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3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97"/>
        <w:gridCol w:w="1852"/>
        <w:gridCol w:w="1052"/>
        <w:gridCol w:w="4992"/>
        <w:gridCol w:w="4360"/>
      </w:tblGrid>
      <w:tr w:rsidR="00A4007A" w:rsidRPr="005E4B23" w14:paraId="604CD4CF" w14:textId="77777777" w:rsidTr="7782ED2D">
        <w:trPr>
          <w:trHeight w:val="779"/>
          <w:tblHeader/>
        </w:trPr>
        <w:tc>
          <w:tcPr>
            <w:tcW w:w="1597" w:type="dxa"/>
            <w:shd w:val="clear" w:color="auto" w:fill="8EAADB" w:themeFill="accent1" w:themeFillTint="99"/>
          </w:tcPr>
          <w:p w14:paraId="67247E4F" w14:textId="66FBDCD8" w:rsidR="003E24AE" w:rsidRPr="005E4B23" w:rsidRDefault="003E24AE">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 xml:space="preserve">ŠT.ČLENA </w:t>
            </w:r>
          </w:p>
        </w:tc>
        <w:tc>
          <w:tcPr>
            <w:tcW w:w="1852" w:type="dxa"/>
            <w:shd w:val="clear" w:color="auto" w:fill="8EAADB" w:themeFill="accent1" w:themeFillTint="99"/>
          </w:tcPr>
          <w:p w14:paraId="7E0E8B84" w14:textId="77777777" w:rsidR="003E24AE" w:rsidRPr="005E4B23" w:rsidRDefault="003E24AE" w:rsidP="003E24AE">
            <w:pPr>
              <w:suppressAutoHyphens w:val="0"/>
              <w:spacing w:after="0" w:line="240" w:lineRule="auto"/>
              <w:jc w:val="center"/>
              <w:rPr>
                <w:rFonts w:ascii="Arial" w:eastAsia="Times New Roman" w:hAnsi="Arial" w:cs="Arial"/>
                <w:b/>
                <w:sz w:val="20"/>
                <w:szCs w:val="20"/>
                <w:lang w:eastAsia="sl-SI"/>
              </w:rPr>
            </w:pPr>
            <w:r w:rsidRPr="005E4B23">
              <w:rPr>
                <w:rFonts w:ascii="Arial" w:eastAsia="Times New Roman" w:hAnsi="Arial" w:cs="Arial"/>
                <w:b/>
                <w:sz w:val="20"/>
                <w:szCs w:val="20"/>
                <w:lang w:eastAsia="sl-SI"/>
              </w:rPr>
              <w:t>Avtor pripombe</w:t>
            </w:r>
          </w:p>
        </w:tc>
        <w:tc>
          <w:tcPr>
            <w:tcW w:w="1052" w:type="dxa"/>
            <w:shd w:val="clear" w:color="auto" w:fill="8EAADB" w:themeFill="accent1" w:themeFillTint="99"/>
          </w:tcPr>
          <w:p w14:paraId="709AF07E" w14:textId="1898D3DF" w:rsidR="003E24AE" w:rsidRPr="005E4B23" w:rsidRDefault="003E24AE" w:rsidP="003E24AE">
            <w:pPr>
              <w:suppressAutoHyphens w:val="0"/>
              <w:spacing w:after="0" w:line="240" w:lineRule="auto"/>
              <w:jc w:val="center"/>
              <w:rPr>
                <w:rFonts w:ascii="Arial" w:eastAsia="Times New Roman" w:hAnsi="Arial" w:cs="Arial"/>
                <w:b/>
                <w:sz w:val="20"/>
                <w:szCs w:val="20"/>
                <w:lang w:eastAsia="sl-SI"/>
              </w:rPr>
            </w:pPr>
            <w:r w:rsidRPr="005E4B23">
              <w:rPr>
                <w:rFonts w:ascii="Arial" w:eastAsia="Times New Roman" w:hAnsi="Arial" w:cs="Arial"/>
                <w:b/>
                <w:sz w:val="20"/>
                <w:szCs w:val="20"/>
                <w:lang w:eastAsia="sl-SI"/>
              </w:rPr>
              <w:t>Datum prejema pripombe</w:t>
            </w:r>
          </w:p>
        </w:tc>
        <w:tc>
          <w:tcPr>
            <w:tcW w:w="4992" w:type="dxa"/>
            <w:shd w:val="clear" w:color="auto" w:fill="8EAADB" w:themeFill="accent1" w:themeFillTint="99"/>
            <w:vAlign w:val="center"/>
          </w:tcPr>
          <w:p w14:paraId="0F0B3999" w14:textId="13850198" w:rsidR="003E24AE" w:rsidRPr="005E4B23" w:rsidRDefault="003E24AE" w:rsidP="00A328BF">
            <w:pPr>
              <w:suppressAutoHyphens w:val="0"/>
              <w:spacing w:after="0" w:line="240" w:lineRule="auto"/>
              <w:rPr>
                <w:rFonts w:ascii="Arial" w:eastAsia="Times New Roman" w:hAnsi="Arial" w:cs="Arial"/>
                <w:b/>
                <w:color w:val="000000"/>
                <w:sz w:val="20"/>
                <w:szCs w:val="20"/>
              </w:rPr>
            </w:pPr>
            <w:r w:rsidRPr="005E4B23">
              <w:rPr>
                <w:rFonts w:ascii="Arial" w:eastAsia="Times New Roman" w:hAnsi="Arial" w:cs="Arial"/>
                <w:b/>
                <w:sz w:val="20"/>
                <w:szCs w:val="20"/>
                <w:lang w:eastAsia="sl-SI"/>
              </w:rPr>
              <w:t xml:space="preserve">Predlog </w:t>
            </w:r>
            <w:r w:rsidRPr="005E4B23">
              <w:rPr>
                <w:rFonts w:ascii="Arial" w:eastAsia="Times New Roman" w:hAnsi="Arial" w:cs="Arial"/>
                <w:b/>
                <w:color w:val="000000"/>
                <w:sz w:val="20"/>
                <w:szCs w:val="20"/>
              </w:rPr>
              <w:t xml:space="preserve"> spremembe predlagane določbe in utemeljitev</w:t>
            </w:r>
          </w:p>
        </w:tc>
        <w:tc>
          <w:tcPr>
            <w:tcW w:w="4360" w:type="dxa"/>
            <w:shd w:val="clear" w:color="auto" w:fill="8EAADB" w:themeFill="accent1" w:themeFillTint="99"/>
            <w:vAlign w:val="center"/>
          </w:tcPr>
          <w:p w14:paraId="3CAD52C3" w14:textId="77777777" w:rsidR="003E24AE" w:rsidRPr="005E4B23" w:rsidRDefault="003E24AE" w:rsidP="00A328BF">
            <w:pPr>
              <w:suppressAutoHyphens w:val="0"/>
              <w:spacing w:after="0" w:line="240" w:lineRule="auto"/>
              <w:rPr>
                <w:rFonts w:ascii="Arial" w:hAnsi="Arial" w:cs="Arial"/>
                <w:sz w:val="20"/>
                <w:szCs w:val="20"/>
              </w:rPr>
            </w:pPr>
            <w:r w:rsidRPr="005E4B23">
              <w:rPr>
                <w:rFonts w:ascii="Arial" w:eastAsia="Times New Roman" w:hAnsi="Arial" w:cs="Arial"/>
                <w:b/>
                <w:color w:val="000000"/>
                <w:sz w:val="20"/>
                <w:szCs w:val="20"/>
              </w:rPr>
              <w:t>Predlog stališča MNVP</w:t>
            </w:r>
          </w:p>
        </w:tc>
      </w:tr>
      <w:tr w:rsidR="003E24AE" w:rsidRPr="005E4B23" w14:paraId="361DF326" w14:textId="77777777" w:rsidTr="7782ED2D">
        <w:trPr>
          <w:trHeight w:val="779"/>
          <w:tblHeader/>
        </w:trPr>
        <w:tc>
          <w:tcPr>
            <w:tcW w:w="1597" w:type="dxa"/>
            <w:shd w:val="clear" w:color="auto" w:fill="auto"/>
          </w:tcPr>
          <w:p w14:paraId="736E44B3" w14:textId="6EFF0382" w:rsidR="003E24AE" w:rsidRPr="005E4B23" w:rsidRDefault="00D44118">
            <w:pPr>
              <w:spacing w:after="0" w:line="240" w:lineRule="auto"/>
              <w:jc w:val="center"/>
              <w:rPr>
                <w:rFonts w:ascii="Arial" w:eastAsia="Times New Roman" w:hAnsi="Arial" w:cs="Arial"/>
                <w:bCs/>
                <w:color w:val="000000"/>
                <w:sz w:val="20"/>
                <w:szCs w:val="20"/>
              </w:rPr>
            </w:pPr>
            <w:r w:rsidRPr="005E4B23">
              <w:rPr>
                <w:rFonts w:ascii="Arial" w:eastAsia="Times New Roman" w:hAnsi="Arial" w:cs="Arial"/>
                <w:bCs/>
                <w:color w:val="000000"/>
                <w:sz w:val="20"/>
                <w:szCs w:val="20"/>
              </w:rPr>
              <w:t>Tretji</w:t>
            </w:r>
            <w:r w:rsidR="001866C7" w:rsidRPr="005E4B23">
              <w:rPr>
                <w:rFonts w:ascii="Arial" w:eastAsia="Times New Roman" w:hAnsi="Arial" w:cs="Arial"/>
                <w:bCs/>
                <w:color w:val="000000"/>
                <w:sz w:val="20"/>
                <w:szCs w:val="20"/>
              </w:rPr>
              <w:t xml:space="preserve"> in šesti odstavek </w:t>
            </w:r>
            <w:r w:rsidR="0058523F" w:rsidRPr="005E4B23">
              <w:rPr>
                <w:rFonts w:ascii="Arial" w:eastAsia="Times New Roman" w:hAnsi="Arial" w:cs="Arial"/>
                <w:bCs/>
                <w:color w:val="000000"/>
                <w:sz w:val="20"/>
                <w:szCs w:val="20"/>
              </w:rPr>
              <w:t>7. člen</w:t>
            </w:r>
            <w:r w:rsidR="001866C7" w:rsidRPr="005E4B23">
              <w:rPr>
                <w:rFonts w:ascii="Arial" w:eastAsia="Times New Roman" w:hAnsi="Arial" w:cs="Arial"/>
                <w:bCs/>
                <w:color w:val="000000"/>
                <w:sz w:val="20"/>
                <w:szCs w:val="20"/>
              </w:rPr>
              <w:t>a</w:t>
            </w:r>
          </w:p>
        </w:tc>
        <w:tc>
          <w:tcPr>
            <w:tcW w:w="1852" w:type="dxa"/>
            <w:shd w:val="clear" w:color="auto" w:fill="auto"/>
          </w:tcPr>
          <w:p w14:paraId="684E6C7A" w14:textId="7B739BB4" w:rsidR="003E24AE" w:rsidRPr="005E4B23" w:rsidRDefault="0058523F" w:rsidP="003E24AE">
            <w:pPr>
              <w:suppressAutoHyphens w:val="0"/>
              <w:spacing w:after="0" w:line="240" w:lineRule="auto"/>
              <w:jc w:val="center"/>
              <w:rPr>
                <w:rFonts w:ascii="Arial" w:eastAsia="Times New Roman" w:hAnsi="Arial" w:cs="Arial"/>
                <w:b/>
                <w:sz w:val="20"/>
                <w:szCs w:val="20"/>
                <w:lang w:eastAsia="sl-SI"/>
              </w:rPr>
            </w:pPr>
            <w:r w:rsidRPr="005E4B23">
              <w:rPr>
                <w:rFonts w:ascii="Arial" w:eastAsia="Times New Roman" w:hAnsi="Arial" w:cs="Arial"/>
                <w:b/>
                <w:sz w:val="20"/>
                <w:szCs w:val="20"/>
                <w:lang w:eastAsia="sl-SI"/>
              </w:rPr>
              <w:t>Trgovinska zbornica Slovenije</w:t>
            </w:r>
          </w:p>
        </w:tc>
        <w:tc>
          <w:tcPr>
            <w:tcW w:w="1052" w:type="dxa"/>
          </w:tcPr>
          <w:p w14:paraId="0D7F3B85" w14:textId="51269FBF" w:rsidR="003E24AE" w:rsidRPr="005E4B23" w:rsidRDefault="0058523F">
            <w:pPr>
              <w:suppressAutoHyphens w:val="0"/>
              <w:spacing w:after="0" w:line="240" w:lineRule="auto"/>
              <w:jc w:val="center"/>
              <w:rPr>
                <w:rFonts w:ascii="Arial" w:eastAsia="Times New Roman" w:hAnsi="Arial" w:cs="Arial"/>
                <w:bCs/>
                <w:sz w:val="20"/>
                <w:szCs w:val="20"/>
                <w:lang w:eastAsia="sl-SI"/>
              </w:rPr>
            </w:pPr>
            <w:r w:rsidRPr="005E4B23">
              <w:rPr>
                <w:rFonts w:ascii="Arial" w:eastAsia="Times New Roman" w:hAnsi="Arial" w:cs="Arial"/>
                <w:sz w:val="20"/>
                <w:szCs w:val="20"/>
                <w:lang w:eastAsia="sl-SI"/>
              </w:rPr>
              <w:t>3</w:t>
            </w:r>
            <w:r w:rsidR="06CCFF56" w:rsidRPr="005E4B23">
              <w:rPr>
                <w:rFonts w:ascii="Arial" w:eastAsia="Times New Roman" w:hAnsi="Arial" w:cs="Arial"/>
                <w:sz w:val="20"/>
                <w:szCs w:val="20"/>
                <w:lang w:eastAsia="sl-SI"/>
              </w:rPr>
              <w:t>0.8.2024</w:t>
            </w:r>
          </w:p>
        </w:tc>
        <w:tc>
          <w:tcPr>
            <w:tcW w:w="4992" w:type="dxa"/>
            <w:shd w:val="clear" w:color="auto" w:fill="auto"/>
            <w:vAlign w:val="center"/>
          </w:tcPr>
          <w:p w14:paraId="0BA40E5D" w14:textId="1B157CC8" w:rsidR="003E24AE" w:rsidRPr="005E4B23" w:rsidRDefault="0058523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Predlog, da se četrti odstavek 7. člena spremeni v delu, ki določa člane komisije za odpravo posledic, na način, da se doda še 7. član, ki je predstavnik Trgovinske zbornice Slovenije.</w:t>
            </w:r>
          </w:p>
          <w:p w14:paraId="0C50DDDC" w14:textId="77777777" w:rsidR="00276DBB" w:rsidRPr="005E4B23" w:rsidRDefault="00276DBB" w:rsidP="00861C96">
            <w:pPr>
              <w:suppressAutoHyphens w:val="0"/>
              <w:spacing w:after="0" w:line="240" w:lineRule="auto"/>
              <w:jc w:val="both"/>
              <w:rPr>
                <w:rFonts w:ascii="Arial" w:eastAsia="Times New Roman" w:hAnsi="Arial" w:cs="Arial"/>
                <w:bCs/>
                <w:sz w:val="20"/>
                <w:szCs w:val="20"/>
                <w:lang w:eastAsia="sl-SI"/>
              </w:rPr>
            </w:pPr>
          </w:p>
          <w:p w14:paraId="77E8AF74" w14:textId="1C7F219A" w:rsidR="0058523F" w:rsidRPr="005E4B23" w:rsidRDefault="0058523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Predlog, da se šesti odstavek 7. člena spremeni na način, da se glasi:«</w:t>
            </w:r>
            <w:r w:rsidRPr="005E4B23">
              <w:rPr>
                <w:rFonts w:ascii="Arial" w:hAnsi="Arial" w:cs="Arial"/>
                <w:sz w:val="20"/>
                <w:szCs w:val="20"/>
              </w:rPr>
              <w:t xml:space="preserve"> </w:t>
            </w:r>
            <w:r w:rsidRPr="005E4B23">
              <w:rPr>
                <w:rFonts w:ascii="Arial" w:eastAsia="Times New Roman" w:hAnsi="Arial" w:cs="Arial"/>
                <w:bCs/>
                <w:sz w:val="20"/>
                <w:szCs w:val="20"/>
                <w:lang w:eastAsia="sl-SI"/>
              </w:rPr>
              <w:t xml:space="preserve">Vlada imenuje za vsakega člana komisij iz drugega, tretjega in četrtega odstavka tega člena tudi njegovega namestnika, ki je predstavnik istega ministrstva, kakor je član komisije, Kmetijsko gozdarska zbornica Slovenije, Gospodarska zbornica Slovenije, Obrtna zbornica Slovenije in </w:t>
            </w:r>
            <w:r w:rsidRPr="005E4B23">
              <w:rPr>
                <w:rFonts w:ascii="Arial" w:eastAsia="Times New Roman" w:hAnsi="Arial" w:cs="Arial"/>
                <w:b/>
                <w:sz w:val="20"/>
                <w:szCs w:val="20"/>
                <w:lang w:eastAsia="sl-SI"/>
              </w:rPr>
              <w:t>Trgovinska zbornica Slovenije</w:t>
            </w:r>
            <w:r w:rsidRPr="005E4B23">
              <w:rPr>
                <w:rFonts w:ascii="Arial" w:eastAsia="Times New Roman" w:hAnsi="Arial" w:cs="Arial"/>
                <w:bCs/>
                <w:sz w:val="20"/>
                <w:szCs w:val="20"/>
                <w:lang w:eastAsia="sl-SI"/>
              </w:rPr>
              <w:t xml:space="preserve"> pa imenujejo namestnika člana komisije, ki je njihov predstavnik v komisiji iz tretjega oziroma četrtega odstavka tega člena.</w:t>
            </w:r>
          </w:p>
          <w:p w14:paraId="52BFEAD8" w14:textId="77777777" w:rsidR="00861C96" w:rsidRPr="005E4B23" w:rsidRDefault="00861C96" w:rsidP="00A328BF">
            <w:pPr>
              <w:suppressAutoHyphens w:val="0"/>
              <w:spacing w:after="0" w:line="240" w:lineRule="auto"/>
              <w:rPr>
                <w:rFonts w:ascii="Arial" w:eastAsia="Times New Roman" w:hAnsi="Arial" w:cs="Arial"/>
                <w:bCs/>
                <w:sz w:val="20"/>
                <w:szCs w:val="20"/>
                <w:lang w:eastAsia="sl-SI"/>
              </w:rPr>
            </w:pPr>
          </w:p>
          <w:p w14:paraId="249343CB" w14:textId="77777777" w:rsidR="00861C96" w:rsidRPr="005E4B23" w:rsidRDefault="001866C7" w:rsidP="00A328BF">
            <w:pPr>
              <w:suppressAutoHyphens w:val="0"/>
              <w:spacing w:after="0" w:line="240" w:lineRule="auto"/>
              <w:rPr>
                <w:rFonts w:ascii="Arial" w:eastAsia="Times New Roman" w:hAnsi="Arial" w:cs="Arial"/>
                <w:b/>
                <w:i/>
                <w:iCs/>
                <w:sz w:val="20"/>
                <w:szCs w:val="20"/>
                <w:lang w:eastAsia="sl-SI"/>
              </w:rPr>
            </w:pPr>
            <w:r w:rsidRPr="005E4B23">
              <w:rPr>
                <w:rFonts w:ascii="Arial" w:eastAsia="Times New Roman" w:hAnsi="Arial" w:cs="Arial"/>
                <w:b/>
                <w:i/>
                <w:iCs/>
                <w:sz w:val="20"/>
                <w:szCs w:val="20"/>
                <w:lang w:eastAsia="sl-SI"/>
              </w:rPr>
              <w:t xml:space="preserve">Obrazložitev: </w:t>
            </w:r>
          </w:p>
          <w:p w14:paraId="0C0B8CB7" w14:textId="77777777" w:rsidR="00A617F2" w:rsidRPr="005E4B23" w:rsidRDefault="00A617F2" w:rsidP="00A328BF">
            <w:pPr>
              <w:suppressAutoHyphens w:val="0"/>
              <w:spacing w:after="0" w:line="240" w:lineRule="auto"/>
              <w:rPr>
                <w:rFonts w:ascii="Arial" w:eastAsia="Times New Roman" w:hAnsi="Arial" w:cs="Arial"/>
                <w:bCs/>
                <w:i/>
                <w:iCs/>
                <w:sz w:val="20"/>
                <w:szCs w:val="20"/>
                <w:lang w:eastAsia="sl-SI"/>
              </w:rPr>
            </w:pPr>
          </w:p>
          <w:p w14:paraId="674000B9" w14:textId="0006EBDE" w:rsidR="001866C7" w:rsidRPr="005E4B23" w:rsidRDefault="001866C7"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Po naravnih nesrečah je okrevanje gospodarstva ključnega pomena za oživitev prizadetih področij, zato je prav, da Komisija za odpravo posledic škode v gospodarstvu odraža strukturo celotnega gospodarstva, industrije, trgovine in obrti ter zagotavlja njegovo ustrezno zastopanost.</w:t>
            </w:r>
          </w:p>
          <w:p w14:paraId="23A4826D" w14:textId="5DEDE12B" w:rsidR="0058523F" w:rsidRPr="005E4B23" w:rsidRDefault="0058523F" w:rsidP="00A328BF">
            <w:pPr>
              <w:suppressAutoHyphens w:val="0"/>
              <w:spacing w:after="0" w:line="240" w:lineRule="auto"/>
              <w:rPr>
                <w:rFonts w:ascii="Arial" w:eastAsia="Times New Roman" w:hAnsi="Arial" w:cs="Arial"/>
                <w:bCs/>
                <w:sz w:val="20"/>
                <w:szCs w:val="20"/>
                <w:lang w:eastAsia="sl-SI"/>
              </w:rPr>
            </w:pPr>
          </w:p>
        </w:tc>
        <w:tc>
          <w:tcPr>
            <w:tcW w:w="4360" w:type="dxa"/>
            <w:shd w:val="clear" w:color="auto" w:fill="auto"/>
          </w:tcPr>
          <w:p w14:paraId="5A66F4F5" w14:textId="14D20688" w:rsidR="25D90DD3" w:rsidRPr="005E4B23" w:rsidRDefault="25D90DD3" w:rsidP="25D90DD3">
            <w:pPr>
              <w:spacing w:after="0" w:line="240" w:lineRule="auto"/>
              <w:rPr>
                <w:rFonts w:ascii="Arial" w:eastAsia="Times New Roman" w:hAnsi="Arial" w:cs="Arial"/>
                <w:b/>
                <w:bCs/>
                <w:color w:val="000000" w:themeColor="text1"/>
                <w:sz w:val="20"/>
                <w:szCs w:val="20"/>
              </w:rPr>
            </w:pPr>
          </w:p>
          <w:p w14:paraId="7F20EA3D" w14:textId="065CB7F6" w:rsidR="4751A32D" w:rsidRPr="005E4B23" w:rsidRDefault="4751A32D" w:rsidP="25D90DD3">
            <w:pPr>
              <w:spacing w:after="0" w:line="240" w:lineRule="auto"/>
              <w:rPr>
                <w:rFonts w:ascii="Arial" w:eastAsia="Times New Roman" w:hAnsi="Arial" w:cs="Arial"/>
                <w:b/>
                <w:bCs/>
                <w:color w:val="000000" w:themeColor="text1"/>
                <w:sz w:val="20"/>
                <w:szCs w:val="20"/>
              </w:rPr>
            </w:pPr>
            <w:r w:rsidRPr="005E4B23">
              <w:rPr>
                <w:rFonts w:ascii="Arial" w:eastAsia="Times New Roman" w:hAnsi="Arial" w:cs="Arial"/>
                <w:b/>
                <w:bCs/>
                <w:color w:val="000000" w:themeColor="text1"/>
                <w:sz w:val="20"/>
                <w:szCs w:val="20"/>
              </w:rPr>
              <w:t>Mnenje:</w:t>
            </w:r>
            <w:r w:rsidR="00A75749" w:rsidRPr="005E4B23">
              <w:rPr>
                <w:rFonts w:ascii="Arial" w:eastAsia="Times New Roman" w:hAnsi="Arial" w:cs="Arial"/>
                <w:b/>
                <w:bCs/>
                <w:color w:val="000000" w:themeColor="text1"/>
                <w:sz w:val="20"/>
                <w:szCs w:val="20"/>
              </w:rPr>
              <w:t xml:space="preserve"> Potrebna uskladitev z MGTŠ</w:t>
            </w:r>
          </w:p>
          <w:p w14:paraId="32259338" w14:textId="4547F0D2" w:rsidR="25D90DD3" w:rsidRPr="005E4B23" w:rsidRDefault="25D90DD3" w:rsidP="25D90DD3">
            <w:pPr>
              <w:spacing w:after="0" w:line="240" w:lineRule="auto"/>
              <w:rPr>
                <w:rFonts w:ascii="Arial" w:eastAsia="Times New Roman" w:hAnsi="Arial" w:cs="Arial"/>
                <w:color w:val="000000" w:themeColor="text1"/>
                <w:sz w:val="20"/>
                <w:szCs w:val="20"/>
              </w:rPr>
            </w:pPr>
          </w:p>
          <w:p w14:paraId="1C1AF047" w14:textId="77777777" w:rsidR="25D90DD3" w:rsidRPr="005E4B23" w:rsidRDefault="25D90DD3" w:rsidP="25D90DD3">
            <w:pPr>
              <w:spacing w:after="0" w:line="240" w:lineRule="auto"/>
              <w:rPr>
                <w:rFonts w:ascii="Arial" w:eastAsia="Times New Roman" w:hAnsi="Arial" w:cs="Arial"/>
                <w:color w:val="000000" w:themeColor="text1"/>
                <w:sz w:val="20"/>
                <w:szCs w:val="20"/>
              </w:rPr>
            </w:pPr>
          </w:p>
          <w:p w14:paraId="4A1189C2" w14:textId="77777777" w:rsidR="4751A32D" w:rsidRPr="005E4B23" w:rsidRDefault="4751A32D" w:rsidP="25D90DD3">
            <w:pPr>
              <w:spacing w:after="0" w:line="240" w:lineRule="auto"/>
              <w:rPr>
                <w:rFonts w:ascii="Arial" w:eastAsia="Times New Roman" w:hAnsi="Arial" w:cs="Arial"/>
                <w:b/>
                <w:bCs/>
                <w:color w:val="000000" w:themeColor="text1"/>
                <w:sz w:val="20"/>
                <w:szCs w:val="20"/>
              </w:rPr>
            </w:pPr>
            <w:r w:rsidRPr="005E4B23">
              <w:rPr>
                <w:rFonts w:ascii="Arial" w:eastAsia="Times New Roman" w:hAnsi="Arial" w:cs="Arial"/>
                <w:b/>
                <w:bCs/>
                <w:color w:val="000000" w:themeColor="text1"/>
                <w:sz w:val="20"/>
                <w:szCs w:val="20"/>
              </w:rPr>
              <w:t>Obrazložitev:</w:t>
            </w:r>
          </w:p>
          <w:p w14:paraId="6C5B457C" w14:textId="77777777" w:rsidR="00D44118" w:rsidRPr="005E4B23" w:rsidRDefault="00D44118" w:rsidP="25D90DD3">
            <w:pPr>
              <w:spacing w:after="0" w:line="240" w:lineRule="auto"/>
              <w:rPr>
                <w:rFonts w:ascii="Arial" w:eastAsia="Times New Roman" w:hAnsi="Arial" w:cs="Arial"/>
                <w:b/>
                <w:bCs/>
                <w:color w:val="000000" w:themeColor="text1"/>
                <w:sz w:val="20"/>
                <w:szCs w:val="20"/>
              </w:rPr>
            </w:pPr>
          </w:p>
          <w:p w14:paraId="12AD0097" w14:textId="6997378C" w:rsidR="00D44118" w:rsidRPr="005E4B23" w:rsidRDefault="00A75749" w:rsidP="25D90DD3">
            <w:pPr>
              <w:spacing w:after="0" w:line="240" w:lineRule="auto"/>
              <w:rPr>
                <w:rFonts w:ascii="Arial" w:eastAsia="Times New Roman" w:hAnsi="Arial" w:cs="Arial"/>
                <w:color w:val="000000" w:themeColor="text1"/>
                <w:sz w:val="20"/>
                <w:szCs w:val="20"/>
              </w:rPr>
            </w:pPr>
            <w:r w:rsidRPr="005E4B23">
              <w:rPr>
                <w:rFonts w:ascii="Arial" w:eastAsia="Times New Roman" w:hAnsi="Arial" w:cs="Arial"/>
                <w:color w:val="000000" w:themeColor="text1"/>
                <w:sz w:val="20"/>
                <w:szCs w:val="20"/>
              </w:rPr>
              <w:t>Predlagamo uskladitev v okviru medresorskega usklajevanja.</w:t>
            </w:r>
          </w:p>
          <w:p w14:paraId="48760338" w14:textId="69D9AAD6" w:rsidR="25D90DD3" w:rsidRPr="005E4B23" w:rsidRDefault="25D90DD3" w:rsidP="25D90DD3">
            <w:pPr>
              <w:spacing w:after="0" w:line="240" w:lineRule="auto"/>
              <w:rPr>
                <w:rFonts w:ascii="Arial" w:eastAsia="Times New Roman" w:hAnsi="Arial" w:cs="Arial"/>
                <w:b/>
                <w:bCs/>
                <w:color w:val="000000" w:themeColor="text1"/>
                <w:sz w:val="20"/>
                <w:szCs w:val="20"/>
              </w:rPr>
            </w:pPr>
          </w:p>
          <w:p w14:paraId="792C5DF8" w14:textId="1BD26C4F" w:rsidR="00A328BF" w:rsidRPr="005E4B23" w:rsidRDefault="00A328BF" w:rsidP="00A328BF">
            <w:pPr>
              <w:spacing w:after="0" w:line="240" w:lineRule="auto"/>
              <w:rPr>
                <w:rFonts w:ascii="Arial" w:eastAsia="Times New Roman" w:hAnsi="Arial" w:cs="Arial"/>
                <w:bCs/>
                <w:color w:val="000000"/>
                <w:sz w:val="20"/>
                <w:szCs w:val="20"/>
              </w:rPr>
            </w:pPr>
          </w:p>
        </w:tc>
      </w:tr>
      <w:tr w:rsidR="00841C39" w:rsidRPr="005E4B23" w14:paraId="2292A083" w14:textId="77777777" w:rsidTr="00B34F6E">
        <w:trPr>
          <w:trHeight w:val="779"/>
          <w:tblHeader/>
        </w:trPr>
        <w:tc>
          <w:tcPr>
            <w:tcW w:w="1597" w:type="dxa"/>
            <w:shd w:val="clear" w:color="auto" w:fill="auto"/>
          </w:tcPr>
          <w:p w14:paraId="0FB57A2F" w14:textId="654C0BD6" w:rsidR="00841C39" w:rsidRPr="005E4B23" w:rsidRDefault="00841C39" w:rsidP="00841C39">
            <w:pPr>
              <w:spacing w:after="0" w:line="240" w:lineRule="auto"/>
              <w:jc w:val="center"/>
              <w:rPr>
                <w:rFonts w:ascii="Arial" w:eastAsia="Times New Roman" w:hAnsi="Arial" w:cs="Arial"/>
                <w:bCs/>
                <w:color w:val="000000"/>
                <w:sz w:val="20"/>
                <w:szCs w:val="20"/>
              </w:rPr>
            </w:pPr>
            <w:r w:rsidRPr="005E4B23">
              <w:rPr>
                <w:rFonts w:ascii="Arial" w:eastAsia="Times New Roman" w:hAnsi="Arial" w:cs="Arial"/>
                <w:bCs/>
                <w:color w:val="000000"/>
                <w:sz w:val="20"/>
                <w:szCs w:val="20"/>
              </w:rPr>
              <w:t>Splošen predlog</w:t>
            </w:r>
          </w:p>
        </w:tc>
        <w:tc>
          <w:tcPr>
            <w:tcW w:w="1852" w:type="dxa"/>
            <w:shd w:val="clear" w:color="auto" w:fill="auto"/>
          </w:tcPr>
          <w:p w14:paraId="25C6E363" w14:textId="77777777" w:rsidR="00841C39" w:rsidRPr="005E4B23" w:rsidRDefault="00841C39" w:rsidP="00841C39">
            <w:pPr>
              <w:spacing w:after="0" w:line="240" w:lineRule="auto"/>
              <w:jc w:val="center"/>
              <w:rPr>
                <w:rFonts w:ascii="Arial" w:eastAsia="Times New Roman" w:hAnsi="Arial" w:cs="Arial"/>
                <w:b/>
                <w:bCs/>
                <w:sz w:val="20"/>
                <w:szCs w:val="20"/>
                <w:lang w:eastAsia="sl-SI"/>
              </w:rPr>
            </w:pPr>
            <w:r w:rsidRPr="005E4B23">
              <w:rPr>
                <w:rFonts w:ascii="Arial" w:eastAsia="Times New Roman" w:hAnsi="Arial" w:cs="Arial"/>
                <w:b/>
                <w:bCs/>
                <w:sz w:val="20"/>
                <w:szCs w:val="20"/>
                <w:lang w:eastAsia="sl-SI"/>
              </w:rPr>
              <w:t>E-demokracija:</w:t>
            </w:r>
          </w:p>
          <w:p w14:paraId="401D04B6" w14:textId="5A0E199D" w:rsidR="00841C39" w:rsidRPr="005E4B23" w:rsidRDefault="00841C39" w:rsidP="00841C39">
            <w:pPr>
              <w:suppressAutoHyphens w:val="0"/>
              <w:spacing w:after="0" w:line="240" w:lineRule="auto"/>
              <w:jc w:val="center"/>
              <w:rPr>
                <w:rFonts w:ascii="Arial" w:eastAsia="Times New Roman" w:hAnsi="Arial" w:cs="Arial"/>
                <w:b/>
                <w:sz w:val="20"/>
                <w:szCs w:val="20"/>
                <w:lang w:eastAsia="sl-SI"/>
              </w:rPr>
            </w:pPr>
            <w:r w:rsidRPr="005E4B23">
              <w:rPr>
                <w:rFonts w:ascii="Arial" w:eastAsia="Times New Roman" w:hAnsi="Arial" w:cs="Arial"/>
                <w:b/>
                <w:bCs/>
                <w:sz w:val="20"/>
                <w:szCs w:val="20"/>
                <w:lang w:eastAsia="sl-SI"/>
              </w:rPr>
              <w:t>Fizična oseba</w:t>
            </w:r>
          </w:p>
        </w:tc>
        <w:tc>
          <w:tcPr>
            <w:tcW w:w="1052" w:type="dxa"/>
          </w:tcPr>
          <w:p w14:paraId="344A9754" w14:textId="69F99544" w:rsidR="00841C39" w:rsidRPr="005E4B23" w:rsidRDefault="00841C39" w:rsidP="00841C39">
            <w:pPr>
              <w:suppressAutoHyphens w:val="0"/>
              <w:spacing w:after="0" w:line="240" w:lineRule="auto"/>
              <w:jc w:val="center"/>
              <w:rPr>
                <w:rFonts w:ascii="Arial" w:eastAsia="Times New Roman" w:hAnsi="Arial" w:cs="Arial"/>
                <w:sz w:val="20"/>
                <w:szCs w:val="20"/>
                <w:lang w:eastAsia="sl-SI"/>
              </w:rPr>
            </w:pPr>
            <w:r w:rsidRPr="005E4B23">
              <w:rPr>
                <w:rFonts w:ascii="Arial" w:eastAsia="Times New Roman" w:hAnsi="Arial" w:cs="Arial"/>
                <w:sz w:val="20"/>
                <w:szCs w:val="20"/>
                <w:lang w:eastAsia="sl-SI"/>
              </w:rPr>
              <w:t>3.9.2024</w:t>
            </w:r>
          </w:p>
        </w:tc>
        <w:tc>
          <w:tcPr>
            <w:tcW w:w="4992" w:type="dxa"/>
            <w:shd w:val="clear" w:color="auto" w:fill="auto"/>
          </w:tcPr>
          <w:p w14:paraId="0B6FBAC1" w14:textId="77777777" w:rsidR="00841C39" w:rsidRPr="005E4B23" w:rsidRDefault="00841C39" w:rsidP="00841C39">
            <w:pPr>
              <w:suppressAutoHyphens w:val="0"/>
              <w:spacing w:after="0" w:line="240" w:lineRule="auto"/>
              <w:jc w:val="both"/>
              <w:rPr>
                <w:rFonts w:ascii="Arial" w:eastAsia="Times New Roman" w:hAnsi="Arial" w:cs="Arial"/>
                <w:bCs/>
                <w:sz w:val="20"/>
                <w:szCs w:val="20"/>
                <w:lang w:eastAsia="sl-SI"/>
              </w:rPr>
            </w:pPr>
          </w:p>
          <w:p w14:paraId="0A4F0398" w14:textId="714F54A9" w:rsidR="00841C39" w:rsidRPr="005E4B23" w:rsidRDefault="00841C39" w:rsidP="00841C39">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Pri razširitvi upravičencev bi se morale upoštevati tudi tiste osebe, ki lahko dokažejo (z najemno pogodbo), da je nepremičnina bila naseljena, a so osebe v njej imele prijavljeno zgolj začasno prebivališče, saj stalna prijava na naslovu poplavljene nepremičnine s strani najemnikov, zaradi druge zakonodaje (pogoji glede prijave stalnega prebivališča tujcev) ni bila mogoča.</w:t>
            </w:r>
          </w:p>
          <w:p w14:paraId="64E2F148" w14:textId="77777777" w:rsidR="00841C39" w:rsidRPr="005E4B23" w:rsidRDefault="00841C39" w:rsidP="00841C39">
            <w:pPr>
              <w:suppressAutoHyphens w:val="0"/>
              <w:spacing w:after="0" w:line="240" w:lineRule="auto"/>
              <w:jc w:val="both"/>
              <w:rPr>
                <w:rFonts w:ascii="Arial" w:eastAsia="Times New Roman" w:hAnsi="Arial" w:cs="Arial"/>
                <w:bCs/>
                <w:sz w:val="20"/>
                <w:szCs w:val="20"/>
                <w:lang w:eastAsia="sl-SI"/>
              </w:rPr>
            </w:pPr>
          </w:p>
          <w:p w14:paraId="2C9C49DC" w14:textId="26E04DDC" w:rsidR="00841C39" w:rsidRPr="005E4B23" w:rsidRDefault="00841C39" w:rsidP="00841C39">
            <w:pPr>
              <w:suppressAutoHyphens w:val="0"/>
              <w:spacing w:after="0" w:line="240" w:lineRule="auto"/>
              <w:jc w:val="both"/>
              <w:rPr>
                <w:rFonts w:ascii="Arial" w:eastAsia="Times New Roman" w:hAnsi="Arial" w:cs="Arial"/>
                <w:bCs/>
                <w:sz w:val="20"/>
                <w:szCs w:val="20"/>
                <w:lang w:eastAsia="sl-SI"/>
              </w:rPr>
            </w:pPr>
          </w:p>
        </w:tc>
        <w:tc>
          <w:tcPr>
            <w:tcW w:w="4360" w:type="dxa"/>
            <w:shd w:val="clear" w:color="auto" w:fill="auto"/>
          </w:tcPr>
          <w:p w14:paraId="0617C9F1" w14:textId="77777777" w:rsidR="00841C39" w:rsidRPr="005E4B23" w:rsidRDefault="00841C39" w:rsidP="00841C39">
            <w:pPr>
              <w:spacing w:after="0" w:line="240" w:lineRule="auto"/>
              <w:rPr>
                <w:rFonts w:ascii="Arial" w:eastAsia="Times New Roman" w:hAnsi="Arial" w:cs="Arial"/>
                <w:b/>
                <w:color w:val="000000"/>
                <w:sz w:val="20"/>
                <w:szCs w:val="20"/>
              </w:rPr>
            </w:pPr>
            <w:r w:rsidRPr="005E4B23">
              <w:rPr>
                <w:rFonts w:ascii="Arial" w:eastAsia="Times New Roman" w:hAnsi="Arial" w:cs="Arial"/>
                <w:b/>
                <w:color w:val="000000"/>
                <w:sz w:val="20"/>
                <w:szCs w:val="20"/>
              </w:rPr>
              <w:t>Mnenje:</w:t>
            </w:r>
          </w:p>
          <w:p w14:paraId="0ACCB677" w14:textId="60F8F5A3" w:rsidR="00A50C89" w:rsidRPr="005E4B23" w:rsidRDefault="00A50C89" w:rsidP="00A75749">
            <w:pPr>
              <w:spacing w:after="0" w:line="240" w:lineRule="auto"/>
              <w:jc w:val="both"/>
              <w:rPr>
                <w:rFonts w:ascii="Arial" w:eastAsia="Times New Roman" w:hAnsi="Arial" w:cs="Arial"/>
                <w:bCs/>
                <w:color w:val="000000"/>
                <w:sz w:val="20"/>
                <w:szCs w:val="20"/>
              </w:rPr>
            </w:pPr>
            <w:r w:rsidRPr="005E4B23">
              <w:rPr>
                <w:rFonts w:ascii="Arial" w:eastAsia="Times New Roman" w:hAnsi="Arial" w:cs="Arial"/>
                <w:bCs/>
                <w:color w:val="000000"/>
                <w:sz w:val="20"/>
                <w:szCs w:val="20"/>
              </w:rPr>
              <w:t>Omenjena pripomba se nanaša na položaj upravičenca, ki ga že ureja</w:t>
            </w:r>
            <w:r w:rsidR="00A75749" w:rsidRPr="005E4B23">
              <w:rPr>
                <w:rFonts w:ascii="Arial" w:eastAsia="Times New Roman" w:hAnsi="Arial" w:cs="Arial"/>
                <w:bCs/>
                <w:color w:val="000000"/>
                <w:sz w:val="20"/>
                <w:szCs w:val="20"/>
              </w:rPr>
              <w:t xml:space="preserve"> sedaj veljavni</w:t>
            </w:r>
            <w:r w:rsidRPr="005E4B23">
              <w:rPr>
                <w:rFonts w:ascii="Arial" w:eastAsia="Times New Roman" w:hAnsi="Arial" w:cs="Arial"/>
                <w:bCs/>
                <w:color w:val="000000"/>
                <w:sz w:val="20"/>
                <w:szCs w:val="20"/>
              </w:rPr>
              <w:t xml:space="preserve"> peti odstavek 25. člena ZOPNN-a.</w:t>
            </w:r>
          </w:p>
          <w:p w14:paraId="08AB2A30" w14:textId="77777777" w:rsidR="00841C39" w:rsidRPr="005E4B23" w:rsidRDefault="00841C39" w:rsidP="00841C39">
            <w:pPr>
              <w:spacing w:after="0" w:line="240" w:lineRule="auto"/>
              <w:rPr>
                <w:rFonts w:ascii="Arial" w:eastAsia="Times New Roman" w:hAnsi="Arial" w:cs="Arial"/>
                <w:bCs/>
                <w:color w:val="000000"/>
                <w:sz w:val="20"/>
                <w:szCs w:val="20"/>
              </w:rPr>
            </w:pPr>
          </w:p>
          <w:p w14:paraId="297E172E" w14:textId="77777777" w:rsidR="00841C39" w:rsidRPr="005E4B23" w:rsidRDefault="00841C39" w:rsidP="00841C39">
            <w:pPr>
              <w:spacing w:after="0" w:line="240" w:lineRule="auto"/>
              <w:rPr>
                <w:rFonts w:ascii="Arial" w:eastAsia="Times New Roman" w:hAnsi="Arial" w:cs="Arial"/>
                <w:b/>
                <w:color w:val="000000"/>
                <w:sz w:val="20"/>
                <w:szCs w:val="20"/>
              </w:rPr>
            </w:pPr>
            <w:r w:rsidRPr="005E4B23">
              <w:rPr>
                <w:rFonts w:ascii="Arial" w:eastAsia="Times New Roman" w:hAnsi="Arial" w:cs="Arial"/>
                <w:b/>
                <w:color w:val="000000"/>
                <w:sz w:val="20"/>
                <w:szCs w:val="20"/>
              </w:rPr>
              <w:t>Obrazložitev:</w:t>
            </w:r>
          </w:p>
          <w:p w14:paraId="02CA3652" w14:textId="7F2D12C4" w:rsidR="00841C39" w:rsidRPr="005E4B23" w:rsidRDefault="00A75749" w:rsidP="00841C39">
            <w:pPr>
              <w:spacing w:after="0" w:line="240" w:lineRule="auto"/>
              <w:rPr>
                <w:rFonts w:ascii="Arial" w:eastAsia="Times New Roman" w:hAnsi="Arial" w:cs="Arial"/>
                <w:color w:val="000000" w:themeColor="text1"/>
                <w:sz w:val="20"/>
                <w:szCs w:val="20"/>
              </w:rPr>
            </w:pPr>
            <w:r w:rsidRPr="005E4B23">
              <w:rPr>
                <w:rFonts w:ascii="Arial" w:eastAsia="Times New Roman" w:hAnsi="Arial" w:cs="Arial"/>
                <w:color w:val="000000" w:themeColor="text1"/>
                <w:sz w:val="20"/>
                <w:szCs w:val="20"/>
              </w:rPr>
              <w:t>V pripravi pa je nov šesti odstavek 25. člena, ki bo razširil krog upravičencev.</w:t>
            </w:r>
          </w:p>
        </w:tc>
      </w:tr>
      <w:tr w:rsidR="002461EC" w:rsidRPr="005E4B23" w14:paraId="47F92A8A" w14:textId="77777777" w:rsidTr="7782ED2D">
        <w:trPr>
          <w:trHeight w:val="1544"/>
          <w:tblHeader/>
        </w:trPr>
        <w:tc>
          <w:tcPr>
            <w:tcW w:w="1597" w:type="dxa"/>
            <w:shd w:val="clear" w:color="auto" w:fill="auto"/>
          </w:tcPr>
          <w:p w14:paraId="33CDCD36" w14:textId="77777777" w:rsidR="00D5781F" w:rsidRPr="005E4B23" w:rsidRDefault="00D5781F">
            <w:pPr>
              <w:spacing w:after="0" w:line="240" w:lineRule="auto"/>
              <w:jc w:val="center"/>
              <w:rPr>
                <w:rFonts w:ascii="Arial" w:eastAsia="Times New Roman" w:hAnsi="Arial" w:cs="Arial"/>
                <w:b/>
                <w:color w:val="000000"/>
                <w:sz w:val="20"/>
                <w:szCs w:val="20"/>
              </w:rPr>
            </w:pPr>
          </w:p>
          <w:p w14:paraId="1D3DFE60" w14:textId="612D5CAB" w:rsidR="00D5781F" w:rsidRPr="005E4B23" w:rsidRDefault="00D5781F">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Sistemski predlogi</w:t>
            </w:r>
          </w:p>
          <w:p w14:paraId="3A19444F" w14:textId="77777777" w:rsidR="00D5781F" w:rsidRPr="005E4B23" w:rsidRDefault="00D5781F">
            <w:pPr>
              <w:spacing w:after="0" w:line="240" w:lineRule="auto"/>
              <w:jc w:val="center"/>
              <w:rPr>
                <w:rFonts w:ascii="Arial" w:eastAsia="Times New Roman" w:hAnsi="Arial" w:cs="Arial"/>
                <w:b/>
                <w:color w:val="000000"/>
                <w:sz w:val="20"/>
                <w:szCs w:val="20"/>
              </w:rPr>
            </w:pPr>
          </w:p>
          <w:p w14:paraId="1EC24E1E" w14:textId="77777777" w:rsidR="00D5781F" w:rsidRPr="005E4B23" w:rsidRDefault="00D5781F">
            <w:pPr>
              <w:spacing w:after="0" w:line="240" w:lineRule="auto"/>
              <w:jc w:val="center"/>
              <w:rPr>
                <w:rFonts w:ascii="Arial" w:eastAsia="Times New Roman" w:hAnsi="Arial" w:cs="Arial"/>
                <w:b/>
                <w:color w:val="000000"/>
                <w:sz w:val="20"/>
                <w:szCs w:val="20"/>
              </w:rPr>
            </w:pPr>
          </w:p>
          <w:p w14:paraId="4B728AF5" w14:textId="77777777" w:rsidR="00D5781F" w:rsidRPr="005E4B23" w:rsidRDefault="00D5781F">
            <w:pPr>
              <w:spacing w:after="0" w:line="240" w:lineRule="auto"/>
              <w:jc w:val="center"/>
              <w:rPr>
                <w:rFonts w:ascii="Arial" w:eastAsia="Times New Roman" w:hAnsi="Arial" w:cs="Arial"/>
                <w:b/>
                <w:color w:val="000000"/>
                <w:sz w:val="20"/>
                <w:szCs w:val="20"/>
              </w:rPr>
            </w:pPr>
          </w:p>
          <w:p w14:paraId="1C8C810E" w14:textId="77777777" w:rsidR="00D5781F" w:rsidRPr="005E4B23" w:rsidRDefault="00D5781F">
            <w:pPr>
              <w:spacing w:after="0" w:line="240" w:lineRule="auto"/>
              <w:jc w:val="center"/>
              <w:rPr>
                <w:rFonts w:ascii="Arial" w:eastAsia="Times New Roman" w:hAnsi="Arial" w:cs="Arial"/>
                <w:b/>
                <w:color w:val="000000"/>
                <w:sz w:val="20"/>
                <w:szCs w:val="20"/>
              </w:rPr>
            </w:pPr>
          </w:p>
          <w:p w14:paraId="07334129" w14:textId="77777777" w:rsidR="00D5781F" w:rsidRPr="005E4B23" w:rsidRDefault="00D5781F">
            <w:pPr>
              <w:spacing w:after="0" w:line="240" w:lineRule="auto"/>
              <w:jc w:val="center"/>
              <w:rPr>
                <w:rFonts w:ascii="Arial" w:eastAsia="Times New Roman" w:hAnsi="Arial" w:cs="Arial"/>
                <w:b/>
                <w:color w:val="000000"/>
                <w:sz w:val="20"/>
                <w:szCs w:val="20"/>
              </w:rPr>
            </w:pPr>
          </w:p>
          <w:p w14:paraId="393BDAD3" w14:textId="77777777" w:rsidR="00D5781F" w:rsidRPr="005E4B23" w:rsidRDefault="00D5781F">
            <w:pPr>
              <w:spacing w:after="0" w:line="240" w:lineRule="auto"/>
              <w:jc w:val="center"/>
              <w:rPr>
                <w:rFonts w:ascii="Arial" w:eastAsia="Times New Roman" w:hAnsi="Arial" w:cs="Arial"/>
                <w:b/>
                <w:color w:val="000000"/>
                <w:sz w:val="20"/>
                <w:szCs w:val="20"/>
              </w:rPr>
            </w:pPr>
          </w:p>
          <w:p w14:paraId="580D8C35" w14:textId="77777777" w:rsidR="00D5781F" w:rsidRPr="005E4B23" w:rsidRDefault="00D5781F">
            <w:pPr>
              <w:spacing w:after="0" w:line="240" w:lineRule="auto"/>
              <w:jc w:val="center"/>
              <w:rPr>
                <w:rFonts w:ascii="Arial" w:eastAsia="Times New Roman" w:hAnsi="Arial" w:cs="Arial"/>
                <w:b/>
                <w:color w:val="000000"/>
                <w:sz w:val="20"/>
                <w:szCs w:val="20"/>
              </w:rPr>
            </w:pPr>
          </w:p>
          <w:p w14:paraId="1E23DC60" w14:textId="77777777" w:rsidR="00D5781F" w:rsidRPr="005E4B23" w:rsidRDefault="00D5781F">
            <w:pPr>
              <w:spacing w:after="0" w:line="240" w:lineRule="auto"/>
              <w:jc w:val="center"/>
              <w:rPr>
                <w:rFonts w:ascii="Arial" w:eastAsia="Times New Roman" w:hAnsi="Arial" w:cs="Arial"/>
                <w:b/>
                <w:color w:val="000000"/>
                <w:sz w:val="20"/>
                <w:szCs w:val="20"/>
              </w:rPr>
            </w:pPr>
          </w:p>
          <w:p w14:paraId="4552541F" w14:textId="77777777" w:rsidR="00D5781F" w:rsidRPr="005E4B23" w:rsidRDefault="00D5781F">
            <w:pPr>
              <w:spacing w:after="0" w:line="240" w:lineRule="auto"/>
              <w:jc w:val="center"/>
              <w:rPr>
                <w:rFonts w:ascii="Arial" w:eastAsia="Times New Roman" w:hAnsi="Arial" w:cs="Arial"/>
                <w:b/>
                <w:color w:val="000000"/>
                <w:sz w:val="20"/>
                <w:szCs w:val="20"/>
              </w:rPr>
            </w:pPr>
          </w:p>
          <w:p w14:paraId="68922946" w14:textId="77777777" w:rsidR="00D5781F" w:rsidRPr="005E4B23" w:rsidRDefault="00D5781F">
            <w:pPr>
              <w:spacing w:after="0" w:line="240" w:lineRule="auto"/>
              <w:jc w:val="center"/>
              <w:rPr>
                <w:rFonts w:ascii="Arial" w:eastAsia="Times New Roman" w:hAnsi="Arial" w:cs="Arial"/>
                <w:b/>
                <w:color w:val="000000"/>
                <w:sz w:val="20"/>
                <w:szCs w:val="20"/>
              </w:rPr>
            </w:pPr>
          </w:p>
          <w:p w14:paraId="06A7E789" w14:textId="77777777" w:rsidR="00D5781F" w:rsidRPr="005E4B23" w:rsidRDefault="00D5781F">
            <w:pPr>
              <w:spacing w:after="0" w:line="240" w:lineRule="auto"/>
              <w:jc w:val="center"/>
              <w:rPr>
                <w:rFonts w:ascii="Arial" w:eastAsia="Times New Roman" w:hAnsi="Arial" w:cs="Arial"/>
                <w:b/>
                <w:color w:val="000000"/>
                <w:sz w:val="20"/>
                <w:szCs w:val="20"/>
              </w:rPr>
            </w:pPr>
          </w:p>
          <w:p w14:paraId="6B6A0627" w14:textId="77777777" w:rsidR="00D5781F" w:rsidRPr="005E4B23" w:rsidRDefault="00D5781F">
            <w:pPr>
              <w:spacing w:after="0" w:line="240" w:lineRule="auto"/>
              <w:jc w:val="center"/>
              <w:rPr>
                <w:rFonts w:ascii="Arial" w:eastAsia="Times New Roman" w:hAnsi="Arial" w:cs="Arial"/>
                <w:b/>
                <w:color w:val="000000"/>
                <w:sz w:val="20"/>
                <w:szCs w:val="20"/>
              </w:rPr>
            </w:pPr>
          </w:p>
          <w:p w14:paraId="5348C0EA" w14:textId="77777777" w:rsidR="00D5781F" w:rsidRPr="005E4B23" w:rsidRDefault="00D5781F">
            <w:pPr>
              <w:spacing w:after="0" w:line="240" w:lineRule="auto"/>
              <w:jc w:val="center"/>
              <w:rPr>
                <w:rFonts w:ascii="Arial" w:eastAsia="Times New Roman" w:hAnsi="Arial" w:cs="Arial"/>
                <w:b/>
                <w:color w:val="000000"/>
                <w:sz w:val="20"/>
                <w:szCs w:val="20"/>
              </w:rPr>
            </w:pPr>
          </w:p>
          <w:p w14:paraId="7266B60B" w14:textId="77777777" w:rsidR="00D5781F" w:rsidRPr="005E4B23" w:rsidRDefault="00D5781F">
            <w:pPr>
              <w:spacing w:after="0" w:line="240" w:lineRule="auto"/>
              <w:jc w:val="center"/>
              <w:rPr>
                <w:rFonts w:ascii="Arial" w:eastAsia="Times New Roman" w:hAnsi="Arial" w:cs="Arial"/>
                <w:b/>
                <w:color w:val="000000"/>
                <w:sz w:val="20"/>
                <w:szCs w:val="20"/>
              </w:rPr>
            </w:pPr>
          </w:p>
          <w:p w14:paraId="0CC00DB2" w14:textId="77777777" w:rsidR="00D5781F" w:rsidRPr="005E4B23" w:rsidRDefault="00D5781F">
            <w:pPr>
              <w:spacing w:after="0" w:line="240" w:lineRule="auto"/>
              <w:jc w:val="center"/>
              <w:rPr>
                <w:rFonts w:ascii="Arial" w:eastAsia="Times New Roman" w:hAnsi="Arial" w:cs="Arial"/>
                <w:b/>
                <w:color w:val="000000"/>
                <w:sz w:val="20"/>
                <w:szCs w:val="20"/>
              </w:rPr>
            </w:pPr>
          </w:p>
          <w:p w14:paraId="6F18D8BD" w14:textId="77777777" w:rsidR="00D5781F" w:rsidRPr="005E4B23" w:rsidRDefault="00D5781F">
            <w:pPr>
              <w:spacing w:after="0" w:line="240" w:lineRule="auto"/>
              <w:jc w:val="center"/>
              <w:rPr>
                <w:rFonts w:ascii="Arial" w:eastAsia="Times New Roman" w:hAnsi="Arial" w:cs="Arial"/>
                <w:b/>
                <w:color w:val="000000"/>
                <w:sz w:val="20"/>
                <w:szCs w:val="20"/>
              </w:rPr>
            </w:pPr>
          </w:p>
          <w:p w14:paraId="5525744E" w14:textId="77777777" w:rsidR="00D5781F" w:rsidRPr="005E4B23" w:rsidRDefault="00D5781F">
            <w:pPr>
              <w:spacing w:after="0" w:line="240" w:lineRule="auto"/>
              <w:jc w:val="center"/>
              <w:rPr>
                <w:rFonts w:ascii="Arial" w:eastAsia="Times New Roman" w:hAnsi="Arial" w:cs="Arial"/>
                <w:b/>
                <w:color w:val="000000"/>
                <w:sz w:val="20"/>
                <w:szCs w:val="20"/>
              </w:rPr>
            </w:pPr>
          </w:p>
          <w:p w14:paraId="258B5A41" w14:textId="77777777" w:rsidR="00D5781F" w:rsidRPr="005E4B23" w:rsidRDefault="00D5781F">
            <w:pPr>
              <w:spacing w:after="0" w:line="240" w:lineRule="auto"/>
              <w:jc w:val="center"/>
              <w:rPr>
                <w:rFonts w:ascii="Arial" w:eastAsia="Times New Roman" w:hAnsi="Arial" w:cs="Arial"/>
                <w:b/>
                <w:color w:val="000000"/>
                <w:sz w:val="20"/>
                <w:szCs w:val="20"/>
              </w:rPr>
            </w:pPr>
          </w:p>
          <w:p w14:paraId="4A124CEE" w14:textId="77777777" w:rsidR="00D5781F" w:rsidRPr="005E4B23" w:rsidRDefault="00D5781F">
            <w:pPr>
              <w:spacing w:after="0" w:line="240" w:lineRule="auto"/>
              <w:jc w:val="center"/>
              <w:rPr>
                <w:rFonts w:ascii="Arial" w:eastAsia="Times New Roman" w:hAnsi="Arial" w:cs="Arial"/>
                <w:b/>
                <w:color w:val="000000"/>
                <w:sz w:val="20"/>
                <w:szCs w:val="20"/>
              </w:rPr>
            </w:pPr>
          </w:p>
          <w:p w14:paraId="0F67E906" w14:textId="77777777" w:rsidR="00D5781F" w:rsidRPr="005E4B23" w:rsidRDefault="00D5781F">
            <w:pPr>
              <w:spacing w:after="0" w:line="240" w:lineRule="auto"/>
              <w:jc w:val="center"/>
              <w:rPr>
                <w:rFonts w:ascii="Arial" w:eastAsia="Times New Roman" w:hAnsi="Arial" w:cs="Arial"/>
                <w:b/>
                <w:color w:val="000000"/>
                <w:sz w:val="20"/>
                <w:szCs w:val="20"/>
              </w:rPr>
            </w:pPr>
          </w:p>
          <w:p w14:paraId="1D64224E" w14:textId="77777777" w:rsidR="00D5781F" w:rsidRPr="005E4B23" w:rsidRDefault="00D5781F">
            <w:pPr>
              <w:spacing w:after="0" w:line="240" w:lineRule="auto"/>
              <w:jc w:val="center"/>
              <w:rPr>
                <w:rFonts w:ascii="Arial" w:eastAsia="Times New Roman" w:hAnsi="Arial" w:cs="Arial"/>
                <w:b/>
                <w:color w:val="000000"/>
                <w:sz w:val="20"/>
                <w:szCs w:val="20"/>
              </w:rPr>
            </w:pPr>
          </w:p>
          <w:p w14:paraId="72D40AD1" w14:textId="77777777" w:rsidR="00D5781F" w:rsidRPr="005E4B23" w:rsidRDefault="00D5781F">
            <w:pPr>
              <w:spacing w:after="0" w:line="240" w:lineRule="auto"/>
              <w:jc w:val="center"/>
              <w:rPr>
                <w:rFonts w:ascii="Arial" w:eastAsia="Times New Roman" w:hAnsi="Arial" w:cs="Arial"/>
                <w:b/>
                <w:color w:val="000000"/>
                <w:sz w:val="20"/>
                <w:szCs w:val="20"/>
              </w:rPr>
            </w:pPr>
          </w:p>
          <w:p w14:paraId="33B1DBBA" w14:textId="77777777" w:rsidR="00D5781F" w:rsidRPr="005E4B23" w:rsidRDefault="00D5781F">
            <w:pPr>
              <w:spacing w:after="0" w:line="240" w:lineRule="auto"/>
              <w:jc w:val="center"/>
              <w:rPr>
                <w:rFonts w:ascii="Arial" w:eastAsia="Times New Roman" w:hAnsi="Arial" w:cs="Arial"/>
                <w:b/>
                <w:color w:val="000000"/>
                <w:sz w:val="20"/>
                <w:szCs w:val="20"/>
              </w:rPr>
            </w:pPr>
          </w:p>
          <w:p w14:paraId="4AFA409F" w14:textId="77777777" w:rsidR="00D5781F" w:rsidRPr="005E4B23" w:rsidRDefault="00D5781F">
            <w:pPr>
              <w:spacing w:after="0" w:line="240" w:lineRule="auto"/>
              <w:jc w:val="center"/>
              <w:rPr>
                <w:rFonts w:ascii="Arial" w:eastAsia="Times New Roman" w:hAnsi="Arial" w:cs="Arial"/>
                <w:b/>
                <w:color w:val="000000"/>
                <w:sz w:val="20"/>
                <w:szCs w:val="20"/>
              </w:rPr>
            </w:pPr>
          </w:p>
          <w:p w14:paraId="4C02FA89" w14:textId="77777777" w:rsidR="00D5781F" w:rsidRPr="005E4B23" w:rsidRDefault="00D5781F">
            <w:pPr>
              <w:spacing w:after="0" w:line="240" w:lineRule="auto"/>
              <w:jc w:val="center"/>
              <w:rPr>
                <w:rFonts w:ascii="Arial" w:eastAsia="Times New Roman" w:hAnsi="Arial" w:cs="Arial"/>
                <w:b/>
                <w:color w:val="000000"/>
                <w:sz w:val="20"/>
                <w:szCs w:val="20"/>
              </w:rPr>
            </w:pPr>
          </w:p>
          <w:p w14:paraId="51AF780D" w14:textId="77777777" w:rsidR="00D5781F" w:rsidRPr="005E4B23" w:rsidRDefault="00D5781F">
            <w:pPr>
              <w:spacing w:after="0" w:line="240" w:lineRule="auto"/>
              <w:jc w:val="center"/>
              <w:rPr>
                <w:rFonts w:ascii="Arial" w:eastAsia="Times New Roman" w:hAnsi="Arial" w:cs="Arial"/>
                <w:b/>
                <w:color w:val="000000"/>
                <w:sz w:val="20"/>
                <w:szCs w:val="20"/>
              </w:rPr>
            </w:pPr>
          </w:p>
          <w:p w14:paraId="00530D4A" w14:textId="2952345C" w:rsidR="003E24AE" w:rsidRPr="005E4B23" w:rsidRDefault="001866C7">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6. člen</w:t>
            </w:r>
            <w:r w:rsidR="007E4101" w:rsidRPr="005E4B23">
              <w:rPr>
                <w:rFonts w:ascii="Arial" w:eastAsia="Times New Roman" w:hAnsi="Arial" w:cs="Arial"/>
                <w:b/>
                <w:color w:val="000000"/>
                <w:sz w:val="20"/>
                <w:szCs w:val="20"/>
              </w:rPr>
              <w:t>,</w:t>
            </w:r>
          </w:p>
          <w:p w14:paraId="54FA0BC0" w14:textId="77777777" w:rsidR="007E4101" w:rsidRPr="005E4B23" w:rsidRDefault="007E4101">
            <w:pPr>
              <w:spacing w:after="0" w:line="240" w:lineRule="auto"/>
              <w:jc w:val="center"/>
              <w:rPr>
                <w:rFonts w:ascii="Arial" w:eastAsia="Times New Roman" w:hAnsi="Arial" w:cs="Arial"/>
                <w:b/>
                <w:color w:val="000000"/>
                <w:sz w:val="20"/>
                <w:szCs w:val="20"/>
              </w:rPr>
            </w:pPr>
          </w:p>
          <w:p w14:paraId="2F001083" w14:textId="77777777" w:rsidR="007E4101" w:rsidRPr="005E4B23" w:rsidRDefault="007E4101">
            <w:pPr>
              <w:spacing w:after="0" w:line="240" w:lineRule="auto"/>
              <w:jc w:val="center"/>
              <w:rPr>
                <w:rFonts w:ascii="Arial" w:eastAsia="Times New Roman" w:hAnsi="Arial" w:cs="Arial"/>
                <w:b/>
                <w:color w:val="000000"/>
                <w:sz w:val="20"/>
                <w:szCs w:val="20"/>
              </w:rPr>
            </w:pPr>
          </w:p>
          <w:p w14:paraId="272BB91F" w14:textId="77777777" w:rsidR="007E4101" w:rsidRPr="005E4B23" w:rsidRDefault="007E4101">
            <w:pPr>
              <w:spacing w:after="0" w:line="240" w:lineRule="auto"/>
              <w:jc w:val="center"/>
              <w:rPr>
                <w:rFonts w:ascii="Arial" w:eastAsia="Times New Roman" w:hAnsi="Arial" w:cs="Arial"/>
                <w:b/>
                <w:color w:val="000000"/>
                <w:sz w:val="20"/>
                <w:szCs w:val="20"/>
              </w:rPr>
            </w:pPr>
          </w:p>
          <w:p w14:paraId="18D8DF00" w14:textId="77777777" w:rsidR="007E4101" w:rsidRPr="005E4B23" w:rsidRDefault="007E4101">
            <w:pPr>
              <w:spacing w:after="0" w:line="240" w:lineRule="auto"/>
              <w:jc w:val="center"/>
              <w:rPr>
                <w:rFonts w:ascii="Arial" w:eastAsia="Times New Roman" w:hAnsi="Arial" w:cs="Arial"/>
                <w:b/>
                <w:color w:val="000000"/>
                <w:sz w:val="20"/>
                <w:szCs w:val="20"/>
              </w:rPr>
            </w:pPr>
          </w:p>
          <w:p w14:paraId="526EAA06" w14:textId="77777777" w:rsidR="007E4101" w:rsidRPr="005E4B23" w:rsidRDefault="007E4101">
            <w:pPr>
              <w:spacing w:after="0" w:line="240" w:lineRule="auto"/>
              <w:jc w:val="center"/>
              <w:rPr>
                <w:rFonts w:ascii="Arial" w:eastAsia="Times New Roman" w:hAnsi="Arial" w:cs="Arial"/>
                <w:b/>
                <w:color w:val="000000"/>
                <w:sz w:val="20"/>
                <w:szCs w:val="20"/>
              </w:rPr>
            </w:pPr>
          </w:p>
          <w:p w14:paraId="3E2AF1E2" w14:textId="77777777" w:rsidR="007E4101" w:rsidRPr="005E4B23" w:rsidRDefault="007E4101">
            <w:pPr>
              <w:spacing w:after="0" w:line="240" w:lineRule="auto"/>
              <w:jc w:val="center"/>
              <w:rPr>
                <w:rFonts w:ascii="Arial" w:eastAsia="Times New Roman" w:hAnsi="Arial" w:cs="Arial"/>
                <w:b/>
                <w:color w:val="000000"/>
                <w:sz w:val="20"/>
                <w:szCs w:val="20"/>
              </w:rPr>
            </w:pPr>
          </w:p>
          <w:p w14:paraId="3B59B5D9" w14:textId="77777777" w:rsidR="007E4101" w:rsidRPr="005E4B23" w:rsidRDefault="007E4101">
            <w:pPr>
              <w:spacing w:after="0" w:line="240" w:lineRule="auto"/>
              <w:jc w:val="center"/>
              <w:rPr>
                <w:rFonts w:ascii="Arial" w:eastAsia="Times New Roman" w:hAnsi="Arial" w:cs="Arial"/>
                <w:b/>
                <w:color w:val="000000"/>
                <w:sz w:val="20"/>
                <w:szCs w:val="20"/>
              </w:rPr>
            </w:pPr>
          </w:p>
          <w:p w14:paraId="1286BF1D" w14:textId="77777777" w:rsidR="007E4101" w:rsidRPr="005E4B23" w:rsidRDefault="007E4101">
            <w:pPr>
              <w:spacing w:after="0" w:line="240" w:lineRule="auto"/>
              <w:jc w:val="center"/>
              <w:rPr>
                <w:rFonts w:ascii="Arial" w:eastAsia="Times New Roman" w:hAnsi="Arial" w:cs="Arial"/>
                <w:b/>
                <w:color w:val="000000"/>
                <w:sz w:val="20"/>
                <w:szCs w:val="20"/>
              </w:rPr>
            </w:pPr>
          </w:p>
          <w:p w14:paraId="7EFB2196" w14:textId="77777777" w:rsidR="007E4101" w:rsidRPr="005E4B23" w:rsidRDefault="007E4101">
            <w:pPr>
              <w:spacing w:after="0" w:line="240" w:lineRule="auto"/>
              <w:jc w:val="center"/>
              <w:rPr>
                <w:rFonts w:ascii="Arial" w:eastAsia="Times New Roman" w:hAnsi="Arial" w:cs="Arial"/>
                <w:b/>
                <w:color w:val="000000"/>
                <w:sz w:val="20"/>
                <w:szCs w:val="20"/>
              </w:rPr>
            </w:pPr>
          </w:p>
          <w:p w14:paraId="7590EF52" w14:textId="77777777" w:rsidR="007E4101" w:rsidRPr="005E4B23" w:rsidRDefault="007E4101">
            <w:pPr>
              <w:spacing w:after="0" w:line="240" w:lineRule="auto"/>
              <w:jc w:val="center"/>
              <w:rPr>
                <w:rFonts w:ascii="Arial" w:eastAsia="Times New Roman" w:hAnsi="Arial" w:cs="Arial"/>
                <w:b/>
                <w:color w:val="000000"/>
                <w:sz w:val="20"/>
                <w:szCs w:val="20"/>
              </w:rPr>
            </w:pPr>
          </w:p>
          <w:p w14:paraId="534392DC" w14:textId="77777777" w:rsidR="007E4101" w:rsidRPr="005E4B23" w:rsidRDefault="007E4101">
            <w:pPr>
              <w:spacing w:after="0" w:line="240" w:lineRule="auto"/>
              <w:jc w:val="center"/>
              <w:rPr>
                <w:rFonts w:ascii="Arial" w:eastAsia="Times New Roman" w:hAnsi="Arial" w:cs="Arial"/>
                <w:b/>
                <w:color w:val="000000"/>
                <w:sz w:val="20"/>
                <w:szCs w:val="20"/>
              </w:rPr>
            </w:pPr>
          </w:p>
          <w:p w14:paraId="7B221D30" w14:textId="77777777" w:rsidR="007E4101" w:rsidRPr="005E4B23" w:rsidRDefault="007E4101">
            <w:pPr>
              <w:spacing w:after="0" w:line="240" w:lineRule="auto"/>
              <w:jc w:val="center"/>
              <w:rPr>
                <w:rFonts w:ascii="Arial" w:eastAsia="Times New Roman" w:hAnsi="Arial" w:cs="Arial"/>
                <w:b/>
                <w:color w:val="000000"/>
                <w:sz w:val="20"/>
                <w:szCs w:val="20"/>
              </w:rPr>
            </w:pPr>
          </w:p>
          <w:p w14:paraId="6DDC7AD0" w14:textId="77777777" w:rsidR="007E4101" w:rsidRPr="005E4B23" w:rsidRDefault="007E4101">
            <w:pPr>
              <w:spacing w:after="0" w:line="240" w:lineRule="auto"/>
              <w:jc w:val="center"/>
              <w:rPr>
                <w:rFonts w:ascii="Arial" w:eastAsia="Times New Roman" w:hAnsi="Arial" w:cs="Arial"/>
                <w:b/>
                <w:color w:val="000000"/>
                <w:sz w:val="20"/>
                <w:szCs w:val="20"/>
              </w:rPr>
            </w:pPr>
          </w:p>
          <w:p w14:paraId="1410D932" w14:textId="77777777" w:rsidR="007E4101" w:rsidRPr="005E4B23" w:rsidRDefault="007E4101">
            <w:pPr>
              <w:spacing w:after="0" w:line="240" w:lineRule="auto"/>
              <w:jc w:val="center"/>
              <w:rPr>
                <w:rFonts w:ascii="Arial" w:eastAsia="Times New Roman" w:hAnsi="Arial" w:cs="Arial"/>
                <w:b/>
                <w:color w:val="000000"/>
                <w:sz w:val="20"/>
                <w:szCs w:val="20"/>
              </w:rPr>
            </w:pPr>
          </w:p>
          <w:p w14:paraId="0A922359" w14:textId="77777777" w:rsidR="007E4101" w:rsidRPr="005E4B23" w:rsidRDefault="007E4101">
            <w:pPr>
              <w:spacing w:after="0" w:line="240" w:lineRule="auto"/>
              <w:jc w:val="center"/>
              <w:rPr>
                <w:rFonts w:ascii="Arial" w:eastAsia="Times New Roman" w:hAnsi="Arial" w:cs="Arial"/>
                <w:b/>
                <w:color w:val="000000"/>
                <w:sz w:val="20"/>
                <w:szCs w:val="20"/>
              </w:rPr>
            </w:pPr>
          </w:p>
          <w:p w14:paraId="1D4105BF" w14:textId="77777777" w:rsidR="007E4101" w:rsidRPr="005E4B23" w:rsidRDefault="007E4101">
            <w:pPr>
              <w:spacing w:after="0" w:line="240" w:lineRule="auto"/>
              <w:jc w:val="center"/>
              <w:rPr>
                <w:rFonts w:ascii="Arial" w:eastAsia="Times New Roman" w:hAnsi="Arial" w:cs="Arial"/>
                <w:b/>
                <w:color w:val="000000"/>
                <w:sz w:val="20"/>
                <w:szCs w:val="20"/>
              </w:rPr>
            </w:pPr>
          </w:p>
          <w:p w14:paraId="5111B053" w14:textId="77777777" w:rsidR="007E4101" w:rsidRPr="005E4B23" w:rsidRDefault="007E4101">
            <w:pPr>
              <w:spacing w:after="0" w:line="240" w:lineRule="auto"/>
              <w:jc w:val="center"/>
              <w:rPr>
                <w:rFonts w:ascii="Arial" w:eastAsia="Times New Roman" w:hAnsi="Arial" w:cs="Arial"/>
                <w:b/>
                <w:color w:val="000000"/>
                <w:sz w:val="20"/>
                <w:szCs w:val="20"/>
              </w:rPr>
            </w:pPr>
          </w:p>
          <w:p w14:paraId="3B226A67" w14:textId="77777777" w:rsidR="007E4101" w:rsidRPr="005E4B23" w:rsidRDefault="007E4101">
            <w:pPr>
              <w:spacing w:after="0" w:line="240" w:lineRule="auto"/>
              <w:jc w:val="center"/>
              <w:rPr>
                <w:rFonts w:ascii="Arial" w:eastAsia="Times New Roman" w:hAnsi="Arial" w:cs="Arial"/>
                <w:b/>
                <w:color w:val="000000"/>
                <w:sz w:val="20"/>
                <w:szCs w:val="20"/>
              </w:rPr>
            </w:pPr>
          </w:p>
          <w:p w14:paraId="10FF313C" w14:textId="77777777" w:rsidR="007E4101" w:rsidRPr="005E4B23" w:rsidRDefault="007E4101">
            <w:pPr>
              <w:spacing w:after="0" w:line="240" w:lineRule="auto"/>
              <w:jc w:val="center"/>
              <w:rPr>
                <w:rFonts w:ascii="Arial" w:eastAsia="Times New Roman" w:hAnsi="Arial" w:cs="Arial"/>
                <w:b/>
                <w:color w:val="000000"/>
                <w:sz w:val="20"/>
                <w:szCs w:val="20"/>
              </w:rPr>
            </w:pPr>
          </w:p>
          <w:p w14:paraId="77398713" w14:textId="77777777" w:rsidR="007E4101" w:rsidRPr="005E4B23" w:rsidRDefault="007E4101">
            <w:pPr>
              <w:spacing w:after="0" w:line="240" w:lineRule="auto"/>
              <w:jc w:val="center"/>
              <w:rPr>
                <w:rFonts w:ascii="Arial" w:eastAsia="Times New Roman" w:hAnsi="Arial" w:cs="Arial"/>
                <w:b/>
                <w:color w:val="000000"/>
                <w:sz w:val="20"/>
                <w:szCs w:val="20"/>
              </w:rPr>
            </w:pPr>
          </w:p>
          <w:p w14:paraId="1768D6EF" w14:textId="77777777" w:rsidR="007E4101" w:rsidRPr="005E4B23" w:rsidRDefault="007E4101">
            <w:pPr>
              <w:spacing w:after="0" w:line="240" w:lineRule="auto"/>
              <w:jc w:val="center"/>
              <w:rPr>
                <w:rFonts w:ascii="Arial" w:eastAsia="Times New Roman" w:hAnsi="Arial" w:cs="Arial"/>
                <w:b/>
                <w:color w:val="000000"/>
                <w:sz w:val="20"/>
                <w:szCs w:val="20"/>
              </w:rPr>
            </w:pPr>
          </w:p>
          <w:p w14:paraId="24F9A378" w14:textId="77777777" w:rsidR="007E4101" w:rsidRPr="005E4B23" w:rsidRDefault="007E4101">
            <w:pPr>
              <w:spacing w:after="0" w:line="240" w:lineRule="auto"/>
              <w:jc w:val="center"/>
              <w:rPr>
                <w:rFonts w:ascii="Arial" w:eastAsia="Times New Roman" w:hAnsi="Arial" w:cs="Arial"/>
                <w:b/>
                <w:color w:val="000000"/>
                <w:sz w:val="20"/>
                <w:szCs w:val="20"/>
              </w:rPr>
            </w:pPr>
          </w:p>
          <w:p w14:paraId="774D3DC6" w14:textId="77777777" w:rsidR="007E4101" w:rsidRPr="005E4B23" w:rsidRDefault="007E4101">
            <w:pPr>
              <w:spacing w:after="0" w:line="240" w:lineRule="auto"/>
              <w:jc w:val="center"/>
              <w:rPr>
                <w:rFonts w:ascii="Arial" w:eastAsia="Times New Roman" w:hAnsi="Arial" w:cs="Arial"/>
                <w:b/>
                <w:color w:val="000000"/>
                <w:sz w:val="20"/>
                <w:szCs w:val="20"/>
              </w:rPr>
            </w:pPr>
          </w:p>
          <w:p w14:paraId="4EC5E0C7" w14:textId="77777777" w:rsidR="007E4101" w:rsidRPr="005E4B23" w:rsidRDefault="007E4101">
            <w:pPr>
              <w:spacing w:after="0" w:line="240" w:lineRule="auto"/>
              <w:jc w:val="center"/>
              <w:rPr>
                <w:rFonts w:ascii="Arial" w:eastAsia="Times New Roman" w:hAnsi="Arial" w:cs="Arial"/>
                <w:b/>
                <w:color w:val="000000"/>
                <w:sz w:val="20"/>
                <w:szCs w:val="20"/>
              </w:rPr>
            </w:pPr>
          </w:p>
          <w:p w14:paraId="0D407679" w14:textId="77777777" w:rsidR="007E4101" w:rsidRPr="005E4B23" w:rsidRDefault="007E4101">
            <w:pPr>
              <w:spacing w:after="0" w:line="240" w:lineRule="auto"/>
              <w:jc w:val="center"/>
              <w:rPr>
                <w:rFonts w:ascii="Arial" w:eastAsia="Times New Roman" w:hAnsi="Arial" w:cs="Arial"/>
                <w:b/>
                <w:color w:val="000000"/>
                <w:sz w:val="20"/>
                <w:szCs w:val="20"/>
              </w:rPr>
            </w:pPr>
          </w:p>
          <w:p w14:paraId="1095876A" w14:textId="77777777" w:rsidR="007E4101" w:rsidRPr="005E4B23" w:rsidRDefault="007E4101">
            <w:pPr>
              <w:spacing w:after="0" w:line="240" w:lineRule="auto"/>
              <w:jc w:val="center"/>
              <w:rPr>
                <w:rFonts w:ascii="Arial" w:eastAsia="Times New Roman" w:hAnsi="Arial" w:cs="Arial"/>
                <w:b/>
                <w:color w:val="000000"/>
                <w:sz w:val="20"/>
                <w:szCs w:val="20"/>
              </w:rPr>
            </w:pPr>
          </w:p>
          <w:p w14:paraId="1EF4F43F" w14:textId="77777777" w:rsidR="007E4101" w:rsidRPr="005E4B23" w:rsidRDefault="007E4101">
            <w:pPr>
              <w:spacing w:after="0" w:line="240" w:lineRule="auto"/>
              <w:jc w:val="center"/>
              <w:rPr>
                <w:rFonts w:ascii="Arial" w:eastAsia="Times New Roman" w:hAnsi="Arial" w:cs="Arial"/>
                <w:b/>
                <w:color w:val="000000"/>
                <w:sz w:val="20"/>
                <w:szCs w:val="20"/>
              </w:rPr>
            </w:pPr>
          </w:p>
          <w:p w14:paraId="72A6F365" w14:textId="77777777" w:rsidR="007E4101" w:rsidRPr="005E4B23" w:rsidRDefault="007E4101">
            <w:pPr>
              <w:spacing w:after="0" w:line="240" w:lineRule="auto"/>
              <w:jc w:val="center"/>
              <w:rPr>
                <w:rFonts w:ascii="Arial" w:eastAsia="Times New Roman" w:hAnsi="Arial" w:cs="Arial"/>
                <w:b/>
                <w:color w:val="000000"/>
                <w:sz w:val="20"/>
                <w:szCs w:val="20"/>
              </w:rPr>
            </w:pPr>
          </w:p>
          <w:p w14:paraId="5DDAF888" w14:textId="364AE7AF" w:rsidR="007E4101" w:rsidRPr="005E4B23" w:rsidRDefault="007E4101">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17. člen</w:t>
            </w:r>
          </w:p>
        </w:tc>
        <w:tc>
          <w:tcPr>
            <w:tcW w:w="1852" w:type="dxa"/>
            <w:shd w:val="clear" w:color="auto" w:fill="auto"/>
          </w:tcPr>
          <w:p w14:paraId="56F601A3" w14:textId="779F4613" w:rsidR="003E24AE" w:rsidRPr="005E4B23" w:rsidRDefault="003E24AE" w:rsidP="0685CF40">
            <w:pPr>
              <w:suppressAutoHyphens w:val="0"/>
              <w:spacing w:after="0" w:line="240" w:lineRule="auto"/>
              <w:jc w:val="center"/>
              <w:rPr>
                <w:rFonts w:ascii="Arial" w:eastAsia="Times New Roman" w:hAnsi="Arial" w:cs="Arial"/>
                <w:sz w:val="20"/>
                <w:szCs w:val="20"/>
                <w:lang w:eastAsia="sl-SI"/>
              </w:rPr>
            </w:pPr>
          </w:p>
          <w:p w14:paraId="347D5BA3" w14:textId="394E352B" w:rsidR="003E24AE" w:rsidRPr="005E4B23" w:rsidRDefault="001866C7" w:rsidP="003E24AE">
            <w:pPr>
              <w:suppressAutoHyphens w:val="0"/>
              <w:spacing w:after="0" w:line="240" w:lineRule="auto"/>
              <w:jc w:val="center"/>
              <w:rPr>
                <w:rFonts w:ascii="Arial" w:eastAsia="Times New Roman" w:hAnsi="Arial" w:cs="Arial"/>
                <w:b/>
                <w:bCs/>
                <w:sz w:val="20"/>
                <w:szCs w:val="20"/>
                <w:lang w:eastAsia="sl-SI"/>
              </w:rPr>
            </w:pPr>
            <w:r w:rsidRPr="005E4B23">
              <w:rPr>
                <w:rFonts w:ascii="Arial" w:eastAsia="Times New Roman" w:hAnsi="Arial" w:cs="Arial"/>
                <w:b/>
                <w:bCs/>
                <w:sz w:val="20"/>
                <w:szCs w:val="20"/>
                <w:lang w:eastAsia="sl-SI"/>
              </w:rPr>
              <w:t>Združenje občin Slovenije</w:t>
            </w:r>
          </w:p>
        </w:tc>
        <w:tc>
          <w:tcPr>
            <w:tcW w:w="1052" w:type="dxa"/>
          </w:tcPr>
          <w:p w14:paraId="1E8EE189"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407DE04E" w14:textId="6ABEF883" w:rsidR="00D5781F" w:rsidRPr="005E4B23" w:rsidRDefault="00D5781F" w:rsidP="0685CF40">
            <w:pPr>
              <w:spacing w:after="0" w:line="240" w:lineRule="auto"/>
              <w:jc w:val="center"/>
              <w:rPr>
                <w:rFonts w:ascii="Arial" w:eastAsia="Times New Roman" w:hAnsi="Arial" w:cs="Arial"/>
                <w:sz w:val="20"/>
                <w:szCs w:val="20"/>
                <w:lang w:eastAsia="sl-SI"/>
              </w:rPr>
            </w:pPr>
            <w:r w:rsidRPr="005E4B23">
              <w:rPr>
                <w:rFonts w:ascii="Arial" w:eastAsia="Times New Roman" w:hAnsi="Arial" w:cs="Arial"/>
                <w:sz w:val="20"/>
                <w:szCs w:val="20"/>
                <w:lang w:eastAsia="sl-SI"/>
              </w:rPr>
              <w:t>12.7.2024</w:t>
            </w:r>
          </w:p>
          <w:p w14:paraId="49B9E5FE"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074F1957"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0F96FAD6"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5D3F73A6"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6F8C6E05"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4C610272"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7A403DDA"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2E3222F1"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64C474FE"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4284F9CC"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19913664"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24350812"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47EFA31F"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0D2590B9"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789AC100"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4B0345B6"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36CA2539"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786034B7"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4C21DA0C"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057A1ABF"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75C5E8ED"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59523672"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02C3F4D5"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1BD7E557"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624A7EF2"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74311084" w14:textId="77777777" w:rsidR="00D5781F" w:rsidRPr="005E4B23" w:rsidRDefault="00D5781F" w:rsidP="0685CF40">
            <w:pPr>
              <w:spacing w:after="0" w:line="240" w:lineRule="auto"/>
              <w:jc w:val="center"/>
              <w:rPr>
                <w:rFonts w:ascii="Arial" w:eastAsia="Times New Roman" w:hAnsi="Arial" w:cs="Arial"/>
                <w:sz w:val="20"/>
                <w:szCs w:val="20"/>
                <w:lang w:eastAsia="sl-SI"/>
              </w:rPr>
            </w:pPr>
          </w:p>
          <w:p w14:paraId="5B03FD0C" w14:textId="5EF4E639" w:rsidR="003E24AE" w:rsidRPr="005E4B23" w:rsidRDefault="001866C7" w:rsidP="0685CF40">
            <w:pPr>
              <w:spacing w:after="0" w:line="240" w:lineRule="auto"/>
              <w:jc w:val="center"/>
              <w:rPr>
                <w:rFonts w:ascii="Arial" w:eastAsia="Times New Roman" w:hAnsi="Arial" w:cs="Arial"/>
                <w:bCs/>
                <w:sz w:val="20"/>
                <w:szCs w:val="20"/>
                <w:lang w:eastAsia="sl-SI"/>
              </w:rPr>
            </w:pPr>
            <w:r w:rsidRPr="005E4B23">
              <w:rPr>
                <w:rFonts w:ascii="Arial" w:eastAsia="Times New Roman" w:hAnsi="Arial" w:cs="Arial"/>
                <w:sz w:val="20"/>
                <w:szCs w:val="20"/>
                <w:lang w:eastAsia="sl-SI"/>
              </w:rPr>
              <w:t>2.9.2024</w:t>
            </w:r>
          </w:p>
        </w:tc>
        <w:tc>
          <w:tcPr>
            <w:tcW w:w="4992" w:type="dxa"/>
            <w:shd w:val="clear" w:color="auto" w:fill="auto"/>
            <w:vAlign w:val="center"/>
          </w:tcPr>
          <w:p w14:paraId="7C221B98" w14:textId="7264B6C0" w:rsidR="00D5781F" w:rsidRPr="005E4B23" w:rsidRDefault="00D5781F" w:rsidP="00D5781F">
            <w:pPr>
              <w:suppressAutoHyphens w:val="0"/>
              <w:spacing w:after="0" w:line="240" w:lineRule="auto"/>
              <w:rPr>
                <w:rFonts w:ascii="Arial" w:eastAsia="Times New Roman" w:hAnsi="Arial" w:cs="Arial"/>
                <w:b/>
                <w:sz w:val="20"/>
                <w:szCs w:val="20"/>
                <w:lang w:eastAsia="sl-SI"/>
              </w:rPr>
            </w:pPr>
            <w:r w:rsidRPr="005E4B23">
              <w:rPr>
                <w:rFonts w:ascii="Arial" w:eastAsia="Times New Roman" w:hAnsi="Arial" w:cs="Arial"/>
                <w:b/>
                <w:sz w:val="20"/>
                <w:szCs w:val="20"/>
                <w:lang w:eastAsia="sl-SI"/>
              </w:rPr>
              <w:t>Predlogi sistemskih sprememb:</w:t>
            </w:r>
          </w:p>
          <w:p w14:paraId="43899838" w14:textId="77777777" w:rsidR="00D5781F" w:rsidRPr="005E4B23" w:rsidRDefault="00D5781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debirokratizacija in digitalizacija celotnega sistema odprave posledic naravnih nesreč</w:t>
            </w:r>
          </w:p>
          <w:p w14:paraId="10A17BE1" w14:textId="77777777" w:rsidR="00D5781F" w:rsidRPr="005E4B23" w:rsidRDefault="00D5781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(učinkovitejši in digitalno prenovljen sistem popisa, spremembe, ki bi pohitrile</w:t>
            </w:r>
          </w:p>
          <w:p w14:paraId="1E1A30EB" w14:textId="77777777" w:rsidR="00D5781F" w:rsidRPr="005E4B23" w:rsidRDefault="00D5781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postopke z namenom hitrejše pomoči, skrajšati postopke sprejemanja posameznih</w:t>
            </w:r>
          </w:p>
          <w:p w14:paraId="6DD37A77" w14:textId="77777777" w:rsidR="00D5781F" w:rsidRPr="005E4B23" w:rsidRDefault="00D5781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dokumentov v okviru državnih organov, pristopiti k digitalizaciji sistema kot celote –</w:t>
            </w:r>
          </w:p>
          <w:p w14:paraId="650E11ED" w14:textId="77777777" w:rsidR="00D5781F" w:rsidRPr="005E4B23" w:rsidRDefault="00D5781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prehod na odškodninski sistem);</w:t>
            </w:r>
          </w:p>
          <w:p w14:paraId="67D2A41C" w14:textId="77777777" w:rsidR="00D5781F" w:rsidRPr="005E4B23" w:rsidRDefault="00D5781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zmanjšati prag za uporabo sredstev za odpravo naravnih nesreč oziroma za</w:t>
            </w:r>
          </w:p>
          <w:p w14:paraId="16EEBF69" w14:textId="77777777" w:rsidR="00D5781F" w:rsidRPr="005E4B23" w:rsidRDefault="00D5781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aktivacijo sistema - sredstva državnega proračuna se lahko uporabijo za odpravo</w:t>
            </w:r>
          </w:p>
          <w:p w14:paraId="6031CE93" w14:textId="77777777" w:rsidR="00D5781F" w:rsidRPr="005E4B23" w:rsidRDefault="00D5781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posledic naravne nesreče, za katero je ocena neposredne škode na stvareh večja od</w:t>
            </w:r>
          </w:p>
          <w:p w14:paraId="71CEB66A" w14:textId="77777777" w:rsidR="00D5781F" w:rsidRPr="005E4B23" w:rsidRDefault="00D5781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0,2 promila načrtovanih prihodkov državnega proračuna;</w:t>
            </w:r>
          </w:p>
          <w:p w14:paraId="2238F89F" w14:textId="77777777" w:rsidR="00D5781F" w:rsidRPr="005E4B23" w:rsidRDefault="00D5781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prilagoditi sistem na način odzivnosti na lokalne in regijske naravne nesreče - da se</w:t>
            </w:r>
          </w:p>
          <w:p w14:paraId="7EA6A5D4" w14:textId="77777777" w:rsidR="00D5781F" w:rsidRPr="005E4B23" w:rsidRDefault="00D5781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ne čaka na zadostitev kriterijev na državni ravni oziroma da se določi ta prag glede</w:t>
            </w:r>
          </w:p>
          <w:p w14:paraId="5A34AD73" w14:textId="77777777" w:rsidR="00D5781F" w:rsidRPr="005E4B23" w:rsidRDefault="00D5781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na višino proračunov občin;</w:t>
            </w:r>
          </w:p>
          <w:p w14:paraId="4B6CFF0A" w14:textId="25EBEB8B" w:rsidR="00D5781F" w:rsidRPr="005E4B23" w:rsidRDefault="00D5781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Znižanje praga porabe 1,5% občinske proračunske rezerve na 0,5% je mogoče že v</w:t>
            </w:r>
            <w:r w:rsidR="00537CC1" w:rsidRPr="005E4B23">
              <w:rPr>
                <w:rFonts w:ascii="Arial" w:eastAsia="Times New Roman" w:hAnsi="Arial" w:cs="Arial"/>
                <w:bCs/>
                <w:sz w:val="20"/>
                <w:szCs w:val="20"/>
                <w:lang w:eastAsia="sl-SI"/>
              </w:rPr>
              <w:t xml:space="preserve"> </w:t>
            </w:r>
            <w:r w:rsidRPr="005E4B23">
              <w:rPr>
                <w:rFonts w:ascii="Arial" w:eastAsia="Times New Roman" w:hAnsi="Arial" w:cs="Arial"/>
                <w:bCs/>
                <w:sz w:val="20"/>
                <w:szCs w:val="20"/>
                <w:lang w:eastAsia="sl-SI"/>
              </w:rPr>
              <w:t xml:space="preserve">okviru predmetne </w:t>
            </w:r>
            <w:proofErr w:type="spellStart"/>
            <w:r w:rsidRPr="005E4B23">
              <w:rPr>
                <w:rFonts w:ascii="Arial" w:eastAsia="Times New Roman" w:hAnsi="Arial" w:cs="Arial"/>
                <w:bCs/>
                <w:sz w:val="20"/>
                <w:szCs w:val="20"/>
                <w:lang w:eastAsia="sl-SI"/>
              </w:rPr>
              <w:t>novelacije</w:t>
            </w:r>
            <w:proofErr w:type="spellEnd"/>
            <w:r w:rsidRPr="005E4B23">
              <w:rPr>
                <w:rFonts w:ascii="Arial" w:eastAsia="Times New Roman" w:hAnsi="Arial" w:cs="Arial"/>
                <w:bCs/>
                <w:sz w:val="20"/>
                <w:szCs w:val="20"/>
                <w:lang w:eastAsia="sl-SI"/>
              </w:rPr>
              <w:t>, saj ne zahteva sistemskih sprememb</w:t>
            </w:r>
            <w:r w:rsidR="00537CC1" w:rsidRPr="005E4B23">
              <w:rPr>
                <w:rFonts w:ascii="Arial" w:eastAsia="Times New Roman" w:hAnsi="Arial" w:cs="Arial"/>
                <w:bCs/>
                <w:sz w:val="20"/>
                <w:szCs w:val="20"/>
                <w:lang w:eastAsia="sl-SI"/>
              </w:rPr>
              <w:t>.</w:t>
            </w:r>
          </w:p>
          <w:p w14:paraId="01292DBB" w14:textId="77777777" w:rsidR="00D5781F" w:rsidRPr="005E4B23" w:rsidRDefault="00D5781F" w:rsidP="007E4101">
            <w:pPr>
              <w:suppressAutoHyphens w:val="0"/>
              <w:spacing w:after="0" w:line="240" w:lineRule="auto"/>
              <w:rPr>
                <w:rFonts w:ascii="Arial" w:eastAsia="Times New Roman" w:hAnsi="Arial" w:cs="Arial"/>
                <w:b/>
                <w:sz w:val="20"/>
                <w:szCs w:val="20"/>
                <w:lang w:eastAsia="sl-SI"/>
              </w:rPr>
            </w:pPr>
          </w:p>
          <w:p w14:paraId="5369E743" w14:textId="2F80F44E" w:rsidR="007E4101" w:rsidRPr="005E4B23" w:rsidRDefault="007E4101" w:rsidP="007E4101">
            <w:pPr>
              <w:suppressAutoHyphens w:val="0"/>
              <w:spacing w:after="0" w:line="240" w:lineRule="auto"/>
              <w:rPr>
                <w:rFonts w:ascii="Arial" w:eastAsia="Times New Roman" w:hAnsi="Arial" w:cs="Arial"/>
                <w:b/>
                <w:sz w:val="20"/>
                <w:szCs w:val="20"/>
                <w:lang w:eastAsia="sl-SI"/>
              </w:rPr>
            </w:pPr>
            <w:r w:rsidRPr="005E4B23">
              <w:rPr>
                <w:rFonts w:ascii="Arial" w:eastAsia="Times New Roman" w:hAnsi="Arial" w:cs="Arial"/>
                <w:b/>
                <w:sz w:val="20"/>
                <w:szCs w:val="20"/>
                <w:lang w:eastAsia="sl-SI"/>
              </w:rPr>
              <w:t>6. člen (prepovedi)</w:t>
            </w:r>
          </w:p>
          <w:p w14:paraId="20D9DB78" w14:textId="77777777" w:rsidR="007E4101" w:rsidRPr="005E4B23" w:rsidRDefault="007E4101" w:rsidP="007E4101">
            <w:pPr>
              <w:suppressAutoHyphens w:val="0"/>
              <w:spacing w:after="0" w:line="240" w:lineRule="auto"/>
              <w:rPr>
                <w:rFonts w:ascii="Arial" w:eastAsia="Times New Roman" w:hAnsi="Arial" w:cs="Arial"/>
                <w:bCs/>
                <w:sz w:val="20"/>
                <w:szCs w:val="20"/>
                <w:lang w:eastAsia="sl-SI"/>
              </w:rPr>
            </w:pPr>
            <w:r w:rsidRPr="005E4B23">
              <w:rPr>
                <w:rFonts w:ascii="Arial" w:eastAsia="Times New Roman" w:hAnsi="Arial" w:cs="Arial"/>
                <w:bCs/>
                <w:sz w:val="20"/>
                <w:szCs w:val="20"/>
                <w:lang w:eastAsia="sl-SI"/>
              </w:rPr>
              <w:t>Predlagamo dopolnitev 6. člena Zakona o odpravi posledic naravnih nesreč na način, da se v prvem odstavku navede konkretne pojave, ki jih mora lastnik stvari ali oseba, ki bi morala ravnati po njegovih navodilih izvesti, da se zmanjša ali prepreči nastanek škode ob naravni nesreči na stvari. Z izpolnitvijo teh konkretnih pogojev, med katere spada kontrolirano in po pravilih gradbene stroke izvedeno odvajanje padavinskih voda iz stavbnih objektov s pripadajočim okoljem in inženirskih objektov nizke gradnje, se bi sredstva dodeljevala.</w:t>
            </w:r>
          </w:p>
          <w:p w14:paraId="60C5542C" w14:textId="77777777" w:rsidR="007E4101" w:rsidRPr="005E4B23" w:rsidRDefault="007E4101" w:rsidP="007E4101">
            <w:pPr>
              <w:suppressAutoHyphens w:val="0"/>
              <w:spacing w:after="0" w:line="240" w:lineRule="auto"/>
              <w:rPr>
                <w:rFonts w:ascii="Arial" w:eastAsia="Times New Roman" w:hAnsi="Arial" w:cs="Arial"/>
                <w:b/>
                <w:sz w:val="20"/>
                <w:szCs w:val="20"/>
                <w:lang w:eastAsia="sl-SI"/>
              </w:rPr>
            </w:pPr>
            <w:r w:rsidRPr="005E4B23">
              <w:rPr>
                <w:rFonts w:ascii="Arial" w:eastAsia="Times New Roman" w:hAnsi="Arial" w:cs="Arial"/>
                <w:b/>
                <w:sz w:val="20"/>
                <w:szCs w:val="20"/>
                <w:lang w:eastAsia="sl-SI"/>
              </w:rPr>
              <w:lastRenderedPageBreak/>
              <w:t>Obrazložitev:</w:t>
            </w:r>
          </w:p>
          <w:p w14:paraId="204BEDC5" w14:textId="77777777" w:rsidR="003E24AE" w:rsidRPr="005E4B23" w:rsidRDefault="007E4101" w:rsidP="007E4101">
            <w:pPr>
              <w:suppressAutoHyphens w:val="0"/>
              <w:spacing w:after="0" w:line="240" w:lineRule="auto"/>
              <w:rPr>
                <w:rFonts w:ascii="Arial" w:eastAsia="Times New Roman" w:hAnsi="Arial" w:cs="Arial"/>
                <w:bCs/>
                <w:sz w:val="20"/>
                <w:szCs w:val="20"/>
                <w:lang w:eastAsia="sl-SI"/>
              </w:rPr>
            </w:pPr>
            <w:r w:rsidRPr="005E4B23">
              <w:rPr>
                <w:rFonts w:ascii="Arial" w:eastAsia="Times New Roman" w:hAnsi="Arial" w:cs="Arial"/>
                <w:bCs/>
                <w:sz w:val="20"/>
                <w:szCs w:val="20"/>
                <w:lang w:eastAsia="sl-SI"/>
              </w:rPr>
              <w:t>V prvem odstavku 6. člena namreč niso podrobno definirani konkretni pogoji. Samo ti so namreč lahko merilo za dodeljevanje sredstev.</w:t>
            </w:r>
          </w:p>
          <w:p w14:paraId="17FB2514" w14:textId="77777777" w:rsidR="007E4101" w:rsidRPr="005E4B23" w:rsidRDefault="007E4101" w:rsidP="007E4101">
            <w:pPr>
              <w:suppressAutoHyphens w:val="0"/>
              <w:spacing w:after="0" w:line="240" w:lineRule="auto"/>
              <w:rPr>
                <w:rFonts w:ascii="Arial" w:eastAsia="Times New Roman" w:hAnsi="Arial" w:cs="Arial"/>
                <w:bCs/>
                <w:sz w:val="20"/>
                <w:szCs w:val="20"/>
                <w:lang w:eastAsia="sl-SI"/>
              </w:rPr>
            </w:pPr>
          </w:p>
          <w:p w14:paraId="19A1F58F" w14:textId="77777777" w:rsidR="007E4101" w:rsidRPr="005E4B23" w:rsidRDefault="007E4101" w:rsidP="007E4101">
            <w:pPr>
              <w:suppressAutoHyphens w:val="0"/>
              <w:spacing w:after="0" w:line="240" w:lineRule="auto"/>
              <w:rPr>
                <w:rFonts w:ascii="Arial" w:eastAsia="Times New Roman" w:hAnsi="Arial" w:cs="Arial"/>
                <w:bCs/>
                <w:sz w:val="20"/>
                <w:szCs w:val="20"/>
                <w:lang w:eastAsia="sl-SI"/>
              </w:rPr>
            </w:pPr>
            <w:r w:rsidRPr="005E4B23">
              <w:rPr>
                <w:rFonts w:ascii="Arial" w:eastAsia="Times New Roman" w:hAnsi="Arial" w:cs="Arial"/>
                <w:bCs/>
                <w:sz w:val="20"/>
                <w:szCs w:val="20"/>
                <w:lang w:eastAsia="sl-SI"/>
              </w:rPr>
              <w:t>Hkrati predlagamo tudi dopolnitev drugega odstavka 6. člena Zakona o odpravi posledic naravnih nesreč na način, da se podrobneje navede nedovoljene posege v prostor, kot so prekomerno izsekavanje dreves in goloseki, zaradi katerih je povzročen pojav oziroma nastanek škode zaradi naravne nesreče.</w:t>
            </w:r>
          </w:p>
          <w:p w14:paraId="03F08399" w14:textId="77777777" w:rsidR="00A617F2" w:rsidRPr="005E4B23" w:rsidRDefault="00A617F2" w:rsidP="007E4101">
            <w:pPr>
              <w:suppressAutoHyphens w:val="0"/>
              <w:spacing w:after="0" w:line="240" w:lineRule="auto"/>
              <w:rPr>
                <w:rFonts w:ascii="Arial" w:eastAsia="Times New Roman" w:hAnsi="Arial" w:cs="Arial"/>
                <w:bCs/>
                <w:sz w:val="20"/>
                <w:szCs w:val="20"/>
                <w:lang w:eastAsia="sl-SI"/>
              </w:rPr>
            </w:pPr>
          </w:p>
          <w:p w14:paraId="75563A53" w14:textId="77777777" w:rsidR="007E4101" w:rsidRPr="005E4B23" w:rsidRDefault="007E4101" w:rsidP="007E4101">
            <w:pPr>
              <w:suppressAutoHyphens w:val="0"/>
              <w:spacing w:after="0" w:line="240" w:lineRule="auto"/>
              <w:rPr>
                <w:rFonts w:ascii="Arial" w:eastAsia="Times New Roman" w:hAnsi="Arial" w:cs="Arial"/>
                <w:b/>
                <w:sz w:val="20"/>
                <w:szCs w:val="20"/>
                <w:lang w:eastAsia="sl-SI"/>
              </w:rPr>
            </w:pPr>
            <w:r w:rsidRPr="005E4B23">
              <w:rPr>
                <w:rFonts w:ascii="Arial" w:eastAsia="Times New Roman" w:hAnsi="Arial" w:cs="Arial"/>
                <w:b/>
                <w:sz w:val="20"/>
                <w:szCs w:val="20"/>
                <w:lang w:eastAsia="sl-SI"/>
              </w:rPr>
              <w:t>Obrazložitev:</w:t>
            </w:r>
          </w:p>
          <w:p w14:paraId="27350075" w14:textId="77777777" w:rsidR="00A617F2" w:rsidRPr="005E4B23" w:rsidRDefault="00A617F2" w:rsidP="007E4101">
            <w:pPr>
              <w:suppressAutoHyphens w:val="0"/>
              <w:spacing w:after="0" w:line="240" w:lineRule="auto"/>
              <w:rPr>
                <w:rFonts w:ascii="Arial" w:eastAsia="Times New Roman" w:hAnsi="Arial" w:cs="Arial"/>
                <w:bCs/>
                <w:sz w:val="20"/>
                <w:szCs w:val="20"/>
                <w:lang w:eastAsia="sl-SI"/>
              </w:rPr>
            </w:pPr>
          </w:p>
          <w:p w14:paraId="7D9EBD11" w14:textId="08087805" w:rsidR="007E4101" w:rsidRPr="005E4B23" w:rsidRDefault="007E4101" w:rsidP="007E4101">
            <w:pPr>
              <w:suppressAutoHyphens w:val="0"/>
              <w:spacing w:after="0" w:line="240" w:lineRule="auto"/>
              <w:rPr>
                <w:rFonts w:ascii="Arial" w:eastAsia="Times New Roman" w:hAnsi="Arial" w:cs="Arial"/>
                <w:bCs/>
                <w:sz w:val="20"/>
                <w:szCs w:val="20"/>
                <w:lang w:eastAsia="sl-SI"/>
              </w:rPr>
            </w:pPr>
            <w:r w:rsidRPr="005E4B23">
              <w:rPr>
                <w:rFonts w:ascii="Arial" w:eastAsia="Times New Roman" w:hAnsi="Arial" w:cs="Arial"/>
                <w:bCs/>
                <w:sz w:val="20"/>
                <w:szCs w:val="20"/>
                <w:lang w:eastAsia="sl-SI"/>
              </w:rPr>
              <w:t>Ni jasno definirano kdaj gre za nedovoljen poseg v prostor. Samo konkretno navedeni nedovoljeni posegi v prostor so lahko merilo za dodeljevanje sredstev.</w:t>
            </w:r>
          </w:p>
          <w:p w14:paraId="47499CE2" w14:textId="77777777" w:rsidR="007E4101" w:rsidRPr="005E4B23" w:rsidRDefault="007E4101" w:rsidP="007E4101">
            <w:pPr>
              <w:suppressAutoHyphens w:val="0"/>
              <w:spacing w:after="0" w:line="240" w:lineRule="auto"/>
              <w:rPr>
                <w:rFonts w:ascii="Arial" w:eastAsia="Times New Roman" w:hAnsi="Arial" w:cs="Arial"/>
                <w:bCs/>
                <w:sz w:val="20"/>
                <w:szCs w:val="20"/>
                <w:lang w:eastAsia="sl-SI"/>
              </w:rPr>
            </w:pPr>
          </w:p>
          <w:p w14:paraId="2DBB2318" w14:textId="2ED7FA8E" w:rsidR="007E4101" w:rsidRPr="005E4B23" w:rsidRDefault="007E4101" w:rsidP="007E4101">
            <w:pPr>
              <w:suppressAutoHyphens w:val="0"/>
              <w:spacing w:after="0" w:line="240" w:lineRule="auto"/>
              <w:rPr>
                <w:rFonts w:ascii="Arial" w:eastAsia="Times New Roman" w:hAnsi="Arial" w:cs="Arial"/>
                <w:b/>
                <w:sz w:val="20"/>
                <w:szCs w:val="20"/>
                <w:lang w:eastAsia="sl-SI"/>
              </w:rPr>
            </w:pPr>
            <w:r w:rsidRPr="005E4B23">
              <w:rPr>
                <w:rFonts w:ascii="Arial" w:eastAsia="Times New Roman" w:hAnsi="Arial" w:cs="Arial"/>
                <w:b/>
                <w:sz w:val="20"/>
                <w:szCs w:val="20"/>
                <w:lang w:eastAsia="sl-SI"/>
              </w:rPr>
              <w:t>17. člen (dodelitev sredstev občini)</w:t>
            </w:r>
          </w:p>
          <w:p w14:paraId="4FADE980" w14:textId="77777777" w:rsidR="00A617F2" w:rsidRPr="005E4B23" w:rsidRDefault="00A617F2" w:rsidP="007E4101">
            <w:pPr>
              <w:suppressAutoHyphens w:val="0"/>
              <w:spacing w:after="0" w:line="240" w:lineRule="auto"/>
              <w:rPr>
                <w:rFonts w:ascii="Arial" w:eastAsia="Times New Roman" w:hAnsi="Arial" w:cs="Arial"/>
                <w:b/>
                <w:sz w:val="20"/>
                <w:szCs w:val="20"/>
                <w:lang w:eastAsia="sl-SI"/>
              </w:rPr>
            </w:pPr>
          </w:p>
          <w:p w14:paraId="2005BDD2" w14:textId="77777777" w:rsidR="007E4101" w:rsidRPr="005E4B23" w:rsidRDefault="007E4101" w:rsidP="007E4101">
            <w:pPr>
              <w:suppressAutoHyphens w:val="0"/>
              <w:spacing w:after="0" w:line="240" w:lineRule="auto"/>
              <w:rPr>
                <w:rFonts w:ascii="Arial" w:eastAsia="Times New Roman" w:hAnsi="Arial" w:cs="Arial"/>
                <w:bCs/>
                <w:sz w:val="20"/>
                <w:szCs w:val="20"/>
                <w:lang w:eastAsia="sl-SI"/>
              </w:rPr>
            </w:pPr>
            <w:r w:rsidRPr="005E4B23">
              <w:rPr>
                <w:rFonts w:ascii="Arial" w:eastAsia="Times New Roman" w:hAnsi="Arial" w:cs="Arial"/>
                <w:bCs/>
                <w:sz w:val="20"/>
                <w:szCs w:val="20"/>
                <w:lang w:eastAsia="sl-SI"/>
              </w:rPr>
              <w:t xml:space="preserve">Predlagamo tudi spremembo </w:t>
            </w:r>
            <w:r w:rsidRPr="005E4B23">
              <w:rPr>
                <w:rFonts w:ascii="Arial" w:eastAsia="Times New Roman" w:hAnsi="Arial" w:cs="Arial"/>
                <w:b/>
                <w:sz w:val="20"/>
                <w:szCs w:val="20"/>
                <w:lang w:eastAsia="sl-SI"/>
              </w:rPr>
              <w:t xml:space="preserve">četrtega odstavka 17. člena </w:t>
            </w:r>
            <w:r w:rsidRPr="005E4B23">
              <w:rPr>
                <w:rFonts w:ascii="Arial" w:eastAsia="Times New Roman" w:hAnsi="Arial" w:cs="Arial"/>
                <w:bCs/>
                <w:sz w:val="20"/>
                <w:szCs w:val="20"/>
                <w:lang w:eastAsia="sl-SI"/>
              </w:rPr>
              <w:t>Zakona o odpravi posledic naravnih nesreč na način, da se kriterij dodeljevanja sredstev ne nanaša zgolj na odstotek prihodkov v proračunu občine. Zato predlagamo, da se kriterij dodeljevanja sredstev dopolni in se v njem kot dodatno merilo za dodeljevanje sredstev upošteva tudi velikost in razgibanost (relief) območja, ki ga občina pokriva.</w:t>
            </w:r>
          </w:p>
          <w:p w14:paraId="1D278708" w14:textId="77777777" w:rsidR="00A617F2" w:rsidRPr="005E4B23" w:rsidRDefault="00A617F2" w:rsidP="007E4101">
            <w:pPr>
              <w:suppressAutoHyphens w:val="0"/>
              <w:spacing w:after="0" w:line="240" w:lineRule="auto"/>
              <w:rPr>
                <w:rFonts w:ascii="Arial" w:eastAsia="Times New Roman" w:hAnsi="Arial" w:cs="Arial"/>
                <w:bCs/>
                <w:sz w:val="20"/>
                <w:szCs w:val="20"/>
                <w:lang w:eastAsia="sl-SI"/>
              </w:rPr>
            </w:pPr>
          </w:p>
          <w:p w14:paraId="59AB3AEC" w14:textId="77777777" w:rsidR="007E4101" w:rsidRPr="005E4B23" w:rsidRDefault="007E4101" w:rsidP="007E4101">
            <w:pPr>
              <w:suppressAutoHyphens w:val="0"/>
              <w:spacing w:after="0" w:line="240" w:lineRule="auto"/>
              <w:rPr>
                <w:rFonts w:ascii="Arial" w:eastAsia="Times New Roman" w:hAnsi="Arial" w:cs="Arial"/>
                <w:b/>
                <w:sz w:val="20"/>
                <w:szCs w:val="20"/>
                <w:lang w:eastAsia="sl-SI"/>
              </w:rPr>
            </w:pPr>
            <w:r w:rsidRPr="005E4B23">
              <w:rPr>
                <w:rFonts w:ascii="Arial" w:eastAsia="Times New Roman" w:hAnsi="Arial" w:cs="Arial"/>
                <w:b/>
                <w:sz w:val="20"/>
                <w:szCs w:val="20"/>
                <w:lang w:eastAsia="sl-SI"/>
              </w:rPr>
              <w:t>Obrazložitev:</w:t>
            </w:r>
          </w:p>
          <w:p w14:paraId="4FD136CB" w14:textId="77777777" w:rsidR="00A617F2" w:rsidRPr="005E4B23" w:rsidRDefault="00A617F2" w:rsidP="007E4101">
            <w:pPr>
              <w:suppressAutoHyphens w:val="0"/>
              <w:spacing w:after="0" w:line="240" w:lineRule="auto"/>
              <w:rPr>
                <w:rFonts w:ascii="Arial" w:eastAsia="Times New Roman" w:hAnsi="Arial" w:cs="Arial"/>
                <w:bCs/>
                <w:i/>
                <w:iCs/>
                <w:sz w:val="20"/>
                <w:szCs w:val="20"/>
                <w:lang w:eastAsia="sl-SI"/>
              </w:rPr>
            </w:pPr>
          </w:p>
          <w:p w14:paraId="356DC240" w14:textId="77777777" w:rsidR="007E4101" w:rsidRPr="005E4B23" w:rsidRDefault="007E4101" w:rsidP="007E4101">
            <w:pPr>
              <w:suppressAutoHyphens w:val="0"/>
              <w:spacing w:after="0" w:line="240" w:lineRule="auto"/>
              <w:rPr>
                <w:rFonts w:ascii="Arial" w:eastAsia="Times New Roman" w:hAnsi="Arial" w:cs="Arial"/>
                <w:bCs/>
                <w:sz w:val="20"/>
                <w:szCs w:val="20"/>
                <w:lang w:eastAsia="sl-SI"/>
              </w:rPr>
            </w:pPr>
            <w:r w:rsidRPr="005E4B23">
              <w:rPr>
                <w:rFonts w:ascii="Arial" w:eastAsia="Times New Roman" w:hAnsi="Arial" w:cs="Arial"/>
                <w:bCs/>
                <w:sz w:val="20"/>
                <w:szCs w:val="20"/>
                <w:lang w:eastAsia="sl-SI"/>
              </w:rPr>
              <w:t>Menimo, da je kriterij dodeljevanja sredstev neživljenjski, saj so lahko predvsem občine z večjo površino in reliefno močno razgibanim terenom v primeru naravnih nesreč v podrejenem položaju.</w:t>
            </w:r>
          </w:p>
          <w:p w14:paraId="7D3167E2" w14:textId="77777777" w:rsidR="007E4101" w:rsidRPr="005E4B23" w:rsidRDefault="007E4101" w:rsidP="007E4101">
            <w:pPr>
              <w:suppressAutoHyphens w:val="0"/>
              <w:spacing w:after="0" w:line="240" w:lineRule="auto"/>
              <w:rPr>
                <w:rFonts w:ascii="Arial" w:eastAsia="Times New Roman" w:hAnsi="Arial" w:cs="Arial"/>
                <w:bCs/>
                <w:sz w:val="20"/>
                <w:szCs w:val="20"/>
                <w:lang w:eastAsia="sl-SI"/>
              </w:rPr>
            </w:pPr>
          </w:p>
          <w:p w14:paraId="25584BE3" w14:textId="77777777" w:rsidR="007E4101" w:rsidRPr="005E4B23" w:rsidRDefault="007E4101" w:rsidP="007E4101">
            <w:pPr>
              <w:suppressAutoHyphens w:val="0"/>
              <w:spacing w:after="0" w:line="240" w:lineRule="auto"/>
              <w:rPr>
                <w:rFonts w:ascii="Arial" w:eastAsia="Times New Roman" w:hAnsi="Arial" w:cs="Arial"/>
                <w:bCs/>
                <w:sz w:val="20"/>
                <w:szCs w:val="20"/>
                <w:lang w:eastAsia="sl-SI"/>
              </w:rPr>
            </w:pPr>
            <w:r w:rsidRPr="005E4B23">
              <w:rPr>
                <w:rFonts w:ascii="Arial" w:eastAsia="Times New Roman" w:hAnsi="Arial" w:cs="Arial"/>
                <w:bCs/>
                <w:sz w:val="20"/>
                <w:szCs w:val="20"/>
                <w:lang w:eastAsia="sl-SI"/>
              </w:rPr>
              <w:t xml:space="preserve">V petem odstavku 17. člena je opredeljena dodelitev sredstev občinam iz državnega proračuna za izvedbo </w:t>
            </w:r>
            <w:proofErr w:type="spellStart"/>
            <w:r w:rsidRPr="005E4B23">
              <w:rPr>
                <w:rFonts w:ascii="Arial" w:eastAsia="Times New Roman" w:hAnsi="Arial" w:cs="Arial"/>
                <w:bCs/>
                <w:sz w:val="20"/>
                <w:szCs w:val="20"/>
                <w:lang w:eastAsia="sl-SI"/>
              </w:rPr>
              <w:t>geotehničnih</w:t>
            </w:r>
            <w:proofErr w:type="spellEnd"/>
            <w:r w:rsidRPr="005E4B23">
              <w:rPr>
                <w:rFonts w:ascii="Arial" w:eastAsia="Times New Roman" w:hAnsi="Arial" w:cs="Arial"/>
                <w:bCs/>
                <w:sz w:val="20"/>
                <w:szCs w:val="20"/>
                <w:lang w:eastAsia="sl-SI"/>
              </w:rPr>
              <w:t xml:space="preserve"> ukrepov, če je občina za namene, </w:t>
            </w:r>
            <w:r w:rsidRPr="005E4B23">
              <w:rPr>
                <w:rFonts w:ascii="Arial" w:eastAsia="Times New Roman" w:hAnsi="Arial" w:cs="Arial"/>
                <w:bCs/>
                <w:sz w:val="20"/>
                <w:szCs w:val="20"/>
                <w:lang w:eastAsia="sl-SI"/>
              </w:rPr>
              <w:lastRenderedPageBreak/>
              <w:t xml:space="preserve">določene s predpisi na področju javnih financ, porabila svoja sredstva proračunske rezerve v višini 1,5 % prihodkov proračuna v letu, v katerem se </w:t>
            </w:r>
            <w:proofErr w:type="spellStart"/>
            <w:r w:rsidRPr="005E4B23">
              <w:rPr>
                <w:rFonts w:ascii="Arial" w:eastAsia="Times New Roman" w:hAnsi="Arial" w:cs="Arial"/>
                <w:bCs/>
                <w:sz w:val="20"/>
                <w:szCs w:val="20"/>
                <w:lang w:eastAsia="sl-SI"/>
              </w:rPr>
              <w:t>geotehnični</w:t>
            </w:r>
            <w:proofErr w:type="spellEnd"/>
            <w:r w:rsidRPr="005E4B23">
              <w:rPr>
                <w:rFonts w:ascii="Arial" w:eastAsia="Times New Roman" w:hAnsi="Arial" w:cs="Arial"/>
                <w:bCs/>
                <w:sz w:val="20"/>
                <w:szCs w:val="20"/>
                <w:lang w:eastAsia="sl-SI"/>
              </w:rPr>
              <w:t xml:space="preserve"> ukrepi izvajajo. Predlagamo, da se kriterij dodeljevanja sredstev dopolni in se v njem kot dodatno merilo za dodeljevanje sredstev upošteva tudi velikost in razgibanost (relief) območja, ki ga občina pokriva.</w:t>
            </w:r>
          </w:p>
          <w:p w14:paraId="10E4E62A" w14:textId="77777777" w:rsidR="00A617F2" w:rsidRPr="005E4B23" w:rsidRDefault="00A617F2" w:rsidP="007E4101">
            <w:pPr>
              <w:suppressAutoHyphens w:val="0"/>
              <w:spacing w:after="0" w:line="240" w:lineRule="auto"/>
              <w:rPr>
                <w:rFonts w:ascii="Arial" w:eastAsia="Times New Roman" w:hAnsi="Arial" w:cs="Arial"/>
                <w:bCs/>
                <w:sz w:val="20"/>
                <w:szCs w:val="20"/>
                <w:lang w:eastAsia="sl-SI"/>
              </w:rPr>
            </w:pPr>
          </w:p>
          <w:p w14:paraId="48315B13" w14:textId="0DB73BEA" w:rsidR="007E4101" w:rsidRPr="005E4B23" w:rsidRDefault="007E4101" w:rsidP="007E4101">
            <w:pPr>
              <w:suppressAutoHyphens w:val="0"/>
              <w:spacing w:after="0" w:line="240" w:lineRule="auto"/>
              <w:rPr>
                <w:rFonts w:ascii="Arial" w:eastAsia="Times New Roman" w:hAnsi="Arial" w:cs="Arial"/>
                <w:b/>
                <w:sz w:val="20"/>
                <w:szCs w:val="20"/>
                <w:lang w:eastAsia="sl-SI"/>
              </w:rPr>
            </w:pPr>
            <w:r w:rsidRPr="005E4B23">
              <w:rPr>
                <w:rFonts w:ascii="Arial" w:eastAsia="Times New Roman" w:hAnsi="Arial" w:cs="Arial"/>
                <w:b/>
                <w:sz w:val="20"/>
                <w:szCs w:val="20"/>
                <w:lang w:eastAsia="sl-SI"/>
              </w:rPr>
              <w:t>Obrazložitev: (glej prejšnjo)</w:t>
            </w:r>
          </w:p>
        </w:tc>
        <w:tc>
          <w:tcPr>
            <w:tcW w:w="4360" w:type="dxa"/>
            <w:shd w:val="clear" w:color="auto" w:fill="auto"/>
          </w:tcPr>
          <w:p w14:paraId="240C9A92" w14:textId="77777777" w:rsidR="00137E6C" w:rsidRPr="005E4B23" w:rsidRDefault="00137E6C" w:rsidP="25D90DD3">
            <w:pPr>
              <w:spacing w:after="0" w:line="240" w:lineRule="auto"/>
              <w:rPr>
                <w:rFonts w:ascii="Arial" w:eastAsia="Times New Roman" w:hAnsi="Arial" w:cs="Arial"/>
                <w:b/>
                <w:bCs/>
                <w:color w:val="000000" w:themeColor="text1"/>
                <w:sz w:val="20"/>
                <w:szCs w:val="20"/>
              </w:rPr>
            </w:pPr>
          </w:p>
          <w:p w14:paraId="581B5752" w14:textId="77777777" w:rsidR="00A328BF" w:rsidRPr="005E4B23" w:rsidRDefault="0157D9CB" w:rsidP="25D90DD3">
            <w:pPr>
              <w:spacing w:after="0" w:line="240" w:lineRule="auto"/>
              <w:rPr>
                <w:rFonts w:ascii="Arial" w:eastAsia="Times New Roman" w:hAnsi="Arial" w:cs="Arial"/>
                <w:b/>
                <w:bCs/>
                <w:color w:val="000000" w:themeColor="text1"/>
                <w:sz w:val="20"/>
                <w:szCs w:val="20"/>
              </w:rPr>
            </w:pPr>
            <w:r w:rsidRPr="005E4B23">
              <w:rPr>
                <w:rFonts w:ascii="Arial" w:eastAsia="Times New Roman" w:hAnsi="Arial" w:cs="Arial"/>
                <w:b/>
                <w:bCs/>
                <w:color w:val="000000" w:themeColor="text1"/>
                <w:sz w:val="20"/>
                <w:szCs w:val="20"/>
              </w:rPr>
              <w:t>Mnenje:</w:t>
            </w:r>
          </w:p>
          <w:p w14:paraId="700DC82B" w14:textId="25B5F9F0" w:rsidR="00A50C89" w:rsidRPr="005E4B23" w:rsidRDefault="00A50C89" w:rsidP="25D90DD3">
            <w:pPr>
              <w:spacing w:after="0" w:line="240" w:lineRule="auto"/>
              <w:rPr>
                <w:rFonts w:ascii="Arial" w:eastAsia="Times New Roman" w:hAnsi="Arial" w:cs="Arial"/>
                <w:color w:val="000000" w:themeColor="text1"/>
                <w:sz w:val="20"/>
                <w:szCs w:val="20"/>
              </w:rPr>
            </w:pPr>
            <w:r w:rsidRPr="005E4B23">
              <w:rPr>
                <w:rFonts w:ascii="Arial" w:eastAsia="Times New Roman" w:hAnsi="Arial" w:cs="Arial"/>
                <w:color w:val="000000" w:themeColor="text1"/>
                <w:sz w:val="20"/>
                <w:szCs w:val="20"/>
              </w:rPr>
              <w:t>Pripomb</w:t>
            </w:r>
            <w:r w:rsidR="00137E6C" w:rsidRPr="005E4B23">
              <w:rPr>
                <w:rFonts w:ascii="Arial" w:eastAsia="Times New Roman" w:hAnsi="Arial" w:cs="Arial"/>
                <w:color w:val="000000" w:themeColor="text1"/>
                <w:sz w:val="20"/>
                <w:szCs w:val="20"/>
              </w:rPr>
              <w:t>e</w:t>
            </w:r>
            <w:r w:rsidRPr="005E4B23">
              <w:rPr>
                <w:rFonts w:ascii="Arial" w:eastAsia="Times New Roman" w:hAnsi="Arial" w:cs="Arial"/>
                <w:color w:val="000000" w:themeColor="text1"/>
                <w:sz w:val="20"/>
                <w:szCs w:val="20"/>
              </w:rPr>
              <w:t xml:space="preserve"> se ne upošteva</w:t>
            </w:r>
            <w:r w:rsidR="00137E6C" w:rsidRPr="005E4B23">
              <w:rPr>
                <w:rFonts w:ascii="Arial" w:eastAsia="Times New Roman" w:hAnsi="Arial" w:cs="Arial"/>
                <w:color w:val="000000" w:themeColor="text1"/>
                <w:sz w:val="20"/>
                <w:szCs w:val="20"/>
              </w:rPr>
              <w:t>jo</w:t>
            </w:r>
            <w:r w:rsidRPr="005E4B23">
              <w:rPr>
                <w:rFonts w:ascii="Arial" w:eastAsia="Times New Roman" w:hAnsi="Arial" w:cs="Arial"/>
                <w:color w:val="000000" w:themeColor="text1"/>
                <w:sz w:val="20"/>
                <w:szCs w:val="20"/>
              </w:rPr>
              <w:t>.</w:t>
            </w:r>
          </w:p>
          <w:p w14:paraId="6B57D870" w14:textId="4547F0D2" w:rsidR="00A328BF" w:rsidRPr="005E4B23" w:rsidRDefault="00A328BF" w:rsidP="25D90DD3">
            <w:pPr>
              <w:spacing w:after="0" w:line="240" w:lineRule="auto"/>
              <w:rPr>
                <w:rFonts w:ascii="Arial" w:eastAsia="Times New Roman" w:hAnsi="Arial" w:cs="Arial"/>
                <w:color w:val="000000" w:themeColor="text1"/>
                <w:sz w:val="20"/>
                <w:szCs w:val="20"/>
              </w:rPr>
            </w:pPr>
          </w:p>
          <w:p w14:paraId="784A9A94" w14:textId="77777777" w:rsidR="00A328BF" w:rsidRPr="005E4B23" w:rsidRDefault="00A328BF" w:rsidP="25D90DD3">
            <w:pPr>
              <w:spacing w:after="0" w:line="240" w:lineRule="auto"/>
              <w:rPr>
                <w:rFonts w:ascii="Arial" w:eastAsia="Times New Roman" w:hAnsi="Arial" w:cs="Arial"/>
                <w:color w:val="000000" w:themeColor="text1"/>
                <w:sz w:val="20"/>
                <w:szCs w:val="20"/>
              </w:rPr>
            </w:pPr>
          </w:p>
          <w:p w14:paraId="4E0CDFF0" w14:textId="77777777" w:rsidR="00A328BF" w:rsidRPr="005E4B23" w:rsidRDefault="0157D9CB" w:rsidP="25D90DD3">
            <w:pPr>
              <w:spacing w:after="0" w:line="240" w:lineRule="auto"/>
              <w:rPr>
                <w:rFonts w:ascii="Arial" w:eastAsia="Times New Roman" w:hAnsi="Arial" w:cs="Arial"/>
                <w:b/>
                <w:bCs/>
                <w:color w:val="000000" w:themeColor="text1"/>
                <w:sz w:val="20"/>
                <w:szCs w:val="20"/>
              </w:rPr>
            </w:pPr>
            <w:r w:rsidRPr="005E4B23">
              <w:rPr>
                <w:rFonts w:ascii="Arial" w:eastAsia="Times New Roman" w:hAnsi="Arial" w:cs="Arial"/>
                <w:b/>
                <w:bCs/>
                <w:color w:val="000000" w:themeColor="text1"/>
                <w:sz w:val="20"/>
                <w:szCs w:val="20"/>
              </w:rPr>
              <w:t>Obrazložitev:</w:t>
            </w:r>
          </w:p>
          <w:p w14:paraId="43656D97" w14:textId="35743033" w:rsidR="00A328BF" w:rsidRPr="005E4B23" w:rsidRDefault="00A50C89" w:rsidP="00137E6C">
            <w:pPr>
              <w:spacing w:after="0" w:line="240" w:lineRule="auto"/>
              <w:jc w:val="both"/>
              <w:rPr>
                <w:rFonts w:ascii="Arial" w:eastAsia="Times New Roman" w:hAnsi="Arial" w:cs="Arial"/>
                <w:color w:val="000000"/>
                <w:sz w:val="20"/>
                <w:szCs w:val="20"/>
              </w:rPr>
            </w:pPr>
            <w:r w:rsidRPr="005E4B23">
              <w:rPr>
                <w:rFonts w:ascii="Arial" w:eastAsia="Times New Roman" w:hAnsi="Arial" w:cs="Arial"/>
                <w:color w:val="000000"/>
                <w:sz w:val="20"/>
                <w:szCs w:val="20"/>
              </w:rPr>
              <w:t>Pripombe Združenja občin Slovenije se bodo upoštevale pri pripravi predloga spremembe ZOPNN-a H oziroma novega sistemskega zakona, ki bo</w:t>
            </w:r>
            <w:r w:rsidR="00137E6C" w:rsidRPr="005E4B23">
              <w:rPr>
                <w:rFonts w:ascii="Arial" w:eastAsia="Times New Roman" w:hAnsi="Arial" w:cs="Arial"/>
                <w:color w:val="000000"/>
                <w:sz w:val="20"/>
                <w:szCs w:val="20"/>
              </w:rPr>
              <w:t xml:space="preserve"> na novo</w:t>
            </w:r>
            <w:r w:rsidRPr="005E4B23">
              <w:rPr>
                <w:rFonts w:ascii="Arial" w:eastAsia="Times New Roman" w:hAnsi="Arial" w:cs="Arial"/>
                <w:color w:val="000000"/>
                <w:sz w:val="20"/>
                <w:szCs w:val="20"/>
              </w:rPr>
              <w:t xml:space="preserve"> ure</w:t>
            </w:r>
            <w:r w:rsidR="00137E6C" w:rsidRPr="005E4B23">
              <w:rPr>
                <w:rFonts w:ascii="Arial" w:eastAsia="Times New Roman" w:hAnsi="Arial" w:cs="Arial"/>
                <w:color w:val="000000"/>
                <w:sz w:val="20"/>
                <w:szCs w:val="20"/>
              </w:rPr>
              <w:t>dil</w:t>
            </w:r>
            <w:r w:rsidRPr="005E4B23">
              <w:rPr>
                <w:rFonts w:ascii="Arial" w:eastAsia="Times New Roman" w:hAnsi="Arial" w:cs="Arial"/>
                <w:color w:val="000000"/>
                <w:sz w:val="20"/>
                <w:szCs w:val="20"/>
              </w:rPr>
              <w:t xml:space="preserve"> področje odprave posledic naravnih nesreč.</w:t>
            </w:r>
          </w:p>
          <w:p w14:paraId="5CA0EA0C" w14:textId="77777777" w:rsidR="00137E6C" w:rsidRPr="005E4B23" w:rsidRDefault="00137E6C" w:rsidP="00137E6C">
            <w:pPr>
              <w:rPr>
                <w:rFonts w:ascii="Arial" w:eastAsia="Times New Roman" w:hAnsi="Arial" w:cs="Arial"/>
                <w:sz w:val="20"/>
                <w:szCs w:val="20"/>
              </w:rPr>
            </w:pPr>
          </w:p>
          <w:p w14:paraId="3AFEC8DC" w14:textId="77777777" w:rsidR="00137E6C" w:rsidRPr="005E4B23" w:rsidRDefault="00137E6C" w:rsidP="00137E6C">
            <w:pPr>
              <w:rPr>
                <w:rFonts w:ascii="Arial" w:eastAsia="Times New Roman" w:hAnsi="Arial" w:cs="Arial"/>
                <w:sz w:val="20"/>
                <w:szCs w:val="20"/>
              </w:rPr>
            </w:pPr>
          </w:p>
          <w:p w14:paraId="6D0C0E0D" w14:textId="77777777" w:rsidR="00137E6C" w:rsidRPr="005E4B23" w:rsidRDefault="00137E6C" w:rsidP="00137E6C">
            <w:pPr>
              <w:rPr>
                <w:rFonts w:ascii="Arial" w:eastAsia="Times New Roman" w:hAnsi="Arial" w:cs="Arial"/>
                <w:sz w:val="20"/>
                <w:szCs w:val="20"/>
              </w:rPr>
            </w:pPr>
          </w:p>
          <w:p w14:paraId="1B633FC9" w14:textId="77777777" w:rsidR="00137E6C" w:rsidRPr="005E4B23" w:rsidRDefault="00137E6C" w:rsidP="00137E6C">
            <w:pPr>
              <w:rPr>
                <w:rFonts w:ascii="Arial" w:eastAsia="Times New Roman" w:hAnsi="Arial" w:cs="Arial"/>
                <w:sz w:val="20"/>
                <w:szCs w:val="20"/>
              </w:rPr>
            </w:pPr>
          </w:p>
          <w:p w14:paraId="1DAB41E8" w14:textId="77777777" w:rsidR="00137E6C" w:rsidRPr="005E4B23" w:rsidRDefault="00137E6C" w:rsidP="00137E6C">
            <w:pPr>
              <w:rPr>
                <w:rFonts w:ascii="Arial" w:eastAsia="Times New Roman" w:hAnsi="Arial" w:cs="Arial"/>
                <w:sz w:val="20"/>
                <w:szCs w:val="20"/>
              </w:rPr>
            </w:pPr>
          </w:p>
          <w:p w14:paraId="439E8474" w14:textId="77777777" w:rsidR="00137E6C" w:rsidRPr="005E4B23" w:rsidRDefault="00137E6C" w:rsidP="00137E6C">
            <w:pPr>
              <w:rPr>
                <w:rFonts w:ascii="Arial" w:eastAsia="Times New Roman" w:hAnsi="Arial" w:cs="Arial"/>
                <w:sz w:val="20"/>
                <w:szCs w:val="20"/>
              </w:rPr>
            </w:pPr>
          </w:p>
          <w:p w14:paraId="0ECDAB5B" w14:textId="77777777" w:rsidR="00137E6C" w:rsidRPr="005E4B23" w:rsidRDefault="00137E6C" w:rsidP="00137E6C">
            <w:pPr>
              <w:rPr>
                <w:rFonts w:ascii="Arial" w:eastAsia="Times New Roman" w:hAnsi="Arial" w:cs="Arial"/>
                <w:color w:val="000000"/>
                <w:sz w:val="20"/>
                <w:szCs w:val="20"/>
              </w:rPr>
            </w:pPr>
          </w:p>
          <w:p w14:paraId="287FC018" w14:textId="2BC5AC44" w:rsidR="00137E6C" w:rsidRPr="005E4B23" w:rsidRDefault="00137E6C" w:rsidP="00137E6C">
            <w:pPr>
              <w:spacing w:after="0" w:line="240" w:lineRule="auto"/>
              <w:rPr>
                <w:rFonts w:ascii="Arial" w:eastAsia="Times New Roman" w:hAnsi="Arial" w:cs="Arial"/>
                <w:sz w:val="20"/>
                <w:szCs w:val="20"/>
              </w:rPr>
            </w:pPr>
          </w:p>
        </w:tc>
      </w:tr>
      <w:tr w:rsidR="003E24AE" w:rsidRPr="005E4B23" w14:paraId="4A9DFA4A" w14:textId="77777777" w:rsidTr="7782ED2D">
        <w:trPr>
          <w:trHeight w:val="779"/>
          <w:tblHeader/>
        </w:trPr>
        <w:tc>
          <w:tcPr>
            <w:tcW w:w="1597" w:type="dxa"/>
            <w:shd w:val="clear" w:color="auto" w:fill="auto"/>
          </w:tcPr>
          <w:p w14:paraId="4F988603" w14:textId="77777777" w:rsidR="00475BBF" w:rsidRPr="005E4B23" w:rsidRDefault="00475BBF" w:rsidP="00D5781F">
            <w:pPr>
              <w:spacing w:after="0" w:line="240" w:lineRule="auto"/>
              <w:jc w:val="center"/>
              <w:rPr>
                <w:rFonts w:ascii="Arial" w:eastAsia="Times New Roman" w:hAnsi="Arial" w:cs="Arial"/>
                <w:bCs/>
                <w:color w:val="000000"/>
                <w:sz w:val="20"/>
                <w:szCs w:val="20"/>
              </w:rPr>
            </w:pPr>
          </w:p>
          <w:p w14:paraId="0CC72113" w14:textId="3455833D" w:rsidR="00D5781F" w:rsidRPr="005E4B23" w:rsidRDefault="00D5781F" w:rsidP="00D5781F">
            <w:pPr>
              <w:spacing w:after="0" w:line="240" w:lineRule="auto"/>
              <w:jc w:val="center"/>
              <w:rPr>
                <w:rFonts w:ascii="Arial" w:eastAsia="Times New Roman" w:hAnsi="Arial" w:cs="Arial"/>
                <w:bCs/>
                <w:color w:val="000000"/>
                <w:sz w:val="20"/>
                <w:szCs w:val="20"/>
              </w:rPr>
            </w:pPr>
            <w:r w:rsidRPr="005E4B23">
              <w:rPr>
                <w:rFonts w:ascii="Arial" w:eastAsia="Times New Roman" w:hAnsi="Arial" w:cs="Arial"/>
                <w:bCs/>
                <w:color w:val="000000"/>
                <w:sz w:val="20"/>
                <w:szCs w:val="20"/>
              </w:rPr>
              <w:t>2. Cilji, načela in</w:t>
            </w:r>
          </w:p>
          <w:p w14:paraId="4E4C7EBD" w14:textId="77777777" w:rsidR="00D5781F" w:rsidRPr="005E4B23" w:rsidRDefault="00D5781F" w:rsidP="00D5781F">
            <w:pPr>
              <w:spacing w:after="0" w:line="240" w:lineRule="auto"/>
              <w:jc w:val="center"/>
              <w:rPr>
                <w:rFonts w:ascii="Arial" w:eastAsia="Times New Roman" w:hAnsi="Arial" w:cs="Arial"/>
                <w:bCs/>
                <w:color w:val="000000"/>
                <w:sz w:val="20"/>
                <w:szCs w:val="20"/>
              </w:rPr>
            </w:pPr>
            <w:r w:rsidRPr="005E4B23">
              <w:rPr>
                <w:rFonts w:ascii="Arial" w:eastAsia="Times New Roman" w:hAnsi="Arial" w:cs="Arial"/>
                <w:bCs/>
                <w:color w:val="000000"/>
                <w:sz w:val="20"/>
                <w:szCs w:val="20"/>
              </w:rPr>
              <w:t>poglavitne</w:t>
            </w:r>
          </w:p>
          <w:p w14:paraId="67A6F246" w14:textId="77777777" w:rsidR="00D5781F" w:rsidRPr="005E4B23" w:rsidRDefault="00D5781F" w:rsidP="00D5781F">
            <w:pPr>
              <w:spacing w:after="0" w:line="240" w:lineRule="auto"/>
              <w:jc w:val="center"/>
              <w:rPr>
                <w:rFonts w:ascii="Arial" w:eastAsia="Times New Roman" w:hAnsi="Arial" w:cs="Arial"/>
                <w:bCs/>
                <w:color w:val="000000"/>
                <w:sz w:val="20"/>
                <w:szCs w:val="20"/>
              </w:rPr>
            </w:pPr>
            <w:r w:rsidRPr="005E4B23">
              <w:rPr>
                <w:rFonts w:ascii="Arial" w:eastAsia="Times New Roman" w:hAnsi="Arial" w:cs="Arial"/>
                <w:bCs/>
                <w:color w:val="000000"/>
                <w:sz w:val="20"/>
                <w:szCs w:val="20"/>
              </w:rPr>
              <w:t>rešitve predloga</w:t>
            </w:r>
          </w:p>
          <w:p w14:paraId="50DC7A2B" w14:textId="77777777" w:rsidR="003E24AE" w:rsidRPr="005E4B23" w:rsidRDefault="00D5781F" w:rsidP="00D5781F">
            <w:pPr>
              <w:spacing w:after="0" w:line="240" w:lineRule="auto"/>
              <w:jc w:val="center"/>
              <w:rPr>
                <w:rFonts w:ascii="Arial" w:eastAsia="Times New Roman" w:hAnsi="Arial" w:cs="Arial"/>
                <w:bCs/>
                <w:color w:val="000000"/>
                <w:sz w:val="20"/>
                <w:szCs w:val="20"/>
              </w:rPr>
            </w:pPr>
            <w:r w:rsidRPr="005E4B23">
              <w:rPr>
                <w:rFonts w:ascii="Arial" w:eastAsia="Times New Roman" w:hAnsi="Arial" w:cs="Arial"/>
                <w:bCs/>
                <w:color w:val="000000"/>
                <w:sz w:val="20"/>
                <w:szCs w:val="20"/>
              </w:rPr>
              <w:t>zakona</w:t>
            </w:r>
          </w:p>
          <w:p w14:paraId="1AD4A27C"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07E01C25"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2D2250FE"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7FE580DC"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27717EF2"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0560CF1D"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1D5D2AED"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502C8BBF"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2C05171F"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04232A6A"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3EACAC15"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51C25A03"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3A9761C6"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69298FE3"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63D9B164"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44CBE06E"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750A2BFE"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08995D2E"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3795D772"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12A07EFF"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2C7D0161"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77EE7B18"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66E079F6"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2823ADEA"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01E2BD7D"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02973B7D"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554852FB"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0533B444"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654023D0"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7BEA6BFB"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2DE89599"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2F56362C"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6C2F7EBD"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1D4DF7D0"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594270F0"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70E28A96"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1097050E"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63C63B32"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2EE1BE70"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13169001"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6FD7E373"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020AF8BB"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3F6322B5"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3B5DB694"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414F2C2B"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5D0AC9FC"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7EAE9356"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4F1DFF20"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16E68B99"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29572548"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5942C8A1"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12AF402E"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261A4C71"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65E5F95D"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047953FC"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7A8535A5"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25B05C7C"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0D9FFBAB"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3D836B4A"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2422267D"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12ED728C" w14:textId="77777777" w:rsidR="0004455D" w:rsidRPr="005E4B23" w:rsidRDefault="0004455D" w:rsidP="00D5781F">
            <w:pPr>
              <w:spacing w:after="0" w:line="240" w:lineRule="auto"/>
              <w:jc w:val="center"/>
              <w:rPr>
                <w:rFonts w:ascii="Arial" w:eastAsia="Times New Roman" w:hAnsi="Arial" w:cs="Arial"/>
                <w:b/>
                <w:color w:val="000000"/>
                <w:sz w:val="20"/>
                <w:szCs w:val="20"/>
              </w:rPr>
            </w:pPr>
          </w:p>
          <w:p w14:paraId="69B18812"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3C0B2B0E" w14:textId="77777777" w:rsidR="0004455D" w:rsidRPr="005E4B23" w:rsidRDefault="0004455D" w:rsidP="00D5781F">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2. člen</w:t>
            </w:r>
          </w:p>
          <w:p w14:paraId="1E90F5F0"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0944F672"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1A54576F"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2D17C9C7"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3C184370"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722F2DCC"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7CABD289"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5981C49E"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346BFFCA"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043FC3B4"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427449D4"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188AB46A"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6CF6828B" w14:textId="77777777" w:rsidR="00A96EB6" w:rsidRPr="005E4B23" w:rsidRDefault="00A96EB6" w:rsidP="00D5781F">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3. člen</w:t>
            </w:r>
          </w:p>
          <w:p w14:paraId="01A4267E"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769DE273"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4193C1E6"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11595B4F"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142A4103"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6C8017C3"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272EE9EB"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5584657E"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6DBA491F"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33F49726"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3962B59B"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494FDB1C"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602F41DB"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2D2E748F"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5C322DFB"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7ADF3108"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57FFBD78"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753737FB"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533DD118"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51AF4229"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23AF280A" w14:textId="77777777" w:rsidR="00A96EB6" w:rsidRPr="005E4B23" w:rsidRDefault="00A96EB6" w:rsidP="00D5781F">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4. člen</w:t>
            </w:r>
          </w:p>
          <w:p w14:paraId="3B8E882B"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40ED260F"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187EFD0E"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62FD1353"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74BEE63B"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61D7852B"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7D31986B"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135CBB9F"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15F1A96A"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728AF54C"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5FF7F0DD"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45A0AC14"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68681BC3" w14:textId="77777777" w:rsidR="00A96EB6" w:rsidRPr="005E4B23" w:rsidRDefault="00A96EB6" w:rsidP="00D5781F">
            <w:pPr>
              <w:spacing w:after="0" w:line="240" w:lineRule="auto"/>
              <w:jc w:val="center"/>
              <w:rPr>
                <w:rFonts w:ascii="Arial" w:eastAsia="Times New Roman" w:hAnsi="Arial" w:cs="Arial"/>
                <w:b/>
                <w:color w:val="000000"/>
                <w:sz w:val="20"/>
                <w:szCs w:val="20"/>
              </w:rPr>
            </w:pPr>
          </w:p>
          <w:p w14:paraId="092D8646" w14:textId="77777777" w:rsidR="00A96EB6" w:rsidRPr="005E4B23" w:rsidRDefault="00A96EB6" w:rsidP="00A96EB6">
            <w:pPr>
              <w:spacing w:after="0" w:line="240" w:lineRule="auto"/>
              <w:jc w:val="center"/>
              <w:rPr>
                <w:rFonts w:ascii="Arial" w:eastAsia="Times New Roman" w:hAnsi="Arial" w:cs="Arial"/>
                <w:b/>
                <w:color w:val="000000"/>
                <w:sz w:val="20"/>
                <w:szCs w:val="20"/>
              </w:rPr>
            </w:pPr>
          </w:p>
          <w:p w14:paraId="47D5B81C" w14:textId="77777777" w:rsidR="003D39FD" w:rsidRPr="005E4B23" w:rsidRDefault="003D39FD" w:rsidP="00A96EB6">
            <w:pPr>
              <w:spacing w:after="0" w:line="240" w:lineRule="auto"/>
              <w:jc w:val="center"/>
              <w:rPr>
                <w:rFonts w:ascii="Arial" w:eastAsia="Times New Roman" w:hAnsi="Arial" w:cs="Arial"/>
                <w:b/>
                <w:color w:val="000000"/>
                <w:sz w:val="20"/>
                <w:szCs w:val="20"/>
              </w:rPr>
            </w:pPr>
          </w:p>
          <w:p w14:paraId="70D42B70" w14:textId="77777777" w:rsidR="003D39FD" w:rsidRPr="005E4B23" w:rsidRDefault="003D39FD" w:rsidP="00A96EB6">
            <w:pPr>
              <w:spacing w:after="0" w:line="240" w:lineRule="auto"/>
              <w:jc w:val="center"/>
              <w:rPr>
                <w:rFonts w:ascii="Arial" w:eastAsia="Times New Roman" w:hAnsi="Arial" w:cs="Arial"/>
                <w:b/>
                <w:color w:val="000000"/>
                <w:sz w:val="20"/>
                <w:szCs w:val="20"/>
              </w:rPr>
            </w:pPr>
          </w:p>
          <w:p w14:paraId="191810E5" w14:textId="6D04EBBA" w:rsidR="00A96EB6" w:rsidRPr="005E4B23" w:rsidRDefault="00A96EB6" w:rsidP="00A96EB6">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46.a člen</w:t>
            </w:r>
          </w:p>
          <w:p w14:paraId="4B4CD843" w14:textId="77777777" w:rsidR="00A96EB6" w:rsidRPr="005E4B23" w:rsidRDefault="00A96EB6" w:rsidP="00A96EB6">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(izdaja in</w:t>
            </w:r>
          </w:p>
          <w:p w14:paraId="5E116F95" w14:textId="77777777" w:rsidR="00A96EB6" w:rsidRPr="005E4B23" w:rsidRDefault="00A96EB6" w:rsidP="00A96EB6">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vročanje odločbe</w:t>
            </w:r>
          </w:p>
          <w:p w14:paraId="5DF2A0E3" w14:textId="77777777" w:rsidR="00A96EB6" w:rsidRPr="005E4B23" w:rsidRDefault="00A96EB6" w:rsidP="00A96EB6">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o dodelitvi</w:t>
            </w:r>
          </w:p>
          <w:p w14:paraId="401304AC" w14:textId="77777777" w:rsidR="00A96EB6" w:rsidRPr="005E4B23" w:rsidRDefault="00A96EB6" w:rsidP="00A96EB6">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sredstev za</w:t>
            </w:r>
          </w:p>
          <w:p w14:paraId="34A71D04" w14:textId="77777777" w:rsidR="00A96EB6" w:rsidRPr="005E4B23" w:rsidRDefault="00A96EB6" w:rsidP="00A96EB6">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odpravo škode v</w:t>
            </w:r>
          </w:p>
          <w:p w14:paraId="0A10F6D3" w14:textId="77777777" w:rsidR="00A96EB6" w:rsidRPr="005E4B23" w:rsidRDefault="00A96EB6" w:rsidP="00A96EB6">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kmetijstvu in</w:t>
            </w:r>
          </w:p>
          <w:p w14:paraId="47D9C45C" w14:textId="77777777" w:rsidR="00A96EB6" w:rsidRPr="005E4B23" w:rsidRDefault="00A96EB6" w:rsidP="00A96EB6">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gospodarstvu ter</w:t>
            </w:r>
          </w:p>
          <w:p w14:paraId="084ED0BF" w14:textId="77777777" w:rsidR="00A96EB6" w:rsidRPr="005E4B23" w:rsidRDefault="00A96EB6" w:rsidP="00A96EB6">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nadzor in vračilo</w:t>
            </w:r>
          </w:p>
          <w:p w14:paraId="01247464" w14:textId="77777777" w:rsidR="00A96EB6" w:rsidRPr="005E4B23" w:rsidRDefault="00A96EB6" w:rsidP="00A96EB6">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pomoči)</w:t>
            </w:r>
          </w:p>
          <w:p w14:paraId="6DB63DA4" w14:textId="77777777" w:rsidR="003D39FD" w:rsidRPr="005E4B23" w:rsidRDefault="003D39FD" w:rsidP="00A96EB6">
            <w:pPr>
              <w:spacing w:after="0" w:line="240" w:lineRule="auto"/>
              <w:jc w:val="center"/>
              <w:rPr>
                <w:rFonts w:ascii="Arial" w:eastAsia="Times New Roman" w:hAnsi="Arial" w:cs="Arial"/>
                <w:b/>
                <w:color w:val="000000"/>
                <w:sz w:val="20"/>
                <w:szCs w:val="20"/>
              </w:rPr>
            </w:pPr>
          </w:p>
          <w:p w14:paraId="16090FFF" w14:textId="5D6F69B5" w:rsidR="003D39FD" w:rsidRPr="005E4B23" w:rsidRDefault="003D39FD" w:rsidP="00A96EB6">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Ostali predlogi:</w:t>
            </w:r>
          </w:p>
        </w:tc>
        <w:tc>
          <w:tcPr>
            <w:tcW w:w="1852" w:type="dxa"/>
            <w:shd w:val="clear" w:color="auto" w:fill="auto"/>
          </w:tcPr>
          <w:p w14:paraId="13EE56BE" w14:textId="54E096FB" w:rsidR="00D5781F" w:rsidRPr="005E4B23" w:rsidRDefault="00D5781F" w:rsidP="00D5781F">
            <w:pPr>
              <w:suppressAutoHyphens w:val="0"/>
              <w:spacing w:after="0" w:line="240" w:lineRule="auto"/>
              <w:jc w:val="center"/>
              <w:rPr>
                <w:rFonts w:ascii="Arial" w:eastAsia="Times New Roman" w:hAnsi="Arial" w:cs="Arial"/>
                <w:b/>
                <w:bCs/>
                <w:sz w:val="20"/>
                <w:szCs w:val="20"/>
                <w:lang w:eastAsia="sl-SI"/>
              </w:rPr>
            </w:pPr>
            <w:r w:rsidRPr="005E4B23">
              <w:rPr>
                <w:rFonts w:ascii="Arial" w:eastAsia="Times New Roman" w:hAnsi="Arial" w:cs="Arial"/>
                <w:b/>
                <w:bCs/>
                <w:sz w:val="20"/>
                <w:szCs w:val="20"/>
                <w:lang w:eastAsia="sl-SI"/>
              </w:rPr>
              <w:lastRenderedPageBreak/>
              <w:t>Združenje mestnih občin Slovenije</w:t>
            </w:r>
          </w:p>
          <w:p w14:paraId="74B75923" w14:textId="3B50BA9E" w:rsidR="003E24AE" w:rsidRPr="005E4B23" w:rsidRDefault="003E24AE" w:rsidP="003E24AE">
            <w:pPr>
              <w:suppressAutoHyphens w:val="0"/>
              <w:spacing w:after="0" w:line="240" w:lineRule="auto"/>
              <w:jc w:val="center"/>
              <w:rPr>
                <w:rFonts w:ascii="Arial" w:eastAsia="Times New Roman" w:hAnsi="Arial" w:cs="Arial"/>
                <w:sz w:val="20"/>
                <w:szCs w:val="20"/>
                <w:highlight w:val="yellow"/>
                <w:lang w:eastAsia="sl-SI"/>
              </w:rPr>
            </w:pPr>
          </w:p>
        </w:tc>
        <w:tc>
          <w:tcPr>
            <w:tcW w:w="1052" w:type="dxa"/>
          </w:tcPr>
          <w:p w14:paraId="4A92FF8E" w14:textId="7A3EFA6E" w:rsidR="003E24AE" w:rsidRPr="005E4B23" w:rsidRDefault="00D5781F" w:rsidP="0685CF40">
            <w:pPr>
              <w:spacing w:after="0" w:line="240" w:lineRule="auto"/>
              <w:jc w:val="center"/>
              <w:rPr>
                <w:rFonts w:ascii="Arial" w:eastAsia="Times New Roman" w:hAnsi="Arial" w:cs="Arial"/>
                <w:bCs/>
                <w:sz w:val="20"/>
                <w:szCs w:val="20"/>
                <w:lang w:eastAsia="sl-SI"/>
              </w:rPr>
            </w:pPr>
            <w:r w:rsidRPr="005E4B23">
              <w:rPr>
                <w:rFonts w:ascii="Arial" w:eastAsia="Times New Roman" w:hAnsi="Arial" w:cs="Arial"/>
                <w:sz w:val="20"/>
                <w:szCs w:val="20"/>
                <w:lang w:eastAsia="sl-SI"/>
              </w:rPr>
              <w:t>2.9</w:t>
            </w:r>
            <w:r w:rsidR="0E4C9079" w:rsidRPr="005E4B23">
              <w:rPr>
                <w:rFonts w:ascii="Arial" w:eastAsia="Times New Roman" w:hAnsi="Arial" w:cs="Arial"/>
                <w:sz w:val="20"/>
                <w:szCs w:val="20"/>
                <w:lang w:eastAsia="sl-SI"/>
              </w:rPr>
              <w:t>.2024</w:t>
            </w:r>
          </w:p>
        </w:tc>
        <w:tc>
          <w:tcPr>
            <w:tcW w:w="4992" w:type="dxa"/>
            <w:shd w:val="clear" w:color="auto" w:fill="auto"/>
            <w:vAlign w:val="center"/>
          </w:tcPr>
          <w:p w14:paraId="14A6C21E" w14:textId="77777777" w:rsidR="00D5781F" w:rsidRPr="005E4B23" w:rsidRDefault="00D5781F" w:rsidP="00D5781F">
            <w:pPr>
              <w:suppressAutoHyphens w:val="0"/>
              <w:spacing w:after="0" w:line="240" w:lineRule="auto"/>
              <w:rPr>
                <w:rFonts w:ascii="Arial" w:eastAsia="Times New Roman" w:hAnsi="Arial" w:cs="Arial"/>
                <w:bCs/>
                <w:sz w:val="20"/>
                <w:szCs w:val="20"/>
                <w:lang w:eastAsia="sl-SI"/>
              </w:rPr>
            </w:pPr>
            <w:r w:rsidRPr="005E4B23">
              <w:rPr>
                <w:rFonts w:ascii="Arial" w:eastAsia="Times New Roman" w:hAnsi="Arial" w:cs="Arial"/>
                <w:bCs/>
                <w:sz w:val="20"/>
                <w:szCs w:val="20"/>
                <w:lang w:eastAsia="sl-SI"/>
              </w:rPr>
              <w:t>2.3 Poglavitne rešitve</w:t>
            </w:r>
          </w:p>
          <w:p w14:paraId="070E9873" w14:textId="77777777" w:rsidR="00276DBB" w:rsidRPr="005E4B23" w:rsidRDefault="00276DBB" w:rsidP="00D5781F">
            <w:pPr>
              <w:suppressAutoHyphens w:val="0"/>
              <w:spacing w:after="0" w:line="240" w:lineRule="auto"/>
              <w:rPr>
                <w:rFonts w:ascii="Arial" w:eastAsia="Times New Roman" w:hAnsi="Arial" w:cs="Arial"/>
                <w:bCs/>
                <w:sz w:val="20"/>
                <w:szCs w:val="20"/>
                <w:lang w:eastAsia="sl-SI"/>
              </w:rPr>
            </w:pPr>
          </w:p>
          <w:p w14:paraId="5C71B404" w14:textId="77777777" w:rsidR="00D5781F" w:rsidRPr="005E4B23" w:rsidRDefault="00D5781F" w:rsidP="00D5781F">
            <w:pPr>
              <w:suppressAutoHyphens w:val="0"/>
              <w:spacing w:after="0" w:line="240" w:lineRule="auto"/>
              <w:rPr>
                <w:rFonts w:ascii="Arial" w:eastAsia="Times New Roman" w:hAnsi="Arial" w:cs="Arial"/>
                <w:b/>
                <w:sz w:val="20"/>
                <w:szCs w:val="20"/>
                <w:lang w:eastAsia="sl-SI"/>
              </w:rPr>
            </w:pPr>
            <w:r w:rsidRPr="005E4B23">
              <w:rPr>
                <w:rFonts w:ascii="Arial" w:eastAsia="Times New Roman" w:hAnsi="Arial" w:cs="Arial"/>
                <w:b/>
                <w:sz w:val="20"/>
                <w:szCs w:val="20"/>
                <w:lang w:eastAsia="sl-SI"/>
              </w:rPr>
              <w:t>Uvedba prožnejših oblik financiranja kmetijstva in</w:t>
            </w:r>
          </w:p>
          <w:p w14:paraId="1113E35C" w14:textId="77777777" w:rsidR="00D5781F" w:rsidRPr="005E4B23" w:rsidRDefault="00D5781F" w:rsidP="00D5781F">
            <w:pPr>
              <w:suppressAutoHyphens w:val="0"/>
              <w:spacing w:after="0" w:line="240" w:lineRule="auto"/>
              <w:rPr>
                <w:rFonts w:ascii="Arial" w:eastAsia="Times New Roman" w:hAnsi="Arial" w:cs="Arial"/>
                <w:b/>
                <w:sz w:val="20"/>
                <w:szCs w:val="20"/>
                <w:lang w:eastAsia="sl-SI"/>
              </w:rPr>
            </w:pPr>
            <w:r w:rsidRPr="005E4B23">
              <w:rPr>
                <w:rFonts w:ascii="Arial" w:eastAsia="Times New Roman" w:hAnsi="Arial" w:cs="Arial"/>
                <w:b/>
                <w:sz w:val="20"/>
                <w:szCs w:val="20"/>
                <w:lang w:eastAsia="sl-SI"/>
              </w:rPr>
              <w:t>gospodarstva:</w:t>
            </w:r>
          </w:p>
          <w:p w14:paraId="44A6EF7D" w14:textId="77777777" w:rsidR="0004455D" w:rsidRPr="005E4B23" w:rsidRDefault="0004455D" w:rsidP="00D5781F">
            <w:pPr>
              <w:suppressAutoHyphens w:val="0"/>
              <w:spacing w:after="0" w:line="240" w:lineRule="auto"/>
              <w:rPr>
                <w:rFonts w:ascii="Arial" w:eastAsia="Times New Roman" w:hAnsi="Arial" w:cs="Arial"/>
                <w:b/>
                <w:sz w:val="20"/>
                <w:szCs w:val="20"/>
                <w:lang w:eastAsia="sl-SI"/>
              </w:rPr>
            </w:pPr>
          </w:p>
          <w:p w14:paraId="29ABF81F" w14:textId="6FAB5F95" w:rsidR="00D5781F" w:rsidRPr="005E4B23" w:rsidRDefault="0004455D" w:rsidP="00D5781F">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xml:space="preserve">- </w:t>
            </w:r>
            <w:r w:rsidR="00D5781F" w:rsidRPr="005E4B23">
              <w:rPr>
                <w:rFonts w:ascii="Arial" w:eastAsia="Times New Roman" w:hAnsi="Arial" w:cs="Arial"/>
                <w:bCs/>
                <w:sz w:val="20"/>
                <w:szCs w:val="20"/>
                <w:lang w:eastAsia="sl-SI"/>
              </w:rPr>
              <w:t xml:space="preserve">S strani MGTŠ je bila predlagana sprememba ZOPNN-a v delu, ki se nanaša na ukrepe finančnega inženiringa in sicer da se ne uporablja zgolj za odpravo posledic škode v gospodarstvu, ampak se uporabi tudi za odpravo škode na stvareh ter škodo v kmetijstvu, kar že omogoča 50. člen EU Uredbe o splošnih skupinskih izjemah oziroma »de </w:t>
            </w:r>
            <w:proofErr w:type="spellStart"/>
            <w:r w:rsidR="00D5781F" w:rsidRPr="005E4B23">
              <w:rPr>
                <w:rFonts w:ascii="Arial" w:eastAsia="Times New Roman" w:hAnsi="Arial" w:cs="Arial"/>
                <w:bCs/>
                <w:sz w:val="20"/>
                <w:szCs w:val="20"/>
                <w:lang w:eastAsia="sl-SI"/>
              </w:rPr>
              <w:t>minimis</w:t>
            </w:r>
            <w:proofErr w:type="spellEnd"/>
            <w:r w:rsidR="00D5781F" w:rsidRPr="005E4B23">
              <w:rPr>
                <w:rFonts w:ascii="Arial" w:eastAsia="Times New Roman" w:hAnsi="Arial" w:cs="Arial"/>
                <w:bCs/>
                <w:sz w:val="20"/>
                <w:szCs w:val="20"/>
                <w:lang w:eastAsia="sl-SI"/>
              </w:rPr>
              <w:t>«. S predlagano spremembo bi se omogočilo, da so ukrepi finančnega inženiringa namenjeni upravičencem iz</w:t>
            </w:r>
            <w:r w:rsidR="003D39FD" w:rsidRPr="005E4B23">
              <w:rPr>
                <w:rFonts w:ascii="Arial" w:eastAsia="Times New Roman" w:hAnsi="Arial" w:cs="Arial"/>
                <w:bCs/>
                <w:sz w:val="20"/>
                <w:szCs w:val="20"/>
                <w:lang w:eastAsia="sl-SI"/>
              </w:rPr>
              <w:t xml:space="preserve"> </w:t>
            </w:r>
            <w:r w:rsidR="00D5781F" w:rsidRPr="005E4B23">
              <w:rPr>
                <w:rFonts w:ascii="Arial" w:eastAsia="Times New Roman" w:hAnsi="Arial" w:cs="Arial"/>
                <w:bCs/>
                <w:sz w:val="20"/>
                <w:szCs w:val="20"/>
                <w:lang w:eastAsia="sl-SI"/>
              </w:rPr>
              <w:t>gospodarstva in kmetijstva.</w:t>
            </w:r>
          </w:p>
          <w:p w14:paraId="2225DEE8" w14:textId="77777777" w:rsidR="00A617F2" w:rsidRPr="005E4B23" w:rsidRDefault="00A617F2" w:rsidP="00D5781F">
            <w:pPr>
              <w:suppressAutoHyphens w:val="0"/>
              <w:spacing w:after="0" w:line="240" w:lineRule="auto"/>
              <w:jc w:val="both"/>
              <w:rPr>
                <w:rFonts w:ascii="Arial" w:eastAsia="Times New Roman" w:hAnsi="Arial" w:cs="Arial"/>
                <w:bCs/>
                <w:sz w:val="20"/>
                <w:szCs w:val="20"/>
                <w:lang w:eastAsia="sl-SI"/>
              </w:rPr>
            </w:pPr>
          </w:p>
          <w:p w14:paraId="54FDCB06" w14:textId="123989E6" w:rsidR="00D5781F" w:rsidRPr="005E4B23" w:rsidRDefault="00D5781F" w:rsidP="00D5781F">
            <w:pPr>
              <w:suppressAutoHyphens w:val="0"/>
              <w:spacing w:after="0" w:line="240" w:lineRule="auto"/>
              <w:jc w:val="both"/>
              <w:rPr>
                <w:rFonts w:ascii="Arial" w:eastAsia="Times New Roman" w:hAnsi="Arial" w:cs="Arial"/>
                <w:b/>
                <w:sz w:val="20"/>
                <w:szCs w:val="20"/>
                <w:lang w:eastAsia="sl-SI"/>
              </w:rPr>
            </w:pPr>
            <w:r w:rsidRPr="005E4B23">
              <w:rPr>
                <w:rFonts w:ascii="Arial" w:eastAsia="Times New Roman" w:hAnsi="Arial" w:cs="Arial"/>
                <w:b/>
                <w:sz w:val="20"/>
                <w:szCs w:val="20"/>
                <w:lang w:eastAsia="sl-SI"/>
              </w:rPr>
              <w:t>Obrazložitev:</w:t>
            </w:r>
          </w:p>
          <w:p w14:paraId="72735671" w14:textId="77777777" w:rsidR="00A617F2" w:rsidRPr="005E4B23" w:rsidRDefault="00A617F2" w:rsidP="00D5781F">
            <w:pPr>
              <w:suppressAutoHyphens w:val="0"/>
              <w:spacing w:after="0" w:line="240" w:lineRule="auto"/>
              <w:jc w:val="both"/>
              <w:rPr>
                <w:rFonts w:ascii="Arial" w:eastAsia="Times New Roman" w:hAnsi="Arial" w:cs="Arial"/>
                <w:bCs/>
                <w:i/>
                <w:iCs/>
                <w:sz w:val="20"/>
                <w:szCs w:val="20"/>
                <w:lang w:eastAsia="sl-SI"/>
              </w:rPr>
            </w:pPr>
          </w:p>
          <w:p w14:paraId="2912BDEF" w14:textId="7EE79217" w:rsidR="0004455D" w:rsidRPr="005E4B23" w:rsidRDefault="00D5781F" w:rsidP="00D5781F">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xml:space="preserve">»de </w:t>
            </w:r>
            <w:proofErr w:type="spellStart"/>
            <w:r w:rsidRPr="005E4B23">
              <w:rPr>
                <w:rFonts w:ascii="Arial" w:eastAsia="Times New Roman" w:hAnsi="Arial" w:cs="Arial"/>
                <w:bCs/>
                <w:sz w:val="20"/>
                <w:szCs w:val="20"/>
                <w:lang w:eastAsia="sl-SI"/>
              </w:rPr>
              <w:t>minimis</w:t>
            </w:r>
            <w:proofErr w:type="spellEnd"/>
            <w:r w:rsidRPr="005E4B23">
              <w:rPr>
                <w:rFonts w:ascii="Arial" w:eastAsia="Times New Roman" w:hAnsi="Arial" w:cs="Arial"/>
                <w:b/>
                <w:sz w:val="20"/>
                <w:szCs w:val="20"/>
                <w:lang w:eastAsia="sl-SI"/>
              </w:rPr>
              <w:t>«</w:t>
            </w:r>
            <w:r w:rsidRPr="005E4B23">
              <w:rPr>
                <w:rFonts w:ascii="Arial" w:eastAsia="Times New Roman" w:hAnsi="Arial" w:cs="Arial"/>
                <w:bCs/>
                <w:sz w:val="20"/>
                <w:szCs w:val="20"/>
                <w:lang w:eastAsia="sl-SI"/>
              </w:rPr>
              <w:t xml:space="preserve"> - To je možno le v primeru, če imajo občine priglašene pomoči za ta namen v svojih pravilnikih o dodeljevanju pomoči po naravnih nesrečah – za ta ukrep se ne odločajo vse občine, torej, ni splošna možna pomoč.</w:t>
            </w:r>
          </w:p>
          <w:p w14:paraId="4ABD300C" w14:textId="77777777" w:rsidR="0004455D" w:rsidRPr="005E4B23" w:rsidRDefault="0004455D" w:rsidP="00D5781F">
            <w:pPr>
              <w:suppressAutoHyphens w:val="0"/>
              <w:spacing w:after="0" w:line="240" w:lineRule="auto"/>
              <w:jc w:val="both"/>
              <w:rPr>
                <w:rFonts w:ascii="Arial" w:eastAsia="Times New Roman" w:hAnsi="Arial" w:cs="Arial"/>
                <w:bCs/>
                <w:sz w:val="20"/>
                <w:szCs w:val="20"/>
                <w:lang w:eastAsia="sl-SI"/>
              </w:rPr>
            </w:pPr>
          </w:p>
          <w:p w14:paraId="1782FA05" w14:textId="48634DBB" w:rsidR="00D5781F" w:rsidRPr="005E4B23" w:rsidRDefault="0004455D" w:rsidP="0004455D">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xml:space="preserve">- </w:t>
            </w:r>
            <w:r w:rsidR="00D5781F" w:rsidRPr="005E4B23">
              <w:rPr>
                <w:rFonts w:ascii="Arial" w:eastAsia="Times New Roman" w:hAnsi="Arial" w:cs="Arial"/>
                <w:bCs/>
                <w:sz w:val="20"/>
                <w:szCs w:val="20"/>
                <w:lang w:eastAsia="sl-SI"/>
              </w:rPr>
              <w:t>Jasneje je določeno, da se za vsako področje (torej za področje</w:t>
            </w:r>
            <w:r w:rsidRPr="005E4B23">
              <w:rPr>
                <w:rFonts w:ascii="Arial" w:eastAsia="Times New Roman" w:hAnsi="Arial" w:cs="Arial"/>
                <w:bCs/>
                <w:sz w:val="20"/>
                <w:szCs w:val="20"/>
                <w:lang w:eastAsia="sl-SI"/>
              </w:rPr>
              <w:t xml:space="preserve"> </w:t>
            </w:r>
            <w:r w:rsidR="00D5781F" w:rsidRPr="005E4B23">
              <w:rPr>
                <w:rFonts w:ascii="Arial" w:eastAsia="Times New Roman" w:hAnsi="Arial" w:cs="Arial"/>
                <w:bCs/>
                <w:sz w:val="20"/>
                <w:szCs w:val="20"/>
                <w:lang w:eastAsia="sl-SI"/>
              </w:rPr>
              <w:t>gospodarstva in področje kmetijstva) oblikuje poseben posojilni sklad</w:t>
            </w:r>
            <w:r w:rsidRPr="005E4B23">
              <w:rPr>
                <w:rFonts w:ascii="Arial" w:eastAsia="Times New Roman" w:hAnsi="Arial" w:cs="Arial"/>
                <w:bCs/>
                <w:sz w:val="20"/>
                <w:szCs w:val="20"/>
                <w:lang w:eastAsia="sl-SI"/>
              </w:rPr>
              <w:t xml:space="preserve"> </w:t>
            </w:r>
            <w:r w:rsidR="00D5781F" w:rsidRPr="005E4B23">
              <w:rPr>
                <w:rFonts w:ascii="Arial" w:eastAsia="Times New Roman" w:hAnsi="Arial" w:cs="Arial"/>
                <w:bCs/>
                <w:sz w:val="20"/>
                <w:szCs w:val="20"/>
                <w:lang w:eastAsia="sl-SI"/>
              </w:rPr>
              <w:t>oz. garancijska shema. Za posojilni sklad/garancijsko shemo s</w:t>
            </w:r>
            <w:r w:rsidRPr="005E4B23">
              <w:rPr>
                <w:rFonts w:ascii="Arial" w:eastAsia="Times New Roman" w:hAnsi="Arial" w:cs="Arial"/>
                <w:bCs/>
                <w:sz w:val="20"/>
                <w:szCs w:val="20"/>
                <w:lang w:eastAsia="sl-SI"/>
              </w:rPr>
              <w:t xml:space="preserve"> </w:t>
            </w:r>
            <w:r w:rsidR="00D5781F" w:rsidRPr="005E4B23">
              <w:rPr>
                <w:rFonts w:ascii="Arial" w:eastAsia="Times New Roman" w:hAnsi="Arial" w:cs="Arial"/>
                <w:bCs/>
                <w:sz w:val="20"/>
                <w:szCs w:val="20"/>
                <w:lang w:eastAsia="sl-SI"/>
              </w:rPr>
              <w:t xml:space="preserve">področja </w:t>
            </w:r>
            <w:r w:rsidRPr="005E4B23">
              <w:rPr>
                <w:rFonts w:ascii="Arial" w:eastAsia="Times New Roman" w:hAnsi="Arial" w:cs="Arial"/>
                <w:bCs/>
                <w:sz w:val="20"/>
                <w:szCs w:val="20"/>
                <w:lang w:eastAsia="sl-SI"/>
              </w:rPr>
              <w:t>g</w:t>
            </w:r>
            <w:r w:rsidR="00D5781F" w:rsidRPr="005E4B23">
              <w:rPr>
                <w:rFonts w:ascii="Arial" w:eastAsia="Times New Roman" w:hAnsi="Arial" w:cs="Arial"/>
                <w:bCs/>
                <w:sz w:val="20"/>
                <w:szCs w:val="20"/>
                <w:lang w:eastAsia="sl-SI"/>
              </w:rPr>
              <w:t xml:space="preserve">ospodarstva je pristojno Ministrstvo za </w:t>
            </w:r>
            <w:proofErr w:type="spellStart"/>
            <w:r w:rsidR="00D5781F" w:rsidRPr="005E4B23">
              <w:rPr>
                <w:rFonts w:ascii="Arial" w:eastAsia="Times New Roman" w:hAnsi="Arial" w:cs="Arial"/>
                <w:bCs/>
                <w:sz w:val="20"/>
                <w:szCs w:val="20"/>
                <w:lang w:eastAsia="sl-SI"/>
              </w:rPr>
              <w:t>gospodarstvo,turizem</w:t>
            </w:r>
            <w:proofErr w:type="spellEnd"/>
            <w:r w:rsidR="00D5781F" w:rsidRPr="005E4B23">
              <w:rPr>
                <w:rFonts w:ascii="Arial" w:eastAsia="Times New Roman" w:hAnsi="Arial" w:cs="Arial"/>
                <w:bCs/>
                <w:sz w:val="20"/>
                <w:szCs w:val="20"/>
                <w:lang w:eastAsia="sl-SI"/>
              </w:rPr>
              <w:t xml:space="preserve"> in šport in za posojilni sklad/garancijsko </w:t>
            </w:r>
            <w:r w:rsidRPr="005E4B23">
              <w:rPr>
                <w:rFonts w:ascii="Arial" w:eastAsia="Times New Roman" w:hAnsi="Arial" w:cs="Arial"/>
                <w:bCs/>
                <w:sz w:val="20"/>
                <w:szCs w:val="20"/>
                <w:lang w:eastAsia="sl-SI"/>
              </w:rPr>
              <w:t>s</w:t>
            </w:r>
            <w:r w:rsidR="00D5781F" w:rsidRPr="005E4B23">
              <w:rPr>
                <w:rFonts w:ascii="Arial" w:eastAsia="Times New Roman" w:hAnsi="Arial" w:cs="Arial"/>
                <w:bCs/>
                <w:sz w:val="20"/>
                <w:szCs w:val="20"/>
                <w:lang w:eastAsia="sl-SI"/>
              </w:rPr>
              <w:t>hemo s področja</w:t>
            </w:r>
            <w:r w:rsidRPr="005E4B23">
              <w:rPr>
                <w:rFonts w:ascii="Arial" w:eastAsia="Times New Roman" w:hAnsi="Arial" w:cs="Arial"/>
                <w:bCs/>
                <w:sz w:val="20"/>
                <w:szCs w:val="20"/>
                <w:lang w:eastAsia="sl-SI"/>
              </w:rPr>
              <w:t xml:space="preserve"> </w:t>
            </w:r>
            <w:r w:rsidR="00D5781F" w:rsidRPr="005E4B23">
              <w:rPr>
                <w:rFonts w:ascii="Arial" w:eastAsia="Times New Roman" w:hAnsi="Arial" w:cs="Arial"/>
                <w:bCs/>
                <w:sz w:val="20"/>
                <w:szCs w:val="20"/>
                <w:lang w:eastAsia="sl-SI"/>
              </w:rPr>
              <w:t>kmetijstva Ministrstvo za kmetijstvo, gozdarstvo in prehrano.</w:t>
            </w:r>
          </w:p>
          <w:p w14:paraId="3D8CFE5E" w14:textId="77777777" w:rsidR="00A617F2" w:rsidRPr="005E4B23" w:rsidRDefault="00A617F2" w:rsidP="0004455D">
            <w:pPr>
              <w:suppressAutoHyphens w:val="0"/>
              <w:spacing w:after="0" w:line="240" w:lineRule="auto"/>
              <w:jc w:val="both"/>
              <w:rPr>
                <w:rFonts w:ascii="Arial" w:eastAsia="Times New Roman" w:hAnsi="Arial" w:cs="Arial"/>
                <w:bCs/>
                <w:sz w:val="20"/>
                <w:szCs w:val="20"/>
                <w:lang w:eastAsia="sl-SI"/>
              </w:rPr>
            </w:pPr>
          </w:p>
          <w:p w14:paraId="42090552" w14:textId="77777777" w:rsidR="0004455D" w:rsidRPr="005E4B23" w:rsidRDefault="0004455D" w:rsidP="0004455D">
            <w:pPr>
              <w:suppressAutoHyphens w:val="0"/>
              <w:spacing w:after="0" w:line="240" w:lineRule="auto"/>
              <w:jc w:val="both"/>
              <w:rPr>
                <w:rFonts w:ascii="Arial" w:eastAsia="Times New Roman" w:hAnsi="Arial" w:cs="Arial"/>
                <w:b/>
                <w:sz w:val="20"/>
                <w:szCs w:val="20"/>
                <w:lang w:eastAsia="sl-SI"/>
              </w:rPr>
            </w:pPr>
            <w:r w:rsidRPr="005E4B23">
              <w:rPr>
                <w:rFonts w:ascii="Arial" w:eastAsia="Times New Roman" w:hAnsi="Arial" w:cs="Arial"/>
                <w:b/>
                <w:sz w:val="20"/>
                <w:szCs w:val="20"/>
                <w:lang w:eastAsia="sl-SI"/>
              </w:rPr>
              <w:t>Obrazložitev:</w:t>
            </w:r>
          </w:p>
          <w:p w14:paraId="60899E43" w14:textId="77777777" w:rsidR="00A617F2" w:rsidRPr="005E4B23" w:rsidRDefault="00A617F2" w:rsidP="0004455D">
            <w:pPr>
              <w:suppressAutoHyphens w:val="0"/>
              <w:spacing w:after="0" w:line="240" w:lineRule="auto"/>
              <w:jc w:val="both"/>
              <w:rPr>
                <w:rFonts w:ascii="Arial" w:eastAsia="Times New Roman" w:hAnsi="Arial" w:cs="Arial"/>
                <w:bCs/>
                <w:i/>
                <w:iCs/>
                <w:sz w:val="20"/>
                <w:szCs w:val="20"/>
                <w:lang w:eastAsia="sl-SI"/>
              </w:rPr>
            </w:pPr>
          </w:p>
          <w:p w14:paraId="6C276BAF" w14:textId="248434BA" w:rsidR="0004455D" w:rsidRPr="005E4B23" w:rsidRDefault="0004455D" w:rsidP="0004455D">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xml:space="preserve">posojilni sklad oz. garancijska shema - Po izkušnjah sodeč, se le redki kmetje odločajo za posojila, večinoma uporabljajo možnost nepovratnih sredstev – torej, smiselno le v primeru, če bodo obrestne mere </w:t>
            </w:r>
            <w:r w:rsidRPr="005E4B23">
              <w:rPr>
                <w:rFonts w:ascii="Arial" w:eastAsia="Times New Roman" w:hAnsi="Arial" w:cs="Arial"/>
                <w:bCs/>
                <w:sz w:val="20"/>
                <w:szCs w:val="20"/>
                <w:lang w:eastAsia="sl-SI"/>
              </w:rPr>
              <w:lastRenderedPageBreak/>
              <w:t>resnično ugodne, drugače tovrstni sklad /shema nimata smisla. Predlog – sklad nepovratnih sredstev v obliki enkratnih pomoči – usklajena višina, ki je za vse enaka.</w:t>
            </w:r>
          </w:p>
          <w:p w14:paraId="0D5D56FE" w14:textId="77777777" w:rsidR="0004455D" w:rsidRPr="005E4B23" w:rsidRDefault="0004455D" w:rsidP="0004455D">
            <w:pPr>
              <w:suppressAutoHyphens w:val="0"/>
              <w:spacing w:after="0" w:line="240" w:lineRule="auto"/>
              <w:jc w:val="both"/>
              <w:rPr>
                <w:rFonts w:ascii="Arial" w:eastAsia="Times New Roman" w:hAnsi="Arial" w:cs="Arial"/>
                <w:bCs/>
                <w:sz w:val="20"/>
                <w:szCs w:val="20"/>
                <w:lang w:eastAsia="sl-SI"/>
              </w:rPr>
            </w:pPr>
          </w:p>
          <w:p w14:paraId="1963B11E" w14:textId="5825DA37" w:rsidR="0004455D" w:rsidRPr="005E4B23" w:rsidRDefault="0004455D" w:rsidP="0004455D">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Podrobneje se določi, kdo lahko oceni škodo, in sicer pooblaščeni cenilec Inštituta za revizijo, sodni cenilec Ministrstva za pravosodje ali cenilec zavarovalnice.</w:t>
            </w:r>
          </w:p>
          <w:p w14:paraId="29D8B71F" w14:textId="77777777" w:rsidR="00A617F2" w:rsidRPr="005E4B23" w:rsidRDefault="00A617F2" w:rsidP="0004455D">
            <w:pPr>
              <w:suppressAutoHyphens w:val="0"/>
              <w:spacing w:after="0" w:line="240" w:lineRule="auto"/>
              <w:jc w:val="both"/>
              <w:rPr>
                <w:rFonts w:ascii="Arial" w:eastAsia="Times New Roman" w:hAnsi="Arial" w:cs="Arial"/>
                <w:bCs/>
                <w:sz w:val="20"/>
                <w:szCs w:val="20"/>
                <w:lang w:eastAsia="sl-SI"/>
              </w:rPr>
            </w:pPr>
          </w:p>
          <w:p w14:paraId="4B9BE532" w14:textId="77777777" w:rsidR="0004455D" w:rsidRPr="005E4B23" w:rsidRDefault="0004455D" w:rsidP="0004455D">
            <w:pPr>
              <w:suppressAutoHyphens w:val="0"/>
              <w:spacing w:after="0" w:line="240" w:lineRule="auto"/>
              <w:jc w:val="both"/>
              <w:rPr>
                <w:rFonts w:ascii="Arial" w:eastAsia="Times New Roman" w:hAnsi="Arial" w:cs="Arial"/>
                <w:b/>
                <w:sz w:val="20"/>
                <w:szCs w:val="20"/>
                <w:lang w:eastAsia="sl-SI"/>
              </w:rPr>
            </w:pPr>
            <w:r w:rsidRPr="005E4B23">
              <w:rPr>
                <w:rFonts w:ascii="Arial" w:eastAsia="Times New Roman" w:hAnsi="Arial" w:cs="Arial"/>
                <w:b/>
                <w:sz w:val="20"/>
                <w:szCs w:val="20"/>
                <w:lang w:eastAsia="sl-SI"/>
              </w:rPr>
              <w:t>Obrazložitev:</w:t>
            </w:r>
          </w:p>
          <w:p w14:paraId="6BA85334" w14:textId="77777777" w:rsidR="00A617F2" w:rsidRPr="005E4B23" w:rsidRDefault="00A617F2" w:rsidP="0004455D">
            <w:pPr>
              <w:suppressAutoHyphens w:val="0"/>
              <w:spacing w:after="0" w:line="240" w:lineRule="auto"/>
              <w:jc w:val="both"/>
              <w:rPr>
                <w:rFonts w:ascii="Arial" w:eastAsia="Times New Roman" w:hAnsi="Arial" w:cs="Arial"/>
                <w:bCs/>
                <w:i/>
                <w:iCs/>
                <w:sz w:val="20"/>
                <w:szCs w:val="20"/>
                <w:lang w:eastAsia="sl-SI"/>
              </w:rPr>
            </w:pPr>
          </w:p>
          <w:p w14:paraId="321A9D15" w14:textId="38B9374C" w:rsidR="0004455D" w:rsidRPr="005E4B23" w:rsidRDefault="0004455D" w:rsidP="0004455D">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se določi - Cenilec zavarovalnice deluje v interesu kapitala in ne sme biti ena od možnosti.</w:t>
            </w:r>
          </w:p>
          <w:p w14:paraId="2B7FC198" w14:textId="77777777" w:rsidR="0004455D" w:rsidRPr="005E4B23" w:rsidRDefault="0004455D" w:rsidP="0004455D">
            <w:pPr>
              <w:suppressAutoHyphens w:val="0"/>
              <w:spacing w:after="0" w:line="240" w:lineRule="auto"/>
              <w:rPr>
                <w:rFonts w:ascii="Arial" w:eastAsia="Times New Roman" w:hAnsi="Arial" w:cs="Arial"/>
                <w:bCs/>
                <w:sz w:val="20"/>
                <w:szCs w:val="20"/>
                <w:lang w:eastAsia="sl-SI"/>
              </w:rPr>
            </w:pPr>
          </w:p>
          <w:p w14:paraId="20376D9D" w14:textId="0974E533" w:rsidR="00276DBB" w:rsidRPr="005E4B23" w:rsidRDefault="0004455D" w:rsidP="0004455D">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S spremembo se naredi odstop od tretjega in četrtega odstavka 46.a člena, ki določa, da upravičenec, ki je uveljavil pomoč po ZOPNN mora vrniti prejeta sredstva, če je prišlo, pri njem ali pri povezanih osebah, do izplačila dobička, nakupov lastnih delnic ali lastnih poslovnih deležev, izplačil nagrad poslovodstvu oziroma dela plač za poslovno uspešnost poslovodstvu v oziroma za leto 2023. V ključnih instrumentih finančnega inženiringa iz petega odstavka 44.h člena ZOPNN se določi, da mora upravičenec prejeta sredstva vrniti, če je prišlo pri njem do izplačila dobička, nakupov lastnih delnic ali lastnih poslovnih deležev, izplačil nagrad poslovodstvu oziroma dela plač za poslovno uspešnost poslovodstvu v letu 2023 oziroma za leto 2023 v prihodnjih dveh letih (torej v 2024 oziroma 2025).</w:t>
            </w:r>
          </w:p>
          <w:p w14:paraId="095CF3EE" w14:textId="77777777" w:rsidR="00276DBB" w:rsidRPr="005E4B23" w:rsidRDefault="00276DBB" w:rsidP="0004455D">
            <w:pPr>
              <w:suppressAutoHyphens w:val="0"/>
              <w:spacing w:after="0" w:line="240" w:lineRule="auto"/>
              <w:jc w:val="both"/>
              <w:rPr>
                <w:rFonts w:ascii="Arial" w:eastAsia="Times New Roman" w:hAnsi="Arial" w:cs="Arial"/>
                <w:bCs/>
                <w:sz w:val="20"/>
                <w:szCs w:val="20"/>
                <w:lang w:eastAsia="sl-SI"/>
              </w:rPr>
            </w:pPr>
          </w:p>
          <w:p w14:paraId="6FF53CBA" w14:textId="2E27A734" w:rsidR="00276DBB" w:rsidRPr="005E4B23" w:rsidRDefault="0004455D" w:rsidP="0004455D">
            <w:pPr>
              <w:suppressAutoHyphens w:val="0"/>
              <w:spacing w:after="0" w:line="240" w:lineRule="auto"/>
              <w:jc w:val="both"/>
              <w:rPr>
                <w:rFonts w:ascii="Arial" w:eastAsia="Times New Roman" w:hAnsi="Arial" w:cs="Arial"/>
                <w:b/>
                <w:sz w:val="20"/>
                <w:szCs w:val="20"/>
                <w:lang w:eastAsia="sl-SI"/>
              </w:rPr>
            </w:pPr>
            <w:r w:rsidRPr="005E4B23">
              <w:rPr>
                <w:rFonts w:ascii="Arial" w:eastAsia="Times New Roman" w:hAnsi="Arial" w:cs="Arial"/>
                <w:b/>
                <w:sz w:val="20"/>
                <w:szCs w:val="20"/>
                <w:lang w:eastAsia="sl-SI"/>
              </w:rPr>
              <w:t>Obrazložitev:</w:t>
            </w:r>
          </w:p>
          <w:p w14:paraId="1CC41DC0" w14:textId="77777777" w:rsidR="00276DBB" w:rsidRPr="005E4B23" w:rsidRDefault="00276DBB" w:rsidP="0004455D">
            <w:pPr>
              <w:suppressAutoHyphens w:val="0"/>
              <w:spacing w:after="0" w:line="240" w:lineRule="auto"/>
              <w:jc w:val="both"/>
              <w:rPr>
                <w:rFonts w:ascii="Arial" w:eastAsia="Times New Roman" w:hAnsi="Arial" w:cs="Arial"/>
                <w:bCs/>
                <w:i/>
                <w:iCs/>
                <w:sz w:val="20"/>
                <w:szCs w:val="20"/>
                <w:lang w:eastAsia="sl-SI"/>
              </w:rPr>
            </w:pPr>
          </w:p>
          <w:p w14:paraId="142F2093" w14:textId="77777777" w:rsidR="0004455D" w:rsidRPr="005E4B23" w:rsidRDefault="0004455D" w:rsidP="0004455D">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prejeta sredstva vrniti - Bo zagotovljena redna revizija</w:t>
            </w:r>
          </w:p>
          <w:p w14:paraId="3271C2A4" w14:textId="6F01521C" w:rsidR="0004455D" w:rsidRPr="005E4B23" w:rsidRDefault="0004455D" w:rsidP="0004455D">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porabe sredstev po vsaki naravni nesreči?</w:t>
            </w:r>
          </w:p>
          <w:p w14:paraId="7BD35C53" w14:textId="77777777" w:rsidR="00A96EB6" w:rsidRPr="005E4B23" w:rsidRDefault="00A96EB6" w:rsidP="0004455D">
            <w:pPr>
              <w:suppressAutoHyphens w:val="0"/>
              <w:spacing w:after="0" w:line="240" w:lineRule="auto"/>
              <w:jc w:val="both"/>
              <w:rPr>
                <w:rFonts w:ascii="Arial" w:eastAsia="Times New Roman" w:hAnsi="Arial" w:cs="Arial"/>
                <w:bCs/>
                <w:sz w:val="20"/>
                <w:szCs w:val="20"/>
                <w:lang w:eastAsia="sl-SI"/>
              </w:rPr>
            </w:pPr>
          </w:p>
          <w:p w14:paraId="05267299" w14:textId="2253D175" w:rsidR="00A96EB6" w:rsidRPr="005E4B23" w:rsidRDefault="00A96EB6" w:rsidP="00A96EB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V 5. členu se tretji odstavek spremeni tako, da se glasi:</w:t>
            </w:r>
          </w:p>
          <w:p w14:paraId="4FFD204C" w14:textId="77777777" w:rsidR="00A617F2" w:rsidRPr="005E4B23" w:rsidRDefault="00A617F2" w:rsidP="00A96EB6">
            <w:pPr>
              <w:suppressAutoHyphens w:val="0"/>
              <w:spacing w:after="0" w:line="240" w:lineRule="auto"/>
              <w:jc w:val="both"/>
              <w:rPr>
                <w:rFonts w:ascii="Arial" w:eastAsia="Times New Roman" w:hAnsi="Arial" w:cs="Arial"/>
                <w:bCs/>
                <w:sz w:val="20"/>
                <w:szCs w:val="20"/>
                <w:lang w:eastAsia="sl-SI"/>
              </w:rPr>
            </w:pPr>
          </w:p>
          <w:p w14:paraId="1FB53961" w14:textId="48293E46" w:rsidR="00A96EB6" w:rsidRPr="005E4B23" w:rsidRDefault="00A96EB6" w:rsidP="00A96EB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lastRenderedPageBreak/>
              <w:t>»(3) Sredstva za odpravo posledic škode se lahko dodeljujejo nepovratno oziroma povratno.«</w:t>
            </w:r>
          </w:p>
          <w:p w14:paraId="1DF8CCAE" w14:textId="77777777" w:rsidR="00A617F2" w:rsidRPr="005E4B23" w:rsidRDefault="00A617F2" w:rsidP="00A96EB6">
            <w:pPr>
              <w:suppressAutoHyphens w:val="0"/>
              <w:spacing w:after="0" w:line="240" w:lineRule="auto"/>
              <w:jc w:val="both"/>
              <w:rPr>
                <w:rFonts w:ascii="Arial" w:eastAsia="Times New Roman" w:hAnsi="Arial" w:cs="Arial"/>
                <w:bCs/>
                <w:sz w:val="20"/>
                <w:szCs w:val="20"/>
                <w:lang w:eastAsia="sl-SI"/>
              </w:rPr>
            </w:pPr>
          </w:p>
          <w:p w14:paraId="7FFA0519" w14:textId="77777777" w:rsidR="00A96EB6" w:rsidRPr="005E4B23" w:rsidRDefault="00A96EB6" w:rsidP="00A96EB6">
            <w:pPr>
              <w:suppressAutoHyphens w:val="0"/>
              <w:spacing w:after="0" w:line="240" w:lineRule="auto"/>
              <w:jc w:val="both"/>
              <w:rPr>
                <w:rFonts w:ascii="Arial" w:eastAsia="Times New Roman" w:hAnsi="Arial" w:cs="Arial"/>
                <w:b/>
                <w:sz w:val="20"/>
                <w:szCs w:val="20"/>
                <w:lang w:eastAsia="sl-SI"/>
              </w:rPr>
            </w:pPr>
            <w:r w:rsidRPr="005E4B23">
              <w:rPr>
                <w:rFonts w:ascii="Arial" w:eastAsia="Times New Roman" w:hAnsi="Arial" w:cs="Arial"/>
                <w:b/>
                <w:sz w:val="20"/>
                <w:szCs w:val="20"/>
                <w:lang w:eastAsia="sl-SI"/>
              </w:rPr>
              <w:t>Obrazložitev:</w:t>
            </w:r>
          </w:p>
          <w:p w14:paraId="26419857" w14:textId="77777777" w:rsidR="00A617F2" w:rsidRPr="005E4B23" w:rsidRDefault="00A617F2" w:rsidP="00A96EB6">
            <w:pPr>
              <w:suppressAutoHyphens w:val="0"/>
              <w:spacing w:after="0" w:line="240" w:lineRule="auto"/>
              <w:jc w:val="both"/>
              <w:rPr>
                <w:rFonts w:ascii="Arial" w:eastAsia="Times New Roman" w:hAnsi="Arial" w:cs="Arial"/>
                <w:bCs/>
                <w:i/>
                <w:iCs/>
                <w:sz w:val="20"/>
                <w:szCs w:val="20"/>
                <w:lang w:eastAsia="sl-SI"/>
              </w:rPr>
            </w:pPr>
          </w:p>
          <w:p w14:paraId="4436A8E4" w14:textId="015DC83E" w:rsidR="00A96EB6" w:rsidRPr="005E4B23" w:rsidRDefault="00A96EB6" w:rsidP="00A96EB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Sprememba omogoča dodelitev sredstev tako nepovratno kot povratno, kar je fleksibilno in omogoča prilagajanje glede na konkretne okoliščine. Vendar pa bi bilo smiselno razmisliti o jasnejših merilih, kdaj se sredstva dodelijo nepovratno in kdaj povratno, da se izognemo morebitnim zlorabam ali neenakosti pri dodeljevanju sredstev.</w:t>
            </w:r>
          </w:p>
          <w:p w14:paraId="25DBA4C5" w14:textId="77777777" w:rsidR="0004455D" w:rsidRPr="005E4B23" w:rsidRDefault="0004455D" w:rsidP="00D5781F">
            <w:pPr>
              <w:suppressAutoHyphens w:val="0"/>
              <w:spacing w:after="0" w:line="240" w:lineRule="auto"/>
              <w:rPr>
                <w:rFonts w:ascii="Arial" w:eastAsia="Times New Roman" w:hAnsi="Arial" w:cs="Arial"/>
                <w:bCs/>
                <w:sz w:val="20"/>
                <w:szCs w:val="20"/>
                <w:lang w:eastAsia="sl-SI"/>
              </w:rPr>
            </w:pPr>
          </w:p>
          <w:p w14:paraId="48BCB467" w14:textId="28600C40" w:rsidR="00A96EB6" w:rsidRPr="005E4B23" w:rsidRDefault="00A96EB6" w:rsidP="00A96EB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V 5. členu se šesti odstavek spremeni tako, da se glasi: » (6) Upravičencu se dodelijo za obnovo poškodovanih stvari sredstva, če gre za kulturni spomenik ali če gre za objekt ali napravo, namenjeno varstvu ali upravljanju zavarovanega območja po predpisih o ohranjanju narave. Sredstva za odpravo posledic nesreč se dodeljuje tudi za obnovo odpravljive škode na biotski raznovrstnosti in varstvu naravnih vrednot na območjih s statusom po predpisih o ohranjanju narave, kot posledice izvajanja nujnih del in izrednih ukrepov. Nastalo odpravljivo škodo ugotovi in ukrepe za njeno odpravo predlaga pristojna organizacija na področju ohranjanja narave.</w:t>
            </w:r>
          </w:p>
          <w:p w14:paraId="687FB0F4" w14:textId="77777777" w:rsidR="00A617F2" w:rsidRPr="005E4B23" w:rsidRDefault="00A617F2" w:rsidP="00A96EB6">
            <w:pPr>
              <w:suppressAutoHyphens w:val="0"/>
              <w:spacing w:after="0" w:line="240" w:lineRule="auto"/>
              <w:jc w:val="both"/>
              <w:rPr>
                <w:rFonts w:ascii="Arial" w:eastAsia="Times New Roman" w:hAnsi="Arial" w:cs="Arial"/>
                <w:bCs/>
                <w:sz w:val="20"/>
                <w:szCs w:val="20"/>
                <w:lang w:eastAsia="sl-SI"/>
              </w:rPr>
            </w:pPr>
          </w:p>
          <w:p w14:paraId="50F0B236" w14:textId="41FED5C2" w:rsidR="00A96EB6" w:rsidRPr="005E4B23" w:rsidRDefault="00A96EB6" w:rsidP="00A96EB6">
            <w:pPr>
              <w:suppressAutoHyphens w:val="0"/>
              <w:spacing w:after="0" w:line="240" w:lineRule="auto"/>
              <w:jc w:val="both"/>
              <w:rPr>
                <w:rFonts w:ascii="Arial" w:eastAsia="Times New Roman" w:hAnsi="Arial" w:cs="Arial"/>
                <w:b/>
                <w:sz w:val="20"/>
                <w:szCs w:val="20"/>
                <w:lang w:eastAsia="sl-SI"/>
              </w:rPr>
            </w:pPr>
            <w:r w:rsidRPr="005E4B23">
              <w:rPr>
                <w:rFonts w:ascii="Arial" w:eastAsia="Times New Roman" w:hAnsi="Arial" w:cs="Arial"/>
                <w:b/>
                <w:sz w:val="20"/>
                <w:szCs w:val="20"/>
                <w:lang w:eastAsia="sl-SI"/>
              </w:rPr>
              <w:t>Obrazložitev:</w:t>
            </w:r>
          </w:p>
          <w:p w14:paraId="78C56FE1" w14:textId="77777777" w:rsidR="00A617F2" w:rsidRPr="005E4B23" w:rsidRDefault="00A617F2" w:rsidP="00A96EB6">
            <w:pPr>
              <w:suppressAutoHyphens w:val="0"/>
              <w:spacing w:after="0" w:line="240" w:lineRule="auto"/>
              <w:jc w:val="both"/>
              <w:rPr>
                <w:rFonts w:ascii="Arial" w:eastAsia="Times New Roman" w:hAnsi="Arial" w:cs="Arial"/>
                <w:bCs/>
                <w:sz w:val="20"/>
                <w:szCs w:val="20"/>
                <w:lang w:eastAsia="sl-SI"/>
              </w:rPr>
            </w:pPr>
          </w:p>
          <w:p w14:paraId="25D2787A" w14:textId="77777777" w:rsidR="00A96EB6" w:rsidRPr="005E4B23" w:rsidRDefault="00A96EB6" w:rsidP="00A96EB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Dopolnitev, ki omogoča dodelitev sredstev za obnovo</w:t>
            </w:r>
          </w:p>
          <w:p w14:paraId="04863A4C" w14:textId="5D720150" w:rsidR="00A96EB6" w:rsidRPr="005E4B23" w:rsidRDefault="00A96EB6" w:rsidP="00A96EB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kulturnih spomenikov in naravnih vrednot, je pomembna. Predlagam, da se dodatno natančneje opredeli vloga in odgovornost pristojnih organizacij na področju ohranjanja narave, ki bodo ugotavljale škodo in predlagale ukrepe za njeno odpravo.</w:t>
            </w:r>
          </w:p>
          <w:p w14:paraId="7E990BAD" w14:textId="77777777" w:rsidR="0004455D" w:rsidRPr="005E4B23" w:rsidRDefault="0004455D" w:rsidP="00D5781F">
            <w:pPr>
              <w:suppressAutoHyphens w:val="0"/>
              <w:spacing w:after="0" w:line="240" w:lineRule="auto"/>
              <w:rPr>
                <w:rFonts w:ascii="Arial" w:eastAsia="Times New Roman" w:hAnsi="Arial" w:cs="Arial"/>
                <w:bCs/>
                <w:sz w:val="20"/>
                <w:szCs w:val="20"/>
                <w:lang w:eastAsia="sl-SI"/>
              </w:rPr>
            </w:pPr>
          </w:p>
          <w:p w14:paraId="53C27E1B" w14:textId="02A417A6" w:rsidR="00A96EB6" w:rsidRPr="005E4B23" w:rsidRDefault="00A96EB6" w:rsidP="00A96EB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xml:space="preserve">-  V 7. členu se v peti odstavek spremeni tako, da se glasi: »(5) Komisiji za odpravo posledic nesreč predseduje predstavnik ministrstva, pristojnega za </w:t>
            </w:r>
            <w:r w:rsidRPr="005E4B23">
              <w:rPr>
                <w:rFonts w:ascii="Arial" w:eastAsia="Times New Roman" w:hAnsi="Arial" w:cs="Arial"/>
                <w:bCs/>
                <w:sz w:val="20"/>
                <w:szCs w:val="20"/>
                <w:lang w:eastAsia="sl-SI"/>
              </w:rPr>
              <w:lastRenderedPageBreak/>
              <w:t>naravne vire, komisiji za odpravo posledic škode v kmetijstvu predstavnik ministrstva, pristojnega za kmetijstvo, komisiji za odpravo posledic škode v gospodarstvu pa predstavnik ministrstva, pristojnega za gospodarstvo.«</w:t>
            </w:r>
          </w:p>
          <w:p w14:paraId="04424BDE" w14:textId="77777777" w:rsidR="00A617F2" w:rsidRPr="005E4B23" w:rsidRDefault="00A617F2" w:rsidP="00A96EB6">
            <w:pPr>
              <w:suppressAutoHyphens w:val="0"/>
              <w:spacing w:after="0" w:line="240" w:lineRule="auto"/>
              <w:jc w:val="both"/>
              <w:rPr>
                <w:rFonts w:ascii="Arial" w:eastAsia="Times New Roman" w:hAnsi="Arial" w:cs="Arial"/>
                <w:bCs/>
                <w:sz w:val="20"/>
                <w:szCs w:val="20"/>
                <w:lang w:eastAsia="sl-SI"/>
              </w:rPr>
            </w:pPr>
          </w:p>
          <w:p w14:paraId="1879DFE8" w14:textId="77777777" w:rsidR="00A96EB6" w:rsidRPr="005E4B23" w:rsidRDefault="00A96EB6" w:rsidP="00A96EB6">
            <w:pPr>
              <w:suppressAutoHyphens w:val="0"/>
              <w:spacing w:after="0" w:line="240" w:lineRule="auto"/>
              <w:jc w:val="both"/>
              <w:rPr>
                <w:rFonts w:ascii="Arial" w:eastAsia="Times New Roman" w:hAnsi="Arial" w:cs="Arial"/>
                <w:b/>
                <w:sz w:val="20"/>
                <w:szCs w:val="20"/>
                <w:lang w:eastAsia="sl-SI"/>
              </w:rPr>
            </w:pPr>
            <w:r w:rsidRPr="005E4B23">
              <w:rPr>
                <w:rFonts w:ascii="Arial" w:eastAsia="Times New Roman" w:hAnsi="Arial" w:cs="Arial"/>
                <w:b/>
                <w:sz w:val="20"/>
                <w:szCs w:val="20"/>
                <w:lang w:eastAsia="sl-SI"/>
              </w:rPr>
              <w:t>Obrazložitev:</w:t>
            </w:r>
          </w:p>
          <w:p w14:paraId="0A572B71" w14:textId="77777777" w:rsidR="00A617F2" w:rsidRPr="005E4B23" w:rsidRDefault="00A617F2" w:rsidP="00A96EB6">
            <w:pPr>
              <w:suppressAutoHyphens w:val="0"/>
              <w:spacing w:after="0" w:line="240" w:lineRule="auto"/>
              <w:jc w:val="both"/>
              <w:rPr>
                <w:rFonts w:ascii="Arial" w:eastAsia="Times New Roman" w:hAnsi="Arial" w:cs="Arial"/>
                <w:bCs/>
                <w:sz w:val="20"/>
                <w:szCs w:val="20"/>
                <w:lang w:eastAsia="sl-SI"/>
              </w:rPr>
            </w:pPr>
          </w:p>
          <w:p w14:paraId="3C154EB9" w14:textId="29222362" w:rsidR="00A96EB6" w:rsidRPr="005E4B23" w:rsidRDefault="00A96EB6" w:rsidP="00A96EB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Sestava komisij glede na resorno pristojnost je ustrezna. Pomembno pa je zagotoviti, da bodo v komisijah sodelovali tudi strokovnjaki z ustreznimi izkušnjami na področju, za katero je komisija pristojna (npr. strokovnjaki za kmetijstvo v komisiji za odpravo škode v kmetijstvu).</w:t>
            </w:r>
          </w:p>
          <w:p w14:paraId="2C37C0AD" w14:textId="77777777" w:rsidR="00A96EB6" w:rsidRPr="005E4B23" w:rsidRDefault="00A96EB6" w:rsidP="00A96EB6">
            <w:pPr>
              <w:suppressAutoHyphens w:val="0"/>
              <w:spacing w:after="0" w:line="240" w:lineRule="auto"/>
              <w:jc w:val="both"/>
              <w:rPr>
                <w:rFonts w:ascii="Arial" w:eastAsia="Times New Roman" w:hAnsi="Arial" w:cs="Arial"/>
                <w:bCs/>
                <w:sz w:val="20"/>
                <w:szCs w:val="20"/>
                <w:lang w:eastAsia="sl-SI"/>
              </w:rPr>
            </w:pPr>
          </w:p>
          <w:p w14:paraId="563A3CCF" w14:textId="2209726C" w:rsidR="00A96EB6" w:rsidRPr="005E4B23" w:rsidRDefault="00A96EB6" w:rsidP="00A96EB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(2) Če pristojni organ ugotovi, da škoda ni bila pravilno ocenjena ali je upravičenec prejel pomoč po tem zakonu v nasprotju z desetim odstavkom 5. člena tega zakona, v odločbi določi rok za vračilo prekomerno prejete pomoči.</w:t>
            </w:r>
          </w:p>
          <w:p w14:paraId="4207CDAD" w14:textId="77777777" w:rsidR="00A617F2" w:rsidRPr="005E4B23" w:rsidRDefault="00A617F2" w:rsidP="00A96EB6">
            <w:pPr>
              <w:suppressAutoHyphens w:val="0"/>
              <w:spacing w:after="0" w:line="240" w:lineRule="auto"/>
              <w:jc w:val="both"/>
              <w:rPr>
                <w:rFonts w:ascii="Arial" w:eastAsia="Times New Roman" w:hAnsi="Arial" w:cs="Arial"/>
                <w:bCs/>
                <w:sz w:val="20"/>
                <w:szCs w:val="20"/>
                <w:lang w:eastAsia="sl-SI"/>
              </w:rPr>
            </w:pPr>
          </w:p>
          <w:p w14:paraId="014A96D3" w14:textId="63DB8221" w:rsidR="00A96EB6" w:rsidRPr="005E4B23" w:rsidRDefault="00A96EB6" w:rsidP="00A96EB6">
            <w:pPr>
              <w:suppressAutoHyphens w:val="0"/>
              <w:spacing w:after="0" w:line="240" w:lineRule="auto"/>
              <w:jc w:val="both"/>
              <w:rPr>
                <w:rFonts w:ascii="Arial" w:eastAsia="Times New Roman" w:hAnsi="Arial" w:cs="Arial"/>
                <w:b/>
                <w:sz w:val="20"/>
                <w:szCs w:val="20"/>
                <w:lang w:eastAsia="sl-SI"/>
              </w:rPr>
            </w:pPr>
            <w:r w:rsidRPr="005E4B23">
              <w:rPr>
                <w:rFonts w:ascii="Arial" w:eastAsia="Times New Roman" w:hAnsi="Arial" w:cs="Arial"/>
                <w:b/>
                <w:sz w:val="20"/>
                <w:szCs w:val="20"/>
                <w:lang w:eastAsia="sl-SI"/>
              </w:rPr>
              <w:t>Obrazložitev:</w:t>
            </w:r>
          </w:p>
          <w:p w14:paraId="49059E7F" w14:textId="77777777" w:rsidR="00A617F2" w:rsidRPr="005E4B23" w:rsidRDefault="00A617F2" w:rsidP="00A96EB6">
            <w:pPr>
              <w:suppressAutoHyphens w:val="0"/>
              <w:spacing w:after="0" w:line="240" w:lineRule="auto"/>
              <w:jc w:val="both"/>
              <w:rPr>
                <w:rFonts w:ascii="Arial" w:eastAsia="Times New Roman" w:hAnsi="Arial" w:cs="Arial"/>
                <w:bCs/>
                <w:sz w:val="20"/>
                <w:szCs w:val="20"/>
                <w:lang w:eastAsia="sl-SI"/>
              </w:rPr>
            </w:pPr>
          </w:p>
          <w:p w14:paraId="0C381894" w14:textId="6346BE6C" w:rsidR="00A96EB6" w:rsidRPr="005E4B23" w:rsidRDefault="00A96EB6" w:rsidP="00A96EB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Kako pa lahko do tega sploh pride, če je škodo ocenjeval ustrezen cenilec? Torej je napaka pri cenilcu ne pa pri prizadetem. Še enkrat vprašanje, kdo bo revidiral in v kakšnem časovnem obdobju po prejemu sredstev? Kakšen način poročanja o porabi sredstev je predviden – finančno poročilo, ipd. - in na podlagi česa se preverja namenska poraba sredstev?</w:t>
            </w:r>
          </w:p>
          <w:p w14:paraId="600FCBAD" w14:textId="77777777" w:rsidR="003D39FD" w:rsidRPr="005E4B23" w:rsidRDefault="003D39FD" w:rsidP="00A96EB6">
            <w:pPr>
              <w:suppressAutoHyphens w:val="0"/>
              <w:spacing w:after="0" w:line="240" w:lineRule="auto"/>
              <w:jc w:val="both"/>
              <w:rPr>
                <w:rFonts w:ascii="Arial" w:eastAsia="Times New Roman" w:hAnsi="Arial" w:cs="Arial"/>
                <w:bCs/>
                <w:sz w:val="20"/>
                <w:szCs w:val="20"/>
                <w:lang w:eastAsia="sl-SI"/>
              </w:rPr>
            </w:pPr>
          </w:p>
          <w:p w14:paraId="467BA4DD" w14:textId="50BA46F3" w:rsidR="003D39FD" w:rsidRPr="005E4B23" w:rsidRDefault="003D39FD" w:rsidP="003D39FD">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xml:space="preserve">- Zmanjšati prag za uporabo sredstev za odpravo posledic naravnih nesreč oziroma za aktivacijo sistema, in sicer, da se sredstva državnega proračuna lahko uporabijo za odpravo posledic naravne nesreče, za katero je ocena neposredne škode na stvareh večja od 0,2 promila načrtovanih prihodkov državnega proračuna. Temu sledi znižanje praga porabe 1,5% občinske proračunske rezerve na 0,5%. Opozarjamo </w:t>
            </w:r>
            <w:r w:rsidRPr="005E4B23">
              <w:rPr>
                <w:rFonts w:ascii="Arial" w:eastAsia="Times New Roman" w:hAnsi="Arial" w:cs="Arial"/>
                <w:bCs/>
                <w:sz w:val="20"/>
                <w:szCs w:val="20"/>
                <w:lang w:eastAsia="sl-SI"/>
              </w:rPr>
              <w:lastRenderedPageBreak/>
              <w:t>tudi na nujnost odprave vezanosti porabe sredstev proračunske rezerve na tekoče leto – omogoči naj se daljše obdobje za porabo, saj se vse pogosteje dogaja, da občino prizadene več naravnih nesreč v istem letu in je tako odzivnost občine odvisna od (preostalih) sredstev proračunske rezerve.</w:t>
            </w:r>
          </w:p>
          <w:p w14:paraId="6F00AEEE" w14:textId="77777777" w:rsidR="003D39FD" w:rsidRPr="005E4B23" w:rsidRDefault="003D39FD" w:rsidP="003D39FD">
            <w:pPr>
              <w:suppressAutoHyphens w:val="0"/>
              <w:spacing w:after="0" w:line="240" w:lineRule="auto"/>
              <w:jc w:val="both"/>
              <w:rPr>
                <w:rFonts w:ascii="Arial" w:eastAsia="Times New Roman" w:hAnsi="Arial" w:cs="Arial"/>
                <w:bCs/>
                <w:sz w:val="20"/>
                <w:szCs w:val="20"/>
                <w:lang w:eastAsia="sl-SI"/>
              </w:rPr>
            </w:pPr>
          </w:p>
          <w:p w14:paraId="2B265883" w14:textId="482EA009" w:rsidR="003D39FD" w:rsidRPr="005E4B23" w:rsidRDefault="003D39FD" w:rsidP="003D39FD">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podrobnejši zapis postopka za pridobitev preostanka oziroma razlike sredstev (60 %) do celotne ocenjene škode,</w:t>
            </w:r>
          </w:p>
          <w:p w14:paraId="065B8A42" w14:textId="77777777" w:rsidR="003D39FD" w:rsidRPr="005E4B23" w:rsidRDefault="003D39FD" w:rsidP="003D39FD">
            <w:pPr>
              <w:suppressAutoHyphens w:val="0"/>
              <w:spacing w:after="0" w:line="240" w:lineRule="auto"/>
              <w:jc w:val="both"/>
              <w:rPr>
                <w:rFonts w:ascii="Arial" w:eastAsia="Times New Roman" w:hAnsi="Arial" w:cs="Arial"/>
                <w:bCs/>
                <w:sz w:val="20"/>
                <w:szCs w:val="20"/>
                <w:lang w:eastAsia="sl-SI"/>
              </w:rPr>
            </w:pPr>
          </w:p>
          <w:p w14:paraId="7F02EFBB" w14:textId="0BAB191E" w:rsidR="003D39FD" w:rsidRPr="005E4B23" w:rsidRDefault="003D39FD" w:rsidP="003D39FD">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zagotovitev dodatnih sredstev za namene odprave</w:t>
            </w:r>
          </w:p>
          <w:p w14:paraId="5505AE3E" w14:textId="43DA1FE3" w:rsidR="003D39FD" w:rsidRPr="005E4B23" w:rsidRDefault="003D39FD" w:rsidP="003D39FD">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posledic le-teh zagotovi tudi v okviru Sklada za podnebne spremembe, saj menimo, da je ad-hoc javnofinančna obremenitev ob velikih nesrečah (torej tistih, nad kriterijem odstotka porabe proračuna), nesprejemljivo proračunsko tveganje. Ena od možnosti je tudi, da bi država preučila in uveljavila eno od oblik obvezne porazdelitve tveganja med lastniki nepremičnin (predvsem stanovanjskih) zasebnega in javnega prava, državo Stran 2/2 in zavarovalnicami, kot jo poznamo pri obveznem avtomobilskem zavarovanju, in sicer v obliki obveznega zavarovanja stanovanjskih stavb za naravne in druge nesreče.</w:t>
            </w:r>
          </w:p>
          <w:p w14:paraId="0663B51B" w14:textId="77777777" w:rsidR="00475BBF" w:rsidRPr="005E4B23" w:rsidRDefault="00475BBF" w:rsidP="003D39FD">
            <w:pPr>
              <w:suppressAutoHyphens w:val="0"/>
              <w:spacing w:after="0" w:line="240" w:lineRule="auto"/>
              <w:jc w:val="both"/>
              <w:rPr>
                <w:rFonts w:ascii="Arial" w:eastAsia="Times New Roman" w:hAnsi="Arial" w:cs="Arial"/>
                <w:bCs/>
                <w:sz w:val="20"/>
                <w:szCs w:val="20"/>
                <w:lang w:eastAsia="sl-SI"/>
              </w:rPr>
            </w:pPr>
          </w:p>
          <w:p w14:paraId="38E39A10" w14:textId="4BB25E8E" w:rsidR="003E24AE" w:rsidRPr="005E4B23" w:rsidRDefault="00475BBF" w:rsidP="005E4B23">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Primerno bi bilo med spremembe zakonskih določil umestiti tudi določilo, s katerim bi omogočali in zavezali eno (ali več) javnih institucij ali institucij z javnim pooblastilom (CSD, občine, RKS), da ob nesreči po potrebi vzpostavijo in vodijo digitalizirano »kartoteko družine«. V njo bi, v času pomoči po nesreči in času sanacije, podatke morale prispevati vse organizacije, ki ena za drugo prihajajo v stik z družino: gasilci, občina, Karitas, Rdeči križ, druge humanitarne organizacije, prostovoljci, CSD, patronažna služba, mobilne ekipe NIJZ in MZ za psihološko pomoč, ekipe CZ za psihosocialno pomoč idr. Njihovi podatki bi nudili vpogled v izvedeno delo, ugotovitve in zaznane potrebe družine</w:t>
            </w:r>
            <w:r w:rsidR="00276DBB" w:rsidRPr="005E4B23">
              <w:rPr>
                <w:rFonts w:ascii="Arial" w:eastAsia="Times New Roman" w:hAnsi="Arial" w:cs="Arial"/>
                <w:bCs/>
                <w:sz w:val="20"/>
                <w:szCs w:val="20"/>
                <w:lang w:eastAsia="sl-SI"/>
              </w:rPr>
              <w:t>.</w:t>
            </w:r>
          </w:p>
        </w:tc>
        <w:tc>
          <w:tcPr>
            <w:tcW w:w="4360" w:type="dxa"/>
            <w:shd w:val="clear" w:color="auto" w:fill="auto"/>
          </w:tcPr>
          <w:p w14:paraId="52C436DE" w14:textId="77777777" w:rsidR="00137E6C" w:rsidRPr="005E4B23" w:rsidRDefault="00137E6C" w:rsidP="00137E6C">
            <w:pPr>
              <w:spacing w:after="0" w:line="240" w:lineRule="auto"/>
              <w:rPr>
                <w:rFonts w:ascii="Arial" w:eastAsia="Times New Roman" w:hAnsi="Arial" w:cs="Arial"/>
                <w:b/>
                <w:bCs/>
                <w:color w:val="000000" w:themeColor="text1"/>
                <w:sz w:val="20"/>
                <w:szCs w:val="20"/>
              </w:rPr>
            </w:pPr>
            <w:r w:rsidRPr="005E4B23">
              <w:rPr>
                <w:rFonts w:ascii="Arial" w:eastAsia="Times New Roman" w:hAnsi="Arial" w:cs="Arial"/>
                <w:b/>
                <w:bCs/>
                <w:color w:val="000000" w:themeColor="text1"/>
                <w:sz w:val="20"/>
                <w:szCs w:val="20"/>
              </w:rPr>
              <w:lastRenderedPageBreak/>
              <w:t>Mnenje:</w:t>
            </w:r>
          </w:p>
          <w:p w14:paraId="4C555061" w14:textId="05DF3308" w:rsidR="005E4B23" w:rsidRPr="005E4B23" w:rsidRDefault="00137E6C" w:rsidP="00A75749">
            <w:pPr>
              <w:spacing w:after="0" w:line="240" w:lineRule="auto"/>
              <w:jc w:val="both"/>
              <w:rPr>
                <w:rFonts w:ascii="Arial" w:eastAsia="Times New Roman" w:hAnsi="Arial" w:cs="Arial"/>
                <w:color w:val="000000" w:themeColor="text1"/>
                <w:sz w:val="20"/>
                <w:szCs w:val="20"/>
              </w:rPr>
            </w:pPr>
            <w:r w:rsidRPr="005E4B23">
              <w:rPr>
                <w:rFonts w:ascii="Arial" w:eastAsia="Times New Roman" w:hAnsi="Arial" w:cs="Arial"/>
                <w:color w:val="000000" w:themeColor="text1"/>
                <w:sz w:val="20"/>
                <w:szCs w:val="20"/>
              </w:rPr>
              <w:t>Pripombe</w:t>
            </w:r>
            <w:r w:rsidR="00A75749" w:rsidRPr="005E4B23">
              <w:rPr>
                <w:rFonts w:ascii="Arial" w:eastAsia="Times New Roman" w:hAnsi="Arial" w:cs="Arial"/>
                <w:color w:val="000000" w:themeColor="text1"/>
                <w:sz w:val="20"/>
                <w:szCs w:val="20"/>
              </w:rPr>
              <w:t xml:space="preserve">, vezane na predlagani 44. h člen </w:t>
            </w:r>
            <w:r w:rsidRPr="005E4B23">
              <w:rPr>
                <w:rFonts w:ascii="Arial" w:eastAsia="Times New Roman" w:hAnsi="Arial" w:cs="Arial"/>
                <w:color w:val="000000" w:themeColor="text1"/>
                <w:sz w:val="20"/>
                <w:szCs w:val="20"/>
              </w:rPr>
              <w:t>se</w:t>
            </w:r>
            <w:r w:rsidR="00A75749" w:rsidRPr="005E4B23">
              <w:rPr>
                <w:rFonts w:ascii="Arial" w:eastAsia="Times New Roman" w:hAnsi="Arial" w:cs="Arial"/>
                <w:color w:val="000000" w:themeColor="text1"/>
                <w:sz w:val="20"/>
                <w:szCs w:val="20"/>
              </w:rPr>
              <w:t xml:space="preserve"> </w:t>
            </w:r>
            <w:r w:rsidRPr="005E4B23">
              <w:rPr>
                <w:rFonts w:ascii="Arial" w:eastAsia="Times New Roman" w:hAnsi="Arial" w:cs="Arial"/>
                <w:color w:val="000000" w:themeColor="text1"/>
                <w:sz w:val="20"/>
                <w:szCs w:val="20"/>
              </w:rPr>
              <w:t>upoštevajo</w:t>
            </w:r>
            <w:r w:rsidR="00A75749" w:rsidRPr="005E4B23">
              <w:rPr>
                <w:rFonts w:ascii="Arial" w:eastAsia="Times New Roman" w:hAnsi="Arial" w:cs="Arial"/>
                <w:color w:val="000000" w:themeColor="text1"/>
                <w:sz w:val="20"/>
                <w:szCs w:val="20"/>
              </w:rPr>
              <w:t xml:space="preserve"> delno. Nov predlog spremenjenega 44. h člena bo predmet medresorskega usklajevanja. Prav tako je predlagana sprememba 46. a člena.</w:t>
            </w:r>
          </w:p>
          <w:p w14:paraId="0B52C112" w14:textId="77777777" w:rsidR="005E4B23" w:rsidRPr="005E4B23" w:rsidRDefault="005E4B23" w:rsidP="00A75749">
            <w:pPr>
              <w:spacing w:after="0" w:line="240" w:lineRule="auto"/>
              <w:jc w:val="both"/>
              <w:rPr>
                <w:rFonts w:ascii="Arial" w:eastAsia="Times New Roman" w:hAnsi="Arial" w:cs="Arial"/>
                <w:color w:val="000000" w:themeColor="text1"/>
                <w:sz w:val="20"/>
                <w:szCs w:val="20"/>
              </w:rPr>
            </w:pPr>
          </w:p>
          <w:p w14:paraId="36006DF3" w14:textId="4F533757" w:rsidR="005E4B23" w:rsidRPr="005E4B23" w:rsidRDefault="005E4B23" w:rsidP="00A75749">
            <w:pPr>
              <w:spacing w:after="0" w:line="240" w:lineRule="auto"/>
              <w:jc w:val="both"/>
              <w:rPr>
                <w:rFonts w:ascii="Arial" w:hAnsi="Arial" w:cs="Arial"/>
                <w:color w:val="000000"/>
                <w:sz w:val="20"/>
                <w:szCs w:val="20"/>
                <w:lang w:eastAsia="sl-SI"/>
              </w:rPr>
            </w:pPr>
            <w:r w:rsidRPr="005E4B23">
              <w:rPr>
                <w:rFonts w:ascii="Arial" w:hAnsi="Arial" w:cs="Arial"/>
                <w:color w:val="000000"/>
                <w:sz w:val="20"/>
                <w:szCs w:val="20"/>
                <w:lang w:eastAsia="sl-SI"/>
              </w:rPr>
              <w:t xml:space="preserve">Obsežnejše sistemske spremembe zakona o odpravi posledic naravnih nesreč, ki bodo </w:t>
            </w:r>
            <w:r>
              <w:rPr>
                <w:rFonts w:ascii="Arial" w:hAnsi="Arial" w:cs="Arial"/>
                <w:color w:val="000000"/>
                <w:sz w:val="20"/>
                <w:szCs w:val="20"/>
                <w:lang w:eastAsia="sl-SI"/>
              </w:rPr>
              <w:t>sistemsko</w:t>
            </w:r>
            <w:r w:rsidRPr="005E4B23">
              <w:rPr>
                <w:rFonts w:ascii="Arial" w:hAnsi="Arial" w:cs="Arial"/>
                <w:color w:val="000000"/>
                <w:sz w:val="20"/>
                <w:szCs w:val="20"/>
                <w:lang w:eastAsia="sl-SI"/>
              </w:rPr>
              <w:t xml:space="preserve"> uredile področje odprave posledic naravnih nesreč z instrumenti kot so ustrezna zavarovanja premoženja ter razne oblike povratnega financiranja preko kreditov, poroštev </w:t>
            </w:r>
            <w:proofErr w:type="spellStart"/>
            <w:r w:rsidRPr="005E4B23">
              <w:rPr>
                <w:rFonts w:ascii="Arial" w:hAnsi="Arial" w:cs="Arial"/>
                <w:color w:val="000000"/>
                <w:sz w:val="20"/>
                <w:szCs w:val="20"/>
                <w:lang w:eastAsia="sl-SI"/>
              </w:rPr>
              <w:t>ipd</w:t>
            </w:r>
            <w:proofErr w:type="spellEnd"/>
            <w:r w:rsidRPr="005E4B23">
              <w:rPr>
                <w:rFonts w:ascii="Arial" w:hAnsi="Arial" w:cs="Arial"/>
                <w:color w:val="000000"/>
                <w:sz w:val="20"/>
                <w:szCs w:val="20"/>
                <w:lang w:eastAsia="sl-SI"/>
              </w:rPr>
              <w:t>, bodo obravnavane v letu 2025 v okviru novele ZOPNN-a oziroma novega sistemskega zakona, ki bo celovito uredil področje odprave posledic naravnih nesreč.</w:t>
            </w:r>
          </w:p>
          <w:p w14:paraId="053CB91D" w14:textId="77777777" w:rsidR="00A75749" w:rsidRPr="005E4B23" w:rsidRDefault="00A75749" w:rsidP="00A75749">
            <w:pPr>
              <w:spacing w:after="0" w:line="240" w:lineRule="auto"/>
              <w:jc w:val="both"/>
              <w:rPr>
                <w:rFonts w:ascii="Arial" w:eastAsia="Times New Roman" w:hAnsi="Arial" w:cs="Arial"/>
                <w:color w:val="000000" w:themeColor="text1"/>
                <w:sz w:val="20"/>
                <w:szCs w:val="20"/>
              </w:rPr>
            </w:pPr>
          </w:p>
          <w:p w14:paraId="729EC6DC" w14:textId="77777777" w:rsidR="00A75749" w:rsidRPr="005E4B23" w:rsidRDefault="00A75749" w:rsidP="00A75749">
            <w:pPr>
              <w:spacing w:after="0" w:line="240" w:lineRule="auto"/>
              <w:jc w:val="both"/>
              <w:rPr>
                <w:rFonts w:ascii="Arial" w:eastAsia="Times New Roman" w:hAnsi="Arial" w:cs="Arial"/>
                <w:color w:val="000000" w:themeColor="text1"/>
                <w:sz w:val="20"/>
                <w:szCs w:val="20"/>
              </w:rPr>
            </w:pPr>
          </w:p>
          <w:p w14:paraId="32869656" w14:textId="77777777" w:rsidR="00A75749" w:rsidRPr="005E4B23" w:rsidRDefault="00A75749" w:rsidP="00A75749">
            <w:pPr>
              <w:spacing w:after="0" w:line="240" w:lineRule="auto"/>
              <w:jc w:val="both"/>
              <w:rPr>
                <w:rFonts w:ascii="Arial" w:eastAsia="Times New Roman" w:hAnsi="Arial" w:cs="Arial"/>
                <w:color w:val="000000" w:themeColor="text1"/>
                <w:sz w:val="20"/>
                <w:szCs w:val="20"/>
              </w:rPr>
            </w:pPr>
          </w:p>
          <w:p w14:paraId="33525ACF" w14:textId="77777777" w:rsidR="00A75749" w:rsidRPr="005E4B23" w:rsidRDefault="00A75749" w:rsidP="00A75749">
            <w:pPr>
              <w:spacing w:after="0" w:line="240" w:lineRule="auto"/>
              <w:jc w:val="both"/>
              <w:rPr>
                <w:rFonts w:ascii="Arial" w:eastAsia="Times New Roman" w:hAnsi="Arial" w:cs="Arial"/>
                <w:color w:val="000000" w:themeColor="text1"/>
                <w:sz w:val="20"/>
                <w:szCs w:val="20"/>
              </w:rPr>
            </w:pPr>
          </w:p>
          <w:p w14:paraId="794E8A64" w14:textId="77777777" w:rsidR="00137E6C" w:rsidRPr="005E4B23" w:rsidRDefault="00137E6C" w:rsidP="00137E6C">
            <w:pPr>
              <w:spacing w:after="0" w:line="240" w:lineRule="auto"/>
              <w:rPr>
                <w:rFonts w:ascii="Arial" w:eastAsia="Times New Roman" w:hAnsi="Arial" w:cs="Arial"/>
                <w:color w:val="000000" w:themeColor="text1"/>
                <w:sz w:val="20"/>
                <w:szCs w:val="20"/>
              </w:rPr>
            </w:pPr>
          </w:p>
          <w:p w14:paraId="5520268C" w14:textId="77777777" w:rsidR="00137E6C" w:rsidRPr="005E4B23" w:rsidRDefault="00137E6C" w:rsidP="00137E6C">
            <w:pPr>
              <w:spacing w:after="0" w:line="240" w:lineRule="auto"/>
              <w:rPr>
                <w:rFonts w:ascii="Arial" w:eastAsia="Times New Roman" w:hAnsi="Arial" w:cs="Arial"/>
                <w:color w:val="000000" w:themeColor="text1"/>
                <w:sz w:val="20"/>
                <w:szCs w:val="20"/>
              </w:rPr>
            </w:pPr>
          </w:p>
          <w:p w14:paraId="79D2EA18" w14:textId="77777777" w:rsidR="003E24AE" w:rsidRPr="005E4B23" w:rsidRDefault="003E24AE" w:rsidP="25D90DD3">
            <w:pPr>
              <w:spacing w:after="0" w:line="240" w:lineRule="auto"/>
              <w:rPr>
                <w:rFonts w:ascii="Arial" w:eastAsia="Times New Roman" w:hAnsi="Arial" w:cs="Arial"/>
                <w:sz w:val="20"/>
                <w:szCs w:val="20"/>
                <w:lang w:eastAsia="sl-SI"/>
              </w:rPr>
            </w:pPr>
          </w:p>
          <w:p w14:paraId="58F82EEE" w14:textId="77777777" w:rsidR="00A75749" w:rsidRPr="005E4B23" w:rsidRDefault="00A75749" w:rsidP="25D90DD3">
            <w:pPr>
              <w:spacing w:after="0" w:line="240" w:lineRule="auto"/>
              <w:rPr>
                <w:rFonts w:ascii="Arial" w:eastAsia="Times New Roman" w:hAnsi="Arial" w:cs="Arial"/>
                <w:sz w:val="20"/>
                <w:szCs w:val="20"/>
                <w:lang w:eastAsia="sl-SI"/>
              </w:rPr>
            </w:pPr>
          </w:p>
          <w:p w14:paraId="18197704" w14:textId="77777777" w:rsidR="00A75749" w:rsidRPr="005E4B23" w:rsidRDefault="00A75749" w:rsidP="25D90DD3">
            <w:pPr>
              <w:spacing w:after="0" w:line="240" w:lineRule="auto"/>
              <w:rPr>
                <w:rFonts w:ascii="Arial" w:eastAsia="Times New Roman" w:hAnsi="Arial" w:cs="Arial"/>
                <w:sz w:val="20"/>
                <w:szCs w:val="20"/>
                <w:lang w:eastAsia="sl-SI"/>
              </w:rPr>
            </w:pPr>
          </w:p>
          <w:p w14:paraId="6B3D5A96" w14:textId="77777777" w:rsidR="00A75749" w:rsidRPr="005E4B23" w:rsidRDefault="00A75749" w:rsidP="25D90DD3">
            <w:pPr>
              <w:spacing w:after="0" w:line="240" w:lineRule="auto"/>
              <w:rPr>
                <w:rFonts w:ascii="Arial" w:eastAsia="Times New Roman" w:hAnsi="Arial" w:cs="Arial"/>
                <w:sz w:val="20"/>
                <w:szCs w:val="20"/>
                <w:lang w:eastAsia="sl-SI"/>
              </w:rPr>
            </w:pPr>
          </w:p>
          <w:p w14:paraId="5D493711" w14:textId="77777777" w:rsidR="00A75749" w:rsidRPr="005E4B23" w:rsidRDefault="00A75749" w:rsidP="25D90DD3">
            <w:pPr>
              <w:spacing w:after="0" w:line="240" w:lineRule="auto"/>
              <w:rPr>
                <w:rFonts w:ascii="Arial" w:eastAsia="Times New Roman" w:hAnsi="Arial" w:cs="Arial"/>
                <w:sz w:val="20"/>
                <w:szCs w:val="20"/>
                <w:lang w:eastAsia="sl-SI"/>
              </w:rPr>
            </w:pPr>
          </w:p>
          <w:p w14:paraId="0E67C20D" w14:textId="77777777" w:rsidR="00A75749" w:rsidRPr="005E4B23" w:rsidRDefault="00A75749" w:rsidP="25D90DD3">
            <w:pPr>
              <w:spacing w:after="0" w:line="240" w:lineRule="auto"/>
              <w:rPr>
                <w:rFonts w:ascii="Arial" w:eastAsia="Times New Roman" w:hAnsi="Arial" w:cs="Arial"/>
                <w:sz w:val="20"/>
                <w:szCs w:val="20"/>
                <w:lang w:eastAsia="sl-SI"/>
              </w:rPr>
            </w:pPr>
          </w:p>
          <w:p w14:paraId="4362FA35" w14:textId="77777777" w:rsidR="00A75749" w:rsidRPr="005E4B23" w:rsidRDefault="00A75749" w:rsidP="25D90DD3">
            <w:pPr>
              <w:spacing w:after="0" w:line="240" w:lineRule="auto"/>
              <w:rPr>
                <w:rFonts w:ascii="Arial" w:eastAsia="Times New Roman" w:hAnsi="Arial" w:cs="Arial"/>
                <w:sz w:val="20"/>
                <w:szCs w:val="20"/>
                <w:lang w:eastAsia="sl-SI"/>
              </w:rPr>
            </w:pPr>
          </w:p>
          <w:p w14:paraId="0ADCFE50" w14:textId="77777777" w:rsidR="00A75749" w:rsidRPr="005E4B23" w:rsidRDefault="00A75749" w:rsidP="25D90DD3">
            <w:pPr>
              <w:spacing w:after="0" w:line="240" w:lineRule="auto"/>
              <w:rPr>
                <w:rFonts w:ascii="Arial" w:eastAsia="Times New Roman" w:hAnsi="Arial" w:cs="Arial"/>
                <w:sz w:val="20"/>
                <w:szCs w:val="20"/>
                <w:lang w:eastAsia="sl-SI"/>
              </w:rPr>
            </w:pPr>
          </w:p>
          <w:p w14:paraId="51031E1E" w14:textId="77777777" w:rsidR="00A75749" w:rsidRPr="005E4B23" w:rsidRDefault="00A75749" w:rsidP="25D90DD3">
            <w:pPr>
              <w:spacing w:after="0" w:line="240" w:lineRule="auto"/>
              <w:rPr>
                <w:rFonts w:ascii="Arial" w:eastAsia="Times New Roman" w:hAnsi="Arial" w:cs="Arial"/>
                <w:sz w:val="20"/>
                <w:szCs w:val="20"/>
                <w:lang w:eastAsia="sl-SI"/>
              </w:rPr>
            </w:pPr>
          </w:p>
          <w:p w14:paraId="51F89DF9" w14:textId="77777777" w:rsidR="00A75749" w:rsidRPr="005E4B23" w:rsidRDefault="00A75749" w:rsidP="25D90DD3">
            <w:pPr>
              <w:spacing w:after="0" w:line="240" w:lineRule="auto"/>
              <w:rPr>
                <w:rFonts w:ascii="Arial" w:eastAsia="Times New Roman" w:hAnsi="Arial" w:cs="Arial"/>
                <w:sz w:val="20"/>
                <w:szCs w:val="20"/>
                <w:lang w:eastAsia="sl-SI"/>
              </w:rPr>
            </w:pPr>
          </w:p>
          <w:p w14:paraId="7A7E72B5" w14:textId="77777777" w:rsidR="00A75749" w:rsidRPr="005E4B23" w:rsidRDefault="00A75749" w:rsidP="25D90DD3">
            <w:pPr>
              <w:spacing w:after="0" w:line="240" w:lineRule="auto"/>
              <w:rPr>
                <w:rFonts w:ascii="Arial" w:eastAsia="Times New Roman" w:hAnsi="Arial" w:cs="Arial"/>
                <w:sz w:val="20"/>
                <w:szCs w:val="20"/>
                <w:lang w:eastAsia="sl-SI"/>
              </w:rPr>
            </w:pPr>
          </w:p>
          <w:p w14:paraId="0309CB2B" w14:textId="77777777" w:rsidR="00A75749" w:rsidRPr="005E4B23" w:rsidRDefault="00A75749" w:rsidP="25D90DD3">
            <w:pPr>
              <w:spacing w:after="0" w:line="240" w:lineRule="auto"/>
              <w:rPr>
                <w:rFonts w:ascii="Arial" w:eastAsia="Times New Roman" w:hAnsi="Arial" w:cs="Arial"/>
                <w:sz w:val="20"/>
                <w:szCs w:val="20"/>
                <w:lang w:eastAsia="sl-SI"/>
              </w:rPr>
            </w:pPr>
          </w:p>
          <w:p w14:paraId="5B320355" w14:textId="77777777" w:rsidR="00A75749" w:rsidRPr="005E4B23" w:rsidRDefault="00A75749" w:rsidP="25D90DD3">
            <w:pPr>
              <w:spacing w:after="0" w:line="240" w:lineRule="auto"/>
              <w:rPr>
                <w:rFonts w:ascii="Arial" w:eastAsia="Times New Roman" w:hAnsi="Arial" w:cs="Arial"/>
                <w:sz w:val="20"/>
                <w:szCs w:val="20"/>
                <w:lang w:eastAsia="sl-SI"/>
              </w:rPr>
            </w:pPr>
          </w:p>
          <w:p w14:paraId="0589229F" w14:textId="77777777" w:rsidR="00A75749" w:rsidRPr="005E4B23" w:rsidRDefault="00A75749" w:rsidP="25D90DD3">
            <w:pPr>
              <w:spacing w:after="0" w:line="240" w:lineRule="auto"/>
              <w:rPr>
                <w:rFonts w:ascii="Arial" w:eastAsia="Times New Roman" w:hAnsi="Arial" w:cs="Arial"/>
                <w:sz w:val="20"/>
                <w:szCs w:val="20"/>
                <w:lang w:eastAsia="sl-SI"/>
              </w:rPr>
            </w:pPr>
          </w:p>
          <w:p w14:paraId="561F8A5E" w14:textId="77777777" w:rsidR="00A75749" w:rsidRPr="005E4B23" w:rsidRDefault="00A75749" w:rsidP="25D90DD3">
            <w:pPr>
              <w:spacing w:after="0" w:line="240" w:lineRule="auto"/>
              <w:rPr>
                <w:rFonts w:ascii="Arial" w:eastAsia="Times New Roman" w:hAnsi="Arial" w:cs="Arial"/>
                <w:sz w:val="20"/>
                <w:szCs w:val="20"/>
                <w:lang w:eastAsia="sl-SI"/>
              </w:rPr>
            </w:pPr>
          </w:p>
          <w:p w14:paraId="543444E3" w14:textId="77777777" w:rsidR="00A75749" w:rsidRPr="005E4B23" w:rsidRDefault="00A75749" w:rsidP="25D90DD3">
            <w:pPr>
              <w:spacing w:after="0" w:line="240" w:lineRule="auto"/>
              <w:rPr>
                <w:rFonts w:ascii="Arial" w:eastAsia="Times New Roman" w:hAnsi="Arial" w:cs="Arial"/>
                <w:sz w:val="20"/>
                <w:szCs w:val="20"/>
                <w:lang w:eastAsia="sl-SI"/>
              </w:rPr>
            </w:pPr>
          </w:p>
          <w:p w14:paraId="6144B581" w14:textId="77777777" w:rsidR="00A75749" w:rsidRPr="005E4B23" w:rsidRDefault="00A75749" w:rsidP="25D90DD3">
            <w:pPr>
              <w:spacing w:after="0" w:line="240" w:lineRule="auto"/>
              <w:rPr>
                <w:rFonts w:ascii="Arial" w:eastAsia="Times New Roman" w:hAnsi="Arial" w:cs="Arial"/>
                <w:sz w:val="20"/>
                <w:szCs w:val="20"/>
                <w:lang w:eastAsia="sl-SI"/>
              </w:rPr>
            </w:pPr>
          </w:p>
          <w:p w14:paraId="61F48A67" w14:textId="77777777" w:rsidR="00A75749" w:rsidRPr="005E4B23" w:rsidRDefault="00A75749" w:rsidP="25D90DD3">
            <w:pPr>
              <w:spacing w:after="0" w:line="240" w:lineRule="auto"/>
              <w:rPr>
                <w:rFonts w:ascii="Arial" w:eastAsia="Times New Roman" w:hAnsi="Arial" w:cs="Arial"/>
                <w:sz w:val="20"/>
                <w:szCs w:val="20"/>
                <w:lang w:eastAsia="sl-SI"/>
              </w:rPr>
            </w:pPr>
          </w:p>
          <w:p w14:paraId="13E128F0" w14:textId="77777777" w:rsidR="00A75749" w:rsidRPr="005E4B23" w:rsidRDefault="00A75749" w:rsidP="25D90DD3">
            <w:pPr>
              <w:spacing w:after="0" w:line="240" w:lineRule="auto"/>
              <w:rPr>
                <w:rFonts w:ascii="Arial" w:eastAsia="Times New Roman" w:hAnsi="Arial" w:cs="Arial"/>
                <w:sz w:val="20"/>
                <w:szCs w:val="20"/>
                <w:lang w:eastAsia="sl-SI"/>
              </w:rPr>
            </w:pPr>
          </w:p>
          <w:p w14:paraId="6748C86C" w14:textId="77777777" w:rsidR="00A75749" w:rsidRPr="005E4B23" w:rsidRDefault="00A75749" w:rsidP="25D90DD3">
            <w:pPr>
              <w:spacing w:after="0" w:line="240" w:lineRule="auto"/>
              <w:rPr>
                <w:rFonts w:ascii="Arial" w:eastAsia="Times New Roman" w:hAnsi="Arial" w:cs="Arial"/>
                <w:sz w:val="20"/>
                <w:szCs w:val="20"/>
                <w:lang w:eastAsia="sl-SI"/>
              </w:rPr>
            </w:pPr>
          </w:p>
          <w:p w14:paraId="533A0F7B" w14:textId="77777777" w:rsidR="00A75749" w:rsidRPr="005E4B23" w:rsidRDefault="00A75749" w:rsidP="25D90DD3">
            <w:pPr>
              <w:spacing w:after="0" w:line="240" w:lineRule="auto"/>
              <w:rPr>
                <w:rFonts w:ascii="Arial" w:eastAsia="Times New Roman" w:hAnsi="Arial" w:cs="Arial"/>
                <w:sz w:val="20"/>
                <w:szCs w:val="20"/>
                <w:lang w:eastAsia="sl-SI"/>
              </w:rPr>
            </w:pPr>
          </w:p>
          <w:p w14:paraId="04CAA7D5" w14:textId="77777777" w:rsidR="00A75749" w:rsidRPr="005E4B23" w:rsidRDefault="00A75749" w:rsidP="25D90DD3">
            <w:pPr>
              <w:spacing w:after="0" w:line="240" w:lineRule="auto"/>
              <w:rPr>
                <w:rFonts w:ascii="Arial" w:eastAsia="Times New Roman" w:hAnsi="Arial" w:cs="Arial"/>
                <w:sz w:val="20"/>
                <w:szCs w:val="20"/>
                <w:lang w:eastAsia="sl-SI"/>
              </w:rPr>
            </w:pPr>
          </w:p>
          <w:p w14:paraId="14479C56" w14:textId="77777777" w:rsidR="00A75749" w:rsidRPr="005E4B23" w:rsidRDefault="00A75749" w:rsidP="25D90DD3">
            <w:pPr>
              <w:spacing w:after="0" w:line="240" w:lineRule="auto"/>
              <w:rPr>
                <w:rFonts w:ascii="Arial" w:eastAsia="Times New Roman" w:hAnsi="Arial" w:cs="Arial"/>
                <w:sz w:val="20"/>
                <w:szCs w:val="20"/>
                <w:lang w:eastAsia="sl-SI"/>
              </w:rPr>
            </w:pPr>
          </w:p>
          <w:p w14:paraId="6EBE5745" w14:textId="77777777" w:rsidR="00A75749" w:rsidRPr="005E4B23" w:rsidRDefault="00A75749" w:rsidP="25D90DD3">
            <w:pPr>
              <w:spacing w:after="0" w:line="240" w:lineRule="auto"/>
              <w:rPr>
                <w:rFonts w:ascii="Arial" w:eastAsia="Times New Roman" w:hAnsi="Arial" w:cs="Arial"/>
                <w:sz w:val="20"/>
                <w:szCs w:val="20"/>
                <w:lang w:eastAsia="sl-SI"/>
              </w:rPr>
            </w:pPr>
          </w:p>
          <w:p w14:paraId="554E5D17" w14:textId="09E55747" w:rsidR="00A75749" w:rsidRPr="005E4B23" w:rsidRDefault="00A75749" w:rsidP="25D90DD3">
            <w:pPr>
              <w:spacing w:after="0" w:line="240" w:lineRule="auto"/>
              <w:rPr>
                <w:rFonts w:ascii="Arial" w:eastAsia="Times New Roman" w:hAnsi="Arial" w:cs="Arial"/>
                <w:sz w:val="20"/>
                <w:szCs w:val="20"/>
                <w:lang w:eastAsia="sl-SI"/>
              </w:rPr>
            </w:pPr>
          </w:p>
          <w:p w14:paraId="146965FA" w14:textId="77777777" w:rsidR="00A75749" w:rsidRPr="005E4B23" w:rsidRDefault="00A75749" w:rsidP="25D90DD3">
            <w:pPr>
              <w:spacing w:after="0" w:line="240" w:lineRule="auto"/>
              <w:rPr>
                <w:rFonts w:ascii="Arial" w:eastAsia="Times New Roman" w:hAnsi="Arial" w:cs="Arial"/>
                <w:sz w:val="20"/>
                <w:szCs w:val="20"/>
                <w:lang w:eastAsia="sl-SI"/>
              </w:rPr>
            </w:pPr>
          </w:p>
          <w:p w14:paraId="0E9A2584" w14:textId="65D5D484" w:rsidR="00A75749" w:rsidRPr="005E4B23" w:rsidRDefault="00A75749" w:rsidP="25D90DD3">
            <w:pPr>
              <w:spacing w:after="0" w:line="240" w:lineRule="auto"/>
              <w:rPr>
                <w:rFonts w:ascii="Arial" w:eastAsia="Times New Roman" w:hAnsi="Arial" w:cs="Arial"/>
                <w:sz w:val="20"/>
                <w:szCs w:val="20"/>
                <w:lang w:eastAsia="sl-SI"/>
              </w:rPr>
            </w:pPr>
          </w:p>
        </w:tc>
      </w:tr>
      <w:tr w:rsidR="003E24AE" w:rsidRPr="005E4B23" w14:paraId="5583BC8F" w14:textId="77777777" w:rsidTr="7782ED2D">
        <w:trPr>
          <w:trHeight w:val="779"/>
          <w:tblHeader/>
        </w:trPr>
        <w:tc>
          <w:tcPr>
            <w:tcW w:w="1597" w:type="dxa"/>
            <w:shd w:val="clear" w:color="auto" w:fill="auto"/>
          </w:tcPr>
          <w:p w14:paraId="1EE8EC71" w14:textId="77777777" w:rsidR="00475BBF" w:rsidRPr="005E4B23" w:rsidRDefault="00475BBF">
            <w:pPr>
              <w:spacing w:after="0" w:line="240" w:lineRule="auto"/>
              <w:jc w:val="center"/>
              <w:rPr>
                <w:rFonts w:ascii="Arial" w:eastAsia="Times New Roman" w:hAnsi="Arial" w:cs="Arial"/>
                <w:bCs/>
                <w:color w:val="000000"/>
                <w:sz w:val="20"/>
                <w:szCs w:val="20"/>
              </w:rPr>
            </w:pPr>
          </w:p>
          <w:p w14:paraId="5F5173CC" w14:textId="08D2ED5E" w:rsidR="003E24AE" w:rsidRPr="005E4B23" w:rsidRDefault="00475BBF">
            <w:pPr>
              <w:spacing w:after="0" w:line="240" w:lineRule="auto"/>
              <w:jc w:val="center"/>
              <w:rPr>
                <w:rFonts w:ascii="Arial" w:eastAsia="Times New Roman" w:hAnsi="Arial" w:cs="Arial"/>
                <w:bCs/>
                <w:color w:val="000000"/>
                <w:sz w:val="20"/>
                <w:szCs w:val="20"/>
              </w:rPr>
            </w:pPr>
            <w:r w:rsidRPr="005E4B23">
              <w:rPr>
                <w:rFonts w:ascii="Arial" w:eastAsia="Times New Roman" w:hAnsi="Arial" w:cs="Arial"/>
                <w:bCs/>
                <w:color w:val="000000"/>
                <w:sz w:val="20"/>
                <w:szCs w:val="20"/>
              </w:rPr>
              <w:t>6</w:t>
            </w:r>
            <w:r w:rsidR="00A4007A" w:rsidRPr="005E4B23">
              <w:rPr>
                <w:rFonts w:ascii="Arial" w:eastAsia="Times New Roman" w:hAnsi="Arial" w:cs="Arial"/>
                <w:bCs/>
                <w:color w:val="000000"/>
                <w:sz w:val="20"/>
                <w:szCs w:val="20"/>
              </w:rPr>
              <w:t>. člen</w:t>
            </w:r>
          </w:p>
        </w:tc>
        <w:tc>
          <w:tcPr>
            <w:tcW w:w="1852" w:type="dxa"/>
            <w:shd w:val="clear" w:color="auto" w:fill="auto"/>
          </w:tcPr>
          <w:p w14:paraId="52D44E5F" w14:textId="31E59547" w:rsidR="003E24AE" w:rsidRPr="005E4B23" w:rsidRDefault="00475BBF" w:rsidP="003E24AE">
            <w:pPr>
              <w:suppressAutoHyphens w:val="0"/>
              <w:spacing w:after="0" w:line="240" w:lineRule="auto"/>
              <w:jc w:val="center"/>
              <w:rPr>
                <w:rFonts w:ascii="Arial" w:eastAsia="Times New Roman" w:hAnsi="Arial" w:cs="Arial"/>
                <w:b/>
                <w:sz w:val="20"/>
                <w:szCs w:val="20"/>
                <w:lang w:eastAsia="sl-SI"/>
              </w:rPr>
            </w:pPr>
            <w:r w:rsidRPr="005E4B23">
              <w:rPr>
                <w:rFonts w:ascii="Arial" w:eastAsia="Times New Roman" w:hAnsi="Arial" w:cs="Arial"/>
                <w:b/>
                <w:sz w:val="20"/>
                <w:szCs w:val="20"/>
                <w:lang w:eastAsia="sl-SI"/>
              </w:rPr>
              <w:t>Obrtno – podjetniška zbornica Slovenije</w:t>
            </w:r>
          </w:p>
        </w:tc>
        <w:tc>
          <w:tcPr>
            <w:tcW w:w="1052" w:type="dxa"/>
          </w:tcPr>
          <w:p w14:paraId="5E60C0E3" w14:textId="3C988EE7" w:rsidR="003E24AE" w:rsidRPr="005E4B23" w:rsidRDefault="00475BBF" w:rsidP="0685CF40">
            <w:pPr>
              <w:spacing w:after="0" w:line="240" w:lineRule="auto"/>
              <w:jc w:val="center"/>
              <w:rPr>
                <w:rFonts w:ascii="Arial" w:eastAsia="Times New Roman" w:hAnsi="Arial" w:cs="Arial"/>
                <w:bCs/>
                <w:sz w:val="20"/>
                <w:szCs w:val="20"/>
                <w:lang w:eastAsia="sl-SI"/>
              </w:rPr>
            </w:pPr>
            <w:r w:rsidRPr="005E4B23">
              <w:rPr>
                <w:rFonts w:ascii="Arial" w:eastAsia="Times New Roman" w:hAnsi="Arial" w:cs="Arial"/>
                <w:sz w:val="20"/>
                <w:szCs w:val="20"/>
                <w:lang w:eastAsia="sl-SI"/>
              </w:rPr>
              <w:t>2.9</w:t>
            </w:r>
            <w:r w:rsidR="17B3B8FB" w:rsidRPr="005E4B23">
              <w:rPr>
                <w:rFonts w:ascii="Arial" w:eastAsia="Times New Roman" w:hAnsi="Arial" w:cs="Arial"/>
                <w:sz w:val="20"/>
                <w:szCs w:val="20"/>
                <w:lang w:eastAsia="sl-SI"/>
              </w:rPr>
              <w:t>.2024</w:t>
            </w:r>
          </w:p>
        </w:tc>
        <w:tc>
          <w:tcPr>
            <w:tcW w:w="4992" w:type="dxa"/>
            <w:shd w:val="clear" w:color="auto" w:fill="auto"/>
            <w:vAlign w:val="center"/>
          </w:tcPr>
          <w:p w14:paraId="09885C88" w14:textId="77777777" w:rsidR="00475BBF" w:rsidRPr="005E4B23" w:rsidRDefault="00A4007A"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 xml:space="preserve"> </w:t>
            </w:r>
            <w:r w:rsidR="00475BBF" w:rsidRPr="005E4B23">
              <w:rPr>
                <w:rFonts w:ascii="Arial" w:eastAsia="Times New Roman" w:hAnsi="Arial" w:cs="Arial"/>
                <w:bCs/>
                <w:sz w:val="20"/>
                <w:szCs w:val="20"/>
                <w:lang w:eastAsia="sl-SI"/>
              </w:rPr>
              <w:t xml:space="preserve">OZS predlaga spremembo 6. člena predloga zakona na način, da se novi 6. odstavek 25. člena glasi: </w:t>
            </w:r>
          </w:p>
          <w:p w14:paraId="18E10B0A" w14:textId="06731F67" w:rsidR="00A4007A" w:rsidRPr="005E4B23" w:rsidRDefault="00475BB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”Za obnovo stanovanja v katerem na dan nastanka naravne nesreče lastnik stanovanja ali njegov ožji družinski član še niso imeli prijavljenega stalnega prebivališča niti ni bilo naseljeno in je bilo zgrajeno na podlagi veljavnega gradbenega dovoljenja, se lahko dodeli največ 30%, oziroma za stanovanje, ki je zavarovano za škodo zaradi te naravne nesreče, največ 40% vseh sredstev, ki so potrebna za obnovo stanovanja. Do sredstev za obnovo po tem odstavku je upravičen lastnik stanovanja, ki bo nedvoumno izkazal in dokazal namen, da je gradnja namenjena za reševanje edinega oziroma nujnega stanovanjskega vprašanja njega ali ožjih družinskih članov, ki jim je sedanja stanovanjska rešitev bodisi potekla ali pa te možnosti nimajo zagotovljene (najemno razmerje, prodano stanovanje z namenom financiranja novega, kreditna pogodba za stanovanje in podobno).”</w:t>
            </w:r>
          </w:p>
          <w:p w14:paraId="3DB87C68" w14:textId="77777777" w:rsidR="00A617F2" w:rsidRPr="005E4B23" w:rsidRDefault="00A617F2" w:rsidP="00861C96">
            <w:pPr>
              <w:suppressAutoHyphens w:val="0"/>
              <w:spacing w:after="0" w:line="240" w:lineRule="auto"/>
              <w:jc w:val="both"/>
              <w:rPr>
                <w:rFonts w:ascii="Arial" w:eastAsia="Times New Roman" w:hAnsi="Arial" w:cs="Arial"/>
                <w:bCs/>
                <w:sz w:val="20"/>
                <w:szCs w:val="20"/>
                <w:lang w:eastAsia="sl-SI"/>
              </w:rPr>
            </w:pPr>
          </w:p>
          <w:p w14:paraId="34457888" w14:textId="77777777" w:rsidR="00475BBF" w:rsidRPr="005E4B23" w:rsidRDefault="00475BBF" w:rsidP="00475BBF">
            <w:pPr>
              <w:suppressAutoHyphens w:val="0"/>
              <w:spacing w:after="0" w:line="240" w:lineRule="auto"/>
              <w:jc w:val="both"/>
              <w:rPr>
                <w:rFonts w:ascii="Arial" w:eastAsia="Times New Roman" w:hAnsi="Arial" w:cs="Arial"/>
                <w:b/>
                <w:sz w:val="20"/>
                <w:szCs w:val="20"/>
                <w:lang w:eastAsia="sl-SI"/>
              </w:rPr>
            </w:pPr>
            <w:r w:rsidRPr="005E4B23">
              <w:rPr>
                <w:rFonts w:ascii="Arial" w:eastAsia="Times New Roman" w:hAnsi="Arial" w:cs="Arial"/>
                <w:b/>
                <w:sz w:val="20"/>
                <w:szCs w:val="20"/>
                <w:lang w:eastAsia="sl-SI"/>
              </w:rPr>
              <w:t>Obrazložitev:</w:t>
            </w:r>
          </w:p>
          <w:p w14:paraId="595B5FD0" w14:textId="77777777" w:rsidR="00A617F2" w:rsidRPr="005E4B23" w:rsidRDefault="00A617F2" w:rsidP="00475BBF">
            <w:pPr>
              <w:suppressAutoHyphens w:val="0"/>
              <w:spacing w:after="0" w:line="240" w:lineRule="auto"/>
              <w:jc w:val="both"/>
              <w:rPr>
                <w:rFonts w:ascii="Arial" w:eastAsia="Times New Roman" w:hAnsi="Arial" w:cs="Arial"/>
                <w:bCs/>
                <w:sz w:val="20"/>
                <w:szCs w:val="20"/>
                <w:lang w:eastAsia="sl-SI"/>
              </w:rPr>
            </w:pPr>
          </w:p>
          <w:p w14:paraId="006CA6E5" w14:textId="4BD0C543" w:rsidR="00861C96" w:rsidRPr="005E4B23" w:rsidRDefault="00475BBF"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Iz dikcije predlagatelja v novem šestem odstavku spremenjenega 25. člena zakona bi bilo razumeti, da govori o osebah zasebnega prava.</w:t>
            </w:r>
            <w:r w:rsidR="00861C96" w:rsidRPr="005E4B23">
              <w:rPr>
                <w:rFonts w:ascii="Arial" w:hAnsi="Arial" w:cs="Arial"/>
                <w:sz w:val="20"/>
                <w:szCs w:val="20"/>
              </w:rPr>
              <w:t xml:space="preserve"> </w:t>
            </w:r>
            <w:r w:rsidR="00861C96" w:rsidRPr="005E4B23">
              <w:rPr>
                <w:rFonts w:ascii="Arial" w:eastAsia="Times New Roman" w:hAnsi="Arial" w:cs="Arial"/>
                <w:bCs/>
                <w:sz w:val="20"/>
                <w:szCs w:val="20"/>
                <w:lang w:eastAsia="sl-SI"/>
              </w:rPr>
              <w:t xml:space="preserve">Pod osebe zasebnega prava pa ”navadne” fizične osebe, torej posamezniki, ne sodijo in bi v primeru ugotavljanja upravičenosti do pomoči pri taki dikciji predlagatelja težko izhajali. Da je temu tako kaže tudi jasna definicija iz prvega odstavka 9. člena zakona. </w:t>
            </w:r>
          </w:p>
          <w:p w14:paraId="30EDF7BA" w14:textId="634B55AA" w:rsidR="00475BBF" w:rsidRPr="005E4B23" w:rsidRDefault="00861C96" w:rsidP="00861C96">
            <w:pPr>
              <w:suppressAutoHyphens w:val="0"/>
              <w:spacing w:after="0" w:line="240" w:lineRule="auto"/>
              <w:jc w:val="both"/>
              <w:rPr>
                <w:rFonts w:ascii="Arial" w:eastAsia="Times New Roman" w:hAnsi="Arial" w:cs="Arial"/>
                <w:bCs/>
                <w:sz w:val="20"/>
                <w:szCs w:val="20"/>
                <w:lang w:eastAsia="sl-SI"/>
              </w:rPr>
            </w:pPr>
            <w:r w:rsidRPr="005E4B23">
              <w:rPr>
                <w:rFonts w:ascii="Arial" w:eastAsia="Times New Roman" w:hAnsi="Arial" w:cs="Arial"/>
                <w:bCs/>
                <w:sz w:val="20"/>
                <w:szCs w:val="20"/>
                <w:lang w:eastAsia="sl-SI"/>
              </w:rPr>
              <w:t>Zaradi jasnosti predlagamo, da se šesti odstavek 25. člena spremeni tako, da bo jasno, da se nanaša na fizične osebe, saj je položaj oseb zasebnega prava v 25. členu že urejen.</w:t>
            </w:r>
          </w:p>
          <w:p w14:paraId="5BB3B349" w14:textId="77777777" w:rsidR="00475BBF" w:rsidRPr="005E4B23" w:rsidRDefault="00475BBF" w:rsidP="00A328BF">
            <w:pPr>
              <w:suppressAutoHyphens w:val="0"/>
              <w:spacing w:after="0" w:line="240" w:lineRule="auto"/>
              <w:rPr>
                <w:rFonts w:ascii="Arial" w:eastAsia="Times New Roman" w:hAnsi="Arial" w:cs="Arial"/>
                <w:bCs/>
                <w:sz w:val="20"/>
                <w:szCs w:val="20"/>
                <w:lang w:eastAsia="sl-SI"/>
              </w:rPr>
            </w:pPr>
          </w:p>
          <w:p w14:paraId="34AE7D03" w14:textId="006BFA9C" w:rsidR="00A4007A" w:rsidRPr="005E4B23" w:rsidRDefault="00A4007A" w:rsidP="00A328BF">
            <w:pPr>
              <w:suppressAutoHyphens w:val="0"/>
              <w:spacing w:after="0" w:line="240" w:lineRule="auto"/>
              <w:rPr>
                <w:rFonts w:ascii="Arial" w:eastAsia="Times New Roman" w:hAnsi="Arial" w:cs="Arial"/>
                <w:bCs/>
                <w:sz w:val="20"/>
                <w:szCs w:val="20"/>
                <w:lang w:eastAsia="sl-SI"/>
              </w:rPr>
            </w:pPr>
          </w:p>
          <w:p w14:paraId="35CF769E" w14:textId="3979A7E1" w:rsidR="003E24AE" w:rsidRPr="005E4B23" w:rsidRDefault="003E24AE" w:rsidP="00A328BF">
            <w:pPr>
              <w:suppressAutoHyphens w:val="0"/>
              <w:spacing w:after="0" w:line="240" w:lineRule="auto"/>
              <w:rPr>
                <w:rFonts w:ascii="Arial" w:eastAsia="Times New Roman" w:hAnsi="Arial" w:cs="Arial"/>
                <w:bCs/>
                <w:sz w:val="20"/>
                <w:szCs w:val="20"/>
                <w:lang w:eastAsia="sl-SI"/>
              </w:rPr>
            </w:pPr>
          </w:p>
        </w:tc>
        <w:tc>
          <w:tcPr>
            <w:tcW w:w="4360" w:type="dxa"/>
            <w:shd w:val="clear" w:color="auto" w:fill="auto"/>
          </w:tcPr>
          <w:p w14:paraId="4D9F741A" w14:textId="5B0BF1C2" w:rsidR="003E24AE" w:rsidRPr="005E4B23" w:rsidRDefault="003E24AE" w:rsidP="25D90DD3">
            <w:pPr>
              <w:spacing w:after="0" w:line="240" w:lineRule="auto"/>
              <w:rPr>
                <w:rFonts w:ascii="Arial" w:eastAsia="Times New Roman" w:hAnsi="Arial" w:cs="Arial"/>
                <w:b/>
                <w:bCs/>
                <w:color w:val="000000" w:themeColor="text1"/>
                <w:sz w:val="20"/>
                <w:szCs w:val="20"/>
              </w:rPr>
            </w:pPr>
          </w:p>
          <w:p w14:paraId="39F66CFA" w14:textId="77777777" w:rsidR="003E24AE" w:rsidRPr="005E4B23" w:rsidRDefault="51EA39E9" w:rsidP="25D90DD3">
            <w:pPr>
              <w:spacing w:after="0" w:line="240" w:lineRule="auto"/>
              <w:rPr>
                <w:rFonts w:ascii="Arial" w:eastAsia="Times New Roman" w:hAnsi="Arial" w:cs="Arial"/>
                <w:b/>
                <w:bCs/>
                <w:color w:val="000000" w:themeColor="text1"/>
                <w:sz w:val="20"/>
                <w:szCs w:val="20"/>
              </w:rPr>
            </w:pPr>
            <w:r w:rsidRPr="005E4B23">
              <w:rPr>
                <w:rFonts w:ascii="Arial" w:eastAsia="Times New Roman" w:hAnsi="Arial" w:cs="Arial"/>
                <w:b/>
                <w:bCs/>
                <w:color w:val="000000" w:themeColor="text1"/>
                <w:sz w:val="20"/>
                <w:szCs w:val="20"/>
              </w:rPr>
              <w:t>Mnenje:</w:t>
            </w:r>
          </w:p>
          <w:p w14:paraId="583D8596" w14:textId="77777777" w:rsidR="007D2216" w:rsidRPr="005E4B23" w:rsidRDefault="007D2216" w:rsidP="25D90DD3">
            <w:pPr>
              <w:spacing w:after="0" w:line="240" w:lineRule="auto"/>
              <w:rPr>
                <w:rFonts w:ascii="Arial" w:eastAsia="Times New Roman" w:hAnsi="Arial" w:cs="Arial"/>
                <w:b/>
                <w:bCs/>
                <w:color w:val="000000" w:themeColor="text1"/>
                <w:sz w:val="20"/>
                <w:szCs w:val="20"/>
              </w:rPr>
            </w:pPr>
          </w:p>
          <w:p w14:paraId="27DF11C5" w14:textId="2809350C" w:rsidR="007D2216" w:rsidRPr="005E4B23" w:rsidRDefault="007D2216" w:rsidP="25D90DD3">
            <w:pPr>
              <w:spacing w:after="0" w:line="240" w:lineRule="auto"/>
              <w:rPr>
                <w:rFonts w:ascii="Arial" w:eastAsia="Times New Roman" w:hAnsi="Arial" w:cs="Arial"/>
                <w:color w:val="000000" w:themeColor="text1"/>
                <w:sz w:val="20"/>
                <w:szCs w:val="20"/>
              </w:rPr>
            </w:pPr>
            <w:r w:rsidRPr="005E4B23">
              <w:rPr>
                <w:rFonts w:ascii="Arial" w:eastAsia="Times New Roman" w:hAnsi="Arial" w:cs="Arial"/>
                <w:color w:val="000000" w:themeColor="text1"/>
                <w:sz w:val="20"/>
                <w:szCs w:val="20"/>
              </w:rPr>
              <w:t>Predlog Obrtno-podjetniške zbornice Slovenije je upoštevan.</w:t>
            </w:r>
          </w:p>
          <w:p w14:paraId="5ABD9BDC" w14:textId="4547F0D2" w:rsidR="003E24AE" w:rsidRPr="005E4B23" w:rsidRDefault="003E24AE" w:rsidP="25D90DD3">
            <w:pPr>
              <w:spacing w:after="0" w:line="240" w:lineRule="auto"/>
              <w:rPr>
                <w:rFonts w:ascii="Arial" w:eastAsia="Times New Roman" w:hAnsi="Arial" w:cs="Arial"/>
                <w:color w:val="000000" w:themeColor="text1"/>
                <w:sz w:val="20"/>
                <w:szCs w:val="20"/>
              </w:rPr>
            </w:pPr>
          </w:p>
          <w:p w14:paraId="7F667B28" w14:textId="77777777" w:rsidR="003E24AE" w:rsidRPr="005E4B23" w:rsidRDefault="003E24AE" w:rsidP="25D90DD3">
            <w:pPr>
              <w:spacing w:after="0" w:line="240" w:lineRule="auto"/>
              <w:rPr>
                <w:rFonts w:ascii="Arial" w:eastAsia="Times New Roman" w:hAnsi="Arial" w:cs="Arial"/>
                <w:color w:val="000000" w:themeColor="text1"/>
                <w:sz w:val="20"/>
                <w:szCs w:val="20"/>
              </w:rPr>
            </w:pPr>
          </w:p>
          <w:p w14:paraId="69EAAE79" w14:textId="77777777" w:rsidR="003E24AE" w:rsidRPr="005E4B23" w:rsidRDefault="51EA39E9" w:rsidP="25D90DD3">
            <w:pPr>
              <w:spacing w:after="0" w:line="240" w:lineRule="auto"/>
              <w:rPr>
                <w:rFonts w:ascii="Arial" w:eastAsia="Times New Roman" w:hAnsi="Arial" w:cs="Arial"/>
                <w:b/>
                <w:bCs/>
                <w:color w:val="000000" w:themeColor="text1"/>
                <w:sz w:val="20"/>
                <w:szCs w:val="20"/>
              </w:rPr>
            </w:pPr>
            <w:r w:rsidRPr="005E4B23">
              <w:rPr>
                <w:rFonts w:ascii="Arial" w:eastAsia="Times New Roman" w:hAnsi="Arial" w:cs="Arial"/>
                <w:b/>
                <w:bCs/>
                <w:color w:val="000000" w:themeColor="text1"/>
                <w:sz w:val="20"/>
                <w:szCs w:val="20"/>
              </w:rPr>
              <w:t>Obrazložitev:</w:t>
            </w:r>
          </w:p>
          <w:p w14:paraId="32DF96F3" w14:textId="77777777" w:rsidR="003E24AE" w:rsidRPr="005E4B23" w:rsidRDefault="003E24AE" w:rsidP="195883A7">
            <w:pPr>
              <w:spacing w:after="0" w:line="240" w:lineRule="auto"/>
              <w:rPr>
                <w:rFonts w:ascii="Arial" w:eastAsia="Times New Roman" w:hAnsi="Arial" w:cs="Arial"/>
                <w:b/>
                <w:bCs/>
                <w:color w:val="000000"/>
                <w:sz w:val="20"/>
                <w:szCs w:val="20"/>
              </w:rPr>
            </w:pPr>
          </w:p>
          <w:p w14:paraId="46AEB23B" w14:textId="77777777" w:rsidR="007D2216" w:rsidRPr="005E4B23" w:rsidRDefault="007D2216" w:rsidP="007D2216">
            <w:pPr>
              <w:spacing w:after="0" w:line="240" w:lineRule="auto"/>
              <w:rPr>
                <w:rFonts w:ascii="Arial" w:eastAsia="Times New Roman" w:hAnsi="Arial" w:cs="Arial"/>
                <w:color w:val="000000" w:themeColor="text1"/>
                <w:sz w:val="20"/>
                <w:szCs w:val="20"/>
              </w:rPr>
            </w:pPr>
            <w:r w:rsidRPr="005E4B23">
              <w:rPr>
                <w:rFonts w:ascii="Arial" w:eastAsia="Times New Roman" w:hAnsi="Arial" w:cs="Arial"/>
                <w:color w:val="000000" w:themeColor="text1"/>
                <w:sz w:val="20"/>
                <w:szCs w:val="20"/>
              </w:rPr>
              <w:t>Predlog Obrtno-podjetniške zbornice Slovenije je upoštevan.</w:t>
            </w:r>
          </w:p>
          <w:p w14:paraId="730658A6" w14:textId="61E43B77" w:rsidR="007D2216" w:rsidRPr="005E4B23" w:rsidRDefault="007D2216" w:rsidP="195883A7">
            <w:pPr>
              <w:spacing w:after="0" w:line="240" w:lineRule="auto"/>
              <w:rPr>
                <w:rFonts w:ascii="Arial" w:eastAsia="Times New Roman" w:hAnsi="Arial" w:cs="Arial"/>
                <w:b/>
                <w:bCs/>
                <w:color w:val="000000"/>
                <w:sz w:val="20"/>
                <w:szCs w:val="20"/>
              </w:rPr>
            </w:pPr>
          </w:p>
        </w:tc>
      </w:tr>
      <w:tr w:rsidR="003E24AE" w:rsidRPr="005E4B23" w14:paraId="48CE9410" w14:textId="77777777" w:rsidTr="7782ED2D">
        <w:trPr>
          <w:trHeight w:val="779"/>
          <w:tblHeader/>
        </w:trPr>
        <w:tc>
          <w:tcPr>
            <w:tcW w:w="1597" w:type="dxa"/>
            <w:shd w:val="clear" w:color="auto" w:fill="auto"/>
          </w:tcPr>
          <w:p w14:paraId="79113B7F" w14:textId="13346B5C" w:rsidR="003E24AE" w:rsidRPr="005E4B23" w:rsidRDefault="00861C96">
            <w:pPr>
              <w:spacing w:after="0" w:line="240" w:lineRule="auto"/>
              <w:jc w:val="center"/>
              <w:rPr>
                <w:rFonts w:ascii="Arial" w:eastAsia="Times New Roman" w:hAnsi="Arial" w:cs="Arial"/>
                <w:bCs/>
                <w:color w:val="000000"/>
                <w:sz w:val="20"/>
                <w:szCs w:val="20"/>
              </w:rPr>
            </w:pPr>
            <w:r w:rsidRPr="005E4B23">
              <w:rPr>
                <w:rFonts w:ascii="Arial" w:eastAsia="Times New Roman" w:hAnsi="Arial" w:cs="Arial"/>
                <w:bCs/>
                <w:color w:val="000000"/>
                <w:sz w:val="20"/>
                <w:szCs w:val="20"/>
              </w:rPr>
              <w:lastRenderedPageBreak/>
              <w:t>Četrti odstavek 22. člena</w:t>
            </w:r>
          </w:p>
        </w:tc>
        <w:tc>
          <w:tcPr>
            <w:tcW w:w="1852" w:type="dxa"/>
            <w:shd w:val="clear" w:color="auto" w:fill="auto"/>
          </w:tcPr>
          <w:p w14:paraId="25246296" w14:textId="74336B6A" w:rsidR="003E24AE" w:rsidRPr="005E4B23" w:rsidRDefault="00861C96" w:rsidP="003E24AE">
            <w:pPr>
              <w:suppressAutoHyphens w:val="0"/>
              <w:spacing w:after="0" w:line="240" w:lineRule="auto"/>
              <w:jc w:val="center"/>
              <w:rPr>
                <w:rFonts w:ascii="Arial" w:eastAsia="Times New Roman" w:hAnsi="Arial" w:cs="Arial"/>
                <w:b/>
                <w:bCs/>
                <w:sz w:val="20"/>
                <w:szCs w:val="20"/>
                <w:highlight w:val="yellow"/>
                <w:lang w:eastAsia="sl-SI"/>
              </w:rPr>
            </w:pPr>
            <w:r w:rsidRPr="005E4B23">
              <w:rPr>
                <w:rFonts w:ascii="Arial" w:eastAsia="Times New Roman" w:hAnsi="Arial" w:cs="Arial"/>
                <w:b/>
                <w:bCs/>
                <w:sz w:val="20"/>
                <w:szCs w:val="20"/>
                <w:lang w:eastAsia="sl-SI"/>
              </w:rPr>
              <w:t xml:space="preserve">Občina Ravne na Koroškem </w:t>
            </w:r>
          </w:p>
        </w:tc>
        <w:tc>
          <w:tcPr>
            <w:tcW w:w="1052" w:type="dxa"/>
          </w:tcPr>
          <w:p w14:paraId="38372318" w14:textId="498C94D1" w:rsidR="003E24AE" w:rsidRPr="005E4B23" w:rsidRDefault="00861C96" w:rsidP="0685CF40">
            <w:pPr>
              <w:spacing w:after="0" w:line="240" w:lineRule="auto"/>
              <w:jc w:val="center"/>
              <w:rPr>
                <w:rFonts w:ascii="Arial" w:eastAsia="Times New Roman" w:hAnsi="Arial" w:cs="Arial"/>
                <w:bCs/>
                <w:sz w:val="20"/>
                <w:szCs w:val="20"/>
                <w:lang w:eastAsia="sl-SI"/>
              </w:rPr>
            </w:pPr>
            <w:r w:rsidRPr="005E4B23">
              <w:rPr>
                <w:rFonts w:ascii="Arial" w:eastAsia="Times New Roman" w:hAnsi="Arial" w:cs="Arial"/>
                <w:sz w:val="20"/>
                <w:szCs w:val="20"/>
                <w:lang w:eastAsia="sl-SI"/>
              </w:rPr>
              <w:t>3.9</w:t>
            </w:r>
            <w:r w:rsidR="4EBD06EF" w:rsidRPr="005E4B23">
              <w:rPr>
                <w:rFonts w:ascii="Arial" w:eastAsia="Times New Roman" w:hAnsi="Arial" w:cs="Arial"/>
                <w:sz w:val="20"/>
                <w:szCs w:val="20"/>
                <w:lang w:eastAsia="sl-SI"/>
              </w:rPr>
              <w:t>.2024</w:t>
            </w:r>
          </w:p>
        </w:tc>
        <w:tc>
          <w:tcPr>
            <w:tcW w:w="4992" w:type="dxa"/>
            <w:shd w:val="clear" w:color="auto" w:fill="auto"/>
          </w:tcPr>
          <w:p w14:paraId="3E558E45" w14:textId="77777777" w:rsidR="003E24AE" w:rsidRPr="005E4B23" w:rsidRDefault="00861C96" w:rsidP="00A328BF">
            <w:pPr>
              <w:suppressAutoHyphens w:val="0"/>
              <w:spacing w:after="0" w:line="240" w:lineRule="auto"/>
              <w:rPr>
                <w:rFonts w:ascii="Arial" w:eastAsia="Times New Roman" w:hAnsi="Arial" w:cs="Arial"/>
                <w:bCs/>
                <w:sz w:val="20"/>
                <w:szCs w:val="20"/>
                <w:lang w:eastAsia="sl-SI"/>
              </w:rPr>
            </w:pPr>
            <w:r w:rsidRPr="005E4B23">
              <w:rPr>
                <w:rFonts w:ascii="Arial" w:eastAsia="Times New Roman" w:hAnsi="Arial" w:cs="Arial"/>
                <w:bCs/>
                <w:sz w:val="20"/>
                <w:szCs w:val="20"/>
                <w:lang w:eastAsia="sl-SI"/>
              </w:rPr>
              <w:t>Četrti odstavek 22. člena ZOPNN se spremeni tako, da se glasi:</w:t>
            </w:r>
          </w:p>
          <w:p w14:paraId="634C2666" w14:textId="77777777" w:rsidR="00A617F2" w:rsidRPr="005E4B23" w:rsidRDefault="00A617F2" w:rsidP="00A328BF">
            <w:pPr>
              <w:suppressAutoHyphens w:val="0"/>
              <w:spacing w:after="0" w:line="240" w:lineRule="auto"/>
              <w:rPr>
                <w:rFonts w:ascii="Arial" w:eastAsia="Times New Roman" w:hAnsi="Arial" w:cs="Arial"/>
                <w:bCs/>
                <w:sz w:val="20"/>
                <w:szCs w:val="20"/>
                <w:lang w:eastAsia="sl-SI"/>
              </w:rPr>
            </w:pPr>
          </w:p>
          <w:p w14:paraId="2C517AF4" w14:textId="77777777" w:rsidR="00861C96" w:rsidRPr="005E4B23" w:rsidRDefault="00861C96" w:rsidP="00A328BF">
            <w:pPr>
              <w:suppressAutoHyphens w:val="0"/>
              <w:spacing w:after="0" w:line="240" w:lineRule="auto"/>
              <w:rPr>
                <w:rFonts w:ascii="Arial" w:eastAsia="Times New Roman" w:hAnsi="Arial" w:cs="Arial"/>
                <w:bCs/>
                <w:sz w:val="20"/>
                <w:szCs w:val="20"/>
                <w:lang w:eastAsia="sl-SI"/>
              </w:rPr>
            </w:pPr>
            <w:r w:rsidRPr="005E4B23">
              <w:rPr>
                <w:rFonts w:ascii="Arial" w:eastAsia="Times New Roman" w:hAnsi="Arial" w:cs="Arial"/>
                <w:bCs/>
                <w:sz w:val="20"/>
                <w:szCs w:val="20"/>
                <w:lang w:eastAsia="sl-SI"/>
              </w:rPr>
              <w:t>» (4) Pri določitvi obsega izvedenih del za obnovo objektov gospodarske javne infrastrukture in stvari iz prejšnjih odstavkov tega člena upošteva, da se sredstva za odpravo posledic nesreč po tem zakonu uporabijo za vzpostavitev stanja na objektu gospodarske javne infrastrukture ali na stvari, kakršno je bilo pred nastankom naravne nesreče, ustrezno prilagojenega potrebam po izboljšanju odpornosti na podnebne spremembe.«</w:t>
            </w:r>
          </w:p>
          <w:p w14:paraId="6F495EC6" w14:textId="77777777" w:rsidR="00861C96" w:rsidRPr="005E4B23" w:rsidRDefault="00861C96" w:rsidP="00861C96">
            <w:pPr>
              <w:suppressAutoHyphens w:val="0"/>
              <w:spacing w:after="0" w:line="240" w:lineRule="auto"/>
              <w:rPr>
                <w:rFonts w:ascii="Arial" w:eastAsia="Times New Roman" w:hAnsi="Arial" w:cs="Arial"/>
                <w:bCs/>
                <w:sz w:val="20"/>
                <w:szCs w:val="20"/>
                <w:lang w:eastAsia="sl-SI"/>
              </w:rPr>
            </w:pPr>
          </w:p>
          <w:p w14:paraId="11489361" w14:textId="6CC5C5C4" w:rsidR="00861C96" w:rsidRPr="005E4B23" w:rsidRDefault="00861C96" w:rsidP="00861C96">
            <w:pPr>
              <w:suppressAutoHyphens w:val="0"/>
              <w:spacing w:after="0" w:line="240" w:lineRule="auto"/>
              <w:rPr>
                <w:rFonts w:ascii="Arial" w:eastAsia="Times New Roman" w:hAnsi="Arial" w:cs="Arial"/>
                <w:bCs/>
                <w:sz w:val="20"/>
                <w:szCs w:val="20"/>
                <w:lang w:eastAsia="sl-SI"/>
              </w:rPr>
            </w:pPr>
            <w:r w:rsidRPr="005E4B23">
              <w:rPr>
                <w:rFonts w:ascii="Arial" w:eastAsia="Times New Roman" w:hAnsi="Arial" w:cs="Arial"/>
                <w:bCs/>
                <w:sz w:val="20"/>
                <w:szCs w:val="20"/>
                <w:lang w:eastAsia="sl-SI"/>
              </w:rPr>
              <w:t>Dodali bi:</w:t>
            </w:r>
          </w:p>
          <w:p w14:paraId="2D732587" w14:textId="77777777" w:rsidR="00A617F2" w:rsidRPr="005E4B23" w:rsidRDefault="00A617F2" w:rsidP="00861C96">
            <w:pPr>
              <w:suppressAutoHyphens w:val="0"/>
              <w:spacing w:after="0" w:line="240" w:lineRule="auto"/>
              <w:rPr>
                <w:rFonts w:ascii="Arial" w:eastAsia="Times New Roman" w:hAnsi="Arial" w:cs="Arial"/>
                <w:bCs/>
                <w:sz w:val="20"/>
                <w:szCs w:val="20"/>
                <w:lang w:eastAsia="sl-SI"/>
              </w:rPr>
            </w:pPr>
          </w:p>
          <w:p w14:paraId="296B9D3A" w14:textId="77777777" w:rsidR="00861C96" w:rsidRPr="005E4B23" w:rsidRDefault="00861C96" w:rsidP="00861C96">
            <w:pPr>
              <w:suppressAutoHyphens w:val="0"/>
              <w:spacing w:after="0" w:line="240" w:lineRule="auto"/>
              <w:rPr>
                <w:rFonts w:ascii="Arial" w:eastAsia="Times New Roman" w:hAnsi="Arial" w:cs="Arial"/>
                <w:bCs/>
                <w:sz w:val="20"/>
                <w:szCs w:val="20"/>
                <w:lang w:eastAsia="sl-SI"/>
              </w:rPr>
            </w:pPr>
            <w:r w:rsidRPr="005E4B23">
              <w:rPr>
                <w:rFonts w:ascii="Arial" w:eastAsia="Times New Roman" w:hAnsi="Arial" w:cs="Arial"/>
                <w:bCs/>
                <w:sz w:val="20"/>
                <w:szCs w:val="20"/>
                <w:lang w:eastAsia="sl-SI"/>
              </w:rPr>
              <w:t>»Spremenjen četrti odstavek 22. člena in nov šesti odstavek 25. člena se uporabljata tudi za odpravo posledic naravnih nesreč od 1. januarja 2023 naprej.«</w:t>
            </w:r>
          </w:p>
          <w:p w14:paraId="7FE6DA3F" w14:textId="284AA391" w:rsidR="00A617F2" w:rsidRPr="005E4B23" w:rsidRDefault="00A617F2" w:rsidP="00861C96">
            <w:pPr>
              <w:suppressAutoHyphens w:val="0"/>
              <w:spacing w:after="0" w:line="240" w:lineRule="auto"/>
              <w:rPr>
                <w:rFonts w:ascii="Arial" w:eastAsia="Times New Roman" w:hAnsi="Arial" w:cs="Arial"/>
                <w:bCs/>
                <w:sz w:val="20"/>
                <w:szCs w:val="20"/>
                <w:lang w:eastAsia="sl-SI"/>
              </w:rPr>
            </w:pPr>
          </w:p>
        </w:tc>
        <w:tc>
          <w:tcPr>
            <w:tcW w:w="4360" w:type="dxa"/>
            <w:shd w:val="clear" w:color="auto" w:fill="auto"/>
          </w:tcPr>
          <w:p w14:paraId="1C043F26" w14:textId="2E205E92" w:rsidR="00DB3AB6" w:rsidRPr="005E4B23" w:rsidRDefault="00DB3AB6" w:rsidP="195883A7">
            <w:pPr>
              <w:spacing w:after="0" w:line="240" w:lineRule="auto"/>
              <w:rPr>
                <w:rFonts w:ascii="Arial" w:eastAsia="Times New Roman" w:hAnsi="Arial" w:cs="Arial"/>
                <w:color w:val="000000"/>
                <w:sz w:val="20"/>
                <w:szCs w:val="20"/>
              </w:rPr>
            </w:pPr>
          </w:p>
          <w:p w14:paraId="1CEAD8F5" w14:textId="0AB1561A" w:rsidR="000F0DFE" w:rsidRPr="005E4B23" w:rsidRDefault="00DB3AB6" w:rsidP="00A328BF">
            <w:pPr>
              <w:spacing w:after="0" w:line="240" w:lineRule="auto"/>
              <w:rPr>
                <w:rFonts w:ascii="Arial" w:eastAsia="Times New Roman" w:hAnsi="Arial" w:cs="Arial"/>
                <w:b/>
                <w:color w:val="000000"/>
                <w:sz w:val="20"/>
                <w:szCs w:val="20"/>
              </w:rPr>
            </w:pPr>
            <w:r w:rsidRPr="005E4B23">
              <w:rPr>
                <w:rFonts w:ascii="Arial" w:eastAsia="Times New Roman" w:hAnsi="Arial" w:cs="Arial"/>
                <w:b/>
                <w:color w:val="000000"/>
                <w:sz w:val="20"/>
                <w:szCs w:val="20"/>
              </w:rPr>
              <w:t>Mnenje:</w:t>
            </w:r>
          </w:p>
          <w:p w14:paraId="5E2B6E02" w14:textId="67F84E34" w:rsidR="00A50C89" w:rsidRPr="005E4B23" w:rsidRDefault="00A50C89" w:rsidP="00A328BF">
            <w:pPr>
              <w:spacing w:after="0" w:line="240" w:lineRule="auto"/>
              <w:rPr>
                <w:rFonts w:ascii="Arial" w:eastAsia="Times New Roman" w:hAnsi="Arial" w:cs="Arial"/>
                <w:bCs/>
                <w:color w:val="000000"/>
                <w:sz w:val="20"/>
                <w:szCs w:val="20"/>
              </w:rPr>
            </w:pPr>
            <w:r w:rsidRPr="005E4B23">
              <w:rPr>
                <w:rFonts w:ascii="Arial" w:eastAsia="Times New Roman" w:hAnsi="Arial" w:cs="Arial"/>
                <w:bCs/>
                <w:color w:val="000000"/>
                <w:sz w:val="20"/>
                <w:szCs w:val="20"/>
              </w:rPr>
              <w:t>Pripomba se ne upošteva.</w:t>
            </w:r>
          </w:p>
          <w:p w14:paraId="25226A6F" w14:textId="77777777" w:rsidR="000C3639" w:rsidRPr="005E4B23" w:rsidRDefault="000C3639" w:rsidP="00A328BF">
            <w:pPr>
              <w:spacing w:after="0" w:line="240" w:lineRule="auto"/>
              <w:rPr>
                <w:rFonts w:ascii="Arial" w:eastAsia="Times New Roman" w:hAnsi="Arial" w:cs="Arial"/>
                <w:bCs/>
                <w:color w:val="000000"/>
                <w:sz w:val="20"/>
                <w:szCs w:val="20"/>
              </w:rPr>
            </w:pPr>
          </w:p>
          <w:p w14:paraId="43D5E5E6" w14:textId="2FEF02F9" w:rsidR="00DB3AB6" w:rsidRPr="005E4B23" w:rsidRDefault="00DB3AB6" w:rsidP="00A328BF">
            <w:pPr>
              <w:spacing w:after="0" w:line="240" w:lineRule="auto"/>
              <w:rPr>
                <w:rFonts w:ascii="Arial" w:eastAsia="Times New Roman" w:hAnsi="Arial" w:cs="Arial"/>
                <w:b/>
                <w:color w:val="000000"/>
                <w:sz w:val="20"/>
                <w:szCs w:val="20"/>
              </w:rPr>
            </w:pPr>
            <w:r w:rsidRPr="005E4B23">
              <w:rPr>
                <w:rFonts w:ascii="Arial" w:eastAsia="Times New Roman" w:hAnsi="Arial" w:cs="Arial"/>
                <w:b/>
                <w:color w:val="000000"/>
                <w:sz w:val="20"/>
                <w:szCs w:val="20"/>
              </w:rPr>
              <w:t>Obrazložitev:</w:t>
            </w:r>
          </w:p>
          <w:p w14:paraId="72028EDD" w14:textId="6D736D3C" w:rsidR="00A50C89" w:rsidRPr="005E4B23" w:rsidRDefault="00A50C89" w:rsidP="00A50C89">
            <w:pPr>
              <w:spacing w:after="0" w:line="240" w:lineRule="auto"/>
              <w:jc w:val="both"/>
              <w:rPr>
                <w:rFonts w:ascii="Arial" w:eastAsia="Times New Roman" w:hAnsi="Arial" w:cs="Arial"/>
                <w:bCs/>
                <w:color w:val="000000"/>
                <w:sz w:val="20"/>
                <w:szCs w:val="20"/>
              </w:rPr>
            </w:pPr>
            <w:r w:rsidRPr="005E4B23">
              <w:rPr>
                <w:rFonts w:ascii="Arial" w:eastAsia="Times New Roman" w:hAnsi="Arial" w:cs="Arial"/>
                <w:bCs/>
                <w:color w:val="000000"/>
                <w:sz w:val="20"/>
                <w:szCs w:val="20"/>
              </w:rPr>
              <w:t>Pripomba se ne upošteva iz razloga, ker bi v primeru, da bi zakon omenjeno področje uredil za nazaj, namreč v vmesnem času je bilo izvedenih veliko interventnih ukrepov na gospodarski javni infrastrukturi, ki niso bili podvrženi obstoječi zakonski ureditvi in bi lahko retroaktivna veljavnost te določbe povzročila neustreznost že izvedenih interventnih ukrepov.</w:t>
            </w:r>
          </w:p>
          <w:p w14:paraId="564FA736" w14:textId="5040E90E" w:rsidR="00DB3AB6" w:rsidRPr="005E4B23" w:rsidRDefault="00DB3AB6" w:rsidP="00861C96">
            <w:pPr>
              <w:spacing w:after="0" w:line="240" w:lineRule="auto"/>
              <w:rPr>
                <w:rFonts w:ascii="Arial" w:eastAsia="Times New Roman" w:hAnsi="Arial" w:cs="Arial"/>
                <w:bCs/>
                <w:color w:val="000000"/>
                <w:sz w:val="20"/>
                <w:szCs w:val="20"/>
              </w:rPr>
            </w:pPr>
          </w:p>
        </w:tc>
      </w:tr>
      <w:tr w:rsidR="000C3639" w:rsidRPr="005E4B23" w14:paraId="7AED7479" w14:textId="77777777" w:rsidTr="7782ED2D">
        <w:trPr>
          <w:trHeight w:val="779"/>
          <w:tblHeader/>
        </w:trPr>
        <w:tc>
          <w:tcPr>
            <w:tcW w:w="1597" w:type="dxa"/>
            <w:shd w:val="clear" w:color="auto" w:fill="auto"/>
          </w:tcPr>
          <w:p w14:paraId="1A6BC071" w14:textId="6B661A69" w:rsidR="000C3639" w:rsidRPr="005E4B23" w:rsidRDefault="00861C96" w:rsidP="000C3639">
            <w:pPr>
              <w:spacing w:after="0" w:line="240" w:lineRule="auto"/>
              <w:jc w:val="center"/>
              <w:rPr>
                <w:rFonts w:ascii="Arial" w:eastAsia="Times New Roman" w:hAnsi="Arial" w:cs="Arial"/>
                <w:bCs/>
                <w:color w:val="000000"/>
                <w:sz w:val="20"/>
                <w:szCs w:val="20"/>
              </w:rPr>
            </w:pPr>
            <w:r w:rsidRPr="005E4B23">
              <w:rPr>
                <w:rFonts w:ascii="Arial" w:eastAsia="Times New Roman" w:hAnsi="Arial" w:cs="Arial"/>
                <w:bCs/>
                <w:color w:val="000000"/>
                <w:sz w:val="20"/>
                <w:szCs w:val="20"/>
              </w:rPr>
              <w:t>Splošen predlog</w:t>
            </w:r>
          </w:p>
        </w:tc>
        <w:tc>
          <w:tcPr>
            <w:tcW w:w="1852" w:type="dxa"/>
            <w:shd w:val="clear" w:color="auto" w:fill="auto"/>
          </w:tcPr>
          <w:p w14:paraId="624CC4E7" w14:textId="77777777" w:rsidR="00861C96" w:rsidRPr="005E4B23" w:rsidRDefault="00861C96" w:rsidP="00861C96">
            <w:pPr>
              <w:spacing w:after="0" w:line="240" w:lineRule="auto"/>
              <w:jc w:val="center"/>
              <w:rPr>
                <w:rFonts w:ascii="Arial" w:eastAsia="Times New Roman" w:hAnsi="Arial" w:cs="Arial"/>
                <w:b/>
                <w:bCs/>
                <w:sz w:val="20"/>
                <w:szCs w:val="20"/>
                <w:lang w:eastAsia="sl-SI"/>
              </w:rPr>
            </w:pPr>
            <w:r w:rsidRPr="005E4B23">
              <w:rPr>
                <w:rFonts w:ascii="Arial" w:eastAsia="Times New Roman" w:hAnsi="Arial" w:cs="Arial"/>
                <w:b/>
                <w:bCs/>
                <w:sz w:val="20"/>
                <w:szCs w:val="20"/>
                <w:lang w:eastAsia="sl-SI"/>
              </w:rPr>
              <w:t>Ribiška zveza Slovenije</w:t>
            </w:r>
          </w:p>
          <w:p w14:paraId="381C09BE" w14:textId="77777777" w:rsidR="00861C96" w:rsidRPr="005E4B23" w:rsidRDefault="00861C96" w:rsidP="00861C96">
            <w:pPr>
              <w:spacing w:after="0" w:line="240" w:lineRule="auto"/>
              <w:jc w:val="center"/>
              <w:rPr>
                <w:rFonts w:ascii="Arial" w:eastAsia="Times New Roman" w:hAnsi="Arial" w:cs="Arial"/>
                <w:b/>
                <w:bCs/>
                <w:sz w:val="20"/>
                <w:szCs w:val="20"/>
                <w:lang w:eastAsia="sl-SI"/>
              </w:rPr>
            </w:pPr>
            <w:r w:rsidRPr="005E4B23">
              <w:rPr>
                <w:rFonts w:ascii="Arial" w:eastAsia="Times New Roman" w:hAnsi="Arial" w:cs="Arial"/>
                <w:b/>
                <w:bCs/>
                <w:sz w:val="20"/>
                <w:szCs w:val="20"/>
                <w:lang w:eastAsia="sl-SI"/>
              </w:rPr>
              <w:t>Tržaška cesta 134</w:t>
            </w:r>
          </w:p>
          <w:p w14:paraId="6D2AF79D" w14:textId="086CDB17" w:rsidR="0685CF40" w:rsidRPr="005E4B23" w:rsidRDefault="00861C96" w:rsidP="00861C96">
            <w:pPr>
              <w:spacing w:after="0" w:line="240" w:lineRule="auto"/>
              <w:jc w:val="center"/>
              <w:rPr>
                <w:rFonts w:ascii="Arial" w:eastAsia="Times New Roman" w:hAnsi="Arial" w:cs="Arial"/>
                <w:b/>
                <w:bCs/>
                <w:sz w:val="20"/>
                <w:szCs w:val="20"/>
                <w:highlight w:val="yellow"/>
                <w:lang w:eastAsia="sl-SI"/>
              </w:rPr>
            </w:pPr>
            <w:r w:rsidRPr="005E4B23">
              <w:rPr>
                <w:rFonts w:ascii="Arial" w:eastAsia="Times New Roman" w:hAnsi="Arial" w:cs="Arial"/>
                <w:b/>
                <w:bCs/>
                <w:sz w:val="20"/>
                <w:szCs w:val="20"/>
                <w:lang w:eastAsia="sl-SI"/>
              </w:rPr>
              <w:t>1000 Ljubljana</w:t>
            </w:r>
          </w:p>
          <w:p w14:paraId="04933EEF" w14:textId="3BCC6C0F" w:rsidR="0685CF40" w:rsidRPr="005E4B23" w:rsidRDefault="0685CF40" w:rsidP="0685CF40">
            <w:pPr>
              <w:spacing w:after="0" w:line="240" w:lineRule="auto"/>
              <w:jc w:val="center"/>
              <w:rPr>
                <w:rFonts w:ascii="Arial" w:eastAsia="Times New Roman" w:hAnsi="Arial" w:cs="Arial"/>
                <w:b/>
                <w:bCs/>
                <w:sz w:val="20"/>
                <w:szCs w:val="20"/>
                <w:highlight w:val="yellow"/>
                <w:lang w:eastAsia="sl-SI"/>
              </w:rPr>
            </w:pPr>
          </w:p>
          <w:p w14:paraId="5F061720" w14:textId="2919B005" w:rsidR="0685CF40" w:rsidRPr="005E4B23" w:rsidRDefault="0685CF40" w:rsidP="0685CF40">
            <w:pPr>
              <w:spacing w:after="0" w:line="240" w:lineRule="auto"/>
              <w:jc w:val="center"/>
              <w:rPr>
                <w:rFonts w:ascii="Arial" w:eastAsia="Times New Roman" w:hAnsi="Arial" w:cs="Arial"/>
                <w:sz w:val="20"/>
                <w:szCs w:val="20"/>
                <w:lang w:eastAsia="sl-SI"/>
              </w:rPr>
            </w:pPr>
          </w:p>
        </w:tc>
        <w:tc>
          <w:tcPr>
            <w:tcW w:w="1052" w:type="dxa"/>
          </w:tcPr>
          <w:p w14:paraId="54216982" w14:textId="33381F8C" w:rsidR="0685CF40" w:rsidRPr="005E4B23" w:rsidRDefault="0685CF40" w:rsidP="0685CF40">
            <w:pPr>
              <w:spacing w:after="0" w:line="240" w:lineRule="auto"/>
              <w:jc w:val="center"/>
              <w:rPr>
                <w:rFonts w:ascii="Arial" w:eastAsia="Times New Roman" w:hAnsi="Arial" w:cs="Arial"/>
                <w:sz w:val="20"/>
                <w:szCs w:val="20"/>
                <w:lang w:eastAsia="sl-SI"/>
              </w:rPr>
            </w:pPr>
            <w:r w:rsidRPr="005E4B23">
              <w:rPr>
                <w:rFonts w:ascii="Arial" w:eastAsia="Times New Roman" w:hAnsi="Arial" w:cs="Arial"/>
                <w:sz w:val="20"/>
                <w:szCs w:val="20"/>
                <w:lang w:eastAsia="sl-SI"/>
              </w:rPr>
              <w:t>27.8.2024</w:t>
            </w:r>
          </w:p>
        </w:tc>
        <w:tc>
          <w:tcPr>
            <w:tcW w:w="4992" w:type="dxa"/>
            <w:shd w:val="clear" w:color="auto" w:fill="auto"/>
          </w:tcPr>
          <w:p w14:paraId="083C97A9" w14:textId="06F0E25A" w:rsidR="00861C96" w:rsidRPr="005E4B23" w:rsidRDefault="000C3639" w:rsidP="00861C96">
            <w:pPr>
              <w:suppressAutoHyphens w:val="0"/>
              <w:spacing w:after="0" w:line="240" w:lineRule="auto"/>
              <w:rPr>
                <w:rFonts w:ascii="Arial" w:eastAsia="Times New Roman" w:hAnsi="Arial" w:cs="Arial"/>
                <w:bCs/>
                <w:sz w:val="20"/>
                <w:szCs w:val="20"/>
                <w:lang w:eastAsia="sl-SI"/>
              </w:rPr>
            </w:pPr>
            <w:r w:rsidRPr="005E4B23">
              <w:rPr>
                <w:rFonts w:ascii="Arial" w:eastAsia="Times New Roman" w:hAnsi="Arial" w:cs="Arial"/>
                <w:bCs/>
                <w:sz w:val="20"/>
                <w:szCs w:val="20"/>
                <w:lang w:eastAsia="sl-SI"/>
              </w:rPr>
              <w:t>V</w:t>
            </w:r>
            <w:r w:rsidR="00861C96" w:rsidRPr="005E4B23">
              <w:rPr>
                <w:rFonts w:ascii="Arial" w:eastAsia="Times New Roman" w:hAnsi="Arial" w:cs="Arial"/>
                <w:bCs/>
                <w:sz w:val="20"/>
                <w:szCs w:val="20"/>
                <w:lang w:eastAsia="sl-SI"/>
              </w:rPr>
              <w:t xml:space="preserve"> zakonskih predpisih naj se upoštevajo vse organizacije, ki imajo pridobljen status delovanja v javnem interesu, kot ga imajo ribiške družine.</w:t>
            </w:r>
          </w:p>
          <w:p w14:paraId="65A3EE37" w14:textId="47102E46" w:rsidR="000C3639" w:rsidRPr="005E4B23" w:rsidRDefault="000C3639" w:rsidP="000C3639">
            <w:pPr>
              <w:suppressAutoHyphens w:val="0"/>
              <w:spacing w:after="0" w:line="240" w:lineRule="auto"/>
              <w:rPr>
                <w:rFonts w:ascii="Arial" w:eastAsia="Times New Roman" w:hAnsi="Arial" w:cs="Arial"/>
                <w:bCs/>
                <w:sz w:val="20"/>
                <w:szCs w:val="20"/>
                <w:lang w:eastAsia="sl-SI"/>
              </w:rPr>
            </w:pPr>
          </w:p>
        </w:tc>
        <w:tc>
          <w:tcPr>
            <w:tcW w:w="4360" w:type="dxa"/>
            <w:shd w:val="clear" w:color="auto" w:fill="auto"/>
          </w:tcPr>
          <w:p w14:paraId="1B6D40F7" w14:textId="77777777" w:rsidR="00FE4461" w:rsidRPr="005E4B23" w:rsidRDefault="00FE4461" w:rsidP="00FE4461">
            <w:pPr>
              <w:spacing w:after="0" w:line="240" w:lineRule="auto"/>
              <w:rPr>
                <w:rFonts w:ascii="Arial" w:eastAsia="Times New Roman" w:hAnsi="Arial" w:cs="Arial"/>
                <w:color w:val="000000"/>
                <w:sz w:val="20"/>
                <w:szCs w:val="20"/>
              </w:rPr>
            </w:pPr>
          </w:p>
          <w:p w14:paraId="49620CB6" w14:textId="77777777" w:rsidR="00FE4461" w:rsidRPr="005E4B23" w:rsidRDefault="00FE4461" w:rsidP="00FE4461">
            <w:pPr>
              <w:spacing w:after="0" w:line="240" w:lineRule="auto"/>
              <w:rPr>
                <w:rFonts w:ascii="Arial" w:eastAsia="Times New Roman" w:hAnsi="Arial" w:cs="Arial"/>
                <w:b/>
                <w:color w:val="000000"/>
                <w:sz w:val="20"/>
                <w:szCs w:val="20"/>
              </w:rPr>
            </w:pPr>
            <w:r w:rsidRPr="005E4B23">
              <w:rPr>
                <w:rFonts w:ascii="Arial" w:eastAsia="Times New Roman" w:hAnsi="Arial" w:cs="Arial"/>
                <w:b/>
                <w:color w:val="000000"/>
                <w:sz w:val="20"/>
                <w:szCs w:val="20"/>
              </w:rPr>
              <w:t>Mnenje:</w:t>
            </w:r>
          </w:p>
          <w:p w14:paraId="2B655FF6" w14:textId="32BD9175" w:rsidR="00A50C89" w:rsidRPr="005E4B23" w:rsidRDefault="00A50C89" w:rsidP="00FE4461">
            <w:pPr>
              <w:spacing w:after="0" w:line="240" w:lineRule="auto"/>
              <w:rPr>
                <w:rFonts w:ascii="Arial" w:eastAsia="Times New Roman" w:hAnsi="Arial" w:cs="Arial"/>
                <w:bCs/>
                <w:color w:val="000000"/>
                <w:sz w:val="20"/>
                <w:szCs w:val="20"/>
              </w:rPr>
            </w:pPr>
            <w:r w:rsidRPr="005E4B23">
              <w:rPr>
                <w:rFonts w:ascii="Arial" w:eastAsia="Times New Roman" w:hAnsi="Arial" w:cs="Arial"/>
                <w:bCs/>
                <w:color w:val="000000"/>
                <w:sz w:val="20"/>
                <w:szCs w:val="20"/>
              </w:rPr>
              <w:t>Pripomba se ne upošteva.</w:t>
            </w:r>
          </w:p>
          <w:p w14:paraId="518E78CF" w14:textId="3F420531" w:rsidR="00FE4461" w:rsidRPr="005E4B23" w:rsidRDefault="00FE4461" w:rsidP="00FE4461">
            <w:pPr>
              <w:spacing w:after="0" w:line="240" w:lineRule="auto"/>
              <w:rPr>
                <w:rFonts w:ascii="Arial" w:eastAsia="Times New Roman" w:hAnsi="Arial" w:cs="Arial"/>
                <w:bCs/>
                <w:color w:val="000000"/>
                <w:sz w:val="20"/>
                <w:szCs w:val="20"/>
              </w:rPr>
            </w:pPr>
          </w:p>
          <w:p w14:paraId="61BD7D1B" w14:textId="77777777" w:rsidR="00FE4461" w:rsidRPr="005E4B23" w:rsidRDefault="00FE4461" w:rsidP="00FE4461">
            <w:pPr>
              <w:spacing w:after="0" w:line="240" w:lineRule="auto"/>
              <w:rPr>
                <w:rFonts w:ascii="Arial" w:eastAsia="Times New Roman" w:hAnsi="Arial" w:cs="Arial"/>
                <w:bCs/>
                <w:color w:val="000000"/>
                <w:sz w:val="20"/>
                <w:szCs w:val="20"/>
              </w:rPr>
            </w:pPr>
          </w:p>
          <w:p w14:paraId="3D7561D4" w14:textId="77777777" w:rsidR="00FE4461" w:rsidRPr="005E4B23" w:rsidRDefault="00FE4461" w:rsidP="00FE4461">
            <w:pPr>
              <w:spacing w:after="0" w:line="240" w:lineRule="auto"/>
              <w:rPr>
                <w:rFonts w:ascii="Arial" w:eastAsia="Times New Roman" w:hAnsi="Arial" w:cs="Arial"/>
                <w:b/>
                <w:color w:val="000000"/>
                <w:sz w:val="20"/>
                <w:szCs w:val="20"/>
              </w:rPr>
            </w:pPr>
            <w:r w:rsidRPr="005E4B23">
              <w:rPr>
                <w:rFonts w:ascii="Arial" w:eastAsia="Times New Roman" w:hAnsi="Arial" w:cs="Arial"/>
                <w:b/>
                <w:color w:val="000000"/>
                <w:sz w:val="20"/>
                <w:szCs w:val="20"/>
              </w:rPr>
              <w:t>Obrazložitev:</w:t>
            </w:r>
          </w:p>
          <w:p w14:paraId="5CF69636" w14:textId="11FCD198" w:rsidR="000C3639" w:rsidRPr="005E4B23" w:rsidRDefault="00A50C89" w:rsidP="00861C96">
            <w:pPr>
              <w:spacing w:after="0" w:line="240" w:lineRule="auto"/>
              <w:rPr>
                <w:rFonts w:ascii="Arial" w:eastAsia="Times New Roman" w:hAnsi="Arial" w:cs="Arial"/>
                <w:bCs/>
                <w:color w:val="000000"/>
                <w:sz w:val="20"/>
                <w:szCs w:val="20"/>
              </w:rPr>
            </w:pPr>
            <w:r w:rsidRPr="005E4B23">
              <w:rPr>
                <w:rFonts w:ascii="Arial" w:eastAsia="Times New Roman" w:hAnsi="Arial" w:cs="Arial"/>
                <w:bCs/>
                <w:color w:val="000000"/>
                <w:sz w:val="20"/>
                <w:szCs w:val="20"/>
              </w:rPr>
              <w:t>ZOPNN ne razlikuje med društvi, ki imajo status v javnem interesu ter društvi ki tega statusa nimajo. Po ZOPNN-u društva spadajo med osebe zasebnega prava za izvajanje dejavnosti.</w:t>
            </w:r>
          </w:p>
        </w:tc>
      </w:tr>
      <w:tr w:rsidR="00A617F2" w:rsidRPr="005E4B23" w14:paraId="31A99920" w14:textId="77777777" w:rsidTr="00A617F2">
        <w:trPr>
          <w:trHeight w:val="3052"/>
          <w:tblHeader/>
        </w:trPr>
        <w:tc>
          <w:tcPr>
            <w:tcW w:w="1597" w:type="dxa"/>
            <w:shd w:val="clear" w:color="auto" w:fill="auto"/>
          </w:tcPr>
          <w:p w14:paraId="40B6EBB3" w14:textId="77777777" w:rsidR="00A617F2" w:rsidRPr="005E4B23" w:rsidRDefault="00A617F2" w:rsidP="000C3639">
            <w:pPr>
              <w:spacing w:after="0" w:line="240" w:lineRule="auto"/>
              <w:jc w:val="center"/>
              <w:rPr>
                <w:rFonts w:ascii="Arial" w:eastAsia="Times New Roman" w:hAnsi="Arial" w:cs="Arial"/>
                <w:bCs/>
                <w:color w:val="000000"/>
                <w:sz w:val="20"/>
                <w:szCs w:val="20"/>
              </w:rPr>
            </w:pPr>
          </w:p>
          <w:p w14:paraId="7ACD3FAC" w14:textId="4067D2B5" w:rsidR="00A617F2" w:rsidRPr="005E4B23" w:rsidRDefault="00A617F2" w:rsidP="000C3639">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47.člen</w:t>
            </w:r>
          </w:p>
        </w:tc>
        <w:tc>
          <w:tcPr>
            <w:tcW w:w="1852" w:type="dxa"/>
            <w:shd w:val="clear" w:color="auto" w:fill="auto"/>
          </w:tcPr>
          <w:p w14:paraId="62C5EC26" w14:textId="78B4F128" w:rsidR="00A617F2" w:rsidRPr="005E4B23" w:rsidRDefault="00A617F2" w:rsidP="00861C96">
            <w:pPr>
              <w:spacing w:after="0" w:line="240" w:lineRule="auto"/>
              <w:jc w:val="center"/>
              <w:rPr>
                <w:rFonts w:ascii="Arial" w:eastAsia="Times New Roman" w:hAnsi="Arial" w:cs="Arial"/>
                <w:b/>
                <w:color w:val="000000"/>
                <w:sz w:val="20"/>
                <w:szCs w:val="20"/>
              </w:rPr>
            </w:pPr>
            <w:r w:rsidRPr="005E4B23">
              <w:rPr>
                <w:rFonts w:ascii="Arial" w:eastAsia="Times New Roman" w:hAnsi="Arial" w:cs="Arial"/>
                <w:b/>
                <w:color w:val="000000"/>
                <w:sz w:val="20"/>
                <w:szCs w:val="20"/>
              </w:rPr>
              <w:t>Slovensko</w:t>
            </w:r>
          </w:p>
          <w:p w14:paraId="2F109682" w14:textId="6A3805B4" w:rsidR="00A617F2" w:rsidRPr="005E4B23" w:rsidRDefault="00A617F2" w:rsidP="00861C96">
            <w:pPr>
              <w:spacing w:after="0" w:line="240" w:lineRule="auto"/>
              <w:jc w:val="center"/>
              <w:rPr>
                <w:rFonts w:ascii="Arial" w:eastAsia="Times New Roman" w:hAnsi="Arial" w:cs="Arial"/>
                <w:b/>
                <w:sz w:val="20"/>
                <w:szCs w:val="20"/>
                <w:lang w:eastAsia="sl-SI"/>
              </w:rPr>
            </w:pPr>
            <w:r w:rsidRPr="005E4B23">
              <w:rPr>
                <w:rFonts w:ascii="Arial" w:eastAsia="Times New Roman" w:hAnsi="Arial" w:cs="Arial"/>
                <w:b/>
                <w:color w:val="000000"/>
                <w:sz w:val="20"/>
                <w:szCs w:val="20"/>
              </w:rPr>
              <w:t>Zavarovalno Združenje</w:t>
            </w:r>
          </w:p>
        </w:tc>
        <w:tc>
          <w:tcPr>
            <w:tcW w:w="1052" w:type="dxa"/>
          </w:tcPr>
          <w:p w14:paraId="2A6AB7CB" w14:textId="388DCD59" w:rsidR="00A617F2" w:rsidRPr="005E4B23" w:rsidRDefault="00A617F2" w:rsidP="00276DBB">
            <w:pPr>
              <w:spacing w:after="0" w:line="240" w:lineRule="auto"/>
              <w:jc w:val="both"/>
              <w:rPr>
                <w:rFonts w:ascii="Arial" w:eastAsia="Times New Roman" w:hAnsi="Arial" w:cs="Arial"/>
                <w:sz w:val="20"/>
                <w:szCs w:val="20"/>
                <w:lang w:eastAsia="sl-SI"/>
              </w:rPr>
            </w:pPr>
            <w:r w:rsidRPr="005E4B23">
              <w:rPr>
                <w:rFonts w:ascii="Arial" w:eastAsia="Times New Roman" w:hAnsi="Arial" w:cs="Arial"/>
                <w:sz w:val="20"/>
                <w:szCs w:val="20"/>
                <w:lang w:eastAsia="sl-SI"/>
              </w:rPr>
              <w:t>2. 9. 2024</w:t>
            </w:r>
          </w:p>
        </w:tc>
        <w:tc>
          <w:tcPr>
            <w:tcW w:w="4992" w:type="dxa"/>
            <w:shd w:val="clear" w:color="auto" w:fill="auto"/>
          </w:tcPr>
          <w:p w14:paraId="2B5923AB"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p>
          <w:p w14:paraId="112E550B" w14:textId="526EB8B5"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r w:rsidRPr="005E4B23">
              <w:rPr>
                <w:rFonts w:ascii="Arial" w:eastAsiaTheme="minorHAnsi" w:hAnsi="Arial" w:cs="Arial"/>
                <w:color w:val="000000"/>
                <w:sz w:val="20"/>
                <w:szCs w:val="20"/>
                <w:lang w:eastAsia="en-US"/>
                <w14:ligatures w14:val="standardContextual"/>
              </w:rPr>
              <w:t xml:space="preserve"> </w:t>
            </w:r>
            <w:r w:rsidRPr="005E4B23">
              <w:rPr>
                <w:rFonts w:ascii="Arial" w:eastAsiaTheme="minorHAnsi" w:hAnsi="Arial" w:cs="Arial"/>
                <w:b/>
                <w:bCs/>
                <w:color w:val="000000"/>
                <w:sz w:val="20"/>
                <w:szCs w:val="20"/>
                <w:lang w:eastAsia="en-US"/>
                <w14:ligatures w14:val="standardContextual"/>
              </w:rPr>
              <w:t xml:space="preserve">Pripombe in komentarji Slovenskega zavarovalnega združenja k predlogu Zakona o spremembah in dopolnitvah Zakona o odpravi posledic naravnih nesreč (ZOPNN-G), štev.: EVA 2024-2560-0015, skrajšani postopek, objavljenim za javno posvetovanje med 16. 8. 2024 in 2. 9. 2024 </w:t>
            </w:r>
          </w:p>
          <w:p w14:paraId="685FC5BB"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p>
          <w:p w14:paraId="3981323B"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r w:rsidRPr="005E4B23">
              <w:rPr>
                <w:rFonts w:ascii="Arial" w:eastAsiaTheme="minorHAnsi" w:hAnsi="Arial" w:cs="Arial"/>
                <w:color w:val="000000"/>
                <w:sz w:val="20"/>
                <w:szCs w:val="20"/>
                <w:lang w:eastAsia="en-US"/>
                <w14:ligatures w14:val="standardContextual"/>
              </w:rPr>
              <w:t xml:space="preserve">Slovensko zavarovalno združenje posreduje pripombe in komentarje k določbi 11. člena predloga novele Zakona o odpravi posledic naravnih nesreč (ZOPNN-G): </w:t>
            </w:r>
          </w:p>
          <w:p w14:paraId="327FEB63"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p>
          <w:p w14:paraId="2C70D3DB"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r w:rsidRPr="005E4B23">
              <w:rPr>
                <w:rFonts w:ascii="Arial" w:eastAsiaTheme="minorHAnsi" w:hAnsi="Arial" w:cs="Arial"/>
                <w:b/>
                <w:bCs/>
                <w:color w:val="000000"/>
                <w:sz w:val="20"/>
                <w:szCs w:val="20"/>
                <w:lang w:eastAsia="en-US"/>
                <w14:ligatures w14:val="standardContextual"/>
              </w:rPr>
              <w:t xml:space="preserve">1. Pripomba: </w:t>
            </w:r>
          </w:p>
          <w:p w14:paraId="7F7C4AE7"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r w:rsidRPr="005E4B23">
              <w:rPr>
                <w:rFonts w:ascii="Arial" w:eastAsiaTheme="minorHAnsi" w:hAnsi="Arial" w:cs="Arial"/>
                <w:color w:val="000000"/>
                <w:sz w:val="20"/>
                <w:szCs w:val="20"/>
                <w:lang w:eastAsia="en-US"/>
                <w14:ligatures w14:val="standardContextual"/>
              </w:rPr>
              <w:t xml:space="preserve">Zaradi jasnosti besedila predlagamo izboljšani zapis »upravljavcev zbirk naslednje podatke«: </w:t>
            </w:r>
          </w:p>
          <w:p w14:paraId="5E5271A8"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r w:rsidRPr="005E4B23">
              <w:rPr>
                <w:rFonts w:ascii="Arial" w:eastAsiaTheme="minorHAnsi" w:hAnsi="Arial" w:cs="Arial"/>
                <w:color w:val="000000"/>
                <w:sz w:val="20"/>
                <w:szCs w:val="20"/>
                <w:lang w:eastAsia="en-US"/>
                <w14:ligatures w14:val="standardContextual"/>
              </w:rPr>
              <w:t xml:space="preserve">»(1) Pri dodeljevanju sredstev državnega proračuna in nadzoru nad njihovo uporabo pridobita ministrstvo, pristojno za naravne vire, ministrstvo, pristojno za varstvo pred naravnimi in drugimi nesrečami in ministrstvo, pristojno za kmetijstvo, od </w:t>
            </w:r>
            <w:r w:rsidRPr="005E4B23">
              <w:rPr>
                <w:rFonts w:ascii="Arial" w:eastAsiaTheme="minorHAnsi" w:hAnsi="Arial" w:cs="Arial"/>
                <w:b/>
                <w:bCs/>
                <w:color w:val="000000"/>
                <w:sz w:val="20"/>
                <w:szCs w:val="20"/>
                <w:lang w:eastAsia="en-US"/>
                <w14:ligatures w14:val="standardContextual"/>
              </w:rPr>
              <w:t>upravljalcev zbirk naslednje podatke</w:t>
            </w:r>
            <w:r w:rsidRPr="005E4B23">
              <w:rPr>
                <w:rFonts w:ascii="Arial" w:eastAsiaTheme="minorHAnsi" w:hAnsi="Arial" w:cs="Arial"/>
                <w:color w:val="000000"/>
                <w:sz w:val="20"/>
                <w:szCs w:val="20"/>
                <w:lang w:eastAsia="en-US"/>
                <w14:ligatures w14:val="standardContextual"/>
              </w:rPr>
              <w:t xml:space="preserve">: </w:t>
            </w:r>
          </w:p>
          <w:p w14:paraId="1BDF300C"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r w:rsidRPr="005E4B23">
              <w:rPr>
                <w:rFonts w:ascii="Arial" w:eastAsiaTheme="minorHAnsi" w:hAnsi="Arial" w:cs="Arial"/>
                <w:color w:val="000000"/>
                <w:sz w:val="20"/>
                <w:szCs w:val="20"/>
                <w:lang w:eastAsia="en-US"/>
                <w14:ligatures w14:val="standardContextual"/>
              </w:rPr>
              <w:t xml:space="preserve">- EMŠO in davčna številka, spol, datum rojstva, datum smrti, priimek, ime, stalno prebivališče v Sloveniji, začasno prebivališče v Sloveniji, prebivališče v tujini, naslov za vročanje in stalno ali začasno prebivališče generalni status, status prebivališča, indikator začasnega bivanja v tujini in EMŠO v primeru zamenjave, podatek o skrbniku in vrnitvi poslovne sposobnosti). Za povezovanje evidence se uporablja EMŠO ali davčna številka, če tega podatka ni na voljo, pa hkrati dva izmed naslednjih podatkov: ime in priimek, stalni ali začasni naslov ali sorodstvene vezi (EMŠO očeta, matere, zakonca oziroma zunajzakonskega partnerja, otrok, skrbnika) iz centralnega registra prebivalstva CRP),« </w:t>
            </w:r>
          </w:p>
          <w:p w14:paraId="7C118748"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p>
          <w:p w14:paraId="5C42F30E"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r w:rsidRPr="005E4B23">
              <w:rPr>
                <w:rFonts w:ascii="Arial" w:eastAsiaTheme="minorHAnsi" w:hAnsi="Arial" w:cs="Arial"/>
                <w:b/>
                <w:bCs/>
                <w:color w:val="000000"/>
                <w:sz w:val="20"/>
                <w:szCs w:val="20"/>
                <w:lang w:eastAsia="en-US"/>
                <w14:ligatures w14:val="standardContextual"/>
              </w:rPr>
              <w:t xml:space="preserve">2. Pripomba: </w:t>
            </w:r>
          </w:p>
          <w:p w14:paraId="0F7350DB"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r w:rsidRPr="005E4B23">
              <w:rPr>
                <w:rFonts w:ascii="Arial" w:eastAsiaTheme="minorHAnsi" w:hAnsi="Arial" w:cs="Arial"/>
                <w:color w:val="000000"/>
                <w:sz w:val="20"/>
                <w:szCs w:val="20"/>
                <w:lang w:eastAsia="en-US"/>
                <w14:ligatures w14:val="standardContextual"/>
              </w:rPr>
              <w:lastRenderedPageBreak/>
              <w:t xml:space="preserve">Glavna vsebinska pripomba se nanaša na besedilo predloga, s katerim se dodaja nov drugi odstavek k 47. členu ZOPNN: </w:t>
            </w:r>
          </w:p>
          <w:p w14:paraId="628EC175"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p>
          <w:p w14:paraId="55F1A332"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r w:rsidRPr="005E4B23">
              <w:rPr>
                <w:rFonts w:ascii="Arial" w:eastAsiaTheme="minorHAnsi" w:hAnsi="Arial" w:cs="Arial"/>
                <w:color w:val="000000"/>
                <w:sz w:val="20"/>
                <w:szCs w:val="20"/>
                <w:lang w:eastAsia="en-US"/>
                <w14:ligatures w14:val="standardContextual"/>
              </w:rPr>
              <w:t xml:space="preserve">(2) Ne glede na 13. točko drugega odstavka 266. člena ZZavar-1 prepoved razkritja zaupnih podatkov ne velja tudi za odpravo posledic škode na objektih in zemljiščih zaradi poplav in plazov v primerih, če te podatke potrebuje ministrstvo, pristojno za odpravo posledic naravnih nesreč. </w:t>
            </w:r>
          </w:p>
          <w:p w14:paraId="0C0C947C" w14:textId="77777777" w:rsidR="00A617F2" w:rsidRPr="005E4B23" w:rsidRDefault="00A617F2" w:rsidP="00276DBB">
            <w:pPr>
              <w:suppressAutoHyphens w:val="0"/>
              <w:spacing w:after="0" w:line="240" w:lineRule="auto"/>
              <w:jc w:val="both"/>
              <w:rPr>
                <w:rFonts w:ascii="Arial" w:eastAsiaTheme="minorHAnsi" w:hAnsi="Arial" w:cs="Arial"/>
                <w:color w:val="000000"/>
                <w:sz w:val="20"/>
                <w:szCs w:val="20"/>
                <w:lang w:eastAsia="en-US"/>
                <w14:ligatures w14:val="standardContextual"/>
              </w:rPr>
            </w:pPr>
            <w:r w:rsidRPr="005E4B23">
              <w:rPr>
                <w:rFonts w:ascii="Arial" w:eastAsiaTheme="minorHAnsi" w:hAnsi="Arial" w:cs="Arial"/>
                <w:color w:val="000000"/>
                <w:sz w:val="20"/>
                <w:szCs w:val="20"/>
                <w:lang w:eastAsia="en-US"/>
                <w14:ligatures w14:val="standardContextual"/>
              </w:rPr>
              <w:t>Dosedanji drugi odstavek postane tretji odstavek.</w:t>
            </w:r>
          </w:p>
          <w:p w14:paraId="79D5B383" w14:textId="77777777" w:rsidR="00A617F2" w:rsidRPr="005E4B23" w:rsidRDefault="00A617F2" w:rsidP="00276DBB">
            <w:pPr>
              <w:suppressAutoHyphens w:val="0"/>
              <w:spacing w:after="0" w:line="240" w:lineRule="auto"/>
              <w:jc w:val="both"/>
              <w:rPr>
                <w:rFonts w:ascii="Arial" w:eastAsiaTheme="minorHAnsi" w:hAnsi="Arial" w:cs="Arial"/>
                <w:color w:val="000000"/>
                <w:sz w:val="20"/>
                <w:szCs w:val="20"/>
                <w:lang w:eastAsia="en-US"/>
                <w14:ligatures w14:val="standardContextual"/>
              </w:rPr>
            </w:pPr>
          </w:p>
          <w:p w14:paraId="4860AAFB" w14:textId="32756138" w:rsidR="00A617F2" w:rsidRPr="005E4B23" w:rsidRDefault="00A617F2" w:rsidP="00276DBB">
            <w:pPr>
              <w:suppressAutoHyphens w:val="0"/>
              <w:spacing w:after="0" w:line="240" w:lineRule="auto"/>
              <w:jc w:val="both"/>
              <w:rPr>
                <w:rFonts w:ascii="Arial" w:eastAsiaTheme="minorHAnsi" w:hAnsi="Arial" w:cs="Arial"/>
                <w:b/>
                <w:bCs/>
                <w:color w:val="000000"/>
                <w:sz w:val="20"/>
                <w:szCs w:val="20"/>
                <w:lang w:eastAsia="en-US"/>
                <w14:ligatures w14:val="standardContextual"/>
              </w:rPr>
            </w:pPr>
            <w:r w:rsidRPr="005E4B23">
              <w:rPr>
                <w:rFonts w:ascii="Arial" w:eastAsiaTheme="minorHAnsi" w:hAnsi="Arial" w:cs="Arial"/>
                <w:b/>
                <w:bCs/>
                <w:color w:val="000000"/>
                <w:sz w:val="20"/>
                <w:szCs w:val="20"/>
                <w:lang w:eastAsia="en-US"/>
                <w14:ligatures w14:val="standardContextual"/>
              </w:rPr>
              <w:t>OBRAZLOŽITEV:</w:t>
            </w:r>
          </w:p>
          <w:p w14:paraId="3CC8C2A3" w14:textId="77777777" w:rsidR="00A617F2" w:rsidRPr="005E4B23" w:rsidRDefault="00A617F2" w:rsidP="00276DBB">
            <w:pPr>
              <w:suppressAutoHyphens w:val="0"/>
              <w:spacing w:after="0" w:line="240" w:lineRule="auto"/>
              <w:jc w:val="both"/>
              <w:rPr>
                <w:rFonts w:ascii="Arial" w:eastAsiaTheme="minorHAnsi" w:hAnsi="Arial" w:cs="Arial"/>
                <w:color w:val="000000"/>
                <w:sz w:val="20"/>
                <w:szCs w:val="20"/>
                <w:lang w:eastAsia="en-US"/>
                <w14:ligatures w14:val="standardContextual"/>
              </w:rPr>
            </w:pPr>
          </w:p>
          <w:p w14:paraId="5B7E8A13"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r w:rsidRPr="005E4B23">
              <w:rPr>
                <w:rFonts w:ascii="Arial" w:eastAsiaTheme="minorHAnsi" w:hAnsi="Arial" w:cs="Arial"/>
                <w:color w:val="000000"/>
                <w:sz w:val="20"/>
                <w:szCs w:val="20"/>
                <w:lang w:eastAsia="en-US"/>
                <w14:ligatures w14:val="standardContextual"/>
              </w:rPr>
              <w:t xml:space="preserve">Predlog spremembe izjemo razširja na primere, ko so podatki potrebni za odpravo posledic škode na objektih in zemljiščih zaradi poplav in plazov. </w:t>
            </w:r>
          </w:p>
          <w:p w14:paraId="2083DA23"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r w:rsidRPr="005E4B23">
              <w:rPr>
                <w:rFonts w:ascii="Arial" w:eastAsiaTheme="minorHAnsi" w:hAnsi="Arial" w:cs="Arial"/>
                <w:color w:val="000000"/>
                <w:sz w:val="20"/>
                <w:szCs w:val="20"/>
                <w:lang w:eastAsia="en-US"/>
                <w14:ligatures w14:val="standardContextual"/>
              </w:rPr>
              <w:t xml:space="preserve">Pri tem pa predlog zapostavlja vidik varstva osebnih podatkov, zato želimo v zvezi s tem pripravljavca zakonskega predloga opozoriti na pomisleke zakonodajne-pravne službe v času sprejemanja podobne rešitve iz Zakona o interventnih ukrepih za odpravo posledic poplav in zemeljskih plazov (ZIUOPZP): »Obrazložitev in določba tega člena sta v neskladju. Iz določbe namreč ne izhaja, da gre za odpravo posledic škode na stvareh, kot jih opredeljuje zakon, ki ureja odpravo posledic naravnih nesreč (sklic je umanjkal), temveč da gre za odpravo posledic škode (zgolj) na objektih in zemljiščih (ne pa tudi napravah). Prav tako obrazložitev pomanjkljivo pojasnjuje namen in posledice predlagane rešitve. Tako pravzaprav ni jasno, kateri organ ali organe obsega pojem »ministrstvo, pristojno za odpravo posledic naravnih nesreč«. Zastavlja se vprašanje, ali gre za ministrstvo, pristojno za naravne vire, ki je nosilec ukrepov skladno s tretjim odstavkom 30. člena Zakona o odpravi posledic naravnih nesreč (v nadaljevanju ZOPNN), ali za ministrstva, na delovna področja katerih sodijo ukrepi, določeni v Predlogu zakona in prehodnih </w:t>
            </w:r>
            <w:r w:rsidRPr="005E4B23">
              <w:rPr>
                <w:rFonts w:ascii="Arial" w:eastAsiaTheme="minorHAnsi" w:hAnsi="Arial" w:cs="Arial"/>
                <w:color w:val="000000"/>
                <w:sz w:val="20"/>
                <w:szCs w:val="20"/>
                <w:lang w:eastAsia="en-US"/>
                <w14:ligatures w14:val="standardContextual"/>
              </w:rPr>
              <w:lastRenderedPageBreak/>
              <w:t xml:space="preserve">določbah ZOPNN-F. Določbo je treba tudi jezikovno izboljšati in oblikovati po vzoru določbe Zakona o zavarovalništvu, od katere se odstopa (npr.: »Ne glede na … prepoved razkritja zaupnih podatkov ne velja tudi v primerih, če podatke o odpravi posledic škode poplav in plazov potrebuje…, skladno s tem zakonom in ZOPPN-F«), veljalo pa bi tudi primeroma navesti, za katere podatke gre.« </w:t>
            </w:r>
          </w:p>
          <w:p w14:paraId="182AB64F" w14:textId="77777777" w:rsidR="00A617F2" w:rsidRPr="005E4B23" w:rsidRDefault="00A617F2" w:rsidP="00276DBB">
            <w:pPr>
              <w:suppressAutoHyphens w:val="0"/>
              <w:autoSpaceDE w:val="0"/>
              <w:autoSpaceDN w:val="0"/>
              <w:adjustRightInd w:val="0"/>
              <w:spacing w:after="0" w:line="240" w:lineRule="auto"/>
              <w:jc w:val="both"/>
              <w:rPr>
                <w:rFonts w:ascii="Arial" w:eastAsiaTheme="minorHAnsi" w:hAnsi="Arial" w:cs="Arial"/>
                <w:color w:val="000000"/>
                <w:sz w:val="20"/>
                <w:szCs w:val="20"/>
                <w:lang w:eastAsia="en-US"/>
                <w14:ligatures w14:val="standardContextual"/>
              </w:rPr>
            </w:pPr>
          </w:p>
          <w:p w14:paraId="392524F8" w14:textId="05BA1DFC" w:rsidR="007B3045" w:rsidRPr="005E4B23" w:rsidRDefault="00A617F2" w:rsidP="00276DBB">
            <w:pPr>
              <w:suppressAutoHyphens w:val="0"/>
              <w:spacing w:after="0" w:line="240" w:lineRule="auto"/>
              <w:jc w:val="both"/>
              <w:rPr>
                <w:rFonts w:ascii="Arial" w:eastAsiaTheme="minorHAnsi" w:hAnsi="Arial" w:cs="Arial"/>
                <w:color w:val="000000"/>
                <w:sz w:val="20"/>
                <w:szCs w:val="20"/>
                <w:lang w:eastAsia="en-US"/>
                <w14:ligatures w14:val="standardContextual"/>
              </w:rPr>
            </w:pPr>
            <w:r w:rsidRPr="005E4B23">
              <w:rPr>
                <w:rFonts w:ascii="Arial" w:eastAsiaTheme="minorHAnsi" w:hAnsi="Arial" w:cs="Arial"/>
                <w:color w:val="000000"/>
                <w:sz w:val="20"/>
                <w:szCs w:val="20"/>
                <w:lang w:eastAsia="en-US"/>
                <w14:ligatures w14:val="standardContextual"/>
              </w:rPr>
              <w:t>Predlagamo tudi, da se pri končnem oblikovanju člena, ki bo omogočal posredovanje oz. obdelavo osebnih podatkov, dosledno upošteva zlasti določila 6. in 41. člen ZVOP-2. Neustrezno je, da zakon drugače ureja podobne situacije – na primer pridobivanje osebnih podatkov iz centralnega registra prebivalstva ureja podrobneje od pridobivanja osebnih podatkov iz zbirk osebnih podatkov, s katerimi upravlja zavarovalnica. Slednjega v bistvu sploh ne ureja, tudi zato, ker se zaupni podatki v smislu ZZavar-1 lahko nanašajo tudi na podatke, ki se nanašajo na pravne osebe. V pojasnilu k 11. členu tako pripravljavec zakona pojasni le praktične vidike, tj. prihranek časa pri obdelavi vlog, kar samo po sebi ne more biti zadostna utemeljitev pravne podlage za obdelavo osebnih podatkov.</w:t>
            </w:r>
          </w:p>
          <w:p w14:paraId="0D51B70F" w14:textId="77777777" w:rsidR="007B3045" w:rsidRPr="005E4B23" w:rsidRDefault="007B3045"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01D09AA9"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72BEE4C7"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73775144"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0F99DD3D"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6D2665AA"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15144E53"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6F38B688"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643F300F"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5B1159A3"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3906F946"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19E4A61B"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6DA64CA2"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0DE90ED7"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15D5FE34"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232C54E5" w14:textId="77777777" w:rsidR="00137E6C" w:rsidRPr="005E4B23" w:rsidRDefault="00137E6C" w:rsidP="00276DBB">
            <w:pPr>
              <w:suppressAutoHyphens w:val="0"/>
              <w:spacing w:after="0" w:line="240" w:lineRule="auto"/>
              <w:jc w:val="both"/>
              <w:rPr>
                <w:rFonts w:ascii="Arial" w:eastAsiaTheme="minorHAnsi" w:hAnsi="Arial" w:cs="Arial"/>
                <w:i/>
                <w:iCs/>
                <w:color w:val="000000"/>
                <w:sz w:val="20"/>
                <w:szCs w:val="20"/>
                <w:lang w:eastAsia="en-US"/>
                <w14:ligatures w14:val="standardContextual"/>
              </w:rPr>
            </w:pPr>
          </w:p>
          <w:p w14:paraId="476BCA2B" w14:textId="77777777" w:rsidR="00A617F2" w:rsidRPr="005E4B23" w:rsidRDefault="00A617F2" w:rsidP="00276DBB">
            <w:pPr>
              <w:suppressAutoHyphens w:val="0"/>
              <w:spacing w:after="0" w:line="240" w:lineRule="auto"/>
              <w:jc w:val="both"/>
              <w:rPr>
                <w:rFonts w:ascii="Arial" w:eastAsiaTheme="minorHAnsi" w:hAnsi="Arial" w:cs="Arial"/>
                <w:i/>
                <w:iCs/>
                <w:sz w:val="20"/>
                <w:szCs w:val="20"/>
                <w:lang w:eastAsia="sl-SI"/>
              </w:rPr>
            </w:pPr>
          </w:p>
          <w:p w14:paraId="4985B246" w14:textId="0CA60C81" w:rsidR="00A617F2" w:rsidRPr="005E4B23" w:rsidRDefault="00A617F2" w:rsidP="00276DBB">
            <w:pPr>
              <w:suppressAutoHyphens w:val="0"/>
              <w:spacing w:after="0" w:line="240" w:lineRule="auto"/>
              <w:jc w:val="both"/>
              <w:rPr>
                <w:rFonts w:ascii="Arial" w:eastAsiaTheme="minorHAnsi" w:hAnsi="Arial" w:cs="Arial"/>
                <w:b/>
                <w:bCs/>
                <w:sz w:val="20"/>
                <w:szCs w:val="20"/>
                <w:lang w:eastAsia="sl-SI"/>
              </w:rPr>
            </w:pPr>
            <w:r w:rsidRPr="005E4B23">
              <w:rPr>
                <w:rFonts w:ascii="Arial" w:eastAsiaTheme="minorHAnsi" w:hAnsi="Arial" w:cs="Arial"/>
                <w:b/>
                <w:bCs/>
                <w:sz w:val="20"/>
                <w:szCs w:val="20"/>
                <w:lang w:eastAsia="sl-SI"/>
              </w:rPr>
              <w:t>DODATNA PRIPOMBA</w:t>
            </w:r>
            <w:r w:rsidR="00276DBB" w:rsidRPr="005E4B23">
              <w:rPr>
                <w:rFonts w:ascii="Arial" w:eastAsiaTheme="minorHAnsi" w:hAnsi="Arial" w:cs="Arial"/>
                <w:b/>
                <w:bCs/>
                <w:sz w:val="20"/>
                <w:szCs w:val="20"/>
                <w:lang w:eastAsia="sl-SI"/>
              </w:rPr>
              <w:t xml:space="preserve"> 2.9.2024</w:t>
            </w:r>
          </w:p>
          <w:p w14:paraId="322AB821" w14:textId="77777777" w:rsidR="00276DBB" w:rsidRPr="005E4B23" w:rsidRDefault="00276DBB" w:rsidP="00276DBB">
            <w:pPr>
              <w:suppressAutoHyphens w:val="0"/>
              <w:spacing w:after="0" w:line="240" w:lineRule="auto"/>
              <w:jc w:val="both"/>
              <w:rPr>
                <w:rFonts w:ascii="Arial" w:eastAsiaTheme="minorHAnsi" w:hAnsi="Arial" w:cs="Arial"/>
                <w:b/>
                <w:bCs/>
                <w:sz w:val="20"/>
                <w:szCs w:val="20"/>
                <w:lang w:eastAsia="sl-SI"/>
              </w:rPr>
            </w:pPr>
          </w:p>
          <w:p w14:paraId="50F8AEAF" w14:textId="1EBD5228" w:rsidR="00276DBB" w:rsidRPr="005E4B23" w:rsidRDefault="00276DBB" w:rsidP="00276DBB">
            <w:pPr>
              <w:pStyle w:val="Telobesedila"/>
              <w:spacing w:line="228" w:lineRule="auto"/>
              <w:ind w:left="131" w:right="241" w:hanging="1"/>
              <w:jc w:val="both"/>
              <w:rPr>
                <w:sz w:val="20"/>
                <w:szCs w:val="20"/>
              </w:rPr>
            </w:pPr>
            <w:r w:rsidRPr="005E4B23">
              <w:rPr>
                <w:color w:val="1C1C1C"/>
                <w:spacing w:val="-6"/>
                <w:sz w:val="20"/>
                <w:szCs w:val="20"/>
              </w:rPr>
              <w:t>Slovensko</w:t>
            </w:r>
            <w:r w:rsidRPr="005E4B23">
              <w:rPr>
                <w:color w:val="1C1C1C"/>
                <w:sz w:val="20"/>
                <w:szCs w:val="20"/>
              </w:rPr>
              <w:t xml:space="preserve"> </w:t>
            </w:r>
            <w:r w:rsidRPr="005E4B23">
              <w:rPr>
                <w:color w:val="1C1C1C"/>
                <w:spacing w:val="-6"/>
                <w:sz w:val="20"/>
                <w:szCs w:val="20"/>
              </w:rPr>
              <w:t>zavarovalno združenje podaja dodatno pripombo</w:t>
            </w:r>
            <w:r w:rsidRPr="005E4B23">
              <w:rPr>
                <w:color w:val="1C1C1C"/>
                <w:sz w:val="20"/>
                <w:szCs w:val="20"/>
              </w:rPr>
              <w:t xml:space="preserve"> </w:t>
            </w:r>
            <w:r w:rsidRPr="005E4B23">
              <w:rPr>
                <w:color w:val="1C1C1C"/>
                <w:spacing w:val="-6"/>
                <w:sz w:val="20"/>
                <w:szCs w:val="20"/>
              </w:rPr>
              <w:t>k</w:t>
            </w:r>
            <w:r w:rsidRPr="005E4B23">
              <w:rPr>
                <w:color w:val="1C1C1C"/>
                <w:spacing w:val="-9"/>
                <w:sz w:val="20"/>
                <w:szCs w:val="20"/>
              </w:rPr>
              <w:t xml:space="preserve"> </w:t>
            </w:r>
            <w:r w:rsidRPr="005E4B23">
              <w:rPr>
                <w:color w:val="1C1C1C"/>
                <w:spacing w:val="-6"/>
                <w:sz w:val="20"/>
                <w:szCs w:val="20"/>
              </w:rPr>
              <w:t>določbi 9.</w:t>
            </w:r>
            <w:r w:rsidRPr="005E4B23">
              <w:rPr>
                <w:color w:val="1C1C1C"/>
                <w:spacing w:val="-8"/>
                <w:sz w:val="20"/>
                <w:szCs w:val="20"/>
              </w:rPr>
              <w:t xml:space="preserve"> </w:t>
            </w:r>
            <w:r w:rsidRPr="005E4B23">
              <w:rPr>
                <w:color w:val="1C1C1C"/>
                <w:spacing w:val="-6"/>
                <w:sz w:val="20"/>
                <w:szCs w:val="20"/>
              </w:rPr>
              <w:t>člena</w:t>
            </w:r>
            <w:r w:rsidRPr="005E4B23">
              <w:rPr>
                <w:color w:val="1C1C1C"/>
                <w:spacing w:val="-8"/>
                <w:sz w:val="20"/>
                <w:szCs w:val="20"/>
              </w:rPr>
              <w:t xml:space="preserve"> </w:t>
            </w:r>
            <w:r w:rsidRPr="005E4B23">
              <w:rPr>
                <w:color w:val="1C1C1C"/>
                <w:spacing w:val="-6"/>
                <w:sz w:val="20"/>
                <w:szCs w:val="20"/>
              </w:rPr>
              <w:t xml:space="preserve">predloga novele </w:t>
            </w:r>
            <w:r w:rsidRPr="005E4B23">
              <w:rPr>
                <w:color w:val="1C1C1C"/>
                <w:spacing w:val="-4"/>
                <w:sz w:val="20"/>
                <w:szCs w:val="20"/>
              </w:rPr>
              <w:t>ZOPNN-G, ki</w:t>
            </w:r>
            <w:r w:rsidRPr="005E4B23">
              <w:rPr>
                <w:color w:val="1C1C1C"/>
                <w:spacing w:val="-10"/>
                <w:sz w:val="20"/>
                <w:szCs w:val="20"/>
              </w:rPr>
              <w:t xml:space="preserve"> </w:t>
            </w:r>
            <w:r w:rsidRPr="005E4B23">
              <w:rPr>
                <w:color w:val="1C1C1C"/>
                <w:spacing w:val="-4"/>
                <w:sz w:val="20"/>
                <w:szCs w:val="20"/>
              </w:rPr>
              <w:t>spreminja</w:t>
            </w:r>
            <w:r w:rsidRPr="005E4B23">
              <w:rPr>
                <w:color w:val="1C1C1C"/>
                <w:sz w:val="20"/>
                <w:szCs w:val="20"/>
              </w:rPr>
              <w:t xml:space="preserve"> </w:t>
            </w:r>
            <w:r w:rsidRPr="005E4B23">
              <w:rPr>
                <w:color w:val="1C1C1C"/>
                <w:spacing w:val="-4"/>
                <w:sz w:val="20"/>
                <w:szCs w:val="20"/>
              </w:rPr>
              <w:t>obstoječi</w:t>
            </w:r>
            <w:r w:rsidRPr="005E4B23">
              <w:rPr>
                <w:color w:val="1C1C1C"/>
                <w:spacing w:val="-7"/>
                <w:sz w:val="20"/>
                <w:szCs w:val="20"/>
              </w:rPr>
              <w:t xml:space="preserve"> </w:t>
            </w:r>
            <w:r w:rsidRPr="005E4B23">
              <w:rPr>
                <w:color w:val="1C1C1C"/>
                <w:spacing w:val="-4"/>
                <w:sz w:val="20"/>
                <w:szCs w:val="20"/>
              </w:rPr>
              <w:t>7.</w:t>
            </w:r>
            <w:r w:rsidRPr="005E4B23">
              <w:rPr>
                <w:color w:val="1C1C1C"/>
                <w:spacing w:val="-11"/>
                <w:sz w:val="20"/>
                <w:szCs w:val="20"/>
              </w:rPr>
              <w:t xml:space="preserve"> </w:t>
            </w:r>
            <w:r w:rsidRPr="005E4B23">
              <w:rPr>
                <w:color w:val="1C1C1C"/>
                <w:spacing w:val="-4"/>
                <w:sz w:val="20"/>
                <w:szCs w:val="20"/>
              </w:rPr>
              <w:t>odstavek 44.h</w:t>
            </w:r>
            <w:r w:rsidRPr="005E4B23">
              <w:rPr>
                <w:color w:val="1C1C1C"/>
                <w:spacing w:val="-11"/>
                <w:sz w:val="20"/>
                <w:szCs w:val="20"/>
              </w:rPr>
              <w:t xml:space="preserve"> </w:t>
            </w:r>
            <w:r w:rsidRPr="005E4B23">
              <w:rPr>
                <w:color w:val="1C1C1C"/>
                <w:spacing w:val="-4"/>
                <w:sz w:val="20"/>
                <w:szCs w:val="20"/>
              </w:rPr>
              <w:t>člena, in</w:t>
            </w:r>
            <w:r w:rsidRPr="005E4B23">
              <w:rPr>
                <w:color w:val="1C1C1C"/>
                <w:spacing w:val="-11"/>
                <w:sz w:val="20"/>
                <w:szCs w:val="20"/>
              </w:rPr>
              <w:t xml:space="preserve"> </w:t>
            </w:r>
            <w:r w:rsidRPr="005E4B23">
              <w:rPr>
                <w:color w:val="1C1C1C"/>
                <w:spacing w:val="-4"/>
                <w:sz w:val="20"/>
                <w:szCs w:val="20"/>
              </w:rPr>
              <w:t>sicer predlagamo</w:t>
            </w:r>
            <w:r w:rsidRPr="005E4B23">
              <w:rPr>
                <w:color w:val="1C1C1C"/>
                <w:sz w:val="20"/>
                <w:szCs w:val="20"/>
              </w:rPr>
              <w:t xml:space="preserve"> </w:t>
            </w:r>
            <w:r w:rsidRPr="005E4B23">
              <w:rPr>
                <w:color w:val="1C1C1C"/>
                <w:spacing w:val="-4"/>
                <w:sz w:val="20"/>
                <w:szCs w:val="20"/>
              </w:rPr>
              <w:t>brisanje izraza</w:t>
            </w:r>
            <w:r w:rsidRPr="005E4B23">
              <w:rPr>
                <w:sz w:val="20"/>
                <w:szCs w:val="20"/>
              </w:rPr>
              <w:t xml:space="preserve"> </w:t>
            </w:r>
            <w:r w:rsidRPr="005E4B23">
              <w:rPr>
                <w:color w:val="1C1C1C"/>
                <w:spacing w:val="-6"/>
                <w:sz w:val="20"/>
                <w:szCs w:val="20"/>
              </w:rPr>
              <w:t>»</w:t>
            </w:r>
            <w:proofErr w:type="spellStart"/>
            <w:r w:rsidRPr="005E4B23">
              <w:rPr>
                <w:color w:val="1C1C1C"/>
                <w:spacing w:val="-6"/>
                <w:sz w:val="20"/>
                <w:szCs w:val="20"/>
              </w:rPr>
              <w:t>aIi</w:t>
            </w:r>
            <w:proofErr w:type="spellEnd"/>
            <w:r w:rsidRPr="005E4B23">
              <w:rPr>
                <w:color w:val="1C1C1C"/>
                <w:spacing w:val="-9"/>
                <w:sz w:val="20"/>
                <w:szCs w:val="20"/>
              </w:rPr>
              <w:t xml:space="preserve"> </w:t>
            </w:r>
            <w:r w:rsidRPr="005E4B23">
              <w:rPr>
                <w:color w:val="1C1C1C"/>
                <w:spacing w:val="-6"/>
                <w:sz w:val="20"/>
                <w:szCs w:val="20"/>
              </w:rPr>
              <w:t>zavarovalniškega«, tako</w:t>
            </w:r>
            <w:r w:rsidRPr="005E4B23">
              <w:rPr>
                <w:color w:val="1C1C1C"/>
                <w:spacing w:val="-5"/>
                <w:sz w:val="20"/>
                <w:szCs w:val="20"/>
              </w:rPr>
              <w:t xml:space="preserve"> </w:t>
            </w:r>
            <w:r w:rsidRPr="005E4B23">
              <w:rPr>
                <w:color w:val="1C1C1C"/>
                <w:spacing w:val="-6"/>
                <w:sz w:val="20"/>
                <w:szCs w:val="20"/>
              </w:rPr>
              <w:t>da</w:t>
            </w:r>
            <w:r w:rsidRPr="005E4B23">
              <w:rPr>
                <w:color w:val="1C1C1C"/>
                <w:spacing w:val="-8"/>
                <w:sz w:val="20"/>
                <w:szCs w:val="20"/>
              </w:rPr>
              <w:t xml:space="preserve"> </w:t>
            </w:r>
            <w:r w:rsidRPr="005E4B23">
              <w:rPr>
                <w:color w:val="1C1C1C"/>
                <w:spacing w:val="-6"/>
                <w:sz w:val="20"/>
                <w:szCs w:val="20"/>
              </w:rPr>
              <w:t>se</w:t>
            </w:r>
            <w:r w:rsidRPr="005E4B23">
              <w:rPr>
                <w:color w:val="1C1C1C"/>
                <w:spacing w:val="-8"/>
                <w:sz w:val="20"/>
                <w:szCs w:val="20"/>
              </w:rPr>
              <w:t xml:space="preserve"> </w:t>
            </w:r>
            <w:r w:rsidRPr="005E4B23">
              <w:rPr>
                <w:color w:val="1C1C1C"/>
                <w:spacing w:val="-6"/>
                <w:sz w:val="20"/>
                <w:szCs w:val="20"/>
              </w:rPr>
              <w:t>besedilo</w:t>
            </w:r>
            <w:r w:rsidRPr="005E4B23">
              <w:rPr>
                <w:color w:val="1C1C1C"/>
                <w:spacing w:val="6"/>
                <w:sz w:val="20"/>
                <w:szCs w:val="20"/>
              </w:rPr>
              <w:t xml:space="preserve"> </w:t>
            </w:r>
            <w:r w:rsidRPr="005E4B23">
              <w:rPr>
                <w:color w:val="1C1C1C"/>
                <w:spacing w:val="-6"/>
                <w:sz w:val="20"/>
                <w:szCs w:val="20"/>
              </w:rPr>
              <w:t>glasi:</w:t>
            </w:r>
          </w:p>
          <w:p w14:paraId="418F87EC" w14:textId="2C3944FF" w:rsidR="00276DBB" w:rsidRPr="005E4B23" w:rsidRDefault="00276DBB" w:rsidP="00276DBB">
            <w:pPr>
              <w:spacing w:before="225" w:line="228" w:lineRule="auto"/>
              <w:ind w:left="130" w:right="241" w:hanging="3"/>
              <w:jc w:val="both"/>
              <w:rPr>
                <w:rFonts w:ascii="Arial" w:hAnsi="Arial" w:cs="Arial"/>
                <w:sz w:val="20"/>
                <w:szCs w:val="20"/>
              </w:rPr>
            </w:pPr>
            <w:r w:rsidRPr="005E4B23">
              <w:rPr>
                <w:rFonts w:ascii="Arial" w:hAnsi="Arial" w:cs="Arial"/>
                <w:color w:val="1C1C1C"/>
                <w:spacing w:val="-6"/>
                <w:sz w:val="20"/>
                <w:szCs w:val="20"/>
              </w:rPr>
              <w:t>(7)</w:t>
            </w:r>
            <w:r w:rsidRPr="005E4B23">
              <w:rPr>
                <w:rFonts w:ascii="Arial" w:hAnsi="Arial" w:cs="Arial"/>
                <w:color w:val="1C1C1C"/>
                <w:spacing w:val="-9"/>
                <w:sz w:val="20"/>
                <w:szCs w:val="20"/>
              </w:rPr>
              <w:t xml:space="preserve"> </w:t>
            </w:r>
            <w:r w:rsidRPr="005E4B23">
              <w:rPr>
                <w:rFonts w:ascii="Arial" w:hAnsi="Arial" w:cs="Arial"/>
                <w:color w:val="1C1C1C"/>
                <w:spacing w:val="-6"/>
                <w:sz w:val="20"/>
                <w:szCs w:val="20"/>
              </w:rPr>
              <w:t>Za</w:t>
            </w:r>
            <w:r w:rsidRPr="005E4B23">
              <w:rPr>
                <w:rFonts w:ascii="Arial" w:hAnsi="Arial" w:cs="Arial"/>
                <w:color w:val="1C1C1C"/>
                <w:spacing w:val="-9"/>
                <w:sz w:val="20"/>
                <w:szCs w:val="20"/>
              </w:rPr>
              <w:t xml:space="preserve"> </w:t>
            </w:r>
            <w:r w:rsidRPr="005E4B23">
              <w:rPr>
                <w:rFonts w:ascii="Arial" w:hAnsi="Arial" w:cs="Arial"/>
                <w:color w:val="1C1C1C"/>
                <w:spacing w:val="-6"/>
                <w:sz w:val="20"/>
                <w:szCs w:val="20"/>
              </w:rPr>
              <w:t>pridobitev</w:t>
            </w:r>
            <w:r w:rsidRPr="005E4B23">
              <w:rPr>
                <w:rFonts w:ascii="Arial" w:hAnsi="Arial" w:cs="Arial"/>
                <w:color w:val="1C1C1C"/>
                <w:spacing w:val="-8"/>
                <w:sz w:val="20"/>
                <w:szCs w:val="20"/>
              </w:rPr>
              <w:t xml:space="preserve"> </w:t>
            </w:r>
            <w:r w:rsidRPr="005E4B23">
              <w:rPr>
                <w:rFonts w:ascii="Arial" w:hAnsi="Arial" w:cs="Arial"/>
                <w:color w:val="1C1C1C"/>
                <w:spacing w:val="-6"/>
                <w:sz w:val="20"/>
                <w:szCs w:val="20"/>
              </w:rPr>
              <w:t>kredita</w:t>
            </w:r>
            <w:r w:rsidRPr="005E4B23">
              <w:rPr>
                <w:rFonts w:ascii="Arial" w:hAnsi="Arial" w:cs="Arial"/>
                <w:color w:val="1C1C1C"/>
                <w:spacing w:val="-9"/>
                <w:sz w:val="20"/>
                <w:szCs w:val="20"/>
              </w:rPr>
              <w:t xml:space="preserve"> </w:t>
            </w:r>
            <w:r w:rsidRPr="005E4B23">
              <w:rPr>
                <w:rFonts w:ascii="Arial" w:hAnsi="Arial" w:cs="Arial"/>
                <w:color w:val="1C1C1C"/>
                <w:spacing w:val="-6"/>
                <w:sz w:val="20"/>
                <w:szCs w:val="20"/>
              </w:rPr>
              <w:t>ali</w:t>
            </w:r>
            <w:r w:rsidRPr="005E4B23">
              <w:rPr>
                <w:rFonts w:ascii="Arial" w:hAnsi="Arial" w:cs="Arial"/>
                <w:color w:val="1C1C1C"/>
                <w:spacing w:val="-8"/>
                <w:sz w:val="20"/>
                <w:szCs w:val="20"/>
              </w:rPr>
              <w:t xml:space="preserve"> </w:t>
            </w:r>
            <w:r w:rsidRPr="005E4B23">
              <w:rPr>
                <w:rFonts w:ascii="Arial" w:hAnsi="Arial" w:cs="Arial"/>
                <w:color w:val="1C1C1C"/>
                <w:spacing w:val="-6"/>
                <w:sz w:val="20"/>
                <w:szCs w:val="20"/>
              </w:rPr>
              <w:t>garancije po</w:t>
            </w:r>
            <w:r w:rsidRPr="005E4B23">
              <w:rPr>
                <w:rFonts w:ascii="Arial" w:hAnsi="Arial" w:cs="Arial"/>
                <w:color w:val="1C1C1C"/>
                <w:spacing w:val="-8"/>
                <w:sz w:val="20"/>
                <w:szCs w:val="20"/>
              </w:rPr>
              <w:t xml:space="preserve"> </w:t>
            </w:r>
            <w:r w:rsidRPr="005E4B23">
              <w:rPr>
                <w:rFonts w:ascii="Arial" w:hAnsi="Arial" w:cs="Arial"/>
                <w:color w:val="1C1C1C"/>
                <w:spacing w:val="-6"/>
                <w:sz w:val="20"/>
                <w:szCs w:val="20"/>
              </w:rPr>
              <w:t>tern</w:t>
            </w:r>
            <w:r w:rsidRPr="005E4B23">
              <w:rPr>
                <w:rFonts w:ascii="Arial" w:hAnsi="Arial" w:cs="Arial"/>
                <w:color w:val="1C1C1C"/>
                <w:spacing w:val="-7"/>
                <w:sz w:val="20"/>
                <w:szCs w:val="20"/>
              </w:rPr>
              <w:t xml:space="preserve"> </w:t>
            </w:r>
            <w:r w:rsidRPr="005E4B23">
              <w:rPr>
                <w:rFonts w:ascii="Arial" w:hAnsi="Arial" w:cs="Arial"/>
                <w:color w:val="1C1C1C"/>
                <w:spacing w:val="-6"/>
                <w:sz w:val="20"/>
                <w:szCs w:val="20"/>
              </w:rPr>
              <w:t>zakonu</w:t>
            </w:r>
            <w:r w:rsidRPr="005E4B23">
              <w:rPr>
                <w:rFonts w:ascii="Arial" w:hAnsi="Arial" w:cs="Arial"/>
                <w:color w:val="1C1C1C"/>
                <w:sz w:val="20"/>
                <w:szCs w:val="20"/>
              </w:rPr>
              <w:t xml:space="preserve"> </w:t>
            </w:r>
            <w:r w:rsidRPr="005E4B23">
              <w:rPr>
                <w:rFonts w:ascii="Arial" w:hAnsi="Arial" w:cs="Arial"/>
                <w:color w:val="1C1C1C"/>
                <w:spacing w:val="-6"/>
                <w:sz w:val="20"/>
                <w:szCs w:val="20"/>
              </w:rPr>
              <w:t>morajo</w:t>
            </w:r>
            <w:r w:rsidRPr="005E4B23">
              <w:rPr>
                <w:rFonts w:ascii="Arial" w:hAnsi="Arial" w:cs="Arial"/>
                <w:color w:val="1C1C1C"/>
                <w:spacing w:val="-8"/>
                <w:sz w:val="20"/>
                <w:szCs w:val="20"/>
              </w:rPr>
              <w:t xml:space="preserve"> </w:t>
            </w:r>
            <w:r w:rsidRPr="005E4B23">
              <w:rPr>
                <w:rFonts w:ascii="Arial" w:hAnsi="Arial" w:cs="Arial"/>
                <w:color w:val="1C1C1C"/>
                <w:spacing w:val="-6"/>
                <w:sz w:val="20"/>
                <w:szCs w:val="20"/>
              </w:rPr>
              <w:t>prejemniki</w:t>
            </w:r>
            <w:r w:rsidRPr="005E4B23">
              <w:rPr>
                <w:rFonts w:ascii="Arial" w:hAnsi="Arial" w:cs="Arial"/>
                <w:color w:val="1C1C1C"/>
                <w:sz w:val="20"/>
                <w:szCs w:val="20"/>
              </w:rPr>
              <w:t xml:space="preserve"> </w:t>
            </w:r>
            <w:r w:rsidRPr="005E4B23">
              <w:rPr>
                <w:rFonts w:ascii="Arial" w:hAnsi="Arial" w:cs="Arial"/>
                <w:color w:val="1C1C1C"/>
                <w:spacing w:val="-6"/>
                <w:sz w:val="20"/>
                <w:szCs w:val="20"/>
              </w:rPr>
              <w:t>pomoči iz</w:t>
            </w:r>
            <w:r w:rsidRPr="005E4B23">
              <w:rPr>
                <w:rFonts w:ascii="Arial" w:hAnsi="Arial" w:cs="Arial"/>
                <w:color w:val="1C1C1C"/>
                <w:spacing w:val="-8"/>
                <w:sz w:val="20"/>
                <w:szCs w:val="20"/>
              </w:rPr>
              <w:t xml:space="preserve"> </w:t>
            </w:r>
            <w:r w:rsidRPr="005E4B23">
              <w:rPr>
                <w:rFonts w:ascii="Arial" w:hAnsi="Arial" w:cs="Arial"/>
                <w:color w:val="1C1C1C"/>
                <w:spacing w:val="-6"/>
                <w:sz w:val="20"/>
                <w:szCs w:val="20"/>
              </w:rPr>
              <w:t xml:space="preserve">prejšnjega </w:t>
            </w:r>
            <w:r w:rsidRPr="005E4B23">
              <w:rPr>
                <w:rFonts w:ascii="Arial" w:hAnsi="Arial" w:cs="Arial"/>
                <w:color w:val="1C1C1C"/>
                <w:spacing w:val="-4"/>
                <w:sz w:val="20"/>
                <w:szCs w:val="20"/>
              </w:rPr>
              <w:t>odstavka</w:t>
            </w:r>
            <w:r w:rsidRPr="005E4B23">
              <w:rPr>
                <w:rFonts w:ascii="Arial" w:hAnsi="Arial" w:cs="Arial"/>
                <w:color w:val="1C1C1C"/>
                <w:spacing w:val="-6"/>
                <w:sz w:val="20"/>
                <w:szCs w:val="20"/>
              </w:rPr>
              <w:t xml:space="preserve"> </w:t>
            </w:r>
            <w:r w:rsidRPr="005E4B23">
              <w:rPr>
                <w:rFonts w:ascii="Arial" w:hAnsi="Arial" w:cs="Arial"/>
                <w:color w:val="1C1C1C"/>
                <w:spacing w:val="-4"/>
                <w:sz w:val="20"/>
                <w:szCs w:val="20"/>
              </w:rPr>
              <w:t>predložiti dokazila o</w:t>
            </w:r>
            <w:r w:rsidRPr="005E4B23">
              <w:rPr>
                <w:rFonts w:ascii="Arial" w:hAnsi="Arial" w:cs="Arial"/>
                <w:color w:val="1C1C1C"/>
                <w:spacing w:val="-11"/>
                <w:sz w:val="20"/>
                <w:szCs w:val="20"/>
              </w:rPr>
              <w:t xml:space="preserve"> </w:t>
            </w:r>
            <w:r w:rsidRPr="005E4B23">
              <w:rPr>
                <w:rFonts w:ascii="Arial" w:hAnsi="Arial" w:cs="Arial"/>
                <w:color w:val="1C1C1C"/>
                <w:spacing w:val="-4"/>
                <w:sz w:val="20"/>
                <w:szCs w:val="20"/>
              </w:rPr>
              <w:t>višini</w:t>
            </w:r>
            <w:r w:rsidRPr="005E4B23">
              <w:rPr>
                <w:rFonts w:ascii="Arial" w:hAnsi="Arial" w:cs="Arial"/>
                <w:color w:val="1C1C1C"/>
                <w:spacing w:val="-9"/>
                <w:sz w:val="20"/>
                <w:szCs w:val="20"/>
              </w:rPr>
              <w:t xml:space="preserve"> </w:t>
            </w:r>
            <w:r w:rsidRPr="005E4B23">
              <w:rPr>
                <w:rFonts w:ascii="Arial" w:hAnsi="Arial" w:cs="Arial"/>
                <w:color w:val="1C1C1C"/>
                <w:spacing w:val="-4"/>
                <w:sz w:val="20"/>
                <w:szCs w:val="20"/>
              </w:rPr>
              <w:t>škode, ki je</w:t>
            </w:r>
            <w:r w:rsidRPr="005E4B23">
              <w:rPr>
                <w:rFonts w:ascii="Arial" w:hAnsi="Arial" w:cs="Arial"/>
                <w:color w:val="1C1C1C"/>
                <w:spacing w:val="-11"/>
                <w:sz w:val="20"/>
                <w:szCs w:val="20"/>
              </w:rPr>
              <w:t xml:space="preserve"> </w:t>
            </w:r>
            <w:r w:rsidRPr="005E4B23">
              <w:rPr>
                <w:rFonts w:ascii="Arial" w:hAnsi="Arial" w:cs="Arial"/>
                <w:color w:val="1C1C1C"/>
                <w:spacing w:val="-4"/>
                <w:sz w:val="20"/>
                <w:szCs w:val="20"/>
              </w:rPr>
              <w:t>posledica</w:t>
            </w:r>
            <w:r w:rsidRPr="005E4B23">
              <w:rPr>
                <w:rFonts w:ascii="Arial" w:hAnsi="Arial" w:cs="Arial"/>
                <w:color w:val="1C1C1C"/>
                <w:sz w:val="20"/>
                <w:szCs w:val="20"/>
              </w:rPr>
              <w:t xml:space="preserve"> </w:t>
            </w:r>
            <w:r w:rsidRPr="005E4B23">
              <w:rPr>
                <w:rFonts w:ascii="Arial" w:hAnsi="Arial" w:cs="Arial"/>
                <w:color w:val="1C1C1C"/>
                <w:spacing w:val="-4"/>
                <w:sz w:val="20"/>
                <w:szCs w:val="20"/>
              </w:rPr>
              <w:t>naravne</w:t>
            </w:r>
            <w:r w:rsidRPr="005E4B23">
              <w:rPr>
                <w:rFonts w:ascii="Arial" w:hAnsi="Arial" w:cs="Arial"/>
                <w:color w:val="1C1C1C"/>
                <w:sz w:val="20"/>
                <w:szCs w:val="20"/>
              </w:rPr>
              <w:t xml:space="preserve"> </w:t>
            </w:r>
            <w:r w:rsidRPr="005E4B23">
              <w:rPr>
                <w:rFonts w:ascii="Arial" w:hAnsi="Arial" w:cs="Arial"/>
                <w:color w:val="1C1C1C"/>
                <w:spacing w:val="-4"/>
                <w:sz w:val="20"/>
                <w:szCs w:val="20"/>
              </w:rPr>
              <w:t>nesreče. Za</w:t>
            </w:r>
            <w:r w:rsidRPr="005E4B23">
              <w:rPr>
                <w:rFonts w:ascii="Arial" w:hAnsi="Arial" w:cs="Arial"/>
                <w:color w:val="1C1C1C"/>
                <w:spacing w:val="-11"/>
                <w:sz w:val="20"/>
                <w:szCs w:val="20"/>
              </w:rPr>
              <w:t xml:space="preserve"> </w:t>
            </w:r>
            <w:r w:rsidRPr="005E4B23">
              <w:rPr>
                <w:rFonts w:ascii="Arial" w:hAnsi="Arial" w:cs="Arial"/>
                <w:color w:val="1C1C1C"/>
                <w:spacing w:val="-4"/>
                <w:sz w:val="20"/>
                <w:szCs w:val="20"/>
              </w:rPr>
              <w:t>dokazilo</w:t>
            </w:r>
            <w:r w:rsidRPr="005E4B23">
              <w:rPr>
                <w:rFonts w:ascii="Arial" w:hAnsi="Arial" w:cs="Arial"/>
                <w:color w:val="1C1C1C"/>
                <w:spacing w:val="-8"/>
                <w:sz w:val="20"/>
                <w:szCs w:val="20"/>
              </w:rPr>
              <w:t xml:space="preserve"> </w:t>
            </w:r>
            <w:r w:rsidRPr="005E4B23">
              <w:rPr>
                <w:rFonts w:ascii="Arial" w:hAnsi="Arial" w:cs="Arial"/>
                <w:color w:val="1C1C1C"/>
                <w:spacing w:val="-4"/>
                <w:sz w:val="20"/>
                <w:szCs w:val="20"/>
              </w:rPr>
              <w:t xml:space="preserve">iz </w:t>
            </w:r>
            <w:r w:rsidRPr="005E4B23">
              <w:rPr>
                <w:rFonts w:ascii="Arial" w:hAnsi="Arial" w:cs="Arial"/>
                <w:color w:val="1C1C1C"/>
                <w:spacing w:val="-2"/>
                <w:sz w:val="20"/>
                <w:szCs w:val="20"/>
              </w:rPr>
              <w:t>prejšnjega</w:t>
            </w:r>
            <w:r w:rsidRPr="005E4B23">
              <w:rPr>
                <w:rFonts w:ascii="Arial" w:hAnsi="Arial" w:cs="Arial"/>
                <w:color w:val="1C1C1C"/>
                <w:spacing w:val="-12"/>
                <w:sz w:val="20"/>
                <w:szCs w:val="20"/>
              </w:rPr>
              <w:t xml:space="preserve"> </w:t>
            </w:r>
            <w:r w:rsidRPr="005E4B23">
              <w:rPr>
                <w:rFonts w:ascii="Arial" w:hAnsi="Arial" w:cs="Arial"/>
                <w:color w:val="1C1C1C"/>
                <w:spacing w:val="-2"/>
                <w:sz w:val="20"/>
                <w:szCs w:val="20"/>
              </w:rPr>
              <w:t>stavka</w:t>
            </w:r>
            <w:r w:rsidRPr="005E4B23">
              <w:rPr>
                <w:rFonts w:ascii="Arial" w:hAnsi="Arial" w:cs="Arial"/>
                <w:color w:val="1C1C1C"/>
                <w:spacing w:val="-12"/>
                <w:sz w:val="20"/>
                <w:szCs w:val="20"/>
              </w:rPr>
              <w:t xml:space="preserve"> </w:t>
            </w:r>
            <w:r w:rsidRPr="005E4B23">
              <w:rPr>
                <w:rFonts w:ascii="Arial" w:hAnsi="Arial" w:cs="Arial"/>
                <w:color w:val="1C1C1C"/>
                <w:spacing w:val="-2"/>
                <w:sz w:val="20"/>
                <w:szCs w:val="20"/>
              </w:rPr>
              <w:t>zadošča</w:t>
            </w:r>
            <w:r w:rsidRPr="005E4B23">
              <w:rPr>
                <w:rFonts w:ascii="Arial" w:hAnsi="Arial" w:cs="Arial"/>
                <w:color w:val="1C1C1C"/>
                <w:spacing w:val="-13"/>
                <w:sz w:val="20"/>
                <w:szCs w:val="20"/>
              </w:rPr>
              <w:t xml:space="preserve"> </w:t>
            </w:r>
            <w:r w:rsidRPr="005E4B23">
              <w:rPr>
                <w:rFonts w:ascii="Arial" w:hAnsi="Arial" w:cs="Arial"/>
                <w:color w:val="1C1C1C"/>
                <w:spacing w:val="-2"/>
                <w:sz w:val="20"/>
                <w:szCs w:val="20"/>
              </w:rPr>
              <w:t>zapisnik</w:t>
            </w:r>
            <w:r w:rsidRPr="005E4B23">
              <w:rPr>
                <w:rFonts w:ascii="Arial" w:hAnsi="Arial" w:cs="Arial"/>
                <w:color w:val="1C1C1C"/>
                <w:spacing w:val="-11"/>
                <w:sz w:val="20"/>
                <w:szCs w:val="20"/>
              </w:rPr>
              <w:t xml:space="preserve"> </w:t>
            </w:r>
            <w:r w:rsidRPr="005E4B23">
              <w:rPr>
                <w:rFonts w:ascii="Arial" w:hAnsi="Arial" w:cs="Arial"/>
                <w:color w:val="1C1C1C"/>
                <w:spacing w:val="-2"/>
                <w:sz w:val="20"/>
                <w:szCs w:val="20"/>
              </w:rPr>
              <w:t>o</w:t>
            </w:r>
            <w:r w:rsidRPr="005E4B23">
              <w:rPr>
                <w:rFonts w:ascii="Arial" w:hAnsi="Arial" w:cs="Arial"/>
                <w:color w:val="1C1C1C"/>
                <w:spacing w:val="-12"/>
                <w:sz w:val="20"/>
                <w:szCs w:val="20"/>
              </w:rPr>
              <w:t xml:space="preserve"> </w:t>
            </w:r>
            <w:r w:rsidRPr="005E4B23">
              <w:rPr>
                <w:rFonts w:ascii="Arial" w:hAnsi="Arial" w:cs="Arial"/>
                <w:color w:val="1C1C1C"/>
                <w:spacing w:val="-2"/>
                <w:sz w:val="20"/>
                <w:szCs w:val="20"/>
              </w:rPr>
              <w:t>oceni</w:t>
            </w:r>
            <w:r w:rsidRPr="005E4B23">
              <w:rPr>
                <w:rFonts w:ascii="Arial" w:hAnsi="Arial" w:cs="Arial"/>
                <w:color w:val="1C1C1C"/>
                <w:spacing w:val="-13"/>
                <w:sz w:val="20"/>
                <w:szCs w:val="20"/>
              </w:rPr>
              <w:t xml:space="preserve"> </w:t>
            </w:r>
            <w:r w:rsidRPr="005E4B23">
              <w:rPr>
                <w:rFonts w:ascii="Arial" w:hAnsi="Arial" w:cs="Arial"/>
                <w:color w:val="1C1C1C"/>
                <w:spacing w:val="-2"/>
                <w:sz w:val="20"/>
                <w:szCs w:val="20"/>
              </w:rPr>
              <w:t>škode,</w:t>
            </w:r>
            <w:r w:rsidRPr="005E4B23">
              <w:rPr>
                <w:rFonts w:ascii="Arial" w:hAnsi="Arial" w:cs="Arial"/>
                <w:color w:val="1C1C1C"/>
                <w:spacing w:val="-12"/>
                <w:sz w:val="20"/>
                <w:szCs w:val="20"/>
              </w:rPr>
              <w:t xml:space="preserve"> </w:t>
            </w:r>
            <w:r w:rsidRPr="005E4B23">
              <w:rPr>
                <w:rFonts w:ascii="Arial" w:hAnsi="Arial" w:cs="Arial"/>
                <w:color w:val="1C1C1C"/>
                <w:spacing w:val="-2"/>
                <w:sz w:val="20"/>
                <w:szCs w:val="20"/>
              </w:rPr>
              <w:t>potrjen</w:t>
            </w:r>
            <w:r w:rsidRPr="005E4B23">
              <w:rPr>
                <w:rFonts w:ascii="Arial" w:hAnsi="Arial" w:cs="Arial"/>
                <w:color w:val="1C1C1C"/>
                <w:spacing w:val="-13"/>
                <w:sz w:val="20"/>
                <w:szCs w:val="20"/>
              </w:rPr>
              <w:t xml:space="preserve"> </w:t>
            </w:r>
            <w:r w:rsidRPr="005E4B23">
              <w:rPr>
                <w:rFonts w:ascii="Arial" w:hAnsi="Arial" w:cs="Arial"/>
                <w:color w:val="1C1C1C"/>
                <w:spacing w:val="-2"/>
                <w:sz w:val="20"/>
                <w:szCs w:val="20"/>
              </w:rPr>
              <w:t>s</w:t>
            </w:r>
            <w:r w:rsidRPr="005E4B23">
              <w:rPr>
                <w:rFonts w:ascii="Arial" w:hAnsi="Arial" w:cs="Arial"/>
                <w:color w:val="1C1C1C"/>
                <w:spacing w:val="-13"/>
                <w:sz w:val="20"/>
                <w:szCs w:val="20"/>
              </w:rPr>
              <w:t xml:space="preserve"> </w:t>
            </w:r>
            <w:r w:rsidRPr="005E4B23">
              <w:rPr>
                <w:rFonts w:ascii="Arial" w:hAnsi="Arial" w:cs="Arial"/>
                <w:color w:val="1C1C1C"/>
                <w:spacing w:val="-2"/>
                <w:sz w:val="20"/>
                <w:szCs w:val="20"/>
              </w:rPr>
              <w:t>strani</w:t>
            </w:r>
            <w:r w:rsidRPr="005E4B23">
              <w:rPr>
                <w:rFonts w:ascii="Arial" w:hAnsi="Arial" w:cs="Arial"/>
                <w:color w:val="1C1C1C"/>
                <w:spacing w:val="-12"/>
                <w:sz w:val="20"/>
                <w:szCs w:val="20"/>
              </w:rPr>
              <w:t xml:space="preserve"> </w:t>
            </w:r>
            <w:r w:rsidRPr="005E4B23">
              <w:rPr>
                <w:rFonts w:ascii="Arial" w:hAnsi="Arial" w:cs="Arial"/>
                <w:color w:val="1C1C1C"/>
                <w:spacing w:val="-2"/>
                <w:sz w:val="20"/>
                <w:szCs w:val="20"/>
              </w:rPr>
              <w:t>pooblaščenega</w:t>
            </w:r>
            <w:r w:rsidRPr="005E4B23">
              <w:rPr>
                <w:rFonts w:ascii="Arial" w:hAnsi="Arial" w:cs="Arial"/>
                <w:color w:val="1C1C1C"/>
                <w:spacing w:val="-7"/>
                <w:sz w:val="20"/>
                <w:szCs w:val="20"/>
              </w:rPr>
              <w:t xml:space="preserve"> </w:t>
            </w:r>
            <w:r w:rsidRPr="005E4B23">
              <w:rPr>
                <w:rFonts w:ascii="Arial" w:hAnsi="Arial" w:cs="Arial"/>
                <w:color w:val="1C1C1C"/>
                <w:spacing w:val="-2"/>
                <w:sz w:val="20"/>
                <w:szCs w:val="20"/>
              </w:rPr>
              <w:t>ali</w:t>
            </w:r>
            <w:r w:rsidRPr="005E4B23">
              <w:rPr>
                <w:rFonts w:ascii="Arial" w:hAnsi="Arial" w:cs="Arial"/>
                <w:sz w:val="20"/>
                <w:szCs w:val="20"/>
              </w:rPr>
              <w:t xml:space="preserve"> </w:t>
            </w:r>
            <w:r w:rsidRPr="005E4B23">
              <w:rPr>
                <w:rFonts w:ascii="Arial" w:hAnsi="Arial" w:cs="Arial"/>
                <w:color w:val="1C1C1C"/>
                <w:spacing w:val="-4"/>
                <w:sz w:val="20"/>
                <w:szCs w:val="20"/>
              </w:rPr>
              <w:t>cenilca,</w:t>
            </w:r>
            <w:r w:rsidRPr="005E4B23">
              <w:rPr>
                <w:rFonts w:ascii="Arial" w:hAnsi="Arial" w:cs="Arial"/>
                <w:color w:val="1C1C1C"/>
                <w:spacing w:val="-11"/>
                <w:sz w:val="20"/>
                <w:szCs w:val="20"/>
              </w:rPr>
              <w:t xml:space="preserve"> </w:t>
            </w:r>
            <w:r w:rsidRPr="005E4B23">
              <w:rPr>
                <w:rFonts w:ascii="Arial" w:hAnsi="Arial" w:cs="Arial"/>
                <w:color w:val="1C1C1C"/>
                <w:spacing w:val="-4"/>
                <w:sz w:val="20"/>
                <w:szCs w:val="20"/>
              </w:rPr>
              <w:t>oziroma</w:t>
            </w:r>
            <w:r w:rsidRPr="005E4B23">
              <w:rPr>
                <w:rFonts w:ascii="Arial" w:hAnsi="Arial" w:cs="Arial"/>
                <w:color w:val="1C1C1C"/>
                <w:spacing w:val="-11"/>
                <w:sz w:val="20"/>
                <w:szCs w:val="20"/>
              </w:rPr>
              <w:t xml:space="preserve"> </w:t>
            </w:r>
            <w:r w:rsidRPr="005E4B23">
              <w:rPr>
                <w:rFonts w:ascii="Arial" w:hAnsi="Arial" w:cs="Arial"/>
                <w:color w:val="1C1C1C"/>
                <w:spacing w:val="-4"/>
                <w:sz w:val="20"/>
                <w:szCs w:val="20"/>
              </w:rPr>
              <w:t>druga</w:t>
            </w:r>
            <w:r w:rsidRPr="005E4B23">
              <w:rPr>
                <w:rFonts w:ascii="Arial" w:hAnsi="Arial" w:cs="Arial"/>
                <w:color w:val="1C1C1C"/>
                <w:spacing w:val="-10"/>
                <w:sz w:val="20"/>
                <w:szCs w:val="20"/>
              </w:rPr>
              <w:t xml:space="preserve"> </w:t>
            </w:r>
            <w:r w:rsidRPr="005E4B23">
              <w:rPr>
                <w:rFonts w:ascii="Arial" w:hAnsi="Arial" w:cs="Arial"/>
                <w:color w:val="1C1C1C"/>
                <w:spacing w:val="-4"/>
                <w:sz w:val="20"/>
                <w:szCs w:val="20"/>
              </w:rPr>
              <w:t>dokazila,</w:t>
            </w:r>
            <w:r w:rsidRPr="005E4B23">
              <w:rPr>
                <w:rFonts w:ascii="Arial" w:hAnsi="Arial" w:cs="Arial"/>
                <w:color w:val="1C1C1C"/>
                <w:spacing w:val="-10"/>
                <w:sz w:val="20"/>
                <w:szCs w:val="20"/>
              </w:rPr>
              <w:t xml:space="preserve"> </w:t>
            </w:r>
            <w:r w:rsidRPr="005E4B23">
              <w:rPr>
                <w:rFonts w:ascii="Arial" w:hAnsi="Arial" w:cs="Arial"/>
                <w:color w:val="1C1C1C"/>
                <w:spacing w:val="-4"/>
                <w:sz w:val="20"/>
                <w:szCs w:val="20"/>
              </w:rPr>
              <w:t>ki</w:t>
            </w:r>
            <w:r w:rsidRPr="005E4B23">
              <w:rPr>
                <w:rFonts w:ascii="Arial" w:hAnsi="Arial" w:cs="Arial"/>
                <w:color w:val="1C1C1C"/>
                <w:spacing w:val="-11"/>
                <w:sz w:val="20"/>
                <w:szCs w:val="20"/>
              </w:rPr>
              <w:t xml:space="preserve"> </w:t>
            </w:r>
            <w:r w:rsidRPr="005E4B23">
              <w:rPr>
                <w:rFonts w:ascii="Arial" w:hAnsi="Arial" w:cs="Arial"/>
                <w:color w:val="1C1C1C"/>
                <w:spacing w:val="-4"/>
                <w:sz w:val="20"/>
                <w:szCs w:val="20"/>
              </w:rPr>
              <w:t>jih</w:t>
            </w:r>
            <w:r w:rsidRPr="005E4B23">
              <w:rPr>
                <w:rFonts w:ascii="Arial" w:hAnsi="Arial" w:cs="Arial"/>
                <w:color w:val="1C1C1C"/>
                <w:spacing w:val="-10"/>
                <w:sz w:val="20"/>
                <w:szCs w:val="20"/>
              </w:rPr>
              <w:t xml:space="preserve"> </w:t>
            </w:r>
            <w:r w:rsidRPr="005E4B23">
              <w:rPr>
                <w:rFonts w:ascii="Arial" w:hAnsi="Arial" w:cs="Arial"/>
                <w:color w:val="1C1C1C"/>
                <w:spacing w:val="-4"/>
                <w:sz w:val="20"/>
                <w:szCs w:val="20"/>
              </w:rPr>
              <w:t>v</w:t>
            </w:r>
            <w:r w:rsidRPr="005E4B23">
              <w:rPr>
                <w:rFonts w:ascii="Arial" w:hAnsi="Arial" w:cs="Arial"/>
                <w:color w:val="1C1C1C"/>
                <w:spacing w:val="-11"/>
                <w:sz w:val="20"/>
                <w:szCs w:val="20"/>
              </w:rPr>
              <w:t xml:space="preserve"> </w:t>
            </w:r>
            <w:r w:rsidRPr="005E4B23">
              <w:rPr>
                <w:rFonts w:ascii="Arial" w:hAnsi="Arial" w:cs="Arial"/>
                <w:color w:val="1C1C1C"/>
                <w:spacing w:val="-4"/>
                <w:sz w:val="20"/>
                <w:szCs w:val="20"/>
              </w:rPr>
              <w:t>pogodbi</w:t>
            </w:r>
            <w:r w:rsidRPr="005E4B23">
              <w:rPr>
                <w:rFonts w:ascii="Arial" w:hAnsi="Arial" w:cs="Arial"/>
                <w:color w:val="1C1C1C"/>
                <w:spacing w:val="-11"/>
                <w:sz w:val="20"/>
                <w:szCs w:val="20"/>
              </w:rPr>
              <w:t xml:space="preserve"> </w:t>
            </w:r>
            <w:r w:rsidRPr="005E4B23">
              <w:rPr>
                <w:rFonts w:ascii="Arial" w:hAnsi="Arial" w:cs="Arial"/>
                <w:color w:val="1C1C1C"/>
                <w:spacing w:val="-4"/>
                <w:sz w:val="20"/>
                <w:szCs w:val="20"/>
              </w:rPr>
              <w:t>o</w:t>
            </w:r>
            <w:r w:rsidRPr="005E4B23">
              <w:rPr>
                <w:rFonts w:ascii="Arial" w:hAnsi="Arial" w:cs="Arial"/>
                <w:color w:val="1C1C1C"/>
                <w:spacing w:val="-10"/>
                <w:sz w:val="20"/>
                <w:szCs w:val="20"/>
              </w:rPr>
              <w:t xml:space="preserve"> </w:t>
            </w:r>
            <w:r w:rsidRPr="005E4B23">
              <w:rPr>
                <w:rFonts w:ascii="Arial" w:hAnsi="Arial" w:cs="Arial"/>
                <w:color w:val="1C1C1C"/>
                <w:spacing w:val="-4"/>
                <w:sz w:val="20"/>
                <w:szCs w:val="20"/>
              </w:rPr>
              <w:t>izvajanju</w:t>
            </w:r>
            <w:r w:rsidRPr="005E4B23">
              <w:rPr>
                <w:rFonts w:ascii="Arial" w:hAnsi="Arial" w:cs="Arial"/>
                <w:color w:val="1C1C1C"/>
                <w:spacing w:val="-11"/>
                <w:sz w:val="20"/>
                <w:szCs w:val="20"/>
              </w:rPr>
              <w:t xml:space="preserve"> </w:t>
            </w:r>
            <w:r w:rsidRPr="005E4B23">
              <w:rPr>
                <w:rFonts w:ascii="Arial" w:hAnsi="Arial" w:cs="Arial"/>
                <w:color w:val="1C1C1C"/>
                <w:spacing w:val="-4"/>
                <w:sz w:val="20"/>
                <w:szCs w:val="20"/>
              </w:rPr>
              <w:t>ukrepa finančnega inženiringa dogovorita Republika Slovenija in</w:t>
            </w:r>
            <w:r w:rsidRPr="005E4B23">
              <w:rPr>
                <w:rFonts w:ascii="Arial" w:hAnsi="Arial" w:cs="Arial"/>
                <w:color w:val="1C1C1C"/>
                <w:spacing w:val="-10"/>
                <w:sz w:val="20"/>
                <w:szCs w:val="20"/>
              </w:rPr>
              <w:t xml:space="preserve"> </w:t>
            </w:r>
            <w:r w:rsidRPr="005E4B23">
              <w:rPr>
                <w:rFonts w:ascii="Arial" w:hAnsi="Arial" w:cs="Arial"/>
                <w:color w:val="1C1C1C"/>
                <w:spacing w:val="-4"/>
                <w:sz w:val="20"/>
                <w:szCs w:val="20"/>
              </w:rPr>
              <w:t>izvajalec</w:t>
            </w:r>
            <w:r w:rsidRPr="005E4B23">
              <w:rPr>
                <w:rFonts w:ascii="Arial" w:hAnsi="Arial" w:cs="Arial"/>
                <w:color w:val="1C1C1C"/>
                <w:spacing w:val="-8"/>
                <w:sz w:val="20"/>
                <w:szCs w:val="20"/>
              </w:rPr>
              <w:t xml:space="preserve"> </w:t>
            </w:r>
            <w:r w:rsidRPr="005E4B23">
              <w:rPr>
                <w:rFonts w:ascii="Arial" w:hAnsi="Arial" w:cs="Arial"/>
                <w:color w:val="1C1C1C"/>
                <w:spacing w:val="-4"/>
                <w:sz w:val="20"/>
                <w:szCs w:val="20"/>
              </w:rPr>
              <w:t>ukrepa.</w:t>
            </w:r>
          </w:p>
          <w:p w14:paraId="3A5E4B91" w14:textId="77777777" w:rsidR="00276DBB" w:rsidRPr="005E4B23" w:rsidRDefault="00276DBB" w:rsidP="00276DBB">
            <w:pPr>
              <w:spacing w:before="211" w:line="236" w:lineRule="exact"/>
              <w:ind w:left="129"/>
              <w:jc w:val="both"/>
              <w:rPr>
                <w:rFonts w:ascii="Arial" w:hAnsi="Arial" w:cs="Arial"/>
                <w:b/>
                <w:sz w:val="20"/>
                <w:szCs w:val="20"/>
              </w:rPr>
            </w:pPr>
            <w:r w:rsidRPr="005E4B23">
              <w:rPr>
                <w:rFonts w:ascii="Arial" w:hAnsi="Arial" w:cs="Arial"/>
                <w:b/>
                <w:color w:val="1C1C1C"/>
                <w:spacing w:val="-2"/>
                <w:sz w:val="20"/>
                <w:szCs w:val="20"/>
                <w:u w:val="thick" w:color="484844"/>
              </w:rPr>
              <w:t>Komentar:</w:t>
            </w:r>
          </w:p>
          <w:p w14:paraId="4E85C38E" w14:textId="77777777" w:rsidR="00276DBB" w:rsidRPr="005E4B23" w:rsidRDefault="00276DBB" w:rsidP="00276DBB">
            <w:pPr>
              <w:pStyle w:val="Telobesedila"/>
              <w:spacing w:before="4" w:line="228" w:lineRule="auto"/>
              <w:ind w:left="127" w:right="241" w:firstLine="2"/>
              <w:jc w:val="both"/>
              <w:rPr>
                <w:sz w:val="20"/>
                <w:szCs w:val="20"/>
              </w:rPr>
            </w:pPr>
            <w:r w:rsidRPr="005E4B23">
              <w:rPr>
                <w:color w:val="1C1C1C"/>
                <w:spacing w:val="-6"/>
                <w:sz w:val="20"/>
                <w:szCs w:val="20"/>
              </w:rPr>
              <w:t>Predlagana</w:t>
            </w:r>
            <w:r w:rsidRPr="005E4B23">
              <w:rPr>
                <w:color w:val="1C1C1C"/>
                <w:spacing w:val="-7"/>
                <w:sz w:val="20"/>
                <w:szCs w:val="20"/>
              </w:rPr>
              <w:t xml:space="preserve"> </w:t>
            </w:r>
            <w:r w:rsidRPr="005E4B23">
              <w:rPr>
                <w:color w:val="1C1C1C"/>
                <w:spacing w:val="-6"/>
                <w:sz w:val="20"/>
                <w:szCs w:val="20"/>
              </w:rPr>
              <w:t>določba</w:t>
            </w:r>
            <w:r w:rsidRPr="005E4B23">
              <w:rPr>
                <w:color w:val="1C1C1C"/>
                <w:sz w:val="20"/>
                <w:szCs w:val="20"/>
              </w:rPr>
              <w:t xml:space="preserve"> </w:t>
            </w:r>
            <w:r w:rsidRPr="005E4B23">
              <w:rPr>
                <w:color w:val="1C1C1C"/>
                <w:spacing w:val="-6"/>
                <w:sz w:val="20"/>
                <w:szCs w:val="20"/>
              </w:rPr>
              <w:t>9.</w:t>
            </w:r>
            <w:r w:rsidRPr="005E4B23">
              <w:rPr>
                <w:color w:val="1C1C1C"/>
                <w:spacing w:val="-9"/>
                <w:sz w:val="20"/>
                <w:szCs w:val="20"/>
              </w:rPr>
              <w:t xml:space="preserve"> </w:t>
            </w:r>
            <w:r w:rsidRPr="005E4B23">
              <w:rPr>
                <w:color w:val="1C1C1C"/>
                <w:spacing w:val="-6"/>
                <w:sz w:val="20"/>
                <w:szCs w:val="20"/>
              </w:rPr>
              <w:t>člena predloga</w:t>
            </w:r>
            <w:r w:rsidRPr="005E4B23">
              <w:rPr>
                <w:color w:val="1C1C1C"/>
                <w:sz w:val="20"/>
                <w:szCs w:val="20"/>
              </w:rPr>
              <w:t xml:space="preserve"> </w:t>
            </w:r>
            <w:r w:rsidRPr="005E4B23">
              <w:rPr>
                <w:color w:val="1C1C1C"/>
                <w:spacing w:val="-6"/>
                <w:sz w:val="20"/>
                <w:szCs w:val="20"/>
              </w:rPr>
              <w:t>novele</w:t>
            </w:r>
            <w:r w:rsidRPr="005E4B23">
              <w:rPr>
                <w:color w:val="1C1C1C"/>
                <w:spacing w:val="-9"/>
                <w:sz w:val="20"/>
                <w:szCs w:val="20"/>
              </w:rPr>
              <w:t xml:space="preserve"> </w:t>
            </w:r>
            <w:r w:rsidRPr="005E4B23">
              <w:rPr>
                <w:color w:val="1C1C1C"/>
                <w:spacing w:val="-6"/>
                <w:sz w:val="20"/>
                <w:szCs w:val="20"/>
              </w:rPr>
              <w:t>ZOPNN-G</w:t>
            </w:r>
            <w:r w:rsidRPr="005E4B23">
              <w:rPr>
                <w:color w:val="1C1C1C"/>
                <w:spacing w:val="8"/>
                <w:sz w:val="20"/>
                <w:szCs w:val="20"/>
              </w:rPr>
              <w:t xml:space="preserve"> </w:t>
            </w:r>
            <w:r w:rsidRPr="005E4B23">
              <w:rPr>
                <w:color w:val="1C1C1C"/>
                <w:spacing w:val="-6"/>
                <w:sz w:val="20"/>
                <w:szCs w:val="20"/>
              </w:rPr>
              <w:t>med drugim</w:t>
            </w:r>
            <w:r w:rsidRPr="005E4B23">
              <w:rPr>
                <w:color w:val="1C1C1C"/>
                <w:spacing w:val="-9"/>
                <w:sz w:val="20"/>
                <w:szCs w:val="20"/>
              </w:rPr>
              <w:t xml:space="preserve"> </w:t>
            </w:r>
            <w:r w:rsidRPr="005E4B23">
              <w:rPr>
                <w:color w:val="1C1C1C"/>
                <w:spacing w:val="-6"/>
                <w:sz w:val="20"/>
                <w:szCs w:val="20"/>
              </w:rPr>
              <w:t>razširja</w:t>
            </w:r>
            <w:r w:rsidRPr="005E4B23">
              <w:rPr>
                <w:color w:val="1C1C1C"/>
                <w:sz w:val="20"/>
                <w:szCs w:val="20"/>
              </w:rPr>
              <w:t xml:space="preserve"> </w:t>
            </w:r>
            <w:r w:rsidRPr="005E4B23">
              <w:rPr>
                <w:color w:val="1C1C1C"/>
                <w:spacing w:val="-6"/>
                <w:sz w:val="20"/>
                <w:szCs w:val="20"/>
              </w:rPr>
              <w:t>7.</w:t>
            </w:r>
            <w:r w:rsidRPr="005E4B23">
              <w:rPr>
                <w:color w:val="1C1C1C"/>
                <w:spacing w:val="-9"/>
                <w:sz w:val="20"/>
                <w:szCs w:val="20"/>
              </w:rPr>
              <w:t xml:space="preserve"> </w:t>
            </w:r>
            <w:r w:rsidRPr="005E4B23">
              <w:rPr>
                <w:color w:val="1C1C1C"/>
                <w:spacing w:val="-6"/>
                <w:sz w:val="20"/>
                <w:szCs w:val="20"/>
              </w:rPr>
              <w:t xml:space="preserve">odstavek 44.h </w:t>
            </w:r>
            <w:r w:rsidRPr="005E4B23">
              <w:rPr>
                <w:color w:val="1C1C1C"/>
                <w:spacing w:val="-4"/>
                <w:sz w:val="20"/>
                <w:szCs w:val="20"/>
              </w:rPr>
              <w:t>člena</w:t>
            </w:r>
            <w:r w:rsidRPr="005E4B23">
              <w:rPr>
                <w:color w:val="1C1C1C"/>
                <w:spacing w:val="-11"/>
                <w:sz w:val="20"/>
                <w:szCs w:val="20"/>
              </w:rPr>
              <w:t xml:space="preserve"> </w:t>
            </w:r>
            <w:r w:rsidRPr="005E4B23">
              <w:rPr>
                <w:color w:val="1C1C1C"/>
                <w:spacing w:val="-4"/>
                <w:sz w:val="20"/>
                <w:szCs w:val="20"/>
              </w:rPr>
              <w:t>ZOPNN,</w:t>
            </w:r>
            <w:r w:rsidRPr="005E4B23">
              <w:rPr>
                <w:color w:val="1C1C1C"/>
                <w:sz w:val="20"/>
                <w:szCs w:val="20"/>
              </w:rPr>
              <w:t xml:space="preserve"> </w:t>
            </w:r>
            <w:r w:rsidRPr="005E4B23">
              <w:rPr>
                <w:color w:val="1C1C1C"/>
                <w:spacing w:val="-4"/>
                <w:sz w:val="20"/>
                <w:szCs w:val="20"/>
              </w:rPr>
              <w:t>da</w:t>
            </w:r>
            <w:r w:rsidRPr="005E4B23">
              <w:rPr>
                <w:color w:val="1C1C1C"/>
                <w:spacing w:val="-9"/>
                <w:sz w:val="20"/>
                <w:szCs w:val="20"/>
              </w:rPr>
              <w:t xml:space="preserve"> </w:t>
            </w:r>
            <w:r w:rsidRPr="005E4B23">
              <w:rPr>
                <w:color w:val="1C1C1C"/>
                <w:spacing w:val="-4"/>
                <w:sz w:val="20"/>
                <w:szCs w:val="20"/>
              </w:rPr>
              <w:t>bi</w:t>
            </w:r>
            <w:r w:rsidRPr="005E4B23">
              <w:rPr>
                <w:color w:val="1C1C1C"/>
                <w:spacing w:val="-11"/>
                <w:sz w:val="20"/>
                <w:szCs w:val="20"/>
              </w:rPr>
              <w:t xml:space="preserve"> </w:t>
            </w:r>
            <w:r w:rsidRPr="005E4B23">
              <w:rPr>
                <w:color w:val="1C1C1C"/>
                <w:spacing w:val="-4"/>
                <w:sz w:val="20"/>
                <w:szCs w:val="20"/>
              </w:rPr>
              <w:t>s</w:t>
            </w:r>
            <w:r w:rsidRPr="005E4B23">
              <w:rPr>
                <w:color w:val="1C1C1C"/>
                <w:spacing w:val="-8"/>
                <w:sz w:val="20"/>
                <w:szCs w:val="20"/>
              </w:rPr>
              <w:t xml:space="preserve"> </w:t>
            </w:r>
            <w:r w:rsidRPr="005E4B23">
              <w:rPr>
                <w:color w:val="1C1C1C"/>
                <w:spacing w:val="-4"/>
                <w:sz w:val="20"/>
                <w:szCs w:val="20"/>
              </w:rPr>
              <w:t>tern omogočila</w:t>
            </w:r>
            <w:r w:rsidRPr="005E4B23">
              <w:rPr>
                <w:color w:val="1C1C1C"/>
                <w:sz w:val="20"/>
                <w:szCs w:val="20"/>
              </w:rPr>
              <w:t xml:space="preserve"> </w:t>
            </w:r>
            <w:r w:rsidRPr="005E4B23">
              <w:rPr>
                <w:color w:val="1C1C1C"/>
                <w:spacing w:val="-4"/>
                <w:sz w:val="20"/>
                <w:szCs w:val="20"/>
              </w:rPr>
              <w:t>uporabo</w:t>
            </w:r>
            <w:r w:rsidRPr="005E4B23">
              <w:rPr>
                <w:color w:val="1C1C1C"/>
                <w:spacing w:val="-7"/>
                <w:sz w:val="20"/>
                <w:szCs w:val="20"/>
              </w:rPr>
              <w:t xml:space="preserve"> </w:t>
            </w:r>
            <w:r w:rsidRPr="005E4B23">
              <w:rPr>
                <w:color w:val="1C1C1C"/>
                <w:spacing w:val="-4"/>
                <w:sz w:val="20"/>
                <w:szCs w:val="20"/>
              </w:rPr>
              <w:t>zapisnika o</w:t>
            </w:r>
            <w:r w:rsidRPr="005E4B23">
              <w:rPr>
                <w:color w:val="1C1C1C"/>
                <w:spacing w:val="-11"/>
                <w:sz w:val="20"/>
                <w:szCs w:val="20"/>
              </w:rPr>
              <w:t xml:space="preserve"> </w:t>
            </w:r>
            <w:r w:rsidRPr="005E4B23">
              <w:rPr>
                <w:color w:val="1C1C1C"/>
                <w:spacing w:val="-4"/>
                <w:sz w:val="20"/>
                <w:szCs w:val="20"/>
              </w:rPr>
              <w:t>oceni</w:t>
            </w:r>
            <w:r w:rsidRPr="005E4B23">
              <w:rPr>
                <w:color w:val="1C1C1C"/>
                <w:spacing w:val="-6"/>
                <w:sz w:val="20"/>
                <w:szCs w:val="20"/>
              </w:rPr>
              <w:t xml:space="preserve"> </w:t>
            </w:r>
            <w:r w:rsidRPr="005E4B23">
              <w:rPr>
                <w:color w:val="1C1C1C"/>
                <w:spacing w:val="-4"/>
                <w:sz w:val="20"/>
                <w:szCs w:val="20"/>
              </w:rPr>
              <w:t>škode, potrjenega s</w:t>
            </w:r>
            <w:r w:rsidRPr="005E4B23">
              <w:rPr>
                <w:color w:val="1C1C1C"/>
                <w:spacing w:val="-11"/>
                <w:sz w:val="20"/>
                <w:szCs w:val="20"/>
              </w:rPr>
              <w:t xml:space="preserve"> </w:t>
            </w:r>
            <w:r w:rsidRPr="005E4B23">
              <w:rPr>
                <w:color w:val="1C1C1C"/>
                <w:spacing w:val="-4"/>
                <w:sz w:val="20"/>
                <w:szCs w:val="20"/>
              </w:rPr>
              <w:t>strani zavarovalniškega</w:t>
            </w:r>
            <w:r w:rsidRPr="005E4B23">
              <w:rPr>
                <w:color w:val="1C1C1C"/>
                <w:spacing w:val="-11"/>
                <w:sz w:val="20"/>
                <w:szCs w:val="20"/>
              </w:rPr>
              <w:t xml:space="preserve"> </w:t>
            </w:r>
            <w:r w:rsidRPr="005E4B23">
              <w:rPr>
                <w:color w:val="1C1C1C"/>
                <w:spacing w:val="-4"/>
                <w:sz w:val="20"/>
                <w:szCs w:val="20"/>
              </w:rPr>
              <w:t>cenilca,</w:t>
            </w:r>
            <w:r w:rsidRPr="005E4B23">
              <w:rPr>
                <w:color w:val="1C1C1C"/>
                <w:spacing w:val="-11"/>
                <w:sz w:val="20"/>
                <w:szCs w:val="20"/>
              </w:rPr>
              <w:t xml:space="preserve"> </w:t>
            </w:r>
            <w:r w:rsidRPr="005E4B23">
              <w:rPr>
                <w:color w:val="1C1C1C"/>
                <w:spacing w:val="-4"/>
                <w:sz w:val="20"/>
                <w:szCs w:val="20"/>
              </w:rPr>
              <w:t>kot</w:t>
            </w:r>
            <w:r w:rsidRPr="005E4B23">
              <w:rPr>
                <w:color w:val="1C1C1C"/>
                <w:spacing w:val="-11"/>
                <w:sz w:val="20"/>
                <w:szCs w:val="20"/>
              </w:rPr>
              <w:t xml:space="preserve"> </w:t>
            </w:r>
            <w:r w:rsidRPr="005E4B23">
              <w:rPr>
                <w:color w:val="1C1C1C"/>
                <w:spacing w:val="-4"/>
                <w:sz w:val="20"/>
                <w:szCs w:val="20"/>
              </w:rPr>
              <w:t>dokazilo</w:t>
            </w:r>
            <w:r w:rsidRPr="005E4B23">
              <w:rPr>
                <w:color w:val="1C1C1C"/>
                <w:spacing w:val="-5"/>
                <w:sz w:val="20"/>
                <w:szCs w:val="20"/>
              </w:rPr>
              <w:t xml:space="preserve"> </w:t>
            </w:r>
            <w:r w:rsidRPr="005E4B23">
              <w:rPr>
                <w:color w:val="1C1C1C"/>
                <w:spacing w:val="-4"/>
                <w:sz w:val="20"/>
                <w:szCs w:val="20"/>
              </w:rPr>
              <w:t>prejemnika pomoči o</w:t>
            </w:r>
            <w:r w:rsidRPr="005E4B23">
              <w:rPr>
                <w:color w:val="1C1C1C"/>
                <w:spacing w:val="-11"/>
                <w:sz w:val="20"/>
                <w:szCs w:val="20"/>
              </w:rPr>
              <w:t xml:space="preserve"> </w:t>
            </w:r>
            <w:r w:rsidRPr="005E4B23">
              <w:rPr>
                <w:color w:val="1C1C1C"/>
                <w:spacing w:val="-4"/>
                <w:sz w:val="20"/>
                <w:szCs w:val="20"/>
              </w:rPr>
              <w:t>višini</w:t>
            </w:r>
            <w:r w:rsidRPr="005E4B23">
              <w:rPr>
                <w:color w:val="1C1C1C"/>
                <w:spacing w:val="-9"/>
                <w:sz w:val="20"/>
                <w:szCs w:val="20"/>
              </w:rPr>
              <w:t xml:space="preserve"> </w:t>
            </w:r>
            <w:r w:rsidRPr="005E4B23">
              <w:rPr>
                <w:color w:val="1C1C1C"/>
                <w:spacing w:val="-4"/>
                <w:sz w:val="20"/>
                <w:szCs w:val="20"/>
              </w:rPr>
              <w:t>škode</w:t>
            </w:r>
            <w:r w:rsidRPr="005E4B23">
              <w:rPr>
                <w:color w:val="1C1C1C"/>
                <w:spacing w:val="-9"/>
                <w:sz w:val="20"/>
                <w:szCs w:val="20"/>
              </w:rPr>
              <w:t xml:space="preserve"> </w:t>
            </w:r>
            <w:r w:rsidRPr="005E4B23">
              <w:rPr>
                <w:color w:val="1C1C1C"/>
                <w:spacing w:val="-4"/>
                <w:sz w:val="20"/>
                <w:szCs w:val="20"/>
              </w:rPr>
              <w:t>za</w:t>
            </w:r>
            <w:r w:rsidRPr="005E4B23">
              <w:rPr>
                <w:color w:val="1C1C1C"/>
                <w:spacing w:val="-11"/>
                <w:sz w:val="20"/>
                <w:szCs w:val="20"/>
              </w:rPr>
              <w:t xml:space="preserve"> </w:t>
            </w:r>
            <w:r w:rsidRPr="005E4B23">
              <w:rPr>
                <w:color w:val="1C1C1C"/>
                <w:spacing w:val="-4"/>
                <w:sz w:val="20"/>
                <w:szCs w:val="20"/>
              </w:rPr>
              <w:t>namen</w:t>
            </w:r>
            <w:r w:rsidRPr="005E4B23">
              <w:rPr>
                <w:color w:val="1C1C1C"/>
                <w:spacing w:val="-1"/>
                <w:sz w:val="20"/>
                <w:szCs w:val="20"/>
              </w:rPr>
              <w:t xml:space="preserve"> </w:t>
            </w:r>
            <w:r w:rsidRPr="005E4B23">
              <w:rPr>
                <w:color w:val="1C1C1C"/>
                <w:spacing w:val="-4"/>
                <w:sz w:val="20"/>
                <w:szCs w:val="20"/>
              </w:rPr>
              <w:t>pridobitve kredita</w:t>
            </w:r>
            <w:r w:rsidRPr="005E4B23">
              <w:rPr>
                <w:color w:val="1C1C1C"/>
                <w:spacing w:val="-11"/>
                <w:sz w:val="20"/>
                <w:szCs w:val="20"/>
              </w:rPr>
              <w:t xml:space="preserve"> </w:t>
            </w:r>
            <w:r w:rsidRPr="005E4B23">
              <w:rPr>
                <w:color w:val="1C1C1C"/>
                <w:spacing w:val="-4"/>
                <w:sz w:val="20"/>
                <w:szCs w:val="20"/>
              </w:rPr>
              <w:t>ali</w:t>
            </w:r>
            <w:r w:rsidRPr="005E4B23">
              <w:rPr>
                <w:color w:val="1C1C1C"/>
                <w:spacing w:val="-11"/>
                <w:sz w:val="20"/>
                <w:szCs w:val="20"/>
              </w:rPr>
              <w:t xml:space="preserve"> </w:t>
            </w:r>
            <w:r w:rsidRPr="005E4B23">
              <w:rPr>
                <w:color w:val="1C1C1C"/>
                <w:spacing w:val="-4"/>
                <w:sz w:val="20"/>
                <w:szCs w:val="20"/>
              </w:rPr>
              <w:t>garancije,</w:t>
            </w:r>
            <w:r w:rsidRPr="005E4B23">
              <w:rPr>
                <w:color w:val="1C1C1C"/>
                <w:sz w:val="20"/>
                <w:szCs w:val="20"/>
              </w:rPr>
              <w:t xml:space="preserve"> </w:t>
            </w:r>
            <w:r w:rsidRPr="005E4B23">
              <w:rPr>
                <w:color w:val="1C1C1C"/>
                <w:spacing w:val="-4"/>
                <w:sz w:val="20"/>
                <w:szCs w:val="20"/>
              </w:rPr>
              <w:t>namenjenega</w:t>
            </w:r>
            <w:r w:rsidRPr="005E4B23">
              <w:rPr>
                <w:color w:val="1C1C1C"/>
                <w:spacing w:val="6"/>
                <w:sz w:val="20"/>
                <w:szCs w:val="20"/>
              </w:rPr>
              <w:t xml:space="preserve"> </w:t>
            </w:r>
            <w:r w:rsidRPr="005E4B23">
              <w:rPr>
                <w:color w:val="1C1C1C"/>
                <w:spacing w:val="-4"/>
                <w:sz w:val="20"/>
                <w:szCs w:val="20"/>
              </w:rPr>
              <w:t>odpravi</w:t>
            </w:r>
            <w:r w:rsidRPr="005E4B23">
              <w:rPr>
                <w:color w:val="1C1C1C"/>
                <w:spacing w:val="-11"/>
                <w:sz w:val="20"/>
                <w:szCs w:val="20"/>
              </w:rPr>
              <w:t xml:space="preserve"> </w:t>
            </w:r>
            <w:r w:rsidRPr="005E4B23">
              <w:rPr>
                <w:color w:val="1C1C1C"/>
                <w:spacing w:val="-4"/>
                <w:sz w:val="20"/>
                <w:szCs w:val="20"/>
              </w:rPr>
              <w:t>posledic naravne</w:t>
            </w:r>
            <w:r w:rsidRPr="005E4B23">
              <w:rPr>
                <w:color w:val="1C1C1C"/>
                <w:spacing w:val="-5"/>
                <w:sz w:val="20"/>
                <w:szCs w:val="20"/>
              </w:rPr>
              <w:t xml:space="preserve"> </w:t>
            </w:r>
            <w:r w:rsidRPr="005E4B23">
              <w:rPr>
                <w:color w:val="1C1C1C"/>
                <w:spacing w:val="-4"/>
                <w:sz w:val="20"/>
                <w:szCs w:val="20"/>
              </w:rPr>
              <w:t>nesreče v</w:t>
            </w:r>
            <w:r w:rsidRPr="005E4B23">
              <w:rPr>
                <w:color w:val="1C1C1C"/>
                <w:spacing w:val="-10"/>
                <w:sz w:val="20"/>
                <w:szCs w:val="20"/>
              </w:rPr>
              <w:t xml:space="preserve"> </w:t>
            </w:r>
            <w:r w:rsidRPr="005E4B23">
              <w:rPr>
                <w:color w:val="1C1C1C"/>
                <w:spacing w:val="-4"/>
                <w:sz w:val="20"/>
                <w:szCs w:val="20"/>
              </w:rPr>
              <w:t>gospodarstvu.</w:t>
            </w:r>
          </w:p>
          <w:p w14:paraId="7CABFC2B" w14:textId="040D64F6" w:rsidR="00276DBB" w:rsidRPr="005E4B23" w:rsidRDefault="00276DBB" w:rsidP="00276DBB">
            <w:pPr>
              <w:pStyle w:val="Telobesedila"/>
              <w:spacing w:before="234" w:line="228" w:lineRule="auto"/>
              <w:ind w:left="124" w:right="241" w:firstLine="5"/>
              <w:jc w:val="both"/>
              <w:rPr>
                <w:sz w:val="20"/>
                <w:szCs w:val="20"/>
              </w:rPr>
            </w:pPr>
            <w:r w:rsidRPr="005E4B23">
              <w:rPr>
                <w:color w:val="1C1C1C"/>
                <w:spacing w:val="-4"/>
                <w:sz w:val="20"/>
                <w:szCs w:val="20"/>
              </w:rPr>
              <w:t>Menimo, da</w:t>
            </w:r>
            <w:r w:rsidRPr="005E4B23">
              <w:rPr>
                <w:color w:val="1C1C1C"/>
                <w:spacing w:val="-7"/>
                <w:sz w:val="20"/>
                <w:szCs w:val="20"/>
              </w:rPr>
              <w:t xml:space="preserve"> </w:t>
            </w:r>
            <w:r w:rsidRPr="005E4B23">
              <w:rPr>
                <w:color w:val="1C1C1C"/>
                <w:spacing w:val="-4"/>
                <w:sz w:val="20"/>
                <w:szCs w:val="20"/>
              </w:rPr>
              <w:t>je</w:t>
            </w:r>
            <w:r w:rsidRPr="005E4B23">
              <w:rPr>
                <w:color w:val="1C1C1C"/>
                <w:spacing w:val="-11"/>
                <w:sz w:val="20"/>
                <w:szCs w:val="20"/>
              </w:rPr>
              <w:t xml:space="preserve"> </w:t>
            </w:r>
            <w:r w:rsidRPr="005E4B23">
              <w:rPr>
                <w:color w:val="1C1C1C"/>
                <w:spacing w:val="-4"/>
                <w:sz w:val="20"/>
                <w:szCs w:val="20"/>
              </w:rPr>
              <w:t>navedeni</w:t>
            </w:r>
            <w:r w:rsidRPr="005E4B23">
              <w:rPr>
                <w:color w:val="1C1C1C"/>
                <w:spacing w:val="-7"/>
                <w:sz w:val="20"/>
                <w:szCs w:val="20"/>
              </w:rPr>
              <w:t xml:space="preserve"> </w:t>
            </w:r>
            <w:r w:rsidRPr="005E4B23">
              <w:rPr>
                <w:color w:val="1C1C1C"/>
                <w:spacing w:val="-4"/>
                <w:sz w:val="20"/>
                <w:szCs w:val="20"/>
              </w:rPr>
              <w:t>predlog</w:t>
            </w:r>
            <w:r w:rsidRPr="005E4B23">
              <w:rPr>
                <w:color w:val="1C1C1C"/>
                <w:spacing w:val="-8"/>
                <w:sz w:val="20"/>
                <w:szCs w:val="20"/>
              </w:rPr>
              <w:t xml:space="preserve"> </w:t>
            </w:r>
            <w:r w:rsidRPr="005E4B23">
              <w:rPr>
                <w:color w:val="1C1C1C"/>
                <w:spacing w:val="-4"/>
                <w:sz w:val="20"/>
                <w:szCs w:val="20"/>
              </w:rPr>
              <w:t>neprimeren</w:t>
            </w:r>
            <w:r w:rsidRPr="005E4B23">
              <w:rPr>
                <w:color w:val="1C1C1C"/>
                <w:sz w:val="20"/>
                <w:szCs w:val="20"/>
              </w:rPr>
              <w:t xml:space="preserve"> </w:t>
            </w:r>
            <w:r w:rsidRPr="005E4B23">
              <w:rPr>
                <w:color w:val="1C1C1C"/>
                <w:spacing w:val="-4"/>
                <w:sz w:val="20"/>
                <w:szCs w:val="20"/>
              </w:rPr>
              <w:t>za</w:t>
            </w:r>
            <w:r w:rsidRPr="005E4B23">
              <w:rPr>
                <w:color w:val="1C1C1C"/>
                <w:spacing w:val="-11"/>
                <w:sz w:val="20"/>
                <w:szCs w:val="20"/>
              </w:rPr>
              <w:t xml:space="preserve"> </w:t>
            </w:r>
            <w:r w:rsidRPr="005E4B23">
              <w:rPr>
                <w:color w:val="1C1C1C"/>
                <w:spacing w:val="-4"/>
                <w:sz w:val="20"/>
                <w:szCs w:val="20"/>
              </w:rPr>
              <w:t>predvideni namen uporabe. Izplačilo zavarovalnine je</w:t>
            </w:r>
            <w:r w:rsidRPr="005E4B23">
              <w:rPr>
                <w:color w:val="1C1C1C"/>
                <w:spacing w:val="-11"/>
                <w:sz w:val="20"/>
                <w:szCs w:val="20"/>
              </w:rPr>
              <w:t xml:space="preserve"> </w:t>
            </w:r>
            <w:r w:rsidRPr="005E4B23">
              <w:rPr>
                <w:color w:val="1C1C1C"/>
                <w:spacing w:val="-4"/>
                <w:sz w:val="20"/>
                <w:szCs w:val="20"/>
              </w:rPr>
              <w:t>namreč odvisno</w:t>
            </w:r>
            <w:r w:rsidRPr="005E4B23">
              <w:rPr>
                <w:color w:val="1C1C1C"/>
                <w:spacing w:val="-6"/>
                <w:sz w:val="20"/>
                <w:szCs w:val="20"/>
              </w:rPr>
              <w:t xml:space="preserve"> </w:t>
            </w:r>
            <w:r w:rsidRPr="005E4B23">
              <w:rPr>
                <w:color w:val="1C1C1C"/>
                <w:spacing w:val="-4"/>
                <w:sz w:val="20"/>
                <w:szCs w:val="20"/>
              </w:rPr>
              <w:t>od</w:t>
            </w:r>
            <w:r w:rsidRPr="005E4B23">
              <w:rPr>
                <w:color w:val="1C1C1C"/>
                <w:spacing w:val="-11"/>
                <w:sz w:val="20"/>
                <w:szCs w:val="20"/>
              </w:rPr>
              <w:t xml:space="preserve"> </w:t>
            </w:r>
            <w:r w:rsidRPr="005E4B23">
              <w:rPr>
                <w:color w:val="1C1C1C"/>
                <w:spacing w:val="-4"/>
                <w:sz w:val="20"/>
                <w:szCs w:val="20"/>
              </w:rPr>
              <w:t>obsega</w:t>
            </w:r>
            <w:r w:rsidRPr="005E4B23">
              <w:rPr>
                <w:color w:val="1C1C1C"/>
                <w:spacing w:val="-10"/>
                <w:sz w:val="20"/>
                <w:szCs w:val="20"/>
              </w:rPr>
              <w:t xml:space="preserve"> </w:t>
            </w:r>
            <w:r w:rsidRPr="005E4B23">
              <w:rPr>
                <w:color w:val="1C1C1C"/>
                <w:spacing w:val="-4"/>
                <w:sz w:val="20"/>
                <w:szCs w:val="20"/>
              </w:rPr>
              <w:t>kritja, dogovorjenega</w:t>
            </w:r>
            <w:r w:rsidRPr="005E4B23">
              <w:rPr>
                <w:color w:val="1C1C1C"/>
                <w:spacing w:val="9"/>
                <w:sz w:val="20"/>
                <w:szCs w:val="20"/>
              </w:rPr>
              <w:t xml:space="preserve"> </w:t>
            </w:r>
            <w:r w:rsidRPr="005E4B23">
              <w:rPr>
                <w:color w:val="1C1C1C"/>
                <w:spacing w:val="-4"/>
                <w:sz w:val="20"/>
                <w:szCs w:val="20"/>
              </w:rPr>
              <w:t>v</w:t>
            </w:r>
            <w:r w:rsidRPr="005E4B23">
              <w:rPr>
                <w:color w:val="1C1C1C"/>
                <w:spacing w:val="-11"/>
                <w:sz w:val="20"/>
                <w:szCs w:val="20"/>
              </w:rPr>
              <w:t xml:space="preserve"> </w:t>
            </w:r>
            <w:r w:rsidRPr="005E4B23">
              <w:rPr>
                <w:color w:val="1C1C1C"/>
                <w:spacing w:val="-4"/>
                <w:sz w:val="20"/>
                <w:szCs w:val="20"/>
              </w:rPr>
              <w:t>zavarovalni</w:t>
            </w:r>
            <w:r w:rsidRPr="005E4B23">
              <w:rPr>
                <w:color w:val="1C1C1C"/>
                <w:spacing w:val="-8"/>
                <w:sz w:val="20"/>
                <w:szCs w:val="20"/>
              </w:rPr>
              <w:t xml:space="preserve"> </w:t>
            </w:r>
            <w:r w:rsidRPr="005E4B23">
              <w:rPr>
                <w:color w:val="1C1C1C"/>
                <w:spacing w:val="-4"/>
                <w:sz w:val="20"/>
                <w:szCs w:val="20"/>
              </w:rPr>
              <w:t>pogodbi.</w:t>
            </w:r>
            <w:r w:rsidRPr="005E4B23">
              <w:rPr>
                <w:color w:val="1C1C1C"/>
                <w:sz w:val="20"/>
                <w:szCs w:val="20"/>
              </w:rPr>
              <w:t xml:space="preserve"> </w:t>
            </w:r>
            <w:r w:rsidRPr="005E4B23">
              <w:rPr>
                <w:color w:val="1C1C1C"/>
                <w:spacing w:val="-4"/>
                <w:sz w:val="20"/>
                <w:szCs w:val="20"/>
              </w:rPr>
              <w:t>V primeru</w:t>
            </w:r>
            <w:r w:rsidRPr="005E4B23">
              <w:rPr>
                <w:color w:val="1C1C1C"/>
                <w:spacing w:val="-9"/>
                <w:sz w:val="20"/>
                <w:szCs w:val="20"/>
              </w:rPr>
              <w:t xml:space="preserve"> </w:t>
            </w:r>
            <w:r w:rsidRPr="005E4B23">
              <w:rPr>
                <w:color w:val="1C1C1C"/>
                <w:spacing w:val="-4"/>
                <w:sz w:val="20"/>
                <w:szCs w:val="20"/>
              </w:rPr>
              <w:t>škode</w:t>
            </w:r>
            <w:r w:rsidRPr="005E4B23">
              <w:rPr>
                <w:color w:val="1C1C1C"/>
                <w:spacing w:val="-10"/>
                <w:sz w:val="20"/>
                <w:szCs w:val="20"/>
              </w:rPr>
              <w:t xml:space="preserve"> </w:t>
            </w:r>
            <w:r w:rsidRPr="005E4B23">
              <w:rPr>
                <w:color w:val="1C1C1C"/>
                <w:spacing w:val="-4"/>
                <w:sz w:val="20"/>
                <w:szCs w:val="20"/>
              </w:rPr>
              <w:t>zavarovalniški</w:t>
            </w:r>
            <w:r w:rsidRPr="005E4B23">
              <w:rPr>
                <w:color w:val="1C1C1C"/>
                <w:spacing w:val="-11"/>
                <w:sz w:val="20"/>
                <w:szCs w:val="20"/>
              </w:rPr>
              <w:t xml:space="preserve"> </w:t>
            </w:r>
            <w:r w:rsidRPr="005E4B23">
              <w:rPr>
                <w:color w:val="1C1C1C"/>
                <w:spacing w:val="-4"/>
                <w:sz w:val="20"/>
                <w:szCs w:val="20"/>
              </w:rPr>
              <w:t>cenilec</w:t>
            </w:r>
            <w:r w:rsidRPr="005E4B23">
              <w:rPr>
                <w:color w:val="1C1C1C"/>
                <w:spacing w:val="-10"/>
                <w:sz w:val="20"/>
                <w:szCs w:val="20"/>
              </w:rPr>
              <w:t xml:space="preserve"> </w:t>
            </w:r>
            <w:r w:rsidRPr="005E4B23">
              <w:rPr>
                <w:color w:val="1C1C1C"/>
                <w:spacing w:val="-4"/>
                <w:sz w:val="20"/>
                <w:szCs w:val="20"/>
              </w:rPr>
              <w:t>tako</w:t>
            </w:r>
            <w:r w:rsidRPr="005E4B23">
              <w:rPr>
                <w:color w:val="1C1C1C"/>
                <w:spacing w:val="-11"/>
                <w:sz w:val="20"/>
                <w:szCs w:val="20"/>
              </w:rPr>
              <w:t xml:space="preserve"> </w:t>
            </w:r>
            <w:r w:rsidRPr="005E4B23">
              <w:rPr>
                <w:color w:val="1C1C1C"/>
                <w:spacing w:val="-4"/>
                <w:sz w:val="20"/>
                <w:szCs w:val="20"/>
              </w:rPr>
              <w:t>opravi</w:t>
            </w:r>
            <w:r w:rsidRPr="005E4B23">
              <w:rPr>
                <w:color w:val="1C1C1C"/>
                <w:spacing w:val="-10"/>
                <w:sz w:val="20"/>
                <w:szCs w:val="20"/>
              </w:rPr>
              <w:t xml:space="preserve"> </w:t>
            </w:r>
            <w:r w:rsidRPr="005E4B23">
              <w:rPr>
                <w:color w:val="1C1C1C"/>
                <w:spacing w:val="-4"/>
                <w:sz w:val="20"/>
                <w:szCs w:val="20"/>
              </w:rPr>
              <w:t>ogled</w:t>
            </w:r>
            <w:r w:rsidRPr="005E4B23">
              <w:rPr>
                <w:color w:val="1C1C1C"/>
                <w:spacing w:val="-11"/>
                <w:sz w:val="20"/>
                <w:szCs w:val="20"/>
              </w:rPr>
              <w:t xml:space="preserve"> </w:t>
            </w:r>
            <w:r w:rsidRPr="005E4B23">
              <w:rPr>
                <w:color w:val="1C1C1C"/>
                <w:spacing w:val="-4"/>
                <w:sz w:val="20"/>
                <w:szCs w:val="20"/>
              </w:rPr>
              <w:t>le</w:t>
            </w:r>
            <w:r w:rsidRPr="005E4B23">
              <w:rPr>
                <w:color w:val="1C1C1C"/>
                <w:spacing w:val="-11"/>
                <w:sz w:val="20"/>
                <w:szCs w:val="20"/>
              </w:rPr>
              <w:t xml:space="preserve"> </w:t>
            </w:r>
            <w:r w:rsidRPr="005E4B23">
              <w:rPr>
                <w:color w:val="1C1C1C"/>
                <w:spacing w:val="-4"/>
                <w:sz w:val="20"/>
                <w:szCs w:val="20"/>
              </w:rPr>
              <w:t>tistega</w:t>
            </w:r>
            <w:r w:rsidRPr="005E4B23">
              <w:rPr>
                <w:color w:val="1C1C1C"/>
                <w:spacing w:val="-10"/>
                <w:sz w:val="20"/>
                <w:szCs w:val="20"/>
              </w:rPr>
              <w:t xml:space="preserve"> </w:t>
            </w:r>
            <w:r w:rsidRPr="005E4B23">
              <w:rPr>
                <w:color w:val="1C1C1C"/>
                <w:spacing w:val="-4"/>
                <w:sz w:val="20"/>
                <w:szCs w:val="20"/>
              </w:rPr>
              <w:t>dela</w:t>
            </w:r>
            <w:r w:rsidRPr="005E4B23">
              <w:rPr>
                <w:color w:val="1C1C1C"/>
                <w:spacing w:val="-11"/>
                <w:sz w:val="20"/>
                <w:szCs w:val="20"/>
              </w:rPr>
              <w:t xml:space="preserve"> </w:t>
            </w:r>
            <w:r w:rsidRPr="005E4B23">
              <w:rPr>
                <w:color w:val="1C1C1C"/>
                <w:spacing w:val="-4"/>
                <w:sz w:val="20"/>
                <w:szCs w:val="20"/>
              </w:rPr>
              <w:t>škode,</w:t>
            </w:r>
            <w:r w:rsidRPr="005E4B23">
              <w:rPr>
                <w:color w:val="1C1C1C"/>
                <w:spacing w:val="-10"/>
                <w:sz w:val="20"/>
                <w:szCs w:val="20"/>
              </w:rPr>
              <w:t xml:space="preserve"> </w:t>
            </w:r>
            <w:r w:rsidRPr="005E4B23">
              <w:rPr>
                <w:color w:val="1C1C1C"/>
                <w:spacing w:val="-4"/>
                <w:sz w:val="20"/>
                <w:szCs w:val="20"/>
              </w:rPr>
              <w:t>ki</w:t>
            </w:r>
            <w:r w:rsidRPr="005E4B23">
              <w:rPr>
                <w:color w:val="1C1C1C"/>
                <w:spacing w:val="-11"/>
                <w:sz w:val="20"/>
                <w:szCs w:val="20"/>
              </w:rPr>
              <w:t xml:space="preserve"> </w:t>
            </w:r>
            <w:r w:rsidRPr="005E4B23">
              <w:rPr>
                <w:color w:val="1C1C1C"/>
                <w:spacing w:val="-4"/>
                <w:sz w:val="20"/>
                <w:szCs w:val="20"/>
              </w:rPr>
              <w:t>je</w:t>
            </w:r>
            <w:r w:rsidRPr="005E4B23">
              <w:rPr>
                <w:color w:val="1C1C1C"/>
                <w:spacing w:val="-11"/>
                <w:sz w:val="20"/>
                <w:szCs w:val="20"/>
              </w:rPr>
              <w:t xml:space="preserve"> </w:t>
            </w:r>
            <w:r w:rsidRPr="005E4B23">
              <w:rPr>
                <w:color w:val="1C1C1C"/>
                <w:spacing w:val="-4"/>
                <w:sz w:val="20"/>
                <w:szCs w:val="20"/>
              </w:rPr>
              <w:t>zavarovan</w:t>
            </w:r>
            <w:r w:rsidRPr="005E4B23">
              <w:rPr>
                <w:color w:val="1C1C1C"/>
                <w:spacing w:val="-10"/>
                <w:sz w:val="20"/>
                <w:szCs w:val="20"/>
              </w:rPr>
              <w:t xml:space="preserve"> </w:t>
            </w:r>
            <w:r w:rsidRPr="005E4B23">
              <w:rPr>
                <w:color w:val="1C1C1C"/>
                <w:spacing w:val="-4"/>
                <w:sz w:val="20"/>
                <w:szCs w:val="20"/>
              </w:rPr>
              <w:t>z zavarovalno</w:t>
            </w:r>
            <w:r w:rsidRPr="005E4B23">
              <w:rPr>
                <w:color w:val="1C1C1C"/>
                <w:spacing w:val="3"/>
                <w:sz w:val="20"/>
                <w:szCs w:val="20"/>
              </w:rPr>
              <w:t xml:space="preserve"> </w:t>
            </w:r>
            <w:r w:rsidRPr="005E4B23">
              <w:rPr>
                <w:color w:val="1C1C1C"/>
                <w:spacing w:val="-4"/>
                <w:sz w:val="20"/>
                <w:szCs w:val="20"/>
              </w:rPr>
              <w:t>pogodbo</w:t>
            </w:r>
            <w:r w:rsidRPr="005E4B23">
              <w:rPr>
                <w:color w:val="1C1C1C"/>
                <w:sz w:val="20"/>
                <w:szCs w:val="20"/>
              </w:rPr>
              <w:t xml:space="preserve"> </w:t>
            </w:r>
            <w:r w:rsidRPr="005E4B23">
              <w:rPr>
                <w:color w:val="1C1C1C"/>
                <w:spacing w:val="-4"/>
                <w:sz w:val="20"/>
                <w:szCs w:val="20"/>
              </w:rPr>
              <w:t>in</w:t>
            </w:r>
            <w:r w:rsidRPr="005E4B23">
              <w:rPr>
                <w:color w:val="1C1C1C"/>
                <w:spacing w:val="-9"/>
                <w:sz w:val="20"/>
                <w:szCs w:val="20"/>
              </w:rPr>
              <w:t xml:space="preserve"> </w:t>
            </w:r>
            <w:r w:rsidRPr="005E4B23">
              <w:rPr>
                <w:color w:val="1C1C1C"/>
                <w:spacing w:val="-4"/>
                <w:sz w:val="20"/>
                <w:szCs w:val="20"/>
              </w:rPr>
              <w:t>temu</w:t>
            </w:r>
            <w:r w:rsidRPr="005E4B23">
              <w:rPr>
                <w:color w:val="1C1C1C"/>
                <w:spacing w:val="-5"/>
                <w:sz w:val="20"/>
                <w:szCs w:val="20"/>
              </w:rPr>
              <w:t xml:space="preserve"> </w:t>
            </w:r>
            <w:r w:rsidRPr="005E4B23">
              <w:rPr>
                <w:color w:val="1C1C1C"/>
                <w:spacing w:val="-4"/>
                <w:sz w:val="20"/>
                <w:szCs w:val="20"/>
              </w:rPr>
              <w:t>ustrezno</w:t>
            </w:r>
            <w:r w:rsidRPr="005E4B23">
              <w:rPr>
                <w:color w:val="1C1C1C"/>
                <w:spacing w:val="-5"/>
                <w:sz w:val="20"/>
                <w:szCs w:val="20"/>
              </w:rPr>
              <w:t xml:space="preserve"> </w:t>
            </w:r>
            <w:r w:rsidRPr="005E4B23">
              <w:rPr>
                <w:color w:val="1C1C1C"/>
                <w:spacing w:val="-4"/>
                <w:sz w:val="20"/>
                <w:szCs w:val="20"/>
              </w:rPr>
              <w:t>tudi</w:t>
            </w:r>
            <w:r w:rsidRPr="005E4B23">
              <w:rPr>
                <w:color w:val="1C1C1C"/>
                <w:spacing w:val="-9"/>
                <w:sz w:val="20"/>
                <w:szCs w:val="20"/>
              </w:rPr>
              <w:t xml:space="preserve"> </w:t>
            </w:r>
            <w:r w:rsidRPr="005E4B23">
              <w:rPr>
                <w:color w:val="1C1C1C"/>
                <w:spacing w:val="-4"/>
                <w:sz w:val="20"/>
                <w:szCs w:val="20"/>
              </w:rPr>
              <w:t>njegov zapisnik o</w:t>
            </w:r>
            <w:r w:rsidRPr="005E4B23">
              <w:rPr>
                <w:color w:val="1C1C1C"/>
                <w:spacing w:val="-11"/>
                <w:sz w:val="20"/>
                <w:szCs w:val="20"/>
              </w:rPr>
              <w:t xml:space="preserve"> </w:t>
            </w:r>
            <w:r w:rsidRPr="005E4B23">
              <w:rPr>
                <w:color w:val="1C1C1C"/>
                <w:spacing w:val="-4"/>
                <w:sz w:val="20"/>
                <w:szCs w:val="20"/>
              </w:rPr>
              <w:t>ogledu škode</w:t>
            </w:r>
            <w:r w:rsidRPr="005E4B23">
              <w:rPr>
                <w:color w:val="1C1C1C"/>
                <w:spacing w:val="-6"/>
                <w:sz w:val="20"/>
                <w:szCs w:val="20"/>
              </w:rPr>
              <w:t xml:space="preserve"> </w:t>
            </w:r>
            <w:r w:rsidRPr="005E4B23">
              <w:rPr>
                <w:color w:val="1C1C1C"/>
                <w:spacing w:val="-4"/>
                <w:sz w:val="20"/>
                <w:szCs w:val="20"/>
              </w:rPr>
              <w:t>vsebuje</w:t>
            </w:r>
            <w:r w:rsidRPr="005E4B23">
              <w:rPr>
                <w:color w:val="1C1C1C"/>
                <w:spacing w:val="-5"/>
                <w:sz w:val="20"/>
                <w:szCs w:val="20"/>
              </w:rPr>
              <w:t xml:space="preserve"> </w:t>
            </w:r>
            <w:r w:rsidRPr="005E4B23">
              <w:rPr>
                <w:color w:val="1C1C1C"/>
                <w:spacing w:val="-4"/>
                <w:sz w:val="20"/>
                <w:szCs w:val="20"/>
              </w:rPr>
              <w:t>le</w:t>
            </w:r>
            <w:r w:rsidRPr="005E4B23">
              <w:rPr>
                <w:color w:val="1C1C1C"/>
                <w:spacing w:val="-10"/>
                <w:sz w:val="20"/>
                <w:szCs w:val="20"/>
              </w:rPr>
              <w:t xml:space="preserve"> </w:t>
            </w:r>
            <w:r w:rsidRPr="005E4B23">
              <w:rPr>
                <w:color w:val="1C1C1C"/>
                <w:spacing w:val="-4"/>
                <w:sz w:val="20"/>
                <w:szCs w:val="20"/>
              </w:rPr>
              <w:t>popis škode,</w:t>
            </w:r>
            <w:r w:rsidRPr="005E4B23">
              <w:rPr>
                <w:color w:val="1C1C1C"/>
                <w:spacing w:val="-11"/>
                <w:sz w:val="20"/>
                <w:szCs w:val="20"/>
              </w:rPr>
              <w:t xml:space="preserve"> </w:t>
            </w:r>
            <w:r w:rsidRPr="005E4B23">
              <w:rPr>
                <w:color w:val="1C1C1C"/>
                <w:spacing w:val="-4"/>
                <w:sz w:val="20"/>
                <w:szCs w:val="20"/>
              </w:rPr>
              <w:t>ki</w:t>
            </w:r>
            <w:r w:rsidRPr="005E4B23">
              <w:rPr>
                <w:color w:val="1C1C1C"/>
                <w:spacing w:val="-11"/>
                <w:sz w:val="20"/>
                <w:szCs w:val="20"/>
              </w:rPr>
              <w:t xml:space="preserve"> </w:t>
            </w:r>
            <w:r w:rsidRPr="005E4B23">
              <w:rPr>
                <w:color w:val="1C1C1C"/>
                <w:spacing w:val="-4"/>
                <w:sz w:val="20"/>
                <w:szCs w:val="20"/>
              </w:rPr>
              <w:t>je</w:t>
            </w:r>
            <w:r w:rsidRPr="005E4B23">
              <w:rPr>
                <w:color w:val="1C1C1C"/>
                <w:spacing w:val="-10"/>
                <w:sz w:val="20"/>
                <w:szCs w:val="20"/>
              </w:rPr>
              <w:t xml:space="preserve"> </w:t>
            </w:r>
            <w:r w:rsidRPr="005E4B23">
              <w:rPr>
                <w:color w:val="1C1C1C"/>
                <w:spacing w:val="-4"/>
                <w:sz w:val="20"/>
                <w:szCs w:val="20"/>
              </w:rPr>
              <w:t>zavarovana.</w:t>
            </w:r>
            <w:r w:rsidRPr="005E4B23">
              <w:rPr>
                <w:color w:val="1C1C1C"/>
                <w:spacing w:val="-5"/>
                <w:sz w:val="20"/>
                <w:szCs w:val="20"/>
              </w:rPr>
              <w:t xml:space="preserve"> </w:t>
            </w:r>
            <w:r w:rsidRPr="005E4B23">
              <w:rPr>
                <w:color w:val="1C1C1C"/>
                <w:spacing w:val="-4"/>
                <w:sz w:val="20"/>
                <w:szCs w:val="20"/>
              </w:rPr>
              <w:t>Na</w:t>
            </w:r>
            <w:r w:rsidRPr="005E4B23">
              <w:rPr>
                <w:color w:val="1C1C1C"/>
                <w:spacing w:val="-11"/>
                <w:sz w:val="20"/>
                <w:szCs w:val="20"/>
              </w:rPr>
              <w:t xml:space="preserve"> </w:t>
            </w:r>
            <w:r w:rsidRPr="005E4B23">
              <w:rPr>
                <w:color w:val="1C1C1C"/>
                <w:spacing w:val="-4"/>
                <w:sz w:val="20"/>
                <w:szCs w:val="20"/>
              </w:rPr>
              <w:t>podlagi</w:t>
            </w:r>
            <w:r w:rsidRPr="005E4B23">
              <w:rPr>
                <w:color w:val="1C1C1C"/>
                <w:spacing w:val="-10"/>
                <w:sz w:val="20"/>
                <w:szCs w:val="20"/>
              </w:rPr>
              <w:t xml:space="preserve"> </w:t>
            </w:r>
            <w:r w:rsidRPr="005E4B23">
              <w:rPr>
                <w:color w:val="1C1C1C"/>
                <w:spacing w:val="-4"/>
                <w:sz w:val="20"/>
                <w:szCs w:val="20"/>
              </w:rPr>
              <w:t>zapisnika</w:t>
            </w:r>
            <w:r w:rsidRPr="005E4B23">
              <w:rPr>
                <w:color w:val="1C1C1C"/>
                <w:spacing w:val="-11"/>
                <w:sz w:val="20"/>
                <w:szCs w:val="20"/>
              </w:rPr>
              <w:t xml:space="preserve"> </w:t>
            </w:r>
            <w:r w:rsidRPr="005E4B23">
              <w:rPr>
                <w:color w:val="1C1C1C"/>
                <w:spacing w:val="-4"/>
                <w:sz w:val="20"/>
                <w:szCs w:val="20"/>
              </w:rPr>
              <w:t>o</w:t>
            </w:r>
            <w:r w:rsidRPr="005E4B23">
              <w:rPr>
                <w:color w:val="1C1C1C"/>
                <w:spacing w:val="-10"/>
                <w:sz w:val="20"/>
                <w:szCs w:val="20"/>
              </w:rPr>
              <w:t xml:space="preserve"> </w:t>
            </w:r>
            <w:r w:rsidRPr="005E4B23">
              <w:rPr>
                <w:color w:val="1C1C1C"/>
                <w:spacing w:val="-4"/>
                <w:sz w:val="20"/>
                <w:szCs w:val="20"/>
              </w:rPr>
              <w:t>ogledu</w:t>
            </w:r>
            <w:r w:rsidRPr="005E4B23">
              <w:rPr>
                <w:color w:val="1C1C1C"/>
                <w:spacing w:val="-11"/>
                <w:sz w:val="20"/>
                <w:szCs w:val="20"/>
              </w:rPr>
              <w:t xml:space="preserve"> </w:t>
            </w:r>
            <w:r w:rsidRPr="005E4B23">
              <w:rPr>
                <w:color w:val="1C1C1C"/>
                <w:spacing w:val="-4"/>
                <w:sz w:val="20"/>
                <w:szCs w:val="20"/>
              </w:rPr>
              <w:t>se</w:t>
            </w:r>
            <w:r w:rsidRPr="005E4B23">
              <w:rPr>
                <w:color w:val="1C1C1C"/>
                <w:spacing w:val="-11"/>
                <w:sz w:val="20"/>
                <w:szCs w:val="20"/>
              </w:rPr>
              <w:t xml:space="preserve"> </w:t>
            </w:r>
            <w:r w:rsidRPr="005E4B23">
              <w:rPr>
                <w:color w:val="1C1C1C"/>
                <w:spacing w:val="-4"/>
                <w:sz w:val="20"/>
                <w:szCs w:val="20"/>
              </w:rPr>
              <w:t>pripravi</w:t>
            </w:r>
            <w:r w:rsidRPr="005E4B23">
              <w:rPr>
                <w:color w:val="1C1C1C"/>
                <w:spacing w:val="-10"/>
                <w:sz w:val="20"/>
                <w:szCs w:val="20"/>
              </w:rPr>
              <w:t xml:space="preserve"> </w:t>
            </w:r>
            <w:r w:rsidRPr="005E4B23">
              <w:rPr>
                <w:color w:val="1C1C1C"/>
                <w:spacing w:val="-4"/>
                <w:sz w:val="20"/>
                <w:szCs w:val="20"/>
              </w:rPr>
              <w:t>obračun</w:t>
            </w:r>
            <w:r w:rsidRPr="005E4B23">
              <w:rPr>
                <w:color w:val="1C1C1C"/>
                <w:spacing w:val="-9"/>
                <w:sz w:val="20"/>
                <w:szCs w:val="20"/>
              </w:rPr>
              <w:t xml:space="preserve"> </w:t>
            </w:r>
            <w:r w:rsidRPr="005E4B23">
              <w:rPr>
                <w:color w:val="1C1C1C"/>
                <w:spacing w:val="-4"/>
                <w:sz w:val="20"/>
                <w:szCs w:val="20"/>
              </w:rPr>
              <w:t>škode. V</w:t>
            </w:r>
            <w:r w:rsidRPr="005E4B23">
              <w:rPr>
                <w:color w:val="1C1C1C"/>
                <w:spacing w:val="-11"/>
                <w:sz w:val="20"/>
                <w:szCs w:val="20"/>
              </w:rPr>
              <w:t xml:space="preserve"> </w:t>
            </w:r>
            <w:r w:rsidRPr="005E4B23">
              <w:rPr>
                <w:color w:val="1C1C1C"/>
                <w:spacing w:val="-4"/>
                <w:sz w:val="20"/>
                <w:szCs w:val="20"/>
              </w:rPr>
              <w:t>primerih, ko</w:t>
            </w:r>
            <w:r w:rsidRPr="005E4B23">
              <w:rPr>
                <w:color w:val="1C1C1C"/>
                <w:spacing w:val="-11"/>
                <w:sz w:val="20"/>
                <w:szCs w:val="20"/>
              </w:rPr>
              <w:t xml:space="preserve"> </w:t>
            </w:r>
            <w:r w:rsidRPr="005E4B23">
              <w:rPr>
                <w:color w:val="1C1C1C"/>
                <w:spacing w:val="-4"/>
                <w:sz w:val="20"/>
                <w:szCs w:val="20"/>
              </w:rPr>
              <w:t>je</w:t>
            </w:r>
            <w:r w:rsidRPr="005E4B23">
              <w:rPr>
                <w:color w:val="1C1C1C"/>
                <w:spacing w:val="-11"/>
                <w:sz w:val="20"/>
                <w:szCs w:val="20"/>
              </w:rPr>
              <w:t xml:space="preserve"> </w:t>
            </w:r>
            <w:r w:rsidRPr="005E4B23">
              <w:rPr>
                <w:color w:val="1C1C1C"/>
                <w:spacing w:val="-4"/>
                <w:sz w:val="20"/>
                <w:szCs w:val="20"/>
              </w:rPr>
              <w:t>obveznost</w:t>
            </w:r>
            <w:r w:rsidRPr="005E4B23">
              <w:rPr>
                <w:color w:val="1C1C1C"/>
                <w:spacing w:val="-5"/>
                <w:sz w:val="20"/>
                <w:szCs w:val="20"/>
              </w:rPr>
              <w:t xml:space="preserve"> </w:t>
            </w:r>
            <w:r w:rsidRPr="005E4B23">
              <w:rPr>
                <w:color w:val="1C1C1C"/>
                <w:spacing w:val="-4"/>
                <w:sz w:val="20"/>
                <w:szCs w:val="20"/>
              </w:rPr>
              <w:t>zavarovalnice</w:t>
            </w:r>
            <w:r w:rsidRPr="005E4B23">
              <w:rPr>
                <w:color w:val="1C1C1C"/>
                <w:sz w:val="20"/>
                <w:szCs w:val="20"/>
              </w:rPr>
              <w:t xml:space="preserve"> </w:t>
            </w:r>
            <w:r w:rsidRPr="005E4B23">
              <w:rPr>
                <w:color w:val="1C1C1C"/>
                <w:spacing w:val="-4"/>
                <w:sz w:val="20"/>
                <w:szCs w:val="20"/>
              </w:rPr>
              <w:t>bistveno nižja</w:t>
            </w:r>
            <w:r w:rsidRPr="005E4B23">
              <w:rPr>
                <w:color w:val="1C1C1C"/>
                <w:spacing w:val="-5"/>
                <w:sz w:val="20"/>
                <w:szCs w:val="20"/>
              </w:rPr>
              <w:t xml:space="preserve"> </w:t>
            </w:r>
            <w:r w:rsidRPr="005E4B23">
              <w:rPr>
                <w:color w:val="1C1C1C"/>
                <w:spacing w:val="-4"/>
                <w:sz w:val="20"/>
                <w:szCs w:val="20"/>
              </w:rPr>
              <w:t>od</w:t>
            </w:r>
            <w:r w:rsidRPr="005E4B23">
              <w:rPr>
                <w:color w:val="1C1C1C"/>
                <w:spacing w:val="-11"/>
                <w:sz w:val="20"/>
                <w:szCs w:val="20"/>
              </w:rPr>
              <w:t xml:space="preserve"> </w:t>
            </w:r>
            <w:r w:rsidRPr="005E4B23">
              <w:rPr>
                <w:color w:val="1C1C1C"/>
                <w:spacing w:val="-4"/>
                <w:sz w:val="20"/>
                <w:szCs w:val="20"/>
              </w:rPr>
              <w:t>dejanske</w:t>
            </w:r>
            <w:r w:rsidRPr="005E4B23">
              <w:rPr>
                <w:color w:val="1C1C1C"/>
                <w:sz w:val="20"/>
                <w:szCs w:val="20"/>
              </w:rPr>
              <w:t xml:space="preserve"> </w:t>
            </w:r>
            <w:r w:rsidRPr="005E4B23">
              <w:rPr>
                <w:color w:val="1C1C1C"/>
                <w:spacing w:val="-4"/>
                <w:sz w:val="20"/>
                <w:szCs w:val="20"/>
              </w:rPr>
              <w:t>škode in</w:t>
            </w:r>
            <w:r w:rsidRPr="005E4B23">
              <w:rPr>
                <w:color w:val="1C1C1C"/>
                <w:spacing w:val="-11"/>
                <w:sz w:val="20"/>
                <w:szCs w:val="20"/>
              </w:rPr>
              <w:t xml:space="preserve"> </w:t>
            </w:r>
            <w:r w:rsidRPr="005E4B23">
              <w:rPr>
                <w:color w:val="1C1C1C"/>
                <w:spacing w:val="-4"/>
                <w:sz w:val="20"/>
                <w:szCs w:val="20"/>
              </w:rPr>
              <w:t>so</w:t>
            </w:r>
            <w:r w:rsidRPr="005E4B23">
              <w:rPr>
                <w:color w:val="1C1C1C"/>
                <w:spacing w:val="-8"/>
                <w:sz w:val="20"/>
                <w:szCs w:val="20"/>
              </w:rPr>
              <w:t xml:space="preserve"> </w:t>
            </w:r>
            <w:r w:rsidRPr="005E4B23">
              <w:rPr>
                <w:color w:val="1C1C1C"/>
                <w:spacing w:val="-4"/>
                <w:sz w:val="20"/>
                <w:szCs w:val="20"/>
              </w:rPr>
              <w:t xml:space="preserve">okoliščine jasne, pa </w:t>
            </w:r>
            <w:r w:rsidRPr="005E4B23">
              <w:rPr>
                <w:color w:val="1C1C1C"/>
                <w:spacing w:val="-6"/>
                <w:sz w:val="20"/>
                <w:szCs w:val="20"/>
              </w:rPr>
              <w:t>zavarovalnice</w:t>
            </w:r>
            <w:r w:rsidRPr="005E4B23">
              <w:rPr>
                <w:color w:val="1C1C1C"/>
                <w:spacing w:val="12"/>
                <w:sz w:val="20"/>
                <w:szCs w:val="20"/>
              </w:rPr>
              <w:t xml:space="preserve"> </w:t>
            </w:r>
            <w:r w:rsidRPr="005E4B23">
              <w:rPr>
                <w:color w:val="1C1C1C"/>
                <w:spacing w:val="-6"/>
                <w:sz w:val="20"/>
                <w:szCs w:val="20"/>
              </w:rPr>
              <w:lastRenderedPageBreak/>
              <w:t>pogosto škodni primer rešijo</w:t>
            </w:r>
            <w:r w:rsidRPr="005E4B23">
              <w:rPr>
                <w:color w:val="1C1C1C"/>
                <w:spacing w:val="-8"/>
                <w:sz w:val="20"/>
                <w:szCs w:val="20"/>
              </w:rPr>
              <w:t xml:space="preserve"> </w:t>
            </w:r>
            <w:r w:rsidRPr="005E4B23">
              <w:rPr>
                <w:color w:val="1C1C1C"/>
                <w:spacing w:val="-6"/>
                <w:sz w:val="20"/>
                <w:szCs w:val="20"/>
              </w:rPr>
              <w:t>na</w:t>
            </w:r>
            <w:r w:rsidRPr="005E4B23">
              <w:rPr>
                <w:color w:val="1C1C1C"/>
                <w:spacing w:val="-9"/>
                <w:sz w:val="20"/>
                <w:szCs w:val="20"/>
              </w:rPr>
              <w:t xml:space="preserve"> </w:t>
            </w:r>
            <w:r w:rsidRPr="005E4B23">
              <w:rPr>
                <w:color w:val="1C1C1C"/>
                <w:spacing w:val="-6"/>
                <w:sz w:val="20"/>
                <w:szCs w:val="20"/>
              </w:rPr>
              <w:t>poenostavljen</w:t>
            </w:r>
            <w:r w:rsidRPr="005E4B23">
              <w:rPr>
                <w:color w:val="1C1C1C"/>
                <w:sz w:val="20"/>
                <w:szCs w:val="20"/>
              </w:rPr>
              <w:t xml:space="preserve"> </w:t>
            </w:r>
            <w:r w:rsidRPr="005E4B23">
              <w:rPr>
                <w:color w:val="1C1C1C"/>
                <w:spacing w:val="-6"/>
                <w:sz w:val="20"/>
                <w:szCs w:val="20"/>
              </w:rPr>
              <w:t>način, brez natančnega</w:t>
            </w:r>
            <w:r w:rsidRPr="005E4B23">
              <w:rPr>
                <w:color w:val="1C1C1C"/>
                <w:sz w:val="20"/>
                <w:szCs w:val="20"/>
              </w:rPr>
              <w:t xml:space="preserve"> </w:t>
            </w:r>
            <w:r w:rsidRPr="005E4B23">
              <w:rPr>
                <w:color w:val="1C1C1C"/>
                <w:spacing w:val="-6"/>
                <w:sz w:val="20"/>
                <w:szCs w:val="20"/>
              </w:rPr>
              <w:t xml:space="preserve">popisa in </w:t>
            </w:r>
            <w:r w:rsidRPr="005E4B23">
              <w:rPr>
                <w:color w:val="1C1C1C"/>
                <w:spacing w:val="-4"/>
                <w:sz w:val="20"/>
                <w:szCs w:val="20"/>
              </w:rPr>
              <w:t>obračuna škode, ter</w:t>
            </w:r>
            <w:r w:rsidRPr="005E4B23">
              <w:rPr>
                <w:color w:val="1C1C1C"/>
                <w:spacing w:val="-7"/>
                <w:sz w:val="20"/>
                <w:szCs w:val="20"/>
              </w:rPr>
              <w:t xml:space="preserve"> </w:t>
            </w:r>
            <w:r w:rsidRPr="005E4B23">
              <w:rPr>
                <w:color w:val="1C1C1C"/>
                <w:spacing w:val="-4"/>
                <w:sz w:val="20"/>
                <w:szCs w:val="20"/>
              </w:rPr>
              <w:t>tako</w:t>
            </w:r>
            <w:r w:rsidRPr="005E4B23">
              <w:rPr>
                <w:color w:val="1C1C1C"/>
                <w:spacing w:val="-7"/>
                <w:sz w:val="20"/>
                <w:szCs w:val="20"/>
              </w:rPr>
              <w:t xml:space="preserve"> </w:t>
            </w:r>
            <w:r w:rsidRPr="005E4B23">
              <w:rPr>
                <w:color w:val="1C1C1C"/>
                <w:spacing w:val="-4"/>
                <w:sz w:val="20"/>
                <w:szCs w:val="20"/>
              </w:rPr>
              <w:t>bistveno pospešijo postopke reševanja škode.</w:t>
            </w:r>
          </w:p>
          <w:p w14:paraId="5B19B3EC" w14:textId="2465A5C6" w:rsidR="00A617F2" w:rsidRPr="005E4B23" w:rsidRDefault="00276DBB" w:rsidP="00276DBB">
            <w:pPr>
              <w:pStyle w:val="Telobesedila"/>
              <w:spacing w:before="234" w:line="228" w:lineRule="auto"/>
              <w:ind w:left="124" w:right="241"/>
              <w:jc w:val="both"/>
              <w:rPr>
                <w:sz w:val="20"/>
                <w:szCs w:val="20"/>
              </w:rPr>
            </w:pPr>
            <w:r w:rsidRPr="005E4B23">
              <w:rPr>
                <w:color w:val="1C1C1C"/>
                <w:spacing w:val="-2"/>
                <w:sz w:val="20"/>
                <w:szCs w:val="20"/>
              </w:rPr>
              <w:t>Ker</w:t>
            </w:r>
            <w:r w:rsidRPr="005E4B23">
              <w:rPr>
                <w:color w:val="1C1C1C"/>
                <w:spacing w:val="-13"/>
                <w:sz w:val="20"/>
                <w:szCs w:val="20"/>
              </w:rPr>
              <w:t xml:space="preserve"> </w:t>
            </w:r>
            <w:r w:rsidRPr="005E4B23">
              <w:rPr>
                <w:color w:val="1C1C1C"/>
                <w:spacing w:val="-2"/>
                <w:sz w:val="20"/>
                <w:szCs w:val="20"/>
              </w:rPr>
              <w:t>mora</w:t>
            </w:r>
            <w:r w:rsidRPr="005E4B23">
              <w:rPr>
                <w:color w:val="1C1C1C"/>
                <w:spacing w:val="-13"/>
                <w:sz w:val="20"/>
                <w:szCs w:val="20"/>
              </w:rPr>
              <w:t xml:space="preserve"> </w:t>
            </w:r>
            <w:r w:rsidRPr="005E4B23">
              <w:rPr>
                <w:color w:val="1C1C1C"/>
                <w:spacing w:val="-2"/>
                <w:sz w:val="20"/>
                <w:szCs w:val="20"/>
              </w:rPr>
              <w:t>prejemnik</w:t>
            </w:r>
            <w:r w:rsidRPr="005E4B23">
              <w:rPr>
                <w:color w:val="1C1C1C"/>
                <w:spacing w:val="-12"/>
                <w:sz w:val="20"/>
                <w:szCs w:val="20"/>
              </w:rPr>
              <w:t xml:space="preserve"> </w:t>
            </w:r>
            <w:r w:rsidRPr="005E4B23">
              <w:rPr>
                <w:color w:val="1C1C1C"/>
                <w:spacing w:val="-2"/>
                <w:sz w:val="20"/>
                <w:szCs w:val="20"/>
              </w:rPr>
              <w:t>pomoči</w:t>
            </w:r>
            <w:r w:rsidRPr="005E4B23">
              <w:rPr>
                <w:color w:val="1C1C1C"/>
                <w:spacing w:val="-13"/>
                <w:sz w:val="20"/>
                <w:szCs w:val="20"/>
              </w:rPr>
              <w:t xml:space="preserve"> </w:t>
            </w:r>
            <w:r w:rsidRPr="005E4B23">
              <w:rPr>
                <w:color w:val="1C1C1C"/>
                <w:spacing w:val="-2"/>
                <w:sz w:val="20"/>
                <w:szCs w:val="20"/>
              </w:rPr>
              <w:t>predložiti</w:t>
            </w:r>
            <w:r w:rsidRPr="005E4B23">
              <w:rPr>
                <w:color w:val="1C1C1C"/>
                <w:spacing w:val="-12"/>
                <w:sz w:val="20"/>
                <w:szCs w:val="20"/>
              </w:rPr>
              <w:t xml:space="preserve"> </w:t>
            </w:r>
            <w:r w:rsidRPr="005E4B23">
              <w:rPr>
                <w:color w:val="1C1C1C"/>
                <w:spacing w:val="-2"/>
                <w:sz w:val="20"/>
                <w:szCs w:val="20"/>
              </w:rPr>
              <w:t>dokazilo</w:t>
            </w:r>
            <w:r w:rsidRPr="005E4B23">
              <w:rPr>
                <w:color w:val="1C1C1C"/>
                <w:spacing w:val="-13"/>
                <w:sz w:val="20"/>
                <w:szCs w:val="20"/>
              </w:rPr>
              <w:t xml:space="preserve"> </w:t>
            </w:r>
            <w:r w:rsidRPr="005E4B23">
              <w:rPr>
                <w:color w:val="1C1C1C"/>
                <w:spacing w:val="-2"/>
                <w:sz w:val="20"/>
                <w:szCs w:val="20"/>
              </w:rPr>
              <w:t>o</w:t>
            </w:r>
            <w:r w:rsidRPr="005E4B23">
              <w:rPr>
                <w:color w:val="1C1C1C"/>
                <w:spacing w:val="-13"/>
                <w:sz w:val="20"/>
                <w:szCs w:val="20"/>
              </w:rPr>
              <w:t xml:space="preserve"> </w:t>
            </w:r>
            <w:r w:rsidRPr="005E4B23">
              <w:rPr>
                <w:color w:val="1C1C1C"/>
                <w:spacing w:val="-2"/>
                <w:sz w:val="20"/>
                <w:szCs w:val="20"/>
              </w:rPr>
              <w:t>celotni</w:t>
            </w:r>
            <w:r w:rsidRPr="005E4B23">
              <w:rPr>
                <w:color w:val="1C1C1C"/>
                <w:spacing w:val="-12"/>
                <w:sz w:val="20"/>
                <w:szCs w:val="20"/>
              </w:rPr>
              <w:t xml:space="preserve"> </w:t>
            </w:r>
            <w:r w:rsidRPr="005E4B23">
              <w:rPr>
                <w:color w:val="1C1C1C"/>
                <w:spacing w:val="-2"/>
                <w:sz w:val="20"/>
                <w:szCs w:val="20"/>
              </w:rPr>
              <w:t>škodi,</w:t>
            </w:r>
            <w:r w:rsidRPr="005E4B23">
              <w:rPr>
                <w:color w:val="1C1C1C"/>
                <w:spacing w:val="-13"/>
                <w:sz w:val="20"/>
                <w:szCs w:val="20"/>
              </w:rPr>
              <w:t xml:space="preserve"> </w:t>
            </w:r>
            <w:r w:rsidRPr="005E4B23">
              <w:rPr>
                <w:color w:val="1C1C1C"/>
                <w:spacing w:val="-2"/>
                <w:sz w:val="20"/>
                <w:szCs w:val="20"/>
              </w:rPr>
              <w:t>ki</w:t>
            </w:r>
            <w:r w:rsidRPr="005E4B23">
              <w:rPr>
                <w:color w:val="1C1C1C"/>
                <w:spacing w:val="-12"/>
                <w:sz w:val="20"/>
                <w:szCs w:val="20"/>
              </w:rPr>
              <w:t xml:space="preserve"> </w:t>
            </w:r>
            <w:r w:rsidRPr="005E4B23">
              <w:rPr>
                <w:color w:val="1C1C1C"/>
                <w:spacing w:val="-2"/>
                <w:sz w:val="20"/>
                <w:szCs w:val="20"/>
              </w:rPr>
              <w:t>mu</w:t>
            </w:r>
            <w:r w:rsidRPr="005E4B23">
              <w:rPr>
                <w:color w:val="1C1C1C"/>
                <w:spacing w:val="-13"/>
                <w:sz w:val="20"/>
                <w:szCs w:val="20"/>
              </w:rPr>
              <w:t xml:space="preserve"> </w:t>
            </w:r>
            <w:r w:rsidRPr="005E4B23">
              <w:rPr>
                <w:color w:val="1C1C1C"/>
                <w:spacing w:val="-2"/>
                <w:sz w:val="20"/>
                <w:szCs w:val="20"/>
              </w:rPr>
              <w:t>je</w:t>
            </w:r>
            <w:r w:rsidRPr="005E4B23">
              <w:rPr>
                <w:color w:val="1C1C1C"/>
                <w:spacing w:val="-13"/>
                <w:sz w:val="20"/>
                <w:szCs w:val="20"/>
              </w:rPr>
              <w:t xml:space="preserve"> </w:t>
            </w:r>
            <w:r w:rsidRPr="005E4B23">
              <w:rPr>
                <w:color w:val="1C1C1C"/>
                <w:spacing w:val="-2"/>
                <w:sz w:val="20"/>
                <w:szCs w:val="20"/>
              </w:rPr>
              <w:t>nastala</w:t>
            </w:r>
            <w:r w:rsidRPr="005E4B23">
              <w:rPr>
                <w:color w:val="1C1C1C"/>
                <w:spacing w:val="-12"/>
                <w:sz w:val="20"/>
                <w:szCs w:val="20"/>
              </w:rPr>
              <w:t xml:space="preserve"> </w:t>
            </w:r>
            <w:r w:rsidRPr="005E4B23">
              <w:rPr>
                <w:color w:val="1C1C1C"/>
                <w:spacing w:val="-2"/>
                <w:sz w:val="20"/>
                <w:szCs w:val="20"/>
              </w:rPr>
              <w:t>ob</w:t>
            </w:r>
            <w:r w:rsidRPr="005E4B23">
              <w:rPr>
                <w:color w:val="1C1C1C"/>
                <w:spacing w:val="-13"/>
                <w:sz w:val="20"/>
                <w:szCs w:val="20"/>
              </w:rPr>
              <w:t xml:space="preserve"> </w:t>
            </w:r>
            <w:r w:rsidRPr="005E4B23">
              <w:rPr>
                <w:color w:val="1C1C1C"/>
                <w:spacing w:val="-2"/>
                <w:sz w:val="20"/>
                <w:szCs w:val="20"/>
              </w:rPr>
              <w:t xml:space="preserve">naravni </w:t>
            </w:r>
            <w:r w:rsidRPr="005E4B23">
              <w:rPr>
                <w:color w:val="1C1C1C"/>
                <w:spacing w:val="-6"/>
                <w:sz w:val="20"/>
                <w:szCs w:val="20"/>
              </w:rPr>
              <w:t>nesreči,</w:t>
            </w:r>
            <w:r w:rsidRPr="005E4B23">
              <w:rPr>
                <w:color w:val="1C1C1C"/>
                <w:sz w:val="20"/>
                <w:szCs w:val="20"/>
              </w:rPr>
              <w:t xml:space="preserve"> </w:t>
            </w:r>
            <w:r w:rsidRPr="005E4B23">
              <w:rPr>
                <w:color w:val="1C1C1C"/>
                <w:spacing w:val="-6"/>
                <w:sz w:val="20"/>
                <w:szCs w:val="20"/>
              </w:rPr>
              <w:t>torej</w:t>
            </w:r>
            <w:r w:rsidRPr="005E4B23">
              <w:rPr>
                <w:color w:val="1C1C1C"/>
                <w:spacing w:val="-9"/>
                <w:sz w:val="20"/>
                <w:szCs w:val="20"/>
              </w:rPr>
              <w:t xml:space="preserve"> </w:t>
            </w:r>
            <w:r w:rsidRPr="005E4B23">
              <w:rPr>
                <w:color w:val="1C1C1C"/>
                <w:spacing w:val="-6"/>
                <w:sz w:val="20"/>
                <w:szCs w:val="20"/>
              </w:rPr>
              <w:t>predlagamo,</w:t>
            </w:r>
            <w:r w:rsidRPr="005E4B23">
              <w:rPr>
                <w:color w:val="1C1C1C"/>
                <w:spacing w:val="17"/>
                <w:sz w:val="20"/>
                <w:szCs w:val="20"/>
              </w:rPr>
              <w:t xml:space="preserve"> </w:t>
            </w:r>
            <w:r w:rsidRPr="005E4B23">
              <w:rPr>
                <w:color w:val="1C1C1C"/>
                <w:spacing w:val="-6"/>
                <w:sz w:val="20"/>
                <w:szCs w:val="20"/>
              </w:rPr>
              <w:t>da</w:t>
            </w:r>
            <w:r w:rsidRPr="005E4B23">
              <w:rPr>
                <w:color w:val="1C1C1C"/>
                <w:spacing w:val="-9"/>
                <w:sz w:val="20"/>
                <w:szCs w:val="20"/>
              </w:rPr>
              <w:t xml:space="preserve"> </w:t>
            </w:r>
            <w:r w:rsidRPr="005E4B23">
              <w:rPr>
                <w:color w:val="1C1C1C"/>
                <w:spacing w:val="-6"/>
                <w:sz w:val="20"/>
                <w:szCs w:val="20"/>
              </w:rPr>
              <w:t>se</w:t>
            </w:r>
            <w:r w:rsidRPr="005E4B23">
              <w:rPr>
                <w:color w:val="1C1C1C"/>
                <w:spacing w:val="-9"/>
                <w:sz w:val="20"/>
                <w:szCs w:val="20"/>
              </w:rPr>
              <w:t xml:space="preserve"> </w:t>
            </w:r>
            <w:r w:rsidRPr="005E4B23">
              <w:rPr>
                <w:color w:val="1C1C1C"/>
                <w:spacing w:val="-6"/>
                <w:sz w:val="20"/>
                <w:szCs w:val="20"/>
              </w:rPr>
              <w:t>za</w:t>
            </w:r>
            <w:r w:rsidRPr="005E4B23">
              <w:rPr>
                <w:color w:val="1C1C1C"/>
                <w:spacing w:val="-8"/>
                <w:sz w:val="20"/>
                <w:szCs w:val="20"/>
              </w:rPr>
              <w:t xml:space="preserve"> </w:t>
            </w:r>
            <w:r w:rsidRPr="005E4B23">
              <w:rPr>
                <w:color w:val="1C1C1C"/>
                <w:spacing w:val="-6"/>
                <w:sz w:val="20"/>
                <w:szCs w:val="20"/>
              </w:rPr>
              <w:t>ta</w:t>
            </w:r>
            <w:r w:rsidRPr="005E4B23">
              <w:rPr>
                <w:color w:val="1C1C1C"/>
                <w:spacing w:val="-9"/>
                <w:sz w:val="20"/>
                <w:szCs w:val="20"/>
              </w:rPr>
              <w:t xml:space="preserve"> </w:t>
            </w:r>
            <w:r w:rsidRPr="005E4B23">
              <w:rPr>
                <w:color w:val="1C1C1C"/>
                <w:spacing w:val="-6"/>
                <w:sz w:val="20"/>
                <w:szCs w:val="20"/>
              </w:rPr>
              <w:t>namen</w:t>
            </w:r>
            <w:r w:rsidRPr="005E4B23">
              <w:rPr>
                <w:color w:val="1C1C1C"/>
                <w:sz w:val="20"/>
                <w:szCs w:val="20"/>
              </w:rPr>
              <w:t xml:space="preserve"> </w:t>
            </w:r>
            <w:r w:rsidRPr="005E4B23">
              <w:rPr>
                <w:color w:val="1C1C1C"/>
                <w:spacing w:val="-6"/>
                <w:sz w:val="20"/>
                <w:szCs w:val="20"/>
              </w:rPr>
              <w:t>ne</w:t>
            </w:r>
            <w:r w:rsidRPr="005E4B23">
              <w:rPr>
                <w:color w:val="1C1C1C"/>
                <w:spacing w:val="-9"/>
                <w:sz w:val="20"/>
                <w:szCs w:val="20"/>
              </w:rPr>
              <w:t xml:space="preserve"> </w:t>
            </w:r>
            <w:r w:rsidRPr="005E4B23">
              <w:rPr>
                <w:color w:val="1C1C1C"/>
                <w:spacing w:val="-6"/>
                <w:sz w:val="20"/>
                <w:szCs w:val="20"/>
              </w:rPr>
              <w:t>uporablja</w:t>
            </w:r>
            <w:r w:rsidRPr="005E4B23">
              <w:rPr>
                <w:color w:val="1C1C1C"/>
                <w:spacing w:val="-1"/>
                <w:sz w:val="20"/>
                <w:szCs w:val="20"/>
              </w:rPr>
              <w:t xml:space="preserve"> </w:t>
            </w:r>
            <w:r w:rsidRPr="005E4B23">
              <w:rPr>
                <w:color w:val="1C1C1C"/>
                <w:spacing w:val="-6"/>
                <w:sz w:val="20"/>
                <w:szCs w:val="20"/>
              </w:rPr>
              <w:t>zapisnika</w:t>
            </w:r>
            <w:r w:rsidRPr="005E4B23">
              <w:rPr>
                <w:color w:val="1C1C1C"/>
                <w:sz w:val="20"/>
                <w:szCs w:val="20"/>
              </w:rPr>
              <w:t xml:space="preserve"> </w:t>
            </w:r>
            <w:r w:rsidRPr="005E4B23">
              <w:rPr>
                <w:color w:val="1C1C1C"/>
                <w:spacing w:val="-6"/>
                <w:sz w:val="20"/>
                <w:szCs w:val="20"/>
              </w:rPr>
              <w:t>o oceni</w:t>
            </w:r>
            <w:r w:rsidRPr="005E4B23">
              <w:rPr>
                <w:color w:val="1C1C1C"/>
                <w:spacing w:val="-9"/>
                <w:sz w:val="20"/>
                <w:szCs w:val="20"/>
              </w:rPr>
              <w:t xml:space="preserve"> </w:t>
            </w:r>
            <w:r w:rsidRPr="005E4B23">
              <w:rPr>
                <w:color w:val="1C1C1C"/>
                <w:spacing w:val="-6"/>
                <w:sz w:val="20"/>
                <w:szCs w:val="20"/>
              </w:rPr>
              <w:t>škode,</w:t>
            </w:r>
            <w:r w:rsidRPr="005E4B23">
              <w:rPr>
                <w:color w:val="1C1C1C"/>
                <w:sz w:val="20"/>
                <w:szCs w:val="20"/>
              </w:rPr>
              <w:t xml:space="preserve"> </w:t>
            </w:r>
            <w:r w:rsidRPr="005E4B23">
              <w:rPr>
                <w:color w:val="1C1C1C"/>
                <w:spacing w:val="-6"/>
                <w:sz w:val="20"/>
                <w:szCs w:val="20"/>
              </w:rPr>
              <w:t xml:space="preserve">potrjenega </w:t>
            </w:r>
            <w:r w:rsidRPr="005E4B23">
              <w:rPr>
                <w:color w:val="1C1C1C"/>
                <w:sz w:val="20"/>
                <w:szCs w:val="20"/>
              </w:rPr>
              <w:t>s</w:t>
            </w:r>
            <w:r w:rsidRPr="005E4B23">
              <w:rPr>
                <w:color w:val="1C1C1C"/>
                <w:spacing w:val="-15"/>
                <w:sz w:val="20"/>
                <w:szCs w:val="20"/>
              </w:rPr>
              <w:t xml:space="preserve"> </w:t>
            </w:r>
            <w:r w:rsidRPr="005E4B23">
              <w:rPr>
                <w:color w:val="1C1C1C"/>
                <w:sz w:val="20"/>
                <w:szCs w:val="20"/>
              </w:rPr>
              <w:t>strani</w:t>
            </w:r>
            <w:r w:rsidRPr="005E4B23">
              <w:rPr>
                <w:color w:val="1C1C1C"/>
                <w:spacing w:val="-15"/>
                <w:sz w:val="20"/>
                <w:szCs w:val="20"/>
              </w:rPr>
              <w:t xml:space="preserve"> </w:t>
            </w:r>
            <w:r w:rsidRPr="005E4B23">
              <w:rPr>
                <w:color w:val="1C1C1C"/>
                <w:sz w:val="20"/>
                <w:szCs w:val="20"/>
              </w:rPr>
              <w:t>zavarovalniškega</w:t>
            </w:r>
            <w:r w:rsidRPr="005E4B23">
              <w:rPr>
                <w:color w:val="1C1C1C"/>
                <w:spacing w:val="-14"/>
                <w:sz w:val="20"/>
                <w:szCs w:val="20"/>
              </w:rPr>
              <w:t xml:space="preserve"> </w:t>
            </w:r>
            <w:r w:rsidRPr="005E4B23">
              <w:rPr>
                <w:color w:val="1C1C1C"/>
                <w:sz w:val="20"/>
                <w:szCs w:val="20"/>
              </w:rPr>
              <w:t>cenilca.</w:t>
            </w:r>
          </w:p>
        </w:tc>
        <w:tc>
          <w:tcPr>
            <w:tcW w:w="4360" w:type="dxa"/>
            <w:shd w:val="clear" w:color="auto" w:fill="auto"/>
          </w:tcPr>
          <w:p w14:paraId="7D37A264" w14:textId="77777777" w:rsidR="00A617F2" w:rsidRPr="005E4B23" w:rsidRDefault="00A617F2" w:rsidP="00A617F2">
            <w:pPr>
              <w:spacing w:after="0" w:line="240" w:lineRule="auto"/>
              <w:rPr>
                <w:rFonts w:ascii="Arial" w:eastAsia="Times New Roman" w:hAnsi="Arial" w:cs="Arial"/>
                <w:b/>
                <w:color w:val="000000"/>
                <w:sz w:val="20"/>
                <w:szCs w:val="20"/>
              </w:rPr>
            </w:pPr>
            <w:r w:rsidRPr="005E4B23">
              <w:rPr>
                <w:rFonts w:ascii="Arial" w:eastAsia="Times New Roman" w:hAnsi="Arial" w:cs="Arial"/>
                <w:b/>
                <w:color w:val="000000"/>
                <w:sz w:val="20"/>
                <w:szCs w:val="20"/>
              </w:rPr>
              <w:lastRenderedPageBreak/>
              <w:t>Mnenje:</w:t>
            </w:r>
          </w:p>
          <w:p w14:paraId="4CE47AC2" w14:textId="77777777" w:rsidR="007C4088" w:rsidRPr="005E4B23" w:rsidRDefault="007C4088" w:rsidP="00A617F2">
            <w:pPr>
              <w:spacing w:after="0" w:line="240" w:lineRule="auto"/>
              <w:rPr>
                <w:rFonts w:ascii="Arial" w:eastAsia="Times New Roman" w:hAnsi="Arial" w:cs="Arial"/>
                <w:b/>
                <w:color w:val="000000"/>
                <w:sz w:val="20"/>
                <w:szCs w:val="20"/>
              </w:rPr>
            </w:pPr>
          </w:p>
          <w:p w14:paraId="461F179B" w14:textId="3AD7D730" w:rsidR="007C4088" w:rsidRPr="005E4B23" w:rsidRDefault="007C4088" w:rsidP="00A617F2">
            <w:pPr>
              <w:spacing w:after="0" w:line="240" w:lineRule="auto"/>
              <w:rPr>
                <w:rFonts w:ascii="Arial" w:eastAsia="Times New Roman" w:hAnsi="Arial" w:cs="Arial"/>
                <w:bCs/>
                <w:color w:val="000000"/>
                <w:sz w:val="20"/>
                <w:szCs w:val="20"/>
              </w:rPr>
            </w:pPr>
            <w:r w:rsidRPr="005E4B23">
              <w:rPr>
                <w:rFonts w:ascii="Arial" w:eastAsia="Times New Roman" w:hAnsi="Arial" w:cs="Arial"/>
                <w:bCs/>
                <w:color w:val="000000"/>
                <w:sz w:val="20"/>
                <w:szCs w:val="20"/>
              </w:rPr>
              <w:t>1. pripomba se upošteva.</w:t>
            </w:r>
          </w:p>
          <w:p w14:paraId="3CC1E87D" w14:textId="77777777" w:rsidR="007C4088" w:rsidRPr="005E4B23" w:rsidRDefault="007C4088" w:rsidP="00A617F2">
            <w:pPr>
              <w:spacing w:after="0" w:line="240" w:lineRule="auto"/>
              <w:rPr>
                <w:rFonts w:ascii="Arial" w:eastAsia="Times New Roman" w:hAnsi="Arial" w:cs="Arial"/>
                <w:bCs/>
                <w:color w:val="000000"/>
                <w:sz w:val="20"/>
                <w:szCs w:val="20"/>
              </w:rPr>
            </w:pPr>
          </w:p>
          <w:p w14:paraId="17AB0F27" w14:textId="154B5FA4" w:rsidR="007C4088" w:rsidRPr="005E4B23" w:rsidRDefault="007C4088" w:rsidP="00A617F2">
            <w:pPr>
              <w:spacing w:after="0" w:line="240" w:lineRule="auto"/>
              <w:rPr>
                <w:rFonts w:ascii="Arial" w:eastAsia="Times New Roman" w:hAnsi="Arial" w:cs="Arial"/>
                <w:bCs/>
                <w:color w:val="000000"/>
                <w:sz w:val="20"/>
                <w:szCs w:val="20"/>
              </w:rPr>
            </w:pPr>
            <w:r w:rsidRPr="005E4B23">
              <w:rPr>
                <w:rFonts w:ascii="Arial" w:eastAsia="Times New Roman" w:hAnsi="Arial" w:cs="Arial"/>
                <w:bCs/>
                <w:color w:val="000000"/>
                <w:sz w:val="20"/>
                <w:szCs w:val="20"/>
              </w:rPr>
              <w:t>2. pripomba se upošteva delno.</w:t>
            </w:r>
          </w:p>
          <w:p w14:paraId="5A5DD2A2" w14:textId="77777777" w:rsidR="00A617F2" w:rsidRPr="005E4B23" w:rsidRDefault="00A617F2" w:rsidP="00A617F2">
            <w:pPr>
              <w:spacing w:after="0" w:line="240" w:lineRule="auto"/>
              <w:rPr>
                <w:rFonts w:ascii="Arial" w:eastAsia="Times New Roman" w:hAnsi="Arial" w:cs="Arial"/>
                <w:bCs/>
                <w:color w:val="000000"/>
                <w:sz w:val="20"/>
                <w:szCs w:val="20"/>
              </w:rPr>
            </w:pPr>
          </w:p>
          <w:p w14:paraId="5C6677E0" w14:textId="77777777" w:rsidR="00A617F2" w:rsidRPr="005E4B23" w:rsidRDefault="00A617F2" w:rsidP="00A617F2">
            <w:pPr>
              <w:spacing w:after="0" w:line="240" w:lineRule="auto"/>
              <w:rPr>
                <w:rFonts w:ascii="Arial" w:eastAsia="Times New Roman" w:hAnsi="Arial" w:cs="Arial"/>
                <w:bCs/>
                <w:color w:val="000000"/>
                <w:sz w:val="20"/>
                <w:szCs w:val="20"/>
              </w:rPr>
            </w:pPr>
          </w:p>
          <w:p w14:paraId="6211C336" w14:textId="77777777" w:rsidR="00A617F2" w:rsidRPr="005E4B23" w:rsidRDefault="00A617F2" w:rsidP="00A617F2">
            <w:pPr>
              <w:spacing w:after="0" w:line="240" w:lineRule="auto"/>
              <w:rPr>
                <w:rFonts w:ascii="Arial" w:eastAsia="Times New Roman" w:hAnsi="Arial" w:cs="Arial"/>
                <w:b/>
                <w:color w:val="000000"/>
                <w:sz w:val="20"/>
                <w:szCs w:val="20"/>
              </w:rPr>
            </w:pPr>
            <w:r w:rsidRPr="005E4B23">
              <w:rPr>
                <w:rFonts w:ascii="Arial" w:eastAsia="Times New Roman" w:hAnsi="Arial" w:cs="Arial"/>
                <w:b/>
                <w:color w:val="000000"/>
                <w:sz w:val="20"/>
                <w:szCs w:val="20"/>
              </w:rPr>
              <w:t>Obrazložitev:</w:t>
            </w:r>
          </w:p>
          <w:p w14:paraId="3CE77024" w14:textId="77777777" w:rsidR="007C4088" w:rsidRPr="005E4B23" w:rsidRDefault="007C4088" w:rsidP="00A617F2">
            <w:pPr>
              <w:spacing w:after="0" w:line="240" w:lineRule="auto"/>
              <w:rPr>
                <w:rFonts w:ascii="Arial" w:eastAsia="Times New Roman" w:hAnsi="Arial" w:cs="Arial"/>
                <w:b/>
                <w:color w:val="000000"/>
                <w:sz w:val="20"/>
                <w:szCs w:val="20"/>
              </w:rPr>
            </w:pPr>
          </w:p>
          <w:p w14:paraId="66151769" w14:textId="44443D79" w:rsidR="007C4088" w:rsidRPr="005E4B23" w:rsidRDefault="007C4088" w:rsidP="00A617F2">
            <w:pPr>
              <w:spacing w:after="0" w:line="240" w:lineRule="auto"/>
              <w:rPr>
                <w:rFonts w:ascii="Arial" w:eastAsia="Times New Roman" w:hAnsi="Arial" w:cs="Arial"/>
                <w:bCs/>
                <w:color w:val="000000"/>
                <w:sz w:val="20"/>
                <w:szCs w:val="20"/>
              </w:rPr>
            </w:pPr>
            <w:r w:rsidRPr="005E4B23">
              <w:rPr>
                <w:rFonts w:ascii="Arial" w:eastAsia="Times New Roman" w:hAnsi="Arial" w:cs="Arial"/>
                <w:bCs/>
                <w:color w:val="000000"/>
                <w:sz w:val="20"/>
                <w:szCs w:val="20"/>
              </w:rPr>
              <w:t>1. pripomba se upošteva, ker je bil predlagan jasnejši zapis predlaganega člena.</w:t>
            </w:r>
          </w:p>
          <w:p w14:paraId="0D6AEADA" w14:textId="77777777" w:rsidR="007C4088" w:rsidRPr="005E4B23" w:rsidRDefault="007C4088" w:rsidP="00A617F2">
            <w:pPr>
              <w:spacing w:after="0" w:line="240" w:lineRule="auto"/>
              <w:rPr>
                <w:rFonts w:ascii="Arial" w:eastAsia="Times New Roman" w:hAnsi="Arial" w:cs="Arial"/>
                <w:bCs/>
                <w:color w:val="000000"/>
                <w:sz w:val="20"/>
                <w:szCs w:val="20"/>
              </w:rPr>
            </w:pPr>
          </w:p>
          <w:p w14:paraId="45B3A7DC" w14:textId="5F3848B1" w:rsidR="007C4088" w:rsidRPr="005E4B23" w:rsidRDefault="007C4088" w:rsidP="00A617F2">
            <w:pPr>
              <w:spacing w:after="0" w:line="240" w:lineRule="auto"/>
              <w:rPr>
                <w:rFonts w:ascii="Arial" w:eastAsia="Times New Roman" w:hAnsi="Arial" w:cs="Arial"/>
                <w:bCs/>
                <w:color w:val="000000"/>
                <w:sz w:val="20"/>
                <w:szCs w:val="20"/>
              </w:rPr>
            </w:pPr>
            <w:r w:rsidRPr="005E4B23">
              <w:rPr>
                <w:rFonts w:ascii="Arial" w:eastAsia="Times New Roman" w:hAnsi="Arial" w:cs="Arial"/>
                <w:bCs/>
                <w:color w:val="000000"/>
                <w:sz w:val="20"/>
                <w:szCs w:val="20"/>
              </w:rPr>
              <w:t>2. pripomba se upošteva</w:t>
            </w:r>
            <w:r w:rsidR="00EA165B" w:rsidRPr="005E4B23">
              <w:rPr>
                <w:rFonts w:ascii="Arial" w:eastAsia="Times New Roman" w:hAnsi="Arial" w:cs="Arial"/>
                <w:bCs/>
                <w:color w:val="000000"/>
                <w:sz w:val="20"/>
                <w:szCs w:val="20"/>
              </w:rPr>
              <w:t xml:space="preserve"> delno</w:t>
            </w:r>
            <w:r w:rsidRPr="005E4B23">
              <w:rPr>
                <w:rFonts w:ascii="Arial" w:eastAsia="Times New Roman" w:hAnsi="Arial" w:cs="Arial"/>
                <w:bCs/>
                <w:color w:val="000000"/>
                <w:sz w:val="20"/>
                <w:szCs w:val="20"/>
              </w:rPr>
              <w:t>.</w:t>
            </w:r>
          </w:p>
          <w:p w14:paraId="7C9C8E6F" w14:textId="77777777" w:rsidR="007B3045" w:rsidRPr="005E4B23" w:rsidRDefault="007B3045" w:rsidP="00A617F2">
            <w:pPr>
              <w:spacing w:after="0" w:line="240" w:lineRule="auto"/>
              <w:rPr>
                <w:rFonts w:ascii="Arial" w:eastAsia="Times New Roman" w:hAnsi="Arial" w:cs="Arial"/>
                <w:b/>
                <w:color w:val="000000"/>
                <w:sz w:val="20"/>
                <w:szCs w:val="20"/>
              </w:rPr>
            </w:pPr>
          </w:p>
          <w:p w14:paraId="3975DBFF" w14:textId="77777777" w:rsidR="007B3045" w:rsidRPr="005E4B23" w:rsidRDefault="007B3045" w:rsidP="00A617F2">
            <w:pPr>
              <w:spacing w:after="0" w:line="240" w:lineRule="auto"/>
              <w:rPr>
                <w:rFonts w:ascii="Arial" w:eastAsia="Times New Roman" w:hAnsi="Arial" w:cs="Arial"/>
                <w:b/>
                <w:color w:val="000000"/>
                <w:sz w:val="20"/>
                <w:szCs w:val="20"/>
              </w:rPr>
            </w:pPr>
          </w:p>
          <w:p w14:paraId="157D85EB" w14:textId="77777777" w:rsidR="007B3045" w:rsidRPr="005E4B23" w:rsidRDefault="007B3045" w:rsidP="00A617F2">
            <w:pPr>
              <w:spacing w:after="0" w:line="240" w:lineRule="auto"/>
              <w:rPr>
                <w:rFonts w:ascii="Arial" w:eastAsia="Times New Roman" w:hAnsi="Arial" w:cs="Arial"/>
                <w:b/>
                <w:color w:val="000000"/>
                <w:sz w:val="20"/>
                <w:szCs w:val="20"/>
              </w:rPr>
            </w:pPr>
          </w:p>
          <w:p w14:paraId="605FEADC" w14:textId="77777777" w:rsidR="007B3045" w:rsidRPr="005E4B23" w:rsidRDefault="007B3045" w:rsidP="00A617F2">
            <w:pPr>
              <w:spacing w:after="0" w:line="240" w:lineRule="auto"/>
              <w:rPr>
                <w:rFonts w:ascii="Arial" w:eastAsia="Times New Roman" w:hAnsi="Arial" w:cs="Arial"/>
                <w:b/>
                <w:color w:val="000000"/>
                <w:sz w:val="20"/>
                <w:szCs w:val="20"/>
              </w:rPr>
            </w:pPr>
          </w:p>
          <w:p w14:paraId="5DD6789B" w14:textId="77777777" w:rsidR="007B3045" w:rsidRPr="005E4B23" w:rsidRDefault="007B3045" w:rsidP="00A617F2">
            <w:pPr>
              <w:spacing w:after="0" w:line="240" w:lineRule="auto"/>
              <w:rPr>
                <w:rFonts w:ascii="Arial" w:eastAsia="Times New Roman" w:hAnsi="Arial" w:cs="Arial"/>
                <w:b/>
                <w:color w:val="000000"/>
                <w:sz w:val="20"/>
                <w:szCs w:val="20"/>
              </w:rPr>
            </w:pPr>
          </w:p>
          <w:p w14:paraId="62498FA0" w14:textId="77777777" w:rsidR="007B3045" w:rsidRPr="005E4B23" w:rsidRDefault="007B3045" w:rsidP="00A617F2">
            <w:pPr>
              <w:spacing w:after="0" w:line="240" w:lineRule="auto"/>
              <w:rPr>
                <w:rFonts w:ascii="Arial" w:eastAsia="Times New Roman" w:hAnsi="Arial" w:cs="Arial"/>
                <w:b/>
                <w:color w:val="000000"/>
                <w:sz w:val="20"/>
                <w:szCs w:val="20"/>
              </w:rPr>
            </w:pPr>
          </w:p>
          <w:p w14:paraId="1B9D335E" w14:textId="77777777" w:rsidR="007B3045" w:rsidRPr="005E4B23" w:rsidRDefault="007B3045" w:rsidP="00A617F2">
            <w:pPr>
              <w:spacing w:after="0" w:line="240" w:lineRule="auto"/>
              <w:rPr>
                <w:rFonts w:ascii="Arial" w:eastAsia="Times New Roman" w:hAnsi="Arial" w:cs="Arial"/>
                <w:b/>
                <w:color w:val="000000"/>
                <w:sz w:val="20"/>
                <w:szCs w:val="20"/>
              </w:rPr>
            </w:pPr>
          </w:p>
          <w:p w14:paraId="3BA0EF91" w14:textId="77777777" w:rsidR="007B3045" w:rsidRPr="005E4B23" w:rsidRDefault="007B3045" w:rsidP="00A617F2">
            <w:pPr>
              <w:spacing w:after="0" w:line="240" w:lineRule="auto"/>
              <w:rPr>
                <w:rFonts w:ascii="Arial" w:eastAsia="Times New Roman" w:hAnsi="Arial" w:cs="Arial"/>
                <w:b/>
                <w:color w:val="000000"/>
                <w:sz w:val="20"/>
                <w:szCs w:val="20"/>
              </w:rPr>
            </w:pPr>
          </w:p>
          <w:p w14:paraId="0CE6F413" w14:textId="77777777" w:rsidR="007B3045" w:rsidRPr="005E4B23" w:rsidRDefault="007B3045" w:rsidP="00A617F2">
            <w:pPr>
              <w:spacing w:after="0" w:line="240" w:lineRule="auto"/>
              <w:rPr>
                <w:rFonts w:ascii="Arial" w:eastAsia="Times New Roman" w:hAnsi="Arial" w:cs="Arial"/>
                <w:b/>
                <w:color w:val="000000"/>
                <w:sz w:val="20"/>
                <w:szCs w:val="20"/>
              </w:rPr>
            </w:pPr>
          </w:p>
          <w:p w14:paraId="6F617B21" w14:textId="77777777" w:rsidR="007B3045" w:rsidRPr="005E4B23" w:rsidRDefault="007B3045" w:rsidP="00A617F2">
            <w:pPr>
              <w:spacing w:after="0" w:line="240" w:lineRule="auto"/>
              <w:rPr>
                <w:rFonts w:ascii="Arial" w:eastAsia="Times New Roman" w:hAnsi="Arial" w:cs="Arial"/>
                <w:b/>
                <w:color w:val="000000"/>
                <w:sz w:val="20"/>
                <w:szCs w:val="20"/>
              </w:rPr>
            </w:pPr>
          </w:p>
          <w:p w14:paraId="4A312E4F" w14:textId="77777777" w:rsidR="007B3045" w:rsidRPr="005E4B23" w:rsidRDefault="007B3045" w:rsidP="00A617F2">
            <w:pPr>
              <w:spacing w:after="0" w:line="240" w:lineRule="auto"/>
              <w:rPr>
                <w:rFonts w:ascii="Arial" w:eastAsia="Times New Roman" w:hAnsi="Arial" w:cs="Arial"/>
                <w:b/>
                <w:color w:val="000000"/>
                <w:sz w:val="20"/>
                <w:szCs w:val="20"/>
              </w:rPr>
            </w:pPr>
          </w:p>
          <w:p w14:paraId="7C964747" w14:textId="77777777" w:rsidR="007B3045" w:rsidRPr="005E4B23" w:rsidRDefault="007B3045" w:rsidP="00A617F2">
            <w:pPr>
              <w:spacing w:after="0" w:line="240" w:lineRule="auto"/>
              <w:rPr>
                <w:rFonts w:ascii="Arial" w:eastAsia="Times New Roman" w:hAnsi="Arial" w:cs="Arial"/>
                <w:b/>
                <w:color w:val="000000"/>
                <w:sz w:val="20"/>
                <w:szCs w:val="20"/>
              </w:rPr>
            </w:pPr>
          </w:p>
          <w:p w14:paraId="3341545A" w14:textId="77777777" w:rsidR="007B3045" w:rsidRPr="005E4B23" w:rsidRDefault="007B3045" w:rsidP="00A617F2">
            <w:pPr>
              <w:spacing w:after="0" w:line="240" w:lineRule="auto"/>
              <w:rPr>
                <w:rFonts w:ascii="Arial" w:eastAsia="Times New Roman" w:hAnsi="Arial" w:cs="Arial"/>
                <w:b/>
                <w:color w:val="000000"/>
                <w:sz w:val="20"/>
                <w:szCs w:val="20"/>
              </w:rPr>
            </w:pPr>
          </w:p>
          <w:p w14:paraId="0024BE33" w14:textId="77777777" w:rsidR="007B3045" w:rsidRPr="005E4B23" w:rsidRDefault="007B3045" w:rsidP="00A617F2">
            <w:pPr>
              <w:spacing w:after="0" w:line="240" w:lineRule="auto"/>
              <w:rPr>
                <w:rFonts w:ascii="Arial" w:eastAsia="Times New Roman" w:hAnsi="Arial" w:cs="Arial"/>
                <w:b/>
                <w:color w:val="000000"/>
                <w:sz w:val="20"/>
                <w:szCs w:val="20"/>
              </w:rPr>
            </w:pPr>
          </w:p>
          <w:p w14:paraId="7321FABE" w14:textId="77777777" w:rsidR="007B3045" w:rsidRPr="005E4B23" w:rsidRDefault="007B3045" w:rsidP="00A617F2">
            <w:pPr>
              <w:spacing w:after="0" w:line="240" w:lineRule="auto"/>
              <w:rPr>
                <w:rFonts w:ascii="Arial" w:eastAsia="Times New Roman" w:hAnsi="Arial" w:cs="Arial"/>
                <w:b/>
                <w:color w:val="000000"/>
                <w:sz w:val="20"/>
                <w:szCs w:val="20"/>
              </w:rPr>
            </w:pPr>
          </w:p>
          <w:p w14:paraId="239233DA" w14:textId="77777777" w:rsidR="007B3045" w:rsidRPr="005E4B23" w:rsidRDefault="007B3045" w:rsidP="00A617F2">
            <w:pPr>
              <w:spacing w:after="0" w:line="240" w:lineRule="auto"/>
              <w:rPr>
                <w:rFonts w:ascii="Arial" w:eastAsia="Times New Roman" w:hAnsi="Arial" w:cs="Arial"/>
                <w:b/>
                <w:color w:val="000000"/>
                <w:sz w:val="20"/>
                <w:szCs w:val="20"/>
              </w:rPr>
            </w:pPr>
          </w:p>
          <w:p w14:paraId="244E2365" w14:textId="77777777" w:rsidR="007B3045" w:rsidRPr="005E4B23" w:rsidRDefault="007B3045" w:rsidP="00A617F2">
            <w:pPr>
              <w:spacing w:after="0" w:line="240" w:lineRule="auto"/>
              <w:rPr>
                <w:rFonts w:ascii="Arial" w:eastAsia="Times New Roman" w:hAnsi="Arial" w:cs="Arial"/>
                <w:b/>
                <w:color w:val="000000"/>
                <w:sz w:val="20"/>
                <w:szCs w:val="20"/>
              </w:rPr>
            </w:pPr>
          </w:p>
          <w:p w14:paraId="67B6932A" w14:textId="77777777" w:rsidR="007B3045" w:rsidRPr="005E4B23" w:rsidRDefault="007B3045" w:rsidP="00A617F2">
            <w:pPr>
              <w:spacing w:after="0" w:line="240" w:lineRule="auto"/>
              <w:rPr>
                <w:rFonts w:ascii="Arial" w:eastAsia="Times New Roman" w:hAnsi="Arial" w:cs="Arial"/>
                <w:b/>
                <w:color w:val="000000"/>
                <w:sz w:val="20"/>
                <w:szCs w:val="20"/>
              </w:rPr>
            </w:pPr>
          </w:p>
          <w:p w14:paraId="332635EC" w14:textId="77777777" w:rsidR="007B3045" w:rsidRPr="005E4B23" w:rsidRDefault="007B3045" w:rsidP="00A617F2">
            <w:pPr>
              <w:spacing w:after="0" w:line="240" w:lineRule="auto"/>
              <w:rPr>
                <w:rFonts w:ascii="Arial" w:eastAsia="Times New Roman" w:hAnsi="Arial" w:cs="Arial"/>
                <w:b/>
                <w:color w:val="000000"/>
                <w:sz w:val="20"/>
                <w:szCs w:val="20"/>
              </w:rPr>
            </w:pPr>
          </w:p>
          <w:p w14:paraId="09BB5611" w14:textId="77777777" w:rsidR="007B3045" w:rsidRPr="005E4B23" w:rsidRDefault="007B3045" w:rsidP="00A617F2">
            <w:pPr>
              <w:spacing w:after="0" w:line="240" w:lineRule="auto"/>
              <w:rPr>
                <w:rFonts w:ascii="Arial" w:eastAsia="Times New Roman" w:hAnsi="Arial" w:cs="Arial"/>
                <w:b/>
                <w:color w:val="000000"/>
                <w:sz w:val="20"/>
                <w:szCs w:val="20"/>
              </w:rPr>
            </w:pPr>
          </w:p>
          <w:p w14:paraId="4DF4D47B" w14:textId="77777777" w:rsidR="007B3045" w:rsidRPr="005E4B23" w:rsidRDefault="007B3045" w:rsidP="00A617F2">
            <w:pPr>
              <w:spacing w:after="0" w:line="240" w:lineRule="auto"/>
              <w:rPr>
                <w:rFonts w:ascii="Arial" w:eastAsia="Times New Roman" w:hAnsi="Arial" w:cs="Arial"/>
                <w:b/>
                <w:color w:val="000000"/>
                <w:sz w:val="20"/>
                <w:szCs w:val="20"/>
              </w:rPr>
            </w:pPr>
          </w:p>
          <w:p w14:paraId="3B4B8998" w14:textId="77777777" w:rsidR="007B3045" w:rsidRPr="005E4B23" w:rsidRDefault="007B3045" w:rsidP="00A617F2">
            <w:pPr>
              <w:spacing w:after="0" w:line="240" w:lineRule="auto"/>
              <w:rPr>
                <w:rFonts w:ascii="Arial" w:eastAsia="Times New Roman" w:hAnsi="Arial" w:cs="Arial"/>
                <w:b/>
                <w:color w:val="000000"/>
                <w:sz w:val="20"/>
                <w:szCs w:val="20"/>
              </w:rPr>
            </w:pPr>
          </w:p>
          <w:p w14:paraId="4A5FDEDD" w14:textId="77777777" w:rsidR="007B3045" w:rsidRPr="005E4B23" w:rsidRDefault="007B3045" w:rsidP="00A617F2">
            <w:pPr>
              <w:spacing w:after="0" w:line="240" w:lineRule="auto"/>
              <w:rPr>
                <w:rFonts w:ascii="Arial" w:eastAsia="Times New Roman" w:hAnsi="Arial" w:cs="Arial"/>
                <w:b/>
                <w:color w:val="000000"/>
                <w:sz w:val="20"/>
                <w:szCs w:val="20"/>
              </w:rPr>
            </w:pPr>
          </w:p>
          <w:p w14:paraId="1A72924D" w14:textId="77777777" w:rsidR="007B3045" w:rsidRPr="005E4B23" w:rsidRDefault="007B3045" w:rsidP="00A617F2">
            <w:pPr>
              <w:spacing w:after="0" w:line="240" w:lineRule="auto"/>
              <w:rPr>
                <w:rFonts w:ascii="Arial" w:eastAsia="Times New Roman" w:hAnsi="Arial" w:cs="Arial"/>
                <w:b/>
                <w:color w:val="000000"/>
                <w:sz w:val="20"/>
                <w:szCs w:val="20"/>
              </w:rPr>
            </w:pPr>
          </w:p>
          <w:p w14:paraId="564DFAB4" w14:textId="77777777" w:rsidR="007B3045" w:rsidRPr="005E4B23" w:rsidRDefault="007B3045" w:rsidP="00A617F2">
            <w:pPr>
              <w:spacing w:after="0" w:line="240" w:lineRule="auto"/>
              <w:rPr>
                <w:rFonts w:ascii="Arial" w:eastAsia="Times New Roman" w:hAnsi="Arial" w:cs="Arial"/>
                <w:b/>
                <w:color w:val="000000"/>
                <w:sz w:val="20"/>
                <w:szCs w:val="20"/>
              </w:rPr>
            </w:pPr>
          </w:p>
          <w:p w14:paraId="3E48877C" w14:textId="77777777" w:rsidR="007B3045" w:rsidRPr="005E4B23" w:rsidRDefault="007B3045" w:rsidP="00A617F2">
            <w:pPr>
              <w:spacing w:after="0" w:line="240" w:lineRule="auto"/>
              <w:rPr>
                <w:rFonts w:ascii="Arial" w:eastAsia="Times New Roman" w:hAnsi="Arial" w:cs="Arial"/>
                <w:b/>
                <w:color w:val="000000"/>
                <w:sz w:val="20"/>
                <w:szCs w:val="20"/>
              </w:rPr>
            </w:pPr>
          </w:p>
          <w:p w14:paraId="48C7AAF3" w14:textId="77777777" w:rsidR="007B3045" w:rsidRPr="005E4B23" w:rsidRDefault="007B3045" w:rsidP="00A617F2">
            <w:pPr>
              <w:spacing w:after="0" w:line="240" w:lineRule="auto"/>
              <w:rPr>
                <w:rFonts w:ascii="Arial" w:eastAsia="Times New Roman" w:hAnsi="Arial" w:cs="Arial"/>
                <w:b/>
                <w:color w:val="000000"/>
                <w:sz w:val="20"/>
                <w:szCs w:val="20"/>
              </w:rPr>
            </w:pPr>
          </w:p>
          <w:p w14:paraId="31B6E328" w14:textId="77777777" w:rsidR="007B3045" w:rsidRPr="005E4B23" w:rsidRDefault="007B3045" w:rsidP="00A617F2">
            <w:pPr>
              <w:spacing w:after="0" w:line="240" w:lineRule="auto"/>
              <w:rPr>
                <w:rFonts w:ascii="Arial" w:eastAsia="Times New Roman" w:hAnsi="Arial" w:cs="Arial"/>
                <w:b/>
                <w:color w:val="000000"/>
                <w:sz w:val="20"/>
                <w:szCs w:val="20"/>
              </w:rPr>
            </w:pPr>
          </w:p>
          <w:p w14:paraId="23AF352D" w14:textId="77777777" w:rsidR="007B3045" w:rsidRPr="005E4B23" w:rsidRDefault="007B3045" w:rsidP="00A617F2">
            <w:pPr>
              <w:spacing w:after="0" w:line="240" w:lineRule="auto"/>
              <w:rPr>
                <w:rFonts w:ascii="Arial" w:eastAsia="Times New Roman" w:hAnsi="Arial" w:cs="Arial"/>
                <w:b/>
                <w:color w:val="000000"/>
                <w:sz w:val="20"/>
                <w:szCs w:val="20"/>
              </w:rPr>
            </w:pPr>
          </w:p>
          <w:p w14:paraId="3EB10EF2" w14:textId="77777777" w:rsidR="007B3045" w:rsidRPr="005E4B23" w:rsidRDefault="007B3045" w:rsidP="00A617F2">
            <w:pPr>
              <w:spacing w:after="0" w:line="240" w:lineRule="auto"/>
              <w:rPr>
                <w:rFonts w:ascii="Arial" w:eastAsia="Times New Roman" w:hAnsi="Arial" w:cs="Arial"/>
                <w:b/>
                <w:color w:val="000000"/>
                <w:sz w:val="20"/>
                <w:szCs w:val="20"/>
              </w:rPr>
            </w:pPr>
          </w:p>
          <w:p w14:paraId="25FD2391" w14:textId="77777777" w:rsidR="007B3045" w:rsidRPr="005E4B23" w:rsidRDefault="007B3045" w:rsidP="00A617F2">
            <w:pPr>
              <w:spacing w:after="0" w:line="240" w:lineRule="auto"/>
              <w:rPr>
                <w:rFonts w:ascii="Arial" w:eastAsia="Times New Roman" w:hAnsi="Arial" w:cs="Arial"/>
                <w:b/>
                <w:color w:val="000000"/>
                <w:sz w:val="20"/>
                <w:szCs w:val="20"/>
              </w:rPr>
            </w:pPr>
          </w:p>
          <w:p w14:paraId="69B0761C" w14:textId="77777777" w:rsidR="007B3045" w:rsidRPr="005E4B23" w:rsidRDefault="007B3045" w:rsidP="00A617F2">
            <w:pPr>
              <w:spacing w:after="0" w:line="240" w:lineRule="auto"/>
              <w:rPr>
                <w:rFonts w:ascii="Arial" w:eastAsia="Times New Roman" w:hAnsi="Arial" w:cs="Arial"/>
                <w:b/>
                <w:color w:val="000000"/>
                <w:sz w:val="20"/>
                <w:szCs w:val="20"/>
              </w:rPr>
            </w:pPr>
          </w:p>
          <w:p w14:paraId="477A26B0" w14:textId="77777777" w:rsidR="007B3045" w:rsidRPr="005E4B23" w:rsidRDefault="007B3045" w:rsidP="00A617F2">
            <w:pPr>
              <w:spacing w:after="0" w:line="240" w:lineRule="auto"/>
              <w:rPr>
                <w:rFonts w:ascii="Arial" w:eastAsia="Times New Roman" w:hAnsi="Arial" w:cs="Arial"/>
                <w:b/>
                <w:color w:val="000000"/>
                <w:sz w:val="20"/>
                <w:szCs w:val="20"/>
              </w:rPr>
            </w:pPr>
          </w:p>
          <w:p w14:paraId="73D5D7F1" w14:textId="77777777" w:rsidR="007B3045" w:rsidRPr="005E4B23" w:rsidRDefault="007B3045" w:rsidP="00A617F2">
            <w:pPr>
              <w:spacing w:after="0" w:line="240" w:lineRule="auto"/>
              <w:rPr>
                <w:rFonts w:ascii="Arial" w:eastAsia="Times New Roman" w:hAnsi="Arial" w:cs="Arial"/>
                <w:b/>
                <w:color w:val="000000"/>
                <w:sz w:val="20"/>
                <w:szCs w:val="20"/>
              </w:rPr>
            </w:pPr>
          </w:p>
          <w:p w14:paraId="012C9EA9" w14:textId="77777777" w:rsidR="007B3045" w:rsidRPr="005E4B23" w:rsidRDefault="007B3045" w:rsidP="00A617F2">
            <w:pPr>
              <w:spacing w:after="0" w:line="240" w:lineRule="auto"/>
              <w:rPr>
                <w:rFonts w:ascii="Arial" w:eastAsia="Times New Roman" w:hAnsi="Arial" w:cs="Arial"/>
                <w:b/>
                <w:color w:val="000000"/>
                <w:sz w:val="20"/>
                <w:szCs w:val="20"/>
              </w:rPr>
            </w:pPr>
          </w:p>
          <w:p w14:paraId="588E1B58" w14:textId="77777777" w:rsidR="007B3045" w:rsidRPr="005E4B23" w:rsidRDefault="007B3045" w:rsidP="00A617F2">
            <w:pPr>
              <w:spacing w:after="0" w:line="240" w:lineRule="auto"/>
              <w:rPr>
                <w:rFonts w:ascii="Arial" w:eastAsia="Times New Roman" w:hAnsi="Arial" w:cs="Arial"/>
                <w:b/>
                <w:color w:val="000000"/>
                <w:sz w:val="20"/>
                <w:szCs w:val="20"/>
              </w:rPr>
            </w:pPr>
          </w:p>
          <w:p w14:paraId="67EAD9CC" w14:textId="77777777" w:rsidR="007B3045" w:rsidRPr="005E4B23" w:rsidRDefault="007B3045" w:rsidP="00A617F2">
            <w:pPr>
              <w:spacing w:after="0" w:line="240" w:lineRule="auto"/>
              <w:rPr>
                <w:rFonts w:ascii="Arial" w:eastAsia="Times New Roman" w:hAnsi="Arial" w:cs="Arial"/>
                <w:b/>
                <w:color w:val="000000"/>
                <w:sz w:val="20"/>
                <w:szCs w:val="20"/>
              </w:rPr>
            </w:pPr>
          </w:p>
          <w:p w14:paraId="5140C499" w14:textId="77777777" w:rsidR="007B3045" w:rsidRPr="005E4B23" w:rsidRDefault="007B3045" w:rsidP="00A617F2">
            <w:pPr>
              <w:spacing w:after="0" w:line="240" w:lineRule="auto"/>
              <w:rPr>
                <w:rFonts w:ascii="Arial" w:eastAsia="Times New Roman" w:hAnsi="Arial" w:cs="Arial"/>
                <w:b/>
                <w:color w:val="000000"/>
                <w:sz w:val="20"/>
                <w:szCs w:val="20"/>
              </w:rPr>
            </w:pPr>
          </w:p>
          <w:p w14:paraId="1F456F22" w14:textId="77777777" w:rsidR="007B3045" w:rsidRPr="005E4B23" w:rsidRDefault="007B3045" w:rsidP="00A617F2">
            <w:pPr>
              <w:spacing w:after="0" w:line="240" w:lineRule="auto"/>
              <w:rPr>
                <w:rFonts w:ascii="Arial" w:eastAsia="Times New Roman" w:hAnsi="Arial" w:cs="Arial"/>
                <w:b/>
                <w:color w:val="000000"/>
                <w:sz w:val="20"/>
                <w:szCs w:val="20"/>
              </w:rPr>
            </w:pPr>
          </w:p>
          <w:p w14:paraId="383665ED" w14:textId="77777777" w:rsidR="007B3045" w:rsidRPr="005E4B23" w:rsidRDefault="007B3045" w:rsidP="00A617F2">
            <w:pPr>
              <w:spacing w:after="0" w:line="240" w:lineRule="auto"/>
              <w:rPr>
                <w:rFonts w:ascii="Arial" w:eastAsia="Times New Roman" w:hAnsi="Arial" w:cs="Arial"/>
                <w:b/>
                <w:color w:val="000000"/>
                <w:sz w:val="20"/>
                <w:szCs w:val="20"/>
              </w:rPr>
            </w:pPr>
          </w:p>
          <w:p w14:paraId="504F996D" w14:textId="77777777" w:rsidR="007B3045" w:rsidRPr="005E4B23" w:rsidRDefault="007B3045" w:rsidP="00A617F2">
            <w:pPr>
              <w:spacing w:after="0" w:line="240" w:lineRule="auto"/>
              <w:rPr>
                <w:rFonts w:ascii="Arial" w:eastAsia="Times New Roman" w:hAnsi="Arial" w:cs="Arial"/>
                <w:b/>
                <w:color w:val="000000"/>
                <w:sz w:val="20"/>
                <w:szCs w:val="20"/>
              </w:rPr>
            </w:pPr>
          </w:p>
          <w:p w14:paraId="45E32ECE" w14:textId="77777777" w:rsidR="007B3045" w:rsidRPr="005E4B23" w:rsidRDefault="007B3045" w:rsidP="00A617F2">
            <w:pPr>
              <w:spacing w:after="0" w:line="240" w:lineRule="auto"/>
              <w:rPr>
                <w:rFonts w:ascii="Arial" w:eastAsia="Times New Roman" w:hAnsi="Arial" w:cs="Arial"/>
                <w:b/>
                <w:color w:val="000000"/>
                <w:sz w:val="20"/>
                <w:szCs w:val="20"/>
              </w:rPr>
            </w:pPr>
          </w:p>
          <w:p w14:paraId="60660343" w14:textId="77777777" w:rsidR="007B3045" w:rsidRPr="005E4B23" w:rsidRDefault="007B3045" w:rsidP="00A617F2">
            <w:pPr>
              <w:spacing w:after="0" w:line="240" w:lineRule="auto"/>
              <w:rPr>
                <w:rFonts w:ascii="Arial" w:eastAsia="Times New Roman" w:hAnsi="Arial" w:cs="Arial"/>
                <w:b/>
                <w:color w:val="000000"/>
                <w:sz w:val="20"/>
                <w:szCs w:val="20"/>
              </w:rPr>
            </w:pPr>
          </w:p>
          <w:p w14:paraId="16E4D5DE" w14:textId="77777777" w:rsidR="007B3045" w:rsidRPr="005E4B23" w:rsidRDefault="007B3045" w:rsidP="00A617F2">
            <w:pPr>
              <w:spacing w:after="0" w:line="240" w:lineRule="auto"/>
              <w:rPr>
                <w:rFonts w:ascii="Arial" w:eastAsia="Times New Roman" w:hAnsi="Arial" w:cs="Arial"/>
                <w:b/>
                <w:color w:val="000000"/>
                <w:sz w:val="20"/>
                <w:szCs w:val="20"/>
              </w:rPr>
            </w:pPr>
          </w:p>
          <w:p w14:paraId="2410ABD5" w14:textId="77777777" w:rsidR="007B3045" w:rsidRPr="005E4B23" w:rsidRDefault="007B3045" w:rsidP="00A617F2">
            <w:pPr>
              <w:spacing w:after="0" w:line="240" w:lineRule="auto"/>
              <w:rPr>
                <w:rFonts w:ascii="Arial" w:eastAsia="Times New Roman" w:hAnsi="Arial" w:cs="Arial"/>
                <w:b/>
                <w:color w:val="000000"/>
                <w:sz w:val="20"/>
                <w:szCs w:val="20"/>
              </w:rPr>
            </w:pPr>
          </w:p>
          <w:p w14:paraId="51B8A35D" w14:textId="77777777" w:rsidR="007B3045" w:rsidRPr="005E4B23" w:rsidRDefault="007B3045" w:rsidP="00A617F2">
            <w:pPr>
              <w:spacing w:after="0" w:line="240" w:lineRule="auto"/>
              <w:rPr>
                <w:rFonts w:ascii="Arial" w:eastAsia="Times New Roman" w:hAnsi="Arial" w:cs="Arial"/>
                <w:b/>
                <w:color w:val="000000"/>
                <w:sz w:val="20"/>
                <w:szCs w:val="20"/>
              </w:rPr>
            </w:pPr>
          </w:p>
          <w:p w14:paraId="054408F5" w14:textId="77777777" w:rsidR="007B3045" w:rsidRPr="005E4B23" w:rsidRDefault="007B3045" w:rsidP="00A617F2">
            <w:pPr>
              <w:spacing w:after="0" w:line="240" w:lineRule="auto"/>
              <w:rPr>
                <w:rFonts w:ascii="Arial" w:eastAsia="Times New Roman" w:hAnsi="Arial" w:cs="Arial"/>
                <w:b/>
                <w:color w:val="000000"/>
                <w:sz w:val="20"/>
                <w:szCs w:val="20"/>
              </w:rPr>
            </w:pPr>
          </w:p>
          <w:p w14:paraId="23F92330" w14:textId="77777777" w:rsidR="007B3045" w:rsidRPr="005E4B23" w:rsidRDefault="007B3045" w:rsidP="00A617F2">
            <w:pPr>
              <w:spacing w:after="0" w:line="240" w:lineRule="auto"/>
              <w:rPr>
                <w:rFonts w:ascii="Arial" w:eastAsia="Times New Roman" w:hAnsi="Arial" w:cs="Arial"/>
                <w:b/>
                <w:color w:val="000000"/>
                <w:sz w:val="20"/>
                <w:szCs w:val="20"/>
              </w:rPr>
            </w:pPr>
          </w:p>
          <w:p w14:paraId="333BC913" w14:textId="77777777" w:rsidR="007B3045" w:rsidRPr="005E4B23" w:rsidRDefault="007B3045" w:rsidP="00A617F2">
            <w:pPr>
              <w:spacing w:after="0" w:line="240" w:lineRule="auto"/>
              <w:rPr>
                <w:rFonts w:ascii="Arial" w:eastAsia="Times New Roman" w:hAnsi="Arial" w:cs="Arial"/>
                <w:b/>
                <w:color w:val="000000"/>
                <w:sz w:val="20"/>
                <w:szCs w:val="20"/>
              </w:rPr>
            </w:pPr>
          </w:p>
          <w:p w14:paraId="145A76D8" w14:textId="77777777" w:rsidR="007B3045" w:rsidRPr="005E4B23" w:rsidRDefault="007B3045" w:rsidP="00A617F2">
            <w:pPr>
              <w:spacing w:after="0" w:line="240" w:lineRule="auto"/>
              <w:rPr>
                <w:rFonts w:ascii="Arial" w:eastAsia="Times New Roman" w:hAnsi="Arial" w:cs="Arial"/>
                <w:b/>
                <w:color w:val="000000"/>
                <w:sz w:val="20"/>
                <w:szCs w:val="20"/>
              </w:rPr>
            </w:pPr>
          </w:p>
          <w:p w14:paraId="78213542" w14:textId="77777777" w:rsidR="007B3045" w:rsidRPr="005E4B23" w:rsidRDefault="007B3045" w:rsidP="00A617F2">
            <w:pPr>
              <w:spacing w:after="0" w:line="240" w:lineRule="auto"/>
              <w:rPr>
                <w:rFonts w:ascii="Arial" w:eastAsia="Times New Roman" w:hAnsi="Arial" w:cs="Arial"/>
                <w:b/>
                <w:color w:val="000000"/>
                <w:sz w:val="20"/>
                <w:szCs w:val="20"/>
              </w:rPr>
            </w:pPr>
          </w:p>
          <w:p w14:paraId="36A74788" w14:textId="77777777" w:rsidR="007B3045" w:rsidRPr="005E4B23" w:rsidRDefault="007B3045" w:rsidP="00A617F2">
            <w:pPr>
              <w:spacing w:after="0" w:line="240" w:lineRule="auto"/>
              <w:rPr>
                <w:rFonts w:ascii="Arial" w:eastAsia="Times New Roman" w:hAnsi="Arial" w:cs="Arial"/>
                <w:b/>
                <w:color w:val="000000"/>
                <w:sz w:val="20"/>
                <w:szCs w:val="20"/>
              </w:rPr>
            </w:pPr>
          </w:p>
          <w:p w14:paraId="45959D1A" w14:textId="77777777" w:rsidR="007B3045" w:rsidRPr="005E4B23" w:rsidRDefault="007B3045" w:rsidP="00A617F2">
            <w:pPr>
              <w:spacing w:after="0" w:line="240" w:lineRule="auto"/>
              <w:rPr>
                <w:rFonts w:ascii="Arial" w:eastAsia="Times New Roman" w:hAnsi="Arial" w:cs="Arial"/>
                <w:b/>
                <w:color w:val="000000"/>
                <w:sz w:val="20"/>
                <w:szCs w:val="20"/>
              </w:rPr>
            </w:pPr>
          </w:p>
          <w:p w14:paraId="29412F2A" w14:textId="77777777" w:rsidR="007B3045" w:rsidRPr="005E4B23" w:rsidRDefault="007B3045" w:rsidP="00A617F2">
            <w:pPr>
              <w:spacing w:after="0" w:line="240" w:lineRule="auto"/>
              <w:rPr>
                <w:rFonts w:ascii="Arial" w:eastAsia="Times New Roman" w:hAnsi="Arial" w:cs="Arial"/>
                <w:b/>
                <w:color w:val="000000"/>
                <w:sz w:val="20"/>
                <w:szCs w:val="20"/>
              </w:rPr>
            </w:pPr>
          </w:p>
          <w:p w14:paraId="5ABAA767" w14:textId="77777777" w:rsidR="007B3045" w:rsidRPr="005E4B23" w:rsidRDefault="007B3045" w:rsidP="00A617F2">
            <w:pPr>
              <w:spacing w:after="0" w:line="240" w:lineRule="auto"/>
              <w:rPr>
                <w:rFonts w:ascii="Arial" w:eastAsia="Times New Roman" w:hAnsi="Arial" w:cs="Arial"/>
                <w:b/>
                <w:color w:val="000000"/>
                <w:sz w:val="20"/>
                <w:szCs w:val="20"/>
              </w:rPr>
            </w:pPr>
          </w:p>
          <w:p w14:paraId="4C9D9C08" w14:textId="77777777" w:rsidR="007B3045" w:rsidRPr="005E4B23" w:rsidRDefault="007B3045" w:rsidP="00A617F2">
            <w:pPr>
              <w:spacing w:after="0" w:line="240" w:lineRule="auto"/>
              <w:rPr>
                <w:rFonts w:ascii="Arial" w:eastAsia="Times New Roman" w:hAnsi="Arial" w:cs="Arial"/>
                <w:b/>
                <w:color w:val="000000"/>
                <w:sz w:val="20"/>
                <w:szCs w:val="20"/>
              </w:rPr>
            </w:pPr>
          </w:p>
          <w:p w14:paraId="6F334F52" w14:textId="77777777" w:rsidR="007B3045" w:rsidRPr="005E4B23" w:rsidRDefault="007B3045" w:rsidP="00A617F2">
            <w:pPr>
              <w:spacing w:after="0" w:line="240" w:lineRule="auto"/>
              <w:rPr>
                <w:rFonts w:ascii="Arial" w:eastAsia="Times New Roman" w:hAnsi="Arial" w:cs="Arial"/>
                <w:b/>
                <w:color w:val="000000"/>
                <w:sz w:val="20"/>
                <w:szCs w:val="20"/>
              </w:rPr>
            </w:pPr>
          </w:p>
          <w:p w14:paraId="539867AE" w14:textId="77777777" w:rsidR="007B3045" w:rsidRPr="005E4B23" w:rsidRDefault="007B3045" w:rsidP="00A617F2">
            <w:pPr>
              <w:spacing w:after="0" w:line="240" w:lineRule="auto"/>
              <w:rPr>
                <w:rFonts w:ascii="Arial" w:eastAsia="Times New Roman" w:hAnsi="Arial" w:cs="Arial"/>
                <w:b/>
                <w:color w:val="000000"/>
                <w:sz w:val="20"/>
                <w:szCs w:val="20"/>
              </w:rPr>
            </w:pPr>
          </w:p>
          <w:p w14:paraId="412E4436" w14:textId="77777777" w:rsidR="007B3045" w:rsidRPr="005E4B23" w:rsidRDefault="007B3045" w:rsidP="00A617F2">
            <w:pPr>
              <w:spacing w:after="0" w:line="240" w:lineRule="auto"/>
              <w:rPr>
                <w:rFonts w:ascii="Arial" w:eastAsia="Times New Roman" w:hAnsi="Arial" w:cs="Arial"/>
                <w:b/>
                <w:color w:val="000000"/>
                <w:sz w:val="20"/>
                <w:szCs w:val="20"/>
              </w:rPr>
            </w:pPr>
          </w:p>
          <w:p w14:paraId="1E74B1C6" w14:textId="77777777" w:rsidR="007B3045" w:rsidRPr="005E4B23" w:rsidRDefault="007B3045" w:rsidP="00A617F2">
            <w:pPr>
              <w:spacing w:after="0" w:line="240" w:lineRule="auto"/>
              <w:rPr>
                <w:rFonts w:ascii="Arial" w:eastAsia="Times New Roman" w:hAnsi="Arial" w:cs="Arial"/>
                <w:b/>
                <w:color w:val="000000"/>
                <w:sz w:val="20"/>
                <w:szCs w:val="20"/>
              </w:rPr>
            </w:pPr>
          </w:p>
          <w:p w14:paraId="6595E48B" w14:textId="77777777" w:rsidR="007B3045" w:rsidRPr="005E4B23" w:rsidRDefault="007B3045" w:rsidP="00A617F2">
            <w:pPr>
              <w:spacing w:after="0" w:line="240" w:lineRule="auto"/>
              <w:rPr>
                <w:rFonts w:ascii="Arial" w:eastAsia="Times New Roman" w:hAnsi="Arial" w:cs="Arial"/>
                <w:b/>
                <w:color w:val="000000"/>
                <w:sz w:val="20"/>
                <w:szCs w:val="20"/>
              </w:rPr>
            </w:pPr>
          </w:p>
          <w:p w14:paraId="7FFF99F6" w14:textId="77777777" w:rsidR="007B3045" w:rsidRPr="005E4B23" w:rsidRDefault="007B3045" w:rsidP="00A617F2">
            <w:pPr>
              <w:spacing w:after="0" w:line="240" w:lineRule="auto"/>
              <w:rPr>
                <w:rFonts w:ascii="Arial" w:eastAsia="Times New Roman" w:hAnsi="Arial" w:cs="Arial"/>
                <w:b/>
                <w:color w:val="000000"/>
                <w:sz w:val="20"/>
                <w:szCs w:val="20"/>
              </w:rPr>
            </w:pPr>
          </w:p>
          <w:p w14:paraId="3B50B834" w14:textId="77777777" w:rsidR="007B3045" w:rsidRPr="005E4B23" w:rsidRDefault="007B3045" w:rsidP="00A617F2">
            <w:pPr>
              <w:spacing w:after="0" w:line="240" w:lineRule="auto"/>
              <w:rPr>
                <w:rFonts w:ascii="Arial" w:eastAsia="Times New Roman" w:hAnsi="Arial" w:cs="Arial"/>
                <w:b/>
                <w:color w:val="000000"/>
                <w:sz w:val="20"/>
                <w:szCs w:val="20"/>
              </w:rPr>
            </w:pPr>
          </w:p>
          <w:p w14:paraId="73E5875A" w14:textId="77777777" w:rsidR="007B3045" w:rsidRPr="005E4B23" w:rsidRDefault="007B3045" w:rsidP="00A617F2">
            <w:pPr>
              <w:spacing w:after="0" w:line="240" w:lineRule="auto"/>
              <w:rPr>
                <w:rFonts w:ascii="Arial" w:eastAsia="Times New Roman" w:hAnsi="Arial" w:cs="Arial"/>
                <w:b/>
                <w:color w:val="000000"/>
                <w:sz w:val="20"/>
                <w:szCs w:val="20"/>
              </w:rPr>
            </w:pPr>
          </w:p>
          <w:p w14:paraId="0FB0AD60" w14:textId="77777777" w:rsidR="007B3045" w:rsidRPr="005E4B23" w:rsidRDefault="007B3045" w:rsidP="00A617F2">
            <w:pPr>
              <w:spacing w:after="0" w:line="240" w:lineRule="auto"/>
              <w:rPr>
                <w:rFonts w:ascii="Arial" w:eastAsia="Times New Roman" w:hAnsi="Arial" w:cs="Arial"/>
                <w:b/>
                <w:color w:val="000000"/>
                <w:sz w:val="20"/>
                <w:szCs w:val="20"/>
              </w:rPr>
            </w:pPr>
          </w:p>
          <w:p w14:paraId="4F582DD7" w14:textId="77777777" w:rsidR="007B3045" w:rsidRPr="005E4B23" w:rsidRDefault="007B3045" w:rsidP="00A617F2">
            <w:pPr>
              <w:spacing w:after="0" w:line="240" w:lineRule="auto"/>
              <w:rPr>
                <w:rFonts w:ascii="Arial" w:eastAsia="Times New Roman" w:hAnsi="Arial" w:cs="Arial"/>
                <w:b/>
                <w:color w:val="000000"/>
                <w:sz w:val="20"/>
                <w:szCs w:val="20"/>
              </w:rPr>
            </w:pPr>
          </w:p>
          <w:p w14:paraId="223486FA" w14:textId="77777777" w:rsidR="007B3045" w:rsidRPr="005E4B23" w:rsidRDefault="007B3045" w:rsidP="00A617F2">
            <w:pPr>
              <w:spacing w:after="0" w:line="240" w:lineRule="auto"/>
              <w:rPr>
                <w:rFonts w:ascii="Arial" w:eastAsia="Times New Roman" w:hAnsi="Arial" w:cs="Arial"/>
                <w:b/>
                <w:color w:val="000000"/>
                <w:sz w:val="20"/>
                <w:szCs w:val="20"/>
              </w:rPr>
            </w:pPr>
          </w:p>
          <w:p w14:paraId="0F281A33" w14:textId="77777777" w:rsidR="007B3045" w:rsidRPr="005E4B23" w:rsidRDefault="007B3045" w:rsidP="00A617F2">
            <w:pPr>
              <w:spacing w:after="0" w:line="240" w:lineRule="auto"/>
              <w:rPr>
                <w:rFonts w:ascii="Arial" w:eastAsia="Times New Roman" w:hAnsi="Arial" w:cs="Arial"/>
                <w:b/>
                <w:color w:val="000000"/>
                <w:sz w:val="20"/>
                <w:szCs w:val="20"/>
              </w:rPr>
            </w:pPr>
          </w:p>
          <w:p w14:paraId="6162952D" w14:textId="77777777" w:rsidR="007B3045" w:rsidRPr="005E4B23" w:rsidRDefault="007B3045" w:rsidP="00A617F2">
            <w:pPr>
              <w:spacing w:after="0" w:line="240" w:lineRule="auto"/>
              <w:rPr>
                <w:rFonts w:ascii="Arial" w:eastAsia="Times New Roman" w:hAnsi="Arial" w:cs="Arial"/>
                <w:b/>
                <w:color w:val="000000"/>
                <w:sz w:val="20"/>
                <w:szCs w:val="20"/>
              </w:rPr>
            </w:pPr>
          </w:p>
          <w:p w14:paraId="454F3F68" w14:textId="77777777" w:rsidR="007B3045" w:rsidRPr="005E4B23" w:rsidRDefault="007B3045" w:rsidP="00A617F2">
            <w:pPr>
              <w:spacing w:after="0" w:line="240" w:lineRule="auto"/>
              <w:rPr>
                <w:rFonts w:ascii="Arial" w:eastAsia="Times New Roman" w:hAnsi="Arial" w:cs="Arial"/>
                <w:b/>
                <w:color w:val="000000"/>
                <w:sz w:val="20"/>
                <w:szCs w:val="20"/>
              </w:rPr>
            </w:pPr>
          </w:p>
          <w:p w14:paraId="1D633045" w14:textId="77777777" w:rsidR="007B3045" w:rsidRPr="005E4B23" w:rsidRDefault="007B3045" w:rsidP="00A617F2">
            <w:pPr>
              <w:spacing w:after="0" w:line="240" w:lineRule="auto"/>
              <w:rPr>
                <w:rFonts w:ascii="Arial" w:eastAsia="Times New Roman" w:hAnsi="Arial" w:cs="Arial"/>
                <w:b/>
                <w:color w:val="000000"/>
                <w:sz w:val="20"/>
                <w:szCs w:val="20"/>
              </w:rPr>
            </w:pPr>
          </w:p>
          <w:p w14:paraId="7BDF9192" w14:textId="77777777" w:rsidR="007B3045" w:rsidRPr="005E4B23" w:rsidRDefault="007B3045" w:rsidP="00A617F2">
            <w:pPr>
              <w:spacing w:after="0" w:line="240" w:lineRule="auto"/>
              <w:rPr>
                <w:rFonts w:ascii="Arial" w:eastAsia="Times New Roman" w:hAnsi="Arial" w:cs="Arial"/>
                <w:b/>
                <w:color w:val="000000"/>
                <w:sz w:val="20"/>
                <w:szCs w:val="20"/>
              </w:rPr>
            </w:pPr>
          </w:p>
          <w:p w14:paraId="20EC3E32" w14:textId="77777777" w:rsidR="007B3045" w:rsidRPr="005E4B23" w:rsidRDefault="007B3045" w:rsidP="00A617F2">
            <w:pPr>
              <w:spacing w:after="0" w:line="240" w:lineRule="auto"/>
              <w:rPr>
                <w:rFonts w:ascii="Arial" w:eastAsia="Times New Roman" w:hAnsi="Arial" w:cs="Arial"/>
                <w:b/>
                <w:color w:val="000000"/>
                <w:sz w:val="20"/>
                <w:szCs w:val="20"/>
              </w:rPr>
            </w:pPr>
          </w:p>
          <w:p w14:paraId="7B538313" w14:textId="77777777" w:rsidR="007B3045" w:rsidRPr="005E4B23" w:rsidRDefault="007B3045" w:rsidP="00A617F2">
            <w:pPr>
              <w:spacing w:after="0" w:line="240" w:lineRule="auto"/>
              <w:rPr>
                <w:rFonts w:ascii="Arial" w:eastAsia="Times New Roman" w:hAnsi="Arial" w:cs="Arial"/>
                <w:b/>
                <w:color w:val="000000"/>
                <w:sz w:val="20"/>
                <w:szCs w:val="20"/>
              </w:rPr>
            </w:pPr>
          </w:p>
          <w:p w14:paraId="045721DE" w14:textId="77777777" w:rsidR="007B3045" w:rsidRPr="005E4B23" w:rsidRDefault="007B3045" w:rsidP="00A617F2">
            <w:pPr>
              <w:spacing w:after="0" w:line="240" w:lineRule="auto"/>
              <w:rPr>
                <w:rFonts w:ascii="Arial" w:eastAsia="Times New Roman" w:hAnsi="Arial" w:cs="Arial"/>
                <w:b/>
                <w:color w:val="000000"/>
                <w:sz w:val="20"/>
                <w:szCs w:val="20"/>
              </w:rPr>
            </w:pPr>
          </w:p>
          <w:p w14:paraId="25EADA5D" w14:textId="77777777" w:rsidR="007B3045" w:rsidRPr="005E4B23" w:rsidRDefault="007B3045" w:rsidP="00A617F2">
            <w:pPr>
              <w:spacing w:after="0" w:line="240" w:lineRule="auto"/>
              <w:rPr>
                <w:rFonts w:ascii="Arial" w:eastAsia="Times New Roman" w:hAnsi="Arial" w:cs="Arial"/>
                <w:b/>
                <w:color w:val="000000"/>
                <w:sz w:val="20"/>
                <w:szCs w:val="20"/>
              </w:rPr>
            </w:pPr>
          </w:p>
          <w:p w14:paraId="3805093A" w14:textId="77777777" w:rsidR="007B3045" w:rsidRPr="005E4B23" w:rsidRDefault="007B3045" w:rsidP="00A617F2">
            <w:pPr>
              <w:spacing w:after="0" w:line="240" w:lineRule="auto"/>
              <w:rPr>
                <w:rFonts w:ascii="Arial" w:eastAsia="Times New Roman" w:hAnsi="Arial" w:cs="Arial"/>
                <w:b/>
                <w:color w:val="000000"/>
                <w:sz w:val="20"/>
                <w:szCs w:val="20"/>
              </w:rPr>
            </w:pPr>
          </w:p>
          <w:p w14:paraId="0C85ACEF" w14:textId="77777777" w:rsidR="007B3045" w:rsidRPr="005E4B23" w:rsidRDefault="007B3045" w:rsidP="00A617F2">
            <w:pPr>
              <w:spacing w:after="0" w:line="240" w:lineRule="auto"/>
              <w:rPr>
                <w:rFonts w:ascii="Arial" w:eastAsia="Times New Roman" w:hAnsi="Arial" w:cs="Arial"/>
                <w:b/>
                <w:color w:val="000000"/>
                <w:sz w:val="20"/>
                <w:szCs w:val="20"/>
              </w:rPr>
            </w:pPr>
          </w:p>
          <w:p w14:paraId="0BA194B9" w14:textId="77777777" w:rsidR="007B3045" w:rsidRPr="005E4B23" w:rsidRDefault="007B3045" w:rsidP="00A617F2">
            <w:pPr>
              <w:spacing w:after="0" w:line="240" w:lineRule="auto"/>
              <w:rPr>
                <w:rFonts w:ascii="Arial" w:eastAsia="Times New Roman" w:hAnsi="Arial" w:cs="Arial"/>
                <w:b/>
                <w:color w:val="000000"/>
                <w:sz w:val="20"/>
                <w:szCs w:val="20"/>
              </w:rPr>
            </w:pPr>
          </w:p>
          <w:p w14:paraId="4F059202" w14:textId="77777777" w:rsidR="007B3045" w:rsidRPr="005E4B23" w:rsidRDefault="007B3045" w:rsidP="00A617F2">
            <w:pPr>
              <w:spacing w:after="0" w:line="240" w:lineRule="auto"/>
              <w:rPr>
                <w:rFonts w:ascii="Arial" w:eastAsia="Times New Roman" w:hAnsi="Arial" w:cs="Arial"/>
                <w:b/>
                <w:color w:val="000000"/>
                <w:sz w:val="20"/>
                <w:szCs w:val="20"/>
              </w:rPr>
            </w:pPr>
          </w:p>
          <w:p w14:paraId="781BC354" w14:textId="77777777" w:rsidR="007B3045" w:rsidRPr="005E4B23" w:rsidRDefault="007B3045" w:rsidP="00A617F2">
            <w:pPr>
              <w:spacing w:after="0" w:line="240" w:lineRule="auto"/>
              <w:rPr>
                <w:rFonts w:ascii="Arial" w:eastAsia="Times New Roman" w:hAnsi="Arial" w:cs="Arial"/>
                <w:b/>
                <w:color w:val="000000"/>
                <w:sz w:val="20"/>
                <w:szCs w:val="20"/>
              </w:rPr>
            </w:pPr>
          </w:p>
          <w:p w14:paraId="08448B90" w14:textId="77777777" w:rsidR="007B3045" w:rsidRPr="005E4B23" w:rsidRDefault="007B3045" w:rsidP="00A617F2">
            <w:pPr>
              <w:spacing w:after="0" w:line="240" w:lineRule="auto"/>
              <w:rPr>
                <w:rFonts w:ascii="Arial" w:eastAsia="Times New Roman" w:hAnsi="Arial" w:cs="Arial"/>
                <w:b/>
                <w:color w:val="000000"/>
                <w:sz w:val="20"/>
                <w:szCs w:val="20"/>
              </w:rPr>
            </w:pPr>
          </w:p>
          <w:p w14:paraId="5948B42F" w14:textId="77777777" w:rsidR="007B3045" w:rsidRPr="005E4B23" w:rsidRDefault="007B3045" w:rsidP="00A617F2">
            <w:pPr>
              <w:spacing w:after="0" w:line="240" w:lineRule="auto"/>
              <w:rPr>
                <w:rFonts w:ascii="Arial" w:eastAsia="Times New Roman" w:hAnsi="Arial" w:cs="Arial"/>
                <w:b/>
                <w:color w:val="000000"/>
                <w:sz w:val="20"/>
                <w:szCs w:val="20"/>
              </w:rPr>
            </w:pPr>
          </w:p>
          <w:p w14:paraId="7B6E45D2" w14:textId="77777777" w:rsidR="007B3045" w:rsidRPr="005E4B23" w:rsidRDefault="007B3045" w:rsidP="00A617F2">
            <w:pPr>
              <w:spacing w:after="0" w:line="240" w:lineRule="auto"/>
              <w:rPr>
                <w:rFonts w:ascii="Arial" w:eastAsia="Times New Roman" w:hAnsi="Arial" w:cs="Arial"/>
                <w:b/>
                <w:color w:val="000000"/>
                <w:sz w:val="20"/>
                <w:szCs w:val="20"/>
              </w:rPr>
            </w:pPr>
          </w:p>
          <w:p w14:paraId="5E01C21B" w14:textId="77777777" w:rsidR="007B3045" w:rsidRPr="005E4B23" w:rsidRDefault="007B3045" w:rsidP="00A617F2">
            <w:pPr>
              <w:spacing w:after="0" w:line="240" w:lineRule="auto"/>
              <w:rPr>
                <w:rFonts w:ascii="Arial" w:eastAsia="Times New Roman" w:hAnsi="Arial" w:cs="Arial"/>
                <w:b/>
                <w:color w:val="000000"/>
                <w:sz w:val="20"/>
                <w:szCs w:val="20"/>
              </w:rPr>
            </w:pPr>
          </w:p>
          <w:p w14:paraId="50AD9DC1" w14:textId="77777777" w:rsidR="007B3045" w:rsidRPr="005E4B23" w:rsidRDefault="007B3045" w:rsidP="00A617F2">
            <w:pPr>
              <w:spacing w:after="0" w:line="240" w:lineRule="auto"/>
              <w:rPr>
                <w:rFonts w:ascii="Arial" w:eastAsia="Times New Roman" w:hAnsi="Arial" w:cs="Arial"/>
                <w:b/>
                <w:color w:val="000000"/>
                <w:sz w:val="20"/>
                <w:szCs w:val="20"/>
              </w:rPr>
            </w:pPr>
          </w:p>
          <w:p w14:paraId="5584906C" w14:textId="77777777" w:rsidR="007B3045" w:rsidRPr="005E4B23" w:rsidRDefault="007B3045" w:rsidP="00A617F2">
            <w:pPr>
              <w:spacing w:after="0" w:line="240" w:lineRule="auto"/>
              <w:rPr>
                <w:rFonts w:ascii="Arial" w:eastAsia="Times New Roman" w:hAnsi="Arial" w:cs="Arial"/>
                <w:b/>
                <w:color w:val="000000"/>
                <w:sz w:val="20"/>
                <w:szCs w:val="20"/>
              </w:rPr>
            </w:pPr>
          </w:p>
          <w:p w14:paraId="39D802BC" w14:textId="77777777" w:rsidR="007B3045" w:rsidRPr="005E4B23" w:rsidRDefault="007B3045" w:rsidP="00A617F2">
            <w:pPr>
              <w:spacing w:after="0" w:line="240" w:lineRule="auto"/>
              <w:rPr>
                <w:rFonts w:ascii="Arial" w:eastAsia="Times New Roman" w:hAnsi="Arial" w:cs="Arial"/>
                <w:b/>
                <w:color w:val="000000"/>
                <w:sz w:val="20"/>
                <w:szCs w:val="20"/>
              </w:rPr>
            </w:pPr>
          </w:p>
          <w:p w14:paraId="7221AE2F" w14:textId="77777777" w:rsidR="007B3045" w:rsidRPr="005E4B23" w:rsidRDefault="007B3045" w:rsidP="00A617F2">
            <w:pPr>
              <w:spacing w:after="0" w:line="240" w:lineRule="auto"/>
              <w:rPr>
                <w:rFonts w:ascii="Arial" w:eastAsia="Times New Roman" w:hAnsi="Arial" w:cs="Arial"/>
                <w:b/>
                <w:color w:val="000000"/>
                <w:sz w:val="20"/>
                <w:szCs w:val="20"/>
              </w:rPr>
            </w:pPr>
          </w:p>
          <w:p w14:paraId="37D7A7E2" w14:textId="77777777" w:rsidR="007B3045" w:rsidRPr="005E4B23" w:rsidRDefault="007B3045" w:rsidP="00A617F2">
            <w:pPr>
              <w:spacing w:after="0" w:line="240" w:lineRule="auto"/>
              <w:rPr>
                <w:rFonts w:ascii="Arial" w:eastAsia="Times New Roman" w:hAnsi="Arial" w:cs="Arial"/>
                <w:b/>
                <w:color w:val="000000"/>
                <w:sz w:val="20"/>
                <w:szCs w:val="20"/>
              </w:rPr>
            </w:pPr>
          </w:p>
          <w:p w14:paraId="0EB1CE9A" w14:textId="77777777" w:rsidR="007B3045" w:rsidRPr="005E4B23" w:rsidRDefault="007B3045" w:rsidP="00A617F2">
            <w:pPr>
              <w:spacing w:after="0" w:line="240" w:lineRule="auto"/>
              <w:rPr>
                <w:rFonts w:ascii="Arial" w:eastAsia="Times New Roman" w:hAnsi="Arial" w:cs="Arial"/>
                <w:b/>
                <w:color w:val="000000"/>
                <w:sz w:val="20"/>
                <w:szCs w:val="20"/>
              </w:rPr>
            </w:pPr>
          </w:p>
          <w:p w14:paraId="4787E7B5" w14:textId="77777777" w:rsidR="007B3045" w:rsidRPr="005E4B23" w:rsidRDefault="007B3045" w:rsidP="00A617F2">
            <w:pPr>
              <w:spacing w:after="0" w:line="240" w:lineRule="auto"/>
              <w:rPr>
                <w:rFonts w:ascii="Arial" w:eastAsia="Times New Roman" w:hAnsi="Arial" w:cs="Arial"/>
                <w:b/>
                <w:color w:val="000000"/>
                <w:sz w:val="20"/>
                <w:szCs w:val="20"/>
              </w:rPr>
            </w:pPr>
          </w:p>
          <w:p w14:paraId="40CD0228" w14:textId="77777777" w:rsidR="007B3045" w:rsidRPr="005E4B23" w:rsidRDefault="007B3045" w:rsidP="00A617F2">
            <w:pPr>
              <w:spacing w:after="0" w:line="240" w:lineRule="auto"/>
              <w:rPr>
                <w:rFonts w:ascii="Arial" w:eastAsia="Times New Roman" w:hAnsi="Arial" w:cs="Arial"/>
                <w:b/>
                <w:color w:val="000000"/>
                <w:sz w:val="20"/>
                <w:szCs w:val="20"/>
              </w:rPr>
            </w:pPr>
          </w:p>
          <w:p w14:paraId="76DE7365" w14:textId="77777777" w:rsidR="007B3045" w:rsidRPr="005E4B23" w:rsidRDefault="007B3045" w:rsidP="00A617F2">
            <w:pPr>
              <w:spacing w:after="0" w:line="240" w:lineRule="auto"/>
              <w:rPr>
                <w:rFonts w:ascii="Arial" w:eastAsia="Times New Roman" w:hAnsi="Arial" w:cs="Arial"/>
                <w:b/>
                <w:color w:val="000000"/>
                <w:sz w:val="20"/>
                <w:szCs w:val="20"/>
              </w:rPr>
            </w:pPr>
          </w:p>
          <w:p w14:paraId="7E16E71B" w14:textId="77777777" w:rsidR="007B3045" w:rsidRPr="005E4B23" w:rsidRDefault="007B3045" w:rsidP="00A617F2">
            <w:pPr>
              <w:spacing w:after="0" w:line="240" w:lineRule="auto"/>
              <w:rPr>
                <w:rFonts w:ascii="Arial" w:eastAsia="Times New Roman" w:hAnsi="Arial" w:cs="Arial"/>
                <w:b/>
                <w:color w:val="000000"/>
                <w:sz w:val="20"/>
                <w:szCs w:val="20"/>
              </w:rPr>
            </w:pPr>
          </w:p>
          <w:p w14:paraId="373FBA6D" w14:textId="77777777" w:rsidR="007B3045" w:rsidRPr="005E4B23" w:rsidRDefault="007B3045" w:rsidP="00A617F2">
            <w:pPr>
              <w:spacing w:after="0" w:line="240" w:lineRule="auto"/>
              <w:rPr>
                <w:rFonts w:ascii="Arial" w:eastAsia="Times New Roman" w:hAnsi="Arial" w:cs="Arial"/>
                <w:b/>
                <w:color w:val="000000"/>
                <w:sz w:val="20"/>
                <w:szCs w:val="20"/>
              </w:rPr>
            </w:pPr>
          </w:p>
          <w:p w14:paraId="797200DF" w14:textId="77777777" w:rsidR="007B3045" w:rsidRDefault="007B3045" w:rsidP="00A617F2">
            <w:pPr>
              <w:spacing w:after="0" w:line="240" w:lineRule="auto"/>
              <w:rPr>
                <w:rFonts w:ascii="Arial" w:eastAsia="Times New Roman" w:hAnsi="Arial" w:cs="Arial"/>
                <w:b/>
                <w:color w:val="000000"/>
                <w:sz w:val="20"/>
                <w:szCs w:val="20"/>
              </w:rPr>
            </w:pPr>
          </w:p>
          <w:p w14:paraId="47AA1478" w14:textId="77777777" w:rsidR="005E4B23" w:rsidRDefault="005E4B23" w:rsidP="00A617F2">
            <w:pPr>
              <w:spacing w:after="0" w:line="240" w:lineRule="auto"/>
              <w:rPr>
                <w:rFonts w:ascii="Arial" w:eastAsia="Times New Roman" w:hAnsi="Arial" w:cs="Arial"/>
                <w:b/>
                <w:color w:val="000000"/>
                <w:sz w:val="20"/>
                <w:szCs w:val="20"/>
              </w:rPr>
            </w:pPr>
          </w:p>
          <w:p w14:paraId="492B7548" w14:textId="77777777" w:rsidR="005E4B23" w:rsidRDefault="005E4B23" w:rsidP="00A617F2">
            <w:pPr>
              <w:spacing w:after="0" w:line="240" w:lineRule="auto"/>
              <w:rPr>
                <w:rFonts w:ascii="Arial" w:eastAsia="Times New Roman" w:hAnsi="Arial" w:cs="Arial"/>
                <w:b/>
                <w:color w:val="000000"/>
                <w:sz w:val="20"/>
                <w:szCs w:val="20"/>
              </w:rPr>
            </w:pPr>
          </w:p>
          <w:p w14:paraId="4997AF81" w14:textId="77777777" w:rsidR="005E4B23" w:rsidRDefault="005E4B23" w:rsidP="00A617F2">
            <w:pPr>
              <w:spacing w:after="0" w:line="240" w:lineRule="auto"/>
              <w:rPr>
                <w:rFonts w:ascii="Arial" w:eastAsia="Times New Roman" w:hAnsi="Arial" w:cs="Arial"/>
                <w:b/>
                <w:color w:val="000000"/>
                <w:sz w:val="20"/>
                <w:szCs w:val="20"/>
              </w:rPr>
            </w:pPr>
          </w:p>
          <w:p w14:paraId="140030A8" w14:textId="77777777" w:rsidR="005E4B23" w:rsidRDefault="005E4B23" w:rsidP="00A617F2">
            <w:pPr>
              <w:spacing w:after="0" w:line="240" w:lineRule="auto"/>
              <w:rPr>
                <w:rFonts w:ascii="Arial" w:eastAsia="Times New Roman" w:hAnsi="Arial" w:cs="Arial"/>
                <w:b/>
                <w:color w:val="000000"/>
                <w:sz w:val="20"/>
                <w:szCs w:val="20"/>
              </w:rPr>
            </w:pPr>
          </w:p>
          <w:p w14:paraId="41DA58D1" w14:textId="77777777" w:rsidR="005E4B23" w:rsidRDefault="005E4B23" w:rsidP="00A617F2">
            <w:pPr>
              <w:spacing w:after="0" w:line="240" w:lineRule="auto"/>
              <w:rPr>
                <w:rFonts w:ascii="Arial" w:eastAsia="Times New Roman" w:hAnsi="Arial" w:cs="Arial"/>
                <w:b/>
                <w:color w:val="000000"/>
                <w:sz w:val="20"/>
                <w:szCs w:val="20"/>
              </w:rPr>
            </w:pPr>
          </w:p>
          <w:p w14:paraId="1818C6B7" w14:textId="77777777" w:rsidR="005E4B23" w:rsidRDefault="005E4B23" w:rsidP="00A617F2">
            <w:pPr>
              <w:spacing w:after="0" w:line="240" w:lineRule="auto"/>
              <w:rPr>
                <w:rFonts w:ascii="Arial" w:eastAsia="Times New Roman" w:hAnsi="Arial" w:cs="Arial"/>
                <w:b/>
                <w:color w:val="000000"/>
                <w:sz w:val="20"/>
                <w:szCs w:val="20"/>
              </w:rPr>
            </w:pPr>
          </w:p>
          <w:p w14:paraId="5D22C01F" w14:textId="77777777" w:rsidR="005E4B23" w:rsidRPr="005E4B23" w:rsidRDefault="005E4B23" w:rsidP="00A617F2">
            <w:pPr>
              <w:spacing w:after="0" w:line="240" w:lineRule="auto"/>
              <w:rPr>
                <w:rFonts w:ascii="Arial" w:eastAsia="Times New Roman" w:hAnsi="Arial" w:cs="Arial"/>
                <w:b/>
                <w:color w:val="000000"/>
                <w:sz w:val="20"/>
                <w:szCs w:val="20"/>
              </w:rPr>
            </w:pPr>
          </w:p>
          <w:p w14:paraId="604AF1B3" w14:textId="77777777" w:rsidR="007B3045" w:rsidRPr="005E4B23" w:rsidRDefault="007B3045" w:rsidP="00A617F2">
            <w:pPr>
              <w:spacing w:after="0" w:line="240" w:lineRule="auto"/>
              <w:rPr>
                <w:rFonts w:ascii="Arial" w:eastAsia="Times New Roman" w:hAnsi="Arial" w:cs="Arial"/>
                <w:b/>
                <w:color w:val="000000"/>
                <w:sz w:val="20"/>
                <w:szCs w:val="20"/>
              </w:rPr>
            </w:pPr>
          </w:p>
          <w:p w14:paraId="1A7664BA" w14:textId="634017F0" w:rsidR="007B3045" w:rsidRPr="005E4B23" w:rsidRDefault="00137E6C" w:rsidP="00A617F2">
            <w:pPr>
              <w:spacing w:after="0" w:line="240" w:lineRule="auto"/>
              <w:rPr>
                <w:rFonts w:ascii="Arial" w:eastAsia="Times New Roman" w:hAnsi="Arial" w:cs="Arial"/>
                <w:b/>
                <w:color w:val="000000"/>
                <w:sz w:val="20"/>
                <w:szCs w:val="20"/>
              </w:rPr>
            </w:pPr>
            <w:r w:rsidRPr="005E4B23">
              <w:rPr>
                <w:rFonts w:ascii="Arial" w:eastAsia="Times New Roman" w:hAnsi="Arial" w:cs="Arial"/>
                <w:b/>
                <w:color w:val="000000"/>
                <w:sz w:val="20"/>
                <w:szCs w:val="20"/>
              </w:rPr>
              <w:t>DODATNA PRIPOMBA 2.9.2024</w:t>
            </w:r>
          </w:p>
          <w:p w14:paraId="265E4934" w14:textId="02CCE3B4" w:rsidR="00137E6C" w:rsidRPr="005E4B23" w:rsidRDefault="001E37F7" w:rsidP="00A617F2">
            <w:pPr>
              <w:spacing w:after="0" w:line="240" w:lineRule="auto"/>
              <w:rPr>
                <w:rFonts w:ascii="Arial" w:eastAsia="Times New Roman" w:hAnsi="Arial" w:cs="Arial"/>
                <w:b/>
                <w:color w:val="000000"/>
                <w:sz w:val="20"/>
                <w:szCs w:val="20"/>
              </w:rPr>
            </w:pPr>
            <w:r w:rsidRPr="005E4B23">
              <w:rPr>
                <w:rFonts w:ascii="Arial" w:eastAsia="Times New Roman" w:hAnsi="Arial" w:cs="Arial"/>
                <w:b/>
                <w:color w:val="000000"/>
                <w:sz w:val="20"/>
                <w:szCs w:val="20"/>
              </w:rPr>
              <w:t xml:space="preserve"> </w:t>
            </w:r>
            <w:r w:rsidR="00CA53BB" w:rsidRPr="005E4B23">
              <w:rPr>
                <w:rFonts w:ascii="Arial" w:eastAsia="Times New Roman" w:hAnsi="Arial" w:cs="Arial"/>
                <w:b/>
                <w:color w:val="000000"/>
                <w:sz w:val="20"/>
                <w:szCs w:val="20"/>
              </w:rPr>
              <w:t xml:space="preserve"> </w:t>
            </w:r>
          </w:p>
          <w:p w14:paraId="46BD7E69" w14:textId="77777777" w:rsidR="007B3045" w:rsidRPr="005E4B23" w:rsidRDefault="007B3045" w:rsidP="007B3045">
            <w:pPr>
              <w:spacing w:after="0" w:line="240" w:lineRule="auto"/>
              <w:rPr>
                <w:rFonts w:ascii="Arial" w:eastAsia="Times New Roman" w:hAnsi="Arial" w:cs="Arial"/>
                <w:b/>
                <w:color w:val="000000"/>
                <w:sz w:val="20"/>
                <w:szCs w:val="20"/>
              </w:rPr>
            </w:pPr>
            <w:r w:rsidRPr="005E4B23">
              <w:rPr>
                <w:rFonts w:ascii="Arial" w:eastAsia="Times New Roman" w:hAnsi="Arial" w:cs="Arial"/>
                <w:b/>
                <w:color w:val="000000"/>
                <w:sz w:val="20"/>
                <w:szCs w:val="20"/>
              </w:rPr>
              <w:t>Mnenje:</w:t>
            </w:r>
          </w:p>
          <w:p w14:paraId="6EA7590F" w14:textId="77777777" w:rsidR="007B3045" w:rsidRPr="005E4B23" w:rsidRDefault="007B3045" w:rsidP="007B3045">
            <w:pPr>
              <w:spacing w:after="0" w:line="240" w:lineRule="auto"/>
              <w:rPr>
                <w:rFonts w:ascii="Arial" w:eastAsia="Times New Roman" w:hAnsi="Arial" w:cs="Arial"/>
                <w:bCs/>
                <w:color w:val="000000"/>
                <w:sz w:val="20"/>
                <w:szCs w:val="20"/>
              </w:rPr>
            </w:pPr>
          </w:p>
          <w:p w14:paraId="1E5B7D40" w14:textId="49A1AD7A" w:rsidR="007B3045" w:rsidRPr="005E4B23" w:rsidRDefault="007B3045" w:rsidP="007B3045">
            <w:pPr>
              <w:spacing w:after="0" w:line="240" w:lineRule="auto"/>
              <w:jc w:val="both"/>
              <w:rPr>
                <w:rFonts w:ascii="Arial" w:hAnsi="Arial" w:cs="Arial"/>
                <w:sz w:val="20"/>
                <w:szCs w:val="20"/>
              </w:rPr>
            </w:pPr>
            <w:r w:rsidRPr="005E4B23">
              <w:rPr>
                <w:rFonts w:ascii="Arial" w:hAnsi="Arial" w:cs="Arial"/>
                <w:sz w:val="20"/>
                <w:szCs w:val="20"/>
              </w:rPr>
              <w:t>Zaradi enake obravnave upravičencev, se predloga SZZ ne upošteva, kot izhaja iz obrazložitve.</w:t>
            </w:r>
          </w:p>
          <w:p w14:paraId="25108944" w14:textId="77777777" w:rsidR="007B3045" w:rsidRPr="005E4B23" w:rsidRDefault="007B3045" w:rsidP="007B3045">
            <w:pPr>
              <w:spacing w:after="0" w:line="240" w:lineRule="auto"/>
              <w:rPr>
                <w:rFonts w:ascii="Arial" w:eastAsia="Times New Roman" w:hAnsi="Arial" w:cs="Arial"/>
                <w:bCs/>
                <w:color w:val="000000"/>
                <w:sz w:val="20"/>
                <w:szCs w:val="20"/>
              </w:rPr>
            </w:pPr>
          </w:p>
          <w:p w14:paraId="066EB013" w14:textId="77777777" w:rsidR="007B3045" w:rsidRPr="005E4B23" w:rsidRDefault="007B3045" w:rsidP="007B3045">
            <w:pPr>
              <w:spacing w:after="0" w:line="240" w:lineRule="auto"/>
              <w:rPr>
                <w:rFonts w:ascii="Arial" w:eastAsia="Times New Roman" w:hAnsi="Arial" w:cs="Arial"/>
                <w:b/>
                <w:color w:val="000000"/>
                <w:sz w:val="20"/>
                <w:szCs w:val="20"/>
              </w:rPr>
            </w:pPr>
            <w:r w:rsidRPr="005E4B23">
              <w:rPr>
                <w:rFonts w:ascii="Arial" w:eastAsia="Times New Roman" w:hAnsi="Arial" w:cs="Arial"/>
                <w:b/>
                <w:color w:val="000000"/>
                <w:sz w:val="20"/>
                <w:szCs w:val="20"/>
              </w:rPr>
              <w:t>Obrazložitev:</w:t>
            </w:r>
          </w:p>
          <w:p w14:paraId="3CD41F89" w14:textId="77777777" w:rsidR="007B3045" w:rsidRPr="005E4B23" w:rsidRDefault="007B3045" w:rsidP="00A617F2">
            <w:pPr>
              <w:spacing w:after="0" w:line="240" w:lineRule="auto"/>
              <w:rPr>
                <w:rFonts w:ascii="Arial" w:hAnsi="Arial" w:cs="Arial"/>
                <w:sz w:val="20"/>
                <w:szCs w:val="20"/>
              </w:rPr>
            </w:pPr>
          </w:p>
          <w:p w14:paraId="226B4544" w14:textId="77777777" w:rsidR="007B3045" w:rsidRPr="005E4B23" w:rsidRDefault="007B3045" w:rsidP="007B3045">
            <w:pPr>
              <w:spacing w:after="0" w:line="240" w:lineRule="auto"/>
              <w:jc w:val="both"/>
              <w:rPr>
                <w:rFonts w:ascii="Arial" w:hAnsi="Arial" w:cs="Arial"/>
                <w:sz w:val="20"/>
                <w:szCs w:val="20"/>
              </w:rPr>
            </w:pPr>
            <w:r w:rsidRPr="005E4B23">
              <w:rPr>
                <w:rFonts w:ascii="Arial" w:hAnsi="Arial" w:cs="Arial"/>
                <w:sz w:val="20"/>
                <w:szCs w:val="20"/>
              </w:rPr>
              <w:t xml:space="preserve">Drži navedba ZZS, da se popis škode omeji na zgolj tisto premoženje, ki je bilo zavarovano. Vendar to ni razlog, da tovrstna ocena ne bi zadoščala za odobritev financiranja. Določba 44.h namreč ne zahteva, da končni prejemnik uveljavlja celotno škodo, temveč da je škoda, ki jo uveljavlja, dejanska. Končni upravičenec, ki je bil </w:t>
            </w:r>
            <w:proofErr w:type="spellStart"/>
            <w:r w:rsidRPr="005E4B23">
              <w:rPr>
                <w:rFonts w:ascii="Arial" w:hAnsi="Arial" w:cs="Arial"/>
                <w:sz w:val="20"/>
                <w:szCs w:val="20"/>
              </w:rPr>
              <w:t>podzavarovan</w:t>
            </w:r>
            <w:proofErr w:type="spellEnd"/>
            <w:r w:rsidRPr="005E4B23">
              <w:rPr>
                <w:rFonts w:ascii="Arial" w:hAnsi="Arial" w:cs="Arial"/>
                <w:sz w:val="20"/>
                <w:szCs w:val="20"/>
              </w:rPr>
              <w:t xml:space="preserve"> ali sploh ni bil zavarovan, bo pač priskrbel drugo cenitveno poročilo. Tisti, ki pa je bil zadosti zavarovan, bo pa predložil poročilo zavarovalniškega cenilca in ne bo zaradi morebitnih marginalnih razlik pridobival še eno cenitev in zanjo plačeval. Dodatno, cenitev s strani zavarovalniškega cenilca je dopustna že zdaj za nepovratna sredstva. </w:t>
            </w:r>
          </w:p>
          <w:p w14:paraId="0C890A53" w14:textId="77777777" w:rsidR="007B3045" w:rsidRPr="005E4B23" w:rsidRDefault="007B3045" w:rsidP="007B3045">
            <w:pPr>
              <w:spacing w:after="0" w:line="240" w:lineRule="auto"/>
              <w:jc w:val="both"/>
              <w:rPr>
                <w:rFonts w:ascii="Arial" w:hAnsi="Arial" w:cs="Arial"/>
                <w:sz w:val="20"/>
                <w:szCs w:val="20"/>
              </w:rPr>
            </w:pPr>
          </w:p>
          <w:p w14:paraId="019D92DD" w14:textId="77777777" w:rsidR="007B3045" w:rsidRPr="005E4B23" w:rsidRDefault="007B3045" w:rsidP="00A617F2">
            <w:pPr>
              <w:spacing w:after="0" w:line="240" w:lineRule="auto"/>
              <w:rPr>
                <w:rFonts w:ascii="Arial" w:eastAsia="Times New Roman" w:hAnsi="Arial" w:cs="Arial"/>
                <w:b/>
                <w:color w:val="000000"/>
                <w:sz w:val="20"/>
                <w:szCs w:val="20"/>
              </w:rPr>
            </w:pPr>
          </w:p>
          <w:p w14:paraId="511FA4F3" w14:textId="77777777" w:rsidR="007B3045" w:rsidRPr="005E4B23" w:rsidRDefault="007B3045" w:rsidP="00A617F2">
            <w:pPr>
              <w:spacing w:after="0" w:line="240" w:lineRule="auto"/>
              <w:rPr>
                <w:rFonts w:ascii="Arial" w:eastAsia="Times New Roman" w:hAnsi="Arial" w:cs="Arial"/>
                <w:b/>
                <w:color w:val="000000"/>
                <w:sz w:val="20"/>
                <w:szCs w:val="20"/>
              </w:rPr>
            </w:pPr>
          </w:p>
          <w:p w14:paraId="372CEAC3" w14:textId="77777777" w:rsidR="007B3045" w:rsidRPr="005E4B23" w:rsidRDefault="007B3045" w:rsidP="00A617F2">
            <w:pPr>
              <w:spacing w:after="0" w:line="240" w:lineRule="auto"/>
              <w:rPr>
                <w:rFonts w:ascii="Arial" w:eastAsia="Times New Roman" w:hAnsi="Arial" w:cs="Arial"/>
                <w:b/>
                <w:color w:val="000000"/>
                <w:sz w:val="20"/>
                <w:szCs w:val="20"/>
              </w:rPr>
            </w:pPr>
          </w:p>
          <w:p w14:paraId="46020CD6" w14:textId="77777777" w:rsidR="007B3045" w:rsidRPr="005E4B23" w:rsidRDefault="007B3045" w:rsidP="00A617F2">
            <w:pPr>
              <w:spacing w:after="0" w:line="240" w:lineRule="auto"/>
              <w:rPr>
                <w:rFonts w:ascii="Arial" w:eastAsia="Times New Roman" w:hAnsi="Arial" w:cs="Arial"/>
                <w:b/>
                <w:color w:val="000000"/>
                <w:sz w:val="20"/>
                <w:szCs w:val="20"/>
              </w:rPr>
            </w:pPr>
          </w:p>
          <w:p w14:paraId="12F37AA2" w14:textId="77777777" w:rsidR="007B3045" w:rsidRPr="005E4B23" w:rsidRDefault="007B3045" w:rsidP="00A617F2">
            <w:pPr>
              <w:spacing w:after="0" w:line="240" w:lineRule="auto"/>
              <w:rPr>
                <w:rFonts w:ascii="Arial" w:eastAsia="Times New Roman" w:hAnsi="Arial" w:cs="Arial"/>
                <w:b/>
                <w:color w:val="000000"/>
                <w:sz w:val="20"/>
                <w:szCs w:val="20"/>
              </w:rPr>
            </w:pPr>
          </w:p>
          <w:p w14:paraId="1DC13A1A" w14:textId="77777777" w:rsidR="007B3045" w:rsidRPr="005E4B23" w:rsidRDefault="007B3045" w:rsidP="00A617F2">
            <w:pPr>
              <w:spacing w:after="0" w:line="240" w:lineRule="auto"/>
              <w:rPr>
                <w:rFonts w:ascii="Arial" w:eastAsia="Times New Roman" w:hAnsi="Arial" w:cs="Arial"/>
                <w:b/>
                <w:color w:val="000000"/>
                <w:sz w:val="20"/>
                <w:szCs w:val="20"/>
              </w:rPr>
            </w:pPr>
          </w:p>
          <w:p w14:paraId="34D0C90F" w14:textId="77777777" w:rsidR="007B3045" w:rsidRPr="005E4B23" w:rsidRDefault="007B3045" w:rsidP="00A617F2">
            <w:pPr>
              <w:spacing w:after="0" w:line="240" w:lineRule="auto"/>
              <w:rPr>
                <w:rFonts w:ascii="Arial" w:eastAsia="Times New Roman" w:hAnsi="Arial" w:cs="Arial"/>
                <w:b/>
                <w:color w:val="000000"/>
                <w:sz w:val="20"/>
                <w:szCs w:val="20"/>
              </w:rPr>
            </w:pPr>
          </w:p>
          <w:p w14:paraId="3D94B179" w14:textId="77777777" w:rsidR="007B3045" w:rsidRPr="005E4B23" w:rsidRDefault="007B3045" w:rsidP="00A617F2">
            <w:pPr>
              <w:spacing w:after="0" w:line="240" w:lineRule="auto"/>
              <w:rPr>
                <w:rFonts w:ascii="Arial" w:eastAsia="Times New Roman" w:hAnsi="Arial" w:cs="Arial"/>
                <w:b/>
                <w:color w:val="000000"/>
                <w:sz w:val="20"/>
                <w:szCs w:val="20"/>
              </w:rPr>
            </w:pPr>
          </w:p>
          <w:p w14:paraId="3E0F0C4D" w14:textId="77777777" w:rsidR="007B3045" w:rsidRPr="005E4B23" w:rsidRDefault="007B3045" w:rsidP="00A617F2">
            <w:pPr>
              <w:spacing w:after="0" w:line="240" w:lineRule="auto"/>
              <w:rPr>
                <w:rFonts w:ascii="Arial" w:eastAsia="Times New Roman" w:hAnsi="Arial" w:cs="Arial"/>
                <w:b/>
                <w:color w:val="000000"/>
                <w:sz w:val="20"/>
                <w:szCs w:val="20"/>
              </w:rPr>
            </w:pPr>
          </w:p>
          <w:p w14:paraId="580DC6C6" w14:textId="77777777" w:rsidR="007B3045" w:rsidRPr="005E4B23" w:rsidRDefault="007B3045" w:rsidP="00A617F2">
            <w:pPr>
              <w:spacing w:after="0" w:line="240" w:lineRule="auto"/>
              <w:rPr>
                <w:rFonts w:ascii="Arial" w:eastAsia="Times New Roman" w:hAnsi="Arial" w:cs="Arial"/>
                <w:b/>
                <w:color w:val="000000"/>
                <w:sz w:val="20"/>
                <w:szCs w:val="20"/>
              </w:rPr>
            </w:pPr>
          </w:p>
          <w:p w14:paraId="51591E3D" w14:textId="77777777" w:rsidR="007B3045" w:rsidRPr="005E4B23" w:rsidRDefault="007B3045" w:rsidP="00A617F2">
            <w:pPr>
              <w:spacing w:after="0" w:line="240" w:lineRule="auto"/>
              <w:rPr>
                <w:rFonts w:ascii="Arial" w:eastAsia="Times New Roman" w:hAnsi="Arial" w:cs="Arial"/>
                <w:b/>
                <w:color w:val="000000"/>
                <w:sz w:val="20"/>
                <w:szCs w:val="20"/>
              </w:rPr>
            </w:pPr>
          </w:p>
          <w:p w14:paraId="41CB6673" w14:textId="77777777" w:rsidR="007B3045" w:rsidRPr="005E4B23" w:rsidRDefault="007B3045" w:rsidP="00A617F2">
            <w:pPr>
              <w:spacing w:after="0" w:line="240" w:lineRule="auto"/>
              <w:rPr>
                <w:rFonts w:ascii="Arial" w:eastAsia="Times New Roman" w:hAnsi="Arial" w:cs="Arial"/>
                <w:b/>
                <w:color w:val="000000"/>
                <w:sz w:val="20"/>
                <w:szCs w:val="20"/>
              </w:rPr>
            </w:pPr>
          </w:p>
          <w:p w14:paraId="5714CE62" w14:textId="77777777" w:rsidR="007B3045" w:rsidRPr="005E4B23" w:rsidRDefault="007B3045" w:rsidP="00A617F2">
            <w:pPr>
              <w:spacing w:after="0" w:line="240" w:lineRule="auto"/>
              <w:rPr>
                <w:rFonts w:ascii="Arial" w:eastAsia="Times New Roman" w:hAnsi="Arial" w:cs="Arial"/>
                <w:b/>
                <w:color w:val="000000"/>
                <w:sz w:val="20"/>
                <w:szCs w:val="20"/>
              </w:rPr>
            </w:pPr>
          </w:p>
          <w:p w14:paraId="78EE7790" w14:textId="77777777" w:rsidR="007B3045" w:rsidRPr="005E4B23" w:rsidRDefault="007B3045" w:rsidP="00A617F2">
            <w:pPr>
              <w:spacing w:after="0" w:line="240" w:lineRule="auto"/>
              <w:rPr>
                <w:rFonts w:ascii="Arial" w:eastAsia="Times New Roman" w:hAnsi="Arial" w:cs="Arial"/>
                <w:b/>
                <w:color w:val="000000"/>
                <w:sz w:val="20"/>
                <w:szCs w:val="20"/>
              </w:rPr>
            </w:pPr>
          </w:p>
          <w:p w14:paraId="621DD3F1" w14:textId="77777777" w:rsidR="007B3045" w:rsidRPr="005E4B23" w:rsidRDefault="007B3045" w:rsidP="00A617F2">
            <w:pPr>
              <w:spacing w:after="0" w:line="240" w:lineRule="auto"/>
              <w:rPr>
                <w:rFonts w:ascii="Arial" w:eastAsia="Times New Roman" w:hAnsi="Arial" w:cs="Arial"/>
                <w:b/>
                <w:color w:val="000000"/>
                <w:sz w:val="20"/>
                <w:szCs w:val="20"/>
              </w:rPr>
            </w:pPr>
          </w:p>
          <w:p w14:paraId="3CD52796" w14:textId="77777777" w:rsidR="007B3045" w:rsidRPr="005E4B23" w:rsidRDefault="007B3045" w:rsidP="00A617F2">
            <w:pPr>
              <w:spacing w:after="0" w:line="240" w:lineRule="auto"/>
              <w:rPr>
                <w:rFonts w:ascii="Arial" w:eastAsia="Times New Roman" w:hAnsi="Arial" w:cs="Arial"/>
                <w:b/>
                <w:color w:val="000000"/>
                <w:sz w:val="20"/>
                <w:szCs w:val="20"/>
              </w:rPr>
            </w:pPr>
          </w:p>
          <w:p w14:paraId="6DB08704" w14:textId="77777777" w:rsidR="007B3045" w:rsidRPr="005E4B23" w:rsidRDefault="007B3045" w:rsidP="00A617F2">
            <w:pPr>
              <w:spacing w:after="0" w:line="240" w:lineRule="auto"/>
              <w:rPr>
                <w:rFonts w:ascii="Arial" w:eastAsia="Times New Roman" w:hAnsi="Arial" w:cs="Arial"/>
                <w:b/>
                <w:color w:val="000000"/>
                <w:sz w:val="20"/>
                <w:szCs w:val="20"/>
              </w:rPr>
            </w:pPr>
          </w:p>
          <w:p w14:paraId="1F091EAE" w14:textId="77777777" w:rsidR="007B3045" w:rsidRPr="005E4B23" w:rsidRDefault="007B3045" w:rsidP="00A617F2">
            <w:pPr>
              <w:spacing w:after="0" w:line="240" w:lineRule="auto"/>
              <w:rPr>
                <w:rFonts w:ascii="Arial" w:eastAsia="Times New Roman" w:hAnsi="Arial" w:cs="Arial"/>
                <w:b/>
                <w:color w:val="000000"/>
                <w:sz w:val="20"/>
                <w:szCs w:val="20"/>
              </w:rPr>
            </w:pPr>
          </w:p>
          <w:p w14:paraId="353D4A1E" w14:textId="77777777" w:rsidR="007B3045" w:rsidRPr="005E4B23" w:rsidRDefault="007B3045" w:rsidP="00A617F2">
            <w:pPr>
              <w:spacing w:after="0" w:line="240" w:lineRule="auto"/>
              <w:rPr>
                <w:rFonts w:ascii="Arial" w:eastAsia="Times New Roman" w:hAnsi="Arial" w:cs="Arial"/>
                <w:b/>
                <w:color w:val="000000"/>
                <w:sz w:val="20"/>
                <w:szCs w:val="20"/>
              </w:rPr>
            </w:pPr>
          </w:p>
          <w:p w14:paraId="46C89083" w14:textId="77777777" w:rsidR="007B3045" w:rsidRPr="005E4B23" w:rsidRDefault="007B3045" w:rsidP="00A617F2">
            <w:pPr>
              <w:spacing w:after="0" w:line="240" w:lineRule="auto"/>
              <w:rPr>
                <w:rFonts w:ascii="Arial" w:eastAsia="Times New Roman" w:hAnsi="Arial" w:cs="Arial"/>
                <w:b/>
                <w:color w:val="000000"/>
                <w:sz w:val="20"/>
                <w:szCs w:val="20"/>
              </w:rPr>
            </w:pPr>
          </w:p>
          <w:p w14:paraId="5ED8226A" w14:textId="77777777" w:rsidR="007B3045" w:rsidRPr="005E4B23" w:rsidRDefault="007B3045" w:rsidP="00A617F2">
            <w:pPr>
              <w:spacing w:after="0" w:line="240" w:lineRule="auto"/>
              <w:rPr>
                <w:rFonts w:ascii="Arial" w:eastAsia="Times New Roman" w:hAnsi="Arial" w:cs="Arial"/>
                <w:b/>
                <w:color w:val="000000"/>
                <w:sz w:val="20"/>
                <w:szCs w:val="20"/>
              </w:rPr>
            </w:pPr>
          </w:p>
          <w:p w14:paraId="2221E4C5" w14:textId="77777777" w:rsidR="007B3045" w:rsidRPr="005E4B23" w:rsidRDefault="007B3045" w:rsidP="00A617F2">
            <w:pPr>
              <w:spacing w:after="0" w:line="240" w:lineRule="auto"/>
              <w:rPr>
                <w:rFonts w:ascii="Arial" w:eastAsia="Times New Roman" w:hAnsi="Arial" w:cs="Arial"/>
                <w:b/>
                <w:color w:val="000000"/>
                <w:sz w:val="20"/>
                <w:szCs w:val="20"/>
              </w:rPr>
            </w:pPr>
          </w:p>
          <w:p w14:paraId="2DFBB773" w14:textId="77777777" w:rsidR="007B3045" w:rsidRPr="005E4B23" w:rsidRDefault="007B3045" w:rsidP="00A617F2">
            <w:pPr>
              <w:spacing w:after="0" w:line="240" w:lineRule="auto"/>
              <w:rPr>
                <w:rFonts w:ascii="Arial" w:eastAsia="Times New Roman" w:hAnsi="Arial" w:cs="Arial"/>
                <w:b/>
                <w:color w:val="000000"/>
                <w:sz w:val="20"/>
                <w:szCs w:val="20"/>
              </w:rPr>
            </w:pPr>
          </w:p>
          <w:p w14:paraId="662A2C5A" w14:textId="77777777" w:rsidR="007B3045" w:rsidRPr="005E4B23" w:rsidRDefault="007B3045" w:rsidP="00A617F2">
            <w:pPr>
              <w:spacing w:after="0" w:line="240" w:lineRule="auto"/>
              <w:rPr>
                <w:rFonts w:ascii="Arial" w:eastAsia="Times New Roman" w:hAnsi="Arial" w:cs="Arial"/>
                <w:b/>
                <w:color w:val="000000"/>
                <w:sz w:val="20"/>
                <w:szCs w:val="20"/>
              </w:rPr>
            </w:pPr>
          </w:p>
          <w:p w14:paraId="0E4512F3" w14:textId="77777777" w:rsidR="007B3045" w:rsidRPr="005E4B23" w:rsidRDefault="007B3045" w:rsidP="00A617F2">
            <w:pPr>
              <w:spacing w:after="0" w:line="240" w:lineRule="auto"/>
              <w:rPr>
                <w:rFonts w:ascii="Arial" w:eastAsia="Times New Roman" w:hAnsi="Arial" w:cs="Arial"/>
                <w:b/>
                <w:color w:val="000000"/>
                <w:sz w:val="20"/>
                <w:szCs w:val="20"/>
              </w:rPr>
            </w:pPr>
          </w:p>
          <w:p w14:paraId="65253C2F" w14:textId="77777777" w:rsidR="007B3045" w:rsidRPr="005E4B23" w:rsidRDefault="007B3045" w:rsidP="00A617F2">
            <w:pPr>
              <w:spacing w:after="0" w:line="240" w:lineRule="auto"/>
              <w:rPr>
                <w:rFonts w:ascii="Arial" w:eastAsia="Times New Roman" w:hAnsi="Arial" w:cs="Arial"/>
                <w:b/>
                <w:color w:val="000000"/>
                <w:sz w:val="20"/>
                <w:szCs w:val="20"/>
              </w:rPr>
            </w:pPr>
          </w:p>
          <w:p w14:paraId="115F4BF5" w14:textId="77777777" w:rsidR="007B3045" w:rsidRPr="005E4B23" w:rsidRDefault="007B3045" w:rsidP="00A617F2">
            <w:pPr>
              <w:spacing w:after="0" w:line="240" w:lineRule="auto"/>
              <w:rPr>
                <w:rFonts w:ascii="Arial" w:eastAsia="Times New Roman" w:hAnsi="Arial" w:cs="Arial"/>
                <w:b/>
                <w:color w:val="000000"/>
                <w:sz w:val="20"/>
                <w:szCs w:val="20"/>
              </w:rPr>
            </w:pPr>
          </w:p>
          <w:p w14:paraId="474FCAB7" w14:textId="77777777" w:rsidR="007B3045" w:rsidRPr="005E4B23" w:rsidRDefault="007B3045" w:rsidP="00A617F2">
            <w:pPr>
              <w:spacing w:after="0" w:line="240" w:lineRule="auto"/>
              <w:rPr>
                <w:rFonts w:ascii="Arial" w:eastAsia="Times New Roman" w:hAnsi="Arial" w:cs="Arial"/>
                <w:b/>
                <w:color w:val="000000"/>
                <w:sz w:val="20"/>
                <w:szCs w:val="20"/>
              </w:rPr>
            </w:pPr>
          </w:p>
          <w:p w14:paraId="0E172CC7" w14:textId="77777777" w:rsidR="007B3045" w:rsidRPr="005E4B23" w:rsidRDefault="007B3045" w:rsidP="00A617F2">
            <w:pPr>
              <w:spacing w:after="0" w:line="240" w:lineRule="auto"/>
              <w:rPr>
                <w:rFonts w:ascii="Arial" w:eastAsia="Times New Roman" w:hAnsi="Arial" w:cs="Arial"/>
                <w:b/>
                <w:color w:val="000000"/>
                <w:sz w:val="20"/>
                <w:szCs w:val="20"/>
              </w:rPr>
            </w:pPr>
          </w:p>
          <w:p w14:paraId="4770069A" w14:textId="77777777" w:rsidR="007B3045" w:rsidRPr="005E4B23" w:rsidRDefault="007B3045" w:rsidP="00A617F2">
            <w:pPr>
              <w:spacing w:after="0" w:line="240" w:lineRule="auto"/>
              <w:rPr>
                <w:rFonts w:ascii="Arial" w:eastAsia="Times New Roman" w:hAnsi="Arial" w:cs="Arial"/>
                <w:b/>
                <w:color w:val="000000"/>
                <w:sz w:val="20"/>
                <w:szCs w:val="20"/>
              </w:rPr>
            </w:pPr>
          </w:p>
          <w:p w14:paraId="132D2FA8" w14:textId="77777777" w:rsidR="007B3045" w:rsidRPr="005E4B23" w:rsidRDefault="007B3045" w:rsidP="00A617F2">
            <w:pPr>
              <w:spacing w:after="0" w:line="240" w:lineRule="auto"/>
              <w:rPr>
                <w:rFonts w:ascii="Arial" w:eastAsia="Times New Roman" w:hAnsi="Arial" w:cs="Arial"/>
                <w:b/>
                <w:color w:val="000000"/>
                <w:sz w:val="20"/>
                <w:szCs w:val="20"/>
              </w:rPr>
            </w:pPr>
          </w:p>
          <w:p w14:paraId="1626A7AC" w14:textId="77777777" w:rsidR="007B3045" w:rsidRPr="005E4B23" w:rsidRDefault="007B3045" w:rsidP="00A617F2">
            <w:pPr>
              <w:spacing w:after="0" w:line="240" w:lineRule="auto"/>
              <w:rPr>
                <w:rFonts w:ascii="Arial" w:eastAsia="Times New Roman" w:hAnsi="Arial" w:cs="Arial"/>
                <w:b/>
                <w:color w:val="000000"/>
                <w:sz w:val="20"/>
                <w:szCs w:val="20"/>
              </w:rPr>
            </w:pPr>
          </w:p>
          <w:p w14:paraId="3635B27C" w14:textId="77777777" w:rsidR="007B3045" w:rsidRPr="005E4B23" w:rsidRDefault="007B3045" w:rsidP="00A617F2">
            <w:pPr>
              <w:spacing w:after="0" w:line="240" w:lineRule="auto"/>
              <w:rPr>
                <w:rFonts w:ascii="Arial" w:eastAsia="Times New Roman" w:hAnsi="Arial" w:cs="Arial"/>
                <w:b/>
                <w:color w:val="000000"/>
                <w:sz w:val="20"/>
                <w:szCs w:val="20"/>
              </w:rPr>
            </w:pPr>
          </w:p>
          <w:p w14:paraId="04184206" w14:textId="77777777" w:rsidR="00A617F2" w:rsidRPr="005E4B23" w:rsidRDefault="00A617F2" w:rsidP="00FE4461">
            <w:pPr>
              <w:spacing w:after="0" w:line="240" w:lineRule="auto"/>
              <w:rPr>
                <w:rFonts w:ascii="Arial" w:eastAsia="Times New Roman" w:hAnsi="Arial" w:cs="Arial"/>
                <w:color w:val="000000"/>
                <w:sz w:val="20"/>
                <w:szCs w:val="20"/>
              </w:rPr>
            </w:pPr>
          </w:p>
        </w:tc>
      </w:tr>
    </w:tbl>
    <w:p w14:paraId="7EAEF3DA" w14:textId="77777777" w:rsidR="00202A92" w:rsidRPr="005E4B23" w:rsidRDefault="00202A92">
      <w:pPr>
        <w:rPr>
          <w:rFonts w:ascii="Arial" w:hAnsi="Arial" w:cs="Arial"/>
          <w:sz w:val="20"/>
          <w:szCs w:val="20"/>
        </w:rPr>
      </w:pPr>
    </w:p>
    <w:sectPr w:rsidR="00202A92" w:rsidRPr="005E4B23" w:rsidSect="00363545">
      <w:headerReference w:type="first" r:id="rId11"/>
      <w:pgSz w:w="16840" w:h="11900" w:orient="landscape" w:code="9"/>
      <w:pgMar w:top="1418" w:right="1418" w:bottom="1418" w:left="1559" w:header="964" w:footer="794"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99D0D9" w14:textId="77777777" w:rsidR="00855167" w:rsidRDefault="00855167" w:rsidP="00855167">
      <w:pPr>
        <w:spacing w:after="0" w:line="240" w:lineRule="auto"/>
      </w:pPr>
      <w:r>
        <w:separator/>
      </w:r>
    </w:p>
  </w:endnote>
  <w:endnote w:type="continuationSeparator" w:id="0">
    <w:p w14:paraId="6681F2C9" w14:textId="77777777" w:rsidR="00855167" w:rsidRDefault="00855167" w:rsidP="008551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D7D8ED" w14:textId="77777777" w:rsidR="00855167" w:rsidRDefault="00855167" w:rsidP="00855167">
      <w:pPr>
        <w:spacing w:after="0" w:line="240" w:lineRule="auto"/>
      </w:pPr>
      <w:r>
        <w:separator/>
      </w:r>
    </w:p>
  </w:footnote>
  <w:footnote w:type="continuationSeparator" w:id="0">
    <w:p w14:paraId="1054858C" w14:textId="77777777" w:rsidR="00855167" w:rsidRDefault="00855167" w:rsidP="008551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59564A" w14:textId="47229795" w:rsidR="00855167" w:rsidRDefault="00855167">
    <w:pPr>
      <w:pStyle w:val="Glava"/>
    </w:pPr>
    <w:r>
      <w:rPr>
        <w:noProof/>
      </w:rPr>
      <mc:AlternateContent>
        <mc:Choice Requires="wps">
          <w:drawing>
            <wp:anchor distT="0" distB="0" distL="114300" distR="114300" simplePos="0" relativeHeight="251660288" behindDoc="0" locked="0" layoutInCell="0" allowOverlap="1" wp14:anchorId="151E04C6" wp14:editId="3BA9EB02">
              <wp:simplePos x="0" y="0"/>
              <wp:positionH relativeFrom="margin">
                <wp:align>left</wp:align>
              </wp:positionH>
              <wp:positionV relativeFrom="topMargin">
                <wp:align>center</wp:align>
              </wp:positionV>
              <wp:extent cx="5943600" cy="170815"/>
              <wp:effectExtent l="0" t="0" r="0" b="1905"/>
              <wp:wrapNone/>
              <wp:docPr id="218" name="Polje z besedilom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0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ascii="Arial" w:hAnsi="Arial" w:cs="Arial"/>
                              <w:b/>
                              <w:bCs/>
                              <w:sz w:val="24"/>
                              <w:szCs w:val="24"/>
                            </w:rPr>
                            <w:alias w:val="Naslov"/>
                            <w:id w:val="78679243"/>
                            <w:dataBinding w:prefixMappings="xmlns:ns0='http://schemas.openxmlformats.org/package/2006/metadata/core-properties' xmlns:ns1='http://purl.org/dc/elements/1.1/'" w:xpath="/ns0:coreProperties[1]/ns1:title[1]" w:storeItemID="{6C3C8BC8-F283-45AE-878A-BAB7291924A1}"/>
                            <w:text/>
                          </w:sdtPr>
                          <w:sdtEndPr/>
                          <w:sdtContent>
                            <w:p w14:paraId="2F72498E" w14:textId="3C3DAD60" w:rsidR="00855167" w:rsidRPr="00855167" w:rsidRDefault="00447FE6">
                              <w:pPr>
                                <w:spacing w:after="0" w:line="240" w:lineRule="auto"/>
                                <w:rPr>
                                  <w:rFonts w:ascii="Arial" w:hAnsi="Arial" w:cs="Arial"/>
                                  <w:b/>
                                  <w:bCs/>
                                  <w:sz w:val="24"/>
                                  <w:szCs w:val="24"/>
                                </w:rPr>
                              </w:pPr>
                              <w:r w:rsidRPr="00447FE6">
                                <w:rPr>
                                  <w:rFonts w:ascii="Arial" w:hAnsi="Arial" w:cs="Arial"/>
                                  <w:b/>
                                  <w:bCs/>
                                  <w:sz w:val="24"/>
                                  <w:szCs w:val="24"/>
                                </w:rPr>
                                <w:t>ZBIR PRIPOMB IZ JAVNE OBRAVNAVE</w:t>
                              </w:r>
                            </w:p>
                          </w:sdtContent>
                        </w:sdt>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151E04C6" id="_x0000_t202" coordsize="21600,21600" o:spt="202" path="m,l,21600r21600,l21600,xe">
              <v:stroke joinstyle="miter"/>
              <v:path gradientshapeok="t" o:connecttype="rect"/>
            </v:shapetype>
            <v:shape id="Polje z besedilom 68" o:spid="_x0000_s1026" type="#_x0000_t202" style="position:absolute;margin-left:0;margin-top:0;width:468pt;height:13.45pt;z-index:251660288;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" o:allowincell="f" filled="f" stroked="f">
              <v:textbox style="mso-fit-shape-to-text:t" inset=",0,,0">
                <w:txbxContent>
                  <w:sdt>
                    <w:sdtPr>
                      <w:rPr>
                        <w:rFonts w:ascii="Arial" w:hAnsi="Arial" w:cs="Arial"/>
                        <w:b/>
                        <w:bCs/>
                        <w:sz w:val="24"/>
                        <w:szCs w:val="24"/>
                      </w:rPr>
                      <w:alias w:val="Naslov"/>
                      <w:id w:val="78679243"/>
                      <w:dataBinding w:prefixMappings="xmlns:ns0='http://schemas.openxmlformats.org/package/2006/metadata/core-properties' xmlns:ns1='http://purl.org/dc/elements/1.1/'" w:xpath="/ns0:coreProperties[1]/ns1:title[1]" w:storeItemID="{6C3C8BC8-F283-45AE-878A-BAB7291924A1}"/>
                      <w:text/>
                    </w:sdtPr>
                    <w:sdtEndPr/>
                    <w:sdtContent>
                      <w:p w14:paraId="2F72498E" w14:textId="3C3DAD60" w:rsidR="00855167" w:rsidRPr="00855167" w:rsidRDefault="00447FE6">
                        <w:pPr>
                          <w:spacing w:after="0" w:line="240" w:lineRule="auto"/>
                          <w:rPr>
                            <w:rFonts w:ascii="Arial" w:hAnsi="Arial" w:cs="Arial"/>
                            <w:b/>
                            <w:bCs/>
                            <w:sz w:val="24"/>
                            <w:szCs w:val="24"/>
                          </w:rPr>
                        </w:pPr>
                        <w:r w:rsidRPr="00447FE6">
                          <w:rPr>
                            <w:rFonts w:ascii="Arial" w:hAnsi="Arial" w:cs="Arial"/>
                            <w:b/>
                            <w:bCs/>
                            <w:sz w:val="24"/>
                            <w:szCs w:val="24"/>
                          </w:rPr>
                          <w:t>ZBIR PRIPOMB IZ JAVNE OBRAVNAVE</w:t>
                        </w:r>
                      </w:p>
                    </w:sdtContent>
                  </w:sdt>
                </w:txbxContent>
              </v:textbox>
              <w10:wrap anchorx="margin" anchory="margin"/>
            </v:shape>
          </w:pict>
        </mc:Fallback>
      </mc:AlternateContent>
    </w:r>
    <w:r>
      <w:rPr>
        <w:noProof/>
      </w:rPr>
      <mc:AlternateContent>
        <mc:Choice Requires="wps">
          <w:drawing>
            <wp:anchor distT="0" distB="0" distL="114300" distR="114300" simplePos="0" relativeHeight="251659264" behindDoc="0" locked="0" layoutInCell="0" allowOverlap="1" wp14:anchorId="00A985B8" wp14:editId="027B9D18">
              <wp:simplePos x="0" y="0"/>
              <wp:positionH relativeFrom="page">
                <wp:align>left</wp:align>
              </wp:positionH>
              <wp:positionV relativeFrom="topMargin">
                <wp:align>center</wp:align>
              </wp:positionV>
              <wp:extent cx="914400" cy="170815"/>
              <wp:effectExtent l="0" t="0" r="0" b="635"/>
              <wp:wrapNone/>
              <wp:docPr id="219" name="Polje z besedilom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70815"/>
                      </a:xfrm>
                      <a:prstGeom prst="rect">
                        <a:avLst/>
                      </a:prstGeom>
                      <a:solidFill>
                        <a:schemeClr val="accent6">
                          <a:lumMod val="60000"/>
                          <a:lumOff val="40000"/>
                        </a:schemeClr>
                      </a:solidFill>
                      <a:ln>
                        <a:noFill/>
                      </a:ln>
                    </wps:spPr>
                    <wps:txbx>
                      <w:txbxContent>
                        <w:p w14:paraId="1F4012D1" w14:textId="77777777" w:rsidR="00855167" w:rsidRDefault="00855167">
                          <w:pPr>
                            <w:spacing w:after="0" w:line="240" w:lineRule="auto"/>
                            <w:jc w:val="right"/>
                            <w:rPr>
                              <w:color w:val="FFFFFF" w:themeColor="background1"/>
                            </w:rPr>
                          </w:pPr>
                          <w:r>
                            <w:fldChar w:fldCharType="begin"/>
                          </w:r>
                          <w:r>
                            <w:instrText>PAGE   \* MERGEFORMAT</w:instrText>
                          </w:r>
                          <w:r>
                            <w:fldChar w:fldCharType="separate"/>
                          </w:r>
                          <w:r>
                            <w:rPr>
                              <w:color w:val="FFFFFF" w:themeColor="background1"/>
                            </w:rPr>
                            <w:t>2</w:t>
                          </w:r>
                          <w:r>
                            <w:rPr>
                              <w:color w:val="FFFFFF" w:themeColor="background1"/>
                            </w:rPr>
                            <w:fldChar w:fldCharType="end"/>
                          </w:r>
                        </w:p>
                      </w:txbxContent>
                    </wps:txbx>
                    <wps:bodyPr rot="0" vert="horz" wrap="square" lIns="91440" tIns="0" rIns="91440" bIns="0" anchor="ctr" anchorCtr="0" upright="1">
                      <a:spAutoFit/>
                    </wps:bodyPr>
                  </wps:wsp>
                </a:graphicData>
              </a:graphic>
              <wp14:sizeRelH relativeFrom="leftMargin">
                <wp14:pctWidth>100000</wp14:pctWidth>
              </wp14:sizeRelH>
              <wp14:sizeRelV relativeFrom="page">
                <wp14:pctHeight>0</wp14:pctHeight>
              </wp14:sizeRelV>
            </wp:anchor>
          </w:drawing>
        </mc:Choice>
        <mc:Fallback>
          <w:pict>
            <v:shape w14:anchorId="00A985B8" id="Polje z besedilom 69" o:spid="_x0000_s1027" type="#_x0000_t202" style="position:absolute;margin-left:0;margin-top:0;width:1in;height:13.45pt;z-index:251659264;visibility:visible;mso-wrap-style:square;mso-width-percent:1000;mso-height-percent:0;mso-wrap-distance-left:9pt;mso-wrap-distance-top:0;mso-wrap-distance-right:9pt;mso-wrap-distance-bottom:0;mso-position-horizontal:left;mso-position-horizontal-relative:page;mso-position-vertical:center;mso-position-vertical-relative:top-margin-area;mso-width-percent:1000;mso-height-percent:0;mso-width-relative:lef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" o:allowincell="f" fillcolor="#a8d08d [1945]" stroked="f">
              <v:textbox style="mso-fit-shape-to-text:t" inset=",0,,0">
                <w:txbxContent>
                  <w:p w14:paraId="1F4012D1" w14:textId="77777777" w:rsidR="00855167" w:rsidRDefault="00855167">
                    <w:pPr>
                      <w:spacing w:after="0" w:line="240" w:lineRule="auto"/>
                      <w:jc w:val="right"/>
                      <w:rPr>
                        <w:color w:val="FFFFFF" w:themeColor="background1"/>
                      </w:rPr>
                    </w:pPr>
                    <w:r>
                      <w:fldChar w:fldCharType="begin"/>
                    </w:r>
                    <w:r>
                      <w:instrText>PAGE   \* MERGEFORMAT</w:instrText>
                    </w:r>
                    <w:r>
                      <w:fldChar w:fldCharType="separate"/>
                    </w:r>
                    <w:r>
                      <w:rPr>
                        <w:color w:val="FFFFFF" w:themeColor="background1"/>
                      </w:rPr>
                      <w:t>2</w:t>
                    </w:r>
                    <w:r>
                      <w:rPr>
                        <w:color w:val="FFFFFF" w:themeColor="background1"/>
                      </w:rPr>
                      <w:fldChar w:fldCharType="end"/>
                    </w:r>
                  </w:p>
                </w:txbxContent>
              </v:textbox>
              <w10:wrap anchorx="page"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9832E"/>
    <w:multiLevelType w:val="hybridMultilevel"/>
    <w:tmpl w:val="F3EE8A2E"/>
    <w:lvl w:ilvl="0" w:tplc="A75AA8CA">
      <w:start w:val="28"/>
      <w:numFmt w:val="decimal"/>
      <w:lvlText w:val="%1."/>
      <w:lvlJc w:val="left"/>
      <w:pPr>
        <w:ind w:left="720" w:hanging="360"/>
      </w:pPr>
    </w:lvl>
    <w:lvl w:ilvl="1" w:tplc="D25220FC">
      <w:start w:val="1"/>
      <w:numFmt w:val="lowerLetter"/>
      <w:lvlText w:val="%2."/>
      <w:lvlJc w:val="left"/>
      <w:pPr>
        <w:ind w:left="1440" w:hanging="360"/>
      </w:pPr>
    </w:lvl>
    <w:lvl w:ilvl="2" w:tplc="DD860BDA">
      <w:start w:val="1"/>
      <w:numFmt w:val="lowerRoman"/>
      <w:lvlText w:val="%3."/>
      <w:lvlJc w:val="right"/>
      <w:pPr>
        <w:ind w:left="2160" w:hanging="180"/>
      </w:pPr>
    </w:lvl>
    <w:lvl w:ilvl="3" w:tplc="03EE26BA">
      <w:start w:val="1"/>
      <w:numFmt w:val="decimal"/>
      <w:lvlText w:val="%4."/>
      <w:lvlJc w:val="left"/>
      <w:pPr>
        <w:ind w:left="2880" w:hanging="360"/>
      </w:pPr>
    </w:lvl>
    <w:lvl w:ilvl="4" w:tplc="201065C4">
      <w:start w:val="1"/>
      <w:numFmt w:val="lowerLetter"/>
      <w:lvlText w:val="%5."/>
      <w:lvlJc w:val="left"/>
      <w:pPr>
        <w:ind w:left="3600" w:hanging="360"/>
      </w:pPr>
    </w:lvl>
    <w:lvl w:ilvl="5" w:tplc="9830F4FC">
      <w:start w:val="1"/>
      <w:numFmt w:val="lowerRoman"/>
      <w:lvlText w:val="%6."/>
      <w:lvlJc w:val="right"/>
      <w:pPr>
        <w:ind w:left="4320" w:hanging="180"/>
      </w:pPr>
    </w:lvl>
    <w:lvl w:ilvl="6" w:tplc="1CE6163A">
      <w:start w:val="1"/>
      <w:numFmt w:val="decimal"/>
      <w:lvlText w:val="%7."/>
      <w:lvlJc w:val="left"/>
      <w:pPr>
        <w:ind w:left="5040" w:hanging="360"/>
      </w:pPr>
    </w:lvl>
    <w:lvl w:ilvl="7" w:tplc="EDE068AC">
      <w:start w:val="1"/>
      <w:numFmt w:val="lowerLetter"/>
      <w:lvlText w:val="%8."/>
      <w:lvlJc w:val="left"/>
      <w:pPr>
        <w:ind w:left="5760" w:hanging="360"/>
      </w:pPr>
    </w:lvl>
    <w:lvl w:ilvl="8" w:tplc="E4703BE8">
      <w:start w:val="1"/>
      <w:numFmt w:val="lowerRoman"/>
      <w:lvlText w:val="%9."/>
      <w:lvlJc w:val="right"/>
      <w:pPr>
        <w:ind w:left="6480" w:hanging="180"/>
      </w:pPr>
    </w:lvl>
  </w:abstractNum>
  <w:abstractNum w:abstractNumId="1" w15:restartNumberingAfterBreak="0">
    <w:nsid w:val="06CBBC01"/>
    <w:multiLevelType w:val="hybridMultilevel"/>
    <w:tmpl w:val="4B0A1174"/>
    <w:lvl w:ilvl="0" w:tplc="D9E47A2A">
      <w:start w:val="27"/>
      <w:numFmt w:val="decimal"/>
      <w:lvlText w:val="%1."/>
      <w:lvlJc w:val="left"/>
      <w:pPr>
        <w:ind w:left="720" w:hanging="360"/>
      </w:pPr>
    </w:lvl>
    <w:lvl w:ilvl="1" w:tplc="3E8CE5A8">
      <w:start w:val="1"/>
      <w:numFmt w:val="lowerLetter"/>
      <w:lvlText w:val="%2."/>
      <w:lvlJc w:val="left"/>
      <w:pPr>
        <w:ind w:left="1440" w:hanging="360"/>
      </w:pPr>
    </w:lvl>
    <w:lvl w:ilvl="2" w:tplc="1338C308">
      <w:start w:val="1"/>
      <w:numFmt w:val="lowerRoman"/>
      <w:lvlText w:val="%3."/>
      <w:lvlJc w:val="right"/>
      <w:pPr>
        <w:ind w:left="2160" w:hanging="180"/>
      </w:pPr>
    </w:lvl>
    <w:lvl w:ilvl="3" w:tplc="82E4049C">
      <w:start w:val="1"/>
      <w:numFmt w:val="decimal"/>
      <w:lvlText w:val="%4."/>
      <w:lvlJc w:val="left"/>
      <w:pPr>
        <w:ind w:left="2880" w:hanging="360"/>
      </w:pPr>
    </w:lvl>
    <w:lvl w:ilvl="4" w:tplc="39EC8368">
      <w:start w:val="1"/>
      <w:numFmt w:val="lowerLetter"/>
      <w:lvlText w:val="%5."/>
      <w:lvlJc w:val="left"/>
      <w:pPr>
        <w:ind w:left="3600" w:hanging="360"/>
      </w:pPr>
    </w:lvl>
    <w:lvl w:ilvl="5" w:tplc="C5BA0224">
      <w:start w:val="1"/>
      <w:numFmt w:val="lowerRoman"/>
      <w:lvlText w:val="%6."/>
      <w:lvlJc w:val="right"/>
      <w:pPr>
        <w:ind w:left="4320" w:hanging="180"/>
      </w:pPr>
    </w:lvl>
    <w:lvl w:ilvl="6" w:tplc="5622DA2C">
      <w:start w:val="1"/>
      <w:numFmt w:val="decimal"/>
      <w:lvlText w:val="%7."/>
      <w:lvlJc w:val="left"/>
      <w:pPr>
        <w:ind w:left="5040" w:hanging="360"/>
      </w:pPr>
    </w:lvl>
    <w:lvl w:ilvl="7" w:tplc="89A2B40A">
      <w:start w:val="1"/>
      <w:numFmt w:val="lowerLetter"/>
      <w:lvlText w:val="%8."/>
      <w:lvlJc w:val="left"/>
      <w:pPr>
        <w:ind w:left="5760" w:hanging="360"/>
      </w:pPr>
    </w:lvl>
    <w:lvl w:ilvl="8" w:tplc="522E2896">
      <w:start w:val="1"/>
      <w:numFmt w:val="lowerRoman"/>
      <w:lvlText w:val="%9."/>
      <w:lvlJc w:val="right"/>
      <w:pPr>
        <w:ind w:left="6480" w:hanging="180"/>
      </w:pPr>
    </w:lvl>
  </w:abstractNum>
  <w:abstractNum w:abstractNumId="2" w15:restartNumberingAfterBreak="0">
    <w:nsid w:val="07876E36"/>
    <w:multiLevelType w:val="hybridMultilevel"/>
    <w:tmpl w:val="6C6A9DB0"/>
    <w:lvl w:ilvl="0" w:tplc="93C42F4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08E2084E"/>
    <w:multiLevelType w:val="multilevel"/>
    <w:tmpl w:val="B348799C"/>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98844DC"/>
    <w:multiLevelType w:val="multilevel"/>
    <w:tmpl w:val="C5D4D04C"/>
    <w:lvl w:ilvl="0">
      <w:start w:val="3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4AA3D7"/>
    <w:multiLevelType w:val="hybridMultilevel"/>
    <w:tmpl w:val="2228DF7C"/>
    <w:lvl w:ilvl="0" w:tplc="44EEEA1C">
      <w:start w:val="1"/>
      <w:numFmt w:val="bullet"/>
      <w:lvlText w:val="-"/>
      <w:lvlJc w:val="left"/>
      <w:pPr>
        <w:ind w:left="720" w:hanging="360"/>
      </w:pPr>
      <w:rPr>
        <w:rFonts w:ascii="Symbol" w:hAnsi="Symbol" w:hint="default"/>
      </w:rPr>
    </w:lvl>
    <w:lvl w:ilvl="1" w:tplc="F2E87568">
      <w:start w:val="1"/>
      <w:numFmt w:val="bullet"/>
      <w:lvlText w:val="o"/>
      <w:lvlJc w:val="left"/>
      <w:pPr>
        <w:ind w:left="1440" w:hanging="360"/>
      </w:pPr>
      <w:rPr>
        <w:rFonts w:ascii="Courier New" w:hAnsi="Courier New" w:hint="default"/>
      </w:rPr>
    </w:lvl>
    <w:lvl w:ilvl="2" w:tplc="9CF83EDE">
      <w:start w:val="1"/>
      <w:numFmt w:val="bullet"/>
      <w:lvlText w:val=""/>
      <w:lvlJc w:val="left"/>
      <w:pPr>
        <w:ind w:left="2160" w:hanging="360"/>
      </w:pPr>
      <w:rPr>
        <w:rFonts w:ascii="Wingdings" w:hAnsi="Wingdings" w:hint="default"/>
      </w:rPr>
    </w:lvl>
    <w:lvl w:ilvl="3" w:tplc="17603ACE">
      <w:start w:val="1"/>
      <w:numFmt w:val="bullet"/>
      <w:lvlText w:val=""/>
      <w:lvlJc w:val="left"/>
      <w:pPr>
        <w:ind w:left="2880" w:hanging="360"/>
      </w:pPr>
      <w:rPr>
        <w:rFonts w:ascii="Symbol" w:hAnsi="Symbol" w:hint="default"/>
      </w:rPr>
    </w:lvl>
    <w:lvl w:ilvl="4" w:tplc="3CF60EF2">
      <w:start w:val="1"/>
      <w:numFmt w:val="bullet"/>
      <w:lvlText w:val="o"/>
      <w:lvlJc w:val="left"/>
      <w:pPr>
        <w:ind w:left="3600" w:hanging="360"/>
      </w:pPr>
      <w:rPr>
        <w:rFonts w:ascii="Courier New" w:hAnsi="Courier New" w:hint="default"/>
      </w:rPr>
    </w:lvl>
    <w:lvl w:ilvl="5" w:tplc="B39CEF5C">
      <w:start w:val="1"/>
      <w:numFmt w:val="bullet"/>
      <w:lvlText w:val=""/>
      <w:lvlJc w:val="left"/>
      <w:pPr>
        <w:ind w:left="4320" w:hanging="360"/>
      </w:pPr>
      <w:rPr>
        <w:rFonts w:ascii="Wingdings" w:hAnsi="Wingdings" w:hint="default"/>
      </w:rPr>
    </w:lvl>
    <w:lvl w:ilvl="6" w:tplc="3D60E97C">
      <w:start w:val="1"/>
      <w:numFmt w:val="bullet"/>
      <w:lvlText w:val=""/>
      <w:lvlJc w:val="left"/>
      <w:pPr>
        <w:ind w:left="5040" w:hanging="360"/>
      </w:pPr>
      <w:rPr>
        <w:rFonts w:ascii="Symbol" w:hAnsi="Symbol" w:hint="default"/>
      </w:rPr>
    </w:lvl>
    <w:lvl w:ilvl="7" w:tplc="D2D4BAD8">
      <w:start w:val="1"/>
      <w:numFmt w:val="bullet"/>
      <w:lvlText w:val="o"/>
      <w:lvlJc w:val="left"/>
      <w:pPr>
        <w:ind w:left="5760" w:hanging="360"/>
      </w:pPr>
      <w:rPr>
        <w:rFonts w:ascii="Courier New" w:hAnsi="Courier New" w:hint="default"/>
      </w:rPr>
    </w:lvl>
    <w:lvl w:ilvl="8" w:tplc="769A6494">
      <w:start w:val="1"/>
      <w:numFmt w:val="bullet"/>
      <w:lvlText w:val=""/>
      <w:lvlJc w:val="left"/>
      <w:pPr>
        <w:ind w:left="6480" w:hanging="360"/>
      </w:pPr>
      <w:rPr>
        <w:rFonts w:ascii="Wingdings" w:hAnsi="Wingdings" w:hint="default"/>
      </w:rPr>
    </w:lvl>
  </w:abstractNum>
  <w:abstractNum w:abstractNumId="6" w15:restartNumberingAfterBreak="0">
    <w:nsid w:val="0E353845"/>
    <w:multiLevelType w:val="hybridMultilevel"/>
    <w:tmpl w:val="D3B425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F03181A"/>
    <w:multiLevelType w:val="hybridMultilevel"/>
    <w:tmpl w:val="B950C504"/>
    <w:lvl w:ilvl="0" w:tplc="CE7A95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051C38C"/>
    <w:multiLevelType w:val="hybridMultilevel"/>
    <w:tmpl w:val="F22631E2"/>
    <w:lvl w:ilvl="0" w:tplc="1A9646A2">
      <w:start w:val="1"/>
      <w:numFmt w:val="bullet"/>
      <w:lvlText w:val="-"/>
      <w:lvlJc w:val="left"/>
      <w:pPr>
        <w:ind w:left="720" w:hanging="360"/>
      </w:pPr>
      <w:rPr>
        <w:rFonts w:ascii="Symbol" w:hAnsi="Symbol" w:hint="default"/>
      </w:rPr>
    </w:lvl>
    <w:lvl w:ilvl="1" w:tplc="2D6E1C66">
      <w:start w:val="1"/>
      <w:numFmt w:val="bullet"/>
      <w:lvlText w:val="o"/>
      <w:lvlJc w:val="left"/>
      <w:pPr>
        <w:ind w:left="1440" w:hanging="360"/>
      </w:pPr>
      <w:rPr>
        <w:rFonts w:ascii="Courier New" w:hAnsi="Courier New" w:hint="default"/>
      </w:rPr>
    </w:lvl>
    <w:lvl w:ilvl="2" w:tplc="F63AD070">
      <w:start w:val="1"/>
      <w:numFmt w:val="bullet"/>
      <w:lvlText w:val=""/>
      <w:lvlJc w:val="left"/>
      <w:pPr>
        <w:ind w:left="2160" w:hanging="360"/>
      </w:pPr>
      <w:rPr>
        <w:rFonts w:ascii="Wingdings" w:hAnsi="Wingdings" w:hint="default"/>
      </w:rPr>
    </w:lvl>
    <w:lvl w:ilvl="3" w:tplc="F97EEC6C">
      <w:start w:val="1"/>
      <w:numFmt w:val="bullet"/>
      <w:lvlText w:val=""/>
      <w:lvlJc w:val="left"/>
      <w:pPr>
        <w:ind w:left="2880" w:hanging="360"/>
      </w:pPr>
      <w:rPr>
        <w:rFonts w:ascii="Symbol" w:hAnsi="Symbol" w:hint="default"/>
      </w:rPr>
    </w:lvl>
    <w:lvl w:ilvl="4" w:tplc="868E5504">
      <w:start w:val="1"/>
      <w:numFmt w:val="bullet"/>
      <w:lvlText w:val="o"/>
      <w:lvlJc w:val="left"/>
      <w:pPr>
        <w:ind w:left="3600" w:hanging="360"/>
      </w:pPr>
      <w:rPr>
        <w:rFonts w:ascii="Courier New" w:hAnsi="Courier New" w:hint="default"/>
      </w:rPr>
    </w:lvl>
    <w:lvl w:ilvl="5" w:tplc="E556B686">
      <w:start w:val="1"/>
      <w:numFmt w:val="bullet"/>
      <w:lvlText w:val=""/>
      <w:lvlJc w:val="left"/>
      <w:pPr>
        <w:ind w:left="4320" w:hanging="360"/>
      </w:pPr>
      <w:rPr>
        <w:rFonts w:ascii="Wingdings" w:hAnsi="Wingdings" w:hint="default"/>
      </w:rPr>
    </w:lvl>
    <w:lvl w:ilvl="6" w:tplc="DA4E87D6">
      <w:start w:val="1"/>
      <w:numFmt w:val="bullet"/>
      <w:lvlText w:val=""/>
      <w:lvlJc w:val="left"/>
      <w:pPr>
        <w:ind w:left="5040" w:hanging="360"/>
      </w:pPr>
      <w:rPr>
        <w:rFonts w:ascii="Symbol" w:hAnsi="Symbol" w:hint="default"/>
      </w:rPr>
    </w:lvl>
    <w:lvl w:ilvl="7" w:tplc="BFB071A4">
      <w:start w:val="1"/>
      <w:numFmt w:val="bullet"/>
      <w:lvlText w:val="o"/>
      <w:lvlJc w:val="left"/>
      <w:pPr>
        <w:ind w:left="5760" w:hanging="360"/>
      </w:pPr>
      <w:rPr>
        <w:rFonts w:ascii="Courier New" w:hAnsi="Courier New" w:hint="default"/>
      </w:rPr>
    </w:lvl>
    <w:lvl w:ilvl="8" w:tplc="169803CA">
      <w:start w:val="1"/>
      <w:numFmt w:val="bullet"/>
      <w:lvlText w:val=""/>
      <w:lvlJc w:val="left"/>
      <w:pPr>
        <w:ind w:left="6480" w:hanging="360"/>
      </w:pPr>
      <w:rPr>
        <w:rFonts w:ascii="Wingdings" w:hAnsi="Wingdings" w:hint="default"/>
      </w:rPr>
    </w:lvl>
  </w:abstractNum>
  <w:abstractNum w:abstractNumId="9" w15:restartNumberingAfterBreak="0">
    <w:nsid w:val="1341F092"/>
    <w:multiLevelType w:val="hybridMultilevel"/>
    <w:tmpl w:val="E3C823E4"/>
    <w:lvl w:ilvl="0" w:tplc="35148A8A">
      <w:start w:val="21"/>
      <w:numFmt w:val="decimal"/>
      <w:lvlText w:val="%1."/>
      <w:lvlJc w:val="left"/>
      <w:pPr>
        <w:ind w:left="720" w:hanging="360"/>
      </w:pPr>
    </w:lvl>
    <w:lvl w:ilvl="1" w:tplc="770A4B48">
      <w:start w:val="1"/>
      <w:numFmt w:val="lowerLetter"/>
      <w:lvlText w:val="%2."/>
      <w:lvlJc w:val="left"/>
      <w:pPr>
        <w:ind w:left="1440" w:hanging="360"/>
      </w:pPr>
    </w:lvl>
    <w:lvl w:ilvl="2" w:tplc="7364220A">
      <w:start w:val="1"/>
      <w:numFmt w:val="lowerRoman"/>
      <w:lvlText w:val="%3."/>
      <w:lvlJc w:val="right"/>
      <w:pPr>
        <w:ind w:left="2160" w:hanging="180"/>
      </w:pPr>
    </w:lvl>
    <w:lvl w:ilvl="3" w:tplc="4042A0DA">
      <w:start w:val="1"/>
      <w:numFmt w:val="decimal"/>
      <w:lvlText w:val="%4."/>
      <w:lvlJc w:val="left"/>
      <w:pPr>
        <w:ind w:left="2880" w:hanging="360"/>
      </w:pPr>
    </w:lvl>
    <w:lvl w:ilvl="4" w:tplc="56BE2882">
      <w:start w:val="1"/>
      <w:numFmt w:val="lowerLetter"/>
      <w:lvlText w:val="%5."/>
      <w:lvlJc w:val="left"/>
      <w:pPr>
        <w:ind w:left="3600" w:hanging="360"/>
      </w:pPr>
    </w:lvl>
    <w:lvl w:ilvl="5" w:tplc="8B1E88F6">
      <w:start w:val="1"/>
      <w:numFmt w:val="lowerRoman"/>
      <w:lvlText w:val="%6."/>
      <w:lvlJc w:val="right"/>
      <w:pPr>
        <w:ind w:left="4320" w:hanging="180"/>
      </w:pPr>
    </w:lvl>
    <w:lvl w:ilvl="6" w:tplc="C8B08EB8">
      <w:start w:val="1"/>
      <w:numFmt w:val="decimal"/>
      <w:lvlText w:val="%7."/>
      <w:lvlJc w:val="left"/>
      <w:pPr>
        <w:ind w:left="5040" w:hanging="360"/>
      </w:pPr>
    </w:lvl>
    <w:lvl w:ilvl="7" w:tplc="89EA78DA">
      <w:start w:val="1"/>
      <w:numFmt w:val="lowerLetter"/>
      <w:lvlText w:val="%8."/>
      <w:lvlJc w:val="left"/>
      <w:pPr>
        <w:ind w:left="5760" w:hanging="360"/>
      </w:pPr>
    </w:lvl>
    <w:lvl w:ilvl="8" w:tplc="E7F0A7C0">
      <w:start w:val="1"/>
      <w:numFmt w:val="lowerRoman"/>
      <w:lvlText w:val="%9."/>
      <w:lvlJc w:val="right"/>
      <w:pPr>
        <w:ind w:left="6480" w:hanging="180"/>
      </w:pPr>
    </w:lvl>
  </w:abstractNum>
  <w:abstractNum w:abstractNumId="10" w15:restartNumberingAfterBreak="0">
    <w:nsid w:val="1687724C"/>
    <w:multiLevelType w:val="multilevel"/>
    <w:tmpl w:val="437C372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CE9405F"/>
    <w:multiLevelType w:val="hybridMultilevel"/>
    <w:tmpl w:val="7DC44BDE"/>
    <w:lvl w:ilvl="0" w:tplc="391C5746">
      <w:start w:val="8"/>
      <w:numFmt w:val="decimal"/>
      <w:lvlText w:val="(%1)"/>
      <w:lvlJc w:val="left"/>
      <w:pPr>
        <w:ind w:left="720" w:hanging="360"/>
      </w:pPr>
      <w:rPr>
        <w:rFonts w:ascii="Tms Rmn" w:hAnsi="Tms Rmn" w:cs="Tms Rmn" w:hint="default"/>
        <w:color w:val="000000"/>
        <w:sz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F19308D"/>
    <w:multiLevelType w:val="hybridMultilevel"/>
    <w:tmpl w:val="6298B9CC"/>
    <w:lvl w:ilvl="0" w:tplc="60005540">
      <w:start w:val="27"/>
      <w:numFmt w:val="decimal"/>
      <w:lvlText w:val="%1."/>
      <w:lvlJc w:val="left"/>
      <w:pPr>
        <w:ind w:left="720" w:hanging="360"/>
      </w:pPr>
    </w:lvl>
    <w:lvl w:ilvl="1" w:tplc="F00CC55A">
      <w:start w:val="1"/>
      <w:numFmt w:val="lowerLetter"/>
      <w:lvlText w:val="%2."/>
      <w:lvlJc w:val="left"/>
      <w:pPr>
        <w:ind w:left="1440" w:hanging="360"/>
      </w:pPr>
    </w:lvl>
    <w:lvl w:ilvl="2" w:tplc="937C9E0C">
      <w:start w:val="1"/>
      <w:numFmt w:val="lowerRoman"/>
      <w:lvlText w:val="%3."/>
      <w:lvlJc w:val="right"/>
      <w:pPr>
        <w:ind w:left="2160" w:hanging="180"/>
      </w:pPr>
    </w:lvl>
    <w:lvl w:ilvl="3" w:tplc="CAE8D36E">
      <w:start w:val="1"/>
      <w:numFmt w:val="decimal"/>
      <w:lvlText w:val="%4."/>
      <w:lvlJc w:val="left"/>
      <w:pPr>
        <w:ind w:left="2880" w:hanging="360"/>
      </w:pPr>
    </w:lvl>
    <w:lvl w:ilvl="4" w:tplc="D9008928">
      <w:start w:val="1"/>
      <w:numFmt w:val="lowerLetter"/>
      <w:lvlText w:val="%5."/>
      <w:lvlJc w:val="left"/>
      <w:pPr>
        <w:ind w:left="3600" w:hanging="360"/>
      </w:pPr>
    </w:lvl>
    <w:lvl w:ilvl="5" w:tplc="29CCF79C">
      <w:start w:val="1"/>
      <w:numFmt w:val="lowerRoman"/>
      <w:lvlText w:val="%6."/>
      <w:lvlJc w:val="right"/>
      <w:pPr>
        <w:ind w:left="4320" w:hanging="180"/>
      </w:pPr>
    </w:lvl>
    <w:lvl w:ilvl="6" w:tplc="D28009CA">
      <w:start w:val="1"/>
      <w:numFmt w:val="decimal"/>
      <w:lvlText w:val="%7."/>
      <w:lvlJc w:val="left"/>
      <w:pPr>
        <w:ind w:left="5040" w:hanging="360"/>
      </w:pPr>
    </w:lvl>
    <w:lvl w:ilvl="7" w:tplc="ED823FE8">
      <w:start w:val="1"/>
      <w:numFmt w:val="lowerLetter"/>
      <w:lvlText w:val="%8."/>
      <w:lvlJc w:val="left"/>
      <w:pPr>
        <w:ind w:left="5760" w:hanging="360"/>
      </w:pPr>
    </w:lvl>
    <w:lvl w:ilvl="8" w:tplc="FE824EAA">
      <w:start w:val="1"/>
      <w:numFmt w:val="lowerRoman"/>
      <w:lvlText w:val="%9."/>
      <w:lvlJc w:val="right"/>
      <w:pPr>
        <w:ind w:left="6480" w:hanging="180"/>
      </w:pPr>
    </w:lvl>
  </w:abstractNum>
  <w:abstractNum w:abstractNumId="13" w15:restartNumberingAfterBreak="0">
    <w:nsid w:val="1FA0F0E8"/>
    <w:multiLevelType w:val="hybridMultilevel"/>
    <w:tmpl w:val="F3D02CAE"/>
    <w:lvl w:ilvl="0" w:tplc="9C5887F0">
      <w:start w:val="25"/>
      <w:numFmt w:val="decimal"/>
      <w:lvlText w:val="%1."/>
      <w:lvlJc w:val="left"/>
      <w:pPr>
        <w:ind w:left="720" w:hanging="360"/>
      </w:pPr>
    </w:lvl>
    <w:lvl w:ilvl="1" w:tplc="681EE24C">
      <w:start w:val="1"/>
      <w:numFmt w:val="lowerLetter"/>
      <w:lvlText w:val="%2."/>
      <w:lvlJc w:val="left"/>
      <w:pPr>
        <w:ind w:left="1440" w:hanging="360"/>
      </w:pPr>
    </w:lvl>
    <w:lvl w:ilvl="2" w:tplc="3D16EF88">
      <w:start w:val="1"/>
      <w:numFmt w:val="lowerRoman"/>
      <w:lvlText w:val="%3."/>
      <w:lvlJc w:val="right"/>
      <w:pPr>
        <w:ind w:left="2160" w:hanging="180"/>
      </w:pPr>
    </w:lvl>
    <w:lvl w:ilvl="3" w:tplc="FDF0A278">
      <w:start w:val="1"/>
      <w:numFmt w:val="decimal"/>
      <w:lvlText w:val="%4."/>
      <w:lvlJc w:val="left"/>
      <w:pPr>
        <w:ind w:left="2880" w:hanging="360"/>
      </w:pPr>
    </w:lvl>
    <w:lvl w:ilvl="4" w:tplc="5E4C1D60">
      <w:start w:val="1"/>
      <w:numFmt w:val="lowerLetter"/>
      <w:lvlText w:val="%5."/>
      <w:lvlJc w:val="left"/>
      <w:pPr>
        <w:ind w:left="3600" w:hanging="360"/>
      </w:pPr>
    </w:lvl>
    <w:lvl w:ilvl="5" w:tplc="73169262">
      <w:start w:val="1"/>
      <w:numFmt w:val="lowerRoman"/>
      <w:lvlText w:val="%6."/>
      <w:lvlJc w:val="right"/>
      <w:pPr>
        <w:ind w:left="4320" w:hanging="180"/>
      </w:pPr>
    </w:lvl>
    <w:lvl w:ilvl="6" w:tplc="371C7BC6">
      <w:start w:val="1"/>
      <w:numFmt w:val="decimal"/>
      <w:lvlText w:val="%7."/>
      <w:lvlJc w:val="left"/>
      <w:pPr>
        <w:ind w:left="5040" w:hanging="360"/>
      </w:pPr>
    </w:lvl>
    <w:lvl w:ilvl="7" w:tplc="016041DE">
      <w:start w:val="1"/>
      <w:numFmt w:val="lowerLetter"/>
      <w:lvlText w:val="%8."/>
      <w:lvlJc w:val="left"/>
      <w:pPr>
        <w:ind w:left="5760" w:hanging="360"/>
      </w:pPr>
    </w:lvl>
    <w:lvl w:ilvl="8" w:tplc="586A6DCA">
      <w:start w:val="1"/>
      <w:numFmt w:val="lowerRoman"/>
      <w:lvlText w:val="%9."/>
      <w:lvlJc w:val="right"/>
      <w:pPr>
        <w:ind w:left="6480" w:hanging="180"/>
      </w:pPr>
    </w:lvl>
  </w:abstractNum>
  <w:abstractNum w:abstractNumId="14" w15:restartNumberingAfterBreak="0">
    <w:nsid w:val="2D04FD84"/>
    <w:multiLevelType w:val="hybridMultilevel"/>
    <w:tmpl w:val="2F0A0C28"/>
    <w:lvl w:ilvl="0" w:tplc="97726942">
      <w:start w:val="54"/>
      <w:numFmt w:val="decimal"/>
      <w:lvlText w:val="%1."/>
      <w:lvlJc w:val="left"/>
      <w:pPr>
        <w:ind w:left="720" w:hanging="360"/>
      </w:pPr>
    </w:lvl>
    <w:lvl w:ilvl="1" w:tplc="5F2EFAD6">
      <w:start w:val="1"/>
      <w:numFmt w:val="lowerLetter"/>
      <w:lvlText w:val="%2."/>
      <w:lvlJc w:val="left"/>
      <w:pPr>
        <w:ind w:left="1440" w:hanging="360"/>
      </w:pPr>
    </w:lvl>
    <w:lvl w:ilvl="2" w:tplc="8F40FD5E">
      <w:start w:val="1"/>
      <w:numFmt w:val="lowerRoman"/>
      <w:lvlText w:val="%3."/>
      <w:lvlJc w:val="right"/>
      <w:pPr>
        <w:ind w:left="2160" w:hanging="180"/>
      </w:pPr>
    </w:lvl>
    <w:lvl w:ilvl="3" w:tplc="C3C03D02">
      <w:start w:val="1"/>
      <w:numFmt w:val="decimal"/>
      <w:lvlText w:val="%4."/>
      <w:lvlJc w:val="left"/>
      <w:pPr>
        <w:ind w:left="2880" w:hanging="360"/>
      </w:pPr>
    </w:lvl>
    <w:lvl w:ilvl="4" w:tplc="E1341170">
      <w:start w:val="1"/>
      <w:numFmt w:val="lowerLetter"/>
      <w:lvlText w:val="%5."/>
      <w:lvlJc w:val="left"/>
      <w:pPr>
        <w:ind w:left="3600" w:hanging="360"/>
      </w:pPr>
    </w:lvl>
    <w:lvl w:ilvl="5" w:tplc="6DD0490E">
      <w:start w:val="1"/>
      <w:numFmt w:val="lowerRoman"/>
      <w:lvlText w:val="%6."/>
      <w:lvlJc w:val="right"/>
      <w:pPr>
        <w:ind w:left="4320" w:hanging="180"/>
      </w:pPr>
    </w:lvl>
    <w:lvl w:ilvl="6" w:tplc="313E6160">
      <w:start w:val="1"/>
      <w:numFmt w:val="decimal"/>
      <w:lvlText w:val="%7."/>
      <w:lvlJc w:val="left"/>
      <w:pPr>
        <w:ind w:left="5040" w:hanging="360"/>
      </w:pPr>
    </w:lvl>
    <w:lvl w:ilvl="7" w:tplc="3CA4EAFE">
      <w:start w:val="1"/>
      <w:numFmt w:val="lowerLetter"/>
      <w:lvlText w:val="%8."/>
      <w:lvlJc w:val="left"/>
      <w:pPr>
        <w:ind w:left="5760" w:hanging="360"/>
      </w:pPr>
    </w:lvl>
    <w:lvl w:ilvl="8" w:tplc="C6202C58">
      <w:start w:val="1"/>
      <w:numFmt w:val="lowerRoman"/>
      <w:lvlText w:val="%9."/>
      <w:lvlJc w:val="right"/>
      <w:pPr>
        <w:ind w:left="6480" w:hanging="180"/>
      </w:pPr>
    </w:lvl>
  </w:abstractNum>
  <w:abstractNum w:abstractNumId="15" w15:restartNumberingAfterBreak="0">
    <w:nsid w:val="2EC086F4"/>
    <w:multiLevelType w:val="hybridMultilevel"/>
    <w:tmpl w:val="4A7CE1AA"/>
    <w:lvl w:ilvl="0" w:tplc="B0F68524">
      <w:start w:val="18"/>
      <w:numFmt w:val="decimal"/>
      <w:lvlText w:val="%1."/>
      <w:lvlJc w:val="left"/>
      <w:pPr>
        <w:ind w:left="720" w:hanging="360"/>
      </w:pPr>
    </w:lvl>
    <w:lvl w:ilvl="1" w:tplc="17E073C2">
      <w:start w:val="1"/>
      <w:numFmt w:val="lowerLetter"/>
      <w:lvlText w:val="%2."/>
      <w:lvlJc w:val="left"/>
      <w:pPr>
        <w:ind w:left="1440" w:hanging="360"/>
      </w:pPr>
    </w:lvl>
    <w:lvl w:ilvl="2" w:tplc="7C52E4FA">
      <w:start w:val="1"/>
      <w:numFmt w:val="lowerRoman"/>
      <w:lvlText w:val="%3."/>
      <w:lvlJc w:val="right"/>
      <w:pPr>
        <w:ind w:left="2160" w:hanging="180"/>
      </w:pPr>
    </w:lvl>
    <w:lvl w:ilvl="3" w:tplc="E8DCFC46">
      <w:start w:val="1"/>
      <w:numFmt w:val="decimal"/>
      <w:lvlText w:val="%4."/>
      <w:lvlJc w:val="left"/>
      <w:pPr>
        <w:ind w:left="2880" w:hanging="360"/>
      </w:pPr>
    </w:lvl>
    <w:lvl w:ilvl="4" w:tplc="B87CE752">
      <w:start w:val="1"/>
      <w:numFmt w:val="lowerLetter"/>
      <w:lvlText w:val="%5."/>
      <w:lvlJc w:val="left"/>
      <w:pPr>
        <w:ind w:left="3600" w:hanging="360"/>
      </w:pPr>
    </w:lvl>
    <w:lvl w:ilvl="5" w:tplc="C87CBDBA">
      <w:start w:val="1"/>
      <w:numFmt w:val="lowerRoman"/>
      <w:lvlText w:val="%6."/>
      <w:lvlJc w:val="right"/>
      <w:pPr>
        <w:ind w:left="4320" w:hanging="180"/>
      </w:pPr>
    </w:lvl>
    <w:lvl w:ilvl="6" w:tplc="3C3E6E22">
      <w:start w:val="1"/>
      <w:numFmt w:val="decimal"/>
      <w:lvlText w:val="%7."/>
      <w:lvlJc w:val="left"/>
      <w:pPr>
        <w:ind w:left="5040" w:hanging="360"/>
      </w:pPr>
    </w:lvl>
    <w:lvl w:ilvl="7" w:tplc="6F847F18">
      <w:start w:val="1"/>
      <w:numFmt w:val="lowerLetter"/>
      <w:lvlText w:val="%8."/>
      <w:lvlJc w:val="left"/>
      <w:pPr>
        <w:ind w:left="5760" w:hanging="360"/>
      </w:pPr>
    </w:lvl>
    <w:lvl w:ilvl="8" w:tplc="52F02836">
      <w:start w:val="1"/>
      <w:numFmt w:val="lowerRoman"/>
      <w:lvlText w:val="%9."/>
      <w:lvlJc w:val="right"/>
      <w:pPr>
        <w:ind w:left="6480" w:hanging="180"/>
      </w:pPr>
    </w:lvl>
  </w:abstractNum>
  <w:abstractNum w:abstractNumId="16" w15:restartNumberingAfterBreak="0">
    <w:nsid w:val="300D8814"/>
    <w:multiLevelType w:val="hybridMultilevel"/>
    <w:tmpl w:val="08202488"/>
    <w:lvl w:ilvl="0" w:tplc="CA5A695A">
      <w:start w:val="29"/>
      <w:numFmt w:val="decimal"/>
      <w:lvlText w:val="%1."/>
      <w:lvlJc w:val="left"/>
      <w:pPr>
        <w:ind w:left="720" w:hanging="360"/>
      </w:pPr>
    </w:lvl>
    <w:lvl w:ilvl="1" w:tplc="197CEE8E">
      <w:start w:val="1"/>
      <w:numFmt w:val="lowerLetter"/>
      <w:lvlText w:val="%2."/>
      <w:lvlJc w:val="left"/>
      <w:pPr>
        <w:ind w:left="1440" w:hanging="360"/>
      </w:pPr>
    </w:lvl>
    <w:lvl w:ilvl="2" w:tplc="53347314">
      <w:start w:val="1"/>
      <w:numFmt w:val="lowerRoman"/>
      <w:lvlText w:val="%3."/>
      <w:lvlJc w:val="right"/>
      <w:pPr>
        <w:ind w:left="2160" w:hanging="180"/>
      </w:pPr>
    </w:lvl>
    <w:lvl w:ilvl="3" w:tplc="383490AC">
      <w:start w:val="1"/>
      <w:numFmt w:val="decimal"/>
      <w:lvlText w:val="%4."/>
      <w:lvlJc w:val="left"/>
      <w:pPr>
        <w:ind w:left="2880" w:hanging="360"/>
      </w:pPr>
    </w:lvl>
    <w:lvl w:ilvl="4" w:tplc="79A07FD4">
      <w:start w:val="1"/>
      <w:numFmt w:val="lowerLetter"/>
      <w:lvlText w:val="%5."/>
      <w:lvlJc w:val="left"/>
      <w:pPr>
        <w:ind w:left="3600" w:hanging="360"/>
      </w:pPr>
    </w:lvl>
    <w:lvl w:ilvl="5" w:tplc="4B2078EE">
      <w:start w:val="1"/>
      <w:numFmt w:val="lowerRoman"/>
      <w:lvlText w:val="%6."/>
      <w:lvlJc w:val="right"/>
      <w:pPr>
        <w:ind w:left="4320" w:hanging="180"/>
      </w:pPr>
    </w:lvl>
    <w:lvl w:ilvl="6" w:tplc="C6623794">
      <w:start w:val="1"/>
      <w:numFmt w:val="decimal"/>
      <w:lvlText w:val="%7."/>
      <w:lvlJc w:val="left"/>
      <w:pPr>
        <w:ind w:left="5040" w:hanging="360"/>
      </w:pPr>
    </w:lvl>
    <w:lvl w:ilvl="7" w:tplc="8D06C48A">
      <w:start w:val="1"/>
      <w:numFmt w:val="lowerLetter"/>
      <w:lvlText w:val="%8."/>
      <w:lvlJc w:val="left"/>
      <w:pPr>
        <w:ind w:left="5760" w:hanging="360"/>
      </w:pPr>
    </w:lvl>
    <w:lvl w:ilvl="8" w:tplc="8F80937C">
      <w:start w:val="1"/>
      <w:numFmt w:val="lowerRoman"/>
      <w:lvlText w:val="%9."/>
      <w:lvlJc w:val="right"/>
      <w:pPr>
        <w:ind w:left="6480" w:hanging="180"/>
      </w:pPr>
    </w:lvl>
  </w:abstractNum>
  <w:abstractNum w:abstractNumId="17" w15:restartNumberingAfterBreak="0">
    <w:nsid w:val="3A5340E3"/>
    <w:multiLevelType w:val="multilevel"/>
    <w:tmpl w:val="E7AE92C2"/>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D28F5B0"/>
    <w:multiLevelType w:val="hybridMultilevel"/>
    <w:tmpl w:val="E64444C2"/>
    <w:lvl w:ilvl="0" w:tplc="27204546">
      <w:start w:val="1"/>
      <w:numFmt w:val="bullet"/>
      <w:lvlText w:val="-"/>
      <w:lvlJc w:val="left"/>
      <w:pPr>
        <w:ind w:left="720" w:hanging="360"/>
      </w:pPr>
      <w:rPr>
        <w:rFonts w:ascii="Symbol" w:hAnsi="Symbol" w:hint="default"/>
      </w:rPr>
    </w:lvl>
    <w:lvl w:ilvl="1" w:tplc="DAC8E018">
      <w:start w:val="1"/>
      <w:numFmt w:val="bullet"/>
      <w:lvlText w:val="o"/>
      <w:lvlJc w:val="left"/>
      <w:pPr>
        <w:ind w:left="1440" w:hanging="360"/>
      </w:pPr>
      <w:rPr>
        <w:rFonts w:ascii="Courier New" w:hAnsi="Courier New" w:hint="default"/>
      </w:rPr>
    </w:lvl>
    <w:lvl w:ilvl="2" w:tplc="BDCA5FDC">
      <w:start w:val="1"/>
      <w:numFmt w:val="bullet"/>
      <w:lvlText w:val=""/>
      <w:lvlJc w:val="left"/>
      <w:pPr>
        <w:ind w:left="2160" w:hanging="360"/>
      </w:pPr>
      <w:rPr>
        <w:rFonts w:ascii="Wingdings" w:hAnsi="Wingdings" w:hint="default"/>
      </w:rPr>
    </w:lvl>
    <w:lvl w:ilvl="3" w:tplc="02967AFA">
      <w:start w:val="1"/>
      <w:numFmt w:val="bullet"/>
      <w:lvlText w:val=""/>
      <w:lvlJc w:val="left"/>
      <w:pPr>
        <w:ind w:left="2880" w:hanging="360"/>
      </w:pPr>
      <w:rPr>
        <w:rFonts w:ascii="Symbol" w:hAnsi="Symbol" w:hint="default"/>
      </w:rPr>
    </w:lvl>
    <w:lvl w:ilvl="4" w:tplc="70504E8E">
      <w:start w:val="1"/>
      <w:numFmt w:val="bullet"/>
      <w:lvlText w:val="o"/>
      <w:lvlJc w:val="left"/>
      <w:pPr>
        <w:ind w:left="3600" w:hanging="360"/>
      </w:pPr>
      <w:rPr>
        <w:rFonts w:ascii="Courier New" w:hAnsi="Courier New" w:hint="default"/>
      </w:rPr>
    </w:lvl>
    <w:lvl w:ilvl="5" w:tplc="FBA22372">
      <w:start w:val="1"/>
      <w:numFmt w:val="bullet"/>
      <w:lvlText w:val=""/>
      <w:lvlJc w:val="left"/>
      <w:pPr>
        <w:ind w:left="4320" w:hanging="360"/>
      </w:pPr>
      <w:rPr>
        <w:rFonts w:ascii="Wingdings" w:hAnsi="Wingdings" w:hint="default"/>
      </w:rPr>
    </w:lvl>
    <w:lvl w:ilvl="6" w:tplc="2206BDB8">
      <w:start w:val="1"/>
      <w:numFmt w:val="bullet"/>
      <w:lvlText w:val=""/>
      <w:lvlJc w:val="left"/>
      <w:pPr>
        <w:ind w:left="5040" w:hanging="360"/>
      </w:pPr>
      <w:rPr>
        <w:rFonts w:ascii="Symbol" w:hAnsi="Symbol" w:hint="default"/>
      </w:rPr>
    </w:lvl>
    <w:lvl w:ilvl="7" w:tplc="C3C6FDC0">
      <w:start w:val="1"/>
      <w:numFmt w:val="bullet"/>
      <w:lvlText w:val="o"/>
      <w:lvlJc w:val="left"/>
      <w:pPr>
        <w:ind w:left="5760" w:hanging="360"/>
      </w:pPr>
      <w:rPr>
        <w:rFonts w:ascii="Courier New" w:hAnsi="Courier New" w:hint="default"/>
      </w:rPr>
    </w:lvl>
    <w:lvl w:ilvl="8" w:tplc="6A7CA398">
      <w:start w:val="1"/>
      <w:numFmt w:val="bullet"/>
      <w:lvlText w:val=""/>
      <w:lvlJc w:val="left"/>
      <w:pPr>
        <w:ind w:left="6480" w:hanging="360"/>
      </w:pPr>
      <w:rPr>
        <w:rFonts w:ascii="Wingdings" w:hAnsi="Wingdings" w:hint="default"/>
      </w:rPr>
    </w:lvl>
  </w:abstractNum>
  <w:abstractNum w:abstractNumId="19" w15:restartNumberingAfterBreak="0">
    <w:nsid w:val="47EE3B6D"/>
    <w:multiLevelType w:val="hybridMultilevel"/>
    <w:tmpl w:val="0E146C7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BDE7824"/>
    <w:multiLevelType w:val="hybridMultilevel"/>
    <w:tmpl w:val="B888D21E"/>
    <w:lvl w:ilvl="0" w:tplc="76DEBAD2">
      <w:start w:val="24"/>
      <w:numFmt w:val="decimal"/>
      <w:lvlText w:val="%1."/>
      <w:lvlJc w:val="left"/>
      <w:pPr>
        <w:ind w:left="720" w:hanging="360"/>
      </w:pPr>
    </w:lvl>
    <w:lvl w:ilvl="1" w:tplc="B06E05A8">
      <w:start w:val="1"/>
      <w:numFmt w:val="lowerLetter"/>
      <w:lvlText w:val="%2."/>
      <w:lvlJc w:val="left"/>
      <w:pPr>
        <w:ind w:left="1440" w:hanging="360"/>
      </w:pPr>
    </w:lvl>
    <w:lvl w:ilvl="2" w:tplc="63F89E08">
      <w:start w:val="1"/>
      <w:numFmt w:val="lowerRoman"/>
      <w:lvlText w:val="%3."/>
      <w:lvlJc w:val="right"/>
      <w:pPr>
        <w:ind w:left="2160" w:hanging="180"/>
      </w:pPr>
    </w:lvl>
    <w:lvl w:ilvl="3" w:tplc="2EE6B5D2">
      <w:start w:val="1"/>
      <w:numFmt w:val="decimal"/>
      <w:lvlText w:val="%4."/>
      <w:lvlJc w:val="left"/>
      <w:pPr>
        <w:ind w:left="2880" w:hanging="360"/>
      </w:pPr>
    </w:lvl>
    <w:lvl w:ilvl="4" w:tplc="AAB0A3B0">
      <w:start w:val="1"/>
      <w:numFmt w:val="lowerLetter"/>
      <w:lvlText w:val="%5."/>
      <w:lvlJc w:val="left"/>
      <w:pPr>
        <w:ind w:left="3600" w:hanging="360"/>
      </w:pPr>
    </w:lvl>
    <w:lvl w:ilvl="5" w:tplc="2B860A5E">
      <w:start w:val="1"/>
      <w:numFmt w:val="lowerRoman"/>
      <w:lvlText w:val="%6."/>
      <w:lvlJc w:val="right"/>
      <w:pPr>
        <w:ind w:left="4320" w:hanging="180"/>
      </w:pPr>
    </w:lvl>
    <w:lvl w:ilvl="6" w:tplc="F36AEF12">
      <w:start w:val="1"/>
      <w:numFmt w:val="decimal"/>
      <w:lvlText w:val="%7."/>
      <w:lvlJc w:val="left"/>
      <w:pPr>
        <w:ind w:left="5040" w:hanging="360"/>
      </w:pPr>
    </w:lvl>
    <w:lvl w:ilvl="7" w:tplc="38823786">
      <w:start w:val="1"/>
      <w:numFmt w:val="lowerLetter"/>
      <w:lvlText w:val="%8."/>
      <w:lvlJc w:val="left"/>
      <w:pPr>
        <w:ind w:left="5760" w:hanging="360"/>
      </w:pPr>
    </w:lvl>
    <w:lvl w:ilvl="8" w:tplc="7E9C9828">
      <w:start w:val="1"/>
      <w:numFmt w:val="lowerRoman"/>
      <w:lvlText w:val="%9."/>
      <w:lvlJc w:val="right"/>
      <w:pPr>
        <w:ind w:left="6480" w:hanging="180"/>
      </w:pPr>
    </w:lvl>
  </w:abstractNum>
  <w:abstractNum w:abstractNumId="21" w15:restartNumberingAfterBreak="0">
    <w:nsid w:val="50DDF82F"/>
    <w:multiLevelType w:val="hybridMultilevel"/>
    <w:tmpl w:val="301E41B6"/>
    <w:lvl w:ilvl="0" w:tplc="605E5108">
      <w:start w:val="22"/>
      <w:numFmt w:val="decimal"/>
      <w:lvlText w:val="%1."/>
      <w:lvlJc w:val="left"/>
      <w:pPr>
        <w:ind w:left="720" w:hanging="360"/>
      </w:pPr>
    </w:lvl>
    <w:lvl w:ilvl="1" w:tplc="37842D7A">
      <w:start w:val="1"/>
      <w:numFmt w:val="lowerLetter"/>
      <w:lvlText w:val="%2."/>
      <w:lvlJc w:val="left"/>
      <w:pPr>
        <w:ind w:left="1440" w:hanging="360"/>
      </w:pPr>
    </w:lvl>
    <w:lvl w:ilvl="2" w:tplc="307C95BA">
      <w:start w:val="1"/>
      <w:numFmt w:val="lowerRoman"/>
      <w:lvlText w:val="%3."/>
      <w:lvlJc w:val="right"/>
      <w:pPr>
        <w:ind w:left="2160" w:hanging="180"/>
      </w:pPr>
    </w:lvl>
    <w:lvl w:ilvl="3" w:tplc="78280256">
      <w:start w:val="1"/>
      <w:numFmt w:val="decimal"/>
      <w:lvlText w:val="%4."/>
      <w:lvlJc w:val="left"/>
      <w:pPr>
        <w:ind w:left="2880" w:hanging="360"/>
      </w:pPr>
    </w:lvl>
    <w:lvl w:ilvl="4" w:tplc="F8B28360">
      <w:start w:val="1"/>
      <w:numFmt w:val="lowerLetter"/>
      <w:lvlText w:val="%5."/>
      <w:lvlJc w:val="left"/>
      <w:pPr>
        <w:ind w:left="3600" w:hanging="360"/>
      </w:pPr>
    </w:lvl>
    <w:lvl w:ilvl="5" w:tplc="643A8640">
      <w:start w:val="1"/>
      <w:numFmt w:val="lowerRoman"/>
      <w:lvlText w:val="%6."/>
      <w:lvlJc w:val="right"/>
      <w:pPr>
        <w:ind w:left="4320" w:hanging="180"/>
      </w:pPr>
    </w:lvl>
    <w:lvl w:ilvl="6" w:tplc="C58C2224">
      <w:start w:val="1"/>
      <w:numFmt w:val="decimal"/>
      <w:lvlText w:val="%7."/>
      <w:lvlJc w:val="left"/>
      <w:pPr>
        <w:ind w:left="5040" w:hanging="360"/>
      </w:pPr>
    </w:lvl>
    <w:lvl w:ilvl="7" w:tplc="3BE2DCE0">
      <w:start w:val="1"/>
      <w:numFmt w:val="lowerLetter"/>
      <w:lvlText w:val="%8."/>
      <w:lvlJc w:val="left"/>
      <w:pPr>
        <w:ind w:left="5760" w:hanging="360"/>
      </w:pPr>
    </w:lvl>
    <w:lvl w:ilvl="8" w:tplc="1A1E703C">
      <w:start w:val="1"/>
      <w:numFmt w:val="lowerRoman"/>
      <w:lvlText w:val="%9."/>
      <w:lvlJc w:val="right"/>
      <w:pPr>
        <w:ind w:left="6480" w:hanging="180"/>
      </w:pPr>
    </w:lvl>
  </w:abstractNum>
  <w:abstractNum w:abstractNumId="22" w15:restartNumberingAfterBreak="0">
    <w:nsid w:val="523986FE"/>
    <w:multiLevelType w:val="hybridMultilevel"/>
    <w:tmpl w:val="9CA8464E"/>
    <w:lvl w:ilvl="0" w:tplc="8CD2CCC8">
      <w:start w:val="1"/>
      <w:numFmt w:val="decimal"/>
      <w:lvlText w:val="%1."/>
      <w:lvlJc w:val="left"/>
      <w:pPr>
        <w:ind w:left="720" w:hanging="360"/>
      </w:pPr>
    </w:lvl>
    <w:lvl w:ilvl="1" w:tplc="CFF0C884">
      <w:start w:val="1"/>
      <w:numFmt w:val="lowerLetter"/>
      <w:lvlText w:val="%2."/>
      <w:lvlJc w:val="left"/>
      <w:pPr>
        <w:ind w:left="1440" w:hanging="360"/>
      </w:pPr>
    </w:lvl>
    <w:lvl w:ilvl="2" w:tplc="FA842CD4">
      <w:start w:val="1"/>
      <w:numFmt w:val="lowerRoman"/>
      <w:lvlText w:val="%3."/>
      <w:lvlJc w:val="right"/>
      <w:pPr>
        <w:ind w:left="2160" w:hanging="180"/>
      </w:pPr>
    </w:lvl>
    <w:lvl w:ilvl="3" w:tplc="16FE6706">
      <w:start w:val="1"/>
      <w:numFmt w:val="decimal"/>
      <w:lvlText w:val="%4."/>
      <w:lvlJc w:val="left"/>
      <w:pPr>
        <w:ind w:left="2880" w:hanging="360"/>
      </w:pPr>
    </w:lvl>
    <w:lvl w:ilvl="4" w:tplc="D5B8719A">
      <w:start w:val="1"/>
      <w:numFmt w:val="lowerLetter"/>
      <w:lvlText w:val="%5."/>
      <w:lvlJc w:val="left"/>
      <w:pPr>
        <w:ind w:left="3600" w:hanging="360"/>
      </w:pPr>
    </w:lvl>
    <w:lvl w:ilvl="5" w:tplc="A45E13A6">
      <w:start w:val="1"/>
      <w:numFmt w:val="lowerRoman"/>
      <w:lvlText w:val="%6."/>
      <w:lvlJc w:val="right"/>
      <w:pPr>
        <w:ind w:left="4320" w:hanging="180"/>
      </w:pPr>
    </w:lvl>
    <w:lvl w:ilvl="6" w:tplc="39503A04">
      <w:start w:val="1"/>
      <w:numFmt w:val="decimal"/>
      <w:lvlText w:val="%7."/>
      <w:lvlJc w:val="left"/>
      <w:pPr>
        <w:ind w:left="5040" w:hanging="360"/>
      </w:pPr>
    </w:lvl>
    <w:lvl w:ilvl="7" w:tplc="3522AAAA">
      <w:start w:val="1"/>
      <w:numFmt w:val="lowerLetter"/>
      <w:lvlText w:val="%8."/>
      <w:lvlJc w:val="left"/>
      <w:pPr>
        <w:ind w:left="5760" w:hanging="360"/>
      </w:pPr>
    </w:lvl>
    <w:lvl w:ilvl="8" w:tplc="D5CC909E">
      <w:start w:val="1"/>
      <w:numFmt w:val="lowerRoman"/>
      <w:lvlText w:val="%9."/>
      <w:lvlJc w:val="right"/>
      <w:pPr>
        <w:ind w:left="6480" w:hanging="180"/>
      </w:pPr>
    </w:lvl>
  </w:abstractNum>
  <w:abstractNum w:abstractNumId="23" w15:restartNumberingAfterBreak="0">
    <w:nsid w:val="551E181D"/>
    <w:multiLevelType w:val="hybridMultilevel"/>
    <w:tmpl w:val="FA344D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DA564A6"/>
    <w:multiLevelType w:val="hybridMultilevel"/>
    <w:tmpl w:val="FCAE4D58"/>
    <w:lvl w:ilvl="0" w:tplc="9F725926">
      <w:start w:val="1"/>
      <w:numFmt w:val="bullet"/>
      <w:lvlText w:val="-"/>
      <w:lvlJc w:val="left"/>
      <w:pPr>
        <w:ind w:left="720" w:hanging="360"/>
      </w:pPr>
      <w:rPr>
        <w:rFonts w:ascii="Symbol" w:hAnsi="Symbol" w:hint="default"/>
      </w:rPr>
    </w:lvl>
    <w:lvl w:ilvl="1" w:tplc="9B744196">
      <w:start w:val="1"/>
      <w:numFmt w:val="bullet"/>
      <w:lvlText w:val="o"/>
      <w:lvlJc w:val="left"/>
      <w:pPr>
        <w:ind w:left="1440" w:hanging="360"/>
      </w:pPr>
      <w:rPr>
        <w:rFonts w:ascii="Courier New" w:hAnsi="Courier New" w:hint="default"/>
      </w:rPr>
    </w:lvl>
    <w:lvl w:ilvl="2" w:tplc="8DAA19B4">
      <w:start w:val="1"/>
      <w:numFmt w:val="bullet"/>
      <w:lvlText w:val=""/>
      <w:lvlJc w:val="left"/>
      <w:pPr>
        <w:ind w:left="2160" w:hanging="360"/>
      </w:pPr>
      <w:rPr>
        <w:rFonts w:ascii="Wingdings" w:hAnsi="Wingdings" w:hint="default"/>
      </w:rPr>
    </w:lvl>
    <w:lvl w:ilvl="3" w:tplc="748CB3A0">
      <w:start w:val="1"/>
      <w:numFmt w:val="bullet"/>
      <w:lvlText w:val=""/>
      <w:lvlJc w:val="left"/>
      <w:pPr>
        <w:ind w:left="2880" w:hanging="360"/>
      </w:pPr>
      <w:rPr>
        <w:rFonts w:ascii="Symbol" w:hAnsi="Symbol" w:hint="default"/>
      </w:rPr>
    </w:lvl>
    <w:lvl w:ilvl="4" w:tplc="B4BC2888">
      <w:start w:val="1"/>
      <w:numFmt w:val="bullet"/>
      <w:lvlText w:val="o"/>
      <w:lvlJc w:val="left"/>
      <w:pPr>
        <w:ind w:left="3600" w:hanging="360"/>
      </w:pPr>
      <w:rPr>
        <w:rFonts w:ascii="Courier New" w:hAnsi="Courier New" w:hint="default"/>
      </w:rPr>
    </w:lvl>
    <w:lvl w:ilvl="5" w:tplc="5C26ABDC">
      <w:start w:val="1"/>
      <w:numFmt w:val="bullet"/>
      <w:lvlText w:val=""/>
      <w:lvlJc w:val="left"/>
      <w:pPr>
        <w:ind w:left="4320" w:hanging="360"/>
      </w:pPr>
      <w:rPr>
        <w:rFonts w:ascii="Wingdings" w:hAnsi="Wingdings" w:hint="default"/>
      </w:rPr>
    </w:lvl>
    <w:lvl w:ilvl="6" w:tplc="8362CA28">
      <w:start w:val="1"/>
      <w:numFmt w:val="bullet"/>
      <w:lvlText w:val=""/>
      <w:lvlJc w:val="left"/>
      <w:pPr>
        <w:ind w:left="5040" w:hanging="360"/>
      </w:pPr>
      <w:rPr>
        <w:rFonts w:ascii="Symbol" w:hAnsi="Symbol" w:hint="default"/>
      </w:rPr>
    </w:lvl>
    <w:lvl w:ilvl="7" w:tplc="01A8D81E">
      <w:start w:val="1"/>
      <w:numFmt w:val="bullet"/>
      <w:lvlText w:val="o"/>
      <w:lvlJc w:val="left"/>
      <w:pPr>
        <w:ind w:left="5760" w:hanging="360"/>
      </w:pPr>
      <w:rPr>
        <w:rFonts w:ascii="Courier New" w:hAnsi="Courier New" w:hint="default"/>
      </w:rPr>
    </w:lvl>
    <w:lvl w:ilvl="8" w:tplc="996E8010">
      <w:start w:val="1"/>
      <w:numFmt w:val="bullet"/>
      <w:lvlText w:val=""/>
      <w:lvlJc w:val="left"/>
      <w:pPr>
        <w:ind w:left="6480" w:hanging="360"/>
      </w:pPr>
      <w:rPr>
        <w:rFonts w:ascii="Wingdings" w:hAnsi="Wingdings" w:hint="default"/>
      </w:rPr>
    </w:lvl>
  </w:abstractNum>
  <w:abstractNum w:abstractNumId="25" w15:restartNumberingAfterBreak="0">
    <w:nsid w:val="5F1F8C4C"/>
    <w:multiLevelType w:val="hybridMultilevel"/>
    <w:tmpl w:val="0D18C2BA"/>
    <w:lvl w:ilvl="0" w:tplc="0666D84A">
      <w:start w:val="1"/>
      <w:numFmt w:val="bullet"/>
      <w:lvlText w:val="-"/>
      <w:lvlJc w:val="left"/>
      <w:pPr>
        <w:ind w:left="720" w:hanging="360"/>
      </w:pPr>
      <w:rPr>
        <w:rFonts w:ascii="Symbol" w:hAnsi="Symbol" w:hint="default"/>
      </w:rPr>
    </w:lvl>
    <w:lvl w:ilvl="1" w:tplc="33964D0C">
      <w:start w:val="1"/>
      <w:numFmt w:val="bullet"/>
      <w:lvlText w:val="o"/>
      <w:lvlJc w:val="left"/>
      <w:pPr>
        <w:ind w:left="1440" w:hanging="360"/>
      </w:pPr>
      <w:rPr>
        <w:rFonts w:ascii="Courier New" w:hAnsi="Courier New" w:hint="default"/>
      </w:rPr>
    </w:lvl>
    <w:lvl w:ilvl="2" w:tplc="392CA11E">
      <w:start w:val="1"/>
      <w:numFmt w:val="bullet"/>
      <w:lvlText w:val=""/>
      <w:lvlJc w:val="left"/>
      <w:pPr>
        <w:ind w:left="2160" w:hanging="360"/>
      </w:pPr>
      <w:rPr>
        <w:rFonts w:ascii="Wingdings" w:hAnsi="Wingdings" w:hint="default"/>
      </w:rPr>
    </w:lvl>
    <w:lvl w:ilvl="3" w:tplc="65CCD6EC">
      <w:start w:val="1"/>
      <w:numFmt w:val="bullet"/>
      <w:lvlText w:val=""/>
      <w:lvlJc w:val="left"/>
      <w:pPr>
        <w:ind w:left="2880" w:hanging="360"/>
      </w:pPr>
      <w:rPr>
        <w:rFonts w:ascii="Symbol" w:hAnsi="Symbol" w:hint="default"/>
      </w:rPr>
    </w:lvl>
    <w:lvl w:ilvl="4" w:tplc="B4164CCC">
      <w:start w:val="1"/>
      <w:numFmt w:val="bullet"/>
      <w:lvlText w:val="o"/>
      <w:lvlJc w:val="left"/>
      <w:pPr>
        <w:ind w:left="3600" w:hanging="360"/>
      </w:pPr>
      <w:rPr>
        <w:rFonts w:ascii="Courier New" w:hAnsi="Courier New" w:hint="default"/>
      </w:rPr>
    </w:lvl>
    <w:lvl w:ilvl="5" w:tplc="B58E7FC8">
      <w:start w:val="1"/>
      <w:numFmt w:val="bullet"/>
      <w:lvlText w:val=""/>
      <w:lvlJc w:val="left"/>
      <w:pPr>
        <w:ind w:left="4320" w:hanging="360"/>
      </w:pPr>
      <w:rPr>
        <w:rFonts w:ascii="Wingdings" w:hAnsi="Wingdings" w:hint="default"/>
      </w:rPr>
    </w:lvl>
    <w:lvl w:ilvl="6" w:tplc="883E4066">
      <w:start w:val="1"/>
      <w:numFmt w:val="bullet"/>
      <w:lvlText w:val=""/>
      <w:lvlJc w:val="left"/>
      <w:pPr>
        <w:ind w:left="5040" w:hanging="360"/>
      </w:pPr>
      <w:rPr>
        <w:rFonts w:ascii="Symbol" w:hAnsi="Symbol" w:hint="default"/>
      </w:rPr>
    </w:lvl>
    <w:lvl w:ilvl="7" w:tplc="05E22F30">
      <w:start w:val="1"/>
      <w:numFmt w:val="bullet"/>
      <w:lvlText w:val="o"/>
      <w:lvlJc w:val="left"/>
      <w:pPr>
        <w:ind w:left="5760" w:hanging="360"/>
      </w:pPr>
      <w:rPr>
        <w:rFonts w:ascii="Courier New" w:hAnsi="Courier New" w:hint="default"/>
      </w:rPr>
    </w:lvl>
    <w:lvl w:ilvl="8" w:tplc="AB78CA66">
      <w:start w:val="1"/>
      <w:numFmt w:val="bullet"/>
      <w:lvlText w:val=""/>
      <w:lvlJc w:val="left"/>
      <w:pPr>
        <w:ind w:left="6480" w:hanging="360"/>
      </w:pPr>
      <w:rPr>
        <w:rFonts w:ascii="Wingdings" w:hAnsi="Wingdings" w:hint="default"/>
      </w:rPr>
    </w:lvl>
  </w:abstractNum>
  <w:abstractNum w:abstractNumId="26" w15:restartNumberingAfterBreak="0">
    <w:nsid w:val="6ED41D0F"/>
    <w:multiLevelType w:val="multilevel"/>
    <w:tmpl w:val="0470988A"/>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6143E7D"/>
    <w:multiLevelType w:val="multilevel"/>
    <w:tmpl w:val="096E026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D58E633"/>
    <w:multiLevelType w:val="hybridMultilevel"/>
    <w:tmpl w:val="902A30DE"/>
    <w:lvl w:ilvl="0" w:tplc="38687FCC">
      <w:start w:val="18"/>
      <w:numFmt w:val="decimal"/>
      <w:lvlText w:val="%1."/>
      <w:lvlJc w:val="left"/>
      <w:pPr>
        <w:ind w:left="720" w:hanging="360"/>
      </w:pPr>
    </w:lvl>
    <w:lvl w:ilvl="1" w:tplc="3062A9D8">
      <w:start w:val="1"/>
      <w:numFmt w:val="lowerLetter"/>
      <w:lvlText w:val="%2."/>
      <w:lvlJc w:val="left"/>
      <w:pPr>
        <w:ind w:left="1440" w:hanging="360"/>
      </w:pPr>
    </w:lvl>
    <w:lvl w:ilvl="2" w:tplc="5A0A959E">
      <w:start w:val="1"/>
      <w:numFmt w:val="lowerRoman"/>
      <w:lvlText w:val="%3."/>
      <w:lvlJc w:val="right"/>
      <w:pPr>
        <w:ind w:left="2160" w:hanging="180"/>
      </w:pPr>
    </w:lvl>
    <w:lvl w:ilvl="3" w:tplc="63AAD316">
      <w:start w:val="1"/>
      <w:numFmt w:val="decimal"/>
      <w:lvlText w:val="%4."/>
      <w:lvlJc w:val="left"/>
      <w:pPr>
        <w:ind w:left="2880" w:hanging="360"/>
      </w:pPr>
    </w:lvl>
    <w:lvl w:ilvl="4" w:tplc="8A707BF6">
      <w:start w:val="1"/>
      <w:numFmt w:val="lowerLetter"/>
      <w:lvlText w:val="%5."/>
      <w:lvlJc w:val="left"/>
      <w:pPr>
        <w:ind w:left="3600" w:hanging="360"/>
      </w:pPr>
    </w:lvl>
    <w:lvl w:ilvl="5" w:tplc="2EA8279E">
      <w:start w:val="1"/>
      <w:numFmt w:val="lowerRoman"/>
      <w:lvlText w:val="%6."/>
      <w:lvlJc w:val="right"/>
      <w:pPr>
        <w:ind w:left="4320" w:hanging="180"/>
      </w:pPr>
    </w:lvl>
    <w:lvl w:ilvl="6" w:tplc="1E249F26">
      <w:start w:val="1"/>
      <w:numFmt w:val="decimal"/>
      <w:lvlText w:val="%7."/>
      <w:lvlJc w:val="left"/>
      <w:pPr>
        <w:ind w:left="5040" w:hanging="360"/>
      </w:pPr>
    </w:lvl>
    <w:lvl w:ilvl="7" w:tplc="E42284D4">
      <w:start w:val="1"/>
      <w:numFmt w:val="lowerLetter"/>
      <w:lvlText w:val="%8."/>
      <w:lvlJc w:val="left"/>
      <w:pPr>
        <w:ind w:left="5760" w:hanging="360"/>
      </w:pPr>
    </w:lvl>
    <w:lvl w:ilvl="8" w:tplc="60F888A2">
      <w:start w:val="1"/>
      <w:numFmt w:val="lowerRoman"/>
      <w:lvlText w:val="%9."/>
      <w:lvlJc w:val="right"/>
      <w:pPr>
        <w:ind w:left="6480" w:hanging="180"/>
      </w:pPr>
    </w:lvl>
  </w:abstractNum>
  <w:abstractNum w:abstractNumId="29" w15:restartNumberingAfterBreak="0">
    <w:nsid w:val="7D8536CA"/>
    <w:multiLevelType w:val="multilevel"/>
    <w:tmpl w:val="5FC229E2"/>
    <w:lvl w:ilvl="0">
      <w:start w:val="3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72266299">
    <w:abstractNumId w:val="16"/>
  </w:num>
  <w:num w:numId="2" w16cid:durableId="2063868800">
    <w:abstractNumId w:val="0"/>
  </w:num>
  <w:num w:numId="3" w16cid:durableId="587228799">
    <w:abstractNumId w:val="12"/>
  </w:num>
  <w:num w:numId="4" w16cid:durableId="903024107">
    <w:abstractNumId w:val="13"/>
  </w:num>
  <w:num w:numId="5" w16cid:durableId="2145074139">
    <w:abstractNumId w:val="20"/>
  </w:num>
  <w:num w:numId="6" w16cid:durableId="1734574043">
    <w:abstractNumId w:val="9"/>
  </w:num>
  <w:num w:numId="7" w16cid:durableId="117845370">
    <w:abstractNumId w:val="28"/>
  </w:num>
  <w:num w:numId="8" w16cid:durableId="307168681">
    <w:abstractNumId w:val="1"/>
  </w:num>
  <w:num w:numId="9" w16cid:durableId="753745335">
    <w:abstractNumId w:val="21"/>
  </w:num>
  <w:num w:numId="10" w16cid:durableId="83765960">
    <w:abstractNumId w:val="15"/>
  </w:num>
  <w:num w:numId="11" w16cid:durableId="2096245680">
    <w:abstractNumId w:val="22"/>
  </w:num>
  <w:num w:numId="12" w16cid:durableId="1007099781">
    <w:abstractNumId w:val="14"/>
  </w:num>
  <w:num w:numId="13" w16cid:durableId="1440836786">
    <w:abstractNumId w:val="8"/>
  </w:num>
  <w:num w:numId="14" w16cid:durableId="1192496124">
    <w:abstractNumId w:val="18"/>
  </w:num>
  <w:num w:numId="15" w16cid:durableId="935753449">
    <w:abstractNumId w:val="5"/>
  </w:num>
  <w:num w:numId="16" w16cid:durableId="809706709">
    <w:abstractNumId w:val="25"/>
  </w:num>
  <w:num w:numId="17" w16cid:durableId="1140264926">
    <w:abstractNumId w:val="24"/>
  </w:num>
  <w:num w:numId="18" w16cid:durableId="66995832">
    <w:abstractNumId w:val="11"/>
  </w:num>
  <w:num w:numId="19" w16cid:durableId="1252541639">
    <w:abstractNumId w:val="19"/>
  </w:num>
  <w:num w:numId="20" w16cid:durableId="639459163">
    <w:abstractNumId w:val="23"/>
  </w:num>
  <w:num w:numId="21" w16cid:durableId="1839465206">
    <w:abstractNumId w:val="2"/>
  </w:num>
  <w:num w:numId="22" w16cid:durableId="981734333">
    <w:abstractNumId w:val="6"/>
  </w:num>
  <w:num w:numId="23" w16cid:durableId="2075735756">
    <w:abstractNumId w:val="4"/>
  </w:num>
  <w:num w:numId="24" w16cid:durableId="1796950197">
    <w:abstractNumId w:val="3"/>
  </w:num>
  <w:num w:numId="25" w16cid:durableId="121851518">
    <w:abstractNumId w:val="27"/>
  </w:num>
  <w:num w:numId="26" w16cid:durableId="1964338895">
    <w:abstractNumId w:val="10"/>
  </w:num>
  <w:num w:numId="27" w16cid:durableId="1244297067">
    <w:abstractNumId w:val="26"/>
  </w:num>
  <w:num w:numId="28" w16cid:durableId="1654021031">
    <w:abstractNumId w:val="29"/>
  </w:num>
  <w:num w:numId="29" w16cid:durableId="1539975019">
    <w:abstractNumId w:val="17"/>
  </w:num>
  <w:num w:numId="30" w16cid:durableId="13899144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3545"/>
    <w:rsid w:val="0004455D"/>
    <w:rsid w:val="00047BA7"/>
    <w:rsid w:val="00062DFB"/>
    <w:rsid w:val="00080A3A"/>
    <w:rsid w:val="00085017"/>
    <w:rsid w:val="00085D7E"/>
    <w:rsid w:val="00090D44"/>
    <w:rsid w:val="000A59D4"/>
    <w:rsid w:val="000B1401"/>
    <w:rsid w:val="000B2A1C"/>
    <w:rsid w:val="000B34C7"/>
    <w:rsid w:val="000B5214"/>
    <w:rsid w:val="000B6516"/>
    <w:rsid w:val="000B77F1"/>
    <w:rsid w:val="000C3639"/>
    <w:rsid w:val="000D0824"/>
    <w:rsid w:val="000D46EC"/>
    <w:rsid w:val="000D6CFE"/>
    <w:rsid w:val="000D7D60"/>
    <w:rsid w:val="000E01EA"/>
    <w:rsid w:val="000E632A"/>
    <w:rsid w:val="000F0DFE"/>
    <w:rsid w:val="001023D4"/>
    <w:rsid w:val="00107A75"/>
    <w:rsid w:val="00114CA9"/>
    <w:rsid w:val="001213A9"/>
    <w:rsid w:val="00121869"/>
    <w:rsid w:val="00137E6C"/>
    <w:rsid w:val="00140DEA"/>
    <w:rsid w:val="00143AF8"/>
    <w:rsid w:val="00155668"/>
    <w:rsid w:val="00166119"/>
    <w:rsid w:val="001731ED"/>
    <w:rsid w:val="001768E3"/>
    <w:rsid w:val="00181F8E"/>
    <w:rsid w:val="001858F3"/>
    <w:rsid w:val="001862DF"/>
    <w:rsid w:val="001866C7"/>
    <w:rsid w:val="001918B2"/>
    <w:rsid w:val="00193BC4"/>
    <w:rsid w:val="001A4D5E"/>
    <w:rsid w:val="001A56D6"/>
    <w:rsid w:val="001A5A66"/>
    <w:rsid w:val="001B3734"/>
    <w:rsid w:val="001B63F4"/>
    <w:rsid w:val="001D2B0F"/>
    <w:rsid w:val="001D4106"/>
    <w:rsid w:val="001E37F7"/>
    <w:rsid w:val="001E5B6D"/>
    <w:rsid w:val="001E5BE2"/>
    <w:rsid w:val="001F5E8D"/>
    <w:rsid w:val="00202A92"/>
    <w:rsid w:val="00216ECB"/>
    <w:rsid w:val="002209BB"/>
    <w:rsid w:val="00226FF5"/>
    <w:rsid w:val="002311FD"/>
    <w:rsid w:val="0024513D"/>
    <w:rsid w:val="002461EC"/>
    <w:rsid w:val="00247D66"/>
    <w:rsid w:val="0025775C"/>
    <w:rsid w:val="002577D2"/>
    <w:rsid w:val="002621BF"/>
    <w:rsid w:val="002625D5"/>
    <w:rsid w:val="002652C4"/>
    <w:rsid w:val="00266894"/>
    <w:rsid w:val="0026749D"/>
    <w:rsid w:val="00276DBB"/>
    <w:rsid w:val="00279E35"/>
    <w:rsid w:val="0028099F"/>
    <w:rsid w:val="002A16F9"/>
    <w:rsid w:val="002A4E77"/>
    <w:rsid w:val="002A7D8A"/>
    <w:rsid w:val="002B2DA3"/>
    <w:rsid w:val="002C30F9"/>
    <w:rsid w:val="002D08F4"/>
    <w:rsid w:val="002D74A9"/>
    <w:rsid w:val="002E1893"/>
    <w:rsid w:val="002F52BA"/>
    <w:rsid w:val="002F642C"/>
    <w:rsid w:val="003044DF"/>
    <w:rsid w:val="00311ABC"/>
    <w:rsid w:val="003313C5"/>
    <w:rsid w:val="00335125"/>
    <w:rsid w:val="00356F6B"/>
    <w:rsid w:val="00357370"/>
    <w:rsid w:val="00363545"/>
    <w:rsid w:val="00372905"/>
    <w:rsid w:val="003775B9"/>
    <w:rsid w:val="00377971"/>
    <w:rsid w:val="00377A6D"/>
    <w:rsid w:val="0038493C"/>
    <w:rsid w:val="003948E0"/>
    <w:rsid w:val="00396FD3"/>
    <w:rsid w:val="0039716A"/>
    <w:rsid w:val="003A046A"/>
    <w:rsid w:val="003B296A"/>
    <w:rsid w:val="003B59C2"/>
    <w:rsid w:val="003D1823"/>
    <w:rsid w:val="003D39FD"/>
    <w:rsid w:val="003D3ABF"/>
    <w:rsid w:val="003D7CCD"/>
    <w:rsid w:val="003E24AE"/>
    <w:rsid w:val="003E4455"/>
    <w:rsid w:val="003E6ED4"/>
    <w:rsid w:val="0040652A"/>
    <w:rsid w:val="00412386"/>
    <w:rsid w:val="00412FD6"/>
    <w:rsid w:val="00415CF8"/>
    <w:rsid w:val="00422F9F"/>
    <w:rsid w:val="004266BB"/>
    <w:rsid w:val="00447FE6"/>
    <w:rsid w:val="00453FB5"/>
    <w:rsid w:val="00456ACA"/>
    <w:rsid w:val="00457ABD"/>
    <w:rsid w:val="004625DF"/>
    <w:rsid w:val="00475BBF"/>
    <w:rsid w:val="0049363F"/>
    <w:rsid w:val="004A61F2"/>
    <w:rsid w:val="004B0D2D"/>
    <w:rsid w:val="004B0DDA"/>
    <w:rsid w:val="004B62FF"/>
    <w:rsid w:val="004C332A"/>
    <w:rsid w:val="004C6C4E"/>
    <w:rsid w:val="004D3DAE"/>
    <w:rsid w:val="004E100D"/>
    <w:rsid w:val="004E2902"/>
    <w:rsid w:val="004F5AFA"/>
    <w:rsid w:val="00510598"/>
    <w:rsid w:val="00516659"/>
    <w:rsid w:val="00523C8D"/>
    <w:rsid w:val="00525B5B"/>
    <w:rsid w:val="00537CC1"/>
    <w:rsid w:val="005408DD"/>
    <w:rsid w:val="0054641B"/>
    <w:rsid w:val="005729EB"/>
    <w:rsid w:val="0058523F"/>
    <w:rsid w:val="00590D42"/>
    <w:rsid w:val="0059382B"/>
    <w:rsid w:val="005961A9"/>
    <w:rsid w:val="005A467A"/>
    <w:rsid w:val="005A6551"/>
    <w:rsid w:val="005D3B7E"/>
    <w:rsid w:val="005E4B23"/>
    <w:rsid w:val="005F61E6"/>
    <w:rsid w:val="006045FB"/>
    <w:rsid w:val="00606E5D"/>
    <w:rsid w:val="006174A0"/>
    <w:rsid w:val="00623912"/>
    <w:rsid w:val="00625B7F"/>
    <w:rsid w:val="00626C31"/>
    <w:rsid w:val="00637B34"/>
    <w:rsid w:val="006435B3"/>
    <w:rsid w:val="00646F8A"/>
    <w:rsid w:val="0065009F"/>
    <w:rsid w:val="00652E47"/>
    <w:rsid w:val="00656DD6"/>
    <w:rsid w:val="00663A83"/>
    <w:rsid w:val="00667103"/>
    <w:rsid w:val="006940E5"/>
    <w:rsid w:val="006A3000"/>
    <w:rsid w:val="006A67E3"/>
    <w:rsid w:val="006A6A50"/>
    <w:rsid w:val="006C16A3"/>
    <w:rsid w:val="006C263D"/>
    <w:rsid w:val="006C4ADC"/>
    <w:rsid w:val="006D3E8C"/>
    <w:rsid w:val="006E4F15"/>
    <w:rsid w:val="006E5629"/>
    <w:rsid w:val="006F5441"/>
    <w:rsid w:val="006F56D5"/>
    <w:rsid w:val="007058F5"/>
    <w:rsid w:val="00713746"/>
    <w:rsid w:val="0072360E"/>
    <w:rsid w:val="0072752F"/>
    <w:rsid w:val="00727667"/>
    <w:rsid w:val="00730833"/>
    <w:rsid w:val="007443EA"/>
    <w:rsid w:val="0075332A"/>
    <w:rsid w:val="00753CD0"/>
    <w:rsid w:val="007577B1"/>
    <w:rsid w:val="007578C9"/>
    <w:rsid w:val="00757E2B"/>
    <w:rsid w:val="00760078"/>
    <w:rsid w:val="00760C8E"/>
    <w:rsid w:val="00760ED8"/>
    <w:rsid w:val="00766004"/>
    <w:rsid w:val="00770DE3"/>
    <w:rsid w:val="007750DC"/>
    <w:rsid w:val="0078434F"/>
    <w:rsid w:val="007845AE"/>
    <w:rsid w:val="0078759D"/>
    <w:rsid w:val="007B0F21"/>
    <w:rsid w:val="007B3045"/>
    <w:rsid w:val="007B74C5"/>
    <w:rsid w:val="007C4088"/>
    <w:rsid w:val="007D2216"/>
    <w:rsid w:val="007E4101"/>
    <w:rsid w:val="007E5EF2"/>
    <w:rsid w:val="007F7124"/>
    <w:rsid w:val="007F73BC"/>
    <w:rsid w:val="00804ED7"/>
    <w:rsid w:val="00807DC6"/>
    <w:rsid w:val="00814698"/>
    <w:rsid w:val="00821C4C"/>
    <w:rsid w:val="00822FF3"/>
    <w:rsid w:val="008251D8"/>
    <w:rsid w:val="00841C39"/>
    <w:rsid w:val="00841D3A"/>
    <w:rsid w:val="008425F2"/>
    <w:rsid w:val="008464D2"/>
    <w:rsid w:val="00855167"/>
    <w:rsid w:val="008602F1"/>
    <w:rsid w:val="00861599"/>
    <w:rsid w:val="00861C96"/>
    <w:rsid w:val="0087028A"/>
    <w:rsid w:val="0087725E"/>
    <w:rsid w:val="00891316"/>
    <w:rsid w:val="008A4B50"/>
    <w:rsid w:val="008A699F"/>
    <w:rsid w:val="008B5541"/>
    <w:rsid w:val="008C525B"/>
    <w:rsid w:val="008C597E"/>
    <w:rsid w:val="008D6257"/>
    <w:rsid w:val="008D62C1"/>
    <w:rsid w:val="008D6634"/>
    <w:rsid w:val="008D6833"/>
    <w:rsid w:val="008E68A2"/>
    <w:rsid w:val="008E7528"/>
    <w:rsid w:val="008F0FF1"/>
    <w:rsid w:val="008F5031"/>
    <w:rsid w:val="00912B2C"/>
    <w:rsid w:val="00922086"/>
    <w:rsid w:val="00924D3B"/>
    <w:rsid w:val="00925E09"/>
    <w:rsid w:val="009330A3"/>
    <w:rsid w:val="00944323"/>
    <w:rsid w:val="00944396"/>
    <w:rsid w:val="009448EF"/>
    <w:rsid w:val="009504B3"/>
    <w:rsid w:val="00952786"/>
    <w:rsid w:val="00952BCC"/>
    <w:rsid w:val="009729E8"/>
    <w:rsid w:val="00974740"/>
    <w:rsid w:val="00977E05"/>
    <w:rsid w:val="00991771"/>
    <w:rsid w:val="009C79D1"/>
    <w:rsid w:val="009D4594"/>
    <w:rsid w:val="009D4A68"/>
    <w:rsid w:val="009D7108"/>
    <w:rsid w:val="009E1EE0"/>
    <w:rsid w:val="009E583C"/>
    <w:rsid w:val="009F4C5C"/>
    <w:rsid w:val="009F4D23"/>
    <w:rsid w:val="00A03E2E"/>
    <w:rsid w:val="00A328BF"/>
    <w:rsid w:val="00A336F5"/>
    <w:rsid w:val="00A3404B"/>
    <w:rsid w:val="00A35204"/>
    <w:rsid w:val="00A4007A"/>
    <w:rsid w:val="00A40B77"/>
    <w:rsid w:val="00A47FFD"/>
    <w:rsid w:val="00A50C89"/>
    <w:rsid w:val="00A5117B"/>
    <w:rsid w:val="00A617F2"/>
    <w:rsid w:val="00A639E5"/>
    <w:rsid w:val="00A66659"/>
    <w:rsid w:val="00A75749"/>
    <w:rsid w:val="00A85D8B"/>
    <w:rsid w:val="00A962A9"/>
    <w:rsid w:val="00A96EB6"/>
    <w:rsid w:val="00A97682"/>
    <w:rsid w:val="00AA402A"/>
    <w:rsid w:val="00AA41F8"/>
    <w:rsid w:val="00AB4C01"/>
    <w:rsid w:val="00AB5ED7"/>
    <w:rsid w:val="00AC36D8"/>
    <w:rsid w:val="00AC62DF"/>
    <w:rsid w:val="00AC7488"/>
    <w:rsid w:val="00AE1816"/>
    <w:rsid w:val="00AF0670"/>
    <w:rsid w:val="00B12CE0"/>
    <w:rsid w:val="00B170E2"/>
    <w:rsid w:val="00B34621"/>
    <w:rsid w:val="00B360BF"/>
    <w:rsid w:val="00B445AE"/>
    <w:rsid w:val="00B4507E"/>
    <w:rsid w:val="00B47AF9"/>
    <w:rsid w:val="00B738A7"/>
    <w:rsid w:val="00B7412E"/>
    <w:rsid w:val="00B80EA1"/>
    <w:rsid w:val="00B841FF"/>
    <w:rsid w:val="00B9009F"/>
    <w:rsid w:val="00B922B2"/>
    <w:rsid w:val="00B922C9"/>
    <w:rsid w:val="00B95BE9"/>
    <w:rsid w:val="00B97DCF"/>
    <w:rsid w:val="00BB05CC"/>
    <w:rsid w:val="00BB0DEB"/>
    <w:rsid w:val="00BB37F2"/>
    <w:rsid w:val="00BB4271"/>
    <w:rsid w:val="00BC6E57"/>
    <w:rsid w:val="00BD1419"/>
    <w:rsid w:val="00BF325E"/>
    <w:rsid w:val="00BF49E3"/>
    <w:rsid w:val="00BF6FE9"/>
    <w:rsid w:val="00BF7B82"/>
    <w:rsid w:val="00C03647"/>
    <w:rsid w:val="00C040AA"/>
    <w:rsid w:val="00C25B4B"/>
    <w:rsid w:val="00C303FC"/>
    <w:rsid w:val="00C36568"/>
    <w:rsid w:val="00C707E4"/>
    <w:rsid w:val="00C822A6"/>
    <w:rsid w:val="00C8D1C1"/>
    <w:rsid w:val="00C95EF0"/>
    <w:rsid w:val="00CA2973"/>
    <w:rsid w:val="00CA30BA"/>
    <w:rsid w:val="00CA53BB"/>
    <w:rsid w:val="00CB0FF5"/>
    <w:rsid w:val="00CB1419"/>
    <w:rsid w:val="00CB3258"/>
    <w:rsid w:val="00CC58D3"/>
    <w:rsid w:val="00CE3051"/>
    <w:rsid w:val="00CE559A"/>
    <w:rsid w:val="00CF643C"/>
    <w:rsid w:val="00D01B3D"/>
    <w:rsid w:val="00D05A7E"/>
    <w:rsid w:val="00D138C0"/>
    <w:rsid w:val="00D26DD7"/>
    <w:rsid w:val="00D34AAA"/>
    <w:rsid w:val="00D44118"/>
    <w:rsid w:val="00D552A1"/>
    <w:rsid w:val="00D55C07"/>
    <w:rsid w:val="00D5781F"/>
    <w:rsid w:val="00D70938"/>
    <w:rsid w:val="00D721B7"/>
    <w:rsid w:val="00D75E4B"/>
    <w:rsid w:val="00D76E31"/>
    <w:rsid w:val="00D77B98"/>
    <w:rsid w:val="00D8422B"/>
    <w:rsid w:val="00D84385"/>
    <w:rsid w:val="00D9372B"/>
    <w:rsid w:val="00D94739"/>
    <w:rsid w:val="00D977F3"/>
    <w:rsid w:val="00DB3AB6"/>
    <w:rsid w:val="00DD5668"/>
    <w:rsid w:val="00DE4578"/>
    <w:rsid w:val="00DE4BDE"/>
    <w:rsid w:val="00DE6C4E"/>
    <w:rsid w:val="00DF1EF4"/>
    <w:rsid w:val="00DF21ED"/>
    <w:rsid w:val="00DF5C72"/>
    <w:rsid w:val="00E13919"/>
    <w:rsid w:val="00E177DF"/>
    <w:rsid w:val="00E34F52"/>
    <w:rsid w:val="00E524C4"/>
    <w:rsid w:val="00E52F1C"/>
    <w:rsid w:val="00E60AC5"/>
    <w:rsid w:val="00E73D98"/>
    <w:rsid w:val="00E76C69"/>
    <w:rsid w:val="00E83236"/>
    <w:rsid w:val="00E83FE3"/>
    <w:rsid w:val="00E912E8"/>
    <w:rsid w:val="00E938EA"/>
    <w:rsid w:val="00E941A7"/>
    <w:rsid w:val="00EA165B"/>
    <w:rsid w:val="00EB1F1C"/>
    <w:rsid w:val="00EB3BE2"/>
    <w:rsid w:val="00EB5448"/>
    <w:rsid w:val="00EB6590"/>
    <w:rsid w:val="00EB6E26"/>
    <w:rsid w:val="00ED6E4A"/>
    <w:rsid w:val="00EF09A4"/>
    <w:rsid w:val="00EF28F6"/>
    <w:rsid w:val="00EF746F"/>
    <w:rsid w:val="00F015EA"/>
    <w:rsid w:val="00F22BB3"/>
    <w:rsid w:val="00F43D92"/>
    <w:rsid w:val="00F70310"/>
    <w:rsid w:val="00F72D39"/>
    <w:rsid w:val="00F80B6D"/>
    <w:rsid w:val="00F915C5"/>
    <w:rsid w:val="00F91B1B"/>
    <w:rsid w:val="00FB1AD2"/>
    <w:rsid w:val="00FB1FD4"/>
    <w:rsid w:val="00FC4681"/>
    <w:rsid w:val="00FD07AC"/>
    <w:rsid w:val="00FE42EB"/>
    <w:rsid w:val="00FE4461"/>
    <w:rsid w:val="00FE46C4"/>
    <w:rsid w:val="00FE66E5"/>
    <w:rsid w:val="00FF62FA"/>
    <w:rsid w:val="0157D9CB"/>
    <w:rsid w:val="0195E23A"/>
    <w:rsid w:val="01C87006"/>
    <w:rsid w:val="01C98815"/>
    <w:rsid w:val="020B237B"/>
    <w:rsid w:val="023814AE"/>
    <w:rsid w:val="0254D5F9"/>
    <w:rsid w:val="026B8E7B"/>
    <w:rsid w:val="0277E1CF"/>
    <w:rsid w:val="027B4ED3"/>
    <w:rsid w:val="02A04E9A"/>
    <w:rsid w:val="02B78326"/>
    <w:rsid w:val="02FE2C1C"/>
    <w:rsid w:val="032019EC"/>
    <w:rsid w:val="0339E243"/>
    <w:rsid w:val="036EBE9D"/>
    <w:rsid w:val="037D214B"/>
    <w:rsid w:val="0390F5D5"/>
    <w:rsid w:val="03D48906"/>
    <w:rsid w:val="03D7D9D7"/>
    <w:rsid w:val="03F46747"/>
    <w:rsid w:val="044E7778"/>
    <w:rsid w:val="046D861E"/>
    <w:rsid w:val="04F64CB8"/>
    <w:rsid w:val="0510CDD3"/>
    <w:rsid w:val="05489EC7"/>
    <w:rsid w:val="055655C1"/>
    <w:rsid w:val="0569FC98"/>
    <w:rsid w:val="058E159E"/>
    <w:rsid w:val="05C39642"/>
    <w:rsid w:val="05C62639"/>
    <w:rsid w:val="05F0DEDD"/>
    <w:rsid w:val="06107A86"/>
    <w:rsid w:val="062D912A"/>
    <w:rsid w:val="06511F8D"/>
    <w:rsid w:val="066DD938"/>
    <w:rsid w:val="0685CF40"/>
    <w:rsid w:val="06A35646"/>
    <w:rsid w:val="06CCFF56"/>
    <w:rsid w:val="070D0E5C"/>
    <w:rsid w:val="070DD0C1"/>
    <w:rsid w:val="073B0235"/>
    <w:rsid w:val="078C4A4E"/>
    <w:rsid w:val="07E015D6"/>
    <w:rsid w:val="0824914C"/>
    <w:rsid w:val="0831BE60"/>
    <w:rsid w:val="0842E843"/>
    <w:rsid w:val="08D728DD"/>
    <w:rsid w:val="08F42A03"/>
    <w:rsid w:val="09356381"/>
    <w:rsid w:val="09396602"/>
    <w:rsid w:val="09434036"/>
    <w:rsid w:val="099B85D4"/>
    <w:rsid w:val="0A261B3E"/>
    <w:rsid w:val="0A5D7F92"/>
    <w:rsid w:val="0AFAA400"/>
    <w:rsid w:val="0B757349"/>
    <w:rsid w:val="0B87E816"/>
    <w:rsid w:val="0C343FC0"/>
    <w:rsid w:val="0C4D4DF5"/>
    <w:rsid w:val="0C7F2B14"/>
    <w:rsid w:val="0C898C98"/>
    <w:rsid w:val="0CAA3ADC"/>
    <w:rsid w:val="0CAF876E"/>
    <w:rsid w:val="0D0A2668"/>
    <w:rsid w:val="0D0B392D"/>
    <w:rsid w:val="0D142597"/>
    <w:rsid w:val="0D5B685B"/>
    <w:rsid w:val="0D72698A"/>
    <w:rsid w:val="0DD091B3"/>
    <w:rsid w:val="0DFB4C84"/>
    <w:rsid w:val="0E4C9079"/>
    <w:rsid w:val="0E56C629"/>
    <w:rsid w:val="0EECE826"/>
    <w:rsid w:val="0EF206CC"/>
    <w:rsid w:val="0EF6FDA2"/>
    <w:rsid w:val="0EFA2717"/>
    <w:rsid w:val="0F1A0671"/>
    <w:rsid w:val="0F1E4F35"/>
    <w:rsid w:val="0F3A2B6D"/>
    <w:rsid w:val="0F3CF75B"/>
    <w:rsid w:val="0F7D4546"/>
    <w:rsid w:val="0F89806B"/>
    <w:rsid w:val="0F95144B"/>
    <w:rsid w:val="0FA5C1FF"/>
    <w:rsid w:val="0FE0017F"/>
    <w:rsid w:val="1000EC11"/>
    <w:rsid w:val="10034369"/>
    <w:rsid w:val="1008D70C"/>
    <w:rsid w:val="102B165C"/>
    <w:rsid w:val="10301731"/>
    <w:rsid w:val="10312E65"/>
    <w:rsid w:val="1064D1F3"/>
    <w:rsid w:val="10771057"/>
    <w:rsid w:val="108A5A43"/>
    <w:rsid w:val="10930325"/>
    <w:rsid w:val="10DA4B21"/>
    <w:rsid w:val="113814F6"/>
    <w:rsid w:val="115DDC2E"/>
    <w:rsid w:val="118A365F"/>
    <w:rsid w:val="11A0AD89"/>
    <w:rsid w:val="11A6A38A"/>
    <w:rsid w:val="11CED9BD"/>
    <w:rsid w:val="11E50E1C"/>
    <w:rsid w:val="1219C74A"/>
    <w:rsid w:val="123406B9"/>
    <w:rsid w:val="124B6184"/>
    <w:rsid w:val="127EBCFC"/>
    <w:rsid w:val="12C0F2E0"/>
    <w:rsid w:val="130BADCD"/>
    <w:rsid w:val="132BA8A7"/>
    <w:rsid w:val="13463FF4"/>
    <w:rsid w:val="1365A7CD"/>
    <w:rsid w:val="13897256"/>
    <w:rsid w:val="1394A62D"/>
    <w:rsid w:val="139DB5C4"/>
    <w:rsid w:val="13BCDDBF"/>
    <w:rsid w:val="1418906E"/>
    <w:rsid w:val="145F9373"/>
    <w:rsid w:val="1469A78B"/>
    <w:rsid w:val="1498C534"/>
    <w:rsid w:val="149CD480"/>
    <w:rsid w:val="14CC3E41"/>
    <w:rsid w:val="14EDE874"/>
    <w:rsid w:val="14F0AB4E"/>
    <w:rsid w:val="150D4666"/>
    <w:rsid w:val="151F6EBC"/>
    <w:rsid w:val="158E572D"/>
    <w:rsid w:val="1592BFDF"/>
    <w:rsid w:val="159D4F2C"/>
    <w:rsid w:val="15ACC223"/>
    <w:rsid w:val="15D06145"/>
    <w:rsid w:val="15E1F7FF"/>
    <w:rsid w:val="15F8CCC3"/>
    <w:rsid w:val="160F8FB6"/>
    <w:rsid w:val="16371629"/>
    <w:rsid w:val="16485734"/>
    <w:rsid w:val="169DDC1E"/>
    <w:rsid w:val="17B3B8FB"/>
    <w:rsid w:val="17D2AE6D"/>
    <w:rsid w:val="17D6747A"/>
    <w:rsid w:val="17ED3741"/>
    <w:rsid w:val="17F259F4"/>
    <w:rsid w:val="18051F9E"/>
    <w:rsid w:val="183A9ED8"/>
    <w:rsid w:val="185761A8"/>
    <w:rsid w:val="18B244FC"/>
    <w:rsid w:val="18BA3609"/>
    <w:rsid w:val="195883A7"/>
    <w:rsid w:val="196DEF8A"/>
    <w:rsid w:val="197F083C"/>
    <w:rsid w:val="19826D46"/>
    <w:rsid w:val="198B1CED"/>
    <w:rsid w:val="1A0AECB9"/>
    <w:rsid w:val="1A6D4B07"/>
    <w:rsid w:val="1AAEFF7A"/>
    <w:rsid w:val="1AD6D77F"/>
    <w:rsid w:val="1AED6A31"/>
    <w:rsid w:val="1AFD1447"/>
    <w:rsid w:val="1B3B2516"/>
    <w:rsid w:val="1B820338"/>
    <w:rsid w:val="1BA6E456"/>
    <w:rsid w:val="1BA754BE"/>
    <w:rsid w:val="1BABCACD"/>
    <w:rsid w:val="1BB56DF4"/>
    <w:rsid w:val="1BFD8162"/>
    <w:rsid w:val="1C00AEF9"/>
    <w:rsid w:val="1C19EC28"/>
    <w:rsid w:val="1C4449B6"/>
    <w:rsid w:val="1C4BD333"/>
    <w:rsid w:val="1C51F811"/>
    <w:rsid w:val="1C960323"/>
    <w:rsid w:val="1CA3DB5F"/>
    <w:rsid w:val="1CEED4ED"/>
    <w:rsid w:val="1D059164"/>
    <w:rsid w:val="1D123DBC"/>
    <w:rsid w:val="1D25A350"/>
    <w:rsid w:val="1D2B7515"/>
    <w:rsid w:val="1D71A4E2"/>
    <w:rsid w:val="1DB078E3"/>
    <w:rsid w:val="1DBBF7B6"/>
    <w:rsid w:val="1DCE808E"/>
    <w:rsid w:val="1DD2D315"/>
    <w:rsid w:val="1DDDD567"/>
    <w:rsid w:val="1DE45D4C"/>
    <w:rsid w:val="1E0CBE0C"/>
    <w:rsid w:val="1E30826A"/>
    <w:rsid w:val="1E79753D"/>
    <w:rsid w:val="1EBA84D7"/>
    <w:rsid w:val="1F492A9B"/>
    <w:rsid w:val="1F6ABC4E"/>
    <w:rsid w:val="1F822468"/>
    <w:rsid w:val="1FD84445"/>
    <w:rsid w:val="1FE530CC"/>
    <w:rsid w:val="201936A3"/>
    <w:rsid w:val="205063C6"/>
    <w:rsid w:val="20851B58"/>
    <w:rsid w:val="20CAFAC6"/>
    <w:rsid w:val="20EE5B11"/>
    <w:rsid w:val="2106D44F"/>
    <w:rsid w:val="21185F0C"/>
    <w:rsid w:val="212AA19A"/>
    <w:rsid w:val="2145E2C2"/>
    <w:rsid w:val="2157DEE0"/>
    <w:rsid w:val="21766260"/>
    <w:rsid w:val="218B311A"/>
    <w:rsid w:val="21B1A7E2"/>
    <w:rsid w:val="21B95462"/>
    <w:rsid w:val="21C83AE7"/>
    <w:rsid w:val="225570E4"/>
    <w:rsid w:val="22579B96"/>
    <w:rsid w:val="227FA64F"/>
    <w:rsid w:val="22852D0A"/>
    <w:rsid w:val="22A9ADEC"/>
    <w:rsid w:val="22B01BBA"/>
    <w:rsid w:val="2331E628"/>
    <w:rsid w:val="237942B4"/>
    <w:rsid w:val="23C36242"/>
    <w:rsid w:val="242BFFE7"/>
    <w:rsid w:val="2472B70A"/>
    <w:rsid w:val="249C3143"/>
    <w:rsid w:val="24A89FF2"/>
    <w:rsid w:val="24DEB552"/>
    <w:rsid w:val="251E8472"/>
    <w:rsid w:val="25246B41"/>
    <w:rsid w:val="252B03BD"/>
    <w:rsid w:val="252EC3B8"/>
    <w:rsid w:val="255BCDDB"/>
    <w:rsid w:val="25653791"/>
    <w:rsid w:val="25D90DD3"/>
    <w:rsid w:val="262FB169"/>
    <w:rsid w:val="2631D8D1"/>
    <w:rsid w:val="265B26AE"/>
    <w:rsid w:val="269A0D73"/>
    <w:rsid w:val="26A448B4"/>
    <w:rsid w:val="26A9FC14"/>
    <w:rsid w:val="26B4EA4D"/>
    <w:rsid w:val="26C2C054"/>
    <w:rsid w:val="26DA1529"/>
    <w:rsid w:val="2720679F"/>
    <w:rsid w:val="2797FD31"/>
    <w:rsid w:val="27C486E5"/>
    <w:rsid w:val="27E75AD2"/>
    <w:rsid w:val="282C1685"/>
    <w:rsid w:val="284B6BE2"/>
    <w:rsid w:val="28A67D9E"/>
    <w:rsid w:val="28B4AD75"/>
    <w:rsid w:val="28D388B6"/>
    <w:rsid w:val="29092FC9"/>
    <w:rsid w:val="29518E34"/>
    <w:rsid w:val="2990DF5D"/>
    <w:rsid w:val="2A331308"/>
    <w:rsid w:val="2A533212"/>
    <w:rsid w:val="2A904C24"/>
    <w:rsid w:val="2AD102D6"/>
    <w:rsid w:val="2AE5A9EE"/>
    <w:rsid w:val="2B3ED271"/>
    <w:rsid w:val="2B64AC39"/>
    <w:rsid w:val="2B805482"/>
    <w:rsid w:val="2BA99D45"/>
    <w:rsid w:val="2BD36397"/>
    <w:rsid w:val="2BD64871"/>
    <w:rsid w:val="2C0F5F67"/>
    <w:rsid w:val="2C193158"/>
    <w:rsid w:val="2C1E49C6"/>
    <w:rsid w:val="2C53C82C"/>
    <w:rsid w:val="2C5C44D8"/>
    <w:rsid w:val="2CF59FD1"/>
    <w:rsid w:val="2D04680B"/>
    <w:rsid w:val="2D07BB80"/>
    <w:rsid w:val="2D435555"/>
    <w:rsid w:val="2D754861"/>
    <w:rsid w:val="2D942D90"/>
    <w:rsid w:val="2DE54438"/>
    <w:rsid w:val="2E08ABED"/>
    <w:rsid w:val="2E0ACE63"/>
    <w:rsid w:val="2EEDE54B"/>
    <w:rsid w:val="2EF79CA1"/>
    <w:rsid w:val="2F5B3A18"/>
    <w:rsid w:val="2F62930F"/>
    <w:rsid w:val="2F877AE2"/>
    <w:rsid w:val="2F8CC077"/>
    <w:rsid w:val="2FEA2FE4"/>
    <w:rsid w:val="3006531D"/>
    <w:rsid w:val="3014C912"/>
    <w:rsid w:val="30389FF8"/>
    <w:rsid w:val="307B3F02"/>
    <w:rsid w:val="30ECE4B1"/>
    <w:rsid w:val="315B61FD"/>
    <w:rsid w:val="31644684"/>
    <w:rsid w:val="316FDE1C"/>
    <w:rsid w:val="3175D232"/>
    <w:rsid w:val="3189CF36"/>
    <w:rsid w:val="31A33A0D"/>
    <w:rsid w:val="31FA4BF2"/>
    <w:rsid w:val="321CB816"/>
    <w:rsid w:val="32412D74"/>
    <w:rsid w:val="326DD9F8"/>
    <w:rsid w:val="329686E1"/>
    <w:rsid w:val="32B4284A"/>
    <w:rsid w:val="32CCBDEB"/>
    <w:rsid w:val="32DC2796"/>
    <w:rsid w:val="3353D7BC"/>
    <w:rsid w:val="33DB66B0"/>
    <w:rsid w:val="33E9D7A2"/>
    <w:rsid w:val="342121C5"/>
    <w:rsid w:val="34213DFC"/>
    <w:rsid w:val="343BCA1A"/>
    <w:rsid w:val="343F2087"/>
    <w:rsid w:val="348FED16"/>
    <w:rsid w:val="34A5BE03"/>
    <w:rsid w:val="34C19A6F"/>
    <w:rsid w:val="34C776FF"/>
    <w:rsid w:val="34CB69DE"/>
    <w:rsid w:val="34D556DE"/>
    <w:rsid w:val="34D8BC18"/>
    <w:rsid w:val="34DCB4F9"/>
    <w:rsid w:val="3536C23D"/>
    <w:rsid w:val="354D96D3"/>
    <w:rsid w:val="3591FC3D"/>
    <w:rsid w:val="359F80E7"/>
    <w:rsid w:val="35D777A5"/>
    <w:rsid w:val="35EB7760"/>
    <w:rsid w:val="362986A6"/>
    <w:rsid w:val="3641E506"/>
    <w:rsid w:val="3646AF64"/>
    <w:rsid w:val="366C99CC"/>
    <w:rsid w:val="36974FAF"/>
    <w:rsid w:val="36F98EB7"/>
    <w:rsid w:val="36F9FF99"/>
    <w:rsid w:val="371A1CA8"/>
    <w:rsid w:val="37443C33"/>
    <w:rsid w:val="375AB209"/>
    <w:rsid w:val="37DAF892"/>
    <w:rsid w:val="3812CC0F"/>
    <w:rsid w:val="383B47DC"/>
    <w:rsid w:val="38819350"/>
    <w:rsid w:val="38CEFA2B"/>
    <w:rsid w:val="38D4ED32"/>
    <w:rsid w:val="38E563CC"/>
    <w:rsid w:val="38F0FA88"/>
    <w:rsid w:val="39073210"/>
    <w:rsid w:val="3987F589"/>
    <w:rsid w:val="39D805FB"/>
    <w:rsid w:val="39E0C375"/>
    <w:rsid w:val="39FA8B4D"/>
    <w:rsid w:val="3A2C3DA2"/>
    <w:rsid w:val="3A41A5B8"/>
    <w:rsid w:val="3A50734C"/>
    <w:rsid w:val="3A568C09"/>
    <w:rsid w:val="3A69065E"/>
    <w:rsid w:val="3B094CDE"/>
    <w:rsid w:val="3B369436"/>
    <w:rsid w:val="3B701647"/>
    <w:rsid w:val="3B9BAB35"/>
    <w:rsid w:val="3BA7E8B6"/>
    <w:rsid w:val="3BB7C418"/>
    <w:rsid w:val="3C0CB805"/>
    <w:rsid w:val="3C133A98"/>
    <w:rsid w:val="3C1E1DE3"/>
    <w:rsid w:val="3C478071"/>
    <w:rsid w:val="3C5BBAE9"/>
    <w:rsid w:val="3C5EEE30"/>
    <w:rsid w:val="3CA8B890"/>
    <w:rsid w:val="3CC50C03"/>
    <w:rsid w:val="3CDA6F2E"/>
    <w:rsid w:val="3CF88CC3"/>
    <w:rsid w:val="3D033BFD"/>
    <w:rsid w:val="3D10BC9C"/>
    <w:rsid w:val="3D3F6711"/>
    <w:rsid w:val="3DDDC65A"/>
    <w:rsid w:val="3E5E3BAD"/>
    <w:rsid w:val="3E6A1561"/>
    <w:rsid w:val="3E9BF015"/>
    <w:rsid w:val="3E9C6D6E"/>
    <w:rsid w:val="3E9DDB48"/>
    <w:rsid w:val="3EAB59BC"/>
    <w:rsid w:val="3EB1EE9E"/>
    <w:rsid w:val="3EC28894"/>
    <w:rsid w:val="3EC3924C"/>
    <w:rsid w:val="3ECECCA9"/>
    <w:rsid w:val="3EDEEE8C"/>
    <w:rsid w:val="3F161A0B"/>
    <w:rsid w:val="3F5FD0F3"/>
    <w:rsid w:val="3F800A9B"/>
    <w:rsid w:val="3F99A68C"/>
    <w:rsid w:val="3FEFFB02"/>
    <w:rsid w:val="405FB8E3"/>
    <w:rsid w:val="407DB30B"/>
    <w:rsid w:val="4099D39E"/>
    <w:rsid w:val="40C92726"/>
    <w:rsid w:val="40E610CE"/>
    <w:rsid w:val="40F6C422"/>
    <w:rsid w:val="413A8626"/>
    <w:rsid w:val="41470E57"/>
    <w:rsid w:val="414A4A85"/>
    <w:rsid w:val="41527007"/>
    <w:rsid w:val="417272E3"/>
    <w:rsid w:val="41901B85"/>
    <w:rsid w:val="41CD49FE"/>
    <w:rsid w:val="42039F4F"/>
    <w:rsid w:val="423E5D71"/>
    <w:rsid w:val="4269A6FD"/>
    <w:rsid w:val="426FC87D"/>
    <w:rsid w:val="42AF1063"/>
    <w:rsid w:val="42B9FF21"/>
    <w:rsid w:val="42BA68BF"/>
    <w:rsid w:val="42FD990E"/>
    <w:rsid w:val="42FDBB6E"/>
    <w:rsid w:val="436DE913"/>
    <w:rsid w:val="43BF9A8D"/>
    <w:rsid w:val="4433F60E"/>
    <w:rsid w:val="4475601D"/>
    <w:rsid w:val="447CF402"/>
    <w:rsid w:val="4485E753"/>
    <w:rsid w:val="44F639B5"/>
    <w:rsid w:val="450A14B0"/>
    <w:rsid w:val="4575FC31"/>
    <w:rsid w:val="45B415D3"/>
    <w:rsid w:val="45D361AE"/>
    <w:rsid w:val="45F8BA63"/>
    <w:rsid w:val="46495AB5"/>
    <w:rsid w:val="465AF2B3"/>
    <w:rsid w:val="46621AB1"/>
    <w:rsid w:val="467790EE"/>
    <w:rsid w:val="46A10D87"/>
    <w:rsid w:val="46B38EA8"/>
    <w:rsid w:val="46DC2406"/>
    <w:rsid w:val="47284813"/>
    <w:rsid w:val="4751A32D"/>
    <w:rsid w:val="47C09B2F"/>
    <w:rsid w:val="47E25953"/>
    <w:rsid w:val="4800FEC6"/>
    <w:rsid w:val="4830DF55"/>
    <w:rsid w:val="4841BE97"/>
    <w:rsid w:val="48461890"/>
    <w:rsid w:val="4895A9B0"/>
    <w:rsid w:val="489AD018"/>
    <w:rsid w:val="48A1CBB7"/>
    <w:rsid w:val="4902FE1A"/>
    <w:rsid w:val="490709B5"/>
    <w:rsid w:val="490828FF"/>
    <w:rsid w:val="49219873"/>
    <w:rsid w:val="4941C89C"/>
    <w:rsid w:val="495AD198"/>
    <w:rsid w:val="49C65747"/>
    <w:rsid w:val="49DAF2AA"/>
    <w:rsid w:val="49E56F68"/>
    <w:rsid w:val="4A891996"/>
    <w:rsid w:val="4AC9D46A"/>
    <w:rsid w:val="4ADAFC34"/>
    <w:rsid w:val="4B39517E"/>
    <w:rsid w:val="4B9F9F90"/>
    <w:rsid w:val="4BB84616"/>
    <w:rsid w:val="4BBDB770"/>
    <w:rsid w:val="4BD7E853"/>
    <w:rsid w:val="4BD9F50E"/>
    <w:rsid w:val="4C2FE0E2"/>
    <w:rsid w:val="4C405E40"/>
    <w:rsid w:val="4C7FDD91"/>
    <w:rsid w:val="4CBBA924"/>
    <w:rsid w:val="4CD4DA67"/>
    <w:rsid w:val="4CE353F8"/>
    <w:rsid w:val="4D1AE1B1"/>
    <w:rsid w:val="4D238BF5"/>
    <w:rsid w:val="4D390C26"/>
    <w:rsid w:val="4D3BD65F"/>
    <w:rsid w:val="4D3BF4FE"/>
    <w:rsid w:val="4D7E0C15"/>
    <w:rsid w:val="4E12BCB5"/>
    <w:rsid w:val="4E75D422"/>
    <w:rsid w:val="4E768242"/>
    <w:rsid w:val="4E8FC191"/>
    <w:rsid w:val="4EBD06EF"/>
    <w:rsid w:val="4EE1A3A2"/>
    <w:rsid w:val="4EF7F375"/>
    <w:rsid w:val="4F663802"/>
    <w:rsid w:val="4F7C8C87"/>
    <w:rsid w:val="4FDD4739"/>
    <w:rsid w:val="4FF3C88F"/>
    <w:rsid w:val="4FF789D2"/>
    <w:rsid w:val="4FF9E591"/>
    <w:rsid w:val="4FFF5A37"/>
    <w:rsid w:val="5021D6D8"/>
    <w:rsid w:val="50248E73"/>
    <w:rsid w:val="5060C8B8"/>
    <w:rsid w:val="506675CF"/>
    <w:rsid w:val="50744FB3"/>
    <w:rsid w:val="50803DB7"/>
    <w:rsid w:val="5084C180"/>
    <w:rsid w:val="509B0B66"/>
    <w:rsid w:val="50B791A3"/>
    <w:rsid w:val="50CC7CD0"/>
    <w:rsid w:val="50E0B369"/>
    <w:rsid w:val="5116F3F3"/>
    <w:rsid w:val="511AD7C4"/>
    <w:rsid w:val="51527E3F"/>
    <w:rsid w:val="516F16FA"/>
    <w:rsid w:val="518DF64B"/>
    <w:rsid w:val="519A2D7F"/>
    <w:rsid w:val="51BDB335"/>
    <w:rsid w:val="51DB0088"/>
    <w:rsid w:val="51EA39E9"/>
    <w:rsid w:val="51EB81B6"/>
    <w:rsid w:val="51F1C450"/>
    <w:rsid w:val="51F68127"/>
    <w:rsid w:val="51FB77A8"/>
    <w:rsid w:val="5209FB12"/>
    <w:rsid w:val="5284687D"/>
    <w:rsid w:val="52FB636F"/>
    <w:rsid w:val="5324215C"/>
    <w:rsid w:val="53431F26"/>
    <w:rsid w:val="53500F18"/>
    <w:rsid w:val="53741E02"/>
    <w:rsid w:val="53C74F33"/>
    <w:rsid w:val="5415532E"/>
    <w:rsid w:val="5494E6FE"/>
    <w:rsid w:val="54A7F989"/>
    <w:rsid w:val="54CB505B"/>
    <w:rsid w:val="54FFAC2A"/>
    <w:rsid w:val="552CE787"/>
    <w:rsid w:val="55C7F59E"/>
    <w:rsid w:val="55CFE132"/>
    <w:rsid w:val="561A10B7"/>
    <w:rsid w:val="568A69C5"/>
    <w:rsid w:val="56CC894C"/>
    <w:rsid w:val="57295392"/>
    <w:rsid w:val="57324EF0"/>
    <w:rsid w:val="577CC330"/>
    <w:rsid w:val="57BEE7D3"/>
    <w:rsid w:val="57D349A8"/>
    <w:rsid w:val="57ED241B"/>
    <w:rsid w:val="58034729"/>
    <w:rsid w:val="5811080A"/>
    <w:rsid w:val="58287171"/>
    <w:rsid w:val="583ABE63"/>
    <w:rsid w:val="586FAE4A"/>
    <w:rsid w:val="58BF4525"/>
    <w:rsid w:val="58C2DF6D"/>
    <w:rsid w:val="58E016C3"/>
    <w:rsid w:val="58EC3222"/>
    <w:rsid w:val="58ED9E92"/>
    <w:rsid w:val="58EE2A49"/>
    <w:rsid w:val="59451B8A"/>
    <w:rsid w:val="5966F6FE"/>
    <w:rsid w:val="59871B8F"/>
    <w:rsid w:val="59A9ABC8"/>
    <w:rsid w:val="59B29626"/>
    <w:rsid w:val="59B7BE08"/>
    <w:rsid w:val="59C383BC"/>
    <w:rsid w:val="59D29CA1"/>
    <w:rsid w:val="59F0A80D"/>
    <w:rsid w:val="5A104FE1"/>
    <w:rsid w:val="5A1AD2E9"/>
    <w:rsid w:val="5AAC26B3"/>
    <w:rsid w:val="5AC37886"/>
    <w:rsid w:val="5AE4335F"/>
    <w:rsid w:val="5AF6C042"/>
    <w:rsid w:val="5B1AA47D"/>
    <w:rsid w:val="5B786EB6"/>
    <w:rsid w:val="5B8CFC4C"/>
    <w:rsid w:val="5BA2DF4E"/>
    <w:rsid w:val="5BAC094B"/>
    <w:rsid w:val="5C01E091"/>
    <w:rsid w:val="5C097E8F"/>
    <w:rsid w:val="5C0E9DEB"/>
    <w:rsid w:val="5C45C69C"/>
    <w:rsid w:val="5C606379"/>
    <w:rsid w:val="5C75DF10"/>
    <w:rsid w:val="5C9A08CA"/>
    <w:rsid w:val="5CB2FB63"/>
    <w:rsid w:val="5CBA7DC8"/>
    <w:rsid w:val="5CEEFC7F"/>
    <w:rsid w:val="5D133BDE"/>
    <w:rsid w:val="5D178462"/>
    <w:rsid w:val="5D1D9E45"/>
    <w:rsid w:val="5D4B5633"/>
    <w:rsid w:val="5D74C849"/>
    <w:rsid w:val="5DBEF9E8"/>
    <w:rsid w:val="5DDF0DD9"/>
    <w:rsid w:val="5E120C30"/>
    <w:rsid w:val="5E162E1B"/>
    <w:rsid w:val="5E6A0DE7"/>
    <w:rsid w:val="5EE1DAA7"/>
    <w:rsid w:val="5EE34AA9"/>
    <w:rsid w:val="5EF42E9D"/>
    <w:rsid w:val="5F43D40F"/>
    <w:rsid w:val="5F643D25"/>
    <w:rsid w:val="5F704CCB"/>
    <w:rsid w:val="5F7EE517"/>
    <w:rsid w:val="602FCA98"/>
    <w:rsid w:val="606F8BA7"/>
    <w:rsid w:val="607B6DC5"/>
    <w:rsid w:val="60A73CB8"/>
    <w:rsid w:val="60B6B002"/>
    <w:rsid w:val="60FB36FA"/>
    <w:rsid w:val="60FDF6D8"/>
    <w:rsid w:val="615433B8"/>
    <w:rsid w:val="615C85B8"/>
    <w:rsid w:val="61680DA5"/>
    <w:rsid w:val="61E73530"/>
    <w:rsid w:val="62C8FB22"/>
    <w:rsid w:val="62FD4AEB"/>
    <w:rsid w:val="633584F8"/>
    <w:rsid w:val="634AEA00"/>
    <w:rsid w:val="63825BCD"/>
    <w:rsid w:val="63CC23B9"/>
    <w:rsid w:val="640553D5"/>
    <w:rsid w:val="646EF632"/>
    <w:rsid w:val="647F4711"/>
    <w:rsid w:val="64B774F8"/>
    <w:rsid w:val="64E6043C"/>
    <w:rsid w:val="64F3022E"/>
    <w:rsid w:val="64F3F2FC"/>
    <w:rsid w:val="650ABC4B"/>
    <w:rsid w:val="652062BF"/>
    <w:rsid w:val="6596236B"/>
    <w:rsid w:val="65C23C96"/>
    <w:rsid w:val="65C88A9A"/>
    <w:rsid w:val="65CCEC46"/>
    <w:rsid w:val="65FA9000"/>
    <w:rsid w:val="6657A0C1"/>
    <w:rsid w:val="66900EBD"/>
    <w:rsid w:val="66E0B165"/>
    <w:rsid w:val="670A348E"/>
    <w:rsid w:val="67126EB5"/>
    <w:rsid w:val="671CFDF1"/>
    <w:rsid w:val="671DFE7D"/>
    <w:rsid w:val="6781B3D2"/>
    <w:rsid w:val="67BA7093"/>
    <w:rsid w:val="67E6E732"/>
    <w:rsid w:val="68720C87"/>
    <w:rsid w:val="68A18CB5"/>
    <w:rsid w:val="68A3CA82"/>
    <w:rsid w:val="68C680D3"/>
    <w:rsid w:val="68CD9161"/>
    <w:rsid w:val="69277ADE"/>
    <w:rsid w:val="69362DC3"/>
    <w:rsid w:val="696E8AA2"/>
    <w:rsid w:val="6A32EE07"/>
    <w:rsid w:val="6A3F1C2C"/>
    <w:rsid w:val="6A4E66E2"/>
    <w:rsid w:val="6A561C8C"/>
    <w:rsid w:val="6A585518"/>
    <w:rsid w:val="6A5D3390"/>
    <w:rsid w:val="6A68B2FB"/>
    <w:rsid w:val="6AC9C61E"/>
    <w:rsid w:val="6AE8FD31"/>
    <w:rsid w:val="6BBC02A0"/>
    <w:rsid w:val="6BBC7B96"/>
    <w:rsid w:val="6BBCEEFC"/>
    <w:rsid w:val="6BE7080A"/>
    <w:rsid w:val="6C28851E"/>
    <w:rsid w:val="6C790FD0"/>
    <w:rsid w:val="6C86C87D"/>
    <w:rsid w:val="6CCBC492"/>
    <w:rsid w:val="6D3F7B97"/>
    <w:rsid w:val="6D4F1B73"/>
    <w:rsid w:val="6D627433"/>
    <w:rsid w:val="6D7905E2"/>
    <w:rsid w:val="6DA35D7C"/>
    <w:rsid w:val="6DB3092A"/>
    <w:rsid w:val="6DEA3787"/>
    <w:rsid w:val="6E0A825E"/>
    <w:rsid w:val="6E2451B0"/>
    <w:rsid w:val="6E28896D"/>
    <w:rsid w:val="6E2FF9F1"/>
    <w:rsid w:val="6E8CCE9E"/>
    <w:rsid w:val="6EB79577"/>
    <w:rsid w:val="6EBD04D6"/>
    <w:rsid w:val="6ED5A77C"/>
    <w:rsid w:val="6ED94225"/>
    <w:rsid w:val="6EE592FA"/>
    <w:rsid w:val="6F4D199F"/>
    <w:rsid w:val="6F93BE6C"/>
    <w:rsid w:val="6F9C3E93"/>
    <w:rsid w:val="6FC9D40B"/>
    <w:rsid w:val="6FDC040C"/>
    <w:rsid w:val="7016367C"/>
    <w:rsid w:val="7021F118"/>
    <w:rsid w:val="7034639F"/>
    <w:rsid w:val="706AA6AC"/>
    <w:rsid w:val="70F5E7C5"/>
    <w:rsid w:val="711AFD5E"/>
    <w:rsid w:val="7152EE39"/>
    <w:rsid w:val="716EF838"/>
    <w:rsid w:val="719020F6"/>
    <w:rsid w:val="71985C8D"/>
    <w:rsid w:val="71A85AF0"/>
    <w:rsid w:val="71BFF81D"/>
    <w:rsid w:val="71D1A81C"/>
    <w:rsid w:val="721D88A4"/>
    <w:rsid w:val="727BEC98"/>
    <w:rsid w:val="729937AA"/>
    <w:rsid w:val="7339AB4A"/>
    <w:rsid w:val="733D7C85"/>
    <w:rsid w:val="735E81BC"/>
    <w:rsid w:val="73912920"/>
    <w:rsid w:val="73964FAB"/>
    <w:rsid w:val="73C81998"/>
    <w:rsid w:val="73E0CEC6"/>
    <w:rsid w:val="744469F3"/>
    <w:rsid w:val="7454571F"/>
    <w:rsid w:val="74A15FCA"/>
    <w:rsid w:val="74E60BCF"/>
    <w:rsid w:val="74F19DB8"/>
    <w:rsid w:val="75021399"/>
    <w:rsid w:val="75620231"/>
    <w:rsid w:val="75912FED"/>
    <w:rsid w:val="75C028DD"/>
    <w:rsid w:val="75C5ACDC"/>
    <w:rsid w:val="75FB9492"/>
    <w:rsid w:val="7639DAE0"/>
    <w:rsid w:val="766BC754"/>
    <w:rsid w:val="768AB1D7"/>
    <w:rsid w:val="76BC8A01"/>
    <w:rsid w:val="76C2BAD3"/>
    <w:rsid w:val="76C778E9"/>
    <w:rsid w:val="76CA9EBD"/>
    <w:rsid w:val="76E3B9F5"/>
    <w:rsid w:val="772F30AC"/>
    <w:rsid w:val="775E0429"/>
    <w:rsid w:val="7782ED2D"/>
    <w:rsid w:val="77B34397"/>
    <w:rsid w:val="77DF5FE4"/>
    <w:rsid w:val="78207356"/>
    <w:rsid w:val="78351F89"/>
    <w:rsid w:val="78498DC3"/>
    <w:rsid w:val="78BA8335"/>
    <w:rsid w:val="78BF3D3D"/>
    <w:rsid w:val="78C35CE1"/>
    <w:rsid w:val="78F8E536"/>
    <w:rsid w:val="79183F5F"/>
    <w:rsid w:val="791F314D"/>
    <w:rsid w:val="79243EC5"/>
    <w:rsid w:val="7954BC86"/>
    <w:rsid w:val="796CE1A7"/>
    <w:rsid w:val="79B0A428"/>
    <w:rsid w:val="79B34CF7"/>
    <w:rsid w:val="7ABEE361"/>
    <w:rsid w:val="7B02027F"/>
    <w:rsid w:val="7B824F65"/>
    <w:rsid w:val="7BA04BA6"/>
    <w:rsid w:val="7BBC3E2A"/>
    <w:rsid w:val="7BC2F893"/>
    <w:rsid w:val="7D05DAE4"/>
    <w:rsid w:val="7D53F3AB"/>
    <w:rsid w:val="7D5500F7"/>
    <w:rsid w:val="7D66E2BA"/>
    <w:rsid w:val="7D829179"/>
    <w:rsid w:val="7D87201F"/>
    <w:rsid w:val="7DC8F697"/>
    <w:rsid w:val="7DEA8AFD"/>
    <w:rsid w:val="7E109FEA"/>
    <w:rsid w:val="7E5FC037"/>
    <w:rsid w:val="7E7174FB"/>
    <w:rsid w:val="7E8DA01F"/>
    <w:rsid w:val="7E926993"/>
    <w:rsid w:val="7E9BDF2A"/>
    <w:rsid w:val="7EE68248"/>
    <w:rsid w:val="7EF5E414"/>
    <w:rsid w:val="7F0FF0C5"/>
    <w:rsid w:val="7F13B6EA"/>
    <w:rsid w:val="7F2A3801"/>
    <w:rsid w:val="7FA19C5F"/>
    <w:rsid w:val="7FF9F8BE"/>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17F91DE"/>
  <w15:chartTrackingRefBased/>
  <w15:docId w15:val="{4C96DC5F-E49B-4665-B3B6-23BDA734F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63545"/>
    <w:pPr>
      <w:suppressAutoHyphens/>
      <w:spacing w:after="200" w:line="276" w:lineRule="auto"/>
    </w:pPr>
    <w:rPr>
      <w:rFonts w:ascii="Calibri" w:eastAsia="Calibri" w:hAnsi="Calibri" w:cs="Times New Roman"/>
      <w:kern w:val="0"/>
      <w:lang w:eastAsia="ar-SA"/>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63545"/>
    <w:pPr>
      <w:suppressAutoHyphens w:val="0"/>
      <w:spacing w:after="0" w:line="240" w:lineRule="auto"/>
      <w:ind w:left="720"/>
    </w:pPr>
    <w:rPr>
      <w:rFonts w:eastAsiaTheme="minorHAnsi" w:cs="Calibri"/>
      <w:lang w:eastAsia="en-US"/>
    </w:rPr>
  </w:style>
  <w:style w:type="character" w:customStyle="1" w:styleId="normaltextrun">
    <w:name w:val="normaltextrun"/>
    <w:rsid w:val="00363545"/>
  </w:style>
  <w:style w:type="paragraph" w:customStyle="1" w:styleId="Default">
    <w:name w:val="Default"/>
    <w:rsid w:val="00363545"/>
    <w:pPr>
      <w:autoSpaceDE w:val="0"/>
      <w:autoSpaceDN w:val="0"/>
      <w:adjustRightInd w:val="0"/>
      <w:spacing w:after="0" w:line="240" w:lineRule="auto"/>
    </w:pPr>
    <w:rPr>
      <w:rFonts w:ascii="Calibri" w:hAnsi="Calibri" w:cs="Calibri"/>
      <w:color w:val="000000"/>
      <w:kern w:val="0"/>
      <w:sz w:val="24"/>
      <w:szCs w:val="24"/>
      <w14:ligatures w14:val="none"/>
    </w:rPr>
  </w:style>
  <w:style w:type="paragraph" w:styleId="Pripombabesedilo">
    <w:name w:val="annotation text"/>
    <w:aliases w:val="Komentar - besedilo,Komentar - besedilo1"/>
    <w:basedOn w:val="Navaden"/>
    <w:link w:val="PripombabesediloZnak"/>
    <w:uiPriority w:val="99"/>
    <w:unhideWhenUsed/>
    <w:rsid w:val="00363545"/>
    <w:pPr>
      <w:suppressAutoHyphens w:val="0"/>
      <w:spacing w:line="240" w:lineRule="auto"/>
    </w:pPr>
    <w:rPr>
      <w:rFonts w:asciiTheme="minorHAnsi" w:eastAsiaTheme="minorHAnsi" w:hAnsiTheme="minorHAnsi" w:cstheme="minorBidi"/>
      <w:sz w:val="20"/>
      <w:szCs w:val="20"/>
      <w:lang w:eastAsia="en-US"/>
    </w:rPr>
  </w:style>
  <w:style w:type="character" w:customStyle="1" w:styleId="PripombabesediloZnak">
    <w:name w:val="Pripomba – besedilo Znak"/>
    <w:aliases w:val="Komentar - besedilo Znak,Komentar - besedilo1 Znak"/>
    <w:basedOn w:val="Privzetapisavaodstavka"/>
    <w:link w:val="Pripombabesedilo"/>
    <w:uiPriority w:val="99"/>
    <w:rsid w:val="00363545"/>
    <w:rPr>
      <w:kern w:val="0"/>
      <w:sz w:val="20"/>
      <w:szCs w:val="20"/>
      <w14:ligatures w14:val="none"/>
    </w:rPr>
  </w:style>
  <w:style w:type="character" w:customStyle="1" w:styleId="eop">
    <w:name w:val="eop"/>
    <w:basedOn w:val="Privzetapisavaodstavka"/>
    <w:rsid w:val="00363545"/>
  </w:style>
  <w:style w:type="paragraph" w:customStyle="1" w:styleId="paragraph">
    <w:name w:val="paragraph"/>
    <w:basedOn w:val="Navaden"/>
    <w:rsid w:val="00363545"/>
    <w:pPr>
      <w:suppressAutoHyphens w:val="0"/>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C95EF0"/>
    <w:pPr>
      <w:spacing w:after="0" w:line="240" w:lineRule="auto"/>
    </w:pPr>
    <w:rPr>
      <w:rFonts w:ascii="Calibri" w:eastAsia="Calibri" w:hAnsi="Calibri" w:cs="Times New Roman"/>
      <w:kern w:val="0"/>
      <w:lang w:eastAsia="ar-SA"/>
      <w14:ligatures w14:val="none"/>
    </w:rPr>
  </w:style>
  <w:style w:type="character" w:styleId="Hiperpovezava">
    <w:name w:val="Hyperlink"/>
    <w:basedOn w:val="Privzetapisavaodstavka"/>
    <w:uiPriority w:val="99"/>
    <w:unhideWhenUsed/>
    <w:rsid w:val="0065009F"/>
    <w:rPr>
      <w:color w:val="0563C1" w:themeColor="hyperlink"/>
      <w:u w:val="single"/>
    </w:rPr>
  </w:style>
  <w:style w:type="character" w:styleId="Nerazreenaomemba">
    <w:name w:val="Unresolved Mention"/>
    <w:basedOn w:val="Privzetapisavaodstavka"/>
    <w:uiPriority w:val="99"/>
    <w:semiHidden/>
    <w:unhideWhenUsed/>
    <w:rsid w:val="0065009F"/>
    <w:rPr>
      <w:color w:val="605E5C"/>
      <w:shd w:val="clear" w:color="auto" w:fill="E1DFDD"/>
    </w:rPr>
  </w:style>
  <w:style w:type="paragraph" w:styleId="Telobesedila">
    <w:name w:val="Body Text"/>
    <w:basedOn w:val="Navaden"/>
    <w:link w:val="TelobesedilaZnak"/>
    <w:uiPriority w:val="1"/>
    <w:qFormat/>
    <w:rsid w:val="00276DBB"/>
    <w:pPr>
      <w:widowControl w:val="0"/>
      <w:suppressAutoHyphens w:val="0"/>
      <w:autoSpaceDE w:val="0"/>
      <w:autoSpaceDN w:val="0"/>
      <w:spacing w:after="0" w:line="240" w:lineRule="auto"/>
    </w:pPr>
    <w:rPr>
      <w:rFonts w:ascii="Arial" w:eastAsia="Arial" w:hAnsi="Arial" w:cs="Arial"/>
      <w:sz w:val="21"/>
      <w:szCs w:val="21"/>
      <w:lang w:eastAsia="en-US"/>
    </w:rPr>
  </w:style>
  <w:style w:type="character" w:customStyle="1" w:styleId="TelobesedilaZnak">
    <w:name w:val="Telo besedila Znak"/>
    <w:basedOn w:val="Privzetapisavaodstavka"/>
    <w:link w:val="Telobesedila"/>
    <w:uiPriority w:val="1"/>
    <w:rsid w:val="00276DBB"/>
    <w:rPr>
      <w:rFonts w:ascii="Arial" w:eastAsia="Arial" w:hAnsi="Arial" w:cs="Arial"/>
      <w:kern w:val="0"/>
      <w:sz w:val="21"/>
      <w:szCs w:val="21"/>
      <w14:ligatures w14:val="none"/>
    </w:rPr>
  </w:style>
  <w:style w:type="paragraph" w:styleId="Glava">
    <w:name w:val="header"/>
    <w:basedOn w:val="Navaden"/>
    <w:link w:val="GlavaZnak"/>
    <w:uiPriority w:val="99"/>
    <w:unhideWhenUsed/>
    <w:rsid w:val="00855167"/>
    <w:pPr>
      <w:tabs>
        <w:tab w:val="center" w:pos="4536"/>
        <w:tab w:val="right" w:pos="9072"/>
      </w:tabs>
      <w:spacing w:after="0" w:line="240" w:lineRule="auto"/>
    </w:pPr>
  </w:style>
  <w:style w:type="character" w:customStyle="1" w:styleId="GlavaZnak">
    <w:name w:val="Glava Znak"/>
    <w:basedOn w:val="Privzetapisavaodstavka"/>
    <w:link w:val="Glava"/>
    <w:uiPriority w:val="99"/>
    <w:rsid w:val="00855167"/>
    <w:rPr>
      <w:rFonts w:ascii="Calibri" w:eastAsia="Calibri" w:hAnsi="Calibri" w:cs="Times New Roman"/>
      <w:kern w:val="0"/>
      <w:lang w:eastAsia="ar-SA"/>
      <w14:ligatures w14:val="none"/>
    </w:rPr>
  </w:style>
  <w:style w:type="paragraph" w:styleId="Noga">
    <w:name w:val="footer"/>
    <w:basedOn w:val="Navaden"/>
    <w:link w:val="NogaZnak"/>
    <w:uiPriority w:val="99"/>
    <w:unhideWhenUsed/>
    <w:rsid w:val="00855167"/>
    <w:pPr>
      <w:tabs>
        <w:tab w:val="center" w:pos="4536"/>
        <w:tab w:val="right" w:pos="9072"/>
      </w:tabs>
      <w:spacing w:after="0" w:line="240" w:lineRule="auto"/>
    </w:pPr>
  </w:style>
  <w:style w:type="character" w:customStyle="1" w:styleId="NogaZnak">
    <w:name w:val="Noga Znak"/>
    <w:basedOn w:val="Privzetapisavaodstavka"/>
    <w:link w:val="Noga"/>
    <w:uiPriority w:val="99"/>
    <w:rsid w:val="00855167"/>
    <w:rPr>
      <w:rFonts w:ascii="Calibri" w:eastAsia="Calibri" w:hAnsi="Calibri" w:cs="Times New Roman"/>
      <w:kern w:val="0"/>
      <w:lang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C0071DEC4DA0B429FECA49B4805FECA" ma:contentTypeVersion="4" ma:contentTypeDescription="Create a new document." ma:contentTypeScope="" ma:versionID="03e16dcd327347ef4a9157a87801a533">
  <xsd:schema xmlns:xsd="http://www.w3.org/2001/XMLSchema" xmlns:xs="http://www.w3.org/2001/XMLSchema" xmlns:p="http://schemas.microsoft.com/office/2006/metadata/properties" xmlns:ns2="460f08f1-3303-4d7a-a919-24fa55eb576f" targetNamespace="http://schemas.microsoft.com/office/2006/metadata/properties" ma:root="true" ma:fieldsID="1d096fac50df147faeff0e7165e3a8ad" ns2:_="">
    <xsd:import namespace="460f08f1-3303-4d7a-a919-24fa55eb576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0f08f1-3303-4d7a-a919-24fa55eb576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43F30DD-3B08-4B44-B061-9CDA68622B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60f08f1-3303-4d7a-a919-24fa55eb57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D3E702-7B5C-4A13-BDE3-24690D7462A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898FB96-DA12-498E-96EB-484105DA0D8B}">
  <ds:schemaRefs>
    <ds:schemaRef ds:uri="http://schemas.microsoft.com/sharepoint/v3/contenttype/forms"/>
  </ds:schemaRefs>
</ds:datastoreItem>
</file>

<file path=customXml/itemProps4.xml><?xml version="1.0" encoding="utf-8"?>
<ds:datastoreItem xmlns:ds="http://schemas.openxmlformats.org/officeDocument/2006/customXml" ds:itemID="{EC395FAA-32DB-4654-A0C7-74056B8458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16</Pages>
  <Words>3807</Words>
  <Characters>21701</Characters>
  <Application>Microsoft Office Word</Application>
  <DocSecurity>0</DocSecurity>
  <Lines>180</Lines>
  <Paragraphs>50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ZBIR PRIPOMB IZ JAVNE OBRAVNAVE</dc:title>
  <dc:subject/>
  <dc:creator>Tanja Mohorko</dc:creator>
  <cp:keywords/>
  <dc:description/>
  <cp:lastModifiedBy>Meta Majes Škufca</cp:lastModifiedBy>
  <cp:revision>12</cp:revision>
  <cp:lastPrinted>2024-09-13T09:34:00Z</cp:lastPrinted>
  <dcterms:created xsi:type="dcterms:W3CDTF">2024-09-12T07:00:00Z</dcterms:created>
  <dcterms:modified xsi:type="dcterms:W3CDTF">2024-10-10T09:13:00Z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0x0101009C0071DEC4DA0B429FECA49B4805FECA</vt:lpwstr>
  </property>
</Properties>
</file>