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93061B">
      <w:pPr>
        <w:pStyle w:val="datumtevilka"/>
      </w:pPr>
      <w:bookmarkStart w:id="0" w:name="_GoBack"/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7B4DF3">
        <w:rPr>
          <w:rFonts w:cs="Arial"/>
          <w:color w:val="000000"/>
        </w:rPr>
        <w:t>2024-3150-0009</w:t>
      </w:r>
    </w:p>
    <w:p w:rsidR="00896FBD" w:rsidRDefault="00896FBD" w:rsidP="0093061B">
      <w:pPr>
        <w:pStyle w:val="datumtevilka"/>
      </w:pPr>
      <w:r>
        <w:t xml:space="preserve">Številka: </w:t>
      </w:r>
      <w:r>
        <w:tab/>
      </w:r>
      <w:r w:rsidR="007B4DF3">
        <w:rPr>
          <w:rFonts w:cs="Arial"/>
          <w:color w:val="000000"/>
        </w:rPr>
        <w:t>00704-227/2024/9</w:t>
      </w:r>
    </w:p>
    <w:p w:rsidR="00896FBD" w:rsidRDefault="00896FBD" w:rsidP="0093061B">
      <w:pPr>
        <w:pStyle w:val="datumtevilka"/>
      </w:pPr>
      <w:r>
        <w:t>Datum:</w:t>
      </w:r>
      <w:r>
        <w:tab/>
      </w:r>
      <w:r w:rsidR="007B4DF3">
        <w:rPr>
          <w:rFonts w:cs="Arial"/>
          <w:color w:val="000000"/>
        </w:rPr>
        <w:t>3. 10. 2024</w:t>
      </w:r>
      <w:r>
        <w:t xml:space="preserve"> </w:t>
      </w:r>
    </w:p>
    <w:p w:rsidR="00896FBD" w:rsidRDefault="00896FBD" w:rsidP="0093061B"/>
    <w:p w:rsidR="00896FBD" w:rsidRDefault="00896FBD" w:rsidP="0093061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93061B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9510F6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9510F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7B4DF3">
        <w:rPr>
          <w:rFonts w:cs="Arial"/>
          <w:color w:val="000000"/>
          <w:szCs w:val="20"/>
        </w:rPr>
        <w:t>123. redni seji</w:t>
      </w:r>
      <w:r>
        <w:rPr>
          <w:rFonts w:cs="Arial"/>
          <w:color w:val="000000"/>
          <w:szCs w:val="20"/>
        </w:rPr>
        <w:t xml:space="preserve"> dne </w:t>
      </w:r>
      <w:r w:rsidR="007B4DF3">
        <w:rPr>
          <w:rFonts w:cs="Arial"/>
          <w:color w:val="000000"/>
          <w:szCs w:val="20"/>
        </w:rPr>
        <w:t>3. 10. 2024</w:t>
      </w:r>
      <w:r>
        <w:rPr>
          <w:rFonts w:cs="Arial"/>
          <w:color w:val="000000"/>
          <w:szCs w:val="20"/>
        </w:rPr>
        <w:t xml:space="preserve"> pod točko </w:t>
      </w:r>
      <w:r w:rsidR="007B4DF3">
        <w:rPr>
          <w:rFonts w:cs="Arial"/>
          <w:color w:val="000000"/>
          <w:szCs w:val="20"/>
        </w:rPr>
        <w:t>6D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93061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93061B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93061B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93061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93061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93061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812DA2">
        <w:rPr>
          <w:rFonts w:cs="Arial"/>
          <w:color w:val="000000"/>
          <w:szCs w:val="20"/>
        </w:rPr>
        <w:t>soglaša s</w:t>
      </w:r>
      <w:r>
        <w:rPr>
          <w:rFonts w:cs="Arial"/>
          <w:color w:val="000000"/>
          <w:szCs w:val="20"/>
        </w:rPr>
        <w:t xml:space="preserve"> </w:t>
      </w:r>
      <w:r w:rsidR="00812DA2">
        <w:rPr>
          <w:rFonts w:cs="Arial"/>
          <w:color w:val="000000"/>
          <w:szCs w:val="20"/>
        </w:rPr>
        <w:t>Predlogi</w:t>
      </w:r>
      <w:r w:rsidR="007B4DF3">
        <w:rPr>
          <w:rFonts w:cs="Arial"/>
          <w:color w:val="000000"/>
          <w:szCs w:val="20"/>
        </w:rPr>
        <w:t xml:space="preserve"> amandmajev k Predlogu zakona o izvajanju uredbe (EU) o obravnavanju razširjanja terorističnih spletnih vsebin</w:t>
      </w:r>
      <w:r w:rsidR="00812DA2">
        <w:rPr>
          <w:rFonts w:cs="Arial"/>
          <w:color w:val="000000"/>
          <w:szCs w:val="20"/>
        </w:rPr>
        <w:t>.</w:t>
      </w:r>
    </w:p>
    <w:p w:rsidR="00896FBD" w:rsidRDefault="00896FBD" w:rsidP="0093061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93061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93061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93061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93061B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7B4DF3" w:rsidP="0093061B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896FBD" w:rsidRDefault="007B4DF3" w:rsidP="0093061B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896FBD" w:rsidRDefault="00896FBD" w:rsidP="0093061B">
      <w:pPr>
        <w:pStyle w:val="podpisi"/>
        <w:rPr>
          <w:lang w:val="sl-SI"/>
        </w:rPr>
      </w:pPr>
    </w:p>
    <w:p w:rsidR="00896FBD" w:rsidRDefault="00896FBD" w:rsidP="0093061B">
      <w:pPr>
        <w:pStyle w:val="podpisi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93061B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93061B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93061B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93061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93061B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812DA2">
        <w:rPr>
          <w:rFonts w:cs="Arial"/>
          <w:color w:val="000000"/>
          <w:szCs w:val="20"/>
        </w:rPr>
        <w:t>Predlogi</w:t>
      </w:r>
      <w:r w:rsidR="007B4DF3">
        <w:rPr>
          <w:rFonts w:cs="Arial"/>
          <w:color w:val="000000"/>
          <w:szCs w:val="20"/>
        </w:rPr>
        <w:t xml:space="preserve"> amandmajev k Predlogu zakona o izvajanju uredbe (EU) o obravnavanju razširjanja terorističnih spletnih vsebin</w:t>
      </w:r>
    </w:p>
    <w:p w:rsidR="00896FBD" w:rsidRDefault="00896FBD" w:rsidP="0093061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93061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93061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93061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93061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7B4DF3" w:rsidRDefault="007B4DF3" w:rsidP="0093061B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digitalno preobrazbo</w:t>
      </w:r>
    </w:p>
    <w:p w:rsidR="007B4DF3" w:rsidRDefault="007B4DF3" w:rsidP="0093061B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7B4DF3" w:rsidRDefault="007B4DF3" w:rsidP="0093061B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7B4DF3" w:rsidRDefault="007B4DF3" w:rsidP="0093061B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7B4DF3" w:rsidP="0093061B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bookmarkEnd w:id="0"/>
    <w:p w:rsidR="00782FD4" w:rsidRPr="00EC13B0" w:rsidRDefault="00782FD4" w:rsidP="0093061B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225F5" w:rsidRDefault="005225F5" w:rsidP="00767987">
      <w:pPr>
        <w:spacing w:line="240" w:lineRule="auto"/>
      </w:pPr>
      <w:r>
        <w:separator/>
      </w:r>
    </w:p>
  </w:endnote>
  <w:endnote w:type="continuationSeparator" w:id="0">
    <w:p w:rsidR="005225F5" w:rsidRDefault="005225F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73C2" w:rsidRDefault="004973C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73C2" w:rsidRDefault="004973C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73C2" w:rsidRDefault="004973C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225F5" w:rsidRDefault="005225F5" w:rsidP="00767987">
      <w:pPr>
        <w:spacing w:line="240" w:lineRule="auto"/>
      </w:pPr>
      <w:r>
        <w:separator/>
      </w:r>
    </w:p>
  </w:footnote>
  <w:footnote w:type="continuationSeparator" w:id="0">
    <w:p w:rsidR="005225F5" w:rsidRDefault="005225F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73C2" w:rsidRDefault="004973C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73C2" w:rsidRDefault="004973C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A2469"/>
    <w:rsid w:val="00204177"/>
    <w:rsid w:val="00366636"/>
    <w:rsid w:val="00367DE6"/>
    <w:rsid w:val="003B3E19"/>
    <w:rsid w:val="004076C6"/>
    <w:rsid w:val="004973C2"/>
    <w:rsid w:val="004B7F76"/>
    <w:rsid w:val="004E1BCE"/>
    <w:rsid w:val="005225F5"/>
    <w:rsid w:val="0056541B"/>
    <w:rsid w:val="00592079"/>
    <w:rsid w:val="005D5957"/>
    <w:rsid w:val="00676475"/>
    <w:rsid w:val="00682FFE"/>
    <w:rsid w:val="006C69EC"/>
    <w:rsid w:val="007039D0"/>
    <w:rsid w:val="00710C90"/>
    <w:rsid w:val="00767987"/>
    <w:rsid w:val="00782FD4"/>
    <w:rsid w:val="007B4DF3"/>
    <w:rsid w:val="00811140"/>
    <w:rsid w:val="00812DA2"/>
    <w:rsid w:val="00896FBD"/>
    <w:rsid w:val="008A3F94"/>
    <w:rsid w:val="00904A48"/>
    <w:rsid w:val="0093061B"/>
    <w:rsid w:val="009510F6"/>
    <w:rsid w:val="00980294"/>
    <w:rsid w:val="009C5392"/>
    <w:rsid w:val="00A50E4B"/>
    <w:rsid w:val="00A9231D"/>
    <w:rsid w:val="00B40287"/>
    <w:rsid w:val="00C0216A"/>
    <w:rsid w:val="00CD6077"/>
    <w:rsid w:val="00CE234E"/>
    <w:rsid w:val="00D02973"/>
    <w:rsid w:val="00DA09BE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137</Words>
  <Characters>787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3</cp:revision>
  <dcterms:created xsi:type="dcterms:W3CDTF">2024-10-03T06:53:00Z</dcterms:created>
  <dcterms:modified xsi:type="dcterms:W3CDTF">2024-10-03T06:54:00Z</dcterms:modified>
</cp:coreProperties>
</file>