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B633EE">
        <w:rPr>
          <w:rFonts w:cs="Arial"/>
          <w:color w:val="000000"/>
        </w:rPr>
        <w:t>2024-2711-0039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B633EE">
        <w:rPr>
          <w:rFonts w:cs="Arial"/>
          <w:color w:val="000000"/>
        </w:rPr>
        <w:t>00704-263/2024/4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B633EE">
        <w:rPr>
          <w:rFonts w:cs="Arial"/>
          <w:color w:val="000000"/>
        </w:rPr>
        <w:t>16. 9. 2024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B633EE">
        <w:rPr>
          <w:rFonts w:cs="Arial"/>
          <w:color w:val="000000"/>
          <w:szCs w:val="20"/>
        </w:rPr>
        <w:t>258.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D2447C">
        <w:rPr>
          <w:rFonts w:cs="Arial"/>
          <w:color w:val="000000"/>
          <w:szCs w:val="20"/>
        </w:rPr>
        <w:t xml:space="preserve">16. 9. 2024 </w:t>
      </w:r>
      <w:r w:rsidRPr="002760DC">
        <w:rPr>
          <w:rFonts w:cs="Arial"/>
          <w:color w:val="000000"/>
          <w:szCs w:val="20"/>
        </w:rPr>
        <w:t xml:space="preserve">pod točko </w:t>
      </w:r>
      <w:r w:rsidR="00B633EE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B633EE">
        <w:rPr>
          <w:rFonts w:cs="Arial"/>
          <w:color w:val="000000"/>
          <w:szCs w:val="20"/>
        </w:rPr>
        <w:t>Predlog</w:t>
      </w:r>
      <w:r w:rsidR="00D2447C">
        <w:rPr>
          <w:rFonts w:cs="Arial"/>
          <w:color w:val="000000"/>
          <w:szCs w:val="20"/>
        </w:rPr>
        <w:t>a</w:t>
      </w:r>
      <w:r w:rsidR="00B633EE">
        <w:rPr>
          <w:rFonts w:cs="Arial"/>
          <w:color w:val="000000"/>
          <w:szCs w:val="20"/>
        </w:rPr>
        <w:t xml:space="preserve"> zakona o zagotavljanju kakovosti v zdravstvu 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B633EE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B633EE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B633EE" w:rsidRDefault="00A02FC6" w:rsidP="00A02FC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B633EE" w:rsidRDefault="00B633E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Default="00B633E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A02FC6" w:rsidRDefault="00A02FC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Statistični urad Republike Slovenije</w:t>
      </w:r>
    </w:p>
    <w:p w:rsidR="00A02FC6" w:rsidRDefault="00A02FC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Urad </w:t>
      </w:r>
      <w:r w:rsidR="00EA57FC">
        <w:rPr>
          <w:rFonts w:cs="Arial"/>
          <w:color w:val="000000"/>
          <w:szCs w:val="20"/>
        </w:rPr>
        <w:t xml:space="preserve">Republike Slovenije </w:t>
      </w:r>
      <w:r>
        <w:rPr>
          <w:rFonts w:cs="Arial"/>
          <w:color w:val="000000"/>
          <w:szCs w:val="20"/>
        </w:rPr>
        <w:t>za makroekonomske analize in razvoj</w:t>
      </w:r>
    </w:p>
    <w:p w:rsidR="00A02FC6" w:rsidRPr="002760DC" w:rsidRDefault="00A02FC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Urad </w:t>
      </w:r>
      <w:r w:rsidR="00EA57FC">
        <w:rPr>
          <w:rFonts w:cs="Arial"/>
          <w:color w:val="000000"/>
          <w:szCs w:val="20"/>
        </w:rPr>
        <w:t xml:space="preserve">Vlade Republike Slovenije </w:t>
      </w:r>
      <w:r>
        <w:rPr>
          <w:rFonts w:cs="Arial"/>
          <w:color w:val="000000"/>
          <w:szCs w:val="20"/>
        </w:rPr>
        <w:t>za informacijsko varnost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  <w:bookmarkStart w:id="0" w:name="_GoBack"/>
      <w:bookmarkEnd w:id="0"/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E39C4" w:rsidRDefault="007E39C4" w:rsidP="00767987">
      <w:pPr>
        <w:spacing w:line="240" w:lineRule="auto"/>
      </w:pPr>
      <w:r>
        <w:separator/>
      </w:r>
    </w:p>
  </w:endnote>
  <w:endnote w:type="continuationSeparator" w:id="0">
    <w:p w:rsidR="007E39C4" w:rsidRDefault="007E39C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079C" w:rsidRDefault="00D5079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079C" w:rsidRDefault="00D5079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079C" w:rsidRDefault="00D5079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E39C4" w:rsidRDefault="007E39C4" w:rsidP="00767987">
      <w:pPr>
        <w:spacing w:line="240" w:lineRule="auto"/>
      </w:pPr>
      <w:r>
        <w:separator/>
      </w:r>
    </w:p>
  </w:footnote>
  <w:footnote w:type="continuationSeparator" w:id="0">
    <w:p w:rsidR="007E39C4" w:rsidRDefault="007E39C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079C" w:rsidRDefault="00D5079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079C" w:rsidRDefault="00D5079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8E128C3"/>
    <w:multiLevelType w:val="hybridMultilevel"/>
    <w:tmpl w:val="167CDBD4"/>
    <w:lvl w:ilvl="0" w:tplc="76AC1A70">
      <w:start w:val="49"/>
      <w:numFmt w:val="bullet"/>
      <w:lvlText w:val="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24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7E39C4"/>
    <w:rsid w:val="00811140"/>
    <w:rsid w:val="008A3F94"/>
    <w:rsid w:val="008F5B6A"/>
    <w:rsid w:val="00904A48"/>
    <w:rsid w:val="00980294"/>
    <w:rsid w:val="009C5392"/>
    <w:rsid w:val="00A02FC6"/>
    <w:rsid w:val="00A50E4B"/>
    <w:rsid w:val="00A9231D"/>
    <w:rsid w:val="00B210FD"/>
    <w:rsid w:val="00B40287"/>
    <w:rsid w:val="00B633EE"/>
    <w:rsid w:val="00C0216A"/>
    <w:rsid w:val="00CB43D0"/>
    <w:rsid w:val="00CD6077"/>
    <w:rsid w:val="00CE234E"/>
    <w:rsid w:val="00D02973"/>
    <w:rsid w:val="00D2447C"/>
    <w:rsid w:val="00D5079C"/>
    <w:rsid w:val="00DA09BE"/>
    <w:rsid w:val="00E30579"/>
    <w:rsid w:val="00EA57FC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136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4</cp:revision>
  <dcterms:created xsi:type="dcterms:W3CDTF">2024-09-16T07:02:00Z</dcterms:created>
  <dcterms:modified xsi:type="dcterms:W3CDTF">2024-09-16T07:15:00Z</dcterms:modified>
</cp:coreProperties>
</file>