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73BBF" w:rsidRPr="002760DC" w:rsidRDefault="00573BBF" w:rsidP="00D7185E">
      <w:pPr>
        <w:pStyle w:val="datumtevilka"/>
      </w:pPr>
      <w:bookmarkStart w:id="0" w:name="_GoBack"/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113238">
        <w:rPr>
          <w:rFonts w:cs="Arial"/>
          <w:color w:val="000000"/>
        </w:rPr>
        <w:t>2024-2711-0029</w:t>
      </w:r>
    </w:p>
    <w:p w:rsidR="00573BBF" w:rsidRPr="002760DC" w:rsidRDefault="00573BBF" w:rsidP="00D7185E">
      <w:pPr>
        <w:pStyle w:val="datumtevilka"/>
      </w:pPr>
      <w:r w:rsidRPr="002760DC">
        <w:t xml:space="preserve">Številka: </w:t>
      </w:r>
      <w:r w:rsidRPr="002760DC">
        <w:tab/>
      </w:r>
      <w:r w:rsidR="00113238">
        <w:rPr>
          <w:rFonts w:cs="Arial"/>
          <w:color w:val="000000"/>
        </w:rPr>
        <w:t>00704-262/2024/2</w:t>
      </w:r>
    </w:p>
    <w:p w:rsidR="00573BBF" w:rsidRPr="002760DC" w:rsidRDefault="00573BBF" w:rsidP="00D7185E">
      <w:pPr>
        <w:pStyle w:val="datumtevilka"/>
      </w:pPr>
      <w:r>
        <w:t>Datum:</w:t>
      </w:r>
      <w:r w:rsidRPr="002760DC">
        <w:tab/>
      </w:r>
      <w:r w:rsidR="00113238">
        <w:rPr>
          <w:rFonts w:cs="Arial"/>
          <w:color w:val="000000"/>
        </w:rPr>
        <w:t>16. 9. 2024</w:t>
      </w:r>
      <w:r w:rsidRPr="002760DC">
        <w:t xml:space="preserve"> </w:t>
      </w:r>
    </w:p>
    <w:p w:rsidR="00573BBF" w:rsidRPr="002760DC" w:rsidRDefault="00573BBF" w:rsidP="00D7185E"/>
    <w:p w:rsidR="00573BBF" w:rsidRDefault="00573BBF" w:rsidP="00D7185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D7185E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>Na podlagi drugega odstavka 2. člena Zakona o Vladi Republike Slovenije (Uradni list RS, št. 24/05 – uradno prečiščeno besedilo, 109/08, 38/10 – ZUKN</w:t>
      </w:r>
      <w:r>
        <w:rPr>
          <w:rFonts w:cs="Arial"/>
          <w:szCs w:val="20"/>
        </w:rPr>
        <w:t>,</w:t>
      </w:r>
      <w:r w:rsidRPr="00920093">
        <w:rPr>
          <w:rFonts w:cs="Arial"/>
          <w:szCs w:val="20"/>
        </w:rPr>
        <w:t xml:space="preserve"> 8/12</w:t>
      </w:r>
      <w:r>
        <w:rPr>
          <w:rFonts w:cs="Arial"/>
          <w:szCs w:val="20"/>
        </w:rPr>
        <w:t>, 21/13, 47/13 – ZDU-1G,  65/14</w:t>
      </w:r>
      <w:r w:rsidR="000A4D86">
        <w:rPr>
          <w:rFonts w:cs="Arial"/>
          <w:szCs w:val="20"/>
        </w:rPr>
        <w:t>,</w:t>
      </w:r>
      <w:r>
        <w:rPr>
          <w:rFonts w:cs="Arial"/>
          <w:szCs w:val="20"/>
        </w:rPr>
        <w:t xml:space="preserve">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0A4D86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 w:rsidRPr="00920093">
        <w:rPr>
          <w:rFonts w:cs="Arial"/>
          <w:szCs w:val="20"/>
        </w:rPr>
        <w:t>)</w:t>
      </w:r>
      <w:r>
        <w:rPr>
          <w:rFonts w:cs="Arial"/>
          <w:szCs w:val="20"/>
        </w:rPr>
        <w:t xml:space="preserve"> 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113238">
        <w:rPr>
          <w:rFonts w:cs="Arial"/>
          <w:color w:val="000000"/>
          <w:szCs w:val="20"/>
        </w:rPr>
        <w:t>258. dopisni seji</w:t>
      </w:r>
      <w:r w:rsidRPr="002760DC">
        <w:rPr>
          <w:rFonts w:cs="Arial"/>
          <w:color w:val="000000"/>
          <w:szCs w:val="20"/>
        </w:rPr>
        <w:t xml:space="preserve"> dne </w:t>
      </w:r>
      <w:r w:rsidR="00D7185E">
        <w:rPr>
          <w:rFonts w:cs="Arial"/>
          <w:color w:val="000000"/>
          <w:szCs w:val="20"/>
        </w:rPr>
        <w:t xml:space="preserve">16. 9. 2024 </w:t>
      </w:r>
      <w:r w:rsidRPr="002760DC">
        <w:rPr>
          <w:rFonts w:cs="Arial"/>
          <w:color w:val="000000"/>
          <w:szCs w:val="20"/>
        </w:rPr>
        <w:t xml:space="preserve">pod točko </w:t>
      </w:r>
      <w:r w:rsidR="00113238">
        <w:rPr>
          <w:rFonts w:cs="Arial"/>
          <w:color w:val="000000"/>
          <w:szCs w:val="20"/>
        </w:rPr>
        <w:t>1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573BBF" w:rsidRPr="002760DC" w:rsidRDefault="00573BBF" w:rsidP="00D7185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D7185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D7185E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573BBF" w:rsidRPr="002760DC" w:rsidRDefault="00573BBF" w:rsidP="00D7185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D7185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Default="00573BBF" w:rsidP="00D7185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določila besedilo </w:t>
      </w:r>
      <w:r w:rsidR="00113238">
        <w:rPr>
          <w:rFonts w:cs="Arial"/>
          <w:color w:val="000000"/>
          <w:szCs w:val="20"/>
        </w:rPr>
        <w:t>Predlog</w:t>
      </w:r>
      <w:r w:rsidR="00D7185E">
        <w:rPr>
          <w:rFonts w:cs="Arial"/>
          <w:color w:val="000000"/>
          <w:szCs w:val="20"/>
        </w:rPr>
        <w:t>a</w:t>
      </w:r>
      <w:r w:rsidR="00113238">
        <w:rPr>
          <w:rFonts w:cs="Arial"/>
          <w:color w:val="000000"/>
          <w:szCs w:val="20"/>
        </w:rPr>
        <w:t xml:space="preserve"> zakona o pravici oseb po prebolelem raku in določenih drugih bolezni do enakega dostopa do zavarovalnih in kreditnih produktov – prva obravnava</w:t>
      </w:r>
      <w:r>
        <w:rPr>
          <w:rFonts w:cs="Arial"/>
          <w:color w:val="000000"/>
          <w:szCs w:val="20"/>
          <w:lang w:eastAsia="sl-SI"/>
        </w:rPr>
        <w:t xml:space="preserve"> in ga pošlje v obravnavo Državnemu zboru.</w:t>
      </w:r>
    </w:p>
    <w:p w:rsidR="00573BBF" w:rsidRDefault="00573BBF" w:rsidP="00D7185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D7185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D7185E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D7185E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D7185E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113238" w:rsidP="00D7185E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573BBF" w:rsidRPr="002F20D6" w:rsidRDefault="00113238" w:rsidP="00D7185E">
      <w:pPr>
        <w:autoSpaceDE w:val="0"/>
        <w:autoSpaceDN w:val="0"/>
        <w:adjustRightInd w:val="0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573BBF" w:rsidRDefault="00573BBF" w:rsidP="00D7185E">
      <w:pPr>
        <w:pStyle w:val="podpisi"/>
        <w:rPr>
          <w:rFonts w:cs="Arial"/>
          <w:color w:val="000000"/>
          <w:szCs w:val="20"/>
          <w:lang w:val="sl-SI"/>
        </w:rPr>
      </w:pPr>
    </w:p>
    <w:p w:rsidR="00573BBF" w:rsidRPr="002760DC" w:rsidRDefault="00573BBF" w:rsidP="00D7185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D7185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D7185E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D7185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Priloga: </w:t>
      </w:r>
    </w:p>
    <w:p w:rsidR="00573BBF" w:rsidRDefault="00573BBF" w:rsidP="00D7185E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>
        <w:rPr>
          <w:rFonts w:cs="Arial"/>
          <w:color w:val="000000"/>
          <w:szCs w:val="20"/>
        </w:rPr>
        <w:tab/>
        <w:t>besedilo predloga zakona</w:t>
      </w:r>
    </w:p>
    <w:p w:rsidR="00573BBF" w:rsidRPr="002760DC" w:rsidRDefault="00573BBF" w:rsidP="00D7185E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</w:p>
    <w:p w:rsidR="00573BBF" w:rsidRDefault="00573BBF" w:rsidP="00D7185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D7185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113238" w:rsidRDefault="00113238" w:rsidP="00D7185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zdravje</w:t>
      </w:r>
    </w:p>
    <w:p w:rsidR="00113238" w:rsidRDefault="00113238" w:rsidP="00D7185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113238" w:rsidRDefault="00113238" w:rsidP="00D7185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pravosodje</w:t>
      </w:r>
    </w:p>
    <w:p w:rsidR="00113238" w:rsidRDefault="00113238" w:rsidP="00D7185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delo, družino, socialne zadeve in enake možnosti</w:t>
      </w:r>
    </w:p>
    <w:p w:rsidR="00113238" w:rsidRDefault="00113238" w:rsidP="00D7185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gospodarstvo, turizem in šport</w:t>
      </w:r>
    </w:p>
    <w:p w:rsidR="00113238" w:rsidRDefault="00113238" w:rsidP="00D7185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javno upravo</w:t>
      </w:r>
    </w:p>
    <w:p w:rsidR="00113238" w:rsidRDefault="00113238" w:rsidP="00D7185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573BBF" w:rsidRPr="002760DC" w:rsidRDefault="00113238" w:rsidP="00D7185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573BBF" w:rsidRPr="002760DC" w:rsidRDefault="00573BBF" w:rsidP="00D7185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D7185E"/>
    <w:p w:rsidR="00573BBF" w:rsidRPr="002760DC" w:rsidRDefault="00573BBF" w:rsidP="00D7185E"/>
    <w:p w:rsidR="00573BBF" w:rsidRPr="00202A77" w:rsidRDefault="00573BBF" w:rsidP="00D7185E">
      <w:pPr>
        <w:pStyle w:val="podpisi"/>
        <w:rPr>
          <w:lang w:val="sl-SI"/>
        </w:rPr>
      </w:pPr>
    </w:p>
    <w:bookmarkEnd w:id="0"/>
    <w:p w:rsidR="00782FD4" w:rsidRPr="00FE1680" w:rsidRDefault="00782FD4" w:rsidP="00D7185E"/>
    <w:sectPr w:rsidR="00782FD4" w:rsidRPr="00FE1680" w:rsidSect="007579D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804CF" w:rsidRDefault="004804CF" w:rsidP="00767987">
      <w:pPr>
        <w:spacing w:line="240" w:lineRule="auto"/>
      </w:pPr>
      <w:r>
        <w:separator/>
      </w:r>
    </w:p>
  </w:endnote>
  <w:endnote w:type="continuationSeparator" w:id="0">
    <w:p w:rsidR="004804CF" w:rsidRDefault="004804CF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01EC7" w:rsidRDefault="00201EC7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01EC7" w:rsidRDefault="00201EC7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01EC7" w:rsidRDefault="00201EC7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804CF" w:rsidRDefault="004804CF" w:rsidP="00767987">
      <w:pPr>
        <w:spacing w:line="240" w:lineRule="auto"/>
      </w:pPr>
      <w:r>
        <w:separator/>
      </w:r>
    </w:p>
  </w:footnote>
  <w:footnote w:type="continuationSeparator" w:id="0">
    <w:p w:rsidR="004804CF" w:rsidRDefault="004804CF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01EC7" w:rsidRDefault="00201EC7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01EC7" w:rsidRDefault="00201EC7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6E8F18A" wp14:editId="71871AAA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A4D86"/>
    <w:rsid w:val="000B3FE6"/>
    <w:rsid w:val="000E21B2"/>
    <w:rsid w:val="00113238"/>
    <w:rsid w:val="0016730D"/>
    <w:rsid w:val="00201EC7"/>
    <w:rsid w:val="00204177"/>
    <w:rsid w:val="00366636"/>
    <w:rsid w:val="00367DE6"/>
    <w:rsid w:val="003B3E19"/>
    <w:rsid w:val="004076C6"/>
    <w:rsid w:val="004804CF"/>
    <w:rsid w:val="004B7F76"/>
    <w:rsid w:val="004E1BCE"/>
    <w:rsid w:val="00573BBF"/>
    <w:rsid w:val="00592079"/>
    <w:rsid w:val="00682FFE"/>
    <w:rsid w:val="006C69EC"/>
    <w:rsid w:val="007039D0"/>
    <w:rsid w:val="00710C90"/>
    <w:rsid w:val="007579DD"/>
    <w:rsid w:val="00767987"/>
    <w:rsid w:val="00782FD4"/>
    <w:rsid w:val="00811140"/>
    <w:rsid w:val="008A3F94"/>
    <w:rsid w:val="00904A48"/>
    <w:rsid w:val="00980294"/>
    <w:rsid w:val="009C5392"/>
    <w:rsid w:val="00A50E4B"/>
    <w:rsid w:val="00A9231D"/>
    <w:rsid w:val="00B40287"/>
    <w:rsid w:val="00C0216A"/>
    <w:rsid w:val="00CB43D0"/>
    <w:rsid w:val="00CD6077"/>
    <w:rsid w:val="00CE234E"/>
    <w:rsid w:val="00D02973"/>
    <w:rsid w:val="00D7185E"/>
    <w:rsid w:val="00DA09BE"/>
    <w:rsid w:val="00E30579"/>
    <w:rsid w:val="00F9287B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155</Words>
  <Characters>886</Characters>
  <Application>Microsoft Office Word</Application>
  <DocSecurity>0</DocSecurity>
  <Lines>7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1039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VRS</dc:creator>
  <cp:keywords/>
  <dc:description/>
  <cp:lastModifiedBy>Katja Pucihar</cp:lastModifiedBy>
  <cp:revision>2</cp:revision>
  <dcterms:created xsi:type="dcterms:W3CDTF">2024-09-16T07:00:00Z</dcterms:created>
  <dcterms:modified xsi:type="dcterms:W3CDTF">2024-09-16T07:01:00Z</dcterms:modified>
</cp:coreProperties>
</file>