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61CBE4" w14:textId="77777777" w:rsidR="008738EF" w:rsidRPr="00A9231D" w:rsidRDefault="00612497" w:rsidP="0026537D">
      <w:pPr>
        <w:pStyle w:val="Glava"/>
        <w:tabs>
          <w:tab w:val="clear" w:pos="8640"/>
          <w:tab w:val="left" w:pos="5112"/>
          <w:tab w:val="left" w:pos="8641"/>
        </w:tabs>
        <w:spacing w:line="260" w:lineRule="exact"/>
        <w:ind w:left="-765"/>
        <w:rPr>
          <w:rFonts w:cs="Arial"/>
          <w:sz w:val="16"/>
        </w:rPr>
      </w:pPr>
      <w:bookmarkStart w:id="0" w:name="_Ref59540459"/>
      <w:r w:rsidRPr="00530D5E">
        <w:rPr>
          <w:rFonts w:cs="Arial"/>
          <w:sz w:val="20"/>
          <w:szCs w:val="20"/>
          <w:highlight w:val="cyan"/>
        </w:rPr>
        <w:t xml:space="preserve"> </w:t>
      </w:r>
      <w:r w:rsidR="008738EF" w:rsidRPr="00CE234E">
        <w:rPr>
          <w:noProof/>
        </w:rPr>
        <w:drawing>
          <wp:inline distT="0" distB="0" distL="0" distR="0" wp14:anchorId="4B55B85F" wp14:editId="328EEB4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BD7A3D2" w14:textId="41689E1F" w:rsidR="008738EF" w:rsidRPr="00A9231D" w:rsidRDefault="008738EF" w:rsidP="0026537D">
      <w:pPr>
        <w:pStyle w:val="Glava"/>
        <w:tabs>
          <w:tab w:val="clear" w:pos="8640"/>
          <w:tab w:val="left" w:pos="5114"/>
          <w:tab w:val="left" w:pos="8641"/>
        </w:tabs>
        <w:spacing w:line="26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1AB49FC2" w14:textId="6586DF08" w:rsidR="008738EF" w:rsidRPr="00A9231D" w:rsidRDefault="008738EF" w:rsidP="0026537D">
      <w:pPr>
        <w:pStyle w:val="Glava"/>
        <w:tabs>
          <w:tab w:val="clear" w:pos="8640"/>
          <w:tab w:val="left" w:pos="5114"/>
          <w:tab w:val="left" w:pos="8641"/>
        </w:tabs>
        <w:spacing w:line="260" w:lineRule="exact"/>
        <w:rPr>
          <w:rFonts w:cs="Arial"/>
          <w:sz w:val="16"/>
        </w:rPr>
      </w:pPr>
      <w:r w:rsidRPr="00A9231D">
        <w:rPr>
          <w:rFonts w:cs="Arial"/>
          <w:sz w:val="16"/>
        </w:rPr>
        <w:tab/>
      </w:r>
      <w:r>
        <w:rPr>
          <w:rFonts w:cs="Arial"/>
          <w:sz w:val="16"/>
        </w:rPr>
        <w:tab/>
      </w:r>
      <w:r w:rsidRPr="00A9231D">
        <w:rPr>
          <w:rFonts w:cs="Arial"/>
          <w:sz w:val="16"/>
        </w:rPr>
        <w:t>F: +386 1 478 1607</w:t>
      </w:r>
    </w:p>
    <w:p w14:paraId="1E61A1AE" w14:textId="02271299" w:rsidR="008738EF" w:rsidRPr="00A9231D" w:rsidRDefault="008738EF" w:rsidP="0026537D">
      <w:pPr>
        <w:pStyle w:val="Glava"/>
        <w:tabs>
          <w:tab w:val="clear" w:pos="8640"/>
          <w:tab w:val="left" w:pos="5114"/>
          <w:tab w:val="left" w:pos="8641"/>
        </w:tabs>
        <w:spacing w:line="260" w:lineRule="exact"/>
        <w:rPr>
          <w:rFonts w:cs="Arial"/>
          <w:sz w:val="16"/>
        </w:rPr>
      </w:pPr>
      <w:r w:rsidRPr="00A9231D">
        <w:rPr>
          <w:rFonts w:cs="Arial"/>
          <w:sz w:val="16"/>
        </w:rPr>
        <w:tab/>
      </w:r>
      <w:r>
        <w:rPr>
          <w:rFonts w:cs="Arial"/>
          <w:sz w:val="16"/>
        </w:rPr>
        <w:tab/>
      </w:r>
      <w:r w:rsidRPr="00A9231D">
        <w:rPr>
          <w:rFonts w:cs="Arial"/>
          <w:sz w:val="16"/>
        </w:rPr>
        <w:t>E: gp.gs@gov.si</w:t>
      </w:r>
    </w:p>
    <w:p w14:paraId="22845FA3" w14:textId="30011F25" w:rsidR="008738EF" w:rsidRPr="00A9231D" w:rsidRDefault="008738EF" w:rsidP="0026537D">
      <w:pPr>
        <w:pStyle w:val="Glava"/>
        <w:tabs>
          <w:tab w:val="clear" w:pos="8640"/>
          <w:tab w:val="left" w:pos="5114"/>
          <w:tab w:val="left" w:pos="8641"/>
        </w:tabs>
        <w:spacing w:line="260" w:lineRule="exact"/>
        <w:rPr>
          <w:rFonts w:cs="Arial"/>
          <w:sz w:val="16"/>
        </w:rPr>
      </w:pPr>
      <w:r w:rsidRPr="00A9231D">
        <w:rPr>
          <w:rFonts w:cs="Arial"/>
          <w:sz w:val="16"/>
        </w:rPr>
        <w:tab/>
      </w:r>
      <w:r>
        <w:rPr>
          <w:rFonts w:cs="Arial"/>
          <w:sz w:val="16"/>
        </w:rPr>
        <w:tab/>
      </w:r>
      <w:r w:rsidRPr="00A9231D">
        <w:rPr>
          <w:rFonts w:cs="Arial"/>
          <w:sz w:val="16"/>
        </w:rPr>
        <w:t>http://www.vlada.si/</w:t>
      </w:r>
    </w:p>
    <w:p w14:paraId="309483B0" w14:textId="31CD5F64" w:rsidR="009F50AD" w:rsidRPr="00530D5E" w:rsidRDefault="009F50AD" w:rsidP="0026537D">
      <w:pPr>
        <w:spacing w:line="260" w:lineRule="exact"/>
        <w:rPr>
          <w:rFonts w:cs="Arial"/>
          <w:color w:val="000000"/>
          <w:sz w:val="20"/>
          <w:szCs w:val="20"/>
        </w:rPr>
      </w:pPr>
    </w:p>
    <w:bookmarkEnd w:id="0"/>
    <w:p w14:paraId="146E9BAA" w14:textId="77777777" w:rsidR="00406C73" w:rsidRDefault="00406C73" w:rsidP="0026537D">
      <w:pPr>
        <w:spacing w:line="260" w:lineRule="exact"/>
        <w:jc w:val="center"/>
        <w:rPr>
          <w:rFonts w:eastAsia="Calibri" w:cs="Arial"/>
          <w:b/>
          <w:bCs/>
          <w:sz w:val="20"/>
          <w:szCs w:val="20"/>
        </w:rPr>
      </w:pPr>
    </w:p>
    <w:p w14:paraId="63F3662D" w14:textId="77777777" w:rsidR="008738EF" w:rsidRDefault="008738EF" w:rsidP="0026537D">
      <w:pPr>
        <w:spacing w:line="260" w:lineRule="exact"/>
        <w:jc w:val="center"/>
        <w:rPr>
          <w:rFonts w:eastAsia="Calibri" w:cs="Arial"/>
          <w:b/>
          <w:bCs/>
          <w:sz w:val="20"/>
          <w:szCs w:val="20"/>
        </w:rPr>
      </w:pPr>
    </w:p>
    <w:p w14:paraId="21A1004D" w14:textId="77777777" w:rsidR="008738EF" w:rsidRPr="008738EF" w:rsidRDefault="008738EF" w:rsidP="0026537D">
      <w:pPr>
        <w:pStyle w:val="datumtevilka"/>
        <w:spacing w:line="260" w:lineRule="exact"/>
        <w:rPr>
          <w:sz w:val="20"/>
        </w:rPr>
      </w:pPr>
      <w:bookmarkStart w:id="1" w:name="_Hlk61014710"/>
      <w:bookmarkEnd w:id="1"/>
      <w:r w:rsidRPr="008738EF">
        <w:rPr>
          <w:rFonts w:cs="Arial"/>
          <w:color w:val="000000"/>
          <w:sz w:val="20"/>
        </w:rPr>
        <w:t>EVA:</w:t>
      </w:r>
      <w:r w:rsidRPr="008738EF">
        <w:rPr>
          <w:rFonts w:cs="Arial"/>
          <w:color w:val="000000"/>
          <w:sz w:val="20"/>
        </w:rPr>
        <w:tab/>
        <w:t>2023-2030-0015</w:t>
      </w:r>
    </w:p>
    <w:p w14:paraId="38953E59" w14:textId="77777777" w:rsidR="008738EF" w:rsidRPr="008738EF" w:rsidRDefault="008738EF" w:rsidP="0026537D">
      <w:pPr>
        <w:pStyle w:val="datumtevilka"/>
        <w:spacing w:line="260" w:lineRule="exact"/>
        <w:rPr>
          <w:sz w:val="20"/>
        </w:rPr>
      </w:pPr>
      <w:r w:rsidRPr="008738EF">
        <w:rPr>
          <w:sz w:val="20"/>
        </w:rPr>
        <w:t xml:space="preserve">Številka: </w:t>
      </w:r>
      <w:r w:rsidRPr="008738EF">
        <w:rPr>
          <w:sz w:val="20"/>
        </w:rPr>
        <w:tab/>
      </w:r>
      <w:r w:rsidRPr="008738EF">
        <w:rPr>
          <w:rFonts w:cs="Arial"/>
          <w:color w:val="000000"/>
          <w:sz w:val="20"/>
        </w:rPr>
        <w:t>00704-231/2024/14</w:t>
      </w:r>
    </w:p>
    <w:p w14:paraId="5085B4E6" w14:textId="77777777" w:rsidR="008738EF" w:rsidRPr="008738EF" w:rsidRDefault="008738EF" w:rsidP="0026537D">
      <w:pPr>
        <w:pStyle w:val="datumtevilka"/>
        <w:spacing w:line="260" w:lineRule="exact"/>
        <w:rPr>
          <w:sz w:val="20"/>
        </w:rPr>
      </w:pPr>
      <w:r w:rsidRPr="008738EF">
        <w:rPr>
          <w:sz w:val="20"/>
        </w:rPr>
        <w:t>Datum:</w:t>
      </w:r>
      <w:r w:rsidRPr="008738EF">
        <w:rPr>
          <w:sz w:val="20"/>
        </w:rPr>
        <w:tab/>
      </w:r>
      <w:r w:rsidRPr="008738EF">
        <w:rPr>
          <w:rFonts w:cs="Arial"/>
          <w:color w:val="000000"/>
          <w:sz w:val="20"/>
        </w:rPr>
        <w:t>12. 9. 2024</w:t>
      </w:r>
      <w:r w:rsidRPr="008738EF">
        <w:rPr>
          <w:sz w:val="20"/>
        </w:rPr>
        <w:t xml:space="preserve"> </w:t>
      </w:r>
    </w:p>
    <w:p w14:paraId="3479A9DB" w14:textId="77777777" w:rsidR="008738EF" w:rsidRPr="002760DC" w:rsidRDefault="008738EF" w:rsidP="0026537D">
      <w:pPr>
        <w:spacing w:line="260" w:lineRule="exact"/>
      </w:pPr>
    </w:p>
    <w:p w14:paraId="3A760948" w14:textId="77777777" w:rsidR="008738EF" w:rsidRDefault="008738EF" w:rsidP="0026537D">
      <w:pPr>
        <w:spacing w:line="260" w:lineRule="exact"/>
        <w:rPr>
          <w:rFonts w:cs="Arial"/>
          <w:color w:val="000000"/>
          <w:szCs w:val="20"/>
        </w:rPr>
      </w:pPr>
    </w:p>
    <w:p w14:paraId="5D4ED703" w14:textId="77777777" w:rsidR="008738EF" w:rsidRPr="008738EF" w:rsidRDefault="008738EF" w:rsidP="0026537D">
      <w:pPr>
        <w:spacing w:line="260" w:lineRule="exact"/>
        <w:rPr>
          <w:rFonts w:cs="Arial"/>
          <w:color w:val="000000"/>
          <w:szCs w:val="20"/>
        </w:rPr>
      </w:pPr>
    </w:p>
    <w:p w14:paraId="42DDD414" w14:textId="5FCC3916" w:rsidR="008738EF" w:rsidRPr="008738EF" w:rsidRDefault="008738EF" w:rsidP="0026537D">
      <w:pPr>
        <w:tabs>
          <w:tab w:val="left" w:pos="7920"/>
        </w:tabs>
        <w:spacing w:line="260" w:lineRule="exact"/>
        <w:jc w:val="center"/>
        <w:rPr>
          <w:rFonts w:cs="Arial"/>
          <w:b/>
          <w:iCs/>
          <w:szCs w:val="20"/>
        </w:rPr>
      </w:pPr>
      <w:r w:rsidRPr="008738EF">
        <w:rPr>
          <w:rFonts w:cs="Arial"/>
          <w:b/>
          <w:iCs/>
          <w:szCs w:val="20"/>
        </w:rPr>
        <w:t>P</w:t>
      </w:r>
      <w:r w:rsidRPr="008738EF">
        <w:rPr>
          <w:rFonts w:cs="Arial"/>
          <w:b/>
          <w:iCs/>
          <w:sz w:val="20"/>
          <w:szCs w:val="20"/>
        </w:rPr>
        <w:t xml:space="preserve">redlog amandmajev k </w:t>
      </w:r>
      <w:bookmarkStart w:id="2" w:name="_Hlk143507421"/>
      <w:r w:rsidRPr="008738EF">
        <w:rPr>
          <w:rFonts w:cs="Arial"/>
          <w:b/>
          <w:iCs/>
          <w:sz w:val="20"/>
          <w:szCs w:val="20"/>
        </w:rPr>
        <w:t>P</w:t>
      </w:r>
      <w:r w:rsidRPr="008738EF">
        <w:rPr>
          <w:b/>
          <w:iCs/>
          <w:sz w:val="20"/>
          <w:szCs w:val="20"/>
        </w:rPr>
        <w:t xml:space="preserve">redlogu </w:t>
      </w:r>
      <w:r w:rsidRPr="008738EF">
        <w:rPr>
          <w:rStyle w:val="Krepko"/>
          <w:rFonts w:cs="Arial"/>
          <w:bCs w:val="0"/>
          <w:sz w:val="20"/>
          <w:szCs w:val="20"/>
        </w:rPr>
        <w:t>z</w:t>
      </w:r>
      <w:r w:rsidRPr="008738EF">
        <w:rPr>
          <w:rStyle w:val="Krepko"/>
          <w:bCs w:val="0"/>
          <w:sz w:val="20"/>
          <w:szCs w:val="20"/>
        </w:rPr>
        <w:t>akona o spremembah in dopolnitvah Zakona o izvrševanju kazenskih sankcij</w:t>
      </w:r>
      <w:r w:rsidRPr="008738EF">
        <w:rPr>
          <w:rStyle w:val="Krepko"/>
          <w:rFonts w:cs="Arial"/>
          <w:bCs w:val="0"/>
          <w:sz w:val="20"/>
          <w:szCs w:val="20"/>
        </w:rPr>
        <w:t xml:space="preserve"> (ZIKS-1I</w:t>
      </w:r>
      <w:r w:rsidRPr="008738EF">
        <w:rPr>
          <w:rFonts w:cs="Arial"/>
          <w:b/>
          <w:iCs/>
          <w:sz w:val="20"/>
          <w:szCs w:val="20"/>
        </w:rPr>
        <w:t>)</w:t>
      </w:r>
      <w:bookmarkEnd w:id="2"/>
    </w:p>
    <w:p w14:paraId="0BA3AFEE" w14:textId="77777777" w:rsidR="008738EF" w:rsidRPr="00530D5E" w:rsidRDefault="008738EF" w:rsidP="0026537D">
      <w:pPr>
        <w:spacing w:line="260" w:lineRule="exact"/>
        <w:jc w:val="center"/>
        <w:rPr>
          <w:rFonts w:eastAsia="Calibri" w:cs="Arial"/>
          <w:b/>
          <w:bCs/>
          <w:sz w:val="20"/>
          <w:szCs w:val="20"/>
        </w:rPr>
      </w:pPr>
    </w:p>
    <w:p w14:paraId="71A5546E" w14:textId="77777777" w:rsidR="002E45E4" w:rsidRPr="00530D5E" w:rsidRDefault="002E45E4" w:rsidP="0026537D">
      <w:pPr>
        <w:spacing w:line="260" w:lineRule="exact"/>
        <w:rPr>
          <w:rFonts w:eastAsia="Calibri" w:cs="Arial"/>
          <w:b/>
          <w:bCs/>
          <w:sz w:val="20"/>
          <w:szCs w:val="20"/>
        </w:rPr>
      </w:pPr>
    </w:p>
    <w:p w14:paraId="6EB0CA9E" w14:textId="77777777" w:rsidR="00DE644C" w:rsidRDefault="00DE644C" w:rsidP="0026537D">
      <w:pPr>
        <w:spacing w:line="260" w:lineRule="exact"/>
        <w:rPr>
          <w:rFonts w:eastAsia="Calibri" w:cs="Arial"/>
          <w:b/>
          <w:bCs/>
          <w:sz w:val="20"/>
          <w:szCs w:val="20"/>
        </w:rPr>
      </w:pPr>
    </w:p>
    <w:p w14:paraId="564F4DB3" w14:textId="77777777" w:rsidR="00597627" w:rsidRPr="000475B0" w:rsidRDefault="00597627" w:rsidP="0026537D">
      <w:pPr>
        <w:overflowPunct/>
        <w:autoSpaceDE/>
        <w:autoSpaceDN/>
        <w:adjustRightInd/>
        <w:spacing w:line="260" w:lineRule="exact"/>
        <w:jc w:val="left"/>
        <w:textAlignment w:val="auto"/>
        <w:rPr>
          <w:b/>
          <w:bCs/>
          <w:sz w:val="20"/>
          <w:szCs w:val="24"/>
          <w:u w:val="single"/>
          <w:lang w:eastAsia="en-US"/>
        </w:rPr>
      </w:pPr>
      <w:r w:rsidRPr="000475B0">
        <w:rPr>
          <w:b/>
          <w:bCs/>
          <w:sz w:val="20"/>
          <w:szCs w:val="24"/>
          <w:u w:val="single"/>
          <w:lang w:eastAsia="en-US"/>
        </w:rPr>
        <w:t>K 1. členu</w:t>
      </w:r>
    </w:p>
    <w:p w14:paraId="3B64ACE9" w14:textId="77777777" w:rsidR="00597627" w:rsidRPr="000475B0" w:rsidRDefault="00597627" w:rsidP="0026537D">
      <w:pPr>
        <w:overflowPunct/>
        <w:autoSpaceDE/>
        <w:autoSpaceDN/>
        <w:adjustRightInd/>
        <w:spacing w:line="260" w:lineRule="exact"/>
        <w:jc w:val="left"/>
        <w:textAlignment w:val="auto"/>
        <w:rPr>
          <w:sz w:val="20"/>
          <w:szCs w:val="24"/>
          <w:lang w:eastAsia="en-US"/>
        </w:rPr>
      </w:pPr>
    </w:p>
    <w:p w14:paraId="204A3B2A" w14:textId="77777777" w:rsidR="00597627" w:rsidRDefault="00597627" w:rsidP="0026537D">
      <w:pPr>
        <w:overflowPunct/>
        <w:autoSpaceDE/>
        <w:autoSpaceDN/>
        <w:adjustRightInd/>
        <w:spacing w:line="260" w:lineRule="exact"/>
        <w:textAlignment w:val="auto"/>
        <w:rPr>
          <w:sz w:val="20"/>
          <w:szCs w:val="24"/>
          <w:lang w:eastAsia="en-US"/>
        </w:rPr>
      </w:pPr>
      <w:r w:rsidRPr="000475B0">
        <w:rPr>
          <w:sz w:val="20"/>
          <w:szCs w:val="24"/>
          <w:lang w:eastAsia="en-US"/>
        </w:rPr>
        <w:t>Besedilo prvega člena se spremeni tako, da se besedilo nove desete alineje 10. člena glasi:</w:t>
      </w:r>
    </w:p>
    <w:p w14:paraId="5ACC8FE6" w14:textId="77777777" w:rsidR="00597627" w:rsidRPr="000475B0" w:rsidRDefault="00597627" w:rsidP="0026537D">
      <w:pPr>
        <w:overflowPunct/>
        <w:autoSpaceDE/>
        <w:autoSpaceDN/>
        <w:adjustRightInd/>
        <w:spacing w:line="260" w:lineRule="exact"/>
        <w:textAlignment w:val="auto"/>
        <w:rPr>
          <w:sz w:val="20"/>
          <w:szCs w:val="24"/>
          <w:lang w:eastAsia="en-US"/>
        </w:rPr>
      </w:pPr>
    </w:p>
    <w:p w14:paraId="74B95BFE" w14:textId="77777777" w:rsidR="00597627" w:rsidRDefault="00597627" w:rsidP="0026537D">
      <w:pPr>
        <w:overflowPunct/>
        <w:autoSpaceDE/>
        <w:autoSpaceDN/>
        <w:adjustRightInd/>
        <w:spacing w:line="260" w:lineRule="exact"/>
        <w:textAlignment w:val="auto"/>
        <w:rPr>
          <w:sz w:val="20"/>
          <w:szCs w:val="24"/>
          <w:lang w:eastAsia="en-US"/>
        </w:rPr>
      </w:pPr>
      <w:r w:rsidRPr="000475B0">
        <w:rPr>
          <w:sz w:val="20"/>
          <w:szCs w:val="24"/>
          <w:lang w:eastAsia="en-US"/>
        </w:rPr>
        <w:t>»– zaostrene varnostne razmere zaradi kadrovskih ali prostorskih težav v zavodih so zlasti</w:t>
      </w:r>
      <w:r>
        <w:rPr>
          <w:sz w:val="20"/>
          <w:szCs w:val="24"/>
          <w:lang w:eastAsia="en-US"/>
        </w:rPr>
        <w:t>,</w:t>
      </w:r>
      <w:r w:rsidRPr="000475B0">
        <w:rPr>
          <w:sz w:val="20"/>
          <w:szCs w:val="24"/>
          <w:lang w:eastAsia="en-US"/>
        </w:rPr>
        <w:t xml:space="preserve"> ko delež varovanih oseb na posameznega pravosodnega policista in zasedenost zavodov skupaj ali vsak zase onemogočata varno in funkcionalno bivanje varovanih oseb v zavodih. Šteje se, da so zaostrene varnostne razmere zaradi kadrovskih ali prostorskih težav v zavodih podane, ko delež varovanih oseb na posameznega pravosodnega policista doseže 2,5 </w:t>
      </w:r>
      <w:r>
        <w:rPr>
          <w:sz w:val="20"/>
          <w:szCs w:val="24"/>
          <w:lang w:eastAsia="en-US"/>
        </w:rPr>
        <w:t xml:space="preserve">varovane </w:t>
      </w:r>
      <w:r w:rsidRPr="000475B0">
        <w:rPr>
          <w:sz w:val="20"/>
          <w:szCs w:val="24"/>
          <w:lang w:eastAsia="en-US"/>
        </w:rPr>
        <w:t>osebe ali je zasedenost zavodov presežena za 20 odstotkov nad uradno ugotovljeno zmogljivostjo vseh zavodov skupaj.</w:t>
      </w:r>
      <w:r>
        <w:rPr>
          <w:sz w:val="20"/>
          <w:szCs w:val="24"/>
          <w:lang w:eastAsia="en-US"/>
        </w:rPr>
        <w:t xml:space="preserve"> </w:t>
      </w:r>
      <w:r w:rsidRPr="00526126">
        <w:rPr>
          <w:sz w:val="20"/>
          <w:szCs w:val="24"/>
          <w:lang w:eastAsia="en-US"/>
        </w:rPr>
        <w:t>Za potrebe izračuna uradno ugotovljene zmogljivosti po tej določbi se upošteva površinski standard 9 m</w:t>
      </w:r>
      <w:r w:rsidRPr="00526126">
        <w:rPr>
          <w:sz w:val="20"/>
          <w:szCs w:val="24"/>
          <w:vertAlign w:val="superscript"/>
          <w:lang w:eastAsia="en-US"/>
        </w:rPr>
        <w:t>2</w:t>
      </w:r>
      <w:r w:rsidRPr="00526126">
        <w:rPr>
          <w:sz w:val="20"/>
          <w:szCs w:val="24"/>
          <w:lang w:eastAsia="en-US"/>
        </w:rPr>
        <w:t xml:space="preserve"> površine na </w:t>
      </w:r>
      <w:r>
        <w:rPr>
          <w:sz w:val="20"/>
          <w:szCs w:val="24"/>
          <w:lang w:eastAsia="en-US"/>
        </w:rPr>
        <w:t xml:space="preserve">varovano </w:t>
      </w:r>
      <w:r w:rsidRPr="00526126">
        <w:rPr>
          <w:sz w:val="20"/>
          <w:szCs w:val="24"/>
          <w:lang w:eastAsia="en-US"/>
        </w:rPr>
        <w:t>osebo v samski sobi in 7 m</w:t>
      </w:r>
      <w:r w:rsidRPr="00526126">
        <w:rPr>
          <w:sz w:val="20"/>
          <w:szCs w:val="24"/>
          <w:vertAlign w:val="superscript"/>
          <w:lang w:eastAsia="en-US"/>
        </w:rPr>
        <w:t>2</w:t>
      </w:r>
      <w:r w:rsidRPr="00526126">
        <w:rPr>
          <w:sz w:val="20"/>
          <w:szCs w:val="24"/>
          <w:lang w:eastAsia="en-US"/>
        </w:rPr>
        <w:t xml:space="preserve"> površine na </w:t>
      </w:r>
      <w:r>
        <w:rPr>
          <w:sz w:val="20"/>
          <w:szCs w:val="24"/>
          <w:lang w:eastAsia="en-US"/>
        </w:rPr>
        <w:t xml:space="preserve">varovano </w:t>
      </w:r>
      <w:r w:rsidRPr="00526126">
        <w:rPr>
          <w:sz w:val="20"/>
          <w:szCs w:val="24"/>
          <w:lang w:eastAsia="en-US"/>
        </w:rPr>
        <w:t xml:space="preserve">osebo v </w:t>
      </w:r>
      <w:proofErr w:type="spellStart"/>
      <w:r w:rsidRPr="00526126">
        <w:rPr>
          <w:sz w:val="20"/>
          <w:szCs w:val="24"/>
          <w:lang w:eastAsia="en-US"/>
        </w:rPr>
        <w:t>večposteljni</w:t>
      </w:r>
      <w:proofErr w:type="spellEnd"/>
      <w:r w:rsidRPr="00526126">
        <w:rPr>
          <w:sz w:val="20"/>
          <w:szCs w:val="24"/>
          <w:lang w:eastAsia="en-US"/>
        </w:rPr>
        <w:t xml:space="preserve"> sobi</w:t>
      </w:r>
      <w:r>
        <w:rPr>
          <w:sz w:val="20"/>
          <w:szCs w:val="24"/>
          <w:lang w:eastAsia="en-US"/>
        </w:rPr>
        <w:t>.</w:t>
      </w:r>
      <w:r w:rsidRPr="00526126">
        <w:rPr>
          <w:sz w:val="20"/>
          <w:szCs w:val="24"/>
          <w:lang w:eastAsia="en-US"/>
        </w:rPr>
        <w:t xml:space="preserve"> Ne glede na sedmo alinejo tega </w:t>
      </w:r>
      <w:r>
        <w:rPr>
          <w:sz w:val="20"/>
          <w:szCs w:val="24"/>
          <w:lang w:eastAsia="en-US"/>
        </w:rPr>
        <w:t>člena</w:t>
      </w:r>
      <w:r w:rsidRPr="00526126">
        <w:rPr>
          <w:sz w:val="20"/>
          <w:szCs w:val="24"/>
          <w:lang w:eastAsia="en-US"/>
        </w:rPr>
        <w:t xml:space="preserve"> se za potrebe </w:t>
      </w:r>
      <w:r>
        <w:rPr>
          <w:sz w:val="20"/>
          <w:szCs w:val="24"/>
          <w:lang w:eastAsia="en-US"/>
        </w:rPr>
        <w:t xml:space="preserve">izračunov v okviru </w:t>
      </w:r>
      <w:r w:rsidRPr="00526126">
        <w:rPr>
          <w:sz w:val="20"/>
          <w:szCs w:val="24"/>
          <w:lang w:eastAsia="en-US"/>
        </w:rPr>
        <w:t>te alineje za varovane osebe štejejo</w:t>
      </w:r>
      <w:r>
        <w:rPr>
          <w:sz w:val="20"/>
          <w:szCs w:val="24"/>
          <w:lang w:eastAsia="en-US"/>
        </w:rPr>
        <w:t>:</w:t>
      </w:r>
      <w:r w:rsidRPr="00526126">
        <w:rPr>
          <w:sz w:val="20"/>
          <w:szCs w:val="24"/>
          <w:lang w:eastAsia="en-US"/>
        </w:rPr>
        <w:t xml:space="preserve"> obsojenci, ki kaz</w:t>
      </w:r>
      <w:r>
        <w:rPr>
          <w:sz w:val="20"/>
          <w:szCs w:val="24"/>
          <w:lang w:eastAsia="en-US"/>
        </w:rPr>
        <w:t>en</w:t>
      </w:r>
      <w:r w:rsidRPr="00526126">
        <w:rPr>
          <w:sz w:val="20"/>
          <w:szCs w:val="24"/>
          <w:lang w:eastAsia="en-US"/>
        </w:rPr>
        <w:t xml:space="preserve"> zapora prestajajo v zavodu</w:t>
      </w:r>
      <w:r>
        <w:rPr>
          <w:sz w:val="20"/>
          <w:szCs w:val="24"/>
          <w:lang w:eastAsia="en-US"/>
        </w:rPr>
        <w:t>;</w:t>
      </w:r>
      <w:r w:rsidRPr="00526126">
        <w:rPr>
          <w:sz w:val="20"/>
          <w:szCs w:val="24"/>
          <w:lang w:eastAsia="en-US"/>
        </w:rPr>
        <w:t xml:space="preserve"> osebe, ki jim je izrečen varnostni ukrep obveznega psihiatričnega zdravljenja in varstva v zdravstvenem zavodu</w:t>
      </w:r>
      <w:r>
        <w:rPr>
          <w:sz w:val="20"/>
          <w:szCs w:val="24"/>
          <w:lang w:eastAsia="en-US"/>
        </w:rPr>
        <w:t>;</w:t>
      </w:r>
      <w:r w:rsidRPr="00526126">
        <w:rPr>
          <w:sz w:val="20"/>
          <w:szCs w:val="24"/>
          <w:lang w:eastAsia="en-US"/>
        </w:rPr>
        <w:t xml:space="preserve"> osebe, za katere je sodišče odredilo pridržanje (sodno pridržane osebe)</w:t>
      </w:r>
      <w:r>
        <w:rPr>
          <w:sz w:val="20"/>
          <w:szCs w:val="24"/>
          <w:lang w:eastAsia="en-US"/>
        </w:rPr>
        <w:t>;</w:t>
      </w:r>
      <w:r w:rsidRPr="00526126">
        <w:rPr>
          <w:sz w:val="20"/>
          <w:szCs w:val="24"/>
          <w:lang w:eastAsia="en-US"/>
        </w:rPr>
        <w:t xml:space="preserve"> priporniki in osebe na prestajanju nadomestnega zapora.</w:t>
      </w:r>
      <w:r w:rsidRPr="000475B0">
        <w:rPr>
          <w:sz w:val="20"/>
          <w:szCs w:val="24"/>
          <w:lang w:eastAsia="en-US"/>
        </w:rPr>
        <w:t>«.</w:t>
      </w:r>
    </w:p>
    <w:p w14:paraId="060B1FA1" w14:textId="77777777" w:rsidR="00597627" w:rsidRPr="000475B0" w:rsidRDefault="00597627" w:rsidP="0026537D">
      <w:pPr>
        <w:overflowPunct/>
        <w:autoSpaceDE/>
        <w:autoSpaceDN/>
        <w:adjustRightInd/>
        <w:spacing w:line="260" w:lineRule="exact"/>
        <w:jc w:val="left"/>
        <w:textAlignment w:val="auto"/>
        <w:rPr>
          <w:sz w:val="20"/>
          <w:szCs w:val="24"/>
          <w:lang w:eastAsia="en-US"/>
        </w:rPr>
      </w:pPr>
    </w:p>
    <w:p w14:paraId="73C91CCE" w14:textId="77777777" w:rsidR="00597627" w:rsidRDefault="00597627" w:rsidP="0026537D">
      <w:pPr>
        <w:overflowPunct/>
        <w:autoSpaceDE/>
        <w:autoSpaceDN/>
        <w:adjustRightInd/>
        <w:spacing w:line="260" w:lineRule="exact"/>
        <w:jc w:val="left"/>
        <w:textAlignment w:val="auto"/>
        <w:rPr>
          <w:sz w:val="20"/>
          <w:szCs w:val="24"/>
          <w:highlight w:val="yellow"/>
          <w:lang w:eastAsia="en-US"/>
        </w:rPr>
      </w:pPr>
    </w:p>
    <w:p w14:paraId="05630952" w14:textId="77777777" w:rsidR="00597627" w:rsidRPr="00DF3C25" w:rsidRDefault="00597627" w:rsidP="0026537D">
      <w:pPr>
        <w:overflowPunct/>
        <w:autoSpaceDE/>
        <w:autoSpaceDN/>
        <w:adjustRightInd/>
        <w:spacing w:line="260" w:lineRule="exact"/>
        <w:jc w:val="left"/>
        <w:textAlignment w:val="auto"/>
        <w:rPr>
          <w:b/>
          <w:bCs/>
          <w:sz w:val="20"/>
          <w:szCs w:val="24"/>
          <w:lang w:eastAsia="en-US"/>
        </w:rPr>
      </w:pPr>
      <w:r w:rsidRPr="00DF3C25">
        <w:rPr>
          <w:b/>
          <w:bCs/>
          <w:sz w:val="20"/>
          <w:szCs w:val="24"/>
          <w:lang w:eastAsia="en-US"/>
        </w:rPr>
        <w:t>Obrazložitev:</w:t>
      </w:r>
    </w:p>
    <w:p w14:paraId="43693347" w14:textId="77777777" w:rsidR="00597627" w:rsidRPr="00DF3C25" w:rsidRDefault="00597627" w:rsidP="0026537D">
      <w:pPr>
        <w:overflowPunct/>
        <w:autoSpaceDE/>
        <w:autoSpaceDN/>
        <w:adjustRightInd/>
        <w:spacing w:line="260" w:lineRule="exact"/>
        <w:textAlignment w:val="auto"/>
        <w:rPr>
          <w:rFonts w:cs="Arial"/>
          <w:sz w:val="20"/>
          <w:szCs w:val="20"/>
        </w:rPr>
      </w:pPr>
      <w:r w:rsidRPr="00DF3C25">
        <w:rPr>
          <w:rFonts w:cs="Arial"/>
          <w:sz w:val="20"/>
          <w:szCs w:val="20"/>
        </w:rPr>
        <w:t>Predlagani amandma sledi mnenju ZPS DZ</w:t>
      </w:r>
      <w:r>
        <w:rPr>
          <w:rFonts w:cs="Arial"/>
          <w:sz w:val="20"/>
          <w:szCs w:val="20"/>
        </w:rPr>
        <w:t xml:space="preserve">, da se termini »varovana oseba«, »obsojenec« in »zaprta oseba« uporabijo bolj konsistentno oziroma poenotijo. Glede »varovane osebe« ZPS predlaga, da se jo za namen te določbe opredeli tako, da je jasno, da je to le tista oseba, ki je v zavodu oziroma, ki ji je izrečen </w:t>
      </w:r>
      <w:r w:rsidRPr="000475B0">
        <w:rPr>
          <w:sz w:val="20"/>
          <w:szCs w:val="24"/>
          <w:lang w:eastAsia="en-US"/>
        </w:rPr>
        <w:t>varnostni ukrep obveznega psihiatričnega zdravljenja in varstva v zdravstvenem zavodu</w:t>
      </w:r>
      <w:r>
        <w:rPr>
          <w:rFonts w:cs="Arial"/>
          <w:sz w:val="20"/>
          <w:szCs w:val="20"/>
        </w:rPr>
        <w:t>.</w:t>
      </w:r>
    </w:p>
    <w:p w14:paraId="35E1163E" w14:textId="77777777" w:rsidR="00597627" w:rsidRPr="008D7290" w:rsidRDefault="00597627" w:rsidP="0026537D">
      <w:pPr>
        <w:overflowPunct/>
        <w:autoSpaceDE/>
        <w:autoSpaceDN/>
        <w:adjustRightInd/>
        <w:spacing w:line="260" w:lineRule="exact"/>
        <w:jc w:val="left"/>
        <w:textAlignment w:val="auto"/>
        <w:rPr>
          <w:sz w:val="20"/>
          <w:szCs w:val="24"/>
          <w:highlight w:val="yellow"/>
          <w:lang w:eastAsia="en-US"/>
        </w:rPr>
      </w:pPr>
    </w:p>
    <w:p w14:paraId="171F0E22" w14:textId="77777777" w:rsidR="00597627" w:rsidRPr="00842E30" w:rsidRDefault="00597627" w:rsidP="0026537D">
      <w:pPr>
        <w:overflowPunct/>
        <w:autoSpaceDE/>
        <w:autoSpaceDN/>
        <w:adjustRightInd/>
        <w:spacing w:line="260" w:lineRule="exact"/>
        <w:textAlignment w:val="auto"/>
        <w:rPr>
          <w:rFonts w:cs="Arial"/>
          <w:sz w:val="20"/>
          <w:szCs w:val="20"/>
        </w:rPr>
      </w:pPr>
    </w:p>
    <w:p w14:paraId="1D6DFE61" w14:textId="77777777" w:rsidR="00597627" w:rsidRPr="00842E30" w:rsidRDefault="00597627" w:rsidP="0026537D">
      <w:pPr>
        <w:overflowPunct/>
        <w:autoSpaceDE/>
        <w:autoSpaceDN/>
        <w:adjustRightInd/>
        <w:spacing w:line="260" w:lineRule="exact"/>
        <w:textAlignment w:val="auto"/>
        <w:rPr>
          <w:rFonts w:cs="Arial"/>
          <w:b/>
          <w:bCs/>
          <w:sz w:val="20"/>
          <w:szCs w:val="20"/>
          <w:u w:val="single"/>
        </w:rPr>
      </w:pPr>
      <w:r w:rsidRPr="00842E30">
        <w:rPr>
          <w:rFonts w:cs="Arial"/>
          <w:b/>
          <w:bCs/>
          <w:sz w:val="20"/>
          <w:szCs w:val="20"/>
          <w:u w:val="single"/>
        </w:rPr>
        <w:t>K 2. členu</w:t>
      </w:r>
    </w:p>
    <w:p w14:paraId="1FC4826B" w14:textId="77777777" w:rsidR="00597627" w:rsidRPr="00842E30" w:rsidRDefault="00597627" w:rsidP="0026537D">
      <w:pPr>
        <w:overflowPunct/>
        <w:autoSpaceDE/>
        <w:autoSpaceDN/>
        <w:adjustRightInd/>
        <w:spacing w:line="260" w:lineRule="exact"/>
        <w:textAlignment w:val="auto"/>
        <w:rPr>
          <w:rFonts w:cs="Arial"/>
          <w:sz w:val="20"/>
          <w:szCs w:val="20"/>
        </w:rPr>
      </w:pPr>
    </w:p>
    <w:p w14:paraId="50CBF8AB" w14:textId="77777777" w:rsidR="00597627" w:rsidRPr="00842E30" w:rsidRDefault="00597627" w:rsidP="0026537D">
      <w:pPr>
        <w:overflowPunct/>
        <w:autoSpaceDE/>
        <w:autoSpaceDN/>
        <w:adjustRightInd/>
        <w:spacing w:line="260" w:lineRule="exact"/>
        <w:textAlignment w:val="auto"/>
        <w:rPr>
          <w:sz w:val="20"/>
          <w:szCs w:val="24"/>
          <w:lang w:eastAsia="en-US"/>
        </w:rPr>
      </w:pPr>
      <w:r w:rsidRPr="00842E30">
        <w:rPr>
          <w:sz w:val="20"/>
          <w:szCs w:val="24"/>
          <w:lang w:eastAsia="en-US"/>
        </w:rPr>
        <w:t>2. člen se spremeni tako, da se glasi:</w:t>
      </w:r>
    </w:p>
    <w:p w14:paraId="3C0FA1FF" w14:textId="77777777" w:rsidR="00597627" w:rsidRPr="00842E30" w:rsidRDefault="00597627" w:rsidP="0026537D">
      <w:pPr>
        <w:overflowPunct/>
        <w:autoSpaceDE/>
        <w:autoSpaceDN/>
        <w:adjustRightInd/>
        <w:spacing w:line="260" w:lineRule="exact"/>
        <w:textAlignment w:val="auto"/>
        <w:rPr>
          <w:sz w:val="20"/>
          <w:szCs w:val="24"/>
          <w:lang w:eastAsia="en-US"/>
        </w:rPr>
      </w:pPr>
      <w:r w:rsidRPr="00842E30">
        <w:rPr>
          <w:sz w:val="20"/>
          <w:szCs w:val="24"/>
          <w:lang w:eastAsia="en-US"/>
        </w:rPr>
        <w:t>»Za 10. členom se doda novo I. poglavje, ki se glasi:</w:t>
      </w:r>
    </w:p>
    <w:p w14:paraId="3EC6805D" w14:textId="77777777" w:rsidR="00597627" w:rsidRPr="00842E30" w:rsidRDefault="00597627" w:rsidP="0026537D">
      <w:pPr>
        <w:overflowPunct/>
        <w:autoSpaceDE/>
        <w:autoSpaceDN/>
        <w:adjustRightInd/>
        <w:spacing w:line="260" w:lineRule="exact"/>
        <w:textAlignment w:val="auto"/>
        <w:rPr>
          <w:sz w:val="20"/>
          <w:szCs w:val="24"/>
          <w:lang w:eastAsia="en-US"/>
        </w:rPr>
      </w:pPr>
    </w:p>
    <w:p w14:paraId="6037499F" w14:textId="77777777" w:rsidR="00597627" w:rsidRPr="00842E30" w:rsidRDefault="00597627" w:rsidP="0026537D">
      <w:pPr>
        <w:overflowPunct/>
        <w:autoSpaceDE/>
        <w:autoSpaceDN/>
        <w:adjustRightInd/>
        <w:spacing w:line="260" w:lineRule="exact"/>
        <w:jc w:val="center"/>
        <w:textAlignment w:val="auto"/>
        <w:rPr>
          <w:sz w:val="20"/>
          <w:szCs w:val="24"/>
          <w:lang w:eastAsia="en-US"/>
        </w:rPr>
      </w:pPr>
      <w:r w:rsidRPr="00842E30">
        <w:rPr>
          <w:sz w:val="20"/>
          <w:szCs w:val="24"/>
          <w:lang w:eastAsia="en-US"/>
        </w:rPr>
        <w:t>»I. POGLAVJE</w:t>
      </w:r>
    </w:p>
    <w:p w14:paraId="441050CC" w14:textId="77777777" w:rsidR="00597627" w:rsidRPr="00842E30" w:rsidRDefault="00597627" w:rsidP="0026537D">
      <w:pPr>
        <w:overflowPunct/>
        <w:autoSpaceDE/>
        <w:autoSpaceDN/>
        <w:adjustRightInd/>
        <w:spacing w:line="260" w:lineRule="exact"/>
        <w:jc w:val="center"/>
        <w:textAlignment w:val="auto"/>
        <w:rPr>
          <w:sz w:val="20"/>
          <w:szCs w:val="24"/>
          <w:lang w:eastAsia="en-US"/>
        </w:rPr>
      </w:pPr>
      <w:r w:rsidRPr="00842E30">
        <w:rPr>
          <w:sz w:val="20"/>
          <w:szCs w:val="24"/>
          <w:lang w:eastAsia="en-US"/>
        </w:rPr>
        <w:lastRenderedPageBreak/>
        <w:t>POSEBNE SKUPNE DOLOČBE V PRIMERU ZAOSTRENIH VARNOSTNIH RAZMER, KI SO POSLEDICA NARAVNE ALI DRUGE HUJŠE NESREČE, EPIDEMIJE ALI PODOBNEGA IZREDNEGA DOGODKA«.</w:t>
      </w:r>
    </w:p>
    <w:p w14:paraId="40F87B80" w14:textId="77777777" w:rsidR="00597627" w:rsidRPr="00842E30" w:rsidRDefault="00597627" w:rsidP="0026537D">
      <w:pPr>
        <w:overflowPunct/>
        <w:autoSpaceDE/>
        <w:autoSpaceDN/>
        <w:adjustRightInd/>
        <w:spacing w:line="260" w:lineRule="exact"/>
        <w:textAlignment w:val="auto"/>
        <w:rPr>
          <w:sz w:val="20"/>
          <w:szCs w:val="24"/>
          <w:lang w:eastAsia="en-US"/>
        </w:rPr>
      </w:pPr>
    </w:p>
    <w:p w14:paraId="17A6ABBA" w14:textId="77777777" w:rsidR="00597627" w:rsidRPr="00842E30" w:rsidRDefault="00597627" w:rsidP="0026537D">
      <w:pPr>
        <w:overflowPunct/>
        <w:autoSpaceDE/>
        <w:autoSpaceDN/>
        <w:adjustRightInd/>
        <w:spacing w:line="260" w:lineRule="exact"/>
        <w:textAlignment w:val="auto"/>
        <w:rPr>
          <w:sz w:val="20"/>
          <w:szCs w:val="24"/>
          <w:lang w:eastAsia="en-US"/>
        </w:rPr>
      </w:pPr>
    </w:p>
    <w:p w14:paraId="7016CA52" w14:textId="77777777" w:rsidR="00597627" w:rsidRPr="0039206C" w:rsidRDefault="00597627" w:rsidP="0026537D">
      <w:pPr>
        <w:overflowPunct/>
        <w:autoSpaceDE/>
        <w:autoSpaceDN/>
        <w:adjustRightInd/>
        <w:spacing w:line="260" w:lineRule="exact"/>
        <w:textAlignment w:val="auto"/>
        <w:rPr>
          <w:b/>
          <w:bCs/>
          <w:sz w:val="20"/>
          <w:szCs w:val="24"/>
          <w:lang w:eastAsia="en-US"/>
        </w:rPr>
      </w:pPr>
      <w:r w:rsidRPr="0039206C">
        <w:rPr>
          <w:b/>
          <w:bCs/>
          <w:sz w:val="20"/>
          <w:szCs w:val="24"/>
          <w:lang w:eastAsia="en-US"/>
        </w:rPr>
        <w:t>Obrazložitev:</w:t>
      </w:r>
    </w:p>
    <w:p w14:paraId="355C9E21" w14:textId="77777777" w:rsidR="00597627" w:rsidRPr="00842E30" w:rsidRDefault="00597627" w:rsidP="0026537D">
      <w:pPr>
        <w:overflowPunct/>
        <w:autoSpaceDE/>
        <w:autoSpaceDN/>
        <w:adjustRightInd/>
        <w:spacing w:line="260" w:lineRule="exact"/>
        <w:textAlignment w:val="auto"/>
        <w:rPr>
          <w:sz w:val="20"/>
          <w:szCs w:val="24"/>
          <w:lang w:eastAsia="en-US"/>
        </w:rPr>
      </w:pPr>
      <w:r w:rsidRPr="00842E30">
        <w:rPr>
          <w:sz w:val="20"/>
          <w:szCs w:val="24"/>
          <w:lang w:eastAsia="en-US"/>
        </w:rPr>
        <w:t>Predlagani amandma sledi mnenju ZPS DZ, ki predlaga, da se naslov poglavja dopolni zaradi konsistentnosti.</w:t>
      </w:r>
    </w:p>
    <w:p w14:paraId="3D2B3905" w14:textId="77777777" w:rsidR="00597627" w:rsidRPr="00842E30" w:rsidRDefault="00597627" w:rsidP="0026537D">
      <w:pPr>
        <w:overflowPunct/>
        <w:autoSpaceDE/>
        <w:autoSpaceDN/>
        <w:adjustRightInd/>
        <w:spacing w:line="260" w:lineRule="exact"/>
        <w:textAlignment w:val="auto"/>
        <w:rPr>
          <w:sz w:val="20"/>
          <w:szCs w:val="24"/>
          <w:lang w:eastAsia="en-US"/>
        </w:rPr>
      </w:pPr>
    </w:p>
    <w:p w14:paraId="3E375746" w14:textId="77777777" w:rsidR="00597627" w:rsidRPr="00842E30" w:rsidRDefault="00597627" w:rsidP="0026537D">
      <w:pPr>
        <w:overflowPunct/>
        <w:autoSpaceDE/>
        <w:autoSpaceDN/>
        <w:adjustRightInd/>
        <w:spacing w:line="260" w:lineRule="exact"/>
        <w:textAlignment w:val="auto"/>
        <w:rPr>
          <w:sz w:val="20"/>
          <w:szCs w:val="24"/>
          <w:lang w:eastAsia="en-US"/>
        </w:rPr>
      </w:pPr>
    </w:p>
    <w:p w14:paraId="6C1BE5D4" w14:textId="77777777" w:rsidR="00597627" w:rsidRPr="00842E30" w:rsidRDefault="00597627" w:rsidP="0026537D">
      <w:pPr>
        <w:overflowPunct/>
        <w:autoSpaceDE/>
        <w:autoSpaceDN/>
        <w:adjustRightInd/>
        <w:spacing w:line="260" w:lineRule="exact"/>
        <w:textAlignment w:val="auto"/>
        <w:rPr>
          <w:b/>
          <w:bCs/>
          <w:sz w:val="20"/>
          <w:szCs w:val="24"/>
          <w:u w:val="single"/>
          <w:lang w:eastAsia="en-US"/>
        </w:rPr>
      </w:pPr>
      <w:r w:rsidRPr="00842E30">
        <w:rPr>
          <w:b/>
          <w:bCs/>
          <w:sz w:val="20"/>
          <w:szCs w:val="24"/>
          <w:u w:val="single"/>
          <w:lang w:eastAsia="en-US"/>
        </w:rPr>
        <w:t>K 3. členu</w:t>
      </w:r>
    </w:p>
    <w:p w14:paraId="054CE836" w14:textId="77777777" w:rsidR="00597627" w:rsidRPr="008D7290" w:rsidRDefault="00597627" w:rsidP="0026537D">
      <w:pPr>
        <w:overflowPunct/>
        <w:autoSpaceDE/>
        <w:autoSpaceDN/>
        <w:adjustRightInd/>
        <w:spacing w:line="260" w:lineRule="exact"/>
        <w:textAlignment w:val="auto"/>
        <w:rPr>
          <w:sz w:val="20"/>
          <w:szCs w:val="24"/>
          <w:highlight w:val="yellow"/>
          <w:lang w:eastAsia="en-US"/>
        </w:rPr>
      </w:pPr>
    </w:p>
    <w:p w14:paraId="72750C32" w14:textId="77777777" w:rsidR="00597627" w:rsidRDefault="00597627" w:rsidP="0026537D">
      <w:pPr>
        <w:overflowPunct/>
        <w:autoSpaceDE/>
        <w:autoSpaceDN/>
        <w:adjustRightInd/>
        <w:spacing w:line="260" w:lineRule="exact"/>
        <w:textAlignment w:val="auto"/>
        <w:rPr>
          <w:sz w:val="20"/>
          <w:szCs w:val="24"/>
          <w:lang w:eastAsia="en-US"/>
        </w:rPr>
      </w:pPr>
      <w:r w:rsidRPr="00842E30">
        <w:rPr>
          <w:sz w:val="20"/>
          <w:szCs w:val="24"/>
          <w:lang w:eastAsia="en-US"/>
        </w:rPr>
        <w:t>V 3. členu se v novem 10.b členu tretji in četrti odstavek spremenita tako, da se glasita:</w:t>
      </w:r>
    </w:p>
    <w:p w14:paraId="0F61DD4B" w14:textId="77777777" w:rsidR="00597627" w:rsidRPr="00842E30" w:rsidRDefault="00597627" w:rsidP="0026537D">
      <w:pPr>
        <w:overflowPunct/>
        <w:autoSpaceDE/>
        <w:autoSpaceDN/>
        <w:adjustRightInd/>
        <w:spacing w:line="260" w:lineRule="exact"/>
        <w:textAlignment w:val="auto"/>
        <w:rPr>
          <w:sz w:val="20"/>
          <w:szCs w:val="24"/>
          <w:lang w:eastAsia="en-US"/>
        </w:rPr>
      </w:pPr>
    </w:p>
    <w:p w14:paraId="387334ED" w14:textId="77777777" w:rsidR="00597627" w:rsidRDefault="00597627" w:rsidP="0026537D">
      <w:pPr>
        <w:overflowPunct/>
        <w:autoSpaceDE/>
        <w:autoSpaceDN/>
        <w:adjustRightInd/>
        <w:spacing w:line="260" w:lineRule="exact"/>
        <w:textAlignment w:val="auto"/>
        <w:rPr>
          <w:sz w:val="20"/>
          <w:szCs w:val="24"/>
          <w:lang w:eastAsia="en-US"/>
        </w:rPr>
      </w:pPr>
      <w:r w:rsidRPr="00842E30">
        <w:rPr>
          <w:sz w:val="20"/>
          <w:szCs w:val="24"/>
          <w:lang w:eastAsia="en-US"/>
        </w:rPr>
        <w:t>»(3) Vlada Republike Slovenije z odlokom</w:t>
      </w:r>
      <w:r>
        <w:rPr>
          <w:sz w:val="20"/>
          <w:szCs w:val="24"/>
          <w:lang w:eastAsia="en-US"/>
        </w:rPr>
        <w:t>, ki se objavi v Uradnem listu Republike Slovenije,</w:t>
      </w:r>
      <w:r w:rsidRPr="00842E30">
        <w:rPr>
          <w:sz w:val="20"/>
          <w:szCs w:val="24"/>
          <w:lang w:eastAsia="en-US"/>
        </w:rPr>
        <w:t xml:space="preserve"> ugotovi zaostrene varnostne razmere zaradi kadrovskih ali prostorskih težav v zavodih ter določi vrsto in način izvršitve enega ali več začasnih</w:t>
      </w:r>
      <w:r w:rsidRPr="00301DBC">
        <w:rPr>
          <w:sz w:val="20"/>
          <w:szCs w:val="24"/>
          <w:lang w:eastAsia="en-US"/>
        </w:rPr>
        <w:t xml:space="preserve"> ukrepov in trajanje njihove veljavnosti po določbah tega člena tako, da so ti glede na kadrovske oziroma prostorske težave v zavodih nujni, primerni in sorazmerni za varovanje življenja in zdravja varovanih oseb in varstvo njihovih človekovih pravic in temeljnih svoboščin ter za zagotavljanje nemotenega dela v zavodih. Trajanje začasnih ukrepov se sme določiti za toliko časa, kolikor trajajo zaostrene varnostne razmere zaradi kadrovskih ali prostorskih težav v zavodih, vendar najdlje za tri mesece.</w:t>
      </w:r>
    </w:p>
    <w:p w14:paraId="36C24828" w14:textId="77777777" w:rsidR="00597627" w:rsidRPr="00301DBC" w:rsidRDefault="00597627" w:rsidP="0026537D">
      <w:pPr>
        <w:overflowPunct/>
        <w:autoSpaceDE/>
        <w:autoSpaceDN/>
        <w:adjustRightInd/>
        <w:spacing w:line="260" w:lineRule="exact"/>
        <w:textAlignment w:val="auto"/>
        <w:rPr>
          <w:sz w:val="20"/>
          <w:szCs w:val="24"/>
          <w:lang w:eastAsia="en-US"/>
        </w:rPr>
      </w:pPr>
    </w:p>
    <w:p w14:paraId="5656FB20" w14:textId="77777777" w:rsidR="00597627" w:rsidRPr="00842E30" w:rsidRDefault="00597627" w:rsidP="0026537D">
      <w:pPr>
        <w:overflowPunct/>
        <w:autoSpaceDE/>
        <w:autoSpaceDN/>
        <w:adjustRightInd/>
        <w:spacing w:line="260" w:lineRule="exact"/>
        <w:textAlignment w:val="auto"/>
        <w:rPr>
          <w:sz w:val="20"/>
          <w:szCs w:val="24"/>
          <w:lang w:eastAsia="en-US"/>
        </w:rPr>
      </w:pPr>
      <w:r w:rsidRPr="00301DBC">
        <w:rPr>
          <w:sz w:val="20"/>
          <w:szCs w:val="24"/>
          <w:lang w:eastAsia="en-US"/>
        </w:rPr>
        <w:t xml:space="preserve">(4) Če zaostrene varnostne razmere zaradi kadrovskih ali prostorskih težav v zavodih trajajo dlje kot tri mesece, Vlada Republike Slovenije </w:t>
      </w:r>
      <w:r>
        <w:rPr>
          <w:sz w:val="20"/>
          <w:szCs w:val="24"/>
          <w:lang w:eastAsia="en-US"/>
        </w:rPr>
        <w:t xml:space="preserve">z odlokom, ki se objavi v Uradnem listu Republike Slovenije, </w:t>
      </w:r>
      <w:r w:rsidRPr="00301DBC">
        <w:rPr>
          <w:sz w:val="20"/>
          <w:szCs w:val="24"/>
          <w:lang w:eastAsia="en-US"/>
        </w:rPr>
        <w:t>trajanje začasnih ukrepov na obrazložen predlog ministra, pristojnega za pravosodje, podaljša, vendar vsakič najdlje za tri mesece</w:t>
      </w:r>
      <w:r>
        <w:rPr>
          <w:sz w:val="20"/>
          <w:szCs w:val="24"/>
          <w:lang w:eastAsia="en-US"/>
        </w:rPr>
        <w:t>.</w:t>
      </w:r>
      <w:r w:rsidRPr="00842E30">
        <w:rPr>
          <w:sz w:val="20"/>
          <w:szCs w:val="24"/>
          <w:lang w:eastAsia="en-US"/>
        </w:rPr>
        <w:t>«.</w:t>
      </w:r>
    </w:p>
    <w:p w14:paraId="61ECD73C" w14:textId="77777777" w:rsidR="00597627" w:rsidRPr="008D7290" w:rsidRDefault="00597627" w:rsidP="0026537D">
      <w:pPr>
        <w:overflowPunct/>
        <w:autoSpaceDE/>
        <w:autoSpaceDN/>
        <w:adjustRightInd/>
        <w:spacing w:line="260" w:lineRule="exact"/>
        <w:textAlignment w:val="auto"/>
        <w:rPr>
          <w:sz w:val="20"/>
          <w:szCs w:val="24"/>
          <w:highlight w:val="yellow"/>
          <w:lang w:eastAsia="en-US"/>
        </w:rPr>
      </w:pPr>
    </w:p>
    <w:p w14:paraId="560A061E" w14:textId="77777777" w:rsidR="00597627" w:rsidRPr="00DF3C25" w:rsidRDefault="00597627" w:rsidP="0026537D">
      <w:pPr>
        <w:overflowPunct/>
        <w:autoSpaceDE/>
        <w:autoSpaceDN/>
        <w:adjustRightInd/>
        <w:spacing w:line="260" w:lineRule="exact"/>
        <w:jc w:val="left"/>
        <w:textAlignment w:val="auto"/>
        <w:rPr>
          <w:b/>
          <w:bCs/>
          <w:sz w:val="20"/>
          <w:szCs w:val="24"/>
          <w:lang w:eastAsia="en-US"/>
        </w:rPr>
      </w:pPr>
      <w:r w:rsidRPr="00DF3C25">
        <w:rPr>
          <w:b/>
          <w:bCs/>
          <w:sz w:val="20"/>
          <w:szCs w:val="24"/>
          <w:lang w:eastAsia="en-US"/>
        </w:rPr>
        <w:t>Obrazložitev:</w:t>
      </w:r>
    </w:p>
    <w:p w14:paraId="59998743" w14:textId="77777777" w:rsidR="00597627" w:rsidRDefault="00597627" w:rsidP="0026537D">
      <w:pPr>
        <w:overflowPunct/>
        <w:autoSpaceDE/>
        <w:autoSpaceDN/>
        <w:adjustRightInd/>
        <w:spacing w:line="260" w:lineRule="exact"/>
        <w:textAlignment w:val="auto"/>
        <w:rPr>
          <w:rFonts w:cs="Arial"/>
          <w:sz w:val="20"/>
          <w:szCs w:val="20"/>
        </w:rPr>
      </w:pPr>
      <w:r w:rsidRPr="00DF3C25">
        <w:rPr>
          <w:rFonts w:cs="Arial"/>
          <w:sz w:val="20"/>
          <w:szCs w:val="20"/>
        </w:rPr>
        <w:t>Predlagani amandma sledi mnenju ZPS DZ</w:t>
      </w:r>
      <w:r>
        <w:rPr>
          <w:rFonts w:cs="Arial"/>
          <w:sz w:val="20"/>
          <w:szCs w:val="20"/>
        </w:rPr>
        <w:t xml:space="preserve">. ZPS predlaga, da se z vidika pravne varnosti varovanih oseb odlok Vlade </w:t>
      </w:r>
      <w:r>
        <w:rPr>
          <w:sz w:val="20"/>
          <w:szCs w:val="24"/>
          <w:lang w:eastAsia="en-US"/>
        </w:rPr>
        <w:t>Republike Slovenije objavi v Uradnem listu Republike Slovenije</w:t>
      </w:r>
      <w:r w:rsidRPr="00DF3C25">
        <w:rPr>
          <w:rFonts w:cs="Arial"/>
          <w:sz w:val="20"/>
          <w:szCs w:val="20"/>
        </w:rPr>
        <w:t xml:space="preserve">. </w:t>
      </w:r>
      <w:r>
        <w:rPr>
          <w:rFonts w:cs="Arial"/>
          <w:sz w:val="20"/>
          <w:szCs w:val="20"/>
        </w:rPr>
        <w:t xml:space="preserve">ZPS prav tako predlaga, da o podaljšanju začasnih ukrepov Vlada </w:t>
      </w:r>
      <w:r>
        <w:rPr>
          <w:sz w:val="20"/>
          <w:szCs w:val="24"/>
          <w:lang w:eastAsia="en-US"/>
        </w:rPr>
        <w:t>Republike Slovenije</w:t>
      </w:r>
      <w:r>
        <w:rPr>
          <w:rFonts w:cs="Arial"/>
          <w:sz w:val="20"/>
          <w:szCs w:val="20"/>
        </w:rPr>
        <w:t xml:space="preserve"> odloči z odlokom.</w:t>
      </w:r>
    </w:p>
    <w:p w14:paraId="71E6F16D" w14:textId="77777777" w:rsidR="00597627" w:rsidRDefault="00597627" w:rsidP="0026537D">
      <w:pPr>
        <w:overflowPunct/>
        <w:autoSpaceDE/>
        <w:autoSpaceDN/>
        <w:adjustRightInd/>
        <w:spacing w:line="260" w:lineRule="exact"/>
        <w:textAlignment w:val="auto"/>
        <w:rPr>
          <w:rFonts w:cs="Arial"/>
          <w:sz w:val="20"/>
          <w:szCs w:val="20"/>
        </w:rPr>
      </w:pPr>
    </w:p>
    <w:p w14:paraId="43C8C581" w14:textId="77777777" w:rsidR="00597627" w:rsidRPr="00CD542F" w:rsidRDefault="00597627" w:rsidP="0026537D">
      <w:pPr>
        <w:overflowPunct/>
        <w:autoSpaceDE/>
        <w:autoSpaceDN/>
        <w:adjustRightInd/>
        <w:spacing w:line="260" w:lineRule="exact"/>
        <w:textAlignment w:val="auto"/>
        <w:rPr>
          <w:rFonts w:cs="Arial"/>
          <w:b/>
          <w:bCs/>
          <w:sz w:val="20"/>
          <w:szCs w:val="20"/>
          <w:u w:val="single"/>
        </w:rPr>
      </w:pPr>
      <w:r w:rsidRPr="00CD542F">
        <w:rPr>
          <w:rFonts w:cs="Arial"/>
          <w:b/>
          <w:bCs/>
          <w:sz w:val="20"/>
          <w:szCs w:val="20"/>
          <w:u w:val="single"/>
        </w:rPr>
        <w:t>K 4. členu</w:t>
      </w:r>
    </w:p>
    <w:p w14:paraId="084DB6B7" w14:textId="77777777" w:rsidR="00597627" w:rsidRDefault="00597627" w:rsidP="0026537D">
      <w:pPr>
        <w:overflowPunct/>
        <w:autoSpaceDE/>
        <w:autoSpaceDN/>
        <w:adjustRightInd/>
        <w:spacing w:line="260" w:lineRule="exact"/>
        <w:textAlignment w:val="auto"/>
        <w:rPr>
          <w:rFonts w:cs="Arial"/>
          <w:b/>
          <w:bCs/>
          <w:sz w:val="20"/>
          <w:szCs w:val="20"/>
        </w:rPr>
      </w:pPr>
    </w:p>
    <w:p w14:paraId="28673D95" w14:textId="77777777" w:rsidR="00597627" w:rsidRPr="00CD542F" w:rsidRDefault="00597627" w:rsidP="0026537D">
      <w:pPr>
        <w:overflowPunct/>
        <w:autoSpaceDE/>
        <w:autoSpaceDN/>
        <w:adjustRightInd/>
        <w:spacing w:line="260" w:lineRule="exact"/>
        <w:textAlignment w:val="auto"/>
        <w:rPr>
          <w:rFonts w:cs="Arial"/>
          <w:sz w:val="20"/>
          <w:szCs w:val="20"/>
        </w:rPr>
      </w:pPr>
      <w:r w:rsidRPr="00CD542F">
        <w:rPr>
          <w:rFonts w:cs="Arial"/>
          <w:sz w:val="20"/>
          <w:szCs w:val="20"/>
        </w:rPr>
        <w:t xml:space="preserve">Drugi odstavek 4. člena se spremeni tako, da se glasi: </w:t>
      </w:r>
    </w:p>
    <w:p w14:paraId="1BB25253" w14:textId="77777777" w:rsidR="00597627" w:rsidRDefault="00597627" w:rsidP="0026537D">
      <w:pPr>
        <w:overflowPunct/>
        <w:autoSpaceDE/>
        <w:autoSpaceDN/>
        <w:adjustRightInd/>
        <w:spacing w:line="260" w:lineRule="exact"/>
        <w:textAlignment w:val="auto"/>
        <w:rPr>
          <w:rFonts w:cs="Arial"/>
          <w:b/>
          <w:bCs/>
          <w:sz w:val="20"/>
          <w:szCs w:val="20"/>
        </w:rPr>
      </w:pPr>
    </w:p>
    <w:p w14:paraId="230D01C9" w14:textId="77777777" w:rsidR="00597627" w:rsidRDefault="00597627" w:rsidP="0026537D">
      <w:pPr>
        <w:overflowPunct/>
        <w:autoSpaceDE/>
        <w:autoSpaceDN/>
        <w:adjustRightInd/>
        <w:spacing w:line="260" w:lineRule="exact"/>
        <w:textAlignment w:val="auto"/>
        <w:rPr>
          <w:rFonts w:cs="Arial"/>
          <w:sz w:val="20"/>
          <w:szCs w:val="20"/>
        </w:rPr>
      </w:pPr>
      <w:r>
        <w:rPr>
          <w:rFonts w:cs="Arial"/>
          <w:sz w:val="20"/>
          <w:szCs w:val="20"/>
        </w:rPr>
        <w:t>»</w:t>
      </w:r>
      <w:r w:rsidRPr="00CD542F">
        <w:rPr>
          <w:rFonts w:cs="Arial"/>
          <w:sz w:val="20"/>
          <w:szCs w:val="20"/>
        </w:rPr>
        <w:t xml:space="preserve">V dosedanjem </w:t>
      </w:r>
      <w:r>
        <w:rPr>
          <w:rFonts w:cs="Arial"/>
          <w:sz w:val="20"/>
          <w:szCs w:val="20"/>
        </w:rPr>
        <w:t>drugem odstavku, ki postane tretji odstavek, se beseda »prejšnjega« spremeni v besedo »prvega«, besedilo »centralni enoti, pristojni po zakonu, ki ureja probacijo (v nadaljnjem besedilu: centralna probacijska enota)« pa se nadomesti z besedilom »</w:t>
      </w:r>
      <w:proofErr w:type="spellStart"/>
      <w:r>
        <w:rPr>
          <w:rFonts w:cs="Arial"/>
          <w:sz w:val="20"/>
          <w:szCs w:val="20"/>
        </w:rPr>
        <w:t>probacijski</w:t>
      </w:r>
      <w:proofErr w:type="spellEnd"/>
      <w:r>
        <w:rPr>
          <w:rFonts w:cs="Arial"/>
          <w:sz w:val="20"/>
          <w:szCs w:val="20"/>
        </w:rPr>
        <w:t xml:space="preserve"> enoti, pristojni po zakonu, ki ureja probacijo (v nadaljnjem besedilu: pristojna probacijska enota)«.«</w:t>
      </w:r>
    </w:p>
    <w:p w14:paraId="450A485F" w14:textId="77777777" w:rsidR="00597627" w:rsidRDefault="00597627" w:rsidP="0026537D">
      <w:pPr>
        <w:overflowPunct/>
        <w:autoSpaceDE/>
        <w:autoSpaceDN/>
        <w:adjustRightInd/>
        <w:spacing w:line="260" w:lineRule="exact"/>
        <w:textAlignment w:val="auto"/>
        <w:rPr>
          <w:rFonts w:cs="Arial"/>
          <w:sz w:val="20"/>
          <w:szCs w:val="20"/>
        </w:rPr>
      </w:pPr>
    </w:p>
    <w:p w14:paraId="368741E0" w14:textId="77777777" w:rsidR="00597627" w:rsidRPr="00DF3C25" w:rsidRDefault="00597627" w:rsidP="0026537D">
      <w:pPr>
        <w:overflowPunct/>
        <w:autoSpaceDE/>
        <w:autoSpaceDN/>
        <w:adjustRightInd/>
        <w:spacing w:line="260" w:lineRule="exact"/>
        <w:jc w:val="left"/>
        <w:textAlignment w:val="auto"/>
        <w:rPr>
          <w:b/>
          <w:bCs/>
          <w:sz w:val="20"/>
          <w:szCs w:val="24"/>
          <w:lang w:eastAsia="en-US"/>
        </w:rPr>
      </w:pPr>
      <w:r w:rsidRPr="00DF3C25">
        <w:rPr>
          <w:b/>
          <w:bCs/>
          <w:sz w:val="20"/>
          <w:szCs w:val="24"/>
          <w:lang w:eastAsia="en-US"/>
        </w:rPr>
        <w:t>Obrazložitev:</w:t>
      </w:r>
    </w:p>
    <w:p w14:paraId="7DF6EE49" w14:textId="77777777" w:rsidR="00597627" w:rsidRDefault="00597627" w:rsidP="0026537D">
      <w:pPr>
        <w:overflowPunct/>
        <w:autoSpaceDE/>
        <w:autoSpaceDN/>
        <w:adjustRightInd/>
        <w:spacing w:line="260" w:lineRule="exact"/>
        <w:textAlignment w:val="auto"/>
        <w:rPr>
          <w:rFonts w:cs="Arial"/>
          <w:sz w:val="20"/>
          <w:szCs w:val="20"/>
        </w:rPr>
      </w:pPr>
      <w:r w:rsidRPr="00DF3C25">
        <w:rPr>
          <w:rFonts w:cs="Arial"/>
          <w:sz w:val="20"/>
          <w:szCs w:val="20"/>
        </w:rPr>
        <w:t>Predlagani amandma sledi mnenju ZPS DZ</w:t>
      </w:r>
      <w:r>
        <w:rPr>
          <w:rFonts w:cs="Arial"/>
          <w:sz w:val="20"/>
          <w:szCs w:val="20"/>
        </w:rPr>
        <w:t>, saj je zaradi novega drugega odstavka potrebno spremeniti sklic.</w:t>
      </w:r>
    </w:p>
    <w:p w14:paraId="05206467" w14:textId="77777777" w:rsidR="00597627" w:rsidRDefault="00597627" w:rsidP="0026537D">
      <w:pPr>
        <w:overflowPunct/>
        <w:autoSpaceDE/>
        <w:autoSpaceDN/>
        <w:adjustRightInd/>
        <w:spacing w:line="260" w:lineRule="exact"/>
        <w:textAlignment w:val="auto"/>
        <w:rPr>
          <w:rFonts w:cs="Arial"/>
          <w:sz w:val="20"/>
          <w:szCs w:val="20"/>
        </w:rPr>
      </w:pPr>
    </w:p>
    <w:p w14:paraId="46B87CE3" w14:textId="77777777" w:rsidR="00597627" w:rsidRPr="00CD542F" w:rsidRDefault="00597627" w:rsidP="0026537D">
      <w:pPr>
        <w:overflowPunct/>
        <w:autoSpaceDE/>
        <w:autoSpaceDN/>
        <w:adjustRightInd/>
        <w:spacing w:line="260" w:lineRule="exact"/>
        <w:textAlignment w:val="auto"/>
        <w:rPr>
          <w:rFonts w:cs="Arial"/>
          <w:b/>
          <w:bCs/>
          <w:sz w:val="20"/>
          <w:szCs w:val="20"/>
          <w:u w:val="single"/>
        </w:rPr>
      </w:pPr>
      <w:r w:rsidRPr="00CD542F">
        <w:rPr>
          <w:rFonts w:cs="Arial"/>
          <w:b/>
          <w:bCs/>
          <w:sz w:val="20"/>
          <w:szCs w:val="20"/>
          <w:u w:val="single"/>
        </w:rPr>
        <w:t xml:space="preserve">K 9. členu </w:t>
      </w:r>
    </w:p>
    <w:p w14:paraId="2E9BF685" w14:textId="77777777" w:rsidR="00597627" w:rsidRDefault="00597627" w:rsidP="0026537D">
      <w:pPr>
        <w:overflowPunct/>
        <w:autoSpaceDE/>
        <w:autoSpaceDN/>
        <w:adjustRightInd/>
        <w:spacing w:line="260" w:lineRule="exact"/>
        <w:textAlignment w:val="auto"/>
        <w:rPr>
          <w:rFonts w:cs="Arial"/>
          <w:b/>
          <w:bCs/>
          <w:sz w:val="20"/>
          <w:szCs w:val="20"/>
        </w:rPr>
      </w:pPr>
    </w:p>
    <w:p w14:paraId="304D0EEE" w14:textId="77777777" w:rsidR="00597627" w:rsidRPr="00A047E5" w:rsidRDefault="00597627" w:rsidP="0026537D">
      <w:pPr>
        <w:overflowPunct/>
        <w:autoSpaceDE/>
        <w:autoSpaceDN/>
        <w:adjustRightInd/>
        <w:spacing w:line="260" w:lineRule="exact"/>
        <w:textAlignment w:val="auto"/>
        <w:rPr>
          <w:rFonts w:cs="Arial"/>
          <w:sz w:val="20"/>
          <w:szCs w:val="20"/>
        </w:rPr>
      </w:pPr>
      <w:r>
        <w:rPr>
          <w:rFonts w:cs="Arial"/>
          <w:sz w:val="20"/>
          <w:szCs w:val="20"/>
        </w:rPr>
        <w:t xml:space="preserve">Drugi odstavek 9. člena se spremeni tako, da se glasi: </w:t>
      </w:r>
    </w:p>
    <w:p w14:paraId="1742864C" w14:textId="77777777" w:rsidR="00597627" w:rsidRDefault="00597627" w:rsidP="0026537D">
      <w:pPr>
        <w:overflowPunct/>
        <w:autoSpaceDE/>
        <w:autoSpaceDN/>
        <w:adjustRightInd/>
        <w:spacing w:line="260" w:lineRule="exact"/>
        <w:jc w:val="left"/>
        <w:textAlignment w:val="auto"/>
        <w:rPr>
          <w:b/>
          <w:bCs/>
          <w:sz w:val="20"/>
          <w:szCs w:val="24"/>
          <w:lang w:eastAsia="en-US"/>
        </w:rPr>
      </w:pPr>
    </w:p>
    <w:p w14:paraId="6E26D02C" w14:textId="77777777" w:rsidR="00597627" w:rsidRDefault="00597627" w:rsidP="0026537D">
      <w:pPr>
        <w:overflowPunct/>
        <w:autoSpaceDE/>
        <w:autoSpaceDN/>
        <w:adjustRightInd/>
        <w:spacing w:line="260" w:lineRule="exact"/>
        <w:textAlignment w:val="auto"/>
        <w:rPr>
          <w:sz w:val="20"/>
          <w:szCs w:val="24"/>
          <w:lang w:eastAsia="en-US"/>
        </w:rPr>
      </w:pPr>
      <w:r>
        <w:rPr>
          <w:sz w:val="20"/>
          <w:szCs w:val="24"/>
          <w:lang w:eastAsia="en-US"/>
        </w:rPr>
        <w:lastRenderedPageBreak/>
        <w:t>»</w:t>
      </w:r>
      <w:r w:rsidRPr="00914ABC">
        <w:rPr>
          <w:sz w:val="20"/>
          <w:szCs w:val="24"/>
          <w:lang w:eastAsia="en-US"/>
        </w:rPr>
        <w:t xml:space="preserve">V tretjem odstavku se besedilo »prejšnjega« nadomesti z besedilom »prvega«, v sedmem odstavku se besedilo »drugega, tretjega in petega« nadomesti z besedilom »tretjega, četrtega in </w:t>
      </w:r>
      <w:r w:rsidRPr="00914ABC">
        <w:rPr>
          <w:rFonts w:cs="Arial"/>
          <w:sz w:val="20"/>
          <w:szCs w:val="20"/>
        </w:rPr>
        <w:t>šestega</w:t>
      </w:r>
      <w:r w:rsidRPr="00914ABC">
        <w:rPr>
          <w:sz w:val="20"/>
          <w:szCs w:val="24"/>
          <w:lang w:eastAsia="en-US"/>
        </w:rPr>
        <w:t>«</w:t>
      </w:r>
      <w:r>
        <w:rPr>
          <w:sz w:val="20"/>
          <w:szCs w:val="24"/>
          <w:lang w:eastAsia="en-US"/>
        </w:rPr>
        <w:t xml:space="preserve">, </w:t>
      </w:r>
      <w:r w:rsidRPr="00CD542F">
        <w:rPr>
          <w:sz w:val="20"/>
          <w:szCs w:val="24"/>
          <w:lang w:eastAsia="en-US"/>
        </w:rPr>
        <w:t xml:space="preserve">za besedo »oskrbe« </w:t>
      </w:r>
      <w:r>
        <w:rPr>
          <w:sz w:val="20"/>
          <w:szCs w:val="24"/>
          <w:lang w:eastAsia="en-US"/>
        </w:rPr>
        <w:t xml:space="preserve">pa se </w:t>
      </w:r>
      <w:r w:rsidRPr="00CD542F">
        <w:rPr>
          <w:sz w:val="20"/>
          <w:szCs w:val="24"/>
          <w:lang w:eastAsia="en-US"/>
        </w:rPr>
        <w:t>doda besedilo »ali nege«.</w:t>
      </w:r>
      <w:r>
        <w:rPr>
          <w:sz w:val="20"/>
          <w:szCs w:val="24"/>
          <w:lang w:eastAsia="en-US"/>
        </w:rPr>
        <w:t>«</w:t>
      </w:r>
      <w:r w:rsidRPr="00CD542F">
        <w:rPr>
          <w:sz w:val="20"/>
          <w:szCs w:val="24"/>
          <w:lang w:eastAsia="en-US"/>
        </w:rPr>
        <w:t xml:space="preserve"> </w:t>
      </w:r>
    </w:p>
    <w:p w14:paraId="620D1B86" w14:textId="77777777" w:rsidR="00597627" w:rsidRDefault="00597627" w:rsidP="0026537D">
      <w:pPr>
        <w:overflowPunct/>
        <w:autoSpaceDE/>
        <w:autoSpaceDN/>
        <w:adjustRightInd/>
        <w:spacing w:line="260" w:lineRule="exact"/>
        <w:jc w:val="left"/>
        <w:textAlignment w:val="auto"/>
        <w:rPr>
          <w:sz w:val="20"/>
          <w:szCs w:val="24"/>
          <w:lang w:eastAsia="en-US"/>
        </w:rPr>
      </w:pPr>
    </w:p>
    <w:p w14:paraId="2BE5C11E" w14:textId="77777777" w:rsidR="00597627" w:rsidRPr="00DF3C25" w:rsidRDefault="00597627" w:rsidP="0026537D">
      <w:pPr>
        <w:overflowPunct/>
        <w:autoSpaceDE/>
        <w:autoSpaceDN/>
        <w:adjustRightInd/>
        <w:spacing w:line="260" w:lineRule="exact"/>
        <w:jc w:val="left"/>
        <w:textAlignment w:val="auto"/>
        <w:rPr>
          <w:b/>
          <w:bCs/>
          <w:sz w:val="20"/>
          <w:szCs w:val="24"/>
          <w:lang w:eastAsia="en-US"/>
        </w:rPr>
      </w:pPr>
      <w:r w:rsidRPr="00DF3C25">
        <w:rPr>
          <w:b/>
          <w:bCs/>
          <w:sz w:val="20"/>
          <w:szCs w:val="24"/>
          <w:lang w:eastAsia="en-US"/>
        </w:rPr>
        <w:t>Obrazložitev:</w:t>
      </w:r>
    </w:p>
    <w:p w14:paraId="282E62C8" w14:textId="77777777" w:rsidR="00597627" w:rsidRPr="00CD542F" w:rsidRDefault="00597627" w:rsidP="0026537D">
      <w:pPr>
        <w:overflowPunct/>
        <w:autoSpaceDE/>
        <w:autoSpaceDN/>
        <w:adjustRightInd/>
        <w:spacing w:line="260" w:lineRule="exact"/>
        <w:textAlignment w:val="auto"/>
        <w:rPr>
          <w:rFonts w:cs="Arial"/>
          <w:sz w:val="20"/>
          <w:szCs w:val="20"/>
        </w:rPr>
      </w:pPr>
      <w:r>
        <w:rPr>
          <w:rFonts w:cs="Arial"/>
          <w:sz w:val="20"/>
          <w:szCs w:val="20"/>
        </w:rPr>
        <w:t>Sprememba sedmega odstavka je posledica spremembe prvega odstavka, s čimer se</w:t>
      </w:r>
      <w:r w:rsidRPr="00DF3C25">
        <w:rPr>
          <w:rFonts w:cs="Arial"/>
          <w:sz w:val="20"/>
          <w:szCs w:val="20"/>
        </w:rPr>
        <w:t xml:space="preserve"> sledi mnenju ZPS DZ</w:t>
      </w:r>
      <w:r>
        <w:rPr>
          <w:rFonts w:cs="Arial"/>
          <w:sz w:val="20"/>
          <w:szCs w:val="20"/>
        </w:rPr>
        <w:t>.</w:t>
      </w:r>
    </w:p>
    <w:p w14:paraId="1690660E" w14:textId="77777777" w:rsidR="00597627" w:rsidRPr="00CD542F" w:rsidRDefault="00597627" w:rsidP="0026537D">
      <w:pPr>
        <w:overflowPunct/>
        <w:autoSpaceDE/>
        <w:autoSpaceDN/>
        <w:adjustRightInd/>
        <w:spacing w:line="260" w:lineRule="exact"/>
        <w:jc w:val="left"/>
        <w:textAlignment w:val="auto"/>
        <w:rPr>
          <w:b/>
          <w:bCs/>
          <w:sz w:val="20"/>
          <w:szCs w:val="24"/>
          <w:lang w:eastAsia="en-US"/>
        </w:rPr>
      </w:pPr>
    </w:p>
    <w:p w14:paraId="3CA7E0EE" w14:textId="77777777" w:rsidR="00597627" w:rsidRPr="00CD542F" w:rsidRDefault="00597627" w:rsidP="0026537D">
      <w:pPr>
        <w:overflowPunct/>
        <w:autoSpaceDE/>
        <w:autoSpaceDN/>
        <w:adjustRightInd/>
        <w:spacing w:line="260" w:lineRule="exact"/>
        <w:jc w:val="left"/>
        <w:textAlignment w:val="auto"/>
        <w:rPr>
          <w:b/>
          <w:bCs/>
          <w:sz w:val="20"/>
          <w:szCs w:val="24"/>
          <w:u w:val="single"/>
          <w:lang w:eastAsia="en-US"/>
        </w:rPr>
      </w:pPr>
      <w:r w:rsidRPr="00CD542F">
        <w:rPr>
          <w:b/>
          <w:bCs/>
          <w:sz w:val="20"/>
          <w:szCs w:val="24"/>
          <w:u w:val="single"/>
          <w:lang w:eastAsia="en-US"/>
        </w:rPr>
        <w:t>K 11. členu</w:t>
      </w:r>
    </w:p>
    <w:p w14:paraId="0F6CECFF" w14:textId="77777777" w:rsidR="00597627" w:rsidRDefault="00597627" w:rsidP="0026537D">
      <w:pPr>
        <w:overflowPunct/>
        <w:autoSpaceDE/>
        <w:autoSpaceDN/>
        <w:adjustRightInd/>
        <w:spacing w:line="260" w:lineRule="exact"/>
        <w:jc w:val="left"/>
        <w:textAlignment w:val="auto"/>
        <w:rPr>
          <w:b/>
          <w:bCs/>
          <w:sz w:val="20"/>
          <w:szCs w:val="24"/>
          <w:lang w:eastAsia="en-US"/>
        </w:rPr>
      </w:pPr>
    </w:p>
    <w:p w14:paraId="60CCA0A4" w14:textId="77777777" w:rsidR="00597627" w:rsidRDefault="00597627" w:rsidP="0026537D">
      <w:pPr>
        <w:overflowPunct/>
        <w:autoSpaceDE/>
        <w:autoSpaceDN/>
        <w:adjustRightInd/>
        <w:spacing w:line="260" w:lineRule="exact"/>
        <w:jc w:val="left"/>
        <w:textAlignment w:val="auto"/>
        <w:rPr>
          <w:sz w:val="20"/>
          <w:szCs w:val="24"/>
          <w:lang w:eastAsia="en-US"/>
        </w:rPr>
      </w:pPr>
      <w:r w:rsidRPr="00CD542F">
        <w:rPr>
          <w:sz w:val="20"/>
          <w:szCs w:val="24"/>
          <w:lang w:eastAsia="en-US"/>
        </w:rPr>
        <w:t xml:space="preserve">V 11. členu se </w:t>
      </w:r>
      <w:r>
        <w:rPr>
          <w:sz w:val="20"/>
          <w:szCs w:val="24"/>
          <w:lang w:eastAsia="en-US"/>
        </w:rPr>
        <w:t xml:space="preserve">zadnji odstavek spremeni tako, da se glasi: </w:t>
      </w:r>
    </w:p>
    <w:p w14:paraId="253BA1A6" w14:textId="77777777" w:rsidR="00597627" w:rsidRDefault="00597627" w:rsidP="0026537D">
      <w:pPr>
        <w:overflowPunct/>
        <w:autoSpaceDE/>
        <w:autoSpaceDN/>
        <w:adjustRightInd/>
        <w:spacing w:line="260" w:lineRule="exact"/>
        <w:jc w:val="left"/>
        <w:textAlignment w:val="auto"/>
        <w:rPr>
          <w:sz w:val="20"/>
          <w:szCs w:val="24"/>
          <w:lang w:eastAsia="en-US"/>
        </w:rPr>
      </w:pPr>
    </w:p>
    <w:p w14:paraId="7BB5309F" w14:textId="77777777" w:rsidR="00597627" w:rsidRDefault="00597627" w:rsidP="0026537D">
      <w:pPr>
        <w:overflowPunct/>
        <w:autoSpaceDE/>
        <w:autoSpaceDN/>
        <w:adjustRightInd/>
        <w:spacing w:line="260" w:lineRule="exact"/>
        <w:textAlignment w:val="auto"/>
        <w:rPr>
          <w:sz w:val="20"/>
          <w:szCs w:val="24"/>
          <w:lang w:eastAsia="en-US"/>
        </w:rPr>
      </w:pPr>
      <w:r>
        <w:rPr>
          <w:sz w:val="20"/>
          <w:szCs w:val="24"/>
          <w:lang w:eastAsia="en-US"/>
        </w:rPr>
        <w:t xml:space="preserve">»V dosedanjem devetem odstavku, ki postane deseti odstavek, se črta besedilo »v skladu s prvo alinejo petega odstavka tega člena.«.«  </w:t>
      </w:r>
    </w:p>
    <w:p w14:paraId="7117435D" w14:textId="77777777" w:rsidR="00597627" w:rsidRDefault="00597627" w:rsidP="0026537D">
      <w:pPr>
        <w:overflowPunct/>
        <w:autoSpaceDE/>
        <w:autoSpaceDN/>
        <w:adjustRightInd/>
        <w:spacing w:line="260" w:lineRule="exact"/>
        <w:textAlignment w:val="auto"/>
        <w:rPr>
          <w:sz w:val="20"/>
          <w:szCs w:val="24"/>
          <w:lang w:eastAsia="en-US"/>
        </w:rPr>
      </w:pPr>
    </w:p>
    <w:p w14:paraId="24802D84" w14:textId="77777777" w:rsidR="00597627" w:rsidRPr="00DF3C25" w:rsidRDefault="00597627" w:rsidP="0026537D">
      <w:pPr>
        <w:overflowPunct/>
        <w:autoSpaceDE/>
        <w:autoSpaceDN/>
        <w:adjustRightInd/>
        <w:spacing w:line="260" w:lineRule="exact"/>
        <w:textAlignment w:val="auto"/>
        <w:rPr>
          <w:b/>
          <w:bCs/>
          <w:sz w:val="20"/>
          <w:szCs w:val="24"/>
          <w:lang w:eastAsia="en-US"/>
        </w:rPr>
      </w:pPr>
      <w:r w:rsidRPr="00DF3C25">
        <w:rPr>
          <w:b/>
          <w:bCs/>
          <w:sz w:val="20"/>
          <w:szCs w:val="24"/>
          <w:lang w:eastAsia="en-US"/>
        </w:rPr>
        <w:t>Obrazložitev:</w:t>
      </w:r>
    </w:p>
    <w:p w14:paraId="645ED5A0" w14:textId="77777777" w:rsidR="00597627" w:rsidRDefault="00597627" w:rsidP="0026537D">
      <w:pPr>
        <w:overflowPunct/>
        <w:autoSpaceDE/>
        <w:autoSpaceDN/>
        <w:adjustRightInd/>
        <w:spacing w:line="260" w:lineRule="exact"/>
        <w:textAlignment w:val="auto"/>
        <w:rPr>
          <w:rFonts w:cs="Arial"/>
          <w:sz w:val="20"/>
          <w:szCs w:val="20"/>
        </w:rPr>
      </w:pPr>
      <w:r w:rsidRPr="00DF3C25">
        <w:rPr>
          <w:rFonts w:cs="Arial"/>
          <w:sz w:val="20"/>
          <w:szCs w:val="20"/>
        </w:rPr>
        <w:t xml:space="preserve">Predlagani amandma sledi </w:t>
      </w:r>
      <w:r>
        <w:rPr>
          <w:rFonts w:cs="Arial"/>
          <w:sz w:val="20"/>
          <w:szCs w:val="20"/>
        </w:rPr>
        <w:t>spremembi prve alineje petega odstavka 106. člena Zakona o izvrševanju kazenskih sankcij.</w:t>
      </w:r>
    </w:p>
    <w:p w14:paraId="25364F91" w14:textId="77777777" w:rsidR="00597627" w:rsidRPr="00DF3C25" w:rsidRDefault="00597627" w:rsidP="0026537D">
      <w:pPr>
        <w:overflowPunct/>
        <w:autoSpaceDE/>
        <w:autoSpaceDN/>
        <w:adjustRightInd/>
        <w:spacing w:line="260" w:lineRule="exact"/>
        <w:textAlignment w:val="auto"/>
        <w:rPr>
          <w:sz w:val="20"/>
          <w:szCs w:val="24"/>
          <w:lang w:eastAsia="en-US"/>
        </w:rPr>
      </w:pPr>
    </w:p>
    <w:p w14:paraId="2F972B7E" w14:textId="77777777" w:rsidR="00597627" w:rsidRPr="00DF3C25" w:rsidRDefault="00597627" w:rsidP="0026537D">
      <w:pPr>
        <w:overflowPunct/>
        <w:autoSpaceDE/>
        <w:autoSpaceDN/>
        <w:adjustRightInd/>
        <w:spacing w:line="260" w:lineRule="exact"/>
        <w:textAlignment w:val="auto"/>
        <w:rPr>
          <w:b/>
          <w:bCs/>
          <w:sz w:val="20"/>
          <w:szCs w:val="24"/>
          <w:u w:val="single"/>
          <w:lang w:eastAsia="en-US"/>
        </w:rPr>
      </w:pPr>
      <w:r w:rsidRPr="00DF3C25">
        <w:rPr>
          <w:b/>
          <w:bCs/>
          <w:sz w:val="20"/>
          <w:szCs w:val="24"/>
          <w:u w:val="single"/>
          <w:lang w:eastAsia="en-US"/>
        </w:rPr>
        <w:t>K 21. členu</w:t>
      </w:r>
    </w:p>
    <w:p w14:paraId="556C54FE" w14:textId="77777777" w:rsidR="00597627" w:rsidRPr="00DF3C25" w:rsidRDefault="00597627" w:rsidP="0026537D">
      <w:pPr>
        <w:overflowPunct/>
        <w:autoSpaceDE/>
        <w:autoSpaceDN/>
        <w:adjustRightInd/>
        <w:spacing w:line="260" w:lineRule="exact"/>
        <w:textAlignment w:val="auto"/>
        <w:rPr>
          <w:sz w:val="20"/>
          <w:szCs w:val="24"/>
          <w:lang w:eastAsia="en-US"/>
        </w:rPr>
      </w:pPr>
    </w:p>
    <w:p w14:paraId="38057468" w14:textId="77777777" w:rsidR="00597627" w:rsidRPr="00DF3C25" w:rsidRDefault="00597627" w:rsidP="0026537D">
      <w:pPr>
        <w:overflowPunct/>
        <w:autoSpaceDE/>
        <w:autoSpaceDN/>
        <w:adjustRightInd/>
        <w:spacing w:line="260" w:lineRule="exact"/>
        <w:textAlignment w:val="auto"/>
        <w:rPr>
          <w:sz w:val="20"/>
          <w:szCs w:val="24"/>
          <w:lang w:eastAsia="en-US"/>
        </w:rPr>
      </w:pPr>
      <w:r w:rsidRPr="00DF3C25">
        <w:rPr>
          <w:sz w:val="20"/>
          <w:szCs w:val="24"/>
          <w:lang w:eastAsia="en-US"/>
        </w:rPr>
        <w:t>V 21. členu se v novem 226.a členu drugi odstavek spremeni tako, da se glasi:</w:t>
      </w:r>
    </w:p>
    <w:p w14:paraId="444F9558" w14:textId="77777777" w:rsidR="00597627" w:rsidRDefault="00597627" w:rsidP="0026537D">
      <w:pPr>
        <w:overflowPunct/>
        <w:autoSpaceDE/>
        <w:autoSpaceDN/>
        <w:adjustRightInd/>
        <w:spacing w:line="260" w:lineRule="exact"/>
        <w:textAlignment w:val="auto"/>
        <w:rPr>
          <w:sz w:val="20"/>
          <w:szCs w:val="24"/>
          <w:highlight w:val="yellow"/>
          <w:lang w:eastAsia="en-US"/>
        </w:rPr>
      </w:pPr>
    </w:p>
    <w:p w14:paraId="3C212976" w14:textId="77777777" w:rsidR="00597627" w:rsidRPr="00526126" w:rsidRDefault="00597627" w:rsidP="0026537D">
      <w:pPr>
        <w:overflowPunct/>
        <w:autoSpaceDE/>
        <w:autoSpaceDN/>
        <w:adjustRightInd/>
        <w:spacing w:line="260" w:lineRule="exact"/>
        <w:textAlignment w:val="auto"/>
        <w:rPr>
          <w:rFonts w:cs="Arial"/>
          <w:sz w:val="20"/>
          <w:szCs w:val="20"/>
          <w:lang w:eastAsia="en-US"/>
        </w:rPr>
      </w:pPr>
      <w:r w:rsidRPr="00526126">
        <w:rPr>
          <w:rFonts w:cs="Arial"/>
          <w:sz w:val="20"/>
          <w:szCs w:val="20"/>
          <w:lang w:eastAsia="en-US"/>
        </w:rPr>
        <w:t xml:space="preserve">»(2) </w:t>
      </w:r>
      <w:r w:rsidRPr="0039206C">
        <w:rPr>
          <w:rFonts w:cs="Arial"/>
          <w:sz w:val="20"/>
          <w:szCs w:val="20"/>
          <w:lang w:eastAsia="en-US"/>
        </w:rPr>
        <w:t xml:space="preserve">Psihološka pomoč in podpora iz prejšnjega odstavka se lahko zagotovita tudi zakoncu delavca uprave, </w:t>
      </w:r>
      <w:r>
        <w:rPr>
          <w:rFonts w:cs="Arial"/>
          <w:sz w:val="20"/>
          <w:szCs w:val="20"/>
          <w:lang w:eastAsia="en-US"/>
        </w:rPr>
        <w:t xml:space="preserve">njegovemu </w:t>
      </w:r>
      <w:r w:rsidRPr="0039206C">
        <w:rPr>
          <w:rFonts w:cs="Arial"/>
          <w:sz w:val="20"/>
          <w:szCs w:val="20"/>
          <w:lang w:eastAsia="en-US"/>
        </w:rPr>
        <w:t>zunajzakonskemu partnerju in otrokom</w:t>
      </w:r>
      <w:r w:rsidRPr="00526126">
        <w:rPr>
          <w:rFonts w:cs="Arial"/>
          <w:color w:val="292B2C"/>
          <w:sz w:val="20"/>
          <w:szCs w:val="20"/>
          <w:shd w:val="clear" w:color="auto" w:fill="FFFFFF"/>
        </w:rPr>
        <w:t>.«.</w:t>
      </w:r>
    </w:p>
    <w:p w14:paraId="5F405B33" w14:textId="77777777" w:rsidR="00597627" w:rsidRDefault="00597627" w:rsidP="0026537D">
      <w:pPr>
        <w:overflowPunct/>
        <w:autoSpaceDE/>
        <w:autoSpaceDN/>
        <w:adjustRightInd/>
        <w:spacing w:line="260" w:lineRule="exact"/>
        <w:jc w:val="left"/>
        <w:textAlignment w:val="auto"/>
        <w:rPr>
          <w:sz w:val="20"/>
          <w:szCs w:val="24"/>
          <w:highlight w:val="yellow"/>
          <w:lang w:eastAsia="en-US"/>
        </w:rPr>
      </w:pPr>
    </w:p>
    <w:p w14:paraId="42F78A5F" w14:textId="77777777" w:rsidR="00597627" w:rsidRPr="008D7290" w:rsidRDefault="00597627" w:rsidP="0026537D">
      <w:pPr>
        <w:overflowPunct/>
        <w:autoSpaceDE/>
        <w:autoSpaceDN/>
        <w:adjustRightInd/>
        <w:spacing w:line="260" w:lineRule="exact"/>
        <w:textAlignment w:val="auto"/>
        <w:rPr>
          <w:sz w:val="20"/>
          <w:szCs w:val="24"/>
          <w:highlight w:val="yellow"/>
          <w:lang w:eastAsia="en-US"/>
        </w:rPr>
      </w:pPr>
    </w:p>
    <w:p w14:paraId="2D8425FF" w14:textId="77777777" w:rsidR="00597627" w:rsidRPr="00842E30" w:rsidRDefault="00597627" w:rsidP="0026537D">
      <w:pPr>
        <w:overflowPunct/>
        <w:autoSpaceDE/>
        <w:autoSpaceDN/>
        <w:adjustRightInd/>
        <w:spacing w:line="260" w:lineRule="exact"/>
        <w:jc w:val="left"/>
        <w:textAlignment w:val="auto"/>
        <w:rPr>
          <w:b/>
          <w:bCs/>
          <w:sz w:val="20"/>
          <w:szCs w:val="24"/>
          <w:lang w:eastAsia="en-US"/>
        </w:rPr>
      </w:pPr>
      <w:r w:rsidRPr="00842E30">
        <w:rPr>
          <w:b/>
          <w:bCs/>
          <w:sz w:val="20"/>
          <w:szCs w:val="24"/>
          <w:lang w:eastAsia="en-US"/>
        </w:rPr>
        <w:t>Obrazložitev:</w:t>
      </w:r>
    </w:p>
    <w:p w14:paraId="41B2660D" w14:textId="77777777" w:rsidR="00597627" w:rsidRPr="008D7290" w:rsidRDefault="00597627" w:rsidP="0026537D">
      <w:pPr>
        <w:overflowPunct/>
        <w:autoSpaceDE/>
        <w:autoSpaceDN/>
        <w:adjustRightInd/>
        <w:spacing w:line="260" w:lineRule="exact"/>
        <w:textAlignment w:val="auto"/>
        <w:rPr>
          <w:rFonts w:cs="Arial"/>
          <w:sz w:val="20"/>
          <w:szCs w:val="20"/>
          <w:highlight w:val="yellow"/>
        </w:rPr>
      </w:pPr>
      <w:r w:rsidRPr="00DF3C25">
        <w:rPr>
          <w:rFonts w:cs="Arial"/>
          <w:sz w:val="20"/>
          <w:szCs w:val="20"/>
        </w:rPr>
        <w:t>Predlagani amandma sledi mnenju ZPS DZ</w:t>
      </w:r>
      <w:r>
        <w:rPr>
          <w:rFonts w:cs="Arial"/>
          <w:sz w:val="20"/>
          <w:szCs w:val="20"/>
        </w:rPr>
        <w:t>, ki ugotavlja, da termin »ožji družinski člani delavca uprave« ni ustrezno opredeljen v zakonu.</w:t>
      </w:r>
    </w:p>
    <w:p w14:paraId="7401E653" w14:textId="77777777" w:rsidR="00597627" w:rsidRPr="008D7290" w:rsidRDefault="00597627" w:rsidP="0026537D">
      <w:pPr>
        <w:overflowPunct/>
        <w:autoSpaceDE/>
        <w:autoSpaceDN/>
        <w:adjustRightInd/>
        <w:spacing w:line="260" w:lineRule="exact"/>
        <w:textAlignment w:val="auto"/>
        <w:rPr>
          <w:rFonts w:cs="Arial"/>
          <w:sz w:val="20"/>
          <w:szCs w:val="20"/>
          <w:highlight w:val="yellow"/>
        </w:rPr>
      </w:pPr>
      <w:r w:rsidRPr="008D7290">
        <w:rPr>
          <w:rFonts w:cs="Arial"/>
          <w:sz w:val="20"/>
          <w:szCs w:val="20"/>
          <w:highlight w:val="yellow"/>
        </w:rPr>
        <w:t xml:space="preserve"> </w:t>
      </w:r>
    </w:p>
    <w:p w14:paraId="07EDE3AF" w14:textId="77777777" w:rsidR="00597627" w:rsidRPr="00842E30" w:rsidRDefault="00597627" w:rsidP="0026537D">
      <w:pPr>
        <w:overflowPunct/>
        <w:autoSpaceDE/>
        <w:autoSpaceDN/>
        <w:adjustRightInd/>
        <w:spacing w:line="260" w:lineRule="exact"/>
        <w:textAlignment w:val="auto"/>
        <w:rPr>
          <w:rFonts w:cs="Arial"/>
          <w:b/>
          <w:bCs/>
          <w:sz w:val="20"/>
          <w:szCs w:val="20"/>
          <w:u w:val="single"/>
        </w:rPr>
      </w:pPr>
      <w:r w:rsidRPr="00842E30">
        <w:rPr>
          <w:rFonts w:cs="Arial"/>
          <w:b/>
          <w:bCs/>
          <w:sz w:val="20"/>
          <w:szCs w:val="20"/>
          <w:u w:val="single"/>
        </w:rPr>
        <w:t>K 2</w:t>
      </w:r>
      <w:r>
        <w:rPr>
          <w:rFonts w:cs="Arial"/>
          <w:b/>
          <w:bCs/>
          <w:sz w:val="20"/>
          <w:szCs w:val="20"/>
          <w:u w:val="single"/>
        </w:rPr>
        <w:t>6</w:t>
      </w:r>
      <w:r w:rsidRPr="00842E30">
        <w:rPr>
          <w:rFonts w:cs="Arial"/>
          <w:b/>
          <w:bCs/>
          <w:sz w:val="20"/>
          <w:szCs w:val="20"/>
          <w:u w:val="single"/>
        </w:rPr>
        <w:t>. členu</w:t>
      </w:r>
    </w:p>
    <w:p w14:paraId="4C4468D8" w14:textId="77777777" w:rsidR="00597627" w:rsidRPr="0050369F" w:rsidRDefault="00597627" w:rsidP="0026537D">
      <w:pPr>
        <w:overflowPunct/>
        <w:autoSpaceDE/>
        <w:autoSpaceDN/>
        <w:adjustRightInd/>
        <w:spacing w:line="260" w:lineRule="exact"/>
        <w:textAlignment w:val="auto"/>
        <w:rPr>
          <w:rFonts w:cs="Arial"/>
          <w:sz w:val="20"/>
          <w:szCs w:val="20"/>
        </w:rPr>
      </w:pPr>
    </w:p>
    <w:p w14:paraId="7777101D" w14:textId="77777777" w:rsidR="00597627" w:rsidRDefault="00597627" w:rsidP="0026537D">
      <w:pPr>
        <w:overflowPunct/>
        <w:autoSpaceDE/>
        <w:autoSpaceDN/>
        <w:adjustRightInd/>
        <w:spacing w:line="260" w:lineRule="exact"/>
        <w:textAlignment w:val="auto"/>
        <w:rPr>
          <w:rFonts w:cs="Arial"/>
          <w:sz w:val="20"/>
          <w:szCs w:val="20"/>
        </w:rPr>
      </w:pPr>
      <w:r w:rsidRPr="0050369F">
        <w:rPr>
          <w:rFonts w:cs="Arial"/>
          <w:sz w:val="20"/>
          <w:szCs w:val="20"/>
        </w:rPr>
        <w:t xml:space="preserve">V </w:t>
      </w:r>
      <w:r>
        <w:rPr>
          <w:rFonts w:cs="Arial"/>
          <w:sz w:val="20"/>
          <w:szCs w:val="20"/>
        </w:rPr>
        <w:t>26. členu se spremeni tretji odstavek tako, da se glasi:</w:t>
      </w:r>
    </w:p>
    <w:p w14:paraId="2DB22D16" w14:textId="77777777" w:rsidR="00597627" w:rsidRDefault="00597627" w:rsidP="0026537D">
      <w:pPr>
        <w:overflowPunct/>
        <w:autoSpaceDE/>
        <w:autoSpaceDN/>
        <w:adjustRightInd/>
        <w:spacing w:line="260" w:lineRule="exact"/>
        <w:textAlignment w:val="auto"/>
        <w:rPr>
          <w:rFonts w:cs="Arial"/>
          <w:sz w:val="20"/>
          <w:szCs w:val="20"/>
        </w:rPr>
      </w:pPr>
    </w:p>
    <w:p w14:paraId="277864E8" w14:textId="0237403F" w:rsidR="00597627" w:rsidRPr="0050369F" w:rsidRDefault="00597627" w:rsidP="0026537D">
      <w:pPr>
        <w:overflowPunct/>
        <w:autoSpaceDE/>
        <w:autoSpaceDN/>
        <w:adjustRightInd/>
        <w:spacing w:line="260" w:lineRule="exact"/>
        <w:textAlignment w:val="auto"/>
        <w:rPr>
          <w:rFonts w:cs="Arial"/>
          <w:sz w:val="20"/>
          <w:szCs w:val="20"/>
        </w:rPr>
      </w:pPr>
      <w:r>
        <w:rPr>
          <w:rFonts w:cs="Arial"/>
          <w:sz w:val="20"/>
          <w:szCs w:val="20"/>
        </w:rPr>
        <w:t>»V d</w:t>
      </w:r>
      <w:r w:rsidRPr="0050369F">
        <w:rPr>
          <w:rFonts w:cs="Arial"/>
          <w:sz w:val="20"/>
          <w:szCs w:val="20"/>
        </w:rPr>
        <w:t>osedanj</w:t>
      </w:r>
      <w:r>
        <w:rPr>
          <w:rFonts w:cs="Arial"/>
          <w:sz w:val="20"/>
          <w:szCs w:val="20"/>
        </w:rPr>
        <w:t>em drugem odstavku 23</w:t>
      </w:r>
      <w:r w:rsidR="00CB45E6">
        <w:rPr>
          <w:rFonts w:cs="Arial"/>
          <w:sz w:val="20"/>
          <w:szCs w:val="20"/>
        </w:rPr>
        <w:t>2</w:t>
      </w:r>
      <w:r>
        <w:rPr>
          <w:rFonts w:cs="Arial"/>
          <w:sz w:val="20"/>
          <w:szCs w:val="20"/>
        </w:rPr>
        <w:t xml:space="preserve">. člena, ki postane četrti odstavek, se beseda </w:t>
      </w:r>
      <w:r w:rsidRPr="0050369F">
        <w:rPr>
          <w:rFonts w:cs="Arial"/>
          <w:sz w:val="20"/>
          <w:szCs w:val="20"/>
        </w:rPr>
        <w:t xml:space="preserve">»prejšnjega« </w:t>
      </w:r>
      <w:r>
        <w:rPr>
          <w:rFonts w:cs="Arial"/>
          <w:sz w:val="20"/>
          <w:szCs w:val="20"/>
        </w:rPr>
        <w:t xml:space="preserve">nadomesti z besedo </w:t>
      </w:r>
      <w:r w:rsidRPr="0050369F">
        <w:rPr>
          <w:rFonts w:cs="Arial"/>
          <w:sz w:val="20"/>
          <w:szCs w:val="20"/>
        </w:rPr>
        <w:t>»prvega«</w:t>
      </w:r>
      <w:r>
        <w:rPr>
          <w:rFonts w:cs="Arial"/>
          <w:sz w:val="20"/>
          <w:szCs w:val="20"/>
        </w:rPr>
        <w:t xml:space="preserve">, dosedanji </w:t>
      </w:r>
      <w:r w:rsidRPr="0050369F">
        <w:rPr>
          <w:rFonts w:cs="Arial"/>
          <w:sz w:val="20"/>
          <w:szCs w:val="20"/>
        </w:rPr>
        <w:t xml:space="preserve">tretji in četrti odstavek </w:t>
      </w:r>
      <w:r>
        <w:rPr>
          <w:rFonts w:cs="Arial"/>
          <w:sz w:val="20"/>
          <w:szCs w:val="20"/>
        </w:rPr>
        <w:t xml:space="preserve">pa </w:t>
      </w:r>
      <w:r w:rsidRPr="0050369F">
        <w:rPr>
          <w:rFonts w:cs="Arial"/>
          <w:sz w:val="20"/>
          <w:szCs w:val="20"/>
        </w:rPr>
        <w:t>postane</w:t>
      </w:r>
      <w:r>
        <w:rPr>
          <w:rFonts w:cs="Arial"/>
          <w:sz w:val="20"/>
          <w:szCs w:val="20"/>
        </w:rPr>
        <w:t>ta</w:t>
      </w:r>
      <w:r w:rsidRPr="0050369F">
        <w:rPr>
          <w:rFonts w:cs="Arial"/>
          <w:sz w:val="20"/>
          <w:szCs w:val="20"/>
        </w:rPr>
        <w:t xml:space="preserve"> peti in šesti odstavek.</w:t>
      </w:r>
      <w:r>
        <w:rPr>
          <w:rFonts w:cs="Arial"/>
          <w:sz w:val="20"/>
          <w:szCs w:val="20"/>
        </w:rPr>
        <w:t>«.</w:t>
      </w:r>
    </w:p>
    <w:p w14:paraId="50C3EFCC" w14:textId="77777777" w:rsidR="00597627" w:rsidRDefault="00597627" w:rsidP="0026537D">
      <w:pPr>
        <w:overflowPunct/>
        <w:autoSpaceDE/>
        <w:autoSpaceDN/>
        <w:adjustRightInd/>
        <w:spacing w:line="260" w:lineRule="exact"/>
        <w:textAlignment w:val="auto"/>
        <w:rPr>
          <w:rFonts w:cs="Arial"/>
          <w:b/>
          <w:bCs/>
          <w:sz w:val="20"/>
          <w:szCs w:val="20"/>
          <w:u w:val="single"/>
        </w:rPr>
      </w:pPr>
    </w:p>
    <w:p w14:paraId="07D344F2" w14:textId="77777777" w:rsidR="00597627" w:rsidRDefault="00597627" w:rsidP="0026537D">
      <w:pPr>
        <w:overflowPunct/>
        <w:autoSpaceDE/>
        <w:autoSpaceDN/>
        <w:adjustRightInd/>
        <w:spacing w:line="260" w:lineRule="exact"/>
        <w:textAlignment w:val="auto"/>
        <w:rPr>
          <w:rFonts w:cs="Arial"/>
          <w:b/>
          <w:bCs/>
          <w:sz w:val="20"/>
          <w:szCs w:val="20"/>
          <w:u w:val="single"/>
        </w:rPr>
      </w:pPr>
    </w:p>
    <w:p w14:paraId="4F08B79A" w14:textId="77777777" w:rsidR="00597627" w:rsidRPr="00DF3C25" w:rsidRDefault="00597627" w:rsidP="0026537D">
      <w:pPr>
        <w:overflowPunct/>
        <w:autoSpaceDE/>
        <w:autoSpaceDN/>
        <w:adjustRightInd/>
        <w:spacing w:line="260" w:lineRule="exact"/>
        <w:jc w:val="left"/>
        <w:textAlignment w:val="auto"/>
        <w:rPr>
          <w:b/>
          <w:bCs/>
          <w:sz w:val="20"/>
          <w:szCs w:val="24"/>
          <w:lang w:eastAsia="en-US"/>
        </w:rPr>
      </w:pPr>
      <w:r w:rsidRPr="00DF3C25">
        <w:rPr>
          <w:b/>
          <w:bCs/>
          <w:sz w:val="20"/>
          <w:szCs w:val="24"/>
          <w:lang w:eastAsia="en-US"/>
        </w:rPr>
        <w:t>Obrazložitev:</w:t>
      </w:r>
    </w:p>
    <w:p w14:paraId="1C7877EC" w14:textId="77777777" w:rsidR="00597627" w:rsidRDefault="00597627" w:rsidP="0026537D">
      <w:pPr>
        <w:overflowPunct/>
        <w:autoSpaceDE/>
        <w:autoSpaceDN/>
        <w:adjustRightInd/>
        <w:spacing w:line="260" w:lineRule="exact"/>
        <w:textAlignment w:val="auto"/>
        <w:rPr>
          <w:rFonts w:cs="Arial"/>
          <w:sz w:val="20"/>
          <w:szCs w:val="20"/>
        </w:rPr>
      </w:pPr>
      <w:r w:rsidRPr="00DF3C25">
        <w:rPr>
          <w:rFonts w:cs="Arial"/>
          <w:sz w:val="20"/>
          <w:szCs w:val="20"/>
        </w:rPr>
        <w:t>Predlagani amandma sledi mnenju ZPS DZ</w:t>
      </w:r>
      <w:r>
        <w:rPr>
          <w:rFonts w:cs="Arial"/>
          <w:sz w:val="20"/>
          <w:szCs w:val="20"/>
        </w:rPr>
        <w:t>, saj je zaradi novega drugega odstavka potrebno spremeniti sklic.</w:t>
      </w:r>
    </w:p>
    <w:p w14:paraId="549D5E91" w14:textId="77777777" w:rsidR="00597627" w:rsidRDefault="00597627" w:rsidP="0026537D">
      <w:pPr>
        <w:overflowPunct/>
        <w:autoSpaceDE/>
        <w:autoSpaceDN/>
        <w:adjustRightInd/>
        <w:spacing w:line="260" w:lineRule="exact"/>
        <w:textAlignment w:val="auto"/>
        <w:rPr>
          <w:rFonts w:cs="Arial"/>
          <w:b/>
          <w:bCs/>
          <w:sz w:val="20"/>
          <w:szCs w:val="20"/>
          <w:u w:val="single"/>
        </w:rPr>
      </w:pPr>
    </w:p>
    <w:p w14:paraId="3441C59B" w14:textId="77777777" w:rsidR="00597627" w:rsidRPr="00842E30" w:rsidRDefault="00597627" w:rsidP="0026537D">
      <w:pPr>
        <w:overflowPunct/>
        <w:autoSpaceDE/>
        <w:autoSpaceDN/>
        <w:adjustRightInd/>
        <w:spacing w:line="260" w:lineRule="exact"/>
        <w:textAlignment w:val="auto"/>
        <w:rPr>
          <w:rFonts w:cs="Arial"/>
          <w:b/>
          <w:bCs/>
          <w:sz w:val="20"/>
          <w:szCs w:val="20"/>
          <w:u w:val="single"/>
        </w:rPr>
      </w:pPr>
      <w:r w:rsidRPr="00842E30">
        <w:rPr>
          <w:rFonts w:cs="Arial"/>
          <w:b/>
          <w:bCs/>
          <w:sz w:val="20"/>
          <w:szCs w:val="20"/>
          <w:u w:val="single"/>
        </w:rPr>
        <w:t>K 28. členu</w:t>
      </w:r>
    </w:p>
    <w:p w14:paraId="5A46987C" w14:textId="77777777" w:rsidR="00597627" w:rsidRPr="00842E30" w:rsidRDefault="00597627" w:rsidP="0026537D">
      <w:pPr>
        <w:overflowPunct/>
        <w:autoSpaceDE/>
        <w:autoSpaceDN/>
        <w:adjustRightInd/>
        <w:spacing w:line="260" w:lineRule="exact"/>
        <w:textAlignment w:val="auto"/>
        <w:rPr>
          <w:rFonts w:cs="Arial"/>
          <w:sz w:val="20"/>
          <w:szCs w:val="20"/>
        </w:rPr>
      </w:pPr>
    </w:p>
    <w:p w14:paraId="6154AA55" w14:textId="77777777" w:rsidR="00597627" w:rsidRDefault="00597627" w:rsidP="0026537D">
      <w:pPr>
        <w:overflowPunct/>
        <w:autoSpaceDE/>
        <w:autoSpaceDN/>
        <w:adjustRightInd/>
        <w:spacing w:line="260" w:lineRule="exact"/>
        <w:textAlignment w:val="auto"/>
        <w:rPr>
          <w:sz w:val="20"/>
          <w:szCs w:val="24"/>
          <w:lang w:eastAsia="en-US"/>
        </w:rPr>
      </w:pPr>
      <w:r w:rsidRPr="00842E30">
        <w:rPr>
          <w:sz w:val="20"/>
          <w:szCs w:val="24"/>
          <w:lang w:eastAsia="en-US"/>
        </w:rPr>
        <w:t>V 28. členu se drugi odstavek spremeni tako, da se glasi:</w:t>
      </w:r>
    </w:p>
    <w:p w14:paraId="08175E31" w14:textId="77777777" w:rsidR="00597627" w:rsidRPr="00842E30" w:rsidRDefault="00597627" w:rsidP="0026537D">
      <w:pPr>
        <w:overflowPunct/>
        <w:autoSpaceDE/>
        <w:autoSpaceDN/>
        <w:adjustRightInd/>
        <w:spacing w:line="260" w:lineRule="exact"/>
        <w:textAlignment w:val="auto"/>
        <w:rPr>
          <w:sz w:val="20"/>
          <w:szCs w:val="24"/>
          <w:lang w:eastAsia="en-US"/>
        </w:rPr>
      </w:pPr>
    </w:p>
    <w:p w14:paraId="03853314" w14:textId="77777777" w:rsidR="00597627" w:rsidRPr="00842E30" w:rsidRDefault="00597627" w:rsidP="0026537D">
      <w:pPr>
        <w:overflowPunct/>
        <w:autoSpaceDE/>
        <w:autoSpaceDN/>
        <w:adjustRightInd/>
        <w:spacing w:line="260" w:lineRule="exact"/>
        <w:textAlignment w:val="auto"/>
        <w:rPr>
          <w:sz w:val="20"/>
          <w:szCs w:val="24"/>
          <w:lang w:eastAsia="en-US"/>
        </w:rPr>
      </w:pPr>
      <w:r w:rsidRPr="00842E30">
        <w:rPr>
          <w:sz w:val="20"/>
          <w:szCs w:val="24"/>
          <w:lang w:eastAsia="en-US"/>
        </w:rPr>
        <w:t>»</w:t>
      </w:r>
      <w:r w:rsidRPr="00DF3C25">
        <w:rPr>
          <w:sz w:val="20"/>
          <w:szCs w:val="24"/>
          <w:lang w:eastAsia="en-US"/>
        </w:rPr>
        <w:t>V drugem odstavku se za besedo »izmeno« črta vejica, besedilo »v soglasju z direktorjem zavoda odloči, da se obsojenec še nadalje namesti v poseben prostor, dokler za to obstajajo</w:t>
      </w:r>
      <w:r w:rsidRPr="00C32653">
        <w:rPr>
          <w:sz w:val="20"/>
          <w:szCs w:val="24"/>
          <w:lang w:eastAsia="en-US"/>
        </w:rPr>
        <w:t xml:space="preserve"> razlogi, vendar na podlagi posamezne odločbe ne več kot 12 ur« pa se nadomesti z besedilom »(v nadaljnjem besedilu: operativni vodja), odloči, da obsojenec ostane v posebnem prostoru, </w:t>
      </w:r>
      <w:r w:rsidRPr="00C32653">
        <w:rPr>
          <w:sz w:val="20"/>
          <w:szCs w:val="24"/>
          <w:lang w:eastAsia="en-US"/>
        </w:rPr>
        <w:lastRenderedPageBreak/>
        <w:t>dokler za to obstajajo razlogi, vendar na podlagi posamezne odločbe ne več kot 12 ur</w:t>
      </w:r>
      <w:r>
        <w:rPr>
          <w:sz w:val="20"/>
          <w:szCs w:val="24"/>
          <w:lang w:eastAsia="en-US"/>
        </w:rPr>
        <w:t xml:space="preserve">, o čemer </w:t>
      </w:r>
      <w:r w:rsidRPr="00842E30">
        <w:rPr>
          <w:sz w:val="20"/>
          <w:szCs w:val="24"/>
          <w:lang w:eastAsia="en-US"/>
        </w:rPr>
        <w:t>obvesti direktorja zavoda«.</w:t>
      </w:r>
      <w:r>
        <w:rPr>
          <w:sz w:val="20"/>
          <w:szCs w:val="24"/>
          <w:lang w:eastAsia="en-US"/>
        </w:rPr>
        <w:t>«.</w:t>
      </w:r>
    </w:p>
    <w:p w14:paraId="28053F5D" w14:textId="77777777" w:rsidR="00597627" w:rsidRDefault="00597627" w:rsidP="0026537D">
      <w:pPr>
        <w:overflowPunct/>
        <w:autoSpaceDE/>
        <w:autoSpaceDN/>
        <w:adjustRightInd/>
        <w:spacing w:line="260" w:lineRule="exact"/>
        <w:textAlignment w:val="auto"/>
        <w:rPr>
          <w:sz w:val="20"/>
          <w:szCs w:val="24"/>
          <w:highlight w:val="yellow"/>
          <w:lang w:eastAsia="en-US"/>
        </w:rPr>
      </w:pPr>
    </w:p>
    <w:p w14:paraId="6C5C95FE" w14:textId="77777777" w:rsidR="00597627" w:rsidRPr="00842E30" w:rsidRDefault="00597627" w:rsidP="0026537D">
      <w:pPr>
        <w:overflowPunct/>
        <w:autoSpaceDE/>
        <w:autoSpaceDN/>
        <w:adjustRightInd/>
        <w:spacing w:line="260" w:lineRule="exact"/>
        <w:textAlignment w:val="auto"/>
        <w:rPr>
          <w:sz w:val="20"/>
          <w:szCs w:val="24"/>
          <w:lang w:eastAsia="en-US"/>
        </w:rPr>
      </w:pPr>
    </w:p>
    <w:p w14:paraId="36F32EDB" w14:textId="77777777" w:rsidR="00597627" w:rsidRPr="00842E30" w:rsidRDefault="00597627" w:rsidP="0026537D">
      <w:pPr>
        <w:overflowPunct/>
        <w:autoSpaceDE/>
        <w:autoSpaceDN/>
        <w:adjustRightInd/>
        <w:spacing w:line="260" w:lineRule="exact"/>
        <w:jc w:val="left"/>
        <w:textAlignment w:val="auto"/>
        <w:rPr>
          <w:b/>
          <w:bCs/>
          <w:sz w:val="20"/>
          <w:szCs w:val="24"/>
          <w:lang w:eastAsia="en-US"/>
        </w:rPr>
      </w:pPr>
      <w:r w:rsidRPr="00842E30">
        <w:rPr>
          <w:b/>
          <w:bCs/>
          <w:sz w:val="20"/>
          <w:szCs w:val="24"/>
          <w:lang w:eastAsia="en-US"/>
        </w:rPr>
        <w:t>Obrazložitev:</w:t>
      </w:r>
    </w:p>
    <w:p w14:paraId="2A594B85" w14:textId="77777777" w:rsidR="00597627" w:rsidRPr="00842E30" w:rsidRDefault="00597627" w:rsidP="0026537D">
      <w:pPr>
        <w:overflowPunct/>
        <w:autoSpaceDE/>
        <w:autoSpaceDN/>
        <w:adjustRightInd/>
        <w:spacing w:line="260" w:lineRule="exact"/>
        <w:textAlignment w:val="auto"/>
        <w:rPr>
          <w:rFonts w:cs="Arial"/>
          <w:sz w:val="20"/>
          <w:szCs w:val="20"/>
        </w:rPr>
      </w:pPr>
      <w:r w:rsidRPr="00842E30">
        <w:rPr>
          <w:rFonts w:cs="Arial"/>
          <w:sz w:val="20"/>
          <w:szCs w:val="20"/>
        </w:rPr>
        <w:t>Predlagani amandma sledi mnenju ZPS DZ, ki meni, da mora biti direktor zavoda seznanjen z namestitvijo obsojenca v poseben prostor, ker gre za večji poseg v pravice obsojenca, direktor pa je odgovoren za zakonito delo zavoda.</w:t>
      </w:r>
    </w:p>
    <w:p w14:paraId="3EB2FD7D" w14:textId="77777777" w:rsidR="00597627" w:rsidRDefault="00597627" w:rsidP="0026537D">
      <w:pPr>
        <w:spacing w:line="260" w:lineRule="exact"/>
      </w:pPr>
    </w:p>
    <w:p w14:paraId="2A8F244E" w14:textId="4A5744E5" w:rsidR="00217400" w:rsidRPr="00842E30" w:rsidRDefault="00597627" w:rsidP="0026537D">
      <w:pPr>
        <w:overflowPunct/>
        <w:autoSpaceDE/>
        <w:autoSpaceDN/>
        <w:adjustRightInd/>
        <w:spacing w:line="260" w:lineRule="exact"/>
        <w:textAlignment w:val="auto"/>
        <w:rPr>
          <w:rFonts w:cs="Arial"/>
          <w:sz w:val="20"/>
          <w:szCs w:val="20"/>
        </w:rPr>
      </w:pPr>
      <w:r>
        <w:rPr>
          <w:rFonts w:cs="Arial"/>
          <w:sz w:val="20"/>
          <w:szCs w:val="20"/>
        </w:rPr>
        <w:t xml:space="preserve"> </w:t>
      </w:r>
      <w:bookmarkStart w:id="3" w:name="_GoBack"/>
      <w:bookmarkEnd w:id="3"/>
    </w:p>
    <w:sectPr w:rsidR="00217400" w:rsidRPr="00842E30" w:rsidSect="00030F8B">
      <w:headerReference w:type="default" r:id="rId12"/>
      <w:footerReference w:type="default" r:id="rId13"/>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AA7A1B3" w14:textId="77777777" w:rsidR="00A82C90" w:rsidRDefault="00A82C90">
      <w:r>
        <w:separator/>
      </w:r>
    </w:p>
  </w:endnote>
  <w:endnote w:type="continuationSeparator" w:id="0">
    <w:p w14:paraId="12AF7680" w14:textId="77777777" w:rsidR="00A82C90" w:rsidRDefault="00A82C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85FD09" w14:textId="03AB23A4" w:rsidR="003F6262" w:rsidRDefault="003F6262">
    <w:pPr>
      <w:pStyle w:val="Noga"/>
      <w:jc w:val="right"/>
    </w:pPr>
    <w:r>
      <w:fldChar w:fldCharType="begin"/>
    </w:r>
    <w:r>
      <w:instrText xml:space="preserve"> PAGE   \* MERGEFORMAT </w:instrText>
    </w:r>
    <w:r>
      <w:fldChar w:fldCharType="separate"/>
    </w:r>
    <w:r w:rsidR="0026537D">
      <w:rPr>
        <w:noProof/>
      </w:rPr>
      <w:t>4</w:t>
    </w:r>
    <w:r>
      <w:rPr>
        <w:noProof/>
      </w:rPr>
      <w:fldChar w:fldCharType="end"/>
    </w:r>
  </w:p>
  <w:p w14:paraId="6C4937FB" w14:textId="77777777" w:rsidR="003F6262" w:rsidRDefault="003F626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2E848A" w14:textId="77777777" w:rsidR="00A82C90" w:rsidRDefault="00A82C90">
      <w:r>
        <w:separator/>
      </w:r>
    </w:p>
  </w:footnote>
  <w:footnote w:type="continuationSeparator" w:id="0">
    <w:p w14:paraId="4B836FB5" w14:textId="77777777" w:rsidR="00A82C90" w:rsidRDefault="00A82C9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7B04A" w14:textId="77777777" w:rsidR="003F6262" w:rsidRPr="00110CBD" w:rsidRDefault="003F6262" w:rsidP="007D75CF">
    <w:pPr>
      <w:pStyle w:val="Glava"/>
      <w:spacing w:line="240" w:lineRule="exact"/>
      <w:rPr>
        <w:rFonts w:ascii="Republika" w:hAnsi="Republika"/>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A93A39"/>
    <w:multiLevelType w:val="hybridMultilevel"/>
    <w:tmpl w:val="4626829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A0A597E"/>
    <w:multiLevelType w:val="hybridMultilevel"/>
    <w:tmpl w:val="72E078DE"/>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A910942"/>
    <w:multiLevelType w:val="hybridMultilevel"/>
    <w:tmpl w:val="4926CB08"/>
    <w:lvl w:ilvl="0" w:tplc="A2261BAE">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C2F10C2"/>
    <w:multiLevelType w:val="hybridMultilevel"/>
    <w:tmpl w:val="72E078DE"/>
    <w:lvl w:ilvl="0" w:tplc="67D49098">
      <w:start w:val="1"/>
      <w:numFmt w:val="decimal"/>
      <w:lvlText w:val="%1."/>
      <w:lvlJc w:val="left"/>
      <w:pPr>
        <w:ind w:left="720" w:hanging="360"/>
      </w:pPr>
      <w:rPr>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10292A00"/>
    <w:multiLevelType w:val="hybridMultilevel"/>
    <w:tmpl w:val="D56E71C0"/>
    <w:lvl w:ilvl="0" w:tplc="D4A2C564">
      <w:start w:val="1"/>
      <w:numFmt w:val="bullet"/>
      <w:lvlText w:val="₋"/>
      <w:lvlJc w:val="left"/>
      <w:pPr>
        <w:ind w:left="720" w:hanging="360"/>
      </w:pPr>
      <w:rPr>
        <w:rFonts w:ascii="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 w15:restartNumberingAfterBreak="0">
    <w:nsid w:val="10EB2CC6"/>
    <w:multiLevelType w:val="hybridMultilevel"/>
    <w:tmpl w:val="F972133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15B0176"/>
    <w:multiLevelType w:val="hybridMultilevel"/>
    <w:tmpl w:val="838CF2EC"/>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0" w15:restartNumberingAfterBreak="0">
    <w:nsid w:val="1CDB2F09"/>
    <w:multiLevelType w:val="hybridMultilevel"/>
    <w:tmpl w:val="52609A76"/>
    <w:lvl w:ilvl="0" w:tplc="D2DA8FE8">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1" w15:restartNumberingAfterBreak="0">
    <w:nsid w:val="1DA923D7"/>
    <w:multiLevelType w:val="hybridMultilevel"/>
    <w:tmpl w:val="561844A8"/>
    <w:lvl w:ilvl="0" w:tplc="0B60C32E">
      <w:start w:val="15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A4D0FF4"/>
    <w:multiLevelType w:val="hybridMultilevel"/>
    <w:tmpl w:val="951CB7DE"/>
    <w:lvl w:ilvl="0" w:tplc="1226BCB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4" w15:restartNumberingAfterBreak="0">
    <w:nsid w:val="346711C5"/>
    <w:multiLevelType w:val="hybridMultilevel"/>
    <w:tmpl w:val="55D40670"/>
    <w:lvl w:ilvl="0" w:tplc="0424000F">
      <w:start w:val="5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7FF77AE"/>
    <w:multiLevelType w:val="hybridMultilevel"/>
    <w:tmpl w:val="462682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1772199"/>
    <w:multiLevelType w:val="hybridMultilevel"/>
    <w:tmpl w:val="44BA0CA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4B4F56E4"/>
    <w:multiLevelType w:val="hybridMultilevel"/>
    <w:tmpl w:val="2D184E34"/>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6A829C5"/>
    <w:multiLevelType w:val="hybridMultilevel"/>
    <w:tmpl w:val="4626829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58F32D43"/>
    <w:multiLevelType w:val="hybridMultilevel"/>
    <w:tmpl w:val="4626829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60282DB3"/>
    <w:multiLevelType w:val="multilevel"/>
    <w:tmpl w:val="6B749CBC"/>
    <w:lvl w:ilvl="0">
      <w:start w:val="1"/>
      <w:numFmt w:val="bullet"/>
      <w:lvlText w:val="‒"/>
      <w:lvlJc w:val="left"/>
      <w:pPr>
        <w:ind w:left="284" w:hanging="284"/>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62941BF2"/>
    <w:multiLevelType w:val="hybridMultilevel"/>
    <w:tmpl w:val="1B168360"/>
    <w:lvl w:ilvl="0" w:tplc="CE926A5E">
      <w:start w:val="40"/>
      <w:numFmt w:val="bullet"/>
      <w:lvlText w:val="-"/>
      <w:lvlJc w:val="left"/>
      <w:pPr>
        <w:ind w:left="405" w:hanging="360"/>
      </w:pPr>
      <w:rPr>
        <w:rFonts w:ascii="Calibri" w:eastAsia="Calibri" w:hAnsi="Calibri" w:cs="Calibri" w:hint="default"/>
      </w:rPr>
    </w:lvl>
    <w:lvl w:ilvl="1" w:tplc="04240003">
      <w:start w:val="1"/>
      <w:numFmt w:val="bullet"/>
      <w:lvlText w:val="o"/>
      <w:lvlJc w:val="left"/>
      <w:pPr>
        <w:ind w:left="1125" w:hanging="360"/>
      </w:pPr>
      <w:rPr>
        <w:rFonts w:ascii="Courier New" w:hAnsi="Courier New" w:cs="Courier New" w:hint="default"/>
      </w:rPr>
    </w:lvl>
    <w:lvl w:ilvl="2" w:tplc="04240005">
      <w:start w:val="1"/>
      <w:numFmt w:val="bullet"/>
      <w:lvlText w:val=""/>
      <w:lvlJc w:val="left"/>
      <w:pPr>
        <w:ind w:left="1845" w:hanging="360"/>
      </w:pPr>
      <w:rPr>
        <w:rFonts w:ascii="Wingdings" w:hAnsi="Wingdings" w:hint="default"/>
      </w:rPr>
    </w:lvl>
    <w:lvl w:ilvl="3" w:tplc="04240001">
      <w:start w:val="1"/>
      <w:numFmt w:val="bullet"/>
      <w:lvlText w:val=""/>
      <w:lvlJc w:val="left"/>
      <w:pPr>
        <w:ind w:left="2565" w:hanging="360"/>
      </w:pPr>
      <w:rPr>
        <w:rFonts w:ascii="Symbol" w:hAnsi="Symbol" w:hint="default"/>
      </w:rPr>
    </w:lvl>
    <w:lvl w:ilvl="4" w:tplc="04240003">
      <w:start w:val="1"/>
      <w:numFmt w:val="bullet"/>
      <w:lvlText w:val="o"/>
      <w:lvlJc w:val="left"/>
      <w:pPr>
        <w:ind w:left="3285" w:hanging="360"/>
      </w:pPr>
      <w:rPr>
        <w:rFonts w:ascii="Courier New" w:hAnsi="Courier New" w:cs="Courier New" w:hint="default"/>
      </w:rPr>
    </w:lvl>
    <w:lvl w:ilvl="5" w:tplc="04240005">
      <w:start w:val="1"/>
      <w:numFmt w:val="bullet"/>
      <w:lvlText w:val=""/>
      <w:lvlJc w:val="left"/>
      <w:pPr>
        <w:ind w:left="4005" w:hanging="360"/>
      </w:pPr>
      <w:rPr>
        <w:rFonts w:ascii="Wingdings" w:hAnsi="Wingdings" w:hint="default"/>
      </w:rPr>
    </w:lvl>
    <w:lvl w:ilvl="6" w:tplc="04240001">
      <w:start w:val="1"/>
      <w:numFmt w:val="bullet"/>
      <w:lvlText w:val=""/>
      <w:lvlJc w:val="left"/>
      <w:pPr>
        <w:ind w:left="4725" w:hanging="360"/>
      </w:pPr>
      <w:rPr>
        <w:rFonts w:ascii="Symbol" w:hAnsi="Symbol" w:hint="default"/>
      </w:rPr>
    </w:lvl>
    <w:lvl w:ilvl="7" w:tplc="04240003">
      <w:start w:val="1"/>
      <w:numFmt w:val="bullet"/>
      <w:lvlText w:val="o"/>
      <w:lvlJc w:val="left"/>
      <w:pPr>
        <w:ind w:left="5445" w:hanging="360"/>
      </w:pPr>
      <w:rPr>
        <w:rFonts w:ascii="Courier New" w:hAnsi="Courier New" w:cs="Courier New" w:hint="default"/>
      </w:rPr>
    </w:lvl>
    <w:lvl w:ilvl="8" w:tplc="04240005">
      <w:start w:val="1"/>
      <w:numFmt w:val="bullet"/>
      <w:lvlText w:val=""/>
      <w:lvlJc w:val="left"/>
      <w:pPr>
        <w:ind w:left="6165" w:hanging="360"/>
      </w:pPr>
      <w:rPr>
        <w:rFonts w:ascii="Wingdings" w:hAnsi="Wingdings" w:hint="default"/>
      </w:rPr>
    </w:lvl>
  </w:abstractNum>
  <w:abstractNum w:abstractNumId="23"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4" w15:restartNumberingAfterBreak="0">
    <w:nsid w:val="682D5623"/>
    <w:multiLevelType w:val="hybridMultilevel"/>
    <w:tmpl w:val="72E078DE"/>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6E213530"/>
    <w:multiLevelType w:val="hybridMultilevel"/>
    <w:tmpl w:val="7E7AB2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51A31F6"/>
    <w:multiLevelType w:val="hybridMultilevel"/>
    <w:tmpl w:val="8486683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7" w15:restartNumberingAfterBreak="0">
    <w:nsid w:val="7EF71BFB"/>
    <w:multiLevelType w:val="hybridMultilevel"/>
    <w:tmpl w:val="16AAE03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3"/>
  </w:num>
  <w:num w:numId="2">
    <w:abstractNumId w:val="13"/>
  </w:num>
  <w:num w:numId="3">
    <w:abstractNumId w:val="17"/>
  </w:num>
  <w:num w:numId="4">
    <w:abstractNumId w:val="4"/>
  </w:num>
  <w:num w:numId="5">
    <w:abstractNumId w:val="8"/>
  </w:num>
  <w:num w:numId="6">
    <w:abstractNumId w:val="21"/>
  </w:num>
  <w:num w:numId="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num>
  <w:num w:numId="9">
    <w:abstractNumId w:val="5"/>
  </w:num>
  <w:num w:numId="10">
    <w:abstractNumId w:val="16"/>
  </w:num>
  <w:num w:numId="11">
    <w:abstractNumId w:val="27"/>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num>
  <w:num w:numId="14">
    <w:abstractNumId w:val="3"/>
  </w:num>
  <w:num w:numId="15">
    <w:abstractNumId w:val="15"/>
  </w:num>
  <w:num w:numId="16">
    <w:abstractNumId w:val="0"/>
  </w:num>
  <w:num w:numId="17">
    <w:abstractNumId w:val="20"/>
  </w:num>
  <w:num w:numId="18">
    <w:abstractNumId w:val="19"/>
  </w:num>
  <w:num w:numId="19">
    <w:abstractNumId w:val="14"/>
  </w:num>
  <w:num w:numId="20">
    <w:abstractNumId w:val="7"/>
  </w:num>
  <w:num w:numId="21">
    <w:abstractNumId w:val="1"/>
  </w:num>
  <w:num w:numId="22">
    <w:abstractNumId w:val="24"/>
  </w:num>
  <w:num w:numId="23">
    <w:abstractNumId w:val="12"/>
  </w:num>
  <w:num w:numId="24">
    <w:abstractNumId w:val="18"/>
  </w:num>
  <w:num w:numId="25">
    <w:abstractNumId w:val="9"/>
  </w:num>
  <w:num w:numId="26">
    <w:abstractNumId w:val="28"/>
  </w:num>
  <w:num w:numId="27">
    <w:abstractNumId w:val="2"/>
  </w:num>
  <w:num w:numId="28">
    <w:abstractNumId w:val="6"/>
  </w:num>
  <w:num w:numId="2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50AD"/>
    <w:rsid w:val="00006CF7"/>
    <w:rsid w:val="00023A88"/>
    <w:rsid w:val="00030F8B"/>
    <w:rsid w:val="00040677"/>
    <w:rsid w:val="00042836"/>
    <w:rsid w:val="000475B0"/>
    <w:rsid w:val="000528F5"/>
    <w:rsid w:val="0005589B"/>
    <w:rsid w:val="000616FD"/>
    <w:rsid w:val="0006234E"/>
    <w:rsid w:val="00073BA6"/>
    <w:rsid w:val="00083437"/>
    <w:rsid w:val="00084A5F"/>
    <w:rsid w:val="000953DB"/>
    <w:rsid w:val="000974AA"/>
    <w:rsid w:val="000974C7"/>
    <w:rsid w:val="0009790F"/>
    <w:rsid w:val="000A7238"/>
    <w:rsid w:val="000B04E7"/>
    <w:rsid w:val="000B594D"/>
    <w:rsid w:val="000B7719"/>
    <w:rsid w:val="000C12F2"/>
    <w:rsid w:val="000C31B0"/>
    <w:rsid w:val="000C42FF"/>
    <w:rsid w:val="000E220F"/>
    <w:rsid w:val="000E25CB"/>
    <w:rsid w:val="000E2ABA"/>
    <w:rsid w:val="000E49B8"/>
    <w:rsid w:val="000E62F4"/>
    <w:rsid w:val="000F4D1B"/>
    <w:rsid w:val="00110271"/>
    <w:rsid w:val="00114124"/>
    <w:rsid w:val="00114FA2"/>
    <w:rsid w:val="0011578D"/>
    <w:rsid w:val="0011728C"/>
    <w:rsid w:val="001273A1"/>
    <w:rsid w:val="001357B2"/>
    <w:rsid w:val="00145CE4"/>
    <w:rsid w:val="00145FA6"/>
    <w:rsid w:val="00166F24"/>
    <w:rsid w:val="0017060B"/>
    <w:rsid w:val="0017356A"/>
    <w:rsid w:val="0017478F"/>
    <w:rsid w:val="0017583E"/>
    <w:rsid w:val="00176C78"/>
    <w:rsid w:val="001773A5"/>
    <w:rsid w:val="001865D7"/>
    <w:rsid w:val="00190D77"/>
    <w:rsid w:val="00193CE6"/>
    <w:rsid w:val="001A3472"/>
    <w:rsid w:val="001A667D"/>
    <w:rsid w:val="001B23EB"/>
    <w:rsid w:val="001B263B"/>
    <w:rsid w:val="001B41B8"/>
    <w:rsid w:val="001B5721"/>
    <w:rsid w:val="001B5853"/>
    <w:rsid w:val="001B5FA4"/>
    <w:rsid w:val="001C1E1E"/>
    <w:rsid w:val="001C3A46"/>
    <w:rsid w:val="001C497B"/>
    <w:rsid w:val="001C7842"/>
    <w:rsid w:val="001D36C3"/>
    <w:rsid w:val="001D7224"/>
    <w:rsid w:val="001E26BC"/>
    <w:rsid w:val="001E2951"/>
    <w:rsid w:val="001F2EAC"/>
    <w:rsid w:val="001F3F0A"/>
    <w:rsid w:val="00202A77"/>
    <w:rsid w:val="00207A6C"/>
    <w:rsid w:val="00214408"/>
    <w:rsid w:val="00217400"/>
    <w:rsid w:val="00220477"/>
    <w:rsid w:val="00220B78"/>
    <w:rsid w:val="00225505"/>
    <w:rsid w:val="0023118C"/>
    <w:rsid w:val="0023306C"/>
    <w:rsid w:val="0023708A"/>
    <w:rsid w:val="00246CB3"/>
    <w:rsid w:val="00250208"/>
    <w:rsid w:val="00251405"/>
    <w:rsid w:val="00253FD3"/>
    <w:rsid w:val="002610B2"/>
    <w:rsid w:val="00262D67"/>
    <w:rsid w:val="0026537D"/>
    <w:rsid w:val="00271B91"/>
    <w:rsid w:val="00271CE5"/>
    <w:rsid w:val="0027225F"/>
    <w:rsid w:val="002730EF"/>
    <w:rsid w:val="00274764"/>
    <w:rsid w:val="00274F42"/>
    <w:rsid w:val="00277EE2"/>
    <w:rsid w:val="002816BD"/>
    <w:rsid w:val="00282020"/>
    <w:rsid w:val="00286096"/>
    <w:rsid w:val="0029003E"/>
    <w:rsid w:val="0029675A"/>
    <w:rsid w:val="00297B69"/>
    <w:rsid w:val="002A13B0"/>
    <w:rsid w:val="002A26D6"/>
    <w:rsid w:val="002A2B69"/>
    <w:rsid w:val="002A3575"/>
    <w:rsid w:val="002A4483"/>
    <w:rsid w:val="002B5142"/>
    <w:rsid w:val="002B7604"/>
    <w:rsid w:val="002C0C63"/>
    <w:rsid w:val="002C16AA"/>
    <w:rsid w:val="002D2500"/>
    <w:rsid w:val="002D7C69"/>
    <w:rsid w:val="002E45E4"/>
    <w:rsid w:val="002F0F03"/>
    <w:rsid w:val="002F6BFF"/>
    <w:rsid w:val="00300516"/>
    <w:rsid w:val="0030150D"/>
    <w:rsid w:val="00301DBC"/>
    <w:rsid w:val="00325E84"/>
    <w:rsid w:val="00330DEB"/>
    <w:rsid w:val="0033503B"/>
    <w:rsid w:val="00342724"/>
    <w:rsid w:val="003503B7"/>
    <w:rsid w:val="00350858"/>
    <w:rsid w:val="00350D23"/>
    <w:rsid w:val="00356FEC"/>
    <w:rsid w:val="00357C83"/>
    <w:rsid w:val="003636BF"/>
    <w:rsid w:val="00370AEB"/>
    <w:rsid w:val="00371442"/>
    <w:rsid w:val="003724F3"/>
    <w:rsid w:val="00375DB8"/>
    <w:rsid w:val="003761AC"/>
    <w:rsid w:val="003814C5"/>
    <w:rsid w:val="003845B4"/>
    <w:rsid w:val="00387B1A"/>
    <w:rsid w:val="00390377"/>
    <w:rsid w:val="0039206C"/>
    <w:rsid w:val="00392553"/>
    <w:rsid w:val="00394272"/>
    <w:rsid w:val="00394CF0"/>
    <w:rsid w:val="003A1542"/>
    <w:rsid w:val="003A321F"/>
    <w:rsid w:val="003A6057"/>
    <w:rsid w:val="003B0821"/>
    <w:rsid w:val="003B6B43"/>
    <w:rsid w:val="003C354B"/>
    <w:rsid w:val="003C3A4A"/>
    <w:rsid w:val="003C4263"/>
    <w:rsid w:val="003C5EE5"/>
    <w:rsid w:val="003D6C90"/>
    <w:rsid w:val="003E00EC"/>
    <w:rsid w:val="003E1C74"/>
    <w:rsid w:val="003E4C89"/>
    <w:rsid w:val="003E5308"/>
    <w:rsid w:val="003F0135"/>
    <w:rsid w:val="003F3BD8"/>
    <w:rsid w:val="003F5728"/>
    <w:rsid w:val="003F6262"/>
    <w:rsid w:val="00404367"/>
    <w:rsid w:val="00406857"/>
    <w:rsid w:val="00406C73"/>
    <w:rsid w:val="00410043"/>
    <w:rsid w:val="00412E44"/>
    <w:rsid w:val="004163E0"/>
    <w:rsid w:val="00420199"/>
    <w:rsid w:val="0042345C"/>
    <w:rsid w:val="00432219"/>
    <w:rsid w:val="004340ED"/>
    <w:rsid w:val="00434D52"/>
    <w:rsid w:val="00435F06"/>
    <w:rsid w:val="0044225C"/>
    <w:rsid w:val="00457320"/>
    <w:rsid w:val="00457F04"/>
    <w:rsid w:val="004657EE"/>
    <w:rsid w:val="004778FD"/>
    <w:rsid w:val="004826CA"/>
    <w:rsid w:val="00495FDA"/>
    <w:rsid w:val="00496086"/>
    <w:rsid w:val="004A1A5A"/>
    <w:rsid w:val="004A1FCE"/>
    <w:rsid w:val="004A436A"/>
    <w:rsid w:val="004A49E2"/>
    <w:rsid w:val="004A5BE0"/>
    <w:rsid w:val="004A5DE1"/>
    <w:rsid w:val="004B174D"/>
    <w:rsid w:val="004B1CE9"/>
    <w:rsid w:val="004B61D7"/>
    <w:rsid w:val="004B6DDA"/>
    <w:rsid w:val="004B70EF"/>
    <w:rsid w:val="004C140E"/>
    <w:rsid w:val="004C2F4D"/>
    <w:rsid w:val="004C5CE7"/>
    <w:rsid w:val="004C5D39"/>
    <w:rsid w:val="004C6352"/>
    <w:rsid w:val="004C6CDC"/>
    <w:rsid w:val="004D1AB2"/>
    <w:rsid w:val="004D35E6"/>
    <w:rsid w:val="004D547C"/>
    <w:rsid w:val="004F49B8"/>
    <w:rsid w:val="004F7E19"/>
    <w:rsid w:val="0050231B"/>
    <w:rsid w:val="005075F0"/>
    <w:rsid w:val="00513A21"/>
    <w:rsid w:val="005213E5"/>
    <w:rsid w:val="005235E2"/>
    <w:rsid w:val="00524B9B"/>
    <w:rsid w:val="00526126"/>
    <w:rsid w:val="00526246"/>
    <w:rsid w:val="00526596"/>
    <w:rsid w:val="00527944"/>
    <w:rsid w:val="00530D5E"/>
    <w:rsid w:val="00540E61"/>
    <w:rsid w:val="005440E8"/>
    <w:rsid w:val="0054535F"/>
    <w:rsid w:val="00550E40"/>
    <w:rsid w:val="0055283D"/>
    <w:rsid w:val="00567106"/>
    <w:rsid w:val="00575437"/>
    <w:rsid w:val="005757CC"/>
    <w:rsid w:val="0057608F"/>
    <w:rsid w:val="00577F9F"/>
    <w:rsid w:val="00580BA6"/>
    <w:rsid w:val="00585709"/>
    <w:rsid w:val="005878DD"/>
    <w:rsid w:val="0059149C"/>
    <w:rsid w:val="00593E9E"/>
    <w:rsid w:val="00595101"/>
    <w:rsid w:val="005951D4"/>
    <w:rsid w:val="00597627"/>
    <w:rsid w:val="005A587C"/>
    <w:rsid w:val="005A5BD4"/>
    <w:rsid w:val="005A76E7"/>
    <w:rsid w:val="005B3A85"/>
    <w:rsid w:val="005B72A2"/>
    <w:rsid w:val="005B7EEA"/>
    <w:rsid w:val="005C2300"/>
    <w:rsid w:val="005C28EB"/>
    <w:rsid w:val="005C3A5D"/>
    <w:rsid w:val="005D4A86"/>
    <w:rsid w:val="005D75AB"/>
    <w:rsid w:val="005E11DD"/>
    <w:rsid w:val="005E1D3C"/>
    <w:rsid w:val="005E30CC"/>
    <w:rsid w:val="005E4B36"/>
    <w:rsid w:val="005F3978"/>
    <w:rsid w:val="00602A90"/>
    <w:rsid w:val="0060518A"/>
    <w:rsid w:val="00606F33"/>
    <w:rsid w:val="00612353"/>
    <w:rsid w:val="00612497"/>
    <w:rsid w:val="00614D30"/>
    <w:rsid w:val="0061599D"/>
    <w:rsid w:val="00625AE6"/>
    <w:rsid w:val="00632253"/>
    <w:rsid w:val="006342F5"/>
    <w:rsid w:val="00642714"/>
    <w:rsid w:val="00644EB3"/>
    <w:rsid w:val="006455CE"/>
    <w:rsid w:val="00651990"/>
    <w:rsid w:val="00655841"/>
    <w:rsid w:val="00657094"/>
    <w:rsid w:val="00662439"/>
    <w:rsid w:val="00662C7F"/>
    <w:rsid w:val="00665063"/>
    <w:rsid w:val="00666689"/>
    <w:rsid w:val="006726F6"/>
    <w:rsid w:val="00672BD6"/>
    <w:rsid w:val="00675537"/>
    <w:rsid w:val="0068240A"/>
    <w:rsid w:val="006849BD"/>
    <w:rsid w:val="006857E1"/>
    <w:rsid w:val="00694442"/>
    <w:rsid w:val="006950CA"/>
    <w:rsid w:val="00697691"/>
    <w:rsid w:val="006A2D6E"/>
    <w:rsid w:val="006D1C10"/>
    <w:rsid w:val="006D2F88"/>
    <w:rsid w:val="006D765B"/>
    <w:rsid w:val="006D7F96"/>
    <w:rsid w:val="006E1AFE"/>
    <w:rsid w:val="006E4118"/>
    <w:rsid w:val="006F178D"/>
    <w:rsid w:val="006F2823"/>
    <w:rsid w:val="006F4C24"/>
    <w:rsid w:val="00712C30"/>
    <w:rsid w:val="00713629"/>
    <w:rsid w:val="00713D60"/>
    <w:rsid w:val="00725E71"/>
    <w:rsid w:val="007268E0"/>
    <w:rsid w:val="00733017"/>
    <w:rsid w:val="007377AB"/>
    <w:rsid w:val="00743932"/>
    <w:rsid w:val="00744B2F"/>
    <w:rsid w:val="00744F10"/>
    <w:rsid w:val="00746492"/>
    <w:rsid w:val="007552EF"/>
    <w:rsid w:val="00762EBA"/>
    <w:rsid w:val="00766B2F"/>
    <w:rsid w:val="00777933"/>
    <w:rsid w:val="00777AA7"/>
    <w:rsid w:val="0078085B"/>
    <w:rsid w:val="0078115D"/>
    <w:rsid w:val="00783310"/>
    <w:rsid w:val="007849BE"/>
    <w:rsid w:val="007861A4"/>
    <w:rsid w:val="007878B7"/>
    <w:rsid w:val="00787E90"/>
    <w:rsid w:val="007905AD"/>
    <w:rsid w:val="00794D13"/>
    <w:rsid w:val="007A4A6D"/>
    <w:rsid w:val="007A6E20"/>
    <w:rsid w:val="007B1819"/>
    <w:rsid w:val="007B6ED2"/>
    <w:rsid w:val="007C3EE8"/>
    <w:rsid w:val="007C78C8"/>
    <w:rsid w:val="007D1BCF"/>
    <w:rsid w:val="007D1FE7"/>
    <w:rsid w:val="007D4A93"/>
    <w:rsid w:val="007D75CF"/>
    <w:rsid w:val="007E0440"/>
    <w:rsid w:val="007E2CDC"/>
    <w:rsid w:val="007E2E23"/>
    <w:rsid w:val="007E47C9"/>
    <w:rsid w:val="007E4B6B"/>
    <w:rsid w:val="007E6DC5"/>
    <w:rsid w:val="007F2E76"/>
    <w:rsid w:val="007F3D1C"/>
    <w:rsid w:val="007F7485"/>
    <w:rsid w:val="00803F9E"/>
    <w:rsid w:val="00811E5D"/>
    <w:rsid w:val="0082056A"/>
    <w:rsid w:val="00822576"/>
    <w:rsid w:val="00822795"/>
    <w:rsid w:val="008270A1"/>
    <w:rsid w:val="008358D3"/>
    <w:rsid w:val="00842B0D"/>
    <w:rsid w:val="00842E30"/>
    <w:rsid w:val="00844D26"/>
    <w:rsid w:val="00854AD1"/>
    <w:rsid w:val="00855CEC"/>
    <w:rsid w:val="00855EA5"/>
    <w:rsid w:val="008568EF"/>
    <w:rsid w:val="00864A89"/>
    <w:rsid w:val="008738EF"/>
    <w:rsid w:val="0088043C"/>
    <w:rsid w:val="00884889"/>
    <w:rsid w:val="008859A8"/>
    <w:rsid w:val="00886E9C"/>
    <w:rsid w:val="008906C9"/>
    <w:rsid w:val="00891B9B"/>
    <w:rsid w:val="00896EF5"/>
    <w:rsid w:val="008A10DD"/>
    <w:rsid w:val="008A2453"/>
    <w:rsid w:val="008A3B0B"/>
    <w:rsid w:val="008A4431"/>
    <w:rsid w:val="008B2114"/>
    <w:rsid w:val="008B2167"/>
    <w:rsid w:val="008B3805"/>
    <w:rsid w:val="008B4F4B"/>
    <w:rsid w:val="008C5738"/>
    <w:rsid w:val="008C6031"/>
    <w:rsid w:val="008D04F0"/>
    <w:rsid w:val="008D1E58"/>
    <w:rsid w:val="008D3301"/>
    <w:rsid w:val="008D52E0"/>
    <w:rsid w:val="008D538B"/>
    <w:rsid w:val="008D7290"/>
    <w:rsid w:val="008E288D"/>
    <w:rsid w:val="008E2BBE"/>
    <w:rsid w:val="008E3AA2"/>
    <w:rsid w:val="008E58E2"/>
    <w:rsid w:val="008F23DB"/>
    <w:rsid w:val="008F2D90"/>
    <w:rsid w:val="008F3500"/>
    <w:rsid w:val="00905E7A"/>
    <w:rsid w:val="00906424"/>
    <w:rsid w:val="00913450"/>
    <w:rsid w:val="00913F56"/>
    <w:rsid w:val="00914981"/>
    <w:rsid w:val="00917B02"/>
    <w:rsid w:val="00924527"/>
    <w:rsid w:val="00924E3C"/>
    <w:rsid w:val="009263CF"/>
    <w:rsid w:val="00927E53"/>
    <w:rsid w:val="00944BB8"/>
    <w:rsid w:val="00947DEF"/>
    <w:rsid w:val="00955E00"/>
    <w:rsid w:val="00955FA5"/>
    <w:rsid w:val="009612BB"/>
    <w:rsid w:val="00963F4B"/>
    <w:rsid w:val="00965639"/>
    <w:rsid w:val="00965DCA"/>
    <w:rsid w:val="009663F1"/>
    <w:rsid w:val="00967FAC"/>
    <w:rsid w:val="00974AF7"/>
    <w:rsid w:val="00974CB2"/>
    <w:rsid w:val="009763A9"/>
    <w:rsid w:val="0098111A"/>
    <w:rsid w:val="0098196F"/>
    <w:rsid w:val="00982270"/>
    <w:rsid w:val="00987305"/>
    <w:rsid w:val="00996AFD"/>
    <w:rsid w:val="00996C66"/>
    <w:rsid w:val="009B13AC"/>
    <w:rsid w:val="009B6763"/>
    <w:rsid w:val="009C0937"/>
    <w:rsid w:val="009C73DB"/>
    <w:rsid w:val="009C740A"/>
    <w:rsid w:val="009D1AE6"/>
    <w:rsid w:val="009E0D40"/>
    <w:rsid w:val="009E2CE3"/>
    <w:rsid w:val="009F044B"/>
    <w:rsid w:val="009F50AD"/>
    <w:rsid w:val="009F5B15"/>
    <w:rsid w:val="00A010A5"/>
    <w:rsid w:val="00A047E5"/>
    <w:rsid w:val="00A049D4"/>
    <w:rsid w:val="00A0589E"/>
    <w:rsid w:val="00A125C5"/>
    <w:rsid w:val="00A148B6"/>
    <w:rsid w:val="00A14AF8"/>
    <w:rsid w:val="00A20B2E"/>
    <w:rsid w:val="00A2451C"/>
    <w:rsid w:val="00A35CE7"/>
    <w:rsid w:val="00A3744E"/>
    <w:rsid w:val="00A378ED"/>
    <w:rsid w:val="00A403CD"/>
    <w:rsid w:val="00A45E38"/>
    <w:rsid w:val="00A5073F"/>
    <w:rsid w:val="00A51FEC"/>
    <w:rsid w:val="00A52EE7"/>
    <w:rsid w:val="00A53A69"/>
    <w:rsid w:val="00A5458C"/>
    <w:rsid w:val="00A5521E"/>
    <w:rsid w:val="00A55D18"/>
    <w:rsid w:val="00A62F29"/>
    <w:rsid w:val="00A6513F"/>
    <w:rsid w:val="00A65EE7"/>
    <w:rsid w:val="00A70133"/>
    <w:rsid w:val="00A71970"/>
    <w:rsid w:val="00A770A6"/>
    <w:rsid w:val="00A813B1"/>
    <w:rsid w:val="00A81929"/>
    <w:rsid w:val="00A82C90"/>
    <w:rsid w:val="00A8572E"/>
    <w:rsid w:val="00A85B74"/>
    <w:rsid w:val="00A90D20"/>
    <w:rsid w:val="00A913EF"/>
    <w:rsid w:val="00A97806"/>
    <w:rsid w:val="00A97B84"/>
    <w:rsid w:val="00A97F33"/>
    <w:rsid w:val="00AA0FB0"/>
    <w:rsid w:val="00AA1450"/>
    <w:rsid w:val="00AA2070"/>
    <w:rsid w:val="00AA34A0"/>
    <w:rsid w:val="00AB222B"/>
    <w:rsid w:val="00AB36C4"/>
    <w:rsid w:val="00AB4187"/>
    <w:rsid w:val="00AB56D5"/>
    <w:rsid w:val="00AB7A96"/>
    <w:rsid w:val="00AC32B2"/>
    <w:rsid w:val="00AC60FD"/>
    <w:rsid w:val="00AC7353"/>
    <w:rsid w:val="00AD0132"/>
    <w:rsid w:val="00AD0C7A"/>
    <w:rsid w:val="00AD296B"/>
    <w:rsid w:val="00AD3105"/>
    <w:rsid w:val="00AD6BE0"/>
    <w:rsid w:val="00AE0F22"/>
    <w:rsid w:val="00AE31B9"/>
    <w:rsid w:val="00AF4B4B"/>
    <w:rsid w:val="00B06E6F"/>
    <w:rsid w:val="00B10D8D"/>
    <w:rsid w:val="00B14C3C"/>
    <w:rsid w:val="00B17141"/>
    <w:rsid w:val="00B25C66"/>
    <w:rsid w:val="00B31575"/>
    <w:rsid w:val="00B344D4"/>
    <w:rsid w:val="00B35588"/>
    <w:rsid w:val="00B45FB9"/>
    <w:rsid w:val="00B50640"/>
    <w:rsid w:val="00B5439D"/>
    <w:rsid w:val="00B54C38"/>
    <w:rsid w:val="00B54D53"/>
    <w:rsid w:val="00B576B4"/>
    <w:rsid w:val="00B66DA5"/>
    <w:rsid w:val="00B73FDB"/>
    <w:rsid w:val="00B76EBF"/>
    <w:rsid w:val="00B82A78"/>
    <w:rsid w:val="00B8547D"/>
    <w:rsid w:val="00B85AFD"/>
    <w:rsid w:val="00BA289F"/>
    <w:rsid w:val="00BA4ADC"/>
    <w:rsid w:val="00BA5623"/>
    <w:rsid w:val="00BB4990"/>
    <w:rsid w:val="00BD0EC8"/>
    <w:rsid w:val="00BD137D"/>
    <w:rsid w:val="00BD3886"/>
    <w:rsid w:val="00BE6E26"/>
    <w:rsid w:val="00BF2E67"/>
    <w:rsid w:val="00BF4A44"/>
    <w:rsid w:val="00C0783D"/>
    <w:rsid w:val="00C11932"/>
    <w:rsid w:val="00C133AD"/>
    <w:rsid w:val="00C250D5"/>
    <w:rsid w:val="00C260BE"/>
    <w:rsid w:val="00C26F29"/>
    <w:rsid w:val="00C306A9"/>
    <w:rsid w:val="00C311BE"/>
    <w:rsid w:val="00C31FF5"/>
    <w:rsid w:val="00C32653"/>
    <w:rsid w:val="00C33282"/>
    <w:rsid w:val="00C348C5"/>
    <w:rsid w:val="00C35666"/>
    <w:rsid w:val="00C41BDE"/>
    <w:rsid w:val="00C45594"/>
    <w:rsid w:val="00C55405"/>
    <w:rsid w:val="00C5599A"/>
    <w:rsid w:val="00C5607B"/>
    <w:rsid w:val="00C56CC3"/>
    <w:rsid w:val="00C624F7"/>
    <w:rsid w:val="00C62B5D"/>
    <w:rsid w:val="00C67E46"/>
    <w:rsid w:val="00C718CB"/>
    <w:rsid w:val="00C7391D"/>
    <w:rsid w:val="00C74391"/>
    <w:rsid w:val="00C815C5"/>
    <w:rsid w:val="00C872B2"/>
    <w:rsid w:val="00C87388"/>
    <w:rsid w:val="00C90163"/>
    <w:rsid w:val="00C918B6"/>
    <w:rsid w:val="00C92898"/>
    <w:rsid w:val="00C96B6D"/>
    <w:rsid w:val="00CA4340"/>
    <w:rsid w:val="00CA440C"/>
    <w:rsid w:val="00CA66D1"/>
    <w:rsid w:val="00CB10B8"/>
    <w:rsid w:val="00CB28D9"/>
    <w:rsid w:val="00CB2B44"/>
    <w:rsid w:val="00CB2E8F"/>
    <w:rsid w:val="00CB392E"/>
    <w:rsid w:val="00CB45E6"/>
    <w:rsid w:val="00CB4E18"/>
    <w:rsid w:val="00CB57E6"/>
    <w:rsid w:val="00CC33F8"/>
    <w:rsid w:val="00CE0B12"/>
    <w:rsid w:val="00CE2C2D"/>
    <w:rsid w:val="00CE5238"/>
    <w:rsid w:val="00CE7514"/>
    <w:rsid w:val="00CF2BAE"/>
    <w:rsid w:val="00CF5F6B"/>
    <w:rsid w:val="00D05EE9"/>
    <w:rsid w:val="00D05EF8"/>
    <w:rsid w:val="00D073F9"/>
    <w:rsid w:val="00D16581"/>
    <w:rsid w:val="00D248DE"/>
    <w:rsid w:val="00D27536"/>
    <w:rsid w:val="00D32303"/>
    <w:rsid w:val="00D34769"/>
    <w:rsid w:val="00D409AF"/>
    <w:rsid w:val="00D40BDC"/>
    <w:rsid w:val="00D42E7C"/>
    <w:rsid w:val="00D466AC"/>
    <w:rsid w:val="00D514B1"/>
    <w:rsid w:val="00D628E1"/>
    <w:rsid w:val="00D679F4"/>
    <w:rsid w:val="00D67F4C"/>
    <w:rsid w:val="00D7254B"/>
    <w:rsid w:val="00D75CC7"/>
    <w:rsid w:val="00D8542D"/>
    <w:rsid w:val="00D85E93"/>
    <w:rsid w:val="00D87401"/>
    <w:rsid w:val="00DA1DEB"/>
    <w:rsid w:val="00DA48CB"/>
    <w:rsid w:val="00DA588C"/>
    <w:rsid w:val="00DA7C38"/>
    <w:rsid w:val="00DB19A6"/>
    <w:rsid w:val="00DB236E"/>
    <w:rsid w:val="00DB38E6"/>
    <w:rsid w:val="00DB6BA8"/>
    <w:rsid w:val="00DC6A71"/>
    <w:rsid w:val="00DE644C"/>
    <w:rsid w:val="00DE7B1B"/>
    <w:rsid w:val="00DF0FFA"/>
    <w:rsid w:val="00DF3C25"/>
    <w:rsid w:val="00E020B5"/>
    <w:rsid w:val="00E0357D"/>
    <w:rsid w:val="00E04207"/>
    <w:rsid w:val="00E10E6B"/>
    <w:rsid w:val="00E15E12"/>
    <w:rsid w:val="00E175BF"/>
    <w:rsid w:val="00E2510B"/>
    <w:rsid w:val="00E304FC"/>
    <w:rsid w:val="00E310EF"/>
    <w:rsid w:val="00E376AA"/>
    <w:rsid w:val="00E449DD"/>
    <w:rsid w:val="00E45ED0"/>
    <w:rsid w:val="00E528A9"/>
    <w:rsid w:val="00E54011"/>
    <w:rsid w:val="00E54B7D"/>
    <w:rsid w:val="00E600AC"/>
    <w:rsid w:val="00E6215C"/>
    <w:rsid w:val="00E64458"/>
    <w:rsid w:val="00E64627"/>
    <w:rsid w:val="00E65FEA"/>
    <w:rsid w:val="00E67516"/>
    <w:rsid w:val="00E71D90"/>
    <w:rsid w:val="00E809C5"/>
    <w:rsid w:val="00E8160A"/>
    <w:rsid w:val="00E81FEF"/>
    <w:rsid w:val="00E85C5E"/>
    <w:rsid w:val="00E9299D"/>
    <w:rsid w:val="00E94E2F"/>
    <w:rsid w:val="00EA5380"/>
    <w:rsid w:val="00EB1167"/>
    <w:rsid w:val="00EB6370"/>
    <w:rsid w:val="00EC079C"/>
    <w:rsid w:val="00EC1D60"/>
    <w:rsid w:val="00ED1681"/>
    <w:rsid w:val="00ED1C3E"/>
    <w:rsid w:val="00ED1CDD"/>
    <w:rsid w:val="00ED26A1"/>
    <w:rsid w:val="00ED5996"/>
    <w:rsid w:val="00EE6E33"/>
    <w:rsid w:val="00EE6EA8"/>
    <w:rsid w:val="00EF1339"/>
    <w:rsid w:val="00F15D63"/>
    <w:rsid w:val="00F223F4"/>
    <w:rsid w:val="00F240BB"/>
    <w:rsid w:val="00F26044"/>
    <w:rsid w:val="00F33FE2"/>
    <w:rsid w:val="00F449A2"/>
    <w:rsid w:val="00F45249"/>
    <w:rsid w:val="00F45E91"/>
    <w:rsid w:val="00F4730B"/>
    <w:rsid w:val="00F5444F"/>
    <w:rsid w:val="00F5471F"/>
    <w:rsid w:val="00F57FED"/>
    <w:rsid w:val="00F61CCB"/>
    <w:rsid w:val="00F622D9"/>
    <w:rsid w:val="00F66ACA"/>
    <w:rsid w:val="00F71435"/>
    <w:rsid w:val="00F72335"/>
    <w:rsid w:val="00F7400A"/>
    <w:rsid w:val="00F74971"/>
    <w:rsid w:val="00F8205B"/>
    <w:rsid w:val="00F83E53"/>
    <w:rsid w:val="00F96C65"/>
    <w:rsid w:val="00FA00CB"/>
    <w:rsid w:val="00FA3004"/>
    <w:rsid w:val="00FB318B"/>
    <w:rsid w:val="00FB4A04"/>
    <w:rsid w:val="00FC36E5"/>
    <w:rsid w:val="00FC7775"/>
    <w:rsid w:val="00FD1F7A"/>
    <w:rsid w:val="00FD72A0"/>
    <w:rsid w:val="00FE305D"/>
    <w:rsid w:val="00FF0A2C"/>
    <w:rsid w:val="00FF2A1B"/>
    <w:rsid w:val="00FF68BC"/>
    <w:rsid w:val="00FF690D"/>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428299,#529dba"/>
    </o:shapedefaults>
    <o:shapelayout v:ext="edit">
      <o:idmap v:ext="edit" data="1"/>
    </o:shapelayout>
  </w:shapeDefaults>
  <w:doNotEmbedSmartTags/>
  <w:decimalSymbol w:val=","/>
  <w:listSeparator w:val=";"/>
  <w14:docId w14:val="5B793815"/>
  <w15:docId w15:val="{3AD583DC-64F3-40BD-9BCE-C7B8A47B91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DF3C25"/>
    <w:pPr>
      <w:overflowPunct w:val="0"/>
      <w:autoSpaceDE w:val="0"/>
      <w:autoSpaceDN w:val="0"/>
      <w:adjustRightInd w:val="0"/>
      <w:jc w:val="both"/>
      <w:textAlignment w:val="baseline"/>
    </w:pPr>
    <w:rPr>
      <w:rFonts w:ascii="Arial" w:hAnsi="Arial"/>
      <w:sz w:val="22"/>
      <w:szCs w:val="16"/>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rPr>
  </w:style>
  <w:style w:type="paragraph" w:styleId="Naslov2">
    <w:name w:val="heading 2"/>
    <w:aliases w:val="Naslov 2 - oddelek"/>
    <w:basedOn w:val="Navaden"/>
    <w:next w:val="Navaden"/>
    <w:link w:val="Naslov2Znak"/>
    <w:uiPriority w:val="9"/>
    <w:unhideWhenUsed/>
    <w:qFormat/>
    <w:rsid w:val="009F50AD"/>
    <w:pPr>
      <w:keepNext/>
      <w:keepLines/>
      <w:overflowPunct/>
      <w:autoSpaceDE/>
      <w:autoSpaceDN/>
      <w:adjustRightInd/>
      <w:spacing w:before="200"/>
      <w:jc w:val="left"/>
      <w:textAlignment w:val="auto"/>
      <w:outlineLvl w:val="1"/>
    </w:pPr>
    <w:rPr>
      <w:rFonts w:ascii="Cambria" w:hAnsi="Cambria"/>
      <w:b/>
      <w:bCs/>
      <w:color w:val="4F81BD"/>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rsid w:val="00E71D90"/>
    <w:rPr>
      <w:rFonts w:ascii="Tahoma" w:hAnsi="Tahoma" w:cs="Tahoma"/>
      <w:sz w:val="16"/>
    </w:rPr>
  </w:style>
  <w:style w:type="character" w:customStyle="1" w:styleId="BesedilooblakaZnak">
    <w:name w:val="Besedilo oblačka Znak"/>
    <w:link w:val="Besedilooblaka"/>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2Znak">
    <w:name w:val="Naslov 2 Znak"/>
    <w:aliases w:val="Naslov 2 - oddelek Znak"/>
    <w:basedOn w:val="Privzetapisavaodstavka"/>
    <w:link w:val="Naslov2"/>
    <w:uiPriority w:val="9"/>
    <w:rsid w:val="009F50AD"/>
    <w:rPr>
      <w:rFonts w:ascii="Cambria" w:hAnsi="Cambria"/>
      <w:b/>
      <w:bCs/>
      <w:color w:val="4F81BD"/>
      <w:sz w:val="26"/>
      <w:szCs w:val="26"/>
    </w:rPr>
  </w:style>
  <w:style w:type="paragraph" w:customStyle="1" w:styleId="Odstavek">
    <w:name w:val="Odstavek"/>
    <w:basedOn w:val="Navaden"/>
    <w:link w:val="OdstavekZnak"/>
    <w:qFormat/>
    <w:rsid w:val="009F50AD"/>
    <w:pPr>
      <w:spacing w:before="240"/>
      <w:ind w:firstLine="1021"/>
    </w:pPr>
    <w:rPr>
      <w:szCs w:val="22"/>
    </w:rPr>
  </w:style>
  <w:style w:type="character" w:customStyle="1" w:styleId="OdstavekZnak">
    <w:name w:val="Odstavek Znak"/>
    <w:link w:val="Odstavek"/>
    <w:rsid w:val="009F50AD"/>
    <w:rPr>
      <w:rFonts w:ascii="Arial" w:hAnsi="Arial"/>
      <w:sz w:val="22"/>
      <w:szCs w:val="22"/>
    </w:rPr>
  </w:style>
  <w:style w:type="paragraph" w:styleId="Odstavekseznama">
    <w:name w:val="List Paragraph"/>
    <w:aliases w:val="numbered list"/>
    <w:basedOn w:val="Navaden"/>
    <w:link w:val="OdstavekseznamaZnak"/>
    <w:uiPriority w:val="34"/>
    <w:qFormat/>
    <w:rsid w:val="009F50AD"/>
    <w:pPr>
      <w:ind w:left="708"/>
    </w:pPr>
  </w:style>
  <w:style w:type="character" w:styleId="Pripombasklic">
    <w:name w:val="annotation reference"/>
    <w:uiPriority w:val="99"/>
    <w:rsid w:val="009F50AD"/>
    <w:rPr>
      <w:sz w:val="16"/>
      <w:szCs w:val="16"/>
    </w:rPr>
  </w:style>
  <w:style w:type="paragraph" w:styleId="Pripombabesedilo">
    <w:name w:val="annotation text"/>
    <w:aliases w:val="Komentar - besedilo"/>
    <w:basedOn w:val="Navaden"/>
    <w:link w:val="PripombabesediloZnak"/>
    <w:uiPriority w:val="99"/>
    <w:rsid w:val="009F50AD"/>
    <w:pPr>
      <w:overflowPunct/>
      <w:autoSpaceDE/>
      <w:autoSpaceDN/>
      <w:adjustRightInd/>
      <w:textAlignment w:val="auto"/>
    </w:pPr>
    <w:rPr>
      <w:sz w:val="20"/>
      <w:szCs w:val="20"/>
      <w:lang w:eastAsia="en-US"/>
    </w:rPr>
  </w:style>
  <w:style w:type="character" w:customStyle="1" w:styleId="PripombabesediloZnak">
    <w:name w:val="Pripomba – besedilo Znak"/>
    <w:aliases w:val="Komentar - besedilo Znak"/>
    <w:basedOn w:val="Privzetapisavaodstavka"/>
    <w:link w:val="Pripombabesedilo"/>
    <w:uiPriority w:val="99"/>
    <w:rsid w:val="009F50AD"/>
    <w:rPr>
      <w:rFonts w:ascii="Arial" w:hAnsi="Arial"/>
      <w:lang w:eastAsia="en-US"/>
    </w:rPr>
  </w:style>
  <w:style w:type="character" w:customStyle="1" w:styleId="OdstavekseznamaZnak">
    <w:name w:val="Odstavek seznama Znak"/>
    <w:aliases w:val="numbered list Znak"/>
    <w:link w:val="Odstavekseznama"/>
    <w:uiPriority w:val="34"/>
    <w:locked/>
    <w:rsid w:val="009F50AD"/>
    <w:rPr>
      <w:rFonts w:ascii="Arial" w:hAnsi="Arial"/>
      <w:sz w:val="22"/>
      <w:szCs w:val="16"/>
    </w:rPr>
  </w:style>
  <w:style w:type="paragraph" w:customStyle="1" w:styleId="Neotevilenodstavek">
    <w:name w:val="Neoštevilčen odstavek"/>
    <w:basedOn w:val="Navaden"/>
    <w:link w:val="NeotevilenodstavekZnak"/>
    <w:qFormat/>
    <w:rsid w:val="009F50AD"/>
    <w:pPr>
      <w:spacing w:before="60" w:after="60" w:line="200" w:lineRule="exact"/>
    </w:pPr>
    <w:rPr>
      <w:rFonts w:eastAsia="Calibri"/>
      <w:sz w:val="20"/>
      <w:szCs w:val="20"/>
    </w:rPr>
  </w:style>
  <w:style w:type="character" w:customStyle="1" w:styleId="NeotevilenodstavekZnak">
    <w:name w:val="Neoštevilčen odstavek Znak"/>
    <w:link w:val="Neotevilenodstavek"/>
    <w:locked/>
    <w:rsid w:val="009F50AD"/>
    <w:rPr>
      <w:rFonts w:ascii="Arial" w:eastAsia="Calibri" w:hAnsi="Arial"/>
    </w:rPr>
  </w:style>
  <w:style w:type="character" w:styleId="Krepko">
    <w:name w:val="Strong"/>
    <w:uiPriority w:val="22"/>
    <w:qFormat/>
    <w:rsid w:val="009F50AD"/>
    <w:rPr>
      <w:rFonts w:cs="Times New Roman"/>
      <w:b/>
      <w:bCs/>
    </w:rPr>
  </w:style>
  <w:style w:type="paragraph" w:styleId="Zadevapripombe">
    <w:name w:val="annotation subject"/>
    <w:basedOn w:val="Pripombabesedilo"/>
    <w:next w:val="Pripombabesedilo"/>
    <w:link w:val="ZadevapripombeZnak"/>
    <w:uiPriority w:val="99"/>
    <w:rsid w:val="00C55405"/>
    <w:pPr>
      <w:overflowPunct w:val="0"/>
      <w:autoSpaceDE w:val="0"/>
      <w:autoSpaceDN w:val="0"/>
      <w:adjustRightInd w:val="0"/>
      <w:textAlignment w:val="baseline"/>
    </w:pPr>
    <w:rPr>
      <w:b/>
      <w:bCs/>
      <w:lang w:eastAsia="sl-SI"/>
    </w:rPr>
  </w:style>
  <w:style w:type="character" w:customStyle="1" w:styleId="ZadevapripombeZnak">
    <w:name w:val="Zadeva pripombe Znak"/>
    <w:basedOn w:val="PripombabesediloZnak"/>
    <w:link w:val="Zadevapripombe"/>
    <w:uiPriority w:val="99"/>
    <w:rsid w:val="00C55405"/>
    <w:rPr>
      <w:rFonts w:ascii="Arial" w:hAnsi="Arial"/>
      <w:b/>
      <w:bCs/>
      <w:lang w:eastAsia="en-US"/>
    </w:rPr>
  </w:style>
  <w:style w:type="character" w:customStyle="1" w:styleId="Nerazreenaomemba1">
    <w:name w:val="Nerazrešena omemba1"/>
    <w:basedOn w:val="Privzetapisavaodstavka"/>
    <w:uiPriority w:val="99"/>
    <w:semiHidden/>
    <w:unhideWhenUsed/>
    <w:rsid w:val="00924527"/>
    <w:rPr>
      <w:color w:val="605E5C"/>
      <w:shd w:val="clear" w:color="auto" w:fill="E1DFDD"/>
    </w:rPr>
  </w:style>
  <w:style w:type="paragraph" w:styleId="Revizija">
    <w:name w:val="Revision"/>
    <w:hidden/>
    <w:uiPriority w:val="99"/>
    <w:semiHidden/>
    <w:rsid w:val="00404367"/>
    <w:rPr>
      <w:rFonts w:ascii="Arial" w:hAnsi="Arial"/>
      <w:sz w:val="22"/>
      <w:szCs w:val="16"/>
    </w:rPr>
  </w:style>
  <w:style w:type="paragraph" w:styleId="Sprotnaopomba-besedilo">
    <w:name w:val="footnote text"/>
    <w:basedOn w:val="Navaden"/>
    <w:link w:val="Sprotnaopomba-besediloZnak"/>
    <w:uiPriority w:val="99"/>
    <w:semiHidden/>
    <w:unhideWhenUsed/>
    <w:rsid w:val="00CB2E8F"/>
    <w:rPr>
      <w:sz w:val="20"/>
      <w:szCs w:val="20"/>
    </w:rPr>
  </w:style>
  <w:style w:type="character" w:customStyle="1" w:styleId="Sprotnaopomba-besediloZnak">
    <w:name w:val="Sprotna opomba - besedilo Znak"/>
    <w:basedOn w:val="Privzetapisavaodstavka"/>
    <w:link w:val="Sprotnaopomba-besedilo"/>
    <w:uiPriority w:val="99"/>
    <w:semiHidden/>
    <w:rsid w:val="00CB2E8F"/>
    <w:rPr>
      <w:rFonts w:ascii="Arial" w:hAnsi="Arial"/>
    </w:rPr>
  </w:style>
  <w:style w:type="character" w:styleId="Sprotnaopomba-sklic">
    <w:name w:val="footnote reference"/>
    <w:basedOn w:val="Privzetapisavaodstavka"/>
    <w:uiPriority w:val="99"/>
    <w:semiHidden/>
    <w:unhideWhenUsed/>
    <w:rsid w:val="00CB2E8F"/>
    <w:rPr>
      <w:vertAlign w:val="superscript"/>
    </w:rPr>
  </w:style>
  <w:style w:type="paragraph" w:styleId="Navadensplet">
    <w:name w:val="Normal (Web)"/>
    <w:basedOn w:val="Navaden"/>
    <w:uiPriority w:val="99"/>
    <w:semiHidden/>
    <w:unhideWhenUsed/>
    <w:rsid w:val="006950CA"/>
    <w:pPr>
      <w:overflowPunct/>
      <w:autoSpaceDE/>
      <w:autoSpaceDN/>
      <w:adjustRightInd/>
      <w:spacing w:before="100" w:beforeAutospacing="1" w:after="100" w:afterAutospacing="1"/>
      <w:jc w:val="left"/>
      <w:textAlignment w:val="auto"/>
    </w:pPr>
    <w:rPr>
      <w:rFonts w:ascii="Calibri" w:eastAsiaTheme="minorHAnsi" w:hAnsi="Calibri" w:cs="Calibri"/>
      <w:szCs w:val="22"/>
    </w:rPr>
  </w:style>
  <w:style w:type="paragraph" w:customStyle="1" w:styleId="title-fam-member">
    <w:name w:val="title-fam-member"/>
    <w:basedOn w:val="Navaden"/>
    <w:rsid w:val="006950C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cf01">
    <w:name w:val="cf01"/>
    <w:basedOn w:val="Privzetapisavaodstavka"/>
    <w:rsid w:val="006950CA"/>
    <w:rPr>
      <w:rFonts w:ascii="Segoe UI" w:hAnsi="Segoe UI" w:cs="Segoe UI" w:hint="default"/>
      <w:sz w:val="18"/>
      <w:szCs w:val="18"/>
    </w:rPr>
  </w:style>
  <w:style w:type="character" w:customStyle="1" w:styleId="GlavaZnak">
    <w:name w:val="Glava Znak"/>
    <w:basedOn w:val="Privzetapisavaodstavka"/>
    <w:link w:val="Glava"/>
    <w:rsid w:val="008738EF"/>
    <w:rPr>
      <w:rFonts w:ascii="Arial" w:hAnsi="Arial"/>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720115">
      <w:bodyDiv w:val="1"/>
      <w:marLeft w:val="0"/>
      <w:marRight w:val="0"/>
      <w:marTop w:val="0"/>
      <w:marBottom w:val="0"/>
      <w:divBdr>
        <w:top w:val="none" w:sz="0" w:space="0" w:color="auto"/>
        <w:left w:val="none" w:sz="0" w:space="0" w:color="auto"/>
        <w:bottom w:val="none" w:sz="0" w:space="0" w:color="auto"/>
        <w:right w:val="none" w:sz="0" w:space="0" w:color="auto"/>
      </w:divBdr>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323750330">
      <w:bodyDiv w:val="1"/>
      <w:marLeft w:val="0"/>
      <w:marRight w:val="0"/>
      <w:marTop w:val="0"/>
      <w:marBottom w:val="0"/>
      <w:divBdr>
        <w:top w:val="none" w:sz="0" w:space="0" w:color="auto"/>
        <w:left w:val="none" w:sz="0" w:space="0" w:color="auto"/>
        <w:bottom w:val="none" w:sz="0" w:space="0" w:color="auto"/>
        <w:right w:val="none" w:sz="0" w:space="0" w:color="auto"/>
      </w:divBdr>
    </w:div>
    <w:div w:id="459612746">
      <w:bodyDiv w:val="1"/>
      <w:marLeft w:val="0"/>
      <w:marRight w:val="0"/>
      <w:marTop w:val="0"/>
      <w:marBottom w:val="0"/>
      <w:divBdr>
        <w:top w:val="none" w:sz="0" w:space="0" w:color="auto"/>
        <w:left w:val="none" w:sz="0" w:space="0" w:color="auto"/>
        <w:bottom w:val="none" w:sz="0" w:space="0" w:color="auto"/>
        <w:right w:val="none" w:sz="0" w:space="0" w:color="auto"/>
      </w:divBdr>
      <w:divsChild>
        <w:div w:id="192153751">
          <w:marLeft w:val="0"/>
          <w:marRight w:val="0"/>
          <w:marTop w:val="240"/>
          <w:marBottom w:val="0"/>
          <w:divBdr>
            <w:top w:val="none" w:sz="0" w:space="0" w:color="auto"/>
            <w:left w:val="none" w:sz="0" w:space="0" w:color="auto"/>
            <w:bottom w:val="none" w:sz="0" w:space="0" w:color="auto"/>
            <w:right w:val="none" w:sz="0" w:space="0" w:color="auto"/>
          </w:divBdr>
        </w:div>
      </w:divsChild>
    </w:div>
    <w:div w:id="504128245">
      <w:bodyDiv w:val="1"/>
      <w:marLeft w:val="0"/>
      <w:marRight w:val="0"/>
      <w:marTop w:val="0"/>
      <w:marBottom w:val="0"/>
      <w:divBdr>
        <w:top w:val="none" w:sz="0" w:space="0" w:color="auto"/>
        <w:left w:val="none" w:sz="0" w:space="0" w:color="auto"/>
        <w:bottom w:val="none" w:sz="0" w:space="0" w:color="auto"/>
        <w:right w:val="none" w:sz="0" w:space="0" w:color="auto"/>
      </w:divBdr>
    </w:div>
    <w:div w:id="949824575">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563842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D50E1AE46D2AC4282474DB9E2239277" ma:contentTypeVersion="12" ma:contentTypeDescription="Create a new document." ma:contentTypeScope="" ma:versionID="26dd9325a654fe401792207f49a7be1e">
  <xsd:schema xmlns:xsd="http://www.w3.org/2001/XMLSchema" xmlns:xs="http://www.w3.org/2001/XMLSchema" xmlns:p="http://schemas.microsoft.com/office/2006/metadata/properties" xmlns:ns3="4bdea391-3e78-40de-b446-2a74738df165" xmlns:ns4="d1349796-b12c-44c1-87e4-fdf2c019ff32" targetNamespace="http://schemas.microsoft.com/office/2006/metadata/properties" ma:root="true" ma:fieldsID="65e1036abedc78b84ad0dead15afd5e0" ns3:_="" ns4:_="">
    <xsd:import namespace="4bdea391-3e78-40de-b446-2a74738df165"/>
    <xsd:import namespace="d1349796-b12c-44c1-87e4-fdf2c019ff3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dea391-3e78-40de-b446-2a74738df16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1349796-b12c-44c1-87e4-fdf2c019ff3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29A5BC9-BA33-4C6B-B29C-CE7CF4D252D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A334279-17FC-448B-ABFF-50B350B0D8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dea391-3e78-40de-b446-2a74738df165"/>
    <ds:schemaRef ds:uri="d1349796-b12c-44c1-87e4-fdf2c019ff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15475D5-8343-430C-9FB9-8E4F10440971}">
  <ds:schemaRefs>
    <ds:schemaRef ds:uri="http://schemas.microsoft.com/sharepoint/v3/contenttype/forms"/>
  </ds:schemaRefs>
</ds:datastoreItem>
</file>

<file path=customXml/itemProps4.xml><?xml version="1.0" encoding="utf-8"?>
<ds:datastoreItem xmlns:ds="http://schemas.openxmlformats.org/officeDocument/2006/customXml" ds:itemID="{55C836E5-B479-4C10-832C-111E088603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1016</Words>
  <Characters>5794</Characters>
  <Application>Microsoft Office Word</Application>
  <DocSecurity>0</DocSecurity>
  <Lines>48</Lines>
  <Paragraphs>13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6797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Tjaša Vesel Henigman</dc:creator>
  <cp:keywords/>
  <dc:description/>
  <cp:lastModifiedBy>Ingrid Rupčič</cp:lastModifiedBy>
  <cp:revision>5</cp:revision>
  <cp:lastPrinted>2024-05-23T14:53:00Z</cp:lastPrinted>
  <dcterms:created xsi:type="dcterms:W3CDTF">2024-09-12T05:32:00Z</dcterms:created>
  <dcterms:modified xsi:type="dcterms:W3CDTF">2024-09-12T08:49:00Z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0x0101002D50E1AE46D2AC4282474DB9E2239277</vt:lpwstr>
  </property>
</Properties>
</file>