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585" w:rsidRPr="001D275B" w:rsidRDefault="00AA7585" w:rsidP="00AA7585">
      <w:pPr>
        <w:pStyle w:val="podpisi"/>
        <w:jc w:val="both"/>
        <w:rPr>
          <w:rFonts w:cs="Arial"/>
          <w:b/>
          <w:szCs w:val="20"/>
          <w:lang w:val="sl-SI"/>
        </w:rPr>
      </w:pPr>
      <w:bookmarkStart w:id="0" w:name="_GoBack"/>
      <w:bookmarkEnd w:id="0"/>
      <w:r w:rsidRPr="008D1759">
        <w:rPr>
          <w:rFonts w:cs="Arial"/>
          <w:b/>
          <w:szCs w:val="20"/>
          <w:lang w:val="sl-SI"/>
        </w:rPr>
        <w:t>PRILOGA 2</w:t>
      </w:r>
      <w:r>
        <w:rPr>
          <w:rFonts w:cs="Arial"/>
          <w:b/>
          <w:szCs w:val="20"/>
          <w:lang w:val="sl-SI"/>
        </w:rPr>
        <w:t xml:space="preserve"> (spremni dopis – 2. del) – </w:t>
      </w:r>
      <w:r w:rsidRPr="001D275B">
        <w:rPr>
          <w:rFonts w:cs="Arial"/>
          <w:b/>
          <w:szCs w:val="20"/>
          <w:lang w:val="sl-SI"/>
        </w:rPr>
        <w:t>podatki o izvedbi notranjih postopkov pred odločitvijo na seji vlade</w:t>
      </w:r>
      <w:r>
        <w:rPr>
          <w:rFonts w:cs="Arial"/>
          <w:b/>
          <w:szCs w:val="20"/>
          <w:lang w:val="sl-SI"/>
        </w:rPr>
        <w:t>:</w:t>
      </w:r>
    </w:p>
    <w:p w:rsidR="00AA7585" w:rsidRPr="001D275B" w:rsidRDefault="00AA7585" w:rsidP="00AA7585">
      <w:pPr>
        <w:spacing w:line="260" w:lineRule="exact"/>
        <w:rPr>
          <w:rFonts w:ascii="Arial" w:hAnsi="Arial" w:cs="Arial"/>
          <w:sz w:val="20"/>
          <w:szCs w:val="20"/>
        </w:rPr>
      </w:pPr>
    </w:p>
    <w:tbl>
      <w:tblPr>
        <w:tblW w:w="91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2369"/>
        <w:gridCol w:w="2683"/>
        <w:gridCol w:w="2600"/>
      </w:tblGrid>
      <w:tr w:rsidR="00AA7585" w:rsidRPr="008D1759" w:rsidTr="00AA7585">
        <w:tc>
          <w:tcPr>
            <w:tcW w:w="9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85" w:rsidRPr="008D1759" w:rsidRDefault="00AA7585" w:rsidP="00AA7585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Zahteva predlagatelja za:</w:t>
            </w:r>
          </w:p>
        </w:tc>
      </w:tr>
      <w:tr w:rsidR="00AA7585" w:rsidRPr="008D1759" w:rsidTr="00AA7585">
        <w:tc>
          <w:tcPr>
            <w:tcW w:w="1448" w:type="dxa"/>
          </w:tcPr>
          <w:p w:rsidR="00AA7585" w:rsidRPr="008D1759" w:rsidRDefault="00AA7585" w:rsidP="00AA7585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a)</w:t>
            </w:r>
          </w:p>
        </w:tc>
        <w:tc>
          <w:tcPr>
            <w:tcW w:w="5052" w:type="dxa"/>
            <w:gridSpan w:val="2"/>
          </w:tcPr>
          <w:p w:rsidR="00AA7585" w:rsidRPr="008D1759" w:rsidRDefault="00AA7585" w:rsidP="00AA7585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obravnavo neusklajenega gradiva</w:t>
            </w:r>
          </w:p>
        </w:tc>
        <w:tc>
          <w:tcPr>
            <w:tcW w:w="2600" w:type="dxa"/>
          </w:tcPr>
          <w:p w:rsidR="00AA7585" w:rsidRPr="008D1759" w:rsidRDefault="00AA7585" w:rsidP="00AA7585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NE</w:t>
            </w:r>
          </w:p>
        </w:tc>
      </w:tr>
      <w:tr w:rsidR="00AA7585" w:rsidRPr="008D1759" w:rsidTr="00AA7585">
        <w:tc>
          <w:tcPr>
            <w:tcW w:w="1448" w:type="dxa"/>
          </w:tcPr>
          <w:p w:rsidR="00AA7585" w:rsidRPr="008D1759" w:rsidRDefault="00AA7585" w:rsidP="00AA7585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b)</w:t>
            </w:r>
          </w:p>
        </w:tc>
        <w:tc>
          <w:tcPr>
            <w:tcW w:w="5052" w:type="dxa"/>
            <w:gridSpan w:val="2"/>
          </w:tcPr>
          <w:p w:rsidR="00AA7585" w:rsidRPr="008D1759" w:rsidRDefault="00AA7585" w:rsidP="00AA7585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nujnost obravnave</w:t>
            </w:r>
          </w:p>
        </w:tc>
        <w:tc>
          <w:tcPr>
            <w:tcW w:w="2600" w:type="dxa"/>
          </w:tcPr>
          <w:p w:rsidR="00AA7585" w:rsidRPr="008D1759" w:rsidRDefault="00AA7585" w:rsidP="00AA7585">
            <w:pPr>
              <w:pStyle w:val="Neotevilenodstavek"/>
              <w:spacing w:before="0" w:after="0"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</w:t>
            </w:r>
          </w:p>
        </w:tc>
      </w:tr>
      <w:tr w:rsidR="00AA7585" w:rsidRPr="008D1759" w:rsidTr="00AA7585">
        <w:tc>
          <w:tcPr>
            <w:tcW w:w="1448" w:type="dxa"/>
          </w:tcPr>
          <w:p w:rsidR="00AA7585" w:rsidRPr="008D1759" w:rsidRDefault="00AA7585" w:rsidP="00AA7585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 xml:space="preserve">c) </w:t>
            </w:r>
          </w:p>
        </w:tc>
        <w:tc>
          <w:tcPr>
            <w:tcW w:w="5052" w:type="dxa"/>
            <w:gridSpan w:val="2"/>
          </w:tcPr>
          <w:p w:rsidR="00AA7585" w:rsidRPr="008D1759" w:rsidRDefault="00AA7585" w:rsidP="00AA7585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obravnavo gradiva brez sodelovanja javnosti</w:t>
            </w:r>
          </w:p>
        </w:tc>
        <w:tc>
          <w:tcPr>
            <w:tcW w:w="2600" w:type="dxa"/>
          </w:tcPr>
          <w:p w:rsidR="00AA7585" w:rsidRPr="008D1759" w:rsidRDefault="00E06C2E" w:rsidP="00AA7585">
            <w:pPr>
              <w:pStyle w:val="Neotevilenodstavek"/>
              <w:spacing w:before="0" w:after="0"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</w:tr>
      <w:tr w:rsidR="00AA7585" w:rsidRPr="008D1759" w:rsidTr="00AA7585">
        <w:tc>
          <w:tcPr>
            <w:tcW w:w="9100" w:type="dxa"/>
            <w:gridSpan w:val="4"/>
          </w:tcPr>
          <w:p w:rsidR="00AA7585" w:rsidRPr="008D1759" w:rsidRDefault="00AA7585" w:rsidP="00AA7585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Pr="008D1759">
              <w:rPr>
                <w:sz w:val="20"/>
                <w:szCs w:val="20"/>
              </w:rPr>
              <w:t xml:space="preserve"> Predlog za skrajšanje poslovniških rokov z obrazložitvijo razlogov:</w:t>
            </w:r>
          </w:p>
        </w:tc>
      </w:tr>
      <w:tr w:rsidR="00AA7585" w:rsidRPr="008D1759" w:rsidTr="00AA7585">
        <w:tc>
          <w:tcPr>
            <w:tcW w:w="9100" w:type="dxa"/>
            <w:gridSpan w:val="4"/>
          </w:tcPr>
          <w:p w:rsidR="00211901" w:rsidRPr="00DF1ED9" w:rsidRDefault="00211901" w:rsidP="00D16547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</w:p>
        </w:tc>
      </w:tr>
      <w:tr w:rsidR="00AA7585" w:rsidRPr="008D1759" w:rsidTr="00AA7585">
        <w:tc>
          <w:tcPr>
            <w:tcW w:w="6500" w:type="dxa"/>
            <w:gridSpan w:val="3"/>
          </w:tcPr>
          <w:p w:rsidR="00AA7585" w:rsidRPr="008D1759" w:rsidRDefault="00AA7585" w:rsidP="00AA7585">
            <w:pPr>
              <w:pStyle w:val="Vrstapredpisa"/>
              <w:spacing w:before="0" w:line="260" w:lineRule="exact"/>
              <w:jc w:val="both"/>
              <w:rPr>
                <w:color w:val="auto"/>
                <w:sz w:val="20"/>
                <w:szCs w:val="20"/>
              </w:rPr>
            </w:pPr>
            <w:r>
              <w:rPr>
                <w:bCs w:val="0"/>
                <w:color w:val="auto"/>
                <w:spacing w:val="0"/>
                <w:sz w:val="20"/>
                <w:szCs w:val="20"/>
              </w:rPr>
              <w:t>3</w:t>
            </w:r>
            <w:r w:rsidRPr="008D1759">
              <w:rPr>
                <w:bCs w:val="0"/>
                <w:color w:val="auto"/>
                <w:spacing w:val="0"/>
                <w:sz w:val="20"/>
                <w:szCs w:val="20"/>
              </w:rPr>
              <w:t>. Gradivo se sme objaviti na svetovnem spletu:</w:t>
            </w:r>
          </w:p>
        </w:tc>
        <w:tc>
          <w:tcPr>
            <w:tcW w:w="2600" w:type="dxa"/>
          </w:tcPr>
          <w:p w:rsidR="00AA7585" w:rsidRPr="008D1759" w:rsidRDefault="00AA7585" w:rsidP="00AA7585">
            <w:pPr>
              <w:pStyle w:val="Neotevilenodstavek"/>
              <w:spacing w:before="0" w:after="0"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</w:t>
            </w:r>
          </w:p>
          <w:p w:rsidR="00AA7585" w:rsidRPr="00B21FB7" w:rsidRDefault="00AA7585" w:rsidP="00AA7585">
            <w:pPr>
              <w:pStyle w:val="Neotevilenodstavek"/>
              <w:spacing w:before="0" w:after="0" w:line="260" w:lineRule="exact"/>
              <w:jc w:val="left"/>
              <w:rPr>
                <w:color w:val="FF0000"/>
                <w:sz w:val="20"/>
                <w:szCs w:val="20"/>
              </w:rPr>
            </w:pPr>
          </w:p>
        </w:tc>
      </w:tr>
      <w:tr w:rsidR="00AA7585" w:rsidRPr="008D1759" w:rsidTr="00AA7585">
        <w:tc>
          <w:tcPr>
            <w:tcW w:w="6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85" w:rsidRPr="008D1759" w:rsidRDefault="00AA7585" w:rsidP="00AA7585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8D1759">
              <w:rPr>
                <w:sz w:val="20"/>
                <w:szCs w:val="20"/>
              </w:rPr>
              <w:t>. Gradivo je lektorirano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85" w:rsidRPr="008D1759" w:rsidRDefault="00211901" w:rsidP="00AA7585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DA</w:t>
            </w:r>
          </w:p>
          <w:p w:rsidR="00AA7585" w:rsidRPr="00B21FB7" w:rsidRDefault="00AA7585" w:rsidP="00AA7585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both"/>
              <w:rPr>
                <w:b w:val="0"/>
                <w:color w:val="FF0000"/>
                <w:sz w:val="20"/>
                <w:szCs w:val="20"/>
              </w:rPr>
            </w:pPr>
          </w:p>
        </w:tc>
      </w:tr>
      <w:tr w:rsidR="00AA7585" w:rsidRPr="008D1759" w:rsidTr="00AA7585">
        <w:tc>
          <w:tcPr>
            <w:tcW w:w="9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7585" w:rsidRPr="008D1759" w:rsidRDefault="00AA7585" w:rsidP="00AA7585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8D1759">
              <w:rPr>
                <w:sz w:val="20"/>
                <w:szCs w:val="20"/>
              </w:rPr>
              <w:t>. Gradivo je pripravljeno na podlagi sklepa vlade št. … z dne …</w:t>
            </w:r>
          </w:p>
        </w:tc>
      </w:tr>
      <w:tr w:rsidR="00AA7585" w:rsidRPr="008D1759" w:rsidTr="00AA7585">
        <w:tc>
          <w:tcPr>
            <w:tcW w:w="9100" w:type="dxa"/>
            <w:gridSpan w:val="4"/>
          </w:tcPr>
          <w:p w:rsidR="00AA7585" w:rsidRPr="008D1759" w:rsidRDefault="00AA7585" w:rsidP="00AA7585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8D1759">
              <w:rPr>
                <w:sz w:val="20"/>
                <w:szCs w:val="20"/>
              </w:rPr>
              <w:t>. Predstavitev medresorskega usklajevanja</w:t>
            </w:r>
            <w:r>
              <w:rPr>
                <w:sz w:val="20"/>
                <w:szCs w:val="20"/>
              </w:rPr>
              <w:t>:</w:t>
            </w:r>
          </w:p>
        </w:tc>
      </w:tr>
      <w:tr w:rsidR="00AA7585" w:rsidRPr="008D1759" w:rsidTr="00AA7585">
        <w:tc>
          <w:tcPr>
            <w:tcW w:w="9100" w:type="dxa"/>
            <w:gridSpan w:val="4"/>
          </w:tcPr>
          <w:p w:rsidR="00AA7585" w:rsidRPr="00DF1ED9" w:rsidRDefault="00AA7585" w:rsidP="00AA7585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DF1ED9">
              <w:rPr>
                <w:sz w:val="20"/>
                <w:szCs w:val="20"/>
              </w:rPr>
              <w:t>Gradivo je bilo poslano v medresorsko usklajevanje:</w:t>
            </w:r>
            <w:r w:rsidR="00D16547">
              <w:rPr>
                <w:sz w:val="20"/>
                <w:szCs w:val="20"/>
              </w:rPr>
              <w:t xml:space="preserve"> 3. 9</w:t>
            </w:r>
            <w:r w:rsidR="00E06C2E">
              <w:rPr>
                <w:sz w:val="20"/>
                <w:szCs w:val="20"/>
              </w:rPr>
              <w:t xml:space="preserve">. </w:t>
            </w:r>
            <w:r w:rsidR="00D16547">
              <w:rPr>
                <w:sz w:val="20"/>
                <w:szCs w:val="20"/>
              </w:rPr>
              <w:t>2024</w:t>
            </w:r>
            <w:r>
              <w:rPr>
                <w:sz w:val="20"/>
                <w:szCs w:val="20"/>
              </w:rPr>
              <w:t>:</w:t>
            </w:r>
          </w:p>
          <w:p w:rsidR="005F1941" w:rsidRDefault="005F1941" w:rsidP="00AA7585">
            <w:pPr>
              <w:pStyle w:val="Alineazaodstavkom"/>
              <w:numPr>
                <w:ilvl w:val="0"/>
                <w:numId w:val="2"/>
              </w:numPr>
              <w:spacing w:line="260" w:lineRule="exact"/>
              <w:ind w:left="318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Ministrstvu za notranje zadeve, </w:t>
            </w:r>
          </w:p>
          <w:p w:rsidR="00211901" w:rsidRDefault="00211901" w:rsidP="00AA7585">
            <w:pPr>
              <w:pStyle w:val="Alineazaodstavkom"/>
              <w:numPr>
                <w:ilvl w:val="0"/>
                <w:numId w:val="2"/>
              </w:numPr>
              <w:spacing w:line="260" w:lineRule="exact"/>
              <w:ind w:left="318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Ministrstvu za javno upravo,</w:t>
            </w:r>
          </w:p>
          <w:p w:rsidR="005F1941" w:rsidRDefault="005F1941" w:rsidP="00AA7585">
            <w:pPr>
              <w:pStyle w:val="Alineazaodstavkom"/>
              <w:numPr>
                <w:ilvl w:val="0"/>
                <w:numId w:val="2"/>
              </w:numPr>
              <w:spacing w:line="260" w:lineRule="exact"/>
              <w:ind w:left="318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Ministrstvu za pravosodje,</w:t>
            </w:r>
          </w:p>
          <w:p w:rsidR="00211901" w:rsidRDefault="00211901" w:rsidP="00AA7585">
            <w:pPr>
              <w:pStyle w:val="Alineazaodstavkom"/>
              <w:numPr>
                <w:ilvl w:val="0"/>
                <w:numId w:val="2"/>
              </w:numPr>
              <w:spacing w:line="260" w:lineRule="exact"/>
              <w:ind w:left="318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Ministrstvu za finance,</w:t>
            </w:r>
          </w:p>
          <w:p w:rsidR="00AC0988" w:rsidRDefault="00E06C2E" w:rsidP="00AA7585">
            <w:pPr>
              <w:pStyle w:val="Alineazaodstavkom"/>
              <w:numPr>
                <w:ilvl w:val="0"/>
                <w:numId w:val="2"/>
              </w:numPr>
              <w:spacing w:line="260" w:lineRule="exact"/>
              <w:ind w:left="318" w:hanging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Službi Vlade Republike Slovenije za zakonodajo</w:t>
            </w:r>
            <w:r w:rsidR="001B7C01">
              <w:rPr>
                <w:sz w:val="20"/>
                <w:szCs w:val="20"/>
              </w:rPr>
              <w:t>.</w:t>
            </w:r>
          </w:p>
          <w:p w:rsidR="007419CA" w:rsidRDefault="007419CA" w:rsidP="007419CA">
            <w:pPr>
              <w:pStyle w:val="Alineazaodstavkom"/>
              <w:numPr>
                <w:ilvl w:val="0"/>
                <w:numId w:val="0"/>
              </w:numPr>
              <w:spacing w:line="260" w:lineRule="exact"/>
              <w:ind w:left="709" w:hanging="284"/>
              <w:rPr>
                <w:sz w:val="20"/>
                <w:szCs w:val="20"/>
              </w:rPr>
            </w:pPr>
          </w:p>
          <w:p w:rsidR="00956EF7" w:rsidRPr="00922758" w:rsidRDefault="00956EF7" w:rsidP="001B7C01">
            <w:pPr>
              <w:pStyle w:val="Alineazaodstavkom"/>
              <w:numPr>
                <w:ilvl w:val="0"/>
                <w:numId w:val="0"/>
              </w:numPr>
              <w:spacing w:line="260" w:lineRule="exact"/>
              <w:ind w:left="318"/>
              <w:rPr>
                <w:sz w:val="20"/>
                <w:szCs w:val="20"/>
              </w:rPr>
            </w:pPr>
          </w:p>
        </w:tc>
      </w:tr>
      <w:tr w:rsidR="00AA7585" w:rsidRPr="008D1759" w:rsidTr="00AA7585">
        <w:tc>
          <w:tcPr>
            <w:tcW w:w="9100" w:type="dxa"/>
            <w:gridSpan w:val="4"/>
          </w:tcPr>
          <w:p w:rsidR="00AA7585" w:rsidRPr="008D1759" w:rsidRDefault="00E06C2E" w:rsidP="00AA7585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Datum pošiljanja: </w:t>
            </w:r>
            <w:r w:rsidR="00D16547">
              <w:rPr>
                <w:sz w:val="20"/>
                <w:szCs w:val="20"/>
              </w:rPr>
              <w:t>3. 9</w:t>
            </w:r>
            <w:r w:rsidR="00AA7585">
              <w:rPr>
                <w:sz w:val="20"/>
                <w:szCs w:val="20"/>
              </w:rPr>
              <w:t>. 20</w:t>
            </w:r>
            <w:r w:rsidR="00D16547">
              <w:rPr>
                <w:sz w:val="20"/>
                <w:szCs w:val="20"/>
              </w:rPr>
              <w:t>24</w:t>
            </w:r>
          </w:p>
        </w:tc>
      </w:tr>
      <w:tr w:rsidR="00AA7585" w:rsidRPr="008D1759" w:rsidTr="00AA7585">
        <w:trPr>
          <w:trHeight w:val="225"/>
        </w:trPr>
        <w:tc>
          <w:tcPr>
            <w:tcW w:w="3817" w:type="dxa"/>
            <w:gridSpan w:val="2"/>
            <w:vMerge w:val="restart"/>
          </w:tcPr>
          <w:p w:rsidR="00AA7585" w:rsidRDefault="00956EF7" w:rsidP="000F580B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Gradivo je </w:t>
            </w:r>
            <w:r w:rsidR="005F1941">
              <w:rPr>
                <w:sz w:val="20"/>
                <w:szCs w:val="20"/>
              </w:rPr>
              <w:t xml:space="preserve">večinoma </w:t>
            </w:r>
            <w:r>
              <w:rPr>
                <w:sz w:val="20"/>
                <w:szCs w:val="20"/>
              </w:rPr>
              <w:t xml:space="preserve">usklajeno </w:t>
            </w:r>
            <w:r w:rsidR="005F1941">
              <w:rPr>
                <w:sz w:val="20"/>
                <w:szCs w:val="20"/>
              </w:rPr>
              <w:t>z vsemi ministrstvi</w:t>
            </w:r>
            <w:r w:rsidR="001B7C01">
              <w:rPr>
                <w:sz w:val="20"/>
                <w:szCs w:val="20"/>
              </w:rPr>
              <w:t>.</w:t>
            </w:r>
            <w:r w:rsidR="005F1941">
              <w:rPr>
                <w:sz w:val="20"/>
                <w:szCs w:val="20"/>
              </w:rPr>
              <w:t xml:space="preserve"> </w:t>
            </w:r>
          </w:p>
          <w:p w:rsidR="005F1941" w:rsidRPr="008D1759" w:rsidRDefault="005F1941" w:rsidP="00D16547">
            <w:pPr>
              <w:pStyle w:val="Brezrazmikov"/>
              <w:jc w:val="both"/>
              <w:rPr>
                <w:sz w:val="20"/>
                <w:szCs w:val="20"/>
              </w:rPr>
            </w:pPr>
          </w:p>
        </w:tc>
        <w:tc>
          <w:tcPr>
            <w:tcW w:w="5283" w:type="dxa"/>
            <w:gridSpan w:val="2"/>
          </w:tcPr>
          <w:p w:rsidR="00AA7585" w:rsidRPr="008D1759" w:rsidRDefault="00AA7585" w:rsidP="00AA7585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5F1941">
              <w:rPr>
                <w:sz w:val="20"/>
                <w:szCs w:val="20"/>
              </w:rPr>
              <w:t>v celoti</w:t>
            </w:r>
            <w:r w:rsidRPr="00E5625C">
              <w:rPr>
                <w:sz w:val="20"/>
                <w:szCs w:val="20"/>
              </w:rPr>
              <w:t>/</w:t>
            </w:r>
            <w:r w:rsidRPr="005F1941">
              <w:rPr>
                <w:b/>
                <w:sz w:val="20"/>
                <w:szCs w:val="20"/>
              </w:rPr>
              <w:t>večinoma</w:t>
            </w:r>
            <w:r w:rsidRPr="008D1759">
              <w:rPr>
                <w:sz w:val="20"/>
                <w:szCs w:val="20"/>
              </w:rPr>
              <w:t>/delno</w:t>
            </w:r>
          </w:p>
        </w:tc>
      </w:tr>
      <w:tr w:rsidR="00AA7585" w:rsidRPr="008D1759" w:rsidTr="00AA7585">
        <w:trPr>
          <w:trHeight w:val="323"/>
        </w:trPr>
        <w:tc>
          <w:tcPr>
            <w:tcW w:w="3817" w:type="dxa"/>
            <w:gridSpan w:val="2"/>
            <w:vMerge/>
          </w:tcPr>
          <w:p w:rsidR="00AA7585" w:rsidRPr="008D1759" w:rsidRDefault="00AA7585" w:rsidP="00AA7585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</w:p>
        </w:tc>
        <w:tc>
          <w:tcPr>
            <w:tcW w:w="5283" w:type="dxa"/>
            <w:gridSpan w:val="2"/>
          </w:tcPr>
          <w:p w:rsidR="00EF3046" w:rsidRPr="002B3051" w:rsidRDefault="00EF3046" w:rsidP="00FA1539">
            <w:pPr>
              <w:pStyle w:val="Alineazaodstavkom"/>
              <w:numPr>
                <w:ilvl w:val="0"/>
                <w:numId w:val="0"/>
              </w:numPr>
              <w:spacing w:line="260" w:lineRule="exact"/>
              <w:rPr>
                <w:sz w:val="20"/>
                <w:szCs w:val="20"/>
              </w:rPr>
            </w:pPr>
          </w:p>
        </w:tc>
      </w:tr>
      <w:tr w:rsidR="00AA7585" w:rsidRPr="008D1759" w:rsidTr="00AA7585">
        <w:trPr>
          <w:trHeight w:val="322"/>
        </w:trPr>
        <w:tc>
          <w:tcPr>
            <w:tcW w:w="3817" w:type="dxa"/>
            <w:gridSpan w:val="2"/>
            <w:vMerge/>
          </w:tcPr>
          <w:p w:rsidR="00AA7585" w:rsidRPr="008D1759" w:rsidRDefault="00AA7585" w:rsidP="00AA7585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</w:p>
        </w:tc>
        <w:tc>
          <w:tcPr>
            <w:tcW w:w="5283" w:type="dxa"/>
            <w:gridSpan w:val="2"/>
          </w:tcPr>
          <w:p w:rsidR="00AA7585" w:rsidRPr="008D1759" w:rsidRDefault="00AA7585" w:rsidP="00AA7585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Priložite</w:t>
            </w:r>
            <w:r w:rsidRPr="008D1759">
              <w:rPr>
                <w:iCs/>
                <w:sz w:val="20"/>
                <w:szCs w:val="20"/>
              </w:rPr>
              <w:t xml:space="preserve"> mnenja organov, </w:t>
            </w:r>
            <w:r>
              <w:rPr>
                <w:iCs/>
                <w:sz w:val="20"/>
                <w:szCs w:val="20"/>
              </w:rPr>
              <w:t>s katerimi gradivo ni usklajeno.)</w:t>
            </w:r>
          </w:p>
        </w:tc>
      </w:tr>
    </w:tbl>
    <w:p w:rsidR="00AA7585" w:rsidRPr="008D1759" w:rsidRDefault="00AA7585" w:rsidP="00AA7585">
      <w:pPr>
        <w:spacing w:line="260" w:lineRule="exact"/>
        <w:rPr>
          <w:rFonts w:ascii="Arial" w:hAnsi="Arial" w:cs="Arial"/>
          <w:sz w:val="20"/>
          <w:szCs w:val="20"/>
        </w:rPr>
      </w:pPr>
    </w:p>
    <w:p w:rsidR="00AA7585" w:rsidRPr="008D1759" w:rsidRDefault="00AA7585" w:rsidP="00AA7585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8D1759">
        <w:rPr>
          <w:rFonts w:ascii="Arial" w:hAnsi="Arial" w:cs="Arial"/>
          <w:sz w:val="20"/>
          <w:szCs w:val="20"/>
        </w:rPr>
        <w:t>PRILOGE:</w:t>
      </w:r>
    </w:p>
    <w:p w:rsidR="00AA7585" w:rsidRPr="008D1759" w:rsidRDefault="00AA7585" w:rsidP="00AA7585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:rsidR="00AA7585" w:rsidRDefault="00AA7585" w:rsidP="00AA7585">
      <w:pPr>
        <w:spacing w:line="260" w:lineRule="exact"/>
        <w:rPr>
          <w:rFonts w:ascii="Arial" w:hAnsi="Arial" w:cs="Arial"/>
          <w:b/>
          <w:iCs/>
          <w:sz w:val="20"/>
          <w:szCs w:val="20"/>
        </w:rPr>
      </w:pPr>
      <w:r w:rsidRPr="008D1759">
        <w:rPr>
          <w:rFonts w:ascii="Arial" w:hAnsi="Arial" w:cs="Arial"/>
          <w:b/>
          <w:iCs/>
          <w:sz w:val="20"/>
          <w:szCs w:val="20"/>
        </w:rPr>
        <w:t>I. Mnenja:</w:t>
      </w:r>
    </w:p>
    <w:p w:rsidR="005F1941" w:rsidRDefault="005F1941" w:rsidP="00463620">
      <w:pPr>
        <w:numPr>
          <w:ilvl w:val="0"/>
          <w:numId w:val="3"/>
        </w:numPr>
        <w:spacing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Mnenje Ministrstva za notranje zadeve z dne </w:t>
      </w:r>
    </w:p>
    <w:p w:rsidR="00415A54" w:rsidRDefault="005F1941" w:rsidP="00415A54">
      <w:pPr>
        <w:numPr>
          <w:ilvl w:val="0"/>
          <w:numId w:val="3"/>
        </w:numPr>
        <w:spacing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Mnenje Ministrstva za pravosodje z dne</w:t>
      </w:r>
      <w:r w:rsidR="00122166">
        <w:rPr>
          <w:rFonts w:ascii="Arial" w:hAnsi="Arial" w:cs="Arial"/>
          <w:sz w:val="20"/>
          <w:szCs w:val="20"/>
        </w:rPr>
        <w:t xml:space="preserve"> </w:t>
      </w:r>
    </w:p>
    <w:p w:rsidR="00D16547" w:rsidRPr="007D13A8" w:rsidRDefault="00D16547" w:rsidP="00D16547">
      <w:pPr>
        <w:numPr>
          <w:ilvl w:val="0"/>
          <w:numId w:val="3"/>
        </w:numPr>
        <w:spacing w:line="260" w:lineRule="exact"/>
      </w:pPr>
      <w:r>
        <w:rPr>
          <w:rFonts w:ascii="Arial" w:hAnsi="Arial" w:cs="Arial"/>
          <w:sz w:val="20"/>
          <w:szCs w:val="20"/>
        </w:rPr>
        <w:t xml:space="preserve">Mnenje Ministrstva za finance z dne </w:t>
      </w:r>
    </w:p>
    <w:p w:rsidR="00D16547" w:rsidRPr="00415A54" w:rsidRDefault="00D16547" w:rsidP="00415A54">
      <w:pPr>
        <w:numPr>
          <w:ilvl w:val="0"/>
          <w:numId w:val="3"/>
        </w:numPr>
        <w:spacing w:line="26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Mnenje Ministrstva za javno upravo z dne </w:t>
      </w:r>
    </w:p>
    <w:p w:rsidR="007D13A8" w:rsidRPr="007D13A8" w:rsidRDefault="005F1941" w:rsidP="000A6B22">
      <w:pPr>
        <w:numPr>
          <w:ilvl w:val="0"/>
          <w:numId w:val="3"/>
        </w:numPr>
        <w:spacing w:line="260" w:lineRule="exact"/>
      </w:pPr>
      <w:r w:rsidRPr="00D16547">
        <w:rPr>
          <w:rFonts w:ascii="Arial" w:hAnsi="Arial" w:cs="Arial"/>
          <w:sz w:val="20"/>
          <w:szCs w:val="20"/>
        </w:rPr>
        <w:t xml:space="preserve">Mnenje Službe Vlade Republike Slovenije za zakonodajo z dne </w:t>
      </w:r>
    </w:p>
    <w:p w:rsidR="00D16547" w:rsidRPr="007D13A8" w:rsidRDefault="00D16547">
      <w:pPr>
        <w:numPr>
          <w:ilvl w:val="0"/>
          <w:numId w:val="3"/>
        </w:numPr>
        <w:spacing w:line="260" w:lineRule="exact"/>
      </w:pPr>
    </w:p>
    <w:sectPr w:rsidR="00D16547" w:rsidRPr="007D1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53424"/>
    <w:multiLevelType w:val="multilevel"/>
    <w:tmpl w:val="F57C338A"/>
    <w:lvl w:ilvl="0">
      <w:start w:val="1"/>
      <w:numFmt w:val="decimal"/>
      <w:pStyle w:val="Alineazaodstavkom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D921127"/>
    <w:multiLevelType w:val="multilevel"/>
    <w:tmpl w:val="5F7C91B6"/>
    <w:lvl w:ilvl="0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8E128C3"/>
    <w:multiLevelType w:val="hybridMultilevel"/>
    <w:tmpl w:val="167CDBD4"/>
    <w:lvl w:ilvl="0" w:tplc="76AC1A70">
      <w:start w:val="49"/>
      <w:numFmt w:val="bullet"/>
      <w:lvlText w:val="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9830F99"/>
    <w:multiLevelType w:val="hybridMultilevel"/>
    <w:tmpl w:val="828C99E6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585"/>
    <w:rsid w:val="00006D61"/>
    <w:rsid w:val="00023875"/>
    <w:rsid w:val="0006770E"/>
    <w:rsid w:val="0008655D"/>
    <w:rsid w:val="000D1229"/>
    <w:rsid w:val="000E3B88"/>
    <w:rsid w:val="000F580B"/>
    <w:rsid w:val="00110078"/>
    <w:rsid w:val="00121D00"/>
    <w:rsid w:val="00122166"/>
    <w:rsid w:val="001246E9"/>
    <w:rsid w:val="001504DA"/>
    <w:rsid w:val="00177456"/>
    <w:rsid w:val="001938F7"/>
    <w:rsid w:val="001B0042"/>
    <w:rsid w:val="001B0A27"/>
    <w:rsid w:val="001B5D11"/>
    <w:rsid w:val="001B7C01"/>
    <w:rsid w:val="001C5C66"/>
    <w:rsid w:val="001C7EB8"/>
    <w:rsid w:val="001D0F20"/>
    <w:rsid w:val="001D6CE0"/>
    <w:rsid w:val="001E0591"/>
    <w:rsid w:val="001F1DCA"/>
    <w:rsid w:val="001F22C4"/>
    <w:rsid w:val="001F6F97"/>
    <w:rsid w:val="002002AE"/>
    <w:rsid w:val="00206838"/>
    <w:rsid w:val="00211901"/>
    <w:rsid w:val="0026154C"/>
    <w:rsid w:val="002650E2"/>
    <w:rsid w:val="002D5FA9"/>
    <w:rsid w:val="002E0618"/>
    <w:rsid w:val="002E584F"/>
    <w:rsid w:val="00302254"/>
    <w:rsid w:val="00311F7D"/>
    <w:rsid w:val="003234EB"/>
    <w:rsid w:val="00364120"/>
    <w:rsid w:val="00376785"/>
    <w:rsid w:val="00380E82"/>
    <w:rsid w:val="003812C7"/>
    <w:rsid w:val="00392482"/>
    <w:rsid w:val="003A16CD"/>
    <w:rsid w:val="003B7207"/>
    <w:rsid w:val="003D32C1"/>
    <w:rsid w:val="003F0457"/>
    <w:rsid w:val="003F2D8B"/>
    <w:rsid w:val="0040518D"/>
    <w:rsid w:val="004102AF"/>
    <w:rsid w:val="00414C28"/>
    <w:rsid w:val="00415A54"/>
    <w:rsid w:val="004325C4"/>
    <w:rsid w:val="00437533"/>
    <w:rsid w:val="00463620"/>
    <w:rsid w:val="004B121A"/>
    <w:rsid w:val="00520498"/>
    <w:rsid w:val="00546764"/>
    <w:rsid w:val="00557554"/>
    <w:rsid w:val="00565DE0"/>
    <w:rsid w:val="0057153E"/>
    <w:rsid w:val="00572EBF"/>
    <w:rsid w:val="0058610A"/>
    <w:rsid w:val="005A78BA"/>
    <w:rsid w:val="005F1941"/>
    <w:rsid w:val="006066D2"/>
    <w:rsid w:val="00613462"/>
    <w:rsid w:val="006462E6"/>
    <w:rsid w:val="00691666"/>
    <w:rsid w:val="00693BCE"/>
    <w:rsid w:val="006C010E"/>
    <w:rsid w:val="006C02B8"/>
    <w:rsid w:val="006C0AE0"/>
    <w:rsid w:val="006D032F"/>
    <w:rsid w:val="00711C7C"/>
    <w:rsid w:val="00741821"/>
    <w:rsid w:val="007419CA"/>
    <w:rsid w:val="00744D7D"/>
    <w:rsid w:val="007502C5"/>
    <w:rsid w:val="0077463A"/>
    <w:rsid w:val="007854E6"/>
    <w:rsid w:val="007B0A16"/>
    <w:rsid w:val="007B0DB8"/>
    <w:rsid w:val="007C4F8B"/>
    <w:rsid w:val="007D13A8"/>
    <w:rsid w:val="007E5461"/>
    <w:rsid w:val="008122E5"/>
    <w:rsid w:val="0081659D"/>
    <w:rsid w:val="008203D5"/>
    <w:rsid w:val="00837BD0"/>
    <w:rsid w:val="008537F6"/>
    <w:rsid w:val="00856139"/>
    <w:rsid w:val="00867BED"/>
    <w:rsid w:val="008A7A64"/>
    <w:rsid w:val="008D3FA9"/>
    <w:rsid w:val="008E6358"/>
    <w:rsid w:val="00916503"/>
    <w:rsid w:val="00917149"/>
    <w:rsid w:val="00956EF7"/>
    <w:rsid w:val="00970378"/>
    <w:rsid w:val="00972764"/>
    <w:rsid w:val="00972A18"/>
    <w:rsid w:val="00981456"/>
    <w:rsid w:val="00993020"/>
    <w:rsid w:val="009A02C1"/>
    <w:rsid w:val="009C3052"/>
    <w:rsid w:val="009D3A15"/>
    <w:rsid w:val="009E354A"/>
    <w:rsid w:val="009E66FE"/>
    <w:rsid w:val="00A03EE0"/>
    <w:rsid w:val="00A15603"/>
    <w:rsid w:val="00A23BB2"/>
    <w:rsid w:val="00A35C08"/>
    <w:rsid w:val="00A41C85"/>
    <w:rsid w:val="00A44338"/>
    <w:rsid w:val="00A4586C"/>
    <w:rsid w:val="00A52C17"/>
    <w:rsid w:val="00A56EA6"/>
    <w:rsid w:val="00A70DE1"/>
    <w:rsid w:val="00A7334F"/>
    <w:rsid w:val="00A770F4"/>
    <w:rsid w:val="00AA7585"/>
    <w:rsid w:val="00AC0988"/>
    <w:rsid w:val="00AE08E3"/>
    <w:rsid w:val="00AE589C"/>
    <w:rsid w:val="00AF3AC6"/>
    <w:rsid w:val="00B03587"/>
    <w:rsid w:val="00B04490"/>
    <w:rsid w:val="00B208F2"/>
    <w:rsid w:val="00B54693"/>
    <w:rsid w:val="00B54FE8"/>
    <w:rsid w:val="00B658B5"/>
    <w:rsid w:val="00B70FE8"/>
    <w:rsid w:val="00B9123F"/>
    <w:rsid w:val="00B91B6D"/>
    <w:rsid w:val="00BB11E2"/>
    <w:rsid w:val="00BB2B00"/>
    <w:rsid w:val="00C01E84"/>
    <w:rsid w:val="00C05341"/>
    <w:rsid w:val="00C14E0A"/>
    <w:rsid w:val="00C16016"/>
    <w:rsid w:val="00C16FF2"/>
    <w:rsid w:val="00C202E7"/>
    <w:rsid w:val="00C2146F"/>
    <w:rsid w:val="00C4554E"/>
    <w:rsid w:val="00C526BC"/>
    <w:rsid w:val="00C75360"/>
    <w:rsid w:val="00CB5D6F"/>
    <w:rsid w:val="00CC3675"/>
    <w:rsid w:val="00CC6BA1"/>
    <w:rsid w:val="00CC7B33"/>
    <w:rsid w:val="00CF7C42"/>
    <w:rsid w:val="00D112EC"/>
    <w:rsid w:val="00D16547"/>
    <w:rsid w:val="00D41681"/>
    <w:rsid w:val="00D45588"/>
    <w:rsid w:val="00D616A3"/>
    <w:rsid w:val="00D624DC"/>
    <w:rsid w:val="00D755D2"/>
    <w:rsid w:val="00DC020E"/>
    <w:rsid w:val="00DD234D"/>
    <w:rsid w:val="00E0094A"/>
    <w:rsid w:val="00E00F10"/>
    <w:rsid w:val="00E06C2E"/>
    <w:rsid w:val="00E12363"/>
    <w:rsid w:val="00E93C93"/>
    <w:rsid w:val="00E94A44"/>
    <w:rsid w:val="00EE4011"/>
    <w:rsid w:val="00EF3046"/>
    <w:rsid w:val="00F14FC7"/>
    <w:rsid w:val="00F15E9D"/>
    <w:rsid w:val="00F56C7F"/>
    <w:rsid w:val="00F660EA"/>
    <w:rsid w:val="00FA1539"/>
    <w:rsid w:val="00FE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174EB03-A47B-4914-ABD9-A4C166BA7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odpisi">
    <w:name w:val="podpisi"/>
    <w:basedOn w:val="Navaden"/>
    <w:qFormat/>
    <w:rsid w:val="00AA7585"/>
    <w:pPr>
      <w:tabs>
        <w:tab w:val="left" w:pos="3402"/>
      </w:tabs>
      <w:spacing w:line="260" w:lineRule="exact"/>
    </w:pPr>
    <w:rPr>
      <w:rFonts w:ascii="Arial" w:hAnsi="Arial"/>
      <w:sz w:val="20"/>
      <w:lang w:val="it-IT" w:eastAsia="en-US"/>
    </w:rPr>
  </w:style>
  <w:style w:type="paragraph" w:customStyle="1" w:styleId="Vrstapredpisa">
    <w:name w:val="Vrsta predpisa"/>
    <w:basedOn w:val="Navaden"/>
    <w:link w:val="VrstapredpisaZnak"/>
    <w:qFormat/>
    <w:rsid w:val="00AA7585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ascii="Arial" w:hAnsi="Arial" w:cs="Arial"/>
      <w:b/>
      <w:bCs/>
      <w:color w:val="000000"/>
      <w:spacing w:val="40"/>
      <w:sz w:val="22"/>
      <w:szCs w:val="22"/>
    </w:rPr>
  </w:style>
  <w:style w:type="character" w:customStyle="1" w:styleId="VrstapredpisaZnak">
    <w:name w:val="Vrsta predpisa Znak"/>
    <w:link w:val="Vrstapredpisa"/>
    <w:rsid w:val="00AA7585"/>
    <w:rPr>
      <w:rFonts w:ascii="Arial" w:hAnsi="Arial" w:cs="Arial"/>
      <w:b/>
      <w:bCs/>
      <w:color w:val="000000"/>
      <w:spacing w:val="40"/>
      <w:sz w:val="22"/>
      <w:szCs w:val="22"/>
    </w:rPr>
  </w:style>
  <w:style w:type="paragraph" w:customStyle="1" w:styleId="Neotevilenodstavek">
    <w:name w:val="Neoštevilčen odstavek"/>
    <w:basedOn w:val="Navaden"/>
    <w:link w:val="NeotevilenodstavekZnak"/>
    <w:qFormat/>
    <w:rsid w:val="00AA7585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hAnsi="Arial" w:cs="Arial"/>
      <w:sz w:val="22"/>
      <w:szCs w:val="22"/>
    </w:rPr>
  </w:style>
  <w:style w:type="character" w:customStyle="1" w:styleId="NeotevilenodstavekZnak">
    <w:name w:val="Neoštevilčen odstavek Znak"/>
    <w:link w:val="Neotevilenodstavek"/>
    <w:rsid w:val="00AA7585"/>
    <w:rPr>
      <w:rFonts w:ascii="Arial" w:hAnsi="Arial" w:cs="Arial"/>
      <w:sz w:val="22"/>
      <w:szCs w:val="22"/>
    </w:rPr>
  </w:style>
  <w:style w:type="paragraph" w:customStyle="1" w:styleId="Oddelek">
    <w:name w:val="Oddelek"/>
    <w:basedOn w:val="Navaden"/>
    <w:link w:val="OddelekZnak1"/>
    <w:qFormat/>
    <w:rsid w:val="00AA7585"/>
    <w:pPr>
      <w:numPr>
        <w:numId w:val="1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ascii="Arial" w:hAnsi="Arial" w:cs="Arial"/>
      <w:b/>
      <w:sz w:val="22"/>
      <w:szCs w:val="22"/>
    </w:rPr>
  </w:style>
  <w:style w:type="character" w:customStyle="1" w:styleId="OddelekZnak1">
    <w:name w:val="Oddelek Znak1"/>
    <w:link w:val="Oddelek"/>
    <w:rsid w:val="00AA7585"/>
    <w:rPr>
      <w:rFonts w:ascii="Arial" w:hAnsi="Arial" w:cs="Arial"/>
      <w:b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AA7585"/>
    <w:pPr>
      <w:numPr>
        <w:numId w:val="4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  <w:textAlignment w:val="baseline"/>
    </w:pPr>
    <w:rPr>
      <w:rFonts w:ascii="Arial" w:hAnsi="Arial" w:cs="Arial"/>
      <w:sz w:val="22"/>
      <w:szCs w:val="22"/>
    </w:rPr>
  </w:style>
  <w:style w:type="character" w:customStyle="1" w:styleId="AlineazaodstavkomZnak">
    <w:name w:val="Alinea za odstavkom Znak"/>
    <w:link w:val="Alineazaodstavkom"/>
    <w:rsid w:val="00AA7585"/>
    <w:rPr>
      <w:rFonts w:ascii="Arial" w:hAnsi="Arial" w:cs="Arial"/>
      <w:sz w:val="22"/>
      <w:szCs w:val="22"/>
    </w:rPr>
  </w:style>
  <w:style w:type="paragraph" w:styleId="Besedilooblaka">
    <w:name w:val="Balloon Text"/>
    <w:basedOn w:val="Navaden"/>
    <w:link w:val="BesedilooblakaZnak"/>
    <w:rsid w:val="00CF7C42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CF7C42"/>
    <w:rPr>
      <w:rFonts w:ascii="Tahoma" w:hAnsi="Tahoma" w:cs="Tahoma"/>
      <w:sz w:val="16"/>
      <w:szCs w:val="16"/>
    </w:rPr>
  </w:style>
  <w:style w:type="paragraph" w:styleId="Brezrazmikov">
    <w:name w:val="No Spacing"/>
    <w:uiPriority w:val="1"/>
    <w:qFormat/>
    <w:rsid w:val="005F1941"/>
    <w:rPr>
      <w:rFonts w:ascii="Calibri" w:eastAsia="Calibri" w:hAnsi="Calibri"/>
      <w:sz w:val="22"/>
      <w:szCs w:val="22"/>
      <w:lang w:eastAsia="en-US"/>
    </w:rPr>
  </w:style>
  <w:style w:type="paragraph" w:customStyle="1" w:styleId="Alineazatoko">
    <w:name w:val="Alinea za točko"/>
    <w:basedOn w:val="Navaden"/>
    <w:link w:val="AlineazatokoZnak"/>
    <w:qFormat/>
    <w:rsid w:val="007419CA"/>
    <w:pPr>
      <w:tabs>
        <w:tab w:val="num" w:pos="720"/>
      </w:tabs>
      <w:overflowPunct w:val="0"/>
      <w:autoSpaceDE w:val="0"/>
      <w:autoSpaceDN w:val="0"/>
      <w:adjustRightInd w:val="0"/>
      <w:spacing w:line="200" w:lineRule="exact"/>
      <w:ind w:left="720" w:hanging="720"/>
      <w:jc w:val="both"/>
      <w:textAlignment w:val="baseline"/>
    </w:pPr>
    <w:rPr>
      <w:rFonts w:ascii="Arial" w:hAnsi="Arial" w:cs="Arial"/>
      <w:sz w:val="22"/>
      <w:szCs w:val="22"/>
    </w:rPr>
  </w:style>
  <w:style w:type="character" w:customStyle="1" w:styleId="AlineazatokoZnak">
    <w:name w:val="Alinea za točko Znak"/>
    <w:link w:val="Alineazatoko"/>
    <w:rsid w:val="007419CA"/>
    <w:rPr>
      <w:rFonts w:ascii="Arial" w:hAnsi="Arial" w:cs="Arial"/>
      <w:sz w:val="22"/>
      <w:szCs w:val="22"/>
    </w:rPr>
  </w:style>
  <w:style w:type="paragraph" w:customStyle="1" w:styleId="Odsek">
    <w:name w:val="Odsek"/>
    <w:basedOn w:val="Oddelek"/>
    <w:link w:val="OdsekZnak"/>
    <w:qFormat/>
    <w:rsid w:val="007419CA"/>
    <w:pPr>
      <w:numPr>
        <w:numId w:val="5"/>
      </w:numPr>
      <w:ind w:left="0" w:firstLine="0"/>
    </w:pPr>
  </w:style>
  <w:style w:type="character" w:customStyle="1" w:styleId="OdsekZnak">
    <w:name w:val="Odsek Znak"/>
    <w:link w:val="Odsek"/>
    <w:rsid w:val="007419CA"/>
    <w:rPr>
      <w:rFonts w:ascii="Arial" w:hAnsi="Arial" w:cs="Arial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Brigita Miklavc</dc:creator>
  <cp:lastModifiedBy>Brigita Miklavc</cp:lastModifiedBy>
  <cp:revision>3</cp:revision>
  <cp:lastPrinted>2016-07-06T07:07:00Z</cp:lastPrinted>
  <dcterms:created xsi:type="dcterms:W3CDTF">2024-09-03T13:13:00Z</dcterms:created>
  <dcterms:modified xsi:type="dcterms:W3CDTF">2024-09-04T07:53:00Z</dcterms:modified>
</cp:coreProperties>
</file>