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F6D85" w14:textId="34F956AB" w:rsidR="003316F3" w:rsidRPr="003316F3" w:rsidRDefault="00257A71" w:rsidP="00257A71">
      <w:pPr>
        <w:spacing w:before="480" w:after="0" w:line="240" w:lineRule="auto"/>
        <w:ind w:firstLine="1021"/>
        <w:jc w:val="both"/>
        <w:rPr>
          <w:rFonts w:ascii="Arial" w:hAnsi="Arial" w:cs="Arial"/>
          <w:color w:val="000000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Na podlagi 45. člena Zakona o glasbenih šolah (Uradni list RS, št.</w:t>
      </w:r>
      <w:r w:rsidR="00D871B3" w:rsidRPr="00D871B3">
        <w:t xml:space="preserve"> </w:t>
      </w:r>
      <w:r w:rsidR="00D871B3" w:rsidRPr="00D871B3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81/06 – uradno prečiščeno besedilo in 53/24</w:t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) </w:t>
      </w:r>
      <w:r>
        <w:rPr>
          <w:rFonts w:ascii="Arial" w:hAnsi="Arial" w:cs="Arial"/>
          <w:color w:val="000000"/>
        </w:rPr>
        <w:t>minister za vzgojo in izobraževanje izdaja</w:t>
      </w:r>
    </w:p>
    <w:p w14:paraId="747CD341" w14:textId="77777777" w:rsidR="00257A71" w:rsidRPr="00257A71" w:rsidRDefault="00257A71" w:rsidP="00257A71">
      <w:pPr>
        <w:spacing w:before="480"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PRAVILNIK</w:t>
      </w:r>
    </w:p>
    <w:p w14:paraId="73C16869" w14:textId="77777777" w:rsidR="00257A71" w:rsidRPr="00257A71" w:rsidRDefault="00257A71" w:rsidP="00257A7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o spremembah in dopolnitvah Pravilnika o zbiranju in varstvu osebnih podatkov v glasbenih šolah</w:t>
      </w:r>
    </w:p>
    <w:p w14:paraId="5DCF7177" w14:textId="77777777" w:rsidR="00257A71" w:rsidRPr="00257A71" w:rsidRDefault="00257A71" w:rsidP="00257A71">
      <w:pPr>
        <w:spacing w:before="480"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1. člen</w:t>
      </w:r>
    </w:p>
    <w:p w14:paraId="7A40BCAA" w14:textId="77777777" w:rsidR="00257A71" w:rsidRPr="00257A71" w:rsidRDefault="00257A71" w:rsidP="00257A71">
      <w:pPr>
        <w:spacing w:before="240" w:after="0" w:line="240" w:lineRule="auto"/>
        <w:ind w:firstLine="102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 Pravilniku o zbiranju in varstvu osebnih podatkov v glasbenih šolah (Uradni list RS, št. 117/04) se v 2. členu drugi odstavek spremeni tako, da se glasi:</w:t>
      </w:r>
    </w:p>
    <w:p w14:paraId="329E1F8E" w14:textId="77777777" w:rsidR="00445F46" w:rsidRDefault="00257A71" w:rsidP="004B3636">
      <w:pPr>
        <w:spacing w:before="240" w:after="0" w:line="240" w:lineRule="auto"/>
        <w:ind w:firstLine="708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»Ta pravilnik se uporablja tudi za osebne podatke, ki se v glasbenih šolah vodijo v dokumentaciji, ki se nanaša na izvajanje izobraževalnih programov glasba in ples in je urejena v drugih predpisih s področja vzgoje in izobraževanja (izrekanje pohval in vzgojnih ukrepov, opravičevanje odsotnosti učencev, vzporedno izobraževanje, uvedba dodatnega pouka, hitrejše napredovanje učencev, glasbena in plesna tekmovanja).«.</w:t>
      </w:r>
    </w:p>
    <w:p w14:paraId="3B22D048" w14:textId="77777777" w:rsidR="00257A71" w:rsidRPr="00257A71" w:rsidRDefault="00257A71" w:rsidP="00257A71">
      <w:pPr>
        <w:spacing w:before="480"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2. člen</w:t>
      </w:r>
    </w:p>
    <w:p w14:paraId="419D3951" w14:textId="77777777" w:rsidR="00257A71" w:rsidRPr="00257A71" w:rsidRDefault="00257A71" w:rsidP="00257A71">
      <w:pPr>
        <w:spacing w:before="240" w:after="0" w:line="240" w:lineRule="auto"/>
        <w:ind w:firstLine="102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  7. členu se prvi odstavek spremeni tako, da se glasi:</w:t>
      </w:r>
    </w:p>
    <w:p w14:paraId="3A48F055" w14:textId="79D22E27" w:rsidR="007D0943" w:rsidRDefault="00257A71" w:rsidP="00257A71">
      <w:pPr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»Zbirka podatkov o učencih, vpisanih </w:t>
      </w:r>
      <w:r w:rsidR="003B4184" w:rsidRPr="003B4184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 izobraževalne programe glasbene šole</w:t>
      </w: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, se oblikuje in vzpostavi z vpisom otroka v glasbeno šolo. Podlaga za vpis v glasbeno šolo je prijavnica za vpis v glasbeno šolo, ki vsebuje naslednje osebne podatke: </w:t>
      </w:r>
      <w:r w:rsidR="007C03FB" w:rsidRPr="000719D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osebno ime,</w:t>
      </w:r>
      <w:r w:rsidR="007C03F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 w:rsidR="007C03FB" w:rsidRPr="000719D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spol, datum, kraj in državo rojstva, prebivališče in državljanstvo</w:t>
      </w: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, izobraževalni program in predmet izobraževanja. Sestavni del prijavnice je zapisnik komisije o sprejemnem preizkusu učenca ter mnenje komisije o preizkusu in sprejemu učenca za vpis v prvi razred izobraževalnih programov glasba ali ples oziroma o ugotavljanju otrokove pripravljenosti za vpis v izobraževalne programe predšolska glasbena vzgoja, glasbena pripravnica ali plesna pripravnica. Ta dokumentacija se hrani v skladu z določili pravilnika o šolski dokumentaciji v glasbenih šolah.«.</w:t>
      </w:r>
    </w:p>
    <w:p w14:paraId="456E0153" w14:textId="77777777" w:rsidR="00257A71" w:rsidRPr="00257A71" w:rsidRDefault="00257A71" w:rsidP="00257A71">
      <w:pPr>
        <w:spacing w:before="480"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3. člen</w:t>
      </w:r>
    </w:p>
    <w:p w14:paraId="2835B5FB" w14:textId="77777777" w:rsidR="00257A71" w:rsidRPr="00257A71" w:rsidRDefault="00257A71" w:rsidP="00257A71">
      <w:pPr>
        <w:spacing w:before="240" w:after="0" w:line="240" w:lineRule="auto"/>
        <w:ind w:firstLine="102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 8. členu se prvi odstavek spremeni tako, da se glasi:</w:t>
      </w:r>
    </w:p>
    <w:p w14:paraId="2444E674" w14:textId="135E6F79" w:rsidR="00AB24F1" w:rsidRDefault="00257A71" w:rsidP="00257A71">
      <w:pPr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»Ko otrok z vpisom v glasbeno šolo pridobi status učenca, šola z vpisnim listom pridobi naslednje podatke o </w:t>
      </w:r>
      <w:r w:rsidR="000719DB" w:rsidRPr="000719D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učencu: osebno ime, EMŠO, spol, datum, kraj in državo rojstva, prebivališče in državljanstvo,</w:t>
      </w: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ime in naslov druge šole, ki jo bo učenec obiskoval, razred oziroma letnik šole ter podatke o organizaciji pouka v tej šoli. V vpisni list so ob vpisu v šolo vpisani še podatki o starših:</w:t>
      </w:r>
      <w:r w:rsidR="000719DB" w:rsidRPr="000719D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osebno ime, naslov prebivališča, telefonska številka, na katero je mogoče posredovati nujna sporočila v času, ko je učenec v šoli, e-naslov in davčna številka.</w:t>
      </w: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Vse navedene podatke učitelji oziroma pooblaščeni delavci vpišejo v drugo predpisano dokumentacijo</w:t>
      </w:r>
      <w:r w:rsidR="000719D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. </w:t>
      </w:r>
      <w:r w:rsidR="000719DB" w:rsidRPr="00EE3980">
        <w:rPr>
          <w:rFonts w:ascii="Arial" w:eastAsia="Times New Roman" w:hAnsi="Arial" w:cs="Arial"/>
          <w:kern w:val="0"/>
          <w:lang w:eastAsia="sl-SI"/>
          <w14:ligatures w14:val="none"/>
        </w:rPr>
        <w:t>S soglasjem staršev lahko šola pridobi še zdravstvene posebnosti, katerih poznavanje je nujno za delo z učencem</w:t>
      </w:r>
      <w:r w:rsidR="00AB24F1">
        <w:rPr>
          <w:rFonts w:ascii="Arial" w:eastAsia="Times New Roman" w:hAnsi="Arial" w:cs="Arial"/>
          <w:kern w:val="0"/>
          <w:lang w:eastAsia="sl-SI"/>
          <w14:ligatures w14:val="none"/>
        </w:rPr>
        <w:t xml:space="preserve">. </w:t>
      </w:r>
      <w:r w:rsidR="00AB24F1"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Ta dokumentacija se hrani v skladu z določili pravilnika o šolski dokumentaciji v glasbenih šolah.«</w:t>
      </w:r>
      <w:r w:rsidR="00AB24F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.</w:t>
      </w:r>
    </w:p>
    <w:p w14:paraId="2D159FEC" w14:textId="77777777" w:rsidR="000A6D38" w:rsidRDefault="000A6D38" w:rsidP="00257A71">
      <w:pPr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66DF267E" w14:textId="07D8A21E" w:rsidR="006B7BF0" w:rsidRDefault="000A6D38" w:rsidP="00257A71">
      <w:pPr>
        <w:spacing w:before="240" w:after="0" w:line="240" w:lineRule="auto"/>
        <w:ind w:firstLine="1021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lastRenderedPageBreak/>
        <w:tab/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ab/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ab/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ab/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ab/>
      </w:r>
      <w:r w:rsidR="006B7BF0" w:rsidRPr="000A6D38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4. člen</w:t>
      </w:r>
    </w:p>
    <w:p w14:paraId="7249E9A2" w14:textId="34C88F7A" w:rsidR="000A6D38" w:rsidRPr="008A2A93" w:rsidRDefault="000A6D38" w:rsidP="00257A71">
      <w:pPr>
        <w:spacing w:before="240" w:after="0" w:line="240" w:lineRule="auto"/>
        <w:ind w:firstLine="1021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8A2A93">
        <w:rPr>
          <w:rFonts w:ascii="Arial" w:eastAsia="Times New Roman" w:hAnsi="Arial" w:cs="Arial"/>
          <w:kern w:val="0"/>
          <w:lang w:eastAsia="sl-SI"/>
          <w14:ligatures w14:val="none"/>
        </w:rPr>
        <w:t>V 9. člen</w:t>
      </w:r>
      <w:r w:rsidR="00024090" w:rsidRPr="008A2A93">
        <w:rPr>
          <w:rFonts w:ascii="Arial" w:eastAsia="Times New Roman" w:hAnsi="Arial" w:cs="Arial"/>
          <w:kern w:val="0"/>
          <w:lang w:eastAsia="sl-SI"/>
          <w14:ligatures w14:val="none"/>
        </w:rPr>
        <w:t>u</w:t>
      </w:r>
      <w:r w:rsidRPr="008A2A93">
        <w:rPr>
          <w:rFonts w:ascii="Arial" w:eastAsia="Times New Roman" w:hAnsi="Arial" w:cs="Arial"/>
          <w:kern w:val="0"/>
          <w:lang w:eastAsia="sl-SI"/>
          <w14:ligatures w14:val="none"/>
        </w:rPr>
        <w:t xml:space="preserve"> se </w:t>
      </w:r>
      <w:r w:rsidR="00024090" w:rsidRPr="008A2A93">
        <w:rPr>
          <w:rFonts w:ascii="Arial" w:eastAsia="Times New Roman" w:hAnsi="Arial" w:cs="Arial"/>
          <w:kern w:val="0"/>
          <w:lang w:eastAsia="sl-SI"/>
          <w14:ligatures w14:val="none"/>
        </w:rPr>
        <w:t xml:space="preserve">v prvem odstavku </w:t>
      </w:r>
      <w:r w:rsidRPr="008A2A93">
        <w:rPr>
          <w:rFonts w:ascii="Arial" w:eastAsia="Times New Roman" w:hAnsi="Arial" w:cs="Arial"/>
          <w:kern w:val="0"/>
          <w:lang w:eastAsia="sl-SI"/>
          <w14:ligatures w14:val="none"/>
        </w:rPr>
        <w:t>besedi</w:t>
      </w:r>
      <w:r w:rsidR="00024090" w:rsidRPr="008A2A93">
        <w:rPr>
          <w:rFonts w:ascii="Arial" w:eastAsia="Times New Roman" w:hAnsi="Arial" w:cs="Arial"/>
          <w:kern w:val="0"/>
          <w:lang w:eastAsia="sl-SI"/>
          <w14:ligatures w14:val="none"/>
        </w:rPr>
        <w:t>lo</w:t>
      </w:r>
      <w:r w:rsidR="003316F3" w:rsidRPr="008A2A93">
        <w:rPr>
          <w:rFonts w:ascii="Arial" w:eastAsia="Times New Roman" w:hAnsi="Arial" w:cs="Arial"/>
          <w:kern w:val="0"/>
          <w:lang w:eastAsia="sl-SI"/>
          <w14:ligatures w14:val="none"/>
        </w:rPr>
        <w:t xml:space="preserve"> </w:t>
      </w:r>
      <w:r w:rsidRPr="008A2A93">
        <w:rPr>
          <w:rFonts w:ascii="Arial" w:eastAsia="Times New Roman" w:hAnsi="Arial" w:cs="Arial"/>
          <w:kern w:val="0"/>
          <w:lang w:eastAsia="sl-SI"/>
          <w14:ligatures w14:val="none"/>
        </w:rPr>
        <w:t>»</w:t>
      </w:r>
      <w:r w:rsidR="00024090" w:rsidRPr="008A2A93">
        <w:rPr>
          <w:rFonts w:ascii="Arial" w:hAnsi="Arial" w:cs="Arial"/>
          <w:shd w:val="clear" w:color="auto" w:fill="FFFFFF"/>
        </w:rPr>
        <w:t xml:space="preserve">v skladu z 2. točko« </w:t>
      </w:r>
      <w:r w:rsidRPr="008A2A93">
        <w:rPr>
          <w:rFonts w:ascii="Arial" w:eastAsia="Times New Roman" w:hAnsi="Arial" w:cs="Arial"/>
          <w:kern w:val="0"/>
          <w:lang w:eastAsia="sl-SI"/>
          <w14:ligatures w14:val="none"/>
        </w:rPr>
        <w:t>nadomesti z besed</w:t>
      </w:r>
      <w:r w:rsidR="00024090" w:rsidRPr="008A2A93">
        <w:rPr>
          <w:rFonts w:ascii="Arial" w:eastAsia="Times New Roman" w:hAnsi="Arial" w:cs="Arial"/>
          <w:kern w:val="0"/>
          <w:lang w:eastAsia="sl-SI"/>
          <w14:ligatures w14:val="none"/>
        </w:rPr>
        <w:t xml:space="preserve">ilom </w:t>
      </w:r>
      <w:r w:rsidRPr="008A2A93">
        <w:rPr>
          <w:rFonts w:ascii="Arial" w:eastAsia="Times New Roman" w:hAnsi="Arial" w:cs="Arial"/>
          <w:kern w:val="0"/>
          <w:lang w:eastAsia="sl-SI"/>
          <w14:ligatures w14:val="none"/>
        </w:rPr>
        <w:t>»</w:t>
      </w:r>
      <w:r w:rsidR="00024090" w:rsidRPr="008A2A93">
        <w:rPr>
          <w:rFonts w:ascii="Arial" w:eastAsia="Times New Roman" w:hAnsi="Arial" w:cs="Arial"/>
          <w:kern w:val="0"/>
          <w:lang w:eastAsia="sl-SI"/>
          <w14:ligatures w14:val="none"/>
        </w:rPr>
        <w:t xml:space="preserve">v skladu </w:t>
      </w:r>
      <w:r w:rsidRPr="008A2A93">
        <w:rPr>
          <w:rFonts w:ascii="Arial" w:eastAsia="Times New Roman" w:hAnsi="Arial" w:cs="Arial"/>
          <w:kern w:val="0"/>
          <w:lang w:eastAsia="sl-SI"/>
          <w14:ligatures w14:val="none"/>
        </w:rPr>
        <w:t>s tretjo alinejo«.</w:t>
      </w:r>
    </w:p>
    <w:p w14:paraId="38C2EA70" w14:textId="2333B237" w:rsidR="00257A71" w:rsidRPr="00257A71" w:rsidRDefault="000A6D38" w:rsidP="00257A71">
      <w:pPr>
        <w:spacing w:before="480"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5</w:t>
      </w:r>
      <w:r w:rsidR="00257A71" w:rsidRPr="00257A71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. člen</w:t>
      </w:r>
    </w:p>
    <w:p w14:paraId="28A8971E" w14:textId="05726EB5" w:rsidR="00257A71" w:rsidRPr="00257A71" w:rsidRDefault="00257A71" w:rsidP="00257A7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(</w:t>
      </w:r>
      <w:r w:rsidR="00C9671C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začetek veljavnosti</w:t>
      </w:r>
      <w:r w:rsidRPr="00257A71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)</w:t>
      </w:r>
    </w:p>
    <w:p w14:paraId="66BA17DD" w14:textId="45C40A15" w:rsidR="00257A71" w:rsidRPr="00257A71" w:rsidRDefault="00257A71" w:rsidP="00257A71">
      <w:pPr>
        <w:spacing w:before="240" w:after="0" w:line="240" w:lineRule="auto"/>
        <w:ind w:firstLine="102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Ta pravilnik začne veljati </w:t>
      </w:r>
      <w:r w:rsidR="008A2A93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naslednji</w:t>
      </w: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dan po objavi v Uradnem listu Republike Slovenije.</w:t>
      </w:r>
    </w:p>
    <w:p w14:paraId="2C0C7696" w14:textId="77777777" w:rsidR="003316F3" w:rsidRDefault="003316F3" w:rsidP="00257A71">
      <w:pPr>
        <w:spacing w:before="480"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0C325B72" w14:textId="49D48290" w:rsidR="00257A71" w:rsidRPr="00257A71" w:rsidRDefault="00257A71" w:rsidP="00257A71">
      <w:pPr>
        <w:spacing w:before="480"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Št. </w:t>
      </w:r>
      <w:r w:rsidR="001921B4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0070-98/2024</w:t>
      </w:r>
    </w:p>
    <w:p w14:paraId="60A16EEC" w14:textId="6E383E03" w:rsidR="00C77945" w:rsidRDefault="00257A71" w:rsidP="00257A71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Ljubljan</w:t>
      </w:r>
      <w:r w:rsidR="00C7794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a, 4. septembra 2024</w:t>
      </w:r>
    </w:p>
    <w:p w14:paraId="061E5ADE" w14:textId="4C9D4A9F" w:rsidR="00257A71" w:rsidRPr="00257A71" w:rsidRDefault="00257A71" w:rsidP="00257A7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EVA </w:t>
      </w:r>
      <w:r w:rsidR="00C7794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: </w:t>
      </w:r>
      <w:r w:rsidR="00C77945" w:rsidRPr="00C7794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2024-3350-0068</w:t>
      </w:r>
    </w:p>
    <w:p w14:paraId="5590A1BC" w14:textId="77777777" w:rsidR="00257A71" w:rsidRPr="00257A71" w:rsidRDefault="00257A71" w:rsidP="00257A71">
      <w:pPr>
        <w:spacing w:after="0" w:line="240" w:lineRule="auto"/>
        <w:ind w:left="5670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dr. Darjo Felda</w:t>
      </w:r>
    </w:p>
    <w:p w14:paraId="289984C7" w14:textId="120DD213" w:rsidR="00257A71" w:rsidRPr="00257A71" w:rsidRDefault="00C9671C" w:rsidP="00257A71">
      <w:pPr>
        <w:spacing w:after="0" w:line="240" w:lineRule="auto"/>
        <w:ind w:left="5670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m</w:t>
      </w:r>
      <w:r w:rsidR="00257A71"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inister</w:t>
      </w:r>
    </w:p>
    <w:p w14:paraId="24878888" w14:textId="77777777" w:rsidR="00257A71" w:rsidRPr="00257A71" w:rsidRDefault="00257A71" w:rsidP="00257A71">
      <w:pPr>
        <w:spacing w:after="0" w:line="240" w:lineRule="auto"/>
        <w:ind w:left="5670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za vzgojo in izobraževanje</w:t>
      </w:r>
    </w:p>
    <w:p w14:paraId="08D4D27A" w14:textId="77777777" w:rsidR="003316F3" w:rsidRDefault="00257A71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  <w:br/>
      </w:r>
      <w:r w:rsidRPr="00257A71"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  <w:br/>
      </w:r>
    </w:p>
    <w:p w14:paraId="4A7B38A9" w14:textId="77777777" w:rsidR="003316F3" w:rsidRDefault="003316F3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00B27497" w14:textId="77777777" w:rsidR="003316F3" w:rsidRDefault="003316F3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0F0DF0B3" w14:textId="77777777" w:rsidR="003316F3" w:rsidRDefault="003316F3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0344BBBF" w14:textId="77777777" w:rsidR="003316F3" w:rsidRDefault="003316F3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7E8D92C2" w14:textId="24D7BB9A" w:rsidR="00257A71" w:rsidRDefault="00257A71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  <w:br/>
      </w:r>
    </w:p>
    <w:p w14:paraId="6D4C6B5F" w14:textId="77777777" w:rsidR="001921B4" w:rsidRDefault="001921B4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0DC0A694" w14:textId="77777777" w:rsidR="001921B4" w:rsidRDefault="001921B4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0642C054" w14:textId="77777777" w:rsidR="001921B4" w:rsidRDefault="001921B4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24479F22" w14:textId="77777777" w:rsidR="001921B4" w:rsidRDefault="001921B4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12D447A6" w14:textId="77777777" w:rsidR="001921B4" w:rsidRDefault="001921B4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0491DDA7" w14:textId="77777777" w:rsidR="001921B4" w:rsidRDefault="001921B4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3B62F07E" w14:textId="77777777" w:rsidR="001921B4" w:rsidRDefault="001921B4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6734B8BD" w14:textId="77777777" w:rsidR="001921B4" w:rsidRDefault="001921B4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56B8FC0B" w14:textId="77777777" w:rsidR="001921B4" w:rsidRPr="00257A71" w:rsidRDefault="001921B4" w:rsidP="00257A7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18441603" w14:textId="77777777" w:rsidR="00257A71" w:rsidRPr="00257A71" w:rsidRDefault="00257A71" w:rsidP="00257A7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257A71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lastRenderedPageBreak/>
        <w:t>Obrazložitev</w:t>
      </w:r>
    </w:p>
    <w:p w14:paraId="070D3C8C" w14:textId="77777777" w:rsidR="00257A71" w:rsidRPr="00257A71" w:rsidRDefault="00257A71" w:rsidP="00257A7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46C1D32C" w14:textId="77777777" w:rsidR="00AF55B0" w:rsidRDefault="00AF55B0" w:rsidP="00257A71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40C8DE4C" w14:textId="6D109014" w:rsidR="00AF55B0" w:rsidRPr="00AF55B0" w:rsidRDefault="00AF55B0" w:rsidP="00257A71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  <w:r w:rsidRPr="00AF55B0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K 1. členu</w:t>
      </w:r>
    </w:p>
    <w:p w14:paraId="54DEFAC0" w14:textId="77777777" w:rsidR="00AF55B0" w:rsidRDefault="00AF55B0" w:rsidP="00257A71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5E7E6DE2" w14:textId="1316638B" w:rsidR="00445F46" w:rsidRDefault="00445F46" w:rsidP="00257A71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445F46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Poimenovanje izobraževalnih programov se uskladi s poimenovanjem, ki ga je sprejel minister, pristojen za šolstvo</w:t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.</w:t>
      </w:r>
    </w:p>
    <w:p w14:paraId="4F855A1B" w14:textId="77777777" w:rsidR="00445F46" w:rsidRDefault="00445F46" w:rsidP="00257A71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7AF6B247" w14:textId="7486EACA" w:rsidR="00445F46" w:rsidRPr="00445F46" w:rsidRDefault="00445F46" w:rsidP="00257A71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  <w:r w:rsidRPr="00445F46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K 2. členu</w:t>
      </w:r>
    </w:p>
    <w:p w14:paraId="15C60BDC" w14:textId="77777777" w:rsidR="00445F46" w:rsidRDefault="00445F46" w:rsidP="00257A71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79F50DC2" w14:textId="77777777" w:rsidR="00445F46" w:rsidRDefault="00445F46" w:rsidP="00445F46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445F46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Poimenovanje izobraževalnih programov se uskladi s poimenovanjem, ki ga je sprejel minister, pristojen za šolstvo</w:t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.</w:t>
      </w:r>
    </w:p>
    <w:p w14:paraId="2BDA8A36" w14:textId="77777777" w:rsidR="00445F46" w:rsidRDefault="00445F46" w:rsidP="00257A71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522A27F4" w14:textId="4EAB0A36" w:rsidR="00445F46" w:rsidRPr="00445F46" w:rsidRDefault="00445F46" w:rsidP="00257A71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  <w:r w:rsidRPr="00445F46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K 3. členu</w:t>
      </w:r>
    </w:p>
    <w:p w14:paraId="0CB9F1DD" w14:textId="77777777" w:rsidR="00445F46" w:rsidRDefault="00445F46" w:rsidP="00257A71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4B88E271" w14:textId="7EAFFDA2" w:rsidR="00445F46" w:rsidRDefault="00445F46" w:rsidP="00445F46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445F46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 zbirko podatkov, ki jih vodi glasbena šola, se doda pridobitev podatka o</w:t>
      </w:r>
      <w:r w:rsidR="00C9671C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EMŠ</w:t>
      </w:r>
      <w:r w:rsidR="00C7794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O</w:t>
      </w:r>
      <w:r w:rsidR="00C9671C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učenca in</w:t>
      </w:r>
      <w:r w:rsidRPr="00445F46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e-naslovu </w:t>
      </w:r>
      <w:r w:rsidRPr="00EE3980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staršev</w:t>
      </w:r>
      <w:r w:rsidR="00EC063D" w:rsidRPr="00EE3980">
        <w:rPr>
          <w:rFonts w:ascii="Arial" w:eastAsia="Times New Roman" w:hAnsi="Arial" w:cs="Arial"/>
          <w:kern w:val="0"/>
          <w:lang w:eastAsia="sl-SI"/>
          <w14:ligatures w14:val="none"/>
        </w:rPr>
        <w:t>.</w:t>
      </w:r>
      <w:r w:rsidR="00EE3980">
        <w:rPr>
          <w:rFonts w:ascii="Arial" w:eastAsia="Times New Roman" w:hAnsi="Arial" w:cs="Arial"/>
          <w:kern w:val="0"/>
          <w:lang w:eastAsia="sl-SI"/>
          <w14:ligatures w14:val="none"/>
        </w:rPr>
        <w:t xml:space="preserve"> </w:t>
      </w:r>
      <w:r w:rsidRPr="00EE3980">
        <w:rPr>
          <w:rFonts w:ascii="Arial" w:eastAsia="Times New Roman" w:hAnsi="Arial" w:cs="Arial"/>
          <w:kern w:val="0"/>
          <w:lang w:eastAsia="sl-SI"/>
          <w14:ligatures w14:val="none"/>
        </w:rPr>
        <w:t xml:space="preserve">Šoli </w:t>
      </w:r>
      <w:r w:rsidR="0013251E" w:rsidRPr="00EE3980">
        <w:rPr>
          <w:rFonts w:ascii="Arial" w:eastAsia="Times New Roman" w:hAnsi="Arial" w:cs="Arial"/>
          <w:kern w:val="0"/>
          <w:lang w:eastAsia="sl-SI"/>
          <w14:ligatures w14:val="none"/>
        </w:rPr>
        <w:t xml:space="preserve">se s tem </w:t>
      </w:r>
      <w:r w:rsidRPr="00EE3980">
        <w:rPr>
          <w:rFonts w:ascii="Arial" w:eastAsia="Times New Roman" w:hAnsi="Arial" w:cs="Arial"/>
          <w:kern w:val="0"/>
          <w:lang w:eastAsia="sl-SI"/>
          <w14:ligatures w14:val="none"/>
        </w:rPr>
        <w:t>omogoča nemoteno izmenjavo informacij o šolanju njihovega otroka. Prav tako je p</w:t>
      </w:r>
      <w:r w:rsidRPr="00445F46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raksa pokazala potrebo po pridobitvi podatka o davčni številki staršev. S podpisom na vpisnem listu se namreč starši zavežejo, da bodo prispevek za izobraževanje poravnavali v rokih, ki jih določa glasbena šola, za morebitno izterjavo neplačanih obveznosti pa šola potrebuje ta podatek v izvršilnem postopku. </w:t>
      </w:r>
    </w:p>
    <w:p w14:paraId="152B894F" w14:textId="77777777" w:rsidR="00EC063D" w:rsidRDefault="00EC063D" w:rsidP="00445F46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21D876F7" w14:textId="6723E66C" w:rsidR="00257A71" w:rsidRDefault="00257A71" w:rsidP="00257A71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Pravilnik o zbiranju in varstvu osebnih podatkov v glasbenih šolah se </w:t>
      </w:r>
      <w:r w:rsidR="0013251E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z navedenimi dopolnitvami </w:t>
      </w: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uskladi </w:t>
      </w:r>
      <w:r w:rsidR="00567DBE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z 42</w:t>
      </w: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. členom Zakona o glasbenih šolah</w:t>
      </w:r>
      <w:r w:rsidR="00E7237A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(Uradni list RS št. 53/24</w:t>
      </w:r>
      <w:r w:rsidR="00402D1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– v nadaljnjem besedilu: ZGla)</w:t>
      </w:r>
      <w:r w:rsidR="00E7237A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 w:rsidRPr="00257A7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pri pridobivanju podatkov o učencih (EMŠO) in njihovih starših (elektronski naslov, davčna številka).</w:t>
      </w:r>
    </w:p>
    <w:p w14:paraId="7F356DA6" w14:textId="77777777" w:rsidR="00C9671C" w:rsidRDefault="00C9671C" w:rsidP="00257A71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29ECB1CA" w14:textId="68EC88B4" w:rsidR="00C9671C" w:rsidRDefault="00C9671C" w:rsidP="00257A71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  <w:r w:rsidRPr="00EC063D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K 4. členu</w:t>
      </w:r>
    </w:p>
    <w:p w14:paraId="0003063C" w14:textId="77777777" w:rsidR="00962778" w:rsidRDefault="00962778" w:rsidP="00257A71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</w:p>
    <w:p w14:paraId="608563B1" w14:textId="577924FB" w:rsidR="00962778" w:rsidRPr="00962778" w:rsidRDefault="00402D15" w:rsidP="00257A71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Sklic</w:t>
      </w:r>
      <w:r w:rsidR="00962778" w:rsidRPr="00962778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 w:rsidR="00962778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prvega odstavka 9. člena </w:t>
      </w:r>
      <w:r w:rsidR="00962778" w:rsidRPr="00962778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se uskladi</w:t>
      </w:r>
      <w:r w:rsidR="00962778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z aktualnim 42. členom ZGla.</w:t>
      </w:r>
    </w:p>
    <w:p w14:paraId="0423C9EC" w14:textId="77777777" w:rsidR="00C9671C" w:rsidRPr="00EC063D" w:rsidRDefault="00C9671C" w:rsidP="00257A71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3BC92D63" w14:textId="534C0270" w:rsidR="00962778" w:rsidRPr="00962778" w:rsidRDefault="00962778" w:rsidP="00257A71">
      <w:pPr>
        <w:spacing w:after="0" w:line="240" w:lineRule="auto"/>
        <w:jc w:val="both"/>
        <w:rPr>
          <w:rFonts w:ascii="Arial" w:eastAsia="Times New Roman" w:hAnsi="Arial" w:cs="Arial"/>
          <w:b/>
          <w:bCs/>
          <w:kern w:val="0"/>
          <w:lang w:eastAsia="sl-SI"/>
          <w14:ligatures w14:val="none"/>
        </w:rPr>
      </w:pPr>
      <w:r w:rsidRPr="00962778">
        <w:rPr>
          <w:rFonts w:ascii="Arial" w:eastAsia="Times New Roman" w:hAnsi="Arial" w:cs="Arial"/>
          <w:b/>
          <w:bCs/>
          <w:kern w:val="0"/>
          <w:lang w:eastAsia="sl-SI"/>
          <w14:ligatures w14:val="none"/>
        </w:rPr>
        <w:t>K. 5. členu</w:t>
      </w:r>
    </w:p>
    <w:p w14:paraId="5ED044ED" w14:textId="77777777" w:rsidR="00962778" w:rsidRDefault="00962778" w:rsidP="00257A71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130C86E0" w14:textId="0AAD775F" w:rsidR="00C9671C" w:rsidRPr="00EC063D" w:rsidRDefault="00C9671C" w:rsidP="00257A71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EC063D">
        <w:rPr>
          <w:rFonts w:ascii="Arial" w:eastAsia="Times New Roman" w:hAnsi="Arial" w:cs="Arial"/>
          <w:kern w:val="0"/>
          <w:lang w:eastAsia="sl-SI"/>
          <w14:ligatures w14:val="none"/>
        </w:rPr>
        <w:t xml:space="preserve">Člen določa začetek veljavnosti pravilnika. </w:t>
      </w:r>
    </w:p>
    <w:p w14:paraId="1E4E938E" w14:textId="77777777" w:rsidR="00EC3EE9" w:rsidRDefault="00EC3EE9"/>
    <w:sectPr w:rsidR="00EC3E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4A64"/>
    <w:multiLevelType w:val="hybridMultilevel"/>
    <w:tmpl w:val="6532A760"/>
    <w:lvl w:ilvl="0" w:tplc="709EF34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1081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A71"/>
    <w:rsid w:val="00024090"/>
    <w:rsid w:val="000719DB"/>
    <w:rsid w:val="000A6D38"/>
    <w:rsid w:val="000E49D6"/>
    <w:rsid w:val="0013251E"/>
    <w:rsid w:val="001921B4"/>
    <w:rsid w:val="001B20B4"/>
    <w:rsid w:val="00257A71"/>
    <w:rsid w:val="003316F3"/>
    <w:rsid w:val="003770AC"/>
    <w:rsid w:val="003B4184"/>
    <w:rsid w:val="00402D15"/>
    <w:rsid w:val="00445F46"/>
    <w:rsid w:val="004B3636"/>
    <w:rsid w:val="004E1A30"/>
    <w:rsid w:val="00567DBE"/>
    <w:rsid w:val="005A0E25"/>
    <w:rsid w:val="006B7BF0"/>
    <w:rsid w:val="007C03FB"/>
    <w:rsid w:val="007D0943"/>
    <w:rsid w:val="0087443C"/>
    <w:rsid w:val="008A2A93"/>
    <w:rsid w:val="00962778"/>
    <w:rsid w:val="00A36BA3"/>
    <w:rsid w:val="00A9057A"/>
    <w:rsid w:val="00AB24F1"/>
    <w:rsid w:val="00AE5378"/>
    <w:rsid w:val="00AF55B0"/>
    <w:rsid w:val="00BB77CA"/>
    <w:rsid w:val="00C77945"/>
    <w:rsid w:val="00C9671C"/>
    <w:rsid w:val="00D871B3"/>
    <w:rsid w:val="00E7237A"/>
    <w:rsid w:val="00EC063D"/>
    <w:rsid w:val="00EC3EE9"/>
    <w:rsid w:val="00EE3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6B9FC3"/>
  <w15:chartTrackingRefBased/>
  <w15:docId w15:val="{7DFFCF03-692D-4221-9E54-B6DEE3755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45F46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semiHidden/>
    <w:unhideWhenUsed/>
    <w:rsid w:val="00257A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styleId="Revizija">
    <w:name w:val="Revision"/>
    <w:hidden/>
    <w:uiPriority w:val="99"/>
    <w:semiHidden/>
    <w:rsid w:val="00D871B3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7D0943"/>
    <w:pPr>
      <w:spacing w:after="0" w:line="240" w:lineRule="auto"/>
      <w:ind w:left="720"/>
    </w:pPr>
    <w:rPr>
      <w:rFonts w:ascii="Calibri" w:hAnsi="Calibri" w:cs="Calibri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0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41730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836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96715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1821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3720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57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170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267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0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Jože Rajk</dc:creator>
  <cp:keywords/>
  <dc:description/>
  <cp:lastModifiedBy>Sabina Katić</cp:lastModifiedBy>
  <cp:revision>3</cp:revision>
  <dcterms:created xsi:type="dcterms:W3CDTF">2024-09-04T11:15:00Z</dcterms:created>
  <dcterms:modified xsi:type="dcterms:W3CDTF">2024-09-04T11:29:00Z</dcterms:modified>
</cp:coreProperties>
</file>