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43BB0" w14:textId="46124971" w:rsidR="005100D0" w:rsidRPr="005100D0" w:rsidRDefault="005100D0" w:rsidP="00B23B88">
      <w:pPr>
        <w:spacing w:before="480" w:after="0" w:line="240" w:lineRule="auto"/>
        <w:ind w:firstLine="708"/>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 xml:space="preserve">Na podlagi </w:t>
      </w:r>
      <w:r w:rsidR="00097B25">
        <w:rPr>
          <w:rFonts w:ascii="Arial" w:eastAsia="Times New Roman" w:hAnsi="Arial" w:cs="Arial"/>
          <w:color w:val="000000"/>
          <w:kern w:val="0"/>
          <w:lang w:eastAsia="sl-SI"/>
          <w14:ligatures w14:val="none"/>
        </w:rPr>
        <w:t>39</w:t>
      </w:r>
      <w:r w:rsidRPr="005100D0">
        <w:rPr>
          <w:rFonts w:ascii="Arial" w:eastAsia="Times New Roman" w:hAnsi="Arial" w:cs="Arial"/>
          <w:color w:val="000000"/>
          <w:kern w:val="0"/>
          <w:lang w:eastAsia="sl-SI"/>
          <w14:ligatures w14:val="none"/>
        </w:rPr>
        <w:t xml:space="preserve">. člena Zakona o glasbenih </w:t>
      </w:r>
      <w:r w:rsidRPr="00257A71">
        <w:rPr>
          <w:rFonts w:ascii="Arial" w:eastAsia="Times New Roman" w:hAnsi="Arial" w:cs="Arial"/>
          <w:color w:val="000000"/>
          <w:kern w:val="0"/>
          <w:lang w:eastAsia="sl-SI"/>
          <w14:ligatures w14:val="none"/>
        </w:rPr>
        <w:t>šolah (Uradni list RS, št.</w:t>
      </w:r>
      <w:r w:rsidR="00097B25" w:rsidRPr="00097B25">
        <w:t xml:space="preserve"> </w:t>
      </w:r>
      <w:r w:rsidR="00097B25" w:rsidRPr="00097B25">
        <w:rPr>
          <w:rFonts w:ascii="Arial" w:eastAsia="Times New Roman" w:hAnsi="Arial" w:cs="Arial"/>
          <w:color w:val="000000"/>
          <w:kern w:val="0"/>
          <w:lang w:eastAsia="sl-SI"/>
          <w14:ligatures w14:val="none"/>
        </w:rPr>
        <w:t>81/06 – uradno prečiščeno besedilo in 53/24</w:t>
      </w:r>
      <w:r>
        <w:rPr>
          <w:rFonts w:ascii="Arial" w:eastAsia="Times New Roman" w:hAnsi="Arial" w:cs="Arial"/>
          <w:color w:val="000000"/>
          <w:kern w:val="0"/>
          <w:lang w:eastAsia="sl-SI"/>
          <w14:ligatures w14:val="none"/>
        </w:rPr>
        <w:t xml:space="preserve">) </w:t>
      </w:r>
      <w:r w:rsidRPr="005100D0">
        <w:rPr>
          <w:rFonts w:ascii="Arial" w:eastAsia="Times New Roman" w:hAnsi="Arial" w:cs="Arial"/>
          <w:color w:val="000000"/>
          <w:kern w:val="0"/>
          <w:lang w:eastAsia="sl-SI"/>
          <w14:ligatures w14:val="none"/>
        </w:rPr>
        <w:t>minister za vzgojo in izobraževanje izdaja</w:t>
      </w:r>
    </w:p>
    <w:p w14:paraId="5772B7D6" w14:textId="77777777" w:rsidR="005100D0" w:rsidRPr="006A42CF" w:rsidRDefault="005100D0" w:rsidP="005100D0">
      <w:pPr>
        <w:spacing w:before="480"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PRAVILNIK </w:t>
      </w:r>
    </w:p>
    <w:p w14:paraId="670371F8" w14:textId="77777777" w:rsidR="005100D0" w:rsidRPr="006A42CF" w:rsidRDefault="005100D0" w:rsidP="005100D0">
      <w:pPr>
        <w:spacing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o spremembah in dopolnitvah Pravilnika o preverjanju in ocenjevanju znanja ter napredovanju učencev v glasbenih šolah</w:t>
      </w:r>
    </w:p>
    <w:p w14:paraId="00DB6C84" w14:textId="7CDEB1F5" w:rsidR="001067DA" w:rsidRPr="006A42CF" w:rsidRDefault="005100D0" w:rsidP="005100D0">
      <w:pPr>
        <w:spacing w:before="480" w:after="0" w:line="240" w:lineRule="auto"/>
        <w:jc w:val="center"/>
        <w:rPr>
          <w:rFonts w:ascii="Arial" w:eastAsia="Times New Roman" w:hAnsi="Arial" w:cs="Arial"/>
          <w:b/>
          <w:bCs/>
          <w:color w:val="000000"/>
          <w:kern w:val="0"/>
          <w:lang w:eastAsia="sl-SI"/>
          <w14:ligatures w14:val="none"/>
        </w:rPr>
      </w:pPr>
      <w:r w:rsidRPr="006A42CF">
        <w:rPr>
          <w:rFonts w:ascii="Arial" w:eastAsia="Times New Roman" w:hAnsi="Arial" w:cs="Arial"/>
          <w:b/>
          <w:bCs/>
          <w:color w:val="000000"/>
          <w:kern w:val="0"/>
          <w:lang w:eastAsia="sl-SI"/>
          <w14:ligatures w14:val="none"/>
        </w:rPr>
        <w:t>1. člen</w:t>
      </w:r>
    </w:p>
    <w:p w14:paraId="1C4B9B5E" w14:textId="5D44263D" w:rsidR="001067DA" w:rsidRPr="008842D1" w:rsidRDefault="005100D0" w:rsidP="006A42CF">
      <w:pPr>
        <w:spacing w:before="240" w:after="0" w:line="240" w:lineRule="auto"/>
        <w:ind w:firstLine="708"/>
        <w:jc w:val="both"/>
        <w:rPr>
          <w:rFonts w:ascii="Arial" w:eastAsia="Times New Roman" w:hAnsi="Arial" w:cs="Arial"/>
          <w:color w:val="000000"/>
          <w:kern w:val="0"/>
          <w:lang w:eastAsia="sl-SI"/>
          <w14:ligatures w14:val="none"/>
        </w:rPr>
      </w:pPr>
      <w:r w:rsidRPr="008842D1">
        <w:rPr>
          <w:rFonts w:ascii="Arial" w:eastAsia="Times New Roman" w:hAnsi="Arial" w:cs="Arial"/>
          <w:color w:val="000000"/>
          <w:kern w:val="0"/>
          <w:lang w:eastAsia="sl-SI"/>
          <w14:ligatures w14:val="none"/>
        </w:rPr>
        <w:t>V Pravilniku o preverjanju in ocenjevanju znanja ter napredovanju učencev v glasbenih šolah (Uradni list RS, št.</w:t>
      </w:r>
      <w:r w:rsidR="00097B25" w:rsidRPr="00097B25">
        <w:rPr>
          <w:rFonts w:ascii="Arial" w:eastAsia="Times New Roman" w:hAnsi="Arial" w:cs="Arial"/>
          <w:color w:val="000000"/>
          <w:kern w:val="0"/>
          <w:lang w:eastAsia="sl-SI"/>
          <w14:ligatures w14:val="none"/>
        </w:rPr>
        <w:t xml:space="preserve"> 83/03, 67/06 in 39/16</w:t>
      </w:r>
      <w:r w:rsidRPr="008842D1">
        <w:rPr>
          <w:rFonts w:ascii="Arial" w:eastAsia="Times New Roman" w:hAnsi="Arial" w:cs="Arial"/>
          <w:color w:val="000000"/>
          <w:kern w:val="0"/>
          <w:lang w:eastAsia="sl-SI"/>
          <w14:ligatures w14:val="none"/>
        </w:rPr>
        <w:t xml:space="preserve">) se </w:t>
      </w:r>
      <w:r w:rsidR="001067DA" w:rsidRPr="008842D1">
        <w:rPr>
          <w:rFonts w:ascii="Arial" w:eastAsia="Times New Roman" w:hAnsi="Arial" w:cs="Arial"/>
          <w:color w:val="000000"/>
          <w:kern w:val="0"/>
          <w:lang w:eastAsia="sl-SI"/>
          <w14:ligatures w14:val="none"/>
        </w:rPr>
        <w:t xml:space="preserve">v 5. členu </w:t>
      </w:r>
      <w:r w:rsidR="00941F42">
        <w:rPr>
          <w:rFonts w:ascii="Arial" w:eastAsia="Times New Roman" w:hAnsi="Arial" w:cs="Arial"/>
          <w:color w:val="000000"/>
          <w:kern w:val="0"/>
          <w:lang w:eastAsia="sl-SI"/>
          <w14:ligatures w14:val="none"/>
        </w:rPr>
        <w:t xml:space="preserve">za četrtim odstavkom </w:t>
      </w:r>
      <w:r w:rsidR="001067DA" w:rsidRPr="008842D1">
        <w:rPr>
          <w:rFonts w:ascii="Arial" w:eastAsia="Times New Roman" w:hAnsi="Arial" w:cs="Arial"/>
          <w:color w:val="000000"/>
          <w:kern w:val="0"/>
          <w:lang w:eastAsia="sl-SI"/>
          <w14:ligatures w14:val="none"/>
        </w:rPr>
        <w:t>doda nov peti odstavek, ki se glasi:</w:t>
      </w:r>
    </w:p>
    <w:p w14:paraId="3EB7DC4E" w14:textId="3EA5F92F" w:rsidR="00014223" w:rsidRPr="008842D1" w:rsidRDefault="001067DA" w:rsidP="005562C8">
      <w:pPr>
        <w:spacing w:before="240" w:after="0" w:line="240" w:lineRule="auto"/>
        <w:ind w:firstLine="708"/>
        <w:jc w:val="both"/>
        <w:rPr>
          <w:rFonts w:ascii="Arial" w:eastAsia="Times New Roman" w:hAnsi="Arial" w:cs="Arial"/>
          <w:color w:val="000000"/>
          <w:kern w:val="0"/>
          <w:lang w:eastAsia="sl-SI"/>
          <w14:ligatures w14:val="none"/>
        </w:rPr>
      </w:pPr>
      <w:r w:rsidRPr="008842D1">
        <w:rPr>
          <w:rFonts w:ascii="Arial" w:eastAsia="Times New Roman" w:hAnsi="Arial" w:cs="Arial"/>
          <w:color w:val="000000"/>
          <w:kern w:val="0"/>
          <w:lang w:eastAsia="sl-SI"/>
          <w14:ligatures w14:val="none"/>
        </w:rPr>
        <w:t xml:space="preserve">»Ne glede na prejšnji odstavek se lahko pri izpitih ocenjuje znanje kandidatov, ki niso vpisani v glasbeno šolo, tudi iz predmeta komorna igra.«. </w:t>
      </w:r>
    </w:p>
    <w:p w14:paraId="351E1F30" w14:textId="478F40B9" w:rsidR="00AE4110" w:rsidRPr="006A42CF" w:rsidRDefault="00AE4110" w:rsidP="00AE4110">
      <w:pPr>
        <w:spacing w:before="480" w:after="0" w:line="240" w:lineRule="auto"/>
        <w:jc w:val="center"/>
        <w:rPr>
          <w:rFonts w:ascii="Arial" w:eastAsia="Times New Roman" w:hAnsi="Arial" w:cs="Arial"/>
          <w:b/>
          <w:bCs/>
          <w:color w:val="000000"/>
          <w:kern w:val="0"/>
          <w:lang w:eastAsia="sl-SI"/>
          <w14:ligatures w14:val="none"/>
        </w:rPr>
      </w:pPr>
      <w:r w:rsidRPr="006A42CF">
        <w:rPr>
          <w:rFonts w:ascii="Arial" w:eastAsia="Times New Roman" w:hAnsi="Arial" w:cs="Arial"/>
          <w:b/>
          <w:bCs/>
          <w:color w:val="000000"/>
          <w:kern w:val="0"/>
          <w:lang w:eastAsia="sl-SI"/>
          <w14:ligatures w14:val="none"/>
        </w:rPr>
        <w:t>2. člen</w:t>
      </w:r>
    </w:p>
    <w:p w14:paraId="3656C1E6" w14:textId="1C19D8FB" w:rsidR="00AE4110" w:rsidRPr="008842D1" w:rsidRDefault="00941F42" w:rsidP="006A42CF">
      <w:pPr>
        <w:spacing w:before="240" w:after="0" w:line="240" w:lineRule="auto"/>
        <w:ind w:firstLine="708"/>
        <w:jc w:val="both"/>
        <w:rPr>
          <w:rFonts w:ascii="Arial" w:eastAsia="Times New Roman" w:hAnsi="Arial" w:cs="Arial"/>
          <w:kern w:val="0"/>
          <w:lang w:eastAsia="sl-SI"/>
          <w14:ligatures w14:val="none"/>
        </w:rPr>
      </w:pPr>
      <w:r>
        <w:rPr>
          <w:rFonts w:ascii="Arial" w:eastAsia="Times New Roman" w:hAnsi="Arial" w:cs="Arial"/>
          <w:kern w:val="0"/>
          <w:lang w:eastAsia="sl-SI"/>
          <w14:ligatures w14:val="none"/>
        </w:rPr>
        <w:t xml:space="preserve">V </w:t>
      </w:r>
      <w:r w:rsidR="00AE4110" w:rsidRPr="008842D1">
        <w:rPr>
          <w:rFonts w:ascii="Arial" w:eastAsia="Times New Roman" w:hAnsi="Arial" w:cs="Arial"/>
          <w:kern w:val="0"/>
          <w:lang w:eastAsia="sl-SI"/>
          <w14:ligatures w14:val="none"/>
        </w:rPr>
        <w:t>13. člen</w:t>
      </w:r>
      <w:r>
        <w:rPr>
          <w:rFonts w:ascii="Arial" w:eastAsia="Times New Roman" w:hAnsi="Arial" w:cs="Arial"/>
          <w:kern w:val="0"/>
          <w:lang w:eastAsia="sl-SI"/>
          <w14:ligatures w14:val="none"/>
        </w:rPr>
        <w:t>u</w:t>
      </w:r>
      <w:r w:rsidR="00AE4110" w:rsidRPr="008842D1">
        <w:rPr>
          <w:rFonts w:ascii="Arial" w:eastAsia="Times New Roman" w:hAnsi="Arial" w:cs="Arial"/>
          <w:kern w:val="0"/>
          <w:lang w:eastAsia="sl-SI"/>
          <w14:ligatures w14:val="none"/>
        </w:rPr>
        <w:t xml:space="preserve"> se </w:t>
      </w:r>
      <w:r>
        <w:rPr>
          <w:rFonts w:ascii="Arial" w:eastAsia="Times New Roman" w:hAnsi="Arial" w:cs="Arial"/>
          <w:kern w:val="0"/>
          <w:lang w:eastAsia="sl-SI"/>
          <w14:ligatures w14:val="none"/>
        </w:rPr>
        <w:t xml:space="preserve">tretji odstavek </w:t>
      </w:r>
      <w:r w:rsidR="00AE4110" w:rsidRPr="008842D1">
        <w:rPr>
          <w:rFonts w:ascii="Arial" w:eastAsia="Times New Roman" w:hAnsi="Arial" w:cs="Arial"/>
          <w:kern w:val="0"/>
          <w:lang w:eastAsia="sl-SI"/>
          <w14:ligatures w14:val="none"/>
        </w:rPr>
        <w:t>spremeni tako, da se glasi:</w:t>
      </w:r>
    </w:p>
    <w:p w14:paraId="1D00E16F" w14:textId="0A43D7A1" w:rsidR="005100D0" w:rsidRPr="008842D1" w:rsidRDefault="005100D0" w:rsidP="00B37FBF">
      <w:pPr>
        <w:spacing w:before="240" w:after="0" w:line="240" w:lineRule="auto"/>
        <w:ind w:firstLine="1021"/>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»Na nižji in višji stopnji izobraževanja ob koncu prvega ocenjevalnega obdobja šola starše pisno obvesti s številčnimi ocenami.«</w:t>
      </w:r>
      <w:r w:rsidR="00941F42">
        <w:rPr>
          <w:rFonts w:ascii="Arial" w:eastAsia="Times New Roman" w:hAnsi="Arial" w:cs="Arial"/>
          <w:color w:val="000000"/>
          <w:kern w:val="0"/>
          <w:lang w:eastAsia="sl-SI"/>
          <w14:ligatures w14:val="none"/>
        </w:rPr>
        <w:t>.</w:t>
      </w:r>
    </w:p>
    <w:p w14:paraId="45D512CD" w14:textId="7D4CD3F7" w:rsidR="005100D0" w:rsidRPr="006A42CF" w:rsidRDefault="00AE4110" w:rsidP="005100D0">
      <w:pPr>
        <w:spacing w:before="480"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3</w:t>
      </w:r>
      <w:r w:rsidR="005100D0" w:rsidRPr="006A42CF">
        <w:rPr>
          <w:rFonts w:ascii="Arial" w:eastAsia="Times New Roman" w:hAnsi="Arial" w:cs="Arial"/>
          <w:b/>
          <w:bCs/>
          <w:color w:val="000000"/>
          <w:kern w:val="0"/>
          <w:lang w:eastAsia="sl-SI"/>
          <w14:ligatures w14:val="none"/>
        </w:rPr>
        <w:t>. člen</w:t>
      </w:r>
    </w:p>
    <w:p w14:paraId="1A3F1426" w14:textId="40A20CF5" w:rsidR="005100D0" w:rsidRPr="008842D1" w:rsidRDefault="00B528F0" w:rsidP="005562C8">
      <w:pPr>
        <w:spacing w:before="480" w:after="0" w:line="240" w:lineRule="auto"/>
        <w:ind w:firstLine="708"/>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V</w:t>
      </w:r>
      <w:r w:rsidR="005100D0" w:rsidRPr="008842D1">
        <w:rPr>
          <w:rFonts w:ascii="Arial" w:eastAsia="Times New Roman" w:hAnsi="Arial" w:cs="Arial"/>
          <w:color w:val="000000"/>
          <w:kern w:val="0"/>
          <w:lang w:eastAsia="sl-SI"/>
          <w14:ligatures w14:val="none"/>
        </w:rPr>
        <w:t xml:space="preserve"> 14. člen</w:t>
      </w:r>
      <w:r>
        <w:rPr>
          <w:rFonts w:ascii="Arial" w:eastAsia="Times New Roman" w:hAnsi="Arial" w:cs="Arial"/>
          <w:color w:val="000000"/>
          <w:kern w:val="0"/>
          <w:lang w:eastAsia="sl-SI"/>
          <w14:ligatures w14:val="none"/>
        </w:rPr>
        <w:t>u</w:t>
      </w:r>
      <w:r w:rsidR="005100D0" w:rsidRPr="008842D1">
        <w:rPr>
          <w:rFonts w:ascii="Arial" w:eastAsia="Times New Roman" w:hAnsi="Arial" w:cs="Arial"/>
          <w:color w:val="000000"/>
          <w:kern w:val="0"/>
          <w:lang w:eastAsia="sl-SI"/>
          <w14:ligatures w14:val="none"/>
        </w:rPr>
        <w:t xml:space="preserve"> se </w:t>
      </w:r>
      <w:r>
        <w:rPr>
          <w:rFonts w:ascii="Arial" w:eastAsia="Times New Roman" w:hAnsi="Arial" w:cs="Arial"/>
          <w:color w:val="000000"/>
          <w:kern w:val="0"/>
          <w:lang w:eastAsia="sl-SI"/>
          <w14:ligatures w14:val="none"/>
        </w:rPr>
        <w:t xml:space="preserve">četrti odstavek </w:t>
      </w:r>
      <w:r w:rsidR="005100D0" w:rsidRPr="008842D1">
        <w:rPr>
          <w:rFonts w:ascii="Arial" w:eastAsia="Times New Roman" w:hAnsi="Arial" w:cs="Arial"/>
          <w:color w:val="000000"/>
          <w:kern w:val="0"/>
          <w:lang w:eastAsia="sl-SI"/>
          <w14:ligatures w14:val="none"/>
        </w:rPr>
        <w:t>spremeni tako, da se glasi:</w:t>
      </w:r>
    </w:p>
    <w:p w14:paraId="00F4A8D6" w14:textId="1DDDAC3A" w:rsidR="005100D0" w:rsidRDefault="005100D0" w:rsidP="005100D0">
      <w:pPr>
        <w:spacing w:before="240" w:after="0" w:line="240" w:lineRule="auto"/>
        <w:ind w:firstLine="1021"/>
        <w:jc w:val="both"/>
        <w:rPr>
          <w:rFonts w:ascii="Arial" w:eastAsia="Times New Roman" w:hAnsi="Arial" w:cs="Arial"/>
          <w:color w:val="000000"/>
          <w:kern w:val="0"/>
          <w:lang w:eastAsia="sl-SI"/>
          <w14:ligatures w14:val="none"/>
        </w:rPr>
      </w:pPr>
      <w:r w:rsidRPr="008842D1">
        <w:rPr>
          <w:rFonts w:ascii="Arial" w:eastAsia="Times New Roman" w:hAnsi="Arial" w:cs="Arial"/>
          <w:color w:val="000000"/>
          <w:kern w:val="0"/>
          <w:lang w:eastAsia="sl-SI"/>
          <w14:ligatures w14:val="none"/>
        </w:rPr>
        <w:t>»Učencu, ki konča izobraževanje na nižji stopnji, šola izda spričevalo o končani nižji stopnji izobraževanja.</w:t>
      </w:r>
      <w:r w:rsidR="00B528F0">
        <w:rPr>
          <w:rFonts w:ascii="Arial" w:eastAsia="Times New Roman" w:hAnsi="Arial" w:cs="Arial"/>
          <w:color w:val="000000"/>
          <w:kern w:val="0"/>
          <w:lang w:eastAsia="sl-SI"/>
          <w14:ligatures w14:val="none"/>
        </w:rPr>
        <w:t>«.</w:t>
      </w:r>
    </w:p>
    <w:p w14:paraId="2892993C" w14:textId="67D166F5" w:rsidR="00B528F0" w:rsidRPr="008842D1" w:rsidRDefault="00B528F0" w:rsidP="005100D0">
      <w:pPr>
        <w:spacing w:before="240" w:after="0" w:line="240" w:lineRule="auto"/>
        <w:ind w:firstLine="1021"/>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Peti odstavek se sprem</w:t>
      </w:r>
      <w:r w:rsidR="005C2BFD">
        <w:rPr>
          <w:rFonts w:ascii="Arial" w:eastAsia="Times New Roman" w:hAnsi="Arial" w:cs="Arial"/>
          <w:color w:val="000000"/>
          <w:kern w:val="0"/>
          <w:lang w:eastAsia="sl-SI"/>
          <w14:ligatures w14:val="none"/>
        </w:rPr>
        <w:t>eni</w:t>
      </w:r>
      <w:r>
        <w:rPr>
          <w:rFonts w:ascii="Arial" w:eastAsia="Times New Roman" w:hAnsi="Arial" w:cs="Arial"/>
          <w:color w:val="000000"/>
          <w:kern w:val="0"/>
          <w:lang w:eastAsia="sl-SI"/>
          <w14:ligatures w14:val="none"/>
        </w:rPr>
        <w:t xml:space="preserve"> tako, da se glasi:</w:t>
      </w:r>
    </w:p>
    <w:p w14:paraId="34A68C06" w14:textId="0EF401EE" w:rsidR="00014223" w:rsidRPr="008842D1" w:rsidRDefault="00B528F0" w:rsidP="00B37FBF">
      <w:pPr>
        <w:spacing w:before="240" w:after="0" w:line="240" w:lineRule="auto"/>
        <w:ind w:firstLine="1021"/>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w:t>
      </w:r>
      <w:r w:rsidR="005100D0" w:rsidRPr="008842D1">
        <w:rPr>
          <w:rFonts w:ascii="Arial" w:eastAsia="Times New Roman" w:hAnsi="Arial" w:cs="Arial"/>
          <w:color w:val="000000"/>
          <w:kern w:val="0"/>
          <w:lang w:eastAsia="sl-SI"/>
          <w14:ligatures w14:val="none"/>
        </w:rPr>
        <w:t xml:space="preserve">Učencu, ki konča izobraževanje na višji stopnji, šola izda spričevalo o končani višji </w:t>
      </w:r>
      <w:r w:rsidR="003C69C3" w:rsidRPr="008842D1">
        <w:rPr>
          <w:rFonts w:ascii="Arial" w:eastAsia="Times New Roman" w:hAnsi="Arial" w:cs="Arial"/>
          <w:color w:val="000000"/>
          <w:kern w:val="0"/>
          <w:lang w:eastAsia="sl-SI"/>
          <w14:ligatures w14:val="none"/>
        </w:rPr>
        <w:t xml:space="preserve">stopnji </w:t>
      </w:r>
      <w:r w:rsidR="005100D0" w:rsidRPr="008842D1">
        <w:rPr>
          <w:rFonts w:ascii="Arial" w:eastAsia="Times New Roman" w:hAnsi="Arial" w:cs="Arial"/>
          <w:color w:val="000000"/>
          <w:kern w:val="0"/>
          <w:lang w:eastAsia="sl-SI"/>
          <w14:ligatures w14:val="none"/>
        </w:rPr>
        <w:t>izobraževanja.«.</w:t>
      </w:r>
    </w:p>
    <w:p w14:paraId="677B5EF9" w14:textId="1D6BACB3" w:rsidR="00624874" w:rsidRPr="00624874" w:rsidRDefault="00375D00" w:rsidP="000F0B72">
      <w:pPr>
        <w:spacing w:before="480" w:after="0" w:line="240" w:lineRule="auto"/>
        <w:jc w:val="center"/>
        <w:rPr>
          <w:rFonts w:ascii="Arial" w:eastAsia="Times New Roman" w:hAnsi="Arial" w:cs="Arial"/>
          <w:b/>
          <w:bCs/>
          <w:color w:val="000000"/>
          <w:kern w:val="0"/>
          <w:lang w:eastAsia="sl-SI"/>
          <w14:ligatures w14:val="none"/>
        </w:rPr>
      </w:pPr>
      <w:r w:rsidRPr="00624874">
        <w:rPr>
          <w:rFonts w:ascii="Arial" w:eastAsia="Times New Roman" w:hAnsi="Arial" w:cs="Arial"/>
          <w:b/>
          <w:bCs/>
          <w:color w:val="000000"/>
          <w:kern w:val="0"/>
          <w:lang w:eastAsia="sl-SI"/>
          <w14:ligatures w14:val="none"/>
        </w:rPr>
        <w:t>4</w:t>
      </w:r>
      <w:r w:rsidR="005100D0" w:rsidRPr="00624874">
        <w:rPr>
          <w:rFonts w:ascii="Arial" w:eastAsia="Times New Roman" w:hAnsi="Arial" w:cs="Arial"/>
          <w:b/>
          <w:bCs/>
          <w:color w:val="000000"/>
          <w:kern w:val="0"/>
          <w:lang w:eastAsia="sl-SI"/>
          <w14:ligatures w14:val="none"/>
        </w:rPr>
        <w:t>. člen</w:t>
      </w:r>
    </w:p>
    <w:p w14:paraId="7551EACC" w14:textId="5933BEEE" w:rsidR="00014223" w:rsidRDefault="005100D0" w:rsidP="0050021F">
      <w:pPr>
        <w:spacing w:before="480" w:after="0" w:line="240" w:lineRule="auto"/>
        <w:ind w:firstLine="708"/>
        <w:jc w:val="both"/>
        <w:rPr>
          <w:rFonts w:ascii="Arial" w:eastAsia="Times New Roman" w:hAnsi="Arial" w:cs="Arial"/>
          <w:color w:val="000000"/>
          <w:kern w:val="0"/>
          <w:lang w:eastAsia="sl-SI"/>
          <w14:ligatures w14:val="none"/>
        </w:rPr>
      </w:pPr>
      <w:r w:rsidRPr="00624874">
        <w:rPr>
          <w:rFonts w:ascii="Arial" w:eastAsia="Times New Roman" w:hAnsi="Arial" w:cs="Arial"/>
          <w:color w:val="000000"/>
          <w:kern w:val="0"/>
          <w:lang w:eastAsia="sl-SI"/>
          <w14:ligatures w14:val="none"/>
        </w:rPr>
        <w:t>V 14.a člen</w:t>
      </w:r>
      <w:r w:rsidR="005C2BFD" w:rsidRPr="00624874">
        <w:rPr>
          <w:rFonts w:ascii="Arial" w:eastAsia="Times New Roman" w:hAnsi="Arial" w:cs="Arial"/>
          <w:color w:val="000000"/>
          <w:kern w:val="0"/>
          <w:lang w:eastAsia="sl-SI"/>
          <w14:ligatures w14:val="none"/>
        </w:rPr>
        <w:t>u</w:t>
      </w:r>
      <w:r w:rsidRPr="00624874">
        <w:rPr>
          <w:rFonts w:ascii="Arial" w:eastAsia="Times New Roman" w:hAnsi="Arial" w:cs="Arial"/>
          <w:color w:val="000000"/>
          <w:kern w:val="0"/>
          <w:lang w:eastAsia="sl-SI"/>
          <w14:ligatures w14:val="none"/>
        </w:rPr>
        <w:t xml:space="preserve"> se </w:t>
      </w:r>
      <w:r w:rsidR="005C2BFD" w:rsidRPr="00624874">
        <w:rPr>
          <w:rFonts w:ascii="Arial" w:eastAsia="Times New Roman" w:hAnsi="Arial" w:cs="Arial"/>
          <w:color w:val="000000"/>
          <w:kern w:val="0"/>
          <w:lang w:eastAsia="sl-SI"/>
          <w14:ligatures w14:val="none"/>
        </w:rPr>
        <w:t>v tretjem in četrtem odstavku</w:t>
      </w:r>
      <w:r w:rsidR="005C2BFD">
        <w:rPr>
          <w:rFonts w:ascii="Arial" w:eastAsia="Times New Roman" w:hAnsi="Arial" w:cs="Arial"/>
          <w:color w:val="000000"/>
          <w:kern w:val="0"/>
          <w:lang w:eastAsia="sl-SI"/>
          <w14:ligatures w14:val="none"/>
        </w:rPr>
        <w:t xml:space="preserve"> </w:t>
      </w:r>
      <w:r w:rsidR="00582876">
        <w:rPr>
          <w:rFonts w:ascii="Arial" w:eastAsia="Times New Roman" w:hAnsi="Arial" w:cs="Arial"/>
          <w:color w:val="000000"/>
          <w:kern w:val="0"/>
          <w:lang w:eastAsia="sl-SI"/>
          <w14:ligatures w14:val="none"/>
        </w:rPr>
        <w:t xml:space="preserve">na koncu stavka </w:t>
      </w:r>
      <w:r w:rsidR="00025B81">
        <w:rPr>
          <w:rFonts w:ascii="Arial" w:eastAsia="Times New Roman" w:hAnsi="Arial" w:cs="Arial"/>
          <w:color w:val="000000"/>
          <w:kern w:val="0"/>
          <w:lang w:eastAsia="sl-SI"/>
          <w14:ligatures w14:val="none"/>
        </w:rPr>
        <w:t>besedi</w:t>
      </w:r>
      <w:r w:rsidR="006134AA">
        <w:rPr>
          <w:rFonts w:ascii="Arial" w:eastAsia="Times New Roman" w:hAnsi="Arial" w:cs="Arial"/>
          <w:color w:val="000000"/>
          <w:kern w:val="0"/>
          <w:lang w:eastAsia="sl-SI"/>
          <w14:ligatures w14:val="none"/>
        </w:rPr>
        <w:t>lo</w:t>
      </w:r>
      <w:r w:rsidR="00025B81">
        <w:rPr>
          <w:rFonts w:ascii="Arial" w:eastAsia="Times New Roman" w:hAnsi="Arial" w:cs="Arial"/>
          <w:color w:val="000000"/>
          <w:kern w:val="0"/>
          <w:lang w:eastAsia="sl-SI"/>
          <w14:ligatures w14:val="none"/>
        </w:rPr>
        <w:t xml:space="preserve"> »glasbene šole« </w:t>
      </w:r>
      <w:r w:rsidR="0048473B">
        <w:rPr>
          <w:rFonts w:ascii="Arial" w:eastAsia="Times New Roman" w:hAnsi="Arial" w:cs="Arial"/>
          <w:color w:val="000000"/>
          <w:kern w:val="0"/>
          <w:lang w:eastAsia="sl-SI"/>
          <w14:ligatures w14:val="none"/>
        </w:rPr>
        <w:t xml:space="preserve"> nadomesti</w:t>
      </w:r>
      <w:r w:rsidR="00025B81">
        <w:rPr>
          <w:rFonts w:ascii="Arial" w:eastAsia="Times New Roman" w:hAnsi="Arial" w:cs="Arial"/>
          <w:color w:val="000000"/>
          <w:kern w:val="0"/>
          <w:lang w:eastAsia="sl-SI"/>
          <w14:ligatures w14:val="none"/>
        </w:rPr>
        <w:t xml:space="preserve"> z besedo </w:t>
      </w:r>
      <w:r w:rsidR="00025B81" w:rsidRPr="008842D1">
        <w:rPr>
          <w:rFonts w:ascii="Arial" w:eastAsia="Times New Roman" w:hAnsi="Arial" w:cs="Arial"/>
          <w:color w:val="000000"/>
          <w:kern w:val="0"/>
          <w:lang w:eastAsia="sl-SI"/>
          <w14:ligatures w14:val="none"/>
        </w:rPr>
        <w:t xml:space="preserve">»izobraževanja«. </w:t>
      </w:r>
    </w:p>
    <w:p w14:paraId="03D76F28" w14:textId="77777777" w:rsidR="00712655" w:rsidRPr="008842D1" w:rsidRDefault="00712655" w:rsidP="005562C8">
      <w:pPr>
        <w:spacing w:after="240" w:line="240" w:lineRule="auto"/>
        <w:ind w:firstLine="708"/>
        <w:rPr>
          <w:rFonts w:ascii="Times New Roman" w:eastAsia="Times New Roman" w:hAnsi="Times New Roman" w:cs="Times New Roman"/>
          <w:kern w:val="0"/>
          <w:sz w:val="24"/>
          <w:szCs w:val="24"/>
          <w:lang w:eastAsia="sl-SI"/>
          <w14:ligatures w14:val="none"/>
        </w:rPr>
      </w:pPr>
    </w:p>
    <w:p w14:paraId="4E01F23B" w14:textId="6481FA50" w:rsidR="005100D0" w:rsidRPr="006A42CF" w:rsidRDefault="00375D00" w:rsidP="005100D0">
      <w:pPr>
        <w:spacing w:before="240"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5</w:t>
      </w:r>
      <w:r w:rsidR="005100D0" w:rsidRPr="006A42CF">
        <w:rPr>
          <w:rFonts w:ascii="Arial" w:eastAsia="Times New Roman" w:hAnsi="Arial" w:cs="Arial"/>
          <w:b/>
          <w:bCs/>
          <w:color w:val="000000"/>
          <w:kern w:val="0"/>
          <w:lang w:eastAsia="sl-SI"/>
          <w14:ligatures w14:val="none"/>
        </w:rPr>
        <w:t>. člen</w:t>
      </w:r>
    </w:p>
    <w:p w14:paraId="3BB694AE" w14:textId="77777777" w:rsidR="005100D0" w:rsidRPr="008842D1" w:rsidRDefault="005100D0" w:rsidP="006A42CF">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Besedilo 15. člena se spremeni tako, da se glasi:</w:t>
      </w:r>
    </w:p>
    <w:p w14:paraId="6672A97B" w14:textId="77777777" w:rsidR="005100D0" w:rsidRPr="008842D1" w:rsidRDefault="005100D0" w:rsidP="006A42CF">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»Učenci nižje in višje stopnje izobraževanja izobraževalnega programa ples napredujejo v naslednji razred, če so ob koncu šolskega leta pozitivno ocenjeni.</w:t>
      </w:r>
    </w:p>
    <w:p w14:paraId="57DCBE75" w14:textId="77777777" w:rsidR="005100D0" w:rsidRPr="008842D1" w:rsidRDefault="005100D0" w:rsidP="006A42CF">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lastRenderedPageBreak/>
        <w:t>Učenci izobraževalnega programa glasba, ki so uspešno opravili izpit in so pozitivno ocenjeni iz drugih predmetov po predmetniku, se lahko vpišejo v naslednji razred.</w:t>
      </w:r>
    </w:p>
    <w:p w14:paraId="4A836220" w14:textId="77777777" w:rsidR="005100D0" w:rsidRPr="008842D1" w:rsidRDefault="005100D0" w:rsidP="006A42CF">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Učenci iz prejšnjega odstavka v prvem vzgojno-izobraževalnem obdobju napredujejo iz prvega v drugi razred ne glede na dosežene ocene pri posameznem predmetu.</w:t>
      </w:r>
    </w:p>
    <w:p w14:paraId="2D583460" w14:textId="77777777" w:rsidR="005100D0" w:rsidRPr="008842D1" w:rsidRDefault="005100D0" w:rsidP="006A42CF">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Učenci v drugem vzgojno-izobraževalnem obdobju izobraževanja oziroma na nižji stopnji izobraževanja, če se ta ne deli na obdobja, in učenci na višji stopnji izobraževanja napredujejo v naslednji razred pri posameznem predmetu izobraževalnih programov glasba in ples, če so ob koncu šolskega leta pozitivno ocenjeni.«.</w:t>
      </w:r>
    </w:p>
    <w:p w14:paraId="2BDE1D0B" w14:textId="77777777" w:rsidR="005100D0" w:rsidRDefault="005100D0" w:rsidP="005100D0">
      <w:pPr>
        <w:spacing w:after="0" w:line="240" w:lineRule="auto"/>
        <w:rPr>
          <w:rFonts w:ascii="Times New Roman" w:eastAsia="Times New Roman" w:hAnsi="Times New Roman" w:cs="Times New Roman"/>
          <w:kern w:val="0"/>
          <w:sz w:val="24"/>
          <w:szCs w:val="24"/>
          <w:lang w:eastAsia="sl-SI"/>
          <w14:ligatures w14:val="none"/>
        </w:rPr>
      </w:pPr>
    </w:p>
    <w:p w14:paraId="39280370" w14:textId="77777777" w:rsidR="00014223" w:rsidRPr="008842D1" w:rsidRDefault="00014223" w:rsidP="005100D0">
      <w:pPr>
        <w:spacing w:after="0" w:line="240" w:lineRule="auto"/>
        <w:rPr>
          <w:rFonts w:ascii="Times New Roman" w:eastAsia="Times New Roman" w:hAnsi="Times New Roman" w:cs="Times New Roman"/>
          <w:kern w:val="0"/>
          <w:sz w:val="24"/>
          <w:szCs w:val="24"/>
          <w:lang w:eastAsia="sl-SI"/>
          <w14:ligatures w14:val="none"/>
        </w:rPr>
      </w:pPr>
    </w:p>
    <w:p w14:paraId="030D047E" w14:textId="07FE1008" w:rsidR="005100D0" w:rsidRPr="006A42CF" w:rsidRDefault="008842D1" w:rsidP="005100D0">
      <w:pPr>
        <w:spacing w:before="240" w:after="0" w:line="240" w:lineRule="auto"/>
        <w:jc w:val="center"/>
        <w:rPr>
          <w:rFonts w:ascii="Arial" w:eastAsia="Times New Roman" w:hAnsi="Arial" w:cs="Arial"/>
          <w:b/>
          <w:bCs/>
          <w:color w:val="000000"/>
          <w:kern w:val="0"/>
          <w:lang w:eastAsia="sl-SI"/>
          <w14:ligatures w14:val="none"/>
        </w:rPr>
      </w:pPr>
      <w:r w:rsidRPr="006A42CF">
        <w:rPr>
          <w:rFonts w:ascii="Arial" w:eastAsia="Times New Roman" w:hAnsi="Arial" w:cs="Arial"/>
          <w:b/>
          <w:bCs/>
          <w:color w:val="000000"/>
          <w:kern w:val="0"/>
          <w:lang w:eastAsia="sl-SI"/>
          <w14:ligatures w14:val="none"/>
        </w:rPr>
        <w:t>6</w:t>
      </w:r>
      <w:r w:rsidR="005100D0" w:rsidRPr="006A42CF">
        <w:rPr>
          <w:rFonts w:ascii="Arial" w:eastAsia="Times New Roman" w:hAnsi="Arial" w:cs="Arial"/>
          <w:b/>
          <w:bCs/>
          <w:color w:val="000000"/>
          <w:kern w:val="0"/>
          <w:lang w:eastAsia="sl-SI"/>
          <w14:ligatures w14:val="none"/>
        </w:rPr>
        <w:t>. člen</w:t>
      </w:r>
    </w:p>
    <w:p w14:paraId="4E81FFEF" w14:textId="30D5F27F" w:rsidR="008842D1" w:rsidRPr="008842D1" w:rsidRDefault="00D81A0E" w:rsidP="005562C8">
      <w:pPr>
        <w:spacing w:before="240" w:after="0" w:line="240" w:lineRule="auto"/>
        <w:ind w:firstLine="708"/>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V </w:t>
      </w:r>
      <w:r w:rsidR="008842D1" w:rsidRPr="008842D1">
        <w:rPr>
          <w:rFonts w:ascii="Arial" w:eastAsia="Times New Roman" w:hAnsi="Arial" w:cs="Arial"/>
          <w:color w:val="000000"/>
          <w:kern w:val="0"/>
          <w:lang w:eastAsia="sl-SI"/>
          <w14:ligatures w14:val="none"/>
        </w:rPr>
        <w:t>1</w:t>
      </w:r>
      <w:r w:rsidR="00353AFE">
        <w:rPr>
          <w:rFonts w:ascii="Arial" w:eastAsia="Times New Roman" w:hAnsi="Arial" w:cs="Arial"/>
          <w:color w:val="000000"/>
          <w:kern w:val="0"/>
          <w:lang w:eastAsia="sl-SI"/>
          <w14:ligatures w14:val="none"/>
        </w:rPr>
        <w:t>6</w:t>
      </w:r>
      <w:r w:rsidR="008842D1" w:rsidRPr="008842D1">
        <w:rPr>
          <w:rFonts w:ascii="Arial" w:eastAsia="Times New Roman" w:hAnsi="Arial" w:cs="Arial"/>
          <w:color w:val="000000"/>
          <w:kern w:val="0"/>
          <w:lang w:eastAsia="sl-SI"/>
          <w14:ligatures w14:val="none"/>
        </w:rPr>
        <w:t>. člen</w:t>
      </w:r>
      <w:r>
        <w:rPr>
          <w:rFonts w:ascii="Arial" w:eastAsia="Times New Roman" w:hAnsi="Arial" w:cs="Arial"/>
          <w:color w:val="000000"/>
          <w:kern w:val="0"/>
          <w:lang w:eastAsia="sl-SI"/>
          <w14:ligatures w14:val="none"/>
        </w:rPr>
        <w:t>u se drugi odstavek</w:t>
      </w:r>
      <w:r w:rsidR="008842D1" w:rsidRPr="008842D1">
        <w:rPr>
          <w:rFonts w:ascii="Arial" w:eastAsia="Times New Roman" w:hAnsi="Arial" w:cs="Arial"/>
          <w:color w:val="000000"/>
          <w:kern w:val="0"/>
          <w:lang w:eastAsia="sl-SI"/>
          <w14:ligatures w14:val="none"/>
        </w:rPr>
        <w:t xml:space="preserve"> spremeni tako, da se glasi:</w:t>
      </w:r>
    </w:p>
    <w:p w14:paraId="46FC0844" w14:textId="20BC65A4" w:rsidR="008842D1" w:rsidRDefault="008842D1" w:rsidP="006A42CF">
      <w:pPr>
        <w:spacing w:before="240" w:after="0" w:line="240" w:lineRule="auto"/>
        <w:ind w:firstLine="708"/>
        <w:jc w:val="both"/>
        <w:rPr>
          <w:rFonts w:ascii="Arial" w:eastAsia="Times New Roman" w:hAnsi="Arial" w:cs="Arial"/>
          <w:color w:val="000000"/>
          <w:kern w:val="0"/>
          <w:lang w:eastAsia="sl-SI"/>
          <w14:ligatures w14:val="none"/>
        </w:rPr>
      </w:pPr>
      <w:r w:rsidRPr="008842D1">
        <w:rPr>
          <w:rFonts w:ascii="Arial" w:eastAsia="Times New Roman" w:hAnsi="Arial" w:cs="Arial"/>
          <w:color w:val="000000"/>
          <w:kern w:val="0"/>
          <w:lang w:eastAsia="sl-SI"/>
          <w14:ligatures w14:val="none"/>
        </w:rPr>
        <w:t>»Učenec konča izobraževanje v glasbeni šoli, ko uspešno konča nižjo oziroma višjo stopnjo izobraževanja.«.</w:t>
      </w:r>
    </w:p>
    <w:p w14:paraId="550A9275" w14:textId="77777777" w:rsidR="00014223" w:rsidRPr="008842D1" w:rsidRDefault="00014223" w:rsidP="008842D1">
      <w:pPr>
        <w:spacing w:before="240" w:after="0" w:line="240" w:lineRule="auto"/>
        <w:jc w:val="both"/>
        <w:rPr>
          <w:rFonts w:ascii="Arial" w:eastAsia="Times New Roman" w:hAnsi="Arial" w:cs="Arial"/>
          <w:color w:val="000000"/>
          <w:kern w:val="0"/>
          <w:lang w:eastAsia="sl-SI"/>
          <w14:ligatures w14:val="none"/>
        </w:rPr>
      </w:pPr>
    </w:p>
    <w:p w14:paraId="15472EB5" w14:textId="7694181F" w:rsidR="008842D1" w:rsidRPr="006A42CF" w:rsidRDefault="008842D1" w:rsidP="005100D0">
      <w:pPr>
        <w:spacing w:before="240"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7. člen</w:t>
      </w:r>
    </w:p>
    <w:p w14:paraId="257212EB" w14:textId="5A17E63F" w:rsidR="005100D0" w:rsidRPr="008842D1" w:rsidRDefault="002C6C70" w:rsidP="006A42CF">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 xml:space="preserve">V </w:t>
      </w:r>
      <w:r w:rsidR="005100D0" w:rsidRPr="008842D1">
        <w:rPr>
          <w:rFonts w:ascii="Arial" w:eastAsia="Times New Roman" w:hAnsi="Arial" w:cs="Arial"/>
          <w:color w:val="000000"/>
          <w:kern w:val="0"/>
          <w:lang w:eastAsia="sl-SI"/>
          <w14:ligatures w14:val="none"/>
        </w:rPr>
        <w:t>17. člen</w:t>
      </w:r>
      <w:r>
        <w:rPr>
          <w:rFonts w:ascii="Arial" w:eastAsia="Times New Roman" w:hAnsi="Arial" w:cs="Arial"/>
          <w:color w:val="000000"/>
          <w:kern w:val="0"/>
          <w:lang w:eastAsia="sl-SI"/>
          <w14:ligatures w14:val="none"/>
        </w:rPr>
        <w:t>u</w:t>
      </w:r>
      <w:r w:rsidR="005100D0" w:rsidRPr="008842D1">
        <w:rPr>
          <w:rFonts w:ascii="Arial" w:eastAsia="Times New Roman" w:hAnsi="Arial" w:cs="Arial"/>
          <w:color w:val="000000"/>
          <w:kern w:val="0"/>
          <w:lang w:eastAsia="sl-SI"/>
          <w14:ligatures w14:val="none"/>
        </w:rPr>
        <w:t xml:space="preserve"> </w:t>
      </w:r>
      <w:r>
        <w:rPr>
          <w:rFonts w:ascii="Arial" w:eastAsia="Times New Roman" w:hAnsi="Arial" w:cs="Arial"/>
          <w:color w:val="000000"/>
          <w:kern w:val="0"/>
          <w:lang w:eastAsia="sl-SI"/>
          <w14:ligatures w14:val="none"/>
        </w:rPr>
        <w:t xml:space="preserve">se prvi odstavek </w:t>
      </w:r>
      <w:r w:rsidR="005100D0" w:rsidRPr="008842D1">
        <w:rPr>
          <w:rFonts w:ascii="Arial" w:eastAsia="Times New Roman" w:hAnsi="Arial" w:cs="Arial"/>
          <w:color w:val="000000"/>
          <w:kern w:val="0"/>
          <w:lang w:eastAsia="sl-SI"/>
          <w14:ligatures w14:val="none"/>
        </w:rPr>
        <w:t>spremeni tako, da se glasi:</w:t>
      </w:r>
    </w:p>
    <w:p w14:paraId="244C7D3E" w14:textId="710E9B9E" w:rsidR="005100D0" w:rsidRPr="008842D1" w:rsidRDefault="005100D0" w:rsidP="006A42CF">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»Če učenčevega znanja ob koncu šolskega leta zaradi daljše opravičene odsotnosti, bolezni, preselitve ali zaradi drugih opravičljivih razlogov ni mogoče oceniti in njegovo znanje ne zadošča glede na predpisani učni načrt, lahko učenec na nižji stopnji izobraževanja, razen učenca iz tretjega odstavka 15. člena tega pravilnika, ter učenec na višji stopnji izobraževanja izobraževanje podaljša za eno leto.</w:t>
      </w:r>
      <w:r w:rsidR="00AA73BB">
        <w:rPr>
          <w:rFonts w:ascii="Arial" w:eastAsia="Times New Roman" w:hAnsi="Arial" w:cs="Arial"/>
          <w:color w:val="000000"/>
          <w:kern w:val="0"/>
          <w:lang w:eastAsia="sl-SI"/>
          <w14:ligatures w14:val="none"/>
        </w:rPr>
        <w:t>«.</w:t>
      </w:r>
    </w:p>
    <w:p w14:paraId="596007FB" w14:textId="526F5058" w:rsidR="002C6C70" w:rsidRDefault="002C6C70" w:rsidP="005100D0">
      <w:pPr>
        <w:spacing w:before="240" w:after="0" w:line="240" w:lineRule="auto"/>
        <w:ind w:firstLine="1021"/>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Tretji odstavek se </w:t>
      </w:r>
      <w:r w:rsidRPr="005562C8">
        <w:rPr>
          <w:rFonts w:ascii="Arial" w:eastAsia="Times New Roman" w:hAnsi="Arial" w:cs="Arial"/>
          <w:kern w:val="0"/>
          <w:lang w:eastAsia="sl-SI"/>
          <w14:ligatures w14:val="none"/>
        </w:rPr>
        <w:t>sprem</w:t>
      </w:r>
      <w:r w:rsidR="00757989" w:rsidRPr="005562C8">
        <w:rPr>
          <w:rFonts w:ascii="Arial" w:eastAsia="Times New Roman" w:hAnsi="Arial" w:cs="Arial"/>
          <w:kern w:val="0"/>
          <w:lang w:eastAsia="sl-SI"/>
          <w14:ligatures w14:val="none"/>
        </w:rPr>
        <w:t>e</w:t>
      </w:r>
      <w:r w:rsidRPr="005562C8">
        <w:rPr>
          <w:rFonts w:ascii="Arial" w:eastAsia="Times New Roman" w:hAnsi="Arial" w:cs="Arial"/>
          <w:kern w:val="0"/>
          <w:lang w:eastAsia="sl-SI"/>
          <w14:ligatures w14:val="none"/>
        </w:rPr>
        <w:t xml:space="preserve">ni </w:t>
      </w:r>
      <w:r>
        <w:rPr>
          <w:rFonts w:ascii="Arial" w:eastAsia="Times New Roman" w:hAnsi="Arial" w:cs="Arial"/>
          <w:color w:val="000000"/>
          <w:kern w:val="0"/>
          <w:lang w:eastAsia="sl-SI"/>
          <w14:ligatures w14:val="none"/>
        </w:rPr>
        <w:t xml:space="preserve">tako, da se glasi: </w:t>
      </w:r>
    </w:p>
    <w:p w14:paraId="7A240BF0" w14:textId="41FAC221" w:rsidR="00014223" w:rsidRPr="008842D1" w:rsidRDefault="002C6C70" w:rsidP="00B37FBF">
      <w:pPr>
        <w:spacing w:before="240" w:after="0" w:line="240" w:lineRule="auto"/>
        <w:ind w:firstLine="1021"/>
        <w:jc w:val="both"/>
        <w:rPr>
          <w:rFonts w:ascii="Times New Roman" w:eastAsia="Times New Roman" w:hAnsi="Times New Roman" w:cs="Times New Roman"/>
          <w:kern w:val="0"/>
          <w:sz w:val="24"/>
          <w:szCs w:val="24"/>
          <w:lang w:eastAsia="sl-SI"/>
          <w14:ligatures w14:val="none"/>
        </w:rPr>
      </w:pPr>
      <w:r>
        <w:rPr>
          <w:rFonts w:ascii="Arial" w:eastAsia="Times New Roman" w:hAnsi="Arial" w:cs="Arial"/>
          <w:color w:val="000000"/>
          <w:kern w:val="0"/>
          <w:lang w:eastAsia="sl-SI"/>
          <w14:ligatures w14:val="none"/>
        </w:rPr>
        <w:t>»</w:t>
      </w:r>
      <w:r w:rsidR="005100D0" w:rsidRPr="008842D1">
        <w:rPr>
          <w:rFonts w:ascii="Arial" w:eastAsia="Times New Roman" w:hAnsi="Arial" w:cs="Arial"/>
          <w:color w:val="000000"/>
          <w:kern w:val="0"/>
          <w:lang w:eastAsia="sl-SI"/>
          <w14:ligatures w14:val="none"/>
        </w:rPr>
        <w:t>Za eno leto se lahko izobraževanje na nižji stopnji izobraževanja podaljša tudi, če je učenec pri instrumentu, petju ali plesu ob koncu šolskega leta ocenjen z oceno nezadostno.«.</w:t>
      </w:r>
    </w:p>
    <w:p w14:paraId="71A41EFB" w14:textId="7ABD4701" w:rsidR="005100D0" w:rsidRPr="006A42CF" w:rsidRDefault="00014223" w:rsidP="005100D0">
      <w:pPr>
        <w:spacing w:before="480"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8</w:t>
      </w:r>
      <w:r w:rsidR="005100D0" w:rsidRPr="006A42CF">
        <w:rPr>
          <w:rFonts w:ascii="Arial" w:eastAsia="Times New Roman" w:hAnsi="Arial" w:cs="Arial"/>
          <w:b/>
          <w:bCs/>
          <w:color w:val="000000"/>
          <w:kern w:val="0"/>
          <w:lang w:eastAsia="sl-SI"/>
          <w14:ligatures w14:val="none"/>
        </w:rPr>
        <w:t>. člen</w:t>
      </w:r>
    </w:p>
    <w:p w14:paraId="40456A83" w14:textId="77777777" w:rsidR="005100D0" w:rsidRPr="008842D1" w:rsidRDefault="005100D0" w:rsidP="001A3D7E">
      <w:pPr>
        <w:spacing w:before="240" w:after="0" w:line="240" w:lineRule="auto"/>
        <w:ind w:firstLine="709"/>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Besedilo 18. člena se spremeni tako, da se glasi:</w:t>
      </w:r>
    </w:p>
    <w:p w14:paraId="3CA3E22D" w14:textId="65AEE6C5" w:rsidR="005C6E57" w:rsidRDefault="001A3D7E" w:rsidP="001A3D7E">
      <w:pPr>
        <w:spacing w:before="240" w:after="0" w:line="240" w:lineRule="auto"/>
        <w:ind w:firstLine="567"/>
        <w:jc w:val="both"/>
        <w:rPr>
          <w:rFonts w:ascii="Arial" w:eastAsia="Times New Roman" w:hAnsi="Arial" w:cs="Arial"/>
          <w:color w:val="000000"/>
          <w:kern w:val="0"/>
          <w:lang w:eastAsia="sl-SI"/>
          <w14:ligatures w14:val="none"/>
        </w:rPr>
      </w:pPr>
      <w:r w:rsidRPr="008842D1">
        <w:rPr>
          <w:rFonts w:ascii="Arial" w:eastAsia="Times New Roman" w:hAnsi="Arial" w:cs="Arial"/>
          <w:color w:val="000000"/>
          <w:kern w:val="0"/>
          <w:lang w:eastAsia="sl-SI"/>
          <w14:ligatures w14:val="none"/>
        </w:rPr>
        <w:t xml:space="preserve">»Učenci, ki so vpisani v </w:t>
      </w:r>
      <w:r>
        <w:rPr>
          <w:rFonts w:ascii="Arial" w:eastAsia="Times New Roman" w:hAnsi="Arial" w:cs="Arial"/>
          <w:color w:val="000000"/>
          <w:kern w:val="0"/>
          <w:lang w:eastAsia="sl-SI"/>
          <w14:ligatures w14:val="none"/>
        </w:rPr>
        <w:t xml:space="preserve">izobraževalni program </w:t>
      </w:r>
      <w:r w:rsidRPr="008842D1">
        <w:rPr>
          <w:rFonts w:ascii="Arial" w:eastAsia="Times New Roman" w:hAnsi="Arial" w:cs="Arial"/>
          <w:color w:val="000000"/>
          <w:kern w:val="0"/>
          <w:lang w:eastAsia="sl-SI"/>
          <w14:ligatures w14:val="none"/>
        </w:rPr>
        <w:t>glasben</w:t>
      </w:r>
      <w:r>
        <w:rPr>
          <w:rFonts w:ascii="Arial" w:eastAsia="Times New Roman" w:hAnsi="Arial" w:cs="Arial"/>
          <w:color w:val="000000"/>
          <w:kern w:val="0"/>
          <w:lang w:eastAsia="sl-SI"/>
          <w14:ligatures w14:val="none"/>
        </w:rPr>
        <w:t>a pripravnica</w:t>
      </w:r>
      <w:r w:rsidRPr="008842D1">
        <w:rPr>
          <w:rFonts w:ascii="Arial" w:eastAsia="Times New Roman" w:hAnsi="Arial" w:cs="Arial"/>
          <w:color w:val="000000"/>
          <w:kern w:val="0"/>
          <w:lang w:eastAsia="sl-SI"/>
          <w14:ligatures w14:val="none"/>
        </w:rPr>
        <w:t xml:space="preserve"> oziroma plesn</w:t>
      </w:r>
      <w:r>
        <w:rPr>
          <w:rFonts w:ascii="Arial" w:eastAsia="Times New Roman" w:hAnsi="Arial" w:cs="Arial"/>
          <w:color w:val="000000"/>
          <w:kern w:val="0"/>
          <w:lang w:eastAsia="sl-SI"/>
          <w14:ligatures w14:val="none"/>
        </w:rPr>
        <w:t>a</w:t>
      </w:r>
      <w:r w:rsidRPr="008842D1">
        <w:rPr>
          <w:rFonts w:ascii="Arial" w:eastAsia="Times New Roman" w:hAnsi="Arial" w:cs="Arial"/>
          <w:color w:val="000000"/>
          <w:kern w:val="0"/>
          <w:lang w:eastAsia="sl-SI"/>
          <w14:ligatures w14:val="none"/>
        </w:rPr>
        <w:t xml:space="preserve"> pripravnic</w:t>
      </w:r>
      <w:r>
        <w:rPr>
          <w:rFonts w:ascii="Arial" w:eastAsia="Times New Roman" w:hAnsi="Arial" w:cs="Arial"/>
          <w:color w:val="000000"/>
          <w:kern w:val="0"/>
          <w:lang w:eastAsia="sl-SI"/>
          <w14:ligatures w14:val="none"/>
        </w:rPr>
        <w:t>a</w:t>
      </w:r>
      <w:r w:rsidRPr="008842D1">
        <w:rPr>
          <w:rFonts w:ascii="Arial" w:eastAsia="Times New Roman" w:hAnsi="Arial" w:cs="Arial"/>
          <w:color w:val="000000"/>
          <w:kern w:val="0"/>
          <w:lang w:eastAsia="sl-SI"/>
          <w14:ligatures w14:val="none"/>
        </w:rPr>
        <w:t>, lahko v naslednjem šolskem letu nadaljujejo izobraževanje v izobraževaln</w:t>
      </w:r>
      <w:r>
        <w:rPr>
          <w:rFonts w:ascii="Arial" w:eastAsia="Times New Roman" w:hAnsi="Arial" w:cs="Arial"/>
          <w:color w:val="000000"/>
          <w:kern w:val="0"/>
          <w:lang w:eastAsia="sl-SI"/>
          <w14:ligatures w14:val="none"/>
        </w:rPr>
        <w:t>em</w:t>
      </w:r>
      <w:r w:rsidRPr="008842D1">
        <w:rPr>
          <w:rFonts w:ascii="Arial" w:eastAsia="Times New Roman" w:hAnsi="Arial" w:cs="Arial"/>
          <w:color w:val="000000"/>
          <w:kern w:val="0"/>
          <w:lang w:eastAsia="sl-SI"/>
          <w14:ligatures w14:val="none"/>
        </w:rPr>
        <w:t xml:space="preserve"> program</w:t>
      </w:r>
      <w:r>
        <w:rPr>
          <w:rFonts w:ascii="Arial" w:eastAsia="Times New Roman" w:hAnsi="Arial" w:cs="Arial"/>
          <w:color w:val="000000"/>
          <w:kern w:val="0"/>
          <w:lang w:eastAsia="sl-SI"/>
          <w14:ligatures w14:val="none"/>
        </w:rPr>
        <w:t>u</w:t>
      </w:r>
      <w:r w:rsidRPr="008842D1">
        <w:rPr>
          <w:rFonts w:ascii="Arial" w:eastAsia="Times New Roman" w:hAnsi="Arial" w:cs="Arial"/>
          <w:color w:val="000000"/>
          <w:kern w:val="0"/>
          <w:lang w:eastAsia="sl-SI"/>
          <w14:ligatures w14:val="none"/>
        </w:rPr>
        <w:t xml:space="preserve"> glasba oziroma ples, če uspešno opravijo sprejemni preizkus in izpolnjujejo druge pogoje, ki so določeni v izobraževalnem programu </w:t>
      </w:r>
      <w:r w:rsidR="005100D0" w:rsidRPr="008842D1">
        <w:rPr>
          <w:rFonts w:ascii="Arial" w:eastAsia="Times New Roman" w:hAnsi="Arial" w:cs="Arial"/>
          <w:color w:val="000000"/>
          <w:kern w:val="0"/>
          <w:lang w:eastAsia="sl-SI"/>
          <w14:ligatures w14:val="none"/>
        </w:rPr>
        <w:t>Sprejemni preizkus učenec opravlja pred komisijo, ki ima predsednika in dva člana.</w:t>
      </w:r>
    </w:p>
    <w:p w14:paraId="10F758C7" w14:textId="5EF37387" w:rsidR="005100D0" w:rsidRDefault="005100D0" w:rsidP="009D118F">
      <w:pPr>
        <w:spacing w:before="240" w:after="0" w:line="240" w:lineRule="auto"/>
        <w:ind w:left="708"/>
        <w:jc w:val="both"/>
        <w:rPr>
          <w:rFonts w:ascii="Arial" w:eastAsia="Times New Roman" w:hAnsi="Arial" w:cs="Arial"/>
          <w:color w:val="000000"/>
          <w:kern w:val="0"/>
          <w:lang w:eastAsia="sl-SI"/>
          <w14:ligatures w14:val="none"/>
        </w:rPr>
      </w:pPr>
      <w:r w:rsidRPr="008842D1">
        <w:rPr>
          <w:rFonts w:ascii="Arial" w:eastAsia="Times New Roman" w:hAnsi="Arial" w:cs="Arial"/>
          <w:color w:val="000000"/>
          <w:kern w:val="0"/>
          <w:lang w:eastAsia="sl-SI"/>
          <w14:ligatures w14:val="none"/>
        </w:rPr>
        <w:t xml:space="preserve"> Komisijo imenuje ravnatelj izmed učiteljev glasbene šole.</w:t>
      </w:r>
    </w:p>
    <w:p w14:paraId="6A7780BA" w14:textId="77777777" w:rsidR="005C6E57" w:rsidRPr="008842D1" w:rsidRDefault="005C6E57" w:rsidP="006A42CF">
      <w:pPr>
        <w:spacing w:before="240" w:after="0" w:line="240" w:lineRule="auto"/>
        <w:ind w:left="708"/>
        <w:jc w:val="both"/>
        <w:rPr>
          <w:rFonts w:ascii="Times New Roman" w:eastAsia="Times New Roman" w:hAnsi="Times New Roman" w:cs="Times New Roman"/>
          <w:kern w:val="0"/>
          <w:sz w:val="24"/>
          <w:szCs w:val="24"/>
          <w:lang w:eastAsia="sl-SI"/>
          <w14:ligatures w14:val="none"/>
        </w:rPr>
      </w:pPr>
    </w:p>
    <w:p w14:paraId="61866937" w14:textId="4BF64E72" w:rsidR="005100D0" w:rsidRPr="008842D1" w:rsidRDefault="005100D0" w:rsidP="00B37FBF">
      <w:pPr>
        <w:shd w:val="clear" w:color="auto" w:fill="FFFFFF"/>
        <w:spacing w:after="0" w:line="240" w:lineRule="auto"/>
        <w:ind w:firstLine="708"/>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Učenec, ki je uspešno opravil izpit ob koncu nižje stopnje izobraževanja, se lahko vpiše na višjo stopnjo izobraževanja, če je mnenje izpitne komisije in učiteljskega zbora o nadarjenosti učenca pozitivno.«.</w:t>
      </w:r>
    </w:p>
    <w:p w14:paraId="7C7F5E16" w14:textId="78ABECCD" w:rsidR="005100D0" w:rsidRPr="006A42CF" w:rsidRDefault="00014223" w:rsidP="005100D0">
      <w:pPr>
        <w:spacing w:before="480"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lastRenderedPageBreak/>
        <w:t>9</w:t>
      </w:r>
      <w:r w:rsidR="005100D0" w:rsidRPr="006A42CF">
        <w:rPr>
          <w:rFonts w:ascii="Arial" w:eastAsia="Times New Roman" w:hAnsi="Arial" w:cs="Arial"/>
          <w:b/>
          <w:bCs/>
          <w:color w:val="000000"/>
          <w:kern w:val="0"/>
          <w:lang w:eastAsia="sl-SI"/>
          <w14:ligatures w14:val="none"/>
        </w:rPr>
        <w:t>. člen</w:t>
      </w:r>
    </w:p>
    <w:p w14:paraId="3D495C8A" w14:textId="77777777" w:rsidR="005100D0" w:rsidRPr="008842D1" w:rsidRDefault="005100D0" w:rsidP="006A42CF">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V 21. členu se drugi odstavek spremeni tako, da se glasi:</w:t>
      </w:r>
    </w:p>
    <w:p w14:paraId="59EE1146" w14:textId="128C75C2" w:rsidR="00014223" w:rsidRPr="008842D1" w:rsidRDefault="005100D0" w:rsidP="00B37FBF">
      <w:pPr>
        <w:spacing w:before="240" w:after="0" w:line="240" w:lineRule="auto"/>
        <w:ind w:firstLine="708"/>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»Popravni izpit učenec lahko opravlja le enkrat v posameznem šolskem letu oziroma le enkrat v istem vzgojno-izobraževalnem obdobju ali isti stopnji izobraževanja.«.</w:t>
      </w:r>
    </w:p>
    <w:p w14:paraId="046FCFC3" w14:textId="198B37B0" w:rsidR="005100D0" w:rsidRPr="006A42CF" w:rsidRDefault="00014223" w:rsidP="005100D0">
      <w:pPr>
        <w:spacing w:before="480"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10</w:t>
      </w:r>
      <w:r w:rsidR="005100D0" w:rsidRPr="006A42CF">
        <w:rPr>
          <w:rFonts w:ascii="Arial" w:eastAsia="Times New Roman" w:hAnsi="Arial" w:cs="Arial"/>
          <w:b/>
          <w:bCs/>
          <w:color w:val="000000"/>
          <w:kern w:val="0"/>
          <w:lang w:eastAsia="sl-SI"/>
          <w14:ligatures w14:val="none"/>
        </w:rPr>
        <w:t>. člen</w:t>
      </w:r>
    </w:p>
    <w:p w14:paraId="04256767" w14:textId="4AE0D321" w:rsidR="00025B81" w:rsidRDefault="00D93DD2" w:rsidP="00025B81">
      <w:pPr>
        <w:spacing w:before="240" w:after="0" w:line="240" w:lineRule="auto"/>
        <w:jc w:val="both"/>
        <w:rPr>
          <w:rFonts w:ascii="Arial" w:eastAsia="Times New Roman" w:hAnsi="Arial" w:cs="Arial"/>
          <w:color w:val="000000"/>
          <w:kern w:val="0"/>
          <w:lang w:eastAsia="sl-SI"/>
          <w14:ligatures w14:val="none"/>
        </w:rPr>
      </w:pPr>
      <w:r w:rsidRPr="005562C8">
        <w:rPr>
          <w:rFonts w:ascii="Arial" w:eastAsia="Times New Roman" w:hAnsi="Arial" w:cs="Arial"/>
          <w:color w:val="000000"/>
          <w:kern w:val="0"/>
          <w:lang w:eastAsia="sl-SI"/>
          <w14:ligatures w14:val="none"/>
        </w:rPr>
        <w:tab/>
      </w:r>
      <w:r w:rsidR="00025B81" w:rsidRPr="008842D1">
        <w:rPr>
          <w:rFonts w:ascii="Arial" w:eastAsia="Times New Roman" w:hAnsi="Arial" w:cs="Arial"/>
          <w:color w:val="000000"/>
          <w:kern w:val="0"/>
          <w:lang w:eastAsia="sl-SI"/>
          <w14:ligatures w14:val="none"/>
        </w:rPr>
        <w:t>26. člen se spremeni tako, da se glasi:</w:t>
      </w:r>
    </w:p>
    <w:p w14:paraId="29FC7A1D" w14:textId="77777777" w:rsidR="00025B81" w:rsidRPr="005562C8" w:rsidRDefault="00025B81" w:rsidP="00025B81">
      <w:pPr>
        <w:spacing w:before="240" w:after="0" w:line="240" w:lineRule="auto"/>
        <w:jc w:val="both"/>
        <w:rPr>
          <w:rFonts w:ascii="Arial" w:eastAsia="Times New Roman" w:hAnsi="Arial" w:cs="Arial"/>
          <w:b/>
          <w:bCs/>
          <w:color w:val="000000"/>
          <w:kern w:val="0"/>
          <w:lang w:eastAsia="sl-SI"/>
          <w14:ligatures w14:val="none"/>
        </w:rPr>
      </w:pP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Pr>
          <w:rFonts w:ascii="Arial" w:eastAsia="Times New Roman" w:hAnsi="Arial" w:cs="Arial"/>
          <w:color w:val="000000"/>
          <w:kern w:val="0"/>
          <w:lang w:eastAsia="sl-SI"/>
          <w14:ligatures w14:val="none"/>
        </w:rPr>
        <w:tab/>
      </w:r>
      <w:r w:rsidRPr="00726156">
        <w:rPr>
          <w:rFonts w:ascii="Arial" w:eastAsia="Times New Roman" w:hAnsi="Arial" w:cs="Arial"/>
          <w:color w:val="000000"/>
          <w:kern w:val="0"/>
          <w:lang w:eastAsia="sl-SI"/>
          <w14:ligatures w14:val="none"/>
        </w:rPr>
        <w:tab/>
      </w:r>
      <w:r w:rsidRPr="005562C8">
        <w:rPr>
          <w:rFonts w:ascii="Arial" w:eastAsia="Times New Roman" w:hAnsi="Arial" w:cs="Arial"/>
          <w:b/>
          <w:bCs/>
          <w:color w:val="000000"/>
          <w:kern w:val="0"/>
          <w:lang w:eastAsia="sl-SI"/>
          <w14:ligatures w14:val="none"/>
        </w:rPr>
        <w:t>»26. člen</w:t>
      </w:r>
    </w:p>
    <w:p w14:paraId="55E57E01" w14:textId="3307F5EF" w:rsidR="00025B81" w:rsidRPr="005562C8" w:rsidRDefault="00025B81" w:rsidP="00025B81">
      <w:pPr>
        <w:spacing w:before="240" w:after="0" w:line="240" w:lineRule="auto"/>
        <w:jc w:val="both"/>
        <w:rPr>
          <w:rFonts w:ascii="Arial" w:eastAsia="Times New Roman" w:hAnsi="Arial" w:cs="Arial"/>
          <w:b/>
          <w:bCs/>
          <w:color w:val="000000"/>
          <w:kern w:val="0"/>
          <w:lang w:eastAsia="sl-SI"/>
          <w14:ligatures w14:val="none"/>
        </w:rPr>
      </w:pPr>
      <w:r w:rsidRPr="005562C8">
        <w:rPr>
          <w:rFonts w:ascii="Arial" w:eastAsia="Times New Roman" w:hAnsi="Arial" w:cs="Arial"/>
          <w:b/>
          <w:bCs/>
          <w:color w:val="000000"/>
          <w:kern w:val="0"/>
          <w:lang w:eastAsia="sl-SI"/>
          <w14:ligatures w14:val="none"/>
        </w:rPr>
        <w:tab/>
      </w:r>
      <w:r w:rsidRPr="005562C8">
        <w:rPr>
          <w:rFonts w:ascii="Arial" w:eastAsia="Times New Roman" w:hAnsi="Arial" w:cs="Arial"/>
          <w:b/>
          <w:bCs/>
          <w:color w:val="000000"/>
          <w:kern w:val="0"/>
          <w:lang w:eastAsia="sl-SI"/>
          <w14:ligatures w14:val="none"/>
        </w:rPr>
        <w:tab/>
      </w:r>
      <w:r w:rsidR="005562C8">
        <w:rPr>
          <w:rFonts w:ascii="Arial" w:eastAsia="Times New Roman" w:hAnsi="Arial" w:cs="Arial"/>
          <w:b/>
          <w:bCs/>
          <w:color w:val="000000"/>
          <w:kern w:val="0"/>
          <w:lang w:eastAsia="sl-SI"/>
          <w14:ligatures w14:val="none"/>
        </w:rPr>
        <w:t xml:space="preserve">         </w:t>
      </w:r>
      <w:r w:rsidRPr="005562C8">
        <w:rPr>
          <w:rFonts w:ascii="Arial" w:eastAsia="Times New Roman" w:hAnsi="Arial" w:cs="Arial"/>
          <w:b/>
          <w:bCs/>
          <w:color w:val="000000"/>
          <w:kern w:val="0"/>
          <w:lang w:eastAsia="sl-SI"/>
          <w14:ligatures w14:val="none"/>
        </w:rPr>
        <w:t>(izpiti kandidatov, ki niso vpisani v glasbeno šolo)</w:t>
      </w:r>
    </w:p>
    <w:p w14:paraId="601FD38A" w14:textId="77777777" w:rsidR="00025B81" w:rsidRPr="005724AD" w:rsidRDefault="00025B81" w:rsidP="005562C8">
      <w:pPr>
        <w:spacing w:before="240" w:after="0" w:line="240" w:lineRule="auto"/>
        <w:ind w:firstLine="708"/>
        <w:jc w:val="both"/>
        <w:rPr>
          <w:rFonts w:ascii="Arial" w:eastAsia="Times New Roman" w:hAnsi="Arial" w:cs="Arial"/>
          <w:kern w:val="0"/>
          <w:lang w:eastAsia="sl-SI"/>
          <w14:ligatures w14:val="none"/>
        </w:rPr>
      </w:pPr>
      <w:r w:rsidRPr="005724AD">
        <w:rPr>
          <w:rFonts w:ascii="Arial" w:eastAsia="Times New Roman" w:hAnsi="Arial" w:cs="Arial"/>
          <w:kern w:val="0"/>
          <w:lang w:eastAsia="sl-SI"/>
          <w14:ligatures w14:val="none"/>
        </w:rPr>
        <w:t>V skladu z določili tega pravilnika lahko v javni glasbeni šoli opravljajo izpit tudi kandidati, ki niso vpisani v glasbeno šolo.</w:t>
      </w:r>
    </w:p>
    <w:p w14:paraId="4003338B" w14:textId="08A6C9A7" w:rsidR="00025B81" w:rsidRPr="005724AD" w:rsidRDefault="00025B81" w:rsidP="005562C8">
      <w:pPr>
        <w:spacing w:before="240" w:after="0" w:line="240" w:lineRule="auto"/>
        <w:ind w:firstLine="708"/>
        <w:jc w:val="both"/>
        <w:rPr>
          <w:rFonts w:ascii="Arial" w:eastAsia="Times New Roman" w:hAnsi="Arial" w:cs="Arial"/>
          <w:kern w:val="0"/>
          <w:lang w:eastAsia="sl-SI"/>
          <w14:ligatures w14:val="none"/>
        </w:rPr>
      </w:pPr>
      <w:r w:rsidRPr="00726156">
        <w:rPr>
          <w:rFonts w:ascii="Arial" w:eastAsia="Times New Roman" w:hAnsi="Arial" w:cs="Arial"/>
          <w:color w:val="000000"/>
          <w:kern w:val="0"/>
          <w:lang w:eastAsia="sl-SI"/>
          <w14:ligatures w14:val="none"/>
        </w:rPr>
        <w:t xml:space="preserve">V primeru iz prejšnjega odstavka </w:t>
      </w:r>
      <w:r w:rsidR="00306B8E">
        <w:rPr>
          <w:rFonts w:ascii="Arial" w:eastAsia="Times New Roman" w:hAnsi="Arial" w:cs="Arial"/>
          <w:color w:val="000000"/>
          <w:kern w:val="0"/>
          <w:lang w:eastAsia="sl-SI"/>
          <w14:ligatures w14:val="none"/>
        </w:rPr>
        <w:t xml:space="preserve">lahko </w:t>
      </w:r>
      <w:r w:rsidRPr="00726156">
        <w:rPr>
          <w:rFonts w:ascii="Arial" w:eastAsia="Times New Roman" w:hAnsi="Arial" w:cs="Arial"/>
          <w:color w:val="000000"/>
          <w:kern w:val="0"/>
          <w:lang w:eastAsia="sl-SI"/>
          <w14:ligatures w14:val="none"/>
        </w:rPr>
        <w:t xml:space="preserve">kandidati opravljajo letni izpit iz instrumenta, petja, plesa, komorne igre ter nauka o glasbi </w:t>
      </w:r>
      <w:r w:rsidR="001A3D7E">
        <w:rPr>
          <w:rFonts w:ascii="Arial" w:eastAsia="Times New Roman" w:hAnsi="Arial" w:cs="Arial"/>
          <w:color w:val="000000"/>
          <w:kern w:val="0"/>
          <w:lang w:eastAsia="sl-SI"/>
          <w14:ligatures w14:val="none"/>
        </w:rPr>
        <w:t>ali</w:t>
      </w:r>
      <w:r w:rsidR="00BF394B">
        <w:rPr>
          <w:rFonts w:ascii="Arial" w:eastAsia="Times New Roman" w:hAnsi="Arial" w:cs="Arial"/>
          <w:color w:val="000000"/>
          <w:kern w:val="0"/>
          <w:lang w:eastAsia="sl-SI"/>
          <w14:ligatures w14:val="none"/>
        </w:rPr>
        <w:t xml:space="preserve"> </w:t>
      </w:r>
      <w:proofErr w:type="spellStart"/>
      <w:r w:rsidRPr="00726156">
        <w:rPr>
          <w:rFonts w:ascii="Arial" w:eastAsia="Times New Roman" w:hAnsi="Arial" w:cs="Arial"/>
          <w:color w:val="000000"/>
          <w:kern w:val="0"/>
          <w:lang w:eastAsia="sl-SI"/>
          <w14:ligatures w14:val="none"/>
        </w:rPr>
        <w:t>solfeggia</w:t>
      </w:r>
      <w:proofErr w:type="spellEnd"/>
      <w:r w:rsidRPr="00726156">
        <w:rPr>
          <w:rFonts w:ascii="Arial" w:eastAsia="Times New Roman" w:hAnsi="Arial" w:cs="Arial"/>
          <w:color w:val="000000"/>
          <w:kern w:val="0"/>
          <w:lang w:eastAsia="sl-SI"/>
          <w14:ligatures w14:val="none"/>
        </w:rPr>
        <w:t>.«.</w:t>
      </w:r>
    </w:p>
    <w:p w14:paraId="1F21684E" w14:textId="77777777" w:rsidR="005100D0" w:rsidRPr="008842D1" w:rsidRDefault="005100D0" w:rsidP="005100D0">
      <w:pPr>
        <w:spacing w:after="0" w:line="240" w:lineRule="auto"/>
        <w:rPr>
          <w:rFonts w:ascii="Times New Roman" w:eastAsia="Times New Roman" w:hAnsi="Times New Roman" w:cs="Times New Roman"/>
          <w:kern w:val="0"/>
          <w:sz w:val="24"/>
          <w:szCs w:val="24"/>
          <w:lang w:eastAsia="sl-SI"/>
          <w14:ligatures w14:val="none"/>
        </w:rPr>
      </w:pPr>
    </w:p>
    <w:p w14:paraId="5FAB430A" w14:textId="77777777" w:rsidR="005100D0" w:rsidRPr="006A42CF" w:rsidRDefault="005100D0" w:rsidP="005100D0">
      <w:pPr>
        <w:spacing w:before="480"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KONČNA DOLOČBA</w:t>
      </w:r>
    </w:p>
    <w:p w14:paraId="4837B425" w14:textId="37DB41C8" w:rsidR="005100D0" w:rsidRPr="006A42CF" w:rsidRDefault="00014223" w:rsidP="005100D0">
      <w:pPr>
        <w:spacing w:before="480"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11</w:t>
      </w:r>
      <w:r w:rsidR="005100D0" w:rsidRPr="006A42CF">
        <w:rPr>
          <w:rFonts w:ascii="Arial" w:eastAsia="Times New Roman" w:hAnsi="Arial" w:cs="Arial"/>
          <w:b/>
          <w:bCs/>
          <w:color w:val="000000"/>
          <w:kern w:val="0"/>
          <w:lang w:eastAsia="sl-SI"/>
          <w14:ligatures w14:val="none"/>
        </w:rPr>
        <w:t>. člen</w:t>
      </w:r>
    </w:p>
    <w:p w14:paraId="1C06BD4B" w14:textId="77777777" w:rsidR="005100D0" w:rsidRPr="006A42CF" w:rsidRDefault="005100D0" w:rsidP="005100D0">
      <w:pPr>
        <w:spacing w:after="0" w:line="240" w:lineRule="auto"/>
        <w:jc w:val="center"/>
        <w:rPr>
          <w:rFonts w:ascii="Times New Roman" w:eastAsia="Times New Roman" w:hAnsi="Times New Roman" w:cs="Times New Roman"/>
          <w:b/>
          <w:bCs/>
          <w:kern w:val="0"/>
          <w:sz w:val="24"/>
          <w:szCs w:val="24"/>
          <w:lang w:eastAsia="sl-SI"/>
          <w14:ligatures w14:val="none"/>
        </w:rPr>
      </w:pPr>
      <w:r w:rsidRPr="006A42CF">
        <w:rPr>
          <w:rFonts w:ascii="Arial" w:eastAsia="Times New Roman" w:hAnsi="Arial" w:cs="Arial"/>
          <w:b/>
          <w:bCs/>
          <w:color w:val="000000"/>
          <w:kern w:val="0"/>
          <w:lang w:eastAsia="sl-SI"/>
          <w14:ligatures w14:val="none"/>
        </w:rPr>
        <w:t>(začetek veljavnosti)</w:t>
      </w:r>
    </w:p>
    <w:p w14:paraId="4998B585" w14:textId="77777777" w:rsidR="005100D0" w:rsidRPr="008842D1" w:rsidRDefault="005100D0" w:rsidP="005100D0">
      <w:pPr>
        <w:spacing w:after="0" w:line="240" w:lineRule="auto"/>
        <w:rPr>
          <w:rFonts w:ascii="Times New Roman" w:eastAsia="Times New Roman" w:hAnsi="Times New Roman" w:cs="Times New Roman"/>
          <w:kern w:val="0"/>
          <w:sz w:val="24"/>
          <w:szCs w:val="24"/>
          <w:lang w:eastAsia="sl-SI"/>
          <w14:ligatures w14:val="none"/>
        </w:rPr>
      </w:pPr>
    </w:p>
    <w:p w14:paraId="02788FE7" w14:textId="0CB98A9F" w:rsidR="005100D0" w:rsidRPr="008842D1" w:rsidRDefault="005100D0" w:rsidP="005100D0">
      <w:pPr>
        <w:spacing w:before="240" w:after="0" w:line="240" w:lineRule="auto"/>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 xml:space="preserve">Ta pravilnik začne veljati </w:t>
      </w:r>
      <w:r w:rsidR="000258AF">
        <w:rPr>
          <w:rFonts w:ascii="Arial" w:eastAsia="Times New Roman" w:hAnsi="Arial" w:cs="Arial"/>
          <w:color w:val="000000"/>
          <w:kern w:val="0"/>
          <w:lang w:eastAsia="sl-SI"/>
          <w14:ligatures w14:val="none"/>
        </w:rPr>
        <w:t xml:space="preserve">naslednji </w:t>
      </w:r>
      <w:r w:rsidRPr="008842D1">
        <w:rPr>
          <w:rFonts w:ascii="Arial" w:eastAsia="Times New Roman" w:hAnsi="Arial" w:cs="Arial"/>
          <w:color w:val="000000"/>
          <w:kern w:val="0"/>
          <w:lang w:eastAsia="sl-SI"/>
          <w14:ligatures w14:val="none"/>
        </w:rPr>
        <w:t>dan po objavi v Uradnem listu Republike Slovenije</w:t>
      </w:r>
      <w:r w:rsidR="000258AF">
        <w:rPr>
          <w:rFonts w:ascii="Arial" w:eastAsia="Times New Roman" w:hAnsi="Arial" w:cs="Arial"/>
          <w:color w:val="000000"/>
          <w:kern w:val="0"/>
          <w:lang w:eastAsia="sl-SI"/>
          <w14:ligatures w14:val="none"/>
        </w:rPr>
        <w:t>.</w:t>
      </w:r>
      <w:r w:rsidRPr="008842D1">
        <w:rPr>
          <w:rFonts w:ascii="Arial" w:eastAsia="Times New Roman" w:hAnsi="Arial" w:cs="Arial"/>
          <w:color w:val="000000"/>
          <w:kern w:val="0"/>
          <w:lang w:eastAsia="sl-SI"/>
          <w14:ligatures w14:val="none"/>
        </w:rPr>
        <w:t xml:space="preserve"> </w:t>
      </w:r>
    </w:p>
    <w:p w14:paraId="66354990" w14:textId="49AE3796" w:rsidR="005100D0" w:rsidRPr="008842D1" w:rsidRDefault="005100D0" w:rsidP="005100D0">
      <w:pPr>
        <w:spacing w:before="480" w:after="0" w:line="240" w:lineRule="auto"/>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Št. </w:t>
      </w:r>
      <w:r w:rsidR="00EB4ED1">
        <w:rPr>
          <w:rFonts w:cs="Arial"/>
          <w:lang w:eastAsia="sl-SI"/>
        </w:rPr>
        <w:t>0070-96/2024</w:t>
      </w:r>
    </w:p>
    <w:p w14:paraId="2553FF72" w14:textId="5420873C" w:rsidR="005100D0" w:rsidRPr="008842D1" w:rsidRDefault="005100D0" w:rsidP="005100D0">
      <w:pPr>
        <w:spacing w:after="0" w:line="240" w:lineRule="auto"/>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Ljubljana</w:t>
      </w:r>
      <w:r w:rsidRPr="00A17E25">
        <w:rPr>
          <w:rFonts w:ascii="Arial" w:eastAsia="Times New Roman" w:hAnsi="Arial" w:cs="Arial"/>
          <w:color w:val="000000"/>
          <w:kern w:val="0"/>
          <w:lang w:eastAsia="sl-SI"/>
          <w14:ligatures w14:val="none"/>
        </w:rPr>
        <w:t>,</w:t>
      </w:r>
      <w:r w:rsidR="00A17E25">
        <w:rPr>
          <w:rFonts w:ascii="Arial" w:eastAsia="Times New Roman" w:hAnsi="Arial" w:cs="Arial"/>
          <w:color w:val="000000"/>
          <w:kern w:val="0"/>
          <w:lang w:eastAsia="sl-SI"/>
          <w14:ligatures w14:val="none"/>
        </w:rPr>
        <w:t xml:space="preserve"> dne 4. septembra 2024</w:t>
      </w:r>
    </w:p>
    <w:p w14:paraId="227B72A3" w14:textId="51746570" w:rsidR="005100D0" w:rsidRPr="008842D1" w:rsidRDefault="005100D0" w:rsidP="005100D0">
      <w:pPr>
        <w:spacing w:after="0" w:line="240" w:lineRule="auto"/>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 xml:space="preserve">EVA </w:t>
      </w:r>
      <w:r w:rsidR="00900536">
        <w:rPr>
          <w:rFonts w:ascii="Arial" w:eastAsia="Times New Roman" w:hAnsi="Arial" w:cs="Arial"/>
          <w:color w:val="000000"/>
          <w:kern w:val="0"/>
          <w:lang w:eastAsia="sl-SI"/>
          <w14:ligatures w14:val="none"/>
        </w:rPr>
        <w:t xml:space="preserve">: </w:t>
      </w:r>
      <w:r w:rsidR="00900536" w:rsidRPr="00900536">
        <w:rPr>
          <w:rFonts w:ascii="Arial" w:eastAsia="Times New Roman" w:hAnsi="Arial" w:cs="Arial"/>
          <w:color w:val="000000"/>
          <w:kern w:val="0"/>
          <w:lang w:eastAsia="sl-SI"/>
          <w14:ligatures w14:val="none"/>
        </w:rPr>
        <w:t>2024-3350-0066</w:t>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t>dr.</w:t>
      </w:r>
      <w:r w:rsidR="00D84FE3">
        <w:rPr>
          <w:rFonts w:ascii="Arial" w:eastAsia="Times New Roman" w:hAnsi="Arial" w:cs="Arial"/>
          <w:color w:val="000000"/>
          <w:kern w:val="0"/>
          <w:lang w:eastAsia="sl-SI"/>
          <w14:ligatures w14:val="none"/>
        </w:rPr>
        <w:t xml:space="preserve"> </w:t>
      </w:r>
      <w:r w:rsidRPr="008842D1">
        <w:rPr>
          <w:rFonts w:ascii="Arial" w:eastAsia="Times New Roman" w:hAnsi="Arial" w:cs="Arial"/>
          <w:color w:val="000000"/>
          <w:kern w:val="0"/>
          <w:lang w:eastAsia="sl-SI"/>
          <w14:ligatures w14:val="none"/>
        </w:rPr>
        <w:t>Darjo Felda </w:t>
      </w:r>
    </w:p>
    <w:p w14:paraId="74E98FDC" w14:textId="77777777" w:rsidR="005100D0" w:rsidRPr="008842D1" w:rsidRDefault="005100D0" w:rsidP="005100D0">
      <w:pPr>
        <w:spacing w:after="0" w:line="240" w:lineRule="auto"/>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t xml:space="preserve">   minister </w:t>
      </w:r>
    </w:p>
    <w:p w14:paraId="3F40D10D" w14:textId="77777777" w:rsidR="005100D0" w:rsidRPr="008842D1" w:rsidRDefault="005100D0" w:rsidP="005100D0">
      <w:pPr>
        <w:spacing w:after="0" w:line="240" w:lineRule="auto"/>
        <w:jc w:val="both"/>
        <w:rPr>
          <w:rFonts w:ascii="Times New Roman" w:eastAsia="Times New Roman" w:hAnsi="Times New Roman" w:cs="Times New Roman"/>
          <w:kern w:val="0"/>
          <w:sz w:val="24"/>
          <w:szCs w:val="24"/>
          <w:lang w:eastAsia="sl-SI"/>
          <w14:ligatures w14:val="none"/>
        </w:rPr>
      </w:pP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r>
      <w:r w:rsidRPr="008842D1">
        <w:rPr>
          <w:rFonts w:ascii="Arial" w:eastAsia="Times New Roman" w:hAnsi="Arial" w:cs="Arial"/>
          <w:color w:val="000000"/>
          <w:kern w:val="0"/>
          <w:lang w:eastAsia="sl-SI"/>
          <w14:ligatures w14:val="none"/>
        </w:rPr>
        <w:tab/>
        <w:t>za vzgojo in izobraževanje</w:t>
      </w:r>
    </w:p>
    <w:p w14:paraId="4FCF8925" w14:textId="77777777" w:rsidR="00757989" w:rsidRDefault="00757989" w:rsidP="00E129F6">
      <w:pPr>
        <w:spacing w:after="240" w:line="240" w:lineRule="auto"/>
        <w:rPr>
          <w:rFonts w:ascii="Times New Roman" w:eastAsia="Times New Roman" w:hAnsi="Times New Roman" w:cs="Times New Roman"/>
          <w:kern w:val="0"/>
          <w:sz w:val="24"/>
          <w:szCs w:val="24"/>
          <w:lang w:eastAsia="sl-SI"/>
          <w14:ligatures w14:val="none"/>
        </w:rPr>
      </w:pPr>
    </w:p>
    <w:p w14:paraId="6EB8F576" w14:textId="77777777" w:rsidR="00757989" w:rsidRDefault="00757989" w:rsidP="00E129F6">
      <w:pPr>
        <w:spacing w:after="240" w:line="240" w:lineRule="auto"/>
        <w:rPr>
          <w:rFonts w:ascii="Times New Roman" w:eastAsia="Times New Roman" w:hAnsi="Times New Roman" w:cs="Times New Roman"/>
          <w:kern w:val="0"/>
          <w:sz w:val="24"/>
          <w:szCs w:val="24"/>
          <w:lang w:eastAsia="sl-SI"/>
          <w14:ligatures w14:val="none"/>
        </w:rPr>
      </w:pPr>
    </w:p>
    <w:p w14:paraId="5050788D" w14:textId="77777777" w:rsidR="00624874" w:rsidRDefault="00624874" w:rsidP="00E129F6">
      <w:pPr>
        <w:spacing w:after="240" w:line="240" w:lineRule="auto"/>
        <w:rPr>
          <w:rFonts w:ascii="Times New Roman" w:eastAsia="Times New Roman" w:hAnsi="Times New Roman" w:cs="Times New Roman"/>
          <w:kern w:val="0"/>
          <w:sz w:val="24"/>
          <w:szCs w:val="24"/>
          <w:lang w:eastAsia="sl-SI"/>
          <w14:ligatures w14:val="none"/>
        </w:rPr>
      </w:pPr>
    </w:p>
    <w:p w14:paraId="2A577980" w14:textId="77777777" w:rsidR="00624874" w:rsidRDefault="00624874" w:rsidP="00E129F6">
      <w:pPr>
        <w:spacing w:after="240" w:line="240" w:lineRule="auto"/>
        <w:rPr>
          <w:rFonts w:ascii="Times New Roman" w:eastAsia="Times New Roman" w:hAnsi="Times New Roman" w:cs="Times New Roman"/>
          <w:kern w:val="0"/>
          <w:sz w:val="24"/>
          <w:szCs w:val="24"/>
          <w:lang w:eastAsia="sl-SI"/>
          <w14:ligatures w14:val="none"/>
        </w:rPr>
      </w:pPr>
    </w:p>
    <w:p w14:paraId="7B4133B0" w14:textId="77777777" w:rsidR="00624874" w:rsidRDefault="00624874" w:rsidP="00E129F6">
      <w:pPr>
        <w:spacing w:after="240" w:line="240" w:lineRule="auto"/>
        <w:rPr>
          <w:rFonts w:ascii="Times New Roman" w:eastAsia="Times New Roman" w:hAnsi="Times New Roman" w:cs="Times New Roman"/>
          <w:kern w:val="0"/>
          <w:sz w:val="24"/>
          <w:szCs w:val="24"/>
          <w:lang w:eastAsia="sl-SI"/>
          <w14:ligatures w14:val="none"/>
        </w:rPr>
      </w:pPr>
    </w:p>
    <w:p w14:paraId="54DC1DE0" w14:textId="77777777" w:rsidR="00624874" w:rsidRDefault="00624874" w:rsidP="00E129F6">
      <w:pPr>
        <w:spacing w:after="240" w:line="240" w:lineRule="auto"/>
        <w:rPr>
          <w:rFonts w:ascii="Times New Roman" w:eastAsia="Times New Roman" w:hAnsi="Times New Roman" w:cs="Times New Roman"/>
          <w:kern w:val="0"/>
          <w:sz w:val="24"/>
          <w:szCs w:val="24"/>
          <w:lang w:eastAsia="sl-SI"/>
          <w14:ligatures w14:val="none"/>
        </w:rPr>
      </w:pPr>
    </w:p>
    <w:p w14:paraId="080C368F" w14:textId="5B9DEEB9" w:rsidR="005100D0" w:rsidRDefault="005100D0" w:rsidP="00E129F6">
      <w:pPr>
        <w:spacing w:after="240" w:line="240" w:lineRule="auto"/>
        <w:rPr>
          <w:rFonts w:ascii="Times New Roman" w:eastAsia="Times New Roman" w:hAnsi="Times New Roman" w:cs="Times New Roman"/>
          <w:kern w:val="0"/>
          <w:sz w:val="24"/>
          <w:szCs w:val="24"/>
          <w:lang w:eastAsia="sl-SI"/>
          <w14:ligatures w14:val="none"/>
        </w:rPr>
      </w:pPr>
      <w:r w:rsidRPr="008842D1">
        <w:rPr>
          <w:rFonts w:ascii="Times New Roman" w:eastAsia="Times New Roman" w:hAnsi="Times New Roman" w:cs="Times New Roman"/>
          <w:kern w:val="0"/>
          <w:sz w:val="24"/>
          <w:szCs w:val="24"/>
          <w:lang w:eastAsia="sl-SI"/>
          <w14:ligatures w14:val="none"/>
        </w:rPr>
        <w:br/>
      </w:r>
    </w:p>
    <w:p w14:paraId="3801B396" w14:textId="77777777" w:rsidR="00EB4ED1" w:rsidRPr="005100D0" w:rsidRDefault="00EB4ED1" w:rsidP="00E129F6">
      <w:pPr>
        <w:spacing w:after="240" w:line="240" w:lineRule="auto"/>
        <w:rPr>
          <w:rFonts w:ascii="Times New Roman" w:eastAsia="Times New Roman" w:hAnsi="Times New Roman" w:cs="Times New Roman"/>
          <w:kern w:val="0"/>
          <w:sz w:val="24"/>
          <w:szCs w:val="24"/>
          <w:lang w:eastAsia="sl-SI"/>
          <w14:ligatures w14:val="none"/>
        </w:rPr>
      </w:pPr>
    </w:p>
    <w:p w14:paraId="5795AF9D" w14:textId="77777777" w:rsidR="005100D0" w:rsidRDefault="005100D0" w:rsidP="005100D0">
      <w:pPr>
        <w:spacing w:before="240" w:after="0" w:line="240" w:lineRule="auto"/>
        <w:rPr>
          <w:rFonts w:ascii="Arial" w:eastAsia="Times New Roman" w:hAnsi="Arial" w:cs="Arial"/>
          <w:b/>
          <w:bCs/>
          <w:color w:val="000000"/>
          <w:kern w:val="0"/>
          <w:u w:val="single"/>
          <w:lang w:eastAsia="sl-SI"/>
          <w14:ligatures w14:val="none"/>
        </w:rPr>
      </w:pPr>
      <w:r w:rsidRPr="005100D0">
        <w:rPr>
          <w:rFonts w:ascii="Arial" w:eastAsia="Times New Roman" w:hAnsi="Arial" w:cs="Arial"/>
          <w:b/>
          <w:bCs/>
          <w:color w:val="000000"/>
          <w:kern w:val="0"/>
          <w:u w:val="single"/>
          <w:lang w:eastAsia="sl-SI"/>
          <w14:ligatures w14:val="none"/>
        </w:rPr>
        <w:lastRenderedPageBreak/>
        <w:t>OBRAZLOŽITVE K ČLENOM</w:t>
      </w:r>
    </w:p>
    <w:p w14:paraId="3BC84456" w14:textId="77777777" w:rsidR="00E129F6" w:rsidRPr="005100D0" w:rsidRDefault="00E129F6" w:rsidP="005100D0">
      <w:pPr>
        <w:spacing w:before="240" w:after="0" w:line="240" w:lineRule="auto"/>
        <w:rPr>
          <w:rFonts w:ascii="Times New Roman" w:eastAsia="Times New Roman" w:hAnsi="Times New Roman" w:cs="Times New Roman"/>
          <w:kern w:val="0"/>
          <w:sz w:val="24"/>
          <w:szCs w:val="24"/>
          <w:lang w:eastAsia="sl-SI"/>
          <w14:ligatures w14:val="none"/>
        </w:rPr>
      </w:pPr>
    </w:p>
    <w:p w14:paraId="247F058F" w14:textId="77777777" w:rsidR="005100D0" w:rsidRDefault="005100D0" w:rsidP="005100D0">
      <w:pPr>
        <w:spacing w:before="240" w:after="0" w:line="240" w:lineRule="auto"/>
        <w:rPr>
          <w:rFonts w:ascii="Arial" w:eastAsia="Times New Roman" w:hAnsi="Arial" w:cs="Arial"/>
          <w:b/>
          <w:bCs/>
          <w:color w:val="000000"/>
          <w:kern w:val="0"/>
          <w:u w:val="single"/>
          <w:lang w:eastAsia="sl-SI"/>
          <w14:ligatures w14:val="none"/>
        </w:rPr>
      </w:pPr>
      <w:r w:rsidRPr="005100D0">
        <w:rPr>
          <w:rFonts w:ascii="Arial" w:eastAsia="Times New Roman" w:hAnsi="Arial" w:cs="Arial"/>
          <w:b/>
          <w:bCs/>
          <w:color w:val="000000"/>
          <w:kern w:val="0"/>
          <w:u w:val="single"/>
          <w:lang w:eastAsia="sl-SI"/>
          <w14:ligatures w14:val="none"/>
        </w:rPr>
        <w:t>K 1. členu</w:t>
      </w:r>
    </w:p>
    <w:p w14:paraId="7A2A37BF" w14:textId="61E8E96F" w:rsidR="00014223" w:rsidRPr="00014223" w:rsidRDefault="00014223" w:rsidP="006A42CF">
      <w:pPr>
        <w:spacing w:before="240" w:after="0" w:line="240" w:lineRule="auto"/>
        <w:jc w:val="both"/>
        <w:rPr>
          <w:rFonts w:ascii="Arial" w:eastAsia="Times New Roman" w:hAnsi="Arial" w:cs="Arial"/>
          <w:color w:val="000000"/>
          <w:kern w:val="0"/>
          <w:lang w:eastAsia="sl-SI"/>
          <w14:ligatures w14:val="none"/>
        </w:rPr>
      </w:pPr>
      <w:r w:rsidRPr="00014223">
        <w:rPr>
          <w:rFonts w:ascii="Arial" w:eastAsia="Times New Roman" w:hAnsi="Arial" w:cs="Arial"/>
          <w:color w:val="000000"/>
          <w:kern w:val="0"/>
          <w:lang w:eastAsia="sl-SI"/>
          <w14:ligatures w14:val="none"/>
        </w:rPr>
        <w:t xml:space="preserve">V </w:t>
      </w:r>
      <w:r>
        <w:rPr>
          <w:rFonts w:ascii="Arial" w:eastAsia="Times New Roman" w:hAnsi="Arial" w:cs="Arial"/>
          <w:color w:val="000000"/>
          <w:kern w:val="0"/>
          <w:lang w:eastAsia="sl-SI"/>
          <w14:ligatures w14:val="none"/>
        </w:rPr>
        <w:t xml:space="preserve">novem </w:t>
      </w:r>
      <w:r w:rsidRPr="00014223">
        <w:rPr>
          <w:rFonts w:ascii="Arial" w:eastAsia="Times New Roman" w:hAnsi="Arial" w:cs="Arial"/>
          <w:color w:val="000000"/>
          <w:kern w:val="0"/>
          <w:lang w:eastAsia="sl-SI"/>
          <w14:ligatures w14:val="none"/>
        </w:rPr>
        <w:t>petem odstavku</w:t>
      </w:r>
      <w:r w:rsidR="00757989">
        <w:rPr>
          <w:rFonts w:ascii="Arial" w:eastAsia="Times New Roman" w:hAnsi="Arial" w:cs="Arial"/>
          <w:color w:val="000000"/>
          <w:kern w:val="0"/>
          <w:lang w:eastAsia="sl-SI"/>
          <w14:ligatures w14:val="none"/>
        </w:rPr>
        <w:t xml:space="preserve"> 5. člena</w:t>
      </w:r>
      <w:r w:rsidRPr="00014223">
        <w:rPr>
          <w:rFonts w:ascii="Arial" w:eastAsia="Times New Roman" w:hAnsi="Arial" w:cs="Arial"/>
          <w:color w:val="000000"/>
          <w:kern w:val="0"/>
          <w:lang w:eastAsia="sl-SI"/>
          <w14:ligatures w14:val="none"/>
        </w:rPr>
        <w:t xml:space="preserve"> </w:t>
      </w:r>
      <w:r>
        <w:rPr>
          <w:rFonts w:ascii="Arial" w:eastAsia="Times New Roman" w:hAnsi="Arial" w:cs="Arial"/>
          <w:color w:val="000000"/>
          <w:kern w:val="0"/>
          <w:lang w:eastAsia="sl-SI"/>
          <w14:ligatures w14:val="none"/>
        </w:rPr>
        <w:t xml:space="preserve">se določi možnost opravljanja izpita za kandidate, ki niso vpisani v glasbeno šolo tudi iz predmeta komorna igra. S tem pridobijo pravico do izdaje spričevala o končani </w:t>
      </w:r>
      <w:r w:rsidR="00E129F6">
        <w:rPr>
          <w:rFonts w:ascii="Arial" w:eastAsia="Times New Roman" w:hAnsi="Arial" w:cs="Arial"/>
          <w:color w:val="000000"/>
          <w:kern w:val="0"/>
          <w:lang w:eastAsia="sl-SI"/>
          <w14:ligatures w14:val="none"/>
        </w:rPr>
        <w:t xml:space="preserve">nižji oziroma višji </w:t>
      </w:r>
      <w:r>
        <w:rPr>
          <w:rFonts w:ascii="Arial" w:eastAsia="Times New Roman" w:hAnsi="Arial" w:cs="Arial"/>
          <w:color w:val="000000"/>
          <w:kern w:val="0"/>
          <w:lang w:eastAsia="sl-SI"/>
          <w14:ligatures w14:val="none"/>
        </w:rPr>
        <w:t xml:space="preserve">stopnji izobraževanja, če </w:t>
      </w:r>
      <w:r w:rsidR="00E129F6">
        <w:rPr>
          <w:rFonts w:ascii="Arial" w:eastAsia="Times New Roman" w:hAnsi="Arial" w:cs="Arial"/>
          <w:color w:val="000000"/>
          <w:kern w:val="0"/>
          <w:lang w:eastAsia="sl-SI"/>
          <w14:ligatures w14:val="none"/>
        </w:rPr>
        <w:t xml:space="preserve">letne </w:t>
      </w:r>
      <w:r>
        <w:rPr>
          <w:rFonts w:ascii="Arial" w:eastAsia="Times New Roman" w:hAnsi="Arial" w:cs="Arial"/>
          <w:color w:val="000000"/>
          <w:kern w:val="0"/>
          <w:lang w:eastAsia="sl-SI"/>
          <w14:ligatures w14:val="none"/>
        </w:rPr>
        <w:t xml:space="preserve">ocene </w:t>
      </w:r>
      <w:r w:rsidR="00E129F6">
        <w:rPr>
          <w:rFonts w:ascii="Arial" w:eastAsia="Times New Roman" w:hAnsi="Arial" w:cs="Arial"/>
          <w:color w:val="000000"/>
          <w:kern w:val="0"/>
          <w:lang w:eastAsia="sl-SI"/>
          <w14:ligatures w14:val="none"/>
        </w:rPr>
        <w:t>niso dobili med šolskim letom.</w:t>
      </w:r>
    </w:p>
    <w:p w14:paraId="47235304" w14:textId="411ABF3C" w:rsidR="00014223" w:rsidRPr="005100D0" w:rsidRDefault="00014223" w:rsidP="005100D0">
      <w:pPr>
        <w:spacing w:before="240" w:after="0" w:line="240" w:lineRule="auto"/>
        <w:rPr>
          <w:rFonts w:ascii="Times New Roman" w:eastAsia="Times New Roman" w:hAnsi="Times New Roman" w:cs="Times New Roman"/>
          <w:kern w:val="0"/>
          <w:sz w:val="24"/>
          <w:szCs w:val="24"/>
          <w:lang w:eastAsia="sl-SI"/>
          <w14:ligatures w14:val="none"/>
        </w:rPr>
      </w:pPr>
      <w:r>
        <w:rPr>
          <w:rFonts w:ascii="Arial" w:eastAsia="Times New Roman" w:hAnsi="Arial" w:cs="Arial"/>
          <w:b/>
          <w:bCs/>
          <w:color w:val="000000"/>
          <w:kern w:val="0"/>
          <w:u w:val="single"/>
          <w:lang w:eastAsia="sl-SI"/>
          <w14:ligatures w14:val="none"/>
        </w:rPr>
        <w:t>K 2. členu</w:t>
      </w:r>
    </w:p>
    <w:p w14:paraId="38050B87" w14:textId="3F502C67" w:rsidR="005100D0" w:rsidRPr="005100D0" w:rsidRDefault="005100D0" w:rsidP="005100D0">
      <w:pPr>
        <w:spacing w:before="240"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 xml:space="preserve">Dikcija stopnje izobraževanja v tretjem odstavku 13. člena Pravilnika o preverjanju in ocenjevanju znanja ter napredovanju učencev v glasbenih šolah </w:t>
      </w:r>
      <w:r w:rsidR="008762EF">
        <w:rPr>
          <w:rFonts w:ascii="Arial" w:eastAsia="Times New Roman" w:hAnsi="Arial" w:cs="Arial"/>
          <w:color w:val="000000"/>
          <w:kern w:val="0"/>
          <w:lang w:eastAsia="sl-SI"/>
          <w14:ligatures w14:val="none"/>
        </w:rPr>
        <w:t>(v nadaljnjem besedilu: Pravilnik)</w:t>
      </w:r>
      <w:r w:rsidR="00D916B3">
        <w:rPr>
          <w:rFonts w:ascii="Arial" w:eastAsia="Times New Roman" w:hAnsi="Arial" w:cs="Arial"/>
          <w:color w:val="000000"/>
          <w:kern w:val="0"/>
          <w:lang w:eastAsia="sl-SI"/>
          <w14:ligatures w14:val="none"/>
        </w:rPr>
        <w:t xml:space="preserve"> </w:t>
      </w:r>
      <w:r w:rsidRPr="005100D0">
        <w:rPr>
          <w:rFonts w:ascii="Arial" w:eastAsia="Times New Roman" w:hAnsi="Arial" w:cs="Arial"/>
          <w:color w:val="000000"/>
          <w:kern w:val="0"/>
          <w:lang w:eastAsia="sl-SI"/>
          <w14:ligatures w14:val="none"/>
        </w:rPr>
        <w:t>se uskladi s poimenovanjem v noveli Z</w:t>
      </w:r>
      <w:r w:rsidR="001C3527">
        <w:rPr>
          <w:rFonts w:ascii="Arial" w:eastAsia="Times New Roman" w:hAnsi="Arial" w:cs="Arial"/>
          <w:color w:val="000000"/>
          <w:kern w:val="0"/>
          <w:lang w:eastAsia="sl-SI"/>
          <w14:ligatures w14:val="none"/>
        </w:rPr>
        <w:t>akona o g</w:t>
      </w:r>
      <w:r w:rsidRPr="005100D0">
        <w:rPr>
          <w:rFonts w:ascii="Arial" w:eastAsia="Times New Roman" w:hAnsi="Arial" w:cs="Arial"/>
          <w:color w:val="000000"/>
          <w:kern w:val="0"/>
          <w:lang w:eastAsia="sl-SI"/>
          <w14:ligatures w14:val="none"/>
        </w:rPr>
        <w:t>la</w:t>
      </w:r>
      <w:r w:rsidR="001C3527">
        <w:rPr>
          <w:rFonts w:ascii="Arial" w:eastAsia="Times New Roman" w:hAnsi="Arial" w:cs="Arial"/>
          <w:color w:val="000000"/>
          <w:kern w:val="0"/>
          <w:lang w:eastAsia="sl-SI"/>
          <w14:ligatures w14:val="none"/>
        </w:rPr>
        <w:t>sbenih šolah</w:t>
      </w:r>
      <w:r w:rsidR="00D916B3">
        <w:rPr>
          <w:rFonts w:ascii="Arial" w:eastAsia="Times New Roman" w:hAnsi="Arial" w:cs="Arial"/>
          <w:color w:val="000000"/>
          <w:kern w:val="0"/>
          <w:lang w:eastAsia="sl-SI"/>
          <w14:ligatures w14:val="none"/>
        </w:rPr>
        <w:t xml:space="preserve"> (Uradni list RS, št. 53/24)</w:t>
      </w:r>
      <w:r w:rsidRPr="005100D0">
        <w:rPr>
          <w:rFonts w:ascii="Arial" w:eastAsia="Times New Roman" w:hAnsi="Arial" w:cs="Arial"/>
          <w:color w:val="000000"/>
          <w:kern w:val="0"/>
          <w:lang w:eastAsia="sl-SI"/>
          <w14:ligatures w14:val="none"/>
        </w:rPr>
        <w:t>.</w:t>
      </w:r>
    </w:p>
    <w:p w14:paraId="349805F2" w14:textId="175C9A93" w:rsidR="005100D0" w:rsidRPr="005100D0" w:rsidRDefault="005100D0" w:rsidP="005100D0">
      <w:pPr>
        <w:spacing w:before="240" w:after="0" w:line="240" w:lineRule="auto"/>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b/>
          <w:bCs/>
          <w:color w:val="000000"/>
          <w:kern w:val="0"/>
          <w:u w:val="single"/>
          <w:lang w:eastAsia="sl-SI"/>
          <w14:ligatures w14:val="none"/>
        </w:rPr>
        <w:t xml:space="preserve">K </w:t>
      </w:r>
      <w:r w:rsidR="00E129F6">
        <w:rPr>
          <w:rFonts w:ascii="Arial" w:eastAsia="Times New Roman" w:hAnsi="Arial" w:cs="Arial"/>
          <w:b/>
          <w:bCs/>
          <w:color w:val="000000"/>
          <w:kern w:val="0"/>
          <w:u w:val="single"/>
          <w:lang w:eastAsia="sl-SI"/>
          <w14:ligatures w14:val="none"/>
        </w:rPr>
        <w:t>3</w:t>
      </w:r>
      <w:r w:rsidRPr="005100D0">
        <w:rPr>
          <w:rFonts w:ascii="Arial" w:eastAsia="Times New Roman" w:hAnsi="Arial" w:cs="Arial"/>
          <w:b/>
          <w:bCs/>
          <w:color w:val="000000"/>
          <w:kern w:val="0"/>
          <w:u w:val="single"/>
          <w:lang w:eastAsia="sl-SI"/>
          <w14:ligatures w14:val="none"/>
        </w:rPr>
        <w:t>. členu</w:t>
      </w:r>
    </w:p>
    <w:p w14:paraId="4728EED4" w14:textId="29A0257C" w:rsidR="005100D0" w:rsidRPr="005100D0" w:rsidRDefault="005100D0" w:rsidP="005100D0">
      <w:pPr>
        <w:spacing w:before="240"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Dikcija stopnje izobraževanja v četrtem in petem odstavku 14. člena Pravilnika se uskladi s poimenovanjem v noveli ZGla.</w:t>
      </w:r>
    </w:p>
    <w:p w14:paraId="085F13A9" w14:textId="3C83C63E" w:rsidR="005100D0" w:rsidRPr="00E129F6" w:rsidRDefault="005100D0" w:rsidP="005100D0">
      <w:pPr>
        <w:spacing w:before="240" w:after="0" w:line="240" w:lineRule="auto"/>
        <w:jc w:val="both"/>
        <w:rPr>
          <w:rFonts w:ascii="Times New Roman" w:eastAsia="Times New Roman" w:hAnsi="Times New Roman" w:cs="Times New Roman"/>
          <w:kern w:val="0"/>
          <w:sz w:val="24"/>
          <w:szCs w:val="24"/>
          <w:u w:val="single"/>
          <w:lang w:eastAsia="sl-SI"/>
          <w14:ligatures w14:val="none"/>
        </w:rPr>
      </w:pPr>
      <w:r w:rsidRPr="00E129F6">
        <w:rPr>
          <w:rFonts w:ascii="Arial" w:eastAsia="Times New Roman" w:hAnsi="Arial" w:cs="Arial"/>
          <w:b/>
          <w:bCs/>
          <w:color w:val="000000"/>
          <w:kern w:val="0"/>
          <w:u w:val="single"/>
          <w:lang w:eastAsia="sl-SI"/>
          <w14:ligatures w14:val="none"/>
        </w:rPr>
        <w:t xml:space="preserve">K </w:t>
      </w:r>
      <w:r w:rsidR="00E129F6" w:rsidRPr="00E129F6">
        <w:rPr>
          <w:rFonts w:ascii="Arial" w:eastAsia="Times New Roman" w:hAnsi="Arial" w:cs="Arial"/>
          <w:b/>
          <w:bCs/>
          <w:color w:val="000000"/>
          <w:kern w:val="0"/>
          <w:u w:val="single"/>
          <w:lang w:eastAsia="sl-SI"/>
          <w14:ligatures w14:val="none"/>
        </w:rPr>
        <w:t>4</w:t>
      </w:r>
      <w:r w:rsidRPr="00E129F6">
        <w:rPr>
          <w:rFonts w:ascii="Arial" w:eastAsia="Times New Roman" w:hAnsi="Arial" w:cs="Arial"/>
          <w:b/>
          <w:bCs/>
          <w:color w:val="000000"/>
          <w:kern w:val="0"/>
          <w:u w:val="single"/>
          <w:lang w:eastAsia="sl-SI"/>
          <w14:ligatures w14:val="none"/>
        </w:rPr>
        <w:t>. členu</w:t>
      </w:r>
    </w:p>
    <w:p w14:paraId="4281E94D" w14:textId="7FCAD851" w:rsidR="005100D0" w:rsidRPr="005100D0" w:rsidRDefault="005100D0" w:rsidP="005100D0">
      <w:pPr>
        <w:spacing w:before="240"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Dikcija stopnje izobraževanja v tretjem in četrtem odstavku 14.a člena Pravilnika se uskladi s poimenovanjem v noveli ZGla.</w:t>
      </w:r>
    </w:p>
    <w:p w14:paraId="0CDFFD93" w14:textId="42B4E4DD" w:rsidR="005100D0" w:rsidRPr="00E129F6" w:rsidRDefault="005100D0" w:rsidP="005100D0">
      <w:pPr>
        <w:spacing w:before="240" w:after="0" w:line="240" w:lineRule="auto"/>
        <w:jc w:val="both"/>
        <w:rPr>
          <w:rFonts w:ascii="Times New Roman" w:eastAsia="Times New Roman" w:hAnsi="Times New Roman" w:cs="Times New Roman"/>
          <w:kern w:val="0"/>
          <w:sz w:val="24"/>
          <w:szCs w:val="24"/>
          <w:u w:val="single"/>
          <w:lang w:eastAsia="sl-SI"/>
          <w14:ligatures w14:val="none"/>
        </w:rPr>
      </w:pPr>
      <w:r w:rsidRPr="00E129F6">
        <w:rPr>
          <w:rFonts w:ascii="Arial" w:eastAsia="Times New Roman" w:hAnsi="Arial" w:cs="Arial"/>
          <w:b/>
          <w:bCs/>
          <w:color w:val="000000"/>
          <w:kern w:val="0"/>
          <w:u w:val="single"/>
          <w:lang w:eastAsia="sl-SI"/>
          <w14:ligatures w14:val="none"/>
        </w:rPr>
        <w:t xml:space="preserve">K </w:t>
      </w:r>
      <w:r w:rsidR="00E129F6" w:rsidRPr="00E129F6">
        <w:rPr>
          <w:rFonts w:ascii="Arial" w:eastAsia="Times New Roman" w:hAnsi="Arial" w:cs="Arial"/>
          <w:b/>
          <w:bCs/>
          <w:color w:val="000000"/>
          <w:kern w:val="0"/>
          <w:u w:val="single"/>
          <w:lang w:eastAsia="sl-SI"/>
          <w14:ligatures w14:val="none"/>
        </w:rPr>
        <w:t>5</w:t>
      </w:r>
      <w:r w:rsidRPr="00E129F6">
        <w:rPr>
          <w:rFonts w:ascii="Arial" w:eastAsia="Times New Roman" w:hAnsi="Arial" w:cs="Arial"/>
          <w:b/>
          <w:bCs/>
          <w:color w:val="000000"/>
          <w:kern w:val="0"/>
          <w:u w:val="single"/>
          <w:lang w:eastAsia="sl-SI"/>
          <w14:ligatures w14:val="none"/>
        </w:rPr>
        <w:t>. členu</w:t>
      </w:r>
    </w:p>
    <w:p w14:paraId="080FB8A3" w14:textId="77777777" w:rsidR="005100D0" w:rsidRPr="005100D0" w:rsidRDefault="005100D0" w:rsidP="005100D0">
      <w:pPr>
        <w:spacing w:before="240"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Poimenovanje izobraževalnih programov se uskladi z novelo ZGla.</w:t>
      </w:r>
    </w:p>
    <w:p w14:paraId="5E2AFC96" w14:textId="531E39C2" w:rsidR="005100D0" w:rsidRPr="00E129F6" w:rsidRDefault="005100D0" w:rsidP="005100D0">
      <w:pPr>
        <w:spacing w:before="240" w:after="0" w:line="240" w:lineRule="auto"/>
        <w:jc w:val="both"/>
        <w:rPr>
          <w:rFonts w:ascii="Arial" w:eastAsia="Times New Roman" w:hAnsi="Arial" w:cs="Arial"/>
          <w:b/>
          <w:bCs/>
          <w:color w:val="000000"/>
          <w:kern w:val="0"/>
          <w:u w:val="single"/>
          <w:lang w:eastAsia="sl-SI"/>
          <w14:ligatures w14:val="none"/>
        </w:rPr>
      </w:pPr>
      <w:r w:rsidRPr="00E129F6">
        <w:rPr>
          <w:rFonts w:ascii="Arial" w:eastAsia="Times New Roman" w:hAnsi="Arial" w:cs="Arial"/>
          <w:b/>
          <w:bCs/>
          <w:color w:val="000000"/>
          <w:kern w:val="0"/>
          <w:u w:val="single"/>
          <w:lang w:eastAsia="sl-SI"/>
          <w14:ligatures w14:val="none"/>
        </w:rPr>
        <w:t xml:space="preserve">K </w:t>
      </w:r>
      <w:r w:rsidR="00E129F6" w:rsidRPr="00E129F6">
        <w:rPr>
          <w:rFonts w:ascii="Arial" w:eastAsia="Times New Roman" w:hAnsi="Arial" w:cs="Arial"/>
          <w:b/>
          <w:bCs/>
          <w:color w:val="000000"/>
          <w:kern w:val="0"/>
          <w:u w:val="single"/>
          <w:lang w:eastAsia="sl-SI"/>
          <w14:ligatures w14:val="none"/>
        </w:rPr>
        <w:t>6</w:t>
      </w:r>
      <w:r w:rsidRPr="00E129F6">
        <w:rPr>
          <w:rFonts w:ascii="Arial" w:eastAsia="Times New Roman" w:hAnsi="Arial" w:cs="Arial"/>
          <w:b/>
          <w:bCs/>
          <w:color w:val="000000"/>
          <w:kern w:val="0"/>
          <w:u w:val="single"/>
          <w:lang w:eastAsia="sl-SI"/>
          <w14:ligatures w14:val="none"/>
        </w:rPr>
        <w:t>. členu</w:t>
      </w:r>
    </w:p>
    <w:p w14:paraId="0388D51E" w14:textId="7D5526F5" w:rsidR="00E129F6" w:rsidRPr="005100D0" w:rsidRDefault="00E129F6" w:rsidP="00E129F6">
      <w:pPr>
        <w:spacing w:before="240"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 xml:space="preserve">Dikcija stopnje izobraževanja v </w:t>
      </w:r>
      <w:r>
        <w:rPr>
          <w:rFonts w:ascii="Arial" w:eastAsia="Times New Roman" w:hAnsi="Arial" w:cs="Arial"/>
          <w:color w:val="000000"/>
          <w:kern w:val="0"/>
          <w:lang w:eastAsia="sl-SI"/>
          <w14:ligatures w14:val="none"/>
        </w:rPr>
        <w:t>drugem</w:t>
      </w:r>
      <w:r w:rsidRPr="005100D0">
        <w:rPr>
          <w:rFonts w:ascii="Arial" w:eastAsia="Times New Roman" w:hAnsi="Arial" w:cs="Arial"/>
          <w:color w:val="000000"/>
          <w:kern w:val="0"/>
          <w:lang w:eastAsia="sl-SI"/>
          <w14:ligatures w14:val="none"/>
        </w:rPr>
        <w:t xml:space="preserve"> odstavku 1</w:t>
      </w:r>
      <w:r>
        <w:rPr>
          <w:rFonts w:ascii="Arial" w:eastAsia="Times New Roman" w:hAnsi="Arial" w:cs="Arial"/>
          <w:color w:val="000000"/>
          <w:kern w:val="0"/>
          <w:lang w:eastAsia="sl-SI"/>
          <w14:ligatures w14:val="none"/>
        </w:rPr>
        <w:t>6</w:t>
      </w:r>
      <w:r w:rsidRPr="005100D0">
        <w:rPr>
          <w:rFonts w:ascii="Arial" w:eastAsia="Times New Roman" w:hAnsi="Arial" w:cs="Arial"/>
          <w:color w:val="000000"/>
          <w:kern w:val="0"/>
          <w:lang w:eastAsia="sl-SI"/>
          <w14:ligatures w14:val="none"/>
        </w:rPr>
        <w:t xml:space="preserve">. člena </w:t>
      </w:r>
      <w:r w:rsidR="008762EF">
        <w:rPr>
          <w:rFonts w:ascii="Arial" w:eastAsia="Times New Roman" w:hAnsi="Arial" w:cs="Arial"/>
          <w:color w:val="000000"/>
          <w:kern w:val="0"/>
          <w:lang w:eastAsia="sl-SI"/>
          <w14:ligatures w14:val="none"/>
        </w:rPr>
        <w:t xml:space="preserve">Pravilnika </w:t>
      </w:r>
      <w:r w:rsidRPr="005100D0">
        <w:rPr>
          <w:rFonts w:ascii="Arial" w:eastAsia="Times New Roman" w:hAnsi="Arial" w:cs="Arial"/>
          <w:color w:val="000000"/>
          <w:kern w:val="0"/>
          <w:lang w:eastAsia="sl-SI"/>
          <w14:ligatures w14:val="none"/>
        </w:rPr>
        <w:t>se uskladi s poimenovanjem v noveli ZGla.</w:t>
      </w:r>
    </w:p>
    <w:p w14:paraId="4BE39555" w14:textId="445AC0BD" w:rsidR="00E129F6" w:rsidRPr="00E129F6" w:rsidRDefault="00E129F6" w:rsidP="005100D0">
      <w:pPr>
        <w:spacing w:before="240" w:after="0" w:line="240" w:lineRule="auto"/>
        <w:jc w:val="both"/>
        <w:rPr>
          <w:rFonts w:ascii="Arial" w:eastAsia="Times New Roman" w:hAnsi="Arial" w:cs="Arial"/>
          <w:b/>
          <w:bCs/>
          <w:kern w:val="0"/>
          <w:u w:val="single"/>
          <w:lang w:eastAsia="sl-SI"/>
          <w14:ligatures w14:val="none"/>
        </w:rPr>
      </w:pPr>
      <w:r w:rsidRPr="00E129F6">
        <w:rPr>
          <w:rFonts w:ascii="Arial" w:eastAsia="Times New Roman" w:hAnsi="Arial" w:cs="Arial"/>
          <w:b/>
          <w:bCs/>
          <w:kern w:val="0"/>
          <w:u w:val="single"/>
          <w:lang w:eastAsia="sl-SI"/>
          <w14:ligatures w14:val="none"/>
        </w:rPr>
        <w:t>K 7. členu</w:t>
      </w:r>
    </w:p>
    <w:p w14:paraId="3228E940" w14:textId="77777777" w:rsidR="005100D0" w:rsidRPr="005100D0" w:rsidRDefault="005100D0" w:rsidP="005100D0">
      <w:pPr>
        <w:spacing w:before="240"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Določba prvega odstavka 17. člena se uskladi z določbo v noveli ZGla. Dikcija stopnje izobraževanja v tretjem odstavku se uskladi z novelo ZGla.</w:t>
      </w:r>
    </w:p>
    <w:p w14:paraId="6688FF29" w14:textId="7DFFFA4D" w:rsidR="005100D0" w:rsidRPr="005100D0" w:rsidRDefault="005100D0" w:rsidP="005100D0">
      <w:pPr>
        <w:spacing w:before="240" w:after="0" w:line="240" w:lineRule="auto"/>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b/>
          <w:bCs/>
          <w:color w:val="000000"/>
          <w:kern w:val="0"/>
          <w:u w:val="single"/>
          <w:lang w:eastAsia="sl-SI"/>
          <w14:ligatures w14:val="none"/>
        </w:rPr>
        <w:t xml:space="preserve">K </w:t>
      </w:r>
      <w:r w:rsidR="00E129F6">
        <w:rPr>
          <w:rFonts w:ascii="Arial" w:eastAsia="Times New Roman" w:hAnsi="Arial" w:cs="Arial"/>
          <w:b/>
          <w:bCs/>
          <w:color w:val="000000"/>
          <w:kern w:val="0"/>
          <w:u w:val="single"/>
          <w:lang w:eastAsia="sl-SI"/>
          <w14:ligatures w14:val="none"/>
        </w:rPr>
        <w:t>8</w:t>
      </w:r>
      <w:r w:rsidRPr="005100D0">
        <w:rPr>
          <w:rFonts w:ascii="Arial" w:eastAsia="Times New Roman" w:hAnsi="Arial" w:cs="Arial"/>
          <w:b/>
          <w:bCs/>
          <w:color w:val="000000"/>
          <w:kern w:val="0"/>
          <w:u w:val="single"/>
          <w:lang w:eastAsia="sl-SI"/>
          <w14:ligatures w14:val="none"/>
        </w:rPr>
        <w:t>. členu</w:t>
      </w:r>
    </w:p>
    <w:p w14:paraId="30B1A99A" w14:textId="77777777" w:rsidR="005100D0" w:rsidRPr="005100D0" w:rsidRDefault="005100D0" w:rsidP="005100D0">
      <w:pPr>
        <w:spacing w:before="240"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Poimenovanje izobraževalnih programov se v prvem in tretjem odstavku 18. člena uskladi z novelo ZGla.</w:t>
      </w:r>
    </w:p>
    <w:p w14:paraId="47D9C401" w14:textId="68FBAFD6" w:rsidR="005100D0" w:rsidRPr="005100D0" w:rsidRDefault="005100D0" w:rsidP="005100D0">
      <w:pPr>
        <w:spacing w:before="240" w:after="0" w:line="240" w:lineRule="auto"/>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b/>
          <w:bCs/>
          <w:color w:val="000000"/>
          <w:kern w:val="0"/>
          <w:u w:val="single"/>
          <w:lang w:eastAsia="sl-SI"/>
          <w14:ligatures w14:val="none"/>
        </w:rPr>
        <w:t xml:space="preserve">K </w:t>
      </w:r>
      <w:r w:rsidR="00E129F6">
        <w:rPr>
          <w:rFonts w:ascii="Arial" w:eastAsia="Times New Roman" w:hAnsi="Arial" w:cs="Arial"/>
          <w:b/>
          <w:bCs/>
          <w:color w:val="000000"/>
          <w:kern w:val="0"/>
          <w:u w:val="single"/>
          <w:lang w:eastAsia="sl-SI"/>
          <w14:ligatures w14:val="none"/>
        </w:rPr>
        <w:t>9</w:t>
      </w:r>
      <w:r w:rsidRPr="005100D0">
        <w:rPr>
          <w:rFonts w:ascii="Arial" w:eastAsia="Times New Roman" w:hAnsi="Arial" w:cs="Arial"/>
          <w:b/>
          <w:bCs/>
          <w:color w:val="000000"/>
          <w:kern w:val="0"/>
          <w:u w:val="single"/>
          <w:lang w:eastAsia="sl-SI"/>
          <w14:ligatures w14:val="none"/>
        </w:rPr>
        <w:t>. členu</w:t>
      </w:r>
    </w:p>
    <w:p w14:paraId="08412991" w14:textId="46C477CB" w:rsidR="005100D0" w:rsidRPr="005100D0" w:rsidRDefault="005100D0" w:rsidP="005100D0">
      <w:pPr>
        <w:spacing w:before="240"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Dikcija vzgojno-izobraževalno obdobje v drugem odstavku 21. člena Pravilnika se uskladi s poimenovanjem v noveli ZGla.</w:t>
      </w:r>
    </w:p>
    <w:p w14:paraId="46E452ED" w14:textId="2B40199D" w:rsidR="005100D0" w:rsidRPr="005100D0" w:rsidRDefault="005100D0" w:rsidP="005100D0">
      <w:pPr>
        <w:spacing w:before="240" w:after="0" w:line="240" w:lineRule="auto"/>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b/>
          <w:bCs/>
          <w:color w:val="000000"/>
          <w:kern w:val="0"/>
          <w:u w:val="single"/>
          <w:lang w:eastAsia="sl-SI"/>
          <w14:ligatures w14:val="none"/>
        </w:rPr>
        <w:t xml:space="preserve">K </w:t>
      </w:r>
      <w:r w:rsidR="00E129F6">
        <w:rPr>
          <w:rFonts w:ascii="Arial" w:eastAsia="Times New Roman" w:hAnsi="Arial" w:cs="Arial"/>
          <w:b/>
          <w:bCs/>
          <w:color w:val="000000"/>
          <w:kern w:val="0"/>
          <w:u w:val="single"/>
          <w:lang w:eastAsia="sl-SI"/>
          <w14:ligatures w14:val="none"/>
        </w:rPr>
        <w:t>10</w:t>
      </w:r>
      <w:r w:rsidRPr="005100D0">
        <w:rPr>
          <w:rFonts w:ascii="Arial" w:eastAsia="Times New Roman" w:hAnsi="Arial" w:cs="Arial"/>
          <w:b/>
          <w:bCs/>
          <w:color w:val="000000"/>
          <w:kern w:val="0"/>
          <w:u w:val="single"/>
          <w:lang w:eastAsia="sl-SI"/>
          <w14:ligatures w14:val="none"/>
        </w:rPr>
        <w:t>. členu</w:t>
      </w:r>
    </w:p>
    <w:p w14:paraId="75C599CA" w14:textId="45204119" w:rsidR="00025B81" w:rsidRDefault="00025B81" w:rsidP="00025B81">
      <w:pPr>
        <w:spacing w:before="240" w:after="0" w:line="240" w:lineRule="auto"/>
        <w:jc w:val="both"/>
        <w:rPr>
          <w:rFonts w:ascii="Arial" w:eastAsia="Times New Roman" w:hAnsi="Arial" w:cs="Arial"/>
          <w:color w:val="000000"/>
          <w:kern w:val="0"/>
          <w:lang w:eastAsia="sl-SI"/>
          <w14:ligatures w14:val="none"/>
        </w:rPr>
      </w:pPr>
      <w:r w:rsidRPr="00726156">
        <w:rPr>
          <w:rFonts w:ascii="Arial" w:eastAsia="Times New Roman" w:hAnsi="Arial" w:cs="Arial"/>
          <w:color w:val="000000"/>
          <w:kern w:val="0"/>
          <w:lang w:eastAsia="sl-SI"/>
          <w14:ligatures w14:val="none"/>
        </w:rPr>
        <w:t xml:space="preserve">V javni glasbeni šoli lahko opravljajo izpit tudi tisti, ki niso vpisani v izobraževalni program. Ker so to lahko otroci in odrasli, ki se bodisi šolajo sami bodisi pri zasebnikih, je ustreznejši izraz </w:t>
      </w:r>
      <w:r w:rsidRPr="00726156">
        <w:rPr>
          <w:rFonts w:ascii="Arial" w:eastAsia="Times New Roman" w:hAnsi="Arial" w:cs="Arial"/>
          <w:color w:val="000000"/>
          <w:kern w:val="0"/>
          <w:lang w:eastAsia="sl-SI"/>
          <w14:ligatures w14:val="none"/>
        </w:rPr>
        <w:lastRenderedPageBreak/>
        <w:t>kandidati.</w:t>
      </w:r>
      <w:r>
        <w:rPr>
          <w:rFonts w:ascii="Arial" w:eastAsia="Times New Roman" w:hAnsi="Arial" w:cs="Arial"/>
          <w:color w:val="000000"/>
          <w:kern w:val="0"/>
          <w:lang w:eastAsia="sl-SI"/>
          <w14:ligatures w14:val="none"/>
        </w:rPr>
        <w:t xml:space="preserve"> Ko kandidat opravi izpit, pridobi spričevalo oziroma obvestilo o letnih ocenah in se ga vodi v </w:t>
      </w:r>
      <w:r w:rsidR="006A42CF">
        <w:rPr>
          <w:rFonts w:ascii="Arial" w:eastAsia="Times New Roman" w:hAnsi="Arial" w:cs="Arial"/>
          <w:color w:val="000000"/>
          <w:kern w:val="0"/>
          <w:lang w:eastAsia="sl-SI"/>
          <w14:ligatures w14:val="none"/>
        </w:rPr>
        <w:t xml:space="preserve">Matični knjigi </w:t>
      </w:r>
      <w:r>
        <w:rPr>
          <w:rFonts w:ascii="Arial" w:eastAsia="Times New Roman" w:hAnsi="Arial" w:cs="Arial"/>
          <w:color w:val="000000"/>
          <w:kern w:val="0"/>
          <w:lang w:eastAsia="sl-SI"/>
          <w14:ligatures w14:val="none"/>
        </w:rPr>
        <w:t>učencev, ki niso vpisani v glasbeno šolo. Učenec napreduje v višji razred in se lahko, če ima šola dovolj prostih vpisnih mest, vpiše v redno izobraževanje.</w:t>
      </w:r>
    </w:p>
    <w:p w14:paraId="404E313A" w14:textId="1A959058" w:rsidR="005100D0" w:rsidRPr="005100D0" w:rsidRDefault="005100D0" w:rsidP="005100D0">
      <w:pPr>
        <w:spacing w:before="240"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 xml:space="preserve">Drugi odstavek 26. člena </w:t>
      </w:r>
      <w:r w:rsidR="00757989">
        <w:rPr>
          <w:rFonts w:ascii="Arial" w:eastAsia="Times New Roman" w:hAnsi="Arial" w:cs="Arial"/>
          <w:color w:val="000000"/>
          <w:kern w:val="0"/>
          <w:lang w:eastAsia="sl-SI"/>
          <w14:ligatures w14:val="none"/>
        </w:rPr>
        <w:t xml:space="preserve">Pravilnika </w:t>
      </w:r>
      <w:r w:rsidRPr="005100D0">
        <w:rPr>
          <w:rFonts w:ascii="Arial" w:eastAsia="Times New Roman" w:hAnsi="Arial" w:cs="Arial"/>
          <w:color w:val="000000"/>
          <w:kern w:val="0"/>
          <w:lang w:eastAsia="sl-SI"/>
          <w14:ligatures w14:val="none"/>
        </w:rPr>
        <w:t>določa predmete, iz katerih lahko kandidat, ki ni vpisan v glasbeno šolo</w:t>
      </w:r>
      <w:r w:rsidR="00D86973">
        <w:rPr>
          <w:rFonts w:ascii="Arial" w:eastAsia="Times New Roman" w:hAnsi="Arial" w:cs="Arial"/>
          <w:color w:val="000000"/>
          <w:kern w:val="0"/>
          <w:lang w:eastAsia="sl-SI"/>
          <w14:ligatures w14:val="none"/>
        </w:rPr>
        <w:t>,</w:t>
      </w:r>
      <w:r w:rsidRPr="005100D0">
        <w:rPr>
          <w:rFonts w:ascii="Arial" w:eastAsia="Times New Roman" w:hAnsi="Arial" w:cs="Arial"/>
          <w:color w:val="000000"/>
          <w:kern w:val="0"/>
          <w:lang w:eastAsia="sl-SI"/>
          <w14:ligatures w14:val="none"/>
        </w:rPr>
        <w:t xml:space="preserve"> opravlja izpite. Dodan je predmet komorna igra, saj sicer kandidat, ki opravi v glasbeni šoli samo izpite, ne more izkazati primerljive usposobljenosti kot vpisani učenci.</w:t>
      </w:r>
      <w:r w:rsidR="00E129F6">
        <w:rPr>
          <w:rFonts w:ascii="Arial" w:eastAsia="Times New Roman" w:hAnsi="Arial" w:cs="Arial"/>
          <w:color w:val="000000"/>
          <w:kern w:val="0"/>
          <w:lang w:eastAsia="sl-SI"/>
          <w14:ligatures w14:val="none"/>
        </w:rPr>
        <w:t xml:space="preserve"> S tem pridobi tudi pravico do pridobitve spričevala o končani nižji oziroma višji stopnji izobraževanja v skladu s 14. členom </w:t>
      </w:r>
      <w:r w:rsidR="00757989">
        <w:rPr>
          <w:rFonts w:ascii="Arial" w:eastAsia="Times New Roman" w:hAnsi="Arial" w:cs="Arial"/>
          <w:color w:val="000000"/>
          <w:kern w:val="0"/>
          <w:lang w:eastAsia="sl-SI"/>
          <w14:ligatures w14:val="none"/>
        </w:rPr>
        <w:t>P</w:t>
      </w:r>
      <w:r w:rsidR="00E129F6">
        <w:rPr>
          <w:rFonts w:ascii="Arial" w:eastAsia="Times New Roman" w:hAnsi="Arial" w:cs="Arial"/>
          <w:color w:val="000000"/>
          <w:kern w:val="0"/>
          <w:lang w:eastAsia="sl-SI"/>
          <w14:ligatures w14:val="none"/>
        </w:rPr>
        <w:t>ravilnika.</w:t>
      </w:r>
    </w:p>
    <w:p w14:paraId="12C363D3" w14:textId="291DCD8F" w:rsidR="005100D0" w:rsidRPr="00E129F6" w:rsidRDefault="005100D0" w:rsidP="005100D0">
      <w:pPr>
        <w:spacing w:before="240" w:after="0" w:line="240" w:lineRule="auto"/>
        <w:rPr>
          <w:rFonts w:ascii="Times New Roman" w:eastAsia="Times New Roman" w:hAnsi="Times New Roman" w:cs="Times New Roman"/>
          <w:kern w:val="0"/>
          <w:sz w:val="24"/>
          <w:szCs w:val="24"/>
          <w:u w:val="single"/>
          <w:lang w:eastAsia="sl-SI"/>
          <w14:ligatures w14:val="none"/>
        </w:rPr>
      </w:pPr>
      <w:r w:rsidRPr="00E129F6">
        <w:rPr>
          <w:rFonts w:ascii="Arial" w:eastAsia="Times New Roman" w:hAnsi="Arial" w:cs="Arial"/>
          <w:b/>
          <w:bCs/>
          <w:color w:val="000000"/>
          <w:kern w:val="0"/>
          <w:u w:val="single"/>
          <w:lang w:eastAsia="sl-SI"/>
          <w14:ligatures w14:val="none"/>
        </w:rPr>
        <w:t xml:space="preserve">K </w:t>
      </w:r>
      <w:r w:rsidR="00E129F6" w:rsidRPr="00E129F6">
        <w:rPr>
          <w:rFonts w:ascii="Arial" w:eastAsia="Times New Roman" w:hAnsi="Arial" w:cs="Arial"/>
          <w:b/>
          <w:bCs/>
          <w:color w:val="000000"/>
          <w:kern w:val="0"/>
          <w:u w:val="single"/>
          <w:lang w:eastAsia="sl-SI"/>
          <w14:ligatures w14:val="none"/>
        </w:rPr>
        <w:t>11</w:t>
      </w:r>
      <w:r w:rsidRPr="00E129F6">
        <w:rPr>
          <w:rFonts w:ascii="Arial" w:eastAsia="Times New Roman" w:hAnsi="Arial" w:cs="Arial"/>
          <w:b/>
          <w:bCs/>
          <w:color w:val="000000"/>
          <w:kern w:val="0"/>
          <w:u w:val="single"/>
          <w:lang w:eastAsia="sl-SI"/>
          <w14:ligatures w14:val="none"/>
        </w:rPr>
        <w:t>. členu</w:t>
      </w:r>
    </w:p>
    <w:p w14:paraId="6CD962C0" w14:textId="77777777" w:rsidR="005100D0" w:rsidRPr="005100D0" w:rsidRDefault="005100D0" w:rsidP="005100D0">
      <w:pPr>
        <w:spacing w:after="0" w:line="240" w:lineRule="auto"/>
        <w:rPr>
          <w:rFonts w:ascii="Times New Roman" w:eastAsia="Times New Roman" w:hAnsi="Times New Roman" w:cs="Times New Roman"/>
          <w:kern w:val="0"/>
          <w:sz w:val="24"/>
          <w:szCs w:val="24"/>
          <w:lang w:eastAsia="sl-SI"/>
          <w14:ligatures w14:val="none"/>
        </w:rPr>
      </w:pPr>
    </w:p>
    <w:p w14:paraId="6AAE5C6E" w14:textId="3D909ADB" w:rsidR="005100D0" w:rsidRPr="005100D0" w:rsidRDefault="005100D0" w:rsidP="005100D0">
      <w:pPr>
        <w:spacing w:after="0" w:line="240" w:lineRule="auto"/>
        <w:jc w:val="both"/>
        <w:rPr>
          <w:rFonts w:ascii="Times New Roman" w:eastAsia="Times New Roman" w:hAnsi="Times New Roman" w:cs="Times New Roman"/>
          <w:kern w:val="0"/>
          <w:sz w:val="24"/>
          <w:szCs w:val="24"/>
          <w:lang w:eastAsia="sl-SI"/>
          <w14:ligatures w14:val="none"/>
        </w:rPr>
      </w:pPr>
      <w:r w:rsidRPr="005100D0">
        <w:rPr>
          <w:rFonts w:ascii="Arial" w:eastAsia="Times New Roman" w:hAnsi="Arial" w:cs="Arial"/>
          <w:color w:val="000000"/>
          <w:kern w:val="0"/>
          <w:lang w:eastAsia="sl-SI"/>
          <w14:ligatures w14:val="none"/>
        </w:rPr>
        <w:t>Člen določa začetek veljavnosti  pravilnika.</w:t>
      </w:r>
      <w:r w:rsidRPr="005100D0">
        <w:rPr>
          <w:rFonts w:ascii="Times New Roman" w:eastAsia="Times New Roman" w:hAnsi="Times New Roman" w:cs="Times New Roman"/>
          <w:color w:val="000000"/>
          <w:kern w:val="0"/>
          <w:lang w:eastAsia="sl-SI"/>
          <w14:ligatures w14:val="none"/>
        </w:rPr>
        <w:t> </w:t>
      </w:r>
    </w:p>
    <w:p w14:paraId="4ECBEB83" w14:textId="77777777" w:rsidR="00EC3EE9" w:rsidRDefault="00EC3EE9"/>
    <w:sectPr w:rsidR="00EC3E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0D0"/>
    <w:rsid w:val="00014223"/>
    <w:rsid w:val="000258AF"/>
    <w:rsid w:val="00025B81"/>
    <w:rsid w:val="00027E9B"/>
    <w:rsid w:val="00097B25"/>
    <w:rsid w:val="000F03F9"/>
    <w:rsid w:val="000F0B72"/>
    <w:rsid w:val="001067DA"/>
    <w:rsid w:val="001A3D7E"/>
    <w:rsid w:val="001B20B4"/>
    <w:rsid w:val="001C3527"/>
    <w:rsid w:val="001E7FCE"/>
    <w:rsid w:val="00202AF1"/>
    <w:rsid w:val="002C6C70"/>
    <w:rsid w:val="00306B8E"/>
    <w:rsid w:val="00353AFE"/>
    <w:rsid w:val="00375D00"/>
    <w:rsid w:val="003C030D"/>
    <w:rsid w:val="003C69C3"/>
    <w:rsid w:val="003D5CCE"/>
    <w:rsid w:val="00406BB9"/>
    <w:rsid w:val="0048473B"/>
    <w:rsid w:val="004B0247"/>
    <w:rsid w:val="0050021F"/>
    <w:rsid w:val="005100D0"/>
    <w:rsid w:val="005562C8"/>
    <w:rsid w:val="00582876"/>
    <w:rsid w:val="005C2BFD"/>
    <w:rsid w:val="005C6E57"/>
    <w:rsid w:val="006134AA"/>
    <w:rsid w:val="00614E77"/>
    <w:rsid w:val="00624874"/>
    <w:rsid w:val="006A42CF"/>
    <w:rsid w:val="006B68BB"/>
    <w:rsid w:val="00712655"/>
    <w:rsid w:val="00716D8F"/>
    <w:rsid w:val="00757989"/>
    <w:rsid w:val="00772F08"/>
    <w:rsid w:val="007D5627"/>
    <w:rsid w:val="008762EF"/>
    <w:rsid w:val="008842D1"/>
    <w:rsid w:val="00900536"/>
    <w:rsid w:val="00941F42"/>
    <w:rsid w:val="009D118F"/>
    <w:rsid w:val="009F433C"/>
    <w:rsid w:val="009F4487"/>
    <w:rsid w:val="009F74FF"/>
    <w:rsid w:val="00A17E25"/>
    <w:rsid w:val="00A93112"/>
    <w:rsid w:val="00AA73BB"/>
    <w:rsid w:val="00AD68E7"/>
    <w:rsid w:val="00AE4110"/>
    <w:rsid w:val="00B202C5"/>
    <w:rsid w:val="00B23B88"/>
    <w:rsid w:val="00B37FBF"/>
    <w:rsid w:val="00B528F0"/>
    <w:rsid w:val="00BF394B"/>
    <w:rsid w:val="00C333D6"/>
    <w:rsid w:val="00D81A0E"/>
    <w:rsid w:val="00D84FE3"/>
    <w:rsid w:val="00D86973"/>
    <w:rsid w:val="00D916B3"/>
    <w:rsid w:val="00D93DD2"/>
    <w:rsid w:val="00DB748F"/>
    <w:rsid w:val="00E129F6"/>
    <w:rsid w:val="00EB4ED1"/>
    <w:rsid w:val="00EC3EE9"/>
    <w:rsid w:val="00EE4F18"/>
    <w:rsid w:val="00F205DE"/>
    <w:rsid w:val="00FA60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565C5"/>
  <w15:chartTrackingRefBased/>
  <w15:docId w15:val="{4A477553-7A96-4E6E-B1C6-9918D68F8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129F6"/>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semiHidden/>
    <w:unhideWhenUsed/>
    <w:rsid w:val="005100D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apple-tab-span">
    <w:name w:val="apple-tab-span"/>
    <w:basedOn w:val="Privzetapisavaodstavka"/>
    <w:rsid w:val="005100D0"/>
  </w:style>
  <w:style w:type="paragraph" w:styleId="Revizija">
    <w:name w:val="Revision"/>
    <w:hidden/>
    <w:uiPriority w:val="99"/>
    <w:semiHidden/>
    <w:rsid w:val="00097B25"/>
    <w:pPr>
      <w:spacing w:after="0" w:line="240" w:lineRule="auto"/>
    </w:pPr>
  </w:style>
  <w:style w:type="character" w:styleId="Pripombasklic">
    <w:name w:val="annotation reference"/>
    <w:basedOn w:val="Privzetapisavaodstavka"/>
    <w:uiPriority w:val="99"/>
    <w:semiHidden/>
    <w:unhideWhenUsed/>
    <w:rsid w:val="005C2BFD"/>
    <w:rPr>
      <w:sz w:val="16"/>
      <w:szCs w:val="16"/>
    </w:rPr>
  </w:style>
  <w:style w:type="paragraph" w:styleId="Pripombabesedilo">
    <w:name w:val="annotation text"/>
    <w:basedOn w:val="Navaden"/>
    <w:link w:val="PripombabesediloZnak"/>
    <w:uiPriority w:val="99"/>
    <w:unhideWhenUsed/>
    <w:rsid w:val="005C2BFD"/>
    <w:pPr>
      <w:spacing w:line="240" w:lineRule="auto"/>
    </w:pPr>
    <w:rPr>
      <w:sz w:val="20"/>
      <w:szCs w:val="20"/>
    </w:rPr>
  </w:style>
  <w:style w:type="character" w:customStyle="1" w:styleId="PripombabesediloZnak">
    <w:name w:val="Pripomba – besedilo Znak"/>
    <w:basedOn w:val="Privzetapisavaodstavka"/>
    <w:link w:val="Pripombabesedilo"/>
    <w:uiPriority w:val="99"/>
    <w:rsid w:val="005C2BFD"/>
    <w:rPr>
      <w:sz w:val="20"/>
      <w:szCs w:val="20"/>
    </w:rPr>
  </w:style>
  <w:style w:type="paragraph" w:styleId="Zadevapripombe">
    <w:name w:val="annotation subject"/>
    <w:basedOn w:val="Pripombabesedilo"/>
    <w:next w:val="Pripombabesedilo"/>
    <w:link w:val="ZadevapripombeZnak"/>
    <w:uiPriority w:val="99"/>
    <w:semiHidden/>
    <w:unhideWhenUsed/>
    <w:rsid w:val="005C2BFD"/>
    <w:rPr>
      <w:b/>
      <w:bCs/>
    </w:rPr>
  </w:style>
  <w:style w:type="character" w:customStyle="1" w:styleId="ZadevapripombeZnak">
    <w:name w:val="Zadeva pripombe Znak"/>
    <w:basedOn w:val="PripombabesediloZnak"/>
    <w:link w:val="Zadevapripombe"/>
    <w:uiPriority w:val="99"/>
    <w:semiHidden/>
    <w:rsid w:val="005C2BF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6994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ABC033E-2D43-4016-B79D-E4FDDA569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1067</Words>
  <Characters>6084</Characters>
  <Application>Microsoft Office Word</Application>
  <DocSecurity>0</DocSecurity>
  <Lines>50</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Jože Rajk</dc:creator>
  <cp:keywords/>
  <dc:description/>
  <cp:lastModifiedBy>Sabina Katić</cp:lastModifiedBy>
  <cp:revision>3</cp:revision>
  <dcterms:created xsi:type="dcterms:W3CDTF">2024-09-04T11:33:00Z</dcterms:created>
  <dcterms:modified xsi:type="dcterms:W3CDTF">2024-09-04T11:43:00Z</dcterms:modified>
</cp:coreProperties>
</file>