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DA5" w:rsidRPr="00744DA5" w:rsidRDefault="00744DA5" w:rsidP="00FC0A17">
      <w:pPr>
        <w:spacing w:after="0"/>
        <w:jc w:val="both"/>
        <w:rPr>
          <w:rFonts w:ascii="Arial" w:hAnsi="Arial" w:cs="Arial"/>
          <w:b/>
        </w:rPr>
      </w:pPr>
      <w:bookmarkStart w:id="0" w:name="_GoBack"/>
      <w:bookmarkEnd w:id="0"/>
      <w:r w:rsidRPr="00744DA5">
        <w:rPr>
          <w:rFonts w:ascii="Arial" w:hAnsi="Arial" w:cs="Arial"/>
          <w:b/>
        </w:rPr>
        <w:t>OSNUTEK</w:t>
      </w:r>
    </w:p>
    <w:p w:rsidR="00744DA5" w:rsidRDefault="00744DA5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>Na podlagi osmega odstavka 48. člena in prvega odstavka 54. člena Zakona o letalstvu (</w:t>
      </w:r>
      <w:r w:rsidR="00FC0A17" w:rsidRPr="00DF6C9E">
        <w:rPr>
          <w:rFonts w:ascii="Arial" w:hAnsi="Arial" w:cs="Arial"/>
        </w:rPr>
        <w:t>Uradni list RS, št. 81/10 – uradno prečiščeno besedilo, 46/16, 47/19 in 18/23 – ZDU-1O</w:t>
      </w:r>
      <w:r w:rsidRPr="00DF6C9E">
        <w:rPr>
          <w:rFonts w:ascii="Arial" w:hAnsi="Arial" w:cs="Arial"/>
        </w:rPr>
        <w:t xml:space="preserve">) </w:t>
      </w:r>
      <w:r w:rsidR="00FC0A17" w:rsidRPr="00DF6C9E">
        <w:rPr>
          <w:rFonts w:ascii="Arial" w:hAnsi="Arial" w:cs="Arial"/>
        </w:rPr>
        <w:t>ministrica za infrastrukturo izdaja</w:t>
      </w:r>
    </w:p>
    <w:p w:rsidR="00FC0A17" w:rsidRPr="00DF6C9E" w:rsidRDefault="00FC0A17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center"/>
        <w:rPr>
          <w:rFonts w:ascii="Arial" w:hAnsi="Arial" w:cs="Arial"/>
          <w:b/>
        </w:rPr>
      </w:pPr>
      <w:r w:rsidRPr="00DF6C9E">
        <w:rPr>
          <w:rFonts w:ascii="Arial" w:hAnsi="Arial" w:cs="Arial"/>
          <w:b/>
        </w:rPr>
        <w:t>PRAVILNIK</w:t>
      </w:r>
    </w:p>
    <w:p w:rsidR="009966AA" w:rsidRPr="00DF6C9E" w:rsidRDefault="00FC0A17" w:rsidP="00FC0A17">
      <w:pPr>
        <w:spacing w:after="0"/>
        <w:jc w:val="center"/>
        <w:rPr>
          <w:rFonts w:ascii="Arial" w:hAnsi="Arial" w:cs="Arial"/>
          <w:b/>
        </w:rPr>
      </w:pPr>
      <w:r w:rsidRPr="00DF6C9E">
        <w:rPr>
          <w:rFonts w:ascii="Arial" w:hAnsi="Arial" w:cs="Arial"/>
          <w:b/>
        </w:rPr>
        <w:t xml:space="preserve">o spremembah pravilnika </w:t>
      </w:r>
      <w:r w:rsidR="009966AA" w:rsidRPr="00DF6C9E">
        <w:rPr>
          <w:rFonts w:ascii="Arial" w:hAnsi="Arial" w:cs="Arial"/>
          <w:b/>
        </w:rPr>
        <w:t>o usposabljanju in preizkusu znanja za strokovno osebje reševalne in gasilske službe na bolnišničnih heliportih</w:t>
      </w:r>
    </w:p>
    <w:p w:rsidR="00FC0A17" w:rsidRDefault="00FC0A17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center"/>
        <w:rPr>
          <w:rFonts w:ascii="Arial" w:hAnsi="Arial" w:cs="Arial"/>
          <w:b/>
        </w:rPr>
      </w:pPr>
      <w:r w:rsidRPr="00DF6C9E">
        <w:rPr>
          <w:rFonts w:ascii="Arial" w:hAnsi="Arial" w:cs="Arial"/>
          <w:b/>
        </w:rPr>
        <w:t>1. člen</w:t>
      </w:r>
    </w:p>
    <w:p w:rsidR="00FC0A17" w:rsidRPr="00DF6C9E" w:rsidRDefault="00331662" w:rsidP="00331662">
      <w:pPr>
        <w:tabs>
          <w:tab w:val="left" w:pos="6248"/>
        </w:tabs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:rsidR="009966AA" w:rsidRPr="00DF6C9E" w:rsidRDefault="00FC0A17" w:rsidP="00126AF9">
      <w:pPr>
        <w:spacing w:after="0"/>
        <w:ind w:firstLine="708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 xml:space="preserve">V Pravilniku o usposabljanju in preizkusu znanja za strokovno osebje reševalne in gasilske službe na bolnišničnih heliportih (Uradni list RS, št. 58/16) se v 3. členu </w:t>
      </w:r>
      <w:r w:rsidR="00126AF9" w:rsidRPr="00DF6C9E">
        <w:rPr>
          <w:rFonts w:ascii="Arial" w:hAnsi="Arial" w:cs="Arial"/>
        </w:rPr>
        <w:t>peta alineja</w:t>
      </w:r>
      <w:r w:rsidRPr="00DF6C9E">
        <w:rPr>
          <w:rFonts w:ascii="Arial" w:hAnsi="Arial" w:cs="Arial"/>
        </w:rPr>
        <w:t xml:space="preserve"> spremeni tako, da se glasi:</w:t>
      </w:r>
    </w:p>
    <w:p w:rsidR="006520CA" w:rsidRDefault="00126AF9" w:rsidP="00126AF9">
      <w:pPr>
        <w:spacing w:after="0"/>
        <w:ind w:firstLine="708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>»</w:t>
      </w:r>
      <w:r w:rsidR="006520CA">
        <w:rPr>
          <w:rFonts w:ascii="Arial" w:hAnsi="Arial" w:cs="Arial"/>
        </w:rPr>
        <w:t xml:space="preserve">v skladu z zakonom, ki ureja gasilsko službo, </w:t>
      </w:r>
      <w:r w:rsidR="00DF6C9E" w:rsidRPr="00DF6C9E">
        <w:rPr>
          <w:rFonts w:ascii="Arial" w:hAnsi="Arial" w:cs="Arial"/>
        </w:rPr>
        <w:t>je</w:t>
      </w:r>
      <w:r w:rsidR="006520CA">
        <w:rPr>
          <w:rFonts w:ascii="Arial" w:hAnsi="Arial" w:cs="Arial"/>
        </w:rPr>
        <w:t>:</w:t>
      </w:r>
    </w:p>
    <w:p w:rsidR="006520CA" w:rsidRDefault="006520CA" w:rsidP="00126AF9">
      <w:pPr>
        <w:spacing w:after="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a)</w:t>
      </w:r>
      <w:r w:rsidR="00DF6C9E" w:rsidRPr="00DF6C9E">
        <w:rPr>
          <w:rFonts w:ascii="Arial" w:hAnsi="Arial" w:cs="Arial"/>
        </w:rPr>
        <w:t xml:space="preserve"> aktiven član prostovoljnega gasilskega društva, kar dokazuje s potrdilom o aktivnem članstvu, ki ga izda vodstvo društva</w:t>
      </w:r>
      <w:r w:rsidR="006B13EB">
        <w:rPr>
          <w:rFonts w:ascii="Arial" w:hAnsi="Arial" w:cs="Arial"/>
        </w:rPr>
        <w:t xml:space="preserve">, iz katerega je razvidno, da je operativni gasilec s činom najmanj </w:t>
      </w:r>
      <w:r>
        <w:rPr>
          <w:rFonts w:ascii="Arial" w:hAnsi="Arial" w:cs="Arial"/>
        </w:rPr>
        <w:t>g</w:t>
      </w:r>
      <w:r w:rsidR="006B13EB">
        <w:rPr>
          <w:rFonts w:ascii="Arial" w:hAnsi="Arial" w:cs="Arial"/>
        </w:rPr>
        <w:t>asilec</w:t>
      </w:r>
      <w:r>
        <w:rPr>
          <w:rFonts w:ascii="Arial" w:hAnsi="Arial" w:cs="Arial"/>
        </w:rPr>
        <w:t xml:space="preserve"> (G), in</w:t>
      </w:r>
      <w:r w:rsidR="00DF6C9E" w:rsidRPr="00DF6C9E">
        <w:rPr>
          <w:rFonts w:ascii="Arial" w:hAnsi="Arial" w:cs="Arial"/>
        </w:rPr>
        <w:t xml:space="preserve"> </w:t>
      </w:r>
      <w:r w:rsidR="006B13EB">
        <w:rPr>
          <w:rFonts w:ascii="Arial" w:hAnsi="Arial" w:cs="Arial"/>
        </w:rPr>
        <w:t xml:space="preserve">ima </w:t>
      </w:r>
      <w:r w:rsidR="00DF6C9E" w:rsidRPr="00DF6C9E">
        <w:rPr>
          <w:rFonts w:ascii="Arial" w:hAnsi="Arial" w:cs="Arial"/>
        </w:rPr>
        <w:t>uspešno opravljen</w:t>
      </w:r>
      <w:r w:rsidR="00DF6C9E">
        <w:rPr>
          <w:rFonts w:ascii="Arial" w:hAnsi="Arial" w:cs="Arial"/>
        </w:rPr>
        <w:t>i</w:t>
      </w:r>
      <w:r w:rsidR="00DF6C9E" w:rsidRPr="00DF6C9E">
        <w:rPr>
          <w:rFonts w:ascii="Arial" w:hAnsi="Arial" w:cs="Arial"/>
        </w:rPr>
        <w:t xml:space="preserve"> usposabljanj</w:t>
      </w:r>
      <w:r w:rsidR="00DF6C9E">
        <w:rPr>
          <w:rFonts w:ascii="Arial" w:hAnsi="Arial" w:cs="Arial"/>
        </w:rPr>
        <w:t>i</w:t>
      </w:r>
      <w:r w:rsidR="00DF6C9E" w:rsidRPr="00DF6C9E">
        <w:rPr>
          <w:rFonts w:ascii="Arial" w:hAnsi="Arial" w:cs="Arial"/>
        </w:rPr>
        <w:t xml:space="preserve"> </w:t>
      </w:r>
      <w:r w:rsidR="008A1A8E">
        <w:rPr>
          <w:rFonts w:ascii="Arial" w:hAnsi="Arial" w:cs="Arial"/>
        </w:rPr>
        <w:t xml:space="preserve">po programu dopolnilnega usposabljanja gasilcev za gašenje notranjih požarov modul A in programu dopolnilnega usposabljanja za uporabo izolirnega dihalnega aparata, </w:t>
      </w:r>
      <w:r w:rsidR="00DF6C9E" w:rsidRPr="00DF6C9E">
        <w:rPr>
          <w:rFonts w:ascii="Arial" w:hAnsi="Arial" w:cs="Arial"/>
        </w:rPr>
        <w:t xml:space="preserve">ali </w:t>
      </w:r>
    </w:p>
    <w:p w:rsidR="00126AF9" w:rsidRDefault="006520CA" w:rsidP="00126AF9">
      <w:pPr>
        <w:spacing w:after="0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b)</w:t>
      </w:r>
      <w:r w:rsidR="008A1A8E">
        <w:rPr>
          <w:rFonts w:ascii="Arial" w:hAnsi="Arial" w:cs="Arial"/>
        </w:rPr>
        <w:t xml:space="preserve"> </w:t>
      </w:r>
      <w:r w:rsidR="00DF6C9E" w:rsidRPr="00DF6C9E">
        <w:rPr>
          <w:rFonts w:ascii="Arial" w:hAnsi="Arial" w:cs="Arial"/>
        </w:rPr>
        <w:t xml:space="preserve">ima uspešno zaključeno usposabljanje za poklic gasilec, kar izkazuje z </w:t>
      </w:r>
      <w:r>
        <w:rPr>
          <w:rFonts w:ascii="Arial" w:hAnsi="Arial" w:cs="Arial"/>
        </w:rPr>
        <w:t xml:space="preserve">ustreznimi </w:t>
      </w:r>
      <w:r w:rsidR="00DF6C9E" w:rsidRPr="00DF6C9E">
        <w:rPr>
          <w:rFonts w:ascii="Arial" w:hAnsi="Arial" w:cs="Arial"/>
        </w:rPr>
        <w:t>listinami</w:t>
      </w:r>
      <w:r>
        <w:rPr>
          <w:rFonts w:ascii="Arial" w:hAnsi="Arial" w:cs="Arial"/>
        </w:rPr>
        <w:t>.</w:t>
      </w:r>
      <w:r w:rsidR="00DF6C9E" w:rsidRPr="00DF6C9E">
        <w:rPr>
          <w:rFonts w:ascii="Arial" w:hAnsi="Arial" w:cs="Arial"/>
        </w:rPr>
        <w:t>«.</w:t>
      </w:r>
    </w:p>
    <w:p w:rsidR="00A179C0" w:rsidRPr="00DF6C9E" w:rsidRDefault="00A179C0" w:rsidP="00A179C0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2</w:t>
      </w:r>
      <w:r w:rsidRPr="00DF6C9E">
        <w:rPr>
          <w:rFonts w:ascii="Arial" w:hAnsi="Arial" w:cs="Arial"/>
          <w:b/>
        </w:rPr>
        <w:t>. člen</w:t>
      </w:r>
    </w:p>
    <w:p w:rsidR="00A179C0" w:rsidRPr="00DF6C9E" w:rsidRDefault="00A179C0" w:rsidP="00A179C0">
      <w:pPr>
        <w:spacing w:after="0"/>
        <w:jc w:val="both"/>
        <w:rPr>
          <w:rFonts w:ascii="Arial" w:hAnsi="Arial" w:cs="Arial"/>
          <w:b/>
        </w:rPr>
      </w:pPr>
    </w:p>
    <w:p w:rsidR="00A179C0" w:rsidRDefault="00A179C0" w:rsidP="00A179C0">
      <w:pPr>
        <w:spacing w:after="0"/>
        <w:ind w:firstLine="708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 xml:space="preserve">V </w:t>
      </w:r>
      <w:r>
        <w:rPr>
          <w:rFonts w:ascii="Arial" w:hAnsi="Arial" w:cs="Arial"/>
        </w:rPr>
        <w:t>6. členu se v osmem odstavku beseda »pet« nadomesti z besedo »sedem«.</w:t>
      </w:r>
    </w:p>
    <w:p w:rsidR="00560919" w:rsidRPr="00DF6C9E" w:rsidRDefault="00560919" w:rsidP="00126AF9">
      <w:pPr>
        <w:spacing w:after="0"/>
        <w:ind w:firstLine="708"/>
        <w:jc w:val="both"/>
        <w:rPr>
          <w:rFonts w:ascii="Arial" w:hAnsi="Arial" w:cs="Arial"/>
        </w:rPr>
      </w:pPr>
    </w:p>
    <w:p w:rsidR="00DF6C9E" w:rsidRDefault="00DF6C9E" w:rsidP="00DF6C9E">
      <w:pPr>
        <w:pStyle w:val="Prehodneinkoncnedolocbe"/>
        <w:spacing w:before="0" w:after="0"/>
        <w:jc w:val="center"/>
        <w:rPr>
          <w:b w:val="0"/>
        </w:rPr>
      </w:pPr>
      <w:r>
        <w:rPr>
          <w:b w:val="0"/>
        </w:rPr>
        <w:t>PREHODNA IN KONČNA DOLOČBA</w:t>
      </w:r>
    </w:p>
    <w:p w:rsidR="00DF6C9E" w:rsidRDefault="00DF6C9E" w:rsidP="00DF6C9E">
      <w:pPr>
        <w:pStyle w:val="Prehodneinkoncnedolocbe"/>
        <w:spacing w:before="0" w:after="0"/>
        <w:rPr>
          <w:b w:val="0"/>
        </w:rPr>
      </w:pPr>
    </w:p>
    <w:p w:rsidR="00DF6C9E" w:rsidRPr="0029696B" w:rsidRDefault="00DF6C9E" w:rsidP="00DF6C9E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>
        <w:rPr>
          <w:rFonts w:ascii="Arial" w:eastAsia="Times New Roman" w:hAnsi="Arial" w:cs="Arial"/>
          <w:b/>
          <w:lang w:eastAsia="sl-SI"/>
        </w:rPr>
        <w:t>2</w:t>
      </w:r>
      <w:r w:rsidRPr="0029696B">
        <w:rPr>
          <w:rFonts w:ascii="Arial" w:eastAsia="Times New Roman" w:hAnsi="Arial" w:cs="Arial"/>
          <w:b/>
          <w:lang w:eastAsia="sl-SI"/>
        </w:rPr>
        <w:t>. člen</w:t>
      </w:r>
    </w:p>
    <w:p w:rsidR="00DF6C9E" w:rsidRPr="0029696B" w:rsidRDefault="00DF6C9E" w:rsidP="00DF6C9E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9696B">
        <w:rPr>
          <w:rFonts w:ascii="Arial" w:eastAsia="Times New Roman" w:hAnsi="Arial" w:cs="Arial"/>
          <w:b/>
          <w:lang w:eastAsia="sl-SI"/>
        </w:rPr>
        <w:t>(prehodna določba)</w:t>
      </w:r>
    </w:p>
    <w:p w:rsidR="00DF6C9E" w:rsidRPr="00892262" w:rsidRDefault="00DF6C9E" w:rsidP="00DF6C9E">
      <w:pPr>
        <w:spacing w:after="0" w:line="240" w:lineRule="auto"/>
        <w:jc w:val="center"/>
        <w:rPr>
          <w:rFonts w:ascii="Arial" w:eastAsia="Times New Roman" w:hAnsi="Arial" w:cs="Arial"/>
          <w:lang w:eastAsia="sl-SI"/>
        </w:rPr>
      </w:pPr>
    </w:p>
    <w:p w:rsidR="00DF6C9E" w:rsidRDefault="00B24C5C" w:rsidP="00DF6C9E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Potrdil</w:t>
      </w:r>
      <w:r w:rsidR="00A179C0">
        <w:rPr>
          <w:rFonts w:ascii="Arial" w:eastAsia="Times New Roman" w:hAnsi="Arial" w:cs="Arial"/>
          <w:lang w:eastAsia="sl-SI"/>
        </w:rPr>
        <w:t>a</w:t>
      </w:r>
      <w:r>
        <w:rPr>
          <w:rFonts w:ascii="Arial" w:eastAsia="Times New Roman" w:hAnsi="Arial" w:cs="Arial"/>
          <w:lang w:eastAsia="sl-SI"/>
        </w:rPr>
        <w:t xml:space="preserve"> o usposobljenosti </w:t>
      </w:r>
      <w:r w:rsidRPr="00B24C5C">
        <w:rPr>
          <w:rFonts w:ascii="Arial" w:eastAsia="Times New Roman" w:hAnsi="Arial" w:cs="Arial"/>
          <w:lang w:eastAsia="sl-SI"/>
        </w:rPr>
        <w:t>strokovnega osebja reševalne in gasilske službe na bolnišničnih heliportih</w:t>
      </w:r>
      <w:r>
        <w:rPr>
          <w:rFonts w:ascii="Arial" w:eastAsia="Times New Roman" w:hAnsi="Arial" w:cs="Arial"/>
          <w:lang w:eastAsia="sl-SI"/>
        </w:rPr>
        <w:t>, veljavn</w:t>
      </w:r>
      <w:r w:rsidR="00A179C0">
        <w:rPr>
          <w:rFonts w:ascii="Arial" w:eastAsia="Times New Roman" w:hAnsi="Arial" w:cs="Arial"/>
          <w:lang w:eastAsia="sl-SI"/>
        </w:rPr>
        <w:t>a</w:t>
      </w:r>
      <w:r>
        <w:rPr>
          <w:rFonts w:ascii="Arial" w:eastAsia="Times New Roman" w:hAnsi="Arial" w:cs="Arial"/>
          <w:lang w:eastAsia="sl-SI"/>
        </w:rPr>
        <w:t xml:space="preserve"> na dan uveljavitve tega pravilnika, </w:t>
      </w:r>
      <w:r w:rsidR="00A179C0">
        <w:rPr>
          <w:rFonts w:ascii="Arial" w:eastAsia="Times New Roman" w:hAnsi="Arial" w:cs="Arial"/>
          <w:lang w:eastAsia="sl-SI"/>
        </w:rPr>
        <w:t>so veljavna sedem let od izdaje</w:t>
      </w:r>
      <w:r w:rsidR="00DF6C9E" w:rsidRPr="00372773">
        <w:rPr>
          <w:rFonts w:ascii="Arial" w:eastAsia="Times New Roman" w:hAnsi="Arial" w:cs="Arial"/>
          <w:lang w:eastAsia="sl-SI"/>
        </w:rPr>
        <w:t>.</w:t>
      </w:r>
    </w:p>
    <w:p w:rsidR="00560919" w:rsidRDefault="00560919" w:rsidP="00DF6C9E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DF6C9E" w:rsidRPr="0029696B" w:rsidRDefault="00DF6C9E" w:rsidP="00DF6C9E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9696B">
        <w:rPr>
          <w:rFonts w:ascii="Arial" w:eastAsia="Times New Roman" w:hAnsi="Arial" w:cs="Arial"/>
          <w:b/>
          <w:lang w:eastAsia="sl-SI"/>
        </w:rPr>
        <w:t>3. člen</w:t>
      </w:r>
    </w:p>
    <w:p w:rsidR="00DF6C9E" w:rsidRPr="0029696B" w:rsidRDefault="00DF6C9E" w:rsidP="00DF6C9E">
      <w:pPr>
        <w:spacing w:after="0" w:line="240" w:lineRule="auto"/>
        <w:jc w:val="center"/>
        <w:rPr>
          <w:rFonts w:ascii="Arial" w:eastAsia="Times New Roman" w:hAnsi="Arial" w:cs="Arial"/>
          <w:b/>
          <w:lang w:eastAsia="sl-SI"/>
        </w:rPr>
      </w:pPr>
      <w:r w:rsidRPr="0029696B">
        <w:rPr>
          <w:rFonts w:ascii="Arial" w:eastAsia="Times New Roman" w:hAnsi="Arial" w:cs="Arial"/>
          <w:b/>
          <w:lang w:eastAsia="sl-SI"/>
        </w:rPr>
        <w:t>(končna določba)</w:t>
      </w:r>
    </w:p>
    <w:p w:rsidR="00DF6C9E" w:rsidRPr="00A16691" w:rsidRDefault="00DF6C9E" w:rsidP="00DF6C9E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DF6C9E" w:rsidRPr="00A16691" w:rsidRDefault="00DF6C9E" w:rsidP="00DF6C9E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A16691">
        <w:rPr>
          <w:rFonts w:ascii="Arial" w:eastAsia="Times New Roman" w:hAnsi="Arial" w:cs="Arial"/>
          <w:lang w:eastAsia="sl-SI"/>
        </w:rPr>
        <w:t xml:space="preserve">Ta pravilnik začne veljati </w:t>
      </w:r>
      <w:r>
        <w:rPr>
          <w:rFonts w:ascii="Arial" w:eastAsia="Times New Roman" w:hAnsi="Arial" w:cs="Arial"/>
          <w:lang w:eastAsia="sl-SI"/>
        </w:rPr>
        <w:t>naslednji</w:t>
      </w:r>
      <w:r w:rsidRPr="00A16691">
        <w:rPr>
          <w:rFonts w:ascii="Arial" w:eastAsia="Times New Roman" w:hAnsi="Arial" w:cs="Arial"/>
          <w:lang w:eastAsia="sl-SI"/>
        </w:rPr>
        <w:t xml:space="preserve"> dan po objavi v Uradnem listu Republike Slovenije.</w:t>
      </w:r>
    </w:p>
    <w:p w:rsidR="00FC0A17" w:rsidRPr="00DF6C9E" w:rsidRDefault="00FC0A17" w:rsidP="00FC0A17">
      <w:pPr>
        <w:spacing w:after="0"/>
        <w:jc w:val="both"/>
        <w:rPr>
          <w:rFonts w:ascii="Arial" w:hAnsi="Arial" w:cs="Arial"/>
        </w:rPr>
      </w:pPr>
    </w:p>
    <w:p w:rsidR="00FC0A17" w:rsidRPr="00DF6C9E" w:rsidRDefault="00FC0A17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>Št. </w:t>
      </w:r>
      <w:r w:rsidR="00FC0A17" w:rsidRPr="00DF6C9E">
        <w:rPr>
          <w:rFonts w:ascii="Arial" w:hAnsi="Arial" w:cs="Arial"/>
        </w:rPr>
        <w:t xml:space="preserve">IPP </w:t>
      </w:r>
      <w:r w:rsidRPr="00DF6C9E">
        <w:rPr>
          <w:rFonts w:ascii="Arial" w:hAnsi="Arial" w:cs="Arial"/>
        </w:rPr>
        <w:t>007-</w:t>
      </w:r>
      <w:r w:rsidR="00FC0A17" w:rsidRPr="00DF6C9E">
        <w:rPr>
          <w:rFonts w:ascii="Arial" w:hAnsi="Arial" w:cs="Arial"/>
        </w:rPr>
        <w:t>XX</w:t>
      </w:r>
      <w:r w:rsidRPr="00DF6C9E">
        <w:rPr>
          <w:rFonts w:ascii="Arial" w:hAnsi="Arial" w:cs="Arial"/>
        </w:rPr>
        <w:t>/</w:t>
      </w:r>
      <w:r w:rsidR="00FC0A17" w:rsidRPr="00DF6C9E">
        <w:rPr>
          <w:rFonts w:ascii="Arial" w:hAnsi="Arial" w:cs="Arial"/>
        </w:rPr>
        <w:t>2024</w:t>
      </w:r>
      <w:r w:rsidRPr="00DF6C9E">
        <w:rPr>
          <w:rFonts w:ascii="Arial" w:hAnsi="Arial" w:cs="Arial"/>
        </w:rPr>
        <w:t>/</w:t>
      </w:r>
      <w:r w:rsidR="00FC0A17" w:rsidRPr="00DF6C9E">
        <w:rPr>
          <w:rFonts w:ascii="Arial" w:hAnsi="Arial" w:cs="Arial"/>
        </w:rPr>
        <w:t>XX</w:t>
      </w:r>
    </w:p>
    <w:p w:rsidR="00126AF9" w:rsidRPr="00DF6C9E" w:rsidRDefault="00126AF9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 xml:space="preserve">Ljubljana, dne </w:t>
      </w:r>
      <w:r w:rsidR="00FC0A17" w:rsidRPr="00DF6C9E">
        <w:rPr>
          <w:rFonts w:ascii="Arial" w:hAnsi="Arial" w:cs="Arial"/>
        </w:rPr>
        <w:t>_________</w:t>
      </w:r>
      <w:r w:rsidRPr="00DF6C9E">
        <w:rPr>
          <w:rFonts w:ascii="Arial" w:hAnsi="Arial" w:cs="Arial"/>
        </w:rPr>
        <w:t xml:space="preserve"> 20</w:t>
      </w:r>
      <w:r w:rsidR="00FC0A17" w:rsidRPr="00DF6C9E">
        <w:rPr>
          <w:rFonts w:ascii="Arial" w:hAnsi="Arial" w:cs="Arial"/>
        </w:rPr>
        <w:t>24</w:t>
      </w:r>
    </w:p>
    <w:p w:rsidR="00FC0A17" w:rsidRPr="00DF6C9E" w:rsidRDefault="00FC0A17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9966AA" w:rsidP="00FC0A17">
      <w:pPr>
        <w:spacing w:after="0"/>
        <w:jc w:val="both"/>
        <w:rPr>
          <w:rFonts w:ascii="Arial" w:hAnsi="Arial" w:cs="Arial"/>
        </w:rPr>
      </w:pPr>
      <w:r w:rsidRPr="00DF6C9E">
        <w:rPr>
          <w:rFonts w:ascii="Arial" w:hAnsi="Arial" w:cs="Arial"/>
        </w:rPr>
        <w:t>EVA 20</w:t>
      </w:r>
      <w:r w:rsidR="00FC0A17" w:rsidRPr="00DF6C9E">
        <w:rPr>
          <w:rFonts w:ascii="Arial" w:hAnsi="Arial" w:cs="Arial"/>
        </w:rPr>
        <w:t>24</w:t>
      </w:r>
      <w:r w:rsidRPr="00DF6C9E">
        <w:rPr>
          <w:rFonts w:ascii="Arial" w:hAnsi="Arial" w:cs="Arial"/>
        </w:rPr>
        <w:t>-2430-</w:t>
      </w:r>
      <w:r w:rsidR="00FC0A17" w:rsidRPr="00DF6C9E">
        <w:rPr>
          <w:rFonts w:ascii="Arial" w:hAnsi="Arial" w:cs="Arial"/>
        </w:rPr>
        <w:t>XXXX</w:t>
      </w:r>
    </w:p>
    <w:p w:rsidR="00FC0A17" w:rsidRPr="00DF6C9E" w:rsidRDefault="00FC0A17" w:rsidP="00FC0A17">
      <w:pPr>
        <w:spacing w:after="0"/>
        <w:jc w:val="both"/>
        <w:rPr>
          <w:rFonts w:ascii="Arial" w:hAnsi="Arial" w:cs="Arial"/>
        </w:rPr>
      </w:pPr>
    </w:p>
    <w:p w:rsidR="009966AA" w:rsidRPr="00DF6C9E" w:rsidRDefault="00FC0A17" w:rsidP="00FC0A17">
      <w:pPr>
        <w:spacing w:after="0"/>
        <w:ind w:left="4962"/>
        <w:jc w:val="center"/>
        <w:rPr>
          <w:rFonts w:ascii="Arial" w:hAnsi="Arial" w:cs="Arial"/>
        </w:rPr>
      </w:pPr>
      <w:r w:rsidRPr="00DF6C9E">
        <w:rPr>
          <w:rFonts w:ascii="Arial" w:hAnsi="Arial" w:cs="Arial"/>
        </w:rPr>
        <w:t>Mag. Alenka Bratušek</w:t>
      </w:r>
    </w:p>
    <w:p w:rsidR="00FC0A17" w:rsidRPr="00DF6C9E" w:rsidRDefault="00126AF9" w:rsidP="00560919">
      <w:pPr>
        <w:spacing w:after="0"/>
        <w:ind w:left="4962"/>
        <w:jc w:val="center"/>
        <w:rPr>
          <w:rFonts w:ascii="Arial" w:hAnsi="Arial" w:cs="Arial"/>
        </w:rPr>
      </w:pPr>
      <w:r w:rsidRPr="00DF6C9E">
        <w:rPr>
          <w:rFonts w:ascii="Arial" w:hAnsi="Arial" w:cs="Arial"/>
        </w:rPr>
        <w:lastRenderedPageBreak/>
        <w:t>m</w:t>
      </w:r>
      <w:r w:rsidR="009966AA" w:rsidRPr="00DF6C9E">
        <w:rPr>
          <w:rFonts w:ascii="Arial" w:hAnsi="Arial" w:cs="Arial"/>
        </w:rPr>
        <w:t>inistr</w:t>
      </w:r>
      <w:r w:rsidR="00FC0A17" w:rsidRPr="00DF6C9E">
        <w:rPr>
          <w:rFonts w:ascii="Arial" w:hAnsi="Arial" w:cs="Arial"/>
        </w:rPr>
        <w:t>ica</w:t>
      </w:r>
      <w:r w:rsidR="009966AA" w:rsidRPr="00DF6C9E">
        <w:rPr>
          <w:rFonts w:ascii="Arial" w:hAnsi="Arial" w:cs="Arial"/>
        </w:rPr>
        <w:t xml:space="preserve"> </w:t>
      </w:r>
      <w:r w:rsidR="009966AA" w:rsidRPr="00DF6C9E">
        <w:rPr>
          <w:rFonts w:ascii="Arial" w:hAnsi="Arial" w:cs="Arial"/>
        </w:rPr>
        <w:br/>
        <w:t>za infrastrukturo</w:t>
      </w:r>
    </w:p>
    <w:sectPr w:rsidR="00FC0A17" w:rsidRPr="00DF6C9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4DA5" w:rsidRDefault="00744DA5" w:rsidP="00744DA5">
      <w:pPr>
        <w:spacing w:after="0" w:line="240" w:lineRule="auto"/>
      </w:pPr>
      <w:r>
        <w:separator/>
      </w:r>
    </w:p>
  </w:endnote>
  <w:endnote w:type="continuationSeparator" w:id="0">
    <w:p w:rsidR="00744DA5" w:rsidRDefault="00744DA5" w:rsidP="00744D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4DA5" w:rsidRDefault="00744DA5" w:rsidP="00744DA5">
      <w:pPr>
        <w:spacing w:after="0" w:line="240" w:lineRule="auto"/>
      </w:pPr>
      <w:r>
        <w:separator/>
      </w:r>
    </w:p>
  </w:footnote>
  <w:footnote w:type="continuationSeparator" w:id="0">
    <w:p w:rsidR="00744DA5" w:rsidRDefault="00744DA5" w:rsidP="00744D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4DA5" w:rsidRDefault="00744DA5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6AA"/>
    <w:rsid w:val="00126AF9"/>
    <w:rsid w:val="0012743D"/>
    <w:rsid w:val="00331662"/>
    <w:rsid w:val="005149DD"/>
    <w:rsid w:val="00560919"/>
    <w:rsid w:val="006520CA"/>
    <w:rsid w:val="00684EA5"/>
    <w:rsid w:val="006A0787"/>
    <w:rsid w:val="006B13EB"/>
    <w:rsid w:val="00744DA5"/>
    <w:rsid w:val="008A1A8E"/>
    <w:rsid w:val="009966AA"/>
    <w:rsid w:val="00A179C0"/>
    <w:rsid w:val="00B24C5C"/>
    <w:rsid w:val="00CB56B1"/>
    <w:rsid w:val="00DF6C9E"/>
    <w:rsid w:val="00FC0A17"/>
    <w:rsid w:val="00FC4C35"/>
    <w:rsid w:val="00FD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7211FE07-10A1-4A35-9485-929567668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amik">
    <w:name w:val="zamik"/>
    <w:basedOn w:val="Navaden"/>
    <w:rsid w:val="009966AA"/>
    <w:pPr>
      <w:spacing w:after="0"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9966AA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odstavkom">
    <w:name w:val="alinea_za_odstavkom"/>
    <w:basedOn w:val="Navaden"/>
    <w:rsid w:val="009966AA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rkovnatockazaodstavkom">
    <w:name w:val="crkovna_tocka_za_odstavkom"/>
    <w:basedOn w:val="Navaden"/>
    <w:rsid w:val="009966AA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alineazacrkovnotocko">
    <w:name w:val="alinea_za_crkovno_tocko"/>
    <w:basedOn w:val="Navaden"/>
    <w:rsid w:val="009966AA"/>
    <w:pPr>
      <w:spacing w:after="0" w:line="240" w:lineRule="auto"/>
      <w:ind w:hanging="142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evidencnastevilka">
    <w:name w:val="evidencna_stevilka"/>
    <w:basedOn w:val="Navaden"/>
    <w:rsid w:val="009966A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krajdatumsprejetja">
    <w:name w:val="kraj_datum_sprejetja"/>
    <w:basedOn w:val="Navaden"/>
    <w:rsid w:val="009966AA"/>
    <w:pPr>
      <w:pBdr>
        <w:top w:val="none" w:sz="0" w:space="20" w:color="auto"/>
        <w:bottom w:val="none" w:sz="0" w:space="20" w:color="auto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odpisnik">
    <w:name w:val="podpisnik"/>
    <w:basedOn w:val="Navaden"/>
    <w:rsid w:val="009966AA"/>
    <w:pPr>
      <w:pBdr>
        <w:top w:val="none" w:sz="0" w:space="24" w:color="auto"/>
      </w:pBd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priloga">
    <w:name w:val="priloga"/>
    <w:basedOn w:val="Navaden"/>
    <w:rsid w:val="009966AA"/>
    <w:pPr>
      <w:pBdr>
        <w:top w:val="none" w:sz="0" w:space="24" w:color="auto"/>
        <w:bottom w:val="none" w:sz="0" w:space="3" w:color="auto"/>
      </w:pBdr>
      <w:spacing w:after="0" w:line="200" w:lineRule="atLeas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MsoHyperlink0">
    <w:name w:val="MsoHyperlink"/>
    <w:basedOn w:val="Privzetapisavaodstavka"/>
    <w:rsid w:val="009966AA"/>
  </w:style>
  <w:style w:type="paragraph" w:customStyle="1" w:styleId="Prehodneinkoncnedolocbe">
    <w:name w:val="Prehodne in koncne dolocbe"/>
    <w:basedOn w:val="Navaden"/>
    <w:rsid w:val="00DF6C9E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rFonts w:ascii="Arial" w:eastAsia="Times New Roman" w:hAnsi="Arial" w:cs="Times New Roman"/>
      <w:b/>
      <w:szCs w:val="16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D4D0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D4D02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744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44DA5"/>
  </w:style>
  <w:style w:type="paragraph" w:styleId="Noga">
    <w:name w:val="footer"/>
    <w:basedOn w:val="Navaden"/>
    <w:link w:val="NogaZnak"/>
    <w:uiPriority w:val="99"/>
    <w:unhideWhenUsed/>
    <w:rsid w:val="00744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44D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73F737D-7A7E-4443-A96F-B9388AF776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Arhar</dc:creator>
  <cp:keywords/>
  <dc:description/>
  <cp:lastModifiedBy>Matej Arhar</cp:lastModifiedBy>
  <cp:revision>9</cp:revision>
  <cp:lastPrinted>2024-08-20T10:07:00Z</cp:lastPrinted>
  <dcterms:created xsi:type="dcterms:W3CDTF">2024-07-25T10:24:00Z</dcterms:created>
  <dcterms:modified xsi:type="dcterms:W3CDTF">2024-08-21T13:27:00Z</dcterms:modified>
</cp:coreProperties>
</file>