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EAF" w:rsidRDefault="00657EAF" w:rsidP="00657EAF">
      <w:pPr>
        <w:pStyle w:val="datumtevilka"/>
        <w:rPr>
          <w:rFonts w:cs="Arial"/>
          <w:color w:val="000000"/>
        </w:rPr>
      </w:pPr>
    </w:p>
    <w:p w:rsidR="00657EAF" w:rsidRDefault="00657EAF" w:rsidP="00657EAF">
      <w:pPr>
        <w:pStyle w:val="datumtevilka"/>
        <w:rPr>
          <w:rFonts w:cs="Arial"/>
          <w:color w:val="000000"/>
        </w:rPr>
      </w:pPr>
    </w:p>
    <w:p w:rsidR="00657EAF" w:rsidRDefault="00657EAF" w:rsidP="00657EAF">
      <w:pPr>
        <w:pStyle w:val="datumtevilka"/>
        <w:rPr>
          <w:rFonts w:cs="Arial"/>
          <w:color w:val="000000"/>
        </w:rPr>
      </w:pPr>
    </w:p>
    <w:p w:rsidR="00071321" w:rsidRPr="002760DC" w:rsidRDefault="00071321" w:rsidP="00657EA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A2BF6">
        <w:rPr>
          <w:rFonts w:cs="Arial"/>
          <w:color w:val="000000"/>
        </w:rPr>
        <w:t>2024-2180-0012</w:t>
      </w:r>
    </w:p>
    <w:p w:rsidR="00071321" w:rsidRPr="002760DC" w:rsidRDefault="00071321" w:rsidP="00657EAF">
      <w:pPr>
        <w:pStyle w:val="datumtevilka"/>
      </w:pPr>
      <w:r w:rsidRPr="002760DC">
        <w:t xml:space="preserve">Številka: </w:t>
      </w:r>
      <w:r w:rsidRPr="002760DC">
        <w:tab/>
      </w:r>
      <w:r w:rsidR="002A2BF6">
        <w:rPr>
          <w:rFonts w:cs="Arial"/>
          <w:color w:val="000000"/>
        </w:rPr>
        <w:t>00704-188/2024/3</w:t>
      </w:r>
    </w:p>
    <w:p w:rsidR="00071321" w:rsidRPr="002760DC" w:rsidRDefault="00071321" w:rsidP="00657EAF">
      <w:pPr>
        <w:pStyle w:val="datumtevilka"/>
      </w:pPr>
      <w:r>
        <w:t>Datum:</w:t>
      </w:r>
      <w:r w:rsidRPr="002760DC">
        <w:tab/>
      </w:r>
      <w:r w:rsidR="002A2BF6">
        <w:rPr>
          <w:rFonts w:cs="Arial"/>
          <w:color w:val="000000"/>
        </w:rPr>
        <w:t>17. 7. 2024</w:t>
      </w:r>
      <w:r w:rsidRPr="002760DC">
        <w:t xml:space="preserve"> </w:t>
      </w:r>
    </w:p>
    <w:p w:rsidR="00071321" w:rsidRPr="002760DC" w:rsidRDefault="00071321" w:rsidP="00657EAF"/>
    <w:p w:rsidR="00071321" w:rsidRDefault="00071321" w:rsidP="00657E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A2BF6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A2BF6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87DC0">
        <w:rPr>
          <w:rFonts w:cs="Arial"/>
          <w:color w:val="000000"/>
          <w:szCs w:val="20"/>
        </w:rPr>
        <w:t>1.8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57E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57EAF">
        <w:rPr>
          <w:rFonts w:cs="Arial"/>
          <w:color w:val="000000"/>
          <w:szCs w:val="20"/>
        </w:rPr>
        <w:t>Odlok</w:t>
      </w:r>
      <w:r w:rsidR="002A2BF6">
        <w:rPr>
          <w:rFonts w:cs="Arial"/>
          <w:color w:val="000000"/>
          <w:szCs w:val="20"/>
        </w:rPr>
        <w:t xml:space="preserve"> o spremembi Odloka o ustanovitvi Sveta za socialno ekonomijo</w:t>
      </w:r>
      <w:r w:rsidR="00657EAF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57EA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A2BF6" w:rsidP="00657EA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A2BF6" w:rsidP="00657EA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57EA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57E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57EAF" w:rsidRDefault="00657EAF" w:rsidP="00657E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7EA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A2BF6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657EAF">
        <w:rPr>
          <w:rFonts w:cs="Arial"/>
          <w:color w:val="000000"/>
          <w:szCs w:val="20"/>
        </w:rPr>
        <w:t>gospodarstvo, turizem in šport</w:t>
      </w:r>
    </w:p>
    <w:p w:rsidR="00657EAF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57EAF">
        <w:rPr>
          <w:rFonts w:cs="Arial"/>
          <w:color w:val="000000"/>
          <w:szCs w:val="20"/>
        </w:rPr>
        <w:t>Ministrstvo za delo, družino, s</w:t>
      </w:r>
      <w:r w:rsidR="00657EAF">
        <w:rPr>
          <w:rFonts w:cs="Arial"/>
          <w:color w:val="000000"/>
          <w:szCs w:val="20"/>
        </w:rPr>
        <w:t>ocialne zadeve in enake možnosti</w:t>
      </w:r>
    </w:p>
    <w:p w:rsidR="002A2BF6" w:rsidRPr="00657EAF" w:rsidRDefault="00657EAF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A2BF6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57EAF">
        <w:rPr>
          <w:rFonts w:cs="Arial"/>
          <w:color w:val="000000"/>
          <w:szCs w:val="20"/>
        </w:rPr>
        <w:t>ijstvo, gozdarstvo in prehrano</w:t>
      </w:r>
    </w:p>
    <w:p w:rsidR="002A2BF6" w:rsidRDefault="00657EAF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A2BF6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57EAF">
        <w:rPr>
          <w:rFonts w:cs="Arial"/>
          <w:color w:val="000000"/>
          <w:szCs w:val="20"/>
        </w:rPr>
        <w:t>a okolje, podnebje in energijo</w:t>
      </w:r>
    </w:p>
    <w:p w:rsidR="002A2BF6" w:rsidRDefault="00657EAF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2A2BF6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657EAF">
        <w:rPr>
          <w:rFonts w:cs="Arial"/>
          <w:color w:val="000000"/>
          <w:szCs w:val="20"/>
        </w:rPr>
        <w:t xml:space="preserve"> kohezijo in regionalni razvoj</w:t>
      </w:r>
    </w:p>
    <w:p w:rsidR="002A2BF6" w:rsidRDefault="00657EAF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A2BF6" w:rsidRDefault="00657EAF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092A33" w:rsidRDefault="00092A33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Kabinet predsednika </w:t>
      </w:r>
      <w:r w:rsidRPr="00657EAF">
        <w:rPr>
          <w:rFonts w:cs="Arial"/>
          <w:color w:val="000000"/>
          <w:szCs w:val="20"/>
        </w:rPr>
        <w:t>Vlade Republike Slovenije</w:t>
      </w:r>
    </w:p>
    <w:p w:rsidR="002A2BF6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2A2BF6" w:rsidP="00657EAF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57EAF">
        <w:rPr>
          <w:rFonts w:cs="Arial"/>
          <w:color w:val="000000"/>
          <w:szCs w:val="20"/>
        </w:rPr>
        <w:t>Urad Vlade Republike Slovenije za komunici</w:t>
      </w:r>
      <w:r w:rsidR="00657EAF">
        <w:rPr>
          <w:rFonts w:cs="Arial"/>
          <w:color w:val="000000"/>
          <w:szCs w:val="20"/>
        </w:rPr>
        <w:t>ranje</w:t>
      </w:r>
    </w:p>
    <w:p w:rsidR="00071321" w:rsidRPr="002760DC" w:rsidRDefault="00071321" w:rsidP="00657EAF"/>
    <w:p w:rsidR="00071321" w:rsidRPr="00202A77" w:rsidRDefault="00071321" w:rsidP="00657EAF">
      <w:pPr>
        <w:pStyle w:val="podpisi"/>
        <w:rPr>
          <w:lang w:val="sl-SI"/>
        </w:rPr>
      </w:pPr>
    </w:p>
    <w:p w:rsidR="00782FD4" w:rsidRPr="00FE1680" w:rsidRDefault="00782FD4" w:rsidP="00657EA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4DD" w:rsidRDefault="005A34DD" w:rsidP="00767987">
      <w:pPr>
        <w:spacing w:line="240" w:lineRule="auto"/>
      </w:pPr>
      <w:r>
        <w:separator/>
      </w:r>
    </w:p>
  </w:endnote>
  <w:endnote w:type="continuationSeparator" w:id="0">
    <w:p w:rsidR="005A34DD" w:rsidRDefault="005A34D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8E5" w:rsidRDefault="007258E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8E5" w:rsidRDefault="007258E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8E5" w:rsidRDefault="007258E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4DD" w:rsidRDefault="005A34DD" w:rsidP="00767987">
      <w:pPr>
        <w:spacing w:line="240" w:lineRule="auto"/>
      </w:pPr>
      <w:r>
        <w:separator/>
      </w:r>
    </w:p>
  </w:footnote>
  <w:footnote w:type="continuationSeparator" w:id="0">
    <w:p w:rsidR="005A34DD" w:rsidRDefault="005A34D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8E5" w:rsidRDefault="007258E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8E5" w:rsidRDefault="007258E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2A33"/>
    <w:rsid w:val="000B3FE6"/>
    <w:rsid w:val="000E21B2"/>
    <w:rsid w:val="001E4DCE"/>
    <w:rsid w:val="00204177"/>
    <w:rsid w:val="00226D30"/>
    <w:rsid w:val="002A2BF6"/>
    <w:rsid w:val="002E5161"/>
    <w:rsid w:val="00366636"/>
    <w:rsid w:val="00367DE6"/>
    <w:rsid w:val="003B3E19"/>
    <w:rsid w:val="004076C6"/>
    <w:rsid w:val="004B7F76"/>
    <w:rsid w:val="004E1BCE"/>
    <w:rsid w:val="00592079"/>
    <w:rsid w:val="005A34DD"/>
    <w:rsid w:val="00626C16"/>
    <w:rsid w:val="00657EAF"/>
    <w:rsid w:val="00682FFE"/>
    <w:rsid w:val="006C69EC"/>
    <w:rsid w:val="007039D0"/>
    <w:rsid w:val="00710C90"/>
    <w:rsid w:val="007258E5"/>
    <w:rsid w:val="00767987"/>
    <w:rsid w:val="00782FD4"/>
    <w:rsid w:val="00811140"/>
    <w:rsid w:val="008A3F94"/>
    <w:rsid w:val="00904A48"/>
    <w:rsid w:val="00980294"/>
    <w:rsid w:val="009C5392"/>
    <w:rsid w:val="00A0384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87DC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2024-07-16T08:03:00Z</dcterms:created>
  <dcterms:modified xsi:type="dcterms:W3CDTF">2024-07-16T12:28:00Z</dcterms:modified>
</cp:coreProperties>
</file>