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CD5F84">
        <w:rPr>
          <w:rFonts w:cs="Arial"/>
          <w:color w:val="000000"/>
        </w:rPr>
        <w:t>2023-2720-0026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CD5F84">
        <w:rPr>
          <w:rFonts w:cs="Arial"/>
          <w:color w:val="000000"/>
        </w:rPr>
        <w:t>00704-112/2024/22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CD5F84">
        <w:rPr>
          <w:rFonts w:cs="Arial"/>
          <w:color w:val="000000"/>
        </w:rPr>
        <w:t>5. 7. 2024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CD5F84">
        <w:rPr>
          <w:rFonts w:cs="Arial"/>
          <w:color w:val="000000"/>
          <w:szCs w:val="20"/>
        </w:rPr>
        <w:t>235. dopisni seji</w:t>
      </w:r>
      <w:r>
        <w:rPr>
          <w:rFonts w:cs="Arial"/>
          <w:color w:val="000000"/>
          <w:szCs w:val="20"/>
        </w:rPr>
        <w:t xml:space="preserve"> dne </w:t>
      </w:r>
      <w:r w:rsidR="00BF2621">
        <w:rPr>
          <w:rFonts w:cs="Arial"/>
          <w:color w:val="000000"/>
          <w:szCs w:val="20"/>
        </w:rPr>
        <w:t>5. 7. 2024</w:t>
      </w:r>
      <w:r>
        <w:rPr>
          <w:rFonts w:cs="Arial"/>
          <w:color w:val="000000"/>
          <w:szCs w:val="20"/>
        </w:rPr>
        <w:t xml:space="preserve"> pod točko </w:t>
      </w:r>
      <w:r w:rsidR="00CD5F84">
        <w:rPr>
          <w:rFonts w:cs="Arial"/>
          <w:color w:val="000000"/>
          <w:szCs w:val="20"/>
        </w:rPr>
        <w:t>4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A63B9A">
        <w:rPr>
          <w:rFonts w:cs="Arial"/>
          <w:color w:val="000000"/>
          <w:szCs w:val="20"/>
        </w:rPr>
        <w:t>soglaša s Predlogom amandmaja</w:t>
      </w:r>
      <w:r w:rsidR="00CD5F84">
        <w:rPr>
          <w:rFonts w:cs="Arial"/>
          <w:color w:val="000000"/>
          <w:szCs w:val="20"/>
        </w:rPr>
        <w:t xml:space="preserve"> k Predlogu zakona o začasnih ukrepih za izboljšanje kadrovskih in delovnih pogojev ter zmogljivosti pri izvajalcih socialnovarstvenih storitev in dolgotrajne oskrbe</w:t>
      </w:r>
      <w:r w:rsidR="008B5485">
        <w:rPr>
          <w:rFonts w:cs="Arial"/>
          <w:color w:val="000000"/>
          <w:szCs w:val="20"/>
        </w:rPr>
        <w:t>.</w:t>
      </w:r>
    </w:p>
    <w:bookmarkEnd w:id="0"/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CD5F84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CD5F84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63B9A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63B9A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63B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A63B9A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A63B9A">
        <w:rPr>
          <w:rFonts w:cs="Arial"/>
          <w:color w:val="000000"/>
          <w:szCs w:val="20"/>
        </w:rPr>
        <w:t>Predlog</w:t>
      </w:r>
      <w:r w:rsidR="00CD5F84">
        <w:rPr>
          <w:rFonts w:cs="Arial"/>
          <w:color w:val="000000"/>
          <w:szCs w:val="20"/>
        </w:rPr>
        <w:t xml:space="preserve"> amandmajev k Predlogu zakona o začasnih ukrepih za izboljšanje kadrovskih in delovnih pogojev ter zmogljivosti pri izvajalcih socialnovarstvenih storitev in dolgotrajne oskrbe</w:t>
      </w:r>
    </w:p>
    <w:p w:rsidR="00896FBD" w:rsidRDefault="00896FBD" w:rsidP="00A63B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63B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63B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63B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63B9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CD5F84" w:rsidRDefault="00CD5F84" w:rsidP="00A63B9A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CD5F84" w:rsidRDefault="00CD5F84" w:rsidP="00A63B9A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CD5F84" w:rsidRDefault="00CD5F84" w:rsidP="00A63B9A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CD5F84" w:rsidRDefault="00CD5F84" w:rsidP="00A63B9A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D5F84" w:rsidRDefault="00CD5F84" w:rsidP="00A63B9A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D5F84" w:rsidRDefault="00CD5F84" w:rsidP="00A63B9A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CD5F84" w:rsidRDefault="00CD5F84" w:rsidP="00A63B9A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CD5F84" w:rsidRDefault="00CD5F84" w:rsidP="00A63B9A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CD5F84" w:rsidP="00A63B9A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A63B9A">
      <w:pPr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261A" w:rsidRDefault="0061261A" w:rsidP="00767987">
      <w:pPr>
        <w:spacing w:line="240" w:lineRule="auto"/>
      </w:pPr>
      <w:r>
        <w:separator/>
      </w:r>
    </w:p>
  </w:endnote>
  <w:endnote w:type="continuationSeparator" w:id="0">
    <w:p w:rsidR="0061261A" w:rsidRDefault="0061261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1805" w:rsidRDefault="008F180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1805" w:rsidRDefault="008F180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1805" w:rsidRDefault="008F180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261A" w:rsidRDefault="0061261A" w:rsidP="00767987">
      <w:pPr>
        <w:spacing w:line="240" w:lineRule="auto"/>
      </w:pPr>
      <w:r>
        <w:separator/>
      </w:r>
    </w:p>
  </w:footnote>
  <w:footnote w:type="continuationSeparator" w:id="0">
    <w:p w:rsidR="0061261A" w:rsidRDefault="0061261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1805" w:rsidRDefault="008F180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1805" w:rsidRDefault="008F180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1261A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8B5485"/>
    <w:rsid w:val="008F1805"/>
    <w:rsid w:val="00904A48"/>
    <w:rsid w:val="009510F6"/>
    <w:rsid w:val="00980294"/>
    <w:rsid w:val="009C5392"/>
    <w:rsid w:val="00A50E4B"/>
    <w:rsid w:val="00A63B9A"/>
    <w:rsid w:val="00A9231D"/>
    <w:rsid w:val="00B40287"/>
    <w:rsid w:val="00BF2621"/>
    <w:rsid w:val="00C0216A"/>
    <w:rsid w:val="00CD5F84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4</cp:revision>
  <dcterms:created xsi:type="dcterms:W3CDTF">2024-07-05T08:00:00Z</dcterms:created>
  <dcterms:modified xsi:type="dcterms:W3CDTF">2024-07-05T08:08:00Z</dcterms:modified>
</cp:coreProperties>
</file>