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A7CD4">
        <w:rPr>
          <w:rFonts w:cs="Arial"/>
          <w:color w:val="000000"/>
        </w:rPr>
        <w:t>2022-2430-0094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A7CD4">
        <w:rPr>
          <w:rFonts w:cs="Arial"/>
          <w:color w:val="000000"/>
        </w:rPr>
        <w:t>00704-130/2024/7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A7CD4">
        <w:rPr>
          <w:rFonts w:cs="Arial"/>
          <w:color w:val="000000"/>
        </w:rPr>
        <w:t>4. 7. 2024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A7CD4">
        <w:rPr>
          <w:rFonts w:cs="Arial"/>
          <w:color w:val="000000"/>
          <w:szCs w:val="20"/>
        </w:rPr>
        <w:t>111.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A7CD4">
        <w:rPr>
          <w:rFonts w:cs="Arial"/>
          <w:color w:val="000000"/>
          <w:szCs w:val="20"/>
        </w:rPr>
        <w:t>4. 7. 2024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AA7CD4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A7CD4">
        <w:rPr>
          <w:rFonts w:cs="Arial"/>
          <w:color w:val="000000"/>
          <w:szCs w:val="20"/>
        </w:rPr>
        <w:t>Predlog</w:t>
      </w:r>
      <w:r w:rsidR="00711269">
        <w:rPr>
          <w:rFonts w:cs="Arial"/>
          <w:color w:val="000000"/>
          <w:szCs w:val="20"/>
        </w:rPr>
        <w:t>a</w:t>
      </w:r>
      <w:r w:rsidR="00AA7CD4">
        <w:rPr>
          <w:rFonts w:cs="Arial"/>
          <w:color w:val="000000"/>
          <w:szCs w:val="20"/>
        </w:rPr>
        <w:t xml:space="preserve"> zakona o spremembah in dopolnitvah Zakona o izgradnji, upravljanju in gospodarjenju z drugim tirom železniške proge Divača–Koper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A7CD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A7CD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11269" w:rsidRPr="002760DC" w:rsidRDefault="00711269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11269" w:rsidRDefault="00711269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A7CD4" w:rsidRDefault="00AA7C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A7CD4" w:rsidRDefault="00AA7C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A7CD4" w:rsidRDefault="00AA7C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A7C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3714" w:rsidRDefault="00D53714" w:rsidP="00767987">
      <w:pPr>
        <w:spacing w:line="240" w:lineRule="auto"/>
      </w:pPr>
      <w:r>
        <w:separator/>
      </w:r>
    </w:p>
  </w:endnote>
  <w:endnote w:type="continuationSeparator" w:id="0">
    <w:p w:rsidR="00D53714" w:rsidRDefault="00D537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C0D" w:rsidRDefault="00E33C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C0D" w:rsidRDefault="00E33C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C0D" w:rsidRDefault="00E33C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3714" w:rsidRDefault="00D53714" w:rsidP="00767987">
      <w:pPr>
        <w:spacing w:line="240" w:lineRule="auto"/>
      </w:pPr>
      <w:r>
        <w:separator/>
      </w:r>
    </w:p>
  </w:footnote>
  <w:footnote w:type="continuationSeparator" w:id="0">
    <w:p w:rsidR="00D53714" w:rsidRDefault="00D537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C0D" w:rsidRDefault="00E33C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3C0D" w:rsidRDefault="00E33C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11269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A7CD4"/>
    <w:rsid w:val="00B40287"/>
    <w:rsid w:val="00C0216A"/>
    <w:rsid w:val="00CB43D0"/>
    <w:rsid w:val="00CD1E02"/>
    <w:rsid w:val="00CD6077"/>
    <w:rsid w:val="00CE234E"/>
    <w:rsid w:val="00D02973"/>
    <w:rsid w:val="00D53714"/>
    <w:rsid w:val="00DA09BE"/>
    <w:rsid w:val="00E30579"/>
    <w:rsid w:val="00E33C0D"/>
    <w:rsid w:val="00E53400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2024-07-04T05:23:00Z</dcterms:created>
  <dcterms:modified xsi:type="dcterms:W3CDTF">2024-07-04T06:17:00Z</dcterms:modified>
</cp:coreProperties>
</file>