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0C539" w14:textId="77777777" w:rsidR="00F26C8B" w:rsidRDefault="00F26C8B" w:rsidP="00212117">
      <w:pPr>
        <w:spacing w:after="0" w:line="260" w:lineRule="exact"/>
        <w:jc w:val="center"/>
        <w:rPr>
          <w:rFonts w:ascii="Arial" w:hAnsi="Arial" w:cs="Arial"/>
          <w:b/>
          <w:bCs/>
          <w:sz w:val="20"/>
          <w:szCs w:val="20"/>
        </w:rPr>
      </w:pPr>
      <w:r>
        <w:rPr>
          <w:rFonts w:ascii="Arial" w:hAnsi="Arial" w:cs="Arial"/>
          <w:b/>
          <w:bCs/>
          <w:sz w:val="20"/>
          <w:szCs w:val="20"/>
        </w:rPr>
        <w:t xml:space="preserve">PREDLOG ZAKONA O SPREMEMBAH IN DOPOLNITVAH </w:t>
      </w:r>
    </w:p>
    <w:p w14:paraId="7FC75BC1" w14:textId="2EDF8291" w:rsidR="005B087F" w:rsidRPr="008376FE" w:rsidRDefault="00F26C8B" w:rsidP="00212117">
      <w:pPr>
        <w:spacing w:after="0" w:line="260" w:lineRule="exact"/>
        <w:jc w:val="center"/>
        <w:rPr>
          <w:rFonts w:ascii="Arial" w:hAnsi="Arial" w:cs="Arial"/>
          <w:b/>
          <w:bCs/>
          <w:sz w:val="20"/>
          <w:szCs w:val="20"/>
        </w:rPr>
      </w:pPr>
      <w:r>
        <w:rPr>
          <w:rFonts w:ascii="Arial" w:hAnsi="Arial" w:cs="Arial"/>
          <w:b/>
          <w:bCs/>
          <w:sz w:val="20"/>
          <w:szCs w:val="20"/>
        </w:rPr>
        <w:t>ZAKONA O IZVAJANJU REJNIŠKE DEJAVNOSTI</w:t>
      </w:r>
    </w:p>
    <w:p w14:paraId="06FABB1C" w14:textId="5BE8D28C" w:rsidR="008D31E5" w:rsidRDefault="008D31E5" w:rsidP="00212117">
      <w:pPr>
        <w:spacing w:after="0" w:line="260" w:lineRule="exact"/>
        <w:rPr>
          <w:rFonts w:ascii="Arial" w:hAnsi="Arial" w:cs="Arial"/>
          <w:b/>
          <w:bCs/>
          <w:sz w:val="20"/>
          <w:szCs w:val="20"/>
        </w:rPr>
      </w:pPr>
    </w:p>
    <w:p w14:paraId="4DE6D915" w14:textId="77777777" w:rsidR="004C1B3A" w:rsidRDefault="004C1B3A" w:rsidP="00212117">
      <w:pPr>
        <w:spacing w:after="0" w:line="260" w:lineRule="exact"/>
        <w:rPr>
          <w:rFonts w:ascii="Arial" w:hAnsi="Arial" w:cs="Arial"/>
          <w:sz w:val="20"/>
          <w:szCs w:val="20"/>
        </w:rPr>
      </w:pPr>
    </w:p>
    <w:p w14:paraId="72A61CFF" w14:textId="77777777" w:rsidR="00A47B2C" w:rsidRPr="00714D07" w:rsidRDefault="00A47B2C" w:rsidP="00212117">
      <w:pPr>
        <w:spacing w:after="0" w:line="260" w:lineRule="exact"/>
        <w:rPr>
          <w:rFonts w:ascii="Arial" w:eastAsia="Times New Roman" w:hAnsi="Arial" w:cs="Arial"/>
          <w:b/>
          <w:sz w:val="20"/>
          <w:szCs w:val="20"/>
          <w:lang w:eastAsia="sl-SI"/>
        </w:rPr>
      </w:pPr>
      <w:r w:rsidRPr="00714D07">
        <w:rPr>
          <w:rFonts w:ascii="Arial" w:eastAsia="Times New Roman" w:hAnsi="Arial" w:cs="Arial"/>
          <w:b/>
          <w:sz w:val="20"/>
          <w:szCs w:val="20"/>
          <w:lang w:eastAsia="sl-SI"/>
        </w:rPr>
        <w:t>II. BESEDILO ČLENOV</w:t>
      </w:r>
    </w:p>
    <w:p w14:paraId="1E349F74" w14:textId="77777777" w:rsidR="00A47B2C" w:rsidRDefault="00A47B2C" w:rsidP="00212117">
      <w:pPr>
        <w:spacing w:after="0" w:line="260" w:lineRule="exact"/>
        <w:rPr>
          <w:rFonts w:ascii="Arial" w:hAnsi="Arial" w:cs="Arial"/>
          <w:sz w:val="20"/>
          <w:szCs w:val="20"/>
        </w:rPr>
      </w:pPr>
    </w:p>
    <w:p w14:paraId="1FBB61DD" w14:textId="77777777" w:rsidR="00A47B2C" w:rsidRDefault="00A47B2C" w:rsidP="00212117">
      <w:pPr>
        <w:spacing w:after="0" w:line="260" w:lineRule="exact"/>
        <w:rPr>
          <w:rFonts w:ascii="Arial" w:hAnsi="Arial" w:cs="Arial"/>
          <w:sz w:val="20"/>
          <w:szCs w:val="20"/>
        </w:rPr>
      </w:pPr>
    </w:p>
    <w:p w14:paraId="1B7A3244" w14:textId="1A65128B" w:rsidR="00F26C8B" w:rsidRPr="00F26C8B" w:rsidRDefault="00F26C8B" w:rsidP="00212117">
      <w:pPr>
        <w:pStyle w:val="Odstavekseznama"/>
        <w:numPr>
          <w:ilvl w:val="0"/>
          <w:numId w:val="25"/>
        </w:numPr>
        <w:spacing w:after="0" w:line="260" w:lineRule="exact"/>
        <w:jc w:val="center"/>
        <w:rPr>
          <w:rFonts w:ascii="Arial" w:hAnsi="Arial" w:cs="Arial"/>
          <w:sz w:val="20"/>
          <w:szCs w:val="20"/>
        </w:rPr>
      </w:pPr>
      <w:r>
        <w:rPr>
          <w:rFonts w:ascii="Arial" w:hAnsi="Arial" w:cs="Arial"/>
          <w:sz w:val="20"/>
          <w:szCs w:val="20"/>
        </w:rPr>
        <w:t>člen</w:t>
      </w:r>
    </w:p>
    <w:p w14:paraId="0090A920" w14:textId="77777777" w:rsidR="00F26C8B" w:rsidRPr="00F26C8B" w:rsidRDefault="00F26C8B" w:rsidP="00212117">
      <w:pPr>
        <w:spacing w:after="0" w:line="260" w:lineRule="exact"/>
        <w:rPr>
          <w:rFonts w:ascii="Arial" w:hAnsi="Arial" w:cs="Arial"/>
          <w:color w:val="000000"/>
          <w:sz w:val="20"/>
          <w:szCs w:val="20"/>
          <w:shd w:val="clear" w:color="auto" w:fill="FFFFFF"/>
        </w:rPr>
      </w:pPr>
    </w:p>
    <w:p w14:paraId="0DE2399A" w14:textId="7D3E70FB" w:rsidR="008D31E5" w:rsidRPr="00F26C8B" w:rsidRDefault="00F26C8B" w:rsidP="00212117">
      <w:pPr>
        <w:spacing w:after="0" w:line="260" w:lineRule="exact"/>
        <w:rPr>
          <w:rFonts w:ascii="Arial" w:hAnsi="Arial" w:cs="Arial"/>
          <w:color w:val="000000"/>
          <w:sz w:val="20"/>
          <w:szCs w:val="20"/>
          <w:shd w:val="clear" w:color="auto" w:fill="FFFFFF"/>
        </w:rPr>
      </w:pPr>
      <w:r w:rsidRPr="00F26C8B">
        <w:rPr>
          <w:rFonts w:ascii="Arial" w:hAnsi="Arial" w:cs="Arial"/>
          <w:color w:val="000000"/>
          <w:sz w:val="20"/>
          <w:szCs w:val="20"/>
          <w:shd w:val="clear" w:color="auto" w:fill="FFFFFF"/>
        </w:rPr>
        <w:t xml:space="preserve">V Zakonu o izvajanju rejniške dejavnosti (Uradni list RS, št. 110/02, 56/06 – </w:t>
      </w:r>
      <w:proofErr w:type="gramStart"/>
      <w:r w:rsidRPr="00F26C8B">
        <w:rPr>
          <w:rFonts w:ascii="Arial" w:hAnsi="Arial" w:cs="Arial"/>
          <w:color w:val="000000"/>
          <w:sz w:val="20"/>
          <w:szCs w:val="20"/>
          <w:shd w:val="clear" w:color="auto" w:fill="FFFFFF"/>
        </w:rPr>
        <w:t>odl</w:t>
      </w:r>
      <w:proofErr w:type="gramEnd"/>
      <w:r w:rsidRPr="00F26C8B">
        <w:rPr>
          <w:rFonts w:ascii="Arial" w:hAnsi="Arial" w:cs="Arial"/>
          <w:color w:val="000000"/>
          <w:sz w:val="20"/>
          <w:szCs w:val="20"/>
          <w:shd w:val="clear" w:color="auto" w:fill="FFFFFF"/>
        </w:rPr>
        <w:t xml:space="preserve"> US, 114/06 – ZUTPG, 96/12 – ZPIZ-2, 109/12 in </w:t>
      </w:r>
      <w:hyperlink r:id="rId8" w:tgtFrame="_blank" w:tooltip="Zakon o spremembah in dopolnitvah Zakona o izvajanju rejniške dejavnosti" w:history="1">
        <w:r w:rsidRPr="00F26C8B">
          <w:rPr>
            <w:rFonts w:ascii="Arial" w:hAnsi="Arial" w:cs="Arial"/>
            <w:color w:val="000000"/>
            <w:sz w:val="20"/>
            <w:szCs w:val="20"/>
            <w:shd w:val="clear" w:color="auto" w:fill="FFFFFF"/>
          </w:rPr>
          <w:t>22/19</w:t>
        </w:r>
      </w:hyperlink>
      <w:r w:rsidRPr="00F26C8B">
        <w:rPr>
          <w:rFonts w:ascii="Arial" w:hAnsi="Arial" w:cs="Arial"/>
          <w:color w:val="000000"/>
          <w:sz w:val="20"/>
          <w:szCs w:val="20"/>
          <w:shd w:val="clear" w:color="auto" w:fill="FFFFFF"/>
        </w:rPr>
        <w:t xml:space="preserve">) se </w:t>
      </w:r>
      <w:r w:rsidR="008D31E5" w:rsidRPr="00F26C8B">
        <w:rPr>
          <w:rFonts w:ascii="Arial" w:hAnsi="Arial" w:cs="Arial"/>
          <w:color w:val="000000"/>
          <w:sz w:val="20"/>
          <w:szCs w:val="20"/>
          <w:shd w:val="clear" w:color="auto" w:fill="FFFFFF"/>
        </w:rPr>
        <w:t>15. člen spremeni tako, da se glasi:</w:t>
      </w:r>
    </w:p>
    <w:p w14:paraId="72D9FC3C" w14:textId="1F843CB5" w:rsidR="00E90A6D" w:rsidRDefault="008D31E5" w:rsidP="00212117">
      <w:pPr>
        <w:spacing w:after="0" w:line="260" w:lineRule="exact"/>
        <w:jc w:val="both"/>
        <w:rPr>
          <w:rFonts w:ascii="Arial" w:hAnsi="Arial" w:cs="Arial"/>
          <w:color w:val="000000"/>
          <w:sz w:val="20"/>
          <w:szCs w:val="20"/>
          <w:shd w:val="clear" w:color="auto" w:fill="FFFFFF"/>
        </w:rPr>
      </w:pPr>
      <w:r w:rsidRPr="008376FE">
        <w:rPr>
          <w:rFonts w:ascii="Arial" w:hAnsi="Arial" w:cs="Arial"/>
          <w:sz w:val="20"/>
          <w:szCs w:val="20"/>
        </w:rPr>
        <w:t>»</w:t>
      </w:r>
      <w:r w:rsidRPr="008376FE">
        <w:rPr>
          <w:rFonts w:ascii="Arial" w:hAnsi="Arial" w:cs="Arial"/>
          <w:color w:val="000000"/>
          <w:sz w:val="20"/>
          <w:szCs w:val="20"/>
          <w:shd w:val="clear" w:color="auto" w:fill="FFFFFF"/>
        </w:rPr>
        <w:t xml:space="preserve">Ministrstvo vodi evidenco izdanih dovoljenj kot </w:t>
      </w:r>
      <w:r w:rsidR="00585F48" w:rsidRPr="008376FE">
        <w:rPr>
          <w:rFonts w:ascii="Arial" w:hAnsi="Arial" w:cs="Arial"/>
          <w:color w:val="000000"/>
          <w:sz w:val="20"/>
          <w:szCs w:val="20"/>
          <w:shd w:val="clear" w:color="auto" w:fill="FFFFFF"/>
        </w:rPr>
        <w:t xml:space="preserve">informatizirano zbirko </w:t>
      </w:r>
      <w:r w:rsidRPr="008376FE">
        <w:rPr>
          <w:rFonts w:ascii="Arial" w:hAnsi="Arial" w:cs="Arial"/>
          <w:color w:val="000000"/>
          <w:sz w:val="20"/>
          <w:szCs w:val="20"/>
          <w:shd w:val="clear" w:color="auto" w:fill="FFFFFF"/>
        </w:rPr>
        <w:t xml:space="preserve">podatkov, ki vsebuje osebne podatke </w:t>
      </w:r>
      <w:r w:rsidRPr="00F26C8B">
        <w:rPr>
          <w:rFonts w:ascii="Arial" w:hAnsi="Arial" w:cs="Arial"/>
          <w:color w:val="000000"/>
          <w:sz w:val="20"/>
          <w:szCs w:val="20"/>
          <w:shd w:val="clear" w:color="auto" w:fill="FFFFFF"/>
        </w:rPr>
        <w:t>rejnikov.</w:t>
      </w:r>
      <w:r w:rsidR="00F00B78" w:rsidRPr="00F26C8B">
        <w:rPr>
          <w:rFonts w:ascii="Arial" w:hAnsi="Arial" w:cs="Arial"/>
          <w:color w:val="000000"/>
          <w:sz w:val="20"/>
          <w:szCs w:val="20"/>
          <w:shd w:val="clear" w:color="auto" w:fill="FFFFFF"/>
        </w:rPr>
        <w:t xml:space="preserve"> Center rejnika ima vpogled v </w:t>
      </w:r>
      <w:r w:rsidR="00447B00" w:rsidRPr="00F26C8B">
        <w:rPr>
          <w:rFonts w:ascii="Arial" w:hAnsi="Arial" w:cs="Arial"/>
          <w:color w:val="000000"/>
          <w:sz w:val="20"/>
          <w:szCs w:val="20"/>
          <w:shd w:val="clear" w:color="auto" w:fill="FFFFFF"/>
        </w:rPr>
        <w:t xml:space="preserve">zbirke podatkov iz 65. člena o rejnikih, rejniških družinah, izdanih dovoljenjih, prenehanju veljavnosti dovoljenj in o rejnikih, ki izvajajo rejniško dejavnost kot poklic za rejnike v okviru svoje krajevne pristojnosti. Center otroka ima vpogled v </w:t>
      </w:r>
      <w:r w:rsidR="00E90A6D" w:rsidRPr="00F26C8B">
        <w:rPr>
          <w:rFonts w:ascii="Arial" w:hAnsi="Arial" w:cs="Arial"/>
          <w:color w:val="000000"/>
          <w:sz w:val="20"/>
          <w:szCs w:val="20"/>
          <w:shd w:val="clear" w:color="auto" w:fill="FFFFFF"/>
        </w:rPr>
        <w:t>zbirke podatkov</w:t>
      </w:r>
      <w:r w:rsidR="00447B00" w:rsidRPr="00F26C8B">
        <w:rPr>
          <w:rFonts w:ascii="Arial" w:hAnsi="Arial" w:cs="Arial"/>
          <w:color w:val="000000"/>
          <w:sz w:val="20"/>
          <w:szCs w:val="20"/>
          <w:shd w:val="clear" w:color="auto" w:fill="FFFFFF"/>
        </w:rPr>
        <w:t xml:space="preserve"> iz 65. člena tega zakona, in sicer </w:t>
      </w:r>
      <w:r w:rsidR="00E90A6D" w:rsidRPr="00F26C8B">
        <w:rPr>
          <w:rFonts w:ascii="Arial" w:hAnsi="Arial" w:cs="Arial"/>
          <w:color w:val="000000"/>
          <w:sz w:val="20"/>
          <w:szCs w:val="20"/>
          <w:shd w:val="clear" w:color="auto" w:fill="FFFFFF"/>
        </w:rPr>
        <w:t>o sklenjenih rejniških pogodbah, o otrocih, nameščenih v rejniške družine, o bioloških družinah otrok, nameščenih v rejniške družine za območje svoje krajevne pristojnosti ter osebno ime rejnika, prijava v obvezno pokojninsko in invalidsko zavarovanje, podatek o številu prostih mest za območje celotne države.</w:t>
      </w:r>
      <w:r w:rsidR="00F26C8B" w:rsidRPr="00F26C8B">
        <w:rPr>
          <w:rFonts w:ascii="Arial" w:hAnsi="Arial" w:cs="Arial"/>
          <w:color w:val="000000"/>
          <w:sz w:val="20"/>
          <w:szCs w:val="20"/>
          <w:shd w:val="clear" w:color="auto" w:fill="FFFFFF"/>
        </w:rPr>
        <w:t>«</w:t>
      </w:r>
      <w:r w:rsidR="00EF77FB">
        <w:rPr>
          <w:rFonts w:ascii="Arial" w:hAnsi="Arial" w:cs="Arial"/>
          <w:color w:val="000000"/>
          <w:sz w:val="20"/>
          <w:szCs w:val="20"/>
          <w:shd w:val="clear" w:color="auto" w:fill="FFFFFF"/>
        </w:rPr>
        <w:t>.</w:t>
      </w:r>
    </w:p>
    <w:p w14:paraId="516D67BC" w14:textId="77777777" w:rsidR="00E90A6D" w:rsidRDefault="00E90A6D" w:rsidP="00212117">
      <w:pPr>
        <w:spacing w:after="0" w:line="260" w:lineRule="exact"/>
        <w:jc w:val="both"/>
        <w:rPr>
          <w:rFonts w:ascii="Arial" w:hAnsi="Arial" w:cs="Arial"/>
          <w:color w:val="000000"/>
          <w:sz w:val="20"/>
          <w:szCs w:val="20"/>
          <w:shd w:val="clear" w:color="auto" w:fill="FFFFFF"/>
        </w:rPr>
      </w:pPr>
    </w:p>
    <w:p w14:paraId="3698475C"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1675E177" w14:textId="12A31A21" w:rsidR="00E43BBD" w:rsidRPr="00E43BBD" w:rsidRDefault="00E43BBD"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061A026E"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5D6C81B6" w14:textId="77777777" w:rsidR="00E43BBD" w:rsidRPr="008376FE" w:rsidRDefault="00E43BBD" w:rsidP="00212117">
      <w:pPr>
        <w:spacing w:after="0" w:line="260" w:lineRule="exact"/>
        <w:rPr>
          <w:rFonts w:ascii="Arial" w:hAnsi="Arial" w:cs="Arial"/>
          <w:sz w:val="20"/>
          <w:szCs w:val="20"/>
        </w:rPr>
      </w:pPr>
      <w:bookmarkStart w:id="0" w:name="_Hlk148614767"/>
      <w:r w:rsidRPr="008376FE">
        <w:rPr>
          <w:rFonts w:ascii="Arial" w:hAnsi="Arial" w:cs="Arial"/>
          <w:sz w:val="20"/>
          <w:szCs w:val="20"/>
        </w:rPr>
        <w:t>19. člen se spremeni tako, da se glasi:</w:t>
      </w:r>
    </w:p>
    <w:p w14:paraId="26B8F82A"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sz w:val="20"/>
          <w:szCs w:val="20"/>
        </w:rPr>
        <w:t xml:space="preserve">»(1) Center rejnika po pregledu vloge in dokazil ugotovi, ali rejnik izpolnjuje pogoje za izvajanje rejniške dejavnosti kot poklic ter o tem izda odločbo. Če rejnik izpolnjuje pogoje za izvajanje rejniške dejavnosti kot poklic, center rejnika z odločbo odloči tudi o datumu </w:t>
      </w:r>
      <w:r w:rsidRPr="008376FE">
        <w:rPr>
          <w:rFonts w:ascii="Arial" w:hAnsi="Arial" w:cs="Arial"/>
          <w:color w:val="000000"/>
          <w:sz w:val="20"/>
          <w:szCs w:val="20"/>
          <w:shd w:val="clear" w:color="auto" w:fill="FFFFFF"/>
        </w:rPr>
        <w:t>vključitve v obvezno zavarovanje. Vključitev v zavarovanje je možna z naslednjim dnem po prenehanju vključitve v obvezna zavarovanja iz drugega naslova, vendar ne pred dnem vložitve vloge za izvajanje rejniške dejavnosti kot poklic. O pritožbi zoper odločbo odloča ministrstvo, pristojno za družino. Pritožba zoper to odločbo ne zadrži izvršitve odločbe.</w:t>
      </w:r>
    </w:p>
    <w:p w14:paraId="21151CF4"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(2) Rejnika, ki</w:t>
      </w:r>
      <w:r w:rsidRPr="008376FE">
        <w:rPr>
          <w:rFonts w:ascii="Arial" w:hAnsi="Arial" w:cs="Arial"/>
          <w:sz w:val="20"/>
          <w:szCs w:val="20"/>
        </w:rPr>
        <w:t xml:space="preserve"> izpolnjuje pogoje za izvajanje rejniške dejavnosti</w:t>
      </w:r>
      <w:r w:rsidRPr="008376FE">
        <w:rPr>
          <w:rFonts w:ascii="Arial" w:hAnsi="Arial" w:cs="Arial"/>
          <w:color w:val="000000"/>
          <w:sz w:val="20"/>
          <w:szCs w:val="20"/>
          <w:shd w:val="clear" w:color="auto" w:fill="FFFFFF"/>
        </w:rPr>
        <w:t>, center rejnika vpiše v</w:t>
      </w:r>
      <w:r w:rsidRPr="008376FE">
        <w:rPr>
          <w:rFonts w:ascii="Arial" w:hAnsi="Arial" w:cs="Arial"/>
          <w:sz w:val="20"/>
          <w:szCs w:val="20"/>
        </w:rPr>
        <w:t xml:space="preserve"> register izvajanja rejniške dejavnosti kot poklic </w:t>
      </w:r>
      <w:r w:rsidRPr="008376FE">
        <w:rPr>
          <w:rFonts w:ascii="Arial" w:hAnsi="Arial" w:cs="Arial"/>
          <w:color w:val="000000"/>
          <w:sz w:val="20"/>
          <w:szCs w:val="20"/>
          <w:shd w:val="clear" w:color="auto" w:fill="FFFFFF"/>
        </w:rPr>
        <w:t>(v nadaljnjem besedilu: register) ter prijavi v obvezno socialno zavarovanje.«.</w:t>
      </w:r>
    </w:p>
    <w:bookmarkEnd w:id="0"/>
    <w:p w14:paraId="46F09A4C"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48444D0D" w14:textId="18EAE877" w:rsidR="00E43BBD" w:rsidRPr="00E43BBD" w:rsidRDefault="00E43BBD"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sidRPr="00E43BBD">
        <w:rPr>
          <w:rFonts w:ascii="Arial" w:hAnsi="Arial" w:cs="Arial"/>
          <w:color w:val="000000"/>
          <w:sz w:val="20"/>
          <w:szCs w:val="20"/>
          <w:shd w:val="clear" w:color="auto" w:fill="FFFFFF"/>
        </w:rPr>
        <w:t>člen</w:t>
      </w:r>
    </w:p>
    <w:p w14:paraId="3BB7E577" w14:textId="77777777" w:rsidR="00E43BBD" w:rsidRPr="00E43BBD" w:rsidRDefault="00E43BBD" w:rsidP="00212117">
      <w:pPr>
        <w:spacing w:after="0" w:line="260" w:lineRule="exact"/>
        <w:rPr>
          <w:rFonts w:ascii="Arial" w:hAnsi="Arial" w:cs="Arial"/>
          <w:color w:val="000000"/>
          <w:sz w:val="20"/>
          <w:szCs w:val="20"/>
          <w:shd w:val="clear" w:color="auto" w:fill="FFFFFF"/>
        </w:rPr>
      </w:pPr>
    </w:p>
    <w:p w14:paraId="203342EE"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20. člen se spremeni tako, da se glasi:</w:t>
      </w:r>
    </w:p>
    <w:p w14:paraId="699B699E"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E43BBD">
        <w:rPr>
          <w:rFonts w:ascii="Arial" w:hAnsi="Arial" w:cs="Arial"/>
          <w:color w:val="000000"/>
          <w:sz w:val="20"/>
          <w:szCs w:val="20"/>
          <w:shd w:val="clear" w:color="auto" w:fill="FFFFFF"/>
        </w:rPr>
        <w:t>»Register je informatizirana zbirka podatkov, ki jo vzpostavi ministrstvo, vanj pa za območje svoje krajevne pristojnosti center rejnika v zbirko podatkov vpisuje osebne podatke rejnika, datum vpisa v register, datum izbrisa iz registra, datum prijave v obvezno poklicno in invalidsko zavarovanje in datum odjave iz obveznega poklicnega in invalidskega zavarovanja. Center rejnika ima vpogled v osebne podatke rejnikov v registru v okviru svoje krajevne pristojnosti.«.</w:t>
      </w:r>
    </w:p>
    <w:p w14:paraId="7856421D"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587D0531"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739533FF" w14:textId="3F2BE104" w:rsidR="00E43BBD" w:rsidRPr="00E43BBD" w:rsidRDefault="00E43BBD"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0889AA73"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116429B4"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sz w:val="20"/>
          <w:szCs w:val="20"/>
        </w:rPr>
        <w:t>V 21. členu se besedilo »</w:t>
      </w:r>
      <w:r w:rsidRPr="008376FE">
        <w:rPr>
          <w:rFonts w:ascii="Arial" w:hAnsi="Arial" w:cs="Arial"/>
          <w:color w:val="000000"/>
          <w:sz w:val="20"/>
          <w:szCs w:val="20"/>
          <w:shd w:val="clear" w:color="auto" w:fill="FFFFFF"/>
        </w:rPr>
        <w:t>Ministrstvo opravi izbris iz registra na predlog centra rejnika, če:« spremeni tako, da se glasi »Rejnika, ki izvaja rejniško dejavnost</w:t>
      </w:r>
      <w:proofErr w:type="gramStart"/>
      <w:r w:rsidRPr="008376FE">
        <w:rPr>
          <w:rFonts w:ascii="Arial" w:hAnsi="Arial" w:cs="Arial"/>
          <w:color w:val="000000"/>
          <w:sz w:val="20"/>
          <w:szCs w:val="20"/>
          <w:shd w:val="clear" w:color="auto" w:fill="FFFFFF"/>
        </w:rPr>
        <w:t xml:space="preserve"> kot</w:t>
      </w:r>
      <w:proofErr w:type="gramEnd"/>
      <w:r w:rsidRPr="008376FE">
        <w:rPr>
          <w:rFonts w:ascii="Arial" w:hAnsi="Arial" w:cs="Arial"/>
          <w:color w:val="000000"/>
          <w:sz w:val="20"/>
          <w:szCs w:val="20"/>
          <w:shd w:val="clear" w:color="auto" w:fill="FFFFFF"/>
        </w:rPr>
        <w:t xml:space="preserve"> poklic center rejnika odjavi iz obveznega socialnega zavarovanja, če« ter se doda nov drugi odstavek, ki se glasi:</w:t>
      </w:r>
    </w:p>
    <w:p w14:paraId="4AA08A4C"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»(2) Center rejnika z odločbo odloči o odjavi iz obveznega socialnega zavarovanja ter o datumu odjave. O pritožbi zoper odločbo odloča ministrstvo, pristojno za družino. Pritožba zoper to odločbo ne zadrži izvršitve odločbe.«.</w:t>
      </w:r>
    </w:p>
    <w:p w14:paraId="110093B2"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3E8BFF43" w14:textId="71314A8C" w:rsidR="00E43BBD" w:rsidRPr="00E43BBD" w:rsidRDefault="00E43BBD"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člen</w:t>
      </w:r>
    </w:p>
    <w:p w14:paraId="63CF3E7A"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25A55AEF" w14:textId="743D03FF"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40. členu se za piko doda nov stavek, ki se glasi:</w:t>
      </w:r>
    </w:p>
    <w:p w14:paraId="539E4150"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ta namen mora biti nadaljnja strokovna obravnava načrtovana v okviru individualne projektne skupine najpozneje v zadnjem mesecu pred polnoletnostjo.«.</w:t>
      </w:r>
    </w:p>
    <w:p w14:paraId="19F3F999"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0A1E6E89"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7F2EEB1F" w14:textId="1B199514" w:rsidR="007726E7" w:rsidRPr="007726E7" w:rsidRDefault="007726E7"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5F8C54FD"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5A5448AD"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46. člen se prvi odstavek spremeni tako, da se glasi:</w:t>
      </w:r>
    </w:p>
    <w:p w14:paraId="6E75078F"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»(1) Center otroka lahko podaljša veljavnost rejniške pogodbe z rejnikom tudi po polnoletnosti osebe, vendar najdlje do dopolnjenega 26. leta starosti, </w:t>
      </w:r>
      <w:proofErr w:type="gramStart"/>
      <w:r w:rsidRPr="008376FE">
        <w:rPr>
          <w:rFonts w:ascii="Arial" w:hAnsi="Arial" w:cs="Arial"/>
          <w:color w:val="000000"/>
          <w:sz w:val="20"/>
          <w:szCs w:val="20"/>
          <w:shd w:val="clear" w:color="auto" w:fill="FFFFFF"/>
        </w:rPr>
        <w:t>v kolikor</w:t>
      </w:r>
      <w:proofErr w:type="gramEnd"/>
      <w:r w:rsidRPr="008376FE">
        <w:rPr>
          <w:rFonts w:ascii="Arial" w:hAnsi="Arial" w:cs="Arial"/>
          <w:color w:val="000000"/>
          <w:sz w:val="20"/>
          <w:szCs w:val="20"/>
          <w:shd w:val="clear" w:color="auto" w:fill="FFFFFF"/>
        </w:rPr>
        <w:t xml:space="preserve"> je nadaljnja strokovna obravnava načrtovana v skladu z določbami tega zakona, in sicer v enakem ali ožjem obsegu oskrbe, kot je bilo določeno pred polnoletnostjo:</w:t>
      </w:r>
    </w:p>
    <w:p w14:paraId="1AAFFCAD"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če oseba zaradi motenj v telesnem in duševnem razvoju ni sposobna za samostojno življenje in delo, če oseba ali njen skrbnik s tem soglaša;</w:t>
      </w:r>
    </w:p>
    <w:p w14:paraId="6C7D38E9"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če ta ostane v rejniški družini zaradi nadaljevanja šolanja, če oseba s tem soglaša.«.</w:t>
      </w:r>
    </w:p>
    <w:p w14:paraId="1AFD281A" w14:textId="77777777" w:rsidR="007726E7" w:rsidRPr="008376FE" w:rsidRDefault="007726E7" w:rsidP="00212117">
      <w:pPr>
        <w:spacing w:after="0" w:line="260" w:lineRule="exact"/>
        <w:jc w:val="both"/>
        <w:rPr>
          <w:rFonts w:ascii="Arial" w:hAnsi="Arial" w:cs="Arial"/>
          <w:sz w:val="20"/>
          <w:szCs w:val="20"/>
          <w:shd w:val="clear" w:color="auto" w:fill="FFFFFF"/>
        </w:rPr>
      </w:pPr>
      <w:r w:rsidRPr="008376FE">
        <w:rPr>
          <w:rFonts w:ascii="Arial" w:hAnsi="Arial" w:cs="Arial"/>
          <w:sz w:val="20"/>
          <w:szCs w:val="20"/>
          <w:shd w:val="clear" w:color="auto" w:fill="FFFFFF"/>
        </w:rPr>
        <w:t xml:space="preserve">Za tretjim odstavkom </w:t>
      </w:r>
      <w:r>
        <w:rPr>
          <w:rFonts w:ascii="Arial" w:hAnsi="Arial" w:cs="Arial"/>
          <w:sz w:val="20"/>
          <w:szCs w:val="20"/>
          <w:shd w:val="clear" w:color="auto" w:fill="FFFFFF"/>
        </w:rPr>
        <w:t xml:space="preserve">se </w:t>
      </w:r>
      <w:r w:rsidRPr="008376FE">
        <w:rPr>
          <w:rFonts w:ascii="Arial" w:hAnsi="Arial" w:cs="Arial"/>
          <w:sz w:val="20"/>
          <w:szCs w:val="20"/>
          <w:shd w:val="clear" w:color="auto" w:fill="FFFFFF"/>
        </w:rPr>
        <w:t xml:space="preserve">doda nov četrti, peti in šesti odstavek, ki se </w:t>
      </w:r>
      <w:proofErr w:type="gramStart"/>
      <w:r w:rsidRPr="008376FE">
        <w:rPr>
          <w:rFonts w:ascii="Arial" w:hAnsi="Arial" w:cs="Arial"/>
          <w:sz w:val="20"/>
          <w:szCs w:val="20"/>
          <w:shd w:val="clear" w:color="auto" w:fill="FFFFFF"/>
        </w:rPr>
        <w:t>glasijo</w:t>
      </w:r>
      <w:proofErr w:type="gramEnd"/>
      <w:r w:rsidRPr="008376FE">
        <w:rPr>
          <w:rFonts w:ascii="Arial" w:hAnsi="Arial" w:cs="Arial"/>
          <w:sz w:val="20"/>
          <w:szCs w:val="20"/>
          <w:shd w:val="clear" w:color="auto" w:fill="FFFFFF"/>
        </w:rPr>
        <w:t xml:space="preserve">: </w:t>
      </w:r>
    </w:p>
    <w:p w14:paraId="7CF81ED2"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»(4) Podaljšanje rejniške pogodbe v skladu s tem členom se šteje v normative za izvajanje rejniške dejavnosti, določene v 23. in 24. členu tega zakona, ter se spremlja v skladu z nalogami pri izvajanju rejništva, določenimi s tem zakonom</w:t>
      </w:r>
      <w:r>
        <w:rPr>
          <w:rFonts w:ascii="Arial" w:hAnsi="Arial" w:cs="Arial"/>
          <w:color w:val="000000"/>
          <w:sz w:val="20"/>
          <w:szCs w:val="20"/>
          <w:shd w:val="clear" w:color="auto" w:fill="FFFFFF"/>
        </w:rPr>
        <w:t xml:space="preserve"> </w:t>
      </w:r>
      <w:r w:rsidRPr="00EF77FB">
        <w:rPr>
          <w:rFonts w:ascii="Arial" w:hAnsi="Arial" w:cs="Arial"/>
          <w:color w:val="000000"/>
          <w:sz w:val="20"/>
          <w:szCs w:val="20"/>
          <w:shd w:val="clear" w:color="auto" w:fill="FFFFFF"/>
        </w:rPr>
        <w:t>glede na načrtovano nadaljnjo strokovno obravnavo.</w:t>
      </w:r>
      <w:r w:rsidRPr="008376FE">
        <w:rPr>
          <w:rFonts w:ascii="Arial" w:hAnsi="Arial" w:cs="Arial"/>
          <w:color w:val="000000"/>
          <w:sz w:val="20"/>
          <w:szCs w:val="20"/>
          <w:shd w:val="clear" w:color="auto" w:fill="FFFFFF"/>
        </w:rPr>
        <w:t xml:space="preserve"> </w:t>
      </w:r>
    </w:p>
    <w:p w14:paraId="55C35307"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(5) Če rejniška pogodba, ki je bila podaljšana v skladu z določbami tega člena, preneha zaradi smrti rejnika ali zaradi razrešitve rejnika, ki jo ta zahteva v skladu s peto alinejo prvega odstavka 49. člena tega zakona, center otroka lahko sklene rejniško pogodbo z rejnikovim zakoncem ali zunajzakonskim partnerjem, če se ta strinja z izvajanjem rejniške dejavnosti in izpolnjuje pogoje za izvajanje rejniške dejavnosti, kot so določeni v tem zakonu. Sklenitev rejniške pogodbe v skladu s tem odstavkom se šteje za izdano dovoljenje za izvajanje rejniške dejavnosti za čas trajanja namestitve polnoletne osebe iz prvega odstavka tega člena. </w:t>
      </w:r>
      <w:r>
        <w:rPr>
          <w:rFonts w:ascii="Arial" w:hAnsi="Arial" w:cs="Arial"/>
          <w:color w:val="000000"/>
          <w:sz w:val="20"/>
          <w:szCs w:val="20"/>
          <w:shd w:val="clear" w:color="auto" w:fill="FFFFFF"/>
        </w:rPr>
        <w:t xml:space="preserve">Rejnikovega zakonca ali zunajzakonskega partnerja </w:t>
      </w:r>
      <w:r w:rsidRPr="008376FE">
        <w:rPr>
          <w:rFonts w:ascii="Arial" w:hAnsi="Arial" w:cs="Arial"/>
          <w:color w:val="000000"/>
          <w:sz w:val="20"/>
          <w:szCs w:val="20"/>
          <w:shd w:val="clear" w:color="auto" w:fill="FFFFFF"/>
        </w:rPr>
        <w:t>center rejnika vpiše v evidenco izdanih dovoljenj</w:t>
      </w:r>
      <w:r>
        <w:rPr>
          <w:rFonts w:ascii="Arial" w:hAnsi="Arial" w:cs="Arial"/>
          <w:color w:val="000000"/>
          <w:sz w:val="20"/>
          <w:szCs w:val="20"/>
          <w:shd w:val="clear" w:color="auto" w:fill="FFFFFF"/>
        </w:rPr>
        <w:t>.</w:t>
      </w:r>
    </w:p>
    <w:p w14:paraId="41550D62" w14:textId="77777777" w:rsidR="007726E7" w:rsidRPr="008376FE" w:rsidRDefault="007726E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(6) </w:t>
      </w:r>
      <w:r>
        <w:rPr>
          <w:rFonts w:ascii="Arial" w:hAnsi="Arial" w:cs="Arial"/>
          <w:color w:val="000000"/>
          <w:sz w:val="20"/>
          <w:szCs w:val="20"/>
          <w:shd w:val="clear" w:color="auto" w:fill="FFFFFF"/>
        </w:rPr>
        <w:t>Rejnik</w:t>
      </w:r>
      <w:r w:rsidRPr="008376FE">
        <w:rPr>
          <w:rFonts w:ascii="Arial" w:hAnsi="Arial" w:cs="Arial"/>
          <w:color w:val="000000"/>
          <w:sz w:val="20"/>
          <w:szCs w:val="20"/>
          <w:shd w:val="clear" w:color="auto" w:fill="FFFFFF"/>
        </w:rPr>
        <w:t xml:space="preserve">, ki na podlagi prejšnjega odstavka izvaja rejniško dejavnost, </w:t>
      </w:r>
      <w:r>
        <w:rPr>
          <w:rFonts w:ascii="Arial" w:hAnsi="Arial" w:cs="Arial"/>
          <w:color w:val="000000"/>
          <w:sz w:val="20"/>
          <w:szCs w:val="20"/>
          <w:shd w:val="clear" w:color="auto" w:fill="FFFFFF"/>
        </w:rPr>
        <w:t xml:space="preserve">se mora udeleževati usposabljanj, določenih z 28. členom tega zakona. </w:t>
      </w:r>
      <w:r w:rsidRPr="008376FE">
        <w:rPr>
          <w:rFonts w:ascii="Arial" w:hAnsi="Arial" w:cs="Arial"/>
          <w:color w:val="000000"/>
          <w:sz w:val="20"/>
          <w:szCs w:val="20"/>
          <w:shd w:val="clear" w:color="auto" w:fill="FFFFFF"/>
        </w:rPr>
        <w:t>Rejnik, ki na podlagi prejšnjega odstavka izvaja rejniško dejavnost, lahko pridobi dovoljenje za izvajanje rejniške dejavnosti v skladu z 8. do 13. člen</w:t>
      </w:r>
      <w:r>
        <w:rPr>
          <w:rFonts w:ascii="Arial" w:hAnsi="Arial" w:cs="Arial"/>
          <w:color w:val="000000"/>
          <w:sz w:val="20"/>
          <w:szCs w:val="20"/>
          <w:shd w:val="clear" w:color="auto" w:fill="FFFFFF"/>
        </w:rPr>
        <w:t>om</w:t>
      </w:r>
      <w:r w:rsidRPr="008376FE">
        <w:rPr>
          <w:rFonts w:ascii="Arial" w:hAnsi="Arial" w:cs="Arial"/>
          <w:color w:val="000000"/>
          <w:sz w:val="20"/>
          <w:szCs w:val="20"/>
          <w:shd w:val="clear" w:color="auto" w:fill="FFFFFF"/>
        </w:rPr>
        <w:t xml:space="preserve"> tega zakona, </w:t>
      </w:r>
      <w:r>
        <w:rPr>
          <w:rFonts w:ascii="Arial" w:hAnsi="Arial" w:cs="Arial"/>
          <w:color w:val="000000"/>
          <w:sz w:val="20"/>
          <w:szCs w:val="20"/>
          <w:shd w:val="clear" w:color="auto" w:fill="FFFFFF"/>
        </w:rPr>
        <w:t>vključno z usposabljanjem, določenim v 12. členu tega zakona.«</w:t>
      </w:r>
      <w:r w:rsidRPr="008376FE">
        <w:rPr>
          <w:rFonts w:ascii="Arial" w:hAnsi="Arial" w:cs="Arial"/>
          <w:color w:val="000000"/>
          <w:sz w:val="20"/>
          <w:szCs w:val="20"/>
          <w:shd w:val="clear" w:color="auto" w:fill="FFFFFF"/>
        </w:rPr>
        <w:t>.</w:t>
      </w:r>
    </w:p>
    <w:p w14:paraId="1C680EC8" w14:textId="77777777" w:rsidR="007726E7" w:rsidRDefault="007726E7" w:rsidP="00212117">
      <w:pPr>
        <w:spacing w:after="0" w:line="260" w:lineRule="exact"/>
        <w:jc w:val="both"/>
        <w:rPr>
          <w:rFonts w:ascii="Arial" w:hAnsi="Arial" w:cs="Arial"/>
          <w:color w:val="000000"/>
          <w:sz w:val="20"/>
          <w:szCs w:val="20"/>
          <w:shd w:val="clear" w:color="auto" w:fill="FFFFFF"/>
        </w:rPr>
      </w:pPr>
    </w:p>
    <w:p w14:paraId="5AAF2D17"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76110093" w14:textId="2F88702F" w:rsidR="00212117" w:rsidRPr="00212117" w:rsidRDefault="00212117"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610C650E" w14:textId="77777777" w:rsidR="007726E7" w:rsidRDefault="007726E7" w:rsidP="00212117">
      <w:pPr>
        <w:spacing w:after="0" w:line="260" w:lineRule="exact"/>
        <w:jc w:val="both"/>
        <w:rPr>
          <w:rFonts w:ascii="Arial" w:hAnsi="Arial" w:cs="Arial"/>
          <w:color w:val="000000"/>
          <w:sz w:val="20"/>
          <w:szCs w:val="20"/>
          <w:shd w:val="clear" w:color="auto" w:fill="FFFFFF"/>
        </w:rPr>
      </w:pPr>
    </w:p>
    <w:p w14:paraId="7F4EEE95" w14:textId="77777777" w:rsidR="00212117" w:rsidRPr="008376FE" w:rsidRDefault="0021211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47. členu se za tretjo alinejo doda nova alineja, ki se glasi:</w:t>
      </w:r>
    </w:p>
    <w:p w14:paraId="1223D8B9" w14:textId="77777777" w:rsidR="00212117" w:rsidRPr="008376FE" w:rsidRDefault="0021211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s prenehanjem dovoljenja za izvajanje rejniške dejavnosti,«.</w:t>
      </w:r>
    </w:p>
    <w:p w14:paraId="043DE62F" w14:textId="77777777" w:rsidR="00212117" w:rsidRPr="008376FE" w:rsidRDefault="00212117"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Dosedanji četrta in peta alineja postaneta peta in šesta alineja.</w:t>
      </w:r>
    </w:p>
    <w:p w14:paraId="7F62A596"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47A154FB"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2C7A13DC" w14:textId="420687B9" w:rsidR="00212117" w:rsidRPr="00212117" w:rsidRDefault="00212117"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005606C9"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2A5D26BE" w14:textId="77777777" w:rsidR="00212117" w:rsidRPr="00460ABD" w:rsidRDefault="00212117"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Prvi in drugi odstavek </w:t>
      </w:r>
      <w:r w:rsidRPr="00460ABD">
        <w:rPr>
          <w:rFonts w:ascii="Arial" w:hAnsi="Arial" w:cs="Arial"/>
          <w:color w:val="000000"/>
          <w:sz w:val="20"/>
          <w:szCs w:val="20"/>
          <w:shd w:val="clear" w:color="auto" w:fill="FFFFFF"/>
        </w:rPr>
        <w:t>50. člen</w:t>
      </w:r>
      <w:r>
        <w:rPr>
          <w:rFonts w:ascii="Arial" w:hAnsi="Arial" w:cs="Arial"/>
          <w:color w:val="000000"/>
          <w:sz w:val="20"/>
          <w:szCs w:val="20"/>
          <w:shd w:val="clear" w:color="auto" w:fill="FFFFFF"/>
        </w:rPr>
        <w:t>a</w:t>
      </w:r>
      <w:r w:rsidRPr="00460ABD">
        <w:rPr>
          <w:rFonts w:ascii="Arial" w:hAnsi="Arial" w:cs="Arial"/>
          <w:color w:val="000000"/>
          <w:sz w:val="20"/>
          <w:szCs w:val="20"/>
          <w:shd w:val="clear" w:color="auto" w:fill="FFFFFF"/>
        </w:rPr>
        <w:t xml:space="preserve"> se spremeni</w:t>
      </w:r>
      <w:r>
        <w:rPr>
          <w:rFonts w:ascii="Arial" w:hAnsi="Arial" w:cs="Arial"/>
          <w:color w:val="000000"/>
          <w:sz w:val="20"/>
          <w:szCs w:val="20"/>
          <w:shd w:val="clear" w:color="auto" w:fill="FFFFFF"/>
        </w:rPr>
        <w:t>ta</w:t>
      </w:r>
      <w:r w:rsidRPr="00460ABD">
        <w:rPr>
          <w:rFonts w:ascii="Arial" w:hAnsi="Arial" w:cs="Arial"/>
          <w:color w:val="000000"/>
          <w:sz w:val="20"/>
          <w:szCs w:val="20"/>
          <w:shd w:val="clear" w:color="auto" w:fill="FFFFFF"/>
        </w:rPr>
        <w:t xml:space="preserve"> tako, da se glasi</w:t>
      </w:r>
      <w:r>
        <w:rPr>
          <w:rFonts w:ascii="Arial" w:hAnsi="Arial" w:cs="Arial"/>
          <w:color w:val="000000"/>
          <w:sz w:val="20"/>
          <w:szCs w:val="20"/>
          <w:shd w:val="clear" w:color="auto" w:fill="FFFFFF"/>
        </w:rPr>
        <w:t>ta</w:t>
      </w:r>
      <w:r w:rsidRPr="00460ABD">
        <w:rPr>
          <w:rFonts w:ascii="Arial" w:hAnsi="Arial" w:cs="Arial"/>
          <w:color w:val="000000"/>
          <w:sz w:val="20"/>
          <w:szCs w:val="20"/>
          <w:shd w:val="clear" w:color="auto" w:fill="FFFFFF"/>
        </w:rPr>
        <w:t>:</w:t>
      </w:r>
    </w:p>
    <w:p w14:paraId="52A41BEB" w14:textId="77777777" w:rsidR="00212117" w:rsidRPr="00E2058D" w:rsidRDefault="00212117" w:rsidP="00212117">
      <w:pPr>
        <w:spacing w:after="0" w:line="260" w:lineRule="exact"/>
        <w:jc w:val="both"/>
        <w:rPr>
          <w:rFonts w:ascii="Arial" w:hAnsi="Arial" w:cs="Arial"/>
          <w:color w:val="000000"/>
          <w:sz w:val="20"/>
          <w:szCs w:val="20"/>
        </w:rPr>
      </w:pPr>
      <w:r w:rsidRPr="00460ABD">
        <w:rPr>
          <w:rFonts w:ascii="Arial" w:hAnsi="Arial" w:cs="Arial"/>
          <w:color w:val="000000"/>
          <w:sz w:val="20"/>
          <w:szCs w:val="20"/>
          <w:shd w:val="clear" w:color="auto" w:fill="FFFFFF"/>
        </w:rPr>
        <w:t>»</w:t>
      </w:r>
      <w:r w:rsidRPr="00460ABD">
        <w:rPr>
          <w:rFonts w:ascii="Arial" w:hAnsi="Arial" w:cs="Arial"/>
          <w:color w:val="000000"/>
          <w:sz w:val="20"/>
          <w:szCs w:val="20"/>
          <w:lang w:val="x-none"/>
        </w:rPr>
        <w:t>(1) Rejnik je za posameznega</w:t>
      </w:r>
      <w:r w:rsidRPr="00460ABD">
        <w:rPr>
          <w:rFonts w:ascii="Arial" w:hAnsi="Arial" w:cs="Arial"/>
          <w:color w:val="000000"/>
          <w:sz w:val="20"/>
          <w:szCs w:val="20"/>
        </w:rPr>
        <w:t xml:space="preserve"> otroka</w:t>
      </w:r>
      <w:r>
        <w:rPr>
          <w:rFonts w:ascii="Arial" w:hAnsi="Arial" w:cs="Arial"/>
          <w:color w:val="000000"/>
          <w:sz w:val="20"/>
          <w:szCs w:val="20"/>
        </w:rPr>
        <w:t xml:space="preserve"> ali polnoletno osebo, za katero je podaljšana veljavnost rejniške pogodbe po polnoletnosti v skladu z določbami tega zakona (v nadaljnjem besedilu: polnoletna oseba)</w:t>
      </w:r>
      <w:r w:rsidRPr="00460ABD">
        <w:rPr>
          <w:rFonts w:ascii="Arial" w:hAnsi="Arial" w:cs="Arial"/>
          <w:color w:val="000000"/>
          <w:sz w:val="20"/>
          <w:szCs w:val="20"/>
        </w:rPr>
        <w:t xml:space="preserve"> </w:t>
      </w:r>
      <w:r w:rsidRPr="00460ABD">
        <w:rPr>
          <w:rFonts w:ascii="Arial" w:hAnsi="Arial" w:cs="Arial"/>
          <w:color w:val="000000"/>
          <w:sz w:val="20"/>
          <w:szCs w:val="20"/>
          <w:lang w:val="x-none"/>
        </w:rPr>
        <w:t>upravičen do mesečne rejnine, ki zajema oskrbnino in plačilo dela</w:t>
      </w:r>
      <w:r w:rsidRPr="00460ABD">
        <w:rPr>
          <w:rFonts w:ascii="Arial" w:hAnsi="Arial" w:cs="Arial"/>
          <w:color w:val="000000"/>
          <w:sz w:val="20"/>
          <w:szCs w:val="20"/>
        </w:rPr>
        <w:t>, če ni s tem zakonom določeno drugače</w:t>
      </w:r>
      <w:r w:rsidRPr="00460ABD">
        <w:rPr>
          <w:rFonts w:ascii="Arial" w:hAnsi="Arial" w:cs="Arial"/>
          <w:color w:val="000000"/>
          <w:sz w:val="20"/>
          <w:szCs w:val="20"/>
          <w:lang w:val="x-none"/>
        </w:rPr>
        <w:t>.</w:t>
      </w:r>
      <w:r>
        <w:rPr>
          <w:rFonts w:ascii="Arial" w:hAnsi="Arial" w:cs="Arial"/>
          <w:color w:val="000000"/>
          <w:sz w:val="20"/>
          <w:szCs w:val="20"/>
        </w:rPr>
        <w:t xml:space="preserve"> </w:t>
      </w:r>
    </w:p>
    <w:p w14:paraId="7CCFD87D" w14:textId="77777777" w:rsidR="00212117" w:rsidRPr="006C1140" w:rsidRDefault="00212117" w:rsidP="00212117">
      <w:pPr>
        <w:pStyle w:val="odstavek"/>
        <w:shd w:val="clear" w:color="auto" w:fill="FFFFFF"/>
        <w:spacing w:before="0" w:beforeAutospacing="0" w:after="0" w:afterAutospacing="0" w:line="260" w:lineRule="exact"/>
        <w:jc w:val="both"/>
        <w:rPr>
          <w:rFonts w:ascii="Arial" w:hAnsi="Arial" w:cs="Arial"/>
          <w:color w:val="000000"/>
          <w:sz w:val="20"/>
          <w:szCs w:val="20"/>
        </w:rPr>
      </w:pPr>
      <w:r w:rsidRPr="00460ABD">
        <w:rPr>
          <w:rFonts w:ascii="Arial" w:hAnsi="Arial" w:cs="Arial"/>
          <w:color w:val="000000"/>
          <w:sz w:val="20"/>
          <w:szCs w:val="20"/>
          <w:lang w:val="x-none"/>
        </w:rPr>
        <w:t xml:space="preserve">(2) Ob prvi namestitvi otroka je rejnik upravičen tudi do enkratnega prejemka v višini </w:t>
      </w:r>
      <w:r w:rsidRPr="00460ABD">
        <w:rPr>
          <w:rFonts w:ascii="Arial" w:hAnsi="Arial" w:cs="Arial"/>
          <w:color w:val="000000"/>
          <w:sz w:val="20"/>
          <w:szCs w:val="20"/>
          <w:shd w:val="clear" w:color="auto" w:fill="FFFFFF"/>
        </w:rPr>
        <w:t>pravice do pomoči ob rojstvu otroka</w:t>
      </w:r>
      <w:r w:rsidRPr="00460ABD">
        <w:rPr>
          <w:rFonts w:ascii="Arial" w:hAnsi="Arial" w:cs="Arial"/>
          <w:color w:val="000000"/>
          <w:sz w:val="20"/>
          <w:szCs w:val="20"/>
          <w:lang w:val="x-none"/>
        </w:rPr>
        <w:t>, določen</w:t>
      </w:r>
      <w:r>
        <w:rPr>
          <w:rFonts w:ascii="Arial" w:hAnsi="Arial" w:cs="Arial"/>
          <w:color w:val="000000"/>
          <w:sz w:val="20"/>
          <w:szCs w:val="20"/>
        </w:rPr>
        <w:t>e</w:t>
      </w:r>
      <w:r w:rsidRPr="00460ABD">
        <w:rPr>
          <w:rFonts w:ascii="Arial" w:hAnsi="Arial" w:cs="Arial"/>
          <w:color w:val="000000"/>
          <w:sz w:val="20"/>
          <w:szCs w:val="20"/>
          <w:lang w:val="x-none"/>
        </w:rPr>
        <w:t xml:space="preserve"> </w:t>
      </w:r>
      <w:r>
        <w:rPr>
          <w:rFonts w:ascii="Arial" w:hAnsi="Arial" w:cs="Arial"/>
          <w:color w:val="000000"/>
          <w:sz w:val="20"/>
          <w:szCs w:val="20"/>
        </w:rPr>
        <w:t>z zakonom</w:t>
      </w:r>
      <w:r w:rsidRPr="00460ABD">
        <w:rPr>
          <w:rFonts w:ascii="Arial" w:hAnsi="Arial" w:cs="Arial"/>
          <w:color w:val="000000"/>
          <w:sz w:val="20"/>
          <w:szCs w:val="20"/>
          <w:lang w:val="x-none"/>
        </w:rPr>
        <w:t>, ki ureja družinske prejemke, če center otroka oceni, da je ob namestitvi potreben dodaten nakup oblačil, obutve, potrebščin in opreme za otroka.</w:t>
      </w:r>
      <w:r>
        <w:rPr>
          <w:rFonts w:ascii="Arial" w:hAnsi="Arial" w:cs="Arial"/>
          <w:color w:val="000000"/>
          <w:sz w:val="20"/>
          <w:szCs w:val="20"/>
        </w:rPr>
        <w:t>«.</w:t>
      </w:r>
    </w:p>
    <w:p w14:paraId="4CB1369C" w14:textId="2714F55C" w:rsidR="00212117" w:rsidRDefault="00212117" w:rsidP="00212117">
      <w:pPr>
        <w:spacing w:after="0" w:line="260" w:lineRule="exact"/>
        <w:jc w:val="both"/>
        <w:rPr>
          <w:rFonts w:ascii="Arial" w:hAnsi="Arial" w:cs="Arial"/>
          <w:sz w:val="20"/>
          <w:szCs w:val="20"/>
        </w:rPr>
      </w:pPr>
      <w:r>
        <w:rPr>
          <w:rFonts w:ascii="Arial" w:hAnsi="Arial" w:cs="Arial"/>
          <w:sz w:val="20"/>
          <w:szCs w:val="20"/>
        </w:rPr>
        <w:t>Za tretjim odstavkom se dodajo nov četrti, peti</w:t>
      </w:r>
      <w:r w:rsidR="003B7AA2">
        <w:rPr>
          <w:rFonts w:ascii="Arial" w:hAnsi="Arial" w:cs="Arial"/>
          <w:sz w:val="20"/>
          <w:szCs w:val="20"/>
        </w:rPr>
        <w:t xml:space="preserve">, </w:t>
      </w:r>
      <w:r>
        <w:rPr>
          <w:rFonts w:ascii="Arial" w:hAnsi="Arial" w:cs="Arial"/>
          <w:sz w:val="20"/>
          <w:szCs w:val="20"/>
        </w:rPr>
        <w:t>šesti</w:t>
      </w:r>
      <w:r w:rsidR="003B7AA2">
        <w:rPr>
          <w:rFonts w:ascii="Arial" w:hAnsi="Arial" w:cs="Arial"/>
          <w:sz w:val="20"/>
          <w:szCs w:val="20"/>
        </w:rPr>
        <w:t xml:space="preserve"> in sedmi</w:t>
      </w:r>
      <w:r>
        <w:rPr>
          <w:rFonts w:ascii="Arial" w:hAnsi="Arial" w:cs="Arial"/>
          <w:sz w:val="20"/>
          <w:szCs w:val="20"/>
        </w:rPr>
        <w:t xml:space="preserve"> odstavek, ki se </w:t>
      </w:r>
      <w:proofErr w:type="gramStart"/>
      <w:r>
        <w:rPr>
          <w:rFonts w:ascii="Arial" w:hAnsi="Arial" w:cs="Arial"/>
          <w:sz w:val="20"/>
          <w:szCs w:val="20"/>
        </w:rPr>
        <w:t>glasijo</w:t>
      </w:r>
      <w:proofErr w:type="gramEnd"/>
      <w:r>
        <w:rPr>
          <w:rFonts w:ascii="Arial" w:hAnsi="Arial" w:cs="Arial"/>
          <w:sz w:val="20"/>
          <w:szCs w:val="20"/>
        </w:rPr>
        <w:t>:</w:t>
      </w:r>
    </w:p>
    <w:p w14:paraId="4588DA9C" w14:textId="77777777" w:rsidR="00212117" w:rsidRDefault="00212117" w:rsidP="00212117">
      <w:pPr>
        <w:spacing w:after="0" w:line="260" w:lineRule="exact"/>
        <w:jc w:val="both"/>
        <w:rPr>
          <w:rFonts w:ascii="Arial" w:hAnsi="Arial" w:cs="Arial"/>
          <w:sz w:val="20"/>
          <w:szCs w:val="20"/>
        </w:rPr>
      </w:pPr>
      <w:r>
        <w:rPr>
          <w:rFonts w:ascii="Arial" w:hAnsi="Arial" w:cs="Arial"/>
          <w:sz w:val="20"/>
          <w:szCs w:val="20"/>
        </w:rPr>
        <w:lastRenderedPageBreak/>
        <w:t>»</w:t>
      </w:r>
      <w:r w:rsidRPr="005B7763">
        <w:rPr>
          <w:rFonts w:ascii="Arial" w:hAnsi="Arial" w:cs="Arial"/>
          <w:sz w:val="20"/>
          <w:szCs w:val="20"/>
        </w:rPr>
        <w:t>(</w:t>
      </w:r>
      <w:r>
        <w:rPr>
          <w:rFonts w:ascii="Arial" w:hAnsi="Arial" w:cs="Arial"/>
          <w:sz w:val="20"/>
          <w:szCs w:val="20"/>
        </w:rPr>
        <w:t>4</w:t>
      </w:r>
      <w:r w:rsidRPr="005B7763">
        <w:rPr>
          <w:rFonts w:ascii="Arial" w:hAnsi="Arial" w:cs="Arial"/>
          <w:sz w:val="20"/>
          <w:szCs w:val="20"/>
        </w:rPr>
        <w:t xml:space="preserve">) Rejnik, kateremu se namesti otrok </w:t>
      </w:r>
      <w:r>
        <w:rPr>
          <w:rFonts w:ascii="Arial" w:hAnsi="Arial" w:cs="Arial"/>
          <w:sz w:val="20"/>
          <w:szCs w:val="20"/>
        </w:rPr>
        <w:t xml:space="preserve">ob </w:t>
      </w:r>
      <w:r w:rsidRPr="005B7763">
        <w:rPr>
          <w:rFonts w:ascii="Arial" w:hAnsi="Arial" w:cs="Arial"/>
          <w:sz w:val="20"/>
          <w:szCs w:val="20"/>
        </w:rPr>
        <w:t>izreku ukrepa</w:t>
      </w:r>
      <w:r>
        <w:rPr>
          <w:rFonts w:ascii="Arial" w:hAnsi="Arial" w:cs="Arial"/>
          <w:sz w:val="20"/>
          <w:szCs w:val="20"/>
        </w:rPr>
        <w:t xml:space="preserve"> za varstvo koristi otroka</w:t>
      </w:r>
      <w:r w:rsidRPr="005B7763">
        <w:rPr>
          <w:rFonts w:ascii="Arial" w:hAnsi="Arial" w:cs="Arial"/>
          <w:sz w:val="20"/>
          <w:szCs w:val="20"/>
        </w:rPr>
        <w:t xml:space="preserve"> nujni odvzem otroka ali</w:t>
      </w:r>
      <w:r>
        <w:rPr>
          <w:rFonts w:ascii="Arial" w:hAnsi="Arial" w:cs="Arial"/>
          <w:sz w:val="20"/>
          <w:szCs w:val="20"/>
        </w:rPr>
        <w:t xml:space="preserve"> ob</w:t>
      </w:r>
      <w:r w:rsidRPr="005B7763">
        <w:rPr>
          <w:rFonts w:ascii="Arial" w:hAnsi="Arial" w:cs="Arial"/>
          <w:sz w:val="20"/>
          <w:szCs w:val="20"/>
        </w:rPr>
        <w:t xml:space="preserve"> izdani začasni odredbi o odvzemu otroka staršem</w:t>
      </w:r>
      <w:r>
        <w:rPr>
          <w:rFonts w:ascii="Arial" w:hAnsi="Arial" w:cs="Arial"/>
          <w:sz w:val="20"/>
          <w:szCs w:val="20"/>
        </w:rPr>
        <w:t xml:space="preserve"> </w:t>
      </w:r>
      <w:r w:rsidRPr="005B7763">
        <w:rPr>
          <w:rFonts w:ascii="Arial" w:hAnsi="Arial" w:cs="Arial"/>
          <w:sz w:val="20"/>
          <w:szCs w:val="20"/>
        </w:rPr>
        <w:t>v sk</w:t>
      </w:r>
      <w:r>
        <w:rPr>
          <w:rFonts w:ascii="Arial" w:hAnsi="Arial" w:cs="Arial"/>
          <w:sz w:val="20"/>
          <w:szCs w:val="20"/>
        </w:rPr>
        <w:t>la</w:t>
      </w:r>
      <w:r w:rsidRPr="005B7763">
        <w:rPr>
          <w:rFonts w:ascii="Arial" w:hAnsi="Arial" w:cs="Arial"/>
          <w:sz w:val="20"/>
          <w:szCs w:val="20"/>
        </w:rPr>
        <w:t xml:space="preserve">du z določbami zakona, ki ureja družinska razmerja, je ob tej namestitvi upravičen do enkratnega prejemka v višini enkratnega plačila dela rejniku. </w:t>
      </w:r>
      <w:r>
        <w:rPr>
          <w:rFonts w:ascii="Arial" w:hAnsi="Arial" w:cs="Arial"/>
          <w:sz w:val="20"/>
          <w:szCs w:val="20"/>
        </w:rPr>
        <w:t xml:space="preserve">Rejnik je v istem postopku za izrek navedenih </w:t>
      </w:r>
      <w:r w:rsidRPr="005B7763">
        <w:rPr>
          <w:rFonts w:ascii="Arial" w:hAnsi="Arial" w:cs="Arial"/>
          <w:sz w:val="20"/>
          <w:szCs w:val="20"/>
        </w:rPr>
        <w:t>ukrep</w:t>
      </w:r>
      <w:r>
        <w:rPr>
          <w:rFonts w:ascii="Arial" w:hAnsi="Arial" w:cs="Arial"/>
          <w:sz w:val="20"/>
          <w:szCs w:val="20"/>
        </w:rPr>
        <w:t xml:space="preserve">ov za varstvo koristi otroka le enkrat upravičen do enkratnega prejemka v višini plačila dela za istega otroka. </w:t>
      </w:r>
      <w:r w:rsidRPr="005B7763">
        <w:rPr>
          <w:rFonts w:ascii="Arial" w:hAnsi="Arial" w:cs="Arial"/>
          <w:sz w:val="20"/>
          <w:szCs w:val="20"/>
        </w:rPr>
        <w:t xml:space="preserve">Če v času trajanja ukrepa </w:t>
      </w:r>
      <w:r>
        <w:rPr>
          <w:rFonts w:ascii="Arial" w:hAnsi="Arial" w:cs="Arial"/>
          <w:sz w:val="20"/>
          <w:szCs w:val="20"/>
        </w:rPr>
        <w:t>za varstvo koristi otroka</w:t>
      </w:r>
      <w:r w:rsidRPr="005B7763">
        <w:rPr>
          <w:rFonts w:ascii="Arial" w:hAnsi="Arial" w:cs="Arial"/>
          <w:sz w:val="20"/>
          <w:szCs w:val="20"/>
        </w:rPr>
        <w:t xml:space="preserve"> nujnega odvzema otroka ali začasne odredbe, na podlagi katere je bil otrok nameščen k rejniku, rejniška pogodba preneha </w:t>
      </w:r>
      <w:r>
        <w:rPr>
          <w:rFonts w:ascii="Arial" w:hAnsi="Arial" w:cs="Arial"/>
          <w:sz w:val="20"/>
          <w:szCs w:val="20"/>
        </w:rPr>
        <w:t xml:space="preserve">zaradi razrešitve rejnika </w:t>
      </w:r>
      <w:r w:rsidRPr="005B7763">
        <w:rPr>
          <w:rFonts w:ascii="Arial" w:hAnsi="Arial" w:cs="Arial"/>
          <w:sz w:val="20"/>
          <w:szCs w:val="20"/>
        </w:rPr>
        <w:t xml:space="preserve">iz razlogov na strani rejnika, </w:t>
      </w:r>
      <w:r>
        <w:rPr>
          <w:rFonts w:ascii="Arial" w:hAnsi="Arial" w:cs="Arial"/>
          <w:sz w:val="20"/>
          <w:szCs w:val="20"/>
        </w:rPr>
        <w:t xml:space="preserve">kot so določeni s tem zakonom, </w:t>
      </w:r>
      <w:r w:rsidRPr="005B7763">
        <w:rPr>
          <w:rFonts w:ascii="Arial" w:hAnsi="Arial" w:cs="Arial"/>
          <w:sz w:val="20"/>
          <w:szCs w:val="20"/>
        </w:rPr>
        <w:t>je</w:t>
      </w:r>
      <w:r>
        <w:rPr>
          <w:rFonts w:ascii="Arial" w:hAnsi="Arial" w:cs="Arial"/>
          <w:sz w:val="20"/>
          <w:szCs w:val="20"/>
        </w:rPr>
        <w:t xml:space="preserve"> rejnik</w:t>
      </w:r>
      <w:r w:rsidRPr="005B7763">
        <w:rPr>
          <w:rFonts w:ascii="Arial" w:hAnsi="Arial" w:cs="Arial"/>
          <w:sz w:val="20"/>
          <w:szCs w:val="20"/>
        </w:rPr>
        <w:t xml:space="preserve"> dolžan vrniti </w:t>
      </w:r>
      <w:r>
        <w:rPr>
          <w:rFonts w:ascii="Arial" w:hAnsi="Arial" w:cs="Arial"/>
          <w:sz w:val="20"/>
          <w:szCs w:val="20"/>
        </w:rPr>
        <w:t>navedeni</w:t>
      </w:r>
      <w:r w:rsidRPr="005B7763">
        <w:rPr>
          <w:rFonts w:ascii="Arial" w:hAnsi="Arial" w:cs="Arial"/>
          <w:sz w:val="20"/>
          <w:szCs w:val="20"/>
        </w:rPr>
        <w:t xml:space="preserve"> enkratni prejemek</w:t>
      </w:r>
      <w:r>
        <w:rPr>
          <w:rFonts w:ascii="Arial" w:hAnsi="Arial" w:cs="Arial"/>
          <w:sz w:val="20"/>
          <w:szCs w:val="20"/>
        </w:rPr>
        <w:t xml:space="preserve"> v valoriziranem znesku. </w:t>
      </w:r>
    </w:p>
    <w:p w14:paraId="2E3767A4" w14:textId="04F9B4AB" w:rsidR="00212117" w:rsidRDefault="00212117" w:rsidP="00212117">
      <w:pPr>
        <w:spacing w:after="0" w:line="260" w:lineRule="exact"/>
        <w:jc w:val="both"/>
        <w:rPr>
          <w:rFonts w:ascii="Arial" w:hAnsi="Arial" w:cs="Arial"/>
          <w:sz w:val="20"/>
          <w:szCs w:val="20"/>
        </w:rPr>
      </w:pPr>
      <w:r w:rsidRPr="00650661">
        <w:rPr>
          <w:rFonts w:ascii="Arial" w:hAnsi="Arial" w:cs="Arial"/>
          <w:sz w:val="20"/>
          <w:szCs w:val="20"/>
        </w:rPr>
        <w:t xml:space="preserve">(5) Rejnik, </w:t>
      </w:r>
      <w:proofErr w:type="gramStart"/>
      <w:r w:rsidRPr="00650661">
        <w:rPr>
          <w:rFonts w:ascii="Arial" w:hAnsi="Arial" w:cs="Arial"/>
          <w:sz w:val="20"/>
          <w:szCs w:val="20"/>
        </w:rPr>
        <w:t>kateremu se</w:t>
      </w:r>
      <w:proofErr w:type="gramEnd"/>
      <w:r w:rsidRPr="00650661">
        <w:rPr>
          <w:rFonts w:ascii="Arial" w:hAnsi="Arial" w:cs="Arial"/>
          <w:sz w:val="20"/>
          <w:szCs w:val="20"/>
        </w:rPr>
        <w:t xml:space="preserve"> namesti več otrok iz iste družine</w:t>
      </w:r>
      <w:r>
        <w:rPr>
          <w:rFonts w:ascii="Arial" w:hAnsi="Arial" w:cs="Arial"/>
          <w:sz w:val="20"/>
          <w:szCs w:val="20"/>
        </w:rPr>
        <w:t xml:space="preserve">, </w:t>
      </w:r>
      <w:r w:rsidRPr="00650661">
        <w:rPr>
          <w:rFonts w:ascii="Arial" w:hAnsi="Arial" w:cs="Arial"/>
          <w:sz w:val="20"/>
          <w:szCs w:val="20"/>
        </w:rPr>
        <w:t>je ob namestitvi vsakega dodatnega otroka iz iste družine upravičen do enkratnega prejemka v višini enkratnega plačila dela rejniku.</w:t>
      </w:r>
      <w:r>
        <w:rPr>
          <w:rFonts w:ascii="Arial" w:hAnsi="Arial" w:cs="Arial"/>
          <w:sz w:val="20"/>
          <w:szCs w:val="20"/>
        </w:rPr>
        <w:t xml:space="preserve"> </w:t>
      </w:r>
      <w:r w:rsidRPr="00E0720E">
        <w:rPr>
          <w:rFonts w:ascii="Arial" w:hAnsi="Arial" w:cs="Arial"/>
          <w:sz w:val="20"/>
          <w:szCs w:val="20"/>
        </w:rPr>
        <w:t>Rejnik je do tega enkratnega prejemka upravičen tudi v primeru namestitve otrok iz družine polnoletne osebe. Če v času trajanja namestitve otroka, za katerega je rejnik prejel enkratni prejemek v višini enkratnega plačila</w:t>
      </w:r>
      <w:r w:rsidRPr="00650661">
        <w:rPr>
          <w:rFonts w:ascii="Arial" w:hAnsi="Arial" w:cs="Arial"/>
          <w:sz w:val="20"/>
          <w:szCs w:val="20"/>
        </w:rPr>
        <w:t xml:space="preserve"> dela rejniku, rejniška pogodba preneha zaradi razrešitve rejnika iz razlogov na strani rejnika, kot so določeni s tem zakonom, je rejnik dolžan vrniti navedeni enkratni prejemek v valoriziranem znesku.«.</w:t>
      </w:r>
      <w:r>
        <w:rPr>
          <w:rFonts w:ascii="Arial" w:hAnsi="Arial" w:cs="Arial"/>
          <w:sz w:val="20"/>
          <w:szCs w:val="20"/>
        </w:rPr>
        <w:t xml:space="preserve"> </w:t>
      </w:r>
    </w:p>
    <w:p w14:paraId="0A854319" w14:textId="6F81FD04" w:rsidR="00EF77FB" w:rsidRPr="00E0720E" w:rsidRDefault="00212117" w:rsidP="00212117">
      <w:pPr>
        <w:spacing w:after="0" w:line="260" w:lineRule="exact"/>
        <w:jc w:val="both"/>
        <w:rPr>
          <w:rFonts w:ascii="Arial" w:hAnsi="Arial" w:cs="Arial"/>
          <w:sz w:val="20"/>
          <w:szCs w:val="20"/>
        </w:rPr>
      </w:pPr>
      <w:r w:rsidRPr="00E0720E">
        <w:rPr>
          <w:rFonts w:ascii="Arial" w:hAnsi="Arial" w:cs="Arial"/>
          <w:sz w:val="20"/>
          <w:szCs w:val="20"/>
        </w:rPr>
        <w:t xml:space="preserve">(6) Rejnik je za vsakega nameščenega otroka </w:t>
      </w:r>
      <w:r w:rsidR="002F1F0B" w:rsidRPr="00E0720E">
        <w:rPr>
          <w:rFonts w:ascii="Arial" w:hAnsi="Arial" w:cs="Arial"/>
          <w:sz w:val="20"/>
          <w:szCs w:val="20"/>
        </w:rPr>
        <w:t xml:space="preserve">ali polnoletno osebo </w:t>
      </w:r>
      <w:r w:rsidRPr="00E0720E">
        <w:rPr>
          <w:rFonts w:ascii="Arial" w:hAnsi="Arial" w:cs="Arial"/>
          <w:sz w:val="20"/>
          <w:szCs w:val="20"/>
        </w:rPr>
        <w:t xml:space="preserve">upravičen do letnega dodatka za oddih in počitnice (v nadaljnjem besedilu: letni dodatek) v višini </w:t>
      </w:r>
      <w:r w:rsidR="00EF77FB" w:rsidRPr="00E0720E">
        <w:rPr>
          <w:rFonts w:ascii="Arial" w:hAnsi="Arial" w:cs="Arial"/>
          <w:sz w:val="20"/>
          <w:szCs w:val="20"/>
        </w:rPr>
        <w:t xml:space="preserve">zneska </w:t>
      </w:r>
      <w:r w:rsidRPr="00E0720E">
        <w:rPr>
          <w:rFonts w:ascii="Arial" w:hAnsi="Arial" w:cs="Arial"/>
          <w:sz w:val="20"/>
          <w:szCs w:val="20"/>
        </w:rPr>
        <w:t xml:space="preserve">plačila dela, določenim v tem zakonu. Letni dodatek se rejniku izplača v mesecu </w:t>
      </w:r>
      <w:r w:rsidR="00EF77FB" w:rsidRPr="00E0720E">
        <w:rPr>
          <w:rFonts w:ascii="Arial" w:hAnsi="Arial" w:cs="Arial"/>
          <w:sz w:val="20"/>
          <w:szCs w:val="20"/>
        </w:rPr>
        <w:t>juniju</w:t>
      </w:r>
      <w:r w:rsidRPr="00E0720E">
        <w:rPr>
          <w:rFonts w:ascii="Arial" w:hAnsi="Arial" w:cs="Arial"/>
          <w:sz w:val="20"/>
          <w:szCs w:val="20"/>
        </w:rPr>
        <w:t xml:space="preserve"> za otroka</w:t>
      </w:r>
      <w:r w:rsidR="00E40A02" w:rsidRPr="00E0720E">
        <w:rPr>
          <w:rFonts w:ascii="Arial" w:hAnsi="Arial" w:cs="Arial"/>
          <w:sz w:val="20"/>
          <w:szCs w:val="20"/>
        </w:rPr>
        <w:t xml:space="preserve"> ali polnoletno osebo</w:t>
      </w:r>
      <w:r w:rsidRPr="00E0720E">
        <w:rPr>
          <w:rFonts w:ascii="Arial" w:hAnsi="Arial" w:cs="Arial"/>
          <w:sz w:val="20"/>
          <w:szCs w:val="20"/>
        </w:rPr>
        <w:t xml:space="preserve">, </w:t>
      </w:r>
      <w:r w:rsidR="00EF77FB" w:rsidRPr="00E0720E">
        <w:rPr>
          <w:rFonts w:ascii="Arial" w:hAnsi="Arial" w:cs="Arial"/>
          <w:sz w:val="20"/>
          <w:szCs w:val="20"/>
        </w:rPr>
        <w:t xml:space="preserve">ki je pri istem rejniku nameščen vsaj šest mesecev pred 1. majem tekočega leta, ne glede na dejansko bivanje otroka v rejniški družini. </w:t>
      </w:r>
    </w:p>
    <w:p w14:paraId="3C393988" w14:textId="298602A8" w:rsidR="003B7AA2" w:rsidRPr="00EF77FB" w:rsidRDefault="003B7AA2" w:rsidP="003B7AA2">
      <w:pPr>
        <w:spacing w:after="0" w:line="260" w:lineRule="exact"/>
        <w:jc w:val="both"/>
        <w:rPr>
          <w:rFonts w:ascii="Arial" w:hAnsi="Arial" w:cs="Arial"/>
          <w:sz w:val="20"/>
          <w:szCs w:val="20"/>
          <w:shd w:val="clear" w:color="auto" w:fill="FFFFFF"/>
        </w:rPr>
      </w:pPr>
      <w:r w:rsidRPr="00E0720E">
        <w:rPr>
          <w:rFonts w:ascii="Arial" w:hAnsi="Arial" w:cs="Arial"/>
          <w:sz w:val="20"/>
          <w:szCs w:val="20"/>
        </w:rPr>
        <w:t xml:space="preserve">(7) </w:t>
      </w:r>
      <w:r w:rsidRPr="00E0720E">
        <w:rPr>
          <w:rFonts w:ascii="Arial" w:hAnsi="Arial" w:cs="Arial"/>
          <w:sz w:val="20"/>
          <w:szCs w:val="20"/>
          <w:shd w:val="clear" w:color="auto" w:fill="FFFFFF"/>
        </w:rPr>
        <w:t xml:space="preserve">Rejnik s končano </w:t>
      </w:r>
      <w:r w:rsidRPr="00E0720E">
        <w:rPr>
          <w:rFonts w:ascii="Arial" w:hAnsi="Arial" w:cs="Arial"/>
          <w:sz w:val="20"/>
          <w:szCs w:val="20"/>
        </w:rPr>
        <w:t xml:space="preserve">višjo ali visoko šolo, ki izobražuje za socialno delo ali s končano </w:t>
      </w:r>
      <w:r w:rsidRPr="00E0720E">
        <w:rPr>
          <w:rFonts w:ascii="Arial" w:hAnsi="Arial" w:cs="Arial"/>
          <w:sz w:val="20"/>
          <w:szCs w:val="20"/>
          <w:shd w:val="clear" w:color="auto" w:fill="FFFFFF"/>
        </w:rPr>
        <w:t>višjo ali visoko šolo psihološke ali biopsihološke smeri, pedagoške smeri in njenih specialnih disciplin, upravne, pravne, sociološke, zdravstvene smeri – smer delovne terapije in teološke smeri z ustrezno specializacijo ima za vsako sklenjeno rejniško pogodbo pravico do dodatka za specialna znanja v višini 10</w:t>
      </w:r>
      <w:proofErr w:type="gramStart"/>
      <w:r w:rsidRPr="00E0720E">
        <w:rPr>
          <w:rFonts w:ascii="Arial" w:hAnsi="Arial" w:cs="Arial"/>
          <w:sz w:val="20"/>
          <w:szCs w:val="20"/>
          <w:shd w:val="clear" w:color="auto" w:fill="FFFFFF"/>
        </w:rPr>
        <w:t>%</w:t>
      </w:r>
      <w:proofErr w:type="gramEnd"/>
      <w:r w:rsidRPr="00E0720E">
        <w:rPr>
          <w:rFonts w:ascii="Arial" w:hAnsi="Arial" w:cs="Arial"/>
          <w:sz w:val="20"/>
          <w:szCs w:val="20"/>
          <w:shd w:val="clear" w:color="auto" w:fill="FFFFFF"/>
        </w:rPr>
        <w:t xml:space="preserve"> višine plačila dela, določenega s tem zakonom.</w:t>
      </w:r>
    </w:p>
    <w:p w14:paraId="7A60EEAB" w14:textId="77777777" w:rsidR="003B7AA2" w:rsidRPr="00EF77FB" w:rsidRDefault="003B7AA2" w:rsidP="003B7AA2">
      <w:pPr>
        <w:spacing w:after="0" w:line="260" w:lineRule="exact"/>
        <w:jc w:val="both"/>
        <w:rPr>
          <w:rFonts w:ascii="Arial" w:hAnsi="Arial" w:cs="Arial"/>
          <w:sz w:val="20"/>
          <w:szCs w:val="20"/>
          <w:shd w:val="clear" w:color="auto" w:fill="FFFFFF"/>
        </w:rPr>
      </w:pPr>
    </w:p>
    <w:p w14:paraId="7C6EA15C"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3FFCBF02" w14:textId="13EE9262" w:rsidR="00212117" w:rsidRPr="00212117" w:rsidRDefault="00212117"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43AE2DE4" w14:textId="4123F972" w:rsidR="00212117" w:rsidRDefault="00212117" w:rsidP="00212117">
      <w:pPr>
        <w:spacing w:after="0" w:line="260" w:lineRule="exact"/>
        <w:jc w:val="both"/>
        <w:rPr>
          <w:rFonts w:ascii="Arial" w:hAnsi="Arial" w:cs="Arial"/>
          <w:color w:val="000000"/>
          <w:sz w:val="20"/>
          <w:szCs w:val="20"/>
          <w:shd w:val="clear" w:color="auto" w:fill="FFFFFF"/>
        </w:rPr>
      </w:pPr>
    </w:p>
    <w:p w14:paraId="0E95C184" w14:textId="77777777" w:rsidR="00212117" w:rsidRPr="00E40A02" w:rsidRDefault="00212117" w:rsidP="00212117">
      <w:pPr>
        <w:pStyle w:val="odstavek"/>
        <w:shd w:val="clear" w:color="auto" w:fill="FFFFFF"/>
        <w:spacing w:before="0" w:beforeAutospacing="0" w:after="0" w:afterAutospacing="0" w:line="260" w:lineRule="exact"/>
        <w:jc w:val="both"/>
        <w:rPr>
          <w:rFonts w:ascii="Arial" w:hAnsi="Arial" w:cs="Arial"/>
          <w:color w:val="000000"/>
          <w:sz w:val="20"/>
          <w:szCs w:val="20"/>
        </w:rPr>
      </w:pPr>
      <w:r w:rsidRPr="00E40A02">
        <w:rPr>
          <w:rFonts w:ascii="Arial" w:hAnsi="Arial" w:cs="Arial"/>
          <w:color w:val="000000"/>
          <w:sz w:val="20"/>
          <w:szCs w:val="20"/>
        </w:rPr>
        <w:t>51. člen spremeni, tako da se glasi:</w:t>
      </w:r>
    </w:p>
    <w:p w14:paraId="222DA35F" w14:textId="026DF1DB" w:rsidR="00212117" w:rsidRPr="00E0720E" w:rsidRDefault="00212117" w:rsidP="00212117">
      <w:pPr>
        <w:pStyle w:val="odstavek"/>
        <w:shd w:val="clear" w:color="auto" w:fill="FFFFFF"/>
        <w:spacing w:before="0" w:beforeAutospacing="0" w:after="0" w:afterAutospacing="0" w:line="260" w:lineRule="exact"/>
        <w:jc w:val="both"/>
        <w:rPr>
          <w:rFonts w:ascii="Arial" w:hAnsi="Arial" w:cs="Arial"/>
          <w:sz w:val="20"/>
          <w:szCs w:val="20"/>
        </w:rPr>
      </w:pPr>
      <w:r w:rsidRPr="00E40A02">
        <w:rPr>
          <w:rFonts w:ascii="Arial" w:hAnsi="Arial" w:cs="Arial"/>
          <w:color w:val="000000"/>
          <w:sz w:val="20"/>
          <w:szCs w:val="20"/>
        </w:rPr>
        <w:t>»</w:t>
      </w:r>
      <w:r w:rsidRPr="00E40A02">
        <w:rPr>
          <w:rFonts w:ascii="Arial" w:hAnsi="Arial" w:cs="Arial"/>
          <w:color w:val="000000"/>
          <w:sz w:val="20"/>
          <w:szCs w:val="20"/>
          <w:lang w:val="x-none"/>
        </w:rPr>
        <w:t>(1) Oskrbnino sestavljajo sredstva za materialne stroške za otroka</w:t>
      </w:r>
      <w:r w:rsidRPr="00E40A02">
        <w:rPr>
          <w:rFonts w:ascii="Arial" w:hAnsi="Arial" w:cs="Arial"/>
          <w:color w:val="000000"/>
          <w:sz w:val="20"/>
          <w:szCs w:val="20"/>
        </w:rPr>
        <w:t xml:space="preserve"> ali polnoletno osebo </w:t>
      </w:r>
      <w:r w:rsidRPr="00E40A02">
        <w:rPr>
          <w:rFonts w:ascii="Arial" w:hAnsi="Arial" w:cs="Arial"/>
          <w:color w:val="000000"/>
          <w:sz w:val="20"/>
          <w:szCs w:val="20"/>
          <w:lang w:val="x-none"/>
        </w:rPr>
        <w:t xml:space="preserve">in denarni prejemek v znesku otroškega dodatka, </w:t>
      </w:r>
      <w:r w:rsidR="00E40A02" w:rsidRPr="00E40A02">
        <w:rPr>
          <w:rFonts w:ascii="Arial" w:hAnsi="Arial" w:cs="Arial"/>
          <w:color w:val="000000"/>
          <w:sz w:val="20"/>
          <w:szCs w:val="20"/>
        </w:rPr>
        <w:t xml:space="preserve">kot je določen za najnižji dohodkovni razred za prvega otroka </w:t>
      </w:r>
      <w:r w:rsidRPr="00E40A02">
        <w:rPr>
          <w:rFonts w:ascii="Arial" w:hAnsi="Arial" w:cs="Arial"/>
          <w:color w:val="000000"/>
          <w:sz w:val="20"/>
          <w:szCs w:val="20"/>
        </w:rPr>
        <w:t xml:space="preserve">v višini, </w:t>
      </w:r>
      <w:r w:rsidR="00E40A02" w:rsidRPr="00E40A02">
        <w:rPr>
          <w:rFonts w:ascii="Arial" w:hAnsi="Arial" w:cs="Arial"/>
          <w:color w:val="000000"/>
          <w:sz w:val="20"/>
          <w:szCs w:val="20"/>
        </w:rPr>
        <w:t xml:space="preserve">v skaldu z </w:t>
      </w:r>
      <w:r w:rsidRPr="00E40A02">
        <w:rPr>
          <w:rFonts w:ascii="Arial" w:hAnsi="Arial" w:cs="Arial"/>
          <w:color w:val="000000"/>
          <w:sz w:val="20"/>
          <w:szCs w:val="20"/>
          <w:lang w:val="x-none"/>
        </w:rPr>
        <w:t>zakon</w:t>
      </w:r>
      <w:r w:rsidR="00E40A02" w:rsidRPr="00E40A02">
        <w:rPr>
          <w:rFonts w:ascii="Arial" w:hAnsi="Arial" w:cs="Arial"/>
          <w:color w:val="000000"/>
          <w:sz w:val="20"/>
          <w:szCs w:val="20"/>
        </w:rPr>
        <w:t xml:space="preserve">om, ki ureja </w:t>
      </w:r>
      <w:r w:rsidRPr="00E40A02">
        <w:rPr>
          <w:rFonts w:ascii="Arial" w:hAnsi="Arial" w:cs="Arial"/>
          <w:color w:val="000000"/>
          <w:sz w:val="20"/>
          <w:szCs w:val="20"/>
          <w:lang w:val="x-none"/>
        </w:rPr>
        <w:t>uveljavljanje pravic iz javnih sredstev</w:t>
      </w:r>
      <w:r w:rsidRPr="00E40A02">
        <w:rPr>
          <w:rFonts w:ascii="Arial" w:hAnsi="Arial" w:cs="Arial"/>
          <w:color w:val="000000"/>
          <w:sz w:val="20"/>
          <w:szCs w:val="20"/>
        </w:rPr>
        <w:t>, ne glede na starost otroka</w:t>
      </w:r>
      <w:r w:rsidR="00E40A02" w:rsidRPr="00E40A02">
        <w:rPr>
          <w:rFonts w:ascii="Arial" w:hAnsi="Arial" w:cs="Arial"/>
          <w:color w:val="000000"/>
          <w:sz w:val="20"/>
          <w:szCs w:val="20"/>
        </w:rPr>
        <w:t xml:space="preserve"> oziroma polnoletne osebe</w:t>
      </w:r>
      <w:r w:rsidRPr="00E40A02">
        <w:rPr>
          <w:rFonts w:ascii="Arial" w:hAnsi="Arial" w:cs="Arial"/>
          <w:color w:val="000000"/>
          <w:sz w:val="20"/>
          <w:szCs w:val="20"/>
        </w:rPr>
        <w:t xml:space="preserve">. </w:t>
      </w:r>
      <w:bookmarkStart w:id="1" w:name="_Hlk169760022"/>
      <w:r w:rsidRPr="00E0720E">
        <w:rPr>
          <w:rFonts w:ascii="Arial" w:hAnsi="Arial" w:cs="Arial"/>
          <w:color w:val="000000"/>
          <w:sz w:val="20"/>
          <w:szCs w:val="20"/>
        </w:rPr>
        <w:t xml:space="preserve">Na drugih pravnih področjih, kjer je pridobitev pravice ali pravne koristi odvisna od upravičenosti do otroškega dodatka, se šteje, da je </w:t>
      </w:r>
      <w:r w:rsidRPr="00E0720E">
        <w:rPr>
          <w:rFonts w:ascii="Arial" w:hAnsi="Arial" w:cs="Arial"/>
          <w:sz w:val="20"/>
          <w:szCs w:val="20"/>
        </w:rPr>
        <w:t>otrok, ki je nameščen v rejniško družino</w:t>
      </w:r>
      <w:proofErr w:type="gramStart"/>
      <w:r w:rsidRPr="00E0720E">
        <w:rPr>
          <w:rFonts w:ascii="Arial" w:hAnsi="Arial" w:cs="Arial"/>
          <w:sz w:val="20"/>
          <w:szCs w:val="20"/>
        </w:rPr>
        <w:t xml:space="preserve"> </w:t>
      </w:r>
      <w:r w:rsidR="00E40A02" w:rsidRPr="00E0720E">
        <w:rPr>
          <w:rFonts w:ascii="Arial" w:hAnsi="Arial" w:cs="Arial"/>
          <w:sz w:val="20"/>
          <w:szCs w:val="20"/>
        </w:rPr>
        <w:t>ali</w:t>
      </w:r>
      <w:proofErr w:type="gramEnd"/>
      <w:r w:rsidR="00E40A02" w:rsidRPr="00E0720E">
        <w:rPr>
          <w:rFonts w:ascii="Arial" w:hAnsi="Arial" w:cs="Arial"/>
          <w:sz w:val="20"/>
          <w:szCs w:val="20"/>
        </w:rPr>
        <w:t xml:space="preserve"> polnoletna oseba</w:t>
      </w:r>
      <w:r w:rsidRPr="00E0720E">
        <w:rPr>
          <w:rFonts w:ascii="Arial" w:hAnsi="Arial" w:cs="Arial"/>
          <w:sz w:val="20"/>
          <w:szCs w:val="20"/>
        </w:rPr>
        <w:t xml:space="preserve"> prejemnik otroškega dodatka.</w:t>
      </w:r>
    </w:p>
    <w:bookmarkEnd w:id="1"/>
    <w:p w14:paraId="1964D548" w14:textId="023A1ABE" w:rsidR="00212117" w:rsidRPr="00E0720E" w:rsidRDefault="00212117" w:rsidP="00212117">
      <w:pPr>
        <w:pStyle w:val="odstavek"/>
        <w:shd w:val="clear" w:color="auto" w:fill="FFFFFF"/>
        <w:spacing w:before="0" w:beforeAutospacing="0" w:after="0" w:afterAutospacing="0" w:line="260" w:lineRule="exact"/>
        <w:jc w:val="both"/>
        <w:rPr>
          <w:rFonts w:ascii="Arial" w:hAnsi="Arial" w:cs="Arial"/>
          <w:color w:val="000000"/>
          <w:sz w:val="20"/>
          <w:szCs w:val="20"/>
        </w:rPr>
      </w:pPr>
      <w:r w:rsidRPr="00E0720E">
        <w:rPr>
          <w:rFonts w:ascii="Arial" w:hAnsi="Arial" w:cs="Arial"/>
          <w:color w:val="000000"/>
          <w:sz w:val="20"/>
          <w:szCs w:val="20"/>
          <w:lang w:val="x-none"/>
        </w:rPr>
        <w:t xml:space="preserve">(2) Materialni stroški za otroka </w:t>
      </w:r>
      <w:r w:rsidRPr="00E0720E">
        <w:rPr>
          <w:rFonts w:ascii="Arial" w:hAnsi="Arial" w:cs="Arial"/>
          <w:color w:val="000000"/>
          <w:sz w:val="20"/>
          <w:szCs w:val="20"/>
        </w:rPr>
        <w:t xml:space="preserve">ali polnoletno osebo </w:t>
      </w:r>
      <w:r w:rsidRPr="00E0720E">
        <w:rPr>
          <w:rFonts w:ascii="Arial" w:hAnsi="Arial" w:cs="Arial"/>
          <w:color w:val="000000"/>
          <w:sz w:val="20"/>
          <w:szCs w:val="20"/>
          <w:lang w:val="x-none"/>
        </w:rPr>
        <w:t xml:space="preserve">znašajo </w:t>
      </w:r>
      <w:r w:rsidRPr="00E0720E">
        <w:rPr>
          <w:rFonts w:ascii="Arial" w:hAnsi="Arial" w:cs="Arial"/>
          <w:color w:val="000000"/>
          <w:sz w:val="20"/>
          <w:szCs w:val="20"/>
        </w:rPr>
        <w:t>359,59</w:t>
      </w:r>
      <w:r w:rsidRPr="00E0720E">
        <w:rPr>
          <w:rFonts w:ascii="Arial" w:hAnsi="Arial" w:cs="Arial"/>
          <w:color w:val="000000"/>
          <w:sz w:val="20"/>
          <w:szCs w:val="20"/>
          <w:lang w:val="x-none"/>
        </w:rPr>
        <w:t xml:space="preserve"> </w:t>
      </w:r>
      <w:proofErr w:type="spellStart"/>
      <w:r w:rsidRPr="00E0720E">
        <w:rPr>
          <w:rFonts w:ascii="Arial" w:hAnsi="Arial" w:cs="Arial"/>
          <w:color w:val="000000"/>
          <w:sz w:val="20"/>
          <w:szCs w:val="20"/>
          <w:lang w:val="x-none"/>
        </w:rPr>
        <w:t>eurov</w:t>
      </w:r>
      <w:proofErr w:type="spellEnd"/>
      <w:r w:rsidRPr="00E0720E">
        <w:rPr>
          <w:rFonts w:ascii="Arial" w:hAnsi="Arial" w:cs="Arial"/>
          <w:color w:val="000000"/>
          <w:sz w:val="20"/>
          <w:szCs w:val="20"/>
          <w:lang w:val="x-none"/>
        </w:rPr>
        <w:t>.</w:t>
      </w:r>
      <w:r w:rsidR="00E40A02" w:rsidRPr="00E0720E">
        <w:rPr>
          <w:rFonts w:ascii="Arial" w:hAnsi="Arial" w:cs="Arial"/>
          <w:color w:val="000000"/>
          <w:sz w:val="20"/>
          <w:szCs w:val="20"/>
        </w:rPr>
        <w:t xml:space="preserve"> </w:t>
      </w:r>
    </w:p>
    <w:p w14:paraId="4C56E35A" w14:textId="596DDB5B" w:rsidR="00212117" w:rsidRPr="00E40A02" w:rsidRDefault="00212117" w:rsidP="00212117">
      <w:pPr>
        <w:pStyle w:val="odstavek"/>
        <w:shd w:val="clear" w:color="auto" w:fill="FFFFFF"/>
        <w:spacing w:before="0" w:beforeAutospacing="0" w:after="0" w:afterAutospacing="0" w:line="260" w:lineRule="exact"/>
        <w:jc w:val="both"/>
        <w:rPr>
          <w:rFonts w:ascii="Arial" w:hAnsi="Arial" w:cs="Arial"/>
          <w:color w:val="000000"/>
          <w:sz w:val="20"/>
          <w:szCs w:val="20"/>
        </w:rPr>
      </w:pPr>
      <w:r w:rsidRPr="00E40A02">
        <w:rPr>
          <w:rFonts w:ascii="Arial" w:hAnsi="Arial" w:cs="Arial"/>
          <w:color w:val="000000"/>
          <w:sz w:val="20"/>
          <w:szCs w:val="20"/>
        </w:rPr>
        <w:t xml:space="preserve">(3) Če otrok ali polnoletna oseba biva v rejniški družini za čas </w:t>
      </w:r>
      <w:proofErr w:type="gramStart"/>
      <w:r w:rsidRPr="00E40A02">
        <w:rPr>
          <w:rFonts w:ascii="Arial" w:hAnsi="Arial" w:cs="Arial"/>
          <w:color w:val="000000"/>
          <w:sz w:val="20"/>
          <w:szCs w:val="20"/>
        </w:rPr>
        <w:t>vikendov</w:t>
      </w:r>
      <w:proofErr w:type="gramEnd"/>
      <w:r w:rsidRPr="00E40A02">
        <w:rPr>
          <w:rFonts w:ascii="Arial" w:hAnsi="Arial" w:cs="Arial"/>
          <w:color w:val="000000"/>
          <w:sz w:val="20"/>
          <w:szCs w:val="20"/>
        </w:rPr>
        <w:t xml:space="preserve"> in šolskih počitnic (vikend rejništvo), je rejnik v teh mesecih upravičen do oskrbnine, določenih s tem zakonom ter sorazmernega dela plačila dela. </w:t>
      </w:r>
    </w:p>
    <w:p w14:paraId="3C5CD660" w14:textId="77777777" w:rsidR="00212117" w:rsidRPr="00E40A02" w:rsidRDefault="00212117" w:rsidP="00212117">
      <w:pPr>
        <w:pStyle w:val="odstavek"/>
        <w:shd w:val="clear" w:color="auto" w:fill="FFFFFF"/>
        <w:spacing w:before="0" w:beforeAutospacing="0" w:after="0" w:afterAutospacing="0" w:line="260" w:lineRule="exact"/>
        <w:jc w:val="both"/>
        <w:rPr>
          <w:rFonts w:ascii="Arial" w:hAnsi="Arial" w:cs="Arial"/>
          <w:color w:val="000000"/>
          <w:sz w:val="20"/>
          <w:szCs w:val="20"/>
        </w:rPr>
      </w:pPr>
      <w:r w:rsidRPr="00E40A02">
        <w:rPr>
          <w:rFonts w:ascii="Arial" w:hAnsi="Arial" w:cs="Arial"/>
          <w:color w:val="000000"/>
          <w:sz w:val="20"/>
          <w:szCs w:val="20"/>
        </w:rPr>
        <w:t xml:space="preserve">(4) </w:t>
      </w:r>
      <w:r w:rsidRPr="00E40A02">
        <w:rPr>
          <w:rFonts w:ascii="Arial" w:hAnsi="Arial" w:cs="Arial"/>
          <w:color w:val="000000"/>
          <w:sz w:val="20"/>
          <w:szCs w:val="20"/>
          <w:shd w:val="clear" w:color="auto" w:fill="FFFFFF"/>
        </w:rPr>
        <w:t>Če je otrok ali polnoletna oseba iz rejniške družine odsotna več kot 30 dni neprekinjeno zaradi zdravljenja, preživljanja počitnic ali podobnih razlogov, se rejniku izplača rejnina v višini plačila dela.«.</w:t>
      </w:r>
    </w:p>
    <w:p w14:paraId="5099032E" w14:textId="77777777" w:rsidR="00212117" w:rsidRDefault="00212117" w:rsidP="00212117">
      <w:pPr>
        <w:spacing w:after="0" w:line="260" w:lineRule="exact"/>
        <w:jc w:val="both"/>
        <w:rPr>
          <w:rFonts w:ascii="Arial" w:hAnsi="Arial" w:cs="Arial"/>
          <w:color w:val="000000"/>
          <w:sz w:val="20"/>
          <w:szCs w:val="20"/>
          <w:highlight w:val="yellow"/>
          <w:shd w:val="clear" w:color="auto" w:fill="FFFFFF"/>
        </w:rPr>
      </w:pPr>
    </w:p>
    <w:p w14:paraId="5C160FF9" w14:textId="77777777" w:rsidR="00212117" w:rsidRDefault="00212117" w:rsidP="00212117">
      <w:pPr>
        <w:spacing w:after="0" w:line="260" w:lineRule="exact"/>
        <w:jc w:val="both"/>
        <w:rPr>
          <w:rFonts w:ascii="Arial" w:hAnsi="Arial" w:cs="Arial"/>
          <w:color w:val="000000"/>
          <w:sz w:val="20"/>
          <w:szCs w:val="20"/>
          <w:highlight w:val="yellow"/>
          <w:shd w:val="clear" w:color="auto" w:fill="FFFFFF"/>
        </w:rPr>
      </w:pPr>
    </w:p>
    <w:p w14:paraId="6C7D9926" w14:textId="1BD6B8D4" w:rsidR="00212117" w:rsidRPr="00212117" w:rsidRDefault="00212117" w:rsidP="00212117">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3B1186F7"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5FB8F123" w14:textId="77777777" w:rsidR="00212117" w:rsidRPr="00805130" w:rsidRDefault="00212117" w:rsidP="00212117">
      <w:pPr>
        <w:spacing w:after="0" w:line="260" w:lineRule="exact"/>
        <w:jc w:val="both"/>
        <w:rPr>
          <w:rFonts w:ascii="Arial" w:hAnsi="Arial" w:cs="Arial"/>
          <w:sz w:val="20"/>
          <w:szCs w:val="20"/>
          <w:shd w:val="clear" w:color="auto" w:fill="FFFFFF"/>
        </w:rPr>
      </w:pPr>
      <w:r w:rsidRPr="00805130">
        <w:rPr>
          <w:rFonts w:ascii="Arial" w:hAnsi="Arial" w:cs="Arial"/>
          <w:sz w:val="20"/>
          <w:szCs w:val="20"/>
          <w:shd w:val="clear" w:color="auto" w:fill="FFFFFF"/>
        </w:rPr>
        <w:t>52. člen se spremeni tako, da se glasi:</w:t>
      </w:r>
    </w:p>
    <w:p w14:paraId="5507BE47" w14:textId="1786420D" w:rsidR="00212117" w:rsidRPr="00ED54E7" w:rsidRDefault="00212117" w:rsidP="00212117">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sidRPr="00805130">
        <w:rPr>
          <w:rFonts w:ascii="Arial" w:hAnsi="Arial" w:cs="Arial"/>
          <w:sz w:val="20"/>
          <w:szCs w:val="20"/>
          <w:shd w:val="clear" w:color="auto" w:fill="FFFFFF"/>
        </w:rPr>
        <w:t xml:space="preserve">»(1) </w:t>
      </w:r>
      <w:r w:rsidRPr="00805130">
        <w:rPr>
          <w:rFonts w:ascii="Arial" w:hAnsi="Arial" w:cs="Arial"/>
          <w:sz w:val="20"/>
          <w:szCs w:val="20"/>
          <w:shd w:val="clear" w:color="auto" w:fill="FFFFFF"/>
          <w:lang w:val="x-none"/>
        </w:rPr>
        <w:t xml:space="preserve">Glede na zahtevnost oskrbe, varstva in vzgoje </w:t>
      </w:r>
      <w:r w:rsidRPr="00ED54E7">
        <w:rPr>
          <w:rFonts w:ascii="Arial" w:hAnsi="Arial" w:cs="Arial"/>
          <w:sz w:val="20"/>
          <w:szCs w:val="20"/>
          <w:shd w:val="clear" w:color="auto" w:fill="FFFFFF"/>
          <w:lang w:val="x-none"/>
        </w:rPr>
        <w:t>otroka</w:t>
      </w:r>
      <w:r w:rsidRPr="00ED54E7">
        <w:rPr>
          <w:rFonts w:ascii="Arial" w:hAnsi="Arial" w:cs="Arial"/>
          <w:sz w:val="20"/>
          <w:szCs w:val="20"/>
          <w:shd w:val="clear" w:color="auto" w:fill="FFFFFF"/>
        </w:rPr>
        <w:t xml:space="preserve"> ali polnoletne osebe</w:t>
      </w:r>
      <w:r w:rsidRPr="00ED54E7">
        <w:rPr>
          <w:rFonts w:ascii="Arial" w:hAnsi="Arial" w:cs="Arial"/>
          <w:sz w:val="20"/>
          <w:szCs w:val="20"/>
          <w:shd w:val="clear" w:color="auto" w:fill="FFFFFF"/>
          <w:lang w:val="x-none"/>
        </w:rPr>
        <w:t xml:space="preserve"> se </w:t>
      </w:r>
      <w:r w:rsidRPr="00ED54E7">
        <w:rPr>
          <w:rFonts w:ascii="Arial" w:hAnsi="Arial" w:cs="Arial"/>
          <w:sz w:val="20"/>
          <w:szCs w:val="20"/>
          <w:shd w:val="clear" w:color="auto" w:fill="FFFFFF"/>
        </w:rPr>
        <w:t xml:space="preserve">oskrbnina </w:t>
      </w:r>
      <w:r w:rsidRPr="00ED54E7">
        <w:rPr>
          <w:rFonts w:ascii="Arial" w:hAnsi="Arial" w:cs="Arial"/>
          <w:sz w:val="20"/>
          <w:szCs w:val="20"/>
          <w:shd w:val="clear" w:color="auto" w:fill="FFFFFF"/>
          <w:lang w:val="x-none"/>
        </w:rPr>
        <w:t xml:space="preserve">lahko </w:t>
      </w:r>
      <w:r w:rsidRPr="00ED54E7">
        <w:rPr>
          <w:rFonts w:ascii="Arial" w:hAnsi="Arial" w:cs="Arial"/>
          <w:sz w:val="20"/>
          <w:szCs w:val="20"/>
          <w:shd w:val="clear" w:color="auto" w:fill="FFFFFF"/>
        </w:rPr>
        <w:t>zviša za 25</w:t>
      </w:r>
      <w:proofErr w:type="gramStart"/>
      <w:r w:rsidRPr="00ED54E7">
        <w:rPr>
          <w:rFonts w:ascii="Arial" w:hAnsi="Arial" w:cs="Arial"/>
          <w:sz w:val="20"/>
          <w:szCs w:val="20"/>
          <w:shd w:val="clear" w:color="auto" w:fill="FFFFFF"/>
        </w:rPr>
        <w:t>%</w:t>
      </w:r>
      <w:proofErr w:type="gramEnd"/>
      <w:r w:rsidRPr="00ED54E7">
        <w:rPr>
          <w:rFonts w:ascii="Arial" w:hAnsi="Arial" w:cs="Arial"/>
          <w:sz w:val="20"/>
          <w:szCs w:val="20"/>
          <w:shd w:val="clear" w:color="auto" w:fill="FFFFFF"/>
        </w:rPr>
        <w:t xml:space="preserve"> ali 50% iz razlogov, določenih v tem členu. Če sta podana dva ali več razlogov za zvišanje oskrbnine za 25%</w:t>
      </w:r>
      <w:r w:rsidR="009B35B1" w:rsidRPr="00ED54E7">
        <w:rPr>
          <w:rFonts w:ascii="Arial" w:hAnsi="Arial" w:cs="Arial"/>
          <w:sz w:val="20"/>
          <w:szCs w:val="20"/>
          <w:shd w:val="clear" w:color="auto" w:fill="FFFFFF"/>
        </w:rPr>
        <w:t xml:space="preserve">, </w:t>
      </w:r>
      <w:r w:rsidRPr="00ED54E7">
        <w:rPr>
          <w:rFonts w:ascii="Arial" w:hAnsi="Arial" w:cs="Arial"/>
          <w:sz w:val="20"/>
          <w:szCs w:val="20"/>
          <w:shd w:val="clear" w:color="auto" w:fill="FFFFFF"/>
        </w:rPr>
        <w:t>se oskrbnina zviša za 50%. Odstotki zvišanja oskrbnine ne morejo seštevati.</w:t>
      </w:r>
    </w:p>
    <w:p w14:paraId="251B9F95" w14:textId="125DD164" w:rsidR="00212117" w:rsidRPr="008376FE" w:rsidRDefault="00212117" w:rsidP="00212117">
      <w:pPr>
        <w:pStyle w:val="odstavek"/>
        <w:shd w:val="clear" w:color="auto" w:fill="FFFFFF"/>
        <w:spacing w:before="0" w:beforeAutospacing="0" w:after="0" w:afterAutospacing="0" w:line="260" w:lineRule="exact"/>
        <w:jc w:val="both"/>
        <w:rPr>
          <w:rFonts w:ascii="Arial" w:hAnsi="Arial" w:cs="Arial"/>
          <w:sz w:val="20"/>
          <w:szCs w:val="20"/>
        </w:rPr>
      </w:pPr>
      <w:r w:rsidRPr="00ED54E7">
        <w:rPr>
          <w:rFonts w:ascii="Arial" w:hAnsi="Arial" w:cs="Arial"/>
          <w:sz w:val="20"/>
          <w:szCs w:val="20"/>
          <w:shd w:val="clear" w:color="auto" w:fill="FFFFFF"/>
        </w:rPr>
        <w:t>(2) Oskrbnina se zviša za 25</w:t>
      </w:r>
      <w:proofErr w:type="gramStart"/>
      <w:r w:rsidRPr="00ED54E7">
        <w:rPr>
          <w:rFonts w:ascii="Arial" w:hAnsi="Arial" w:cs="Arial"/>
          <w:sz w:val="20"/>
          <w:szCs w:val="20"/>
          <w:shd w:val="clear" w:color="auto" w:fill="FFFFFF"/>
        </w:rPr>
        <w:t>%</w:t>
      </w:r>
      <w:proofErr w:type="gramEnd"/>
      <w:r w:rsidRPr="00ED54E7">
        <w:rPr>
          <w:rFonts w:ascii="Arial" w:hAnsi="Arial" w:cs="Arial"/>
          <w:sz w:val="20"/>
          <w:szCs w:val="20"/>
          <w:shd w:val="clear" w:color="auto" w:fill="FFFFFF"/>
        </w:rPr>
        <w:t xml:space="preserve"> ob izrednih izdatkih za potrebe otroka, </w:t>
      </w:r>
      <w:r w:rsidRPr="00ED54E7">
        <w:rPr>
          <w:rFonts w:ascii="Arial" w:hAnsi="Arial" w:cs="Arial"/>
          <w:sz w:val="20"/>
          <w:szCs w:val="20"/>
        </w:rPr>
        <w:t>povezanih z:</w:t>
      </w:r>
    </w:p>
    <w:p w14:paraId="2FC5DF49" w14:textId="77777777" w:rsidR="00212117" w:rsidRPr="009B35B1" w:rsidRDefault="00212117" w:rsidP="00212117">
      <w:pPr>
        <w:pStyle w:val="alineazaodstavkom"/>
        <w:shd w:val="clear" w:color="auto" w:fill="FFFFFF"/>
        <w:spacing w:before="0" w:beforeAutospacing="0" w:after="0" w:afterAutospacing="0" w:line="260" w:lineRule="exact"/>
        <w:ind w:left="425" w:hanging="425"/>
        <w:jc w:val="both"/>
        <w:rPr>
          <w:rFonts w:ascii="Arial" w:hAnsi="Arial" w:cs="Arial"/>
          <w:sz w:val="20"/>
          <w:szCs w:val="20"/>
        </w:rPr>
      </w:pPr>
      <w:r w:rsidRPr="009B35B1">
        <w:rPr>
          <w:rFonts w:ascii="Arial" w:hAnsi="Arial" w:cs="Arial"/>
          <w:sz w:val="20"/>
          <w:szCs w:val="20"/>
        </w:rPr>
        <w:t>- izobraževalnim procesom otroka,</w:t>
      </w:r>
    </w:p>
    <w:p w14:paraId="5513CA49" w14:textId="77777777" w:rsidR="00212117" w:rsidRPr="009B35B1" w:rsidRDefault="00212117" w:rsidP="00212117">
      <w:pPr>
        <w:pStyle w:val="alineazaodstavkom"/>
        <w:shd w:val="clear" w:color="auto" w:fill="FFFFFF"/>
        <w:spacing w:before="0" w:beforeAutospacing="0" w:after="0" w:afterAutospacing="0" w:line="260" w:lineRule="exact"/>
        <w:ind w:left="425" w:hanging="425"/>
        <w:jc w:val="both"/>
        <w:rPr>
          <w:rFonts w:ascii="Arial" w:hAnsi="Arial" w:cs="Arial"/>
          <w:sz w:val="20"/>
          <w:szCs w:val="20"/>
        </w:rPr>
      </w:pPr>
      <w:r w:rsidRPr="009B35B1">
        <w:rPr>
          <w:rFonts w:ascii="Arial" w:hAnsi="Arial" w:cs="Arial"/>
          <w:sz w:val="20"/>
          <w:szCs w:val="20"/>
        </w:rPr>
        <w:t>- interesnimi dejavnostmi otroka,</w:t>
      </w:r>
    </w:p>
    <w:p w14:paraId="73443965" w14:textId="77777777" w:rsidR="00212117" w:rsidRPr="009B35B1" w:rsidRDefault="00212117" w:rsidP="00212117">
      <w:pPr>
        <w:pStyle w:val="alineazaodstavkom"/>
        <w:shd w:val="clear" w:color="auto" w:fill="FFFFFF"/>
        <w:spacing w:before="0" w:beforeAutospacing="0" w:after="0" w:afterAutospacing="0" w:line="260" w:lineRule="exact"/>
        <w:jc w:val="both"/>
        <w:rPr>
          <w:rFonts w:ascii="Arial" w:hAnsi="Arial" w:cs="Arial"/>
          <w:sz w:val="20"/>
          <w:szCs w:val="20"/>
        </w:rPr>
      </w:pPr>
      <w:r w:rsidRPr="009B35B1">
        <w:rPr>
          <w:rFonts w:ascii="Arial" w:hAnsi="Arial" w:cs="Arial"/>
          <w:sz w:val="20"/>
          <w:szCs w:val="20"/>
        </w:rPr>
        <w:lastRenderedPageBreak/>
        <w:t>- zdravjem otroka (pogosti obiski pri specialistih, zdravljenje, povezano s stroški, ortopedski pripomočki), če za otroka ni določena pravica do dodatka za nego, določena s predpisi, ki urejajo družinske prejemke,</w:t>
      </w:r>
    </w:p>
    <w:p w14:paraId="1B5AC098" w14:textId="77777777" w:rsidR="00212117" w:rsidRPr="009B35B1" w:rsidRDefault="00212117" w:rsidP="00212117">
      <w:pPr>
        <w:pStyle w:val="alineazaodstavkom"/>
        <w:shd w:val="clear" w:color="auto" w:fill="FFFFFF"/>
        <w:spacing w:before="0" w:beforeAutospacing="0" w:after="0" w:afterAutospacing="0" w:line="260" w:lineRule="exact"/>
        <w:ind w:left="425" w:hanging="425"/>
        <w:jc w:val="both"/>
        <w:rPr>
          <w:rFonts w:ascii="Arial" w:hAnsi="Arial" w:cs="Arial"/>
          <w:sz w:val="20"/>
          <w:szCs w:val="20"/>
        </w:rPr>
      </w:pPr>
      <w:r w:rsidRPr="009B35B1">
        <w:rPr>
          <w:rFonts w:ascii="Arial" w:hAnsi="Arial" w:cs="Arial"/>
          <w:sz w:val="20"/>
          <w:szCs w:val="20"/>
        </w:rPr>
        <w:t>- drugimi posebnimi obravnavami otroka,</w:t>
      </w:r>
    </w:p>
    <w:p w14:paraId="039B4616" w14:textId="77777777" w:rsidR="00212117" w:rsidRPr="008376FE" w:rsidRDefault="00212117" w:rsidP="00212117">
      <w:pPr>
        <w:pStyle w:val="alineazaodstavkom"/>
        <w:shd w:val="clear" w:color="auto" w:fill="FFFFFF"/>
        <w:spacing w:before="0" w:beforeAutospacing="0" w:after="0" w:afterAutospacing="0" w:line="260" w:lineRule="exact"/>
        <w:jc w:val="both"/>
        <w:rPr>
          <w:rFonts w:ascii="Arial" w:hAnsi="Arial" w:cs="Arial"/>
          <w:sz w:val="20"/>
          <w:szCs w:val="20"/>
        </w:rPr>
      </w:pPr>
      <w:r w:rsidRPr="009B35B1">
        <w:rPr>
          <w:rFonts w:ascii="Arial" w:hAnsi="Arial" w:cs="Arial"/>
          <w:sz w:val="20"/>
          <w:szCs w:val="20"/>
        </w:rPr>
        <w:t>- stroški obiskovanja matične družine, če ta živi v oddaljenem kraju in ne more zagotavljati za to potrebnih sredstev.</w:t>
      </w:r>
    </w:p>
    <w:p w14:paraId="76DC7CAD" w14:textId="77777777" w:rsidR="00212117" w:rsidRPr="008376FE" w:rsidRDefault="00212117" w:rsidP="00212117">
      <w:pPr>
        <w:spacing w:after="0" w:line="260" w:lineRule="exact"/>
        <w:jc w:val="both"/>
        <w:rPr>
          <w:rFonts w:ascii="Arial" w:hAnsi="Arial" w:cs="Arial"/>
          <w:sz w:val="20"/>
          <w:szCs w:val="20"/>
          <w:shd w:val="clear" w:color="auto" w:fill="FFFFFF"/>
        </w:rPr>
      </w:pPr>
      <w:r w:rsidRPr="00E0720E">
        <w:rPr>
          <w:rFonts w:ascii="Arial" w:hAnsi="Arial" w:cs="Arial"/>
          <w:sz w:val="20"/>
          <w:szCs w:val="20"/>
          <w:shd w:val="clear" w:color="auto" w:fill="FFFFFF"/>
        </w:rPr>
        <w:t>(3) Rejnik enkrat letno ter tudi, kadar center otroka to zahteva, pisno poroča o namenskosti porabe navedenih sredstev. Način poročanja določi minister, pristojen za družino.«.</w:t>
      </w:r>
    </w:p>
    <w:p w14:paraId="2AF831A8"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3F7CCCD0"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3387118C" w14:textId="5EAE9999" w:rsidR="00212117" w:rsidRPr="000C5AFA" w:rsidRDefault="000C5AFA" w:rsidP="000C5AFA">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21809675"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0BF8A31C" w14:textId="2349782B"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53. členu se prvi in drugi odstavek spremenita tako, da se glasita</w:t>
      </w:r>
      <w:r w:rsidR="009B35B1">
        <w:rPr>
          <w:rFonts w:ascii="Arial" w:hAnsi="Arial" w:cs="Arial"/>
          <w:color w:val="000000"/>
          <w:sz w:val="20"/>
          <w:szCs w:val="20"/>
          <w:shd w:val="clear" w:color="auto" w:fill="FFFFFF"/>
        </w:rPr>
        <w:t>:</w:t>
      </w:r>
    </w:p>
    <w:p w14:paraId="5C961AC6" w14:textId="0A208E65" w:rsidR="000C5AFA" w:rsidRPr="00ED54E7"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»(1) Plačilo dela rejniku </w:t>
      </w:r>
      <w:r w:rsidRPr="00ED54E7">
        <w:rPr>
          <w:rFonts w:ascii="Arial" w:hAnsi="Arial" w:cs="Arial"/>
          <w:color w:val="000000"/>
          <w:sz w:val="20"/>
          <w:szCs w:val="20"/>
          <w:shd w:val="clear" w:color="auto" w:fill="FFFFFF"/>
        </w:rPr>
        <w:t xml:space="preserve">znaša 300,90 </w:t>
      </w:r>
      <w:proofErr w:type="gramStart"/>
      <w:r w:rsidRPr="00ED54E7">
        <w:rPr>
          <w:rFonts w:ascii="Arial" w:hAnsi="Arial" w:cs="Arial"/>
          <w:color w:val="000000"/>
          <w:sz w:val="20"/>
          <w:szCs w:val="20"/>
          <w:shd w:val="clear" w:color="auto" w:fill="FFFFFF"/>
        </w:rPr>
        <w:t>evrov</w:t>
      </w:r>
      <w:proofErr w:type="gramEnd"/>
      <w:r w:rsidRPr="00ED54E7">
        <w:rPr>
          <w:rFonts w:ascii="Arial" w:hAnsi="Arial" w:cs="Arial"/>
          <w:color w:val="000000"/>
          <w:sz w:val="20"/>
          <w:szCs w:val="20"/>
          <w:shd w:val="clear" w:color="auto" w:fill="FFFFFF"/>
        </w:rPr>
        <w:t xml:space="preserve"> za otroka.</w:t>
      </w:r>
      <w:r w:rsidR="009B35B1" w:rsidRPr="00ED54E7">
        <w:rPr>
          <w:rFonts w:ascii="Arial" w:hAnsi="Arial" w:cs="Arial"/>
          <w:color w:val="000000"/>
          <w:sz w:val="20"/>
          <w:szCs w:val="20"/>
          <w:shd w:val="clear" w:color="auto" w:fill="FFFFFF"/>
        </w:rPr>
        <w:t xml:space="preserve"> </w:t>
      </w:r>
    </w:p>
    <w:p w14:paraId="058E0137"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(2) </w:t>
      </w:r>
      <w:r w:rsidRPr="008376FE">
        <w:rPr>
          <w:rFonts w:ascii="Arial" w:hAnsi="Arial" w:cs="Arial"/>
          <w:color w:val="000000"/>
          <w:sz w:val="20"/>
          <w:szCs w:val="20"/>
          <w:shd w:val="clear" w:color="auto" w:fill="FFFFFF"/>
          <w:lang w:val="x-none"/>
        </w:rPr>
        <w:t>Glede na zahtevnost oskrbe, varstva in vzgoje otroka (</w:t>
      </w:r>
      <w:bookmarkStart w:id="2" w:name="_Hlk169523601"/>
      <w:r w:rsidRPr="008376FE">
        <w:rPr>
          <w:rFonts w:ascii="Arial" w:hAnsi="Arial" w:cs="Arial"/>
          <w:color w:val="000000"/>
          <w:sz w:val="20"/>
          <w:szCs w:val="20"/>
          <w:shd w:val="clear" w:color="auto" w:fill="FFFFFF"/>
          <w:lang w:val="x-none"/>
        </w:rPr>
        <w:t xml:space="preserve">rejništvo za hudo bolnega otroka, otroka z motnjami v telesnem ali duševnem razvoju, </w:t>
      </w:r>
      <w:r w:rsidRPr="009B35B1">
        <w:rPr>
          <w:rFonts w:ascii="Arial" w:hAnsi="Arial" w:cs="Arial"/>
          <w:sz w:val="20"/>
          <w:szCs w:val="20"/>
          <w:shd w:val="clear" w:color="auto" w:fill="FFFFFF"/>
        </w:rPr>
        <w:t>otroka s čustvenimi in vedenjskimi težavami ali motnjami</w:t>
      </w:r>
      <w:bookmarkEnd w:id="2"/>
      <w:r w:rsidRPr="009B35B1">
        <w:rPr>
          <w:rFonts w:ascii="Arial" w:hAnsi="Arial" w:cs="Arial"/>
          <w:color w:val="000000"/>
          <w:sz w:val="20"/>
          <w:szCs w:val="20"/>
          <w:shd w:val="clear" w:color="auto" w:fill="FFFFFF"/>
          <w:lang w:val="x-none"/>
        </w:rPr>
        <w:t>)</w:t>
      </w:r>
      <w:r w:rsidRPr="008376FE">
        <w:rPr>
          <w:rFonts w:ascii="Arial" w:hAnsi="Arial" w:cs="Arial"/>
          <w:color w:val="000000"/>
          <w:sz w:val="20"/>
          <w:szCs w:val="20"/>
          <w:shd w:val="clear" w:color="auto" w:fill="FFFFFF"/>
          <w:lang w:val="x-none"/>
        </w:rPr>
        <w:t xml:space="preserve"> se lahko plačilo dela iz prejšnjega odstavka začasno zviša za </w:t>
      </w:r>
      <w:r w:rsidRPr="008376FE">
        <w:rPr>
          <w:rFonts w:ascii="Arial" w:hAnsi="Arial" w:cs="Arial"/>
          <w:color w:val="000000"/>
          <w:sz w:val="20"/>
          <w:szCs w:val="20"/>
          <w:shd w:val="clear" w:color="auto" w:fill="FFFFFF"/>
        </w:rPr>
        <w:t>25</w:t>
      </w:r>
      <w:proofErr w:type="gramStart"/>
      <w:r w:rsidRPr="008376FE">
        <w:rPr>
          <w:rFonts w:ascii="Arial" w:hAnsi="Arial" w:cs="Arial"/>
          <w:color w:val="000000"/>
          <w:sz w:val="20"/>
          <w:szCs w:val="20"/>
          <w:shd w:val="clear" w:color="auto" w:fill="FFFFFF"/>
        </w:rPr>
        <w:t>%</w:t>
      </w:r>
      <w:proofErr w:type="gramEnd"/>
      <w:r w:rsidRPr="008376FE">
        <w:rPr>
          <w:rFonts w:ascii="Arial" w:hAnsi="Arial" w:cs="Arial"/>
          <w:color w:val="000000"/>
          <w:sz w:val="20"/>
          <w:szCs w:val="20"/>
          <w:shd w:val="clear" w:color="auto" w:fill="FFFFFF"/>
        </w:rPr>
        <w:t xml:space="preserve"> ali za 50%. Rejniku se plačilo dela zviša za 25</w:t>
      </w:r>
      <w:proofErr w:type="gramStart"/>
      <w:r w:rsidRPr="008376FE">
        <w:rPr>
          <w:rFonts w:ascii="Arial" w:hAnsi="Arial" w:cs="Arial"/>
          <w:color w:val="000000"/>
          <w:sz w:val="20"/>
          <w:szCs w:val="20"/>
          <w:shd w:val="clear" w:color="auto" w:fill="FFFFFF"/>
        </w:rPr>
        <w:t>%</w:t>
      </w:r>
      <w:proofErr w:type="gramEnd"/>
      <w:r w:rsidRPr="008376FE">
        <w:rPr>
          <w:rFonts w:ascii="Arial" w:hAnsi="Arial" w:cs="Arial"/>
          <w:color w:val="000000"/>
          <w:sz w:val="20"/>
          <w:szCs w:val="20"/>
          <w:shd w:val="clear" w:color="auto" w:fill="FFFFFF"/>
        </w:rPr>
        <w:t>, kadar gre za zmerno povečani obseg dela z otrokom ali za 50%, kadar gre za močno povečani obseg dela z otrokom.«.</w:t>
      </w:r>
    </w:p>
    <w:p w14:paraId="18EE607F"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59299567"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5E35DA2C" w14:textId="55327DF8" w:rsidR="000C5AFA" w:rsidRPr="000C5AFA" w:rsidRDefault="000C5AFA" w:rsidP="000C5AFA">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361F9199"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6521A5B2"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prvem odstavku 64. člena se pred piko doda besedilo, ki se glasi:</w:t>
      </w:r>
    </w:p>
    <w:p w14:paraId="56DE7A6D"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»kot informatizirano zbirko podatkov</w:t>
      </w:r>
      <w:r w:rsidRPr="000C5AFA">
        <w:rPr>
          <w:rFonts w:ascii="Arial" w:hAnsi="Arial" w:cs="Arial"/>
          <w:color w:val="000000"/>
          <w:sz w:val="20"/>
          <w:szCs w:val="20"/>
          <w:shd w:val="clear" w:color="auto" w:fill="FFFFFF"/>
        </w:rPr>
        <w:t xml:space="preserve"> </w:t>
      </w:r>
      <w:r w:rsidRPr="008376FE">
        <w:rPr>
          <w:rFonts w:ascii="Arial" w:hAnsi="Arial" w:cs="Arial"/>
          <w:color w:val="000000"/>
          <w:sz w:val="20"/>
          <w:szCs w:val="20"/>
          <w:shd w:val="clear" w:color="auto" w:fill="FFFFFF"/>
        </w:rPr>
        <w:t>ter v skladu s temi nameni obdeluje osebne podatke«.</w:t>
      </w:r>
    </w:p>
    <w:p w14:paraId="300B7C7E" w14:textId="77777777" w:rsidR="000C5AFA" w:rsidRDefault="000C5AFA" w:rsidP="000C5AFA">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Drugi odstavek se spremeni tako, da se glasi:</w:t>
      </w:r>
    </w:p>
    <w:p w14:paraId="43B3BFE5" w14:textId="7E44A314" w:rsidR="000C5AFA" w:rsidRPr="008376FE" w:rsidRDefault="000C5AFA" w:rsidP="000C5AFA">
      <w:pPr>
        <w:spacing w:after="0" w:line="260" w:lineRule="exact"/>
        <w:jc w:val="both"/>
        <w:rPr>
          <w:rFonts w:ascii="Arial" w:hAnsi="Arial" w:cs="Arial"/>
          <w:color w:val="000000"/>
          <w:sz w:val="20"/>
          <w:szCs w:val="20"/>
        </w:rPr>
      </w:pPr>
      <w:r>
        <w:rPr>
          <w:rFonts w:ascii="Arial" w:hAnsi="Arial" w:cs="Arial"/>
          <w:color w:val="000000"/>
          <w:sz w:val="20"/>
          <w:szCs w:val="20"/>
          <w:shd w:val="clear" w:color="auto" w:fill="FFFFFF"/>
        </w:rPr>
        <w:t>»</w:t>
      </w:r>
      <w:r w:rsidR="00B47B44">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2) Centri za socialno delo vodijo zbirke podatkov, kot informatizirane zbirke podatkov za potrebe izvajanja rejniške</w:t>
      </w:r>
      <w:r w:rsidRPr="008376FE">
        <w:rPr>
          <w:rFonts w:ascii="Arial" w:hAnsi="Arial" w:cs="Arial"/>
          <w:color w:val="000000"/>
          <w:sz w:val="20"/>
          <w:szCs w:val="20"/>
          <w:lang w:val="x-none"/>
        </w:rPr>
        <w:t xml:space="preserve"> dejavnosti na območju njihove krajevne pristojnosti</w:t>
      </w:r>
      <w:r w:rsidRPr="008376FE">
        <w:rPr>
          <w:rFonts w:ascii="Arial" w:hAnsi="Arial" w:cs="Arial"/>
          <w:color w:val="000000"/>
          <w:sz w:val="20"/>
          <w:szCs w:val="20"/>
        </w:rPr>
        <w:t xml:space="preserve"> ter v skladu s tem namenom obdelujejo osebne podatke</w:t>
      </w:r>
      <w:r w:rsidRPr="008376FE">
        <w:rPr>
          <w:rFonts w:ascii="Arial" w:hAnsi="Arial" w:cs="Arial"/>
          <w:color w:val="000000"/>
          <w:sz w:val="20"/>
          <w:szCs w:val="20"/>
          <w:lang w:val="x-none"/>
        </w:rPr>
        <w:t>.</w:t>
      </w:r>
      <w:r w:rsidRPr="008376FE">
        <w:rPr>
          <w:rFonts w:ascii="Arial" w:hAnsi="Arial" w:cs="Arial"/>
          <w:color w:val="000000"/>
          <w:sz w:val="20"/>
          <w:szCs w:val="20"/>
        </w:rPr>
        <w:t>«.</w:t>
      </w:r>
    </w:p>
    <w:p w14:paraId="5A9D71BF"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4225E8C9"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700BB652" w14:textId="4E807FA5" w:rsidR="000C5AFA" w:rsidRPr="000C5AFA" w:rsidRDefault="000C5AFA" w:rsidP="000C5AFA">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5FDB7BA0"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704510EB"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66. členu se v prvem odstavku za zadnjo alinejo pika spremeni v vejico in se doda nova alineja, ki se glasi:</w:t>
      </w:r>
    </w:p>
    <w:p w14:paraId="24A70BB2"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 število otrok, ki se </w:t>
      </w:r>
      <w:proofErr w:type="gramStart"/>
      <w:r w:rsidRPr="008376FE">
        <w:rPr>
          <w:rFonts w:ascii="Arial" w:hAnsi="Arial" w:cs="Arial"/>
          <w:color w:val="000000"/>
          <w:sz w:val="20"/>
          <w:szCs w:val="20"/>
          <w:shd w:val="clear" w:color="auto" w:fill="FFFFFF"/>
        </w:rPr>
        <w:t>jih</w:t>
      </w:r>
      <w:proofErr w:type="gramEnd"/>
      <w:r w:rsidRPr="008376FE">
        <w:rPr>
          <w:rFonts w:ascii="Arial" w:hAnsi="Arial" w:cs="Arial"/>
          <w:color w:val="000000"/>
          <w:sz w:val="20"/>
          <w:szCs w:val="20"/>
          <w:shd w:val="clear" w:color="auto" w:fill="FFFFFF"/>
        </w:rPr>
        <w:t xml:space="preserve"> lahko namesti.«</w:t>
      </w:r>
      <w:r>
        <w:rPr>
          <w:rFonts w:ascii="Arial" w:hAnsi="Arial" w:cs="Arial"/>
          <w:color w:val="000000"/>
          <w:sz w:val="20"/>
          <w:szCs w:val="20"/>
          <w:shd w:val="clear" w:color="auto" w:fill="FFFFFF"/>
        </w:rPr>
        <w:t>.</w:t>
      </w:r>
    </w:p>
    <w:p w14:paraId="4F43D191"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76EFAB6D"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377ED290" w14:textId="0C481B38" w:rsidR="000C5AFA" w:rsidRPr="000C5AFA" w:rsidRDefault="000C5AFA" w:rsidP="000C5AFA">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55AD3131"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179AA39A" w14:textId="77777777" w:rsidR="000C5AFA" w:rsidRPr="008376FE" w:rsidRDefault="000C5AFA" w:rsidP="000C5AFA">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67. členu se za četrtim odstavkom doda nov peti odstavek, ki se glasi:</w:t>
      </w:r>
    </w:p>
    <w:p w14:paraId="2282FA9A" w14:textId="77777777" w:rsidR="000C5AFA" w:rsidRPr="008376FE" w:rsidRDefault="000C5AFA" w:rsidP="000C5AFA">
      <w:pPr>
        <w:spacing w:after="0" w:line="260" w:lineRule="exact"/>
        <w:jc w:val="both"/>
        <w:rPr>
          <w:rFonts w:ascii="Arial" w:hAnsi="Arial" w:cs="Arial"/>
          <w:bCs/>
          <w:sz w:val="20"/>
          <w:szCs w:val="20"/>
        </w:rPr>
      </w:pPr>
      <w:r w:rsidRPr="008376FE">
        <w:rPr>
          <w:rFonts w:ascii="Arial" w:hAnsi="Arial" w:cs="Arial"/>
          <w:color w:val="000000"/>
          <w:sz w:val="20"/>
          <w:szCs w:val="20"/>
          <w:shd w:val="clear" w:color="auto" w:fill="FFFFFF"/>
        </w:rPr>
        <w:t>»(5) Ministrstvo in centri za socialno delo i</w:t>
      </w:r>
      <w:r w:rsidRPr="008376FE">
        <w:rPr>
          <w:rFonts w:ascii="Arial" w:hAnsi="Arial" w:cs="Arial"/>
          <w:bCs/>
          <w:sz w:val="20"/>
          <w:szCs w:val="20"/>
        </w:rPr>
        <w:t xml:space="preserve">zvajalcu usposabljanj posredujejo za namen izvedbe obveznih usposabljanj ime in priimek in naslov kandidatk in kandidatov ter rejnikov«. </w:t>
      </w:r>
    </w:p>
    <w:p w14:paraId="186A1C5C"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19A577FD" w14:textId="77777777" w:rsidR="002F1F0B" w:rsidRDefault="002F1F0B" w:rsidP="00212117">
      <w:pPr>
        <w:spacing w:after="0" w:line="260" w:lineRule="exact"/>
        <w:jc w:val="both"/>
        <w:rPr>
          <w:rFonts w:ascii="Arial" w:hAnsi="Arial" w:cs="Arial"/>
          <w:color w:val="000000"/>
          <w:sz w:val="20"/>
          <w:szCs w:val="20"/>
          <w:shd w:val="clear" w:color="auto" w:fill="FFFFFF"/>
        </w:rPr>
      </w:pPr>
    </w:p>
    <w:p w14:paraId="192CAA9E" w14:textId="2DE97272" w:rsidR="002F1F0B" w:rsidRPr="002F1F0B" w:rsidRDefault="002F1F0B" w:rsidP="002F1F0B">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1F3CD476" w14:textId="77777777" w:rsidR="00F52AE8" w:rsidRDefault="00F52AE8" w:rsidP="00F52AE8">
      <w:pPr>
        <w:spacing w:after="0" w:line="260" w:lineRule="exact"/>
        <w:jc w:val="both"/>
        <w:rPr>
          <w:rFonts w:ascii="Arial" w:hAnsi="Arial" w:cs="Arial"/>
          <w:color w:val="000000"/>
          <w:sz w:val="20"/>
          <w:szCs w:val="20"/>
          <w:shd w:val="clear" w:color="auto" w:fill="FFFFFF"/>
        </w:rPr>
      </w:pPr>
    </w:p>
    <w:p w14:paraId="061C47CF" w14:textId="546AD616" w:rsidR="002F1F0B" w:rsidRDefault="002F1F0B" w:rsidP="00F52AE8">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Za poglavjem X. PRIZNANANJA se doda novo poglavje, ki se glasi »XI. BREZPLAČNA PRAVNA POMOČ« in se ostala poglavja preštevilčijo.</w:t>
      </w:r>
    </w:p>
    <w:p w14:paraId="2936FF3B" w14:textId="77777777" w:rsidR="002F1F0B" w:rsidRDefault="002F1F0B" w:rsidP="00F52AE8">
      <w:pPr>
        <w:spacing w:after="0" w:line="260" w:lineRule="exact"/>
        <w:jc w:val="both"/>
        <w:rPr>
          <w:rFonts w:ascii="Arial" w:hAnsi="Arial" w:cs="Arial"/>
          <w:color w:val="000000"/>
          <w:sz w:val="20"/>
          <w:szCs w:val="20"/>
          <w:shd w:val="clear" w:color="auto" w:fill="FFFFFF"/>
        </w:rPr>
      </w:pPr>
    </w:p>
    <w:p w14:paraId="5FEC8767" w14:textId="77777777" w:rsidR="002F1F0B" w:rsidRDefault="002F1F0B" w:rsidP="00F52AE8">
      <w:pPr>
        <w:spacing w:after="0" w:line="260" w:lineRule="exact"/>
        <w:jc w:val="both"/>
        <w:rPr>
          <w:rFonts w:ascii="Arial" w:hAnsi="Arial" w:cs="Arial"/>
          <w:color w:val="000000"/>
          <w:sz w:val="20"/>
          <w:szCs w:val="20"/>
          <w:shd w:val="clear" w:color="auto" w:fill="FFFFFF"/>
        </w:rPr>
      </w:pPr>
    </w:p>
    <w:p w14:paraId="6C0C597F" w14:textId="68556140" w:rsidR="002F1F0B" w:rsidRPr="005453B6" w:rsidRDefault="005453B6" w:rsidP="005453B6">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49CAD23E" w14:textId="77777777" w:rsidR="00633779" w:rsidRDefault="00633779" w:rsidP="00F52AE8">
      <w:pPr>
        <w:spacing w:after="0" w:line="260" w:lineRule="exact"/>
        <w:jc w:val="both"/>
        <w:rPr>
          <w:rFonts w:ascii="Arial" w:hAnsi="Arial" w:cs="Arial"/>
          <w:color w:val="000000"/>
          <w:sz w:val="20"/>
          <w:szCs w:val="20"/>
          <w:shd w:val="clear" w:color="auto" w:fill="FFFFFF"/>
        </w:rPr>
      </w:pPr>
    </w:p>
    <w:p w14:paraId="557C6122" w14:textId="7C5AFDE2" w:rsidR="002F1F0B" w:rsidRDefault="005453B6" w:rsidP="00F52AE8">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Za 63. členom se doda nov </w:t>
      </w:r>
      <w:proofErr w:type="spellStart"/>
      <w:r>
        <w:rPr>
          <w:rFonts w:ascii="Arial" w:hAnsi="Arial" w:cs="Arial"/>
          <w:color w:val="000000"/>
          <w:sz w:val="20"/>
          <w:szCs w:val="20"/>
          <w:shd w:val="clear" w:color="auto" w:fill="FFFFFF"/>
        </w:rPr>
        <w:t>63.a</w:t>
      </w:r>
      <w:proofErr w:type="spellEnd"/>
      <w:r>
        <w:rPr>
          <w:rFonts w:ascii="Arial" w:hAnsi="Arial" w:cs="Arial"/>
          <w:color w:val="000000"/>
          <w:sz w:val="20"/>
          <w:szCs w:val="20"/>
          <w:shd w:val="clear" w:color="auto" w:fill="FFFFFF"/>
        </w:rPr>
        <w:t xml:space="preserve"> člen, ki se glasi:</w:t>
      </w:r>
    </w:p>
    <w:p w14:paraId="3686BB79" w14:textId="77777777" w:rsidR="005453B6" w:rsidRDefault="005453B6" w:rsidP="00F52AE8">
      <w:pPr>
        <w:spacing w:after="0" w:line="260" w:lineRule="exact"/>
        <w:jc w:val="both"/>
        <w:rPr>
          <w:rFonts w:ascii="Arial" w:hAnsi="Arial" w:cs="Arial"/>
          <w:color w:val="000000"/>
          <w:sz w:val="20"/>
          <w:szCs w:val="20"/>
          <w:shd w:val="clear" w:color="auto" w:fill="FFFFFF"/>
        </w:rPr>
      </w:pPr>
    </w:p>
    <w:p w14:paraId="24948F1A" w14:textId="016F26AD" w:rsidR="005453B6" w:rsidRDefault="005453B6" w:rsidP="005453B6">
      <w:p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w:t>
      </w:r>
      <w:proofErr w:type="spellStart"/>
      <w:r>
        <w:rPr>
          <w:rFonts w:ascii="Arial" w:hAnsi="Arial" w:cs="Arial"/>
          <w:color w:val="000000"/>
          <w:sz w:val="20"/>
          <w:szCs w:val="20"/>
          <w:shd w:val="clear" w:color="auto" w:fill="FFFFFF"/>
        </w:rPr>
        <w:t>63.a</w:t>
      </w:r>
      <w:proofErr w:type="spellEnd"/>
      <w:r>
        <w:rPr>
          <w:rFonts w:ascii="Arial" w:hAnsi="Arial" w:cs="Arial"/>
          <w:color w:val="000000"/>
          <w:sz w:val="20"/>
          <w:szCs w:val="20"/>
          <w:shd w:val="clear" w:color="auto" w:fill="FFFFFF"/>
        </w:rPr>
        <w:t xml:space="preserve"> člen</w:t>
      </w:r>
    </w:p>
    <w:p w14:paraId="59F0CF67" w14:textId="77777777" w:rsidR="005453B6" w:rsidRDefault="005453B6" w:rsidP="005453B6">
      <w:pPr>
        <w:pStyle w:val="lennaslov"/>
        <w:shd w:val="clear" w:color="auto" w:fill="FFFFFF"/>
        <w:spacing w:before="0" w:beforeAutospacing="0" w:after="0" w:afterAutospacing="0" w:line="260" w:lineRule="exact"/>
        <w:jc w:val="center"/>
        <w:rPr>
          <w:rFonts w:ascii="Arial" w:hAnsi="Arial" w:cs="Arial"/>
          <w:color w:val="000000"/>
          <w:sz w:val="20"/>
          <w:szCs w:val="20"/>
        </w:rPr>
      </w:pPr>
      <w:r>
        <w:rPr>
          <w:rFonts w:ascii="Arial" w:hAnsi="Arial" w:cs="Arial"/>
          <w:color w:val="000000"/>
          <w:sz w:val="20"/>
          <w:szCs w:val="20"/>
        </w:rPr>
        <w:t>(brezplačna pravna pomoč)</w:t>
      </w:r>
    </w:p>
    <w:p w14:paraId="06518327" w14:textId="77777777" w:rsidR="005453B6"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002135C1" w14:textId="77777777" w:rsidR="005453B6"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(1) Za brezplačno pravno pomoč rejniku v postopkih pred sodišči se uporablja zakon, ki ureja brezplačno pravno pomoč, če ni v tem členu drugače določeno.</w:t>
      </w:r>
    </w:p>
    <w:p w14:paraId="1517E4A3" w14:textId="77777777" w:rsidR="005453B6"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50AB0B8B" w14:textId="77777777" w:rsidR="005453B6"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shd w:val="clear" w:color="auto" w:fill="FFFFFF"/>
        </w:rPr>
        <w:t xml:space="preserve">(2) </w:t>
      </w:r>
      <w:r>
        <w:rPr>
          <w:rFonts w:ascii="Arial" w:hAnsi="Arial" w:cs="Arial"/>
          <w:color w:val="000000"/>
          <w:sz w:val="20"/>
          <w:szCs w:val="20"/>
        </w:rPr>
        <w:t>Do brezplačne pravne pomoči je ne glede na določbe zakona, ki ureja brezplačno pravno pomoč, upravičen rejnik kot udeleženec v postopkih za varstvo koristi otroka, ki je k rejniku nameščen v skladu z določbami zakona, ki ureja družinska razmerja.</w:t>
      </w:r>
    </w:p>
    <w:p w14:paraId="4CE6C2E5" w14:textId="77777777" w:rsidR="005453B6"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4BCFB0B8" w14:textId="0C3ACA88" w:rsidR="005453B6" w:rsidRDefault="005453B6" w:rsidP="005453B6">
      <w:pPr>
        <w:spacing w:after="0" w:line="260" w:lineRule="exact"/>
        <w:jc w:val="both"/>
        <w:rPr>
          <w:rFonts w:ascii="Arial" w:hAnsi="Arial" w:cs="Arial"/>
          <w:color w:val="000000"/>
          <w:sz w:val="20"/>
          <w:szCs w:val="20"/>
        </w:rPr>
      </w:pPr>
      <w:r>
        <w:rPr>
          <w:rFonts w:ascii="Arial" w:hAnsi="Arial" w:cs="Arial"/>
          <w:color w:val="000000"/>
          <w:sz w:val="20"/>
          <w:szCs w:val="20"/>
          <w:shd w:val="clear" w:color="auto" w:fill="FFFFFF"/>
        </w:rPr>
        <w:t xml:space="preserve">(3) </w:t>
      </w:r>
      <w:r>
        <w:rPr>
          <w:rFonts w:ascii="Arial" w:hAnsi="Arial" w:cs="Arial"/>
          <w:color w:val="000000"/>
          <w:sz w:val="20"/>
          <w:szCs w:val="20"/>
        </w:rPr>
        <w:t>Pristojni organ za brezplačno pravno pomoč obravnava prošnje, vložene po prejšnjem odstavku, prednostno.«.</w:t>
      </w:r>
    </w:p>
    <w:p w14:paraId="404FE757" w14:textId="77777777" w:rsidR="002F1F0B" w:rsidRDefault="002F1F0B" w:rsidP="00F52AE8">
      <w:pPr>
        <w:spacing w:after="0" w:line="260" w:lineRule="exact"/>
        <w:jc w:val="both"/>
        <w:rPr>
          <w:rFonts w:ascii="Arial" w:hAnsi="Arial" w:cs="Arial"/>
          <w:color w:val="000000"/>
          <w:sz w:val="20"/>
          <w:szCs w:val="20"/>
          <w:shd w:val="clear" w:color="auto" w:fill="FFFFFF"/>
        </w:rPr>
      </w:pPr>
    </w:p>
    <w:p w14:paraId="59580A9F" w14:textId="77777777" w:rsidR="002F1F0B" w:rsidRPr="002F1F0B" w:rsidRDefault="002F1F0B" w:rsidP="00F52AE8">
      <w:pPr>
        <w:spacing w:after="0" w:line="260" w:lineRule="exact"/>
        <w:jc w:val="both"/>
        <w:rPr>
          <w:rFonts w:ascii="Arial" w:hAnsi="Arial" w:cs="Arial"/>
          <w:color w:val="000000"/>
          <w:sz w:val="20"/>
          <w:szCs w:val="20"/>
          <w:shd w:val="clear" w:color="auto" w:fill="FFFFFF"/>
        </w:rPr>
      </w:pPr>
    </w:p>
    <w:p w14:paraId="09F05721" w14:textId="0B9AF952" w:rsidR="00F52AE8" w:rsidRPr="008376FE" w:rsidRDefault="00F52AE8" w:rsidP="00F52AE8">
      <w:pPr>
        <w:spacing w:after="0" w:line="260" w:lineRule="exact"/>
        <w:jc w:val="center"/>
        <w:rPr>
          <w:rFonts w:ascii="Arial" w:hAnsi="Arial" w:cs="Arial"/>
          <w:b/>
          <w:bCs/>
          <w:color w:val="000000"/>
          <w:sz w:val="20"/>
          <w:szCs w:val="20"/>
          <w:shd w:val="clear" w:color="auto" w:fill="FFFFFF"/>
        </w:rPr>
      </w:pPr>
      <w:r w:rsidRPr="008376FE">
        <w:rPr>
          <w:rFonts w:ascii="Arial" w:hAnsi="Arial" w:cs="Arial"/>
          <w:b/>
          <w:bCs/>
          <w:color w:val="000000"/>
          <w:sz w:val="20"/>
          <w:szCs w:val="20"/>
          <w:shd w:val="clear" w:color="auto" w:fill="FFFFFF"/>
        </w:rPr>
        <w:t xml:space="preserve">PREHODNA </w:t>
      </w:r>
      <w:r>
        <w:rPr>
          <w:rFonts w:ascii="Arial" w:hAnsi="Arial" w:cs="Arial"/>
          <w:b/>
          <w:bCs/>
          <w:color w:val="000000"/>
          <w:sz w:val="20"/>
          <w:szCs w:val="20"/>
          <w:shd w:val="clear" w:color="auto" w:fill="FFFFFF"/>
        </w:rPr>
        <w:t xml:space="preserve">IN KONČNA </w:t>
      </w:r>
      <w:r w:rsidRPr="008376FE">
        <w:rPr>
          <w:rFonts w:ascii="Arial" w:hAnsi="Arial" w:cs="Arial"/>
          <w:b/>
          <w:bCs/>
          <w:color w:val="000000"/>
          <w:sz w:val="20"/>
          <w:szCs w:val="20"/>
          <w:shd w:val="clear" w:color="auto" w:fill="FFFFFF"/>
        </w:rPr>
        <w:t>DOLOČBA:</w:t>
      </w:r>
    </w:p>
    <w:p w14:paraId="7410A555" w14:textId="77777777" w:rsidR="00F52AE8" w:rsidRDefault="00F52AE8" w:rsidP="00F52AE8">
      <w:pPr>
        <w:spacing w:after="0" w:line="260" w:lineRule="exact"/>
        <w:jc w:val="both"/>
        <w:rPr>
          <w:rFonts w:ascii="Arial" w:hAnsi="Arial" w:cs="Arial"/>
          <w:bCs/>
          <w:sz w:val="20"/>
          <w:szCs w:val="20"/>
        </w:rPr>
      </w:pPr>
    </w:p>
    <w:p w14:paraId="2A8282C2" w14:textId="77777777" w:rsidR="00F52AE8" w:rsidRDefault="00F52AE8" w:rsidP="00F52AE8">
      <w:pPr>
        <w:spacing w:after="0" w:line="260" w:lineRule="exact"/>
        <w:jc w:val="both"/>
        <w:rPr>
          <w:rFonts w:ascii="Arial" w:hAnsi="Arial" w:cs="Arial"/>
          <w:bCs/>
          <w:sz w:val="20"/>
          <w:szCs w:val="20"/>
        </w:rPr>
      </w:pPr>
    </w:p>
    <w:p w14:paraId="0A0E3D05" w14:textId="4A3C946A" w:rsidR="00F52AE8" w:rsidRPr="00F52AE8" w:rsidRDefault="00F52AE8" w:rsidP="00F52AE8">
      <w:pPr>
        <w:pStyle w:val="Odstavekseznama"/>
        <w:numPr>
          <w:ilvl w:val="0"/>
          <w:numId w:val="25"/>
        </w:numPr>
        <w:spacing w:after="0" w:line="260" w:lineRule="exact"/>
        <w:jc w:val="center"/>
        <w:rPr>
          <w:rFonts w:ascii="Arial" w:hAnsi="Arial" w:cs="Arial"/>
          <w:bCs/>
          <w:sz w:val="20"/>
          <w:szCs w:val="20"/>
        </w:rPr>
      </w:pPr>
      <w:r>
        <w:rPr>
          <w:rFonts w:ascii="Arial" w:hAnsi="Arial" w:cs="Arial"/>
          <w:bCs/>
          <w:sz w:val="20"/>
          <w:szCs w:val="20"/>
        </w:rPr>
        <w:t>člen</w:t>
      </w:r>
    </w:p>
    <w:p w14:paraId="49BF1FCB" w14:textId="58B106B1" w:rsidR="00F52AE8" w:rsidRDefault="00633779" w:rsidP="00633779">
      <w:pPr>
        <w:spacing w:after="0" w:line="260" w:lineRule="exact"/>
        <w:jc w:val="center"/>
        <w:rPr>
          <w:rFonts w:ascii="Arial" w:hAnsi="Arial" w:cs="Arial"/>
          <w:bCs/>
          <w:sz w:val="20"/>
          <w:szCs w:val="20"/>
        </w:rPr>
      </w:pPr>
      <w:r>
        <w:rPr>
          <w:rFonts w:ascii="Arial" w:hAnsi="Arial" w:cs="Arial"/>
          <w:bCs/>
          <w:sz w:val="20"/>
          <w:szCs w:val="20"/>
        </w:rPr>
        <w:t>(postopki v zadevah, glede katerih je spremenjena stvarna pristojnost in zakonski učinki odločb)</w:t>
      </w:r>
    </w:p>
    <w:p w14:paraId="21B50E1A" w14:textId="77777777" w:rsidR="00633779" w:rsidRDefault="00633779" w:rsidP="00F52AE8">
      <w:pPr>
        <w:spacing w:after="0" w:line="260" w:lineRule="exact"/>
        <w:jc w:val="both"/>
        <w:rPr>
          <w:rFonts w:ascii="Arial" w:hAnsi="Arial" w:cs="Arial"/>
          <w:bCs/>
          <w:sz w:val="20"/>
          <w:szCs w:val="20"/>
        </w:rPr>
      </w:pPr>
    </w:p>
    <w:p w14:paraId="644B38D2" w14:textId="7FE9DD44" w:rsidR="00F52AE8" w:rsidRPr="008376FE" w:rsidRDefault="00633779" w:rsidP="00F52AE8">
      <w:pPr>
        <w:spacing w:after="0" w:line="260" w:lineRule="exact"/>
        <w:jc w:val="both"/>
        <w:rPr>
          <w:rFonts w:ascii="Arial" w:hAnsi="Arial" w:cs="Arial"/>
          <w:bCs/>
          <w:sz w:val="20"/>
          <w:szCs w:val="20"/>
        </w:rPr>
      </w:pPr>
      <w:r>
        <w:rPr>
          <w:rFonts w:ascii="Arial" w:hAnsi="Arial" w:cs="Arial"/>
          <w:bCs/>
          <w:sz w:val="20"/>
          <w:szCs w:val="20"/>
        </w:rPr>
        <w:t xml:space="preserve">(1) </w:t>
      </w:r>
      <w:r w:rsidR="00F52AE8" w:rsidRPr="008376FE">
        <w:rPr>
          <w:rFonts w:ascii="Arial" w:hAnsi="Arial" w:cs="Arial"/>
          <w:bCs/>
          <w:sz w:val="20"/>
          <w:szCs w:val="20"/>
        </w:rPr>
        <w:t xml:space="preserve">Postopki za izvajanje rejniške dejavnosti kot poklic, ki so se na podlagi 19. člena Zakona o izvajanju rejniške dejavnosti (Uradni list RS, št. </w:t>
      </w:r>
      <w:hyperlink r:id="rId9" w:tgtFrame="_blank" w:tooltip="Zakon o izvajanju rejniške dejavnosti (ZIRD)" w:history="1">
        <w:r w:rsidR="00F52AE8" w:rsidRPr="008376FE">
          <w:rPr>
            <w:rFonts w:ascii="Arial" w:hAnsi="Arial" w:cs="Arial"/>
            <w:sz w:val="20"/>
            <w:szCs w:val="20"/>
          </w:rPr>
          <w:t>110/02</w:t>
        </w:r>
      </w:hyperlink>
      <w:r w:rsidR="00F52AE8" w:rsidRPr="008376FE">
        <w:rPr>
          <w:rFonts w:ascii="Arial" w:hAnsi="Arial" w:cs="Arial"/>
          <w:bCs/>
          <w:sz w:val="20"/>
          <w:szCs w:val="20"/>
        </w:rPr>
        <w:t xml:space="preserve">, </w:t>
      </w:r>
      <w:hyperlink r:id="rId10"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F52AE8" w:rsidRPr="008376FE">
          <w:rPr>
            <w:rFonts w:ascii="Arial" w:hAnsi="Arial" w:cs="Arial"/>
            <w:sz w:val="20"/>
            <w:szCs w:val="20"/>
          </w:rPr>
          <w:t>56/06</w:t>
        </w:r>
      </w:hyperlink>
      <w:r w:rsidR="00F52AE8" w:rsidRPr="008376FE">
        <w:rPr>
          <w:rFonts w:ascii="Arial" w:hAnsi="Arial" w:cs="Arial"/>
          <w:bCs/>
          <w:sz w:val="20"/>
          <w:szCs w:val="20"/>
        </w:rPr>
        <w:t xml:space="preserve"> – </w:t>
      </w:r>
      <w:proofErr w:type="gramStart"/>
      <w:r w:rsidR="00F52AE8" w:rsidRPr="008376FE">
        <w:rPr>
          <w:rFonts w:ascii="Arial" w:hAnsi="Arial" w:cs="Arial"/>
          <w:bCs/>
          <w:sz w:val="20"/>
          <w:szCs w:val="20"/>
        </w:rPr>
        <w:t>odl</w:t>
      </w:r>
      <w:proofErr w:type="gramEnd"/>
      <w:r w:rsidR="00F52AE8" w:rsidRPr="008376FE">
        <w:rPr>
          <w:rFonts w:ascii="Arial" w:hAnsi="Arial" w:cs="Arial"/>
          <w:bCs/>
          <w:sz w:val="20"/>
          <w:szCs w:val="20"/>
        </w:rPr>
        <w:t xml:space="preserve">. US, </w:t>
      </w:r>
      <w:hyperlink r:id="rId11" w:tgtFrame="_blank" w:tooltip="Zakon o usklajevanju transferjev posameznikom in gospodinjstvom v Republiki Sloveniji" w:history="1">
        <w:r w:rsidR="00F52AE8" w:rsidRPr="008376FE">
          <w:rPr>
            <w:rFonts w:ascii="Arial" w:hAnsi="Arial" w:cs="Arial"/>
            <w:sz w:val="20"/>
            <w:szCs w:val="20"/>
          </w:rPr>
          <w:t>114/06</w:t>
        </w:r>
      </w:hyperlink>
      <w:r w:rsidR="00F52AE8" w:rsidRPr="008376FE">
        <w:rPr>
          <w:rFonts w:ascii="Arial" w:hAnsi="Arial" w:cs="Arial"/>
          <w:bCs/>
          <w:sz w:val="20"/>
          <w:szCs w:val="20"/>
        </w:rPr>
        <w:t xml:space="preserve"> – ZUTPG, </w:t>
      </w:r>
      <w:hyperlink r:id="rId12" w:tgtFrame="_blank" w:tooltip="Zakon o pokojninskem in invalidskem zavarovanju" w:history="1">
        <w:r w:rsidR="00F52AE8" w:rsidRPr="008376FE">
          <w:rPr>
            <w:rFonts w:ascii="Arial" w:hAnsi="Arial" w:cs="Arial"/>
            <w:sz w:val="20"/>
            <w:szCs w:val="20"/>
          </w:rPr>
          <w:t>96/12</w:t>
        </w:r>
      </w:hyperlink>
      <w:r w:rsidR="00F52AE8" w:rsidRPr="008376FE">
        <w:rPr>
          <w:rFonts w:ascii="Arial" w:hAnsi="Arial" w:cs="Arial"/>
          <w:bCs/>
          <w:sz w:val="20"/>
          <w:szCs w:val="20"/>
        </w:rPr>
        <w:t xml:space="preserve"> – ZPIZ-2, </w:t>
      </w:r>
      <w:hyperlink r:id="rId13" w:tgtFrame="_blank" w:tooltip="Zakon o spremembah in dopolnitvah Zakona o izvajanju rejniške dejavnosti" w:history="1">
        <w:r w:rsidR="00F52AE8" w:rsidRPr="008376FE">
          <w:rPr>
            <w:rFonts w:ascii="Arial" w:hAnsi="Arial" w:cs="Arial"/>
            <w:sz w:val="20"/>
            <w:szCs w:val="20"/>
          </w:rPr>
          <w:t>109/12</w:t>
        </w:r>
      </w:hyperlink>
      <w:r w:rsidR="00F52AE8" w:rsidRPr="008376FE">
        <w:rPr>
          <w:rFonts w:ascii="Arial" w:hAnsi="Arial" w:cs="Arial"/>
          <w:bCs/>
          <w:sz w:val="20"/>
          <w:szCs w:val="20"/>
        </w:rPr>
        <w:t xml:space="preserve"> in </w:t>
      </w:r>
      <w:hyperlink r:id="rId14" w:tgtFrame="_blank" w:tooltip="Zakon o spremembah in dopolnitvah Zakona o izvajanju rejniške dejavnosti" w:history="1">
        <w:r w:rsidR="00F52AE8" w:rsidRPr="008376FE">
          <w:rPr>
            <w:rFonts w:ascii="Arial" w:hAnsi="Arial" w:cs="Arial"/>
            <w:sz w:val="20"/>
            <w:szCs w:val="20"/>
          </w:rPr>
          <w:t>22/19</w:t>
        </w:r>
      </w:hyperlink>
      <w:r w:rsidR="00F52AE8" w:rsidRPr="008376FE">
        <w:rPr>
          <w:rFonts w:ascii="Arial" w:hAnsi="Arial" w:cs="Arial"/>
          <w:bCs/>
          <w:sz w:val="20"/>
          <w:szCs w:val="20"/>
        </w:rPr>
        <w:t xml:space="preserve">) začeli pred uveljavitvijo tega zakona, se dokončajo po določbah Zakona o izvajanju rejniške dejavnosti (Uradni list RS, št. </w:t>
      </w:r>
      <w:hyperlink r:id="rId15" w:tgtFrame="_blank" w:tooltip="Zakon o izvajanju rejniške dejavnosti (ZIRD)" w:history="1">
        <w:r w:rsidR="00F52AE8" w:rsidRPr="008376FE">
          <w:rPr>
            <w:rFonts w:ascii="Arial" w:hAnsi="Arial" w:cs="Arial"/>
            <w:sz w:val="20"/>
            <w:szCs w:val="20"/>
          </w:rPr>
          <w:t>110/02</w:t>
        </w:r>
      </w:hyperlink>
      <w:r w:rsidR="00F52AE8" w:rsidRPr="008376FE">
        <w:rPr>
          <w:rFonts w:ascii="Arial" w:hAnsi="Arial" w:cs="Arial"/>
          <w:bCs/>
          <w:sz w:val="20"/>
          <w:szCs w:val="20"/>
        </w:rPr>
        <w:t xml:space="preserve">, </w:t>
      </w:r>
      <w:hyperlink r:id="rId16"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F52AE8" w:rsidRPr="008376FE">
          <w:rPr>
            <w:rFonts w:ascii="Arial" w:hAnsi="Arial" w:cs="Arial"/>
            <w:sz w:val="20"/>
            <w:szCs w:val="20"/>
          </w:rPr>
          <w:t>56/06</w:t>
        </w:r>
      </w:hyperlink>
      <w:r w:rsidR="00F52AE8" w:rsidRPr="008376FE">
        <w:rPr>
          <w:rFonts w:ascii="Arial" w:hAnsi="Arial" w:cs="Arial"/>
          <w:bCs/>
          <w:sz w:val="20"/>
          <w:szCs w:val="20"/>
        </w:rPr>
        <w:t xml:space="preserve"> – </w:t>
      </w:r>
      <w:proofErr w:type="gramStart"/>
      <w:r w:rsidR="00F52AE8" w:rsidRPr="008376FE">
        <w:rPr>
          <w:rFonts w:ascii="Arial" w:hAnsi="Arial" w:cs="Arial"/>
          <w:bCs/>
          <w:sz w:val="20"/>
          <w:szCs w:val="20"/>
        </w:rPr>
        <w:t>odl</w:t>
      </w:r>
      <w:proofErr w:type="gramEnd"/>
      <w:r w:rsidR="00F52AE8" w:rsidRPr="008376FE">
        <w:rPr>
          <w:rFonts w:ascii="Arial" w:hAnsi="Arial" w:cs="Arial"/>
          <w:bCs/>
          <w:sz w:val="20"/>
          <w:szCs w:val="20"/>
        </w:rPr>
        <w:t xml:space="preserve">. US, </w:t>
      </w:r>
      <w:hyperlink r:id="rId17" w:tgtFrame="_blank" w:tooltip="Zakon o usklajevanju transferjev posameznikom in gospodinjstvom v Republiki Sloveniji" w:history="1">
        <w:r w:rsidR="00F52AE8" w:rsidRPr="008376FE">
          <w:rPr>
            <w:rFonts w:ascii="Arial" w:hAnsi="Arial" w:cs="Arial"/>
            <w:sz w:val="20"/>
            <w:szCs w:val="20"/>
          </w:rPr>
          <w:t>114/06</w:t>
        </w:r>
      </w:hyperlink>
      <w:r w:rsidR="00F52AE8" w:rsidRPr="008376FE">
        <w:rPr>
          <w:rFonts w:ascii="Arial" w:hAnsi="Arial" w:cs="Arial"/>
          <w:bCs/>
          <w:sz w:val="20"/>
          <w:szCs w:val="20"/>
        </w:rPr>
        <w:t xml:space="preserve"> – ZUTPG, </w:t>
      </w:r>
      <w:hyperlink r:id="rId18" w:tgtFrame="_blank" w:tooltip="Zakon o pokojninskem in invalidskem zavarovanju" w:history="1">
        <w:r w:rsidR="00F52AE8" w:rsidRPr="008376FE">
          <w:rPr>
            <w:rFonts w:ascii="Arial" w:hAnsi="Arial" w:cs="Arial"/>
            <w:sz w:val="20"/>
            <w:szCs w:val="20"/>
          </w:rPr>
          <w:t>96/12</w:t>
        </w:r>
      </w:hyperlink>
      <w:r w:rsidR="00F52AE8" w:rsidRPr="008376FE">
        <w:rPr>
          <w:rFonts w:ascii="Arial" w:hAnsi="Arial" w:cs="Arial"/>
          <w:bCs/>
          <w:sz w:val="20"/>
          <w:szCs w:val="20"/>
        </w:rPr>
        <w:t xml:space="preserve"> – ZPIZ-2, </w:t>
      </w:r>
      <w:hyperlink r:id="rId19" w:tgtFrame="_blank" w:tooltip="Zakon o spremembah in dopolnitvah Zakona o izvajanju rejniške dejavnosti" w:history="1">
        <w:r w:rsidR="00F52AE8" w:rsidRPr="008376FE">
          <w:rPr>
            <w:rFonts w:ascii="Arial" w:hAnsi="Arial" w:cs="Arial"/>
            <w:sz w:val="20"/>
            <w:szCs w:val="20"/>
          </w:rPr>
          <w:t>109/12</w:t>
        </w:r>
      </w:hyperlink>
      <w:r w:rsidR="00F52AE8" w:rsidRPr="008376FE">
        <w:rPr>
          <w:rFonts w:ascii="Arial" w:hAnsi="Arial" w:cs="Arial"/>
          <w:bCs/>
          <w:sz w:val="20"/>
          <w:szCs w:val="20"/>
        </w:rPr>
        <w:t xml:space="preserve"> in </w:t>
      </w:r>
      <w:hyperlink r:id="rId20" w:tgtFrame="_blank" w:tooltip="Zakon o spremembah in dopolnitvah Zakona o izvajanju rejniške dejavnosti" w:history="1">
        <w:r w:rsidR="00F52AE8" w:rsidRPr="008376FE">
          <w:rPr>
            <w:rFonts w:ascii="Arial" w:hAnsi="Arial" w:cs="Arial"/>
            <w:sz w:val="20"/>
            <w:szCs w:val="20"/>
          </w:rPr>
          <w:t>22/19</w:t>
        </w:r>
      </w:hyperlink>
      <w:r w:rsidR="00F52AE8" w:rsidRPr="008376FE">
        <w:rPr>
          <w:rFonts w:ascii="Arial" w:hAnsi="Arial" w:cs="Arial"/>
          <w:bCs/>
          <w:sz w:val="20"/>
          <w:szCs w:val="20"/>
        </w:rPr>
        <w:t xml:space="preserve">). </w:t>
      </w:r>
      <w:r w:rsidR="007E3ED8">
        <w:rPr>
          <w:rFonts w:ascii="Arial" w:hAnsi="Arial" w:cs="Arial"/>
          <w:bCs/>
          <w:sz w:val="20"/>
          <w:szCs w:val="20"/>
        </w:rPr>
        <w:t>Če se po začetku uporabe tega zakona v postopkih iz prejšnjega odstavka odločba prve stopnje odpravi</w:t>
      </w:r>
      <w:r w:rsidR="00F33ED6" w:rsidRPr="00F33ED6">
        <w:rPr>
          <w:rFonts w:ascii="Arial" w:hAnsi="Arial" w:cs="Arial"/>
          <w:bCs/>
          <w:sz w:val="20"/>
          <w:szCs w:val="20"/>
        </w:rPr>
        <w:t xml:space="preserve"> </w:t>
      </w:r>
      <w:r w:rsidR="00F33ED6">
        <w:rPr>
          <w:rFonts w:ascii="Arial" w:hAnsi="Arial" w:cs="Arial"/>
          <w:bCs/>
          <w:sz w:val="20"/>
          <w:szCs w:val="20"/>
        </w:rPr>
        <w:t>in vrne v ponovni postopek</w:t>
      </w:r>
      <w:r w:rsidR="007E3ED8">
        <w:rPr>
          <w:rFonts w:ascii="Arial" w:hAnsi="Arial" w:cs="Arial"/>
          <w:bCs/>
          <w:sz w:val="20"/>
          <w:szCs w:val="20"/>
        </w:rPr>
        <w:t>, se postopek nadaljuje po določbah tega zakona.</w:t>
      </w:r>
    </w:p>
    <w:p w14:paraId="4754AE5C" w14:textId="6D3141B6" w:rsidR="00F52AE8" w:rsidRDefault="00633779"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(2) Za zakonske učinke odločb ministrstva, </w:t>
      </w:r>
      <w:r w:rsidR="007E3ED8">
        <w:rPr>
          <w:rFonts w:ascii="Arial" w:hAnsi="Arial" w:cs="Arial"/>
          <w:color w:val="000000"/>
          <w:sz w:val="20"/>
          <w:szCs w:val="20"/>
          <w:shd w:val="clear" w:color="auto" w:fill="FFFFFF"/>
        </w:rPr>
        <w:t xml:space="preserve">izdane </w:t>
      </w:r>
      <w:r w:rsidR="007E3ED8" w:rsidRPr="008376FE">
        <w:rPr>
          <w:rFonts w:ascii="Arial" w:hAnsi="Arial" w:cs="Arial"/>
          <w:bCs/>
          <w:sz w:val="20"/>
          <w:szCs w:val="20"/>
        </w:rPr>
        <w:t xml:space="preserve">na podlagi 19. člena Zakona o izvajanju rejniške dejavnosti (Uradni list RS, št. </w:t>
      </w:r>
      <w:hyperlink r:id="rId21" w:tgtFrame="_blank" w:tooltip="Zakon o izvajanju rejniške dejavnosti (ZIRD)" w:history="1">
        <w:r w:rsidR="007E3ED8" w:rsidRPr="008376FE">
          <w:rPr>
            <w:rFonts w:ascii="Arial" w:hAnsi="Arial" w:cs="Arial"/>
            <w:sz w:val="20"/>
            <w:szCs w:val="20"/>
          </w:rPr>
          <w:t>110/02</w:t>
        </w:r>
      </w:hyperlink>
      <w:r w:rsidR="007E3ED8" w:rsidRPr="008376FE">
        <w:rPr>
          <w:rFonts w:ascii="Arial" w:hAnsi="Arial" w:cs="Arial"/>
          <w:bCs/>
          <w:sz w:val="20"/>
          <w:szCs w:val="20"/>
        </w:rPr>
        <w:t xml:space="preserve">, </w:t>
      </w:r>
      <w:hyperlink r:id="rId22"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7E3ED8" w:rsidRPr="008376FE">
          <w:rPr>
            <w:rFonts w:ascii="Arial" w:hAnsi="Arial" w:cs="Arial"/>
            <w:sz w:val="20"/>
            <w:szCs w:val="20"/>
          </w:rPr>
          <w:t>56/06</w:t>
        </w:r>
      </w:hyperlink>
      <w:r w:rsidR="007E3ED8" w:rsidRPr="008376FE">
        <w:rPr>
          <w:rFonts w:ascii="Arial" w:hAnsi="Arial" w:cs="Arial"/>
          <w:bCs/>
          <w:sz w:val="20"/>
          <w:szCs w:val="20"/>
        </w:rPr>
        <w:t xml:space="preserve"> – </w:t>
      </w:r>
      <w:proofErr w:type="gramStart"/>
      <w:r w:rsidR="007E3ED8" w:rsidRPr="008376FE">
        <w:rPr>
          <w:rFonts w:ascii="Arial" w:hAnsi="Arial" w:cs="Arial"/>
          <w:bCs/>
          <w:sz w:val="20"/>
          <w:szCs w:val="20"/>
        </w:rPr>
        <w:t>odl</w:t>
      </w:r>
      <w:proofErr w:type="gramEnd"/>
      <w:r w:rsidR="007E3ED8" w:rsidRPr="008376FE">
        <w:rPr>
          <w:rFonts w:ascii="Arial" w:hAnsi="Arial" w:cs="Arial"/>
          <w:bCs/>
          <w:sz w:val="20"/>
          <w:szCs w:val="20"/>
        </w:rPr>
        <w:t xml:space="preserve">. US, </w:t>
      </w:r>
      <w:hyperlink r:id="rId23" w:tgtFrame="_blank" w:tooltip="Zakon o usklajevanju transferjev posameznikom in gospodinjstvom v Republiki Sloveniji" w:history="1">
        <w:r w:rsidR="007E3ED8" w:rsidRPr="008376FE">
          <w:rPr>
            <w:rFonts w:ascii="Arial" w:hAnsi="Arial" w:cs="Arial"/>
            <w:sz w:val="20"/>
            <w:szCs w:val="20"/>
          </w:rPr>
          <w:t>114/06</w:t>
        </w:r>
      </w:hyperlink>
      <w:r w:rsidR="007E3ED8" w:rsidRPr="008376FE">
        <w:rPr>
          <w:rFonts w:ascii="Arial" w:hAnsi="Arial" w:cs="Arial"/>
          <w:bCs/>
          <w:sz w:val="20"/>
          <w:szCs w:val="20"/>
        </w:rPr>
        <w:t xml:space="preserve"> – ZUTPG, </w:t>
      </w:r>
      <w:hyperlink r:id="rId24" w:tgtFrame="_blank" w:tooltip="Zakon o pokojninskem in invalidskem zavarovanju" w:history="1">
        <w:r w:rsidR="007E3ED8" w:rsidRPr="008376FE">
          <w:rPr>
            <w:rFonts w:ascii="Arial" w:hAnsi="Arial" w:cs="Arial"/>
            <w:sz w:val="20"/>
            <w:szCs w:val="20"/>
          </w:rPr>
          <w:t>96/12</w:t>
        </w:r>
      </w:hyperlink>
      <w:r w:rsidR="007E3ED8" w:rsidRPr="008376FE">
        <w:rPr>
          <w:rFonts w:ascii="Arial" w:hAnsi="Arial" w:cs="Arial"/>
          <w:bCs/>
          <w:sz w:val="20"/>
          <w:szCs w:val="20"/>
        </w:rPr>
        <w:t xml:space="preserve"> – ZPIZ-2, </w:t>
      </w:r>
      <w:hyperlink r:id="rId25" w:tgtFrame="_blank" w:tooltip="Zakon o spremembah in dopolnitvah Zakona o izvajanju rejniške dejavnosti" w:history="1">
        <w:r w:rsidR="007E3ED8" w:rsidRPr="008376FE">
          <w:rPr>
            <w:rFonts w:ascii="Arial" w:hAnsi="Arial" w:cs="Arial"/>
            <w:sz w:val="20"/>
            <w:szCs w:val="20"/>
          </w:rPr>
          <w:t>109/12</w:t>
        </w:r>
      </w:hyperlink>
      <w:r w:rsidR="007E3ED8" w:rsidRPr="008376FE">
        <w:rPr>
          <w:rFonts w:ascii="Arial" w:hAnsi="Arial" w:cs="Arial"/>
          <w:bCs/>
          <w:sz w:val="20"/>
          <w:szCs w:val="20"/>
        </w:rPr>
        <w:t xml:space="preserve"> in </w:t>
      </w:r>
      <w:hyperlink r:id="rId26" w:tgtFrame="_blank" w:tooltip="Zakon o spremembah in dopolnitvah Zakona o izvajanju rejniške dejavnosti" w:history="1">
        <w:r w:rsidR="007E3ED8" w:rsidRPr="008376FE">
          <w:rPr>
            <w:rFonts w:ascii="Arial" w:hAnsi="Arial" w:cs="Arial"/>
            <w:sz w:val="20"/>
            <w:szCs w:val="20"/>
          </w:rPr>
          <w:t>22/19</w:t>
        </w:r>
      </w:hyperlink>
      <w:r w:rsidR="007E3ED8" w:rsidRPr="008376FE">
        <w:rPr>
          <w:rFonts w:ascii="Arial" w:hAnsi="Arial" w:cs="Arial"/>
          <w:bCs/>
          <w:sz w:val="20"/>
          <w:szCs w:val="20"/>
        </w:rPr>
        <w:t>)</w:t>
      </w:r>
      <w:r w:rsidR="007E3ED8">
        <w:rPr>
          <w:rFonts w:ascii="Arial" w:hAnsi="Arial" w:cs="Arial"/>
          <w:bCs/>
          <w:sz w:val="20"/>
          <w:szCs w:val="20"/>
        </w:rPr>
        <w:t xml:space="preserve">, </w:t>
      </w:r>
      <w:r>
        <w:rPr>
          <w:rFonts w:ascii="Arial" w:hAnsi="Arial" w:cs="Arial"/>
          <w:color w:val="000000"/>
          <w:sz w:val="20"/>
          <w:szCs w:val="20"/>
          <w:shd w:val="clear" w:color="auto" w:fill="FFFFFF"/>
        </w:rPr>
        <w:t>ki bodo postale pravnomočne</w:t>
      </w:r>
      <w:r w:rsidR="007E3ED8">
        <w:rPr>
          <w:rFonts w:ascii="Arial" w:hAnsi="Arial" w:cs="Arial"/>
          <w:color w:val="000000"/>
          <w:sz w:val="20"/>
          <w:szCs w:val="20"/>
          <w:shd w:val="clear" w:color="auto" w:fill="FFFFFF"/>
        </w:rPr>
        <w:t xml:space="preserve"> po začetku uporabe tega zakona, se uporabljajo določbe tega zakona.</w:t>
      </w:r>
    </w:p>
    <w:p w14:paraId="4FDAFCBC" w14:textId="77777777" w:rsidR="007E3ED8" w:rsidRDefault="007E3ED8" w:rsidP="00212117">
      <w:pPr>
        <w:spacing w:after="0" w:line="260" w:lineRule="exact"/>
        <w:jc w:val="both"/>
        <w:rPr>
          <w:rFonts w:ascii="Arial" w:hAnsi="Arial" w:cs="Arial"/>
          <w:color w:val="000000"/>
          <w:sz w:val="20"/>
          <w:szCs w:val="20"/>
          <w:shd w:val="clear" w:color="auto" w:fill="FFFFFF"/>
        </w:rPr>
      </w:pPr>
    </w:p>
    <w:p w14:paraId="75853B9B" w14:textId="77777777" w:rsidR="007E3ED8" w:rsidRDefault="007E3ED8" w:rsidP="00212117">
      <w:pPr>
        <w:spacing w:after="0" w:line="260" w:lineRule="exact"/>
        <w:jc w:val="both"/>
        <w:rPr>
          <w:rFonts w:ascii="Arial" w:hAnsi="Arial" w:cs="Arial"/>
          <w:color w:val="000000"/>
          <w:sz w:val="20"/>
          <w:szCs w:val="20"/>
          <w:shd w:val="clear" w:color="auto" w:fill="FFFFFF"/>
        </w:rPr>
      </w:pPr>
    </w:p>
    <w:p w14:paraId="412D8266" w14:textId="25A17A5C" w:rsidR="00F52AE8" w:rsidRDefault="00F52AE8" w:rsidP="00F52AE8">
      <w:pPr>
        <w:pStyle w:val="Odstavekseznama"/>
        <w:numPr>
          <w:ilvl w:val="0"/>
          <w:numId w:val="25"/>
        </w:numPr>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člen</w:t>
      </w:r>
    </w:p>
    <w:p w14:paraId="188CE307" w14:textId="547ABAF7" w:rsidR="00633779" w:rsidRPr="00F52AE8" w:rsidRDefault="00633779" w:rsidP="00633779">
      <w:pPr>
        <w:pStyle w:val="Odstavekseznama"/>
        <w:spacing w:after="0" w:line="260" w:lineRule="exact"/>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t>(začetek veljavnosti)</w:t>
      </w:r>
    </w:p>
    <w:p w14:paraId="4BE126CF"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2FF666D7" w14:textId="4BA74FF7" w:rsidR="00F52AE8" w:rsidRDefault="00F52AE8"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Ta zakon začne veljati petnajsti dan po objavi v Uradnem listu Republike Slovenije.</w:t>
      </w:r>
    </w:p>
    <w:p w14:paraId="42674410" w14:textId="77777777" w:rsidR="00F52AE8" w:rsidRDefault="00F52AE8" w:rsidP="00212117">
      <w:pPr>
        <w:spacing w:after="0" w:line="260" w:lineRule="exact"/>
        <w:jc w:val="both"/>
        <w:rPr>
          <w:rFonts w:ascii="Arial" w:hAnsi="Arial" w:cs="Arial"/>
          <w:color w:val="000000"/>
          <w:sz w:val="20"/>
          <w:szCs w:val="20"/>
          <w:shd w:val="clear" w:color="auto" w:fill="FFFFFF"/>
        </w:rPr>
      </w:pPr>
    </w:p>
    <w:p w14:paraId="57BA8E7F" w14:textId="77777777" w:rsidR="00F52AE8" w:rsidRDefault="00F52AE8" w:rsidP="00212117">
      <w:pPr>
        <w:spacing w:after="0" w:line="260" w:lineRule="exact"/>
        <w:jc w:val="both"/>
        <w:rPr>
          <w:rFonts w:ascii="Arial" w:hAnsi="Arial" w:cs="Arial"/>
          <w:color w:val="000000"/>
          <w:sz w:val="20"/>
          <w:szCs w:val="20"/>
          <w:shd w:val="clear" w:color="auto" w:fill="FFFFFF"/>
        </w:rPr>
      </w:pPr>
    </w:p>
    <w:p w14:paraId="0AA6A031" w14:textId="77777777" w:rsidR="00A47B2C" w:rsidRPr="00714D07" w:rsidRDefault="00A47B2C" w:rsidP="00212117">
      <w:pPr>
        <w:spacing w:after="0" w:line="260" w:lineRule="exact"/>
        <w:jc w:val="both"/>
        <w:rPr>
          <w:rFonts w:ascii="Arial" w:hAnsi="Arial" w:cs="Arial"/>
          <w:sz w:val="20"/>
          <w:szCs w:val="20"/>
          <w:shd w:val="clear" w:color="auto" w:fill="FFFFFF"/>
        </w:rPr>
      </w:pPr>
      <w:r w:rsidRPr="00714D07">
        <w:rPr>
          <w:rFonts w:ascii="Arial" w:eastAsia="Times New Roman" w:hAnsi="Arial" w:cs="Arial"/>
          <w:b/>
          <w:sz w:val="20"/>
          <w:szCs w:val="20"/>
          <w:lang w:eastAsia="sl-SI"/>
        </w:rPr>
        <w:t>III. OBRAZLOŽITEV</w:t>
      </w:r>
    </w:p>
    <w:p w14:paraId="4923646A" w14:textId="77777777" w:rsidR="00A47B2C" w:rsidRDefault="00A47B2C" w:rsidP="00212117">
      <w:pPr>
        <w:spacing w:after="0" w:line="260" w:lineRule="exact"/>
        <w:jc w:val="both"/>
        <w:rPr>
          <w:rFonts w:ascii="Arial" w:hAnsi="Arial" w:cs="Arial"/>
          <w:color w:val="000000"/>
          <w:sz w:val="20"/>
          <w:szCs w:val="20"/>
          <w:shd w:val="clear" w:color="auto" w:fill="FFFFFF"/>
        </w:rPr>
      </w:pPr>
    </w:p>
    <w:p w14:paraId="5B55D923"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5064C04A" w14:textId="5ED54F3E" w:rsidR="00EE4843" w:rsidRDefault="00A47B2C"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1. členu</w:t>
      </w:r>
    </w:p>
    <w:p w14:paraId="1F069094"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p>
    <w:p w14:paraId="6F6B6044" w14:textId="11B0BA64" w:rsidR="00991040" w:rsidRPr="008376FE" w:rsidRDefault="00585F48" w:rsidP="00212117">
      <w:pPr>
        <w:spacing w:after="0" w:line="260" w:lineRule="exact"/>
        <w:jc w:val="both"/>
        <w:rPr>
          <w:rFonts w:ascii="Arial" w:hAnsi="Arial" w:cs="Arial"/>
          <w:sz w:val="20"/>
          <w:szCs w:val="20"/>
        </w:rPr>
      </w:pPr>
      <w:r w:rsidRPr="008376FE">
        <w:rPr>
          <w:rFonts w:ascii="Arial" w:hAnsi="Arial" w:cs="Arial"/>
          <w:sz w:val="20"/>
          <w:szCs w:val="20"/>
        </w:rPr>
        <w:t>Ministrstvo po veljavni ureditvi vodi e</w:t>
      </w:r>
      <w:r w:rsidR="00EE4843" w:rsidRPr="008376FE">
        <w:rPr>
          <w:rFonts w:ascii="Arial" w:hAnsi="Arial" w:cs="Arial"/>
          <w:sz w:val="20"/>
          <w:szCs w:val="20"/>
        </w:rPr>
        <w:t>videnc</w:t>
      </w:r>
      <w:r w:rsidRPr="008376FE">
        <w:rPr>
          <w:rFonts w:ascii="Arial" w:hAnsi="Arial" w:cs="Arial"/>
          <w:sz w:val="20"/>
          <w:szCs w:val="20"/>
        </w:rPr>
        <w:t>o</w:t>
      </w:r>
      <w:r w:rsidR="00EE4843" w:rsidRPr="008376FE">
        <w:rPr>
          <w:rFonts w:ascii="Arial" w:hAnsi="Arial" w:cs="Arial"/>
          <w:sz w:val="20"/>
          <w:szCs w:val="20"/>
        </w:rPr>
        <w:t xml:space="preserve"> izdanih dovoljenj</w:t>
      </w:r>
      <w:r w:rsidRPr="008376FE">
        <w:rPr>
          <w:rFonts w:ascii="Arial" w:hAnsi="Arial" w:cs="Arial"/>
          <w:sz w:val="20"/>
          <w:szCs w:val="20"/>
        </w:rPr>
        <w:t xml:space="preserve">, ki je </w:t>
      </w:r>
      <w:r w:rsidR="00EE4843" w:rsidRPr="008376FE">
        <w:rPr>
          <w:rFonts w:ascii="Arial" w:hAnsi="Arial" w:cs="Arial"/>
          <w:sz w:val="20"/>
          <w:szCs w:val="20"/>
        </w:rPr>
        <w:t>info</w:t>
      </w:r>
      <w:r w:rsidR="00B81F0C" w:rsidRPr="008376FE">
        <w:rPr>
          <w:rFonts w:ascii="Arial" w:hAnsi="Arial" w:cs="Arial"/>
          <w:sz w:val="20"/>
          <w:szCs w:val="20"/>
        </w:rPr>
        <w:t>rm</w:t>
      </w:r>
      <w:r w:rsidR="00EE4843" w:rsidRPr="008376FE">
        <w:rPr>
          <w:rFonts w:ascii="Arial" w:hAnsi="Arial" w:cs="Arial"/>
          <w:sz w:val="20"/>
          <w:szCs w:val="20"/>
        </w:rPr>
        <w:t>acijsko podprta</w:t>
      </w:r>
      <w:r w:rsidRPr="008376FE">
        <w:rPr>
          <w:rFonts w:ascii="Arial" w:hAnsi="Arial" w:cs="Arial"/>
          <w:sz w:val="20"/>
          <w:szCs w:val="20"/>
        </w:rPr>
        <w:t xml:space="preserve">. S </w:t>
      </w:r>
      <w:r w:rsidR="005865B9" w:rsidRPr="008376FE">
        <w:rPr>
          <w:rFonts w:ascii="Arial" w:hAnsi="Arial" w:cs="Arial"/>
          <w:sz w:val="20"/>
          <w:szCs w:val="20"/>
        </w:rPr>
        <w:t>predlagano</w:t>
      </w:r>
      <w:r w:rsidRPr="008376FE">
        <w:rPr>
          <w:rFonts w:ascii="Arial" w:hAnsi="Arial" w:cs="Arial"/>
          <w:sz w:val="20"/>
          <w:szCs w:val="20"/>
        </w:rPr>
        <w:t xml:space="preserve"> določbo se predlaga</w:t>
      </w:r>
      <w:r w:rsidR="00B81F0C" w:rsidRPr="008376FE">
        <w:rPr>
          <w:rFonts w:ascii="Arial" w:hAnsi="Arial" w:cs="Arial"/>
          <w:sz w:val="20"/>
          <w:szCs w:val="20"/>
        </w:rPr>
        <w:t xml:space="preserve"> dopolnitev z natančnejšo opredelitvijo </w:t>
      </w:r>
      <w:r w:rsidRPr="008376FE">
        <w:rPr>
          <w:rFonts w:ascii="Arial" w:hAnsi="Arial" w:cs="Arial"/>
          <w:sz w:val="20"/>
          <w:szCs w:val="20"/>
        </w:rPr>
        <w:t>načina vodenja zbirke podatkov</w:t>
      </w:r>
      <w:r w:rsidR="005865B9" w:rsidRPr="008376FE">
        <w:rPr>
          <w:rFonts w:ascii="Arial" w:hAnsi="Arial" w:cs="Arial"/>
          <w:sz w:val="20"/>
          <w:szCs w:val="20"/>
        </w:rPr>
        <w:t>, in sicer kot</w:t>
      </w:r>
      <w:r w:rsidRPr="008376FE">
        <w:rPr>
          <w:rFonts w:ascii="Arial" w:hAnsi="Arial" w:cs="Arial"/>
          <w:sz w:val="20"/>
          <w:szCs w:val="20"/>
        </w:rPr>
        <w:t xml:space="preserve"> informatizirano zbirko podatkov</w:t>
      </w:r>
      <w:r w:rsidR="00F00B78" w:rsidRPr="008376FE">
        <w:rPr>
          <w:rFonts w:ascii="Arial" w:hAnsi="Arial" w:cs="Arial"/>
          <w:sz w:val="20"/>
          <w:szCs w:val="20"/>
        </w:rPr>
        <w:t xml:space="preserve"> ter tudi določitvijo pravne podlage za vpogled centra rejnika</w:t>
      </w:r>
      <w:r w:rsidR="00B22417">
        <w:rPr>
          <w:rFonts w:ascii="Arial" w:hAnsi="Arial" w:cs="Arial"/>
          <w:sz w:val="20"/>
          <w:szCs w:val="20"/>
        </w:rPr>
        <w:t xml:space="preserve"> ter centra otroka</w:t>
      </w:r>
      <w:r w:rsidR="00F00B78" w:rsidRPr="008376FE">
        <w:rPr>
          <w:rFonts w:ascii="Arial" w:hAnsi="Arial" w:cs="Arial"/>
          <w:sz w:val="20"/>
          <w:szCs w:val="20"/>
        </w:rPr>
        <w:t xml:space="preserve"> v </w:t>
      </w:r>
      <w:r w:rsidR="00B22417">
        <w:rPr>
          <w:rFonts w:ascii="Arial" w:hAnsi="Arial" w:cs="Arial"/>
          <w:sz w:val="20"/>
          <w:szCs w:val="20"/>
        </w:rPr>
        <w:t>zbirke podatkov iz 65. člena tega zakona</w:t>
      </w:r>
      <w:r w:rsidR="00B81F0C" w:rsidRPr="008376FE">
        <w:rPr>
          <w:rFonts w:ascii="Arial" w:hAnsi="Arial" w:cs="Arial"/>
          <w:sz w:val="20"/>
          <w:szCs w:val="20"/>
        </w:rPr>
        <w:t>.</w:t>
      </w:r>
      <w:r w:rsidR="00EE4843" w:rsidRPr="008376FE">
        <w:rPr>
          <w:rFonts w:ascii="Arial" w:hAnsi="Arial" w:cs="Arial"/>
          <w:sz w:val="20"/>
          <w:szCs w:val="20"/>
        </w:rPr>
        <w:t xml:space="preserve"> </w:t>
      </w:r>
    </w:p>
    <w:p w14:paraId="0830E647" w14:textId="77777777" w:rsidR="0009772B" w:rsidRDefault="0009772B" w:rsidP="00212117">
      <w:pPr>
        <w:spacing w:after="0" w:line="260" w:lineRule="exact"/>
        <w:jc w:val="both"/>
        <w:rPr>
          <w:rFonts w:ascii="Arial" w:hAnsi="Arial" w:cs="Arial"/>
          <w:color w:val="000000"/>
          <w:sz w:val="20"/>
          <w:szCs w:val="20"/>
          <w:shd w:val="clear" w:color="auto" w:fill="FFFFFF"/>
        </w:rPr>
      </w:pPr>
    </w:p>
    <w:p w14:paraId="02D2A7E1" w14:textId="77777777" w:rsidR="00ED54E7" w:rsidRPr="008376FE" w:rsidRDefault="00ED54E7" w:rsidP="00212117">
      <w:pPr>
        <w:spacing w:after="0" w:line="260" w:lineRule="exact"/>
        <w:jc w:val="both"/>
        <w:rPr>
          <w:rFonts w:ascii="Arial" w:hAnsi="Arial" w:cs="Arial"/>
          <w:color w:val="000000"/>
          <w:sz w:val="20"/>
          <w:szCs w:val="20"/>
          <w:shd w:val="clear" w:color="auto" w:fill="FFFFFF"/>
        </w:rPr>
      </w:pPr>
    </w:p>
    <w:p w14:paraId="6A71F16E" w14:textId="40EAFB1F" w:rsidR="004D559C" w:rsidRDefault="00E43BBD"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2. členu</w:t>
      </w:r>
    </w:p>
    <w:p w14:paraId="4C05E202"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p>
    <w:p w14:paraId="6CAC54CD" w14:textId="33006A72" w:rsidR="00814459" w:rsidRPr="008376FE" w:rsidRDefault="008805D0"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lastRenderedPageBreak/>
        <w:t xml:space="preserve">S predlagano določbo se poenostavlja postopek </w:t>
      </w:r>
      <w:r w:rsidR="00967A70" w:rsidRPr="008376FE">
        <w:rPr>
          <w:rFonts w:ascii="Arial" w:hAnsi="Arial" w:cs="Arial"/>
          <w:color w:val="000000"/>
          <w:sz w:val="20"/>
          <w:szCs w:val="20"/>
          <w:shd w:val="clear" w:color="auto" w:fill="FFFFFF"/>
        </w:rPr>
        <w:t>za izvajanje rejniške dejavnosti kot poklic</w:t>
      </w:r>
      <w:r w:rsidR="00E115D2" w:rsidRPr="008376FE">
        <w:rPr>
          <w:rFonts w:ascii="Arial" w:hAnsi="Arial" w:cs="Arial"/>
          <w:color w:val="000000"/>
          <w:sz w:val="20"/>
          <w:szCs w:val="20"/>
          <w:shd w:val="clear" w:color="auto" w:fill="FFFFFF"/>
        </w:rPr>
        <w:t xml:space="preserve"> na način spremembe stvarne pristojnosti za odločitev o podelitvi statusa poklicnega rejnika ter o vključitvi v zavarovanje</w:t>
      </w:r>
      <w:r w:rsidRPr="008376FE">
        <w:rPr>
          <w:rFonts w:ascii="Arial" w:hAnsi="Arial" w:cs="Arial"/>
          <w:color w:val="000000"/>
          <w:sz w:val="20"/>
          <w:szCs w:val="20"/>
          <w:shd w:val="clear" w:color="auto" w:fill="FFFFFF"/>
        </w:rPr>
        <w:t xml:space="preserve">. Veljavna ureditev določa vložitev vloge za izvajanje rejniške dejavnosti kot poklic na centru rejnika, ki jo skupaj z dokazili pošlje ministrstvu. </w:t>
      </w:r>
      <w:r w:rsidR="004323C1" w:rsidRPr="008376FE">
        <w:rPr>
          <w:rFonts w:ascii="Arial" w:hAnsi="Arial" w:cs="Arial"/>
          <w:color w:val="000000"/>
          <w:sz w:val="20"/>
          <w:szCs w:val="20"/>
          <w:shd w:val="clear" w:color="auto" w:fill="FFFFFF"/>
        </w:rPr>
        <w:t xml:space="preserve">Že po </w:t>
      </w:r>
      <w:r w:rsidR="00E115D2" w:rsidRPr="008376FE">
        <w:rPr>
          <w:rFonts w:ascii="Arial" w:hAnsi="Arial" w:cs="Arial"/>
          <w:color w:val="000000"/>
          <w:sz w:val="20"/>
          <w:szCs w:val="20"/>
          <w:shd w:val="clear" w:color="auto" w:fill="FFFFFF"/>
        </w:rPr>
        <w:t>zdaj</w:t>
      </w:r>
      <w:r w:rsidR="004323C1" w:rsidRPr="008376FE">
        <w:rPr>
          <w:rFonts w:ascii="Arial" w:hAnsi="Arial" w:cs="Arial"/>
          <w:color w:val="000000"/>
          <w:sz w:val="20"/>
          <w:szCs w:val="20"/>
          <w:shd w:val="clear" w:color="auto" w:fill="FFFFFF"/>
        </w:rPr>
        <w:t xml:space="preserve"> veljavni ureditvi center rejnika izvede večji del ugotovitvenega postopka v zvezi z ugotavljanjem pogojev za izvajanje rejniške dejavnosti kot poklic ter </w:t>
      </w:r>
      <w:r w:rsidR="00EB6533" w:rsidRPr="008376FE">
        <w:rPr>
          <w:rFonts w:ascii="Arial" w:hAnsi="Arial" w:cs="Arial"/>
          <w:color w:val="000000"/>
          <w:sz w:val="20"/>
          <w:szCs w:val="20"/>
          <w:shd w:val="clear" w:color="auto" w:fill="FFFFFF"/>
        </w:rPr>
        <w:t xml:space="preserve">nadalje tudi </w:t>
      </w:r>
      <w:r w:rsidR="004323C1" w:rsidRPr="008376FE">
        <w:rPr>
          <w:rFonts w:ascii="Arial" w:hAnsi="Arial" w:cs="Arial"/>
          <w:color w:val="000000"/>
          <w:sz w:val="20"/>
          <w:szCs w:val="20"/>
          <w:shd w:val="clear" w:color="auto" w:fill="FFFFFF"/>
        </w:rPr>
        <w:t xml:space="preserve">uredi prijavo v obvezno socialno zavarovanje. </w:t>
      </w:r>
      <w:r w:rsidR="00F4457A" w:rsidRPr="008376FE">
        <w:rPr>
          <w:rFonts w:ascii="Arial" w:hAnsi="Arial" w:cs="Arial"/>
          <w:color w:val="000000"/>
          <w:sz w:val="20"/>
          <w:szCs w:val="20"/>
          <w:shd w:val="clear" w:color="auto" w:fill="FFFFFF"/>
        </w:rPr>
        <w:t>Na podlagi</w:t>
      </w:r>
      <w:r w:rsidRPr="008376FE">
        <w:rPr>
          <w:rFonts w:ascii="Arial" w:hAnsi="Arial" w:cs="Arial"/>
          <w:color w:val="000000"/>
          <w:sz w:val="20"/>
          <w:szCs w:val="20"/>
          <w:shd w:val="clear" w:color="auto" w:fill="FFFFFF"/>
        </w:rPr>
        <w:t xml:space="preserve"> predlagan</w:t>
      </w:r>
      <w:r w:rsidR="00F4457A" w:rsidRPr="008376FE">
        <w:rPr>
          <w:rFonts w:ascii="Arial" w:hAnsi="Arial" w:cs="Arial"/>
          <w:color w:val="000000"/>
          <w:sz w:val="20"/>
          <w:szCs w:val="20"/>
          <w:shd w:val="clear" w:color="auto" w:fill="FFFFFF"/>
        </w:rPr>
        <w:t>e</w:t>
      </w:r>
      <w:r w:rsidRPr="008376FE">
        <w:rPr>
          <w:rFonts w:ascii="Arial" w:hAnsi="Arial" w:cs="Arial"/>
          <w:color w:val="000000"/>
          <w:sz w:val="20"/>
          <w:szCs w:val="20"/>
          <w:shd w:val="clear" w:color="auto" w:fill="FFFFFF"/>
        </w:rPr>
        <w:t xml:space="preserve"> določb</w:t>
      </w:r>
      <w:r w:rsidR="00F4457A" w:rsidRPr="008376FE">
        <w:rPr>
          <w:rFonts w:ascii="Arial" w:hAnsi="Arial" w:cs="Arial"/>
          <w:color w:val="000000"/>
          <w:sz w:val="20"/>
          <w:szCs w:val="20"/>
          <w:shd w:val="clear" w:color="auto" w:fill="FFFFFF"/>
        </w:rPr>
        <w:t>e</w:t>
      </w:r>
      <w:r w:rsidRPr="008376FE">
        <w:rPr>
          <w:rFonts w:ascii="Arial" w:hAnsi="Arial" w:cs="Arial"/>
          <w:color w:val="000000"/>
          <w:sz w:val="20"/>
          <w:szCs w:val="20"/>
          <w:shd w:val="clear" w:color="auto" w:fill="FFFFFF"/>
        </w:rPr>
        <w:t xml:space="preserve"> bo center rejnika izvedel celoten postopek </w:t>
      </w:r>
      <w:r w:rsidR="00967A70" w:rsidRPr="008376FE">
        <w:rPr>
          <w:rFonts w:ascii="Arial" w:hAnsi="Arial" w:cs="Arial"/>
          <w:color w:val="000000"/>
          <w:sz w:val="20"/>
          <w:szCs w:val="20"/>
          <w:shd w:val="clear" w:color="auto" w:fill="FFFFFF"/>
        </w:rPr>
        <w:t>za izvajanje rejniške dejavnosti kot poklic, in sicer bo na podlagi zbranih dokazil ugotovil izpolnjenost pogojev za izvajanje rejniške dejavnosti kot poklic</w:t>
      </w:r>
      <w:r w:rsidR="00EB6533" w:rsidRPr="008376FE">
        <w:rPr>
          <w:rFonts w:ascii="Arial" w:hAnsi="Arial" w:cs="Arial"/>
          <w:color w:val="000000"/>
          <w:sz w:val="20"/>
          <w:szCs w:val="20"/>
          <w:shd w:val="clear" w:color="auto" w:fill="FFFFFF"/>
        </w:rPr>
        <w:t xml:space="preserve"> ter o tem </w:t>
      </w:r>
      <w:r w:rsidR="00967A70" w:rsidRPr="008376FE">
        <w:rPr>
          <w:rFonts w:ascii="Arial" w:hAnsi="Arial" w:cs="Arial"/>
          <w:color w:val="000000"/>
          <w:sz w:val="20"/>
          <w:szCs w:val="20"/>
          <w:shd w:val="clear" w:color="auto" w:fill="FFFFFF"/>
        </w:rPr>
        <w:t>izdal odločbo</w:t>
      </w:r>
      <w:r w:rsidR="00EB6533" w:rsidRPr="008376FE">
        <w:rPr>
          <w:rFonts w:ascii="Arial" w:hAnsi="Arial" w:cs="Arial"/>
          <w:color w:val="000000"/>
          <w:sz w:val="20"/>
          <w:szCs w:val="20"/>
          <w:shd w:val="clear" w:color="auto" w:fill="FFFFFF"/>
        </w:rPr>
        <w:t xml:space="preserve">. </w:t>
      </w:r>
      <w:r w:rsidR="00EB6533" w:rsidRPr="008376FE">
        <w:rPr>
          <w:rFonts w:ascii="Arial" w:hAnsi="Arial" w:cs="Arial"/>
          <w:sz w:val="20"/>
          <w:szCs w:val="20"/>
        </w:rPr>
        <w:t xml:space="preserve">Če rejnik izpolnjuje pogoje za izvajanje rejniške dejavnosti kot poklic, z isto odločbo center rejnika odloči tudi o datumu </w:t>
      </w:r>
      <w:r w:rsidR="00EB6533" w:rsidRPr="008376FE">
        <w:rPr>
          <w:rFonts w:ascii="Arial" w:hAnsi="Arial" w:cs="Arial"/>
          <w:color w:val="000000"/>
          <w:sz w:val="20"/>
          <w:szCs w:val="20"/>
          <w:shd w:val="clear" w:color="auto" w:fill="FFFFFF"/>
        </w:rPr>
        <w:t>vključitve v obvezno zavarovanje</w:t>
      </w:r>
      <w:r w:rsidR="00967A70" w:rsidRPr="008376FE">
        <w:rPr>
          <w:rFonts w:ascii="Arial" w:hAnsi="Arial" w:cs="Arial"/>
          <w:color w:val="000000"/>
          <w:sz w:val="20"/>
          <w:szCs w:val="20"/>
          <w:shd w:val="clear" w:color="auto" w:fill="FFFFFF"/>
        </w:rPr>
        <w:t xml:space="preserve">. Na podlagi te </w:t>
      </w:r>
      <w:r w:rsidR="00EB6533" w:rsidRPr="008376FE">
        <w:rPr>
          <w:rFonts w:ascii="Arial" w:hAnsi="Arial" w:cs="Arial"/>
          <w:color w:val="000000"/>
          <w:sz w:val="20"/>
          <w:szCs w:val="20"/>
          <w:shd w:val="clear" w:color="auto" w:fill="FFFFFF"/>
        </w:rPr>
        <w:t xml:space="preserve">odločbe </w:t>
      </w:r>
      <w:r w:rsidR="00967A70" w:rsidRPr="008376FE">
        <w:rPr>
          <w:rFonts w:ascii="Arial" w:hAnsi="Arial" w:cs="Arial"/>
          <w:color w:val="000000"/>
          <w:sz w:val="20"/>
          <w:szCs w:val="20"/>
          <w:shd w:val="clear" w:color="auto" w:fill="FFFFFF"/>
        </w:rPr>
        <w:t xml:space="preserve">bo </w:t>
      </w:r>
      <w:r w:rsidR="00EB6533" w:rsidRPr="008376FE">
        <w:rPr>
          <w:rFonts w:ascii="Arial" w:hAnsi="Arial" w:cs="Arial"/>
          <w:color w:val="000000"/>
          <w:sz w:val="20"/>
          <w:szCs w:val="20"/>
          <w:shd w:val="clear" w:color="auto" w:fill="FFFFFF"/>
        </w:rPr>
        <w:t xml:space="preserve">center rejnika torej </w:t>
      </w:r>
      <w:r w:rsidR="00967A70" w:rsidRPr="008376FE">
        <w:rPr>
          <w:rFonts w:ascii="Arial" w:hAnsi="Arial" w:cs="Arial"/>
          <w:color w:val="000000"/>
          <w:sz w:val="20"/>
          <w:szCs w:val="20"/>
          <w:shd w:val="clear" w:color="auto" w:fill="FFFFFF"/>
        </w:rPr>
        <w:t>izvedel vpis v register</w:t>
      </w:r>
      <w:r w:rsidR="000605FE" w:rsidRPr="008376FE">
        <w:rPr>
          <w:rFonts w:ascii="Arial" w:hAnsi="Arial" w:cs="Arial"/>
          <w:color w:val="000000"/>
          <w:sz w:val="20"/>
          <w:szCs w:val="20"/>
          <w:shd w:val="clear" w:color="auto" w:fill="FFFFFF"/>
        </w:rPr>
        <w:t xml:space="preserve"> ter</w:t>
      </w:r>
      <w:r w:rsidR="00967A70" w:rsidRPr="008376FE">
        <w:rPr>
          <w:rFonts w:ascii="Arial" w:hAnsi="Arial" w:cs="Arial"/>
          <w:color w:val="000000"/>
          <w:sz w:val="20"/>
          <w:szCs w:val="20"/>
          <w:shd w:val="clear" w:color="auto" w:fill="FFFFFF"/>
        </w:rPr>
        <w:t xml:space="preserve"> prijav</w:t>
      </w:r>
      <w:r w:rsidR="000605FE" w:rsidRPr="008376FE">
        <w:rPr>
          <w:rFonts w:ascii="Arial" w:hAnsi="Arial" w:cs="Arial"/>
          <w:color w:val="000000"/>
          <w:sz w:val="20"/>
          <w:szCs w:val="20"/>
          <w:shd w:val="clear" w:color="auto" w:fill="FFFFFF"/>
        </w:rPr>
        <w:t>o</w:t>
      </w:r>
      <w:r w:rsidR="00967A70" w:rsidRPr="008376FE">
        <w:rPr>
          <w:rFonts w:ascii="Arial" w:hAnsi="Arial" w:cs="Arial"/>
          <w:color w:val="000000"/>
          <w:sz w:val="20"/>
          <w:szCs w:val="20"/>
          <w:shd w:val="clear" w:color="auto" w:fill="FFFFFF"/>
        </w:rPr>
        <w:t xml:space="preserve"> v obvezno socialno zavarovanje.</w:t>
      </w:r>
      <w:r w:rsidRPr="008376FE">
        <w:rPr>
          <w:rFonts w:ascii="Arial" w:hAnsi="Arial" w:cs="Arial"/>
          <w:color w:val="000000"/>
          <w:sz w:val="20"/>
          <w:szCs w:val="20"/>
          <w:shd w:val="clear" w:color="auto" w:fill="FFFFFF"/>
        </w:rPr>
        <w:t xml:space="preserve"> </w:t>
      </w:r>
    </w:p>
    <w:p w14:paraId="2DF009F2" w14:textId="77777777" w:rsidR="00814459" w:rsidRPr="008376FE" w:rsidRDefault="00814459" w:rsidP="00212117">
      <w:pPr>
        <w:spacing w:after="0" w:line="260" w:lineRule="exact"/>
        <w:jc w:val="both"/>
        <w:rPr>
          <w:rFonts w:ascii="Arial" w:hAnsi="Arial" w:cs="Arial"/>
          <w:color w:val="000000"/>
          <w:sz w:val="20"/>
          <w:szCs w:val="20"/>
          <w:shd w:val="clear" w:color="auto" w:fill="FFFFFF"/>
        </w:rPr>
      </w:pPr>
    </w:p>
    <w:p w14:paraId="5C4CBB45" w14:textId="4F7F4E95" w:rsidR="00CF4542" w:rsidRPr="008376FE" w:rsidRDefault="001A0F8A"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Določba je v tem delu tudi terminološko spremenjena, in sicer ne gre za odločanje o vpisu v register izvajanja rejniške dejavnosti kot poklic, pač pa za odločitev o izpolnjenosti pogojev za izvajanje rejniške dejavnosti kot poklic ter nadalje o datumu vključitve v obvezno socialno zavarovanje. Vsebinsko se v tem delu navedeni institut ne spreminja</w:t>
      </w:r>
      <w:r w:rsidR="00431E8A" w:rsidRPr="008376FE">
        <w:rPr>
          <w:rFonts w:ascii="Arial" w:hAnsi="Arial" w:cs="Arial"/>
          <w:color w:val="000000"/>
          <w:sz w:val="20"/>
          <w:szCs w:val="20"/>
          <w:shd w:val="clear" w:color="auto" w:fill="FFFFFF"/>
        </w:rPr>
        <w:t xml:space="preserve"> – pogoji za izvajanje rejniške dejavnosti kot poklic ter nadalje vključitev v obvezno socialno zavarovanje ostanejo s predlagano določbo nespremenjeni. </w:t>
      </w:r>
      <w:r w:rsidR="002C2859" w:rsidRPr="008376FE">
        <w:rPr>
          <w:rFonts w:ascii="Arial" w:hAnsi="Arial" w:cs="Arial"/>
          <w:color w:val="000000"/>
          <w:sz w:val="20"/>
          <w:szCs w:val="20"/>
          <w:shd w:val="clear" w:color="auto" w:fill="FFFFFF"/>
        </w:rPr>
        <w:t>Z namenom zagotavljanja kontinuitete obveznega socialnega zavarovanja predlagana določba določa enako, kot velja po zdajšnji ureditvi, to je, da je vpis v register ter s tem prijava v zavarovanje mož</w:t>
      </w:r>
      <w:r w:rsidR="00814459" w:rsidRPr="008376FE">
        <w:rPr>
          <w:rFonts w:ascii="Arial" w:hAnsi="Arial" w:cs="Arial"/>
          <w:color w:val="000000"/>
          <w:sz w:val="20"/>
          <w:szCs w:val="20"/>
          <w:shd w:val="clear" w:color="auto" w:fill="FFFFFF"/>
        </w:rPr>
        <w:t>na</w:t>
      </w:r>
      <w:r w:rsidR="002C2859" w:rsidRPr="008376FE">
        <w:rPr>
          <w:rFonts w:ascii="Arial" w:hAnsi="Arial" w:cs="Arial"/>
          <w:color w:val="000000"/>
          <w:sz w:val="20"/>
          <w:szCs w:val="20"/>
          <w:shd w:val="clear" w:color="auto" w:fill="FFFFFF"/>
        </w:rPr>
        <w:t xml:space="preserve"> z naslednjim dnem po prenehanju vključitve v obvezna zavarovanja iz drugega naslova.</w:t>
      </w:r>
      <w:r w:rsidR="00B54478" w:rsidRPr="008376FE">
        <w:rPr>
          <w:rFonts w:ascii="Arial" w:hAnsi="Arial" w:cs="Arial"/>
          <w:color w:val="000000"/>
          <w:sz w:val="20"/>
          <w:szCs w:val="20"/>
          <w:shd w:val="clear" w:color="auto" w:fill="FFFFFF"/>
        </w:rPr>
        <w:t xml:space="preserve"> V skladu s tem predlagana določba določa, da pritožba zoper to odločbo ne zadrži izvršitve odločbe. Ker se s predlagano določbo </w:t>
      </w:r>
      <w:r w:rsidR="006167DA">
        <w:rPr>
          <w:rFonts w:ascii="Arial" w:hAnsi="Arial" w:cs="Arial"/>
          <w:color w:val="000000"/>
          <w:sz w:val="20"/>
          <w:szCs w:val="20"/>
          <w:shd w:val="clear" w:color="auto" w:fill="FFFFFF"/>
        </w:rPr>
        <w:t xml:space="preserve">ureja sprememba </w:t>
      </w:r>
      <w:r w:rsidR="00E115D2" w:rsidRPr="008376FE">
        <w:rPr>
          <w:rFonts w:ascii="Arial" w:hAnsi="Arial" w:cs="Arial"/>
          <w:color w:val="000000"/>
          <w:sz w:val="20"/>
          <w:szCs w:val="20"/>
          <w:shd w:val="clear" w:color="auto" w:fill="FFFFFF"/>
        </w:rPr>
        <w:t>stvarn</w:t>
      </w:r>
      <w:r w:rsidR="006167DA">
        <w:rPr>
          <w:rFonts w:ascii="Arial" w:hAnsi="Arial" w:cs="Arial"/>
          <w:color w:val="000000"/>
          <w:sz w:val="20"/>
          <w:szCs w:val="20"/>
          <w:shd w:val="clear" w:color="auto" w:fill="FFFFFF"/>
        </w:rPr>
        <w:t>e</w:t>
      </w:r>
      <w:r w:rsidR="00E115D2" w:rsidRPr="008376FE">
        <w:rPr>
          <w:rFonts w:ascii="Arial" w:hAnsi="Arial" w:cs="Arial"/>
          <w:color w:val="000000"/>
          <w:sz w:val="20"/>
          <w:szCs w:val="20"/>
          <w:shd w:val="clear" w:color="auto" w:fill="FFFFFF"/>
        </w:rPr>
        <w:t xml:space="preserve"> </w:t>
      </w:r>
      <w:r w:rsidR="00B54478" w:rsidRPr="008376FE">
        <w:rPr>
          <w:rFonts w:ascii="Arial" w:hAnsi="Arial" w:cs="Arial"/>
          <w:color w:val="000000"/>
          <w:sz w:val="20"/>
          <w:szCs w:val="20"/>
          <w:shd w:val="clear" w:color="auto" w:fill="FFFFFF"/>
        </w:rPr>
        <w:t>pristojnost</w:t>
      </w:r>
      <w:r w:rsidR="006167DA">
        <w:rPr>
          <w:rFonts w:ascii="Arial" w:hAnsi="Arial" w:cs="Arial"/>
          <w:color w:val="000000"/>
          <w:sz w:val="20"/>
          <w:szCs w:val="20"/>
          <w:shd w:val="clear" w:color="auto" w:fill="FFFFFF"/>
        </w:rPr>
        <w:t>i</w:t>
      </w:r>
      <w:r w:rsidR="00B54478" w:rsidRPr="008376FE">
        <w:rPr>
          <w:rFonts w:ascii="Arial" w:hAnsi="Arial" w:cs="Arial"/>
          <w:color w:val="000000"/>
          <w:sz w:val="20"/>
          <w:szCs w:val="20"/>
          <w:shd w:val="clear" w:color="auto" w:fill="FFFFFF"/>
        </w:rPr>
        <w:t xml:space="preserve"> za odločitev o podelitvi statusa poklicnega rejnika ter o vključitvi v zavarovanje</w:t>
      </w:r>
      <w:r w:rsidR="006167DA">
        <w:rPr>
          <w:rFonts w:ascii="Arial" w:hAnsi="Arial" w:cs="Arial"/>
          <w:color w:val="000000"/>
          <w:sz w:val="20"/>
          <w:szCs w:val="20"/>
          <w:shd w:val="clear" w:color="auto" w:fill="FFFFFF"/>
        </w:rPr>
        <w:t>, in sicer z</w:t>
      </w:r>
      <w:r w:rsidR="00967A70" w:rsidRPr="008376FE">
        <w:rPr>
          <w:rFonts w:ascii="Arial" w:hAnsi="Arial" w:cs="Arial"/>
          <w:color w:val="000000"/>
          <w:sz w:val="20"/>
          <w:szCs w:val="20"/>
          <w:shd w:val="clear" w:color="auto" w:fill="FFFFFF"/>
        </w:rPr>
        <w:t xml:space="preserve"> ministrstva</w:t>
      </w:r>
      <w:r w:rsidR="00B54478" w:rsidRPr="008376FE">
        <w:rPr>
          <w:rFonts w:ascii="Arial" w:hAnsi="Arial" w:cs="Arial"/>
          <w:color w:val="000000"/>
          <w:sz w:val="20"/>
          <w:szCs w:val="20"/>
          <w:shd w:val="clear" w:color="auto" w:fill="FFFFFF"/>
        </w:rPr>
        <w:t xml:space="preserve"> na centre za socialno delo, </w:t>
      </w:r>
      <w:r w:rsidR="006167DA">
        <w:rPr>
          <w:rFonts w:ascii="Arial" w:hAnsi="Arial" w:cs="Arial"/>
          <w:color w:val="000000"/>
          <w:sz w:val="20"/>
          <w:szCs w:val="20"/>
          <w:shd w:val="clear" w:color="auto" w:fill="FFFFFF"/>
        </w:rPr>
        <w:t xml:space="preserve">določba </w:t>
      </w:r>
      <w:r w:rsidR="00B54478" w:rsidRPr="008376FE">
        <w:rPr>
          <w:rFonts w:ascii="Arial" w:hAnsi="Arial" w:cs="Arial"/>
          <w:color w:val="000000"/>
          <w:sz w:val="20"/>
          <w:szCs w:val="20"/>
          <w:shd w:val="clear" w:color="auto" w:fill="FFFFFF"/>
        </w:rPr>
        <w:t>določa tudi takojšnj</w:t>
      </w:r>
      <w:r w:rsidR="006167DA">
        <w:rPr>
          <w:rFonts w:ascii="Arial" w:hAnsi="Arial" w:cs="Arial"/>
          <w:color w:val="000000"/>
          <w:sz w:val="20"/>
          <w:szCs w:val="20"/>
          <w:shd w:val="clear" w:color="auto" w:fill="FFFFFF"/>
        </w:rPr>
        <w:t>o</w:t>
      </w:r>
      <w:r w:rsidR="00B54478" w:rsidRPr="008376FE">
        <w:rPr>
          <w:rFonts w:ascii="Arial" w:hAnsi="Arial" w:cs="Arial"/>
          <w:color w:val="000000"/>
          <w:sz w:val="20"/>
          <w:szCs w:val="20"/>
          <w:shd w:val="clear" w:color="auto" w:fill="FFFFFF"/>
        </w:rPr>
        <w:t xml:space="preserve"> izvršljivost izdane odločbe in s tem možnost vključitve v zavarovanje z dnem, kot bo odločeno z odločbo. </w:t>
      </w:r>
      <w:r w:rsidR="000605FE" w:rsidRPr="008376FE">
        <w:rPr>
          <w:rFonts w:ascii="Arial" w:hAnsi="Arial" w:cs="Arial"/>
          <w:color w:val="000000"/>
          <w:sz w:val="20"/>
          <w:szCs w:val="20"/>
          <w:shd w:val="clear" w:color="auto" w:fill="FFFFFF"/>
        </w:rPr>
        <w:t>Stvarna pristojnost za odločanje o pritožbah je določena ministrstvu, pristojnemu za družino, v katerega upravno področje sodijo vsebine iz področja izvajanja rejniške dejavnosti.</w:t>
      </w:r>
    </w:p>
    <w:p w14:paraId="0B8C8F41" w14:textId="77777777" w:rsidR="00E43BBD" w:rsidRDefault="00E43BBD" w:rsidP="00212117">
      <w:pPr>
        <w:spacing w:after="0" w:line="260" w:lineRule="exact"/>
        <w:jc w:val="both"/>
        <w:rPr>
          <w:rFonts w:ascii="Arial" w:hAnsi="Arial" w:cs="Arial"/>
          <w:color w:val="000000"/>
          <w:sz w:val="20"/>
          <w:szCs w:val="20"/>
          <w:shd w:val="clear" w:color="auto" w:fill="FFFFFF"/>
        </w:rPr>
      </w:pPr>
    </w:p>
    <w:p w14:paraId="344EE00C" w14:textId="77777777" w:rsidR="00ED54E7" w:rsidRDefault="00ED54E7" w:rsidP="00212117">
      <w:pPr>
        <w:spacing w:after="0" w:line="260" w:lineRule="exact"/>
        <w:jc w:val="both"/>
        <w:rPr>
          <w:rFonts w:ascii="Arial" w:hAnsi="Arial" w:cs="Arial"/>
          <w:color w:val="000000"/>
          <w:sz w:val="20"/>
          <w:szCs w:val="20"/>
          <w:shd w:val="clear" w:color="auto" w:fill="FFFFFF"/>
        </w:rPr>
      </w:pPr>
    </w:p>
    <w:p w14:paraId="251B78A5" w14:textId="18BC516D" w:rsidR="00F14BC2" w:rsidRPr="008376FE" w:rsidRDefault="00E43BBD"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3. členu</w:t>
      </w:r>
    </w:p>
    <w:p w14:paraId="7EFB44BD" w14:textId="77777777" w:rsidR="00991040" w:rsidRPr="008376FE" w:rsidRDefault="00991040" w:rsidP="00212117">
      <w:pPr>
        <w:spacing w:after="0" w:line="260" w:lineRule="exact"/>
        <w:jc w:val="both"/>
        <w:rPr>
          <w:rFonts w:ascii="Arial" w:hAnsi="Arial" w:cs="Arial"/>
          <w:color w:val="000000"/>
          <w:sz w:val="20"/>
          <w:szCs w:val="20"/>
          <w:shd w:val="clear" w:color="auto" w:fill="FFFFFF"/>
        </w:rPr>
      </w:pPr>
    </w:p>
    <w:p w14:paraId="0D1002AB" w14:textId="12851414" w:rsidR="00F00B78" w:rsidRPr="008376FE" w:rsidRDefault="003D3D06" w:rsidP="00212117">
      <w:pPr>
        <w:spacing w:after="0" w:line="260" w:lineRule="exact"/>
        <w:jc w:val="both"/>
        <w:rPr>
          <w:rFonts w:ascii="Arial" w:hAnsi="Arial" w:cs="Arial"/>
          <w:sz w:val="20"/>
          <w:szCs w:val="20"/>
        </w:rPr>
      </w:pPr>
      <w:r w:rsidRPr="008376FE">
        <w:rPr>
          <w:rFonts w:ascii="Arial" w:hAnsi="Arial" w:cs="Arial"/>
          <w:sz w:val="20"/>
          <w:szCs w:val="20"/>
        </w:rPr>
        <w:t xml:space="preserve">Ministrstvo po že </w:t>
      </w:r>
      <w:r w:rsidR="00814459" w:rsidRPr="008376FE">
        <w:rPr>
          <w:rFonts w:ascii="Arial" w:hAnsi="Arial" w:cs="Arial"/>
          <w:sz w:val="20"/>
          <w:szCs w:val="20"/>
        </w:rPr>
        <w:t>zdaj</w:t>
      </w:r>
      <w:r w:rsidRPr="008376FE">
        <w:rPr>
          <w:rFonts w:ascii="Arial" w:hAnsi="Arial" w:cs="Arial"/>
          <w:sz w:val="20"/>
          <w:szCs w:val="20"/>
        </w:rPr>
        <w:t xml:space="preserve"> veljavni ureditvi vodi </w:t>
      </w:r>
      <w:r w:rsidR="00CF45ED" w:rsidRPr="008376FE">
        <w:rPr>
          <w:rFonts w:ascii="Arial" w:hAnsi="Arial" w:cs="Arial"/>
          <w:sz w:val="20"/>
          <w:szCs w:val="20"/>
        </w:rPr>
        <w:t xml:space="preserve">register izvajanja rejniške dejavnosti kot poklic. </w:t>
      </w:r>
      <w:r w:rsidR="00F00B78" w:rsidRPr="008376FE">
        <w:rPr>
          <w:rFonts w:ascii="Arial" w:hAnsi="Arial" w:cs="Arial"/>
          <w:sz w:val="20"/>
          <w:szCs w:val="20"/>
        </w:rPr>
        <w:t>Register je informacijsko podprta evidenca, zato se predlaga dopolnitev določbe z natančnejšo opredelitvijo registra</w:t>
      </w:r>
      <w:r w:rsidR="000605FE" w:rsidRPr="008376FE">
        <w:rPr>
          <w:rFonts w:ascii="Arial" w:hAnsi="Arial" w:cs="Arial"/>
          <w:sz w:val="20"/>
          <w:szCs w:val="20"/>
        </w:rPr>
        <w:t xml:space="preserve">. Po veljavni ureditvi ministrstvo odloča o izvajanju rejniške dejavnosti kot poklic in vpiše v register izvajanja rejniške dejavnosti kot poklic. Glede na predlagano </w:t>
      </w:r>
      <w:r w:rsidR="001971C4" w:rsidRPr="008376FE">
        <w:rPr>
          <w:rFonts w:ascii="Arial" w:hAnsi="Arial" w:cs="Arial"/>
          <w:sz w:val="20"/>
          <w:szCs w:val="20"/>
        </w:rPr>
        <w:t xml:space="preserve">spremembo stvarne pristojnosti za odločanje o izvajanju rejniške dejavnosti kot poklic, </w:t>
      </w:r>
      <w:r w:rsidR="000605FE" w:rsidRPr="008376FE">
        <w:rPr>
          <w:rFonts w:ascii="Arial" w:hAnsi="Arial" w:cs="Arial"/>
          <w:sz w:val="20"/>
          <w:szCs w:val="20"/>
        </w:rPr>
        <w:t xml:space="preserve">in sicer da o tem odloča center rejnika (in ne več ministrstvo), ki tudi izvede vpis v register, je obenem potrebna </w:t>
      </w:r>
      <w:r w:rsidR="001971C4" w:rsidRPr="008376FE">
        <w:rPr>
          <w:rFonts w:ascii="Arial" w:hAnsi="Arial" w:cs="Arial"/>
          <w:sz w:val="20"/>
          <w:szCs w:val="20"/>
        </w:rPr>
        <w:t>določitev pristojnosti za vpis in vpogled v osebne podatke rejnikov v registru.</w:t>
      </w:r>
      <w:r w:rsidR="00F00B78" w:rsidRPr="008376FE">
        <w:rPr>
          <w:rFonts w:ascii="Arial" w:hAnsi="Arial" w:cs="Arial"/>
          <w:sz w:val="20"/>
          <w:szCs w:val="20"/>
        </w:rPr>
        <w:t xml:space="preserve"> </w:t>
      </w:r>
    </w:p>
    <w:p w14:paraId="5C11DF5A" w14:textId="40DE1EC4" w:rsidR="00F00B78" w:rsidRPr="008376FE" w:rsidRDefault="00F00B78" w:rsidP="00212117">
      <w:pPr>
        <w:spacing w:after="0" w:line="260" w:lineRule="exact"/>
        <w:jc w:val="both"/>
        <w:rPr>
          <w:rFonts w:ascii="Arial" w:hAnsi="Arial" w:cs="Arial"/>
          <w:color w:val="000000"/>
          <w:sz w:val="20"/>
          <w:szCs w:val="20"/>
          <w:shd w:val="clear" w:color="auto" w:fill="FFFFFF"/>
        </w:rPr>
      </w:pPr>
    </w:p>
    <w:p w14:paraId="08D3E0E6" w14:textId="22723339" w:rsidR="00991040" w:rsidRDefault="00991040" w:rsidP="00212117">
      <w:pPr>
        <w:spacing w:after="0" w:line="260" w:lineRule="exact"/>
        <w:jc w:val="both"/>
        <w:rPr>
          <w:rFonts w:ascii="Arial" w:hAnsi="Arial" w:cs="Arial"/>
          <w:color w:val="000000"/>
          <w:sz w:val="20"/>
          <w:szCs w:val="20"/>
          <w:shd w:val="clear" w:color="auto" w:fill="FFFFFF"/>
        </w:rPr>
      </w:pPr>
    </w:p>
    <w:p w14:paraId="0566BEAD" w14:textId="69AE7FA1" w:rsidR="00E43BBD" w:rsidRPr="008376FE" w:rsidRDefault="00E43BBD"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4. členu</w:t>
      </w:r>
    </w:p>
    <w:p w14:paraId="77BA9327" w14:textId="77777777" w:rsidR="00991040" w:rsidRPr="008376FE" w:rsidRDefault="00991040" w:rsidP="00212117">
      <w:pPr>
        <w:spacing w:after="0" w:line="260" w:lineRule="exact"/>
        <w:jc w:val="both"/>
        <w:rPr>
          <w:rFonts w:ascii="Arial" w:hAnsi="Arial" w:cs="Arial"/>
          <w:sz w:val="20"/>
          <w:szCs w:val="20"/>
        </w:rPr>
      </w:pPr>
    </w:p>
    <w:p w14:paraId="4D261C05" w14:textId="77777777" w:rsidR="000605FE" w:rsidRPr="008376FE" w:rsidRDefault="008805D0"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V skladu </w:t>
      </w:r>
      <w:r w:rsidR="00357F5F" w:rsidRPr="008376FE">
        <w:rPr>
          <w:rFonts w:ascii="Arial" w:hAnsi="Arial" w:cs="Arial"/>
          <w:color w:val="000000"/>
          <w:sz w:val="20"/>
          <w:szCs w:val="20"/>
          <w:shd w:val="clear" w:color="auto" w:fill="FFFFFF"/>
        </w:rPr>
        <w:t>z</w:t>
      </w:r>
      <w:r w:rsidRPr="008376FE">
        <w:rPr>
          <w:rFonts w:ascii="Arial" w:hAnsi="Arial" w:cs="Arial"/>
          <w:color w:val="000000"/>
          <w:sz w:val="20"/>
          <w:szCs w:val="20"/>
          <w:shd w:val="clear" w:color="auto" w:fill="FFFFFF"/>
        </w:rPr>
        <w:t xml:space="preserve"> veljavno določbo ministrstvo opravi izbris rejnika na predlog centra rejnik</w:t>
      </w:r>
      <w:r w:rsidR="00C34A10" w:rsidRPr="008376FE">
        <w:rPr>
          <w:rFonts w:ascii="Arial" w:hAnsi="Arial" w:cs="Arial"/>
          <w:color w:val="000000"/>
          <w:sz w:val="20"/>
          <w:szCs w:val="20"/>
          <w:shd w:val="clear" w:color="auto" w:fill="FFFFFF"/>
        </w:rPr>
        <w:t>a</w:t>
      </w:r>
      <w:r w:rsidRPr="008376FE">
        <w:rPr>
          <w:rFonts w:ascii="Arial" w:hAnsi="Arial" w:cs="Arial"/>
          <w:color w:val="000000"/>
          <w:sz w:val="20"/>
          <w:szCs w:val="20"/>
          <w:shd w:val="clear" w:color="auto" w:fill="FFFFFF"/>
        </w:rPr>
        <w:t xml:space="preserve"> in ne po uradni dolžnosti. Glede na to, da veljavna določba 21. člena določa center rejnika kot predlagatelja, ki oceni obstoj pogojev za izbris, se s predlagano določbo poenostavlja postopek tako, da center rejnika v primeru izpolnjenih pogojev </w:t>
      </w:r>
      <w:r w:rsidR="00F651A6" w:rsidRPr="008376FE">
        <w:rPr>
          <w:rFonts w:ascii="Arial" w:hAnsi="Arial" w:cs="Arial"/>
          <w:color w:val="000000"/>
          <w:sz w:val="20"/>
          <w:szCs w:val="20"/>
          <w:shd w:val="clear" w:color="auto" w:fill="FFFFFF"/>
        </w:rPr>
        <w:t xml:space="preserve">izda odločbo o </w:t>
      </w:r>
      <w:r w:rsidR="001A0F8A" w:rsidRPr="008376FE">
        <w:rPr>
          <w:rFonts w:ascii="Arial" w:hAnsi="Arial" w:cs="Arial"/>
          <w:color w:val="000000"/>
          <w:sz w:val="20"/>
          <w:szCs w:val="20"/>
          <w:shd w:val="clear" w:color="auto" w:fill="FFFFFF"/>
        </w:rPr>
        <w:t xml:space="preserve">odjavi iz obveznega socialnega zavarovanja ter tudi o datumu odjave iz obveznega socialnega zavarovanja. </w:t>
      </w:r>
      <w:r w:rsidR="009745A8" w:rsidRPr="008376FE">
        <w:rPr>
          <w:rFonts w:ascii="Arial" w:hAnsi="Arial" w:cs="Arial"/>
          <w:color w:val="000000"/>
          <w:sz w:val="20"/>
          <w:szCs w:val="20"/>
          <w:shd w:val="clear" w:color="auto" w:fill="FFFFFF"/>
        </w:rPr>
        <w:t>Ker se s predlagano določbo prenaša pristojnost za odločitev o</w:t>
      </w:r>
      <w:r w:rsidR="001A0F8A" w:rsidRPr="008376FE">
        <w:rPr>
          <w:rFonts w:ascii="Arial" w:hAnsi="Arial" w:cs="Arial"/>
          <w:color w:val="000000"/>
          <w:sz w:val="20"/>
          <w:szCs w:val="20"/>
          <w:shd w:val="clear" w:color="auto" w:fill="FFFFFF"/>
        </w:rPr>
        <w:t xml:space="preserve"> datumu odjave iz obveznega socialnega zavarovanja </w:t>
      </w:r>
      <w:r w:rsidR="009745A8" w:rsidRPr="008376FE">
        <w:rPr>
          <w:rFonts w:ascii="Arial" w:hAnsi="Arial" w:cs="Arial"/>
          <w:color w:val="000000"/>
          <w:sz w:val="20"/>
          <w:szCs w:val="20"/>
          <w:shd w:val="clear" w:color="auto" w:fill="FFFFFF"/>
        </w:rPr>
        <w:t>ter s tem o odvzemu statusa poklicnega rejnika na centre za socialno delo,</w:t>
      </w:r>
      <w:r w:rsidR="001A0F8A" w:rsidRPr="008376FE">
        <w:rPr>
          <w:rFonts w:ascii="Arial" w:hAnsi="Arial" w:cs="Arial"/>
          <w:color w:val="000000"/>
          <w:sz w:val="20"/>
          <w:szCs w:val="20"/>
          <w:shd w:val="clear" w:color="auto" w:fill="FFFFFF"/>
        </w:rPr>
        <w:t xml:space="preserve"> je</w:t>
      </w:r>
      <w:r w:rsidR="009745A8" w:rsidRPr="008376FE">
        <w:rPr>
          <w:rFonts w:ascii="Arial" w:hAnsi="Arial" w:cs="Arial"/>
          <w:color w:val="000000"/>
          <w:sz w:val="20"/>
          <w:szCs w:val="20"/>
          <w:shd w:val="clear" w:color="auto" w:fill="FFFFFF"/>
        </w:rPr>
        <w:t xml:space="preserve"> določ</w:t>
      </w:r>
      <w:r w:rsidR="001A0F8A" w:rsidRPr="008376FE">
        <w:rPr>
          <w:rFonts w:ascii="Arial" w:hAnsi="Arial" w:cs="Arial"/>
          <w:color w:val="000000"/>
          <w:sz w:val="20"/>
          <w:szCs w:val="20"/>
          <w:shd w:val="clear" w:color="auto" w:fill="FFFFFF"/>
        </w:rPr>
        <w:t>ena</w:t>
      </w:r>
      <w:r w:rsidR="009745A8" w:rsidRPr="008376FE">
        <w:rPr>
          <w:rFonts w:ascii="Arial" w:hAnsi="Arial" w:cs="Arial"/>
          <w:color w:val="000000"/>
          <w:sz w:val="20"/>
          <w:szCs w:val="20"/>
          <w:shd w:val="clear" w:color="auto" w:fill="FFFFFF"/>
        </w:rPr>
        <w:t xml:space="preserve"> tudi takojšnj</w:t>
      </w:r>
      <w:r w:rsidR="001A0F8A" w:rsidRPr="008376FE">
        <w:rPr>
          <w:rFonts w:ascii="Arial" w:hAnsi="Arial" w:cs="Arial"/>
          <w:color w:val="000000"/>
          <w:sz w:val="20"/>
          <w:szCs w:val="20"/>
          <w:shd w:val="clear" w:color="auto" w:fill="FFFFFF"/>
        </w:rPr>
        <w:t>a</w:t>
      </w:r>
      <w:r w:rsidR="009745A8" w:rsidRPr="008376FE">
        <w:rPr>
          <w:rFonts w:ascii="Arial" w:hAnsi="Arial" w:cs="Arial"/>
          <w:color w:val="000000"/>
          <w:sz w:val="20"/>
          <w:szCs w:val="20"/>
          <w:shd w:val="clear" w:color="auto" w:fill="FFFFFF"/>
        </w:rPr>
        <w:t xml:space="preserve"> izvršljivost izdane odločbe in s tem možnost </w:t>
      </w:r>
      <w:r w:rsidR="00357F5F" w:rsidRPr="008376FE">
        <w:rPr>
          <w:rFonts w:ascii="Arial" w:hAnsi="Arial" w:cs="Arial"/>
          <w:color w:val="000000"/>
          <w:sz w:val="20"/>
          <w:szCs w:val="20"/>
          <w:shd w:val="clear" w:color="auto" w:fill="FFFFFF"/>
        </w:rPr>
        <w:t xml:space="preserve">odjave iz </w:t>
      </w:r>
      <w:r w:rsidR="009745A8" w:rsidRPr="008376FE">
        <w:rPr>
          <w:rFonts w:ascii="Arial" w:hAnsi="Arial" w:cs="Arial"/>
          <w:color w:val="000000"/>
          <w:sz w:val="20"/>
          <w:szCs w:val="20"/>
          <w:shd w:val="clear" w:color="auto" w:fill="FFFFFF"/>
        </w:rPr>
        <w:t>zavarovanj</w:t>
      </w:r>
      <w:r w:rsidR="00357F5F" w:rsidRPr="008376FE">
        <w:rPr>
          <w:rFonts w:ascii="Arial" w:hAnsi="Arial" w:cs="Arial"/>
          <w:color w:val="000000"/>
          <w:sz w:val="20"/>
          <w:szCs w:val="20"/>
          <w:shd w:val="clear" w:color="auto" w:fill="FFFFFF"/>
        </w:rPr>
        <w:t>a</w:t>
      </w:r>
      <w:r w:rsidR="009745A8" w:rsidRPr="008376FE">
        <w:rPr>
          <w:rFonts w:ascii="Arial" w:hAnsi="Arial" w:cs="Arial"/>
          <w:color w:val="000000"/>
          <w:sz w:val="20"/>
          <w:szCs w:val="20"/>
          <w:shd w:val="clear" w:color="auto" w:fill="FFFFFF"/>
        </w:rPr>
        <w:t xml:space="preserve"> z dnem, kot bo odločeno z odločbo. </w:t>
      </w:r>
      <w:r w:rsidR="000605FE" w:rsidRPr="008376FE">
        <w:rPr>
          <w:rFonts w:ascii="Arial" w:hAnsi="Arial" w:cs="Arial"/>
          <w:color w:val="000000"/>
          <w:sz w:val="20"/>
          <w:szCs w:val="20"/>
          <w:shd w:val="clear" w:color="auto" w:fill="FFFFFF"/>
        </w:rPr>
        <w:t>Stvarna pristojnost za odločanje o pritožbah je določena ministrstvu, pristojnemu za družino, v katerega upravno področje sodijo vsebine iz področja izvajanja rejniške dejavnosti.</w:t>
      </w:r>
    </w:p>
    <w:p w14:paraId="4A0DD9BC" w14:textId="77777777" w:rsidR="000605FE" w:rsidRDefault="000605FE" w:rsidP="00212117">
      <w:pPr>
        <w:spacing w:after="0" w:line="260" w:lineRule="exact"/>
        <w:jc w:val="both"/>
        <w:rPr>
          <w:rFonts w:ascii="Arial" w:hAnsi="Arial" w:cs="Arial"/>
          <w:color w:val="000000"/>
          <w:sz w:val="20"/>
          <w:szCs w:val="20"/>
          <w:shd w:val="clear" w:color="auto" w:fill="FFFFFF"/>
        </w:rPr>
      </w:pPr>
    </w:p>
    <w:p w14:paraId="18CC64A0"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p>
    <w:p w14:paraId="460546A9" w14:textId="349DC615" w:rsidR="004046E1" w:rsidRDefault="00E43BBD"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K 5. členu</w:t>
      </w:r>
    </w:p>
    <w:p w14:paraId="552762A5" w14:textId="77777777" w:rsidR="00E43BBD" w:rsidRPr="008376FE" w:rsidRDefault="00E43BBD" w:rsidP="00212117">
      <w:pPr>
        <w:spacing w:after="0" w:line="260" w:lineRule="exact"/>
        <w:jc w:val="both"/>
        <w:rPr>
          <w:rFonts w:ascii="Arial" w:hAnsi="Arial" w:cs="Arial"/>
          <w:color w:val="000000"/>
          <w:sz w:val="20"/>
          <w:szCs w:val="20"/>
          <w:shd w:val="clear" w:color="auto" w:fill="FFFFFF"/>
        </w:rPr>
      </w:pPr>
    </w:p>
    <w:p w14:paraId="0F7DA66D" w14:textId="24A6B1FF" w:rsidR="00D37D00" w:rsidRPr="008376FE" w:rsidRDefault="00D37D00"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 xml:space="preserve">Z otrokovo polnoletnostjo rejništvo preneha, kot </w:t>
      </w:r>
      <w:r w:rsidR="00814459" w:rsidRPr="008376FE">
        <w:rPr>
          <w:rFonts w:ascii="Arial" w:hAnsi="Arial" w:cs="Arial"/>
          <w:color w:val="000000"/>
          <w:sz w:val="20"/>
          <w:szCs w:val="20"/>
          <w:shd w:val="clear" w:color="auto" w:fill="FFFFFF"/>
        </w:rPr>
        <w:t>t</w:t>
      </w:r>
      <w:r w:rsidRPr="008376FE">
        <w:rPr>
          <w:rFonts w:ascii="Arial" w:hAnsi="Arial" w:cs="Arial"/>
          <w:color w:val="000000"/>
          <w:sz w:val="20"/>
          <w:szCs w:val="20"/>
          <w:shd w:val="clear" w:color="auto" w:fill="FFFFFF"/>
        </w:rPr>
        <w:t>o določa 237. člen DZ</w:t>
      </w:r>
      <w:r w:rsidR="00814459" w:rsidRPr="008376FE">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s prenehanjem rejništva pa preneha tudi rejniška pogodba. V skladu z 237. členom</w:t>
      </w:r>
      <w:r w:rsidR="00536659" w:rsidRPr="008376FE">
        <w:rPr>
          <w:rFonts w:ascii="Arial" w:hAnsi="Arial" w:cs="Arial"/>
          <w:color w:val="000000"/>
          <w:sz w:val="20"/>
          <w:szCs w:val="20"/>
          <w:shd w:val="clear" w:color="auto" w:fill="FFFFFF"/>
        </w:rPr>
        <w:t xml:space="preserve"> DZ</w:t>
      </w:r>
      <w:r w:rsidRPr="008376FE">
        <w:rPr>
          <w:rFonts w:ascii="Arial" w:hAnsi="Arial" w:cs="Arial"/>
          <w:color w:val="000000"/>
          <w:sz w:val="20"/>
          <w:szCs w:val="20"/>
          <w:shd w:val="clear" w:color="auto" w:fill="FFFFFF"/>
        </w:rPr>
        <w:t xml:space="preserve"> se lahko namestitev v rejniško družino nadaljuje tudi po polnoletnosti ob zakonsko določenih pogojih, pri čemer mora biti nadaljevanje bivanja v rejniški družini tudi strokovno utemeljeno. Veljavna določba 40. člena v ta namen določa, da je dolžnost centra otroka in centra rejnika, da pred podaljšanjem rejniške pogodbe skupaj z otrokom</w:t>
      </w:r>
      <w:r w:rsidR="007073AA" w:rsidRPr="008376FE">
        <w:rPr>
          <w:rFonts w:ascii="Arial" w:hAnsi="Arial" w:cs="Arial"/>
          <w:color w:val="000000"/>
          <w:sz w:val="20"/>
          <w:szCs w:val="20"/>
          <w:shd w:val="clear" w:color="auto" w:fill="FFFFFF"/>
        </w:rPr>
        <w:t xml:space="preserve"> oziroma mladostnikom</w:t>
      </w:r>
      <w:r w:rsidRPr="008376FE">
        <w:rPr>
          <w:rFonts w:ascii="Arial" w:hAnsi="Arial" w:cs="Arial"/>
          <w:color w:val="000000"/>
          <w:sz w:val="20"/>
          <w:szCs w:val="20"/>
          <w:shd w:val="clear" w:color="auto" w:fill="FFFFFF"/>
        </w:rPr>
        <w:t xml:space="preserve"> in rejnikom ugotovijo, da je nadaljnje bivanje </w:t>
      </w:r>
      <w:r w:rsidR="007073AA" w:rsidRPr="008376FE">
        <w:rPr>
          <w:rFonts w:ascii="Arial" w:hAnsi="Arial" w:cs="Arial"/>
          <w:color w:val="000000"/>
          <w:sz w:val="20"/>
          <w:szCs w:val="20"/>
          <w:shd w:val="clear" w:color="auto" w:fill="FFFFFF"/>
        </w:rPr>
        <w:t>osebe</w:t>
      </w:r>
      <w:r w:rsidRPr="008376FE">
        <w:rPr>
          <w:rFonts w:ascii="Arial" w:hAnsi="Arial" w:cs="Arial"/>
          <w:color w:val="000000"/>
          <w:sz w:val="20"/>
          <w:szCs w:val="20"/>
          <w:shd w:val="clear" w:color="auto" w:fill="FFFFFF"/>
        </w:rPr>
        <w:t xml:space="preserve"> v rejniški družini v </w:t>
      </w:r>
      <w:r w:rsidR="007073AA" w:rsidRPr="008376FE">
        <w:rPr>
          <w:rFonts w:ascii="Arial" w:hAnsi="Arial" w:cs="Arial"/>
          <w:color w:val="000000"/>
          <w:sz w:val="20"/>
          <w:szCs w:val="20"/>
          <w:shd w:val="clear" w:color="auto" w:fill="FFFFFF"/>
        </w:rPr>
        <w:t xml:space="preserve">njegovo </w:t>
      </w:r>
      <w:r w:rsidRPr="008376FE">
        <w:rPr>
          <w:rFonts w:ascii="Arial" w:hAnsi="Arial" w:cs="Arial"/>
          <w:color w:val="000000"/>
          <w:sz w:val="20"/>
          <w:szCs w:val="20"/>
          <w:shd w:val="clear" w:color="auto" w:fill="FFFFFF"/>
        </w:rPr>
        <w:t>korist</w:t>
      </w:r>
      <w:r w:rsidR="007073AA" w:rsidRPr="008376FE">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w:t>
      </w:r>
      <w:r w:rsidR="007073AA" w:rsidRPr="008376FE">
        <w:rPr>
          <w:rFonts w:ascii="Arial" w:hAnsi="Arial" w:cs="Arial"/>
          <w:color w:val="000000"/>
          <w:sz w:val="20"/>
          <w:szCs w:val="20"/>
          <w:shd w:val="clear" w:color="auto" w:fill="FFFFFF"/>
        </w:rPr>
        <w:t xml:space="preserve">V takšnem primeru ne gre za nadaljevanje rejništva, ki je s polnoletnostjo prenehalo, pač pa za nadaljevanje zgolj namestitve v rejniški družini, če je predhodno ugotovljeno, da je to za osebe koristno. </w:t>
      </w:r>
      <w:r w:rsidR="00B04D3B" w:rsidRPr="008376FE">
        <w:rPr>
          <w:rFonts w:ascii="Arial" w:hAnsi="Arial" w:cs="Arial"/>
          <w:color w:val="000000"/>
          <w:sz w:val="20"/>
          <w:szCs w:val="20"/>
          <w:shd w:val="clear" w:color="auto" w:fill="FFFFFF"/>
        </w:rPr>
        <w:t>Namen predlagane spremembe je</w:t>
      </w:r>
      <w:r w:rsidR="009B315F" w:rsidRPr="008376FE">
        <w:rPr>
          <w:rFonts w:ascii="Arial" w:hAnsi="Arial" w:cs="Arial"/>
          <w:color w:val="000000"/>
          <w:sz w:val="20"/>
          <w:szCs w:val="20"/>
          <w:shd w:val="clear" w:color="auto" w:fill="FFFFFF"/>
        </w:rPr>
        <w:t xml:space="preserve"> zagotoviti, da se ugotovitev o potrebnosti nadaljnje strokovne obravnave osebe zaradi nadaljevanja šolanja sprejme najpozneje zadnji mesec pred polnoletnostjo. </w:t>
      </w:r>
    </w:p>
    <w:p w14:paraId="56C1F22C" w14:textId="5428796A" w:rsidR="00D37D00" w:rsidRPr="008376FE" w:rsidRDefault="00D37D00" w:rsidP="00212117">
      <w:pPr>
        <w:spacing w:after="0" w:line="260" w:lineRule="exact"/>
        <w:jc w:val="both"/>
        <w:rPr>
          <w:rFonts w:ascii="Arial" w:hAnsi="Arial" w:cs="Arial"/>
          <w:color w:val="000000"/>
          <w:sz w:val="20"/>
          <w:szCs w:val="20"/>
          <w:shd w:val="clear" w:color="auto" w:fill="FFFFFF"/>
        </w:rPr>
      </w:pPr>
    </w:p>
    <w:p w14:paraId="48394E39" w14:textId="77777777" w:rsidR="000605FE" w:rsidRPr="008376FE" w:rsidRDefault="000605FE" w:rsidP="00212117">
      <w:pPr>
        <w:spacing w:after="0" w:line="260" w:lineRule="exact"/>
        <w:jc w:val="both"/>
        <w:rPr>
          <w:rFonts w:ascii="Arial" w:hAnsi="Arial" w:cs="Arial"/>
          <w:color w:val="000000"/>
          <w:sz w:val="20"/>
          <w:szCs w:val="20"/>
          <w:shd w:val="clear" w:color="auto" w:fill="FFFFFF"/>
        </w:rPr>
      </w:pPr>
      <w:bookmarkStart w:id="3" w:name="_Hlk157431500"/>
    </w:p>
    <w:p w14:paraId="2C1E7C88" w14:textId="493CD36F" w:rsidR="001A6E1E" w:rsidRPr="008376FE" w:rsidRDefault="007726E7"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6. členu</w:t>
      </w:r>
    </w:p>
    <w:p w14:paraId="2CB69D0A" w14:textId="77777777" w:rsidR="007726E7" w:rsidRDefault="007726E7" w:rsidP="00212117">
      <w:pPr>
        <w:pStyle w:val="ZADEVA"/>
        <w:tabs>
          <w:tab w:val="clear" w:pos="1701"/>
          <w:tab w:val="left" w:pos="0"/>
        </w:tabs>
        <w:ind w:left="0" w:firstLine="0"/>
        <w:jc w:val="both"/>
        <w:rPr>
          <w:rFonts w:cs="Arial"/>
          <w:b w:val="0"/>
          <w:bCs/>
          <w:color w:val="000000"/>
          <w:szCs w:val="20"/>
          <w:shd w:val="clear" w:color="auto" w:fill="FFFFFF"/>
          <w:lang w:val="sl-SI"/>
        </w:rPr>
      </w:pPr>
    </w:p>
    <w:p w14:paraId="52C39F2E" w14:textId="20B02F50" w:rsidR="001D572B" w:rsidRPr="00111027" w:rsidRDefault="000F1DA4" w:rsidP="00212117">
      <w:pPr>
        <w:pStyle w:val="ZADEVA"/>
        <w:tabs>
          <w:tab w:val="clear" w:pos="1701"/>
          <w:tab w:val="left" w:pos="0"/>
        </w:tabs>
        <w:ind w:left="0" w:firstLine="0"/>
        <w:jc w:val="both"/>
        <w:rPr>
          <w:rFonts w:cs="Arial"/>
          <w:b w:val="0"/>
          <w:bCs/>
          <w:strike/>
          <w:color w:val="000000"/>
          <w:szCs w:val="20"/>
          <w:shd w:val="clear" w:color="auto" w:fill="FFFFFF"/>
          <w:lang w:val="sl-SI"/>
        </w:rPr>
      </w:pPr>
      <w:r w:rsidRPr="008376FE">
        <w:rPr>
          <w:rFonts w:cs="Arial"/>
          <w:b w:val="0"/>
          <w:bCs/>
          <w:color w:val="000000"/>
          <w:szCs w:val="20"/>
          <w:shd w:val="clear" w:color="auto" w:fill="FFFFFF"/>
          <w:lang w:val="sl-SI"/>
        </w:rPr>
        <w:t xml:space="preserve">Določba 46. člena ureja možnost podaljšanja rejniške pogodbe po polnoletnosti osebe, če ta oseba zaradi motenj v telesnem in duševnem razvoju ni sposobna za samostojno življenje in delo, če oseba ali </w:t>
      </w:r>
      <w:proofErr w:type="gramStart"/>
      <w:r w:rsidRPr="008376FE">
        <w:rPr>
          <w:rFonts w:cs="Arial"/>
          <w:b w:val="0"/>
          <w:bCs/>
          <w:color w:val="000000"/>
          <w:szCs w:val="20"/>
          <w:shd w:val="clear" w:color="auto" w:fill="FFFFFF"/>
          <w:lang w:val="sl-SI"/>
        </w:rPr>
        <w:t>njeni skrbnik</w:t>
      </w:r>
      <w:proofErr w:type="gramEnd"/>
      <w:r w:rsidRPr="008376FE">
        <w:rPr>
          <w:rFonts w:cs="Arial"/>
          <w:b w:val="0"/>
          <w:bCs/>
          <w:color w:val="000000"/>
          <w:szCs w:val="20"/>
          <w:shd w:val="clear" w:color="auto" w:fill="FFFFFF"/>
          <w:lang w:val="sl-SI"/>
        </w:rPr>
        <w:t xml:space="preserve"> s tem soglaša, ali pa v primeru, če oseba ostane v rejniški družini zaradi nadaljevanja šolanja, če s tem soglaša</w:t>
      </w:r>
      <w:r w:rsidRPr="00AC2703">
        <w:rPr>
          <w:rFonts w:cs="Arial"/>
          <w:b w:val="0"/>
          <w:bCs/>
          <w:color w:val="000000"/>
          <w:szCs w:val="20"/>
          <w:shd w:val="clear" w:color="auto" w:fill="FFFFFF"/>
          <w:lang w:val="sl-SI"/>
        </w:rPr>
        <w:t xml:space="preserve">. </w:t>
      </w:r>
      <w:r w:rsidRPr="008376FE">
        <w:rPr>
          <w:rFonts w:cs="Arial"/>
          <w:b w:val="0"/>
          <w:bCs/>
          <w:color w:val="000000"/>
          <w:szCs w:val="20"/>
          <w:shd w:val="clear" w:color="auto" w:fill="FFFFFF"/>
          <w:lang w:val="sl-SI"/>
        </w:rPr>
        <w:t xml:space="preserve">Z otrokovo polnoletnostjo rejništvo preneha, kot </w:t>
      </w:r>
      <w:r w:rsidR="00F521CD" w:rsidRPr="008376FE">
        <w:rPr>
          <w:rFonts w:cs="Arial"/>
          <w:b w:val="0"/>
          <w:bCs/>
          <w:color w:val="000000"/>
          <w:szCs w:val="20"/>
          <w:shd w:val="clear" w:color="auto" w:fill="FFFFFF"/>
          <w:lang w:val="sl-SI"/>
        </w:rPr>
        <w:t>t</w:t>
      </w:r>
      <w:r w:rsidRPr="008376FE">
        <w:rPr>
          <w:rFonts w:cs="Arial"/>
          <w:b w:val="0"/>
          <w:bCs/>
          <w:color w:val="000000"/>
          <w:szCs w:val="20"/>
          <w:shd w:val="clear" w:color="auto" w:fill="FFFFFF"/>
          <w:lang w:val="sl-SI"/>
        </w:rPr>
        <w:t xml:space="preserve">o določa 237. člen DZ; enako tudi 154. člen DZ določa, da se ukrepi za varstvo koristi otroka lahko </w:t>
      </w:r>
      <w:r w:rsidR="001D572B" w:rsidRPr="008376FE">
        <w:rPr>
          <w:rFonts w:cs="Arial"/>
          <w:b w:val="0"/>
          <w:bCs/>
          <w:color w:val="000000"/>
          <w:szCs w:val="20"/>
          <w:shd w:val="clear" w:color="auto" w:fill="FFFFFF"/>
          <w:lang w:val="sl-SI"/>
        </w:rPr>
        <w:t>i</w:t>
      </w:r>
      <w:r w:rsidRPr="008376FE">
        <w:rPr>
          <w:rFonts w:cs="Arial"/>
          <w:b w:val="0"/>
          <w:bCs/>
          <w:color w:val="000000"/>
          <w:szCs w:val="20"/>
          <w:shd w:val="clear" w:color="auto" w:fill="FFFFFF"/>
          <w:lang w:val="sl-SI"/>
        </w:rPr>
        <w:t>zvajajo</w:t>
      </w:r>
      <w:r w:rsidR="001D572B" w:rsidRPr="008376FE">
        <w:rPr>
          <w:rFonts w:cs="Arial"/>
          <w:b w:val="0"/>
          <w:bCs/>
          <w:color w:val="000000"/>
          <w:szCs w:val="20"/>
          <w:shd w:val="clear" w:color="auto" w:fill="FFFFFF"/>
          <w:lang w:val="sl-SI"/>
        </w:rPr>
        <w:t>,</w:t>
      </w:r>
      <w:r w:rsidRPr="008376FE">
        <w:rPr>
          <w:rFonts w:cs="Arial"/>
          <w:b w:val="0"/>
          <w:bCs/>
          <w:color w:val="000000"/>
          <w:szCs w:val="20"/>
          <w:shd w:val="clear" w:color="auto" w:fill="FFFFFF"/>
          <w:lang w:val="sl-SI"/>
        </w:rPr>
        <w:t xml:space="preserve"> dokler otrok ne postane popolnoma poslovno </w:t>
      </w:r>
      <w:r w:rsidR="001D572B" w:rsidRPr="008376FE">
        <w:rPr>
          <w:rFonts w:cs="Arial"/>
          <w:b w:val="0"/>
          <w:bCs/>
          <w:color w:val="000000"/>
          <w:szCs w:val="20"/>
          <w:shd w:val="clear" w:color="auto" w:fill="FFFFFF"/>
          <w:lang w:val="sl-SI"/>
        </w:rPr>
        <w:t>sposoben</w:t>
      </w:r>
      <w:r w:rsidRPr="008376FE">
        <w:rPr>
          <w:rFonts w:cs="Arial"/>
          <w:b w:val="0"/>
          <w:bCs/>
          <w:color w:val="000000"/>
          <w:szCs w:val="20"/>
          <w:shd w:val="clear" w:color="auto" w:fill="FFFFFF"/>
          <w:lang w:val="sl-SI"/>
        </w:rPr>
        <w:t xml:space="preserve">, če ta zakonik ne določa drugače. </w:t>
      </w:r>
      <w:r w:rsidR="00F521CD" w:rsidRPr="008376FE">
        <w:rPr>
          <w:rFonts w:cs="Arial"/>
          <w:b w:val="0"/>
          <w:bCs/>
          <w:color w:val="000000"/>
          <w:szCs w:val="20"/>
          <w:shd w:val="clear" w:color="auto" w:fill="FFFFFF"/>
          <w:lang w:val="sl-SI"/>
        </w:rPr>
        <w:t xml:space="preserve">Rejništvo je namreč posebna oblika varstva otrok, ki jim je potrebna oskrba in vzgoja pri osebah, ki niso njihovi starši. </w:t>
      </w:r>
      <w:r w:rsidRPr="008376FE">
        <w:rPr>
          <w:rFonts w:cs="Arial"/>
          <w:b w:val="0"/>
          <w:bCs/>
          <w:color w:val="000000"/>
          <w:szCs w:val="20"/>
          <w:shd w:val="clear" w:color="auto" w:fill="FFFFFF"/>
          <w:lang w:val="sl-SI"/>
        </w:rPr>
        <w:t>S popolno poslovno sposobnostjo oseba samostojno sprejema odločitve, zato je v predmetni določbi 46. člena ZIRD določena možnost podaljšanja rejniške pogodbe le v s soglasjem osebe (oziroma njenega skrbnika v p</w:t>
      </w:r>
      <w:r w:rsidR="001D572B" w:rsidRPr="008376FE">
        <w:rPr>
          <w:rFonts w:cs="Arial"/>
          <w:b w:val="0"/>
          <w:bCs/>
          <w:color w:val="000000"/>
          <w:szCs w:val="20"/>
          <w:shd w:val="clear" w:color="auto" w:fill="FFFFFF"/>
          <w:lang w:val="sl-SI"/>
        </w:rPr>
        <w:t>ri</w:t>
      </w:r>
      <w:r w:rsidRPr="008376FE">
        <w:rPr>
          <w:rFonts w:cs="Arial"/>
          <w:b w:val="0"/>
          <w:bCs/>
          <w:color w:val="000000"/>
          <w:szCs w:val="20"/>
          <w:shd w:val="clear" w:color="auto" w:fill="FFFFFF"/>
          <w:lang w:val="sl-SI"/>
        </w:rPr>
        <w:t xml:space="preserve">meru iz prve alineje prvega odstavka </w:t>
      </w:r>
      <w:r w:rsidR="00D735A2" w:rsidRPr="008376FE">
        <w:rPr>
          <w:rFonts w:cs="Arial"/>
          <w:b w:val="0"/>
          <w:bCs/>
          <w:color w:val="000000"/>
          <w:szCs w:val="20"/>
          <w:shd w:val="clear" w:color="auto" w:fill="FFFFFF"/>
          <w:lang w:val="sl-SI"/>
        </w:rPr>
        <w:t xml:space="preserve">46. člena ZIRD). Ker s </w:t>
      </w:r>
      <w:r w:rsidR="001D572B" w:rsidRPr="008376FE">
        <w:rPr>
          <w:rFonts w:cs="Arial"/>
          <w:b w:val="0"/>
          <w:bCs/>
          <w:color w:val="000000"/>
          <w:szCs w:val="20"/>
          <w:shd w:val="clear" w:color="auto" w:fill="FFFFFF"/>
          <w:lang w:val="sl-SI"/>
        </w:rPr>
        <w:t>polnoletnostjo</w:t>
      </w:r>
      <w:r w:rsidR="00D735A2" w:rsidRPr="008376FE">
        <w:rPr>
          <w:rFonts w:cs="Arial"/>
          <w:b w:val="0"/>
          <w:bCs/>
          <w:color w:val="000000"/>
          <w:szCs w:val="20"/>
          <w:shd w:val="clear" w:color="auto" w:fill="FFFFFF"/>
          <w:lang w:val="sl-SI"/>
        </w:rPr>
        <w:t xml:space="preserve"> preneha rejništvo</w:t>
      </w:r>
      <w:r w:rsidR="00F521CD" w:rsidRPr="008376FE">
        <w:rPr>
          <w:rFonts w:cs="Arial"/>
          <w:b w:val="0"/>
          <w:bCs/>
          <w:color w:val="000000"/>
          <w:szCs w:val="20"/>
          <w:shd w:val="clear" w:color="auto" w:fill="FFFFFF"/>
          <w:lang w:val="sl-SI"/>
        </w:rPr>
        <w:t xml:space="preserve"> kot posebna oblika varstva otrok,</w:t>
      </w:r>
      <w:r w:rsidR="00D735A2" w:rsidRPr="008376FE">
        <w:rPr>
          <w:rFonts w:cs="Arial"/>
          <w:b w:val="0"/>
          <w:bCs/>
          <w:color w:val="000000"/>
          <w:szCs w:val="20"/>
          <w:shd w:val="clear" w:color="auto" w:fill="FFFFFF"/>
          <w:lang w:val="sl-SI"/>
        </w:rPr>
        <w:t xml:space="preserve"> p</w:t>
      </w:r>
      <w:r w:rsidR="001D572B" w:rsidRPr="008376FE">
        <w:rPr>
          <w:rFonts w:cs="Arial"/>
          <w:b w:val="0"/>
          <w:bCs/>
          <w:color w:val="000000"/>
          <w:szCs w:val="20"/>
          <w:shd w:val="clear" w:color="auto" w:fill="FFFFFF"/>
          <w:lang w:val="sl-SI"/>
        </w:rPr>
        <w:t>r</w:t>
      </w:r>
      <w:r w:rsidR="00D735A2" w:rsidRPr="008376FE">
        <w:rPr>
          <w:rFonts w:cs="Arial"/>
          <w:b w:val="0"/>
          <w:bCs/>
          <w:color w:val="000000"/>
          <w:szCs w:val="20"/>
          <w:shd w:val="clear" w:color="auto" w:fill="FFFFFF"/>
          <w:lang w:val="sl-SI"/>
        </w:rPr>
        <w:t xml:space="preserve">eneha tudi izvršilni naslov, s katerim je bilo </w:t>
      </w:r>
      <w:r w:rsidR="001D572B" w:rsidRPr="008376FE">
        <w:rPr>
          <w:rFonts w:cs="Arial"/>
          <w:b w:val="0"/>
          <w:bCs/>
          <w:color w:val="000000"/>
          <w:szCs w:val="20"/>
          <w:shd w:val="clear" w:color="auto" w:fill="FFFFFF"/>
          <w:lang w:val="sl-SI"/>
        </w:rPr>
        <w:t>odločeno o namestitvi otroka v rejništvo</w:t>
      </w:r>
      <w:r w:rsidR="00D735A2" w:rsidRPr="008376FE">
        <w:rPr>
          <w:rFonts w:cs="Arial"/>
          <w:b w:val="0"/>
          <w:bCs/>
          <w:color w:val="000000"/>
          <w:szCs w:val="20"/>
          <w:shd w:val="clear" w:color="auto" w:fill="FFFFFF"/>
          <w:lang w:val="sl-SI"/>
        </w:rPr>
        <w:t xml:space="preserve">, je podaljšanje veljavnosti rejniške pogodbe, ki je bila </w:t>
      </w:r>
      <w:r w:rsidR="001D572B" w:rsidRPr="008376FE">
        <w:rPr>
          <w:rFonts w:cs="Arial"/>
          <w:b w:val="0"/>
          <w:bCs/>
          <w:color w:val="000000"/>
          <w:szCs w:val="20"/>
          <w:shd w:val="clear" w:color="auto" w:fill="FFFFFF"/>
          <w:lang w:val="sl-SI"/>
        </w:rPr>
        <w:t>sklenjena</w:t>
      </w:r>
      <w:r w:rsidR="00D735A2" w:rsidRPr="008376FE">
        <w:rPr>
          <w:rFonts w:cs="Arial"/>
          <w:b w:val="0"/>
          <w:bCs/>
          <w:color w:val="000000"/>
          <w:szCs w:val="20"/>
          <w:shd w:val="clear" w:color="auto" w:fill="FFFFFF"/>
          <w:lang w:val="sl-SI"/>
        </w:rPr>
        <w:t xml:space="preserve"> na p</w:t>
      </w:r>
      <w:r w:rsidR="001D572B" w:rsidRPr="008376FE">
        <w:rPr>
          <w:rFonts w:cs="Arial"/>
          <w:b w:val="0"/>
          <w:bCs/>
          <w:color w:val="000000"/>
          <w:szCs w:val="20"/>
          <w:shd w:val="clear" w:color="auto" w:fill="FFFFFF"/>
          <w:lang w:val="sl-SI"/>
        </w:rPr>
        <w:t>odlagi</w:t>
      </w:r>
      <w:r w:rsidR="00D735A2" w:rsidRPr="008376FE">
        <w:rPr>
          <w:rFonts w:cs="Arial"/>
          <w:b w:val="0"/>
          <w:bCs/>
          <w:color w:val="000000"/>
          <w:szCs w:val="20"/>
          <w:shd w:val="clear" w:color="auto" w:fill="FFFFFF"/>
          <w:lang w:val="sl-SI"/>
        </w:rPr>
        <w:t xml:space="preserve"> tedaj ve</w:t>
      </w:r>
      <w:r w:rsidR="001D572B" w:rsidRPr="008376FE">
        <w:rPr>
          <w:rFonts w:cs="Arial"/>
          <w:b w:val="0"/>
          <w:bCs/>
          <w:color w:val="000000"/>
          <w:szCs w:val="20"/>
          <w:shd w:val="clear" w:color="auto" w:fill="FFFFFF"/>
          <w:lang w:val="sl-SI"/>
        </w:rPr>
        <w:t>ljavnega</w:t>
      </w:r>
      <w:r w:rsidR="00D735A2" w:rsidRPr="008376FE">
        <w:rPr>
          <w:rFonts w:cs="Arial"/>
          <w:b w:val="0"/>
          <w:bCs/>
          <w:color w:val="000000"/>
          <w:szCs w:val="20"/>
          <w:shd w:val="clear" w:color="auto" w:fill="FFFFFF"/>
          <w:lang w:val="sl-SI"/>
        </w:rPr>
        <w:t xml:space="preserve"> izvršilnega naslova, možno le na pod</w:t>
      </w:r>
      <w:r w:rsidR="001D572B" w:rsidRPr="008376FE">
        <w:rPr>
          <w:rFonts w:cs="Arial"/>
          <w:b w:val="0"/>
          <w:bCs/>
          <w:color w:val="000000"/>
          <w:szCs w:val="20"/>
          <w:shd w:val="clear" w:color="auto" w:fill="FFFFFF"/>
          <w:lang w:val="sl-SI"/>
        </w:rPr>
        <w:t>la</w:t>
      </w:r>
      <w:r w:rsidR="00D735A2" w:rsidRPr="008376FE">
        <w:rPr>
          <w:rFonts w:cs="Arial"/>
          <w:b w:val="0"/>
          <w:bCs/>
          <w:color w:val="000000"/>
          <w:szCs w:val="20"/>
          <w:shd w:val="clear" w:color="auto" w:fill="FFFFFF"/>
          <w:lang w:val="sl-SI"/>
        </w:rPr>
        <w:t>gi soglasja polnoletne osebe ali n</w:t>
      </w:r>
      <w:r w:rsidR="001D572B" w:rsidRPr="008376FE">
        <w:rPr>
          <w:rFonts w:cs="Arial"/>
          <w:b w:val="0"/>
          <w:bCs/>
          <w:color w:val="000000"/>
          <w:szCs w:val="20"/>
          <w:shd w:val="clear" w:color="auto" w:fill="FFFFFF"/>
          <w:lang w:val="sl-SI"/>
        </w:rPr>
        <w:t>jenega</w:t>
      </w:r>
      <w:r w:rsidR="00D735A2" w:rsidRPr="008376FE">
        <w:rPr>
          <w:rFonts w:cs="Arial"/>
          <w:b w:val="0"/>
          <w:bCs/>
          <w:color w:val="000000"/>
          <w:szCs w:val="20"/>
          <w:shd w:val="clear" w:color="auto" w:fill="FFFFFF"/>
          <w:lang w:val="sl-SI"/>
        </w:rPr>
        <w:t xml:space="preserve"> skrbnika, vendar največ do 26. leta starosti, kot to določa 237. člen DZ</w:t>
      </w:r>
      <w:r w:rsidR="001D572B" w:rsidRPr="008376FE">
        <w:rPr>
          <w:rFonts w:cs="Arial"/>
          <w:b w:val="0"/>
          <w:bCs/>
          <w:color w:val="000000"/>
          <w:szCs w:val="20"/>
          <w:shd w:val="clear" w:color="auto" w:fill="FFFFFF"/>
          <w:lang w:val="sl-SI"/>
        </w:rPr>
        <w:t xml:space="preserve">. </w:t>
      </w:r>
      <w:r w:rsidR="00045222" w:rsidRPr="008376FE">
        <w:rPr>
          <w:rFonts w:cs="Arial"/>
          <w:b w:val="0"/>
          <w:bCs/>
          <w:szCs w:val="20"/>
          <w:lang w:val="sl-SI"/>
        </w:rPr>
        <w:t xml:space="preserve">Veljavna </w:t>
      </w:r>
      <w:r w:rsidR="00015E40" w:rsidRPr="008376FE">
        <w:rPr>
          <w:rFonts w:cs="Arial"/>
          <w:b w:val="0"/>
          <w:bCs/>
          <w:szCs w:val="20"/>
          <w:lang w:val="sl-SI"/>
        </w:rPr>
        <w:t>ureditev</w:t>
      </w:r>
      <w:r w:rsidR="00045222" w:rsidRPr="008376FE">
        <w:rPr>
          <w:rFonts w:cs="Arial"/>
          <w:b w:val="0"/>
          <w:bCs/>
          <w:szCs w:val="20"/>
          <w:lang w:val="sl-SI"/>
        </w:rPr>
        <w:t xml:space="preserve"> v ta namen</w:t>
      </w:r>
      <w:r w:rsidR="00015E40" w:rsidRPr="008376FE">
        <w:rPr>
          <w:rFonts w:cs="Arial"/>
          <w:b w:val="0"/>
          <w:bCs/>
          <w:szCs w:val="20"/>
          <w:lang w:val="sl-SI"/>
        </w:rPr>
        <w:t xml:space="preserve"> tudi</w:t>
      </w:r>
      <w:r w:rsidR="00045222" w:rsidRPr="008376FE">
        <w:rPr>
          <w:rFonts w:cs="Arial"/>
          <w:b w:val="0"/>
          <w:bCs/>
          <w:szCs w:val="20"/>
          <w:lang w:val="sl-SI"/>
        </w:rPr>
        <w:t xml:space="preserve"> določa, da je dolžnost centra otroka in centra rejnika, da pred podaljšanjem rejniške pogodbe skupaj z otrokom in rejnikom ugotovijo, da je nadaljnje bivanje otroka v rejniški družini v korist otroka</w:t>
      </w:r>
      <w:r w:rsidR="007726E7">
        <w:rPr>
          <w:rFonts w:cs="Arial"/>
          <w:b w:val="0"/>
          <w:bCs/>
          <w:szCs w:val="20"/>
          <w:lang w:val="sl-SI"/>
        </w:rPr>
        <w:t>.</w:t>
      </w:r>
      <w:r w:rsidR="00D735A2" w:rsidRPr="00111027">
        <w:rPr>
          <w:rFonts w:cs="Arial"/>
          <w:b w:val="0"/>
          <w:bCs/>
          <w:strike/>
          <w:color w:val="000000"/>
          <w:szCs w:val="20"/>
          <w:shd w:val="clear" w:color="auto" w:fill="FFFFFF"/>
          <w:lang w:val="sl-SI"/>
        </w:rPr>
        <w:t xml:space="preserve"> </w:t>
      </w:r>
    </w:p>
    <w:p w14:paraId="67FB75B6" w14:textId="77777777" w:rsidR="001D572B" w:rsidRPr="008376FE" w:rsidRDefault="001D572B" w:rsidP="00212117">
      <w:pPr>
        <w:spacing w:after="0" w:line="260" w:lineRule="exact"/>
        <w:jc w:val="both"/>
        <w:rPr>
          <w:rFonts w:ascii="Arial" w:hAnsi="Arial" w:cs="Arial"/>
          <w:color w:val="000000"/>
          <w:sz w:val="20"/>
          <w:szCs w:val="20"/>
          <w:shd w:val="clear" w:color="auto" w:fill="FFFFFF"/>
        </w:rPr>
      </w:pPr>
    </w:p>
    <w:p w14:paraId="06BEF12C" w14:textId="5A0C30A2" w:rsidR="00382393" w:rsidRPr="008376FE" w:rsidRDefault="00D735A2"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Ker pod</w:t>
      </w:r>
      <w:r w:rsidR="001D572B" w:rsidRPr="008376FE">
        <w:rPr>
          <w:rFonts w:ascii="Arial" w:hAnsi="Arial" w:cs="Arial"/>
          <w:color w:val="000000"/>
          <w:sz w:val="20"/>
          <w:szCs w:val="20"/>
          <w:shd w:val="clear" w:color="auto" w:fill="FFFFFF"/>
        </w:rPr>
        <w:t>aljšanje</w:t>
      </w:r>
      <w:r w:rsidRPr="008376FE">
        <w:rPr>
          <w:rFonts w:ascii="Arial" w:hAnsi="Arial" w:cs="Arial"/>
          <w:color w:val="000000"/>
          <w:sz w:val="20"/>
          <w:szCs w:val="20"/>
          <w:shd w:val="clear" w:color="auto" w:fill="FFFFFF"/>
        </w:rPr>
        <w:t xml:space="preserve"> rejniške pogodbe ne temelji na izvršilnem naslovu, </w:t>
      </w:r>
      <w:r w:rsidR="001D572B" w:rsidRPr="008376FE">
        <w:rPr>
          <w:rFonts w:ascii="Arial" w:hAnsi="Arial" w:cs="Arial"/>
          <w:color w:val="000000"/>
          <w:sz w:val="20"/>
          <w:szCs w:val="20"/>
          <w:shd w:val="clear" w:color="auto" w:fill="FFFFFF"/>
        </w:rPr>
        <w:t>s</w:t>
      </w:r>
      <w:r w:rsidRPr="008376FE">
        <w:rPr>
          <w:rFonts w:ascii="Arial" w:hAnsi="Arial" w:cs="Arial"/>
          <w:color w:val="000000"/>
          <w:sz w:val="20"/>
          <w:szCs w:val="20"/>
          <w:shd w:val="clear" w:color="auto" w:fill="FFFFFF"/>
        </w:rPr>
        <w:t>e nadaljnj</w:t>
      </w:r>
      <w:r w:rsidR="001D572B" w:rsidRPr="008376FE">
        <w:rPr>
          <w:rFonts w:ascii="Arial" w:hAnsi="Arial" w:cs="Arial"/>
          <w:color w:val="000000"/>
          <w:sz w:val="20"/>
          <w:szCs w:val="20"/>
          <w:shd w:val="clear" w:color="auto" w:fill="FFFFFF"/>
        </w:rPr>
        <w:t>a</w:t>
      </w:r>
      <w:r w:rsidRPr="008376FE">
        <w:rPr>
          <w:rFonts w:ascii="Arial" w:hAnsi="Arial" w:cs="Arial"/>
          <w:color w:val="000000"/>
          <w:sz w:val="20"/>
          <w:szCs w:val="20"/>
          <w:shd w:val="clear" w:color="auto" w:fill="FFFFFF"/>
        </w:rPr>
        <w:t xml:space="preserve"> veljavnost </w:t>
      </w:r>
      <w:r w:rsidR="001D572B" w:rsidRPr="008376FE">
        <w:rPr>
          <w:rFonts w:ascii="Arial" w:hAnsi="Arial" w:cs="Arial"/>
          <w:color w:val="000000"/>
          <w:sz w:val="20"/>
          <w:szCs w:val="20"/>
          <w:shd w:val="clear" w:color="auto" w:fill="FFFFFF"/>
        </w:rPr>
        <w:t>rejniškega</w:t>
      </w:r>
      <w:r w:rsidRPr="008376FE">
        <w:rPr>
          <w:rFonts w:ascii="Arial" w:hAnsi="Arial" w:cs="Arial"/>
          <w:color w:val="000000"/>
          <w:sz w:val="20"/>
          <w:szCs w:val="20"/>
          <w:shd w:val="clear" w:color="auto" w:fill="FFFFFF"/>
        </w:rPr>
        <w:t xml:space="preserve"> razmerja </w:t>
      </w:r>
      <w:r w:rsidR="001D572B" w:rsidRPr="008376FE">
        <w:rPr>
          <w:rFonts w:ascii="Arial" w:hAnsi="Arial" w:cs="Arial"/>
          <w:color w:val="000000"/>
          <w:sz w:val="20"/>
          <w:szCs w:val="20"/>
          <w:shd w:val="clear" w:color="auto" w:fill="FFFFFF"/>
        </w:rPr>
        <w:t xml:space="preserve">za namen nadaljnjega bivanja osebe v rejniški družini ureja povsem ločeno. </w:t>
      </w:r>
      <w:r w:rsidR="00015E40" w:rsidRPr="008376FE">
        <w:rPr>
          <w:rFonts w:ascii="Arial" w:hAnsi="Arial" w:cs="Arial"/>
          <w:color w:val="000000"/>
          <w:sz w:val="20"/>
          <w:szCs w:val="20"/>
          <w:shd w:val="clear" w:color="auto" w:fill="FFFFFF"/>
        </w:rPr>
        <w:t>Ve</w:t>
      </w:r>
      <w:r w:rsidRPr="008376FE">
        <w:rPr>
          <w:rFonts w:ascii="Arial" w:hAnsi="Arial" w:cs="Arial"/>
          <w:color w:val="000000"/>
          <w:sz w:val="20"/>
          <w:szCs w:val="20"/>
          <w:shd w:val="clear" w:color="auto" w:fill="FFFFFF"/>
        </w:rPr>
        <w:t xml:space="preserve">ljavna določba 46. člena ZIRD </w:t>
      </w:r>
      <w:r w:rsidR="001D572B" w:rsidRPr="008376FE">
        <w:rPr>
          <w:rFonts w:ascii="Arial" w:hAnsi="Arial" w:cs="Arial"/>
          <w:color w:val="000000"/>
          <w:sz w:val="20"/>
          <w:szCs w:val="20"/>
          <w:shd w:val="clear" w:color="auto" w:fill="FFFFFF"/>
        </w:rPr>
        <w:t>izhaja</w:t>
      </w:r>
      <w:r w:rsidRPr="008376FE">
        <w:rPr>
          <w:rFonts w:ascii="Arial" w:hAnsi="Arial" w:cs="Arial"/>
          <w:color w:val="000000"/>
          <w:sz w:val="20"/>
          <w:szCs w:val="20"/>
          <w:shd w:val="clear" w:color="auto" w:fill="FFFFFF"/>
        </w:rPr>
        <w:t xml:space="preserve"> iz možnosti časovnega podaljšanja že obstoječega rejniškega razmerja</w:t>
      </w:r>
      <w:r w:rsidR="00382393" w:rsidRPr="008376FE">
        <w:rPr>
          <w:rFonts w:ascii="Arial" w:hAnsi="Arial" w:cs="Arial"/>
          <w:color w:val="000000"/>
          <w:sz w:val="20"/>
          <w:szCs w:val="20"/>
          <w:shd w:val="clear" w:color="auto" w:fill="FFFFFF"/>
        </w:rPr>
        <w:t>. Zaradi jasnosti ureditve podaljšanja namestitve v rejniški družini se predlaga tudi</w:t>
      </w:r>
      <w:r w:rsidR="00E25B16" w:rsidRPr="008376FE">
        <w:rPr>
          <w:rFonts w:ascii="Arial" w:hAnsi="Arial" w:cs="Arial"/>
          <w:color w:val="000000"/>
          <w:sz w:val="20"/>
          <w:szCs w:val="20"/>
          <w:shd w:val="clear" w:color="auto" w:fill="FFFFFF"/>
        </w:rPr>
        <w:t xml:space="preserve">, da je podaljšanje možno </w:t>
      </w:r>
      <w:r w:rsidR="00382393" w:rsidRPr="008376FE">
        <w:rPr>
          <w:rFonts w:ascii="Arial" w:hAnsi="Arial" w:cs="Arial"/>
          <w:color w:val="000000"/>
          <w:sz w:val="20"/>
          <w:szCs w:val="20"/>
          <w:shd w:val="clear" w:color="auto" w:fill="FFFFFF"/>
        </w:rPr>
        <w:t>v enakem ali ožjem obsegu oskrbe, kot je bilo določeno pred polnoletnostjo</w:t>
      </w:r>
      <w:r w:rsidR="00E25B16" w:rsidRPr="008376FE">
        <w:rPr>
          <w:rFonts w:ascii="Arial" w:hAnsi="Arial" w:cs="Arial"/>
          <w:color w:val="000000"/>
          <w:sz w:val="20"/>
          <w:szCs w:val="20"/>
          <w:shd w:val="clear" w:color="auto" w:fill="FFFFFF"/>
        </w:rPr>
        <w:t xml:space="preserve">. Navedeno pomeni, da se obseg oskrbe v okviru namestitve po polnoletnosti ne more širiti v smislu, da bi oseba, ki pred polnoletnostjo ni bila nameščena za obdobje celega meseca, s podaljšanjem rejniške pogodbe polnoletnosti lahko bivala </w:t>
      </w:r>
      <w:r w:rsidR="00F13213" w:rsidRPr="008376FE">
        <w:rPr>
          <w:rFonts w:ascii="Arial" w:hAnsi="Arial" w:cs="Arial"/>
          <w:color w:val="000000"/>
          <w:sz w:val="20"/>
          <w:szCs w:val="20"/>
          <w:shd w:val="clear" w:color="auto" w:fill="FFFFFF"/>
        </w:rPr>
        <w:t>v obdobju celega meseca.</w:t>
      </w:r>
    </w:p>
    <w:p w14:paraId="5FA999D6" w14:textId="77777777" w:rsidR="00045222" w:rsidRPr="008376FE" w:rsidRDefault="00045222" w:rsidP="00212117">
      <w:pPr>
        <w:spacing w:after="0" w:line="260" w:lineRule="exact"/>
        <w:jc w:val="both"/>
        <w:rPr>
          <w:rFonts w:ascii="Arial" w:hAnsi="Arial" w:cs="Arial"/>
          <w:color w:val="000000"/>
          <w:sz w:val="20"/>
          <w:szCs w:val="20"/>
          <w:shd w:val="clear" w:color="auto" w:fill="FFFFFF"/>
        </w:rPr>
      </w:pPr>
    </w:p>
    <w:p w14:paraId="1BC91595" w14:textId="47F6EEF8" w:rsidR="00882731" w:rsidRPr="008376FE" w:rsidRDefault="00882731"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Določbi 23. in 24. člena ZIRD določata normative za izvajanje rejniške dejavnosti, pri čemer iz določb zakona v tem delu niti v 46. členu ni jasno razvidno, ali se tudi morebitno podaljšanje rejniške pogodbe po polnoletnosti osebe šteje v navedene normative. Ker se s podaljšanjem rejniške pogodbe po polnoletnosti uredi nadaljevanje namestitve za otroka po njegovi polnoletnosti v okviru iste rejniške družine, se z določbo jasno ureja tudi, da se navedena namestitev šteje v normativ rejnika, vključno v normativ za izvajanje rejniške dejavnosti kot poklic.</w:t>
      </w:r>
      <w:r w:rsidR="002D518A" w:rsidRPr="008376FE">
        <w:rPr>
          <w:rFonts w:ascii="Arial" w:hAnsi="Arial" w:cs="Arial"/>
          <w:color w:val="000000"/>
          <w:sz w:val="20"/>
          <w:szCs w:val="20"/>
          <w:shd w:val="clear" w:color="auto" w:fill="FFFFFF"/>
        </w:rPr>
        <w:t xml:space="preserve"> Pravni položaj rejnika, ki izvaja rejniško dejavnost</w:t>
      </w:r>
      <w:proofErr w:type="gramStart"/>
      <w:r w:rsidR="002D518A" w:rsidRPr="008376FE">
        <w:rPr>
          <w:rFonts w:ascii="Arial" w:hAnsi="Arial" w:cs="Arial"/>
          <w:color w:val="000000"/>
          <w:sz w:val="20"/>
          <w:szCs w:val="20"/>
          <w:shd w:val="clear" w:color="auto" w:fill="FFFFFF"/>
        </w:rPr>
        <w:t xml:space="preserve"> kot</w:t>
      </w:r>
      <w:proofErr w:type="gramEnd"/>
      <w:r w:rsidR="002D518A" w:rsidRPr="008376FE">
        <w:rPr>
          <w:rFonts w:ascii="Arial" w:hAnsi="Arial" w:cs="Arial"/>
          <w:color w:val="000000"/>
          <w:sz w:val="20"/>
          <w:szCs w:val="20"/>
          <w:shd w:val="clear" w:color="auto" w:fill="FFFFFF"/>
        </w:rPr>
        <w:t xml:space="preserve"> poklic se namreč zaradi nadaljevanja bivanja v rejniški družini s strani polnoletne osebe iz tega razloga ne sme poslabšati (v smislu izgube pravice do vključitve v obvezno zavarovanje glede na določen normativ).</w:t>
      </w:r>
    </w:p>
    <w:p w14:paraId="37324430" w14:textId="77777777" w:rsidR="00882731" w:rsidRPr="008376FE" w:rsidRDefault="00882731" w:rsidP="00212117">
      <w:pPr>
        <w:spacing w:after="0" w:line="260" w:lineRule="exact"/>
        <w:jc w:val="both"/>
        <w:rPr>
          <w:rFonts w:ascii="Arial" w:hAnsi="Arial" w:cs="Arial"/>
          <w:color w:val="000000"/>
          <w:sz w:val="20"/>
          <w:szCs w:val="20"/>
          <w:shd w:val="clear" w:color="auto" w:fill="FFFFFF"/>
        </w:rPr>
      </w:pPr>
    </w:p>
    <w:p w14:paraId="4FD78433" w14:textId="2E09AA1F" w:rsidR="004101E5" w:rsidRDefault="001D572B"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lastRenderedPageBreak/>
        <w:t>Razlogi, zaradi katerih rejniška pogodba (in s tem tudi morebitno podaljšanje rejniške pogodbe po polnoletnosti) preneha</w:t>
      </w:r>
      <w:r w:rsidR="00DF5361" w:rsidRPr="008376FE">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so določeni v 47. členu ZIRD. </w:t>
      </w:r>
      <w:r w:rsidR="005142E3" w:rsidRPr="008376FE">
        <w:rPr>
          <w:rFonts w:ascii="Arial" w:hAnsi="Arial" w:cs="Arial"/>
          <w:color w:val="000000"/>
          <w:sz w:val="20"/>
          <w:szCs w:val="20"/>
          <w:shd w:val="clear" w:color="auto" w:fill="FFFFFF"/>
        </w:rPr>
        <w:t xml:space="preserve">V primeru razrešitve rejnika ali v primeru nastopa katere od </w:t>
      </w:r>
      <w:r w:rsidR="00991040" w:rsidRPr="008376FE">
        <w:rPr>
          <w:rFonts w:ascii="Arial" w:hAnsi="Arial" w:cs="Arial"/>
          <w:color w:val="000000"/>
          <w:sz w:val="20"/>
          <w:szCs w:val="20"/>
          <w:shd w:val="clear" w:color="auto" w:fill="FFFFFF"/>
        </w:rPr>
        <w:t>okoliščin</w:t>
      </w:r>
      <w:r w:rsidR="005142E3" w:rsidRPr="008376FE">
        <w:rPr>
          <w:rFonts w:ascii="Arial" w:hAnsi="Arial" w:cs="Arial"/>
          <w:color w:val="000000"/>
          <w:sz w:val="20"/>
          <w:szCs w:val="20"/>
          <w:shd w:val="clear" w:color="auto" w:fill="FFFFFF"/>
        </w:rPr>
        <w:t xml:space="preserve"> na strani rejnika iz 47. člena ZIRD</w:t>
      </w:r>
      <w:proofErr w:type="gramStart"/>
      <w:r w:rsidR="005142E3" w:rsidRPr="008376FE">
        <w:rPr>
          <w:rFonts w:ascii="Arial" w:hAnsi="Arial" w:cs="Arial"/>
          <w:color w:val="000000"/>
          <w:sz w:val="20"/>
          <w:szCs w:val="20"/>
          <w:shd w:val="clear" w:color="auto" w:fill="FFFFFF"/>
        </w:rPr>
        <w:t>,</w:t>
      </w:r>
      <w:proofErr w:type="gramEnd"/>
      <w:r w:rsidR="005142E3" w:rsidRPr="008376FE">
        <w:rPr>
          <w:rFonts w:ascii="Arial" w:hAnsi="Arial" w:cs="Arial"/>
          <w:color w:val="000000"/>
          <w:sz w:val="20"/>
          <w:szCs w:val="20"/>
          <w:shd w:val="clear" w:color="auto" w:fill="FFFFFF"/>
        </w:rPr>
        <w:t xml:space="preserve"> center otroka o tem obvesti sodišče ter predlaga imenovanje novega rejnika, prenehanje rejništva ali pa drugo obliko varstva in vzgoje otroka, v sk</w:t>
      </w:r>
      <w:r w:rsidR="00AC2703">
        <w:rPr>
          <w:rFonts w:ascii="Arial" w:hAnsi="Arial" w:cs="Arial"/>
          <w:color w:val="000000"/>
          <w:sz w:val="20"/>
          <w:szCs w:val="20"/>
          <w:shd w:val="clear" w:color="auto" w:fill="FFFFFF"/>
        </w:rPr>
        <w:t>la</w:t>
      </w:r>
      <w:r w:rsidR="005142E3" w:rsidRPr="008376FE">
        <w:rPr>
          <w:rFonts w:ascii="Arial" w:hAnsi="Arial" w:cs="Arial"/>
          <w:color w:val="000000"/>
          <w:sz w:val="20"/>
          <w:szCs w:val="20"/>
          <w:shd w:val="clear" w:color="auto" w:fill="FFFFFF"/>
        </w:rPr>
        <w:t xml:space="preserve">du z določbami zakona, ki ureja družinska </w:t>
      </w:r>
      <w:r w:rsidR="00991040" w:rsidRPr="008376FE">
        <w:rPr>
          <w:rFonts w:ascii="Arial" w:hAnsi="Arial" w:cs="Arial"/>
          <w:color w:val="000000"/>
          <w:sz w:val="20"/>
          <w:szCs w:val="20"/>
          <w:shd w:val="clear" w:color="auto" w:fill="FFFFFF"/>
        </w:rPr>
        <w:t>razmerja</w:t>
      </w:r>
      <w:r w:rsidR="004101E5">
        <w:rPr>
          <w:rFonts w:ascii="Arial" w:hAnsi="Arial" w:cs="Arial"/>
          <w:color w:val="000000"/>
          <w:sz w:val="20"/>
          <w:szCs w:val="20"/>
          <w:shd w:val="clear" w:color="auto" w:fill="FFFFFF"/>
        </w:rPr>
        <w:t xml:space="preserve"> – navedeno velja za primere, ko je nameščen otrok</w:t>
      </w:r>
      <w:r w:rsidR="005142E3" w:rsidRPr="008376FE">
        <w:rPr>
          <w:rFonts w:ascii="Arial" w:hAnsi="Arial" w:cs="Arial"/>
          <w:color w:val="000000"/>
          <w:sz w:val="20"/>
          <w:szCs w:val="20"/>
          <w:shd w:val="clear" w:color="auto" w:fill="FFFFFF"/>
        </w:rPr>
        <w:t xml:space="preserve">. </w:t>
      </w:r>
      <w:r w:rsidR="004101E5">
        <w:rPr>
          <w:rFonts w:ascii="Arial" w:hAnsi="Arial" w:cs="Arial"/>
          <w:color w:val="000000"/>
          <w:sz w:val="20"/>
          <w:szCs w:val="20"/>
          <w:shd w:val="clear" w:color="auto" w:fill="FFFFFF"/>
        </w:rPr>
        <w:t>Z</w:t>
      </w:r>
      <w:r w:rsidR="004101E5" w:rsidRPr="008376FE">
        <w:rPr>
          <w:rFonts w:ascii="Arial" w:hAnsi="Arial" w:cs="Arial"/>
          <w:color w:val="000000"/>
          <w:sz w:val="20"/>
          <w:szCs w:val="20"/>
          <w:shd w:val="clear" w:color="auto" w:fill="FFFFFF"/>
        </w:rPr>
        <w:t>a polnoletno oseb</w:t>
      </w:r>
      <w:r w:rsidR="004101E5">
        <w:rPr>
          <w:rFonts w:ascii="Arial" w:hAnsi="Arial" w:cs="Arial"/>
          <w:color w:val="000000"/>
          <w:sz w:val="20"/>
          <w:szCs w:val="20"/>
          <w:shd w:val="clear" w:color="auto" w:fill="FFFFFF"/>
        </w:rPr>
        <w:t>o</w:t>
      </w:r>
      <w:r w:rsidR="004101E5" w:rsidRPr="008376FE">
        <w:rPr>
          <w:rFonts w:ascii="Arial" w:hAnsi="Arial" w:cs="Arial"/>
          <w:color w:val="000000"/>
          <w:sz w:val="20"/>
          <w:szCs w:val="20"/>
          <w:shd w:val="clear" w:color="auto" w:fill="FFFFFF"/>
        </w:rPr>
        <w:t xml:space="preserve"> </w:t>
      </w:r>
      <w:r w:rsidR="004101E5">
        <w:rPr>
          <w:rFonts w:ascii="Arial" w:hAnsi="Arial" w:cs="Arial"/>
          <w:color w:val="000000"/>
          <w:sz w:val="20"/>
          <w:szCs w:val="20"/>
          <w:shd w:val="clear" w:color="auto" w:fill="FFFFFF"/>
        </w:rPr>
        <w:t>pa ZIRD v</w:t>
      </w:r>
      <w:r w:rsidR="005142E3" w:rsidRPr="008376FE">
        <w:rPr>
          <w:rFonts w:ascii="Arial" w:hAnsi="Arial" w:cs="Arial"/>
          <w:color w:val="000000"/>
          <w:sz w:val="20"/>
          <w:szCs w:val="20"/>
          <w:shd w:val="clear" w:color="auto" w:fill="FFFFFF"/>
        </w:rPr>
        <w:t xml:space="preserve"> primeru prenehanja rejniške pogodbe, ki je bila podaljšana v sk</w:t>
      </w:r>
      <w:r w:rsidR="00CE148C">
        <w:rPr>
          <w:rFonts w:ascii="Arial" w:hAnsi="Arial" w:cs="Arial"/>
          <w:color w:val="000000"/>
          <w:sz w:val="20"/>
          <w:szCs w:val="20"/>
          <w:shd w:val="clear" w:color="auto" w:fill="FFFFFF"/>
        </w:rPr>
        <w:t>la</w:t>
      </w:r>
      <w:r w:rsidR="005142E3" w:rsidRPr="008376FE">
        <w:rPr>
          <w:rFonts w:ascii="Arial" w:hAnsi="Arial" w:cs="Arial"/>
          <w:color w:val="000000"/>
          <w:sz w:val="20"/>
          <w:szCs w:val="20"/>
          <w:shd w:val="clear" w:color="auto" w:fill="FFFFFF"/>
        </w:rPr>
        <w:t>du s 46. členom ZIRD</w:t>
      </w:r>
      <w:r w:rsidR="00CE148C">
        <w:rPr>
          <w:rFonts w:ascii="Arial" w:hAnsi="Arial" w:cs="Arial"/>
          <w:color w:val="000000"/>
          <w:sz w:val="20"/>
          <w:szCs w:val="20"/>
          <w:shd w:val="clear" w:color="auto" w:fill="FFFFFF"/>
        </w:rPr>
        <w:t>,</w:t>
      </w:r>
      <w:r w:rsidR="00036D58" w:rsidRPr="008376FE">
        <w:rPr>
          <w:rFonts w:ascii="Arial" w:hAnsi="Arial" w:cs="Arial"/>
          <w:color w:val="000000"/>
          <w:sz w:val="20"/>
          <w:szCs w:val="20"/>
          <w:shd w:val="clear" w:color="auto" w:fill="FFFFFF"/>
        </w:rPr>
        <w:t xml:space="preserve"> iz razlogov na strani rejnika (npr. huda bolezen, smrt)</w:t>
      </w:r>
      <w:r w:rsidR="005142E3" w:rsidRPr="008376FE">
        <w:rPr>
          <w:rFonts w:ascii="Arial" w:hAnsi="Arial" w:cs="Arial"/>
          <w:color w:val="000000"/>
          <w:sz w:val="20"/>
          <w:szCs w:val="20"/>
          <w:shd w:val="clear" w:color="auto" w:fill="FFFFFF"/>
        </w:rPr>
        <w:t xml:space="preserve"> ne ureja možnosti ureditve </w:t>
      </w:r>
      <w:r w:rsidR="00991040" w:rsidRPr="008376FE">
        <w:rPr>
          <w:rFonts w:ascii="Arial" w:hAnsi="Arial" w:cs="Arial"/>
          <w:color w:val="000000"/>
          <w:sz w:val="20"/>
          <w:szCs w:val="20"/>
          <w:shd w:val="clear" w:color="auto" w:fill="FFFFFF"/>
        </w:rPr>
        <w:t>nadaljnjega</w:t>
      </w:r>
      <w:r w:rsidR="005142E3" w:rsidRPr="008376FE">
        <w:rPr>
          <w:rFonts w:ascii="Arial" w:hAnsi="Arial" w:cs="Arial"/>
          <w:color w:val="000000"/>
          <w:sz w:val="20"/>
          <w:szCs w:val="20"/>
          <w:shd w:val="clear" w:color="auto" w:fill="FFFFFF"/>
        </w:rPr>
        <w:t xml:space="preserve"> bivanja za polnoletno oseb</w:t>
      </w:r>
      <w:r w:rsidR="004101E5">
        <w:rPr>
          <w:rFonts w:ascii="Arial" w:hAnsi="Arial" w:cs="Arial"/>
          <w:color w:val="000000"/>
          <w:sz w:val="20"/>
          <w:szCs w:val="20"/>
          <w:shd w:val="clear" w:color="auto" w:fill="FFFFFF"/>
        </w:rPr>
        <w:t>o</w:t>
      </w:r>
      <w:r w:rsidR="005142E3" w:rsidRPr="008376FE">
        <w:rPr>
          <w:rFonts w:ascii="Arial" w:hAnsi="Arial" w:cs="Arial"/>
          <w:color w:val="000000"/>
          <w:sz w:val="20"/>
          <w:szCs w:val="20"/>
          <w:shd w:val="clear" w:color="auto" w:fill="FFFFFF"/>
        </w:rPr>
        <w:t xml:space="preserve">, ki sicer izpolnjuje pogoje za nadaljnje bivanje v rejniški družini. Glede na navedeno predlagana določba novega </w:t>
      </w:r>
      <w:r w:rsidR="00B92ACD" w:rsidRPr="008376FE">
        <w:rPr>
          <w:rFonts w:ascii="Arial" w:hAnsi="Arial" w:cs="Arial"/>
          <w:color w:val="000000"/>
          <w:sz w:val="20"/>
          <w:szCs w:val="20"/>
          <w:shd w:val="clear" w:color="auto" w:fill="FFFFFF"/>
        </w:rPr>
        <w:t>šestega in sedmega</w:t>
      </w:r>
      <w:r w:rsidR="005142E3" w:rsidRPr="008376FE">
        <w:rPr>
          <w:rFonts w:ascii="Arial" w:hAnsi="Arial" w:cs="Arial"/>
          <w:color w:val="000000"/>
          <w:sz w:val="20"/>
          <w:szCs w:val="20"/>
          <w:shd w:val="clear" w:color="auto" w:fill="FFFFFF"/>
        </w:rPr>
        <w:t xml:space="preserve"> odstavka 46. člena predvideva tudi možnost sklenitve nove rejniške pogodbe </w:t>
      </w:r>
      <w:r w:rsidR="00B92ACD" w:rsidRPr="008376FE">
        <w:rPr>
          <w:rFonts w:ascii="Arial" w:hAnsi="Arial" w:cs="Arial"/>
          <w:color w:val="000000"/>
          <w:sz w:val="20"/>
          <w:szCs w:val="20"/>
          <w:shd w:val="clear" w:color="auto" w:fill="FFFFFF"/>
        </w:rPr>
        <w:t xml:space="preserve">z zakoncem ali zunajzakonskim partnerjem rejnika, </w:t>
      </w:r>
      <w:proofErr w:type="gramStart"/>
      <w:r w:rsidR="00B92ACD" w:rsidRPr="008376FE">
        <w:rPr>
          <w:rFonts w:ascii="Arial" w:hAnsi="Arial" w:cs="Arial"/>
          <w:color w:val="000000"/>
          <w:sz w:val="20"/>
          <w:szCs w:val="20"/>
          <w:shd w:val="clear" w:color="auto" w:fill="FFFFFF"/>
        </w:rPr>
        <w:t>v kolikor</w:t>
      </w:r>
      <w:proofErr w:type="gramEnd"/>
      <w:r w:rsidR="00B92ACD" w:rsidRPr="008376FE">
        <w:rPr>
          <w:rFonts w:ascii="Arial" w:hAnsi="Arial" w:cs="Arial"/>
          <w:color w:val="000000"/>
          <w:sz w:val="20"/>
          <w:szCs w:val="20"/>
          <w:shd w:val="clear" w:color="auto" w:fill="FFFFFF"/>
        </w:rPr>
        <w:t xml:space="preserve"> ta izpolnjuje pogoje za izvajanje rejniške dejavnosti, kot jih določa ZIRD ter s tem strinja. Sklenitev nove rejniške pogodbe se šteje za izdano dovoljenje za izvajanje rejniške dejavnosti, vendar le za čas trajanja te namestitve za navedeno osebo. Zakonca ali zunajzakonskega partnerja rejnika </w:t>
      </w:r>
      <w:r w:rsidR="004101E5">
        <w:rPr>
          <w:rFonts w:ascii="Arial" w:hAnsi="Arial" w:cs="Arial"/>
          <w:color w:val="000000"/>
          <w:sz w:val="20"/>
          <w:szCs w:val="20"/>
          <w:shd w:val="clear" w:color="auto" w:fill="FFFFFF"/>
        </w:rPr>
        <w:t xml:space="preserve">center rejnika </w:t>
      </w:r>
      <w:r w:rsidR="00B92ACD" w:rsidRPr="008376FE">
        <w:rPr>
          <w:rFonts w:ascii="Arial" w:hAnsi="Arial" w:cs="Arial"/>
          <w:color w:val="000000"/>
          <w:sz w:val="20"/>
          <w:szCs w:val="20"/>
          <w:shd w:val="clear" w:color="auto" w:fill="FFFFFF"/>
        </w:rPr>
        <w:t xml:space="preserve">vpiše v evidenco izdanih dovoljenj. Ker pa se sklenitev nove rejniške pogodbe šteje za izdano dovoljenje </w:t>
      </w:r>
      <w:r w:rsidR="004101E5" w:rsidRPr="008376FE">
        <w:rPr>
          <w:rFonts w:ascii="Arial" w:hAnsi="Arial" w:cs="Arial"/>
          <w:color w:val="000000"/>
          <w:sz w:val="20"/>
          <w:szCs w:val="20"/>
          <w:shd w:val="clear" w:color="auto" w:fill="FFFFFF"/>
        </w:rPr>
        <w:t>za čas trajanja namestitve polnoletne osebe</w:t>
      </w:r>
      <w:r w:rsidR="00445B20">
        <w:rPr>
          <w:rFonts w:ascii="Arial" w:hAnsi="Arial" w:cs="Arial"/>
          <w:color w:val="000000"/>
          <w:sz w:val="20"/>
          <w:szCs w:val="20"/>
          <w:shd w:val="clear" w:color="auto" w:fill="FFFFFF"/>
        </w:rPr>
        <w:t>,</w:t>
      </w:r>
      <w:r w:rsidR="00B92ACD" w:rsidRPr="008376FE">
        <w:rPr>
          <w:rFonts w:ascii="Arial" w:hAnsi="Arial" w:cs="Arial"/>
          <w:color w:val="000000"/>
          <w:sz w:val="20"/>
          <w:szCs w:val="20"/>
          <w:shd w:val="clear" w:color="auto" w:fill="FFFFFF"/>
        </w:rPr>
        <w:t xml:space="preserve"> s tem rejnikov zakonec ali zunajzakonski partner </w:t>
      </w:r>
      <w:r w:rsidR="00445B20">
        <w:rPr>
          <w:rFonts w:ascii="Arial" w:hAnsi="Arial" w:cs="Arial"/>
          <w:color w:val="000000"/>
          <w:sz w:val="20"/>
          <w:szCs w:val="20"/>
          <w:shd w:val="clear" w:color="auto" w:fill="FFFFFF"/>
        </w:rPr>
        <w:t xml:space="preserve">namreč </w:t>
      </w:r>
      <w:r w:rsidR="00B92ACD" w:rsidRPr="008376FE">
        <w:rPr>
          <w:rFonts w:ascii="Arial" w:hAnsi="Arial" w:cs="Arial"/>
          <w:color w:val="000000"/>
          <w:sz w:val="20"/>
          <w:szCs w:val="20"/>
          <w:shd w:val="clear" w:color="auto" w:fill="FFFFFF"/>
        </w:rPr>
        <w:t>postane rejnik, je</w:t>
      </w:r>
      <w:r w:rsidR="004101E5">
        <w:rPr>
          <w:rFonts w:ascii="Arial" w:hAnsi="Arial" w:cs="Arial"/>
          <w:color w:val="000000"/>
          <w:sz w:val="20"/>
          <w:szCs w:val="20"/>
          <w:shd w:val="clear" w:color="auto" w:fill="FFFFFF"/>
        </w:rPr>
        <w:t xml:space="preserve"> ta</w:t>
      </w:r>
      <w:r w:rsidR="00B92ACD" w:rsidRPr="008376FE">
        <w:rPr>
          <w:rFonts w:ascii="Arial" w:hAnsi="Arial" w:cs="Arial"/>
          <w:color w:val="000000"/>
          <w:sz w:val="20"/>
          <w:szCs w:val="20"/>
          <w:shd w:val="clear" w:color="auto" w:fill="FFFFFF"/>
        </w:rPr>
        <w:t xml:space="preserve"> dolžan opraviti </w:t>
      </w:r>
      <w:r w:rsidR="004101E5">
        <w:rPr>
          <w:rFonts w:ascii="Arial" w:hAnsi="Arial" w:cs="Arial"/>
          <w:color w:val="000000"/>
          <w:sz w:val="20"/>
          <w:szCs w:val="20"/>
          <w:shd w:val="clear" w:color="auto" w:fill="FFFFFF"/>
        </w:rPr>
        <w:t xml:space="preserve">redna </w:t>
      </w:r>
      <w:r w:rsidR="00B92ACD" w:rsidRPr="008376FE">
        <w:rPr>
          <w:rFonts w:ascii="Arial" w:hAnsi="Arial" w:cs="Arial"/>
          <w:color w:val="000000"/>
          <w:sz w:val="20"/>
          <w:szCs w:val="20"/>
          <w:shd w:val="clear" w:color="auto" w:fill="FFFFFF"/>
        </w:rPr>
        <w:t>usposabljanja</w:t>
      </w:r>
      <w:r w:rsidR="00445B20">
        <w:rPr>
          <w:rFonts w:ascii="Arial" w:hAnsi="Arial" w:cs="Arial"/>
          <w:color w:val="000000"/>
          <w:sz w:val="20"/>
          <w:szCs w:val="20"/>
          <w:shd w:val="clear" w:color="auto" w:fill="FFFFFF"/>
        </w:rPr>
        <w:t xml:space="preserve"> z izjemo</w:t>
      </w:r>
      <w:r w:rsidR="00AC2703">
        <w:rPr>
          <w:rFonts w:ascii="Arial" w:hAnsi="Arial" w:cs="Arial"/>
          <w:color w:val="000000"/>
          <w:sz w:val="20"/>
          <w:szCs w:val="20"/>
          <w:shd w:val="clear" w:color="auto" w:fill="FFFFFF"/>
        </w:rPr>
        <w:t xml:space="preserve"> osnovnega usposabljanja, </w:t>
      </w:r>
      <w:r w:rsidR="00B92ACD" w:rsidRPr="008376FE">
        <w:rPr>
          <w:rFonts w:ascii="Arial" w:hAnsi="Arial" w:cs="Arial"/>
          <w:color w:val="000000"/>
          <w:sz w:val="20"/>
          <w:szCs w:val="20"/>
          <w:shd w:val="clear" w:color="auto" w:fill="FFFFFF"/>
        </w:rPr>
        <w:t>kot jih ZIRD določa za pridobitev dovoljenja za izvajanje rejniške dejavnosti v 12. členu ZIRD</w:t>
      </w:r>
      <w:r w:rsidR="00AC2703">
        <w:rPr>
          <w:rFonts w:ascii="Arial" w:hAnsi="Arial" w:cs="Arial"/>
          <w:color w:val="000000"/>
          <w:sz w:val="20"/>
          <w:szCs w:val="20"/>
          <w:shd w:val="clear" w:color="auto" w:fill="FFFFFF"/>
        </w:rPr>
        <w:t xml:space="preserve">. Rejniška družina je namreč že pred polnoletnostjo izvajala rejniško dejavnost za polnoletno osebo, zato navedeno osnovno usposabljanje za zakonca ali zunajzakonskega partnerja oziroma rejnika v tem delu ni smiselno. </w:t>
      </w:r>
      <w:r w:rsidR="00B92ACD" w:rsidRPr="008376FE">
        <w:rPr>
          <w:rFonts w:ascii="Arial" w:hAnsi="Arial" w:cs="Arial"/>
          <w:color w:val="000000"/>
          <w:sz w:val="20"/>
          <w:szCs w:val="20"/>
          <w:shd w:val="clear" w:color="auto" w:fill="FFFFFF"/>
        </w:rPr>
        <w:t>V nadaljevanju</w:t>
      </w:r>
      <w:r w:rsidR="004101E5">
        <w:rPr>
          <w:rFonts w:ascii="Arial" w:hAnsi="Arial" w:cs="Arial"/>
          <w:color w:val="000000"/>
          <w:sz w:val="20"/>
          <w:szCs w:val="20"/>
          <w:shd w:val="clear" w:color="auto" w:fill="FFFFFF"/>
        </w:rPr>
        <w:t xml:space="preserve"> pa</w:t>
      </w:r>
      <w:r w:rsidR="00B92ACD" w:rsidRPr="008376FE">
        <w:rPr>
          <w:rFonts w:ascii="Arial" w:hAnsi="Arial" w:cs="Arial"/>
          <w:color w:val="000000"/>
          <w:sz w:val="20"/>
          <w:szCs w:val="20"/>
          <w:shd w:val="clear" w:color="auto" w:fill="FFFFFF"/>
        </w:rPr>
        <w:t xml:space="preserve"> se je ta rejnik, enako kot vsi rejniki, dolžan redno usposabljati v skladu z 28. členom ZIRD. </w:t>
      </w:r>
      <w:r w:rsidR="004101E5" w:rsidRPr="008376FE">
        <w:rPr>
          <w:rFonts w:ascii="Arial" w:hAnsi="Arial" w:cs="Arial"/>
          <w:color w:val="000000"/>
          <w:sz w:val="20"/>
          <w:szCs w:val="20"/>
          <w:shd w:val="clear" w:color="auto" w:fill="FFFFFF"/>
        </w:rPr>
        <w:t xml:space="preserve">Rejnik </w:t>
      </w:r>
      <w:r w:rsidR="004101E5">
        <w:rPr>
          <w:rFonts w:ascii="Arial" w:hAnsi="Arial" w:cs="Arial"/>
          <w:color w:val="000000"/>
          <w:sz w:val="20"/>
          <w:szCs w:val="20"/>
          <w:shd w:val="clear" w:color="auto" w:fill="FFFFFF"/>
        </w:rPr>
        <w:t>pa</w:t>
      </w:r>
      <w:r w:rsidR="004101E5" w:rsidRPr="008376FE">
        <w:rPr>
          <w:rFonts w:ascii="Arial" w:hAnsi="Arial" w:cs="Arial"/>
          <w:color w:val="000000"/>
          <w:sz w:val="20"/>
          <w:szCs w:val="20"/>
          <w:shd w:val="clear" w:color="auto" w:fill="FFFFFF"/>
        </w:rPr>
        <w:t xml:space="preserve"> lahko pridobi dovoljenje za izvajanje rejniške dejavnosti </w:t>
      </w:r>
      <w:r w:rsidR="004101E5">
        <w:rPr>
          <w:rFonts w:ascii="Arial" w:hAnsi="Arial" w:cs="Arial"/>
          <w:color w:val="000000"/>
          <w:sz w:val="20"/>
          <w:szCs w:val="20"/>
          <w:shd w:val="clear" w:color="auto" w:fill="FFFFFF"/>
        </w:rPr>
        <w:t>po postopku, ki je v določbah 8. do 13. člena ZIRD določen za pridobitev dovoljenja za izvajanje rejniške dejavnosti. Pri tem pa mora enako, kot to sicer velja, opraviti tudi usposabljanje, določeno v 12. členu ZIRD.</w:t>
      </w:r>
    </w:p>
    <w:bookmarkEnd w:id="3"/>
    <w:p w14:paraId="4CF842C0" w14:textId="04D2A742" w:rsidR="00D735A2" w:rsidRPr="008376FE" w:rsidRDefault="00D735A2" w:rsidP="00212117">
      <w:pPr>
        <w:spacing w:after="0" w:line="260" w:lineRule="exact"/>
        <w:jc w:val="both"/>
        <w:rPr>
          <w:rFonts w:ascii="Arial" w:hAnsi="Arial" w:cs="Arial"/>
          <w:color w:val="000000"/>
          <w:sz w:val="20"/>
          <w:szCs w:val="20"/>
          <w:shd w:val="clear" w:color="auto" w:fill="FFFFFF"/>
        </w:rPr>
      </w:pPr>
    </w:p>
    <w:p w14:paraId="206739B0" w14:textId="57D78024" w:rsidR="000C4B7B" w:rsidRPr="008376FE" w:rsidRDefault="000C4B7B" w:rsidP="00212117">
      <w:pPr>
        <w:spacing w:after="0" w:line="260" w:lineRule="exact"/>
        <w:jc w:val="both"/>
        <w:rPr>
          <w:rFonts w:ascii="Arial" w:hAnsi="Arial" w:cs="Arial"/>
          <w:color w:val="000000"/>
          <w:sz w:val="20"/>
          <w:szCs w:val="20"/>
          <w:shd w:val="clear" w:color="auto" w:fill="FFFFFF"/>
        </w:rPr>
      </w:pPr>
    </w:p>
    <w:p w14:paraId="60E436A6" w14:textId="6182B517" w:rsidR="000A222C" w:rsidRDefault="00212117"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7. členu</w:t>
      </w:r>
    </w:p>
    <w:p w14:paraId="757AA97B" w14:textId="77777777" w:rsidR="00212117" w:rsidRPr="008376FE" w:rsidRDefault="00212117" w:rsidP="00212117">
      <w:pPr>
        <w:spacing w:after="0" w:line="260" w:lineRule="exact"/>
        <w:jc w:val="both"/>
        <w:rPr>
          <w:rFonts w:ascii="Arial" w:hAnsi="Arial" w:cs="Arial"/>
          <w:color w:val="000000"/>
          <w:sz w:val="20"/>
          <w:szCs w:val="20"/>
          <w:shd w:val="clear" w:color="auto" w:fill="FFFFFF"/>
        </w:rPr>
      </w:pPr>
    </w:p>
    <w:p w14:paraId="05BF3392" w14:textId="00D5881D" w:rsidR="000A222C" w:rsidRPr="008376FE" w:rsidRDefault="000A222C"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Sprememba določbe je redakcijska. Določba 47. člena n</w:t>
      </w:r>
      <w:r w:rsidR="008018E1">
        <w:rPr>
          <w:rFonts w:ascii="Arial" w:hAnsi="Arial" w:cs="Arial"/>
          <w:color w:val="000000"/>
          <w:sz w:val="20"/>
          <w:szCs w:val="20"/>
          <w:shd w:val="clear" w:color="auto" w:fill="FFFFFF"/>
        </w:rPr>
        <w:t>e</w:t>
      </w:r>
      <w:r w:rsidRPr="008376FE">
        <w:rPr>
          <w:rFonts w:ascii="Arial" w:hAnsi="Arial" w:cs="Arial"/>
          <w:color w:val="000000"/>
          <w:sz w:val="20"/>
          <w:szCs w:val="20"/>
          <w:shd w:val="clear" w:color="auto" w:fill="FFFFFF"/>
        </w:rPr>
        <w:t xml:space="preserve"> določa razloga, da v primeru prenehanja dovoljenja za izvajanje rejniške dejavnosti, preneha tudi rejniška pogodba. Rejniško pogodbo lahko sklene le oseba, ki ima dovoljenje za izvajanje rejniške dejavnosti oziroma je imenovan</w:t>
      </w:r>
      <w:r w:rsidR="00166455" w:rsidRPr="008376FE">
        <w:rPr>
          <w:rFonts w:ascii="Arial" w:hAnsi="Arial" w:cs="Arial"/>
          <w:color w:val="000000"/>
          <w:sz w:val="20"/>
          <w:szCs w:val="20"/>
          <w:shd w:val="clear" w:color="auto" w:fill="FFFFFF"/>
        </w:rPr>
        <w:t>a</w:t>
      </w:r>
      <w:r w:rsidRPr="008376FE">
        <w:rPr>
          <w:rFonts w:ascii="Arial" w:hAnsi="Arial" w:cs="Arial"/>
          <w:color w:val="000000"/>
          <w:sz w:val="20"/>
          <w:szCs w:val="20"/>
          <w:shd w:val="clear" w:color="auto" w:fill="FFFFFF"/>
        </w:rPr>
        <w:t xml:space="preserve"> s sodno odločbo</w:t>
      </w:r>
      <w:r w:rsidR="00383B2A" w:rsidRPr="008376FE">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in se izvršljiva sodna odločba o namestitvi otroka v rejništvo k sorodniku ali drugi osebi iz 14. člena ZIRD šteje za izdano dovoljenje za izvajanje rejniške dejavnosti za čas trajanja namestitve. V kolikor rejniku preneha dovoljenje iz razlogov v 16. členu ZIRD, ne more imeti veljavno sklenjene rejniške pogodbe.</w:t>
      </w:r>
    </w:p>
    <w:p w14:paraId="5203E1E6" w14:textId="77777777" w:rsidR="000A222C" w:rsidRPr="008376FE" w:rsidRDefault="000A222C" w:rsidP="00212117">
      <w:pPr>
        <w:spacing w:after="0" w:line="260" w:lineRule="exact"/>
        <w:jc w:val="both"/>
        <w:rPr>
          <w:rFonts w:ascii="Arial" w:hAnsi="Arial" w:cs="Arial"/>
          <w:color w:val="000000"/>
          <w:sz w:val="20"/>
          <w:szCs w:val="20"/>
          <w:shd w:val="clear" w:color="auto" w:fill="FFFFFF"/>
        </w:rPr>
      </w:pPr>
    </w:p>
    <w:p w14:paraId="0049DC83" w14:textId="77777777" w:rsidR="00212117" w:rsidRDefault="00212117" w:rsidP="00212117">
      <w:pPr>
        <w:spacing w:after="0" w:line="260" w:lineRule="exact"/>
        <w:jc w:val="both"/>
        <w:rPr>
          <w:rFonts w:ascii="Arial" w:hAnsi="Arial" w:cs="Arial"/>
          <w:color w:val="000000"/>
          <w:sz w:val="20"/>
          <w:szCs w:val="20"/>
          <w:shd w:val="clear" w:color="auto" w:fill="FFFFFF"/>
        </w:rPr>
      </w:pPr>
    </w:p>
    <w:p w14:paraId="69F635B4" w14:textId="152D829D" w:rsidR="000944FD" w:rsidRDefault="00212117" w:rsidP="00212117">
      <w:pPr>
        <w:spacing w:after="0" w:line="260" w:lineRule="exact"/>
        <w:jc w:val="both"/>
        <w:rPr>
          <w:rFonts w:ascii="Arial" w:hAnsi="Arial" w:cs="Arial"/>
          <w:color w:val="000000"/>
          <w:sz w:val="20"/>
          <w:szCs w:val="20"/>
          <w:shd w:val="clear" w:color="auto" w:fill="FFFFFF"/>
        </w:rPr>
      </w:pPr>
      <w:r w:rsidRPr="00212117">
        <w:rPr>
          <w:rFonts w:ascii="Arial" w:hAnsi="Arial" w:cs="Arial"/>
          <w:color w:val="000000"/>
          <w:sz w:val="20"/>
          <w:szCs w:val="20"/>
          <w:shd w:val="clear" w:color="auto" w:fill="FFFFFF"/>
        </w:rPr>
        <w:t>K 8. členu</w:t>
      </w:r>
    </w:p>
    <w:p w14:paraId="7583EFAA" w14:textId="77777777" w:rsidR="00212117" w:rsidRPr="00212117" w:rsidRDefault="00212117" w:rsidP="00212117">
      <w:pPr>
        <w:spacing w:after="0" w:line="260" w:lineRule="exact"/>
        <w:jc w:val="both"/>
        <w:rPr>
          <w:rFonts w:ascii="Arial" w:hAnsi="Arial" w:cs="Arial"/>
          <w:color w:val="000000"/>
          <w:sz w:val="20"/>
          <w:szCs w:val="20"/>
          <w:shd w:val="clear" w:color="auto" w:fill="FFFFFF"/>
        </w:rPr>
      </w:pPr>
    </w:p>
    <w:p w14:paraId="5A21FAEC" w14:textId="77777777" w:rsidR="00CD0CE6" w:rsidRDefault="000944F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Predlagana sprememba</w:t>
      </w:r>
      <w:r>
        <w:rPr>
          <w:rFonts w:ascii="Arial" w:hAnsi="Arial" w:cs="Arial"/>
          <w:color w:val="000000"/>
          <w:sz w:val="20"/>
          <w:szCs w:val="20"/>
          <w:shd w:val="clear" w:color="auto" w:fill="FFFFFF"/>
        </w:rPr>
        <w:t xml:space="preserve"> </w:t>
      </w:r>
      <w:r w:rsidR="006C1140">
        <w:rPr>
          <w:rFonts w:ascii="Arial" w:hAnsi="Arial" w:cs="Arial"/>
          <w:color w:val="000000"/>
          <w:sz w:val="20"/>
          <w:szCs w:val="20"/>
          <w:shd w:val="clear" w:color="auto" w:fill="FFFFFF"/>
        </w:rPr>
        <w:t xml:space="preserve">prvega in </w:t>
      </w:r>
      <w:r>
        <w:rPr>
          <w:rFonts w:ascii="Arial" w:hAnsi="Arial" w:cs="Arial"/>
          <w:color w:val="000000"/>
          <w:sz w:val="20"/>
          <w:szCs w:val="20"/>
          <w:shd w:val="clear" w:color="auto" w:fill="FFFFFF"/>
        </w:rPr>
        <w:t>drugega odstavka</w:t>
      </w:r>
      <w:r w:rsidRPr="008376FE">
        <w:rPr>
          <w:rFonts w:ascii="Arial" w:hAnsi="Arial" w:cs="Arial"/>
          <w:color w:val="000000"/>
          <w:sz w:val="20"/>
          <w:szCs w:val="20"/>
          <w:shd w:val="clear" w:color="auto" w:fill="FFFFFF"/>
        </w:rPr>
        <w:t xml:space="preserve"> je redakcijska. </w:t>
      </w:r>
      <w:r w:rsidR="00CD0CE6">
        <w:rPr>
          <w:rFonts w:ascii="Arial" w:hAnsi="Arial" w:cs="Arial"/>
          <w:color w:val="000000"/>
          <w:sz w:val="20"/>
          <w:szCs w:val="20"/>
          <w:shd w:val="clear" w:color="auto" w:fill="FFFFFF"/>
        </w:rPr>
        <w:t>Predlog zakona v nadaljnjih določbah ureja tudi možnost spremembe sestave rejnine ob zakonsko določenih pogojih, zato je potrebna dopolnitev določbe prvega odstavka.</w:t>
      </w:r>
    </w:p>
    <w:p w14:paraId="0770AB9F" w14:textId="66AB67CD" w:rsidR="00CD0CE6" w:rsidRDefault="00CD0CE6" w:rsidP="00212117">
      <w:pPr>
        <w:spacing w:after="0" w:line="260" w:lineRule="exact"/>
        <w:jc w:val="both"/>
        <w:rPr>
          <w:rFonts w:ascii="Arial" w:hAnsi="Arial" w:cs="Arial"/>
          <w:color w:val="000000"/>
          <w:sz w:val="20"/>
          <w:szCs w:val="20"/>
          <w:shd w:val="clear" w:color="auto" w:fill="FFFFFF"/>
        </w:rPr>
      </w:pPr>
    </w:p>
    <w:p w14:paraId="1474E146" w14:textId="1E0C53D7" w:rsidR="000944FD" w:rsidRPr="008376FE" w:rsidRDefault="000944FD"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Besedilo določbe drugega odstavka 50. člena ZIRD se s predlagano določbo usklajuje s terminologijo predpisa, ki ureja družinske prejemke. Predmetni predpis je</w:t>
      </w:r>
      <w:r w:rsidR="0091790D">
        <w:rPr>
          <w:rFonts w:ascii="Arial" w:hAnsi="Arial" w:cs="Arial"/>
          <w:color w:val="000000"/>
          <w:sz w:val="20"/>
          <w:szCs w:val="20"/>
          <w:shd w:val="clear" w:color="auto" w:fill="FFFFFF"/>
        </w:rPr>
        <w:t xml:space="preserve"> Zakon o starševskem varstvu in družinskih prejemkih (</w:t>
      </w:r>
      <w:r w:rsidR="0091790D" w:rsidRPr="0091790D">
        <w:rPr>
          <w:rFonts w:ascii="Arial" w:hAnsi="Arial" w:cs="Arial"/>
          <w:color w:val="000000"/>
          <w:sz w:val="20"/>
          <w:szCs w:val="20"/>
          <w:shd w:val="clear" w:color="auto" w:fill="FFFFFF"/>
        </w:rPr>
        <w:t>Uradni list RS, št.</w:t>
      </w:r>
      <w:r w:rsidR="0091790D">
        <w:rPr>
          <w:rFonts w:ascii="Arial" w:hAnsi="Arial" w:cs="Arial"/>
          <w:color w:val="000000"/>
          <w:sz w:val="20"/>
          <w:szCs w:val="20"/>
          <w:shd w:val="clear" w:color="auto" w:fill="FFFFFF"/>
        </w:rPr>
        <w:t xml:space="preserve"> </w:t>
      </w:r>
      <w:hyperlink r:id="rId27" w:tgtFrame="_blank" w:tooltip="Zakon o starševskem varstvu in družinskih prejemkih (ZSDP-1)" w:history="1">
        <w:r w:rsidR="0091790D" w:rsidRPr="00212117">
          <w:rPr>
            <w:rFonts w:ascii="Arial" w:hAnsi="Arial" w:cs="Arial"/>
            <w:color w:val="000000"/>
            <w:sz w:val="20"/>
            <w:szCs w:val="20"/>
            <w:shd w:val="clear" w:color="auto" w:fill="FFFFFF"/>
          </w:rPr>
          <w:t>26/14</w:t>
        </w:r>
      </w:hyperlink>
      <w:r w:rsidR="0091790D" w:rsidRPr="0091790D">
        <w:rPr>
          <w:rFonts w:ascii="Arial" w:hAnsi="Arial" w:cs="Arial"/>
          <w:color w:val="000000"/>
          <w:sz w:val="20"/>
          <w:szCs w:val="20"/>
          <w:shd w:val="clear" w:color="auto" w:fill="FFFFFF"/>
        </w:rPr>
        <w:t>,</w:t>
      </w:r>
      <w:r w:rsidR="0091790D">
        <w:rPr>
          <w:rFonts w:ascii="Arial" w:hAnsi="Arial" w:cs="Arial"/>
          <w:color w:val="000000"/>
          <w:sz w:val="20"/>
          <w:szCs w:val="20"/>
          <w:shd w:val="clear" w:color="auto" w:fill="FFFFFF"/>
        </w:rPr>
        <w:t xml:space="preserve"> </w:t>
      </w:r>
      <w:hyperlink r:id="rId28" w:tgtFrame="_blank" w:tooltip="Zakon o spremembah in dopolnitvah Zakona o starševskem varstvu in družinskih prejemkih (ZSDP-1A)" w:history="1">
        <w:r w:rsidR="0091790D" w:rsidRPr="00212117">
          <w:rPr>
            <w:rFonts w:ascii="Arial" w:hAnsi="Arial" w:cs="Arial"/>
            <w:color w:val="000000"/>
            <w:sz w:val="20"/>
            <w:szCs w:val="20"/>
            <w:shd w:val="clear" w:color="auto" w:fill="FFFFFF"/>
          </w:rPr>
          <w:t>90/15</w:t>
        </w:r>
      </w:hyperlink>
      <w:r w:rsidR="0091790D" w:rsidRPr="0091790D">
        <w:rPr>
          <w:rFonts w:ascii="Arial" w:hAnsi="Arial" w:cs="Arial"/>
          <w:color w:val="000000"/>
          <w:sz w:val="20"/>
          <w:szCs w:val="20"/>
          <w:shd w:val="clear" w:color="auto" w:fill="FFFFFF"/>
        </w:rPr>
        <w:t>,</w:t>
      </w:r>
      <w:r w:rsidR="0091790D">
        <w:rPr>
          <w:rFonts w:ascii="Arial" w:hAnsi="Arial" w:cs="Arial"/>
          <w:color w:val="000000"/>
          <w:sz w:val="20"/>
          <w:szCs w:val="20"/>
          <w:shd w:val="clear" w:color="auto" w:fill="FFFFFF"/>
        </w:rPr>
        <w:t xml:space="preserve"> </w:t>
      </w:r>
      <w:hyperlink r:id="rId29" w:tgtFrame="_blank" w:tooltip="Zakon o spremembah in dopolnitvah Zakona o uveljavljanju pravic iz javnih sredstev (ZUPJS-G)" w:history="1">
        <w:r w:rsidR="0091790D" w:rsidRPr="00212117">
          <w:rPr>
            <w:rFonts w:ascii="Arial" w:hAnsi="Arial" w:cs="Arial"/>
            <w:color w:val="000000"/>
            <w:sz w:val="20"/>
            <w:szCs w:val="20"/>
            <w:shd w:val="clear" w:color="auto" w:fill="FFFFFF"/>
          </w:rPr>
          <w:t>75/17</w:t>
        </w:r>
      </w:hyperlink>
      <w:r w:rsidR="0091790D">
        <w:rPr>
          <w:rFonts w:ascii="Arial" w:hAnsi="Arial" w:cs="Arial"/>
          <w:color w:val="000000"/>
          <w:sz w:val="20"/>
          <w:szCs w:val="20"/>
          <w:shd w:val="clear" w:color="auto" w:fill="FFFFFF"/>
        </w:rPr>
        <w:t xml:space="preserve"> </w:t>
      </w:r>
      <w:r w:rsidR="0091790D" w:rsidRPr="0091790D">
        <w:rPr>
          <w:rFonts w:ascii="Arial" w:hAnsi="Arial" w:cs="Arial"/>
          <w:color w:val="000000"/>
          <w:sz w:val="20"/>
          <w:szCs w:val="20"/>
          <w:shd w:val="clear" w:color="auto" w:fill="FFFFFF"/>
        </w:rPr>
        <w:t>– ZUPJS-G,</w:t>
      </w:r>
      <w:r w:rsidR="0091790D">
        <w:rPr>
          <w:rFonts w:ascii="Arial" w:hAnsi="Arial" w:cs="Arial"/>
          <w:color w:val="000000"/>
          <w:sz w:val="20"/>
          <w:szCs w:val="20"/>
          <w:shd w:val="clear" w:color="auto" w:fill="FFFFFF"/>
        </w:rPr>
        <w:t xml:space="preserve"> </w:t>
      </w:r>
      <w:hyperlink r:id="rId30" w:tgtFrame="_blank" w:tooltip="Zakon o spremembah in dopolnitvah Zakona o starševskem varstvu in družinskih prejemkih (ZSDP-1B)" w:history="1">
        <w:r w:rsidR="0091790D" w:rsidRPr="00212117">
          <w:rPr>
            <w:rFonts w:ascii="Arial" w:hAnsi="Arial" w:cs="Arial"/>
            <w:color w:val="000000"/>
            <w:sz w:val="20"/>
            <w:szCs w:val="20"/>
            <w:shd w:val="clear" w:color="auto" w:fill="FFFFFF"/>
          </w:rPr>
          <w:t>14/18</w:t>
        </w:r>
      </w:hyperlink>
      <w:r w:rsidR="0091790D" w:rsidRPr="0091790D">
        <w:rPr>
          <w:rFonts w:ascii="Arial" w:hAnsi="Arial" w:cs="Arial"/>
          <w:color w:val="000000"/>
          <w:sz w:val="20"/>
          <w:szCs w:val="20"/>
          <w:shd w:val="clear" w:color="auto" w:fill="FFFFFF"/>
        </w:rPr>
        <w:t>,</w:t>
      </w:r>
      <w:r w:rsidR="0091790D">
        <w:rPr>
          <w:rFonts w:ascii="Arial" w:hAnsi="Arial" w:cs="Arial"/>
          <w:color w:val="000000"/>
          <w:sz w:val="20"/>
          <w:szCs w:val="20"/>
          <w:shd w:val="clear" w:color="auto" w:fill="FFFFFF"/>
        </w:rPr>
        <w:t xml:space="preserve"> </w:t>
      </w:r>
      <w:hyperlink r:id="rId31" w:tgtFrame="_blank" w:tooltip="Zakon o spremembah in dopolnitvah Zakona o starševskem varstvu in družinskih prejemkih  (ZSDP-1C)" w:history="1">
        <w:r w:rsidR="0091790D" w:rsidRPr="00212117">
          <w:rPr>
            <w:rFonts w:ascii="Arial" w:hAnsi="Arial" w:cs="Arial"/>
            <w:color w:val="000000"/>
            <w:sz w:val="20"/>
            <w:szCs w:val="20"/>
            <w:shd w:val="clear" w:color="auto" w:fill="FFFFFF"/>
          </w:rPr>
          <w:t>81/19</w:t>
        </w:r>
      </w:hyperlink>
      <w:r w:rsidR="0091790D" w:rsidRPr="0091790D">
        <w:rPr>
          <w:rFonts w:ascii="Arial" w:hAnsi="Arial" w:cs="Arial"/>
          <w:color w:val="000000"/>
          <w:sz w:val="20"/>
          <w:szCs w:val="20"/>
          <w:shd w:val="clear" w:color="auto" w:fill="FFFFFF"/>
        </w:rPr>
        <w:t>,</w:t>
      </w:r>
      <w:r w:rsidR="0091790D">
        <w:rPr>
          <w:rFonts w:ascii="Arial" w:hAnsi="Arial" w:cs="Arial"/>
          <w:color w:val="000000"/>
          <w:sz w:val="20"/>
          <w:szCs w:val="20"/>
          <w:shd w:val="clear" w:color="auto" w:fill="FFFFFF"/>
        </w:rPr>
        <w:t xml:space="preserve"> </w:t>
      </w:r>
      <w:hyperlink r:id="rId32" w:tgtFrame="_blank" w:tooltip="Zakon o spremembi Zakona o starševskem varstvu in družinskih prejemkih (ZSDP-1D)" w:history="1">
        <w:r w:rsidR="0091790D" w:rsidRPr="00212117">
          <w:rPr>
            <w:rFonts w:ascii="Arial" w:hAnsi="Arial" w:cs="Arial"/>
            <w:color w:val="000000"/>
            <w:sz w:val="20"/>
            <w:szCs w:val="20"/>
            <w:shd w:val="clear" w:color="auto" w:fill="FFFFFF"/>
          </w:rPr>
          <w:t>158/20</w:t>
        </w:r>
      </w:hyperlink>
      <w:r w:rsidR="0091790D" w:rsidRPr="0091790D">
        <w:rPr>
          <w:rFonts w:ascii="Arial" w:hAnsi="Arial" w:cs="Arial"/>
          <w:color w:val="000000"/>
          <w:sz w:val="20"/>
          <w:szCs w:val="20"/>
          <w:shd w:val="clear" w:color="auto" w:fill="FFFFFF"/>
        </w:rPr>
        <w:t>,</w:t>
      </w:r>
      <w:r w:rsidR="0091790D">
        <w:rPr>
          <w:rFonts w:ascii="Arial" w:hAnsi="Arial" w:cs="Arial"/>
          <w:color w:val="000000"/>
          <w:sz w:val="20"/>
          <w:szCs w:val="20"/>
          <w:shd w:val="clear" w:color="auto" w:fill="FFFFFF"/>
        </w:rPr>
        <w:t xml:space="preserve"> </w:t>
      </w:r>
      <w:hyperlink r:id="rId33" w:tgtFrame="_blank" w:tooltip="Zakon o spremembi Zakona o starševskem varstvu in družinskih prejemkih (ZSDP-1E)" w:history="1">
        <w:r w:rsidR="0091790D" w:rsidRPr="00212117">
          <w:rPr>
            <w:rFonts w:ascii="Arial" w:hAnsi="Arial" w:cs="Arial"/>
            <w:color w:val="000000"/>
            <w:sz w:val="20"/>
            <w:szCs w:val="20"/>
            <w:shd w:val="clear" w:color="auto" w:fill="FFFFFF"/>
          </w:rPr>
          <w:t>92/21</w:t>
        </w:r>
      </w:hyperlink>
      <w:r w:rsidR="0091790D">
        <w:rPr>
          <w:rFonts w:ascii="Arial" w:hAnsi="Arial" w:cs="Arial"/>
          <w:color w:val="000000"/>
          <w:sz w:val="20"/>
          <w:szCs w:val="20"/>
          <w:shd w:val="clear" w:color="auto" w:fill="FFFFFF"/>
        </w:rPr>
        <w:t xml:space="preserve"> </w:t>
      </w:r>
      <w:r w:rsidR="0091790D" w:rsidRPr="0091790D">
        <w:rPr>
          <w:rFonts w:ascii="Arial" w:hAnsi="Arial" w:cs="Arial"/>
          <w:color w:val="000000"/>
          <w:sz w:val="20"/>
          <w:szCs w:val="20"/>
          <w:shd w:val="clear" w:color="auto" w:fill="FFFFFF"/>
        </w:rPr>
        <w:t>in</w:t>
      </w:r>
      <w:r w:rsidR="0091790D">
        <w:rPr>
          <w:rFonts w:ascii="Arial" w:hAnsi="Arial" w:cs="Arial"/>
          <w:color w:val="000000"/>
          <w:sz w:val="20"/>
          <w:szCs w:val="20"/>
          <w:shd w:val="clear" w:color="auto" w:fill="FFFFFF"/>
        </w:rPr>
        <w:t xml:space="preserve"> </w:t>
      </w:r>
      <w:hyperlink r:id="rId34" w:tgtFrame="_blank" w:tooltip="Zakon o spremembah in dopolnitvah Zakona o starševskem varstvu in družinskih prejemkih (ZSDP-1F)" w:history="1">
        <w:r w:rsidR="0091790D" w:rsidRPr="00212117">
          <w:rPr>
            <w:rFonts w:ascii="Arial" w:hAnsi="Arial" w:cs="Arial"/>
            <w:color w:val="000000"/>
            <w:sz w:val="20"/>
            <w:szCs w:val="20"/>
            <w:shd w:val="clear" w:color="auto" w:fill="FFFFFF"/>
          </w:rPr>
          <w:t>153/22</w:t>
        </w:r>
      </w:hyperlink>
      <w:r w:rsidR="0091790D" w:rsidRPr="0091790D">
        <w:rPr>
          <w:rFonts w:ascii="Arial" w:hAnsi="Arial" w:cs="Arial"/>
          <w:color w:val="000000"/>
          <w:sz w:val="20"/>
          <w:szCs w:val="20"/>
          <w:shd w:val="clear" w:color="auto" w:fill="FFFFFF"/>
        </w:rPr>
        <w:t>; v nadaljnjem besedilu:</w:t>
      </w:r>
      <w:r w:rsidR="0091790D" w:rsidRPr="008376FE">
        <w:rPr>
          <w:rFonts w:ascii="Arial" w:hAnsi="Arial" w:cs="Arial"/>
          <w:color w:val="000000"/>
          <w:sz w:val="20"/>
          <w:szCs w:val="20"/>
          <w:shd w:val="clear" w:color="auto" w:fill="FFFFFF"/>
        </w:rPr>
        <w:t xml:space="preserve"> </w:t>
      </w:r>
      <w:r w:rsidRPr="008376FE">
        <w:rPr>
          <w:rFonts w:ascii="Arial" w:hAnsi="Arial" w:cs="Arial"/>
          <w:color w:val="000000"/>
          <w:sz w:val="20"/>
          <w:szCs w:val="20"/>
          <w:shd w:val="clear" w:color="auto" w:fill="FFFFFF"/>
        </w:rPr>
        <w:t>ZSDP-1</w:t>
      </w:r>
      <w:r w:rsidR="0091790D">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ki navedeni prejemek določa kot pravico do pomoči ob rojstvu otroka.</w:t>
      </w:r>
    </w:p>
    <w:p w14:paraId="73C76886" w14:textId="77777777" w:rsidR="000944FD" w:rsidRPr="00212117" w:rsidRDefault="000944FD" w:rsidP="00212117">
      <w:pPr>
        <w:spacing w:after="0" w:line="260" w:lineRule="exact"/>
        <w:jc w:val="both"/>
        <w:rPr>
          <w:rFonts w:ascii="Arial" w:hAnsi="Arial" w:cs="Arial"/>
          <w:color w:val="000000"/>
          <w:sz w:val="20"/>
          <w:szCs w:val="20"/>
          <w:shd w:val="clear" w:color="auto" w:fill="FFFFFF"/>
        </w:rPr>
      </w:pPr>
    </w:p>
    <w:p w14:paraId="2406B816" w14:textId="1FC3F4B3" w:rsidR="000944FD" w:rsidRPr="00212117" w:rsidRDefault="000944FD" w:rsidP="00212117">
      <w:pPr>
        <w:spacing w:after="0" w:line="260" w:lineRule="exact"/>
        <w:jc w:val="both"/>
        <w:rPr>
          <w:rFonts w:ascii="Arial" w:hAnsi="Arial" w:cs="Arial"/>
          <w:color w:val="000000"/>
          <w:sz w:val="20"/>
          <w:szCs w:val="20"/>
          <w:shd w:val="clear" w:color="auto" w:fill="FFFFFF"/>
        </w:rPr>
      </w:pPr>
      <w:r w:rsidRPr="00212117">
        <w:rPr>
          <w:rFonts w:ascii="Arial" w:hAnsi="Arial" w:cs="Arial"/>
          <w:color w:val="000000"/>
          <w:sz w:val="20"/>
          <w:szCs w:val="20"/>
          <w:shd w:val="clear" w:color="auto" w:fill="FFFFFF"/>
        </w:rPr>
        <w:t>S predlagano spremembo tretjega odstavka se ureja možnost prejema dodatnega prejemka v višini enkratnega plačila dela rejniku kot posebna spodbuda za rejnika za nudenje takojšnje namestitve otroka po izrečenem nujnem odvzemu otroka ali izrečeni začasni odredbi o odvzemu otroka staršem</w:t>
      </w:r>
      <w:r w:rsidR="00390B11" w:rsidRPr="00212117">
        <w:rPr>
          <w:rFonts w:ascii="Arial" w:hAnsi="Arial" w:cs="Arial"/>
          <w:color w:val="000000"/>
          <w:sz w:val="20"/>
          <w:szCs w:val="20"/>
          <w:shd w:val="clear" w:color="auto" w:fill="FFFFFF"/>
        </w:rPr>
        <w:t>, v skladu z določbami DZ</w:t>
      </w:r>
      <w:r w:rsidRPr="00212117">
        <w:rPr>
          <w:rFonts w:ascii="Arial" w:hAnsi="Arial" w:cs="Arial"/>
          <w:color w:val="000000"/>
          <w:sz w:val="20"/>
          <w:szCs w:val="20"/>
          <w:shd w:val="clear" w:color="auto" w:fill="FFFFFF"/>
        </w:rPr>
        <w:t xml:space="preserve">. </w:t>
      </w:r>
      <w:r w:rsidR="00BE2C15" w:rsidRPr="00212117">
        <w:rPr>
          <w:rFonts w:ascii="Arial" w:hAnsi="Arial" w:cs="Arial"/>
          <w:color w:val="000000"/>
          <w:sz w:val="20"/>
          <w:szCs w:val="20"/>
          <w:shd w:val="clear" w:color="auto" w:fill="FFFFFF"/>
        </w:rPr>
        <w:t>DZ</w:t>
      </w:r>
      <w:r w:rsidRPr="00212117">
        <w:rPr>
          <w:rFonts w:ascii="Arial" w:hAnsi="Arial" w:cs="Arial"/>
          <w:color w:val="000000"/>
          <w:sz w:val="20"/>
          <w:szCs w:val="20"/>
          <w:shd w:val="clear" w:color="auto" w:fill="FFFFFF"/>
        </w:rPr>
        <w:t xml:space="preserve"> med drugim ureja sistem ukrepov za varstvo koristi otroka. V skladu z D</w:t>
      </w:r>
      <w:r w:rsidR="00BE2C15" w:rsidRPr="00212117">
        <w:rPr>
          <w:rFonts w:ascii="Arial" w:hAnsi="Arial" w:cs="Arial"/>
          <w:color w:val="000000"/>
          <w:sz w:val="20"/>
          <w:szCs w:val="20"/>
          <w:shd w:val="clear" w:color="auto" w:fill="FFFFFF"/>
        </w:rPr>
        <w:t>Z</w:t>
      </w:r>
      <w:r w:rsidRPr="00212117">
        <w:rPr>
          <w:rFonts w:ascii="Arial" w:hAnsi="Arial" w:cs="Arial"/>
          <w:color w:val="000000"/>
          <w:sz w:val="20"/>
          <w:szCs w:val="20"/>
          <w:shd w:val="clear" w:color="auto" w:fill="FFFFFF"/>
        </w:rPr>
        <w:t xml:space="preserve"> imajo starši pred vsemi drugimi pravico in obveznost varovati pravice in koristi svojega otroka, zato država izvede ukrepe za varstvo pravic in koristi otroka le takrat, ko starši te svoje pravice in obveznosti ne </w:t>
      </w:r>
      <w:r w:rsidRPr="00212117">
        <w:rPr>
          <w:rFonts w:ascii="Arial" w:hAnsi="Arial" w:cs="Arial"/>
          <w:color w:val="000000"/>
          <w:sz w:val="20"/>
          <w:szCs w:val="20"/>
          <w:shd w:val="clear" w:color="auto" w:fill="FFFFFF"/>
        </w:rPr>
        <w:lastRenderedPageBreak/>
        <w:t xml:space="preserve">izvajajo ali je ne izvajajo v korist otroka. Ukrepi za varstvo koristi otroka so začasne odredbe, nujni odvzem otroka in ukrepi trajnejšega značaja. Nujni odvzem otroka izvede center za socialno delo, o začasnih odredbah in ukrepih trajnejšega značaja odloča sodišče. </w:t>
      </w:r>
    </w:p>
    <w:p w14:paraId="58E892D2" w14:textId="77777777" w:rsidR="009B201A" w:rsidRPr="00212117" w:rsidRDefault="009B201A" w:rsidP="00212117">
      <w:pPr>
        <w:spacing w:after="0" w:line="260" w:lineRule="exact"/>
        <w:jc w:val="both"/>
        <w:rPr>
          <w:rFonts w:ascii="Arial" w:hAnsi="Arial" w:cs="Arial"/>
          <w:color w:val="000000"/>
          <w:sz w:val="20"/>
          <w:szCs w:val="20"/>
          <w:shd w:val="clear" w:color="auto" w:fill="FFFFFF"/>
        </w:rPr>
      </w:pPr>
    </w:p>
    <w:p w14:paraId="30D0F12B" w14:textId="77777777" w:rsidR="000944FD" w:rsidRPr="005B7763" w:rsidRDefault="000944FD" w:rsidP="00212117">
      <w:pPr>
        <w:spacing w:after="0" w:line="260" w:lineRule="exact"/>
        <w:jc w:val="both"/>
        <w:rPr>
          <w:rFonts w:ascii="Arial" w:hAnsi="Arial" w:cs="Arial"/>
          <w:color w:val="000000"/>
          <w:sz w:val="20"/>
          <w:szCs w:val="20"/>
          <w:shd w:val="clear" w:color="auto" w:fill="FFFFFF"/>
        </w:rPr>
      </w:pPr>
      <w:r w:rsidRPr="00212117">
        <w:rPr>
          <w:rFonts w:ascii="Arial" w:hAnsi="Arial" w:cs="Arial"/>
          <w:color w:val="000000"/>
          <w:sz w:val="20"/>
          <w:szCs w:val="20"/>
          <w:shd w:val="clear" w:color="auto" w:fill="FFFFFF"/>
        </w:rPr>
        <w:t xml:space="preserve">Nujni odvzem otroka izvede center za socialno delo, če je z verjetnostjo izkazana tako huda ogroženost otroka, da je njegove koristi mogoče zavarovati le s takojšnjim odvzemom otrok staršem. V tem primeru </w:t>
      </w:r>
      <w:r w:rsidRPr="005B7763">
        <w:rPr>
          <w:rFonts w:ascii="Arial" w:hAnsi="Arial" w:cs="Arial"/>
          <w:color w:val="000000"/>
          <w:sz w:val="20"/>
          <w:szCs w:val="20"/>
          <w:shd w:val="clear" w:color="auto" w:fill="FFFFFF"/>
        </w:rPr>
        <w:t xml:space="preserve">center za socialno delo odvzame otroka in ga namesti k drugi osebi, v krizni center, v rejništvo ali v zavod, še preden sodišče odloči o predlogu za izdajo začasne odredbe. Če center za socialno delo v dvanajstih urah ne predlaga sodišču izdaje začasne odredbe ali če sodišče ne odloči o predlogu centra za socialno delo najkasneje v 24 urah ali zavrne izdajo začasne odredbe, se otrok takoj vrne staršem. </w:t>
      </w:r>
    </w:p>
    <w:p w14:paraId="5AC0DBE8" w14:textId="77777777" w:rsidR="000944FD" w:rsidRDefault="000944FD" w:rsidP="00212117">
      <w:pPr>
        <w:spacing w:after="0" w:line="260" w:lineRule="exact"/>
        <w:jc w:val="both"/>
        <w:rPr>
          <w:rFonts w:ascii="Arial" w:hAnsi="Arial" w:cs="Arial"/>
          <w:color w:val="000000"/>
          <w:sz w:val="20"/>
          <w:szCs w:val="20"/>
          <w:shd w:val="clear" w:color="auto" w:fill="FFFFFF"/>
        </w:rPr>
      </w:pPr>
      <w:r w:rsidRPr="005B7763">
        <w:rPr>
          <w:rFonts w:ascii="Arial" w:hAnsi="Arial" w:cs="Arial"/>
          <w:color w:val="000000"/>
          <w:sz w:val="20"/>
          <w:szCs w:val="20"/>
          <w:shd w:val="clear" w:color="auto" w:fill="FFFFFF"/>
        </w:rPr>
        <w:t>Za varstvo koristi otroka sme sodišče izdati tudi začasno odredbo, s katero je mogoče doseči začasno varstvo koristi otroka, pri čemer Družinski zakonik med primeroma naštet</w:t>
      </w:r>
      <w:r>
        <w:rPr>
          <w:rFonts w:ascii="Arial" w:hAnsi="Arial" w:cs="Arial"/>
          <w:color w:val="000000"/>
          <w:sz w:val="20"/>
          <w:szCs w:val="20"/>
          <w:shd w:val="clear" w:color="auto" w:fill="FFFFFF"/>
        </w:rPr>
        <w:t>imi</w:t>
      </w:r>
      <w:r w:rsidRPr="005B7763">
        <w:rPr>
          <w:rFonts w:ascii="Arial" w:hAnsi="Arial" w:cs="Arial"/>
          <w:color w:val="000000"/>
          <w:sz w:val="20"/>
          <w:szCs w:val="20"/>
          <w:shd w:val="clear" w:color="auto" w:fill="FFFFFF"/>
        </w:rPr>
        <w:t xml:space="preserve"> začasni</w:t>
      </w:r>
      <w:r>
        <w:rPr>
          <w:rFonts w:ascii="Arial" w:hAnsi="Arial" w:cs="Arial"/>
          <w:color w:val="000000"/>
          <w:sz w:val="20"/>
          <w:szCs w:val="20"/>
          <w:shd w:val="clear" w:color="auto" w:fill="FFFFFF"/>
        </w:rPr>
        <w:t>mi</w:t>
      </w:r>
      <w:r w:rsidRPr="005B7763">
        <w:rPr>
          <w:rFonts w:ascii="Arial" w:hAnsi="Arial" w:cs="Arial"/>
          <w:color w:val="000000"/>
          <w:sz w:val="20"/>
          <w:szCs w:val="20"/>
          <w:shd w:val="clear" w:color="auto" w:fill="FFFFFF"/>
        </w:rPr>
        <w:t xml:space="preserve"> odredba</w:t>
      </w:r>
      <w:r>
        <w:rPr>
          <w:rFonts w:ascii="Arial" w:hAnsi="Arial" w:cs="Arial"/>
          <w:color w:val="000000"/>
          <w:sz w:val="20"/>
          <w:szCs w:val="20"/>
          <w:shd w:val="clear" w:color="auto" w:fill="FFFFFF"/>
        </w:rPr>
        <w:t>mi</w:t>
      </w:r>
      <w:r w:rsidRPr="005B7763">
        <w:rPr>
          <w:rFonts w:ascii="Arial" w:hAnsi="Arial" w:cs="Arial"/>
          <w:color w:val="000000"/>
          <w:sz w:val="20"/>
          <w:szCs w:val="20"/>
          <w:shd w:val="clear" w:color="auto" w:fill="FFFFFF"/>
        </w:rPr>
        <w:t xml:space="preserve"> določa tudi začasno odredbo, s katero otroka odvzame staršem in ga namesti k drugi osebi, v krizni center, v rejništvo ali v zavod.</w:t>
      </w:r>
    </w:p>
    <w:p w14:paraId="4E45A01F" w14:textId="77777777" w:rsidR="00752671" w:rsidRPr="005B7763" w:rsidRDefault="00752671" w:rsidP="00212117">
      <w:pPr>
        <w:spacing w:after="0" w:line="260" w:lineRule="exact"/>
        <w:jc w:val="both"/>
        <w:rPr>
          <w:rFonts w:ascii="Arial" w:hAnsi="Arial" w:cs="Arial"/>
          <w:color w:val="000000"/>
          <w:sz w:val="20"/>
          <w:szCs w:val="20"/>
          <w:shd w:val="clear" w:color="auto" w:fill="FFFFFF"/>
        </w:rPr>
      </w:pPr>
    </w:p>
    <w:p w14:paraId="33C13297" w14:textId="0AFBF8DF" w:rsidR="000944FD" w:rsidRPr="005B7763" w:rsidRDefault="000944FD" w:rsidP="00212117">
      <w:pPr>
        <w:spacing w:after="0" w:line="260" w:lineRule="exact"/>
        <w:jc w:val="both"/>
        <w:rPr>
          <w:rFonts w:ascii="Arial" w:hAnsi="Arial" w:cs="Arial"/>
          <w:sz w:val="20"/>
          <w:szCs w:val="20"/>
        </w:rPr>
      </w:pPr>
      <w:r w:rsidRPr="005B7763">
        <w:rPr>
          <w:rFonts w:ascii="Arial" w:hAnsi="Arial" w:cs="Arial"/>
          <w:color w:val="000000"/>
          <w:sz w:val="20"/>
          <w:szCs w:val="20"/>
          <w:shd w:val="clear" w:color="auto" w:fill="FFFFFF"/>
        </w:rPr>
        <w:t xml:space="preserve">V primeru navedenih ukrepov, s katerim se </w:t>
      </w:r>
      <w:proofErr w:type="gramStart"/>
      <w:r w:rsidRPr="005B7763">
        <w:rPr>
          <w:rFonts w:ascii="Arial" w:hAnsi="Arial" w:cs="Arial"/>
          <w:color w:val="000000"/>
          <w:sz w:val="20"/>
          <w:szCs w:val="20"/>
          <w:shd w:val="clear" w:color="auto" w:fill="FFFFFF"/>
        </w:rPr>
        <w:t>otroka</w:t>
      </w:r>
      <w:proofErr w:type="gramEnd"/>
      <w:r w:rsidRPr="005B7763">
        <w:rPr>
          <w:rFonts w:ascii="Arial" w:hAnsi="Arial" w:cs="Arial"/>
          <w:color w:val="000000"/>
          <w:sz w:val="20"/>
          <w:szCs w:val="20"/>
          <w:shd w:val="clear" w:color="auto" w:fill="FFFFFF"/>
        </w:rPr>
        <w:t xml:space="preserve"> odvzame staršem še pred koncem postopka odločanja o ukrepu za varstvo koristi otroka, je potrebno otroku nemudoma zagotoviti ustrezno namestitev, pri čemer</w:t>
      </w:r>
      <w:r w:rsidR="006F1B56">
        <w:rPr>
          <w:rFonts w:ascii="Arial" w:hAnsi="Arial" w:cs="Arial"/>
          <w:color w:val="000000"/>
          <w:sz w:val="20"/>
          <w:szCs w:val="20"/>
          <w:shd w:val="clear" w:color="auto" w:fill="FFFFFF"/>
        </w:rPr>
        <w:t xml:space="preserve"> DZ</w:t>
      </w:r>
      <w:r w:rsidRPr="005B7763">
        <w:rPr>
          <w:rFonts w:ascii="Arial" w:hAnsi="Arial" w:cs="Arial"/>
          <w:color w:val="000000"/>
          <w:sz w:val="20"/>
          <w:szCs w:val="20"/>
          <w:shd w:val="clear" w:color="auto" w:fill="FFFFFF"/>
        </w:rPr>
        <w:t xml:space="preserve"> v ta namen ureja tudi možnost namestitve v krizni center. </w:t>
      </w:r>
      <w:r w:rsidRPr="005B7763">
        <w:rPr>
          <w:rFonts w:ascii="Arial" w:hAnsi="Arial" w:cs="Arial"/>
          <w:bCs/>
          <w:sz w:val="20"/>
          <w:szCs w:val="20"/>
        </w:rPr>
        <w:t xml:space="preserve">Glede na obseg storitev, določenih v Zakonu o socialnem varstvu, ki se v času namestitve v kriznem centru izvajajo, je tovrstna namestitev za otroka lahko izključno kratkotrajna. Namestitev namreč ne omogoča vzgoje, izobraževanja, priprave za življenje, nadomeščanja funkcije doma, kar je sicer vsebina drugih oblik namestitve v institucionalno varstvo. </w:t>
      </w:r>
      <w:bookmarkStart w:id="4" w:name="_Hlk161914716"/>
      <w:r w:rsidR="006F1B56">
        <w:rPr>
          <w:rFonts w:ascii="Arial" w:hAnsi="Arial" w:cs="Arial"/>
          <w:bCs/>
          <w:sz w:val="20"/>
          <w:szCs w:val="20"/>
        </w:rPr>
        <w:t xml:space="preserve">Trajane sodnega postopka ter iskanje primerne rejniške družine za otroka v primeru ocene, da je </w:t>
      </w:r>
      <w:proofErr w:type="gramStart"/>
      <w:r w:rsidR="006F1B56">
        <w:rPr>
          <w:rFonts w:ascii="Arial" w:hAnsi="Arial" w:cs="Arial"/>
          <w:bCs/>
          <w:sz w:val="20"/>
          <w:szCs w:val="20"/>
        </w:rPr>
        <w:t>potrebno</w:t>
      </w:r>
      <w:proofErr w:type="gramEnd"/>
      <w:r w:rsidR="006F1B56">
        <w:rPr>
          <w:rFonts w:ascii="Arial" w:hAnsi="Arial" w:cs="Arial"/>
          <w:bCs/>
          <w:sz w:val="20"/>
          <w:szCs w:val="20"/>
        </w:rPr>
        <w:t xml:space="preserve"> zagotoviti tovrstno obliko varstva otroka, se čas trajanja namestitve otrok v kriznih centrih neizogibno podaljšuje.</w:t>
      </w:r>
      <w:r w:rsidR="006F1B56">
        <w:rPr>
          <w:rStyle w:val="Sprotnaopomba-sklic"/>
          <w:rFonts w:ascii="Arial" w:hAnsi="Arial" w:cs="Arial"/>
          <w:bCs/>
          <w:sz w:val="20"/>
          <w:szCs w:val="20"/>
        </w:rPr>
        <w:footnoteReference w:id="1"/>
      </w:r>
      <w:r w:rsidR="006F1B56">
        <w:rPr>
          <w:rFonts w:ascii="Arial" w:hAnsi="Arial" w:cs="Arial"/>
          <w:bCs/>
          <w:sz w:val="20"/>
          <w:szCs w:val="20"/>
        </w:rPr>
        <w:t xml:space="preserve"> Z</w:t>
      </w:r>
      <w:r w:rsidR="006F1B56" w:rsidRPr="005B7763">
        <w:rPr>
          <w:rFonts w:ascii="Arial" w:hAnsi="Arial" w:cs="Arial"/>
          <w:bCs/>
          <w:sz w:val="20"/>
          <w:szCs w:val="20"/>
        </w:rPr>
        <w:t xml:space="preserve"> namenom zagotavljanja stabil</w:t>
      </w:r>
      <w:r w:rsidR="006F1B56">
        <w:rPr>
          <w:rFonts w:ascii="Arial" w:hAnsi="Arial" w:cs="Arial"/>
          <w:bCs/>
          <w:sz w:val="20"/>
          <w:szCs w:val="20"/>
        </w:rPr>
        <w:t>ne</w:t>
      </w:r>
      <w:r w:rsidR="006F1B56" w:rsidRPr="005B7763">
        <w:rPr>
          <w:rFonts w:ascii="Arial" w:hAnsi="Arial" w:cs="Arial"/>
          <w:bCs/>
          <w:sz w:val="20"/>
          <w:szCs w:val="20"/>
        </w:rPr>
        <w:t>ga okolja</w:t>
      </w:r>
      <w:r w:rsidR="006F1B56">
        <w:rPr>
          <w:rFonts w:ascii="Arial" w:hAnsi="Arial" w:cs="Arial"/>
          <w:bCs/>
          <w:sz w:val="20"/>
          <w:szCs w:val="20"/>
        </w:rPr>
        <w:t xml:space="preserve"> tudi</w:t>
      </w:r>
      <w:r w:rsidR="006F1B56" w:rsidRPr="005B7763">
        <w:rPr>
          <w:rFonts w:ascii="Arial" w:hAnsi="Arial" w:cs="Arial"/>
          <w:bCs/>
          <w:sz w:val="20"/>
          <w:szCs w:val="20"/>
        </w:rPr>
        <w:t xml:space="preserve"> v času trajanja ukrepa nujnega odvzema ali začasne odredbe</w:t>
      </w:r>
      <w:r w:rsidRPr="005B7763">
        <w:rPr>
          <w:rFonts w:ascii="Arial" w:hAnsi="Arial" w:cs="Arial"/>
          <w:bCs/>
          <w:sz w:val="20"/>
          <w:szCs w:val="20"/>
        </w:rPr>
        <w:t>, se s to določb</w:t>
      </w:r>
      <w:r w:rsidR="006F1B56">
        <w:rPr>
          <w:rFonts w:ascii="Arial" w:hAnsi="Arial" w:cs="Arial"/>
          <w:bCs/>
          <w:sz w:val="20"/>
          <w:szCs w:val="20"/>
        </w:rPr>
        <w:t>o</w:t>
      </w:r>
      <w:r w:rsidRPr="005B7763">
        <w:rPr>
          <w:rFonts w:ascii="Arial" w:hAnsi="Arial" w:cs="Arial"/>
          <w:bCs/>
          <w:sz w:val="20"/>
          <w:szCs w:val="20"/>
        </w:rPr>
        <w:t xml:space="preserve"> ureja dodatna</w:t>
      </w:r>
      <w:r w:rsidRPr="005B7763">
        <w:rPr>
          <w:rFonts w:ascii="Arial" w:hAnsi="Arial" w:cs="Arial"/>
          <w:sz w:val="20"/>
          <w:szCs w:val="20"/>
        </w:rPr>
        <w:t xml:space="preserve"> spodbuda za rejnika v primeru pripravljenosti nudenja namestitve po izrečenem nujnem odvzemu otroka ali izrečeni začasni odredbi o odvzemu otroka staršem, s čimer bi se zagotovile dodatne možnosti za namestitev otroka v primerih, ko je to nemudoma potrebno ob izrečenem ukrepu.</w:t>
      </w:r>
      <w:r>
        <w:rPr>
          <w:rFonts w:ascii="Arial" w:hAnsi="Arial" w:cs="Arial"/>
          <w:sz w:val="20"/>
          <w:szCs w:val="20"/>
        </w:rPr>
        <w:t xml:space="preserve"> </w:t>
      </w:r>
      <w:bookmarkEnd w:id="4"/>
      <w:r>
        <w:rPr>
          <w:rFonts w:ascii="Arial" w:hAnsi="Arial" w:cs="Arial"/>
          <w:sz w:val="20"/>
          <w:szCs w:val="20"/>
        </w:rPr>
        <w:t xml:space="preserve">S tem namenom določba tudi določa, da </w:t>
      </w:r>
      <w:proofErr w:type="gramStart"/>
      <w:r>
        <w:rPr>
          <w:rFonts w:ascii="Arial" w:hAnsi="Arial" w:cs="Arial"/>
          <w:sz w:val="20"/>
          <w:szCs w:val="20"/>
        </w:rPr>
        <w:t>v kolikor</w:t>
      </w:r>
      <w:proofErr w:type="gramEnd"/>
      <w:r>
        <w:rPr>
          <w:rFonts w:ascii="Arial" w:hAnsi="Arial" w:cs="Arial"/>
          <w:sz w:val="20"/>
          <w:szCs w:val="20"/>
        </w:rPr>
        <w:t xml:space="preserve"> bi rejniška pogodba prenehala z razrešitvijo, ki jih določa ta zakon v 49. členu, in sicer iz razlogov</w:t>
      </w:r>
      <w:r w:rsidRPr="005B7763">
        <w:rPr>
          <w:rFonts w:ascii="Arial" w:hAnsi="Arial" w:cs="Arial"/>
          <w:sz w:val="20"/>
          <w:szCs w:val="20"/>
        </w:rPr>
        <w:t xml:space="preserve"> </w:t>
      </w:r>
      <w:r>
        <w:rPr>
          <w:rFonts w:ascii="Arial" w:hAnsi="Arial" w:cs="Arial"/>
          <w:sz w:val="20"/>
          <w:szCs w:val="20"/>
        </w:rPr>
        <w:t xml:space="preserve">na strani rejnika (npr. če rejnik zahteva razrešitev ali če ne izpolnjuje z rejniško pogodbo določenih dolžnosti, se ne udeleži usposabljanja iz 28. člena), je rejnik dolžan vrniti prejeti </w:t>
      </w:r>
      <w:r w:rsidRPr="005B7763">
        <w:rPr>
          <w:rFonts w:ascii="Arial" w:hAnsi="Arial" w:cs="Arial"/>
          <w:sz w:val="20"/>
          <w:szCs w:val="20"/>
        </w:rPr>
        <w:t>enkratn</w:t>
      </w:r>
      <w:r>
        <w:rPr>
          <w:rFonts w:ascii="Arial" w:hAnsi="Arial" w:cs="Arial"/>
          <w:sz w:val="20"/>
          <w:szCs w:val="20"/>
        </w:rPr>
        <w:t>i</w:t>
      </w:r>
      <w:r w:rsidRPr="005B7763">
        <w:rPr>
          <w:rFonts w:ascii="Arial" w:hAnsi="Arial" w:cs="Arial"/>
          <w:sz w:val="20"/>
          <w:szCs w:val="20"/>
        </w:rPr>
        <w:t xml:space="preserve"> prejem</w:t>
      </w:r>
      <w:r>
        <w:rPr>
          <w:rFonts w:ascii="Arial" w:hAnsi="Arial" w:cs="Arial"/>
          <w:sz w:val="20"/>
          <w:szCs w:val="20"/>
        </w:rPr>
        <w:t>ek</w:t>
      </w:r>
      <w:r w:rsidRPr="005B7763">
        <w:rPr>
          <w:rFonts w:ascii="Arial" w:hAnsi="Arial" w:cs="Arial"/>
          <w:sz w:val="20"/>
          <w:szCs w:val="20"/>
        </w:rPr>
        <w:t xml:space="preserve"> v višini enkratnega plačila dela rejniku</w:t>
      </w:r>
      <w:r>
        <w:rPr>
          <w:rFonts w:ascii="Arial" w:hAnsi="Arial" w:cs="Arial"/>
          <w:sz w:val="20"/>
          <w:szCs w:val="20"/>
        </w:rPr>
        <w:t xml:space="preserve">. </w:t>
      </w:r>
      <w:proofErr w:type="gramStart"/>
      <w:r>
        <w:rPr>
          <w:rFonts w:ascii="Arial" w:hAnsi="Arial" w:cs="Arial"/>
          <w:sz w:val="20"/>
          <w:szCs w:val="20"/>
        </w:rPr>
        <w:t>V kolikor</w:t>
      </w:r>
      <w:proofErr w:type="gramEnd"/>
      <w:r>
        <w:rPr>
          <w:rFonts w:ascii="Arial" w:hAnsi="Arial" w:cs="Arial"/>
          <w:sz w:val="20"/>
          <w:szCs w:val="20"/>
        </w:rPr>
        <w:t xml:space="preserve"> bi po izvedenem nujnem odvzemu bil otrok nadalje z začasno odredbo nameščen v rejniško družino, je rejnik kljub temu samo enkrat upravičen do navedenega enkratnega prejemka. </w:t>
      </w:r>
    </w:p>
    <w:p w14:paraId="446574DF" w14:textId="77777777" w:rsidR="000944FD" w:rsidRDefault="000944FD" w:rsidP="00212117">
      <w:pPr>
        <w:spacing w:after="0" w:line="260" w:lineRule="exact"/>
        <w:jc w:val="both"/>
        <w:rPr>
          <w:rFonts w:ascii="Arial" w:hAnsi="Arial" w:cs="Arial"/>
          <w:sz w:val="20"/>
          <w:szCs w:val="20"/>
        </w:rPr>
      </w:pPr>
    </w:p>
    <w:p w14:paraId="7A3D7DA6" w14:textId="2F68F637" w:rsidR="00EC639D" w:rsidRDefault="00EC639D" w:rsidP="00212117">
      <w:pPr>
        <w:spacing w:after="0" w:line="260" w:lineRule="exact"/>
        <w:jc w:val="both"/>
        <w:rPr>
          <w:rFonts w:ascii="Arial" w:hAnsi="Arial" w:cs="Arial"/>
          <w:sz w:val="20"/>
          <w:szCs w:val="20"/>
        </w:rPr>
      </w:pPr>
      <w:r>
        <w:rPr>
          <w:rFonts w:ascii="Arial" w:hAnsi="Arial" w:cs="Arial"/>
          <w:sz w:val="20"/>
          <w:szCs w:val="20"/>
        </w:rPr>
        <w:t>S predlogom zakona se ureja tudi nov dodatek, in sicer letni dodatek</w:t>
      </w:r>
      <w:r w:rsidR="00A35C73">
        <w:rPr>
          <w:rFonts w:ascii="Arial" w:hAnsi="Arial" w:cs="Arial"/>
          <w:sz w:val="20"/>
          <w:szCs w:val="20"/>
        </w:rPr>
        <w:t xml:space="preserve"> za</w:t>
      </w:r>
      <w:r>
        <w:rPr>
          <w:rFonts w:ascii="Arial" w:hAnsi="Arial" w:cs="Arial"/>
          <w:sz w:val="20"/>
          <w:szCs w:val="20"/>
        </w:rPr>
        <w:t xml:space="preserve"> oddih in počitn</w:t>
      </w:r>
      <w:r w:rsidR="00A35C73">
        <w:rPr>
          <w:rFonts w:ascii="Arial" w:hAnsi="Arial" w:cs="Arial"/>
          <w:sz w:val="20"/>
          <w:szCs w:val="20"/>
        </w:rPr>
        <w:t xml:space="preserve">ice otroka, ki </w:t>
      </w:r>
      <w:r w:rsidR="00D82318">
        <w:rPr>
          <w:rFonts w:ascii="Arial" w:hAnsi="Arial" w:cs="Arial"/>
          <w:sz w:val="20"/>
          <w:szCs w:val="20"/>
        </w:rPr>
        <w:t>j</w:t>
      </w:r>
      <w:r w:rsidR="00A35C73">
        <w:rPr>
          <w:rFonts w:ascii="Arial" w:hAnsi="Arial" w:cs="Arial"/>
          <w:sz w:val="20"/>
          <w:szCs w:val="20"/>
        </w:rPr>
        <w:t xml:space="preserve">e nameščen v rejniško družino. Letni dodatek se ureja v višini osnovnega plačila dela (z upoštevanjem letne uskladitve) in pripada rejniku, če ima otroka nameščenega vsaj šest mesecev. Predlog zakona predvideva izplačilo še pred koncem šolskega </w:t>
      </w:r>
      <w:r w:rsidR="00A35C73" w:rsidRPr="00617450">
        <w:rPr>
          <w:rFonts w:ascii="Arial" w:hAnsi="Arial" w:cs="Arial"/>
          <w:sz w:val="20"/>
          <w:szCs w:val="20"/>
        </w:rPr>
        <w:t>leta (v mesecu juniju)</w:t>
      </w:r>
      <w:r w:rsidR="00A35C73">
        <w:rPr>
          <w:rFonts w:ascii="Arial" w:hAnsi="Arial" w:cs="Arial"/>
          <w:sz w:val="20"/>
          <w:szCs w:val="20"/>
        </w:rPr>
        <w:t xml:space="preserve"> ter določa kot pogoj predhodno vsaj šestmesečno namestitev otroka</w:t>
      </w:r>
      <w:r w:rsidR="00D82318" w:rsidRPr="00D82318">
        <w:rPr>
          <w:rFonts w:ascii="Arial" w:hAnsi="Arial" w:cs="Arial"/>
          <w:sz w:val="20"/>
          <w:szCs w:val="20"/>
        </w:rPr>
        <w:t xml:space="preserve"> </w:t>
      </w:r>
      <w:r w:rsidR="00D82318">
        <w:rPr>
          <w:rFonts w:ascii="Arial" w:hAnsi="Arial" w:cs="Arial"/>
          <w:sz w:val="20"/>
          <w:szCs w:val="20"/>
        </w:rPr>
        <w:t>ter določa presečni datum 1. maj tekočega leta</w:t>
      </w:r>
      <w:r w:rsidR="00A35C73">
        <w:rPr>
          <w:rFonts w:ascii="Arial" w:hAnsi="Arial" w:cs="Arial"/>
          <w:sz w:val="20"/>
          <w:szCs w:val="20"/>
        </w:rPr>
        <w:t xml:space="preserve">. Izplačilo letnega dodatka ni odvisno od dejanske odsotnosti otroka iz rejniške družine (npr. v primeru vikend rejništva, odsotnost zaradi stikov, morebitne hospitalizacije). Stroški povezani z zagotavljanjem oddiha v času </w:t>
      </w:r>
      <w:r w:rsidR="001C4571">
        <w:rPr>
          <w:rFonts w:ascii="Arial" w:hAnsi="Arial" w:cs="Arial"/>
          <w:sz w:val="20"/>
          <w:szCs w:val="20"/>
        </w:rPr>
        <w:t>počitnic ali drugih prostih dni namreč niso neposredno povezani z dejanskim predhodnim bivanjem otroka v rejniški družini, zato se letni dodatek ureja v enotni višini za vse nameščene otroke.</w:t>
      </w:r>
      <w:r w:rsidR="00A35C73">
        <w:rPr>
          <w:rFonts w:ascii="Arial" w:hAnsi="Arial" w:cs="Arial"/>
          <w:sz w:val="20"/>
          <w:szCs w:val="20"/>
        </w:rPr>
        <w:t xml:space="preserve"> </w:t>
      </w:r>
    </w:p>
    <w:p w14:paraId="05ACD64F" w14:textId="77777777" w:rsidR="00696703" w:rsidRDefault="00696703" w:rsidP="00212117">
      <w:pPr>
        <w:spacing w:after="0" w:line="260" w:lineRule="exact"/>
        <w:jc w:val="both"/>
        <w:rPr>
          <w:rFonts w:ascii="Arial" w:hAnsi="Arial" w:cs="Arial"/>
          <w:color w:val="000000"/>
          <w:sz w:val="20"/>
          <w:szCs w:val="20"/>
          <w:shd w:val="clear" w:color="auto" w:fill="FFFFFF"/>
        </w:rPr>
      </w:pPr>
    </w:p>
    <w:p w14:paraId="6B8A01B5" w14:textId="78F352AB" w:rsidR="003B7AA2" w:rsidRPr="00E0720E" w:rsidRDefault="003B7AA2" w:rsidP="003B7AA2">
      <w:pPr>
        <w:spacing w:after="0" w:line="260" w:lineRule="exact"/>
        <w:jc w:val="both"/>
        <w:rPr>
          <w:rFonts w:ascii="Arial" w:hAnsi="Arial" w:cs="Arial"/>
          <w:color w:val="292B2C"/>
          <w:sz w:val="20"/>
          <w:szCs w:val="20"/>
          <w:shd w:val="clear" w:color="auto" w:fill="FFFFFF"/>
        </w:rPr>
      </w:pPr>
      <w:r w:rsidRPr="00E0720E">
        <w:rPr>
          <w:rFonts w:ascii="Arial" w:hAnsi="Arial" w:cs="Arial"/>
          <w:color w:val="000000"/>
          <w:sz w:val="20"/>
          <w:szCs w:val="20"/>
          <w:shd w:val="clear" w:color="auto" w:fill="FFFFFF"/>
        </w:rPr>
        <w:t xml:space="preserve">Predlog zakona ureja tudi dodatek za specialna </w:t>
      </w:r>
      <w:r w:rsidRPr="00E0720E">
        <w:rPr>
          <w:rFonts w:ascii="Arial" w:hAnsi="Arial" w:cs="Arial"/>
          <w:sz w:val="20"/>
          <w:szCs w:val="20"/>
        </w:rPr>
        <w:t xml:space="preserve">znanja rejnika s </w:t>
      </w:r>
      <w:bookmarkStart w:id="5" w:name="_Hlk160097192"/>
      <w:r w:rsidRPr="00E0720E">
        <w:rPr>
          <w:rFonts w:ascii="Arial" w:hAnsi="Arial" w:cs="Arial"/>
          <w:sz w:val="20"/>
          <w:szCs w:val="20"/>
        </w:rPr>
        <w:t>končano višjo ali visoko šolo, ki izobražuje za socialno delo ali s končano višjo ali visoko šolo psihološke ali biopsihološke smeri, pedagoške smeri in njenih specialnih disciplin, upravne, pravne, sociološke, zdravstvene smeri – smer delovne terapije in teološke smeri z ustrezno specializacijo, na enak</w:t>
      </w:r>
      <w:r w:rsidRPr="00E0720E">
        <w:rPr>
          <w:rFonts w:ascii="Arial" w:hAnsi="Arial" w:cs="Arial"/>
          <w:color w:val="292B2C"/>
          <w:sz w:val="20"/>
          <w:szCs w:val="20"/>
          <w:shd w:val="clear" w:color="auto" w:fill="FFFFFF"/>
        </w:rPr>
        <w:t xml:space="preserve"> način, kot to ureja Zakon o </w:t>
      </w:r>
      <w:r w:rsidRPr="00E0720E">
        <w:rPr>
          <w:rFonts w:ascii="Arial" w:hAnsi="Arial" w:cs="Arial"/>
          <w:color w:val="292B2C"/>
          <w:sz w:val="20"/>
          <w:szCs w:val="20"/>
          <w:shd w:val="clear" w:color="auto" w:fill="FFFFFF"/>
        </w:rPr>
        <w:lastRenderedPageBreak/>
        <w:t>socialnem varstvu pri opredelitvi strokovnega delavca na področju socialnega varstva</w:t>
      </w:r>
      <w:r w:rsidR="00E23765" w:rsidRPr="00E0720E">
        <w:rPr>
          <w:rFonts w:ascii="Arial" w:hAnsi="Arial" w:cs="Arial"/>
          <w:color w:val="292B2C"/>
          <w:sz w:val="20"/>
          <w:szCs w:val="20"/>
          <w:shd w:val="clear" w:color="auto" w:fill="FFFFFF"/>
        </w:rPr>
        <w:t xml:space="preserve">. Namen predlagane določbe je v ureditvi posebnega dodatka za dodatna znanja rejnika, ki jih je pridobil z doseženo izobrazbo navedenih smeri. Rejnik z navedeno izobrazbo namreč izpolnjuje enega od pogojev za izvajanje </w:t>
      </w:r>
      <w:proofErr w:type="gramStart"/>
      <w:r w:rsidR="00E23765" w:rsidRPr="00E0720E">
        <w:rPr>
          <w:rFonts w:ascii="Arial" w:hAnsi="Arial" w:cs="Arial"/>
          <w:color w:val="292B2C"/>
          <w:sz w:val="20"/>
          <w:szCs w:val="20"/>
          <w:shd w:val="clear" w:color="auto" w:fill="FFFFFF"/>
        </w:rPr>
        <w:t>socialno varstvenih</w:t>
      </w:r>
      <w:proofErr w:type="gramEnd"/>
      <w:r w:rsidR="00E23765" w:rsidRPr="00E0720E">
        <w:rPr>
          <w:rFonts w:ascii="Arial" w:hAnsi="Arial" w:cs="Arial"/>
          <w:color w:val="292B2C"/>
          <w:sz w:val="20"/>
          <w:szCs w:val="20"/>
          <w:shd w:val="clear" w:color="auto" w:fill="FFFFFF"/>
        </w:rPr>
        <w:t xml:space="preserve"> storitev na podlagi določb ZSV, zato je po mnenju predlagatelja smiselno, da se uredi posebni dodatek za specialna znanja. Pri tem ocenjuje, da je primerna višina 10</w:t>
      </w:r>
      <w:proofErr w:type="gramStart"/>
      <w:r w:rsidR="00E23765" w:rsidRPr="00E0720E">
        <w:rPr>
          <w:rFonts w:ascii="Arial" w:hAnsi="Arial" w:cs="Arial"/>
          <w:color w:val="292B2C"/>
          <w:sz w:val="20"/>
          <w:szCs w:val="20"/>
          <w:shd w:val="clear" w:color="auto" w:fill="FFFFFF"/>
        </w:rPr>
        <w:t>%</w:t>
      </w:r>
      <w:proofErr w:type="gramEnd"/>
      <w:r w:rsidR="00E23765" w:rsidRPr="00E0720E">
        <w:rPr>
          <w:rFonts w:ascii="Arial" w:hAnsi="Arial" w:cs="Arial"/>
          <w:color w:val="292B2C"/>
          <w:sz w:val="20"/>
          <w:szCs w:val="20"/>
          <w:shd w:val="clear" w:color="auto" w:fill="FFFFFF"/>
        </w:rPr>
        <w:t xml:space="preserve"> zneska plačila dela, kot je določen s tem zakonom. </w:t>
      </w:r>
    </w:p>
    <w:p w14:paraId="28707085" w14:textId="77777777" w:rsidR="003B7AA2" w:rsidRPr="00E0720E" w:rsidRDefault="003B7AA2" w:rsidP="003B7AA2">
      <w:pPr>
        <w:spacing w:after="0" w:line="260" w:lineRule="exact"/>
        <w:jc w:val="both"/>
        <w:rPr>
          <w:rFonts w:ascii="Arial" w:hAnsi="Arial" w:cs="Arial"/>
          <w:color w:val="292B2C"/>
          <w:sz w:val="20"/>
          <w:szCs w:val="20"/>
          <w:shd w:val="clear" w:color="auto" w:fill="FFFFFF"/>
        </w:rPr>
      </w:pPr>
    </w:p>
    <w:p w14:paraId="2C22DFBE" w14:textId="77777777" w:rsidR="000C3896" w:rsidRPr="00E0720E" w:rsidRDefault="000C3896" w:rsidP="00212117">
      <w:pPr>
        <w:spacing w:after="0" w:line="260" w:lineRule="exact"/>
        <w:jc w:val="both"/>
        <w:rPr>
          <w:rFonts w:ascii="Arial" w:hAnsi="Arial" w:cs="Arial"/>
          <w:color w:val="000000"/>
          <w:sz w:val="20"/>
          <w:szCs w:val="20"/>
          <w:shd w:val="clear" w:color="auto" w:fill="FFFFFF"/>
        </w:rPr>
      </w:pPr>
    </w:p>
    <w:p w14:paraId="34166928" w14:textId="3E1900E9" w:rsidR="000C3896" w:rsidRDefault="00212117"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9. členu</w:t>
      </w:r>
    </w:p>
    <w:p w14:paraId="47EDC955" w14:textId="77777777" w:rsidR="00212117" w:rsidRPr="005419E0" w:rsidRDefault="00212117" w:rsidP="00212117">
      <w:pPr>
        <w:spacing w:after="0" w:line="260" w:lineRule="exact"/>
        <w:jc w:val="both"/>
        <w:rPr>
          <w:rFonts w:ascii="Arial" w:hAnsi="Arial" w:cs="Arial"/>
          <w:color w:val="000000"/>
          <w:sz w:val="20"/>
          <w:szCs w:val="20"/>
          <w:shd w:val="clear" w:color="auto" w:fill="FFFFFF"/>
        </w:rPr>
      </w:pPr>
    </w:p>
    <w:p w14:paraId="0D97E522" w14:textId="2759AE2E" w:rsidR="000C3896" w:rsidRPr="005419E0" w:rsidRDefault="000C3896" w:rsidP="00212117">
      <w:pPr>
        <w:spacing w:after="0" w:line="260" w:lineRule="exact"/>
        <w:jc w:val="both"/>
        <w:rPr>
          <w:rFonts w:ascii="Arial" w:hAnsi="Arial" w:cs="Arial"/>
          <w:color w:val="000000"/>
          <w:sz w:val="20"/>
          <w:szCs w:val="20"/>
          <w:shd w:val="clear" w:color="auto" w:fill="FFFFFF"/>
        </w:rPr>
      </w:pPr>
      <w:r w:rsidRPr="005419E0">
        <w:rPr>
          <w:rFonts w:ascii="Arial" w:hAnsi="Arial" w:cs="Arial"/>
          <w:color w:val="000000"/>
          <w:sz w:val="20"/>
          <w:szCs w:val="20"/>
          <w:shd w:val="clear" w:color="auto" w:fill="FFFFFF"/>
        </w:rPr>
        <w:t xml:space="preserve">Določba spreminja ureditev oskrbnine kot dela rejnine, in sicer v delu opredelitve </w:t>
      </w:r>
      <w:r w:rsidRPr="005419E0">
        <w:rPr>
          <w:rFonts w:ascii="Arial" w:hAnsi="Arial" w:cs="Arial"/>
          <w:color w:val="000000"/>
          <w:sz w:val="20"/>
          <w:szCs w:val="20"/>
          <w:lang w:val="x-none"/>
        </w:rPr>
        <w:t>denarn</w:t>
      </w:r>
      <w:r w:rsidRPr="005419E0">
        <w:rPr>
          <w:rFonts w:ascii="Arial" w:hAnsi="Arial" w:cs="Arial"/>
          <w:color w:val="000000"/>
          <w:sz w:val="20"/>
          <w:szCs w:val="20"/>
        </w:rPr>
        <w:t>ega</w:t>
      </w:r>
      <w:r w:rsidRPr="005419E0">
        <w:rPr>
          <w:rFonts w:ascii="Arial" w:hAnsi="Arial" w:cs="Arial"/>
          <w:color w:val="000000"/>
          <w:sz w:val="20"/>
          <w:szCs w:val="20"/>
          <w:lang w:val="x-none"/>
        </w:rPr>
        <w:t xml:space="preserve"> prejem</w:t>
      </w:r>
      <w:r w:rsidRPr="005419E0">
        <w:rPr>
          <w:rFonts w:ascii="Arial" w:hAnsi="Arial" w:cs="Arial"/>
          <w:color w:val="000000"/>
          <w:sz w:val="20"/>
          <w:szCs w:val="20"/>
        </w:rPr>
        <w:t>ka</w:t>
      </w:r>
      <w:r w:rsidRPr="005419E0">
        <w:rPr>
          <w:rFonts w:ascii="Arial" w:hAnsi="Arial" w:cs="Arial"/>
          <w:color w:val="000000"/>
          <w:sz w:val="20"/>
          <w:szCs w:val="20"/>
          <w:lang w:val="x-none"/>
        </w:rPr>
        <w:t xml:space="preserve"> v znesku otroškega dodatka, </w:t>
      </w:r>
      <w:r w:rsidRPr="005419E0">
        <w:rPr>
          <w:rFonts w:ascii="Arial" w:hAnsi="Arial" w:cs="Arial"/>
          <w:color w:val="000000"/>
          <w:sz w:val="20"/>
          <w:szCs w:val="20"/>
        </w:rPr>
        <w:t>v višini, ki je</w:t>
      </w:r>
      <w:r w:rsidRPr="005419E0">
        <w:rPr>
          <w:rFonts w:ascii="Arial" w:hAnsi="Arial" w:cs="Arial"/>
          <w:color w:val="000000"/>
          <w:sz w:val="20"/>
          <w:szCs w:val="20"/>
          <w:lang w:val="x-none"/>
        </w:rPr>
        <w:t xml:space="preserve"> </w:t>
      </w:r>
      <w:r w:rsidRPr="005419E0">
        <w:rPr>
          <w:rFonts w:ascii="Arial" w:hAnsi="Arial" w:cs="Arial"/>
          <w:color w:val="000000"/>
          <w:sz w:val="20"/>
          <w:szCs w:val="20"/>
        </w:rPr>
        <w:t>v</w:t>
      </w:r>
      <w:r w:rsidRPr="005419E0">
        <w:rPr>
          <w:rFonts w:ascii="Arial" w:hAnsi="Arial" w:cs="Arial"/>
          <w:color w:val="000000"/>
          <w:sz w:val="20"/>
          <w:szCs w:val="20"/>
          <w:lang w:val="x-none"/>
        </w:rPr>
        <w:t xml:space="preserve"> zakon</w:t>
      </w:r>
      <w:r w:rsidRPr="005419E0">
        <w:rPr>
          <w:rFonts w:ascii="Arial" w:hAnsi="Arial" w:cs="Arial"/>
          <w:color w:val="000000"/>
          <w:sz w:val="20"/>
          <w:szCs w:val="20"/>
        </w:rPr>
        <w:t>u</w:t>
      </w:r>
      <w:r w:rsidRPr="005419E0">
        <w:rPr>
          <w:rFonts w:ascii="Arial" w:hAnsi="Arial" w:cs="Arial"/>
          <w:color w:val="000000"/>
          <w:sz w:val="20"/>
          <w:szCs w:val="20"/>
          <w:lang w:val="x-none"/>
        </w:rPr>
        <w:t>, ki ureja uveljavljanje pravic iz javnih sredstev določen</w:t>
      </w:r>
      <w:r w:rsidRPr="005419E0">
        <w:rPr>
          <w:rFonts w:ascii="Arial" w:hAnsi="Arial" w:cs="Arial"/>
          <w:color w:val="000000"/>
          <w:sz w:val="20"/>
          <w:szCs w:val="20"/>
        </w:rPr>
        <w:t>a</w:t>
      </w:r>
      <w:r w:rsidRPr="005419E0">
        <w:rPr>
          <w:rFonts w:ascii="Arial" w:hAnsi="Arial" w:cs="Arial"/>
          <w:color w:val="000000"/>
          <w:sz w:val="20"/>
          <w:szCs w:val="20"/>
          <w:lang w:val="x-none"/>
        </w:rPr>
        <w:t xml:space="preserve"> za najnižji dohodkovni razred za prvega otroka</w:t>
      </w:r>
      <w:r w:rsidRPr="005419E0">
        <w:rPr>
          <w:rFonts w:ascii="Arial" w:hAnsi="Arial" w:cs="Arial"/>
          <w:color w:val="000000"/>
          <w:sz w:val="20"/>
          <w:szCs w:val="20"/>
        </w:rPr>
        <w:t xml:space="preserve"> v osnovni šoli. </w:t>
      </w:r>
      <w:r w:rsidR="00396A6F" w:rsidRPr="005419E0">
        <w:rPr>
          <w:rFonts w:ascii="Arial" w:hAnsi="Arial" w:cs="Arial"/>
          <w:color w:val="000000"/>
          <w:sz w:val="20"/>
          <w:szCs w:val="20"/>
        </w:rPr>
        <w:t>Po veljavni ureditvi v prvem odstavku 51. člena ZIRD o</w:t>
      </w:r>
      <w:r w:rsidR="00396A6F" w:rsidRPr="005419E0">
        <w:rPr>
          <w:rFonts w:ascii="Arial" w:hAnsi="Arial" w:cs="Arial"/>
          <w:color w:val="292B2C"/>
          <w:sz w:val="20"/>
          <w:szCs w:val="20"/>
          <w:shd w:val="clear" w:color="auto" w:fill="FFFFFF"/>
        </w:rPr>
        <w:t>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r w:rsidRPr="005419E0">
        <w:rPr>
          <w:rFonts w:ascii="Arial" w:hAnsi="Arial" w:cs="Arial"/>
          <w:color w:val="000000"/>
          <w:sz w:val="20"/>
          <w:szCs w:val="20"/>
        </w:rPr>
        <w:t xml:space="preserve"> </w:t>
      </w:r>
      <w:r w:rsidR="00396A6F" w:rsidRPr="005419E0">
        <w:rPr>
          <w:rFonts w:ascii="Arial" w:hAnsi="Arial" w:cs="Arial"/>
          <w:color w:val="000000"/>
          <w:sz w:val="20"/>
          <w:szCs w:val="20"/>
        </w:rPr>
        <w:t>Ureditev v Zakonu o uveljavljanju pravic iz javnih sredstev</w:t>
      </w:r>
      <w:r w:rsidR="00396A6F" w:rsidRPr="005419E0">
        <w:rPr>
          <w:rStyle w:val="Sprotnaopomba-sklic"/>
          <w:rFonts w:ascii="Arial" w:hAnsi="Arial" w:cs="Arial"/>
          <w:color w:val="000000"/>
          <w:sz w:val="20"/>
          <w:szCs w:val="20"/>
        </w:rPr>
        <w:footnoteReference w:id="2"/>
      </w:r>
      <w:r w:rsidR="00396A6F" w:rsidRPr="005419E0">
        <w:rPr>
          <w:rFonts w:ascii="Arial" w:hAnsi="Arial" w:cs="Arial"/>
          <w:color w:val="000000"/>
          <w:sz w:val="20"/>
          <w:szCs w:val="20"/>
        </w:rPr>
        <w:t xml:space="preserve"> pravico do otroškega dodatka določa do otrokovega 18. leta starosti. V skladu z navedeno ureditvijo, se po dopolnjenem 18. letu starosti otroka v primeru podaljšanja veljavnosti rejniške pogodbe, oskrbnina (in s tem rejnina) v tem delu pomembno zniža. S predlagano spremembo ureditve se zakonsko določena oskrbnina ne spreminja glede na starost otroka oziroma</w:t>
      </w:r>
      <w:r w:rsidR="0067034A">
        <w:rPr>
          <w:rFonts w:ascii="Arial" w:hAnsi="Arial" w:cs="Arial"/>
          <w:color w:val="000000"/>
          <w:sz w:val="20"/>
          <w:szCs w:val="20"/>
        </w:rPr>
        <w:t xml:space="preserve"> polnoletne osebe</w:t>
      </w:r>
      <w:r w:rsidR="005E3847" w:rsidRPr="005419E0">
        <w:rPr>
          <w:rFonts w:ascii="Arial" w:hAnsi="Arial" w:cs="Arial"/>
          <w:color w:val="000000"/>
          <w:sz w:val="20"/>
          <w:szCs w:val="20"/>
        </w:rPr>
        <w:t>, pač pa je osnovna višina oskrbnine enaka za vse otroke oziroma osebe</w:t>
      </w:r>
      <w:r w:rsidR="007A26F4" w:rsidRPr="005419E0">
        <w:rPr>
          <w:rFonts w:ascii="Arial" w:hAnsi="Arial" w:cs="Arial"/>
          <w:color w:val="000000"/>
          <w:sz w:val="20"/>
          <w:szCs w:val="20"/>
        </w:rPr>
        <w:t>, nameščene v rejništvo</w:t>
      </w:r>
      <w:r w:rsidR="005E3847" w:rsidRPr="005419E0">
        <w:rPr>
          <w:rFonts w:ascii="Arial" w:hAnsi="Arial" w:cs="Arial"/>
          <w:color w:val="000000"/>
          <w:sz w:val="20"/>
          <w:szCs w:val="20"/>
        </w:rPr>
        <w:t xml:space="preserve">. Nadalje pa je predviden dvig oskrbnine, ki je utemeljen z izrednimi izdatki, ki so povezani s </w:t>
      </w:r>
      <w:r w:rsidR="00FA53D1">
        <w:rPr>
          <w:rFonts w:ascii="Arial" w:hAnsi="Arial" w:cs="Arial"/>
          <w:color w:val="000000"/>
          <w:sz w:val="20"/>
          <w:szCs w:val="20"/>
        </w:rPr>
        <w:t xml:space="preserve">posebnimi </w:t>
      </w:r>
      <w:r w:rsidR="005E3847" w:rsidRPr="005419E0">
        <w:rPr>
          <w:rFonts w:ascii="Arial" w:hAnsi="Arial" w:cs="Arial"/>
          <w:color w:val="000000"/>
          <w:sz w:val="20"/>
          <w:szCs w:val="20"/>
        </w:rPr>
        <w:t>potrebami otroka</w:t>
      </w:r>
      <w:r w:rsidR="00FA53D1">
        <w:rPr>
          <w:rFonts w:ascii="Arial" w:hAnsi="Arial" w:cs="Arial"/>
          <w:color w:val="000000"/>
          <w:sz w:val="20"/>
          <w:szCs w:val="20"/>
        </w:rPr>
        <w:t xml:space="preserve"> ali polnoletne osebe</w:t>
      </w:r>
      <w:r w:rsidR="005E3847" w:rsidRPr="005419E0">
        <w:rPr>
          <w:rFonts w:ascii="Arial" w:hAnsi="Arial" w:cs="Arial"/>
          <w:color w:val="000000"/>
          <w:sz w:val="20"/>
          <w:szCs w:val="20"/>
        </w:rPr>
        <w:t xml:space="preserve">. </w:t>
      </w:r>
    </w:p>
    <w:p w14:paraId="5F4A5485" w14:textId="77777777" w:rsidR="000C3896" w:rsidRPr="005419E0" w:rsidRDefault="000C3896" w:rsidP="00212117">
      <w:pPr>
        <w:spacing w:after="0" w:line="260" w:lineRule="exact"/>
        <w:jc w:val="both"/>
        <w:rPr>
          <w:rFonts w:ascii="Arial" w:hAnsi="Arial" w:cs="Arial"/>
          <w:color w:val="000000"/>
          <w:sz w:val="20"/>
          <w:szCs w:val="20"/>
          <w:shd w:val="clear" w:color="auto" w:fill="FFFFFF"/>
        </w:rPr>
      </w:pPr>
    </w:p>
    <w:p w14:paraId="41BD2DC5" w14:textId="08D0A799" w:rsidR="005419E0" w:rsidRPr="005419E0" w:rsidRDefault="00A84CAB" w:rsidP="00212117">
      <w:pPr>
        <w:spacing w:after="0" w:line="260" w:lineRule="exact"/>
        <w:jc w:val="both"/>
        <w:rPr>
          <w:rFonts w:ascii="Arial" w:hAnsi="Arial" w:cs="Arial"/>
          <w:color w:val="000000"/>
          <w:sz w:val="20"/>
          <w:szCs w:val="20"/>
          <w:shd w:val="clear" w:color="auto" w:fill="FFFFFF"/>
        </w:rPr>
      </w:pPr>
      <w:r w:rsidRPr="005419E0">
        <w:rPr>
          <w:rFonts w:ascii="Arial" w:hAnsi="Arial" w:cs="Arial"/>
          <w:color w:val="000000"/>
          <w:sz w:val="20"/>
          <w:szCs w:val="20"/>
          <w:shd w:val="clear" w:color="auto" w:fill="FFFFFF"/>
        </w:rPr>
        <w:t>Veljavna ureditev določa možno povišanje oskrbnine za 25</w:t>
      </w:r>
      <w:proofErr w:type="gramStart"/>
      <w:r w:rsidRPr="005419E0">
        <w:rPr>
          <w:rFonts w:ascii="Arial" w:hAnsi="Arial" w:cs="Arial"/>
          <w:color w:val="000000"/>
          <w:sz w:val="20"/>
          <w:szCs w:val="20"/>
          <w:shd w:val="clear" w:color="auto" w:fill="FFFFFF"/>
        </w:rPr>
        <w:t>%</w:t>
      </w:r>
      <w:proofErr w:type="gramEnd"/>
      <w:r w:rsidRPr="005419E0">
        <w:rPr>
          <w:rFonts w:ascii="Arial" w:hAnsi="Arial" w:cs="Arial"/>
          <w:color w:val="000000"/>
          <w:sz w:val="20"/>
          <w:szCs w:val="20"/>
          <w:shd w:val="clear" w:color="auto" w:fill="FFFFFF"/>
        </w:rPr>
        <w:t xml:space="preserve"> materialnih stroškov za otroka, ki je v vikend rejništvu in nima rednih prihodkov, pri čemer je navedeno zvišanje določeno le za otroka, ki je obenem nameščen v zavod. Otrok je lahko v vikend rejništvu tudi zaradi bivanja v drugi instituciji med tednom (npr. dijaški dom), zato se s predlagano določbo želi poenotiti ureditev možnega zvišanja za vse otroke, ki so v vikend rejništvu</w:t>
      </w:r>
      <w:r w:rsidR="00FA53D1">
        <w:rPr>
          <w:rFonts w:ascii="Arial" w:hAnsi="Arial" w:cs="Arial"/>
          <w:color w:val="000000"/>
          <w:sz w:val="20"/>
          <w:szCs w:val="20"/>
          <w:shd w:val="clear" w:color="auto" w:fill="FFFFFF"/>
        </w:rPr>
        <w:t xml:space="preserve"> in obenem bivajo drugje, predvsem zaradi izobraževalnega procesa</w:t>
      </w:r>
      <w:r w:rsidRPr="005419E0">
        <w:rPr>
          <w:rFonts w:ascii="Arial" w:hAnsi="Arial" w:cs="Arial"/>
          <w:color w:val="000000"/>
          <w:sz w:val="20"/>
          <w:szCs w:val="20"/>
          <w:shd w:val="clear" w:color="auto" w:fill="FFFFFF"/>
        </w:rPr>
        <w:t>. Dosedanja določba dela, kaj se šteje za redni prihodek, ni ustrezno določala, s predlogom določbe pa upravičenost do oskrbnine v višini materialnih stroškov za otroka, ki biva v vikend rejništvu</w:t>
      </w:r>
      <w:proofErr w:type="gramStart"/>
      <w:r w:rsidRPr="005419E0">
        <w:rPr>
          <w:rFonts w:ascii="Arial" w:hAnsi="Arial" w:cs="Arial"/>
          <w:color w:val="000000"/>
          <w:sz w:val="20"/>
          <w:szCs w:val="20"/>
          <w:shd w:val="clear" w:color="auto" w:fill="FFFFFF"/>
        </w:rPr>
        <w:t xml:space="preserve"> ni</w:t>
      </w:r>
      <w:proofErr w:type="gramEnd"/>
      <w:r w:rsidRPr="005419E0">
        <w:rPr>
          <w:rFonts w:ascii="Arial" w:hAnsi="Arial" w:cs="Arial"/>
          <w:color w:val="000000"/>
          <w:sz w:val="20"/>
          <w:szCs w:val="20"/>
          <w:shd w:val="clear" w:color="auto" w:fill="FFFFFF"/>
        </w:rPr>
        <w:t xml:space="preserve"> pogojena z odsotnostjo rednih prihodkov, pač pa je ta enako določena za vse otroke</w:t>
      </w:r>
      <w:r w:rsidR="00FA53D1">
        <w:rPr>
          <w:rFonts w:ascii="Arial" w:hAnsi="Arial" w:cs="Arial"/>
          <w:color w:val="000000"/>
          <w:sz w:val="20"/>
          <w:szCs w:val="20"/>
          <w:shd w:val="clear" w:color="auto" w:fill="FFFFFF"/>
        </w:rPr>
        <w:t xml:space="preserve"> in polnoletne osebe, ki so</w:t>
      </w:r>
      <w:r w:rsidRPr="005419E0">
        <w:rPr>
          <w:rFonts w:ascii="Arial" w:hAnsi="Arial" w:cs="Arial"/>
          <w:color w:val="000000"/>
          <w:sz w:val="20"/>
          <w:szCs w:val="20"/>
          <w:shd w:val="clear" w:color="auto" w:fill="FFFFFF"/>
        </w:rPr>
        <w:t xml:space="preserve"> nameščene v rejniško družino. Način upoštevanja rednih prihodkov otroka v zvezi z izplačano rejnino pa določa DZ v pog</w:t>
      </w:r>
      <w:r w:rsidR="005419E0" w:rsidRPr="005419E0">
        <w:rPr>
          <w:rFonts w:ascii="Arial" w:hAnsi="Arial" w:cs="Arial"/>
          <w:color w:val="000000"/>
          <w:sz w:val="20"/>
          <w:szCs w:val="20"/>
          <w:shd w:val="clear" w:color="auto" w:fill="FFFFFF"/>
        </w:rPr>
        <w:t>lavju</w:t>
      </w:r>
      <w:r w:rsidRPr="005419E0">
        <w:rPr>
          <w:rFonts w:ascii="Arial" w:hAnsi="Arial" w:cs="Arial"/>
          <w:color w:val="000000"/>
          <w:sz w:val="20"/>
          <w:szCs w:val="20"/>
          <w:shd w:val="clear" w:color="auto" w:fill="FFFFFF"/>
        </w:rPr>
        <w:t xml:space="preserve"> o obveznosti preživljanja med starši in otrok</w:t>
      </w:r>
      <w:r w:rsidR="005419E0" w:rsidRPr="005419E0">
        <w:rPr>
          <w:rFonts w:ascii="Arial" w:hAnsi="Arial" w:cs="Arial"/>
          <w:color w:val="000000"/>
          <w:sz w:val="20"/>
          <w:szCs w:val="20"/>
          <w:shd w:val="clear" w:color="auto" w:fill="FFFFFF"/>
        </w:rPr>
        <w:t>i (v 184. členu DZ).</w:t>
      </w:r>
    </w:p>
    <w:p w14:paraId="3F9717B0" w14:textId="77777777" w:rsidR="00A84CAB" w:rsidRPr="00650661" w:rsidRDefault="00A84CAB" w:rsidP="00212117">
      <w:pPr>
        <w:spacing w:after="0" w:line="260" w:lineRule="exact"/>
        <w:jc w:val="both"/>
        <w:rPr>
          <w:rFonts w:ascii="Arial" w:hAnsi="Arial" w:cs="Arial"/>
          <w:color w:val="000000"/>
          <w:sz w:val="20"/>
          <w:szCs w:val="20"/>
          <w:highlight w:val="yellow"/>
          <w:shd w:val="clear" w:color="auto" w:fill="FFFFFF"/>
        </w:rPr>
      </w:pPr>
    </w:p>
    <w:p w14:paraId="0B0F162A" w14:textId="77777777" w:rsidR="00752671" w:rsidRPr="00805130" w:rsidRDefault="00752671" w:rsidP="00212117">
      <w:pPr>
        <w:spacing w:after="0" w:line="260" w:lineRule="exact"/>
        <w:jc w:val="both"/>
        <w:rPr>
          <w:rFonts w:ascii="Arial" w:hAnsi="Arial" w:cs="Arial"/>
          <w:color w:val="000000"/>
          <w:sz w:val="20"/>
          <w:szCs w:val="20"/>
          <w:highlight w:val="green"/>
          <w:shd w:val="clear" w:color="auto" w:fill="FFFFFF"/>
        </w:rPr>
      </w:pPr>
    </w:p>
    <w:p w14:paraId="66FAAB1E" w14:textId="7191734D" w:rsidR="00B401B3" w:rsidRPr="008376FE" w:rsidRDefault="00212117" w:rsidP="00212117">
      <w:pPr>
        <w:spacing w:after="0" w:line="260" w:lineRule="exact"/>
        <w:rPr>
          <w:rFonts w:ascii="Arial" w:hAnsi="Arial" w:cs="Arial"/>
          <w:sz w:val="20"/>
          <w:szCs w:val="20"/>
        </w:rPr>
      </w:pPr>
      <w:r>
        <w:rPr>
          <w:rFonts w:ascii="Arial" w:hAnsi="Arial" w:cs="Arial"/>
          <w:sz w:val="20"/>
          <w:szCs w:val="20"/>
        </w:rPr>
        <w:t xml:space="preserve">K 10. členu </w:t>
      </w:r>
    </w:p>
    <w:p w14:paraId="7138C7C8" w14:textId="1426651E" w:rsidR="00207CCB" w:rsidRPr="008376FE" w:rsidRDefault="00207CCB"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Povišanje oskrbnine je v ZIRD določeno</w:t>
      </w:r>
      <w:r w:rsidR="00F45F61" w:rsidRPr="008376FE">
        <w:rPr>
          <w:rFonts w:ascii="Arial" w:hAnsi="Arial" w:cs="Arial"/>
          <w:color w:val="000000"/>
          <w:sz w:val="20"/>
          <w:szCs w:val="20"/>
          <w:shd w:val="clear" w:color="auto" w:fill="FFFFFF"/>
        </w:rPr>
        <w:t xml:space="preserve"> v 52. členu, in sicer za 25</w:t>
      </w:r>
      <w:proofErr w:type="gramStart"/>
      <w:r w:rsidR="00F45F61" w:rsidRPr="008376FE">
        <w:rPr>
          <w:rFonts w:ascii="Arial" w:hAnsi="Arial" w:cs="Arial"/>
          <w:color w:val="000000"/>
          <w:sz w:val="20"/>
          <w:szCs w:val="20"/>
          <w:shd w:val="clear" w:color="auto" w:fill="FFFFFF"/>
        </w:rPr>
        <w:t>%</w:t>
      </w:r>
      <w:proofErr w:type="gramEnd"/>
      <w:r w:rsidR="00F45F61" w:rsidRPr="008376FE">
        <w:rPr>
          <w:rFonts w:ascii="Arial" w:hAnsi="Arial" w:cs="Arial"/>
          <w:color w:val="000000"/>
          <w:sz w:val="20"/>
          <w:szCs w:val="20"/>
          <w:shd w:val="clear" w:color="auto" w:fill="FFFFFF"/>
        </w:rPr>
        <w:t xml:space="preserve"> materialnih stroškov, razlogi za povišanje pa so določeni v 27. </w:t>
      </w:r>
      <w:r w:rsidR="00F45F61" w:rsidRPr="008376FE">
        <w:rPr>
          <w:rFonts w:ascii="Arial" w:hAnsi="Arial" w:cs="Arial"/>
          <w:color w:val="000000"/>
          <w:sz w:val="20"/>
          <w:szCs w:val="20"/>
          <w:shd w:val="clear" w:color="auto" w:fill="FFFFFF"/>
          <w:lang w:val="x-none"/>
        </w:rPr>
        <w:t>členu Pravilnika o pogojih in postopkih za izvajanje rejniške dejavnosti (Uradni list RS, št.</w:t>
      </w:r>
      <w:r w:rsidR="00F45F61" w:rsidRPr="008376FE">
        <w:rPr>
          <w:rFonts w:ascii="Arial" w:hAnsi="Arial" w:cs="Arial"/>
          <w:color w:val="000000"/>
          <w:sz w:val="20"/>
          <w:szCs w:val="20"/>
          <w:shd w:val="clear" w:color="auto" w:fill="FFFFFF"/>
        </w:rPr>
        <w:t xml:space="preserve"> </w:t>
      </w:r>
      <w:hyperlink r:id="rId35" w:tgtFrame="_blank" w:tooltip="Pravilnik o pogojih in postopkih za izvajanje rejniške dejavnosti" w:history="1">
        <w:r w:rsidR="00F45F61" w:rsidRPr="008376FE">
          <w:rPr>
            <w:rFonts w:ascii="Arial" w:hAnsi="Arial" w:cs="Arial"/>
            <w:color w:val="000000"/>
            <w:sz w:val="20"/>
            <w:szCs w:val="20"/>
            <w:lang w:val="x-none"/>
          </w:rPr>
          <w:t>77/19</w:t>
        </w:r>
      </w:hyperlink>
      <w:r w:rsidR="00F45F61" w:rsidRPr="008376FE">
        <w:rPr>
          <w:rFonts w:ascii="Arial" w:hAnsi="Arial" w:cs="Arial"/>
          <w:color w:val="000000"/>
          <w:sz w:val="20"/>
          <w:szCs w:val="20"/>
          <w:shd w:val="clear" w:color="auto" w:fill="FFFFFF"/>
          <w:lang w:val="x-none"/>
        </w:rPr>
        <w:t>)</w:t>
      </w:r>
      <w:r w:rsidR="00F45F61" w:rsidRPr="008376FE">
        <w:rPr>
          <w:rFonts w:ascii="Arial" w:hAnsi="Arial" w:cs="Arial"/>
          <w:color w:val="000000"/>
          <w:sz w:val="20"/>
          <w:szCs w:val="20"/>
          <w:shd w:val="clear" w:color="auto" w:fill="FFFFFF"/>
        </w:rPr>
        <w:t>. S predlogom določbe se določa dvostopenjsk</w:t>
      </w:r>
      <w:r w:rsidR="00A84CAB">
        <w:rPr>
          <w:rFonts w:ascii="Arial" w:hAnsi="Arial" w:cs="Arial"/>
          <w:color w:val="000000"/>
          <w:sz w:val="20"/>
          <w:szCs w:val="20"/>
          <w:shd w:val="clear" w:color="auto" w:fill="FFFFFF"/>
        </w:rPr>
        <w:t>a</w:t>
      </w:r>
      <w:r w:rsidR="00F45F61" w:rsidRPr="008376FE">
        <w:rPr>
          <w:rFonts w:ascii="Arial" w:hAnsi="Arial" w:cs="Arial"/>
          <w:color w:val="000000"/>
          <w:sz w:val="20"/>
          <w:szCs w:val="20"/>
          <w:shd w:val="clear" w:color="auto" w:fill="FFFFFF"/>
        </w:rPr>
        <w:t xml:space="preserve"> možnost povišanja </w:t>
      </w:r>
      <w:r w:rsidR="007A26F4">
        <w:rPr>
          <w:rFonts w:ascii="Arial" w:hAnsi="Arial" w:cs="Arial"/>
          <w:color w:val="000000"/>
          <w:sz w:val="20"/>
          <w:szCs w:val="20"/>
          <w:shd w:val="clear" w:color="auto" w:fill="FFFFFF"/>
        </w:rPr>
        <w:t xml:space="preserve">oskrbnine (in ne le materialnih stroškov), </w:t>
      </w:r>
      <w:r w:rsidR="00F45F61" w:rsidRPr="008376FE">
        <w:rPr>
          <w:rFonts w:ascii="Arial" w:hAnsi="Arial" w:cs="Arial"/>
          <w:color w:val="000000"/>
          <w:sz w:val="20"/>
          <w:szCs w:val="20"/>
          <w:shd w:val="clear" w:color="auto" w:fill="FFFFFF"/>
        </w:rPr>
        <w:t>pri čemer razlog</w:t>
      </w:r>
      <w:r w:rsidR="00A84CAB">
        <w:rPr>
          <w:rFonts w:ascii="Arial" w:hAnsi="Arial" w:cs="Arial"/>
          <w:color w:val="000000"/>
          <w:sz w:val="20"/>
          <w:szCs w:val="20"/>
          <w:shd w:val="clear" w:color="auto" w:fill="FFFFFF"/>
        </w:rPr>
        <w:t>e</w:t>
      </w:r>
      <w:r w:rsidR="00F45F61" w:rsidRPr="008376FE">
        <w:rPr>
          <w:rFonts w:ascii="Arial" w:hAnsi="Arial" w:cs="Arial"/>
          <w:color w:val="000000"/>
          <w:sz w:val="20"/>
          <w:szCs w:val="20"/>
          <w:shd w:val="clear" w:color="auto" w:fill="FFFFFF"/>
        </w:rPr>
        <w:t xml:space="preserve">, ki jih sedaj določa 27. člen Pravilnika po predlogu določbe </w:t>
      </w:r>
      <w:proofErr w:type="gramStart"/>
      <w:r w:rsidR="0037311B">
        <w:rPr>
          <w:rFonts w:ascii="Arial" w:hAnsi="Arial" w:cs="Arial"/>
          <w:color w:val="000000"/>
          <w:sz w:val="20"/>
          <w:szCs w:val="20"/>
          <w:shd w:val="clear" w:color="auto" w:fill="FFFFFF"/>
        </w:rPr>
        <w:t>posta</w:t>
      </w:r>
      <w:r w:rsidR="00A84CAB">
        <w:rPr>
          <w:rFonts w:ascii="Arial" w:hAnsi="Arial" w:cs="Arial"/>
          <w:color w:val="000000"/>
          <w:sz w:val="20"/>
          <w:szCs w:val="20"/>
          <w:shd w:val="clear" w:color="auto" w:fill="FFFFFF"/>
        </w:rPr>
        <w:t>jajo</w:t>
      </w:r>
      <w:proofErr w:type="gramEnd"/>
      <w:r w:rsidR="0037311B">
        <w:rPr>
          <w:rFonts w:ascii="Arial" w:hAnsi="Arial" w:cs="Arial"/>
          <w:color w:val="000000"/>
          <w:sz w:val="20"/>
          <w:szCs w:val="20"/>
          <w:shd w:val="clear" w:color="auto" w:fill="FFFFFF"/>
        </w:rPr>
        <w:t xml:space="preserve"> </w:t>
      </w:r>
      <w:r w:rsidR="00F45F61" w:rsidRPr="008376FE">
        <w:rPr>
          <w:rFonts w:ascii="Arial" w:hAnsi="Arial" w:cs="Arial"/>
          <w:color w:val="000000"/>
          <w:sz w:val="20"/>
          <w:szCs w:val="20"/>
          <w:shd w:val="clear" w:color="auto" w:fill="FFFFFF"/>
        </w:rPr>
        <w:t>del zakonske materije. Dodatno pa predlog določbe ureja tudi možnost povišanja za 50</w:t>
      </w:r>
      <w:proofErr w:type="gramStart"/>
      <w:r w:rsidR="00F45F61" w:rsidRPr="008376FE">
        <w:rPr>
          <w:rFonts w:ascii="Arial" w:hAnsi="Arial" w:cs="Arial"/>
          <w:color w:val="000000"/>
          <w:sz w:val="20"/>
          <w:szCs w:val="20"/>
          <w:shd w:val="clear" w:color="auto" w:fill="FFFFFF"/>
        </w:rPr>
        <w:t>%</w:t>
      </w:r>
      <w:proofErr w:type="gramEnd"/>
      <w:r w:rsidR="00F45F61" w:rsidRPr="008376FE">
        <w:rPr>
          <w:rFonts w:ascii="Arial" w:hAnsi="Arial" w:cs="Arial"/>
          <w:color w:val="000000"/>
          <w:sz w:val="20"/>
          <w:szCs w:val="20"/>
          <w:shd w:val="clear" w:color="auto" w:fill="FFFFFF"/>
        </w:rPr>
        <w:t xml:space="preserve"> materialnih stroškov</w:t>
      </w:r>
      <w:r w:rsidR="0037311B">
        <w:rPr>
          <w:rFonts w:ascii="Arial" w:hAnsi="Arial" w:cs="Arial"/>
          <w:color w:val="000000"/>
          <w:sz w:val="20"/>
          <w:szCs w:val="20"/>
          <w:shd w:val="clear" w:color="auto" w:fill="FFFFFF"/>
        </w:rPr>
        <w:t xml:space="preserve"> v primeru, če sta podana dva ali več razlogov, ki samostojno utemeljuje povišanje za 25%.</w:t>
      </w:r>
      <w:r w:rsidR="00F45F61" w:rsidRPr="008376FE">
        <w:rPr>
          <w:rFonts w:ascii="Arial" w:hAnsi="Arial" w:cs="Arial"/>
          <w:color w:val="000000"/>
          <w:sz w:val="20"/>
          <w:szCs w:val="20"/>
          <w:shd w:val="clear" w:color="auto" w:fill="FFFFFF"/>
          <w:lang w:val="x-none"/>
        </w:rPr>
        <w:t xml:space="preserve"> </w:t>
      </w:r>
      <w:r w:rsidRPr="008376FE">
        <w:rPr>
          <w:rFonts w:ascii="Arial" w:hAnsi="Arial" w:cs="Arial"/>
          <w:color w:val="000000"/>
          <w:sz w:val="20"/>
          <w:szCs w:val="20"/>
          <w:shd w:val="clear" w:color="auto" w:fill="FFFFFF"/>
        </w:rPr>
        <w:t xml:space="preserve">Ker gre za povišanje </w:t>
      </w:r>
      <w:r w:rsidR="00A84CAB">
        <w:rPr>
          <w:rFonts w:ascii="Arial" w:hAnsi="Arial" w:cs="Arial"/>
          <w:color w:val="000000"/>
          <w:sz w:val="20"/>
          <w:szCs w:val="20"/>
          <w:shd w:val="clear" w:color="auto" w:fill="FFFFFF"/>
        </w:rPr>
        <w:t>oskrbnine</w:t>
      </w:r>
      <w:r w:rsidRPr="008376FE">
        <w:rPr>
          <w:rFonts w:ascii="Arial" w:hAnsi="Arial" w:cs="Arial"/>
          <w:color w:val="000000"/>
          <w:sz w:val="20"/>
          <w:szCs w:val="20"/>
          <w:shd w:val="clear" w:color="auto" w:fill="FFFFFF"/>
        </w:rPr>
        <w:t xml:space="preserve"> zaradi </w:t>
      </w:r>
      <w:r w:rsidR="0037311B">
        <w:rPr>
          <w:rFonts w:ascii="Arial" w:hAnsi="Arial" w:cs="Arial"/>
          <w:color w:val="000000"/>
          <w:sz w:val="20"/>
          <w:szCs w:val="20"/>
          <w:shd w:val="clear" w:color="auto" w:fill="FFFFFF"/>
        </w:rPr>
        <w:t xml:space="preserve">izrednih izdatkov, </w:t>
      </w:r>
      <w:r w:rsidRPr="008376FE">
        <w:rPr>
          <w:rFonts w:ascii="Arial" w:hAnsi="Arial" w:cs="Arial"/>
          <w:color w:val="000000"/>
          <w:sz w:val="20"/>
          <w:szCs w:val="20"/>
          <w:shd w:val="clear" w:color="auto" w:fill="FFFFFF"/>
        </w:rPr>
        <w:t xml:space="preserve">predlog zakona v tem delu določa tudi poročanje rejnika o namenskosti porabe navedenih sredstev, in sicer enkrat letno. S tem se želi zagotoviti transparentnost porabe dodatnih sredstev, ki so namensko zvišana zaradi </w:t>
      </w:r>
      <w:r w:rsidR="0037311B">
        <w:rPr>
          <w:rFonts w:ascii="Arial" w:hAnsi="Arial" w:cs="Arial"/>
          <w:color w:val="000000"/>
          <w:sz w:val="20"/>
          <w:szCs w:val="20"/>
          <w:shd w:val="clear" w:color="auto" w:fill="FFFFFF"/>
        </w:rPr>
        <w:t xml:space="preserve">izrednih izdatkov, povezanih </w:t>
      </w:r>
      <w:r w:rsidR="00A84CAB">
        <w:rPr>
          <w:rFonts w:ascii="Arial" w:hAnsi="Arial" w:cs="Arial"/>
          <w:color w:val="000000"/>
          <w:sz w:val="20"/>
          <w:szCs w:val="20"/>
          <w:shd w:val="clear" w:color="auto" w:fill="FFFFFF"/>
        </w:rPr>
        <w:t>s potrebami</w:t>
      </w:r>
      <w:r w:rsidR="0037311B">
        <w:rPr>
          <w:rFonts w:ascii="Arial" w:hAnsi="Arial" w:cs="Arial"/>
          <w:color w:val="000000"/>
          <w:sz w:val="20"/>
          <w:szCs w:val="20"/>
          <w:shd w:val="clear" w:color="auto" w:fill="FFFFFF"/>
        </w:rPr>
        <w:t xml:space="preserve"> otroka. </w:t>
      </w:r>
    </w:p>
    <w:p w14:paraId="73ED49E5" w14:textId="77777777" w:rsidR="00207CCB" w:rsidRPr="008376FE" w:rsidRDefault="00207CCB" w:rsidP="00212117">
      <w:pPr>
        <w:spacing w:after="0" w:line="260" w:lineRule="exact"/>
        <w:rPr>
          <w:rFonts w:ascii="Arial" w:hAnsi="Arial" w:cs="Arial"/>
          <w:sz w:val="20"/>
          <w:szCs w:val="20"/>
        </w:rPr>
      </w:pPr>
    </w:p>
    <w:bookmarkEnd w:id="5"/>
    <w:p w14:paraId="6B39D369" w14:textId="09D8A009" w:rsidR="00B617C9" w:rsidRPr="008376FE" w:rsidRDefault="00B617C9" w:rsidP="00212117">
      <w:pPr>
        <w:spacing w:after="0" w:line="260" w:lineRule="exact"/>
        <w:jc w:val="both"/>
        <w:rPr>
          <w:rFonts w:ascii="Arial" w:hAnsi="Arial" w:cs="Arial"/>
          <w:color w:val="000000"/>
          <w:sz w:val="20"/>
          <w:szCs w:val="20"/>
          <w:shd w:val="clear" w:color="auto" w:fill="FFFFFF"/>
        </w:rPr>
      </w:pPr>
    </w:p>
    <w:p w14:paraId="5D3B7C31" w14:textId="249EB813" w:rsidR="001E0B75" w:rsidRPr="00C07741" w:rsidRDefault="000C5AFA" w:rsidP="00212117">
      <w:pPr>
        <w:spacing w:after="0" w:line="260" w:lineRule="exact"/>
        <w:jc w:val="both"/>
        <w:rPr>
          <w:rFonts w:ascii="Arial" w:hAnsi="Arial" w:cs="Arial"/>
          <w:sz w:val="20"/>
          <w:szCs w:val="20"/>
          <w:shd w:val="clear" w:color="auto" w:fill="FFFFFF"/>
        </w:rPr>
      </w:pPr>
      <w:bookmarkStart w:id="6" w:name="_Hlk160098325"/>
      <w:r>
        <w:rPr>
          <w:rFonts w:ascii="Arial" w:hAnsi="Arial" w:cs="Arial"/>
          <w:sz w:val="20"/>
          <w:szCs w:val="20"/>
          <w:shd w:val="clear" w:color="auto" w:fill="FFFFFF"/>
        </w:rPr>
        <w:t>K 11. členu</w:t>
      </w:r>
    </w:p>
    <w:p w14:paraId="79639C57"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4547CB18" w14:textId="780881AC" w:rsidR="00EB0411" w:rsidRPr="008376FE" w:rsidRDefault="004C6269"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S predlagano določbo se sledi enemu od ciljev predloga tega zakona, to je sprememba višine rejnine, pri čemer pa sestava rejnine ostane nespremenjena. Rejnik je za posameznega otroka upravičen do mesečne rejnine, ki zajema oskrbnino in plačilo dela. Oskrbnino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r w:rsidRPr="008376FE">
        <w:rPr>
          <w:rFonts w:ascii="Arial" w:hAnsi="Arial" w:cs="Arial"/>
          <w:sz w:val="20"/>
          <w:szCs w:val="20"/>
        </w:rPr>
        <w:t xml:space="preserve"> Z namestitvijo otroka v rejniško družino to je v drugo družino, v kateri se nadomeščajo ali dopolnjujejo funkcije doma in lastne družine, rejnik prevzame tudi številna upravičenja in dolžnosti. Predlagatelj pri določitvi višine plačila dela izhaja iz minimalne plače</w:t>
      </w:r>
      <w:r w:rsidR="00EB0411" w:rsidRPr="008376FE">
        <w:rPr>
          <w:rFonts w:ascii="Arial" w:hAnsi="Arial" w:cs="Arial"/>
          <w:sz w:val="20"/>
          <w:szCs w:val="20"/>
        </w:rPr>
        <w:t xml:space="preserve">, </w:t>
      </w:r>
      <w:r w:rsidR="00DD116A" w:rsidRPr="008376FE">
        <w:rPr>
          <w:rFonts w:ascii="Arial" w:hAnsi="Arial" w:cs="Arial"/>
          <w:sz w:val="20"/>
          <w:szCs w:val="20"/>
        </w:rPr>
        <w:t xml:space="preserve">ki v letu 2024 znaša 1.253,90 </w:t>
      </w:r>
      <w:proofErr w:type="spellStart"/>
      <w:proofErr w:type="gramStart"/>
      <w:r w:rsidR="00DD116A" w:rsidRPr="008376FE">
        <w:rPr>
          <w:rFonts w:ascii="Arial" w:hAnsi="Arial" w:cs="Arial"/>
          <w:sz w:val="20"/>
          <w:szCs w:val="20"/>
        </w:rPr>
        <w:t>eura</w:t>
      </w:r>
      <w:proofErr w:type="spellEnd"/>
      <w:proofErr w:type="gramEnd"/>
      <w:r w:rsidR="00DD116A" w:rsidRPr="008376FE">
        <w:rPr>
          <w:rFonts w:ascii="Arial" w:hAnsi="Arial" w:cs="Arial"/>
          <w:sz w:val="20"/>
          <w:szCs w:val="20"/>
        </w:rPr>
        <w:t xml:space="preserve"> bruto (Uradni list RS, št. 6/24) oziroma 902,</w:t>
      </w:r>
      <w:r w:rsidR="008376FE">
        <w:rPr>
          <w:rFonts w:ascii="Arial" w:hAnsi="Arial" w:cs="Arial"/>
          <w:sz w:val="20"/>
          <w:szCs w:val="20"/>
        </w:rPr>
        <w:t>80</w:t>
      </w:r>
      <w:r w:rsidR="00DD116A" w:rsidRPr="008376FE">
        <w:rPr>
          <w:rFonts w:ascii="Arial" w:hAnsi="Arial" w:cs="Arial"/>
          <w:sz w:val="20"/>
          <w:szCs w:val="20"/>
        </w:rPr>
        <w:t xml:space="preserve"> </w:t>
      </w:r>
      <w:proofErr w:type="spellStart"/>
      <w:r w:rsidR="00DD116A" w:rsidRPr="008376FE">
        <w:rPr>
          <w:rFonts w:ascii="Arial" w:hAnsi="Arial" w:cs="Arial"/>
          <w:sz w:val="20"/>
          <w:szCs w:val="20"/>
        </w:rPr>
        <w:t>eura</w:t>
      </w:r>
      <w:proofErr w:type="spellEnd"/>
      <w:r w:rsidR="00DD116A" w:rsidRPr="008376FE">
        <w:rPr>
          <w:rFonts w:ascii="Arial" w:hAnsi="Arial" w:cs="Arial"/>
          <w:sz w:val="20"/>
          <w:szCs w:val="20"/>
        </w:rPr>
        <w:t xml:space="preserve"> neto; tretjina tega zneska pa znaša 300,</w:t>
      </w:r>
      <w:r w:rsidR="008376FE">
        <w:rPr>
          <w:rFonts w:ascii="Arial" w:hAnsi="Arial" w:cs="Arial"/>
          <w:sz w:val="20"/>
          <w:szCs w:val="20"/>
        </w:rPr>
        <w:t>90</w:t>
      </w:r>
      <w:r w:rsidR="00DD116A" w:rsidRPr="008376FE">
        <w:rPr>
          <w:rFonts w:ascii="Arial" w:hAnsi="Arial" w:cs="Arial"/>
          <w:sz w:val="20"/>
          <w:szCs w:val="20"/>
        </w:rPr>
        <w:t xml:space="preserve"> </w:t>
      </w:r>
      <w:proofErr w:type="spellStart"/>
      <w:r w:rsidR="00DD116A" w:rsidRPr="008376FE">
        <w:rPr>
          <w:rFonts w:ascii="Arial" w:hAnsi="Arial" w:cs="Arial"/>
          <w:sz w:val="20"/>
          <w:szCs w:val="20"/>
        </w:rPr>
        <w:t>eura</w:t>
      </w:r>
      <w:proofErr w:type="spellEnd"/>
      <w:r w:rsidR="00DD116A" w:rsidRPr="008376FE">
        <w:rPr>
          <w:rFonts w:ascii="Arial" w:hAnsi="Arial" w:cs="Arial"/>
          <w:sz w:val="20"/>
          <w:szCs w:val="20"/>
        </w:rPr>
        <w:t xml:space="preserve">. Predlagatelj pri tem izhaja iz fiksnega zneska trenutne višine minimalne plače, </w:t>
      </w:r>
      <w:r w:rsidR="003B7966" w:rsidRPr="008376FE">
        <w:rPr>
          <w:rFonts w:ascii="Arial" w:hAnsi="Arial" w:cs="Arial"/>
          <w:sz w:val="20"/>
          <w:szCs w:val="20"/>
        </w:rPr>
        <w:t>ki se nadalje</w:t>
      </w:r>
      <w:r w:rsidR="00DD116A" w:rsidRPr="008376FE">
        <w:rPr>
          <w:rFonts w:ascii="Arial" w:hAnsi="Arial" w:cs="Arial"/>
          <w:sz w:val="20"/>
          <w:szCs w:val="20"/>
        </w:rPr>
        <w:t xml:space="preserve"> usklajuje na način, kot sicer velja za rejnine, to je v skladu z določbami Z</w:t>
      </w:r>
      <w:r w:rsidR="00DD116A" w:rsidRPr="008376FE">
        <w:rPr>
          <w:rFonts w:ascii="Arial" w:hAnsi="Arial" w:cs="Arial"/>
          <w:sz w:val="20"/>
          <w:szCs w:val="20"/>
          <w:shd w:val="clear" w:color="auto" w:fill="FFFFFF"/>
        </w:rPr>
        <w:t xml:space="preserve">akon o usklajevanju transferjev posameznikom in gospodinjstvom v Republiki Sloveniji (Uradni list RS, št. </w:t>
      </w:r>
      <w:hyperlink r:id="rId36" w:tgtFrame="_blank" w:tooltip="Zakon o usklajevanju transferjev posameznikom in gospodinjstvom v Republiki Sloveniji (ZUTPG)" w:history="1">
        <w:r w:rsidR="00DD116A" w:rsidRPr="008376FE">
          <w:rPr>
            <w:rStyle w:val="Hiperpovezava"/>
            <w:rFonts w:ascii="Arial" w:hAnsi="Arial" w:cs="Arial"/>
            <w:color w:val="auto"/>
            <w:sz w:val="20"/>
            <w:szCs w:val="20"/>
            <w:u w:val="none"/>
            <w:shd w:val="clear" w:color="auto" w:fill="FFFFFF"/>
          </w:rPr>
          <w:t>114/06</w:t>
        </w:r>
      </w:hyperlink>
      <w:r w:rsidR="00DD116A" w:rsidRPr="008376FE">
        <w:rPr>
          <w:rFonts w:ascii="Arial" w:hAnsi="Arial" w:cs="Arial"/>
          <w:sz w:val="20"/>
          <w:szCs w:val="20"/>
          <w:shd w:val="clear" w:color="auto" w:fill="FFFFFF"/>
        </w:rPr>
        <w:t xml:space="preserve">, </w:t>
      </w:r>
      <w:hyperlink r:id="rId37" w:tgtFrame="_blank" w:tooltip="Zakon o štipendiranju" w:history="1">
        <w:r w:rsidR="00DD116A" w:rsidRPr="008376FE">
          <w:rPr>
            <w:rStyle w:val="Hiperpovezava"/>
            <w:rFonts w:ascii="Arial" w:hAnsi="Arial" w:cs="Arial"/>
            <w:color w:val="auto"/>
            <w:sz w:val="20"/>
            <w:szCs w:val="20"/>
            <w:u w:val="none"/>
            <w:shd w:val="clear" w:color="auto" w:fill="FFFFFF"/>
          </w:rPr>
          <w:t>59/07</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w:t>
      </w:r>
      <w:proofErr w:type="spellStart"/>
      <w:r w:rsidR="00DD116A" w:rsidRPr="008376FE">
        <w:rPr>
          <w:rFonts w:ascii="Arial" w:hAnsi="Arial" w:cs="Arial"/>
          <w:sz w:val="20"/>
          <w:szCs w:val="20"/>
          <w:shd w:val="clear" w:color="auto" w:fill="FFFFFF"/>
        </w:rPr>
        <w:t>ZŠtip</w:t>
      </w:r>
      <w:proofErr w:type="spellEnd"/>
      <w:r w:rsidR="00DD116A" w:rsidRPr="008376FE">
        <w:rPr>
          <w:rFonts w:ascii="Arial" w:hAnsi="Arial" w:cs="Arial"/>
          <w:sz w:val="20"/>
          <w:szCs w:val="20"/>
          <w:shd w:val="clear" w:color="auto" w:fill="FFFFFF"/>
        </w:rPr>
        <w:t xml:space="preserve">, </w:t>
      </w:r>
      <w:hyperlink r:id="rId38" w:tgtFrame="_blank" w:tooltip="Zakon o varstvenem dodatku" w:history="1">
        <w:r w:rsidR="00DD116A" w:rsidRPr="008376FE">
          <w:rPr>
            <w:rStyle w:val="Hiperpovezava"/>
            <w:rFonts w:ascii="Arial" w:hAnsi="Arial" w:cs="Arial"/>
            <w:color w:val="auto"/>
            <w:sz w:val="20"/>
            <w:szCs w:val="20"/>
            <w:u w:val="none"/>
            <w:shd w:val="clear" w:color="auto" w:fill="FFFFFF"/>
          </w:rPr>
          <w:t>10/08</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w:t>
      </w:r>
      <w:proofErr w:type="spellStart"/>
      <w:r w:rsidR="00DD116A" w:rsidRPr="008376FE">
        <w:rPr>
          <w:rFonts w:ascii="Arial" w:hAnsi="Arial" w:cs="Arial"/>
          <w:sz w:val="20"/>
          <w:szCs w:val="20"/>
          <w:shd w:val="clear" w:color="auto" w:fill="FFFFFF"/>
        </w:rPr>
        <w:t>ZVarDod</w:t>
      </w:r>
      <w:proofErr w:type="spellEnd"/>
      <w:r w:rsidR="00DD116A" w:rsidRPr="008376FE">
        <w:rPr>
          <w:rFonts w:ascii="Arial" w:hAnsi="Arial" w:cs="Arial"/>
          <w:sz w:val="20"/>
          <w:szCs w:val="20"/>
          <w:shd w:val="clear" w:color="auto" w:fill="FFFFFF"/>
        </w:rPr>
        <w:t xml:space="preserve">, </w:t>
      </w:r>
      <w:hyperlink r:id="rId39" w:tgtFrame="_blank" w:tooltip="Zakon o spremembi Zakona o usklajevanju transferjev posameznikom in gospodinjstvom v Republiki Sloveniji" w:history="1">
        <w:r w:rsidR="00DD116A" w:rsidRPr="008376FE">
          <w:rPr>
            <w:rStyle w:val="Hiperpovezava"/>
            <w:rFonts w:ascii="Arial" w:hAnsi="Arial" w:cs="Arial"/>
            <w:color w:val="auto"/>
            <w:sz w:val="20"/>
            <w:szCs w:val="20"/>
            <w:u w:val="none"/>
            <w:shd w:val="clear" w:color="auto" w:fill="FFFFFF"/>
          </w:rPr>
          <w:t>71/08</w:t>
        </w:r>
      </w:hyperlink>
      <w:r w:rsidR="00DD116A" w:rsidRPr="008376FE">
        <w:rPr>
          <w:rFonts w:ascii="Arial" w:hAnsi="Arial" w:cs="Arial"/>
          <w:sz w:val="20"/>
          <w:szCs w:val="20"/>
          <w:shd w:val="clear" w:color="auto" w:fill="FFFFFF"/>
        </w:rPr>
        <w:t xml:space="preserve">, </w:t>
      </w:r>
      <w:hyperlink r:id="rId40" w:tgtFrame="_blank" w:tooltip="Zakon o interventnih ukrepih zaradi gospodarske krize" w:history="1">
        <w:r w:rsidR="00DD116A" w:rsidRPr="008376FE">
          <w:rPr>
            <w:rStyle w:val="Hiperpovezava"/>
            <w:rFonts w:ascii="Arial" w:hAnsi="Arial" w:cs="Arial"/>
            <w:color w:val="auto"/>
            <w:sz w:val="20"/>
            <w:szCs w:val="20"/>
            <w:u w:val="none"/>
            <w:shd w:val="clear" w:color="auto" w:fill="FFFFFF"/>
          </w:rPr>
          <w:t>98/09</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ZIUZGK, </w:t>
      </w:r>
      <w:hyperlink r:id="rId41" w:tgtFrame="_blank" w:tooltip="Zakon o uveljavljanju pravic iz javnih sredstev" w:history="1">
        <w:r w:rsidR="00DD116A" w:rsidRPr="008376FE">
          <w:rPr>
            <w:rStyle w:val="Hiperpovezava"/>
            <w:rFonts w:ascii="Arial" w:hAnsi="Arial" w:cs="Arial"/>
            <w:color w:val="auto"/>
            <w:sz w:val="20"/>
            <w:szCs w:val="20"/>
            <w:u w:val="none"/>
            <w:shd w:val="clear" w:color="auto" w:fill="FFFFFF"/>
          </w:rPr>
          <w:t>62/10</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ZUPJS, </w:t>
      </w:r>
      <w:hyperlink r:id="rId42" w:tgtFrame="_blank" w:tooltip="Zakon o dopolnitvi Zakona o usklajevanju transferjev posameznikom in gospodinjstvom v Republiki Sloveniji" w:history="1">
        <w:r w:rsidR="00DD116A" w:rsidRPr="008376FE">
          <w:rPr>
            <w:rStyle w:val="Hiperpovezava"/>
            <w:rFonts w:ascii="Arial" w:hAnsi="Arial" w:cs="Arial"/>
            <w:color w:val="auto"/>
            <w:sz w:val="20"/>
            <w:szCs w:val="20"/>
            <w:u w:val="none"/>
            <w:shd w:val="clear" w:color="auto" w:fill="FFFFFF"/>
          </w:rPr>
          <w:t>85/10</w:t>
        </w:r>
      </w:hyperlink>
      <w:r w:rsidR="00DD116A" w:rsidRPr="008376FE">
        <w:rPr>
          <w:rFonts w:ascii="Arial" w:hAnsi="Arial" w:cs="Arial"/>
          <w:sz w:val="20"/>
          <w:szCs w:val="20"/>
          <w:shd w:val="clear" w:color="auto" w:fill="FFFFFF"/>
        </w:rPr>
        <w:t xml:space="preserve">, </w:t>
      </w:r>
      <w:hyperlink r:id="rId43" w:tgtFrame="_blank" w:tooltip="Zakon o interventnih ukrepih" w:history="1">
        <w:r w:rsidR="00DD116A" w:rsidRPr="008376FE">
          <w:rPr>
            <w:rStyle w:val="Hiperpovezava"/>
            <w:rFonts w:ascii="Arial" w:hAnsi="Arial" w:cs="Arial"/>
            <w:color w:val="auto"/>
            <w:sz w:val="20"/>
            <w:szCs w:val="20"/>
            <w:u w:val="none"/>
            <w:shd w:val="clear" w:color="auto" w:fill="FFFFFF"/>
          </w:rPr>
          <w:t>94/10</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ZIU, </w:t>
      </w:r>
      <w:hyperlink r:id="rId44" w:tgtFrame="_blank" w:tooltip="Zakon o dodatnih interventnih ukrepih za leto 2012" w:history="1">
        <w:r w:rsidR="00DD116A" w:rsidRPr="008376FE">
          <w:rPr>
            <w:rStyle w:val="Hiperpovezava"/>
            <w:rFonts w:ascii="Arial" w:hAnsi="Arial" w:cs="Arial"/>
            <w:color w:val="auto"/>
            <w:sz w:val="20"/>
            <w:szCs w:val="20"/>
            <w:u w:val="none"/>
            <w:shd w:val="clear" w:color="auto" w:fill="FFFFFF"/>
          </w:rPr>
          <w:t>110/11</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ZDIU12, </w:t>
      </w:r>
      <w:hyperlink r:id="rId45" w:tgtFrame="_blank" w:tooltip="Zakon za uravnoteženje javnih financ" w:history="1">
        <w:r w:rsidR="00DD116A" w:rsidRPr="008376FE">
          <w:rPr>
            <w:rStyle w:val="Hiperpovezava"/>
            <w:rFonts w:ascii="Arial" w:hAnsi="Arial" w:cs="Arial"/>
            <w:color w:val="auto"/>
            <w:sz w:val="20"/>
            <w:szCs w:val="20"/>
            <w:u w:val="none"/>
            <w:shd w:val="clear" w:color="auto" w:fill="FFFFFF"/>
          </w:rPr>
          <w:t>40/12</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ZUJF, </w:t>
      </w:r>
      <w:hyperlink r:id="rId46" w:tgtFrame="_blank" w:tooltip="Zakon o pokojninskem in invalidskem zavarovanju" w:history="1">
        <w:r w:rsidR="00DD116A" w:rsidRPr="008376FE">
          <w:rPr>
            <w:rStyle w:val="Hiperpovezava"/>
            <w:rFonts w:ascii="Arial" w:hAnsi="Arial" w:cs="Arial"/>
            <w:color w:val="auto"/>
            <w:sz w:val="20"/>
            <w:szCs w:val="20"/>
            <w:u w:val="none"/>
            <w:shd w:val="clear" w:color="auto" w:fill="FFFFFF"/>
          </w:rPr>
          <w:t>96/12</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ZPIZ-2, </w:t>
      </w:r>
      <w:hyperlink r:id="rId47" w:tgtFrame="_blank" w:tooltip="Zakon o spremembah Zakona o usklajevanju transferjev posameznikom in gospodinjstvom v Republiki Sloveniji" w:history="1">
        <w:r w:rsidR="00DD116A" w:rsidRPr="008376FE">
          <w:rPr>
            <w:rStyle w:val="Hiperpovezava"/>
            <w:rFonts w:ascii="Arial" w:hAnsi="Arial" w:cs="Arial"/>
            <w:color w:val="auto"/>
            <w:sz w:val="20"/>
            <w:szCs w:val="20"/>
            <w:u w:val="none"/>
            <w:shd w:val="clear" w:color="auto" w:fill="FFFFFF"/>
          </w:rPr>
          <w:t>59/19</w:t>
        </w:r>
      </w:hyperlink>
      <w:r w:rsidR="00DD116A" w:rsidRPr="008376FE">
        <w:rPr>
          <w:rFonts w:ascii="Arial" w:hAnsi="Arial" w:cs="Arial"/>
          <w:sz w:val="20"/>
          <w:szCs w:val="20"/>
          <w:shd w:val="clear" w:color="auto" w:fill="FFFFFF"/>
        </w:rPr>
        <w:t xml:space="preserve">, </w:t>
      </w:r>
      <w:hyperlink r:id="rId48" w:tgtFrame="_blank" w:tooltip="Zakon o spremembah in dopolnitvah Zakona o starševskem varstvu in družinskih prejemkih " w:history="1">
        <w:r w:rsidR="00DD116A" w:rsidRPr="008376FE">
          <w:rPr>
            <w:rStyle w:val="Hiperpovezava"/>
            <w:rFonts w:ascii="Arial" w:hAnsi="Arial" w:cs="Arial"/>
            <w:color w:val="auto"/>
            <w:sz w:val="20"/>
            <w:szCs w:val="20"/>
            <w:u w:val="none"/>
            <w:shd w:val="clear" w:color="auto" w:fill="FFFFFF"/>
          </w:rPr>
          <w:t>81/19</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ZSDP-1C, </w:t>
      </w:r>
      <w:hyperlink r:id="rId49" w:tgtFrame="_blank" w:tooltip="Zakon o spremembi Zakona o starševskem varstvu in družinskih prejemkih" w:history="1">
        <w:r w:rsidR="00DD116A" w:rsidRPr="008376FE">
          <w:rPr>
            <w:rStyle w:val="Hiperpovezava"/>
            <w:rFonts w:ascii="Arial" w:hAnsi="Arial" w:cs="Arial"/>
            <w:color w:val="auto"/>
            <w:sz w:val="20"/>
            <w:szCs w:val="20"/>
            <w:u w:val="none"/>
            <w:shd w:val="clear" w:color="auto" w:fill="FFFFFF"/>
          </w:rPr>
          <w:t>92/21</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xml:space="preserve">– ZSDP-1E in </w:t>
      </w:r>
      <w:hyperlink r:id="rId50" w:tgtFrame="_blank" w:tooltip="Zakon o spremembah in dopolnitvah Zakona o starševskem varstvu in družinskih prejemkih" w:history="1">
        <w:r w:rsidR="00DD116A" w:rsidRPr="008376FE">
          <w:rPr>
            <w:rStyle w:val="Hiperpovezava"/>
            <w:rFonts w:ascii="Arial" w:hAnsi="Arial" w:cs="Arial"/>
            <w:color w:val="auto"/>
            <w:sz w:val="20"/>
            <w:szCs w:val="20"/>
            <w:u w:val="none"/>
            <w:shd w:val="clear" w:color="auto" w:fill="FFFFFF"/>
          </w:rPr>
          <w:t>153/22</w:t>
        </w:r>
      </w:hyperlink>
      <w:r w:rsidR="00DD116A" w:rsidRPr="008376FE">
        <w:rPr>
          <w:rFonts w:ascii="Arial" w:hAnsi="Arial" w:cs="Arial"/>
          <w:sz w:val="20"/>
          <w:szCs w:val="20"/>
        </w:rPr>
        <w:t xml:space="preserve"> </w:t>
      </w:r>
      <w:r w:rsidR="00DD116A" w:rsidRPr="008376FE">
        <w:rPr>
          <w:rFonts w:ascii="Arial" w:hAnsi="Arial" w:cs="Arial"/>
          <w:sz w:val="20"/>
          <w:szCs w:val="20"/>
          <w:shd w:val="clear" w:color="auto" w:fill="FFFFFF"/>
        </w:rPr>
        <w:t>– ZSDP-1F)</w:t>
      </w:r>
      <w:r w:rsidR="003B7966" w:rsidRPr="008376FE">
        <w:rPr>
          <w:rFonts w:ascii="Arial" w:hAnsi="Arial" w:cs="Arial"/>
          <w:sz w:val="20"/>
          <w:szCs w:val="20"/>
          <w:shd w:val="clear" w:color="auto" w:fill="FFFFFF"/>
        </w:rPr>
        <w:t>.</w:t>
      </w:r>
      <w:r w:rsidR="00DD116A" w:rsidRPr="008376FE">
        <w:rPr>
          <w:rFonts w:ascii="Arial" w:hAnsi="Arial" w:cs="Arial"/>
          <w:sz w:val="20"/>
          <w:szCs w:val="20"/>
        </w:rPr>
        <w:t xml:space="preserve"> </w:t>
      </w:r>
      <w:r w:rsidR="00EB0411" w:rsidRPr="008376FE">
        <w:rPr>
          <w:rFonts w:ascii="Arial" w:hAnsi="Arial" w:cs="Arial"/>
          <w:sz w:val="20"/>
          <w:szCs w:val="20"/>
          <w:shd w:val="clear" w:color="auto" w:fill="FFFFFF"/>
        </w:rPr>
        <w:t>Z rejnino se želi tudi zagotoviti,</w:t>
      </w:r>
      <w:r w:rsidR="00EB0411" w:rsidRPr="008376FE">
        <w:rPr>
          <w:rFonts w:ascii="Arial" w:hAnsi="Arial" w:cs="Arial"/>
          <w:color w:val="000000"/>
          <w:sz w:val="20"/>
          <w:szCs w:val="20"/>
          <w:shd w:val="clear" w:color="auto" w:fill="FFFFFF"/>
        </w:rPr>
        <w:t xml:space="preserve"> da bi bil rejnik ob izpolnjevanju normativa treh otrok v skladu s 24. členom ZIRD, ki je določen za poklicno rejništvo (pri čemer ima lahko vsak rejnik istočasno nameščene največ tri otroke), upravičen do plačila dela v višini</w:t>
      </w:r>
      <w:r w:rsidR="00C74A3F">
        <w:rPr>
          <w:rFonts w:ascii="Arial" w:hAnsi="Arial" w:cs="Arial"/>
          <w:color w:val="000000"/>
          <w:sz w:val="20"/>
          <w:szCs w:val="20"/>
          <w:shd w:val="clear" w:color="auto" w:fill="FFFFFF"/>
        </w:rPr>
        <w:t xml:space="preserve"> neto</w:t>
      </w:r>
      <w:r w:rsidR="00EB0411" w:rsidRPr="008376FE">
        <w:rPr>
          <w:rFonts w:ascii="Arial" w:hAnsi="Arial" w:cs="Arial"/>
          <w:color w:val="000000"/>
          <w:sz w:val="20"/>
          <w:szCs w:val="20"/>
          <w:shd w:val="clear" w:color="auto" w:fill="FFFFFF"/>
        </w:rPr>
        <w:t xml:space="preserve"> minimalne plače</w:t>
      </w:r>
      <w:r w:rsidR="00C754BF" w:rsidRPr="008376FE">
        <w:rPr>
          <w:rFonts w:ascii="Arial" w:hAnsi="Arial" w:cs="Arial"/>
          <w:color w:val="000000"/>
          <w:sz w:val="20"/>
          <w:szCs w:val="20"/>
          <w:shd w:val="clear" w:color="auto" w:fill="FFFFFF"/>
        </w:rPr>
        <w:t>.</w:t>
      </w:r>
    </w:p>
    <w:p w14:paraId="167A7525" w14:textId="77777777" w:rsidR="00DD116A" w:rsidRPr="008376FE" w:rsidRDefault="00DD116A" w:rsidP="00212117">
      <w:pPr>
        <w:spacing w:after="0" w:line="260" w:lineRule="exact"/>
        <w:jc w:val="both"/>
        <w:rPr>
          <w:rFonts w:ascii="Arial" w:hAnsi="Arial" w:cs="Arial"/>
          <w:sz w:val="20"/>
          <w:szCs w:val="20"/>
        </w:rPr>
      </w:pPr>
    </w:p>
    <w:p w14:paraId="0B3B59F5" w14:textId="77777777" w:rsidR="004C6269" w:rsidRPr="008376FE" w:rsidRDefault="004C6269"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Določba je v tem delu nejasno določala odstotek možnega zvišanja, saj je bilo besedno zvezo za največ 50</w:t>
      </w:r>
      <w:proofErr w:type="gramStart"/>
      <w:r w:rsidRPr="008376FE">
        <w:rPr>
          <w:rFonts w:ascii="Arial" w:hAnsi="Arial" w:cs="Arial"/>
          <w:color w:val="000000"/>
          <w:sz w:val="20"/>
          <w:szCs w:val="20"/>
          <w:shd w:val="clear" w:color="auto" w:fill="FFFFFF"/>
        </w:rPr>
        <w:t>%</w:t>
      </w:r>
      <w:proofErr w:type="gramEnd"/>
      <w:r w:rsidRPr="008376FE">
        <w:rPr>
          <w:rFonts w:ascii="Arial" w:hAnsi="Arial" w:cs="Arial"/>
          <w:color w:val="000000"/>
          <w:sz w:val="20"/>
          <w:szCs w:val="20"/>
          <w:shd w:val="clear" w:color="auto" w:fill="FFFFFF"/>
        </w:rPr>
        <w:t xml:space="preserve"> mogoče razumeti drsno, da se pri zvišanju poljubno določi odstotek zvišanja plačila dela. Pravilnik o pogojih in postopkih za izvajanje rejniške dejavnosti (Uradni list RS, št. </w:t>
      </w:r>
      <w:hyperlink r:id="rId51" w:tgtFrame="_blank" w:tooltip="Pravilnik o pogojih in postopkih za izvajanje rejniške dejavnosti" w:history="1">
        <w:r w:rsidRPr="008376FE">
          <w:rPr>
            <w:rFonts w:ascii="Arial" w:hAnsi="Arial" w:cs="Arial"/>
            <w:color w:val="000000"/>
            <w:sz w:val="20"/>
            <w:szCs w:val="20"/>
            <w:shd w:val="clear" w:color="auto" w:fill="FFFFFF"/>
          </w:rPr>
          <w:t>77/19</w:t>
        </w:r>
      </w:hyperlink>
      <w:r w:rsidRPr="008376FE">
        <w:rPr>
          <w:rFonts w:ascii="Arial" w:hAnsi="Arial" w:cs="Arial"/>
          <w:color w:val="000000"/>
          <w:sz w:val="20"/>
          <w:szCs w:val="20"/>
          <w:shd w:val="clear" w:color="auto" w:fill="FFFFFF"/>
        </w:rPr>
        <w:t>) je kot možno zvišanje določal le v višini 25 ali 50 odstotkih. Zaradi jasnosti opredelitve odstotka možnega zvišanja plačila dela</w:t>
      </w:r>
      <w:proofErr w:type="gramStart"/>
      <w:r w:rsidRPr="008376FE">
        <w:rPr>
          <w:rFonts w:ascii="Arial" w:hAnsi="Arial" w:cs="Arial"/>
          <w:color w:val="000000"/>
          <w:sz w:val="20"/>
          <w:szCs w:val="20"/>
          <w:shd w:val="clear" w:color="auto" w:fill="FFFFFF"/>
        </w:rPr>
        <w:t>,</w:t>
      </w:r>
      <w:proofErr w:type="gramEnd"/>
      <w:r w:rsidRPr="008376FE">
        <w:rPr>
          <w:rFonts w:ascii="Arial" w:hAnsi="Arial" w:cs="Arial"/>
          <w:color w:val="000000"/>
          <w:sz w:val="20"/>
          <w:szCs w:val="20"/>
          <w:shd w:val="clear" w:color="auto" w:fill="FFFFFF"/>
        </w:rPr>
        <w:t xml:space="preserve"> je predlagana dopolnitev določbe z določitvijo zgolj dveh možnih višin.</w:t>
      </w:r>
    </w:p>
    <w:bookmarkEnd w:id="6"/>
    <w:p w14:paraId="7EF6BC41" w14:textId="77777777" w:rsidR="004C6269" w:rsidRPr="008376FE" w:rsidRDefault="004C6269" w:rsidP="00212117">
      <w:pPr>
        <w:spacing w:after="0" w:line="260" w:lineRule="exact"/>
        <w:jc w:val="both"/>
        <w:rPr>
          <w:rFonts w:ascii="Arial" w:hAnsi="Arial" w:cs="Arial"/>
          <w:color w:val="000000"/>
          <w:sz w:val="20"/>
          <w:szCs w:val="20"/>
          <w:shd w:val="clear" w:color="auto" w:fill="FFFFFF"/>
        </w:rPr>
      </w:pPr>
    </w:p>
    <w:p w14:paraId="3B578E5E" w14:textId="77777777" w:rsidR="0044337A" w:rsidRPr="008376FE" w:rsidRDefault="0044337A" w:rsidP="00212117">
      <w:pPr>
        <w:spacing w:after="0" w:line="260" w:lineRule="exact"/>
        <w:jc w:val="both"/>
        <w:rPr>
          <w:rFonts w:ascii="Arial" w:hAnsi="Arial" w:cs="Arial"/>
          <w:color w:val="000000"/>
          <w:sz w:val="20"/>
          <w:szCs w:val="20"/>
          <w:shd w:val="clear" w:color="auto" w:fill="FFFFFF"/>
        </w:rPr>
      </w:pPr>
    </w:p>
    <w:p w14:paraId="333D1962" w14:textId="52735536" w:rsidR="0017230A" w:rsidRPr="008376FE" w:rsidRDefault="000C5AFA"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12. členu</w:t>
      </w:r>
    </w:p>
    <w:p w14:paraId="075182E4" w14:textId="77777777" w:rsidR="000C5AFA" w:rsidRDefault="000C5AFA" w:rsidP="00212117">
      <w:pPr>
        <w:spacing w:after="0" w:line="260" w:lineRule="exact"/>
        <w:jc w:val="both"/>
        <w:rPr>
          <w:rFonts w:ascii="Arial" w:hAnsi="Arial" w:cs="Arial"/>
          <w:sz w:val="20"/>
          <w:szCs w:val="20"/>
        </w:rPr>
      </w:pPr>
    </w:p>
    <w:p w14:paraId="39E57218" w14:textId="7F875EEC" w:rsidR="0095487B" w:rsidRPr="008376FE" w:rsidRDefault="0095487B" w:rsidP="00212117">
      <w:pPr>
        <w:spacing w:after="0" w:line="260" w:lineRule="exact"/>
        <w:jc w:val="both"/>
        <w:rPr>
          <w:rFonts w:ascii="Arial" w:hAnsi="Arial" w:cs="Arial"/>
          <w:sz w:val="20"/>
          <w:szCs w:val="20"/>
        </w:rPr>
      </w:pPr>
      <w:r w:rsidRPr="008376FE">
        <w:rPr>
          <w:rFonts w:ascii="Arial" w:hAnsi="Arial" w:cs="Arial"/>
          <w:sz w:val="20"/>
          <w:szCs w:val="20"/>
        </w:rPr>
        <w:t>Ministrstvo po zdaj veljavni ureditvi vzpostavi in vodi centralno zbirko podatkov, ki pa je informacijsko podprta, ravno tako centri za socialno delo. S predlagano določbo se predlaga dopolnitev z natančnejšo opredelitvijo načina vodenja centralne zbirke podatkov ter zbirk podatkov, in sicer kot informatizirano zbirko podatkov. Poleg tega v skladu z nameni, določenimi v tej določb</w:t>
      </w:r>
      <w:r w:rsidR="003E2FF2" w:rsidRPr="008376FE">
        <w:rPr>
          <w:rFonts w:ascii="Arial" w:hAnsi="Arial" w:cs="Arial"/>
          <w:sz w:val="20"/>
          <w:szCs w:val="20"/>
        </w:rPr>
        <w:t>i,</w:t>
      </w:r>
      <w:r w:rsidRPr="008376FE">
        <w:rPr>
          <w:rFonts w:ascii="Arial" w:hAnsi="Arial" w:cs="Arial"/>
          <w:sz w:val="20"/>
          <w:szCs w:val="20"/>
        </w:rPr>
        <w:t xml:space="preserve"> tako ministrstvo kot centri za socialno delo obdelujejo osebne podatke, vpisane v zbirke podatkov. </w:t>
      </w:r>
    </w:p>
    <w:p w14:paraId="15A1E409" w14:textId="77777777" w:rsidR="0095487B" w:rsidRPr="008376FE" w:rsidRDefault="0095487B" w:rsidP="00212117">
      <w:pPr>
        <w:spacing w:after="0" w:line="260" w:lineRule="exact"/>
        <w:jc w:val="both"/>
        <w:rPr>
          <w:rFonts w:ascii="Arial" w:hAnsi="Arial" w:cs="Arial"/>
          <w:color w:val="000000"/>
          <w:sz w:val="20"/>
          <w:szCs w:val="20"/>
          <w:shd w:val="clear" w:color="auto" w:fill="FFFFFF"/>
        </w:rPr>
      </w:pPr>
    </w:p>
    <w:p w14:paraId="21DF3F18" w14:textId="3ED4587E" w:rsidR="00B92E9D" w:rsidRPr="008376FE" w:rsidRDefault="00B92E9D" w:rsidP="00212117">
      <w:pPr>
        <w:spacing w:after="0" w:line="260" w:lineRule="exact"/>
        <w:jc w:val="both"/>
        <w:rPr>
          <w:rFonts w:ascii="Arial" w:hAnsi="Arial" w:cs="Arial"/>
          <w:color w:val="000000"/>
          <w:sz w:val="20"/>
          <w:szCs w:val="20"/>
          <w:shd w:val="clear" w:color="auto" w:fill="FFFFFF"/>
        </w:rPr>
      </w:pPr>
    </w:p>
    <w:p w14:paraId="030C6EDD" w14:textId="71E1D3CD" w:rsidR="00894784" w:rsidRPr="008376FE" w:rsidRDefault="000C5AFA"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13. členu</w:t>
      </w:r>
    </w:p>
    <w:p w14:paraId="5B7669B6"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270CEBFE" w14:textId="5D1721BE" w:rsidR="005F1A0E" w:rsidRPr="008376FE" w:rsidRDefault="00A67D65" w:rsidP="00212117">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V skladu s 23. členom ZIRD ima rejnik lahko istočasno nameščene največ tri otroke, izjemoma več</w:t>
      </w:r>
      <w:r w:rsidR="00190B76" w:rsidRPr="008376FE">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w:t>
      </w:r>
      <w:proofErr w:type="gramStart"/>
      <w:r w:rsidRPr="008376FE">
        <w:rPr>
          <w:rFonts w:ascii="Arial" w:hAnsi="Arial" w:cs="Arial"/>
          <w:color w:val="000000"/>
          <w:sz w:val="20"/>
          <w:szCs w:val="20"/>
          <w:shd w:val="clear" w:color="auto" w:fill="FFFFFF"/>
        </w:rPr>
        <w:t>v kolikor</w:t>
      </w:r>
      <w:proofErr w:type="gramEnd"/>
      <w:r w:rsidRPr="008376FE">
        <w:rPr>
          <w:rFonts w:ascii="Arial" w:hAnsi="Arial" w:cs="Arial"/>
          <w:color w:val="000000"/>
          <w:sz w:val="20"/>
          <w:szCs w:val="20"/>
          <w:shd w:val="clear" w:color="auto" w:fill="FFFFFF"/>
        </w:rPr>
        <w:t xml:space="preserve"> gre za sorojence</w:t>
      </w:r>
      <w:r w:rsidR="005F1A0E" w:rsidRPr="008376FE">
        <w:rPr>
          <w:rFonts w:ascii="Arial" w:hAnsi="Arial" w:cs="Arial"/>
          <w:color w:val="000000"/>
          <w:sz w:val="20"/>
          <w:szCs w:val="20"/>
          <w:shd w:val="clear" w:color="auto" w:fill="FFFFFF"/>
        </w:rPr>
        <w:t xml:space="preserve"> (natančnejši normativ pa je v 24. členu ZIRD določen v primeru izvajanja rejniške dejavnosti kot poklic). Razen v primeru izvajanja </w:t>
      </w:r>
      <w:proofErr w:type="gramStart"/>
      <w:r w:rsidR="005F1A0E" w:rsidRPr="008376FE">
        <w:rPr>
          <w:rFonts w:ascii="Arial" w:hAnsi="Arial" w:cs="Arial"/>
          <w:color w:val="000000"/>
          <w:sz w:val="20"/>
          <w:szCs w:val="20"/>
          <w:shd w:val="clear" w:color="auto" w:fill="FFFFFF"/>
        </w:rPr>
        <w:t>rejniške dejavnost</w:t>
      </w:r>
      <w:proofErr w:type="gramEnd"/>
      <w:r w:rsidR="005F1A0E" w:rsidRPr="008376FE">
        <w:rPr>
          <w:rFonts w:ascii="Arial" w:hAnsi="Arial" w:cs="Arial"/>
          <w:color w:val="000000"/>
          <w:sz w:val="20"/>
          <w:szCs w:val="20"/>
          <w:shd w:val="clear" w:color="auto" w:fill="FFFFFF"/>
        </w:rPr>
        <w:t xml:space="preserve"> kot poklic, lahko rejnik vnaprej opredeli število otrok, ki jih je istočasno pripravljen sprejeti. S predlagano spremembo se zagotavlja tudi zakonska podlaga za ustrezno evidentiranje navedenega podatka.</w:t>
      </w:r>
    </w:p>
    <w:p w14:paraId="0D74EE52" w14:textId="77777777" w:rsidR="005F1A0E" w:rsidRPr="008376FE" w:rsidRDefault="005F1A0E" w:rsidP="00212117">
      <w:pPr>
        <w:spacing w:after="0" w:line="260" w:lineRule="exact"/>
        <w:jc w:val="both"/>
        <w:rPr>
          <w:rFonts w:ascii="Arial" w:hAnsi="Arial" w:cs="Arial"/>
          <w:color w:val="000000"/>
          <w:sz w:val="20"/>
          <w:szCs w:val="20"/>
          <w:shd w:val="clear" w:color="auto" w:fill="FFFFFF"/>
        </w:rPr>
      </w:pPr>
    </w:p>
    <w:p w14:paraId="448D3CDB" w14:textId="77777777" w:rsidR="00190B76" w:rsidRDefault="00190B76" w:rsidP="00212117">
      <w:pPr>
        <w:spacing w:after="0" w:line="260" w:lineRule="exact"/>
        <w:jc w:val="both"/>
        <w:rPr>
          <w:rFonts w:ascii="Arial" w:hAnsi="Arial" w:cs="Arial"/>
          <w:color w:val="000000"/>
          <w:sz w:val="20"/>
          <w:szCs w:val="20"/>
          <w:shd w:val="clear" w:color="auto" w:fill="FFFFFF"/>
        </w:rPr>
      </w:pPr>
    </w:p>
    <w:p w14:paraId="1B10F340" w14:textId="1CE684C3" w:rsidR="000C5AFA" w:rsidRPr="008376FE" w:rsidRDefault="000C5AFA" w:rsidP="00212117">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K 14. členu</w:t>
      </w:r>
    </w:p>
    <w:p w14:paraId="12624BD9" w14:textId="77777777" w:rsidR="000C5AFA" w:rsidRDefault="000C5AFA" w:rsidP="00212117">
      <w:pPr>
        <w:spacing w:after="0" w:line="260" w:lineRule="exact"/>
        <w:jc w:val="both"/>
        <w:rPr>
          <w:rFonts w:ascii="Arial" w:hAnsi="Arial" w:cs="Arial"/>
          <w:color w:val="000000"/>
          <w:sz w:val="20"/>
          <w:szCs w:val="20"/>
          <w:shd w:val="clear" w:color="auto" w:fill="FFFFFF"/>
        </w:rPr>
      </w:pPr>
    </w:p>
    <w:p w14:paraId="34FFA6C4" w14:textId="527FF838" w:rsidR="00302E9B" w:rsidRPr="008376FE" w:rsidRDefault="00302E9B" w:rsidP="00212117">
      <w:pPr>
        <w:spacing w:after="0" w:line="260" w:lineRule="exact"/>
        <w:jc w:val="both"/>
        <w:rPr>
          <w:rFonts w:ascii="Arial" w:hAnsi="Arial" w:cs="Arial"/>
          <w:bCs/>
          <w:sz w:val="20"/>
          <w:szCs w:val="20"/>
        </w:rPr>
      </w:pPr>
      <w:r w:rsidRPr="008376FE">
        <w:rPr>
          <w:rFonts w:ascii="Arial" w:hAnsi="Arial" w:cs="Arial"/>
          <w:bCs/>
          <w:sz w:val="20"/>
          <w:szCs w:val="20"/>
        </w:rPr>
        <w:t>Za namen izvajanja obveznih usposabljanj, določenih z veljavno ureditvijo v ZIRD, je potrebno urediti tudi pravne podlage za posredovanje osebnih podatkov (</w:t>
      </w:r>
      <w:proofErr w:type="gramStart"/>
      <w:r w:rsidRPr="008376FE">
        <w:rPr>
          <w:rFonts w:ascii="Arial" w:hAnsi="Arial" w:cs="Arial"/>
          <w:bCs/>
          <w:sz w:val="20"/>
          <w:szCs w:val="20"/>
        </w:rPr>
        <w:t>t.j.</w:t>
      </w:r>
      <w:proofErr w:type="gramEnd"/>
      <w:r w:rsidRPr="008376FE">
        <w:rPr>
          <w:rFonts w:ascii="Arial" w:hAnsi="Arial" w:cs="Arial"/>
          <w:bCs/>
          <w:sz w:val="20"/>
          <w:szCs w:val="20"/>
        </w:rPr>
        <w:t xml:space="preserve"> ime, priimek in naslov</w:t>
      </w:r>
      <w:r w:rsidR="00EC5EBF" w:rsidRPr="008376FE">
        <w:rPr>
          <w:rFonts w:ascii="Arial" w:hAnsi="Arial" w:cs="Arial"/>
          <w:bCs/>
          <w:sz w:val="20"/>
          <w:szCs w:val="20"/>
        </w:rPr>
        <w:t>)</w:t>
      </w:r>
      <w:r w:rsidRPr="008376FE">
        <w:rPr>
          <w:rFonts w:ascii="Arial" w:hAnsi="Arial" w:cs="Arial"/>
          <w:bCs/>
          <w:sz w:val="20"/>
          <w:szCs w:val="20"/>
        </w:rPr>
        <w:t xml:space="preserve"> kandidatk in kandidatov za izvajanje rejniške dejavnosti ter tudi rejnikov zaradi nadaljnjega obveznega usposabljanja, vse z namenom, da se izvajalcu omogoči ustrezno vabljenje na usposabljanja.</w:t>
      </w:r>
    </w:p>
    <w:p w14:paraId="39879628" w14:textId="219851E0" w:rsidR="00302E9B" w:rsidRPr="008376FE" w:rsidRDefault="00302E9B" w:rsidP="00212117">
      <w:pPr>
        <w:spacing w:after="0" w:line="260" w:lineRule="exact"/>
        <w:jc w:val="both"/>
        <w:rPr>
          <w:rFonts w:ascii="Arial" w:hAnsi="Arial" w:cs="Arial"/>
          <w:bCs/>
          <w:sz w:val="20"/>
          <w:szCs w:val="20"/>
        </w:rPr>
      </w:pPr>
    </w:p>
    <w:p w14:paraId="6B89D3F1" w14:textId="77777777" w:rsidR="00302E9B" w:rsidRDefault="00302E9B" w:rsidP="00212117">
      <w:pPr>
        <w:spacing w:after="0" w:line="260" w:lineRule="exact"/>
        <w:jc w:val="both"/>
        <w:rPr>
          <w:rFonts w:ascii="Arial" w:hAnsi="Arial" w:cs="Arial"/>
          <w:bCs/>
          <w:sz w:val="20"/>
          <w:szCs w:val="20"/>
        </w:rPr>
      </w:pPr>
    </w:p>
    <w:p w14:paraId="65587223" w14:textId="67DCA61C" w:rsidR="005453B6" w:rsidRPr="008376FE" w:rsidRDefault="005453B6" w:rsidP="00212117">
      <w:pPr>
        <w:spacing w:after="0" w:line="260" w:lineRule="exact"/>
        <w:jc w:val="both"/>
        <w:rPr>
          <w:rFonts w:ascii="Arial" w:hAnsi="Arial" w:cs="Arial"/>
          <w:bCs/>
          <w:sz w:val="20"/>
          <w:szCs w:val="20"/>
        </w:rPr>
      </w:pPr>
      <w:r>
        <w:rPr>
          <w:rFonts w:ascii="Arial" w:hAnsi="Arial" w:cs="Arial"/>
          <w:bCs/>
          <w:sz w:val="20"/>
          <w:szCs w:val="20"/>
        </w:rPr>
        <w:t>K 15. členu</w:t>
      </w:r>
    </w:p>
    <w:p w14:paraId="42A40C13" w14:textId="7B4B0EC2" w:rsidR="005453B6" w:rsidRPr="00230675"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r w:rsidRPr="00230675">
        <w:rPr>
          <w:rFonts w:ascii="Arial" w:hAnsi="Arial" w:cs="Arial"/>
          <w:color w:val="000000"/>
          <w:sz w:val="20"/>
          <w:szCs w:val="20"/>
          <w:shd w:val="clear" w:color="auto" w:fill="FFFFFF"/>
        </w:rPr>
        <w:lastRenderedPageBreak/>
        <w:t xml:space="preserve">S predlogom tega zakona se urejajo pogoji za dodelitev brezplačne pravne pomoči rejniku, obseg dodelitve ter prednostno obravnavanje, za ostala vprašanja pa se po predlogu zakona uporabljajo sistemske določbe </w:t>
      </w:r>
      <w:r w:rsidRPr="00230675">
        <w:rPr>
          <w:rFonts w:ascii="Arial" w:hAnsi="Arial" w:cs="Arial"/>
          <w:sz w:val="20"/>
          <w:szCs w:val="20"/>
          <w:shd w:val="clear" w:color="auto" w:fill="FFFFFF"/>
        </w:rPr>
        <w:t xml:space="preserve">Zakon o brezplačni pravni pomoči (Uradni list RS, št. </w:t>
      </w:r>
      <w:hyperlink r:id="rId52" w:tgtFrame="_blank" w:tooltip="Zakon o brezplačni pravni pomoči (uradno prečiščeno besedilo)" w:history="1">
        <w:r w:rsidRPr="00230675">
          <w:rPr>
            <w:rFonts w:ascii="Arial" w:hAnsi="Arial" w:cs="Arial"/>
            <w:sz w:val="20"/>
            <w:szCs w:val="20"/>
            <w:shd w:val="clear" w:color="auto" w:fill="FFFFFF"/>
          </w:rPr>
          <w:t>96/04</w:t>
        </w:r>
      </w:hyperlink>
      <w:r w:rsidRPr="00230675">
        <w:rPr>
          <w:rFonts w:ascii="Arial" w:hAnsi="Arial" w:cs="Arial"/>
          <w:sz w:val="20"/>
          <w:szCs w:val="20"/>
          <w:shd w:val="clear" w:color="auto" w:fill="FFFFFF"/>
        </w:rPr>
        <w:t xml:space="preserve"> – uradno prečiščeno besedilo, </w:t>
      </w:r>
      <w:hyperlink r:id="rId53" w:tgtFrame="_blank" w:tooltip="Zakon o spremembah in dopolnitvah Zakona o brezplačni pravni pomoči" w:history="1">
        <w:r w:rsidRPr="00230675">
          <w:rPr>
            <w:rFonts w:ascii="Arial" w:hAnsi="Arial" w:cs="Arial"/>
            <w:sz w:val="20"/>
            <w:szCs w:val="20"/>
            <w:shd w:val="clear" w:color="auto" w:fill="FFFFFF"/>
          </w:rPr>
          <w:t>23/08</w:t>
        </w:r>
      </w:hyperlink>
      <w:r w:rsidRPr="00230675">
        <w:rPr>
          <w:rFonts w:ascii="Arial" w:hAnsi="Arial" w:cs="Arial"/>
          <w:sz w:val="20"/>
          <w:szCs w:val="20"/>
          <w:shd w:val="clear" w:color="auto" w:fill="FFFFFF"/>
        </w:rPr>
        <w:t xml:space="preserve">, </w:t>
      </w:r>
      <w:hyperlink r:id="rId54" w:tgtFrame="_blank" w:tooltip="Odločba o delni razveljavitvi 1. točke prvega odstavka 10. člena Zakona o brezplačni pravni pomoči" w:history="1">
        <w:r w:rsidRPr="00230675">
          <w:rPr>
            <w:rFonts w:ascii="Arial" w:hAnsi="Arial" w:cs="Arial"/>
            <w:sz w:val="20"/>
            <w:szCs w:val="20"/>
            <w:shd w:val="clear" w:color="auto" w:fill="FFFFFF"/>
          </w:rPr>
          <w:t>15/14</w:t>
        </w:r>
      </w:hyperlink>
      <w:r w:rsidRPr="00230675">
        <w:rPr>
          <w:rFonts w:ascii="Arial" w:hAnsi="Arial" w:cs="Arial"/>
          <w:sz w:val="20"/>
          <w:szCs w:val="20"/>
          <w:shd w:val="clear" w:color="auto" w:fill="FFFFFF"/>
        </w:rPr>
        <w:t xml:space="preserve"> – </w:t>
      </w:r>
      <w:proofErr w:type="gramStart"/>
      <w:r w:rsidRPr="00230675">
        <w:rPr>
          <w:rFonts w:ascii="Arial" w:hAnsi="Arial" w:cs="Arial"/>
          <w:sz w:val="20"/>
          <w:szCs w:val="20"/>
          <w:shd w:val="clear" w:color="auto" w:fill="FFFFFF"/>
        </w:rPr>
        <w:t>odl</w:t>
      </w:r>
      <w:proofErr w:type="gramEnd"/>
      <w:r w:rsidRPr="00230675">
        <w:rPr>
          <w:rFonts w:ascii="Arial" w:hAnsi="Arial" w:cs="Arial"/>
          <w:sz w:val="20"/>
          <w:szCs w:val="20"/>
          <w:shd w:val="clear" w:color="auto" w:fill="FFFFFF"/>
        </w:rPr>
        <w:t xml:space="preserve">. US in </w:t>
      </w:r>
      <w:hyperlink r:id="rId55" w:tgtFrame="_blank" w:tooltip="Zakon o spremembah in dopolnitvah Zakona o brezplačni pravni pomoči" w:history="1">
        <w:r w:rsidRPr="00230675">
          <w:rPr>
            <w:rFonts w:ascii="Arial" w:hAnsi="Arial" w:cs="Arial"/>
            <w:sz w:val="20"/>
            <w:szCs w:val="20"/>
            <w:shd w:val="clear" w:color="auto" w:fill="FFFFFF"/>
          </w:rPr>
          <w:t>19/15</w:t>
        </w:r>
      </w:hyperlink>
      <w:r w:rsidRPr="00230675">
        <w:rPr>
          <w:rFonts w:ascii="Arial" w:hAnsi="Arial" w:cs="Arial"/>
          <w:sz w:val="20"/>
          <w:szCs w:val="20"/>
          <w:shd w:val="clear" w:color="auto" w:fill="FFFFFF"/>
        </w:rPr>
        <w:t>; v nadaljnjem besedilu: ZBPP)</w:t>
      </w:r>
      <w:r>
        <w:rPr>
          <w:rFonts w:ascii="Arial" w:hAnsi="Arial" w:cs="Arial"/>
          <w:sz w:val="20"/>
          <w:szCs w:val="20"/>
          <w:shd w:val="clear" w:color="auto" w:fill="FFFFFF"/>
        </w:rPr>
        <w:t>. Ker predlagana ureditev predstavlja pravno sistemsko celoto, je zaradi jasnosti in preglednosti predpisa potrebna ureditev v novem poglavju.</w:t>
      </w:r>
    </w:p>
    <w:p w14:paraId="32B75ADA" w14:textId="77777777" w:rsidR="0063184A" w:rsidRDefault="0063184A" w:rsidP="00212117">
      <w:pPr>
        <w:spacing w:after="0" w:line="260" w:lineRule="exact"/>
        <w:jc w:val="both"/>
        <w:rPr>
          <w:rFonts w:ascii="Arial" w:hAnsi="Arial" w:cs="Arial"/>
          <w:bCs/>
          <w:sz w:val="20"/>
          <w:szCs w:val="20"/>
        </w:rPr>
      </w:pPr>
    </w:p>
    <w:p w14:paraId="4A723718" w14:textId="77777777" w:rsidR="005453B6" w:rsidRDefault="005453B6" w:rsidP="00212117">
      <w:pPr>
        <w:spacing w:after="0" w:line="260" w:lineRule="exact"/>
        <w:jc w:val="both"/>
        <w:rPr>
          <w:rFonts w:ascii="Arial" w:hAnsi="Arial" w:cs="Arial"/>
          <w:bCs/>
          <w:sz w:val="20"/>
          <w:szCs w:val="20"/>
        </w:rPr>
      </w:pPr>
    </w:p>
    <w:p w14:paraId="192A4E9C" w14:textId="6F03F547" w:rsidR="005453B6" w:rsidRDefault="005453B6" w:rsidP="00212117">
      <w:pPr>
        <w:spacing w:after="0" w:line="260" w:lineRule="exact"/>
        <w:jc w:val="both"/>
        <w:rPr>
          <w:rFonts w:ascii="Arial" w:hAnsi="Arial" w:cs="Arial"/>
          <w:bCs/>
          <w:sz w:val="20"/>
          <w:szCs w:val="20"/>
        </w:rPr>
      </w:pPr>
      <w:r>
        <w:rPr>
          <w:rFonts w:ascii="Arial" w:hAnsi="Arial" w:cs="Arial"/>
          <w:bCs/>
          <w:sz w:val="20"/>
          <w:szCs w:val="20"/>
        </w:rPr>
        <w:t>K 16. členu</w:t>
      </w:r>
    </w:p>
    <w:p w14:paraId="31750B6E" w14:textId="77777777" w:rsidR="005453B6" w:rsidRDefault="005453B6" w:rsidP="00212117">
      <w:pPr>
        <w:spacing w:after="0" w:line="260" w:lineRule="exact"/>
        <w:jc w:val="both"/>
        <w:rPr>
          <w:rFonts w:ascii="Arial" w:hAnsi="Arial" w:cs="Arial"/>
          <w:bCs/>
          <w:sz w:val="20"/>
          <w:szCs w:val="20"/>
        </w:rPr>
      </w:pPr>
    </w:p>
    <w:p w14:paraId="5D1BD3E7" w14:textId="620F44C5" w:rsidR="005453B6" w:rsidRPr="00230675"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r w:rsidRPr="00230675">
        <w:rPr>
          <w:rFonts w:ascii="Arial" w:hAnsi="Arial" w:cs="Arial"/>
          <w:sz w:val="20"/>
          <w:szCs w:val="20"/>
          <w:shd w:val="clear" w:color="auto" w:fill="FFFFFF"/>
        </w:rPr>
        <w:t xml:space="preserve">ZBPP je sistemski predpis, ki ureja dodelitev brezplačne pravne pomoči, katere namen je </w:t>
      </w:r>
      <w:r w:rsidRPr="00230675">
        <w:rPr>
          <w:rFonts w:ascii="Arial" w:hAnsi="Arial" w:cs="Arial"/>
          <w:color w:val="000000"/>
          <w:sz w:val="20"/>
          <w:szCs w:val="20"/>
          <w:shd w:val="clear" w:color="auto" w:fill="FFFFFF"/>
        </w:rPr>
        <w:t xml:space="preserve">uresničevanje pravice do sodnega varstva po načelu enakopravnosti, upoštevajoč socialni položaj osebe, ki brez škode za svoje preživljanje in preživljanje svoje družine te pravice ne bi mogla uresničevati. Brezplačna pravna pomoč se dodeli na način, pod pogoji in v skladu z merili, ki jih določa ZBPP. ZBPP tudi določa, da </w:t>
      </w:r>
      <w:proofErr w:type="gramStart"/>
      <w:r w:rsidRPr="00230675">
        <w:rPr>
          <w:rFonts w:ascii="Arial" w:hAnsi="Arial" w:cs="Arial"/>
          <w:color w:val="000000"/>
          <w:sz w:val="20"/>
          <w:szCs w:val="20"/>
          <w:shd w:val="clear" w:color="auto" w:fill="FFFFFF"/>
        </w:rPr>
        <w:t>v kolikor</w:t>
      </w:r>
      <w:proofErr w:type="gramEnd"/>
      <w:r w:rsidRPr="00230675">
        <w:rPr>
          <w:rFonts w:ascii="Arial" w:hAnsi="Arial" w:cs="Arial"/>
          <w:color w:val="000000"/>
          <w:sz w:val="20"/>
          <w:szCs w:val="20"/>
          <w:shd w:val="clear" w:color="auto" w:fill="FFFFFF"/>
        </w:rPr>
        <w:t xml:space="preserve"> je glede na vrsto postopka in oblike pravne pomoči to potrebno, je lahko brezplačna pravna pomoč urejena drugače, kot je urejena s tem zakonom. V primerih, ko se uveljavlja brezplačna pravna pomoč po posebnem zakonu, se določbe tega zakona uporabljajo le glede vprašanj, ki niso urejena s posebnim zakonom. S predlogom tega zakona se urejajo pogoji za dodelitev brezplačne pravne pomoči rejniku, obseg dodelitve ter prednostno obravnavanje, za ostala vprašanja pa se po predlogu zakona uporabljajo sistemske določbe ZBPP. </w:t>
      </w:r>
    </w:p>
    <w:p w14:paraId="0F9D310B" w14:textId="77777777" w:rsidR="005453B6" w:rsidRPr="00230675" w:rsidRDefault="005453B6" w:rsidP="005453B6">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1C6F2A98" w14:textId="77777777" w:rsidR="005453B6" w:rsidRPr="00B26898" w:rsidRDefault="005453B6" w:rsidP="005453B6">
      <w:pPr>
        <w:spacing w:after="0" w:line="260" w:lineRule="exact"/>
        <w:jc w:val="both"/>
        <w:rPr>
          <w:rFonts w:ascii="Arial" w:hAnsi="Arial" w:cs="Arial"/>
          <w:sz w:val="20"/>
          <w:szCs w:val="20"/>
          <w:shd w:val="clear" w:color="auto" w:fill="FFFFFF"/>
        </w:rPr>
      </w:pPr>
      <w:r w:rsidRPr="00B26898">
        <w:rPr>
          <w:rFonts w:ascii="Arial" w:hAnsi="Arial" w:cs="Arial"/>
          <w:sz w:val="20"/>
          <w:szCs w:val="20"/>
        </w:rPr>
        <w:t xml:space="preserve">V okviru celovite pravno sistemske ureditve izvajanja rejniške dejavnosti ter zagotavljanja večje koristi otroka je </w:t>
      </w:r>
      <w:proofErr w:type="gramStart"/>
      <w:r w:rsidRPr="00B26898">
        <w:rPr>
          <w:rFonts w:ascii="Arial" w:hAnsi="Arial" w:cs="Arial"/>
          <w:sz w:val="20"/>
          <w:szCs w:val="20"/>
        </w:rPr>
        <w:t>potrebno</w:t>
      </w:r>
      <w:proofErr w:type="gramEnd"/>
      <w:r w:rsidRPr="00B26898">
        <w:rPr>
          <w:rFonts w:ascii="Arial" w:hAnsi="Arial" w:cs="Arial"/>
          <w:sz w:val="20"/>
          <w:szCs w:val="20"/>
        </w:rPr>
        <w:t xml:space="preserve"> urediti tudi pravico do brezplačne pravne pomoči za rejnika. Iz naslova izvajanja rejniške dejavnosti je rejnik otroka velikokrat udeležen v sodnih postopkih za varstvo koristi otroka, pri čemer ni mogoče pričakovati, da ima rejnik poleg tega, da nudi varstvo in vzgojo otroka v okviru svoje rejniške družine, tudi potrebna znanja za samostojno nastopanje </w:t>
      </w:r>
      <w:r>
        <w:rPr>
          <w:rFonts w:ascii="Arial" w:hAnsi="Arial" w:cs="Arial"/>
          <w:sz w:val="20"/>
          <w:szCs w:val="20"/>
        </w:rPr>
        <w:t>v sodnih postopkih</w:t>
      </w:r>
      <w:r w:rsidRPr="00B26898">
        <w:rPr>
          <w:rFonts w:ascii="Arial" w:hAnsi="Arial" w:cs="Arial"/>
          <w:sz w:val="20"/>
          <w:szCs w:val="20"/>
        </w:rPr>
        <w:t xml:space="preserve">. </w:t>
      </w:r>
      <w:r w:rsidRPr="00B26898">
        <w:rPr>
          <w:rFonts w:ascii="Arial" w:hAnsi="Arial" w:cs="Arial"/>
          <w:sz w:val="20"/>
          <w:szCs w:val="20"/>
          <w:shd w:val="clear" w:color="auto" w:fill="FFFFFF"/>
        </w:rPr>
        <w:t>S tem bi se po mnenju predlagatelja pripomoglo k dvigu kakovosti izvajanja rejniške dejavnosti</w:t>
      </w:r>
      <w:r>
        <w:rPr>
          <w:rFonts w:ascii="Arial" w:hAnsi="Arial" w:cs="Arial"/>
          <w:sz w:val="20"/>
          <w:szCs w:val="20"/>
          <w:shd w:val="clear" w:color="auto" w:fill="FFFFFF"/>
        </w:rPr>
        <w:t>.</w:t>
      </w:r>
      <w:r w:rsidRPr="00B26898">
        <w:rPr>
          <w:rFonts w:ascii="Arial" w:hAnsi="Arial" w:cs="Arial"/>
          <w:sz w:val="20"/>
          <w:szCs w:val="20"/>
          <w:shd w:val="clear" w:color="auto" w:fill="FFFFFF"/>
        </w:rPr>
        <w:t xml:space="preserve"> S sistemsko ureditvijo zagotovitve brezplačnega zastopanja rejnika v sodnih postopkih se pomembno </w:t>
      </w:r>
      <w:proofErr w:type="gramStart"/>
      <w:r w:rsidRPr="00B26898">
        <w:rPr>
          <w:rFonts w:ascii="Arial" w:hAnsi="Arial" w:cs="Arial"/>
          <w:sz w:val="20"/>
          <w:szCs w:val="20"/>
          <w:shd w:val="clear" w:color="auto" w:fill="FFFFFF"/>
        </w:rPr>
        <w:t>prispeva</w:t>
      </w:r>
      <w:proofErr w:type="gramEnd"/>
      <w:r w:rsidRPr="00B26898">
        <w:rPr>
          <w:rFonts w:ascii="Arial" w:hAnsi="Arial" w:cs="Arial"/>
          <w:sz w:val="20"/>
          <w:szCs w:val="20"/>
          <w:shd w:val="clear" w:color="auto" w:fill="FFFFFF"/>
        </w:rPr>
        <w:t xml:space="preserve"> k dvigu kakovosti izvajanja rejniške dejavnosti in obenem zagotavlja celovitejšo ureditev izvajanja rejniške dejavnosti, ki se izvaja kot oblika institucionalnega varstva v drugi družini v okviru mreže javne službe. Po veljavni ureditvi je ureditev morebitnega zastopanja rejnika v sodnih postopkih za varstvo koristi otroka </w:t>
      </w:r>
      <w:r>
        <w:rPr>
          <w:rFonts w:ascii="Arial" w:hAnsi="Arial" w:cs="Arial"/>
          <w:sz w:val="20"/>
          <w:szCs w:val="20"/>
          <w:shd w:val="clear" w:color="auto" w:fill="FFFFFF"/>
        </w:rPr>
        <w:t xml:space="preserve">namreč </w:t>
      </w:r>
      <w:r w:rsidRPr="00B26898">
        <w:rPr>
          <w:rFonts w:ascii="Arial" w:hAnsi="Arial" w:cs="Arial"/>
          <w:sz w:val="20"/>
          <w:szCs w:val="20"/>
          <w:shd w:val="clear" w:color="auto" w:fill="FFFFFF"/>
        </w:rPr>
        <w:t>prepuščen</w:t>
      </w:r>
      <w:r>
        <w:rPr>
          <w:rFonts w:ascii="Arial" w:hAnsi="Arial" w:cs="Arial"/>
          <w:sz w:val="20"/>
          <w:szCs w:val="20"/>
          <w:shd w:val="clear" w:color="auto" w:fill="FFFFFF"/>
        </w:rPr>
        <w:t>a</w:t>
      </w:r>
      <w:r w:rsidRPr="00B26898">
        <w:rPr>
          <w:rFonts w:ascii="Arial" w:hAnsi="Arial" w:cs="Arial"/>
          <w:sz w:val="20"/>
          <w:szCs w:val="20"/>
          <w:shd w:val="clear" w:color="auto" w:fill="FFFFFF"/>
        </w:rPr>
        <w:t xml:space="preserve"> posameznemu rejniku.</w:t>
      </w:r>
    </w:p>
    <w:p w14:paraId="6FC1DA83" w14:textId="77777777" w:rsidR="005453B6" w:rsidRDefault="005453B6" w:rsidP="005453B6">
      <w:pPr>
        <w:spacing w:after="0" w:line="260" w:lineRule="exact"/>
        <w:jc w:val="both"/>
        <w:rPr>
          <w:rFonts w:ascii="Arial" w:hAnsi="Arial" w:cs="Arial"/>
          <w:sz w:val="20"/>
          <w:szCs w:val="20"/>
          <w:shd w:val="clear" w:color="auto" w:fill="FFFFFF"/>
        </w:rPr>
      </w:pPr>
    </w:p>
    <w:p w14:paraId="7AE8D6DC" w14:textId="77777777" w:rsidR="005453B6" w:rsidRDefault="005453B6" w:rsidP="005453B6">
      <w:pPr>
        <w:spacing w:after="0" w:line="260" w:lineRule="exact"/>
        <w:jc w:val="both"/>
        <w:rPr>
          <w:rFonts w:ascii="Arial" w:hAnsi="Arial" w:cs="Arial"/>
          <w:sz w:val="20"/>
          <w:szCs w:val="20"/>
        </w:rPr>
      </w:pPr>
      <w:r w:rsidRPr="00AA16C9">
        <w:rPr>
          <w:rFonts w:ascii="Arial" w:hAnsi="Arial" w:cs="Arial"/>
          <w:sz w:val="20"/>
          <w:szCs w:val="20"/>
          <w:shd w:val="clear" w:color="auto" w:fill="FFFFFF"/>
        </w:rPr>
        <w:t xml:space="preserve">Rejnik z rejniško pogodbo, ki jo po izvršljivosti odločbe o namestitvi otroka v rejništvo, skleneta pristojni center otroka in rejnik za posameznega otroka, prevzame namestitev in s tem nego, varstvo in vzgojo otroka. Otrok je v skladu z določbami DZ lahko nameščen v rejništvo v okviru ukrepov za varstvo koristi otroka (nujni odvzem otroka, začasna odredba, ukrep trajnejšega značaja), poleg tega pa se </w:t>
      </w:r>
      <w:proofErr w:type="gramStart"/>
      <w:r w:rsidRPr="00AA16C9">
        <w:rPr>
          <w:rFonts w:ascii="Arial" w:hAnsi="Arial" w:cs="Arial"/>
          <w:sz w:val="20"/>
          <w:szCs w:val="20"/>
          <w:shd w:val="clear" w:color="auto" w:fill="FFFFFF"/>
        </w:rPr>
        <w:t>otroka</w:t>
      </w:r>
      <w:proofErr w:type="gramEnd"/>
      <w:r w:rsidRPr="00AA16C9">
        <w:rPr>
          <w:rFonts w:ascii="Arial" w:hAnsi="Arial" w:cs="Arial"/>
          <w:sz w:val="20"/>
          <w:szCs w:val="20"/>
          <w:shd w:val="clear" w:color="auto" w:fill="FFFFFF"/>
        </w:rPr>
        <w:t xml:space="preserve"> lahko namesti v rejništvo, če nima svoje družine ali če iz različnih razlogov ne more živeti pri starših. V času trajanja namestitve otroka pri rejniku so lahko za namen varstva koristi otroka </w:t>
      </w:r>
      <w:proofErr w:type="gramStart"/>
      <w:r w:rsidRPr="00AA16C9">
        <w:rPr>
          <w:rFonts w:ascii="Arial" w:hAnsi="Arial" w:cs="Arial"/>
          <w:sz w:val="20"/>
          <w:szCs w:val="20"/>
          <w:shd w:val="clear" w:color="auto" w:fill="FFFFFF"/>
        </w:rPr>
        <w:t>vodijo</w:t>
      </w:r>
      <w:proofErr w:type="gramEnd"/>
      <w:r w:rsidRPr="00AA16C9">
        <w:rPr>
          <w:rFonts w:ascii="Arial" w:hAnsi="Arial" w:cs="Arial"/>
          <w:sz w:val="20"/>
          <w:szCs w:val="20"/>
          <w:shd w:val="clear" w:color="auto" w:fill="FFFFFF"/>
        </w:rPr>
        <w:t xml:space="preserve"> različni sodni postopki. Zakon o nepravdnem postopku (Uradni list RS, št. 19/16; v nadaljnjem besedilu: ZNP-1) v 7. oddelku določa vrste postopkov za varstvo koristi otroka, in sicer so to postopki, v katerih se odloča o varstvu in vzgoji otroka, preživljanju otroka, otrokovih stikih, vprašanjih izvajanja starševske skrbi, ki bistveno vplivajo na otrokov razvoj, ukrepih za varstvo koristi otroka, postavitvi otroka pod skrbništvo, namestitvi otroka v rejništvo, podelitvi starševske skrbi sorodniku, posvojitvi otroka in razveljavitvi posvojitve otroka. Poleg teh je postopek za varstvo koristi otroka tudi postopek, v katerem se odloča o preživljanju polnoletnega otroka, dokler obstaja dolžnost preživljanja po </w:t>
      </w:r>
      <w:r>
        <w:rPr>
          <w:rFonts w:ascii="Arial" w:hAnsi="Arial" w:cs="Arial"/>
          <w:sz w:val="20"/>
          <w:szCs w:val="20"/>
          <w:shd w:val="clear" w:color="auto" w:fill="FFFFFF"/>
        </w:rPr>
        <w:t>DZ (93. člen ZNP-1)</w:t>
      </w:r>
      <w:r w:rsidRPr="00AA16C9">
        <w:rPr>
          <w:rFonts w:ascii="Arial" w:hAnsi="Arial" w:cs="Arial"/>
          <w:sz w:val="20"/>
          <w:szCs w:val="20"/>
          <w:shd w:val="clear" w:color="auto" w:fill="FFFFFF"/>
        </w:rPr>
        <w:t>.</w:t>
      </w:r>
      <w:r>
        <w:rPr>
          <w:rFonts w:ascii="Arial" w:hAnsi="Arial" w:cs="Arial"/>
          <w:sz w:val="20"/>
          <w:szCs w:val="20"/>
          <w:shd w:val="clear" w:color="auto" w:fill="FFFFFF"/>
        </w:rPr>
        <w:t xml:space="preserve"> Za postopke, uvedene za namen varstva koristi otroka, ki je nameščen k rejniku, se s predlogom zakona </w:t>
      </w:r>
      <w:r w:rsidRPr="00C70181">
        <w:rPr>
          <w:rFonts w:ascii="Arial" w:hAnsi="Arial" w:cs="Arial"/>
          <w:sz w:val="20"/>
          <w:szCs w:val="20"/>
          <w:shd w:val="clear" w:color="auto" w:fill="FFFFFF"/>
        </w:rPr>
        <w:t>predlaga odobritev brezplačne pravne pomoči rejniku za navedene postopke, v katerih je rejnik udeleženec postopka.</w:t>
      </w:r>
      <w:r w:rsidRPr="00AA5D8B">
        <w:rPr>
          <w:rFonts w:ascii="Arial" w:hAnsi="Arial" w:cs="Arial"/>
          <w:sz w:val="20"/>
          <w:szCs w:val="20"/>
        </w:rPr>
        <w:t xml:space="preserve"> </w:t>
      </w:r>
      <w:r>
        <w:rPr>
          <w:rFonts w:ascii="Arial" w:hAnsi="Arial" w:cs="Arial"/>
          <w:sz w:val="20"/>
          <w:szCs w:val="20"/>
        </w:rPr>
        <w:t xml:space="preserve">Gre torej za postopke, ki so uvedeni za varstvo koristi otroka, ki je k rejniku nameščen z izvršilnim naslovom in je zanj sklenjena rejniška pogodba, rejnik pa je v sodnem postopku vabljen izključno iz naslova izvajanja </w:t>
      </w:r>
      <w:r w:rsidRPr="00B26898">
        <w:rPr>
          <w:rFonts w:ascii="Arial" w:hAnsi="Arial" w:cs="Arial"/>
          <w:sz w:val="20"/>
          <w:szCs w:val="20"/>
        </w:rPr>
        <w:t xml:space="preserve">rejniške dejavnosti </w:t>
      </w:r>
      <w:r>
        <w:rPr>
          <w:rFonts w:ascii="Arial" w:hAnsi="Arial" w:cs="Arial"/>
          <w:sz w:val="20"/>
          <w:szCs w:val="20"/>
        </w:rPr>
        <w:t>za tega otroka.</w:t>
      </w:r>
    </w:p>
    <w:p w14:paraId="5187BF1D" w14:textId="77777777" w:rsidR="005453B6" w:rsidRPr="00B26898" w:rsidRDefault="005453B6" w:rsidP="005453B6">
      <w:pPr>
        <w:spacing w:after="0" w:line="260" w:lineRule="exact"/>
        <w:jc w:val="both"/>
        <w:rPr>
          <w:rFonts w:ascii="Arial" w:hAnsi="Arial" w:cs="Arial"/>
          <w:sz w:val="20"/>
          <w:szCs w:val="20"/>
          <w:shd w:val="clear" w:color="auto" w:fill="FFFFFF"/>
        </w:rPr>
      </w:pPr>
    </w:p>
    <w:p w14:paraId="5FBBABDA" w14:textId="77777777" w:rsidR="005453B6" w:rsidRDefault="005453B6" w:rsidP="005453B6">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lastRenderedPageBreak/>
        <w:t xml:space="preserve">V skladu z ZNP-1 so postopki za odločanje o ukrepih za varstvo koristi otrok nujni postopki (105. člen ZNP-1), zato je smiselno, da se tudi prošnje za brezplačno pravno pomoč, vložene na podlagi tega zakona, obravnavajo prednostno. Sicer se za vprašanja brezplačne pravne pomoči, ki niso urejena s tem zakonom, uporabljajo določbe ZBPP, ki v 35. in 36. členu ureja tudi možnost zaprositve za prednostno obravnavanje prošnje, </w:t>
      </w:r>
      <w:proofErr w:type="gramStart"/>
      <w:r>
        <w:rPr>
          <w:rFonts w:ascii="Arial" w:hAnsi="Arial" w:cs="Arial"/>
          <w:sz w:val="20"/>
          <w:szCs w:val="20"/>
          <w:shd w:val="clear" w:color="auto" w:fill="FFFFFF"/>
        </w:rPr>
        <w:t>v kolikor</w:t>
      </w:r>
      <w:proofErr w:type="gramEnd"/>
      <w:r>
        <w:rPr>
          <w:rFonts w:ascii="Arial" w:hAnsi="Arial" w:cs="Arial"/>
          <w:sz w:val="20"/>
          <w:szCs w:val="20"/>
          <w:shd w:val="clear" w:color="auto" w:fill="FFFFFF"/>
        </w:rPr>
        <w:t xml:space="preserve"> za to obstajajo utemeljeni razlogi.</w:t>
      </w:r>
    </w:p>
    <w:p w14:paraId="3DBCAEC0" w14:textId="77777777" w:rsidR="005453B6" w:rsidRDefault="005453B6" w:rsidP="005453B6">
      <w:pPr>
        <w:spacing w:after="0" w:line="260" w:lineRule="exact"/>
        <w:jc w:val="both"/>
        <w:rPr>
          <w:rFonts w:ascii="Arial" w:hAnsi="Arial" w:cs="Arial"/>
          <w:sz w:val="20"/>
          <w:szCs w:val="20"/>
          <w:shd w:val="clear" w:color="auto" w:fill="FFFFFF"/>
        </w:rPr>
      </w:pPr>
    </w:p>
    <w:p w14:paraId="45B3CCF5" w14:textId="77777777" w:rsidR="005453B6" w:rsidRDefault="005453B6" w:rsidP="00212117">
      <w:pPr>
        <w:spacing w:after="0" w:line="260" w:lineRule="exact"/>
        <w:jc w:val="both"/>
        <w:rPr>
          <w:rFonts w:ascii="Arial" w:hAnsi="Arial" w:cs="Arial"/>
          <w:sz w:val="20"/>
          <w:szCs w:val="20"/>
          <w:shd w:val="clear" w:color="auto" w:fill="FFFFFF"/>
        </w:rPr>
      </w:pPr>
    </w:p>
    <w:p w14:paraId="1CACEC34" w14:textId="7ECE26CF" w:rsidR="0063184A" w:rsidRPr="005453B6" w:rsidRDefault="00F52AE8" w:rsidP="00212117">
      <w:pPr>
        <w:spacing w:after="0" w:line="260" w:lineRule="exact"/>
        <w:jc w:val="both"/>
        <w:rPr>
          <w:rFonts w:ascii="Arial" w:hAnsi="Arial" w:cs="Arial"/>
          <w:color w:val="000000"/>
          <w:sz w:val="20"/>
          <w:szCs w:val="20"/>
          <w:shd w:val="clear" w:color="auto" w:fill="FFFFFF"/>
        </w:rPr>
      </w:pPr>
      <w:r w:rsidRPr="005453B6">
        <w:rPr>
          <w:rFonts w:ascii="Arial" w:hAnsi="Arial" w:cs="Arial"/>
          <w:color w:val="000000"/>
          <w:sz w:val="20"/>
          <w:szCs w:val="20"/>
          <w:shd w:val="clear" w:color="auto" w:fill="FFFFFF"/>
        </w:rPr>
        <w:t>K 1</w:t>
      </w:r>
      <w:r w:rsidR="005453B6" w:rsidRPr="005453B6">
        <w:rPr>
          <w:rFonts w:ascii="Arial" w:hAnsi="Arial" w:cs="Arial"/>
          <w:color w:val="000000"/>
          <w:sz w:val="20"/>
          <w:szCs w:val="20"/>
          <w:shd w:val="clear" w:color="auto" w:fill="FFFFFF"/>
        </w:rPr>
        <w:t>7</w:t>
      </w:r>
      <w:r w:rsidRPr="005453B6">
        <w:rPr>
          <w:rFonts w:ascii="Arial" w:hAnsi="Arial" w:cs="Arial"/>
          <w:color w:val="000000"/>
          <w:sz w:val="20"/>
          <w:szCs w:val="20"/>
          <w:shd w:val="clear" w:color="auto" w:fill="FFFFFF"/>
        </w:rPr>
        <w:t>. členu</w:t>
      </w:r>
    </w:p>
    <w:p w14:paraId="2B3CB9FD" w14:textId="00AFD0F8" w:rsidR="00F33ED6" w:rsidRDefault="0063184A" w:rsidP="00F33ED6">
      <w:pPr>
        <w:spacing w:after="0" w:line="260" w:lineRule="exact"/>
        <w:jc w:val="both"/>
        <w:rPr>
          <w:rFonts w:ascii="Arial" w:hAnsi="Arial" w:cs="Arial"/>
          <w:color w:val="000000"/>
          <w:sz w:val="20"/>
          <w:szCs w:val="20"/>
          <w:shd w:val="clear" w:color="auto" w:fill="FFFFFF"/>
        </w:rPr>
      </w:pPr>
      <w:r w:rsidRPr="008376FE">
        <w:rPr>
          <w:rFonts w:ascii="Arial" w:hAnsi="Arial" w:cs="Arial"/>
          <w:color w:val="000000"/>
          <w:sz w:val="20"/>
          <w:szCs w:val="20"/>
          <w:shd w:val="clear" w:color="auto" w:fill="FFFFFF"/>
        </w:rPr>
        <w:t>S predlogom tega zakona se poenostavlja postopek za izvajanje rejniške dejavnosti kot poklic na način spremembe stvarne pristojnosti za odločitev o podelitvi statusa poklicnega rejnika ter o vključitvi v zavarovanje. V skladu z veljavno ureditvijo v ZIRD se vloga za izvajanje rejniške dejavnosti kot poklic vloži na centru rejnika, ki jo skupaj z dokazili pošlje ministrstvu. P</w:t>
      </w:r>
      <w:r w:rsidR="00F52AE8">
        <w:rPr>
          <w:rFonts w:ascii="Arial" w:hAnsi="Arial" w:cs="Arial"/>
          <w:color w:val="000000"/>
          <w:sz w:val="20"/>
          <w:szCs w:val="20"/>
          <w:shd w:val="clear" w:color="auto" w:fill="FFFFFF"/>
        </w:rPr>
        <w:t>o</w:t>
      </w:r>
      <w:r w:rsidRPr="008376FE">
        <w:rPr>
          <w:rFonts w:ascii="Arial" w:hAnsi="Arial" w:cs="Arial"/>
          <w:color w:val="000000"/>
          <w:sz w:val="20"/>
          <w:szCs w:val="20"/>
          <w:shd w:val="clear" w:color="auto" w:fill="FFFFFF"/>
        </w:rPr>
        <w:t xml:space="preserve"> predlagano ureditvi pa bi se stvarna pristojnost za določanje o vlogi prenesla na center rejnika, ministrstvo, pristojno za družino pa</w:t>
      </w:r>
      <w:proofErr w:type="gramStart"/>
      <w:r w:rsidRPr="008376FE">
        <w:rPr>
          <w:rFonts w:ascii="Arial" w:hAnsi="Arial" w:cs="Arial"/>
          <w:color w:val="000000"/>
          <w:sz w:val="20"/>
          <w:szCs w:val="20"/>
          <w:shd w:val="clear" w:color="auto" w:fill="FFFFFF"/>
        </w:rPr>
        <w:t xml:space="preserve"> je</w:t>
      </w:r>
      <w:proofErr w:type="gramEnd"/>
      <w:r w:rsidRPr="008376FE">
        <w:rPr>
          <w:rFonts w:ascii="Arial" w:hAnsi="Arial" w:cs="Arial"/>
          <w:color w:val="000000"/>
          <w:sz w:val="20"/>
          <w:szCs w:val="20"/>
          <w:shd w:val="clear" w:color="auto" w:fill="FFFFFF"/>
        </w:rPr>
        <w:t xml:space="preserve"> določeno kot pritožbeni organ. Z navedeno določbo se določa prehod v novo ureditev za tiste postopke, ki so že bili začeti po določbah ZIRD, in sicer na način, da se ti dokončajo po določbah ZIRD. Vloge, ki bodo vložene po začetku uveljavitve tega zakona</w:t>
      </w:r>
      <w:r w:rsidR="00F33ED6">
        <w:rPr>
          <w:rFonts w:ascii="Arial" w:hAnsi="Arial" w:cs="Arial"/>
          <w:color w:val="000000"/>
          <w:sz w:val="20"/>
          <w:szCs w:val="20"/>
          <w:shd w:val="clear" w:color="auto" w:fill="FFFFFF"/>
        </w:rPr>
        <w:t>,</w:t>
      </w:r>
      <w:r w:rsidRPr="008376FE">
        <w:rPr>
          <w:rFonts w:ascii="Arial" w:hAnsi="Arial" w:cs="Arial"/>
          <w:color w:val="000000"/>
          <w:sz w:val="20"/>
          <w:szCs w:val="20"/>
          <w:shd w:val="clear" w:color="auto" w:fill="FFFFFF"/>
        </w:rPr>
        <w:t xml:space="preserve"> pa se obravnavajo v skladu z novimi določbami.</w:t>
      </w:r>
      <w:r w:rsidR="00F33ED6">
        <w:rPr>
          <w:rFonts w:ascii="Arial" w:hAnsi="Arial" w:cs="Arial"/>
          <w:color w:val="000000"/>
          <w:sz w:val="20"/>
          <w:szCs w:val="20"/>
          <w:shd w:val="clear" w:color="auto" w:fill="FFFFFF"/>
        </w:rPr>
        <w:t xml:space="preserve"> </w:t>
      </w:r>
      <w:r w:rsidR="00F33ED6">
        <w:rPr>
          <w:rFonts w:ascii="Arial" w:hAnsi="Arial" w:cs="Arial"/>
          <w:bCs/>
          <w:sz w:val="20"/>
          <w:szCs w:val="20"/>
        </w:rPr>
        <w:t>Če se po začetku uporabe tega zakona v postopkih iz prejšnjega odstavka odločba, ki njo je na prvi stopnji izdalo ministrstvo v upravnem sporu odpravi in vrne v ponovni postopek, se ta postopek nadaljuje po določbah tega zakona. Predlog določbe ureja tudi, da se za</w:t>
      </w:r>
      <w:r w:rsidR="00F33ED6">
        <w:rPr>
          <w:rFonts w:ascii="Arial" w:hAnsi="Arial" w:cs="Arial"/>
          <w:color w:val="000000"/>
          <w:sz w:val="20"/>
          <w:szCs w:val="20"/>
          <w:shd w:val="clear" w:color="auto" w:fill="FFFFFF"/>
        </w:rPr>
        <w:t xml:space="preserve"> zakonske učinke odločb ministrstva, izdane </w:t>
      </w:r>
      <w:r w:rsidR="00F33ED6" w:rsidRPr="008376FE">
        <w:rPr>
          <w:rFonts w:ascii="Arial" w:hAnsi="Arial" w:cs="Arial"/>
          <w:bCs/>
          <w:sz w:val="20"/>
          <w:szCs w:val="20"/>
        </w:rPr>
        <w:t xml:space="preserve">na podlagi 19. člena Zakona o izvajanju rejniške dejavnosti (Uradni list RS, št. </w:t>
      </w:r>
      <w:hyperlink r:id="rId56" w:tgtFrame="_blank" w:tooltip="Zakon o izvajanju rejniške dejavnosti (ZIRD)" w:history="1">
        <w:r w:rsidR="00F33ED6" w:rsidRPr="008376FE">
          <w:rPr>
            <w:rFonts w:ascii="Arial" w:hAnsi="Arial" w:cs="Arial"/>
            <w:sz w:val="20"/>
            <w:szCs w:val="20"/>
          </w:rPr>
          <w:t>110/02</w:t>
        </w:r>
      </w:hyperlink>
      <w:r w:rsidR="00F33ED6" w:rsidRPr="008376FE">
        <w:rPr>
          <w:rFonts w:ascii="Arial" w:hAnsi="Arial" w:cs="Arial"/>
          <w:bCs/>
          <w:sz w:val="20"/>
          <w:szCs w:val="20"/>
        </w:rPr>
        <w:t xml:space="preserve">, </w:t>
      </w:r>
      <w:hyperlink r:id="rId57"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F33ED6" w:rsidRPr="008376FE">
          <w:rPr>
            <w:rFonts w:ascii="Arial" w:hAnsi="Arial" w:cs="Arial"/>
            <w:sz w:val="20"/>
            <w:szCs w:val="20"/>
          </w:rPr>
          <w:t>56/06</w:t>
        </w:r>
      </w:hyperlink>
      <w:r w:rsidR="00F33ED6" w:rsidRPr="008376FE">
        <w:rPr>
          <w:rFonts w:ascii="Arial" w:hAnsi="Arial" w:cs="Arial"/>
          <w:bCs/>
          <w:sz w:val="20"/>
          <w:szCs w:val="20"/>
        </w:rPr>
        <w:t xml:space="preserve"> – </w:t>
      </w:r>
      <w:proofErr w:type="gramStart"/>
      <w:r w:rsidR="00F33ED6" w:rsidRPr="008376FE">
        <w:rPr>
          <w:rFonts w:ascii="Arial" w:hAnsi="Arial" w:cs="Arial"/>
          <w:bCs/>
          <w:sz w:val="20"/>
          <w:szCs w:val="20"/>
        </w:rPr>
        <w:t>odl</w:t>
      </w:r>
      <w:proofErr w:type="gramEnd"/>
      <w:r w:rsidR="00F33ED6" w:rsidRPr="008376FE">
        <w:rPr>
          <w:rFonts w:ascii="Arial" w:hAnsi="Arial" w:cs="Arial"/>
          <w:bCs/>
          <w:sz w:val="20"/>
          <w:szCs w:val="20"/>
        </w:rPr>
        <w:t xml:space="preserve">. US, </w:t>
      </w:r>
      <w:hyperlink r:id="rId58" w:tgtFrame="_blank" w:tooltip="Zakon o usklajevanju transferjev posameznikom in gospodinjstvom v Republiki Sloveniji" w:history="1">
        <w:r w:rsidR="00F33ED6" w:rsidRPr="008376FE">
          <w:rPr>
            <w:rFonts w:ascii="Arial" w:hAnsi="Arial" w:cs="Arial"/>
            <w:sz w:val="20"/>
            <w:szCs w:val="20"/>
          </w:rPr>
          <w:t>114/06</w:t>
        </w:r>
      </w:hyperlink>
      <w:r w:rsidR="00F33ED6" w:rsidRPr="008376FE">
        <w:rPr>
          <w:rFonts w:ascii="Arial" w:hAnsi="Arial" w:cs="Arial"/>
          <w:bCs/>
          <w:sz w:val="20"/>
          <w:szCs w:val="20"/>
        </w:rPr>
        <w:t xml:space="preserve"> – ZUTPG, </w:t>
      </w:r>
      <w:hyperlink r:id="rId59" w:tgtFrame="_blank" w:tooltip="Zakon o pokojninskem in invalidskem zavarovanju" w:history="1">
        <w:r w:rsidR="00F33ED6" w:rsidRPr="008376FE">
          <w:rPr>
            <w:rFonts w:ascii="Arial" w:hAnsi="Arial" w:cs="Arial"/>
            <w:sz w:val="20"/>
            <w:szCs w:val="20"/>
          </w:rPr>
          <w:t>96/12</w:t>
        </w:r>
      </w:hyperlink>
      <w:r w:rsidR="00F33ED6" w:rsidRPr="008376FE">
        <w:rPr>
          <w:rFonts w:ascii="Arial" w:hAnsi="Arial" w:cs="Arial"/>
          <w:bCs/>
          <w:sz w:val="20"/>
          <w:szCs w:val="20"/>
        </w:rPr>
        <w:t xml:space="preserve"> – ZPIZ-2, </w:t>
      </w:r>
      <w:hyperlink r:id="rId60" w:tgtFrame="_blank" w:tooltip="Zakon o spremembah in dopolnitvah Zakona o izvajanju rejniške dejavnosti" w:history="1">
        <w:r w:rsidR="00F33ED6" w:rsidRPr="008376FE">
          <w:rPr>
            <w:rFonts w:ascii="Arial" w:hAnsi="Arial" w:cs="Arial"/>
            <w:sz w:val="20"/>
            <w:szCs w:val="20"/>
          </w:rPr>
          <w:t>109/12</w:t>
        </w:r>
      </w:hyperlink>
      <w:r w:rsidR="00F33ED6" w:rsidRPr="008376FE">
        <w:rPr>
          <w:rFonts w:ascii="Arial" w:hAnsi="Arial" w:cs="Arial"/>
          <w:bCs/>
          <w:sz w:val="20"/>
          <w:szCs w:val="20"/>
        </w:rPr>
        <w:t xml:space="preserve"> in </w:t>
      </w:r>
      <w:hyperlink r:id="rId61" w:tgtFrame="_blank" w:tooltip="Zakon o spremembah in dopolnitvah Zakona o izvajanju rejniške dejavnosti" w:history="1">
        <w:r w:rsidR="00F33ED6" w:rsidRPr="008376FE">
          <w:rPr>
            <w:rFonts w:ascii="Arial" w:hAnsi="Arial" w:cs="Arial"/>
            <w:sz w:val="20"/>
            <w:szCs w:val="20"/>
          </w:rPr>
          <w:t>22/19</w:t>
        </w:r>
      </w:hyperlink>
      <w:r w:rsidR="00F33ED6" w:rsidRPr="008376FE">
        <w:rPr>
          <w:rFonts w:ascii="Arial" w:hAnsi="Arial" w:cs="Arial"/>
          <w:bCs/>
          <w:sz w:val="20"/>
          <w:szCs w:val="20"/>
        </w:rPr>
        <w:t>)</w:t>
      </w:r>
      <w:r w:rsidR="00F33ED6">
        <w:rPr>
          <w:rFonts w:ascii="Arial" w:hAnsi="Arial" w:cs="Arial"/>
          <w:bCs/>
          <w:sz w:val="20"/>
          <w:szCs w:val="20"/>
        </w:rPr>
        <w:t xml:space="preserve">, </w:t>
      </w:r>
      <w:r w:rsidR="00F33ED6">
        <w:rPr>
          <w:rFonts w:ascii="Arial" w:hAnsi="Arial" w:cs="Arial"/>
          <w:color w:val="000000"/>
          <w:sz w:val="20"/>
          <w:szCs w:val="20"/>
          <w:shd w:val="clear" w:color="auto" w:fill="FFFFFF"/>
        </w:rPr>
        <w:t>ki bodo postale pravnomočne po začetku uporabe tega zakona, uporabljajo določbe tega zakona.</w:t>
      </w:r>
    </w:p>
    <w:p w14:paraId="5CB212F3" w14:textId="77777777" w:rsidR="0063184A" w:rsidRPr="008376FE" w:rsidRDefault="0063184A" w:rsidP="00212117">
      <w:pPr>
        <w:spacing w:after="0" w:line="260" w:lineRule="exact"/>
        <w:jc w:val="both"/>
        <w:rPr>
          <w:rFonts w:ascii="Arial" w:hAnsi="Arial" w:cs="Arial"/>
          <w:color w:val="000000"/>
          <w:sz w:val="20"/>
          <w:szCs w:val="20"/>
          <w:shd w:val="clear" w:color="auto" w:fill="FFFFFF"/>
        </w:rPr>
      </w:pPr>
    </w:p>
    <w:p w14:paraId="6AF468E1" w14:textId="235CAAA2" w:rsidR="00EE2320" w:rsidRDefault="00EE2320" w:rsidP="00212117">
      <w:pPr>
        <w:spacing w:after="0" w:line="260" w:lineRule="exact"/>
        <w:jc w:val="both"/>
        <w:rPr>
          <w:rFonts w:ascii="Arial" w:hAnsi="Arial" w:cs="Arial"/>
          <w:sz w:val="20"/>
          <w:szCs w:val="20"/>
          <w:shd w:val="clear" w:color="auto" w:fill="FFFFFF"/>
        </w:rPr>
      </w:pPr>
    </w:p>
    <w:p w14:paraId="37A876B4" w14:textId="01C94963" w:rsidR="00D7106C" w:rsidRDefault="00D7106C" w:rsidP="00212117">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K 18. členu</w:t>
      </w:r>
    </w:p>
    <w:p w14:paraId="03B1733D" w14:textId="11AFCDE4" w:rsidR="00D7106C" w:rsidRDefault="00D7106C" w:rsidP="00212117">
      <w:pPr>
        <w:spacing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Določba ureja začetek veljavnosti predpisa, in sicer ta začne veljati petnajsti dan po objavi v Uradnem listu Republike Slovenije. </w:t>
      </w:r>
    </w:p>
    <w:p w14:paraId="1B781943" w14:textId="77777777" w:rsidR="009863ED" w:rsidRDefault="009863ED" w:rsidP="00212117">
      <w:pPr>
        <w:spacing w:after="0" w:line="260" w:lineRule="exact"/>
        <w:jc w:val="both"/>
        <w:rPr>
          <w:rFonts w:ascii="Arial" w:hAnsi="Arial" w:cs="Arial"/>
          <w:sz w:val="20"/>
          <w:szCs w:val="20"/>
          <w:shd w:val="clear" w:color="auto" w:fill="FFFFFF"/>
        </w:rPr>
      </w:pPr>
    </w:p>
    <w:p w14:paraId="15A023A7" w14:textId="77777777" w:rsidR="001230DB" w:rsidRPr="001230DB" w:rsidRDefault="001230DB" w:rsidP="00212117">
      <w:pPr>
        <w:spacing w:after="0" w:line="260" w:lineRule="exact"/>
        <w:jc w:val="both"/>
        <w:rPr>
          <w:rFonts w:ascii="Arial" w:hAnsi="Arial" w:cs="Arial"/>
          <w:sz w:val="20"/>
          <w:szCs w:val="20"/>
          <w:shd w:val="clear" w:color="auto" w:fill="FFFFFF"/>
        </w:rPr>
      </w:pPr>
    </w:p>
    <w:sectPr w:rsidR="001230DB" w:rsidRPr="001230DB">
      <w:footerReference w:type="default" r:id="rId6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CBE6B0" w14:textId="77777777" w:rsidR="006D7F1B" w:rsidRDefault="006D7F1B" w:rsidP="006D7F1B">
      <w:pPr>
        <w:spacing w:after="0" w:line="240" w:lineRule="auto"/>
      </w:pPr>
      <w:r>
        <w:separator/>
      </w:r>
    </w:p>
  </w:endnote>
  <w:endnote w:type="continuationSeparator" w:id="0">
    <w:p w14:paraId="07AE5CEC" w14:textId="77777777" w:rsidR="006D7F1B" w:rsidRDefault="006D7F1B" w:rsidP="006D7F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3917428"/>
      <w:docPartObj>
        <w:docPartGallery w:val="Page Numbers (Bottom of Page)"/>
        <w:docPartUnique/>
      </w:docPartObj>
    </w:sdtPr>
    <w:sdtEndPr/>
    <w:sdtContent>
      <w:p w14:paraId="433FD87D" w14:textId="11AC9B4A" w:rsidR="006D7F1B" w:rsidRDefault="006D7F1B">
        <w:pPr>
          <w:pStyle w:val="Noga"/>
          <w:jc w:val="center"/>
        </w:pPr>
        <w:r>
          <w:fldChar w:fldCharType="begin"/>
        </w:r>
        <w:r>
          <w:instrText>PAGE   \* MERGEFORMAT</w:instrText>
        </w:r>
        <w:r>
          <w:fldChar w:fldCharType="separate"/>
        </w:r>
        <w:r>
          <w:t>2</w:t>
        </w:r>
        <w:r>
          <w:fldChar w:fldCharType="end"/>
        </w:r>
      </w:p>
    </w:sdtContent>
  </w:sdt>
  <w:p w14:paraId="5A20D7EB" w14:textId="77777777" w:rsidR="006D7F1B" w:rsidRDefault="006D7F1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94251" w14:textId="77777777" w:rsidR="006D7F1B" w:rsidRDefault="006D7F1B" w:rsidP="006D7F1B">
      <w:pPr>
        <w:spacing w:after="0" w:line="240" w:lineRule="auto"/>
      </w:pPr>
      <w:r>
        <w:separator/>
      </w:r>
    </w:p>
  </w:footnote>
  <w:footnote w:type="continuationSeparator" w:id="0">
    <w:p w14:paraId="4BD5EB2A" w14:textId="77777777" w:rsidR="006D7F1B" w:rsidRDefault="006D7F1B" w:rsidP="006D7F1B">
      <w:pPr>
        <w:spacing w:after="0" w:line="240" w:lineRule="auto"/>
      </w:pPr>
      <w:r>
        <w:continuationSeparator/>
      </w:r>
    </w:p>
  </w:footnote>
  <w:footnote w:id="1">
    <w:p w14:paraId="7F873F7A" w14:textId="15C8986F" w:rsidR="006F1B56" w:rsidRPr="0037311B" w:rsidRDefault="006F1B56">
      <w:pPr>
        <w:pStyle w:val="Sprotnaopomba-besedilo"/>
        <w:rPr>
          <w:rFonts w:ascii="Arial" w:hAnsi="Arial" w:cs="Arial"/>
          <w:sz w:val="16"/>
          <w:szCs w:val="16"/>
        </w:rPr>
      </w:pPr>
      <w:r>
        <w:rPr>
          <w:rStyle w:val="Sprotnaopomba-sklic"/>
        </w:rPr>
        <w:footnoteRef/>
      </w:r>
      <w:r>
        <w:t xml:space="preserve"> </w:t>
      </w:r>
      <w:r w:rsidRPr="006F1B56">
        <w:rPr>
          <w:rFonts w:ascii="Arial" w:hAnsi="Arial" w:cs="Arial"/>
          <w:sz w:val="16"/>
          <w:szCs w:val="16"/>
        </w:rPr>
        <w:t>Na dolgotrajnost namestitev otrok v kriznih centrih opozarja tudi državni preventivni mehanizem, ki deluje v okviru Varuh človekovih pravic</w:t>
      </w:r>
      <w:r>
        <w:rPr>
          <w:rFonts w:ascii="Arial" w:hAnsi="Arial" w:cs="Arial"/>
          <w:sz w:val="16"/>
          <w:szCs w:val="16"/>
        </w:rPr>
        <w:t xml:space="preserve"> v svojih poročilih (npr. </w:t>
      </w:r>
      <w:hyperlink r:id="rId1" w:history="1">
        <w:r w:rsidRPr="0037311B">
          <w:rPr>
            <w:rStyle w:val="Hiperpovezava"/>
            <w:rFonts w:ascii="Arial" w:hAnsi="Arial" w:cs="Arial"/>
            <w:sz w:val="16"/>
            <w:szCs w:val="16"/>
          </w:rPr>
          <w:t xml:space="preserve">DPM v Kriznem centru </w:t>
        </w:r>
        <w:proofErr w:type="gramStart"/>
        <w:r w:rsidRPr="0037311B">
          <w:rPr>
            <w:rStyle w:val="Hiperpovezava"/>
            <w:rFonts w:ascii="Arial" w:hAnsi="Arial" w:cs="Arial"/>
            <w:sz w:val="16"/>
            <w:szCs w:val="16"/>
          </w:rPr>
          <w:t>za</w:t>
        </w:r>
        <w:proofErr w:type="gramEnd"/>
        <w:r w:rsidRPr="0037311B">
          <w:rPr>
            <w:rStyle w:val="Hiperpovezava"/>
            <w:rFonts w:ascii="Arial" w:hAnsi="Arial" w:cs="Arial"/>
            <w:sz w:val="16"/>
            <w:szCs w:val="16"/>
          </w:rPr>
          <w:t xml:space="preserve"> mlade Kresnička v Radovljici: "Ni sprememb pri dolgotrajnih namestitvah otrok in mladostnikov." (varuh-</w:t>
        </w:r>
        <w:proofErr w:type="spellStart"/>
        <w:r w:rsidRPr="0037311B">
          <w:rPr>
            <w:rStyle w:val="Hiperpovezava"/>
            <w:rFonts w:ascii="Arial" w:hAnsi="Arial" w:cs="Arial"/>
            <w:sz w:val="16"/>
            <w:szCs w:val="16"/>
          </w:rPr>
          <w:t>rs.si</w:t>
        </w:r>
        <w:proofErr w:type="spellEnd"/>
        <w:r w:rsidRPr="0037311B">
          <w:rPr>
            <w:rStyle w:val="Hiperpovezava"/>
            <w:rFonts w:ascii="Arial" w:hAnsi="Arial" w:cs="Arial"/>
            <w:sz w:val="16"/>
            <w:szCs w:val="16"/>
          </w:rPr>
          <w:t>)</w:t>
        </w:r>
      </w:hyperlink>
      <w:r w:rsidRPr="0037311B">
        <w:rPr>
          <w:rFonts w:ascii="Arial" w:hAnsi="Arial" w:cs="Arial"/>
          <w:sz w:val="16"/>
          <w:szCs w:val="16"/>
        </w:rPr>
        <w:t>)</w:t>
      </w:r>
    </w:p>
    <w:p w14:paraId="69F510F9" w14:textId="77777777" w:rsidR="006F1B56" w:rsidRDefault="006F1B56">
      <w:pPr>
        <w:pStyle w:val="Sprotnaopomba-besedilo"/>
      </w:pPr>
    </w:p>
  </w:footnote>
  <w:footnote w:id="2">
    <w:p w14:paraId="1F55EA1E" w14:textId="59423B15" w:rsidR="00396A6F" w:rsidRPr="00396A6F" w:rsidRDefault="00396A6F" w:rsidP="00396A6F">
      <w:pPr>
        <w:pStyle w:val="Sprotnaopomba-besedilo"/>
        <w:jc w:val="both"/>
        <w:rPr>
          <w:rFonts w:ascii="Arial" w:hAnsi="Arial" w:cs="Arial"/>
          <w:sz w:val="16"/>
          <w:szCs w:val="16"/>
        </w:rPr>
      </w:pPr>
      <w:r>
        <w:rPr>
          <w:rStyle w:val="Sprotnaopomba-sklic"/>
        </w:rPr>
        <w:footnoteRef/>
      </w:r>
      <w:r>
        <w:t xml:space="preserve"> </w:t>
      </w:r>
      <w:r w:rsidRPr="00396A6F">
        <w:rPr>
          <w:rFonts w:ascii="Arial" w:hAnsi="Arial" w:cs="Arial"/>
          <w:sz w:val="16"/>
          <w:szCs w:val="16"/>
          <w:shd w:val="clear" w:color="auto" w:fill="FFFFFF"/>
        </w:rPr>
        <w:t>Uradni list RS, št.</w:t>
      </w:r>
      <w:r>
        <w:rPr>
          <w:rFonts w:ascii="Arial" w:hAnsi="Arial" w:cs="Arial"/>
          <w:sz w:val="16"/>
          <w:szCs w:val="16"/>
          <w:shd w:val="clear" w:color="auto" w:fill="FFFFFF"/>
        </w:rPr>
        <w:t xml:space="preserve"> </w:t>
      </w:r>
      <w:hyperlink r:id="rId2" w:tgtFrame="_blank" w:tooltip="Zakon o uveljavljanju pravic iz javnih sredstev (ZUPJS)" w:history="1">
        <w:r w:rsidRPr="00396A6F">
          <w:rPr>
            <w:rStyle w:val="Hiperpovezava"/>
            <w:rFonts w:ascii="Arial" w:hAnsi="Arial" w:cs="Arial"/>
            <w:color w:val="auto"/>
            <w:sz w:val="16"/>
            <w:szCs w:val="16"/>
            <w:u w:val="none"/>
            <w:shd w:val="clear" w:color="auto" w:fill="FFFFFF"/>
          </w:rPr>
          <w:t>62/10</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3" w:tgtFrame="_blank" w:tooltip="Zakon o spremembah in dopolnitvah Zakona o uveljavljanju pravic iz javnih sredstev (ZUPJS-A)" w:history="1">
        <w:r w:rsidRPr="00396A6F">
          <w:rPr>
            <w:rStyle w:val="Hiperpovezava"/>
            <w:rFonts w:ascii="Arial" w:hAnsi="Arial" w:cs="Arial"/>
            <w:color w:val="auto"/>
            <w:sz w:val="16"/>
            <w:szCs w:val="16"/>
            <w:u w:val="none"/>
            <w:shd w:val="clear" w:color="auto" w:fill="FFFFFF"/>
          </w:rPr>
          <w:t>40/11</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4" w:tgtFrame="_blank" w:tooltip="Zakon za uravnoteženje javnih financ (ZUJF)" w:history="1">
        <w:r w:rsidRPr="00396A6F">
          <w:rPr>
            <w:rStyle w:val="Hiperpovezava"/>
            <w:rFonts w:ascii="Arial" w:hAnsi="Arial" w:cs="Arial"/>
            <w:color w:val="auto"/>
            <w:sz w:val="16"/>
            <w:szCs w:val="16"/>
            <w:u w:val="none"/>
            <w:shd w:val="clear" w:color="auto" w:fill="FFFFFF"/>
          </w:rPr>
          <w:t>40/12</w:t>
        </w:r>
      </w:hyperlink>
      <w:r>
        <w:rPr>
          <w:rFonts w:ascii="Arial" w:hAnsi="Arial" w:cs="Arial"/>
          <w:sz w:val="16"/>
          <w:szCs w:val="16"/>
        </w:rPr>
        <w:t xml:space="preserve"> </w:t>
      </w:r>
      <w:r w:rsidRPr="00396A6F">
        <w:rPr>
          <w:rFonts w:ascii="Arial" w:hAnsi="Arial" w:cs="Arial"/>
          <w:sz w:val="16"/>
          <w:szCs w:val="16"/>
          <w:shd w:val="clear" w:color="auto" w:fill="FFFFFF"/>
        </w:rPr>
        <w:t>– ZUJF,</w:t>
      </w:r>
      <w:r>
        <w:rPr>
          <w:rFonts w:ascii="Arial" w:hAnsi="Arial" w:cs="Arial"/>
          <w:sz w:val="16"/>
          <w:szCs w:val="16"/>
          <w:shd w:val="clear" w:color="auto" w:fill="FFFFFF"/>
        </w:rPr>
        <w:t xml:space="preserve"> </w:t>
      </w:r>
      <w:hyperlink r:id="rId5" w:tgtFrame="_blank" w:tooltip="Zakon o spremembah in dopolnitvah Zakona o prevozih v cestnem prometu (ZPCP-2D)" w:history="1">
        <w:r w:rsidRPr="00396A6F">
          <w:rPr>
            <w:rStyle w:val="Hiperpovezava"/>
            <w:rFonts w:ascii="Arial" w:hAnsi="Arial" w:cs="Arial"/>
            <w:color w:val="auto"/>
            <w:sz w:val="16"/>
            <w:szCs w:val="16"/>
            <w:u w:val="none"/>
            <w:shd w:val="clear" w:color="auto" w:fill="FFFFFF"/>
          </w:rPr>
          <w:t>57/12</w:t>
        </w:r>
      </w:hyperlink>
      <w:r>
        <w:rPr>
          <w:rFonts w:ascii="Arial" w:hAnsi="Arial" w:cs="Arial"/>
          <w:sz w:val="16"/>
          <w:szCs w:val="16"/>
          <w:shd w:val="clear" w:color="auto" w:fill="FFFFFF"/>
        </w:rPr>
        <w:t xml:space="preserve"> </w:t>
      </w:r>
      <w:r w:rsidRPr="00396A6F">
        <w:rPr>
          <w:rFonts w:ascii="Arial" w:hAnsi="Arial" w:cs="Arial"/>
          <w:sz w:val="16"/>
          <w:szCs w:val="16"/>
          <w:shd w:val="clear" w:color="auto" w:fill="FFFFFF"/>
        </w:rPr>
        <w:t>– ZPCP-2D,</w:t>
      </w:r>
      <w:r>
        <w:rPr>
          <w:rFonts w:ascii="Arial" w:hAnsi="Arial" w:cs="Arial"/>
          <w:sz w:val="16"/>
          <w:szCs w:val="16"/>
          <w:shd w:val="clear" w:color="auto" w:fill="FFFFFF"/>
        </w:rPr>
        <w:t xml:space="preserve"> </w:t>
      </w:r>
      <w:hyperlink r:id="rId6" w:tgtFrame="_blank" w:tooltip="Zakon o spremembi Zakona o uveljavljanju pravic iz javnih sredstev (ZUPJS-B)" w:history="1">
        <w:r w:rsidRPr="00396A6F">
          <w:rPr>
            <w:rStyle w:val="Hiperpovezava"/>
            <w:rFonts w:ascii="Arial" w:hAnsi="Arial" w:cs="Arial"/>
            <w:color w:val="auto"/>
            <w:sz w:val="16"/>
            <w:szCs w:val="16"/>
            <w:u w:val="none"/>
            <w:shd w:val="clear" w:color="auto" w:fill="FFFFFF"/>
          </w:rPr>
          <w:t>14/13</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7" w:tgtFrame="_blank" w:tooltip="Zakon o štipendiranju (ZŠtip-1)" w:history="1">
        <w:r w:rsidRPr="00396A6F">
          <w:rPr>
            <w:rStyle w:val="Hiperpovezava"/>
            <w:rFonts w:ascii="Arial" w:hAnsi="Arial" w:cs="Arial"/>
            <w:color w:val="auto"/>
            <w:sz w:val="16"/>
            <w:szCs w:val="16"/>
            <w:u w:val="none"/>
            <w:shd w:val="clear" w:color="auto" w:fill="FFFFFF"/>
          </w:rPr>
          <w:t>56/13</w:t>
        </w:r>
      </w:hyperlink>
      <w:r>
        <w:rPr>
          <w:rFonts w:ascii="Arial" w:hAnsi="Arial" w:cs="Arial"/>
          <w:sz w:val="16"/>
          <w:szCs w:val="16"/>
        </w:rPr>
        <w:t xml:space="preserve"> </w:t>
      </w:r>
      <w:r w:rsidRPr="00396A6F">
        <w:rPr>
          <w:rFonts w:ascii="Arial" w:hAnsi="Arial" w:cs="Arial"/>
          <w:sz w:val="16"/>
          <w:szCs w:val="16"/>
          <w:shd w:val="clear" w:color="auto" w:fill="FFFFFF"/>
        </w:rPr>
        <w:t xml:space="preserve">– </w:t>
      </w:r>
      <w:proofErr w:type="spellStart"/>
      <w:r w:rsidRPr="00396A6F">
        <w:rPr>
          <w:rFonts w:ascii="Arial" w:hAnsi="Arial" w:cs="Arial"/>
          <w:sz w:val="16"/>
          <w:szCs w:val="16"/>
          <w:shd w:val="clear" w:color="auto" w:fill="FFFFFF"/>
        </w:rPr>
        <w:t>ZŠtip</w:t>
      </w:r>
      <w:proofErr w:type="spellEnd"/>
      <w:r w:rsidRPr="00396A6F">
        <w:rPr>
          <w:rFonts w:ascii="Arial" w:hAnsi="Arial" w:cs="Arial"/>
          <w:sz w:val="16"/>
          <w:szCs w:val="16"/>
          <w:shd w:val="clear" w:color="auto" w:fill="FFFFFF"/>
        </w:rPr>
        <w:t>-1,</w:t>
      </w:r>
      <w:r>
        <w:rPr>
          <w:rFonts w:ascii="Arial" w:hAnsi="Arial" w:cs="Arial"/>
          <w:sz w:val="16"/>
          <w:szCs w:val="16"/>
          <w:shd w:val="clear" w:color="auto" w:fill="FFFFFF"/>
        </w:rPr>
        <w:t xml:space="preserve"> </w:t>
      </w:r>
      <w:hyperlink r:id="rId8" w:tgtFrame="_blank" w:tooltip="Zakon o spremembah in dopolnitvah Zakona o uveljavljanju pravic iz javnih sredstev (ZUPJS-C)" w:history="1">
        <w:r w:rsidRPr="00396A6F">
          <w:rPr>
            <w:rStyle w:val="Hiperpovezava"/>
            <w:rFonts w:ascii="Arial" w:hAnsi="Arial" w:cs="Arial"/>
            <w:color w:val="auto"/>
            <w:sz w:val="16"/>
            <w:szCs w:val="16"/>
            <w:u w:val="none"/>
            <w:shd w:val="clear" w:color="auto" w:fill="FFFFFF"/>
          </w:rPr>
          <w:t>99/13</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9" w:tgtFrame="_blank" w:tooltip="Zakon o ukrepih za uravnoteženje javnih financ občin (ZUUJFO)" w:history="1">
        <w:r w:rsidRPr="00396A6F">
          <w:rPr>
            <w:rStyle w:val="Hiperpovezava"/>
            <w:rFonts w:ascii="Arial" w:hAnsi="Arial" w:cs="Arial"/>
            <w:color w:val="auto"/>
            <w:sz w:val="16"/>
            <w:szCs w:val="16"/>
            <w:u w:val="none"/>
            <w:shd w:val="clear" w:color="auto" w:fill="FFFFFF"/>
          </w:rPr>
          <w:t>14/15</w:t>
        </w:r>
      </w:hyperlink>
      <w:r>
        <w:rPr>
          <w:rFonts w:ascii="Arial" w:hAnsi="Arial" w:cs="Arial"/>
          <w:sz w:val="16"/>
          <w:szCs w:val="16"/>
        </w:rPr>
        <w:t xml:space="preserve"> </w:t>
      </w:r>
      <w:r w:rsidRPr="00396A6F">
        <w:rPr>
          <w:rFonts w:ascii="Arial" w:hAnsi="Arial" w:cs="Arial"/>
          <w:sz w:val="16"/>
          <w:szCs w:val="16"/>
          <w:shd w:val="clear" w:color="auto" w:fill="FFFFFF"/>
        </w:rPr>
        <w:t>– ZUUJFO,</w:t>
      </w:r>
      <w:r>
        <w:rPr>
          <w:rFonts w:ascii="Arial" w:hAnsi="Arial" w:cs="Arial"/>
          <w:sz w:val="16"/>
          <w:szCs w:val="16"/>
          <w:shd w:val="clear" w:color="auto" w:fill="FFFFFF"/>
        </w:rPr>
        <w:t xml:space="preserve"> </w:t>
      </w:r>
      <w:hyperlink r:id="rId10" w:tgtFrame="_blank" w:tooltip="Zakon o spremembi Zakona o uveljavljanju pravic iz javnih sredstev (ZUPJS-D)" w:history="1">
        <w:r w:rsidRPr="00396A6F">
          <w:rPr>
            <w:rStyle w:val="Hiperpovezava"/>
            <w:rFonts w:ascii="Arial" w:hAnsi="Arial" w:cs="Arial"/>
            <w:color w:val="auto"/>
            <w:sz w:val="16"/>
            <w:szCs w:val="16"/>
            <w:u w:val="none"/>
            <w:shd w:val="clear" w:color="auto" w:fill="FFFFFF"/>
          </w:rPr>
          <w:t>57/15</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1" w:tgtFrame="_blank" w:tooltip="Zakon o spremembi in dopolnitvah Zakona o uveljavljanju pravic iz javnih sredstev (ZUPJS-E)" w:history="1">
        <w:r w:rsidRPr="00396A6F">
          <w:rPr>
            <w:rStyle w:val="Hiperpovezava"/>
            <w:rFonts w:ascii="Arial" w:hAnsi="Arial" w:cs="Arial"/>
            <w:color w:val="auto"/>
            <w:sz w:val="16"/>
            <w:szCs w:val="16"/>
            <w:u w:val="none"/>
            <w:shd w:val="clear" w:color="auto" w:fill="FFFFFF"/>
          </w:rPr>
          <w:t>90/15</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2" w:tgtFrame="_blank" w:tooltip="Odločba o ugotovitvi, da je 28. člen Zakona o uveljavljanju pravic iz javnih sredstev v neskladju z Ustavo" w:history="1">
        <w:r w:rsidRPr="00396A6F">
          <w:rPr>
            <w:rStyle w:val="Hiperpovezava"/>
            <w:rFonts w:ascii="Arial" w:hAnsi="Arial" w:cs="Arial"/>
            <w:color w:val="auto"/>
            <w:sz w:val="16"/>
            <w:szCs w:val="16"/>
            <w:u w:val="none"/>
            <w:shd w:val="clear" w:color="auto" w:fill="FFFFFF"/>
          </w:rPr>
          <w:t>38/16</w:t>
        </w:r>
      </w:hyperlink>
      <w:r>
        <w:rPr>
          <w:rFonts w:ascii="Arial" w:hAnsi="Arial" w:cs="Arial"/>
          <w:sz w:val="16"/>
          <w:szCs w:val="16"/>
        </w:rPr>
        <w:t xml:space="preserve"> </w:t>
      </w:r>
      <w:r w:rsidRPr="00396A6F">
        <w:rPr>
          <w:rFonts w:ascii="Arial" w:hAnsi="Arial" w:cs="Arial"/>
          <w:sz w:val="16"/>
          <w:szCs w:val="16"/>
          <w:shd w:val="clear" w:color="auto" w:fill="FFFFFF"/>
        </w:rPr>
        <w:t xml:space="preserve">– </w:t>
      </w:r>
      <w:proofErr w:type="gramStart"/>
      <w:r w:rsidRPr="00396A6F">
        <w:rPr>
          <w:rFonts w:ascii="Arial" w:hAnsi="Arial" w:cs="Arial"/>
          <w:sz w:val="16"/>
          <w:szCs w:val="16"/>
          <w:shd w:val="clear" w:color="auto" w:fill="FFFFFF"/>
        </w:rPr>
        <w:t>odl</w:t>
      </w:r>
      <w:proofErr w:type="gramEnd"/>
      <w:r w:rsidRPr="00396A6F">
        <w:rPr>
          <w:rFonts w:ascii="Arial" w:hAnsi="Arial" w:cs="Arial"/>
          <w:sz w:val="16"/>
          <w:szCs w:val="16"/>
          <w:shd w:val="clear" w:color="auto" w:fill="FFFFFF"/>
        </w:rPr>
        <w:t>. US,</w:t>
      </w:r>
      <w:r>
        <w:rPr>
          <w:rFonts w:ascii="Arial" w:hAnsi="Arial" w:cs="Arial"/>
          <w:sz w:val="16"/>
          <w:szCs w:val="16"/>
          <w:shd w:val="clear" w:color="auto" w:fill="FFFFFF"/>
        </w:rPr>
        <w:t xml:space="preserve"> </w:t>
      </w:r>
      <w:hyperlink r:id="rId13"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396A6F">
          <w:rPr>
            <w:rStyle w:val="Hiperpovezava"/>
            <w:rFonts w:ascii="Arial" w:hAnsi="Arial" w:cs="Arial"/>
            <w:color w:val="auto"/>
            <w:sz w:val="16"/>
            <w:szCs w:val="16"/>
            <w:u w:val="none"/>
            <w:shd w:val="clear" w:color="auto" w:fill="FFFFFF"/>
          </w:rPr>
          <w:t>51/16</w:t>
        </w:r>
      </w:hyperlink>
      <w:r>
        <w:rPr>
          <w:rFonts w:ascii="Arial" w:hAnsi="Arial" w:cs="Arial"/>
          <w:sz w:val="16"/>
          <w:szCs w:val="16"/>
        </w:rPr>
        <w:t xml:space="preserve"> </w:t>
      </w:r>
      <w:r w:rsidRPr="00396A6F">
        <w:rPr>
          <w:rFonts w:ascii="Arial" w:hAnsi="Arial" w:cs="Arial"/>
          <w:sz w:val="16"/>
          <w:szCs w:val="16"/>
          <w:shd w:val="clear" w:color="auto" w:fill="FFFFFF"/>
        </w:rPr>
        <w:t xml:space="preserve">– </w:t>
      </w:r>
      <w:proofErr w:type="gramStart"/>
      <w:r w:rsidRPr="00396A6F">
        <w:rPr>
          <w:rFonts w:ascii="Arial" w:hAnsi="Arial" w:cs="Arial"/>
          <w:sz w:val="16"/>
          <w:szCs w:val="16"/>
          <w:shd w:val="clear" w:color="auto" w:fill="FFFFFF"/>
        </w:rPr>
        <w:t>odl</w:t>
      </w:r>
      <w:proofErr w:type="gramEnd"/>
      <w:r w:rsidRPr="00396A6F">
        <w:rPr>
          <w:rFonts w:ascii="Arial" w:hAnsi="Arial" w:cs="Arial"/>
          <w:sz w:val="16"/>
          <w:szCs w:val="16"/>
          <w:shd w:val="clear" w:color="auto" w:fill="FFFFFF"/>
        </w:rPr>
        <w:t>. US,</w:t>
      </w:r>
      <w:r>
        <w:rPr>
          <w:rFonts w:ascii="Arial" w:hAnsi="Arial" w:cs="Arial"/>
          <w:sz w:val="16"/>
          <w:szCs w:val="16"/>
          <w:shd w:val="clear" w:color="auto" w:fill="FFFFFF"/>
        </w:rPr>
        <w:t xml:space="preserve"> </w:t>
      </w:r>
      <w:hyperlink r:id="rId14" w:tgtFrame="_blank" w:tooltip="Zakon o spremembi in dopolnitvi Zakona o uveljavljanju pravic iz javnih sredstev (ZUPJS-F)" w:history="1">
        <w:r w:rsidRPr="00396A6F">
          <w:rPr>
            <w:rStyle w:val="Hiperpovezava"/>
            <w:rFonts w:ascii="Arial" w:hAnsi="Arial" w:cs="Arial"/>
            <w:color w:val="auto"/>
            <w:sz w:val="16"/>
            <w:szCs w:val="16"/>
            <w:u w:val="none"/>
            <w:shd w:val="clear" w:color="auto" w:fill="FFFFFF"/>
          </w:rPr>
          <w:t>88/16</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5" w:tgtFrame="_blank" w:tooltip="Zakon za urejanje položaja študentov (ZUPŠ)" w:history="1">
        <w:r w:rsidRPr="00396A6F">
          <w:rPr>
            <w:rStyle w:val="Hiperpovezava"/>
            <w:rFonts w:ascii="Arial" w:hAnsi="Arial" w:cs="Arial"/>
            <w:color w:val="auto"/>
            <w:sz w:val="16"/>
            <w:szCs w:val="16"/>
            <w:u w:val="none"/>
            <w:shd w:val="clear" w:color="auto" w:fill="FFFFFF"/>
          </w:rPr>
          <w:t>61/17</w:t>
        </w:r>
      </w:hyperlink>
      <w:r>
        <w:rPr>
          <w:rFonts w:ascii="Arial" w:hAnsi="Arial" w:cs="Arial"/>
          <w:sz w:val="16"/>
          <w:szCs w:val="16"/>
        </w:rPr>
        <w:t xml:space="preserve"> </w:t>
      </w:r>
      <w:r w:rsidRPr="00396A6F">
        <w:rPr>
          <w:rFonts w:ascii="Arial" w:hAnsi="Arial" w:cs="Arial"/>
          <w:sz w:val="16"/>
          <w:szCs w:val="16"/>
          <w:shd w:val="clear" w:color="auto" w:fill="FFFFFF"/>
        </w:rPr>
        <w:t>– ZUPŠ,</w:t>
      </w:r>
      <w:r>
        <w:rPr>
          <w:rFonts w:ascii="Arial" w:hAnsi="Arial" w:cs="Arial"/>
          <w:sz w:val="16"/>
          <w:szCs w:val="16"/>
          <w:shd w:val="clear" w:color="auto" w:fill="FFFFFF"/>
        </w:rPr>
        <w:t xml:space="preserve"> </w:t>
      </w:r>
      <w:hyperlink r:id="rId16" w:tgtFrame="_blank" w:tooltip="Zakon o spremembah in dopolnitvah Zakona o uveljavljanju pravic iz javnih sredstev (ZUPJS-G)" w:history="1">
        <w:r w:rsidRPr="00396A6F">
          <w:rPr>
            <w:rStyle w:val="Hiperpovezava"/>
            <w:rFonts w:ascii="Arial" w:hAnsi="Arial" w:cs="Arial"/>
            <w:color w:val="auto"/>
            <w:sz w:val="16"/>
            <w:szCs w:val="16"/>
            <w:u w:val="none"/>
            <w:shd w:val="clear" w:color="auto" w:fill="FFFFFF"/>
          </w:rPr>
          <w:t>75/17</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7" w:tgtFrame="_blank" w:tooltip="Zakon o spremembah in dopolnitvi Zakona o uveljavljanju pravic iz javnih sredstev (ZUPJS-H)" w:history="1">
        <w:r w:rsidRPr="00396A6F">
          <w:rPr>
            <w:rStyle w:val="Hiperpovezava"/>
            <w:rFonts w:ascii="Arial" w:hAnsi="Arial" w:cs="Arial"/>
            <w:color w:val="auto"/>
            <w:sz w:val="16"/>
            <w:szCs w:val="16"/>
            <w:u w:val="none"/>
            <w:shd w:val="clear" w:color="auto" w:fill="FFFFFF"/>
          </w:rPr>
          <w:t>77/18</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8" w:tgtFrame="_blank" w:tooltip="Zakon o spremembah Zakona o uveljavljanju pravic iz javnih sredstev (ZUPJS-I)" w:history="1">
        <w:r w:rsidRPr="00396A6F">
          <w:rPr>
            <w:rStyle w:val="Hiperpovezava"/>
            <w:rFonts w:ascii="Arial" w:hAnsi="Arial" w:cs="Arial"/>
            <w:color w:val="auto"/>
            <w:sz w:val="16"/>
            <w:szCs w:val="16"/>
            <w:u w:val="none"/>
            <w:shd w:val="clear" w:color="auto" w:fill="FFFFFF"/>
          </w:rPr>
          <w:t>47/19</w:t>
        </w:r>
      </w:hyperlink>
      <w:r w:rsidRPr="00396A6F">
        <w:rPr>
          <w:rFonts w:ascii="Arial" w:hAnsi="Arial" w:cs="Arial"/>
          <w:sz w:val="16"/>
          <w:szCs w:val="16"/>
          <w:shd w:val="clear" w:color="auto" w:fill="FFFFFF"/>
        </w:rPr>
        <w:t>,</w:t>
      </w:r>
      <w:r>
        <w:rPr>
          <w:rFonts w:ascii="Arial" w:hAnsi="Arial" w:cs="Arial"/>
          <w:sz w:val="16"/>
          <w:szCs w:val="16"/>
          <w:shd w:val="clear" w:color="auto" w:fill="FFFFFF"/>
        </w:rPr>
        <w:t xml:space="preserve"> </w:t>
      </w:r>
      <w:hyperlink r:id="rId19" w:tgtFrame="_blank" w:tooltip="Zakon o finančni razbremenitvi občin (ZFRO)" w:history="1">
        <w:r w:rsidRPr="00396A6F">
          <w:rPr>
            <w:rStyle w:val="Hiperpovezava"/>
            <w:rFonts w:ascii="Arial" w:hAnsi="Arial" w:cs="Arial"/>
            <w:color w:val="auto"/>
            <w:sz w:val="16"/>
            <w:szCs w:val="16"/>
            <w:u w:val="none"/>
            <w:shd w:val="clear" w:color="auto" w:fill="FFFFFF"/>
          </w:rPr>
          <w:t>189/20</w:t>
        </w:r>
      </w:hyperlink>
      <w:r>
        <w:rPr>
          <w:rFonts w:ascii="Arial" w:hAnsi="Arial" w:cs="Arial"/>
          <w:sz w:val="16"/>
          <w:szCs w:val="16"/>
        </w:rPr>
        <w:t xml:space="preserve"> </w:t>
      </w:r>
      <w:r w:rsidRPr="00396A6F">
        <w:rPr>
          <w:rFonts w:ascii="Arial" w:hAnsi="Arial" w:cs="Arial"/>
          <w:sz w:val="16"/>
          <w:szCs w:val="16"/>
          <w:shd w:val="clear" w:color="auto" w:fill="FFFFFF"/>
        </w:rPr>
        <w:t>– ZFRO,</w:t>
      </w:r>
      <w:r>
        <w:rPr>
          <w:rFonts w:ascii="Arial" w:hAnsi="Arial" w:cs="Arial"/>
          <w:sz w:val="16"/>
          <w:szCs w:val="16"/>
          <w:shd w:val="clear" w:color="auto" w:fill="FFFFFF"/>
        </w:rPr>
        <w:t xml:space="preserve"> </w:t>
      </w:r>
      <w:hyperlink r:id="rId20" w:tgtFrame="_blank" w:tooltip="Zakon za urejanje položaja študentov (ZUPŠ-1)" w:history="1">
        <w:r w:rsidRPr="00396A6F">
          <w:rPr>
            <w:rStyle w:val="Hiperpovezava"/>
            <w:rFonts w:ascii="Arial" w:hAnsi="Arial" w:cs="Arial"/>
            <w:color w:val="auto"/>
            <w:sz w:val="16"/>
            <w:szCs w:val="16"/>
            <w:u w:val="none"/>
            <w:shd w:val="clear" w:color="auto" w:fill="FFFFFF"/>
          </w:rPr>
          <w:t>54/22</w:t>
        </w:r>
      </w:hyperlink>
      <w:r>
        <w:rPr>
          <w:rFonts w:ascii="Arial" w:hAnsi="Arial" w:cs="Arial"/>
          <w:sz w:val="16"/>
          <w:szCs w:val="16"/>
        </w:rPr>
        <w:t xml:space="preserve"> </w:t>
      </w:r>
      <w:r w:rsidRPr="00396A6F">
        <w:rPr>
          <w:rFonts w:ascii="Arial" w:hAnsi="Arial" w:cs="Arial"/>
          <w:sz w:val="16"/>
          <w:szCs w:val="16"/>
          <w:shd w:val="clear" w:color="auto" w:fill="FFFFFF"/>
        </w:rPr>
        <w:t>– ZUPŠ-1,</w:t>
      </w:r>
      <w:r>
        <w:rPr>
          <w:rFonts w:ascii="Arial" w:hAnsi="Arial" w:cs="Arial"/>
          <w:sz w:val="16"/>
          <w:szCs w:val="16"/>
          <w:shd w:val="clear" w:color="auto" w:fill="FFFFFF"/>
        </w:rPr>
        <w:t xml:space="preserve"> </w:t>
      </w:r>
      <w:hyperlink r:id="rId21" w:tgtFrame="_blank" w:tooltip="Zakon o spremembah in dopolnitvah Zakona o šolski prehrani (ZŠolPre-1B)" w:history="1">
        <w:r w:rsidRPr="00396A6F">
          <w:rPr>
            <w:rStyle w:val="Hiperpovezava"/>
            <w:rFonts w:ascii="Arial" w:hAnsi="Arial" w:cs="Arial"/>
            <w:color w:val="auto"/>
            <w:sz w:val="16"/>
            <w:szCs w:val="16"/>
            <w:u w:val="none"/>
            <w:shd w:val="clear" w:color="auto" w:fill="FFFFFF"/>
          </w:rPr>
          <w:t>76/23</w:t>
        </w:r>
      </w:hyperlink>
      <w:r>
        <w:rPr>
          <w:rFonts w:ascii="Arial" w:hAnsi="Arial" w:cs="Arial"/>
          <w:sz w:val="16"/>
          <w:szCs w:val="16"/>
        </w:rPr>
        <w:t xml:space="preserve"> </w:t>
      </w:r>
      <w:r w:rsidRPr="00396A6F">
        <w:rPr>
          <w:rFonts w:ascii="Arial" w:hAnsi="Arial" w:cs="Arial"/>
          <w:sz w:val="16"/>
          <w:szCs w:val="16"/>
          <w:shd w:val="clear" w:color="auto" w:fill="FFFFFF"/>
        </w:rPr>
        <w:t xml:space="preserve">– </w:t>
      </w:r>
      <w:proofErr w:type="spellStart"/>
      <w:r w:rsidRPr="00396A6F">
        <w:rPr>
          <w:rFonts w:ascii="Arial" w:hAnsi="Arial" w:cs="Arial"/>
          <w:sz w:val="16"/>
          <w:szCs w:val="16"/>
          <w:shd w:val="clear" w:color="auto" w:fill="FFFFFF"/>
        </w:rPr>
        <w:t>ZŠolPre</w:t>
      </w:r>
      <w:proofErr w:type="spellEnd"/>
      <w:r w:rsidRPr="00396A6F">
        <w:rPr>
          <w:rFonts w:ascii="Arial" w:hAnsi="Arial" w:cs="Arial"/>
          <w:sz w:val="16"/>
          <w:szCs w:val="16"/>
          <w:shd w:val="clear" w:color="auto" w:fill="FFFFFF"/>
        </w:rPr>
        <w:t>-1B in</w:t>
      </w:r>
      <w:r>
        <w:rPr>
          <w:rFonts w:ascii="Arial" w:hAnsi="Arial" w:cs="Arial"/>
          <w:sz w:val="16"/>
          <w:szCs w:val="16"/>
          <w:shd w:val="clear" w:color="auto" w:fill="FFFFFF"/>
        </w:rPr>
        <w:t xml:space="preserve"> </w:t>
      </w:r>
      <w:hyperlink r:id="rId22" w:tgtFrame="_blank" w:tooltip="Zakon o spremembah in dopolnitvah Zakona o štipendiranju (ZŠtip-1C)" w:history="1">
        <w:r w:rsidRPr="00396A6F">
          <w:rPr>
            <w:rStyle w:val="Hiperpovezava"/>
            <w:rFonts w:ascii="Arial" w:hAnsi="Arial" w:cs="Arial"/>
            <w:color w:val="auto"/>
            <w:sz w:val="16"/>
            <w:szCs w:val="16"/>
            <w:u w:val="none"/>
            <w:shd w:val="clear" w:color="auto" w:fill="FFFFFF"/>
          </w:rPr>
          <w:t>122/23</w:t>
        </w:r>
      </w:hyperlink>
      <w:r>
        <w:rPr>
          <w:rFonts w:ascii="Arial" w:hAnsi="Arial" w:cs="Arial"/>
          <w:sz w:val="16"/>
          <w:szCs w:val="16"/>
          <w:shd w:val="clear" w:color="auto" w:fill="FFFFFF"/>
        </w:rPr>
        <w:t xml:space="preserve"> </w:t>
      </w:r>
      <w:r w:rsidRPr="00396A6F">
        <w:rPr>
          <w:rFonts w:ascii="Arial" w:hAnsi="Arial" w:cs="Arial"/>
          <w:sz w:val="16"/>
          <w:szCs w:val="16"/>
          <w:shd w:val="clear" w:color="auto" w:fill="FFFFFF"/>
        </w:rPr>
        <w:t xml:space="preserve">– </w:t>
      </w:r>
      <w:proofErr w:type="spellStart"/>
      <w:r w:rsidRPr="00396A6F">
        <w:rPr>
          <w:rFonts w:ascii="Arial" w:hAnsi="Arial" w:cs="Arial"/>
          <w:sz w:val="16"/>
          <w:szCs w:val="16"/>
          <w:shd w:val="clear" w:color="auto" w:fill="FFFFFF"/>
        </w:rPr>
        <w:t>ZŠtip</w:t>
      </w:r>
      <w:proofErr w:type="spellEnd"/>
      <w:r w:rsidRPr="00396A6F">
        <w:rPr>
          <w:rFonts w:ascii="Arial" w:hAnsi="Arial" w:cs="Arial"/>
          <w:sz w:val="16"/>
          <w:szCs w:val="16"/>
          <w:shd w:val="clear" w:color="auto" w:fill="FFFFFF"/>
        </w:rPr>
        <w:t>-1C</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1734D"/>
    <w:multiLevelType w:val="hybridMultilevel"/>
    <w:tmpl w:val="B6D6D1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0E005A"/>
    <w:multiLevelType w:val="hybridMultilevel"/>
    <w:tmpl w:val="3C225E5A"/>
    <w:lvl w:ilvl="0" w:tplc="D452F2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64500CB"/>
    <w:multiLevelType w:val="hybridMultilevel"/>
    <w:tmpl w:val="71F8BC68"/>
    <w:lvl w:ilvl="0" w:tplc="5142AAC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9D12136"/>
    <w:multiLevelType w:val="hybridMultilevel"/>
    <w:tmpl w:val="34CA7240"/>
    <w:lvl w:ilvl="0" w:tplc="3B7EAE9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EE56040"/>
    <w:multiLevelType w:val="hybridMultilevel"/>
    <w:tmpl w:val="40FC5F4E"/>
    <w:lvl w:ilvl="0" w:tplc="A5EE3E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F3C7A91"/>
    <w:multiLevelType w:val="hybridMultilevel"/>
    <w:tmpl w:val="4D5A0980"/>
    <w:lvl w:ilvl="0" w:tplc="53A40A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414428D"/>
    <w:multiLevelType w:val="hybridMultilevel"/>
    <w:tmpl w:val="CB26E67E"/>
    <w:lvl w:ilvl="0" w:tplc="213ECEE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9A7389B"/>
    <w:multiLevelType w:val="hybridMultilevel"/>
    <w:tmpl w:val="C21C2E3A"/>
    <w:lvl w:ilvl="0" w:tplc="9B8838A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4138A4"/>
    <w:multiLevelType w:val="hybridMultilevel"/>
    <w:tmpl w:val="501A6A2E"/>
    <w:lvl w:ilvl="0" w:tplc="FB0ECB98">
      <w:start w:val="6250"/>
      <w:numFmt w:val="bullet"/>
      <w:lvlText w:val="-"/>
      <w:lvlJc w:val="left"/>
      <w:pPr>
        <w:ind w:left="720" w:hanging="360"/>
      </w:pPr>
      <w:rPr>
        <w:rFonts w:ascii="Garamond" w:eastAsia="Times New Roman" w:hAnsi="Garamond"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31B069A9"/>
    <w:multiLevelType w:val="hybridMultilevel"/>
    <w:tmpl w:val="75F259B0"/>
    <w:lvl w:ilvl="0" w:tplc="BDFA99C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41D59E9"/>
    <w:multiLevelType w:val="hybridMultilevel"/>
    <w:tmpl w:val="35740364"/>
    <w:lvl w:ilvl="0" w:tplc="97DC77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E17168"/>
    <w:multiLevelType w:val="hybridMultilevel"/>
    <w:tmpl w:val="10F602B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C24457C"/>
    <w:multiLevelType w:val="hybridMultilevel"/>
    <w:tmpl w:val="66E28676"/>
    <w:lvl w:ilvl="0" w:tplc="CE1219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08C47DC"/>
    <w:multiLevelType w:val="hybridMultilevel"/>
    <w:tmpl w:val="60A2A7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4C376C8"/>
    <w:multiLevelType w:val="hybridMultilevel"/>
    <w:tmpl w:val="BDB43E48"/>
    <w:lvl w:ilvl="0" w:tplc="FB0ECB98">
      <w:start w:val="6250"/>
      <w:numFmt w:val="bullet"/>
      <w:lvlText w:val="-"/>
      <w:lvlJc w:val="left"/>
      <w:pPr>
        <w:ind w:left="720" w:hanging="360"/>
      </w:pPr>
      <w:rPr>
        <w:rFonts w:ascii="Garamond" w:eastAsia="Times New Roman" w:hAnsi="Garamond"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5DF7075B"/>
    <w:multiLevelType w:val="hybridMultilevel"/>
    <w:tmpl w:val="D9E022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DFF561F"/>
    <w:multiLevelType w:val="hybridMultilevel"/>
    <w:tmpl w:val="A3A0E2A8"/>
    <w:lvl w:ilvl="0" w:tplc="8A9644D8">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3F45D60"/>
    <w:multiLevelType w:val="hybridMultilevel"/>
    <w:tmpl w:val="154EB882"/>
    <w:lvl w:ilvl="0" w:tplc="95C2AA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59F40E6"/>
    <w:multiLevelType w:val="hybridMultilevel"/>
    <w:tmpl w:val="F9BA1A34"/>
    <w:lvl w:ilvl="0" w:tplc="171026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BDB751E"/>
    <w:multiLevelType w:val="hybridMultilevel"/>
    <w:tmpl w:val="7EF4C9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DA767BB"/>
    <w:multiLevelType w:val="hybridMultilevel"/>
    <w:tmpl w:val="136C7600"/>
    <w:lvl w:ilvl="0" w:tplc="7200D3B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3C46F54"/>
    <w:multiLevelType w:val="hybridMultilevel"/>
    <w:tmpl w:val="807812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3E8527B"/>
    <w:multiLevelType w:val="hybridMultilevel"/>
    <w:tmpl w:val="7A42DAEE"/>
    <w:lvl w:ilvl="0" w:tplc="B9C2F42A">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9F02F2C"/>
    <w:multiLevelType w:val="hybridMultilevel"/>
    <w:tmpl w:val="1958C47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F995E0D"/>
    <w:multiLevelType w:val="hybridMultilevel"/>
    <w:tmpl w:val="4DA05CEE"/>
    <w:lvl w:ilvl="0" w:tplc="213ECEE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94391952">
    <w:abstractNumId w:val="17"/>
  </w:num>
  <w:num w:numId="2" w16cid:durableId="1511723485">
    <w:abstractNumId w:val="18"/>
  </w:num>
  <w:num w:numId="3" w16cid:durableId="2083525081">
    <w:abstractNumId w:val="1"/>
  </w:num>
  <w:num w:numId="4" w16cid:durableId="1038360732">
    <w:abstractNumId w:val="5"/>
  </w:num>
  <w:num w:numId="5" w16cid:durableId="1083184267">
    <w:abstractNumId w:val="4"/>
  </w:num>
  <w:num w:numId="6" w16cid:durableId="1883059257">
    <w:abstractNumId w:val="13"/>
  </w:num>
  <w:num w:numId="7" w16cid:durableId="442501832">
    <w:abstractNumId w:val="12"/>
  </w:num>
  <w:num w:numId="8" w16cid:durableId="399863963">
    <w:abstractNumId w:val="20"/>
  </w:num>
  <w:num w:numId="9" w16cid:durableId="1914731222">
    <w:abstractNumId w:val="8"/>
  </w:num>
  <w:num w:numId="10" w16cid:durableId="1205752362">
    <w:abstractNumId w:val="24"/>
  </w:num>
  <w:num w:numId="11" w16cid:durableId="1398162335">
    <w:abstractNumId w:val="6"/>
  </w:num>
  <w:num w:numId="12" w16cid:durableId="1223565529">
    <w:abstractNumId w:val="14"/>
  </w:num>
  <w:num w:numId="13" w16cid:durableId="1523284542">
    <w:abstractNumId w:val="23"/>
  </w:num>
  <w:num w:numId="14" w16cid:durableId="2050257662">
    <w:abstractNumId w:val="0"/>
  </w:num>
  <w:num w:numId="15" w16cid:durableId="1341661816">
    <w:abstractNumId w:val="11"/>
  </w:num>
  <w:num w:numId="16" w16cid:durableId="283737119">
    <w:abstractNumId w:val="3"/>
  </w:num>
  <w:num w:numId="17" w16cid:durableId="283271817">
    <w:abstractNumId w:val="15"/>
  </w:num>
  <w:num w:numId="18" w16cid:durableId="1498038288">
    <w:abstractNumId w:val="22"/>
  </w:num>
  <w:num w:numId="19" w16cid:durableId="1112021335">
    <w:abstractNumId w:val="7"/>
  </w:num>
  <w:num w:numId="20" w16cid:durableId="2085251200">
    <w:abstractNumId w:val="10"/>
  </w:num>
  <w:num w:numId="21" w16cid:durableId="396629308">
    <w:abstractNumId w:val="9"/>
  </w:num>
  <w:num w:numId="22" w16cid:durableId="466120162">
    <w:abstractNumId w:val="16"/>
  </w:num>
  <w:num w:numId="23" w16cid:durableId="372847031">
    <w:abstractNumId w:val="19"/>
  </w:num>
  <w:num w:numId="24" w16cid:durableId="585456816">
    <w:abstractNumId w:val="2"/>
  </w:num>
  <w:num w:numId="25" w16cid:durableId="8958988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31E5"/>
    <w:rsid w:val="00003ACF"/>
    <w:rsid w:val="00004B22"/>
    <w:rsid w:val="00011AF5"/>
    <w:rsid w:val="000131DB"/>
    <w:rsid w:val="00015E40"/>
    <w:rsid w:val="00021B1E"/>
    <w:rsid w:val="00023FEC"/>
    <w:rsid w:val="00026E6D"/>
    <w:rsid w:val="00036D58"/>
    <w:rsid w:val="00045222"/>
    <w:rsid w:val="000605FE"/>
    <w:rsid w:val="000672EA"/>
    <w:rsid w:val="00076B17"/>
    <w:rsid w:val="000944FD"/>
    <w:rsid w:val="0009772B"/>
    <w:rsid w:val="000A222C"/>
    <w:rsid w:val="000A3338"/>
    <w:rsid w:val="000A4112"/>
    <w:rsid w:val="000B4F94"/>
    <w:rsid w:val="000C3896"/>
    <w:rsid w:val="000C4B7B"/>
    <w:rsid w:val="000C5AFA"/>
    <w:rsid w:val="000E5D5A"/>
    <w:rsid w:val="000F147F"/>
    <w:rsid w:val="000F1DA4"/>
    <w:rsid w:val="00107E19"/>
    <w:rsid w:val="00111027"/>
    <w:rsid w:val="001114B6"/>
    <w:rsid w:val="001230DB"/>
    <w:rsid w:val="00123793"/>
    <w:rsid w:val="00131D2F"/>
    <w:rsid w:val="00134E6C"/>
    <w:rsid w:val="00142647"/>
    <w:rsid w:val="00142B16"/>
    <w:rsid w:val="00151877"/>
    <w:rsid w:val="0015675D"/>
    <w:rsid w:val="00163FA6"/>
    <w:rsid w:val="00166455"/>
    <w:rsid w:val="0017230A"/>
    <w:rsid w:val="00190B76"/>
    <w:rsid w:val="001971C4"/>
    <w:rsid w:val="001A0B80"/>
    <w:rsid w:val="001A0F8A"/>
    <w:rsid w:val="001A6E1E"/>
    <w:rsid w:val="001C4571"/>
    <w:rsid w:val="001D4C75"/>
    <w:rsid w:val="001D572B"/>
    <w:rsid w:val="001D639F"/>
    <w:rsid w:val="001E0B75"/>
    <w:rsid w:val="00202642"/>
    <w:rsid w:val="0020356F"/>
    <w:rsid w:val="00207CCB"/>
    <w:rsid w:val="00212117"/>
    <w:rsid w:val="00213176"/>
    <w:rsid w:val="002263FB"/>
    <w:rsid w:val="00230675"/>
    <w:rsid w:val="00231D19"/>
    <w:rsid w:val="00273873"/>
    <w:rsid w:val="00280DCE"/>
    <w:rsid w:val="002A19D2"/>
    <w:rsid w:val="002A25F4"/>
    <w:rsid w:val="002C2859"/>
    <w:rsid w:val="002D0C96"/>
    <w:rsid w:val="002D518A"/>
    <w:rsid w:val="002E7B1B"/>
    <w:rsid w:val="002F0981"/>
    <w:rsid w:val="002F1F0B"/>
    <w:rsid w:val="002F3425"/>
    <w:rsid w:val="00302E9B"/>
    <w:rsid w:val="003316DA"/>
    <w:rsid w:val="003342F2"/>
    <w:rsid w:val="00357F5F"/>
    <w:rsid w:val="00360D41"/>
    <w:rsid w:val="0037091D"/>
    <w:rsid w:val="0037311B"/>
    <w:rsid w:val="00376C1E"/>
    <w:rsid w:val="00382393"/>
    <w:rsid w:val="00382E75"/>
    <w:rsid w:val="00383B2A"/>
    <w:rsid w:val="00383E56"/>
    <w:rsid w:val="00390B11"/>
    <w:rsid w:val="00396A6F"/>
    <w:rsid w:val="003B762D"/>
    <w:rsid w:val="003B7966"/>
    <w:rsid w:val="003B7AA2"/>
    <w:rsid w:val="003C6583"/>
    <w:rsid w:val="003D3D06"/>
    <w:rsid w:val="003D6CC7"/>
    <w:rsid w:val="003E2FF2"/>
    <w:rsid w:val="003E3AC5"/>
    <w:rsid w:val="003F48EB"/>
    <w:rsid w:val="00401EBC"/>
    <w:rsid w:val="004046E1"/>
    <w:rsid w:val="004101E5"/>
    <w:rsid w:val="00431E8A"/>
    <w:rsid w:val="004323C1"/>
    <w:rsid w:val="00432AA0"/>
    <w:rsid w:val="0043335D"/>
    <w:rsid w:val="0044337A"/>
    <w:rsid w:val="00445B20"/>
    <w:rsid w:val="00447B00"/>
    <w:rsid w:val="00460ABD"/>
    <w:rsid w:val="00483817"/>
    <w:rsid w:val="004B40D7"/>
    <w:rsid w:val="004B423C"/>
    <w:rsid w:val="004B564B"/>
    <w:rsid w:val="004C1B3A"/>
    <w:rsid w:val="004C6269"/>
    <w:rsid w:val="004D335D"/>
    <w:rsid w:val="004D4469"/>
    <w:rsid w:val="004D559C"/>
    <w:rsid w:val="004D7839"/>
    <w:rsid w:val="00501BCD"/>
    <w:rsid w:val="00503885"/>
    <w:rsid w:val="005142E3"/>
    <w:rsid w:val="00525BE7"/>
    <w:rsid w:val="005350AB"/>
    <w:rsid w:val="00536659"/>
    <w:rsid w:val="00536E45"/>
    <w:rsid w:val="00540168"/>
    <w:rsid w:val="005419E0"/>
    <w:rsid w:val="0054366C"/>
    <w:rsid w:val="005453B6"/>
    <w:rsid w:val="00547495"/>
    <w:rsid w:val="00550944"/>
    <w:rsid w:val="0055451E"/>
    <w:rsid w:val="0056149A"/>
    <w:rsid w:val="00561605"/>
    <w:rsid w:val="00572EB3"/>
    <w:rsid w:val="00585F48"/>
    <w:rsid w:val="005865B9"/>
    <w:rsid w:val="005A0916"/>
    <w:rsid w:val="005A3557"/>
    <w:rsid w:val="005A58D6"/>
    <w:rsid w:val="005B087F"/>
    <w:rsid w:val="005C30DA"/>
    <w:rsid w:val="005C6D82"/>
    <w:rsid w:val="005E3847"/>
    <w:rsid w:val="005F1A0E"/>
    <w:rsid w:val="006065A2"/>
    <w:rsid w:val="006167DA"/>
    <w:rsid w:val="00617450"/>
    <w:rsid w:val="00627B68"/>
    <w:rsid w:val="00630CC6"/>
    <w:rsid w:val="0063184A"/>
    <w:rsid w:val="00633779"/>
    <w:rsid w:val="00645084"/>
    <w:rsid w:val="00650661"/>
    <w:rsid w:val="0065403B"/>
    <w:rsid w:val="0067034A"/>
    <w:rsid w:val="006706FA"/>
    <w:rsid w:val="006711BC"/>
    <w:rsid w:val="00673A4E"/>
    <w:rsid w:val="00696703"/>
    <w:rsid w:val="00697107"/>
    <w:rsid w:val="006A2173"/>
    <w:rsid w:val="006B77CE"/>
    <w:rsid w:val="006C1140"/>
    <w:rsid w:val="006C7882"/>
    <w:rsid w:val="006D5949"/>
    <w:rsid w:val="006D752A"/>
    <w:rsid w:val="006D7F1B"/>
    <w:rsid w:val="006E131D"/>
    <w:rsid w:val="006F1B56"/>
    <w:rsid w:val="0070051B"/>
    <w:rsid w:val="007073AA"/>
    <w:rsid w:val="00711E88"/>
    <w:rsid w:val="00752671"/>
    <w:rsid w:val="00756306"/>
    <w:rsid w:val="00757E7E"/>
    <w:rsid w:val="007616E2"/>
    <w:rsid w:val="007628B5"/>
    <w:rsid w:val="007726E7"/>
    <w:rsid w:val="0077287F"/>
    <w:rsid w:val="00775E06"/>
    <w:rsid w:val="00785D4F"/>
    <w:rsid w:val="007A0318"/>
    <w:rsid w:val="007A0EC4"/>
    <w:rsid w:val="007A26F4"/>
    <w:rsid w:val="007B364F"/>
    <w:rsid w:val="007B552C"/>
    <w:rsid w:val="007C27E4"/>
    <w:rsid w:val="007C639D"/>
    <w:rsid w:val="007D32CA"/>
    <w:rsid w:val="007D5217"/>
    <w:rsid w:val="007D6393"/>
    <w:rsid w:val="007E1358"/>
    <w:rsid w:val="007E3ED8"/>
    <w:rsid w:val="007E4101"/>
    <w:rsid w:val="007E53C7"/>
    <w:rsid w:val="008018E1"/>
    <w:rsid w:val="00801CAC"/>
    <w:rsid w:val="00805130"/>
    <w:rsid w:val="00814459"/>
    <w:rsid w:val="0081676B"/>
    <w:rsid w:val="008376FE"/>
    <w:rsid w:val="00864B8A"/>
    <w:rsid w:val="0086573E"/>
    <w:rsid w:val="008679D1"/>
    <w:rsid w:val="008712CB"/>
    <w:rsid w:val="008727EC"/>
    <w:rsid w:val="008805D0"/>
    <w:rsid w:val="00882731"/>
    <w:rsid w:val="00894784"/>
    <w:rsid w:val="008B4631"/>
    <w:rsid w:val="008C5A78"/>
    <w:rsid w:val="008D31E5"/>
    <w:rsid w:val="008F06B1"/>
    <w:rsid w:val="00910A29"/>
    <w:rsid w:val="0091790D"/>
    <w:rsid w:val="009441DA"/>
    <w:rsid w:val="0095487B"/>
    <w:rsid w:val="00960F4B"/>
    <w:rsid w:val="00964908"/>
    <w:rsid w:val="00967A70"/>
    <w:rsid w:val="009745A8"/>
    <w:rsid w:val="00980C25"/>
    <w:rsid w:val="009828AF"/>
    <w:rsid w:val="00982B7A"/>
    <w:rsid w:val="009863ED"/>
    <w:rsid w:val="00991040"/>
    <w:rsid w:val="009B201A"/>
    <w:rsid w:val="009B315F"/>
    <w:rsid w:val="009B35B1"/>
    <w:rsid w:val="009B40FB"/>
    <w:rsid w:val="009B5035"/>
    <w:rsid w:val="009C01BD"/>
    <w:rsid w:val="009E0D14"/>
    <w:rsid w:val="009F619C"/>
    <w:rsid w:val="00A03192"/>
    <w:rsid w:val="00A35C73"/>
    <w:rsid w:val="00A40912"/>
    <w:rsid w:val="00A47B2C"/>
    <w:rsid w:val="00A61A0C"/>
    <w:rsid w:val="00A6303F"/>
    <w:rsid w:val="00A67D65"/>
    <w:rsid w:val="00A84CAB"/>
    <w:rsid w:val="00AA16C9"/>
    <w:rsid w:val="00AA5D8B"/>
    <w:rsid w:val="00AC0561"/>
    <w:rsid w:val="00AC0670"/>
    <w:rsid w:val="00AC2703"/>
    <w:rsid w:val="00AD0EC0"/>
    <w:rsid w:val="00AD65F7"/>
    <w:rsid w:val="00AE25C3"/>
    <w:rsid w:val="00AF1BAA"/>
    <w:rsid w:val="00AF2208"/>
    <w:rsid w:val="00B02081"/>
    <w:rsid w:val="00B02098"/>
    <w:rsid w:val="00B04D3B"/>
    <w:rsid w:val="00B133AC"/>
    <w:rsid w:val="00B151DC"/>
    <w:rsid w:val="00B22417"/>
    <w:rsid w:val="00B231FB"/>
    <w:rsid w:val="00B25DDC"/>
    <w:rsid w:val="00B26898"/>
    <w:rsid w:val="00B401B3"/>
    <w:rsid w:val="00B467C5"/>
    <w:rsid w:val="00B4693B"/>
    <w:rsid w:val="00B47B44"/>
    <w:rsid w:val="00B51F67"/>
    <w:rsid w:val="00B54478"/>
    <w:rsid w:val="00B617C9"/>
    <w:rsid w:val="00B76214"/>
    <w:rsid w:val="00B77252"/>
    <w:rsid w:val="00B8033E"/>
    <w:rsid w:val="00B81F0C"/>
    <w:rsid w:val="00B8745E"/>
    <w:rsid w:val="00B92ACD"/>
    <w:rsid w:val="00B92E9D"/>
    <w:rsid w:val="00BE2C15"/>
    <w:rsid w:val="00BF7A51"/>
    <w:rsid w:val="00C0018D"/>
    <w:rsid w:val="00C07741"/>
    <w:rsid w:val="00C15472"/>
    <w:rsid w:val="00C34A10"/>
    <w:rsid w:val="00C5413C"/>
    <w:rsid w:val="00C54AC0"/>
    <w:rsid w:val="00C66F62"/>
    <w:rsid w:val="00C70181"/>
    <w:rsid w:val="00C70ECA"/>
    <w:rsid w:val="00C712E0"/>
    <w:rsid w:val="00C74A3F"/>
    <w:rsid w:val="00C754BF"/>
    <w:rsid w:val="00C77B1A"/>
    <w:rsid w:val="00C836B5"/>
    <w:rsid w:val="00C9117E"/>
    <w:rsid w:val="00CC2DAC"/>
    <w:rsid w:val="00CC38F9"/>
    <w:rsid w:val="00CD0CE6"/>
    <w:rsid w:val="00CD5BBD"/>
    <w:rsid w:val="00CE148C"/>
    <w:rsid w:val="00CF25C9"/>
    <w:rsid w:val="00CF4542"/>
    <w:rsid w:val="00CF45ED"/>
    <w:rsid w:val="00D04462"/>
    <w:rsid w:val="00D37D00"/>
    <w:rsid w:val="00D44BD3"/>
    <w:rsid w:val="00D5297F"/>
    <w:rsid w:val="00D56A40"/>
    <w:rsid w:val="00D604D3"/>
    <w:rsid w:val="00D7106C"/>
    <w:rsid w:val="00D735A2"/>
    <w:rsid w:val="00D76729"/>
    <w:rsid w:val="00D82318"/>
    <w:rsid w:val="00D8274E"/>
    <w:rsid w:val="00D87195"/>
    <w:rsid w:val="00DA1991"/>
    <w:rsid w:val="00DD116A"/>
    <w:rsid w:val="00DD6803"/>
    <w:rsid w:val="00DE0678"/>
    <w:rsid w:val="00DE0B67"/>
    <w:rsid w:val="00DE4779"/>
    <w:rsid w:val="00DE7A92"/>
    <w:rsid w:val="00DF5361"/>
    <w:rsid w:val="00E03D15"/>
    <w:rsid w:val="00E0720E"/>
    <w:rsid w:val="00E107F3"/>
    <w:rsid w:val="00E115D2"/>
    <w:rsid w:val="00E2058D"/>
    <w:rsid w:val="00E23765"/>
    <w:rsid w:val="00E25B16"/>
    <w:rsid w:val="00E3237E"/>
    <w:rsid w:val="00E37D7E"/>
    <w:rsid w:val="00E40A02"/>
    <w:rsid w:val="00E40E9B"/>
    <w:rsid w:val="00E43104"/>
    <w:rsid w:val="00E43BBD"/>
    <w:rsid w:val="00E54782"/>
    <w:rsid w:val="00E60CD4"/>
    <w:rsid w:val="00E624FE"/>
    <w:rsid w:val="00E6607A"/>
    <w:rsid w:val="00E6652A"/>
    <w:rsid w:val="00E67FC3"/>
    <w:rsid w:val="00E70A95"/>
    <w:rsid w:val="00E76934"/>
    <w:rsid w:val="00E90A6D"/>
    <w:rsid w:val="00EA5039"/>
    <w:rsid w:val="00EB0411"/>
    <w:rsid w:val="00EB6533"/>
    <w:rsid w:val="00EC1DAF"/>
    <w:rsid w:val="00EC5EBF"/>
    <w:rsid w:val="00EC639D"/>
    <w:rsid w:val="00ED54E7"/>
    <w:rsid w:val="00EE2320"/>
    <w:rsid w:val="00EE4843"/>
    <w:rsid w:val="00EF1E8C"/>
    <w:rsid w:val="00EF6C02"/>
    <w:rsid w:val="00EF77FB"/>
    <w:rsid w:val="00F00B78"/>
    <w:rsid w:val="00F13213"/>
    <w:rsid w:val="00F13278"/>
    <w:rsid w:val="00F13C73"/>
    <w:rsid w:val="00F14BC2"/>
    <w:rsid w:val="00F17CB7"/>
    <w:rsid w:val="00F23E4D"/>
    <w:rsid w:val="00F258E3"/>
    <w:rsid w:val="00F26C8B"/>
    <w:rsid w:val="00F33ED6"/>
    <w:rsid w:val="00F3563D"/>
    <w:rsid w:val="00F4457A"/>
    <w:rsid w:val="00F45F61"/>
    <w:rsid w:val="00F521CD"/>
    <w:rsid w:val="00F52AE8"/>
    <w:rsid w:val="00F651A6"/>
    <w:rsid w:val="00F65A89"/>
    <w:rsid w:val="00F84E18"/>
    <w:rsid w:val="00F95F1E"/>
    <w:rsid w:val="00FA4FEE"/>
    <w:rsid w:val="00FA53D1"/>
    <w:rsid w:val="00FA5443"/>
    <w:rsid w:val="00FC144E"/>
    <w:rsid w:val="00FF64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3BABD"/>
  <w15:chartTrackingRefBased/>
  <w15:docId w15:val="{341E5321-E8A0-4362-8682-C03F58459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1st level - Bullet List Paragraph,List Paragraph1,Lettre d'introduction,Medium Grid 1 - Accent 21,Fiche List Paragraph,Mummuga loetelu,Bullet alinea,Dot pt,F5 List Paragraph,No Spacing1,List Paragraph Char Char Char,2,L,Paragrafo elenco"/>
    <w:basedOn w:val="Navaden"/>
    <w:link w:val="OdstavekseznamaZnak"/>
    <w:uiPriority w:val="34"/>
    <w:qFormat/>
    <w:rsid w:val="0086573E"/>
    <w:pPr>
      <w:ind w:left="720"/>
      <w:contextualSpacing/>
    </w:pPr>
  </w:style>
  <w:style w:type="paragraph" w:customStyle="1" w:styleId="Default">
    <w:name w:val="Default"/>
    <w:rsid w:val="00E6652A"/>
    <w:pPr>
      <w:autoSpaceDE w:val="0"/>
      <w:autoSpaceDN w:val="0"/>
      <w:adjustRightInd w:val="0"/>
      <w:spacing w:after="0" w:line="240" w:lineRule="auto"/>
    </w:pPr>
    <w:rPr>
      <w:rFonts w:ascii="Arial" w:hAnsi="Arial" w:cs="Arial"/>
      <w:color w:val="000000"/>
      <w:sz w:val="24"/>
      <w:szCs w:val="24"/>
    </w:rPr>
  </w:style>
  <w:style w:type="character" w:customStyle="1" w:styleId="OdstavekseznamaZnak">
    <w:name w:val="Odstavek seznama Znak"/>
    <w:aliases w:val="1st level - Bullet List Paragraph Znak,List Paragraph1 Znak,Lettre d'introduction Znak,Medium Grid 1 - Accent 21 Znak,Fiche List Paragraph Znak,Mummuga loetelu Znak,Bullet alinea Znak,Dot pt Znak,F5 List Paragraph Znak,2 Znak"/>
    <w:link w:val="Odstavekseznama"/>
    <w:uiPriority w:val="34"/>
    <w:qFormat/>
    <w:locked/>
    <w:rsid w:val="00E6652A"/>
  </w:style>
  <w:style w:type="table" w:styleId="Tabelamrea">
    <w:name w:val="Table Grid"/>
    <w:basedOn w:val="Navadnatabela"/>
    <w:uiPriority w:val="39"/>
    <w:rsid w:val="00630C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semiHidden/>
    <w:unhideWhenUsed/>
    <w:rsid w:val="00B92E9D"/>
    <w:rPr>
      <w:color w:val="0000FF"/>
      <w:u w:val="single"/>
    </w:rPr>
  </w:style>
  <w:style w:type="paragraph" w:customStyle="1" w:styleId="ZADEVA">
    <w:name w:val="ZADEVA"/>
    <w:basedOn w:val="Navaden"/>
    <w:qFormat/>
    <w:rsid w:val="00DE7A9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odstavek">
    <w:name w:val="odstavek"/>
    <w:basedOn w:val="Navaden"/>
    <w:rsid w:val="008B46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B46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6D7F1B"/>
    <w:pPr>
      <w:tabs>
        <w:tab w:val="center" w:pos="4536"/>
        <w:tab w:val="right" w:pos="9072"/>
      </w:tabs>
      <w:spacing w:after="0" w:line="240" w:lineRule="auto"/>
    </w:pPr>
  </w:style>
  <w:style w:type="character" w:customStyle="1" w:styleId="GlavaZnak">
    <w:name w:val="Glava Znak"/>
    <w:basedOn w:val="Privzetapisavaodstavka"/>
    <w:link w:val="Glava"/>
    <w:uiPriority w:val="99"/>
    <w:rsid w:val="006D7F1B"/>
  </w:style>
  <w:style w:type="paragraph" w:styleId="Noga">
    <w:name w:val="footer"/>
    <w:basedOn w:val="Navaden"/>
    <w:link w:val="NogaZnak"/>
    <w:uiPriority w:val="99"/>
    <w:unhideWhenUsed/>
    <w:rsid w:val="006D7F1B"/>
    <w:pPr>
      <w:tabs>
        <w:tab w:val="center" w:pos="4536"/>
        <w:tab w:val="right" w:pos="9072"/>
      </w:tabs>
      <w:spacing w:after="0" w:line="240" w:lineRule="auto"/>
    </w:pPr>
  </w:style>
  <w:style w:type="character" w:customStyle="1" w:styleId="NogaZnak">
    <w:name w:val="Noga Znak"/>
    <w:basedOn w:val="Privzetapisavaodstavka"/>
    <w:link w:val="Noga"/>
    <w:uiPriority w:val="99"/>
    <w:rsid w:val="006D7F1B"/>
  </w:style>
  <w:style w:type="paragraph" w:customStyle="1" w:styleId="len">
    <w:name w:val="len"/>
    <w:basedOn w:val="Navaden"/>
    <w:rsid w:val="00A409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409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6F1B5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F1B56"/>
    <w:rPr>
      <w:sz w:val="20"/>
      <w:szCs w:val="20"/>
    </w:rPr>
  </w:style>
  <w:style w:type="character" w:styleId="Sprotnaopomba-sklic">
    <w:name w:val="footnote reference"/>
    <w:basedOn w:val="Privzetapisavaodstavka"/>
    <w:uiPriority w:val="99"/>
    <w:semiHidden/>
    <w:unhideWhenUsed/>
    <w:rsid w:val="006F1B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8968090">
      <w:bodyDiv w:val="1"/>
      <w:marLeft w:val="0"/>
      <w:marRight w:val="0"/>
      <w:marTop w:val="0"/>
      <w:marBottom w:val="0"/>
      <w:divBdr>
        <w:top w:val="none" w:sz="0" w:space="0" w:color="auto"/>
        <w:left w:val="none" w:sz="0" w:space="0" w:color="auto"/>
        <w:bottom w:val="none" w:sz="0" w:space="0" w:color="auto"/>
        <w:right w:val="none" w:sz="0" w:space="0" w:color="auto"/>
      </w:divBdr>
    </w:div>
    <w:div w:id="765463054">
      <w:bodyDiv w:val="1"/>
      <w:marLeft w:val="0"/>
      <w:marRight w:val="0"/>
      <w:marTop w:val="0"/>
      <w:marBottom w:val="0"/>
      <w:divBdr>
        <w:top w:val="none" w:sz="0" w:space="0" w:color="auto"/>
        <w:left w:val="none" w:sz="0" w:space="0" w:color="auto"/>
        <w:bottom w:val="none" w:sz="0" w:space="0" w:color="auto"/>
        <w:right w:val="none" w:sz="0" w:space="0" w:color="auto"/>
      </w:divBdr>
    </w:div>
    <w:div w:id="1080366706">
      <w:bodyDiv w:val="1"/>
      <w:marLeft w:val="0"/>
      <w:marRight w:val="0"/>
      <w:marTop w:val="0"/>
      <w:marBottom w:val="0"/>
      <w:divBdr>
        <w:top w:val="none" w:sz="0" w:space="0" w:color="auto"/>
        <w:left w:val="none" w:sz="0" w:space="0" w:color="auto"/>
        <w:bottom w:val="none" w:sz="0" w:space="0" w:color="auto"/>
        <w:right w:val="none" w:sz="0" w:space="0" w:color="auto"/>
      </w:divBdr>
    </w:div>
    <w:div w:id="1132283904">
      <w:bodyDiv w:val="1"/>
      <w:marLeft w:val="0"/>
      <w:marRight w:val="0"/>
      <w:marTop w:val="0"/>
      <w:marBottom w:val="0"/>
      <w:divBdr>
        <w:top w:val="none" w:sz="0" w:space="0" w:color="auto"/>
        <w:left w:val="none" w:sz="0" w:space="0" w:color="auto"/>
        <w:bottom w:val="none" w:sz="0" w:space="0" w:color="auto"/>
        <w:right w:val="none" w:sz="0" w:space="0" w:color="auto"/>
      </w:divBdr>
    </w:div>
    <w:div w:id="1413892954">
      <w:bodyDiv w:val="1"/>
      <w:marLeft w:val="0"/>
      <w:marRight w:val="0"/>
      <w:marTop w:val="0"/>
      <w:marBottom w:val="0"/>
      <w:divBdr>
        <w:top w:val="none" w:sz="0" w:space="0" w:color="auto"/>
        <w:left w:val="none" w:sz="0" w:space="0" w:color="auto"/>
        <w:bottom w:val="none" w:sz="0" w:space="0" w:color="auto"/>
        <w:right w:val="none" w:sz="0" w:space="0" w:color="auto"/>
      </w:divBdr>
    </w:div>
    <w:div w:id="1466657749">
      <w:bodyDiv w:val="1"/>
      <w:marLeft w:val="0"/>
      <w:marRight w:val="0"/>
      <w:marTop w:val="0"/>
      <w:marBottom w:val="0"/>
      <w:divBdr>
        <w:top w:val="none" w:sz="0" w:space="0" w:color="auto"/>
        <w:left w:val="none" w:sz="0" w:space="0" w:color="auto"/>
        <w:bottom w:val="none" w:sz="0" w:space="0" w:color="auto"/>
        <w:right w:val="none" w:sz="0" w:space="0" w:color="auto"/>
      </w:divBdr>
    </w:div>
    <w:div w:id="1530529523">
      <w:bodyDiv w:val="1"/>
      <w:marLeft w:val="0"/>
      <w:marRight w:val="0"/>
      <w:marTop w:val="0"/>
      <w:marBottom w:val="0"/>
      <w:divBdr>
        <w:top w:val="none" w:sz="0" w:space="0" w:color="auto"/>
        <w:left w:val="none" w:sz="0" w:space="0" w:color="auto"/>
        <w:bottom w:val="none" w:sz="0" w:space="0" w:color="auto"/>
        <w:right w:val="none" w:sz="0" w:space="0" w:color="auto"/>
      </w:divBdr>
    </w:div>
    <w:div w:id="1647081357">
      <w:bodyDiv w:val="1"/>
      <w:marLeft w:val="0"/>
      <w:marRight w:val="0"/>
      <w:marTop w:val="0"/>
      <w:marBottom w:val="0"/>
      <w:divBdr>
        <w:top w:val="none" w:sz="0" w:space="0" w:color="auto"/>
        <w:left w:val="none" w:sz="0" w:space="0" w:color="auto"/>
        <w:bottom w:val="none" w:sz="0" w:space="0" w:color="auto"/>
        <w:right w:val="none" w:sz="0" w:space="0" w:color="auto"/>
      </w:divBdr>
    </w:div>
    <w:div w:id="1861772006">
      <w:bodyDiv w:val="1"/>
      <w:marLeft w:val="0"/>
      <w:marRight w:val="0"/>
      <w:marTop w:val="0"/>
      <w:marBottom w:val="0"/>
      <w:divBdr>
        <w:top w:val="none" w:sz="0" w:space="0" w:color="auto"/>
        <w:left w:val="none" w:sz="0" w:space="0" w:color="auto"/>
        <w:bottom w:val="none" w:sz="0" w:space="0" w:color="auto"/>
        <w:right w:val="none" w:sz="0" w:space="0" w:color="auto"/>
      </w:divBdr>
    </w:div>
    <w:div w:id="1890341421">
      <w:bodyDiv w:val="1"/>
      <w:marLeft w:val="0"/>
      <w:marRight w:val="0"/>
      <w:marTop w:val="0"/>
      <w:marBottom w:val="0"/>
      <w:divBdr>
        <w:top w:val="none" w:sz="0" w:space="0" w:color="auto"/>
        <w:left w:val="none" w:sz="0" w:space="0" w:color="auto"/>
        <w:bottom w:val="none" w:sz="0" w:space="0" w:color="auto"/>
        <w:right w:val="none" w:sz="0" w:space="0" w:color="auto"/>
      </w:divBdr>
    </w:div>
    <w:div w:id="2050567123">
      <w:bodyDiv w:val="1"/>
      <w:marLeft w:val="0"/>
      <w:marRight w:val="0"/>
      <w:marTop w:val="0"/>
      <w:marBottom w:val="0"/>
      <w:divBdr>
        <w:top w:val="none" w:sz="0" w:space="0" w:color="auto"/>
        <w:left w:val="none" w:sz="0" w:space="0" w:color="auto"/>
        <w:bottom w:val="none" w:sz="0" w:space="0" w:color="auto"/>
        <w:right w:val="none" w:sz="0" w:space="0" w:color="auto"/>
      </w:divBdr>
    </w:div>
    <w:div w:id="2117677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4322" TargetMode="External"/><Relationship Id="rId18" Type="http://schemas.openxmlformats.org/officeDocument/2006/relationships/hyperlink" Target="http://www.uradni-list.si/1/objava.jsp?sop=2012-01-3693" TargetMode="External"/><Relationship Id="rId26" Type="http://schemas.openxmlformats.org/officeDocument/2006/relationships/hyperlink" Target="http://www.uradni-list.si/1/objava.jsp?sop=2019-01-0918" TargetMode="External"/><Relationship Id="rId39" Type="http://schemas.openxmlformats.org/officeDocument/2006/relationships/hyperlink" Target="http://www.uradni-list.si/1/objava.jsp?sop=2008-01-3102" TargetMode="External"/><Relationship Id="rId21" Type="http://schemas.openxmlformats.org/officeDocument/2006/relationships/hyperlink" Target="http://www.uradni-list.si/1/objava.jsp?sop=2002-01-5388" TargetMode="External"/><Relationship Id="rId34" Type="http://schemas.openxmlformats.org/officeDocument/2006/relationships/hyperlink" Target="https://www.uradni-list.si/glasilo-uradni-list-rs/vsebina/2022-01-3793" TargetMode="External"/><Relationship Id="rId42" Type="http://schemas.openxmlformats.org/officeDocument/2006/relationships/hyperlink" Target="http://www.uradni-list.si/1/objava.jsp?sop=2010-01-4555" TargetMode="External"/><Relationship Id="rId47" Type="http://schemas.openxmlformats.org/officeDocument/2006/relationships/hyperlink" Target="http://www.uradni-list.si/1/objava.jsp?sop=2019-01-2615" TargetMode="External"/><Relationship Id="rId50" Type="http://schemas.openxmlformats.org/officeDocument/2006/relationships/hyperlink" Target="http://www.uradni-list.si/1/objava.jsp?sop=2022-01-3793" TargetMode="External"/><Relationship Id="rId55" Type="http://schemas.openxmlformats.org/officeDocument/2006/relationships/hyperlink" Target="http://www.uradni-list.si/1/objava.jsp?sop=2015-01-0713"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06-01-2364" TargetMode="External"/><Relationship Id="rId29" Type="http://schemas.openxmlformats.org/officeDocument/2006/relationships/hyperlink" Target="https://www.uradni-list.si/glasilo-uradni-list-rs/vsebina/2017-01-3595" TargetMode="External"/><Relationship Id="rId11" Type="http://schemas.openxmlformats.org/officeDocument/2006/relationships/hyperlink" Target="http://www.uradni-list.si/1/objava.jsp?sop=2006-01-4833" TargetMode="External"/><Relationship Id="rId24" Type="http://schemas.openxmlformats.org/officeDocument/2006/relationships/hyperlink" Target="http://www.uradni-list.si/1/objava.jsp?sop=2012-01-3693" TargetMode="External"/><Relationship Id="rId32" Type="http://schemas.openxmlformats.org/officeDocument/2006/relationships/hyperlink" Target="https://www.uradni-list.si/glasilo-uradni-list-rs/vsebina/2020-01-2764" TargetMode="External"/><Relationship Id="rId37" Type="http://schemas.openxmlformats.org/officeDocument/2006/relationships/hyperlink" Target="http://www.uradni-list.si/1/objava.jsp?sop=2007-01-3157" TargetMode="External"/><Relationship Id="rId40" Type="http://schemas.openxmlformats.org/officeDocument/2006/relationships/hyperlink" Target="http://www.uradni-list.si/1/objava.jsp?sop=2009-01-4285" TargetMode="External"/><Relationship Id="rId45" Type="http://schemas.openxmlformats.org/officeDocument/2006/relationships/hyperlink" Target="http://www.uradni-list.si/1/objava.jsp?sop=2012-01-1700" TargetMode="External"/><Relationship Id="rId53" Type="http://schemas.openxmlformats.org/officeDocument/2006/relationships/hyperlink" Target="http://www.uradni-list.si/1/objava.jsp?sop=2008-01-0832" TargetMode="External"/><Relationship Id="rId58" Type="http://schemas.openxmlformats.org/officeDocument/2006/relationships/hyperlink" Target="http://www.uradni-list.si/1/objava.jsp?sop=2006-01-4833" TargetMode="External"/><Relationship Id="rId5" Type="http://schemas.openxmlformats.org/officeDocument/2006/relationships/webSettings" Target="webSettings.xml"/><Relationship Id="rId61" Type="http://schemas.openxmlformats.org/officeDocument/2006/relationships/hyperlink" Target="http://www.uradni-list.si/1/objava.jsp?sop=2019-01-0918" TargetMode="External"/><Relationship Id="rId19" Type="http://schemas.openxmlformats.org/officeDocument/2006/relationships/hyperlink" Target="http://www.uradni-list.si/1/objava.jsp?sop=2012-01-4322" TargetMode="External"/><Relationship Id="rId14" Type="http://schemas.openxmlformats.org/officeDocument/2006/relationships/hyperlink" Target="http://www.uradni-list.si/1/objava.jsp?sop=2019-01-0918" TargetMode="External"/><Relationship Id="rId22" Type="http://schemas.openxmlformats.org/officeDocument/2006/relationships/hyperlink" Target="http://www.uradni-list.si/1/objava.jsp?sop=2006-01-2364" TargetMode="External"/><Relationship Id="rId27" Type="http://schemas.openxmlformats.org/officeDocument/2006/relationships/hyperlink" Target="https://www.uradni-list.si/glasilo-uradni-list-rs/vsebina/2014-01-1068" TargetMode="External"/><Relationship Id="rId30" Type="http://schemas.openxmlformats.org/officeDocument/2006/relationships/hyperlink" Target="https://www.uradni-list.si/glasilo-uradni-list-rs/vsebina/2018-01-0587" TargetMode="External"/><Relationship Id="rId35" Type="http://schemas.openxmlformats.org/officeDocument/2006/relationships/hyperlink" Target="http://www.uradni-list.si/1/objava.jsp?sop=2019-01-3375" TargetMode="External"/><Relationship Id="rId43" Type="http://schemas.openxmlformats.org/officeDocument/2006/relationships/hyperlink" Target="http://www.uradni-list.si/1/objava.jsp?sop=2010-01-4935" TargetMode="External"/><Relationship Id="rId48" Type="http://schemas.openxmlformats.org/officeDocument/2006/relationships/hyperlink" Target="http://www.uradni-list.si/1/objava.jsp?sop=2019-01-3720" TargetMode="External"/><Relationship Id="rId56" Type="http://schemas.openxmlformats.org/officeDocument/2006/relationships/hyperlink" Target="http://www.uradni-list.si/1/objava.jsp?sop=2002-01-5388" TargetMode="External"/><Relationship Id="rId64" Type="http://schemas.openxmlformats.org/officeDocument/2006/relationships/theme" Target="theme/theme1.xml"/><Relationship Id="rId8" Type="http://schemas.openxmlformats.org/officeDocument/2006/relationships/hyperlink" Target="http://www.uradni-list.si/1/objava.jsp?sop=2019-01-0918" TargetMode="External"/><Relationship Id="rId51" Type="http://schemas.openxmlformats.org/officeDocument/2006/relationships/hyperlink" Target="http://www.uradni-list.si/1/objava.jsp?sop=2019-01-3375" TargetMode="External"/><Relationship Id="rId3" Type="http://schemas.openxmlformats.org/officeDocument/2006/relationships/styles" Target="styles.xml"/><Relationship Id="rId12" Type="http://schemas.openxmlformats.org/officeDocument/2006/relationships/hyperlink" Target="http://www.uradni-list.si/1/objava.jsp?sop=2012-01-3693" TargetMode="External"/><Relationship Id="rId17" Type="http://schemas.openxmlformats.org/officeDocument/2006/relationships/hyperlink" Target="http://www.uradni-list.si/1/objava.jsp?sop=2006-01-4833" TargetMode="External"/><Relationship Id="rId25" Type="http://schemas.openxmlformats.org/officeDocument/2006/relationships/hyperlink" Target="http://www.uradni-list.si/1/objava.jsp?sop=2012-01-4322" TargetMode="External"/><Relationship Id="rId33" Type="http://schemas.openxmlformats.org/officeDocument/2006/relationships/hyperlink" Target="https://www.uradni-list.si/glasilo-uradni-list-rs/vsebina/2021-01-1975" TargetMode="External"/><Relationship Id="rId38" Type="http://schemas.openxmlformats.org/officeDocument/2006/relationships/hyperlink" Target="http://www.uradni-list.si/1/objava.jsp?sop=2008-01-0305" TargetMode="External"/><Relationship Id="rId46" Type="http://schemas.openxmlformats.org/officeDocument/2006/relationships/hyperlink" Target="http://www.uradni-list.si/1/objava.jsp?sop=2012-01-3693" TargetMode="External"/><Relationship Id="rId59" Type="http://schemas.openxmlformats.org/officeDocument/2006/relationships/hyperlink" Target="http://www.uradni-list.si/1/objava.jsp?sop=2012-01-3693" TargetMode="External"/><Relationship Id="rId20" Type="http://schemas.openxmlformats.org/officeDocument/2006/relationships/hyperlink" Target="http://www.uradni-list.si/1/objava.jsp?sop=2019-01-0918" TargetMode="External"/><Relationship Id="rId41" Type="http://schemas.openxmlformats.org/officeDocument/2006/relationships/hyperlink" Target="http://www.uradni-list.si/1/objava.jsp?sop=2010-01-3387" TargetMode="External"/><Relationship Id="rId54" Type="http://schemas.openxmlformats.org/officeDocument/2006/relationships/hyperlink" Target="http://www.uradni-list.si/1/objava.jsp?sop=2014-01-0454"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02-01-5388" TargetMode="External"/><Relationship Id="rId23" Type="http://schemas.openxmlformats.org/officeDocument/2006/relationships/hyperlink" Target="http://www.uradni-list.si/1/objava.jsp?sop=2006-01-4833" TargetMode="External"/><Relationship Id="rId28" Type="http://schemas.openxmlformats.org/officeDocument/2006/relationships/hyperlink" Target="https://www.uradni-list.si/glasilo-uradni-list-rs/vsebina/2015-01-3502" TargetMode="External"/><Relationship Id="rId36" Type="http://schemas.openxmlformats.org/officeDocument/2006/relationships/hyperlink" Target="http://www.uradni-list.si/1/objava.jsp?sop=2006-01-4833" TargetMode="External"/><Relationship Id="rId49" Type="http://schemas.openxmlformats.org/officeDocument/2006/relationships/hyperlink" Target="http://www.uradni-list.si/1/objava.jsp?sop=2021-01-1975" TargetMode="External"/><Relationship Id="rId57" Type="http://schemas.openxmlformats.org/officeDocument/2006/relationships/hyperlink" Target="http://www.uradni-list.si/1/objava.jsp?sop=2006-01-2364" TargetMode="External"/><Relationship Id="rId10" Type="http://schemas.openxmlformats.org/officeDocument/2006/relationships/hyperlink" Target="http://www.uradni-list.si/1/objava.jsp?sop=2006-01-2364" TargetMode="External"/><Relationship Id="rId31" Type="http://schemas.openxmlformats.org/officeDocument/2006/relationships/hyperlink" Target="https://www.uradni-list.si/glasilo-uradni-list-rs/vsebina/2019-01-3720" TargetMode="External"/><Relationship Id="rId44" Type="http://schemas.openxmlformats.org/officeDocument/2006/relationships/hyperlink" Target="http://www.uradni-list.si/1/objava.jsp?sop=2011-01-4999" TargetMode="External"/><Relationship Id="rId52" Type="http://schemas.openxmlformats.org/officeDocument/2006/relationships/hyperlink" Target="http://www.uradni-list.si/1/objava.jsp?sop=2004-01-4235" TargetMode="External"/><Relationship Id="rId60" Type="http://schemas.openxmlformats.org/officeDocument/2006/relationships/hyperlink" Target="http://www.uradni-list.si/1/objava.jsp?sop=2012-01-4322" TargetMode="External"/><Relationship Id="rId4" Type="http://schemas.openxmlformats.org/officeDocument/2006/relationships/settings" Target="settings.xml"/><Relationship Id="rId9" Type="http://schemas.openxmlformats.org/officeDocument/2006/relationships/hyperlink" Target="http://www.uradni-list.si/1/objava.jsp?sop=2002-01-5388"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3-01-3548" TargetMode="External"/><Relationship Id="rId13" Type="http://schemas.openxmlformats.org/officeDocument/2006/relationships/hyperlink" Target="https://www.uradni-list.si/glasilo-uradni-list-rs/vsebina/2016-01-2254" TargetMode="External"/><Relationship Id="rId18" Type="http://schemas.openxmlformats.org/officeDocument/2006/relationships/hyperlink" Target="https://www.uradni-list.si/glasilo-uradni-list-rs/vsebina/2019-01-2286" TargetMode="External"/><Relationship Id="rId3" Type="http://schemas.openxmlformats.org/officeDocument/2006/relationships/hyperlink" Target="https://www.uradni-list.si/glasilo-uradni-list-rs/vsebina/2011-01-1910" TargetMode="External"/><Relationship Id="rId21" Type="http://schemas.openxmlformats.org/officeDocument/2006/relationships/hyperlink" Target="https://www.uradni-list.si/glasilo-uradni-list-rs/vsebina/2023-01-2391" TargetMode="External"/><Relationship Id="rId7" Type="http://schemas.openxmlformats.org/officeDocument/2006/relationships/hyperlink" Target="https://www.uradni-list.si/glasilo-uradni-list-rs/vsebina/2013-01-2139" TargetMode="External"/><Relationship Id="rId12" Type="http://schemas.openxmlformats.org/officeDocument/2006/relationships/hyperlink" Target="https://www.uradni-list.si/glasilo-uradni-list-rs/vsebina/2016-01-1639" TargetMode="External"/><Relationship Id="rId17" Type="http://schemas.openxmlformats.org/officeDocument/2006/relationships/hyperlink" Target="https://www.uradni-list.si/glasilo-uradni-list-rs/vsebina/2018-01-3752" TargetMode="External"/><Relationship Id="rId2" Type="http://schemas.openxmlformats.org/officeDocument/2006/relationships/hyperlink" Target="https://www.uradni-list.si/glasilo-uradni-list-rs/vsebina/2010-01-3387" TargetMode="External"/><Relationship Id="rId16" Type="http://schemas.openxmlformats.org/officeDocument/2006/relationships/hyperlink" Target="https://www.uradni-list.si/glasilo-uradni-list-rs/vsebina/2017-01-3595" TargetMode="External"/><Relationship Id="rId20" Type="http://schemas.openxmlformats.org/officeDocument/2006/relationships/hyperlink" Target="https://www.uradni-list.si/glasilo-uradni-list-rs/vsebina/2022-01-1186" TargetMode="External"/><Relationship Id="rId1" Type="http://schemas.openxmlformats.org/officeDocument/2006/relationships/hyperlink" Target="https://www.varuh-rs.si/sporocila-za-javnost/novica/dpm-v-kriznem-centru-za-mlade-kresnicka-v-radovljici-ni-sprememb-pri-dolgotrajnih-namestitvah-otro/" TargetMode="External"/><Relationship Id="rId6" Type="http://schemas.openxmlformats.org/officeDocument/2006/relationships/hyperlink" Target="https://www.uradni-list.si/glasilo-uradni-list-rs/vsebina/2013-01-0370" TargetMode="External"/><Relationship Id="rId11" Type="http://schemas.openxmlformats.org/officeDocument/2006/relationships/hyperlink" Target="https://www.uradni-list.si/glasilo-uradni-list-rs/vsebina/2015-01-3503" TargetMode="External"/><Relationship Id="rId5" Type="http://schemas.openxmlformats.org/officeDocument/2006/relationships/hyperlink" Target="https://www.uradni-list.si/glasilo-uradni-list-rs/vsebina/2012-01-2410" TargetMode="External"/><Relationship Id="rId15" Type="http://schemas.openxmlformats.org/officeDocument/2006/relationships/hyperlink" Target="https://www.uradni-list.si/glasilo-uradni-list-rs/vsebina/2017-01-2917" TargetMode="External"/><Relationship Id="rId10" Type="http://schemas.openxmlformats.org/officeDocument/2006/relationships/hyperlink" Target="https://www.uradni-list.si/glasilo-uradni-list-rs/vsebina/2015-01-2374" TargetMode="External"/><Relationship Id="rId19" Type="http://schemas.openxmlformats.org/officeDocument/2006/relationships/hyperlink" Target="https://www.uradni-list.si/glasilo-uradni-list-rs/vsebina/2020-01-3287" TargetMode="External"/><Relationship Id="rId4" Type="http://schemas.openxmlformats.org/officeDocument/2006/relationships/hyperlink" Target="https://www.uradni-list.si/glasilo-uradni-list-rs/vsebina/2012-01-1700" TargetMode="External"/><Relationship Id="rId9" Type="http://schemas.openxmlformats.org/officeDocument/2006/relationships/hyperlink" Target="https://www.uradni-list.si/glasilo-uradni-list-rs/vsebina/2015-01-0505" TargetMode="External"/><Relationship Id="rId14" Type="http://schemas.openxmlformats.org/officeDocument/2006/relationships/hyperlink" Target="https://www.uradni-list.si/glasilo-uradni-list-rs/vsebina/2016-01-3928" TargetMode="External"/><Relationship Id="rId22" Type="http://schemas.openxmlformats.org/officeDocument/2006/relationships/hyperlink" Target="https://www.uradni-list.si/glasilo-uradni-list-rs/vsebina/2023-01-35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A1AD5B-7ECC-46F2-93B8-5344305ED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8158</Words>
  <Characters>46503</Characters>
  <Application>Microsoft Office Word</Application>
  <DocSecurity>0</DocSecurity>
  <Lines>387</Lines>
  <Paragraphs>109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Hribar Habjan</dc:creator>
  <cp:keywords/>
  <dc:description/>
  <cp:lastModifiedBy>Petra Hribar Habjan</cp:lastModifiedBy>
  <cp:revision>3</cp:revision>
  <cp:lastPrinted>2024-01-31T09:29:00Z</cp:lastPrinted>
  <dcterms:created xsi:type="dcterms:W3CDTF">2024-06-20T10:19:00Z</dcterms:created>
  <dcterms:modified xsi:type="dcterms:W3CDTF">2024-06-20T10:19:00Z</dcterms:modified>
</cp:coreProperties>
</file>