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80770" w14:textId="0F1C2795" w:rsidR="00F221AF" w:rsidRPr="00F64299" w:rsidRDefault="00F221AF" w:rsidP="00BA742B">
      <w:pPr>
        <w:spacing w:after="0" w:line="260" w:lineRule="atLeast"/>
        <w:jc w:val="both"/>
        <w:rPr>
          <w:rFonts w:ascii="Arial" w:hAnsi="Arial" w:cs="Arial"/>
          <w:b/>
          <w:bCs/>
          <w:sz w:val="20"/>
          <w:szCs w:val="20"/>
        </w:rPr>
      </w:pPr>
      <w:r w:rsidRPr="00F64299">
        <w:rPr>
          <w:rFonts w:ascii="Arial" w:hAnsi="Arial" w:cs="Arial"/>
          <w:color w:val="000000"/>
          <w:sz w:val="20"/>
          <w:szCs w:val="20"/>
          <w:shd w:val="clear" w:color="auto" w:fill="FFFFFF"/>
        </w:rPr>
        <w:t xml:space="preserve">Na podlagi sedmega odstavka 73.a člena Zakona o zdravstveni </w:t>
      </w:r>
      <w:r w:rsidR="004C1159">
        <w:rPr>
          <w:rFonts w:ascii="Arial" w:hAnsi="Arial" w:cs="Arial"/>
          <w:color w:val="000000"/>
          <w:sz w:val="20"/>
          <w:szCs w:val="20"/>
          <w:shd w:val="clear" w:color="auto" w:fill="FFFFFF"/>
        </w:rPr>
        <w:t xml:space="preserve">dejavnosti </w:t>
      </w:r>
      <w:r w:rsidR="000A25B8" w:rsidRPr="000A25B8">
        <w:rPr>
          <w:rFonts w:ascii="Arial" w:hAnsi="Arial" w:cs="Arial"/>
          <w:color w:val="000000"/>
          <w:sz w:val="20"/>
          <w:szCs w:val="20"/>
          <w:shd w:val="clear" w:color="auto" w:fill="FFFFFF"/>
        </w:rPr>
        <w:t>(</w:t>
      </w:r>
      <w:r w:rsidR="008C6AD7" w:rsidRPr="008C6AD7">
        <w:rPr>
          <w:rFonts w:ascii="Arial" w:hAnsi="Arial" w:cs="Arial"/>
          <w:color w:val="000000"/>
          <w:sz w:val="20"/>
          <w:szCs w:val="20"/>
          <w:shd w:val="clear" w:color="auto" w:fill="FFFFFF"/>
        </w:rPr>
        <w:t xml:space="preserve">Uradni list RS, št. 23/05 – uradno prečiščeno besedilo, 15/08 – </w:t>
      </w:r>
      <w:proofErr w:type="spellStart"/>
      <w:r w:rsidR="008C6AD7" w:rsidRPr="008C6AD7">
        <w:rPr>
          <w:rFonts w:ascii="Arial" w:hAnsi="Arial" w:cs="Arial"/>
          <w:color w:val="000000"/>
          <w:sz w:val="20"/>
          <w:szCs w:val="20"/>
          <w:shd w:val="clear" w:color="auto" w:fill="FFFFFF"/>
        </w:rPr>
        <w:t>ZPacP</w:t>
      </w:r>
      <w:proofErr w:type="spellEnd"/>
      <w:r w:rsidR="008C6AD7" w:rsidRPr="008C6AD7">
        <w:rPr>
          <w:rFonts w:ascii="Arial" w:hAnsi="Arial" w:cs="Arial"/>
          <w:color w:val="000000"/>
          <w:sz w:val="20"/>
          <w:szCs w:val="20"/>
          <w:shd w:val="clear" w:color="auto" w:fill="FFFFFF"/>
        </w:rPr>
        <w:t xml:space="preserve">, 23/08, 58/08 – ZZdrS-E, 77/08 – </w:t>
      </w:r>
      <w:proofErr w:type="spellStart"/>
      <w:r w:rsidR="008C6AD7" w:rsidRPr="008C6AD7">
        <w:rPr>
          <w:rFonts w:ascii="Arial" w:hAnsi="Arial" w:cs="Arial"/>
          <w:color w:val="000000"/>
          <w:sz w:val="20"/>
          <w:szCs w:val="20"/>
          <w:shd w:val="clear" w:color="auto" w:fill="FFFFFF"/>
        </w:rPr>
        <w:t>ZDZdr</w:t>
      </w:r>
      <w:proofErr w:type="spellEnd"/>
      <w:r w:rsidR="008C6AD7" w:rsidRPr="008C6AD7">
        <w:rPr>
          <w:rFonts w:ascii="Arial" w:hAnsi="Arial" w:cs="Arial"/>
          <w:color w:val="000000"/>
          <w:sz w:val="20"/>
          <w:szCs w:val="20"/>
          <w:shd w:val="clear" w:color="auto" w:fill="FFFFFF"/>
        </w:rPr>
        <w:t xml:space="preserve">, 40/12 – ZUJF, 14/13, 88/16 – </w:t>
      </w:r>
      <w:proofErr w:type="spellStart"/>
      <w:r w:rsidR="008C6AD7" w:rsidRPr="008C6AD7">
        <w:rPr>
          <w:rFonts w:ascii="Arial" w:hAnsi="Arial" w:cs="Arial"/>
          <w:color w:val="000000"/>
          <w:sz w:val="20"/>
          <w:szCs w:val="20"/>
          <w:shd w:val="clear" w:color="auto" w:fill="FFFFFF"/>
        </w:rPr>
        <w:t>ZdZPZD</w:t>
      </w:r>
      <w:proofErr w:type="spellEnd"/>
      <w:r w:rsidR="008C6AD7" w:rsidRPr="008C6AD7">
        <w:rPr>
          <w:rFonts w:ascii="Arial" w:hAnsi="Arial" w:cs="Arial"/>
          <w:color w:val="000000"/>
          <w:sz w:val="20"/>
          <w:szCs w:val="20"/>
          <w:shd w:val="clear" w:color="auto" w:fill="FFFFFF"/>
        </w:rPr>
        <w:t xml:space="preserve">, 64/17, 1/19 – </w:t>
      </w:r>
      <w:proofErr w:type="spellStart"/>
      <w:r w:rsidR="008C6AD7" w:rsidRPr="008C6AD7">
        <w:rPr>
          <w:rFonts w:ascii="Arial" w:hAnsi="Arial" w:cs="Arial"/>
          <w:color w:val="000000"/>
          <w:sz w:val="20"/>
          <w:szCs w:val="20"/>
          <w:shd w:val="clear" w:color="auto" w:fill="FFFFFF"/>
        </w:rPr>
        <w:t>odl</w:t>
      </w:r>
      <w:proofErr w:type="spellEnd"/>
      <w:r w:rsidR="008C6AD7" w:rsidRPr="008C6AD7">
        <w:rPr>
          <w:rFonts w:ascii="Arial" w:hAnsi="Arial" w:cs="Arial"/>
          <w:color w:val="000000"/>
          <w:sz w:val="20"/>
          <w:szCs w:val="20"/>
          <w:shd w:val="clear" w:color="auto" w:fill="FFFFFF"/>
        </w:rPr>
        <w:t xml:space="preserve">. US, 73/19, 82/20, 152/20 – ZZUOOP, 203/20 – ZIUPOPDVE, 112/21 – ZNUPZ, 196/21 – </w:t>
      </w:r>
      <w:proofErr w:type="spellStart"/>
      <w:r w:rsidR="008C6AD7" w:rsidRPr="008C6AD7">
        <w:rPr>
          <w:rFonts w:ascii="Arial" w:hAnsi="Arial" w:cs="Arial"/>
          <w:color w:val="000000"/>
          <w:sz w:val="20"/>
          <w:szCs w:val="20"/>
          <w:shd w:val="clear" w:color="auto" w:fill="FFFFFF"/>
        </w:rPr>
        <w:t>ZDOsk</w:t>
      </w:r>
      <w:proofErr w:type="spellEnd"/>
      <w:r w:rsidR="008C6AD7" w:rsidRPr="008C6AD7">
        <w:rPr>
          <w:rFonts w:ascii="Arial" w:hAnsi="Arial" w:cs="Arial"/>
          <w:color w:val="000000"/>
          <w:sz w:val="20"/>
          <w:szCs w:val="20"/>
          <w:shd w:val="clear" w:color="auto" w:fill="FFFFFF"/>
        </w:rPr>
        <w:t xml:space="preserve">, 100/22 – ZNUZSZS, 132/22 – </w:t>
      </w:r>
      <w:proofErr w:type="spellStart"/>
      <w:r w:rsidR="008C6AD7" w:rsidRPr="008C6AD7">
        <w:rPr>
          <w:rFonts w:ascii="Arial" w:hAnsi="Arial" w:cs="Arial"/>
          <w:color w:val="000000"/>
          <w:sz w:val="20"/>
          <w:szCs w:val="20"/>
          <w:shd w:val="clear" w:color="auto" w:fill="FFFFFF"/>
        </w:rPr>
        <w:t>odl</w:t>
      </w:r>
      <w:proofErr w:type="spellEnd"/>
      <w:r w:rsidR="008C6AD7" w:rsidRPr="008C6AD7">
        <w:rPr>
          <w:rFonts w:ascii="Arial" w:hAnsi="Arial" w:cs="Arial"/>
          <w:color w:val="000000"/>
          <w:sz w:val="20"/>
          <w:szCs w:val="20"/>
          <w:shd w:val="clear" w:color="auto" w:fill="FFFFFF"/>
        </w:rPr>
        <w:t xml:space="preserve">. US, 141/22 – ZNUNBZ, 14/23 – </w:t>
      </w:r>
      <w:proofErr w:type="spellStart"/>
      <w:r w:rsidR="008C6AD7" w:rsidRPr="008C6AD7">
        <w:rPr>
          <w:rFonts w:ascii="Arial" w:hAnsi="Arial" w:cs="Arial"/>
          <w:color w:val="000000"/>
          <w:sz w:val="20"/>
          <w:szCs w:val="20"/>
          <w:shd w:val="clear" w:color="auto" w:fill="FFFFFF"/>
        </w:rPr>
        <w:t>odl</w:t>
      </w:r>
      <w:proofErr w:type="spellEnd"/>
      <w:r w:rsidR="008C6AD7" w:rsidRPr="008C6AD7">
        <w:rPr>
          <w:rFonts w:ascii="Arial" w:hAnsi="Arial" w:cs="Arial"/>
          <w:color w:val="000000"/>
          <w:sz w:val="20"/>
          <w:szCs w:val="20"/>
          <w:shd w:val="clear" w:color="auto" w:fill="FFFFFF"/>
        </w:rPr>
        <w:t>. US in 84/23 – ZDOsk-1</w:t>
      </w:r>
      <w:r w:rsidR="000A25B8" w:rsidRPr="000A25B8">
        <w:rPr>
          <w:rFonts w:ascii="Arial" w:hAnsi="Arial" w:cs="Arial"/>
          <w:color w:val="000000"/>
          <w:sz w:val="20"/>
          <w:szCs w:val="20"/>
          <w:shd w:val="clear" w:color="auto" w:fill="FFFFFF"/>
        </w:rPr>
        <w:t>)</w:t>
      </w:r>
      <w:r w:rsidRPr="00F64299">
        <w:rPr>
          <w:rFonts w:ascii="Arial" w:hAnsi="Arial" w:cs="Arial"/>
          <w:color w:val="000000"/>
          <w:sz w:val="20"/>
          <w:szCs w:val="20"/>
          <w:shd w:val="clear" w:color="auto" w:fill="FFFFFF"/>
        </w:rPr>
        <w:t xml:space="preserve"> in 12.a člena Zakona o zdravniški službi </w:t>
      </w:r>
      <w:r w:rsidR="000A25B8" w:rsidRPr="000A25B8">
        <w:rPr>
          <w:rFonts w:ascii="Arial" w:hAnsi="Arial" w:cs="Arial"/>
          <w:color w:val="000000"/>
          <w:sz w:val="20"/>
          <w:szCs w:val="20"/>
          <w:shd w:val="clear" w:color="auto" w:fill="FFFFFF"/>
        </w:rPr>
        <w:t>(</w:t>
      </w:r>
      <w:r w:rsidR="008C6AD7" w:rsidRPr="008C6AD7">
        <w:rPr>
          <w:rFonts w:ascii="Arial" w:hAnsi="Arial" w:cs="Arial"/>
          <w:color w:val="000000"/>
          <w:sz w:val="20"/>
          <w:szCs w:val="20"/>
          <w:shd w:val="clear" w:color="auto" w:fill="FFFFFF"/>
        </w:rPr>
        <w:t xml:space="preserve">Uradni list RS, št. 72/06 – uradno prečiščeno besedilo, 15/08 – </w:t>
      </w:r>
      <w:proofErr w:type="spellStart"/>
      <w:r w:rsidR="008C6AD7" w:rsidRPr="008C6AD7">
        <w:rPr>
          <w:rFonts w:ascii="Arial" w:hAnsi="Arial" w:cs="Arial"/>
          <w:color w:val="000000"/>
          <w:sz w:val="20"/>
          <w:szCs w:val="20"/>
          <w:shd w:val="clear" w:color="auto" w:fill="FFFFFF"/>
        </w:rPr>
        <w:t>ZPacP</w:t>
      </w:r>
      <w:proofErr w:type="spellEnd"/>
      <w:r w:rsidR="008C6AD7" w:rsidRPr="008C6AD7">
        <w:rPr>
          <w:rFonts w:ascii="Arial" w:hAnsi="Arial" w:cs="Arial"/>
          <w:color w:val="000000"/>
          <w:sz w:val="20"/>
          <w:szCs w:val="20"/>
          <w:shd w:val="clear" w:color="auto" w:fill="FFFFFF"/>
        </w:rPr>
        <w:t xml:space="preserve">, 58/08, 107/10 – ZPPKZ, 40/12 – ZUJF, 88/16 – </w:t>
      </w:r>
      <w:proofErr w:type="spellStart"/>
      <w:r w:rsidR="008C6AD7" w:rsidRPr="008C6AD7">
        <w:rPr>
          <w:rFonts w:ascii="Arial" w:hAnsi="Arial" w:cs="Arial"/>
          <w:color w:val="000000"/>
          <w:sz w:val="20"/>
          <w:szCs w:val="20"/>
          <w:shd w:val="clear" w:color="auto" w:fill="FFFFFF"/>
        </w:rPr>
        <w:t>ZdZPZD</w:t>
      </w:r>
      <w:proofErr w:type="spellEnd"/>
      <w:r w:rsidR="008C6AD7" w:rsidRPr="008C6AD7">
        <w:rPr>
          <w:rFonts w:ascii="Arial" w:hAnsi="Arial" w:cs="Arial"/>
          <w:color w:val="000000"/>
          <w:sz w:val="20"/>
          <w:szCs w:val="20"/>
          <w:shd w:val="clear" w:color="auto" w:fill="FFFFFF"/>
        </w:rPr>
        <w:t>, 40/17, 64/17 – ZZDej-K, 49/18, 66/19, 199/21 in 136/23 – ZIUZDS</w:t>
      </w:r>
      <w:r w:rsidR="000A25B8" w:rsidRPr="000A25B8">
        <w:rPr>
          <w:rFonts w:ascii="Arial" w:hAnsi="Arial" w:cs="Arial"/>
          <w:color w:val="000000"/>
          <w:sz w:val="20"/>
          <w:szCs w:val="20"/>
          <w:shd w:val="clear" w:color="auto" w:fill="FFFFFF"/>
        </w:rPr>
        <w:t>)</w:t>
      </w:r>
      <w:r w:rsidR="000A25B8">
        <w:rPr>
          <w:rFonts w:ascii="Arial" w:hAnsi="Arial" w:cs="Arial"/>
          <w:color w:val="000000"/>
          <w:sz w:val="20"/>
          <w:szCs w:val="20"/>
          <w:shd w:val="clear" w:color="auto" w:fill="FFFFFF"/>
        </w:rPr>
        <w:t xml:space="preserve"> </w:t>
      </w:r>
      <w:r w:rsidRPr="00F64299">
        <w:rPr>
          <w:rFonts w:ascii="Arial" w:hAnsi="Arial" w:cs="Arial"/>
          <w:color w:val="000000"/>
          <w:sz w:val="20"/>
          <w:szCs w:val="20"/>
          <w:shd w:val="clear" w:color="auto" w:fill="FFFFFF"/>
        </w:rPr>
        <w:t>minist</w:t>
      </w:r>
      <w:r w:rsidR="00BD0F1F">
        <w:rPr>
          <w:rFonts w:ascii="Arial" w:hAnsi="Arial" w:cs="Arial"/>
          <w:color w:val="000000"/>
          <w:sz w:val="20"/>
          <w:szCs w:val="20"/>
          <w:shd w:val="clear" w:color="auto" w:fill="FFFFFF"/>
        </w:rPr>
        <w:t>rica</w:t>
      </w:r>
      <w:r w:rsidRPr="00F64299">
        <w:rPr>
          <w:rFonts w:ascii="Arial" w:hAnsi="Arial" w:cs="Arial"/>
          <w:color w:val="000000"/>
          <w:sz w:val="20"/>
          <w:szCs w:val="20"/>
          <w:shd w:val="clear" w:color="auto" w:fill="FFFFFF"/>
        </w:rPr>
        <w:t xml:space="preserve"> za zdravje izdaja</w:t>
      </w:r>
    </w:p>
    <w:p w14:paraId="46AC203A" w14:textId="77777777" w:rsidR="00F221AF" w:rsidRPr="00F64299" w:rsidRDefault="00F221AF" w:rsidP="00BA742B">
      <w:pPr>
        <w:spacing w:after="0" w:line="260" w:lineRule="atLeast"/>
        <w:jc w:val="center"/>
        <w:rPr>
          <w:rFonts w:ascii="Arial" w:hAnsi="Arial" w:cs="Arial"/>
          <w:b/>
          <w:bCs/>
          <w:sz w:val="20"/>
          <w:szCs w:val="20"/>
        </w:rPr>
      </w:pPr>
    </w:p>
    <w:p w14:paraId="1449FF38" w14:textId="04928B10" w:rsidR="00E175E3" w:rsidRDefault="00DE113C" w:rsidP="00421D59">
      <w:pPr>
        <w:spacing w:after="0" w:line="260" w:lineRule="atLeast"/>
        <w:jc w:val="center"/>
        <w:rPr>
          <w:rFonts w:ascii="Arial" w:hAnsi="Arial" w:cs="Arial"/>
          <w:b/>
          <w:bCs/>
          <w:sz w:val="20"/>
          <w:szCs w:val="20"/>
        </w:rPr>
      </w:pPr>
      <w:r w:rsidRPr="00F64299">
        <w:rPr>
          <w:rFonts w:ascii="Arial" w:hAnsi="Arial" w:cs="Arial"/>
          <w:b/>
          <w:bCs/>
          <w:sz w:val="20"/>
          <w:szCs w:val="20"/>
        </w:rPr>
        <w:t>Pravilni</w:t>
      </w:r>
      <w:r w:rsidR="00421D59">
        <w:rPr>
          <w:rFonts w:ascii="Arial" w:hAnsi="Arial" w:cs="Arial"/>
          <w:b/>
          <w:bCs/>
          <w:sz w:val="20"/>
          <w:szCs w:val="20"/>
        </w:rPr>
        <w:t xml:space="preserve">k </w:t>
      </w:r>
      <w:r w:rsidR="00627027" w:rsidRPr="00F64299">
        <w:rPr>
          <w:rFonts w:ascii="Arial" w:hAnsi="Arial" w:cs="Arial"/>
          <w:b/>
          <w:bCs/>
          <w:sz w:val="20"/>
          <w:szCs w:val="20"/>
        </w:rPr>
        <w:t>o spremembah in dopolnitvah Pravilnika</w:t>
      </w:r>
      <w:r w:rsidRPr="00F64299">
        <w:rPr>
          <w:rFonts w:ascii="Arial" w:hAnsi="Arial" w:cs="Arial"/>
          <w:b/>
          <w:bCs/>
          <w:sz w:val="20"/>
          <w:szCs w:val="20"/>
        </w:rPr>
        <w:t xml:space="preserve"> o minimalnih pogojih usposobljenosti in pridobljenih pravic za poklice zdravnik, zdravnik specialist, zdravnik splošne medicine, doktor dentalne medicine, doktor dentalne medicine specialist, diplomirana medicinska sestra, diplomirana babica in magister farmacije</w:t>
      </w:r>
    </w:p>
    <w:p w14:paraId="292D02CB" w14:textId="77777777" w:rsidR="002A54DB" w:rsidRDefault="002A54DB" w:rsidP="00421D59">
      <w:pPr>
        <w:spacing w:after="0" w:line="260" w:lineRule="atLeast"/>
        <w:jc w:val="center"/>
        <w:rPr>
          <w:rFonts w:ascii="Arial" w:hAnsi="Arial" w:cs="Arial"/>
          <w:b/>
          <w:bCs/>
          <w:sz w:val="20"/>
          <w:szCs w:val="20"/>
        </w:rPr>
      </w:pPr>
    </w:p>
    <w:p w14:paraId="71CD5BF7" w14:textId="44436304" w:rsidR="002A54DB" w:rsidRDefault="005329E6" w:rsidP="002A54DB">
      <w:pPr>
        <w:pStyle w:val="Odstavekseznama"/>
        <w:numPr>
          <w:ilvl w:val="0"/>
          <w:numId w:val="26"/>
        </w:numPr>
        <w:spacing w:after="0" w:line="260" w:lineRule="atLeast"/>
        <w:jc w:val="center"/>
        <w:rPr>
          <w:rFonts w:ascii="Arial" w:hAnsi="Arial" w:cs="Arial"/>
          <w:b/>
          <w:bCs/>
          <w:sz w:val="20"/>
          <w:szCs w:val="20"/>
        </w:rPr>
      </w:pPr>
      <w:r>
        <w:rPr>
          <w:rFonts w:ascii="Arial" w:hAnsi="Arial" w:cs="Arial"/>
          <w:b/>
          <w:bCs/>
          <w:sz w:val="20"/>
          <w:szCs w:val="20"/>
        </w:rPr>
        <w:t>č</w:t>
      </w:r>
      <w:r w:rsidR="002A54DB">
        <w:rPr>
          <w:rFonts w:ascii="Arial" w:hAnsi="Arial" w:cs="Arial"/>
          <w:b/>
          <w:bCs/>
          <w:sz w:val="20"/>
          <w:szCs w:val="20"/>
        </w:rPr>
        <w:t>len</w:t>
      </w:r>
    </w:p>
    <w:p w14:paraId="44286343" w14:textId="77777777" w:rsidR="002A54DB" w:rsidRDefault="002A54DB" w:rsidP="002A54DB">
      <w:pPr>
        <w:pStyle w:val="Odstavekseznama"/>
        <w:spacing w:after="0" w:line="260" w:lineRule="atLeast"/>
        <w:rPr>
          <w:rFonts w:ascii="Arial" w:hAnsi="Arial" w:cs="Arial"/>
          <w:b/>
          <w:bCs/>
          <w:sz w:val="20"/>
          <w:szCs w:val="20"/>
        </w:rPr>
      </w:pPr>
    </w:p>
    <w:p w14:paraId="77600D25" w14:textId="77777777" w:rsidR="00ED330E" w:rsidRDefault="00ED330E" w:rsidP="002A54DB">
      <w:pPr>
        <w:pStyle w:val="Odstavekseznama"/>
        <w:spacing w:after="0" w:line="260" w:lineRule="atLeast"/>
        <w:rPr>
          <w:rFonts w:ascii="Arial" w:hAnsi="Arial" w:cs="Arial"/>
          <w:b/>
          <w:bCs/>
          <w:sz w:val="20"/>
          <w:szCs w:val="20"/>
        </w:rPr>
      </w:pPr>
    </w:p>
    <w:p w14:paraId="5B90A35C" w14:textId="42B804F4" w:rsidR="00627027" w:rsidRDefault="002A54DB" w:rsidP="002A54DB">
      <w:pPr>
        <w:spacing w:after="0" w:line="260" w:lineRule="atLeast"/>
        <w:jc w:val="both"/>
        <w:rPr>
          <w:rFonts w:ascii="Arial" w:hAnsi="Arial" w:cs="Arial"/>
          <w:sz w:val="20"/>
          <w:szCs w:val="20"/>
        </w:rPr>
      </w:pPr>
      <w:r w:rsidRPr="002A54DB">
        <w:rPr>
          <w:rFonts w:ascii="Arial" w:hAnsi="Arial" w:cs="Arial"/>
          <w:sz w:val="20"/>
          <w:szCs w:val="20"/>
        </w:rPr>
        <w:t>V Pravilniku o minimalnih pogojih usposobljenosti in pridobljenih pravic za poklice zdravnik, zdravnik specialist, zdravnik splošne medicine, doktor dentalne medicine, doktor dentalne medicine specialist, diplomirana medicinska sestra, diplomirana babica in magister farmacije (Uradni list RS, št. 4/17 in 10/20) se v 1. členu besedilo »Delegiranim sklepom Komisije (EU) 2021/2183 z dne 25. avgusta 2021 o spremembi Priloge V k Direktivi 2005/36/ES Evropskega parlamenta in Sveta glede dokazil o formalnih kvalifikacijah in nazivov programov usposabljanja (UL L št. 444 z dne 10. 12. 2021, str. 16)« nadomesti z besedilom »</w:t>
      </w:r>
      <w:r w:rsidR="00146376">
        <w:rPr>
          <w:rFonts w:ascii="Arial" w:hAnsi="Arial" w:cs="Arial"/>
          <w:sz w:val="20"/>
          <w:szCs w:val="20"/>
        </w:rPr>
        <w:t>Direktivo (EU)</w:t>
      </w:r>
      <w:r w:rsidRPr="002A54DB">
        <w:rPr>
          <w:rFonts w:ascii="Arial" w:hAnsi="Arial" w:cs="Arial"/>
          <w:sz w:val="20"/>
          <w:szCs w:val="20"/>
        </w:rPr>
        <w:t xml:space="preserve"> 2024/505 E</w:t>
      </w:r>
      <w:r w:rsidR="001B36AA">
        <w:rPr>
          <w:rFonts w:ascii="Arial" w:hAnsi="Arial" w:cs="Arial"/>
          <w:sz w:val="20"/>
          <w:szCs w:val="20"/>
        </w:rPr>
        <w:t>vropskega</w:t>
      </w:r>
      <w:r w:rsidRPr="002A54DB">
        <w:rPr>
          <w:rFonts w:ascii="Arial" w:hAnsi="Arial" w:cs="Arial"/>
          <w:sz w:val="20"/>
          <w:szCs w:val="20"/>
        </w:rPr>
        <w:t xml:space="preserve"> </w:t>
      </w:r>
      <w:r w:rsidR="001B36AA">
        <w:rPr>
          <w:rFonts w:ascii="Arial" w:hAnsi="Arial" w:cs="Arial"/>
          <w:sz w:val="20"/>
          <w:szCs w:val="20"/>
        </w:rPr>
        <w:t>parlamenta</w:t>
      </w:r>
      <w:r w:rsidRPr="002A54DB">
        <w:rPr>
          <w:rFonts w:ascii="Arial" w:hAnsi="Arial" w:cs="Arial"/>
          <w:sz w:val="20"/>
          <w:szCs w:val="20"/>
        </w:rPr>
        <w:t xml:space="preserve"> </w:t>
      </w:r>
      <w:r w:rsidR="00146376">
        <w:rPr>
          <w:rFonts w:ascii="Arial" w:hAnsi="Arial" w:cs="Arial"/>
          <w:sz w:val="20"/>
          <w:szCs w:val="20"/>
        </w:rPr>
        <w:t>in</w:t>
      </w:r>
      <w:r w:rsidRPr="002A54DB">
        <w:rPr>
          <w:rFonts w:ascii="Arial" w:hAnsi="Arial" w:cs="Arial"/>
          <w:sz w:val="20"/>
          <w:szCs w:val="20"/>
        </w:rPr>
        <w:t xml:space="preserve"> S</w:t>
      </w:r>
      <w:r w:rsidR="001B36AA">
        <w:rPr>
          <w:rFonts w:ascii="Arial" w:hAnsi="Arial" w:cs="Arial"/>
          <w:sz w:val="20"/>
          <w:szCs w:val="20"/>
        </w:rPr>
        <w:t>veta</w:t>
      </w:r>
      <w:r w:rsidRPr="002A54DB">
        <w:rPr>
          <w:rFonts w:ascii="Arial" w:hAnsi="Arial" w:cs="Arial"/>
          <w:sz w:val="20"/>
          <w:szCs w:val="20"/>
        </w:rPr>
        <w:t xml:space="preserve"> z dne 7. februarja 2024</w:t>
      </w:r>
      <w:r>
        <w:rPr>
          <w:rFonts w:ascii="Arial" w:hAnsi="Arial" w:cs="Arial"/>
          <w:sz w:val="20"/>
          <w:szCs w:val="20"/>
        </w:rPr>
        <w:t xml:space="preserve"> </w:t>
      </w:r>
      <w:r w:rsidRPr="002A54DB">
        <w:rPr>
          <w:rFonts w:ascii="Arial" w:hAnsi="Arial" w:cs="Arial"/>
          <w:sz w:val="20"/>
          <w:szCs w:val="20"/>
        </w:rPr>
        <w:t>o spremembi Direktive 2005/36/ES glede priznavanja poklicnih kvalifikacij medicinskih sester za splošno zdravstveno nego, usposobljenih v Romuniji  (UL L</w:t>
      </w:r>
      <w:r w:rsidR="00146376">
        <w:rPr>
          <w:rFonts w:ascii="Arial" w:hAnsi="Arial" w:cs="Arial"/>
          <w:sz w:val="20"/>
          <w:szCs w:val="20"/>
        </w:rPr>
        <w:t xml:space="preserve"> št. 505 z dne</w:t>
      </w:r>
      <w:r w:rsidRPr="002A54DB">
        <w:rPr>
          <w:rFonts w:ascii="Arial" w:hAnsi="Arial" w:cs="Arial"/>
          <w:sz w:val="20"/>
          <w:szCs w:val="20"/>
        </w:rPr>
        <w:t xml:space="preserve"> 1</w:t>
      </w:r>
      <w:r>
        <w:rPr>
          <w:rFonts w:ascii="Arial" w:hAnsi="Arial" w:cs="Arial"/>
          <w:sz w:val="20"/>
          <w:szCs w:val="20"/>
        </w:rPr>
        <w:t>2</w:t>
      </w:r>
      <w:r w:rsidRPr="002A54DB">
        <w:rPr>
          <w:rFonts w:ascii="Arial" w:hAnsi="Arial" w:cs="Arial"/>
          <w:sz w:val="20"/>
          <w:szCs w:val="20"/>
        </w:rPr>
        <w:t>. 2. 202</w:t>
      </w:r>
      <w:r>
        <w:rPr>
          <w:rFonts w:ascii="Arial" w:hAnsi="Arial" w:cs="Arial"/>
          <w:sz w:val="20"/>
          <w:szCs w:val="20"/>
        </w:rPr>
        <w:t>4</w:t>
      </w:r>
      <w:r w:rsidR="00146376">
        <w:rPr>
          <w:rFonts w:ascii="Arial" w:hAnsi="Arial" w:cs="Arial"/>
          <w:sz w:val="20"/>
          <w:szCs w:val="20"/>
        </w:rPr>
        <w:t xml:space="preserve">, str. </w:t>
      </w:r>
      <w:r w:rsidR="00A11755">
        <w:rPr>
          <w:rFonts w:ascii="Arial" w:hAnsi="Arial" w:cs="Arial"/>
          <w:sz w:val="20"/>
          <w:szCs w:val="20"/>
        </w:rPr>
        <w:t>1</w:t>
      </w:r>
      <w:r w:rsidRPr="002A54DB">
        <w:rPr>
          <w:rFonts w:ascii="Arial" w:hAnsi="Arial" w:cs="Arial"/>
          <w:sz w:val="20"/>
          <w:szCs w:val="20"/>
        </w:rPr>
        <w:t>)«.</w:t>
      </w:r>
    </w:p>
    <w:p w14:paraId="46D256CD" w14:textId="77777777" w:rsidR="00A11755" w:rsidRPr="002A54DB" w:rsidRDefault="00A11755" w:rsidP="002A54DB">
      <w:pPr>
        <w:spacing w:after="0" w:line="260" w:lineRule="atLeast"/>
        <w:jc w:val="both"/>
        <w:rPr>
          <w:rFonts w:ascii="Arial" w:hAnsi="Arial" w:cs="Arial"/>
          <w:sz w:val="20"/>
          <w:szCs w:val="20"/>
        </w:rPr>
      </w:pPr>
    </w:p>
    <w:p w14:paraId="367D58BB" w14:textId="5EB7D6AC" w:rsidR="00627027" w:rsidRPr="002A54DB" w:rsidRDefault="00627027" w:rsidP="002A54DB">
      <w:pPr>
        <w:pStyle w:val="Odstavekseznama"/>
        <w:numPr>
          <w:ilvl w:val="0"/>
          <w:numId w:val="25"/>
        </w:numPr>
        <w:spacing w:after="0" w:line="260" w:lineRule="atLeast"/>
        <w:jc w:val="center"/>
        <w:rPr>
          <w:rFonts w:ascii="Arial" w:hAnsi="Arial" w:cs="Arial"/>
          <w:b/>
          <w:bCs/>
          <w:sz w:val="20"/>
          <w:szCs w:val="20"/>
        </w:rPr>
      </w:pPr>
      <w:r w:rsidRPr="002A54DB">
        <w:rPr>
          <w:rFonts w:ascii="Arial" w:hAnsi="Arial" w:cs="Arial"/>
          <w:b/>
          <w:bCs/>
          <w:sz w:val="20"/>
          <w:szCs w:val="20"/>
        </w:rPr>
        <w:t xml:space="preserve">člen </w:t>
      </w:r>
    </w:p>
    <w:p w14:paraId="314D025C" w14:textId="72604C2D" w:rsidR="00627027" w:rsidRPr="00F64299" w:rsidRDefault="00627027" w:rsidP="00BA742B">
      <w:pPr>
        <w:spacing w:after="0" w:line="260" w:lineRule="atLeast"/>
        <w:jc w:val="center"/>
        <w:rPr>
          <w:rFonts w:ascii="Arial" w:hAnsi="Arial" w:cs="Arial"/>
          <w:b/>
          <w:bCs/>
          <w:sz w:val="20"/>
          <w:szCs w:val="20"/>
        </w:rPr>
      </w:pPr>
    </w:p>
    <w:p w14:paraId="7357427F" w14:textId="77777777" w:rsidR="00627027" w:rsidRPr="00F64299" w:rsidRDefault="00627027" w:rsidP="00BA742B">
      <w:pPr>
        <w:spacing w:after="0" w:line="260" w:lineRule="atLeast"/>
        <w:rPr>
          <w:rFonts w:ascii="Arial" w:hAnsi="Arial" w:cs="Arial"/>
          <w:b/>
          <w:bCs/>
          <w:sz w:val="20"/>
          <w:szCs w:val="20"/>
        </w:rPr>
      </w:pPr>
    </w:p>
    <w:p w14:paraId="3D6179E2" w14:textId="29ED3B34" w:rsidR="00F652D4" w:rsidRDefault="00F221AF" w:rsidP="00BA742B">
      <w:pPr>
        <w:spacing w:after="0" w:line="260" w:lineRule="atLeast"/>
        <w:jc w:val="both"/>
        <w:rPr>
          <w:rFonts w:ascii="Arial" w:hAnsi="Arial" w:cs="Arial"/>
          <w:sz w:val="20"/>
          <w:szCs w:val="20"/>
        </w:rPr>
      </w:pPr>
      <w:r w:rsidRPr="00F64299">
        <w:rPr>
          <w:rFonts w:ascii="Arial" w:hAnsi="Arial" w:cs="Arial"/>
          <w:sz w:val="20"/>
          <w:szCs w:val="20"/>
        </w:rPr>
        <w:t>V Pravilniku</w:t>
      </w:r>
      <w:r w:rsidR="00627027" w:rsidRPr="00F64299">
        <w:rPr>
          <w:rFonts w:ascii="Arial" w:hAnsi="Arial" w:cs="Arial"/>
          <w:sz w:val="20"/>
          <w:szCs w:val="20"/>
        </w:rPr>
        <w:t xml:space="preserve"> o minimalnih pogojih usposobljenosti in pridobljenih pravic za poklice zdravnik, zdravnik specialist, zdravnik splošne medicine, doktor dentalne medicine, doktor dentalne medicine specialist, diplomirana medicinska sestra, diplomirana babica in magister farmacije (</w:t>
      </w:r>
      <w:r w:rsidR="00FD5B6A" w:rsidRPr="00FD5B6A">
        <w:rPr>
          <w:rFonts w:ascii="Arial" w:hAnsi="Arial" w:cs="Arial"/>
          <w:sz w:val="20"/>
          <w:szCs w:val="20"/>
        </w:rPr>
        <w:t>Uradni list RS, št. 4/17, 10/20 in 163/22</w:t>
      </w:r>
      <w:r w:rsidR="00627027" w:rsidRPr="00F64299">
        <w:rPr>
          <w:rFonts w:ascii="Arial" w:hAnsi="Arial" w:cs="Arial"/>
          <w:sz w:val="20"/>
          <w:szCs w:val="20"/>
        </w:rPr>
        <w:t xml:space="preserve">) </w:t>
      </w:r>
      <w:r w:rsidR="00AC39F3" w:rsidRPr="00F64299">
        <w:rPr>
          <w:rFonts w:ascii="Arial" w:hAnsi="Arial" w:cs="Arial"/>
          <w:sz w:val="20"/>
          <w:szCs w:val="20"/>
        </w:rPr>
        <w:t>se</w:t>
      </w:r>
      <w:r w:rsidR="00BF09BD" w:rsidRPr="00F64299">
        <w:rPr>
          <w:rFonts w:ascii="Arial" w:hAnsi="Arial" w:cs="Arial"/>
          <w:sz w:val="20"/>
          <w:szCs w:val="20"/>
        </w:rPr>
        <w:t xml:space="preserve"> </w:t>
      </w:r>
      <w:r w:rsidR="00FD5B6A">
        <w:rPr>
          <w:rFonts w:ascii="Arial" w:hAnsi="Arial" w:cs="Arial"/>
          <w:sz w:val="20"/>
          <w:szCs w:val="20"/>
        </w:rPr>
        <w:t>23</w:t>
      </w:r>
      <w:r w:rsidR="00BF09BD" w:rsidRPr="00F64299">
        <w:rPr>
          <w:rFonts w:ascii="Arial" w:hAnsi="Arial" w:cs="Arial"/>
          <w:sz w:val="20"/>
          <w:szCs w:val="20"/>
        </w:rPr>
        <w:t>. člen</w:t>
      </w:r>
      <w:r w:rsidR="007E71FD" w:rsidRPr="00F64299">
        <w:rPr>
          <w:rFonts w:ascii="Arial" w:hAnsi="Arial" w:cs="Arial"/>
          <w:sz w:val="20"/>
          <w:szCs w:val="20"/>
        </w:rPr>
        <w:t xml:space="preserve"> </w:t>
      </w:r>
      <w:r w:rsidR="00421D59">
        <w:rPr>
          <w:rFonts w:ascii="Arial" w:hAnsi="Arial" w:cs="Arial"/>
          <w:sz w:val="20"/>
          <w:szCs w:val="20"/>
        </w:rPr>
        <w:t>spremeni tako, da se glasi:</w:t>
      </w:r>
    </w:p>
    <w:p w14:paraId="5C11844D" w14:textId="77777777" w:rsidR="00FD5B6A" w:rsidRDefault="00FD5B6A" w:rsidP="00BA742B">
      <w:pPr>
        <w:spacing w:after="0" w:line="260" w:lineRule="atLeast"/>
        <w:jc w:val="both"/>
        <w:rPr>
          <w:rFonts w:ascii="Arial" w:hAnsi="Arial" w:cs="Arial"/>
          <w:sz w:val="20"/>
          <w:szCs w:val="20"/>
        </w:rPr>
      </w:pPr>
    </w:p>
    <w:p w14:paraId="61C96E24" w14:textId="25957A87" w:rsidR="00FD5B6A" w:rsidRPr="009C37CB" w:rsidRDefault="009C37CB" w:rsidP="00BA742B">
      <w:pPr>
        <w:spacing w:after="0" w:line="260" w:lineRule="atLeast"/>
        <w:jc w:val="both"/>
        <w:rPr>
          <w:rFonts w:ascii="Arial" w:hAnsi="Arial" w:cs="Arial"/>
          <w:sz w:val="20"/>
          <w:szCs w:val="20"/>
        </w:rPr>
      </w:pPr>
      <w:r>
        <w:rPr>
          <w:rFonts w:ascii="Arial" w:hAnsi="Arial" w:cs="Arial"/>
          <w:sz w:val="20"/>
          <w:szCs w:val="20"/>
        </w:rPr>
        <w:t xml:space="preserve">»(1) </w:t>
      </w:r>
      <w:r w:rsidR="00FD5B6A" w:rsidRPr="009C37CB">
        <w:rPr>
          <w:rFonts w:ascii="Arial" w:hAnsi="Arial" w:cs="Arial"/>
          <w:sz w:val="20"/>
          <w:szCs w:val="20"/>
        </w:rPr>
        <w:t xml:space="preserve">Glede romunskih kvalifikacij za medicinske sestre za splošno zdravstveno nego se uporabljajo le določbe o pridobljenih pravicah iz </w:t>
      </w:r>
      <w:r w:rsidR="005329E6">
        <w:rPr>
          <w:rFonts w:ascii="Arial" w:hAnsi="Arial" w:cs="Arial"/>
          <w:sz w:val="20"/>
          <w:szCs w:val="20"/>
        </w:rPr>
        <w:t xml:space="preserve">drugega </w:t>
      </w:r>
      <w:r w:rsidR="00FD5B6A" w:rsidRPr="009C37CB">
        <w:rPr>
          <w:rFonts w:ascii="Arial" w:hAnsi="Arial" w:cs="Arial"/>
          <w:sz w:val="20"/>
          <w:szCs w:val="20"/>
        </w:rPr>
        <w:t>odstavka</w:t>
      </w:r>
      <w:r w:rsidR="00BA742B">
        <w:rPr>
          <w:rFonts w:ascii="Arial" w:hAnsi="Arial" w:cs="Arial"/>
          <w:sz w:val="20"/>
          <w:szCs w:val="20"/>
        </w:rPr>
        <w:t>.</w:t>
      </w:r>
    </w:p>
    <w:p w14:paraId="655640A8" w14:textId="77777777" w:rsidR="00FD5B6A" w:rsidRDefault="00FD5B6A" w:rsidP="00BA742B">
      <w:pPr>
        <w:pStyle w:val="Odstavekseznama"/>
        <w:spacing w:after="0" w:line="260" w:lineRule="atLeast"/>
        <w:jc w:val="both"/>
        <w:rPr>
          <w:rFonts w:ascii="Arial" w:hAnsi="Arial" w:cs="Arial"/>
          <w:sz w:val="20"/>
          <w:szCs w:val="20"/>
        </w:rPr>
      </w:pPr>
    </w:p>
    <w:p w14:paraId="18C13342" w14:textId="2BCD14A8" w:rsidR="009C37CB" w:rsidRDefault="009C37CB" w:rsidP="00BA742B">
      <w:pPr>
        <w:spacing w:after="0" w:line="260" w:lineRule="atLeast"/>
        <w:jc w:val="both"/>
        <w:rPr>
          <w:rFonts w:ascii="Arial" w:hAnsi="Arial" w:cs="Arial"/>
          <w:sz w:val="20"/>
          <w:szCs w:val="20"/>
        </w:rPr>
      </w:pPr>
      <w:r>
        <w:rPr>
          <w:rFonts w:ascii="Arial" w:hAnsi="Arial" w:cs="Arial"/>
          <w:sz w:val="20"/>
          <w:szCs w:val="20"/>
        </w:rPr>
        <w:t xml:space="preserve">(2) </w:t>
      </w:r>
      <w:r w:rsidR="00FD5B6A" w:rsidRPr="009C37CB">
        <w:rPr>
          <w:rFonts w:ascii="Arial" w:hAnsi="Arial" w:cs="Arial"/>
          <w:sz w:val="20"/>
          <w:szCs w:val="20"/>
        </w:rPr>
        <w:t xml:space="preserve">Države članice priznajo državljanom držav članic, ki so se usposobili kot medicinske sestre za splošno zdravstveno nego v Romuniji in ne izpolnjujejo minimalnih zahtev usposobljenosti iz </w:t>
      </w:r>
      <w:r w:rsidR="00ED330E">
        <w:rPr>
          <w:rFonts w:ascii="Arial" w:hAnsi="Arial" w:cs="Arial"/>
          <w:sz w:val="20"/>
          <w:szCs w:val="20"/>
        </w:rPr>
        <w:t>8. člena tega pravilnika</w:t>
      </w:r>
      <w:r w:rsidR="00FD5B6A" w:rsidRPr="009C37CB">
        <w:rPr>
          <w:rFonts w:ascii="Arial" w:hAnsi="Arial" w:cs="Arial"/>
          <w:sz w:val="20"/>
          <w:szCs w:val="20"/>
        </w:rPr>
        <w:t>, kot zadosten dokaz:</w:t>
      </w:r>
    </w:p>
    <w:p w14:paraId="5E189449" w14:textId="77777777" w:rsidR="00BD0F1F" w:rsidRDefault="00BD0F1F" w:rsidP="00BA742B">
      <w:pPr>
        <w:spacing w:after="0" w:line="260" w:lineRule="atLeast"/>
        <w:jc w:val="both"/>
        <w:rPr>
          <w:rFonts w:ascii="Arial" w:hAnsi="Arial" w:cs="Arial"/>
          <w:sz w:val="20"/>
          <w:szCs w:val="20"/>
        </w:rPr>
      </w:pPr>
    </w:p>
    <w:p w14:paraId="2467644F" w14:textId="39309B43" w:rsidR="00FD5B6A" w:rsidRPr="009C37CB" w:rsidRDefault="00FD5B6A" w:rsidP="00BA742B">
      <w:pPr>
        <w:pStyle w:val="Odstavekseznama"/>
        <w:numPr>
          <w:ilvl w:val="0"/>
          <w:numId w:val="22"/>
        </w:numPr>
        <w:spacing w:after="0" w:line="260" w:lineRule="atLeast"/>
        <w:jc w:val="both"/>
        <w:rPr>
          <w:rFonts w:ascii="Arial" w:hAnsi="Arial" w:cs="Arial"/>
          <w:sz w:val="20"/>
          <w:szCs w:val="20"/>
        </w:rPr>
      </w:pPr>
      <w:r w:rsidRPr="009C37CB">
        <w:rPr>
          <w:rFonts w:ascii="Arial" w:hAnsi="Arial" w:cs="Arial"/>
          <w:sz w:val="20"/>
          <w:szCs w:val="20"/>
        </w:rPr>
        <w:t>katero koli od naslednjih dokazil o formalnih kvalifikacijah za medicinsko sestro za splošno zdravstveno nego, če jim je priloženo potrdilo o tem, da so ti državljani države članice dejansko in zakonito opravljali dejavnosti medicinske sestre za splošno zdravstveno nego v Romuniji, vključno s polnim izpolnjevanjem obveznosti načrtovanja, organizacije in izvajanja zdravstvene nege bolnikov, vsaj tri zaporedna leta v petih letih pred datumom izdaje potrdila:</w:t>
      </w:r>
    </w:p>
    <w:p w14:paraId="38A40B48" w14:textId="77777777" w:rsidR="00FD5B6A" w:rsidRPr="00FD5B6A" w:rsidRDefault="00FD5B6A" w:rsidP="00BA742B">
      <w:pPr>
        <w:pStyle w:val="Odstavekseznama"/>
        <w:spacing w:after="0" w:line="260" w:lineRule="atLeast"/>
        <w:jc w:val="both"/>
        <w:rPr>
          <w:rFonts w:ascii="Arial" w:hAnsi="Arial" w:cs="Arial"/>
          <w:sz w:val="20"/>
          <w:szCs w:val="20"/>
        </w:rPr>
      </w:pPr>
    </w:p>
    <w:p w14:paraId="6D7012CF" w14:textId="5782CEC0" w:rsidR="00FD5B6A" w:rsidRPr="001A6CEC" w:rsidRDefault="00FD5B6A" w:rsidP="001A6CEC">
      <w:pPr>
        <w:pStyle w:val="Odstavekseznama"/>
        <w:numPr>
          <w:ilvl w:val="0"/>
          <w:numId w:val="28"/>
        </w:numPr>
        <w:spacing w:after="0" w:line="260" w:lineRule="atLeast"/>
        <w:jc w:val="both"/>
        <w:rPr>
          <w:rFonts w:ascii="Arial" w:hAnsi="Arial" w:cs="Arial"/>
          <w:sz w:val="20"/>
          <w:szCs w:val="20"/>
        </w:rPr>
      </w:pPr>
      <w:proofErr w:type="spellStart"/>
      <w:r w:rsidRPr="001A6CEC">
        <w:rPr>
          <w:rFonts w:ascii="Arial" w:hAnsi="Arial" w:cs="Arial"/>
          <w:sz w:val="20"/>
          <w:szCs w:val="20"/>
        </w:rPr>
        <w:t>Certificat</w:t>
      </w:r>
      <w:proofErr w:type="spellEnd"/>
      <w:r w:rsidRPr="001A6CEC">
        <w:rPr>
          <w:rFonts w:ascii="Arial" w:hAnsi="Arial" w:cs="Arial"/>
          <w:sz w:val="20"/>
          <w:szCs w:val="20"/>
        </w:rPr>
        <w:t xml:space="preserve"> de </w:t>
      </w:r>
      <w:proofErr w:type="spellStart"/>
      <w:r w:rsidRPr="001A6CEC">
        <w:rPr>
          <w:rFonts w:ascii="Arial" w:hAnsi="Arial" w:cs="Arial"/>
          <w:sz w:val="20"/>
          <w:szCs w:val="20"/>
        </w:rPr>
        <w:t>competențe</w:t>
      </w:r>
      <w:proofErr w:type="spellEnd"/>
      <w:r w:rsidRPr="001A6CEC">
        <w:rPr>
          <w:rFonts w:ascii="Arial" w:hAnsi="Arial" w:cs="Arial"/>
          <w:sz w:val="20"/>
          <w:szCs w:val="20"/>
        </w:rPr>
        <w:t xml:space="preserve"> </w:t>
      </w:r>
      <w:proofErr w:type="spellStart"/>
      <w:r w:rsidRPr="001A6CEC">
        <w:rPr>
          <w:rFonts w:ascii="Arial" w:hAnsi="Arial" w:cs="Arial"/>
          <w:sz w:val="20"/>
          <w:szCs w:val="20"/>
        </w:rPr>
        <w:t>profesionale</w:t>
      </w:r>
      <w:proofErr w:type="spellEnd"/>
      <w:r w:rsidRPr="001A6CEC">
        <w:rPr>
          <w:rFonts w:ascii="Arial" w:hAnsi="Arial" w:cs="Arial"/>
          <w:sz w:val="20"/>
          <w:szCs w:val="20"/>
        </w:rPr>
        <w:t xml:space="preserve"> de asistent </w:t>
      </w:r>
      <w:proofErr w:type="spellStart"/>
      <w:r w:rsidRPr="001A6CEC">
        <w:rPr>
          <w:rFonts w:ascii="Arial" w:hAnsi="Arial" w:cs="Arial"/>
          <w:sz w:val="20"/>
          <w:szCs w:val="20"/>
        </w:rPr>
        <w:t>medical</w:t>
      </w:r>
      <w:proofErr w:type="spellEnd"/>
      <w:r w:rsidRPr="001A6CEC">
        <w:rPr>
          <w:rFonts w:ascii="Arial" w:hAnsi="Arial" w:cs="Arial"/>
          <w:sz w:val="20"/>
          <w:szCs w:val="20"/>
        </w:rPr>
        <w:t xml:space="preserve"> generalist za </w:t>
      </w:r>
      <w:proofErr w:type="spellStart"/>
      <w:r w:rsidRPr="001A6CEC">
        <w:rPr>
          <w:rFonts w:ascii="Arial" w:hAnsi="Arial" w:cs="Arial"/>
          <w:sz w:val="20"/>
          <w:szCs w:val="20"/>
        </w:rPr>
        <w:t>posrednješolsko</w:t>
      </w:r>
      <w:proofErr w:type="spellEnd"/>
      <w:r w:rsidRPr="001A6CEC">
        <w:rPr>
          <w:rFonts w:ascii="Arial" w:hAnsi="Arial" w:cs="Arial"/>
          <w:sz w:val="20"/>
          <w:szCs w:val="20"/>
        </w:rPr>
        <w:t xml:space="preserve"> izobrazbo, pridobljeno na šoli </w:t>
      </w:r>
      <w:proofErr w:type="spellStart"/>
      <w:r w:rsidRPr="001A6CEC">
        <w:rPr>
          <w:rFonts w:ascii="Arial" w:hAnsi="Arial" w:cs="Arial"/>
          <w:sz w:val="20"/>
          <w:szCs w:val="20"/>
        </w:rPr>
        <w:t>școală</w:t>
      </w:r>
      <w:proofErr w:type="spellEnd"/>
      <w:r w:rsidRPr="001A6CEC">
        <w:rPr>
          <w:rFonts w:ascii="Arial" w:hAnsi="Arial" w:cs="Arial"/>
          <w:sz w:val="20"/>
          <w:szCs w:val="20"/>
        </w:rPr>
        <w:t xml:space="preserve"> </w:t>
      </w:r>
      <w:proofErr w:type="spellStart"/>
      <w:r w:rsidRPr="001A6CEC">
        <w:rPr>
          <w:rFonts w:ascii="Arial" w:hAnsi="Arial" w:cs="Arial"/>
          <w:sz w:val="20"/>
          <w:szCs w:val="20"/>
        </w:rPr>
        <w:t>postliceală</w:t>
      </w:r>
      <w:proofErr w:type="spellEnd"/>
      <w:r w:rsidRPr="001A6CEC">
        <w:rPr>
          <w:rFonts w:ascii="Arial" w:hAnsi="Arial" w:cs="Arial"/>
          <w:sz w:val="20"/>
          <w:szCs w:val="20"/>
        </w:rPr>
        <w:t>, ki potrjuje usposabljanje, ki se je začelo pred 1. januarjem 2007;</w:t>
      </w:r>
    </w:p>
    <w:p w14:paraId="3B718A24" w14:textId="77777777" w:rsidR="00FD5B6A" w:rsidRDefault="00FD5B6A" w:rsidP="00BA742B">
      <w:pPr>
        <w:pStyle w:val="Odstavekseznama"/>
        <w:spacing w:after="0" w:line="260" w:lineRule="atLeast"/>
        <w:ind w:left="1134"/>
        <w:jc w:val="both"/>
        <w:rPr>
          <w:rFonts w:ascii="Arial" w:hAnsi="Arial" w:cs="Arial"/>
          <w:sz w:val="20"/>
          <w:szCs w:val="20"/>
        </w:rPr>
      </w:pPr>
    </w:p>
    <w:p w14:paraId="54D1B05E" w14:textId="76B935D8" w:rsidR="00FD5B6A" w:rsidRPr="001A6CEC" w:rsidRDefault="00FD5B6A" w:rsidP="001A6CEC">
      <w:pPr>
        <w:pStyle w:val="Odstavekseznama"/>
        <w:numPr>
          <w:ilvl w:val="0"/>
          <w:numId w:val="28"/>
        </w:numPr>
        <w:spacing w:after="0" w:line="260" w:lineRule="atLeast"/>
        <w:jc w:val="both"/>
        <w:rPr>
          <w:rFonts w:ascii="Arial" w:hAnsi="Arial" w:cs="Arial"/>
          <w:sz w:val="20"/>
          <w:szCs w:val="20"/>
        </w:rPr>
      </w:pPr>
      <w:proofErr w:type="spellStart"/>
      <w:r w:rsidRPr="001A6CEC">
        <w:rPr>
          <w:rFonts w:ascii="Arial" w:hAnsi="Arial" w:cs="Arial"/>
          <w:sz w:val="20"/>
          <w:szCs w:val="20"/>
        </w:rPr>
        <w:t>Diplomă</w:t>
      </w:r>
      <w:proofErr w:type="spellEnd"/>
      <w:r w:rsidRPr="001A6CEC">
        <w:rPr>
          <w:rFonts w:ascii="Arial" w:hAnsi="Arial" w:cs="Arial"/>
          <w:sz w:val="20"/>
          <w:szCs w:val="20"/>
        </w:rPr>
        <w:t xml:space="preserve"> de </w:t>
      </w:r>
      <w:proofErr w:type="spellStart"/>
      <w:r w:rsidRPr="001A6CEC">
        <w:rPr>
          <w:rFonts w:ascii="Arial" w:hAnsi="Arial" w:cs="Arial"/>
          <w:sz w:val="20"/>
          <w:szCs w:val="20"/>
        </w:rPr>
        <w:t>absolvire</w:t>
      </w:r>
      <w:proofErr w:type="spellEnd"/>
      <w:r w:rsidRPr="001A6CEC">
        <w:rPr>
          <w:rFonts w:ascii="Arial" w:hAnsi="Arial" w:cs="Arial"/>
          <w:sz w:val="20"/>
          <w:szCs w:val="20"/>
        </w:rPr>
        <w:t xml:space="preserve"> de asistent </w:t>
      </w:r>
      <w:proofErr w:type="spellStart"/>
      <w:r w:rsidRPr="001A6CEC">
        <w:rPr>
          <w:rFonts w:ascii="Arial" w:hAnsi="Arial" w:cs="Arial"/>
          <w:sz w:val="20"/>
          <w:szCs w:val="20"/>
        </w:rPr>
        <w:t>medical</w:t>
      </w:r>
      <w:proofErr w:type="spellEnd"/>
      <w:r w:rsidRPr="001A6CEC">
        <w:rPr>
          <w:rFonts w:ascii="Arial" w:hAnsi="Arial" w:cs="Arial"/>
          <w:sz w:val="20"/>
          <w:szCs w:val="20"/>
        </w:rPr>
        <w:t xml:space="preserve"> generalist za krajši visokošolski študij, ki potrjuje usposabljanje, ki se je začelo pred 1. oktobrom 2003, ali</w:t>
      </w:r>
    </w:p>
    <w:p w14:paraId="116BDC3C" w14:textId="77777777" w:rsidR="00FD5B6A" w:rsidRPr="00FD5B6A" w:rsidRDefault="00FD5B6A" w:rsidP="00BA742B">
      <w:pPr>
        <w:pStyle w:val="Odstavekseznama"/>
        <w:spacing w:line="260" w:lineRule="atLeast"/>
        <w:rPr>
          <w:rFonts w:ascii="Arial" w:hAnsi="Arial" w:cs="Arial"/>
          <w:sz w:val="20"/>
          <w:szCs w:val="20"/>
        </w:rPr>
      </w:pPr>
    </w:p>
    <w:p w14:paraId="1B792422" w14:textId="77777777" w:rsidR="00FD5B6A" w:rsidRDefault="00FD5B6A" w:rsidP="00BA742B">
      <w:pPr>
        <w:pStyle w:val="Odstavekseznama"/>
        <w:spacing w:after="0" w:line="260" w:lineRule="atLeast"/>
        <w:ind w:left="1134"/>
        <w:jc w:val="both"/>
        <w:rPr>
          <w:rFonts w:ascii="Arial" w:hAnsi="Arial" w:cs="Arial"/>
          <w:sz w:val="20"/>
          <w:szCs w:val="20"/>
        </w:rPr>
      </w:pPr>
    </w:p>
    <w:p w14:paraId="0E0AF77E" w14:textId="55A57096" w:rsidR="00FD5B6A" w:rsidRPr="00D04F85" w:rsidRDefault="00FD5B6A" w:rsidP="00D04F85">
      <w:pPr>
        <w:pStyle w:val="Odstavekseznama"/>
        <w:numPr>
          <w:ilvl w:val="0"/>
          <w:numId w:val="28"/>
        </w:numPr>
        <w:spacing w:after="0" w:line="260" w:lineRule="atLeast"/>
        <w:jc w:val="both"/>
        <w:rPr>
          <w:rFonts w:ascii="Arial" w:hAnsi="Arial" w:cs="Arial"/>
          <w:sz w:val="20"/>
          <w:szCs w:val="20"/>
        </w:rPr>
      </w:pPr>
      <w:proofErr w:type="spellStart"/>
      <w:r w:rsidRPr="00D04F85">
        <w:rPr>
          <w:rFonts w:ascii="Arial" w:hAnsi="Arial" w:cs="Arial"/>
          <w:sz w:val="20"/>
          <w:szCs w:val="20"/>
        </w:rPr>
        <w:t>Diplomă</w:t>
      </w:r>
      <w:proofErr w:type="spellEnd"/>
      <w:r w:rsidRPr="00D04F85">
        <w:rPr>
          <w:rFonts w:ascii="Arial" w:hAnsi="Arial" w:cs="Arial"/>
          <w:sz w:val="20"/>
          <w:szCs w:val="20"/>
        </w:rPr>
        <w:t xml:space="preserve"> de </w:t>
      </w:r>
      <w:proofErr w:type="spellStart"/>
      <w:r w:rsidRPr="00D04F85">
        <w:rPr>
          <w:rFonts w:ascii="Arial" w:hAnsi="Arial" w:cs="Arial"/>
          <w:sz w:val="20"/>
          <w:szCs w:val="20"/>
        </w:rPr>
        <w:t>licență</w:t>
      </w:r>
      <w:proofErr w:type="spellEnd"/>
      <w:r w:rsidRPr="00D04F85">
        <w:rPr>
          <w:rFonts w:ascii="Arial" w:hAnsi="Arial" w:cs="Arial"/>
          <w:sz w:val="20"/>
          <w:szCs w:val="20"/>
        </w:rPr>
        <w:t xml:space="preserve"> de asistent </w:t>
      </w:r>
      <w:proofErr w:type="spellStart"/>
      <w:r w:rsidRPr="00D04F85">
        <w:rPr>
          <w:rFonts w:ascii="Arial" w:hAnsi="Arial" w:cs="Arial"/>
          <w:sz w:val="20"/>
          <w:szCs w:val="20"/>
        </w:rPr>
        <w:t>medical</w:t>
      </w:r>
      <w:proofErr w:type="spellEnd"/>
      <w:r w:rsidRPr="00D04F85">
        <w:rPr>
          <w:rFonts w:ascii="Arial" w:hAnsi="Arial" w:cs="Arial"/>
          <w:sz w:val="20"/>
          <w:szCs w:val="20"/>
        </w:rPr>
        <w:t xml:space="preserve"> generalist za daljši visokošolski študij, ki potrjuje usposabljanje, ki se je začelo pred 1. oktobrom 2003;</w:t>
      </w:r>
    </w:p>
    <w:p w14:paraId="1947EA87" w14:textId="77777777" w:rsidR="009C37CB" w:rsidRDefault="009C37CB" w:rsidP="00BA742B">
      <w:pPr>
        <w:spacing w:after="0" w:line="260" w:lineRule="atLeast"/>
        <w:jc w:val="both"/>
        <w:rPr>
          <w:rFonts w:ascii="Arial" w:hAnsi="Arial" w:cs="Arial"/>
          <w:sz w:val="20"/>
          <w:szCs w:val="20"/>
        </w:rPr>
      </w:pPr>
    </w:p>
    <w:p w14:paraId="558FD9DA" w14:textId="60F303E6" w:rsidR="00FD5B6A" w:rsidRPr="009C37CB" w:rsidRDefault="00FD5B6A" w:rsidP="00BA742B">
      <w:pPr>
        <w:pStyle w:val="Odstavekseznama"/>
        <w:numPr>
          <w:ilvl w:val="0"/>
          <w:numId w:val="22"/>
        </w:numPr>
        <w:spacing w:after="0" w:line="260" w:lineRule="atLeast"/>
        <w:jc w:val="both"/>
        <w:rPr>
          <w:rFonts w:ascii="Arial" w:hAnsi="Arial" w:cs="Arial"/>
          <w:sz w:val="20"/>
          <w:szCs w:val="20"/>
        </w:rPr>
      </w:pPr>
      <w:r w:rsidRPr="009C37CB">
        <w:rPr>
          <w:rFonts w:ascii="Arial" w:hAnsi="Arial" w:cs="Arial"/>
          <w:sz w:val="20"/>
          <w:szCs w:val="20"/>
        </w:rPr>
        <w:t>katero koli dokazilo o formalnih kvalifikacijah, navedeno v</w:t>
      </w:r>
      <w:r w:rsidR="00D04F85">
        <w:rPr>
          <w:rFonts w:ascii="Arial" w:hAnsi="Arial" w:cs="Arial"/>
          <w:sz w:val="20"/>
          <w:szCs w:val="20"/>
        </w:rPr>
        <w:t xml:space="preserve"> drugi</w:t>
      </w:r>
      <w:r w:rsidR="001A6CEC">
        <w:rPr>
          <w:rFonts w:ascii="Arial" w:hAnsi="Arial" w:cs="Arial"/>
          <w:sz w:val="20"/>
          <w:szCs w:val="20"/>
        </w:rPr>
        <w:t xml:space="preserve"> in </w:t>
      </w:r>
      <w:r w:rsidR="00D04F85">
        <w:rPr>
          <w:rFonts w:ascii="Arial" w:hAnsi="Arial" w:cs="Arial"/>
          <w:sz w:val="20"/>
          <w:szCs w:val="20"/>
        </w:rPr>
        <w:t>tretji</w:t>
      </w:r>
      <w:r w:rsidR="001A6CEC">
        <w:rPr>
          <w:rFonts w:ascii="Arial" w:hAnsi="Arial" w:cs="Arial"/>
          <w:sz w:val="20"/>
          <w:szCs w:val="20"/>
        </w:rPr>
        <w:t xml:space="preserve"> alineji</w:t>
      </w:r>
      <w:r w:rsidRPr="009C37CB">
        <w:rPr>
          <w:rFonts w:ascii="Arial" w:hAnsi="Arial" w:cs="Arial"/>
          <w:sz w:val="20"/>
          <w:szCs w:val="20"/>
        </w:rPr>
        <w:t xml:space="preserve"> točke a)</w:t>
      </w:r>
      <w:r w:rsidR="005329E6">
        <w:rPr>
          <w:rFonts w:ascii="Arial" w:hAnsi="Arial" w:cs="Arial"/>
          <w:sz w:val="20"/>
          <w:szCs w:val="20"/>
        </w:rPr>
        <w:t xml:space="preserve"> drugega odstavka 23. člena tega pravilnika</w:t>
      </w:r>
      <w:r w:rsidRPr="009C37CB">
        <w:rPr>
          <w:rFonts w:ascii="Arial" w:hAnsi="Arial" w:cs="Arial"/>
          <w:sz w:val="20"/>
          <w:szCs w:val="20"/>
        </w:rPr>
        <w:t>, če mu je priloženo naslednje dokazilo o formalnih kvalifikacijah, pridobljenih na podlagi posebnega dopolnilnega programa:</w:t>
      </w:r>
    </w:p>
    <w:p w14:paraId="07AF1816" w14:textId="77777777" w:rsidR="00FD5B6A" w:rsidRDefault="00FD5B6A" w:rsidP="00BA742B">
      <w:pPr>
        <w:pStyle w:val="Odstavekseznama"/>
        <w:spacing w:after="0" w:line="260" w:lineRule="atLeast"/>
        <w:jc w:val="both"/>
        <w:rPr>
          <w:rFonts w:ascii="Arial" w:hAnsi="Arial" w:cs="Arial"/>
          <w:sz w:val="20"/>
          <w:szCs w:val="20"/>
        </w:rPr>
      </w:pPr>
    </w:p>
    <w:p w14:paraId="6AE56C68" w14:textId="25EE5899" w:rsidR="009C37CB" w:rsidRPr="00D04F85" w:rsidRDefault="00FD5B6A" w:rsidP="00D04F85">
      <w:pPr>
        <w:pStyle w:val="Odstavekseznama"/>
        <w:numPr>
          <w:ilvl w:val="0"/>
          <w:numId w:val="28"/>
        </w:numPr>
        <w:spacing w:after="0" w:line="260" w:lineRule="atLeast"/>
        <w:jc w:val="both"/>
        <w:rPr>
          <w:rFonts w:ascii="Arial" w:hAnsi="Arial" w:cs="Arial"/>
          <w:sz w:val="20"/>
          <w:szCs w:val="20"/>
        </w:rPr>
      </w:pPr>
      <w:proofErr w:type="spellStart"/>
      <w:r w:rsidRPr="00D04F85">
        <w:rPr>
          <w:rFonts w:ascii="Arial" w:hAnsi="Arial" w:cs="Arial"/>
          <w:sz w:val="20"/>
          <w:szCs w:val="20"/>
        </w:rPr>
        <w:t>Diplomă</w:t>
      </w:r>
      <w:proofErr w:type="spellEnd"/>
      <w:r w:rsidRPr="00D04F85">
        <w:rPr>
          <w:rFonts w:ascii="Arial" w:hAnsi="Arial" w:cs="Arial"/>
          <w:sz w:val="20"/>
          <w:szCs w:val="20"/>
        </w:rPr>
        <w:t xml:space="preserve"> de </w:t>
      </w:r>
      <w:proofErr w:type="spellStart"/>
      <w:r w:rsidRPr="00D04F85">
        <w:rPr>
          <w:rFonts w:ascii="Arial" w:hAnsi="Arial" w:cs="Arial"/>
          <w:sz w:val="20"/>
          <w:szCs w:val="20"/>
        </w:rPr>
        <w:t>licență</w:t>
      </w:r>
      <w:proofErr w:type="spellEnd"/>
      <w:r w:rsidRPr="00D04F85">
        <w:rPr>
          <w:rFonts w:ascii="Arial" w:hAnsi="Arial" w:cs="Arial"/>
          <w:sz w:val="20"/>
          <w:szCs w:val="20"/>
        </w:rPr>
        <w:t xml:space="preserve"> iz</w:t>
      </w:r>
      <w:r w:rsidR="00A1263A" w:rsidRPr="00D04F85">
        <w:rPr>
          <w:rFonts w:ascii="Arial" w:hAnsi="Arial" w:cs="Arial"/>
          <w:sz w:val="20"/>
          <w:szCs w:val="20"/>
        </w:rPr>
        <w:t xml:space="preserve"> </w:t>
      </w:r>
      <w:r w:rsidR="00D53D99">
        <w:rPr>
          <w:rFonts w:ascii="Arial" w:hAnsi="Arial" w:cs="Arial"/>
          <w:sz w:val="20"/>
          <w:szCs w:val="20"/>
        </w:rPr>
        <w:t>člena 3(2)</w:t>
      </w:r>
      <w:r w:rsidRPr="00D04F85">
        <w:rPr>
          <w:rFonts w:ascii="Arial" w:hAnsi="Arial" w:cs="Arial"/>
          <w:sz w:val="20"/>
          <w:szCs w:val="20"/>
        </w:rPr>
        <w:t xml:space="preserve"> Skupne odredbe ministra za nacionalno izobraževanje in ministra za zdravje št. 4317/943/2014 z dne 11. avgusta 2014 o odobritvi posebnega dopolnilnega programa za začetno usposabljanje medicinskih sester za splošno zdravstveno nego, pridobljeno pred 1. januarjem 2007, za diplomante </w:t>
      </w:r>
      <w:proofErr w:type="spellStart"/>
      <w:r w:rsidRPr="00D04F85">
        <w:rPr>
          <w:rFonts w:ascii="Arial" w:hAnsi="Arial" w:cs="Arial"/>
          <w:sz w:val="20"/>
          <w:szCs w:val="20"/>
        </w:rPr>
        <w:t>posrednješolskega</w:t>
      </w:r>
      <w:proofErr w:type="spellEnd"/>
      <w:r w:rsidRPr="00D04F85">
        <w:rPr>
          <w:rFonts w:ascii="Arial" w:hAnsi="Arial" w:cs="Arial"/>
          <w:sz w:val="20"/>
          <w:szCs w:val="20"/>
        </w:rPr>
        <w:t xml:space="preserve"> in visokošolskega izobraževanja (Uradni list Romunije št. 624 z dne 26. avgusta 2014), ki ji je priložena priloga k diplomi, v kateri je navedeno, da je študent zaključil posebni dopolnilni program, ali</w:t>
      </w:r>
    </w:p>
    <w:p w14:paraId="107D3CC1" w14:textId="77777777" w:rsidR="009C37CB" w:rsidRDefault="009C37CB" w:rsidP="00BA742B">
      <w:pPr>
        <w:pStyle w:val="Odstavekseznama"/>
        <w:spacing w:after="0" w:line="260" w:lineRule="atLeast"/>
        <w:jc w:val="both"/>
        <w:rPr>
          <w:rFonts w:ascii="Arial" w:hAnsi="Arial" w:cs="Arial"/>
          <w:sz w:val="20"/>
          <w:szCs w:val="20"/>
        </w:rPr>
      </w:pPr>
    </w:p>
    <w:p w14:paraId="2100ED8C" w14:textId="5C0D9B80" w:rsidR="00FD5B6A" w:rsidRPr="009C37CB" w:rsidRDefault="00FD5B6A" w:rsidP="00BA742B">
      <w:pPr>
        <w:pStyle w:val="Odstavekseznama"/>
        <w:numPr>
          <w:ilvl w:val="0"/>
          <w:numId w:val="22"/>
        </w:numPr>
        <w:spacing w:after="0" w:line="260" w:lineRule="atLeast"/>
        <w:jc w:val="both"/>
        <w:rPr>
          <w:rFonts w:ascii="Arial" w:hAnsi="Arial" w:cs="Arial"/>
          <w:sz w:val="20"/>
          <w:szCs w:val="20"/>
        </w:rPr>
      </w:pPr>
      <w:r w:rsidRPr="009C37CB">
        <w:rPr>
          <w:rFonts w:ascii="Arial" w:hAnsi="Arial" w:cs="Arial"/>
          <w:sz w:val="20"/>
          <w:szCs w:val="20"/>
        </w:rPr>
        <w:t xml:space="preserve">katero koli dokazilo o formalnih kvalifikacijah na </w:t>
      </w:r>
      <w:proofErr w:type="spellStart"/>
      <w:r w:rsidRPr="009C37CB">
        <w:rPr>
          <w:rFonts w:ascii="Arial" w:hAnsi="Arial" w:cs="Arial"/>
          <w:sz w:val="20"/>
          <w:szCs w:val="20"/>
        </w:rPr>
        <w:t>posrednješolski</w:t>
      </w:r>
      <w:proofErr w:type="spellEnd"/>
      <w:r w:rsidRPr="009C37CB">
        <w:rPr>
          <w:rFonts w:ascii="Arial" w:hAnsi="Arial" w:cs="Arial"/>
          <w:sz w:val="20"/>
          <w:szCs w:val="20"/>
        </w:rPr>
        <w:t xml:space="preserve"> ravni iz</w:t>
      </w:r>
      <w:r w:rsidR="00A1263A">
        <w:rPr>
          <w:rFonts w:ascii="Arial" w:hAnsi="Arial" w:cs="Arial"/>
          <w:sz w:val="20"/>
          <w:szCs w:val="20"/>
        </w:rPr>
        <w:t xml:space="preserve"> </w:t>
      </w:r>
      <w:r w:rsidR="00D53D99">
        <w:rPr>
          <w:rFonts w:ascii="Arial" w:hAnsi="Arial" w:cs="Arial"/>
          <w:sz w:val="20"/>
          <w:szCs w:val="20"/>
        </w:rPr>
        <w:t>člena 4</w:t>
      </w:r>
      <w:r w:rsidRPr="009C37CB">
        <w:rPr>
          <w:rFonts w:ascii="Arial" w:hAnsi="Arial" w:cs="Arial"/>
          <w:sz w:val="20"/>
          <w:szCs w:val="20"/>
        </w:rPr>
        <w:t xml:space="preserve"> Odredbe ministra za nacionalno izobraževanje št. 5114/2014 o odobritvi metodologije za organizacijo, izvedbo in dokončanje posebnega dopolnilnega programa za začetno usposabljanje medicinskih sester za splošno zdravstveno nego, pridobljeno pred 1. januarjem 2007, za diplomante </w:t>
      </w:r>
      <w:proofErr w:type="spellStart"/>
      <w:r w:rsidRPr="009C37CB">
        <w:rPr>
          <w:rFonts w:ascii="Arial" w:hAnsi="Arial" w:cs="Arial"/>
          <w:sz w:val="20"/>
          <w:szCs w:val="20"/>
        </w:rPr>
        <w:t>posrednješolskega</w:t>
      </w:r>
      <w:proofErr w:type="spellEnd"/>
      <w:r w:rsidRPr="009C37CB">
        <w:rPr>
          <w:rFonts w:ascii="Arial" w:hAnsi="Arial" w:cs="Arial"/>
          <w:sz w:val="20"/>
          <w:szCs w:val="20"/>
        </w:rPr>
        <w:t xml:space="preserve"> izobraževanja (Uradni list Romunije št. 5 z dne 6. januarja 2015), če je takemu dokazilu priloženo naslednje dokazilo o formalnih kvalifikacijah, pridobljenih na podlagi posebnega dopolnilnega programa</w:t>
      </w:r>
      <w:r w:rsidR="00D04F85">
        <w:rPr>
          <w:rFonts w:ascii="Arial" w:hAnsi="Arial" w:cs="Arial"/>
          <w:sz w:val="20"/>
          <w:szCs w:val="20"/>
        </w:rPr>
        <w:t>:</w:t>
      </w:r>
    </w:p>
    <w:p w14:paraId="5D669E64" w14:textId="77777777" w:rsidR="00FD5B6A" w:rsidRDefault="00FD5B6A" w:rsidP="00BA742B">
      <w:pPr>
        <w:pStyle w:val="Odstavekseznama"/>
        <w:spacing w:after="0" w:line="260" w:lineRule="atLeast"/>
        <w:jc w:val="both"/>
        <w:rPr>
          <w:rFonts w:ascii="Arial" w:hAnsi="Arial" w:cs="Arial"/>
          <w:sz w:val="20"/>
          <w:szCs w:val="20"/>
        </w:rPr>
      </w:pPr>
    </w:p>
    <w:p w14:paraId="4A4FC05A" w14:textId="32D34ABA" w:rsidR="00FA7779" w:rsidRPr="00D04F85" w:rsidRDefault="00FD5B6A" w:rsidP="00D04F85">
      <w:pPr>
        <w:pStyle w:val="Odstavekseznama"/>
        <w:numPr>
          <w:ilvl w:val="0"/>
          <w:numId w:val="28"/>
        </w:numPr>
        <w:spacing w:after="0" w:line="260" w:lineRule="atLeast"/>
        <w:jc w:val="both"/>
        <w:rPr>
          <w:rFonts w:ascii="Arial" w:hAnsi="Arial" w:cs="Arial"/>
          <w:sz w:val="20"/>
          <w:szCs w:val="20"/>
        </w:rPr>
      </w:pPr>
      <w:proofErr w:type="spellStart"/>
      <w:r w:rsidRPr="00D04F85">
        <w:rPr>
          <w:rFonts w:ascii="Arial" w:hAnsi="Arial" w:cs="Arial"/>
          <w:sz w:val="20"/>
          <w:szCs w:val="20"/>
        </w:rPr>
        <w:t>Certificat</w:t>
      </w:r>
      <w:proofErr w:type="spellEnd"/>
      <w:r w:rsidRPr="00D04F85">
        <w:rPr>
          <w:rFonts w:ascii="Arial" w:hAnsi="Arial" w:cs="Arial"/>
          <w:sz w:val="20"/>
          <w:szCs w:val="20"/>
        </w:rPr>
        <w:t xml:space="preserve"> de </w:t>
      </w:r>
      <w:proofErr w:type="spellStart"/>
      <w:r w:rsidRPr="00D04F85">
        <w:rPr>
          <w:rFonts w:ascii="Arial" w:hAnsi="Arial" w:cs="Arial"/>
          <w:sz w:val="20"/>
          <w:szCs w:val="20"/>
        </w:rPr>
        <w:t>revalorizare</w:t>
      </w:r>
      <w:proofErr w:type="spellEnd"/>
      <w:r w:rsidRPr="00D04F85">
        <w:rPr>
          <w:rFonts w:ascii="Arial" w:hAnsi="Arial" w:cs="Arial"/>
          <w:sz w:val="20"/>
          <w:szCs w:val="20"/>
        </w:rPr>
        <w:t xml:space="preserve"> a </w:t>
      </w:r>
      <w:proofErr w:type="spellStart"/>
      <w:r w:rsidRPr="00D04F85">
        <w:rPr>
          <w:rFonts w:ascii="Arial" w:hAnsi="Arial" w:cs="Arial"/>
          <w:sz w:val="20"/>
          <w:szCs w:val="20"/>
        </w:rPr>
        <w:t>competenţelor</w:t>
      </w:r>
      <w:proofErr w:type="spellEnd"/>
      <w:r w:rsidRPr="00D04F85">
        <w:rPr>
          <w:rFonts w:ascii="Arial" w:hAnsi="Arial" w:cs="Arial"/>
          <w:sz w:val="20"/>
          <w:szCs w:val="20"/>
        </w:rPr>
        <w:t xml:space="preserve"> </w:t>
      </w:r>
      <w:proofErr w:type="spellStart"/>
      <w:r w:rsidRPr="00D04F85">
        <w:rPr>
          <w:rFonts w:ascii="Arial" w:hAnsi="Arial" w:cs="Arial"/>
          <w:sz w:val="20"/>
          <w:szCs w:val="20"/>
        </w:rPr>
        <w:t>profesionale</w:t>
      </w:r>
      <w:proofErr w:type="spellEnd"/>
      <w:r w:rsidRPr="00D04F85">
        <w:rPr>
          <w:rFonts w:ascii="Arial" w:hAnsi="Arial" w:cs="Arial"/>
          <w:sz w:val="20"/>
          <w:szCs w:val="20"/>
        </w:rPr>
        <w:t xml:space="preserve"> iz</w:t>
      </w:r>
      <w:r w:rsidR="00A1263A" w:rsidRPr="00D04F85">
        <w:rPr>
          <w:rFonts w:ascii="Arial" w:hAnsi="Arial" w:cs="Arial"/>
          <w:sz w:val="20"/>
          <w:szCs w:val="20"/>
        </w:rPr>
        <w:t xml:space="preserve"> </w:t>
      </w:r>
      <w:r w:rsidR="00D53D99">
        <w:rPr>
          <w:rFonts w:ascii="Arial" w:hAnsi="Arial" w:cs="Arial"/>
          <w:sz w:val="20"/>
          <w:szCs w:val="20"/>
        </w:rPr>
        <w:t>člena 3(1)</w:t>
      </w:r>
      <w:r w:rsidRPr="00D04F85">
        <w:rPr>
          <w:rFonts w:ascii="Arial" w:hAnsi="Arial" w:cs="Arial"/>
          <w:sz w:val="20"/>
          <w:szCs w:val="20"/>
        </w:rPr>
        <w:t xml:space="preserve"> in Priloge 3 k skupni odredbi ministra za nacionalno izobraževanje in ministra za zdravje št. 4317/943/2014 ter</w:t>
      </w:r>
      <w:r w:rsidR="00ED330E" w:rsidRPr="00D04F85">
        <w:rPr>
          <w:rFonts w:ascii="Arial" w:hAnsi="Arial" w:cs="Arial"/>
          <w:sz w:val="20"/>
          <w:szCs w:val="20"/>
        </w:rPr>
        <w:t xml:space="preserve"> člena</w:t>
      </w:r>
      <w:r w:rsidR="00D53D99">
        <w:rPr>
          <w:rFonts w:ascii="Arial" w:hAnsi="Arial" w:cs="Arial"/>
          <w:sz w:val="20"/>
          <w:szCs w:val="20"/>
        </w:rPr>
        <w:t xml:space="preserve"> 16</w:t>
      </w:r>
      <w:r w:rsidRPr="00D04F85">
        <w:rPr>
          <w:rFonts w:ascii="Arial" w:hAnsi="Arial" w:cs="Arial"/>
          <w:sz w:val="20"/>
          <w:szCs w:val="20"/>
        </w:rPr>
        <w:t xml:space="preserve"> odredbe ministra za nacionalno izobraževanje št. 5114/2014.</w:t>
      </w:r>
      <w:r w:rsidR="009C37CB" w:rsidRPr="00D04F85">
        <w:rPr>
          <w:rFonts w:ascii="Arial" w:hAnsi="Arial" w:cs="Arial"/>
          <w:sz w:val="20"/>
          <w:szCs w:val="20"/>
        </w:rPr>
        <w:t>«</w:t>
      </w:r>
    </w:p>
    <w:p w14:paraId="3AC2F718" w14:textId="648E27B6" w:rsidR="00684AAB" w:rsidRDefault="00684AAB" w:rsidP="00BA742B">
      <w:pPr>
        <w:spacing w:after="0" w:line="260" w:lineRule="atLeast"/>
        <w:jc w:val="both"/>
        <w:rPr>
          <w:rFonts w:ascii="Arial" w:hAnsi="Arial" w:cs="Arial"/>
          <w:sz w:val="20"/>
          <w:szCs w:val="20"/>
        </w:rPr>
      </w:pPr>
    </w:p>
    <w:p w14:paraId="05BAF583" w14:textId="77777777" w:rsidR="00FA7779" w:rsidRPr="00F64299" w:rsidRDefault="00FA7779" w:rsidP="00BA742B">
      <w:pPr>
        <w:spacing w:after="0" w:line="260" w:lineRule="atLeast"/>
        <w:jc w:val="both"/>
        <w:rPr>
          <w:rFonts w:ascii="Arial" w:hAnsi="Arial" w:cs="Arial"/>
          <w:sz w:val="20"/>
          <w:szCs w:val="20"/>
        </w:rPr>
      </w:pPr>
    </w:p>
    <w:p w14:paraId="65CAF8F9" w14:textId="14C9CCA8" w:rsidR="007D119C" w:rsidRPr="00A1263A" w:rsidRDefault="00684AAB" w:rsidP="00A1263A">
      <w:pPr>
        <w:pStyle w:val="Odstavekseznama"/>
        <w:numPr>
          <w:ilvl w:val="0"/>
          <w:numId w:val="25"/>
        </w:numPr>
        <w:spacing w:after="0" w:line="260" w:lineRule="atLeast"/>
        <w:jc w:val="center"/>
        <w:rPr>
          <w:rFonts w:ascii="Arial" w:hAnsi="Arial" w:cs="Arial"/>
          <w:b/>
          <w:bCs/>
          <w:sz w:val="20"/>
          <w:szCs w:val="20"/>
        </w:rPr>
      </w:pPr>
      <w:r w:rsidRPr="00A1263A">
        <w:rPr>
          <w:rFonts w:ascii="Arial" w:hAnsi="Arial" w:cs="Arial"/>
          <w:b/>
          <w:bCs/>
          <w:sz w:val="20"/>
          <w:szCs w:val="20"/>
        </w:rPr>
        <w:t>člen</w:t>
      </w:r>
    </w:p>
    <w:p w14:paraId="1E741141" w14:textId="77777777" w:rsidR="00FA7779" w:rsidRPr="00F64299" w:rsidRDefault="00FA7779" w:rsidP="00BA742B">
      <w:pPr>
        <w:spacing w:after="0" w:line="260" w:lineRule="atLeast"/>
        <w:jc w:val="both"/>
        <w:rPr>
          <w:rFonts w:ascii="Arial" w:hAnsi="Arial" w:cs="Arial"/>
          <w:sz w:val="20"/>
          <w:szCs w:val="20"/>
        </w:rPr>
      </w:pPr>
    </w:p>
    <w:p w14:paraId="62006515" w14:textId="77777777" w:rsidR="00DF6ABA" w:rsidRDefault="00FD5B6A" w:rsidP="00BA742B">
      <w:pPr>
        <w:spacing w:after="0" w:line="260" w:lineRule="atLeast"/>
        <w:jc w:val="both"/>
        <w:rPr>
          <w:rFonts w:ascii="Arial" w:hAnsi="Arial" w:cs="Arial"/>
          <w:sz w:val="20"/>
          <w:szCs w:val="20"/>
        </w:rPr>
      </w:pPr>
      <w:r>
        <w:rPr>
          <w:rFonts w:ascii="Arial" w:hAnsi="Arial" w:cs="Arial"/>
          <w:sz w:val="20"/>
          <w:szCs w:val="20"/>
        </w:rPr>
        <w:t>Doda se novi člen</w:t>
      </w:r>
      <w:r w:rsidR="00DF6ABA">
        <w:rPr>
          <w:rFonts w:ascii="Arial" w:hAnsi="Arial" w:cs="Arial"/>
          <w:sz w:val="20"/>
          <w:szCs w:val="20"/>
        </w:rPr>
        <w:t>:</w:t>
      </w:r>
    </w:p>
    <w:p w14:paraId="6E13AEEF" w14:textId="4CF96606" w:rsidR="00702A50" w:rsidRPr="00DF6ABA" w:rsidRDefault="00DF6ABA" w:rsidP="00BA742B">
      <w:pPr>
        <w:spacing w:after="0" w:line="260" w:lineRule="atLeast"/>
        <w:jc w:val="center"/>
        <w:rPr>
          <w:rFonts w:ascii="Arial" w:hAnsi="Arial" w:cs="Arial"/>
          <w:b/>
          <w:bCs/>
          <w:sz w:val="20"/>
          <w:szCs w:val="20"/>
        </w:rPr>
      </w:pPr>
      <w:r w:rsidRPr="00DF6ABA">
        <w:rPr>
          <w:rFonts w:ascii="Arial" w:hAnsi="Arial" w:cs="Arial"/>
          <w:b/>
          <w:bCs/>
          <w:sz w:val="20"/>
          <w:szCs w:val="20"/>
        </w:rPr>
        <w:t>2</w:t>
      </w:r>
      <w:r w:rsidR="00FD5B6A" w:rsidRPr="00DF6ABA">
        <w:rPr>
          <w:rFonts w:ascii="Arial" w:hAnsi="Arial" w:cs="Arial"/>
          <w:b/>
          <w:bCs/>
          <w:sz w:val="20"/>
          <w:szCs w:val="20"/>
        </w:rPr>
        <w:t>3.e</w:t>
      </w:r>
      <w:r>
        <w:rPr>
          <w:rFonts w:ascii="Arial" w:hAnsi="Arial" w:cs="Arial"/>
          <w:b/>
          <w:bCs/>
          <w:sz w:val="20"/>
          <w:szCs w:val="20"/>
        </w:rPr>
        <w:t xml:space="preserve"> člen</w:t>
      </w:r>
    </w:p>
    <w:p w14:paraId="27332B64" w14:textId="72CB6A27" w:rsidR="00702A50" w:rsidRPr="00DF6ABA" w:rsidRDefault="00DF6ABA" w:rsidP="00BA742B">
      <w:pPr>
        <w:spacing w:after="0" w:line="260" w:lineRule="atLeast"/>
        <w:jc w:val="center"/>
        <w:rPr>
          <w:rFonts w:ascii="Arial" w:hAnsi="Arial" w:cs="Arial"/>
          <w:b/>
          <w:bCs/>
          <w:sz w:val="20"/>
          <w:szCs w:val="20"/>
        </w:rPr>
      </w:pPr>
      <w:r>
        <w:rPr>
          <w:rFonts w:ascii="Arial" w:hAnsi="Arial" w:cs="Arial"/>
          <w:b/>
          <w:bCs/>
          <w:sz w:val="20"/>
          <w:szCs w:val="20"/>
        </w:rPr>
        <w:t>(</w:t>
      </w:r>
      <w:r w:rsidR="00702A50" w:rsidRPr="00DF6ABA">
        <w:rPr>
          <w:rFonts w:ascii="Arial" w:hAnsi="Arial" w:cs="Arial"/>
          <w:b/>
          <w:bCs/>
          <w:sz w:val="20"/>
          <w:szCs w:val="20"/>
        </w:rPr>
        <w:t>Veljavnost pravic, pridobljenih pred 3. marcem 2024</w:t>
      </w:r>
      <w:r>
        <w:rPr>
          <w:rFonts w:ascii="Arial" w:hAnsi="Arial" w:cs="Arial"/>
          <w:b/>
          <w:bCs/>
          <w:sz w:val="20"/>
          <w:szCs w:val="20"/>
        </w:rPr>
        <w:t>)</w:t>
      </w:r>
    </w:p>
    <w:p w14:paraId="79E4C0D3" w14:textId="77777777" w:rsidR="000E3D5A" w:rsidRPr="00702A50" w:rsidRDefault="000E3D5A" w:rsidP="00BA742B">
      <w:pPr>
        <w:spacing w:after="0" w:line="260" w:lineRule="atLeast"/>
        <w:jc w:val="both"/>
        <w:rPr>
          <w:rFonts w:ascii="Arial" w:hAnsi="Arial" w:cs="Arial"/>
          <w:b/>
          <w:bCs/>
          <w:sz w:val="20"/>
          <w:szCs w:val="20"/>
        </w:rPr>
      </w:pPr>
    </w:p>
    <w:p w14:paraId="0B8B36F9" w14:textId="288C94A7" w:rsidR="00702A50" w:rsidRDefault="009C37CB" w:rsidP="00BA742B">
      <w:pPr>
        <w:spacing w:after="0" w:line="260" w:lineRule="atLeast"/>
        <w:jc w:val="both"/>
        <w:rPr>
          <w:rFonts w:ascii="Arial" w:hAnsi="Arial" w:cs="Arial"/>
          <w:sz w:val="20"/>
          <w:szCs w:val="20"/>
        </w:rPr>
      </w:pPr>
      <w:r>
        <w:rPr>
          <w:rFonts w:ascii="Arial" w:hAnsi="Arial" w:cs="Arial"/>
          <w:sz w:val="20"/>
          <w:szCs w:val="20"/>
        </w:rPr>
        <w:t>»</w:t>
      </w:r>
      <w:r w:rsidR="00702A50" w:rsidRPr="00702A50">
        <w:rPr>
          <w:rFonts w:ascii="Arial" w:hAnsi="Arial" w:cs="Arial"/>
          <w:sz w:val="20"/>
          <w:szCs w:val="20"/>
        </w:rPr>
        <w:t>Države članice gostiteljice zagotovijo veljavnost priznavanja romunskih kvalifikacij za medicinsko sestro za splošno zdravstveno nego, odobrenega na podlagi</w:t>
      </w:r>
      <w:r w:rsidR="005329E6">
        <w:rPr>
          <w:rFonts w:ascii="Arial" w:hAnsi="Arial" w:cs="Arial"/>
          <w:sz w:val="20"/>
          <w:szCs w:val="20"/>
        </w:rPr>
        <w:t xml:space="preserve"> od</w:t>
      </w:r>
      <w:r w:rsidR="00702A50" w:rsidRPr="00702A50">
        <w:rPr>
          <w:rFonts w:ascii="Arial" w:hAnsi="Arial" w:cs="Arial"/>
          <w:sz w:val="20"/>
          <w:szCs w:val="20"/>
        </w:rPr>
        <w:t xml:space="preserve"> 10</w:t>
      </w:r>
      <w:r w:rsidR="00D04F85">
        <w:rPr>
          <w:rFonts w:ascii="Arial" w:hAnsi="Arial" w:cs="Arial"/>
          <w:sz w:val="20"/>
          <w:szCs w:val="20"/>
        </w:rPr>
        <w:t>.</w:t>
      </w:r>
      <w:r w:rsidR="00702A50" w:rsidRPr="00702A50">
        <w:rPr>
          <w:rFonts w:ascii="Arial" w:hAnsi="Arial" w:cs="Arial"/>
          <w:sz w:val="20"/>
          <w:szCs w:val="20"/>
        </w:rPr>
        <w:t xml:space="preserve"> do 14</w:t>
      </w:r>
      <w:r w:rsidR="00D04F85">
        <w:rPr>
          <w:rFonts w:ascii="Arial" w:hAnsi="Arial" w:cs="Arial"/>
          <w:sz w:val="20"/>
          <w:szCs w:val="20"/>
        </w:rPr>
        <w:t>.</w:t>
      </w:r>
      <w:r w:rsidR="00A1263A">
        <w:rPr>
          <w:rFonts w:ascii="Arial" w:hAnsi="Arial" w:cs="Arial"/>
          <w:sz w:val="20"/>
          <w:szCs w:val="20"/>
        </w:rPr>
        <w:t xml:space="preserve"> člen</w:t>
      </w:r>
      <w:r w:rsidR="00D04F85">
        <w:rPr>
          <w:rFonts w:ascii="Arial" w:hAnsi="Arial" w:cs="Arial"/>
          <w:sz w:val="20"/>
          <w:szCs w:val="20"/>
        </w:rPr>
        <w:t>a</w:t>
      </w:r>
      <w:r w:rsidR="00702A50" w:rsidRPr="00702A50">
        <w:rPr>
          <w:rFonts w:ascii="Arial" w:hAnsi="Arial" w:cs="Arial"/>
          <w:sz w:val="20"/>
          <w:szCs w:val="20"/>
        </w:rPr>
        <w:t xml:space="preserve"> </w:t>
      </w:r>
      <w:r w:rsidR="00A1263A">
        <w:rPr>
          <w:rFonts w:ascii="Arial" w:hAnsi="Arial" w:cs="Arial"/>
          <w:sz w:val="20"/>
          <w:szCs w:val="20"/>
        </w:rPr>
        <w:t>Direktive 2005/36/ES</w:t>
      </w:r>
      <w:r w:rsidR="00702A50" w:rsidRPr="00702A50">
        <w:rPr>
          <w:rFonts w:ascii="Arial" w:hAnsi="Arial" w:cs="Arial"/>
          <w:sz w:val="20"/>
          <w:szCs w:val="20"/>
        </w:rPr>
        <w:t xml:space="preserve"> pred 3. marcem 2024, za državljane držav članic, ki so se usposobili kot medicinske sestre za splošno zdravstveno nego v Romuniji in niso izpolnjevali zahtev iz:</w:t>
      </w:r>
    </w:p>
    <w:p w14:paraId="219667A8" w14:textId="77777777" w:rsidR="00BD0F1F" w:rsidRPr="00702A50" w:rsidRDefault="00BD0F1F" w:rsidP="00BA742B">
      <w:pPr>
        <w:spacing w:after="0" w:line="260" w:lineRule="atLeast"/>
        <w:jc w:val="both"/>
        <w:rPr>
          <w:rFonts w:ascii="Arial" w:hAnsi="Arial" w:cs="Arial"/>
          <w:sz w:val="20"/>
          <w:szCs w:val="20"/>
        </w:rPr>
      </w:pPr>
    </w:p>
    <w:p w14:paraId="0DEB65E4" w14:textId="0CC053C6" w:rsidR="00702A50" w:rsidRDefault="00A1263A" w:rsidP="00BA742B">
      <w:pPr>
        <w:pStyle w:val="Odstavekseznama"/>
        <w:numPr>
          <w:ilvl w:val="0"/>
          <w:numId w:val="21"/>
        </w:numPr>
        <w:spacing w:after="0" w:line="260" w:lineRule="atLeast"/>
        <w:jc w:val="both"/>
        <w:rPr>
          <w:rFonts w:ascii="Arial" w:hAnsi="Arial" w:cs="Arial"/>
          <w:sz w:val="20"/>
          <w:szCs w:val="20"/>
        </w:rPr>
      </w:pPr>
      <w:r>
        <w:rPr>
          <w:rFonts w:ascii="Arial" w:hAnsi="Arial" w:cs="Arial"/>
          <w:sz w:val="20"/>
          <w:szCs w:val="20"/>
        </w:rPr>
        <w:t>33.a člen</w:t>
      </w:r>
      <w:r w:rsidR="00702A50" w:rsidRPr="00702A50">
        <w:rPr>
          <w:rFonts w:ascii="Arial" w:hAnsi="Arial" w:cs="Arial"/>
          <w:sz w:val="20"/>
          <w:szCs w:val="20"/>
        </w:rPr>
        <w:t xml:space="preserve"> </w:t>
      </w:r>
      <w:r>
        <w:rPr>
          <w:rFonts w:ascii="Arial" w:hAnsi="Arial" w:cs="Arial"/>
          <w:sz w:val="20"/>
          <w:szCs w:val="20"/>
        </w:rPr>
        <w:t>Direktive 2005/36/ES</w:t>
      </w:r>
      <w:r w:rsidR="00702A50" w:rsidRPr="00702A50">
        <w:rPr>
          <w:rFonts w:ascii="Arial" w:hAnsi="Arial" w:cs="Arial"/>
          <w:sz w:val="20"/>
          <w:szCs w:val="20"/>
        </w:rPr>
        <w:t xml:space="preserve"> v različici, ki je veljala 1. januarja 2007, ali</w:t>
      </w:r>
    </w:p>
    <w:p w14:paraId="29041F3F" w14:textId="77777777" w:rsidR="00BD0F1F" w:rsidRDefault="00BD0F1F" w:rsidP="00BA742B">
      <w:pPr>
        <w:pStyle w:val="Odstavekseznama"/>
        <w:spacing w:after="0" w:line="260" w:lineRule="atLeast"/>
        <w:jc w:val="both"/>
        <w:rPr>
          <w:rFonts w:ascii="Arial" w:hAnsi="Arial" w:cs="Arial"/>
          <w:sz w:val="20"/>
          <w:szCs w:val="20"/>
        </w:rPr>
      </w:pPr>
    </w:p>
    <w:p w14:paraId="00C5145D" w14:textId="60DCAC06" w:rsidR="00702A50" w:rsidRDefault="00A1263A" w:rsidP="00BA742B">
      <w:pPr>
        <w:pStyle w:val="Odstavekseznama"/>
        <w:numPr>
          <w:ilvl w:val="0"/>
          <w:numId w:val="21"/>
        </w:numPr>
        <w:spacing w:after="0" w:line="260" w:lineRule="atLeast"/>
        <w:jc w:val="both"/>
        <w:rPr>
          <w:rFonts w:ascii="Arial" w:hAnsi="Arial" w:cs="Arial"/>
          <w:sz w:val="20"/>
          <w:szCs w:val="20"/>
        </w:rPr>
      </w:pPr>
      <w:r>
        <w:rPr>
          <w:rFonts w:ascii="Arial" w:hAnsi="Arial" w:cs="Arial"/>
          <w:sz w:val="20"/>
          <w:szCs w:val="20"/>
        </w:rPr>
        <w:t>33.a člen</w:t>
      </w:r>
      <w:r w:rsidR="00702A50" w:rsidRPr="00702A50">
        <w:rPr>
          <w:rFonts w:ascii="Arial" w:hAnsi="Arial" w:cs="Arial"/>
          <w:sz w:val="20"/>
          <w:szCs w:val="20"/>
        </w:rPr>
        <w:t xml:space="preserve"> </w:t>
      </w:r>
      <w:r>
        <w:rPr>
          <w:rFonts w:ascii="Arial" w:hAnsi="Arial" w:cs="Arial"/>
          <w:sz w:val="20"/>
          <w:szCs w:val="20"/>
        </w:rPr>
        <w:t>Direktive 2005/36/ES</w:t>
      </w:r>
      <w:r w:rsidR="00702A50" w:rsidRPr="00702A50">
        <w:rPr>
          <w:rFonts w:ascii="Arial" w:hAnsi="Arial" w:cs="Arial"/>
          <w:sz w:val="20"/>
          <w:szCs w:val="20"/>
        </w:rPr>
        <w:t>, kot je bil spremenjen z Direktivo 2013/55/EU Evropskega parlamenta in Sveta (</w:t>
      </w:r>
      <w:r w:rsidR="00BA742B">
        <w:rPr>
          <w:rStyle w:val="Sprotnaopomba-sklic"/>
          <w:rFonts w:ascii="Arial" w:hAnsi="Arial" w:cs="Arial"/>
          <w:sz w:val="20"/>
          <w:szCs w:val="20"/>
        </w:rPr>
        <w:footnoteReference w:id="1"/>
      </w:r>
      <w:r w:rsidR="00702A50" w:rsidRPr="00702A50">
        <w:rPr>
          <w:rFonts w:ascii="Arial" w:hAnsi="Arial" w:cs="Arial"/>
          <w:sz w:val="20"/>
          <w:szCs w:val="20"/>
        </w:rPr>
        <w:t>).</w:t>
      </w:r>
      <w:r w:rsidR="009C37CB">
        <w:rPr>
          <w:rFonts w:ascii="Arial" w:hAnsi="Arial" w:cs="Arial"/>
          <w:sz w:val="20"/>
          <w:szCs w:val="20"/>
        </w:rPr>
        <w:t>«</w:t>
      </w:r>
      <w:r>
        <w:rPr>
          <w:rFonts w:ascii="Arial" w:hAnsi="Arial" w:cs="Arial"/>
          <w:sz w:val="20"/>
          <w:szCs w:val="20"/>
        </w:rPr>
        <w:t xml:space="preserve"> </w:t>
      </w:r>
    </w:p>
    <w:p w14:paraId="702E3478" w14:textId="77777777" w:rsidR="00702A50" w:rsidRPr="00F64299" w:rsidRDefault="00702A50" w:rsidP="00BA742B">
      <w:pPr>
        <w:spacing w:after="0" w:line="260" w:lineRule="atLeast"/>
        <w:rPr>
          <w:rFonts w:ascii="Arial" w:hAnsi="Arial" w:cs="Arial"/>
          <w:b/>
          <w:bCs/>
          <w:sz w:val="20"/>
          <w:szCs w:val="20"/>
        </w:rPr>
      </w:pPr>
    </w:p>
    <w:p w14:paraId="11ECD4D0" w14:textId="77777777" w:rsidR="00FA7779" w:rsidRDefault="00FA7779" w:rsidP="00BA742B">
      <w:pPr>
        <w:autoSpaceDE w:val="0"/>
        <w:autoSpaceDN w:val="0"/>
        <w:adjustRightInd w:val="0"/>
        <w:spacing w:after="0" w:line="260" w:lineRule="atLeast"/>
        <w:jc w:val="center"/>
        <w:rPr>
          <w:rFonts w:ascii="Arial" w:hAnsi="Arial" w:cs="Arial"/>
          <w:b/>
          <w:bCs/>
          <w:sz w:val="20"/>
          <w:szCs w:val="20"/>
        </w:rPr>
      </w:pPr>
    </w:p>
    <w:p w14:paraId="720DEB75" w14:textId="77777777" w:rsidR="00A1263A" w:rsidRDefault="00A1263A" w:rsidP="00BA742B">
      <w:pPr>
        <w:autoSpaceDE w:val="0"/>
        <w:autoSpaceDN w:val="0"/>
        <w:adjustRightInd w:val="0"/>
        <w:spacing w:after="0" w:line="260" w:lineRule="atLeast"/>
        <w:jc w:val="center"/>
        <w:rPr>
          <w:rFonts w:ascii="Arial" w:hAnsi="Arial" w:cs="Arial"/>
          <w:b/>
          <w:bCs/>
          <w:sz w:val="20"/>
          <w:szCs w:val="20"/>
        </w:rPr>
      </w:pPr>
    </w:p>
    <w:p w14:paraId="242CAFE7" w14:textId="77777777" w:rsidR="00A1263A" w:rsidRDefault="00A1263A" w:rsidP="00BA742B">
      <w:pPr>
        <w:autoSpaceDE w:val="0"/>
        <w:autoSpaceDN w:val="0"/>
        <w:adjustRightInd w:val="0"/>
        <w:spacing w:after="0" w:line="260" w:lineRule="atLeast"/>
        <w:jc w:val="center"/>
        <w:rPr>
          <w:rFonts w:ascii="Arial" w:hAnsi="Arial" w:cs="Arial"/>
          <w:b/>
          <w:bCs/>
          <w:sz w:val="20"/>
          <w:szCs w:val="20"/>
        </w:rPr>
      </w:pPr>
    </w:p>
    <w:p w14:paraId="783B959C" w14:textId="77777777" w:rsidR="00A1263A" w:rsidRDefault="00A1263A" w:rsidP="00BA742B">
      <w:pPr>
        <w:autoSpaceDE w:val="0"/>
        <w:autoSpaceDN w:val="0"/>
        <w:adjustRightInd w:val="0"/>
        <w:spacing w:after="0" w:line="260" w:lineRule="atLeast"/>
        <w:jc w:val="center"/>
        <w:rPr>
          <w:rFonts w:ascii="Arial" w:hAnsi="Arial" w:cs="Arial"/>
          <w:b/>
          <w:bCs/>
          <w:sz w:val="20"/>
          <w:szCs w:val="20"/>
        </w:rPr>
      </w:pPr>
    </w:p>
    <w:p w14:paraId="690D071F" w14:textId="77777777" w:rsidR="00A1263A" w:rsidRDefault="00A1263A" w:rsidP="00BA742B">
      <w:pPr>
        <w:autoSpaceDE w:val="0"/>
        <w:autoSpaceDN w:val="0"/>
        <w:adjustRightInd w:val="0"/>
        <w:spacing w:after="0" w:line="260" w:lineRule="atLeast"/>
        <w:jc w:val="center"/>
        <w:rPr>
          <w:rFonts w:ascii="Arial" w:hAnsi="Arial" w:cs="Arial"/>
          <w:b/>
          <w:bCs/>
          <w:sz w:val="20"/>
          <w:szCs w:val="20"/>
        </w:rPr>
      </w:pPr>
    </w:p>
    <w:p w14:paraId="5F9C4BB9" w14:textId="77777777" w:rsidR="00A1263A" w:rsidRDefault="00A1263A" w:rsidP="00BA742B">
      <w:pPr>
        <w:autoSpaceDE w:val="0"/>
        <w:autoSpaceDN w:val="0"/>
        <w:adjustRightInd w:val="0"/>
        <w:spacing w:after="0" w:line="260" w:lineRule="atLeast"/>
        <w:jc w:val="center"/>
        <w:rPr>
          <w:rFonts w:ascii="Arial" w:hAnsi="Arial" w:cs="Arial"/>
          <w:b/>
          <w:bCs/>
          <w:sz w:val="20"/>
          <w:szCs w:val="20"/>
        </w:rPr>
      </w:pPr>
    </w:p>
    <w:p w14:paraId="6FB5C04B" w14:textId="7069479A" w:rsidR="006716A7" w:rsidRPr="00FA7779" w:rsidRDefault="00F465FD" w:rsidP="00BA742B">
      <w:pPr>
        <w:autoSpaceDE w:val="0"/>
        <w:autoSpaceDN w:val="0"/>
        <w:adjustRightInd w:val="0"/>
        <w:spacing w:after="0" w:line="260" w:lineRule="atLeast"/>
        <w:jc w:val="center"/>
        <w:rPr>
          <w:rFonts w:ascii="Arial" w:hAnsi="Arial" w:cs="Arial"/>
          <w:b/>
          <w:bCs/>
          <w:sz w:val="20"/>
          <w:szCs w:val="20"/>
        </w:rPr>
      </w:pPr>
      <w:r>
        <w:rPr>
          <w:rFonts w:ascii="Arial" w:hAnsi="Arial" w:cs="Arial"/>
          <w:b/>
          <w:bCs/>
          <w:sz w:val="20"/>
          <w:szCs w:val="20"/>
        </w:rPr>
        <w:t>K</w:t>
      </w:r>
      <w:r w:rsidR="005A4DF6" w:rsidRPr="00F64299">
        <w:rPr>
          <w:rFonts w:ascii="Arial" w:hAnsi="Arial" w:cs="Arial"/>
          <w:b/>
          <w:bCs/>
          <w:sz w:val="20"/>
          <w:szCs w:val="20"/>
        </w:rPr>
        <w:t>ončn</w:t>
      </w:r>
      <w:r>
        <w:rPr>
          <w:rFonts w:ascii="Arial" w:hAnsi="Arial" w:cs="Arial"/>
          <w:b/>
          <w:bCs/>
          <w:sz w:val="20"/>
          <w:szCs w:val="20"/>
        </w:rPr>
        <w:t>a</w:t>
      </w:r>
      <w:r w:rsidR="005A4DF6" w:rsidRPr="00F64299">
        <w:rPr>
          <w:rFonts w:ascii="Arial" w:hAnsi="Arial" w:cs="Arial"/>
          <w:b/>
          <w:bCs/>
          <w:sz w:val="20"/>
          <w:szCs w:val="20"/>
        </w:rPr>
        <w:t xml:space="preserve"> </w:t>
      </w:r>
      <w:r w:rsidR="00E175E3" w:rsidRPr="00F64299">
        <w:rPr>
          <w:rFonts w:ascii="Arial" w:hAnsi="Arial" w:cs="Arial"/>
          <w:b/>
          <w:bCs/>
          <w:sz w:val="20"/>
          <w:szCs w:val="20"/>
        </w:rPr>
        <w:t>določb</w:t>
      </w:r>
      <w:r>
        <w:rPr>
          <w:rFonts w:ascii="Arial" w:hAnsi="Arial" w:cs="Arial"/>
          <w:b/>
          <w:bCs/>
          <w:sz w:val="20"/>
          <w:szCs w:val="20"/>
        </w:rPr>
        <w:t>a</w:t>
      </w:r>
    </w:p>
    <w:p w14:paraId="08BCF4DE" w14:textId="77777777" w:rsidR="006D546E" w:rsidRPr="00F64299" w:rsidRDefault="006D546E" w:rsidP="00BA742B">
      <w:pPr>
        <w:autoSpaceDE w:val="0"/>
        <w:autoSpaceDN w:val="0"/>
        <w:adjustRightInd w:val="0"/>
        <w:spacing w:after="0" w:line="260" w:lineRule="atLeast"/>
        <w:rPr>
          <w:rFonts w:ascii="Arial" w:hAnsi="Arial" w:cs="Arial"/>
          <w:sz w:val="20"/>
          <w:szCs w:val="20"/>
        </w:rPr>
      </w:pPr>
    </w:p>
    <w:p w14:paraId="2063159D" w14:textId="42E3994A" w:rsidR="00764C65" w:rsidRPr="00A1263A" w:rsidRDefault="000A25B8" w:rsidP="00A1263A">
      <w:pPr>
        <w:pStyle w:val="Odstavekseznama"/>
        <w:numPr>
          <w:ilvl w:val="0"/>
          <w:numId w:val="25"/>
        </w:numPr>
        <w:spacing w:after="0" w:line="260" w:lineRule="atLeast"/>
        <w:jc w:val="center"/>
        <w:rPr>
          <w:rFonts w:ascii="Arial" w:hAnsi="Arial" w:cs="Arial"/>
          <w:b/>
          <w:bCs/>
          <w:sz w:val="20"/>
          <w:szCs w:val="20"/>
        </w:rPr>
      </w:pPr>
      <w:r w:rsidRPr="00A1263A">
        <w:rPr>
          <w:rFonts w:ascii="Arial" w:hAnsi="Arial" w:cs="Arial"/>
          <w:b/>
          <w:bCs/>
          <w:sz w:val="20"/>
          <w:szCs w:val="20"/>
        </w:rPr>
        <w:t>č</w:t>
      </w:r>
      <w:r w:rsidR="00AA529E" w:rsidRPr="00A1263A">
        <w:rPr>
          <w:rFonts w:ascii="Arial" w:hAnsi="Arial" w:cs="Arial"/>
          <w:b/>
          <w:bCs/>
          <w:sz w:val="20"/>
          <w:szCs w:val="20"/>
        </w:rPr>
        <w:t xml:space="preserve">len </w:t>
      </w:r>
    </w:p>
    <w:p w14:paraId="1440DC7D" w14:textId="77777777" w:rsidR="00764C65" w:rsidRPr="00F64299" w:rsidRDefault="00764C65" w:rsidP="00BA742B">
      <w:pPr>
        <w:autoSpaceDE w:val="0"/>
        <w:autoSpaceDN w:val="0"/>
        <w:adjustRightInd w:val="0"/>
        <w:spacing w:after="0" w:line="260" w:lineRule="atLeast"/>
        <w:jc w:val="both"/>
        <w:rPr>
          <w:rFonts w:ascii="Arial" w:hAnsi="Arial" w:cs="Arial"/>
          <w:sz w:val="20"/>
          <w:szCs w:val="20"/>
        </w:rPr>
      </w:pPr>
    </w:p>
    <w:p w14:paraId="094901EB" w14:textId="2F9D35F6" w:rsidR="00C0234E" w:rsidRPr="00F64299" w:rsidRDefault="00764C65" w:rsidP="00BA742B">
      <w:pPr>
        <w:autoSpaceDE w:val="0"/>
        <w:autoSpaceDN w:val="0"/>
        <w:adjustRightInd w:val="0"/>
        <w:spacing w:after="0" w:line="260" w:lineRule="atLeast"/>
        <w:jc w:val="both"/>
        <w:rPr>
          <w:rFonts w:ascii="Arial" w:hAnsi="Arial" w:cs="Arial"/>
          <w:i/>
          <w:iCs/>
          <w:sz w:val="20"/>
          <w:szCs w:val="20"/>
        </w:rPr>
      </w:pPr>
      <w:r w:rsidRPr="00F64299">
        <w:rPr>
          <w:rFonts w:ascii="Arial" w:hAnsi="Arial" w:cs="Arial"/>
          <w:sz w:val="20"/>
          <w:szCs w:val="20"/>
        </w:rPr>
        <w:t xml:space="preserve">Ta </w:t>
      </w:r>
      <w:r w:rsidR="00AA529E" w:rsidRPr="00F64299">
        <w:rPr>
          <w:rFonts w:ascii="Arial" w:hAnsi="Arial" w:cs="Arial"/>
          <w:sz w:val="20"/>
          <w:szCs w:val="20"/>
        </w:rPr>
        <w:t>pravilnik</w:t>
      </w:r>
      <w:r w:rsidRPr="00F64299">
        <w:rPr>
          <w:rFonts w:ascii="Arial" w:hAnsi="Arial" w:cs="Arial"/>
          <w:sz w:val="20"/>
          <w:szCs w:val="20"/>
        </w:rPr>
        <w:t xml:space="preserve"> začne veljati</w:t>
      </w:r>
      <w:r w:rsidR="00AA529E" w:rsidRPr="00F64299">
        <w:rPr>
          <w:rFonts w:ascii="Arial" w:hAnsi="Arial" w:cs="Arial"/>
          <w:sz w:val="20"/>
          <w:szCs w:val="20"/>
        </w:rPr>
        <w:t xml:space="preserve"> naslednji dan po objavi </w:t>
      </w:r>
      <w:r w:rsidRPr="00F64299">
        <w:rPr>
          <w:rFonts w:ascii="Arial" w:hAnsi="Arial" w:cs="Arial"/>
          <w:sz w:val="20"/>
          <w:szCs w:val="20"/>
        </w:rPr>
        <w:t>v Uradnem listu Republike Slovenije</w:t>
      </w:r>
      <w:r w:rsidR="00AA529E" w:rsidRPr="00F64299">
        <w:rPr>
          <w:rFonts w:ascii="Arial" w:hAnsi="Arial" w:cs="Arial"/>
          <w:sz w:val="20"/>
          <w:szCs w:val="20"/>
        </w:rPr>
        <w:t>.</w:t>
      </w:r>
    </w:p>
    <w:p w14:paraId="0822F929" w14:textId="77777777" w:rsidR="0020050C" w:rsidRPr="00F64299" w:rsidRDefault="0020050C" w:rsidP="00BA742B">
      <w:pPr>
        <w:autoSpaceDE w:val="0"/>
        <w:autoSpaceDN w:val="0"/>
        <w:adjustRightInd w:val="0"/>
        <w:spacing w:after="0" w:line="260" w:lineRule="atLeast"/>
        <w:rPr>
          <w:rFonts w:ascii="Arial" w:hAnsi="Arial" w:cs="Arial"/>
          <w:sz w:val="20"/>
          <w:szCs w:val="20"/>
        </w:rPr>
      </w:pPr>
    </w:p>
    <w:p w14:paraId="3A6CC209" w14:textId="77777777" w:rsidR="00B47651" w:rsidRPr="00F64299" w:rsidRDefault="00B47651" w:rsidP="00BA742B">
      <w:pPr>
        <w:autoSpaceDE w:val="0"/>
        <w:autoSpaceDN w:val="0"/>
        <w:adjustRightInd w:val="0"/>
        <w:spacing w:after="0" w:line="260" w:lineRule="atLeast"/>
        <w:rPr>
          <w:rFonts w:ascii="Arial" w:hAnsi="Arial" w:cs="Arial"/>
          <w:sz w:val="20"/>
          <w:szCs w:val="20"/>
        </w:rPr>
      </w:pPr>
    </w:p>
    <w:p w14:paraId="1E856E6C" w14:textId="0E96FBDB" w:rsidR="00B47651" w:rsidRPr="00FA7779" w:rsidRDefault="00B47651" w:rsidP="00BA742B">
      <w:pPr>
        <w:autoSpaceDE w:val="0"/>
        <w:autoSpaceDN w:val="0"/>
        <w:adjustRightInd w:val="0"/>
        <w:spacing w:after="0" w:line="260" w:lineRule="atLeast"/>
        <w:jc w:val="both"/>
        <w:rPr>
          <w:rFonts w:ascii="Arial" w:hAnsi="Arial" w:cs="Arial"/>
          <w:sz w:val="20"/>
          <w:szCs w:val="20"/>
        </w:rPr>
      </w:pPr>
      <w:r w:rsidRPr="00FA7779">
        <w:rPr>
          <w:rFonts w:ascii="Arial" w:hAnsi="Arial" w:cs="Arial"/>
          <w:sz w:val="20"/>
          <w:szCs w:val="20"/>
        </w:rPr>
        <w:t xml:space="preserve">Št. </w:t>
      </w:r>
      <w:r w:rsidR="00EA4CCA">
        <w:rPr>
          <w:rFonts w:ascii="Arial" w:hAnsi="Arial" w:cs="Arial"/>
          <w:sz w:val="20"/>
          <w:szCs w:val="20"/>
        </w:rPr>
        <w:t>0070-62/2024/1</w:t>
      </w:r>
    </w:p>
    <w:p w14:paraId="7FE9F315" w14:textId="7489EDFA" w:rsidR="00B47651" w:rsidRPr="00FA7779" w:rsidRDefault="00B47651" w:rsidP="00BA742B">
      <w:pPr>
        <w:autoSpaceDE w:val="0"/>
        <w:autoSpaceDN w:val="0"/>
        <w:adjustRightInd w:val="0"/>
        <w:spacing w:after="0" w:line="260" w:lineRule="atLeast"/>
        <w:jc w:val="both"/>
        <w:rPr>
          <w:rFonts w:ascii="Arial" w:hAnsi="Arial" w:cs="Arial"/>
          <w:sz w:val="20"/>
          <w:szCs w:val="20"/>
        </w:rPr>
      </w:pPr>
      <w:r w:rsidRPr="00FA7779">
        <w:rPr>
          <w:rFonts w:ascii="Arial" w:hAnsi="Arial" w:cs="Arial"/>
          <w:sz w:val="20"/>
          <w:szCs w:val="20"/>
        </w:rPr>
        <w:t xml:space="preserve">Ljubljana, dne </w:t>
      </w:r>
      <w:r w:rsidR="00965BBA">
        <w:rPr>
          <w:rFonts w:ascii="Arial" w:hAnsi="Arial" w:cs="Arial"/>
          <w:sz w:val="20"/>
          <w:szCs w:val="20"/>
        </w:rPr>
        <w:t>13</w:t>
      </w:r>
      <w:r w:rsidRPr="00FA7779">
        <w:rPr>
          <w:rFonts w:ascii="Arial" w:hAnsi="Arial" w:cs="Arial"/>
          <w:sz w:val="20"/>
          <w:szCs w:val="20"/>
        </w:rPr>
        <w:t>. </w:t>
      </w:r>
      <w:r w:rsidR="007D0374">
        <w:rPr>
          <w:rFonts w:ascii="Arial" w:hAnsi="Arial" w:cs="Arial"/>
          <w:sz w:val="20"/>
          <w:szCs w:val="20"/>
        </w:rPr>
        <w:t>maj</w:t>
      </w:r>
      <w:r w:rsidR="000A25B8" w:rsidRPr="00FA7779">
        <w:rPr>
          <w:rFonts w:ascii="Arial" w:hAnsi="Arial" w:cs="Arial"/>
          <w:sz w:val="20"/>
          <w:szCs w:val="20"/>
        </w:rPr>
        <w:t xml:space="preserve"> </w:t>
      </w:r>
      <w:r w:rsidRPr="00FA7779">
        <w:rPr>
          <w:rFonts w:ascii="Arial" w:hAnsi="Arial" w:cs="Arial"/>
          <w:sz w:val="20"/>
          <w:szCs w:val="20"/>
        </w:rPr>
        <w:t>202</w:t>
      </w:r>
      <w:r w:rsidR="00DF6ABA" w:rsidRPr="00FA7779">
        <w:rPr>
          <w:rFonts w:ascii="Arial" w:hAnsi="Arial" w:cs="Arial"/>
          <w:sz w:val="20"/>
          <w:szCs w:val="20"/>
        </w:rPr>
        <w:t>4</w:t>
      </w:r>
    </w:p>
    <w:p w14:paraId="4D1F6244" w14:textId="57A08C87" w:rsidR="00B47651" w:rsidRPr="00F64299" w:rsidRDefault="00B47651" w:rsidP="00BA742B">
      <w:pPr>
        <w:autoSpaceDE w:val="0"/>
        <w:autoSpaceDN w:val="0"/>
        <w:adjustRightInd w:val="0"/>
        <w:spacing w:after="0" w:line="260" w:lineRule="atLeast"/>
        <w:jc w:val="both"/>
        <w:rPr>
          <w:rFonts w:ascii="Arial" w:hAnsi="Arial" w:cs="Arial"/>
          <w:sz w:val="20"/>
          <w:szCs w:val="20"/>
        </w:rPr>
      </w:pPr>
      <w:r w:rsidRPr="00FA7779">
        <w:rPr>
          <w:rFonts w:ascii="Arial" w:hAnsi="Arial" w:cs="Arial"/>
          <w:sz w:val="20"/>
          <w:szCs w:val="20"/>
        </w:rPr>
        <w:t>EVA</w:t>
      </w:r>
      <w:r w:rsidRPr="00F64299">
        <w:rPr>
          <w:rFonts w:ascii="Arial" w:hAnsi="Arial" w:cs="Arial"/>
          <w:sz w:val="20"/>
          <w:szCs w:val="20"/>
        </w:rPr>
        <w:t xml:space="preserve"> </w:t>
      </w:r>
      <w:r w:rsidR="00BD68DD" w:rsidRPr="00BD68DD">
        <w:rPr>
          <w:rFonts w:ascii="Arial" w:hAnsi="Arial" w:cs="Arial"/>
          <w:sz w:val="20"/>
          <w:szCs w:val="20"/>
        </w:rPr>
        <w:t>2024-2711-0042</w:t>
      </w:r>
    </w:p>
    <w:p w14:paraId="2684E958" w14:textId="2E78E4AD" w:rsidR="00F465FD" w:rsidRPr="00F465FD" w:rsidRDefault="00897DD3" w:rsidP="00BA742B">
      <w:pPr>
        <w:spacing w:line="260" w:lineRule="atLeast"/>
        <w:ind w:left="4956" w:firstLine="708"/>
        <w:rPr>
          <w:rFonts w:ascii="Arial" w:hAnsi="Arial" w:cs="Arial"/>
          <w:sz w:val="20"/>
          <w:szCs w:val="20"/>
        </w:rPr>
      </w:pPr>
      <w:r>
        <w:rPr>
          <w:rFonts w:ascii="Arial" w:hAnsi="Arial" w:cs="Arial"/>
          <w:sz w:val="20"/>
          <w:szCs w:val="20"/>
        </w:rPr>
        <w:t>d</w:t>
      </w:r>
      <w:r w:rsidR="00DF6ABA">
        <w:rPr>
          <w:rFonts w:ascii="Arial" w:hAnsi="Arial" w:cs="Arial"/>
          <w:sz w:val="20"/>
          <w:szCs w:val="20"/>
        </w:rPr>
        <w:t xml:space="preserve">r. </w:t>
      </w:r>
      <w:r w:rsidR="00DF6ABA" w:rsidRPr="00DF6ABA">
        <w:rPr>
          <w:rFonts w:ascii="Arial" w:hAnsi="Arial" w:cs="Arial"/>
          <w:sz w:val="20"/>
          <w:szCs w:val="20"/>
        </w:rPr>
        <w:t>Valentina Prevolnik Rupel</w:t>
      </w:r>
    </w:p>
    <w:p w14:paraId="5F564F41" w14:textId="7BA8F458" w:rsidR="00667905" w:rsidRPr="00F64299" w:rsidRDefault="00F465FD" w:rsidP="00BA742B">
      <w:pPr>
        <w:spacing w:line="260" w:lineRule="atLeast"/>
        <w:ind w:left="4956" w:firstLine="708"/>
        <w:rPr>
          <w:rFonts w:ascii="Arial" w:hAnsi="Arial" w:cs="Arial"/>
          <w:sz w:val="20"/>
          <w:szCs w:val="20"/>
          <w:highlight w:val="yellow"/>
        </w:rPr>
      </w:pPr>
      <w:r w:rsidRPr="00F465FD">
        <w:rPr>
          <w:rFonts w:ascii="Arial" w:hAnsi="Arial" w:cs="Arial"/>
          <w:sz w:val="20"/>
          <w:szCs w:val="20"/>
        </w:rPr>
        <w:t>minist</w:t>
      </w:r>
      <w:r w:rsidR="00DF6ABA">
        <w:rPr>
          <w:rFonts w:ascii="Arial" w:hAnsi="Arial" w:cs="Arial"/>
          <w:sz w:val="20"/>
          <w:szCs w:val="20"/>
        </w:rPr>
        <w:t>rica</w:t>
      </w:r>
      <w:r w:rsidRPr="00F465FD">
        <w:rPr>
          <w:rFonts w:ascii="Arial" w:hAnsi="Arial" w:cs="Arial"/>
          <w:sz w:val="20"/>
          <w:szCs w:val="20"/>
        </w:rPr>
        <w:t xml:space="preserve"> za zdravje</w:t>
      </w:r>
    </w:p>
    <w:p w14:paraId="71FAC298" w14:textId="3C083CDA" w:rsidR="006D6ED9" w:rsidRPr="00F64299" w:rsidRDefault="006D6ED9" w:rsidP="00BA742B">
      <w:pPr>
        <w:spacing w:line="260" w:lineRule="atLeast"/>
        <w:rPr>
          <w:rFonts w:ascii="Arial" w:hAnsi="Arial" w:cs="Arial"/>
          <w:sz w:val="20"/>
          <w:szCs w:val="20"/>
          <w:highlight w:val="yellow"/>
        </w:rPr>
      </w:pPr>
    </w:p>
    <w:p w14:paraId="231345F2" w14:textId="77777777" w:rsidR="006D6ED9" w:rsidRPr="00F64299" w:rsidRDefault="006D6ED9" w:rsidP="00BA742B">
      <w:pPr>
        <w:spacing w:line="260" w:lineRule="atLeast"/>
        <w:rPr>
          <w:rFonts w:ascii="Arial" w:hAnsi="Arial" w:cs="Arial"/>
          <w:sz w:val="20"/>
          <w:szCs w:val="20"/>
          <w:highlight w:val="yellow"/>
        </w:rPr>
      </w:pPr>
    </w:p>
    <w:sectPr w:rsidR="006D6ED9" w:rsidRPr="00F642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5C2B9" w14:textId="77777777" w:rsidR="00B903C1" w:rsidRDefault="00B903C1" w:rsidP="00AA58DE">
      <w:pPr>
        <w:spacing w:after="0" w:line="240" w:lineRule="auto"/>
      </w:pPr>
      <w:r>
        <w:separator/>
      </w:r>
    </w:p>
  </w:endnote>
  <w:endnote w:type="continuationSeparator" w:id="0">
    <w:p w14:paraId="48926EE2" w14:textId="77777777" w:rsidR="00B903C1" w:rsidRDefault="00B903C1" w:rsidP="00AA58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BCB67A" w14:textId="77777777" w:rsidR="00B903C1" w:rsidRDefault="00B903C1" w:rsidP="00AA58DE">
      <w:pPr>
        <w:spacing w:after="0" w:line="240" w:lineRule="auto"/>
      </w:pPr>
      <w:r>
        <w:separator/>
      </w:r>
    </w:p>
  </w:footnote>
  <w:footnote w:type="continuationSeparator" w:id="0">
    <w:p w14:paraId="3936F640" w14:textId="77777777" w:rsidR="00B903C1" w:rsidRDefault="00B903C1" w:rsidP="00AA58DE">
      <w:pPr>
        <w:spacing w:after="0" w:line="240" w:lineRule="auto"/>
      </w:pPr>
      <w:r>
        <w:continuationSeparator/>
      </w:r>
    </w:p>
  </w:footnote>
  <w:footnote w:id="1">
    <w:p w14:paraId="3DABB727" w14:textId="5B9A57C6" w:rsidR="00BA742B" w:rsidRDefault="00BA742B">
      <w:pPr>
        <w:pStyle w:val="Sprotnaopomba-besedilo"/>
      </w:pPr>
      <w:r>
        <w:rPr>
          <w:rStyle w:val="Sprotnaopomba-sklic"/>
        </w:rPr>
        <w:footnoteRef/>
      </w:r>
      <w:r>
        <w:t xml:space="preserve"> </w:t>
      </w:r>
      <w:r w:rsidRPr="00AC45A3">
        <w:rPr>
          <w:rFonts w:ascii="Arial" w:hAnsi="Arial" w:cs="Arial"/>
        </w:rPr>
        <w:t>Direktiva 2013/55/EU Evropskega parlamenta in Sveta z dne 20. novembra 2013 o spremembi Direktive 2005/36/ES o priznavanju poklicnih kvalifikacij in Uredbe (EU) št. 1024/2012 o upravnem sodelovanju prek informacijskega sistema za notranji trg (uredba IMI) (UL L 354, 28.12.2013, str. 132).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94DC4"/>
    <w:multiLevelType w:val="hybridMultilevel"/>
    <w:tmpl w:val="02E20A30"/>
    <w:lvl w:ilvl="0" w:tplc="E320C60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8B5317"/>
    <w:multiLevelType w:val="hybridMultilevel"/>
    <w:tmpl w:val="18E8CAD4"/>
    <w:lvl w:ilvl="0" w:tplc="A1C6BF8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DC7917"/>
    <w:multiLevelType w:val="hybridMultilevel"/>
    <w:tmpl w:val="B5945CBC"/>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E2022C8"/>
    <w:multiLevelType w:val="hybridMultilevel"/>
    <w:tmpl w:val="4FC83506"/>
    <w:lvl w:ilvl="0" w:tplc="0CDE1580">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C4081B"/>
    <w:multiLevelType w:val="hybridMultilevel"/>
    <w:tmpl w:val="3546078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6E75FC"/>
    <w:multiLevelType w:val="hybridMultilevel"/>
    <w:tmpl w:val="198448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272C28"/>
    <w:multiLevelType w:val="hybridMultilevel"/>
    <w:tmpl w:val="65223470"/>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365AFF"/>
    <w:multiLevelType w:val="hybridMultilevel"/>
    <w:tmpl w:val="5ED6AA48"/>
    <w:lvl w:ilvl="0" w:tplc="162878F2">
      <w:numFmt w:val="bullet"/>
      <w:lvlText w:val="-"/>
      <w:lvlJc w:val="left"/>
      <w:pPr>
        <w:ind w:left="1440" w:hanging="360"/>
      </w:pPr>
      <w:rPr>
        <w:rFonts w:ascii="Arial" w:eastAsiaTheme="minorHAnsi"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 w15:restartNumberingAfterBreak="0">
    <w:nsid w:val="236F0C79"/>
    <w:multiLevelType w:val="hybridMultilevel"/>
    <w:tmpl w:val="83EC811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6F6AFF"/>
    <w:multiLevelType w:val="hybridMultilevel"/>
    <w:tmpl w:val="0988F77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5416007"/>
    <w:multiLevelType w:val="hybridMultilevel"/>
    <w:tmpl w:val="19FC2B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6245A9F"/>
    <w:multiLevelType w:val="hybridMultilevel"/>
    <w:tmpl w:val="778CC1F4"/>
    <w:lvl w:ilvl="0" w:tplc="162878F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8340AA5"/>
    <w:multiLevelType w:val="hybridMultilevel"/>
    <w:tmpl w:val="34E806F4"/>
    <w:lvl w:ilvl="0" w:tplc="0424001B">
      <w:start w:val="1"/>
      <w:numFmt w:val="low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D850B19"/>
    <w:multiLevelType w:val="hybridMultilevel"/>
    <w:tmpl w:val="47E8F3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2D7CE1"/>
    <w:multiLevelType w:val="hybridMultilevel"/>
    <w:tmpl w:val="4898558E"/>
    <w:lvl w:ilvl="0" w:tplc="162878F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58D1959"/>
    <w:multiLevelType w:val="hybridMultilevel"/>
    <w:tmpl w:val="4FC83506"/>
    <w:lvl w:ilvl="0" w:tplc="0CDE1580">
      <w:start w:val="1"/>
      <w:numFmt w:val="decimal"/>
      <w:lvlText w:val="%1."/>
      <w:lvlJc w:val="left"/>
      <w:pPr>
        <w:ind w:left="360" w:hanging="360"/>
      </w:pPr>
      <w:rPr>
        <w:rFonts w:hint="default"/>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42656702"/>
    <w:multiLevelType w:val="hybridMultilevel"/>
    <w:tmpl w:val="0D2EE61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79449B3"/>
    <w:multiLevelType w:val="hybridMultilevel"/>
    <w:tmpl w:val="62FCE756"/>
    <w:lvl w:ilvl="0" w:tplc="0E902810">
      <w:numFmt w:val="bullet"/>
      <w:lvlText w:val="-"/>
      <w:lvlJc w:val="left"/>
      <w:pPr>
        <w:ind w:left="900" w:hanging="54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93E10E0"/>
    <w:multiLevelType w:val="multilevel"/>
    <w:tmpl w:val="0EE835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527C173F"/>
    <w:multiLevelType w:val="hybridMultilevel"/>
    <w:tmpl w:val="A9F6CC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4D961F6"/>
    <w:multiLevelType w:val="hybridMultilevel"/>
    <w:tmpl w:val="19F06E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6EE403F"/>
    <w:multiLevelType w:val="hybridMultilevel"/>
    <w:tmpl w:val="E8E08D52"/>
    <w:lvl w:ilvl="0" w:tplc="43928ED0">
      <w:start w:val="2"/>
      <w:numFmt w:val="bullet"/>
      <w:lvlText w:val="‒"/>
      <w:lvlJc w:val="left"/>
      <w:pPr>
        <w:ind w:left="780" w:hanging="360"/>
      </w:pPr>
      <w:rPr>
        <w:rFonts w:ascii="Arial" w:eastAsia="Times New Roman"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2" w15:restartNumberingAfterBreak="0">
    <w:nsid w:val="5E4E2E41"/>
    <w:multiLevelType w:val="hybridMultilevel"/>
    <w:tmpl w:val="A64EA640"/>
    <w:lvl w:ilvl="0" w:tplc="75FEFD50">
      <w:start w:val="2"/>
      <w:numFmt w:val="bullet"/>
      <w:lvlText w:val="-"/>
      <w:lvlJc w:val="left"/>
      <w:pPr>
        <w:ind w:left="1494" w:hanging="360"/>
      </w:pPr>
      <w:rPr>
        <w:rFonts w:ascii="Arial" w:eastAsiaTheme="minorHAnsi" w:hAnsi="Arial" w:cs="Arial" w:hint="default"/>
      </w:rPr>
    </w:lvl>
    <w:lvl w:ilvl="1" w:tplc="04240003" w:tentative="1">
      <w:start w:val="1"/>
      <w:numFmt w:val="bullet"/>
      <w:lvlText w:val="o"/>
      <w:lvlJc w:val="left"/>
      <w:pPr>
        <w:ind w:left="2214" w:hanging="360"/>
      </w:pPr>
      <w:rPr>
        <w:rFonts w:ascii="Courier New" w:hAnsi="Courier New" w:cs="Courier New" w:hint="default"/>
      </w:rPr>
    </w:lvl>
    <w:lvl w:ilvl="2" w:tplc="04240005" w:tentative="1">
      <w:start w:val="1"/>
      <w:numFmt w:val="bullet"/>
      <w:lvlText w:val=""/>
      <w:lvlJc w:val="left"/>
      <w:pPr>
        <w:ind w:left="2934" w:hanging="360"/>
      </w:pPr>
      <w:rPr>
        <w:rFonts w:ascii="Wingdings" w:hAnsi="Wingdings" w:hint="default"/>
      </w:rPr>
    </w:lvl>
    <w:lvl w:ilvl="3" w:tplc="04240001" w:tentative="1">
      <w:start w:val="1"/>
      <w:numFmt w:val="bullet"/>
      <w:lvlText w:val=""/>
      <w:lvlJc w:val="left"/>
      <w:pPr>
        <w:ind w:left="3654" w:hanging="360"/>
      </w:pPr>
      <w:rPr>
        <w:rFonts w:ascii="Symbol" w:hAnsi="Symbol" w:hint="default"/>
      </w:rPr>
    </w:lvl>
    <w:lvl w:ilvl="4" w:tplc="04240003" w:tentative="1">
      <w:start w:val="1"/>
      <w:numFmt w:val="bullet"/>
      <w:lvlText w:val="o"/>
      <w:lvlJc w:val="left"/>
      <w:pPr>
        <w:ind w:left="4374" w:hanging="360"/>
      </w:pPr>
      <w:rPr>
        <w:rFonts w:ascii="Courier New" w:hAnsi="Courier New" w:cs="Courier New" w:hint="default"/>
      </w:rPr>
    </w:lvl>
    <w:lvl w:ilvl="5" w:tplc="04240005" w:tentative="1">
      <w:start w:val="1"/>
      <w:numFmt w:val="bullet"/>
      <w:lvlText w:val=""/>
      <w:lvlJc w:val="left"/>
      <w:pPr>
        <w:ind w:left="5094" w:hanging="360"/>
      </w:pPr>
      <w:rPr>
        <w:rFonts w:ascii="Wingdings" w:hAnsi="Wingdings" w:hint="default"/>
      </w:rPr>
    </w:lvl>
    <w:lvl w:ilvl="6" w:tplc="04240001" w:tentative="1">
      <w:start w:val="1"/>
      <w:numFmt w:val="bullet"/>
      <w:lvlText w:val=""/>
      <w:lvlJc w:val="left"/>
      <w:pPr>
        <w:ind w:left="5814" w:hanging="360"/>
      </w:pPr>
      <w:rPr>
        <w:rFonts w:ascii="Symbol" w:hAnsi="Symbol" w:hint="default"/>
      </w:rPr>
    </w:lvl>
    <w:lvl w:ilvl="7" w:tplc="04240003" w:tentative="1">
      <w:start w:val="1"/>
      <w:numFmt w:val="bullet"/>
      <w:lvlText w:val="o"/>
      <w:lvlJc w:val="left"/>
      <w:pPr>
        <w:ind w:left="6534" w:hanging="360"/>
      </w:pPr>
      <w:rPr>
        <w:rFonts w:ascii="Courier New" w:hAnsi="Courier New" w:cs="Courier New" w:hint="default"/>
      </w:rPr>
    </w:lvl>
    <w:lvl w:ilvl="8" w:tplc="04240005" w:tentative="1">
      <w:start w:val="1"/>
      <w:numFmt w:val="bullet"/>
      <w:lvlText w:val=""/>
      <w:lvlJc w:val="left"/>
      <w:pPr>
        <w:ind w:left="7254" w:hanging="360"/>
      </w:pPr>
      <w:rPr>
        <w:rFonts w:ascii="Wingdings" w:hAnsi="Wingdings" w:hint="default"/>
      </w:rPr>
    </w:lvl>
  </w:abstractNum>
  <w:abstractNum w:abstractNumId="23" w15:restartNumberingAfterBreak="0">
    <w:nsid w:val="5F592FBD"/>
    <w:multiLevelType w:val="hybridMultilevel"/>
    <w:tmpl w:val="F8DCA45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0171660"/>
    <w:multiLevelType w:val="hybridMultilevel"/>
    <w:tmpl w:val="15A22D9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132CA9"/>
    <w:multiLevelType w:val="hybridMultilevel"/>
    <w:tmpl w:val="553E82C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A074414"/>
    <w:multiLevelType w:val="hybridMultilevel"/>
    <w:tmpl w:val="8E90B8DC"/>
    <w:lvl w:ilvl="0" w:tplc="BE3EEA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C0B0983"/>
    <w:multiLevelType w:val="hybridMultilevel"/>
    <w:tmpl w:val="27CE647A"/>
    <w:lvl w:ilvl="0" w:tplc="0CDE1580">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609121953">
    <w:abstractNumId w:val="10"/>
  </w:num>
  <w:num w:numId="2" w16cid:durableId="2146852380">
    <w:abstractNumId w:val="15"/>
  </w:num>
  <w:num w:numId="3" w16cid:durableId="873267855">
    <w:abstractNumId w:val="11"/>
  </w:num>
  <w:num w:numId="4" w16cid:durableId="1177964496">
    <w:abstractNumId w:val="24"/>
  </w:num>
  <w:num w:numId="5" w16cid:durableId="496456808">
    <w:abstractNumId w:val="17"/>
  </w:num>
  <w:num w:numId="6" w16cid:durableId="1663394003">
    <w:abstractNumId w:val="27"/>
  </w:num>
  <w:num w:numId="7" w16cid:durableId="67269344">
    <w:abstractNumId w:val="14"/>
  </w:num>
  <w:num w:numId="8" w16cid:durableId="1820462548">
    <w:abstractNumId w:val="7"/>
  </w:num>
  <w:num w:numId="9" w16cid:durableId="2069256437">
    <w:abstractNumId w:val="0"/>
  </w:num>
  <w:num w:numId="10" w16cid:durableId="1073816643">
    <w:abstractNumId w:val="3"/>
  </w:num>
  <w:num w:numId="11" w16cid:durableId="664287029">
    <w:abstractNumId w:val="21"/>
  </w:num>
  <w:num w:numId="12" w16cid:durableId="1327514264">
    <w:abstractNumId w:val="26"/>
  </w:num>
  <w:num w:numId="13" w16cid:durableId="1707830249">
    <w:abstractNumId w:val="6"/>
  </w:num>
  <w:num w:numId="14" w16cid:durableId="1472750355">
    <w:abstractNumId w:val="5"/>
  </w:num>
  <w:num w:numId="15" w16cid:durableId="157501524">
    <w:abstractNumId w:val="19"/>
  </w:num>
  <w:num w:numId="16" w16cid:durableId="1458715496">
    <w:abstractNumId w:val="2"/>
  </w:num>
  <w:num w:numId="17" w16cid:durableId="320471943">
    <w:abstractNumId w:val="16"/>
  </w:num>
  <w:num w:numId="18" w16cid:durableId="463740292">
    <w:abstractNumId w:val="20"/>
  </w:num>
  <w:num w:numId="19" w16cid:durableId="898441691">
    <w:abstractNumId w:val="4"/>
  </w:num>
  <w:num w:numId="20" w16cid:durableId="1326468371">
    <w:abstractNumId w:val="12"/>
  </w:num>
  <w:num w:numId="21" w16cid:durableId="1184710771">
    <w:abstractNumId w:val="8"/>
  </w:num>
  <w:num w:numId="22" w16cid:durableId="580409455">
    <w:abstractNumId w:val="25"/>
  </w:num>
  <w:num w:numId="23" w16cid:durableId="539393707">
    <w:abstractNumId w:val="18"/>
  </w:num>
  <w:num w:numId="24" w16cid:durableId="1880125877">
    <w:abstractNumId w:val="9"/>
  </w:num>
  <w:num w:numId="25" w16cid:durableId="188839716">
    <w:abstractNumId w:val="23"/>
  </w:num>
  <w:num w:numId="26" w16cid:durableId="1277641936">
    <w:abstractNumId w:val="13"/>
  </w:num>
  <w:num w:numId="27" w16cid:durableId="767432336">
    <w:abstractNumId w:val="22"/>
  </w:num>
  <w:num w:numId="28" w16cid:durableId="12231034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5E3"/>
    <w:rsid w:val="0000489B"/>
    <w:rsid w:val="00016345"/>
    <w:rsid w:val="0002471A"/>
    <w:rsid w:val="00027733"/>
    <w:rsid w:val="00035D38"/>
    <w:rsid w:val="0003618A"/>
    <w:rsid w:val="00041E2D"/>
    <w:rsid w:val="00051B0C"/>
    <w:rsid w:val="00053BC3"/>
    <w:rsid w:val="00057AF9"/>
    <w:rsid w:val="000874A8"/>
    <w:rsid w:val="00092C0E"/>
    <w:rsid w:val="000A25B8"/>
    <w:rsid w:val="000B56A3"/>
    <w:rsid w:val="000E1D0D"/>
    <w:rsid w:val="000E3D5A"/>
    <w:rsid w:val="000E3E6F"/>
    <w:rsid w:val="000E7A05"/>
    <w:rsid w:val="000F4136"/>
    <w:rsid w:val="00104A27"/>
    <w:rsid w:val="00104AF0"/>
    <w:rsid w:val="00110F08"/>
    <w:rsid w:val="00134598"/>
    <w:rsid w:val="001435A8"/>
    <w:rsid w:val="00146376"/>
    <w:rsid w:val="00192208"/>
    <w:rsid w:val="001974A4"/>
    <w:rsid w:val="001A6CEC"/>
    <w:rsid w:val="001B36AA"/>
    <w:rsid w:val="001C3B54"/>
    <w:rsid w:val="001D2339"/>
    <w:rsid w:val="001D3034"/>
    <w:rsid w:val="001D7C25"/>
    <w:rsid w:val="001E468D"/>
    <w:rsid w:val="001F1518"/>
    <w:rsid w:val="0020050C"/>
    <w:rsid w:val="00220FCC"/>
    <w:rsid w:val="00226670"/>
    <w:rsid w:val="00254EAC"/>
    <w:rsid w:val="00290A49"/>
    <w:rsid w:val="002A2259"/>
    <w:rsid w:val="002A350A"/>
    <w:rsid w:val="002A54DB"/>
    <w:rsid w:val="002B2F60"/>
    <w:rsid w:val="002B55C7"/>
    <w:rsid w:val="002C73B5"/>
    <w:rsid w:val="002D3198"/>
    <w:rsid w:val="002D389E"/>
    <w:rsid w:val="002D7A8B"/>
    <w:rsid w:val="00316980"/>
    <w:rsid w:val="00327A0A"/>
    <w:rsid w:val="00334772"/>
    <w:rsid w:val="0033590A"/>
    <w:rsid w:val="00345254"/>
    <w:rsid w:val="003625DB"/>
    <w:rsid w:val="00362E40"/>
    <w:rsid w:val="00374398"/>
    <w:rsid w:val="0038294F"/>
    <w:rsid w:val="003917CA"/>
    <w:rsid w:val="003B05FE"/>
    <w:rsid w:val="003B2A43"/>
    <w:rsid w:val="003C1C34"/>
    <w:rsid w:val="003C2F86"/>
    <w:rsid w:val="003F3371"/>
    <w:rsid w:val="003F604B"/>
    <w:rsid w:val="004140DC"/>
    <w:rsid w:val="004151FA"/>
    <w:rsid w:val="00421D59"/>
    <w:rsid w:val="00423AB8"/>
    <w:rsid w:val="00431164"/>
    <w:rsid w:val="004318F3"/>
    <w:rsid w:val="00433F94"/>
    <w:rsid w:val="00442CE4"/>
    <w:rsid w:val="0046751B"/>
    <w:rsid w:val="00480922"/>
    <w:rsid w:val="00484FC7"/>
    <w:rsid w:val="004876FC"/>
    <w:rsid w:val="004A6840"/>
    <w:rsid w:val="004A7F70"/>
    <w:rsid w:val="004C1159"/>
    <w:rsid w:val="004C4E89"/>
    <w:rsid w:val="004D1718"/>
    <w:rsid w:val="004D7627"/>
    <w:rsid w:val="004F1CDF"/>
    <w:rsid w:val="00511E15"/>
    <w:rsid w:val="005133D2"/>
    <w:rsid w:val="005152F0"/>
    <w:rsid w:val="005329E6"/>
    <w:rsid w:val="005545A7"/>
    <w:rsid w:val="0056188D"/>
    <w:rsid w:val="00571D17"/>
    <w:rsid w:val="00596F54"/>
    <w:rsid w:val="005A4DF6"/>
    <w:rsid w:val="005C5C3D"/>
    <w:rsid w:val="005C67B2"/>
    <w:rsid w:val="005D3CFB"/>
    <w:rsid w:val="005E3A5B"/>
    <w:rsid w:val="005F3878"/>
    <w:rsid w:val="005F4C04"/>
    <w:rsid w:val="00603896"/>
    <w:rsid w:val="00603E61"/>
    <w:rsid w:val="00605543"/>
    <w:rsid w:val="00621E97"/>
    <w:rsid w:val="00627027"/>
    <w:rsid w:val="00642BFE"/>
    <w:rsid w:val="0066657E"/>
    <w:rsid w:val="00667905"/>
    <w:rsid w:val="006716A7"/>
    <w:rsid w:val="00682E41"/>
    <w:rsid w:val="00683388"/>
    <w:rsid w:val="00684AAB"/>
    <w:rsid w:val="00686087"/>
    <w:rsid w:val="006A1BAF"/>
    <w:rsid w:val="006B44B0"/>
    <w:rsid w:val="006D0A5B"/>
    <w:rsid w:val="006D546E"/>
    <w:rsid w:val="006D58AE"/>
    <w:rsid w:val="006D6ED9"/>
    <w:rsid w:val="006E497E"/>
    <w:rsid w:val="006E778E"/>
    <w:rsid w:val="006F40A2"/>
    <w:rsid w:val="006F571A"/>
    <w:rsid w:val="00702A50"/>
    <w:rsid w:val="00707E87"/>
    <w:rsid w:val="007176DD"/>
    <w:rsid w:val="007343F7"/>
    <w:rsid w:val="00734846"/>
    <w:rsid w:val="00764C65"/>
    <w:rsid w:val="007657A4"/>
    <w:rsid w:val="007745E6"/>
    <w:rsid w:val="00782349"/>
    <w:rsid w:val="00785D79"/>
    <w:rsid w:val="00796595"/>
    <w:rsid w:val="007A17AD"/>
    <w:rsid w:val="007A211B"/>
    <w:rsid w:val="007B3512"/>
    <w:rsid w:val="007B7E66"/>
    <w:rsid w:val="007C70FC"/>
    <w:rsid w:val="007D0374"/>
    <w:rsid w:val="007D119C"/>
    <w:rsid w:val="007E71FD"/>
    <w:rsid w:val="007F5C74"/>
    <w:rsid w:val="007F753E"/>
    <w:rsid w:val="00805234"/>
    <w:rsid w:val="0081605F"/>
    <w:rsid w:val="008252BB"/>
    <w:rsid w:val="00825D08"/>
    <w:rsid w:val="008400AB"/>
    <w:rsid w:val="00841B16"/>
    <w:rsid w:val="00853106"/>
    <w:rsid w:val="00853E2E"/>
    <w:rsid w:val="00861DBE"/>
    <w:rsid w:val="00875574"/>
    <w:rsid w:val="0087761E"/>
    <w:rsid w:val="00886EA7"/>
    <w:rsid w:val="008943AA"/>
    <w:rsid w:val="00897DD3"/>
    <w:rsid w:val="008C37C1"/>
    <w:rsid w:val="008C6AD7"/>
    <w:rsid w:val="00915E8C"/>
    <w:rsid w:val="009346B6"/>
    <w:rsid w:val="00941D53"/>
    <w:rsid w:val="00945792"/>
    <w:rsid w:val="00947EAC"/>
    <w:rsid w:val="00965BBA"/>
    <w:rsid w:val="009735AA"/>
    <w:rsid w:val="009832C5"/>
    <w:rsid w:val="009A68F6"/>
    <w:rsid w:val="009C37CB"/>
    <w:rsid w:val="009C4B53"/>
    <w:rsid w:val="00A11755"/>
    <w:rsid w:val="00A1263A"/>
    <w:rsid w:val="00A4681E"/>
    <w:rsid w:val="00A4795C"/>
    <w:rsid w:val="00A570B1"/>
    <w:rsid w:val="00A66905"/>
    <w:rsid w:val="00A71BB7"/>
    <w:rsid w:val="00A76531"/>
    <w:rsid w:val="00A77229"/>
    <w:rsid w:val="00A81528"/>
    <w:rsid w:val="00AA529E"/>
    <w:rsid w:val="00AA58DE"/>
    <w:rsid w:val="00AB3396"/>
    <w:rsid w:val="00AC1095"/>
    <w:rsid w:val="00AC39F3"/>
    <w:rsid w:val="00B015F1"/>
    <w:rsid w:val="00B04D44"/>
    <w:rsid w:val="00B15FDF"/>
    <w:rsid w:val="00B363D1"/>
    <w:rsid w:val="00B435F0"/>
    <w:rsid w:val="00B449C3"/>
    <w:rsid w:val="00B47651"/>
    <w:rsid w:val="00B7369B"/>
    <w:rsid w:val="00B76C93"/>
    <w:rsid w:val="00B87CCF"/>
    <w:rsid w:val="00B903C1"/>
    <w:rsid w:val="00BA742B"/>
    <w:rsid w:val="00BD0F1F"/>
    <w:rsid w:val="00BD68DD"/>
    <w:rsid w:val="00BE1A0B"/>
    <w:rsid w:val="00BF09BD"/>
    <w:rsid w:val="00C0234E"/>
    <w:rsid w:val="00C02C9E"/>
    <w:rsid w:val="00C1598B"/>
    <w:rsid w:val="00C16EFA"/>
    <w:rsid w:val="00C26107"/>
    <w:rsid w:val="00C31D94"/>
    <w:rsid w:val="00C65D2B"/>
    <w:rsid w:val="00C9447C"/>
    <w:rsid w:val="00C958BC"/>
    <w:rsid w:val="00D00FBC"/>
    <w:rsid w:val="00D03504"/>
    <w:rsid w:val="00D04F85"/>
    <w:rsid w:val="00D111CE"/>
    <w:rsid w:val="00D139A3"/>
    <w:rsid w:val="00D27012"/>
    <w:rsid w:val="00D36715"/>
    <w:rsid w:val="00D53D99"/>
    <w:rsid w:val="00D56432"/>
    <w:rsid w:val="00D57DCA"/>
    <w:rsid w:val="00D82F26"/>
    <w:rsid w:val="00DE0E87"/>
    <w:rsid w:val="00DE113C"/>
    <w:rsid w:val="00DF6ABA"/>
    <w:rsid w:val="00E029DF"/>
    <w:rsid w:val="00E175E3"/>
    <w:rsid w:val="00E20513"/>
    <w:rsid w:val="00E37862"/>
    <w:rsid w:val="00E37F40"/>
    <w:rsid w:val="00E67EF6"/>
    <w:rsid w:val="00E77900"/>
    <w:rsid w:val="00EA49D0"/>
    <w:rsid w:val="00EA4CCA"/>
    <w:rsid w:val="00EA52EB"/>
    <w:rsid w:val="00EA7DA1"/>
    <w:rsid w:val="00EC1592"/>
    <w:rsid w:val="00EC2C0E"/>
    <w:rsid w:val="00EC6452"/>
    <w:rsid w:val="00ED330E"/>
    <w:rsid w:val="00EE0DD1"/>
    <w:rsid w:val="00EF0167"/>
    <w:rsid w:val="00EF04A2"/>
    <w:rsid w:val="00EF1DF5"/>
    <w:rsid w:val="00EF2915"/>
    <w:rsid w:val="00F0264E"/>
    <w:rsid w:val="00F043E0"/>
    <w:rsid w:val="00F055E4"/>
    <w:rsid w:val="00F2125E"/>
    <w:rsid w:val="00F221AF"/>
    <w:rsid w:val="00F26587"/>
    <w:rsid w:val="00F31585"/>
    <w:rsid w:val="00F35245"/>
    <w:rsid w:val="00F465FD"/>
    <w:rsid w:val="00F47ED5"/>
    <w:rsid w:val="00F50ABD"/>
    <w:rsid w:val="00F5494A"/>
    <w:rsid w:val="00F55D24"/>
    <w:rsid w:val="00F60BC5"/>
    <w:rsid w:val="00F64299"/>
    <w:rsid w:val="00F652D4"/>
    <w:rsid w:val="00F93386"/>
    <w:rsid w:val="00F95AE1"/>
    <w:rsid w:val="00FA7779"/>
    <w:rsid w:val="00FC18E8"/>
    <w:rsid w:val="00FC7BF3"/>
    <w:rsid w:val="00FD57A9"/>
    <w:rsid w:val="00FD5B6A"/>
    <w:rsid w:val="00FF66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37B85"/>
  <w15:chartTrackingRefBased/>
  <w15:docId w15:val="{9CC21ED5-45ED-472C-8F5D-3E178A58B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47651"/>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C70FC"/>
    <w:pPr>
      <w:ind w:left="720"/>
      <w:contextualSpacing/>
    </w:pPr>
  </w:style>
  <w:style w:type="paragraph" w:customStyle="1" w:styleId="vrstapredpisa1">
    <w:name w:val="vrstapredpisa1"/>
    <w:basedOn w:val="Navaden"/>
    <w:rsid w:val="00667905"/>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667905"/>
    <w:pPr>
      <w:spacing w:after="0" w:line="240" w:lineRule="auto"/>
      <w:jc w:val="center"/>
    </w:pPr>
    <w:rPr>
      <w:rFonts w:ascii="Arial" w:eastAsia="Times New Roman" w:hAnsi="Arial" w:cs="Arial"/>
      <w:b/>
      <w:bCs/>
      <w:lang w:eastAsia="sl-SI"/>
    </w:rPr>
  </w:style>
  <w:style w:type="paragraph" w:customStyle="1" w:styleId="pravnapodlaga1">
    <w:name w:val="pravnapodlaga1"/>
    <w:basedOn w:val="Navaden"/>
    <w:rsid w:val="00667905"/>
    <w:pPr>
      <w:spacing w:before="480" w:after="0" w:line="240" w:lineRule="auto"/>
      <w:ind w:firstLine="1021"/>
      <w:jc w:val="both"/>
    </w:pPr>
    <w:rPr>
      <w:rFonts w:ascii="Arial" w:eastAsia="Times New Roman" w:hAnsi="Arial" w:cs="Arial"/>
      <w:lang w:eastAsia="sl-SI"/>
    </w:rPr>
  </w:style>
  <w:style w:type="paragraph" w:customStyle="1" w:styleId="len1">
    <w:name w:val="len1"/>
    <w:basedOn w:val="Navaden"/>
    <w:rsid w:val="0066790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67905"/>
    <w:pPr>
      <w:spacing w:before="240" w:after="0" w:line="240" w:lineRule="auto"/>
      <w:ind w:firstLine="1021"/>
      <w:jc w:val="both"/>
    </w:pPr>
    <w:rPr>
      <w:rFonts w:ascii="Arial" w:eastAsia="Times New Roman" w:hAnsi="Arial" w:cs="Arial"/>
      <w:lang w:eastAsia="sl-SI"/>
    </w:rPr>
  </w:style>
  <w:style w:type="paragraph" w:customStyle="1" w:styleId="nazivpodpisnika1">
    <w:name w:val="nazivpodpisnika1"/>
    <w:basedOn w:val="Navaden"/>
    <w:rsid w:val="00667905"/>
    <w:pPr>
      <w:spacing w:after="0" w:line="240" w:lineRule="auto"/>
      <w:ind w:left="5670"/>
      <w:jc w:val="center"/>
    </w:pPr>
    <w:rPr>
      <w:rFonts w:ascii="Arial" w:eastAsia="Times New Roman" w:hAnsi="Arial" w:cs="Arial"/>
      <w:lang w:eastAsia="sl-SI"/>
    </w:rPr>
  </w:style>
  <w:style w:type="paragraph" w:customStyle="1" w:styleId="tevilkanakoncupredpisa1">
    <w:name w:val="tevilkanakoncupredpisa1"/>
    <w:basedOn w:val="Navaden"/>
    <w:rsid w:val="00667905"/>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667905"/>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667905"/>
    <w:pPr>
      <w:spacing w:after="0" w:line="240" w:lineRule="auto"/>
      <w:jc w:val="both"/>
    </w:pPr>
    <w:rPr>
      <w:rFonts w:ascii="Arial" w:eastAsia="Times New Roman" w:hAnsi="Arial" w:cs="Arial"/>
      <w:lang w:eastAsia="sl-SI"/>
    </w:rPr>
  </w:style>
  <w:style w:type="paragraph" w:customStyle="1" w:styleId="podpisnik2">
    <w:name w:val="podpisnik2"/>
    <w:basedOn w:val="Navaden"/>
    <w:rsid w:val="00667905"/>
    <w:pPr>
      <w:spacing w:before="480" w:after="0" w:line="240" w:lineRule="auto"/>
      <w:ind w:left="5670"/>
      <w:jc w:val="center"/>
    </w:pPr>
    <w:rPr>
      <w:rFonts w:ascii="Arial" w:eastAsia="Times New Roman" w:hAnsi="Arial" w:cs="Arial"/>
      <w:lang w:eastAsia="sl-SI"/>
    </w:rPr>
  </w:style>
  <w:style w:type="paragraph" w:customStyle="1" w:styleId="len">
    <w:name w:val="len"/>
    <w:basedOn w:val="Navaden"/>
    <w:rsid w:val="003359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3590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C65D2B"/>
    <w:rPr>
      <w:sz w:val="16"/>
      <w:szCs w:val="16"/>
    </w:rPr>
  </w:style>
  <w:style w:type="paragraph" w:styleId="Pripombabesedilo">
    <w:name w:val="annotation text"/>
    <w:basedOn w:val="Navaden"/>
    <w:link w:val="PripombabesediloZnak"/>
    <w:uiPriority w:val="99"/>
    <w:unhideWhenUsed/>
    <w:rsid w:val="00C65D2B"/>
    <w:pPr>
      <w:spacing w:line="240" w:lineRule="auto"/>
    </w:pPr>
    <w:rPr>
      <w:sz w:val="20"/>
      <w:szCs w:val="20"/>
    </w:rPr>
  </w:style>
  <w:style w:type="character" w:customStyle="1" w:styleId="PripombabesediloZnak">
    <w:name w:val="Pripomba – besedilo Znak"/>
    <w:basedOn w:val="Privzetapisavaodstavka"/>
    <w:link w:val="Pripombabesedilo"/>
    <w:uiPriority w:val="99"/>
    <w:rsid w:val="00C65D2B"/>
    <w:rPr>
      <w:sz w:val="20"/>
      <w:szCs w:val="20"/>
    </w:rPr>
  </w:style>
  <w:style w:type="paragraph" w:styleId="Zadevapripombe">
    <w:name w:val="annotation subject"/>
    <w:basedOn w:val="Pripombabesedilo"/>
    <w:next w:val="Pripombabesedilo"/>
    <w:link w:val="ZadevapripombeZnak"/>
    <w:uiPriority w:val="99"/>
    <w:semiHidden/>
    <w:unhideWhenUsed/>
    <w:rsid w:val="00C65D2B"/>
    <w:rPr>
      <w:b/>
      <w:bCs/>
    </w:rPr>
  </w:style>
  <w:style w:type="character" w:customStyle="1" w:styleId="ZadevapripombeZnak">
    <w:name w:val="Zadeva pripombe Znak"/>
    <w:basedOn w:val="PripombabesediloZnak"/>
    <w:link w:val="Zadevapripombe"/>
    <w:uiPriority w:val="99"/>
    <w:semiHidden/>
    <w:rsid w:val="00C65D2B"/>
    <w:rPr>
      <w:b/>
      <w:bCs/>
      <w:sz w:val="20"/>
      <w:szCs w:val="20"/>
    </w:rPr>
  </w:style>
  <w:style w:type="paragraph" w:styleId="Revizija">
    <w:name w:val="Revision"/>
    <w:hidden/>
    <w:uiPriority w:val="99"/>
    <w:semiHidden/>
    <w:rsid w:val="0038294F"/>
    <w:pPr>
      <w:spacing w:after="0" w:line="240" w:lineRule="auto"/>
    </w:pPr>
  </w:style>
  <w:style w:type="paragraph" w:customStyle="1" w:styleId="alineazaodstavkom">
    <w:name w:val="alineazaodstavkom"/>
    <w:basedOn w:val="Navaden"/>
    <w:rsid w:val="007745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AA58DE"/>
    <w:pPr>
      <w:tabs>
        <w:tab w:val="center" w:pos="4536"/>
        <w:tab w:val="right" w:pos="9072"/>
      </w:tabs>
      <w:spacing w:after="0" w:line="240" w:lineRule="auto"/>
    </w:pPr>
  </w:style>
  <w:style w:type="character" w:customStyle="1" w:styleId="GlavaZnak">
    <w:name w:val="Glava Znak"/>
    <w:basedOn w:val="Privzetapisavaodstavka"/>
    <w:link w:val="Glava"/>
    <w:uiPriority w:val="99"/>
    <w:rsid w:val="00AA58DE"/>
  </w:style>
  <w:style w:type="paragraph" w:styleId="Noga">
    <w:name w:val="footer"/>
    <w:basedOn w:val="Navaden"/>
    <w:link w:val="NogaZnak"/>
    <w:uiPriority w:val="99"/>
    <w:unhideWhenUsed/>
    <w:rsid w:val="00AA58DE"/>
    <w:pPr>
      <w:tabs>
        <w:tab w:val="center" w:pos="4536"/>
        <w:tab w:val="right" w:pos="9072"/>
      </w:tabs>
      <w:spacing w:after="0" w:line="240" w:lineRule="auto"/>
    </w:pPr>
  </w:style>
  <w:style w:type="character" w:customStyle="1" w:styleId="NogaZnak">
    <w:name w:val="Noga Znak"/>
    <w:basedOn w:val="Privzetapisavaodstavka"/>
    <w:link w:val="Noga"/>
    <w:uiPriority w:val="99"/>
    <w:rsid w:val="00AA58DE"/>
  </w:style>
  <w:style w:type="paragraph" w:styleId="HTML-oblikovano">
    <w:name w:val="HTML Preformatted"/>
    <w:basedOn w:val="Navaden"/>
    <w:link w:val="HTML-oblikovanoZnak"/>
    <w:uiPriority w:val="99"/>
    <w:semiHidden/>
    <w:unhideWhenUsed/>
    <w:rsid w:val="00AA58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AA58DE"/>
    <w:rPr>
      <w:rFonts w:ascii="Courier New" w:eastAsia="Times New Roman" w:hAnsi="Courier New" w:cs="Courier New"/>
      <w:sz w:val="20"/>
      <w:szCs w:val="20"/>
      <w:lang w:eastAsia="sl-SI"/>
    </w:rPr>
  </w:style>
  <w:style w:type="character" w:customStyle="1" w:styleId="y2iqfc">
    <w:name w:val="y2iqfc"/>
    <w:basedOn w:val="Privzetapisavaodstavka"/>
    <w:rsid w:val="00AA58DE"/>
  </w:style>
  <w:style w:type="paragraph" w:customStyle="1" w:styleId="lennaslov">
    <w:name w:val="lennaslov"/>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rticle-norm">
    <w:name w:val="title-article-norm"/>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odref">
    <w:name w:val="modref"/>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BF09BD"/>
    <w:rPr>
      <w:color w:val="0000FF"/>
      <w:u w:val="single"/>
    </w:rPr>
  </w:style>
  <w:style w:type="paragraph" w:customStyle="1" w:styleId="norm">
    <w:name w:val="norm"/>
    <w:basedOn w:val="Navaden"/>
    <w:rsid w:val="00BF09BD"/>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Trenutniseznam1">
    <w:name w:val="Trenutni seznam1"/>
    <w:uiPriority w:val="99"/>
    <w:rsid w:val="009C37CB"/>
  </w:style>
  <w:style w:type="paragraph" w:styleId="Sprotnaopomba-besedilo">
    <w:name w:val="footnote text"/>
    <w:basedOn w:val="Navaden"/>
    <w:link w:val="Sprotnaopomba-besediloZnak"/>
    <w:uiPriority w:val="99"/>
    <w:semiHidden/>
    <w:unhideWhenUsed/>
    <w:rsid w:val="00BA742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BA742B"/>
    <w:rPr>
      <w:sz w:val="20"/>
      <w:szCs w:val="20"/>
    </w:rPr>
  </w:style>
  <w:style w:type="character" w:styleId="Sprotnaopomba-sklic">
    <w:name w:val="footnote reference"/>
    <w:basedOn w:val="Privzetapisavaodstavka"/>
    <w:uiPriority w:val="99"/>
    <w:semiHidden/>
    <w:unhideWhenUsed/>
    <w:rsid w:val="00BA742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037479">
      <w:bodyDiv w:val="1"/>
      <w:marLeft w:val="0"/>
      <w:marRight w:val="0"/>
      <w:marTop w:val="0"/>
      <w:marBottom w:val="0"/>
      <w:divBdr>
        <w:top w:val="none" w:sz="0" w:space="0" w:color="auto"/>
        <w:left w:val="none" w:sz="0" w:space="0" w:color="auto"/>
        <w:bottom w:val="none" w:sz="0" w:space="0" w:color="auto"/>
        <w:right w:val="none" w:sz="0" w:space="0" w:color="auto"/>
      </w:divBdr>
    </w:div>
    <w:div w:id="611938636">
      <w:bodyDiv w:val="1"/>
      <w:marLeft w:val="0"/>
      <w:marRight w:val="0"/>
      <w:marTop w:val="0"/>
      <w:marBottom w:val="0"/>
      <w:divBdr>
        <w:top w:val="none" w:sz="0" w:space="0" w:color="auto"/>
        <w:left w:val="none" w:sz="0" w:space="0" w:color="auto"/>
        <w:bottom w:val="none" w:sz="0" w:space="0" w:color="auto"/>
        <w:right w:val="none" w:sz="0" w:space="0" w:color="auto"/>
      </w:divBdr>
      <w:divsChild>
        <w:div w:id="1732148317">
          <w:marLeft w:val="0"/>
          <w:marRight w:val="0"/>
          <w:marTop w:val="0"/>
          <w:marBottom w:val="0"/>
          <w:divBdr>
            <w:top w:val="none" w:sz="0" w:space="0" w:color="auto"/>
            <w:left w:val="none" w:sz="0" w:space="0" w:color="auto"/>
            <w:bottom w:val="none" w:sz="0" w:space="0" w:color="auto"/>
            <w:right w:val="none" w:sz="0" w:space="0" w:color="auto"/>
          </w:divBdr>
          <w:divsChild>
            <w:div w:id="1207916232">
              <w:marLeft w:val="0"/>
              <w:marRight w:val="0"/>
              <w:marTop w:val="100"/>
              <w:marBottom w:val="100"/>
              <w:divBdr>
                <w:top w:val="none" w:sz="0" w:space="0" w:color="auto"/>
                <w:left w:val="none" w:sz="0" w:space="0" w:color="auto"/>
                <w:bottom w:val="none" w:sz="0" w:space="0" w:color="auto"/>
                <w:right w:val="none" w:sz="0" w:space="0" w:color="auto"/>
              </w:divBdr>
              <w:divsChild>
                <w:div w:id="1378435122">
                  <w:marLeft w:val="0"/>
                  <w:marRight w:val="0"/>
                  <w:marTop w:val="0"/>
                  <w:marBottom w:val="0"/>
                  <w:divBdr>
                    <w:top w:val="none" w:sz="0" w:space="0" w:color="auto"/>
                    <w:left w:val="none" w:sz="0" w:space="0" w:color="auto"/>
                    <w:bottom w:val="none" w:sz="0" w:space="0" w:color="auto"/>
                    <w:right w:val="none" w:sz="0" w:space="0" w:color="auto"/>
                  </w:divBdr>
                  <w:divsChild>
                    <w:div w:id="494107462">
                      <w:marLeft w:val="0"/>
                      <w:marRight w:val="0"/>
                      <w:marTop w:val="0"/>
                      <w:marBottom w:val="0"/>
                      <w:divBdr>
                        <w:top w:val="none" w:sz="0" w:space="0" w:color="auto"/>
                        <w:left w:val="none" w:sz="0" w:space="0" w:color="auto"/>
                        <w:bottom w:val="none" w:sz="0" w:space="0" w:color="auto"/>
                        <w:right w:val="none" w:sz="0" w:space="0" w:color="auto"/>
                      </w:divBdr>
                      <w:divsChild>
                        <w:div w:id="1177500717">
                          <w:marLeft w:val="0"/>
                          <w:marRight w:val="0"/>
                          <w:marTop w:val="0"/>
                          <w:marBottom w:val="0"/>
                          <w:divBdr>
                            <w:top w:val="none" w:sz="0" w:space="0" w:color="auto"/>
                            <w:left w:val="none" w:sz="0" w:space="0" w:color="auto"/>
                            <w:bottom w:val="none" w:sz="0" w:space="0" w:color="auto"/>
                            <w:right w:val="none" w:sz="0" w:space="0" w:color="auto"/>
                          </w:divBdr>
                          <w:divsChild>
                            <w:div w:id="1031420213">
                              <w:marLeft w:val="0"/>
                              <w:marRight w:val="0"/>
                              <w:marTop w:val="0"/>
                              <w:marBottom w:val="0"/>
                              <w:divBdr>
                                <w:top w:val="none" w:sz="0" w:space="0" w:color="auto"/>
                                <w:left w:val="none" w:sz="0" w:space="0" w:color="auto"/>
                                <w:bottom w:val="none" w:sz="0" w:space="0" w:color="auto"/>
                                <w:right w:val="none" w:sz="0" w:space="0" w:color="auto"/>
                              </w:divBdr>
                              <w:divsChild>
                                <w:div w:id="1794598547">
                                  <w:marLeft w:val="0"/>
                                  <w:marRight w:val="0"/>
                                  <w:marTop w:val="0"/>
                                  <w:marBottom w:val="0"/>
                                  <w:divBdr>
                                    <w:top w:val="none" w:sz="0" w:space="0" w:color="auto"/>
                                    <w:left w:val="none" w:sz="0" w:space="0" w:color="auto"/>
                                    <w:bottom w:val="none" w:sz="0" w:space="0" w:color="auto"/>
                                    <w:right w:val="none" w:sz="0" w:space="0" w:color="auto"/>
                                  </w:divBdr>
                                  <w:divsChild>
                                    <w:div w:id="439959599">
                                      <w:marLeft w:val="0"/>
                                      <w:marRight w:val="0"/>
                                      <w:marTop w:val="0"/>
                                      <w:marBottom w:val="0"/>
                                      <w:divBdr>
                                        <w:top w:val="none" w:sz="0" w:space="0" w:color="auto"/>
                                        <w:left w:val="none" w:sz="0" w:space="0" w:color="auto"/>
                                        <w:bottom w:val="none" w:sz="0" w:space="0" w:color="auto"/>
                                        <w:right w:val="none" w:sz="0" w:space="0" w:color="auto"/>
                                      </w:divBdr>
                                      <w:divsChild>
                                        <w:div w:id="158630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6450668">
      <w:bodyDiv w:val="1"/>
      <w:marLeft w:val="0"/>
      <w:marRight w:val="0"/>
      <w:marTop w:val="0"/>
      <w:marBottom w:val="0"/>
      <w:divBdr>
        <w:top w:val="none" w:sz="0" w:space="0" w:color="auto"/>
        <w:left w:val="none" w:sz="0" w:space="0" w:color="auto"/>
        <w:bottom w:val="none" w:sz="0" w:space="0" w:color="auto"/>
        <w:right w:val="none" w:sz="0" w:space="0" w:color="auto"/>
      </w:divBdr>
    </w:div>
    <w:div w:id="638726785">
      <w:bodyDiv w:val="1"/>
      <w:marLeft w:val="0"/>
      <w:marRight w:val="0"/>
      <w:marTop w:val="0"/>
      <w:marBottom w:val="0"/>
      <w:divBdr>
        <w:top w:val="none" w:sz="0" w:space="0" w:color="auto"/>
        <w:left w:val="none" w:sz="0" w:space="0" w:color="auto"/>
        <w:bottom w:val="none" w:sz="0" w:space="0" w:color="auto"/>
        <w:right w:val="none" w:sz="0" w:space="0" w:color="auto"/>
      </w:divBdr>
    </w:div>
    <w:div w:id="718360401">
      <w:bodyDiv w:val="1"/>
      <w:marLeft w:val="0"/>
      <w:marRight w:val="0"/>
      <w:marTop w:val="0"/>
      <w:marBottom w:val="0"/>
      <w:divBdr>
        <w:top w:val="none" w:sz="0" w:space="0" w:color="auto"/>
        <w:left w:val="none" w:sz="0" w:space="0" w:color="auto"/>
        <w:bottom w:val="none" w:sz="0" w:space="0" w:color="auto"/>
        <w:right w:val="none" w:sz="0" w:space="0" w:color="auto"/>
      </w:divBdr>
    </w:div>
    <w:div w:id="730427332">
      <w:bodyDiv w:val="1"/>
      <w:marLeft w:val="0"/>
      <w:marRight w:val="0"/>
      <w:marTop w:val="0"/>
      <w:marBottom w:val="0"/>
      <w:divBdr>
        <w:top w:val="none" w:sz="0" w:space="0" w:color="auto"/>
        <w:left w:val="none" w:sz="0" w:space="0" w:color="auto"/>
        <w:bottom w:val="none" w:sz="0" w:space="0" w:color="auto"/>
        <w:right w:val="none" w:sz="0" w:space="0" w:color="auto"/>
      </w:divBdr>
      <w:divsChild>
        <w:div w:id="1479346841">
          <w:marLeft w:val="0"/>
          <w:marRight w:val="0"/>
          <w:marTop w:val="0"/>
          <w:marBottom w:val="0"/>
          <w:divBdr>
            <w:top w:val="none" w:sz="0" w:space="0" w:color="auto"/>
            <w:left w:val="none" w:sz="0" w:space="0" w:color="auto"/>
            <w:bottom w:val="none" w:sz="0" w:space="0" w:color="auto"/>
            <w:right w:val="none" w:sz="0" w:space="0" w:color="auto"/>
          </w:divBdr>
          <w:divsChild>
            <w:div w:id="724328780">
              <w:marLeft w:val="0"/>
              <w:marRight w:val="0"/>
              <w:marTop w:val="100"/>
              <w:marBottom w:val="100"/>
              <w:divBdr>
                <w:top w:val="none" w:sz="0" w:space="0" w:color="auto"/>
                <w:left w:val="none" w:sz="0" w:space="0" w:color="auto"/>
                <w:bottom w:val="none" w:sz="0" w:space="0" w:color="auto"/>
                <w:right w:val="none" w:sz="0" w:space="0" w:color="auto"/>
              </w:divBdr>
              <w:divsChild>
                <w:div w:id="2067727762">
                  <w:marLeft w:val="0"/>
                  <w:marRight w:val="0"/>
                  <w:marTop w:val="0"/>
                  <w:marBottom w:val="0"/>
                  <w:divBdr>
                    <w:top w:val="none" w:sz="0" w:space="0" w:color="auto"/>
                    <w:left w:val="none" w:sz="0" w:space="0" w:color="auto"/>
                    <w:bottom w:val="none" w:sz="0" w:space="0" w:color="auto"/>
                    <w:right w:val="none" w:sz="0" w:space="0" w:color="auto"/>
                  </w:divBdr>
                  <w:divsChild>
                    <w:div w:id="2062171147">
                      <w:marLeft w:val="0"/>
                      <w:marRight w:val="0"/>
                      <w:marTop w:val="0"/>
                      <w:marBottom w:val="0"/>
                      <w:divBdr>
                        <w:top w:val="none" w:sz="0" w:space="0" w:color="auto"/>
                        <w:left w:val="none" w:sz="0" w:space="0" w:color="auto"/>
                        <w:bottom w:val="none" w:sz="0" w:space="0" w:color="auto"/>
                        <w:right w:val="none" w:sz="0" w:space="0" w:color="auto"/>
                      </w:divBdr>
                      <w:divsChild>
                        <w:div w:id="415127738">
                          <w:marLeft w:val="0"/>
                          <w:marRight w:val="0"/>
                          <w:marTop w:val="0"/>
                          <w:marBottom w:val="0"/>
                          <w:divBdr>
                            <w:top w:val="none" w:sz="0" w:space="0" w:color="auto"/>
                            <w:left w:val="none" w:sz="0" w:space="0" w:color="auto"/>
                            <w:bottom w:val="none" w:sz="0" w:space="0" w:color="auto"/>
                            <w:right w:val="none" w:sz="0" w:space="0" w:color="auto"/>
                          </w:divBdr>
                          <w:divsChild>
                            <w:div w:id="215825890">
                              <w:marLeft w:val="0"/>
                              <w:marRight w:val="0"/>
                              <w:marTop w:val="0"/>
                              <w:marBottom w:val="0"/>
                              <w:divBdr>
                                <w:top w:val="none" w:sz="0" w:space="0" w:color="auto"/>
                                <w:left w:val="none" w:sz="0" w:space="0" w:color="auto"/>
                                <w:bottom w:val="none" w:sz="0" w:space="0" w:color="auto"/>
                                <w:right w:val="none" w:sz="0" w:space="0" w:color="auto"/>
                              </w:divBdr>
                              <w:divsChild>
                                <w:div w:id="740443318">
                                  <w:marLeft w:val="0"/>
                                  <w:marRight w:val="0"/>
                                  <w:marTop w:val="0"/>
                                  <w:marBottom w:val="0"/>
                                  <w:divBdr>
                                    <w:top w:val="none" w:sz="0" w:space="0" w:color="auto"/>
                                    <w:left w:val="none" w:sz="0" w:space="0" w:color="auto"/>
                                    <w:bottom w:val="none" w:sz="0" w:space="0" w:color="auto"/>
                                    <w:right w:val="none" w:sz="0" w:space="0" w:color="auto"/>
                                  </w:divBdr>
                                  <w:divsChild>
                                    <w:div w:id="1319307663">
                                      <w:marLeft w:val="0"/>
                                      <w:marRight w:val="0"/>
                                      <w:marTop w:val="0"/>
                                      <w:marBottom w:val="0"/>
                                      <w:divBdr>
                                        <w:top w:val="none" w:sz="0" w:space="0" w:color="auto"/>
                                        <w:left w:val="none" w:sz="0" w:space="0" w:color="auto"/>
                                        <w:bottom w:val="none" w:sz="0" w:space="0" w:color="auto"/>
                                        <w:right w:val="none" w:sz="0" w:space="0" w:color="auto"/>
                                      </w:divBdr>
                                      <w:divsChild>
                                        <w:div w:id="74542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8547422">
      <w:bodyDiv w:val="1"/>
      <w:marLeft w:val="0"/>
      <w:marRight w:val="0"/>
      <w:marTop w:val="0"/>
      <w:marBottom w:val="0"/>
      <w:divBdr>
        <w:top w:val="none" w:sz="0" w:space="0" w:color="auto"/>
        <w:left w:val="none" w:sz="0" w:space="0" w:color="auto"/>
        <w:bottom w:val="none" w:sz="0" w:space="0" w:color="auto"/>
        <w:right w:val="none" w:sz="0" w:space="0" w:color="auto"/>
      </w:divBdr>
    </w:div>
    <w:div w:id="1025715811">
      <w:bodyDiv w:val="1"/>
      <w:marLeft w:val="0"/>
      <w:marRight w:val="0"/>
      <w:marTop w:val="0"/>
      <w:marBottom w:val="0"/>
      <w:divBdr>
        <w:top w:val="none" w:sz="0" w:space="0" w:color="auto"/>
        <w:left w:val="none" w:sz="0" w:space="0" w:color="auto"/>
        <w:bottom w:val="none" w:sz="0" w:space="0" w:color="auto"/>
        <w:right w:val="none" w:sz="0" w:space="0" w:color="auto"/>
      </w:divBdr>
      <w:divsChild>
        <w:div w:id="966856126">
          <w:marLeft w:val="0"/>
          <w:marRight w:val="0"/>
          <w:marTop w:val="240"/>
          <w:marBottom w:val="120"/>
          <w:divBdr>
            <w:top w:val="none" w:sz="0" w:space="0" w:color="auto"/>
            <w:left w:val="none" w:sz="0" w:space="0" w:color="auto"/>
            <w:bottom w:val="none" w:sz="0" w:space="0" w:color="auto"/>
            <w:right w:val="none" w:sz="0" w:space="0" w:color="auto"/>
          </w:divBdr>
        </w:div>
        <w:div w:id="1171221426">
          <w:marLeft w:val="0"/>
          <w:marRight w:val="0"/>
          <w:marTop w:val="0"/>
          <w:marBottom w:val="120"/>
          <w:divBdr>
            <w:top w:val="none" w:sz="0" w:space="0" w:color="auto"/>
            <w:left w:val="none" w:sz="0" w:space="0" w:color="auto"/>
            <w:bottom w:val="none" w:sz="0" w:space="0" w:color="auto"/>
            <w:right w:val="none" w:sz="0" w:space="0" w:color="auto"/>
          </w:divBdr>
        </w:div>
      </w:divsChild>
    </w:div>
    <w:div w:id="1047921240">
      <w:bodyDiv w:val="1"/>
      <w:marLeft w:val="0"/>
      <w:marRight w:val="0"/>
      <w:marTop w:val="0"/>
      <w:marBottom w:val="0"/>
      <w:divBdr>
        <w:top w:val="none" w:sz="0" w:space="0" w:color="auto"/>
        <w:left w:val="none" w:sz="0" w:space="0" w:color="auto"/>
        <w:bottom w:val="none" w:sz="0" w:space="0" w:color="auto"/>
        <w:right w:val="none" w:sz="0" w:space="0" w:color="auto"/>
      </w:divBdr>
    </w:div>
    <w:div w:id="1075737024">
      <w:bodyDiv w:val="1"/>
      <w:marLeft w:val="0"/>
      <w:marRight w:val="0"/>
      <w:marTop w:val="0"/>
      <w:marBottom w:val="0"/>
      <w:divBdr>
        <w:top w:val="none" w:sz="0" w:space="0" w:color="auto"/>
        <w:left w:val="none" w:sz="0" w:space="0" w:color="auto"/>
        <w:bottom w:val="none" w:sz="0" w:space="0" w:color="auto"/>
        <w:right w:val="none" w:sz="0" w:space="0" w:color="auto"/>
      </w:divBdr>
    </w:div>
    <w:div w:id="1251935074">
      <w:bodyDiv w:val="1"/>
      <w:marLeft w:val="0"/>
      <w:marRight w:val="0"/>
      <w:marTop w:val="0"/>
      <w:marBottom w:val="0"/>
      <w:divBdr>
        <w:top w:val="none" w:sz="0" w:space="0" w:color="auto"/>
        <w:left w:val="none" w:sz="0" w:space="0" w:color="auto"/>
        <w:bottom w:val="none" w:sz="0" w:space="0" w:color="auto"/>
        <w:right w:val="none" w:sz="0" w:space="0" w:color="auto"/>
      </w:divBdr>
    </w:div>
    <w:div w:id="1312370479">
      <w:bodyDiv w:val="1"/>
      <w:marLeft w:val="0"/>
      <w:marRight w:val="0"/>
      <w:marTop w:val="0"/>
      <w:marBottom w:val="0"/>
      <w:divBdr>
        <w:top w:val="none" w:sz="0" w:space="0" w:color="auto"/>
        <w:left w:val="none" w:sz="0" w:space="0" w:color="auto"/>
        <w:bottom w:val="none" w:sz="0" w:space="0" w:color="auto"/>
        <w:right w:val="none" w:sz="0" w:space="0" w:color="auto"/>
      </w:divBdr>
    </w:div>
    <w:div w:id="1448695757">
      <w:bodyDiv w:val="1"/>
      <w:marLeft w:val="0"/>
      <w:marRight w:val="0"/>
      <w:marTop w:val="0"/>
      <w:marBottom w:val="0"/>
      <w:divBdr>
        <w:top w:val="none" w:sz="0" w:space="0" w:color="auto"/>
        <w:left w:val="none" w:sz="0" w:space="0" w:color="auto"/>
        <w:bottom w:val="none" w:sz="0" w:space="0" w:color="auto"/>
        <w:right w:val="none" w:sz="0" w:space="0" w:color="auto"/>
      </w:divBdr>
    </w:div>
    <w:div w:id="1623609788">
      <w:bodyDiv w:val="1"/>
      <w:marLeft w:val="0"/>
      <w:marRight w:val="0"/>
      <w:marTop w:val="0"/>
      <w:marBottom w:val="0"/>
      <w:divBdr>
        <w:top w:val="none" w:sz="0" w:space="0" w:color="auto"/>
        <w:left w:val="none" w:sz="0" w:space="0" w:color="auto"/>
        <w:bottom w:val="none" w:sz="0" w:space="0" w:color="auto"/>
        <w:right w:val="none" w:sz="0" w:space="0" w:color="auto"/>
      </w:divBdr>
      <w:divsChild>
        <w:div w:id="1145707791">
          <w:marLeft w:val="0"/>
          <w:marRight w:val="0"/>
          <w:marTop w:val="0"/>
          <w:marBottom w:val="0"/>
          <w:divBdr>
            <w:top w:val="none" w:sz="0" w:space="0" w:color="auto"/>
            <w:left w:val="none" w:sz="0" w:space="0" w:color="auto"/>
            <w:bottom w:val="none" w:sz="0" w:space="0" w:color="auto"/>
            <w:right w:val="none" w:sz="0" w:space="0" w:color="auto"/>
          </w:divBdr>
          <w:divsChild>
            <w:div w:id="809714578">
              <w:marLeft w:val="0"/>
              <w:marRight w:val="0"/>
              <w:marTop w:val="0"/>
              <w:marBottom w:val="0"/>
              <w:divBdr>
                <w:top w:val="none" w:sz="0" w:space="0" w:color="auto"/>
                <w:left w:val="none" w:sz="0" w:space="0" w:color="auto"/>
                <w:bottom w:val="none" w:sz="0" w:space="0" w:color="auto"/>
                <w:right w:val="none" w:sz="0" w:space="0" w:color="auto"/>
              </w:divBdr>
              <w:divsChild>
                <w:div w:id="1563439872">
                  <w:marLeft w:val="0"/>
                  <w:marRight w:val="0"/>
                  <w:marTop w:val="0"/>
                  <w:marBottom w:val="0"/>
                  <w:divBdr>
                    <w:top w:val="none" w:sz="0" w:space="0" w:color="auto"/>
                    <w:left w:val="none" w:sz="0" w:space="0" w:color="auto"/>
                    <w:bottom w:val="none" w:sz="0" w:space="0" w:color="auto"/>
                    <w:right w:val="none" w:sz="0" w:space="0" w:color="auto"/>
                  </w:divBdr>
                  <w:divsChild>
                    <w:div w:id="206806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499409">
      <w:bodyDiv w:val="1"/>
      <w:marLeft w:val="0"/>
      <w:marRight w:val="0"/>
      <w:marTop w:val="0"/>
      <w:marBottom w:val="0"/>
      <w:divBdr>
        <w:top w:val="none" w:sz="0" w:space="0" w:color="auto"/>
        <w:left w:val="none" w:sz="0" w:space="0" w:color="auto"/>
        <w:bottom w:val="none" w:sz="0" w:space="0" w:color="auto"/>
        <w:right w:val="none" w:sz="0" w:space="0" w:color="auto"/>
      </w:divBdr>
    </w:div>
    <w:div w:id="1692104794">
      <w:bodyDiv w:val="1"/>
      <w:marLeft w:val="0"/>
      <w:marRight w:val="0"/>
      <w:marTop w:val="0"/>
      <w:marBottom w:val="0"/>
      <w:divBdr>
        <w:top w:val="none" w:sz="0" w:space="0" w:color="auto"/>
        <w:left w:val="none" w:sz="0" w:space="0" w:color="auto"/>
        <w:bottom w:val="none" w:sz="0" w:space="0" w:color="auto"/>
        <w:right w:val="none" w:sz="0" w:space="0" w:color="auto"/>
      </w:divBdr>
      <w:divsChild>
        <w:div w:id="1720788617">
          <w:marLeft w:val="0"/>
          <w:marRight w:val="0"/>
          <w:marTop w:val="0"/>
          <w:marBottom w:val="0"/>
          <w:divBdr>
            <w:top w:val="none" w:sz="0" w:space="0" w:color="auto"/>
            <w:left w:val="none" w:sz="0" w:space="0" w:color="auto"/>
            <w:bottom w:val="none" w:sz="0" w:space="0" w:color="auto"/>
            <w:right w:val="none" w:sz="0" w:space="0" w:color="auto"/>
          </w:divBdr>
          <w:divsChild>
            <w:div w:id="607548480">
              <w:marLeft w:val="0"/>
              <w:marRight w:val="0"/>
              <w:marTop w:val="0"/>
              <w:marBottom w:val="0"/>
              <w:divBdr>
                <w:top w:val="none" w:sz="0" w:space="0" w:color="auto"/>
                <w:left w:val="none" w:sz="0" w:space="0" w:color="auto"/>
                <w:bottom w:val="none" w:sz="0" w:space="0" w:color="auto"/>
                <w:right w:val="none" w:sz="0" w:space="0" w:color="auto"/>
              </w:divBdr>
              <w:divsChild>
                <w:div w:id="1089960669">
                  <w:marLeft w:val="-225"/>
                  <w:marRight w:val="-225"/>
                  <w:marTop w:val="0"/>
                  <w:marBottom w:val="0"/>
                  <w:divBdr>
                    <w:top w:val="none" w:sz="0" w:space="0" w:color="auto"/>
                    <w:left w:val="none" w:sz="0" w:space="0" w:color="auto"/>
                    <w:bottom w:val="none" w:sz="0" w:space="0" w:color="auto"/>
                    <w:right w:val="none" w:sz="0" w:space="0" w:color="auto"/>
                  </w:divBdr>
                  <w:divsChild>
                    <w:div w:id="1879781875">
                      <w:marLeft w:val="0"/>
                      <w:marRight w:val="0"/>
                      <w:marTop w:val="0"/>
                      <w:marBottom w:val="0"/>
                      <w:divBdr>
                        <w:top w:val="none" w:sz="0" w:space="0" w:color="auto"/>
                        <w:left w:val="none" w:sz="0" w:space="0" w:color="auto"/>
                        <w:bottom w:val="none" w:sz="0" w:space="0" w:color="auto"/>
                        <w:right w:val="none" w:sz="0" w:space="0" w:color="auto"/>
                      </w:divBdr>
                      <w:divsChild>
                        <w:div w:id="14118112">
                          <w:marLeft w:val="0"/>
                          <w:marRight w:val="0"/>
                          <w:marTop w:val="0"/>
                          <w:marBottom w:val="0"/>
                          <w:divBdr>
                            <w:top w:val="none" w:sz="0" w:space="0" w:color="auto"/>
                            <w:left w:val="none" w:sz="0" w:space="0" w:color="auto"/>
                            <w:bottom w:val="none" w:sz="0" w:space="0" w:color="auto"/>
                            <w:right w:val="none" w:sz="0" w:space="0" w:color="auto"/>
                          </w:divBdr>
                          <w:divsChild>
                            <w:div w:id="474952314">
                              <w:marLeft w:val="-225"/>
                              <w:marRight w:val="-225"/>
                              <w:marTop w:val="0"/>
                              <w:marBottom w:val="0"/>
                              <w:divBdr>
                                <w:top w:val="none" w:sz="0" w:space="0" w:color="auto"/>
                                <w:left w:val="none" w:sz="0" w:space="0" w:color="auto"/>
                                <w:bottom w:val="none" w:sz="0" w:space="0" w:color="auto"/>
                                <w:right w:val="none" w:sz="0" w:space="0" w:color="auto"/>
                              </w:divBdr>
                              <w:divsChild>
                                <w:div w:id="2120177434">
                                  <w:marLeft w:val="0"/>
                                  <w:marRight w:val="0"/>
                                  <w:marTop w:val="0"/>
                                  <w:marBottom w:val="0"/>
                                  <w:divBdr>
                                    <w:top w:val="none" w:sz="0" w:space="0" w:color="auto"/>
                                    <w:left w:val="none" w:sz="0" w:space="0" w:color="auto"/>
                                    <w:bottom w:val="none" w:sz="0" w:space="0" w:color="auto"/>
                                    <w:right w:val="none" w:sz="0" w:space="0" w:color="auto"/>
                                  </w:divBdr>
                                  <w:divsChild>
                                    <w:div w:id="89142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4911419">
      <w:bodyDiv w:val="1"/>
      <w:marLeft w:val="0"/>
      <w:marRight w:val="0"/>
      <w:marTop w:val="0"/>
      <w:marBottom w:val="0"/>
      <w:divBdr>
        <w:top w:val="none" w:sz="0" w:space="0" w:color="auto"/>
        <w:left w:val="none" w:sz="0" w:space="0" w:color="auto"/>
        <w:bottom w:val="none" w:sz="0" w:space="0" w:color="auto"/>
        <w:right w:val="none" w:sz="0" w:space="0" w:color="auto"/>
      </w:divBdr>
      <w:divsChild>
        <w:div w:id="1009521521">
          <w:marLeft w:val="0"/>
          <w:marRight w:val="0"/>
          <w:marTop w:val="0"/>
          <w:marBottom w:val="0"/>
          <w:divBdr>
            <w:top w:val="none" w:sz="0" w:space="0" w:color="auto"/>
            <w:left w:val="none" w:sz="0" w:space="0" w:color="auto"/>
            <w:bottom w:val="none" w:sz="0" w:space="0" w:color="auto"/>
            <w:right w:val="none" w:sz="0" w:space="0" w:color="auto"/>
          </w:divBdr>
          <w:divsChild>
            <w:div w:id="1267349431">
              <w:marLeft w:val="0"/>
              <w:marRight w:val="0"/>
              <w:marTop w:val="120"/>
              <w:marBottom w:val="0"/>
              <w:divBdr>
                <w:top w:val="none" w:sz="0" w:space="0" w:color="auto"/>
                <w:left w:val="none" w:sz="0" w:space="0" w:color="auto"/>
                <w:bottom w:val="none" w:sz="0" w:space="0" w:color="auto"/>
                <w:right w:val="none" w:sz="0" w:space="0" w:color="auto"/>
              </w:divBdr>
            </w:div>
            <w:div w:id="9575014">
              <w:marLeft w:val="0"/>
              <w:marRight w:val="0"/>
              <w:marTop w:val="0"/>
              <w:marBottom w:val="0"/>
              <w:divBdr>
                <w:top w:val="none" w:sz="0" w:space="0" w:color="auto"/>
                <w:left w:val="none" w:sz="0" w:space="0" w:color="auto"/>
                <w:bottom w:val="none" w:sz="0" w:space="0" w:color="auto"/>
                <w:right w:val="none" w:sz="0" w:space="0" w:color="auto"/>
              </w:divBdr>
            </w:div>
          </w:divsChild>
        </w:div>
        <w:div w:id="589387288">
          <w:marLeft w:val="0"/>
          <w:marRight w:val="0"/>
          <w:marTop w:val="0"/>
          <w:marBottom w:val="0"/>
          <w:divBdr>
            <w:top w:val="none" w:sz="0" w:space="0" w:color="auto"/>
            <w:left w:val="none" w:sz="0" w:space="0" w:color="auto"/>
            <w:bottom w:val="none" w:sz="0" w:space="0" w:color="auto"/>
            <w:right w:val="none" w:sz="0" w:space="0" w:color="auto"/>
          </w:divBdr>
          <w:divsChild>
            <w:div w:id="1895896224">
              <w:marLeft w:val="0"/>
              <w:marRight w:val="0"/>
              <w:marTop w:val="120"/>
              <w:marBottom w:val="0"/>
              <w:divBdr>
                <w:top w:val="none" w:sz="0" w:space="0" w:color="auto"/>
                <w:left w:val="none" w:sz="0" w:space="0" w:color="auto"/>
                <w:bottom w:val="none" w:sz="0" w:space="0" w:color="auto"/>
                <w:right w:val="none" w:sz="0" w:space="0" w:color="auto"/>
              </w:divBdr>
            </w:div>
            <w:div w:id="999887033">
              <w:marLeft w:val="0"/>
              <w:marRight w:val="0"/>
              <w:marTop w:val="0"/>
              <w:marBottom w:val="0"/>
              <w:divBdr>
                <w:top w:val="none" w:sz="0" w:space="0" w:color="auto"/>
                <w:left w:val="none" w:sz="0" w:space="0" w:color="auto"/>
                <w:bottom w:val="none" w:sz="0" w:space="0" w:color="auto"/>
                <w:right w:val="none" w:sz="0" w:space="0" w:color="auto"/>
              </w:divBdr>
            </w:div>
          </w:divsChild>
        </w:div>
        <w:div w:id="1053967">
          <w:marLeft w:val="0"/>
          <w:marRight w:val="0"/>
          <w:marTop w:val="0"/>
          <w:marBottom w:val="0"/>
          <w:divBdr>
            <w:top w:val="none" w:sz="0" w:space="0" w:color="auto"/>
            <w:left w:val="none" w:sz="0" w:space="0" w:color="auto"/>
            <w:bottom w:val="none" w:sz="0" w:space="0" w:color="auto"/>
            <w:right w:val="none" w:sz="0" w:space="0" w:color="auto"/>
          </w:divBdr>
          <w:divsChild>
            <w:div w:id="155848467">
              <w:marLeft w:val="0"/>
              <w:marRight w:val="0"/>
              <w:marTop w:val="120"/>
              <w:marBottom w:val="0"/>
              <w:divBdr>
                <w:top w:val="none" w:sz="0" w:space="0" w:color="auto"/>
                <w:left w:val="none" w:sz="0" w:space="0" w:color="auto"/>
                <w:bottom w:val="none" w:sz="0" w:space="0" w:color="auto"/>
                <w:right w:val="none" w:sz="0" w:space="0" w:color="auto"/>
              </w:divBdr>
            </w:div>
            <w:div w:id="176514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341328">
      <w:bodyDiv w:val="1"/>
      <w:marLeft w:val="0"/>
      <w:marRight w:val="0"/>
      <w:marTop w:val="0"/>
      <w:marBottom w:val="0"/>
      <w:divBdr>
        <w:top w:val="none" w:sz="0" w:space="0" w:color="auto"/>
        <w:left w:val="none" w:sz="0" w:space="0" w:color="auto"/>
        <w:bottom w:val="none" w:sz="0" w:space="0" w:color="auto"/>
        <w:right w:val="none" w:sz="0" w:space="0" w:color="auto"/>
      </w:divBdr>
      <w:divsChild>
        <w:div w:id="2010789662">
          <w:marLeft w:val="0"/>
          <w:marRight w:val="0"/>
          <w:marTop w:val="0"/>
          <w:marBottom w:val="0"/>
          <w:divBdr>
            <w:top w:val="none" w:sz="0" w:space="0" w:color="auto"/>
            <w:left w:val="none" w:sz="0" w:space="0" w:color="auto"/>
            <w:bottom w:val="none" w:sz="0" w:space="0" w:color="auto"/>
            <w:right w:val="none" w:sz="0" w:space="0" w:color="auto"/>
          </w:divBdr>
          <w:divsChild>
            <w:div w:id="377318540">
              <w:marLeft w:val="0"/>
              <w:marRight w:val="0"/>
              <w:marTop w:val="120"/>
              <w:marBottom w:val="0"/>
              <w:divBdr>
                <w:top w:val="none" w:sz="0" w:space="0" w:color="auto"/>
                <w:left w:val="none" w:sz="0" w:space="0" w:color="auto"/>
                <w:bottom w:val="none" w:sz="0" w:space="0" w:color="auto"/>
                <w:right w:val="none" w:sz="0" w:space="0" w:color="auto"/>
              </w:divBdr>
            </w:div>
            <w:div w:id="1578903071">
              <w:marLeft w:val="0"/>
              <w:marRight w:val="0"/>
              <w:marTop w:val="0"/>
              <w:marBottom w:val="0"/>
              <w:divBdr>
                <w:top w:val="none" w:sz="0" w:space="0" w:color="auto"/>
                <w:left w:val="none" w:sz="0" w:space="0" w:color="auto"/>
                <w:bottom w:val="none" w:sz="0" w:space="0" w:color="auto"/>
                <w:right w:val="none" w:sz="0" w:space="0" w:color="auto"/>
              </w:divBdr>
            </w:div>
          </w:divsChild>
        </w:div>
        <w:div w:id="1792433775">
          <w:marLeft w:val="0"/>
          <w:marRight w:val="0"/>
          <w:marTop w:val="0"/>
          <w:marBottom w:val="0"/>
          <w:divBdr>
            <w:top w:val="none" w:sz="0" w:space="0" w:color="auto"/>
            <w:left w:val="none" w:sz="0" w:space="0" w:color="auto"/>
            <w:bottom w:val="none" w:sz="0" w:space="0" w:color="auto"/>
            <w:right w:val="none" w:sz="0" w:space="0" w:color="auto"/>
          </w:divBdr>
          <w:divsChild>
            <w:div w:id="214515083">
              <w:marLeft w:val="0"/>
              <w:marRight w:val="0"/>
              <w:marTop w:val="120"/>
              <w:marBottom w:val="0"/>
              <w:divBdr>
                <w:top w:val="none" w:sz="0" w:space="0" w:color="auto"/>
                <w:left w:val="none" w:sz="0" w:space="0" w:color="auto"/>
                <w:bottom w:val="none" w:sz="0" w:space="0" w:color="auto"/>
                <w:right w:val="none" w:sz="0" w:space="0" w:color="auto"/>
              </w:divBdr>
            </w:div>
            <w:div w:id="358512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01466">
      <w:bodyDiv w:val="1"/>
      <w:marLeft w:val="0"/>
      <w:marRight w:val="0"/>
      <w:marTop w:val="0"/>
      <w:marBottom w:val="0"/>
      <w:divBdr>
        <w:top w:val="none" w:sz="0" w:space="0" w:color="auto"/>
        <w:left w:val="none" w:sz="0" w:space="0" w:color="auto"/>
        <w:bottom w:val="none" w:sz="0" w:space="0" w:color="auto"/>
        <w:right w:val="none" w:sz="0" w:space="0" w:color="auto"/>
      </w:divBdr>
    </w:div>
    <w:div w:id="1980379019">
      <w:bodyDiv w:val="1"/>
      <w:marLeft w:val="0"/>
      <w:marRight w:val="0"/>
      <w:marTop w:val="0"/>
      <w:marBottom w:val="0"/>
      <w:divBdr>
        <w:top w:val="none" w:sz="0" w:space="0" w:color="auto"/>
        <w:left w:val="none" w:sz="0" w:space="0" w:color="auto"/>
        <w:bottom w:val="none" w:sz="0" w:space="0" w:color="auto"/>
        <w:right w:val="none" w:sz="0" w:space="0" w:color="auto"/>
      </w:divBdr>
      <w:divsChild>
        <w:div w:id="1971400110">
          <w:marLeft w:val="0"/>
          <w:marRight w:val="0"/>
          <w:marTop w:val="0"/>
          <w:marBottom w:val="0"/>
          <w:divBdr>
            <w:top w:val="none" w:sz="0" w:space="0" w:color="auto"/>
            <w:left w:val="none" w:sz="0" w:space="0" w:color="auto"/>
            <w:bottom w:val="none" w:sz="0" w:space="0" w:color="auto"/>
            <w:right w:val="none" w:sz="0" w:space="0" w:color="auto"/>
          </w:divBdr>
          <w:divsChild>
            <w:div w:id="530580603">
              <w:marLeft w:val="0"/>
              <w:marRight w:val="0"/>
              <w:marTop w:val="100"/>
              <w:marBottom w:val="100"/>
              <w:divBdr>
                <w:top w:val="none" w:sz="0" w:space="0" w:color="auto"/>
                <w:left w:val="none" w:sz="0" w:space="0" w:color="auto"/>
                <w:bottom w:val="none" w:sz="0" w:space="0" w:color="auto"/>
                <w:right w:val="none" w:sz="0" w:space="0" w:color="auto"/>
              </w:divBdr>
              <w:divsChild>
                <w:div w:id="1163199135">
                  <w:marLeft w:val="0"/>
                  <w:marRight w:val="0"/>
                  <w:marTop w:val="0"/>
                  <w:marBottom w:val="0"/>
                  <w:divBdr>
                    <w:top w:val="none" w:sz="0" w:space="0" w:color="auto"/>
                    <w:left w:val="none" w:sz="0" w:space="0" w:color="auto"/>
                    <w:bottom w:val="none" w:sz="0" w:space="0" w:color="auto"/>
                    <w:right w:val="none" w:sz="0" w:space="0" w:color="auto"/>
                  </w:divBdr>
                  <w:divsChild>
                    <w:div w:id="290673301">
                      <w:marLeft w:val="0"/>
                      <w:marRight w:val="0"/>
                      <w:marTop w:val="0"/>
                      <w:marBottom w:val="0"/>
                      <w:divBdr>
                        <w:top w:val="none" w:sz="0" w:space="0" w:color="auto"/>
                        <w:left w:val="none" w:sz="0" w:space="0" w:color="auto"/>
                        <w:bottom w:val="none" w:sz="0" w:space="0" w:color="auto"/>
                        <w:right w:val="none" w:sz="0" w:space="0" w:color="auto"/>
                      </w:divBdr>
                      <w:divsChild>
                        <w:div w:id="129441818">
                          <w:marLeft w:val="0"/>
                          <w:marRight w:val="0"/>
                          <w:marTop w:val="0"/>
                          <w:marBottom w:val="0"/>
                          <w:divBdr>
                            <w:top w:val="none" w:sz="0" w:space="0" w:color="auto"/>
                            <w:left w:val="none" w:sz="0" w:space="0" w:color="auto"/>
                            <w:bottom w:val="none" w:sz="0" w:space="0" w:color="auto"/>
                            <w:right w:val="none" w:sz="0" w:space="0" w:color="auto"/>
                          </w:divBdr>
                          <w:divsChild>
                            <w:div w:id="230967074">
                              <w:marLeft w:val="0"/>
                              <w:marRight w:val="0"/>
                              <w:marTop w:val="0"/>
                              <w:marBottom w:val="0"/>
                              <w:divBdr>
                                <w:top w:val="none" w:sz="0" w:space="0" w:color="auto"/>
                                <w:left w:val="none" w:sz="0" w:space="0" w:color="auto"/>
                                <w:bottom w:val="none" w:sz="0" w:space="0" w:color="auto"/>
                                <w:right w:val="none" w:sz="0" w:space="0" w:color="auto"/>
                              </w:divBdr>
                              <w:divsChild>
                                <w:div w:id="71396286">
                                  <w:marLeft w:val="0"/>
                                  <w:marRight w:val="0"/>
                                  <w:marTop w:val="0"/>
                                  <w:marBottom w:val="0"/>
                                  <w:divBdr>
                                    <w:top w:val="none" w:sz="0" w:space="0" w:color="auto"/>
                                    <w:left w:val="none" w:sz="0" w:space="0" w:color="auto"/>
                                    <w:bottom w:val="none" w:sz="0" w:space="0" w:color="auto"/>
                                    <w:right w:val="none" w:sz="0" w:space="0" w:color="auto"/>
                                  </w:divBdr>
                                  <w:divsChild>
                                    <w:div w:id="563029732">
                                      <w:marLeft w:val="0"/>
                                      <w:marRight w:val="0"/>
                                      <w:marTop w:val="0"/>
                                      <w:marBottom w:val="0"/>
                                      <w:divBdr>
                                        <w:top w:val="none" w:sz="0" w:space="0" w:color="auto"/>
                                        <w:left w:val="none" w:sz="0" w:space="0" w:color="auto"/>
                                        <w:bottom w:val="none" w:sz="0" w:space="0" w:color="auto"/>
                                        <w:right w:val="none" w:sz="0" w:space="0" w:color="auto"/>
                                      </w:divBdr>
                                      <w:divsChild>
                                        <w:div w:id="212920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9632957">
      <w:bodyDiv w:val="1"/>
      <w:marLeft w:val="0"/>
      <w:marRight w:val="0"/>
      <w:marTop w:val="0"/>
      <w:marBottom w:val="0"/>
      <w:divBdr>
        <w:top w:val="none" w:sz="0" w:space="0" w:color="auto"/>
        <w:left w:val="none" w:sz="0" w:space="0" w:color="auto"/>
        <w:bottom w:val="none" w:sz="0" w:space="0" w:color="auto"/>
        <w:right w:val="none" w:sz="0" w:space="0" w:color="auto"/>
      </w:divBdr>
    </w:div>
    <w:div w:id="2085761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10969D4-C8D9-4B8C-BC28-65519967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917</Words>
  <Characters>5233</Characters>
  <Application>Microsoft Office Word</Application>
  <DocSecurity>0</DocSecurity>
  <Lines>43</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Radej Bizjak</dc:creator>
  <cp:keywords/>
  <dc:description/>
  <cp:lastModifiedBy>Žana Sadič</cp:lastModifiedBy>
  <cp:revision>2</cp:revision>
  <dcterms:created xsi:type="dcterms:W3CDTF">2024-06-14T06:27:00Z</dcterms:created>
  <dcterms:modified xsi:type="dcterms:W3CDTF">2024-06-14T06:27:00Z</dcterms:modified>
</cp:coreProperties>
</file>