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130CB" w14:textId="4661C2A8" w:rsidR="006134C6" w:rsidRPr="009B41C6" w:rsidRDefault="006134C6" w:rsidP="00576EAF">
      <w:r w:rsidRPr="006134C6">
        <w:t xml:space="preserve">Priloga 5: </w:t>
      </w:r>
      <w:r w:rsidRPr="009B41C6">
        <w:rPr>
          <w:b/>
        </w:rPr>
        <w:t>Tehnološka navodila za integrirano pridelavo grozdja</w:t>
      </w:r>
    </w:p>
    <w:p w14:paraId="71A4A8F0" w14:textId="153BC5B0" w:rsidR="006134C6" w:rsidRDefault="006134C6" w:rsidP="009B41C6"/>
    <w:p w14:paraId="66ABC520" w14:textId="5CDBA70E" w:rsidR="00F612F1" w:rsidRPr="005052AE" w:rsidRDefault="00F612F1" w:rsidP="009B41C6">
      <w:pPr>
        <w:rPr>
          <w:rFonts w:cs="Arial"/>
          <w:b/>
          <w:szCs w:val="20"/>
        </w:rPr>
      </w:pPr>
      <w:r w:rsidRPr="005052AE">
        <w:rPr>
          <w:rFonts w:cs="Arial"/>
          <w:b/>
          <w:szCs w:val="20"/>
        </w:rPr>
        <w:t>KAZALO VSEBINE</w:t>
      </w:r>
    </w:p>
    <w:bookmarkStart w:id="0" w:name="_Hlk127897076"/>
    <w:p w14:paraId="5017F0D6" w14:textId="72ACC658" w:rsidR="005052AE" w:rsidRPr="005052AE" w:rsidRDefault="00C356A6">
      <w:pPr>
        <w:pStyle w:val="Kazalovsebine1"/>
        <w:rPr>
          <w:rFonts w:ascii="Arial" w:eastAsiaTheme="minorEastAsia" w:hAnsi="Arial" w:cs="Arial"/>
          <w:b w:val="0"/>
          <w:bCs w:val="0"/>
          <w:noProof/>
          <w:szCs w:val="20"/>
          <w:lang w:eastAsia="sl-SI"/>
        </w:rPr>
      </w:pPr>
      <w:r w:rsidRPr="005052AE">
        <w:rPr>
          <w:rFonts w:ascii="Arial" w:hAnsi="Arial" w:cs="Arial"/>
          <w:szCs w:val="20"/>
        </w:rPr>
        <w:fldChar w:fldCharType="begin"/>
      </w:r>
      <w:r w:rsidR="001149DE" w:rsidRPr="005052AE">
        <w:rPr>
          <w:rFonts w:ascii="Arial" w:hAnsi="Arial" w:cs="Arial"/>
          <w:szCs w:val="20"/>
        </w:rPr>
        <w:instrText xml:space="preserve"> TOC \o "1-3" \h \z \u </w:instrText>
      </w:r>
      <w:r w:rsidRPr="005052AE">
        <w:rPr>
          <w:rFonts w:ascii="Arial" w:hAnsi="Arial" w:cs="Arial"/>
          <w:szCs w:val="20"/>
        </w:rPr>
        <w:fldChar w:fldCharType="separate"/>
      </w:r>
      <w:hyperlink w:anchor="_Toc167117582" w:history="1">
        <w:r w:rsidR="005052AE" w:rsidRPr="005052AE">
          <w:rPr>
            <w:rStyle w:val="Hiperpovezava"/>
            <w:rFonts w:ascii="Arial" w:hAnsi="Arial" w:cs="Arial"/>
            <w:noProof/>
            <w:szCs w:val="20"/>
          </w:rPr>
          <w:t>1.</w:t>
        </w:r>
        <w:r w:rsidR="005052AE" w:rsidRPr="005052AE">
          <w:rPr>
            <w:rFonts w:ascii="Arial" w:eastAsiaTheme="minorEastAsia" w:hAnsi="Arial" w:cs="Arial"/>
            <w:b w:val="0"/>
            <w:bCs w:val="0"/>
            <w:noProof/>
            <w:szCs w:val="20"/>
            <w:lang w:eastAsia="sl-SI"/>
          </w:rPr>
          <w:tab/>
        </w:r>
        <w:r w:rsidR="005052AE" w:rsidRPr="005052AE">
          <w:rPr>
            <w:rStyle w:val="Hiperpovezava"/>
            <w:rFonts w:ascii="Arial" w:hAnsi="Arial" w:cs="Arial"/>
            <w:noProof/>
            <w:szCs w:val="20"/>
          </w:rPr>
          <w:t>UVOD</w:t>
        </w:r>
        <w:r w:rsidR="005052AE" w:rsidRPr="005052AE">
          <w:rPr>
            <w:rFonts w:ascii="Arial" w:hAnsi="Arial" w:cs="Arial"/>
            <w:noProof/>
            <w:webHidden/>
            <w:szCs w:val="20"/>
          </w:rPr>
          <w:tab/>
        </w:r>
        <w:r w:rsidR="005052AE" w:rsidRPr="005052AE">
          <w:rPr>
            <w:rFonts w:ascii="Arial" w:hAnsi="Arial" w:cs="Arial"/>
            <w:noProof/>
            <w:webHidden/>
            <w:szCs w:val="20"/>
          </w:rPr>
          <w:fldChar w:fldCharType="begin"/>
        </w:r>
        <w:r w:rsidR="005052AE" w:rsidRPr="005052AE">
          <w:rPr>
            <w:rFonts w:ascii="Arial" w:hAnsi="Arial" w:cs="Arial"/>
            <w:noProof/>
            <w:webHidden/>
            <w:szCs w:val="20"/>
          </w:rPr>
          <w:instrText xml:space="preserve"> PAGEREF _Toc167117582 \h </w:instrText>
        </w:r>
        <w:r w:rsidR="005052AE" w:rsidRPr="005052AE">
          <w:rPr>
            <w:rFonts w:ascii="Arial" w:hAnsi="Arial" w:cs="Arial"/>
            <w:noProof/>
            <w:webHidden/>
            <w:szCs w:val="20"/>
          </w:rPr>
        </w:r>
        <w:r w:rsidR="005052AE" w:rsidRPr="005052AE">
          <w:rPr>
            <w:rFonts w:ascii="Arial" w:hAnsi="Arial" w:cs="Arial"/>
            <w:noProof/>
            <w:webHidden/>
            <w:szCs w:val="20"/>
          </w:rPr>
          <w:fldChar w:fldCharType="separate"/>
        </w:r>
        <w:r w:rsidR="00F76811">
          <w:rPr>
            <w:rFonts w:ascii="Arial" w:hAnsi="Arial" w:cs="Arial"/>
            <w:noProof/>
            <w:webHidden/>
            <w:szCs w:val="20"/>
          </w:rPr>
          <w:t>2</w:t>
        </w:r>
        <w:r w:rsidR="005052AE" w:rsidRPr="005052AE">
          <w:rPr>
            <w:rFonts w:ascii="Arial" w:hAnsi="Arial" w:cs="Arial"/>
            <w:noProof/>
            <w:webHidden/>
            <w:szCs w:val="20"/>
          </w:rPr>
          <w:fldChar w:fldCharType="end"/>
        </w:r>
      </w:hyperlink>
    </w:p>
    <w:p w14:paraId="417F3282" w14:textId="51D73C47" w:rsidR="005052AE" w:rsidRPr="005052AE" w:rsidRDefault="00F76811">
      <w:pPr>
        <w:pStyle w:val="Kazalovsebine1"/>
        <w:rPr>
          <w:rFonts w:ascii="Arial" w:eastAsiaTheme="minorEastAsia" w:hAnsi="Arial" w:cs="Arial"/>
          <w:b w:val="0"/>
          <w:bCs w:val="0"/>
          <w:noProof/>
          <w:szCs w:val="20"/>
          <w:lang w:eastAsia="sl-SI"/>
        </w:rPr>
      </w:pPr>
      <w:hyperlink w:anchor="_Toc167117583" w:history="1">
        <w:r w:rsidR="005052AE" w:rsidRPr="005052AE">
          <w:rPr>
            <w:rStyle w:val="Hiperpovezava"/>
            <w:rFonts w:ascii="Arial" w:hAnsi="Arial" w:cs="Arial"/>
            <w:noProof/>
            <w:szCs w:val="20"/>
          </w:rPr>
          <w:t>2.</w:t>
        </w:r>
        <w:r w:rsidR="005052AE" w:rsidRPr="005052AE">
          <w:rPr>
            <w:rFonts w:ascii="Arial" w:eastAsiaTheme="minorEastAsia" w:hAnsi="Arial" w:cs="Arial"/>
            <w:b w:val="0"/>
            <w:bCs w:val="0"/>
            <w:noProof/>
            <w:szCs w:val="20"/>
            <w:lang w:eastAsia="sl-SI"/>
          </w:rPr>
          <w:tab/>
        </w:r>
        <w:r w:rsidR="005052AE" w:rsidRPr="005052AE">
          <w:rPr>
            <w:rStyle w:val="Hiperpovezava"/>
            <w:rFonts w:ascii="Arial" w:hAnsi="Arial" w:cs="Arial"/>
            <w:noProof/>
            <w:szCs w:val="20"/>
          </w:rPr>
          <w:t>OSKRBA TAL</w:t>
        </w:r>
        <w:r w:rsidR="005052AE" w:rsidRPr="005052AE">
          <w:rPr>
            <w:rFonts w:ascii="Arial" w:hAnsi="Arial" w:cs="Arial"/>
            <w:noProof/>
            <w:webHidden/>
            <w:szCs w:val="20"/>
          </w:rPr>
          <w:tab/>
        </w:r>
        <w:r w:rsidR="005052AE" w:rsidRPr="005052AE">
          <w:rPr>
            <w:rFonts w:ascii="Arial" w:hAnsi="Arial" w:cs="Arial"/>
            <w:noProof/>
            <w:webHidden/>
            <w:szCs w:val="20"/>
          </w:rPr>
          <w:fldChar w:fldCharType="begin"/>
        </w:r>
        <w:r w:rsidR="005052AE" w:rsidRPr="005052AE">
          <w:rPr>
            <w:rFonts w:ascii="Arial" w:hAnsi="Arial" w:cs="Arial"/>
            <w:noProof/>
            <w:webHidden/>
            <w:szCs w:val="20"/>
          </w:rPr>
          <w:instrText xml:space="preserve"> PAGEREF _Toc167117583 \h </w:instrText>
        </w:r>
        <w:r w:rsidR="005052AE" w:rsidRPr="005052AE">
          <w:rPr>
            <w:rFonts w:ascii="Arial" w:hAnsi="Arial" w:cs="Arial"/>
            <w:noProof/>
            <w:webHidden/>
            <w:szCs w:val="20"/>
          </w:rPr>
        </w:r>
        <w:r w:rsidR="005052AE" w:rsidRPr="005052AE">
          <w:rPr>
            <w:rFonts w:ascii="Arial" w:hAnsi="Arial" w:cs="Arial"/>
            <w:noProof/>
            <w:webHidden/>
            <w:szCs w:val="20"/>
          </w:rPr>
          <w:fldChar w:fldCharType="separate"/>
        </w:r>
        <w:r>
          <w:rPr>
            <w:rFonts w:ascii="Arial" w:hAnsi="Arial" w:cs="Arial"/>
            <w:noProof/>
            <w:webHidden/>
            <w:szCs w:val="20"/>
          </w:rPr>
          <w:t>2</w:t>
        </w:r>
        <w:r w:rsidR="005052AE" w:rsidRPr="005052AE">
          <w:rPr>
            <w:rFonts w:ascii="Arial" w:hAnsi="Arial" w:cs="Arial"/>
            <w:noProof/>
            <w:webHidden/>
            <w:szCs w:val="20"/>
          </w:rPr>
          <w:fldChar w:fldCharType="end"/>
        </w:r>
      </w:hyperlink>
    </w:p>
    <w:p w14:paraId="47C18D3A" w14:textId="126F690D" w:rsidR="005052AE" w:rsidRPr="005052AE" w:rsidRDefault="00F76811">
      <w:pPr>
        <w:pStyle w:val="Kazalovsebine2"/>
        <w:rPr>
          <w:rFonts w:ascii="Arial" w:eastAsiaTheme="minorEastAsia" w:hAnsi="Arial" w:cs="Arial"/>
          <w:bCs w:val="0"/>
          <w:szCs w:val="20"/>
          <w:lang w:eastAsia="sl-SI"/>
        </w:rPr>
      </w:pPr>
      <w:hyperlink w:anchor="_Toc167117584" w:history="1">
        <w:r w:rsidR="005052AE" w:rsidRPr="005052AE">
          <w:rPr>
            <w:rStyle w:val="Hiperpovezava"/>
            <w:rFonts w:ascii="Arial" w:hAnsi="Arial" w:cs="Arial"/>
            <w:szCs w:val="20"/>
          </w:rPr>
          <w:t>2.1</w:t>
        </w:r>
        <w:r w:rsidR="005052AE" w:rsidRPr="005052AE">
          <w:rPr>
            <w:rFonts w:ascii="Arial" w:eastAsiaTheme="minorEastAsia" w:hAnsi="Arial" w:cs="Arial"/>
            <w:bCs w:val="0"/>
            <w:szCs w:val="20"/>
            <w:lang w:eastAsia="sl-SI"/>
          </w:rPr>
          <w:tab/>
        </w:r>
        <w:r w:rsidR="005052AE" w:rsidRPr="005052AE">
          <w:rPr>
            <w:rStyle w:val="Hiperpovezava"/>
            <w:rFonts w:ascii="Arial" w:hAnsi="Arial" w:cs="Arial"/>
            <w:szCs w:val="20"/>
          </w:rPr>
          <w:t>OSKRBA TAL V MEDVRSTNEM PROSTORU</w:t>
        </w:r>
        <w:r w:rsidR="005052AE" w:rsidRPr="005052AE">
          <w:rPr>
            <w:rFonts w:ascii="Arial" w:hAnsi="Arial" w:cs="Arial"/>
            <w:webHidden/>
            <w:szCs w:val="20"/>
          </w:rPr>
          <w:tab/>
        </w:r>
        <w:r w:rsidR="005052AE" w:rsidRPr="005052AE">
          <w:rPr>
            <w:rFonts w:ascii="Arial" w:hAnsi="Arial" w:cs="Arial"/>
            <w:webHidden/>
            <w:szCs w:val="20"/>
          </w:rPr>
          <w:fldChar w:fldCharType="begin"/>
        </w:r>
        <w:r w:rsidR="005052AE" w:rsidRPr="005052AE">
          <w:rPr>
            <w:rFonts w:ascii="Arial" w:hAnsi="Arial" w:cs="Arial"/>
            <w:webHidden/>
            <w:szCs w:val="20"/>
          </w:rPr>
          <w:instrText xml:space="preserve"> PAGEREF _Toc167117584 \h </w:instrText>
        </w:r>
        <w:r w:rsidR="005052AE" w:rsidRPr="005052AE">
          <w:rPr>
            <w:rFonts w:ascii="Arial" w:hAnsi="Arial" w:cs="Arial"/>
            <w:webHidden/>
            <w:szCs w:val="20"/>
          </w:rPr>
        </w:r>
        <w:r w:rsidR="005052AE" w:rsidRPr="005052AE">
          <w:rPr>
            <w:rFonts w:ascii="Arial" w:hAnsi="Arial" w:cs="Arial"/>
            <w:webHidden/>
            <w:szCs w:val="20"/>
          </w:rPr>
          <w:fldChar w:fldCharType="separate"/>
        </w:r>
        <w:r>
          <w:rPr>
            <w:rFonts w:ascii="Arial" w:hAnsi="Arial" w:cs="Arial"/>
            <w:webHidden/>
            <w:szCs w:val="20"/>
          </w:rPr>
          <w:t>2</w:t>
        </w:r>
        <w:r w:rsidR="005052AE" w:rsidRPr="005052AE">
          <w:rPr>
            <w:rFonts w:ascii="Arial" w:hAnsi="Arial" w:cs="Arial"/>
            <w:webHidden/>
            <w:szCs w:val="20"/>
          </w:rPr>
          <w:fldChar w:fldCharType="end"/>
        </w:r>
      </w:hyperlink>
    </w:p>
    <w:p w14:paraId="6753C867" w14:textId="12514BB8" w:rsidR="005052AE" w:rsidRPr="005052AE" w:rsidRDefault="00F76811">
      <w:pPr>
        <w:pStyle w:val="Kazalovsebine2"/>
        <w:rPr>
          <w:rFonts w:ascii="Arial" w:eastAsiaTheme="minorEastAsia" w:hAnsi="Arial" w:cs="Arial"/>
          <w:bCs w:val="0"/>
          <w:szCs w:val="20"/>
          <w:lang w:eastAsia="sl-SI"/>
        </w:rPr>
      </w:pPr>
      <w:hyperlink w:anchor="_Toc167117585" w:history="1">
        <w:r w:rsidR="005052AE" w:rsidRPr="005052AE">
          <w:rPr>
            <w:rStyle w:val="Hiperpovezava"/>
            <w:rFonts w:ascii="Arial" w:hAnsi="Arial" w:cs="Arial"/>
            <w:szCs w:val="20"/>
          </w:rPr>
          <w:t>2.2</w:t>
        </w:r>
        <w:r w:rsidR="005052AE" w:rsidRPr="005052AE">
          <w:rPr>
            <w:rFonts w:ascii="Arial" w:eastAsiaTheme="minorEastAsia" w:hAnsi="Arial" w:cs="Arial"/>
            <w:bCs w:val="0"/>
            <w:szCs w:val="20"/>
            <w:lang w:eastAsia="sl-SI"/>
          </w:rPr>
          <w:tab/>
        </w:r>
        <w:r w:rsidR="005052AE" w:rsidRPr="005052AE">
          <w:rPr>
            <w:rStyle w:val="Hiperpovezava"/>
            <w:rFonts w:ascii="Arial" w:hAnsi="Arial" w:cs="Arial"/>
            <w:szCs w:val="20"/>
          </w:rPr>
          <w:t>OSKRBA TAL PRI OBNOVI VINOGRADA</w:t>
        </w:r>
        <w:r w:rsidR="005052AE" w:rsidRPr="005052AE">
          <w:rPr>
            <w:rFonts w:ascii="Arial" w:hAnsi="Arial" w:cs="Arial"/>
            <w:webHidden/>
            <w:szCs w:val="20"/>
          </w:rPr>
          <w:tab/>
        </w:r>
        <w:r w:rsidR="005052AE" w:rsidRPr="005052AE">
          <w:rPr>
            <w:rFonts w:ascii="Arial" w:hAnsi="Arial" w:cs="Arial"/>
            <w:webHidden/>
            <w:szCs w:val="20"/>
          </w:rPr>
          <w:fldChar w:fldCharType="begin"/>
        </w:r>
        <w:r w:rsidR="005052AE" w:rsidRPr="005052AE">
          <w:rPr>
            <w:rFonts w:ascii="Arial" w:hAnsi="Arial" w:cs="Arial"/>
            <w:webHidden/>
            <w:szCs w:val="20"/>
          </w:rPr>
          <w:instrText xml:space="preserve"> PAGEREF _Toc167117585 \h </w:instrText>
        </w:r>
        <w:r w:rsidR="005052AE" w:rsidRPr="005052AE">
          <w:rPr>
            <w:rFonts w:ascii="Arial" w:hAnsi="Arial" w:cs="Arial"/>
            <w:webHidden/>
            <w:szCs w:val="20"/>
          </w:rPr>
        </w:r>
        <w:r w:rsidR="005052AE" w:rsidRPr="005052AE">
          <w:rPr>
            <w:rFonts w:ascii="Arial" w:hAnsi="Arial" w:cs="Arial"/>
            <w:webHidden/>
            <w:szCs w:val="20"/>
          </w:rPr>
          <w:fldChar w:fldCharType="separate"/>
        </w:r>
        <w:r>
          <w:rPr>
            <w:rFonts w:ascii="Arial" w:hAnsi="Arial" w:cs="Arial"/>
            <w:webHidden/>
            <w:szCs w:val="20"/>
          </w:rPr>
          <w:t>3</w:t>
        </w:r>
        <w:r w:rsidR="005052AE" w:rsidRPr="005052AE">
          <w:rPr>
            <w:rFonts w:ascii="Arial" w:hAnsi="Arial" w:cs="Arial"/>
            <w:webHidden/>
            <w:szCs w:val="20"/>
          </w:rPr>
          <w:fldChar w:fldCharType="end"/>
        </w:r>
      </w:hyperlink>
    </w:p>
    <w:p w14:paraId="143C0B8F" w14:textId="11396732" w:rsidR="005052AE" w:rsidRPr="005052AE" w:rsidRDefault="00F76811">
      <w:pPr>
        <w:pStyle w:val="Kazalovsebine2"/>
        <w:rPr>
          <w:rFonts w:ascii="Arial" w:eastAsiaTheme="minorEastAsia" w:hAnsi="Arial" w:cs="Arial"/>
          <w:bCs w:val="0"/>
          <w:szCs w:val="20"/>
          <w:lang w:eastAsia="sl-SI"/>
        </w:rPr>
      </w:pPr>
      <w:hyperlink w:anchor="_Toc167117586" w:history="1">
        <w:r w:rsidR="005052AE" w:rsidRPr="005052AE">
          <w:rPr>
            <w:rStyle w:val="Hiperpovezava"/>
            <w:rFonts w:ascii="Arial" w:hAnsi="Arial" w:cs="Arial"/>
            <w:szCs w:val="20"/>
          </w:rPr>
          <w:t>2.3</w:t>
        </w:r>
        <w:r w:rsidR="005052AE" w:rsidRPr="005052AE">
          <w:rPr>
            <w:rFonts w:ascii="Arial" w:eastAsiaTheme="minorEastAsia" w:hAnsi="Arial" w:cs="Arial"/>
            <w:bCs w:val="0"/>
            <w:szCs w:val="20"/>
            <w:lang w:eastAsia="sl-SI"/>
          </w:rPr>
          <w:tab/>
        </w:r>
        <w:r w:rsidR="005052AE" w:rsidRPr="005052AE">
          <w:rPr>
            <w:rStyle w:val="Hiperpovezava"/>
            <w:rFonts w:ascii="Arial" w:hAnsi="Arial" w:cs="Arial"/>
            <w:szCs w:val="20"/>
          </w:rPr>
          <w:t>OSKRBA TAL V VRSTI (POD TRSI)</w:t>
        </w:r>
        <w:r w:rsidR="005052AE" w:rsidRPr="005052AE">
          <w:rPr>
            <w:rFonts w:ascii="Arial" w:hAnsi="Arial" w:cs="Arial"/>
            <w:webHidden/>
            <w:szCs w:val="20"/>
          </w:rPr>
          <w:tab/>
        </w:r>
        <w:r w:rsidR="005052AE" w:rsidRPr="005052AE">
          <w:rPr>
            <w:rFonts w:ascii="Arial" w:hAnsi="Arial" w:cs="Arial"/>
            <w:webHidden/>
            <w:szCs w:val="20"/>
          </w:rPr>
          <w:fldChar w:fldCharType="begin"/>
        </w:r>
        <w:r w:rsidR="005052AE" w:rsidRPr="005052AE">
          <w:rPr>
            <w:rFonts w:ascii="Arial" w:hAnsi="Arial" w:cs="Arial"/>
            <w:webHidden/>
            <w:szCs w:val="20"/>
          </w:rPr>
          <w:instrText xml:space="preserve"> PAGEREF _Toc167117586 \h </w:instrText>
        </w:r>
        <w:r w:rsidR="005052AE" w:rsidRPr="005052AE">
          <w:rPr>
            <w:rFonts w:ascii="Arial" w:hAnsi="Arial" w:cs="Arial"/>
            <w:webHidden/>
            <w:szCs w:val="20"/>
          </w:rPr>
        </w:r>
        <w:r w:rsidR="005052AE" w:rsidRPr="005052AE">
          <w:rPr>
            <w:rFonts w:ascii="Arial" w:hAnsi="Arial" w:cs="Arial"/>
            <w:webHidden/>
            <w:szCs w:val="20"/>
          </w:rPr>
          <w:fldChar w:fldCharType="separate"/>
        </w:r>
        <w:r>
          <w:rPr>
            <w:rFonts w:ascii="Arial" w:hAnsi="Arial" w:cs="Arial"/>
            <w:webHidden/>
            <w:szCs w:val="20"/>
          </w:rPr>
          <w:t>3</w:t>
        </w:r>
        <w:r w:rsidR="005052AE" w:rsidRPr="005052AE">
          <w:rPr>
            <w:rFonts w:ascii="Arial" w:hAnsi="Arial" w:cs="Arial"/>
            <w:webHidden/>
            <w:szCs w:val="20"/>
          </w:rPr>
          <w:fldChar w:fldCharType="end"/>
        </w:r>
      </w:hyperlink>
    </w:p>
    <w:p w14:paraId="5E943541" w14:textId="38F37746" w:rsidR="005052AE" w:rsidRPr="005052AE" w:rsidRDefault="00F76811">
      <w:pPr>
        <w:pStyle w:val="Kazalovsebine1"/>
        <w:rPr>
          <w:rFonts w:ascii="Arial" w:eastAsiaTheme="minorEastAsia" w:hAnsi="Arial" w:cs="Arial"/>
          <w:b w:val="0"/>
          <w:bCs w:val="0"/>
          <w:noProof/>
          <w:szCs w:val="20"/>
          <w:lang w:eastAsia="sl-SI"/>
        </w:rPr>
      </w:pPr>
      <w:hyperlink w:anchor="_Toc167117587" w:history="1">
        <w:r w:rsidR="00870A38" w:rsidRPr="005052AE">
          <w:rPr>
            <w:rStyle w:val="Hiperpovezava"/>
            <w:rFonts w:ascii="Arial" w:hAnsi="Arial" w:cs="Arial"/>
            <w:noProof/>
            <w:szCs w:val="20"/>
          </w:rPr>
          <w:t>3.</w:t>
        </w:r>
        <w:r w:rsidR="00870A38" w:rsidRPr="005052AE">
          <w:rPr>
            <w:rFonts w:ascii="Arial" w:eastAsiaTheme="minorEastAsia" w:hAnsi="Arial" w:cs="Arial"/>
            <w:b w:val="0"/>
            <w:bCs w:val="0"/>
            <w:noProof/>
            <w:szCs w:val="20"/>
            <w:lang w:eastAsia="sl-SI"/>
          </w:rPr>
          <w:tab/>
        </w:r>
        <w:r w:rsidR="00870A38" w:rsidRPr="005052AE">
          <w:rPr>
            <w:rStyle w:val="Hiperpovezava"/>
            <w:rFonts w:ascii="Arial" w:hAnsi="Arial" w:cs="Arial"/>
            <w:noProof/>
            <w:szCs w:val="20"/>
          </w:rPr>
          <w:t>GNOJENJE OZIROMA PREHRANA RASTLIN</w:t>
        </w:r>
        <w:r w:rsidR="00870A38" w:rsidRPr="005052AE">
          <w:rPr>
            <w:rFonts w:ascii="Arial" w:hAnsi="Arial" w:cs="Arial"/>
            <w:noProof/>
            <w:webHidden/>
            <w:szCs w:val="20"/>
          </w:rPr>
          <w:tab/>
        </w:r>
        <w:r w:rsidR="005052AE" w:rsidRPr="005052AE">
          <w:rPr>
            <w:rFonts w:ascii="Arial" w:hAnsi="Arial" w:cs="Arial"/>
            <w:noProof/>
            <w:webHidden/>
            <w:szCs w:val="20"/>
          </w:rPr>
          <w:fldChar w:fldCharType="begin"/>
        </w:r>
        <w:r w:rsidR="005052AE" w:rsidRPr="005052AE">
          <w:rPr>
            <w:rFonts w:ascii="Arial" w:hAnsi="Arial" w:cs="Arial"/>
            <w:noProof/>
            <w:webHidden/>
            <w:szCs w:val="20"/>
          </w:rPr>
          <w:instrText xml:space="preserve"> PAGEREF _Toc167117587 \h </w:instrText>
        </w:r>
        <w:r w:rsidR="005052AE" w:rsidRPr="005052AE">
          <w:rPr>
            <w:rFonts w:ascii="Arial" w:hAnsi="Arial" w:cs="Arial"/>
            <w:noProof/>
            <w:webHidden/>
            <w:szCs w:val="20"/>
          </w:rPr>
        </w:r>
        <w:r w:rsidR="005052AE" w:rsidRPr="005052AE">
          <w:rPr>
            <w:rFonts w:ascii="Arial" w:hAnsi="Arial" w:cs="Arial"/>
            <w:noProof/>
            <w:webHidden/>
            <w:szCs w:val="20"/>
          </w:rPr>
          <w:fldChar w:fldCharType="separate"/>
        </w:r>
        <w:r>
          <w:rPr>
            <w:rFonts w:ascii="Arial" w:hAnsi="Arial" w:cs="Arial"/>
            <w:noProof/>
            <w:webHidden/>
            <w:szCs w:val="20"/>
          </w:rPr>
          <w:t>5</w:t>
        </w:r>
        <w:r w:rsidR="005052AE" w:rsidRPr="005052AE">
          <w:rPr>
            <w:rFonts w:ascii="Arial" w:hAnsi="Arial" w:cs="Arial"/>
            <w:noProof/>
            <w:webHidden/>
            <w:szCs w:val="20"/>
          </w:rPr>
          <w:fldChar w:fldCharType="end"/>
        </w:r>
      </w:hyperlink>
    </w:p>
    <w:p w14:paraId="76CBE350" w14:textId="09260937" w:rsidR="005052AE" w:rsidRPr="005052AE" w:rsidRDefault="00F76811">
      <w:pPr>
        <w:pStyle w:val="Kazalovsebine2"/>
        <w:rPr>
          <w:rFonts w:ascii="Arial" w:eastAsiaTheme="minorEastAsia" w:hAnsi="Arial" w:cs="Arial"/>
          <w:bCs w:val="0"/>
          <w:szCs w:val="20"/>
          <w:lang w:eastAsia="sl-SI"/>
        </w:rPr>
      </w:pPr>
      <w:hyperlink w:anchor="_Toc167117588" w:history="1">
        <w:r w:rsidR="005052AE" w:rsidRPr="005052AE">
          <w:rPr>
            <w:rStyle w:val="Hiperpovezava"/>
            <w:rFonts w:ascii="Arial" w:hAnsi="Arial" w:cs="Arial"/>
            <w:szCs w:val="20"/>
          </w:rPr>
          <w:t>3.1</w:t>
        </w:r>
        <w:r w:rsidR="005052AE" w:rsidRPr="005052AE">
          <w:rPr>
            <w:rFonts w:ascii="Arial" w:eastAsiaTheme="minorEastAsia" w:hAnsi="Arial" w:cs="Arial"/>
            <w:bCs w:val="0"/>
            <w:szCs w:val="20"/>
            <w:lang w:eastAsia="sl-SI"/>
          </w:rPr>
          <w:tab/>
        </w:r>
        <w:r w:rsidR="005052AE" w:rsidRPr="005052AE">
          <w:rPr>
            <w:rStyle w:val="Hiperpovezava"/>
            <w:rFonts w:ascii="Arial" w:hAnsi="Arial" w:cs="Arial"/>
            <w:szCs w:val="20"/>
          </w:rPr>
          <w:t>GNOJENJE Z DUŠIKOM</w:t>
        </w:r>
        <w:r w:rsidR="005052AE" w:rsidRPr="005052AE">
          <w:rPr>
            <w:rFonts w:ascii="Arial" w:hAnsi="Arial" w:cs="Arial"/>
            <w:webHidden/>
            <w:szCs w:val="20"/>
          </w:rPr>
          <w:tab/>
        </w:r>
        <w:r w:rsidR="005052AE" w:rsidRPr="005052AE">
          <w:rPr>
            <w:rFonts w:ascii="Arial" w:hAnsi="Arial" w:cs="Arial"/>
            <w:webHidden/>
            <w:szCs w:val="20"/>
          </w:rPr>
          <w:fldChar w:fldCharType="begin"/>
        </w:r>
        <w:r w:rsidR="005052AE" w:rsidRPr="005052AE">
          <w:rPr>
            <w:rFonts w:ascii="Arial" w:hAnsi="Arial" w:cs="Arial"/>
            <w:webHidden/>
            <w:szCs w:val="20"/>
          </w:rPr>
          <w:instrText xml:space="preserve"> PAGEREF _Toc167117588 \h </w:instrText>
        </w:r>
        <w:r w:rsidR="005052AE" w:rsidRPr="005052AE">
          <w:rPr>
            <w:rFonts w:ascii="Arial" w:hAnsi="Arial" w:cs="Arial"/>
            <w:webHidden/>
            <w:szCs w:val="20"/>
          </w:rPr>
        </w:r>
        <w:r w:rsidR="005052AE" w:rsidRPr="005052AE">
          <w:rPr>
            <w:rFonts w:ascii="Arial" w:hAnsi="Arial" w:cs="Arial"/>
            <w:webHidden/>
            <w:szCs w:val="20"/>
          </w:rPr>
          <w:fldChar w:fldCharType="separate"/>
        </w:r>
        <w:r>
          <w:rPr>
            <w:rFonts w:ascii="Arial" w:hAnsi="Arial" w:cs="Arial"/>
            <w:webHidden/>
            <w:szCs w:val="20"/>
          </w:rPr>
          <w:t>5</w:t>
        </w:r>
        <w:r w:rsidR="005052AE" w:rsidRPr="005052AE">
          <w:rPr>
            <w:rFonts w:ascii="Arial" w:hAnsi="Arial" w:cs="Arial"/>
            <w:webHidden/>
            <w:szCs w:val="20"/>
          </w:rPr>
          <w:fldChar w:fldCharType="end"/>
        </w:r>
      </w:hyperlink>
    </w:p>
    <w:p w14:paraId="06DC7910" w14:textId="2CEF4A7A" w:rsidR="005052AE" w:rsidRPr="005052AE" w:rsidRDefault="00F76811">
      <w:pPr>
        <w:pStyle w:val="Kazalovsebine2"/>
        <w:rPr>
          <w:rFonts w:ascii="Arial" w:eastAsiaTheme="minorEastAsia" w:hAnsi="Arial" w:cs="Arial"/>
          <w:bCs w:val="0"/>
          <w:szCs w:val="20"/>
          <w:lang w:eastAsia="sl-SI"/>
        </w:rPr>
      </w:pPr>
      <w:hyperlink w:anchor="_Toc167117589" w:history="1">
        <w:r w:rsidR="005052AE" w:rsidRPr="005052AE">
          <w:rPr>
            <w:rStyle w:val="Hiperpovezava"/>
            <w:rFonts w:ascii="Arial" w:hAnsi="Arial" w:cs="Arial"/>
            <w:szCs w:val="20"/>
          </w:rPr>
          <w:t>3.2</w:t>
        </w:r>
        <w:r w:rsidR="005052AE" w:rsidRPr="005052AE">
          <w:rPr>
            <w:rFonts w:ascii="Arial" w:eastAsiaTheme="minorEastAsia" w:hAnsi="Arial" w:cs="Arial"/>
            <w:bCs w:val="0"/>
            <w:szCs w:val="20"/>
            <w:lang w:eastAsia="sl-SI"/>
          </w:rPr>
          <w:tab/>
        </w:r>
        <w:r w:rsidR="005052AE" w:rsidRPr="005052AE">
          <w:rPr>
            <w:rStyle w:val="Hiperpovezava"/>
            <w:rFonts w:ascii="Arial" w:hAnsi="Arial" w:cs="Arial"/>
            <w:szCs w:val="20"/>
          </w:rPr>
          <w:t>GNOJENJE S FOSFORJEM IN KALIJEM</w:t>
        </w:r>
        <w:r w:rsidR="005052AE" w:rsidRPr="005052AE">
          <w:rPr>
            <w:rFonts w:ascii="Arial" w:hAnsi="Arial" w:cs="Arial"/>
            <w:webHidden/>
            <w:szCs w:val="20"/>
          </w:rPr>
          <w:tab/>
        </w:r>
        <w:r w:rsidR="005052AE" w:rsidRPr="005052AE">
          <w:rPr>
            <w:rFonts w:ascii="Arial" w:hAnsi="Arial" w:cs="Arial"/>
            <w:webHidden/>
            <w:szCs w:val="20"/>
          </w:rPr>
          <w:fldChar w:fldCharType="begin"/>
        </w:r>
        <w:r w:rsidR="005052AE" w:rsidRPr="005052AE">
          <w:rPr>
            <w:rFonts w:ascii="Arial" w:hAnsi="Arial" w:cs="Arial"/>
            <w:webHidden/>
            <w:szCs w:val="20"/>
          </w:rPr>
          <w:instrText xml:space="preserve"> PAGEREF _Toc167117589 \h </w:instrText>
        </w:r>
        <w:r w:rsidR="005052AE" w:rsidRPr="005052AE">
          <w:rPr>
            <w:rFonts w:ascii="Arial" w:hAnsi="Arial" w:cs="Arial"/>
            <w:webHidden/>
            <w:szCs w:val="20"/>
          </w:rPr>
        </w:r>
        <w:r w:rsidR="005052AE" w:rsidRPr="005052AE">
          <w:rPr>
            <w:rFonts w:ascii="Arial" w:hAnsi="Arial" w:cs="Arial"/>
            <w:webHidden/>
            <w:szCs w:val="20"/>
          </w:rPr>
          <w:fldChar w:fldCharType="separate"/>
        </w:r>
        <w:r>
          <w:rPr>
            <w:rFonts w:ascii="Arial" w:hAnsi="Arial" w:cs="Arial"/>
            <w:webHidden/>
            <w:szCs w:val="20"/>
          </w:rPr>
          <w:t>6</w:t>
        </w:r>
        <w:r w:rsidR="005052AE" w:rsidRPr="005052AE">
          <w:rPr>
            <w:rFonts w:ascii="Arial" w:hAnsi="Arial" w:cs="Arial"/>
            <w:webHidden/>
            <w:szCs w:val="20"/>
          </w:rPr>
          <w:fldChar w:fldCharType="end"/>
        </w:r>
      </w:hyperlink>
    </w:p>
    <w:p w14:paraId="531D1E2C" w14:textId="3DC336D6" w:rsidR="005052AE" w:rsidRPr="005052AE" w:rsidRDefault="00F76811">
      <w:pPr>
        <w:pStyle w:val="Kazalovsebine1"/>
        <w:rPr>
          <w:rFonts w:ascii="Arial" w:eastAsiaTheme="minorEastAsia" w:hAnsi="Arial" w:cs="Arial"/>
          <w:b w:val="0"/>
          <w:bCs w:val="0"/>
          <w:noProof/>
          <w:szCs w:val="20"/>
          <w:lang w:eastAsia="sl-SI"/>
        </w:rPr>
      </w:pPr>
      <w:hyperlink w:anchor="_Toc167117590" w:history="1">
        <w:r w:rsidR="005052AE" w:rsidRPr="005052AE">
          <w:rPr>
            <w:rStyle w:val="Hiperpovezava"/>
            <w:rFonts w:ascii="Arial" w:hAnsi="Arial" w:cs="Arial"/>
            <w:noProof/>
            <w:szCs w:val="20"/>
          </w:rPr>
          <w:t>4.</w:t>
        </w:r>
        <w:r w:rsidR="005052AE" w:rsidRPr="005052AE">
          <w:rPr>
            <w:rFonts w:ascii="Arial" w:eastAsiaTheme="minorEastAsia" w:hAnsi="Arial" w:cs="Arial"/>
            <w:b w:val="0"/>
            <w:bCs w:val="0"/>
            <w:noProof/>
            <w:szCs w:val="20"/>
            <w:lang w:eastAsia="sl-SI"/>
          </w:rPr>
          <w:tab/>
        </w:r>
        <w:r w:rsidR="005052AE" w:rsidRPr="005052AE">
          <w:rPr>
            <w:rStyle w:val="Hiperpovezava"/>
            <w:rFonts w:ascii="Arial" w:hAnsi="Arial" w:cs="Arial"/>
            <w:noProof/>
            <w:szCs w:val="20"/>
          </w:rPr>
          <w:t>INTEGRIRANO VARSTVO VINSKE TRTE</w:t>
        </w:r>
        <w:r w:rsidR="005052AE" w:rsidRPr="005052AE">
          <w:rPr>
            <w:rFonts w:ascii="Arial" w:hAnsi="Arial" w:cs="Arial"/>
            <w:noProof/>
            <w:webHidden/>
            <w:szCs w:val="20"/>
          </w:rPr>
          <w:tab/>
        </w:r>
        <w:r w:rsidR="005052AE" w:rsidRPr="005052AE">
          <w:rPr>
            <w:rFonts w:ascii="Arial" w:hAnsi="Arial" w:cs="Arial"/>
            <w:noProof/>
            <w:webHidden/>
            <w:szCs w:val="20"/>
          </w:rPr>
          <w:fldChar w:fldCharType="begin"/>
        </w:r>
        <w:r w:rsidR="005052AE" w:rsidRPr="005052AE">
          <w:rPr>
            <w:rFonts w:ascii="Arial" w:hAnsi="Arial" w:cs="Arial"/>
            <w:noProof/>
            <w:webHidden/>
            <w:szCs w:val="20"/>
          </w:rPr>
          <w:instrText xml:space="preserve"> PAGEREF _Toc167117590 \h </w:instrText>
        </w:r>
        <w:r w:rsidR="005052AE" w:rsidRPr="005052AE">
          <w:rPr>
            <w:rFonts w:ascii="Arial" w:hAnsi="Arial" w:cs="Arial"/>
            <w:noProof/>
            <w:webHidden/>
            <w:szCs w:val="20"/>
          </w:rPr>
        </w:r>
        <w:r w:rsidR="005052AE" w:rsidRPr="005052AE">
          <w:rPr>
            <w:rFonts w:ascii="Arial" w:hAnsi="Arial" w:cs="Arial"/>
            <w:noProof/>
            <w:webHidden/>
            <w:szCs w:val="20"/>
          </w:rPr>
          <w:fldChar w:fldCharType="separate"/>
        </w:r>
        <w:r>
          <w:rPr>
            <w:rFonts w:ascii="Arial" w:hAnsi="Arial" w:cs="Arial"/>
            <w:noProof/>
            <w:webHidden/>
            <w:szCs w:val="20"/>
          </w:rPr>
          <w:t>8</w:t>
        </w:r>
        <w:r w:rsidR="005052AE" w:rsidRPr="005052AE">
          <w:rPr>
            <w:rFonts w:ascii="Arial" w:hAnsi="Arial" w:cs="Arial"/>
            <w:noProof/>
            <w:webHidden/>
            <w:szCs w:val="20"/>
          </w:rPr>
          <w:fldChar w:fldCharType="end"/>
        </w:r>
      </w:hyperlink>
    </w:p>
    <w:p w14:paraId="1F1B6324" w14:textId="4281D197" w:rsidR="005052AE" w:rsidRPr="005052AE" w:rsidRDefault="00F76811">
      <w:pPr>
        <w:pStyle w:val="Kazalovsebine2"/>
        <w:rPr>
          <w:rFonts w:ascii="Arial" w:eastAsiaTheme="minorEastAsia" w:hAnsi="Arial" w:cs="Arial"/>
          <w:bCs w:val="0"/>
          <w:szCs w:val="20"/>
          <w:lang w:eastAsia="sl-SI"/>
        </w:rPr>
      </w:pPr>
      <w:hyperlink w:anchor="_Toc167117591" w:history="1">
        <w:r w:rsidR="005052AE" w:rsidRPr="005052AE">
          <w:rPr>
            <w:rStyle w:val="Hiperpovezava"/>
            <w:rFonts w:ascii="Arial" w:hAnsi="Arial" w:cs="Arial"/>
            <w:szCs w:val="20"/>
          </w:rPr>
          <w:t>4.1</w:t>
        </w:r>
        <w:r w:rsidR="005052AE" w:rsidRPr="005052AE">
          <w:rPr>
            <w:rFonts w:ascii="Arial" w:eastAsiaTheme="minorEastAsia" w:hAnsi="Arial" w:cs="Arial"/>
            <w:bCs w:val="0"/>
            <w:szCs w:val="20"/>
            <w:lang w:eastAsia="sl-SI"/>
          </w:rPr>
          <w:tab/>
        </w:r>
        <w:r w:rsidR="005052AE" w:rsidRPr="005052AE">
          <w:rPr>
            <w:rStyle w:val="Hiperpovezava"/>
            <w:rFonts w:ascii="Arial" w:hAnsi="Arial" w:cs="Arial"/>
            <w:szCs w:val="20"/>
          </w:rPr>
          <w:t>INTEGRIRANO VARSTVO PRED BOLEZNIMI VINSKE TRTE</w:t>
        </w:r>
        <w:r w:rsidR="005052AE" w:rsidRPr="005052AE">
          <w:rPr>
            <w:rFonts w:ascii="Arial" w:hAnsi="Arial" w:cs="Arial"/>
            <w:webHidden/>
            <w:szCs w:val="20"/>
          </w:rPr>
          <w:tab/>
        </w:r>
        <w:r w:rsidR="005052AE" w:rsidRPr="005052AE">
          <w:rPr>
            <w:rFonts w:ascii="Arial" w:hAnsi="Arial" w:cs="Arial"/>
            <w:webHidden/>
            <w:szCs w:val="20"/>
          </w:rPr>
          <w:fldChar w:fldCharType="begin"/>
        </w:r>
        <w:r w:rsidR="005052AE" w:rsidRPr="005052AE">
          <w:rPr>
            <w:rFonts w:ascii="Arial" w:hAnsi="Arial" w:cs="Arial"/>
            <w:webHidden/>
            <w:szCs w:val="20"/>
          </w:rPr>
          <w:instrText xml:space="preserve"> PAGEREF _Toc167117591 \h </w:instrText>
        </w:r>
        <w:r w:rsidR="005052AE" w:rsidRPr="005052AE">
          <w:rPr>
            <w:rFonts w:ascii="Arial" w:hAnsi="Arial" w:cs="Arial"/>
            <w:webHidden/>
            <w:szCs w:val="20"/>
          </w:rPr>
        </w:r>
        <w:r w:rsidR="005052AE" w:rsidRPr="005052AE">
          <w:rPr>
            <w:rFonts w:ascii="Arial" w:hAnsi="Arial" w:cs="Arial"/>
            <w:webHidden/>
            <w:szCs w:val="20"/>
          </w:rPr>
          <w:fldChar w:fldCharType="separate"/>
        </w:r>
        <w:r>
          <w:rPr>
            <w:rFonts w:ascii="Arial" w:hAnsi="Arial" w:cs="Arial"/>
            <w:webHidden/>
            <w:szCs w:val="20"/>
          </w:rPr>
          <w:t>12</w:t>
        </w:r>
        <w:r w:rsidR="005052AE" w:rsidRPr="005052AE">
          <w:rPr>
            <w:rFonts w:ascii="Arial" w:hAnsi="Arial" w:cs="Arial"/>
            <w:webHidden/>
            <w:szCs w:val="20"/>
          </w:rPr>
          <w:fldChar w:fldCharType="end"/>
        </w:r>
      </w:hyperlink>
    </w:p>
    <w:p w14:paraId="78B717CB" w14:textId="4A7B0940" w:rsidR="005052AE" w:rsidRPr="005052AE" w:rsidRDefault="00F76811">
      <w:pPr>
        <w:pStyle w:val="Kazalovsebine3"/>
        <w:rPr>
          <w:rFonts w:ascii="Arial" w:eastAsiaTheme="minorEastAsia" w:hAnsi="Arial" w:cs="Arial"/>
          <w:noProof/>
          <w:sz w:val="20"/>
          <w:szCs w:val="20"/>
          <w:lang w:eastAsia="sl-SI"/>
        </w:rPr>
      </w:pPr>
      <w:hyperlink w:anchor="_Toc167117592" w:history="1">
        <w:r w:rsidR="005052AE" w:rsidRPr="005052AE">
          <w:rPr>
            <w:rStyle w:val="Hiperpovezava"/>
            <w:rFonts w:ascii="Arial" w:hAnsi="Arial" w:cs="Arial"/>
            <w:noProof/>
            <w:sz w:val="20"/>
            <w:szCs w:val="20"/>
          </w:rPr>
          <w:t>4.1.1</w:t>
        </w:r>
        <w:r w:rsidR="005052AE" w:rsidRPr="005052AE">
          <w:rPr>
            <w:rFonts w:ascii="Arial" w:eastAsiaTheme="minorEastAsia" w:hAnsi="Arial" w:cs="Arial"/>
            <w:noProof/>
            <w:sz w:val="20"/>
            <w:szCs w:val="20"/>
            <w:lang w:eastAsia="sl-SI"/>
          </w:rPr>
          <w:tab/>
        </w:r>
        <w:r w:rsidR="005052AE" w:rsidRPr="005052AE">
          <w:rPr>
            <w:rStyle w:val="Hiperpovezava"/>
            <w:rFonts w:ascii="Arial" w:hAnsi="Arial" w:cs="Arial"/>
            <w:noProof/>
            <w:sz w:val="20"/>
            <w:szCs w:val="20"/>
          </w:rPr>
          <w:t>Peronospora vinske trte (</w:t>
        </w:r>
        <w:r w:rsidR="005052AE" w:rsidRPr="005052AE">
          <w:rPr>
            <w:rStyle w:val="Hiperpovezava"/>
            <w:rFonts w:ascii="Arial" w:hAnsi="Arial" w:cs="Arial"/>
            <w:i/>
            <w:iCs/>
            <w:noProof/>
            <w:sz w:val="20"/>
            <w:szCs w:val="20"/>
          </w:rPr>
          <w:t>Plasmopara viticola</w:t>
        </w:r>
        <w:r w:rsidR="005052AE" w:rsidRPr="005052AE">
          <w:rPr>
            <w:rStyle w:val="Hiperpovezava"/>
            <w:rFonts w:ascii="Arial" w:hAnsi="Arial" w:cs="Arial"/>
            <w:noProof/>
            <w:sz w:val="20"/>
            <w:szCs w:val="20"/>
          </w:rPr>
          <w:t>)</w:t>
        </w:r>
        <w:r w:rsidR="005052AE" w:rsidRPr="005052AE">
          <w:rPr>
            <w:rFonts w:ascii="Arial" w:hAnsi="Arial" w:cs="Arial"/>
            <w:noProof/>
            <w:webHidden/>
            <w:sz w:val="20"/>
            <w:szCs w:val="20"/>
          </w:rPr>
          <w:tab/>
        </w:r>
        <w:r w:rsidR="005052AE" w:rsidRPr="005052AE">
          <w:rPr>
            <w:rFonts w:ascii="Arial" w:hAnsi="Arial" w:cs="Arial"/>
            <w:noProof/>
            <w:webHidden/>
            <w:sz w:val="20"/>
            <w:szCs w:val="20"/>
          </w:rPr>
          <w:fldChar w:fldCharType="begin"/>
        </w:r>
        <w:r w:rsidR="005052AE" w:rsidRPr="005052AE">
          <w:rPr>
            <w:rFonts w:ascii="Arial" w:hAnsi="Arial" w:cs="Arial"/>
            <w:noProof/>
            <w:webHidden/>
            <w:sz w:val="20"/>
            <w:szCs w:val="20"/>
          </w:rPr>
          <w:instrText xml:space="preserve"> PAGEREF _Toc167117592 \h </w:instrText>
        </w:r>
        <w:r w:rsidR="005052AE" w:rsidRPr="005052AE">
          <w:rPr>
            <w:rFonts w:ascii="Arial" w:hAnsi="Arial" w:cs="Arial"/>
            <w:noProof/>
            <w:webHidden/>
            <w:sz w:val="20"/>
            <w:szCs w:val="20"/>
          </w:rPr>
        </w:r>
        <w:r w:rsidR="005052AE" w:rsidRPr="005052AE">
          <w:rPr>
            <w:rFonts w:ascii="Arial" w:hAnsi="Arial" w:cs="Arial"/>
            <w:noProof/>
            <w:webHidden/>
            <w:sz w:val="20"/>
            <w:szCs w:val="20"/>
          </w:rPr>
          <w:fldChar w:fldCharType="separate"/>
        </w:r>
        <w:r>
          <w:rPr>
            <w:rFonts w:ascii="Arial" w:hAnsi="Arial" w:cs="Arial"/>
            <w:noProof/>
            <w:webHidden/>
            <w:sz w:val="20"/>
            <w:szCs w:val="20"/>
          </w:rPr>
          <w:t>12</w:t>
        </w:r>
        <w:r w:rsidR="005052AE" w:rsidRPr="005052AE">
          <w:rPr>
            <w:rFonts w:ascii="Arial" w:hAnsi="Arial" w:cs="Arial"/>
            <w:noProof/>
            <w:webHidden/>
            <w:sz w:val="20"/>
            <w:szCs w:val="20"/>
          </w:rPr>
          <w:fldChar w:fldCharType="end"/>
        </w:r>
      </w:hyperlink>
    </w:p>
    <w:p w14:paraId="2318BE09" w14:textId="19803915" w:rsidR="005052AE" w:rsidRPr="005052AE" w:rsidRDefault="00F76811">
      <w:pPr>
        <w:pStyle w:val="Kazalovsebine3"/>
        <w:rPr>
          <w:rFonts w:ascii="Arial" w:eastAsiaTheme="minorEastAsia" w:hAnsi="Arial" w:cs="Arial"/>
          <w:noProof/>
          <w:sz w:val="20"/>
          <w:szCs w:val="20"/>
          <w:lang w:eastAsia="sl-SI"/>
        </w:rPr>
      </w:pPr>
      <w:hyperlink w:anchor="_Toc167117593" w:history="1">
        <w:r w:rsidR="005052AE" w:rsidRPr="005052AE">
          <w:rPr>
            <w:rStyle w:val="Hiperpovezava"/>
            <w:rFonts w:ascii="Arial" w:hAnsi="Arial" w:cs="Arial"/>
            <w:noProof/>
            <w:sz w:val="20"/>
            <w:szCs w:val="20"/>
          </w:rPr>
          <w:t>4.1.2</w:t>
        </w:r>
        <w:r w:rsidR="005052AE" w:rsidRPr="005052AE">
          <w:rPr>
            <w:rFonts w:ascii="Arial" w:eastAsiaTheme="minorEastAsia" w:hAnsi="Arial" w:cs="Arial"/>
            <w:noProof/>
            <w:sz w:val="20"/>
            <w:szCs w:val="20"/>
            <w:lang w:eastAsia="sl-SI"/>
          </w:rPr>
          <w:tab/>
        </w:r>
        <w:r w:rsidR="005052AE" w:rsidRPr="005052AE">
          <w:rPr>
            <w:rStyle w:val="Hiperpovezava"/>
            <w:rFonts w:ascii="Arial" w:hAnsi="Arial" w:cs="Arial"/>
            <w:noProof/>
            <w:sz w:val="20"/>
            <w:szCs w:val="20"/>
          </w:rPr>
          <w:t>Oidij vinske trte (</w:t>
        </w:r>
        <w:r w:rsidR="005052AE" w:rsidRPr="005052AE">
          <w:rPr>
            <w:rStyle w:val="Hiperpovezava"/>
            <w:rFonts w:ascii="Arial" w:hAnsi="Arial" w:cs="Arial"/>
            <w:i/>
            <w:iCs/>
            <w:noProof/>
            <w:sz w:val="20"/>
            <w:szCs w:val="20"/>
          </w:rPr>
          <w:t>Erysiphe necator</w:t>
        </w:r>
        <w:r w:rsidR="005052AE" w:rsidRPr="005052AE">
          <w:rPr>
            <w:rStyle w:val="Hiperpovezava"/>
            <w:rFonts w:ascii="Arial" w:hAnsi="Arial" w:cs="Arial"/>
            <w:noProof/>
            <w:sz w:val="20"/>
            <w:szCs w:val="20"/>
          </w:rPr>
          <w:t>)</w:t>
        </w:r>
        <w:r w:rsidR="005052AE" w:rsidRPr="005052AE">
          <w:rPr>
            <w:rFonts w:ascii="Arial" w:hAnsi="Arial" w:cs="Arial"/>
            <w:noProof/>
            <w:webHidden/>
            <w:sz w:val="20"/>
            <w:szCs w:val="20"/>
          </w:rPr>
          <w:tab/>
        </w:r>
        <w:r w:rsidR="005052AE" w:rsidRPr="005052AE">
          <w:rPr>
            <w:rFonts w:ascii="Arial" w:hAnsi="Arial" w:cs="Arial"/>
            <w:noProof/>
            <w:webHidden/>
            <w:sz w:val="20"/>
            <w:szCs w:val="20"/>
          </w:rPr>
          <w:fldChar w:fldCharType="begin"/>
        </w:r>
        <w:r w:rsidR="005052AE" w:rsidRPr="005052AE">
          <w:rPr>
            <w:rFonts w:ascii="Arial" w:hAnsi="Arial" w:cs="Arial"/>
            <w:noProof/>
            <w:webHidden/>
            <w:sz w:val="20"/>
            <w:szCs w:val="20"/>
          </w:rPr>
          <w:instrText xml:space="preserve"> PAGEREF _Toc167117593 \h </w:instrText>
        </w:r>
        <w:r w:rsidR="005052AE" w:rsidRPr="005052AE">
          <w:rPr>
            <w:rFonts w:ascii="Arial" w:hAnsi="Arial" w:cs="Arial"/>
            <w:noProof/>
            <w:webHidden/>
            <w:sz w:val="20"/>
            <w:szCs w:val="20"/>
          </w:rPr>
        </w:r>
        <w:r w:rsidR="005052AE" w:rsidRPr="005052AE">
          <w:rPr>
            <w:rFonts w:ascii="Arial" w:hAnsi="Arial" w:cs="Arial"/>
            <w:noProof/>
            <w:webHidden/>
            <w:sz w:val="20"/>
            <w:szCs w:val="20"/>
          </w:rPr>
          <w:fldChar w:fldCharType="separate"/>
        </w:r>
        <w:r>
          <w:rPr>
            <w:rFonts w:ascii="Arial" w:hAnsi="Arial" w:cs="Arial"/>
            <w:noProof/>
            <w:webHidden/>
            <w:sz w:val="20"/>
            <w:szCs w:val="20"/>
          </w:rPr>
          <w:t>16</w:t>
        </w:r>
        <w:r w:rsidR="005052AE" w:rsidRPr="005052AE">
          <w:rPr>
            <w:rFonts w:ascii="Arial" w:hAnsi="Arial" w:cs="Arial"/>
            <w:noProof/>
            <w:webHidden/>
            <w:sz w:val="20"/>
            <w:szCs w:val="20"/>
          </w:rPr>
          <w:fldChar w:fldCharType="end"/>
        </w:r>
      </w:hyperlink>
    </w:p>
    <w:p w14:paraId="073F1958" w14:textId="6228973D" w:rsidR="005052AE" w:rsidRPr="005052AE" w:rsidRDefault="00F76811">
      <w:pPr>
        <w:pStyle w:val="Kazalovsebine3"/>
        <w:rPr>
          <w:rFonts w:ascii="Arial" w:eastAsiaTheme="minorEastAsia" w:hAnsi="Arial" w:cs="Arial"/>
          <w:noProof/>
          <w:sz w:val="20"/>
          <w:szCs w:val="20"/>
          <w:lang w:eastAsia="sl-SI"/>
        </w:rPr>
      </w:pPr>
      <w:hyperlink w:anchor="_Toc167117594" w:history="1">
        <w:r w:rsidR="005052AE" w:rsidRPr="005052AE">
          <w:rPr>
            <w:rStyle w:val="Hiperpovezava"/>
            <w:rFonts w:ascii="Arial" w:hAnsi="Arial" w:cs="Arial"/>
            <w:noProof/>
            <w:sz w:val="20"/>
            <w:szCs w:val="20"/>
          </w:rPr>
          <w:t>4.1.3</w:t>
        </w:r>
        <w:r w:rsidR="005052AE" w:rsidRPr="005052AE">
          <w:rPr>
            <w:rFonts w:ascii="Arial" w:eastAsiaTheme="minorEastAsia" w:hAnsi="Arial" w:cs="Arial"/>
            <w:noProof/>
            <w:sz w:val="20"/>
            <w:szCs w:val="20"/>
            <w:lang w:eastAsia="sl-SI"/>
          </w:rPr>
          <w:tab/>
        </w:r>
        <w:r w:rsidR="005052AE" w:rsidRPr="005052AE">
          <w:rPr>
            <w:rStyle w:val="Hiperpovezava"/>
            <w:rFonts w:ascii="Arial" w:hAnsi="Arial" w:cs="Arial"/>
            <w:noProof/>
            <w:sz w:val="20"/>
            <w:szCs w:val="20"/>
          </w:rPr>
          <w:t>Črna pegavost vinske trte (</w:t>
        </w:r>
        <w:r w:rsidR="005052AE" w:rsidRPr="005052AE">
          <w:rPr>
            <w:rStyle w:val="Hiperpovezava"/>
            <w:rFonts w:ascii="Arial" w:hAnsi="Arial" w:cs="Arial"/>
            <w:i/>
            <w:iCs/>
            <w:noProof/>
            <w:sz w:val="20"/>
            <w:szCs w:val="20"/>
          </w:rPr>
          <w:t>Diaporthe neoviticola</w:t>
        </w:r>
        <w:r w:rsidR="005052AE" w:rsidRPr="005052AE">
          <w:rPr>
            <w:rStyle w:val="Hiperpovezava"/>
            <w:rFonts w:ascii="Arial" w:hAnsi="Arial" w:cs="Arial"/>
            <w:noProof/>
            <w:sz w:val="20"/>
            <w:szCs w:val="20"/>
          </w:rPr>
          <w:t>)</w:t>
        </w:r>
        <w:r w:rsidR="005052AE" w:rsidRPr="005052AE">
          <w:rPr>
            <w:rFonts w:ascii="Arial" w:hAnsi="Arial" w:cs="Arial"/>
            <w:noProof/>
            <w:webHidden/>
            <w:sz w:val="20"/>
            <w:szCs w:val="20"/>
          </w:rPr>
          <w:tab/>
        </w:r>
        <w:r w:rsidR="005052AE" w:rsidRPr="005052AE">
          <w:rPr>
            <w:rFonts w:ascii="Arial" w:hAnsi="Arial" w:cs="Arial"/>
            <w:noProof/>
            <w:webHidden/>
            <w:sz w:val="20"/>
            <w:szCs w:val="20"/>
          </w:rPr>
          <w:fldChar w:fldCharType="begin"/>
        </w:r>
        <w:r w:rsidR="005052AE" w:rsidRPr="005052AE">
          <w:rPr>
            <w:rFonts w:ascii="Arial" w:hAnsi="Arial" w:cs="Arial"/>
            <w:noProof/>
            <w:webHidden/>
            <w:sz w:val="20"/>
            <w:szCs w:val="20"/>
          </w:rPr>
          <w:instrText xml:space="preserve"> PAGEREF _Toc167117594 \h </w:instrText>
        </w:r>
        <w:r w:rsidR="005052AE" w:rsidRPr="005052AE">
          <w:rPr>
            <w:rFonts w:ascii="Arial" w:hAnsi="Arial" w:cs="Arial"/>
            <w:noProof/>
            <w:webHidden/>
            <w:sz w:val="20"/>
            <w:szCs w:val="20"/>
          </w:rPr>
        </w:r>
        <w:r w:rsidR="005052AE" w:rsidRPr="005052AE">
          <w:rPr>
            <w:rFonts w:ascii="Arial" w:hAnsi="Arial" w:cs="Arial"/>
            <w:noProof/>
            <w:webHidden/>
            <w:sz w:val="20"/>
            <w:szCs w:val="20"/>
          </w:rPr>
          <w:fldChar w:fldCharType="separate"/>
        </w:r>
        <w:r>
          <w:rPr>
            <w:rFonts w:ascii="Arial" w:hAnsi="Arial" w:cs="Arial"/>
            <w:noProof/>
            <w:webHidden/>
            <w:sz w:val="20"/>
            <w:szCs w:val="20"/>
          </w:rPr>
          <w:t>20</w:t>
        </w:r>
        <w:r w:rsidR="005052AE" w:rsidRPr="005052AE">
          <w:rPr>
            <w:rFonts w:ascii="Arial" w:hAnsi="Arial" w:cs="Arial"/>
            <w:noProof/>
            <w:webHidden/>
            <w:sz w:val="20"/>
            <w:szCs w:val="20"/>
          </w:rPr>
          <w:fldChar w:fldCharType="end"/>
        </w:r>
      </w:hyperlink>
    </w:p>
    <w:p w14:paraId="1ABBEFAE" w14:textId="758109B3" w:rsidR="005052AE" w:rsidRPr="005052AE" w:rsidRDefault="00F76811">
      <w:pPr>
        <w:pStyle w:val="Kazalovsebine3"/>
        <w:rPr>
          <w:rFonts w:ascii="Arial" w:eastAsiaTheme="minorEastAsia" w:hAnsi="Arial" w:cs="Arial"/>
          <w:noProof/>
          <w:sz w:val="20"/>
          <w:szCs w:val="20"/>
          <w:lang w:eastAsia="sl-SI"/>
        </w:rPr>
      </w:pPr>
      <w:hyperlink w:anchor="_Toc167117595" w:history="1">
        <w:r w:rsidR="005052AE" w:rsidRPr="005052AE">
          <w:rPr>
            <w:rStyle w:val="Hiperpovezava"/>
            <w:rFonts w:ascii="Arial" w:hAnsi="Arial" w:cs="Arial"/>
            <w:noProof/>
            <w:sz w:val="20"/>
            <w:szCs w:val="20"/>
          </w:rPr>
          <w:t>4.1.4</w:t>
        </w:r>
        <w:r w:rsidR="005052AE" w:rsidRPr="005052AE">
          <w:rPr>
            <w:rFonts w:ascii="Arial" w:eastAsiaTheme="minorEastAsia" w:hAnsi="Arial" w:cs="Arial"/>
            <w:noProof/>
            <w:sz w:val="20"/>
            <w:szCs w:val="20"/>
            <w:lang w:eastAsia="sl-SI"/>
          </w:rPr>
          <w:tab/>
        </w:r>
        <w:r w:rsidR="005052AE" w:rsidRPr="005052AE">
          <w:rPr>
            <w:rStyle w:val="Hiperpovezava"/>
            <w:rFonts w:ascii="Arial" w:hAnsi="Arial" w:cs="Arial"/>
            <w:noProof/>
            <w:sz w:val="20"/>
            <w:szCs w:val="20"/>
          </w:rPr>
          <w:t>Rdeči listni ožig (</w:t>
        </w:r>
        <w:r w:rsidR="005052AE" w:rsidRPr="005052AE">
          <w:rPr>
            <w:rStyle w:val="Hiperpovezava"/>
            <w:rFonts w:ascii="Arial" w:hAnsi="Arial" w:cs="Arial"/>
            <w:i/>
            <w:iCs/>
            <w:noProof/>
            <w:sz w:val="20"/>
            <w:szCs w:val="20"/>
          </w:rPr>
          <w:t>Pseudopezicula tracheiphila</w:t>
        </w:r>
        <w:r w:rsidR="005052AE" w:rsidRPr="005052AE">
          <w:rPr>
            <w:rStyle w:val="Hiperpovezava"/>
            <w:rFonts w:ascii="Arial" w:hAnsi="Arial" w:cs="Arial"/>
            <w:noProof/>
            <w:sz w:val="20"/>
            <w:szCs w:val="20"/>
          </w:rPr>
          <w:t>)</w:t>
        </w:r>
        <w:r w:rsidR="005052AE" w:rsidRPr="005052AE">
          <w:rPr>
            <w:rFonts w:ascii="Arial" w:hAnsi="Arial" w:cs="Arial"/>
            <w:noProof/>
            <w:webHidden/>
            <w:sz w:val="20"/>
            <w:szCs w:val="20"/>
          </w:rPr>
          <w:tab/>
        </w:r>
        <w:r w:rsidR="005052AE" w:rsidRPr="005052AE">
          <w:rPr>
            <w:rFonts w:ascii="Arial" w:hAnsi="Arial" w:cs="Arial"/>
            <w:noProof/>
            <w:webHidden/>
            <w:sz w:val="20"/>
            <w:szCs w:val="20"/>
          </w:rPr>
          <w:fldChar w:fldCharType="begin"/>
        </w:r>
        <w:r w:rsidR="005052AE" w:rsidRPr="005052AE">
          <w:rPr>
            <w:rFonts w:ascii="Arial" w:hAnsi="Arial" w:cs="Arial"/>
            <w:noProof/>
            <w:webHidden/>
            <w:sz w:val="20"/>
            <w:szCs w:val="20"/>
          </w:rPr>
          <w:instrText xml:space="preserve"> PAGEREF _Toc167117595 \h </w:instrText>
        </w:r>
        <w:r w:rsidR="005052AE" w:rsidRPr="005052AE">
          <w:rPr>
            <w:rFonts w:ascii="Arial" w:hAnsi="Arial" w:cs="Arial"/>
            <w:noProof/>
            <w:webHidden/>
            <w:sz w:val="20"/>
            <w:szCs w:val="20"/>
          </w:rPr>
        </w:r>
        <w:r w:rsidR="005052AE" w:rsidRPr="005052AE">
          <w:rPr>
            <w:rFonts w:ascii="Arial" w:hAnsi="Arial" w:cs="Arial"/>
            <w:noProof/>
            <w:webHidden/>
            <w:sz w:val="20"/>
            <w:szCs w:val="20"/>
          </w:rPr>
          <w:fldChar w:fldCharType="separate"/>
        </w:r>
        <w:r>
          <w:rPr>
            <w:rFonts w:ascii="Arial" w:hAnsi="Arial" w:cs="Arial"/>
            <w:noProof/>
            <w:webHidden/>
            <w:sz w:val="20"/>
            <w:szCs w:val="20"/>
          </w:rPr>
          <w:t>21</w:t>
        </w:r>
        <w:r w:rsidR="005052AE" w:rsidRPr="005052AE">
          <w:rPr>
            <w:rFonts w:ascii="Arial" w:hAnsi="Arial" w:cs="Arial"/>
            <w:noProof/>
            <w:webHidden/>
            <w:sz w:val="20"/>
            <w:szCs w:val="20"/>
          </w:rPr>
          <w:fldChar w:fldCharType="end"/>
        </w:r>
      </w:hyperlink>
    </w:p>
    <w:p w14:paraId="36E6AE38" w14:textId="6E91BA0A" w:rsidR="005052AE" w:rsidRPr="005052AE" w:rsidRDefault="00F76811">
      <w:pPr>
        <w:pStyle w:val="Kazalovsebine3"/>
        <w:rPr>
          <w:rFonts w:ascii="Arial" w:eastAsiaTheme="minorEastAsia" w:hAnsi="Arial" w:cs="Arial"/>
          <w:noProof/>
          <w:sz w:val="20"/>
          <w:szCs w:val="20"/>
          <w:lang w:eastAsia="sl-SI"/>
        </w:rPr>
      </w:pPr>
      <w:hyperlink w:anchor="_Toc167117596" w:history="1">
        <w:r w:rsidR="005052AE" w:rsidRPr="005052AE">
          <w:rPr>
            <w:rStyle w:val="Hiperpovezava"/>
            <w:rFonts w:ascii="Arial" w:hAnsi="Arial" w:cs="Arial"/>
            <w:noProof/>
            <w:sz w:val="20"/>
            <w:szCs w:val="20"/>
          </w:rPr>
          <w:t>4.1.5</w:t>
        </w:r>
        <w:r w:rsidR="005052AE" w:rsidRPr="005052AE">
          <w:rPr>
            <w:rFonts w:ascii="Arial" w:eastAsiaTheme="minorEastAsia" w:hAnsi="Arial" w:cs="Arial"/>
            <w:noProof/>
            <w:sz w:val="20"/>
            <w:szCs w:val="20"/>
            <w:lang w:eastAsia="sl-SI"/>
          </w:rPr>
          <w:tab/>
        </w:r>
        <w:r w:rsidR="005052AE" w:rsidRPr="005052AE">
          <w:rPr>
            <w:rStyle w:val="Hiperpovezava"/>
            <w:rFonts w:ascii="Arial" w:hAnsi="Arial" w:cs="Arial"/>
            <w:noProof/>
            <w:sz w:val="20"/>
            <w:szCs w:val="20"/>
          </w:rPr>
          <w:t>Siva grozdna plesen (</w:t>
        </w:r>
        <w:r w:rsidR="005052AE" w:rsidRPr="005052AE">
          <w:rPr>
            <w:rStyle w:val="Hiperpovezava"/>
            <w:rFonts w:ascii="Arial" w:hAnsi="Arial" w:cs="Arial"/>
            <w:i/>
            <w:iCs/>
            <w:noProof/>
            <w:sz w:val="20"/>
            <w:szCs w:val="20"/>
          </w:rPr>
          <w:t>Botrytis cinerea</w:t>
        </w:r>
        <w:r w:rsidR="005052AE" w:rsidRPr="005052AE">
          <w:rPr>
            <w:rStyle w:val="Hiperpovezava"/>
            <w:rFonts w:ascii="Arial" w:hAnsi="Arial" w:cs="Arial"/>
            <w:noProof/>
            <w:sz w:val="20"/>
            <w:szCs w:val="20"/>
          </w:rPr>
          <w:t>)</w:t>
        </w:r>
        <w:r w:rsidR="005052AE" w:rsidRPr="005052AE">
          <w:rPr>
            <w:rFonts w:ascii="Arial" w:hAnsi="Arial" w:cs="Arial"/>
            <w:noProof/>
            <w:webHidden/>
            <w:sz w:val="20"/>
            <w:szCs w:val="20"/>
          </w:rPr>
          <w:tab/>
        </w:r>
        <w:r w:rsidR="005052AE" w:rsidRPr="005052AE">
          <w:rPr>
            <w:rFonts w:ascii="Arial" w:hAnsi="Arial" w:cs="Arial"/>
            <w:noProof/>
            <w:webHidden/>
            <w:sz w:val="20"/>
            <w:szCs w:val="20"/>
          </w:rPr>
          <w:fldChar w:fldCharType="begin"/>
        </w:r>
        <w:r w:rsidR="005052AE" w:rsidRPr="005052AE">
          <w:rPr>
            <w:rFonts w:ascii="Arial" w:hAnsi="Arial" w:cs="Arial"/>
            <w:noProof/>
            <w:webHidden/>
            <w:sz w:val="20"/>
            <w:szCs w:val="20"/>
          </w:rPr>
          <w:instrText xml:space="preserve"> PAGEREF _Toc167117596 \h </w:instrText>
        </w:r>
        <w:r w:rsidR="005052AE" w:rsidRPr="005052AE">
          <w:rPr>
            <w:rFonts w:ascii="Arial" w:hAnsi="Arial" w:cs="Arial"/>
            <w:noProof/>
            <w:webHidden/>
            <w:sz w:val="20"/>
            <w:szCs w:val="20"/>
          </w:rPr>
        </w:r>
        <w:r w:rsidR="005052AE" w:rsidRPr="005052AE">
          <w:rPr>
            <w:rFonts w:ascii="Arial" w:hAnsi="Arial" w:cs="Arial"/>
            <w:noProof/>
            <w:webHidden/>
            <w:sz w:val="20"/>
            <w:szCs w:val="20"/>
          </w:rPr>
          <w:fldChar w:fldCharType="separate"/>
        </w:r>
        <w:r>
          <w:rPr>
            <w:rFonts w:ascii="Arial" w:hAnsi="Arial" w:cs="Arial"/>
            <w:noProof/>
            <w:webHidden/>
            <w:sz w:val="20"/>
            <w:szCs w:val="20"/>
          </w:rPr>
          <w:t>22</w:t>
        </w:r>
        <w:r w:rsidR="005052AE" w:rsidRPr="005052AE">
          <w:rPr>
            <w:rFonts w:ascii="Arial" w:hAnsi="Arial" w:cs="Arial"/>
            <w:noProof/>
            <w:webHidden/>
            <w:sz w:val="20"/>
            <w:szCs w:val="20"/>
          </w:rPr>
          <w:fldChar w:fldCharType="end"/>
        </w:r>
      </w:hyperlink>
    </w:p>
    <w:p w14:paraId="4AB6632C" w14:textId="5C974E39" w:rsidR="005052AE" w:rsidRPr="005052AE" w:rsidRDefault="00F76811">
      <w:pPr>
        <w:pStyle w:val="Kazalovsebine3"/>
        <w:rPr>
          <w:rFonts w:ascii="Arial" w:eastAsiaTheme="minorEastAsia" w:hAnsi="Arial" w:cs="Arial"/>
          <w:noProof/>
          <w:sz w:val="20"/>
          <w:szCs w:val="20"/>
          <w:lang w:eastAsia="sl-SI"/>
        </w:rPr>
      </w:pPr>
      <w:hyperlink w:anchor="_Toc167117597" w:history="1">
        <w:r w:rsidR="005052AE" w:rsidRPr="005052AE">
          <w:rPr>
            <w:rStyle w:val="Hiperpovezava"/>
            <w:rFonts w:ascii="Arial" w:hAnsi="Arial" w:cs="Arial"/>
            <w:noProof/>
            <w:sz w:val="20"/>
            <w:szCs w:val="20"/>
          </w:rPr>
          <w:t>4.1.6</w:t>
        </w:r>
        <w:r w:rsidR="005052AE" w:rsidRPr="005052AE">
          <w:rPr>
            <w:rFonts w:ascii="Arial" w:eastAsiaTheme="minorEastAsia" w:hAnsi="Arial" w:cs="Arial"/>
            <w:noProof/>
            <w:sz w:val="20"/>
            <w:szCs w:val="20"/>
            <w:lang w:eastAsia="sl-SI"/>
          </w:rPr>
          <w:tab/>
        </w:r>
        <w:r w:rsidR="005052AE" w:rsidRPr="005052AE">
          <w:rPr>
            <w:rStyle w:val="Hiperpovezava"/>
            <w:rFonts w:ascii="Arial" w:hAnsi="Arial" w:cs="Arial"/>
            <w:noProof/>
            <w:sz w:val="20"/>
            <w:szCs w:val="20"/>
          </w:rPr>
          <w:t>Trsne rumenice</w:t>
        </w:r>
        <w:r w:rsidR="005052AE" w:rsidRPr="005052AE">
          <w:rPr>
            <w:rFonts w:ascii="Arial" w:hAnsi="Arial" w:cs="Arial"/>
            <w:noProof/>
            <w:webHidden/>
            <w:sz w:val="20"/>
            <w:szCs w:val="20"/>
          </w:rPr>
          <w:tab/>
        </w:r>
        <w:r w:rsidR="005052AE" w:rsidRPr="005052AE">
          <w:rPr>
            <w:rFonts w:ascii="Arial" w:hAnsi="Arial" w:cs="Arial"/>
            <w:noProof/>
            <w:webHidden/>
            <w:sz w:val="20"/>
            <w:szCs w:val="20"/>
          </w:rPr>
          <w:fldChar w:fldCharType="begin"/>
        </w:r>
        <w:r w:rsidR="005052AE" w:rsidRPr="005052AE">
          <w:rPr>
            <w:rFonts w:ascii="Arial" w:hAnsi="Arial" w:cs="Arial"/>
            <w:noProof/>
            <w:webHidden/>
            <w:sz w:val="20"/>
            <w:szCs w:val="20"/>
          </w:rPr>
          <w:instrText xml:space="preserve"> PAGEREF _Toc167117597 \h </w:instrText>
        </w:r>
        <w:r w:rsidR="005052AE" w:rsidRPr="005052AE">
          <w:rPr>
            <w:rFonts w:ascii="Arial" w:hAnsi="Arial" w:cs="Arial"/>
            <w:noProof/>
            <w:webHidden/>
            <w:sz w:val="20"/>
            <w:szCs w:val="20"/>
          </w:rPr>
        </w:r>
        <w:r w:rsidR="005052AE" w:rsidRPr="005052AE">
          <w:rPr>
            <w:rFonts w:ascii="Arial" w:hAnsi="Arial" w:cs="Arial"/>
            <w:noProof/>
            <w:webHidden/>
            <w:sz w:val="20"/>
            <w:szCs w:val="20"/>
          </w:rPr>
          <w:fldChar w:fldCharType="separate"/>
        </w:r>
        <w:r>
          <w:rPr>
            <w:rFonts w:ascii="Arial" w:hAnsi="Arial" w:cs="Arial"/>
            <w:noProof/>
            <w:webHidden/>
            <w:sz w:val="20"/>
            <w:szCs w:val="20"/>
          </w:rPr>
          <w:t>23</w:t>
        </w:r>
        <w:r w:rsidR="005052AE" w:rsidRPr="005052AE">
          <w:rPr>
            <w:rFonts w:ascii="Arial" w:hAnsi="Arial" w:cs="Arial"/>
            <w:noProof/>
            <w:webHidden/>
            <w:sz w:val="20"/>
            <w:szCs w:val="20"/>
          </w:rPr>
          <w:fldChar w:fldCharType="end"/>
        </w:r>
      </w:hyperlink>
    </w:p>
    <w:p w14:paraId="52077E1A" w14:textId="4545D767" w:rsidR="005052AE" w:rsidRPr="005052AE" w:rsidRDefault="00F76811">
      <w:pPr>
        <w:pStyle w:val="Kazalovsebine3"/>
        <w:rPr>
          <w:rFonts w:ascii="Arial" w:eastAsiaTheme="minorEastAsia" w:hAnsi="Arial" w:cs="Arial"/>
          <w:noProof/>
          <w:sz w:val="20"/>
          <w:szCs w:val="20"/>
          <w:lang w:eastAsia="sl-SI"/>
        </w:rPr>
      </w:pPr>
      <w:hyperlink w:anchor="_Toc167117598" w:history="1">
        <w:r w:rsidR="005052AE" w:rsidRPr="005052AE">
          <w:rPr>
            <w:rStyle w:val="Hiperpovezava"/>
            <w:rFonts w:ascii="Arial" w:hAnsi="Arial" w:cs="Arial"/>
            <w:noProof/>
            <w:sz w:val="20"/>
            <w:szCs w:val="20"/>
          </w:rPr>
          <w:t>4.1.7</w:t>
        </w:r>
        <w:r w:rsidR="005052AE" w:rsidRPr="005052AE">
          <w:rPr>
            <w:rFonts w:ascii="Arial" w:eastAsiaTheme="minorEastAsia" w:hAnsi="Arial" w:cs="Arial"/>
            <w:noProof/>
            <w:sz w:val="20"/>
            <w:szCs w:val="20"/>
            <w:lang w:eastAsia="sl-SI"/>
          </w:rPr>
          <w:tab/>
        </w:r>
        <w:r w:rsidR="005052AE" w:rsidRPr="005052AE">
          <w:rPr>
            <w:rStyle w:val="Hiperpovezava"/>
            <w:rFonts w:ascii="Arial" w:hAnsi="Arial" w:cs="Arial"/>
            <w:noProof/>
            <w:sz w:val="20"/>
            <w:szCs w:val="20"/>
          </w:rPr>
          <w:t>Zlata trsna rumenica</w:t>
        </w:r>
        <w:r w:rsidR="005052AE" w:rsidRPr="005052AE">
          <w:rPr>
            <w:rFonts w:ascii="Arial" w:hAnsi="Arial" w:cs="Arial"/>
            <w:noProof/>
            <w:webHidden/>
            <w:sz w:val="20"/>
            <w:szCs w:val="20"/>
          </w:rPr>
          <w:tab/>
        </w:r>
        <w:r w:rsidR="005052AE" w:rsidRPr="005052AE">
          <w:rPr>
            <w:rFonts w:ascii="Arial" w:hAnsi="Arial" w:cs="Arial"/>
            <w:noProof/>
            <w:webHidden/>
            <w:sz w:val="20"/>
            <w:szCs w:val="20"/>
          </w:rPr>
          <w:fldChar w:fldCharType="begin"/>
        </w:r>
        <w:r w:rsidR="005052AE" w:rsidRPr="005052AE">
          <w:rPr>
            <w:rFonts w:ascii="Arial" w:hAnsi="Arial" w:cs="Arial"/>
            <w:noProof/>
            <w:webHidden/>
            <w:sz w:val="20"/>
            <w:szCs w:val="20"/>
          </w:rPr>
          <w:instrText xml:space="preserve"> PAGEREF _Toc167117598 \h </w:instrText>
        </w:r>
        <w:r w:rsidR="005052AE" w:rsidRPr="005052AE">
          <w:rPr>
            <w:rFonts w:ascii="Arial" w:hAnsi="Arial" w:cs="Arial"/>
            <w:noProof/>
            <w:webHidden/>
            <w:sz w:val="20"/>
            <w:szCs w:val="20"/>
          </w:rPr>
        </w:r>
        <w:r w:rsidR="005052AE" w:rsidRPr="005052AE">
          <w:rPr>
            <w:rFonts w:ascii="Arial" w:hAnsi="Arial" w:cs="Arial"/>
            <w:noProof/>
            <w:webHidden/>
            <w:sz w:val="20"/>
            <w:szCs w:val="20"/>
          </w:rPr>
          <w:fldChar w:fldCharType="separate"/>
        </w:r>
        <w:r>
          <w:rPr>
            <w:rFonts w:ascii="Arial" w:hAnsi="Arial" w:cs="Arial"/>
            <w:noProof/>
            <w:webHidden/>
            <w:sz w:val="20"/>
            <w:szCs w:val="20"/>
          </w:rPr>
          <w:t>23</w:t>
        </w:r>
        <w:r w:rsidR="005052AE" w:rsidRPr="005052AE">
          <w:rPr>
            <w:rFonts w:ascii="Arial" w:hAnsi="Arial" w:cs="Arial"/>
            <w:noProof/>
            <w:webHidden/>
            <w:sz w:val="20"/>
            <w:szCs w:val="20"/>
          </w:rPr>
          <w:fldChar w:fldCharType="end"/>
        </w:r>
      </w:hyperlink>
    </w:p>
    <w:p w14:paraId="047D9399" w14:textId="41ECDA9E" w:rsidR="005052AE" w:rsidRPr="005052AE" w:rsidRDefault="00F76811">
      <w:pPr>
        <w:pStyle w:val="Kazalovsebine3"/>
        <w:rPr>
          <w:rFonts w:ascii="Arial" w:eastAsiaTheme="minorEastAsia" w:hAnsi="Arial" w:cs="Arial"/>
          <w:noProof/>
          <w:sz w:val="20"/>
          <w:szCs w:val="20"/>
          <w:lang w:eastAsia="sl-SI"/>
        </w:rPr>
      </w:pPr>
      <w:hyperlink w:anchor="_Toc167117599" w:history="1">
        <w:r w:rsidR="005052AE" w:rsidRPr="005052AE">
          <w:rPr>
            <w:rStyle w:val="Hiperpovezava"/>
            <w:rFonts w:ascii="Arial" w:hAnsi="Arial" w:cs="Arial"/>
            <w:noProof/>
            <w:sz w:val="20"/>
            <w:szCs w:val="20"/>
          </w:rPr>
          <w:t>4.1.8</w:t>
        </w:r>
        <w:r w:rsidR="005052AE" w:rsidRPr="005052AE">
          <w:rPr>
            <w:rFonts w:ascii="Arial" w:eastAsiaTheme="minorEastAsia" w:hAnsi="Arial" w:cs="Arial"/>
            <w:noProof/>
            <w:sz w:val="20"/>
            <w:szCs w:val="20"/>
            <w:lang w:eastAsia="sl-SI"/>
          </w:rPr>
          <w:tab/>
        </w:r>
        <w:r w:rsidR="005052AE" w:rsidRPr="005052AE">
          <w:rPr>
            <w:rStyle w:val="Hiperpovezava"/>
            <w:rFonts w:ascii="Arial" w:hAnsi="Arial" w:cs="Arial"/>
            <w:noProof/>
            <w:sz w:val="20"/>
            <w:szCs w:val="20"/>
          </w:rPr>
          <w:t>ESCA: kap vinske trte</w:t>
        </w:r>
        <w:r w:rsidR="005052AE" w:rsidRPr="005052AE">
          <w:rPr>
            <w:rFonts w:ascii="Arial" w:hAnsi="Arial" w:cs="Arial"/>
            <w:noProof/>
            <w:webHidden/>
            <w:sz w:val="20"/>
            <w:szCs w:val="20"/>
          </w:rPr>
          <w:tab/>
        </w:r>
        <w:r w:rsidR="005052AE" w:rsidRPr="005052AE">
          <w:rPr>
            <w:rFonts w:ascii="Arial" w:hAnsi="Arial" w:cs="Arial"/>
            <w:noProof/>
            <w:webHidden/>
            <w:sz w:val="20"/>
            <w:szCs w:val="20"/>
          </w:rPr>
          <w:fldChar w:fldCharType="begin"/>
        </w:r>
        <w:r w:rsidR="005052AE" w:rsidRPr="005052AE">
          <w:rPr>
            <w:rFonts w:ascii="Arial" w:hAnsi="Arial" w:cs="Arial"/>
            <w:noProof/>
            <w:webHidden/>
            <w:sz w:val="20"/>
            <w:szCs w:val="20"/>
          </w:rPr>
          <w:instrText xml:space="preserve"> PAGEREF _Toc167117599 \h </w:instrText>
        </w:r>
        <w:r w:rsidR="005052AE" w:rsidRPr="005052AE">
          <w:rPr>
            <w:rFonts w:ascii="Arial" w:hAnsi="Arial" w:cs="Arial"/>
            <w:noProof/>
            <w:webHidden/>
            <w:sz w:val="20"/>
            <w:szCs w:val="20"/>
          </w:rPr>
        </w:r>
        <w:r w:rsidR="005052AE" w:rsidRPr="005052AE">
          <w:rPr>
            <w:rFonts w:ascii="Arial" w:hAnsi="Arial" w:cs="Arial"/>
            <w:noProof/>
            <w:webHidden/>
            <w:sz w:val="20"/>
            <w:szCs w:val="20"/>
          </w:rPr>
          <w:fldChar w:fldCharType="separate"/>
        </w:r>
        <w:r>
          <w:rPr>
            <w:rFonts w:ascii="Arial" w:hAnsi="Arial" w:cs="Arial"/>
            <w:noProof/>
            <w:webHidden/>
            <w:sz w:val="20"/>
            <w:szCs w:val="20"/>
          </w:rPr>
          <w:t>24</w:t>
        </w:r>
        <w:r w:rsidR="005052AE" w:rsidRPr="005052AE">
          <w:rPr>
            <w:rFonts w:ascii="Arial" w:hAnsi="Arial" w:cs="Arial"/>
            <w:noProof/>
            <w:webHidden/>
            <w:sz w:val="20"/>
            <w:szCs w:val="20"/>
          </w:rPr>
          <w:fldChar w:fldCharType="end"/>
        </w:r>
      </w:hyperlink>
    </w:p>
    <w:p w14:paraId="60941A7D" w14:textId="5E4D3554" w:rsidR="005052AE" w:rsidRPr="005052AE" w:rsidRDefault="00F76811">
      <w:pPr>
        <w:pStyle w:val="Kazalovsebine2"/>
        <w:rPr>
          <w:rFonts w:ascii="Arial" w:eastAsiaTheme="minorEastAsia" w:hAnsi="Arial" w:cs="Arial"/>
          <w:bCs w:val="0"/>
          <w:szCs w:val="20"/>
          <w:lang w:eastAsia="sl-SI"/>
        </w:rPr>
      </w:pPr>
      <w:hyperlink w:anchor="_Toc167117600" w:history="1">
        <w:r w:rsidR="005052AE" w:rsidRPr="005052AE">
          <w:rPr>
            <w:rStyle w:val="Hiperpovezava"/>
            <w:rFonts w:ascii="Arial" w:hAnsi="Arial" w:cs="Arial"/>
            <w:szCs w:val="20"/>
          </w:rPr>
          <w:t>4.2</w:t>
        </w:r>
        <w:r w:rsidR="005052AE" w:rsidRPr="005052AE">
          <w:rPr>
            <w:rFonts w:ascii="Arial" w:eastAsiaTheme="minorEastAsia" w:hAnsi="Arial" w:cs="Arial"/>
            <w:bCs w:val="0"/>
            <w:szCs w:val="20"/>
            <w:lang w:eastAsia="sl-SI"/>
          </w:rPr>
          <w:tab/>
        </w:r>
        <w:r w:rsidR="005052AE" w:rsidRPr="005052AE">
          <w:rPr>
            <w:rStyle w:val="Hiperpovezava"/>
            <w:rFonts w:ascii="Arial" w:hAnsi="Arial" w:cs="Arial"/>
            <w:szCs w:val="20"/>
          </w:rPr>
          <w:t>INTEGRIRANO VARSTVO PRED ŠKODLJIVCI VINSKE TRTE</w:t>
        </w:r>
        <w:r w:rsidR="005052AE" w:rsidRPr="005052AE">
          <w:rPr>
            <w:rFonts w:ascii="Arial" w:hAnsi="Arial" w:cs="Arial"/>
            <w:webHidden/>
            <w:szCs w:val="20"/>
          </w:rPr>
          <w:tab/>
        </w:r>
        <w:r w:rsidR="005052AE" w:rsidRPr="005052AE">
          <w:rPr>
            <w:rFonts w:ascii="Arial" w:hAnsi="Arial" w:cs="Arial"/>
            <w:webHidden/>
            <w:szCs w:val="20"/>
          </w:rPr>
          <w:fldChar w:fldCharType="begin"/>
        </w:r>
        <w:r w:rsidR="005052AE" w:rsidRPr="005052AE">
          <w:rPr>
            <w:rFonts w:ascii="Arial" w:hAnsi="Arial" w:cs="Arial"/>
            <w:webHidden/>
            <w:szCs w:val="20"/>
          </w:rPr>
          <w:instrText xml:space="preserve"> PAGEREF _Toc167117600 \h </w:instrText>
        </w:r>
        <w:r w:rsidR="005052AE" w:rsidRPr="005052AE">
          <w:rPr>
            <w:rFonts w:ascii="Arial" w:hAnsi="Arial" w:cs="Arial"/>
            <w:webHidden/>
            <w:szCs w:val="20"/>
          </w:rPr>
        </w:r>
        <w:r w:rsidR="005052AE" w:rsidRPr="005052AE">
          <w:rPr>
            <w:rFonts w:ascii="Arial" w:hAnsi="Arial" w:cs="Arial"/>
            <w:webHidden/>
            <w:szCs w:val="20"/>
          </w:rPr>
          <w:fldChar w:fldCharType="separate"/>
        </w:r>
        <w:r>
          <w:rPr>
            <w:rFonts w:ascii="Arial" w:hAnsi="Arial" w:cs="Arial"/>
            <w:webHidden/>
            <w:szCs w:val="20"/>
          </w:rPr>
          <w:t>25</w:t>
        </w:r>
        <w:r w:rsidR="005052AE" w:rsidRPr="005052AE">
          <w:rPr>
            <w:rFonts w:ascii="Arial" w:hAnsi="Arial" w:cs="Arial"/>
            <w:webHidden/>
            <w:szCs w:val="20"/>
          </w:rPr>
          <w:fldChar w:fldCharType="end"/>
        </w:r>
      </w:hyperlink>
    </w:p>
    <w:p w14:paraId="2CC9194F" w14:textId="653D9017" w:rsidR="005052AE" w:rsidRPr="005052AE" w:rsidRDefault="00F76811">
      <w:pPr>
        <w:pStyle w:val="Kazalovsebine3"/>
        <w:rPr>
          <w:rFonts w:ascii="Arial" w:eastAsiaTheme="minorEastAsia" w:hAnsi="Arial" w:cs="Arial"/>
          <w:noProof/>
          <w:sz w:val="20"/>
          <w:szCs w:val="20"/>
          <w:lang w:eastAsia="sl-SI"/>
        </w:rPr>
      </w:pPr>
      <w:hyperlink w:anchor="_Toc167117601" w:history="1">
        <w:r w:rsidR="005052AE" w:rsidRPr="005052AE">
          <w:rPr>
            <w:rStyle w:val="Hiperpovezava"/>
            <w:rFonts w:ascii="Arial" w:hAnsi="Arial" w:cs="Arial"/>
            <w:noProof/>
            <w:sz w:val="20"/>
            <w:szCs w:val="20"/>
          </w:rPr>
          <w:t>4.2.1</w:t>
        </w:r>
        <w:r w:rsidR="005052AE" w:rsidRPr="005052AE">
          <w:rPr>
            <w:rFonts w:ascii="Arial" w:eastAsiaTheme="minorEastAsia" w:hAnsi="Arial" w:cs="Arial"/>
            <w:noProof/>
            <w:sz w:val="20"/>
            <w:szCs w:val="20"/>
            <w:lang w:eastAsia="sl-SI"/>
          </w:rPr>
          <w:tab/>
        </w:r>
        <w:r w:rsidR="005052AE" w:rsidRPr="005052AE">
          <w:rPr>
            <w:rStyle w:val="Hiperpovezava"/>
            <w:rFonts w:ascii="Arial" w:hAnsi="Arial" w:cs="Arial"/>
            <w:noProof/>
            <w:sz w:val="20"/>
            <w:szCs w:val="20"/>
          </w:rPr>
          <w:t xml:space="preserve">Grozdni sukači (pasasti – </w:t>
        </w:r>
        <w:r w:rsidR="005052AE" w:rsidRPr="005052AE">
          <w:rPr>
            <w:rStyle w:val="Hiperpovezava"/>
            <w:rFonts w:ascii="Arial" w:hAnsi="Arial" w:cs="Arial"/>
            <w:i/>
            <w:iCs/>
            <w:noProof/>
            <w:sz w:val="20"/>
            <w:szCs w:val="20"/>
          </w:rPr>
          <w:t>Eupoecilia ambiguella</w:t>
        </w:r>
        <w:r w:rsidR="005052AE" w:rsidRPr="005052AE">
          <w:rPr>
            <w:rStyle w:val="Hiperpovezava"/>
            <w:rFonts w:ascii="Arial" w:hAnsi="Arial" w:cs="Arial"/>
            <w:noProof/>
            <w:sz w:val="20"/>
            <w:szCs w:val="20"/>
          </w:rPr>
          <w:t xml:space="preserve">, križasti – </w:t>
        </w:r>
        <w:r w:rsidR="005052AE" w:rsidRPr="005052AE">
          <w:rPr>
            <w:rStyle w:val="Hiperpovezava"/>
            <w:rFonts w:ascii="Arial" w:hAnsi="Arial" w:cs="Arial"/>
            <w:i/>
            <w:iCs/>
            <w:noProof/>
            <w:sz w:val="20"/>
            <w:szCs w:val="20"/>
          </w:rPr>
          <w:t>Lobesia botrana</w:t>
        </w:r>
        <w:r w:rsidR="005052AE" w:rsidRPr="005052AE">
          <w:rPr>
            <w:rStyle w:val="Hiperpovezava"/>
            <w:rFonts w:ascii="Arial" w:hAnsi="Arial" w:cs="Arial"/>
            <w:noProof/>
            <w:sz w:val="20"/>
            <w:szCs w:val="20"/>
          </w:rPr>
          <w:t>)</w:t>
        </w:r>
        <w:r w:rsidR="005052AE" w:rsidRPr="005052AE">
          <w:rPr>
            <w:rFonts w:ascii="Arial" w:hAnsi="Arial" w:cs="Arial"/>
            <w:noProof/>
            <w:webHidden/>
            <w:sz w:val="20"/>
            <w:szCs w:val="20"/>
          </w:rPr>
          <w:tab/>
        </w:r>
        <w:r w:rsidR="005052AE" w:rsidRPr="005052AE">
          <w:rPr>
            <w:rFonts w:ascii="Arial" w:hAnsi="Arial" w:cs="Arial"/>
            <w:noProof/>
            <w:webHidden/>
            <w:sz w:val="20"/>
            <w:szCs w:val="20"/>
          </w:rPr>
          <w:fldChar w:fldCharType="begin"/>
        </w:r>
        <w:r w:rsidR="005052AE" w:rsidRPr="005052AE">
          <w:rPr>
            <w:rFonts w:ascii="Arial" w:hAnsi="Arial" w:cs="Arial"/>
            <w:noProof/>
            <w:webHidden/>
            <w:sz w:val="20"/>
            <w:szCs w:val="20"/>
          </w:rPr>
          <w:instrText xml:space="preserve"> PAGEREF _Toc167117601 \h </w:instrText>
        </w:r>
        <w:r w:rsidR="005052AE" w:rsidRPr="005052AE">
          <w:rPr>
            <w:rFonts w:ascii="Arial" w:hAnsi="Arial" w:cs="Arial"/>
            <w:noProof/>
            <w:webHidden/>
            <w:sz w:val="20"/>
            <w:szCs w:val="20"/>
          </w:rPr>
        </w:r>
        <w:r w:rsidR="005052AE" w:rsidRPr="005052AE">
          <w:rPr>
            <w:rFonts w:ascii="Arial" w:hAnsi="Arial" w:cs="Arial"/>
            <w:noProof/>
            <w:webHidden/>
            <w:sz w:val="20"/>
            <w:szCs w:val="20"/>
          </w:rPr>
          <w:fldChar w:fldCharType="separate"/>
        </w:r>
        <w:r>
          <w:rPr>
            <w:rFonts w:ascii="Arial" w:hAnsi="Arial" w:cs="Arial"/>
            <w:noProof/>
            <w:webHidden/>
            <w:sz w:val="20"/>
            <w:szCs w:val="20"/>
          </w:rPr>
          <w:t>25</w:t>
        </w:r>
        <w:r w:rsidR="005052AE" w:rsidRPr="005052AE">
          <w:rPr>
            <w:rFonts w:ascii="Arial" w:hAnsi="Arial" w:cs="Arial"/>
            <w:noProof/>
            <w:webHidden/>
            <w:sz w:val="20"/>
            <w:szCs w:val="20"/>
          </w:rPr>
          <w:fldChar w:fldCharType="end"/>
        </w:r>
      </w:hyperlink>
    </w:p>
    <w:p w14:paraId="39DCB4C1" w14:textId="33A4DFEB" w:rsidR="005052AE" w:rsidRPr="005052AE" w:rsidRDefault="00F76811">
      <w:pPr>
        <w:pStyle w:val="Kazalovsebine3"/>
        <w:rPr>
          <w:rFonts w:ascii="Arial" w:eastAsiaTheme="minorEastAsia" w:hAnsi="Arial" w:cs="Arial"/>
          <w:noProof/>
          <w:sz w:val="20"/>
          <w:szCs w:val="20"/>
          <w:lang w:eastAsia="sl-SI"/>
        </w:rPr>
      </w:pPr>
      <w:hyperlink w:anchor="_Toc167117602" w:history="1">
        <w:r w:rsidR="005052AE" w:rsidRPr="005052AE">
          <w:rPr>
            <w:rStyle w:val="Hiperpovezava"/>
            <w:rFonts w:ascii="Arial" w:hAnsi="Arial" w:cs="Arial"/>
            <w:noProof/>
            <w:sz w:val="20"/>
            <w:szCs w:val="20"/>
          </w:rPr>
          <w:t>4.2.2</w:t>
        </w:r>
        <w:r w:rsidR="005052AE" w:rsidRPr="005052AE">
          <w:rPr>
            <w:rFonts w:ascii="Arial" w:eastAsiaTheme="minorEastAsia" w:hAnsi="Arial" w:cs="Arial"/>
            <w:noProof/>
            <w:sz w:val="20"/>
            <w:szCs w:val="20"/>
            <w:lang w:eastAsia="sl-SI"/>
          </w:rPr>
          <w:tab/>
        </w:r>
        <w:r w:rsidR="005052AE" w:rsidRPr="005052AE">
          <w:rPr>
            <w:rStyle w:val="Hiperpovezava"/>
            <w:rFonts w:ascii="Arial" w:hAnsi="Arial" w:cs="Arial"/>
            <w:noProof/>
            <w:sz w:val="20"/>
            <w:szCs w:val="20"/>
          </w:rPr>
          <w:t>Ameriški škržatek (</w:t>
        </w:r>
        <w:r w:rsidR="005052AE" w:rsidRPr="005052AE">
          <w:rPr>
            <w:rStyle w:val="Hiperpovezava"/>
            <w:rFonts w:ascii="Arial" w:hAnsi="Arial" w:cs="Arial"/>
            <w:i/>
            <w:iCs/>
            <w:noProof/>
            <w:sz w:val="20"/>
            <w:szCs w:val="20"/>
          </w:rPr>
          <w:t>Scaphoideus titanus</w:t>
        </w:r>
        <w:r w:rsidR="005052AE" w:rsidRPr="005052AE">
          <w:rPr>
            <w:rStyle w:val="Hiperpovezava"/>
            <w:rFonts w:ascii="Arial" w:hAnsi="Arial" w:cs="Arial"/>
            <w:noProof/>
            <w:sz w:val="20"/>
            <w:szCs w:val="20"/>
          </w:rPr>
          <w:t>)</w:t>
        </w:r>
        <w:r w:rsidR="005052AE" w:rsidRPr="005052AE">
          <w:rPr>
            <w:rFonts w:ascii="Arial" w:hAnsi="Arial" w:cs="Arial"/>
            <w:noProof/>
            <w:webHidden/>
            <w:sz w:val="20"/>
            <w:szCs w:val="20"/>
          </w:rPr>
          <w:tab/>
        </w:r>
        <w:r w:rsidR="005052AE" w:rsidRPr="005052AE">
          <w:rPr>
            <w:rFonts w:ascii="Arial" w:hAnsi="Arial" w:cs="Arial"/>
            <w:noProof/>
            <w:webHidden/>
            <w:sz w:val="20"/>
            <w:szCs w:val="20"/>
          </w:rPr>
          <w:fldChar w:fldCharType="begin"/>
        </w:r>
        <w:r w:rsidR="005052AE" w:rsidRPr="005052AE">
          <w:rPr>
            <w:rFonts w:ascii="Arial" w:hAnsi="Arial" w:cs="Arial"/>
            <w:noProof/>
            <w:webHidden/>
            <w:sz w:val="20"/>
            <w:szCs w:val="20"/>
          </w:rPr>
          <w:instrText xml:space="preserve"> PAGEREF _Toc167117602 \h </w:instrText>
        </w:r>
        <w:r w:rsidR="005052AE" w:rsidRPr="005052AE">
          <w:rPr>
            <w:rFonts w:ascii="Arial" w:hAnsi="Arial" w:cs="Arial"/>
            <w:noProof/>
            <w:webHidden/>
            <w:sz w:val="20"/>
            <w:szCs w:val="20"/>
          </w:rPr>
        </w:r>
        <w:r w:rsidR="005052AE" w:rsidRPr="005052AE">
          <w:rPr>
            <w:rFonts w:ascii="Arial" w:hAnsi="Arial" w:cs="Arial"/>
            <w:noProof/>
            <w:webHidden/>
            <w:sz w:val="20"/>
            <w:szCs w:val="20"/>
          </w:rPr>
          <w:fldChar w:fldCharType="separate"/>
        </w:r>
        <w:r>
          <w:rPr>
            <w:rFonts w:ascii="Arial" w:hAnsi="Arial" w:cs="Arial"/>
            <w:noProof/>
            <w:webHidden/>
            <w:sz w:val="20"/>
            <w:szCs w:val="20"/>
          </w:rPr>
          <w:t>26</w:t>
        </w:r>
        <w:r w:rsidR="005052AE" w:rsidRPr="005052AE">
          <w:rPr>
            <w:rFonts w:ascii="Arial" w:hAnsi="Arial" w:cs="Arial"/>
            <w:noProof/>
            <w:webHidden/>
            <w:sz w:val="20"/>
            <w:szCs w:val="20"/>
          </w:rPr>
          <w:fldChar w:fldCharType="end"/>
        </w:r>
      </w:hyperlink>
    </w:p>
    <w:p w14:paraId="630F2DC6" w14:textId="5B544121" w:rsidR="005052AE" w:rsidRPr="005052AE" w:rsidRDefault="00F76811">
      <w:pPr>
        <w:pStyle w:val="Kazalovsebine3"/>
        <w:rPr>
          <w:rFonts w:ascii="Arial" w:eastAsiaTheme="minorEastAsia" w:hAnsi="Arial" w:cs="Arial"/>
          <w:noProof/>
          <w:sz w:val="20"/>
          <w:szCs w:val="20"/>
          <w:lang w:eastAsia="sl-SI"/>
        </w:rPr>
      </w:pPr>
      <w:hyperlink w:anchor="_Toc167117603" w:history="1">
        <w:r w:rsidR="005052AE" w:rsidRPr="005052AE">
          <w:rPr>
            <w:rStyle w:val="Hiperpovezava"/>
            <w:rFonts w:ascii="Arial" w:hAnsi="Arial" w:cs="Arial"/>
            <w:noProof/>
            <w:sz w:val="20"/>
            <w:szCs w:val="20"/>
          </w:rPr>
          <w:t>4.2.3</w:t>
        </w:r>
        <w:r w:rsidR="005052AE" w:rsidRPr="005052AE">
          <w:rPr>
            <w:rFonts w:ascii="Arial" w:eastAsiaTheme="minorEastAsia" w:hAnsi="Arial" w:cs="Arial"/>
            <w:noProof/>
            <w:sz w:val="20"/>
            <w:szCs w:val="20"/>
            <w:lang w:eastAsia="sl-SI"/>
          </w:rPr>
          <w:tab/>
        </w:r>
        <w:r w:rsidR="005052AE" w:rsidRPr="005052AE">
          <w:rPr>
            <w:rStyle w:val="Hiperpovezava"/>
            <w:rFonts w:ascii="Arial" w:hAnsi="Arial" w:cs="Arial"/>
            <w:noProof/>
            <w:sz w:val="20"/>
            <w:szCs w:val="20"/>
          </w:rPr>
          <w:t>Veliki trtni kapar (</w:t>
        </w:r>
        <w:r w:rsidR="005052AE" w:rsidRPr="005052AE">
          <w:rPr>
            <w:rStyle w:val="Hiperpovezava"/>
            <w:rFonts w:ascii="Arial" w:hAnsi="Arial" w:cs="Arial"/>
            <w:i/>
            <w:iCs/>
            <w:noProof/>
            <w:sz w:val="20"/>
            <w:szCs w:val="20"/>
          </w:rPr>
          <w:t>Neopulvinaria innumerabilis</w:t>
        </w:r>
        <w:r w:rsidR="005052AE" w:rsidRPr="005052AE">
          <w:rPr>
            <w:rStyle w:val="Hiperpovezava"/>
            <w:rFonts w:ascii="Arial" w:hAnsi="Arial" w:cs="Arial"/>
            <w:noProof/>
            <w:sz w:val="20"/>
            <w:szCs w:val="20"/>
          </w:rPr>
          <w:t>), češpljev kapar (</w:t>
        </w:r>
        <w:r w:rsidR="005052AE" w:rsidRPr="005052AE">
          <w:rPr>
            <w:rStyle w:val="Hiperpovezava"/>
            <w:rFonts w:ascii="Arial" w:hAnsi="Arial" w:cs="Arial"/>
            <w:i/>
            <w:iCs/>
            <w:noProof/>
            <w:sz w:val="20"/>
            <w:szCs w:val="20"/>
          </w:rPr>
          <w:t>Parthenolecanium corni</w:t>
        </w:r>
        <w:r w:rsidR="005052AE" w:rsidRPr="005052AE">
          <w:rPr>
            <w:rStyle w:val="Hiperpovezava"/>
            <w:rFonts w:ascii="Arial" w:hAnsi="Arial" w:cs="Arial"/>
            <w:noProof/>
            <w:sz w:val="20"/>
            <w:szCs w:val="20"/>
          </w:rPr>
          <w:t>) in druge vrste kaparjev</w:t>
        </w:r>
        <w:r w:rsidR="005052AE" w:rsidRPr="005052AE">
          <w:rPr>
            <w:rFonts w:ascii="Arial" w:hAnsi="Arial" w:cs="Arial"/>
            <w:noProof/>
            <w:webHidden/>
            <w:sz w:val="20"/>
            <w:szCs w:val="20"/>
          </w:rPr>
          <w:tab/>
        </w:r>
        <w:r w:rsidR="005052AE" w:rsidRPr="005052AE">
          <w:rPr>
            <w:rFonts w:ascii="Arial" w:hAnsi="Arial" w:cs="Arial"/>
            <w:noProof/>
            <w:webHidden/>
            <w:sz w:val="20"/>
            <w:szCs w:val="20"/>
          </w:rPr>
          <w:fldChar w:fldCharType="begin"/>
        </w:r>
        <w:r w:rsidR="005052AE" w:rsidRPr="005052AE">
          <w:rPr>
            <w:rFonts w:ascii="Arial" w:hAnsi="Arial" w:cs="Arial"/>
            <w:noProof/>
            <w:webHidden/>
            <w:sz w:val="20"/>
            <w:szCs w:val="20"/>
          </w:rPr>
          <w:instrText xml:space="preserve"> PAGEREF _Toc167117603 \h </w:instrText>
        </w:r>
        <w:r w:rsidR="005052AE" w:rsidRPr="005052AE">
          <w:rPr>
            <w:rFonts w:ascii="Arial" w:hAnsi="Arial" w:cs="Arial"/>
            <w:noProof/>
            <w:webHidden/>
            <w:sz w:val="20"/>
            <w:szCs w:val="20"/>
          </w:rPr>
        </w:r>
        <w:r w:rsidR="005052AE" w:rsidRPr="005052AE">
          <w:rPr>
            <w:rFonts w:ascii="Arial" w:hAnsi="Arial" w:cs="Arial"/>
            <w:noProof/>
            <w:webHidden/>
            <w:sz w:val="20"/>
            <w:szCs w:val="20"/>
          </w:rPr>
          <w:fldChar w:fldCharType="separate"/>
        </w:r>
        <w:r>
          <w:rPr>
            <w:rFonts w:ascii="Arial" w:hAnsi="Arial" w:cs="Arial"/>
            <w:noProof/>
            <w:webHidden/>
            <w:sz w:val="20"/>
            <w:szCs w:val="20"/>
          </w:rPr>
          <w:t>28</w:t>
        </w:r>
        <w:r w:rsidR="005052AE" w:rsidRPr="005052AE">
          <w:rPr>
            <w:rFonts w:ascii="Arial" w:hAnsi="Arial" w:cs="Arial"/>
            <w:noProof/>
            <w:webHidden/>
            <w:sz w:val="20"/>
            <w:szCs w:val="20"/>
          </w:rPr>
          <w:fldChar w:fldCharType="end"/>
        </w:r>
      </w:hyperlink>
    </w:p>
    <w:p w14:paraId="585BE0B7" w14:textId="4AB2E196" w:rsidR="005052AE" w:rsidRPr="005052AE" w:rsidRDefault="00F76811">
      <w:pPr>
        <w:pStyle w:val="Kazalovsebine3"/>
        <w:rPr>
          <w:rFonts w:ascii="Arial" w:eastAsiaTheme="minorEastAsia" w:hAnsi="Arial" w:cs="Arial"/>
          <w:noProof/>
          <w:sz w:val="20"/>
          <w:szCs w:val="20"/>
          <w:lang w:eastAsia="sl-SI"/>
        </w:rPr>
      </w:pPr>
      <w:hyperlink w:anchor="_Toc167117604" w:history="1">
        <w:r w:rsidR="005052AE" w:rsidRPr="005052AE">
          <w:rPr>
            <w:rStyle w:val="Hiperpovezava"/>
            <w:rFonts w:ascii="Arial" w:hAnsi="Arial" w:cs="Arial"/>
            <w:noProof/>
            <w:sz w:val="20"/>
            <w:szCs w:val="20"/>
          </w:rPr>
          <w:t>4.2.4</w:t>
        </w:r>
        <w:r w:rsidR="005052AE" w:rsidRPr="005052AE">
          <w:rPr>
            <w:rFonts w:ascii="Arial" w:eastAsiaTheme="minorEastAsia" w:hAnsi="Arial" w:cs="Arial"/>
            <w:noProof/>
            <w:sz w:val="20"/>
            <w:szCs w:val="20"/>
            <w:lang w:eastAsia="sl-SI"/>
          </w:rPr>
          <w:tab/>
        </w:r>
        <w:r w:rsidR="005052AE" w:rsidRPr="005052AE">
          <w:rPr>
            <w:rStyle w:val="Hiperpovezava"/>
            <w:rFonts w:ascii="Arial" w:hAnsi="Arial" w:cs="Arial"/>
            <w:noProof/>
            <w:sz w:val="20"/>
            <w:szCs w:val="20"/>
          </w:rPr>
          <w:t>Sovke (Noctuidae), zemljemerka (</w:t>
        </w:r>
        <w:r w:rsidR="005052AE" w:rsidRPr="005052AE">
          <w:rPr>
            <w:rStyle w:val="Hiperpovezava"/>
            <w:rFonts w:ascii="Arial" w:hAnsi="Arial" w:cs="Arial"/>
            <w:i/>
            <w:noProof/>
            <w:sz w:val="20"/>
            <w:szCs w:val="20"/>
          </w:rPr>
          <w:t>Boarmia rhomboidaria</w:t>
        </w:r>
        <w:r w:rsidR="005052AE" w:rsidRPr="005052AE">
          <w:rPr>
            <w:rStyle w:val="Hiperpovezava"/>
            <w:rFonts w:ascii="Arial" w:hAnsi="Arial" w:cs="Arial"/>
            <w:noProof/>
            <w:sz w:val="20"/>
            <w:szCs w:val="20"/>
          </w:rPr>
          <w:t>), trsni brstar (</w:t>
        </w:r>
        <w:r w:rsidR="005052AE" w:rsidRPr="005052AE">
          <w:rPr>
            <w:rStyle w:val="Hiperpovezava"/>
            <w:rFonts w:ascii="Arial" w:hAnsi="Arial" w:cs="Arial"/>
            <w:i/>
            <w:noProof/>
            <w:sz w:val="20"/>
            <w:szCs w:val="20"/>
          </w:rPr>
          <w:t>Theresimima ampellophaga</w:t>
        </w:r>
        <w:r w:rsidR="005052AE" w:rsidRPr="005052AE">
          <w:rPr>
            <w:rStyle w:val="Hiperpovezava"/>
            <w:rFonts w:ascii="Arial" w:hAnsi="Arial" w:cs="Arial"/>
            <w:noProof/>
            <w:sz w:val="20"/>
            <w:szCs w:val="20"/>
          </w:rPr>
          <w:t>)</w:t>
        </w:r>
        <w:r w:rsidR="005052AE" w:rsidRPr="005052AE">
          <w:rPr>
            <w:rFonts w:ascii="Arial" w:hAnsi="Arial" w:cs="Arial"/>
            <w:noProof/>
            <w:webHidden/>
            <w:sz w:val="20"/>
            <w:szCs w:val="20"/>
          </w:rPr>
          <w:tab/>
        </w:r>
        <w:r w:rsidR="005052AE" w:rsidRPr="005052AE">
          <w:rPr>
            <w:rFonts w:ascii="Arial" w:hAnsi="Arial" w:cs="Arial"/>
            <w:noProof/>
            <w:webHidden/>
            <w:sz w:val="20"/>
            <w:szCs w:val="20"/>
          </w:rPr>
          <w:fldChar w:fldCharType="begin"/>
        </w:r>
        <w:r w:rsidR="005052AE" w:rsidRPr="005052AE">
          <w:rPr>
            <w:rFonts w:ascii="Arial" w:hAnsi="Arial" w:cs="Arial"/>
            <w:noProof/>
            <w:webHidden/>
            <w:sz w:val="20"/>
            <w:szCs w:val="20"/>
          </w:rPr>
          <w:instrText xml:space="preserve"> PAGEREF _Toc167117604 \h </w:instrText>
        </w:r>
        <w:r w:rsidR="005052AE" w:rsidRPr="005052AE">
          <w:rPr>
            <w:rFonts w:ascii="Arial" w:hAnsi="Arial" w:cs="Arial"/>
            <w:noProof/>
            <w:webHidden/>
            <w:sz w:val="20"/>
            <w:szCs w:val="20"/>
          </w:rPr>
        </w:r>
        <w:r w:rsidR="005052AE" w:rsidRPr="005052AE">
          <w:rPr>
            <w:rFonts w:ascii="Arial" w:hAnsi="Arial" w:cs="Arial"/>
            <w:noProof/>
            <w:webHidden/>
            <w:sz w:val="20"/>
            <w:szCs w:val="20"/>
          </w:rPr>
          <w:fldChar w:fldCharType="separate"/>
        </w:r>
        <w:r>
          <w:rPr>
            <w:rFonts w:ascii="Arial" w:hAnsi="Arial" w:cs="Arial"/>
            <w:noProof/>
            <w:webHidden/>
            <w:sz w:val="20"/>
            <w:szCs w:val="20"/>
          </w:rPr>
          <w:t>29</w:t>
        </w:r>
        <w:r w:rsidR="005052AE" w:rsidRPr="005052AE">
          <w:rPr>
            <w:rFonts w:ascii="Arial" w:hAnsi="Arial" w:cs="Arial"/>
            <w:noProof/>
            <w:webHidden/>
            <w:sz w:val="20"/>
            <w:szCs w:val="20"/>
          </w:rPr>
          <w:fldChar w:fldCharType="end"/>
        </w:r>
      </w:hyperlink>
    </w:p>
    <w:p w14:paraId="57C8B9E0" w14:textId="5C9531B6" w:rsidR="005052AE" w:rsidRPr="005052AE" w:rsidRDefault="00F76811">
      <w:pPr>
        <w:pStyle w:val="Kazalovsebine3"/>
        <w:rPr>
          <w:rFonts w:ascii="Arial" w:eastAsiaTheme="minorEastAsia" w:hAnsi="Arial" w:cs="Arial"/>
          <w:noProof/>
          <w:sz w:val="20"/>
          <w:szCs w:val="20"/>
          <w:lang w:eastAsia="sl-SI"/>
        </w:rPr>
      </w:pPr>
      <w:hyperlink w:anchor="_Toc167117605" w:history="1">
        <w:r w:rsidR="005052AE" w:rsidRPr="005052AE">
          <w:rPr>
            <w:rStyle w:val="Hiperpovezava"/>
            <w:rFonts w:ascii="Arial" w:hAnsi="Arial" w:cs="Arial"/>
            <w:noProof/>
            <w:sz w:val="20"/>
            <w:szCs w:val="20"/>
          </w:rPr>
          <w:t>4.2.5</w:t>
        </w:r>
        <w:r w:rsidR="005052AE" w:rsidRPr="005052AE">
          <w:rPr>
            <w:rFonts w:ascii="Arial" w:eastAsiaTheme="minorEastAsia" w:hAnsi="Arial" w:cs="Arial"/>
            <w:noProof/>
            <w:sz w:val="20"/>
            <w:szCs w:val="20"/>
            <w:lang w:eastAsia="sl-SI"/>
          </w:rPr>
          <w:tab/>
        </w:r>
        <w:r w:rsidR="005052AE" w:rsidRPr="005052AE">
          <w:rPr>
            <w:rStyle w:val="Hiperpovezava"/>
            <w:rFonts w:ascii="Arial" w:hAnsi="Arial" w:cs="Arial"/>
            <w:noProof/>
            <w:sz w:val="20"/>
            <w:szCs w:val="20"/>
          </w:rPr>
          <w:t>Plodova vinska mušica (</w:t>
        </w:r>
        <w:r w:rsidR="005052AE" w:rsidRPr="005052AE">
          <w:rPr>
            <w:rStyle w:val="Hiperpovezava"/>
            <w:rFonts w:ascii="Arial" w:hAnsi="Arial" w:cs="Arial"/>
            <w:i/>
            <w:noProof/>
            <w:sz w:val="20"/>
            <w:szCs w:val="20"/>
          </w:rPr>
          <w:t>Drosophila suzukii</w:t>
        </w:r>
        <w:r w:rsidR="005052AE" w:rsidRPr="005052AE">
          <w:rPr>
            <w:rStyle w:val="Hiperpovezava"/>
            <w:rFonts w:ascii="Arial" w:hAnsi="Arial" w:cs="Arial"/>
            <w:noProof/>
            <w:sz w:val="20"/>
            <w:szCs w:val="20"/>
          </w:rPr>
          <w:t>)</w:t>
        </w:r>
        <w:r w:rsidR="005052AE" w:rsidRPr="005052AE">
          <w:rPr>
            <w:rFonts w:ascii="Arial" w:hAnsi="Arial" w:cs="Arial"/>
            <w:noProof/>
            <w:webHidden/>
            <w:sz w:val="20"/>
            <w:szCs w:val="20"/>
          </w:rPr>
          <w:tab/>
        </w:r>
        <w:r w:rsidR="005052AE" w:rsidRPr="005052AE">
          <w:rPr>
            <w:rFonts w:ascii="Arial" w:hAnsi="Arial" w:cs="Arial"/>
            <w:noProof/>
            <w:webHidden/>
            <w:sz w:val="20"/>
            <w:szCs w:val="20"/>
          </w:rPr>
          <w:fldChar w:fldCharType="begin"/>
        </w:r>
        <w:r w:rsidR="005052AE" w:rsidRPr="005052AE">
          <w:rPr>
            <w:rFonts w:ascii="Arial" w:hAnsi="Arial" w:cs="Arial"/>
            <w:noProof/>
            <w:webHidden/>
            <w:sz w:val="20"/>
            <w:szCs w:val="20"/>
          </w:rPr>
          <w:instrText xml:space="preserve"> PAGEREF _Toc167117605 \h </w:instrText>
        </w:r>
        <w:r w:rsidR="005052AE" w:rsidRPr="005052AE">
          <w:rPr>
            <w:rFonts w:ascii="Arial" w:hAnsi="Arial" w:cs="Arial"/>
            <w:noProof/>
            <w:webHidden/>
            <w:sz w:val="20"/>
            <w:szCs w:val="20"/>
          </w:rPr>
        </w:r>
        <w:r w:rsidR="005052AE" w:rsidRPr="005052AE">
          <w:rPr>
            <w:rFonts w:ascii="Arial" w:hAnsi="Arial" w:cs="Arial"/>
            <w:noProof/>
            <w:webHidden/>
            <w:sz w:val="20"/>
            <w:szCs w:val="20"/>
          </w:rPr>
          <w:fldChar w:fldCharType="separate"/>
        </w:r>
        <w:r>
          <w:rPr>
            <w:rFonts w:ascii="Arial" w:hAnsi="Arial" w:cs="Arial"/>
            <w:noProof/>
            <w:webHidden/>
            <w:sz w:val="20"/>
            <w:szCs w:val="20"/>
          </w:rPr>
          <w:t>29</w:t>
        </w:r>
        <w:r w:rsidR="005052AE" w:rsidRPr="005052AE">
          <w:rPr>
            <w:rFonts w:ascii="Arial" w:hAnsi="Arial" w:cs="Arial"/>
            <w:noProof/>
            <w:webHidden/>
            <w:sz w:val="20"/>
            <w:szCs w:val="20"/>
          </w:rPr>
          <w:fldChar w:fldCharType="end"/>
        </w:r>
      </w:hyperlink>
    </w:p>
    <w:p w14:paraId="4A8FA7B5" w14:textId="55C0FDAB" w:rsidR="005052AE" w:rsidRPr="005052AE" w:rsidRDefault="00F76811">
      <w:pPr>
        <w:pStyle w:val="Kazalovsebine3"/>
        <w:rPr>
          <w:rFonts w:ascii="Arial" w:eastAsiaTheme="minorEastAsia" w:hAnsi="Arial" w:cs="Arial"/>
          <w:noProof/>
          <w:sz w:val="20"/>
          <w:szCs w:val="20"/>
          <w:lang w:eastAsia="sl-SI"/>
        </w:rPr>
      </w:pPr>
      <w:hyperlink w:anchor="_Toc167117606" w:history="1">
        <w:r w:rsidR="005052AE" w:rsidRPr="005052AE">
          <w:rPr>
            <w:rStyle w:val="Hiperpovezava"/>
            <w:rFonts w:ascii="Arial" w:hAnsi="Arial" w:cs="Arial"/>
            <w:noProof/>
            <w:sz w:val="20"/>
            <w:szCs w:val="20"/>
          </w:rPr>
          <w:t>4.2.6</w:t>
        </w:r>
        <w:r w:rsidR="005052AE" w:rsidRPr="005052AE">
          <w:rPr>
            <w:rFonts w:ascii="Arial" w:eastAsiaTheme="minorEastAsia" w:hAnsi="Arial" w:cs="Arial"/>
            <w:noProof/>
            <w:sz w:val="20"/>
            <w:szCs w:val="20"/>
            <w:lang w:eastAsia="sl-SI"/>
          </w:rPr>
          <w:tab/>
        </w:r>
        <w:r w:rsidR="005052AE" w:rsidRPr="005052AE">
          <w:rPr>
            <w:rStyle w:val="Hiperpovezava"/>
            <w:rFonts w:ascii="Arial" w:hAnsi="Arial" w:cs="Arial"/>
            <w:noProof/>
            <w:sz w:val="20"/>
            <w:szCs w:val="20"/>
          </w:rPr>
          <w:t>Rdeča sadna pršica (</w:t>
        </w:r>
        <w:r w:rsidR="005052AE" w:rsidRPr="005052AE">
          <w:rPr>
            <w:rStyle w:val="Hiperpovezava"/>
            <w:rFonts w:ascii="Arial" w:hAnsi="Arial" w:cs="Arial"/>
            <w:i/>
            <w:noProof/>
            <w:sz w:val="20"/>
            <w:szCs w:val="20"/>
          </w:rPr>
          <w:t>Panonychus ulmi</w:t>
        </w:r>
        <w:r w:rsidR="005052AE" w:rsidRPr="005052AE">
          <w:rPr>
            <w:rStyle w:val="Hiperpovezava"/>
            <w:rFonts w:ascii="Arial" w:hAnsi="Arial" w:cs="Arial"/>
            <w:noProof/>
            <w:sz w:val="20"/>
            <w:szCs w:val="20"/>
          </w:rPr>
          <w:t>), rumena pršica (</w:t>
        </w:r>
        <w:r w:rsidR="005052AE" w:rsidRPr="005052AE">
          <w:rPr>
            <w:rStyle w:val="Hiperpovezava"/>
            <w:rFonts w:ascii="Arial" w:hAnsi="Arial" w:cs="Arial"/>
            <w:i/>
            <w:noProof/>
            <w:sz w:val="20"/>
            <w:szCs w:val="20"/>
          </w:rPr>
          <w:t>Eotetranychus carpini</w:t>
        </w:r>
        <w:r w:rsidR="005052AE" w:rsidRPr="005052AE">
          <w:rPr>
            <w:rStyle w:val="Hiperpovezava"/>
            <w:rFonts w:ascii="Arial" w:hAnsi="Arial" w:cs="Arial"/>
            <w:noProof/>
            <w:sz w:val="20"/>
            <w:szCs w:val="20"/>
          </w:rPr>
          <w:t>)</w:t>
        </w:r>
        <w:r w:rsidR="005052AE" w:rsidRPr="005052AE">
          <w:rPr>
            <w:rFonts w:ascii="Arial" w:hAnsi="Arial" w:cs="Arial"/>
            <w:noProof/>
            <w:webHidden/>
            <w:sz w:val="20"/>
            <w:szCs w:val="20"/>
          </w:rPr>
          <w:tab/>
        </w:r>
        <w:r w:rsidR="005052AE" w:rsidRPr="005052AE">
          <w:rPr>
            <w:rFonts w:ascii="Arial" w:hAnsi="Arial" w:cs="Arial"/>
            <w:noProof/>
            <w:webHidden/>
            <w:sz w:val="20"/>
            <w:szCs w:val="20"/>
          </w:rPr>
          <w:fldChar w:fldCharType="begin"/>
        </w:r>
        <w:r w:rsidR="005052AE" w:rsidRPr="005052AE">
          <w:rPr>
            <w:rFonts w:ascii="Arial" w:hAnsi="Arial" w:cs="Arial"/>
            <w:noProof/>
            <w:webHidden/>
            <w:sz w:val="20"/>
            <w:szCs w:val="20"/>
          </w:rPr>
          <w:instrText xml:space="preserve"> PAGEREF _Toc167117606 \h </w:instrText>
        </w:r>
        <w:r w:rsidR="005052AE" w:rsidRPr="005052AE">
          <w:rPr>
            <w:rFonts w:ascii="Arial" w:hAnsi="Arial" w:cs="Arial"/>
            <w:noProof/>
            <w:webHidden/>
            <w:sz w:val="20"/>
            <w:szCs w:val="20"/>
          </w:rPr>
        </w:r>
        <w:r w:rsidR="005052AE" w:rsidRPr="005052AE">
          <w:rPr>
            <w:rFonts w:ascii="Arial" w:hAnsi="Arial" w:cs="Arial"/>
            <w:noProof/>
            <w:webHidden/>
            <w:sz w:val="20"/>
            <w:szCs w:val="20"/>
          </w:rPr>
          <w:fldChar w:fldCharType="separate"/>
        </w:r>
        <w:r>
          <w:rPr>
            <w:rFonts w:ascii="Arial" w:hAnsi="Arial" w:cs="Arial"/>
            <w:noProof/>
            <w:webHidden/>
            <w:sz w:val="20"/>
            <w:szCs w:val="20"/>
          </w:rPr>
          <w:t>30</w:t>
        </w:r>
        <w:r w:rsidR="005052AE" w:rsidRPr="005052AE">
          <w:rPr>
            <w:rFonts w:ascii="Arial" w:hAnsi="Arial" w:cs="Arial"/>
            <w:noProof/>
            <w:webHidden/>
            <w:sz w:val="20"/>
            <w:szCs w:val="20"/>
          </w:rPr>
          <w:fldChar w:fldCharType="end"/>
        </w:r>
      </w:hyperlink>
    </w:p>
    <w:p w14:paraId="0421A2B9" w14:textId="56F2C216" w:rsidR="005052AE" w:rsidRPr="005052AE" w:rsidRDefault="00F76811">
      <w:pPr>
        <w:pStyle w:val="Kazalovsebine3"/>
        <w:rPr>
          <w:rFonts w:ascii="Arial" w:eastAsiaTheme="minorEastAsia" w:hAnsi="Arial" w:cs="Arial"/>
          <w:noProof/>
          <w:sz w:val="20"/>
          <w:szCs w:val="20"/>
          <w:lang w:eastAsia="sl-SI"/>
        </w:rPr>
      </w:pPr>
      <w:hyperlink w:anchor="_Toc167117607" w:history="1">
        <w:r w:rsidR="005052AE" w:rsidRPr="005052AE">
          <w:rPr>
            <w:rStyle w:val="Hiperpovezava"/>
            <w:rFonts w:ascii="Arial" w:hAnsi="Arial" w:cs="Arial"/>
            <w:noProof/>
            <w:sz w:val="20"/>
            <w:szCs w:val="20"/>
          </w:rPr>
          <w:t>4.2.7</w:t>
        </w:r>
        <w:r w:rsidR="005052AE" w:rsidRPr="005052AE">
          <w:rPr>
            <w:rFonts w:ascii="Arial" w:eastAsiaTheme="minorEastAsia" w:hAnsi="Arial" w:cs="Arial"/>
            <w:noProof/>
            <w:sz w:val="20"/>
            <w:szCs w:val="20"/>
            <w:lang w:eastAsia="sl-SI"/>
          </w:rPr>
          <w:tab/>
        </w:r>
        <w:r w:rsidR="005052AE" w:rsidRPr="005052AE">
          <w:rPr>
            <w:rStyle w:val="Hiperpovezava"/>
            <w:rFonts w:ascii="Arial" w:hAnsi="Arial" w:cs="Arial"/>
            <w:noProof/>
            <w:sz w:val="20"/>
            <w:szCs w:val="20"/>
          </w:rPr>
          <w:t xml:space="preserve">Trsna kodravost ali akarinoza (povzročitelj </w:t>
        </w:r>
        <w:r w:rsidR="005052AE" w:rsidRPr="005052AE">
          <w:rPr>
            <w:rStyle w:val="Hiperpovezava"/>
            <w:rFonts w:ascii="Arial" w:hAnsi="Arial" w:cs="Arial"/>
            <w:i/>
            <w:iCs/>
            <w:noProof/>
            <w:sz w:val="20"/>
            <w:szCs w:val="20"/>
          </w:rPr>
          <w:t>Calepitrimerus vitis</w:t>
        </w:r>
        <w:r w:rsidR="005052AE" w:rsidRPr="005052AE">
          <w:rPr>
            <w:rStyle w:val="Hiperpovezava"/>
            <w:rFonts w:ascii="Arial" w:hAnsi="Arial" w:cs="Arial"/>
            <w:noProof/>
            <w:sz w:val="20"/>
            <w:szCs w:val="20"/>
          </w:rPr>
          <w:t>) in trsna pršica šiškarica (</w:t>
        </w:r>
        <w:r w:rsidR="005052AE" w:rsidRPr="005052AE">
          <w:rPr>
            <w:rStyle w:val="Hiperpovezava"/>
            <w:rFonts w:ascii="Arial" w:hAnsi="Arial" w:cs="Arial"/>
            <w:i/>
            <w:iCs/>
            <w:noProof/>
            <w:sz w:val="20"/>
            <w:szCs w:val="20"/>
          </w:rPr>
          <w:t>Colomerus vitis</w:t>
        </w:r>
        <w:r w:rsidR="005052AE" w:rsidRPr="005052AE">
          <w:rPr>
            <w:rStyle w:val="Hiperpovezava"/>
            <w:rFonts w:ascii="Arial" w:hAnsi="Arial" w:cs="Arial"/>
            <w:noProof/>
            <w:sz w:val="20"/>
            <w:szCs w:val="20"/>
          </w:rPr>
          <w:t>)</w:t>
        </w:r>
        <w:r w:rsidR="005052AE" w:rsidRPr="005052AE">
          <w:rPr>
            <w:rFonts w:ascii="Arial" w:hAnsi="Arial" w:cs="Arial"/>
            <w:noProof/>
            <w:webHidden/>
            <w:sz w:val="20"/>
            <w:szCs w:val="20"/>
          </w:rPr>
          <w:tab/>
        </w:r>
        <w:r w:rsidR="005052AE" w:rsidRPr="005052AE">
          <w:rPr>
            <w:rFonts w:ascii="Arial" w:hAnsi="Arial" w:cs="Arial"/>
            <w:noProof/>
            <w:webHidden/>
            <w:sz w:val="20"/>
            <w:szCs w:val="20"/>
          </w:rPr>
          <w:fldChar w:fldCharType="begin"/>
        </w:r>
        <w:r w:rsidR="005052AE" w:rsidRPr="005052AE">
          <w:rPr>
            <w:rFonts w:ascii="Arial" w:hAnsi="Arial" w:cs="Arial"/>
            <w:noProof/>
            <w:webHidden/>
            <w:sz w:val="20"/>
            <w:szCs w:val="20"/>
          </w:rPr>
          <w:instrText xml:space="preserve"> PAGEREF _Toc167117607 \h </w:instrText>
        </w:r>
        <w:r w:rsidR="005052AE" w:rsidRPr="005052AE">
          <w:rPr>
            <w:rFonts w:ascii="Arial" w:hAnsi="Arial" w:cs="Arial"/>
            <w:noProof/>
            <w:webHidden/>
            <w:sz w:val="20"/>
            <w:szCs w:val="20"/>
          </w:rPr>
        </w:r>
        <w:r w:rsidR="005052AE" w:rsidRPr="005052AE">
          <w:rPr>
            <w:rFonts w:ascii="Arial" w:hAnsi="Arial" w:cs="Arial"/>
            <w:noProof/>
            <w:webHidden/>
            <w:sz w:val="20"/>
            <w:szCs w:val="20"/>
          </w:rPr>
          <w:fldChar w:fldCharType="separate"/>
        </w:r>
        <w:r>
          <w:rPr>
            <w:rFonts w:ascii="Arial" w:hAnsi="Arial" w:cs="Arial"/>
            <w:noProof/>
            <w:webHidden/>
            <w:sz w:val="20"/>
            <w:szCs w:val="20"/>
          </w:rPr>
          <w:t>31</w:t>
        </w:r>
        <w:r w:rsidR="005052AE" w:rsidRPr="005052AE">
          <w:rPr>
            <w:rFonts w:ascii="Arial" w:hAnsi="Arial" w:cs="Arial"/>
            <w:noProof/>
            <w:webHidden/>
            <w:sz w:val="20"/>
            <w:szCs w:val="20"/>
          </w:rPr>
          <w:fldChar w:fldCharType="end"/>
        </w:r>
      </w:hyperlink>
    </w:p>
    <w:p w14:paraId="196C5020" w14:textId="6989A360" w:rsidR="005052AE" w:rsidRPr="005052AE" w:rsidRDefault="00F76811">
      <w:pPr>
        <w:pStyle w:val="Kazalovsebine2"/>
        <w:rPr>
          <w:rFonts w:ascii="Arial" w:eastAsiaTheme="minorEastAsia" w:hAnsi="Arial" w:cs="Arial"/>
          <w:bCs w:val="0"/>
          <w:szCs w:val="20"/>
          <w:lang w:eastAsia="sl-SI"/>
        </w:rPr>
      </w:pPr>
      <w:hyperlink w:anchor="_Toc167117608" w:history="1">
        <w:r w:rsidR="005052AE" w:rsidRPr="005052AE">
          <w:rPr>
            <w:rStyle w:val="Hiperpovezava"/>
            <w:rFonts w:ascii="Arial" w:hAnsi="Arial" w:cs="Arial"/>
            <w:szCs w:val="20"/>
          </w:rPr>
          <w:t>4.3</w:t>
        </w:r>
        <w:r w:rsidR="005052AE" w:rsidRPr="005052AE">
          <w:rPr>
            <w:rFonts w:ascii="Arial" w:eastAsiaTheme="minorEastAsia" w:hAnsi="Arial" w:cs="Arial"/>
            <w:bCs w:val="0"/>
            <w:szCs w:val="20"/>
            <w:lang w:eastAsia="sl-SI"/>
          </w:rPr>
          <w:tab/>
        </w:r>
        <w:r w:rsidR="005052AE" w:rsidRPr="005052AE">
          <w:rPr>
            <w:rStyle w:val="Hiperpovezava"/>
            <w:rFonts w:ascii="Arial" w:hAnsi="Arial" w:cs="Arial"/>
            <w:szCs w:val="20"/>
          </w:rPr>
          <w:t>TEHNIKA ŠKROPLJENJA</w:t>
        </w:r>
        <w:r w:rsidR="005052AE" w:rsidRPr="005052AE">
          <w:rPr>
            <w:rFonts w:ascii="Arial" w:hAnsi="Arial" w:cs="Arial"/>
            <w:webHidden/>
            <w:szCs w:val="20"/>
          </w:rPr>
          <w:tab/>
        </w:r>
        <w:r w:rsidR="005052AE" w:rsidRPr="005052AE">
          <w:rPr>
            <w:rFonts w:ascii="Arial" w:hAnsi="Arial" w:cs="Arial"/>
            <w:webHidden/>
            <w:szCs w:val="20"/>
          </w:rPr>
          <w:fldChar w:fldCharType="begin"/>
        </w:r>
        <w:r w:rsidR="005052AE" w:rsidRPr="005052AE">
          <w:rPr>
            <w:rFonts w:ascii="Arial" w:hAnsi="Arial" w:cs="Arial"/>
            <w:webHidden/>
            <w:szCs w:val="20"/>
          </w:rPr>
          <w:instrText xml:space="preserve"> PAGEREF _Toc167117608 \h </w:instrText>
        </w:r>
        <w:r w:rsidR="005052AE" w:rsidRPr="005052AE">
          <w:rPr>
            <w:rFonts w:ascii="Arial" w:hAnsi="Arial" w:cs="Arial"/>
            <w:webHidden/>
            <w:szCs w:val="20"/>
          </w:rPr>
        </w:r>
        <w:r w:rsidR="005052AE" w:rsidRPr="005052AE">
          <w:rPr>
            <w:rFonts w:ascii="Arial" w:hAnsi="Arial" w:cs="Arial"/>
            <w:webHidden/>
            <w:szCs w:val="20"/>
          </w:rPr>
          <w:fldChar w:fldCharType="separate"/>
        </w:r>
        <w:r>
          <w:rPr>
            <w:rFonts w:ascii="Arial" w:hAnsi="Arial" w:cs="Arial"/>
            <w:webHidden/>
            <w:szCs w:val="20"/>
          </w:rPr>
          <w:t>32</w:t>
        </w:r>
        <w:r w:rsidR="005052AE" w:rsidRPr="005052AE">
          <w:rPr>
            <w:rFonts w:ascii="Arial" w:hAnsi="Arial" w:cs="Arial"/>
            <w:webHidden/>
            <w:szCs w:val="20"/>
          </w:rPr>
          <w:fldChar w:fldCharType="end"/>
        </w:r>
      </w:hyperlink>
    </w:p>
    <w:p w14:paraId="6B4AA8F3" w14:textId="2A2EE1DC" w:rsidR="005052AE" w:rsidRPr="005052AE" w:rsidRDefault="00F76811">
      <w:pPr>
        <w:pStyle w:val="Kazalovsebine1"/>
        <w:rPr>
          <w:rFonts w:ascii="Arial" w:eastAsiaTheme="minorEastAsia" w:hAnsi="Arial" w:cs="Arial"/>
          <w:b w:val="0"/>
          <w:bCs w:val="0"/>
          <w:noProof/>
          <w:szCs w:val="20"/>
          <w:lang w:eastAsia="sl-SI"/>
        </w:rPr>
      </w:pPr>
      <w:hyperlink w:anchor="_Toc167117609" w:history="1">
        <w:r w:rsidR="005052AE" w:rsidRPr="005052AE">
          <w:rPr>
            <w:rStyle w:val="Hiperpovezava"/>
            <w:rFonts w:ascii="Arial" w:hAnsi="Arial" w:cs="Arial"/>
            <w:noProof/>
            <w:szCs w:val="20"/>
          </w:rPr>
          <w:t>5.</w:t>
        </w:r>
        <w:r w:rsidR="005052AE" w:rsidRPr="005052AE">
          <w:rPr>
            <w:rFonts w:ascii="Arial" w:eastAsiaTheme="minorEastAsia" w:hAnsi="Arial" w:cs="Arial"/>
            <w:b w:val="0"/>
            <w:bCs w:val="0"/>
            <w:noProof/>
            <w:szCs w:val="20"/>
            <w:lang w:eastAsia="sl-SI"/>
          </w:rPr>
          <w:tab/>
        </w:r>
        <w:r w:rsidR="005052AE" w:rsidRPr="005052AE">
          <w:rPr>
            <w:rStyle w:val="Hiperpovezava"/>
            <w:rFonts w:ascii="Arial" w:hAnsi="Arial" w:cs="Arial"/>
            <w:noProof/>
            <w:szCs w:val="20"/>
          </w:rPr>
          <w:t>INFO-TOČKA – INTEGRIRANA PRIDELAVA</w:t>
        </w:r>
        <w:r w:rsidR="005052AE" w:rsidRPr="005052AE">
          <w:rPr>
            <w:rFonts w:ascii="Arial" w:hAnsi="Arial" w:cs="Arial"/>
            <w:noProof/>
            <w:webHidden/>
            <w:szCs w:val="20"/>
          </w:rPr>
          <w:tab/>
        </w:r>
        <w:r w:rsidR="005052AE" w:rsidRPr="005052AE">
          <w:rPr>
            <w:rFonts w:ascii="Arial" w:hAnsi="Arial" w:cs="Arial"/>
            <w:noProof/>
            <w:webHidden/>
            <w:szCs w:val="20"/>
          </w:rPr>
          <w:fldChar w:fldCharType="begin"/>
        </w:r>
        <w:r w:rsidR="005052AE" w:rsidRPr="005052AE">
          <w:rPr>
            <w:rFonts w:ascii="Arial" w:hAnsi="Arial" w:cs="Arial"/>
            <w:noProof/>
            <w:webHidden/>
            <w:szCs w:val="20"/>
          </w:rPr>
          <w:instrText xml:space="preserve"> PAGEREF _Toc167117609 \h </w:instrText>
        </w:r>
        <w:r w:rsidR="005052AE" w:rsidRPr="005052AE">
          <w:rPr>
            <w:rFonts w:ascii="Arial" w:hAnsi="Arial" w:cs="Arial"/>
            <w:noProof/>
            <w:webHidden/>
            <w:szCs w:val="20"/>
          </w:rPr>
        </w:r>
        <w:r w:rsidR="005052AE" w:rsidRPr="005052AE">
          <w:rPr>
            <w:rFonts w:ascii="Arial" w:hAnsi="Arial" w:cs="Arial"/>
            <w:noProof/>
            <w:webHidden/>
            <w:szCs w:val="20"/>
          </w:rPr>
          <w:fldChar w:fldCharType="separate"/>
        </w:r>
        <w:r>
          <w:rPr>
            <w:rFonts w:ascii="Arial" w:hAnsi="Arial" w:cs="Arial"/>
            <w:noProof/>
            <w:webHidden/>
            <w:szCs w:val="20"/>
          </w:rPr>
          <w:t>32</w:t>
        </w:r>
        <w:r w:rsidR="005052AE" w:rsidRPr="005052AE">
          <w:rPr>
            <w:rFonts w:ascii="Arial" w:hAnsi="Arial" w:cs="Arial"/>
            <w:noProof/>
            <w:webHidden/>
            <w:szCs w:val="20"/>
          </w:rPr>
          <w:fldChar w:fldCharType="end"/>
        </w:r>
      </w:hyperlink>
    </w:p>
    <w:p w14:paraId="59E2F39C" w14:textId="2A405D80" w:rsidR="00B84DE5" w:rsidRPr="00D06014" w:rsidRDefault="00C356A6" w:rsidP="00D06014">
      <w:pPr>
        <w:spacing w:line="360" w:lineRule="auto"/>
        <w:jc w:val="both"/>
        <w:rPr>
          <w:rFonts w:cs="Arial"/>
          <w:b/>
          <w:bCs/>
          <w:szCs w:val="20"/>
        </w:rPr>
      </w:pPr>
      <w:r w:rsidRPr="005052AE">
        <w:rPr>
          <w:rFonts w:cs="Arial"/>
          <w:szCs w:val="20"/>
        </w:rPr>
        <w:fldChar w:fldCharType="end"/>
      </w:r>
      <w:bookmarkEnd w:id="0"/>
      <w:r w:rsidR="0023502E" w:rsidRPr="00097606">
        <w:rPr>
          <w:rFonts w:cs="Arial"/>
          <w:szCs w:val="20"/>
        </w:rPr>
        <w:br w:type="page"/>
      </w:r>
    </w:p>
    <w:p w14:paraId="0F99D641" w14:textId="57AFF811" w:rsidR="006C06F1" w:rsidRPr="0024748A" w:rsidRDefault="006C06F1" w:rsidP="0024748A">
      <w:pPr>
        <w:pStyle w:val="Naslov1"/>
        <w:numPr>
          <w:ilvl w:val="0"/>
          <w:numId w:val="8"/>
        </w:numPr>
      </w:pPr>
      <w:bookmarkStart w:id="1" w:name="_Toc129347062"/>
      <w:bookmarkStart w:id="2" w:name="_Toc167117582"/>
      <w:r w:rsidRPr="0024748A">
        <w:lastRenderedPageBreak/>
        <w:t>UVOD</w:t>
      </w:r>
      <w:bookmarkEnd w:id="1"/>
      <w:bookmarkEnd w:id="2"/>
    </w:p>
    <w:p w14:paraId="490CC52E" w14:textId="77777777" w:rsidR="0024748A" w:rsidRPr="0024748A" w:rsidRDefault="0024748A" w:rsidP="0024748A">
      <w:pPr>
        <w:jc w:val="both"/>
      </w:pPr>
      <w:r w:rsidRPr="0024748A">
        <w:t>Tehnološka navodila so namenjena pridelovalcem grozdja in podajajo strokovne in tehnološke usmeritve za Integrirano pridelavo grozdja. Namenjena so pridelovalcem grozdja, ki so vključeni v postopek certificiranja Integrirane pridelave grozdja ter za tiste, ki iščejo strokovne informacije o pridelavi grozdja.</w:t>
      </w:r>
    </w:p>
    <w:p w14:paraId="09F55087" w14:textId="77777777" w:rsidR="0024748A" w:rsidRPr="0024748A" w:rsidRDefault="0024748A" w:rsidP="0024748A">
      <w:r w:rsidRPr="0024748A">
        <w:t>Ukrepi za izvajanje zahtev oziroma usmeritev v tehnoloških navodilih so razdeljeni na sledeč način:</w:t>
      </w:r>
    </w:p>
    <w:p w14:paraId="231F0437" w14:textId="77777777" w:rsidR="0024748A" w:rsidRPr="0024748A" w:rsidRDefault="0024748A" w:rsidP="00870A38">
      <w:pPr>
        <w:numPr>
          <w:ilvl w:val="0"/>
          <w:numId w:val="34"/>
        </w:numPr>
        <w:tabs>
          <w:tab w:val="clear" w:pos="360"/>
          <w:tab w:val="num" w:pos="0"/>
        </w:tabs>
        <w:spacing w:before="40" w:after="40"/>
        <w:ind w:left="567" w:hanging="567"/>
        <w:jc w:val="both"/>
      </w:pPr>
      <w:r w:rsidRPr="0024748A">
        <w:rPr>
          <w:rFonts w:cs="Arial"/>
          <w:b/>
          <w:bCs/>
          <w:color w:val="000000"/>
          <w:szCs w:val="20"/>
          <w:lang w:eastAsia="sl-SI"/>
        </w:rPr>
        <w:t>Zahteve</w:t>
      </w:r>
      <w:r w:rsidRPr="0024748A">
        <w:rPr>
          <w:rFonts w:cs="Arial"/>
          <w:color w:val="000000"/>
          <w:szCs w:val="20"/>
          <w:lang w:eastAsia="sl-SI"/>
        </w:rPr>
        <w:t xml:space="preserve"> – pridelovalec mora predpisane zahteve obvezno izvajati po načelih dobre kmetijske prakse na kmetijskem gospodarstvu. Če organizacija za kontrolo in certificiranje ugotovi neskladje med kontrolnim pregledom na kraju samem, ga mora pridelovalec odpraviti in če je ustrezno odpravljeno, lahko organizacije za kontrolo in certificiranje izda certifikat.</w:t>
      </w:r>
    </w:p>
    <w:p w14:paraId="77F17C28" w14:textId="77777777" w:rsidR="0024748A" w:rsidRPr="0024748A" w:rsidRDefault="0024748A" w:rsidP="00870A38">
      <w:pPr>
        <w:numPr>
          <w:ilvl w:val="0"/>
          <w:numId w:val="34"/>
        </w:numPr>
        <w:tabs>
          <w:tab w:val="clear" w:pos="360"/>
          <w:tab w:val="num" w:pos="0"/>
        </w:tabs>
        <w:spacing w:before="40" w:after="40"/>
        <w:ind w:left="567" w:hanging="567"/>
        <w:jc w:val="both"/>
      </w:pPr>
      <w:r w:rsidRPr="0024748A">
        <w:rPr>
          <w:b/>
          <w:bCs/>
        </w:rPr>
        <w:t>Prepovedi</w:t>
      </w:r>
      <w:r w:rsidRPr="0024748A">
        <w:t xml:space="preserve"> – so kriteriji, katerih neizpolnjevanje pomeni zavrnitev izdaje ali razveljavitev že izdanega certifikata s strani certifikacijskega organa.</w:t>
      </w:r>
    </w:p>
    <w:p w14:paraId="063503FE" w14:textId="77777777" w:rsidR="0024748A" w:rsidRPr="0024748A" w:rsidRDefault="0024748A" w:rsidP="00270BE8">
      <w:pPr>
        <w:pStyle w:val="Naslov1"/>
      </w:pPr>
      <w:bookmarkStart w:id="3" w:name="_Toc165969976"/>
      <w:bookmarkStart w:id="4" w:name="_Toc165970636"/>
      <w:bookmarkStart w:id="5" w:name="_Toc165978203"/>
      <w:bookmarkStart w:id="6" w:name="_Toc165978204"/>
      <w:bookmarkStart w:id="7" w:name="_Toc167117583"/>
      <w:bookmarkStart w:id="8" w:name="_Toc20679452"/>
      <w:bookmarkStart w:id="9" w:name="_Toc20679675"/>
      <w:bookmarkStart w:id="10" w:name="_Toc20679772"/>
      <w:bookmarkStart w:id="11" w:name="_Toc20679951"/>
      <w:bookmarkStart w:id="12" w:name="_Toc20683236"/>
      <w:bookmarkStart w:id="13" w:name="_Toc20683318"/>
      <w:bookmarkStart w:id="14" w:name="_Toc20683501"/>
      <w:bookmarkStart w:id="15" w:name="_Toc65464881"/>
      <w:bookmarkStart w:id="16" w:name="_Toc66702963"/>
      <w:bookmarkStart w:id="17" w:name="_Toc214334553"/>
      <w:bookmarkStart w:id="18" w:name="_Toc91141074"/>
      <w:bookmarkStart w:id="19" w:name="_Toc92109646"/>
      <w:bookmarkStart w:id="20" w:name="_Hlk164930740"/>
      <w:bookmarkStart w:id="21" w:name="_Toc20679453"/>
      <w:bookmarkStart w:id="22" w:name="_Toc20679676"/>
      <w:bookmarkStart w:id="23" w:name="_Toc20679773"/>
      <w:bookmarkStart w:id="24" w:name="_Toc20679952"/>
      <w:bookmarkStart w:id="25" w:name="_Toc20683237"/>
      <w:bookmarkStart w:id="26" w:name="_Toc20683319"/>
      <w:bookmarkStart w:id="27" w:name="_Toc20683502"/>
      <w:bookmarkStart w:id="28" w:name="_Toc65464882"/>
      <w:bookmarkStart w:id="29" w:name="_Toc66702964"/>
      <w:bookmarkStart w:id="30" w:name="_Toc214334554"/>
      <w:bookmarkStart w:id="31" w:name="_Toc91141075"/>
      <w:bookmarkEnd w:id="3"/>
      <w:bookmarkEnd w:id="4"/>
      <w:bookmarkEnd w:id="5"/>
      <w:r w:rsidRPr="0024748A">
        <w:t>OSKRBA TAL</w:t>
      </w:r>
      <w:bookmarkEnd w:id="6"/>
      <w:bookmarkEnd w:id="7"/>
    </w:p>
    <w:p w14:paraId="3AE6EBAF" w14:textId="77777777" w:rsidR="0024748A" w:rsidRPr="0024748A" w:rsidRDefault="0024748A" w:rsidP="0024748A">
      <w:pPr>
        <w:rPr>
          <w:b/>
        </w:rPr>
      </w:pPr>
      <w:r w:rsidRPr="0024748A">
        <w:rPr>
          <w:b/>
        </w:rPr>
        <w:t>Zahteve:</w:t>
      </w:r>
    </w:p>
    <w:p w14:paraId="47EC6C32" w14:textId="77777777" w:rsidR="0024748A" w:rsidRPr="0024748A" w:rsidRDefault="0024748A" w:rsidP="00870A38">
      <w:pPr>
        <w:numPr>
          <w:ilvl w:val="0"/>
          <w:numId w:val="17"/>
        </w:numPr>
        <w:tabs>
          <w:tab w:val="clear" w:pos="720"/>
          <w:tab w:val="num" w:pos="0"/>
        </w:tabs>
        <w:spacing w:before="0" w:after="0"/>
        <w:ind w:left="567" w:hanging="567"/>
        <w:jc w:val="both"/>
        <w:rPr>
          <w:rFonts w:cs="Arial"/>
          <w:bCs/>
          <w:szCs w:val="20"/>
        </w:rPr>
      </w:pPr>
      <w:r w:rsidRPr="0024748A">
        <w:rPr>
          <w:rFonts w:cs="Arial"/>
          <w:bCs/>
          <w:szCs w:val="20"/>
        </w:rPr>
        <w:t>Od 1. 11. do fenološke faze B-C se tla v vinogradu ne obdelujejo in medvrstni prostori morajo biti gosto poraščeni (ozelenjeni) s trajno travno rušo ali z rastlinami za podor ali pokriti z organsko snovjo, v preostalem letu pa mora biti vsaj polovica površine vinograda ozelenjena (na terasah pri nagibu &gt;20 % vsaj ozelenjena brežina).</w:t>
      </w:r>
    </w:p>
    <w:p w14:paraId="53FF88EA" w14:textId="77777777" w:rsidR="0024748A" w:rsidRPr="0024748A" w:rsidRDefault="0024748A" w:rsidP="00870A38">
      <w:pPr>
        <w:numPr>
          <w:ilvl w:val="0"/>
          <w:numId w:val="17"/>
        </w:numPr>
        <w:tabs>
          <w:tab w:val="clear" w:pos="720"/>
          <w:tab w:val="num" w:pos="0"/>
        </w:tabs>
        <w:spacing w:before="0" w:after="0"/>
        <w:ind w:left="567" w:hanging="567"/>
        <w:jc w:val="both"/>
        <w:rPr>
          <w:rFonts w:cs="Arial"/>
          <w:bCs/>
          <w:szCs w:val="20"/>
        </w:rPr>
      </w:pPr>
      <w:r w:rsidRPr="0024748A">
        <w:rPr>
          <w:rFonts w:cs="Arial"/>
          <w:bCs/>
          <w:szCs w:val="20"/>
        </w:rPr>
        <w:t>Med zimskim mirovanjem vinske trte je obvezna pokritost medvrstnega prostora.</w:t>
      </w:r>
    </w:p>
    <w:p w14:paraId="0D344F2E" w14:textId="77777777" w:rsidR="0024748A" w:rsidRPr="0024748A" w:rsidRDefault="0024748A" w:rsidP="00870A38">
      <w:pPr>
        <w:numPr>
          <w:ilvl w:val="0"/>
          <w:numId w:val="17"/>
        </w:numPr>
        <w:tabs>
          <w:tab w:val="clear" w:pos="720"/>
          <w:tab w:val="num" w:pos="0"/>
        </w:tabs>
        <w:spacing w:before="0" w:after="0"/>
        <w:ind w:left="567" w:hanging="567"/>
        <w:jc w:val="both"/>
        <w:rPr>
          <w:rFonts w:cs="Arial"/>
          <w:bCs/>
          <w:szCs w:val="20"/>
        </w:rPr>
      </w:pPr>
      <w:r w:rsidRPr="0024748A">
        <w:rPr>
          <w:rFonts w:cs="Arial"/>
          <w:bCs/>
          <w:szCs w:val="20"/>
        </w:rPr>
        <w:t>Obvezna je ozelenitev tal v rodnih vinogradih (od 4. leta po sajenju).</w:t>
      </w:r>
    </w:p>
    <w:p w14:paraId="2ACE46D8" w14:textId="72CFC97A" w:rsidR="0024748A" w:rsidRPr="0024748A" w:rsidRDefault="0024748A" w:rsidP="00870A38">
      <w:pPr>
        <w:numPr>
          <w:ilvl w:val="0"/>
          <w:numId w:val="17"/>
        </w:numPr>
        <w:tabs>
          <w:tab w:val="clear" w:pos="720"/>
          <w:tab w:val="num" w:pos="0"/>
        </w:tabs>
        <w:spacing w:before="0" w:after="0"/>
        <w:ind w:left="567" w:hanging="567"/>
        <w:jc w:val="both"/>
        <w:rPr>
          <w:rFonts w:cs="Arial"/>
          <w:bCs/>
          <w:szCs w:val="20"/>
        </w:rPr>
      </w:pPr>
      <w:r w:rsidRPr="0024748A">
        <w:rPr>
          <w:rFonts w:cs="Arial"/>
          <w:bCs/>
          <w:szCs w:val="20"/>
        </w:rPr>
        <w:t xml:space="preserve">Obvezna je </w:t>
      </w:r>
      <w:bookmarkStart w:id="32" w:name="_Hlk166854803"/>
      <w:r w:rsidRPr="0024748A">
        <w:rPr>
          <w:rFonts w:cs="Arial"/>
          <w:bCs/>
          <w:szCs w:val="20"/>
        </w:rPr>
        <w:t>dvakratna košnja ali mu</w:t>
      </w:r>
      <w:r w:rsidR="000B6BC8">
        <w:rPr>
          <w:rFonts w:cs="Arial"/>
          <w:bCs/>
          <w:szCs w:val="20"/>
        </w:rPr>
        <w:t>l</w:t>
      </w:r>
      <w:r w:rsidRPr="0024748A">
        <w:rPr>
          <w:rFonts w:cs="Arial"/>
          <w:bCs/>
          <w:szCs w:val="20"/>
        </w:rPr>
        <w:t xml:space="preserve">čenje ali valjanje </w:t>
      </w:r>
      <w:bookmarkEnd w:id="32"/>
      <w:r w:rsidRPr="0024748A">
        <w:rPr>
          <w:rFonts w:cs="Arial"/>
          <w:bCs/>
          <w:szCs w:val="20"/>
        </w:rPr>
        <w:t xml:space="preserve">trajno ozelenjenih površin (medvrstni prostor in brežine). Eden izmed navedenih ukrepov mora biti prvič izveden do 30. 6., drugič pa najkasneje do 15. 10. tekočega leta. Za ohranjanje </w:t>
      </w:r>
      <w:proofErr w:type="spellStart"/>
      <w:r w:rsidRPr="0024748A">
        <w:rPr>
          <w:rFonts w:cs="Arial"/>
          <w:bCs/>
          <w:szCs w:val="20"/>
        </w:rPr>
        <w:t>biodiverzitete</w:t>
      </w:r>
      <w:proofErr w:type="spellEnd"/>
      <w:r w:rsidRPr="0024748A">
        <w:rPr>
          <w:rFonts w:cs="Arial"/>
          <w:bCs/>
          <w:szCs w:val="20"/>
        </w:rPr>
        <w:t xml:space="preserve"> je dovoljeno do 10 % nepokošenih površin na GERK-u.</w:t>
      </w:r>
    </w:p>
    <w:p w14:paraId="4680899C" w14:textId="77777777" w:rsidR="0024748A" w:rsidRPr="0024748A" w:rsidRDefault="0024748A" w:rsidP="00870A38">
      <w:pPr>
        <w:numPr>
          <w:ilvl w:val="0"/>
          <w:numId w:val="17"/>
        </w:numPr>
        <w:tabs>
          <w:tab w:val="clear" w:pos="720"/>
          <w:tab w:val="num" w:pos="0"/>
        </w:tabs>
        <w:spacing w:before="0" w:after="0"/>
        <w:ind w:left="567" w:hanging="567"/>
        <w:jc w:val="both"/>
        <w:rPr>
          <w:rFonts w:cs="Arial"/>
          <w:bCs/>
          <w:szCs w:val="20"/>
        </w:rPr>
      </w:pPr>
      <w:r w:rsidRPr="0024748A">
        <w:rPr>
          <w:rFonts w:cs="Arial"/>
          <w:bCs/>
          <w:szCs w:val="20"/>
        </w:rPr>
        <w:t>V pasu pod trsi je plevele priporočljivo odstranjevati mehansko.</w:t>
      </w:r>
    </w:p>
    <w:p w14:paraId="4C2C07E7" w14:textId="2676EB72" w:rsidR="0024748A" w:rsidRPr="0024748A" w:rsidRDefault="0024748A" w:rsidP="00870A38">
      <w:pPr>
        <w:numPr>
          <w:ilvl w:val="0"/>
          <w:numId w:val="17"/>
        </w:numPr>
        <w:tabs>
          <w:tab w:val="clear" w:pos="720"/>
          <w:tab w:val="num" w:pos="0"/>
        </w:tabs>
        <w:spacing w:before="0" w:after="0"/>
        <w:ind w:left="567" w:hanging="567"/>
        <w:jc w:val="both"/>
        <w:rPr>
          <w:rFonts w:cs="Arial"/>
          <w:bCs/>
          <w:szCs w:val="20"/>
        </w:rPr>
      </w:pPr>
      <w:r w:rsidRPr="0024748A">
        <w:rPr>
          <w:rFonts w:cs="Arial"/>
          <w:bCs/>
          <w:szCs w:val="20"/>
        </w:rPr>
        <w:t>Če ukrepi mehanskega odstranjevanja plevelov ne zadostujejo, lahko uporabimo herbicide</w:t>
      </w:r>
      <w:r w:rsidR="000B6BC8">
        <w:rPr>
          <w:rFonts w:cs="Arial"/>
          <w:bCs/>
          <w:szCs w:val="20"/>
        </w:rPr>
        <w:t xml:space="preserve"> </w:t>
      </w:r>
      <w:r w:rsidR="000B6BC8" w:rsidRPr="000B6BC8">
        <w:rPr>
          <w:rFonts w:cs="Arial"/>
          <w:bCs/>
          <w:szCs w:val="20"/>
        </w:rPr>
        <w:t xml:space="preserve">(glej </w:t>
      </w:r>
      <w:r w:rsidR="005052AE">
        <w:rPr>
          <w:rFonts w:cs="Arial"/>
          <w:bCs/>
          <w:szCs w:val="20"/>
        </w:rPr>
        <w:t>P</w:t>
      </w:r>
      <w:r w:rsidR="000B6BC8" w:rsidRPr="000B6BC8">
        <w:rPr>
          <w:rFonts w:cs="Arial"/>
          <w:bCs/>
          <w:szCs w:val="20"/>
        </w:rPr>
        <w:t>reglednico 1)</w:t>
      </w:r>
      <w:r w:rsidR="000B6BC8">
        <w:rPr>
          <w:rFonts w:cs="Arial"/>
          <w:bCs/>
          <w:szCs w:val="20"/>
        </w:rPr>
        <w:t>.</w:t>
      </w:r>
    </w:p>
    <w:p w14:paraId="503807C7" w14:textId="37068B0D" w:rsidR="0024748A" w:rsidRPr="0024748A" w:rsidRDefault="0024748A" w:rsidP="00870A38">
      <w:pPr>
        <w:numPr>
          <w:ilvl w:val="0"/>
          <w:numId w:val="17"/>
        </w:numPr>
        <w:tabs>
          <w:tab w:val="clear" w:pos="720"/>
          <w:tab w:val="num" w:pos="0"/>
        </w:tabs>
        <w:spacing w:before="0" w:after="0"/>
        <w:ind w:left="567" w:hanging="567"/>
        <w:jc w:val="both"/>
        <w:rPr>
          <w:rFonts w:cs="Arial"/>
          <w:bCs/>
          <w:szCs w:val="20"/>
        </w:rPr>
      </w:pPr>
      <w:r w:rsidRPr="0024748A">
        <w:rPr>
          <w:rFonts w:cs="Arial"/>
          <w:bCs/>
          <w:szCs w:val="20"/>
        </w:rPr>
        <w:t xml:space="preserve">V pasu pod trsi ali točkovno lahko tretiramo s herbicidi (glej </w:t>
      </w:r>
      <w:r w:rsidR="005052AE">
        <w:rPr>
          <w:rFonts w:cs="Arial"/>
          <w:bCs/>
          <w:szCs w:val="20"/>
        </w:rPr>
        <w:t>P</w:t>
      </w:r>
      <w:r w:rsidRPr="0024748A">
        <w:rPr>
          <w:rFonts w:cs="Arial"/>
          <w:bCs/>
          <w:szCs w:val="20"/>
        </w:rPr>
        <w:t xml:space="preserve">reglednico </w:t>
      </w:r>
      <w:r w:rsidR="00C72162">
        <w:rPr>
          <w:rFonts w:cs="Arial"/>
          <w:bCs/>
          <w:szCs w:val="20"/>
        </w:rPr>
        <w:t>1</w:t>
      </w:r>
      <w:r w:rsidRPr="0024748A">
        <w:rPr>
          <w:rFonts w:cs="Arial"/>
          <w:bCs/>
          <w:szCs w:val="20"/>
        </w:rPr>
        <w:t xml:space="preserve">). Širina </w:t>
      </w:r>
      <w:proofErr w:type="spellStart"/>
      <w:r w:rsidRPr="0024748A">
        <w:rPr>
          <w:rFonts w:cs="Arial"/>
          <w:bCs/>
          <w:szCs w:val="20"/>
        </w:rPr>
        <w:t>tretiranega</w:t>
      </w:r>
      <w:proofErr w:type="spellEnd"/>
      <w:r w:rsidRPr="0024748A">
        <w:rPr>
          <w:rFonts w:cs="Arial"/>
          <w:bCs/>
          <w:szCs w:val="20"/>
        </w:rPr>
        <w:t xml:space="preserve"> pasu pod trsi je lahko največ 20 % neto površine vinograda.</w:t>
      </w:r>
    </w:p>
    <w:p w14:paraId="108F357D" w14:textId="287FACEE" w:rsidR="0024748A" w:rsidRPr="0024748A" w:rsidRDefault="0024748A" w:rsidP="00870A38">
      <w:pPr>
        <w:numPr>
          <w:ilvl w:val="0"/>
          <w:numId w:val="17"/>
        </w:numPr>
        <w:tabs>
          <w:tab w:val="clear" w:pos="720"/>
          <w:tab w:val="num" w:pos="0"/>
        </w:tabs>
        <w:spacing w:before="0" w:after="0"/>
        <w:ind w:left="567" w:hanging="567"/>
        <w:jc w:val="both"/>
        <w:rPr>
          <w:rFonts w:cs="Arial"/>
          <w:bCs/>
          <w:szCs w:val="20"/>
        </w:rPr>
      </w:pPr>
      <w:r w:rsidRPr="0024748A">
        <w:rPr>
          <w:rFonts w:cs="Arial"/>
          <w:bCs/>
          <w:szCs w:val="20"/>
        </w:rPr>
        <w:t>Načini oskrbe tal skupaj z gnojenjem morajo zagotavljati čim večjo makro- in mikrobiološko aktivnost v tleh in ohranja</w:t>
      </w:r>
      <w:r w:rsidR="000B6BC8">
        <w:rPr>
          <w:rFonts w:cs="Arial"/>
          <w:bCs/>
          <w:szCs w:val="20"/>
        </w:rPr>
        <w:t>ti</w:t>
      </w:r>
      <w:r w:rsidRPr="0024748A">
        <w:rPr>
          <w:rFonts w:cs="Arial"/>
          <w:bCs/>
          <w:szCs w:val="20"/>
        </w:rPr>
        <w:t xml:space="preserve"> specifičn</w:t>
      </w:r>
      <w:r w:rsidR="000B6BC8">
        <w:rPr>
          <w:rFonts w:cs="Arial"/>
          <w:bCs/>
          <w:szCs w:val="20"/>
        </w:rPr>
        <w:t>e</w:t>
      </w:r>
      <w:r w:rsidRPr="0024748A">
        <w:rPr>
          <w:rFonts w:cs="Arial"/>
          <w:bCs/>
          <w:szCs w:val="20"/>
        </w:rPr>
        <w:t xml:space="preserve"> lastnosti tal določenega območja. Načine oskrbe tal je treba prilagoditi in jih kombinirati glede na podnebne razmere in naravne značilnosti rastišča, da z njimi čim bolj pozitivno vplivamo na naravne procese v tleh.</w:t>
      </w:r>
    </w:p>
    <w:p w14:paraId="6103A7DE" w14:textId="52680CBA" w:rsidR="0024748A" w:rsidRDefault="0024748A" w:rsidP="00870A38">
      <w:pPr>
        <w:numPr>
          <w:ilvl w:val="0"/>
          <w:numId w:val="17"/>
        </w:numPr>
        <w:tabs>
          <w:tab w:val="clear" w:pos="720"/>
          <w:tab w:val="num" w:pos="0"/>
        </w:tabs>
        <w:spacing w:before="0" w:after="0"/>
        <w:ind w:left="567" w:hanging="567"/>
        <w:jc w:val="both"/>
        <w:rPr>
          <w:rFonts w:cs="Arial"/>
          <w:bCs/>
          <w:szCs w:val="20"/>
        </w:rPr>
      </w:pPr>
      <w:r w:rsidRPr="0024748A">
        <w:rPr>
          <w:rFonts w:cs="Arial"/>
          <w:bCs/>
          <w:szCs w:val="20"/>
        </w:rPr>
        <w:t xml:space="preserve">Izjemoma se dovoli pridelovalcem v vinorodni deželi Primorska, da pustijo površino vsakega drugega medvrstnega prostora od 15. 4. do 1. 11. </w:t>
      </w:r>
      <w:proofErr w:type="spellStart"/>
      <w:r w:rsidRPr="0024748A">
        <w:rPr>
          <w:rFonts w:cs="Arial"/>
          <w:bCs/>
          <w:szCs w:val="20"/>
        </w:rPr>
        <w:t>neozelenjeno</w:t>
      </w:r>
      <w:proofErr w:type="spellEnd"/>
      <w:r w:rsidRPr="0024748A">
        <w:rPr>
          <w:rFonts w:cs="Arial"/>
          <w:bCs/>
          <w:szCs w:val="20"/>
        </w:rPr>
        <w:t xml:space="preserve">, predvsem tam kjer </w:t>
      </w:r>
      <w:proofErr w:type="spellStart"/>
      <w:r w:rsidRPr="0024748A">
        <w:rPr>
          <w:rFonts w:cs="Arial"/>
          <w:bCs/>
          <w:szCs w:val="20"/>
        </w:rPr>
        <w:t>okoljske</w:t>
      </w:r>
      <w:proofErr w:type="spellEnd"/>
      <w:r w:rsidRPr="0024748A">
        <w:rPr>
          <w:rFonts w:cs="Arial"/>
          <w:bCs/>
          <w:szCs w:val="20"/>
        </w:rPr>
        <w:t xml:space="preserve"> razmere ne dopuščajo rasti ruši, tudi zaradi prevelikega deleža skeleta. </w:t>
      </w:r>
    </w:p>
    <w:p w14:paraId="7CBD1016" w14:textId="77777777" w:rsidR="0024748A" w:rsidRPr="0024748A" w:rsidRDefault="0024748A" w:rsidP="00270BE8">
      <w:pPr>
        <w:ind w:left="360"/>
        <w:jc w:val="both"/>
        <w:rPr>
          <w:rFonts w:cs="Arial"/>
          <w:bCs/>
          <w:szCs w:val="20"/>
        </w:rPr>
      </w:pPr>
    </w:p>
    <w:p w14:paraId="644BD6F9" w14:textId="77777777" w:rsidR="0024748A" w:rsidRPr="0024748A" w:rsidRDefault="0024748A" w:rsidP="0024748A">
      <w:pPr>
        <w:rPr>
          <w:b/>
        </w:rPr>
      </w:pPr>
      <w:r w:rsidRPr="0024748A">
        <w:rPr>
          <w:b/>
        </w:rPr>
        <w:t>Prepovedi:</w:t>
      </w:r>
    </w:p>
    <w:p w14:paraId="4C82FACE" w14:textId="77777777" w:rsidR="0024748A" w:rsidRPr="0024748A" w:rsidRDefault="0024748A" w:rsidP="00870A38">
      <w:pPr>
        <w:numPr>
          <w:ilvl w:val="0"/>
          <w:numId w:val="18"/>
        </w:numPr>
        <w:tabs>
          <w:tab w:val="clear" w:pos="720"/>
          <w:tab w:val="num" w:pos="0"/>
        </w:tabs>
        <w:spacing w:before="0" w:after="0"/>
        <w:ind w:hanging="720"/>
        <w:jc w:val="both"/>
        <w:rPr>
          <w:rFonts w:cs="Arial"/>
          <w:bCs/>
          <w:szCs w:val="20"/>
        </w:rPr>
      </w:pPr>
      <w:r w:rsidRPr="0024748A">
        <w:rPr>
          <w:rFonts w:cs="Arial"/>
          <w:bCs/>
          <w:szCs w:val="20"/>
        </w:rPr>
        <w:t>Stalno mehansko obdelovanje tal prek vsega leta je prepovedano.</w:t>
      </w:r>
    </w:p>
    <w:p w14:paraId="57DC7D56" w14:textId="77777777" w:rsidR="0024748A" w:rsidRPr="0024748A" w:rsidRDefault="0024748A" w:rsidP="00870A38">
      <w:pPr>
        <w:numPr>
          <w:ilvl w:val="0"/>
          <w:numId w:val="18"/>
        </w:numPr>
        <w:tabs>
          <w:tab w:val="clear" w:pos="720"/>
          <w:tab w:val="num" w:pos="0"/>
        </w:tabs>
        <w:spacing w:before="0" w:after="0"/>
        <w:ind w:hanging="720"/>
        <w:jc w:val="both"/>
        <w:rPr>
          <w:rFonts w:cs="Arial"/>
          <w:bCs/>
          <w:szCs w:val="20"/>
        </w:rPr>
      </w:pPr>
      <w:r w:rsidRPr="0024748A">
        <w:rPr>
          <w:rFonts w:cs="Arial"/>
          <w:bCs/>
          <w:szCs w:val="20"/>
        </w:rPr>
        <w:t>Groba (globoka) obdelava medvrstnega prostora v rodnih vinogradih v zimskem času je prepovedana.</w:t>
      </w:r>
    </w:p>
    <w:p w14:paraId="4F7C872B" w14:textId="2DDA1906" w:rsidR="0024748A" w:rsidRPr="0024748A" w:rsidRDefault="0024748A" w:rsidP="00870A38">
      <w:pPr>
        <w:numPr>
          <w:ilvl w:val="0"/>
          <w:numId w:val="18"/>
        </w:numPr>
        <w:tabs>
          <w:tab w:val="clear" w:pos="720"/>
          <w:tab w:val="num" w:pos="0"/>
        </w:tabs>
        <w:spacing w:before="0" w:after="0"/>
        <w:ind w:hanging="720"/>
        <w:jc w:val="both"/>
        <w:rPr>
          <w:rFonts w:cs="Arial"/>
          <w:bCs/>
          <w:szCs w:val="20"/>
        </w:rPr>
      </w:pPr>
      <w:r w:rsidRPr="0024748A">
        <w:rPr>
          <w:rFonts w:cs="Arial"/>
          <w:bCs/>
          <w:szCs w:val="20"/>
        </w:rPr>
        <w:t>Sežiganje travne ruše in brežin v vinogradu je prepovedano.</w:t>
      </w:r>
    </w:p>
    <w:p w14:paraId="775A54E2" w14:textId="77777777" w:rsidR="0024748A" w:rsidRPr="00270BE8" w:rsidRDefault="0024748A" w:rsidP="00270BE8">
      <w:pPr>
        <w:pStyle w:val="Naslov2"/>
        <w:rPr>
          <w:sz w:val="20"/>
          <w:szCs w:val="20"/>
        </w:rPr>
      </w:pPr>
      <w:bookmarkStart w:id="33" w:name="_Toc167117584"/>
      <w:r w:rsidRPr="00270BE8">
        <w:rPr>
          <w:sz w:val="20"/>
          <w:szCs w:val="20"/>
        </w:rPr>
        <w:t>OSKRBA TAL V MEDVRSTNEM PROSTORU</w:t>
      </w:r>
      <w:bookmarkEnd w:id="33"/>
    </w:p>
    <w:p w14:paraId="5F776141" w14:textId="77777777" w:rsidR="0024748A" w:rsidRPr="0024748A" w:rsidRDefault="0024748A" w:rsidP="0024748A">
      <w:pPr>
        <w:rPr>
          <w:b/>
        </w:rPr>
      </w:pPr>
      <w:r w:rsidRPr="0024748A">
        <w:rPr>
          <w:b/>
        </w:rPr>
        <w:t>Zahteve:</w:t>
      </w:r>
    </w:p>
    <w:p w14:paraId="20299E63" w14:textId="77777777" w:rsidR="00960CB1" w:rsidRDefault="0024748A" w:rsidP="00870A38">
      <w:pPr>
        <w:pStyle w:val="Odstavekseznama"/>
        <w:numPr>
          <w:ilvl w:val="0"/>
          <w:numId w:val="28"/>
        </w:numPr>
        <w:ind w:left="567" w:hanging="567"/>
        <w:jc w:val="both"/>
        <w:rPr>
          <w:rFonts w:cs="Arial"/>
          <w:szCs w:val="20"/>
        </w:rPr>
      </w:pPr>
      <w:r w:rsidRPr="00794593">
        <w:rPr>
          <w:rFonts w:cs="Arial"/>
          <w:szCs w:val="20"/>
        </w:rPr>
        <w:t xml:space="preserve">Tla smejo biti obdelana le za kratek čas v določenih okoliščinah (suša – vsaka druga vrsta). </w:t>
      </w:r>
    </w:p>
    <w:p w14:paraId="01DADDE6" w14:textId="078F512B" w:rsidR="0024748A" w:rsidRPr="00794593" w:rsidRDefault="0024748A" w:rsidP="00870A38">
      <w:pPr>
        <w:pStyle w:val="Odstavekseznama"/>
        <w:numPr>
          <w:ilvl w:val="0"/>
          <w:numId w:val="28"/>
        </w:numPr>
        <w:ind w:left="567" w:hanging="567"/>
        <w:jc w:val="both"/>
        <w:rPr>
          <w:rFonts w:cs="Arial"/>
          <w:szCs w:val="20"/>
        </w:rPr>
      </w:pPr>
      <w:r w:rsidRPr="00794593">
        <w:rPr>
          <w:rFonts w:cs="Arial"/>
          <w:szCs w:val="20"/>
        </w:rPr>
        <w:t>Načini oskrbe tal v integrirani pridelavi grozdja so:</w:t>
      </w:r>
    </w:p>
    <w:p w14:paraId="447F6784" w14:textId="77777777" w:rsidR="0024748A" w:rsidRPr="0024748A" w:rsidRDefault="0024748A" w:rsidP="00870A38">
      <w:pPr>
        <w:numPr>
          <w:ilvl w:val="0"/>
          <w:numId w:val="35"/>
        </w:numPr>
        <w:spacing w:before="0" w:after="0"/>
        <w:jc w:val="both"/>
        <w:rPr>
          <w:rFonts w:cs="Arial"/>
          <w:bCs/>
          <w:szCs w:val="20"/>
        </w:rPr>
      </w:pPr>
      <w:r w:rsidRPr="0024748A">
        <w:rPr>
          <w:rFonts w:cs="Arial"/>
          <w:bCs/>
          <w:szCs w:val="20"/>
        </w:rPr>
        <w:t>trajna ozelenitev (setev travnih mešanic ali naravna ozelenitev, kjer gre za kontroliran razvoj plevelov oziroma travne ruše);</w:t>
      </w:r>
    </w:p>
    <w:p w14:paraId="66B31E2D" w14:textId="77777777" w:rsidR="0024748A" w:rsidRPr="0024748A" w:rsidRDefault="0024748A" w:rsidP="00870A38">
      <w:pPr>
        <w:numPr>
          <w:ilvl w:val="0"/>
          <w:numId w:val="35"/>
        </w:numPr>
        <w:spacing w:before="0" w:after="0"/>
        <w:jc w:val="both"/>
        <w:rPr>
          <w:rFonts w:cs="Arial"/>
          <w:bCs/>
          <w:szCs w:val="20"/>
        </w:rPr>
      </w:pPr>
      <w:r w:rsidRPr="0024748A">
        <w:rPr>
          <w:rFonts w:cs="Arial"/>
          <w:bCs/>
          <w:szCs w:val="20"/>
        </w:rPr>
        <w:t>kratkotrajna ozelenitev (</w:t>
      </w:r>
      <w:proofErr w:type="spellStart"/>
      <w:r w:rsidRPr="0024748A">
        <w:rPr>
          <w:rFonts w:cs="Arial"/>
          <w:bCs/>
          <w:szCs w:val="20"/>
        </w:rPr>
        <w:t>podorine</w:t>
      </w:r>
      <w:proofErr w:type="spellEnd"/>
      <w:r w:rsidRPr="0024748A">
        <w:rPr>
          <w:rFonts w:cs="Arial"/>
          <w:bCs/>
          <w:szCs w:val="20"/>
        </w:rPr>
        <w:t>; s setvijo ali naravna);</w:t>
      </w:r>
    </w:p>
    <w:p w14:paraId="0099926C" w14:textId="77777777" w:rsidR="0024748A" w:rsidRPr="0024748A" w:rsidRDefault="0024748A" w:rsidP="00870A38">
      <w:pPr>
        <w:numPr>
          <w:ilvl w:val="0"/>
          <w:numId w:val="35"/>
        </w:numPr>
        <w:spacing w:before="0" w:after="0"/>
        <w:jc w:val="both"/>
        <w:rPr>
          <w:rFonts w:cs="Arial"/>
          <w:bCs/>
          <w:szCs w:val="20"/>
        </w:rPr>
      </w:pPr>
      <w:r w:rsidRPr="0024748A">
        <w:rPr>
          <w:rFonts w:cs="Arial"/>
          <w:bCs/>
          <w:szCs w:val="20"/>
        </w:rPr>
        <w:t>obdelava tal (grobo rahljanje tal v vsaki drugi vrsti);</w:t>
      </w:r>
    </w:p>
    <w:p w14:paraId="1E92E632" w14:textId="77777777" w:rsidR="0024748A" w:rsidRPr="0024748A" w:rsidRDefault="0024748A" w:rsidP="00870A38">
      <w:pPr>
        <w:numPr>
          <w:ilvl w:val="0"/>
          <w:numId w:val="35"/>
        </w:numPr>
        <w:spacing w:before="0" w:after="0"/>
        <w:jc w:val="both"/>
        <w:rPr>
          <w:rFonts w:cs="Arial"/>
          <w:bCs/>
          <w:szCs w:val="20"/>
        </w:rPr>
      </w:pPr>
      <w:r w:rsidRPr="0024748A">
        <w:rPr>
          <w:rFonts w:cs="Arial"/>
          <w:bCs/>
          <w:szCs w:val="20"/>
        </w:rPr>
        <w:t xml:space="preserve">pokrivanje tal (slama, lubje) in </w:t>
      </w:r>
    </w:p>
    <w:p w14:paraId="0495BF0C" w14:textId="77777777" w:rsidR="0024748A" w:rsidRPr="0024748A" w:rsidRDefault="0024748A" w:rsidP="00870A38">
      <w:pPr>
        <w:numPr>
          <w:ilvl w:val="0"/>
          <w:numId w:val="35"/>
        </w:numPr>
        <w:spacing w:before="0" w:after="0"/>
        <w:jc w:val="both"/>
        <w:rPr>
          <w:rFonts w:cs="Arial"/>
          <w:bCs/>
          <w:szCs w:val="20"/>
        </w:rPr>
      </w:pPr>
      <w:r w:rsidRPr="0024748A">
        <w:rPr>
          <w:rFonts w:cs="Arial"/>
          <w:bCs/>
          <w:szCs w:val="20"/>
        </w:rPr>
        <w:t>kombinacije prej naštetih (vsaka druga vrsta).</w:t>
      </w:r>
    </w:p>
    <w:p w14:paraId="7FCED4C8" w14:textId="77777777" w:rsidR="0024748A" w:rsidRPr="00794593" w:rsidRDefault="0024748A" w:rsidP="00870A38">
      <w:pPr>
        <w:pStyle w:val="Odstavekseznama"/>
        <w:numPr>
          <w:ilvl w:val="0"/>
          <w:numId w:val="29"/>
        </w:numPr>
        <w:spacing w:after="0"/>
        <w:ind w:left="567" w:hanging="567"/>
        <w:jc w:val="both"/>
        <w:rPr>
          <w:rFonts w:cs="Arial"/>
          <w:szCs w:val="20"/>
        </w:rPr>
      </w:pPr>
      <w:r w:rsidRPr="00794593">
        <w:rPr>
          <w:rFonts w:cs="Arial"/>
          <w:szCs w:val="20"/>
        </w:rPr>
        <w:lastRenderedPageBreak/>
        <w:t xml:space="preserve">Tla v medvrstnem prostor morajo biti od 1. novembra do fenološke faze vinske trte B-C ozelenjena ali ustrezno pokrita (zastirka ali naravna ozelenitev ali kratkotrajna ozelenitev). Možna je tudi kombinacija ozelenitve vsake druge vrste in ustreznega pokritja ostalega dela (slama). </w:t>
      </w:r>
    </w:p>
    <w:p w14:paraId="3CC605AA" w14:textId="111132D7" w:rsidR="0024748A" w:rsidRPr="00794593" w:rsidRDefault="0024748A" w:rsidP="00870A38">
      <w:pPr>
        <w:pStyle w:val="Odstavekseznama"/>
        <w:numPr>
          <w:ilvl w:val="0"/>
          <w:numId w:val="30"/>
        </w:numPr>
        <w:spacing w:after="0"/>
        <w:ind w:left="567" w:hanging="567"/>
        <w:jc w:val="both"/>
        <w:rPr>
          <w:rFonts w:cs="Arial"/>
          <w:szCs w:val="20"/>
        </w:rPr>
      </w:pPr>
      <w:r w:rsidRPr="00794593">
        <w:rPr>
          <w:rFonts w:cs="Arial"/>
          <w:szCs w:val="20"/>
        </w:rPr>
        <w:t xml:space="preserve">Pri </w:t>
      </w:r>
      <w:proofErr w:type="spellStart"/>
      <w:r w:rsidRPr="00794593">
        <w:rPr>
          <w:rFonts w:cs="Arial"/>
          <w:szCs w:val="20"/>
        </w:rPr>
        <w:t>terasiranih</w:t>
      </w:r>
      <w:proofErr w:type="spellEnd"/>
      <w:r w:rsidRPr="00794593">
        <w:rPr>
          <w:rFonts w:cs="Arial"/>
          <w:szCs w:val="20"/>
        </w:rPr>
        <w:t xml:space="preserve"> vinogradih z nagibi nad 20 % zadostuje, da je v času rasti trte pokrita oziroma trajno ozelenjena samo brežina. Poleg običajne nege travne ruše (mulčenje, košnja, valjanje – odvisno od padavin) lahko od fenološke faze B - C do 31. maja (Primorska od fenološke faze B - C do 31. 10. tekočega leta) tla tudi plitvo prerahljamo, pri čemer se mora ohraniti čim bolj grob</w:t>
      </w:r>
      <w:r w:rsidR="00FB020F">
        <w:rPr>
          <w:rFonts w:cs="Arial"/>
          <w:szCs w:val="20"/>
        </w:rPr>
        <w:t>a</w:t>
      </w:r>
      <w:r w:rsidRPr="00794593">
        <w:rPr>
          <w:rFonts w:cs="Arial"/>
          <w:szCs w:val="20"/>
        </w:rPr>
        <w:t xml:space="preserve"> struktur</w:t>
      </w:r>
      <w:r w:rsidR="00FB020F">
        <w:rPr>
          <w:rFonts w:cs="Arial"/>
          <w:szCs w:val="20"/>
        </w:rPr>
        <w:t>a</w:t>
      </w:r>
      <w:r w:rsidRPr="00794593">
        <w:rPr>
          <w:rFonts w:cs="Arial"/>
          <w:szCs w:val="20"/>
        </w:rPr>
        <w:t xml:space="preserve"> tal. S tem ukrepom prizadenemo del korenin zelene ruše in tako se zmanjša poraba vode. Hkrati se s tem ukrepom izboljša mineralizacija dušika in poveča se infiltracija vode v tla. Pri rahljanju postopamo tako, da so tla čim manj podvržena eroziji in da jih pri tem nismo preorali. </w:t>
      </w:r>
    </w:p>
    <w:p w14:paraId="13D41683" w14:textId="4D2C7822" w:rsidR="0024748A" w:rsidRPr="00794593" w:rsidRDefault="0024748A" w:rsidP="00870A38">
      <w:pPr>
        <w:pStyle w:val="Odstavekseznama"/>
        <w:numPr>
          <w:ilvl w:val="0"/>
          <w:numId w:val="31"/>
        </w:numPr>
        <w:spacing w:after="0"/>
        <w:ind w:left="567" w:hanging="567"/>
        <w:jc w:val="both"/>
        <w:rPr>
          <w:rFonts w:cs="Arial"/>
          <w:szCs w:val="20"/>
        </w:rPr>
      </w:pPr>
      <w:r w:rsidRPr="00794593">
        <w:rPr>
          <w:rFonts w:cs="Arial"/>
          <w:szCs w:val="20"/>
        </w:rPr>
        <w:t>Ozelenitev je potrebno izvesti tako, da takoj po pripravi tal posejemo semena za obnovo zelene ruše. Ob tem pridelovalec lahko tla tudi pokrije s slamo oziroma slamo plitvo zadela v tla.</w:t>
      </w:r>
    </w:p>
    <w:p w14:paraId="3E09876B" w14:textId="77777777" w:rsidR="00270BE8" w:rsidRPr="0024748A" w:rsidRDefault="00270BE8" w:rsidP="0024748A">
      <w:pPr>
        <w:numPr>
          <w:ilvl w:val="12"/>
          <w:numId w:val="0"/>
        </w:numPr>
        <w:jc w:val="both"/>
        <w:rPr>
          <w:rFonts w:cs="Arial"/>
          <w:szCs w:val="20"/>
        </w:rPr>
      </w:pPr>
    </w:p>
    <w:p w14:paraId="4A706B91" w14:textId="77777777" w:rsidR="0024748A" w:rsidRPr="0024748A" w:rsidRDefault="0024748A" w:rsidP="0024748A">
      <w:pPr>
        <w:rPr>
          <w:b/>
        </w:rPr>
      </w:pPr>
      <w:r w:rsidRPr="0024748A">
        <w:rPr>
          <w:b/>
        </w:rPr>
        <w:t>Prepovedi:</w:t>
      </w:r>
    </w:p>
    <w:p w14:paraId="55DB7A8F" w14:textId="2DAE6DE5" w:rsidR="0024748A" w:rsidRPr="0024748A" w:rsidRDefault="0024748A" w:rsidP="00870A38">
      <w:pPr>
        <w:numPr>
          <w:ilvl w:val="0"/>
          <w:numId w:val="26"/>
        </w:numPr>
        <w:tabs>
          <w:tab w:val="clear" w:pos="720"/>
          <w:tab w:val="num" w:pos="0"/>
        </w:tabs>
        <w:ind w:left="567" w:hanging="567"/>
        <w:jc w:val="both"/>
        <w:rPr>
          <w:rFonts w:cs="Arial"/>
          <w:bCs/>
          <w:szCs w:val="20"/>
        </w:rPr>
      </w:pPr>
      <w:r w:rsidRPr="0024748A">
        <w:rPr>
          <w:rFonts w:cs="Arial"/>
          <w:bCs/>
          <w:szCs w:val="20"/>
        </w:rPr>
        <w:t>Stalno mehansko obdelovanje tal preko celotnega leta, ki onemogoča rast ali zmanjšuje gostoto rastlin za trajno ozelenitve v medvrstnem prostoru</w:t>
      </w:r>
      <w:r w:rsidR="00FB020F">
        <w:rPr>
          <w:rFonts w:cs="Arial"/>
          <w:bCs/>
          <w:szCs w:val="20"/>
        </w:rPr>
        <w:t>,</w:t>
      </w:r>
      <w:r w:rsidRPr="0024748A">
        <w:rPr>
          <w:rFonts w:cs="Arial"/>
          <w:bCs/>
          <w:szCs w:val="20"/>
        </w:rPr>
        <w:t xml:space="preserve"> je prepovedano.</w:t>
      </w:r>
    </w:p>
    <w:p w14:paraId="5FF99477" w14:textId="77777777" w:rsidR="0024748A" w:rsidRPr="0024748A" w:rsidRDefault="0024748A" w:rsidP="0024748A">
      <w:pPr>
        <w:ind w:left="1080"/>
        <w:jc w:val="both"/>
        <w:rPr>
          <w:rFonts w:cs="Arial"/>
          <w:bCs/>
          <w:szCs w:val="20"/>
        </w:rPr>
      </w:pPr>
    </w:p>
    <w:p w14:paraId="04C1953E" w14:textId="77777777" w:rsidR="0024748A" w:rsidRPr="00270BE8" w:rsidRDefault="0024748A" w:rsidP="00270BE8">
      <w:pPr>
        <w:pStyle w:val="Naslov2"/>
        <w:rPr>
          <w:sz w:val="20"/>
          <w:szCs w:val="20"/>
        </w:rPr>
      </w:pPr>
      <w:bookmarkStart w:id="34" w:name="_Toc167117585"/>
      <w:r w:rsidRPr="00270BE8">
        <w:rPr>
          <w:sz w:val="20"/>
          <w:szCs w:val="20"/>
        </w:rPr>
        <w:t>OSKRBA TAL PRI OBNOVI VINOGRADA</w:t>
      </w:r>
      <w:bookmarkEnd w:id="34"/>
    </w:p>
    <w:p w14:paraId="1187103E" w14:textId="77777777" w:rsidR="0024748A" w:rsidRPr="0024748A" w:rsidRDefault="0024748A" w:rsidP="0024748A">
      <w:pPr>
        <w:rPr>
          <w:b/>
        </w:rPr>
      </w:pPr>
      <w:r w:rsidRPr="0024748A">
        <w:rPr>
          <w:b/>
        </w:rPr>
        <w:t>Zahteve:</w:t>
      </w:r>
    </w:p>
    <w:p w14:paraId="0586CE27" w14:textId="179F832C" w:rsidR="0024748A" w:rsidRPr="0024748A" w:rsidRDefault="0024748A" w:rsidP="00870A38">
      <w:pPr>
        <w:numPr>
          <w:ilvl w:val="0"/>
          <w:numId w:val="32"/>
        </w:numPr>
        <w:ind w:left="567" w:hanging="567"/>
        <w:contextualSpacing/>
        <w:jc w:val="both"/>
        <w:rPr>
          <w:rFonts w:cs="Arial"/>
          <w:szCs w:val="20"/>
        </w:rPr>
      </w:pPr>
      <w:r w:rsidRPr="0024748A">
        <w:rPr>
          <w:rFonts w:cs="Arial"/>
          <w:szCs w:val="20"/>
        </w:rPr>
        <w:t xml:space="preserve">Če pridelovalec izkrči vinograd in zemljišče v naslednjem letu ponovno zasadi, mora tla preko zime zavarovati pred erozijo. </w:t>
      </w:r>
      <w:r w:rsidR="00CC1DDB">
        <w:rPr>
          <w:rFonts w:cs="Arial"/>
          <w:szCs w:val="20"/>
        </w:rPr>
        <w:t>V</w:t>
      </w:r>
      <w:r w:rsidRPr="0024748A">
        <w:rPr>
          <w:rFonts w:cs="Arial"/>
          <w:szCs w:val="20"/>
        </w:rPr>
        <w:t xml:space="preserve"> mladem vinogradu, v primeru ozelenitve, </w:t>
      </w:r>
      <w:r w:rsidR="00CC1DDB">
        <w:rPr>
          <w:rFonts w:cs="Arial"/>
          <w:szCs w:val="20"/>
        </w:rPr>
        <w:t xml:space="preserve">je </w:t>
      </w:r>
      <w:r w:rsidRPr="0024748A">
        <w:rPr>
          <w:rFonts w:cs="Arial"/>
          <w:szCs w:val="20"/>
        </w:rPr>
        <w:t xml:space="preserve">potrebno vzdrževati nizko zeleno rušo (če tla niso pokrita s slamo), v primeru obdelave pa grobo strukturo tal. </w:t>
      </w:r>
    </w:p>
    <w:p w14:paraId="5E0A651C" w14:textId="30BC8969" w:rsidR="0024748A" w:rsidRDefault="0024748A" w:rsidP="00870A38">
      <w:pPr>
        <w:numPr>
          <w:ilvl w:val="0"/>
          <w:numId w:val="32"/>
        </w:numPr>
        <w:ind w:left="567" w:hanging="567"/>
        <w:contextualSpacing/>
        <w:jc w:val="both"/>
        <w:rPr>
          <w:rFonts w:cs="Arial"/>
          <w:szCs w:val="20"/>
        </w:rPr>
      </w:pPr>
      <w:r w:rsidRPr="0024748A">
        <w:rPr>
          <w:rFonts w:cs="Arial"/>
          <w:szCs w:val="20"/>
        </w:rPr>
        <w:t xml:space="preserve">Plevele lahko pridelovalec zatira v pasu pod trsi s herbicidi. Širina tega pasu je lahko največ 20 % neto površine vinograda (potrebno je varovanje zelenih delov trte). </w:t>
      </w:r>
    </w:p>
    <w:p w14:paraId="4BF04CE6" w14:textId="77777777" w:rsidR="005C60A9" w:rsidRPr="0024748A" w:rsidRDefault="005C60A9" w:rsidP="005C60A9">
      <w:pPr>
        <w:ind w:left="360"/>
        <w:contextualSpacing/>
        <w:jc w:val="both"/>
        <w:rPr>
          <w:rFonts w:cs="Arial"/>
          <w:szCs w:val="20"/>
        </w:rPr>
      </w:pPr>
    </w:p>
    <w:p w14:paraId="4FD5C1E1" w14:textId="77777777" w:rsidR="0024748A" w:rsidRPr="00270BE8" w:rsidRDefault="0024748A" w:rsidP="00270BE8">
      <w:pPr>
        <w:pStyle w:val="Naslov2"/>
        <w:rPr>
          <w:sz w:val="20"/>
          <w:szCs w:val="20"/>
        </w:rPr>
      </w:pPr>
      <w:bookmarkStart w:id="35" w:name="_Toc167117586"/>
      <w:r w:rsidRPr="00270BE8">
        <w:rPr>
          <w:sz w:val="20"/>
          <w:szCs w:val="20"/>
        </w:rPr>
        <w:t>OSKRBA TAL V VRSTI (POD TRSI)</w:t>
      </w:r>
      <w:bookmarkEnd w:id="35"/>
    </w:p>
    <w:p w14:paraId="567BC55B" w14:textId="77777777" w:rsidR="0024748A" w:rsidRPr="0024748A" w:rsidRDefault="0024748A" w:rsidP="0024748A">
      <w:pPr>
        <w:spacing w:before="0" w:after="0"/>
        <w:jc w:val="both"/>
        <w:rPr>
          <w:b/>
        </w:rPr>
      </w:pPr>
      <w:r w:rsidRPr="0024748A">
        <w:rPr>
          <w:b/>
        </w:rPr>
        <w:t>Zahteve:</w:t>
      </w:r>
    </w:p>
    <w:p w14:paraId="654F0E1F" w14:textId="0ADDB105" w:rsidR="0024748A" w:rsidRPr="00B82D85" w:rsidRDefault="0024748A" w:rsidP="00870A38">
      <w:pPr>
        <w:numPr>
          <w:ilvl w:val="0"/>
          <w:numId w:val="22"/>
        </w:numPr>
        <w:tabs>
          <w:tab w:val="clear" w:pos="720"/>
          <w:tab w:val="num" w:pos="0"/>
        </w:tabs>
        <w:spacing w:before="0" w:after="0"/>
        <w:ind w:hanging="720"/>
        <w:jc w:val="both"/>
        <w:rPr>
          <w:rFonts w:cs="Arial"/>
          <w:bCs/>
          <w:szCs w:val="20"/>
        </w:rPr>
      </w:pPr>
      <w:r w:rsidRPr="00B82D85">
        <w:rPr>
          <w:rFonts w:cs="Arial"/>
          <w:bCs/>
          <w:szCs w:val="20"/>
        </w:rPr>
        <w:t xml:space="preserve">Uporaba herbicidov je dovoljena največ 2-krat v rastni dobi v omejenem deležu v pasu pod trtami in samo s herbicidi naštetimi v </w:t>
      </w:r>
      <w:r w:rsidR="005052AE" w:rsidRPr="00B82D85">
        <w:rPr>
          <w:rFonts w:cs="Arial"/>
          <w:bCs/>
          <w:szCs w:val="20"/>
        </w:rPr>
        <w:t>P</w:t>
      </w:r>
      <w:r w:rsidRPr="00B82D85">
        <w:rPr>
          <w:rFonts w:cs="Arial"/>
          <w:bCs/>
          <w:szCs w:val="20"/>
        </w:rPr>
        <w:t xml:space="preserve">reglednici </w:t>
      </w:r>
      <w:r w:rsidR="00802FEE" w:rsidRPr="00B82D85">
        <w:rPr>
          <w:rFonts w:cs="Arial"/>
          <w:bCs/>
          <w:szCs w:val="20"/>
        </w:rPr>
        <w:t>1</w:t>
      </w:r>
      <w:r w:rsidRPr="00B82D85">
        <w:rPr>
          <w:rFonts w:cs="Arial"/>
          <w:bCs/>
          <w:szCs w:val="20"/>
        </w:rPr>
        <w:t>.</w:t>
      </w:r>
    </w:p>
    <w:p w14:paraId="24DDA1D7" w14:textId="46B4C332" w:rsidR="0024748A" w:rsidRPr="00B82D85" w:rsidRDefault="0024748A" w:rsidP="00870A38">
      <w:pPr>
        <w:numPr>
          <w:ilvl w:val="0"/>
          <w:numId w:val="22"/>
        </w:numPr>
        <w:tabs>
          <w:tab w:val="clear" w:pos="720"/>
          <w:tab w:val="num" w:pos="0"/>
        </w:tabs>
        <w:spacing w:before="0" w:after="0"/>
        <w:ind w:hanging="720"/>
        <w:jc w:val="both"/>
        <w:rPr>
          <w:rFonts w:cs="Arial"/>
          <w:bCs/>
          <w:szCs w:val="20"/>
        </w:rPr>
      </w:pPr>
      <w:r w:rsidRPr="00B82D85">
        <w:rPr>
          <w:rFonts w:cs="Arial"/>
          <w:bCs/>
          <w:szCs w:val="20"/>
        </w:rPr>
        <w:t>Uporaba herbicidov je dovoljena do 15. 7. tekočega leta (izjema so vinogradi, kjer se pojavljajo posamezne bolezni, npr. rumenica).</w:t>
      </w:r>
    </w:p>
    <w:p w14:paraId="1FB11EAC" w14:textId="77777777" w:rsidR="0024748A" w:rsidRPr="0024748A" w:rsidRDefault="0024748A" w:rsidP="00B82D85">
      <w:pPr>
        <w:contextualSpacing/>
        <w:jc w:val="both"/>
      </w:pPr>
    </w:p>
    <w:p w14:paraId="65968221" w14:textId="77777777" w:rsidR="0024748A" w:rsidRPr="0024748A" w:rsidRDefault="0024748A" w:rsidP="0024748A">
      <w:pPr>
        <w:rPr>
          <w:b/>
        </w:rPr>
      </w:pPr>
      <w:r w:rsidRPr="0024748A">
        <w:rPr>
          <w:b/>
        </w:rPr>
        <w:t>Prepovedi:</w:t>
      </w:r>
    </w:p>
    <w:p w14:paraId="5A0B21B3" w14:textId="77777777" w:rsidR="0024748A" w:rsidRPr="00B82D85" w:rsidRDefault="0024748A" w:rsidP="00870A38">
      <w:pPr>
        <w:numPr>
          <w:ilvl w:val="0"/>
          <w:numId w:val="22"/>
        </w:numPr>
        <w:tabs>
          <w:tab w:val="clear" w:pos="720"/>
          <w:tab w:val="num" w:pos="0"/>
        </w:tabs>
        <w:spacing w:before="0" w:after="0"/>
        <w:ind w:left="567" w:hanging="567"/>
        <w:jc w:val="both"/>
        <w:rPr>
          <w:rFonts w:cs="Arial"/>
          <w:bCs/>
          <w:szCs w:val="20"/>
        </w:rPr>
      </w:pPr>
      <w:r w:rsidRPr="00B82D85">
        <w:rPr>
          <w:rFonts w:cs="Arial"/>
          <w:bCs/>
          <w:szCs w:val="20"/>
        </w:rPr>
        <w:t>Širina herbicidnega pasu ne sme presegati 20 % neto površine vinograda.</w:t>
      </w:r>
    </w:p>
    <w:p w14:paraId="7818B793" w14:textId="68F2673A" w:rsidR="0024748A" w:rsidRPr="00B82D85" w:rsidRDefault="0024748A" w:rsidP="00870A38">
      <w:pPr>
        <w:numPr>
          <w:ilvl w:val="0"/>
          <w:numId w:val="22"/>
        </w:numPr>
        <w:tabs>
          <w:tab w:val="clear" w:pos="720"/>
          <w:tab w:val="num" w:pos="0"/>
        </w:tabs>
        <w:spacing w:before="0" w:after="0"/>
        <w:ind w:left="567" w:hanging="567"/>
        <w:jc w:val="both"/>
        <w:rPr>
          <w:rFonts w:cs="Arial"/>
          <w:bCs/>
          <w:szCs w:val="20"/>
        </w:rPr>
      </w:pPr>
      <w:r w:rsidRPr="00B82D85">
        <w:rPr>
          <w:rFonts w:cs="Arial"/>
          <w:bCs/>
          <w:szCs w:val="20"/>
        </w:rPr>
        <w:t>Uporaba herbicida na golih tleh je prepovedana.</w:t>
      </w:r>
    </w:p>
    <w:p w14:paraId="366F057F" w14:textId="61E8DF2E" w:rsidR="0024748A" w:rsidRDefault="0024748A" w:rsidP="00270BE8">
      <w:pPr>
        <w:contextualSpacing/>
        <w:rPr>
          <w:rFonts w:cs="Arial"/>
          <w:szCs w:val="20"/>
        </w:rPr>
      </w:pPr>
    </w:p>
    <w:p w14:paraId="3DC6D987" w14:textId="1093E683" w:rsidR="00FB020F" w:rsidRDefault="00FB020F" w:rsidP="00270BE8">
      <w:pPr>
        <w:contextualSpacing/>
        <w:rPr>
          <w:rFonts w:cs="Arial"/>
          <w:szCs w:val="20"/>
        </w:rPr>
      </w:pPr>
    </w:p>
    <w:p w14:paraId="14FEFA99" w14:textId="14E06C3E" w:rsidR="00FB020F" w:rsidRDefault="00FB020F" w:rsidP="00270BE8">
      <w:pPr>
        <w:contextualSpacing/>
        <w:rPr>
          <w:rFonts w:cs="Arial"/>
          <w:szCs w:val="20"/>
        </w:rPr>
      </w:pPr>
    </w:p>
    <w:p w14:paraId="00A543E5" w14:textId="5F2A5299" w:rsidR="00FB020F" w:rsidRDefault="00FB020F" w:rsidP="00270BE8">
      <w:pPr>
        <w:contextualSpacing/>
        <w:rPr>
          <w:rFonts w:cs="Arial"/>
          <w:szCs w:val="20"/>
        </w:rPr>
      </w:pPr>
    </w:p>
    <w:p w14:paraId="75AFB071" w14:textId="7010C3D4" w:rsidR="00FB020F" w:rsidRDefault="00FB020F" w:rsidP="00270BE8">
      <w:pPr>
        <w:contextualSpacing/>
        <w:rPr>
          <w:rFonts w:cs="Arial"/>
          <w:szCs w:val="20"/>
        </w:rPr>
      </w:pPr>
    </w:p>
    <w:p w14:paraId="4E3581B1" w14:textId="75BD4FDE" w:rsidR="00FB020F" w:rsidRDefault="00FB020F" w:rsidP="00270BE8">
      <w:pPr>
        <w:contextualSpacing/>
        <w:rPr>
          <w:rFonts w:cs="Arial"/>
          <w:szCs w:val="20"/>
        </w:rPr>
      </w:pPr>
    </w:p>
    <w:p w14:paraId="7AADFF6A" w14:textId="77777777" w:rsidR="00FB020F" w:rsidRPr="0024748A" w:rsidRDefault="00FB020F" w:rsidP="00270BE8">
      <w:pPr>
        <w:contextualSpacing/>
        <w:rPr>
          <w:rFonts w:cs="Arial"/>
          <w:szCs w:val="20"/>
        </w:rPr>
      </w:pPr>
    </w:p>
    <w:p w14:paraId="3D92843F" w14:textId="17BABBCB" w:rsidR="0024748A" w:rsidRDefault="0024748A" w:rsidP="00E3641E">
      <w:pPr>
        <w:keepNext/>
        <w:tabs>
          <w:tab w:val="left" w:pos="1701"/>
          <w:tab w:val="num" w:pos="1800"/>
          <w:tab w:val="num" w:pos="3077"/>
        </w:tabs>
        <w:spacing w:before="0" w:after="0"/>
        <w:ind w:left="1588" w:hanging="1588"/>
        <w:rPr>
          <w:rFonts w:cs="Arial"/>
          <w:szCs w:val="20"/>
        </w:rPr>
      </w:pPr>
      <w:r w:rsidRPr="0024748A">
        <w:rPr>
          <w:rFonts w:cs="Arial"/>
          <w:szCs w:val="20"/>
        </w:rPr>
        <w:t xml:space="preserve">Preglednica </w:t>
      </w:r>
      <w:r w:rsidR="005C60A9">
        <w:rPr>
          <w:rFonts w:cs="Arial"/>
          <w:szCs w:val="20"/>
        </w:rPr>
        <w:t>1</w:t>
      </w:r>
      <w:r w:rsidRPr="0024748A">
        <w:rPr>
          <w:rFonts w:cs="Arial"/>
          <w:szCs w:val="20"/>
        </w:rPr>
        <w:t>: Dovoljeni herbicidi</w:t>
      </w:r>
    </w:p>
    <w:p w14:paraId="71C306CD" w14:textId="77777777" w:rsidR="00FB020F" w:rsidRPr="0024748A" w:rsidRDefault="00FB020F" w:rsidP="00FB020F"/>
    <w:tbl>
      <w:tblPr>
        <w:tblW w:w="8359" w:type="dxa"/>
        <w:jc w:val="center"/>
        <w:tblCellMar>
          <w:left w:w="70" w:type="dxa"/>
          <w:right w:w="70" w:type="dxa"/>
        </w:tblCellMar>
        <w:tblLook w:val="04A0" w:firstRow="1" w:lastRow="0" w:firstColumn="1" w:lastColumn="0" w:noHBand="0" w:noVBand="1"/>
      </w:tblPr>
      <w:tblGrid>
        <w:gridCol w:w="1980"/>
        <w:gridCol w:w="1300"/>
        <w:gridCol w:w="1320"/>
        <w:gridCol w:w="1180"/>
        <w:gridCol w:w="2579"/>
      </w:tblGrid>
      <w:tr w:rsidR="0024748A" w:rsidRPr="0024748A" w14:paraId="1A8BEE34" w14:textId="77777777" w:rsidTr="008F283C">
        <w:trPr>
          <w:trHeight w:val="528"/>
          <w:tblHeader/>
          <w:jc w:val="center"/>
        </w:trPr>
        <w:tc>
          <w:tcPr>
            <w:tcW w:w="19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8E831EA" w14:textId="77777777" w:rsidR="0024748A" w:rsidRPr="0024748A" w:rsidRDefault="0024748A" w:rsidP="0024748A">
            <w:pPr>
              <w:spacing w:before="0" w:after="0"/>
              <w:rPr>
                <w:rFonts w:cs="Arial"/>
                <w:b/>
                <w:bCs/>
                <w:color w:val="000000"/>
                <w:szCs w:val="20"/>
                <w:lang w:eastAsia="sl-SI"/>
              </w:rPr>
            </w:pPr>
            <w:r w:rsidRPr="0024748A">
              <w:rPr>
                <w:rFonts w:cs="Arial"/>
                <w:b/>
                <w:bCs/>
                <w:szCs w:val="20"/>
                <w:lang w:eastAsia="sl-SI"/>
              </w:rPr>
              <w:t>Aktivna snov</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14:paraId="3ECFAD5B" w14:textId="77777777" w:rsidR="0024748A" w:rsidRPr="0024748A" w:rsidRDefault="0024748A" w:rsidP="0024748A">
            <w:pPr>
              <w:spacing w:before="0" w:after="0"/>
              <w:rPr>
                <w:rFonts w:cs="Arial"/>
                <w:b/>
                <w:bCs/>
                <w:color w:val="000000"/>
                <w:szCs w:val="20"/>
                <w:lang w:eastAsia="sl-SI"/>
              </w:rPr>
            </w:pPr>
            <w:r w:rsidRPr="0024748A">
              <w:rPr>
                <w:rFonts w:cs="Arial"/>
                <w:b/>
                <w:bCs/>
                <w:szCs w:val="20"/>
                <w:lang w:eastAsia="sl-SI"/>
              </w:rPr>
              <w:t>Pripravek</w:t>
            </w:r>
          </w:p>
        </w:tc>
        <w:tc>
          <w:tcPr>
            <w:tcW w:w="1320" w:type="dxa"/>
            <w:tcBorders>
              <w:top w:val="single" w:sz="4" w:space="0" w:color="auto"/>
              <w:left w:val="nil"/>
              <w:bottom w:val="single" w:sz="4" w:space="0" w:color="auto"/>
              <w:right w:val="single" w:sz="4" w:space="0" w:color="auto"/>
            </w:tcBorders>
            <w:shd w:val="clear" w:color="000000" w:fill="F2F2F2"/>
            <w:vAlign w:val="center"/>
            <w:hideMark/>
          </w:tcPr>
          <w:p w14:paraId="403A639C" w14:textId="77777777" w:rsidR="0024748A" w:rsidRPr="0024748A" w:rsidRDefault="0024748A" w:rsidP="0024748A">
            <w:pPr>
              <w:spacing w:before="0" w:after="0"/>
              <w:rPr>
                <w:rFonts w:cs="Arial"/>
                <w:b/>
                <w:bCs/>
                <w:color w:val="000000"/>
                <w:szCs w:val="20"/>
                <w:lang w:eastAsia="sl-SI"/>
              </w:rPr>
            </w:pPr>
            <w:r w:rsidRPr="0024748A">
              <w:rPr>
                <w:rFonts w:cs="Arial"/>
                <w:b/>
                <w:bCs/>
                <w:szCs w:val="20"/>
                <w:lang w:eastAsia="sl-SI"/>
              </w:rPr>
              <w:t>Odmerek (L/ha) **</w:t>
            </w:r>
          </w:p>
        </w:tc>
        <w:tc>
          <w:tcPr>
            <w:tcW w:w="1180" w:type="dxa"/>
            <w:tcBorders>
              <w:top w:val="single" w:sz="4" w:space="0" w:color="auto"/>
              <w:left w:val="nil"/>
              <w:bottom w:val="single" w:sz="4" w:space="0" w:color="auto"/>
              <w:right w:val="single" w:sz="4" w:space="0" w:color="auto"/>
            </w:tcBorders>
            <w:shd w:val="clear" w:color="000000" w:fill="F2F2F2"/>
            <w:vAlign w:val="center"/>
            <w:hideMark/>
          </w:tcPr>
          <w:p w14:paraId="1B0C3290" w14:textId="77777777" w:rsidR="0024748A" w:rsidRPr="0024748A" w:rsidRDefault="0024748A" w:rsidP="0024748A">
            <w:pPr>
              <w:spacing w:before="0" w:after="0"/>
              <w:jc w:val="center"/>
              <w:rPr>
                <w:rFonts w:cs="Arial"/>
                <w:b/>
                <w:bCs/>
                <w:color w:val="000000"/>
                <w:szCs w:val="20"/>
                <w:lang w:eastAsia="sl-SI"/>
              </w:rPr>
            </w:pPr>
            <w:r w:rsidRPr="0024748A">
              <w:rPr>
                <w:rFonts w:cs="Arial"/>
                <w:b/>
                <w:bCs/>
                <w:szCs w:val="20"/>
                <w:lang w:eastAsia="sl-SI"/>
              </w:rPr>
              <w:t>Karenca (dni)</w:t>
            </w:r>
          </w:p>
        </w:tc>
        <w:tc>
          <w:tcPr>
            <w:tcW w:w="2579" w:type="dxa"/>
            <w:tcBorders>
              <w:top w:val="single" w:sz="4" w:space="0" w:color="auto"/>
              <w:left w:val="nil"/>
              <w:bottom w:val="single" w:sz="4" w:space="0" w:color="auto"/>
              <w:right w:val="single" w:sz="4" w:space="0" w:color="auto"/>
            </w:tcBorders>
            <w:shd w:val="clear" w:color="000000" w:fill="F2F2F2"/>
            <w:vAlign w:val="center"/>
            <w:hideMark/>
          </w:tcPr>
          <w:p w14:paraId="3DFC7E74" w14:textId="77777777" w:rsidR="0024748A" w:rsidRPr="0024748A" w:rsidRDefault="0024748A" w:rsidP="0024748A">
            <w:pPr>
              <w:spacing w:before="0" w:after="0"/>
              <w:rPr>
                <w:rFonts w:cs="Arial"/>
                <w:b/>
                <w:bCs/>
                <w:color w:val="000000"/>
                <w:szCs w:val="20"/>
                <w:lang w:eastAsia="sl-SI"/>
              </w:rPr>
            </w:pPr>
            <w:r w:rsidRPr="0024748A">
              <w:rPr>
                <w:rFonts w:cs="Arial"/>
                <w:b/>
                <w:bCs/>
                <w:szCs w:val="20"/>
                <w:lang w:eastAsia="sl-SI"/>
              </w:rPr>
              <w:t xml:space="preserve">Opombe </w:t>
            </w:r>
          </w:p>
        </w:tc>
      </w:tr>
      <w:tr w:rsidR="0024748A" w:rsidRPr="0024748A" w14:paraId="231C00FC" w14:textId="77777777" w:rsidTr="008F283C">
        <w:trPr>
          <w:cantSplit/>
          <w:trHeight w:val="792"/>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053DEE00"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glifosat</w:t>
            </w:r>
            <w:proofErr w:type="spellEnd"/>
            <w:r w:rsidRPr="0024748A">
              <w:rPr>
                <w:rFonts w:cs="Arial"/>
                <w:color w:val="000000"/>
                <w:szCs w:val="20"/>
                <w:lang w:eastAsia="sl-SI"/>
              </w:rPr>
              <w:t xml:space="preserve"> v obliki </w:t>
            </w:r>
            <w:proofErr w:type="spellStart"/>
            <w:r w:rsidRPr="0024748A">
              <w:rPr>
                <w:rFonts w:cs="Arial"/>
                <w:color w:val="000000"/>
                <w:szCs w:val="20"/>
                <w:lang w:eastAsia="sl-SI"/>
              </w:rPr>
              <w:t>izopropilamino</w:t>
            </w:r>
            <w:proofErr w:type="spellEnd"/>
            <w:r w:rsidRPr="0024748A">
              <w:rPr>
                <w:rFonts w:cs="Arial"/>
                <w:color w:val="000000"/>
                <w:szCs w:val="20"/>
                <w:lang w:eastAsia="sl-SI"/>
              </w:rPr>
              <w:t xml:space="preserve"> soli</w:t>
            </w:r>
          </w:p>
        </w:tc>
        <w:tc>
          <w:tcPr>
            <w:tcW w:w="1300" w:type="dxa"/>
            <w:tcBorders>
              <w:top w:val="nil"/>
              <w:left w:val="nil"/>
              <w:bottom w:val="single" w:sz="4" w:space="0" w:color="auto"/>
              <w:right w:val="single" w:sz="4" w:space="0" w:color="auto"/>
            </w:tcBorders>
            <w:shd w:val="clear" w:color="auto" w:fill="auto"/>
            <w:vAlign w:val="center"/>
            <w:hideMark/>
          </w:tcPr>
          <w:p w14:paraId="33E036D0"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Boom efekt+</w:t>
            </w:r>
          </w:p>
        </w:tc>
        <w:tc>
          <w:tcPr>
            <w:tcW w:w="1320" w:type="dxa"/>
            <w:tcBorders>
              <w:top w:val="nil"/>
              <w:left w:val="nil"/>
              <w:bottom w:val="single" w:sz="4" w:space="0" w:color="auto"/>
              <w:right w:val="single" w:sz="4" w:space="0" w:color="auto"/>
            </w:tcBorders>
            <w:shd w:val="clear" w:color="auto" w:fill="auto"/>
            <w:vAlign w:val="center"/>
            <w:hideMark/>
          </w:tcPr>
          <w:p w14:paraId="3BA3A7F9"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2 – 8 L/ha</w:t>
            </w:r>
          </w:p>
        </w:tc>
        <w:tc>
          <w:tcPr>
            <w:tcW w:w="1180" w:type="dxa"/>
            <w:tcBorders>
              <w:top w:val="nil"/>
              <w:left w:val="nil"/>
              <w:bottom w:val="single" w:sz="4" w:space="0" w:color="auto"/>
              <w:right w:val="single" w:sz="4" w:space="0" w:color="auto"/>
            </w:tcBorders>
            <w:shd w:val="clear" w:color="auto" w:fill="auto"/>
            <w:vAlign w:val="center"/>
            <w:hideMark/>
          </w:tcPr>
          <w:p w14:paraId="106FD034"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35dni 1xL</w:t>
            </w:r>
          </w:p>
        </w:tc>
        <w:tc>
          <w:tcPr>
            <w:tcW w:w="2579" w:type="dxa"/>
            <w:tcBorders>
              <w:top w:val="nil"/>
              <w:left w:val="nil"/>
              <w:bottom w:val="single" w:sz="4" w:space="0" w:color="auto"/>
              <w:right w:val="single" w:sz="4" w:space="0" w:color="auto"/>
            </w:tcBorders>
            <w:shd w:val="clear" w:color="auto" w:fill="auto"/>
            <w:vAlign w:val="center"/>
            <w:hideMark/>
          </w:tcPr>
          <w:p w14:paraId="2C931F14" w14:textId="77777777" w:rsidR="0024748A" w:rsidRPr="0024748A" w:rsidRDefault="0024748A" w:rsidP="0024748A">
            <w:pPr>
              <w:spacing w:before="0" w:after="0"/>
              <w:rPr>
                <w:rFonts w:cs="Arial"/>
                <w:szCs w:val="20"/>
                <w:lang w:eastAsia="sl-SI"/>
              </w:rPr>
            </w:pPr>
            <w:r w:rsidRPr="0024748A">
              <w:rPr>
                <w:rFonts w:cs="Arial"/>
                <w:bCs/>
                <w:szCs w:val="20"/>
                <w:lang w:eastAsia="sl-SI"/>
              </w:rPr>
              <w:t>Sredstvo se ne sme uporabljati v vinogradih mlajših od štirih let.</w:t>
            </w:r>
          </w:p>
        </w:tc>
      </w:tr>
      <w:tr w:rsidR="0024748A" w:rsidRPr="0024748A" w14:paraId="0316FEF9" w14:textId="77777777" w:rsidTr="008F283C">
        <w:trPr>
          <w:trHeight w:val="792"/>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045E784D"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glifosat</w:t>
            </w:r>
            <w:proofErr w:type="spellEnd"/>
            <w:r w:rsidRPr="0024748A">
              <w:rPr>
                <w:rFonts w:cs="Arial"/>
                <w:color w:val="000000"/>
                <w:szCs w:val="20"/>
                <w:lang w:eastAsia="sl-SI"/>
              </w:rPr>
              <w:t xml:space="preserve"> v obliki </w:t>
            </w:r>
            <w:proofErr w:type="spellStart"/>
            <w:r w:rsidRPr="0024748A">
              <w:rPr>
                <w:rFonts w:cs="Arial"/>
                <w:color w:val="000000"/>
                <w:szCs w:val="20"/>
                <w:lang w:eastAsia="sl-SI"/>
              </w:rPr>
              <w:t>izopropilamino</w:t>
            </w:r>
            <w:proofErr w:type="spellEnd"/>
            <w:r w:rsidRPr="0024748A">
              <w:rPr>
                <w:rFonts w:cs="Arial"/>
                <w:color w:val="000000"/>
                <w:szCs w:val="20"/>
                <w:lang w:eastAsia="sl-SI"/>
              </w:rPr>
              <w:t xml:space="preserve"> soli</w:t>
            </w:r>
          </w:p>
        </w:tc>
        <w:tc>
          <w:tcPr>
            <w:tcW w:w="1300" w:type="dxa"/>
            <w:tcBorders>
              <w:top w:val="nil"/>
              <w:left w:val="nil"/>
              <w:bottom w:val="single" w:sz="4" w:space="0" w:color="auto"/>
              <w:right w:val="single" w:sz="4" w:space="0" w:color="auto"/>
            </w:tcBorders>
            <w:shd w:val="clear" w:color="auto" w:fill="auto"/>
            <w:vAlign w:val="center"/>
            <w:hideMark/>
          </w:tcPr>
          <w:p w14:paraId="3739D0A7"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Bqm</w:t>
            </w:r>
            <w:proofErr w:type="spellEnd"/>
            <w:r w:rsidRPr="0024748A">
              <w:rPr>
                <w:rFonts w:cs="Arial"/>
                <w:color w:val="000000"/>
                <w:szCs w:val="20"/>
                <w:lang w:eastAsia="sl-SI"/>
              </w:rPr>
              <w:t xml:space="preserve"> super</w:t>
            </w:r>
          </w:p>
        </w:tc>
        <w:tc>
          <w:tcPr>
            <w:tcW w:w="1320" w:type="dxa"/>
            <w:tcBorders>
              <w:top w:val="nil"/>
              <w:left w:val="nil"/>
              <w:bottom w:val="single" w:sz="4" w:space="0" w:color="auto"/>
              <w:right w:val="single" w:sz="4" w:space="0" w:color="auto"/>
            </w:tcBorders>
            <w:shd w:val="clear" w:color="auto" w:fill="auto"/>
            <w:vAlign w:val="center"/>
            <w:hideMark/>
          </w:tcPr>
          <w:p w14:paraId="400676BA"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2 - 6  L/ha</w:t>
            </w:r>
          </w:p>
        </w:tc>
        <w:tc>
          <w:tcPr>
            <w:tcW w:w="1180" w:type="dxa"/>
            <w:tcBorders>
              <w:top w:val="nil"/>
              <w:left w:val="nil"/>
              <w:bottom w:val="single" w:sz="4" w:space="0" w:color="auto"/>
              <w:right w:val="single" w:sz="4" w:space="0" w:color="auto"/>
            </w:tcBorders>
            <w:shd w:val="clear" w:color="auto" w:fill="auto"/>
            <w:vAlign w:val="center"/>
            <w:hideMark/>
          </w:tcPr>
          <w:p w14:paraId="5305922A"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7dni 2xL</w:t>
            </w:r>
          </w:p>
        </w:tc>
        <w:tc>
          <w:tcPr>
            <w:tcW w:w="2579" w:type="dxa"/>
            <w:tcBorders>
              <w:top w:val="nil"/>
              <w:left w:val="nil"/>
              <w:bottom w:val="single" w:sz="4" w:space="0" w:color="auto"/>
              <w:right w:val="single" w:sz="4" w:space="0" w:color="auto"/>
            </w:tcBorders>
            <w:shd w:val="clear" w:color="auto" w:fill="auto"/>
            <w:vAlign w:val="center"/>
            <w:hideMark/>
          </w:tcPr>
          <w:p w14:paraId="17C531DF" w14:textId="77777777" w:rsidR="0024748A" w:rsidRPr="0024748A" w:rsidRDefault="0024748A" w:rsidP="0024748A">
            <w:pPr>
              <w:spacing w:before="0" w:after="0"/>
              <w:rPr>
                <w:rFonts w:cs="Arial"/>
                <w:szCs w:val="20"/>
                <w:lang w:eastAsia="sl-SI"/>
              </w:rPr>
            </w:pPr>
            <w:r w:rsidRPr="0024748A">
              <w:rPr>
                <w:rFonts w:cs="Arial"/>
                <w:bCs/>
                <w:szCs w:val="20"/>
                <w:lang w:eastAsia="sl-SI"/>
              </w:rPr>
              <w:t>Sredstvo se sme uporabljati v vinogradih starejših od treh let.</w:t>
            </w:r>
          </w:p>
        </w:tc>
      </w:tr>
      <w:tr w:rsidR="0024748A" w:rsidRPr="0024748A" w14:paraId="01EDEDDD" w14:textId="77777777" w:rsidTr="008F283C">
        <w:trPr>
          <w:trHeight w:val="792"/>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24404A76"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lastRenderedPageBreak/>
              <w:t>glifosat</w:t>
            </w:r>
            <w:proofErr w:type="spellEnd"/>
            <w:r w:rsidRPr="0024748A">
              <w:rPr>
                <w:rFonts w:cs="Arial"/>
                <w:color w:val="000000"/>
                <w:szCs w:val="20"/>
                <w:lang w:eastAsia="sl-SI"/>
              </w:rPr>
              <w:t xml:space="preserve"> v obliki </w:t>
            </w:r>
            <w:proofErr w:type="spellStart"/>
            <w:r w:rsidRPr="0024748A">
              <w:rPr>
                <w:rFonts w:cs="Arial"/>
                <w:color w:val="000000"/>
                <w:szCs w:val="20"/>
                <w:lang w:eastAsia="sl-SI"/>
              </w:rPr>
              <w:t>izopropilamino</w:t>
            </w:r>
            <w:proofErr w:type="spellEnd"/>
            <w:r w:rsidRPr="0024748A">
              <w:rPr>
                <w:rFonts w:cs="Arial"/>
                <w:color w:val="000000"/>
                <w:szCs w:val="20"/>
                <w:lang w:eastAsia="sl-SI"/>
              </w:rPr>
              <w:t xml:space="preserve"> soli</w:t>
            </w:r>
          </w:p>
        </w:tc>
        <w:tc>
          <w:tcPr>
            <w:tcW w:w="1300" w:type="dxa"/>
            <w:tcBorders>
              <w:top w:val="nil"/>
              <w:left w:val="nil"/>
              <w:bottom w:val="single" w:sz="4" w:space="0" w:color="auto"/>
              <w:right w:val="single" w:sz="4" w:space="0" w:color="auto"/>
            </w:tcBorders>
            <w:shd w:val="clear" w:color="auto" w:fill="auto"/>
            <w:vAlign w:val="center"/>
            <w:hideMark/>
          </w:tcPr>
          <w:p w14:paraId="51754698"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Clinic</w:t>
            </w:r>
            <w:proofErr w:type="spellEnd"/>
            <w:r w:rsidRPr="0024748A">
              <w:rPr>
                <w:rFonts w:cs="Arial"/>
                <w:color w:val="000000"/>
                <w:szCs w:val="20"/>
                <w:lang w:eastAsia="sl-SI"/>
              </w:rPr>
              <w:t xml:space="preserve"> TF+</w:t>
            </w:r>
          </w:p>
        </w:tc>
        <w:tc>
          <w:tcPr>
            <w:tcW w:w="1320" w:type="dxa"/>
            <w:tcBorders>
              <w:top w:val="nil"/>
              <w:left w:val="nil"/>
              <w:bottom w:val="single" w:sz="4" w:space="0" w:color="auto"/>
              <w:right w:val="single" w:sz="4" w:space="0" w:color="auto"/>
            </w:tcBorders>
            <w:shd w:val="clear" w:color="auto" w:fill="auto"/>
            <w:vAlign w:val="center"/>
            <w:hideMark/>
          </w:tcPr>
          <w:p w14:paraId="1B2208C4"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2 - 8 L/ha</w:t>
            </w:r>
          </w:p>
        </w:tc>
        <w:tc>
          <w:tcPr>
            <w:tcW w:w="1180" w:type="dxa"/>
            <w:tcBorders>
              <w:top w:val="nil"/>
              <w:left w:val="nil"/>
              <w:bottom w:val="single" w:sz="4" w:space="0" w:color="auto"/>
              <w:right w:val="single" w:sz="4" w:space="0" w:color="auto"/>
            </w:tcBorders>
            <w:shd w:val="clear" w:color="auto" w:fill="auto"/>
            <w:vAlign w:val="center"/>
            <w:hideMark/>
          </w:tcPr>
          <w:p w14:paraId="03B70EFD"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ČU 1xL</w:t>
            </w:r>
          </w:p>
        </w:tc>
        <w:tc>
          <w:tcPr>
            <w:tcW w:w="2579" w:type="dxa"/>
            <w:tcBorders>
              <w:top w:val="nil"/>
              <w:left w:val="nil"/>
              <w:bottom w:val="single" w:sz="4" w:space="0" w:color="auto"/>
              <w:right w:val="single" w:sz="4" w:space="0" w:color="auto"/>
            </w:tcBorders>
            <w:shd w:val="clear" w:color="auto" w:fill="auto"/>
            <w:vAlign w:val="center"/>
            <w:hideMark/>
          </w:tcPr>
          <w:p w14:paraId="20C6B3D6" w14:textId="77777777" w:rsidR="0024748A" w:rsidRPr="0024748A" w:rsidRDefault="0024748A" w:rsidP="0024748A">
            <w:pPr>
              <w:spacing w:before="0" w:after="0"/>
              <w:rPr>
                <w:rFonts w:cs="Arial"/>
                <w:szCs w:val="20"/>
                <w:lang w:eastAsia="sl-SI"/>
              </w:rPr>
            </w:pPr>
            <w:r w:rsidRPr="0024748A">
              <w:rPr>
                <w:rFonts w:cs="Arial"/>
                <w:bCs/>
                <w:szCs w:val="20"/>
                <w:lang w:eastAsia="sl-SI"/>
              </w:rPr>
              <w:t xml:space="preserve">Sredstvo se sme uporabljati v vinogradih starejših od treh let. </w:t>
            </w:r>
            <w:r w:rsidRPr="0024748A">
              <w:rPr>
                <w:rFonts w:cs="Arial"/>
                <w:b/>
                <w:szCs w:val="20"/>
                <w:lang w:eastAsia="sl-SI"/>
              </w:rPr>
              <w:t>Poraba zalog do 15.6. 2025.</w:t>
            </w:r>
          </w:p>
        </w:tc>
      </w:tr>
      <w:tr w:rsidR="0024748A" w:rsidRPr="0024748A" w14:paraId="1EFAAD51" w14:textId="77777777" w:rsidTr="008F283C">
        <w:trPr>
          <w:trHeight w:val="792"/>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1FCAF7F3"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glifosat</w:t>
            </w:r>
            <w:proofErr w:type="spellEnd"/>
            <w:r w:rsidRPr="0024748A">
              <w:rPr>
                <w:rFonts w:cs="Arial"/>
                <w:color w:val="000000"/>
                <w:szCs w:val="20"/>
                <w:lang w:eastAsia="sl-SI"/>
              </w:rPr>
              <w:t xml:space="preserve"> v obliki </w:t>
            </w:r>
            <w:proofErr w:type="spellStart"/>
            <w:r w:rsidRPr="0024748A">
              <w:rPr>
                <w:rFonts w:cs="Arial"/>
                <w:color w:val="000000"/>
                <w:szCs w:val="20"/>
                <w:lang w:eastAsia="sl-SI"/>
              </w:rPr>
              <w:t>izopropilamino</w:t>
            </w:r>
            <w:proofErr w:type="spellEnd"/>
            <w:r w:rsidRPr="0024748A">
              <w:rPr>
                <w:rFonts w:cs="Arial"/>
                <w:color w:val="000000"/>
                <w:szCs w:val="20"/>
                <w:lang w:eastAsia="sl-SI"/>
              </w:rPr>
              <w:t xml:space="preserve"> soli</w:t>
            </w:r>
          </w:p>
        </w:tc>
        <w:tc>
          <w:tcPr>
            <w:tcW w:w="1300" w:type="dxa"/>
            <w:tcBorders>
              <w:top w:val="nil"/>
              <w:left w:val="nil"/>
              <w:bottom w:val="single" w:sz="4" w:space="0" w:color="auto"/>
              <w:right w:val="single" w:sz="4" w:space="0" w:color="auto"/>
            </w:tcBorders>
            <w:shd w:val="clear" w:color="auto" w:fill="auto"/>
            <w:vAlign w:val="center"/>
            <w:hideMark/>
          </w:tcPr>
          <w:p w14:paraId="4896F5C1"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Tajfun</w:t>
            </w:r>
          </w:p>
        </w:tc>
        <w:tc>
          <w:tcPr>
            <w:tcW w:w="1320" w:type="dxa"/>
            <w:tcBorders>
              <w:top w:val="nil"/>
              <w:left w:val="nil"/>
              <w:bottom w:val="single" w:sz="4" w:space="0" w:color="auto"/>
              <w:right w:val="single" w:sz="4" w:space="0" w:color="auto"/>
            </w:tcBorders>
            <w:shd w:val="clear" w:color="auto" w:fill="auto"/>
            <w:vAlign w:val="center"/>
            <w:hideMark/>
          </w:tcPr>
          <w:p w14:paraId="625EBABD"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2 - 8 L/ha</w:t>
            </w:r>
          </w:p>
        </w:tc>
        <w:tc>
          <w:tcPr>
            <w:tcW w:w="1180" w:type="dxa"/>
            <w:tcBorders>
              <w:top w:val="nil"/>
              <w:left w:val="nil"/>
              <w:bottom w:val="single" w:sz="4" w:space="0" w:color="auto"/>
              <w:right w:val="single" w:sz="4" w:space="0" w:color="auto"/>
            </w:tcBorders>
            <w:shd w:val="clear" w:color="auto" w:fill="auto"/>
            <w:vAlign w:val="center"/>
            <w:hideMark/>
          </w:tcPr>
          <w:p w14:paraId="672EC564"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7 dni 2xL</w:t>
            </w:r>
          </w:p>
        </w:tc>
        <w:tc>
          <w:tcPr>
            <w:tcW w:w="2579" w:type="dxa"/>
            <w:tcBorders>
              <w:top w:val="nil"/>
              <w:left w:val="nil"/>
              <w:bottom w:val="single" w:sz="4" w:space="0" w:color="auto"/>
              <w:right w:val="single" w:sz="4" w:space="0" w:color="auto"/>
            </w:tcBorders>
            <w:shd w:val="clear" w:color="auto" w:fill="auto"/>
            <w:vAlign w:val="center"/>
            <w:hideMark/>
          </w:tcPr>
          <w:p w14:paraId="08577A47" w14:textId="77777777" w:rsidR="0024748A" w:rsidRPr="0024748A" w:rsidRDefault="0024748A" w:rsidP="0024748A">
            <w:pPr>
              <w:spacing w:before="0" w:after="0"/>
              <w:rPr>
                <w:rFonts w:cs="Arial"/>
                <w:szCs w:val="20"/>
                <w:lang w:eastAsia="sl-SI"/>
              </w:rPr>
            </w:pPr>
            <w:r w:rsidRPr="0024748A">
              <w:rPr>
                <w:rFonts w:cs="Arial"/>
                <w:bCs/>
                <w:szCs w:val="20"/>
                <w:lang w:eastAsia="sl-SI"/>
              </w:rPr>
              <w:t>Sredstvo se sme uporabljati v vinogradih starejših od štirih let.</w:t>
            </w:r>
          </w:p>
        </w:tc>
      </w:tr>
      <w:tr w:rsidR="0024748A" w:rsidRPr="0024748A" w14:paraId="3F0F2853" w14:textId="77777777" w:rsidTr="008F283C">
        <w:trPr>
          <w:cantSplit/>
          <w:trHeight w:val="887"/>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11D7C6C2"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glifosat</w:t>
            </w:r>
            <w:proofErr w:type="spellEnd"/>
            <w:r w:rsidRPr="0024748A">
              <w:rPr>
                <w:rFonts w:cs="Arial"/>
                <w:color w:val="000000"/>
                <w:szCs w:val="20"/>
                <w:lang w:eastAsia="sl-SI"/>
              </w:rPr>
              <w:t xml:space="preserve"> v obliki </w:t>
            </w:r>
            <w:proofErr w:type="spellStart"/>
            <w:r w:rsidRPr="0024748A">
              <w:rPr>
                <w:rFonts w:cs="Arial"/>
                <w:color w:val="000000"/>
                <w:szCs w:val="20"/>
                <w:lang w:eastAsia="sl-SI"/>
              </w:rPr>
              <w:t>izopropilamino</w:t>
            </w:r>
            <w:proofErr w:type="spellEnd"/>
            <w:r w:rsidRPr="0024748A">
              <w:rPr>
                <w:rFonts w:cs="Arial"/>
                <w:color w:val="000000"/>
                <w:szCs w:val="20"/>
                <w:lang w:eastAsia="sl-SI"/>
              </w:rPr>
              <w:t xml:space="preserve"> soli in kalijeve soli</w:t>
            </w:r>
          </w:p>
        </w:tc>
        <w:tc>
          <w:tcPr>
            <w:tcW w:w="1300" w:type="dxa"/>
            <w:tcBorders>
              <w:top w:val="nil"/>
              <w:left w:val="nil"/>
              <w:bottom w:val="single" w:sz="4" w:space="0" w:color="auto"/>
              <w:right w:val="single" w:sz="4" w:space="0" w:color="auto"/>
            </w:tcBorders>
            <w:shd w:val="clear" w:color="auto" w:fill="auto"/>
            <w:vAlign w:val="center"/>
            <w:hideMark/>
          </w:tcPr>
          <w:p w14:paraId="1DF0BB26"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Credit</w:t>
            </w:r>
            <w:proofErr w:type="spellEnd"/>
            <w:r w:rsidRPr="0024748A">
              <w:rPr>
                <w:rFonts w:cs="Arial"/>
                <w:color w:val="000000"/>
                <w:szCs w:val="20"/>
                <w:lang w:eastAsia="sl-SI"/>
              </w:rPr>
              <w:t xml:space="preserve"> </w:t>
            </w:r>
            <w:proofErr w:type="spellStart"/>
            <w:r w:rsidRPr="0024748A">
              <w:rPr>
                <w:rFonts w:cs="Arial"/>
                <w:color w:val="000000"/>
                <w:szCs w:val="20"/>
                <w:lang w:eastAsia="sl-SI"/>
              </w:rPr>
              <w:t>extreme</w:t>
            </w:r>
            <w:proofErr w:type="spellEnd"/>
          </w:p>
        </w:tc>
        <w:tc>
          <w:tcPr>
            <w:tcW w:w="1320" w:type="dxa"/>
            <w:tcBorders>
              <w:top w:val="nil"/>
              <w:left w:val="nil"/>
              <w:bottom w:val="single" w:sz="4" w:space="0" w:color="auto"/>
              <w:right w:val="single" w:sz="4" w:space="0" w:color="auto"/>
            </w:tcBorders>
            <w:shd w:val="clear" w:color="auto" w:fill="auto"/>
            <w:vAlign w:val="center"/>
            <w:hideMark/>
          </w:tcPr>
          <w:p w14:paraId="37485CE6"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2,0 – 5,33 L/ha</w:t>
            </w:r>
          </w:p>
        </w:tc>
        <w:tc>
          <w:tcPr>
            <w:tcW w:w="1180" w:type="dxa"/>
            <w:tcBorders>
              <w:top w:val="nil"/>
              <w:left w:val="nil"/>
              <w:bottom w:val="single" w:sz="4" w:space="0" w:color="auto"/>
              <w:right w:val="single" w:sz="4" w:space="0" w:color="auto"/>
            </w:tcBorders>
            <w:shd w:val="clear" w:color="auto" w:fill="auto"/>
            <w:vAlign w:val="center"/>
            <w:hideMark/>
          </w:tcPr>
          <w:p w14:paraId="6E20B0F4"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ČU 1xL</w:t>
            </w:r>
          </w:p>
        </w:tc>
        <w:tc>
          <w:tcPr>
            <w:tcW w:w="2579" w:type="dxa"/>
            <w:tcBorders>
              <w:top w:val="nil"/>
              <w:left w:val="nil"/>
              <w:bottom w:val="single" w:sz="4" w:space="0" w:color="auto"/>
              <w:right w:val="single" w:sz="4" w:space="0" w:color="auto"/>
            </w:tcBorders>
            <w:shd w:val="clear" w:color="auto" w:fill="auto"/>
            <w:vAlign w:val="center"/>
            <w:hideMark/>
          </w:tcPr>
          <w:p w14:paraId="773172D4"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V vinogradih starejših od treh let, za zatiranje ozkolistnega in širokolistnega plevela.</w:t>
            </w:r>
          </w:p>
        </w:tc>
      </w:tr>
      <w:tr w:rsidR="0024748A" w:rsidRPr="0024748A" w14:paraId="5FB55969" w14:textId="77777777" w:rsidTr="008F283C">
        <w:trPr>
          <w:cantSplit/>
          <w:trHeight w:val="959"/>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438AD4FD"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glifosat</w:t>
            </w:r>
            <w:proofErr w:type="spellEnd"/>
            <w:r w:rsidRPr="0024748A">
              <w:rPr>
                <w:rFonts w:cs="Arial"/>
                <w:color w:val="000000"/>
                <w:szCs w:val="20"/>
                <w:lang w:eastAsia="sl-SI"/>
              </w:rPr>
              <w:t xml:space="preserve"> v obliki amonijeve soli</w:t>
            </w:r>
          </w:p>
        </w:tc>
        <w:tc>
          <w:tcPr>
            <w:tcW w:w="1300" w:type="dxa"/>
            <w:tcBorders>
              <w:top w:val="nil"/>
              <w:left w:val="nil"/>
              <w:bottom w:val="single" w:sz="4" w:space="0" w:color="auto"/>
              <w:right w:val="single" w:sz="4" w:space="0" w:color="auto"/>
            </w:tcBorders>
            <w:shd w:val="clear" w:color="auto" w:fill="auto"/>
            <w:vAlign w:val="center"/>
            <w:hideMark/>
          </w:tcPr>
          <w:p w14:paraId="4019C9C6"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Touchdown</w:t>
            </w:r>
            <w:proofErr w:type="spellEnd"/>
            <w:r w:rsidRPr="0024748A">
              <w:rPr>
                <w:rFonts w:cs="Arial"/>
                <w:color w:val="000000"/>
                <w:szCs w:val="20"/>
                <w:lang w:eastAsia="sl-SI"/>
              </w:rPr>
              <w:t xml:space="preserve"> </w:t>
            </w:r>
            <w:proofErr w:type="spellStart"/>
            <w:r w:rsidRPr="0024748A">
              <w:rPr>
                <w:rFonts w:cs="Arial"/>
                <w:color w:val="000000"/>
                <w:szCs w:val="20"/>
                <w:lang w:eastAsia="sl-SI"/>
              </w:rPr>
              <w:t>System</w:t>
            </w:r>
            <w:proofErr w:type="spellEnd"/>
            <w:r w:rsidRPr="0024748A">
              <w:rPr>
                <w:rFonts w:cs="Arial"/>
                <w:color w:val="000000"/>
                <w:szCs w:val="20"/>
                <w:lang w:eastAsia="sl-SI"/>
              </w:rPr>
              <w:t xml:space="preserve"> 4</w:t>
            </w:r>
          </w:p>
        </w:tc>
        <w:tc>
          <w:tcPr>
            <w:tcW w:w="1320" w:type="dxa"/>
            <w:tcBorders>
              <w:top w:val="nil"/>
              <w:left w:val="nil"/>
              <w:bottom w:val="single" w:sz="4" w:space="0" w:color="auto"/>
              <w:right w:val="single" w:sz="4" w:space="0" w:color="auto"/>
            </w:tcBorders>
            <w:shd w:val="clear" w:color="auto" w:fill="auto"/>
            <w:vAlign w:val="center"/>
            <w:hideMark/>
          </w:tcPr>
          <w:p w14:paraId="385E7EEE"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2-8 L/ha</w:t>
            </w:r>
          </w:p>
        </w:tc>
        <w:tc>
          <w:tcPr>
            <w:tcW w:w="1180" w:type="dxa"/>
            <w:tcBorders>
              <w:top w:val="nil"/>
              <w:left w:val="nil"/>
              <w:bottom w:val="single" w:sz="4" w:space="0" w:color="auto"/>
              <w:right w:val="single" w:sz="4" w:space="0" w:color="auto"/>
            </w:tcBorders>
            <w:shd w:val="clear" w:color="auto" w:fill="auto"/>
            <w:vAlign w:val="center"/>
            <w:hideMark/>
          </w:tcPr>
          <w:p w14:paraId="1C384DAD"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35 dni 1xL</w:t>
            </w:r>
          </w:p>
        </w:tc>
        <w:tc>
          <w:tcPr>
            <w:tcW w:w="2579" w:type="dxa"/>
            <w:tcBorders>
              <w:top w:val="nil"/>
              <w:left w:val="nil"/>
              <w:bottom w:val="single" w:sz="4" w:space="0" w:color="auto"/>
              <w:right w:val="single" w:sz="4" w:space="0" w:color="auto"/>
            </w:tcBorders>
            <w:shd w:val="clear" w:color="auto" w:fill="auto"/>
            <w:vAlign w:val="center"/>
            <w:hideMark/>
          </w:tcPr>
          <w:p w14:paraId="370897D3"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Največ 1-krat v rastni dobi, za zatiranje širokolistnega in ozkolistnega plevela. Po 4. letu starosti vinograda!</w:t>
            </w:r>
          </w:p>
        </w:tc>
      </w:tr>
      <w:tr w:rsidR="0024748A" w:rsidRPr="0024748A" w14:paraId="1C3BDBC1" w14:textId="77777777" w:rsidTr="008F283C">
        <w:trPr>
          <w:cantSplit/>
          <w:trHeight w:val="528"/>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4B33F03A"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glifosat</w:t>
            </w:r>
            <w:proofErr w:type="spellEnd"/>
            <w:r w:rsidRPr="0024748A">
              <w:rPr>
                <w:rFonts w:cs="Arial"/>
                <w:color w:val="000000"/>
                <w:szCs w:val="20"/>
                <w:lang w:eastAsia="sl-SI"/>
              </w:rPr>
              <w:t xml:space="preserve"> v obliki kalijeve soli</w:t>
            </w:r>
          </w:p>
        </w:tc>
        <w:tc>
          <w:tcPr>
            <w:tcW w:w="1300" w:type="dxa"/>
            <w:tcBorders>
              <w:top w:val="nil"/>
              <w:left w:val="nil"/>
              <w:bottom w:val="single" w:sz="4" w:space="0" w:color="auto"/>
              <w:right w:val="single" w:sz="4" w:space="0" w:color="auto"/>
            </w:tcBorders>
            <w:shd w:val="clear" w:color="auto" w:fill="auto"/>
            <w:vAlign w:val="center"/>
            <w:hideMark/>
          </w:tcPr>
          <w:p w14:paraId="2293CE2B"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Roundup</w:t>
            </w:r>
            <w:proofErr w:type="spellEnd"/>
            <w:r w:rsidRPr="0024748A">
              <w:rPr>
                <w:rFonts w:cs="Arial"/>
                <w:color w:val="000000"/>
                <w:szCs w:val="20"/>
                <w:lang w:eastAsia="sl-SI"/>
              </w:rPr>
              <w:t xml:space="preserve"> </w:t>
            </w:r>
            <w:proofErr w:type="spellStart"/>
            <w:r w:rsidRPr="0024748A">
              <w:rPr>
                <w:rFonts w:cs="Arial"/>
                <w:color w:val="000000"/>
                <w:szCs w:val="20"/>
                <w:lang w:eastAsia="sl-SI"/>
              </w:rPr>
              <w:t>enery</w:t>
            </w:r>
            <w:proofErr w:type="spellEnd"/>
          </w:p>
        </w:tc>
        <w:tc>
          <w:tcPr>
            <w:tcW w:w="1320" w:type="dxa"/>
            <w:tcBorders>
              <w:top w:val="nil"/>
              <w:left w:val="nil"/>
              <w:bottom w:val="single" w:sz="4" w:space="0" w:color="auto"/>
              <w:right w:val="single" w:sz="4" w:space="0" w:color="auto"/>
            </w:tcBorders>
            <w:shd w:val="clear" w:color="auto" w:fill="auto"/>
            <w:vAlign w:val="center"/>
            <w:hideMark/>
          </w:tcPr>
          <w:p w14:paraId="1B590D15"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1,5-6,4 L/ha</w:t>
            </w:r>
          </w:p>
        </w:tc>
        <w:tc>
          <w:tcPr>
            <w:tcW w:w="1180" w:type="dxa"/>
            <w:tcBorders>
              <w:top w:val="nil"/>
              <w:left w:val="nil"/>
              <w:bottom w:val="single" w:sz="4" w:space="0" w:color="auto"/>
              <w:right w:val="single" w:sz="4" w:space="0" w:color="auto"/>
            </w:tcBorders>
            <w:shd w:val="clear" w:color="auto" w:fill="auto"/>
            <w:vAlign w:val="center"/>
            <w:hideMark/>
          </w:tcPr>
          <w:p w14:paraId="4257A0B7"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35 dni 2xL</w:t>
            </w:r>
          </w:p>
        </w:tc>
        <w:tc>
          <w:tcPr>
            <w:tcW w:w="2579" w:type="dxa"/>
            <w:tcBorders>
              <w:top w:val="nil"/>
              <w:left w:val="nil"/>
              <w:bottom w:val="single" w:sz="4" w:space="0" w:color="auto"/>
              <w:right w:val="single" w:sz="4" w:space="0" w:color="auto"/>
            </w:tcBorders>
            <w:shd w:val="clear" w:color="auto" w:fill="auto"/>
            <w:vAlign w:val="center"/>
            <w:hideMark/>
          </w:tcPr>
          <w:p w14:paraId="36BD6E43"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Po 4. letu starosti vinograda!</w:t>
            </w:r>
          </w:p>
        </w:tc>
      </w:tr>
      <w:tr w:rsidR="0024748A" w:rsidRPr="0024748A" w14:paraId="17D0E3E0" w14:textId="77777777" w:rsidTr="008F283C">
        <w:trPr>
          <w:trHeight w:val="603"/>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3F6A45AB" w14:textId="77777777" w:rsidR="0024748A" w:rsidRPr="0024748A" w:rsidRDefault="0024748A" w:rsidP="0024748A">
            <w:pPr>
              <w:spacing w:before="0" w:after="0"/>
              <w:rPr>
                <w:rFonts w:cs="Arial"/>
                <w:szCs w:val="20"/>
                <w:lang w:eastAsia="sl-SI"/>
              </w:rPr>
            </w:pPr>
            <w:proofErr w:type="spellStart"/>
            <w:r w:rsidRPr="0024748A">
              <w:rPr>
                <w:rFonts w:cs="Arial"/>
                <w:szCs w:val="20"/>
                <w:lang w:eastAsia="sl-SI"/>
              </w:rPr>
              <w:t>glifosat</w:t>
            </w:r>
            <w:proofErr w:type="spellEnd"/>
            <w:r w:rsidRPr="0024748A">
              <w:rPr>
                <w:rFonts w:cs="Arial"/>
                <w:szCs w:val="20"/>
                <w:lang w:eastAsia="sl-SI"/>
              </w:rPr>
              <w:t xml:space="preserve"> v obliki kalijeve soli</w:t>
            </w:r>
          </w:p>
        </w:tc>
        <w:tc>
          <w:tcPr>
            <w:tcW w:w="1300" w:type="dxa"/>
            <w:tcBorders>
              <w:top w:val="nil"/>
              <w:left w:val="nil"/>
              <w:bottom w:val="single" w:sz="4" w:space="0" w:color="auto"/>
              <w:right w:val="single" w:sz="4" w:space="0" w:color="auto"/>
            </w:tcBorders>
            <w:shd w:val="clear" w:color="auto" w:fill="auto"/>
            <w:vAlign w:val="center"/>
            <w:hideMark/>
          </w:tcPr>
          <w:p w14:paraId="6AFF80B1" w14:textId="77777777" w:rsidR="0024748A" w:rsidRPr="0024748A" w:rsidRDefault="0024748A" w:rsidP="0024748A">
            <w:pPr>
              <w:spacing w:before="0" w:after="0"/>
              <w:rPr>
                <w:rFonts w:cs="Arial"/>
                <w:szCs w:val="20"/>
                <w:lang w:eastAsia="sl-SI"/>
              </w:rPr>
            </w:pPr>
            <w:proofErr w:type="spellStart"/>
            <w:r w:rsidRPr="0024748A">
              <w:rPr>
                <w:rFonts w:cs="Arial"/>
                <w:szCs w:val="20"/>
                <w:lang w:eastAsia="sl-SI"/>
              </w:rPr>
              <w:t>Roundup</w:t>
            </w:r>
            <w:proofErr w:type="spellEnd"/>
            <w:r w:rsidRPr="0024748A">
              <w:rPr>
                <w:rFonts w:cs="Arial"/>
                <w:szCs w:val="20"/>
                <w:lang w:eastAsia="sl-SI"/>
              </w:rPr>
              <w:t xml:space="preserve"> </w:t>
            </w:r>
            <w:proofErr w:type="spellStart"/>
            <w:r w:rsidRPr="0024748A">
              <w:rPr>
                <w:rFonts w:cs="Arial"/>
                <w:szCs w:val="20"/>
                <w:lang w:eastAsia="sl-SI"/>
              </w:rPr>
              <w:t>dynamic</w:t>
            </w:r>
            <w:proofErr w:type="spellEnd"/>
          </w:p>
        </w:tc>
        <w:tc>
          <w:tcPr>
            <w:tcW w:w="1320" w:type="dxa"/>
            <w:tcBorders>
              <w:top w:val="nil"/>
              <w:left w:val="nil"/>
              <w:bottom w:val="single" w:sz="4" w:space="0" w:color="auto"/>
              <w:right w:val="single" w:sz="4" w:space="0" w:color="auto"/>
            </w:tcBorders>
            <w:shd w:val="clear" w:color="auto" w:fill="auto"/>
            <w:vAlign w:val="center"/>
            <w:hideMark/>
          </w:tcPr>
          <w:p w14:paraId="66F902C1" w14:textId="77777777" w:rsidR="0024748A" w:rsidRPr="0024748A" w:rsidRDefault="0024748A" w:rsidP="0024748A">
            <w:pPr>
              <w:spacing w:before="0" w:after="0"/>
              <w:rPr>
                <w:rFonts w:cs="Arial"/>
                <w:szCs w:val="20"/>
                <w:lang w:eastAsia="sl-SI"/>
              </w:rPr>
            </w:pPr>
            <w:r w:rsidRPr="0024748A">
              <w:rPr>
                <w:rFonts w:cs="Arial"/>
                <w:szCs w:val="20"/>
                <w:lang w:eastAsia="sl-SI"/>
              </w:rPr>
              <w:t>1,08-3,6 L/ha</w:t>
            </w:r>
          </w:p>
        </w:tc>
        <w:tc>
          <w:tcPr>
            <w:tcW w:w="1180" w:type="dxa"/>
            <w:tcBorders>
              <w:top w:val="nil"/>
              <w:left w:val="nil"/>
              <w:bottom w:val="single" w:sz="4" w:space="0" w:color="auto"/>
              <w:right w:val="single" w:sz="4" w:space="0" w:color="auto"/>
            </w:tcBorders>
            <w:shd w:val="clear" w:color="auto" w:fill="auto"/>
            <w:vAlign w:val="center"/>
            <w:hideMark/>
          </w:tcPr>
          <w:p w14:paraId="79EB9B13" w14:textId="77777777" w:rsidR="0024748A" w:rsidRPr="0024748A" w:rsidRDefault="0024748A" w:rsidP="0024748A">
            <w:pPr>
              <w:spacing w:before="0" w:after="0"/>
              <w:jc w:val="center"/>
              <w:rPr>
                <w:rFonts w:cs="Arial"/>
                <w:szCs w:val="20"/>
                <w:lang w:eastAsia="sl-SI"/>
              </w:rPr>
            </w:pPr>
            <w:r w:rsidRPr="0024748A">
              <w:rPr>
                <w:rFonts w:cs="Arial"/>
                <w:szCs w:val="20"/>
                <w:lang w:eastAsia="sl-SI"/>
              </w:rPr>
              <w:t>28 dni 2xL</w:t>
            </w:r>
          </w:p>
        </w:tc>
        <w:tc>
          <w:tcPr>
            <w:tcW w:w="2579" w:type="dxa"/>
            <w:tcBorders>
              <w:top w:val="nil"/>
              <w:left w:val="nil"/>
              <w:bottom w:val="single" w:sz="4" w:space="0" w:color="auto"/>
              <w:right w:val="single" w:sz="4" w:space="0" w:color="auto"/>
            </w:tcBorders>
            <w:shd w:val="clear" w:color="auto" w:fill="auto"/>
            <w:vAlign w:val="center"/>
            <w:hideMark/>
          </w:tcPr>
          <w:p w14:paraId="5EA9167F" w14:textId="77777777" w:rsidR="0024748A" w:rsidRPr="0024748A" w:rsidRDefault="0024748A" w:rsidP="0024748A">
            <w:pPr>
              <w:spacing w:before="0" w:after="0"/>
              <w:rPr>
                <w:rFonts w:cs="Arial"/>
                <w:szCs w:val="20"/>
                <w:lang w:eastAsia="sl-SI"/>
              </w:rPr>
            </w:pPr>
            <w:r w:rsidRPr="0024748A">
              <w:rPr>
                <w:rFonts w:cs="Arial"/>
                <w:szCs w:val="20"/>
                <w:lang w:eastAsia="sl-SI"/>
              </w:rPr>
              <w:t>Po 4. letu starosti vinograda!</w:t>
            </w:r>
          </w:p>
        </w:tc>
      </w:tr>
      <w:tr w:rsidR="0024748A" w:rsidRPr="0024748A" w14:paraId="77A63CCD" w14:textId="77777777" w:rsidTr="008F283C">
        <w:trPr>
          <w:trHeight w:val="521"/>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43C2C4C4"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glifosat</w:t>
            </w:r>
            <w:proofErr w:type="spellEnd"/>
            <w:r w:rsidRPr="0024748A">
              <w:rPr>
                <w:rFonts w:cs="Arial"/>
                <w:color w:val="000000"/>
                <w:szCs w:val="20"/>
                <w:lang w:eastAsia="sl-SI"/>
              </w:rPr>
              <w:t xml:space="preserve"> v obliki kalijeve soli</w:t>
            </w:r>
          </w:p>
        </w:tc>
        <w:tc>
          <w:tcPr>
            <w:tcW w:w="1300" w:type="dxa"/>
            <w:tcBorders>
              <w:top w:val="nil"/>
              <w:left w:val="nil"/>
              <w:bottom w:val="single" w:sz="4" w:space="0" w:color="auto"/>
              <w:right w:val="single" w:sz="4" w:space="0" w:color="auto"/>
            </w:tcBorders>
            <w:shd w:val="clear" w:color="auto" w:fill="auto"/>
            <w:vAlign w:val="center"/>
            <w:hideMark/>
          </w:tcPr>
          <w:p w14:paraId="22037C7B"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Roundup</w:t>
            </w:r>
            <w:proofErr w:type="spellEnd"/>
            <w:r w:rsidRPr="0024748A">
              <w:rPr>
                <w:rFonts w:cs="Arial"/>
                <w:color w:val="000000"/>
                <w:szCs w:val="20"/>
                <w:lang w:eastAsia="sl-SI"/>
              </w:rPr>
              <w:t xml:space="preserve"> </w:t>
            </w:r>
            <w:proofErr w:type="spellStart"/>
            <w:r w:rsidRPr="0024748A">
              <w:rPr>
                <w:rFonts w:cs="Arial"/>
                <w:color w:val="000000"/>
                <w:szCs w:val="20"/>
                <w:lang w:eastAsia="sl-SI"/>
              </w:rPr>
              <w:t>max</w:t>
            </w:r>
            <w:proofErr w:type="spellEnd"/>
          </w:p>
        </w:tc>
        <w:tc>
          <w:tcPr>
            <w:tcW w:w="1320" w:type="dxa"/>
            <w:tcBorders>
              <w:top w:val="nil"/>
              <w:left w:val="nil"/>
              <w:bottom w:val="single" w:sz="4" w:space="0" w:color="auto"/>
              <w:right w:val="single" w:sz="4" w:space="0" w:color="auto"/>
            </w:tcBorders>
            <w:shd w:val="clear" w:color="auto" w:fill="auto"/>
            <w:vAlign w:val="center"/>
            <w:hideMark/>
          </w:tcPr>
          <w:p w14:paraId="7ACB3606"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2,0 – 4,0 L/ha</w:t>
            </w:r>
          </w:p>
        </w:tc>
        <w:tc>
          <w:tcPr>
            <w:tcW w:w="1180" w:type="dxa"/>
            <w:tcBorders>
              <w:top w:val="nil"/>
              <w:left w:val="nil"/>
              <w:bottom w:val="single" w:sz="4" w:space="0" w:color="auto"/>
              <w:right w:val="single" w:sz="4" w:space="0" w:color="auto"/>
            </w:tcBorders>
            <w:shd w:val="clear" w:color="auto" w:fill="auto"/>
            <w:vAlign w:val="center"/>
            <w:hideMark/>
          </w:tcPr>
          <w:p w14:paraId="60E47EFC"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35 dni 2xL</w:t>
            </w:r>
          </w:p>
        </w:tc>
        <w:tc>
          <w:tcPr>
            <w:tcW w:w="2579" w:type="dxa"/>
            <w:tcBorders>
              <w:top w:val="nil"/>
              <w:left w:val="nil"/>
              <w:bottom w:val="single" w:sz="4" w:space="0" w:color="auto"/>
              <w:right w:val="single" w:sz="4" w:space="0" w:color="auto"/>
            </w:tcBorders>
            <w:shd w:val="clear" w:color="auto" w:fill="auto"/>
            <w:vAlign w:val="center"/>
            <w:hideMark/>
          </w:tcPr>
          <w:p w14:paraId="38E87EA9"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 xml:space="preserve">Po 4. letu starosti vinograda! </w:t>
            </w:r>
          </w:p>
          <w:p w14:paraId="4A4FEF90" w14:textId="77777777" w:rsidR="0024748A" w:rsidRPr="0024748A" w:rsidRDefault="0024748A" w:rsidP="0024748A">
            <w:pPr>
              <w:spacing w:before="0" w:after="0"/>
              <w:rPr>
                <w:rFonts w:cs="Arial"/>
                <w:b/>
                <w:color w:val="000000"/>
                <w:szCs w:val="20"/>
                <w:lang w:eastAsia="sl-SI"/>
              </w:rPr>
            </w:pPr>
            <w:r w:rsidRPr="0024748A">
              <w:rPr>
                <w:rFonts w:cs="Arial"/>
                <w:b/>
                <w:szCs w:val="20"/>
                <w:lang w:eastAsia="sl-SI"/>
              </w:rPr>
              <w:t>Poraba zalog do 15.6. 2025.</w:t>
            </w:r>
          </w:p>
        </w:tc>
      </w:tr>
      <w:tr w:rsidR="0024748A" w:rsidRPr="0024748A" w14:paraId="7A8E8C18" w14:textId="77777777" w:rsidTr="008F283C">
        <w:trPr>
          <w:trHeight w:val="571"/>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3F778E57"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glifosat</w:t>
            </w:r>
            <w:proofErr w:type="spellEnd"/>
            <w:r w:rsidRPr="0024748A">
              <w:rPr>
                <w:rFonts w:cs="Arial"/>
                <w:color w:val="000000"/>
                <w:szCs w:val="20"/>
                <w:lang w:eastAsia="sl-SI"/>
              </w:rPr>
              <w:t xml:space="preserve"> v obliki kalijeve soli</w:t>
            </w:r>
          </w:p>
        </w:tc>
        <w:tc>
          <w:tcPr>
            <w:tcW w:w="1300" w:type="dxa"/>
            <w:tcBorders>
              <w:top w:val="nil"/>
              <w:left w:val="nil"/>
              <w:bottom w:val="single" w:sz="4" w:space="0" w:color="auto"/>
              <w:right w:val="single" w:sz="4" w:space="0" w:color="auto"/>
            </w:tcBorders>
            <w:shd w:val="clear" w:color="auto" w:fill="auto"/>
            <w:vAlign w:val="center"/>
            <w:hideMark/>
          </w:tcPr>
          <w:p w14:paraId="689C81D6"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Roundup</w:t>
            </w:r>
            <w:proofErr w:type="spellEnd"/>
            <w:r w:rsidRPr="0024748A">
              <w:rPr>
                <w:rFonts w:cs="Arial"/>
                <w:color w:val="000000"/>
                <w:szCs w:val="20"/>
                <w:lang w:eastAsia="sl-SI"/>
              </w:rPr>
              <w:t xml:space="preserve"> star</w:t>
            </w:r>
          </w:p>
        </w:tc>
        <w:tc>
          <w:tcPr>
            <w:tcW w:w="1320" w:type="dxa"/>
            <w:tcBorders>
              <w:top w:val="nil"/>
              <w:left w:val="nil"/>
              <w:bottom w:val="single" w:sz="4" w:space="0" w:color="auto"/>
              <w:right w:val="single" w:sz="4" w:space="0" w:color="auto"/>
            </w:tcBorders>
            <w:shd w:val="clear" w:color="auto" w:fill="auto"/>
            <w:vAlign w:val="center"/>
            <w:hideMark/>
          </w:tcPr>
          <w:p w14:paraId="572DCD9A"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1,5 – 8,0 L/ha</w:t>
            </w:r>
          </w:p>
        </w:tc>
        <w:tc>
          <w:tcPr>
            <w:tcW w:w="1180" w:type="dxa"/>
            <w:tcBorders>
              <w:top w:val="nil"/>
              <w:left w:val="nil"/>
              <w:bottom w:val="single" w:sz="4" w:space="0" w:color="auto"/>
              <w:right w:val="single" w:sz="4" w:space="0" w:color="auto"/>
            </w:tcBorders>
            <w:shd w:val="clear" w:color="auto" w:fill="auto"/>
            <w:vAlign w:val="center"/>
            <w:hideMark/>
          </w:tcPr>
          <w:p w14:paraId="13356524"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35 dni 1xL</w:t>
            </w:r>
          </w:p>
        </w:tc>
        <w:tc>
          <w:tcPr>
            <w:tcW w:w="2579" w:type="dxa"/>
            <w:tcBorders>
              <w:top w:val="nil"/>
              <w:left w:val="nil"/>
              <w:bottom w:val="single" w:sz="4" w:space="0" w:color="auto"/>
              <w:right w:val="single" w:sz="4" w:space="0" w:color="auto"/>
            </w:tcBorders>
            <w:shd w:val="clear" w:color="auto" w:fill="auto"/>
            <w:vAlign w:val="center"/>
            <w:hideMark/>
          </w:tcPr>
          <w:p w14:paraId="0275C18A"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Po 4. letu starosti vinograda!</w:t>
            </w:r>
          </w:p>
        </w:tc>
      </w:tr>
      <w:tr w:rsidR="0024748A" w:rsidRPr="0024748A" w14:paraId="05C25EF0" w14:textId="77777777" w:rsidTr="008F283C">
        <w:trPr>
          <w:trHeight w:val="551"/>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49A16111"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glifosat</w:t>
            </w:r>
            <w:proofErr w:type="spellEnd"/>
            <w:r w:rsidRPr="0024748A">
              <w:rPr>
                <w:rFonts w:cs="Arial"/>
                <w:color w:val="000000"/>
                <w:szCs w:val="20"/>
                <w:lang w:eastAsia="sl-SI"/>
              </w:rPr>
              <w:t xml:space="preserve"> v obliki kalijeve soli</w:t>
            </w:r>
          </w:p>
        </w:tc>
        <w:tc>
          <w:tcPr>
            <w:tcW w:w="1300" w:type="dxa"/>
            <w:tcBorders>
              <w:top w:val="nil"/>
              <w:left w:val="nil"/>
              <w:bottom w:val="single" w:sz="4" w:space="0" w:color="auto"/>
              <w:right w:val="single" w:sz="4" w:space="0" w:color="auto"/>
            </w:tcBorders>
            <w:shd w:val="clear" w:color="auto" w:fill="auto"/>
            <w:vAlign w:val="center"/>
            <w:hideMark/>
          </w:tcPr>
          <w:p w14:paraId="4F15ACC1"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Rodeo</w:t>
            </w:r>
            <w:proofErr w:type="spellEnd"/>
            <w:r w:rsidRPr="0024748A">
              <w:rPr>
                <w:rFonts w:cs="Arial"/>
                <w:color w:val="000000"/>
                <w:szCs w:val="20"/>
                <w:lang w:eastAsia="sl-SI"/>
              </w:rPr>
              <w:t xml:space="preserve"> plus</w:t>
            </w:r>
          </w:p>
        </w:tc>
        <w:tc>
          <w:tcPr>
            <w:tcW w:w="1320" w:type="dxa"/>
            <w:tcBorders>
              <w:top w:val="nil"/>
              <w:left w:val="nil"/>
              <w:bottom w:val="single" w:sz="4" w:space="0" w:color="auto"/>
              <w:right w:val="single" w:sz="4" w:space="0" w:color="auto"/>
            </w:tcBorders>
            <w:shd w:val="clear" w:color="auto" w:fill="auto"/>
            <w:vAlign w:val="center"/>
            <w:hideMark/>
          </w:tcPr>
          <w:p w14:paraId="0D915151"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1,5 – 5 L/ha</w:t>
            </w:r>
          </w:p>
        </w:tc>
        <w:tc>
          <w:tcPr>
            <w:tcW w:w="1180" w:type="dxa"/>
            <w:tcBorders>
              <w:top w:val="nil"/>
              <w:left w:val="nil"/>
              <w:bottom w:val="single" w:sz="4" w:space="0" w:color="auto"/>
              <w:right w:val="single" w:sz="4" w:space="0" w:color="auto"/>
            </w:tcBorders>
            <w:shd w:val="clear" w:color="auto" w:fill="auto"/>
            <w:vAlign w:val="center"/>
            <w:hideMark/>
          </w:tcPr>
          <w:p w14:paraId="1AE944CE"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28 dni 1xL</w:t>
            </w:r>
          </w:p>
        </w:tc>
        <w:tc>
          <w:tcPr>
            <w:tcW w:w="2579" w:type="dxa"/>
            <w:tcBorders>
              <w:top w:val="nil"/>
              <w:left w:val="nil"/>
              <w:bottom w:val="single" w:sz="4" w:space="0" w:color="auto"/>
              <w:right w:val="single" w:sz="4" w:space="0" w:color="auto"/>
            </w:tcBorders>
            <w:shd w:val="clear" w:color="auto" w:fill="auto"/>
            <w:vAlign w:val="center"/>
            <w:hideMark/>
          </w:tcPr>
          <w:p w14:paraId="0201450B"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Po 4. letu starosti vinograda!</w:t>
            </w:r>
          </w:p>
        </w:tc>
      </w:tr>
      <w:tr w:rsidR="0024748A" w:rsidRPr="0024748A" w14:paraId="048A1EE0" w14:textId="77777777" w:rsidTr="008F283C">
        <w:trPr>
          <w:trHeight w:val="540"/>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0CC0C98D"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glifosat</w:t>
            </w:r>
            <w:proofErr w:type="spellEnd"/>
          </w:p>
        </w:tc>
        <w:tc>
          <w:tcPr>
            <w:tcW w:w="1300" w:type="dxa"/>
            <w:tcBorders>
              <w:top w:val="nil"/>
              <w:left w:val="nil"/>
              <w:bottom w:val="single" w:sz="4" w:space="0" w:color="auto"/>
              <w:right w:val="single" w:sz="4" w:space="0" w:color="auto"/>
            </w:tcBorders>
            <w:shd w:val="clear" w:color="auto" w:fill="auto"/>
            <w:vAlign w:val="center"/>
            <w:hideMark/>
          </w:tcPr>
          <w:p w14:paraId="5B00DEB5"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Helosate</w:t>
            </w:r>
            <w:proofErr w:type="spellEnd"/>
            <w:r w:rsidRPr="0024748A">
              <w:rPr>
                <w:rFonts w:cs="Arial"/>
                <w:color w:val="000000"/>
                <w:szCs w:val="20"/>
                <w:lang w:eastAsia="sl-SI"/>
              </w:rPr>
              <w:t xml:space="preserve"> 450 SL</w:t>
            </w:r>
          </w:p>
        </w:tc>
        <w:tc>
          <w:tcPr>
            <w:tcW w:w="1320" w:type="dxa"/>
            <w:tcBorders>
              <w:top w:val="nil"/>
              <w:left w:val="nil"/>
              <w:bottom w:val="single" w:sz="4" w:space="0" w:color="auto"/>
              <w:right w:val="single" w:sz="4" w:space="0" w:color="auto"/>
            </w:tcBorders>
            <w:shd w:val="clear" w:color="auto" w:fill="auto"/>
            <w:vAlign w:val="center"/>
            <w:hideMark/>
          </w:tcPr>
          <w:p w14:paraId="4B6CB50D"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 xml:space="preserve"> 4,0 L/ha</w:t>
            </w:r>
          </w:p>
        </w:tc>
        <w:tc>
          <w:tcPr>
            <w:tcW w:w="1180" w:type="dxa"/>
            <w:tcBorders>
              <w:top w:val="nil"/>
              <w:left w:val="nil"/>
              <w:bottom w:val="single" w:sz="4" w:space="0" w:color="auto"/>
              <w:right w:val="single" w:sz="4" w:space="0" w:color="auto"/>
            </w:tcBorders>
            <w:shd w:val="clear" w:color="auto" w:fill="auto"/>
            <w:vAlign w:val="center"/>
            <w:hideMark/>
          </w:tcPr>
          <w:p w14:paraId="246A8ADE"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30 dni 1xL</w:t>
            </w:r>
          </w:p>
        </w:tc>
        <w:tc>
          <w:tcPr>
            <w:tcW w:w="2579" w:type="dxa"/>
            <w:tcBorders>
              <w:top w:val="nil"/>
              <w:left w:val="nil"/>
              <w:bottom w:val="single" w:sz="4" w:space="0" w:color="auto"/>
              <w:right w:val="single" w:sz="4" w:space="0" w:color="auto"/>
            </w:tcBorders>
            <w:shd w:val="clear" w:color="auto" w:fill="auto"/>
            <w:vAlign w:val="center"/>
            <w:hideMark/>
          </w:tcPr>
          <w:p w14:paraId="265E23A4"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Vinogradi starejši od štirih let.</w:t>
            </w:r>
          </w:p>
        </w:tc>
      </w:tr>
      <w:tr w:rsidR="0024748A" w:rsidRPr="0024748A" w14:paraId="7681DB22" w14:textId="77777777" w:rsidTr="008F283C">
        <w:trPr>
          <w:cantSplit/>
          <w:trHeight w:val="528"/>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41CF381D"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glifosat</w:t>
            </w:r>
            <w:proofErr w:type="spellEnd"/>
          </w:p>
        </w:tc>
        <w:tc>
          <w:tcPr>
            <w:tcW w:w="1300" w:type="dxa"/>
            <w:tcBorders>
              <w:top w:val="nil"/>
              <w:left w:val="nil"/>
              <w:bottom w:val="single" w:sz="4" w:space="0" w:color="auto"/>
              <w:right w:val="single" w:sz="4" w:space="0" w:color="auto"/>
            </w:tcBorders>
            <w:shd w:val="clear" w:color="auto" w:fill="auto"/>
            <w:vAlign w:val="center"/>
            <w:hideMark/>
          </w:tcPr>
          <w:p w14:paraId="45A887FA"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Helosate</w:t>
            </w:r>
            <w:proofErr w:type="spellEnd"/>
            <w:r w:rsidRPr="0024748A">
              <w:rPr>
                <w:rFonts w:cs="Arial"/>
                <w:color w:val="000000"/>
                <w:szCs w:val="20"/>
                <w:lang w:eastAsia="sl-SI"/>
              </w:rPr>
              <w:t xml:space="preserve"> 450 TF</w:t>
            </w:r>
          </w:p>
        </w:tc>
        <w:tc>
          <w:tcPr>
            <w:tcW w:w="1320" w:type="dxa"/>
            <w:tcBorders>
              <w:top w:val="nil"/>
              <w:left w:val="nil"/>
              <w:bottom w:val="single" w:sz="4" w:space="0" w:color="auto"/>
              <w:right w:val="single" w:sz="4" w:space="0" w:color="auto"/>
            </w:tcBorders>
            <w:shd w:val="clear" w:color="auto" w:fill="auto"/>
            <w:vAlign w:val="center"/>
            <w:hideMark/>
          </w:tcPr>
          <w:p w14:paraId="6D755AAF"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 xml:space="preserve"> 4,0 L/ha</w:t>
            </w:r>
          </w:p>
        </w:tc>
        <w:tc>
          <w:tcPr>
            <w:tcW w:w="1180" w:type="dxa"/>
            <w:tcBorders>
              <w:top w:val="nil"/>
              <w:left w:val="nil"/>
              <w:bottom w:val="single" w:sz="4" w:space="0" w:color="auto"/>
              <w:right w:val="single" w:sz="4" w:space="0" w:color="auto"/>
            </w:tcBorders>
            <w:shd w:val="clear" w:color="auto" w:fill="auto"/>
            <w:vAlign w:val="center"/>
            <w:hideMark/>
          </w:tcPr>
          <w:p w14:paraId="4A24D5BF"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30 dni 1xL</w:t>
            </w:r>
          </w:p>
        </w:tc>
        <w:tc>
          <w:tcPr>
            <w:tcW w:w="2579" w:type="dxa"/>
            <w:tcBorders>
              <w:top w:val="nil"/>
              <w:left w:val="nil"/>
              <w:bottom w:val="single" w:sz="4" w:space="0" w:color="auto"/>
              <w:right w:val="single" w:sz="4" w:space="0" w:color="auto"/>
            </w:tcBorders>
            <w:shd w:val="clear" w:color="auto" w:fill="auto"/>
            <w:vAlign w:val="center"/>
            <w:hideMark/>
          </w:tcPr>
          <w:p w14:paraId="0228E911"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Vinogradi starejši od štirih let.</w:t>
            </w:r>
          </w:p>
        </w:tc>
      </w:tr>
      <w:tr w:rsidR="0024748A" w:rsidRPr="0024748A" w14:paraId="7C36B94F" w14:textId="77777777" w:rsidTr="008F283C">
        <w:trPr>
          <w:cantSplit/>
          <w:trHeight w:val="1495"/>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6EC09CC4"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val="en-GB" w:eastAsia="sl-SI"/>
              </w:rPr>
              <w:t>fluazifop</w:t>
            </w:r>
            <w:proofErr w:type="spellEnd"/>
            <w:r w:rsidRPr="0024748A">
              <w:rPr>
                <w:rFonts w:cs="Arial"/>
                <w:color w:val="000000"/>
                <w:szCs w:val="20"/>
                <w:lang w:val="en-GB" w:eastAsia="sl-SI"/>
              </w:rPr>
              <w:t>-p-</w:t>
            </w:r>
            <w:proofErr w:type="spellStart"/>
            <w:r w:rsidRPr="0024748A">
              <w:rPr>
                <w:rFonts w:cs="Arial"/>
                <w:color w:val="000000"/>
                <w:szCs w:val="20"/>
                <w:lang w:val="en-GB" w:eastAsia="sl-SI"/>
              </w:rPr>
              <w:t>butil</w:t>
            </w:r>
            <w:proofErr w:type="spellEnd"/>
          </w:p>
        </w:tc>
        <w:tc>
          <w:tcPr>
            <w:tcW w:w="1300" w:type="dxa"/>
            <w:tcBorders>
              <w:top w:val="nil"/>
              <w:left w:val="nil"/>
              <w:bottom w:val="single" w:sz="4" w:space="0" w:color="auto"/>
              <w:right w:val="single" w:sz="4" w:space="0" w:color="auto"/>
            </w:tcBorders>
            <w:shd w:val="clear" w:color="auto" w:fill="auto"/>
            <w:vAlign w:val="center"/>
            <w:hideMark/>
          </w:tcPr>
          <w:p w14:paraId="6E4AEDE2"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Fusilade</w:t>
            </w:r>
            <w:proofErr w:type="spellEnd"/>
            <w:r w:rsidRPr="0024748A">
              <w:rPr>
                <w:rFonts w:cs="Arial"/>
                <w:color w:val="000000"/>
                <w:szCs w:val="20"/>
                <w:lang w:eastAsia="sl-SI"/>
              </w:rPr>
              <w:t xml:space="preserve"> forte</w:t>
            </w:r>
          </w:p>
        </w:tc>
        <w:tc>
          <w:tcPr>
            <w:tcW w:w="1320" w:type="dxa"/>
            <w:tcBorders>
              <w:top w:val="nil"/>
              <w:left w:val="nil"/>
              <w:bottom w:val="single" w:sz="4" w:space="0" w:color="auto"/>
              <w:right w:val="single" w:sz="4" w:space="0" w:color="auto"/>
            </w:tcBorders>
            <w:shd w:val="clear" w:color="auto" w:fill="auto"/>
            <w:vAlign w:val="center"/>
            <w:hideMark/>
          </w:tcPr>
          <w:p w14:paraId="4B94D97B"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0,8-1,7 l/ha</w:t>
            </w:r>
          </w:p>
        </w:tc>
        <w:tc>
          <w:tcPr>
            <w:tcW w:w="1180" w:type="dxa"/>
            <w:tcBorders>
              <w:top w:val="nil"/>
              <w:left w:val="nil"/>
              <w:bottom w:val="single" w:sz="4" w:space="0" w:color="auto"/>
              <w:right w:val="single" w:sz="4" w:space="0" w:color="auto"/>
            </w:tcBorders>
            <w:shd w:val="clear" w:color="auto" w:fill="auto"/>
            <w:vAlign w:val="center"/>
            <w:hideMark/>
          </w:tcPr>
          <w:p w14:paraId="2868308E"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28 dni 1xL</w:t>
            </w:r>
          </w:p>
        </w:tc>
        <w:tc>
          <w:tcPr>
            <w:tcW w:w="2579" w:type="dxa"/>
            <w:tcBorders>
              <w:top w:val="nil"/>
              <w:left w:val="nil"/>
              <w:bottom w:val="single" w:sz="4" w:space="0" w:color="auto"/>
              <w:right w:val="single" w:sz="4" w:space="0" w:color="auto"/>
            </w:tcBorders>
            <w:shd w:val="clear" w:color="auto" w:fill="auto"/>
            <w:vAlign w:val="center"/>
            <w:hideMark/>
          </w:tcPr>
          <w:p w14:paraId="401B8E81"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Za zatiranje ali dopolnilno zatiranje ozkolistnega plevela, zlasti divjega sirka, prstastega pesjaka in pirnice (glej navodila za uporabo!).</w:t>
            </w:r>
          </w:p>
        </w:tc>
      </w:tr>
      <w:tr w:rsidR="0024748A" w:rsidRPr="0024748A" w14:paraId="67721515" w14:textId="77777777" w:rsidTr="008F283C">
        <w:trPr>
          <w:trHeight w:val="1375"/>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5A7012B8"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val="en-GB" w:eastAsia="sl-SI"/>
              </w:rPr>
              <w:t>fluazifop</w:t>
            </w:r>
            <w:proofErr w:type="spellEnd"/>
            <w:r w:rsidRPr="0024748A">
              <w:rPr>
                <w:rFonts w:cs="Arial"/>
                <w:color w:val="000000"/>
                <w:szCs w:val="20"/>
                <w:lang w:val="en-GB" w:eastAsia="sl-SI"/>
              </w:rPr>
              <w:t>-p-</w:t>
            </w:r>
            <w:proofErr w:type="spellStart"/>
            <w:r w:rsidRPr="0024748A">
              <w:rPr>
                <w:rFonts w:cs="Arial"/>
                <w:color w:val="000000"/>
                <w:szCs w:val="20"/>
                <w:lang w:val="en-GB" w:eastAsia="sl-SI"/>
              </w:rPr>
              <w:t>butil</w:t>
            </w:r>
            <w:proofErr w:type="spellEnd"/>
          </w:p>
        </w:tc>
        <w:tc>
          <w:tcPr>
            <w:tcW w:w="1300" w:type="dxa"/>
            <w:tcBorders>
              <w:top w:val="nil"/>
              <w:left w:val="nil"/>
              <w:bottom w:val="single" w:sz="4" w:space="0" w:color="auto"/>
              <w:right w:val="single" w:sz="4" w:space="0" w:color="auto"/>
            </w:tcBorders>
            <w:shd w:val="clear" w:color="auto" w:fill="auto"/>
            <w:vAlign w:val="center"/>
            <w:hideMark/>
          </w:tcPr>
          <w:p w14:paraId="188B02F9"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Fusilade</w:t>
            </w:r>
            <w:proofErr w:type="spellEnd"/>
            <w:r w:rsidRPr="0024748A">
              <w:rPr>
                <w:rFonts w:cs="Arial"/>
                <w:color w:val="000000"/>
                <w:szCs w:val="20"/>
                <w:lang w:eastAsia="sl-SI"/>
              </w:rPr>
              <w:t xml:space="preserve"> </w:t>
            </w:r>
            <w:proofErr w:type="spellStart"/>
            <w:r w:rsidRPr="0024748A">
              <w:rPr>
                <w:rFonts w:cs="Arial"/>
                <w:color w:val="000000"/>
                <w:szCs w:val="20"/>
                <w:lang w:eastAsia="sl-SI"/>
              </w:rPr>
              <w:t>max</w:t>
            </w:r>
            <w:proofErr w:type="spellEnd"/>
          </w:p>
        </w:tc>
        <w:tc>
          <w:tcPr>
            <w:tcW w:w="1320" w:type="dxa"/>
            <w:tcBorders>
              <w:top w:val="nil"/>
              <w:left w:val="nil"/>
              <w:bottom w:val="single" w:sz="4" w:space="0" w:color="auto"/>
              <w:right w:val="single" w:sz="4" w:space="0" w:color="auto"/>
            </w:tcBorders>
            <w:shd w:val="clear" w:color="auto" w:fill="auto"/>
            <w:vAlign w:val="center"/>
            <w:hideMark/>
          </w:tcPr>
          <w:p w14:paraId="27FDD40A"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1-2 l/ha</w:t>
            </w:r>
          </w:p>
        </w:tc>
        <w:tc>
          <w:tcPr>
            <w:tcW w:w="1180" w:type="dxa"/>
            <w:tcBorders>
              <w:top w:val="nil"/>
              <w:left w:val="nil"/>
              <w:bottom w:val="single" w:sz="4" w:space="0" w:color="auto"/>
              <w:right w:val="single" w:sz="4" w:space="0" w:color="auto"/>
            </w:tcBorders>
            <w:shd w:val="clear" w:color="auto" w:fill="auto"/>
            <w:vAlign w:val="center"/>
            <w:hideMark/>
          </w:tcPr>
          <w:p w14:paraId="4FBC4558"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28 dni 1xL</w:t>
            </w:r>
          </w:p>
        </w:tc>
        <w:tc>
          <w:tcPr>
            <w:tcW w:w="2579" w:type="dxa"/>
            <w:tcBorders>
              <w:top w:val="nil"/>
              <w:left w:val="nil"/>
              <w:bottom w:val="single" w:sz="4" w:space="0" w:color="auto"/>
              <w:right w:val="single" w:sz="4" w:space="0" w:color="auto"/>
            </w:tcBorders>
            <w:shd w:val="clear" w:color="auto" w:fill="auto"/>
            <w:vAlign w:val="center"/>
            <w:hideMark/>
          </w:tcPr>
          <w:p w14:paraId="04BD2647"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Za zatiranje ali dopolnilno zatiranje ozkolistnega plevela, zlasti divjega sirka, prstastega pesjaka in pirnice (glej navodila za uporabo!).</w:t>
            </w:r>
          </w:p>
        </w:tc>
      </w:tr>
      <w:tr w:rsidR="0024748A" w:rsidRPr="0024748A" w14:paraId="03979AA0" w14:textId="77777777" w:rsidTr="008F283C">
        <w:trPr>
          <w:cantSplit/>
          <w:trHeight w:val="1021"/>
          <w:jc w:val="center"/>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1E9FB5AD"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val="en-GB" w:eastAsia="sl-SI"/>
              </w:rPr>
              <w:t>pelargonska</w:t>
            </w:r>
            <w:proofErr w:type="spellEnd"/>
            <w:r w:rsidRPr="0024748A">
              <w:rPr>
                <w:rFonts w:cs="Arial"/>
                <w:color w:val="000000"/>
                <w:szCs w:val="20"/>
                <w:lang w:val="en-GB" w:eastAsia="sl-SI"/>
              </w:rPr>
              <w:t xml:space="preserve"> </w:t>
            </w:r>
            <w:proofErr w:type="spellStart"/>
            <w:r w:rsidRPr="0024748A">
              <w:rPr>
                <w:rFonts w:cs="Arial"/>
                <w:color w:val="000000"/>
                <w:szCs w:val="20"/>
                <w:lang w:val="en-GB" w:eastAsia="sl-SI"/>
              </w:rPr>
              <w:t>kislina</w:t>
            </w:r>
            <w:proofErr w:type="spellEnd"/>
          </w:p>
        </w:tc>
        <w:tc>
          <w:tcPr>
            <w:tcW w:w="1300" w:type="dxa"/>
            <w:tcBorders>
              <w:top w:val="nil"/>
              <w:left w:val="nil"/>
              <w:bottom w:val="single" w:sz="4" w:space="0" w:color="auto"/>
              <w:right w:val="single" w:sz="4" w:space="0" w:color="auto"/>
            </w:tcBorders>
            <w:shd w:val="clear" w:color="auto" w:fill="auto"/>
            <w:vAlign w:val="center"/>
            <w:hideMark/>
          </w:tcPr>
          <w:p w14:paraId="700968AA"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Beloukha</w:t>
            </w:r>
            <w:proofErr w:type="spellEnd"/>
          </w:p>
        </w:tc>
        <w:tc>
          <w:tcPr>
            <w:tcW w:w="1320" w:type="dxa"/>
            <w:tcBorders>
              <w:top w:val="nil"/>
              <w:left w:val="nil"/>
              <w:bottom w:val="single" w:sz="4" w:space="0" w:color="auto"/>
              <w:right w:val="single" w:sz="4" w:space="0" w:color="auto"/>
            </w:tcBorders>
            <w:shd w:val="clear" w:color="auto" w:fill="auto"/>
            <w:vAlign w:val="center"/>
            <w:hideMark/>
          </w:tcPr>
          <w:p w14:paraId="34013227"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16 l/ha</w:t>
            </w:r>
          </w:p>
        </w:tc>
        <w:tc>
          <w:tcPr>
            <w:tcW w:w="1180" w:type="dxa"/>
            <w:tcBorders>
              <w:top w:val="nil"/>
              <w:left w:val="nil"/>
              <w:bottom w:val="single" w:sz="4" w:space="0" w:color="auto"/>
              <w:right w:val="single" w:sz="4" w:space="0" w:color="auto"/>
            </w:tcBorders>
            <w:shd w:val="clear" w:color="auto" w:fill="auto"/>
            <w:vAlign w:val="center"/>
            <w:hideMark/>
          </w:tcPr>
          <w:p w14:paraId="2CEDC754"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ČU 2xL</w:t>
            </w:r>
          </w:p>
        </w:tc>
        <w:tc>
          <w:tcPr>
            <w:tcW w:w="2579" w:type="dxa"/>
            <w:tcBorders>
              <w:top w:val="nil"/>
              <w:left w:val="nil"/>
              <w:bottom w:val="single" w:sz="4" w:space="0" w:color="auto"/>
              <w:right w:val="single" w:sz="4" w:space="0" w:color="auto"/>
            </w:tcBorders>
            <w:shd w:val="clear" w:color="auto" w:fill="auto"/>
            <w:vAlign w:val="center"/>
            <w:hideMark/>
          </w:tcPr>
          <w:p w14:paraId="3904AE18"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Zatiranje enoletnega ozkolistnega in širokolistnega plevela. Največ 2-krat v eni sezoni.</w:t>
            </w:r>
          </w:p>
        </w:tc>
      </w:tr>
      <w:tr w:rsidR="0024748A" w:rsidRPr="0024748A" w14:paraId="57CE117B" w14:textId="77777777" w:rsidTr="008F283C">
        <w:trPr>
          <w:cantSplit/>
          <w:trHeight w:val="418"/>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39FAC"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val="en-GB" w:eastAsia="sl-SI"/>
              </w:rPr>
              <w:t>cikloksidim</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1887E" w14:textId="77777777" w:rsidR="0024748A" w:rsidRPr="0024748A" w:rsidRDefault="0024748A" w:rsidP="0024748A">
            <w:pPr>
              <w:spacing w:before="0" w:after="0"/>
              <w:rPr>
                <w:rFonts w:cs="Arial"/>
                <w:color w:val="000000"/>
                <w:szCs w:val="20"/>
                <w:lang w:eastAsia="sl-SI"/>
              </w:rPr>
            </w:pPr>
            <w:proofErr w:type="spellStart"/>
            <w:r w:rsidRPr="0024748A">
              <w:rPr>
                <w:rFonts w:cs="Arial"/>
                <w:color w:val="000000"/>
                <w:szCs w:val="20"/>
                <w:lang w:eastAsia="sl-SI"/>
              </w:rPr>
              <w:t>Focus</w:t>
            </w:r>
            <w:proofErr w:type="spellEnd"/>
            <w:r w:rsidRPr="0024748A">
              <w:rPr>
                <w:rFonts w:cs="Arial"/>
                <w:color w:val="000000"/>
                <w:szCs w:val="20"/>
                <w:lang w:eastAsia="sl-SI"/>
              </w:rPr>
              <w:t xml:space="preserve"> ultra</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DF8AE"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1 – 4 l/ha</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9F9D1" w14:textId="77777777" w:rsidR="0024748A" w:rsidRPr="0024748A" w:rsidRDefault="0024748A" w:rsidP="0024748A">
            <w:pPr>
              <w:spacing w:before="0" w:after="0"/>
              <w:jc w:val="center"/>
              <w:rPr>
                <w:rFonts w:cs="Arial"/>
                <w:color w:val="000000"/>
                <w:szCs w:val="20"/>
                <w:lang w:eastAsia="sl-SI"/>
              </w:rPr>
            </w:pPr>
            <w:r w:rsidRPr="0024748A">
              <w:rPr>
                <w:rFonts w:cs="Arial"/>
                <w:color w:val="000000"/>
                <w:szCs w:val="20"/>
                <w:lang w:eastAsia="sl-SI"/>
              </w:rPr>
              <w:t>42 dni 1xL</w:t>
            </w:r>
          </w:p>
        </w:tc>
        <w:tc>
          <w:tcPr>
            <w:tcW w:w="25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168CB" w14:textId="77777777" w:rsidR="0024748A" w:rsidRPr="0024748A" w:rsidRDefault="0024748A" w:rsidP="0024748A">
            <w:pPr>
              <w:spacing w:before="0" w:after="0"/>
              <w:rPr>
                <w:rFonts w:cs="Arial"/>
                <w:color w:val="000000"/>
                <w:szCs w:val="20"/>
                <w:lang w:eastAsia="sl-SI"/>
              </w:rPr>
            </w:pPr>
            <w:r w:rsidRPr="0024748A">
              <w:rPr>
                <w:rFonts w:cs="Arial"/>
                <w:color w:val="000000"/>
                <w:szCs w:val="20"/>
                <w:lang w:eastAsia="sl-SI"/>
              </w:rPr>
              <w:t>Odmerek odvisen od plevela in od dodatka močila.</w:t>
            </w:r>
          </w:p>
        </w:tc>
      </w:tr>
      <w:tr w:rsidR="0024748A" w:rsidRPr="0024748A" w14:paraId="412423CC" w14:textId="77777777" w:rsidTr="008F283C">
        <w:trPr>
          <w:cantSplit/>
          <w:trHeight w:val="583"/>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17E71" w14:textId="77777777" w:rsidR="0024748A" w:rsidRPr="0024748A" w:rsidRDefault="0024748A" w:rsidP="0024748A">
            <w:pPr>
              <w:spacing w:before="0" w:after="0"/>
              <w:rPr>
                <w:rFonts w:ascii="Tahoma" w:hAnsi="Tahoma" w:cs="Tahoma"/>
                <w:szCs w:val="20"/>
                <w:lang w:eastAsia="sl-SI"/>
              </w:rPr>
            </w:pPr>
            <w:proofErr w:type="spellStart"/>
            <w:r w:rsidRPr="0024748A">
              <w:rPr>
                <w:rFonts w:ascii="Tahoma" w:hAnsi="Tahoma" w:cs="Tahoma"/>
                <w:szCs w:val="20"/>
                <w:lang w:val="en-GB" w:eastAsia="sl-SI"/>
              </w:rPr>
              <w:t>flazasulfuron</w:t>
            </w:r>
            <w:proofErr w:type="spellEnd"/>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DDC77F6" w14:textId="77777777" w:rsidR="0024748A" w:rsidRPr="0024748A" w:rsidRDefault="0024748A" w:rsidP="0024748A">
            <w:pPr>
              <w:spacing w:before="0" w:after="0"/>
              <w:rPr>
                <w:rFonts w:cs="Arial"/>
                <w:szCs w:val="20"/>
                <w:lang w:eastAsia="sl-SI"/>
              </w:rPr>
            </w:pPr>
            <w:proofErr w:type="spellStart"/>
            <w:r w:rsidRPr="0024748A">
              <w:rPr>
                <w:rFonts w:cs="Arial"/>
                <w:szCs w:val="20"/>
                <w:lang w:eastAsia="sl-SI"/>
              </w:rPr>
              <w:t>Chikara</w:t>
            </w:r>
            <w:proofErr w:type="spellEnd"/>
            <w:r w:rsidRPr="0024748A">
              <w:rPr>
                <w:rFonts w:cs="Arial"/>
                <w:szCs w:val="20"/>
                <w:lang w:eastAsia="sl-SI"/>
              </w:rPr>
              <w:t xml:space="preserve"> 25 WG</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6DF2FA12" w14:textId="77777777" w:rsidR="0024748A" w:rsidRPr="0024748A" w:rsidRDefault="0024748A" w:rsidP="0024748A">
            <w:pPr>
              <w:spacing w:before="0" w:after="0"/>
              <w:rPr>
                <w:rFonts w:cs="Arial"/>
                <w:szCs w:val="20"/>
                <w:lang w:eastAsia="sl-SI"/>
              </w:rPr>
            </w:pPr>
            <w:r w:rsidRPr="0024748A">
              <w:rPr>
                <w:rFonts w:cs="Arial"/>
                <w:szCs w:val="20"/>
                <w:lang w:eastAsia="sl-SI"/>
              </w:rPr>
              <w:t>200 g /ha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1D707F59" w14:textId="77777777" w:rsidR="0024748A" w:rsidRPr="0024748A" w:rsidRDefault="0024748A" w:rsidP="0024748A">
            <w:pPr>
              <w:spacing w:before="0" w:after="0"/>
              <w:jc w:val="center"/>
              <w:rPr>
                <w:rFonts w:cs="Arial"/>
                <w:szCs w:val="20"/>
                <w:lang w:eastAsia="sl-SI"/>
              </w:rPr>
            </w:pPr>
            <w:r w:rsidRPr="0024748A">
              <w:rPr>
                <w:rFonts w:cs="Arial"/>
                <w:szCs w:val="20"/>
                <w:lang w:eastAsia="sl-SI"/>
              </w:rPr>
              <w:t>90 dni 1xL</w:t>
            </w:r>
          </w:p>
        </w:tc>
        <w:tc>
          <w:tcPr>
            <w:tcW w:w="2579" w:type="dxa"/>
            <w:tcBorders>
              <w:top w:val="single" w:sz="4" w:space="0" w:color="auto"/>
              <w:left w:val="nil"/>
              <w:bottom w:val="single" w:sz="4" w:space="0" w:color="auto"/>
              <w:right w:val="single" w:sz="4" w:space="0" w:color="auto"/>
            </w:tcBorders>
            <w:shd w:val="clear" w:color="auto" w:fill="auto"/>
            <w:vAlign w:val="center"/>
            <w:hideMark/>
          </w:tcPr>
          <w:p w14:paraId="7FD24814" w14:textId="77777777" w:rsidR="0024748A" w:rsidRPr="0024748A" w:rsidRDefault="0024748A" w:rsidP="0024748A">
            <w:pPr>
              <w:spacing w:before="0" w:after="0"/>
              <w:rPr>
                <w:rFonts w:cs="Arial"/>
                <w:szCs w:val="20"/>
                <w:lang w:eastAsia="sl-SI"/>
              </w:rPr>
            </w:pPr>
            <w:r w:rsidRPr="0024748A">
              <w:rPr>
                <w:rFonts w:cs="Arial"/>
                <w:szCs w:val="20"/>
                <w:lang w:eastAsia="sl-SI"/>
              </w:rPr>
              <w:t>Uporablja se v vinogradih višjih gojitvenih oblik in po 4. letu starosti</w:t>
            </w:r>
          </w:p>
        </w:tc>
      </w:tr>
    </w:tbl>
    <w:p w14:paraId="227E1EC1" w14:textId="77777777" w:rsidR="0024748A" w:rsidRPr="0024748A" w:rsidRDefault="0024748A" w:rsidP="0024748A">
      <w:pPr>
        <w:spacing w:before="0" w:after="0"/>
      </w:pPr>
    </w:p>
    <w:p w14:paraId="5B6E9D31" w14:textId="77777777" w:rsidR="0024748A" w:rsidRPr="0024748A" w:rsidRDefault="0024748A" w:rsidP="0024748A">
      <w:r w:rsidRPr="0024748A">
        <w:t xml:space="preserve">Primer: Če uporabimo pripravek na osnovi </w:t>
      </w:r>
      <w:proofErr w:type="spellStart"/>
      <w:r w:rsidRPr="0024748A">
        <w:t>glifosata</w:t>
      </w:r>
      <w:proofErr w:type="spellEnd"/>
      <w:r w:rsidRPr="0024748A">
        <w:t xml:space="preserve"> v odmerku 6,0 l/ha vinograda, to pomeni, da se uporabi na tretirano površino (herbicidni pas) samo 1,2 L.</w:t>
      </w:r>
    </w:p>
    <w:p w14:paraId="3D913ACA" w14:textId="77777777" w:rsidR="0024748A" w:rsidRPr="0024748A" w:rsidRDefault="0024748A" w:rsidP="00270BE8">
      <w:pPr>
        <w:pStyle w:val="Naslov1"/>
      </w:pPr>
      <w:bookmarkStart w:id="36" w:name="_Toc165978205"/>
      <w:bookmarkStart w:id="37" w:name="_Toc167117587"/>
      <w:r w:rsidRPr="0024748A">
        <w:lastRenderedPageBreak/>
        <w:t>GNOJENJE</w:t>
      </w:r>
      <w:bookmarkEnd w:id="8"/>
      <w:bookmarkEnd w:id="9"/>
      <w:bookmarkEnd w:id="10"/>
      <w:bookmarkEnd w:id="11"/>
      <w:bookmarkEnd w:id="12"/>
      <w:bookmarkEnd w:id="13"/>
      <w:bookmarkEnd w:id="14"/>
      <w:bookmarkEnd w:id="15"/>
      <w:bookmarkEnd w:id="16"/>
      <w:bookmarkEnd w:id="17"/>
      <w:bookmarkEnd w:id="18"/>
      <w:bookmarkEnd w:id="19"/>
      <w:r w:rsidRPr="0024748A">
        <w:t xml:space="preserve"> oziroma prehrana rastlin</w:t>
      </w:r>
      <w:bookmarkEnd w:id="36"/>
      <w:bookmarkEnd w:id="37"/>
    </w:p>
    <w:bookmarkEnd w:id="20"/>
    <w:p w14:paraId="078936FF" w14:textId="77777777" w:rsidR="0024748A" w:rsidRPr="0024748A" w:rsidRDefault="0024748A" w:rsidP="0024748A">
      <w:r w:rsidRPr="0024748A">
        <w:rPr>
          <w:b/>
          <w:bCs/>
          <w:caps/>
        </w:rPr>
        <w:t>Z</w:t>
      </w:r>
      <w:r w:rsidRPr="0024748A">
        <w:rPr>
          <w:b/>
          <w:bCs/>
        </w:rPr>
        <w:t>ahteve:</w:t>
      </w:r>
    </w:p>
    <w:p w14:paraId="360F7F6C" w14:textId="77777777" w:rsidR="0024748A" w:rsidRPr="0024748A" w:rsidRDefault="0024748A" w:rsidP="00870A38">
      <w:pPr>
        <w:numPr>
          <w:ilvl w:val="0"/>
          <w:numId w:val="22"/>
        </w:numPr>
        <w:spacing w:before="0" w:after="0"/>
        <w:jc w:val="both"/>
        <w:rPr>
          <w:rFonts w:cs="Arial"/>
          <w:bCs/>
          <w:szCs w:val="20"/>
        </w:rPr>
      </w:pPr>
      <w:r w:rsidRPr="0024748A">
        <w:rPr>
          <w:rFonts w:cs="Arial"/>
          <w:bCs/>
          <w:szCs w:val="20"/>
        </w:rPr>
        <w:t>Gnojenje se lahko izvede le na osnovi kemične analize tal (P, K, pH, organska snov), analizni listi morajo biti vključeni v evidence.</w:t>
      </w:r>
    </w:p>
    <w:p w14:paraId="0B982136" w14:textId="77777777" w:rsidR="0024748A" w:rsidRPr="0024748A" w:rsidRDefault="0024748A" w:rsidP="00870A38">
      <w:pPr>
        <w:numPr>
          <w:ilvl w:val="0"/>
          <w:numId w:val="22"/>
        </w:numPr>
        <w:spacing w:before="0" w:after="0"/>
        <w:jc w:val="both"/>
        <w:rPr>
          <w:rFonts w:cs="Arial"/>
          <w:bCs/>
          <w:szCs w:val="20"/>
        </w:rPr>
      </w:pPr>
      <w:r w:rsidRPr="0024748A">
        <w:rPr>
          <w:rFonts w:cs="Arial"/>
          <w:bCs/>
          <w:szCs w:val="20"/>
        </w:rPr>
        <w:t>Za gnojenje mora biti za posamezno zemljišče (GERK) izdelan gnojilni načrt, ki ga lahko pridelovalec izdela tudi sam.</w:t>
      </w:r>
    </w:p>
    <w:p w14:paraId="663ED953" w14:textId="77777777" w:rsidR="0024748A" w:rsidRPr="0024748A" w:rsidRDefault="0024748A" w:rsidP="00870A38">
      <w:pPr>
        <w:numPr>
          <w:ilvl w:val="0"/>
          <w:numId w:val="22"/>
        </w:numPr>
        <w:spacing w:before="0" w:after="0"/>
        <w:jc w:val="both"/>
        <w:rPr>
          <w:rFonts w:cs="Arial"/>
          <w:bCs/>
          <w:szCs w:val="20"/>
        </w:rPr>
      </w:pPr>
      <w:r w:rsidRPr="0024748A">
        <w:rPr>
          <w:rFonts w:cs="Arial"/>
          <w:bCs/>
          <w:szCs w:val="20"/>
        </w:rPr>
        <w:t>Analiza tal mora biti opravljena za vsako zemljišče (GERK) vsaj vsakih 5 let, v večjih kompleksih najmanj ena analiza na 10 ha vinograda.</w:t>
      </w:r>
    </w:p>
    <w:p w14:paraId="142434A6" w14:textId="77777777" w:rsidR="0024748A" w:rsidRPr="0024748A" w:rsidRDefault="0024748A" w:rsidP="00870A38">
      <w:pPr>
        <w:numPr>
          <w:ilvl w:val="0"/>
          <w:numId w:val="22"/>
        </w:numPr>
        <w:spacing w:before="0" w:after="0"/>
        <w:jc w:val="both"/>
        <w:rPr>
          <w:rFonts w:cs="Arial"/>
          <w:bCs/>
          <w:szCs w:val="20"/>
        </w:rPr>
      </w:pPr>
      <w:r w:rsidRPr="0024748A">
        <w:rPr>
          <w:rFonts w:cs="Arial"/>
          <w:bCs/>
          <w:szCs w:val="20"/>
        </w:rPr>
        <w:t xml:space="preserve">Zagotoviti je potrebno čim večji povratni vnos organskih stranskih produktov (tropine, </w:t>
      </w:r>
      <w:proofErr w:type="spellStart"/>
      <w:r w:rsidRPr="0024748A">
        <w:rPr>
          <w:rFonts w:cs="Arial"/>
          <w:bCs/>
          <w:szCs w:val="20"/>
        </w:rPr>
        <w:t>zmulčen</w:t>
      </w:r>
      <w:proofErr w:type="spellEnd"/>
      <w:r w:rsidRPr="0024748A">
        <w:rPr>
          <w:rFonts w:cs="Arial"/>
          <w:bCs/>
          <w:szCs w:val="20"/>
        </w:rPr>
        <w:t xml:space="preserve"> les) v vinograd – krožno vinogradništvo.</w:t>
      </w:r>
    </w:p>
    <w:p w14:paraId="1E583484" w14:textId="1BF263C4" w:rsidR="0024748A" w:rsidRPr="0024748A" w:rsidRDefault="0024748A" w:rsidP="00870A38">
      <w:pPr>
        <w:numPr>
          <w:ilvl w:val="0"/>
          <w:numId w:val="22"/>
        </w:numPr>
        <w:spacing w:before="0" w:after="0"/>
        <w:jc w:val="both"/>
        <w:rPr>
          <w:rFonts w:cs="Arial"/>
          <w:bCs/>
          <w:szCs w:val="20"/>
        </w:rPr>
      </w:pPr>
      <w:r w:rsidRPr="0024748A">
        <w:rPr>
          <w:rFonts w:cs="Arial"/>
          <w:bCs/>
          <w:szCs w:val="20"/>
        </w:rPr>
        <w:t>Ob daljšem sušnem obdobju in ob izraženih znamenjih pomanjkanja posameznih hranil se lahko uporabi foliarna gnojila.</w:t>
      </w:r>
    </w:p>
    <w:p w14:paraId="1F98D12A" w14:textId="6B4C9EF9" w:rsidR="0024748A" w:rsidRPr="0024748A" w:rsidRDefault="0024748A" w:rsidP="0024748A">
      <w:pPr>
        <w:numPr>
          <w:ilvl w:val="12"/>
          <w:numId w:val="0"/>
        </w:numPr>
        <w:jc w:val="both"/>
        <w:rPr>
          <w:rFonts w:cs="Arial"/>
          <w:szCs w:val="20"/>
        </w:rPr>
      </w:pPr>
      <w:r w:rsidRPr="0024748A">
        <w:rPr>
          <w:rFonts w:cs="Arial"/>
          <w:szCs w:val="20"/>
        </w:rPr>
        <w:t xml:space="preserve">Tla morajo trti zagotoviti letno potrebo po hranilih za razvoj mladik, listov in grozdja. Oskrba tal in gnojenje sta kot usmerjevalna in dopolnilna ukrepa. V primerjavi z drugimi gojenimi rastlinami odvzame trta manj hranil. Pri gnojenju z organskimi in mineralnimi gnojili moramo vnašanje hranil dolgoročno prilagoditi načrtovanemu pridelku, pri čemer moramo upoštevati založenost tal in stopnjo mineralizacije dušika. Gnojenje z dušikom (N) zahteva specifično ravnanje. Za fosfor (P), kalij (K) in magnezij (Mg) imajo tla večjo sposobnost vezave. Za gnojenje tal s temi hranili je potrebno upoštevati kemično analizo tal. </w:t>
      </w:r>
    </w:p>
    <w:p w14:paraId="449CEFB4" w14:textId="77777777" w:rsidR="0024748A" w:rsidRPr="00270BE8" w:rsidRDefault="0024748A" w:rsidP="00270BE8">
      <w:pPr>
        <w:pStyle w:val="Naslov2"/>
        <w:rPr>
          <w:sz w:val="20"/>
          <w:szCs w:val="20"/>
        </w:rPr>
      </w:pPr>
      <w:bookmarkStart w:id="38" w:name="_Toc167117588"/>
      <w:bookmarkStart w:id="39" w:name="_Hlk164930747"/>
      <w:r w:rsidRPr="00270BE8">
        <w:rPr>
          <w:sz w:val="20"/>
          <w:szCs w:val="20"/>
        </w:rPr>
        <w:t>GNOJENJE Z DUŠIKOM</w:t>
      </w:r>
      <w:bookmarkEnd w:id="21"/>
      <w:bookmarkEnd w:id="22"/>
      <w:bookmarkEnd w:id="23"/>
      <w:bookmarkEnd w:id="24"/>
      <w:bookmarkEnd w:id="25"/>
      <w:bookmarkEnd w:id="26"/>
      <w:bookmarkEnd w:id="27"/>
      <w:bookmarkEnd w:id="28"/>
      <w:bookmarkEnd w:id="29"/>
      <w:bookmarkEnd w:id="30"/>
      <w:bookmarkEnd w:id="31"/>
      <w:bookmarkEnd w:id="38"/>
    </w:p>
    <w:bookmarkEnd w:id="39"/>
    <w:p w14:paraId="53A4B61D" w14:textId="77777777" w:rsidR="0024748A" w:rsidRPr="0024748A" w:rsidRDefault="0024748A" w:rsidP="0024748A">
      <w:pPr>
        <w:rPr>
          <w:b/>
        </w:rPr>
      </w:pPr>
      <w:r w:rsidRPr="0024748A">
        <w:rPr>
          <w:b/>
        </w:rPr>
        <w:t>Zahteve:</w:t>
      </w:r>
    </w:p>
    <w:p w14:paraId="70EB5BB0" w14:textId="7481B031" w:rsidR="0024748A" w:rsidRPr="0024748A" w:rsidRDefault="0024748A" w:rsidP="00870A38">
      <w:pPr>
        <w:numPr>
          <w:ilvl w:val="0"/>
          <w:numId w:val="23"/>
        </w:numPr>
        <w:tabs>
          <w:tab w:val="clear" w:pos="720"/>
          <w:tab w:val="num" w:pos="0"/>
        </w:tabs>
        <w:spacing w:before="0" w:after="0"/>
        <w:ind w:left="567" w:hanging="567"/>
        <w:jc w:val="both"/>
        <w:rPr>
          <w:rFonts w:cs="Arial"/>
          <w:bCs/>
          <w:szCs w:val="20"/>
        </w:rPr>
      </w:pPr>
      <w:r w:rsidRPr="0024748A">
        <w:rPr>
          <w:rFonts w:cs="Arial"/>
          <w:bCs/>
          <w:szCs w:val="20"/>
        </w:rPr>
        <w:t>Največji vnos dušika (čistega N v kg/ha) mora biti v skladu z bujnostjo trt in pridelkom (</w:t>
      </w:r>
      <w:r w:rsidR="00E9462A">
        <w:rPr>
          <w:rFonts w:cs="Arial"/>
          <w:bCs/>
          <w:szCs w:val="20"/>
        </w:rPr>
        <w:t>P</w:t>
      </w:r>
      <w:r w:rsidRPr="0024748A">
        <w:rPr>
          <w:rFonts w:cs="Arial"/>
          <w:bCs/>
          <w:szCs w:val="20"/>
        </w:rPr>
        <w:t xml:space="preserve">reglednica </w:t>
      </w:r>
      <w:r w:rsidR="00F875E4">
        <w:rPr>
          <w:rFonts w:cs="Arial"/>
          <w:bCs/>
          <w:szCs w:val="20"/>
        </w:rPr>
        <w:t>2</w:t>
      </w:r>
      <w:r w:rsidRPr="0024748A">
        <w:rPr>
          <w:rFonts w:cs="Arial"/>
          <w:bCs/>
          <w:szCs w:val="20"/>
        </w:rPr>
        <w:t>), vendar letno ne sme presegati 60 kg N/ha, kjer se upošteva skupni vnos N z mineralnimi in organskimi gnojili.</w:t>
      </w:r>
    </w:p>
    <w:p w14:paraId="10295106" w14:textId="77777777" w:rsidR="0024748A" w:rsidRPr="0024748A" w:rsidRDefault="0024748A" w:rsidP="00870A38">
      <w:pPr>
        <w:numPr>
          <w:ilvl w:val="0"/>
          <w:numId w:val="23"/>
        </w:numPr>
        <w:tabs>
          <w:tab w:val="clear" w:pos="720"/>
          <w:tab w:val="num" w:pos="0"/>
        </w:tabs>
        <w:spacing w:before="0" w:after="0"/>
        <w:ind w:left="567" w:hanging="567"/>
        <w:jc w:val="both"/>
        <w:rPr>
          <w:rFonts w:cs="Arial"/>
          <w:bCs/>
          <w:szCs w:val="20"/>
        </w:rPr>
      </w:pPr>
      <w:r w:rsidRPr="0024748A">
        <w:rPr>
          <w:rFonts w:cs="Arial"/>
          <w:bCs/>
          <w:szCs w:val="20"/>
        </w:rPr>
        <w:t>Največji enkraten vnos N (čistega hranila) je 50 kg/ha.</w:t>
      </w:r>
    </w:p>
    <w:p w14:paraId="1C15FDD1" w14:textId="502A8193" w:rsidR="0024748A" w:rsidRDefault="0024748A" w:rsidP="00870A38">
      <w:pPr>
        <w:numPr>
          <w:ilvl w:val="0"/>
          <w:numId w:val="23"/>
        </w:numPr>
        <w:tabs>
          <w:tab w:val="clear" w:pos="720"/>
          <w:tab w:val="num" w:pos="0"/>
        </w:tabs>
        <w:spacing w:before="0" w:after="0"/>
        <w:ind w:left="567" w:hanging="567"/>
        <w:jc w:val="both"/>
        <w:rPr>
          <w:rFonts w:cs="Arial"/>
          <w:bCs/>
          <w:szCs w:val="20"/>
        </w:rPr>
      </w:pPr>
      <w:r w:rsidRPr="0024748A">
        <w:rPr>
          <w:rFonts w:cs="Arial"/>
          <w:bCs/>
          <w:szCs w:val="20"/>
        </w:rPr>
        <w:t>Gnojenje z N se lahko razdeli in izvaja v dveh delih, pri čemer se spomladi (fenološke faze B-C, slika 1) pognoji z okrog 70 % in do konca junija še preostalih 30 % celoletne potrebe trte po N</w:t>
      </w:r>
      <w:r w:rsidR="00F875E4">
        <w:rPr>
          <w:rFonts w:cs="Arial"/>
          <w:bCs/>
          <w:szCs w:val="20"/>
        </w:rPr>
        <w:t>,</w:t>
      </w:r>
      <w:r w:rsidRPr="0024748A">
        <w:rPr>
          <w:rFonts w:cs="Arial"/>
          <w:bCs/>
          <w:szCs w:val="20"/>
        </w:rPr>
        <w:t xml:space="preserve"> </w:t>
      </w:r>
      <w:r w:rsidR="00F875E4">
        <w:rPr>
          <w:rFonts w:cs="Arial"/>
          <w:bCs/>
          <w:szCs w:val="20"/>
        </w:rPr>
        <w:t>n</w:t>
      </w:r>
      <w:r w:rsidRPr="0024748A">
        <w:rPr>
          <w:rFonts w:cs="Arial"/>
          <w:bCs/>
          <w:szCs w:val="20"/>
        </w:rPr>
        <w:t>pr. 50 kg N/ha/leto = 30 kg N/ha spomladi in še 20 kg N/ha do konec junija. V tleh, kjer je nizka vsebnost organske snovi (≤1,5 %) pa lahko to količino dušika dodamo</w:t>
      </w:r>
      <w:r w:rsidRPr="0024748A">
        <w:rPr>
          <w:rFonts w:cs="Arial"/>
          <w:b/>
          <w:bCs/>
          <w:szCs w:val="20"/>
        </w:rPr>
        <w:t xml:space="preserve"> </w:t>
      </w:r>
      <w:r w:rsidRPr="0024748A">
        <w:rPr>
          <w:rFonts w:cs="Arial"/>
          <w:bCs/>
          <w:szCs w:val="20"/>
        </w:rPr>
        <w:t xml:space="preserve">po trgatvi (do 15. </w:t>
      </w:r>
      <w:r w:rsidR="00F875E4">
        <w:rPr>
          <w:rFonts w:cs="Arial"/>
          <w:bCs/>
          <w:szCs w:val="20"/>
        </w:rPr>
        <w:t>novembra</w:t>
      </w:r>
      <w:r w:rsidRPr="0024748A">
        <w:rPr>
          <w:rFonts w:cs="Arial"/>
          <w:bCs/>
          <w:szCs w:val="20"/>
        </w:rPr>
        <w:t>). Priporočilo velja za Primorsko. Gnojenje z N v dveh delih je še posebej priporočljivo na lahkih tleh.</w:t>
      </w:r>
    </w:p>
    <w:p w14:paraId="0417A73B" w14:textId="77777777" w:rsidR="0024748A" w:rsidRPr="0024748A" w:rsidRDefault="0024748A" w:rsidP="00270BE8">
      <w:pPr>
        <w:ind w:left="360"/>
        <w:jc w:val="both"/>
        <w:rPr>
          <w:rFonts w:cs="Arial"/>
          <w:bCs/>
          <w:szCs w:val="20"/>
        </w:rPr>
      </w:pPr>
    </w:p>
    <w:p w14:paraId="12B6FBF7" w14:textId="77777777" w:rsidR="0024748A" w:rsidRPr="0024748A" w:rsidRDefault="0024748A" w:rsidP="0024748A">
      <w:pPr>
        <w:rPr>
          <w:b/>
        </w:rPr>
      </w:pPr>
      <w:r w:rsidRPr="0024748A">
        <w:rPr>
          <w:b/>
        </w:rPr>
        <w:t>Prepovedi:</w:t>
      </w:r>
    </w:p>
    <w:p w14:paraId="10ECFFAF" w14:textId="77777777" w:rsidR="0024748A" w:rsidRPr="0024748A" w:rsidRDefault="0024748A" w:rsidP="00870A38">
      <w:pPr>
        <w:numPr>
          <w:ilvl w:val="0"/>
          <w:numId w:val="24"/>
        </w:numPr>
        <w:tabs>
          <w:tab w:val="clear" w:pos="720"/>
          <w:tab w:val="num" w:pos="0"/>
        </w:tabs>
        <w:spacing w:before="0" w:after="0"/>
        <w:ind w:left="567" w:hanging="567"/>
        <w:jc w:val="both"/>
        <w:rPr>
          <w:rFonts w:cs="Arial"/>
          <w:bCs/>
          <w:szCs w:val="20"/>
        </w:rPr>
      </w:pPr>
      <w:r w:rsidRPr="0024748A">
        <w:rPr>
          <w:rFonts w:cs="Arial"/>
          <w:bCs/>
          <w:szCs w:val="20"/>
        </w:rPr>
        <w:t>Prepovedano je gnojenje z mineralnim dušikom pred sajenjem oziroma v okviru gnojenja na zalogo (</w:t>
      </w:r>
      <w:proofErr w:type="spellStart"/>
      <w:r w:rsidRPr="0024748A">
        <w:rPr>
          <w:rFonts w:cs="Arial"/>
          <w:bCs/>
          <w:szCs w:val="20"/>
        </w:rPr>
        <w:t>meliorativno</w:t>
      </w:r>
      <w:proofErr w:type="spellEnd"/>
      <w:r w:rsidRPr="0024748A">
        <w:rPr>
          <w:rFonts w:cs="Arial"/>
          <w:bCs/>
          <w:szCs w:val="20"/>
        </w:rPr>
        <w:t xml:space="preserve"> gnojenje).</w:t>
      </w:r>
    </w:p>
    <w:p w14:paraId="59B0A7A6" w14:textId="5D77F08C" w:rsidR="0024748A" w:rsidRDefault="0024748A" w:rsidP="00870A38">
      <w:pPr>
        <w:numPr>
          <w:ilvl w:val="0"/>
          <w:numId w:val="24"/>
        </w:numPr>
        <w:tabs>
          <w:tab w:val="clear" w:pos="720"/>
          <w:tab w:val="num" w:pos="0"/>
        </w:tabs>
        <w:spacing w:before="0" w:after="0"/>
        <w:ind w:left="567" w:hanging="567"/>
        <w:jc w:val="both"/>
        <w:rPr>
          <w:rFonts w:cs="Arial"/>
          <w:bCs/>
          <w:szCs w:val="20"/>
        </w:rPr>
      </w:pPr>
      <w:r w:rsidRPr="0024748A">
        <w:rPr>
          <w:rFonts w:cs="Arial"/>
          <w:bCs/>
          <w:szCs w:val="20"/>
        </w:rPr>
        <w:t>Med 30. novembrom in 15. februarjem je v vinogradu prepovedana uporaba kateregakoli gnojila, tudi organskega, ki vsebuje dušik.</w:t>
      </w:r>
    </w:p>
    <w:p w14:paraId="5D540239" w14:textId="77777777" w:rsidR="00CC1DDB" w:rsidRPr="0024748A" w:rsidRDefault="00CC1DDB" w:rsidP="00CC1DDB">
      <w:pPr>
        <w:ind w:left="360"/>
        <w:jc w:val="both"/>
        <w:rPr>
          <w:rFonts w:cs="Arial"/>
          <w:bCs/>
          <w:szCs w:val="20"/>
        </w:rPr>
      </w:pPr>
    </w:p>
    <w:p w14:paraId="691C7C4B" w14:textId="77777777" w:rsidR="0024748A" w:rsidRPr="0024748A" w:rsidRDefault="0024748A" w:rsidP="0024748A">
      <w:pPr>
        <w:rPr>
          <w:b/>
        </w:rPr>
      </w:pPr>
      <w:bookmarkStart w:id="40" w:name="_Toc20679454"/>
      <w:bookmarkStart w:id="41" w:name="_Toc20679677"/>
      <w:bookmarkStart w:id="42" w:name="_Toc20679774"/>
      <w:bookmarkStart w:id="43" w:name="_Toc20679953"/>
      <w:bookmarkStart w:id="44" w:name="_Toc20683238"/>
      <w:bookmarkStart w:id="45" w:name="_Toc20683320"/>
      <w:bookmarkStart w:id="46" w:name="_Toc20683503"/>
      <w:bookmarkStart w:id="47" w:name="_Toc65464883"/>
      <w:bookmarkStart w:id="48" w:name="_Toc66702965"/>
      <w:bookmarkStart w:id="49" w:name="_Toc214334555"/>
      <w:bookmarkStart w:id="50" w:name="_Toc91141076"/>
      <w:r w:rsidRPr="0024748A">
        <w:rPr>
          <w:b/>
        </w:rPr>
        <w:t>GNOJENJE RODNIH VINOGRADOV Z DUŠIKOM</w:t>
      </w:r>
      <w:bookmarkEnd w:id="40"/>
      <w:bookmarkEnd w:id="41"/>
      <w:bookmarkEnd w:id="42"/>
      <w:bookmarkEnd w:id="43"/>
      <w:bookmarkEnd w:id="44"/>
      <w:bookmarkEnd w:id="45"/>
      <w:bookmarkEnd w:id="46"/>
      <w:bookmarkEnd w:id="47"/>
      <w:bookmarkEnd w:id="48"/>
      <w:bookmarkEnd w:id="49"/>
      <w:bookmarkEnd w:id="50"/>
    </w:p>
    <w:p w14:paraId="04D94628" w14:textId="77777777" w:rsidR="0024748A" w:rsidRPr="0024748A" w:rsidRDefault="0024748A" w:rsidP="0024748A">
      <w:pPr>
        <w:numPr>
          <w:ilvl w:val="12"/>
          <w:numId w:val="0"/>
        </w:numPr>
        <w:rPr>
          <w:rFonts w:cs="Arial"/>
          <w:szCs w:val="20"/>
        </w:rPr>
      </w:pPr>
      <w:r w:rsidRPr="0024748A">
        <w:rPr>
          <w:rFonts w:cs="Arial"/>
          <w:szCs w:val="20"/>
        </w:rPr>
        <w:t>Gnojenje z dušikom v rodnih vinogradih je odvisno od:</w:t>
      </w:r>
    </w:p>
    <w:p w14:paraId="1E651824" w14:textId="77777777" w:rsidR="0024748A" w:rsidRPr="0024748A" w:rsidRDefault="0024748A" w:rsidP="00870A38">
      <w:pPr>
        <w:numPr>
          <w:ilvl w:val="0"/>
          <w:numId w:val="25"/>
        </w:numPr>
        <w:tabs>
          <w:tab w:val="clear" w:pos="720"/>
          <w:tab w:val="num" w:pos="0"/>
        </w:tabs>
        <w:spacing w:before="0" w:after="0"/>
        <w:ind w:left="567" w:hanging="567"/>
        <w:rPr>
          <w:rFonts w:cs="Arial"/>
          <w:bCs/>
          <w:szCs w:val="20"/>
        </w:rPr>
      </w:pPr>
      <w:r w:rsidRPr="0024748A">
        <w:rPr>
          <w:rFonts w:cs="Arial"/>
          <w:bCs/>
          <w:szCs w:val="20"/>
        </w:rPr>
        <w:t>rastnih razmer v vinogradu (sorta, starost vinograda, teksture tal),</w:t>
      </w:r>
    </w:p>
    <w:p w14:paraId="275BEBFB" w14:textId="77777777" w:rsidR="0024748A" w:rsidRPr="0024748A" w:rsidRDefault="0024748A" w:rsidP="00870A38">
      <w:pPr>
        <w:numPr>
          <w:ilvl w:val="0"/>
          <w:numId w:val="25"/>
        </w:numPr>
        <w:tabs>
          <w:tab w:val="clear" w:pos="720"/>
          <w:tab w:val="num" w:pos="0"/>
        </w:tabs>
        <w:spacing w:before="0" w:after="0"/>
        <w:ind w:left="567" w:hanging="567"/>
        <w:rPr>
          <w:rFonts w:cs="Arial"/>
          <w:bCs/>
          <w:szCs w:val="20"/>
        </w:rPr>
      </w:pPr>
      <w:r w:rsidRPr="0024748A">
        <w:rPr>
          <w:rFonts w:cs="Arial"/>
          <w:bCs/>
          <w:szCs w:val="20"/>
        </w:rPr>
        <w:t>vsebnosti organske snovi v tleh,</w:t>
      </w:r>
    </w:p>
    <w:p w14:paraId="0C78B9EE" w14:textId="77777777" w:rsidR="0024748A" w:rsidRPr="0024748A" w:rsidRDefault="0024748A" w:rsidP="00870A38">
      <w:pPr>
        <w:numPr>
          <w:ilvl w:val="0"/>
          <w:numId w:val="25"/>
        </w:numPr>
        <w:tabs>
          <w:tab w:val="clear" w:pos="720"/>
          <w:tab w:val="num" w:pos="0"/>
        </w:tabs>
        <w:spacing w:before="0" w:after="0"/>
        <w:ind w:left="567" w:hanging="567"/>
        <w:rPr>
          <w:rFonts w:cs="Arial"/>
          <w:bCs/>
          <w:szCs w:val="20"/>
        </w:rPr>
      </w:pPr>
      <w:r w:rsidRPr="0024748A">
        <w:rPr>
          <w:rFonts w:cs="Arial"/>
          <w:bCs/>
          <w:szCs w:val="20"/>
        </w:rPr>
        <w:t>zmogljivosti določenih sort na določenih legah,</w:t>
      </w:r>
    </w:p>
    <w:p w14:paraId="0E81865A" w14:textId="77777777" w:rsidR="0024748A" w:rsidRPr="0024748A" w:rsidRDefault="0024748A" w:rsidP="00870A38">
      <w:pPr>
        <w:numPr>
          <w:ilvl w:val="0"/>
          <w:numId w:val="25"/>
        </w:numPr>
        <w:tabs>
          <w:tab w:val="clear" w:pos="720"/>
          <w:tab w:val="num" w:pos="0"/>
        </w:tabs>
        <w:spacing w:before="0" w:after="0"/>
        <w:ind w:left="567" w:hanging="567"/>
        <w:rPr>
          <w:rFonts w:cs="Arial"/>
          <w:bCs/>
          <w:szCs w:val="20"/>
        </w:rPr>
      </w:pPr>
      <w:r w:rsidRPr="0024748A">
        <w:rPr>
          <w:rFonts w:cs="Arial"/>
          <w:bCs/>
          <w:szCs w:val="20"/>
        </w:rPr>
        <w:t>vremenskih razmer,</w:t>
      </w:r>
    </w:p>
    <w:p w14:paraId="1A0BE897" w14:textId="77777777" w:rsidR="0024748A" w:rsidRPr="0024748A" w:rsidRDefault="0024748A" w:rsidP="00870A38">
      <w:pPr>
        <w:numPr>
          <w:ilvl w:val="0"/>
          <w:numId w:val="25"/>
        </w:numPr>
        <w:tabs>
          <w:tab w:val="clear" w:pos="720"/>
          <w:tab w:val="num" w:pos="0"/>
        </w:tabs>
        <w:spacing w:before="0" w:after="0"/>
        <w:ind w:left="567" w:hanging="567"/>
        <w:rPr>
          <w:rFonts w:cs="Arial"/>
          <w:bCs/>
          <w:szCs w:val="20"/>
        </w:rPr>
      </w:pPr>
      <w:r w:rsidRPr="0024748A">
        <w:rPr>
          <w:rFonts w:cs="Arial"/>
          <w:bCs/>
          <w:szCs w:val="20"/>
        </w:rPr>
        <w:t>sproščanju dušika v tleh, če je obdelava tal izvedena v ustreznem času.</w:t>
      </w:r>
    </w:p>
    <w:p w14:paraId="55E69DAE" w14:textId="33844F7E" w:rsidR="0024748A" w:rsidRPr="00E9462A" w:rsidRDefault="0024748A" w:rsidP="0024748A">
      <w:pPr>
        <w:jc w:val="both"/>
        <w:rPr>
          <w:rFonts w:cs="Arial"/>
          <w:szCs w:val="20"/>
        </w:rPr>
      </w:pPr>
      <w:r w:rsidRPr="0024748A">
        <w:rPr>
          <w:rFonts w:cs="Arial"/>
          <w:szCs w:val="20"/>
        </w:rPr>
        <w:t>V rodnih vinogradih je pomembna ocena bujnosti rasti na osnovi rastnih razmer v preteklih letih (</w:t>
      </w:r>
      <w:r w:rsidR="005052AE">
        <w:rPr>
          <w:rFonts w:cs="Arial"/>
          <w:szCs w:val="20"/>
        </w:rPr>
        <w:t>P</w:t>
      </w:r>
      <w:r w:rsidRPr="0024748A">
        <w:rPr>
          <w:rFonts w:cs="Arial"/>
          <w:szCs w:val="20"/>
        </w:rPr>
        <w:t xml:space="preserve">reglednica </w:t>
      </w:r>
      <w:r w:rsidR="00CC1DDB">
        <w:rPr>
          <w:rFonts w:cs="Arial"/>
          <w:szCs w:val="20"/>
        </w:rPr>
        <w:t>2</w:t>
      </w:r>
      <w:r w:rsidRPr="0024748A">
        <w:rPr>
          <w:rFonts w:cs="Arial"/>
          <w:szCs w:val="20"/>
        </w:rPr>
        <w:t xml:space="preserve">). Vsebnost organske snovi v tleh in potreba posamezne sorte (količina pridelka) po dušiku vplivata na celoten razvoj mladik in listja. </w:t>
      </w:r>
      <w:r w:rsidRPr="00E9462A">
        <w:rPr>
          <w:rFonts w:cs="Arial"/>
          <w:szCs w:val="20"/>
        </w:rPr>
        <w:t>Tudi pri gnojenju z organskimi gnojili je potrebno upoštevati vsebnost hranil v tleh.</w:t>
      </w:r>
    </w:p>
    <w:p w14:paraId="0B3BF83A" w14:textId="0E49A712" w:rsidR="0024748A" w:rsidRDefault="0024748A" w:rsidP="0024748A">
      <w:pPr>
        <w:jc w:val="both"/>
        <w:rPr>
          <w:rFonts w:cs="Arial"/>
          <w:szCs w:val="20"/>
        </w:rPr>
      </w:pPr>
      <w:r w:rsidRPr="0024748A">
        <w:rPr>
          <w:rFonts w:cs="Arial"/>
          <w:szCs w:val="20"/>
        </w:rPr>
        <w:t xml:space="preserve">Pri oskrbi z dušikom je pomemben čas gnojenja, saj trta potrebuje večje količine dušika šele proti koncu maja ob intenzivni rasti mladik. </w:t>
      </w:r>
      <w:r w:rsidR="00CC1DDB">
        <w:rPr>
          <w:rFonts w:cs="Arial"/>
          <w:szCs w:val="20"/>
        </w:rPr>
        <w:t>P</w:t>
      </w:r>
      <w:r w:rsidRPr="0024748A">
        <w:rPr>
          <w:rFonts w:cs="Arial"/>
          <w:szCs w:val="20"/>
        </w:rPr>
        <w:t xml:space="preserve">otrebno gnojenje </w:t>
      </w:r>
      <w:r w:rsidR="00CC1DDB" w:rsidRPr="0024748A">
        <w:rPr>
          <w:rFonts w:cs="Arial"/>
          <w:szCs w:val="20"/>
        </w:rPr>
        <w:t xml:space="preserve">lahko </w:t>
      </w:r>
      <w:r w:rsidRPr="0024748A">
        <w:rPr>
          <w:rFonts w:cs="Arial"/>
          <w:szCs w:val="20"/>
        </w:rPr>
        <w:t xml:space="preserve">izvedemo najbolj zgodaj v drugi polovici aprila ali v začetku maja oziroma najprej v fenološki fazi B-C. Gnojenje naj se izvede tik pred napovedanimi rahlimi padavinami. Po gnojenju je priporočljivo čim prej opraviti mulčenje ali košnjo medvrstnega prostora, s čimer zmanjšamo izgube hranil (izhlapevanje, izpiranje). V primeru spomladanske suše se </w:t>
      </w:r>
      <w:r w:rsidRPr="0024748A">
        <w:rPr>
          <w:rFonts w:cs="Arial"/>
          <w:szCs w:val="20"/>
        </w:rPr>
        <w:lastRenderedPageBreak/>
        <w:t>priporoča, da se gnojenja z N ne izvede, saj bodo izgube hranil zelo velike. Medvrstni prostor naj do nastopa suše ostane poraščen s čim nižjim rastlinskim pokrovom, da se zmanjšajo izgube vode preko tal in rastlin (</w:t>
      </w:r>
      <w:proofErr w:type="spellStart"/>
      <w:r w:rsidRPr="0024748A">
        <w:rPr>
          <w:rFonts w:cs="Arial"/>
          <w:szCs w:val="20"/>
        </w:rPr>
        <w:t>evapotranspiracija</w:t>
      </w:r>
      <w:proofErr w:type="spellEnd"/>
      <w:r w:rsidRPr="0024748A">
        <w:rPr>
          <w:rFonts w:cs="Arial"/>
          <w:szCs w:val="20"/>
        </w:rPr>
        <w:t>). Če dodajamo dušik v dveh delih, moramo drugega dodati najkasneje konec junija (po cvetenju). Kot oblika gnojila je primerna kombinacija hitro in počasi delujočega dušika.</w:t>
      </w:r>
    </w:p>
    <w:p w14:paraId="533DD894" w14:textId="77777777" w:rsidR="00270BE8" w:rsidRPr="0024748A" w:rsidRDefault="00270BE8" w:rsidP="0024748A">
      <w:pPr>
        <w:jc w:val="both"/>
        <w:rPr>
          <w:rFonts w:cs="Arial"/>
          <w:szCs w:val="20"/>
        </w:rPr>
      </w:pPr>
    </w:p>
    <w:p w14:paraId="16AE7EA6" w14:textId="4D745344" w:rsidR="0024748A" w:rsidRPr="0024748A" w:rsidRDefault="00270BE8" w:rsidP="00270BE8">
      <w:pPr>
        <w:tabs>
          <w:tab w:val="left" w:pos="1701"/>
        </w:tabs>
        <w:rPr>
          <w:rFonts w:cs="Arial"/>
          <w:szCs w:val="20"/>
        </w:rPr>
      </w:pPr>
      <w:bookmarkStart w:id="51" w:name="_Toc20683772"/>
      <w:bookmarkStart w:id="52" w:name="_Toc129677479"/>
      <w:r w:rsidRPr="00270BE8">
        <w:rPr>
          <w:rFonts w:cs="Arial"/>
          <w:szCs w:val="20"/>
        </w:rPr>
        <w:t xml:space="preserve">Preglednica </w:t>
      </w:r>
      <w:r w:rsidR="00F875E4">
        <w:rPr>
          <w:rFonts w:cs="Arial"/>
          <w:szCs w:val="20"/>
        </w:rPr>
        <w:t>2</w:t>
      </w:r>
      <w:r w:rsidRPr="00270BE8">
        <w:rPr>
          <w:rFonts w:cs="Arial"/>
          <w:szCs w:val="20"/>
        </w:rPr>
        <w:t xml:space="preserve">: </w:t>
      </w:r>
      <w:r w:rsidR="0024748A" w:rsidRPr="0024748A">
        <w:rPr>
          <w:rFonts w:cs="Arial"/>
          <w:szCs w:val="20"/>
        </w:rPr>
        <w:t>Priporočila za gnojenje z dušikom glede na bujnost trsov (kg dušika/ha, odprta tla).</w:t>
      </w:r>
      <w:bookmarkEnd w:id="51"/>
      <w:bookmarkEnd w:id="52"/>
    </w:p>
    <w:tbl>
      <w:tblPr>
        <w:tblW w:w="9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284"/>
        <w:gridCol w:w="1611"/>
        <w:gridCol w:w="2369"/>
        <w:gridCol w:w="3981"/>
      </w:tblGrid>
      <w:tr w:rsidR="0024748A" w:rsidRPr="0024748A" w14:paraId="09FBDF55" w14:textId="77777777" w:rsidTr="008F283C">
        <w:trPr>
          <w:trHeight w:val="241"/>
          <w:tblHeader/>
        </w:trPr>
        <w:tc>
          <w:tcPr>
            <w:tcW w:w="1284" w:type="dxa"/>
          </w:tcPr>
          <w:p w14:paraId="3F3D54E9" w14:textId="77777777" w:rsidR="0024748A" w:rsidRPr="0024748A" w:rsidRDefault="0024748A" w:rsidP="0024748A">
            <w:pPr>
              <w:numPr>
                <w:ilvl w:val="12"/>
                <w:numId w:val="0"/>
              </w:numPr>
              <w:jc w:val="center"/>
              <w:rPr>
                <w:rFonts w:cs="Arial"/>
                <w:szCs w:val="20"/>
              </w:rPr>
            </w:pPr>
            <w:r w:rsidRPr="0024748A">
              <w:rPr>
                <w:rFonts w:cs="Arial"/>
                <w:szCs w:val="20"/>
              </w:rPr>
              <w:t>Bujnost trt</w:t>
            </w:r>
          </w:p>
        </w:tc>
        <w:tc>
          <w:tcPr>
            <w:tcW w:w="3980" w:type="dxa"/>
            <w:gridSpan w:val="2"/>
          </w:tcPr>
          <w:p w14:paraId="2EEF47BC" w14:textId="77777777" w:rsidR="0024748A" w:rsidRPr="0024748A" w:rsidRDefault="0024748A" w:rsidP="0024748A">
            <w:pPr>
              <w:numPr>
                <w:ilvl w:val="12"/>
                <w:numId w:val="0"/>
              </w:numPr>
              <w:rPr>
                <w:rFonts w:cs="Arial"/>
                <w:szCs w:val="20"/>
              </w:rPr>
            </w:pPr>
            <w:r w:rsidRPr="0024748A">
              <w:rPr>
                <w:rFonts w:cs="Arial"/>
                <w:szCs w:val="20"/>
              </w:rPr>
              <w:t>Srednji pridelek grozdja 5000-10000 kg/ha</w:t>
            </w:r>
          </w:p>
        </w:tc>
        <w:tc>
          <w:tcPr>
            <w:tcW w:w="3980" w:type="dxa"/>
            <w:vMerge w:val="restart"/>
          </w:tcPr>
          <w:p w14:paraId="2C9FD003" w14:textId="77777777" w:rsidR="0024748A" w:rsidRPr="0024748A" w:rsidRDefault="0024748A" w:rsidP="0024748A">
            <w:pPr>
              <w:numPr>
                <w:ilvl w:val="12"/>
                <w:numId w:val="0"/>
              </w:numPr>
              <w:rPr>
                <w:rFonts w:cs="Arial"/>
                <w:szCs w:val="20"/>
              </w:rPr>
            </w:pPr>
            <w:r w:rsidRPr="0024748A">
              <w:rPr>
                <w:rFonts w:cs="Arial"/>
                <w:szCs w:val="20"/>
              </w:rPr>
              <w:t>Nizek pridelek grozdja pod 5000 kg/ha</w:t>
            </w:r>
          </w:p>
        </w:tc>
      </w:tr>
      <w:tr w:rsidR="0024748A" w:rsidRPr="0024748A" w14:paraId="3652A26C" w14:textId="77777777" w:rsidTr="008F283C">
        <w:trPr>
          <w:trHeight w:val="496"/>
          <w:tblHeader/>
        </w:trPr>
        <w:tc>
          <w:tcPr>
            <w:tcW w:w="1284" w:type="dxa"/>
          </w:tcPr>
          <w:p w14:paraId="1EB363FF" w14:textId="77777777" w:rsidR="0024748A" w:rsidRPr="0024748A" w:rsidRDefault="0024748A" w:rsidP="0024748A">
            <w:pPr>
              <w:numPr>
                <w:ilvl w:val="12"/>
                <w:numId w:val="0"/>
              </w:numPr>
              <w:rPr>
                <w:rFonts w:cs="Arial"/>
                <w:szCs w:val="20"/>
              </w:rPr>
            </w:pPr>
          </w:p>
        </w:tc>
        <w:tc>
          <w:tcPr>
            <w:tcW w:w="1611" w:type="dxa"/>
            <w:tcBorders>
              <w:bottom w:val="nil"/>
            </w:tcBorders>
          </w:tcPr>
          <w:p w14:paraId="630FF63E" w14:textId="77777777" w:rsidR="0024748A" w:rsidRPr="0024748A" w:rsidRDefault="0024748A" w:rsidP="0024748A">
            <w:pPr>
              <w:jc w:val="center"/>
              <w:rPr>
                <w:rFonts w:cs="Arial"/>
                <w:szCs w:val="20"/>
                <w:lang w:val="pl-PL"/>
              </w:rPr>
            </w:pPr>
            <w:r w:rsidRPr="0024748A">
              <w:rPr>
                <w:rFonts w:cs="Arial"/>
                <w:szCs w:val="20"/>
                <w:lang w:val="de-DE"/>
              </w:rPr>
              <w:t xml:space="preserve">Gola </w:t>
            </w:r>
            <w:proofErr w:type="spellStart"/>
            <w:r w:rsidRPr="0024748A">
              <w:rPr>
                <w:rFonts w:cs="Arial"/>
                <w:szCs w:val="20"/>
                <w:lang w:val="de-DE"/>
              </w:rPr>
              <w:t>tla</w:t>
            </w:r>
            <w:proofErr w:type="spellEnd"/>
          </w:p>
        </w:tc>
        <w:tc>
          <w:tcPr>
            <w:tcW w:w="2369" w:type="dxa"/>
          </w:tcPr>
          <w:p w14:paraId="766682BC" w14:textId="77777777" w:rsidR="0024748A" w:rsidRPr="0024748A" w:rsidRDefault="0024748A" w:rsidP="0024748A">
            <w:pPr>
              <w:numPr>
                <w:ilvl w:val="12"/>
                <w:numId w:val="0"/>
              </w:numPr>
              <w:rPr>
                <w:rFonts w:cs="Arial"/>
                <w:szCs w:val="20"/>
              </w:rPr>
            </w:pPr>
            <w:r w:rsidRPr="0024748A">
              <w:rPr>
                <w:rFonts w:cs="Arial"/>
                <w:szCs w:val="20"/>
              </w:rPr>
              <w:t>Ozelenjena tla brez metuljnic</w:t>
            </w:r>
          </w:p>
        </w:tc>
        <w:tc>
          <w:tcPr>
            <w:tcW w:w="3980" w:type="dxa"/>
            <w:vMerge/>
          </w:tcPr>
          <w:p w14:paraId="55B25ACF" w14:textId="77777777" w:rsidR="0024748A" w:rsidRPr="0024748A" w:rsidRDefault="0024748A" w:rsidP="0024748A">
            <w:pPr>
              <w:numPr>
                <w:ilvl w:val="12"/>
                <w:numId w:val="0"/>
              </w:numPr>
              <w:rPr>
                <w:rFonts w:cs="Arial"/>
                <w:szCs w:val="20"/>
              </w:rPr>
            </w:pPr>
          </w:p>
        </w:tc>
      </w:tr>
      <w:tr w:rsidR="0024748A" w:rsidRPr="0024748A" w14:paraId="05C83590" w14:textId="77777777" w:rsidTr="008F283C">
        <w:trPr>
          <w:trHeight w:val="254"/>
        </w:trPr>
        <w:tc>
          <w:tcPr>
            <w:tcW w:w="1284" w:type="dxa"/>
            <w:tcBorders>
              <w:right w:val="nil"/>
            </w:tcBorders>
          </w:tcPr>
          <w:p w14:paraId="1B2DE04E" w14:textId="77777777" w:rsidR="0024748A" w:rsidRPr="0024748A" w:rsidRDefault="0024748A" w:rsidP="0024748A">
            <w:pPr>
              <w:numPr>
                <w:ilvl w:val="12"/>
                <w:numId w:val="0"/>
              </w:numPr>
              <w:rPr>
                <w:rFonts w:cs="Arial"/>
                <w:szCs w:val="20"/>
              </w:rPr>
            </w:pPr>
            <w:r w:rsidRPr="0024748A">
              <w:rPr>
                <w:rFonts w:cs="Arial"/>
                <w:szCs w:val="20"/>
              </w:rPr>
              <w:t>velika</w:t>
            </w:r>
          </w:p>
        </w:tc>
        <w:tc>
          <w:tcPr>
            <w:tcW w:w="1611" w:type="dxa"/>
            <w:tcBorders>
              <w:top w:val="single" w:sz="4" w:space="0" w:color="auto"/>
              <w:left w:val="single" w:sz="4" w:space="0" w:color="auto"/>
              <w:right w:val="single" w:sz="4" w:space="0" w:color="auto"/>
            </w:tcBorders>
          </w:tcPr>
          <w:p w14:paraId="4A02C65C" w14:textId="77777777" w:rsidR="0024748A" w:rsidRPr="0024748A" w:rsidRDefault="0024748A" w:rsidP="0024748A">
            <w:pPr>
              <w:jc w:val="center"/>
              <w:rPr>
                <w:rFonts w:cs="Arial"/>
                <w:szCs w:val="20"/>
              </w:rPr>
            </w:pPr>
            <w:r w:rsidRPr="0024748A">
              <w:rPr>
                <w:rFonts w:cs="Arial"/>
                <w:szCs w:val="20"/>
              </w:rPr>
              <w:t xml:space="preserve">0 – 30  </w:t>
            </w:r>
          </w:p>
        </w:tc>
        <w:tc>
          <w:tcPr>
            <w:tcW w:w="2369" w:type="dxa"/>
            <w:tcBorders>
              <w:left w:val="nil"/>
            </w:tcBorders>
          </w:tcPr>
          <w:p w14:paraId="67808FD6" w14:textId="77777777" w:rsidR="0024748A" w:rsidRPr="0024748A" w:rsidRDefault="0024748A" w:rsidP="0024748A">
            <w:pPr>
              <w:jc w:val="center"/>
              <w:rPr>
                <w:rFonts w:cs="Arial"/>
                <w:szCs w:val="20"/>
              </w:rPr>
            </w:pPr>
            <w:r w:rsidRPr="0024748A">
              <w:rPr>
                <w:rFonts w:cs="Arial"/>
                <w:szCs w:val="20"/>
              </w:rPr>
              <w:t xml:space="preserve">0 – 50 </w:t>
            </w:r>
          </w:p>
        </w:tc>
        <w:tc>
          <w:tcPr>
            <w:tcW w:w="3980" w:type="dxa"/>
            <w:vMerge w:val="restart"/>
            <w:tcBorders>
              <w:left w:val="nil"/>
            </w:tcBorders>
          </w:tcPr>
          <w:p w14:paraId="4A1AEB78" w14:textId="77777777" w:rsidR="0024748A" w:rsidRPr="0024748A" w:rsidRDefault="0024748A" w:rsidP="0024748A">
            <w:pPr>
              <w:jc w:val="center"/>
              <w:rPr>
                <w:rFonts w:cs="Arial"/>
                <w:szCs w:val="20"/>
              </w:rPr>
            </w:pPr>
            <w:r w:rsidRPr="0024748A">
              <w:rPr>
                <w:rFonts w:cs="Arial"/>
                <w:szCs w:val="20"/>
              </w:rPr>
              <w:t>Zmanjšati za 20 %</w:t>
            </w:r>
          </w:p>
        </w:tc>
      </w:tr>
      <w:tr w:rsidR="0024748A" w:rsidRPr="0024748A" w14:paraId="4EA8CF4F" w14:textId="77777777" w:rsidTr="008F283C">
        <w:trPr>
          <w:trHeight w:val="241"/>
        </w:trPr>
        <w:tc>
          <w:tcPr>
            <w:tcW w:w="1284" w:type="dxa"/>
            <w:tcBorders>
              <w:right w:val="nil"/>
            </w:tcBorders>
          </w:tcPr>
          <w:p w14:paraId="6CBB760E" w14:textId="77777777" w:rsidR="0024748A" w:rsidRPr="0024748A" w:rsidRDefault="0024748A" w:rsidP="0024748A">
            <w:pPr>
              <w:numPr>
                <w:ilvl w:val="12"/>
                <w:numId w:val="0"/>
              </w:numPr>
              <w:rPr>
                <w:rFonts w:cs="Arial"/>
                <w:szCs w:val="20"/>
              </w:rPr>
            </w:pPr>
            <w:r w:rsidRPr="0024748A">
              <w:rPr>
                <w:rFonts w:cs="Arial"/>
                <w:szCs w:val="20"/>
              </w:rPr>
              <w:t>srednja</w:t>
            </w:r>
          </w:p>
        </w:tc>
        <w:tc>
          <w:tcPr>
            <w:tcW w:w="1611" w:type="dxa"/>
            <w:tcBorders>
              <w:left w:val="single" w:sz="4" w:space="0" w:color="auto"/>
              <w:right w:val="single" w:sz="4" w:space="0" w:color="auto"/>
            </w:tcBorders>
          </w:tcPr>
          <w:p w14:paraId="6EACDF62" w14:textId="77777777" w:rsidR="0024748A" w:rsidRPr="0024748A" w:rsidRDefault="0024748A" w:rsidP="0024748A">
            <w:pPr>
              <w:numPr>
                <w:ilvl w:val="12"/>
                <w:numId w:val="0"/>
              </w:numPr>
              <w:jc w:val="center"/>
              <w:rPr>
                <w:rFonts w:cs="Arial"/>
                <w:szCs w:val="20"/>
              </w:rPr>
            </w:pPr>
            <w:proofErr w:type="spellStart"/>
            <w:r w:rsidRPr="0024748A">
              <w:rPr>
                <w:rFonts w:cs="Arial"/>
                <w:szCs w:val="20"/>
              </w:rPr>
              <w:t>max</w:t>
            </w:r>
            <w:proofErr w:type="spellEnd"/>
            <w:r w:rsidRPr="0024748A">
              <w:rPr>
                <w:rFonts w:cs="Arial"/>
                <w:szCs w:val="20"/>
              </w:rPr>
              <w:t>. 50</w:t>
            </w:r>
          </w:p>
        </w:tc>
        <w:tc>
          <w:tcPr>
            <w:tcW w:w="2369" w:type="dxa"/>
            <w:tcBorders>
              <w:left w:val="nil"/>
            </w:tcBorders>
          </w:tcPr>
          <w:p w14:paraId="7902ACCE" w14:textId="77777777" w:rsidR="0024748A" w:rsidRPr="0024748A" w:rsidRDefault="0024748A" w:rsidP="0024748A">
            <w:pPr>
              <w:numPr>
                <w:ilvl w:val="12"/>
                <w:numId w:val="0"/>
              </w:numPr>
              <w:jc w:val="center"/>
              <w:rPr>
                <w:rFonts w:cs="Arial"/>
                <w:b/>
                <w:bCs/>
                <w:szCs w:val="20"/>
              </w:rPr>
            </w:pPr>
            <w:proofErr w:type="spellStart"/>
            <w:r w:rsidRPr="0024748A">
              <w:rPr>
                <w:rFonts w:cs="Arial"/>
                <w:szCs w:val="20"/>
              </w:rPr>
              <w:t>max</w:t>
            </w:r>
            <w:proofErr w:type="spellEnd"/>
            <w:r w:rsidRPr="0024748A">
              <w:rPr>
                <w:rFonts w:cs="Arial"/>
                <w:szCs w:val="20"/>
              </w:rPr>
              <w:t>. 70</w:t>
            </w:r>
          </w:p>
        </w:tc>
        <w:tc>
          <w:tcPr>
            <w:tcW w:w="3980" w:type="dxa"/>
            <w:vMerge/>
            <w:tcBorders>
              <w:left w:val="nil"/>
            </w:tcBorders>
          </w:tcPr>
          <w:p w14:paraId="76AC64ED" w14:textId="77777777" w:rsidR="0024748A" w:rsidRPr="0024748A" w:rsidRDefault="0024748A" w:rsidP="0024748A">
            <w:pPr>
              <w:numPr>
                <w:ilvl w:val="12"/>
                <w:numId w:val="0"/>
              </w:numPr>
              <w:jc w:val="center"/>
              <w:rPr>
                <w:rFonts w:cs="Arial"/>
                <w:szCs w:val="20"/>
              </w:rPr>
            </w:pPr>
          </w:p>
        </w:tc>
      </w:tr>
      <w:tr w:rsidR="0024748A" w:rsidRPr="0024748A" w14:paraId="568F1AC1" w14:textId="77777777" w:rsidTr="008F283C">
        <w:trPr>
          <w:trHeight w:val="241"/>
        </w:trPr>
        <w:tc>
          <w:tcPr>
            <w:tcW w:w="1284" w:type="dxa"/>
            <w:tcBorders>
              <w:right w:val="nil"/>
            </w:tcBorders>
          </w:tcPr>
          <w:p w14:paraId="3D25E33D" w14:textId="77777777" w:rsidR="0024748A" w:rsidRPr="0024748A" w:rsidRDefault="0024748A" w:rsidP="0024748A">
            <w:pPr>
              <w:numPr>
                <w:ilvl w:val="12"/>
                <w:numId w:val="0"/>
              </w:numPr>
              <w:rPr>
                <w:rFonts w:cs="Arial"/>
                <w:szCs w:val="20"/>
              </w:rPr>
            </w:pPr>
            <w:r w:rsidRPr="0024748A">
              <w:rPr>
                <w:rFonts w:cs="Arial"/>
                <w:szCs w:val="20"/>
              </w:rPr>
              <w:t>majhna</w:t>
            </w:r>
          </w:p>
        </w:tc>
        <w:tc>
          <w:tcPr>
            <w:tcW w:w="1611" w:type="dxa"/>
            <w:tcBorders>
              <w:left w:val="single" w:sz="4" w:space="0" w:color="auto"/>
              <w:bottom w:val="single" w:sz="4" w:space="0" w:color="auto"/>
              <w:right w:val="single" w:sz="4" w:space="0" w:color="auto"/>
            </w:tcBorders>
          </w:tcPr>
          <w:p w14:paraId="718B7752" w14:textId="77777777" w:rsidR="0024748A" w:rsidRPr="0024748A" w:rsidRDefault="0024748A" w:rsidP="0024748A">
            <w:pPr>
              <w:numPr>
                <w:ilvl w:val="12"/>
                <w:numId w:val="0"/>
              </w:numPr>
              <w:jc w:val="center"/>
              <w:rPr>
                <w:rFonts w:cs="Arial"/>
                <w:szCs w:val="20"/>
              </w:rPr>
            </w:pPr>
            <w:proofErr w:type="spellStart"/>
            <w:r w:rsidRPr="0024748A">
              <w:rPr>
                <w:rFonts w:cs="Arial"/>
                <w:szCs w:val="20"/>
              </w:rPr>
              <w:t>max</w:t>
            </w:r>
            <w:proofErr w:type="spellEnd"/>
            <w:r w:rsidRPr="0024748A">
              <w:rPr>
                <w:rFonts w:cs="Arial"/>
                <w:szCs w:val="20"/>
              </w:rPr>
              <w:t>. 60</w:t>
            </w:r>
          </w:p>
        </w:tc>
        <w:tc>
          <w:tcPr>
            <w:tcW w:w="2369" w:type="dxa"/>
            <w:tcBorders>
              <w:left w:val="nil"/>
            </w:tcBorders>
          </w:tcPr>
          <w:p w14:paraId="0E6D6EAB" w14:textId="77777777" w:rsidR="0024748A" w:rsidRPr="0024748A" w:rsidRDefault="0024748A" w:rsidP="0024748A">
            <w:pPr>
              <w:numPr>
                <w:ilvl w:val="12"/>
                <w:numId w:val="0"/>
              </w:numPr>
              <w:jc w:val="center"/>
              <w:rPr>
                <w:rFonts w:cs="Arial"/>
                <w:szCs w:val="20"/>
              </w:rPr>
            </w:pPr>
            <w:proofErr w:type="spellStart"/>
            <w:r w:rsidRPr="0024748A">
              <w:rPr>
                <w:rFonts w:cs="Arial"/>
                <w:szCs w:val="20"/>
              </w:rPr>
              <w:t>max</w:t>
            </w:r>
            <w:proofErr w:type="spellEnd"/>
            <w:r w:rsidRPr="0024748A">
              <w:rPr>
                <w:rFonts w:cs="Arial"/>
                <w:szCs w:val="20"/>
              </w:rPr>
              <w:t>. 80</w:t>
            </w:r>
          </w:p>
        </w:tc>
        <w:tc>
          <w:tcPr>
            <w:tcW w:w="3980" w:type="dxa"/>
            <w:vMerge/>
            <w:tcBorders>
              <w:left w:val="nil"/>
            </w:tcBorders>
          </w:tcPr>
          <w:p w14:paraId="173B3C90" w14:textId="77777777" w:rsidR="0024748A" w:rsidRPr="0024748A" w:rsidRDefault="0024748A" w:rsidP="0024748A">
            <w:pPr>
              <w:numPr>
                <w:ilvl w:val="12"/>
                <w:numId w:val="0"/>
              </w:numPr>
              <w:jc w:val="center"/>
              <w:rPr>
                <w:rFonts w:cs="Arial"/>
                <w:szCs w:val="20"/>
              </w:rPr>
            </w:pPr>
          </w:p>
        </w:tc>
      </w:tr>
      <w:tr w:rsidR="0024748A" w:rsidRPr="0024748A" w14:paraId="3311B04F" w14:textId="77777777" w:rsidTr="008F283C">
        <w:trPr>
          <w:trHeight w:val="1235"/>
        </w:trPr>
        <w:tc>
          <w:tcPr>
            <w:tcW w:w="9245" w:type="dxa"/>
            <w:gridSpan w:val="4"/>
          </w:tcPr>
          <w:p w14:paraId="4B025207" w14:textId="6BDCC19F" w:rsidR="0024748A" w:rsidRPr="0024748A" w:rsidRDefault="0024748A" w:rsidP="0024748A">
            <w:pPr>
              <w:numPr>
                <w:ilvl w:val="12"/>
                <w:numId w:val="0"/>
              </w:numPr>
              <w:rPr>
                <w:rFonts w:cs="Arial"/>
                <w:szCs w:val="20"/>
                <w:u w:val="single"/>
              </w:rPr>
            </w:pPr>
            <w:r w:rsidRPr="0024748A">
              <w:rPr>
                <w:rFonts w:cs="Arial"/>
                <w:szCs w:val="20"/>
                <w:u w:val="single"/>
              </w:rPr>
              <w:t>V enem odmerku lahko dodamo največ 50 kg dušika/ha.</w:t>
            </w:r>
            <w:r w:rsidRPr="0024748A">
              <w:rPr>
                <w:rFonts w:cs="Arial"/>
                <w:szCs w:val="20"/>
              </w:rPr>
              <w:t xml:space="preserve"> Ob pomanjkanju dušika, uvajanju trajne ozelenitve oz. zelenega gnojenja, zastiranja tal s slamo lahko dodamo večjo skupno količino dušika vendar v dveh odmerkih. Pri ozelenitvi tal lahko dodamo še dodatnih 20-30 kg dušika, pri pokrivanju tal s slamo pa 1 kg čistega dušika na 100 kg slame. Količin dodanih hranil s foliarnimi listnimi gnojili pri tem ne upoštevamo. </w:t>
            </w:r>
          </w:p>
        </w:tc>
      </w:tr>
    </w:tbl>
    <w:p w14:paraId="48A59167" w14:textId="77777777" w:rsidR="0024748A" w:rsidRPr="0024748A" w:rsidRDefault="0024748A" w:rsidP="0024748A">
      <w:pPr>
        <w:numPr>
          <w:ilvl w:val="12"/>
          <w:numId w:val="0"/>
        </w:numPr>
        <w:rPr>
          <w:rFonts w:cs="Arial"/>
          <w:szCs w:val="20"/>
          <w:u w:val="single"/>
        </w:rPr>
      </w:pPr>
      <w:r w:rsidRPr="0024748A">
        <w:rPr>
          <w:rFonts w:cs="Arial"/>
          <w:szCs w:val="20"/>
          <w:u w:val="single"/>
        </w:rPr>
        <w:t>Formula za izračun količine gnojil:</w:t>
      </w:r>
    </w:p>
    <w:p w14:paraId="12C7F9EE" w14:textId="77777777" w:rsidR="0024748A" w:rsidRPr="0024748A" w:rsidRDefault="00F76811" w:rsidP="0024748A">
      <w:pPr>
        <w:rPr>
          <w:rFonts w:cs="Arial"/>
          <w:szCs w:val="20"/>
        </w:rPr>
      </w:pPr>
      <m:oMathPara>
        <m:oMath>
          <m:f>
            <m:fPr>
              <m:ctrlPr>
                <w:rPr>
                  <w:rFonts w:ascii="Cambria Math" w:hAnsi="Cambria Math" w:cs="Cambria Math"/>
                  <w:i/>
                  <w:szCs w:val="20"/>
                </w:rPr>
              </m:ctrlPr>
            </m:fPr>
            <m:num>
              <m:r>
                <m:rPr>
                  <m:sty m:val="p"/>
                </m:rPr>
                <w:rPr>
                  <w:rFonts w:ascii="Cambria Math" w:hAnsi="Cambria Math" w:cs="Arial"/>
                  <w:szCs w:val="20"/>
                </w:rPr>
                <m:t>kg potrebnega hranila/ha</m:t>
              </m:r>
            </m:num>
            <m:den>
              <m:r>
                <w:rPr>
                  <w:rFonts w:ascii="Cambria Math" w:hAnsi="Cambria Math" w:cs="Cambria Math"/>
                  <w:szCs w:val="20"/>
                </w:rPr>
                <m:t>% hranila v predvidenem gnojilu</m:t>
              </m:r>
            </m:den>
          </m:f>
          <m:r>
            <w:rPr>
              <w:rFonts w:ascii="Cambria Math" w:hAnsi="Cambria Math" w:cs="Cambria Math"/>
              <w:szCs w:val="20"/>
            </w:rPr>
            <m:t>x 100</m:t>
          </m:r>
          <m:r>
            <m:rPr>
              <m:sty m:val="p"/>
            </m:rPr>
            <w:rPr>
              <w:rFonts w:ascii="Cambria Math" w:hAnsi="Cambria Math" w:cs="Cambria Math"/>
              <w:szCs w:val="20"/>
            </w:rPr>
            <m:t>=količina gnojila/ha</m:t>
          </m:r>
        </m:oMath>
      </m:oMathPara>
    </w:p>
    <w:p w14:paraId="1CCBED50" w14:textId="77777777" w:rsidR="0024748A" w:rsidRPr="0024748A" w:rsidRDefault="0024748A" w:rsidP="0024748A">
      <w:pPr>
        <w:rPr>
          <w:rFonts w:cs="Arial"/>
          <w:szCs w:val="20"/>
        </w:rPr>
      </w:pPr>
    </w:p>
    <w:p w14:paraId="565BE556" w14:textId="77777777" w:rsidR="0024748A" w:rsidRPr="0024748A" w:rsidRDefault="0024748A" w:rsidP="0024748A">
      <w:pPr>
        <w:rPr>
          <w:b/>
        </w:rPr>
      </w:pPr>
      <w:bookmarkStart w:id="53" w:name="_Toc20679455"/>
      <w:bookmarkStart w:id="54" w:name="_Toc20679678"/>
      <w:bookmarkStart w:id="55" w:name="_Toc20679775"/>
      <w:bookmarkStart w:id="56" w:name="_Toc20679954"/>
      <w:bookmarkStart w:id="57" w:name="_Toc20683239"/>
      <w:bookmarkStart w:id="58" w:name="_Toc20683321"/>
      <w:bookmarkStart w:id="59" w:name="_Toc20683504"/>
      <w:bookmarkStart w:id="60" w:name="_Toc65464884"/>
      <w:bookmarkStart w:id="61" w:name="_Toc66702966"/>
      <w:bookmarkStart w:id="62" w:name="_Toc214334556"/>
      <w:bookmarkStart w:id="63" w:name="_Toc91141077"/>
      <w:r w:rsidRPr="0024748A">
        <w:rPr>
          <w:b/>
        </w:rPr>
        <w:t>GNOJENJE MLADIH VINOGRADOV Z DUŠIKOM</w:t>
      </w:r>
      <w:bookmarkEnd w:id="53"/>
      <w:bookmarkEnd w:id="54"/>
      <w:bookmarkEnd w:id="55"/>
      <w:bookmarkEnd w:id="56"/>
      <w:bookmarkEnd w:id="57"/>
      <w:bookmarkEnd w:id="58"/>
      <w:bookmarkEnd w:id="59"/>
      <w:bookmarkEnd w:id="60"/>
      <w:bookmarkEnd w:id="61"/>
      <w:bookmarkEnd w:id="62"/>
      <w:bookmarkEnd w:id="63"/>
    </w:p>
    <w:p w14:paraId="1E79F4D4" w14:textId="77777777" w:rsidR="0024748A" w:rsidRPr="0024748A" w:rsidRDefault="0024748A" w:rsidP="0024748A">
      <w:pPr>
        <w:numPr>
          <w:ilvl w:val="12"/>
          <w:numId w:val="0"/>
        </w:numPr>
        <w:jc w:val="both"/>
        <w:rPr>
          <w:rFonts w:cs="Arial"/>
          <w:szCs w:val="20"/>
        </w:rPr>
      </w:pPr>
      <w:r w:rsidRPr="0024748A">
        <w:rPr>
          <w:rFonts w:cs="Arial"/>
          <w:szCs w:val="20"/>
        </w:rPr>
        <w:t xml:space="preserve">V letu sajenja in naslednjih letih je za dovolj bujno rast trt najpomembnejša oskrba z vodo. Pri dobro založenih tleh prva tri do štiri leta gnojenje z dušikom ni potrebno. Z uvajanjem zelenega gnojenja (in pri slabo založenih tleh) je potrebno dognojiti s tolikšno količino dušika, da rastline za zeleno gnojenje ne predstavljajo konkurence trti. V tleh z malo organske snovi lahko od drugega leta dalje dodajamo manjše količine dušika. V mladih vinogradih ne smemo uporabiti prevelikih odmerkov dušika zaradi premočne rasti, ker ta negativno vpliva na trte. Natančne odmerke dušika je težko predpisati, vendar naj ti ne presegajo 30 kg/ha čistega dušika. Foliarno gnojenje predstavlja možno dopolnitev pri oskrbi s hranili, predvsem v sušnih letih, ko je učinek večji. </w:t>
      </w:r>
      <w:r w:rsidRPr="0024748A">
        <w:rPr>
          <w:rFonts w:cs="Arial"/>
          <w:b/>
          <w:bCs/>
          <w:szCs w:val="20"/>
          <w:u w:val="single"/>
        </w:rPr>
        <w:t>Negativnih vplivov suše pa ne moremo kompenzirati z večjimi odmerki dušika</w:t>
      </w:r>
      <w:r w:rsidRPr="0024748A">
        <w:rPr>
          <w:rFonts w:cs="Arial"/>
          <w:szCs w:val="20"/>
          <w:u w:val="single"/>
        </w:rPr>
        <w:t>.</w:t>
      </w:r>
      <w:r w:rsidRPr="0024748A">
        <w:rPr>
          <w:rFonts w:cs="Arial"/>
          <w:szCs w:val="20"/>
        </w:rPr>
        <w:t xml:space="preserve"> Z zalivanjem mladih vinogradov ne smemo predolgo odlašati. Po sušnem stresu mladike kljub zalivanju trt nimajo več optimalne rasti. </w:t>
      </w:r>
    </w:p>
    <w:p w14:paraId="47B221A9" w14:textId="77777777" w:rsidR="0024748A" w:rsidRPr="00270BE8" w:rsidRDefault="0024748A" w:rsidP="00270BE8">
      <w:pPr>
        <w:pStyle w:val="Naslov2"/>
        <w:rPr>
          <w:sz w:val="20"/>
          <w:szCs w:val="20"/>
        </w:rPr>
      </w:pPr>
      <w:bookmarkStart w:id="64" w:name="_Toc20679456"/>
      <w:bookmarkStart w:id="65" w:name="_Toc20679679"/>
      <w:bookmarkStart w:id="66" w:name="_Toc20679776"/>
      <w:bookmarkStart w:id="67" w:name="_Toc20679955"/>
      <w:bookmarkStart w:id="68" w:name="_Toc20683240"/>
      <w:bookmarkStart w:id="69" w:name="_Toc20683322"/>
      <w:bookmarkStart w:id="70" w:name="_Toc20683505"/>
      <w:bookmarkStart w:id="71" w:name="_Toc65464885"/>
      <w:bookmarkStart w:id="72" w:name="_Toc66702967"/>
      <w:bookmarkStart w:id="73" w:name="_Toc214334557"/>
      <w:bookmarkStart w:id="74" w:name="_Toc91141078"/>
      <w:bookmarkStart w:id="75" w:name="_Toc167117589"/>
      <w:r w:rsidRPr="00270BE8">
        <w:rPr>
          <w:sz w:val="20"/>
          <w:szCs w:val="20"/>
        </w:rPr>
        <w:t>GNOJENJE S FOSFORJEM IN KALIJEM</w:t>
      </w:r>
      <w:bookmarkEnd w:id="64"/>
      <w:bookmarkEnd w:id="65"/>
      <w:bookmarkEnd w:id="66"/>
      <w:bookmarkEnd w:id="67"/>
      <w:bookmarkEnd w:id="68"/>
      <w:bookmarkEnd w:id="69"/>
      <w:bookmarkEnd w:id="70"/>
      <w:bookmarkEnd w:id="71"/>
      <w:bookmarkEnd w:id="72"/>
      <w:bookmarkEnd w:id="73"/>
      <w:bookmarkEnd w:id="74"/>
      <w:bookmarkEnd w:id="75"/>
    </w:p>
    <w:p w14:paraId="17C23686" w14:textId="77777777" w:rsidR="0024748A" w:rsidRPr="0024748A" w:rsidRDefault="0024748A" w:rsidP="0024748A">
      <w:pPr>
        <w:rPr>
          <w:b/>
          <w:u w:val="single"/>
        </w:rPr>
      </w:pPr>
      <w:bookmarkStart w:id="76" w:name="_Toc214334558"/>
      <w:bookmarkStart w:id="77" w:name="_Toc91141079"/>
      <w:r w:rsidRPr="0024748A">
        <w:rPr>
          <w:b/>
          <w:u w:val="single"/>
        </w:rPr>
        <w:t>Založno gnojenje vinogradnih tal</w:t>
      </w:r>
      <w:bookmarkEnd w:id="76"/>
      <w:bookmarkEnd w:id="77"/>
    </w:p>
    <w:p w14:paraId="10B27C43" w14:textId="14AA340A" w:rsidR="0024748A" w:rsidRDefault="0024748A" w:rsidP="0024748A">
      <w:pPr>
        <w:jc w:val="both"/>
        <w:rPr>
          <w:rFonts w:cs="Arial"/>
          <w:szCs w:val="20"/>
        </w:rPr>
      </w:pPr>
      <w:r w:rsidRPr="0024748A">
        <w:rPr>
          <w:rFonts w:cs="Arial"/>
          <w:szCs w:val="20"/>
        </w:rPr>
        <w:t>Korenine vinske trte so najbolj razvite v globini 30 - 60 cm, čeprav številne segajo tudi globlje, predvsem v ustrezno pripravljenih in globoko prekopanih (</w:t>
      </w:r>
      <w:proofErr w:type="spellStart"/>
      <w:r w:rsidRPr="0024748A">
        <w:rPr>
          <w:rFonts w:cs="Arial"/>
          <w:szCs w:val="20"/>
        </w:rPr>
        <w:t>rigolanih</w:t>
      </w:r>
      <w:proofErr w:type="spellEnd"/>
      <w:r w:rsidRPr="0024748A">
        <w:rPr>
          <w:rFonts w:cs="Arial"/>
          <w:szCs w:val="20"/>
        </w:rPr>
        <w:t xml:space="preserve">) tleh. Ker se kalij (K), zlasti pa fosfor (P) zelo počasi pomikata po profilu tal navzdol, moramo pred pripravo novega oziroma obnovo starega vinograda obogatiti celotno </w:t>
      </w:r>
      <w:proofErr w:type="spellStart"/>
      <w:r w:rsidRPr="0024748A">
        <w:rPr>
          <w:rFonts w:cs="Arial"/>
          <w:szCs w:val="20"/>
        </w:rPr>
        <w:t>rigolno</w:t>
      </w:r>
      <w:proofErr w:type="spellEnd"/>
      <w:r w:rsidRPr="0024748A">
        <w:rPr>
          <w:rFonts w:cs="Arial"/>
          <w:szCs w:val="20"/>
        </w:rPr>
        <w:t xml:space="preserve"> plast zemlje s fosforjem in kalijem. Tla so lahko zaradi prejšnjega založnega ali rednega gnojenja različno založena s hranili. Zato je treba pred napravo novega vinograda nujno dati zemljo na kemično analizo. Glede na založenost tal, ki je razvidna z izvida analize tal, določimo odmerke P</w:t>
      </w:r>
      <w:r w:rsidRPr="0024748A">
        <w:rPr>
          <w:rFonts w:cs="Arial"/>
          <w:szCs w:val="20"/>
          <w:vertAlign w:val="subscript"/>
        </w:rPr>
        <w:t>2</w:t>
      </w:r>
      <w:r w:rsidRPr="0024748A">
        <w:rPr>
          <w:rFonts w:cs="Arial"/>
          <w:szCs w:val="20"/>
        </w:rPr>
        <w:t>O</w:t>
      </w:r>
      <w:r w:rsidRPr="0024748A">
        <w:rPr>
          <w:rFonts w:cs="Arial"/>
          <w:szCs w:val="20"/>
          <w:vertAlign w:val="subscript"/>
        </w:rPr>
        <w:t>5</w:t>
      </w:r>
      <w:r w:rsidRPr="0024748A">
        <w:rPr>
          <w:rFonts w:cs="Arial"/>
          <w:szCs w:val="20"/>
        </w:rPr>
        <w:t xml:space="preserve"> in K</w:t>
      </w:r>
      <w:r w:rsidRPr="0024748A">
        <w:rPr>
          <w:rFonts w:cs="Arial"/>
          <w:szCs w:val="20"/>
          <w:vertAlign w:val="subscript"/>
        </w:rPr>
        <w:t>2</w:t>
      </w:r>
      <w:r w:rsidRPr="0024748A">
        <w:rPr>
          <w:rFonts w:cs="Arial"/>
          <w:szCs w:val="20"/>
        </w:rPr>
        <w:t xml:space="preserve">O za založno gnojenje. V preglednici </w:t>
      </w:r>
      <w:r w:rsidR="00CC1DDB">
        <w:rPr>
          <w:rFonts w:cs="Arial"/>
          <w:szCs w:val="20"/>
        </w:rPr>
        <w:t>3</w:t>
      </w:r>
      <w:r w:rsidRPr="0024748A">
        <w:rPr>
          <w:rFonts w:cs="Arial"/>
          <w:szCs w:val="20"/>
        </w:rPr>
        <w:t xml:space="preserve"> so odmerki P</w:t>
      </w:r>
      <w:r w:rsidRPr="0024748A">
        <w:rPr>
          <w:rFonts w:cs="Arial"/>
          <w:szCs w:val="20"/>
          <w:vertAlign w:val="subscript"/>
        </w:rPr>
        <w:t>2</w:t>
      </w:r>
      <w:r w:rsidRPr="0024748A">
        <w:rPr>
          <w:rFonts w:cs="Arial"/>
          <w:szCs w:val="20"/>
        </w:rPr>
        <w:t>O</w:t>
      </w:r>
      <w:r w:rsidRPr="0024748A">
        <w:rPr>
          <w:rFonts w:cs="Arial"/>
          <w:szCs w:val="20"/>
          <w:vertAlign w:val="subscript"/>
        </w:rPr>
        <w:t>5</w:t>
      </w:r>
      <w:r w:rsidRPr="0024748A">
        <w:rPr>
          <w:rFonts w:cs="Arial"/>
          <w:szCs w:val="20"/>
        </w:rPr>
        <w:t xml:space="preserve"> in K</w:t>
      </w:r>
      <w:r w:rsidRPr="0024748A">
        <w:rPr>
          <w:rFonts w:cs="Arial"/>
          <w:szCs w:val="20"/>
          <w:vertAlign w:val="subscript"/>
        </w:rPr>
        <w:t>2</w:t>
      </w:r>
      <w:r w:rsidRPr="0024748A">
        <w:rPr>
          <w:rFonts w:cs="Arial"/>
          <w:szCs w:val="20"/>
        </w:rPr>
        <w:t xml:space="preserve">O, ki jih je potrebno dodati glede na to, v katero stopnjo oskrbljenosti spadajo analizirana tla. Tal, ki po oskrbljenosti spadajo v D- in E-stopnjo ni potrebno gnojiti na zalogo. Pri teh stopnjah založenosti je izjema le </w:t>
      </w:r>
      <w:r w:rsidRPr="0024748A">
        <w:rPr>
          <w:rFonts w:cs="Arial"/>
          <w:b/>
          <w:bCs/>
          <w:szCs w:val="20"/>
        </w:rPr>
        <w:t>kalij</w:t>
      </w:r>
      <w:r w:rsidRPr="0024748A">
        <w:rPr>
          <w:rFonts w:cs="Arial"/>
          <w:szCs w:val="20"/>
        </w:rPr>
        <w:t>,</w:t>
      </w:r>
      <w:r w:rsidRPr="0024748A">
        <w:rPr>
          <w:rFonts w:cs="Arial"/>
          <w:b/>
          <w:bCs/>
          <w:szCs w:val="20"/>
        </w:rPr>
        <w:t xml:space="preserve"> </w:t>
      </w:r>
      <w:r w:rsidRPr="0024748A">
        <w:rPr>
          <w:rFonts w:cs="Arial"/>
          <w:szCs w:val="20"/>
        </w:rPr>
        <w:t>in sicer v primeru, ko je založenost tal z magnezijem zelo velika in je razmerje med kalijem in magnezijem ožje od 2 : 1 (K : Mg). V takem primeru kljub veliki oskrbljenosti tal s kalijem, le-tega še dodamo, in sicer enako količino kot pri razredu preskrbljenosti C. Na enak način gnojimo tudi pri rednem gnojenju vinogradov. V tovrstnih razmerah in primerih se je pred gnojenjem priporočljivo posvetovati s strokovnjakom.</w:t>
      </w:r>
    </w:p>
    <w:p w14:paraId="0FC98925" w14:textId="77777777" w:rsidR="00270BE8" w:rsidRPr="0024748A" w:rsidRDefault="00270BE8" w:rsidP="0024748A">
      <w:pPr>
        <w:jc w:val="both"/>
        <w:rPr>
          <w:rFonts w:cs="Arial"/>
          <w:szCs w:val="20"/>
        </w:rPr>
      </w:pPr>
    </w:p>
    <w:p w14:paraId="2A55D80E" w14:textId="609B110A" w:rsidR="0024748A" w:rsidRPr="0024748A" w:rsidRDefault="00270BE8" w:rsidP="00270BE8">
      <w:pPr>
        <w:tabs>
          <w:tab w:val="left" w:pos="1701"/>
        </w:tabs>
        <w:rPr>
          <w:rFonts w:cs="Arial"/>
          <w:szCs w:val="20"/>
        </w:rPr>
      </w:pPr>
      <w:bookmarkStart w:id="78" w:name="_Toc129677480"/>
      <w:r w:rsidRPr="00270BE8">
        <w:rPr>
          <w:rFonts w:cs="Arial"/>
          <w:szCs w:val="20"/>
        </w:rPr>
        <w:lastRenderedPageBreak/>
        <w:t xml:space="preserve">Preglednica </w:t>
      </w:r>
      <w:r w:rsidR="00F875E4">
        <w:rPr>
          <w:rFonts w:cs="Arial"/>
          <w:szCs w:val="20"/>
        </w:rPr>
        <w:t>3</w:t>
      </w:r>
      <w:r w:rsidRPr="00270BE8">
        <w:rPr>
          <w:rFonts w:cs="Arial"/>
          <w:szCs w:val="20"/>
        </w:rPr>
        <w:t xml:space="preserve">: </w:t>
      </w:r>
      <w:r w:rsidR="0024748A" w:rsidRPr="0024748A">
        <w:rPr>
          <w:rFonts w:cs="Arial"/>
          <w:szCs w:val="20"/>
        </w:rPr>
        <w:t>Priporočena količina hranil v kg/ha za založno gnojenje vinogradov glede na založenost tal</w:t>
      </w:r>
      <w:bookmarkEnd w:id="7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0"/>
        <w:gridCol w:w="830"/>
        <w:gridCol w:w="1320"/>
        <w:gridCol w:w="1760"/>
        <w:gridCol w:w="1540"/>
      </w:tblGrid>
      <w:tr w:rsidR="0024748A" w:rsidRPr="0024748A" w14:paraId="5A91016F" w14:textId="77777777" w:rsidTr="008F283C">
        <w:trPr>
          <w:cantSplit/>
          <w:trHeight w:val="388"/>
        </w:trPr>
        <w:tc>
          <w:tcPr>
            <w:tcW w:w="2320" w:type="dxa"/>
            <w:vMerge w:val="restart"/>
          </w:tcPr>
          <w:p w14:paraId="3A4E5007" w14:textId="77777777" w:rsidR="0024748A" w:rsidRPr="0024748A" w:rsidRDefault="0024748A" w:rsidP="0024748A">
            <w:pPr>
              <w:jc w:val="center"/>
              <w:rPr>
                <w:rFonts w:cs="Arial"/>
                <w:szCs w:val="20"/>
              </w:rPr>
            </w:pPr>
            <w:r w:rsidRPr="0024748A">
              <w:rPr>
                <w:rFonts w:cs="Arial"/>
                <w:szCs w:val="20"/>
              </w:rPr>
              <w:t>Stopnja založenosti</w:t>
            </w:r>
          </w:p>
        </w:tc>
        <w:tc>
          <w:tcPr>
            <w:tcW w:w="830" w:type="dxa"/>
            <w:vMerge w:val="restart"/>
          </w:tcPr>
          <w:p w14:paraId="6960E632" w14:textId="77777777" w:rsidR="0024748A" w:rsidRPr="0024748A" w:rsidRDefault="0024748A" w:rsidP="0024748A">
            <w:pPr>
              <w:jc w:val="center"/>
              <w:rPr>
                <w:rFonts w:cs="Arial"/>
                <w:szCs w:val="20"/>
              </w:rPr>
            </w:pPr>
            <w:r w:rsidRPr="0024748A">
              <w:rPr>
                <w:rFonts w:cs="Arial"/>
                <w:szCs w:val="20"/>
              </w:rPr>
              <w:t>P</w:t>
            </w:r>
            <w:r w:rsidRPr="0024748A">
              <w:rPr>
                <w:rFonts w:cs="Arial"/>
                <w:szCs w:val="20"/>
                <w:vertAlign w:val="subscript"/>
              </w:rPr>
              <w:t>2</w:t>
            </w:r>
            <w:r w:rsidRPr="0024748A">
              <w:rPr>
                <w:rFonts w:cs="Arial"/>
                <w:szCs w:val="20"/>
              </w:rPr>
              <w:t>O</w:t>
            </w:r>
            <w:r w:rsidRPr="0024748A">
              <w:rPr>
                <w:rFonts w:cs="Arial"/>
                <w:szCs w:val="20"/>
                <w:vertAlign w:val="subscript"/>
              </w:rPr>
              <w:t>5</w:t>
            </w:r>
          </w:p>
        </w:tc>
        <w:tc>
          <w:tcPr>
            <w:tcW w:w="4620" w:type="dxa"/>
            <w:gridSpan w:val="3"/>
          </w:tcPr>
          <w:p w14:paraId="456BFB35" w14:textId="77777777" w:rsidR="0024748A" w:rsidRPr="0024748A" w:rsidRDefault="0024748A" w:rsidP="0024748A">
            <w:pPr>
              <w:jc w:val="center"/>
              <w:rPr>
                <w:rFonts w:cs="Arial"/>
                <w:szCs w:val="20"/>
              </w:rPr>
            </w:pPr>
            <w:r w:rsidRPr="0024748A">
              <w:rPr>
                <w:rFonts w:cs="Arial"/>
                <w:szCs w:val="20"/>
              </w:rPr>
              <w:t>K</w:t>
            </w:r>
            <w:r w:rsidRPr="0024748A">
              <w:rPr>
                <w:rFonts w:cs="Arial"/>
                <w:szCs w:val="20"/>
                <w:vertAlign w:val="subscript"/>
              </w:rPr>
              <w:t>2</w:t>
            </w:r>
            <w:r w:rsidRPr="0024748A">
              <w:rPr>
                <w:rFonts w:cs="Arial"/>
                <w:szCs w:val="20"/>
              </w:rPr>
              <w:t>O glede na tip tal</w:t>
            </w:r>
          </w:p>
        </w:tc>
      </w:tr>
      <w:tr w:rsidR="0024748A" w:rsidRPr="0024748A" w14:paraId="7B9883B9" w14:textId="77777777" w:rsidTr="008F283C">
        <w:trPr>
          <w:cantSplit/>
        </w:trPr>
        <w:tc>
          <w:tcPr>
            <w:tcW w:w="2320" w:type="dxa"/>
            <w:vMerge/>
          </w:tcPr>
          <w:p w14:paraId="07F0EFB8" w14:textId="77777777" w:rsidR="0024748A" w:rsidRPr="0024748A" w:rsidRDefault="0024748A" w:rsidP="0024748A">
            <w:pPr>
              <w:rPr>
                <w:rFonts w:cs="Arial"/>
                <w:szCs w:val="20"/>
              </w:rPr>
            </w:pPr>
          </w:p>
        </w:tc>
        <w:tc>
          <w:tcPr>
            <w:tcW w:w="830" w:type="dxa"/>
            <w:vMerge/>
          </w:tcPr>
          <w:p w14:paraId="41292B01" w14:textId="77777777" w:rsidR="0024748A" w:rsidRPr="0024748A" w:rsidRDefault="0024748A" w:rsidP="0024748A">
            <w:pPr>
              <w:jc w:val="center"/>
              <w:rPr>
                <w:rFonts w:cs="Arial"/>
                <w:szCs w:val="20"/>
              </w:rPr>
            </w:pPr>
          </w:p>
        </w:tc>
        <w:tc>
          <w:tcPr>
            <w:tcW w:w="1320" w:type="dxa"/>
          </w:tcPr>
          <w:p w14:paraId="636391F0" w14:textId="77777777" w:rsidR="0024748A" w:rsidRPr="0024748A" w:rsidRDefault="0024748A" w:rsidP="0024748A">
            <w:pPr>
              <w:jc w:val="center"/>
              <w:rPr>
                <w:rFonts w:cs="Arial"/>
                <w:szCs w:val="20"/>
              </w:rPr>
            </w:pPr>
            <w:r w:rsidRPr="0024748A">
              <w:rPr>
                <w:rFonts w:cs="Arial"/>
                <w:szCs w:val="20"/>
              </w:rPr>
              <w:t>lahka</w:t>
            </w:r>
          </w:p>
        </w:tc>
        <w:tc>
          <w:tcPr>
            <w:tcW w:w="1760" w:type="dxa"/>
          </w:tcPr>
          <w:p w14:paraId="7DE29673" w14:textId="77777777" w:rsidR="0024748A" w:rsidRPr="0024748A" w:rsidRDefault="0024748A" w:rsidP="0024748A">
            <w:pPr>
              <w:jc w:val="center"/>
              <w:rPr>
                <w:rFonts w:cs="Arial"/>
                <w:szCs w:val="20"/>
              </w:rPr>
            </w:pPr>
            <w:r w:rsidRPr="0024748A">
              <w:rPr>
                <w:rFonts w:cs="Arial"/>
                <w:szCs w:val="20"/>
              </w:rPr>
              <w:t>srednje težka</w:t>
            </w:r>
          </w:p>
        </w:tc>
        <w:tc>
          <w:tcPr>
            <w:tcW w:w="1540" w:type="dxa"/>
          </w:tcPr>
          <w:p w14:paraId="78B2BA0D" w14:textId="77777777" w:rsidR="0024748A" w:rsidRPr="0024748A" w:rsidRDefault="0024748A" w:rsidP="0024748A">
            <w:pPr>
              <w:jc w:val="center"/>
              <w:rPr>
                <w:rFonts w:cs="Arial"/>
                <w:szCs w:val="20"/>
              </w:rPr>
            </w:pPr>
            <w:r w:rsidRPr="0024748A">
              <w:rPr>
                <w:rFonts w:cs="Arial"/>
                <w:szCs w:val="20"/>
              </w:rPr>
              <w:t>težka</w:t>
            </w:r>
          </w:p>
        </w:tc>
      </w:tr>
      <w:tr w:rsidR="0024748A" w:rsidRPr="0024748A" w14:paraId="3294AB32" w14:textId="77777777" w:rsidTr="008F283C">
        <w:tc>
          <w:tcPr>
            <w:tcW w:w="2320" w:type="dxa"/>
          </w:tcPr>
          <w:p w14:paraId="25024BEA" w14:textId="77777777" w:rsidR="0024748A" w:rsidRPr="0024748A" w:rsidRDefault="0024748A" w:rsidP="0024748A">
            <w:pPr>
              <w:rPr>
                <w:rFonts w:cs="Arial"/>
                <w:szCs w:val="20"/>
              </w:rPr>
            </w:pPr>
            <w:r w:rsidRPr="0024748A">
              <w:rPr>
                <w:rFonts w:cs="Arial"/>
                <w:szCs w:val="20"/>
              </w:rPr>
              <w:t>A-zelo nizka</w:t>
            </w:r>
          </w:p>
        </w:tc>
        <w:tc>
          <w:tcPr>
            <w:tcW w:w="830" w:type="dxa"/>
          </w:tcPr>
          <w:p w14:paraId="642725A6" w14:textId="77777777" w:rsidR="0024748A" w:rsidRPr="0024748A" w:rsidRDefault="0024748A" w:rsidP="0024748A">
            <w:pPr>
              <w:jc w:val="center"/>
              <w:rPr>
                <w:rFonts w:cs="Arial"/>
                <w:szCs w:val="20"/>
              </w:rPr>
            </w:pPr>
            <w:r w:rsidRPr="0024748A">
              <w:rPr>
                <w:rFonts w:cs="Arial"/>
                <w:szCs w:val="20"/>
              </w:rPr>
              <w:t>600</w:t>
            </w:r>
          </w:p>
        </w:tc>
        <w:tc>
          <w:tcPr>
            <w:tcW w:w="1320" w:type="dxa"/>
          </w:tcPr>
          <w:p w14:paraId="4CDC42BF" w14:textId="77777777" w:rsidR="0024748A" w:rsidRPr="0024748A" w:rsidRDefault="0024748A" w:rsidP="0024748A">
            <w:pPr>
              <w:jc w:val="center"/>
              <w:rPr>
                <w:rFonts w:cs="Arial"/>
                <w:szCs w:val="20"/>
              </w:rPr>
            </w:pPr>
            <w:r w:rsidRPr="0024748A">
              <w:rPr>
                <w:rFonts w:cs="Arial"/>
                <w:szCs w:val="20"/>
              </w:rPr>
              <w:t>600</w:t>
            </w:r>
          </w:p>
        </w:tc>
        <w:tc>
          <w:tcPr>
            <w:tcW w:w="1760" w:type="dxa"/>
          </w:tcPr>
          <w:p w14:paraId="38F97360" w14:textId="77777777" w:rsidR="0024748A" w:rsidRPr="0024748A" w:rsidRDefault="0024748A" w:rsidP="0024748A">
            <w:pPr>
              <w:jc w:val="center"/>
              <w:rPr>
                <w:rFonts w:cs="Arial"/>
                <w:szCs w:val="20"/>
              </w:rPr>
            </w:pPr>
            <w:r w:rsidRPr="0024748A">
              <w:rPr>
                <w:rFonts w:cs="Arial"/>
                <w:szCs w:val="20"/>
              </w:rPr>
              <w:t>700</w:t>
            </w:r>
          </w:p>
        </w:tc>
        <w:tc>
          <w:tcPr>
            <w:tcW w:w="1540" w:type="dxa"/>
          </w:tcPr>
          <w:p w14:paraId="54CC097C" w14:textId="77777777" w:rsidR="0024748A" w:rsidRPr="0024748A" w:rsidRDefault="0024748A" w:rsidP="0024748A">
            <w:pPr>
              <w:jc w:val="center"/>
              <w:rPr>
                <w:rFonts w:cs="Arial"/>
                <w:szCs w:val="20"/>
              </w:rPr>
            </w:pPr>
            <w:r w:rsidRPr="0024748A">
              <w:rPr>
                <w:rFonts w:cs="Arial"/>
                <w:szCs w:val="20"/>
              </w:rPr>
              <w:t>800</w:t>
            </w:r>
          </w:p>
        </w:tc>
      </w:tr>
      <w:tr w:rsidR="0024748A" w:rsidRPr="0024748A" w14:paraId="057B6FDF" w14:textId="77777777" w:rsidTr="008F283C">
        <w:tc>
          <w:tcPr>
            <w:tcW w:w="2320" w:type="dxa"/>
          </w:tcPr>
          <w:p w14:paraId="0C786C24" w14:textId="77777777" w:rsidR="0024748A" w:rsidRPr="0024748A" w:rsidRDefault="0024748A" w:rsidP="0024748A">
            <w:pPr>
              <w:rPr>
                <w:rFonts w:cs="Arial"/>
                <w:szCs w:val="20"/>
              </w:rPr>
            </w:pPr>
            <w:r w:rsidRPr="0024748A">
              <w:rPr>
                <w:rFonts w:cs="Arial"/>
                <w:szCs w:val="20"/>
              </w:rPr>
              <w:t>B-nizka</w:t>
            </w:r>
          </w:p>
        </w:tc>
        <w:tc>
          <w:tcPr>
            <w:tcW w:w="830" w:type="dxa"/>
          </w:tcPr>
          <w:p w14:paraId="02D965CB" w14:textId="77777777" w:rsidR="0024748A" w:rsidRPr="0024748A" w:rsidRDefault="0024748A" w:rsidP="0024748A">
            <w:pPr>
              <w:jc w:val="center"/>
              <w:rPr>
                <w:rFonts w:cs="Arial"/>
                <w:szCs w:val="20"/>
              </w:rPr>
            </w:pPr>
            <w:r w:rsidRPr="0024748A">
              <w:rPr>
                <w:rFonts w:cs="Arial"/>
                <w:szCs w:val="20"/>
              </w:rPr>
              <w:t>300</w:t>
            </w:r>
          </w:p>
        </w:tc>
        <w:tc>
          <w:tcPr>
            <w:tcW w:w="1320" w:type="dxa"/>
          </w:tcPr>
          <w:p w14:paraId="6922BF83" w14:textId="77777777" w:rsidR="0024748A" w:rsidRPr="0024748A" w:rsidRDefault="0024748A" w:rsidP="0024748A">
            <w:pPr>
              <w:jc w:val="center"/>
              <w:rPr>
                <w:rFonts w:cs="Arial"/>
                <w:szCs w:val="20"/>
              </w:rPr>
            </w:pPr>
            <w:r w:rsidRPr="0024748A">
              <w:rPr>
                <w:rFonts w:cs="Arial"/>
                <w:szCs w:val="20"/>
              </w:rPr>
              <w:t>300</w:t>
            </w:r>
          </w:p>
        </w:tc>
        <w:tc>
          <w:tcPr>
            <w:tcW w:w="1760" w:type="dxa"/>
          </w:tcPr>
          <w:p w14:paraId="7519E938" w14:textId="77777777" w:rsidR="0024748A" w:rsidRPr="0024748A" w:rsidRDefault="0024748A" w:rsidP="0024748A">
            <w:pPr>
              <w:jc w:val="center"/>
              <w:rPr>
                <w:rFonts w:cs="Arial"/>
                <w:szCs w:val="20"/>
              </w:rPr>
            </w:pPr>
            <w:r w:rsidRPr="0024748A">
              <w:rPr>
                <w:rFonts w:cs="Arial"/>
                <w:szCs w:val="20"/>
              </w:rPr>
              <w:t>400</w:t>
            </w:r>
          </w:p>
        </w:tc>
        <w:tc>
          <w:tcPr>
            <w:tcW w:w="1540" w:type="dxa"/>
          </w:tcPr>
          <w:p w14:paraId="7E14F802" w14:textId="77777777" w:rsidR="0024748A" w:rsidRPr="0024748A" w:rsidRDefault="0024748A" w:rsidP="0024748A">
            <w:pPr>
              <w:jc w:val="center"/>
              <w:rPr>
                <w:rFonts w:cs="Arial"/>
                <w:szCs w:val="20"/>
              </w:rPr>
            </w:pPr>
            <w:r w:rsidRPr="0024748A">
              <w:rPr>
                <w:rFonts w:cs="Arial"/>
                <w:szCs w:val="20"/>
              </w:rPr>
              <w:t>500</w:t>
            </w:r>
          </w:p>
        </w:tc>
      </w:tr>
      <w:tr w:rsidR="0024748A" w:rsidRPr="0024748A" w14:paraId="08C32B69" w14:textId="77777777" w:rsidTr="008F283C">
        <w:tc>
          <w:tcPr>
            <w:tcW w:w="2320" w:type="dxa"/>
          </w:tcPr>
          <w:p w14:paraId="6B7F7D53" w14:textId="77777777" w:rsidR="0024748A" w:rsidRPr="0024748A" w:rsidRDefault="0024748A" w:rsidP="0024748A">
            <w:pPr>
              <w:rPr>
                <w:rFonts w:cs="Arial"/>
                <w:szCs w:val="20"/>
              </w:rPr>
            </w:pPr>
            <w:r w:rsidRPr="0024748A">
              <w:rPr>
                <w:rFonts w:cs="Arial"/>
                <w:szCs w:val="20"/>
              </w:rPr>
              <w:t>C-zadostna</w:t>
            </w:r>
          </w:p>
        </w:tc>
        <w:tc>
          <w:tcPr>
            <w:tcW w:w="830" w:type="dxa"/>
          </w:tcPr>
          <w:p w14:paraId="14F7C5A7" w14:textId="77777777" w:rsidR="0024748A" w:rsidRPr="0024748A" w:rsidRDefault="0024748A" w:rsidP="0024748A">
            <w:pPr>
              <w:jc w:val="center"/>
              <w:rPr>
                <w:rFonts w:cs="Arial"/>
                <w:szCs w:val="20"/>
              </w:rPr>
            </w:pPr>
            <w:r w:rsidRPr="0024748A">
              <w:rPr>
                <w:rFonts w:cs="Arial"/>
                <w:szCs w:val="20"/>
              </w:rPr>
              <w:t>150</w:t>
            </w:r>
          </w:p>
        </w:tc>
        <w:tc>
          <w:tcPr>
            <w:tcW w:w="1320" w:type="dxa"/>
          </w:tcPr>
          <w:p w14:paraId="00664BBF" w14:textId="77777777" w:rsidR="0024748A" w:rsidRPr="0024748A" w:rsidRDefault="0024748A" w:rsidP="0024748A">
            <w:pPr>
              <w:jc w:val="center"/>
              <w:rPr>
                <w:rFonts w:cs="Arial"/>
                <w:szCs w:val="20"/>
              </w:rPr>
            </w:pPr>
            <w:r w:rsidRPr="0024748A">
              <w:rPr>
                <w:rFonts w:cs="Arial"/>
                <w:szCs w:val="20"/>
              </w:rPr>
              <w:t>150</w:t>
            </w:r>
          </w:p>
        </w:tc>
        <w:tc>
          <w:tcPr>
            <w:tcW w:w="1760" w:type="dxa"/>
          </w:tcPr>
          <w:p w14:paraId="6F749B13" w14:textId="77777777" w:rsidR="0024748A" w:rsidRPr="0024748A" w:rsidRDefault="0024748A" w:rsidP="0024748A">
            <w:pPr>
              <w:jc w:val="center"/>
              <w:rPr>
                <w:rFonts w:cs="Arial"/>
                <w:szCs w:val="20"/>
              </w:rPr>
            </w:pPr>
            <w:r w:rsidRPr="0024748A">
              <w:rPr>
                <w:rFonts w:cs="Arial"/>
                <w:szCs w:val="20"/>
              </w:rPr>
              <w:t>200</w:t>
            </w:r>
          </w:p>
        </w:tc>
        <w:tc>
          <w:tcPr>
            <w:tcW w:w="1540" w:type="dxa"/>
          </w:tcPr>
          <w:p w14:paraId="676E2D0D" w14:textId="77777777" w:rsidR="0024748A" w:rsidRPr="0024748A" w:rsidRDefault="0024748A" w:rsidP="0024748A">
            <w:pPr>
              <w:jc w:val="center"/>
              <w:rPr>
                <w:rFonts w:cs="Arial"/>
                <w:szCs w:val="20"/>
              </w:rPr>
            </w:pPr>
            <w:r w:rsidRPr="0024748A">
              <w:rPr>
                <w:rFonts w:cs="Arial"/>
                <w:szCs w:val="20"/>
              </w:rPr>
              <w:t>250</w:t>
            </w:r>
          </w:p>
        </w:tc>
      </w:tr>
    </w:tbl>
    <w:p w14:paraId="42650CE6" w14:textId="77777777" w:rsidR="0024748A" w:rsidRPr="0024748A" w:rsidRDefault="0024748A" w:rsidP="0024748A">
      <w:pPr>
        <w:rPr>
          <w:b/>
        </w:rPr>
      </w:pPr>
      <w:bookmarkStart w:id="79" w:name="_Toc214334559"/>
      <w:bookmarkStart w:id="80" w:name="_Toc91141080"/>
    </w:p>
    <w:p w14:paraId="39AC9E69" w14:textId="77777777" w:rsidR="0024748A" w:rsidRPr="0024748A" w:rsidRDefault="0024748A" w:rsidP="0024748A">
      <w:pPr>
        <w:rPr>
          <w:b/>
        </w:rPr>
      </w:pPr>
      <w:bookmarkStart w:id="81" w:name="_Hlk164930914"/>
      <w:r w:rsidRPr="0024748A">
        <w:rPr>
          <w:b/>
        </w:rPr>
        <w:t>GNOJENJE VINOGRADOV S FOSFORJEM IN KALIJEM</w:t>
      </w:r>
      <w:bookmarkEnd w:id="79"/>
      <w:bookmarkEnd w:id="80"/>
    </w:p>
    <w:bookmarkEnd w:id="81"/>
    <w:p w14:paraId="2E45E73B" w14:textId="77777777" w:rsidR="0024748A" w:rsidRPr="0024748A" w:rsidRDefault="0024748A" w:rsidP="0024748A">
      <w:pPr>
        <w:rPr>
          <w:b/>
        </w:rPr>
      </w:pPr>
      <w:r w:rsidRPr="0024748A">
        <w:rPr>
          <w:b/>
        </w:rPr>
        <w:t>Zahteve:</w:t>
      </w:r>
    </w:p>
    <w:p w14:paraId="4AC4880B" w14:textId="77777777" w:rsidR="0024748A" w:rsidRPr="0024748A" w:rsidRDefault="0024748A" w:rsidP="00870A38">
      <w:pPr>
        <w:numPr>
          <w:ilvl w:val="0"/>
          <w:numId w:val="27"/>
        </w:numPr>
        <w:tabs>
          <w:tab w:val="clear" w:pos="720"/>
          <w:tab w:val="num" w:pos="0"/>
        </w:tabs>
        <w:spacing w:before="0" w:after="0"/>
        <w:ind w:left="567" w:hanging="567"/>
        <w:rPr>
          <w:rFonts w:cs="Arial"/>
          <w:bCs/>
          <w:szCs w:val="20"/>
        </w:rPr>
      </w:pPr>
      <w:r w:rsidRPr="0024748A">
        <w:rPr>
          <w:rFonts w:cs="Arial"/>
          <w:bCs/>
          <w:szCs w:val="20"/>
        </w:rPr>
        <w:t>Gnojenje s fosforjem in kalijem mora biti usklajeno z gnojilnim načrtom in z letnim odvzemom hranil.</w:t>
      </w:r>
    </w:p>
    <w:p w14:paraId="70A3DE04" w14:textId="77777777" w:rsidR="0024748A" w:rsidRPr="0024748A" w:rsidRDefault="0024748A" w:rsidP="00870A38">
      <w:pPr>
        <w:numPr>
          <w:ilvl w:val="0"/>
          <w:numId w:val="27"/>
        </w:numPr>
        <w:tabs>
          <w:tab w:val="clear" w:pos="720"/>
          <w:tab w:val="num" w:pos="0"/>
        </w:tabs>
        <w:spacing w:before="0" w:after="0"/>
        <w:ind w:left="567" w:hanging="567"/>
        <w:rPr>
          <w:rFonts w:cs="Arial"/>
          <w:bCs/>
          <w:szCs w:val="20"/>
        </w:rPr>
      </w:pPr>
      <w:r w:rsidRPr="0024748A">
        <w:rPr>
          <w:rFonts w:cs="Arial"/>
          <w:bCs/>
          <w:szCs w:val="20"/>
        </w:rPr>
        <w:t>Če je v gnojilu tudi dušik, se ravnamo po zahtevah za gnojenje z dušikom.</w:t>
      </w:r>
    </w:p>
    <w:p w14:paraId="59893F5B" w14:textId="77777777" w:rsidR="0024748A" w:rsidRPr="0024748A" w:rsidRDefault="0024748A" w:rsidP="0024748A">
      <w:pPr>
        <w:rPr>
          <w:b/>
        </w:rPr>
      </w:pPr>
    </w:p>
    <w:p w14:paraId="0150624D" w14:textId="7173F015" w:rsidR="0024748A" w:rsidRPr="0024748A" w:rsidRDefault="00F875E4" w:rsidP="00F875E4">
      <w:pPr>
        <w:tabs>
          <w:tab w:val="left" w:pos="1701"/>
        </w:tabs>
        <w:rPr>
          <w:rFonts w:cs="Arial"/>
          <w:szCs w:val="20"/>
        </w:rPr>
      </w:pPr>
      <w:bookmarkStart w:id="82" w:name="_Toc129677482"/>
      <w:r w:rsidRPr="00F875E4">
        <w:rPr>
          <w:rFonts w:cs="Arial"/>
          <w:szCs w:val="20"/>
        </w:rPr>
        <w:t>Preglednica</w:t>
      </w:r>
      <w:r>
        <w:rPr>
          <w:rFonts w:cs="Arial"/>
          <w:szCs w:val="20"/>
        </w:rPr>
        <w:t xml:space="preserve"> </w:t>
      </w:r>
      <w:r w:rsidRPr="00F875E4">
        <w:rPr>
          <w:rFonts w:cs="Arial"/>
          <w:szCs w:val="20"/>
        </w:rPr>
        <w:t xml:space="preserve">4: </w:t>
      </w:r>
      <w:r w:rsidR="0024748A" w:rsidRPr="0024748A">
        <w:rPr>
          <w:rFonts w:cs="Arial"/>
          <w:szCs w:val="20"/>
        </w:rPr>
        <w:t>Gnojenje s K in P pri stopnji založenosti C (optimalno) pri pridelku 5-10 t grozdja /ha v vinogradu z obdelanim in trajno ozelenjenim medvrstnim prostorom</w:t>
      </w:r>
      <w:bookmarkEnd w:id="82"/>
    </w:p>
    <w:tbl>
      <w:tblPr>
        <w:tblW w:w="92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3040"/>
        <w:gridCol w:w="2970"/>
        <w:gridCol w:w="3190"/>
      </w:tblGrid>
      <w:tr w:rsidR="0024748A" w:rsidRPr="0024748A" w14:paraId="5F1C1D70" w14:textId="77777777" w:rsidTr="008F283C">
        <w:trPr>
          <w:cantSplit/>
        </w:trPr>
        <w:tc>
          <w:tcPr>
            <w:tcW w:w="3040" w:type="dxa"/>
          </w:tcPr>
          <w:p w14:paraId="03D7C818" w14:textId="77777777" w:rsidR="0024748A" w:rsidRPr="0024748A" w:rsidRDefault="0024748A" w:rsidP="0024748A">
            <w:pPr>
              <w:numPr>
                <w:ilvl w:val="12"/>
                <w:numId w:val="0"/>
              </w:numPr>
              <w:rPr>
                <w:rFonts w:cs="Arial"/>
                <w:szCs w:val="20"/>
              </w:rPr>
            </w:pPr>
            <w:r w:rsidRPr="0024748A">
              <w:rPr>
                <w:rFonts w:cs="Arial"/>
                <w:b/>
                <w:bCs/>
                <w:szCs w:val="20"/>
              </w:rPr>
              <w:t>Hranilo</w:t>
            </w:r>
          </w:p>
        </w:tc>
        <w:tc>
          <w:tcPr>
            <w:tcW w:w="2970" w:type="dxa"/>
          </w:tcPr>
          <w:p w14:paraId="0823E2F7" w14:textId="77777777" w:rsidR="0024748A" w:rsidRPr="0024748A" w:rsidRDefault="0024748A" w:rsidP="0024748A">
            <w:pPr>
              <w:numPr>
                <w:ilvl w:val="12"/>
                <w:numId w:val="0"/>
              </w:numPr>
              <w:rPr>
                <w:rFonts w:cs="Arial"/>
                <w:szCs w:val="20"/>
              </w:rPr>
            </w:pPr>
            <w:r w:rsidRPr="0024748A">
              <w:rPr>
                <w:rFonts w:cs="Arial"/>
                <w:b/>
                <w:bCs/>
                <w:szCs w:val="20"/>
              </w:rPr>
              <w:t xml:space="preserve">Obdelan </w:t>
            </w:r>
          </w:p>
        </w:tc>
        <w:tc>
          <w:tcPr>
            <w:tcW w:w="3190" w:type="dxa"/>
          </w:tcPr>
          <w:p w14:paraId="63C6DD13" w14:textId="77777777" w:rsidR="0024748A" w:rsidRPr="0024748A" w:rsidRDefault="0024748A" w:rsidP="0024748A">
            <w:pPr>
              <w:numPr>
                <w:ilvl w:val="12"/>
                <w:numId w:val="0"/>
              </w:numPr>
              <w:rPr>
                <w:rFonts w:cs="Arial"/>
                <w:szCs w:val="20"/>
              </w:rPr>
            </w:pPr>
            <w:r w:rsidRPr="0024748A">
              <w:rPr>
                <w:rFonts w:cs="Arial"/>
                <w:b/>
                <w:bCs/>
                <w:szCs w:val="20"/>
              </w:rPr>
              <w:t>Trajno ozelenjen</w:t>
            </w:r>
          </w:p>
        </w:tc>
      </w:tr>
      <w:tr w:rsidR="0024748A" w:rsidRPr="0024748A" w14:paraId="351BB926" w14:textId="77777777" w:rsidTr="008F283C">
        <w:trPr>
          <w:cantSplit/>
        </w:trPr>
        <w:tc>
          <w:tcPr>
            <w:tcW w:w="3040" w:type="dxa"/>
          </w:tcPr>
          <w:p w14:paraId="54A2478C" w14:textId="77777777" w:rsidR="0024748A" w:rsidRPr="0024748A" w:rsidRDefault="0024748A" w:rsidP="0024748A">
            <w:pPr>
              <w:numPr>
                <w:ilvl w:val="12"/>
                <w:numId w:val="0"/>
              </w:numPr>
              <w:rPr>
                <w:rFonts w:cs="Arial"/>
                <w:szCs w:val="20"/>
              </w:rPr>
            </w:pPr>
            <w:r w:rsidRPr="0024748A">
              <w:rPr>
                <w:rFonts w:cs="Arial"/>
                <w:szCs w:val="20"/>
              </w:rPr>
              <w:t>P</w:t>
            </w:r>
            <w:r w:rsidRPr="0024748A">
              <w:rPr>
                <w:rFonts w:cs="Arial"/>
                <w:szCs w:val="20"/>
                <w:vertAlign w:val="subscript"/>
              </w:rPr>
              <w:t>2</w:t>
            </w:r>
            <w:r w:rsidRPr="0024748A">
              <w:rPr>
                <w:rFonts w:cs="Arial"/>
                <w:szCs w:val="20"/>
              </w:rPr>
              <w:t>O</w:t>
            </w:r>
            <w:r w:rsidRPr="0024748A">
              <w:rPr>
                <w:rFonts w:cs="Arial"/>
                <w:szCs w:val="20"/>
                <w:vertAlign w:val="subscript"/>
              </w:rPr>
              <w:t>5</w:t>
            </w:r>
            <w:r w:rsidRPr="0024748A">
              <w:rPr>
                <w:rFonts w:cs="Arial"/>
                <w:szCs w:val="20"/>
              </w:rPr>
              <w:t xml:space="preserve"> (kg/ha)</w:t>
            </w:r>
          </w:p>
        </w:tc>
        <w:tc>
          <w:tcPr>
            <w:tcW w:w="2970" w:type="dxa"/>
          </w:tcPr>
          <w:p w14:paraId="709FBB58" w14:textId="77777777" w:rsidR="0024748A" w:rsidRPr="0024748A" w:rsidRDefault="0024748A" w:rsidP="0024748A">
            <w:pPr>
              <w:numPr>
                <w:ilvl w:val="12"/>
                <w:numId w:val="0"/>
              </w:numPr>
              <w:rPr>
                <w:rFonts w:cs="Arial"/>
                <w:szCs w:val="20"/>
              </w:rPr>
            </w:pPr>
            <w:r w:rsidRPr="0024748A">
              <w:rPr>
                <w:rFonts w:cs="Arial"/>
                <w:szCs w:val="20"/>
              </w:rPr>
              <w:t>30</w:t>
            </w:r>
          </w:p>
        </w:tc>
        <w:tc>
          <w:tcPr>
            <w:tcW w:w="3190" w:type="dxa"/>
          </w:tcPr>
          <w:p w14:paraId="3AE317FB" w14:textId="77777777" w:rsidR="0024748A" w:rsidRPr="0024748A" w:rsidRDefault="0024748A" w:rsidP="0024748A">
            <w:pPr>
              <w:numPr>
                <w:ilvl w:val="12"/>
                <w:numId w:val="0"/>
              </w:numPr>
              <w:rPr>
                <w:rFonts w:cs="Arial"/>
                <w:szCs w:val="20"/>
              </w:rPr>
            </w:pPr>
            <w:r w:rsidRPr="0024748A">
              <w:rPr>
                <w:rFonts w:cs="Arial"/>
                <w:szCs w:val="20"/>
              </w:rPr>
              <w:t>35</w:t>
            </w:r>
          </w:p>
        </w:tc>
      </w:tr>
      <w:tr w:rsidR="0024748A" w:rsidRPr="0024748A" w14:paraId="68B3E116" w14:textId="77777777" w:rsidTr="008F283C">
        <w:trPr>
          <w:cantSplit/>
        </w:trPr>
        <w:tc>
          <w:tcPr>
            <w:tcW w:w="3040" w:type="dxa"/>
          </w:tcPr>
          <w:p w14:paraId="039AACCB" w14:textId="77777777" w:rsidR="0024748A" w:rsidRPr="0024748A" w:rsidRDefault="0024748A" w:rsidP="0024748A">
            <w:pPr>
              <w:numPr>
                <w:ilvl w:val="12"/>
                <w:numId w:val="0"/>
              </w:numPr>
              <w:rPr>
                <w:rFonts w:cs="Arial"/>
                <w:szCs w:val="20"/>
              </w:rPr>
            </w:pPr>
            <w:r w:rsidRPr="0024748A">
              <w:rPr>
                <w:rFonts w:cs="Arial"/>
                <w:szCs w:val="20"/>
              </w:rPr>
              <w:t>K</w:t>
            </w:r>
            <w:r w:rsidRPr="0024748A">
              <w:rPr>
                <w:rFonts w:cs="Arial"/>
                <w:szCs w:val="20"/>
                <w:vertAlign w:val="subscript"/>
              </w:rPr>
              <w:t>2</w:t>
            </w:r>
            <w:r w:rsidRPr="0024748A">
              <w:rPr>
                <w:rFonts w:cs="Arial"/>
                <w:szCs w:val="20"/>
              </w:rPr>
              <w:t>O (kg/ha)</w:t>
            </w:r>
          </w:p>
        </w:tc>
        <w:tc>
          <w:tcPr>
            <w:tcW w:w="2970" w:type="dxa"/>
          </w:tcPr>
          <w:p w14:paraId="5FE38DE2" w14:textId="77777777" w:rsidR="0024748A" w:rsidRPr="0024748A" w:rsidRDefault="0024748A" w:rsidP="0024748A">
            <w:pPr>
              <w:numPr>
                <w:ilvl w:val="12"/>
                <w:numId w:val="0"/>
              </w:numPr>
              <w:rPr>
                <w:rFonts w:cs="Arial"/>
                <w:szCs w:val="20"/>
              </w:rPr>
            </w:pPr>
            <w:r w:rsidRPr="0024748A">
              <w:rPr>
                <w:rFonts w:cs="Arial"/>
                <w:szCs w:val="20"/>
              </w:rPr>
              <w:t>70</w:t>
            </w:r>
          </w:p>
        </w:tc>
        <w:tc>
          <w:tcPr>
            <w:tcW w:w="3190" w:type="dxa"/>
          </w:tcPr>
          <w:p w14:paraId="37C70266" w14:textId="77777777" w:rsidR="0024748A" w:rsidRPr="0024748A" w:rsidRDefault="0024748A" w:rsidP="0024748A">
            <w:pPr>
              <w:numPr>
                <w:ilvl w:val="12"/>
                <w:numId w:val="0"/>
              </w:numPr>
              <w:rPr>
                <w:rFonts w:cs="Arial"/>
                <w:szCs w:val="20"/>
              </w:rPr>
            </w:pPr>
            <w:r w:rsidRPr="0024748A">
              <w:rPr>
                <w:rFonts w:cs="Arial"/>
                <w:szCs w:val="20"/>
              </w:rPr>
              <w:t>80</w:t>
            </w:r>
          </w:p>
        </w:tc>
      </w:tr>
      <w:tr w:rsidR="0024748A" w:rsidRPr="0024748A" w14:paraId="3C64378D" w14:textId="77777777" w:rsidTr="008F283C">
        <w:tc>
          <w:tcPr>
            <w:tcW w:w="9200" w:type="dxa"/>
            <w:gridSpan w:val="3"/>
          </w:tcPr>
          <w:p w14:paraId="57CF079F" w14:textId="77777777" w:rsidR="0024748A" w:rsidRPr="0024748A" w:rsidRDefault="0024748A" w:rsidP="0024748A">
            <w:pPr>
              <w:numPr>
                <w:ilvl w:val="12"/>
                <w:numId w:val="0"/>
              </w:numPr>
              <w:jc w:val="both"/>
              <w:rPr>
                <w:rFonts w:cs="Arial"/>
                <w:szCs w:val="20"/>
              </w:rPr>
            </w:pPr>
            <w:r w:rsidRPr="0024748A">
              <w:rPr>
                <w:rFonts w:cs="Arial"/>
                <w:szCs w:val="20"/>
              </w:rPr>
              <w:t xml:space="preserve">Enoletni les pustimo v vinogradu, če je ta zdrav. Vračanje hranil iz lesa poteka zelo počasi, količina teh hranil je zelo majhna in ne zagotavlja dovolj velike dodatne oskrbe s fosforjem , predvsem pa ne s </w:t>
            </w:r>
            <w:r w:rsidRPr="0024748A">
              <w:rPr>
                <w:rFonts w:cs="Arial"/>
                <w:b/>
                <w:bCs/>
                <w:szCs w:val="20"/>
              </w:rPr>
              <w:t xml:space="preserve">kalijem. </w:t>
            </w:r>
            <w:r w:rsidRPr="0024748A">
              <w:rPr>
                <w:rFonts w:cs="Arial"/>
                <w:szCs w:val="20"/>
                <w:u w:val="single"/>
              </w:rPr>
              <w:t>Stari les in predvsem od škodljivih gliv (</w:t>
            </w:r>
            <w:proofErr w:type="spellStart"/>
            <w:r w:rsidRPr="0024748A">
              <w:rPr>
                <w:rFonts w:cs="Arial"/>
                <w:i/>
                <w:iCs/>
                <w:szCs w:val="20"/>
                <w:u w:val="single"/>
              </w:rPr>
              <w:t>Eutypa</w:t>
            </w:r>
            <w:proofErr w:type="spellEnd"/>
            <w:r w:rsidRPr="0024748A">
              <w:rPr>
                <w:rFonts w:cs="Arial"/>
                <w:szCs w:val="20"/>
                <w:u w:val="single"/>
              </w:rPr>
              <w:t xml:space="preserve"> sp., </w:t>
            </w:r>
            <w:proofErr w:type="spellStart"/>
            <w:r w:rsidRPr="0024748A">
              <w:rPr>
                <w:rFonts w:cs="Arial"/>
                <w:i/>
                <w:iCs/>
                <w:szCs w:val="20"/>
                <w:u w:val="single"/>
              </w:rPr>
              <w:t>Phomopsis</w:t>
            </w:r>
            <w:proofErr w:type="spellEnd"/>
            <w:r w:rsidRPr="0024748A">
              <w:rPr>
                <w:rFonts w:cs="Arial"/>
                <w:szCs w:val="20"/>
                <w:u w:val="single"/>
              </w:rPr>
              <w:t xml:space="preserve"> </w:t>
            </w:r>
            <w:proofErr w:type="spellStart"/>
            <w:r w:rsidRPr="0024748A">
              <w:rPr>
                <w:rFonts w:cs="Arial"/>
                <w:szCs w:val="20"/>
                <w:u w:val="single"/>
              </w:rPr>
              <w:t>sp</w:t>
            </w:r>
            <w:proofErr w:type="spellEnd"/>
            <w:r w:rsidRPr="0024748A">
              <w:rPr>
                <w:rFonts w:cs="Arial"/>
                <w:szCs w:val="20"/>
                <w:u w:val="single"/>
              </w:rPr>
              <w:t xml:space="preserve">.,itd.) napadeni les odstranimo iz vinograda in sežgemo. </w:t>
            </w:r>
            <w:r w:rsidRPr="0024748A">
              <w:rPr>
                <w:rFonts w:cs="Arial"/>
                <w:b/>
                <w:bCs/>
                <w:szCs w:val="20"/>
                <w:u w:val="single"/>
              </w:rPr>
              <w:t>Gnojenje s temi hranili generalno ni dovoljeno v času, ko so tla zmrznjena, pokrita s snegom, nasičena z vodo in poplavljena.</w:t>
            </w:r>
          </w:p>
        </w:tc>
      </w:tr>
      <w:tr w:rsidR="0024748A" w:rsidRPr="0024748A" w14:paraId="735AE551" w14:textId="77777777" w:rsidTr="008F283C">
        <w:tc>
          <w:tcPr>
            <w:tcW w:w="9200" w:type="dxa"/>
            <w:gridSpan w:val="3"/>
          </w:tcPr>
          <w:p w14:paraId="6BB3FF6D" w14:textId="77777777" w:rsidR="0024748A" w:rsidRPr="0024748A" w:rsidRDefault="0024748A" w:rsidP="0024748A">
            <w:pPr>
              <w:numPr>
                <w:ilvl w:val="12"/>
                <w:numId w:val="0"/>
              </w:numPr>
              <w:rPr>
                <w:rFonts w:cs="Arial"/>
                <w:szCs w:val="20"/>
              </w:rPr>
            </w:pPr>
            <w:r w:rsidRPr="0024748A">
              <w:rPr>
                <w:rFonts w:cs="Arial"/>
                <w:szCs w:val="20"/>
              </w:rPr>
              <w:t>Založenost tal pri stopnji C (mg/100 g tal): P</w:t>
            </w:r>
            <w:r w:rsidRPr="0024748A">
              <w:rPr>
                <w:rFonts w:cs="Arial"/>
                <w:szCs w:val="20"/>
                <w:vertAlign w:val="subscript"/>
              </w:rPr>
              <w:t>2</w:t>
            </w:r>
            <w:r w:rsidRPr="0024748A">
              <w:rPr>
                <w:rFonts w:cs="Arial"/>
                <w:szCs w:val="20"/>
              </w:rPr>
              <w:t>O</w:t>
            </w:r>
            <w:r w:rsidRPr="0024748A">
              <w:rPr>
                <w:rFonts w:cs="Arial"/>
                <w:szCs w:val="20"/>
                <w:vertAlign w:val="subscript"/>
              </w:rPr>
              <w:t xml:space="preserve">5 </w:t>
            </w:r>
            <w:r w:rsidRPr="0024748A">
              <w:rPr>
                <w:rFonts w:cs="Arial"/>
                <w:szCs w:val="20"/>
              </w:rPr>
              <w:t>13 – 20, K</w:t>
            </w:r>
            <w:r w:rsidRPr="0024748A">
              <w:rPr>
                <w:rFonts w:cs="Arial"/>
                <w:szCs w:val="20"/>
                <w:vertAlign w:val="subscript"/>
              </w:rPr>
              <w:t>2</w:t>
            </w:r>
            <w:r w:rsidRPr="0024748A">
              <w:rPr>
                <w:rFonts w:cs="Arial"/>
                <w:szCs w:val="20"/>
              </w:rPr>
              <w:t xml:space="preserve">O lahka tla 16 – 25, težka tla 21 – 30, Mg lahka tla do 5, srednje težka 5 – 10 in težka tla 10 – 15.  </w:t>
            </w:r>
          </w:p>
        </w:tc>
      </w:tr>
    </w:tbl>
    <w:p w14:paraId="0A98527E" w14:textId="2B95C34B" w:rsidR="00F35E6B" w:rsidRDefault="00F35E6B" w:rsidP="00F35E6B">
      <w:pPr>
        <w:spacing w:before="0" w:after="0"/>
      </w:pPr>
      <w:bookmarkStart w:id="83" w:name="_Toc165969979"/>
      <w:bookmarkStart w:id="84" w:name="_Toc165970639"/>
      <w:bookmarkStart w:id="85" w:name="_Toc165978206"/>
      <w:bookmarkStart w:id="86" w:name="_Toc20679470"/>
      <w:bookmarkStart w:id="87" w:name="_Toc20679693"/>
      <w:bookmarkStart w:id="88" w:name="_Toc20679790"/>
      <w:bookmarkStart w:id="89" w:name="_Toc20679969"/>
      <w:bookmarkStart w:id="90" w:name="_Toc20683254"/>
      <w:bookmarkStart w:id="91" w:name="_Toc20683336"/>
      <w:bookmarkStart w:id="92" w:name="_Toc20683519"/>
      <w:bookmarkStart w:id="93" w:name="_Toc65464899"/>
      <w:bookmarkStart w:id="94" w:name="_Toc66702981"/>
      <w:bookmarkStart w:id="95" w:name="_Toc214334574"/>
      <w:bookmarkStart w:id="96" w:name="_Toc91141095"/>
      <w:bookmarkStart w:id="97" w:name="_Toc443485641"/>
      <w:bookmarkEnd w:id="83"/>
      <w:bookmarkEnd w:id="84"/>
      <w:bookmarkEnd w:id="85"/>
      <w:r>
        <w:br w:type="page"/>
      </w:r>
      <w:bookmarkEnd w:id="86"/>
      <w:bookmarkEnd w:id="87"/>
      <w:bookmarkEnd w:id="88"/>
      <w:bookmarkEnd w:id="89"/>
      <w:bookmarkEnd w:id="90"/>
      <w:bookmarkEnd w:id="91"/>
      <w:bookmarkEnd w:id="92"/>
      <w:bookmarkEnd w:id="93"/>
      <w:bookmarkEnd w:id="94"/>
      <w:bookmarkEnd w:id="95"/>
      <w:bookmarkEnd w:id="96"/>
      <w:bookmarkEnd w:id="97"/>
    </w:p>
    <w:p w14:paraId="5161AEA5" w14:textId="7A784511" w:rsidR="00F35E6B" w:rsidRPr="002872DD" w:rsidRDefault="00F35E6B" w:rsidP="00270BE8">
      <w:pPr>
        <w:pStyle w:val="Naslov1"/>
      </w:pPr>
      <w:bookmarkStart w:id="98" w:name="_Toc167117590"/>
      <w:r w:rsidRPr="002872DD">
        <w:lastRenderedPageBreak/>
        <w:t xml:space="preserve">INTEGRIRANO VARSTVO </w:t>
      </w:r>
      <w:r w:rsidRPr="00270BE8">
        <w:t>VINSKE</w:t>
      </w:r>
      <w:r w:rsidRPr="002872DD">
        <w:t xml:space="preserve"> TRTE</w:t>
      </w:r>
      <w:bookmarkEnd w:id="98"/>
    </w:p>
    <w:p w14:paraId="72FE9489" w14:textId="6B70E2A0" w:rsidR="00CF2BCC" w:rsidRPr="002872DD" w:rsidRDefault="00CF2BCC" w:rsidP="002872DD">
      <w:pPr>
        <w:pStyle w:val="Brezrazmikov"/>
        <w:rPr>
          <w:b/>
        </w:rPr>
      </w:pPr>
      <w:r w:rsidRPr="002872DD">
        <w:rPr>
          <w:b/>
        </w:rPr>
        <w:t>Z</w:t>
      </w:r>
      <w:r w:rsidR="002872DD" w:rsidRPr="002872DD">
        <w:rPr>
          <w:b/>
        </w:rPr>
        <w:t>ahteve:</w:t>
      </w:r>
    </w:p>
    <w:p w14:paraId="773E3FB6" w14:textId="035ACC8F" w:rsidR="00007A30" w:rsidRDefault="00007A30" w:rsidP="00870A38">
      <w:pPr>
        <w:pStyle w:val="ALINEJE"/>
        <w:numPr>
          <w:ilvl w:val="0"/>
          <w:numId w:val="36"/>
        </w:numPr>
        <w:spacing w:before="0" w:after="0"/>
        <w:ind w:left="567" w:hanging="567"/>
        <w:jc w:val="both"/>
        <w:rPr>
          <w:b w:val="0"/>
        </w:rPr>
      </w:pPr>
      <w:r w:rsidRPr="002872DD">
        <w:rPr>
          <w:b w:val="0"/>
        </w:rPr>
        <w:t>Uporabljena so le fitofarmacevtska sredstva</w:t>
      </w:r>
      <w:r w:rsidR="00E62FDC">
        <w:rPr>
          <w:b w:val="0"/>
        </w:rPr>
        <w:t xml:space="preserve"> (FFS)</w:t>
      </w:r>
      <w:r w:rsidRPr="002872DD">
        <w:rPr>
          <w:b w:val="0"/>
        </w:rPr>
        <w:t xml:space="preserve"> s seznama v teh tehnoloških navodilih ali fitofarmacevtska sredstva ali drugi pripravki, ki so dovoljeni v ekološki pridelavi v skladu s predpisi</w:t>
      </w:r>
      <w:r w:rsidR="009634F9" w:rsidRPr="002872DD">
        <w:rPr>
          <w:b w:val="0"/>
        </w:rPr>
        <w:t>, ki urejajo ekološko pridelavo.</w:t>
      </w:r>
    </w:p>
    <w:p w14:paraId="63F5E14A" w14:textId="39EA8EE9" w:rsidR="00551622" w:rsidRPr="00551622" w:rsidRDefault="00551622" w:rsidP="00870A38">
      <w:pPr>
        <w:pStyle w:val="ALINEJE"/>
        <w:numPr>
          <w:ilvl w:val="0"/>
          <w:numId w:val="36"/>
        </w:numPr>
        <w:spacing w:before="0" w:after="0"/>
        <w:ind w:left="567" w:hanging="567"/>
        <w:rPr>
          <w:b w:val="0"/>
        </w:rPr>
      </w:pPr>
      <w:r w:rsidRPr="00551622">
        <w:rPr>
          <w:b w:val="0"/>
        </w:rPr>
        <w:t>Pridelovalec mora pri uporabi FFS upoštevati določbe zapisane na etiketi in v navodilu za uporabo posameznega FFS.</w:t>
      </w:r>
    </w:p>
    <w:p w14:paraId="2A1F2B1F" w14:textId="0A2B2575" w:rsidR="00007A30" w:rsidRPr="002872DD" w:rsidRDefault="00007A30" w:rsidP="00870A38">
      <w:pPr>
        <w:pStyle w:val="ALINEJE"/>
        <w:numPr>
          <w:ilvl w:val="0"/>
          <w:numId w:val="36"/>
        </w:numPr>
        <w:spacing w:before="0" w:after="0"/>
        <w:ind w:left="567" w:hanging="567"/>
        <w:jc w:val="both"/>
        <w:rPr>
          <w:b w:val="0"/>
        </w:rPr>
      </w:pPr>
      <w:r w:rsidRPr="002872DD">
        <w:rPr>
          <w:b w:val="0"/>
        </w:rPr>
        <w:t xml:space="preserve">Vnos fitofarmacevtskih sredstev mora odgovarjati maksimalno predpisanemu številu </w:t>
      </w:r>
      <w:proofErr w:type="spellStart"/>
      <w:r w:rsidRPr="002872DD">
        <w:rPr>
          <w:b w:val="0"/>
        </w:rPr>
        <w:t>tretiranj</w:t>
      </w:r>
      <w:proofErr w:type="spellEnd"/>
      <w:r w:rsidRPr="002872DD">
        <w:rPr>
          <w:b w:val="0"/>
        </w:rPr>
        <w:t xml:space="preserve"> glede na </w:t>
      </w:r>
      <w:r w:rsidR="009103F1" w:rsidRPr="002872DD">
        <w:rPr>
          <w:b w:val="0"/>
        </w:rPr>
        <w:t>FFS</w:t>
      </w:r>
      <w:r w:rsidR="009634F9" w:rsidRPr="002872DD">
        <w:rPr>
          <w:b w:val="0"/>
        </w:rPr>
        <w:t>.</w:t>
      </w:r>
    </w:p>
    <w:p w14:paraId="2E985581" w14:textId="7C7963D6" w:rsidR="00007A30" w:rsidRPr="002872DD" w:rsidRDefault="00007A30" w:rsidP="00870A38">
      <w:pPr>
        <w:pStyle w:val="ALINEJE"/>
        <w:numPr>
          <w:ilvl w:val="0"/>
          <w:numId w:val="36"/>
        </w:numPr>
        <w:spacing w:before="0" w:after="0"/>
        <w:ind w:left="567" w:hanging="567"/>
        <w:jc w:val="both"/>
        <w:rPr>
          <w:b w:val="0"/>
        </w:rPr>
      </w:pPr>
      <w:r w:rsidRPr="002872DD">
        <w:rPr>
          <w:b w:val="0"/>
        </w:rPr>
        <w:t xml:space="preserve">Upoštevane morajo biti karence </w:t>
      </w:r>
      <w:r w:rsidR="009103F1" w:rsidRPr="002872DD">
        <w:rPr>
          <w:b w:val="0"/>
        </w:rPr>
        <w:t>za posamezen FFS</w:t>
      </w:r>
      <w:r w:rsidR="009634F9" w:rsidRPr="002872DD">
        <w:rPr>
          <w:b w:val="0"/>
        </w:rPr>
        <w:t>.</w:t>
      </w:r>
    </w:p>
    <w:p w14:paraId="251508F6" w14:textId="278AE9ED" w:rsidR="00007A30" w:rsidRPr="002872DD" w:rsidRDefault="00007A30" w:rsidP="00870A38">
      <w:pPr>
        <w:pStyle w:val="ALINEJE"/>
        <w:numPr>
          <w:ilvl w:val="0"/>
          <w:numId w:val="36"/>
        </w:numPr>
        <w:spacing w:before="0" w:after="0"/>
        <w:ind w:left="567" w:hanging="567"/>
        <w:jc w:val="both"/>
        <w:rPr>
          <w:b w:val="0"/>
        </w:rPr>
      </w:pPr>
      <w:r w:rsidRPr="002872DD">
        <w:rPr>
          <w:b w:val="0"/>
        </w:rPr>
        <w:t xml:space="preserve">Naprave za nanašanje fitofarmacevtskih sredstev morajo biti </w:t>
      </w:r>
      <w:r w:rsidR="009103F1" w:rsidRPr="002872DD">
        <w:rPr>
          <w:b w:val="0"/>
        </w:rPr>
        <w:t xml:space="preserve">tehnično brezhibne in redno </w:t>
      </w:r>
      <w:r w:rsidR="009634F9" w:rsidRPr="002872DD">
        <w:rPr>
          <w:b w:val="0"/>
        </w:rPr>
        <w:t>testirane.</w:t>
      </w:r>
    </w:p>
    <w:p w14:paraId="330589B4" w14:textId="4FD7C205" w:rsidR="00007A30" w:rsidRPr="002872DD" w:rsidRDefault="00007A30" w:rsidP="00870A38">
      <w:pPr>
        <w:pStyle w:val="ALINEJE"/>
        <w:numPr>
          <w:ilvl w:val="0"/>
          <w:numId w:val="36"/>
        </w:numPr>
        <w:spacing w:before="0" w:after="0"/>
        <w:ind w:left="567" w:hanging="567"/>
        <w:jc w:val="both"/>
        <w:rPr>
          <w:b w:val="0"/>
        </w:rPr>
      </w:pPr>
      <w:r w:rsidRPr="002872DD">
        <w:rPr>
          <w:b w:val="0"/>
        </w:rPr>
        <w:t xml:space="preserve">Zagotoviti je potrebno povratni vnos vseh organskih </w:t>
      </w:r>
      <w:r w:rsidR="009103F1" w:rsidRPr="002872DD">
        <w:rPr>
          <w:b w:val="0"/>
        </w:rPr>
        <w:t xml:space="preserve">snovi </w:t>
      </w:r>
      <w:r w:rsidRPr="002872DD">
        <w:rPr>
          <w:b w:val="0"/>
        </w:rPr>
        <w:t>nazaj v vinograd, razen starega lesa, zlasti če je les močno okužen s črno pegavostjo vinske trte (</w:t>
      </w:r>
      <w:proofErr w:type="spellStart"/>
      <w:r w:rsidR="00F9347C" w:rsidRPr="00E62FDC">
        <w:rPr>
          <w:b w:val="0"/>
          <w:i/>
          <w:u w:val="single"/>
        </w:rPr>
        <w:t>Diaporthe</w:t>
      </w:r>
      <w:proofErr w:type="spellEnd"/>
      <w:r w:rsidR="00F9347C" w:rsidRPr="00E62FDC">
        <w:rPr>
          <w:b w:val="0"/>
          <w:i/>
          <w:u w:val="single"/>
        </w:rPr>
        <w:t xml:space="preserve"> </w:t>
      </w:r>
      <w:proofErr w:type="spellStart"/>
      <w:r w:rsidR="00F9347C" w:rsidRPr="00E62FDC">
        <w:rPr>
          <w:b w:val="0"/>
          <w:i/>
          <w:u w:val="single"/>
        </w:rPr>
        <w:t>neoviticola</w:t>
      </w:r>
      <w:proofErr w:type="spellEnd"/>
      <w:r w:rsidRPr="002872DD">
        <w:rPr>
          <w:b w:val="0"/>
        </w:rPr>
        <w:t>) in drugimi nevarnimi glivami npr.</w:t>
      </w:r>
      <w:r w:rsidR="00F9347C" w:rsidRPr="002872DD">
        <w:rPr>
          <w:b w:val="0"/>
        </w:rPr>
        <w:t xml:space="preserve"> povzročitelji</w:t>
      </w:r>
      <w:r w:rsidRPr="002872DD">
        <w:rPr>
          <w:b w:val="0"/>
        </w:rPr>
        <w:t xml:space="preserve"> kap</w:t>
      </w:r>
      <w:r w:rsidR="00F9347C" w:rsidRPr="002872DD">
        <w:rPr>
          <w:b w:val="0"/>
        </w:rPr>
        <w:t>i</w:t>
      </w:r>
      <w:r w:rsidRPr="002872DD">
        <w:rPr>
          <w:b w:val="0"/>
        </w:rPr>
        <w:t xml:space="preserve"> vinske trte (</w:t>
      </w:r>
      <w:proofErr w:type="spellStart"/>
      <w:r w:rsidRPr="002872DD">
        <w:rPr>
          <w:b w:val="0"/>
          <w:i/>
          <w:iCs/>
        </w:rPr>
        <w:t>Eutypa</w:t>
      </w:r>
      <w:proofErr w:type="spellEnd"/>
      <w:r w:rsidRPr="002872DD">
        <w:rPr>
          <w:b w:val="0"/>
          <w:i/>
          <w:iCs/>
        </w:rPr>
        <w:t xml:space="preserve"> lata</w:t>
      </w:r>
      <w:r w:rsidR="00F9347C" w:rsidRPr="002872DD">
        <w:rPr>
          <w:b w:val="0"/>
        </w:rPr>
        <w:t xml:space="preserve"> in druge</w:t>
      </w:r>
      <w:r w:rsidRPr="002872DD">
        <w:rPr>
          <w:b w:val="0"/>
        </w:rPr>
        <w:t>). Tak les odstranimo iz vinograda in ga zažgemo.</w:t>
      </w:r>
    </w:p>
    <w:p w14:paraId="418FF328" w14:textId="0690D4D5" w:rsidR="008E3B2C" w:rsidRPr="002872DD" w:rsidRDefault="008E3B2C" w:rsidP="00870A38">
      <w:pPr>
        <w:pStyle w:val="ALINEJE"/>
        <w:numPr>
          <w:ilvl w:val="0"/>
          <w:numId w:val="36"/>
        </w:numPr>
        <w:spacing w:before="0" w:after="0"/>
        <w:ind w:left="567" w:hanging="567"/>
        <w:jc w:val="both"/>
        <w:rPr>
          <w:b w:val="0"/>
        </w:rPr>
      </w:pPr>
      <w:r w:rsidRPr="002872DD">
        <w:rPr>
          <w:b w:val="0"/>
        </w:rPr>
        <w:t>Pri škropljenjih je potrebno najmanj 3</w:t>
      </w:r>
      <w:r w:rsidR="004C5534">
        <w:rPr>
          <w:b w:val="0"/>
        </w:rPr>
        <w:t>-</w:t>
      </w:r>
      <w:r w:rsidRPr="002872DD">
        <w:rPr>
          <w:b w:val="0"/>
        </w:rPr>
        <w:t xml:space="preserve">krat FFS, ki vsebujejo </w:t>
      </w:r>
      <w:r w:rsidR="00E62FDC">
        <w:rPr>
          <w:b w:val="0"/>
        </w:rPr>
        <w:t>aktivne snovi (</w:t>
      </w:r>
      <w:proofErr w:type="spellStart"/>
      <w:r w:rsidRPr="002872DD">
        <w:rPr>
          <w:b w:val="0"/>
        </w:rPr>
        <w:t>a.s</w:t>
      </w:r>
      <w:proofErr w:type="spellEnd"/>
      <w:r w:rsidRPr="002872DD">
        <w:rPr>
          <w:b w:val="0"/>
        </w:rPr>
        <w:t>.</w:t>
      </w:r>
      <w:r w:rsidR="00E62FDC">
        <w:rPr>
          <w:b w:val="0"/>
        </w:rPr>
        <w:t>)</w:t>
      </w:r>
      <w:r w:rsidRPr="002872DD">
        <w:rPr>
          <w:b w:val="0"/>
        </w:rPr>
        <w:t xml:space="preserve">, ki so </w:t>
      </w:r>
      <w:r w:rsidRPr="00B0658D">
        <w:rPr>
          <w:b w:val="0"/>
          <w:color w:val="FF0000"/>
        </w:rPr>
        <w:t xml:space="preserve">kandidatke za zamenjavo </w:t>
      </w:r>
      <w:r w:rsidRPr="002872DD">
        <w:rPr>
          <w:b w:val="0"/>
        </w:rPr>
        <w:t xml:space="preserve">nadomestiti z drugimi FFS, ki ne vsebujejo </w:t>
      </w:r>
      <w:proofErr w:type="spellStart"/>
      <w:r w:rsidRPr="002872DD">
        <w:rPr>
          <w:b w:val="0"/>
        </w:rPr>
        <w:t>a.s</w:t>
      </w:r>
      <w:proofErr w:type="spellEnd"/>
      <w:r w:rsidRPr="002872DD">
        <w:rPr>
          <w:b w:val="0"/>
        </w:rPr>
        <w:t xml:space="preserve">., ki so kandidatke za zamenjavo. Na trti so v RS registrirane uporabe naslednjih </w:t>
      </w:r>
      <w:proofErr w:type="spellStart"/>
      <w:r w:rsidRPr="002872DD">
        <w:rPr>
          <w:b w:val="0"/>
        </w:rPr>
        <w:t>a.s</w:t>
      </w:r>
      <w:proofErr w:type="spellEnd"/>
      <w:r w:rsidRPr="002872DD">
        <w:rPr>
          <w:b w:val="0"/>
        </w:rPr>
        <w:t xml:space="preserve">., </w:t>
      </w:r>
      <w:r w:rsidR="00E62FDC">
        <w:rPr>
          <w:b w:val="0"/>
        </w:rPr>
        <w:t xml:space="preserve">ki so kandidatke za zamenjavo: </w:t>
      </w:r>
      <w:proofErr w:type="spellStart"/>
      <w:r w:rsidRPr="00B0658D">
        <w:rPr>
          <w:b w:val="0"/>
          <w:color w:val="FF0000"/>
        </w:rPr>
        <w:t>fludioksonil</w:t>
      </w:r>
      <w:proofErr w:type="spellEnd"/>
      <w:r w:rsidRPr="002872DD">
        <w:rPr>
          <w:b w:val="0"/>
        </w:rPr>
        <w:t xml:space="preserve">, </w:t>
      </w:r>
      <w:proofErr w:type="spellStart"/>
      <w:r w:rsidR="00160B48" w:rsidRPr="00B0658D">
        <w:rPr>
          <w:b w:val="0"/>
          <w:color w:val="FF0000"/>
        </w:rPr>
        <w:t>ciprodinil</w:t>
      </w:r>
      <w:proofErr w:type="spellEnd"/>
      <w:r w:rsidRPr="002872DD">
        <w:rPr>
          <w:b w:val="0"/>
        </w:rPr>
        <w:t xml:space="preserve">, </w:t>
      </w:r>
      <w:proofErr w:type="spellStart"/>
      <w:r w:rsidRPr="00B0658D">
        <w:rPr>
          <w:b w:val="0"/>
          <w:color w:val="FF0000"/>
        </w:rPr>
        <w:t>difenokonazol</w:t>
      </w:r>
      <w:proofErr w:type="spellEnd"/>
      <w:r w:rsidRPr="002872DD">
        <w:rPr>
          <w:b w:val="0"/>
        </w:rPr>
        <w:t xml:space="preserve">, </w:t>
      </w:r>
      <w:proofErr w:type="spellStart"/>
      <w:r w:rsidRPr="00B0658D">
        <w:rPr>
          <w:b w:val="0"/>
          <w:color w:val="FF0000"/>
        </w:rPr>
        <w:t>emamektin</w:t>
      </w:r>
      <w:proofErr w:type="spellEnd"/>
      <w:r w:rsidRPr="002872DD">
        <w:rPr>
          <w:b w:val="0"/>
        </w:rPr>
        <w:t xml:space="preserve">, </w:t>
      </w:r>
      <w:proofErr w:type="spellStart"/>
      <w:r w:rsidRPr="00B0658D">
        <w:rPr>
          <w:b w:val="0"/>
          <w:color w:val="FF0000"/>
        </w:rPr>
        <w:t>fluopikolid</w:t>
      </w:r>
      <w:proofErr w:type="spellEnd"/>
      <w:r w:rsidR="00B0658D">
        <w:rPr>
          <w:b w:val="0"/>
        </w:rPr>
        <w:t xml:space="preserve"> in</w:t>
      </w:r>
      <w:r w:rsidRPr="002872DD">
        <w:rPr>
          <w:b w:val="0"/>
        </w:rPr>
        <w:t xml:space="preserve"> </w:t>
      </w:r>
      <w:proofErr w:type="spellStart"/>
      <w:r w:rsidRPr="00B0658D">
        <w:rPr>
          <w:b w:val="0"/>
          <w:color w:val="FF0000"/>
        </w:rPr>
        <w:t>tebukonazol</w:t>
      </w:r>
      <w:proofErr w:type="spellEnd"/>
      <w:r w:rsidR="00732E95">
        <w:rPr>
          <w:b w:val="0"/>
          <w:color w:val="FF0000"/>
        </w:rPr>
        <w:t xml:space="preserve"> </w:t>
      </w:r>
      <w:r w:rsidR="00732E95" w:rsidRPr="00732E95">
        <w:rPr>
          <w:b w:val="0"/>
          <w:color w:val="FF0000"/>
        </w:rPr>
        <w:t>(v tabelah so označena z rdečo barvo)</w:t>
      </w:r>
      <w:r w:rsidR="00732E95">
        <w:rPr>
          <w:b w:val="0"/>
          <w:color w:val="00B050"/>
        </w:rPr>
        <w:t>.</w:t>
      </w:r>
      <w:r w:rsidRPr="002872DD">
        <w:rPr>
          <w:b w:val="0"/>
        </w:rPr>
        <w:t xml:space="preserve"> FFS, ki so zamenjana je treba v evidencah posebej označiti in zapisati</w:t>
      </w:r>
      <w:r w:rsidR="00E62FDC">
        <w:rPr>
          <w:b w:val="0"/>
        </w:rPr>
        <w:t>,</w:t>
      </w:r>
      <w:r w:rsidRPr="002872DD">
        <w:rPr>
          <w:b w:val="0"/>
        </w:rPr>
        <w:t xml:space="preserve"> s katerim FFS so zamenjana.</w:t>
      </w:r>
    </w:p>
    <w:p w14:paraId="4A700FEF" w14:textId="789E3E70" w:rsidR="008E3B2C" w:rsidRPr="002872DD" w:rsidRDefault="008E3B2C" w:rsidP="00870A38">
      <w:pPr>
        <w:pStyle w:val="ALINEJE"/>
        <w:numPr>
          <w:ilvl w:val="0"/>
          <w:numId w:val="36"/>
        </w:numPr>
        <w:spacing w:before="0" w:after="0"/>
        <w:ind w:left="567" w:hanging="567"/>
        <w:jc w:val="both"/>
        <w:rPr>
          <w:b w:val="0"/>
        </w:rPr>
      </w:pPr>
      <w:r w:rsidRPr="002872DD">
        <w:rPr>
          <w:b w:val="0"/>
        </w:rPr>
        <w:t xml:space="preserve">FFS, ki vsebujejo </w:t>
      </w:r>
      <w:proofErr w:type="spellStart"/>
      <w:r w:rsidRPr="002872DD">
        <w:rPr>
          <w:b w:val="0"/>
        </w:rPr>
        <w:t>a.s</w:t>
      </w:r>
      <w:proofErr w:type="spellEnd"/>
      <w:r w:rsidRPr="002872DD">
        <w:rPr>
          <w:b w:val="0"/>
        </w:rPr>
        <w:t xml:space="preserve">., ki so kandidatke za zamenjavo, se prednostno nadomešča s sredstvi, ki se uporabljajo v </w:t>
      </w:r>
      <w:r w:rsidRPr="00B0658D">
        <w:rPr>
          <w:b w:val="0"/>
          <w:color w:val="00B050"/>
        </w:rPr>
        <w:t>ekološki pridelavi (v tabelah so označena z zeleno barvo</w:t>
      </w:r>
      <w:r w:rsidR="00B0658D">
        <w:rPr>
          <w:b w:val="0"/>
          <w:color w:val="00B050"/>
        </w:rPr>
        <w:t>)</w:t>
      </w:r>
      <w:r w:rsidRPr="002872DD">
        <w:rPr>
          <w:b w:val="0"/>
        </w:rPr>
        <w:t xml:space="preserve">. FFS, ki vsebujejo </w:t>
      </w:r>
      <w:proofErr w:type="spellStart"/>
      <w:r w:rsidRPr="002872DD">
        <w:rPr>
          <w:b w:val="0"/>
        </w:rPr>
        <w:t>a.s</w:t>
      </w:r>
      <w:proofErr w:type="spellEnd"/>
      <w:r w:rsidRPr="002872DD">
        <w:rPr>
          <w:b w:val="0"/>
        </w:rPr>
        <w:t xml:space="preserve">., ki so kandidatke za zamenjavo </w:t>
      </w:r>
      <w:r w:rsidR="00B0658D">
        <w:rPr>
          <w:b w:val="0"/>
        </w:rPr>
        <w:t xml:space="preserve">se </w:t>
      </w:r>
      <w:r w:rsidRPr="002872DD">
        <w:rPr>
          <w:b w:val="0"/>
        </w:rPr>
        <w:t>ne sme nadomeščati s FFS, ki vsebujejo baker ali neodobreno aktivno snov. Nadomestna sredstva se uporabljajo samostojno ali v kombinaciji z drugimi sredstvi.</w:t>
      </w:r>
    </w:p>
    <w:p w14:paraId="566EE85F" w14:textId="1C17A30C" w:rsidR="008E3B2C" w:rsidRDefault="008E3B2C" w:rsidP="00870A38">
      <w:pPr>
        <w:pStyle w:val="ALINEJE"/>
        <w:numPr>
          <w:ilvl w:val="0"/>
          <w:numId w:val="36"/>
        </w:numPr>
        <w:spacing w:before="0" w:after="0"/>
        <w:ind w:left="567" w:hanging="567"/>
        <w:jc w:val="both"/>
        <w:rPr>
          <w:b w:val="0"/>
        </w:rPr>
      </w:pPr>
      <w:r w:rsidRPr="002872DD">
        <w:rPr>
          <w:b w:val="0"/>
        </w:rPr>
        <w:t>Pri škropljenjih je potrebno najmanj 4</w:t>
      </w:r>
      <w:r w:rsidR="004C5534">
        <w:rPr>
          <w:b w:val="0"/>
        </w:rPr>
        <w:t>-</w:t>
      </w:r>
      <w:r w:rsidRPr="002872DD">
        <w:rPr>
          <w:b w:val="0"/>
        </w:rPr>
        <w:t xml:space="preserve">krat uporabiti sredstva, ki so dovoljena v ekološki pridelavi razen FFS, ki vsebujejo baker (v tabelah so označena z zeleno barvo). Ekološka sredstva se lahko uporabijo samostojno ali v kombinaciji z drugimi sredstvi. V število škropljenj so všteta tudi sredstva, ki so dovoljena v ekološki pridelavi in so uporabljena kot nadomestilo za FFS, ki vsebujejo </w:t>
      </w:r>
      <w:proofErr w:type="spellStart"/>
      <w:r w:rsidRPr="002872DD">
        <w:rPr>
          <w:b w:val="0"/>
        </w:rPr>
        <w:t>a.s</w:t>
      </w:r>
      <w:proofErr w:type="spellEnd"/>
      <w:r w:rsidRPr="002872DD">
        <w:rPr>
          <w:b w:val="0"/>
        </w:rPr>
        <w:t>.,</w:t>
      </w:r>
      <w:r w:rsidR="009634F9" w:rsidRPr="002872DD">
        <w:rPr>
          <w:b w:val="0"/>
        </w:rPr>
        <w:t xml:space="preserve"> ki je kandidatka za zamenjavo.</w:t>
      </w:r>
    </w:p>
    <w:p w14:paraId="51D6CE96" w14:textId="38C0386B" w:rsidR="00E3641E" w:rsidRDefault="00E3641E" w:rsidP="00E3641E">
      <w:pPr>
        <w:pStyle w:val="ALINEJE"/>
        <w:numPr>
          <w:ilvl w:val="0"/>
          <w:numId w:val="0"/>
        </w:numPr>
        <w:ind w:left="1080" w:hanging="360"/>
        <w:jc w:val="both"/>
        <w:rPr>
          <w:b w:val="0"/>
        </w:rPr>
      </w:pPr>
    </w:p>
    <w:p w14:paraId="3FACFF3B" w14:textId="77777777" w:rsidR="00E3641E" w:rsidRPr="00E3641E" w:rsidRDefault="00E3641E" w:rsidP="00E3641E">
      <w:pPr>
        <w:spacing w:before="0" w:after="0"/>
        <w:jc w:val="both"/>
        <w:rPr>
          <w:b/>
        </w:rPr>
      </w:pPr>
      <w:r w:rsidRPr="00E3641E">
        <w:rPr>
          <w:b/>
        </w:rPr>
        <w:t>Prepovedi:</w:t>
      </w:r>
    </w:p>
    <w:p w14:paraId="6AC859AA" w14:textId="77777777" w:rsidR="00E3641E" w:rsidRPr="00E3641E" w:rsidRDefault="00E3641E" w:rsidP="00870A38">
      <w:pPr>
        <w:pStyle w:val="Odstavekseznama"/>
        <w:numPr>
          <w:ilvl w:val="0"/>
          <w:numId w:val="33"/>
        </w:numPr>
        <w:ind w:left="567" w:hanging="567"/>
        <w:rPr>
          <w:rFonts w:cs="Arial"/>
          <w:bCs/>
          <w:szCs w:val="20"/>
        </w:rPr>
      </w:pPr>
      <w:r w:rsidRPr="00E3641E">
        <w:rPr>
          <w:rFonts w:cs="Arial"/>
          <w:bCs/>
          <w:szCs w:val="20"/>
        </w:rPr>
        <w:t>Odmerki fitofarmacevtskih sredstev ne smejo presegati predpisanih vrednosti.</w:t>
      </w:r>
    </w:p>
    <w:p w14:paraId="4141383D" w14:textId="77777777" w:rsidR="00E3641E" w:rsidRPr="002872DD" w:rsidRDefault="00E3641E" w:rsidP="00E3641E">
      <w:pPr>
        <w:pStyle w:val="ALINEJE"/>
        <w:numPr>
          <w:ilvl w:val="0"/>
          <w:numId w:val="0"/>
        </w:numPr>
        <w:ind w:left="1080" w:hanging="360"/>
        <w:jc w:val="both"/>
        <w:rPr>
          <w:b w:val="0"/>
        </w:rPr>
      </w:pPr>
    </w:p>
    <w:p w14:paraId="3C62F7DE" w14:textId="76685D4F" w:rsidR="00007A30" w:rsidRPr="00B9116E" w:rsidRDefault="00603993" w:rsidP="002872DD">
      <w:pPr>
        <w:jc w:val="both"/>
        <w:rPr>
          <w:rFonts w:cs="Arial"/>
          <w:szCs w:val="20"/>
        </w:rPr>
      </w:pPr>
      <w:r>
        <w:rPr>
          <w:rFonts w:cs="Arial"/>
          <w:szCs w:val="20"/>
        </w:rPr>
        <w:t>Pri integrirani pridelavi grozdja</w:t>
      </w:r>
      <w:r w:rsidR="00007A30" w:rsidRPr="00B9116E">
        <w:rPr>
          <w:rFonts w:cs="Arial"/>
          <w:szCs w:val="20"/>
        </w:rPr>
        <w:t xml:space="preserve"> ima varstvo vinske trte še poseben pomen. Pri tem gre za uravnoteženje gospodarskih</w:t>
      </w:r>
      <w:r>
        <w:rPr>
          <w:rFonts w:cs="Arial"/>
          <w:szCs w:val="20"/>
        </w:rPr>
        <w:t xml:space="preserve"> učinkov z izvajanjem ustreznih </w:t>
      </w:r>
      <w:proofErr w:type="spellStart"/>
      <w:r>
        <w:rPr>
          <w:rFonts w:cs="Arial"/>
          <w:szCs w:val="20"/>
        </w:rPr>
        <w:t>nekemičnih</w:t>
      </w:r>
      <w:proofErr w:type="spellEnd"/>
      <w:r>
        <w:rPr>
          <w:rFonts w:cs="Arial"/>
          <w:szCs w:val="20"/>
        </w:rPr>
        <w:t xml:space="preserve"> (mehanski, biotehnični in biotični ukrepi)</w:t>
      </w:r>
      <w:r w:rsidR="00007A30" w:rsidRPr="00B9116E">
        <w:rPr>
          <w:rFonts w:cs="Arial"/>
          <w:szCs w:val="20"/>
        </w:rPr>
        <w:t xml:space="preserve"> in kemičnih postopkov </w:t>
      </w:r>
      <w:r>
        <w:rPr>
          <w:rFonts w:cs="Arial"/>
          <w:szCs w:val="20"/>
        </w:rPr>
        <w:t>, ki omejujejo razvoj škodljivih organizmov za preprečevanje škode na pridelku</w:t>
      </w:r>
      <w:r w:rsidRPr="00B9116E">
        <w:rPr>
          <w:rFonts w:cs="Arial"/>
          <w:szCs w:val="20"/>
        </w:rPr>
        <w:t>.</w:t>
      </w:r>
      <w:r w:rsidR="00E62FDC">
        <w:rPr>
          <w:rFonts w:cs="Arial"/>
          <w:szCs w:val="20"/>
        </w:rPr>
        <w:t xml:space="preserve"> Cilj sodobnega </w:t>
      </w:r>
      <w:r w:rsidR="00007A30" w:rsidRPr="00B9116E">
        <w:rPr>
          <w:rFonts w:cs="Arial"/>
          <w:szCs w:val="20"/>
        </w:rPr>
        <w:t xml:space="preserve">varstva vinske trte je predvsem ohranjanje zdravja vinske trte in tal, ki ga lahko dosežemo z okolju prijaznimi ukrepi, kot so izbira ustreznega rastišča in lege, izbira ustrezne podlage in klonov, </w:t>
      </w:r>
      <w:r>
        <w:rPr>
          <w:rFonts w:cs="Arial"/>
          <w:szCs w:val="20"/>
        </w:rPr>
        <w:t>uravnoteženo</w:t>
      </w:r>
      <w:r w:rsidRPr="00B9116E">
        <w:rPr>
          <w:rFonts w:cs="Arial"/>
          <w:szCs w:val="20"/>
        </w:rPr>
        <w:t xml:space="preserve"> </w:t>
      </w:r>
      <w:r w:rsidR="00007A30" w:rsidRPr="00B9116E">
        <w:rPr>
          <w:rFonts w:cs="Arial"/>
          <w:szCs w:val="20"/>
        </w:rPr>
        <w:t xml:space="preserve">gnojenje (še posebej z dušikom), </w:t>
      </w:r>
      <w:r>
        <w:rPr>
          <w:rFonts w:cs="Arial"/>
          <w:szCs w:val="20"/>
        </w:rPr>
        <w:t>pravilna rez</w:t>
      </w:r>
      <w:r w:rsidR="002872DD">
        <w:rPr>
          <w:rFonts w:cs="Arial"/>
          <w:szCs w:val="20"/>
        </w:rPr>
        <w:t xml:space="preserve"> in drugi </w:t>
      </w:r>
      <w:proofErr w:type="spellStart"/>
      <w:r w:rsidR="002872DD">
        <w:rPr>
          <w:rFonts w:cs="Arial"/>
          <w:szCs w:val="20"/>
        </w:rPr>
        <w:t>ampelotehnični</w:t>
      </w:r>
      <w:proofErr w:type="spellEnd"/>
      <w:r w:rsidR="002872DD">
        <w:rPr>
          <w:rFonts w:cs="Arial"/>
          <w:szCs w:val="20"/>
        </w:rPr>
        <w:t xml:space="preserve"> ukrepi</w:t>
      </w:r>
      <w:r w:rsidR="00007A30" w:rsidRPr="00B9116E">
        <w:rPr>
          <w:rFonts w:cs="Arial"/>
          <w:szCs w:val="20"/>
        </w:rPr>
        <w:t xml:space="preserve"> za </w:t>
      </w:r>
      <w:r>
        <w:rPr>
          <w:rFonts w:cs="Arial"/>
          <w:szCs w:val="20"/>
        </w:rPr>
        <w:t>zagotavljanje zračnosti listne stene</w:t>
      </w:r>
      <w:r w:rsidR="00007A30" w:rsidRPr="00B9116E">
        <w:rPr>
          <w:rFonts w:cs="Arial"/>
          <w:szCs w:val="20"/>
        </w:rPr>
        <w:t xml:space="preserve"> in šele </w:t>
      </w:r>
      <w:r>
        <w:rPr>
          <w:rFonts w:cs="Arial"/>
          <w:szCs w:val="20"/>
        </w:rPr>
        <w:t>na koncu</w:t>
      </w:r>
      <w:r w:rsidR="00007A30" w:rsidRPr="00B9116E">
        <w:rPr>
          <w:rFonts w:cs="Arial"/>
          <w:szCs w:val="20"/>
        </w:rPr>
        <w:t xml:space="preserve"> kemični</w:t>
      </w:r>
      <w:r>
        <w:rPr>
          <w:rFonts w:cs="Arial"/>
          <w:szCs w:val="20"/>
        </w:rPr>
        <w:t>mi</w:t>
      </w:r>
      <w:r w:rsidR="00007A30" w:rsidRPr="00B9116E">
        <w:rPr>
          <w:rFonts w:cs="Arial"/>
          <w:szCs w:val="20"/>
        </w:rPr>
        <w:t xml:space="preserve"> sredst</w:t>
      </w:r>
      <w:r>
        <w:rPr>
          <w:rFonts w:cs="Arial"/>
          <w:szCs w:val="20"/>
        </w:rPr>
        <w:t>vi</w:t>
      </w:r>
      <w:r w:rsidR="00007A30" w:rsidRPr="00B9116E">
        <w:rPr>
          <w:rFonts w:cs="Arial"/>
          <w:szCs w:val="20"/>
        </w:rPr>
        <w:t xml:space="preserve"> za varstvo rastlin</w:t>
      </w:r>
      <w:r>
        <w:rPr>
          <w:rFonts w:cs="Arial"/>
          <w:szCs w:val="20"/>
        </w:rPr>
        <w:t>, glede na dejanske potrebe za njihovo uporabo</w:t>
      </w:r>
      <w:r w:rsidR="00007A30" w:rsidRPr="00B9116E">
        <w:rPr>
          <w:rFonts w:cs="Arial"/>
          <w:szCs w:val="20"/>
        </w:rPr>
        <w:t xml:space="preserve">. Nenehno moramo stremeti </w:t>
      </w:r>
      <w:r>
        <w:rPr>
          <w:rFonts w:cs="Arial"/>
          <w:szCs w:val="20"/>
        </w:rPr>
        <w:t>k temu</w:t>
      </w:r>
      <w:r w:rsidR="00007A30" w:rsidRPr="00B9116E">
        <w:rPr>
          <w:rFonts w:cs="Arial"/>
          <w:szCs w:val="20"/>
        </w:rPr>
        <w:t>, da s trajno ozelenitvijo vinogradov ustvarimo raznolik ekosistem, ki omogoča preživetje čim večjemu številu rastlinskih in živalskih vrst.</w:t>
      </w:r>
    </w:p>
    <w:p w14:paraId="15CDE8CF" w14:textId="6242893F" w:rsidR="00007A30" w:rsidRPr="00B9116E" w:rsidRDefault="00007A30" w:rsidP="002872DD">
      <w:pPr>
        <w:jc w:val="both"/>
        <w:rPr>
          <w:rFonts w:cs="Arial"/>
          <w:szCs w:val="20"/>
        </w:rPr>
      </w:pPr>
      <w:r w:rsidRPr="00B9116E">
        <w:rPr>
          <w:rFonts w:cs="Arial"/>
          <w:szCs w:val="20"/>
        </w:rPr>
        <w:t xml:space="preserve">V integriranem varstvu uporaba kemičnih sredstev ni prepovedana, vendar so kriteriji pri njihovi izbiri in uporabi zelo strogi. Fitofarmacevtska sredstva uporabimo šele, ko smo izčrpali druge možnosti in ko so škodljivi organizmi presegli t.im. prag škodljivosti, kar velja predvsem za škodljivce. Pri </w:t>
      </w:r>
      <w:r w:rsidR="00603993">
        <w:rPr>
          <w:rFonts w:cs="Arial"/>
          <w:szCs w:val="20"/>
        </w:rPr>
        <w:t xml:space="preserve">povzročiteljih </w:t>
      </w:r>
      <w:r w:rsidRPr="00B9116E">
        <w:rPr>
          <w:rFonts w:cs="Arial"/>
          <w:szCs w:val="20"/>
        </w:rPr>
        <w:t>glivičnih boleznih pragov škodljivosti večinoma ni mogoče postaviti, nujno pa je paziti na izbiro fungicidov in na čas njihove uporabe, tako da upoštevamo napotke prognostične službe in da zmanjšamo število škropljenj na najmanjšo možno mero. Izbiramo taka kemična sredstva, ki imajo čim manj neželenih stranskih učinkov na koristne organizme, predvsem na naravne sovražnike škodljivcev vinske trte.</w:t>
      </w:r>
    </w:p>
    <w:p w14:paraId="3598D880" w14:textId="2D7E65CD" w:rsidR="00007A30" w:rsidRPr="00EA6598" w:rsidRDefault="00EA6598" w:rsidP="00007A30">
      <w:pPr>
        <w:rPr>
          <w:rFonts w:cs="Arial"/>
          <w:b/>
          <w:bCs/>
          <w:szCs w:val="20"/>
        </w:rPr>
      </w:pPr>
      <w:r>
        <w:rPr>
          <w:rFonts w:cs="Arial"/>
          <w:b/>
          <w:bCs/>
          <w:szCs w:val="20"/>
        </w:rPr>
        <w:t xml:space="preserve">Uporaba </w:t>
      </w:r>
      <w:r w:rsidR="00007A30" w:rsidRPr="00EA6598">
        <w:rPr>
          <w:rFonts w:cs="Arial"/>
          <w:b/>
          <w:bCs/>
          <w:szCs w:val="20"/>
        </w:rPr>
        <w:t xml:space="preserve">FFS, ki jim v letu pridelave poteče registracijsko dovoljenje in FFS, </w:t>
      </w:r>
      <w:r w:rsidR="00B9116E" w:rsidRPr="00EA6598">
        <w:rPr>
          <w:rFonts w:cs="Arial"/>
          <w:b/>
          <w:bCs/>
          <w:szCs w:val="20"/>
        </w:rPr>
        <w:t>ki se na novo pojavijo na trgu</w:t>
      </w:r>
    </w:p>
    <w:p w14:paraId="3D2ACD6C" w14:textId="3D8F64DB" w:rsidR="00007A30" w:rsidRDefault="00007A30" w:rsidP="002872DD">
      <w:pPr>
        <w:jc w:val="both"/>
        <w:rPr>
          <w:rFonts w:cs="Arial"/>
          <w:szCs w:val="20"/>
        </w:rPr>
      </w:pPr>
      <w:r w:rsidRPr="00B9116E">
        <w:rPr>
          <w:rFonts w:cs="Arial"/>
          <w:szCs w:val="20"/>
        </w:rPr>
        <w:t>Pridelovalci vključeni v sistem integrirane pridelave grozdja smejo uporabljati le pripravke, ki so navedeni v tehnoloških navodilih. V tehnološka navodila se smejo vnesti le pripravki, ki so v času izdaje tehnoloških navodil registrirani v Republiki S</w:t>
      </w:r>
      <w:r w:rsidR="004C5534">
        <w:rPr>
          <w:rFonts w:cs="Arial"/>
          <w:szCs w:val="20"/>
        </w:rPr>
        <w:t>loveniji za predvideno uporabo.</w:t>
      </w:r>
      <w:r w:rsidRPr="00B9116E">
        <w:rPr>
          <w:rFonts w:cs="Arial"/>
          <w:szCs w:val="20"/>
        </w:rPr>
        <w:t xml:space="preserve"> Pripravki, ki jim je potekla </w:t>
      </w:r>
      <w:r w:rsidRPr="00B9116E">
        <w:rPr>
          <w:rFonts w:cs="Arial"/>
          <w:szCs w:val="20"/>
        </w:rPr>
        <w:lastRenderedPageBreak/>
        <w:t>registracija pred izdajo vsakoletnih novih tehnoloških navodil, in se še smejo uporabljati v integrirani pridelavi z namenom, da se porabijo zaloge, so v preglednicah označeni z **.</w:t>
      </w:r>
    </w:p>
    <w:p w14:paraId="2E1777A9" w14:textId="77777777" w:rsidR="00007A30" w:rsidRPr="00B9116E" w:rsidRDefault="00007A30" w:rsidP="002872DD">
      <w:pPr>
        <w:pStyle w:val="Telobesedila"/>
        <w:jc w:val="both"/>
        <w:rPr>
          <w:rFonts w:cs="Arial"/>
          <w:szCs w:val="20"/>
        </w:rPr>
      </w:pPr>
      <w:r w:rsidRPr="00B9116E">
        <w:rPr>
          <w:rFonts w:cs="Arial"/>
          <w:szCs w:val="20"/>
        </w:rPr>
        <w:t xml:space="preserve">Zaradi zapletenosti postopkov usklajevanja registracijskega statusa pripravkov in postopkov za presojo njihove sprejemljivosti v sistemu integrirane pridelave grozdja (IPG) se bo v bodoče usklajevanje opravilo le enkrat letno v mesecu oktobru in novembru. </w:t>
      </w:r>
    </w:p>
    <w:p w14:paraId="6C4335FD" w14:textId="75E01F94" w:rsidR="00007A30" w:rsidRPr="00B9116E" w:rsidRDefault="00007A30" w:rsidP="002872DD">
      <w:pPr>
        <w:jc w:val="both"/>
        <w:rPr>
          <w:rFonts w:cs="Arial"/>
          <w:szCs w:val="20"/>
        </w:rPr>
      </w:pPr>
      <w:r w:rsidRPr="00B9116E">
        <w:rPr>
          <w:rFonts w:cs="Arial"/>
          <w:szCs w:val="20"/>
        </w:rPr>
        <w:t xml:space="preserve">Vse nove pripravke, ki se bodo na trgu pojavili po izdaji vsakoletnih tehnoloških navodil v mesecu decembru, bodo pridelovalci smeli uporabljati, četudi ne bodo zavedeni v tabelah v tehnoloških navodilih. Pred vsakoletno izdajo revidiranih tehnoloških navodil za naslednje leto se bodo člani strokovne skupine odločili o vpisu le teh pripravkov v preglednice tehnoloških navodil. Če nekega pripravka zaradi strokovnih zadržkov ne bodo vpisali, se v sistemu </w:t>
      </w:r>
      <w:r w:rsidR="004C5534">
        <w:rPr>
          <w:rFonts w:cs="Arial"/>
          <w:szCs w:val="20"/>
        </w:rPr>
        <w:t>Integrirane pridelave grozdja</w:t>
      </w:r>
      <w:r w:rsidRPr="00B9116E">
        <w:rPr>
          <w:rFonts w:cs="Arial"/>
          <w:szCs w:val="20"/>
        </w:rPr>
        <w:t xml:space="preserve"> v naslednjem letu (drugo leto po registraciji sredstva) ne bo smel uporabljati. </w:t>
      </w:r>
    </w:p>
    <w:p w14:paraId="21C6EF53" w14:textId="77777777" w:rsidR="00ED6A2F" w:rsidRDefault="00007A30" w:rsidP="002872DD">
      <w:pPr>
        <w:jc w:val="both"/>
        <w:rPr>
          <w:rFonts w:cs="Arial"/>
          <w:szCs w:val="20"/>
        </w:rPr>
      </w:pPr>
      <w:r w:rsidRPr="00B9116E">
        <w:rPr>
          <w:rFonts w:cs="Arial"/>
          <w:szCs w:val="20"/>
        </w:rPr>
        <w:t>Enako načelo velja za pripravke, ki jim prav v času vsakoletnega revidiranja tehnoloških navodil poteče registracija ali rok za odprodajo zalog po preteku registracije, registracija pa se jim v teku rastne dobe znova podaljša zaradi obnovljenih registracijskih postopkov.</w:t>
      </w:r>
    </w:p>
    <w:p w14:paraId="62C1198F" w14:textId="5A698235" w:rsidR="00F612F1" w:rsidRPr="00EA6598" w:rsidRDefault="00603993" w:rsidP="00B25B11">
      <w:pPr>
        <w:rPr>
          <w:rFonts w:cs="Arial"/>
          <w:b/>
          <w:bCs/>
          <w:szCs w:val="20"/>
        </w:rPr>
      </w:pPr>
      <w:bookmarkStart w:id="99" w:name="_Toc20679471"/>
      <w:bookmarkStart w:id="100" w:name="_Toc20679694"/>
      <w:bookmarkStart w:id="101" w:name="_Toc20679791"/>
      <w:bookmarkStart w:id="102" w:name="_Toc20679970"/>
      <w:bookmarkStart w:id="103" w:name="_Toc20683255"/>
      <w:bookmarkStart w:id="104" w:name="_Toc20683337"/>
      <w:bookmarkStart w:id="105" w:name="_Toc20683520"/>
      <w:bookmarkStart w:id="106" w:name="_Toc65464900"/>
      <w:r>
        <w:rPr>
          <w:rFonts w:cs="Arial"/>
          <w:b/>
          <w:bCs/>
          <w:szCs w:val="20"/>
        </w:rPr>
        <w:t>Zmanjšanje</w:t>
      </w:r>
      <w:r w:rsidR="00F612F1" w:rsidRPr="00EA6598">
        <w:rPr>
          <w:rFonts w:cs="Arial"/>
          <w:b/>
          <w:bCs/>
          <w:szCs w:val="20"/>
        </w:rPr>
        <w:t xml:space="preserve"> zanašanja – </w:t>
      </w:r>
      <w:proofErr w:type="spellStart"/>
      <w:r w:rsidR="00F612F1" w:rsidRPr="00EA6598">
        <w:rPr>
          <w:rFonts w:cs="Arial"/>
          <w:b/>
          <w:bCs/>
          <w:szCs w:val="20"/>
        </w:rPr>
        <w:t>drifta</w:t>
      </w:r>
      <w:proofErr w:type="spellEnd"/>
      <w:r w:rsidR="00F612F1" w:rsidRPr="00EA6598">
        <w:rPr>
          <w:rFonts w:cs="Arial"/>
          <w:b/>
          <w:bCs/>
          <w:szCs w:val="20"/>
        </w:rPr>
        <w:t xml:space="preserve"> FFS </w:t>
      </w:r>
    </w:p>
    <w:p w14:paraId="4D48E268" w14:textId="32539562" w:rsidR="00F612F1" w:rsidRPr="00B9116E" w:rsidRDefault="00F612F1" w:rsidP="002872DD">
      <w:pPr>
        <w:pStyle w:val="Telobesedila"/>
        <w:jc w:val="both"/>
        <w:rPr>
          <w:rFonts w:cs="Arial"/>
          <w:szCs w:val="20"/>
        </w:rPr>
      </w:pPr>
      <w:r w:rsidRPr="00B9116E">
        <w:rPr>
          <w:rFonts w:cs="Arial"/>
          <w:szCs w:val="20"/>
        </w:rPr>
        <w:t xml:space="preserve">V skladu s </w:t>
      </w:r>
      <w:r w:rsidR="00ED51BB" w:rsidRPr="00B9116E">
        <w:rPr>
          <w:rFonts w:cs="Arial"/>
          <w:szCs w:val="20"/>
        </w:rPr>
        <w:t>predpisi, ki urejajo</w:t>
      </w:r>
      <w:r w:rsidR="00ED51BB" w:rsidRPr="00B9116E">
        <w:rPr>
          <w:rFonts w:cs="Arial"/>
          <w:bCs/>
          <w:color w:val="000000"/>
          <w:szCs w:val="20"/>
          <w:shd w:val="clear" w:color="auto" w:fill="FFFFFF"/>
        </w:rPr>
        <w:t xml:space="preserve"> pravilno uporabo</w:t>
      </w:r>
      <w:r w:rsidR="00431799" w:rsidRPr="00B9116E">
        <w:rPr>
          <w:rFonts w:cs="Arial"/>
          <w:bCs/>
          <w:color w:val="000000"/>
          <w:szCs w:val="20"/>
          <w:shd w:val="clear" w:color="auto" w:fill="FFFFFF"/>
        </w:rPr>
        <w:t xml:space="preserve"> fitofarmacevtskih sredstev</w:t>
      </w:r>
      <w:r w:rsidRPr="00B9116E">
        <w:rPr>
          <w:rFonts w:cs="Arial"/>
          <w:szCs w:val="20"/>
        </w:rPr>
        <w:t xml:space="preserve">, kakor tudi s splošnimi načeli dobre kmetijske prakse, je uporabnik FFS </w:t>
      </w:r>
      <w:proofErr w:type="spellStart"/>
      <w:r w:rsidRPr="00B9116E">
        <w:rPr>
          <w:rFonts w:cs="Arial"/>
          <w:szCs w:val="20"/>
        </w:rPr>
        <w:t>tretiranje</w:t>
      </w:r>
      <w:proofErr w:type="spellEnd"/>
      <w:r w:rsidRPr="00B9116E">
        <w:rPr>
          <w:rFonts w:cs="Arial"/>
          <w:szCs w:val="20"/>
        </w:rPr>
        <w:t xml:space="preserve"> dolžan izvajati tako, da sredstva ne zanaša na sosednje površine. Ker je v praksi to težko izvedljivo, morajo pridelovalci dovolj premišljeno izvajati škropljenje in izbirati primerne površine za gojenje vinske trte tudi z vidika možnosti zanašanja FFS. Pridelovalec je pred izbiro vinograda dolžan presoditi možnosti za pojave zanašanja. V pomoč so lahko različne varnostne meje ali pregrade. Če za pridelovanje vinske trte izbere površino, kjer so možnosti za pojave zanašanja s sosednjih površin velike, mora prevzeti tveganje nase</w:t>
      </w:r>
      <w:r w:rsidR="00B434D4">
        <w:rPr>
          <w:rFonts w:cs="Arial"/>
          <w:szCs w:val="20"/>
        </w:rPr>
        <w:t xml:space="preserve">. </w:t>
      </w:r>
      <w:r w:rsidR="00603993">
        <w:rPr>
          <w:rFonts w:cs="Arial"/>
          <w:szCs w:val="20"/>
        </w:rPr>
        <w:t xml:space="preserve">Vsebnost </w:t>
      </w:r>
      <w:r w:rsidRPr="00B9116E">
        <w:rPr>
          <w:rFonts w:cs="Arial"/>
          <w:szCs w:val="20"/>
        </w:rPr>
        <w:t>nedovoljenih FFS v pridelkih</w:t>
      </w:r>
      <w:r w:rsidR="00603993">
        <w:rPr>
          <w:rFonts w:cs="Arial"/>
          <w:szCs w:val="20"/>
        </w:rPr>
        <w:t xml:space="preserve"> je nedopustna</w:t>
      </w:r>
      <w:r w:rsidRPr="00B9116E">
        <w:rPr>
          <w:rFonts w:cs="Arial"/>
          <w:szCs w:val="20"/>
        </w:rPr>
        <w:t>, ne glede na to, ali so posledica zanašanja FFS iz okolice, ali lastne nepravilne uporabe.</w:t>
      </w:r>
    </w:p>
    <w:p w14:paraId="3CB012CD" w14:textId="77777777" w:rsidR="004C552E" w:rsidRDefault="004C552E" w:rsidP="004C552E">
      <w:pPr>
        <w:rPr>
          <w:b/>
        </w:rPr>
      </w:pPr>
      <w:bookmarkStart w:id="107" w:name="_Toc66702982"/>
      <w:bookmarkStart w:id="108" w:name="_Toc91141096"/>
    </w:p>
    <w:p w14:paraId="00229AEF" w14:textId="1D0AA6DC" w:rsidR="00F612F1" w:rsidRPr="004C552E" w:rsidRDefault="00484547" w:rsidP="004C552E">
      <w:pPr>
        <w:rPr>
          <w:b/>
        </w:rPr>
      </w:pPr>
      <w:r w:rsidRPr="004C552E">
        <w:rPr>
          <w:b/>
        </w:rPr>
        <w:t>NEPOSREDNI</w:t>
      </w:r>
      <w:r w:rsidR="00F612F1" w:rsidRPr="004C552E">
        <w:rPr>
          <w:b/>
        </w:rPr>
        <w:t xml:space="preserve"> </w:t>
      </w:r>
      <w:r w:rsidRPr="004C552E">
        <w:rPr>
          <w:b/>
        </w:rPr>
        <w:t xml:space="preserve">UKREPI </w:t>
      </w:r>
      <w:r w:rsidR="00F612F1" w:rsidRPr="004C552E">
        <w:rPr>
          <w:b/>
        </w:rPr>
        <w:t>VARSTVA VINSKE TRTE</w:t>
      </w:r>
      <w:bookmarkEnd w:id="99"/>
      <w:bookmarkEnd w:id="100"/>
      <w:bookmarkEnd w:id="101"/>
      <w:bookmarkEnd w:id="102"/>
      <w:bookmarkEnd w:id="103"/>
      <w:bookmarkEnd w:id="104"/>
      <w:bookmarkEnd w:id="105"/>
      <w:bookmarkEnd w:id="106"/>
      <w:bookmarkEnd w:id="107"/>
      <w:bookmarkEnd w:id="108"/>
    </w:p>
    <w:p w14:paraId="3AB78A75" w14:textId="25891B5B" w:rsidR="00F612F1" w:rsidRPr="002872DD" w:rsidRDefault="00603993" w:rsidP="002872DD">
      <w:pPr>
        <w:rPr>
          <w:b/>
        </w:rPr>
      </w:pPr>
      <w:bookmarkStart w:id="109" w:name="_Toc20679472"/>
      <w:bookmarkStart w:id="110" w:name="_Toc20679695"/>
      <w:bookmarkStart w:id="111" w:name="_Toc20679792"/>
      <w:bookmarkStart w:id="112" w:name="_Toc20679971"/>
      <w:bookmarkStart w:id="113" w:name="_Toc20683256"/>
      <w:bookmarkStart w:id="114" w:name="_Toc20683338"/>
      <w:bookmarkStart w:id="115" w:name="_Toc20683521"/>
      <w:bookmarkStart w:id="116" w:name="_Toc65464901"/>
      <w:bookmarkStart w:id="117" w:name="_Toc66702983"/>
      <w:bookmarkStart w:id="118" w:name="_Toc214334575"/>
      <w:bookmarkStart w:id="119" w:name="_Toc91141097"/>
      <w:r w:rsidRPr="002872DD">
        <w:rPr>
          <w:b/>
        </w:rPr>
        <w:t xml:space="preserve">Mehanski </w:t>
      </w:r>
      <w:bookmarkEnd w:id="109"/>
      <w:bookmarkEnd w:id="110"/>
      <w:bookmarkEnd w:id="111"/>
      <w:bookmarkEnd w:id="112"/>
      <w:bookmarkEnd w:id="113"/>
      <w:bookmarkEnd w:id="114"/>
      <w:bookmarkEnd w:id="115"/>
      <w:bookmarkEnd w:id="116"/>
      <w:bookmarkEnd w:id="117"/>
      <w:bookmarkEnd w:id="118"/>
      <w:bookmarkEnd w:id="119"/>
      <w:r w:rsidR="00484547" w:rsidRPr="002872DD">
        <w:rPr>
          <w:b/>
        </w:rPr>
        <w:t>ukrepi</w:t>
      </w:r>
    </w:p>
    <w:p w14:paraId="2E4790EF" w14:textId="1734A3D8" w:rsidR="00F612F1" w:rsidRPr="00B9116E" w:rsidRDefault="00F612F1" w:rsidP="002872DD">
      <w:pPr>
        <w:jc w:val="both"/>
        <w:rPr>
          <w:rFonts w:cs="Arial"/>
          <w:szCs w:val="20"/>
        </w:rPr>
      </w:pPr>
      <w:r w:rsidRPr="00B9116E">
        <w:rPr>
          <w:rFonts w:cs="Arial"/>
          <w:szCs w:val="20"/>
        </w:rPr>
        <w:t xml:space="preserve">Kadar je le mogoče, preprečujemo širjenje okužb </w:t>
      </w:r>
      <w:r w:rsidR="00603993">
        <w:rPr>
          <w:rFonts w:cs="Arial"/>
          <w:szCs w:val="20"/>
        </w:rPr>
        <w:t>z izvedbo mehanskih ukrepov</w:t>
      </w:r>
      <w:r w:rsidRPr="00B9116E">
        <w:rPr>
          <w:rFonts w:cs="Arial"/>
          <w:szCs w:val="20"/>
        </w:rPr>
        <w:t xml:space="preserve">, kakor npr. z izrezovanjem rakastih tvorb, okuženih rozg in mladik, z odstranjevanjem in uničenjem porezanega lesa in podobno. </w:t>
      </w:r>
      <w:r w:rsidR="00E62FDC" w:rsidRPr="00E62FDC">
        <w:rPr>
          <w:rFonts w:cs="Arial"/>
          <w:szCs w:val="20"/>
        </w:rPr>
        <w:t>Pravzaprav sem sodi tudi odstranjevanje lis</w:t>
      </w:r>
      <w:r w:rsidR="00E62FDC">
        <w:rPr>
          <w:rFonts w:cs="Arial"/>
          <w:szCs w:val="20"/>
        </w:rPr>
        <w:t>t</w:t>
      </w:r>
      <w:r w:rsidR="00E62FDC" w:rsidRPr="00E62FDC">
        <w:rPr>
          <w:rFonts w:cs="Arial"/>
          <w:szCs w:val="20"/>
        </w:rPr>
        <w:t>ov (</w:t>
      </w:r>
      <w:proofErr w:type="spellStart"/>
      <w:r w:rsidR="00E62FDC" w:rsidRPr="00E62FDC">
        <w:rPr>
          <w:rFonts w:cs="Arial"/>
          <w:szCs w:val="20"/>
        </w:rPr>
        <w:t>razlistanje</w:t>
      </w:r>
      <w:proofErr w:type="spellEnd"/>
      <w:r w:rsidR="00E62FDC" w:rsidRPr="00E62FDC">
        <w:rPr>
          <w:rFonts w:cs="Arial"/>
          <w:szCs w:val="20"/>
        </w:rPr>
        <w:t xml:space="preserve"> ali </w:t>
      </w:r>
      <w:proofErr w:type="spellStart"/>
      <w:r w:rsidR="00E62FDC" w:rsidRPr="00E62FDC">
        <w:rPr>
          <w:rFonts w:cs="Arial"/>
          <w:szCs w:val="20"/>
        </w:rPr>
        <w:t>defoliacija</w:t>
      </w:r>
      <w:proofErr w:type="spellEnd"/>
      <w:r w:rsidR="00E62FDC" w:rsidRPr="00E62FDC">
        <w:rPr>
          <w:rFonts w:cs="Arial"/>
          <w:szCs w:val="20"/>
        </w:rPr>
        <w:t>) z območja grozdov, s čimer zmanjšujemo možnost okužb s sivo grozdno plesnijo (</w:t>
      </w:r>
      <w:proofErr w:type="spellStart"/>
      <w:r w:rsidR="00E62FDC" w:rsidRPr="00E62FDC">
        <w:rPr>
          <w:rFonts w:cs="Arial"/>
          <w:i/>
          <w:szCs w:val="20"/>
        </w:rPr>
        <w:t>Botrytis</w:t>
      </w:r>
      <w:proofErr w:type="spellEnd"/>
      <w:r w:rsidR="00E62FDC" w:rsidRPr="00E62FDC">
        <w:rPr>
          <w:rFonts w:cs="Arial"/>
          <w:i/>
          <w:szCs w:val="20"/>
        </w:rPr>
        <w:t xml:space="preserve"> </w:t>
      </w:r>
      <w:proofErr w:type="spellStart"/>
      <w:r w:rsidR="00E62FDC" w:rsidRPr="00E62FDC">
        <w:rPr>
          <w:rFonts w:cs="Arial"/>
          <w:i/>
          <w:szCs w:val="20"/>
        </w:rPr>
        <w:t>cinerea</w:t>
      </w:r>
      <w:proofErr w:type="spellEnd"/>
      <w:r w:rsidR="00E62FDC" w:rsidRPr="00E62FDC">
        <w:rPr>
          <w:rFonts w:cs="Arial"/>
          <w:szCs w:val="20"/>
        </w:rPr>
        <w:t>).</w:t>
      </w:r>
    </w:p>
    <w:p w14:paraId="4C8DEB99" w14:textId="11B640FC" w:rsidR="00F612F1" w:rsidRPr="002872DD" w:rsidRDefault="00F612F1" w:rsidP="002872DD">
      <w:pPr>
        <w:rPr>
          <w:b/>
        </w:rPr>
      </w:pPr>
      <w:bookmarkStart w:id="120" w:name="_Toc20679473"/>
      <w:bookmarkStart w:id="121" w:name="_Toc20679696"/>
      <w:bookmarkStart w:id="122" w:name="_Toc20679793"/>
      <w:bookmarkStart w:id="123" w:name="_Toc20679972"/>
      <w:bookmarkStart w:id="124" w:name="_Toc20683257"/>
      <w:bookmarkStart w:id="125" w:name="_Toc20683339"/>
      <w:bookmarkStart w:id="126" w:name="_Toc20683522"/>
      <w:bookmarkStart w:id="127" w:name="_Toc65464902"/>
      <w:bookmarkStart w:id="128" w:name="_Toc66702984"/>
      <w:bookmarkStart w:id="129" w:name="_Toc214334576"/>
      <w:bookmarkStart w:id="130" w:name="_Toc91141098"/>
      <w:r w:rsidRPr="002872DD">
        <w:rPr>
          <w:b/>
        </w:rPr>
        <w:t>Biotičn</w:t>
      </w:r>
      <w:r w:rsidR="0071032D" w:rsidRPr="002872DD">
        <w:rPr>
          <w:b/>
        </w:rPr>
        <w:t>o</w:t>
      </w:r>
      <w:r w:rsidRPr="002872DD">
        <w:rPr>
          <w:b/>
        </w:rPr>
        <w:t xml:space="preserve"> </w:t>
      </w:r>
      <w:bookmarkEnd w:id="120"/>
      <w:bookmarkEnd w:id="121"/>
      <w:bookmarkEnd w:id="122"/>
      <w:bookmarkEnd w:id="123"/>
      <w:bookmarkEnd w:id="124"/>
      <w:bookmarkEnd w:id="125"/>
      <w:bookmarkEnd w:id="126"/>
      <w:bookmarkEnd w:id="127"/>
      <w:bookmarkEnd w:id="128"/>
      <w:bookmarkEnd w:id="129"/>
      <w:bookmarkEnd w:id="130"/>
      <w:r w:rsidR="00484547" w:rsidRPr="002872DD">
        <w:rPr>
          <w:b/>
        </w:rPr>
        <w:t>varstvo rastlin</w:t>
      </w:r>
    </w:p>
    <w:p w14:paraId="26322451" w14:textId="791D7169" w:rsidR="007C33DF" w:rsidRPr="00B9116E" w:rsidRDefault="007C33DF" w:rsidP="002872DD">
      <w:pPr>
        <w:jc w:val="both"/>
        <w:rPr>
          <w:rFonts w:cs="Arial"/>
          <w:szCs w:val="20"/>
        </w:rPr>
      </w:pPr>
      <w:r>
        <w:rPr>
          <w:rFonts w:cs="Arial"/>
          <w:szCs w:val="20"/>
        </w:rPr>
        <w:t>Z vzpodbujanjem</w:t>
      </w:r>
      <w:r w:rsidRPr="00B9116E">
        <w:rPr>
          <w:rFonts w:cs="Arial"/>
          <w:szCs w:val="20"/>
        </w:rPr>
        <w:t xml:space="preserve"> </w:t>
      </w:r>
      <w:r w:rsidR="00F612F1" w:rsidRPr="00B9116E">
        <w:rPr>
          <w:rFonts w:cs="Arial"/>
          <w:szCs w:val="20"/>
        </w:rPr>
        <w:t xml:space="preserve">razvoja koristnih živalskih vrst in po potrebi tudi </w:t>
      </w:r>
      <w:r>
        <w:rPr>
          <w:rFonts w:cs="Arial"/>
          <w:szCs w:val="20"/>
        </w:rPr>
        <w:t>njihovim ciljnim</w:t>
      </w:r>
      <w:r w:rsidRPr="00B9116E">
        <w:rPr>
          <w:rFonts w:cs="Arial"/>
          <w:szCs w:val="20"/>
        </w:rPr>
        <w:t xml:space="preserve"> </w:t>
      </w:r>
      <w:r w:rsidR="00F612F1" w:rsidRPr="00B9116E">
        <w:rPr>
          <w:rFonts w:cs="Arial"/>
          <w:szCs w:val="20"/>
        </w:rPr>
        <w:t>vnašanje</w:t>
      </w:r>
      <w:r>
        <w:rPr>
          <w:rFonts w:cs="Arial"/>
          <w:szCs w:val="20"/>
        </w:rPr>
        <w:t>m</w:t>
      </w:r>
      <w:r w:rsidR="00F612F1" w:rsidRPr="00B9116E">
        <w:rPr>
          <w:rFonts w:cs="Arial"/>
          <w:szCs w:val="20"/>
        </w:rPr>
        <w:t xml:space="preserve"> v vinograde</w:t>
      </w:r>
      <w:r>
        <w:rPr>
          <w:rFonts w:cs="Arial"/>
          <w:szCs w:val="20"/>
        </w:rPr>
        <w:t xml:space="preserve"> neposredno vplivamo na zmanjševanje populacij škodljivih organizmov</w:t>
      </w:r>
      <w:r w:rsidRPr="00B9116E">
        <w:rPr>
          <w:rFonts w:cs="Arial"/>
          <w:szCs w:val="20"/>
        </w:rPr>
        <w:t>.</w:t>
      </w:r>
    </w:p>
    <w:p w14:paraId="7B943361" w14:textId="55F2C038" w:rsidR="00F612F1" w:rsidRPr="00B9116E" w:rsidRDefault="00F612F1" w:rsidP="002872DD">
      <w:pPr>
        <w:jc w:val="both"/>
        <w:rPr>
          <w:rFonts w:cs="Arial"/>
          <w:szCs w:val="20"/>
        </w:rPr>
      </w:pPr>
    </w:p>
    <w:p w14:paraId="09AE02D6" w14:textId="6C4A9921" w:rsidR="00F612F1" w:rsidRPr="00B9116E" w:rsidRDefault="007C33DF" w:rsidP="002872DD">
      <w:pPr>
        <w:jc w:val="both"/>
        <w:rPr>
          <w:rFonts w:cs="Arial"/>
          <w:szCs w:val="20"/>
        </w:rPr>
      </w:pPr>
      <w:r>
        <w:rPr>
          <w:rFonts w:cs="Arial"/>
          <w:szCs w:val="20"/>
        </w:rPr>
        <w:t>Pojav in</w:t>
      </w:r>
      <w:r w:rsidR="00F612F1" w:rsidRPr="00B9116E">
        <w:rPr>
          <w:rFonts w:cs="Arial"/>
          <w:szCs w:val="20"/>
        </w:rPr>
        <w:t xml:space="preserve"> razvoj </w:t>
      </w:r>
      <w:r>
        <w:rPr>
          <w:rFonts w:cs="Arial"/>
          <w:szCs w:val="20"/>
        </w:rPr>
        <w:t xml:space="preserve">populacij </w:t>
      </w:r>
      <w:r w:rsidR="00F612F1" w:rsidRPr="00B9116E">
        <w:rPr>
          <w:rFonts w:cs="Arial"/>
          <w:szCs w:val="20"/>
        </w:rPr>
        <w:t xml:space="preserve">koristnih vrst </w:t>
      </w:r>
      <w:r>
        <w:rPr>
          <w:rFonts w:cs="Arial"/>
          <w:szCs w:val="20"/>
        </w:rPr>
        <w:t xml:space="preserve">organizmov </w:t>
      </w:r>
      <w:r w:rsidR="00F612F1" w:rsidRPr="00B9116E">
        <w:rPr>
          <w:rFonts w:cs="Arial"/>
          <w:szCs w:val="20"/>
        </w:rPr>
        <w:t xml:space="preserve">bomo dosegli zlasti s trajno ozelenitvijo vinogradov in ustvarjanjem ugodnih življenjskih razmer za naravne sovražnike. Pomembno je ohranjati vse vrste naravnih sovražnikov, kot so najezdniki, muhe </w:t>
      </w:r>
      <w:r w:rsidR="00B434D4" w:rsidRPr="00B9116E">
        <w:rPr>
          <w:rFonts w:cs="Arial"/>
          <w:szCs w:val="20"/>
        </w:rPr>
        <w:t>trepetavke</w:t>
      </w:r>
      <w:r w:rsidR="00F612F1" w:rsidRPr="00B9116E">
        <w:rPr>
          <w:rFonts w:cs="Arial"/>
          <w:szCs w:val="20"/>
        </w:rPr>
        <w:t>, t</w:t>
      </w:r>
      <w:r>
        <w:rPr>
          <w:rFonts w:cs="Arial"/>
          <w:szCs w:val="20"/>
        </w:rPr>
        <w:t>e</w:t>
      </w:r>
      <w:r w:rsidR="00F612F1" w:rsidRPr="00B9116E">
        <w:rPr>
          <w:rFonts w:cs="Arial"/>
          <w:szCs w:val="20"/>
        </w:rPr>
        <w:t xml:space="preserve">nčičarice, plenilske stenice, polonice in drugi, še posebno pozornost pa je glede na probleme škodljivih pršic na vinski trti treba posvetiti plenilskim pršicam iz družine </w:t>
      </w:r>
      <w:proofErr w:type="spellStart"/>
      <w:r w:rsidR="00F612F1" w:rsidRPr="00B9116E">
        <w:rPr>
          <w:rFonts w:cs="Arial"/>
          <w:i/>
          <w:iCs/>
          <w:szCs w:val="20"/>
        </w:rPr>
        <w:t>Phytoseiidae</w:t>
      </w:r>
      <w:proofErr w:type="spellEnd"/>
      <w:r w:rsidR="00F612F1" w:rsidRPr="00B9116E">
        <w:rPr>
          <w:rFonts w:cs="Arial"/>
          <w:szCs w:val="20"/>
        </w:rPr>
        <w:t>. Nujno je nenehno spremljanje njihove populacije in jih po potrebi tudi namerno vnašati.</w:t>
      </w:r>
    </w:p>
    <w:p w14:paraId="2C37F578" w14:textId="77777777" w:rsidR="00F612F1" w:rsidRPr="002872DD" w:rsidRDefault="00F612F1" w:rsidP="002872DD">
      <w:pPr>
        <w:rPr>
          <w:b/>
        </w:rPr>
      </w:pPr>
      <w:bookmarkStart w:id="131" w:name="_Toc20679474"/>
      <w:bookmarkStart w:id="132" w:name="_Toc20679697"/>
      <w:bookmarkStart w:id="133" w:name="_Toc20679794"/>
      <w:bookmarkStart w:id="134" w:name="_Toc20679973"/>
      <w:bookmarkStart w:id="135" w:name="_Toc20683258"/>
      <w:bookmarkStart w:id="136" w:name="_Toc20683340"/>
      <w:bookmarkStart w:id="137" w:name="_Toc20683523"/>
      <w:bookmarkStart w:id="138" w:name="_Toc65464903"/>
      <w:bookmarkStart w:id="139" w:name="_Toc66702985"/>
      <w:bookmarkStart w:id="140" w:name="_Toc214334577"/>
      <w:bookmarkStart w:id="141" w:name="_Toc91141099"/>
      <w:r w:rsidRPr="002872DD">
        <w:rPr>
          <w:b/>
        </w:rPr>
        <w:t>Biotehniški ukrepi</w:t>
      </w:r>
      <w:bookmarkEnd w:id="131"/>
      <w:bookmarkEnd w:id="132"/>
      <w:bookmarkEnd w:id="133"/>
      <w:bookmarkEnd w:id="134"/>
      <w:bookmarkEnd w:id="135"/>
      <w:bookmarkEnd w:id="136"/>
      <w:bookmarkEnd w:id="137"/>
      <w:bookmarkEnd w:id="138"/>
      <w:bookmarkEnd w:id="139"/>
      <w:bookmarkEnd w:id="140"/>
      <w:bookmarkEnd w:id="141"/>
    </w:p>
    <w:p w14:paraId="1713DE74" w14:textId="7C16C8DE" w:rsidR="00007A30" w:rsidRPr="00B9116E" w:rsidRDefault="00F612F1" w:rsidP="002872DD">
      <w:pPr>
        <w:jc w:val="both"/>
        <w:rPr>
          <w:rFonts w:cs="Arial"/>
          <w:szCs w:val="20"/>
        </w:rPr>
      </w:pPr>
      <w:r w:rsidRPr="00B9116E">
        <w:rPr>
          <w:rFonts w:cs="Arial"/>
          <w:szCs w:val="20"/>
        </w:rPr>
        <w:t xml:space="preserve">V vinogradništvu </w:t>
      </w:r>
      <w:r w:rsidR="007C33DF">
        <w:rPr>
          <w:rFonts w:cs="Arial"/>
          <w:szCs w:val="20"/>
        </w:rPr>
        <w:t>je</w:t>
      </w:r>
      <w:r w:rsidR="007C33DF" w:rsidRPr="00B9116E">
        <w:rPr>
          <w:rFonts w:cs="Arial"/>
          <w:szCs w:val="20"/>
        </w:rPr>
        <w:t xml:space="preserve"> </w:t>
      </w:r>
      <w:r w:rsidRPr="00B9116E">
        <w:rPr>
          <w:rFonts w:cs="Arial"/>
          <w:szCs w:val="20"/>
        </w:rPr>
        <w:t>med te</w:t>
      </w:r>
      <w:r w:rsidR="007C33DF">
        <w:rPr>
          <w:rFonts w:cs="Arial"/>
          <w:szCs w:val="20"/>
        </w:rPr>
        <w:t>mi</w:t>
      </w:r>
      <w:r w:rsidRPr="00B9116E">
        <w:rPr>
          <w:rFonts w:cs="Arial"/>
          <w:szCs w:val="20"/>
        </w:rPr>
        <w:t xml:space="preserve"> ukrep</w:t>
      </w:r>
      <w:r w:rsidR="007C33DF">
        <w:rPr>
          <w:rFonts w:cs="Arial"/>
          <w:szCs w:val="20"/>
        </w:rPr>
        <w:t>i</w:t>
      </w:r>
      <w:r w:rsidRPr="00B9116E">
        <w:rPr>
          <w:rFonts w:cs="Arial"/>
          <w:szCs w:val="20"/>
        </w:rPr>
        <w:t xml:space="preserve"> </w:t>
      </w:r>
      <w:r w:rsidR="007C33DF">
        <w:rPr>
          <w:rFonts w:cs="Arial"/>
          <w:szCs w:val="20"/>
        </w:rPr>
        <w:t xml:space="preserve">uporabna </w:t>
      </w:r>
      <w:r w:rsidRPr="00B9116E">
        <w:rPr>
          <w:rFonts w:cs="Arial"/>
          <w:szCs w:val="20"/>
        </w:rPr>
        <w:t xml:space="preserve">zlasti metoda </w:t>
      </w:r>
      <w:proofErr w:type="spellStart"/>
      <w:r w:rsidRPr="00B9116E">
        <w:rPr>
          <w:rFonts w:cs="Arial"/>
          <w:szCs w:val="20"/>
        </w:rPr>
        <w:t>zbeganja</w:t>
      </w:r>
      <w:proofErr w:type="spellEnd"/>
      <w:r w:rsidRPr="00B9116E">
        <w:rPr>
          <w:rFonts w:cs="Arial"/>
          <w:szCs w:val="20"/>
        </w:rPr>
        <w:t xml:space="preserve"> (konfuzije) </w:t>
      </w:r>
      <w:r w:rsidR="00E62FDC">
        <w:rPr>
          <w:rFonts w:cs="Arial"/>
          <w:szCs w:val="20"/>
        </w:rPr>
        <w:t>z uporabo</w:t>
      </w:r>
      <w:r w:rsidRPr="00B9116E">
        <w:rPr>
          <w:rFonts w:cs="Arial"/>
          <w:szCs w:val="20"/>
        </w:rPr>
        <w:t xml:space="preserve"> feromonskih </w:t>
      </w:r>
      <w:proofErr w:type="spellStart"/>
      <w:r w:rsidRPr="00B9116E">
        <w:rPr>
          <w:rFonts w:cs="Arial"/>
          <w:szCs w:val="20"/>
        </w:rPr>
        <w:t>dispenzorjev</w:t>
      </w:r>
      <w:proofErr w:type="spellEnd"/>
      <w:r w:rsidRPr="00B9116E">
        <w:rPr>
          <w:rFonts w:cs="Arial"/>
          <w:szCs w:val="20"/>
        </w:rPr>
        <w:t xml:space="preserve"> proti grozdnima sukačema. </w:t>
      </w:r>
      <w:r w:rsidR="00007A30" w:rsidRPr="00B9116E">
        <w:rPr>
          <w:rFonts w:cs="Arial"/>
          <w:szCs w:val="20"/>
        </w:rPr>
        <w:t xml:space="preserve">Izkušnje s preizkušanjem metode </w:t>
      </w:r>
      <w:proofErr w:type="spellStart"/>
      <w:r w:rsidR="00007A30" w:rsidRPr="00B9116E">
        <w:rPr>
          <w:rFonts w:cs="Arial"/>
          <w:szCs w:val="20"/>
        </w:rPr>
        <w:t>zbeganja</w:t>
      </w:r>
      <w:proofErr w:type="spellEnd"/>
      <w:r w:rsidR="00007A30" w:rsidRPr="00B9116E">
        <w:rPr>
          <w:rFonts w:cs="Arial"/>
          <w:szCs w:val="20"/>
        </w:rPr>
        <w:t xml:space="preserve"> na vinski trti so pokazale, da je metoda dovolj učinkovita in da lahko zanesljivo nadomesti </w:t>
      </w:r>
      <w:proofErr w:type="spellStart"/>
      <w:r w:rsidR="00007A30" w:rsidRPr="00B9116E">
        <w:rPr>
          <w:rFonts w:cs="Arial"/>
          <w:szCs w:val="20"/>
        </w:rPr>
        <w:t>tretiranja</w:t>
      </w:r>
      <w:proofErr w:type="spellEnd"/>
      <w:r w:rsidR="00007A30" w:rsidRPr="00B9116E">
        <w:rPr>
          <w:rFonts w:cs="Arial"/>
          <w:szCs w:val="20"/>
        </w:rPr>
        <w:t xml:space="preserve"> z insekt</w:t>
      </w:r>
      <w:r w:rsidR="007C33DF">
        <w:rPr>
          <w:rFonts w:cs="Arial"/>
          <w:szCs w:val="20"/>
        </w:rPr>
        <w:t>ic</w:t>
      </w:r>
      <w:r w:rsidR="00007A30" w:rsidRPr="00B9116E">
        <w:rPr>
          <w:rFonts w:cs="Arial"/>
          <w:szCs w:val="20"/>
        </w:rPr>
        <w:t xml:space="preserve">idi še posebej na </w:t>
      </w:r>
      <w:r w:rsidR="007C33DF">
        <w:rPr>
          <w:rFonts w:cs="Arial"/>
          <w:szCs w:val="20"/>
        </w:rPr>
        <w:t xml:space="preserve">večjih </w:t>
      </w:r>
      <w:r w:rsidR="00007A30" w:rsidRPr="00B9116E">
        <w:rPr>
          <w:rFonts w:cs="Arial"/>
          <w:szCs w:val="20"/>
        </w:rPr>
        <w:t>zaokroženih območjih.</w:t>
      </w:r>
    </w:p>
    <w:p w14:paraId="1C1E722C" w14:textId="42ECA414" w:rsidR="00F612F1" w:rsidRPr="002872DD" w:rsidRDefault="00F612F1" w:rsidP="002872DD">
      <w:pPr>
        <w:rPr>
          <w:b/>
        </w:rPr>
      </w:pPr>
      <w:bookmarkStart w:id="142" w:name="_Toc20679475"/>
      <w:bookmarkStart w:id="143" w:name="_Toc20679698"/>
      <w:bookmarkStart w:id="144" w:name="_Toc20679795"/>
      <w:bookmarkStart w:id="145" w:name="_Toc20679974"/>
      <w:bookmarkStart w:id="146" w:name="_Toc20683259"/>
      <w:bookmarkStart w:id="147" w:name="_Toc20683341"/>
      <w:bookmarkStart w:id="148" w:name="_Toc20683524"/>
      <w:bookmarkStart w:id="149" w:name="_Toc65464904"/>
      <w:bookmarkStart w:id="150" w:name="_Toc66702986"/>
      <w:bookmarkStart w:id="151" w:name="_Toc214334578"/>
      <w:bookmarkStart w:id="152" w:name="_Toc91141100"/>
      <w:r w:rsidRPr="002872DD">
        <w:rPr>
          <w:b/>
        </w:rPr>
        <w:t xml:space="preserve">Kemični </w:t>
      </w:r>
      <w:bookmarkEnd w:id="142"/>
      <w:bookmarkEnd w:id="143"/>
      <w:bookmarkEnd w:id="144"/>
      <w:bookmarkEnd w:id="145"/>
      <w:bookmarkEnd w:id="146"/>
      <w:bookmarkEnd w:id="147"/>
      <w:bookmarkEnd w:id="148"/>
      <w:bookmarkEnd w:id="149"/>
      <w:bookmarkEnd w:id="150"/>
      <w:bookmarkEnd w:id="151"/>
      <w:bookmarkEnd w:id="152"/>
      <w:r w:rsidR="00484547" w:rsidRPr="002872DD">
        <w:rPr>
          <w:b/>
        </w:rPr>
        <w:t>ukrepi</w:t>
      </w:r>
    </w:p>
    <w:p w14:paraId="570EBC94" w14:textId="5BC88507" w:rsidR="00F612F1" w:rsidRPr="00B9116E" w:rsidRDefault="00F612F1" w:rsidP="002872DD">
      <w:pPr>
        <w:jc w:val="both"/>
        <w:rPr>
          <w:rFonts w:cs="Arial"/>
          <w:szCs w:val="20"/>
        </w:rPr>
      </w:pPr>
      <w:r w:rsidRPr="00B9116E">
        <w:rPr>
          <w:rFonts w:cs="Arial"/>
          <w:szCs w:val="20"/>
        </w:rPr>
        <w:t xml:space="preserve">Kadar </w:t>
      </w:r>
      <w:r w:rsidR="007C33DF">
        <w:rPr>
          <w:rFonts w:cs="Arial"/>
          <w:szCs w:val="20"/>
        </w:rPr>
        <w:t xml:space="preserve">uporaba prej naštetih načinov varstva ni mogoča ali je nezadostna in </w:t>
      </w:r>
      <w:r w:rsidRPr="00B9116E">
        <w:rPr>
          <w:rFonts w:cs="Arial"/>
          <w:szCs w:val="20"/>
        </w:rPr>
        <w:t xml:space="preserve">je kljub </w:t>
      </w:r>
      <w:r w:rsidR="007C33DF">
        <w:rPr>
          <w:rFonts w:cs="Arial"/>
          <w:szCs w:val="20"/>
        </w:rPr>
        <w:t xml:space="preserve">njihovi </w:t>
      </w:r>
      <w:r w:rsidRPr="00B9116E">
        <w:rPr>
          <w:rFonts w:cs="Arial"/>
          <w:szCs w:val="20"/>
        </w:rPr>
        <w:t xml:space="preserve">uporabi presežen prag škodljivosti, </w:t>
      </w:r>
      <w:r w:rsidR="007C33DF">
        <w:rPr>
          <w:rFonts w:cs="Arial"/>
          <w:szCs w:val="20"/>
        </w:rPr>
        <w:t>se lahko poslužujemo</w:t>
      </w:r>
      <w:r w:rsidR="007C33DF" w:rsidRPr="00B9116E">
        <w:rPr>
          <w:rFonts w:cs="Arial"/>
          <w:szCs w:val="20"/>
        </w:rPr>
        <w:t xml:space="preserve"> </w:t>
      </w:r>
      <w:r w:rsidR="007C33DF">
        <w:rPr>
          <w:rFonts w:cs="Arial"/>
          <w:szCs w:val="20"/>
        </w:rPr>
        <w:t>ukrepov</w:t>
      </w:r>
      <w:r w:rsidRPr="00B9116E">
        <w:rPr>
          <w:rFonts w:cs="Arial"/>
          <w:szCs w:val="20"/>
        </w:rPr>
        <w:t xml:space="preserve"> kemičn</w:t>
      </w:r>
      <w:r w:rsidR="007C33DF">
        <w:rPr>
          <w:rFonts w:cs="Arial"/>
          <w:szCs w:val="20"/>
        </w:rPr>
        <w:t>ega</w:t>
      </w:r>
      <w:r w:rsidRPr="00B9116E">
        <w:rPr>
          <w:rFonts w:cs="Arial"/>
          <w:szCs w:val="20"/>
        </w:rPr>
        <w:t xml:space="preserve"> varstva vinske trte. Za škodljivce so pragovi </w:t>
      </w:r>
      <w:r w:rsidR="007C33DF">
        <w:rPr>
          <w:rFonts w:cs="Arial"/>
          <w:szCs w:val="20"/>
        </w:rPr>
        <w:t xml:space="preserve">škodljivosti </w:t>
      </w:r>
      <w:r w:rsidRPr="00B9116E">
        <w:rPr>
          <w:rFonts w:cs="Arial"/>
          <w:szCs w:val="20"/>
        </w:rPr>
        <w:t>navedeni v prilogi.</w:t>
      </w:r>
    </w:p>
    <w:p w14:paraId="29847023" w14:textId="53C941B6" w:rsidR="00F612F1" w:rsidRPr="00B9116E" w:rsidRDefault="00F612F1" w:rsidP="002872DD">
      <w:pPr>
        <w:jc w:val="both"/>
        <w:rPr>
          <w:rFonts w:cs="Arial"/>
          <w:szCs w:val="20"/>
        </w:rPr>
      </w:pPr>
      <w:r w:rsidRPr="00B9116E">
        <w:rPr>
          <w:rFonts w:cs="Arial"/>
          <w:szCs w:val="20"/>
        </w:rPr>
        <w:t xml:space="preserve">Pri uporabi </w:t>
      </w:r>
      <w:r w:rsidR="00E62FDC">
        <w:rPr>
          <w:rFonts w:cs="Arial"/>
          <w:szCs w:val="20"/>
        </w:rPr>
        <w:t>FFS</w:t>
      </w:r>
      <w:r w:rsidRPr="00B9116E">
        <w:rPr>
          <w:rFonts w:cs="Arial"/>
          <w:szCs w:val="20"/>
        </w:rPr>
        <w:t xml:space="preserve"> je potrebno dosledno spoštovati Zakon o fitofarmacevtskih sredstvih ter ostale zgoraj navedene predpise. FFS se sme uporabljati le za namen in na način naveden na etiketi oziroma navodilu za uporabo, ki je skladen z odločbo o registraciji ali posebnim dovoljenjem za uporabo. Aplikacija fitofarmacevtskih sredstev mora biti v skladu z normami v teh navodilih in prilagojena gojitveni obliki vinske trte in stanju vegetacije. Poskrbeti je treba, da je izguba škropiva zaradi zanašanja, izhlapevanja </w:t>
      </w:r>
      <w:r w:rsidRPr="00B9116E">
        <w:rPr>
          <w:rFonts w:cs="Arial"/>
          <w:szCs w:val="20"/>
        </w:rPr>
        <w:lastRenderedPageBreak/>
        <w:t xml:space="preserve">ali odtekanja kapljic na tla čim manjša. Uporabniki FFS morajo imeti veljavno </w:t>
      </w:r>
      <w:r w:rsidRPr="001500BD">
        <w:rPr>
          <w:rFonts w:cs="Arial"/>
          <w:b/>
          <w:szCs w:val="20"/>
        </w:rPr>
        <w:t xml:space="preserve">potrdilo o pridobitvi znanja iz </w:t>
      </w:r>
      <w:proofErr w:type="spellStart"/>
      <w:r w:rsidRPr="001500BD">
        <w:rPr>
          <w:rFonts w:cs="Arial"/>
          <w:b/>
          <w:szCs w:val="20"/>
        </w:rPr>
        <w:t>fitomedicine</w:t>
      </w:r>
      <w:proofErr w:type="spellEnd"/>
      <w:r w:rsidRPr="001500BD">
        <w:rPr>
          <w:rFonts w:cs="Arial"/>
          <w:b/>
          <w:szCs w:val="20"/>
        </w:rPr>
        <w:t xml:space="preserve"> in </w:t>
      </w:r>
      <w:proofErr w:type="spellStart"/>
      <w:r w:rsidRPr="001500BD">
        <w:rPr>
          <w:rFonts w:cs="Arial"/>
          <w:b/>
          <w:szCs w:val="20"/>
        </w:rPr>
        <w:t>tretiranja</w:t>
      </w:r>
      <w:proofErr w:type="spellEnd"/>
      <w:r w:rsidRPr="001500BD">
        <w:rPr>
          <w:rFonts w:cs="Arial"/>
          <w:b/>
          <w:szCs w:val="20"/>
        </w:rPr>
        <w:t xml:space="preserve"> opravljati s testiranimi napravami za nanašanje.</w:t>
      </w:r>
      <w:r w:rsidRPr="00B9116E">
        <w:rPr>
          <w:rFonts w:cs="Arial"/>
          <w:szCs w:val="20"/>
        </w:rPr>
        <w:t xml:space="preserve"> Prav tako je pomembno tudi pravilno shranjevanje FFS ter ravnanje z njihovimi odpadki oziroma odpadno embalažo.</w:t>
      </w:r>
    </w:p>
    <w:p w14:paraId="0DC8DA17" w14:textId="5ED2B095" w:rsidR="00F612F1" w:rsidRPr="00B9116E" w:rsidRDefault="00F612F1" w:rsidP="002872DD">
      <w:pPr>
        <w:jc w:val="both"/>
        <w:rPr>
          <w:rFonts w:cs="Arial"/>
          <w:b/>
          <w:bCs/>
          <w:szCs w:val="20"/>
        </w:rPr>
      </w:pPr>
      <w:r w:rsidRPr="00B9116E">
        <w:rPr>
          <w:rFonts w:cs="Arial"/>
          <w:b/>
          <w:bCs/>
          <w:szCs w:val="20"/>
        </w:rPr>
        <w:t xml:space="preserve">Posebno pozornost je potrebno nameniti vsem opozorilom (varnostni pasovi, vode, </w:t>
      </w:r>
      <w:r w:rsidR="007C33DF">
        <w:rPr>
          <w:rFonts w:cs="Arial"/>
          <w:b/>
          <w:bCs/>
          <w:szCs w:val="20"/>
        </w:rPr>
        <w:t>opraševalci</w:t>
      </w:r>
      <w:r w:rsidRPr="00B9116E">
        <w:rPr>
          <w:rFonts w:cs="Arial"/>
          <w:b/>
          <w:bCs/>
          <w:szCs w:val="20"/>
        </w:rPr>
        <w:t xml:space="preserve">!) in razlikam pri uporabi FFS za varstvo vinske trte za pridelavo vinskega in namiznega grozdja. </w:t>
      </w:r>
    </w:p>
    <w:p w14:paraId="1AB3EF72" w14:textId="580E3482" w:rsidR="00F612F1" w:rsidRPr="00B9116E" w:rsidRDefault="00F612F1" w:rsidP="002872DD">
      <w:pPr>
        <w:jc w:val="both"/>
        <w:rPr>
          <w:rFonts w:cs="Arial"/>
          <w:szCs w:val="20"/>
        </w:rPr>
      </w:pPr>
      <w:r w:rsidRPr="00B9116E">
        <w:rPr>
          <w:rFonts w:cs="Arial"/>
          <w:szCs w:val="20"/>
        </w:rPr>
        <w:t xml:space="preserve">Hkrati je </w:t>
      </w:r>
      <w:r w:rsidR="007C33DF">
        <w:rPr>
          <w:rFonts w:cs="Arial"/>
          <w:szCs w:val="20"/>
        </w:rPr>
        <w:t xml:space="preserve">potrebno </w:t>
      </w:r>
      <w:r w:rsidRPr="00B9116E">
        <w:rPr>
          <w:rFonts w:cs="Arial"/>
          <w:szCs w:val="20"/>
        </w:rPr>
        <w:t xml:space="preserve">pri izbiri FFS obvezno upoštevati navodila in dosledno uporabljati samo tiste pripravke, ki so izrecno navedeni </w:t>
      </w:r>
      <w:r w:rsidR="007C33DF">
        <w:rPr>
          <w:rFonts w:cs="Arial"/>
          <w:szCs w:val="20"/>
        </w:rPr>
        <w:t>na</w:t>
      </w:r>
      <w:r w:rsidR="007C33DF" w:rsidRPr="00B9116E">
        <w:rPr>
          <w:rFonts w:cs="Arial"/>
          <w:szCs w:val="20"/>
        </w:rPr>
        <w:t xml:space="preserve"> </w:t>
      </w:r>
      <w:r w:rsidRPr="00B9116E">
        <w:rPr>
          <w:rFonts w:cs="Arial"/>
          <w:szCs w:val="20"/>
        </w:rPr>
        <w:t xml:space="preserve">seznamu dovoljenih kemičnih sredstev, saj gre za sredstva, ki so bolj ali manj selektivna in </w:t>
      </w:r>
      <w:r w:rsidR="007C33DF">
        <w:rPr>
          <w:rFonts w:cs="Arial"/>
          <w:szCs w:val="20"/>
        </w:rPr>
        <w:t>manj</w:t>
      </w:r>
      <w:r w:rsidR="007C33DF" w:rsidRPr="00B9116E">
        <w:rPr>
          <w:rFonts w:cs="Arial"/>
          <w:szCs w:val="20"/>
        </w:rPr>
        <w:t xml:space="preserve"> </w:t>
      </w:r>
      <w:r w:rsidRPr="00B9116E">
        <w:rPr>
          <w:rFonts w:cs="Arial"/>
          <w:szCs w:val="20"/>
        </w:rPr>
        <w:t xml:space="preserve">škodljiva za okolje, ljudi in koristne organizme ali izbrati fitofarmacevtska sredstva ali druge pripravke, ki so dovoljeni v ekološki pridelavi v skladu s predpisi, </w:t>
      </w:r>
      <w:r w:rsidR="00B9116E" w:rsidRPr="00B9116E">
        <w:rPr>
          <w:rFonts w:cs="Arial"/>
          <w:szCs w:val="20"/>
        </w:rPr>
        <w:t>ki urejajo ekološko pridelavo.</w:t>
      </w:r>
    </w:p>
    <w:p w14:paraId="01E5BA6F" w14:textId="18B4902A" w:rsidR="00F612F1" w:rsidRPr="00B9116E" w:rsidRDefault="00F612F1" w:rsidP="002872DD">
      <w:pPr>
        <w:jc w:val="both"/>
        <w:rPr>
          <w:rFonts w:cs="Arial"/>
          <w:szCs w:val="20"/>
        </w:rPr>
      </w:pPr>
      <w:r w:rsidRPr="00B9116E">
        <w:rPr>
          <w:rFonts w:cs="Arial"/>
          <w:szCs w:val="20"/>
        </w:rPr>
        <w:t xml:space="preserve">V primeru, da </w:t>
      </w:r>
      <w:r w:rsidR="007C33DF">
        <w:rPr>
          <w:rFonts w:cs="Arial"/>
          <w:szCs w:val="20"/>
        </w:rPr>
        <w:t>je</w:t>
      </w:r>
      <w:r w:rsidR="007C33DF" w:rsidRPr="00B9116E">
        <w:rPr>
          <w:rFonts w:cs="Arial"/>
          <w:szCs w:val="20"/>
        </w:rPr>
        <w:t xml:space="preserve"> </w:t>
      </w:r>
      <w:r w:rsidRPr="00B9116E">
        <w:rPr>
          <w:rFonts w:cs="Arial"/>
          <w:szCs w:val="20"/>
        </w:rPr>
        <w:t>v določenem letu nujna uporaba FFS, ki v teh tehnoloških navodilih ni</w:t>
      </w:r>
      <w:r w:rsidR="007C33DF">
        <w:rPr>
          <w:rFonts w:cs="Arial"/>
          <w:szCs w:val="20"/>
        </w:rPr>
        <w:t>so navedena</w:t>
      </w:r>
      <w:r w:rsidRPr="00B9116E">
        <w:rPr>
          <w:rFonts w:cs="Arial"/>
          <w:szCs w:val="20"/>
        </w:rPr>
        <w:t>, se le</w:t>
      </w:r>
      <w:r w:rsidR="007C33DF">
        <w:rPr>
          <w:rFonts w:cs="Arial"/>
          <w:szCs w:val="20"/>
        </w:rPr>
        <w:t xml:space="preserve"> ta</w:t>
      </w:r>
      <w:r w:rsidRPr="00B9116E">
        <w:rPr>
          <w:rFonts w:cs="Arial"/>
          <w:szCs w:val="20"/>
        </w:rPr>
        <w:t xml:space="preserve"> lahko izjemoma uporabi ob pogoju</w:t>
      </w:r>
      <w:r w:rsidR="005B0927" w:rsidRPr="00B9116E">
        <w:rPr>
          <w:rFonts w:cs="Arial"/>
          <w:szCs w:val="20"/>
        </w:rPr>
        <w:t>, da Ministrstvo za kmetijstvo</w:t>
      </w:r>
      <w:r w:rsidR="00DD6156" w:rsidRPr="00B9116E">
        <w:rPr>
          <w:rFonts w:cs="Arial"/>
          <w:szCs w:val="20"/>
        </w:rPr>
        <w:t xml:space="preserve">, gozdarstvo in prehrano </w:t>
      </w:r>
      <w:r w:rsidRPr="00B9116E">
        <w:rPr>
          <w:rFonts w:cs="Arial"/>
          <w:szCs w:val="20"/>
        </w:rPr>
        <w:t>(</w:t>
      </w:r>
      <w:r w:rsidR="00DD6156" w:rsidRPr="00B9116E">
        <w:rPr>
          <w:rFonts w:cs="Arial"/>
          <w:szCs w:val="20"/>
        </w:rPr>
        <w:t>MKGP</w:t>
      </w:r>
      <w:r w:rsidRPr="00B9116E">
        <w:rPr>
          <w:rFonts w:cs="Arial"/>
          <w:szCs w:val="20"/>
        </w:rPr>
        <w:t>) na osnovi soglasja vsaj dveh članov strokovne delovne skupine, ki sta zadolžena za varstvo vinske trte, izda posebno dovoljenje za izredni ukrep in o tem takoj obvesti organizacijo za kontrolo, pristojne inšpekcije in vinogradnika oziroma vinogradnike, v primeru, da gre za dovoljenje za izredni ukrep na širšem območju.</w:t>
      </w:r>
    </w:p>
    <w:p w14:paraId="0C05C8AB" w14:textId="0BA4A813" w:rsidR="00F612F1" w:rsidRPr="001500BD" w:rsidRDefault="00DD6156" w:rsidP="001500BD">
      <w:pPr>
        <w:autoSpaceDE w:val="0"/>
        <w:autoSpaceDN w:val="0"/>
        <w:adjustRightInd w:val="0"/>
        <w:jc w:val="both"/>
        <w:rPr>
          <w:rFonts w:cs="Arial"/>
          <w:szCs w:val="20"/>
          <w:lang w:eastAsia="sl-SI"/>
        </w:rPr>
      </w:pPr>
      <w:r w:rsidRPr="00B9116E">
        <w:rPr>
          <w:rFonts w:cs="Arial"/>
          <w:szCs w:val="20"/>
        </w:rPr>
        <w:t>MKGP</w:t>
      </w:r>
      <w:r w:rsidR="00CC41B7" w:rsidRPr="00B9116E">
        <w:rPr>
          <w:rFonts w:cs="Arial"/>
          <w:szCs w:val="20"/>
        </w:rPr>
        <w:t xml:space="preserve"> </w:t>
      </w:r>
      <w:r w:rsidR="00F612F1" w:rsidRPr="00B9116E">
        <w:rPr>
          <w:rFonts w:cs="Arial"/>
          <w:szCs w:val="20"/>
        </w:rPr>
        <w:t>dovoli pridelovalcu ali skupini pridelovalcev izredni ukrep na predlog pridelovalca ali skupine pridelovalcev, ki ga posredujejo v obliki vloge, za katero se plača upravna taksa po Zakonu o upravnih taksah (Ur. l. RS, št. 106/2010 –</w:t>
      </w:r>
      <w:r w:rsidR="00F46AF0" w:rsidRPr="00B9116E">
        <w:rPr>
          <w:rFonts w:cs="Arial"/>
          <w:szCs w:val="20"/>
        </w:rPr>
        <w:t>UPB,</w:t>
      </w:r>
      <w:r w:rsidR="00F46AF0" w:rsidRPr="00B9116E">
        <w:rPr>
          <w:rFonts w:cs="Arial"/>
          <w:bCs/>
          <w:color w:val="000000" w:themeColor="text1"/>
          <w:szCs w:val="20"/>
          <w:shd w:val="clear" w:color="auto" w:fill="FFFFFF"/>
        </w:rPr>
        <w:t>14/15 – ZUUJFO, 84/15 – ZZelP-J in 32/16</w:t>
      </w:r>
      <w:r w:rsidR="00F612F1" w:rsidRPr="00B9116E">
        <w:rPr>
          <w:rFonts w:cs="Arial"/>
          <w:color w:val="000000" w:themeColor="text1"/>
          <w:szCs w:val="20"/>
        </w:rPr>
        <w:t>)</w:t>
      </w:r>
      <w:r w:rsidR="00F612F1" w:rsidRPr="00B9116E">
        <w:rPr>
          <w:rFonts w:cs="Arial"/>
          <w:color w:val="000000" w:themeColor="text1"/>
          <w:szCs w:val="20"/>
          <w:lang w:eastAsia="sl-SI"/>
        </w:rPr>
        <w:t xml:space="preserve">. </w:t>
      </w:r>
    </w:p>
    <w:p w14:paraId="13AE241D" w14:textId="654BD6A1" w:rsidR="00ED6A2F" w:rsidRDefault="00F612F1" w:rsidP="002872DD">
      <w:pPr>
        <w:jc w:val="both"/>
        <w:rPr>
          <w:rFonts w:cs="Arial"/>
          <w:szCs w:val="20"/>
        </w:rPr>
      </w:pPr>
      <w:r w:rsidRPr="00B9116E">
        <w:rPr>
          <w:rFonts w:cs="Arial"/>
          <w:szCs w:val="20"/>
        </w:rPr>
        <w:t xml:space="preserve">V primeru, da je vinograd v določenem letu na razmejenem območju zlate trsne rumenice, pridelovalec sledi ukrepom, ki jih predpisuje Pravilnik o ukrepih za preprečevanje širjenja in zatiranje zlate trsne rumenice (Uradni list </w:t>
      </w:r>
      <w:r w:rsidR="001B203E" w:rsidRPr="00B9116E">
        <w:rPr>
          <w:rFonts w:cs="Arial"/>
          <w:szCs w:val="20"/>
        </w:rPr>
        <w:t>RS, št. 48/2014</w:t>
      </w:r>
      <w:r w:rsidRPr="00B9116E">
        <w:rPr>
          <w:rFonts w:cs="Arial"/>
          <w:szCs w:val="20"/>
        </w:rPr>
        <w:t>) in Načrt ukrepov obvladovanja trsnih rumenic.</w:t>
      </w:r>
      <w:bookmarkStart w:id="153" w:name="_Toc20683260"/>
      <w:bookmarkStart w:id="154" w:name="_Toc20683342"/>
      <w:bookmarkStart w:id="155" w:name="_Toc20683525"/>
      <w:bookmarkStart w:id="156" w:name="_Toc65464905"/>
      <w:bookmarkStart w:id="157" w:name="_Toc66702987"/>
    </w:p>
    <w:p w14:paraId="45656417" w14:textId="77777777" w:rsidR="004C552E" w:rsidRDefault="004C552E" w:rsidP="004C552E"/>
    <w:p w14:paraId="3DED1840" w14:textId="09DEDA32" w:rsidR="00F612F1" w:rsidRPr="004C552E" w:rsidRDefault="00007A30" w:rsidP="004C552E">
      <w:pPr>
        <w:rPr>
          <w:b/>
        </w:rPr>
      </w:pPr>
      <w:r w:rsidRPr="004C552E">
        <w:rPr>
          <w:b/>
        </w:rPr>
        <w:t xml:space="preserve">JAVNA SLUŽBA ZDRAVSTVENEGA VARSTVA RASTLIN </w:t>
      </w:r>
    </w:p>
    <w:p w14:paraId="45E80D2D" w14:textId="7CA26774" w:rsidR="00E54C82" w:rsidRDefault="00007A30" w:rsidP="00E54C82">
      <w:pPr>
        <w:spacing w:after="0"/>
        <w:jc w:val="both"/>
        <w:rPr>
          <w:rFonts w:cs="Arial"/>
          <w:color w:val="000000" w:themeColor="text1"/>
          <w:szCs w:val="20"/>
        </w:rPr>
      </w:pPr>
      <w:r w:rsidRPr="00B9116E">
        <w:rPr>
          <w:rFonts w:cs="Arial"/>
          <w:color w:val="000000" w:themeColor="text1"/>
          <w:szCs w:val="20"/>
        </w:rPr>
        <w:t xml:space="preserve">Javna služba zdravstvenega varstva rastlin spremlja </w:t>
      </w:r>
      <w:r w:rsidRPr="00B9116E">
        <w:rPr>
          <w:rFonts w:cs="Arial"/>
          <w:szCs w:val="20"/>
        </w:rPr>
        <w:t>pojav in razvoj škodljivih organizmov, ki so navzoči na rastlinah in rastlinskih proizvodih</w:t>
      </w:r>
      <w:r w:rsidRPr="00B9116E">
        <w:rPr>
          <w:rFonts w:cs="Arial"/>
          <w:color w:val="000000" w:themeColor="text1"/>
          <w:szCs w:val="20"/>
        </w:rPr>
        <w:t>, ter na podlagi podatkov določa optimalne roke za zatiranje.</w:t>
      </w:r>
    </w:p>
    <w:p w14:paraId="7D67C1A7" w14:textId="77777777" w:rsidR="00E54C82" w:rsidRPr="00E54C82" w:rsidRDefault="00E54C82" w:rsidP="00E54C82">
      <w:pPr>
        <w:spacing w:after="0"/>
        <w:jc w:val="both"/>
        <w:rPr>
          <w:rFonts w:cs="Arial"/>
          <w:color w:val="000000" w:themeColor="text1"/>
          <w:szCs w:val="20"/>
        </w:rPr>
      </w:pPr>
    </w:p>
    <w:p w14:paraId="724E52D5" w14:textId="14ED2AD4" w:rsidR="00E54C82" w:rsidRDefault="00E54C82" w:rsidP="00E54C82">
      <w:pPr>
        <w:jc w:val="both"/>
        <w:rPr>
          <w:rFonts w:cs="Arial"/>
          <w:color w:val="111111"/>
          <w:szCs w:val="20"/>
        </w:rPr>
      </w:pPr>
      <w:r w:rsidRPr="002F0569">
        <w:rPr>
          <w:rFonts w:cs="Arial"/>
          <w:color w:val="111111"/>
          <w:szCs w:val="20"/>
        </w:rPr>
        <w:t xml:space="preserve">Napovedi </w:t>
      </w:r>
      <w:r>
        <w:rPr>
          <w:rFonts w:cs="Arial"/>
          <w:color w:val="111111"/>
          <w:szCs w:val="20"/>
        </w:rPr>
        <w:t xml:space="preserve">in informacije so </w:t>
      </w:r>
      <w:r w:rsidRPr="002F0569">
        <w:rPr>
          <w:rFonts w:cs="Arial"/>
          <w:color w:val="111111"/>
          <w:szCs w:val="20"/>
        </w:rPr>
        <w:t>kot »Prognostična obvestila« dostopn</w:t>
      </w:r>
      <w:r>
        <w:rPr>
          <w:rFonts w:cs="Arial"/>
          <w:color w:val="111111"/>
          <w:szCs w:val="20"/>
        </w:rPr>
        <w:t>e</w:t>
      </w:r>
      <w:r w:rsidRPr="002F0569">
        <w:rPr>
          <w:rFonts w:cs="Arial"/>
          <w:color w:val="111111"/>
          <w:szCs w:val="20"/>
        </w:rPr>
        <w:t xml:space="preserve"> </w:t>
      </w:r>
      <w:r w:rsidRPr="002F0569">
        <w:rPr>
          <w:rFonts w:cs="Arial"/>
          <w:szCs w:val="20"/>
        </w:rPr>
        <w:t xml:space="preserve">na </w:t>
      </w:r>
      <w:proofErr w:type="spellStart"/>
      <w:r w:rsidRPr="002F0569">
        <w:rPr>
          <w:rFonts w:cs="Arial"/>
          <w:szCs w:val="20"/>
        </w:rPr>
        <w:t>Agrometeorološkem</w:t>
      </w:r>
      <w:proofErr w:type="spellEnd"/>
      <w:r w:rsidRPr="002F0569">
        <w:rPr>
          <w:rFonts w:cs="Arial"/>
          <w:szCs w:val="20"/>
        </w:rPr>
        <w:t xml:space="preserve"> portalu Slovenije (</w:t>
      </w:r>
      <w:hyperlink r:id="rId8" w:history="1">
        <w:r>
          <w:rPr>
            <w:rStyle w:val="Hiperpovezava"/>
            <w:rFonts w:cs="Arial"/>
            <w:szCs w:val="20"/>
          </w:rPr>
          <w:t>AGROMET</w:t>
        </w:r>
      </w:hyperlink>
      <w:r w:rsidRPr="002F0569">
        <w:rPr>
          <w:rFonts w:cs="Arial"/>
          <w:szCs w:val="20"/>
        </w:rPr>
        <w:t>)</w:t>
      </w:r>
      <w:r>
        <w:rPr>
          <w:rFonts w:cs="Arial"/>
          <w:szCs w:val="20"/>
        </w:rPr>
        <w:t xml:space="preserve"> </w:t>
      </w:r>
      <w:r w:rsidRPr="002F0569">
        <w:rPr>
          <w:rFonts w:cs="Arial"/>
          <w:color w:val="111111"/>
          <w:szCs w:val="20"/>
        </w:rPr>
        <w:t>in</w:t>
      </w:r>
      <w:r>
        <w:rPr>
          <w:rFonts w:cs="Arial"/>
          <w:color w:val="111111"/>
          <w:szCs w:val="20"/>
        </w:rPr>
        <w:t xml:space="preserve"> na</w:t>
      </w:r>
      <w:r w:rsidRPr="002F0569">
        <w:rPr>
          <w:rFonts w:cs="Arial"/>
          <w:color w:val="111111"/>
          <w:szCs w:val="20"/>
        </w:rPr>
        <w:t xml:space="preserve"> spletnih straneh posameznih ustanov. Brezplačne napovedi o varstvu vinogradov</w:t>
      </w:r>
      <w:r>
        <w:rPr>
          <w:rFonts w:cs="Arial"/>
          <w:color w:val="111111"/>
          <w:szCs w:val="20"/>
        </w:rPr>
        <w:t xml:space="preserve"> </w:t>
      </w:r>
      <w:r w:rsidRPr="002F0569">
        <w:rPr>
          <w:rFonts w:cs="Arial"/>
          <w:color w:val="111111"/>
          <w:szCs w:val="20"/>
        </w:rPr>
        <w:t>lahko naročite</w:t>
      </w:r>
      <w:r>
        <w:rPr>
          <w:rFonts w:cs="Arial"/>
          <w:color w:val="111111"/>
          <w:szCs w:val="20"/>
        </w:rPr>
        <w:t xml:space="preserve"> na posameznih centrih. Napovedi lahko prejemate</w:t>
      </w:r>
      <w:r w:rsidRPr="002F0569">
        <w:rPr>
          <w:rFonts w:cs="Arial"/>
          <w:color w:val="111111"/>
          <w:szCs w:val="20"/>
        </w:rPr>
        <w:t xml:space="preserve"> po elektronski pošti ali na SMS sporočila.</w:t>
      </w:r>
    </w:p>
    <w:p w14:paraId="6990BD7C" w14:textId="77777777" w:rsidR="00305DD9" w:rsidRPr="002F0569" w:rsidRDefault="00305DD9" w:rsidP="00E54C82">
      <w:pPr>
        <w:jc w:val="both"/>
        <w:rPr>
          <w:rFonts w:cs="Arial"/>
          <w:szCs w:val="20"/>
        </w:rPr>
      </w:pPr>
    </w:p>
    <w:p w14:paraId="692FCE10" w14:textId="227C4844" w:rsidR="00E54C82" w:rsidRPr="00B9116E" w:rsidRDefault="00305DD9" w:rsidP="002872DD">
      <w:pPr>
        <w:jc w:val="both"/>
        <w:rPr>
          <w:rFonts w:cs="Arial"/>
          <w:color w:val="000000" w:themeColor="text1"/>
          <w:szCs w:val="20"/>
        </w:rPr>
      </w:pPr>
      <w:r>
        <w:rPr>
          <w:rFonts w:cs="Arial"/>
          <w:color w:val="000000" w:themeColor="text1"/>
          <w:szCs w:val="20"/>
        </w:rPr>
        <w:t xml:space="preserve">Preglednica 5: </w:t>
      </w:r>
      <w:r w:rsidRPr="00B9116E">
        <w:rPr>
          <w:rFonts w:cs="Arial"/>
          <w:color w:val="000000" w:themeColor="text1"/>
          <w:szCs w:val="20"/>
        </w:rPr>
        <w:t>Javn</w:t>
      </w:r>
      <w:r>
        <w:rPr>
          <w:rFonts w:cs="Arial"/>
          <w:color w:val="000000" w:themeColor="text1"/>
          <w:szCs w:val="20"/>
        </w:rPr>
        <w:t>e</w:t>
      </w:r>
      <w:r w:rsidRPr="00B9116E">
        <w:rPr>
          <w:rFonts w:cs="Arial"/>
          <w:color w:val="000000" w:themeColor="text1"/>
          <w:szCs w:val="20"/>
        </w:rPr>
        <w:t xml:space="preserve"> služb</w:t>
      </w:r>
      <w:r>
        <w:rPr>
          <w:rFonts w:cs="Arial"/>
          <w:color w:val="000000" w:themeColor="text1"/>
          <w:szCs w:val="20"/>
        </w:rPr>
        <w:t>e</w:t>
      </w:r>
      <w:r w:rsidRPr="00B9116E">
        <w:rPr>
          <w:rFonts w:cs="Arial"/>
          <w:color w:val="000000" w:themeColor="text1"/>
          <w:szCs w:val="20"/>
        </w:rPr>
        <w:t xml:space="preserve"> zdravstvenega varstva rastlin</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552"/>
        <w:gridCol w:w="2268"/>
        <w:gridCol w:w="2551"/>
      </w:tblGrid>
      <w:tr w:rsidR="007D7C55" w:rsidRPr="002F0569" w14:paraId="18F6D784" w14:textId="77777777" w:rsidTr="007D7C55">
        <w:tc>
          <w:tcPr>
            <w:tcW w:w="1843" w:type="dxa"/>
            <w:tcBorders>
              <w:top w:val="single" w:sz="4" w:space="0" w:color="auto"/>
              <w:left w:val="single" w:sz="4" w:space="0" w:color="auto"/>
              <w:bottom w:val="single" w:sz="4" w:space="0" w:color="auto"/>
              <w:right w:val="single" w:sz="4" w:space="0" w:color="auto"/>
            </w:tcBorders>
            <w:hideMark/>
          </w:tcPr>
          <w:p w14:paraId="5A5B2B58" w14:textId="77777777" w:rsidR="007D7C55" w:rsidRPr="002F0569" w:rsidRDefault="007D7C55" w:rsidP="00CC488C">
            <w:pPr>
              <w:rPr>
                <w:rFonts w:cs="Arial"/>
                <w:b/>
                <w:bCs/>
                <w:szCs w:val="20"/>
              </w:rPr>
            </w:pPr>
            <w:r w:rsidRPr="002F0569">
              <w:rPr>
                <w:rFonts w:cs="Arial"/>
                <w:b/>
                <w:bCs/>
                <w:szCs w:val="20"/>
              </w:rPr>
              <w:t>Območje</w:t>
            </w:r>
          </w:p>
        </w:tc>
        <w:tc>
          <w:tcPr>
            <w:tcW w:w="2552" w:type="dxa"/>
            <w:tcBorders>
              <w:top w:val="single" w:sz="4" w:space="0" w:color="auto"/>
              <w:left w:val="single" w:sz="4" w:space="0" w:color="auto"/>
              <w:bottom w:val="single" w:sz="4" w:space="0" w:color="auto"/>
              <w:right w:val="single" w:sz="4" w:space="0" w:color="auto"/>
            </w:tcBorders>
            <w:hideMark/>
          </w:tcPr>
          <w:p w14:paraId="769AB4CB" w14:textId="77777777" w:rsidR="007D7C55" w:rsidRPr="002F0569" w:rsidRDefault="007D7C55" w:rsidP="00CC488C">
            <w:pPr>
              <w:rPr>
                <w:rFonts w:cs="Arial"/>
                <w:b/>
                <w:bCs/>
                <w:szCs w:val="20"/>
              </w:rPr>
            </w:pPr>
            <w:r w:rsidRPr="002F0569">
              <w:rPr>
                <w:rFonts w:cs="Arial"/>
                <w:b/>
                <w:bCs/>
                <w:szCs w:val="20"/>
              </w:rPr>
              <w:t>Ustanova</w:t>
            </w:r>
          </w:p>
        </w:tc>
        <w:tc>
          <w:tcPr>
            <w:tcW w:w="2268" w:type="dxa"/>
            <w:tcBorders>
              <w:top w:val="single" w:sz="4" w:space="0" w:color="auto"/>
              <w:left w:val="single" w:sz="4" w:space="0" w:color="auto"/>
              <w:bottom w:val="single" w:sz="4" w:space="0" w:color="auto"/>
              <w:right w:val="single" w:sz="4" w:space="0" w:color="auto"/>
            </w:tcBorders>
            <w:hideMark/>
          </w:tcPr>
          <w:p w14:paraId="2816CA2E" w14:textId="77777777" w:rsidR="007D7C55" w:rsidRPr="002F0569" w:rsidRDefault="007D7C55" w:rsidP="00CC488C">
            <w:pPr>
              <w:rPr>
                <w:rFonts w:cs="Arial"/>
                <w:szCs w:val="20"/>
              </w:rPr>
            </w:pPr>
            <w:r w:rsidRPr="002F0569">
              <w:rPr>
                <w:rFonts w:cs="Arial"/>
                <w:szCs w:val="20"/>
              </w:rPr>
              <w:t>Telefonska številka (T)</w:t>
            </w:r>
          </w:p>
          <w:p w14:paraId="0D571910" w14:textId="65A1032C" w:rsidR="007D7C55" w:rsidRPr="002F0569" w:rsidRDefault="007D7C55" w:rsidP="00CC488C">
            <w:pPr>
              <w:rPr>
                <w:rFonts w:cs="Arial"/>
                <w:color w:val="FF0000"/>
                <w:szCs w:val="20"/>
              </w:rPr>
            </w:pPr>
          </w:p>
        </w:tc>
        <w:tc>
          <w:tcPr>
            <w:tcW w:w="2551" w:type="dxa"/>
            <w:tcBorders>
              <w:top w:val="single" w:sz="4" w:space="0" w:color="auto"/>
              <w:left w:val="single" w:sz="4" w:space="0" w:color="auto"/>
              <w:bottom w:val="single" w:sz="4" w:space="0" w:color="auto"/>
              <w:right w:val="single" w:sz="4" w:space="0" w:color="auto"/>
            </w:tcBorders>
            <w:hideMark/>
          </w:tcPr>
          <w:p w14:paraId="61691FD3" w14:textId="77777777" w:rsidR="007D7C55" w:rsidRPr="002F0569" w:rsidRDefault="007D7C55" w:rsidP="00CC488C">
            <w:pPr>
              <w:rPr>
                <w:rFonts w:cs="Arial"/>
                <w:b/>
                <w:bCs/>
                <w:szCs w:val="20"/>
              </w:rPr>
            </w:pPr>
            <w:r w:rsidRPr="002F0569">
              <w:rPr>
                <w:rFonts w:cs="Arial"/>
                <w:b/>
                <w:bCs/>
                <w:szCs w:val="20"/>
              </w:rPr>
              <w:t>Pisne informacije</w:t>
            </w:r>
          </w:p>
        </w:tc>
      </w:tr>
      <w:tr w:rsidR="007D7C55" w:rsidRPr="002F0569" w14:paraId="3CA4B34C" w14:textId="77777777" w:rsidTr="007D7C55">
        <w:tc>
          <w:tcPr>
            <w:tcW w:w="1843" w:type="dxa"/>
            <w:tcBorders>
              <w:top w:val="single" w:sz="4" w:space="0" w:color="auto"/>
              <w:left w:val="single" w:sz="4" w:space="0" w:color="auto"/>
              <w:bottom w:val="single" w:sz="4" w:space="0" w:color="auto"/>
              <w:right w:val="single" w:sz="4" w:space="0" w:color="auto"/>
            </w:tcBorders>
            <w:hideMark/>
          </w:tcPr>
          <w:p w14:paraId="50B6B214" w14:textId="6D872715" w:rsidR="007D7C55" w:rsidRPr="002F0569" w:rsidRDefault="007D7C55" w:rsidP="00CC488C">
            <w:pPr>
              <w:rPr>
                <w:rFonts w:cs="Arial"/>
                <w:szCs w:val="20"/>
              </w:rPr>
            </w:pPr>
            <w:r w:rsidRPr="002F0569">
              <w:rPr>
                <w:rFonts w:cs="Arial"/>
                <w:szCs w:val="20"/>
              </w:rPr>
              <w:t xml:space="preserve">Osrednja Slovenija </w:t>
            </w:r>
          </w:p>
        </w:tc>
        <w:tc>
          <w:tcPr>
            <w:tcW w:w="2552" w:type="dxa"/>
            <w:tcBorders>
              <w:top w:val="single" w:sz="4" w:space="0" w:color="auto"/>
              <w:left w:val="single" w:sz="4" w:space="0" w:color="auto"/>
              <w:bottom w:val="single" w:sz="4" w:space="0" w:color="auto"/>
              <w:right w:val="single" w:sz="4" w:space="0" w:color="auto"/>
            </w:tcBorders>
            <w:hideMark/>
          </w:tcPr>
          <w:p w14:paraId="0BDA7BEA" w14:textId="77777777" w:rsidR="007D7C55" w:rsidRPr="002F0569" w:rsidRDefault="007D7C55" w:rsidP="00CC488C">
            <w:pPr>
              <w:rPr>
                <w:rFonts w:cs="Arial"/>
                <w:szCs w:val="20"/>
              </w:rPr>
            </w:pPr>
            <w:r w:rsidRPr="002F0569">
              <w:rPr>
                <w:rFonts w:cs="Arial"/>
                <w:szCs w:val="20"/>
              </w:rPr>
              <w:t>Kmetijski inštitut Slovenije</w:t>
            </w:r>
          </w:p>
          <w:p w14:paraId="57D080E5" w14:textId="77777777" w:rsidR="007D7C55" w:rsidRPr="002F0569" w:rsidRDefault="007D7C55" w:rsidP="00CC488C">
            <w:pPr>
              <w:rPr>
                <w:rFonts w:cs="Arial"/>
                <w:szCs w:val="20"/>
              </w:rPr>
            </w:pPr>
            <w:r w:rsidRPr="002F0569">
              <w:rPr>
                <w:rFonts w:cs="Arial"/>
                <w:szCs w:val="20"/>
              </w:rPr>
              <w:t xml:space="preserve">Hacquetova 17 </w:t>
            </w:r>
          </w:p>
          <w:p w14:paraId="74EDB691" w14:textId="77777777" w:rsidR="007D7C55" w:rsidRPr="002F0569" w:rsidRDefault="007D7C55" w:rsidP="00CC488C">
            <w:pPr>
              <w:rPr>
                <w:rFonts w:cs="Arial"/>
                <w:szCs w:val="20"/>
              </w:rPr>
            </w:pPr>
            <w:r w:rsidRPr="002F0569">
              <w:rPr>
                <w:rFonts w:cs="Arial"/>
                <w:szCs w:val="20"/>
              </w:rPr>
              <w:t>1000 Ljubljana</w:t>
            </w:r>
          </w:p>
          <w:p w14:paraId="5E81CFA9" w14:textId="77777777" w:rsidR="007D7C55" w:rsidRPr="002F0569" w:rsidRDefault="007D7C55" w:rsidP="00CC488C">
            <w:pPr>
              <w:rPr>
                <w:rFonts w:cs="Arial"/>
                <w:szCs w:val="20"/>
              </w:rPr>
            </w:pPr>
          </w:p>
        </w:tc>
        <w:tc>
          <w:tcPr>
            <w:tcW w:w="2268" w:type="dxa"/>
            <w:tcBorders>
              <w:top w:val="single" w:sz="4" w:space="0" w:color="auto"/>
              <w:left w:val="single" w:sz="4" w:space="0" w:color="auto"/>
              <w:bottom w:val="single" w:sz="4" w:space="0" w:color="auto"/>
              <w:right w:val="single" w:sz="4" w:space="0" w:color="auto"/>
            </w:tcBorders>
            <w:hideMark/>
          </w:tcPr>
          <w:p w14:paraId="35087151" w14:textId="77777777" w:rsidR="007D7C55" w:rsidRPr="002F0569" w:rsidRDefault="007D7C55" w:rsidP="00CC488C">
            <w:pPr>
              <w:rPr>
                <w:rFonts w:cs="Arial"/>
                <w:szCs w:val="20"/>
              </w:rPr>
            </w:pPr>
            <w:r w:rsidRPr="002F0569">
              <w:rPr>
                <w:rFonts w:cs="Arial"/>
                <w:szCs w:val="20"/>
              </w:rPr>
              <w:t>T: +386(0)1 280 5262</w:t>
            </w:r>
          </w:p>
          <w:p w14:paraId="1FF011FC" w14:textId="6D039688" w:rsidR="007D7C55" w:rsidRPr="002F0569" w:rsidRDefault="007D7C55" w:rsidP="00CC488C">
            <w:pPr>
              <w:rPr>
                <w:rFonts w:cs="Arial"/>
                <w:color w:val="FF0000"/>
                <w:szCs w:val="20"/>
              </w:rPr>
            </w:pPr>
          </w:p>
        </w:tc>
        <w:tc>
          <w:tcPr>
            <w:tcW w:w="2551" w:type="dxa"/>
            <w:tcBorders>
              <w:top w:val="single" w:sz="4" w:space="0" w:color="auto"/>
              <w:left w:val="single" w:sz="4" w:space="0" w:color="auto"/>
              <w:bottom w:val="single" w:sz="4" w:space="0" w:color="auto"/>
              <w:right w:val="single" w:sz="4" w:space="0" w:color="auto"/>
            </w:tcBorders>
            <w:hideMark/>
          </w:tcPr>
          <w:p w14:paraId="57EEB70E" w14:textId="77777777" w:rsidR="007D7C55" w:rsidRPr="002F0569" w:rsidRDefault="00F76811" w:rsidP="00CC488C">
            <w:pPr>
              <w:rPr>
                <w:rFonts w:cs="Arial"/>
                <w:szCs w:val="20"/>
              </w:rPr>
            </w:pPr>
            <w:hyperlink r:id="rId9" w:history="1">
              <w:r w:rsidR="007D7C55" w:rsidRPr="002F0569">
                <w:rPr>
                  <w:rStyle w:val="Hiperpovezava"/>
                  <w:rFonts w:cs="Arial"/>
                  <w:szCs w:val="20"/>
                </w:rPr>
                <w:t>info@kis.si</w:t>
              </w:r>
            </w:hyperlink>
          </w:p>
          <w:p w14:paraId="7BF16B00" w14:textId="77777777" w:rsidR="007D7C55" w:rsidRPr="002F0569" w:rsidRDefault="00F76811" w:rsidP="00CC488C">
            <w:pPr>
              <w:rPr>
                <w:rFonts w:cs="Arial"/>
                <w:szCs w:val="20"/>
              </w:rPr>
            </w:pPr>
            <w:hyperlink r:id="rId10" w:history="1">
              <w:r w:rsidR="007D7C55">
                <w:rPr>
                  <w:rStyle w:val="Hiperpovezava"/>
                  <w:rFonts w:cs="Arial"/>
                  <w:szCs w:val="20"/>
                </w:rPr>
                <w:t>Kmetijski inštitut Slovenije</w:t>
              </w:r>
            </w:hyperlink>
          </w:p>
          <w:p w14:paraId="77A2D3CF" w14:textId="77777777" w:rsidR="007D7C55" w:rsidRPr="002F0569" w:rsidRDefault="007D7C55" w:rsidP="00CC488C">
            <w:pPr>
              <w:rPr>
                <w:rFonts w:cs="Arial"/>
                <w:szCs w:val="20"/>
              </w:rPr>
            </w:pPr>
          </w:p>
        </w:tc>
      </w:tr>
      <w:tr w:rsidR="007D7C55" w:rsidRPr="002F0569" w14:paraId="444B8F33" w14:textId="77777777" w:rsidTr="007D7C55">
        <w:tc>
          <w:tcPr>
            <w:tcW w:w="1843" w:type="dxa"/>
            <w:tcBorders>
              <w:top w:val="single" w:sz="4" w:space="0" w:color="auto"/>
              <w:left w:val="single" w:sz="4" w:space="0" w:color="auto"/>
              <w:bottom w:val="single" w:sz="4" w:space="0" w:color="auto"/>
              <w:right w:val="single" w:sz="4" w:space="0" w:color="auto"/>
            </w:tcBorders>
            <w:hideMark/>
          </w:tcPr>
          <w:p w14:paraId="157F3145" w14:textId="77777777" w:rsidR="007D7C55" w:rsidRPr="002F0569" w:rsidRDefault="007D7C55" w:rsidP="00CC488C">
            <w:pPr>
              <w:keepNext/>
              <w:keepLines/>
              <w:rPr>
                <w:rFonts w:cs="Arial"/>
                <w:szCs w:val="20"/>
              </w:rPr>
            </w:pPr>
            <w:r w:rsidRPr="002F0569">
              <w:rPr>
                <w:rFonts w:cs="Arial"/>
                <w:szCs w:val="20"/>
              </w:rPr>
              <w:lastRenderedPageBreak/>
              <w:t xml:space="preserve">Severovzhodna Slovenija </w:t>
            </w:r>
          </w:p>
        </w:tc>
        <w:tc>
          <w:tcPr>
            <w:tcW w:w="2552" w:type="dxa"/>
            <w:tcBorders>
              <w:top w:val="single" w:sz="4" w:space="0" w:color="auto"/>
              <w:left w:val="single" w:sz="4" w:space="0" w:color="auto"/>
              <w:bottom w:val="single" w:sz="4" w:space="0" w:color="auto"/>
              <w:right w:val="single" w:sz="4" w:space="0" w:color="auto"/>
            </w:tcBorders>
            <w:hideMark/>
          </w:tcPr>
          <w:p w14:paraId="4B91E28E" w14:textId="77777777" w:rsidR="007D7C55" w:rsidRPr="002F0569" w:rsidRDefault="007D7C55" w:rsidP="00CC488C">
            <w:pPr>
              <w:keepNext/>
              <w:keepLines/>
              <w:rPr>
                <w:rFonts w:cs="Arial"/>
                <w:szCs w:val="20"/>
              </w:rPr>
            </w:pPr>
            <w:r w:rsidRPr="002F0569">
              <w:rPr>
                <w:rFonts w:cs="Arial"/>
                <w:szCs w:val="20"/>
              </w:rPr>
              <w:t>Kmetijsko gozdarski zavod Maribor</w:t>
            </w:r>
          </w:p>
          <w:p w14:paraId="36AD4E28" w14:textId="77777777" w:rsidR="007D7C55" w:rsidRPr="002F0569" w:rsidRDefault="007D7C55" w:rsidP="00CC488C">
            <w:pPr>
              <w:keepNext/>
              <w:keepLines/>
              <w:rPr>
                <w:rFonts w:cs="Arial"/>
                <w:szCs w:val="20"/>
              </w:rPr>
            </w:pPr>
            <w:r w:rsidRPr="002F0569">
              <w:rPr>
                <w:rFonts w:cs="Arial"/>
                <w:szCs w:val="20"/>
              </w:rPr>
              <w:t>Vinarska ulica 14, 2000 Maribor</w:t>
            </w:r>
          </w:p>
          <w:p w14:paraId="319C35F0" w14:textId="77777777" w:rsidR="007D7C55" w:rsidRPr="002F0569" w:rsidRDefault="007D7C55" w:rsidP="00CC488C">
            <w:pPr>
              <w:keepNext/>
              <w:keepLines/>
              <w:rPr>
                <w:rFonts w:cs="Arial"/>
                <w:szCs w:val="20"/>
              </w:rPr>
            </w:pPr>
          </w:p>
        </w:tc>
        <w:tc>
          <w:tcPr>
            <w:tcW w:w="2268" w:type="dxa"/>
            <w:tcBorders>
              <w:top w:val="single" w:sz="4" w:space="0" w:color="auto"/>
              <w:left w:val="single" w:sz="4" w:space="0" w:color="auto"/>
              <w:bottom w:val="single" w:sz="4" w:space="0" w:color="auto"/>
              <w:right w:val="single" w:sz="4" w:space="0" w:color="auto"/>
            </w:tcBorders>
            <w:hideMark/>
          </w:tcPr>
          <w:p w14:paraId="50CE171F" w14:textId="77777777" w:rsidR="007D7C55" w:rsidRPr="002F0569" w:rsidRDefault="007D7C55" w:rsidP="00CC488C">
            <w:pPr>
              <w:keepNext/>
              <w:keepLines/>
              <w:rPr>
                <w:rFonts w:cs="Arial"/>
                <w:szCs w:val="20"/>
              </w:rPr>
            </w:pPr>
            <w:r w:rsidRPr="002F0569">
              <w:rPr>
                <w:rFonts w:cs="Arial"/>
                <w:szCs w:val="20"/>
              </w:rPr>
              <w:t>T:  +386(0)2 228 4900</w:t>
            </w:r>
          </w:p>
          <w:p w14:paraId="0D59DF6D" w14:textId="3DB2E0A8" w:rsidR="007D7C55" w:rsidRPr="002F0569" w:rsidRDefault="007D7C55" w:rsidP="00CC488C">
            <w:pPr>
              <w:keepNext/>
              <w:keepLines/>
              <w:rPr>
                <w:rFonts w:cs="Arial"/>
                <w:color w:val="FF0000"/>
                <w:szCs w:val="20"/>
              </w:rPr>
            </w:pPr>
          </w:p>
        </w:tc>
        <w:tc>
          <w:tcPr>
            <w:tcW w:w="2551" w:type="dxa"/>
            <w:tcBorders>
              <w:top w:val="single" w:sz="4" w:space="0" w:color="auto"/>
              <w:left w:val="single" w:sz="4" w:space="0" w:color="auto"/>
              <w:bottom w:val="single" w:sz="4" w:space="0" w:color="auto"/>
              <w:right w:val="single" w:sz="4" w:space="0" w:color="auto"/>
            </w:tcBorders>
            <w:hideMark/>
          </w:tcPr>
          <w:p w14:paraId="4BDCFFEF" w14:textId="77777777" w:rsidR="007D7C55" w:rsidRPr="002F0569" w:rsidRDefault="00F76811" w:rsidP="00CC488C">
            <w:pPr>
              <w:keepNext/>
              <w:keepLines/>
              <w:rPr>
                <w:rFonts w:cs="Arial"/>
                <w:szCs w:val="20"/>
              </w:rPr>
            </w:pPr>
            <w:hyperlink r:id="rId11" w:history="1">
              <w:r w:rsidR="007D7C55" w:rsidRPr="002F0569">
                <w:rPr>
                  <w:rStyle w:val="Hiperpovezava"/>
                  <w:rFonts w:cs="Arial"/>
                  <w:szCs w:val="20"/>
                </w:rPr>
                <w:t>info@kmetijski-zavod.si</w:t>
              </w:r>
            </w:hyperlink>
          </w:p>
          <w:p w14:paraId="78535B86" w14:textId="77777777" w:rsidR="007D7C55" w:rsidRPr="002F0569" w:rsidRDefault="00F76811" w:rsidP="00CC488C">
            <w:pPr>
              <w:keepNext/>
              <w:keepLines/>
              <w:rPr>
                <w:rFonts w:cs="Arial"/>
                <w:szCs w:val="20"/>
              </w:rPr>
            </w:pPr>
            <w:hyperlink r:id="rId12" w:history="1">
              <w:r w:rsidR="007D7C55">
                <w:rPr>
                  <w:rStyle w:val="Hiperpovezava"/>
                  <w:rFonts w:cs="Arial"/>
                  <w:szCs w:val="20"/>
                </w:rPr>
                <w:t>KGZS Zavod MB</w:t>
              </w:r>
            </w:hyperlink>
          </w:p>
          <w:p w14:paraId="30EB0C81" w14:textId="77777777" w:rsidR="007D7C55" w:rsidRPr="002F0569" w:rsidRDefault="007D7C55" w:rsidP="00CC488C">
            <w:pPr>
              <w:keepNext/>
              <w:keepLines/>
              <w:rPr>
                <w:rFonts w:cs="Arial"/>
                <w:szCs w:val="20"/>
              </w:rPr>
            </w:pPr>
          </w:p>
        </w:tc>
      </w:tr>
      <w:tr w:rsidR="007D7C55" w:rsidRPr="002F0569" w14:paraId="2E1C0A67" w14:textId="77777777" w:rsidTr="007D7C55">
        <w:tc>
          <w:tcPr>
            <w:tcW w:w="1843" w:type="dxa"/>
            <w:tcBorders>
              <w:top w:val="single" w:sz="4" w:space="0" w:color="auto"/>
              <w:left w:val="single" w:sz="4" w:space="0" w:color="auto"/>
              <w:bottom w:val="single" w:sz="4" w:space="0" w:color="auto"/>
              <w:right w:val="single" w:sz="4" w:space="0" w:color="auto"/>
            </w:tcBorders>
            <w:hideMark/>
          </w:tcPr>
          <w:p w14:paraId="21C1654E" w14:textId="77777777" w:rsidR="007D7C55" w:rsidRPr="002F0569" w:rsidRDefault="007D7C55" w:rsidP="00CC488C">
            <w:pPr>
              <w:keepNext/>
              <w:keepLines/>
              <w:rPr>
                <w:rFonts w:cs="Arial"/>
                <w:szCs w:val="20"/>
              </w:rPr>
            </w:pPr>
            <w:r w:rsidRPr="002F0569">
              <w:rPr>
                <w:rFonts w:cs="Arial"/>
                <w:szCs w:val="20"/>
              </w:rPr>
              <w:t>Celjska in Koroška regija</w:t>
            </w:r>
          </w:p>
        </w:tc>
        <w:tc>
          <w:tcPr>
            <w:tcW w:w="2552" w:type="dxa"/>
            <w:tcBorders>
              <w:top w:val="single" w:sz="4" w:space="0" w:color="auto"/>
              <w:left w:val="single" w:sz="4" w:space="0" w:color="auto"/>
              <w:bottom w:val="single" w:sz="4" w:space="0" w:color="auto"/>
              <w:right w:val="single" w:sz="4" w:space="0" w:color="auto"/>
            </w:tcBorders>
            <w:hideMark/>
          </w:tcPr>
          <w:p w14:paraId="135829A5" w14:textId="77777777" w:rsidR="007D7C55" w:rsidRPr="002F0569" w:rsidRDefault="007D7C55" w:rsidP="00CC488C">
            <w:pPr>
              <w:keepNext/>
              <w:keepLines/>
              <w:rPr>
                <w:rFonts w:cs="Arial"/>
                <w:szCs w:val="20"/>
              </w:rPr>
            </w:pPr>
            <w:r w:rsidRPr="002F0569">
              <w:rPr>
                <w:rFonts w:cs="Arial"/>
                <w:szCs w:val="20"/>
              </w:rPr>
              <w:t>Inštitut za hmeljarstvo in pivovarstvo Slovenije</w:t>
            </w:r>
          </w:p>
          <w:p w14:paraId="38425D48" w14:textId="77777777" w:rsidR="007D7C55" w:rsidRPr="002F0569" w:rsidRDefault="007D7C55" w:rsidP="00CC488C">
            <w:pPr>
              <w:keepNext/>
              <w:keepLines/>
              <w:rPr>
                <w:rFonts w:cs="Arial"/>
                <w:szCs w:val="20"/>
              </w:rPr>
            </w:pPr>
            <w:r w:rsidRPr="002F0569">
              <w:rPr>
                <w:rFonts w:cs="Arial"/>
                <w:szCs w:val="20"/>
              </w:rPr>
              <w:t>Cesta Žalskega tabora 2</w:t>
            </w:r>
          </w:p>
          <w:p w14:paraId="650171CA" w14:textId="77777777" w:rsidR="007D7C55" w:rsidRPr="002F0569" w:rsidRDefault="007D7C55" w:rsidP="00CC488C">
            <w:pPr>
              <w:keepNext/>
              <w:keepLines/>
              <w:rPr>
                <w:rFonts w:cs="Arial"/>
                <w:szCs w:val="20"/>
              </w:rPr>
            </w:pPr>
            <w:r w:rsidRPr="002F0569">
              <w:rPr>
                <w:rFonts w:cs="Arial"/>
                <w:szCs w:val="20"/>
              </w:rPr>
              <w:t>3310 Žalec</w:t>
            </w:r>
          </w:p>
          <w:p w14:paraId="03773C09" w14:textId="77777777" w:rsidR="007D7C55" w:rsidRPr="002F0569" w:rsidRDefault="007D7C55" w:rsidP="00CC488C">
            <w:pPr>
              <w:keepNext/>
              <w:keepLines/>
              <w:rPr>
                <w:rFonts w:cs="Arial"/>
                <w:szCs w:val="20"/>
              </w:rPr>
            </w:pPr>
          </w:p>
        </w:tc>
        <w:tc>
          <w:tcPr>
            <w:tcW w:w="2268" w:type="dxa"/>
            <w:tcBorders>
              <w:top w:val="single" w:sz="4" w:space="0" w:color="auto"/>
              <w:left w:val="single" w:sz="4" w:space="0" w:color="auto"/>
              <w:bottom w:val="single" w:sz="4" w:space="0" w:color="auto"/>
              <w:right w:val="single" w:sz="4" w:space="0" w:color="auto"/>
            </w:tcBorders>
            <w:hideMark/>
          </w:tcPr>
          <w:p w14:paraId="1046DD18" w14:textId="77777777" w:rsidR="007D7C55" w:rsidRPr="002F0569" w:rsidRDefault="007D7C55" w:rsidP="00CC488C">
            <w:pPr>
              <w:keepNext/>
              <w:keepLines/>
              <w:rPr>
                <w:rFonts w:cs="Arial"/>
                <w:szCs w:val="20"/>
              </w:rPr>
            </w:pPr>
            <w:r w:rsidRPr="002F0569">
              <w:rPr>
                <w:rFonts w:cs="Arial"/>
                <w:szCs w:val="20"/>
              </w:rPr>
              <w:t>T:  +386(0)3 712 1600</w:t>
            </w:r>
          </w:p>
          <w:p w14:paraId="099CA190" w14:textId="1261739C" w:rsidR="007D7C55" w:rsidRPr="002F0569" w:rsidRDefault="007D7C55" w:rsidP="00CC488C">
            <w:pPr>
              <w:keepNext/>
              <w:keepLines/>
              <w:rPr>
                <w:rFonts w:cs="Arial"/>
                <w:color w:val="FF0000"/>
                <w:szCs w:val="20"/>
              </w:rPr>
            </w:pPr>
          </w:p>
        </w:tc>
        <w:tc>
          <w:tcPr>
            <w:tcW w:w="2551" w:type="dxa"/>
            <w:tcBorders>
              <w:top w:val="single" w:sz="4" w:space="0" w:color="auto"/>
              <w:left w:val="single" w:sz="4" w:space="0" w:color="auto"/>
              <w:bottom w:val="single" w:sz="4" w:space="0" w:color="auto"/>
              <w:right w:val="single" w:sz="4" w:space="0" w:color="auto"/>
            </w:tcBorders>
            <w:hideMark/>
          </w:tcPr>
          <w:p w14:paraId="58EEBB7F" w14:textId="77777777" w:rsidR="007D7C55" w:rsidRPr="002F0569" w:rsidRDefault="00F76811" w:rsidP="00CC488C">
            <w:pPr>
              <w:keepNext/>
              <w:keepLines/>
              <w:rPr>
                <w:rFonts w:cs="Arial"/>
                <w:szCs w:val="20"/>
              </w:rPr>
            </w:pPr>
            <w:hyperlink r:id="rId13" w:history="1">
              <w:r w:rsidR="007D7C55" w:rsidRPr="002F0569">
                <w:rPr>
                  <w:rStyle w:val="Hiperpovezava"/>
                  <w:rFonts w:cs="Arial"/>
                  <w:szCs w:val="20"/>
                </w:rPr>
                <w:t>tajnistvo@ihps.si</w:t>
              </w:r>
            </w:hyperlink>
          </w:p>
          <w:p w14:paraId="599BDB17" w14:textId="77777777" w:rsidR="007D7C55" w:rsidRPr="002F0569" w:rsidRDefault="00F76811" w:rsidP="00CC488C">
            <w:pPr>
              <w:keepNext/>
              <w:keepLines/>
              <w:rPr>
                <w:rFonts w:cs="Arial"/>
                <w:szCs w:val="20"/>
              </w:rPr>
            </w:pPr>
            <w:hyperlink r:id="rId14" w:history="1">
              <w:r w:rsidR="007D7C55">
                <w:rPr>
                  <w:rStyle w:val="Hiperpovezava"/>
                  <w:rFonts w:cs="Arial"/>
                  <w:szCs w:val="20"/>
                </w:rPr>
                <w:t>Inštitut za hmeljarstvo in pivovarstvo Slovenije</w:t>
              </w:r>
            </w:hyperlink>
          </w:p>
          <w:p w14:paraId="4B30E708" w14:textId="77777777" w:rsidR="007D7C55" w:rsidRPr="002F0569" w:rsidRDefault="007D7C55" w:rsidP="00CC488C">
            <w:pPr>
              <w:keepNext/>
              <w:keepLines/>
              <w:rPr>
                <w:rFonts w:cs="Arial"/>
                <w:szCs w:val="20"/>
              </w:rPr>
            </w:pPr>
          </w:p>
        </w:tc>
      </w:tr>
      <w:tr w:rsidR="007D7C55" w:rsidRPr="002F0569" w14:paraId="159FC7C9" w14:textId="77777777" w:rsidTr="007D7C55">
        <w:tc>
          <w:tcPr>
            <w:tcW w:w="1843" w:type="dxa"/>
            <w:tcBorders>
              <w:top w:val="single" w:sz="4" w:space="0" w:color="auto"/>
              <w:left w:val="single" w:sz="4" w:space="0" w:color="auto"/>
              <w:bottom w:val="single" w:sz="4" w:space="0" w:color="auto"/>
              <w:right w:val="single" w:sz="4" w:space="0" w:color="auto"/>
            </w:tcBorders>
            <w:hideMark/>
          </w:tcPr>
          <w:p w14:paraId="04C7EBDC" w14:textId="77777777" w:rsidR="007D7C55" w:rsidRPr="002F0569" w:rsidRDefault="007D7C55" w:rsidP="00CC488C">
            <w:pPr>
              <w:keepNext/>
              <w:keepLines/>
              <w:rPr>
                <w:rFonts w:cs="Arial"/>
                <w:szCs w:val="20"/>
              </w:rPr>
            </w:pPr>
            <w:r w:rsidRPr="002F0569">
              <w:rPr>
                <w:rFonts w:cs="Arial"/>
                <w:szCs w:val="20"/>
              </w:rPr>
              <w:t xml:space="preserve">Zahodna Slovenija </w:t>
            </w:r>
          </w:p>
        </w:tc>
        <w:tc>
          <w:tcPr>
            <w:tcW w:w="2552" w:type="dxa"/>
            <w:tcBorders>
              <w:top w:val="single" w:sz="4" w:space="0" w:color="auto"/>
              <w:left w:val="single" w:sz="4" w:space="0" w:color="auto"/>
              <w:bottom w:val="single" w:sz="4" w:space="0" w:color="auto"/>
              <w:right w:val="single" w:sz="4" w:space="0" w:color="auto"/>
            </w:tcBorders>
            <w:hideMark/>
          </w:tcPr>
          <w:p w14:paraId="04B0139E" w14:textId="77777777" w:rsidR="007D7C55" w:rsidRPr="002F0569" w:rsidRDefault="007D7C55" w:rsidP="00CC488C">
            <w:pPr>
              <w:keepNext/>
              <w:keepLines/>
              <w:rPr>
                <w:rFonts w:cs="Arial"/>
                <w:szCs w:val="20"/>
              </w:rPr>
            </w:pPr>
            <w:r w:rsidRPr="002F0569">
              <w:rPr>
                <w:rFonts w:cs="Arial"/>
                <w:szCs w:val="20"/>
              </w:rPr>
              <w:t>Kmetijsko gozdarski zavod Nova Gorica</w:t>
            </w:r>
          </w:p>
          <w:p w14:paraId="71ED4CD1" w14:textId="77777777" w:rsidR="007D7C55" w:rsidRPr="002F0569" w:rsidRDefault="007D7C55" w:rsidP="00CC488C">
            <w:pPr>
              <w:keepNext/>
              <w:keepLines/>
              <w:rPr>
                <w:rFonts w:cs="Arial"/>
                <w:szCs w:val="20"/>
              </w:rPr>
            </w:pPr>
            <w:r w:rsidRPr="002F0569">
              <w:rPr>
                <w:rFonts w:cs="Arial"/>
                <w:szCs w:val="20"/>
              </w:rPr>
              <w:t>Pri Hrastu 18</w:t>
            </w:r>
          </w:p>
          <w:p w14:paraId="37A8E583" w14:textId="77777777" w:rsidR="007D7C55" w:rsidRPr="002F0569" w:rsidRDefault="007D7C55" w:rsidP="00CC488C">
            <w:pPr>
              <w:keepNext/>
              <w:keepLines/>
              <w:rPr>
                <w:rFonts w:cs="Arial"/>
                <w:szCs w:val="20"/>
              </w:rPr>
            </w:pPr>
            <w:r w:rsidRPr="002F0569">
              <w:rPr>
                <w:rFonts w:cs="Arial"/>
                <w:szCs w:val="20"/>
              </w:rPr>
              <w:t>5000 Nova Gorica</w:t>
            </w:r>
          </w:p>
        </w:tc>
        <w:tc>
          <w:tcPr>
            <w:tcW w:w="2268" w:type="dxa"/>
            <w:tcBorders>
              <w:top w:val="single" w:sz="4" w:space="0" w:color="auto"/>
              <w:left w:val="single" w:sz="4" w:space="0" w:color="auto"/>
              <w:bottom w:val="single" w:sz="4" w:space="0" w:color="auto"/>
              <w:right w:val="single" w:sz="4" w:space="0" w:color="auto"/>
            </w:tcBorders>
          </w:tcPr>
          <w:p w14:paraId="6579A888" w14:textId="77777777" w:rsidR="007D7C55" w:rsidRPr="002F0569" w:rsidRDefault="007D7C55" w:rsidP="00CC488C">
            <w:pPr>
              <w:keepNext/>
              <w:keepLines/>
              <w:rPr>
                <w:rFonts w:cs="Arial"/>
                <w:szCs w:val="20"/>
              </w:rPr>
            </w:pPr>
            <w:r w:rsidRPr="002F0569">
              <w:rPr>
                <w:rFonts w:cs="Arial"/>
                <w:szCs w:val="20"/>
              </w:rPr>
              <w:t>T:  +386(0)5 335 1200</w:t>
            </w:r>
          </w:p>
          <w:p w14:paraId="0743505D" w14:textId="3F9CF4B3" w:rsidR="007D7C55" w:rsidRPr="002F0569" w:rsidRDefault="007D7C55" w:rsidP="00CC488C">
            <w:pPr>
              <w:keepNext/>
              <w:keepLines/>
              <w:rPr>
                <w:rFonts w:cs="Arial"/>
                <w:color w:val="FF0000"/>
                <w:szCs w:val="20"/>
              </w:rPr>
            </w:pPr>
          </w:p>
        </w:tc>
        <w:tc>
          <w:tcPr>
            <w:tcW w:w="2551" w:type="dxa"/>
            <w:tcBorders>
              <w:top w:val="single" w:sz="4" w:space="0" w:color="auto"/>
              <w:left w:val="single" w:sz="4" w:space="0" w:color="auto"/>
              <w:bottom w:val="single" w:sz="4" w:space="0" w:color="auto"/>
              <w:right w:val="single" w:sz="4" w:space="0" w:color="auto"/>
            </w:tcBorders>
          </w:tcPr>
          <w:p w14:paraId="3C6EA2ED" w14:textId="77777777" w:rsidR="007D7C55" w:rsidRPr="002F0569" w:rsidRDefault="00F76811" w:rsidP="00CC488C">
            <w:pPr>
              <w:rPr>
                <w:rFonts w:cs="Arial"/>
                <w:szCs w:val="20"/>
              </w:rPr>
            </w:pPr>
            <w:hyperlink r:id="rId15" w:history="1">
              <w:r w:rsidR="007D7C55" w:rsidRPr="002F0569">
                <w:rPr>
                  <w:rStyle w:val="Hiperpovezava"/>
                  <w:rFonts w:cs="Arial"/>
                  <w:szCs w:val="20"/>
                </w:rPr>
                <w:t>info@go.kgzs.si</w:t>
              </w:r>
            </w:hyperlink>
          </w:p>
          <w:p w14:paraId="7B6D3F34" w14:textId="77777777" w:rsidR="007D7C55" w:rsidRPr="002F0569" w:rsidRDefault="00F76811" w:rsidP="00CC488C">
            <w:pPr>
              <w:rPr>
                <w:rFonts w:cs="Arial"/>
                <w:szCs w:val="20"/>
              </w:rPr>
            </w:pPr>
            <w:hyperlink r:id="rId16" w:history="1">
              <w:r w:rsidR="007D7C55">
                <w:rPr>
                  <w:rStyle w:val="Hiperpovezava"/>
                  <w:rFonts w:cs="Arial"/>
                  <w:szCs w:val="20"/>
                </w:rPr>
                <w:t>Kmetijsko gozdarski zavod Nova Gorica</w:t>
              </w:r>
            </w:hyperlink>
          </w:p>
          <w:p w14:paraId="291E9751" w14:textId="77777777" w:rsidR="007D7C55" w:rsidRPr="002F0569" w:rsidRDefault="007D7C55" w:rsidP="00CC488C">
            <w:pPr>
              <w:keepNext/>
              <w:keepLines/>
              <w:rPr>
                <w:rFonts w:cs="Arial"/>
                <w:szCs w:val="20"/>
              </w:rPr>
            </w:pPr>
          </w:p>
        </w:tc>
      </w:tr>
      <w:tr w:rsidR="007D7C55" w:rsidRPr="002F0569" w14:paraId="338C6FC4" w14:textId="77777777" w:rsidTr="007D7C55">
        <w:tc>
          <w:tcPr>
            <w:tcW w:w="1843" w:type="dxa"/>
            <w:tcBorders>
              <w:top w:val="single" w:sz="4" w:space="0" w:color="auto"/>
              <w:left w:val="single" w:sz="4" w:space="0" w:color="auto"/>
              <w:bottom w:val="single" w:sz="4" w:space="0" w:color="auto"/>
              <w:right w:val="single" w:sz="4" w:space="0" w:color="auto"/>
            </w:tcBorders>
            <w:hideMark/>
          </w:tcPr>
          <w:p w14:paraId="2DC016D4" w14:textId="77777777" w:rsidR="007D7C55" w:rsidRPr="002F0569" w:rsidRDefault="007D7C55" w:rsidP="00CC488C">
            <w:pPr>
              <w:keepNext/>
              <w:keepLines/>
              <w:rPr>
                <w:rFonts w:cs="Arial"/>
                <w:szCs w:val="20"/>
              </w:rPr>
            </w:pPr>
            <w:r w:rsidRPr="002F0569">
              <w:rPr>
                <w:rFonts w:cs="Arial"/>
                <w:szCs w:val="20"/>
              </w:rPr>
              <w:t xml:space="preserve">Jugovzhodna Slovenija </w:t>
            </w:r>
          </w:p>
        </w:tc>
        <w:tc>
          <w:tcPr>
            <w:tcW w:w="2552" w:type="dxa"/>
            <w:tcBorders>
              <w:top w:val="single" w:sz="4" w:space="0" w:color="auto"/>
              <w:left w:val="single" w:sz="4" w:space="0" w:color="auto"/>
              <w:bottom w:val="single" w:sz="4" w:space="0" w:color="auto"/>
              <w:right w:val="single" w:sz="4" w:space="0" w:color="auto"/>
            </w:tcBorders>
            <w:hideMark/>
          </w:tcPr>
          <w:p w14:paraId="3D388E52" w14:textId="77777777" w:rsidR="007D7C55" w:rsidRPr="002F0569" w:rsidRDefault="007D7C55" w:rsidP="00CC488C">
            <w:pPr>
              <w:keepNext/>
              <w:keepLines/>
              <w:rPr>
                <w:rFonts w:cs="Arial"/>
                <w:szCs w:val="20"/>
              </w:rPr>
            </w:pPr>
            <w:r w:rsidRPr="002F0569">
              <w:rPr>
                <w:rFonts w:cs="Arial"/>
                <w:szCs w:val="20"/>
              </w:rPr>
              <w:t>Kmetijsko gozdarski zavod Novo mesto</w:t>
            </w:r>
          </w:p>
          <w:p w14:paraId="3DB8A852" w14:textId="77777777" w:rsidR="007D7C55" w:rsidRPr="002F0569" w:rsidRDefault="007D7C55" w:rsidP="00CC488C">
            <w:pPr>
              <w:keepNext/>
              <w:keepLines/>
              <w:rPr>
                <w:rFonts w:cs="Arial"/>
                <w:szCs w:val="20"/>
              </w:rPr>
            </w:pPr>
            <w:r w:rsidRPr="002F0569">
              <w:rPr>
                <w:rFonts w:cs="Arial"/>
                <w:szCs w:val="20"/>
              </w:rPr>
              <w:t>Šmihelska cesta 14</w:t>
            </w:r>
          </w:p>
          <w:p w14:paraId="701E2508" w14:textId="77777777" w:rsidR="007D7C55" w:rsidRPr="002F0569" w:rsidRDefault="007D7C55" w:rsidP="00CC488C">
            <w:pPr>
              <w:keepNext/>
              <w:keepLines/>
              <w:rPr>
                <w:rFonts w:cs="Arial"/>
                <w:szCs w:val="20"/>
              </w:rPr>
            </w:pPr>
            <w:r w:rsidRPr="002F0569">
              <w:rPr>
                <w:rFonts w:cs="Arial"/>
                <w:szCs w:val="20"/>
              </w:rPr>
              <w:t>8000 Novo mesto</w:t>
            </w:r>
          </w:p>
        </w:tc>
        <w:tc>
          <w:tcPr>
            <w:tcW w:w="2268" w:type="dxa"/>
            <w:tcBorders>
              <w:top w:val="single" w:sz="4" w:space="0" w:color="auto"/>
              <w:left w:val="single" w:sz="4" w:space="0" w:color="auto"/>
              <w:bottom w:val="single" w:sz="4" w:space="0" w:color="auto"/>
              <w:right w:val="single" w:sz="4" w:space="0" w:color="auto"/>
            </w:tcBorders>
            <w:hideMark/>
          </w:tcPr>
          <w:p w14:paraId="4F7F9C8A" w14:textId="77777777" w:rsidR="007D7C55" w:rsidRPr="002F0569" w:rsidRDefault="007D7C55" w:rsidP="00CC488C">
            <w:pPr>
              <w:keepNext/>
              <w:keepLines/>
              <w:rPr>
                <w:rFonts w:cs="Arial"/>
                <w:szCs w:val="20"/>
              </w:rPr>
            </w:pPr>
            <w:r w:rsidRPr="002F0569">
              <w:rPr>
                <w:rFonts w:cs="Arial"/>
                <w:szCs w:val="20"/>
              </w:rPr>
              <w:t>T:  +386(0)7 373 0570</w:t>
            </w:r>
          </w:p>
          <w:p w14:paraId="6DA5450E" w14:textId="77777777" w:rsidR="007D7C55" w:rsidRPr="002F0569" w:rsidRDefault="007D7C55" w:rsidP="00CC488C">
            <w:pPr>
              <w:keepNext/>
              <w:keepLines/>
              <w:rPr>
                <w:rFonts w:cs="Arial"/>
                <w:color w:val="FF0000"/>
                <w:szCs w:val="20"/>
              </w:rPr>
            </w:pPr>
          </w:p>
        </w:tc>
        <w:tc>
          <w:tcPr>
            <w:tcW w:w="2551" w:type="dxa"/>
            <w:tcBorders>
              <w:top w:val="single" w:sz="4" w:space="0" w:color="auto"/>
              <w:left w:val="single" w:sz="4" w:space="0" w:color="auto"/>
              <w:bottom w:val="single" w:sz="4" w:space="0" w:color="auto"/>
              <w:right w:val="single" w:sz="4" w:space="0" w:color="auto"/>
            </w:tcBorders>
          </w:tcPr>
          <w:p w14:paraId="78570BA4" w14:textId="77777777" w:rsidR="007D7C55" w:rsidRPr="002F0569" w:rsidRDefault="00F76811" w:rsidP="00CC488C">
            <w:pPr>
              <w:keepNext/>
              <w:keepLines/>
              <w:rPr>
                <w:rFonts w:cs="Arial"/>
                <w:szCs w:val="20"/>
              </w:rPr>
            </w:pPr>
            <w:hyperlink r:id="rId17" w:history="1">
              <w:r w:rsidR="007D7C55" w:rsidRPr="002F0569">
                <w:rPr>
                  <w:rStyle w:val="Hiperpovezava"/>
                  <w:rFonts w:cs="Arial"/>
                  <w:szCs w:val="20"/>
                </w:rPr>
                <w:t>tajnistvo@kgzs-zavodnm.si</w:t>
              </w:r>
            </w:hyperlink>
          </w:p>
          <w:p w14:paraId="3E667F99" w14:textId="77777777" w:rsidR="007D7C55" w:rsidRPr="002F0569" w:rsidRDefault="00F76811" w:rsidP="00CC488C">
            <w:pPr>
              <w:keepNext/>
              <w:keepLines/>
              <w:rPr>
                <w:rFonts w:cs="Arial"/>
                <w:szCs w:val="20"/>
              </w:rPr>
            </w:pPr>
            <w:hyperlink r:id="rId18" w:history="1">
              <w:r w:rsidR="007D7C55">
                <w:rPr>
                  <w:rStyle w:val="Hiperpovezava"/>
                  <w:rFonts w:cs="Arial"/>
                  <w:szCs w:val="20"/>
                </w:rPr>
                <w:t>Kmetijsko gozdarski zavod Novo mesto</w:t>
              </w:r>
            </w:hyperlink>
            <w:r w:rsidR="007D7C55" w:rsidRPr="002F0569">
              <w:rPr>
                <w:rFonts w:cs="Arial"/>
                <w:szCs w:val="20"/>
              </w:rPr>
              <w:t xml:space="preserve"> </w:t>
            </w:r>
          </w:p>
          <w:p w14:paraId="7D39F582" w14:textId="77777777" w:rsidR="007D7C55" w:rsidRPr="002F0569" w:rsidRDefault="007D7C55" w:rsidP="00CC488C">
            <w:pPr>
              <w:keepNext/>
              <w:keepLines/>
              <w:rPr>
                <w:rFonts w:cs="Arial"/>
                <w:szCs w:val="20"/>
              </w:rPr>
            </w:pPr>
          </w:p>
        </w:tc>
      </w:tr>
    </w:tbl>
    <w:p w14:paraId="4DF9AE27" w14:textId="68FFFA65" w:rsidR="00992759" w:rsidRPr="00992759" w:rsidRDefault="00992759" w:rsidP="00992759">
      <w:pPr>
        <w:pStyle w:val="Naslov2"/>
        <w:sectPr w:rsidR="00992759" w:rsidRPr="00992759" w:rsidSect="003B246E">
          <w:footerReference w:type="default" r:id="rId19"/>
          <w:pgSz w:w="11906" w:h="16838"/>
          <w:pgMar w:top="851" w:right="1418" w:bottom="851" w:left="1418" w:header="708" w:footer="708" w:gutter="0"/>
          <w:pgNumType w:start="1"/>
          <w:cols w:space="708"/>
        </w:sectPr>
      </w:pPr>
    </w:p>
    <w:p w14:paraId="7E9ADD83" w14:textId="77777777" w:rsidR="00F612F1" w:rsidRPr="002872DD" w:rsidRDefault="00F612F1" w:rsidP="0023502E">
      <w:pPr>
        <w:pStyle w:val="Naslov2"/>
        <w:rPr>
          <w:sz w:val="20"/>
          <w:szCs w:val="20"/>
        </w:rPr>
      </w:pPr>
      <w:bookmarkStart w:id="158" w:name="_Toc214334579"/>
      <w:bookmarkStart w:id="159" w:name="_Toc91141101"/>
      <w:bookmarkStart w:id="160" w:name="_Toc167117591"/>
      <w:r w:rsidRPr="002872DD">
        <w:rPr>
          <w:sz w:val="20"/>
          <w:szCs w:val="20"/>
        </w:rPr>
        <w:lastRenderedPageBreak/>
        <w:t>INTEGRIRANO VARSTVO PRED BOLEZNIMI VINSKE TRTE</w:t>
      </w:r>
      <w:bookmarkEnd w:id="153"/>
      <w:bookmarkEnd w:id="154"/>
      <w:bookmarkEnd w:id="155"/>
      <w:bookmarkEnd w:id="156"/>
      <w:bookmarkEnd w:id="157"/>
      <w:bookmarkEnd w:id="158"/>
      <w:bookmarkEnd w:id="159"/>
      <w:bookmarkEnd w:id="160"/>
    </w:p>
    <w:p w14:paraId="4A90EEDA" w14:textId="4A4EF71E" w:rsidR="00732E95" w:rsidRPr="00732E95" w:rsidRDefault="00732E95" w:rsidP="00732E95">
      <w:pPr>
        <w:jc w:val="both"/>
        <w:rPr>
          <w:rFonts w:cs="Arial"/>
          <w:b/>
          <w:bCs/>
          <w:color w:val="0070C0"/>
          <w:szCs w:val="20"/>
        </w:rPr>
      </w:pPr>
      <w:r w:rsidRPr="00732E95">
        <w:rPr>
          <w:rFonts w:cs="Arial"/>
          <w:b/>
          <w:bCs/>
          <w:color w:val="0070C0"/>
          <w:szCs w:val="20"/>
          <w:shd w:val="clear" w:color="auto" w:fill="FFFFFF"/>
        </w:rPr>
        <w:t>Baza podatkov o fitofarmacevtskih sredstvih je informativnega značaja. Ob uporabi fitofarmacevtskih sredstev upoštevajte navodilo za uporabo!</w:t>
      </w:r>
    </w:p>
    <w:p w14:paraId="2DA7412B" w14:textId="59C3E0B9" w:rsidR="00C468AA" w:rsidRDefault="00C468AA" w:rsidP="00C468AA">
      <w:pPr>
        <w:rPr>
          <w:rFonts w:cs="Arial"/>
          <w:b/>
          <w:color w:val="00B050"/>
          <w:szCs w:val="20"/>
        </w:rPr>
      </w:pPr>
      <w:r>
        <w:rPr>
          <w:rFonts w:cs="Arial"/>
          <w:b/>
          <w:color w:val="00B050"/>
          <w:szCs w:val="20"/>
        </w:rPr>
        <w:t>Sredstva označena z zeleno barvo so dovoljena v ekološki pridelavi.</w:t>
      </w:r>
    </w:p>
    <w:p w14:paraId="4EA7FABB" w14:textId="0921E1BE" w:rsidR="00EC4ACB" w:rsidRDefault="00EC4ACB" w:rsidP="00EC4ACB">
      <w:pPr>
        <w:rPr>
          <w:rFonts w:cs="Arial"/>
          <w:b/>
          <w:color w:val="FF0000"/>
          <w:szCs w:val="20"/>
        </w:rPr>
      </w:pPr>
      <w:r w:rsidRPr="00EC4ACB">
        <w:rPr>
          <w:rFonts w:cs="Arial"/>
          <w:b/>
          <w:color w:val="FF0000"/>
          <w:szCs w:val="20"/>
        </w:rPr>
        <w:t>Sredstva označena z rdečo barvo vsebujejo aktivne snovi (</w:t>
      </w:r>
      <w:proofErr w:type="spellStart"/>
      <w:r w:rsidRPr="00EC4ACB">
        <w:rPr>
          <w:rFonts w:cs="Arial"/>
          <w:b/>
          <w:color w:val="FF0000"/>
          <w:szCs w:val="20"/>
        </w:rPr>
        <w:t>a.s</w:t>
      </w:r>
      <w:proofErr w:type="spellEnd"/>
      <w:r w:rsidRPr="00EC4ACB">
        <w:rPr>
          <w:rFonts w:cs="Arial"/>
          <w:b/>
          <w:color w:val="FF0000"/>
          <w:szCs w:val="20"/>
        </w:rPr>
        <w:t>.), ki so kandidatke za zamenjavo.</w:t>
      </w:r>
    </w:p>
    <w:p w14:paraId="73DDEB1B" w14:textId="192D651A" w:rsidR="0015724F" w:rsidRPr="00EC4ACB" w:rsidRDefault="00290A83" w:rsidP="00EC4ACB">
      <w:pPr>
        <w:rPr>
          <w:rFonts w:cs="Arial"/>
          <w:b/>
          <w:color w:val="FF0000"/>
          <w:szCs w:val="20"/>
        </w:rPr>
      </w:pPr>
      <w:bookmarkStart w:id="161" w:name="_Hlk160433986"/>
      <w:r w:rsidRPr="00290A83">
        <w:rPr>
          <w:rFonts w:cs="Arial"/>
          <w:bCs/>
          <w:szCs w:val="20"/>
        </w:rPr>
        <w:t>Priporočila za uporabo fungicidov pri pridelavi grozdja za preprečevanje odpornosti proti fungicidom so dostopna</w:t>
      </w:r>
      <w:r w:rsidR="0015724F" w:rsidRPr="00290A83">
        <w:rPr>
          <w:rFonts w:cs="Arial"/>
          <w:bCs/>
          <w:szCs w:val="20"/>
        </w:rPr>
        <w:t xml:space="preserve"> na IVR portalu (</w:t>
      </w:r>
      <w:hyperlink r:id="rId20" w:history="1">
        <w:r w:rsidR="0015724F">
          <w:rPr>
            <w:rStyle w:val="Hiperpovezava"/>
          </w:rPr>
          <w:t xml:space="preserve">Preverjanje in upravljanje odpornosti </w:t>
        </w:r>
        <w:proofErr w:type="spellStart"/>
        <w:r w:rsidR="0015724F">
          <w:rPr>
            <w:rStyle w:val="Hiperpovezava"/>
          </w:rPr>
          <w:t>škodljivih</w:t>
        </w:r>
        <w:proofErr w:type="spellEnd"/>
        <w:r w:rsidR="0015724F">
          <w:rPr>
            <w:rStyle w:val="Hiperpovezava"/>
          </w:rPr>
          <w:t xml:space="preserve"> organizmov proti FFS - IVR</w:t>
        </w:r>
      </w:hyperlink>
      <w:r w:rsidR="0015724F">
        <w:t>).</w:t>
      </w:r>
    </w:p>
    <w:p w14:paraId="6FBA47E6" w14:textId="77777777" w:rsidR="00F612F1" w:rsidRPr="002872DD" w:rsidRDefault="00F612F1" w:rsidP="0023502E">
      <w:pPr>
        <w:pStyle w:val="Naslov3"/>
        <w:rPr>
          <w:sz w:val="20"/>
          <w:szCs w:val="20"/>
        </w:rPr>
      </w:pPr>
      <w:bookmarkStart w:id="162" w:name="_Toc20683261"/>
      <w:bookmarkStart w:id="163" w:name="_Toc20683343"/>
      <w:bookmarkStart w:id="164" w:name="_Toc20683526"/>
      <w:bookmarkStart w:id="165" w:name="_Toc65464906"/>
      <w:bookmarkStart w:id="166" w:name="_Toc66702988"/>
      <w:bookmarkStart w:id="167" w:name="_Toc214334580"/>
      <w:bookmarkStart w:id="168" w:name="_Toc91141102"/>
      <w:bookmarkStart w:id="169" w:name="_Toc167117592"/>
      <w:bookmarkEnd w:id="161"/>
      <w:r w:rsidRPr="002872DD">
        <w:rPr>
          <w:sz w:val="20"/>
          <w:szCs w:val="20"/>
        </w:rPr>
        <w:t>Peronospora vinske trte (</w:t>
      </w:r>
      <w:proofErr w:type="spellStart"/>
      <w:r w:rsidRPr="002872DD">
        <w:rPr>
          <w:i/>
          <w:iCs/>
          <w:sz w:val="20"/>
          <w:szCs w:val="20"/>
        </w:rPr>
        <w:t>Plasmopara</w:t>
      </w:r>
      <w:proofErr w:type="spellEnd"/>
      <w:r w:rsidRPr="002872DD">
        <w:rPr>
          <w:i/>
          <w:iCs/>
          <w:sz w:val="20"/>
          <w:szCs w:val="20"/>
        </w:rPr>
        <w:t xml:space="preserve"> </w:t>
      </w:r>
      <w:proofErr w:type="spellStart"/>
      <w:r w:rsidRPr="002872DD">
        <w:rPr>
          <w:i/>
          <w:iCs/>
          <w:sz w:val="20"/>
          <w:szCs w:val="20"/>
        </w:rPr>
        <w:t>viticola</w:t>
      </w:r>
      <w:proofErr w:type="spellEnd"/>
      <w:r w:rsidRPr="002872DD">
        <w:rPr>
          <w:sz w:val="20"/>
          <w:szCs w:val="20"/>
        </w:rPr>
        <w:t>)</w:t>
      </w:r>
      <w:bookmarkEnd w:id="162"/>
      <w:bookmarkEnd w:id="163"/>
      <w:bookmarkEnd w:id="164"/>
      <w:bookmarkEnd w:id="165"/>
      <w:bookmarkEnd w:id="166"/>
      <w:bookmarkEnd w:id="167"/>
      <w:bookmarkEnd w:id="168"/>
      <w:bookmarkEnd w:id="169"/>
    </w:p>
    <w:p w14:paraId="77340019" w14:textId="1755D674" w:rsidR="00F612F1" w:rsidRPr="00B9116E" w:rsidRDefault="00F612F1" w:rsidP="002872DD">
      <w:pPr>
        <w:jc w:val="both"/>
        <w:rPr>
          <w:rFonts w:cs="Arial"/>
          <w:szCs w:val="20"/>
        </w:rPr>
      </w:pPr>
      <w:r w:rsidRPr="00B9116E">
        <w:rPr>
          <w:rFonts w:cs="Arial"/>
          <w:szCs w:val="20"/>
        </w:rPr>
        <w:t>Zaradi klimatskih razmer v Sloveniji pridelovanje grozdja brez kemičnega varstva vinske trte pred peronosporo praviloma ni mogoče. Gliva prezimi v odpadlem listju, kjer oblikuje zimske ali spolne trose. Ti so sposobni kaliti, ko vsota efektivnih temperatur preseže 170</w:t>
      </w:r>
      <w:r w:rsidR="00EE34C0" w:rsidRPr="00EE34C0">
        <w:rPr>
          <w:rFonts w:cs="Arial"/>
          <w:szCs w:val="20"/>
        </w:rPr>
        <w:t xml:space="preserve"> </w:t>
      </w:r>
      <w:r w:rsidR="00EE34C0">
        <w:rPr>
          <w:rFonts w:cs="Arial"/>
          <w:szCs w:val="20"/>
        </w:rPr>
        <w:t>˚</w:t>
      </w:r>
      <w:r w:rsidRPr="00B9116E">
        <w:rPr>
          <w:rFonts w:cs="Arial"/>
          <w:szCs w:val="20"/>
        </w:rPr>
        <w:t>C, kot efektivne temperature pa vzamemo vse viške temperatur nad 8</w:t>
      </w:r>
      <w:r w:rsidR="00EE34C0" w:rsidRPr="00EE34C0">
        <w:rPr>
          <w:rFonts w:cs="Arial"/>
          <w:szCs w:val="20"/>
        </w:rPr>
        <w:t xml:space="preserve"> </w:t>
      </w:r>
      <w:r w:rsidR="00EE34C0">
        <w:rPr>
          <w:rFonts w:cs="Arial"/>
          <w:szCs w:val="20"/>
        </w:rPr>
        <w:t>˚</w:t>
      </w:r>
      <w:r w:rsidRPr="00B9116E">
        <w:rPr>
          <w:rFonts w:cs="Arial"/>
          <w:szCs w:val="20"/>
        </w:rPr>
        <w:t xml:space="preserve">C od 1. januarja dalje. Ko vsota doseže omenjeno vrednost, moramo paziti na vremenske razmere, da ugotovimo, kdaj je do prve okužbe resnično prišlo. Pri nas je to navadno </w:t>
      </w:r>
      <w:r w:rsidR="00603661" w:rsidRPr="00B9116E">
        <w:rPr>
          <w:rFonts w:cs="Arial"/>
          <w:szCs w:val="20"/>
        </w:rPr>
        <w:t xml:space="preserve">v prvi dekadi </w:t>
      </w:r>
      <w:r w:rsidR="00CC41B7" w:rsidRPr="00B9116E">
        <w:rPr>
          <w:rFonts w:cs="Arial"/>
          <w:szCs w:val="20"/>
        </w:rPr>
        <w:t>maja ali v drugi</w:t>
      </w:r>
      <w:r w:rsidRPr="00B9116E">
        <w:rPr>
          <w:rFonts w:cs="Arial"/>
          <w:szCs w:val="20"/>
        </w:rPr>
        <w:t xml:space="preserve"> </w:t>
      </w:r>
      <w:r w:rsidR="00603661" w:rsidRPr="00B9116E">
        <w:rPr>
          <w:rFonts w:cs="Arial"/>
          <w:szCs w:val="20"/>
        </w:rPr>
        <w:t xml:space="preserve">dekadi </w:t>
      </w:r>
      <w:r w:rsidRPr="00B9116E">
        <w:rPr>
          <w:rFonts w:cs="Arial"/>
          <w:szCs w:val="20"/>
        </w:rPr>
        <w:t>maja, odvisno od vremens</w:t>
      </w:r>
      <w:r w:rsidR="00B9116E" w:rsidRPr="00B9116E">
        <w:rPr>
          <w:rFonts w:cs="Arial"/>
          <w:szCs w:val="20"/>
        </w:rPr>
        <w:t>kih razmer v marcu in aprilu.</w:t>
      </w:r>
    </w:p>
    <w:p w14:paraId="20F4BD57" w14:textId="09E561B5" w:rsidR="00F612F1" w:rsidRPr="00B9116E" w:rsidRDefault="00F612F1" w:rsidP="002872DD">
      <w:pPr>
        <w:jc w:val="both"/>
        <w:rPr>
          <w:rFonts w:cs="Arial"/>
          <w:szCs w:val="20"/>
        </w:rPr>
      </w:pPr>
      <w:r w:rsidRPr="00B9116E">
        <w:rPr>
          <w:rFonts w:cs="Arial"/>
          <w:szCs w:val="20"/>
        </w:rPr>
        <w:t>Prvo škropljenje je treba opraviti, ko ga napove</w:t>
      </w:r>
      <w:r w:rsidR="001500BD">
        <w:rPr>
          <w:rFonts w:cs="Arial"/>
          <w:szCs w:val="20"/>
        </w:rPr>
        <w:t xml:space="preserve"> J</w:t>
      </w:r>
      <w:r w:rsidR="00007A30" w:rsidRPr="00B9116E">
        <w:rPr>
          <w:rFonts w:cs="Arial"/>
          <w:szCs w:val="20"/>
        </w:rPr>
        <w:t>avna služba zdravstvenega varstva rastlin</w:t>
      </w:r>
      <w:r w:rsidRPr="00B9116E">
        <w:rPr>
          <w:rFonts w:cs="Arial"/>
          <w:szCs w:val="20"/>
        </w:rPr>
        <w:t>, oziroma ko so mladike dolge okoli 30 do 40 cm.</w:t>
      </w:r>
    </w:p>
    <w:p w14:paraId="588AC0E7" w14:textId="3613967D" w:rsidR="00F612F1" w:rsidRPr="00B9116E" w:rsidRDefault="00F612F1" w:rsidP="002872DD">
      <w:pPr>
        <w:jc w:val="both"/>
        <w:rPr>
          <w:rFonts w:cs="Arial"/>
          <w:szCs w:val="20"/>
        </w:rPr>
      </w:pPr>
      <w:r w:rsidRPr="00B9116E">
        <w:rPr>
          <w:rFonts w:cs="Arial"/>
          <w:szCs w:val="20"/>
        </w:rPr>
        <w:t xml:space="preserve">Zaradi velike nevarnosti peronospore se pri nas ni uveljavilo kurativno škropljenje, pač pa je v uporabi izključno preventivni način. Postopamo tako, da </w:t>
      </w:r>
      <w:r w:rsidR="00EE34C0">
        <w:rPr>
          <w:rFonts w:cs="Arial"/>
          <w:szCs w:val="20"/>
        </w:rPr>
        <w:t xml:space="preserve">škropimo </w:t>
      </w:r>
      <w:r w:rsidRPr="00B9116E">
        <w:rPr>
          <w:rFonts w:cs="Arial"/>
          <w:szCs w:val="20"/>
        </w:rPr>
        <w:t xml:space="preserve">v rednih presledkih, presledki pa so odvisni od na novo prirasle površine listov in jagod, od količine padavin in od trajanja delovanja uporabljenega fungicida. Presledki tako </w:t>
      </w:r>
      <w:r w:rsidR="00EE34C0">
        <w:rPr>
          <w:rFonts w:cs="Arial"/>
          <w:szCs w:val="20"/>
        </w:rPr>
        <w:t xml:space="preserve">v povprečju </w:t>
      </w:r>
      <w:r w:rsidRPr="00B9116E">
        <w:rPr>
          <w:rFonts w:cs="Arial"/>
          <w:szCs w:val="20"/>
        </w:rPr>
        <w:t>znašajo 7 do 10 dni, v kolikor pa po škropljenju ni bilo padavin, jih lahko podaljšamo na 12 dni, izjemoma celo na 14 dni. Krajši presledek velja, kadar je po škropljenju padlo več kot 30 mm dežja.</w:t>
      </w:r>
    </w:p>
    <w:p w14:paraId="0E3615B1" w14:textId="3758CE50" w:rsidR="00ED6A2F" w:rsidRDefault="00F612F1" w:rsidP="002872DD">
      <w:pPr>
        <w:jc w:val="both"/>
        <w:rPr>
          <w:rFonts w:cs="Arial"/>
          <w:szCs w:val="20"/>
        </w:rPr>
      </w:pPr>
      <w:r w:rsidRPr="00B9116E">
        <w:rPr>
          <w:rFonts w:cs="Arial"/>
          <w:szCs w:val="20"/>
        </w:rPr>
        <w:t xml:space="preserve">Prva škropljenja opravimo praviloma s kontaktnimi organskimi fungicidi, temu sledita dve škropljenji s </w:t>
      </w:r>
      <w:proofErr w:type="spellStart"/>
      <w:r w:rsidRPr="00B9116E">
        <w:rPr>
          <w:rFonts w:cs="Arial"/>
          <w:szCs w:val="20"/>
        </w:rPr>
        <w:t>sistemiki</w:t>
      </w:r>
      <w:proofErr w:type="spellEnd"/>
      <w:r w:rsidRPr="00B9116E">
        <w:rPr>
          <w:rFonts w:cs="Arial"/>
          <w:szCs w:val="20"/>
        </w:rPr>
        <w:t xml:space="preserve">. </w:t>
      </w:r>
      <w:r w:rsidR="00EE34C0" w:rsidRPr="009E157B">
        <w:rPr>
          <w:rFonts w:cs="Arial"/>
          <w:szCs w:val="20"/>
        </w:rPr>
        <w:t>Uporaba slednjih je priporočena predvsem v času, ko je trta v najobčutljivejši fazi razvoja, od začetka cvetenja ter v obdobju aktivne debelitve jagod.</w:t>
      </w:r>
      <w:r w:rsidR="00EE34C0">
        <w:rPr>
          <w:rFonts w:cs="Arial"/>
          <w:szCs w:val="20"/>
        </w:rPr>
        <w:t xml:space="preserve"> </w:t>
      </w:r>
      <w:r w:rsidRPr="00B9116E">
        <w:rPr>
          <w:rFonts w:cs="Arial"/>
          <w:szCs w:val="20"/>
        </w:rPr>
        <w:t xml:space="preserve">Če uporabljamo pripravke, ki vsebujejo </w:t>
      </w:r>
      <w:proofErr w:type="spellStart"/>
      <w:r w:rsidRPr="00B9116E">
        <w:rPr>
          <w:rFonts w:cs="Arial"/>
          <w:szCs w:val="20"/>
        </w:rPr>
        <w:t>fosetil</w:t>
      </w:r>
      <w:proofErr w:type="spellEnd"/>
      <w:r w:rsidRPr="00B9116E">
        <w:rPr>
          <w:rFonts w:cs="Arial"/>
          <w:szCs w:val="20"/>
        </w:rPr>
        <w:t xml:space="preserve"> Al, jih je priporočljivo uporabiti trikrat zapored, v kolikor je to skladno z navodilom za uporabo. Po prehodu s </w:t>
      </w:r>
      <w:proofErr w:type="spellStart"/>
      <w:r w:rsidRPr="00B9116E">
        <w:rPr>
          <w:rFonts w:cs="Arial"/>
          <w:szCs w:val="20"/>
        </w:rPr>
        <w:t>sistemikov</w:t>
      </w:r>
      <w:proofErr w:type="spellEnd"/>
      <w:r w:rsidRPr="00B9116E">
        <w:rPr>
          <w:rFonts w:cs="Arial"/>
          <w:szCs w:val="20"/>
        </w:rPr>
        <w:t xml:space="preserve"> nazaj na kontaktne fungicide naj presledek po zadnji uporabi </w:t>
      </w:r>
      <w:proofErr w:type="spellStart"/>
      <w:r w:rsidRPr="00B9116E">
        <w:rPr>
          <w:rFonts w:cs="Arial"/>
          <w:szCs w:val="20"/>
        </w:rPr>
        <w:t>sistemika</w:t>
      </w:r>
      <w:proofErr w:type="spellEnd"/>
      <w:r w:rsidRPr="00B9116E">
        <w:rPr>
          <w:rFonts w:cs="Arial"/>
          <w:szCs w:val="20"/>
        </w:rPr>
        <w:t xml:space="preserve"> ne bo daljši od 10 dni. Bakrove pripravke uporabljamo predvsem za zadnja zaključna škropljenja. Škropljenje praviloma zaključimo nekje sredi avgusta. Pri nekaterih aromatičnih sortah npr. </w:t>
      </w:r>
      <w:proofErr w:type="spellStart"/>
      <w:r w:rsidRPr="00B9116E">
        <w:rPr>
          <w:rFonts w:cs="Arial"/>
          <w:szCs w:val="20"/>
        </w:rPr>
        <w:t>sauvignon</w:t>
      </w:r>
      <w:proofErr w:type="spellEnd"/>
      <w:r w:rsidRPr="00B9116E">
        <w:rPr>
          <w:rFonts w:cs="Arial"/>
          <w:szCs w:val="20"/>
        </w:rPr>
        <w:t>, lahko namesto bakrovih pripravkov za zaključna škropljenja uporabimo tudi organske kontaktne pripravke, ki nimajo vpliva na izraženost arom.</w:t>
      </w:r>
      <w:r w:rsidR="00603661" w:rsidRPr="00B9116E">
        <w:rPr>
          <w:rFonts w:cs="Arial"/>
          <w:szCs w:val="20"/>
        </w:rPr>
        <w:t xml:space="preserve"> </w:t>
      </w:r>
      <w:r w:rsidRPr="00B9116E">
        <w:rPr>
          <w:rFonts w:cs="Arial"/>
          <w:szCs w:val="20"/>
        </w:rPr>
        <w:t>V vinogradih, ki so namenjeni za pozne trgatve, izjemoma škropimo še v začetku septembra.</w:t>
      </w:r>
    </w:p>
    <w:p w14:paraId="4E0D32E2" w14:textId="0D68AFB3" w:rsidR="000C0326" w:rsidRPr="00B9116E" w:rsidRDefault="000C0326" w:rsidP="000C0326">
      <w:pPr>
        <w:rPr>
          <w:rFonts w:cs="Arial"/>
          <w:b/>
          <w:bCs/>
          <w:szCs w:val="20"/>
        </w:rPr>
      </w:pPr>
      <w:r w:rsidRPr="00B9116E">
        <w:rPr>
          <w:rFonts w:cs="Arial"/>
          <w:b/>
          <w:bCs/>
          <w:szCs w:val="20"/>
        </w:rPr>
        <w:t xml:space="preserve">Splošne omejitve za fungicide iz skupine </w:t>
      </w:r>
      <w:proofErr w:type="spellStart"/>
      <w:r w:rsidRPr="00B9116E">
        <w:rPr>
          <w:rFonts w:cs="Arial"/>
          <w:b/>
          <w:bCs/>
          <w:szCs w:val="20"/>
        </w:rPr>
        <w:t>ditiokarbamatov</w:t>
      </w:r>
      <w:proofErr w:type="spellEnd"/>
      <w:r w:rsidRPr="00B9116E">
        <w:rPr>
          <w:rFonts w:cs="Arial"/>
          <w:b/>
          <w:bCs/>
          <w:szCs w:val="20"/>
        </w:rPr>
        <w:t>.</w:t>
      </w:r>
    </w:p>
    <w:p w14:paraId="525DFF83" w14:textId="6BE26E76" w:rsidR="00F612F1" w:rsidRPr="00B9116E" w:rsidRDefault="000C0326" w:rsidP="002872DD">
      <w:pPr>
        <w:jc w:val="both"/>
        <w:rPr>
          <w:rFonts w:cs="Arial"/>
          <w:szCs w:val="20"/>
        </w:rPr>
      </w:pPr>
      <w:r w:rsidRPr="00B9116E">
        <w:rPr>
          <w:rFonts w:cs="Arial"/>
          <w:szCs w:val="20"/>
        </w:rPr>
        <w:t>Zaradi negativnih stranskih učinkov na koristne plenilske pršice je omejena uporaba fungicidov, ki vsebujejo aktivne snovi iz skupine DITIOKARBAMATOV. V to skupino spadajo pripravki, ki vsebujejo aktivn</w:t>
      </w:r>
      <w:r w:rsidR="00EC3898" w:rsidRPr="00B9116E">
        <w:rPr>
          <w:rFonts w:cs="Arial"/>
          <w:szCs w:val="20"/>
        </w:rPr>
        <w:t>o</w:t>
      </w:r>
      <w:r w:rsidRPr="00B9116E">
        <w:rPr>
          <w:rFonts w:cs="Arial"/>
          <w:szCs w:val="20"/>
        </w:rPr>
        <w:t xml:space="preserve"> snov METIRAM (</w:t>
      </w:r>
      <w:r w:rsidR="001500BD">
        <w:rPr>
          <w:rFonts w:cs="Arial"/>
          <w:szCs w:val="20"/>
        </w:rPr>
        <w:t>Preglednica 6 in 7</w:t>
      </w:r>
      <w:r w:rsidR="00EE34C0">
        <w:rPr>
          <w:rFonts w:cs="Arial"/>
          <w:szCs w:val="20"/>
        </w:rPr>
        <w:t>)</w:t>
      </w:r>
      <w:r w:rsidR="005225DD">
        <w:rPr>
          <w:rFonts w:cs="Arial"/>
          <w:szCs w:val="20"/>
        </w:rPr>
        <w:t>.</w:t>
      </w:r>
      <w:r w:rsidRPr="00B9116E">
        <w:rPr>
          <w:rFonts w:cs="Arial"/>
          <w:szCs w:val="20"/>
        </w:rPr>
        <w:t xml:space="preserve"> Pripravke, ki vsebujejo samo aktivn</w:t>
      </w:r>
      <w:r w:rsidR="00EC3898" w:rsidRPr="00B9116E">
        <w:rPr>
          <w:rFonts w:cs="Arial"/>
          <w:szCs w:val="20"/>
        </w:rPr>
        <w:t>o</w:t>
      </w:r>
      <w:r w:rsidRPr="00B9116E">
        <w:rPr>
          <w:rFonts w:cs="Arial"/>
          <w:szCs w:val="20"/>
        </w:rPr>
        <w:t xml:space="preserve"> snov iz te skupine (</w:t>
      </w:r>
      <w:proofErr w:type="spellStart"/>
      <w:r w:rsidRPr="00B9116E">
        <w:rPr>
          <w:rFonts w:cs="Arial"/>
          <w:szCs w:val="20"/>
        </w:rPr>
        <w:t>enokomponentni</w:t>
      </w:r>
      <w:proofErr w:type="spellEnd"/>
      <w:r w:rsidRPr="00B9116E">
        <w:rPr>
          <w:rFonts w:cs="Arial"/>
          <w:szCs w:val="20"/>
        </w:rPr>
        <w:t xml:space="preserve"> pripravki – v </w:t>
      </w:r>
      <w:r w:rsidR="0099098B">
        <w:rPr>
          <w:rFonts w:cs="Arial"/>
          <w:szCs w:val="20"/>
        </w:rPr>
        <w:t>preglednici</w:t>
      </w:r>
      <w:r w:rsidRPr="00B9116E">
        <w:rPr>
          <w:rFonts w:cs="Arial"/>
          <w:szCs w:val="20"/>
        </w:rPr>
        <w:t xml:space="preserve"> označeni z</w:t>
      </w:r>
      <w:r w:rsidR="001500BD">
        <w:rPr>
          <w:rFonts w:cs="Arial"/>
          <w:szCs w:val="20"/>
        </w:rPr>
        <w:t xml:space="preserve"> »</w:t>
      </w:r>
      <w:r w:rsidRPr="00B9116E">
        <w:rPr>
          <w:rFonts w:cs="Arial"/>
          <w:szCs w:val="20"/>
        </w:rPr>
        <w:t></w:t>
      </w:r>
      <w:r w:rsidR="001500BD">
        <w:rPr>
          <w:rFonts w:cs="Arial"/>
          <w:szCs w:val="20"/>
        </w:rPr>
        <w:t>«</w:t>
      </w:r>
      <w:r w:rsidRPr="00B9116E">
        <w:rPr>
          <w:rFonts w:cs="Arial"/>
          <w:szCs w:val="20"/>
        </w:rPr>
        <w:t>) smemo uporabiti SKUPNO največ 2 krat v eni rastni dobi. Dodatno lahko še največ 2 krat uporabimo sestavljene fungicide, ki poleg drugih aktivnih snovi vsebuje</w:t>
      </w:r>
      <w:r w:rsidR="001500BD">
        <w:rPr>
          <w:rFonts w:cs="Arial"/>
          <w:szCs w:val="20"/>
        </w:rPr>
        <w:t xml:space="preserve">jo tudi </w:t>
      </w:r>
      <w:proofErr w:type="spellStart"/>
      <w:r w:rsidR="001500BD">
        <w:rPr>
          <w:rFonts w:cs="Arial"/>
          <w:szCs w:val="20"/>
        </w:rPr>
        <w:t>ditiokarbamate</w:t>
      </w:r>
      <w:proofErr w:type="spellEnd"/>
      <w:r w:rsidR="001500BD">
        <w:rPr>
          <w:rFonts w:cs="Arial"/>
          <w:szCs w:val="20"/>
        </w:rPr>
        <w:t xml:space="preserve"> (v preglednici</w:t>
      </w:r>
      <w:r w:rsidRPr="00B9116E">
        <w:rPr>
          <w:rFonts w:cs="Arial"/>
          <w:szCs w:val="20"/>
        </w:rPr>
        <w:t xml:space="preserve"> označeni z </w:t>
      </w:r>
      <w:r w:rsidR="001500BD">
        <w:rPr>
          <w:rFonts w:cs="Arial"/>
          <w:szCs w:val="20"/>
        </w:rPr>
        <w:t>»</w:t>
      </w:r>
      <w:r w:rsidRPr="00B9116E">
        <w:rPr>
          <w:rFonts w:cs="Arial"/>
          <w:szCs w:val="20"/>
        </w:rPr>
        <w:t></w:t>
      </w:r>
      <w:r w:rsidR="001500BD">
        <w:rPr>
          <w:rFonts w:cs="Arial"/>
          <w:szCs w:val="20"/>
        </w:rPr>
        <w:t>«</w:t>
      </w:r>
      <w:r w:rsidRPr="00B9116E">
        <w:rPr>
          <w:rFonts w:cs="Arial"/>
          <w:szCs w:val="20"/>
        </w:rPr>
        <w:t xml:space="preserve">). V eni sezoni smemo torej uporabiti pripravke, ki vsebujejo katerokoli aktivno snov iz skupine </w:t>
      </w:r>
      <w:proofErr w:type="spellStart"/>
      <w:r w:rsidRPr="00B9116E">
        <w:rPr>
          <w:rFonts w:cs="Arial"/>
          <w:szCs w:val="20"/>
        </w:rPr>
        <w:t>ditiokarbamatov</w:t>
      </w:r>
      <w:proofErr w:type="spellEnd"/>
      <w:r w:rsidRPr="00B9116E">
        <w:rPr>
          <w:rFonts w:cs="Arial"/>
          <w:szCs w:val="20"/>
        </w:rPr>
        <w:t xml:space="preserve"> največ 4 krat. Ta omejitev velja tudi v primeru, če uporabljamo samo sestavljene fungicide z vsebnostjo </w:t>
      </w:r>
      <w:proofErr w:type="spellStart"/>
      <w:r w:rsidRPr="00B9116E">
        <w:rPr>
          <w:rFonts w:cs="Arial"/>
          <w:szCs w:val="20"/>
        </w:rPr>
        <w:t>ditiokarbamatov</w:t>
      </w:r>
      <w:proofErr w:type="spellEnd"/>
      <w:r w:rsidRPr="00B9116E">
        <w:rPr>
          <w:rFonts w:cs="Arial"/>
          <w:szCs w:val="20"/>
        </w:rPr>
        <w:t xml:space="preserve">. Da čim bolj zmanjšamo negativne učinke teh fungicidov na koristne plenilske pršice, jih uporabljamo predvsem v začetku škropilne sezone in se po možnosti izogibamo </w:t>
      </w:r>
      <w:r w:rsidR="00C02877" w:rsidRPr="00B9116E">
        <w:rPr>
          <w:rFonts w:cs="Arial"/>
          <w:szCs w:val="20"/>
        </w:rPr>
        <w:t xml:space="preserve">zaporednemu </w:t>
      </w:r>
      <w:proofErr w:type="spellStart"/>
      <w:r w:rsidR="00C02877" w:rsidRPr="00B9116E">
        <w:rPr>
          <w:rFonts w:cs="Arial"/>
          <w:szCs w:val="20"/>
        </w:rPr>
        <w:t>tretiranju</w:t>
      </w:r>
      <w:proofErr w:type="spellEnd"/>
      <w:r w:rsidR="00C02877" w:rsidRPr="00B9116E">
        <w:rPr>
          <w:rFonts w:cs="Arial"/>
          <w:szCs w:val="20"/>
        </w:rPr>
        <w:t xml:space="preserve"> z njimi.</w:t>
      </w:r>
    </w:p>
    <w:p w14:paraId="7B2034C1" w14:textId="21B0DF69" w:rsidR="00F612F1" w:rsidRDefault="00F612F1" w:rsidP="00160B48">
      <w:pPr>
        <w:pStyle w:val="preglednica"/>
        <w:numPr>
          <w:ilvl w:val="0"/>
          <w:numId w:val="0"/>
        </w:numPr>
        <w:spacing w:after="0"/>
        <w:rPr>
          <w:rFonts w:cs="Arial"/>
          <w:i/>
          <w:iCs/>
          <w:szCs w:val="20"/>
        </w:rPr>
      </w:pPr>
      <w:r w:rsidRPr="00B9116E">
        <w:rPr>
          <w:rFonts w:cs="Arial"/>
          <w:szCs w:val="20"/>
        </w:rPr>
        <w:br w:type="page"/>
      </w:r>
      <w:bookmarkStart w:id="170" w:name="_Toc20683776"/>
      <w:bookmarkStart w:id="171" w:name="_Toc66703006"/>
      <w:bookmarkStart w:id="172" w:name="_Toc129677486"/>
      <w:r w:rsidR="001500BD" w:rsidRPr="008B2A8C">
        <w:rPr>
          <w:rFonts w:cs="Arial"/>
          <w:szCs w:val="20"/>
        </w:rPr>
        <w:lastRenderedPageBreak/>
        <w:t xml:space="preserve">Preglednica 6: </w:t>
      </w:r>
      <w:r w:rsidRPr="00160B48">
        <w:rPr>
          <w:rFonts w:cs="Arial"/>
          <w:szCs w:val="20"/>
        </w:rPr>
        <w:t>Dovoljeni fungicidi pri zatiranju peronospore – kontaktni fungicidi</w:t>
      </w:r>
      <w:bookmarkEnd w:id="170"/>
      <w:bookmarkEnd w:id="171"/>
      <w:bookmarkEnd w:id="172"/>
    </w:p>
    <w:p w14:paraId="1977953D" w14:textId="77777777" w:rsidR="00160B48" w:rsidRPr="00160B48" w:rsidRDefault="00160B48" w:rsidP="00160B48">
      <w:pPr>
        <w:spacing w:before="0" w:after="0"/>
      </w:pPr>
    </w:p>
    <w:tbl>
      <w:tblPr>
        <w:tblW w:w="9649" w:type="dxa"/>
        <w:tblCellMar>
          <w:left w:w="70" w:type="dxa"/>
          <w:right w:w="70" w:type="dxa"/>
        </w:tblCellMar>
        <w:tblLook w:val="04A0" w:firstRow="1" w:lastRow="0" w:firstColumn="1" w:lastColumn="0" w:noHBand="0" w:noVBand="1"/>
      </w:tblPr>
      <w:tblGrid>
        <w:gridCol w:w="2263"/>
        <w:gridCol w:w="1420"/>
        <w:gridCol w:w="1300"/>
        <w:gridCol w:w="1404"/>
        <w:gridCol w:w="996"/>
        <w:gridCol w:w="2260"/>
        <w:gridCol w:w="6"/>
      </w:tblGrid>
      <w:tr w:rsidR="00051F28" w:rsidRPr="008B2A8C" w14:paraId="75DBF77C" w14:textId="77777777" w:rsidTr="0099098B">
        <w:trPr>
          <w:gridAfter w:val="1"/>
          <w:wAfter w:w="6" w:type="dxa"/>
          <w:trHeight w:val="1080"/>
          <w:tblHeader/>
        </w:trPr>
        <w:tc>
          <w:tcPr>
            <w:tcW w:w="2263"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630F97BE" w14:textId="77777777" w:rsidR="00051F28" w:rsidRPr="008B2A8C" w:rsidRDefault="00051F28" w:rsidP="006866E7">
            <w:pPr>
              <w:spacing w:before="0" w:after="0"/>
              <w:rPr>
                <w:rFonts w:cs="Arial"/>
                <w:b/>
                <w:bCs/>
                <w:color w:val="000000"/>
                <w:szCs w:val="20"/>
                <w:lang w:eastAsia="sl-SI"/>
              </w:rPr>
            </w:pPr>
            <w:r w:rsidRPr="008B2A8C">
              <w:rPr>
                <w:rFonts w:cs="Arial"/>
                <w:b/>
                <w:bCs/>
                <w:color w:val="000000"/>
                <w:szCs w:val="20"/>
                <w:lang w:eastAsia="sl-SI"/>
              </w:rPr>
              <w:t>AKTIVNA SNOV</w:t>
            </w:r>
          </w:p>
        </w:tc>
        <w:tc>
          <w:tcPr>
            <w:tcW w:w="1420"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683D4D05" w14:textId="77777777" w:rsidR="00051F28" w:rsidRPr="008B2A8C" w:rsidRDefault="00051F28" w:rsidP="006866E7">
            <w:pPr>
              <w:spacing w:before="0" w:after="0"/>
              <w:rPr>
                <w:rFonts w:cs="Arial"/>
                <w:b/>
                <w:bCs/>
                <w:color w:val="000000"/>
                <w:szCs w:val="20"/>
                <w:lang w:eastAsia="sl-SI"/>
              </w:rPr>
            </w:pPr>
            <w:r w:rsidRPr="008B2A8C">
              <w:rPr>
                <w:rFonts w:cs="Arial"/>
                <w:b/>
                <w:bCs/>
                <w:color w:val="000000"/>
                <w:szCs w:val="20"/>
                <w:lang w:eastAsia="sl-SI"/>
              </w:rPr>
              <w:t>Pripravek</w:t>
            </w:r>
          </w:p>
        </w:tc>
        <w:tc>
          <w:tcPr>
            <w:tcW w:w="1300"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12C0B726" w14:textId="16D29618" w:rsidR="00051F28" w:rsidRPr="008B2A8C" w:rsidRDefault="00051F28" w:rsidP="006866E7">
            <w:pPr>
              <w:spacing w:before="0" w:after="0"/>
              <w:rPr>
                <w:rFonts w:cs="Arial"/>
                <w:b/>
                <w:bCs/>
                <w:color w:val="000000"/>
                <w:szCs w:val="20"/>
                <w:lang w:eastAsia="sl-SI"/>
              </w:rPr>
            </w:pPr>
            <w:r w:rsidRPr="008B2A8C">
              <w:rPr>
                <w:rFonts w:cs="Arial"/>
                <w:b/>
                <w:bCs/>
                <w:color w:val="000000"/>
                <w:szCs w:val="20"/>
                <w:lang w:eastAsia="sl-SI"/>
              </w:rPr>
              <w:t>Odmerek</w:t>
            </w:r>
            <w:r w:rsidR="0099098B">
              <w:rPr>
                <w:rFonts w:cs="Arial"/>
                <w:b/>
                <w:bCs/>
                <w:color w:val="000000"/>
                <w:szCs w:val="20"/>
                <w:lang w:eastAsia="sl-SI"/>
              </w:rPr>
              <w:t xml:space="preserve"> </w:t>
            </w:r>
            <w:r w:rsidRPr="008B2A8C">
              <w:rPr>
                <w:rFonts w:cs="Arial"/>
                <w:b/>
                <w:bCs/>
                <w:color w:val="000000"/>
                <w:szCs w:val="20"/>
                <w:lang w:eastAsia="sl-SI"/>
              </w:rPr>
              <w:t>(k</w:t>
            </w:r>
            <w:r w:rsidR="0099098B">
              <w:rPr>
                <w:rFonts w:cs="Arial"/>
                <w:b/>
                <w:bCs/>
                <w:color w:val="000000"/>
                <w:szCs w:val="20"/>
                <w:lang w:eastAsia="sl-SI"/>
              </w:rPr>
              <w:t>g</w:t>
            </w:r>
            <w:r w:rsidRPr="008B2A8C">
              <w:rPr>
                <w:rFonts w:cs="Arial"/>
                <w:b/>
                <w:bCs/>
                <w:color w:val="000000"/>
                <w:szCs w:val="20"/>
                <w:lang w:eastAsia="sl-SI"/>
              </w:rPr>
              <w:t>, L/ha)</w:t>
            </w:r>
          </w:p>
        </w:tc>
        <w:tc>
          <w:tcPr>
            <w:tcW w:w="1404"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063EE9BA" w14:textId="77777777" w:rsidR="00051F28" w:rsidRPr="008B2A8C" w:rsidRDefault="00051F28" w:rsidP="00290A83">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996"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36992B89" w14:textId="501FA126" w:rsidR="00051F28" w:rsidRPr="008B2A8C" w:rsidRDefault="00051F28" w:rsidP="006866E7">
            <w:pPr>
              <w:spacing w:before="0" w:after="0"/>
              <w:rPr>
                <w:rFonts w:cs="Arial"/>
                <w:b/>
                <w:bCs/>
                <w:color w:val="000000"/>
                <w:szCs w:val="20"/>
                <w:lang w:eastAsia="sl-SI"/>
              </w:rPr>
            </w:pPr>
            <w:r w:rsidRPr="008B2A8C">
              <w:rPr>
                <w:rFonts w:cs="Arial"/>
                <w:b/>
                <w:bCs/>
                <w:color w:val="000000"/>
                <w:szCs w:val="20"/>
                <w:lang w:eastAsia="sl-SI"/>
              </w:rPr>
              <w:t>Vpliv na plenilske pršice</w:t>
            </w:r>
            <w:r w:rsidR="0099098B" w:rsidRPr="008B2A8C">
              <w:rPr>
                <w:rFonts w:cs="Arial"/>
              </w:rPr>
              <w:sym w:font="Wingdings" w:char="F081"/>
            </w:r>
          </w:p>
        </w:tc>
        <w:tc>
          <w:tcPr>
            <w:tcW w:w="2260"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2D27EBA1" w14:textId="77777777" w:rsidR="00051F28" w:rsidRPr="008B2A8C" w:rsidRDefault="00051F28" w:rsidP="006866E7">
            <w:pPr>
              <w:spacing w:before="0" w:after="0"/>
              <w:rPr>
                <w:rFonts w:cs="Arial"/>
                <w:b/>
                <w:bCs/>
                <w:color w:val="000000"/>
                <w:szCs w:val="20"/>
                <w:lang w:eastAsia="sl-SI"/>
              </w:rPr>
            </w:pPr>
            <w:r w:rsidRPr="008B2A8C">
              <w:rPr>
                <w:rFonts w:cs="Arial"/>
                <w:b/>
                <w:bCs/>
                <w:color w:val="000000"/>
                <w:szCs w:val="20"/>
                <w:lang w:eastAsia="sl-SI"/>
              </w:rPr>
              <w:t>OPOMBE</w:t>
            </w:r>
          </w:p>
        </w:tc>
      </w:tr>
      <w:tr w:rsidR="00051F28" w:rsidRPr="008B2A8C" w14:paraId="2D8B65F3" w14:textId="77777777" w:rsidTr="007E4038">
        <w:trPr>
          <w:trHeight w:val="288"/>
        </w:trPr>
        <w:tc>
          <w:tcPr>
            <w:tcW w:w="964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9C8C7" w14:textId="77777777" w:rsidR="001C691A" w:rsidRPr="008B2A8C" w:rsidRDefault="001C691A" w:rsidP="006866E7">
            <w:pPr>
              <w:spacing w:before="0" w:after="0"/>
              <w:rPr>
                <w:rFonts w:cs="Arial"/>
                <w:color w:val="000000"/>
                <w:szCs w:val="20"/>
                <w:lang w:eastAsia="sl-SI"/>
              </w:rPr>
            </w:pPr>
          </w:p>
          <w:p w14:paraId="2947DD29" w14:textId="07817E74" w:rsidR="008B2A8C" w:rsidRPr="006866E7" w:rsidRDefault="00051F28" w:rsidP="00E91A43">
            <w:pPr>
              <w:spacing w:before="0" w:after="0"/>
              <w:jc w:val="center"/>
              <w:rPr>
                <w:rFonts w:cs="Arial"/>
                <w:b/>
                <w:bCs/>
                <w:color w:val="000000"/>
                <w:szCs w:val="20"/>
                <w:lang w:eastAsia="sl-SI"/>
              </w:rPr>
            </w:pPr>
            <w:r w:rsidRPr="006866E7">
              <w:rPr>
                <w:rFonts w:cs="Arial"/>
                <w:b/>
                <w:bCs/>
                <w:color w:val="000000"/>
                <w:szCs w:val="20"/>
                <w:lang w:eastAsia="sl-SI"/>
              </w:rPr>
              <w:t>KONTAKTNI FUNGICIDI</w:t>
            </w:r>
          </w:p>
          <w:p w14:paraId="361061F9" w14:textId="654A37C9" w:rsidR="001C691A" w:rsidRPr="008B2A8C" w:rsidRDefault="001C691A" w:rsidP="006866E7">
            <w:pPr>
              <w:spacing w:before="0" w:after="0"/>
              <w:rPr>
                <w:rFonts w:cs="Arial"/>
                <w:color w:val="000000"/>
                <w:szCs w:val="20"/>
                <w:lang w:eastAsia="sl-SI"/>
              </w:rPr>
            </w:pPr>
          </w:p>
        </w:tc>
      </w:tr>
      <w:tr w:rsidR="00051F28" w:rsidRPr="008B2A8C" w14:paraId="73FB9C86" w14:textId="77777777" w:rsidTr="007E4038">
        <w:trPr>
          <w:gridAfter w:val="1"/>
          <w:wAfter w:w="6" w:type="dxa"/>
          <w:trHeight w:val="924"/>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57D2E29C" w14:textId="77777777" w:rsidR="00051F28" w:rsidRPr="008B2A8C" w:rsidRDefault="00051F28" w:rsidP="006866E7">
            <w:pPr>
              <w:spacing w:before="0" w:after="0"/>
              <w:rPr>
                <w:rFonts w:cs="Arial"/>
                <w:color w:val="000000"/>
                <w:szCs w:val="20"/>
                <w:lang w:eastAsia="sl-SI"/>
              </w:rPr>
            </w:pPr>
            <w:proofErr w:type="spellStart"/>
            <w:r w:rsidRPr="008B2A8C">
              <w:rPr>
                <w:rFonts w:cs="Arial"/>
                <w:color w:val="000000"/>
                <w:szCs w:val="20"/>
                <w:lang w:eastAsia="sl-SI"/>
              </w:rPr>
              <w:t>azoksistrobin</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folpet</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504C5183" w14:textId="77777777" w:rsidR="00051F28" w:rsidRPr="008B2A8C" w:rsidRDefault="00051F28" w:rsidP="006866E7">
            <w:pPr>
              <w:spacing w:before="0" w:after="0"/>
              <w:rPr>
                <w:rFonts w:cs="Arial"/>
                <w:color w:val="000000"/>
                <w:szCs w:val="20"/>
                <w:lang w:eastAsia="sl-SI"/>
              </w:rPr>
            </w:pPr>
            <w:proofErr w:type="spellStart"/>
            <w:r w:rsidRPr="008B2A8C">
              <w:rPr>
                <w:rFonts w:cs="Arial"/>
                <w:color w:val="000000"/>
                <w:szCs w:val="20"/>
                <w:lang w:eastAsia="sl-SI"/>
              </w:rPr>
              <w:t>Universalis</w:t>
            </w:r>
            <w:proofErr w:type="spellEnd"/>
          </w:p>
        </w:tc>
        <w:tc>
          <w:tcPr>
            <w:tcW w:w="1300" w:type="dxa"/>
            <w:tcBorders>
              <w:top w:val="nil"/>
              <w:left w:val="nil"/>
              <w:bottom w:val="single" w:sz="4" w:space="0" w:color="auto"/>
              <w:right w:val="single" w:sz="4" w:space="0" w:color="auto"/>
            </w:tcBorders>
            <w:shd w:val="clear" w:color="auto" w:fill="auto"/>
            <w:vAlign w:val="center"/>
            <w:hideMark/>
          </w:tcPr>
          <w:p w14:paraId="1DE4131B" w14:textId="77777777" w:rsidR="00051F28" w:rsidRPr="008B2A8C" w:rsidRDefault="00051F28" w:rsidP="006866E7">
            <w:pPr>
              <w:spacing w:before="0" w:after="0"/>
              <w:rPr>
                <w:rFonts w:cs="Arial"/>
                <w:color w:val="000000"/>
                <w:szCs w:val="20"/>
                <w:lang w:eastAsia="sl-SI"/>
              </w:rPr>
            </w:pPr>
            <w:r w:rsidRPr="008B2A8C">
              <w:rPr>
                <w:rFonts w:cs="Arial"/>
                <w:color w:val="000000"/>
                <w:szCs w:val="20"/>
                <w:lang w:eastAsia="sl-SI"/>
              </w:rPr>
              <w:t>2,0 L/ha</w:t>
            </w:r>
          </w:p>
        </w:tc>
        <w:tc>
          <w:tcPr>
            <w:tcW w:w="1404" w:type="dxa"/>
            <w:tcBorders>
              <w:top w:val="nil"/>
              <w:left w:val="nil"/>
              <w:bottom w:val="single" w:sz="4" w:space="0" w:color="auto"/>
              <w:right w:val="single" w:sz="4" w:space="0" w:color="auto"/>
            </w:tcBorders>
            <w:shd w:val="clear" w:color="auto" w:fill="auto"/>
            <w:vAlign w:val="center"/>
            <w:hideMark/>
          </w:tcPr>
          <w:p w14:paraId="51BDB20C" w14:textId="77777777" w:rsidR="00051F28" w:rsidRPr="008B2A8C" w:rsidRDefault="00051F28" w:rsidP="007E4038">
            <w:pPr>
              <w:spacing w:before="0" w:after="0"/>
              <w:jc w:val="center"/>
              <w:rPr>
                <w:rFonts w:cs="Arial"/>
                <w:color w:val="000000"/>
                <w:szCs w:val="20"/>
                <w:lang w:eastAsia="sl-SI"/>
              </w:rPr>
            </w:pPr>
            <w:r w:rsidRPr="008B2A8C">
              <w:rPr>
                <w:rFonts w:cs="Arial"/>
                <w:color w:val="000000"/>
                <w:szCs w:val="20"/>
                <w:lang w:eastAsia="sl-SI"/>
              </w:rPr>
              <w:t>35</w:t>
            </w:r>
          </w:p>
        </w:tc>
        <w:tc>
          <w:tcPr>
            <w:tcW w:w="996" w:type="dxa"/>
            <w:tcBorders>
              <w:top w:val="nil"/>
              <w:left w:val="nil"/>
              <w:bottom w:val="single" w:sz="4" w:space="0" w:color="auto"/>
              <w:right w:val="single" w:sz="4" w:space="0" w:color="auto"/>
            </w:tcBorders>
            <w:shd w:val="clear" w:color="auto" w:fill="auto"/>
            <w:vAlign w:val="center"/>
            <w:hideMark/>
          </w:tcPr>
          <w:p w14:paraId="75645BE2" w14:textId="77777777" w:rsidR="00051F28" w:rsidRPr="008B2A8C" w:rsidRDefault="00051F28" w:rsidP="006866E7">
            <w:pPr>
              <w:spacing w:before="0" w:after="0"/>
              <w:rPr>
                <w:rFonts w:cs="Arial"/>
                <w:color w:val="000000"/>
                <w:szCs w:val="20"/>
                <w:lang w:eastAsia="sl-SI"/>
              </w:rPr>
            </w:pPr>
            <w:r w:rsidRPr="008B2A8C">
              <w:rPr>
                <w:rFonts w:cs="Arial"/>
                <w:color w:val="000000"/>
                <w:szCs w:val="20"/>
                <w:lang w:eastAsia="sl-SI"/>
              </w:rPr>
              <w:t>N</w:t>
            </w:r>
          </w:p>
        </w:tc>
        <w:tc>
          <w:tcPr>
            <w:tcW w:w="2260" w:type="dxa"/>
            <w:tcBorders>
              <w:top w:val="nil"/>
              <w:left w:val="nil"/>
              <w:bottom w:val="single" w:sz="4" w:space="0" w:color="auto"/>
              <w:right w:val="single" w:sz="4" w:space="0" w:color="auto"/>
            </w:tcBorders>
            <w:shd w:val="clear" w:color="auto" w:fill="auto"/>
            <w:vAlign w:val="center"/>
            <w:hideMark/>
          </w:tcPr>
          <w:p w14:paraId="4E699FCC" w14:textId="77777777" w:rsidR="00E91A43" w:rsidRDefault="00051F28" w:rsidP="006866E7">
            <w:pPr>
              <w:spacing w:before="0" w:after="0"/>
              <w:rPr>
                <w:rFonts w:cs="Arial"/>
                <w:color w:val="000000"/>
                <w:szCs w:val="20"/>
                <w:lang w:eastAsia="sl-SI"/>
              </w:rPr>
            </w:pPr>
            <w:r w:rsidRPr="008B2A8C">
              <w:rPr>
                <w:rFonts w:cs="Arial"/>
                <w:color w:val="000000"/>
                <w:szCs w:val="20"/>
                <w:lang w:eastAsia="sl-SI"/>
              </w:rPr>
              <w:t>Deluje tudi proti oidiju, črni pegavosti in rdečem listnem ožigu.</w:t>
            </w:r>
          </w:p>
          <w:p w14:paraId="1D9E404E" w14:textId="77777777" w:rsidR="00E91A43" w:rsidRDefault="00E91A43" w:rsidP="006866E7">
            <w:pPr>
              <w:spacing w:before="0" w:after="0"/>
              <w:rPr>
                <w:rFonts w:cs="Arial"/>
                <w:color w:val="000000"/>
                <w:szCs w:val="20"/>
                <w:lang w:eastAsia="sl-SI"/>
              </w:rPr>
            </w:pPr>
          </w:p>
          <w:p w14:paraId="2625F207" w14:textId="1B7CCBAC" w:rsidR="00051F28" w:rsidRPr="008B2A8C" w:rsidRDefault="00E91A43" w:rsidP="006866E7">
            <w:pPr>
              <w:spacing w:before="0" w:after="0"/>
              <w:rPr>
                <w:rFonts w:cs="Arial"/>
                <w:color w:val="000000"/>
                <w:szCs w:val="20"/>
                <w:lang w:eastAsia="sl-SI"/>
              </w:rPr>
            </w:pPr>
            <w:r>
              <w:rPr>
                <w:rFonts w:cs="Arial"/>
                <w:color w:val="000000"/>
                <w:szCs w:val="20"/>
                <w:lang w:eastAsia="sl-SI"/>
              </w:rPr>
              <w:t>R</w:t>
            </w:r>
            <w:r w:rsidR="00051F28" w:rsidRPr="008B2A8C">
              <w:rPr>
                <w:rFonts w:cs="Arial"/>
                <w:color w:val="000000"/>
                <w:szCs w:val="20"/>
                <w:lang w:eastAsia="sl-SI"/>
              </w:rPr>
              <w:t>egistriran samo pri pridelavi vinskega grozdja.</w:t>
            </w:r>
          </w:p>
        </w:tc>
      </w:tr>
      <w:tr w:rsidR="00160B48" w:rsidRPr="00160B48" w14:paraId="45688B79" w14:textId="77777777" w:rsidTr="00290A83">
        <w:trPr>
          <w:gridAfter w:val="1"/>
          <w:wAfter w:w="6" w:type="dxa"/>
          <w:trHeight w:val="426"/>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005A43F9" w14:textId="77777777" w:rsidR="00051F28" w:rsidRPr="00160B48" w:rsidRDefault="00051F28" w:rsidP="006866E7">
            <w:pPr>
              <w:spacing w:before="0" w:after="0"/>
              <w:rPr>
                <w:rFonts w:cs="Arial"/>
                <w:color w:val="008000"/>
                <w:szCs w:val="20"/>
                <w:lang w:eastAsia="sl-SI"/>
              </w:rPr>
            </w:pPr>
            <w:proofErr w:type="spellStart"/>
            <w:r w:rsidRPr="00160B48">
              <w:rPr>
                <w:rFonts w:cs="Arial"/>
                <w:color w:val="008000"/>
                <w:szCs w:val="20"/>
                <w:lang w:val="en-GB" w:eastAsia="sl-SI"/>
              </w:rPr>
              <w:t>bakrov</w:t>
            </w:r>
            <w:proofErr w:type="spellEnd"/>
            <w:r w:rsidRPr="00160B48">
              <w:rPr>
                <w:rFonts w:cs="Arial"/>
                <w:color w:val="008000"/>
                <w:szCs w:val="20"/>
                <w:lang w:val="en-GB" w:eastAsia="sl-SI"/>
              </w:rPr>
              <w:t xml:space="preserve"> </w:t>
            </w:r>
            <w:proofErr w:type="spellStart"/>
            <w:r w:rsidRPr="00160B48">
              <w:rPr>
                <w:rFonts w:cs="Arial"/>
                <w:color w:val="008000"/>
                <w:szCs w:val="20"/>
                <w:lang w:val="en-GB" w:eastAsia="sl-SI"/>
              </w:rPr>
              <w:t>oksiklorid</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21EE5EAE" w14:textId="6024F739" w:rsidR="00051F28" w:rsidRPr="00160B48" w:rsidRDefault="00051F28" w:rsidP="006866E7">
            <w:pPr>
              <w:spacing w:before="0" w:after="0"/>
              <w:rPr>
                <w:rFonts w:cs="Arial"/>
                <w:color w:val="008000"/>
                <w:szCs w:val="20"/>
                <w:lang w:eastAsia="sl-SI"/>
              </w:rPr>
            </w:pPr>
            <w:proofErr w:type="spellStart"/>
            <w:r w:rsidRPr="00160B48">
              <w:rPr>
                <w:rFonts w:cs="Arial"/>
                <w:color w:val="008000"/>
                <w:szCs w:val="20"/>
                <w:lang w:val="en-GB" w:eastAsia="sl-SI"/>
              </w:rPr>
              <w:t>Cuprablau</w:t>
            </w:r>
            <w:proofErr w:type="spellEnd"/>
            <w:r w:rsidRPr="00160B48">
              <w:rPr>
                <w:rFonts w:cs="Arial"/>
                <w:color w:val="008000"/>
                <w:szCs w:val="20"/>
                <w:lang w:val="en-GB" w:eastAsia="sl-SI"/>
              </w:rPr>
              <w:t xml:space="preserve"> Z 35 WP</w:t>
            </w:r>
            <w:r w:rsidR="001C691A" w:rsidRPr="00160B48">
              <w:rPr>
                <w:rFonts w:cs="Arial"/>
                <w:color w:val="008000"/>
                <w:szCs w:val="20"/>
                <w:lang w:val="en-GB" w:eastAsia="sl-SI"/>
              </w:rPr>
              <w:t xml:space="preserve"> </w:t>
            </w:r>
            <w:r w:rsidR="001C691A" w:rsidRPr="00160B48">
              <w:rPr>
                <w:rFonts w:cs="Arial"/>
                <w:b/>
                <w:bCs/>
                <w:color w:val="008000"/>
                <w:szCs w:val="20"/>
                <w:lang w:val="en-GB" w:eastAsia="sl-SI"/>
              </w:rPr>
              <w:t>*</w:t>
            </w:r>
          </w:p>
        </w:tc>
        <w:tc>
          <w:tcPr>
            <w:tcW w:w="1300" w:type="dxa"/>
            <w:tcBorders>
              <w:top w:val="nil"/>
              <w:left w:val="nil"/>
              <w:bottom w:val="single" w:sz="4" w:space="0" w:color="auto"/>
              <w:right w:val="single" w:sz="4" w:space="0" w:color="auto"/>
            </w:tcBorders>
            <w:shd w:val="clear" w:color="auto" w:fill="auto"/>
            <w:vAlign w:val="center"/>
            <w:hideMark/>
          </w:tcPr>
          <w:p w14:paraId="50B30E08"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3 kg/ha</w:t>
            </w:r>
          </w:p>
        </w:tc>
        <w:tc>
          <w:tcPr>
            <w:tcW w:w="1404" w:type="dxa"/>
            <w:tcBorders>
              <w:top w:val="nil"/>
              <w:left w:val="nil"/>
              <w:bottom w:val="single" w:sz="4" w:space="0" w:color="auto"/>
              <w:right w:val="single" w:sz="4" w:space="0" w:color="auto"/>
            </w:tcBorders>
            <w:shd w:val="clear" w:color="auto" w:fill="auto"/>
            <w:vAlign w:val="center"/>
            <w:hideMark/>
          </w:tcPr>
          <w:p w14:paraId="002E2273" w14:textId="77777777" w:rsidR="00051F28" w:rsidRPr="00160B48" w:rsidRDefault="00051F28" w:rsidP="007E4038">
            <w:pPr>
              <w:spacing w:before="0" w:after="0"/>
              <w:jc w:val="center"/>
              <w:rPr>
                <w:rFonts w:cs="Arial"/>
                <w:color w:val="008000"/>
                <w:szCs w:val="20"/>
                <w:lang w:eastAsia="sl-SI"/>
              </w:rPr>
            </w:pPr>
            <w:r w:rsidRPr="00160B48">
              <w:rPr>
                <w:rFonts w:cs="Arial"/>
                <w:color w:val="008000"/>
                <w:szCs w:val="20"/>
                <w:lang w:val="en-GB" w:eastAsia="sl-SI"/>
              </w:rPr>
              <w:t>21</w:t>
            </w:r>
          </w:p>
        </w:tc>
        <w:tc>
          <w:tcPr>
            <w:tcW w:w="996" w:type="dxa"/>
            <w:tcBorders>
              <w:top w:val="nil"/>
              <w:left w:val="nil"/>
              <w:bottom w:val="single" w:sz="4" w:space="0" w:color="auto"/>
              <w:right w:val="single" w:sz="4" w:space="0" w:color="auto"/>
            </w:tcBorders>
            <w:shd w:val="clear" w:color="auto" w:fill="auto"/>
            <w:vAlign w:val="center"/>
            <w:hideMark/>
          </w:tcPr>
          <w:p w14:paraId="04EC4B94"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eastAsia="sl-SI"/>
              </w:rPr>
              <w:t>N</w:t>
            </w:r>
          </w:p>
        </w:tc>
        <w:tc>
          <w:tcPr>
            <w:tcW w:w="2260" w:type="dxa"/>
            <w:tcBorders>
              <w:top w:val="nil"/>
              <w:left w:val="nil"/>
              <w:bottom w:val="single" w:sz="4" w:space="0" w:color="auto"/>
              <w:right w:val="single" w:sz="4" w:space="0" w:color="auto"/>
            </w:tcBorders>
            <w:shd w:val="clear" w:color="auto" w:fill="auto"/>
            <w:vAlign w:val="center"/>
            <w:hideMark/>
          </w:tcPr>
          <w:p w14:paraId="781C3046" w14:textId="4C158958" w:rsidR="00051F28" w:rsidRPr="00160B48" w:rsidRDefault="008B2A8C" w:rsidP="006866E7">
            <w:pPr>
              <w:spacing w:before="0" w:after="0"/>
              <w:rPr>
                <w:rFonts w:cs="Arial"/>
                <w:color w:val="008000"/>
                <w:szCs w:val="20"/>
                <w:lang w:eastAsia="sl-SI"/>
              </w:rPr>
            </w:pPr>
            <w:r w:rsidRPr="00160B48">
              <w:rPr>
                <w:rFonts w:cs="Arial"/>
                <w:color w:val="008000"/>
                <w:szCs w:val="20"/>
                <w:lang w:eastAsia="sl-SI"/>
              </w:rPr>
              <w:t>N</w:t>
            </w:r>
            <w:r w:rsidR="00051F28" w:rsidRPr="00160B48">
              <w:rPr>
                <w:rFonts w:cs="Arial"/>
                <w:color w:val="008000"/>
                <w:szCs w:val="20"/>
                <w:lang w:eastAsia="sl-SI"/>
              </w:rPr>
              <w:t>ajveč 3-krat letno</w:t>
            </w:r>
          </w:p>
        </w:tc>
      </w:tr>
      <w:tr w:rsidR="00160B48" w:rsidRPr="00160B48" w14:paraId="074B3944" w14:textId="77777777" w:rsidTr="007E4038">
        <w:trPr>
          <w:gridAfter w:val="1"/>
          <w:wAfter w:w="6" w:type="dxa"/>
          <w:trHeight w:val="552"/>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5CFD8575" w14:textId="77777777" w:rsidR="00051F28" w:rsidRPr="00160B48" w:rsidRDefault="00051F28" w:rsidP="006866E7">
            <w:pPr>
              <w:spacing w:before="0" w:after="0"/>
              <w:rPr>
                <w:rFonts w:cs="Arial"/>
                <w:color w:val="008000"/>
                <w:szCs w:val="20"/>
                <w:lang w:eastAsia="sl-SI"/>
              </w:rPr>
            </w:pPr>
            <w:proofErr w:type="spellStart"/>
            <w:r w:rsidRPr="00160B48">
              <w:rPr>
                <w:rFonts w:cs="Arial"/>
                <w:color w:val="008000"/>
                <w:szCs w:val="20"/>
                <w:lang w:val="en-GB" w:eastAsia="sl-SI"/>
              </w:rPr>
              <w:t>bakrov</w:t>
            </w:r>
            <w:proofErr w:type="spellEnd"/>
            <w:r w:rsidRPr="00160B48">
              <w:rPr>
                <w:rFonts w:cs="Arial"/>
                <w:color w:val="008000"/>
                <w:szCs w:val="20"/>
                <w:lang w:val="en-GB" w:eastAsia="sl-SI"/>
              </w:rPr>
              <w:t xml:space="preserve"> </w:t>
            </w:r>
            <w:proofErr w:type="spellStart"/>
            <w:r w:rsidRPr="00160B48">
              <w:rPr>
                <w:rFonts w:cs="Arial"/>
                <w:color w:val="008000"/>
                <w:szCs w:val="20"/>
                <w:lang w:val="en-GB" w:eastAsia="sl-SI"/>
              </w:rPr>
              <w:t>oksiklorid</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609D8C43" w14:textId="2988A84F" w:rsidR="00051F28" w:rsidRPr="00160B48" w:rsidRDefault="00051F28" w:rsidP="006866E7">
            <w:pPr>
              <w:spacing w:before="0" w:after="0"/>
              <w:rPr>
                <w:rFonts w:cs="Arial"/>
                <w:color w:val="008000"/>
                <w:szCs w:val="20"/>
                <w:lang w:eastAsia="sl-SI"/>
              </w:rPr>
            </w:pPr>
            <w:proofErr w:type="spellStart"/>
            <w:r w:rsidRPr="00160B48">
              <w:rPr>
                <w:rFonts w:cs="Arial"/>
                <w:color w:val="008000"/>
                <w:szCs w:val="20"/>
                <w:lang w:val="en-GB" w:eastAsia="sl-SI"/>
              </w:rPr>
              <w:t>Cuprablau</w:t>
            </w:r>
            <w:proofErr w:type="spellEnd"/>
            <w:r w:rsidRPr="00160B48">
              <w:rPr>
                <w:rFonts w:cs="Arial"/>
                <w:color w:val="008000"/>
                <w:szCs w:val="20"/>
                <w:lang w:val="en-GB" w:eastAsia="sl-SI"/>
              </w:rPr>
              <w:t xml:space="preserve"> Z 35 WG</w:t>
            </w:r>
            <w:r w:rsidR="001C691A" w:rsidRPr="00160B48">
              <w:rPr>
                <w:rFonts w:cs="Arial"/>
                <w:color w:val="008000"/>
                <w:szCs w:val="20"/>
                <w:lang w:val="en-GB" w:eastAsia="sl-SI"/>
              </w:rPr>
              <w:t xml:space="preserve"> </w:t>
            </w:r>
            <w:r w:rsidR="001C691A" w:rsidRPr="00160B48">
              <w:rPr>
                <w:rFonts w:cs="Arial"/>
                <w:b/>
                <w:bCs/>
                <w:color w:val="008000"/>
                <w:szCs w:val="20"/>
                <w:lang w:val="en-GB" w:eastAsia="sl-SI"/>
              </w:rPr>
              <w:t>*</w:t>
            </w:r>
          </w:p>
        </w:tc>
        <w:tc>
          <w:tcPr>
            <w:tcW w:w="1300" w:type="dxa"/>
            <w:tcBorders>
              <w:top w:val="nil"/>
              <w:left w:val="nil"/>
              <w:bottom w:val="single" w:sz="4" w:space="0" w:color="auto"/>
              <w:right w:val="single" w:sz="4" w:space="0" w:color="auto"/>
            </w:tcBorders>
            <w:shd w:val="clear" w:color="auto" w:fill="auto"/>
            <w:vAlign w:val="center"/>
            <w:hideMark/>
          </w:tcPr>
          <w:p w14:paraId="171AC008"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3 kg/ha</w:t>
            </w:r>
          </w:p>
        </w:tc>
        <w:tc>
          <w:tcPr>
            <w:tcW w:w="1404" w:type="dxa"/>
            <w:tcBorders>
              <w:top w:val="nil"/>
              <w:left w:val="nil"/>
              <w:bottom w:val="single" w:sz="4" w:space="0" w:color="auto"/>
              <w:right w:val="single" w:sz="4" w:space="0" w:color="auto"/>
            </w:tcBorders>
            <w:shd w:val="clear" w:color="auto" w:fill="auto"/>
            <w:vAlign w:val="center"/>
            <w:hideMark/>
          </w:tcPr>
          <w:p w14:paraId="7845B6A3" w14:textId="77777777" w:rsidR="00051F28" w:rsidRPr="00160B48" w:rsidRDefault="00051F28" w:rsidP="007E4038">
            <w:pPr>
              <w:spacing w:before="0" w:after="0"/>
              <w:jc w:val="center"/>
              <w:rPr>
                <w:rFonts w:cs="Arial"/>
                <w:color w:val="008000"/>
                <w:szCs w:val="20"/>
                <w:lang w:eastAsia="sl-SI"/>
              </w:rPr>
            </w:pPr>
            <w:r w:rsidRPr="00160B48">
              <w:rPr>
                <w:rFonts w:cs="Arial"/>
                <w:color w:val="008000"/>
                <w:szCs w:val="20"/>
                <w:lang w:val="en-GB" w:eastAsia="sl-SI"/>
              </w:rPr>
              <w:t>21</w:t>
            </w:r>
          </w:p>
        </w:tc>
        <w:tc>
          <w:tcPr>
            <w:tcW w:w="996" w:type="dxa"/>
            <w:tcBorders>
              <w:top w:val="nil"/>
              <w:left w:val="nil"/>
              <w:bottom w:val="single" w:sz="4" w:space="0" w:color="auto"/>
              <w:right w:val="single" w:sz="4" w:space="0" w:color="auto"/>
            </w:tcBorders>
            <w:shd w:val="clear" w:color="auto" w:fill="auto"/>
            <w:vAlign w:val="center"/>
            <w:hideMark/>
          </w:tcPr>
          <w:p w14:paraId="257C9336"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eastAsia="sl-SI"/>
              </w:rPr>
              <w:t>N</w:t>
            </w:r>
          </w:p>
        </w:tc>
        <w:tc>
          <w:tcPr>
            <w:tcW w:w="2260" w:type="dxa"/>
            <w:tcBorders>
              <w:top w:val="nil"/>
              <w:left w:val="nil"/>
              <w:bottom w:val="single" w:sz="4" w:space="0" w:color="auto"/>
              <w:right w:val="single" w:sz="4" w:space="0" w:color="auto"/>
            </w:tcBorders>
            <w:shd w:val="clear" w:color="auto" w:fill="auto"/>
            <w:vAlign w:val="center"/>
            <w:hideMark/>
          </w:tcPr>
          <w:p w14:paraId="37284C2B" w14:textId="5ECB43C2" w:rsidR="00051F28" w:rsidRPr="00160B48" w:rsidRDefault="008B2A8C" w:rsidP="006866E7">
            <w:pPr>
              <w:spacing w:before="0" w:after="0"/>
              <w:rPr>
                <w:rFonts w:cs="Arial"/>
                <w:color w:val="008000"/>
                <w:szCs w:val="20"/>
                <w:lang w:eastAsia="sl-SI"/>
              </w:rPr>
            </w:pPr>
            <w:r w:rsidRPr="00160B48">
              <w:rPr>
                <w:rFonts w:cs="Arial"/>
                <w:color w:val="008000"/>
                <w:szCs w:val="20"/>
                <w:lang w:eastAsia="sl-SI"/>
              </w:rPr>
              <w:t>N</w:t>
            </w:r>
            <w:r w:rsidR="00051F28" w:rsidRPr="00160B48">
              <w:rPr>
                <w:rFonts w:cs="Arial"/>
                <w:color w:val="008000"/>
                <w:szCs w:val="20"/>
                <w:lang w:eastAsia="sl-SI"/>
              </w:rPr>
              <w:t>ajveč 3-krat letno</w:t>
            </w:r>
          </w:p>
        </w:tc>
      </w:tr>
      <w:tr w:rsidR="00160B48" w:rsidRPr="00160B48" w14:paraId="19351799" w14:textId="77777777" w:rsidTr="007E4038">
        <w:trPr>
          <w:gridAfter w:val="1"/>
          <w:wAfter w:w="6" w:type="dxa"/>
          <w:trHeight w:val="552"/>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10FF8BAC" w14:textId="77777777" w:rsidR="00051F28" w:rsidRPr="00160B48" w:rsidRDefault="00051F28" w:rsidP="006866E7">
            <w:pPr>
              <w:spacing w:before="0" w:after="0"/>
              <w:rPr>
                <w:rFonts w:cs="Arial"/>
                <w:color w:val="008000"/>
                <w:szCs w:val="20"/>
                <w:lang w:eastAsia="sl-SI"/>
              </w:rPr>
            </w:pPr>
            <w:proofErr w:type="spellStart"/>
            <w:r w:rsidRPr="00160B48">
              <w:rPr>
                <w:rFonts w:cs="Arial"/>
                <w:color w:val="008000"/>
                <w:szCs w:val="20"/>
                <w:lang w:val="en-GB" w:eastAsia="sl-SI"/>
              </w:rPr>
              <w:t>bakrov</w:t>
            </w:r>
            <w:proofErr w:type="spellEnd"/>
            <w:r w:rsidRPr="00160B48">
              <w:rPr>
                <w:rFonts w:cs="Arial"/>
                <w:color w:val="008000"/>
                <w:szCs w:val="20"/>
                <w:lang w:val="en-GB" w:eastAsia="sl-SI"/>
              </w:rPr>
              <w:t xml:space="preserve"> </w:t>
            </w:r>
            <w:proofErr w:type="spellStart"/>
            <w:r w:rsidRPr="00160B48">
              <w:rPr>
                <w:rFonts w:cs="Arial"/>
                <w:color w:val="008000"/>
                <w:szCs w:val="20"/>
                <w:lang w:val="en-GB" w:eastAsia="sl-SI"/>
              </w:rPr>
              <w:t>oksiklorid</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369DFCA2" w14:textId="6F09D197" w:rsidR="00051F28" w:rsidRPr="00160B48" w:rsidRDefault="00051F28" w:rsidP="006866E7">
            <w:pPr>
              <w:spacing w:before="0" w:after="0"/>
              <w:rPr>
                <w:rFonts w:cs="Arial"/>
                <w:color w:val="008000"/>
                <w:szCs w:val="20"/>
                <w:lang w:eastAsia="sl-SI"/>
              </w:rPr>
            </w:pPr>
            <w:proofErr w:type="spellStart"/>
            <w:r w:rsidRPr="00160B48">
              <w:rPr>
                <w:rFonts w:cs="Arial"/>
                <w:color w:val="008000"/>
                <w:szCs w:val="20"/>
                <w:lang w:val="en-GB" w:eastAsia="sl-SI"/>
              </w:rPr>
              <w:t>Cuprablau</w:t>
            </w:r>
            <w:proofErr w:type="spellEnd"/>
            <w:r w:rsidRPr="00160B48">
              <w:rPr>
                <w:rFonts w:cs="Arial"/>
                <w:color w:val="008000"/>
                <w:szCs w:val="20"/>
                <w:lang w:val="en-GB" w:eastAsia="sl-SI"/>
              </w:rPr>
              <w:t xml:space="preserve"> Z 50 WP</w:t>
            </w:r>
            <w:r w:rsidR="001C691A" w:rsidRPr="00160B48">
              <w:rPr>
                <w:rFonts w:cs="Arial"/>
                <w:color w:val="008000"/>
                <w:szCs w:val="20"/>
                <w:lang w:val="en-GB" w:eastAsia="sl-SI"/>
              </w:rPr>
              <w:t xml:space="preserve"> </w:t>
            </w:r>
            <w:r w:rsidR="001C691A" w:rsidRPr="00160B48">
              <w:rPr>
                <w:rFonts w:cs="Arial"/>
                <w:b/>
                <w:bCs/>
                <w:color w:val="008000"/>
                <w:szCs w:val="20"/>
                <w:lang w:val="en-GB" w:eastAsia="sl-SI"/>
              </w:rPr>
              <w:t>*</w:t>
            </w:r>
          </w:p>
        </w:tc>
        <w:tc>
          <w:tcPr>
            <w:tcW w:w="1300" w:type="dxa"/>
            <w:tcBorders>
              <w:top w:val="nil"/>
              <w:left w:val="nil"/>
              <w:bottom w:val="single" w:sz="4" w:space="0" w:color="auto"/>
              <w:right w:val="single" w:sz="4" w:space="0" w:color="auto"/>
            </w:tcBorders>
            <w:shd w:val="clear" w:color="auto" w:fill="auto"/>
            <w:vAlign w:val="center"/>
            <w:hideMark/>
          </w:tcPr>
          <w:p w14:paraId="65F1A0B3"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2 kg/ha</w:t>
            </w:r>
          </w:p>
        </w:tc>
        <w:tc>
          <w:tcPr>
            <w:tcW w:w="1404" w:type="dxa"/>
            <w:tcBorders>
              <w:top w:val="nil"/>
              <w:left w:val="nil"/>
              <w:bottom w:val="single" w:sz="4" w:space="0" w:color="auto"/>
              <w:right w:val="single" w:sz="4" w:space="0" w:color="auto"/>
            </w:tcBorders>
            <w:shd w:val="clear" w:color="auto" w:fill="auto"/>
            <w:vAlign w:val="center"/>
            <w:hideMark/>
          </w:tcPr>
          <w:p w14:paraId="01AEE8AB" w14:textId="77777777" w:rsidR="00051F28" w:rsidRPr="00160B48" w:rsidRDefault="00051F28" w:rsidP="007E4038">
            <w:pPr>
              <w:spacing w:before="0" w:after="0"/>
              <w:jc w:val="center"/>
              <w:rPr>
                <w:rFonts w:cs="Arial"/>
                <w:color w:val="008000"/>
                <w:szCs w:val="20"/>
                <w:lang w:eastAsia="sl-SI"/>
              </w:rPr>
            </w:pPr>
            <w:r w:rsidRPr="00160B48">
              <w:rPr>
                <w:rFonts w:cs="Arial"/>
                <w:color w:val="008000"/>
                <w:szCs w:val="20"/>
                <w:lang w:val="en-GB" w:eastAsia="sl-SI"/>
              </w:rPr>
              <w:t>21</w:t>
            </w:r>
          </w:p>
        </w:tc>
        <w:tc>
          <w:tcPr>
            <w:tcW w:w="996" w:type="dxa"/>
            <w:tcBorders>
              <w:top w:val="nil"/>
              <w:left w:val="nil"/>
              <w:bottom w:val="single" w:sz="4" w:space="0" w:color="auto"/>
              <w:right w:val="single" w:sz="4" w:space="0" w:color="auto"/>
            </w:tcBorders>
            <w:shd w:val="clear" w:color="auto" w:fill="auto"/>
            <w:vAlign w:val="center"/>
            <w:hideMark/>
          </w:tcPr>
          <w:p w14:paraId="2E20A258"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eastAsia="sl-SI"/>
              </w:rPr>
              <w:t>N</w:t>
            </w:r>
          </w:p>
        </w:tc>
        <w:tc>
          <w:tcPr>
            <w:tcW w:w="2260" w:type="dxa"/>
            <w:tcBorders>
              <w:top w:val="nil"/>
              <w:left w:val="nil"/>
              <w:bottom w:val="single" w:sz="4" w:space="0" w:color="auto"/>
              <w:right w:val="single" w:sz="4" w:space="0" w:color="auto"/>
            </w:tcBorders>
            <w:shd w:val="clear" w:color="auto" w:fill="auto"/>
            <w:vAlign w:val="center"/>
            <w:hideMark/>
          </w:tcPr>
          <w:p w14:paraId="3500C29E" w14:textId="2CF24C82" w:rsidR="00051F28" w:rsidRPr="00160B48" w:rsidRDefault="008B2A8C" w:rsidP="006866E7">
            <w:pPr>
              <w:spacing w:before="0" w:after="0"/>
              <w:rPr>
                <w:rFonts w:cs="Arial"/>
                <w:color w:val="008000"/>
                <w:szCs w:val="20"/>
                <w:lang w:eastAsia="sl-SI"/>
              </w:rPr>
            </w:pPr>
            <w:r w:rsidRPr="00160B48">
              <w:rPr>
                <w:rFonts w:cs="Arial"/>
                <w:color w:val="008000"/>
                <w:szCs w:val="20"/>
                <w:lang w:eastAsia="sl-SI"/>
              </w:rPr>
              <w:t>Na</w:t>
            </w:r>
            <w:r w:rsidR="00051F28" w:rsidRPr="00160B48">
              <w:rPr>
                <w:rFonts w:cs="Arial"/>
                <w:color w:val="008000"/>
                <w:szCs w:val="20"/>
                <w:lang w:eastAsia="sl-SI"/>
              </w:rPr>
              <w:t>jveč 3-krat letno</w:t>
            </w:r>
          </w:p>
        </w:tc>
      </w:tr>
      <w:tr w:rsidR="00160B48" w:rsidRPr="00160B48" w14:paraId="11215054" w14:textId="77777777" w:rsidTr="00290A83">
        <w:trPr>
          <w:gridAfter w:val="1"/>
          <w:wAfter w:w="6" w:type="dxa"/>
          <w:trHeight w:val="393"/>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4DC17822" w14:textId="77777777" w:rsidR="00051F28" w:rsidRPr="00160B48" w:rsidRDefault="00051F28" w:rsidP="006866E7">
            <w:pPr>
              <w:spacing w:before="0" w:after="0"/>
              <w:rPr>
                <w:rFonts w:cs="Arial"/>
                <w:color w:val="008000"/>
                <w:szCs w:val="20"/>
                <w:lang w:eastAsia="sl-SI"/>
              </w:rPr>
            </w:pPr>
            <w:proofErr w:type="spellStart"/>
            <w:r w:rsidRPr="00160B48">
              <w:rPr>
                <w:rFonts w:cs="Arial"/>
                <w:color w:val="008000"/>
                <w:szCs w:val="20"/>
                <w:lang w:val="en-GB" w:eastAsia="sl-SI"/>
              </w:rPr>
              <w:t>bakrov</w:t>
            </w:r>
            <w:proofErr w:type="spellEnd"/>
            <w:r w:rsidRPr="00160B48">
              <w:rPr>
                <w:rFonts w:cs="Arial"/>
                <w:color w:val="008000"/>
                <w:szCs w:val="20"/>
                <w:lang w:val="en-GB" w:eastAsia="sl-SI"/>
              </w:rPr>
              <w:t xml:space="preserve"> </w:t>
            </w:r>
            <w:proofErr w:type="spellStart"/>
            <w:r w:rsidRPr="00160B48">
              <w:rPr>
                <w:rFonts w:cs="Arial"/>
                <w:color w:val="008000"/>
                <w:szCs w:val="20"/>
                <w:lang w:val="en-GB" w:eastAsia="sl-SI"/>
              </w:rPr>
              <w:t>hidroksid</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122A9954" w14:textId="4D71B188" w:rsidR="00051F28" w:rsidRPr="00160B48" w:rsidRDefault="00051F28" w:rsidP="006866E7">
            <w:pPr>
              <w:spacing w:before="0" w:after="0"/>
              <w:rPr>
                <w:rFonts w:cs="Arial"/>
                <w:color w:val="008000"/>
                <w:szCs w:val="20"/>
                <w:lang w:eastAsia="sl-SI"/>
              </w:rPr>
            </w:pPr>
            <w:proofErr w:type="spellStart"/>
            <w:r w:rsidRPr="00160B48">
              <w:rPr>
                <w:rFonts w:cs="Arial"/>
                <w:color w:val="008000"/>
                <w:szCs w:val="20"/>
                <w:lang w:val="en-GB" w:eastAsia="sl-SI"/>
              </w:rPr>
              <w:t>Kocide</w:t>
            </w:r>
            <w:proofErr w:type="spellEnd"/>
            <w:r w:rsidRPr="00160B48">
              <w:rPr>
                <w:rFonts w:cs="Arial"/>
                <w:color w:val="008000"/>
                <w:szCs w:val="20"/>
                <w:lang w:val="en-GB" w:eastAsia="sl-SI"/>
              </w:rPr>
              <w:t xml:space="preserve"> 2000</w:t>
            </w:r>
            <w:r w:rsidR="001C691A" w:rsidRPr="00160B48">
              <w:rPr>
                <w:rFonts w:cs="Arial"/>
                <w:color w:val="008000"/>
                <w:szCs w:val="20"/>
                <w:lang w:val="en-GB" w:eastAsia="sl-SI"/>
              </w:rPr>
              <w:t xml:space="preserve"> </w:t>
            </w:r>
            <w:r w:rsidR="001C691A" w:rsidRPr="00160B48">
              <w:rPr>
                <w:rFonts w:cs="Arial"/>
                <w:b/>
                <w:bCs/>
                <w:color w:val="008000"/>
                <w:szCs w:val="20"/>
                <w:lang w:val="en-GB" w:eastAsia="sl-SI"/>
              </w:rPr>
              <w:t>*</w:t>
            </w:r>
          </w:p>
        </w:tc>
        <w:tc>
          <w:tcPr>
            <w:tcW w:w="1300" w:type="dxa"/>
            <w:tcBorders>
              <w:top w:val="nil"/>
              <w:left w:val="nil"/>
              <w:bottom w:val="single" w:sz="4" w:space="0" w:color="auto"/>
              <w:right w:val="single" w:sz="4" w:space="0" w:color="auto"/>
            </w:tcBorders>
            <w:shd w:val="clear" w:color="auto" w:fill="auto"/>
            <w:vAlign w:val="center"/>
            <w:hideMark/>
          </w:tcPr>
          <w:p w14:paraId="0748F15A"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2 kg/ha</w:t>
            </w:r>
          </w:p>
        </w:tc>
        <w:tc>
          <w:tcPr>
            <w:tcW w:w="1404" w:type="dxa"/>
            <w:tcBorders>
              <w:top w:val="nil"/>
              <w:left w:val="nil"/>
              <w:bottom w:val="single" w:sz="4" w:space="0" w:color="auto"/>
              <w:right w:val="single" w:sz="4" w:space="0" w:color="auto"/>
            </w:tcBorders>
            <w:shd w:val="clear" w:color="auto" w:fill="auto"/>
            <w:vAlign w:val="center"/>
            <w:hideMark/>
          </w:tcPr>
          <w:p w14:paraId="145FC843" w14:textId="77777777" w:rsidR="00051F28" w:rsidRPr="00160B48" w:rsidRDefault="00051F28" w:rsidP="007E4038">
            <w:pPr>
              <w:spacing w:before="0" w:after="0"/>
              <w:jc w:val="center"/>
              <w:rPr>
                <w:rFonts w:cs="Arial"/>
                <w:color w:val="008000"/>
                <w:szCs w:val="20"/>
                <w:lang w:eastAsia="sl-SI"/>
              </w:rPr>
            </w:pPr>
            <w:r w:rsidRPr="00160B48">
              <w:rPr>
                <w:rFonts w:cs="Arial"/>
                <w:color w:val="008000"/>
                <w:szCs w:val="20"/>
                <w:lang w:val="en-GB" w:eastAsia="sl-SI"/>
              </w:rPr>
              <w:t>21</w:t>
            </w:r>
          </w:p>
        </w:tc>
        <w:tc>
          <w:tcPr>
            <w:tcW w:w="996" w:type="dxa"/>
            <w:tcBorders>
              <w:top w:val="nil"/>
              <w:left w:val="nil"/>
              <w:bottom w:val="single" w:sz="4" w:space="0" w:color="auto"/>
              <w:right w:val="single" w:sz="4" w:space="0" w:color="auto"/>
            </w:tcBorders>
            <w:shd w:val="clear" w:color="auto" w:fill="auto"/>
            <w:vAlign w:val="center"/>
            <w:hideMark/>
          </w:tcPr>
          <w:p w14:paraId="39927F84"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eastAsia="sl-SI"/>
              </w:rPr>
              <w:t>N</w:t>
            </w:r>
          </w:p>
        </w:tc>
        <w:tc>
          <w:tcPr>
            <w:tcW w:w="2260" w:type="dxa"/>
            <w:tcBorders>
              <w:top w:val="nil"/>
              <w:left w:val="nil"/>
              <w:bottom w:val="single" w:sz="4" w:space="0" w:color="auto"/>
              <w:right w:val="single" w:sz="4" w:space="0" w:color="auto"/>
            </w:tcBorders>
            <w:shd w:val="clear" w:color="auto" w:fill="auto"/>
            <w:vAlign w:val="center"/>
            <w:hideMark/>
          </w:tcPr>
          <w:p w14:paraId="4432C83D" w14:textId="1C942A6B" w:rsidR="00051F28" w:rsidRPr="00160B48" w:rsidRDefault="008B2A8C" w:rsidP="006866E7">
            <w:pPr>
              <w:spacing w:before="0" w:after="0"/>
              <w:rPr>
                <w:rFonts w:cs="Arial"/>
                <w:color w:val="008000"/>
                <w:szCs w:val="20"/>
                <w:lang w:eastAsia="sl-SI"/>
              </w:rPr>
            </w:pPr>
            <w:r w:rsidRPr="00160B48">
              <w:rPr>
                <w:rFonts w:cs="Arial"/>
                <w:color w:val="008000"/>
                <w:szCs w:val="20"/>
                <w:lang w:eastAsia="sl-SI"/>
              </w:rPr>
              <w:t>N</w:t>
            </w:r>
            <w:r w:rsidR="00051F28" w:rsidRPr="00160B48">
              <w:rPr>
                <w:rFonts w:cs="Arial"/>
                <w:color w:val="008000"/>
                <w:szCs w:val="20"/>
                <w:lang w:eastAsia="sl-SI"/>
              </w:rPr>
              <w:t>ajveč 3-krat letno</w:t>
            </w:r>
          </w:p>
        </w:tc>
      </w:tr>
      <w:tr w:rsidR="00160B48" w:rsidRPr="00160B48" w14:paraId="0F0F5927" w14:textId="77777777" w:rsidTr="00290A83">
        <w:trPr>
          <w:gridAfter w:val="1"/>
          <w:wAfter w:w="6" w:type="dxa"/>
          <w:trHeight w:val="386"/>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7816F63A" w14:textId="77777777" w:rsidR="00051F28" w:rsidRPr="00160B48" w:rsidRDefault="00051F28" w:rsidP="006866E7">
            <w:pPr>
              <w:spacing w:before="0" w:after="0"/>
              <w:rPr>
                <w:rFonts w:cs="Arial"/>
                <w:color w:val="008000"/>
                <w:szCs w:val="20"/>
                <w:lang w:eastAsia="sl-SI"/>
              </w:rPr>
            </w:pPr>
            <w:proofErr w:type="spellStart"/>
            <w:r w:rsidRPr="00160B48">
              <w:rPr>
                <w:rFonts w:cs="Arial"/>
                <w:color w:val="008000"/>
                <w:szCs w:val="20"/>
                <w:lang w:val="en-GB" w:eastAsia="sl-SI"/>
              </w:rPr>
              <w:t>bakrov</w:t>
            </w:r>
            <w:proofErr w:type="spellEnd"/>
            <w:r w:rsidRPr="00160B48">
              <w:rPr>
                <w:rFonts w:cs="Arial"/>
                <w:color w:val="008000"/>
                <w:szCs w:val="20"/>
                <w:lang w:val="en-GB" w:eastAsia="sl-SI"/>
              </w:rPr>
              <w:t xml:space="preserve"> </w:t>
            </w:r>
            <w:proofErr w:type="spellStart"/>
            <w:r w:rsidRPr="00160B48">
              <w:rPr>
                <w:rFonts w:cs="Arial"/>
                <w:color w:val="008000"/>
                <w:szCs w:val="20"/>
                <w:lang w:val="en-GB" w:eastAsia="sl-SI"/>
              </w:rPr>
              <w:t>oksid</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23F114F8" w14:textId="2D7848C5" w:rsidR="00051F28" w:rsidRPr="00160B48" w:rsidRDefault="00051F28" w:rsidP="006866E7">
            <w:pPr>
              <w:spacing w:before="0" w:after="0"/>
              <w:rPr>
                <w:rFonts w:cs="Arial"/>
                <w:color w:val="008000"/>
                <w:szCs w:val="20"/>
                <w:lang w:eastAsia="sl-SI"/>
              </w:rPr>
            </w:pPr>
            <w:proofErr w:type="spellStart"/>
            <w:r w:rsidRPr="00160B48">
              <w:rPr>
                <w:rFonts w:cs="Arial"/>
                <w:color w:val="008000"/>
                <w:szCs w:val="20"/>
                <w:lang w:val="en-GB" w:eastAsia="sl-SI"/>
              </w:rPr>
              <w:t>Nordox</w:t>
            </w:r>
            <w:proofErr w:type="spellEnd"/>
            <w:r w:rsidRPr="00160B48">
              <w:rPr>
                <w:rFonts w:cs="Arial"/>
                <w:color w:val="008000"/>
                <w:szCs w:val="20"/>
                <w:lang w:val="en-GB" w:eastAsia="sl-SI"/>
              </w:rPr>
              <w:t xml:space="preserve"> 75 WG</w:t>
            </w:r>
            <w:r w:rsidR="001C691A" w:rsidRPr="00160B48">
              <w:rPr>
                <w:rFonts w:cs="Arial"/>
                <w:color w:val="008000"/>
                <w:szCs w:val="20"/>
                <w:lang w:val="en-GB" w:eastAsia="sl-SI"/>
              </w:rPr>
              <w:t xml:space="preserve"> </w:t>
            </w:r>
            <w:r w:rsidR="001C691A" w:rsidRPr="00160B48">
              <w:rPr>
                <w:rFonts w:cs="Arial"/>
                <w:b/>
                <w:bCs/>
                <w:color w:val="008000"/>
                <w:szCs w:val="20"/>
                <w:lang w:val="en-GB" w:eastAsia="sl-SI"/>
              </w:rPr>
              <w:t>*</w:t>
            </w:r>
          </w:p>
        </w:tc>
        <w:tc>
          <w:tcPr>
            <w:tcW w:w="1300" w:type="dxa"/>
            <w:tcBorders>
              <w:top w:val="nil"/>
              <w:left w:val="nil"/>
              <w:bottom w:val="single" w:sz="4" w:space="0" w:color="auto"/>
              <w:right w:val="single" w:sz="4" w:space="0" w:color="auto"/>
            </w:tcBorders>
            <w:shd w:val="clear" w:color="auto" w:fill="auto"/>
            <w:vAlign w:val="center"/>
            <w:hideMark/>
          </w:tcPr>
          <w:p w14:paraId="72BE3858"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 xml:space="preserve"> 1,6 kg/ha</w:t>
            </w:r>
          </w:p>
        </w:tc>
        <w:tc>
          <w:tcPr>
            <w:tcW w:w="1404" w:type="dxa"/>
            <w:tcBorders>
              <w:top w:val="nil"/>
              <w:left w:val="nil"/>
              <w:bottom w:val="single" w:sz="4" w:space="0" w:color="auto"/>
              <w:right w:val="single" w:sz="4" w:space="0" w:color="auto"/>
            </w:tcBorders>
            <w:shd w:val="clear" w:color="auto" w:fill="auto"/>
            <w:vAlign w:val="center"/>
            <w:hideMark/>
          </w:tcPr>
          <w:p w14:paraId="06848866" w14:textId="77777777" w:rsidR="00051F28" w:rsidRPr="00160B48" w:rsidRDefault="00051F28" w:rsidP="007E4038">
            <w:pPr>
              <w:spacing w:before="0" w:after="0"/>
              <w:jc w:val="center"/>
              <w:rPr>
                <w:rFonts w:cs="Arial"/>
                <w:color w:val="008000"/>
                <w:szCs w:val="20"/>
                <w:lang w:eastAsia="sl-SI"/>
              </w:rPr>
            </w:pPr>
            <w:r w:rsidRPr="00160B48">
              <w:rPr>
                <w:rFonts w:cs="Arial"/>
                <w:color w:val="008000"/>
                <w:szCs w:val="20"/>
                <w:lang w:val="en-GB" w:eastAsia="sl-SI"/>
              </w:rPr>
              <w:t>21</w:t>
            </w:r>
          </w:p>
        </w:tc>
        <w:tc>
          <w:tcPr>
            <w:tcW w:w="996" w:type="dxa"/>
            <w:tcBorders>
              <w:top w:val="nil"/>
              <w:left w:val="nil"/>
              <w:bottom w:val="single" w:sz="4" w:space="0" w:color="auto"/>
              <w:right w:val="single" w:sz="4" w:space="0" w:color="auto"/>
            </w:tcBorders>
            <w:shd w:val="clear" w:color="auto" w:fill="auto"/>
            <w:vAlign w:val="center"/>
            <w:hideMark/>
          </w:tcPr>
          <w:p w14:paraId="2571716C"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N</w:t>
            </w:r>
          </w:p>
        </w:tc>
        <w:tc>
          <w:tcPr>
            <w:tcW w:w="2260" w:type="dxa"/>
            <w:tcBorders>
              <w:top w:val="nil"/>
              <w:left w:val="nil"/>
              <w:bottom w:val="single" w:sz="4" w:space="0" w:color="auto"/>
              <w:right w:val="single" w:sz="4" w:space="0" w:color="auto"/>
            </w:tcBorders>
            <w:shd w:val="clear" w:color="auto" w:fill="auto"/>
            <w:vAlign w:val="center"/>
            <w:hideMark/>
          </w:tcPr>
          <w:p w14:paraId="0C18F0D6" w14:textId="74757D5E" w:rsidR="00051F28" w:rsidRPr="00160B48" w:rsidRDefault="008B2A8C" w:rsidP="006866E7">
            <w:pPr>
              <w:spacing w:before="0" w:after="0"/>
              <w:rPr>
                <w:rFonts w:cs="Arial"/>
                <w:color w:val="008000"/>
                <w:szCs w:val="20"/>
                <w:lang w:eastAsia="sl-SI"/>
              </w:rPr>
            </w:pPr>
            <w:r w:rsidRPr="00160B48">
              <w:rPr>
                <w:rFonts w:cs="Arial"/>
                <w:color w:val="008000"/>
                <w:szCs w:val="20"/>
                <w:lang w:eastAsia="sl-SI"/>
              </w:rPr>
              <w:t>N</w:t>
            </w:r>
            <w:r w:rsidR="00051F28" w:rsidRPr="00160B48">
              <w:rPr>
                <w:rFonts w:cs="Arial"/>
                <w:color w:val="008000"/>
                <w:szCs w:val="20"/>
                <w:lang w:eastAsia="sl-SI"/>
              </w:rPr>
              <w:t>ajveč 3-krat letno</w:t>
            </w:r>
            <w:r w:rsidR="005E7480" w:rsidRPr="00160B48">
              <w:rPr>
                <w:rFonts w:cs="Arial"/>
                <w:color w:val="008000"/>
                <w:szCs w:val="20"/>
                <w:lang w:eastAsia="sl-SI"/>
              </w:rPr>
              <w:t>.</w:t>
            </w:r>
            <w:r w:rsidR="005E7480" w:rsidRPr="00160B48">
              <w:rPr>
                <w:rFonts w:cs="Arial"/>
                <w:color w:val="008000"/>
                <w:szCs w:val="20"/>
              </w:rPr>
              <w:t xml:space="preserve"> </w:t>
            </w:r>
          </w:p>
        </w:tc>
      </w:tr>
      <w:tr w:rsidR="00160B48" w:rsidRPr="00160B48" w14:paraId="45997939" w14:textId="77777777" w:rsidTr="00290A83">
        <w:trPr>
          <w:gridAfter w:val="1"/>
          <w:wAfter w:w="6" w:type="dxa"/>
          <w:trHeight w:val="678"/>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1B4C5523"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 xml:space="preserve">baker v </w:t>
            </w:r>
            <w:proofErr w:type="spellStart"/>
            <w:r w:rsidRPr="00160B48">
              <w:rPr>
                <w:rFonts w:cs="Arial"/>
                <w:color w:val="008000"/>
                <w:szCs w:val="20"/>
                <w:lang w:val="en-GB" w:eastAsia="sl-SI"/>
              </w:rPr>
              <w:t>obliki</w:t>
            </w:r>
            <w:proofErr w:type="spellEnd"/>
            <w:r w:rsidRPr="00160B48">
              <w:rPr>
                <w:rFonts w:cs="Arial"/>
                <w:color w:val="008000"/>
                <w:szCs w:val="20"/>
                <w:lang w:val="en-GB" w:eastAsia="sl-SI"/>
              </w:rPr>
              <w:t xml:space="preserve"> </w:t>
            </w:r>
            <w:proofErr w:type="spellStart"/>
            <w:r w:rsidRPr="00160B48">
              <w:rPr>
                <w:rFonts w:cs="Arial"/>
                <w:color w:val="008000"/>
                <w:szCs w:val="20"/>
                <w:lang w:val="en-GB" w:eastAsia="sl-SI"/>
              </w:rPr>
              <w:t>trivalentnega</w:t>
            </w:r>
            <w:proofErr w:type="spellEnd"/>
            <w:r w:rsidRPr="00160B48">
              <w:rPr>
                <w:rFonts w:cs="Arial"/>
                <w:color w:val="008000"/>
                <w:szCs w:val="20"/>
                <w:lang w:val="en-GB" w:eastAsia="sl-SI"/>
              </w:rPr>
              <w:t xml:space="preserve"> </w:t>
            </w:r>
            <w:proofErr w:type="spellStart"/>
            <w:r w:rsidRPr="00160B48">
              <w:rPr>
                <w:rFonts w:cs="Arial"/>
                <w:color w:val="008000"/>
                <w:szCs w:val="20"/>
                <w:lang w:val="en-GB" w:eastAsia="sl-SI"/>
              </w:rPr>
              <w:t>bakrovega</w:t>
            </w:r>
            <w:proofErr w:type="spellEnd"/>
            <w:r w:rsidRPr="00160B48">
              <w:rPr>
                <w:rFonts w:cs="Arial"/>
                <w:color w:val="008000"/>
                <w:szCs w:val="20"/>
                <w:lang w:val="en-GB" w:eastAsia="sl-SI"/>
              </w:rPr>
              <w:t xml:space="preserve"> </w:t>
            </w:r>
            <w:proofErr w:type="spellStart"/>
            <w:r w:rsidRPr="00160B48">
              <w:rPr>
                <w:rFonts w:cs="Arial"/>
                <w:color w:val="008000"/>
                <w:szCs w:val="20"/>
                <w:lang w:val="en-GB" w:eastAsia="sl-SI"/>
              </w:rPr>
              <w:t>sulfata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5A6ACD32" w14:textId="7FA09C01" w:rsidR="00051F28" w:rsidRPr="00160B48" w:rsidRDefault="00051F28" w:rsidP="006866E7">
            <w:pPr>
              <w:spacing w:before="0" w:after="0"/>
              <w:rPr>
                <w:rFonts w:cs="Arial"/>
                <w:color w:val="008000"/>
                <w:szCs w:val="20"/>
                <w:lang w:eastAsia="sl-SI"/>
              </w:rPr>
            </w:pPr>
            <w:proofErr w:type="spellStart"/>
            <w:r w:rsidRPr="00160B48">
              <w:rPr>
                <w:rFonts w:cs="Arial"/>
                <w:color w:val="008000"/>
                <w:szCs w:val="20"/>
                <w:lang w:val="en-GB" w:eastAsia="sl-SI"/>
              </w:rPr>
              <w:t>Cuproxat</w:t>
            </w:r>
            <w:proofErr w:type="spellEnd"/>
            <w:r w:rsidR="001C691A" w:rsidRPr="00160B48">
              <w:rPr>
                <w:rFonts w:cs="Arial"/>
                <w:color w:val="008000"/>
                <w:szCs w:val="20"/>
                <w:lang w:val="en-GB" w:eastAsia="sl-SI"/>
              </w:rPr>
              <w:t xml:space="preserve"> </w:t>
            </w:r>
            <w:r w:rsidR="001C691A" w:rsidRPr="00160B48">
              <w:rPr>
                <w:rFonts w:cs="Arial"/>
                <w:b/>
                <w:bCs/>
                <w:color w:val="008000"/>
                <w:szCs w:val="20"/>
                <w:lang w:val="en-GB" w:eastAsia="sl-SI"/>
              </w:rPr>
              <w:t>*</w:t>
            </w:r>
          </w:p>
        </w:tc>
        <w:tc>
          <w:tcPr>
            <w:tcW w:w="1300" w:type="dxa"/>
            <w:tcBorders>
              <w:top w:val="nil"/>
              <w:left w:val="nil"/>
              <w:bottom w:val="single" w:sz="4" w:space="0" w:color="auto"/>
              <w:right w:val="single" w:sz="4" w:space="0" w:color="auto"/>
            </w:tcBorders>
            <w:shd w:val="clear" w:color="auto" w:fill="auto"/>
            <w:vAlign w:val="center"/>
            <w:hideMark/>
          </w:tcPr>
          <w:p w14:paraId="4E4EDAD1"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val="en-GB" w:eastAsia="sl-SI"/>
              </w:rPr>
              <w:t>5,3 L/ha</w:t>
            </w:r>
          </w:p>
        </w:tc>
        <w:tc>
          <w:tcPr>
            <w:tcW w:w="1404" w:type="dxa"/>
            <w:tcBorders>
              <w:top w:val="nil"/>
              <w:left w:val="nil"/>
              <w:bottom w:val="single" w:sz="4" w:space="0" w:color="auto"/>
              <w:right w:val="single" w:sz="4" w:space="0" w:color="auto"/>
            </w:tcBorders>
            <w:shd w:val="clear" w:color="auto" w:fill="auto"/>
            <w:vAlign w:val="center"/>
            <w:hideMark/>
          </w:tcPr>
          <w:p w14:paraId="422D7418" w14:textId="77777777" w:rsidR="00051F28" w:rsidRPr="00160B48" w:rsidRDefault="00051F28" w:rsidP="007E4038">
            <w:pPr>
              <w:spacing w:before="0" w:after="0"/>
              <w:jc w:val="center"/>
              <w:rPr>
                <w:rFonts w:cs="Arial"/>
                <w:color w:val="008000"/>
                <w:szCs w:val="20"/>
                <w:lang w:eastAsia="sl-SI"/>
              </w:rPr>
            </w:pPr>
            <w:r w:rsidRPr="00160B48">
              <w:rPr>
                <w:rFonts w:cs="Arial"/>
                <w:color w:val="008000"/>
                <w:szCs w:val="20"/>
                <w:lang w:eastAsia="sl-SI"/>
              </w:rPr>
              <w:t>21</w:t>
            </w:r>
          </w:p>
        </w:tc>
        <w:tc>
          <w:tcPr>
            <w:tcW w:w="996" w:type="dxa"/>
            <w:tcBorders>
              <w:top w:val="nil"/>
              <w:left w:val="nil"/>
              <w:bottom w:val="single" w:sz="4" w:space="0" w:color="auto"/>
              <w:right w:val="single" w:sz="4" w:space="0" w:color="auto"/>
            </w:tcBorders>
            <w:shd w:val="clear" w:color="auto" w:fill="auto"/>
            <w:vAlign w:val="center"/>
            <w:hideMark/>
          </w:tcPr>
          <w:p w14:paraId="64CB9355" w14:textId="77777777" w:rsidR="00051F28" w:rsidRPr="00160B48" w:rsidRDefault="00051F28" w:rsidP="006866E7">
            <w:pPr>
              <w:spacing w:before="0" w:after="0"/>
              <w:rPr>
                <w:rFonts w:cs="Arial"/>
                <w:color w:val="008000"/>
                <w:szCs w:val="20"/>
                <w:lang w:eastAsia="sl-SI"/>
              </w:rPr>
            </w:pPr>
            <w:r w:rsidRPr="00160B48">
              <w:rPr>
                <w:rFonts w:cs="Arial"/>
                <w:color w:val="008000"/>
                <w:szCs w:val="20"/>
                <w:lang w:eastAsia="sl-SI"/>
              </w:rPr>
              <w:t>N</w:t>
            </w:r>
          </w:p>
        </w:tc>
        <w:tc>
          <w:tcPr>
            <w:tcW w:w="2260" w:type="dxa"/>
            <w:tcBorders>
              <w:top w:val="nil"/>
              <w:left w:val="nil"/>
              <w:bottom w:val="single" w:sz="4" w:space="0" w:color="auto"/>
              <w:right w:val="single" w:sz="4" w:space="0" w:color="auto"/>
            </w:tcBorders>
            <w:shd w:val="clear" w:color="auto" w:fill="auto"/>
            <w:vAlign w:val="center"/>
            <w:hideMark/>
          </w:tcPr>
          <w:p w14:paraId="70E0232E" w14:textId="449A2FE2" w:rsidR="00051F28" w:rsidRPr="00160B48" w:rsidRDefault="008B2A8C" w:rsidP="006866E7">
            <w:pPr>
              <w:spacing w:before="0" w:after="0"/>
              <w:rPr>
                <w:rFonts w:cs="Arial"/>
                <w:color w:val="008000"/>
                <w:szCs w:val="20"/>
                <w:lang w:eastAsia="sl-SI"/>
              </w:rPr>
            </w:pPr>
            <w:r w:rsidRPr="00160B48">
              <w:rPr>
                <w:rFonts w:cs="Arial"/>
                <w:color w:val="008000"/>
                <w:szCs w:val="20"/>
                <w:lang w:eastAsia="sl-SI"/>
              </w:rPr>
              <w:t>N</w:t>
            </w:r>
            <w:r w:rsidR="00051F28" w:rsidRPr="00160B48">
              <w:rPr>
                <w:rFonts w:cs="Arial"/>
                <w:color w:val="008000"/>
                <w:szCs w:val="20"/>
                <w:lang w:eastAsia="sl-SI"/>
              </w:rPr>
              <w:t>ajveč 4-krat letno</w:t>
            </w:r>
          </w:p>
        </w:tc>
      </w:tr>
      <w:tr w:rsidR="00160B48" w:rsidRPr="00160B48" w14:paraId="1FB4BA69" w14:textId="77777777" w:rsidTr="00290A83">
        <w:trPr>
          <w:gridAfter w:val="1"/>
          <w:wAfter w:w="6" w:type="dxa"/>
          <w:trHeight w:val="1082"/>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19D26BD4" w14:textId="77777777" w:rsidR="00051F28" w:rsidRPr="00160B48" w:rsidRDefault="00051F28" w:rsidP="00F016E4">
            <w:pPr>
              <w:spacing w:before="0" w:after="0"/>
              <w:rPr>
                <w:rFonts w:cs="Arial"/>
                <w:color w:val="008000"/>
                <w:szCs w:val="20"/>
                <w:lang w:eastAsia="sl-SI"/>
              </w:rPr>
            </w:pPr>
            <w:r w:rsidRPr="00160B48">
              <w:rPr>
                <w:rFonts w:cs="Arial"/>
                <w:color w:val="008000"/>
                <w:szCs w:val="20"/>
                <w:lang w:eastAsia="sl-SI"/>
              </w:rPr>
              <w:t xml:space="preserve">baker v obliki bakrovega hidroksida baker v obliki bakrovega </w:t>
            </w:r>
            <w:proofErr w:type="spellStart"/>
            <w:r w:rsidRPr="00160B48">
              <w:rPr>
                <w:rFonts w:cs="Arial"/>
                <w:color w:val="008000"/>
                <w:szCs w:val="20"/>
                <w:lang w:eastAsia="sl-SI"/>
              </w:rPr>
              <w:t>oksiklorida</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387F5552" w14:textId="0C7595A2" w:rsidR="00051F28" w:rsidRPr="00160B48" w:rsidRDefault="00051F28" w:rsidP="00F016E4">
            <w:pPr>
              <w:spacing w:before="0" w:after="0"/>
              <w:rPr>
                <w:rFonts w:cs="Arial"/>
                <w:color w:val="008000"/>
                <w:szCs w:val="20"/>
                <w:lang w:eastAsia="sl-SI"/>
              </w:rPr>
            </w:pPr>
            <w:proofErr w:type="spellStart"/>
            <w:r w:rsidRPr="00160B48">
              <w:rPr>
                <w:rFonts w:cs="Arial"/>
                <w:color w:val="008000"/>
                <w:szCs w:val="20"/>
                <w:lang w:eastAsia="sl-SI"/>
              </w:rPr>
              <w:t>Badge</w:t>
            </w:r>
            <w:proofErr w:type="spellEnd"/>
            <w:r w:rsidRPr="00160B48">
              <w:rPr>
                <w:rFonts w:cs="Arial"/>
                <w:color w:val="008000"/>
                <w:szCs w:val="20"/>
                <w:lang w:eastAsia="sl-SI"/>
              </w:rPr>
              <w:t xml:space="preserve"> </w:t>
            </w:r>
            <w:r w:rsidRPr="001D1FF0">
              <w:rPr>
                <w:rFonts w:cs="Arial"/>
                <w:color w:val="008000"/>
                <w:szCs w:val="20"/>
                <w:lang w:eastAsia="sl-SI"/>
              </w:rPr>
              <w:t>WG</w:t>
            </w:r>
            <w:r w:rsidR="001C691A" w:rsidRPr="00160B48">
              <w:rPr>
                <w:rFonts w:cs="Arial"/>
                <w:color w:val="008000"/>
                <w:szCs w:val="20"/>
                <w:lang w:eastAsia="sl-SI"/>
              </w:rPr>
              <w:t xml:space="preserve"> </w:t>
            </w:r>
            <w:r w:rsidR="001C691A" w:rsidRPr="00160B48">
              <w:rPr>
                <w:rFonts w:cs="Arial"/>
                <w:b/>
                <w:bCs/>
                <w:color w:val="008000"/>
                <w:szCs w:val="20"/>
                <w:lang w:val="en-GB" w:eastAsia="sl-SI"/>
              </w:rPr>
              <w:t>*</w:t>
            </w:r>
          </w:p>
        </w:tc>
        <w:tc>
          <w:tcPr>
            <w:tcW w:w="1300" w:type="dxa"/>
            <w:tcBorders>
              <w:top w:val="nil"/>
              <w:left w:val="nil"/>
              <w:bottom w:val="single" w:sz="4" w:space="0" w:color="auto"/>
              <w:right w:val="single" w:sz="4" w:space="0" w:color="auto"/>
            </w:tcBorders>
            <w:shd w:val="clear" w:color="auto" w:fill="auto"/>
            <w:vAlign w:val="center"/>
            <w:hideMark/>
          </w:tcPr>
          <w:p w14:paraId="07F8F233" w14:textId="5CEF1E9B" w:rsidR="00051F28" w:rsidRPr="00160B48" w:rsidRDefault="00051F28" w:rsidP="00F016E4">
            <w:pPr>
              <w:spacing w:before="0" w:after="0"/>
              <w:rPr>
                <w:rFonts w:cs="Arial"/>
                <w:color w:val="008000"/>
                <w:szCs w:val="20"/>
                <w:lang w:eastAsia="sl-SI"/>
              </w:rPr>
            </w:pPr>
            <w:r w:rsidRPr="00160B48">
              <w:rPr>
                <w:rFonts w:cs="Arial"/>
                <w:color w:val="008000"/>
                <w:szCs w:val="20"/>
                <w:lang w:eastAsia="sl-SI"/>
              </w:rPr>
              <w:t xml:space="preserve">1,25 </w:t>
            </w:r>
            <w:r w:rsidR="00A77043" w:rsidRPr="00160B48">
              <w:rPr>
                <w:rFonts w:cs="Arial"/>
                <w:color w:val="008000"/>
                <w:szCs w:val="20"/>
                <w:lang w:eastAsia="sl-SI"/>
              </w:rPr>
              <w:t>–</w:t>
            </w:r>
            <w:r w:rsidRPr="00160B48">
              <w:rPr>
                <w:rFonts w:cs="Arial"/>
                <w:color w:val="008000"/>
                <w:szCs w:val="20"/>
                <w:lang w:eastAsia="sl-SI"/>
              </w:rPr>
              <w:t xml:space="preserve"> 2,5 Kg/ha</w:t>
            </w:r>
          </w:p>
        </w:tc>
        <w:tc>
          <w:tcPr>
            <w:tcW w:w="1404" w:type="dxa"/>
            <w:tcBorders>
              <w:top w:val="nil"/>
              <w:left w:val="nil"/>
              <w:bottom w:val="single" w:sz="4" w:space="0" w:color="auto"/>
              <w:right w:val="single" w:sz="4" w:space="0" w:color="auto"/>
            </w:tcBorders>
            <w:shd w:val="clear" w:color="auto" w:fill="auto"/>
            <w:vAlign w:val="center"/>
            <w:hideMark/>
          </w:tcPr>
          <w:p w14:paraId="747045F9" w14:textId="77777777" w:rsidR="00051F28" w:rsidRPr="00160B48" w:rsidRDefault="00051F28" w:rsidP="007E4038">
            <w:pPr>
              <w:spacing w:before="0" w:after="0"/>
              <w:jc w:val="center"/>
              <w:rPr>
                <w:rFonts w:cs="Arial"/>
                <w:color w:val="008000"/>
                <w:szCs w:val="20"/>
                <w:lang w:eastAsia="sl-SI"/>
              </w:rPr>
            </w:pPr>
            <w:r w:rsidRPr="00160B48">
              <w:rPr>
                <w:rFonts w:cs="Arial"/>
                <w:color w:val="008000"/>
                <w:szCs w:val="20"/>
                <w:lang w:eastAsia="sl-SI"/>
              </w:rPr>
              <w:t>21</w:t>
            </w:r>
          </w:p>
        </w:tc>
        <w:tc>
          <w:tcPr>
            <w:tcW w:w="996" w:type="dxa"/>
            <w:tcBorders>
              <w:top w:val="nil"/>
              <w:left w:val="nil"/>
              <w:bottom w:val="single" w:sz="4" w:space="0" w:color="auto"/>
              <w:right w:val="single" w:sz="4" w:space="0" w:color="auto"/>
            </w:tcBorders>
            <w:shd w:val="clear" w:color="auto" w:fill="auto"/>
            <w:vAlign w:val="center"/>
            <w:hideMark/>
          </w:tcPr>
          <w:p w14:paraId="12394B2F" w14:textId="77777777" w:rsidR="00051F28" w:rsidRPr="00160B48" w:rsidRDefault="00051F28" w:rsidP="00F016E4">
            <w:pPr>
              <w:spacing w:before="0" w:after="0"/>
              <w:rPr>
                <w:rFonts w:cs="Arial"/>
                <w:color w:val="008000"/>
                <w:szCs w:val="20"/>
                <w:lang w:eastAsia="sl-SI"/>
              </w:rPr>
            </w:pPr>
            <w:r w:rsidRPr="00160B48">
              <w:rPr>
                <w:rFonts w:cs="Arial"/>
                <w:color w:val="008000"/>
                <w:szCs w:val="20"/>
                <w:lang w:eastAsia="sl-SI"/>
              </w:rPr>
              <w:t>N</w:t>
            </w:r>
          </w:p>
        </w:tc>
        <w:tc>
          <w:tcPr>
            <w:tcW w:w="2260" w:type="dxa"/>
            <w:tcBorders>
              <w:top w:val="nil"/>
              <w:left w:val="nil"/>
              <w:bottom w:val="single" w:sz="4" w:space="0" w:color="auto"/>
              <w:right w:val="single" w:sz="4" w:space="0" w:color="auto"/>
            </w:tcBorders>
            <w:shd w:val="clear" w:color="auto" w:fill="auto"/>
            <w:vAlign w:val="center"/>
            <w:hideMark/>
          </w:tcPr>
          <w:p w14:paraId="3B0608F1" w14:textId="546AC07F" w:rsidR="00051F28" w:rsidRPr="00160B48" w:rsidRDefault="008B2A8C" w:rsidP="00F016E4">
            <w:pPr>
              <w:spacing w:before="0" w:after="0"/>
              <w:rPr>
                <w:rFonts w:cs="Arial"/>
                <w:color w:val="008000"/>
                <w:szCs w:val="20"/>
                <w:lang w:eastAsia="sl-SI"/>
              </w:rPr>
            </w:pPr>
            <w:r w:rsidRPr="00160B48">
              <w:rPr>
                <w:rFonts w:cs="Arial"/>
                <w:color w:val="008000"/>
                <w:szCs w:val="20"/>
                <w:lang w:eastAsia="sl-SI"/>
              </w:rPr>
              <w:t>D</w:t>
            </w:r>
            <w:r w:rsidR="00051F28" w:rsidRPr="00160B48">
              <w:rPr>
                <w:rFonts w:cs="Arial"/>
                <w:color w:val="008000"/>
                <w:szCs w:val="20"/>
                <w:lang w:eastAsia="sl-SI"/>
              </w:rPr>
              <w:t>o 5-krat v eni rastni dobi</w:t>
            </w:r>
          </w:p>
        </w:tc>
      </w:tr>
      <w:tr w:rsidR="00051F28" w:rsidRPr="008B2A8C" w14:paraId="2800129A" w14:textId="77777777" w:rsidTr="00290A83">
        <w:trPr>
          <w:gridAfter w:val="1"/>
          <w:wAfter w:w="6" w:type="dxa"/>
          <w:trHeight w:val="842"/>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00BB98F7" w14:textId="77777777" w:rsidR="00051F28" w:rsidRPr="008B2A8C" w:rsidRDefault="00051F28" w:rsidP="00F016E4">
            <w:pPr>
              <w:spacing w:before="0" w:after="0"/>
              <w:rPr>
                <w:rFonts w:cs="Arial"/>
                <w:color w:val="000000"/>
                <w:szCs w:val="20"/>
                <w:lang w:eastAsia="sl-SI"/>
              </w:rPr>
            </w:pPr>
            <w:r w:rsidRPr="008B2A8C">
              <w:rPr>
                <w:rFonts w:cs="Arial"/>
                <w:color w:val="000000"/>
                <w:szCs w:val="20"/>
                <w:lang w:eastAsia="sl-SI"/>
              </w:rPr>
              <w:t xml:space="preserve">metiram </w:t>
            </w:r>
          </w:p>
        </w:tc>
        <w:tc>
          <w:tcPr>
            <w:tcW w:w="1420" w:type="dxa"/>
            <w:tcBorders>
              <w:top w:val="nil"/>
              <w:left w:val="nil"/>
              <w:bottom w:val="single" w:sz="4" w:space="0" w:color="auto"/>
              <w:right w:val="single" w:sz="4" w:space="0" w:color="auto"/>
            </w:tcBorders>
            <w:shd w:val="clear" w:color="auto" w:fill="auto"/>
            <w:vAlign w:val="center"/>
            <w:hideMark/>
          </w:tcPr>
          <w:p w14:paraId="37E7F640" w14:textId="77777777" w:rsidR="00051F28" w:rsidRPr="008B2A8C" w:rsidRDefault="00051F28" w:rsidP="00F016E4">
            <w:pPr>
              <w:spacing w:before="0" w:after="0"/>
              <w:rPr>
                <w:rFonts w:cs="Arial"/>
                <w:color w:val="000000"/>
                <w:szCs w:val="20"/>
                <w:lang w:eastAsia="sl-SI"/>
              </w:rPr>
            </w:pPr>
            <w:proofErr w:type="spellStart"/>
            <w:r w:rsidRPr="008B2A8C">
              <w:rPr>
                <w:rFonts w:cs="Arial"/>
                <w:color w:val="000000"/>
                <w:szCs w:val="20"/>
                <w:lang w:eastAsia="sl-SI"/>
              </w:rPr>
              <w:t>Polyram</w:t>
            </w:r>
            <w:proofErr w:type="spellEnd"/>
            <w:r w:rsidRPr="008B2A8C">
              <w:rPr>
                <w:rFonts w:cs="Arial"/>
                <w:color w:val="000000"/>
                <w:szCs w:val="20"/>
                <w:lang w:eastAsia="sl-SI"/>
              </w:rPr>
              <w:t xml:space="preserve"> DF</w:t>
            </w:r>
          </w:p>
        </w:tc>
        <w:tc>
          <w:tcPr>
            <w:tcW w:w="1300" w:type="dxa"/>
            <w:tcBorders>
              <w:top w:val="nil"/>
              <w:left w:val="nil"/>
              <w:bottom w:val="single" w:sz="4" w:space="0" w:color="auto"/>
              <w:right w:val="single" w:sz="4" w:space="0" w:color="auto"/>
            </w:tcBorders>
            <w:shd w:val="clear" w:color="auto" w:fill="auto"/>
            <w:vAlign w:val="center"/>
            <w:hideMark/>
          </w:tcPr>
          <w:p w14:paraId="58DEC9C5" w14:textId="77777777" w:rsidR="00051F28" w:rsidRPr="008B2A8C" w:rsidRDefault="00051F28" w:rsidP="00F016E4">
            <w:pPr>
              <w:spacing w:before="0" w:after="0"/>
              <w:rPr>
                <w:rFonts w:cs="Arial"/>
                <w:color w:val="000000"/>
                <w:szCs w:val="20"/>
                <w:lang w:eastAsia="sl-SI"/>
              </w:rPr>
            </w:pPr>
            <w:r w:rsidRPr="008B2A8C">
              <w:rPr>
                <w:rFonts w:cs="Arial"/>
                <w:color w:val="000000"/>
                <w:szCs w:val="20"/>
                <w:lang w:eastAsia="sl-SI"/>
              </w:rPr>
              <w:t>2,4 kg/ha</w:t>
            </w:r>
          </w:p>
        </w:tc>
        <w:tc>
          <w:tcPr>
            <w:tcW w:w="1404" w:type="dxa"/>
            <w:tcBorders>
              <w:top w:val="nil"/>
              <w:left w:val="nil"/>
              <w:bottom w:val="single" w:sz="4" w:space="0" w:color="auto"/>
              <w:right w:val="single" w:sz="4" w:space="0" w:color="auto"/>
            </w:tcBorders>
            <w:shd w:val="clear" w:color="auto" w:fill="auto"/>
            <w:vAlign w:val="center"/>
            <w:hideMark/>
          </w:tcPr>
          <w:p w14:paraId="75EF6BAC" w14:textId="77777777" w:rsidR="00051F28" w:rsidRPr="008B2A8C" w:rsidRDefault="00051F28" w:rsidP="007E4038">
            <w:pPr>
              <w:spacing w:before="0" w:after="0"/>
              <w:jc w:val="center"/>
              <w:rPr>
                <w:rFonts w:cs="Arial"/>
                <w:color w:val="000000"/>
                <w:szCs w:val="20"/>
                <w:lang w:eastAsia="sl-SI"/>
              </w:rPr>
            </w:pPr>
            <w:r w:rsidRPr="008B2A8C">
              <w:rPr>
                <w:rFonts w:cs="Arial"/>
                <w:color w:val="000000"/>
                <w:szCs w:val="20"/>
                <w:lang w:eastAsia="sl-SI"/>
              </w:rPr>
              <w:t>namizno 28</w:t>
            </w:r>
          </w:p>
        </w:tc>
        <w:tc>
          <w:tcPr>
            <w:tcW w:w="996" w:type="dxa"/>
            <w:tcBorders>
              <w:top w:val="nil"/>
              <w:left w:val="nil"/>
              <w:bottom w:val="single" w:sz="4" w:space="0" w:color="auto"/>
              <w:right w:val="single" w:sz="4" w:space="0" w:color="auto"/>
            </w:tcBorders>
            <w:shd w:val="clear" w:color="auto" w:fill="auto"/>
            <w:vAlign w:val="center"/>
            <w:hideMark/>
          </w:tcPr>
          <w:p w14:paraId="7D028EE8" w14:textId="77777777" w:rsidR="00051F28" w:rsidRPr="008B2A8C" w:rsidRDefault="00051F28" w:rsidP="00F016E4">
            <w:pPr>
              <w:spacing w:before="0" w:after="0"/>
              <w:rPr>
                <w:rFonts w:cs="Arial"/>
                <w:color w:val="000000"/>
                <w:szCs w:val="20"/>
                <w:lang w:eastAsia="sl-SI"/>
              </w:rPr>
            </w:pPr>
            <w:r w:rsidRPr="008B2A8C">
              <w:rPr>
                <w:rFonts w:cs="Arial"/>
                <w:color w:val="000000"/>
                <w:szCs w:val="20"/>
                <w:lang w:eastAsia="sl-SI"/>
              </w:rPr>
              <w:t>SŠ</w:t>
            </w:r>
          </w:p>
        </w:tc>
        <w:tc>
          <w:tcPr>
            <w:tcW w:w="2260" w:type="dxa"/>
            <w:tcBorders>
              <w:top w:val="nil"/>
              <w:left w:val="nil"/>
              <w:bottom w:val="single" w:sz="4" w:space="0" w:color="auto"/>
              <w:right w:val="single" w:sz="4" w:space="0" w:color="auto"/>
            </w:tcBorders>
            <w:shd w:val="clear" w:color="auto" w:fill="auto"/>
            <w:vAlign w:val="center"/>
            <w:hideMark/>
          </w:tcPr>
          <w:p w14:paraId="591C5127" w14:textId="3C42F72C" w:rsidR="008B2A8C" w:rsidRDefault="00051F28" w:rsidP="00F016E4">
            <w:pPr>
              <w:spacing w:before="0" w:after="0"/>
              <w:rPr>
                <w:rFonts w:cs="Arial"/>
                <w:color w:val="000000"/>
                <w:szCs w:val="20"/>
                <w:lang w:eastAsia="sl-SI"/>
              </w:rPr>
            </w:pPr>
            <w:r w:rsidRPr="008B2A8C">
              <w:rPr>
                <w:rFonts w:cs="Arial"/>
                <w:color w:val="000000"/>
                <w:szCs w:val="20"/>
                <w:lang w:eastAsia="sl-SI"/>
              </w:rPr>
              <w:t>DITIOKARBAMAT</w:t>
            </w:r>
          </w:p>
          <w:p w14:paraId="70112B79" w14:textId="77777777" w:rsidR="00EA3BC4" w:rsidRPr="008B2A8C" w:rsidRDefault="00EA3BC4" w:rsidP="00F016E4">
            <w:pPr>
              <w:spacing w:before="0" w:after="0"/>
              <w:rPr>
                <w:rFonts w:cs="Arial"/>
                <w:color w:val="000000"/>
                <w:szCs w:val="20"/>
                <w:lang w:eastAsia="sl-SI"/>
              </w:rPr>
            </w:pPr>
          </w:p>
          <w:p w14:paraId="3AAD8E5C" w14:textId="2F790565" w:rsidR="001D1FF0" w:rsidRPr="001D1FF0" w:rsidRDefault="001D1FF0" w:rsidP="001D1FF0">
            <w:pPr>
              <w:spacing w:before="0" w:after="0"/>
              <w:rPr>
                <w:rFonts w:cs="Arial"/>
                <w:b/>
                <w:color w:val="000000"/>
                <w:szCs w:val="20"/>
                <w:lang w:eastAsia="sl-SI"/>
              </w:rPr>
            </w:pPr>
            <w:r w:rsidRPr="001D1FF0">
              <w:rPr>
                <w:rFonts w:cs="Arial"/>
                <w:b/>
                <w:color w:val="000000"/>
                <w:szCs w:val="20"/>
                <w:lang w:eastAsia="sl-SI"/>
              </w:rPr>
              <w:t xml:space="preserve">Zaloge v prodaji do: </w:t>
            </w:r>
            <w:r>
              <w:rPr>
                <w:rFonts w:cs="Arial"/>
                <w:b/>
                <w:color w:val="000000"/>
                <w:szCs w:val="20"/>
                <w:lang w:eastAsia="sl-SI"/>
              </w:rPr>
              <w:t>28.</w:t>
            </w:r>
            <w:r w:rsidR="003427E2">
              <w:rPr>
                <w:rFonts w:cs="Arial"/>
                <w:b/>
                <w:color w:val="000000"/>
                <w:szCs w:val="20"/>
                <w:lang w:eastAsia="sl-SI"/>
              </w:rPr>
              <w:t>8</w:t>
            </w:r>
            <w:r>
              <w:rPr>
                <w:rFonts w:cs="Arial"/>
                <w:b/>
                <w:color w:val="000000"/>
                <w:szCs w:val="20"/>
                <w:lang w:eastAsia="sl-SI"/>
              </w:rPr>
              <w:t>.2024</w:t>
            </w:r>
          </w:p>
          <w:p w14:paraId="663149FF" w14:textId="56BA184C" w:rsidR="00051F28" w:rsidRPr="00EA3BC4" w:rsidRDefault="001D1FF0" w:rsidP="00F016E4">
            <w:pPr>
              <w:spacing w:before="0" w:after="0"/>
              <w:rPr>
                <w:rFonts w:cs="Arial"/>
                <w:color w:val="000000"/>
                <w:szCs w:val="20"/>
                <w:lang w:eastAsia="sl-SI"/>
              </w:rPr>
            </w:pPr>
            <w:r w:rsidRPr="001D1FF0">
              <w:rPr>
                <w:rFonts w:cs="Arial"/>
                <w:b/>
                <w:color w:val="000000"/>
                <w:szCs w:val="20"/>
                <w:lang w:eastAsia="sl-SI"/>
              </w:rPr>
              <w:t xml:space="preserve">Zaloge v uporabi do: </w:t>
            </w:r>
            <w:r w:rsidR="00EA3BC4">
              <w:rPr>
                <w:rFonts w:cs="Arial"/>
                <w:b/>
                <w:color w:val="000000"/>
                <w:szCs w:val="20"/>
                <w:lang w:eastAsia="sl-SI"/>
              </w:rPr>
              <w:t>28.11</w:t>
            </w:r>
            <w:r w:rsidRPr="001D1FF0">
              <w:rPr>
                <w:rFonts w:cs="Arial"/>
                <w:b/>
                <w:color w:val="000000"/>
                <w:szCs w:val="20"/>
                <w:lang w:eastAsia="sl-SI"/>
              </w:rPr>
              <w:t>.202</w:t>
            </w:r>
            <w:r w:rsidR="00EA3BC4">
              <w:rPr>
                <w:rFonts w:cs="Arial"/>
                <w:b/>
                <w:color w:val="000000"/>
                <w:szCs w:val="20"/>
                <w:lang w:eastAsia="sl-SI"/>
              </w:rPr>
              <w:t>4</w:t>
            </w:r>
          </w:p>
        </w:tc>
      </w:tr>
      <w:tr w:rsidR="00051F28" w:rsidRPr="008B2A8C" w14:paraId="633A2BD4" w14:textId="77777777" w:rsidTr="00E91A43">
        <w:trPr>
          <w:gridAfter w:val="1"/>
          <w:wAfter w:w="6" w:type="dxa"/>
          <w:trHeight w:val="563"/>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2C660429" w14:textId="77777777" w:rsidR="00051F28" w:rsidRPr="008B2A8C" w:rsidRDefault="00051F28" w:rsidP="00F016E4">
            <w:pPr>
              <w:spacing w:before="0" w:after="0"/>
              <w:rPr>
                <w:rFonts w:cs="Arial"/>
                <w:color w:val="000000"/>
                <w:szCs w:val="20"/>
                <w:lang w:eastAsia="sl-SI"/>
              </w:rPr>
            </w:pPr>
            <w:proofErr w:type="spellStart"/>
            <w:r w:rsidRPr="008B2A8C">
              <w:rPr>
                <w:rFonts w:cs="Arial"/>
                <w:color w:val="000000"/>
                <w:szCs w:val="20"/>
                <w:lang w:eastAsia="sl-SI"/>
              </w:rPr>
              <w:t>folpet</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60BA5D4D" w14:textId="77777777" w:rsidR="00051F28" w:rsidRPr="008B2A8C" w:rsidRDefault="00051F28" w:rsidP="00F016E4">
            <w:pPr>
              <w:spacing w:before="0" w:after="0"/>
              <w:rPr>
                <w:rFonts w:cs="Arial"/>
                <w:color w:val="000000"/>
                <w:szCs w:val="20"/>
                <w:lang w:eastAsia="sl-SI"/>
              </w:rPr>
            </w:pPr>
            <w:proofErr w:type="spellStart"/>
            <w:r w:rsidRPr="008B2A8C">
              <w:rPr>
                <w:rFonts w:cs="Arial"/>
                <w:color w:val="000000"/>
                <w:szCs w:val="20"/>
                <w:lang w:eastAsia="sl-SI"/>
              </w:rPr>
              <w:t>Folpan</w:t>
            </w:r>
            <w:proofErr w:type="spellEnd"/>
            <w:r w:rsidRPr="008B2A8C">
              <w:rPr>
                <w:rFonts w:cs="Arial"/>
                <w:color w:val="000000"/>
                <w:szCs w:val="20"/>
                <w:lang w:eastAsia="sl-SI"/>
              </w:rPr>
              <w:t xml:space="preserve"> 80 WDG</w:t>
            </w:r>
          </w:p>
        </w:tc>
        <w:tc>
          <w:tcPr>
            <w:tcW w:w="1300" w:type="dxa"/>
            <w:tcBorders>
              <w:top w:val="nil"/>
              <w:left w:val="nil"/>
              <w:bottom w:val="single" w:sz="4" w:space="0" w:color="auto"/>
              <w:right w:val="single" w:sz="4" w:space="0" w:color="auto"/>
            </w:tcBorders>
            <w:shd w:val="clear" w:color="auto" w:fill="auto"/>
            <w:vAlign w:val="center"/>
            <w:hideMark/>
          </w:tcPr>
          <w:p w14:paraId="689A4CF4" w14:textId="77777777" w:rsidR="00051F28" w:rsidRPr="008B2A8C" w:rsidRDefault="00051F28" w:rsidP="00F016E4">
            <w:pPr>
              <w:spacing w:before="0" w:after="0"/>
              <w:rPr>
                <w:rFonts w:cs="Arial"/>
                <w:color w:val="000000"/>
                <w:szCs w:val="20"/>
                <w:lang w:eastAsia="sl-SI"/>
              </w:rPr>
            </w:pPr>
            <w:r w:rsidRPr="008B2A8C">
              <w:rPr>
                <w:rFonts w:cs="Arial"/>
                <w:color w:val="000000"/>
                <w:szCs w:val="20"/>
                <w:lang w:eastAsia="sl-SI"/>
              </w:rPr>
              <w:t>1,25 kg/ha</w:t>
            </w:r>
          </w:p>
        </w:tc>
        <w:tc>
          <w:tcPr>
            <w:tcW w:w="1404" w:type="dxa"/>
            <w:tcBorders>
              <w:top w:val="nil"/>
              <w:left w:val="nil"/>
              <w:bottom w:val="single" w:sz="4" w:space="0" w:color="auto"/>
              <w:right w:val="single" w:sz="4" w:space="0" w:color="auto"/>
            </w:tcBorders>
            <w:shd w:val="clear" w:color="auto" w:fill="auto"/>
            <w:vAlign w:val="center"/>
            <w:hideMark/>
          </w:tcPr>
          <w:p w14:paraId="028721C2" w14:textId="77777777" w:rsidR="00051F28" w:rsidRPr="008B2A8C" w:rsidRDefault="00051F28" w:rsidP="007E4038">
            <w:pPr>
              <w:spacing w:before="0" w:after="0"/>
              <w:jc w:val="center"/>
              <w:rPr>
                <w:rFonts w:cs="Arial"/>
                <w:color w:val="000000"/>
                <w:szCs w:val="20"/>
                <w:lang w:eastAsia="sl-SI"/>
              </w:rPr>
            </w:pPr>
            <w:r w:rsidRPr="008B2A8C">
              <w:rPr>
                <w:rFonts w:cs="Arial"/>
                <w:color w:val="000000"/>
                <w:szCs w:val="20"/>
                <w:lang w:eastAsia="sl-SI"/>
              </w:rPr>
              <w:t>vinsko 35, namizno 56</w:t>
            </w:r>
          </w:p>
        </w:tc>
        <w:tc>
          <w:tcPr>
            <w:tcW w:w="996" w:type="dxa"/>
            <w:tcBorders>
              <w:top w:val="nil"/>
              <w:left w:val="nil"/>
              <w:bottom w:val="single" w:sz="4" w:space="0" w:color="auto"/>
              <w:right w:val="single" w:sz="4" w:space="0" w:color="auto"/>
            </w:tcBorders>
            <w:shd w:val="clear" w:color="auto" w:fill="auto"/>
            <w:vAlign w:val="center"/>
            <w:hideMark/>
          </w:tcPr>
          <w:p w14:paraId="1526BF49" w14:textId="77777777" w:rsidR="00051F28" w:rsidRPr="008B2A8C" w:rsidRDefault="00051F28" w:rsidP="00F016E4">
            <w:pPr>
              <w:spacing w:before="0" w:after="0"/>
              <w:rPr>
                <w:rFonts w:cs="Arial"/>
                <w:color w:val="000000"/>
                <w:szCs w:val="20"/>
                <w:lang w:eastAsia="sl-SI"/>
              </w:rPr>
            </w:pPr>
            <w:r w:rsidRPr="008B2A8C">
              <w:rPr>
                <w:rFonts w:cs="Arial"/>
                <w:color w:val="000000"/>
                <w:szCs w:val="20"/>
                <w:lang w:eastAsia="sl-SI"/>
              </w:rPr>
              <w:t>N</w:t>
            </w:r>
          </w:p>
        </w:tc>
        <w:tc>
          <w:tcPr>
            <w:tcW w:w="2260" w:type="dxa"/>
            <w:tcBorders>
              <w:top w:val="nil"/>
              <w:left w:val="nil"/>
              <w:bottom w:val="single" w:sz="4" w:space="0" w:color="auto"/>
              <w:right w:val="single" w:sz="4" w:space="0" w:color="auto"/>
            </w:tcBorders>
            <w:shd w:val="clear" w:color="auto" w:fill="auto"/>
            <w:vAlign w:val="center"/>
            <w:hideMark/>
          </w:tcPr>
          <w:p w14:paraId="0A8502A8" w14:textId="77777777" w:rsidR="00051F28" w:rsidRPr="008B2A8C" w:rsidRDefault="00051F28" w:rsidP="00F016E4">
            <w:pPr>
              <w:spacing w:before="0" w:after="0"/>
              <w:rPr>
                <w:rFonts w:cs="Arial"/>
                <w:color w:val="000000"/>
                <w:szCs w:val="20"/>
                <w:lang w:eastAsia="sl-SI"/>
              </w:rPr>
            </w:pPr>
            <w:r w:rsidRPr="008B2A8C">
              <w:rPr>
                <w:rFonts w:cs="Arial"/>
                <w:color w:val="000000"/>
                <w:szCs w:val="20"/>
                <w:lang w:eastAsia="sl-SI"/>
              </w:rPr>
              <w:t> </w:t>
            </w:r>
          </w:p>
        </w:tc>
      </w:tr>
      <w:tr w:rsidR="00051F28" w:rsidRPr="008B2A8C" w14:paraId="5CA139EF" w14:textId="77777777" w:rsidTr="00E91A43">
        <w:trPr>
          <w:gridAfter w:val="1"/>
          <w:wAfter w:w="6" w:type="dxa"/>
          <w:trHeight w:val="744"/>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0930C8BB" w14:textId="77777777" w:rsidR="00051F28" w:rsidRPr="008B2A8C" w:rsidRDefault="00051F28" w:rsidP="00F016E4">
            <w:pPr>
              <w:spacing w:before="0" w:after="0"/>
              <w:rPr>
                <w:rFonts w:cs="Arial"/>
                <w:color w:val="000000"/>
                <w:szCs w:val="20"/>
                <w:lang w:eastAsia="sl-SI"/>
              </w:rPr>
            </w:pPr>
            <w:proofErr w:type="spellStart"/>
            <w:r w:rsidRPr="008B2A8C">
              <w:rPr>
                <w:rFonts w:cs="Arial"/>
                <w:color w:val="000000"/>
                <w:szCs w:val="20"/>
                <w:lang w:eastAsia="sl-SI"/>
              </w:rPr>
              <w:t>folpet</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2F916741" w14:textId="77777777" w:rsidR="00051F28" w:rsidRPr="008B2A8C" w:rsidRDefault="00051F28" w:rsidP="00F016E4">
            <w:pPr>
              <w:spacing w:before="0" w:after="0"/>
              <w:rPr>
                <w:rFonts w:cs="Arial"/>
                <w:color w:val="000000"/>
                <w:szCs w:val="20"/>
                <w:lang w:eastAsia="sl-SI"/>
              </w:rPr>
            </w:pPr>
            <w:proofErr w:type="spellStart"/>
            <w:r w:rsidRPr="008B2A8C">
              <w:rPr>
                <w:rFonts w:cs="Arial"/>
                <w:bCs/>
                <w:color w:val="000000"/>
                <w:szCs w:val="20"/>
                <w:lang w:eastAsia="sl-SI"/>
              </w:rPr>
              <w:t>Follow</w:t>
            </w:r>
            <w:proofErr w:type="spellEnd"/>
            <w:r w:rsidRPr="008B2A8C">
              <w:rPr>
                <w:rFonts w:cs="Arial"/>
                <w:bCs/>
                <w:color w:val="000000"/>
                <w:szCs w:val="20"/>
                <w:lang w:eastAsia="sl-SI"/>
              </w:rPr>
              <w:t xml:space="preserve"> 80 WG</w:t>
            </w:r>
          </w:p>
        </w:tc>
        <w:tc>
          <w:tcPr>
            <w:tcW w:w="1300" w:type="dxa"/>
            <w:tcBorders>
              <w:top w:val="nil"/>
              <w:left w:val="nil"/>
              <w:bottom w:val="single" w:sz="4" w:space="0" w:color="auto"/>
              <w:right w:val="single" w:sz="4" w:space="0" w:color="auto"/>
            </w:tcBorders>
            <w:shd w:val="clear" w:color="auto" w:fill="auto"/>
            <w:vAlign w:val="center"/>
            <w:hideMark/>
          </w:tcPr>
          <w:p w14:paraId="783300BA" w14:textId="77777777" w:rsidR="00051F28" w:rsidRPr="008B2A8C" w:rsidRDefault="00051F28" w:rsidP="00F016E4">
            <w:pPr>
              <w:spacing w:before="0" w:after="0"/>
              <w:rPr>
                <w:rFonts w:cs="Arial"/>
                <w:color w:val="000000"/>
                <w:szCs w:val="20"/>
                <w:lang w:eastAsia="sl-SI"/>
              </w:rPr>
            </w:pPr>
            <w:r w:rsidRPr="008B2A8C">
              <w:rPr>
                <w:rFonts w:cs="Arial"/>
                <w:color w:val="000000"/>
                <w:szCs w:val="20"/>
                <w:lang w:eastAsia="sl-SI"/>
              </w:rPr>
              <w:t>1,25 kg/ha</w:t>
            </w:r>
          </w:p>
        </w:tc>
        <w:tc>
          <w:tcPr>
            <w:tcW w:w="1404" w:type="dxa"/>
            <w:tcBorders>
              <w:top w:val="nil"/>
              <w:left w:val="nil"/>
              <w:bottom w:val="single" w:sz="4" w:space="0" w:color="auto"/>
              <w:right w:val="single" w:sz="4" w:space="0" w:color="auto"/>
            </w:tcBorders>
            <w:shd w:val="clear" w:color="auto" w:fill="auto"/>
            <w:vAlign w:val="center"/>
            <w:hideMark/>
          </w:tcPr>
          <w:p w14:paraId="57AFD0C9" w14:textId="77777777" w:rsidR="00051F28" w:rsidRPr="008B2A8C" w:rsidRDefault="00051F28" w:rsidP="007E4038">
            <w:pPr>
              <w:spacing w:before="0" w:after="0"/>
              <w:jc w:val="center"/>
              <w:rPr>
                <w:rFonts w:cs="Arial"/>
                <w:color w:val="000000"/>
                <w:szCs w:val="20"/>
                <w:lang w:eastAsia="sl-SI"/>
              </w:rPr>
            </w:pPr>
            <w:r w:rsidRPr="008B2A8C">
              <w:rPr>
                <w:rFonts w:cs="Arial"/>
                <w:color w:val="000000"/>
                <w:szCs w:val="20"/>
                <w:lang w:eastAsia="sl-SI"/>
              </w:rPr>
              <w:t>28</w:t>
            </w:r>
          </w:p>
        </w:tc>
        <w:tc>
          <w:tcPr>
            <w:tcW w:w="996" w:type="dxa"/>
            <w:tcBorders>
              <w:top w:val="nil"/>
              <w:left w:val="nil"/>
              <w:bottom w:val="single" w:sz="4" w:space="0" w:color="auto"/>
              <w:right w:val="single" w:sz="4" w:space="0" w:color="auto"/>
            </w:tcBorders>
            <w:shd w:val="clear" w:color="auto" w:fill="auto"/>
            <w:vAlign w:val="center"/>
            <w:hideMark/>
          </w:tcPr>
          <w:p w14:paraId="0EE99A8C" w14:textId="77777777" w:rsidR="00051F28" w:rsidRPr="008B2A8C" w:rsidRDefault="00051F28" w:rsidP="00F016E4">
            <w:pPr>
              <w:spacing w:before="0" w:after="0"/>
              <w:rPr>
                <w:rFonts w:cs="Arial"/>
                <w:color w:val="000000"/>
                <w:szCs w:val="20"/>
                <w:lang w:eastAsia="sl-SI"/>
              </w:rPr>
            </w:pPr>
            <w:r w:rsidRPr="008B2A8C">
              <w:rPr>
                <w:rFonts w:cs="Arial"/>
                <w:color w:val="000000"/>
                <w:szCs w:val="20"/>
                <w:lang w:eastAsia="sl-SI"/>
              </w:rPr>
              <w:t>N</w:t>
            </w:r>
          </w:p>
        </w:tc>
        <w:tc>
          <w:tcPr>
            <w:tcW w:w="2260" w:type="dxa"/>
            <w:tcBorders>
              <w:top w:val="nil"/>
              <w:left w:val="nil"/>
              <w:bottom w:val="single" w:sz="4" w:space="0" w:color="auto"/>
              <w:right w:val="single" w:sz="4" w:space="0" w:color="auto"/>
            </w:tcBorders>
            <w:shd w:val="clear" w:color="auto" w:fill="auto"/>
            <w:vAlign w:val="center"/>
            <w:hideMark/>
          </w:tcPr>
          <w:p w14:paraId="32DA9313" w14:textId="1DA4C711" w:rsidR="00051F28" w:rsidRPr="008B2A8C" w:rsidRDefault="008B2A8C" w:rsidP="00F016E4">
            <w:pPr>
              <w:spacing w:before="0" w:after="0"/>
              <w:rPr>
                <w:rFonts w:cs="Arial"/>
                <w:color w:val="000000"/>
                <w:szCs w:val="20"/>
                <w:lang w:eastAsia="sl-SI"/>
              </w:rPr>
            </w:pPr>
            <w:r w:rsidRPr="008B2A8C">
              <w:rPr>
                <w:rFonts w:cs="Arial"/>
                <w:color w:val="000000"/>
                <w:szCs w:val="20"/>
                <w:lang w:eastAsia="sl-SI"/>
              </w:rPr>
              <w:t>R</w:t>
            </w:r>
            <w:r w:rsidR="00051F28" w:rsidRPr="008B2A8C">
              <w:rPr>
                <w:rFonts w:cs="Arial"/>
                <w:color w:val="000000"/>
                <w:szCs w:val="20"/>
                <w:lang w:eastAsia="sl-SI"/>
              </w:rPr>
              <w:t>egistriran samo za pridelavo vinskega grozdja</w:t>
            </w:r>
          </w:p>
        </w:tc>
      </w:tr>
      <w:tr w:rsidR="00051F28" w:rsidRPr="008B2A8C" w14:paraId="3CC1736C" w14:textId="77777777" w:rsidTr="007E4038">
        <w:trPr>
          <w:gridAfter w:val="1"/>
          <w:wAfter w:w="6" w:type="dxa"/>
          <w:trHeight w:val="552"/>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3B56B7C0" w14:textId="69438E40" w:rsidR="00051F28" w:rsidRPr="008B2A8C" w:rsidRDefault="00E91A43" w:rsidP="00F016E4">
            <w:pPr>
              <w:spacing w:before="0" w:after="0"/>
              <w:rPr>
                <w:rFonts w:cs="Arial"/>
                <w:color w:val="000000"/>
                <w:szCs w:val="20"/>
                <w:lang w:eastAsia="sl-SI"/>
              </w:rPr>
            </w:pPr>
            <w:proofErr w:type="spellStart"/>
            <w:r>
              <w:rPr>
                <w:rFonts w:cs="Arial"/>
                <w:color w:val="000000"/>
                <w:szCs w:val="20"/>
                <w:lang w:eastAsia="sl-SI"/>
              </w:rPr>
              <w:t>f</w:t>
            </w:r>
            <w:r w:rsidR="00051F28" w:rsidRPr="008B2A8C">
              <w:rPr>
                <w:rFonts w:cs="Arial"/>
                <w:color w:val="000000"/>
                <w:szCs w:val="20"/>
                <w:lang w:eastAsia="sl-SI"/>
              </w:rPr>
              <w:t>olpet</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08D41965" w14:textId="77777777" w:rsidR="00051F28" w:rsidRPr="008B2A8C" w:rsidRDefault="00051F28" w:rsidP="00F016E4">
            <w:pPr>
              <w:spacing w:before="0" w:after="0"/>
              <w:rPr>
                <w:rFonts w:cs="Arial"/>
                <w:color w:val="000000"/>
                <w:szCs w:val="20"/>
                <w:lang w:eastAsia="sl-SI"/>
              </w:rPr>
            </w:pPr>
            <w:proofErr w:type="spellStart"/>
            <w:r w:rsidRPr="008B2A8C">
              <w:rPr>
                <w:rFonts w:cs="Arial"/>
                <w:color w:val="000000"/>
                <w:szCs w:val="20"/>
                <w:lang w:eastAsia="sl-SI"/>
              </w:rPr>
              <w:t>Solofol</w:t>
            </w:r>
            <w:proofErr w:type="spellEnd"/>
          </w:p>
        </w:tc>
        <w:tc>
          <w:tcPr>
            <w:tcW w:w="1300" w:type="dxa"/>
            <w:tcBorders>
              <w:top w:val="nil"/>
              <w:left w:val="nil"/>
              <w:bottom w:val="single" w:sz="4" w:space="0" w:color="auto"/>
              <w:right w:val="single" w:sz="4" w:space="0" w:color="auto"/>
            </w:tcBorders>
            <w:shd w:val="clear" w:color="auto" w:fill="auto"/>
            <w:vAlign w:val="center"/>
            <w:hideMark/>
          </w:tcPr>
          <w:p w14:paraId="4BDEE699" w14:textId="77777777" w:rsidR="00051F28" w:rsidRPr="008B2A8C" w:rsidRDefault="00051F28" w:rsidP="00F016E4">
            <w:pPr>
              <w:spacing w:before="0" w:after="0"/>
              <w:rPr>
                <w:rFonts w:cs="Arial"/>
                <w:color w:val="000000"/>
                <w:szCs w:val="20"/>
                <w:lang w:eastAsia="sl-SI"/>
              </w:rPr>
            </w:pPr>
            <w:r w:rsidRPr="008B2A8C">
              <w:rPr>
                <w:rFonts w:cs="Arial"/>
                <w:color w:val="000000"/>
                <w:szCs w:val="20"/>
                <w:lang w:eastAsia="sl-SI"/>
              </w:rPr>
              <w:t xml:space="preserve">0,8 – 1,6 kg/ha </w:t>
            </w:r>
          </w:p>
        </w:tc>
        <w:tc>
          <w:tcPr>
            <w:tcW w:w="1404" w:type="dxa"/>
            <w:tcBorders>
              <w:top w:val="nil"/>
              <w:left w:val="nil"/>
              <w:bottom w:val="single" w:sz="4" w:space="0" w:color="auto"/>
              <w:right w:val="single" w:sz="4" w:space="0" w:color="auto"/>
            </w:tcBorders>
            <w:shd w:val="clear" w:color="auto" w:fill="auto"/>
            <w:vAlign w:val="center"/>
            <w:hideMark/>
          </w:tcPr>
          <w:p w14:paraId="41414A2F" w14:textId="77777777" w:rsidR="00051F28" w:rsidRPr="008B2A8C" w:rsidRDefault="00051F28" w:rsidP="007E4038">
            <w:pPr>
              <w:spacing w:before="0" w:after="0"/>
              <w:jc w:val="center"/>
              <w:rPr>
                <w:rFonts w:cs="Arial"/>
                <w:color w:val="000000"/>
                <w:szCs w:val="20"/>
                <w:lang w:eastAsia="sl-SI"/>
              </w:rPr>
            </w:pPr>
            <w:r w:rsidRPr="008B2A8C">
              <w:rPr>
                <w:rFonts w:cs="Arial"/>
                <w:color w:val="000000"/>
                <w:szCs w:val="20"/>
                <w:lang w:eastAsia="sl-SI"/>
              </w:rPr>
              <w:t>vinsko 28, namizno 70</w:t>
            </w:r>
          </w:p>
        </w:tc>
        <w:tc>
          <w:tcPr>
            <w:tcW w:w="996" w:type="dxa"/>
            <w:tcBorders>
              <w:top w:val="nil"/>
              <w:left w:val="nil"/>
              <w:bottom w:val="single" w:sz="4" w:space="0" w:color="auto"/>
              <w:right w:val="single" w:sz="4" w:space="0" w:color="auto"/>
            </w:tcBorders>
            <w:shd w:val="clear" w:color="auto" w:fill="auto"/>
            <w:vAlign w:val="center"/>
            <w:hideMark/>
          </w:tcPr>
          <w:p w14:paraId="00C7B54F" w14:textId="77777777" w:rsidR="00051F28" w:rsidRPr="008B2A8C" w:rsidRDefault="00051F28" w:rsidP="00F016E4">
            <w:pPr>
              <w:spacing w:before="0" w:after="0"/>
              <w:rPr>
                <w:rFonts w:cs="Arial"/>
                <w:color w:val="000000"/>
                <w:szCs w:val="20"/>
                <w:lang w:eastAsia="sl-SI"/>
              </w:rPr>
            </w:pPr>
            <w:r w:rsidRPr="008B2A8C">
              <w:rPr>
                <w:rFonts w:cs="Arial"/>
                <w:color w:val="000000"/>
                <w:szCs w:val="20"/>
                <w:lang w:eastAsia="sl-SI"/>
              </w:rPr>
              <w:t>N</w:t>
            </w:r>
          </w:p>
        </w:tc>
        <w:tc>
          <w:tcPr>
            <w:tcW w:w="2260" w:type="dxa"/>
            <w:tcBorders>
              <w:top w:val="nil"/>
              <w:left w:val="nil"/>
              <w:bottom w:val="single" w:sz="4" w:space="0" w:color="auto"/>
              <w:right w:val="single" w:sz="4" w:space="0" w:color="auto"/>
            </w:tcBorders>
            <w:shd w:val="clear" w:color="auto" w:fill="auto"/>
            <w:vAlign w:val="center"/>
            <w:hideMark/>
          </w:tcPr>
          <w:p w14:paraId="08834F13" w14:textId="77777777" w:rsidR="00051F28" w:rsidRPr="008B2A8C" w:rsidRDefault="00051F28" w:rsidP="00F016E4">
            <w:pPr>
              <w:spacing w:before="0" w:after="0"/>
              <w:rPr>
                <w:rFonts w:cs="Arial"/>
                <w:color w:val="000000"/>
                <w:szCs w:val="20"/>
                <w:lang w:eastAsia="sl-SI"/>
              </w:rPr>
            </w:pPr>
            <w:r w:rsidRPr="008B2A8C">
              <w:rPr>
                <w:rFonts w:cs="Arial"/>
                <w:color w:val="000000"/>
                <w:szCs w:val="20"/>
                <w:lang w:eastAsia="sl-SI"/>
              </w:rPr>
              <w:t> </w:t>
            </w:r>
          </w:p>
        </w:tc>
      </w:tr>
      <w:tr w:rsidR="00051F28" w:rsidRPr="008B2A8C" w14:paraId="6D578A41" w14:textId="77777777" w:rsidTr="00E91A43">
        <w:trPr>
          <w:gridAfter w:val="1"/>
          <w:wAfter w:w="6" w:type="dxa"/>
          <w:trHeight w:val="376"/>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514B5A05" w14:textId="77777777" w:rsidR="00051F28" w:rsidRPr="001D1FF0" w:rsidRDefault="00051F28" w:rsidP="00F016E4">
            <w:pPr>
              <w:spacing w:before="0" w:after="0"/>
              <w:rPr>
                <w:rFonts w:cs="Arial"/>
                <w:color w:val="008000"/>
                <w:szCs w:val="20"/>
                <w:lang w:eastAsia="sl-SI"/>
              </w:rPr>
            </w:pPr>
            <w:r w:rsidRPr="001D1FF0">
              <w:rPr>
                <w:rFonts w:cs="Arial"/>
                <w:color w:val="008000"/>
                <w:szCs w:val="20"/>
                <w:lang w:val="en-GB" w:eastAsia="sl-SI"/>
              </w:rPr>
              <w:t>COS-OGA</w:t>
            </w:r>
          </w:p>
        </w:tc>
        <w:tc>
          <w:tcPr>
            <w:tcW w:w="1420" w:type="dxa"/>
            <w:tcBorders>
              <w:top w:val="nil"/>
              <w:left w:val="nil"/>
              <w:bottom w:val="single" w:sz="4" w:space="0" w:color="auto"/>
              <w:right w:val="single" w:sz="4" w:space="0" w:color="auto"/>
            </w:tcBorders>
            <w:shd w:val="clear" w:color="auto" w:fill="auto"/>
            <w:vAlign w:val="center"/>
            <w:hideMark/>
          </w:tcPr>
          <w:p w14:paraId="52C9622C" w14:textId="77777777" w:rsidR="00051F28" w:rsidRPr="001D1FF0" w:rsidRDefault="00051F28" w:rsidP="00F016E4">
            <w:pPr>
              <w:spacing w:before="0" w:after="0"/>
              <w:rPr>
                <w:rFonts w:cs="Arial"/>
                <w:color w:val="008000"/>
                <w:szCs w:val="20"/>
                <w:lang w:eastAsia="sl-SI"/>
              </w:rPr>
            </w:pPr>
            <w:proofErr w:type="spellStart"/>
            <w:r w:rsidRPr="001D1FF0">
              <w:rPr>
                <w:rFonts w:cs="Arial"/>
                <w:color w:val="008000"/>
                <w:szCs w:val="20"/>
                <w:lang w:val="en-GB" w:eastAsia="sl-SI"/>
              </w:rPr>
              <w:t>Fytosave</w:t>
            </w:r>
            <w:proofErr w:type="spellEnd"/>
          </w:p>
        </w:tc>
        <w:tc>
          <w:tcPr>
            <w:tcW w:w="1300" w:type="dxa"/>
            <w:tcBorders>
              <w:top w:val="nil"/>
              <w:left w:val="nil"/>
              <w:bottom w:val="single" w:sz="4" w:space="0" w:color="auto"/>
              <w:right w:val="single" w:sz="4" w:space="0" w:color="auto"/>
            </w:tcBorders>
            <w:shd w:val="clear" w:color="auto" w:fill="auto"/>
            <w:vAlign w:val="center"/>
            <w:hideMark/>
          </w:tcPr>
          <w:p w14:paraId="12C806CE" w14:textId="77777777" w:rsidR="00051F28" w:rsidRPr="001D1FF0" w:rsidRDefault="00051F28" w:rsidP="00F016E4">
            <w:pPr>
              <w:spacing w:before="0" w:after="0"/>
              <w:rPr>
                <w:rFonts w:cs="Arial"/>
                <w:color w:val="008000"/>
                <w:szCs w:val="20"/>
                <w:lang w:eastAsia="sl-SI"/>
              </w:rPr>
            </w:pPr>
            <w:r w:rsidRPr="001D1FF0">
              <w:rPr>
                <w:rFonts w:cs="Arial"/>
                <w:color w:val="008000"/>
                <w:szCs w:val="20"/>
                <w:lang w:val="en-GB" w:eastAsia="sl-SI"/>
              </w:rPr>
              <w:t>2</w:t>
            </w:r>
          </w:p>
        </w:tc>
        <w:tc>
          <w:tcPr>
            <w:tcW w:w="1404" w:type="dxa"/>
            <w:tcBorders>
              <w:top w:val="nil"/>
              <w:left w:val="nil"/>
              <w:bottom w:val="single" w:sz="4" w:space="0" w:color="auto"/>
              <w:right w:val="single" w:sz="4" w:space="0" w:color="auto"/>
            </w:tcBorders>
            <w:shd w:val="clear" w:color="auto" w:fill="auto"/>
            <w:vAlign w:val="center"/>
            <w:hideMark/>
          </w:tcPr>
          <w:p w14:paraId="1EB9D7FE" w14:textId="77777777" w:rsidR="00051F28" w:rsidRPr="001D1FF0" w:rsidRDefault="00051F28" w:rsidP="007E4038">
            <w:pPr>
              <w:spacing w:before="0" w:after="0"/>
              <w:jc w:val="center"/>
              <w:rPr>
                <w:rFonts w:cs="Arial"/>
                <w:color w:val="008000"/>
                <w:szCs w:val="20"/>
                <w:lang w:eastAsia="sl-SI"/>
              </w:rPr>
            </w:pPr>
            <w:r w:rsidRPr="001D1FF0">
              <w:rPr>
                <w:rFonts w:cs="Arial"/>
                <w:color w:val="008000"/>
                <w:szCs w:val="20"/>
                <w:lang w:val="en-GB" w:eastAsia="sl-SI"/>
              </w:rPr>
              <w:t>3</w:t>
            </w:r>
          </w:p>
        </w:tc>
        <w:tc>
          <w:tcPr>
            <w:tcW w:w="996" w:type="dxa"/>
            <w:tcBorders>
              <w:top w:val="nil"/>
              <w:left w:val="nil"/>
              <w:bottom w:val="single" w:sz="4" w:space="0" w:color="auto"/>
              <w:right w:val="single" w:sz="4" w:space="0" w:color="auto"/>
            </w:tcBorders>
            <w:shd w:val="clear" w:color="auto" w:fill="auto"/>
            <w:vAlign w:val="center"/>
            <w:hideMark/>
          </w:tcPr>
          <w:p w14:paraId="5A9FE5DE" w14:textId="77777777" w:rsidR="00051F28" w:rsidRPr="001D1FF0" w:rsidRDefault="00051F28" w:rsidP="00F016E4">
            <w:pPr>
              <w:spacing w:before="0" w:after="0"/>
              <w:rPr>
                <w:rFonts w:cs="Arial"/>
                <w:color w:val="008000"/>
                <w:szCs w:val="20"/>
                <w:lang w:eastAsia="sl-SI"/>
              </w:rPr>
            </w:pPr>
            <w:r w:rsidRPr="001D1FF0">
              <w:rPr>
                <w:rFonts w:cs="Arial"/>
                <w:color w:val="008000"/>
                <w:szCs w:val="20"/>
                <w:lang w:eastAsia="sl-SI"/>
              </w:rPr>
              <w:t> </w:t>
            </w:r>
          </w:p>
        </w:tc>
        <w:tc>
          <w:tcPr>
            <w:tcW w:w="2260" w:type="dxa"/>
            <w:tcBorders>
              <w:top w:val="nil"/>
              <w:left w:val="nil"/>
              <w:bottom w:val="single" w:sz="4" w:space="0" w:color="auto"/>
              <w:right w:val="single" w:sz="4" w:space="0" w:color="auto"/>
            </w:tcBorders>
            <w:shd w:val="clear" w:color="auto" w:fill="auto"/>
            <w:vAlign w:val="center"/>
            <w:hideMark/>
          </w:tcPr>
          <w:p w14:paraId="43425123" w14:textId="15E48C6B" w:rsidR="00051F28" w:rsidRPr="001D1FF0" w:rsidRDefault="008B2A8C" w:rsidP="00F016E4">
            <w:pPr>
              <w:spacing w:before="0" w:after="0"/>
              <w:rPr>
                <w:rFonts w:cs="Arial"/>
                <w:color w:val="008000"/>
                <w:szCs w:val="20"/>
                <w:lang w:eastAsia="sl-SI"/>
              </w:rPr>
            </w:pPr>
            <w:proofErr w:type="spellStart"/>
            <w:r w:rsidRPr="001D1FF0">
              <w:rPr>
                <w:rFonts w:cs="Arial"/>
                <w:color w:val="008000"/>
                <w:szCs w:val="20"/>
                <w:lang w:val="en-GB" w:eastAsia="sl-SI"/>
              </w:rPr>
              <w:t>N</w:t>
            </w:r>
            <w:r w:rsidR="00051F28" w:rsidRPr="001D1FF0">
              <w:rPr>
                <w:rFonts w:cs="Arial"/>
                <w:color w:val="008000"/>
                <w:szCs w:val="20"/>
                <w:lang w:val="en-GB" w:eastAsia="sl-SI"/>
              </w:rPr>
              <w:t>ajveč</w:t>
            </w:r>
            <w:proofErr w:type="spellEnd"/>
            <w:r w:rsidR="00051F28" w:rsidRPr="001D1FF0">
              <w:rPr>
                <w:rFonts w:cs="Arial"/>
                <w:color w:val="008000"/>
                <w:szCs w:val="20"/>
                <w:lang w:val="en-GB" w:eastAsia="sl-SI"/>
              </w:rPr>
              <w:t xml:space="preserve"> 8-krat v </w:t>
            </w:r>
            <w:proofErr w:type="spellStart"/>
            <w:r w:rsidR="00051F28" w:rsidRPr="001D1FF0">
              <w:rPr>
                <w:rFonts w:cs="Arial"/>
                <w:color w:val="008000"/>
                <w:szCs w:val="20"/>
                <w:lang w:val="en-GB" w:eastAsia="sl-SI"/>
              </w:rPr>
              <w:t>sezoni</w:t>
            </w:r>
            <w:proofErr w:type="spellEnd"/>
          </w:p>
        </w:tc>
      </w:tr>
    </w:tbl>
    <w:p w14:paraId="1EC4D184" w14:textId="1A744440" w:rsidR="00F612F1" w:rsidRPr="008B2A8C" w:rsidRDefault="00F612F1" w:rsidP="00290A83">
      <w:pPr>
        <w:pStyle w:val="tabela"/>
        <w:spacing w:before="0"/>
        <w:rPr>
          <w:rFonts w:cs="Arial"/>
          <w:lang w:val="sl-SI"/>
        </w:rPr>
      </w:pPr>
      <w:r w:rsidRPr="008B2A8C">
        <w:rPr>
          <w:rFonts w:cs="Arial"/>
        </w:rPr>
        <w:sym w:font="Wingdings" w:char="F081"/>
      </w:r>
      <w:r w:rsidRPr="008B2A8C">
        <w:rPr>
          <w:rFonts w:cs="Arial"/>
          <w:lang w:val="sl-SI"/>
        </w:rPr>
        <w:t xml:space="preserve"> N – nevtralen; SŠ – srednje škodljiv; Š – škodljiv. </w:t>
      </w:r>
    </w:p>
    <w:p w14:paraId="796B059E" w14:textId="170DD72C" w:rsidR="001C691A" w:rsidRPr="008B2A8C" w:rsidRDefault="001C691A" w:rsidP="001C691A">
      <w:pPr>
        <w:pStyle w:val="tabela"/>
        <w:rPr>
          <w:rFonts w:cs="Arial"/>
          <w:lang w:val="sl-SI"/>
        </w:rPr>
      </w:pPr>
      <w:r w:rsidRPr="008B2A8C">
        <w:rPr>
          <w:rFonts w:cs="Arial"/>
          <w:b/>
          <w:bCs/>
        </w:rPr>
        <w:t>*</w:t>
      </w:r>
      <w:proofErr w:type="spellStart"/>
      <w:r w:rsidRPr="008B2A8C">
        <w:rPr>
          <w:rFonts w:cs="Arial"/>
        </w:rPr>
        <w:t>Pri</w:t>
      </w:r>
      <w:proofErr w:type="spellEnd"/>
      <w:r w:rsidRPr="008B2A8C">
        <w:rPr>
          <w:rFonts w:cs="Arial"/>
        </w:rPr>
        <w:t xml:space="preserve"> </w:t>
      </w:r>
      <w:proofErr w:type="spellStart"/>
      <w:r w:rsidRPr="008B2A8C">
        <w:rPr>
          <w:rFonts w:cs="Arial"/>
        </w:rPr>
        <w:t>uporabi</w:t>
      </w:r>
      <w:proofErr w:type="spellEnd"/>
      <w:r w:rsidRPr="008B2A8C">
        <w:rPr>
          <w:rFonts w:cs="Arial"/>
        </w:rPr>
        <w:t xml:space="preserve"> FFS </w:t>
      </w:r>
      <w:proofErr w:type="spellStart"/>
      <w:r w:rsidRPr="008B2A8C">
        <w:rPr>
          <w:rFonts w:cs="Arial"/>
        </w:rPr>
        <w:t>na</w:t>
      </w:r>
      <w:proofErr w:type="spellEnd"/>
      <w:r w:rsidRPr="008B2A8C">
        <w:rPr>
          <w:rFonts w:cs="Arial"/>
        </w:rPr>
        <w:t xml:space="preserve"> </w:t>
      </w:r>
      <w:proofErr w:type="spellStart"/>
      <w:r w:rsidRPr="008B2A8C">
        <w:rPr>
          <w:rFonts w:cs="Arial"/>
        </w:rPr>
        <w:t>osnovi</w:t>
      </w:r>
      <w:proofErr w:type="spellEnd"/>
      <w:r w:rsidRPr="008B2A8C">
        <w:rPr>
          <w:rFonts w:cs="Arial"/>
        </w:rPr>
        <w:t xml:space="preserve"> </w:t>
      </w:r>
      <w:proofErr w:type="spellStart"/>
      <w:r w:rsidRPr="008B2A8C">
        <w:rPr>
          <w:rFonts w:cs="Arial"/>
        </w:rPr>
        <w:t>aktivne</w:t>
      </w:r>
      <w:proofErr w:type="spellEnd"/>
      <w:r w:rsidRPr="008B2A8C">
        <w:rPr>
          <w:rFonts w:cs="Arial"/>
        </w:rPr>
        <w:t xml:space="preserve"> </w:t>
      </w:r>
      <w:proofErr w:type="spellStart"/>
      <w:r w:rsidRPr="008B2A8C">
        <w:rPr>
          <w:rFonts w:cs="Arial"/>
        </w:rPr>
        <w:t>snovi</w:t>
      </w:r>
      <w:proofErr w:type="spellEnd"/>
      <w:r w:rsidRPr="008B2A8C">
        <w:rPr>
          <w:rFonts w:cs="Arial"/>
        </w:rPr>
        <w:t xml:space="preserve"> baker, je </w:t>
      </w:r>
      <w:proofErr w:type="spellStart"/>
      <w:r w:rsidRPr="008B2A8C">
        <w:rPr>
          <w:rFonts w:cs="Arial"/>
        </w:rPr>
        <w:t>treba</w:t>
      </w:r>
      <w:proofErr w:type="spellEnd"/>
      <w:r w:rsidRPr="008B2A8C">
        <w:rPr>
          <w:rFonts w:cs="Arial"/>
        </w:rPr>
        <w:t xml:space="preserve"> </w:t>
      </w:r>
      <w:proofErr w:type="spellStart"/>
      <w:r w:rsidRPr="008B2A8C">
        <w:rPr>
          <w:rFonts w:cs="Arial"/>
        </w:rPr>
        <w:t>število</w:t>
      </w:r>
      <w:proofErr w:type="spellEnd"/>
      <w:r w:rsidRPr="008B2A8C">
        <w:rPr>
          <w:rFonts w:cs="Arial"/>
        </w:rPr>
        <w:t xml:space="preserve"> </w:t>
      </w:r>
      <w:proofErr w:type="spellStart"/>
      <w:r w:rsidRPr="008B2A8C">
        <w:rPr>
          <w:rFonts w:cs="Arial"/>
        </w:rPr>
        <w:t>tretiranj</w:t>
      </w:r>
      <w:proofErr w:type="spellEnd"/>
      <w:r w:rsidRPr="008B2A8C">
        <w:rPr>
          <w:rFonts w:cs="Arial"/>
        </w:rPr>
        <w:t xml:space="preserve"> </w:t>
      </w:r>
      <w:proofErr w:type="spellStart"/>
      <w:r w:rsidRPr="008B2A8C">
        <w:rPr>
          <w:rFonts w:cs="Arial"/>
        </w:rPr>
        <w:t>ustrezno</w:t>
      </w:r>
      <w:proofErr w:type="spellEnd"/>
      <w:r w:rsidRPr="008B2A8C">
        <w:rPr>
          <w:rFonts w:cs="Arial"/>
        </w:rPr>
        <w:t xml:space="preserve"> </w:t>
      </w:r>
      <w:proofErr w:type="spellStart"/>
      <w:r w:rsidRPr="008B2A8C">
        <w:rPr>
          <w:rFonts w:cs="Arial"/>
        </w:rPr>
        <w:t>zmanjšati</w:t>
      </w:r>
      <w:proofErr w:type="spellEnd"/>
      <w:r w:rsidRPr="008B2A8C">
        <w:rPr>
          <w:rFonts w:cs="Arial"/>
        </w:rPr>
        <w:t xml:space="preserve">, </w:t>
      </w:r>
      <w:proofErr w:type="spellStart"/>
      <w:r w:rsidRPr="008B2A8C">
        <w:rPr>
          <w:rFonts w:cs="Arial"/>
        </w:rPr>
        <w:t>tako</w:t>
      </w:r>
      <w:proofErr w:type="spellEnd"/>
      <w:r w:rsidRPr="008B2A8C">
        <w:rPr>
          <w:rFonts w:cs="Arial"/>
        </w:rPr>
        <w:t xml:space="preserve"> da </w:t>
      </w:r>
      <w:proofErr w:type="spellStart"/>
      <w:r w:rsidRPr="008B2A8C">
        <w:rPr>
          <w:rFonts w:cs="Arial"/>
        </w:rPr>
        <w:t>letna</w:t>
      </w:r>
      <w:proofErr w:type="spellEnd"/>
      <w:r w:rsidRPr="008B2A8C">
        <w:rPr>
          <w:rFonts w:cs="Arial"/>
        </w:rPr>
        <w:t xml:space="preserve"> </w:t>
      </w:r>
      <w:proofErr w:type="spellStart"/>
      <w:r w:rsidRPr="008B2A8C">
        <w:rPr>
          <w:rFonts w:cs="Arial"/>
        </w:rPr>
        <w:t>količina</w:t>
      </w:r>
      <w:proofErr w:type="spellEnd"/>
      <w:r w:rsidRPr="008B2A8C">
        <w:rPr>
          <w:rFonts w:cs="Arial"/>
        </w:rPr>
        <w:t xml:space="preserve"> </w:t>
      </w:r>
      <w:proofErr w:type="spellStart"/>
      <w:r w:rsidRPr="008B2A8C">
        <w:rPr>
          <w:rFonts w:cs="Arial"/>
        </w:rPr>
        <w:t>uporabljenega</w:t>
      </w:r>
      <w:proofErr w:type="spellEnd"/>
      <w:r w:rsidRPr="008B2A8C">
        <w:rPr>
          <w:rFonts w:cs="Arial"/>
        </w:rPr>
        <w:t xml:space="preserve"> </w:t>
      </w:r>
      <w:proofErr w:type="spellStart"/>
      <w:r w:rsidRPr="008B2A8C">
        <w:rPr>
          <w:rFonts w:cs="Arial"/>
        </w:rPr>
        <w:t>čistega</w:t>
      </w:r>
      <w:proofErr w:type="spellEnd"/>
      <w:r w:rsidRPr="008B2A8C">
        <w:rPr>
          <w:rFonts w:cs="Arial"/>
        </w:rPr>
        <w:t xml:space="preserve"> bakra </w:t>
      </w:r>
      <w:proofErr w:type="spellStart"/>
      <w:r w:rsidRPr="008B2A8C">
        <w:rPr>
          <w:rFonts w:cs="Arial"/>
        </w:rPr>
        <w:t>na</w:t>
      </w:r>
      <w:proofErr w:type="spellEnd"/>
      <w:r w:rsidRPr="008B2A8C">
        <w:rPr>
          <w:rFonts w:cs="Arial"/>
        </w:rPr>
        <w:t xml:space="preserve"> </w:t>
      </w:r>
      <w:proofErr w:type="spellStart"/>
      <w:r w:rsidRPr="008B2A8C">
        <w:rPr>
          <w:rFonts w:cs="Arial"/>
        </w:rPr>
        <w:t>istem</w:t>
      </w:r>
      <w:proofErr w:type="spellEnd"/>
      <w:r w:rsidRPr="008B2A8C">
        <w:rPr>
          <w:rFonts w:cs="Arial"/>
        </w:rPr>
        <w:t xml:space="preserve"> </w:t>
      </w:r>
      <w:proofErr w:type="spellStart"/>
      <w:r w:rsidRPr="008B2A8C">
        <w:rPr>
          <w:rFonts w:cs="Arial"/>
        </w:rPr>
        <w:t>zemljišču</w:t>
      </w:r>
      <w:proofErr w:type="spellEnd"/>
      <w:r w:rsidRPr="008B2A8C">
        <w:rPr>
          <w:rFonts w:cs="Arial"/>
        </w:rPr>
        <w:t xml:space="preserve"> ne </w:t>
      </w:r>
      <w:proofErr w:type="spellStart"/>
      <w:r w:rsidRPr="008B2A8C">
        <w:rPr>
          <w:rFonts w:cs="Arial"/>
        </w:rPr>
        <w:t>presega</w:t>
      </w:r>
      <w:proofErr w:type="spellEnd"/>
      <w:r w:rsidRPr="008B2A8C">
        <w:rPr>
          <w:rFonts w:cs="Arial"/>
        </w:rPr>
        <w:t xml:space="preserve"> 4 kg </w:t>
      </w:r>
      <w:proofErr w:type="spellStart"/>
      <w:r w:rsidRPr="008B2A8C">
        <w:rPr>
          <w:rFonts w:cs="Arial"/>
        </w:rPr>
        <w:t>čistega</w:t>
      </w:r>
      <w:proofErr w:type="spellEnd"/>
      <w:r w:rsidRPr="008B2A8C">
        <w:rPr>
          <w:rFonts w:cs="Arial"/>
        </w:rPr>
        <w:t xml:space="preserve"> bakra </w:t>
      </w:r>
      <w:proofErr w:type="spellStart"/>
      <w:r w:rsidRPr="008B2A8C">
        <w:rPr>
          <w:rFonts w:cs="Arial"/>
        </w:rPr>
        <w:t>na</w:t>
      </w:r>
      <w:proofErr w:type="spellEnd"/>
      <w:r w:rsidRPr="008B2A8C">
        <w:rPr>
          <w:rFonts w:cs="Arial"/>
        </w:rPr>
        <w:t xml:space="preserve"> ha!</w:t>
      </w:r>
    </w:p>
    <w:p w14:paraId="2FEF7F64" w14:textId="231AA3E0" w:rsidR="00F612F1" w:rsidRDefault="00F612F1" w:rsidP="001500BD">
      <w:pPr>
        <w:pStyle w:val="preglednica"/>
        <w:numPr>
          <w:ilvl w:val="0"/>
          <w:numId w:val="0"/>
        </w:numPr>
        <w:rPr>
          <w:rFonts w:cs="Arial"/>
          <w:szCs w:val="20"/>
        </w:rPr>
      </w:pPr>
      <w:r w:rsidRPr="008B2A8C">
        <w:rPr>
          <w:rFonts w:cs="Arial"/>
          <w:szCs w:val="20"/>
        </w:rPr>
        <w:br w:type="page"/>
      </w:r>
      <w:bookmarkStart w:id="173" w:name="_Toc20683777"/>
      <w:bookmarkStart w:id="174" w:name="_Toc66703007"/>
      <w:bookmarkStart w:id="175" w:name="_Toc129677487"/>
      <w:r w:rsidR="001500BD" w:rsidRPr="008B2A8C">
        <w:rPr>
          <w:rFonts w:cs="Arial"/>
          <w:szCs w:val="20"/>
        </w:rPr>
        <w:lastRenderedPageBreak/>
        <w:t>Preglednica 7:</w:t>
      </w:r>
      <w:r w:rsidR="001C691A" w:rsidRPr="008B2A8C">
        <w:rPr>
          <w:rFonts w:cs="Arial"/>
          <w:szCs w:val="20"/>
        </w:rPr>
        <w:t xml:space="preserve"> </w:t>
      </w:r>
      <w:r w:rsidRPr="008B2A8C">
        <w:rPr>
          <w:rFonts w:cs="Arial"/>
          <w:szCs w:val="20"/>
        </w:rPr>
        <w:t xml:space="preserve">Dovoljeni fungicidi pri zatiranju peronospore – </w:t>
      </w:r>
      <w:proofErr w:type="spellStart"/>
      <w:r w:rsidRPr="008B2A8C">
        <w:rPr>
          <w:rFonts w:cs="Arial"/>
          <w:szCs w:val="20"/>
        </w:rPr>
        <w:t>sistemični</w:t>
      </w:r>
      <w:proofErr w:type="spellEnd"/>
      <w:r w:rsidRPr="008B2A8C">
        <w:rPr>
          <w:rFonts w:cs="Arial"/>
          <w:szCs w:val="20"/>
        </w:rPr>
        <w:t xml:space="preserve"> in </w:t>
      </w:r>
      <w:proofErr w:type="spellStart"/>
      <w:r w:rsidRPr="008B2A8C">
        <w:rPr>
          <w:rFonts w:cs="Arial"/>
          <w:szCs w:val="20"/>
        </w:rPr>
        <w:t>polsistemični</w:t>
      </w:r>
      <w:proofErr w:type="spellEnd"/>
      <w:r w:rsidRPr="008B2A8C">
        <w:rPr>
          <w:rFonts w:cs="Arial"/>
          <w:szCs w:val="20"/>
        </w:rPr>
        <w:t xml:space="preserve"> fungicidi</w:t>
      </w:r>
      <w:bookmarkEnd w:id="173"/>
      <w:bookmarkEnd w:id="174"/>
      <w:bookmarkEnd w:id="175"/>
    </w:p>
    <w:tbl>
      <w:tblPr>
        <w:tblW w:w="9624" w:type="dxa"/>
        <w:tblCellMar>
          <w:left w:w="70" w:type="dxa"/>
          <w:right w:w="70" w:type="dxa"/>
        </w:tblCellMar>
        <w:tblLook w:val="04A0" w:firstRow="1" w:lastRow="0" w:firstColumn="1" w:lastColumn="0" w:noHBand="0" w:noVBand="1"/>
      </w:tblPr>
      <w:tblGrid>
        <w:gridCol w:w="2254"/>
        <w:gridCol w:w="7"/>
        <w:gridCol w:w="1396"/>
        <w:gridCol w:w="14"/>
        <w:gridCol w:w="1258"/>
        <w:gridCol w:w="39"/>
        <w:gridCol w:w="1372"/>
        <w:gridCol w:w="27"/>
        <w:gridCol w:w="996"/>
        <w:gridCol w:w="2261"/>
      </w:tblGrid>
      <w:tr w:rsidR="00BE08BD" w:rsidRPr="008B2A8C" w14:paraId="588FF3AF" w14:textId="77777777" w:rsidTr="00BE08BD">
        <w:trPr>
          <w:trHeight w:val="1080"/>
          <w:tblHeader/>
        </w:trPr>
        <w:tc>
          <w:tcPr>
            <w:tcW w:w="2254"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5FB50C08" w14:textId="77777777" w:rsidR="00BE08BD" w:rsidRPr="008B2A8C" w:rsidRDefault="00BE08BD" w:rsidP="00972068">
            <w:pPr>
              <w:spacing w:before="0" w:after="0"/>
              <w:rPr>
                <w:rFonts w:cs="Arial"/>
                <w:b/>
                <w:bCs/>
                <w:color w:val="000000"/>
                <w:szCs w:val="20"/>
                <w:lang w:eastAsia="sl-SI"/>
              </w:rPr>
            </w:pPr>
            <w:r w:rsidRPr="008B2A8C">
              <w:rPr>
                <w:rFonts w:cs="Arial"/>
                <w:b/>
                <w:bCs/>
                <w:color w:val="000000"/>
                <w:szCs w:val="20"/>
                <w:lang w:eastAsia="sl-SI"/>
              </w:rPr>
              <w:t>AKTIVNA SNOV</w:t>
            </w:r>
          </w:p>
        </w:tc>
        <w:tc>
          <w:tcPr>
            <w:tcW w:w="1417" w:type="dxa"/>
            <w:gridSpan w:val="3"/>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3F9B867E" w14:textId="77777777" w:rsidR="00BE08BD" w:rsidRPr="008B2A8C" w:rsidRDefault="00BE08BD" w:rsidP="00972068">
            <w:pPr>
              <w:spacing w:before="0" w:after="0"/>
              <w:rPr>
                <w:rFonts w:cs="Arial"/>
                <w:b/>
                <w:bCs/>
                <w:color w:val="000000"/>
                <w:szCs w:val="20"/>
                <w:lang w:eastAsia="sl-SI"/>
              </w:rPr>
            </w:pPr>
            <w:r w:rsidRPr="008B2A8C">
              <w:rPr>
                <w:rFonts w:cs="Arial"/>
                <w:b/>
                <w:bCs/>
                <w:color w:val="000000"/>
                <w:szCs w:val="20"/>
                <w:lang w:eastAsia="sl-SI"/>
              </w:rPr>
              <w:t>Pripravek</w:t>
            </w:r>
          </w:p>
        </w:tc>
        <w:tc>
          <w:tcPr>
            <w:tcW w:w="1297" w:type="dxa"/>
            <w:gridSpan w:val="2"/>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4C8365B7" w14:textId="26ED935F" w:rsidR="00BE08BD" w:rsidRPr="008B2A8C" w:rsidRDefault="00BE08BD" w:rsidP="00972068">
            <w:pPr>
              <w:spacing w:before="0" w:after="0"/>
              <w:rPr>
                <w:rFonts w:cs="Arial"/>
                <w:b/>
                <w:bCs/>
                <w:color w:val="000000"/>
                <w:szCs w:val="20"/>
                <w:lang w:eastAsia="sl-SI"/>
              </w:rPr>
            </w:pPr>
            <w:r w:rsidRPr="008B2A8C">
              <w:rPr>
                <w:rFonts w:cs="Arial"/>
                <w:b/>
                <w:bCs/>
                <w:color w:val="000000"/>
                <w:szCs w:val="20"/>
                <w:lang w:eastAsia="sl-SI"/>
              </w:rPr>
              <w:t>Odmerek</w:t>
            </w:r>
            <w:r>
              <w:rPr>
                <w:rFonts w:cs="Arial"/>
                <w:b/>
                <w:bCs/>
                <w:color w:val="000000"/>
                <w:szCs w:val="20"/>
                <w:lang w:eastAsia="sl-SI"/>
              </w:rPr>
              <w:t xml:space="preserve"> </w:t>
            </w:r>
            <w:r w:rsidRPr="008B2A8C">
              <w:rPr>
                <w:rFonts w:cs="Arial"/>
                <w:b/>
                <w:bCs/>
                <w:color w:val="000000"/>
                <w:szCs w:val="20"/>
                <w:lang w:eastAsia="sl-SI"/>
              </w:rPr>
              <w:t>(k</w:t>
            </w:r>
            <w:r>
              <w:rPr>
                <w:rFonts w:cs="Arial"/>
                <w:b/>
                <w:bCs/>
                <w:color w:val="000000"/>
                <w:szCs w:val="20"/>
                <w:lang w:eastAsia="sl-SI"/>
              </w:rPr>
              <w:t>g</w:t>
            </w:r>
            <w:r w:rsidRPr="008B2A8C">
              <w:rPr>
                <w:rFonts w:cs="Arial"/>
                <w:b/>
                <w:bCs/>
                <w:color w:val="000000"/>
                <w:szCs w:val="20"/>
                <w:lang w:eastAsia="sl-SI"/>
              </w:rPr>
              <w:t>, L/ha)</w:t>
            </w:r>
          </w:p>
        </w:tc>
        <w:tc>
          <w:tcPr>
            <w:tcW w:w="1399" w:type="dxa"/>
            <w:gridSpan w:val="2"/>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67E2046E" w14:textId="77777777" w:rsidR="00BE08BD" w:rsidRPr="008B2A8C" w:rsidRDefault="00BE08BD" w:rsidP="00290A83">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996"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64D0DFD4" w14:textId="5D3ADF89" w:rsidR="00BE08BD" w:rsidRPr="008B2A8C" w:rsidRDefault="00BE08BD" w:rsidP="00972068">
            <w:pPr>
              <w:spacing w:before="0" w:after="0"/>
              <w:rPr>
                <w:rFonts w:cs="Arial"/>
                <w:b/>
                <w:bCs/>
                <w:color w:val="000000"/>
                <w:szCs w:val="20"/>
                <w:lang w:eastAsia="sl-SI"/>
              </w:rPr>
            </w:pPr>
            <w:r w:rsidRPr="008B2A8C">
              <w:rPr>
                <w:rFonts w:cs="Arial"/>
                <w:b/>
                <w:bCs/>
                <w:color w:val="000000"/>
                <w:szCs w:val="20"/>
                <w:lang w:eastAsia="sl-SI"/>
              </w:rPr>
              <w:t>Vpliv na plenilske pršice</w:t>
            </w:r>
            <w:r w:rsidRPr="008B2A8C">
              <w:rPr>
                <w:rFonts w:cs="Arial"/>
              </w:rPr>
              <w:sym w:font="Wingdings" w:char="F081"/>
            </w:r>
          </w:p>
        </w:tc>
        <w:tc>
          <w:tcPr>
            <w:tcW w:w="2261"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3C27A920" w14:textId="77777777" w:rsidR="00BE08BD" w:rsidRPr="008B2A8C" w:rsidRDefault="00BE08BD" w:rsidP="00972068">
            <w:pPr>
              <w:spacing w:before="0" w:after="0"/>
              <w:rPr>
                <w:rFonts w:cs="Arial"/>
                <w:b/>
                <w:bCs/>
                <w:color w:val="000000"/>
                <w:szCs w:val="20"/>
                <w:lang w:eastAsia="sl-SI"/>
              </w:rPr>
            </w:pPr>
            <w:r w:rsidRPr="008B2A8C">
              <w:rPr>
                <w:rFonts w:cs="Arial"/>
                <w:b/>
                <w:bCs/>
                <w:color w:val="000000"/>
                <w:szCs w:val="20"/>
                <w:lang w:eastAsia="sl-SI"/>
              </w:rPr>
              <w:t>OPOMBE</w:t>
            </w:r>
          </w:p>
        </w:tc>
      </w:tr>
      <w:tr w:rsidR="00BE08BD" w:rsidRPr="008B2A8C" w14:paraId="39C29DBC" w14:textId="77777777" w:rsidTr="00BE08BD">
        <w:trPr>
          <w:trHeight w:val="279"/>
        </w:trPr>
        <w:tc>
          <w:tcPr>
            <w:tcW w:w="9624" w:type="dxa"/>
            <w:gridSpan w:val="10"/>
            <w:tcBorders>
              <w:top w:val="double" w:sz="4" w:space="0" w:color="auto"/>
              <w:left w:val="single" w:sz="4" w:space="0" w:color="auto"/>
              <w:bottom w:val="single" w:sz="4" w:space="0" w:color="auto"/>
              <w:right w:val="single" w:sz="4" w:space="0" w:color="auto"/>
            </w:tcBorders>
            <w:shd w:val="clear" w:color="auto" w:fill="auto"/>
            <w:vAlign w:val="center"/>
            <w:hideMark/>
          </w:tcPr>
          <w:p w14:paraId="47FAAFBB" w14:textId="77777777" w:rsidR="00BE08BD" w:rsidRPr="008B2A8C" w:rsidRDefault="00BE08BD" w:rsidP="001478F8">
            <w:pPr>
              <w:spacing w:before="0" w:after="0"/>
              <w:jc w:val="center"/>
              <w:rPr>
                <w:rFonts w:cs="Arial"/>
                <w:b/>
                <w:bCs/>
                <w:color w:val="000000"/>
                <w:szCs w:val="20"/>
                <w:lang w:eastAsia="sl-SI"/>
              </w:rPr>
            </w:pPr>
          </w:p>
          <w:p w14:paraId="2917DD5A" w14:textId="77777777" w:rsidR="00BE08BD" w:rsidRPr="008B2A8C" w:rsidRDefault="00BE08BD" w:rsidP="001478F8">
            <w:pPr>
              <w:spacing w:before="0" w:after="0"/>
              <w:jc w:val="center"/>
              <w:rPr>
                <w:rFonts w:cs="Arial"/>
                <w:b/>
                <w:bCs/>
                <w:color w:val="000000"/>
                <w:szCs w:val="20"/>
                <w:lang w:eastAsia="sl-SI"/>
              </w:rPr>
            </w:pPr>
            <w:r w:rsidRPr="008B2A8C">
              <w:rPr>
                <w:rFonts w:cs="Arial"/>
                <w:b/>
                <w:bCs/>
                <w:color w:val="000000"/>
                <w:szCs w:val="20"/>
                <w:lang w:eastAsia="sl-SI"/>
              </w:rPr>
              <w:t xml:space="preserve">SISTEMIČNI IN POLSISTEMIČNI FUNGICIDI </w:t>
            </w:r>
          </w:p>
          <w:p w14:paraId="29E10D29" w14:textId="69EFA19C" w:rsidR="00BE08BD" w:rsidRPr="008B2A8C" w:rsidRDefault="00BE08BD" w:rsidP="001478F8">
            <w:pPr>
              <w:spacing w:before="0" w:after="0"/>
              <w:jc w:val="center"/>
              <w:rPr>
                <w:rFonts w:cs="Arial"/>
                <w:b/>
                <w:bCs/>
                <w:color w:val="000000"/>
                <w:szCs w:val="20"/>
                <w:lang w:eastAsia="sl-SI"/>
              </w:rPr>
            </w:pPr>
          </w:p>
        </w:tc>
      </w:tr>
      <w:tr w:rsidR="00BE08BD" w:rsidRPr="008B2A8C" w14:paraId="769E8E3F" w14:textId="77777777" w:rsidTr="00BE08BD">
        <w:trPr>
          <w:trHeight w:val="804"/>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7A2A05D7"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cimoksanil</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392F136D"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Cymbal</w:t>
            </w:r>
            <w:proofErr w:type="spellEnd"/>
          </w:p>
        </w:tc>
        <w:tc>
          <w:tcPr>
            <w:tcW w:w="1272" w:type="dxa"/>
            <w:gridSpan w:val="2"/>
            <w:tcBorders>
              <w:top w:val="nil"/>
              <w:left w:val="nil"/>
              <w:bottom w:val="single" w:sz="4" w:space="0" w:color="auto"/>
              <w:right w:val="single" w:sz="4" w:space="0" w:color="auto"/>
            </w:tcBorders>
            <w:shd w:val="clear" w:color="auto" w:fill="auto"/>
            <w:vAlign w:val="center"/>
            <w:hideMark/>
          </w:tcPr>
          <w:p w14:paraId="5E08FC0F" w14:textId="0DB52566"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 0,125 – 0,25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19BAC5E2"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7</w:t>
            </w:r>
          </w:p>
        </w:tc>
        <w:tc>
          <w:tcPr>
            <w:tcW w:w="1023" w:type="dxa"/>
            <w:gridSpan w:val="2"/>
            <w:tcBorders>
              <w:top w:val="nil"/>
              <w:left w:val="nil"/>
              <w:bottom w:val="single" w:sz="4" w:space="0" w:color="auto"/>
              <w:right w:val="single" w:sz="4" w:space="0" w:color="auto"/>
            </w:tcBorders>
            <w:shd w:val="clear" w:color="auto" w:fill="auto"/>
            <w:vAlign w:val="center"/>
            <w:hideMark/>
          </w:tcPr>
          <w:p w14:paraId="2D46414D"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tcBorders>
              <w:top w:val="nil"/>
              <w:left w:val="nil"/>
              <w:bottom w:val="single" w:sz="4" w:space="0" w:color="auto"/>
              <w:right w:val="single" w:sz="4" w:space="0" w:color="auto"/>
            </w:tcBorders>
            <w:shd w:val="clear" w:color="auto" w:fill="auto"/>
            <w:vAlign w:val="center"/>
            <w:hideMark/>
          </w:tcPr>
          <w:p w14:paraId="123D006F" w14:textId="37AA0843"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Največ do 7-krat letno </w:t>
            </w:r>
          </w:p>
          <w:p w14:paraId="4D9EFBD0" w14:textId="77777777" w:rsidR="00BE08BD" w:rsidRPr="008B2A8C" w:rsidRDefault="00BE08BD" w:rsidP="00F016E4">
            <w:pPr>
              <w:spacing w:before="0" w:after="0"/>
              <w:rPr>
                <w:rFonts w:cs="Arial"/>
                <w:color w:val="000000"/>
                <w:szCs w:val="20"/>
                <w:lang w:eastAsia="sl-SI"/>
              </w:rPr>
            </w:pPr>
          </w:p>
          <w:p w14:paraId="7B43E469" w14:textId="56B7A2AC"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Priporoča se v kombinaciji z drugimi preventivnimi fungicidi.</w:t>
            </w:r>
          </w:p>
        </w:tc>
      </w:tr>
      <w:tr w:rsidR="00BE08BD" w:rsidRPr="008B2A8C" w14:paraId="7EC194FE" w14:textId="77777777" w:rsidTr="00BE08BD">
        <w:trPr>
          <w:trHeight w:val="900"/>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3BC3FBB3"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cimoksanil</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folpet</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689BE2C2"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Twingo</w:t>
            </w:r>
            <w:proofErr w:type="spellEnd"/>
          </w:p>
        </w:tc>
        <w:tc>
          <w:tcPr>
            <w:tcW w:w="1272" w:type="dxa"/>
            <w:gridSpan w:val="2"/>
            <w:tcBorders>
              <w:top w:val="nil"/>
              <w:left w:val="nil"/>
              <w:bottom w:val="single" w:sz="4" w:space="0" w:color="auto"/>
              <w:right w:val="single" w:sz="4" w:space="0" w:color="auto"/>
            </w:tcBorders>
            <w:shd w:val="clear" w:color="auto" w:fill="auto"/>
            <w:vAlign w:val="center"/>
            <w:hideMark/>
          </w:tcPr>
          <w:p w14:paraId="3F57196C"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3,0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0B772220"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r w:rsidRPr="008B2A8C">
              <w:rPr>
                <w:rFonts w:cs="Arial"/>
                <w:szCs w:val="20"/>
                <w:lang w:eastAsia="sl-SI"/>
              </w:rPr>
              <w:t>, za namizno grozdje ČU</w:t>
            </w:r>
          </w:p>
        </w:tc>
        <w:tc>
          <w:tcPr>
            <w:tcW w:w="1023" w:type="dxa"/>
            <w:gridSpan w:val="2"/>
            <w:tcBorders>
              <w:top w:val="nil"/>
              <w:left w:val="nil"/>
              <w:bottom w:val="single" w:sz="4" w:space="0" w:color="auto"/>
              <w:right w:val="single" w:sz="4" w:space="0" w:color="auto"/>
            </w:tcBorders>
            <w:shd w:val="clear" w:color="auto" w:fill="auto"/>
            <w:vAlign w:val="center"/>
            <w:hideMark/>
          </w:tcPr>
          <w:p w14:paraId="7464C996"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tcBorders>
              <w:top w:val="nil"/>
              <w:left w:val="nil"/>
              <w:bottom w:val="single" w:sz="4" w:space="0" w:color="auto"/>
              <w:right w:val="single" w:sz="4" w:space="0" w:color="auto"/>
            </w:tcBorders>
            <w:shd w:val="clear" w:color="auto" w:fill="auto"/>
            <w:vAlign w:val="center"/>
            <w:hideMark/>
          </w:tcPr>
          <w:p w14:paraId="599686E3" w14:textId="7167D08C"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Največ 1-krat v sezoni</w:t>
            </w:r>
          </w:p>
        </w:tc>
      </w:tr>
      <w:tr w:rsidR="00BE08BD" w:rsidRPr="008B2A8C" w14:paraId="399C431A" w14:textId="77777777" w:rsidTr="00BE08BD">
        <w:trPr>
          <w:trHeight w:val="1979"/>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637DCF01" w14:textId="3ED5CF52"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metiram + </w:t>
            </w:r>
            <w:proofErr w:type="spellStart"/>
            <w:r w:rsidRPr="008B2A8C">
              <w:rPr>
                <w:rFonts w:cs="Arial"/>
                <w:color w:val="000000"/>
                <w:szCs w:val="20"/>
                <w:lang w:eastAsia="sl-SI"/>
              </w:rPr>
              <w:t>piraklostrobin</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6C7B4795"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Cabrio</w:t>
            </w:r>
            <w:proofErr w:type="spellEnd"/>
            <w:r w:rsidRPr="008B2A8C">
              <w:rPr>
                <w:rFonts w:cs="Arial"/>
                <w:color w:val="000000"/>
                <w:szCs w:val="20"/>
                <w:lang w:eastAsia="sl-SI"/>
              </w:rPr>
              <w:t xml:space="preserve"> Top*</w:t>
            </w:r>
          </w:p>
        </w:tc>
        <w:tc>
          <w:tcPr>
            <w:tcW w:w="1272" w:type="dxa"/>
            <w:gridSpan w:val="2"/>
            <w:tcBorders>
              <w:top w:val="nil"/>
              <w:left w:val="nil"/>
              <w:bottom w:val="single" w:sz="4" w:space="0" w:color="auto"/>
              <w:right w:val="single" w:sz="4" w:space="0" w:color="auto"/>
            </w:tcBorders>
            <w:shd w:val="clear" w:color="auto" w:fill="auto"/>
            <w:vAlign w:val="center"/>
            <w:hideMark/>
          </w:tcPr>
          <w:p w14:paraId="50760063"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2,0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59F9A71C"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35</w:t>
            </w:r>
          </w:p>
        </w:tc>
        <w:tc>
          <w:tcPr>
            <w:tcW w:w="1023" w:type="dxa"/>
            <w:gridSpan w:val="2"/>
            <w:tcBorders>
              <w:top w:val="nil"/>
              <w:left w:val="nil"/>
              <w:bottom w:val="single" w:sz="4" w:space="0" w:color="auto"/>
              <w:right w:val="single" w:sz="4" w:space="0" w:color="auto"/>
            </w:tcBorders>
            <w:shd w:val="clear" w:color="auto" w:fill="auto"/>
            <w:vAlign w:val="center"/>
            <w:hideMark/>
          </w:tcPr>
          <w:p w14:paraId="598CD282"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SŠ</w:t>
            </w:r>
          </w:p>
        </w:tc>
        <w:tc>
          <w:tcPr>
            <w:tcW w:w="2261" w:type="dxa"/>
            <w:tcBorders>
              <w:top w:val="nil"/>
              <w:left w:val="nil"/>
              <w:bottom w:val="single" w:sz="4" w:space="0" w:color="auto"/>
              <w:right w:val="single" w:sz="4" w:space="0" w:color="auto"/>
            </w:tcBorders>
            <w:shd w:val="clear" w:color="auto" w:fill="auto"/>
            <w:vAlign w:val="center"/>
            <w:hideMark/>
          </w:tcPr>
          <w:p w14:paraId="75E7B32C"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 DITIOKARBAMAT </w:t>
            </w:r>
          </w:p>
          <w:p w14:paraId="5142DA7A" w14:textId="62EFC874"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za zatiranje peronospore vinske trte in oidija vinske trte  </w:t>
            </w:r>
          </w:p>
          <w:p w14:paraId="23E9E2C8" w14:textId="77777777" w:rsidR="00BE08BD" w:rsidRPr="008B2A8C" w:rsidRDefault="00BE08BD" w:rsidP="00F016E4">
            <w:pPr>
              <w:spacing w:before="0" w:after="0"/>
              <w:rPr>
                <w:rFonts w:cs="Arial"/>
                <w:color w:val="000000"/>
                <w:szCs w:val="20"/>
                <w:lang w:eastAsia="sl-SI"/>
              </w:rPr>
            </w:pPr>
          </w:p>
          <w:p w14:paraId="2DDD627B" w14:textId="77777777" w:rsidR="00BE08BD" w:rsidRPr="001D1FF0" w:rsidRDefault="00BE08BD" w:rsidP="00EA3BC4">
            <w:pPr>
              <w:spacing w:before="0" w:after="0"/>
              <w:rPr>
                <w:rFonts w:cs="Arial"/>
                <w:b/>
                <w:color w:val="000000"/>
                <w:szCs w:val="20"/>
                <w:lang w:eastAsia="sl-SI"/>
              </w:rPr>
            </w:pPr>
            <w:r w:rsidRPr="001D1FF0">
              <w:rPr>
                <w:rFonts w:cs="Arial"/>
                <w:b/>
                <w:color w:val="000000"/>
                <w:szCs w:val="20"/>
                <w:lang w:eastAsia="sl-SI"/>
              </w:rPr>
              <w:t xml:space="preserve">Zaloge v prodaji do: </w:t>
            </w:r>
            <w:r>
              <w:rPr>
                <w:rFonts w:cs="Arial"/>
                <w:b/>
                <w:color w:val="000000"/>
                <w:szCs w:val="20"/>
                <w:lang w:eastAsia="sl-SI"/>
              </w:rPr>
              <w:t>28.5.2024</w:t>
            </w:r>
          </w:p>
          <w:p w14:paraId="0A74B04D" w14:textId="2117DBC8" w:rsidR="00BE08BD" w:rsidRPr="00EA3BC4" w:rsidRDefault="00BE08BD" w:rsidP="00BE08BD">
            <w:pPr>
              <w:pStyle w:val="ALINEJE"/>
              <w:numPr>
                <w:ilvl w:val="0"/>
                <w:numId w:val="0"/>
              </w:numPr>
              <w:spacing w:before="0" w:after="0"/>
              <w:ind w:left="24"/>
              <w:rPr>
                <w:bCs w:val="0"/>
                <w:lang w:eastAsia="sl-SI"/>
              </w:rPr>
            </w:pPr>
            <w:r w:rsidRPr="00EA3BC4">
              <w:rPr>
                <w:bCs w:val="0"/>
                <w:color w:val="000000"/>
                <w:lang w:eastAsia="sl-SI"/>
              </w:rPr>
              <w:t>Zaloge v uporabi do: 28.11.2024</w:t>
            </w:r>
          </w:p>
        </w:tc>
      </w:tr>
      <w:tr w:rsidR="00BE08BD" w:rsidRPr="008B2A8C" w14:paraId="26F89B9E" w14:textId="77777777" w:rsidTr="00BE08BD">
        <w:trPr>
          <w:trHeight w:val="468"/>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3AC72113"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dimetomorf</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folpet</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044CAD93"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Forum Star </w:t>
            </w:r>
          </w:p>
        </w:tc>
        <w:tc>
          <w:tcPr>
            <w:tcW w:w="1272" w:type="dxa"/>
            <w:gridSpan w:val="2"/>
            <w:tcBorders>
              <w:top w:val="nil"/>
              <w:left w:val="nil"/>
              <w:bottom w:val="single" w:sz="4" w:space="0" w:color="auto"/>
              <w:right w:val="single" w:sz="4" w:space="0" w:color="auto"/>
            </w:tcBorders>
            <w:shd w:val="clear" w:color="auto" w:fill="auto"/>
            <w:vAlign w:val="center"/>
            <w:hideMark/>
          </w:tcPr>
          <w:p w14:paraId="0CAB8173"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1,60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2A91D03A"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42</w:t>
            </w:r>
          </w:p>
        </w:tc>
        <w:tc>
          <w:tcPr>
            <w:tcW w:w="1023" w:type="dxa"/>
            <w:gridSpan w:val="2"/>
            <w:tcBorders>
              <w:top w:val="nil"/>
              <w:left w:val="nil"/>
              <w:bottom w:val="single" w:sz="4" w:space="0" w:color="auto"/>
              <w:right w:val="single" w:sz="4" w:space="0" w:color="auto"/>
            </w:tcBorders>
            <w:shd w:val="clear" w:color="auto" w:fill="auto"/>
            <w:vAlign w:val="center"/>
            <w:hideMark/>
          </w:tcPr>
          <w:p w14:paraId="36EE046F"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SŠ</w:t>
            </w:r>
          </w:p>
        </w:tc>
        <w:tc>
          <w:tcPr>
            <w:tcW w:w="2261" w:type="dxa"/>
            <w:tcBorders>
              <w:top w:val="nil"/>
              <w:left w:val="nil"/>
              <w:bottom w:val="single" w:sz="4" w:space="0" w:color="auto"/>
              <w:right w:val="single" w:sz="4" w:space="0" w:color="auto"/>
            </w:tcBorders>
            <w:shd w:val="clear" w:color="auto" w:fill="auto"/>
            <w:vAlign w:val="center"/>
            <w:hideMark/>
          </w:tcPr>
          <w:p w14:paraId="60CA8FA7" w14:textId="252DB501"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Največ 3-krat v sezoni </w:t>
            </w:r>
          </w:p>
          <w:p w14:paraId="4F2AACB0" w14:textId="77777777" w:rsidR="00BE08BD" w:rsidRPr="008B2A8C" w:rsidRDefault="00BE08BD" w:rsidP="00F016E4">
            <w:pPr>
              <w:spacing w:before="0" w:after="0"/>
              <w:rPr>
                <w:rFonts w:cs="Arial"/>
                <w:color w:val="000000"/>
                <w:szCs w:val="20"/>
                <w:lang w:eastAsia="sl-SI"/>
              </w:rPr>
            </w:pPr>
          </w:p>
          <w:p w14:paraId="642CD51D" w14:textId="0227E28B"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Registriran samo za pridelavo vinskega grozdja</w:t>
            </w:r>
          </w:p>
        </w:tc>
      </w:tr>
      <w:tr w:rsidR="00BE08BD" w:rsidRPr="008B2A8C" w14:paraId="128B31D3" w14:textId="77777777" w:rsidTr="00BE08BD">
        <w:trPr>
          <w:trHeight w:val="1056"/>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2A76CD53" w14:textId="28ABA06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dimetomorf</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folpet</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2AAFA339"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Sfinga </w:t>
            </w:r>
            <w:proofErr w:type="spellStart"/>
            <w:r w:rsidRPr="008B2A8C">
              <w:rPr>
                <w:rFonts w:cs="Arial"/>
                <w:color w:val="000000"/>
                <w:szCs w:val="20"/>
                <w:lang w:eastAsia="sl-SI"/>
              </w:rPr>
              <w:t>Extra</w:t>
            </w:r>
            <w:proofErr w:type="spellEnd"/>
          </w:p>
        </w:tc>
        <w:tc>
          <w:tcPr>
            <w:tcW w:w="1272" w:type="dxa"/>
            <w:gridSpan w:val="2"/>
            <w:tcBorders>
              <w:top w:val="nil"/>
              <w:left w:val="nil"/>
              <w:bottom w:val="single" w:sz="4" w:space="0" w:color="auto"/>
              <w:right w:val="single" w:sz="4" w:space="0" w:color="auto"/>
            </w:tcBorders>
            <w:shd w:val="clear" w:color="auto" w:fill="auto"/>
            <w:vAlign w:val="center"/>
            <w:hideMark/>
          </w:tcPr>
          <w:p w14:paraId="2F1592C8"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1,5 – 2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69ACCAA9"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2"/>
            <w:tcBorders>
              <w:top w:val="nil"/>
              <w:left w:val="nil"/>
              <w:bottom w:val="single" w:sz="4" w:space="0" w:color="auto"/>
              <w:right w:val="single" w:sz="4" w:space="0" w:color="auto"/>
            </w:tcBorders>
            <w:shd w:val="clear" w:color="auto" w:fill="auto"/>
            <w:vAlign w:val="center"/>
            <w:hideMark/>
          </w:tcPr>
          <w:p w14:paraId="24E7A497"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SŠ</w:t>
            </w:r>
          </w:p>
        </w:tc>
        <w:tc>
          <w:tcPr>
            <w:tcW w:w="2261" w:type="dxa"/>
            <w:tcBorders>
              <w:top w:val="nil"/>
              <w:left w:val="nil"/>
              <w:bottom w:val="single" w:sz="4" w:space="0" w:color="auto"/>
              <w:right w:val="single" w:sz="4" w:space="0" w:color="auto"/>
            </w:tcBorders>
            <w:shd w:val="clear" w:color="auto" w:fill="auto"/>
            <w:vAlign w:val="center"/>
            <w:hideMark/>
          </w:tcPr>
          <w:p w14:paraId="0EFF6005" w14:textId="7205BFDD"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Največ 3-krat v sezoni </w:t>
            </w:r>
          </w:p>
          <w:p w14:paraId="76135756" w14:textId="77777777" w:rsidR="00BE08BD" w:rsidRPr="008B2A8C" w:rsidRDefault="00BE08BD" w:rsidP="00F016E4">
            <w:pPr>
              <w:spacing w:before="0" w:after="0"/>
              <w:rPr>
                <w:rFonts w:cs="Arial"/>
                <w:color w:val="000000"/>
                <w:szCs w:val="20"/>
                <w:lang w:eastAsia="sl-SI"/>
              </w:rPr>
            </w:pPr>
          </w:p>
          <w:p w14:paraId="65A1FD9C" w14:textId="5F0A6EEF"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Registriran samo za pridelavo vinskega grozdja</w:t>
            </w:r>
          </w:p>
        </w:tc>
      </w:tr>
      <w:tr w:rsidR="00BE08BD" w:rsidRPr="008B2A8C" w14:paraId="0BB617E6" w14:textId="77777777" w:rsidTr="00BE08BD">
        <w:trPr>
          <w:trHeight w:val="288"/>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01033191" w14:textId="295A5FE4"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mandipropamid</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729126D8"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Revus</w:t>
            </w:r>
            <w:proofErr w:type="spellEnd"/>
          </w:p>
        </w:tc>
        <w:tc>
          <w:tcPr>
            <w:tcW w:w="1272" w:type="dxa"/>
            <w:gridSpan w:val="2"/>
            <w:tcBorders>
              <w:top w:val="nil"/>
              <w:left w:val="nil"/>
              <w:bottom w:val="single" w:sz="4" w:space="0" w:color="auto"/>
              <w:right w:val="single" w:sz="4" w:space="0" w:color="auto"/>
            </w:tcBorders>
            <w:shd w:val="clear" w:color="auto" w:fill="auto"/>
            <w:vAlign w:val="center"/>
            <w:hideMark/>
          </w:tcPr>
          <w:p w14:paraId="458C1BE3"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0,6 L/ha</w:t>
            </w:r>
          </w:p>
        </w:tc>
        <w:tc>
          <w:tcPr>
            <w:tcW w:w="1411" w:type="dxa"/>
            <w:gridSpan w:val="2"/>
            <w:tcBorders>
              <w:top w:val="nil"/>
              <w:left w:val="nil"/>
              <w:bottom w:val="single" w:sz="4" w:space="0" w:color="auto"/>
              <w:right w:val="single" w:sz="4" w:space="0" w:color="auto"/>
            </w:tcBorders>
            <w:shd w:val="clear" w:color="auto" w:fill="auto"/>
            <w:vAlign w:val="center"/>
            <w:hideMark/>
          </w:tcPr>
          <w:p w14:paraId="2B16BCBE"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21</w:t>
            </w:r>
          </w:p>
        </w:tc>
        <w:tc>
          <w:tcPr>
            <w:tcW w:w="1023" w:type="dxa"/>
            <w:gridSpan w:val="2"/>
            <w:tcBorders>
              <w:top w:val="nil"/>
              <w:left w:val="nil"/>
              <w:bottom w:val="single" w:sz="4" w:space="0" w:color="auto"/>
              <w:right w:val="single" w:sz="4" w:space="0" w:color="auto"/>
            </w:tcBorders>
            <w:shd w:val="clear" w:color="auto" w:fill="auto"/>
            <w:vAlign w:val="center"/>
            <w:hideMark/>
          </w:tcPr>
          <w:p w14:paraId="2253805E"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tcBorders>
              <w:top w:val="nil"/>
              <w:left w:val="nil"/>
              <w:bottom w:val="single" w:sz="4" w:space="0" w:color="auto"/>
              <w:right w:val="single" w:sz="4" w:space="0" w:color="auto"/>
            </w:tcBorders>
            <w:shd w:val="clear" w:color="auto" w:fill="auto"/>
            <w:vAlign w:val="center"/>
            <w:hideMark/>
          </w:tcPr>
          <w:p w14:paraId="78706A97" w14:textId="76011A2D"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Največ 4-krat v sezoni</w:t>
            </w:r>
          </w:p>
        </w:tc>
      </w:tr>
      <w:tr w:rsidR="00BE08BD" w:rsidRPr="008B2A8C" w14:paraId="393F6946" w14:textId="77777777" w:rsidTr="00BE08BD">
        <w:trPr>
          <w:trHeight w:val="288"/>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63BF7B8A"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mandipropamid</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43F344AF"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Pergado</w:t>
            </w:r>
            <w:proofErr w:type="spellEnd"/>
            <w:r w:rsidRPr="008B2A8C">
              <w:rPr>
                <w:rFonts w:cs="Arial"/>
                <w:color w:val="000000"/>
                <w:szCs w:val="20"/>
                <w:lang w:eastAsia="sl-SI"/>
              </w:rPr>
              <w:t xml:space="preserve"> SC</w:t>
            </w:r>
          </w:p>
        </w:tc>
        <w:tc>
          <w:tcPr>
            <w:tcW w:w="1272" w:type="dxa"/>
            <w:gridSpan w:val="2"/>
            <w:tcBorders>
              <w:top w:val="nil"/>
              <w:left w:val="nil"/>
              <w:bottom w:val="single" w:sz="4" w:space="0" w:color="auto"/>
              <w:right w:val="single" w:sz="4" w:space="0" w:color="auto"/>
            </w:tcBorders>
            <w:shd w:val="clear" w:color="auto" w:fill="auto"/>
            <w:vAlign w:val="center"/>
            <w:hideMark/>
          </w:tcPr>
          <w:p w14:paraId="669EC876"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0,6 L/ha</w:t>
            </w:r>
          </w:p>
        </w:tc>
        <w:tc>
          <w:tcPr>
            <w:tcW w:w="1411" w:type="dxa"/>
            <w:gridSpan w:val="2"/>
            <w:tcBorders>
              <w:top w:val="nil"/>
              <w:left w:val="nil"/>
              <w:bottom w:val="single" w:sz="4" w:space="0" w:color="auto"/>
              <w:right w:val="single" w:sz="4" w:space="0" w:color="auto"/>
            </w:tcBorders>
            <w:shd w:val="clear" w:color="auto" w:fill="auto"/>
            <w:vAlign w:val="center"/>
            <w:hideMark/>
          </w:tcPr>
          <w:p w14:paraId="747D3D5E"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21</w:t>
            </w:r>
          </w:p>
        </w:tc>
        <w:tc>
          <w:tcPr>
            <w:tcW w:w="1023" w:type="dxa"/>
            <w:gridSpan w:val="2"/>
            <w:tcBorders>
              <w:top w:val="nil"/>
              <w:left w:val="nil"/>
              <w:bottom w:val="single" w:sz="4" w:space="0" w:color="auto"/>
              <w:right w:val="single" w:sz="4" w:space="0" w:color="auto"/>
            </w:tcBorders>
            <w:shd w:val="clear" w:color="auto" w:fill="auto"/>
            <w:vAlign w:val="center"/>
            <w:hideMark/>
          </w:tcPr>
          <w:p w14:paraId="03A82B93"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tcBorders>
              <w:top w:val="nil"/>
              <w:left w:val="nil"/>
              <w:bottom w:val="single" w:sz="4" w:space="0" w:color="auto"/>
              <w:right w:val="single" w:sz="4" w:space="0" w:color="auto"/>
            </w:tcBorders>
            <w:shd w:val="clear" w:color="auto" w:fill="auto"/>
            <w:vAlign w:val="center"/>
            <w:hideMark/>
          </w:tcPr>
          <w:p w14:paraId="659C5395" w14:textId="22D7C4D3"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Največ 4-krat v sezoni</w:t>
            </w:r>
          </w:p>
        </w:tc>
      </w:tr>
      <w:tr w:rsidR="00BE08BD" w:rsidRPr="008B2A8C" w14:paraId="40F2BBE9" w14:textId="77777777" w:rsidTr="00BE08BD">
        <w:trPr>
          <w:trHeight w:val="1584"/>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50B67CB8"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mandipropamid</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folpet</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03DB73F7"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Pergado</w:t>
            </w:r>
            <w:proofErr w:type="spellEnd"/>
            <w:r w:rsidRPr="008B2A8C">
              <w:rPr>
                <w:rFonts w:cs="Arial"/>
                <w:color w:val="000000"/>
                <w:szCs w:val="20"/>
                <w:lang w:eastAsia="sl-SI"/>
              </w:rPr>
              <w:t>-F</w:t>
            </w:r>
          </w:p>
        </w:tc>
        <w:tc>
          <w:tcPr>
            <w:tcW w:w="1272" w:type="dxa"/>
            <w:gridSpan w:val="2"/>
            <w:tcBorders>
              <w:top w:val="nil"/>
              <w:left w:val="nil"/>
              <w:bottom w:val="single" w:sz="4" w:space="0" w:color="auto"/>
              <w:right w:val="single" w:sz="4" w:space="0" w:color="auto"/>
            </w:tcBorders>
            <w:shd w:val="clear" w:color="auto" w:fill="auto"/>
            <w:vAlign w:val="center"/>
            <w:hideMark/>
          </w:tcPr>
          <w:p w14:paraId="14FC8B66" w14:textId="1252F55C"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1,25 – 3,0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377C722A"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2"/>
            <w:tcBorders>
              <w:top w:val="nil"/>
              <w:left w:val="nil"/>
              <w:bottom w:val="single" w:sz="4" w:space="0" w:color="auto"/>
              <w:right w:val="single" w:sz="4" w:space="0" w:color="auto"/>
            </w:tcBorders>
            <w:shd w:val="clear" w:color="auto" w:fill="auto"/>
            <w:vAlign w:val="center"/>
            <w:hideMark/>
          </w:tcPr>
          <w:p w14:paraId="3C34923F"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tcBorders>
              <w:top w:val="nil"/>
              <w:left w:val="nil"/>
              <w:bottom w:val="single" w:sz="4" w:space="0" w:color="auto"/>
              <w:right w:val="single" w:sz="4" w:space="0" w:color="auto"/>
            </w:tcBorders>
            <w:shd w:val="clear" w:color="auto" w:fill="auto"/>
            <w:vAlign w:val="center"/>
            <w:hideMark/>
          </w:tcPr>
          <w:p w14:paraId="365D371C" w14:textId="712D75A5"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Največ 4-krat v eni sezoni </w:t>
            </w:r>
          </w:p>
          <w:p w14:paraId="108B1431" w14:textId="77777777" w:rsidR="00BE08BD" w:rsidRPr="008B2A8C" w:rsidRDefault="00BE08BD" w:rsidP="00F016E4">
            <w:pPr>
              <w:spacing w:before="0" w:after="0"/>
              <w:rPr>
                <w:rFonts w:cs="Arial"/>
                <w:color w:val="000000"/>
                <w:szCs w:val="20"/>
                <w:lang w:eastAsia="sl-SI"/>
              </w:rPr>
            </w:pPr>
          </w:p>
          <w:p w14:paraId="69C011AE" w14:textId="139B7C07" w:rsidR="00BE08BD" w:rsidRPr="008B2A8C" w:rsidRDefault="00BE08BD" w:rsidP="00F016E4">
            <w:pPr>
              <w:spacing w:before="0" w:after="0"/>
              <w:rPr>
                <w:rFonts w:cs="Arial"/>
                <w:color w:val="000000"/>
                <w:szCs w:val="20"/>
                <w:lang w:eastAsia="sl-SI"/>
              </w:rPr>
            </w:pPr>
            <w:r>
              <w:rPr>
                <w:rFonts w:cs="Arial"/>
                <w:color w:val="000000"/>
                <w:szCs w:val="20"/>
                <w:lang w:eastAsia="sl-SI"/>
              </w:rPr>
              <w:t>*</w:t>
            </w:r>
            <w:r w:rsidRPr="008B2A8C">
              <w:rPr>
                <w:rFonts w:cs="Arial"/>
                <w:color w:val="000000"/>
                <w:szCs w:val="20"/>
                <w:lang w:eastAsia="sl-SI"/>
              </w:rPr>
              <w:t xml:space="preserve">Glede odmerka glej navodila! </w:t>
            </w:r>
          </w:p>
          <w:p w14:paraId="679CD6DA" w14:textId="77777777" w:rsidR="00BE08BD" w:rsidRPr="008B2A8C" w:rsidRDefault="00BE08BD" w:rsidP="00F016E4">
            <w:pPr>
              <w:spacing w:before="0" w:after="0"/>
              <w:rPr>
                <w:rFonts w:cs="Arial"/>
                <w:color w:val="000000"/>
                <w:szCs w:val="20"/>
                <w:lang w:eastAsia="sl-SI"/>
              </w:rPr>
            </w:pPr>
          </w:p>
          <w:p w14:paraId="47DB3E52" w14:textId="6CF0A953"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Registriran samo za pridelavo vinskega grozdja</w:t>
            </w:r>
          </w:p>
        </w:tc>
      </w:tr>
      <w:tr w:rsidR="00BE08BD" w:rsidRPr="008B2A8C" w14:paraId="34A197DA" w14:textId="77777777" w:rsidTr="00BE08BD">
        <w:trPr>
          <w:trHeight w:val="900"/>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3B1FB79B"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bakrov </w:t>
            </w:r>
            <w:proofErr w:type="spellStart"/>
            <w:r w:rsidRPr="008B2A8C">
              <w:rPr>
                <w:rFonts w:cs="Arial"/>
                <w:color w:val="000000"/>
                <w:szCs w:val="20"/>
                <w:lang w:eastAsia="sl-SI"/>
              </w:rPr>
              <w:t>oksiklorid</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mandipropramid</w:t>
            </w:r>
            <w:proofErr w:type="spellEnd"/>
            <w:r w:rsidRPr="008B2A8C">
              <w:rPr>
                <w:rFonts w:cs="Arial"/>
                <w:color w:val="000000"/>
                <w:szCs w:val="20"/>
                <w:lang w:eastAsia="sl-SI"/>
              </w:rPr>
              <w:t xml:space="preserve"> </w:t>
            </w:r>
          </w:p>
        </w:tc>
        <w:tc>
          <w:tcPr>
            <w:tcW w:w="1396" w:type="dxa"/>
            <w:tcBorders>
              <w:top w:val="nil"/>
              <w:left w:val="nil"/>
              <w:bottom w:val="single" w:sz="4" w:space="0" w:color="auto"/>
              <w:right w:val="single" w:sz="4" w:space="0" w:color="auto"/>
            </w:tcBorders>
            <w:shd w:val="clear" w:color="auto" w:fill="auto"/>
            <w:vAlign w:val="center"/>
            <w:hideMark/>
          </w:tcPr>
          <w:p w14:paraId="4AD3869B"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Pergado</w:t>
            </w:r>
            <w:proofErr w:type="spellEnd"/>
            <w:r w:rsidRPr="008B2A8C">
              <w:rPr>
                <w:rFonts w:cs="Arial"/>
                <w:color w:val="000000"/>
                <w:szCs w:val="20"/>
                <w:lang w:eastAsia="sl-SI"/>
              </w:rPr>
              <w:t xml:space="preserve">-C </w:t>
            </w:r>
          </w:p>
        </w:tc>
        <w:tc>
          <w:tcPr>
            <w:tcW w:w="1272" w:type="dxa"/>
            <w:gridSpan w:val="2"/>
            <w:tcBorders>
              <w:top w:val="nil"/>
              <w:left w:val="nil"/>
              <w:bottom w:val="single" w:sz="4" w:space="0" w:color="auto"/>
              <w:right w:val="single" w:sz="4" w:space="0" w:color="auto"/>
            </w:tcBorders>
            <w:shd w:val="clear" w:color="auto" w:fill="auto"/>
            <w:vAlign w:val="center"/>
            <w:hideMark/>
          </w:tcPr>
          <w:p w14:paraId="2FDFC539"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4 – 5 kg/ha </w:t>
            </w:r>
          </w:p>
        </w:tc>
        <w:tc>
          <w:tcPr>
            <w:tcW w:w="1411" w:type="dxa"/>
            <w:gridSpan w:val="2"/>
            <w:tcBorders>
              <w:top w:val="nil"/>
              <w:left w:val="nil"/>
              <w:bottom w:val="single" w:sz="4" w:space="0" w:color="auto"/>
              <w:right w:val="single" w:sz="4" w:space="0" w:color="auto"/>
            </w:tcBorders>
            <w:shd w:val="clear" w:color="auto" w:fill="auto"/>
            <w:vAlign w:val="center"/>
            <w:hideMark/>
          </w:tcPr>
          <w:p w14:paraId="369DD82D"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21</w:t>
            </w:r>
          </w:p>
        </w:tc>
        <w:tc>
          <w:tcPr>
            <w:tcW w:w="1023" w:type="dxa"/>
            <w:gridSpan w:val="2"/>
            <w:tcBorders>
              <w:top w:val="nil"/>
              <w:left w:val="nil"/>
              <w:bottom w:val="single" w:sz="4" w:space="0" w:color="auto"/>
              <w:right w:val="single" w:sz="4" w:space="0" w:color="auto"/>
            </w:tcBorders>
            <w:shd w:val="clear" w:color="auto" w:fill="auto"/>
            <w:vAlign w:val="center"/>
            <w:hideMark/>
          </w:tcPr>
          <w:p w14:paraId="607B003A"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tcBorders>
              <w:top w:val="nil"/>
              <w:left w:val="nil"/>
              <w:bottom w:val="single" w:sz="4" w:space="0" w:color="auto"/>
              <w:right w:val="single" w:sz="4" w:space="0" w:color="auto"/>
            </w:tcBorders>
            <w:shd w:val="clear" w:color="auto" w:fill="auto"/>
            <w:vAlign w:val="center"/>
            <w:hideMark/>
          </w:tcPr>
          <w:p w14:paraId="0EE357A3" w14:textId="4F2898D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Največ 3-krat v sezoni </w:t>
            </w:r>
          </w:p>
          <w:p w14:paraId="081C3BF2" w14:textId="77777777" w:rsidR="00BE08BD" w:rsidRPr="008B2A8C" w:rsidRDefault="00BE08BD" w:rsidP="00F016E4">
            <w:pPr>
              <w:spacing w:before="0" w:after="0"/>
              <w:rPr>
                <w:rFonts w:cs="Arial"/>
                <w:color w:val="000000"/>
                <w:szCs w:val="20"/>
                <w:lang w:eastAsia="sl-SI"/>
              </w:rPr>
            </w:pPr>
          </w:p>
          <w:p w14:paraId="69C48EA7" w14:textId="219EE1AF"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Registriran samo za pridelavo vinskega grozdja </w:t>
            </w:r>
          </w:p>
        </w:tc>
      </w:tr>
      <w:tr w:rsidR="00BE08BD" w:rsidRPr="008B2A8C" w14:paraId="438CA6B1" w14:textId="77777777" w:rsidTr="00BE08BD">
        <w:trPr>
          <w:trHeight w:val="1632"/>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364B5159" w14:textId="5D5CF19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ametoktradin</w:t>
            </w:r>
            <w:proofErr w:type="spellEnd"/>
            <w:r w:rsidRPr="008B2A8C">
              <w:rPr>
                <w:rFonts w:cs="Arial"/>
                <w:color w:val="000000"/>
                <w:szCs w:val="20"/>
                <w:lang w:eastAsia="sl-SI"/>
              </w:rPr>
              <w:t xml:space="preserve"> + metiram </w:t>
            </w:r>
          </w:p>
        </w:tc>
        <w:tc>
          <w:tcPr>
            <w:tcW w:w="1396" w:type="dxa"/>
            <w:tcBorders>
              <w:top w:val="nil"/>
              <w:left w:val="nil"/>
              <w:bottom w:val="single" w:sz="4" w:space="0" w:color="auto"/>
              <w:right w:val="single" w:sz="4" w:space="0" w:color="auto"/>
            </w:tcBorders>
            <w:shd w:val="clear" w:color="auto" w:fill="auto"/>
            <w:vAlign w:val="center"/>
            <w:hideMark/>
          </w:tcPr>
          <w:p w14:paraId="027CA44B" w14:textId="17C74C44"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Enervin</w:t>
            </w:r>
            <w:proofErr w:type="spellEnd"/>
            <w:r w:rsidRPr="008B2A8C">
              <w:rPr>
                <w:rFonts w:cs="Arial"/>
                <w:color w:val="000000"/>
                <w:szCs w:val="20"/>
                <w:lang w:eastAsia="sl-SI"/>
              </w:rPr>
              <w:t xml:space="preserve"> </w:t>
            </w:r>
          </w:p>
        </w:tc>
        <w:tc>
          <w:tcPr>
            <w:tcW w:w="1272" w:type="dxa"/>
            <w:gridSpan w:val="2"/>
            <w:tcBorders>
              <w:top w:val="nil"/>
              <w:left w:val="nil"/>
              <w:bottom w:val="single" w:sz="4" w:space="0" w:color="auto"/>
              <w:right w:val="single" w:sz="4" w:space="0" w:color="auto"/>
            </w:tcBorders>
            <w:shd w:val="clear" w:color="auto" w:fill="auto"/>
            <w:vAlign w:val="center"/>
            <w:hideMark/>
          </w:tcPr>
          <w:p w14:paraId="02B78660"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2,50 kg/ha </w:t>
            </w:r>
          </w:p>
        </w:tc>
        <w:tc>
          <w:tcPr>
            <w:tcW w:w="1411" w:type="dxa"/>
            <w:gridSpan w:val="2"/>
            <w:tcBorders>
              <w:top w:val="nil"/>
              <w:left w:val="nil"/>
              <w:bottom w:val="single" w:sz="4" w:space="0" w:color="auto"/>
              <w:right w:val="single" w:sz="4" w:space="0" w:color="auto"/>
            </w:tcBorders>
            <w:shd w:val="clear" w:color="auto" w:fill="auto"/>
            <w:vAlign w:val="center"/>
            <w:hideMark/>
          </w:tcPr>
          <w:p w14:paraId="55AABC09"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35</w:t>
            </w:r>
          </w:p>
        </w:tc>
        <w:tc>
          <w:tcPr>
            <w:tcW w:w="1023" w:type="dxa"/>
            <w:gridSpan w:val="2"/>
            <w:tcBorders>
              <w:top w:val="nil"/>
              <w:left w:val="nil"/>
              <w:bottom w:val="single" w:sz="4" w:space="0" w:color="auto"/>
              <w:right w:val="single" w:sz="4" w:space="0" w:color="auto"/>
            </w:tcBorders>
            <w:shd w:val="clear" w:color="auto" w:fill="auto"/>
            <w:vAlign w:val="center"/>
            <w:hideMark/>
          </w:tcPr>
          <w:p w14:paraId="11FC87B9"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tcBorders>
              <w:top w:val="nil"/>
              <w:left w:val="nil"/>
              <w:bottom w:val="single" w:sz="4" w:space="0" w:color="auto"/>
              <w:right w:val="single" w:sz="4" w:space="0" w:color="auto"/>
            </w:tcBorders>
            <w:shd w:val="clear" w:color="auto" w:fill="auto"/>
            <w:vAlign w:val="center"/>
            <w:hideMark/>
          </w:tcPr>
          <w:p w14:paraId="3B6E08A2" w14:textId="6764826D"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Največ 3-krat v sezoni</w:t>
            </w:r>
          </w:p>
          <w:p w14:paraId="28BC784C" w14:textId="77777777" w:rsidR="00BE08BD" w:rsidRPr="008B2A8C" w:rsidRDefault="00BE08BD" w:rsidP="00F016E4">
            <w:pPr>
              <w:spacing w:before="0" w:after="0"/>
              <w:rPr>
                <w:rFonts w:cs="Arial"/>
                <w:color w:val="000000"/>
                <w:szCs w:val="20"/>
                <w:lang w:eastAsia="sl-SI"/>
              </w:rPr>
            </w:pPr>
          </w:p>
          <w:p w14:paraId="7519851E"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Od začetka pojava </w:t>
            </w:r>
            <w:proofErr w:type="spellStart"/>
            <w:r w:rsidRPr="008B2A8C">
              <w:rPr>
                <w:rFonts w:cs="Arial"/>
                <w:color w:val="000000"/>
                <w:szCs w:val="20"/>
                <w:lang w:eastAsia="sl-SI"/>
              </w:rPr>
              <w:t>kabrnkov</w:t>
            </w:r>
            <w:proofErr w:type="spellEnd"/>
            <w:r w:rsidRPr="008B2A8C">
              <w:rPr>
                <w:rFonts w:cs="Arial"/>
                <w:color w:val="000000"/>
                <w:szCs w:val="20"/>
                <w:lang w:eastAsia="sl-SI"/>
              </w:rPr>
              <w:t xml:space="preserve"> do začetka zorenja grozdja. </w:t>
            </w:r>
          </w:p>
          <w:p w14:paraId="14A09F2F" w14:textId="77777777" w:rsidR="00BE08BD" w:rsidRPr="008B2A8C" w:rsidRDefault="00BE08BD" w:rsidP="00F016E4">
            <w:pPr>
              <w:spacing w:before="0" w:after="0"/>
              <w:rPr>
                <w:rFonts w:cs="Arial"/>
                <w:color w:val="000000"/>
                <w:szCs w:val="20"/>
                <w:lang w:eastAsia="sl-SI"/>
              </w:rPr>
            </w:pPr>
          </w:p>
          <w:p w14:paraId="1D87D1A2" w14:textId="4510AFD9" w:rsidR="00BE08BD" w:rsidRPr="001D1FF0" w:rsidRDefault="00BE08BD" w:rsidP="00EA3BC4">
            <w:pPr>
              <w:spacing w:before="0" w:after="0"/>
              <w:rPr>
                <w:rFonts w:cs="Arial"/>
                <w:b/>
                <w:color w:val="000000"/>
                <w:szCs w:val="20"/>
                <w:lang w:eastAsia="sl-SI"/>
              </w:rPr>
            </w:pPr>
            <w:r w:rsidRPr="001D1FF0">
              <w:rPr>
                <w:rFonts w:cs="Arial"/>
                <w:b/>
                <w:color w:val="000000"/>
                <w:szCs w:val="20"/>
                <w:lang w:eastAsia="sl-SI"/>
              </w:rPr>
              <w:t xml:space="preserve">Zaloge v prodaji do: </w:t>
            </w:r>
            <w:r>
              <w:rPr>
                <w:rFonts w:cs="Arial"/>
                <w:b/>
                <w:color w:val="000000"/>
                <w:szCs w:val="20"/>
                <w:lang w:eastAsia="sl-SI"/>
              </w:rPr>
              <w:t>28.8.2024</w:t>
            </w:r>
          </w:p>
          <w:p w14:paraId="1FEF89F8" w14:textId="7E81FDF4" w:rsidR="00BE08BD" w:rsidRPr="00EA3BC4" w:rsidRDefault="00BE08BD" w:rsidP="00EA3BC4">
            <w:pPr>
              <w:spacing w:before="0" w:after="0"/>
              <w:rPr>
                <w:rFonts w:cs="Arial"/>
                <w:b/>
                <w:color w:val="000000"/>
                <w:szCs w:val="20"/>
                <w:lang w:eastAsia="sl-SI"/>
              </w:rPr>
            </w:pPr>
            <w:r w:rsidRPr="00EA3BC4">
              <w:rPr>
                <w:rFonts w:cs="Arial"/>
                <w:b/>
                <w:color w:val="000000"/>
                <w:szCs w:val="20"/>
                <w:lang w:eastAsia="sl-SI"/>
              </w:rPr>
              <w:t>Zaloge v uporabi do: 28.11.2024</w:t>
            </w:r>
          </w:p>
        </w:tc>
      </w:tr>
      <w:tr w:rsidR="00BE08BD" w:rsidRPr="008B2A8C" w14:paraId="1602B828" w14:textId="77777777" w:rsidTr="00BE08BD">
        <w:trPr>
          <w:trHeight w:val="528"/>
        </w:trPr>
        <w:tc>
          <w:tcPr>
            <w:tcW w:w="22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E3A59A"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lastRenderedPageBreak/>
              <w:t>ametoktradin</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dimetamorf</w:t>
            </w:r>
            <w:proofErr w:type="spellEnd"/>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4BB7F"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Orvego</w:t>
            </w:r>
            <w:proofErr w:type="spellEnd"/>
          </w:p>
        </w:tc>
        <w:tc>
          <w:tcPr>
            <w:tcW w:w="127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A9B39B"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0,8 L/ha</w:t>
            </w:r>
          </w:p>
        </w:tc>
        <w:tc>
          <w:tcPr>
            <w:tcW w:w="14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5C0B31"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35</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260E06"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4D100" w14:textId="1E3A405D"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Največ 3-krat v sezoni</w:t>
            </w:r>
          </w:p>
        </w:tc>
      </w:tr>
      <w:tr w:rsidR="00BE08BD" w:rsidRPr="008B2A8C" w14:paraId="5EA26023" w14:textId="77777777" w:rsidTr="00BE08BD">
        <w:trPr>
          <w:trHeight w:val="756"/>
        </w:trPr>
        <w:tc>
          <w:tcPr>
            <w:tcW w:w="22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5F9121"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mandipropamid</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ditianon</w:t>
            </w:r>
            <w:proofErr w:type="spellEnd"/>
          </w:p>
        </w:tc>
        <w:tc>
          <w:tcPr>
            <w:tcW w:w="1396" w:type="dxa"/>
            <w:tcBorders>
              <w:top w:val="single" w:sz="4" w:space="0" w:color="auto"/>
              <w:left w:val="nil"/>
              <w:bottom w:val="single" w:sz="4" w:space="0" w:color="auto"/>
              <w:right w:val="single" w:sz="4" w:space="0" w:color="auto"/>
            </w:tcBorders>
            <w:shd w:val="clear" w:color="auto" w:fill="auto"/>
            <w:vAlign w:val="center"/>
            <w:hideMark/>
          </w:tcPr>
          <w:p w14:paraId="4A4F541D"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Pergado</w:t>
            </w:r>
            <w:proofErr w:type="spellEnd"/>
            <w:r w:rsidRPr="008B2A8C">
              <w:rPr>
                <w:rFonts w:cs="Arial"/>
                <w:color w:val="000000"/>
                <w:szCs w:val="20"/>
                <w:lang w:eastAsia="sl-SI"/>
              </w:rPr>
              <w:t xml:space="preserve"> D</w:t>
            </w:r>
          </w:p>
        </w:tc>
        <w:tc>
          <w:tcPr>
            <w:tcW w:w="1272" w:type="dxa"/>
            <w:gridSpan w:val="2"/>
            <w:tcBorders>
              <w:top w:val="single" w:sz="4" w:space="0" w:color="auto"/>
              <w:left w:val="nil"/>
              <w:bottom w:val="single" w:sz="4" w:space="0" w:color="auto"/>
              <w:right w:val="single" w:sz="4" w:space="0" w:color="auto"/>
            </w:tcBorders>
            <w:shd w:val="clear" w:color="auto" w:fill="auto"/>
            <w:vAlign w:val="center"/>
            <w:hideMark/>
          </w:tcPr>
          <w:p w14:paraId="605AAE0F"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1,4 L/ha</w:t>
            </w:r>
          </w:p>
        </w:tc>
        <w:tc>
          <w:tcPr>
            <w:tcW w:w="1411" w:type="dxa"/>
            <w:gridSpan w:val="2"/>
            <w:tcBorders>
              <w:top w:val="single" w:sz="4" w:space="0" w:color="auto"/>
              <w:left w:val="nil"/>
              <w:bottom w:val="single" w:sz="4" w:space="0" w:color="auto"/>
              <w:right w:val="single" w:sz="4" w:space="0" w:color="auto"/>
            </w:tcBorders>
            <w:shd w:val="clear" w:color="auto" w:fill="auto"/>
            <w:vAlign w:val="center"/>
            <w:hideMark/>
          </w:tcPr>
          <w:p w14:paraId="11D44C5F"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42</w:t>
            </w:r>
          </w:p>
        </w:tc>
        <w:tc>
          <w:tcPr>
            <w:tcW w:w="1023" w:type="dxa"/>
            <w:gridSpan w:val="2"/>
            <w:tcBorders>
              <w:top w:val="single" w:sz="4" w:space="0" w:color="auto"/>
              <w:left w:val="nil"/>
              <w:bottom w:val="single" w:sz="4" w:space="0" w:color="auto"/>
              <w:right w:val="single" w:sz="4" w:space="0" w:color="auto"/>
            </w:tcBorders>
            <w:shd w:val="clear" w:color="auto" w:fill="auto"/>
            <w:vAlign w:val="center"/>
            <w:hideMark/>
          </w:tcPr>
          <w:p w14:paraId="1882809A"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tcBorders>
              <w:top w:val="single" w:sz="4" w:space="0" w:color="auto"/>
              <w:left w:val="nil"/>
              <w:bottom w:val="single" w:sz="4" w:space="0" w:color="auto"/>
              <w:right w:val="single" w:sz="4" w:space="0" w:color="auto"/>
            </w:tcBorders>
            <w:shd w:val="clear" w:color="auto" w:fill="auto"/>
            <w:vAlign w:val="center"/>
            <w:hideMark/>
          </w:tcPr>
          <w:p w14:paraId="48E6144A" w14:textId="202FAAAA"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Največ 4-krat v eni sezoni</w:t>
            </w:r>
          </w:p>
          <w:p w14:paraId="298938AA" w14:textId="77777777" w:rsidR="00BE08BD" w:rsidRPr="008B2A8C" w:rsidRDefault="00BE08BD" w:rsidP="00F016E4">
            <w:pPr>
              <w:spacing w:before="0" w:after="0"/>
              <w:rPr>
                <w:rFonts w:cs="Arial"/>
                <w:color w:val="000000"/>
                <w:szCs w:val="20"/>
                <w:lang w:eastAsia="sl-SI"/>
              </w:rPr>
            </w:pPr>
          </w:p>
          <w:p w14:paraId="618C4E3D" w14:textId="746934D8"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Registriran samo za pridelavo vinskega grozdja</w:t>
            </w:r>
          </w:p>
        </w:tc>
      </w:tr>
      <w:tr w:rsidR="00BE08BD" w:rsidRPr="008B2A8C" w14:paraId="3BB11F5B" w14:textId="77777777" w:rsidTr="00BE08BD">
        <w:trPr>
          <w:trHeight w:val="1320"/>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164F00B9" w14:textId="64AF5A06"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ciazofamid</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dinatrijev</w:t>
            </w:r>
            <w:proofErr w:type="spellEnd"/>
            <w:r w:rsidRPr="008B2A8C">
              <w:rPr>
                <w:rFonts w:cs="Arial"/>
                <w:color w:val="000000"/>
                <w:szCs w:val="20"/>
                <w:lang w:eastAsia="sl-SI"/>
              </w:rPr>
              <w:t xml:space="preserve"> </w:t>
            </w:r>
            <w:proofErr w:type="spellStart"/>
            <w:r w:rsidRPr="008B2A8C">
              <w:rPr>
                <w:rFonts w:cs="Arial"/>
                <w:color w:val="000000"/>
                <w:szCs w:val="20"/>
                <w:lang w:eastAsia="sl-SI"/>
              </w:rPr>
              <w:t>fosfonat</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6FDB8329"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Mildicut</w:t>
            </w:r>
            <w:proofErr w:type="spellEnd"/>
          </w:p>
        </w:tc>
        <w:tc>
          <w:tcPr>
            <w:tcW w:w="1272" w:type="dxa"/>
            <w:gridSpan w:val="2"/>
            <w:tcBorders>
              <w:top w:val="nil"/>
              <w:left w:val="nil"/>
              <w:bottom w:val="single" w:sz="4" w:space="0" w:color="auto"/>
              <w:right w:val="single" w:sz="4" w:space="0" w:color="auto"/>
            </w:tcBorders>
            <w:shd w:val="clear" w:color="auto" w:fill="auto"/>
            <w:vAlign w:val="center"/>
            <w:hideMark/>
          </w:tcPr>
          <w:p w14:paraId="5343A073"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2 – 4 L/ha</w:t>
            </w:r>
          </w:p>
        </w:tc>
        <w:tc>
          <w:tcPr>
            <w:tcW w:w="1411" w:type="dxa"/>
            <w:gridSpan w:val="2"/>
            <w:tcBorders>
              <w:top w:val="nil"/>
              <w:left w:val="nil"/>
              <w:bottom w:val="single" w:sz="4" w:space="0" w:color="auto"/>
              <w:right w:val="single" w:sz="4" w:space="0" w:color="auto"/>
            </w:tcBorders>
            <w:shd w:val="clear" w:color="auto" w:fill="auto"/>
            <w:vAlign w:val="center"/>
            <w:hideMark/>
          </w:tcPr>
          <w:p w14:paraId="646F2CA0"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21</w:t>
            </w:r>
          </w:p>
        </w:tc>
        <w:tc>
          <w:tcPr>
            <w:tcW w:w="1023" w:type="dxa"/>
            <w:gridSpan w:val="2"/>
            <w:tcBorders>
              <w:top w:val="nil"/>
              <w:left w:val="nil"/>
              <w:bottom w:val="single" w:sz="4" w:space="0" w:color="auto"/>
              <w:right w:val="single" w:sz="4" w:space="0" w:color="auto"/>
            </w:tcBorders>
            <w:shd w:val="clear" w:color="auto" w:fill="auto"/>
            <w:vAlign w:val="center"/>
            <w:hideMark/>
          </w:tcPr>
          <w:p w14:paraId="180FCF98"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w:t>
            </w:r>
          </w:p>
        </w:tc>
        <w:tc>
          <w:tcPr>
            <w:tcW w:w="2261" w:type="dxa"/>
            <w:tcBorders>
              <w:top w:val="nil"/>
              <w:left w:val="nil"/>
              <w:bottom w:val="single" w:sz="4" w:space="0" w:color="auto"/>
              <w:right w:val="single" w:sz="4" w:space="0" w:color="auto"/>
            </w:tcBorders>
            <w:shd w:val="clear" w:color="auto" w:fill="auto"/>
            <w:vAlign w:val="center"/>
            <w:hideMark/>
          </w:tcPr>
          <w:p w14:paraId="76376CC7" w14:textId="7DA096E3"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Največ 2-krat v eni sezoni</w:t>
            </w:r>
          </w:p>
          <w:p w14:paraId="5409D932" w14:textId="77777777" w:rsidR="00BE08BD" w:rsidRPr="008B2A8C" w:rsidRDefault="00BE08BD" w:rsidP="00F016E4">
            <w:pPr>
              <w:spacing w:before="0" w:after="0"/>
              <w:rPr>
                <w:rFonts w:cs="Arial"/>
                <w:color w:val="000000"/>
                <w:szCs w:val="20"/>
                <w:lang w:eastAsia="sl-SI"/>
              </w:rPr>
            </w:pPr>
          </w:p>
          <w:p w14:paraId="319BA90D" w14:textId="5CAC2B66"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Do začetka cvetenja se tretira v odmerku 2 L/ha, v času cvetenja 3 L/ha in po cvetenju v odmerku 4 L/ha.</w:t>
            </w:r>
          </w:p>
        </w:tc>
      </w:tr>
      <w:tr w:rsidR="00BE08BD" w:rsidRPr="008B2A8C" w14:paraId="05E389E8" w14:textId="77777777" w:rsidTr="00BE08BD">
        <w:trPr>
          <w:trHeight w:val="1116"/>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150CB26A" w14:textId="3479CEA0"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ciazofamid</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folpet</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23254382"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Videryo</w:t>
            </w:r>
            <w:proofErr w:type="spellEnd"/>
            <w:r w:rsidRPr="008B2A8C">
              <w:rPr>
                <w:rFonts w:cs="Arial"/>
                <w:color w:val="000000"/>
                <w:szCs w:val="20"/>
                <w:lang w:eastAsia="sl-SI"/>
              </w:rPr>
              <w:t xml:space="preserve"> F</w:t>
            </w:r>
          </w:p>
        </w:tc>
        <w:tc>
          <w:tcPr>
            <w:tcW w:w="1272" w:type="dxa"/>
            <w:gridSpan w:val="2"/>
            <w:tcBorders>
              <w:top w:val="nil"/>
              <w:left w:val="nil"/>
              <w:bottom w:val="single" w:sz="4" w:space="0" w:color="auto"/>
              <w:right w:val="single" w:sz="4" w:space="0" w:color="auto"/>
            </w:tcBorders>
            <w:shd w:val="clear" w:color="auto" w:fill="auto"/>
            <w:vAlign w:val="center"/>
            <w:hideMark/>
          </w:tcPr>
          <w:p w14:paraId="679B9223"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2,5 L/ha</w:t>
            </w:r>
          </w:p>
        </w:tc>
        <w:tc>
          <w:tcPr>
            <w:tcW w:w="1411" w:type="dxa"/>
            <w:gridSpan w:val="2"/>
            <w:tcBorders>
              <w:top w:val="nil"/>
              <w:left w:val="nil"/>
              <w:bottom w:val="single" w:sz="4" w:space="0" w:color="auto"/>
              <w:right w:val="single" w:sz="4" w:space="0" w:color="auto"/>
            </w:tcBorders>
            <w:shd w:val="clear" w:color="auto" w:fill="auto"/>
            <w:vAlign w:val="center"/>
            <w:hideMark/>
          </w:tcPr>
          <w:p w14:paraId="56424698"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2"/>
            <w:tcBorders>
              <w:top w:val="nil"/>
              <w:left w:val="nil"/>
              <w:bottom w:val="single" w:sz="4" w:space="0" w:color="auto"/>
              <w:right w:val="single" w:sz="4" w:space="0" w:color="auto"/>
            </w:tcBorders>
            <w:shd w:val="clear" w:color="auto" w:fill="auto"/>
            <w:vAlign w:val="center"/>
            <w:hideMark/>
          </w:tcPr>
          <w:p w14:paraId="479B150D"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tcBorders>
              <w:top w:val="nil"/>
              <w:left w:val="nil"/>
              <w:bottom w:val="single" w:sz="4" w:space="0" w:color="auto"/>
              <w:right w:val="single" w:sz="4" w:space="0" w:color="auto"/>
            </w:tcBorders>
            <w:shd w:val="clear" w:color="auto" w:fill="auto"/>
            <w:vAlign w:val="center"/>
            <w:hideMark/>
          </w:tcPr>
          <w:p w14:paraId="6F6D4282" w14:textId="4B63AA1D"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Največ 3-krat v sezoni</w:t>
            </w:r>
          </w:p>
          <w:p w14:paraId="7536A82A" w14:textId="77777777" w:rsidR="00BE08BD" w:rsidRPr="008B2A8C" w:rsidRDefault="00BE08BD" w:rsidP="00F016E4">
            <w:pPr>
              <w:spacing w:before="0" w:after="0"/>
              <w:rPr>
                <w:rFonts w:cs="Arial"/>
                <w:color w:val="000000"/>
                <w:szCs w:val="20"/>
                <w:lang w:eastAsia="sl-SI"/>
              </w:rPr>
            </w:pPr>
          </w:p>
          <w:p w14:paraId="238379C7" w14:textId="24584BBF"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Registriran samo za pridelavo vinskega grozdja</w:t>
            </w:r>
          </w:p>
        </w:tc>
      </w:tr>
      <w:tr w:rsidR="00BE08BD" w:rsidRPr="008B2A8C" w14:paraId="325A7D1C" w14:textId="77777777" w:rsidTr="00BE08BD">
        <w:trPr>
          <w:trHeight w:val="1056"/>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052E4F1E" w14:textId="393A65AE"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ciazofamid</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folpet</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5C9DF076"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Daimyo</w:t>
            </w:r>
            <w:proofErr w:type="spellEnd"/>
            <w:r w:rsidRPr="008B2A8C">
              <w:rPr>
                <w:rFonts w:cs="Arial"/>
                <w:color w:val="000000"/>
                <w:szCs w:val="20"/>
                <w:lang w:eastAsia="sl-SI"/>
              </w:rPr>
              <w:t xml:space="preserve"> F</w:t>
            </w:r>
          </w:p>
        </w:tc>
        <w:tc>
          <w:tcPr>
            <w:tcW w:w="1272" w:type="dxa"/>
            <w:gridSpan w:val="2"/>
            <w:tcBorders>
              <w:top w:val="nil"/>
              <w:left w:val="nil"/>
              <w:bottom w:val="single" w:sz="4" w:space="0" w:color="auto"/>
              <w:right w:val="single" w:sz="4" w:space="0" w:color="auto"/>
            </w:tcBorders>
            <w:shd w:val="clear" w:color="auto" w:fill="auto"/>
            <w:vAlign w:val="center"/>
            <w:hideMark/>
          </w:tcPr>
          <w:p w14:paraId="321ED268"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2,5 L/ha</w:t>
            </w:r>
          </w:p>
        </w:tc>
        <w:tc>
          <w:tcPr>
            <w:tcW w:w="1411" w:type="dxa"/>
            <w:gridSpan w:val="2"/>
            <w:tcBorders>
              <w:top w:val="nil"/>
              <w:left w:val="nil"/>
              <w:bottom w:val="single" w:sz="4" w:space="0" w:color="auto"/>
              <w:right w:val="single" w:sz="4" w:space="0" w:color="auto"/>
            </w:tcBorders>
            <w:shd w:val="clear" w:color="auto" w:fill="auto"/>
            <w:vAlign w:val="center"/>
            <w:hideMark/>
          </w:tcPr>
          <w:p w14:paraId="637ABD11"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2"/>
            <w:tcBorders>
              <w:top w:val="nil"/>
              <w:left w:val="nil"/>
              <w:bottom w:val="single" w:sz="4" w:space="0" w:color="auto"/>
              <w:right w:val="single" w:sz="4" w:space="0" w:color="auto"/>
            </w:tcBorders>
            <w:shd w:val="clear" w:color="auto" w:fill="auto"/>
            <w:vAlign w:val="center"/>
            <w:hideMark/>
          </w:tcPr>
          <w:p w14:paraId="76B4147B"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tcBorders>
              <w:top w:val="nil"/>
              <w:left w:val="nil"/>
              <w:bottom w:val="single" w:sz="4" w:space="0" w:color="auto"/>
              <w:right w:val="single" w:sz="4" w:space="0" w:color="auto"/>
            </w:tcBorders>
            <w:shd w:val="clear" w:color="auto" w:fill="auto"/>
            <w:vAlign w:val="center"/>
            <w:hideMark/>
          </w:tcPr>
          <w:p w14:paraId="43F3FC7E" w14:textId="0F91E1E2"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Največ 3-krat v sezoni </w:t>
            </w:r>
          </w:p>
          <w:p w14:paraId="1A9DF6DC" w14:textId="77777777" w:rsidR="00BE08BD" w:rsidRPr="008B2A8C" w:rsidRDefault="00BE08BD" w:rsidP="00F016E4">
            <w:pPr>
              <w:spacing w:before="0" w:after="0"/>
              <w:rPr>
                <w:rFonts w:cs="Arial"/>
                <w:color w:val="000000"/>
                <w:szCs w:val="20"/>
                <w:lang w:eastAsia="sl-SI"/>
              </w:rPr>
            </w:pPr>
          </w:p>
          <w:p w14:paraId="7582B4AE" w14:textId="1EDFC0FD"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Registriran samo za pridelavo vinskega grozdja</w:t>
            </w:r>
          </w:p>
        </w:tc>
      </w:tr>
      <w:tr w:rsidR="00BE08BD" w:rsidRPr="008B2A8C" w14:paraId="58F1C569" w14:textId="77777777" w:rsidTr="00BE08BD">
        <w:trPr>
          <w:trHeight w:val="1056"/>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547E656D" w14:textId="6A67A5F0"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ciazofamid</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folpet</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1005E0AA"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Vincya</w:t>
            </w:r>
            <w:proofErr w:type="spellEnd"/>
            <w:r w:rsidRPr="008B2A8C">
              <w:rPr>
                <w:rFonts w:cs="Arial"/>
                <w:color w:val="000000"/>
                <w:szCs w:val="20"/>
                <w:lang w:eastAsia="sl-SI"/>
              </w:rPr>
              <w:t xml:space="preserve"> F</w:t>
            </w:r>
          </w:p>
        </w:tc>
        <w:tc>
          <w:tcPr>
            <w:tcW w:w="1272" w:type="dxa"/>
            <w:gridSpan w:val="2"/>
            <w:tcBorders>
              <w:top w:val="nil"/>
              <w:left w:val="nil"/>
              <w:bottom w:val="single" w:sz="4" w:space="0" w:color="auto"/>
              <w:right w:val="single" w:sz="4" w:space="0" w:color="auto"/>
            </w:tcBorders>
            <w:shd w:val="clear" w:color="auto" w:fill="auto"/>
            <w:vAlign w:val="center"/>
            <w:hideMark/>
          </w:tcPr>
          <w:p w14:paraId="4C8899F9"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2,5 L/ha</w:t>
            </w:r>
          </w:p>
        </w:tc>
        <w:tc>
          <w:tcPr>
            <w:tcW w:w="1411" w:type="dxa"/>
            <w:gridSpan w:val="2"/>
            <w:tcBorders>
              <w:top w:val="nil"/>
              <w:left w:val="nil"/>
              <w:bottom w:val="single" w:sz="4" w:space="0" w:color="auto"/>
              <w:right w:val="single" w:sz="4" w:space="0" w:color="auto"/>
            </w:tcBorders>
            <w:shd w:val="clear" w:color="auto" w:fill="auto"/>
            <w:vAlign w:val="center"/>
            <w:hideMark/>
          </w:tcPr>
          <w:p w14:paraId="2F87B27C"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2"/>
            <w:tcBorders>
              <w:top w:val="nil"/>
              <w:left w:val="nil"/>
              <w:bottom w:val="single" w:sz="4" w:space="0" w:color="auto"/>
              <w:right w:val="single" w:sz="4" w:space="0" w:color="auto"/>
            </w:tcBorders>
            <w:shd w:val="clear" w:color="auto" w:fill="auto"/>
            <w:vAlign w:val="center"/>
            <w:hideMark/>
          </w:tcPr>
          <w:p w14:paraId="03D70E66"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tcBorders>
              <w:top w:val="nil"/>
              <w:left w:val="nil"/>
              <w:bottom w:val="single" w:sz="4" w:space="0" w:color="auto"/>
              <w:right w:val="single" w:sz="4" w:space="0" w:color="auto"/>
            </w:tcBorders>
            <w:shd w:val="clear" w:color="auto" w:fill="auto"/>
            <w:vAlign w:val="center"/>
            <w:hideMark/>
          </w:tcPr>
          <w:p w14:paraId="4B4142AD" w14:textId="50DDCE66"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Največ 3-krat v sezoni </w:t>
            </w:r>
          </w:p>
          <w:p w14:paraId="23762A6F" w14:textId="77777777" w:rsidR="00BE08BD" w:rsidRPr="008B2A8C" w:rsidRDefault="00BE08BD" w:rsidP="00F016E4">
            <w:pPr>
              <w:spacing w:before="0" w:after="0"/>
              <w:rPr>
                <w:rFonts w:cs="Arial"/>
                <w:color w:val="000000"/>
                <w:szCs w:val="20"/>
                <w:lang w:eastAsia="sl-SI"/>
              </w:rPr>
            </w:pPr>
          </w:p>
          <w:p w14:paraId="6C50203D" w14:textId="52F88794"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Registriran samo za pridelavo vinskega grozdja </w:t>
            </w:r>
          </w:p>
        </w:tc>
      </w:tr>
      <w:tr w:rsidR="00BE08BD" w:rsidRPr="008B2A8C" w14:paraId="6ACE311C" w14:textId="77777777" w:rsidTr="00BE08BD">
        <w:trPr>
          <w:trHeight w:val="528"/>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4E2F33B9" w14:textId="794F61CB"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zoksamid</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cimoksanil</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03E00D3D"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Reboot</w:t>
            </w:r>
            <w:proofErr w:type="spellEnd"/>
          </w:p>
        </w:tc>
        <w:tc>
          <w:tcPr>
            <w:tcW w:w="1272" w:type="dxa"/>
            <w:gridSpan w:val="2"/>
            <w:tcBorders>
              <w:top w:val="nil"/>
              <w:left w:val="nil"/>
              <w:bottom w:val="single" w:sz="4" w:space="0" w:color="auto"/>
              <w:right w:val="single" w:sz="4" w:space="0" w:color="auto"/>
            </w:tcBorders>
            <w:shd w:val="clear" w:color="auto" w:fill="auto"/>
            <w:vAlign w:val="center"/>
            <w:hideMark/>
          </w:tcPr>
          <w:p w14:paraId="45688625"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0,4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55EF20FE"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2"/>
            <w:tcBorders>
              <w:top w:val="nil"/>
              <w:left w:val="nil"/>
              <w:bottom w:val="single" w:sz="4" w:space="0" w:color="auto"/>
              <w:right w:val="single" w:sz="4" w:space="0" w:color="auto"/>
            </w:tcBorders>
            <w:shd w:val="clear" w:color="auto" w:fill="auto"/>
            <w:vAlign w:val="center"/>
            <w:hideMark/>
          </w:tcPr>
          <w:p w14:paraId="51D18B29"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tcBorders>
              <w:top w:val="nil"/>
              <w:left w:val="nil"/>
              <w:bottom w:val="single" w:sz="4" w:space="0" w:color="auto"/>
              <w:right w:val="single" w:sz="4" w:space="0" w:color="auto"/>
            </w:tcBorders>
            <w:shd w:val="clear" w:color="auto" w:fill="auto"/>
            <w:vAlign w:val="center"/>
            <w:hideMark/>
          </w:tcPr>
          <w:p w14:paraId="6ED48A65" w14:textId="173A78C1"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Največ 4-krat v sezoni</w:t>
            </w:r>
          </w:p>
        </w:tc>
      </w:tr>
      <w:tr w:rsidR="00BE08BD" w:rsidRPr="008B2A8C" w14:paraId="33763CAC" w14:textId="77777777" w:rsidTr="00BE08BD">
        <w:trPr>
          <w:trHeight w:val="528"/>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033EF916" w14:textId="54A8E7BA"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zoksamid</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mandipropamid</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21E6627D"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Ampexio</w:t>
            </w:r>
            <w:proofErr w:type="spellEnd"/>
          </w:p>
        </w:tc>
        <w:tc>
          <w:tcPr>
            <w:tcW w:w="1272" w:type="dxa"/>
            <w:gridSpan w:val="2"/>
            <w:tcBorders>
              <w:top w:val="nil"/>
              <w:left w:val="nil"/>
              <w:bottom w:val="single" w:sz="4" w:space="0" w:color="auto"/>
              <w:right w:val="single" w:sz="4" w:space="0" w:color="auto"/>
            </w:tcBorders>
            <w:shd w:val="clear" w:color="auto" w:fill="auto"/>
            <w:vAlign w:val="center"/>
            <w:hideMark/>
          </w:tcPr>
          <w:p w14:paraId="1E5D104F"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0,5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73476855"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21</w:t>
            </w:r>
          </w:p>
        </w:tc>
        <w:tc>
          <w:tcPr>
            <w:tcW w:w="1023" w:type="dxa"/>
            <w:gridSpan w:val="2"/>
            <w:tcBorders>
              <w:top w:val="nil"/>
              <w:left w:val="nil"/>
              <w:bottom w:val="single" w:sz="4" w:space="0" w:color="auto"/>
              <w:right w:val="single" w:sz="4" w:space="0" w:color="auto"/>
            </w:tcBorders>
            <w:shd w:val="clear" w:color="auto" w:fill="auto"/>
            <w:vAlign w:val="center"/>
            <w:hideMark/>
          </w:tcPr>
          <w:p w14:paraId="157A8994"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w:t>
            </w:r>
          </w:p>
        </w:tc>
        <w:tc>
          <w:tcPr>
            <w:tcW w:w="2261" w:type="dxa"/>
            <w:tcBorders>
              <w:top w:val="nil"/>
              <w:left w:val="nil"/>
              <w:bottom w:val="single" w:sz="4" w:space="0" w:color="auto"/>
              <w:right w:val="single" w:sz="4" w:space="0" w:color="auto"/>
            </w:tcBorders>
            <w:shd w:val="clear" w:color="auto" w:fill="auto"/>
            <w:vAlign w:val="center"/>
            <w:hideMark/>
          </w:tcPr>
          <w:p w14:paraId="18FCC09E" w14:textId="70394E3B"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Največ 3-krat v sezoni</w:t>
            </w:r>
          </w:p>
        </w:tc>
      </w:tr>
      <w:tr w:rsidR="00BE08BD" w:rsidRPr="008B2A8C" w14:paraId="20356678" w14:textId="77777777" w:rsidTr="00BE08BD">
        <w:trPr>
          <w:trHeight w:val="528"/>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5A027311" w14:textId="2DFEE735"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valifenalat</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folpet</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2B053230"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Valis</w:t>
            </w:r>
            <w:proofErr w:type="spellEnd"/>
            <w:r w:rsidRPr="008B2A8C">
              <w:rPr>
                <w:rFonts w:cs="Arial"/>
                <w:color w:val="000000"/>
                <w:szCs w:val="20"/>
                <w:lang w:eastAsia="sl-SI"/>
              </w:rPr>
              <w:t xml:space="preserve"> F</w:t>
            </w:r>
          </w:p>
        </w:tc>
        <w:tc>
          <w:tcPr>
            <w:tcW w:w="1272" w:type="dxa"/>
            <w:gridSpan w:val="2"/>
            <w:tcBorders>
              <w:top w:val="nil"/>
              <w:left w:val="nil"/>
              <w:bottom w:val="single" w:sz="4" w:space="0" w:color="auto"/>
              <w:right w:val="single" w:sz="4" w:space="0" w:color="auto"/>
            </w:tcBorders>
            <w:shd w:val="clear" w:color="auto" w:fill="auto"/>
            <w:vAlign w:val="center"/>
            <w:hideMark/>
          </w:tcPr>
          <w:p w14:paraId="01631B35"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2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52176378"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2"/>
            <w:tcBorders>
              <w:top w:val="nil"/>
              <w:left w:val="nil"/>
              <w:bottom w:val="single" w:sz="4" w:space="0" w:color="auto"/>
              <w:right w:val="single" w:sz="4" w:space="0" w:color="auto"/>
            </w:tcBorders>
            <w:shd w:val="clear" w:color="auto" w:fill="auto"/>
            <w:vAlign w:val="center"/>
            <w:hideMark/>
          </w:tcPr>
          <w:p w14:paraId="664FDAAB"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tcBorders>
              <w:top w:val="nil"/>
              <w:left w:val="nil"/>
              <w:bottom w:val="single" w:sz="4" w:space="0" w:color="auto"/>
              <w:right w:val="single" w:sz="4" w:space="0" w:color="auto"/>
            </w:tcBorders>
            <w:shd w:val="clear" w:color="auto" w:fill="auto"/>
            <w:vAlign w:val="center"/>
            <w:hideMark/>
          </w:tcPr>
          <w:p w14:paraId="2084C2E4" w14:textId="06A54342" w:rsidR="00BE08BD" w:rsidRPr="008B2A8C" w:rsidRDefault="00BE08BD" w:rsidP="00F016E4">
            <w:pPr>
              <w:spacing w:before="0" w:after="0"/>
              <w:rPr>
                <w:rFonts w:cs="Arial"/>
                <w:color w:val="000000"/>
                <w:szCs w:val="20"/>
                <w:lang w:eastAsia="sl-SI"/>
              </w:rPr>
            </w:pPr>
            <w:r>
              <w:rPr>
                <w:rFonts w:cs="Arial"/>
                <w:color w:val="000000"/>
                <w:szCs w:val="20"/>
                <w:lang w:eastAsia="sl-SI"/>
              </w:rPr>
              <w:t>N</w:t>
            </w:r>
            <w:r w:rsidRPr="008B2A8C">
              <w:rPr>
                <w:rFonts w:cs="Arial"/>
                <w:color w:val="000000"/>
                <w:szCs w:val="20"/>
                <w:lang w:eastAsia="sl-SI"/>
              </w:rPr>
              <w:t>ajveč 2-krat v sezoni</w:t>
            </w:r>
          </w:p>
        </w:tc>
      </w:tr>
      <w:tr w:rsidR="00BE08BD" w:rsidRPr="008B2A8C" w14:paraId="04232846" w14:textId="77777777" w:rsidTr="00BE08BD">
        <w:trPr>
          <w:trHeight w:val="701"/>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3BA8C191" w14:textId="0B631F81" w:rsidR="00BE08BD" w:rsidRPr="008B2A8C" w:rsidRDefault="00BE08BD" w:rsidP="00F016E4">
            <w:pPr>
              <w:spacing w:before="0" w:after="0"/>
              <w:rPr>
                <w:rFonts w:cs="Arial"/>
                <w:color w:val="000000"/>
                <w:szCs w:val="20"/>
                <w:lang w:eastAsia="sl-SI"/>
              </w:rPr>
            </w:pPr>
            <w:proofErr w:type="spellStart"/>
            <w:r w:rsidRPr="00732E95">
              <w:rPr>
                <w:rFonts w:cs="Arial"/>
                <w:color w:val="FF0000"/>
                <w:szCs w:val="20"/>
                <w:lang w:eastAsia="sl-SI"/>
              </w:rPr>
              <w:t>fluopikolid</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fosetil</w:t>
            </w:r>
            <w:proofErr w:type="spellEnd"/>
            <w:r w:rsidRPr="008B2A8C">
              <w:rPr>
                <w:rFonts w:cs="Arial"/>
                <w:color w:val="000000"/>
                <w:szCs w:val="20"/>
                <w:lang w:eastAsia="sl-SI"/>
              </w:rPr>
              <w:t>-Al</w:t>
            </w:r>
          </w:p>
        </w:tc>
        <w:tc>
          <w:tcPr>
            <w:tcW w:w="1396" w:type="dxa"/>
            <w:tcBorders>
              <w:top w:val="nil"/>
              <w:left w:val="nil"/>
              <w:bottom w:val="single" w:sz="4" w:space="0" w:color="auto"/>
              <w:right w:val="single" w:sz="4" w:space="0" w:color="auto"/>
            </w:tcBorders>
            <w:shd w:val="clear" w:color="auto" w:fill="auto"/>
            <w:vAlign w:val="center"/>
            <w:hideMark/>
          </w:tcPr>
          <w:p w14:paraId="5416A573" w14:textId="77777777" w:rsidR="00BE08BD" w:rsidRPr="008B2A8C" w:rsidRDefault="00BE08BD" w:rsidP="00F016E4">
            <w:pPr>
              <w:spacing w:before="0" w:after="0"/>
              <w:rPr>
                <w:rFonts w:cs="Arial"/>
                <w:color w:val="000000"/>
                <w:szCs w:val="20"/>
                <w:lang w:eastAsia="sl-SI"/>
              </w:rPr>
            </w:pPr>
            <w:proofErr w:type="spellStart"/>
            <w:r w:rsidRPr="00732E95">
              <w:rPr>
                <w:rFonts w:cs="Arial"/>
                <w:color w:val="FF0000"/>
                <w:szCs w:val="20"/>
                <w:lang w:eastAsia="sl-SI"/>
              </w:rPr>
              <w:t>Profiler</w:t>
            </w:r>
            <w:proofErr w:type="spellEnd"/>
          </w:p>
        </w:tc>
        <w:tc>
          <w:tcPr>
            <w:tcW w:w="1272" w:type="dxa"/>
            <w:gridSpan w:val="2"/>
            <w:tcBorders>
              <w:top w:val="nil"/>
              <w:left w:val="nil"/>
              <w:bottom w:val="single" w:sz="4" w:space="0" w:color="auto"/>
              <w:right w:val="single" w:sz="4" w:space="0" w:color="auto"/>
            </w:tcBorders>
            <w:shd w:val="clear" w:color="auto" w:fill="auto"/>
            <w:vAlign w:val="center"/>
            <w:hideMark/>
          </w:tcPr>
          <w:p w14:paraId="03D61B73"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3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47E7C91E"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21</w:t>
            </w:r>
          </w:p>
        </w:tc>
        <w:tc>
          <w:tcPr>
            <w:tcW w:w="1023" w:type="dxa"/>
            <w:gridSpan w:val="2"/>
            <w:tcBorders>
              <w:top w:val="nil"/>
              <w:left w:val="nil"/>
              <w:bottom w:val="single" w:sz="4" w:space="0" w:color="auto"/>
              <w:right w:val="single" w:sz="4" w:space="0" w:color="auto"/>
            </w:tcBorders>
            <w:shd w:val="clear" w:color="auto" w:fill="auto"/>
            <w:vAlign w:val="center"/>
            <w:hideMark/>
          </w:tcPr>
          <w:p w14:paraId="221B6289"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tcBorders>
              <w:top w:val="nil"/>
              <w:left w:val="nil"/>
              <w:bottom w:val="single" w:sz="4" w:space="0" w:color="auto"/>
              <w:right w:val="single" w:sz="4" w:space="0" w:color="auto"/>
            </w:tcBorders>
            <w:shd w:val="clear" w:color="auto" w:fill="auto"/>
            <w:vAlign w:val="center"/>
            <w:hideMark/>
          </w:tcPr>
          <w:p w14:paraId="2DAE04CE" w14:textId="73C467A0" w:rsidR="00BE08BD" w:rsidRPr="008B2A8C" w:rsidRDefault="00BE08BD" w:rsidP="00F016E4">
            <w:pPr>
              <w:spacing w:before="0" w:after="0"/>
              <w:rPr>
                <w:rFonts w:cs="Arial"/>
                <w:color w:val="000000"/>
                <w:szCs w:val="20"/>
                <w:lang w:eastAsia="sl-SI"/>
              </w:rPr>
            </w:pPr>
            <w:r>
              <w:rPr>
                <w:rFonts w:cs="Arial"/>
                <w:color w:val="000000"/>
                <w:szCs w:val="20"/>
                <w:lang w:eastAsia="sl-SI"/>
              </w:rPr>
              <w:t>N</w:t>
            </w:r>
            <w:r w:rsidRPr="008B2A8C">
              <w:rPr>
                <w:rFonts w:cs="Arial"/>
                <w:color w:val="000000"/>
                <w:szCs w:val="20"/>
                <w:lang w:eastAsia="sl-SI"/>
              </w:rPr>
              <w:t xml:space="preserve">ajveč 2-krat v sezoni </w:t>
            </w:r>
          </w:p>
          <w:p w14:paraId="0979A7AA" w14:textId="77777777" w:rsidR="00BE08BD" w:rsidRPr="008B2A8C" w:rsidRDefault="00BE08BD" w:rsidP="00F016E4">
            <w:pPr>
              <w:spacing w:before="0" w:after="0"/>
              <w:rPr>
                <w:rFonts w:cs="Arial"/>
                <w:color w:val="FF0000"/>
                <w:szCs w:val="20"/>
                <w:lang w:eastAsia="sl-SI"/>
              </w:rPr>
            </w:pPr>
          </w:p>
          <w:p w14:paraId="0F9FE50F" w14:textId="595E15DD" w:rsidR="00BE08BD" w:rsidRPr="008B2A8C" w:rsidRDefault="00BE08BD" w:rsidP="00F016E4">
            <w:pPr>
              <w:spacing w:before="0" w:after="0"/>
              <w:rPr>
                <w:rFonts w:cs="Arial"/>
                <w:color w:val="000000"/>
                <w:szCs w:val="20"/>
                <w:lang w:eastAsia="sl-SI"/>
              </w:rPr>
            </w:pPr>
            <w:r w:rsidRPr="008B2A8C">
              <w:rPr>
                <w:rFonts w:cs="Arial"/>
                <w:szCs w:val="20"/>
                <w:lang w:eastAsia="sl-SI"/>
              </w:rPr>
              <w:t>V primeru uporabe fitofarmacevtskih sredstev LUNA EXPERIENCE in PROFILER v isti rastni sezoni v istem vinogradu, se lahko vsako od navedenih sredstev uporabi samo enkrat!</w:t>
            </w:r>
          </w:p>
        </w:tc>
      </w:tr>
      <w:tr w:rsidR="00BE08BD" w:rsidRPr="008B2A8C" w14:paraId="7C8E10DD" w14:textId="77777777" w:rsidTr="00BE08BD">
        <w:trPr>
          <w:trHeight w:val="756"/>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53CCC545" w14:textId="2C5C9F55"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amisulbrom</w:t>
            </w:r>
            <w:proofErr w:type="spellEnd"/>
            <w:r w:rsidRPr="008B2A8C">
              <w:rPr>
                <w:rFonts w:cs="Arial"/>
                <w:color w:val="000000"/>
                <w:szCs w:val="20"/>
                <w:lang w:eastAsia="sl-SI"/>
              </w:rPr>
              <w:t xml:space="preserve"> +</w:t>
            </w:r>
            <w:r>
              <w:rPr>
                <w:rFonts w:cs="Arial"/>
                <w:color w:val="000000"/>
                <w:szCs w:val="20"/>
                <w:lang w:eastAsia="sl-SI"/>
              </w:rPr>
              <w:t xml:space="preserve"> </w:t>
            </w:r>
            <w:proofErr w:type="spellStart"/>
            <w:r w:rsidRPr="008B2A8C">
              <w:rPr>
                <w:rFonts w:cs="Arial"/>
                <w:color w:val="000000"/>
                <w:szCs w:val="20"/>
                <w:lang w:eastAsia="sl-SI"/>
              </w:rPr>
              <w:t>folpet</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71B8B89D"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Sanvino</w:t>
            </w:r>
            <w:proofErr w:type="spellEnd"/>
          </w:p>
        </w:tc>
        <w:tc>
          <w:tcPr>
            <w:tcW w:w="1272" w:type="dxa"/>
            <w:gridSpan w:val="2"/>
            <w:tcBorders>
              <w:top w:val="nil"/>
              <w:left w:val="nil"/>
              <w:bottom w:val="single" w:sz="4" w:space="0" w:color="auto"/>
              <w:right w:val="single" w:sz="4" w:space="0" w:color="auto"/>
            </w:tcBorders>
            <w:shd w:val="clear" w:color="auto" w:fill="auto"/>
            <w:vAlign w:val="center"/>
            <w:hideMark/>
          </w:tcPr>
          <w:p w14:paraId="568F42FD" w14:textId="4BE23F7E"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0,75 – 1,5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5109C9BD" w14:textId="7374B3B5"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56 namizno grozdje, 28 vinsko</w:t>
            </w:r>
            <w:r>
              <w:rPr>
                <w:rFonts w:cs="Arial"/>
                <w:color w:val="000000"/>
                <w:szCs w:val="20"/>
                <w:lang w:eastAsia="sl-SI"/>
              </w:rPr>
              <w:t xml:space="preserve"> grozdje</w:t>
            </w:r>
          </w:p>
        </w:tc>
        <w:tc>
          <w:tcPr>
            <w:tcW w:w="1023" w:type="dxa"/>
            <w:gridSpan w:val="2"/>
            <w:tcBorders>
              <w:top w:val="nil"/>
              <w:left w:val="nil"/>
              <w:bottom w:val="single" w:sz="4" w:space="0" w:color="auto"/>
              <w:right w:val="single" w:sz="4" w:space="0" w:color="auto"/>
            </w:tcBorders>
            <w:shd w:val="clear" w:color="auto" w:fill="auto"/>
            <w:vAlign w:val="center"/>
            <w:hideMark/>
          </w:tcPr>
          <w:p w14:paraId="7F8D2BBA"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tcBorders>
              <w:top w:val="nil"/>
              <w:left w:val="nil"/>
              <w:bottom w:val="single" w:sz="4" w:space="0" w:color="auto"/>
              <w:right w:val="single" w:sz="4" w:space="0" w:color="auto"/>
            </w:tcBorders>
            <w:shd w:val="clear" w:color="auto" w:fill="auto"/>
            <w:vAlign w:val="center"/>
            <w:hideMark/>
          </w:tcPr>
          <w:p w14:paraId="65D37721" w14:textId="13DC0325" w:rsidR="00BE08BD" w:rsidRPr="008B2A8C" w:rsidRDefault="00BE08BD" w:rsidP="00F016E4">
            <w:pPr>
              <w:spacing w:before="0" w:after="0"/>
              <w:rPr>
                <w:rFonts w:cs="Arial"/>
                <w:color w:val="000000"/>
                <w:szCs w:val="20"/>
                <w:lang w:eastAsia="sl-SI"/>
              </w:rPr>
            </w:pPr>
            <w:r>
              <w:rPr>
                <w:rFonts w:cs="Arial"/>
                <w:color w:val="000000"/>
                <w:szCs w:val="20"/>
                <w:lang w:eastAsia="sl-SI"/>
              </w:rPr>
              <w:t>N</w:t>
            </w:r>
            <w:r w:rsidRPr="008B2A8C">
              <w:rPr>
                <w:rFonts w:cs="Arial"/>
                <w:color w:val="000000"/>
                <w:szCs w:val="20"/>
                <w:lang w:eastAsia="sl-SI"/>
              </w:rPr>
              <w:t>ajveč 4-krat v rastni dobi</w:t>
            </w:r>
          </w:p>
        </w:tc>
      </w:tr>
      <w:tr w:rsidR="00BE08BD" w:rsidRPr="008B2A8C" w14:paraId="17D3D411" w14:textId="77777777" w:rsidTr="00BE08BD">
        <w:trPr>
          <w:trHeight w:val="716"/>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7129F35B" w14:textId="7577BD3E"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folpet</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fosetil</w:t>
            </w:r>
            <w:proofErr w:type="spellEnd"/>
            <w:r w:rsidRPr="008B2A8C">
              <w:rPr>
                <w:rFonts w:cs="Arial"/>
                <w:color w:val="000000"/>
                <w:szCs w:val="20"/>
                <w:lang w:eastAsia="sl-SI"/>
              </w:rPr>
              <w:t>-Al</w:t>
            </w:r>
          </w:p>
        </w:tc>
        <w:tc>
          <w:tcPr>
            <w:tcW w:w="1396" w:type="dxa"/>
            <w:tcBorders>
              <w:top w:val="nil"/>
              <w:left w:val="nil"/>
              <w:bottom w:val="single" w:sz="4" w:space="0" w:color="auto"/>
              <w:right w:val="single" w:sz="4" w:space="0" w:color="auto"/>
            </w:tcBorders>
            <w:shd w:val="clear" w:color="auto" w:fill="auto"/>
            <w:vAlign w:val="center"/>
            <w:hideMark/>
          </w:tcPr>
          <w:p w14:paraId="7169DAAC"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Mikal </w:t>
            </w:r>
            <w:proofErr w:type="spellStart"/>
            <w:r w:rsidRPr="008B2A8C">
              <w:rPr>
                <w:rFonts w:cs="Arial"/>
                <w:color w:val="000000"/>
                <w:szCs w:val="20"/>
                <w:lang w:eastAsia="sl-SI"/>
              </w:rPr>
              <w:t>Flash</w:t>
            </w:r>
            <w:proofErr w:type="spellEnd"/>
          </w:p>
        </w:tc>
        <w:tc>
          <w:tcPr>
            <w:tcW w:w="1272" w:type="dxa"/>
            <w:gridSpan w:val="2"/>
            <w:tcBorders>
              <w:top w:val="nil"/>
              <w:left w:val="nil"/>
              <w:bottom w:val="single" w:sz="4" w:space="0" w:color="auto"/>
              <w:right w:val="single" w:sz="4" w:space="0" w:color="auto"/>
            </w:tcBorders>
            <w:shd w:val="clear" w:color="auto" w:fill="auto"/>
            <w:vAlign w:val="center"/>
            <w:hideMark/>
          </w:tcPr>
          <w:p w14:paraId="04F6F8FE"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4,0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11BAC92C"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42</w:t>
            </w:r>
          </w:p>
        </w:tc>
        <w:tc>
          <w:tcPr>
            <w:tcW w:w="1023" w:type="dxa"/>
            <w:gridSpan w:val="2"/>
            <w:tcBorders>
              <w:top w:val="nil"/>
              <w:left w:val="nil"/>
              <w:bottom w:val="single" w:sz="4" w:space="0" w:color="auto"/>
              <w:right w:val="single" w:sz="4" w:space="0" w:color="auto"/>
            </w:tcBorders>
            <w:shd w:val="clear" w:color="auto" w:fill="auto"/>
            <w:vAlign w:val="center"/>
            <w:hideMark/>
          </w:tcPr>
          <w:p w14:paraId="45C4467F"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w:t>
            </w:r>
          </w:p>
        </w:tc>
        <w:tc>
          <w:tcPr>
            <w:tcW w:w="2261" w:type="dxa"/>
            <w:tcBorders>
              <w:top w:val="nil"/>
              <w:left w:val="nil"/>
              <w:bottom w:val="single" w:sz="4" w:space="0" w:color="auto"/>
              <w:right w:val="single" w:sz="4" w:space="0" w:color="auto"/>
            </w:tcBorders>
            <w:shd w:val="clear" w:color="auto" w:fill="auto"/>
            <w:vAlign w:val="center"/>
            <w:hideMark/>
          </w:tcPr>
          <w:p w14:paraId="2FB2C334" w14:textId="40A21AC8" w:rsidR="00BE08BD" w:rsidRPr="008B2A8C" w:rsidRDefault="00BE08BD" w:rsidP="00F016E4">
            <w:pPr>
              <w:spacing w:before="0" w:after="0"/>
              <w:rPr>
                <w:rFonts w:cs="Arial"/>
                <w:color w:val="000000"/>
                <w:szCs w:val="20"/>
                <w:lang w:eastAsia="sl-SI"/>
              </w:rPr>
            </w:pPr>
            <w:r>
              <w:rPr>
                <w:rFonts w:cs="Arial"/>
                <w:color w:val="000000"/>
                <w:szCs w:val="20"/>
                <w:lang w:eastAsia="sl-SI"/>
              </w:rPr>
              <w:t>N</w:t>
            </w:r>
            <w:r w:rsidRPr="008B2A8C">
              <w:rPr>
                <w:rFonts w:cs="Arial"/>
                <w:color w:val="000000"/>
                <w:szCs w:val="20"/>
                <w:lang w:eastAsia="sl-SI"/>
              </w:rPr>
              <w:t xml:space="preserve">ajveč 3 </w:t>
            </w:r>
            <w:proofErr w:type="spellStart"/>
            <w:r w:rsidRPr="008B2A8C">
              <w:rPr>
                <w:rFonts w:cs="Arial"/>
                <w:color w:val="000000"/>
                <w:szCs w:val="20"/>
                <w:lang w:eastAsia="sl-SI"/>
              </w:rPr>
              <w:t>tretiranja</w:t>
            </w:r>
            <w:proofErr w:type="spellEnd"/>
          </w:p>
          <w:p w14:paraId="459BD024" w14:textId="77777777" w:rsidR="00BE08BD" w:rsidRPr="008B2A8C" w:rsidRDefault="00BE08BD" w:rsidP="00F016E4">
            <w:pPr>
              <w:spacing w:before="0" w:after="0"/>
              <w:rPr>
                <w:rFonts w:cs="Arial"/>
                <w:color w:val="000000"/>
                <w:szCs w:val="20"/>
                <w:lang w:eastAsia="sl-SI"/>
              </w:rPr>
            </w:pPr>
          </w:p>
          <w:p w14:paraId="43802D1C" w14:textId="78595B3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Deluje tudi proti črni pegavosti vinske trte. </w:t>
            </w:r>
          </w:p>
          <w:p w14:paraId="5B59285D" w14:textId="77777777" w:rsidR="00BE08BD" w:rsidRPr="008B2A8C" w:rsidRDefault="00BE08BD" w:rsidP="00F016E4">
            <w:pPr>
              <w:spacing w:before="0" w:after="0"/>
              <w:rPr>
                <w:rFonts w:cs="Arial"/>
                <w:color w:val="000000"/>
                <w:szCs w:val="20"/>
                <w:lang w:eastAsia="sl-SI"/>
              </w:rPr>
            </w:pPr>
          </w:p>
          <w:p w14:paraId="15D141BE" w14:textId="65B7E856"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lastRenderedPageBreak/>
              <w:t>Registriran samo za pridelavo vinskega grozdja</w:t>
            </w:r>
          </w:p>
        </w:tc>
      </w:tr>
      <w:tr w:rsidR="00BE08BD" w:rsidRPr="008B2A8C" w14:paraId="446CC344" w14:textId="77777777" w:rsidTr="00BE08BD">
        <w:trPr>
          <w:trHeight w:val="1140"/>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347B52F0"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lastRenderedPageBreak/>
              <w:t>folpet</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fosetil</w:t>
            </w:r>
            <w:proofErr w:type="spellEnd"/>
            <w:r w:rsidRPr="008B2A8C">
              <w:rPr>
                <w:rFonts w:cs="Arial"/>
                <w:color w:val="000000"/>
                <w:szCs w:val="20"/>
                <w:lang w:eastAsia="sl-SI"/>
              </w:rPr>
              <w:t>-Al</w:t>
            </w:r>
          </w:p>
        </w:tc>
        <w:tc>
          <w:tcPr>
            <w:tcW w:w="1396" w:type="dxa"/>
            <w:tcBorders>
              <w:top w:val="nil"/>
              <w:left w:val="nil"/>
              <w:bottom w:val="single" w:sz="4" w:space="0" w:color="auto"/>
              <w:right w:val="single" w:sz="4" w:space="0" w:color="auto"/>
            </w:tcBorders>
            <w:shd w:val="clear" w:color="auto" w:fill="auto"/>
            <w:vAlign w:val="center"/>
            <w:hideMark/>
          </w:tcPr>
          <w:p w14:paraId="7A2994F4"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Momentum</w:t>
            </w:r>
            <w:proofErr w:type="spellEnd"/>
            <w:r w:rsidRPr="008B2A8C">
              <w:rPr>
                <w:rFonts w:cs="Arial"/>
                <w:color w:val="000000"/>
                <w:szCs w:val="20"/>
                <w:lang w:eastAsia="sl-SI"/>
              </w:rPr>
              <w:t xml:space="preserve"> F</w:t>
            </w:r>
          </w:p>
        </w:tc>
        <w:tc>
          <w:tcPr>
            <w:tcW w:w="1272" w:type="dxa"/>
            <w:gridSpan w:val="2"/>
            <w:tcBorders>
              <w:top w:val="nil"/>
              <w:left w:val="nil"/>
              <w:bottom w:val="single" w:sz="4" w:space="0" w:color="auto"/>
              <w:right w:val="single" w:sz="4" w:space="0" w:color="auto"/>
            </w:tcBorders>
            <w:shd w:val="clear" w:color="auto" w:fill="auto"/>
            <w:vAlign w:val="center"/>
            <w:hideMark/>
          </w:tcPr>
          <w:p w14:paraId="284457B1"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4,0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60E4EF4D"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42</w:t>
            </w:r>
          </w:p>
        </w:tc>
        <w:tc>
          <w:tcPr>
            <w:tcW w:w="1023" w:type="dxa"/>
            <w:gridSpan w:val="2"/>
            <w:tcBorders>
              <w:top w:val="nil"/>
              <w:left w:val="nil"/>
              <w:bottom w:val="single" w:sz="4" w:space="0" w:color="auto"/>
              <w:right w:val="single" w:sz="4" w:space="0" w:color="auto"/>
            </w:tcBorders>
            <w:shd w:val="clear" w:color="auto" w:fill="auto"/>
            <w:vAlign w:val="center"/>
            <w:hideMark/>
          </w:tcPr>
          <w:p w14:paraId="49BD3A2F"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w:t>
            </w:r>
          </w:p>
        </w:tc>
        <w:tc>
          <w:tcPr>
            <w:tcW w:w="2261" w:type="dxa"/>
            <w:tcBorders>
              <w:top w:val="nil"/>
              <w:left w:val="nil"/>
              <w:bottom w:val="single" w:sz="4" w:space="0" w:color="auto"/>
              <w:right w:val="single" w:sz="4" w:space="0" w:color="auto"/>
            </w:tcBorders>
            <w:shd w:val="clear" w:color="auto" w:fill="auto"/>
            <w:vAlign w:val="center"/>
            <w:hideMark/>
          </w:tcPr>
          <w:p w14:paraId="5E0FC64A" w14:textId="5E05F1FE" w:rsidR="00BE08BD" w:rsidRPr="008B2A8C" w:rsidRDefault="00BE08BD" w:rsidP="00F016E4">
            <w:pPr>
              <w:spacing w:before="0" w:after="0"/>
              <w:rPr>
                <w:rFonts w:cs="Arial"/>
                <w:color w:val="000000"/>
                <w:szCs w:val="20"/>
                <w:lang w:eastAsia="sl-SI"/>
              </w:rPr>
            </w:pPr>
            <w:r>
              <w:rPr>
                <w:rFonts w:cs="Arial"/>
                <w:color w:val="000000"/>
                <w:szCs w:val="20"/>
                <w:lang w:eastAsia="sl-SI"/>
              </w:rPr>
              <w:t>N</w:t>
            </w:r>
            <w:r w:rsidRPr="008B2A8C">
              <w:rPr>
                <w:rFonts w:cs="Arial"/>
                <w:color w:val="000000"/>
                <w:szCs w:val="20"/>
                <w:lang w:eastAsia="sl-SI"/>
              </w:rPr>
              <w:t xml:space="preserve">ajveč 3 </w:t>
            </w:r>
            <w:proofErr w:type="spellStart"/>
            <w:r w:rsidRPr="008B2A8C">
              <w:rPr>
                <w:rFonts w:cs="Arial"/>
                <w:color w:val="000000"/>
                <w:szCs w:val="20"/>
                <w:lang w:eastAsia="sl-SI"/>
              </w:rPr>
              <w:t>tretiranja</w:t>
            </w:r>
            <w:proofErr w:type="spellEnd"/>
          </w:p>
          <w:p w14:paraId="2FE5B09A" w14:textId="77777777" w:rsidR="00BE08BD" w:rsidRPr="008B2A8C" w:rsidRDefault="00BE08BD" w:rsidP="00F016E4">
            <w:pPr>
              <w:spacing w:before="0" w:after="0"/>
              <w:rPr>
                <w:rFonts w:cs="Arial"/>
                <w:color w:val="000000"/>
                <w:szCs w:val="20"/>
                <w:lang w:eastAsia="sl-SI"/>
              </w:rPr>
            </w:pPr>
          </w:p>
          <w:p w14:paraId="356DC08B"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 Deluje tudi proti črni pegavosti vinske trte.</w:t>
            </w:r>
          </w:p>
          <w:p w14:paraId="14B3135B" w14:textId="77777777" w:rsidR="00BE08BD" w:rsidRPr="008B2A8C" w:rsidRDefault="00BE08BD" w:rsidP="00F016E4">
            <w:pPr>
              <w:spacing w:before="0" w:after="0"/>
              <w:rPr>
                <w:rFonts w:cs="Arial"/>
                <w:color w:val="000000"/>
                <w:szCs w:val="20"/>
                <w:lang w:eastAsia="sl-SI"/>
              </w:rPr>
            </w:pPr>
          </w:p>
          <w:p w14:paraId="7B6DF569" w14:textId="34073CC5"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Registriran samo za pridelavo vinskega grozdja</w:t>
            </w:r>
          </w:p>
        </w:tc>
      </w:tr>
      <w:tr w:rsidR="00BE08BD" w:rsidRPr="008B2A8C" w14:paraId="12CCE9D0" w14:textId="77777777" w:rsidTr="00BE08BD">
        <w:trPr>
          <w:trHeight w:val="792"/>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1B8BE6F1"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cimoksanil</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folpet</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fosetil</w:t>
            </w:r>
            <w:proofErr w:type="spellEnd"/>
            <w:r w:rsidRPr="008B2A8C">
              <w:rPr>
                <w:rFonts w:cs="Arial"/>
                <w:color w:val="000000"/>
                <w:szCs w:val="20"/>
                <w:lang w:eastAsia="sl-SI"/>
              </w:rPr>
              <w:t xml:space="preserve"> Al</w:t>
            </w:r>
          </w:p>
        </w:tc>
        <w:tc>
          <w:tcPr>
            <w:tcW w:w="1396" w:type="dxa"/>
            <w:tcBorders>
              <w:top w:val="nil"/>
              <w:left w:val="nil"/>
              <w:bottom w:val="single" w:sz="4" w:space="0" w:color="auto"/>
              <w:right w:val="single" w:sz="4" w:space="0" w:color="auto"/>
            </w:tcBorders>
            <w:shd w:val="clear" w:color="auto" w:fill="auto"/>
            <w:vAlign w:val="center"/>
            <w:hideMark/>
          </w:tcPr>
          <w:p w14:paraId="612759DB"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Momentum</w:t>
            </w:r>
            <w:proofErr w:type="spellEnd"/>
            <w:r w:rsidRPr="008B2A8C">
              <w:rPr>
                <w:rFonts w:cs="Arial"/>
                <w:color w:val="000000"/>
                <w:szCs w:val="20"/>
                <w:lang w:eastAsia="sl-SI"/>
              </w:rPr>
              <w:t xml:space="preserve"> trio</w:t>
            </w:r>
          </w:p>
        </w:tc>
        <w:tc>
          <w:tcPr>
            <w:tcW w:w="1272" w:type="dxa"/>
            <w:gridSpan w:val="2"/>
            <w:tcBorders>
              <w:top w:val="nil"/>
              <w:left w:val="nil"/>
              <w:bottom w:val="single" w:sz="4" w:space="0" w:color="auto"/>
              <w:right w:val="single" w:sz="4" w:space="0" w:color="auto"/>
            </w:tcBorders>
            <w:shd w:val="clear" w:color="auto" w:fill="auto"/>
            <w:vAlign w:val="center"/>
            <w:hideMark/>
          </w:tcPr>
          <w:p w14:paraId="3DAF0A24"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3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7F24C9E9"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2"/>
            <w:tcBorders>
              <w:top w:val="nil"/>
              <w:left w:val="nil"/>
              <w:bottom w:val="single" w:sz="4" w:space="0" w:color="auto"/>
              <w:right w:val="single" w:sz="4" w:space="0" w:color="auto"/>
            </w:tcBorders>
            <w:shd w:val="clear" w:color="auto" w:fill="auto"/>
            <w:vAlign w:val="center"/>
            <w:hideMark/>
          </w:tcPr>
          <w:p w14:paraId="4162F0BF"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w:t>
            </w:r>
          </w:p>
        </w:tc>
        <w:tc>
          <w:tcPr>
            <w:tcW w:w="2261" w:type="dxa"/>
            <w:tcBorders>
              <w:top w:val="nil"/>
              <w:left w:val="nil"/>
              <w:bottom w:val="single" w:sz="4" w:space="0" w:color="auto"/>
              <w:right w:val="single" w:sz="4" w:space="0" w:color="auto"/>
            </w:tcBorders>
            <w:shd w:val="clear" w:color="auto" w:fill="auto"/>
            <w:vAlign w:val="center"/>
            <w:hideMark/>
          </w:tcPr>
          <w:p w14:paraId="0BBAA808" w14:textId="2835DF36"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Registriran samo za pridelavo vinskega grozdja</w:t>
            </w:r>
          </w:p>
        </w:tc>
      </w:tr>
      <w:tr w:rsidR="00BE08BD" w:rsidRPr="008B2A8C" w14:paraId="2293C523" w14:textId="77777777" w:rsidTr="00BE08BD">
        <w:trPr>
          <w:trHeight w:val="792"/>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5A329F29"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cimoksanil</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folpet</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fosetil</w:t>
            </w:r>
            <w:proofErr w:type="spellEnd"/>
            <w:r w:rsidRPr="008B2A8C">
              <w:rPr>
                <w:rFonts w:cs="Arial"/>
                <w:color w:val="000000"/>
                <w:szCs w:val="20"/>
                <w:lang w:eastAsia="sl-SI"/>
              </w:rPr>
              <w:t xml:space="preserve"> Al</w:t>
            </w:r>
          </w:p>
        </w:tc>
        <w:tc>
          <w:tcPr>
            <w:tcW w:w="1396" w:type="dxa"/>
            <w:tcBorders>
              <w:top w:val="nil"/>
              <w:left w:val="nil"/>
              <w:bottom w:val="single" w:sz="4" w:space="0" w:color="auto"/>
              <w:right w:val="single" w:sz="4" w:space="0" w:color="auto"/>
            </w:tcBorders>
            <w:shd w:val="clear" w:color="auto" w:fill="auto"/>
            <w:vAlign w:val="center"/>
            <w:hideMark/>
          </w:tcPr>
          <w:p w14:paraId="6310D67D"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Magma </w:t>
            </w:r>
            <w:proofErr w:type="spellStart"/>
            <w:r w:rsidRPr="008B2A8C">
              <w:rPr>
                <w:rFonts w:cs="Arial"/>
                <w:color w:val="000000"/>
                <w:szCs w:val="20"/>
                <w:lang w:eastAsia="sl-SI"/>
              </w:rPr>
              <w:t>triple</w:t>
            </w:r>
            <w:proofErr w:type="spellEnd"/>
            <w:r w:rsidRPr="008B2A8C">
              <w:rPr>
                <w:rFonts w:cs="Arial"/>
                <w:color w:val="000000"/>
                <w:szCs w:val="20"/>
                <w:lang w:eastAsia="sl-SI"/>
              </w:rPr>
              <w:t xml:space="preserve"> WG</w:t>
            </w:r>
          </w:p>
        </w:tc>
        <w:tc>
          <w:tcPr>
            <w:tcW w:w="1272" w:type="dxa"/>
            <w:gridSpan w:val="2"/>
            <w:tcBorders>
              <w:top w:val="nil"/>
              <w:left w:val="nil"/>
              <w:bottom w:val="single" w:sz="4" w:space="0" w:color="auto"/>
              <w:right w:val="single" w:sz="4" w:space="0" w:color="auto"/>
            </w:tcBorders>
            <w:shd w:val="clear" w:color="auto" w:fill="auto"/>
            <w:vAlign w:val="center"/>
            <w:hideMark/>
          </w:tcPr>
          <w:p w14:paraId="18015726"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3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06790933"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2"/>
            <w:tcBorders>
              <w:top w:val="nil"/>
              <w:left w:val="nil"/>
              <w:bottom w:val="single" w:sz="4" w:space="0" w:color="auto"/>
              <w:right w:val="single" w:sz="4" w:space="0" w:color="auto"/>
            </w:tcBorders>
            <w:shd w:val="clear" w:color="auto" w:fill="auto"/>
            <w:vAlign w:val="center"/>
            <w:hideMark/>
          </w:tcPr>
          <w:p w14:paraId="6C62AC70"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w:t>
            </w:r>
          </w:p>
        </w:tc>
        <w:tc>
          <w:tcPr>
            <w:tcW w:w="2261" w:type="dxa"/>
            <w:tcBorders>
              <w:top w:val="nil"/>
              <w:left w:val="nil"/>
              <w:bottom w:val="single" w:sz="4" w:space="0" w:color="auto"/>
              <w:right w:val="single" w:sz="4" w:space="0" w:color="auto"/>
            </w:tcBorders>
            <w:shd w:val="clear" w:color="auto" w:fill="auto"/>
            <w:vAlign w:val="center"/>
            <w:hideMark/>
          </w:tcPr>
          <w:p w14:paraId="207E2665" w14:textId="7445CF9D"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Registriran samo za pridelavo vinskega grozdja</w:t>
            </w:r>
          </w:p>
        </w:tc>
      </w:tr>
      <w:tr w:rsidR="00BE08BD" w:rsidRPr="008B2A8C" w14:paraId="3B272019" w14:textId="77777777" w:rsidTr="00BE08BD">
        <w:trPr>
          <w:trHeight w:val="288"/>
        </w:trPr>
        <w:tc>
          <w:tcPr>
            <w:tcW w:w="226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9FE9E64"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kalijevi </w:t>
            </w:r>
            <w:proofErr w:type="spellStart"/>
            <w:r w:rsidRPr="008B2A8C">
              <w:rPr>
                <w:rFonts w:cs="Arial"/>
                <w:color w:val="000000"/>
                <w:szCs w:val="20"/>
                <w:lang w:eastAsia="sl-SI"/>
              </w:rPr>
              <w:t>fosfonati</w:t>
            </w:r>
            <w:proofErr w:type="spellEnd"/>
          </w:p>
        </w:tc>
        <w:tc>
          <w:tcPr>
            <w:tcW w:w="1396" w:type="dxa"/>
            <w:vMerge w:val="restart"/>
            <w:tcBorders>
              <w:top w:val="nil"/>
              <w:left w:val="single" w:sz="4" w:space="0" w:color="auto"/>
              <w:bottom w:val="single" w:sz="4" w:space="0" w:color="auto"/>
              <w:right w:val="single" w:sz="4" w:space="0" w:color="auto"/>
            </w:tcBorders>
            <w:shd w:val="clear" w:color="auto" w:fill="auto"/>
            <w:vAlign w:val="center"/>
            <w:hideMark/>
          </w:tcPr>
          <w:p w14:paraId="580F3187"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LBG-01F34</w:t>
            </w:r>
          </w:p>
        </w:tc>
        <w:tc>
          <w:tcPr>
            <w:tcW w:w="127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9EBE1A8"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3 – 4 L/ha</w:t>
            </w:r>
          </w:p>
        </w:tc>
        <w:tc>
          <w:tcPr>
            <w:tcW w:w="141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93CCD29"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45</w:t>
            </w:r>
          </w:p>
        </w:tc>
        <w:tc>
          <w:tcPr>
            <w:tcW w:w="102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C9783A6"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w:t>
            </w:r>
          </w:p>
        </w:tc>
        <w:tc>
          <w:tcPr>
            <w:tcW w:w="2261" w:type="dxa"/>
            <w:vMerge w:val="restart"/>
            <w:tcBorders>
              <w:top w:val="nil"/>
              <w:left w:val="single" w:sz="4" w:space="0" w:color="auto"/>
              <w:bottom w:val="single" w:sz="4" w:space="0" w:color="auto"/>
              <w:right w:val="single" w:sz="4" w:space="0" w:color="auto"/>
            </w:tcBorders>
            <w:shd w:val="clear" w:color="auto" w:fill="auto"/>
            <w:vAlign w:val="center"/>
            <w:hideMark/>
          </w:tcPr>
          <w:p w14:paraId="1BA24469" w14:textId="3ED912F1" w:rsidR="00BE08BD" w:rsidRPr="008B2A8C" w:rsidRDefault="00BE08BD" w:rsidP="00F016E4">
            <w:pPr>
              <w:spacing w:before="0" w:after="0"/>
              <w:rPr>
                <w:rFonts w:cs="Arial"/>
                <w:color w:val="000000"/>
                <w:szCs w:val="20"/>
                <w:lang w:eastAsia="sl-SI"/>
              </w:rPr>
            </w:pPr>
            <w:r>
              <w:rPr>
                <w:rFonts w:cs="Arial"/>
                <w:color w:val="000000"/>
                <w:szCs w:val="20"/>
                <w:lang w:eastAsia="sl-SI"/>
              </w:rPr>
              <w:t>N</w:t>
            </w:r>
            <w:r w:rsidRPr="008B2A8C">
              <w:rPr>
                <w:rFonts w:cs="Arial"/>
                <w:color w:val="000000"/>
                <w:szCs w:val="20"/>
                <w:lang w:eastAsia="sl-SI"/>
              </w:rPr>
              <w:t>ajveč 5-krat</w:t>
            </w:r>
          </w:p>
        </w:tc>
      </w:tr>
      <w:tr w:rsidR="00BE08BD" w:rsidRPr="008B2A8C" w14:paraId="51EF22EC" w14:textId="77777777" w:rsidTr="00BE08BD">
        <w:trPr>
          <w:trHeight w:val="230"/>
        </w:trPr>
        <w:tc>
          <w:tcPr>
            <w:tcW w:w="2261" w:type="dxa"/>
            <w:gridSpan w:val="2"/>
            <w:vMerge/>
            <w:tcBorders>
              <w:top w:val="nil"/>
              <w:left w:val="single" w:sz="4" w:space="0" w:color="auto"/>
              <w:bottom w:val="single" w:sz="4" w:space="0" w:color="auto"/>
              <w:right w:val="single" w:sz="4" w:space="0" w:color="auto"/>
            </w:tcBorders>
            <w:vAlign w:val="center"/>
            <w:hideMark/>
          </w:tcPr>
          <w:p w14:paraId="67074283" w14:textId="77777777" w:rsidR="00BE08BD" w:rsidRPr="008B2A8C" w:rsidRDefault="00BE08BD" w:rsidP="00F016E4">
            <w:pPr>
              <w:spacing w:before="0" w:after="0"/>
              <w:rPr>
                <w:rFonts w:cs="Arial"/>
                <w:color w:val="000000"/>
                <w:szCs w:val="20"/>
                <w:lang w:eastAsia="sl-SI"/>
              </w:rPr>
            </w:pPr>
          </w:p>
        </w:tc>
        <w:tc>
          <w:tcPr>
            <w:tcW w:w="1396" w:type="dxa"/>
            <w:vMerge/>
            <w:tcBorders>
              <w:top w:val="nil"/>
              <w:left w:val="single" w:sz="4" w:space="0" w:color="auto"/>
              <w:bottom w:val="single" w:sz="4" w:space="0" w:color="auto"/>
              <w:right w:val="single" w:sz="4" w:space="0" w:color="auto"/>
            </w:tcBorders>
            <w:vAlign w:val="center"/>
            <w:hideMark/>
          </w:tcPr>
          <w:p w14:paraId="1C8F76DB" w14:textId="77777777" w:rsidR="00BE08BD" w:rsidRPr="008B2A8C" w:rsidRDefault="00BE08BD" w:rsidP="00F016E4">
            <w:pPr>
              <w:spacing w:before="0" w:after="0"/>
              <w:rPr>
                <w:rFonts w:cs="Arial"/>
                <w:color w:val="000000"/>
                <w:szCs w:val="20"/>
                <w:lang w:eastAsia="sl-SI"/>
              </w:rPr>
            </w:pPr>
          </w:p>
        </w:tc>
        <w:tc>
          <w:tcPr>
            <w:tcW w:w="1272" w:type="dxa"/>
            <w:gridSpan w:val="2"/>
            <w:vMerge/>
            <w:tcBorders>
              <w:top w:val="nil"/>
              <w:left w:val="single" w:sz="4" w:space="0" w:color="auto"/>
              <w:bottom w:val="single" w:sz="4" w:space="0" w:color="auto"/>
              <w:right w:val="single" w:sz="4" w:space="0" w:color="auto"/>
            </w:tcBorders>
            <w:vAlign w:val="center"/>
            <w:hideMark/>
          </w:tcPr>
          <w:p w14:paraId="46CF6C2D" w14:textId="77777777" w:rsidR="00BE08BD" w:rsidRPr="008B2A8C" w:rsidRDefault="00BE08BD" w:rsidP="00F016E4">
            <w:pPr>
              <w:spacing w:before="0" w:after="0"/>
              <w:rPr>
                <w:rFonts w:cs="Arial"/>
                <w:color w:val="000000"/>
                <w:szCs w:val="20"/>
                <w:lang w:eastAsia="sl-SI"/>
              </w:rPr>
            </w:pPr>
          </w:p>
        </w:tc>
        <w:tc>
          <w:tcPr>
            <w:tcW w:w="1411" w:type="dxa"/>
            <w:gridSpan w:val="2"/>
            <w:vMerge/>
            <w:tcBorders>
              <w:top w:val="nil"/>
              <w:left w:val="single" w:sz="4" w:space="0" w:color="auto"/>
              <w:bottom w:val="single" w:sz="4" w:space="0" w:color="auto"/>
              <w:right w:val="single" w:sz="4" w:space="0" w:color="auto"/>
            </w:tcBorders>
            <w:vAlign w:val="center"/>
            <w:hideMark/>
          </w:tcPr>
          <w:p w14:paraId="1E75D22A" w14:textId="77777777" w:rsidR="00BE08BD" w:rsidRPr="008B2A8C" w:rsidRDefault="00BE08BD" w:rsidP="007E4038">
            <w:pPr>
              <w:spacing w:before="0" w:after="0"/>
              <w:jc w:val="center"/>
              <w:rPr>
                <w:rFonts w:cs="Arial"/>
                <w:color w:val="000000"/>
                <w:szCs w:val="20"/>
                <w:lang w:eastAsia="sl-SI"/>
              </w:rPr>
            </w:pPr>
          </w:p>
        </w:tc>
        <w:tc>
          <w:tcPr>
            <w:tcW w:w="1023" w:type="dxa"/>
            <w:gridSpan w:val="2"/>
            <w:vMerge/>
            <w:tcBorders>
              <w:top w:val="nil"/>
              <w:left w:val="single" w:sz="4" w:space="0" w:color="auto"/>
              <w:bottom w:val="single" w:sz="4" w:space="0" w:color="auto"/>
              <w:right w:val="single" w:sz="4" w:space="0" w:color="auto"/>
            </w:tcBorders>
            <w:vAlign w:val="center"/>
            <w:hideMark/>
          </w:tcPr>
          <w:p w14:paraId="290C6A9A" w14:textId="77777777" w:rsidR="00BE08BD" w:rsidRPr="008B2A8C" w:rsidRDefault="00BE08BD" w:rsidP="00F016E4">
            <w:pPr>
              <w:spacing w:before="0" w:after="0"/>
              <w:rPr>
                <w:rFonts w:cs="Arial"/>
                <w:color w:val="000000"/>
                <w:szCs w:val="20"/>
                <w:lang w:eastAsia="sl-SI"/>
              </w:rPr>
            </w:pPr>
          </w:p>
        </w:tc>
        <w:tc>
          <w:tcPr>
            <w:tcW w:w="2261" w:type="dxa"/>
            <w:vMerge/>
            <w:tcBorders>
              <w:top w:val="nil"/>
              <w:left w:val="single" w:sz="4" w:space="0" w:color="auto"/>
              <w:bottom w:val="single" w:sz="4" w:space="0" w:color="auto"/>
              <w:right w:val="single" w:sz="4" w:space="0" w:color="auto"/>
            </w:tcBorders>
            <w:vAlign w:val="center"/>
            <w:hideMark/>
          </w:tcPr>
          <w:p w14:paraId="5C626B83" w14:textId="77777777" w:rsidR="00BE08BD" w:rsidRPr="008B2A8C" w:rsidRDefault="00BE08BD" w:rsidP="00F016E4">
            <w:pPr>
              <w:spacing w:before="0" w:after="0"/>
              <w:rPr>
                <w:rFonts w:cs="Arial"/>
                <w:color w:val="000000"/>
                <w:szCs w:val="20"/>
                <w:lang w:eastAsia="sl-SI"/>
              </w:rPr>
            </w:pPr>
          </w:p>
        </w:tc>
      </w:tr>
      <w:tr w:rsidR="00BE08BD" w:rsidRPr="008B2A8C" w14:paraId="05081DEF" w14:textId="77777777" w:rsidTr="00BE08BD">
        <w:trPr>
          <w:trHeight w:val="288"/>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5E1B96F7"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kalijevi </w:t>
            </w:r>
            <w:proofErr w:type="spellStart"/>
            <w:r w:rsidRPr="008B2A8C">
              <w:rPr>
                <w:rFonts w:cs="Arial"/>
                <w:color w:val="000000"/>
                <w:szCs w:val="20"/>
                <w:lang w:eastAsia="sl-SI"/>
              </w:rPr>
              <w:t>fosfonati</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637B7CC3"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Soriale</w:t>
            </w:r>
            <w:proofErr w:type="spellEnd"/>
            <w:r w:rsidRPr="008B2A8C">
              <w:rPr>
                <w:rFonts w:cs="Arial"/>
                <w:color w:val="000000"/>
                <w:szCs w:val="20"/>
                <w:lang w:eastAsia="sl-SI"/>
              </w:rPr>
              <w:t xml:space="preserve"> LX</w:t>
            </w:r>
          </w:p>
        </w:tc>
        <w:tc>
          <w:tcPr>
            <w:tcW w:w="1272" w:type="dxa"/>
            <w:gridSpan w:val="2"/>
            <w:tcBorders>
              <w:top w:val="nil"/>
              <w:left w:val="nil"/>
              <w:bottom w:val="single" w:sz="4" w:space="0" w:color="auto"/>
              <w:right w:val="single" w:sz="4" w:space="0" w:color="auto"/>
            </w:tcBorders>
            <w:shd w:val="clear" w:color="auto" w:fill="auto"/>
            <w:vAlign w:val="center"/>
            <w:hideMark/>
          </w:tcPr>
          <w:p w14:paraId="136E286C"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3 – 4 L/ha</w:t>
            </w:r>
          </w:p>
        </w:tc>
        <w:tc>
          <w:tcPr>
            <w:tcW w:w="1411" w:type="dxa"/>
            <w:gridSpan w:val="2"/>
            <w:tcBorders>
              <w:top w:val="nil"/>
              <w:left w:val="nil"/>
              <w:bottom w:val="single" w:sz="4" w:space="0" w:color="auto"/>
              <w:right w:val="single" w:sz="4" w:space="0" w:color="auto"/>
            </w:tcBorders>
            <w:shd w:val="clear" w:color="auto" w:fill="auto"/>
            <w:vAlign w:val="center"/>
            <w:hideMark/>
          </w:tcPr>
          <w:p w14:paraId="04117A13"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45</w:t>
            </w:r>
          </w:p>
        </w:tc>
        <w:tc>
          <w:tcPr>
            <w:tcW w:w="1023" w:type="dxa"/>
            <w:gridSpan w:val="2"/>
            <w:tcBorders>
              <w:top w:val="nil"/>
              <w:left w:val="nil"/>
              <w:bottom w:val="single" w:sz="4" w:space="0" w:color="auto"/>
              <w:right w:val="single" w:sz="4" w:space="0" w:color="auto"/>
            </w:tcBorders>
            <w:shd w:val="clear" w:color="auto" w:fill="auto"/>
            <w:vAlign w:val="center"/>
            <w:hideMark/>
          </w:tcPr>
          <w:p w14:paraId="2D84DF47"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tcBorders>
              <w:top w:val="nil"/>
              <w:left w:val="nil"/>
              <w:bottom w:val="single" w:sz="4" w:space="0" w:color="auto"/>
              <w:right w:val="single" w:sz="4" w:space="0" w:color="auto"/>
            </w:tcBorders>
            <w:shd w:val="clear" w:color="auto" w:fill="auto"/>
            <w:vAlign w:val="center"/>
            <w:hideMark/>
          </w:tcPr>
          <w:p w14:paraId="5D767F5B" w14:textId="7DA43E11" w:rsidR="00BE08BD" w:rsidRPr="008B2A8C" w:rsidRDefault="00BE08BD" w:rsidP="00F016E4">
            <w:pPr>
              <w:spacing w:before="0" w:after="0"/>
              <w:rPr>
                <w:rFonts w:cs="Arial"/>
                <w:color w:val="000000"/>
                <w:szCs w:val="20"/>
                <w:lang w:eastAsia="sl-SI"/>
              </w:rPr>
            </w:pPr>
            <w:r>
              <w:rPr>
                <w:rFonts w:cs="Arial"/>
                <w:color w:val="000000"/>
                <w:szCs w:val="20"/>
                <w:lang w:eastAsia="sl-SI"/>
              </w:rPr>
              <w:t>N</w:t>
            </w:r>
            <w:r w:rsidRPr="008B2A8C">
              <w:rPr>
                <w:rFonts w:cs="Arial"/>
                <w:color w:val="000000"/>
                <w:szCs w:val="20"/>
                <w:lang w:eastAsia="sl-SI"/>
              </w:rPr>
              <w:t>ajveč 5-krat</w:t>
            </w:r>
          </w:p>
        </w:tc>
      </w:tr>
      <w:tr w:rsidR="00BE08BD" w:rsidRPr="008B2A8C" w14:paraId="421EEA2D" w14:textId="77777777" w:rsidTr="00BE08BD">
        <w:trPr>
          <w:trHeight w:val="288"/>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2370FB52"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xml:space="preserve">kalijevi </w:t>
            </w:r>
            <w:proofErr w:type="spellStart"/>
            <w:r w:rsidRPr="008B2A8C">
              <w:rPr>
                <w:rFonts w:cs="Arial"/>
                <w:color w:val="000000"/>
                <w:szCs w:val="20"/>
                <w:lang w:eastAsia="sl-SI"/>
              </w:rPr>
              <w:t>fosfonati</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406633AF"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Foshield</w:t>
            </w:r>
            <w:proofErr w:type="spellEnd"/>
          </w:p>
        </w:tc>
        <w:tc>
          <w:tcPr>
            <w:tcW w:w="1272" w:type="dxa"/>
            <w:gridSpan w:val="2"/>
            <w:tcBorders>
              <w:top w:val="nil"/>
              <w:left w:val="nil"/>
              <w:bottom w:val="single" w:sz="4" w:space="0" w:color="auto"/>
              <w:right w:val="single" w:sz="4" w:space="0" w:color="auto"/>
            </w:tcBorders>
            <w:shd w:val="clear" w:color="auto" w:fill="auto"/>
            <w:vAlign w:val="center"/>
            <w:hideMark/>
          </w:tcPr>
          <w:p w14:paraId="2BD99193"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1 – 4 L/ha</w:t>
            </w:r>
          </w:p>
        </w:tc>
        <w:tc>
          <w:tcPr>
            <w:tcW w:w="1411" w:type="dxa"/>
            <w:gridSpan w:val="2"/>
            <w:tcBorders>
              <w:top w:val="nil"/>
              <w:left w:val="nil"/>
              <w:bottom w:val="single" w:sz="4" w:space="0" w:color="auto"/>
              <w:right w:val="single" w:sz="4" w:space="0" w:color="auto"/>
            </w:tcBorders>
            <w:shd w:val="clear" w:color="auto" w:fill="auto"/>
            <w:vAlign w:val="center"/>
            <w:hideMark/>
          </w:tcPr>
          <w:p w14:paraId="54B27570"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14</w:t>
            </w:r>
          </w:p>
        </w:tc>
        <w:tc>
          <w:tcPr>
            <w:tcW w:w="1023" w:type="dxa"/>
            <w:gridSpan w:val="2"/>
            <w:tcBorders>
              <w:top w:val="nil"/>
              <w:left w:val="nil"/>
              <w:bottom w:val="single" w:sz="4" w:space="0" w:color="auto"/>
              <w:right w:val="single" w:sz="4" w:space="0" w:color="auto"/>
            </w:tcBorders>
            <w:shd w:val="clear" w:color="auto" w:fill="auto"/>
            <w:vAlign w:val="center"/>
            <w:hideMark/>
          </w:tcPr>
          <w:p w14:paraId="5D503D00"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tcBorders>
              <w:top w:val="nil"/>
              <w:left w:val="nil"/>
              <w:bottom w:val="single" w:sz="4" w:space="0" w:color="auto"/>
              <w:right w:val="single" w:sz="4" w:space="0" w:color="auto"/>
            </w:tcBorders>
            <w:shd w:val="clear" w:color="auto" w:fill="auto"/>
            <w:vAlign w:val="center"/>
            <w:hideMark/>
          </w:tcPr>
          <w:p w14:paraId="6A4117BE" w14:textId="3B8A81B4" w:rsidR="00BE08BD" w:rsidRPr="008B2A8C" w:rsidRDefault="00BE08BD" w:rsidP="00F016E4">
            <w:pPr>
              <w:spacing w:before="0" w:after="0"/>
              <w:rPr>
                <w:rFonts w:cs="Arial"/>
                <w:color w:val="000000"/>
                <w:szCs w:val="20"/>
                <w:lang w:eastAsia="sl-SI"/>
              </w:rPr>
            </w:pPr>
            <w:r>
              <w:rPr>
                <w:rFonts w:cs="Arial"/>
                <w:color w:val="000000"/>
                <w:szCs w:val="20"/>
                <w:lang w:eastAsia="sl-SI"/>
              </w:rPr>
              <w:t>N</w:t>
            </w:r>
            <w:r w:rsidRPr="008B2A8C">
              <w:rPr>
                <w:rFonts w:cs="Arial"/>
                <w:color w:val="000000"/>
                <w:szCs w:val="20"/>
                <w:lang w:eastAsia="sl-SI"/>
              </w:rPr>
              <w:t>ajveč 5-krat</w:t>
            </w:r>
          </w:p>
        </w:tc>
      </w:tr>
      <w:tr w:rsidR="00BE08BD" w:rsidRPr="008B2A8C" w14:paraId="409D8ABC" w14:textId="77777777" w:rsidTr="00BE08BD">
        <w:trPr>
          <w:trHeight w:val="528"/>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370AAA5F"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ditianon</w:t>
            </w:r>
            <w:proofErr w:type="spellEnd"/>
            <w:r w:rsidRPr="008B2A8C">
              <w:rPr>
                <w:rFonts w:cs="Arial"/>
                <w:color w:val="000000"/>
                <w:szCs w:val="20"/>
                <w:lang w:eastAsia="sl-SI"/>
              </w:rPr>
              <w:t xml:space="preserve"> + kalijevi </w:t>
            </w:r>
            <w:proofErr w:type="spellStart"/>
            <w:r w:rsidRPr="008B2A8C">
              <w:rPr>
                <w:rFonts w:cs="Arial"/>
                <w:color w:val="000000"/>
                <w:szCs w:val="20"/>
                <w:lang w:eastAsia="sl-SI"/>
              </w:rPr>
              <w:t>fosfonati</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2F36D92D"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Delan pro</w:t>
            </w:r>
          </w:p>
        </w:tc>
        <w:tc>
          <w:tcPr>
            <w:tcW w:w="1272" w:type="dxa"/>
            <w:gridSpan w:val="2"/>
            <w:tcBorders>
              <w:top w:val="nil"/>
              <w:left w:val="nil"/>
              <w:bottom w:val="single" w:sz="4" w:space="0" w:color="auto"/>
              <w:right w:val="single" w:sz="4" w:space="0" w:color="auto"/>
            </w:tcBorders>
            <w:shd w:val="clear" w:color="auto" w:fill="auto"/>
            <w:vAlign w:val="center"/>
            <w:hideMark/>
          </w:tcPr>
          <w:p w14:paraId="663664F1"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3,0 L/ha</w:t>
            </w:r>
          </w:p>
        </w:tc>
        <w:tc>
          <w:tcPr>
            <w:tcW w:w="1411" w:type="dxa"/>
            <w:gridSpan w:val="2"/>
            <w:tcBorders>
              <w:top w:val="nil"/>
              <w:left w:val="nil"/>
              <w:bottom w:val="single" w:sz="4" w:space="0" w:color="auto"/>
              <w:right w:val="single" w:sz="4" w:space="0" w:color="auto"/>
            </w:tcBorders>
            <w:shd w:val="clear" w:color="auto" w:fill="auto"/>
            <w:vAlign w:val="center"/>
            <w:hideMark/>
          </w:tcPr>
          <w:p w14:paraId="4FCB6A56"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42</w:t>
            </w:r>
          </w:p>
        </w:tc>
        <w:tc>
          <w:tcPr>
            <w:tcW w:w="1023" w:type="dxa"/>
            <w:gridSpan w:val="2"/>
            <w:tcBorders>
              <w:top w:val="nil"/>
              <w:left w:val="nil"/>
              <w:bottom w:val="single" w:sz="4" w:space="0" w:color="auto"/>
              <w:right w:val="single" w:sz="4" w:space="0" w:color="auto"/>
            </w:tcBorders>
            <w:shd w:val="clear" w:color="auto" w:fill="auto"/>
            <w:vAlign w:val="center"/>
            <w:hideMark/>
          </w:tcPr>
          <w:p w14:paraId="49BB3797"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w:t>
            </w:r>
          </w:p>
        </w:tc>
        <w:tc>
          <w:tcPr>
            <w:tcW w:w="2261" w:type="dxa"/>
            <w:tcBorders>
              <w:top w:val="nil"/>
              <w:left w:val="nil"/>
              <w:bottom w:val="single" w:sz="4" w:space="0" w:color="auto"/>
              <w:right w:val="single" w:sz="4" w:space="0" w:color="auto"/>
            </w:tcBorders>
            <w:shd w:val="clear" w:color="auto" w:fill="auto"/>
            <w:vAlign w:val="center"/>
            <w:hideMark/>
          </w:tcPr>
          <w:p w14:paraId="4BF8914F" w14:textId="60A88642" w:rsidR="00BE08BD" w:rsidRPr="008B2A8C" w:rsidRDefault="00BE08BD" w:rsidP="00F016E4">
            <w:pPr>
              <w:spacing w:before="0" w:after="0"/>
              <w:rPr>
                <w:rFonts w:cs="Arial"/>
                <w:color w:val="000000"/>
                <w:szCs w:val="20"/>
                <w:lang w:eastAsia="sl-SI"/>
              </w:rPr>
            </w:pPr>
            <w:r>
              <w:rPr>
                <w:rFonts w:cs="Arial"/>
                <w:color w:val="000000"/>
                <w:szCs w:val="20"/>
                <w:lang w:eastAsia="sl-SI"/>
              </w:rPr>
              <w:t>N</w:t>
            </w:r>
            <w:r w:rsidRPr="008B2A8C">
              <w:rPr>
                <w:rFonts w:cs="Arial"/>
                <w:color w:val="000000"/>
                <w:szCs w:val="20"/>
                <w:lang w:eastAsia="sl-SI"/>
              </w:rPr>
              <w:t>ajveč 4-krat letno</w:t>
            </w:r>
          </w:p>
          <w:p w14:paraId="35313D1D" w14:textId="77777777" w:rsidR="00BE08BD" w:rsidRPr="008B2A8C" w:rsidRDefault="00BE08BD" w:rsidP="00F016E4">
            <w:pPr>
              <w:spacing w:before="0" w:after="0"/>
              <w:rPr>
                <w:rFonts w:cs="Arial"/>
                <w:color w:val="000000"/>
                <w:szCs w:val="20"/>
                <w:lang w:eastAsia="sl-SI"/>
              </w:rPr>
            </w:pPr>
          </w:p>
          <w:p w14:paraId="2E50673C" w14:textId="461C7092"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Registriran samo pri pridelavi vinskega grozdja</w:t>
            </w:r>
          </w:p>
        </w:tc>
      </w:tr>
      <w:tr w:rsidR="00BE08BD" w:rsidRPr="008B2A8C" w14:paraId="64BA92E0" w14:textId="77777777" w:rsidTr="00BE08BD">
        <w:trPr>
          <w:trHeight w:val="792"/>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76E020F1" w14:textId="657EC6EC"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folpet</w:t>
            </w:r>
            <w:proofErr w:type="spellEnd"/>
            <w:r w:rsidRPr="008B2A8C">
              <w:rPr>
                <w:rFonts w:cs="Arial"/>
                <w:color w:val="000000"/>
                <w:szCs w:val="20"/>
                <w:lang w:eastAsia="sl-SI"/>
              </w:rPr>
              <w:t xml:space="preserve"> + </w:t>
            </w:r>
            <w:proofErr w:type="spellStart"/>
            <w:r w:rsidRPr="008B2A8C">
              <w:rPr>
                <w:rFonts w:cs="Arial"/>
                <w:color w:val="000000"/>
                <w:szCs w:val="20"/>
                <w:lang w:eastAsia="sl-SI"/>
              </w:rPr>
              <w:t>fosetil</w:t>
            </w:r>
            <w:proofErr w:type="spellEnd"/>
            <w:r w:rsidRPr="008B2A8C">
              <w:rPr>
                <w:rFonts w:cs="Arial"/>
                <w:color w:val="000000"/>
                <w:szCs w:val="20"/>
                <w:lang w:eastAsia="sl-SI"/>
              </w:rPr>
              <w:t xml:space="preserve">-Al + </w:t>
            </w:r>
            <w:proofErr w:type="spellStart"/>
            <w:r w:rsidRPr="008B2A8C">
              <w:rPr>
                <w:rFonts w:cs="Arial"/>
                <w:color w:val="000000"/>
                <w:szCs w:val="20"/>
                <w:lang w:eastAsia="sl-SI"/>
              </w:rPr>
              <w:t>iprovalikarb</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0F5CA4CE"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Mikal Premium F</w:t>
            </w:r>
          </w:p>
        </w:tc>
        <w:tc>
          <w:tcPr>
            <w:tcW w:w="1272" w:type="dxa"/>
            <w:gridSpan w:val="2"/>
            <w:tcBorders>
              <w:top w:val="nil"/>
              <w:left w:val="nil"/>
              <w:bottom w:val="single" w:sz="4" w:space="0" w:color="auto"/>
              <w:right w:val="single" w:sz="4" w:space="0" w:color="auto"/>
            </w:tcBorders>
            <w:shd w:val="clear" w:color="auto" w:fill="auto"/>
            <w:vAlign w:val="center"/>
            <w:hideMark/>
          </w:tcPr>
          <w:p w14:paraId="702B31FF"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3,0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442A088F"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2"/>
            <w:tcBorders>
              <w:top w:val="nil"/>
              <w:left w:val="nil"/>
              <w:bottom w:val="single" w:sz="4" w:space="0" w:color="auto"/>
              <w:right w:val="single" w:sz="4" w:space="0" w:color="auto"/>
            </w:tcBorders>
            <w:shd w:val="clear" w:color="auto" w:fill="auto"/>
            <w:vAlign w:val="center"/>
            <w:hideMark/>
          </w:tcPr>
          <w:p w14:paraId="1B9738C8"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w:t>
            </w:r>
          </w:p>
        </w:tc>
        <w:tc>
          <w:tcPr>
            <w:tcW w:w="2261" w:type="dxa"/>
            <w:tcBorders>
              <w:top w:val="nil"/>
              <w:left w:val="nil"/>
              <w:bottom w:val="single" w:sz="4" w:space="0" w:color="auto"/>
              <w:right w:val="single" w:sz="4" w:space="0" w:color="auto"/>
            </w:tcBorders>
            <w:shd w:val="clear" w:color="auto" w:fill="auto"/>
            <w:vAlign w:val="center"/>
            <w:hideMark/>
          </w:tcPr>
          <w:p w14:paraId="136A1A8A" w14:textId="58A36550"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Registriran samo za pridelavo vinskega grozdja</w:t>
            </w:r>
          </w:p>
        </w:tc>
      </w:tr>
      <w:tr w:rsidR="00BE08BD" w:rsidRPr="008B2A8C" w14:paraId="0034379F" w14:textId="77777777" w:rsidTr="00BE08BD">
        <w:trPr>
          <w:trHeight w:val="1224"/>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64A18CE4"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metalaksil</w:t>
            </w:r>
            <w:proofErr w:type="spellEnd"/>
            <w:r w:rsidRPr="008B2A8C">
              <w:rPr>
                <w:rFonts w:cs="Arial"/>
                <w:color w:val="000000"/>
                <w:szCs w:val="20"/>
                <w:lang w:eastAsia="sl-SI"/>
              </w:rPr>
              <w:t xml:space="preserve">-M + </w:t>
            </w:r>
            <w:proofErr w:type="spellStart"/>
            <w:r w:rsidRPr="008B2A8C">
              <w:rPr>
                <w:rFonts w:cs="Arial"/>
                <w:color w:val="000000"/>
                <w:szCs w:val="20"/>
                <w:lang w:eastAsia="sl-SI"/>
              </w:rPr>
              <w:t>folpet</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24A6E7CA"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Folpan</w:t>
            </w:r>
            <w:proofErr w:type="spellEnd"/>
            <w:r w:rsidRPr="008B2A8C">
              <w:rPr>
                <w:rFonts w:cs="Arial"/>
                <w:color w:val="000000"/>
                <w:szCs w:val="20"/>
                <w:lang w:eastAsia="sl-SI"/>
              </w:rPr>
              <w:t xml:space="preserve"> </w:t>
            </w:r>
            <w:proofErr w:type="spellStart"/>
            <w:r w:rsidRPr="008B2A8C">
              <w:rPr>
                <w:rFonts w:cs="Arial"/>
                <w:color w:val="000000"/>
                <w:szCs w:val="20"/>
                <w:lang w:eastAsia="sl-SI"/>
              </w:rPr>
              <w:t>gold</w:t>
            </w:r>
            <w:proofErr w:type="spellEnd"/>
          </w:p>
        </w:tc>
        <w:tc>
          <w:tcPr>
            <w:tcW w:w="1272" w:type="dxa"/>
            <w:gridSpan w:val="2"/>
            <w:tcBorders>
              <w:top w:val="nil"/>
              <w:left w:val="nil"/>
              <w:bottom w:val="single" w:sz="4" w:space="0" w:color="auto"/>
              <w:right w:val="single" w:sz="4" w:space="0" w:color="auto"/>
            </w:tcBorders>
            <w:shd w:val="clear" w:color="auto" w:fill="auto"/>
            <w:vAlign w:val="center"/>
            <w:hideMark/>
          </w:tcPr>
          <w:p w14:paraId="3216E582" w14:textId="2FDD9BD9"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2 – 2,5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336F7DC0"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28</w:t>
            </w:r>
          </w:p>
        </w:tc>
        <w:tc>
          <w:tcPr>
            <w:tcW w:w="1023" w:type="dxa"/>
            <w:gridSpan w:val="2"/>
            <w:tcBorders>
              <w:top w:val="nil"/>
              <w:left w:val="nil"/>
              <w:bottom w:val="single" w:sz="4" w:space="0" w:color="auto"/>
              <w:right w:val="single" w:sz="4" w:space="0" w:color="auto"/>
            </w:tcBorders>
            <w:shd w:val="clear" w:color="auto" w:fill="auto"/>
            <w:vAlign w:val="center"/>
            <w:hideMark/>
          </w:tcPr>
          <w:p w14:paraId="5737FA34"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w:t>
            </w:r>
          </w:p>
        </w:tc>
        <w:tc>
          <w:tcPr>
            <w:tcW w:w="2261" w:type="dxa"/>
            <w:tcBorders>
              <w:top w:val="nil"/>
              <w:left w:val="nil"/>
              <w:bottom w:val="single" w:sz="4" w:space="0" w:color="auto"/>
              <w:right w:val="single" w:sz="4" w:space="0" w:color="auto"/>
            </w:tcBorders>
            <w:shd w:val="clear" w:color="auto" w:fill="auto"/>
            <w:vAlign w:val="center"/>
            <w:hideMark/>
          </w:tcPr>
          <w:p w14:paraId="0DAD329A" w14:textId="1C2767B7" w:rsidR="00BE08BD" w:rsidRPr="008B2A8C" w:rsidRDefault="00BE08BD" w:rsidP="00F016E4">
            <w:pPr>
              <w:spacing w:before="0" w:after="0"/>
              <w:rPr>
                <w:rFonts w:cs="Arial"/>
                <w:color w:val="000000"/>
                <w:szCs w:val="20"/>
                <w:lang w:eastAsia="sl-SI"/>
              </w:rPr>
            </w:pPr>
            <w:r>
              <w:rPr>
                <w:rFonts w:cs="Arial"/>
                <w:color w:val="000000"/>
                <w:szCs w:val="20"/>
                <w:lang w:eastAsia="sl-SI"/>
              </w:rPr>
              <w:t>N</w:t>
            </w:r>
            <w:r w:rsidRPr="008B2A8C">
              <w:rPr>
                <w:rFonts w:cs="Arial"/>
                <w:color w:val="000000"/>
                <w:szCs w:val="20"/>
                <w:lang w:eastAsia="sl-SI"/>
              </w:rPr>
              <w:t xml:space="preserve">ajveč 3-krat v sezoni </w:t>
            </w:r>
          </w:p>
          <w:p w14:paraId="4AC31208" w14:textId="77777777" w:rsidR="00BE08BD" w:rsidRPr="008B2A8C" w:rsidRDefault="00BE08BD" w:rsidP="00F016E4">
            <w:pPr>
              <w:spacing w:before="0" w:after="0"/>
              <w:rPr>
                <w:rFonts w:cs="Arial"/>
                <w:color w:val="000000"/>
                <w:szCs w:val="20"/>
                <w:lang w:eastAsia="sl-SI"/>
              </w:rPr>
            </w:pPr>
          </w:p>
          <w:p w14:paraId="1986735C" w14:textId="77DCB3E8"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Registriran samo za pridelavo vinskega grozdja</w:t>
            </w:r>
          </w:p>
        </w:tc>
      </w:tr>
      <w:tr w:rsidR="00BE08BD" w:rsidRPr="008B2A8C" w14:paraId="7A77712F" w14:textId="77777777" w:rsidTr="00BE08BD">
        <w:trPr>
          <w:trHeight w:val="299"/>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6E468C20" w14:textId="77777777" w:rsidR="00BE08BD" w:rsidRPr="008B2A8C" w:rsidRDefault="00BE08BD" w:rsidP="00F016E4">
            <w:pPr>
              <w:spacing w:before="0" w:after="0"/>
              <w:rPr>
                <w:rFonts w:cs="Arial"/>
                <w:szCs w:val="20"/>
                <w:lang w:eastAsia="sl-SI"/>
              </w:rPr>
            </w:pPr>
            <w:proofErr w:type="spellStart"/>
            <w:r w:rsidRPr="008B2A8C">
              <w:rPr>
                <w:rFonts w:cs="Arial"/>
                <w:szCs w:val="20"/>
                <w:lang w:eastAsia="sl-SI"/>
              </w:rPr>
              <w:t>fosetil</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237A9EC4" w14:textId="77777777" w:rsidR="00BE08BD" w:rsidRPr="008B2A8C" w:rsidRDefault="00BE08BD" w:rsidP="00F016E4">
            <w:pPr>
              <w:spacing w:before="0" w:after="0"/>
              <w:rPr>
                <w:rFonts w:cs="Arial"/>
                <w:szCs w:val="20"/>
                <w:lang w:eastAsia="sl-SI"/>
              </w:rPr>
            </w:pPr>
            <w:proofErr w:type="spellStart"/>
            <w:r w:rsidRPr="008B2A8C">
              <w:rPr>
                <w:rFonts w:cs="Arial"/>
                <w:szCs w:val="20"/>
                <w:lang w:eastAsia="sl-SI"/>
              </w:rPr>
              <w:t>Allum</w:t>
            </w:r>
            <w:proofErr w:type="spellEnd"/>
          </w:p>
        </w:tc>
        <w:tc>
          <w:tcPr>
            <w:tcW w:w="1272" w:type="dxa"/>
            <w:gridSpan w:val="2"/>
            <w:tcBorders>
              <w:top w:val="nil"/>
              <w:left w:val="nil"/>
              <w:bottom w:val="single" w:sz="4" w:space="0" w:color="auto"/>
              <w:right w:val="single" w:sz="4" w:space="0" w:color="auto"/>
            </w:tcBorders>
            <w:shd w:val="clear" w:color="auto" w:fill="auto"/>
            <w:vAlign w:val="center"/>
            <w:hideMark/>
          </w:tcPr>
          <w:p w14:paraId="32297FB9" w14:textId="77777777" w:rsidR="00BE08BD" w:rsidRPr="008B2A8C" w:rsidRDefault="00BE08BD" w:rsidP="00F016E4">
            <w:pPr>
              <w:spacing w:before="0" w:after="0"/>
              <w:rPr>
                <w:rFonts w:cs="Arial"/>
                <w:szCs w:val="20"/>
                <w:lang w:eastAsia="sl-SI"/>
              </w:rPr>
            </w:pPr>
            <w:r w:rsidRPr="008B2A8C">
              <w:rPr>
                <w:rFonts w:cs="Arial"/>
                <w:szCs w:val="20"/>
                <w:lang w:eastAsia="sl-SI"/>
              </w:rPr>
              <w:t>2,5 kg/ha</w:t>
            </w:r>
          </w:p>
        </w:tc>
        <w:tc>
          <w:tcPr>
            <w:tcW w:w="1411" w:type="dxa"/>
            <w:gridSpan w:val="2"/>
            <w:tcBorders>
              <w:top w:val="nil"/>
              <w:left w:val="nil"/>
              <w:bottom w:val="single" w:sz="4" w:space="0" w:color="auto"/>
              <w:right w:val="single" w:sz="4" w:space="0" w:color="auto"/>
            </w:tcBorders>
            <w:shd w:val="clear" w:color="auto" w:fill="auto"/>
            <w:vAlign w:val="center"/>
            <w:hideMark/>
          </w:tcPr>
          <w:p w14:paraId="7D15B0B9" w14:textId="77777777" w:rsidR="00BE08BD" w:rsidRPr="008B2A8C" w:rsidRDefault="00BE08BD" w:rsidP="007E4038">
            <w:pPr>
              <w:spacing w:before="0" w:after="0"/>
              <w:jc w:val="center"/>
              <w:rPr>
                <w:rFonts w:cs="Arial"/>
                <w:szCs w:val="20"/>
                <w:lang w:eastAsia="sl-SI"/>
              </w:rPr>
            </w:pPr>
            <w:r w:rsidRPr="008B2A8C">
              <w:rPr>
                <w:rFonts w:cs="Arial"/>
                <w:szCs w:val="20"/>
                <w:lang w:eastAsia="sl-SI"/>
              </w:rPr>
              <w:t>28</w:t>
            </w:r>
          </w:p>
        </w:tc>
        <w:tc>
          <w:tcPr>
            <w:tcW w:w="1023" w:type="dxa"/>
            <w:gridSpan w:val="2"/>
            <w:tcBorders>
              <w:top w:val="nil"/>
              <w:left w:val="nil"/>
              <w:bottom w:val="single" w:sz="4" w:space="0" w:color="auto"/>
              <w:right w:val="single" w:sz="4" w:space="0" w:color="auto"/>
            </w:tcBorders>
            <w:shd w:val="clear" w:color="auto" w:fill="auto"/>
            <w:vAlign w:val="center"/>
            <w:hideMark/>
          </w:tcPr>
          <w:p w14:paraId="4429A537" w14:textId="77777777" w:rsidR="00BE08BD" w:rsidRPr="008B2A8C" w:rsidRDefault="00BE08BD" w:rsidP="00F016E4">
            <w:pPr>
              <w:spacing w:before="0" w:after="0"/>
              <w:rPr>
                <w:rFonts w:cs="Arial"/>
                <w:szCs w:val="20"/>
                <w:lang w:eastAsia="sl-SI"/>
              </w:rPr>
            </w:pPr>
            <w:r w:rsidRPr="008B2A8C">
              <w:rPr>
                <w:rFonts w:cs="Arial"/>
                <w:szCs w:val="20"/>
                <w:lang w:eastAsia="sl-SI"/>
              </w:rPr>
              <w:t>N</w:t>
            </w:r>
          </w:p>
        </w:tc>
        <w:tc>
          <w:tcPr>
            <w:tcW w:w="2261" w:type="dxa"/>
            <w:tcBorders>
              <w:top w:val="nil"/>
              <w:left w:val="nil"/>
              <w:bottom w:val="single" w:sz="4" w:space="0" w:color="auto"/>
              <w:right w:val="single" w:sz="4" w:space="0" w:color="auto"/>
            </w:tcBorders>
            <w:shd w:val="clear" w:color="auto" w:fill="auto"/>
            <w:vAlign w:val="center"/>
            <w:hideMark/>
          </w:tcPr>
          <w:p w14:paraId="0CB3FA23" w14:textId="6E976C49" w:rsidR="00BE08BD" w:rsidRPr="008B2A8C" w:rsidRDefault="00BE08BD" w:rsidP="00F016E4">
            <w:pPr>
              <w:spacing w:before="0" w:after="0"/>
              <w:rPr>
                <w:rFonts w:cs="Arial"/>
                <w:szCs w:val="20"/>
                <w:lang w:eastAsia="sl-SI"/>
              </w:rPr>
            </w:pPr>
            <w:r w:rsidRPr="008B2A8C">
              <w:rPr>
                <w:rFonts w:cs="Arial"/>
                <w:szCs w:val="20"/>
                <w:lang w:eastAsia="sl-SI"/>
              </w:rPr>
              <w:t>Največ 3-krat v sezoni</w:t>
            </w:r>
          </w:p>
        </w:tc>
      </w:tr>
      <w:tr w:rsidR="00BE08BD" w:rsidRPr="008B2A8C" w14:paraId="145E86D9" w14:textId="77777777" w:rsidTr="00BE08BD">
        <w:trPr>
          <w:trHeight w:val="528"/>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533E1009" w14:textId="77777777" w:rsidR="00BE08BD" w:rsidRPr="008B2A8C" w:rsidRDefault="00BE08BD" w:rsidP="00F016E4">
            <w:pPr>
              <w:spacing w:before="0" w:after="0"/>
              <w:rPr>
                <w:rFonts w:cs="Arial"/>
                <w:szCs w:val="20"/>
                <w:lang w:eastAsia="sl-SI"/>
              </w:rPr>
            </w:pPr>
            <w:proofErr w:type="spellStart"/>
            <w:r w:rsidRPr="008B2A8C">
              <w:rPr>
                <w:rFonts w:cs="Arial"/>
                <w:szCs w:val="20"/>
                <w:lang w:eastAsia="sl-SI"/>
              </w:rPr>
              <w:t>oksatiapiprolin</w:t>
            </w:r>
            <w:proofErr w:type="spellEnd"/>
            <w:r w:rsidRPr="008B2A8C">
              <w:rPr>
                <w:rFonts w:cs="Arial"/>
                <w:szCs w:val="20"/>
                <w:lang w:eastAsia="sl-SI"/>
              </w:rPr>
              <w:t xml:space="preserve"> + </w:t>
            </w:r>
            <w:proofErr w:type="spellStart"/>
            <w:r w:rsidRPr="008B2A8C">
              <w:rPr>
                <w:rFonts w:cs="Arial"/>
                <w:szCs w:val="20"/>
                <w:lang w:eastAsia="sl-SI"/>
              </w:rPr>
              <w:t>zoksamid</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0EF9FBC5" w14:textId="77777777" w:rsidR="00BE08BD" w:rsidRPr="008B2A8C" w:rsidRDefault="00BE08BD" w:rsidP="00F016E4">
            <w:pPr>
              <w:spacing w:before="0" w:after="0"/>
              <w:rPr>
                <w:rFonts w:cs="Arial"/>
                <w:szCs w:val="20"/>
                <w:lang w:eastAsia="sl-SI"/>
              </w:rPr>
            </w:pPr>
            <w:proofErr w:type="spellStart"/>
            <w:r w:rsidRPr="008B2A8C">
              <w:rPr>
                <w:rFonts w:cs="Arial"/>
                <w:szCs w:val="20"/>
                <w:lang w:eastAsia="sl-SI"/>
              </w:rPr>
              <w:t>Zorvec</w:t>
            </w:r>
            <w:proofErr w:type="spellEnd"/>
            <w:r w:rsidRPr="008B2A8C">
              <w:rPr>
                <w:rFonts w:cs="Arial"/>
                <w:szCs w:val="20"/>
                <w:lang w:eastAsia="sl-SI"/>
              </w:rPr>
              <w:t xml:space="preserve"> </w:t>
            </w:r>
            <w:proofErr w:type="spellStart"/>
            <w:r w:rsidRPr="008B2A8C">
              <w:rPr>
                <w:rFonts w:cs="Arial"/>
                <w:szCs w:val="20"/>
                <w:lang w:eastAsia="sl-SI"/>
              </w:rPr>
              <w:t>vinabel</w:t>
            </w:r>
            <w:proofErr w:type="spellEnd"/>
          </w:p>
        </w:tc>
        <w:tc>
          <w:tcPr>
            <w:tcW w:w="1272" w:type="dxa"/>
            <w:gridSpan w:val="2"/>
            <w:tcBorders>
              <w:top w:val="nil"/>
              <w:left w:val="nil"/>
              <w:bottom w:val="single" w:sz="4" w:space="0" w:color="auto"/>
              <w:right w:val="single" w:sz="4" w:space="0" w:color="auto"/>
            </w:tcBorders>
            <w:shd w:val="clear" w:color="auto" w:fill="auto"/>
            <w:vAlign w:val="center"/>
            <w:hideMark/>
          </w:tcPr>
          <w:p w14:paraId="273C6785" w14:textId="776B78BA" w:rsidR="00BE08BD" w:rsidRPr="008B2A8C" w:rsidRDefault="00BE08BD" w:rsidP="00F016E4">
            <w:pPr>
              <w:spacing w:before="0" w:after="0"/>
              <w:rPr>
                <w:rFonts w:cs="Arial"/>
                <w:szCs w:val="20"/>
                <w:lang w:eastAsia="sl-SI"/>
              </w:rPr>
            </w:pPr>
            <w:proofErr w:type="spellStart"/>
            <w:r>
              <w:rPr>
                <w:rFonts w:cs="Arial"/>
                <w:szCs w:val="20"/>
                <w:lang w:eastAsia="sl-SI"/>
              </w:rPr>
              <w:t>m</w:t>
            </w:r>
            <w:r w:rsidRPr="008B2A8C">
              <w:rPr>
                <w:rFonts w:cs="Arial"/>
                <w:szCs w:val="20"/>
                <w:lang w:eastAsia="sl-SI"/>
              </w:rPr>
              <w:t>aks</w:t>
            </w:r>
            <w:proofErr w:type="spellEnd"/>
            <w:r w:rsidRPr="008B2A8C">
              <w:rPr>
                <w:rFonts w:cs="Arial"/>
                <w:szCs w:val="20"/>
                <w:lang w:eastAsia="sl-SI"/>
              </w:rPr>
              <w:t xml:space="preserve">. 0,6 L/ha </w:t>
            </w:r>
          </w:p>
        </w:tc>
        <w:tc>
          <w:tcPr>
            <w:tcW w:w="1411" w:type="dxa"/>
            <w:gridSpan w:val="2"/>
            <w:tcBorders>
              <w:top w:val="nil"/>
              <w:left w:val="nil"/>
              <w:bottom w:val="single" w:sz="4" w:space="0" w:color="auto"/>
              <w:right w:val="single" w:sz="4" w:space="0" w:color="auto"/>
            </w:tcBorders>
            <w:shd w:val="clear" w:color="auto" w:fill="auto"/>
            <w:vAlign w:val="center"/>
            <w:hideMark/>
          </w:tcPr>
          <w:p w14:paraId="535C2093" w14:textId="77777777" w:rsidR="00BE08BD" w:rsidRPr="008B2A8C" w:rsidRDefault="00BE08BD" w:rsidP="007E4038">
            <w:pPr>
              <w:spacing w:before="0" w:after="0"/>
              <w:jc w:val="center"/>
              <w:rPr>
                <w:rFonts w:cs="Arial"/>
                <w:szCs w:val="20"/>
                <w:lang w:eastAsia="sl-SI"/>
              </w:rPr>
            </w:pPr>
            <w:r w:rsidRPr="008B2A8C">
              <w:rPr>
                <w:rFonts w:cs="Arial"/>
                <w:szCs w:val="20"/>
                <w:lang w:eastAsia="sl-SI"/>
              </w:rPr>
              <w:t>28</w:t>
            </w:r>
          </w:p>
        </w:tc>
        <w:tc>
          <w:tcPr>
            <w:tcW w:w="1023" w:type="dxa"/>
            <w:gridSpan w:val="2"/>
            <w:tcBorders>
              <w:top w:val="nil"/>
              <w:left w:val="nil"/>
              <w:bottom w:val="single" w:sz="4" w:space="0" w:color="auto"/>
              <w:right w:val="single" w:sz="4" w:space="0" w:color="auto"/>
            </w:tcBorders>
            <w:shd w:val="clear" w:color="auto" w:fill="auto"/>
            <w:vAlign w:val="center"/>
            <w:hideMark/>
          </w:tcPr>
          <w:p w14:paraId="105A7747" w14:textId="77777777" w:rsidR="00BE08BD" w:rsidRPr="008B2A8C" w:rsidRDefault="00BE08BD" w:rsidP="00F016E4">
            <w:pPr>
              <w:spacing w:before="0" w:after="0"/>
              <w:rPr>
                <w:rFonts w:cs="Arial"/>
                <w:szCs w:val="20"/>
                <w:lang w:eastAsia="sl-SI"/>
              </w:rPr>
            </w:pPr>
            <w:r w:rsidRPr="008B2A8C">
              <w:rPr>
                <w:rFonts w:cs="Arial"/>
                <w:szCs w:val="20"/>
                <w:lang w:eastAsia="sl-SI"/>
              </w:rPr>
              <w:t>N</w:t>
            </w:r>
          </w:p>
        </w:tc>
        <w:tc>
          <w:tcPr>
            <w:tcW w:w="2261" w:type="dxa"/>
            <w:tcBorders>
              <w:top w:val="nil"/>
              <w:left w:val="nil"/>
              <w:bottom w:val="single" w:sz="4" w:space="0" w:color="auto"/>
              <w:right w:val="single" w:sz="4" w:space="0" w:color="auto"/>
            </w:tcBorders>
            <w:shd w:val="clear" w:color="auto" w:fill="auto"/>
            <w:vAlign w:val="center"/>
            <w:hideMark/>
          </w:tcPr>
          <w:p w14:paraId="799EAA64" w14:textId="38B84867" w:rsidR="00BE08BD" w:rsidRPr="008B2A8C" w:rsidRDefault="00BE08BD" w:rsidP="00F016E4">
            <w:pPr>
              <w:spacing w:before="0" w:after="0"/>
              <w:rPr>
                <w:rFonts w:cs="Arial"/>
                <w:szCs w:val="20"/>
                <w:lang w:eastAsia="sl-SI"/>
              </w:rPr>
            </w:pPr>
            <w:r w:rsidRPr="008B2A8C">
              <w:rPr>
                <w:rFonts w:cs="Arial"/>
                <w:szCs w:val="20"/>
                <w:lang w:eastAsia="sl-SI"/>
              </w:rPr>
              <w:t>Največ 2-krat v sezoni</w:t>
            </w:r>
          </w:p>
        </w:tc>
      </w:tr>
      <w:tr w:rsidR="00BE08BD" w:rsidRPr="008B2A8C" w14:paraId="34F8DF99" w14:textId="77777777" w:rsidTr="00BE08BD">
        <w:trPr>
          <w:trHeight w:val="528"/>
        </w:trPr>
        <w:tc>
          <w:tcPr>
            <w:tcW w:w="2261" w:type="dxa"/>
            <w:gridSpan w:val="2"/>
            <w:tcBorders>
              <w:top w:val="nil"/>
              <w:left w:val="single" w:sz="4" w:space="0" w:color="auto"/>
              <w:bottom w:val="single" w:sz="4" w:space="0" w:color="auto"/>
              <w:right w:val="single" w:sz="4" w:space="0" w:color="auto"/>
            </w:tcBorders>
            <w:shd w:val="clear" w:color="auto" w:fill="auto"/>
            <w:vAlign w:val="center"/>
          </w:tcPr>
          <w:p w14:paraId="3AFA4270" w14:textId="067A2E79" w:rsidR="00BE08BD" w:rsidRPr="008B2A8C" w:rsidRDefault="00BE08BD" w:rsidP="00F016E4">
            <w:pPr>
              <w:spacing w:before="0" w:after="0"/>
              <w:rPr>
                <w:rFonts w:cs="Arial"/>
                <w:szCs w:val="20"/>
                <w:lang w:eastAsia="sl-SI"/>
              </w:rPr>
            </w:pPr>
            <w:proofErr w:type="spellStart"/>
            <w:r w:rsidRPr="008B2A8C">
              <w:rPr>
                <w:rFonts w:cs="Arial"/>
                <w:szCs w:val="20"/>
                <w:lang w:eastAsia="sl-SI"/>
              </w:rPr>
              <w:t>oksatiapiprolin</w:t>
            </w:r>
            <w:proofErr w:type="spellEnd"/>
            <w:r w:rsidRPr="008B2A8C">
              <w:rPr>
                <w:rFonts w:cs="Arial"/>
                <w:szCs w:val="20"/>
                <w:lang w:eastAsia="sl-SI"/>
              </w:rPr>
              <w:t xml:space="preserve"> + </w:t>
            </w:r>
            <w:proofErr w:type="spellStart"/>
            <w:r w:rsidRPr="008B2A8C">
              <w:rPr>
                <w:rFonts w:cs="Arial"/>
                <w:szCs w:val="20"/>
                <w:lang w:eastAsia="sl-SI"/>
              </w:rPr>
              <w:t>mandipropamid</w:t>
            </w:r>
            <w:proofErr w:type="spellEnd"/>
          </w:p>
        </w:tc>
        <w:tc>
          <w:tcPr>
            <w:tcW w:w="1396" w:type="dxa"/>
            <w:tcBorders>
              <w:top w:val="nil"/>
              <w:left w:val="nil"/>
              <w:bottom w:val="single" w:sz="4" w:space="0" w:color="auto"/>
              <w:right w:val="single" w:sz="4" w:space="0" w:color="auto"/>
            </w:tcBorders>
            <w:shd w:val="clear" w:color="auto" w:fill="auto"/>
            <w:vAlign w:val="center"/>
          </w:tcPr>
          <w:p w14:paraId="2DD38C0B" w14:textId="18558657" w:rsidR="00BE08BD" w:rsidRPr="008B2A8C" w:rsidRDefault="00BE08BD" w:rsidP="00F016E4">
            <w:pPr>
              <w:spacing w:before="0" w:after="0"/>
              <w:rPr>
                <w:rFonts w:cs="Arial"/>
                <w:szCs w:val="20"/>
                <w:lang w:eastAsia="sl-SI"/>
              </w:rPr>
            </w:pPr>
            <w:proofErr w:type="spellStart"/>
            <w:r w:rsidRPr="008B2A8C">
              <w:rPr>
                <w:rFonts w:cs="Arial"/>
                <w:szCs w:val="20"/>
                <w:lang w:eastAsia="sl-SI"/>
              </w:rPr>
              <w:t>Orondis</w:t>
            </w:r>
            <w:proofErr w:type="spellEnd"/>
            <w:r w:rsidRPr="008B2A8C">
              <w:rPr>
                <w:rFonts w:cs="Arial"/>
                <w:szCs w:val="20"/>
                <w:lang w:eastAsia="sl-SI"/>
              </w:rPr>
              <w:t xml:space="preserve"> ultra</w:t>
            </w:r>
          </w:p>
        </w:tc>
        <w:tc>
          <w:tcPr>
            <w:tcW w:w="1272" w:type="dxa"/>
            <w:gridSpan w:val="2"/>
            <w:tcBorders>
              <w:top w:val="nil"/>
              <w:left w:val="nil"/>
              <w:bottom w:val="single" w:sz="4" w:space="0" w:color="auto"/>
              <w:right w:val="single" w:sz="4" w:space="0" w:color="auto"/>
            </w:tcBorders>
            <w:shd w:val="clear" w:color="auto" w:fill="auto"/>
            <w:vAlign w:val="center"/>
          </w:tcPr>
          <w:p w14:paraId="27B0552B" w14:textId="240F7BCB" w:rsidR="00BE08BD" w:rsidRPr="008B2A8C" w:rsidRDefault="00BE08BD" w:rsidP="00F016E4">
            <w:pPr>
              <w:spacing w:before="0" w:after="0"/>
              <w:rPr>
                <w:rFonts w:cs="Arial"/>
                <w:szCs w:val="20"/>
                <w:lang w:eastAsia="sl-SI"/>
              </w:rPr>
            </w:pPr>
            <w:r w:rsidRPr="008B2A8C">
              <w:rPr>
                <w:rFonts w:cs="Arial"/>
                <w:szCs w:val="20"/>
                <w:lang w:eastAsia="sl-SI"/>
              </w:rPr>
              <w:t>0,67</w:t>
            </w:r>
          </w:p>
        </w:tc>
        <w:tc>
          <w:tcPr>
            <w:tcW w:w="1411" w:type="dxa"/>
            <w:gridSpan w:val="2"/>
            <w:tcBorders>
              <w:top w:val="nil"/>
              <w:left w:val="nil"/>
              <w:bottom w:val="single" w:sz="4" w:space="0" w:color="auto"/>
              <w:right w:val="single" w:sz="4" w:space="0" w:color="auto"/>
            </w:tcBorders>
            <w:shd w:val="clear" w:color="auto" w:fill="auto"/>
            <w:vAlign w:val="center"/>
          </w:tcPr>
          <w:p w14:paraId="32C01DED" w14:textId="010CD977" w:rsidR="00BE08BD" w:rsidRPr="008B2A8C" w:rsidRDefault="00BE08BD" w:rsidP="007E4038">
            <w:pPr>
              <w:spacing w:before="0" w:after="0"/>
              <w:jc w:val="center"/>
              <w:rPr>
                <w:rFonts w:cs="Arial"/>
                <w:szCs w:val="20"/>
                <w:lang w:eastAsia="sl-SI"/>
              </w:rPr>
            </w:pPr>
            <w:r w:rsidRPr="008B2A8C">
              <w:rPr>
                <w:rFonts w:cs="Arial"/>
                <w:szCs w:val="20"/>
                <w:lang w:eastAsia="sl-SI"/>
              </w:rPr>
              <w:t>21</w:t>
            </w:r>
          </w:p>
        </w:tc>
        <w:tc>
          <w:tcPr>
            <w:tcW w:w="1023" w:type="dxa"/>
            <w:gridSpan w:val="2"/>
            <w:tcBorders>
              <w:top w:val="nil"/>
              <w:left w:val="nil"/>
              <w:bottom w:val="single" w:sz="4" w:space="0" w:color="auto"/>
              <w:right w:val="single" w:sz="4" w:space="0" w:color="auto"/>
            </w:tcBorders>
            <w:shd w:val="clear" w:color="auto" w:fill="auto"/>
            <w:vAlign w:val="center"/>
          </w:tcPr>
          <w:p w14:paraId="0F48D5A2" w14:textId="64FF5EFA" w:rsidR="00BE08BD" w:rsidRPr="008B2A8C" w:rsidRDefault="00BE08BD" w:rsidP="00F016E4">
            <w:pPr>
              <w:spacing w:before="0" w:after="0"/>
              <w:rPr>
                <w:rFonts w:cs="Arial"/>
                <w:szCs w:val="20"/>
                <w:lang w:eastAsia="sl-SI"/>
              </w:rPr>
            </w:pPr>
            <w:r w:rsidRPr="008B2A8C">
              <w:rPr>
                <w:rFonts w:cs="Arial"/>
                <w:szCs w:val="20"/>
                <w:lang w:eastAsia="sl-SI"/>
              </w:rPr>
              <w:t>N</w:t>
            </w:r>
          </w:p>
        </w:tc>
        <w:tc>
          <w:tcPr>
            <w:tcW w:w="2261" w:type="dxa"/>
            <w:tcBorders>
              <w:top w:val="nil"/>
              <w:left w:val="nil"/>
              <w:bottom w:val="single" w:sz="4" w:space="0" w:color="auto"/>
              <w:right w:val="single" w:sz="4" w:space="0" w:color="auto"/>
            </w:tcBorders>
            <w:shd w:val="clear" w:color="auto" w:fill="auto"/>
            <w:vAlign w:val="center"/>
          </w:tcPr>
          <w:p w14:paraId="783854BB" w14:textId="33EB983B" w:rsidR="00BE08BD" w:rsidRPr="008B2A8C" w:rsidRDefault="00BE08BD" w:rsidP="00F016E4">
            <w:pPr>
              <w:spacing w:before="0" w:after="0"/>
              <w:rPr>
                <w:rFonts w:cs="Arial"/>
                <w:szCs w:val="20"/>
                <w:lang w:eastAsia="sl-SI"/>
              </w:rPr>
            </w:pPr>
            <w:r w:rsidRPr="008B2A8C">
              <w:rPr>
                <w:rFonts w:cs="Arial"/>
                <w:szCs w:val="20"/>
                <w:lang w:eastAsia="sl-SI"/>
              </w:rPr>
              <w:t>Največ 2-krat v sezoni</w:t>
            </w:r>
          </w:p>
        </w:tc>
      </w:tr>
      <w:tr w:rsidR="00BE08BD" w:rsidRPr="008B2A8C" w14:paraId="77DDA8BA" w14:textId="77777777" w:rsidTr="00BE08BD">
        <w:trPr>
          <w:trHeight w:val="333"/>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6FC78E7B"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oksatiapiprolin</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55B1FEBE"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Orondis</w:t>
            </w:r>
            <w:proofErr w:type="spellEnd"/>
          </w:p>
        </w:tc>
        <w:tc>
          <w:tcPr>
            <w:tcW w:w="1272" w:type="dxa"/>
            <w:gridSpan w:val="2"/>
            <w:tcBorders>
              <w:top w:val="nil"/>
              <w:left w:val="nil"/>
              <w:bottom w:val="single" w:sz="4" w:space="0" w:color="auto"/>
              <w:right w:val="single" w:sz="4" w:space="0" w:color="auto"/>
            </w:tcBorders>
            <w:shd w:val="clear" w:color="auto" w:fill="auto"/>
            <w:vAlign w:val="center"/>
            <w:hideMark/>
          </w:tcPr>
          <w:p w14:paraId="288694D1" w14:textId="511CDF12"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0,16 – 0,6 L/ha</w:t>
            </w:r>
          </w:p>
        </w:tc>
        <w:tc>
          <w:tcPr>
            <w:tcW w:w="1411" w:type="dxa"/>
            <w:gridSpan w:val="2"/>
            <w:tcBorders>
              <w:top w:val="nil"/>
              <w:left w:val="nil"/>
              <w:bottom w:val="single" w:sz="4" w:space="0" w:color="auto"/>
              <w:right w:val="single" w:sz="4" w:space="0" w:color="auto"/>
            </w:tcBorders>
            <w:shd w:val="clear" w:color="auto" w:fill="auto"/>
            <w:vAlign w:val="center"/>
            <w:hideMark/>
          </w:tcPr>
          <w:p w14:paraId="4E07EEF1"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14</w:t>
            </w:r>
          </w:p>
        </w:tc>
        <w:tc>
          <w:tcPr>
            <w:tcW w:w="1023" w:type="dxa"/>
            <w:gridSpan w:val="2"/>
            <w:tcBorders>
              <w:top w:val="nil"/>
              <w:left w:val="nil"/>
              <w:bottom w:val="single" w:sz="4" w:space="0" w:color="auto"/>
              <w:right w:val="single" w:sz="4" w:space="0" w:color="auto"/>
            </w:tcBorders>
            <w:shd w:val="clear" w:color="auto" w:fill="auto"/>
            <w:vAlign w:val="center"/>
            <w:hideMark/>
          </w:tcPr>
          <w:p w14:paraId="2166654D"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tcBorders>
              <w:top w:val="nil"/>
              <w:left w:val="nil"/>
              <w:bottom w:val="single" w:sz="4" w:space="0" w:color="auto"/>
              <w:right w:val="single" w:sz="4" w:space="0" w:color="auto"/>
            </w:tcBorders>
            <w:shd w:val="clear" w:color="auto" w:fill="auto"/>
            <w:vAlign w:val="center"/>
            <w:hideMark/>
          </w:tcPr>
          <w:p w14:paraId="7048F4F7" w14:textId="76EEECF5"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Največ 2-krat v sezoni!</w:t>
            </w:r>
          </w:p>
        </w:tc>
      </w:tr>
      <w:tr w:rsidR="00BE08BD" w:rsidRPr="008B2A8C" w14:paraId="58FC71D6" w14:textId="77777777" w:rsidTr="00BE08BD">
        <w:trPr>
          <w:trHeight w:val="528"/>
        </w:trPr>
        <w:tc>
          <w:tcPr>
            <w:tcW w:w="2261" w:type="dxa"/>
            <w:gridSpan w:val="2"/>
            <w:tcBorders>
              <w:top w:val="nil"/>
              <w:left w:val="single" w:sz="4" w:space="0" w:color="auto"/>
              <w:bottom w:val="single" w:sz="4" w:space="0" w:color="auto"/>
              <w:right w:val="single" w:sz="4" w:space="0" w:color="auto"/>
            </w:tcBorders>
            <w:shd w:val="clear" w:color="auto" w:fill="auto"/>
            <w:vAlign w:val="center"/>
            <w:hideMark/>
          </w:tcPr>
          <w:p w14:paraId="0D9EDD5C" w14:textId="65C11128"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oksatiapiprolin</w:t>
            </w:r>
            <w:proofErr w:type="spellEnd"/>
          </w:p>
        </w:tc>
        <w:tc>
          <w:tcPr>
            <w:tcW w:w="1396" w:type="dxa"/>
            <w:tcBorders>
              <w:top w:val="nil"/>
              <w:left w:val="nil"/>
              <w:bottom w:val="single" w:sz="4" w:space="0" w:color="auto"/>
              <w:right w:val="single" w:sz="4" w:space="0" w:color="auto"/>
            </w:tcBorders>
            <w:shd w:val="clear" w:color="auto" w:fill="auto"/>
            <w:vAlign w:val="center"/>
            <w:hideMark/>
          </w:tcPr>
          <w:p w14:paraId="229EDA94" w14:textId="77777777" w:rsidR="00BE08BD" w:rsidRPr="008B2A8C" w:rsidRDefault="00BE08BD" w:rsidP="00F016E4">
            <w:pPr>
              <w:spacing w:before="0" w:after="0"/>
              <w:rPr>
                <w:rFonts w:cs="Arial"/>
                <w:color w:val="000000"/>
                <w:szCs w:val="20"/>
                <w:lang w:eastAsia="sl-SI"/>
              </w:rPr>
            </w:pPr>
            <w:proofErr w:type="spellStart"/>
            <w:r w:rsidRPr="008B2A8C">
              <w:rPr>
                <w:rFonts w:cs="Arial"/>
                <w:color w:val="000000"/>
                <w:szCs w:val="20"/>
                <w:lang w:eastAsia="sl-SI"/>
              </w:rPr>
              <w:t>Zorvec</w:t>
            </w:r>
            <w:proofErr w:type="spellEnd"/>
            <w:r w:rsidRPr="008B2A8C">
              <w:rPr>
                <w:rFonts w:cs="Arial"/>
                <w:color w:val="000000"/>
                <w:szCs w:val="20"/>
                <w:lang w:eastAsia="sl-SI"/>
              </w:rPr>
              <w:t xml:space="preserve"> </w:t>
            </w:r>
            <w:proofErr w:type="spellStart"/>
            <w:r w:rsidRPr="008B2A8C">
              <w:rPr>
                <w:rFonts w:cs="Arial"/>
                <w:color w:val="000000"/>
                <w:szCs w:val="20"/>
                <w:lang w:eastAsia="sl-SI"/>
              </w:rPr>
              <w:t>Zelavin</w:t>
            </w:r>
            <w:proofErr w:type="spellEnd"/>
          </w:p>
        </w:tc>
        <w:tc>
          <w:tcPr>
            <w:tcW w:w="1272" w:type="dxa"/>
            <w:gridSpan w:val="2"/>
            <w:tcBorders>
              <w:top w:val="nil"/>
              <w:left w:val="nil"/>
              <w:bottom w:val="single" w:sz="4" w:space="0" w:color="auto"/>
              <w:right w:val="single" w:sz="4" w:space="0" w:color="auto"/>
            </w:tcBorders>
            <w:shd w:val="clear" w:color="auto" w:fill="auto"/>
            <w:vAlign w:val="center"/>
            <w:hideMark/>
          </w:tcPr>
          <w:p w14:paraId="43343688" w14:textId="5BA69958"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0,16 – 0,6 L/ha</w:t>
            </w:r>
          </w:p>
        </w:tc>
        <w:tc>
          <w:tcPr>
            <w:tcW w:w="1411" w:type="dxa"/>
            <w:gridSpan w:val="2"/>
            <w:tcBorders>
              <w:top w:val="nil"/>
              <w:left w:val="nil"/>
              <w:bottom w:val="single" w:sz="4" w:space="0" w:color="auto"/>
              <w:right w:val="single" w:sz="4" w:space="0" w:color="auto"/>
            </w:tcBorders>
            <w:shd w:val="clear" w:color="auto" w:fill="auto"/>
            <w:vAlign w:val="center"/>
            <w:hideMark/>
          </w:tcPr>
          <w:p w14:paraId="451CE648" w14:textId="77777777" w:rsidR="00BE08BD" w:rsidRPr="008B2A8C" w:rsidRDefault="00BE08BD" w:rsidP="007E4038">
            <w:pPr>
              <w:spacing w:before="0" w:after="0"/>
              <w:jc w:val="center"/>
              <w:rPr>
                <w:rFonts w:cs="Arial"/>
                <w:color w:val="000000"/>
                <w:szCs w:val="20"/>
                <w:lang w:eastAsia="sl-SI"/>
              </w:rPr>
            </w:pPr>
            <w:r w:rsidRPr="008B2A8C">
              <w:rPr>
                <w:rFonts w:cs="Arial"/>
                <w:color w:val="000000"/>
                <w:szCs w:val="20"/>
                <w:lang w:eastAsia="sl-SI"/>
              </w:rPr>
              <w:t>14</w:t>
            </w:r>
          </w:p>
        </w:tc>
        <w:tc>
          <w:tcPr>
            <w:tcW w:w="1023" w:type="dxa"/>
            <w:gridSpan w:val="2"/>
            <w:tcBorders>
              <w:top w:val="nil"/>
              <w:left w:val="nil"/>
              <w:bottom w:val="single" w:sz="4" w:space="0" w:color="auto"/>
              <w:right w:val="single" w:sz="4" w:space="0" w:color="auto"/>
            </w:tcBorders>
            <w:shd w:val="clear" w:color="auto" w:fill="auto"/>
            <w:vAlign w:val="center"/>
            <w:hideMark/>
          </w:tcPr>
          <w:p w14:paraId="00BB410F" w14:textId="77777777"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 </w:t>
            </w:r>
          </w:p>
        </w:tc>
        <w:tc>
          <w:tcPr>
            <w:tcW w:w="2261" w:type="dxa"/>
            <w:tcBorders>
              <w:top w:val="nil"/>
              <w:left w:val="nil"/>
              <w:bottom w:val="single" w:sz="4" w:space="0" w:color="auto"/>
              <w:right w:val="single" w:sz="4" w:space="0" w:color="auto"/>
            </w:tcBorders>
            <w:shd w:val="clear" w:color="auto" w:fill="auto"/>
            <w:vAlign w:val="center"/>
            <w:hideMark/>
          </w:tcPr>
          <w:p w14:paraId="2ABB9B51" w14:textId="2C3ABBC6" w:rsidR="00BE08BD" w:rsidRPr="008B2A8C" w:rsidRDefault="00BE08BD" w:rsidP="00F016E4">
            <w:pPr>
              <w:spacing w:before="0" w:after="0"/>
              <w:rPr>
                <w:rFonts w:cs="Arial"/>
                <w:color w:val="000000"/>
                <w:szCs w:val="20"/>
                <w:lang w:eastAsia="sl-SI"/>
              </w:rPr>
            </w:pPr>
            <w:r w:rsidRPr="008B2A8C">
              <w:rPr>
                <w:rFonts w:cs="Arial"/>
                <w:color w:val="000000"/>
                <w:szCs w:val="20"/>
                <w:lang w:eastAsia="sl-SI"/>
              </w:rPr>
              <w:t>Največ 2-krat v sezoni!</w:t>
            </w:r>
          </w:p>
        </w:tc>
      </w:tr>
    </w:tbl>
    <w:p w14:paraId="6E8D2A11" w14:textId="590BA974" w:rsidR="00F612F1" w:rsidRPr="008B2A8C" w:rsidRDefault="00290A83" w:rsidP="008B2A8C">
      <w:pPr>
        <w:spacing w:before="0" w:after="0"/>
        <w:rPr>
          <w:rFonts w:cs="Arial"/>
          <w:szCs w:val="20"/>
        </w:rPr>
      </w:pPr>
      <w:r w:rsidRPr="008B2A8C">
        <w:rPr>
          <w:rFonts w:cs="Arial"/>
        </w:rPr>
        <w:sym w:font="Wingdings" w:char="F081"/>
      </w:r>
      <w:r w:rsidR="00F612F1" w:rsidRPr="008B2A8C">
        <w:rPr>
          <w:rFonts w:cs="Arial"/>
          <w:szCs w:val="20"/>
        </w:rPr>
        <w:t xml:space="preserve">N – nevtralen; SŠ – srednje škodljiv; Š – škodljiv. </w:t>
      </w:r>
    </w:p>
    <w:p w14:paraId="4F18A2BB" w14:textId="75801C26" w:rsidR="00F612F1" w:rsidRPr="008B2A8C" w:rsidRDefault="00F612F1" w:rsidP="002872DD">
      <w:pPr>
        <w:pStyle w:val="Naslov3"/>
        <w:jc w:val="both"/>
        <w:rPr>
          <w:sz w:val="20"/>
          <w:szCs w:val="20"/>
        </w:rPr>
      </w:pPr>
      <w:bookmarkStart w:id="176" w:name="_Toc167117593"/>
      <w:r w:rsidRPr="008B2A8C">
        <w:rPr>
          <w:sz w:val="20"/>
          <w:szCs w:val="20"/>
        </w:rPr>
        <w:t>Oidij vinske trte (</w:t>
      </w:r>
      <w:proofErr w:type="spellStart"/>
      <w:r w:rsidRPr="008B2A8C">
        <w:rPr>
          <w:i/>
          <w:iCs/>
          <w:sz w:val="20"/>
          <w:szCs w:val="20"/>
        </w:rPr>
        <w:t>Erysiphe</w:t>
      </w:r>
      <w:proofErr w:type="spellEnd"/>
      <w:r w:rsidRPr="008B2A8C">
        <w:rPr>
          <w:i/>
          <w:iCs/>
          <w:sz w:val="20"/>
          <w:szCs w:val="20"/>
        </w:rPr>
        <w:t xml:space="preserve"> </w:t>
      </w:r>
      <w:proofErr w:type="spellStart"/>
      <w:r w:rsidRPr="008B2A8C">
        <w:rPr>
          <w:i/>
          <w:iCs/>
          <w:sz w:val="20"/>
          <w:szCs w:val="20"/>
        </w:rPr>
        <w:t>necator</w:t>
      </w:r>
      <w:proofErr w:type="spellEnd"/>
      <w:r w:rsidRPr="008B2A8C">
        <w:rPr>
          <w:sz w:val="20"/>
          <w:szCs w:val="20"/>
        </w:rPr>
        <w:t>)</w:t>
      </w:r>
      <w:bookmarkEnd w:id="176"/>
    </w:p>
    <w:p w14:paraId="384E6FEC" w14:textId="4F7D846B" w:rsidR="001420CD" w:rsidRPr="008B2A8C" w:rsidRDefault="001420CD" w:rsidP="002872DD">
      <w:pPr>
        <w:jc w:val="both"/>
        <w:rPr>
          <w:rFonts w:cs="Arial"/>
          <w:szCs w:val="20"/>
        </w:rPr>
      </w:pPr>
      <w:r w:rsidRPr="008B2A8C">
        <w:rPr>
          <w:rFonts w:cs="Arial"/>
          <w:szCs w:val="20"/>
        </w:rPr>
        <w:t xml:space="preserve">Prednost pri zatiranju oidija v integriranem varstvu ima žveplo, vendar je zaradi njegove nizke učinkovitosti </w:t>
      </w:r>
      <w:r w:rsidR="0019285E" w:rsidRPr="008B2A8C">
        <w:rPr>
          <w:rFonts w:cs="Arial"/>
          <w:szCs w:val="20"/>
        </w:rPr>
        <w:t xml:space="preserve">in krajšega časa delovanja </w:t>
      </w:r>
      <w:r w:rsidRPr="008B2A8C">
        <w:rPr>
          <w:rFonts w:cs="Arial"/>
          <w:szCs w:val="20"/>
        </w:rPr>
        <w:t xml:space="preserve">ob veliki nevarnosti oidija nujna tudi uporaba organskih fungicidov, ki so navedeni v </w:t>
      </w:r>
      <w:r w:rsidR="00BB4ADE" w:rsidRPr="008B2A8C">
        <w:rPr>
          <w:rFonts w:cs="Arial"/>
          <w:szCs w:val="20"/>
        </w:rPr>
        <w:t>Preglednici 8</w:t>
      </w:r>
      <w:r w:rsidR="0019285E" w:rsidRPr="008B2A8C">
        <w:rPr>
          <w:rFonts w:cs="Arial"/>
          <w:szCs w:val="20"/>
        </w:rPr>
        <w:t xml:space="preserve"> </w:t>
      </w:r>
      <w:r w:rsidRPr="008B2A8C">
        <w:rPr>
          <w:rFonts w:cs="Arial"/>
          <w:szCs w:val="20"/>
        </w:rPr>
        <w:t>in za plenilske pršice niso škodljivi.</w:t>
      </w:r>
    </w:p>
    <w:p w14:paraId="342880E9" w14:textId="3104B6EC" w:rsidR="001420CD" w:rsidRPr="008B2A8C" w:rsidRDefault="001420CD" w:rsidP="002872DD">
      <w:pPr>
        <w:jc w:val="both"/>
        <w:rPr>
          <w:rFonts w:cs="Arial"/>
          <w:szCs w:val="20"/>
        </w:rPr>
      </w:pPr>
      <w:r w:rsidRPr="008B2A8C">
        <w:rPr>
          <w:rFonts w:cs="Arial"/>
          <w:szCs w:val="20"/>
        </w:rPr>
        <w:t xml:space="preserve">V vinogradih, kjer je bil v preteklem letu močan pojav oidija, moramo prvo škropljenje opraviti že v času, ko so mladike dolge 5 do 10 cm. Za to škropljenje so primerni tako </w:t>
      </w:r>
      <w:proofErr w:type="spellStart"/>
      <w:r w:rsidRPr="008B2A8C">
        <w:rPr>
          <w:rFonts w:cs="Arial"/>
          <w:szCs w:val="20"/>
        </w:rPr>
        <w:t>sistemiki</w:t>
      </w:r>
      <w:proofErr w:type="spellEnd"/>
      <w:r w:rsidRPr="008B2A8C">
        <w:rPr>
          <w:rFonts w:cs="Arial"/>
          <w:szCs w:val="20"/>
        </w:rPr>
        <w:t xml:space="preserve">, kakor tudi pripravki na osnovi </w:t>
      </w:r>
      <w:proofErr w:type="spellStart"/>
      <w:r w:rsidRPr="008B2A8C">
        <w:rPr>
          <w:rFonts w:cs="Arial"/>
          <w:szCs w:val="20"/>
        </w:rPr>
        <w:t>močljivega</w:t>
      </w:r>
      <w:proofErr w:type="spellEnd"/>
      <w:r w:rsidRPr="008B2A8C">
        <w:rPr>
          <w:rFonts w:cs="Arial"/>
          <w:szCs w:val="20"/>
        </w:rPr>
        <w:t xml:space="preserve"> žvepla ali </w:t>
      </w:r>
      <w:proofErr w:type="spellStart"/>
      <w:r w:rsidRPr="008B2A8C">
        <w:rPr>
          <w:rFonts w:cs="Arial"/>
          <w:szCs w:val="20"/>
          <w:lang w:eastAsia="sl-SI"/>
        </w:rPr>
        <w:t>meptildinokapa</w:t>
      </w:r>
      <w:proofErr w:type="spellEnd"/>
      <w:r w:rsidRPr="008B2A8C">
        <w:rPr>
          <w:rFonts w:cs="Arial"/>
          <w:szCs w:val="20"/>
        </w:rPr>
        <w:t xml:space="preserve">. V primeru kombiniranega zatiranja črne pegavosti ali rdečega listnega ožiga je mogoče uporabiti tudi pripravek na osnovi </w:t>
      </w:r>
      <w:proofErr w:type="spellStart"/>
      <w:r w:rsidRPr="008B2A8C">
        <w:rPr>
          <w:rFonts w:cs="Arial"/>
          <w:szCs w:val="20"/>
        </w:rPr>
        <w:t>azoksistrobina</w:t>
      </w:r>
      <w:proofErr w:type="spellEnd"/>
      <w:r w:rsidRPr="008B2A8C">
        <w:rPr>
          <w:rFonts w:cs="Arial"/>
          <w:szCs w:val="20"/>
        </w:rPr>
        <w:t xml:space="preserve">. Pozneje škropimo proti oidiju tako, da pri škropljenjih proti peronospori dodajamo sredstva proti oidiju. Pred cvetenjem je </w:t>
      </w:r>
      <w:r w:rsidRPr="008B2A8C">
        <w:rPr>
          <w:rFonts w:cs="Arial"/>
          <w:szCs w:val="20"/>
        </w:rPr>
        <w:lastRenderedPageBreak/>
        <w:t xml:space="preserve">priporočljivo uporabljati predvsem </w:t>
      </w:r>
      <w:proofErr w:type="spellStart"/>
      <w:r w:rsidRPr="008B2A8C">
        <w:rPr>
          <w:rFonts w:cs="Arial"/>
          <w:szCs w:val="20"/>
        </w:rPr>
        <w:t>močljiva</w:t>
      </w:r>
      <w:proofErr w:type="spellEnd"/>
      <w:r w:rsidRPr="008B2A8C">
        <w:rPr>
          <w:rFonts w:cs="Arial"/>
          <w:szCs w:val="20"/>
        </w:rPr>
        <w:t xml:space="preserve"> žvepla. Pri uporabi </w:t>
      </w:r>
      <w:proofErr w:type="spellStart"/>
      <w:r w:rsidRPr="008B2A8C">
        <w:rPr>
          <w:rFonts w:cs="Arial"/>
          <w:szCs w:val="20"/>
        </w:rPr>
        <w:t>sistemika</w:t>
      </w:r>
      <w:proofErr w:type="spellEnd"/>
      <w:r w:rsidRPr="008B2A8C">
        <w:rPr>
          <w:rFonts w:cs="Arial"/>
          <w:szCs w:val="20"/>
        </w:rPr>
        <w:t xml:space="preserve"> proti peronospori dodajamo tudi </w:t>
      </w:r>
      <w:proofErr w:type="spellStart"/>
      <w:r w:rsidRPr="008B2A8C">
        <w:rPr>
          <w:rFonts w:cs="Arial"/>
          <w:szCs w:val="20"/>
        </w:rPr>
        <w:t>sistemik</w:t>
      </w:r>
      <w:proofErr w:type="spellEnd"/>
      <w:r w:rsidRPr="008B2A8C">
        <w:rPr>
          <w:rFonts w:cs="Arial"/>
          <w:szCs w:val="20"/>
        </w:rPr>
        <w:t xml:space="preserve"> (</w:t>
      </w:r>
      <w:r w:rsidR="0019285E" w:rsidRPr="008B2A8C">
        <w:rPr>
          <w:rFonts w:cs="Arial"/>
          <w:szCs w:val="20"/>
        </w:rPr>
        <w:t xml:space="preserve">SBI </w:t>
      </w:r>
      <w:r w:rsidRPr="008B2A8C">
        <w:rPr>
          <w:rFonts w:cs="Arial"/>
          <w:szCs w:val="20"/>
        </w:rPr>
        <w:t>fungicid) ali drugi fungicid</w:t>
      </w:r>
      <w:r w:rsidR="0019285E" w:rsidRPr="008B2A8C">
        <w:rPr>
          <w:rFonts w:cs="Arial"/>
          <w:szCs w:val="20"/>
        </w:rPr>
        <w:t>i</w:t>
      </w:r>
      <w:r w:rsidRPr="008B2A8C">
        <w:rPr>
          <w:rFonts w:cs="Arial"/>
          <w:szCs w:val="20"/>
        </w:rPr>
        <w:t xml:space="preserve"> z dolgotrajnejšim delovanjem proti oidiju (</w:t>
      </w:r>
      <w:proofErr w:type="spellStart"/>
      <w:r w:rsidRPr="008B2A8C">
        <w:rPr>
          <w:rFonts w:cs="Arial"/>
          <w:szCs w:val="20"/>
        </w:rPr>
        <w:t>strobilurini</w:t>
      </w:r>
      <w:proofErr w:type="spellEnd"/>
      <w:r w:rsidRPr="008B2A8C">
        <w:rPr>
          <w:rFonts w:cs="Arial"/>
          <w:szCs w:val="20"/>
        </w:rPr>
        <w:t xml:space="preserve">, SDHI). Ta sredstva uporabljamo v času največje nevarnosti za okužbo z oidijem, to je od končanega cvetenja do zadnje dekade julija. V toplih in bolj suhih letih presledki med škropljenji proti oidiju ne bi smeli biti daljši kot 12 dni. V kolikor želimo shajati samo z </w:t>
      </w:r>
      <w:proofErr w:type="spellStart"/>
      <w:r w:rsidRPr="008B2A8C">
        <w:rPr>
          <w:rFonts w:cs="Arial"/>
          <w:szCs w:val="20"/>
        </w:rPr>
        <w:t>močljivim</w:t>
      </w:r>
      <w:proofErr w:type="spellEnd"/>
      <w:r w:rsidRPr="008B2A8C">
        <w:rPr>
          <w:rFonts w:cs="Arial"/>
          <w:szCs w:val="20"/>
        </w:rPr>
        <w:t xml:space="preserve"> žveplom, moramo škropljenje ponavljati vsakih 5 do 6 dni.</w:t>
      </w:r>
    </w:p>
    <w:p w14:paraId="2FCDE8D8" w14:textId="3CE93446" w:rsidR="00F612F1" w:rsidRDefault="001420CD" w:rsidP="008A7FAF">
      <w:pPr>
        <w:pStyle w:val="NAVADENTEKST"/>
        <w:spacing w:after="0"/>
        <w:jc w:val="both"/>
        <w:rPr>
          <w:rFonts w:cs="Arial"/>
          <w:szCs w:val="20"/>
        </w:rPr>
      </w:pPr>
      <w:r w:rsidRPr="008B2A8C">
        <w:rPr>
          <w:rFonts w:cs="Arial"/>
          <w:szCs w:val="20"/>
        </w:rPr>
        <w:t xml:space="preserve">V primeru, da nas oidij preseneti in se močneje pojavi, škropimo dvakrat s </w:t>
      </w:r>
      <w:proofErr w:type="spellStart"/>
      <w:r w:rsidRPr="008B2A8C">
        <w:rPr>
          <w:rFonts w:cs="Arial"/>
          <w:szCs w:val="20"/>
        </w:rPr>
        <w:t>sistemikom</w:t>
      </w:r>
      <w:proofErr w:type="spellEnd"/>
      <w:r w:rsidRPr="008B2A8C">
        <w:rPr>
          <w:rFonts w:cs="Arial"/>
          <w:szCs w:val="20"/>
        </w:rPr>
        <w:t xml:space="preserve"> v presledkih 5 do 7 dni, pri čemer rabimo večjo količino vode (1000</w:t>
      </w:r>
      <w:r w:rsidR="004C5534" w:rsidRPr="008B2A8C">
        <w:rPr>
          <w:rFonts w:cs="Arial"/>
          <w:szCs w:val="20"/>
        </w:rPr>
        <w:t xml:space="preserve"> </w:t>
      </w:r>
      <w:r w:rsidR="00A77043" w:rsidRPr="008B2A8C">
        <w:rPr>
          <w:rFonts w:cs="Arial"/>
          <w:szCs w:val="20"/>
        </w:rPr>
        <w:t>–</w:t>
      </w:r>
      <w:r w:rsidR="004C5534" w:rsidRPr="008B2A8C">
        <w:rPr>
          <w:rFonts w:cs="Arial"/>
          <w:szCs w:val="20"/>
        </w:rPr>
        <w:t xml:space="preserve"> </w:t>
      </w:r>
      <w:r w:rsidRPr="008B2A8C">
        <w:rPr>
          <w:rFonts w:cs="Arial"/>
          <w:szCs w:val="20"/>
        </w:rPr>
        <w:t>1200 L/ha), da grozdje dobro omočimo.</w:t>
      </w:r>
    </w:p>
    <w:p w14:paraId="59872F82" w14:textId="77777777" w:rsidR="008A7FAF" w:rsidRPr="008B2A8C" w:rsidRDefault="008A7FAF" w:rsidP="008A7FAF">
      <w:pPr>
        <w:pStyle w:val="NAVADENTEKST"/>
        <w:spacing w:after="0"/>
        <w:jc w:val="both"/>
        <w:rPr>
          <w:rFonts w:cs="Arial"/>
          <w:szCs w:val="20"/>
        </w:rPr>
      </w:pPr>
    </w:p>
    <w:p w14:paraId="65D44FB2" w14:textId="48A67F99" w:rsidR="00006E0B" w:rsidRDefault="00BB4ADE" w:rsidP="008A7FAF">
      <w:pPr>
        <w:pStyle w:val="preglednica"/>
        <w:numPr>
          <w:ilvl w:val="0"/>
          <w:numId w:val="0"/>
        </w:numPr>
        <w:spacing w:before="0" w:after="0"/>
        <w:rPr>
          <w:rFonts w:cs="Arial"/>
          <w:szCs w:val="20"/>
        </w:rPr>
      </w:pPr>
      <w:bookmarkStart w:id="177" w:name="_Toc20683778"/>
      <w:bookmarkStart w:id="178" w:name="_Toc66703008"/>
      <w:bookmarkStart w:id="179" w:name="_Toc129677488"/>
      <w:r w:rsidRPr="008B2A8C">
        <w:rPr>
          <w:rFonts w:cs="Arial"/>
          <w:szCs w:val="20"/>
        </w:rPr>
        <w:t>Preglednica 8:</w:t>
      </w:r>
      <w:r w:rsidR="00290A83">
        <w:rPr>
          <w:rFonts w:cs="Arial"/>
          <w:szCs w:val="20"/>
        </w:rPr>
        <w:t xml:space="preserve"> </w:t>
      </w:r>
      <w:r w:rsidR="00F612F1" w:rsidRPr="008B2A8C">
        <w:rPr>
          <w:rFonts w:cs="Arial"/>
          <w:szCs w:val="20"/>
        </w:rPr>
        <w:t>Dovoljeni fungicidi pri zatiranju oidija</w:t>
      </w:r>
      <w:bookmarkEnd w:id="177"/>
      <w:bookmarkEnd w:id="178"/>
      <w:bookmarkEnd w:id="179"/>
    </w:p>
    <w:p w14:paraId="6B828E83" w14:textId="77777777" w:rsidR="008A7FAF" w:rsidRPr="008A7FAF" w:rsidRDefault="008A7FAF" w:rsidP="008A7FAF">
      <w:pPr>
        <w:spacing w:before="0" w:after="0"/>
      </w:pPr>
    </w:p>
    <w:tbl>
      <w:tblPr>
        <w:tblW w:w="9766" w:type="dxa"/>
        <w:tblCellMar>
          <w:left w:w="70" w:type="dxa"/>
          <w:right w:w="70" w:type="dxa"/>
        </w:tblCellMar>
        <w:tblLook w:val="04A0" w:firstRow="1" w:lastRow="0" w:firstColumn="1" w:lastColumn="0" w:noHBand="0" w:noVBand="1"/>
      </w:tblPr>
      <w:tblGrid>
        <w:gridCol w:w="2310"/>
        <w:gridCol w:w="1252"/>
        <w:gridCol w:w="1611"/>
        <w:gridCol w:w="1428"/>
        <w:gridCol w:w="1022"/>
        <w:gridCol w:w="2143"/>
      </w:tblGrid>
      <w:tr w:rsidR="00E91A43" w:rsidRPr="008B2A8C" w14:paraId="203A52A6" w14:textId="77777777" w:rsidTr="001D1FF0">
        <w:trPr>
          <w:trHeight w:val="540"/>
          <w:tblHeader/>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1D030E92" w14:textId="77777777" w:rsidR="00E91A43" w:rsidRPr="008B2A8C" w:rsidRDefault="00E91A43" w:rsidP="00290A83">
            <w:pPr>
              <w:spacing w:before="0" w:after="0"/>
              <w:rPr>
                <w:rFonts w:cs="Arial"/>
                <w:b/>
                <w:bCs/>
                <w:color w:val="000000"/>
                <w:szCs w:val="20"/>
                <w:lang w:eastAsia="sl-SI"/>
              </w:rPr>
            </w:pPr>
            <w:r w:rsidRPr="008B2A8C">
              <w:rPr>
                <w:rFonts w:cs="Arial"/>
                <w:b/>
                <w:bCs/>
                <w:color w:val="000000"/>
                <w:szCs w:val="20"/>
                <w:lang w:eastAsia="sl-SI"/>
              </w:rPr>
              <w:t>Aktivna snov</w:t>
            </w:r>
          </w:p>
        </w:tc>
        <w:tc>
          <w:tcPr>
            <w:tcW w:w="125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1952AAF8" w14:textId="77777777" w:rsidR="00E91A43" w:rsidRPr="008B2A8C" w:rsidRDefault="00E91A43" w:rsidP="00290A83">
            <w:pPr>
              <w:spacing w:before="0" w:after="0"/>
              <w:rPr>
                <w:rFonts w:cs="Arial"/>
                <w:b/>
                <w:bCs/>
                <w:color w:val="000000"/>
                <w:szCs w:val="20"/>
                <w:lang w:eastAsia="sl-SI"/>
              </w:rPr>
            </w:pPr>
            <w:r w:rsidRPr="008B2A8C">
              <w:rPr>
                <w:rFonts w:cs="Arial"/>
                <w:b/>
                <w:bCs/>
                <w:color w:val="000000"/>
                <w:szCs w:val="20"/>
                <w:lang w:eastAsia="sl-SI"/>
              </w:rPr>
              <w:t>Pripravek</w:t>
            </w:r>
          </w:p>
        </w:tc>
        <w:tc>
          <w:tcPr>
            <w:tcW w:w="161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13759ADA" w14:textId="77777777" w:rsidR="00E91A43" w:rsidRPr="008B2A8C" w:rsidRDefault="00E91A43" w:rsidP="00290A83">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1C25DDC" w14:textId="77777777" w:rsidR="00E91A43" w:rsidRPr="008B2A8C" w:rsidRDefault="00E91A43" w:rsidP="00290A83">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102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38979165" w14:textId="6684C6D5" w:rsidR="00E91A43" w:rsidRPr="008B2A8C" w:rsidRDefault="00E91A43" w:rsidP="00290A83">
            <w:pPr>
              <w:spacing w:before="0" w:after="0"/>
              <w:rPr>
                <w:rFonts w:cs="Arial"/>
                <w:b/>
                <w:bCs/>
                <w:color w:val="000000"/>
                <w:szCs w:val="20"/>
                <w:lang w:eastAsia="sl-SI"/>
              </w:rPr>
            </w:pPr>
            <w:r w:rsidRPr="008B2A8C">
              <w:rPr>
                <w:rFonts w:cs="Arial"/>
                <w:b/>
                <w:bCs/>
                <w:color w:val="000000"/>
                <w:szCs w:val="20"/>
                <w:lang w:eastAsia="sl-SI"/>
              </w:rPr>
              <w:t>Vpliv na plenilske pršice</w:t>
            </w:r>
            <w:r w:rsidR="00290A83" w:rsidRPr="008B2A8C">
              <w:rPr>
                <w:rFonts w:cs="Arial"/>
              </w:rPr>
              <w:sym w:font="Wingdings" w:char="F081"/>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9B1ACAE" w14:textId="77777777" w:rsidR="00E91A43" w:rsidRPr="008B2A8C" w:rsidRDefault="00E91A43" w:rsidP="00290A83">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160B48" w:rsidRPr="00160B48" w14:paraId="1E037D17"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187A5E" w14:textId="4875515F" w:rsidR="004D7AE5" w:rsidRPr="00160B48" w:rsidRDefault="004D7AE5" w:rsidP="004D7AE5">
            <w:pPr>
              <w:spacing w:before="0" w:after="0"/>
              <w:rPr>
                <w:rFonts w:cs="Arial"/>
                <w:b/>
                <w:bCs/>
                <w:color w:val="008000"/>
                <w:szCs w:val="20"/>
                <w:lang w:eastAsia="sl-SI"/>
              </w:rPr>
            </w:pPr>
            <w:proofErr w:type="spellStart"/>
            <w:r w:rsidRPr="00160B48">
              <w:rPr>
                <w:rFonts w:cs="Arial"/>
                <w:i/>
                <w:iCs/>
                <w:color w:val="008000"/>
                <w:szCs w:val="20"/>
                <w:lang w:eastAsia="sl-SI"/>
              </w:rPr>
              <w:t>Ampelomyces</w:t>
            </w:r>
            <w:proofErr w:type="spellEnd"/>
            <w:r w:rsidRPr="00160B48">
              <w:rPr>
                <w:rFonts w:cs="Arial"/>
                <w:i/>
                <w:iCs/>
                <w:color w:val="008000"/>
                <w:szCs w:val="20"/>
                <w:lang w:eastAsia="sl-SI"/>
              </w:rPr>
              <w:t xml:space="preserve"> </w:t>
            </w:r>
            <w:proofErr w:type="spellStart"/>
            <w:r w:rsidRPr="00160B48">
              <w:rPr>
                <w:rFonts w:cs="Arial"/>
                <w:i/>
                <w:iCs/>
                <w:color w:val="008000"/>
                <w:szCs w:val="20"/>
                <w:lang w:eastAsia="sl-SI"/>
              </w:rPr>
              <w:t>quisqualis</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1B0AD7" w14:textId="57BF981B" w:rsidR="004D7AE5" w:rsidRPr="00160B48" w:rsidRDefault="004D7AE5" w:rsidP="004D7AE5">
            <w:pPr>
              <w:spacing w:before="0" w:after="0"/>
              <w:rPr>
                <w:rFonts w:cs="Arial"/>
                <w:b/>
                <w:bCs/>
                <w:color w:val="008000"/>
                <w:szCs w:val="20"/>
                <w:lang w:eastAsia="sl-SI"/>
              </w:rPr>
            </w:pPr>
            <w:r w:rsidRPr="00160B48">
              <w:rPr>
                <w:rFonts w:cs="Arial"/>
                <w:color w:val="008000"/>
                <w:szCs w:val="20"/>
                <w:lang w:eastAsia="sl-SI"/>
              </w:rPr>
              <w:t>AQ-10</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BB7C4" w14:textId="6C3B218B" w:rsidR="004D7AE5" w:rsidRPr="00160B48" w:rsidRDefault="004D7AE5" w:rsidP="004D7AE5">
            <w:pPr>
              <w:spacing w:before="0" w:after="0"/>
              <w:rPr>
                <w:rFonts w:cs="Arial"/>
                <w:b/>
                <w:bCs/>
                <w:color w:val="008000"/>
                <w:szCs w:val="20"/>
                <w:lang w:eastAsia="sl-SI"/>
              </w:rPr>
            </w:pPr>
            <w:r w:rsidRPr="00160B48">
              <w:rPr>
                <w:rFonts w:cs="Arial"/>
                <w:color w:val="008000"/>
                <w:szCs w:val="20"/>
                <w:lang w:eastAsia="sl-SI"/>
              </w:rPr>
              <w:t>35 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5B5FE" w14:textId="3382B441" w:rsidR="004D7AE5" w:rsidRPr="00160B48" w:rsidRDefault="004D7AE5" w:rsidP="004D7AE5">
            <w:pPr>
              <w:spacing w:before="0" w:after="0"/>
              <w:jc w:val="center"/>
              <w:rPr>
                <w:rFonts w:cs="Arial"/>
                <w:b/>
                <w:bCs/>
                <w:color w:val="008000"/>
                <w:szCs w:val="20"/>
                <w:lang w:eastAsia="sl-SI"/>
              </w:rPr>
            </w:pPr>
            <w:r w:rsidRPr="00160B48">
              <w:rPr>
                <w:rFonts w:cs="Arial"/>
                <w:color w:val="008000"/>
                <w:szCs w:val="20"/>
                <w:lang w:eastAsia="sl-SI"/>
              </w:rPr>
              <w:t>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63984F" w14:textId="3849E4AD" w:rsidR="004D7AE5" w:rsidRPr="00160B48" w:rsidRDefault="004D7AE5" w:rsidP="004D7AE5">
            <w:pPr>
              <w:spacing w:before="0" w:after="0"/>
              <w:rPr>
                <w:rFonts w:cs="Arial"/>
                <w:b/>
                <w:bCs/>
                <w:color w:val="008000"/>
                <w:szCs w:val="20"/>
                <w:lang w:eastAsia="sl-SI"/>
              </w:rPr>
            </w:pPr>
            <w:r w:rsidRPr="00160B48">
              <w:rPr>
                <w:rFonts w:cs="Arial"/>
                <w:color w:val="008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68A22" w14:textId="77777777"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 xml:space="preserve">Največ 2-krat letno </w:t>
            </w:r>
          </w:p>
          <w:p w14:paraId="127DE032" w14:textId="77777777" w:rsidR="004D7AE5" w:rsidRPr="00160B48" w:rsidRDefault="004D7AE5" w:rsidP="004D7AE5">
            <w:pPr>
              <w:spacing w:before="0" w:after="0"/>
              <w:rPr>
                <w:rFonts w:cs="Arial"/>
                <w:color w:val="008000"/>
                <w:szCs w:val="20"/>
                <w:lang w:eastAsia="sl-SI"/>
              </w:rPr>
            </w:pPr>
          </w:p>
          <w:p w14:paraId="6FD6C9AA" w14:textId="020E873B" w:rsidR="004D7AE5" w:rsidRPr="00160B48" w:rsidRDefault="004D7AE5" w:rsidP="004D7AE5">
            <w:pPr>
              <w:spacing w:before="0" w:after="0"/>
              <w:rPr>
                <w:rFonts w:cs="Arial"/>
                <w:b/>
                <w:bCs/>
                <w:color w:val="008000"/>
                <w:szCs w:val="20"/>
                <w:lang w:eastAsia="sl-SI"/>
              </w:rPr>
            </w:pPr>
            <w:r w:rsidRPr="00160B48">
              <w:rPr>
                <w:rFonts w:cs="Arial"/>
                <w:color w:val="008000"/>
                <w:szCs w:val="20"/>
                <w:lang w:eastAsia="sl-SI"/>
              </w:rPr>
              <w:t xml:space="preserve">Biološki pripravek na osnovi </w:t>
            </w:r>
            <w:proofErr w:type="spellStart"/>
            <w:r w:rsidRPr="00160B48">
              <w:rPr>
                <w:rFonts w:cs="Arial"/>
                <w:color w:val="008000"/>
                <w:szCs w:val="20"/>
                <w:lang w:eastAsia="sl-SI"/>
              </w:rPr>
              <w:t>hiperparazitske</w:t>
            </w:r>
            <w:proofErr w:type="spellEnd"/>
            <w:r w:rsidRPr="00160B48">
              <w:rPr>
                <w:rFonts w:cs="Arial"/>
                <w:color w:val="008000"/>
                <w:szCs w:val="20"/>
                <w:lang w:eastAsia="sl-SI"/>
              </w:rPr>
              <w:t xml:space="preserve"> glive. Primeren za ekološko vinogradništvo. Uporabimo ga, ko opazimo prve okužbe. Pri uporabi tega sredstva ne smemo vsaj 2 dni po škropljenju uporabiti sredstev na osnovi bakra in vsaj 7 dni na osnovi </w:t>
            </w:r>
            <w:proofErr w:type="spellStart"/>
            <w:r w:rsidRPr="00160B48">
              <w:rPr>
                <w:rFonts w:cs="Arial"/>
                <w:color w:val="008000"/>
                <w:szCs w:val="20"/>
                <w:lang w:eastAsia="sl-SI"/>
              </w:rPr>
              <w:t>ditiokarbamatov</w:t>
            </w:r>
            <w:proofErr w:type="spellEnd"/>
            <w:r w:rsidRPr="00160B48">
              <w:rPr>
                <w:rFonts w:cs="Arial"/>
                <w:color w:val="008000"/>
                <w:szCs w:val="20"/>
                <w:lang w:eastAsia="sl-SI"/>
              </w:rPr>
              <w:t xml:space="preserve"> in nekaterih drugih fungicidov (</w:t>
            </w:r>
            <w:r w:rsidRPr="00160B48">
              <w:rPr>
                <w:rFonts w:cs="Arial"/>
                <w:b/>
                <w:bCs/>
                <w:color w:val="008000"/>
                <w:szCs w:val="20"/>
                <w:lang w:eastAsia="sl-SI"/>
              </w:rPr>
              <w:t>glej navodila za uporabo</w:t>
            </w:r>
            <w:r w:rsidRPr="00160B48">
              <w:rPr>
                <w:rFonts w:cs="Arial"/>
                <w:color w:val="008000"/>
                <w:szCs w:val="20"/>
                <w:lang w:eastAsia="sl-SI"/>
              </w:rPr>
              <w:t>!).</w:t>
            </w:r>
          </w:p>
        </w:tc>
      </w:tr>
      <w:tr w:rsidR="004D7AE5" w:rsidRPr="008B2A8C" w14:paraId="6D2AB8BD"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6758C3" w14:textId="681126C7" w:rsidR="004D7AE5" w:rsidRPr="008B2A8C" w:rsidRDefault="004D7AE5" w:rsidP="004D7AE5">
            <w:pPr>
              <w:spacing w:before="0" w:after="0"/>
              <w:rPr>
                <w:rFonts w:cs="Arial"/>
                <w:b/>
                <w:bCs/>
                <w:color w:val="000000"/>
                <w:szCs w:val="20"/>
                <w:lang w:eastAsia="sl-SI"/>
              </w:rPr>
            </w:pPr>
            <w:r>
              <w:rPr>
                <w:rFonts w:cs="Arial"/>
                <w:color w:val="000000"/>
                <w:szCs w:val="20"/>
                <w:lang w:eastAsia="sl-SI"/>
              </w:rPr>
              <w:t>m</w:t>
            </w:r>
            <w:r w:rsidRPr="0020609A">
              <w:rPr>
                <w:rFonts w:cs="Arial"/>
                <w:color w:val="000000"/>
                <w:szCs w:val="20"/>
                <w:lang w:eastAsia="sl-SI"/>
              </w:rPr>
              <w:t xml:space="preserve">etiran +  </w:t>
            </w:r>
            <w:proofErr w:type="spellStart"/>
            <w:r w:rsidRPr="0020609A">
              <w:rPr>
                <w:rFonts w:cs="Arial"/>
                <w:color w:val="000000"/>
                <w:szCs w:val="20"/>
                <w:lang w:eastAsia="sl-SI"/>
              </w:rPr>
              <w:t>piraklostrobin</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C4E3B8" w14:textId="75097E2D" w:rsidR="004D7AE5" w:rsidRPr="008B2A8C" w:rsidRDefault="004D7AE5" w:rsidP="004D7AE5">
            <w:pPr>
              <w:spacing w:before="0" w:after="0"/>
              <w:rPr>
                <w:rFonts w:cs="Arial"/>
                <w:b/>
                <w:bCs/>
                <w:color w:val="000000"/>
                <w:szCs w:val="20"/>
                <w:lang w:eastAsia="sl-SI"/>
              </w:rPr>
            </w:pPr>
            <w:proofErr w:type="spellStart"/>
            <w:r w:rsidRPr="0020609A">
              <w:rPr>
                <w:rFonts w:cs="Arial"/>
                <w:color w:val="000000"/>
                <w:szCs w:val="20"/>
                <w:lang w:eastAsia="sl-SI"/>
              </w:rPr>
              <w:t>Cabrio</w:t>
            </w:r>
            <w:proofErr w:type="spellEnd"/>
            <w:r w:rsidRPr="0020609A">
              <w:rPr>
                <w:rFonts w:cs="Arial"/>
                <w:color w:val="000000"/>
                <w:szCs w:val="20"/>
                <w:lang w:eastAsia="sl-SI"/>
              </w:rPr>
              <w:t xml:space="preserve"> Top</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60CA22" w14:textId="083A750B" w:rsidR="004D7AE5" w:rsidRPr="008B2A8C" w:rsidRDefault="004D7AE5" w:rsidP="004D7AE5">
            <w:pPr>
              <w:spacing w:before="0" w:after="0"/>
              <w:rPr>
                <w:rFonts w:cs="Arial"/>
                <w:b/>
                <w:bCs/>
                <w:color w:val="000000"/>
                <w:szCs w:val="20"/>
                <w:lang w:eastAsia="sl-SI"/>
              </w:rPr>
            </w:pPr>
            <w:r w:rsidRPr="0020609A">
              <w:rPr>
                <w:rFonts w:cs="Arial"/>
                <w:color w:val="000000"/>
                <w:szCs w:val="20"/>
                <w:lang w:eastAsia="sl-SI"/>
              </w:rPr>
              <w:t>2,0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374E5A" w14:textId="45A8E1AA" w:rsidR="004D7AE5" w:rsidRPr="008B2A8C" w:rsidRDefault="004D7AE5" w:rsidP="004D7AE5">
            <w:pPr>
              <w:spacing w:before="0" w:after="0"/>
              <w:jc w:val="center"/>
              <w:rPr>
                <w:rFonts w:cs="Arial"/>
                <w:b/>
                <w:bCs/>
                <w:color w:val="000000"/>
                <w:szCs w:val="20"/>
                <w:lang w:eastAsia="sl-SI"/>
              </w:rPr>
            </w:pPr>
            <w:r w:rsidRPr="0020609A">
              <w:rPr>
                <w:rFonts w:cs="Arial"/>
                <w:color w:val="000000"/>
                <w:szCs w:val="20"/>
                <w:lang w:eastAsia="sl-SI"/>
              </w:rPr>
              <w:t>35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57790" w14:textId="7AE61936" w:rsidR="004D7AE5" w:rsidRPr="008B2A8C" w:rsidRDefault="004D7AE5" w:rsidP="004D7AE5">
            <w:pPr>
              <w:spacing w:before="0" w:after="0"/>
              <w:rPr>
                <w:rFonts w:cs="Arial"/>
                <w:b/>
                <w:bCs/>
                <w:color w:val="000000"/>
                <w:szCs w:val="20"/>
                <w:lang w:eastAsia="sl-SI"/>
              </w:rPr>
            </w:pPr>
            <w:r w:rsidRPr="0020609A">
              <w:rPr>
                <w:rFonts w:cs="Arial"/>
                <w:color w:val="000000"/>
                <w:szCs w:val="20"/>
                <w:lang w:eastAsia="sl-SI"/>
              </w:rPr>
              <w:t>SS</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622061" w14:textId="77777777" w:rsidR="004D7AE5" w:rsidRDefault="004D7AE5" w:rsidP="004D7AE5">
            <w:pPr>
              <w:spacing w:before="0" w:after="0"/>
              <w:rPr>
                <w:rFonts w:cs="Arial"/>
                <w:color w:val="000000"/>
                <w:szCs w:val="20"/>
                <w:lang w:eastAsia="sl-SI"/>
              </w:rPr>
            </w:pPr>
            <w:r w:rsidRPr="0020609A">
              <w:rPr>
                <w:rFonts w:cs="Arial"/>
                <w:color w:val="000000"/>
                <w:szCs w:val="20"/>
                <w:lang w:eastAsia="sl-SI"/>
              </w:rPr>
              <w:t xml:space="preserve"> DITIOKARBAMAT </w:t>
            </w:r>
          </w:p>
          <w:p w14:paraId="17811B82" w14:textId="77777777" w:rsidR="004D7AE5" w:rsidRDefault="004D7AE5" w:rsidP="004D7AE5">
            <w:pPr>
              <w:spacing w:before="0" w:after="0"/>
              <w:rPr>
                <w:rFonts w:cs="Arial"/>
                <w:color w:val="FF0000"/>
                <w:szCs w:val="20"/>
                <w:lang w:eastAsia="sl-SI"/>
              </w:rPr>
            </w:pPr>
          </w:p>
          <w:p w14:paraId="03CB2DA2" w14:textId="51BA127A" w:rsidR="00EA3BC4" w:rsidRPr="001D1FF0" w:rsidRDefault="00EA3BC4" w:rsidP="00EA3BC4">
            <w:pPr>
              <w:spacing w:before="0" w:after="0"/>
              <w:rPr>
                <w:rFonts w:cs="Arial"/>
                <w:b/>
                <w:color w:val="000000"/>
                <w:szCs w:val="20"/>
                <w:lang w:eastAsia="sl-SI"/>
              </w:rPr>
            </w:pPr>
            <w:r w:rsidRPr="001D1FF0">
              <w:rPr>
                <w:rFonts w:cs="Arial"/>
                <w:b/>
                <w:color w:val="000000"/>
                <w:szCs w:val="20"/>
                <w:lang w:eastAsia="sl-SI"/>
              </w:rPr>
              <w:t xml:space="preserve">Zaloge v prodaji do: </w:t>
            </w:r>
            <w:r>
              <w:rPr>
                <w:rFonts w:cs="Arial"/>
                <w:b/>
                <w:color w:val="000000"/>
                <w:szCs w:val="20"/>
                <w:lang w:eastAsia="sl-SI"/>
              </w:rPr>
              <w:t>28.</w:t>
            </w:r>
            <w:r w:rsidR="003427E2">
              <w:rPr>
                <w:rFonts w:cs="Arial"/>
                <w:b/>
                <w:color w:val="000000"/>
                <w:szCs w:val="20"/>
                <w:lang w:eastAsia="sl-SI"/>
              </w:rPr>
              <w:t>8</w:t>
            </w:r>
            <w:r>
              <w:rPr>
                <w:rFonts w:cs="Arial"/>
                <w:b/>
                <w:color w:val="000000"/>
                <w:szCs w:val="20"/>
                <w:lang w:eastAsia="sl-SI"/>
              </w:rPr>
              <w:t>.2024</w:t>
            </w:r>
          </w:p>
          <w:p w14:paraId="178890E1" w14:textId="24A256A0" w:rsidR="004D7AE5" w:rsidRPr="00EA3BC4" w:rsidRDefault="00EA3BC4" w:rsidP="00EA3BC4">
            <w:pPr>
              <w:spacing w:before="0" w:after="0"/>
              <w:rPr>
                <w:rFonts w:cs="Arial"/>
                <w:b/>
                <w:color w:val="000000"/>
                <w:szCs w:val="20"/>
                <w:lang w:eastAsia="sl-SI"/>
              </w:rPr>
            </w:pPr>
            <w:r w:rsidRPr="00EA3BC4">
              <w:rPr>
                <w:rFonts w:cs="Arial"/>
                <w:b/>
                <w:color w:val="000000"/>
                <w:szCs w:val="20"/>
                <w:lang w:eastAsia="sl-SI"/>
              </w:rPr>
              <w:t>Zaloge v uporabi do: 28.11.2024</w:t>
            </w:r>
          </w:p>
        </w:tc>
      </w:tr>
      <w:tr w:rsidR="004D7AE5" w:rsidRPr="008B2A8C" w14:paraId="306F6138"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9F8D2C" w14:textId="4488502A" w:rsidR="004D7AE5" w:rsidRPr="008B2A8C" w:rsidRDefault="004D7AE5" w:rsidP="004D7AE5">
            <w:pPr>
              <w:spacing w:before="0" w:after="0"/>
              <w:rPr>
                <w:rFonts w:cs="Arial"/>
                <w:b/>
                <w:bCs/>
                <w:color w:val="000000"/>
                <w:szCs w:val="20"/>
                <w:lang w:eastAsia="sl-SI"/>
              </w:rPr>
            </w:pPr>
            <w:proofErr w:type="spellStart"/>
            <w:r w:rsidRPr="0020609A">
              <w:rPr>
                <w:rFonts w:cs="Arial"/>
                <w:color w:val="000000"/>
                <w:szCs w:val="20"/>
                <w:lang w:eastAsia="sl-SI"/>
              </w:rPr>
              <w:t>azoksistrobin</w:t>
            </w:r>
            <w:proofErr w:type="spellEnd"/>
            <w:r w:rsidRPr="0020609A">
              <w:rPr>
                <w:rFonts w:cs="Arial"/>
                <w:color w:val="000000"/>
                <w:szCs w:val="20"/>
                <w:lang w:eastAsia="sl-SI"/>
              </w:rPr>
              <w:t xml:space="preserve"> + </w:t>
            </w:r>
            <w:proofErr w:type="spellStart"/>
            <w:r w:rsidRPr="0020609A">
              <w:rPr>
                <w:rFonts w:cs="Arial"/>
                <w:color w:val="000000"/>
                <w:szCs w:val="20"/>
                <w:lang w:eastAsia="sl-SI"/>
              </w:rPr>
              <w:t>folpet</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7A3A2" w14:textId="3C783552" w:rsidR="004D7AE5" w:rsidRPr="008B2A8C" w:rsidRDefault="004D7AE5" w:rsidP="004D7AE5">
            <w:pPr>
              <w:spacing w:before="0" w:after="0"/>
              <w:rPr>
                <w:rFonts w:cs="Arial"/>
                <w:b/>
                <w:bCs/>
                <w:color w:val="000000"/>
                <w:szCs w:val="20"/>
                <w:lang w:eastAsia="sl-SI"/>
              </w:rPr>
            </w:pPr>
            <w:proofErr w:type="spellStart"/>
            <w:r w:rsidRPr="0020609A">
              <w:rPr>
                <w:rFonts w:cs="Arial"/>
                <w:color w:val="000000"/>
                <w:szCs w:val="20"/>
                <w:lang w:eastAsia="sl-SI"/>
              </w:rPr>
              <w:t>Universalis</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4D3EBD" w14:textId="6AA2715D" w:rsidR="004D7AE5" w:rsidRPr="008B2A8C" w:rsidRDefault="004D7AE5" w:rsidP="004D7AE5">
            <w:pPr>
              <w:spacing w:before="0" w:after="0"/>
              <w:rPr>
                <w:rFonts w:cs="Arial"/>
                <w:b/>
                <w:bCs/>
                <w:color w:val="000000"/>
                <w:szCs w:val="20"/>
                <w:lang w:eastAsia="sl-SI"/>
              </w:rPr>
            </w:pPr>
            <w:r w:rsidRPr="0020609A">
              <w:rPr>
                <w:rFonts w:cs="Arial"/>
                <w:color w:val="000000"/>
                <w:szCs w:val="20"/>
                <w:lang w:eastAsia="sl-SI"/>
              </w:rPr>
              <w:t>2,00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CBE0A" w14:textId="74E3F02C" w:rsidR="004D7AE5" w:rsidRPr="008B2A8C" w:rsidRDefault="004D7AE5" w:rsidP="004D7AE5">
            <w:pPr>
              <w:spacing w:before="0" w:after="0"/>
              <w:jc w:val="center"/>
              <w:rPr>
                <w:rFonts w:cs="Arial"/>
                <w:b/>
                <w:bCs/>
                <w:color w:val="000000"/>
                <w:szCs w:val="20"/>
                <w:lang w:eastAsia="sl-SI"/>
              </w:rPr>
            </w:pPr>
            <w:r w:rsidRPr="0020609A">
              <w:rPr>
                <w:rFonts w:cs="Arial"/>
                <w:color w:val="000000"/>
                <w:szCs w:val="20"/>
                <w:lang w:eastAsia="sl-SI"/>
              </w:rPr>
              <w:t>35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C35655" w14:textId="6781BDB2" w:rsidR="004D7AE5" w:rsidRPr="008B2A8C" w:rsidRDefault="004D7AE5" w:rsidP="004D7AE5">
            <w:pPr>
              <w:spacing w:before="0" w:after="0"/>
              <w:rPr>
                <w:rFonts w:cs="Arial"/>
                <w:b/>
                <w:bCs/>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573D49" w14:textId="77777777" w:rsidR="004D7AE5" w:rsidRDefault="004D7AE5" w:rsidP="004D7AE5">
            <w:pPr>
              <w:spacing w:before="0" w:after="0"/>
              <w:rPr>
                <w:rFonts w:cs="Arial"/>
                <w:color w:val="000000"/>
                <w:szCs w:val="20"/>
                <w:lang w:eastAsia="sl-SI"/>
              </w:rPr>
            </w:pPr>
            <w:r w:rsidRPr="0020609A">
              <w:rPr>
                <w:rFonts w:cs="Arial"/>
                <w:color w:val="000000"/>
                <w:szCs w:val="20"/>
                <w:lang w:eastAsia="sl-SI"/>
              </w:rPr>
              <w:t xml:space="preserve">Deluje tudi proti peronospori vinske trte, črni pegavosti in rdečem listnem ožigu. </w:t>
            </w:r>
          </w:p>
          <w:p w14:paraId="68D721BD" w14:textId="77777777" w:rsidR="004D7AE5" w:rsidRDefault="004D7AE5" w:rsidP="004D7AE5">
            <w:pPr>
              <w:spacing w:before="0" w:after="0"/>
              <w:rPr>
                <w:rFonts w:cs="Arial"/>
                <w:color w:val="000000"/>
                <w:szCs w:val="20"/>
                <w:lang w:eastAsia="sl-SI"/>
              </w:rPr>
            </w:pPr>
          </w:p>
          <w:p w14:paraId="2DD3C668" w14:textId="20363231" w:rsidR="004D7AE5" w:rsidRPr="008B2A8C" w:rsidRDefault="004D7AE5" w:rsidP="004D7AE5">
            <w:pPr>
              <w:spacing w:before="0" w:after="0"/>
              <w:rPr>
                <w:rFonts w:cs="Arial"/>
                <w:b/>
                <w:bCs/>
                <w:color w:val="000000"/>
                <w:szCs w:val="20"/>
                <w:lang w:eastAsia="sl-SI"/>
              </w:rPr>
            </w:pPr>
            <w:r>
              <w:rPr>
                <w:rFonts w:cs="Arial"/>
                <w:color w:val="000000"/>
                <w:szCs w:val="20"/>
                <w:lang w:eastAsia="sl-SI"/>
              </w:rPr>
              <w:t>R</w:t>
            </w:r>
            <w:r w:rsidRPr="0020609A">
              <w:rPr>
                <w:rFonts w:cs="Arial"/>
                <w:color w:val="000000"/>
                <w:szCs w:val="20"/>
                <w:lang w:eastAsia="sl-SI"/>
              </w:rPr>
              <w:t xml:space="preserve">egistriran </w:t>
            </w:r>
            <w:r>
              <w:rPr>
                <w:rFonts w:cs="Arial"/>
                <w:color w:val="000000"/>
                <w:szCs w:val="20"/>
                <w:lang w:eastAsia="sl-SI"/>
              </w:rPr>
              <w:t xml:space="preserve">samo </w:t>
            </w:r>
            <w:r w:rsidRPr="0020609A">
              <w:rPr>
                <w:rFonts w:cs="Arial"/>
                <w:color w:val="000000"/>
                <w:szCs w:val="20"/>
                <w:lang w:eastAsia="sl-SI"/>
              </w:rPr>
              <w:t>za pridelavo vinskega grozdja</w:t>
            </w:r>
          </w:p>
        </w:tc>
      </w:tr>
      <w:tr w:rsidR="004D7AE5" w:rsidRPr="008B2A8C" w14:paraId="15FB8341"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640FF0" w14:textId="5A30562B" w:rsidR="004D7AE5" w:rsidRPr="008B2A8C" w:rsidRDefault="004D7AE5" w:rsidP="004D7AE5">
            <w:pPr>
              <w:spacing w:before="0" w:after="0"/>
              <w:rPr>
                <w:rFonts w:cs="Arial"/>
                <w:b/>
                <w:bCs/>
                <w:color w:val="000000"/>
                <w:szCs w:val="20"/>
                <w:lang w:eastAsia="sl-SI"/>
              </w:rPr>
            </w:pPr>
            <w:proofErr w:type="spellStart"/>
            <w:r w:rsidRPr="0020609A">
              <w:rPr>
                <w:rFonts w:cs="Arial"/>
                <w:color w:val="000000"/>
                <w:szCs w:val="20"/>
                <w:lang w:eastAsia="sl-SI"/>
              </w:rPr>
              <w:t>fluopiram</w:t>
            </w:r>
            <w:proofErr w:type="spellEnd"/>
            <w:r w:rsidRPr="0020609A">
              <w:rPr>
                <w:rFonts w:cs="Arial"/>
                <w:color w:val="000000"/>
                <w:szCs w:val="20"/>
                <w:lang w:eastAsia="sl-SI"/>
              </w:rPr>
              <w:t xml:space="preserve"> + </w:t>
            </w:r>
            <w:proofErr w:type="spellStart"/>
            <w:r w:rsidRPr="00732E95">
              <w:rPr>
                <w:rFonts w:cs="Arial"/>
                <w:color w:val="FF0000"/>
                <w:szCs w:val="20"/>
                <w:lang w:eastAsia="sl-SI"/>
              </w:rPr>
              <w:t>tebukonazol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C45063" w14:textId="29D46B75" w:rsidR="004D7AE5" w:rsidRPr="008B2A8C" w:rsidRDefault="004D7AE5" w:rsidP="004D7AE5">
            <w:pPr>
              <w:spacing w:before="0" w:after="0"/>
              <w:rPr>
                <w:rFonts w:cs="Arial"/>
                <w:b/>
                <w:bCs/>
                <w:color w:val="000000"/>
                <w:szCs w:val="20"/>
                <w:lang w:eastAsia="sl-SI"/>
              </w:rPr>
            </w:pPr>
            <w:r w:rsidRPr="00732E95">
              <w:rPr>
                <w:rFonts w:cs="Arial"/>
                <w:color w:val="FF0000"/>
                <w:szCs w:val="20"/>
                <w:lang w:eastAsia="sl-SI"/>
              </w:rPr>
              <w:t xml:space="preserve">Luna </w:t>
            </w:r>
            <w:proofErr w:type="spellStart"/>
            <w:r w:rsidRPr="00732E95">
              <w:rPr>
                <w:rFonts w:cs="Arial"/>
                <w:color w:val="FF0000"/>
                <w:szCs w:val="20"/>
                <w:lang w:eastAsia="sl-SI"/>
              </w:rPr>
              <w:t>experience</w:t>
            </w:r>
            <w:proofErr w:type="spellEnd"/>
            <w:r w:rsidR="003D7181">
              <w:rPr>
                <w:rFonts w:cs="Arial"/>
                <w:color w:val="FF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CDCE1" w14:textId="7ABC629E" w:rsidR="004D7AE5" w:rsidRPr="008B2A8C" w:rsidRDefault="004D7AE5" w:rsidP="004D7AE5">
            <w:pPr>
              <w:spacing w:before="0" w:after="0"/>
              <w:rPr>
                <w:rFonts w:cs="Arial"/>
                <w:b/>
                <w:bCs/>
                <w:color w:val="000000"/>
                <w:szCs w:val="20"/>
                <w:lang w:eastAsia="sl-SI"/>
              </w:rPr>
            </w:pPr>
            <w:r w:rsidRPr="0020609A">
              <w:rPr>
                <w:rFonts w:cs="Arial"/>
                <w:color w:val="000000"/>
                <w:szCs w:val="20"/>
                <w:lang w:eastAsia="sl-SI"/>
              </w:rPr>
              <w:t xml:space="preserve">0,375 </w:t>
            </w:r>
            <w:r>
              <w:rPr>
                <w:rFonts w:cs="Arial"/>
                <w:color w:val="000000"/>
                <w:szCs w:val="20"/>
                <w:lang w:eastAsia="sl-SI"/>
              </w:rPr>
              <w:t>–</w:t>
            </w:r>
            <w:r w:rsidRPr="0020609A">
              <w:rPr>
                <w:rFonts w:cs="Arial"/>
                <w:color w:val="000000"/>
                <w:szCs w:val="20"/>
                <w:lang w:eastAsia="sl-SI"/>
              </w:rPr>
              <w:t xml:space="preserve"> 0,5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26168" w14:textId="28204701" w:rsidR="004D7AE5" w:rsidRPr="008B2A8C" w:rsidRDefault="004D7AE5" w:rsidP="004D7AE5">
            <w:pPr>
              <w:spacing w:before="0" w:after="0"/>
              <w:jc w:val="center"/>
              <w:rPr>
                <w:rFonts w:cs="Arial"/>
                <w:b/>
                <w:bCs/>
                <w:color w:val="000000"/>
                <w:szCs w:val="20"/>
                <w:lang w:eastAsia="sl-SI"/>
              </w:rPr>
            </w:pPr>
            <w:r w:rsidRPr="0020609A">
              <w:rPr>
                <w:rFonts w:cs="Arial"/>
                <w:color w:val="000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F9910" w14:textId="7950B1B9" w:rsidR="004D7AE5" w:rsidRPr="008B2A8C" w:rsidRDefault="004D7AE5" w:rsidP="004D7AE5">
            <w:pPr>
              <w:spacing w:before="0" w:after="0"/>
              <w:rPr>
                <w:rFonts w:cs="Arial"/>
                <w:b/>
                <w:bCs/>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BF0789" w14:textId="77777777" w:rsidR="004D7AE5" w:rsidRDefault="004D7AE5" w:rsidP="004D7AE5">
            <w:pPr>
              <w:spacing w:before="0" w:after="0"/>
              <w:rPr>
                <w:rFonts w:cs="Arial"/>
                <w:color w:val="000000"/>
                <w:szCs w:val="20"/>
                <w:lang w:eastAsia="sl-SI"/>
              </w:rPr>
            </w:pPr>
            <w:r>
              <w:rPr>
                <w:rFonts w:cs="Arial"/>
                <w:color w:val="000000"/>
                <w:szCs w:val="20"/>
                <w:lang w:eastAsia="sl-SI"/>
              </w:rPr>
              <w:t>N</w:t>
            </w:r>
            <w:r w:rsidRPr="0020609A">
              <w:rPr>
                <w:rFonts w:cs="Arial"/>
                <w:color w:val="000000"/>
                <w:szCs w:val="20"/>
                <w:lang w:eastAsia="sl-SI"/>
              </w:rPr>
              <w:t xml:space="preserve">ajveč 2-krat </w:t>
            </w:r>
          </w:p>
          <w:p w14:paraId="6690DA06" w14:textId="77777777" w:rsidR="004D7AE5" w:rsidRDefault="004D7AE5" w:rsidP="004D7AE5">
            <w:pPr>
              <w:spacing w:before="0" w:after="0"/>
              <w:rPr>
                <w:rFonts w:cs="Arial"/>
                <w:color w:val="000000"/>
                <w:szCs w:val="20"/>
                <w:lang w:eastAsia="sl-SI"/>
              </w:rPr>
            </w:pPr>
          </w:p>
          <w:p w14:paraId="5E090E6A" w14:textId="77777777" w:rsidR="004D7AE5" w:rsidRDefault="004D7AE5" w:rsidP="004D7AE5">
            <w:pPr>
              <w:spacing w:before="0" w:after="0"/>
              <w:rPr>
                <w:rFonts w:cs="Arial"/>
                <w:color w:val="000000"/>
                <w:szCs w:val="20"/>
                <w:lang w:eastAsia="sl-SI"/>
              </w:rPr>
            </w:pPr>
            <w:r w:rsidRPr="008B2A8C">
              <w:rPr>
                <w:rFonts w:cs="Arial"/>
                <w:color w:val="000000"/>
                <w:szCs w:val="20"/>
                <w:lang w:eastAsia="sl-SI"/>
              </w:rPr>
              <w:t>Registriran samo za pridelavo vinskega grozdja</w:t>
            </w:r>
            <w:r w:rsidRPr="0020609A">
              <w:rPr>
                <w:rFonts w:cs="Arial"/>
                <w:color w:val="000000"/>
                <w:szCs w:val="20"/>
                <w:lang w:eastAsia="sl-SI"/>
              </w:rPr>
              <w:t xml:space="preserve"> </w:t>
            </w:r>
          </w:p>
          <w:p w14:paraId="1C7AEA7A" w14:textId="77777777" w:rsidR="004D7AE5" w:rsidRDefault="004D7AE5" w:rsidP="004D7AE5">
            <w:pPr>
              <w:spacing w:before="0" w:after="0"/>
              <w:rPr>
                <w:rFonts w:cs="Arial"/>
                <w:color w:val="000000"/>
                <w:szCs w:val="20"/>
                <w:lang w:eastAsia="sl-SI"/>
              </w:rPr>
            </w:pPr>
          </w:p>
          <w:p w14:paraId="083FE331" w14:textId="3282085D" w:rsidR="004D7AE5" w:rsidRPr="008B2A8C" w:rsidRDefault="004D7AE5" w:rsidP="004D7AE5">
            <w:pPr>
              <w:spacing w:before="0" w:after="0"/>
              <w:rPr>
                <w:rFonts w:cs="Arial"/>
                <w:b/>
                <w:bCs/>
                <w:color w:val="000000"/>
                <w:szCs w:val="20"/>
                <w:lang w:eastAsia="sl-SI"/>
              </w:rPr>
            </w:pPr>
            <w:r w:rsidRPr="0020609A">
              <w:rPr>
                <w:rFonts w:cs="Arial"/>
                <w:color w:val="000000"/>
                <w:szCs w:val="20"/>
                <w:lang w:eastAsia="sl-SI"/>
              </w:rPr>
              <w:t xml:space="preserve">Luna </w:t>
            </w:r>
            <w:proofErr w:type="spellStart"/>
            <w:r w:rsidRPr="0020609A">
              <w:rPr>
                <w:rFonts w:cs="Arial"/>
                <w:color w:val="000000"/>
                <w:szCs w:val="20"/>
                <w:lang w:eastAsia="sl-SI"/>
              </w:rPr>
              <w:t>experience</w:t>
            </w:r>
            <w:proofErr w:type="spellEnd"/>
            <w:r w:rsidRPr="0020609A">
              <w:rPr>
                <w:rFonts w:cs="Arial"/>
                <w:color w:val="000000"/>
                <w:szCs w:val="20"/>
                <w:lang w:eastAsia="sl-SI"/>
              </w:rPr>
              <w:t xml:space="preserve"> in </w:t>
            </w:r>
            <w:proofErr w:type="spellStart"/>
            <w:r w:rsidRPr="0020609A">
              <w:rPr>
                <w:rFonts w:cs="Arial"/>
                <w:color w:val="000000"/>
                <w:szCs w:val="20"/>
                <w:lang w:eastAsia="sl-SI"/>
              </w:rPr>
              <w:t>Profiler</w:t>
            </w:r>
            <w:proofErr w:type="spellEnd"/>
            <w:r w:rsidRPr="0020609A">
              <w:rPr>
                <w:rFonts w:cs="Arial"/>
                <w:color w:val="000000"/>
                <w:szCs w:val="20"/>
                <w:lang w:eastAsia="sl-SI"/>
              </w:rPr>
              <w:t xml:space="preserve"> v isti rastni dobi, se lahko vsako od navedenih sredstev uporabi samo enkrat.</w:t>
            </w:r>
          </w:p>
        </w:tc>
      </w:tr>
      <w:tr w:rsidR="004D7AE5" w:rsidRPr="008B2A8C" w14:paraId="18D57237"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9C4C3" w14:textId="5B6DCDB4" w:rsidR="004D7AE5" w:rsidRPr="008B2A8C" w:rsidRDefault="004D7AE5" w:rsidP="004D7AE5">
            <w:pPr>
              <w:spacing w:before="0" w:after="0"/>
              <w:rPr>
                <w:rFonts w:cs="Arial"/>
                <w:b/>
                <w:bCs/>
                <w:color w:val="000000"/>
                <w:szCs w:val="20"/>
                <w:lang w:eastAsia="sl-SI"/>
              </w:rPr>
            </w:pPr>
            <w:proofErr w:type="spellStart"/>
            <w:r>
              <w:rPr>
                <w:rFonts w:cs="Arial"/>
                <w:color w:val="000000"/>
                <w:szCs w:val="20"/>
                <w:lang w:eastAsia="sl-SI"/>
              </w:rPr>
              <w:t>f</w:t>
            </w:r>
            <w:r w:rsidRPr="0020609A">
              <w:rPr>
                <w:rFonts w:cs="Arial"/>
                <w:color w:val="000000"/>
                <w:szCs w:val="20"/>
                <w:lang w:eastAsia="sl-SI"/>
              </w:rPr>
              <w:t>luopiram</w:t>
            </w:r>
            <w:proofErr w:type="spellEnd"/>
            <w:r w:rsidRPr="0020609A">
              <w:rPr>
                <w:rFonts w:cs="Arial"/>
                <w:color w:val="000000"/>
                <w:szCs w:val="20"/>
                <w:lang w:eastAsia="sl-SI"/>
              </w:rPr>
              <w:t xml:space="preserve"> + </w:t>
            </w:r>
            <w:proofErr w:type="spellStart"/>
            <w:r w:rsidRPr="0020609A">
              <w:rPr>
                <w:rFonts w:cs="Arial"/>
                <w:color w:val="000000"/>
                <w:szCs w:val="20"/>
                <w:lang w:eastAsia="sl-SI"/>
              </w:rPr>
              <w:t>spiroksamin</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FE3A78" w14:textId="7B19C317" w:rsidR="004D7AE5" w:rsidRPr="008B2A8C" w:rsidRDefault="004D7AE5" w:rsidP="004D7AE5">
            <w:pPr>
              <w:spacing w:before="0" w:after="0"/>
              <w:rPr>
                <w:rFonts w:cs="Arial"/>
                <w:b/>
                <w:bCs/>
                <w:color w:val="000000"/>
                <w:szCs w:val="20"/>
                <w:lang w:eastAsia="sl-SI"/>
              </w:rPr>
            </w:pPr>
            <w:r w:rsidRPr="0020609A">
              <w:rPr>
                <w:rFonts w:cs="Arial"/>
                <w:color w:val="000000"/>
                <w:szCs w:val="20"/>
                <w:lang w:eastAsia="sl-SI"/>
              </w:rPr>
              <w:t xml:space="preserve">Luna </w:t>
            </w:r>
            <w:proofErr w:type="spellStart"/>
            <w:r w:rsidRPr="0020609A">
              <w:rPr>
                <w:rFonts w:cs="Arial"/>
                <w:color w:val="000000"/>
                <w:szCs w:val="20"/>
                <w:lang w:eastAsia="sl-SI"/>
              </w:rPr>
              <w:t>max</w:t>
            </w:r>
            <w:proofErr w:type="spellEnd"/>
            <w:r w:rsidR="003D7181">
              <w:rPr>
                <w:rFonts w:cs="Arial"/>
                <w:color w:val="00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15C7F7" w14:textId="31D53DEC" w:rsidR="004D7AE5" w:rsidRPr="008B2A8C" w:rsidRDefault="004D7AE5" w:rsidP="004D7AE5">
            <w:pPr>
              <w:spacing w:before="0" w:after="0"/>
              <w:rPr>
                <w:rFonts w:cs="Arial"/>
                <w:b/>
                <w:bCs/>
                <w:color w:val="000000"/>
                <w:szCs w:val="20"/>
                <w:lang w:eastAsia="sl-SI"/>
              </w:rPr>
            </w:pPr>
            <w:r w:rsidRPr="0020609A">
              <w:rPr>
                <w:rFonts w:cs="Arial"/>
                <w:color w:val="000000"/>
                <w:szCs w:val="20"/>
                <w:lang w:eastAsia="sl-SI"/>
              </w:rPr>
              <w:t>1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5154F" w14:textId="5CB54B11" w:rsidR="004D7AE5" w:rsidRPr="008B2A8C" w:rsidRDefault="004D7AE5" w:rsidP="004D7AE5">
            <w:pPr>
              <w:spacing w:before="0" w:after="0"/>
              <w:jc w:val="center"/>
              <w:rPr>
                <w:rFonts w:cs="Arial"/>
                <w:b/>
                <w:bCs/>
                <w:color w:val="000000"/>
                <w:szCs w:val="20"/>
                <w:lang w:eastAsia="sl-SI"/>
              </w:rPr>
            </w:pPr>
            <w:r w:rsidRPr="0020609A">
              <w:rPr>
                <w:rFonts w:cs="Arial"/>
                <w:color w:val="000000"/>
                <w:szCs w:val="20"/>
                <w:lang w:eastAsia="sl-SI"/>
              </w:rPr>
              <w:t>35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2F7BF3" w14:textId="320DBE31" w:rsidR="004D7AE5" w:rsidRPr="008B2A8C" w:rsidRDefault="004D7AE5" w:rsidP="004D7AE5">
            <w:pPr>
              <w:spacing w:before="0" w:after="0"/>
              <w:rPr>
                <w:rFonts w:cs="Arial"/>
                <w:b/>
                <w:bCs/>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4630AC" w14:textId="77777777" w:rsidR="004D7AE5" w:rsidRDefault="004D7AE5" w:rsidP="004D7AE5">
            <w:pPr>
              <w:spacing w:before="0" w:after="0"/>
              <w:rPr>
                <w:rFonts w:cs="Arial"/>
                <w:color w:val="000000"/>
                <w:szCs w:val="20"/>
                <w:lang w:eastAsia="sl-SI"/>
              </w:rPr>
            </w:pPr>
            <w:r>
              <w:rPr>
                <w:rFonts w:cs="Arial"/>
                <w:color w:val="000000"/>
                <w:szCs w:val="20"/>
                <w:lang w:eastAsia="sl-SI"/>
              </w:rPr>
              <w:t>N</w:t>
            </w:r>
            <w:r w:rsidRPr="0020609A">
              <w:rPr>
                <w:rFonts w:cs="Arial"/>
                <w:color w:val="000000"/>
                <w:szCs w:val="20"/>
                <w:lang w:eastAsia="sl-SI"/>
              </w:rPr>
              <w:t xml:space="preserve">ajveč 2-krat letno </w:t>
            </w:r>
          </w:p>
          <w:p w14:paraId="23C60C48" w14:textId="77777777" w:rsidR="004D7AE5" w:rsidRDefault="004D7AE5" w:rsidP="004D7AE5">
            <w:pPr>
              <w:spacing w:before="0" w:after="0"/>
              <w:rPr>
                <w:rFonts w:cs="Arial"/>
                <w:color w:val="000000"/>
                <w:szCs w:val="20"/>
                <w:lang w:eastAsia="sl-SI"/>
              </w:rPr>
            </w:pPr>
          </w:p>
          <w:p w14:paraId="7BB2E3AE" w14:textId="7FD1D8CE" w:rsidR="004D7AE5" w:rsidRPr="008B2A8C" w:rsidRDefault="004D7AE5" w:rsidP="004D7AE5">
            <w:pPr>
              <w:spacing w:before="0" w:after="0"/>
              <w:rPr>
                <w:rFonts w:cs="Arial"/>
                <w:b/>
                <w:bCs/>
                <w:color w:val="000000"/>
                <w:szCs w:val="20"/>
                <w:lang w:eastAsia="sl-SI"/>
              </w:rPr>
            </w:pPr>
            <w:r>
              <w:rPr>
                <w:rFonts w:cs="Arial"/>
                <w:color w:val="000000"/>
                <w:szCs w:val="20"/>
                <w:lang w:eastAsia="sl-SI"/>
              </w:rPr>
              <w:lastRenderedPageBreak/>
              <w:t>R</w:t>
            </w:r>
            <w:r w:rsidRPr="0020609A">
              <w:rPr>
                <w:rFonts w:cs="Arial"/>
                <w:color w:val="000000"/>
                <w:szCs w:val="20"/>
                <w:lang w:eastAsia="sl-SI"/>
              </w:rPr>
              <w:t>egistriran samo za pridelavo vinskega grozdja</w:t>
            </w:r>
          </w:p>
        </w:tc>
      </w:tr>
      <w:tr w:rsidR="004D7AE5" w:rsidRPr="008B2A8C" w14:paraId="7A82126C"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525A1B" w14:textId="2E428F00" w:rsidR="004D7AE5" w:rsidRDefault="004D7AE5" w:rsidP="004D7AE5">
            <w:pPr>
              <w:spacing w:before="0" w:after="0"/>
              <w:rPr>
                <w:rFonts w:cs="Arial"/>
                <w:color w:val="000000"/>
                <w:szCs w:val="20"/>
                <w:lang w:eastAsia="sl-SI"/>
              </w:rPr>
            </w:pPr>
            <w:proofErr w:type="spellStart"/>
            <w:r w:rsidRPr="0020609A">
              <w:rPr>
                <w:rFonts w:cs="Arial"/>
                <w:color w:val="000000"/>
                <w:szCs w:val="20"/>
                <w:lang w:eastAsia="sl-SI"/>
              </w:rPr>
              <w:lastRenderedPageBreak/>
              <w:t>spiroksamin</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7AE94" w14:textId="4A74B47D" w:rsidR="004D7AE5" w:rsidRPr="0020609A" w:rsidRDefault="004D7AE5" w:rsidP="004D7AE5">
            <w:pPr>
              <w:spacing w:before="0" w:after="0"/>
              <w:rPr>
                <w:rFonts w:cs="Arial"/>
                <w:color w:val="000000"/>
                <w:szCs w:val="20"/>
                <w:lang w:eastAsia="sl-SI"/>
              </w:rPr>
            </w:pPr>
            <w:proofErr w:type="spellStart"/>
            <w:r w:rsidRPr="0020609A">
              <w:rPr>
                <w:rFonts w:cs="Arial"/>
                <w:color w:val="000000"/>
                <w:szCs w:val="20"/>
                <w:lang w:eastAsia="sl-SI"/>
              </w:rPr>
              <w:t>Spirox</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1257A" w14:textId="7A3CEFCE"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 xml:space="preserve">0,2 </w:t>
            </w:r>
            <w:r>
              <w:rPr>
                <w:rFonts w:cs="Arial"/>
                <w:color w:val="000000"/>
                <w:szCs w:val="20"/>
                <w:lang w:eastAsia="sl-SI"/>
              </w:rPr>
              <w:t>–</w:t>
            </w:r>
            <w:r w:rsidRPr="0020609A">
              <w:rPr>
                <w:rFonts w:cs="Arial"/>
                <w:color w:val="000000"/>
                <w:szCs w:val="20"/>
                <w:lang w:eastAsia="sl-SI"/>
              </w:rPr>
              <w:t xml:space="preserve"> 0,6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979EA0" w14:textId="0EC8AE38"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35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AD29C8" w14:textId="43D061E6"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48A04E" w14:textId="77777777" w:rsidR="004D7AE5" w:rsidRDefault="004D7AE5" w:rsidP="004D7AE5">
            <w:pPr>
              <w:spacing w:before="0" w:after="0"/>
              <w:rPr>
                <w:rFonts w:cs="Arial"/>
                <w:color w:val="000000"/>
                <w:szCs w:val="20"/>
                <w:lang w:eastAsia="sl-SI"/>
              </w:rPr>
            </w:pPr>
            <w:r>
              <w:rPr>
                <w:rFonts w:cs="Arial"/>
                <w:color w:val="000000"/>
                <w:szCs w:val="20"/>
                <w:lang w:eastAsia="sl-SI"/>
              </w:rPr>
              <w:t>N</w:t>
            </w:r>
            <w:r w:rsidRPr="0020609A">
              <w:rPr>
                <w:rFonts w:cs="Arial"/>
                <w:color w:val="000000"/>
                <w:szCs w:val="20"/>
                <w:lang w:eastAsia="sl-SI"/>
              </w:rPr>
              <w:t xml:space="preserve">ajveč 2-krat letno </w:t>
            </w:r>
          </w:p>
          <w:p w14:paraId="793A8B74" w14:textId="77777777" w:rsidR="004D7AE5" w:rsidRDefault="004D7AE5" w:rsidP="004D7AE5">
            <w:pPr>
              <w:spacing w:before="0" w:after="0"/>
              <w:rPr>
                <w:rFonts w:cs="Arial"/>
                <w:color w:val="000000"/>
                <w:szCs w:val="20"/>
                <w:lang w:eastAsia="sl-SI"/>
              </w:rPr>
            </w:pPr>
          </w:p>
          <w:p w14:paraId="6828A656" w14:textId="5604C70B" w:rsidR="004D7AE5" w:rsidRDefault="004D7AE5" w:rsidP="004D7AE5">
            <w:pPr>
              <w:spacing w:before="0" w:after="0"/>
              <w:rPr>
                <w:rFonts w:cs="Arial"/>
                <w:color w:val="000000"/>
                <w:szCs w:val="20"/>
                <w:lang w:eastAsia="sl-SI"/>
              </w:rPr>
            </w:pPr>
            <w:r>
              <w:rPr>
                <w:rFonts w:cs="Arial"/>
                <w:color w:val="000000"/>
                <w:szCs w:val="20"/>
                <w:lang w:eastAsia="sl-SI"/>
              </w:rPr>
              <w:t>R</w:t>
            </w:r>
            <w:r w:rsidRPr="0020609A">
              <w:rPr>
                <w:rFonts w:cs="Arial"/>
                <w:color w:val="000000"/>
                <w:szCs w:val="20"/>
                <w:lang w:eastAsia="sl-SI"/>
              </w:rPr>
              <w:t>egistriran samo za pridelavo vinskega grozdja</w:t>
            </w:r>
          </w:p>
        </w:tc>
      </w:tr>
      <w:tr w:rsidR="004D7AE5" w:rsidRPr="008B2A8C" w14:paraId="035D9E7B"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FCCF7" w14:textId="1054CC0A" w:rsidR="004D7AE5" w:rsidRDefault="004D7AE5" w:rsidP="004D7AE5">
            <w:pPr>
              <w:spacing w:before="0" w:after="0"/>
              <w:rPr>
                <w:rFonts w:cs="Arial"/>
                <w:color w:val="000000"/>
                <w:szCs w:val="20"/>
                <w:lang w:eastAsia="sl-SI"/>
              </w:rPr>
            </w:pPr>
            <w:proofErr w:type="spellStart"/>
            <w:r w:rsidRPr="0020609A">
              <w:rPr>
                <w:rFonts w:cs="Arial"/>
                <w:color w:val="000000"/>
                <w:szCs w:val="20"/>
                <w:lang w:eastAsia="sl-SI"/>
              </w:rPr>
              <w:t>spiroksamin</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6E4A9" w14:textId="2100ED5E" w:rsidR="004D7AE5" w:rsidRPr="0020609A" w:rsidRDefault="004D7AE5" w:rsidP="004D7AE5">
            <w:pPr>
              <w:spacing w:before="0" w:after="0"/>
              <w:rPr>
                <w:rFonts w:cs="Arial"/>
                <w:color w:val="000000"/>
                <w:szCs w:val="20"/>
                <w:lang w:eastAsia="sl-SI"/>
              </w:rPr>
            </w:pPr>
            <w:proofErr w:type="spellStart"/>
            <w:r w:rsidRPr="0020609A">
              <w:rPr>
                <w:rFonts w:cs="Arial"/>
                <w:color w:val="000000"/>
                <w:szCs w:val="20"/>
                <w:lang w:eastAsia="sl-SI"/>
              </w:rPr>
              <w:t>Prosper</w:t>
            </w:r>
            <w:proofErr w:type="spellEnd"/>
            <w:r w:rsidRPr="0020609A">
              <w:rPr>
                <w:rFonts w:cs="Arial"/>
                <w:color w:val="000000"/>
                <w:szCs w:val="20"/>
                <w:lang w:eastAsia="sl-SI"/>
              </w:rPr>
              <w:t xml:space="preserve"> CS 300</w:t>
            </w:r>
            <w:r w:rsidR="003D7181">
              <w:rPr>
                <w:rFonts w:cs="Arial"/>
                <w:color w:val="00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F2BCB" w14:textId="2A386B26"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1,0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2FE317" w14:textId="51736506"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35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27A2C0" w14:textId="52F77750"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9139F" w14:textId="77777777" w:rsidR="004D7AE5" w:rsidRDefault="004D7AE5" w:rsidP="004D7AE5">
            <w:pPr>
              <w:spacing w:before="0" w:after="0"/>
              <w:rPr>
                <w:rFonts w:cs="Arial"/>
                <w:color w:val="000000"/>
                <w:szCs w:val="20"/>
                <w:lang w:eastAsia="sl-SI"/>
              </w:rPr>
            </w:pPr>
            <w:r>
              <w:rPr>
                <w:rFonts w:cs="Arial"/>
                <w:color w:val="000000"/>
                <w:szCs w:val="20"/>
                <w:lang w:eastAsia="sl-SI"/>
              </w:rPr>
              <w:t>N</w:t>
            </w:r>
            <w:r w:rsidRPr="0020609A">
              <w:rPr>
                <w:rFonts w:cs="Arial"/>
                <w:color w:val="000000"/>
                <w:szCs w:val="20"/>
                <w:lang w:eastAsia="sl-SI"/>
              </w:rPr>
              <w:t xml:space="preserve">ajveč 2-krat letno </w:t>
            </w:r>
          </w:p>
          <w:p w14:paraId="4362B99E" w14:textId="77777777" w:rsidR="004D7AE5" w:rsidRDefault="004D7AE5" w:rsidP="004D7AE5">
            <w:pPr>
              <w:spacing w:before="0" w:after="0"/>
              <w:rPr>
                <w:rFonts w:cs="Arial"/>
                <w:color w:val="000000"/>
                <w:szCs w:val="20"/>
                <w:lang w:eastAsia="sl-SI"/>
              </w:rPr>
            </w:pPr>
          </w:p>
          <w:p w14:paraId="579B7ED5" w14:textId="3D77A9CE" w:rsidR="004D7AE5" w:rsidRDefault="004D7AE5" w:rsidP="004D7AE5">
            <w:pPr>
              <w:spacing w:before="0" w:after="0"/>
              <w:rPr>
                <w:rFonts w:cs="Arial"/>
                <w:color w:val="000000"/>
                <w:szCs w:val="20"/>
                <w:lang w:eastAsia="sl-SI"/>
              </w:rPr>
            </w:pPr>
            <w:r>
              <w:rPr>
                <w:rFonts w:cs="Arial"/>
                <w:color w:val="000000"/>
                <w:szCs w:val="20"/>
                <w:lang w:eastAsia="sl-SI"/>
              </w:rPr>
              <w:t>R</w:t>
            </w:r>
            <w:r w:rsidRPr="0020609A">
              <w:rPr>
                <w:rFonts w:cs="Arial"/>
                <w:color w:val="000000"/>
                <w:szCs w:val="20"/>
                <w:lang w:eastAsia="sl-SI"/>
              </w:rPr>
              <w:t>egistriran samo za pridelavo vinskega grozdja</w:t>
            </w:r>
          </w:p>
        </w:tc>
      </w:tr>
      <w:tr w:rsidR="004D7AE5" w:rsidRPr="008B2A8C" w14:paraId="01B52BAD"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617DB" w14:textId="0BA4AEF2" w:rsidR="004D7AE5" w:rsidRDefault="004D7AE5" w:rsidP="004D7AE5">
            <w:pPr>
              <w:spacing w:before="0" w:after="0"/>
              <w:rPr>
                <w:rFonts w:cs="Arial"/>
                <w:color w:val="000000"/>
                <w:szCs w:val="20"/>
                <w:lang w:eastAsia="sl-SI"/>
              </w:rPr>
            </w:pPr>
            <w:proofErr w:type="spellStart"/>
            <w:r>
              <w:rPr>
                <w:rFonts w:cs="Arial"/>
                <w:color w:val="000000"/>
                <w:szCs w:val="20"/>
                <w:lang w:eastAsia="sl-SI"/>
              </w:rPr>
              <w:t>m</w:t>
            </w:r>
            <w:r w:rsidRPr="0020609A">
              <w:rPr>
                <w:rFonts w:cs="Arial"/>
                <w:color w:val="000000"/>
                <w:szCs w:val="20"/>
                <w:lang w:eastAsia="sl-SI"/>
              </w:rPr>
              <w:t>efentriflukonazol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E196E" w14:textId="47D836AE" w:rsidR="004D7AE5" w:rsidRPr="0020609A" w:rsidRDefault="004D7AE5" w:rsidP="004D7AE5">
            <w:pPr>
              <w:spacing w:before="0" w:after="0"/>
              <w:rPr>
                <w:rFonts w:cs="Arial"/>
                <w:color w:val="000000"/>
                <w:szCs w:val="20"/>
                <w:lang w:eastAsia="sl-SI"/>
              </w:rPr>
            </w:pPr>
            <w:proofErr w:type="spellStart"/>
            <w:r w:rsidRPr="0020609A">
              <w:rPr>
                <w:rFonts w:cs="Arial"/>
                <w:color w:val="000000"/>
                <w:szCs w:val="20"/>
                <w:lang w:eastAsia="sl-SI"/>
              </w:rPr>
              <w:t>Revyona</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D267E0" w14:textId="4CB696F7"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1 L/10000 m</w:t>
            </w:r>
            <w:r w:rsidRPr="0020609A">
              <w:rPr>
                <w:rFonts w:cs="Arial"/>
                <w:color w:val="000000"/>
                <w:szCs w:val="20"/>
                <w:vertAlign w:val="superscript"/>
                <w:lang w:eastAsia="sl-SI"/>
              </w:rPr>
              <w:t>2</w:t>
            </w:r>
            <w:r w:rsidRPr="0020609A">
              <w:rPr>
                <w:rFonts w:cs="Arial"/>
                <w:color w:val="000000"/>
                <w:szCs w:val="20"/>
                <w:lang w:eastAsia="sl-SI"/>
              </w:rPr>
              <w:t xml:space="preserve"> listne površine do 2.0 L/ha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E7F131" w14:textId="13CA4ED6"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1C9F19" w14:textId="533F17B2"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1041B2" w14:textId="367CEB18" w:rsidR="004D7AE5" w:rsidRDefault="004D7AE5" w:rsidP="004D7AE5">
            <w:pPr>
              <w:spacing w:before="0" w:after="0"/>
              <w:rPr>
                <w:rFonts w:cs="Arial"/>
                <w:color w:val="000000"/>
                <w:szCs w:val="20"/>
                <w:lang w:eastAsia="sl-SI"/>
              </w:rPr>
            </w:pPr>
            <w:r w:rsidRPr="0020609A">
              <w:rPr>
                <w:rFonts w:cs="Arial"/>
                <w:color w:val="000000"/>
                <w:szCs w:val="20"/>
                <w:lang w:eastAsia="sl-SI"/>
              </w:rPr>
              <w:t>Največ 2-krat letno</w:t>
            </w:r>
          </w:p>
        </w:tc>
      </w:tr>
      <w:tr w:rsidR="004D7AE5" w:rsidRPr="008B2A8C" w14:paraId="1FC71D02"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53D2FB" w14:textId="77777777" w:rsidR="004D7AE5" w:rsidRPr="0020609A" w:rsidRDefault="004D7AE5" w:rsidP="004D7AE5">
            <w:pPr>
              <w:spacing w:before="0" w:after="0"/>
              <w:rPr>
                <w:rFonts w:cs="Arial"/>
                <w:color w:val="000000"/>
                <w:szCs w:val="20"/>
                <w:lang w:eastAsia="sl-SI"/>
              </w:rPr>
            </w:pPr>
            <w:proofErr w:type="spellStart"/>
            <w:r w:rsidRPr="0020609A">
              <w:rPr>
                <w:rFonts w:cs="Arial"/>
                <w:color w:val="000000"/>
                <w:szCs w:val="20"/>
                <w:lang w:eastAsia="sl-SI"/>
              </w:rPr>
              <w:t>spiroksamin</w:t>
            </w:r>
            <w:proofErr w:type="spellEnd"/>
            <w:r w:rsidRPr="0020609A">
              <w:rPr>
                <w:rFonts w:cs="Arial"/>
                <w:color w:val="000000"/>
                <w:szCs w:val="20"/>
                <w:lang w:eastAsia="sl-SI"/>
              </w:rPr>
              <w:t xml:space="preserve"> </w:t>
            </w:r>
            <w:r>
              <w:rPr>
                <w:rFonts w:cs="Arial"/>
                <w:color w:val="000000"/>
                <w:szCs w:val="20"/>
                <w:lang w:eastAsia="sl-SI"/>
              </w:rPr>
              <w:t xml:space="preserve">+ </w:t>
            </w:r>
          </w:p>
          <w:p w14:paraId="1E421167" w14:textId="37D1CA2A" w:rsidR="004D7AE5" w:rsidRDefault="004D7AE5" w:rsidP="004D7AE5">
            <w:pPr>
              <w:spacing w:before="0" w:after="0"/>
              <w:rPr>
                <w:rFonts w:cs="Arial"/>
                <w:color w:val="000000"/>
                <w:szCs w:val="20"/>
                <w:lang w:eastAsia="sl-SI"/>
              </w:rPr>
            </w:pPr>
            <w:proofErr w:type="spellStart"/>
            <w:r w:rsidRPr="00160B48">
              <w:rPr>
                <w:rFonts w:cs="Arial"/>
                <w:color w:val="FF0000"/>
                <w:szCs w:val="20"/>
                <w:lang w:eastAsia="sl-SI"/>
              </w:rPr>
              <w:t>difenokonazol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A2671F" w14:textId="1274D948" w:rsidR="004D7AE5" w:rsidRPr="0020609A" w:rsidRDefault="004D7AE5" w:rsidP="004D7AE5">
            <w:pPr>
              <w:spacing w:before="0" w:after="0"/>
              <w:rPr>
                <w:rFonts w:cs="Arial"/>
                <w:color w:val="000000"/>
                <w:szCs w:val="20"/>
                <w:lang w:eastAsia="sl-SI"/>
              </w:rPr>
            </w:pPr>
            <w:proofErr w:type="spellStart"/>
            <w:r w:rsidRPr="00160B48">
              <w:rPr>
                <w:rFonts w:cs="Arial"/>
                <w:color w:val="FF0000"/>
                <w:szCs w:val="20"/>
                <w:lang w:eastAsia="sl-SI"/>
              </w:rPr>
              <w:t>Spirox</w:t>
            </w:r>
            <w:proofErr w:type="spellEnd"/>
            <w:r w:rsidRPr="00160B48">
              <w:rPr>
                <w:rFonts w:cs="Arial"/>
                <w:color w:val="FF0000"/>
                <w:szCs w:val="20"/>
                <w:lang w:eastAsia="sl-SI"/>
              </w:rPr>
              <w:t xml:space="preserve"> D</w:t>
            </w:r>
            <w:r w:rsidR="003D7181">
              <w:rPr>
                <w:rFonts w:cs="Arial"/>
                <w:color w:val="FF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AEDC5" w14:textId="3411DF1E"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0,5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092C8" w14:textId="2CA95359"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35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BD1EE" w14:textId="76EF41D0"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E1780A" w14:textId="53BCC983" w:rsidR="004D7AE5" w:rsidRDefault="004D7AE5" w:rsidP="004D7AE5">
            <w:pPr>
              <w:spacing w:before="0" w:after="0"/>
              <w:rPr>
                <w:rFonts w:cs="Arial"/>
                <w:color w:val="000000"/>
                <w:szCs w:val="20"/>
                <w:lang w:eastAsia="sl-SI"/>
              </w:rPr>
            </w:pPr>
            <w:r>
              <w:rPr>
                <w:rFonts w:cs="Arial"/>
                <w:color w:val="000000"/>
                <w:szCs w:val="20"/>
                <w:lang w:eastAsia="sl-SI"/>
              </w:rPr>
              <w:t>N</w:t>
            </w:r>
            <w:r w:rsidRPr="0020609A">
              <w:rPr>
                <w:rFonts w:cs="Arial"/>
                <w:color w:val="000000"/>
                <w:szCs w:val="20"/>
                <w:lang w:eastAsia="sl-SI"/>
              </w:rPr>
              <w:t>ajveč 2-krat letno</w:t>
            </w:r>
          </w:p>
        </w:tc>
      </w:tr>
      <w:tr w:rsidR="004D7AE5" w:rsidRPr="008B2A8C" w14:paraId="5CF4B207"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B83D53" w14:textId="0C8B97A9" w:rsidR="004D7AE5" w:rsidRDefault="004D7AE5" w:rsidP="004D7AE5">
            <w:pPr>
              <w:spacing w:before="0" w:after="0"/>
              <w:rPr>
                <w:rFonts w:cs="Arial"/>
                <w:color w:val="000000"/>
                <w:szCs w:val="20"/>
                <w:lang w:eastAsia="sl-SI"/>
              </w:rPr>
            </w:pPr>
            <w:proofErr w:type="spellStart"/>
            <w:r w:rsidRPr="0020609A">
              <w:rPr>
                <w:rFonts w:cs="Arial"/>
                <w:color w:val="000000"/>
                <w:szCs w:val="20"/>
                <w:lang w:eastAsia="sl-SI"/>
              </w:rPr>
              <w:t>prokvinazid</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55240" w14:textId="6245E58A" w:rsidR="004D7AE5" w:rsidRPr="0020609A" w:rsidRDefault="004D7AE5" w:rsidP="004D7AE5">
            <w:pPr>
              <w:spacing w:before="0" w:after="0"/>
              <w:rPr>
                <w:rFonts w:cs="Arial"/>
                <w:color w:val="000000"/>
                <w:szCs w:val="20"/>
                <w:lang w:eastAsia="sl-SI"/>
              </w:rPr>
            </w:pPr>
            <w:proofErr w:type="spellStart"/>
            <w:r w:rsidRPr="0020609A">
              <w:rPr>
                <w:rFonts w:cs="Arial"/>
                <w:color w:val="000000"/>
                <w:szCs w:val="20"/>
                <w:lang w:eastAsia="sl-SI"/>
              </w:rPr>
              <w:t>Talendo</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132D7" w14:textId="2E83D359"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0,25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082548" w14:textId="124FCC9C"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8AFBB4" w14:textId="1A6936E5"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E727F5" w14:textId="516BA7D6" w:rsidR="004D7AE5" w:rsidRDefault="004D7AE5" w:rsidP="004D7AE5">
            <w:pPr>
              <w:spacing w:before="0" w:after="0"/>
              <w:rPr>
                <w:rFonts w:cs="Arial"/>
                <w:color w:val="000000"/>
                <w:szCs w:val="20"/>
                <w:lang w:eastAsia="sl-SI"/>
              </w:rPr>
            </w:pPr>
            <w:r>
              <w:rPr>
                <w:rFonts w:cs="Arial"/>
                <w:color w:val="000000"/>
                <w:szCs w:val="20"/>
                <w:lang w:eastAsia="sl-SI"/>
              </w:rPr>
              <w:t>N</w:t>
            </w:r>
            <w:r w:rsidRPr="0020609A">
              <w:rPr>
                <w:rFonts w:cs="Arial"/>
                <w:color w:val="000000"/>
                <w:szCs w:val="20"/>
                <w:lang w:eastAsia="sl-SI"/>
              </w:rPr>
              <w:t>ajveč 4-krat letno</w:t>
            </w:r>
          </w:p>
        </w:tc>
      </w:tr>
      <w:tr w:rsidR="004D7AE5" w:rsidRPr="008B2A8C" w14:paraId="4A1A85B1"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D4EAD2" w14:textId="3F5624AA" w:rsidR="004D7AE5" w:rsidRDefault="004D7AE5" w:rsidP="004D7AE5">
            <w:pPr>
              <w:spacing w:before="0" w:after="0"/>
              <w:rPr>
                <w:rFonts w:cs="Arial"/>
                <w:color w:val="000000"/>
                <w:szCs w:val="20"/>
                <w:lang w:eastAsia="sl-SI"/>
              </w:rPr>
            </w:pPr>
            <w:proofErr w:type="spellStart"/>
            <w:r w:rsidRPr="0020609A">
              <w:rPr>
                <w:rFonts w:cs="Arial"/>
                <w:color w:val="000000"/>
                <w:szCs w:val="20"/>
                <w:lang w:eastAsia="sl-SI"/>
              </w:rPr>
              <w:t>prokvinazid</w:t>
            </w:r>
            <w:proofErr w:type="spellEnd"/>
            <w:r w:rsidRPr="0020609A">
              <w:rPr>
                <w:rFonts w:cs="Arial"/>
                <w:color w:val="000000"/>
                <w:szCs w:val="20"/>
                <w:lang w:eastAsia="sl-SI"/>
              </w:rPr>
              <w:t xml:space="preserve">+ </w:t>
            </w:r>
            <w:proofErr w:type="spellStart"/>
            <w:r w:rsidRPr="0020609A">
              <w:rPr>
                <w:rFonts w:cs="Arial"/>
                <w:color w:val="000000"/>
                <w:szCs w:val="20"/>
                <w:lang w:eastAsia="sl-SI"/>
              </w:rPr>
              <w:t>tetrakonazol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14C55" w14:textId="66C96486" w:rsidR="004D7AE5" w:rsidRPr="0020609A" w:rsidRDefault="004D7AE5" w:rsidP="004D7AE5">
            <w:pPr>
              <w:spacing w:before="0" w:after="0"/>
              <w:rPr>
                <w:rFonts w:cs="Arial"/>
                <w:color w:val="000000"/>
                <w:szCs w:val="20"/>
                <w:lang w:eastAsia="sl-SI"/>
              </w:rPr>
            </w:pPr>
            <w:proofErr w:type="spellStart"/>
            <w:r w:rsidRPr="0020609A">
              <w:rPr>
                <w:rFonts w:cs="Arial"/>
                <w:color w:val="000000"/>
                <w:szCs w:val="20"/>
                <w:lang w:eastAsia="sl-SI"/>
              </w:rPr>
              <w:t>Talendo</w:t>
            </w:r>
            <w:proofErr w:type="spellEnd"/>
            <w:r w:rsidRPr="0020609A">
              <w:rPr>
                <w:rFonts w:cs="Arial"/>
                <w:color w:val="000000"/>
                <w:szCs w:val="20"/>
                <w:lang w:eastAsia="sl-SI"/>
              </w:rPr>
              <w:t xml:space="preserve"> </w:t>
            </w:r>
            <w:proofErr w:type="spellStart"/>
            <w:r w:rsidRPr="0020609A">
              <w:rPr>
                <w:rFonts w:cs="Arial"/>
                <w:color w:val="000000"/>
                <w:szCs w:val="20"/>
                <w:lang w:eastAsia="sl-SI"/>
              </w:rPr>
              <w:t>Extra</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1A551C" w14:textId="5722668F"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 xml:space="preserve">0,08 </w:t>
            </w:r>
            <w:r>
              <w:rPr>
                <w:rFonts w:cs="Arial"/>
                <w:color w:val="000000"/>
                <w:szCs w:val="20"/>
                <w:lang w:eastAsia="sl-SI"/>
              </w:rPr>
              <w:t>–</w:t>
            </w:r>
            <w:r w:rsidRPr="0020609A">
              <w:rPr>
                <w:rFonts w:cs="Arial"/>
                <w:color w:val="000000"/>
                <w:szCs w:val="20"/>
                <w:lang w:eastAsia="sl-SI"/>
              </w:rPr>
              <w:t xml:space="preserve"> 0,4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3FF34E" w14:textId="5DC55BC8"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30</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5D2E6" w14:textId="775EEDB5"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589A0C" w14:textId="0FD221BB" w:rsidR="004D7AE5" w:rsidRDefault="004D7AE5" w:rsidP="004D7AE5">
            <w:pPr>
              <w:spacing w:before="0" w:after="0"/>
              <w:rPr>
                <w:rFonts w:cs="Arial"/>
                <w:color w:val="000000"/>
                <w:szCs w:val="20"/>
                <w:lang w:eastAsia="sl-SI"/>
              </w:rPr>
            </w:pPr>
            <w:r>
              <w:rPr>
                <w:rFonts w:cs="Arial"/>
                <w:color w:val="000000"/>
                <w:szCs w:val="20"/>
                <w:lang w:eastAsia="sl-SI"/>
              </w:rPr>
              <w:t>N</w:t>
            </w:r>
            <w:r w:rsidRPr="0020609A">
              <w:rPr>
                <w:rFonts w:cs="Arial"/>
                <w:color w:val="000000"/>
                <w:szCs w:val="20"/>
                <w:lang w:eastAsia="sl-SI"/>
              </w:rPr>
              <w:t>ajveč 3-krat v eni rastni dobi</w:t>
            </w:r>
          </w:p>
        </w:tc>
      </w:tr>
      <w:tr w:rsidR="00160B48" w:rsidRPr="00160B48" w14:paraId="11A7357D"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A27ADA" w14:textId="4CD39D42"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močljivo</w:t>
            </w:r>
            <w:proofErr w:type="spellEnd"/>
            <w:r w:rsidRPr="00160B48">
              <w:rPr>
                <w:rFonts w:cs="Arial"/>
                <w:color w:val="008000"/>
                <w:szCs w:val="20"/>
                <w:lang w:eastAsia="sl-SI"/>
              </w:rPr>
              <w:t xml:space="preserve">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FE26D" w14:textId="6D44DDD1"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Sulfar</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E325C" w14:textId="71038050"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3 – 8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EC731" w14:textId="10FCF07C"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C7F7C" w14:textId="52A273CD"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73AC57" w14:textId="3D416680"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V nižjih odmerkih do 200 g na 100 L vode ni  škodljivo za plenilske pršice, razen za občutljive vrste; v odmerkih nad 300 g na 100 L vode pa je škodljivo.</w:t>
            </w:r>
          </w:p>
        </w:tc>
      </w:tr>
      <w:tr w:rsidR="00160B48" w:rsidRPr="00160B48" w14:paraId="6354C2A9"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474882" w14:textId="6D0DD876"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močljivo</w:t>
            </w:r>
            <w:proofErr w:type="spellEnd"/>
            <w:r w:rsidRPr="00160B48">
              <w:rPr>
                <w:rFonts w:cs="Arial"/>
                <w:color w:val="008000"/>
                <w:szCs w:val="20"/>
                <w:lang w:eastAsia="sl-SI"/>
              </w:rPr>
              <w:t xml:space="preserve">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5830F" w14:textId="47360C8B"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Cosan</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71BC80" w14:textId="3F99BED8"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 </w:t>
            </w:r>
            <w:r w:rsidR="0006701B">
              <w:rPr>
                <w:rFonts w:cs="Arial"/>
                <w:color w:val="008000"/>
                <w:szCs w:val="20"/>
                <w:lang w:eastAsia="sl-SI"/>
              </w:rPr>
              <w:t xml:space="preserve">3 – 8 kg/ha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5963A0" w14:textId="3D43F695"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4FC4E5" w14:textId="7357910F"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4161E1" w14:textId="77777777" w:rsidR="004D7AE5" w:rsidRPr="00160B48" w:rsidRDefault="004D7AE5" w:rsidP="004D7AE5">
            <w:pPr>
              <w:spacing w:before="0" w:after="0"/>
              <w:rPr>
                <w:rFonts w:cs="Arial"/>
                <w:color w:val="008000"/>
                <w:szCs w:val="20"/>
                <w:lang w:eastAsia="sl-SI"/>
              </w:rPr>
            </w:pPr>
          </w:p>
        </w:tc>
      </w:tr>
      <w:tr w:rsidR="00160B48" w:rsidRPr="00160B48" w14:paraId="170AD080"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B0D25C" w14:textId="0164F1FA"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močljivo</w:t>
            </w:r>
            <w:proofErr w:type="spellEnd"/>
            <w:r w:rsidRPr="00160B48">
              <w:rPr>
                <w:rFonts w:cs="Arial"/>
                <w:color w:val="008000"/>
                <w:szCs w:val="20"/>
                <w:lang w:eastAsia="sl-SI"/>
              </w:rPr>
              <w:t xml:space="preserve">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82E013" w14:textId="18A3AB4F"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Vindex</w:t>
            </w:r>
            <w:proofErr w:type="spellEnd"/>
            <w:r w:rsidRPr="00160B48">
              <w:rPr>
                <w:rFonts w:cs="Arial"/>
                <w:color w:val="008000"/>
                <w:szCs w:val="20"/>
                <w:lang w:eastAsia="sl-SI"/>
              </w:rPr>
              <w:t xml:space="preserve"> 80 WG</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DB0BC6" w14:textId="59EFC4F9"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3 – 8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F80B9" w14:textId="5E64708A"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DA1238" w14:textId="4E3E4BD4"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F9E675" w14:textId="77777777" w:rsidR="004D7AE5" w:rsidRPr="00160B48" w:rsidRDefault="004D7AE5" w:rsidP="004D7AE5">
            <w:pPr>
              <w:spacing w:before="0" w:after="0"/>
              <w:rPr>
                <w:rFonts w:cs="Arial"/>
                <w:color w:val="008000"/>
                <w:szCs w:val="20"/>
                <w:lang w:eastAsia="sl-SI"/>
              </w:rPr>
            </w:pPr>
          </w:p>
        </w:tc>
      </w:tr>
      <w:tr w:rsidR="00160B48" w:rsidRPr="00160B48" w14:paraId="4F2311F3"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3F045" w14:textId="46EFDADB"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močljivo</w:t>
            </w:r>
            <w:proofErr w:type="spellEnd"/>
            <w:r w:rsidRPr="00160B48">
              <w:rPr>
                <w:rFonts w:cs="Arial"/>
                <w:color w:val="008000"/>
                <w:szCs w:val="20"/>
                <w:lang w:eastAsia="sl-SI"/>
              </w:rPr>
              <w:t xml:space="preserve">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65572A" w14:textId="7AABF166"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Kumulus DF</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CDC6C4" w14:textId="3158E133"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3 – 8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4F253F" w14:textId="39C420D8"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4A5C6" w14:textId="342CC49A"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86622" w14:textId="77777777" w:rsidR="004D7AE5" w:rsidRPr="00160B48" w:rsidRDefault="004D7AE5" w:rsidP="004D7AE5">
            <w:pPr>
              <w:spacing w:before="0" w:after="0"/>
              <w:rPr>
                <w:rFonts w:cs="Arial"/>
                <w:color w:val="008000"/>
                <w:szCs w:val="20"/>
                <w:lang w:eastAsia="sl-SI"/>
              </w:rPr>
            </w:pPr>
          </w:p>
        </w:tc>
      </w:tr>
      <w:tr w:rsidR="00160B48" w:rsidRPr="00160B48" w14:paraId="7B91B142"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E5A66C" w14:textId="347F2263"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močljivo</w:t>
            </w:r>
            <w:proofErr w:type="spellEnd"/>
            <w:r w:rsidRPr="00160B48">
              <w:rPr>
                <w:rFonts w:cs="Arial"/>
                <w:color w:val="008000"/>
                <w:szCs w:val="20"/>
                <w:lang w:eastAsia="sl-SI"/>
              </w:rPr>
              <w:t xml:space="preserve">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E806E" w14:textId="0C56ECA9"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Pepelin</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01FE42" w14:textId="7DC1C7D0"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3 – 8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842561" w14:textId="0E1B6E27"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B00A8" w14:textId="4D5D7DBF"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752823" w14:textId="77777777" w:rsidR="004D7AE5" w:rsidRPr="00160B48" w:rsidRDefault="004D7AE5" w:rsidP="004D7AE5">
            <w:pPr>
              <w:spacing w:before="0" w:after="0"/>
              <w:rPr>
                <w:rFonts w:cs="Arial"/>
                <w:color w:val="008000"/>
                <w:szCs w:val="20"/>
                <w:lang w:eastAsia="sl-SI"/>
              </w:rPr>
            </w:pPr>
          </w:p>
        </w:tc>
      </w:tr>
      <w:tr w:rsidR="00160B48" w:rsidRPr="00160B48" w14:paraId="60AEF7BC"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A31370" w14:textId="16ADEF57"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močljivo</w:t>
            </w:r>
            <w:proofErr w:type="spellEnd"/>
            <w:r w:rsidRPr="00160B48">
              <w:rPr>
                <w:rFonts w:cs="Arial"/>
                <w:color w:val="008000"/>
                <w:szCs w:val="20"/>
                <w:lang w:eastAsia="sl-SI"/>
              </w:rPr>
              <w:t xml:space="preserve">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2D6C28" w14:textId="29C3A61D"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Microthiol</w:t>
            </w:r>
            <w:proofErr w:type="spellEnd"/>
            <w:r w:rsidRPr="00160B48">
              <w:rPr>
                <w:rFonts w:cs="Arial"/>
                <w:color w:val="008000"/>
                <w:szCs w:val="20"/>
                <w:lang w:eastAsia="sl-SI"/>
              </w:rPr>
              <w:t xml:space="preserve"> </w:t>
            </w:r>
            <w:proofErr w:type="spellStart"/>
            <w:r w:rsidRPr="00160B48">
              <w:rPr>
                <w:rFonts w:cs="Arial"/>
                <w:color w:val="008000"/>
                <w:szCs w:val="20"/>
                <w:lang w:eastAsia="sl-SI"/>
              </w:rPr>
              <w:t>special</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B0469" w14:textId="51C86147"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3 – 8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050DBB" w14:textId="0F48CA38"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EC93C0" w14:textId="76828F9F"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ED1E44" w14:textId="77777777" w:rsidR="004D7AE5" w:rsidRPr="00160B48" w:rsidRDefault="004D7AE5" w:rsidP="004D7AE5">
            <w:pPr>
              <w:spacing w:before="0" w:after="0"/>
              <w:rPr>
                <w:rFonts w:cs="Arial"/>
                <w:color w:val="008000"/>
                <w:szCs w:val="20"/>
                <w:lang w:eastAsia="sl-SI"/>
              </w:rPr>
            </w:pPr>
          </w:p>
        </w:tc>
      </w:tr>
      <w:tr w:rsidR="00160B48" w:rsidRPr="00160B48" w14:paraId="3D2B0BA9"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7EDB7" w14:textId="5A9A288F"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močljivo</w:t>
            </w:r>
            <w:proofErr w:type="spellEnd"/>
            <w:r w:rsidRPr="00160B48">
              <w:rPr>
                <w:rFonts w:cs="Arial"/>
                <w:color w:val="008000"/>
                <w:szCs w:val="20"/>
                <w:lang w:eastAsia="sl-SI"/>
              </w:rPr>
              <w:t xml:space="preserve">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D74551" w14:textId="6712CE36"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Microthiol</w:t>
            </w:r>
            <w:proofErr w:type="spellEnd"/>
            <w:r w:rsidRPr="00160B48">
              <w:rPr>
                <w:rFonts w:cs="Arial"/>
                <w:color w:val="008000"/>
                <w:szCs w:val="20"/>
                <w:lang w:eastAsia="sl-SI"/>
              </w:rPr>
              <w:t xml:space="preserve"> </w:t>
            </w:r>
            <w:proofErr w:type="spellStart"/>
            <w:r w:rsidRPr="00160B48">
              <w:rPr>
                <w:rFonts w:cs="Arial"/>
                <w:color w:val="008000"/>
                <w:szCs w:val="20"/>
                <w:lang w:eastAsia="sl-SI"/>
              </w:rPr>
              <w:t>disperss</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8B2B57" w14:textId="577DECC5"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3 – 8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A6646" w14:textId="14F124C6"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0251B6" w14:textId="021C864B"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059B7E" w14:textId="77777777" w:rsidR="004D7AE5" w:rsidRPr="00160B48" w:rsidRDefault="004D7AE5" w:rsidP="004D7AE5">
            <w:pPr>
              <w:spacing w:before="0" w:after="0"/>
              <w:rPr>
                <w:rFonts w:cs="Arial"/>
                <w:color w:val="008000"/>
                <w:szCs w:val="20"/>
                <w:lang w:eastAsia="sl-SI"/>
              </w:rPr>
            </w:pPr>
          </w:p>
        </w:tc>
      </w:tr>
      <w:tr w:rsidR="00160B48" w:rsidRPr="00160B48" w14:paraId="645E7A64"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DDBDC9" w14:textId="1B588DDE"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močljivo</w:t>
            </w:r>
            <w:proofErr w:type="spellEnd"/>
            <w:r w:rsidRPr="00160B48">
              <w:rPr>
                <w:rFonts w:cs="Arial"/>
                <w:color w:val="008000"/>
                <w:szCs w:val="20"/>
                <w:lang w:eastAsia="sl-SI"/>
              </w:rPr>
              <w:t xml:space="preserve">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C6AC81" w14:textId="2F472DFB"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Cosinus</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D4743B" w14:textId="58BBC6BB"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8,0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BCB16" w14:textId="36C3D7E4"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2AC1B1" w14:textId="123E0525"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556DB5" w14:textId="77777777" w:rsidR="004D7AE5" w:rsidRPr="00160B48" w:rsidRDefault="004D7AE5" w:rsidP="004D7AE5">
            <w:pPr>
              <w:spacing w:before="0" w:after="0"/>
              <w:rPr>
                <w:rFonts w:cs="Arial"/>
                <w:color w:val="008000"/>
                <w:szCs w:val="20"/>
                <w:lang w:eastAsia="sl-SI"/>
              </w:rPr>
            </w:pPr>
          </w:p>
        </w:tc>
      </w:tr>
      <w:tr w:rsidR="00160B48" w:rsidRPr="00160B48" w14:paraId="40C3A9CC"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6D3DA" w14:textId="12DDBBFF"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močljivo</w:t>
            </w:r>
            <w:proofErr w:type="spellEnd"/>
            <w:r w:rsidRPr="00160B48">
              <w:rPr>
                <w:rFonts w:cs="Arial"/>
                <w:color w:val="008000"/>
                <w:szCs w:val="20"/>
                <w:lang w:eastAsia="sl-SI"/>
              </w:rPr>
              <w:t xml:space="preserve">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9A2943" w14:textId="5F81CE9F"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Cosavet</w:t>
            </w:r>
            <w:proofErr w:type="spellEnd"/>
            <w:r w:rsidRPr="00160B48">
              <w:rPr>
                <w:rFonts w:cs="Arial"/>
                <w:color w:val="008000"/>
                <w:szCs w:val="20"/>
                <w:lang w:eastAsia="sl-SI"/>
              </w:rPr>
              <w:t xml:space="preserve"> DF</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2DCBBA" w14:textId="11E09151"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3,6 – 8,0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ED76FC" w14:textId="6F3384F3"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A8847" w14:textId="268044C8"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AC065" w14:textId="77777777" w:rsidR="004D7AE5" w:rsidRPr="00160B48" w:rsidRDefault="004D7AE5" w:rsidP="004D7AE5">
            <w:pPr>
              <w:spacing w:before="0" w:after="0"/>
              <w:rPr>
                <w:rFonts w:cs="Arial"/>
                <w:color w:val="008000"/>
                <w:szCs w:val="20"/>
                <w:lang w:eastAsia="sl-SI"/>
              </w:rPr>
            </w:pPr>
          </w:p>
        </w:tc>
      </w:tr>
      <w:tr w:rsidR="00160B48" w:rsidRPr="00160B48" w14:paraId="5B0D3138"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CF486F" w14:textId="093B5421"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močljivo</w:t>
            </w:r>
            <w:proofErr w:type="spellEnd"/>
            <w:r w:rsidRPr="00160B48">
              <w:rPr>
                <w:rFonts w:cs="Arial"/>
                <w:color w:val="008000"/>
                <w:szCs w:val="20"/>
                <w:lang w:eastAsia="sl-SI"/>
              </w:rPr>
              <w:t xml:space="preserve">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A9315" w14:textId="44171EE6"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Močljivo</w:t>
            </w:r>
            <w:proofErr w:type="spellEnd"/>
            <w:r w:rsidRPr="00160B48">
              <w:rPr>
                <w:rFonts w:cs="Arial"/>
                <w:color w:val="008000"/>
                <w:szCs w:val="20"/>
                <w:lang w:eastAsia="sl-SI"/>
              </w:rPr>
              <w:t xml:space="preserve"> žveplo </w:t>
            </w:r>
            <w:proofErr w:type="spellStart"/>
            <w:r w:rsidRPr="00160B48">
              <w:rPr>
                <w:rFonts w:cs="Arial"/>
                <w:color w:val="008000"/>
                <w:szCs w:val="20"/>
                <w:lang w:eastAsia="sl-SI"/>
              </w:rPr>
              <w:t>Karsia</w:t>
            </w:r>
            <w:proofErr w:type="spellEnd"/>
            <w:r w:rsidRPr="00160B48">
              <w:rPr>
                <w:rFonts w:cs="Arial"/>
                <w:color w:val="008000"/>
                <w:szCs w:val="20"/>
                <w:lang w:eastAsia="sl-SI"/>
              </w:rPr>
              <w:t xml:space="preserve"> DF</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894E6A" w14:textId="46093E23"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3,6 – 8,0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9224C7" w14:textId="6BA1A3B9"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99D232" w14:textId="3312D656"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216ADB" w14:textId="74B56AE5"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 </w:t>
            </w:r>
          </w:p>
        </w:tc>
      </w:tr>
      <w:tr w:rsidR="00160B48" w:rsidRPr="00160B48" w14:paraId="56EA15C0"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2FE845" w14:textId="6ED2C23C"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močljivo</w:t>
            </w:r>
            <w:proofErr w:type="spellEnd"/>
            <w:r w:rsidRPr="00160B48">
              <w:rPr>
                <w:rFonts w:cs="Arial"/>
                <w:color w:val="008000"/>
                <w:szCs w:val="20"/>
                <w:lang w:eastAsia="sl-SI"/>
              </w:rPr>
              <w:t xml:space="preserve">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EE6A85" w14:textId="26725921"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Thiovit</w:t>
            </w:r>
            <w:proofErr w:type="spellEnd"/>
            <w:r w:rsidRPr="00160B48">
              <w:rPr>
                <w:rFonts w:cs="Arial"/>
                <w:color w:val="008000"/>
                <w:szCs w:val="20"/>
                <w:lang w:eastAsia="sl-SI"/>
              </w:rPr>
              <w:t xml:space="preserve"> Jet</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7946C9" w14:textId="0BD21F08"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3 – 8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9D5805" w14:textId="16FD39CB"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46B133" w14:textId="0B9EE9F4"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08D541" w14:textId="6A81FADF"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 </w:t>
            </w:r>
          </w:p>
        </w:tc>
      </w:tr>
      <w:tr w:rsidR="00160B48" w:rsidRPr="00160B48" w14:paraId="1F008649"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07213E" w14:textId="178236EC"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močljivo</w:t>
            </w:r>
            <w:proofErr w:type="spellEnd"/>
            <w:r w:rsidRPr="00160B48">
              <w:rPr>
                <w:rFonts w:cs="Arial"/>
                <w:color w:val="008000"/>
                <w:szCs w:val="20"/>
                <w:lang w:eastAsia="sl-SI"/>
              </w:rPr>
              <w:t xml:space="preserve">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9300FF" w14:textId="7981C383"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Azumo</w:t>
            </w:r>
            <w:proofErr w:type="spellEnd"/>
            <w:r w:rsidRPr="00160B48">
              <w:rPr>
                <w:rFonts w:cs="Arial"/>
                <w:color w:val="008000"/>
                <w:szCs w:val="20"/>
                <w:lang w:eastAsia="sl-SI"/>
              </w:rPr>
              <w:t xml:space="preserve"> WG</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99F653" w14:textId="2E5E69EF"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4 – 8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8BB720" w14:textId="7ED614B7"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D32E6" w14:textId="75E59E79"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96672A" w14:textId="04FD91C1"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 </w:t>
            </w:r>
          </w:p>
        </w:tc>
      </w:tr>
      <w:tr w:rsidR="00160B48" w:rsidRPr="00160B48" w14:paraId="2A7EC371"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494EBB" w14:textId="0ECD4E17"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močljivo</w:t>
            </w:r>
            <w:proofErr w:type="spellEnd"/>
            <w:r w:rsidRPr="00160B48">
              <w:rPr>
                <w:rFonts w:cs="Arial"/>
                <w:color w:val="008000"/>
                <w:szCs w:val="20"/>
                <w:lang w:eastAsia="sl-SI"/>
              </w:rPr>
              <w:t xml:space="preserve">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E14BA" w14:textId="75398BF0"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Vertipin</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4E17A3" w14:textId="3BBA703F"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5 – 7,5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ED898D" w14:textId="0100C9D8"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2CF0D" w14:textId="5AB44A39"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8DDDB2" w14:textId="519064D1"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 </w:t>
            </w:r>
          </w:p>
        </w:tc>
      </w:tr>
      <w:tr w:rsidR="00160B48" w:rsidRPr="00160B48" w14:paraId="676BCF0E"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B4B17" w14:textId="30FA5A4E"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lastRenderedPageBreak/>
              <w:t>močljivo</w:t>
            </w:r>
            <w:proofErr w:type="spellEnd"/>
            <w:r w:rsidRPr="00160B48">
              <w:rPr>
                <w:rFonts w:cs="Arial"/>
                <w:color w:val="008000"/>
                <w:szCs w:val="20"/>
                <w:lang w:eastAsia="sl-SI"/>
              </w:rPr>
              <w:t xml:space="preserve">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4CABB8" w14:textId="0F673150"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Pol–</w:t>
            </w:r>
            <w:proofErr w:type="spellStart"/>
            <w:r w:rsidRPr="00160B48">
              <w:rPr>
                <w:rFonts w:cs="Arial"/>
                <w:color w:val="008000"/>
                <w:szCs w:val="20"/>
                <w:lang w:eastAsia="sl-SI"/>
              </w:rPr>
              <w:t>sulphur</w:t>
            </w:r>
            <w:proofErr w:type="spellEnd"/>
            <w:r w:rsidRPr="00160B48">
              <w:rPr>
                <w:rFonts w:cs="Arial"/>
                <w:color w:val="008000"/>
                <w:szCs w:val="20"/>
                <w:lang w:eastAsia="sl-SI"/>
              </w:rPr>
              <w:t xml:space="preserve"> 80 WP</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6456C9" w14:textId="04DB8EC7"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4,0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2258C" w14:textId="494870EE"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76577" w14:textId="21122315"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0C7EDD" w14:textId="77777777" w:rsidR="004D7AE5" w:rsidRPr="00160B48" w:rsidRDefault="004D7AE5" w:rsidP="004D7AE5">
            <w:pPr>
              <w:spacing w:before="0" w:after="0"/>
              <w:rPr>
                <w:rFonts w:cs="Arial"/>
                <w:color w:val="008000"/>
                <w:szCs w:val="20"/>
                <w:lang w:eastAsia="sl-SI"/>
              </w:rPr>
            </w:pPr>
          </w:p>
        </w:tc>
      </w:tr>
      <w:tr w:rsidR="00160B48" w:rsidRPr="00160B48" w14:paraId="533D1280"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C1997" w14:textId="4FD88E02"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močljivo</w:t>
            </w:r>
            <w:proofErr w:type="spellEnd"/>
            <w:r w:rsidRPr="00160B48">
              <w:rPr>
                <w:rFonts w:cs="Arial"/>
                <w:color w:val="008000"/>
                <w:szCs w:val="20"/>
                <w:lang w:eastAsia="sl-SI"/>
              </w:rPr>
              <w:t xml:space="preserve">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DE7E51" w14:textId="41CCB11A"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Pol–</w:t>
            </w:r>
            <w:proofErr w:type="spellStart"/>
            <w:r w:rsidRPr="00160B48">
              <w:rPr>
                <w:rFonts w:cs="Arial"/>
                <w:color w:val="008000"/>
                <w:szCs w:val="20"/>
                <w:lang w:eastAsia="sl-SI"/>
              </w:rPr>
              <w:t>sulphur</w:t>
            </w:r>
            <w:proofErr w:type="spellEnd"/>
            <w:r w:rsidRPr="00160B48">
              <w:rPr>
                <w:rFonts w:cs="Arial"/>
                <w:color w:val="008000"/>
                <w:szCs w:val="20"/>
                <w:lang w:eastAsia="sl-SI"/>
              </w:rPr>
              <w:t xml:space="preserve"> 80 WG</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A08F58" w14:textId="64B30C22"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4,0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7D300" w14:textId="7EC418FA"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66B09" w14:textId="51654368"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550F69" w14:textId="77777777" w:rsidR="004D7AE5" w:rsidRPr="00160B48" w:rsidRDefault="004D7AE5" w:rsidP="004D7AE5">
            <w:pPr>
              <w:spacing w:before="0" w:after="0"/>
              <w:rPr>
                <w:rFonts w:cs="Arial"/>
                <w:color w:val="008000"/>
                <w:szCs w:val="20"/>
                <w:lang w:eastAsia="sl-SI"/>
              </w:rPr>
            </w:pPr>
          </w:p>
        </w:tc>
      </w:tr>
      <w:tr w:rsidR="00160B48" w:rsidRPr="00160B48" w14:paraId="0617C8D6"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A83363" w14:textId="34D7E09F"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močljivo</w:t>
            </w:r>
            <w:proofErr w:type="spellEnd"/>
            <w:r w:rsidRPr="00160B48">
              <w:rPr>
                <w:rFonts w:cs="Arial"/>
                <w:color w:val="008000"/>
                <w:szCs w:val="20"/>
                <w:lang w:eastAsia="sl-SI"/>
              </w:rPr>
              <w:t xml:space="preserve">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C826B1" w14:textId="58D1068E"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Pol-</w:t>
            </w:r>
            <w:proofErr w:type="spellStart"/>
            <w:r w:rsidRPr="00160B48">
              <w:rPr>
                <w:rFonts w:cs="Arial"/>
                <w:color w:val="008000"/>
                <w:szCs w:val="20"/>
                <w:lang w:eastAsia="sl-SI"/>
              </w:rPr>
              <w:t>sulphur</w:t>
            </w:r>
            <w:proofErr w:type="spellEnd"/>
            <w:r w:rsidRPr="00160B48">
              <w:rPr>
                <w:rFonts w:cs="Arial"/>
                <w:color w:val="008000"/>
                <w:szCs w:val="20"/>
                <w:lang w:eastAsia="sl-SI"/>
              </w:rPr>
              <w:t xml:space="preserve"> 800 SC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814A51" w14:textId="65F56AC6"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4,0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CBC20" w14:textId="7C0A6DAC"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99E207" w14:textId="1CCB5C8D"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810E8C" w14:textId="77777777" w:rsidR="004D7AE5" w:rsidRPr="00160B48" w:rsidRDefault="004D7AE5" w:rsidP="004D7AE5">
            <w:pPr>
              <w:spacing w:before="0" w:after="0"/>
              <w:rPr>
                <w:rFonts w:cs="Arial"/>
                <w:color w:val="008000"/>
                <w:szCs w:val="20"/>
                <w:lang w:eastAsia="sl-SI"/>
              </w:rPr>
            </w:pPr>
          </w:p>
        </w:tc>
      </w:tr>
      <w:tr w:rsidR="00160B48" w:rsidRPr="00160B48" w14:paraId="01DEF6B6"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1B614" w14:textId="40AA4ABD"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močljivo</w:t>
            </w:r>
            <w:proofErr w:type="spellEnd"/>
            <w:r w:rsidRPr="00160B48">
              <w:rPr>
                <w:rFonts w:cs="Arial"/>
                <w:color w:val="008000"/>
                <w:szCs w:val="20"/>
                <w:lang w:eastAsia="sl-SI"/>
              </w:rPr>
              <w:t xml:space="preserve">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E2E520" w14:textId="6002135E"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 xml:space="preserve">Biotip </w:t>
            </w:r>
            <w:proofErr w:type="spellStart"/>
            <w:r w:rsidRPr="00160B48">
              <w:rPr>
                <w:rFonts w:cs="Arial"/>
                <w:color w:val="008000"/>
                <w:szCs w:val="20"/>
                <w:lang w:eastAsia="sl-SI"/>
              </w:rPr>
              <w:t>Sulfo</w:t>
            </w:r>
            <w:proofErr w:type="spellEnd"/>
            <w:r w:rsidRPr="00160B48">
              <w:rPr>
                <w:rFonts w:cs="Arial"/>
                <w:color w:val="008000"/>
                <w:szCs w:val="20"/>
                <w:lang w:eastAsia="sl-SI"/>
              </w:rPr>
              <w:t xml:space="preserve"> 800 SC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CC306" w14:textId="4AADEDC4"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4,0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27677" w14:textId="71F5D3A9"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9774AD" w14:textId="1B6BE148"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 (SŠ)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64174F" w14:textId="77777777" w:rsidR="004D7AE5" w:rsidRPr="00160B48" w:rsidRDefault="004D7AE5" w:rsidP="004D7AE5">
            <w:pPr>
              <w:spacing w:before="0" w:after="0"/>
              <w:rPr>
                <w:rFonts w:cs="Arial"/>
                <w:color w:val="008000"/>
                <w:szCs w:val="20"/>
                <w:lang w:eastAsia="sl-SI"/>
              </w:rPr>
            </w:pPr>
          </w:p>
        </w:tc>
      </w:tr>
      <w:tr w:rsidR="004D7AE5" w:rsidRPr="008B2A8C" w14:paraId="70E75BE3"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305AAE" w14:textId="1A209063" w:rsidR="004D7AE5" w:rsidRPr="0020609A" w:rsidRDefault="004D7AE5" w:rsidP="004D7AE5">
            <w:pPr>
              <w:spacing w:before="0" w:after="0"/>
              <w:rPr>
                <w:rFonts w:cs="Arial"/>
                <w:color w:val="000000"/>
                <w:szCs w:val="20"/>
                <w:lang w:eastAsia="sl-SI"/>
              </w:rPr>
            </w:pPr>
            <w:proofErr w:type="spellStart"/>
            <w:r w:rsidRPr="0020609A">
              <w:rPr>
                <w:rFonts w:cs="Arial"/>
                <w:color w:val="000000"/>
                <w:szCs w:val="20"/>
                <w:lang w:eastAsia="sl-SI"/>
              </w:rPr>
              <w:t>metrafenon</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36FEB" w14:textId="6E4FE49A" w:rsidR="004D7AE5" w:rsidRPr="0020609A" w:rsidRDefault="004D7AE5" w:rsidP="004D7AE5">
            <w:pPr>
              <w:spacing w:before="0" w:after="0"/>
              <w:rPr>
                <w:rFonts w:cs="Arial"/>
                <w:color w:val="000000"/>
                <w:szCs w:val="20"/>
                <w:lang w:eastAsia="sl-SI"/>
              </w:rPr>
            </w:pPr>
            <w:proofErr w:type="spellStart"/>
            <w:r w:rsidRPr="0020609A">
              <w:rPr>
                <w:rFonts w:cs="Arial"/>
                <w:color w:val="000000"/>
                <w:szCs w:val="20"/>
                <w:lang w:eastAsia="sl-SI"/>
              </w:rPr>
              <w:t>Vivando</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978BD" w14:textId="0A01E275"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 xml:space="preserve">0,16 </w:t>
            </w:r>
            <w:r>
              <w:rPr>
                <w:rFonts w:cs="Arial"/>
                <w:color w:val="000000"/>
                <w:szCs w:val="20"/>
                <w:lang w:eastAsia="sl-SI"/>
              </w:rPr>
              <w:t>–</w:t>
            </w:r>
            <w:r w:rsidRPr="0020609A">
              <w:rPr>
                <w:rFonts w:cs="Arial"/>
                <w:color w:val="000000"/>
                <w:szCs w:val="20"/>
                <w:lang w:eastAsia="sl-SI"/>
              </w:rPr>
              <w:t xml:space="preserve"> 0,20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59D9DA" w14:textId="05595562"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076F51" w14:textId="4F2D50E4"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850ED3" w14:textId="77777777" w:rsidR="004D7AE5" w:rsidRDefault="004D7AE5" w:rsidP="004D7AE5">
            <w:pPr>
              <w:spacing w:before="0" w:after="0"/>
              <w:rPr>
                <w:rFonts w:cs="Arial"/>
                <w:color w:val="000000"/>
                <w:szCs w:val="20"/>
                <w:lang w:eastAsia="sl-SI"/>
              </w:rPr>
            </w:pPr>
            <w:r>
              <w:rPr>
                <w:rFonts w:cs="Arial"/>
                <w:color w:val="000000"/>
                <w:szCs w:val="20"/>
                <w:lang w:eastAsia="sl-SI"/>
              </w:rPr>
              <w:t>Največ</w:t>
            </w:r>
            <w:r w:rsidRPr="0020609A">
              <w:rPr>
                <w:rFonts w:cs="Arial"/>
                <w:color w:val="000000"/>
                <w:szCs w:val="20"/>
                <w:lang w:eastAsia="sl-SI"/>
              </w:rPr>
              <w:t xml:space="preserve"> 3-krat letno </w:t>
            </w:r>
          </w:p>
          <w:p w14:paraId="43967FE1" w14:textId="77777777" w:rsidR="004D7AE5" w:rsidRDefault="004D7AE5" w:rsidP="004D7AE5">
            <w:pPr>
              <w:spacing w:before="0" w:after="0"/>
              <w:rPr>
                <w:rFonts w:cs="Arial"/>
                <w:color w:val="000000"/>
                <w:szCs w:val="20"/>
                <w:lang w:eastAsia="sl-SI"/>
              </w:rPr>
            </w:pPr>
          </w:p>
          <w:p w14:paraId="10463837" w14:textId="7FB4C2A9" w:rsidR="004D7AE5" w:rsidRDefault="004D7AE5" w:rsidP="004D7AE5">
            <w:pPr>
              <w:spacing w:before="0" w:after="0"/>
              <w:rPr>
                <w:rFonts w:cs="Arial"/>
                <w:color w:val="000000"/>
                <w:szCs w:val="20"/>
                <w:lang w:eastAsia="sl-SI"/>
              </w:rPr>
            </w:pPr>
            <w:r w:rsidRPr="0020609A">
              <w:rPr>
                <w:rFonts w:cs="Arial"/>
                <w:color w:val="000000"/>
                <w:szCs w:val="20"/>
                <w:lang w:eastAsia="sl-SI"/>
              </w:rPr>
              <w:t>do cvetenja nižji odmerek, po cvetenju pa višji</w:t>
            </w:r>
          </w:p>
        </w:tc>
      </w:tr>
      <w:tr w:rsidR="004D7AE5" w:rsidRPr="008B2A8C" w14:paraId="468EE949"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03AA9B" w14:textId="6C9CE569" w:rsidR="004D7AE5" w:rsidRPr="0020609A" w:rsidRDefault="004D7AE5" w:rsidP="004D7AE5">
            <w:pPr>
              <w:spacing w:before="0" w:after="0"/>
              <w:rPr>
                <w:rFonts w:cs="Arial"/>
                <w:color w:val="000000"/>
                <w:szCs w:val="20"/>
                <w:lang w:eastAsia="sl-SI"/>
              </w:rPr>
            </w:pPr>
            <w:proofErr w:type="spellStart"/>
            <w:r w:rsidRPr="0020609A">
              <w:rPr>
                <w:rFonts w:cs="Arial"/>
                <w:color w:val="000000"/>
                <w:szCs w:val="20"/>
                <w:lang w:eastAsia="sl-SI"/>
              </w:rPr>
              <w:t>boskalid</w:t>
            </w:r>
            <w:proofErr w:type="spellEnd"/>
            <w:r w:rsidRPr="0020609A">
              <w:rPr>
                <w:rFonts w:cs="Arial"/>
                <w:color w:val="000000"/>
                <w:szCs w:val="20"/>
                <w:lang w:eastAsia="sl-SI"/>
              </w:rPr>
              <w:t xml:space="preserve"> + </w:t>
            </w:r>
            <w:proofErr w:type="spellStart"/>
            <w:r w:rsidRPr="0020609A">
              <w:rPr>
                <w:rFonts w:cs="Arial"/>
                <w:color w:val="000000"/>
                <w:szCs w:val="20"/>
                <w:lang w:eastAsia="sl-SI"/>
              </w:rPr>
              <w:t>krezoksim</w:t>
            </w:r>
            <w:proofErr w:type="spellEnd"/>
            <w:r w:rsidRPr="0020609A">
              <w:rPr>
                <w:rFonts w:cs="Arial"/>
                <w:color w:val="000000"/>
                <w:szCs w:val="20"/>
                <w:lang w:eastAsia="sl-SI"/>
              </w:rPr>
              <w:t>-metil</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B4E549" w14:textId="5A19E1E2" w:rsidR="004D7AE5" w:rsidRPr="0020609A" w:rsidRDefault="004D7AE5" w:rsidP="004D7AE5">
            <w:pPr>
              <w:spacing w:before="0" w:after="0"/>
              <w:rPr>
                <w:rFonts w:cs="Arial"/>
                <w:color w:val="000000"/>
                <w:szCs w:val="20"/>
                <w:lang w:eastAsia="sl-SI"/>
              </w:rPr>
            </w:pPr>
            <w:proofErr w:type="spellStart"/>
            <w:r w:rsidRPr="0020609A">
              <w:rPr>
                <w:rFonts w:cs="Arial"/>
                <w:color w:val="000000"/>
                <w:szCs w:val="20"/>
                <w:lang w:eastAsia="sl-SI"/>
              </w:rPr>
              <w:t>Collis</w:t>
            </w:r>
            <w:proofErr w:type="spellEnd"/>
            <w:r w:rsidRPr="0020609A">
              <w:rPr>
                <w:rFonts w:cs="Arial"/>
                <w:color w:val="00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CCE75A" w14:textId="2DFB74F1"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0,4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D44CA1" w14:textId="22C2133A"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8C634E" w14:textId="0A684B1A"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CA5E42" w14:textId="5E15CC4E" w:rsidR="004D7AE5" w:rsidRDefault="004D7AE5" w:rsidP="004D7AE5">
            <w:pPr>
              <w:spacing w:before="0" w:after="0"/>
              <w:rPr>
                <w:rFonts w:cs="Arial"/>
                <w:color w:val="000000"/>
                <w:szCs w:val="20"/>
                <w:lang w:eastAsia="sl-SI"/>
              </w:rPr>
            </w:pPr>
            <w:r>
              <w:rPr>
                <w:rFonts w:cs="Arial"/>
                <w:color w:val="000000"/>
                <w:szCs w:val="20"/>
                <w:lang w:eastAsia="sl-SI"/>
              </w:rPr>
              <w:t>Največ</w:t>
            </w:r>
            <w:r w:rsidRPr="0020609A">
              <w:rPr>
                <w:rFonts w:cs="Arial"/>
                <w:color w:val="000000"/>
                <w:szCs w:val="20"/>
                <w:lang w:eastAsia="sl-SI"/>
              </w:rPr>
              <w:t xml:space="preserve"> 3-krat letno</w:t>
            </w:r>
          </w:p>
        </w:tc>
      </w:tr>
      <w:tr w:rsidR="004D7AE5" w:rsidRPr="008B2A8C" w14:paraId="5F5CAF4B"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23E01" w14:textId="01506533"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kalijev hidrogen karbonat</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F177AA" w14:textId="044704BC"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Vitisan</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88A3A7" w14:textId="338D6469"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3 – 12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B10EA" w14:textId="5251D363"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C4B348" w14:textId="77777777" w:rsidR="004D7AE5" w:rsidRPr="00160B48" w:rsidRDefault="004D7AE5" w:rsidP="004D7AE5">
            <w:pPr>
              <w:spacing w:before="0" w:after="0"/>
              <w:rPr>
                <w:rFonts w:cs="Arial"/>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276335" w14:textId="77777777"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 xml:space="preserve">Največ 6-krat letno </w:t>
            </w:r>
          </w:p>
          <w:p w14:paraId="0A15A925" w14:textId="77777777" w:rsidR="004D7AE5" w:rsidRPr="00160B48" w:rsidRDefault="004D7AE5" w:rsidP="004D7AE5">
            <w:pPr>
              <w:spacing w:before="0" w:after="0"/>
              <w:rPr>
                <w:rFonts w:cs="Arial"/>
                <w:color w:val="008000"/>
                <w:szCs w:val="20"/>
                <w:lang w:eastAsia="sl-SI"/>
              </w:rPr>
            </w:pPr>
          </w:p>
          <w:p w14:paraId="7B1E9590" w14:textId="7C06AF74"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Največ 63 kg sredstva/ha</w:t>
            </w:r>
          </w:p>
        </w:tc>
      </w:tr>
      <w:tr w:rsidR="004D7AE5" w:rsidRPr="008B2A8C" w14:paraId="31404DBD"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930EA" w14:textId="2785EC21"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kalijev hidrogen karbonat</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2626ED" w14:textId="57C0728C"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Karbicure</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B00220" w14:textId="0CF7466B"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4E7005" w14:textId="05553D62"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C6D52" w14:textId="77777777" w:rsidR="004D7AE5" w:rsidRPr="00160B48" w:rsidRDefault="004D7AE5" w:rsidP="004D7AE5">
            <w:pPr>
              <w:spacing w:before="0" w:after="0"/>
              <w:rPr>
                <w:rFonts w:cs="Arial"/>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6AC626" w14:textId="32208928"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Največ 8-krat letno</w:t>
            </w:r>
          </w:p>
        </w:tc>
      </w:tr>
      <w:tr w:rsidR="004D7AE5" w:rsidRPr="008B2A8C" w14:paraId="69609F79"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4C5A4" w14:textId="2608EA99" w:rsidR="004D7AE5" w:rsidRPr="0020609A" w:rsidRDefault="004D7AE5" w:rsidP="004D7AE5">
            <w:pPr>
              <w:spacing w:before="0" w:after="0"/>
              <w:rPr>
                <w:rFonts w:cs="Arial"/>
                <w:color w:val="000000"/>
                <w:szCs w:val="20"/>
                <w:lang w:eastAsia="sl-SI"/>
              </w:rPr>
            </w:pPr>
            <w:proofErr w:type="spellStart"/>
            <w:r w:rsidRPr="0020609A">
              <w:rPr>
                <w:rFonts w:cs="Arial"/>
                <w:color w:val="000000"/>
                <w:szCs w:val="20"/>
                <w:lang w:eastAsia="sl-SI"/>
              </w:rPr>
              <w:t>penkonazol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4EFB0B" w14:textId="32545542" w:rsidR="004D7AE5" w:rsidRPr="0020609A" w:rsidRDefault="004D7AE5" w:rsidP="004D7AE5">
            <w:pPr>
              <w:spacing w:before="0" w:after="0"/>
              <w:rPr>
                <w:rFonts w:cs="Arial"/>
                <w:color w:val="000000"/>
                <w:szCs w:val="20"/>
                <w:lang w:eastAsia="sl-SI"/>
              </w:rPr>
            </w:pPr>
            <w:proofErr w:type="spellStart"/>
            <w:r w:rsidRPr="0020609A">
              <w:rPr>
                <w:rFonts w:cs="Arial"/>
                <w:color w:val="000000"/>
                <w:szCs w:val="20"/>
                <w:lang w:eastAsia="sl-SI"/>
              </w:rPr>
              <w:t>Topas</w:t>
            </w:r>
            <w:proofErr w:type="spellEnd"/>
            <w:r w:rsidRPr="0020609A">
              <w:rPr>
                <w:rFonts w:cs="Arial"/>
                <w:color w:val="000000"/>
                <w:szCs w:val="20"/>
                <w:lang w:eastAsia="sl-SI"/>
              </w:rPr>
              <w:t xml:space="preserve"> 100 EC</w:t>
            </w:r>
            <w:r w:rsidR="003D7181">
              <w:rPr>
                <w:rFonts w:cs="Arial"/>
                <w:color w:val="000000"/>
                <w:szCs w:val="20"/>
                <w:lang w:eastAsia="sl-SI"/>
              </w:rPr>
              <w:t xml:space="preserve"> *</w:t>
            </w:r>
            <w:r w:rsidRPr="0020609A">
              <w:rPr>
                <w:rFonts w:cs="Arial"/>
                <w:color w:val="00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01C65D" w14:textId="4BAD8555"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 xml:space="preserve"> 0,3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23B0E1" w14:textId="5AE0EB3D"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59270" w14:textId="01AD6971"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0F9F56" w14:textId="1492FA2F" w:rsidR="004D7AE5" w:rsidRDefault="004D7AE5" w:rsidP="004D7AE5">
            <w:pPr>
              <w:spacing w:before="0" w:after="0"/>
              <w:rPr>
                <w:rFonts w:cs="Arial"/>
                <w:color w:val="000000"/>
                <w:szCs w:val="20"/>
                <w:lang w:eastAsia="sl-SI"/>
              </w:rPr>
            </w:pPr>
          </w:p>
        </w:tc>
      </w:tr>
      <w:tr w:rsidR="004D7AE5" w:rsidRPr="008B2A8C" w14:paraId="627AAFAC"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F66F05" w14:textId="09443BBB" w:rsidR="004D7AE5" w:rsidRPr="00732E95" w:rsidRDefault="004D7AE5" w:rsidP="004D7AE5">
            <w:pPr>
              <w:spacing w:before="0" w:after="0"/>
              <w:rPr>
                <w:rFonts w:cs="Arial"/>
                <w:color w:val="FF0000"/>
                <w:szCs w:val="20"/>
                <w:lang w:eastAsia="sl-SI"/>
              </w:rPr>
            </w:pPr>
            <w:proofErr w:type="spellStart"/>
            <w:r w:rsidRPr="00732E95">
              <w:rPr>
                <w:rFonts w:cs="Arial"/>
                <w:color w:val="FF0000"/>
                <w:szCs w:val="20"/>
                <w:lang w:eastAsia="sl-SI"/>
              </w:rPr>
              <w:t>tebukonazol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0DE623" w14:textId="57B4301D" w:rsidR="004D7AE5" w:rsidRPr="00732E95" w:rsidRDefault="004D7AE5" w:rsidP="004D7AE5">
            <w:pPr>
              <w:spacing w:before="0" w:after="0"/>
              <w:rPr>
                <w:rFonts w:cs="Arial"/>
                <w:color w:val="FF0000"/>
                <w:szCs w:val="20"/>
                <w:lang w:eastAsia="sl-SI"/>
              </w:rPr>
            </w:pPr>
            <w:proofErr w:type="spellStart"/>
            <w:r w:rsidRPr="00732E95">
              <w:rPr>
                <w:rFonts w:cs="Arial"/>
                <w:color w:val="FF0000"/>
                <w:szCs w:val="20"/>
                <w:lang w:eastAsia="sl-SI"/>
              </w:rPr>
              <w:t>Folicur</w:t>
            </w:r>
            <w:proofErr w:type="spellEnd"/>
            <w:r w:rsidRPr="00732E95">
              <w:rPr>
                <w:rFonts w:cs="Arial"/>
                <w:color w:val="FF0000"/>
                <w:szCs w:val="20"/>
                <w:lang w:eastAsia="sl-SI"/>
              </w:rPr>
              <w:t xml:space="preserve"> EW 250 </w:t>
            </w:r>
            <w:r w:rsidR="003D7181">
              <w:rPr>
                <w:rFonts w:cs="Arial"/>
                <w:color w:val="FF0000"/>
                <w:szCs w:val="20"/>
                <w:lang w:eastAsia="sl-SI"/>
              </w:rPr>
              <w:t>*</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42A5F4" w14:textId="2F065B40"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0,4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E5684B" w14:textId="21E76CE9"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DED93E" w14:textId="4649E522"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40EAC0" w14:textId="10043CB1" w:rsidR="004D7AE5" w:rsidRDefault="004D7AE5" w:rsidP="004D7AE5">
            <w:pPr>
              <w:spacing w:before="0" w:after="0"/>
              <w:rPr>
                <w:rFonts w:cs="Arial"/>
                <w:color w:val="000000"/>
                <w:szCs w:val="20"/>
                <w:lang w:eastAsia="sl-SI"/>
              </w:rPr>
            </w:pPr>
          </w:p>
        </w:tc>
      </w:tr>
      <w:tr w:rsidR="004D7AE5" w:rsidRPr="008B2A8C" w14:paraId="0428832A"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BC860E" w14:textId="33FFBEC6" w:rsidR="004D7AE5" w:rsidRPr="00732E95" w:rsidRDefault="004D7AE5" w:rsidP="004D7AE5">
            <w:pPr>
              <w:spacing w:before="0" w:after="0"/>
              <w:rPr>
                <w:rFonts w:cs="Arial"/>
                <w:color w:val="FF0000"/>
                <w:szCs w:val="20"/>
                <w:lang w:eastAsia="sl-SI"/>
              </w:rPr>
            </w:pPr>
            <w:proofErr w:type="spellStart"/>
            <w:r w:rsidRPr="00732E95">
              <w:rPr>
                <w:rFonts w:cs="Arial"/>
                <w:color w:val="FF0000"/>
                <w:szCs w:val="20"/>
                <w:lang w:eastAsia="sl-SI"/>
              </w:rPr>
              <w:t>tebukonazol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6F86B4" w14:textId="4C029FCB" w:rsidR="004D7AE5" w:rsidRPr="00732E95" w:rsidRDefault="004D7AE5" w:rsidP="004D7AE5">
            <w:pPr>
              <w:spacing w:before="0" w:after="0"/>
              <w:rPr>
                <w:rFonts w:cs="Arial"/>
                <w:color w:val="FF0000"/>
                <w:szCs w:val="20"/>
                <w:lang w:eastAsia="sl-SI"/>
              </w:rPr>
            </w:pPr>
            <w:proofErr w:type="spellStart"/>
            <w:r w:rsidRPr="00732E95">
              <w:rPr>
                <w:rFonts w:cs="Arial"/>
                <w:color w:val="FF0000"/>
                <w:szCs w:val="20"/>
                <w:lang w:eastAsia="sl-SI"/>
              </w:rPr>
              <w:t>Orius</w:t>
            </w:r>
            <w:proofErr w:type="spellEnd"/>
            <w:r w:rsidRPr="00732E95">
              <w:rPr>
                <w:rFonts w:cs="Arial"/>
                <w:color w:val="FF0000"/>
                <w:szCs w:val="20"/>
                <w:lang w:eastAsia="sl-SI"/>
              </w:rPr>
              <w:t xml:space="preserve"> 25 EW</w:t>
            </w:r>
            <w:r w:rsidR="003D7181">
              <w:rPr>
                <w:rFonts w:cs="Arial"/>
                <w:color w:val="FF0000"/>
                <w:szCs w:val="20"/>
                <w:lang w:eastAsia="sl-SI"/>
              </w:rPr>
              <w:t xml:space="preserve"> </w:t>
            </w:r>
            <w:r w:rsidRPr="00732E95">
              <w:rPr>
                <w:rFonts w:cs="Arial"/>
                <w:color w:val="FF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8F6309" w14:textId="2CCEE8DD"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0,4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D71A39" w14:textId="18C82B72"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5E142" w14:textId="523780FD"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6F9809" w14:textId="365C5C2D" w:rsidR="004D7AE5" w:rsidRDefault="004D7AE5" w:rsidP="004D7AE5">
            <w:pPr>
              <w:spacing w:before="0" w:after="0"/>
              <w:rPr>
                <w:rFonts w:cs="Arial"/>
                <w:color w:val="000000"/>
                <w:szCs w:val="20"/>
                <w:lang w:eastAsia="sl-SI"/>
              </w:rPr>
            </w:pPr>
            <w:r>
              <w:rPr>
                <w:rFonts w:cs="Arial"/>
                <w:color w:val="000000"/>
                <w:szCs w:val="20"/>
                <w:lang w:eastAsia="sl-SI"/>
              </w:rPr>
              <w:t>R</w:t>
            </w:r>
            <w:r w:rsidRPr="0020609A">
              <w:rPr>
                <w:rFonts w:cs="Arial"/>
                <w:color w:val="000000"/>
                <w:szCs w:val="20"/>
                <w:lang w:eastAsia="sl-SI"/>
              </w:rPr>
              <w:t>egistriran samo za pridelavo vinskega grozdja</w:t>
            </w:r>
          </w:p>
        </w:tc>
      </w:tr>
      <w:tr w:rsidR="004D7AE5" w:rsidRPr="008B2A8C" w14:paraId="2D6AE4E5"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C4D062" w14:textId="4995CA57" w:rsidR="004D7AE5" w:rsidRPr="00732E95" w:rsidRDefault="004D7AE5" w:rsidP="004D7AE5">
            <w:pPr>
              <w:spacing w:before="0" w:after="0"/>
              <w:rPr>
                <w:rFonts w:cs="Arial"/>
                <w:color w:val="FF0000"/>
                <w:szCs w:val="20"/>
                <w:lang w:eastAsia="sl-SI"/>
              </w:rPr>
            </w:pPr>
            <w:proofErr w:type="spellStart"/>
            <w:r w:rsidRPr="00732E95">
              <w:rPr>
                <w:rFonts w:cs="Arial"/>
                <w:color w:val="FF0000"/>
                <w:szCs w:val="20"/>
                <w:lang w:eastAsia="sl-SI"/>
              </w:rPr>
              <w:t>tebukonazol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7B17F0" w14:textId="05C0E37F" w:rsidR="004D7AE5" w:rsidRPr="00732E95" w:rsidRDefault="004D7AE5" w:rsidP="004D7AE5">
            <w:pPr>
              <w:spacing w:before="0" w:after="0"/>
              <w:rPr>
                <w:rFonts w:cs="Arial"/>
                <w:color w:val="FF0000"/>
                <w:szCs w:val="20"/>
                <w:lang w:eastAsia="sl-SI"/>
              </w:rPr>
            </w:pPr>
            <w:proofErr w:type="spellStart"/>
            <w:r w:rsidRPr="00732E95">
              <w:rPr>
                <w:rFonts w:cs="Arial"/>
                <w:color w:val="FF0000"/>
                <w:szCs w:val="20"/>
                <w:lang w:eastAsia="sl-SI"/>
              </w:rPr>
              <w:t>Tebusha</w:t>
            </w:r>
            <w:proofErr w:type="spellEnd"/>
            <w:r w:rsidRPr="00732E95">
              <w:rPr>
                <w:rFonts w:cs="Arial"/>
                <w:color w:val="FF0000"/>
                <w:szCs w:val="20"/>
                <w:lang w:eastAsia="sl-SI"/>
              </w:rPr>
              <w:t xml:space="preserve"> 25% EW</w:t>
            </w:r>
            <w:r w:rsidR="003D7181">
              <w:rPr>
                <w:rFonts w:cs="Arial"/>
                <w:color w:val="FF0000"/>
                <w:szCs w:val="20"/>
                <w:lang w:eastAsia="sl-SI"/>
              </w:rPr>
              <w:t xml:space="preserve"> </w:t>
            </w:r>
            <w:r w:rsidR="0006701B">
              <w:rPr>
                <w:rFonts w:cs="Arial"/>
                <w:color w:val="FF0000"/>
                <w:szCs w:val="20"/>
                <w:lang w:eastAsia="sl-SI"/>
              </w:rPr>
              <w:t>*</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525850" w14:textId="5DDE0495"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0,4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2ADEE" w14:textId="2962BA79"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A77E7E" w14:textId="4B986E7A"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C8B5B" w14:textId="77777777" w:rsidR="004D7AE5" w:rsidRDefault="004D7AE5" w:rsidP="004D7AE5">
            <w:pPr>
              <w:spacing w:before="0" w:after="0"/>
              <w:rPr>
                <w:rFonts w:cs="Arial"/>
                <w:color w:val="000000"/>
                <w:szCs w:val="20"/>
                <w:lang w:eastAsia="sl-SI"/>
              </w:rPr>
            </w:pPr>
          </w:p>
        </w:tc>
      </w:tr>
      <w:tr w:rsidR="004D7AE5" w:rsidRPr="008B2A8C" w14:paraId="61321161"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EB07C" w14:textId="31D312D7" w:rsidR="004D7AE5" w:rsidRPr="00732E95" w:rsidRDefault="004D7AE5" w:rsidP="004D7AE5">
            <w:pPr>
              <w:spacing w:before="0" w:after="0"/>
              <w:rPr>
                <w:rFonts w:cs="Arial"/>
                <w:color w:val="FF0000"/>
                <w:szCs w:val="20"/>
                <w:lang w:eastAsia="sl-SI"/>
              </w:rPr>
            </w:pPr>
            <w:proofErr w:type="spellStart"/>
            <w:r w:rsidRPr="00732E95">
              <w:rPr>
                <w:rFonts w:cs="Arial"/>
                <w:color w:val="FF0000"/>
                <w:szCs w:val="20"/>
                <w:lang w:eastAsia="sl-SI"/>
              </w:rPr>
              <w:t>tebukonazol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C52F74" w14:textId="0CD6FF50" w:rsidR="004D7AE5" w:rsidRPr="00732E95" w:rsidRDefault="004D7AE5" w:rsidP="004D7AE5">
            <w:pPr>
              <w:spacing w:before="0" w:after="0"/>
              <w:rPr>
                <w:rFonts w:cs="Arial"/>
                <w:color w:val="FF0000"/>
                <w:szCs w:val="20"/>
                <w:lang w:eastAsia="sl-SI"/>
              </w:rPr>
            </w:pPr>
            <w:proofErr w:type="spellStart"/>
            <w:r w:rsidRPr="00732E95">
              <w:rPr>
                <w:rFonts w:cs="Arial"/>
                <w:color w:val="FF0000"/>
                <w:szCs w:val="20"/>
                <w:lang w:eastAsia="sl-SI"/>
              </w:rPr>
              <w:t>Mystic</w:t>
            </w:r>
            <w:proofErr w:type="spellEnd"/>
            <w:r w:rsidRPr="00732E95">
              <w:rPr>
                <w:rFonts w:cs="Arial"/>
                <w:color w:val="FF0000"/>
                <w:szCs w:val="20"/>
                <w:lang w:eastAsia="sl-SI"/>
              </w:rPr>
              <w:t xml:space="preserve"> 250 EC</w:t>
            </w:r>
            <w:r w:rsidR="003D7181">
              <w:rPr>
                <w:rFonts w:cs="Arial"/>
                <w:color w:val="FF0000"/>
                <w:szCs w:val="20"/>
                <w:lang w:eastAsia="sl-SI"/>
              </w:rPr>
              <w:t xml:space="preserve"> </w:t>
            </w:r>
            <w:r w:rsidR="0006701B">
              <w:rPr>
                <w:rFonts w:cs="Arial"/>
                <w:color w:val="FF0000"/>
                <w:szCs w:val="20"/>
                <w:lang w:eastAsia="sl-SI"/>
              </w:rPr>
              <w:t>*</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A6E00" w14:textId="0B786BD5"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0,4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1ACF51" w14:textId="25CD7E02"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42</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901DB0" w14:textId="5767CBF8"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CF9273" w14:textId="4408E09B" w:rsidR="004D7AE5" w:rsidRDefault="004D7AE5" w:rsidP="004D7AE5">
            <w:pPr>
              <w:spacing w:before="0" w:after="0"/>
              <w:rPr>
                <w:rFonts w:cs="Arial"/>
                <w:color w:val="000000"/>
                <w:szCs w:val="20"/>
                <w:lang w:eastAsia="sl-SI"/>
              </w:rPr>
            </w:pPr>
            <w:r>
              <w:rPr>
                <w:rFonts w:ascii="Aptos Narrow" w:hAnsi="Aptos Narrow"/>
                <w:color w:val="000000"/>
                <w:sz w:val="22"/>
                <w:szCs w:val="22"/>
                <w:lang w:eastAsia="sl-SI"/>
              </w:rPr>
              <w:t>N</w:t>
            </w:r>
            <w:r w:rsidRPr="0020609A">
              <w:rPr>
                <w:rFonts w:ascii="Aptos Narrow" w:hAnsi="Aptos Narrow"/>
                <w:color w:val="000000"/>
                <w:sz w:val="22"/>
                <w:szCs w:val="22"/>
                <w:lang w:eastAsia="sl-SI"/>
              </w:rPr>
              <w:t>ajveč 2-krat letno</w:t>
            </w:r>
          </w:p>
        </w:tc>
      </w:tr>
      <w:tr w:rsidR="004D7AE5" w:rsidRPr="008B2A8C" w14:paraId="0A93AB90"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487B22" w14:textId="3F8D5A21" w:rsidR="004D7AE5" w:rsidRPr="0020609A" w:rsidRDefault="004D7AE5" w:rsidP="004D7AE5">
            <w:pPr>
              <w:spacing w:before="0" w:after="0"/>
              <w:rPr>
                <w:rFonts w:cs="Arial"/>
                <w:color w:val="000000"/>
                <w:szCs w:val="20"/>
                <w:lang w:eastAsia="sl-SI"/>
              </w:rPr>
            </w:pPr>
            <w:proofErr w:type="spellStart"/>
            <w:r w:rsidRPr="00732E95">
              <w:rPr>
                <w:rFonts w:cs="Arial"/>
                <w:color w:val="FF0000"/>
                <w:szCs w:val="20"/>
                <w:lang w:eastAsia="sl-SI"/>
              </w:rPr>
              <w:t>tebukonazol</w:t>
            </w:r>
            <w:proofErr w:type="spellEnd"/>
            <w:r w:rsidRPr="00732E95">
              <w:rPr>
                <w:rFonts w:cs="Arial"/>
                <w:color w:val="FF0000"/>
                <w:szCs w:val="20"/>
                <w:lang w:eastAsia="sl-SI"/>
              </w:rPr>
              <w:t xml:space="preserve"> </w:t>
            </w:r>
            <w:r w:rsidRPr="0020609A">
              <w:rPr>
                <w:rFonts w:cs="Arial"/>
                <w:color w:val="000000"/>
                <w:szCs w:val="20"/>
                <w:lang w:eastAsia="sl-SI"/>
              </w:rPr>
              <w:t xml:space="preserve">+ </w:t>
            </w:r>
            <w:proofErr w:type="spellStart"/>
            <w:r w:rsidRPr="0020609A">
              <w:rPr>
                <w:rFonts w:cs="Arial"/>
                <w:color w:val="000000"/>
                <w:szCs w:val="20"/>
                <w:lang w:eastAsia="sl-SI"/>
              </w:rPr>
              <w:t>trifloksistrobin</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A89DE4" w14:textId="2CC777AF" w:rsidR="004D7AE5" w:rsidRPr="0020609A" w:rsidRDefault="004D7AE5" w:rsidP="004D7AE5">
            <w:pPr>
              <w:spacing w:before="0" w:after="0"/>
              <w:rPr>
                <w:rFonts w:cs="Arial"/>
                <w:color w:val="000000"/>
                <w:szCs w:val="20"/>
                <w:lang w:eastAsia="sl-SI"/>
              </w:rPr>
            </w:pPr>
            <w:proofErr w:type="spellStart"/>
            <w:r w:rsidRPr="00732E95">
              <w:rPr>
                <w:rFonts w:cs="Arial"/>
                <w:color w:val="FF0000"/>
                <w:szCs w:val="20"/>
                <w:lang w:eastAsia="sl-SI"/>
              </w:rPr>
              <w:t>Nativo</w:t>
            </w:r>
            <w:proofErr w:type="spellEnd"/>
            <w:r w:rsidRPr="00732E95">
              <w:rPr>
                <w:rFonts w:cs="Arial"/>
                <w:color w:val="FF0000"/>
                <w:szCs w:val="20"/>
                <w:lang w:eastAsia="sl-SI"/>
              </w:rPr>
              <w:t xml:space="preserve"> 75 WG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E2C2A" w14:textId="7B474A4A"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0,16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B11628" w14:textId="78F9F14A"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ABE0A2" w14:textId="27AAA031"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D59A77" w14:textId="57D03876" w:rsidR="004D7AE5" w:rsidRDefault="004D7AE5" w:rsidP="004D7AE5">
            <w:pPr>
              <w:spacing w:before="0" w:after="0"/>
              <w:rPr>
                <w:rFonts w:ascii="Aptos Narrow" w:hAnsi="Aptos Narrow"/>
                <w:color w:val="000000"/>
                <w:sz w:val="22"/>
                <w:szCs w:val="22"/>
                <w:lang w:eastAsia="sl-SI"/>
              </w:rPr>
            </w:pPr>
            <w:r w:rsidRPr="0020609A">
              <w:rPr>
                <w:rFonts w:ascii="Aptos Narrow" w:hAnsi="Aptos Narrow"/>
                <w:color w:val="000000"/>
                <w:sz w:val="22"/>
                <w:szCs w:val="22"/>
                <w:lang w:eastAsia="sl-SI"/>
              </w:rPr>
              <w:t> </w:t>
            </w:r>
          </w:p>
        </w:tc>
      </w:tr>
      <w:tr w:rsidR="004D7AE5" w:rsidRPr="008B2A8C" w14:paraId="67BCE483"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13CAE" w14:textId="6A12FDB4" w:rsidR="004D7AE5" w:rsidRPr="0020609A" w:rsidRDefault="004D7AE5" w:rsidP="004D7AE5">
            <w:pPr>
              <w:spacing w:before="0" w:after="0"/>
              <w:rPr>
                <w:rFonts w:cs="Arial"/>
                <w:color w:val="000000"/>
                <w:szCs w:val="20"/>
                <w:lang w:eastAsia="sl-SI"/>
              </w:rPr>
            </w:pPr>
            <w:proofErr w:type="spellStart"/>
            <w:r w:rsidRPr="0020609A">
              <w:rPr>
                <w:rFonts w:cs="Arial"/>
                <w:color w:val="000000"/>
                <w:szCs w:val="20"/>
                <w:lang w:eastAsia="sl-SI"/>
              </w:rPr>
              <w:t>tetrakonazol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F194A2" w14:textId="18191811" w:rsidR="004D7AE5" w:rsidRPr="0020609A" w:rsidRDefault="004D7AE5" w:rsidP="004D7AE5">
            <w:pPr>
              <w:spacing w:before="0" w:after="0"/>
              <w:rPr>
                <w:rFonts w:cs="Arial"/>
                <w:color w:val="000000"/>
                <w:szCs w:val="20"/>
                <w:lang w:eastAsia="sl-SI"/>
              </w:rPr>
            </w:pPr>
            <w:proofErr w:type="spellStart"/>
            <w:r w:rsidRPr="0020609A">
              <w:rPr>
                <w:rFonts w:cs="Arial"/>
                <w:color w:val="000000"/>
                <w:szCs w:val="20"/>
                <w:lang w:eastAsia="sl-SI"/>
              </w:rPr>
              <w:t>Domark</w:t>
            </w:r>
            <w:proofErr w:type="spellEnd"/>
            <w:r w:rsidRPr="0020609A">
              <w:rPr>
                <w:rFonts w:cs="Arial"/>
                <w:color w:val="000000"/>
                <w:szCs w:val="20"/>
                <w:lang w:eastAsia="sl-SI"/>
              </w:rPr>
              <w:t xml:space="preserve"> 100 EC</w:t>
            </w:r>
            <w:r w:rsidR="005E634E">
              <w:rPr>
                <w:rFonts w:cs="Arial"/>
                <w:color w:val="00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DFF83F" w14:textId="7309AFAC"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 xml:space="preserve"> 0,3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36A39" w14:textId="55A5459B"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30</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4EBE4F" w14:textId="77777777" w:rsidR="004D7AE5" w:rsidRPr="0020609A" w:rsidRDefault="004D7AE5" w:rsidP="004D7AE5">
            <w:pPr>
              <w:spacing w:before="0" w:after="0"/>
              <w:rPr>
                <w:rFonts w:cs="Arial"/>
                <w:color w:val="000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7BFFB" w14:textId="406C2958" w:rsidR="004D7AE5" w:rsidRDefault="004D7AE5" w:rsidP="004D7AE5">
            <w:pPr>
              <w:spacing w:before="0" w:after="0"/>
              <w:rPr>
                <w:rFonts w:ascii="Aptos Narrow" w:hAnsi="Aptos Narrow"/>
                <w:color w:val="000000"/>
                <w:sz w:val="22"/>
                <w:szCs w:val="22"/>
                <w:lang w:eastAsia="sl-SI"/>
              </w:rPr>
            </w:pPr>
            <w:r w:rsidRPr="0020609A">
              <w:rPr>
                <w:rFonts w:ascii="Aptos Narrow" w:hAnsi="Aptos Narrow"/>
                <w:color w:val="000000"/>
                <w:sz w:val="22"/>
                <w:szCs w:val="22"/>
                <w:lang w:eastAsia="sl-SI"/>
              </w:rPr>
              <w:t> </w:t>
            </w:r>
          </w:p>
        </w:tc>
      </w:tr>
      <w:tr w:rsidR="004D7AE5" w:rsidRPr="008B2A8C" w14:paraId="642B44E9"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AED3D" w14:textId="77777777" w:rsidR="004D7AE5" w:rsidRPr="0020609A" w:rsidRDefault="004D7AE5" w:rsidP="004D7AE5">
            <w:pPr>
              <w:spacing w:before="0" w:after="0"/>
              <w:rPr>
                <w:rFonts w:cs="Arial"/>
                <w:color w:val="000000"/>
                <w:szCs w:val="20"/>
                <w:lang w:eastAsia="sl-SI"/>
              </w:rPr>
            </w:pPr>
            <w:proofErr w:type="spellStart"/>
            <w:r w:rsidRPr="00732E95">
              <w:rPr>
                <w:rFonts w:cs="Arial"/>
                <w:color w:val="FF0000"/>
                <w:szCs w:val="20"/>
                <w:lang w:eastAsia="sl-SI"/>
              </w:rPr>
              <w:t>tebukonazol</w:t>
            </w:r>
            <w:proofErr w:type="spellEnd"/>
            <w:r w:rsidRPr="00732E95">
              <w:rPr>
                <w:rFonts w:cs="Arial"/>
                <w:color w:val="FF0000"/>
                <w:szCs w:val="20"/>
                <w:lang w:eastAsia="sl-SI"/>
              </w:rPr>
              <w:t xml:space="preserve"> </w:t>
            </w:r>
            <w:r>
              <w:rPr>
                <w:rFonts w:cs="Arial"/>
                <w:color w:val="000000"/>
                <w:szCs w:val="20"/>
                <w:lang w:eastAsia="sl-SI"/>
              </w:rPr>
              <w:t>+</w:t>
            </w:r>
          </w:p>
          <w:p w14:paraId="09321F9A" w14:textId="56EBEF96" w:rsidR="004D7AE5" w:rsidRPr="0020609A" w:rsidRDefault="004D7AE5" w:rsidP="004D7AE5">
            <w:pPr>
              <w:spacing w:before="0" w:after="0"/>
              <w:rPr>
                <w:rFonts w:cs="Arial"/>
                <w:color w:val="000000"/>
                <w:szCs w:val="20"/>
                <w:lang w:eastAsia="sl-SI"/>
              </w:rPr>
            </w:pPr>
            <w:r>
              <w:rPr>
                <w:rFonts w:cs="Arial"/>
                <w:color w:val="000000"/>
                <w:szCs w:val="20"/>
                <w:lang w:eastAsia="sl-SI"/>
              </w:rPr>
              <w:t>ž</w:t>
            </w:r>
            <w:r w:rsidRPr="0020609A">
              <w:rPr>
                <w:rFonts w:cs="Arial"/>
                <w:color w:val="000000"/>
                <w:szCs w:val="20"/>
                <w:lang w:eastAsia="sl-SI"/>
              </w:rPr>
              <w:t>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F311B0" w14:textId="307934CA" w:rsidR="004D7AE5" w:rsidRPr="0020609A" w:rsidRDefault="004D7AE5" w:rsidP="004D7AE5">
            <w:pPr>
              <w:spacing w:before="0" w:after="0"/>
              <w:rPr>
                <w:rFonts w:cs="Arial"/>
                <w:color w:val="000000"/>
                <w:szCs w:val="20"/>
                <w:lang w:eastAsia="sl-SI"/>
              </w:rPr>
            </w:pPr>
            <w:proofErr w:type="spellStart"/>
            <w:r w:rsidRPr="00732E95">
              <w:rPr>
                <w:rFonts w:cs="Arial"/>
                <w:color w:val="FF0000"/>
                <w:szCs w:val="20"/>
                <w:lang w:eastAsia="sl-SI"/>
              </w:rPr>
              <w:t>Unicorn</w:t>
            </w:r>
            <w:proofErr w:type="spellEnd"/>
            <w:r w:rsidRPr="00732E95">
              <w:rPr>
                <w:rFonts w:cs="Arial"/>
                <w:color w:val="FF0000"/>
                <w:szCs w:val="20"/>
                <w:lang w:eastAsia="sl-SI"/>
              </w:rPr>
              <w:t xml:space="preserve"> DF</w:t>
            </w:r>
            <w:r w:rsidR="003D7181">
              <w:rPr>
                <w:rFonts w:cs="Arial"/>
                <w:color w:val="FF0000"/>
                <w:szCs w:val="20"/>
                <w:lang w:eastAsia="sl-SI"/>
              </w:rPr>
              <w:t xml:space="preserve"> </w:t>
            </w:r>
            <w:r w:rsidR="0006701B">
              <w:rPr>
                <w:rFonts w:cs="Arial"/>
                <w:color w:val="FF0000"/>
                <w:szCs w:val="20"/>
                <w:lang w:eastAsia="sl-SI"/>
              </w:rPr>
              <w:t>*</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FA765D" w14:textId="76800962"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2,2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B9711" w14:textId="28F4E3F2"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F3362" w14:textId="55D991C1"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N(SŠ)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62DFA9" w14:textId="16B986F6" w:rsidR="004D7AE5" w:rsidRDefault="004D7AE5" w:rsidP="004D7AE5">
            <w:pPr>
              <w:spacing w:before="0" w:after="0"/>
              <w:rPr>
                <w:rFonts w:ascii="Aptos Narrow" w:hAnsi="Aptos Narrow"/>
                <w:color w:val="000000"/>
                <w:sz w:val="22"/>
                <w:szCs w:val="22"/>
                <w:lang w:eastAsia="sl-SI"/>
              </w:rPr>
            </w:pPr>
            <w:r w:rsidRPr="0020609A">
              <w:rPr>
                <w:rFonts w:cs="Arial"/>
                <w:color w:val="000000"/>
                <w:szCs w:val="20"/>
                <w:lang w:eastAsia="sl-SI"/>
              </w:rPr>
              <w:t>Največ 2-krat letno.</w:t>
            </w:r>
          </w:p>
        </w:tc>
      </w:tr>
      <w:tr w:rsidR="004D7AE5" w:rsidRPr="008B2A8C" w14:paraId="75B43BAA"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7B49C8" w14:textId="77777777" w:rsidR="004D7AE5" w:rsidRPr="0020609A" w:rsidRDefault="004D7AE5" w:rsidP="004D7AE5">
            <w:pPr>
              <w:spacing w:before="0" w:after="0"/>
              <w:rPr>
                <w:rFonts w:cs="Arial"/>
                <w:color w:val="000000"/>
                <w:szCs w:val="20"/>
                <w:lang w:eastAsia="sl-SI"/>
              </w:rPr>
            </w:pPr>
            <w:proofErr w:type="spellStart"/>
            <w:r w:rsidRPr="00732E95">
              <w:rPr>
                <w:rFonts w:cs="Arial"/>
                <w:color w:val="FF0000"/>
                <w:szCs w:val="20"/>
                <w:lang w:eastAsia="sl-SI"/>
              </w:rPr>
              <w:t>tebukonazol</w:t>
            </w:r>
            <w:proofErr w:type="spellEnd"/>
            <w:r w:rsidRPr="00732E95">
              <w:rPr>
                <w:rFonts w:cs="Arial"/>
                <w:color w:val="FF0000"/>
                <w:szCs w:val="20"/>
                <w:lang w:eastAsia="sl-SI"/>
              </w:rPr>
              <w:t xml:space="preserve"> </w:t>
            </w:r>
            <w:r>
              <w:rPr>
                <w:rFonts w:cs="Arial"/>
                <w:color w:val="000000"/>
                <w:szCs w:val="20"/>
                <w:lang w:eastAsia="sl-SI"/>
              </w:rPr>
              <w:t>+</w:t>
            </w:r>
          </w:p>
          <w:p w14:paraId="05DDE6AA" w14:textId="22CA6343" w:rsidR="004D7AE5" w:rsidRPr="0020609A" w:rsidRDefault="004D7AE5" w:rsidP="004D7AE5">
            <w:pPr>
              <w:spacing w:before="0" w:after="0"/>
              <w:rPr>
                <w:rFonts w:cs="Arial"/>
                <w:color w:val="000000"/>
                <w:szCs w:val="20"/>
                <w:lang w:eastAsia="sl-SI"/>
              </w:rPr>
            </w:pPr>
            <w:proofErr w:type="spellStart"/>
            <w:r w:rsidRPr="0020609A">
              <w:rPr>
                <w:rFonts w:cs="Arial"/>
                <w:color w:val="000000"/>
                <w:szCs w:val="20"/>
                <w:lang w:eastAsia="sl-SI"/>
              </w:rPr>
              <w:t>azoksistrobin</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E6B371" w14:textId="367D35DB" w:rsidR="004D7AE5" w:rsidRPr="0020609A" w:rsidRDefault="004D7AE5" w:rsidP="004D7AE5">
            <w:pPr>
              <w:spacing w:before="0" w:after="0"/>
              <w:rPr>
                <w:rFonts w:cs="Arial"/>
                <w:color w:val="000000"/>
                <w:szCs w:val="20"/>
                <w:lang w:eastAsia="sl-SI"/>
              </w:rPr>
            </w:pPr>
            <w:proofErr w:type="spellStart"/>
            <w:r w:rsidRPr="00732E95">
              <w:rPr>
                <w:rFonts w:cs="Arial"/>
                <w:color w:val="FF0000"/>
                <w:szCs w:val="20"/>
                <w:lang w:eastAsia="sl-SI"/>
              </w:rPr>
              <w:t>Custodia</w:t>
            </w:r>
            <w:proofErr w:type="spellEnd"/>
            <w:r w:rsidRPr="00732E95">
              <w:rPr>
                <w:rFonts w:cs="Arial"/>
                <w:color w:val="FF0000"/>
                <w:szCs w:val="20"/>
                <w:lang w:eastAsia="sl-SI"/>
              </w:rPr>
              <w:t xml:space="preserve"> </w:t>
            </w:r>
            <w:r w:rsidR="0006701B">
              <w:rPr>
                <w:rFonts w:cs="Arial"/>
                <w:color w:val="FF0000"/>
                <w:szCs w:val="20"/>
                <w:lang w:eastAsia="sl-SI"/>
              </w:rPr>
              <w:t>*</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ECBEC" w14:textId="6D3BF36C"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0,35 – 0,7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1D65C" w14:textId="2FF658EB"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35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692EAF" w14:textId="18BDEB64"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FC21C3" w14:textId="77777777" w:rsidR="004D7AE5" w:rsidRDefault="004D7AE5" w:rsidP="004D7AE5">
            <w:pPr>
              <w:spacing w:before="0" w:after="0"/>
              <w:rPr>
                <w:rFonts w:cs="Arial"/>
                <w:color w:val="000000"/>
                <w:szCs w:val="20"/>
                <w:lang w:eastAsia="sl-SI"/>
              </w:rPr>
            </w:pPr>
            <w:r>
              <w:rPr>
                <w:rFonts w:cs="Arial"/>
                <w:color w:val="000000"/>
                <w:szCs w:val="20"/>
                <w:lang w:eastAsia="sl-SI"/>
              </w:rPr>
              <w:t>N</w:t>
            </w:r>
            <w:r w:rsidRPr="0020609A">
              <w:rPr>
                <w:rFonts w:cs="Arial"/>
                <w:color w:val="000000"/>
                <w:szCs w:val="20"/>
                <w:lang w:eastAsia="sl-SI"/>
              </w:rPr>
              <w:t xml:space="preserve">ajveč 2-krat letno </w:t>
            </w:r>
          </w:p>
          <w:p w14:paraId="0BA805CB" w14:textId="77777777" w:rsidR="004D7AE5" w:rsidRDefault="004D7AE5" w:rsidP="004D7AE5">
            <w:pPr>
              <w:spacing w:before="0" w:after="0"/>
              <w:rPr>
                <w:rFonts w:cs="Arial"/>
                <w:color w:val="000000"/>
                <w:szCs w:val="20"/>
                <w:lang w:eastAsia="sl-SI"/>
              </w:rPr>
            </w:pPr>
          </w:p>
          <w:p w14:paraId="1230D050" w14:textId="47F2E8F4" w:rsidR="004D7AE5" w:rsidRDefault="004D7AE5" w:rsidP="004D7AE5">
            <w:pPr>
              <w:spacing w:before="0" w:after="0"/>
              <w:rPr>
                <w:rFonts w:ascii="Aptos Narrow" w:hAnsi="Aptos Narrow"/>
                <w:color w:val="000000"/>
                <w:sz w:val="22"/>
                <w:szCs w:val="22"/>
                <w:lang w:eastAsia="sl-SI"/>
              </w:rPr>
            </w:pPr>
            <w:r>
              <w:rPr>
                <w:rFonts w:cs="Arial"/>
                <w:color w:val="000000"/>
                <w:szCs w:val="20"/>
                <w:lang w:eastAsia="sl-SI"/>
              </w:rPr>
              <w:t>R</w:t>
            </w:r>
            <w:r w:rsidRPr="0020609A">
              <w:rPr>
                <w:rFonts w:cs="Arial"/>
                <w:color w:val="000000"/>
                <w:szCs w:val="20"/>
                <w:lang w:eastAsia="sl-SI"/>
              </w:rPr>
              <w:t>egistriran samo za pridelavo vinskega grozdja</w:t>
            </w:r>
          </w:p>
        </w:tc>
      </w:tr>
      <w:tr w:rsidR="004D7AE5" w:rsidRPr="008B2A8C" w14:paraId="23E58106"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D5D399" w14:textId="04B3EC5A" w:rsidR="004D7AE5" w:rsidRPr="0020609A" w:rsidRDefault="004D7AE5" w:rsidP="004D7AE5">
            <w:pPr>
              <w:spacing w:before="0" w:after="0"/>
              <w:rPr>
                <w:rFonts w:cs="Arial"/>
                <w:color w:val="000000"/>
                <w:szCs w:val="20"/>
                <w:lang w:eastAsia="sl-SI"/>
              </w:rPr>
            </w:pPr>
            <w:proofErr w:type="spellStart"/>
            <w:r w:rsidRPr="0020609A">
              <w:rPr>
                <w:rFonts w:cs="Arial"/>
                <w:color w:val="000000"/>
                <w:szCs w:val="20"/>
                <w:lang w:eastAsia="sl-SI"/>
              </w:rPr>
              <w:t>meptildinokap</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38C9F" w14:textId="057ED9D1" w:rsidR="004D7AE5" w:rsidRPr="0020609A" w:rsidRDefault="004D7AE5" w:rsidP="004D7AE5">
            <w:pPr>
              <w:spacing w:before="0" w:after="0"/>
              <w:rPr>
                <w:rFonts w:cs="Arial"/>
                <w:color w:val="000000"/>
                <w:szCs w:val="20"/>
                <w:lang w:eastAsia="sl-SI"/>
              </w:rPr>
            </w:pPr>
            <w:proofErr w:type="spellStart"/>
            <w:r w:rsidRPr="0020609A">
              <w:rPr>
                <w:rFonts w:cs="Arial"/>
                <w:color w:val="000000"/>
                <w:szCs w:val="20"/>
                <w:lang w:eastAsia="sl-SI"/>
              </w:rPr>
              <w:t>Karathane</w:t>
            </w:r>
            <w:proofErr w:type="spellEnd"/>
            <w:r w:rsidRPr="0020609A">
              <w:rPr>
                <w:rFonts w:cs="Arial"/>
                <w:color w:val="000000"/>
                <w:szCs w:val="20"/>
                <w:lang w:eastAsia="sl-SI"/>
              </w:rPr>
              <w:t xml:space="preserve"> </w:t>
            </w:r>
            <w:proofErr w:type="spellStart"/>
            <w:r w:rsidRPr="0020609A">
              <w:rPr>
                <w:rFonts w:cs="Arial"/>
                <w:color w:val="000000"/>
                <w:szCs w:val="20"/>
                <w:lang w:eastAsia="sl-SI"/>
              </w:rPr>
              <w:t>gold</w:t>
            </w:r>
            <w:proofErr w:type="spellEnd"/>
            <w:r w:rsidRPr="0020609A">
              <w:rPr>
                <w:rFonts w:cs="Arial"/>
                <w:color w:val="000000"/>
                <w:szCs w:val="20"/>
                <w:lang w:eastAsia="sl-SI"/>
              </w:rPr>
              <w:t xml:space="preserve"> 350 EC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D662F0" w14:textId="6E76E557"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0,5-0,6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9E6D5A" w14:textId="62492035"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D5D935" w14:textId="2A6576C9"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FA92FB" w14:textId="118AB538" w:rsidR="004D7AE5" w:rsidRDefault="004D7AE5" w:rsidP="004D7AE5">
            <w:pPr>
              <w:spacing w:before="0" w:after="0"/>
              <w:rPr>
                <w:rFonts w:ascii="Aptos Narrow" w:hAnsi="Aptos Narrow"/>
                <w:color w:val="000000"/>
                <w:sz w:val="22"/>
                <w:szCs w:val="22"/>
                <w:lang w:eastAsia="sl-SI"/>
              </w:rPr>
            </w:pPr>
            <w:r w:rsidRPr="0020609A">
              <w:rPr>
                <w:rFonts w:cs="Arial"/>
                <w:color w:val="000000"/>
                <w:szCs w:val="20"/>
                <w:lang w:eastAsia="sl-SI"/>
              </w:rPr>
              <w:t>Največ 4-krat v rastni sezoni</w:t>
            </w:r>
          </w:p>
        </w:tc>
      </w:tr>
      <w:tr w:rsidR="004D7AE5" w:rsidRPr="008B2A8C" w14:paraId="29DADD86"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6B8214" w14:textId="1156E1AA" w:rsidR="004D7AE5" w:rsidRPr="0020609A" w:rsidRDefault="004D7AE5" w:rsidP="004D7AE5">
            <w:pPr>
              <w:spacing w:before="0" w:after="0"/>
              <w:rPr>
                <w:rFonts w:cs="Arial"/>
                <w:color w:val="008000"/>
                <w:szCs w:val="20"/>
                <w:lang w:eastAsia="sl-SI"/>
              </w:rPr>
            </w:pPr>
            <w:proofErr w:type="spellStart"/>
            <w:r w:rsidRPr="007E4038">
              <w:rPr>
                <w:rFonts w:cs="Arial"/>
                <w:color w:val="000000" w:themeColor="text1"/>
                <w:szCs w:val="20"/>
                <w:lang w:eastAsia="sl-SI"/>
              </w:rPr>
              <w:t>meptildinokap</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9EA7F" w14:textId="4D1BF2B3" w:rsidR="004D7AE5" w:rsidRPr="0020609A" w:rsidRDefault="004D7AE5" w:rsidP="004D7AE5">
            <w:pPr>
              <w:spacing w:before="0" w:after="0"/>
              <w:rPr>
                <w:rFonts w:cs="Arial"/>
                <w:color w:val="008000"/>
                <w:szCs w:val="20"/>
                <w:lang w:eastAsia="sl-SI"/>
              </w:rPr>
            </w:pPr>
            <w:proofErr w:type="spellStart"/>
            <w:r w:rsidRPr="007E4038">
              <w:rPr>
                <w:rFonts w:cs="Arial"/>
                <w:color w:val="000000" w:themeColor="text1"/>
                <w:szCs w:val="20"/>
                <w:lang w:eastAsia="sl-SI"/>
              </w:rPr>
              <w:t>Karathane</w:t>
            </w:r>
            <w:proofErr w:type="spellEnd"/>
            <w:r w:rsidRPr="007E4038">
              <w:rPr>
                <w:rFonts w:cs="Arial"/>
                <w:color w:val="000000" w:themeColor="text1"/>
                <w:szCs w:val="20"/>
                <w:lang w:eastAsia="sl-SI"/>
              </w:rPr>
              <w:t xml:space="preserve"> </w:t>
            </w:r>
            <w:proofErr w:type="spellStart"/>
            <w:r w:rsidRPr="007E4038">
              <w:rPr>
                <w:rFonts w:cs="Arial"/>
                <w:color w:val="000000" w:themeColor="text1"/>
                <w:szCs w:val="20"/>
                <w:lang w:eastAsia="sl-SI"/>
              </w:rPr>
              <w:t>gold</w:t>
            </w:r>
            <w:proofErr w:type="spellEnd"/>
            <w:r w:rsidRPr="007E4038">
              <w:rPr>
                <w:rFonts w:cs="Arial"/>
                <w:color w:val="000000" w:themeColor="text1"/>
                <w:szCs w:val="20"/>
                <w:lang w:eastAsia="sl-SI"/>
              </w:rPr>
              <w:t xml:space="preserve">  EC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55CA94" w14:textId="443AA2DB" w:rsidR="004D7AE5" w:rsidRPr="0020609A" w:rsidRDefault="004D7AE5" w:rsidP="004D7AE5">
            <w:pPr>
              <w:spacing w:before="0" w:after="0"/>
              <w:rPr>
                <w:rFonts w:cs="Arial"/>
                <w:color w:val="008000"/>
                <w:szCs w:val="20"/>
                <w:lang w:eastAsia="sl-SI"/>
              </w:rPr>
            </w:pPr>
            <w:r w:rsidRPr="007E4038">
              <w:rPr>
                <w:rFonts w:cs="Arial"/>
                <w:color w:val="000000" w:themeColor="text1"/>
                <w:szCs w:val="20"/>
                <w:lang w:eastAsia="sl-SI"/>
              </w:rPr>
              <w:t>0,5-0,6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4956D5" w14:textId="18867FA2" w:rsidR="004D7AE5" w:rsidRPr="0020609A" w:rsidRDefault="004D7AE5" w:rsidP="004D7AE5">
            <w:pPr>
              <w:spacing w:before="0" w:after="0"/>
              <w:jc w:val="center"/>
              <w:rPr>
                <w:rFonts w:cs="Arial"/>
                <w:color w:val="008000"/>
                <w:szCs w:val="20"/>
                <w:lang w:eastAsia="sl-SI"/>
              </w:rPr>
            </w:pPr>
            <w:r w:rsidRPr="007E4038">
              <w:rPr>
                <w:rFonts w:cs="Arial"/>
                <w:color w:val="000000" w:themeColor="text1"/>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5216B" w14:textId="7ADB15AE" w:rsidR="004D7AE5" w:rsidRPr="0020609A" w:rsidRDefault="004D7AE5" w:rsidP="004D7AE5">
            <w:pPr>
              <w:spacing w:before="0" w:after="0"/>
              <w:rPr>
                <w:rFonts w:cs="Arial"/>
                <w:color w:val="008000"/>
                <w:szCs w:val="20"/>
                <w:lang w:eastAsia="sl-SI"/>
              </w:rPr>
            </w:pPr>
            <w:r w:rsidRPr="007E4038">
              <w:rPr>
                <w:rFonts w:cs="Arial"/>
                <w:color w:val="000000" w:themeColor="text1"/>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2FB90D" w14:textId="41DBBE61" w:rsidR="004D7AE5" w:rsidRPr="0020609A" w:rsidRDefault="004D7AE5" w:rsidP="004D7AE5">
            <w:pPr>
              <w:spacing w:before="0" w:after="0"/>
              <w:rPr>
                <w:rFonts w:cs="Arial"/>
                <w:color w:val="196B24"/>
                <w:szCs w:val="20"/>
                <w:lang w:eastAsia="sl-SI"/>
              </w:rPr>
            </w:pPr>
            <w:r w:rsidRPr="007E4038">
              <w:rPr>
                <w:rFonts w:cs="Arial"/>
                <w:color w:val="000000" w:themeColor="text1"/>
                <w:szCs w:val="20"/>
                <w:lang w:eastAsia="sl-SI"/>
              </w:rPr>
              <w:t>Največ 4-krat v rastni sezoni</w:t>
            </w:r>
          </w:p>
        </w:tc>
      </w:tr>
      <w:tr w:rsidR="004D7AE5" w:rsidRPr="008B2A8C" w14:paraId="5AF8293E"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B0A10C" w14:textId="292500F9" w:rsidR="004D7AE5" w:rsidRPr="00160B48" w:rsidRDefault="004D7AE5" w:rsidP="004D7AE5">
            <w:pPr>
              <w:spacing w:before="0" w:after="0"/>
              <w:rPr>
                <w:rFonts w:cs="Arial"/>
                <w:color w:val="FF0000"/>
                <w:szCs w:val="20"/>
                <w:lang w:eastAsia="sl-SI"/>
              </w:rPr>
            </w:pPr>
            <w:proofErr w:type="spellStart"/>
            <w:r w:rsidRPr="00160B48">
              <w:rPr>
                <w:rFonts w:cs="Arial"/>
                <w:color w:val="FF0000"/>
                <w:szCs w:val="20"/>
                <w:lang w:eastAsia="sl-SI"/>
              </w:rPr>
              <w:t>difenokonazol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F50D5" w14:textId="629BBE40" w:rsidR="004D7AE5" w:rsidRPr="00160B48" w:rsidRDefault="004D7AE5" w:rsidP="004D7AE5">
            <w:pPr>
              <w:spacing w:before="0" w:after="0"/>
              <w:rPr>
                <w:rFonts w:cs="Arial"/>
                <w:color w:val="FF0000"/>
                <w:szCs w:val="20"/>
                <w:lang w:eastAsia="sl-SI"/>
              </w:rPr>
            </w:pPr>
            <w:proofErr w:type="spellStart"/>
            <w:r w:rsidRPr="00160B48">
              <w:rPr>
                <w:rFonts w:cs="Arial"/>
                <w:color w:val="FF0000"/>
                <w:szCs w:val="20"/>
                <w:lang w:eastAsia="sl-SI"/>
              </w:rPr>
              <w:t>Score</w:t>
            </w:r>
            <w:proofErr w:type="spellEnd"/>
            <w:r w:rsidRPr="00160B48">
              <w:rPr>
                <w:rFonts w:cs="Arial"/>
                <w:color w:val="FF0000"/>
                <w:szCs w:val="20"/>
                <w:lang w:eastAsia="sl-SI"/>
              </w:rPr>
              <w:t xml:space="preserve"> 250 EC</w:t>
            </w:r>
            <w:r w:rsidR="003D7181">
              <w:rPr>
                <w:rFonts w:cs="Arial"/>
                <w:color w:val="FF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6CBE71" w14:textId="0AF9D58C" w:rsidR="004D7AE5" w:rsidRPr="007E4038" w:rsidRDefault="004D7AE5" w:rsidP="004D7AE5">
            <w:pPr>
              <w:spacing w:before="0" w:after="0"/>
              <w:rPr>
                <w:rFonts w:cs="Arial"/>
                <w:color w:val="000000" w:themeColor="text1"/>
                <w:szCs w:val="20"/>
                <w:lang w:eastAsia="sl-SI"/>
              </w:rPr>
            </w:pPr>
            <w:r w:rsidRPr="0020609A">
              <w:rPr>
                <w:rFonts w:cs="Arial"/>
                <w:color w:val="000000"/>
                <w:szCs w:val="20"/>
                <w:lang w:eastAsia="sl-SI"/>
              </w:rPr>
              <w:t>0,2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D2BE55" w14:textId="2D821422" w:rsidR="004D7AE5" w:rsidRPr="007E4038" w:rsidRDefault="004D7AE5" w:rsidP="004D7AE5">
            <w:pPr>
              <w:spacing w:before="0" w:after="0"/>
              <w:jc w:val="center"/>
              <w:rPr>
                <w:rFonts w:cs="Arial"/>
                <w:color w:val="000000" w:themeColor="text1"/>
                <w:szCs w:val="20"/>
                <w:lang w:eastAsia="sl-SI"/>
              </w:rPr>
            </w:pPr>
            <w:r w:rsidRPr="0020609A">
              <w:rPr>
                <w:rFonts w:cs="Arial"/>
                <w:color w:val="000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DC8F16" w14:textId="724B1FA2" w:rsidR="004D7AE5" w:rsidRPr="007E4038" w:rsidRDefault="004D7AE5" w:rsidP="004D7AE5">
            <w:pPr>
              <w:spacing w:before="0" w:after="0"/>
              <w:rPr>
                <w:rFonts w:cs="Arial"/>
                <w:color w:val="000000" w:themeColor="text1"/>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69E80D" w14:textId="47098E66" w:rsidR="004D7AE5" w:rsidRPr="007E4038" w:rsidRDefault="004D7AE5" w:rsidP="004D7AE5">
            <w:pPr>
              <w:spacing w:before="0" w:after="0"/>
              <w:rPr>
                <w:rFonts w:cs="Arial"/>
                <w:color w:val="000000" w:themeColor="text1"/>
                <w:szCs w:val="20"/>
                <w:lang w:eastAsia="sl-SI"/>
              </w:rPr>
            </w:pPr>
            <w:r w:rsidRPr="0020609A">
              <w:rPr>
                <w:rFonts w:cs="Arial"/>
                <w:color w:val="000000"/>
                <w:szCs w:val="20"/>
                <w:lang w:eastAsia="sl-SI"/>
              </w:rPr>
              <w:t>Največ 2-krat v sezoni</w:t>
            </w:r>
          </w:p>
        </w:tc>
      </w:tr>
      <w:tr w:rsidR="004D7AE5" w:rsidRPr="008B2A8C" w14:paraId="7E8919A1"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ECC8E9" w14:textId="146EBF3B" w:rsidR="004D7AE5" w:rsidRPr="00160B48" w:rsidRDefault="004D7AE5" w:rsidP="004D7AE5">
            <w:pPr>
              <w:spacing w:before="0" w:after="0"/>
              <w:rPr>
                <w:rFonts w:cs="Arial"/>
                <w:color w:val="FF0000"/>
                <w:szCs w:val="20"/>
                <w:lang w:eastAsia="sl-SI"/>
              </w:rPr>
            </w:pPr>
            <w:proofErr w:type="spellStart"/>
            <w:r w:rsidRPr="00160B48">
              <w:rPr>
                <w:rFonts w:cs="Arial"/>
                <w:color w:val="FF0000"/>
                <w:szCs w:val="20"/>
                <w:lang w:eastAsia="sl-SI"/>
              </w:rPr>
              <w:t>difenokonazol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E448BD" w14:textId="574025F6" w:rsidR="004D7AE5" w:rsidRPr="00160B48" w:rsidRDefault="004D7AE5" w:rsidP="004D7AE5">
            <w:pPr>
              <w:spacing w:before="0" w:after="0"/>
              <w:rPr>
                <w:rFonts w:cs="Arial"/>
                <w:color w:val="FF0000"/>
                <w:szCs w:val="20"/>
                <w:lang w:eastAsia="sl-SI"/>
              </w:rPr>
            </w:pPr>
            <w:proofErr w:type="spellStart"/>
            <w:r w:rsidRPr="00160B48">
              <w:rPr>
                <w:rFonts w:cs="Arial"/>
                <w:color w:val="FF0000"/>
                <w:szCs w:val="20"/>
                <w:lang w:eastAsia="sl-SI"/>
              </w:rPr>
              <w:t>Mavita</w:t>
            </w:r>
            <w:proofErr w:type="spellEnd"/>
            <w:r w:rsidRPr="00160B48">
              <w:rPr>
                <w:rFonts w:cs="Arial"/>
                <w:color w:val="FF0000"/>
                <w:szCs w:val="20"/>
                <w:lang w:eastAsia="sl-SI"/>
              </w:rPr>
              <w:t xml:space="preserve"> 250 EC</w:t>
            </w:r>
            <w:r w:rsidR="003D7181">
              <w:rPr>
                <w:rFonts w:cs="Arial"/>
                <w:color w:val="FF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C78068" w14:textId="729B5F24" w:rsidR="004D7AE5" w:rsidRPr="007E4038" w:rsidRDefault="004D7AE5" w:rsidP="004D7AE5">
            <w:pPr>
              <w:spacing w:before="0" w:after="0"/>
              <w:rPr>
                <w:rFonts w:cs="Arial"/>
                <w:color w:val="000000" w:themeColor="text1"/>
                <w:szCs w:val="20"/>
                <w:lang w:eastAsia="sl-SI"/>
              </w:rPr>
            </w:pPr>
            <w:r w:rsidRPr="0020609A">
              <w:rPr>
                <w:rFonts w:cs="Arial"/>
                <w:color w:val="000000"/>
                <w:szCs w:val="20"/>
                <w:lang w:eastAsia="sl-SI"/>
              </w:rPr>
              <w:t>0,2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95F876" w14:textId="4D9DEE46" w:rsidR="004D7AE5" w:rsidRPr="007E4038" w:rsidRDefault="004D7AE5" w:rsidP="004D7AE5">
            <w:pPr>
              <w:spacing w:before="0" w:after="0"/>
              <w:jc w:val="center"/>
              <w:rPr>
                <w:rFonts w:cs="Arial"/>
                <w:color w:val="000000" w:themeColor="text1"/>
                <w:szCs w:val="20"/>
                <w:lang w:eastAsia="sl-SI"/>
              </w:rPr>
            </w:pPr>
            <w:r w:rsidRPr="0020609A">
              <w:rPr>
                <w:rFonts w:cs="Arial"/>
                <w:color w:val="000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69A92C" w14:textId="3ECAD98F" w:rsidR="004D7AE5" w:rsidRPr="007E4038" w:rsidRDefault="004D7AE5" w:rsidP="004D7AE5">
            <w:pPr>
              <w:spacing w:before="0" w:after="0"/>
              <w:rPr>
                <w:rFonts w:cs="Arial"/>
                <w:color w:val="000000" w:themeColor="text1"/>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BE2D0" w14:textId="07090C88" w:rsidR="004D7AE5" w:rsidRPr="007E4038" w:rsidRDefault="004D7AE5" w:rsidP="004D7AE5">
            <w:pPr>
              <w:spacing w:before="0" w:after="0"/>
              <w:rPr>
                <w:rFonts w:cs="Arial"/>
                <w:color w:val="000000" w:themeColor="text1"/>
                <w:szCs w:val="20"/>
                <w:lang w:eastAsia="sl-SI"/>
              </w:rPr>
            </w:pPr>
            <w:r w:rsidRPr="0020609A">
              <w:rPr>
                <w:rFonts w:cs="Arial"/>
                <w:color w:val="000000"/>
                <w:szCs w:val="20"/>
                <w:lang w:eastAsia="sl-SI"/>
              </w:rPr>
              <w:t>Največ 2-krat v sezoni</w:t>
            </w:r>
          </w:p>
        </w:tc>
      </w:tr>
      <w:tr w:rsidR="004D7AE5" w:rsidRPr="008B2A8C" w14:paraId="7E808BE3"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72F6C7" w14:textId="7FEE473E" w:rsidR="004D7AE5" w:rsidRPr="00160B48" w:rsidRDefault="004D7AE5" w:rsidP="004D7AE5">
            <w:pPr>
              <w:spacing w:before="0" w:after="0"/>
              <w:rPr>
                <w:rFonts w:cs="Arial"/>
                <w:color w:val="FF0000"/>
                <w:szCs w:val="20"/>
                <w:lang w:eastAsia="sl-SI"/>
              </w:rPr>
            </w:pPr>
            <w:proofErr w:type="spellStart"/>
            <w:r w:rsidRPr="00160B48">
              <w:rPr>
                <w:rFonts w:cs="Arial"/>
                <w:color w:val="FF0000"/>
                <w:szCs w:val="20"/>
                <w:lang w:eastAsia="sl-SI"/>
              </w:rPr>
              <w:t>difenokonazol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1E4AC" w14:textId="73300E28" w:rsidR="004D7AE5" w:rsidRPr="00160B48" w:rsidRDefault="004D7AE5" w:rsidP="004D7AE5">
            <w:pPr>
              <w:spacing w:before="0" w:after="0"/>
              <w:rPr>
                <w:rFonts w:cs="Arial"/>
                <w:color w:val="FF0000"/>
                <w:szCs w:val="20"/>
                <w:lang w:eastAsia="sl-SI"/>
              </w:rPr>
            </w:pPr>
            <w:proofErr w:type="spellStart"/>
            <w:r w:rsidRPr="00160B48">
              <w:rPr>
                <w:rFonts w:cs="Arial"/>
                <w:color w:val="FF0000"/>
                <w:szCs w:val="20"/>
                <w:lang w:eastAsia="sl-SI"/>
              </w:rPr>
              <w:t>Difcor</w:t>
            </w:r>
            <w:proofErr w:type="spellEnd"/>
            <w:r w:rsidRPr="00160B48">
              <w:rPr>
                <w:rFonts w:cs="Arial"/>
                <w:color w:val="FF0000"/>
                <w:szCs w:val="20"/>
                <w:lang w:eastAsia="sl-SI"/>
              </w:rPr>
              <w:t xml:space="preserve"> 250 EC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5E5830" w14:textId="159BFF75"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0,12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A0663" w14:textId="1CA3E6C6"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3EE11" w14:textId="56D90768"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50BD71" w14:textId="5EFDF393"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Največ 2-krat v sezoni</w:t>
            </w:r>
          </w:p>
        </w:tc>
      </w:tr>
      <w:tr w:rsidR="004D7AE5" w:rsidRPr="008B2A8C" w14:paraId="0D6496FE"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AD97BB" w14:textId="57C6A81F" w:rsidR="004D7AE5" w:rsidRPr="0020609A" w:rsidRDefault="004D7AE5" w:rsidP="004D7AE5">
            <w:pPr>
              <w:spacing w:before="0" w:after="0"/>
              <w:rPr>
                <w:rFonts w:cs="Arial"/>
                <w:color w:val="000000"/>
                <w:szCs w:val="20"/>
                <w:lang w:eastAsia="sl-SI"/>
              </w:rPr>
            </w:pPr>
            <w:proofErr w:type="spellStart"/>
            <w:r w:rsidRPr="0020609A">
              <w:rPr>
                <w:rFonts w:cs="Arial"/>
                <w:color w:val="000000"/>
                <w:szCs w:val="20"/>
                <w:lang w:eastAsia="sl-SI"/>
              </w:rPr>
              <w:lastRenderedPageBreak/>
              <w:t>ciflufenamid</w:t>
            </w:r>
            <w:proofErr w:type="spellEnd"/>
            <w:r w:rsidRPr="0020609A">
              <w:rPr>
                <w:rFonts w:cs="Arial"/>
                <w:color w:val="000000"/>
                <w:szCs w:val="20"/>
                <w:lang w:eastAsia="sl-SI"/>
              </w:rPr>
              <w:t xml:space="preserve"> + </w:t>
            </w:r>
            <w:proofErr w:type="spellStart"/>
            <w:r w:rsidRPr="00160B48">
              <w:rPr>
                <w:rFonts w:cs="Arial"/>
                <w:color w:val="FF0000"/>
                <w:szCs w:val="20"/>
                <w:lang w:eastAsia="sl-SI"/>
              </w:rPr>
              <w:t>difenokonazol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2D0A8" w14:textId="2D8905A2" w:rsidR="004D7AE5" w:rsidRPr="0020609A" w:rsidRDefault="004D7AE5" w:rsidP="004D7AE5">
            <w:pPr>
              <w:spacing w:before="0" w:after="0"/>
              <w:rPr>
                <w:rFonts w:cs="Arial"/>
                <w:color w:val="000000"/>
                <w:szCs w:val="20"/>
                <w:lang w:eastAsia="sl-SI"/>
              </w:rPr>
            </w:pPr>
            <w:proofErr w:type="spellStart"/>
            <w:r w:rsidRPr="00160B48">
              <w:rPr>
                <w:rFonts w:cs="Arial"/>
                <w:color w:val="FF0000"/>
                <w:szCs w:val="20"/>
                <w:lang w:eastAsia="sl-SI"/>
              </w:rPr>
              <w:t>Dynali</w:t>
            </w:r>
            <w:proofErr w:type="spellEnd"/>
            <w:r w:rsidR="005E634E">
              <w:rPr>
                <w:rFonts w:cs="Arial"/>
                <w:color w:val="FF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2B69D6" w14:textId="75FFE559"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0,65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8286A" w14:textId="750E7B18"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830CAC" w14:textId="479539FC"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8A1C18" w14:textId="42DE5289"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Največ 2-krat v sezoni.</w:t>
            </w:r>
          </w:p>
        </w:tc>
      </w:tr>
      <w:tr w:rsidR="004D7AE5" w:rsidRPr="008B2A8C" w14:paraId="36BB499F"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10618" w14:textId="5B79788B" w:rsidR="004D7AE5" w:rsidRPr="0020609A" w:rsidRDefault="004D7AE5" w:rsidP="004D7AE5">
            <w:pPr>
              <w:spacing w:before="0" w:after="0"/>
              <w:rPr>
                <w:rFonts w:cs="Arial"/>
                <w:color w:val="000000"/>
                <w:szCs w:val="20"/>
                <w:lang w:eastAsia="sl-SI"/>
              </w:rPr>
            </w:pPr>
            <w:proofErr w:type="spellStart"/>
            <w:r>
              <w:rPr>
                <w:rFonts w:cs="Arial"/>
                <w:color w:val="000000"/>
                <w:szCs w:val="20"/>
                <w:lang w:eastAsia="sl-SI"/>
              </w:rPr>
              <w:t>p</w:t>
            </w:r>
            <w:r w:rsidRPr="0020609A">
              <w:rPr>
                <w:rFonts w:cs="Arial"/>
                <w:color w:val="000000"/>
                <w:szCs w:val="20"/>
                <w:lang w:eastAsia="sl-SI"/>
              </w:rPr>
              <w:t>iriofenon</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3ACFF" w14:textId="5E125937" w:rsidR="004D7AE5" w:rsidRPr="0020609A" w:rsidRDefault="004D7AE5" w:rsidP="004D7AE5">
            <w:pPr>
              <w:spacing w:before="0" w:after="0"/>
              <w:rPr>
                <w:rFonts w:cs="Arial"/>
                <w:color w:val="000000"/>
                <w:szCs w:val="20"/>
                <w:lang w:eastAsia="sl-SI"/>
              </w:rPr>
            </w:pPr>
            <w:proofErr w:type="spellStart"/>
            <w:r w:rsidRPr="0020609A">
              <w:rPr>
                <w:rFonts w:cs="Arial"/>
                <w:color w:val="000000"/>
                <w:szCs w:val="20"/>
                <w:lang w:eastAsia="sl-SI"/>
              </w:rPr>
              <w:t>Kusabi</w:t>
            </w:r>
            <w:proofErr w:type="spellEnd"/>
            <w:r w:rsidRPr="0020609A">
              <w:rPr>
                <w:rFonts w:cs="Arial"/>
                <w:color w:val="000000"/>
                <w:szCs w:val="20"/>
                <w:lang w:eastAsia="sl-SI"/>
              </w:rPr>
              <w:t xml:space="preserve"> 300 SC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608A26" w14:textId="00F58254"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0,15 – 0,3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0D9FF" w14:textId="659580D8" w:rsidR="004D7AE5" w:rsidRPr="0020609A" w:rsidRDefault="004D7AE5" w:rsidP="004D7AE5">
            <w:pPr>
              <w:spacing w:before="0" w:after="0"/>
              <w:jc w:val="center"/>
              <w:rPr>
                <w:rFonts w:cs="Arial"/>
                <w:color w:val="000000"/>
                <w:szCs w:val="20"/>
                <w:lang w:eastAsia="sl-SI"/>
              </w:rPr>
            </w:pPr>
            <w:r w:rsidRPr="0020609A">
              <w:rPr>
                <w:rFonts w:cs="Arial"/>
                <w:color w:val="000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D81821" w14:textId="337CBE61"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273A5" w14:textId="53A0615C"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Največ 3-tretiranja</w:t>
            </w:r>
          </w:p>
        </w:tc>
      </w:tr>
      <w:tr w:rsidR="004D7AE5" w:rsidRPr="008B2A8C" w14:paraId="73C71924"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38D660" w14:textId="4AC3E342" w:rsidR="004D7AE5" w:rsidRPr="00160B48" w:rsidRDefault="004D7AE5" w:rsidP="004D7AE5">
            <w:pPr>
              <w:spacing w:before="0" w:after="0"/>
              <w:rPr>
                <w:rFonts w:cs="Arial"/>
                <w:color w:val="008000"/>
                <w:szCs w:val="20"/>
                <w:lang w:eastAsia="sl-SI"/>
              </w:rPr>
            </w:pPr>
            <w:proofErr w:type="spellStart"/>
            <w:r w:rsidRPr="00160B48">
              <w:rPr>
                <w:rFonts w:cs="Arial"/>
                <w:i/>
                <w:iCs/>
                <w:color w:val="008000"/>
                <w:szCs w:val="20"/>
                <w:lang w:eastAsia="sl-SI"/>
              </w:rPr>
              <w:t>Bacillus</w:t>
            </w:r>
            <w:proofErr w:type="spellEnd"/>
            <w:r w:rsidRPr="00160B48">
              <w:rPr>
                <w:rFonts w:cs="Arial"/>
                <w:i/>
                <w:iCs/>
                <w:color w:val="008000"/>
                <w:szCs w:val="20"/>
                <w:lang w:eastAsia="sl-SI"/>
              </w:rPr>
              <w:t xml:space="preserve"> </w:t>
            </w:r>
            <w:proofErr w:type="spellStart"/>
            <w:r w:rsidRPr="00160B48">
              <w:rPr>
                <w:rFonts w:cs="Arial"/>
                <w:i/>
                <w:iCs/>
                <w:color w:val="008000"/>
                <w:szCs w:val="20"/>
                <w:lang w:eastAsia="sl-SI"/>
              </w:rPr>
              <w:t>amyloliquefacien</w:t>
            </w:r>
            <w:r w:rsidRPr="00160B48">
              <w:rPr>
                <w:rFonts w:cs="Arial"/>
                <w:color w:val="008000"/>
                <w:szCs w:val="20"/>
                <w:lang w:eastAsia="sl-SI"/>
              </w:rPr>
              <w:t>s</w:t>
            </w:r>
            <w:proofErr w:type="spellEnd"/>
            <w:r w:rsidRPr="00160B48">
              <w:rPr>
                <w:rFonts w:cs="Arial"/>
                <w:color w:val="008000"/>
                <w:szCs w:val="20"/>
                <w:lang w:eastAsia="sl-SI"/>
              </w:rPr>
              <w:t xml:space="preserve"> (</w:t>
            </w:r>
            <w:proofErr w:type="spellStart"/>
            <w:r w:rsidRPr="00160B48">
              <w:rPr>
                <w:rFonts w:cs="Arial"/>
                <w:color w:val="008000"/>
                <w:szCs w:val="20"/>
                <w:lang w:eastAsia="sl-SI"/>
              </w:rPr>
              <w:t>former</w:t>
            </w:r>
            <w:proofErr w:type="spellEnd"/>
            <w:r w:rsidRPr="00160B48">
              <w:rPr>
                <w:rFonts w:cs="Arial"/>
                <w:color w:val="008000"/>
                <w:szCs w:val="20"/>
                <w:lang w:eastAsia="sl-SI"/>
              </w:rPr>
              <w:t xml:space="preserve"> </w:t>
            </w:r>
            <w:proofErr w:type="spellStart"/>
            <w:r w:rsidRPr="00160B48">
              <w:rPr>
                <w:rFonts w:cs="Arial"/>
                <w:i/>
                <w:iCs/>
                <w:color w:val="008000"/>
                <w:szCs w:val="20"/>
                <w:lang w:eastAsia="sl-SI"/>
              </w:rPr>
              <w:t>subtilis</w:t>
            </w:r>
            <w:proofErr w:type="spellEnd"/>
            <w:r w:rsidRPr="00160B48">
              <w:rPr>
                <w:rFonts w:cs="Arial"/>
                <w:color w:val="008000"/>
                <w:szCs w:val="20"/>
                <w:lang w:eastAsia="sl-SI"/>
              </w:rPr>
              <w:t>)</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84E86E" w14:textId="57F236D6"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Serenade ASO</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D5AFB4" w14:textId="022EA41C"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8,0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2943D" w14:textId="525A7D05"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ni potrebna</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BDA7C6" w14:textId="747B0128"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8524B" w14:textId="77777777"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Manjša uporaba</w:t>
            </w:r>
          </w:p>
          <w:p w14:paraId="44A9DD57" w14:textId="77777777" w:rsidR="004D7AE5" w:rsidRPr="00160B48" w:rsidRDefault="004D7AE5" w:rsidP="004D7AE5">
            <w:pPr>
              <w:spacing w:before="0" w:after="0"/>
              <w:rPr>
                <w:rFonts w:cs="Arial"/>
                <w:color w:val="008000"/>
                <w:szCs w:val="20"/>
                <w:lang w:eastAsia="sl-SI"/>
              </w:rPr>
            </w:pPr>
          </w:p>
          <w:p w14:paraId="69DA38EF" w14:textId="439D2121"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Registriran samo za pridelavo  namiznega grozdja</w:t>
            </w:r>
          </w:p>
        </w:tc>
      </w:tr>
      <w:tr w:rsidR="004D7AE5" w:rsidRPr="008B2A8C" w14:paraId="5DA5B320"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95C6F0" w14:textId="073B3AE4" w:rsidR="004D7AE5" w:rsidRPr="00160B48" w:rsidRDefault="004D7AE5" w:rsidP="004D7AE5">
            <w:pPr>
              <w:spacing w:before="0" w:after="0"/>
              <w:rPr>
                <w:rFonts w:cs="Arial"/>
                <w:i/>
                <w:iCs/>
                <w:color w:val="008000"/>
                <w:szCs w:val="20"/>
                <w:lang w:eastAsia="sl-SI"/>
              </w:rPr>
            </w:pPr>
            <w:proofErr w:type="spellStart"/>
            <w:r w:rsidRPr="00160B48">
              <w:rPr>
                <w:rFonts w:cs="Arial"/>
                <w:i/>
                <w:iCs/>
                <w:color w:val="008000"/>
                <w:szCs w:val="20"/>
                <w:lang w:eastAsia="sl-SI"/>
              </w:rPr>
              <w:t>Bacillus</w:t>
            </w:r>
            <w:proofErr w:type="spellEnd"/>
            <w:r w:rsidRPr="00160B48">
              <w:rPr>
                <w:rFonts w:cs="Arial"/>
                <w:i/>
                <w:iCs/>
                <w:color w:val="008000"/>
                <w:szCs w:val="20"/>
                <w:lang w:eastAsia="sl-SI"/>
              </w:rPr>
              <w:t xml:space="preserve"> </w:t>
            </w:r>
            <w:proofErr w:type="spellStart"/>
            <w:r w:rsidRPr="00160B48">
              <w:rPr>
                <w:rFonts w:cs="Arial"/>
                <w:i/>
                <w:iCs/>
                <w:color w:val="008000"/>
                <w:szCs w:val="20"/>
                <w:lang w:eastAsia="sl-SI"/>
              </w:rPr>
              <w:t>amyloliquefaciens</w:t>
            </w:r>
            <w:proofErr w:type="spellEnd"/>
            <w:r w:rsidRPr="00160B48">
              <w:rPr>
                <w:rFonts w:cs="Arial"/>
                <w:color w:val="008000"/>
                <w:szCs w:val="20"/>
                <w:lang w:eastAsia="sl-SI"/>
              </w:rPr>
              <w:t xml:space="preserve"> sev FZB24</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FDACE5" w14:textId="064EE538"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Taegro</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EA083" w14:textId="1BBC4527"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0,185 – 0,37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C09AD5" w14:textId="20B5984D"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009DAB" w14:textId="71A07F1D"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395DC4" w14:textId="77777777"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Največ 10-krat letno</w:t>
            </w:r>
          </w:p>
          <w:p w14:paraId="74CF0722" w14:textId="77777777" w:rsidR="004D7AE5" w:rsidRPr="00160B48" w:rsidRDefault="004D7AE5" w:rsidP="004D7AE5">
            <w:pPr>
              <w:spacing w:before="0" w:after="0"/>
              <w:rPr>
                <w:rFonts w:cs="Arial"/>
                <w:color w:val="008000"/>
                <w:szCs w:val="20"/>
                <w:lang w:eastAsia="sl-SI"/>
              </w:rPr>
            </w:pPr>
          </w:p>
          <w:p w14:paraId="1FAD7D1E" w14:textId="4551A8E0"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 xml:space="preserve">Biološki fungicid primeren tudi za uporabo v ekološki pridelavi. </w:t>
            </w:r>
          </w:p>
        </w:tc>
      </w:tr>
      <w:tr w:rsidR="004D7AE5" w:rsidRPr="008B2A8C" w14:paraId="270254E9"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911B58" w14:textId="4F526BBC" w:rsidR="004D7AE5" w:rsidRPr="00160B48" w:rsidRDefault="004D7AE5" w:rsidP="004D7AE5">
            <w:pPr>
              <w:spacing w:before="0" w:after="0"/>
              <w:rPr>
                <w:rFonts w:cs="Arial"/>
                <w:i/>
                <w:iCs/>
                <w:color w:val="008000"/>
                <w:szCs w:val="20"/>
                <w:lang w:eastAsia="sl-SI"/>
              </w:rPr>
            </w:pPr>
            <w:proofErr w:type="spellStart"/>
            <w:r w:rsidRPr="00160B48">
              <w:rPr>
                <w:rFonts w:cs="Arial"/>
                <w:i/>
                <w:iCs/>
                <w:color w:val="008000"/>
                <w:szCs w:val="20"/>
                <w:lang w:eastAsia="sl-SI"/>
              </w:rPr>
              <w:t>Bacillus</w:t>
            </w:r>
            <w:proofErr w:type="spellEnd"/>
            <w:r w:rsidRPr="00160B48">
              <w:rPr>
                <w:rFonts w:cs="Arial"/>
                <w:i/>
                <w:iCs/>
                <w:color w:val="008000"/>
                <w:szCs w:val="20"/>
                <w:lang w:eastAsia="sl-SI"/>
              </w:rPr>
              <w:t xml:space="preserve"> </w:t>
            </w:r>
            <w:proofErr w:type="spellStart"/>
            <w:r w:rsidRPr="00160B48">
              <w:rPr>
                <w:rFonts w:cs="Arial"/>
                <w:i/>
                <w:iCs/>
                <w:color w:val="008000"/>
                <w:szCs w:val="20"/>
                <w:lang w:eastAsia="sl-SI"/>
              </w:rPr>
              <w:t>pumilus</w:t>
            </w:r>
            <w:proofErr w:type="spellEnd"/>
            <w:r w:rsidRPr="00160B48">
              <w:rPr>
                <w:rFonts w:cs="Arial"/>
                <w:b/>
                <w:bCs/>
                <w:color w:val="008000"/>
                <w:szCs w:val="20"/>
                <w:lang w:eastAsia="sl-SI"/>
              </w:rPr>
              <w:t xml:space="preserve"> </w:t>
            </w:r>
            <w:r w:rsidRPr="00160B48">
              <w:rPr>
                <w:rFonts w:cs="Arial"/>
                <w:color w:val="008000"/>
                <w:szCs w:val="20"/>
                <w:lang w:eastAsia="sl-SI"/>
              </w:rPr>
              <w:t>QST 2808</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D2AD33" w14:textId="27FBDA0C"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Sonata</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4B5A23" w14:textId="03E8D488"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DDE08" w14:textId="162E148A"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ni potrebna</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CBD9A1" w14:textId="00D6AF47"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8F818" w14:textId="470EF2A9"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Največ 6-krat letno</w:t>
            </w:r>
          </w:p>
        </w:tc>
      </w:tr>
      <w:tr w:rsidR="004D7AE5" w:rsidRPr="008B2A8C" w14:paraId="3A5D84AF"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121226" w14:textId="23801C42" w:rsidR="004D7AE5" w:rsidRPr="0020609A" w:rsidRDefault="004D7AE5" w:rsidP="004D7AE5">
            <w:pPr>
              <w:spacing w:before="0" w:after="0"/>
              <w:rPr>
                <w:rFonts w:cs="Arial"/>
                <w:i/>
                <w:iCs/>
                <w:color w:val="008000"/>
                <w:szCs w:val="20"/>
                <w:lang w:eastAsia="sl-SI"/>
              </w:rPr>
            </w:pPr>
            <w:proofErr w:type="spellStart"/>
            <w:r>
              <w:rPr>
                <w:rFonts w:cs="Arial"/>
                <w:color w:val="000000"/>
                <w:szCs w:val="20"/>
                <w:lang w:eastAsia="sl-SI"/>
              </w:rPr>
              <w:t>f</w:t>
            </w:r>
            <w:r w:rsidRPr="0020609A">
              <w:rPr>
                <w:rFonts w:cs="Arial"/>
                <w:color w:val="000000"/>
                <w:szCs w:val="20"/>
                <w:lang w:eastAsia="sl-SI"/>
              </w:rPr>
              <w:t>luksapiroksad</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4F1CEA" w14:textId="04C8CD46" w:rsidR="004D7AE5" w:rsidRPr="0020609A" w:rsidRDefault="004D7AE5" w:rsidP="004D7AE5">
            <w:pPr>
              <w:spacing w:before="0" w:after="0"/>
              <w:rPr>
                <w:rFonts w:cs="Arial"/>
                <w:color w:val="008000"/>
                <w:szCs w:val="20"/>
                <w:lang w:eastAsia="sl-SI"/>
              </w:rPr>
            </w:pPr>
            <w:proofErr w:type="spellStart"/>
            <w:r w:rsidRPr="0020609A">
              <w:rPr>
                <w:rFonts w:cs="Arial"/>
                <w:color w:val="000000"/>
                <w:szCs w:val="20"/>
                <w:lang w:eastAsia="sl-SI"/>
              </w:rPr>
              <w:t>Sercadis</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150012" w14:textId="267799DF" w:rsidR="004D7AE5" w:rsidRPr="0020609A" w:rsidRDefault="004D7AE5" w:rsidP="004D7AE5">
            <w:pPr>
              <w:spacing w:before="0" w:after="0"/>
              <w:rPr>
                <w:rFonts w:cs="Arial"/>
                <w:color w:val="008000"/>
                <w:szCs w:val="20"/>
                <w:lang w:eastAsia="sl-SI"/>
              </w:rPr>
            </w:pPr>
            <w:r w:rsidRPr="0020609A">
              <w:rPr>
                <w:rFonts w:cs="Arial"/>
                <w:color w:val="000000"/>
                <w:szCs w:val="20"/>
                <w:lang w:eastAsia="sl-SI"/>
              </w:rPr>
              <w:t>0,15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07BD2" w14:textId="5556D6A1" w:rsidR="004D7AE5" w:rsidRDefault="004D7AE5" w:rsidP="004D7AE5">
            <w:pPr>
              <w:spacing w:before="0" w:after="0"/>
              <w:jc w:val="center"/>
              <w:rPr>
                <w:rFonts w:cs="Arial"/>
                <w:color w:val="008000"/>
                <w:szCs w:val="20"/>
                <w:lang w:eastAsia="sl-SI"/>
              </w:rPr>
            </w:pPr>
            <w:r w:rsidRPr="0020609A">
              <w:rPr>
                <w:rFonts w:cs="Arial"/>
                <w:color w:val="000000"/>
                <w:szCs w:val="20"/>
                <w:lang w:eastAsia="sl-SI"/>
              </w:rPr>
              <w:t>35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8AF37E" w14:textId="7F74B76D" w:rsidR="004D7AE5" w:rsidRPr="0020609A" w:rsidRDefault="004D7AE5" w:rsidP="004D7AE5">
            <w:pPr>
              <w:spacing w:before="0" w:after="0"/>
              <w:rPr>
                <w:rFonts w:cs="Arial"/>
                <w:color w:val="000000"/>
                <w:szCs w:val="20"/>
                <w:lang w:eastAsia="sl-SI"/>
              </w:rPr>
            </w:pPr>
            <w:r w:rsidRPr="0020609A">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ABF833" w14:textId="3BADC1BD" w:rsidR="004D7AE5" w:rsidRPr="007E4038" w:rsidRDefault="004D7AE5" w:rsidP="004D7AE5">
            <w:pPr>
              <w:spacing w:before="0" w:after="0"/>
              <w:rPr>
                <w:rFonts w:cs="Arial"/>
                <w:color w:val="008000"/>
                <w:szCs w:val="20"/>
                <w:lang w:eastAsia="sl-SI"/>
              </w:rPr>
            </w:pPr>
            <w:r w:rsidRPr="0020609A">
              <w:rPr>
                <w:rFonts w:cs="Arial"/>
                <w:color w:val="000000"/>
                <w:szCs w:val="20"/>
                <w:lang w:eastAsia="sl-SI"/>
              </w:rPr>
              <w:t>Največ 3-krat v sezoni</w:t>
            </w:r>
          </w:p>
        </w:tc>
      </w:tr>
      <w:tr w:rsidR="004D7AE5" w:rsidRPr="008B2A8C" w14:paraId="752B6064" w14:textId="77777777" w:rsidTr="004D7AE5">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1B83E4" w14:textId="65687EB6" w:rsidR="004D7AE5" w:rsidRPr="00160B48" w:rsidRDefault="004D7AE5" w:rsidP="004D7AE5">
            <w:pPr>
              <w:spacing w:before="0" w:after="0"/>
              <w:rPr>
                <w:rFonts w:cs="Arial"/>
                <w:i/>
                <w:iCs/>
                <w:color w:val="008000"/>
                <w:szCs w:val="20"/>
                <w:lang w:eastAsia="sl-SI"/>
              </w:rPr>
            </w:pPr>
            <w:r w:rsidRPr="00160B48">
              <w:rPr>
                <w:rFonts w:cs="Arial"/>
                <w:color w:val="008000"/>
                <w:szCs w:val="20"/>
                <w:lang w:eastAsia="sl-SI"/>
              </w:rPr>
              <w:t>COS-OGA</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9F82DF" w14:textId="74D1E6A1" w:rsidR="004D7AE5" w:rsidRPr="00160B48" w:rsidRDefault="004D7AE5" w:rsidP="004D7AE5">
            <w:pPr>
              <w:spacing w:before="0" w:after="0"/>
              <w:rPr>
                <w:rFonts w:cs="Arial"/>
                <w:color w:val="008000"/>
                <w:szCs w:val="20"/>
                <w:lang w:eastAsia="sl-SI"/>
              </w:rPr>
            </w:pPr>
            <w:proofErr w:type="spellStart"/>
            <w:r w:rsidRPr="00160B48">
              <w:rPr>
                <w:rFonts w:cs="Arial"/>
                <w:color w:val="008000"/>
                <w:szCs w:val="20"/>
                <w:lang w:eastAsia="sl-SI"/>
              </w:rPr>
              <w:t>Fytosave</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6C4B9B" w14:textId="33899883"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2</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9D1B54" w14:textId="40ACB454" w:rsidR="004D7AE5" w:rsidRPr="00160B48" w:rsidRDefault="004D7AE5" w:rsidP="004D7AE5">
            <w:pPr>
              <w:spacing w:before="0" w:after="0"/>
              <w:jc w:val="center"/>
              <w:rPr>
                <w:rFonts w:cs="Arial"/>
                <w:color w:val="008000"/>
                <w:szCs w:val="20"/>
                <w:lang w:eastAsia="sl-SI"/>
              </w:rPr>
            </w:pPr>
            <w:r w:rsidRPr="00160B48">
              <w:rPr>
                <w:rFonts w:cs="Arial"/>
                <w:color w:val="008000"/>
                <w:szCs w:val="20"/>
                <w:lang w:eastAsia="sl-SI"/>
              </w:rPr>
              <w:t>3</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2E2AD3" w14:textId="3C8ED315"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2DC6AC" w14:textId="4E449AEE" w:rsidR="004D7AE5" w:rsidRPr="00160B48" w:rsidRDefault="004D7AE5" w:rsidP="004D7AE5">
            <w:pPr>
              <w:spacing w:before="0" w:after="0"/>
              <w:rPr>
                <w:rFonts w:cs="Arial"/>
                <w:color w:val="008000"/>
                <w:szCs w:val="20"/>
                <w:lang w:eastAsia="sl-SI"/>
              </w:rPr>
            </w:pPr>
            <w:r w:rsidRPr="00160B48">
              <w:rPr>
                <w:rFonts w:cs="Arial"/>
                <w:color w:val="008000"/>
                <w:szCs w:val="20"/>
                <w:lang w:eastAsia="sl-SI"/>
              </w:rPr>
              <w:t>Največ 8-krat v sezoni.</w:t>
            </w:r>
          </w:p>
        </w:tc>
      </w:tr>
    </w:tbl>
    <w:p w14:paraId="10DA43C6" w14:textId="050B191D" w:rsidR="0083710F" w:rsidRDefault="00290A83" w:rsidP="00290A83">
      <w:pPr>
        <w:spacing w:before="0"/>
        <w:rPr>
          <w:rFonts w:cs="Arial"/>
          <w:szCs w:val="20"/>
        </w:rPr>
      </w:pPr>
      <w:r w:rsidRPr="008B2A8C">
        <w:rPr>
          <w:rFonts w:cs="Arial"/>
        </w:rPr>
        <w:sym w:font="Wingdings" w:char="F081"/>
      </w:r>
      <w:r w:rsidR="0083710F" w:rsidRPr="00B9116E">
        <w:rPr>
          <w:rFonts w:cs="Arial"/>
          <w:szCs w:val="20"/>
        </w:rPr>
        <w:t xml:space="preserve">N – nevtralen; SŠ – srednje škodljiv; Š – škodljiv. </w:t>
      </w:r>
    </w:p>
    <w:p w14:paraId="15CF1420" w14:textId="3C14DDDA" w:rsidR="005E634E" w:rsidRDefault="005E634E" w:rsidP="001D1FF0">
      <w:pPr>
        <w:spacing w:before="0" w:after="0"/>
        <w:jc w:val="both"/>
        <w:rPr>
          <w:rFonts w:cs="Arial"/>
          <w:color w:val="000000"/>
          <w:szCs w:val="20"/>
          <w:lang w:eastAsia="sl-SI"/>
        </w:rPr>
      </w:pPr>
      <w:r>
        <w:rPr>
          <w:rFonts w:cs="Arial"/>
          <w:szCs w:val="20"/>
        </w:rPr>
        <w:t>*</w:t>
      </w:r>
      <w:r w:rsidRPr="005E634E">
        <w:rPr>
          <w:rFonts w:cs="Arial"/>
          <w:b/>
          <w:bCs/>
          <w:color w:val="000000"/>
          <w:szCs w:val="20"/>
          <w:u w:val="single"/>
          <w:lang w:eastAsia="sl-SI"/>
        </w:rPr>
        <w:t xml:space="preserve"> </w:t>
      </w:r>
      <w:r w:rsidRPr="0020609A">
        <w:rPr>
          <w:rFonts w:cs="Arial"/>
          <w:b/>
          <w:bCs/>
          <w:color w:val="000000"/>
          <w:szCs w:val="20"/>
          <w:u w:val="single"/>
          <w:lang w:eastAsia="sl-SI"/>
        </w:rPr>
        <w:t>SBI fungicidi:</w:t>
      </w:r>
      <w:r w:rsidR="00BE08BD">
        <w:rPr>
          <w:rFonts w:cs="Arial"/>
          <w:b/>
          <w:bCs/>
          <w:color w:val="000000"/>
          <w:szCs w:val="20"/>
          <w:lang w:eastAsia="sl-SI"/>
        </w:rPr>
        <w:t xml:space="preserve"> </w:t>
      </w:r>
      <w:r w:rsidRPr="001D1FF0">
        <w:rPr>
          <w:rFonts w:cs="Arial"/>
          <w:color w:val="000000"/>
          <w:szCs w:val="20"/>
          <w:lang w:eastAsia="sl-SI"/>
        </w:rPr>
        <w:t>Zaradi možnosti razvoja odpornosti oidija proti tem fungicidom, smemo uporabiti pripravke z aktivnimi snovmi iz te skupine največ 3 krat v eni rastni dobi. V to so vštete tudi rabe kombiniranih pripravkov, ki vsebujejo aktivne snovi iz te skupine.</w:t>
      </w:r>
    </w:p>
    <w:p w14:paraId="41884016" w14:textId="77777777" w:rsidR="001D1FF0" w:rsidRDefault="001D1FF0" w:rsidP="005E634E">
      <w:pPr>
        <w:spacing w:before="0"/>
        <w:jc w:val="both"/>
        <w:rPr>
          <w:rFonts w:cs="Arial"/>
          <w:color w:val="000000"/>
          <w:szCs w:val="20"/>
          <w:lang w:eastAsia="sl-SI"/>
        </w:rPr>
      </w:pPr>
    </w:p>
    <w:p w14:paraId="7A816EBB" w14:textId="04C9EA9D" w:rsidR="00F612F1" w:rsidRPr="00A239C1" w:rsidRDefault="00F612F1" w:rsidP="001D1FF0">
      <w:pPr>
        <w:pStyle w:val="Naslov3"/>
        <w:spacing w:before="0"/>
        <w:rPr>
          <w:sz w:val="20"/>
          <w:szCs w:val="20"/>
        </w:rPr>
      </w:pPr>
      <w:bookmarkStart w:id="180" w:name="_Toc20683263"/>
      <w:bookmarkStart w:id="181" w:name="_Toc20683345"/>
      <w:bookmarkStart w:id="182" w:name="_Toc20683528"/>
      <w:bookmarkStart w:id="183" w:name="_Toc65464908"/>
      <w:bookmarkStart w:id="184" w:name="_Toc66702990"/>
      <w:bookmarkStart w:id="185" w:name="_Toc214334582"/>
      <w:bookmarkStart w:id="186" w:name="_Toc91141104"/>
      <w:bookmarkStart w:id="187" w:name="_Toc167117594"/>
      <w:r w:rsidRPr="00A239C1">
        <w:rPr>
          <w:sz w:val="20"/>
          <w:szCs w:val="20"/>
        </w:rPr>
        <w:t>Črna pegavost vinske trte (</w:t>
      </w:r>
      <w:proofErr w:type="spellStart"/>
      <w:r w:rsidR="00E6487D" w:rsidRPr="00A239C1">
        <w:rPr>
          <w:i/>
          <w:iCs/>
          <w:sz w:val="20"/>
          <w:szCs w:val="20"/>
        </w:rPr>
        <w:t>Diaporthe</w:t>
      </w:r>
      <w:proofErr w:type="spellEnd"/>
      <w:r w:rsidR="00E6487D" w:rsidRPr="00A239C1">
        <w:rPr>
          <w:i/>
          <w:iCs/>
          <w:sz w:val="20"/>
          <w:szCs w:val="20"/>
        </w:rPr>
        <w:t xml:space="preserve"> </w:t>
      </w:r>
      <w:proofErr w:type="spellStart"/>
      <w:r w:rsidR="00E6487D" w:rsidRPr="00A239C1">
        <w:rPr>
          <w:i/>
          <w:iCs/>
          <w:sz w:val="20"/>
          <w:szCs w:val="20"/>
        </w:rPr>
        <w:t>neoviticola</w:t>
      </w:r>
      <w:proofErr w:type="spellEnd"/>
      <w:r w:rsidRPr="00A239C1">
        <w:rPr>
          <w:sz w:val="20"/>
          <w:szCs w:val="20"/>
        </w:rPr>
        <w:t>)</w:t>
      </w:r>
      <w:bookmarkEnd w:id="180"/>
      <w:bookmarkEnd w:id="181"/>
      <w:bookmarkEnd w:id="182"/>
      <w:bookmarkEnd w:id="183"/>
      <w:bookmarkEnd w:id="184"/>
      <w:bookmarkEnd w:id="185"/>
      <w:bookmarkEnd w:id="186"/>
      <w:bookmarkEnd w:id="187"/>
    </w:p>
    <w:p w14:paraId="54223CC4" w14:textId="3DE13EC7" w:rsidR="00560EB4" w:rsidRDefault="00F612F1" w:rsidP="00560EB4">
      <w:pPr>
        <w:spacing w:after="0"/>
        <w:jc w:val="both"/>
      </w:pPr>
      <w:r w:rsidRPr="00B9116E">
        <w:t>Škropimo samo močneje okužene vinograde. Škropljenje brez utemeljenega razloga ni dovoljeno. Če je potreb</w:t>
      </w:r>
      <w:r w:rsidR="00BA02BD">
        <w:t xml:space="preserve">no, škropimo v fenološki fazi D </w:t>
      </w:r>
      <w:r w:rsidRPr="00B9116E">
        <w:t>(mladice dolge 1 do 2 cm; BBCH 09-11) in E (mladice dolge 2 do 5 cm; BBCH 11</w:t>
      </w:r>
      <w:r w:rsidR="00BA02BD">
        <w:t xml:space="preserve"> </w:t>
      </w:r>
      <w:r w:rsidR="00A77043">
        <w:t>–</w:t>
      </w:r>
      <w:r w:rsidR="00BA02BD">
        <w:t xml:space="preserve"> </w:t>
      </w:r>
      <w:r w:rsidRPr="00B9116E">
        <w:t xml:space="preserve">13). Če za to uporabljamo pripravke, za katere je število </w:t>
      </w:r>
      <w:proofErr w:type="spellStart"/>
      <w:r w:rsidRPr="00B9116E">
        <w:t>tretiranj</w:t>
      </w:r>
      <w:proofErr w:type="spellEnd"/>
      <w:r w:rsidRPr="00B9116E">
        <w:t xml:space="preserve"> v eni rastni dobi omejeno, je to potrebno upoštevati pri uporabi zoper ostale </w:t>
      </w:r>
      <w:r w:rsidR="00E6487D">
        <w:t xml:space="preserve">povzročitelje </w:t>
      </w:r>
      <w:r w:rsidRPr="00B9116E">
        <w:t xml:space="preserve">bolezni vinske trte. </w:t>
      </w:r>
    </w:p>
    <w:p w14:paraId="05323655" w14:textId="77777777" w:rsidR="00560EB4" w:rsidRPr="00B9116E" w:rsidRDefault="00560EB4" w:rsidP="00560EB4">
      <w:pPr>
        <w:spacing w:before="0" w:after="0"/>
        <w:jc w:val="both"/>
      </w:pPr>
    </w:p>
    <w:p w14:paraId="547E7C8D" w14:textId="65138240" w:rsidR="00185B9A" w:rsidRDefault="00C371C1" w:rsidP="00560EB4">
      <w:pPr>
        <w:pStyle w:val="preglednica"/>
        <w:numPr>
          <w:ilvl w:val="0"/>
          <w:numId w:val="0"/>
        </w:numPr>
        <w:spacing w:before="0" w:after="0"/>
        <w:rPr>
          <w:rFonts w:cs="Arial"/>
          <w:szCs w:val="20"/>
        </w:rPr>
      </w:pPr>
      <w:bookmarkStart w:id="188" w:name="_Toc129677489"/>
      <w:r>
        <w:rPr>
          <w:rFonts w:cs="Arial"/>
          <w:szCs w:val="20"/>
        </w:rPr>
        <w:t xml:space="preserve">Preglednica 9: </w:t>
      </w:r>
      <w:r w:rsidR="00185B9A" w:rsidRPr="00B9116E">
        <w:rPr>
          <w:rFonts w:cs="Arial"/>
          <w:szCs w:val="20"/>
        </w:rPr>
        <w:t>Dovoljeni fungicidi pri zatiranju črne pegavosti</w:t>
      </w:r>
      <w:bookmarkEnd w:id="188"/>
    </w:p>
    <w:p w14:paraId="3878B654" w14:textId="77777777" w:rsidR="008A7FAF" w:rsidRPr="008A7FAF" w:rsidRDefault="008A7FAF" w:rsidP="008A7FAF">
      <w:pPr>
        <w:spacing w:before="0" w:after="0"/>
      </w:pPr>
    </w:p>
    <w:tbl>
      <w:tblPr>
        <w:tblW w:w="9766" w:type="dxa"/>
        <w:tblCellMar>
          <w:left w:w="70" w:type="dxa"/>
          <w:right w:w="70" w:type="dxa"/>
        </w:tblCellMar>
        <w:tblLook w:val="04A0" w:firstRow="1" w:lastRow="0" w:firstColumn="1" w:lastColumn="0" w:noHBand="0" w:noVBand="1"/>
      </w:tblPr>
      <w:tblGrid>
        <w:gridCol w:w="2310"/>
        <w:gridCol w:w="1361"/>
        <w:gridCol w:w="1502"/>
        <w:gridCol w:w="1428"/>
        <w:gridCol w:w="1022"/>
        <w:gridCol w:w="2143"/>
      </w:tblGrid>
      <w:tr w:rsidR="008A7FAF" w:rsidRPr="008B2A8C" w14:paraId="343D660F" w14:textId="77777777" w:rsidTr="001D1FF0">
        <w:trPr>
          <w:trHeight w:val="540"/>
          <w:tblHeader/>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7AE901AD" w14:textId="77777777" w:rsidR="008A7FAF" w:rsidRPr="008B2A8C" w:rsidRDefault="008A7FAF" w:rsidP="008A7FAF">
            <w:pPr>
              <w:spacing w:before="0" w:after="0"/>
              <w:rPr>
                <w:rFonts w:cs="Arial"/>
                <w:b/>
                <w:bCs/>
                <w:color w:val="000000"/>
                <w:szCs w:val="20"/>
                <w:lang w:eastAsia="sl-SI"/>
              </w:rPr>
            </w:pPr>
            <w:r w:rsidRPr="008B2A8C">
              <w:rPr>
                <w:rFonts w:cs="Arial"/>
                <w:b/>
                <w:bCs/>
                <w:color w:val="000000"/>
                <w:szCs w:val="20"/>
                <w:lang w:eastAsia="sl-SI"/>
              </w:rPr>
              <w:t>Aktivna snov</w:t>
            </w:r>
          </w:p>
        </w:tc>
        <w:tc>
          <w:tcPr>
            <w:tcW w:w="136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57F253F0" w14:textId="77777777" w:rsidR="008A7FAF" w:rsidRPr="008B2A8C" w:rsidRDefault="008A7FAF" w:rsidP="008A7FAF">
            <w:pPr>
              <w:spacing w:before="0" w:after="0"/>
              <w:rPr>
                <w:rFonts w:cs="Arial"/>
                <w:b/>
                <w:bCs/>
                <w:color w:val="000000"/>
                <w:szCs w:val="20"/>
                <w:lang w:eastAsia="sl-SI"/>
              </w:rPr>
            </w:pPr>
            <w:r w:rsidRPr="008B2A8C">
              <w:rPr>
                <w:rFonts w:cs="Arial"/>
                <w:b/>
                <w:bCs/>
                <w:color w:val="000000"/>
                <w:szCs w:val="20"/>
                <w:lang w:eastAsia="sl-SI"/>
              </w:rPr>
              <w:t>Pripravek</w:t>
            </w:r>
          </w:p>
        </w:tc>
        <w:tc>
          <w:tcPr>
            <w:tcW w:w="150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068B1567" w14:textId="77777777" w:rsidR="008A7FAF" w:rsidRPr="008B2A8C" w:rsidRDefault="008A7FAF" w:rsidP="008A7FAF">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0C0C385" w14:textId="77777777" w:rsidR="008A7FAF" w:rsidRPr="008B2A8C" w:rsidRDefault="008A7FAF" w:rsidP="00290A83">
            <w:pPr>
              <w:spacing w:before="0" w:after="0"/>
              <w:rPr>
                <w:rFonts w:cs="Arial"/>
                <w:b/>
                <w:bCs/>
                <w:color w:val="000000"/>
                <w:szCs w:val="20"/>
                <w:lang w:eastAsia="sl-SI"/>
              </w:rPr>
            </w:pPr>
            <w:r w:rsidRPr="008B2A8C">
              <w:rPr>
                <w:rFonts w:cs="Arial"/>
                <w:b/>
                <w:bCs/>
                <w:color w:val="000000"/>
                <w:szCs w:val="20"/>
                <w:lang w:eastAsia="sl-SI"/>
              </w:rPr>
              <w:t>Karenca (dni)</w:t>
            </w:r>
          </w:p>
        </w:tc>
        <w:tc>
          <w:tcPr>
            <w:tcW w:w="102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1E199A83" w14:textId="33209786" w:rsidR="00290A83" w:rsidRPr="00290A83" w:rsidRDefault="008A7FAF" w:rsidP="00290A83">
            <w:pPr>
              <w:spacing w:before="0" w:after="0"/>
              <w:jc w:val="center"/>
              <w:rPr>
                <w:rFonts w:cs="Arial"/>
                <w:position w:val="6"/>
                <w:szCs w:val="20"/>
              </w:rPr>
            </w:pPr>
            <w:r w:rsidRPr="008B2A8C">
              <w:rPr>
                <w:rFonts w:cs="Arial"/>
                <w:b/>
                <w:bCs/>
                <w:color w:val="000000"/>
                <w:szCs w:val="20"/>
                <w:lang w:eastAsia="sl-SI"/>
              </w:rPr>
              <w:t>Vpliv na plenilske pršice</w:t>
            </w:r>
            <w:r w:rsidR="00290A83" w:rsidRPr="008B2A8C">
              <w:rPr>
                <w:rFonts w:cs="Arial"/>
              </w:rPr>
              <w:sym w:font="Wingdings" w:char="F081"/>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57495B38" w14:textId="77777777" w:rsidR="008A7FAF" w:rsidRPr="008B2A8C" w:rsidRDefault="008A7FAF" w:rsidP="008A7FAF">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8A7FAF" w:rsidRPr="008B2A8C" w14:paraId="64B45EF3"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36BE2" w14:textId="33038E75" w:rsidR="008A7FAF" w:rsidRPr="008B2A8C" w:rsidRDefault="008A7FAF" w:rsidP="008A7FAF">
            <w:pPr>
              <w:spacing w:before="0" w:after="0"/>
              <w:rPr>
                <w:rFonts w:cs="Arial"/>
                <w:b/>
                <w:bCs/>
                <w:color w:val="000000"/>
                <w:szCs w:val="20"/>
                <w:lang w:eastAsia="sl-SI"/>
              </w:rPr>
            </w:pPr>
            <w:proofErr w:type="spellStart"/>
            <w:r>
              <w:rPr>
                <w:rFonts w:cs="Arial"/>
                <w:color w:val="000000"/>
                <w:szCs w:val="20"/>
                <w:lang w:eastAsia="sl-SI"/>
              </w:rPr>
              <w:t>a</w:t>
            </w:r>
            <w:r w:rsidRPr="00C82930">
              <w:rPr>
                <w:rFonts w:cs="Arial"/>
                <w:color w:val="000000"/>
                <w:szCs w:val="20"/>
                <w:lang w:eastAsia="sl-SI"/>
              </w:rPr>
              <w:t>zoksistrobin</w:t>
            </w:r>
            <w:proofErr w:type="spellEnd"/>
            <w:r>
              <w:rPr>
                <w:rFonts w:cs="Arial"/>
                <w:color w:val="000000"/>
                <w:szCs w:val="20"/>
                <w:lang w:eastAsia="sl-SI"/>
              </w:rPr>
              <w:t xml:space="preserve"> </w:t>
            </w:r>
            <w:r w:rsidRPr="00C82930">
              <w:rPr>
                <w:rFonts w:cs="Arial"/>
                <w:color w:val="000000"/>
                <w:szCs w:val="20"/>
                <w:lang w:eastAsia="sl-SI"/>
              </w:rPr>
              <w:t>+</w:t>
            </w:r>
            <w:r>
              <w:rPr>
                <w:rFonts w:cs="Arial"/>
                <w:color w:val="000000"/>
                <w:szCs w:val="20"/>
                <w:lang w:eastAsia="sl-SI"/>
              </w:rPr>
              <w:t xml:space="preserve"> </w:t>
            </w:r>
            <w:proofErr w:type="spellStart"/>
            <w:r w:rsidRPr="00C82930">
              <w:rPr>
                <w:rFonts w:cs="Arial"/>
                <w:color w:val="000000"/>
                <w:szCs w:val="20"/>
                <w:lang w:eastAsia="sl-SI"/>
              </w:rPr>
              <w:t>folpet</w:t>
            </w:r>
            <w:proofErr w:type="spellEnd"/>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EE8747" w14:textId="2A7CF4BF" w:rsidR="008A7FAF" w:rsidRPr="008B2A8C" w:rsidRDefault="008A7FAF" w:rsidP="008A7FAF">
            <w:pPr>
              <w:spacing w:before="0" w:after="0"/>
              <w:rPr>
                <w:rFonts w:cs="Arial"/>
                <w:b/>
                <w:bCs/>
                <w:color w:val="000000"/>
                <w:szCs w:val="20"/>
                <w:lang w:eastAsia="sl-SI"/>
              </w:rPr>
            </w:pPr>
            <w:proofErr w:type="spellStart"/>
            <w:r w:rsidRPr="00C82930">
              <w:rPr>
                <w:rFonts w:cs="Arial"/>
                <w:color w:val="000000"/>
                <w:szCs w:val="20"/>
                <w:lang w:eastAsia="sl-SI"/>
              </w:rPr>
              <w:t>Universalis</w:t>
            </w:r>
            <w:proofErr w:type="spellEnd"/>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8A841" w14:textId="16C61FDA" w:rsidR="008A7FAF" w:rsidRPr="008B2A8C" w:rsidRDefault="008A7FAF" w:rsidP="008A7FAF">
            <w:pPr>
              <w:spacing w:before="0" w:after="0"/>
              <w:rPr>
                <w:rFonts w:cs="Arial"/>
                <w:b/>
                <w:bCs/>
                <w:color w:val="000000"/>
                <w:szCs w:val="20"/>
                <w:lang w:eastAsia="sl-SI"/>
              </w:rPr>
            </w:pPr>
            <w:r w:rsidRPr="00C82930">
              <w:rPr>
                <w:rFonts w:cs="Arial"/>
                <w:color w:val="000000"/>
                <w:szCs w:val="20"/>
                <w:lang w:eastAsia="sl-SI"/>
              </w:rPr>
              <w:t>2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EB8A06" w14:textId="49C0A737" w:rsidR="008A7FAF" w:rsidRPr="008B2A8C" w:rsidRDefault="008A7FAF" w:rsidP="008A7FAF">
            <w:pPr>
              <w:spacing w:before="0" w:after="0"/>
              <w:jc w:val="center"/>
              <w:rPr>
                <w:rFonts w:cs="Arial"/>
                <w:b/>
                <w:bCs/>
                <w:color w:val="000000"/>
                <w:szCs w:val="20"/>
                <w:lang w:eastAsia="sl-SI"/>
              </w:rPr>
            </w:pPr>
            <w:r w:rsidRPr="00C82930">
              <w:rPr>
                <w:rFonts w:cs="Arial"/>
                <w:color w:val="000000"/>
                <w:szCs w:val="20"/>
                <w:lang w:eastAsia="sl-SI"/>
              </w:rPr>
              <w:t>35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1ADBCC" w14:textId="7EDBCB95" w:rsidR="008A7FAF" w:rsidRPr="008B2A8C" w:rsidRDefault="008A7FAF" w:rsidP="008A7FAF">
            <w:pPr>
              <w:spacing w:before="0" w:after="0"/>
              <w:rPr>
                <w:rFonts w:cs="Arial"/>
                <w:b/>
                <w:bCs/>
                <w:color w:val="000000"/>
                <w:szCs w:val="20"/>
                <w:lang w:eastAsia="sl-SI"/>
              </w:rPr>
            </w:pPr>
            <w:r w:rsidRPr="00C82930">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F1638" w14:textId="511E14D4" w:rsidR="008A7FAF" w:rsidRPr="008B2A8C" w:rsidRDefault="008A7FAF" w:rsidP="008A7FAF">
            <w:pPr>
              <w:spacing w:before="0" w:after="0"/>
              <w:rPr>
                <w:rFonts w:cs="Arial"/>
                <w:b/>
                <w:bCs/>
                <w:color w:val="000000"/>
                <w:szCs w:val="20"/>
                <w:lang w:eastAsia="sl-SI"/>
              </w:rPr>
            </w:pPr>
            <w:r w:rsidRPr="00C82930">
              <w:rPr>
                <w:rFonts w:cs="Arial"/>
                <w:color w:val="000000"/>
                <w:szCs w:val="20"/>
                <w:lang w:eastAsia="sl-SI"/>
              </w:rPr>
              <w:t>Deluje tudi proti oidiju in peronospori in rdečemu listnemu ožigu</w:t>
            </w:r>
          </w:p>
        </w:tc>
      </w:tr>
      <w:tr w:rsidR="008A7FAF" w:rsidRPr="008B2A8C" w14:paraId="6406F92C"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B7979" w14:textId="7822A90C" w:rsidR="008A7FAF" w:rsidRPr="00160B48" w:rsidRDefault="008A7FAF" w:rsidP="008A7FAF">
            <w:pPr>
              <w:spacing w:before="0" w:after="0"/>
              <w:rPr>
                <w:rFonts w:cs="Arial"/>
                <w:b/>
                <w:bCs/>
                <w:color w:val="008000"/>
                <w:szCs w:val="20"/>
                <w:lang w:eastAsia="sl-SI"/>
              </w:rPr>
            </w:pPr>
            <w:r w:rsidRPr="00160B48">
              <w:rPr>
                <w:rFonts w:cs="Arial"/>
                <w:color w:val="008000"/>
                <w:szCs w:val="20"/>
                <w:lang w:eastAsia="sl-SI"/>
              </w:rPr>
              <w:t xml:space="preserve">baker iz bakrovega </w:t>
            </w:r>
            <w:proofErr w:type="spellStart"/>
            <w:r w:rsidRPr="00160B48">
              <w:rPr>
                <w:rFonts w:cs="Arial"/>
                <w:color w:val="008000"/>
                <w:szCs w:val="20"/>
                <w:lang w:eastAsia="sl-SI"/>
              </w:rPr>
              <w:t>oksiklorida</w:t>
            </w:r>
            <w:proofErr w:type="spellEnd"/>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FFAE9" w14:textId="64BC2AD1" w:rsidR="008A7FAF" w:rsidRPr="00160B48" w:rsidRDefault="008A7FAF" w:rsidP="008A7FAF">
            <w:pPr>
              <w:spacing w:before="0" w:after="0"/>
              <w:rPr>
                <w:rFonts w:cs="Arial"/>
                <w:b/>
                <w:bCs/>
                <w:color w:val="008000"/>
                <w:szCs w:val="20"/>
                <w:lang w:eastAsia="sl-SI"/>
              </w:rPr>
            </w:pPr>
            <w:proofErr w:type="spellStart"/>
            <w:r w:rsidRPr="00160B48">
              <w:rPr>
                <w:rFonts w:cs="Arial"/>
                <w:color w:val="008000"/>
                <w:szCs w:val="20"/>
                <w:lang w:eastAsia="sl-SI"/>
              </w:rPr>
              <w:t>Cuprablau</w:t>
            </w:r>
            <w:proofErr w:type="spellEnd"/>
            <w:r w:rsidRPr="00160B48">
              <w:rPr>
                <w:rFonts w:cs="Arial"/>
                <w:color w:val="008000"/>
                <w:szCs w:val="20"/>
                <w:lang w:eastAsia="sl-SI"/>
              </w:rPr>
              <w:t xml:space="preserve"> Z 35 WP</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09A27A" w14:textId="21C37EB3" w:rsidR="008A7FAF" w:rsidRPr="00160B48" w:rsidRDefault="008A7FAF" w:rsidP="008A7FAF">
            <w:pPr>
              <w:spacing w:before="0" w:after="0"/>
              <w:rPr>
                <w:rFonts w:cs="Arial"/>
                <w:b/>
                <w:bCs/>
                <w:color w:val="008000"/>
                <w:szCs w:val="20"/>
                <w:lang w:eastAsia="sl-SI"/>
              </w:rPr>
            </w:pPr>
            <w:r w:rsidRPr="00160B48">
              <w:rPr>
                <w:rFonts w:cs="Arial"/>
                <w:color w:val="008000"/>
                <w:szCs w:val="20"/>
                <w:lang w:eastAsia="sl-SI"/>
              </w:rPr>
              <w:t>3,0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AAD01A" w14:textId="63E06CA5" w:rsidR="008A7FAF" w:rsidRPr="00160B48" w:rsidRDefault="008A7FAF" w:rsidP="008A7FAF">
            <w:pPr>
              <w:spacing w:before="0" w:after="0"/>
              <w:jc w:val="center"/>
              <w:rPr>
                <w:rFonts w:cs="Arial"/>
                <w:b/>
                <w:bCs/>
                <w:color w:val="008000"/>
                <w:szCs w:val="20"/>
                <w:lang w:eastAsia="sl-SI"/>
              </w:rPr>
            </w:pPr>
            <w:r w:rsidRPr="00160B48">
              <w:rPr>
                <w:rFonts w:cs="Arial"/>
                <w:color w:val="008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FE4E9C" w14:textId="33B4EB0E" w:rsidR="008A7FAF" w:rsidRPr="00160B48" w:rsidRDefault="008A7FAF" w:rsidP="008A7FAF">
            <w:pPr>
              <w:spacing w:before="0" w:after="0"/>
              <w:rPr>
                <w:rFonts w:cs="Arial"/>
                <w:b/>
                <w:bCs/>
                <w:color w:val="008000"/>
                <w:szCs w:val="20"/>
                <w:lang w:eastAsia="sl-SI"/>
              </w:rPr>
            </w:pPr>
            <w:r w:rsidRPr="00160B48">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1A965B" w14:textId="3EAA4E41" w:rsidR="008A7FAF" w:rsidRPr="00160B48" w:rsidRDefault="008A7FAF" w:rsidP="008A7FAF">
            <w:pPr>
              <w:spacing w:before="0" w:after="0"/>
              <w:rPr>
                <w:rFonts w:cs="Arial"/>
                <w:b/>
                <w:bCs/>
                <w:color w:val="008000"/>
                <w:szCs w:val="20"/>
                <w:lang w:eastAsia="sl-SI"/>
              </w:rPr>
            </w:pPr>
            <w:r w:rsidRPr="00160B48">
              <w:rPr>
                <w:rFonts w:cs="Arial"/>
                <w:color w:val="008000"/>
                <w:szCs w:val="20"/>
                <w:lang w:eastAsia="sl-SI"/>
              </w:rPr>
              <w:t>Največ 3-krat letno</w:t>
            </w:r>
          </w:p>
        </w:tc>
      </w:tr>
      <w:tr w:rsidR="008A7FAF" w:rsidRPr="008B2A8C" w14:paraId="3F434674"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8E1C7" w14:textId="2688E91C" w:rsidR="008A7FAF" w:rsidRPr="00160B48" w:rsidRDefault="008A7FAF" w:rsidP="008A7FAF">
            <w:pPr>
              <w:spacing w:before="0" w:after="0"/>
              <w:rPr>
                <w:rFonts w:cs="Arial"/>
                <w:b/>
                <w:bCs/>
                <w:color w:val="008000"/>
                <w:szCs w:val="20"/>
                <w:lang w:eastAsia="sl-SI"/>
              </w:rPr>
            </w:pPr>
            <w:r w:rsidRPr="00160B48">
              <w:rPr>
                <w:rFonts w:cs="Arial"/>
                <w:color w:val="008000"/>
                <w:szCs w:val="20"/>
                <w:lang w:eastAsia="sl-SI"/>
              </w:rPr>
              <w:t xml:space="preserve">baker iz bakrovega </w:t>
            </w:r>
            <w:proofErr w:type="spellStart"/>
            <w:r w:rsidRPr="00160B48">
              <w:rPr>
                <w:rFonts w:cs="Arial"/>
                <w:color w:val="008000"/>
                <w:szCs w:val="20"/>
                <w:lang w:eastAsia="sl-SI"/>
              </w:rPr>
              <w:t>oksiklorida</w:t>
            </w:r>
            <w:proofErr w:type="spellEnd"/>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A7F89" w14:textId="6D639450" w:rsidR="008A7FAF" w:rsidRPr="00160B48" w:rsidRDefault="008A7FAF" w:rsidP="008A7FAF">
            <w:pPr>
              <w:spacing w:before="0" w:after="0"/>
              <w:rPr>
                <w:rFonts w:cs="Arial"/>
                <w:b/>
                <w:bCs/>
                <w:color w:val="008000"/>
                <w:szCs w:val="20"/>
                <w:lang w:eastAsia="sl-SI"/>
              </w:rPr>
            </w:pPr>
            <w:proofErr w:type="spellStart"/>
            <w:r w:rsidRPr="00160B48">
              <w:rPr>
                <w:rFonts w:cs="Arial"/>
                <w:color w:val="008000"/>
                <w:szCs w:val="20"/>
                <w:lang w:eastAsia="sl-SI"/>
              </w:rPr>
              <w:t>Cuprablau</w:t>
            </w:r>
            <w:proofErr w:type="spellEnd"/>
            <w:r w:rsidRPr="00160B48">
              <w:rPr>
                <w:rFonts w:cs="Arial"/>
                <w:color w:val="008000"/>
                <w:szCs w:val="20"/>
                <w:lang w:eastAsia="sl-SI"/>
              </w:rPr>
              <w:t xml:space="preserve"> Z 35 WG</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B885C" w14:textId="203DA34C" w:rsidR="008A7FAF" w:rsidRPr="00160B48" w:rsidRDefault="008A7FAF" w:rsidP="008A7FAF">
            <w:pPr>
              <w:spacing w:before="0" w:after="0"/>
              <w:rPr>
                <w:rFonts w:cs="Arial"/>
                <w:b/>
                <w:bCs/>
                <w:color w:val="008000"/>
                <w:szCs w:val="20"/>
                <w:lang w:eastAsia="sl-SI"/>
              </w:rPr>
            </w:pPr>
            <w:r w:rsidRPr="00160B48">
              <w:rPr>
                <w:rFonts w:cs="Arial"/>
                <w:color w:val="008000"/>
                <w:szCs w:val="20"/>
                <w:lang w:eastAsia="sl-SI"/>
              </w:rPr>
              <w:t>3,0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BADFE0" w14:textId="77AE532D" w:rsidR="008A7FAF" w:rsidRPr="00160B48" w:rsidRDefault="008A7FAF" w:rsidP="008A7FAF">
            <w:pPr>
              <w:spacing w:before="0" w:after="0"/>
              <w:jc w:val="center"/>
              <w:rPr>
                <w:rFonts w:cs="Arial"/>
                <w:b/>
                <w:bCs/>
                <w:color w:val="008000"/>
                <w:szCs w:val="20"/>
                <w:lang w:eastAsia="sl-SI"/>
              </w:rPr>
            </w:pPr>
            <w:r w:rsidRPr="00160B48">
              <w:rPr>
                <w:rFonts w:cs="Arial"/>
                <w:color w:val="008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2B85E3" w14:textId="75B9EADE" w:rsidR="008A7FAF" w:rsidRPr="00160B48" w:rsidRDefault="008A7FAF" w:rsidP="008A7FAF">
            <w:pPr>
              <w:spacing w:before="0" w:after="0"/>
              <w:rPr>
                <w:rFonts w:cs="Arial"/>
                <w:b/>
                <w:bCs/>
                <w:color w:val="008000"/>
                <w:szCs w:val="20"/>
                <w:lang w:eastAsia="sl-SI"/>
              </w:rPr>
            </w:pPr>
            <w:r w:rsidRPr="00160B48">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C5CDC" w14:textId="78743ADC" w:rsidR="008A7FAF" w:rsidRPr="00160B48" w:rsidRDefault="008A7FAF" w:rsidP="008A7FAF">
            <w:pPr>
              <w:spacing w:before="0" w:after="0"/>
              <w:rPr>
                <w:rFonts w:cs="Arial"/>
                <w:b/>
                <w:bCs/>
                <w:color w:val="008000"/>
                <w:szCs w:val="20"/>
                <w:lang w:eastAsia="sl-SI"/>
              </w:rPr>
            </w:pPr>
            <w:r w:rsidRPr="00160B48">
              <w:rPr>
                <w:rFonts w:cs="Arial"/>
                <w:color w:val="008000"/>
                <w:szCs w:val="20"/>
                <w:lang w:eastAsia="sl-SI"/>
              </w:rPr>
              <w:t>Največ 3-krat letno</w:t>
            </w:r>
          </w:p>
        </w:tc>
      </w:tr>
      <w:tr w:rsidR="008A7FAF" w:rsidRPr="008B2A8C" w14:paraId="58624692"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6C74CB" w14:textId="00D91983" w:rsidR="008A7FAF" w:rsidRPr="008B2A8C" w:rsidRDefault="008A7FAF" w:rsidP="008A7FAF">
            <w:pPr>
              <w:spacing w:before="0" w:after="0"/>
              <w:rPr>
                <w:rFonts w:cs="Arial"/>
                <w:b/>
                <w:bCs/>
                <w:color w:val="000000"/>
                <w:szCs w:val="20"/>
                <w:lang w:eastAsia="sl-SI"/>
              </w:rPr>
            </w:pPr>
            <w:proofErr w:type="spellStart"/>
            <w:r w:rsidRPr="00C82930">
              <w:rPr>
                <w:rFonts w:cs="Arial"/>
                <w:color w:val="000000"/>
                <w:szCs w:val="20"/>
                <w:lang w:eastAsia="sl-SI"/>
              </w:rPr>
              <w:t>folpet</w:t>
            </w:r>
            <w:proofErr w:type="spellEnd"/>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C93D9A" w14:textId="23B45B62" w:rsidR="008A7FAF" w:rsidRPr="008B2A8C" w:rsidRDefault="008A7FAF" w:rsidP="008A7FAF">
            <w:pPr>
              <w:spacing w:before="0" w:after="0"/>
              <w:rPr>
                <w:rFonts w:cs="Arial"/>
                <w:b/>
                <w:bCs/>
                <w:color w:val="000000"/>
                <w:szCs w:val="20"/>
                <w:lang w:eastAsia="sl-SI"/>
              </w:rPr>
            </w:pPr>
            <w:proofErr w:type="spellStart"/>
            <w:r w:rsidRPr="00C82930">
              <w:rPr>
                <w:rFonts w:cs="Arial"/>
                <w:color w:val="000000"/>
                <w:szCs w:val="20"/>
                <w:lang w:eastAsia="sl-SI"/>
              </w:rPr>
              <w:t>Folpan</w:t>
            </w:r>
            <w:proofErr w:type="spellEnd"/>
            <w:r w:rsidRPr="00C82930">
              <w:rPr>
                <w:rFonts w:cs="Arial"/>
                <w:color w:val="000000"/>
                <w:szCs w:val="20"/>
                <w:lang w:eastAsia="sl-SI"/>
              </w:rPr>
              <w:t xml:space="preserve"> 80 WDG</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4D1D13" w14:textId="59227932" w:rsidR="008A7FAF" w:rsidRPr="008B2A8C" w:rsidRDefault="008A7FAF" w:rsidP="008A7FAF">
            <w:pPr>
              <w:spacing w:before="0" w:after="0"/>
              <w:rPr>
                <w:rFonts w:cs="Arial"/>
                <w:b/>
                <w:bCs/>
                <w:color w:val="000000"/>
                <w:szCs w:val="20"/>
                <w:lang w:eastAsia="sl-SI"/>
              </w:rPr>
            </w:pPr>
            <w:r w:rsidRPr="00C82930">
              <w:rPr>
                <w:rFonts w:cs="Arial"/>
                <w:color w:val="000000"/>
                <w:szCs w:val="20"/>
                <w:lang w:eastAsia="sl-SI"/>
              </w:rPr>
              <w:t>1,9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6163D5" w14:textId="1A905A28" w:rsidR="008A7FAF" w:rsidRPr="008B2A8C" w:rsidRDefault="008A7FAF" w:rsidP="008A7FAF">
            <w:pPr>
              <w:spacing w:before="0" w:after="0"/>
              <w:jc w:val="center"/>
              <w:rPr>
                <w:rFonts w:cs="Arial"/>
                <w:b/>
                <w:bCs/>
                <w:color w:val="000000"/>
                <w:szCs w:val="20"/>
                <w:lang w:eastAsia="sl-SI"/>
              </w:rPr>
            </w:pPr>
            <w:r>
              <w:rPr>
                <w:rFonts w:cs="Arial"/>
                <w:color w:val="000000"/>
                <w:szCs w:val="20"/>
                <w:lang w:eastAsia="sl-SI"/>
              </w:rPr>
              <w:t>vi</w:t>
            </w:r>
            <w:r w:rsidRPr="00C82930">
              <w:rPr>
                <w:rFonts w:cs="Arial"/>
                <w:color w:val="000000"/>
                <w:szCs w:val="20"/>
                <w:lang w:eastAsia="sl-SI"/>
              </w:rPr>
              <w:t xml:space="preserve">nsko 35, </w:t>
            </w:r>
            <w:r>
              <w:rPr>
                <w:rFonts w:cs="Arial"/>
                <w:color w:val="000000"/>
                <w:szCs w:val="20"/>
                <w:lang w:eastAsia="sl-SI"/>
              </w:rPr>
              <w:t>n</w:t>
            </w:r>
            <w:r w:rsidRPr="00C82930">
              <w:rPr>
                <w:rFonts w:cs="Arial"/>
                <w:color w:val="000000"/>
                <w:szCs w:val="20"/>
                <w:lang w:eastAsia="sl-SI"/>
              </w:rPr>
              <w:t>amizno 56</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F94A8" w14:textId="2EDF6A61" w:rsidR="008A7FAF" w:rsidRPr="008B2A8C" w:rsidRDefault="008A7FAF" w:rsidP="008A7FAF">
            <w:pPr>
              <w:spacing w:before="0" w:after="0"/>
              <w:rPr>
                <w:rFonts w:cs="Arial"/>
                <w:b/>
                <w:bCs/>
                <w:color w:val="000000"/>
                <w:szCs w:val="20"/>
                <w:lang w:eastAsia="sl-SI"/>
              </w:rPr>
            </w:pPr>
            <w:r w:rsidRPr="00C82930">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6C64D" w14:textId="77777777" w:rsidR="008A7FAF" w:rsidRPr="008B2A8C" w:rsidRDefault="008A7FAF" w:rsidP="008A7FAF">
            <w:pPr>
              <w:spacing w:before="0" w:after="0"/>
              <w:rPr>
                <w:rFonts w:cs="Arial"/>
                <w:b/>
                <w:bCs/>
                <w:color w:val="000000"/>
                <w:szCs w:val="20"/>
                <w:lang w:eastAsia="sl-SI"/>
              </w:rPr>
            </w:pPr>
          </w:p>
        </w:tc>
      </w:tr>
      <w:tr w:rsidR="008A7FAF" w:rsidRPr="008B2A8C" w14:paraId="049D116F"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10C101" w14:textId="60071FC0" w:rsidR="008A7FAF" w:rsidRPr="008B2A8C" w:rsidRDefault="008A7FAF" w:rsidP="008A7FAF">
            <w:pPr>
              <w:spacing w:before="0" w:after="0"/>
              <w:rPr>
                <w:rFonts w:cs="Arial"/>
                <w:b/>
                <w:bCs/>
                <w:color w:val="000000"/>
                <w:szCs w:val="20"/>
                <w:lang w:eastAsia="sl-SI"/>
              </w:rPr>
            </w:pPr>
            <w:proofErr w:type="spellStart"/>
            <w:r w:rsidRPr="00C82930">
              <w:rPr>
                <w:rFonts w:cs="Arial"/>
                <w:color w:val="000000"/>
                <w:szCs w:val="20"/>
                <w:lang w:eastAsia="sl-SI"/>
              </w:rPr>
              <w:t>folpet</w:t>
            </w:r>
            <w:proofErr w:type="spellEnd"/>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91290" w14:textId="0C59F121" w:rsidR="008A7FAF" w:rsidRPr="008B2A8C" w:rsidRDefault="008A7FAF" w:rsidP="008A7FAF">
            <w:pPr>
              <w:spacing w:before="0" w:after="0"/>
              <w:rPr>
                <w:rFonts w:cs="Arial"/>
                <w:b/>
                <w:bCs/>
                <w:color w:val="000000"/>
                <w:szCs w:val="20"/>
                <w:lang w:eastAsia="sl-SI"/>
              </w:rPr>
            </w:pPr>
            <w:proofErr w:type="spellStart"/>
            <w:r w:rsidRPr="00C82930">
              <w:rPr>
                <w:rFonts w:cs="Arial"/>
                <w:bCs/>
                <w:color w:val="000000"/>
                <w:szCs w:val="20"/>
                <w:lang w:eastAsia="sl-SI"/>
              </w:rPr>
              <w:t>Follow</w:t>
            </w:r>
            <w:proofErr w:type="spellEnd"/>
            <w:r w:rsidRPr="00C82930">
              <w:rPr>
                <w:rFonts w:cs="Arial"/>
                <w:bCs/>
                <w:color w:val="000000"/>
                <w:szCs w:val="20"/>
                <w:lang w:eastAsia="sl-SI"/>
              </w:rPr>
              <w:t xml:space="preserve"> 80 WG</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D9F7ED" w14:textId="7184336F" w:rsidR="008A7FAF" w:rsidRPr="008B2A8C" w:rsidRDefault="008A7FAF" w:rsidP="008A7FAF">
            <w:pPr>
              <w:spacing w:before="0" w:after="0"/>
              <w:rPr>
                <w:rFonts w:cs="Arial"/>
                <w:b/>
                <w:bCs/>
                <w:color w:val="000000"/>
                <w:szCs w:val="20"/>
                <w:lang w:eastAsia="sl-SI"/>
              </w:rPr>
            </w:pPr>
            <w:r w:rsidRPr="00C82930">
              <w:rPr>
                <w:rFonts w:cs="Arial"/>
                <w:color w:val="000000"/>
                <w:szCs w:val="20"/>
                <w:lang w:eastAsia="sl-SI"/>
              </w:rPr>
              <w:t>1,9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9223A" w14:textId="77B62F38" w:rsidR="008A7FAF" w:rsidRPr="008B2A8C" w:rsidRDefault="008A7FAF" w:rsidP="008A7FAF">
            <w:pPr>
              <w:spacing w:before="0" w:after="0"/>
              <w:jc w:val="center"/>
              <w:rPr>
                <w:rFonts w:cs="Arial"/>
                <w:b/>
                <w:bCs/>
                <w:color w:val="000000"/>
                <w:szCs w:val="20"/>
                <w:lang w:eastAsia="sl-SI"/>
              </w:rPr>
            </w:pPr>
            <w:r w:rsidRPr="00C82930">
              <w:rPr>
                <w:rFonts w:cs="Arial"/>
                <w:color w:val="000000"/>
                <w:szCs w:val="20"/>
                <w:lang w:eastAsia="sl-SI"/>
              </w:rPr>
              <w:t>56</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72F0D3" w14:textId="233E67F7" w:rsidR="008A7FAF" w:rsidRPr="008B2A8C" w:rsidRDefault="008A7FAF" w:rsidP="008A7FAF">
            <w:pPr>
              <w:spacing w:before="0" w:after="0"/>
              <w:rPr>
                <w:rFonts w:cs="Arial"/>
                <w:b/>
                <w:bCs/>
                <w:color w:val="000000"/>
                <w:szCs w:val="20"/>
                <w:lang w:eastAsia="sl-SI"/>
              </w:rPr>
            </w:pPr>
            <w:r w:rsidRPr="00C82930">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8D9BC0" w14:textId="2C272282" w:rsidR="008A7FAF" w:rsidRPr="008B2A8C" w:rsidRDefault="008A7FAF" w:rsidP="008A7FAF">
            <w:pPr>
              <w:spacing w:before="0" w:after="0"/>
              <w:rPr>
                <w:rFonts w:cs="Arial"/>
                <w:b/>
                <w:bCs/>
                <w:color w:val="000000"/>
                <w:szCs w:val="20"/>
                <w:lang w:eastAsia="sl-SI"/>
              </w:rPr>
            </w:pPr>
            <w:r w:rsidRPr="00C82930">
              <w:rPr>
                <w:rFonts w:cs="Arial"/>
                <w:color w:val="000000"/>
                <w:szCs w:val="20"/>
                <w:lang w:eastAsia="sl-SI"/>
              </w:rPr>
              <w:t>Registriran samo za pridelavo vinskega grozdja</w:t>
            </w:r>
          </w:p>
        </w:tc>
      </w:tr>
      <w:tr w:rsidR="008A7FAF" w:rsidRPr="008B2A8C" w14:paraId="77AA17DC"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E69FB" w14:textId="673EFD56" w:rsidR="008A7FAF" w:rsidRPr="00C82930" w:rsidRDefault="008A7FAF" w:rsidP="008A7FAF">
            <w:pPr>
              <w:spacing w:before="0" w:after="0"/>
              <w:rPr>
                <w:rFonts w:cs="Arial"/>
                <w:color w:val="000000"/>
                <w:szCs w:val="20"/>
                <w:lang w:eastAsia="sl-SI"/>
              </w:rPr>
            </w:pPr>
            <w:proofErr w:type="spellStart"/>
            <w:r w:rsidRPr="00C82930">
              <w:rPr>
                <w:rFonts w:cs="Arial"/>
                <w:color w:val="000000"/>
                <w:szCs w:val="20"/>
                <w:lang w:eastAsia="sl-SI"/>
              </w:rPr>
              <w:t>fosetil</w:t>
            </w:r>
            <w:proofErr w:type="spellEnd"/>
            <w:r w:rsidRPr="00C82930">
              <w:rPr>
                <w:rFonts w:cs="Arial"/>
                <w:color w:val="000000"/>
                <w:szCs w:val="20"/>
                <w:lang w:eastAsia="sl-SI"/>
              </w:rPr>
              <w:t>-AL</w:t>
            </w:r>
            <w:r>
              <w:rPr>
                <w:rFonts w:cs="Arial"/>
                <w:color w:val="000000"/>
                <w:szCs w:val="20"/>
                <w:lang w:eastAsia="sl-SI"/>
              </w:rPr>
              <w:t xml:space="preserve"> </w:t>
            </w:r>
            <w:r w:rsidRPr="00C82930">
              <w:rPr>
                <w:rFonts w:cs="Arial"/>
                <w:color w:val="000000"/>
                <w:szCs w:val="20"/>
                <w:lang w:eastAsia="sl-SI"/>
              </w:rPr>
              <w:t>+</w:t>
            </w:r>
            <w:r>
              <w:rPr>
                <w:rFonts w:cs="Arial"/>
                <w:color w:val="000000"/>
                <w:szCs w:val="20"/>
                <w:lang w:eastAsia="sl-SI"/>
              </w:rPr>
              <w:t xml:space="preserve"> </w:t>
            </w:r>
            <w:proofErr w:type="spellStart"/>
            <w:r w:rsidRPr="00C82930">
              <w:rPr>
                <w:rFonts w:cs="Arial"/>
                <w:color w:val="000000"/>
                <w:szCs w:val="20"/>
                <w:lang w:eastAsia="sl-SI"/>
              </w:rPr>
              <w:t>folpet</w:t>
            </w:r>
            <w:proofErr w:type="spellEnd"/>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548BC4" w14:textId="7689C745" w:rsidR="008A7FAF" w:rsidRPr="00C82930" w:rsidRDefault="008A7FAF" w:rsidP="008A7FAF">
            <w:pPr>
              <w:spacing w:before="0" w:after="0"/>
              <w:rPr>
                <w:rFonts w:cs="Arial"/>
                <w:bCs/>
                <w:color w:val="000000"/>
                <w:szCs w:val="20"/>
                <w:lang w:eastAsia="sl-SI"/>
              </w:rPr>
            </w:pPr>
            <w:proofErr w:type="spellStart"/>
            <w:r w:rsidRPr="00C82930">
              <w:rPr>
                <w:rFonts w:cs="Arial"/>
                <w:color w:val="000000"/>
                <w:szCs w:val="20"/>
                <w:lang w:eastAsia="sl-SI"/>
              </w:rPr>
              <w:t>Momentum</w:t>
            </w:r>
            <w:proofErr w:type="spellEnd"/>
            <w:r w:rsidRPr="00C82930">
              <w:rPr>
                <w:rFonts w:cs="Arial"/>
                <w:color w:val="000000"/>
                <w:szCs w:val="20"/>
                <w:lang w:eastAsia="sl-SI"/>
              </w:rPr>
              <w:t xml:space="preserve"> F</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829FEA" w14:textId="1EAEAC03" w:rsidR="008A7FAF" w:rsidRPr="00C82930" w:rsidRDefault="008A7FAF" w:rsidP="008A7FAF">
            <w:pPr>
              <w:spacing w:before="0" w:after="0"/>
              <w:rPr>
                <w:rFonts w:cs="Arial"/>
                <w:color w:val="000000"/>
                <w:szCs w:val="20"/>
                <w:lang w:eastAsia="sl-SI"/>
              </w:rPr>
            </w:pPr>
            <w:r w:rsidRPr="00C82930">
              <w:rPr>
                <w:rFonts w:cs="Arial"/>
                <w:color w:val="000000"/>
                <w:szCs w:val="20"/>
                <w:lang w:eastAsia="sl-SI"/>
              </w:rPr>
              <w:t>3,0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3DB950" w14:textId="2E09B201" w:rsidR="008A7FAF" w:rsidRPr="00C82930" w:rsidRDefault="008A7FAF" w:rsidP="008A7FAF">
            <w:pPr>
              <w:spacing w:before="0" w:after="0"/>
              <w:jc w:val="center"/>
              <w:rPr>
                <w:rFonts w:cs="Arial"/>
                <w:color w:val="000000"/>
                <w:szCs w:val="20"/>
                <w:lang w:eastAsia="sl-SI"/>
              </w:rPr>
            </w:pPr>
            <w:r w:rsidRPr="00C82930">
              <w:rPr>
                <w:rFonts w:cs="Arial"/>
                <w:color w:val="000000"/>
                <w:szCs w:val="20"/>
                <w:lang w:eastAsia="sl-SI"/>
              </w:rPr>
              <w:t>40</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FAFBB7" w14:textId="44FE8BB5" w:rsidR="008A7FAF" w:rsidRPr="00C82930" w:rsidRDefault="008A7FAF" w:rsidP="008A7FAF">
            <w:pPr>
              <w:spacing w:before="0" w:after="0"/>
              <w:rPr>
                <w:rFonts w:cs="Arial"/>
                <w:color w:val="000000"/>
                <w:szCs w:val="20"/>
                <w:lang w:eastAsia="sl-SI"/>
              </w:rPr>
            </w:pPr>
            <w:r w:rsidRPr="00C82930">
              <w:rPr>
                <w:rFonts w:cs="Arial"/>
                <w:color w:val="000000"/>
                <w:szCs w:val="20"/>
                <w:lang w:eastAsia="sl-SI"/>
              </w:rPr>
              <w:t>NSŠ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27332" w14:textId="77777777" w:rsidR="008A7FAF" w:rsidRDefault="008A7FAF" w:rsidP="008A7FAF">
            <w:pPr>
              <w:spacing w:before="0" w:after="0"/>
              <w:rPr>
                <w:rFonts w:cs="Arial"/>
                <w:color w:val="000000"/>
                <w:szCs w:val="20"/>
                <w:lang w:eastAsia="sl-SI"/>
              </w:rPr>
            </w:pPr>
            <w:r w:rsidRPr="00C82930">
              <w:rPr>
                <w:rFonts w:cs="Arial"/>
                <w:color w:val="000000"/>
                <w:szCs w:val="20"/>
                <w:lang w:eastAsia="sl-SI"/>
              </w:rPr>
              <w:t>Največ 3-krat letno</w:t>
            </w:r>
          </w:p>
          <w:p w14:paraId="344A3A34" w14:textId="77777777" w:rsidR="008A7FAF" w:rsidRDefault="008A7FAF" w:rsidP="008A7FAF">
            <w:pPr>
              <w:spacing w:before="0" w:after="0"/>
              <w:rPr>
                <w:rFonts w:cs="Arial"/>
                <w:color w:val="000000"/>
                <w:szCs w:val="20"/>
                <w:lang w:eastAsia="sl-SI"/>
              </w:rPr>
            </w:pPr>
          </w:p>
          <w:p w14:paraId="53978A86" w14:textId="1EA7AC3E" w:rsidR="008A7FAF" w:rsidRPr="00C82930" w:rsidRDefault="008A7FAF" w:rsidP="008A7FAF">
            <w:pPr>
              <w:spacing w:before="0" w:after="0"/>
              <w:rPr>
                <w:rFonts w:cs="Arial"/>
                <w:color w:val="000000"/>
                <w:szCs w:val="20"/>
                <w:lang w:eastAsia="sl-SI"/>
              </w:rPr>
            </w:pPr>
            <w:r>
              <w:rPr>
                <w:rFonts w:cs="Arial"/>
                <w:color w:val="000000"/>
                <w:szCs w:val="20"/>
                <w:lang w:eastAsia="sl-SI"/>
              </w:rPr>
              <w:t>Re</w:t>
            </w:r>
            <w:r w:rsidRPr="00C82930">
              <w:rPr>
                <w:rFonts w:cs="Arial"/>
                <w:color w:val="000000"/>
                <w:szCs w:val="20"/>
                <w:lang w:eastAsia="sl-SI"/>
              </w:rPr>
              <w:t>gistriran samo za pridelavo vinskega grozdja</w:t>
            </w:r>
          </w:p>
        </w:tc>
      </w:tr>
      <w:tr w:rsidR="008A7FAF" w:rsidRPr="008B2A8C" w14:paraId="789491EE"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5662F" w14:textId="218787B7" w:rsidR="008A7FAF" w:rsidRPr="00C82930" w:rsidRDefault="008A7FAF" w:rsidP="008A7FAF">
            <w:pPr>
              <w:spacing w:before="0" w:after="0"/>
              <w:rPr>
                <w:rFonts w:cs="Arial"/>
                <w:color w:val="000000"/>
                <w:szCs w:val="20"/>
                <w:lang w:eastAsia="sl-SI"/>
              </w:rPr>
            </w:pPr>
            <w:proofErr w:type="spellStart"/>
            <w:r w:rsidRPr="00C82930">
              <w:rPr>
                <w:rFonts w:cs="Arial"/>
                <w:color w:val="000000"/>
                <w:szCs w:val="20"/>
                <w:lang w:eastAsia="sl-SI"/>
              </w:rPr>
              <w:lastRenderedPageBreak/>
              <w:t>fosetil</w:t>
            </w:r>
            <w:proofErr w:type="spellEnd"/>
            <w:r w:rsidRPr="00C82930">
              <w:rPr>
                <w:rFonts w:cs="Arial"/>
                <w:color w:val="000000"/>
                <w:szCs w:val="20"/>
                <w:lang w:eastAsia="sl-SI"/>
              </w:rPr>
              <w:t>-AL</w:t>
            </w:r>
            <w:r>
              <w:rPr>
                <w:rFonts w:cs="Arial"/>
                <w:color w:val="000000"/>
                <w:szCs w:val="20"/>
                <w:lang w:eastAsia="sl-SI"/>
              </w:rPr>
              <w:t xml:space="preserve"> </w:t>
            </w:r>
            <w:r w:rsidRPr="00C82930">
              <w:rPr>
                <w:rFonts w:cs="Arial"/>
                <w:color w:val="000000"/>
                <w:szCs w:val="20"/>
                <w:lang w:eastAsia="sl-SI"/>
              </w:rPr>
              <w:t>+</w:t>
            </w:r>
            <w:r>
              <w:rPr>
                <w:rFonts w:cs="Arial"/>
                <w:color w:val="000000"/>
                <w:szCs w:val="20"/>
                <w:lang w:eastAsia="sl-SI"/>
              </w:rPr>
              <w:t xml:space="preserve"> </w:t>
            </w:r>
            <w:proofErr w:type="spellStart"/>
            <w:r w:rsidRPr="00C82930">
              <w:rPr>
                <w:rFonts w:cs="Arial"/>
                <w:color w:val="000000"/>
                <w:szCs w:val="20"/>
                <w:lang w:eastAsia="sl-SI"/>
              </w:rPr>
              <w:t>folpet</w:t>
            </w:r>
            <w:proofErr w:type="spellEnd"/>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E06FE" w14:textId="676E2C01" w:rsidR="008A7FAF" w:rsidRPr="00C82930" w:rsidRDefault="008A7FAF" w:rsidP="008A7FAF">
            <w:pPr>
              <w:spacing w:before="0" w:after="0"/>
              <w:rPr>
                <w:rFonts w:cs="Arial"/>
                <w:bCs/>
                <w:color w:val="000000"/>
                <w:szCs w:val="20"/>
                <w:lang w:eastAsia="sl-SI"/>
              </w:rPr>
            </w:pPr>
            <w:r w:rsidRPr="00C82930">
              <w:rPr>
                <w:rFonts w:cs="Arial"/>
                <w:color w:val="000000"/>
                <w:szCs w:val="20"/>
                <w:lang w:eastAsia="sl-SI"/>
              </w:rPr>
              <w:t xml:space="preserve">Mikal </w:t>
            </w:r>
            <w:proofErr w:type="spellStart"/>
            <w:r w:rsidRPr="00C82930">
              <w:rPr>
                <w:rFonts w:cs="Arial"/>
                <w:color w:val="000000"/>
                <w:szCs w:val="20"/>
                <w:lang w:eastAsia="sl-SI"/>
              </w:rPr>
              <w:t>Flash</w:t>
            </w:r>
            <w:proofErr w:type="spellEnd"/>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5F2A19" w14:textId="089B08DE" w:rsidR="008A7FAF" w:rsidRPr="00C82930" w:rsidRDefault="008A7FAF" w:rsidP="008A7FAF">
            <w:pPr>
              <w:spacing w:before="0" w:after="0"/>
              <w:rPr>
                <w:rFonts w:cs="Arial"/>
                <w:color w:val="000000"/>
                <w:szCs w:val="20"/>
                <w:lang w:eastAsia="sl-SI"/>
              </w:rPr>
            </w:pPr>
            <w:r w:rsidRPr="00C82930">
              <w:rPr>
                <w:rFonts w:cs="Arial"/>
                <w:color w:val="000000"/>
                <w:szCs w:val="20"/>
                <w:lang w:eastAsia="sl-SI"/>
              </w:rPr>
              <w:t>3,0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EC32B" w14:textId="3EAFF2B5" w:rsidR="008A7FAF" w:rsidRPr="00C82930" w:rsidRDefault="008A7FAF" w:rsidP="008A7FAF">
            <w:pPr>
              <w:spacing w:before="0" w:after="0"/>
              <w:jc w:val="center"/>
              <w:rPr>
                <w:rFonts w:cs="Arial"/>
                <w:color w:val="000000"/>
                <w:szCs w:val="20"/>
                <w:lang w:eastAsia="sl-SI"/>
              </w:rPr>
            </w:pPr>
            <w:r w:rsidRPr="00C82930">
              <w:rPr>
                <w:rFonts w:cs="Arial"/>
                <w:color w:val="000000"/>
                <w:szCs w:val="20"/>
                <w:lang w:eastAsia="sl-SI"/>
              </w:rPr>
              <w:t>42</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F22A67" w14:textId="7EFEDD38" w:rsidR="008A7FAF" w:rsidRPr="00C82930" w:rsidRDefault="008A7FAF" w:rsidP="008A7FAF">
            <w:pPr>
              <w:spacing w:before="0" w:after="0"/>
              <w:rPr>
                <w:rFonts w:cs="Arial"/>
                <w:color w:val="000000"/>
                <w:szCs w:val="20"/>
                <w:lang w:eastAsia="sl-SI"/>
              </w:rPr>
            </w:pPr>
            <w:r w:rsidRPr="00C82930">
              <w:rPr>
                <w:rFonts w:cs="Arial"/>
                <w:color w:val="000000"/>
                <w:szCs w:val="20"/>
                <w:lang w:eastAsia="sl-SI"/>
              </w:rPr>
              <w:t>NSŠ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9BAE3" w14:textId="77777777" w:rsidR="008A7FAF" w:rsidRDefault="008A7FAF" w:rsidP="008A7FAF">
            <w:pPr>
              <w:spacing w:before="0" w:after="0"/>
              <w:rPr>
                <w:rFonts w:cs="Arial"/>
                <w:color w:val="000000"/>
                <w:szCs w:val="20"/>
                <w:lang w:eastAsia="sl-SI"/>
              </w:rPr>
            </w:pPr>
            <w:r w:rsidRPr="00C82930">
              <w:rPr>
                <w:rFonts w:cs="Arial"/>
                <w:color w:val="000000"/>
                <w:szCs w:val="20"/>
                <w:lang w:eastAsia="sl-SI"/>
              </w:rPr>
              <w:t>Največ 3-krat letno</w:t>
            </w:r>
          </w:p>
          <w:p w14:paraId="63034E96" w14:textId="77777777" w:rsidR="008A7FAF" w:rsidRDefault="008A7FAF" w:rsidP="008A7FAF">
            <w:pPr>
              <w:spacing w:before="0" w:after="0"/>
              <w:rPr>
                <w:rFonts w:cs="Arial"/>
                <w:color w:val="000000"/>
                <w:szCs w:val="20"/>
                <w:lang w:eastAsia="sl-SI"/>
              </w:rPr>
            </w:pPr>
          </w:p>
          <w:p w14:paraId="69518CD4" w14:textId="10EAAC35" w:rsidR="008A7FAF" w:rsidRPr="00C82930" w:rsidRDefault="008A7FAF" w:rsidP="008A7FAF">
            <w:pPr>
              <w:spacing w:before="0" w:after="0"/>
              <w:rPr>
                <w:rFonts w:cs="Arial"/>
                <w:color w:val="000000"/>
                <w:szCs w:val="20"/>
                <w:lang w:eastAsia="sl-SI"/>
              </w:rPr>
            </w:pPr>
            <w:r>
              <w:rPr>
                <w:rFonts w:cs="Arial"/>
                <w:color w:val="000000"/>
                <w:szCs w:val="20"/>
                <w:lang w:eastAsia="sl-SI"/>
              </w:rPr>
              <w:t>R</w:t>
            </w:r>
            <w:r w:rsidRPr="00C82930">
              <w:rPr>
                <w:rFonts w:cs="Arial"/>
                <w:color w:val="000000"/>
                <w:szCs w:val="20"/>
                <w:lang w:eastAsia="sl-SI"/>
              </w:rPr>
              <w:t>egistriran samo za pridelavo vinskega grozdja</w:t>
            </w:r>
          </w:p>
        </w:tc>
      </w:tr>
      <w:tr w:rsidR="008A7FAF" w:rsidRPr="008B2A8C" w14:paraId="5BA50863"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D41FBC" w14:textId="40848197" w:rsidR="008A7FAF" w:rsidRPr="00C82930" w:rsidRDefault="008A7FAF" w:rsidP="008A7FAF">
            <w:pPr>
              <w:spacing w:before="0" w:after="0"/>
              <w:rPr>
                <w:rFonts w:cs="Arial"/>
                <w:color w:val="000000"/>
                <w:szCs w:val="20"/>
                <w:lang w:eastAsia="sl-SI"/>
              </w:rPr>
            </w:pPr>
            <w:r w:rsidRPr="00C82930">
              <w:rPr>
                <w:rFonts w:cs="Arial"/>
                <w:color w:val="000000"/>
                <w:szCs w:val="20"/>
                <w:lang w:eastAsia="sl-SI"/>
              </w:rPr>
              <w:t>metiram</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D276FE" w14:textId="366C56A5" w:rsidR="008A7FAF" w:rsidRPr="00C82930" w:rsidRDefault="008A7FAF" w:rsidP="008A7FAF">
            <w:pPr>
              <w:spacing w:before="0" w:after="0"/>
              <w:rPr>
                <w:rFonts w:cs="Arial"/>
                <w:bCs/>
                <w:color w:val="000000"/>
                <w:szCs w:val="20"/>
                <w:lang w:eastAsia="sl-SI"/>
              </w:rPr>
            </w:pPr>
            <w:proofErr w:type="spellStart"/>
            <w:r w:rsidRPr="00C82930">
              <w:rPr>
                <w:rFonts w:cs="Arial"/>
                <w:color w:val="000000"/>
                <w:szCs w:val="20"/>
                <w:lang w:eastAsia="sl-SI"/>
              </w:rPr>
              <w:t>Polyram</w:t>
            </w:r>
            <w:proofErr w:type="spellEnd"/>
            <w:r w:rsidRPr="00C82930">
              <w:rPr>
                <w:rFonts w:cs="Arial"/>
                <w:color w:val="000000"/>
                <w:szCs w:val="20"/>
                <w:lang w:eastAsia="sl-SI"/>
              </w:rPr>
              <w:t xml:space="preserve"> DF *</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2BC651" w14:textId="7544DB25" w:rsidR="008A7FAF" w:rsidRPr="00C82930" w:rsidRDefault="008A7FAF" w:rsidP="008A7FAF">
            <w:pPr>
              <w:spacing w:before="0" w:after="0"/>
              <w:rPr>
                <w:rFonts w:cs="Arial"/>
                <w:color w:val="000000"/>
                <w:szCs w:val="20"/>
                <w:lang w:eastAsia="sl-SI"/>
              </w:rPr>
            </w:pPr>
            <w:r w:rsidRPr="00C82930">
              <w:rPr>
                <w:rFonts w:cs="Arial"/>
                <w:color w:val="000000"/>
                <w:szCs w:val="20"/>
                <w:lang w:eastAsia="sl-SI"/>
              </w:rPr>
              <w:t xml:space="preserve"> 3,0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63D54F" w14:textId="6D980729" w:rsidR="008A7FAF" w:rsidRPr="00C82930" w:rsidRDefault="008A7FAF" w:rsidP="008A7FAF">
            <w:pPr>
              <w:spacing w:before="0" w:after="0"/>
              <w:jc w:val="center"/>
              <w:rPr>
                <w:rFonts w:cs="Arial"/>
                <w:color w:val="000000"/>
                <w:szCs w:val="20"/>
                <w:lang w:eastAsia="sl-SI"/>
              </w:rPr>
            </w:pPr>
            <w:r w:rsidRPr="00C82930">
              <w:rPr>
                <w:rFonts w:cs="Arial"/>
                <w:color w:val="000000"/>
                <w:szCs w:val="20"/>
                <w:lang w:eastAsia="sl-SI"/>
              </w:rPr>
              <w:t>namizno 28, vinsko 56</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FB2745" w14:textId="7C579F4F" w:rsidR="008A7FAF" w:rsidRPr="00C82930" w:rsidRDefault="008A7FAF" w:rsidP="008A7FAF">
            <w:pPr>
              <w:spacing w:before="0" w:after="0"/>
              <w:rPr>
                <w:rFonts w:cs="Arial"/>
                <w:color w:val="000000"/>
                <w:szCs w:val="20"/>
                <w:lang w:eastAsia="sl-SI"/>
              </w:rPr>
            </w:pPr>
            <w:r w:rsidRPr="00C82930">
              <w:rPr>
                <w:rFonts w:cs="Arial"/>
                <w:color w:val="000000"/>
                <w:szCs w:val="20"/>
                <w:lang w:eastAsia="sl-SI"/>
              </w:rPr>
              <w:t>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879DCC" w14:textId="77777777" w:rsidR="008A7FAF" w:rsidRDefault="008A7FAF" w:rsidP="008A7FAF">
            <w:pPr>
              <w:spacing w:before="0" w:after="0"/>
              <w:rPr>
                <w:rFonts w:cs="Arial"/>
                <w:color w:val="000000"/>
                <w:szCs w:val="20"/>
                <w:lang w:eastAsia="sl-SI"/>
              </w:rPr>
            </w:pPr>
            <w:r w:rsidRPr="00C82930">
              <w:rPr>
                <w:rFonts w:cs="Arial"/>
                <w:color w:val="000000"/>
                <w:szCs w:val="20"/>
                <w:lang w:eastAsia="sl-SI"/>
              </w:rPr>
              <w:t>DITIOKARBAMAT</w:t>
            </w:r>
            <w:r>
              <w:rPr>
                <w:rFonts w:cs="Arial"/>
                <w:color w:val="000000"/>
                <w:szCs w:val="20"/>
                <w:lang w:eastAsia="sl-SI"/>
              </w:rPr>
              <w:t>,</w:t>
            </w:r>
            <w:r w:rsidRPr="00C82930">
              <w:rPr>
                <w:rFonts w:cs="Arial"/>
                <w:color w:val="000000"/>
                <w:szCs w:val="20"/>
                <w:lang w:eastAsia="sl-SI"/>
              </w:rPr>
              <w:t xml:space="preserve"> </w:t>
            </w:r>
            <w:r>
              <w:rPr>
                <w:rFonts w:cs="Arial"/>
                <w:color w:val="000000"/>
                <w:szCs w:val="20"/>
                <w:lang w:eastAsia="sl-SI"/>
              </w:rPr>
              <w:t>d</w:t>
            </w:r>
            <w:r w:rsidRPr="00C82930">
              <w:rPr>
                <w:rFonts w:cs="Arial"/>
                <w:color w:val="000000"/>
                <w:szCs w:val="20"/>
                <w:lang w:eastAsia="sl-SI"/>
              </w:rPr>
              <w:t>eluje proti peronospori vinske trte</w:t>
            </w:r>
          </w:p>
          <w:p w14:paraId="15BD7DF1" w14:textId="77777777" w:rsidR="008A7FAF" w:rsidRPr="00C82930" w:rsidRDefault="008A7FAF" w:rsidP="008A7FAF">
            <w:pPr>
              <w:spacing w:before="0" w:after="0"/>
              <w:rPr>
                <w:rFonts w:cs="Arial"/>
                <w:color w:val="000000"/>
                <w:szCs w:val="20"/>
                <w:lang w:eastAsia="sl-SI"/>
              </w:rPr>
            </w:pPr>
          </w:p>
          <w:p w14:paraId="2D66B408" w14:textId="7102DEC5" w:rsidR="00EA3BC4" w:rsidRPr="001D1FF0" w:rsidRDefault="00EA3BC4" w:rsidP="00EA3BC4">
            <w:pPr>
              <w:spacing w:before="0" w:after="0"/>
              <w:rPr>
                <w:rFonts w:cs="Arial"/>
                <w:b/>
                <w:color w:val="000000"/>
                <w:szCs w:val="20"/>
                <w:lang w:eastAsia="sl-SI"/>
              </w:rPr>
            </w:pPr>
            <w:r w:rsidRPr="001D1FF0">
              <w:rPr>
                <w:rFonts w:cs="Arial"/>
                <w:b/>
                <w:color w:val="000000"/>
                <w:szCs w:val="20"/>
                <w:lang w:eastAsia="sl-SI"/>
              </w:rPr>
              <w:t xml:space="preserve">Zaloge v prodaji do: </w:t>
            </w:r>
            <w:r>
              <w:rPr>
                <w:rFonts w:cs="Arial"/>
                <w:b/>
                <w:color w:val="000000"/>
                <w:szCs w:val="20"/>
                <w:lang w:eastAsia="sl-SI"/>
              </w:rPr>
              <w:t>28.</w:t>
            </w:r>
            <w:r w:rsidR="003427E2">
              <w:rPr>
                <w:rFonts w:cs="Arial"/>
                <w:b/>
                <w:color w:val="000000"/>
                <w:szCs w:val="20"/>
                <w:lang w:eastAsia="sl-SI"/>
              </w:rPr>
              <w:t>8</w:t>
            </w:r>
            <w:r>
              <w:rPr>
                <w:rFonts w:cs="Arial"/>
                <w:b/>
                <w:color w:val="000000"/>
                <w:szCs w:val="20"/>
                <w:lang w:eastAsia="sl-SI"/>
              </w:rPr>
              <w:t>.2024</w:t>
            </w:r>
          </w:p>
          <w:p w14:paraId="231E4761" w14:textId="58155612" w:rsidR="008A7FAF" w:rsidRPr="00C82930" w:rsidRDefault="00EA3BC4" w:rsidP="00EA3BC4">
            <w:pPr>
              <w:spacing w:before="0" w:after="0"/>
              <w:rPr>
                <w:rFonts w:cs="Arial"/>
                <w:color w:val="000000"/>
                <w:szCs w:val="20"/>
                <w:lang w:eastAsia="sl-SI"/>
              </w:rPr>
            </w:pPr>
            <w:r w:rsidRPr="001D1FF0">
              <w:rPr>
                <w:rFonts w:cs="Arial"/>
                <w:b/>
                <w:color w:val="000000"/>
                <w:szCs w:val="20"/>
                <w:lang w:eastAsia="sl-SI"/>
              </w:rPr>
              <w:t xml:space="preserve">Zaloge v uporabi do: </w:t>
            </w:r>
            <w:r>
              <w:rPr>
                <w:rFonts w:cs="Arial"/>
                <w:b/>
                <w:color w:val="000000"/>
                <w:szCs w:val="20"/>
                <w:lang w:eastAsia="sl-SI"/>
              </w:rPr>
              <w:t>28.11</w:t>
            </w:r>
            <w:r w:rsidRPr="001D1FF0">
              <w:rPr>
                <w:rFonts w:cs="Arial"/>
                <w:b/>
                <w:color w:val="000000"/>
                <w:szCs w:val="20"/>
                <w:lang w:eastAsia="sl-SI"/>
              </w:rPr>
              <w:t>.202</w:t>
            </w:r>
            <w:r>
              <w:rPr>
                <w:rFonts w:cs="Arial"/>
                <w:b/>
                <w:color w:val="000000"/>
                <w:szCs w:val="20"/>
                <w:lang w:eastAsia="sl-SI"/>
              </w:rPr>
              <w:t>4</w:t>
            </w:r>
          </w:p>
        </w:tc>
      </w:tr>
      <w:tr w:rsidR="008A7FAF" w:rsidRPr="008B2A8C" w14:paraId="768F6ED5"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85CBA" w14:textId="783B698B"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baker v obliki bakrovega oksida + parafinsko olje</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3A1AB3" w14:textId="1A4CF4AE" w:rsidR="008A7FAF" w:rsidRPr="00160B48" w:rsidRDefault="008A7FAF" w:rsidP="008A7FAF">
            <w:pPr>
              <w:spacing w:before="0" w:after="0"/>
              <w:rPr>
                <w:rFonts w:cs="Arial"/>
                <w:bCs/>
                <w:color w:val="008000"/>
                <w:szCs w:val="20"/>
                <w:lang w:eastAsia="sl-SI"/>
              </w:rPr>
            </w:pPr>
            <w:r w:rsidRPr="00160B48">
              <w:rPr>
                <w:rFonts w:cs="Arial"/>
                <w:color w:val="008000"/>
                <w:szCs w:val="20"/>
                <w:lang w:eastAsia="sl-SI"/>
              </w:rPr>
              <w:t xml:space="preserve">Red </w:t>
            </w:r>
            <w:proofErr w:type="spellStart"/>
            <w:r w:rsidRPr="00160B48">
              <w:rPr>
                <w:rFonts w:cs="Arial"/>
                <w:color w:val="008000"/>
                <w:szCs w:val="20"/>
                <w:lang w:eastAsia="sl-SI"/>
              </w:rPr>
              <w:t>fox</w:t>
            </w:r>
            <w:proofErr w:type="spellEnd"/>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EF150" w14:textId="1553825E"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25 - 30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C4AF3" w14:textId="3FBD0ABE" w:rsidR="008A7FAF" w:rsidRPr="00160B48" w:rsidRDefault="008A7FAF" w:rsidP="008A7FAF">
            <w:pPr>
              <w:spacing w:before="0" w:after="0"/>
              <w:jc w:val="center"/>
              <w:rPr>
                <w:rFonts w:cs="Arial"/>
                <w:color w:val="008000"/>
                <w:szCs w:val="20"/>
                <w:lang w:eastAsia="sl-SI"/>
              </w:rPr>
            </w:pPr>
            <w:r w:rsidRPr="00160B48">
              <w:rPr>
                <w:rFonts w:cs="Arial"/>
                <w:color w:val="008000"/>
                <w:szCs w:val="20"/>
                <w:lang w:eastAsia="sl-SI"/>
              </w:rPr>
              <w:t>ČU</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448A6" w14:textId="77777777" w:rsidR="008A7FAF" w:rsidRPr="00160B48" w:rsidRDefault="008A7FAF" w:rsidP="008A7FAF">
            <w:pPr>
              <w:spacing w:before="0" w:after="0"/>
              <w:rPr>
                <w:rFonts w:cs="Arial"/>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3E6F0" w14:textId="5251F683"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Največ 1-krat letno.</w:t>
            </w:r>
          </w:p>
        </w:tc>
      </w:tr>
      <w:tr w:rsidR="008A7FAF" w:rsidRPr="008B2A8C" w14:paraId="0798B3A5"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78C308" w14:textId="2D6AD11D"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žveplo</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DEDA3B" w14:textId="75E510FC" w:rsidR="008A7FAF" w:rsidRPr="00160B48" w:rsidRDefault="008A7FAF" w:rsidP="008A7FAF">
            <w:pPr>
              <w:spacing w:before="0" w:after="0"/>
              <w:rPr>
                <w:rFonts w:cs="Arial"/>
                <w:bCs/>
                <w:color w:val="008000"/>
                <w:szCs w:val="20"/>
                <w:lang w:eastAsia="sl-SI"/>
              </w:rPr>
            </w:pPr>
            <w:proofErr w:type="spellStart"/>
            <w:r w:rsidRPr="00160B48">
              <w:rPr>
                <w:rFonts w:cs="Arial"/>
                <w:color w:val="008000"/>
                <w:szCs w:val="20"/>
                <w:lang w:eastAsia="sl-SI"/>
              </w:rPr>
              <w:t>Vindex</w:t>
            </w:r>
            <w:proofErr w:type="spellEnd"/>
            <w:r w:rsidRPr="00160B48">
              <w:rPr>
                <w:rFonts w:cs="Arial"/>
                <w:color w:val="008000"/>
                <w:szCs w:val="20"/>
                <w:lang w:eastAsia="sl-SI"/>
              </w:rPr>
              <w:t xml:space="preserve"> 80 WG</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66D87B" w14:textId="6FC99060"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2,5 - 6,25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8BD8BA" w14:textId="22B4A465" w:rsidR="008A7FAF" w:rsidRPr="00160B48" w:rsidRDefault="008A7FAF" w:rsidP="008A7FAF">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061CBA" w14:textId="0713715D"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S</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88FE83" w14:textId="0FF0B8E2"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 </w:t>
            </w:r>
          </w:p>
        </w:tc>
      </w:tr>
      <w:tr w:rsidR="008A7FAF" w:rsidRPr="008B2A8C" w14:paraId="074F1167"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2A0810" w14:textId="03CDEED0"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žveplo</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842B07" w14:textId="0E4F45FB" w:rsidR="008A7FAF" w:rsidRPr="00160B48" w:rsidRDefault="008A7FAF" w:rsidP="008A7FAF">
            <w:pPr>
              <w:spacing w:before="0" w:after="0"/>
              <w:rPr>
                <w:rFonts w:cs="Arial"/>
                <w:color w:val="008000"/>
                <w:szCs w:val="20"/>
                <w:lang w:eastAsia="sl-SI"/>
              </w:rPr>
            </w:pPr>
            <w:proofErr w:type="spellStart"/>
            <w:r w:rsidRPr="00160B48">
              <w:rPr>
                <w:rFonts w:cs="Arial"/>
                <w:color w:val="008000"/>
                <w:szCs w:val="20"/>
                <w:lang w:eastAsia="sl-SI"/>
              </w:rPr>
              <w:t>Thiovit</w:t>
            </w:r>
            <w:proofErr w:type="spellEnd"/>
            <w:r w:rsidRPr="00160B48">
              <w:rPr>
                <w:rFonts w:cs="Arial"/>
                <w:color w:val="008000"/>
                <w:szCs w:val="20"/>
                <w:lang w:eastAsia="sl-SI"/>
              </w:rPr>
              <w:t xml:space="preserve"> jet</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35D86" w14:textId="123C6C4D"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2,5 - 6,25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D79713" w14:textId="33138FB4" w:rsidR="008A7FAF" w:rsidRPr="00160B48" w:rsidRDefault="008A7FAF" w:rsidP="008A7FAF">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B92FC" w14:textId="107CBC0B"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S</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2BAA5" w14:textId="77777777" w:rsidR="008A7FAF" w:rsidRPr="00160B48" w:rsidRDefault="008A7FAF" w:rsidP="008A7FAF">
            <w:pPr>
              <w:spacing w:before="0" w:after="0"/>
              <w:rPr>
                <w:rFonts w:cs="Arial"/>
                <w:color w:val="008000"/>
                <w:szCs w:val="20"/>
                <w:lang w:eastAsia="sl-SI"/>
              </w:rPr>
            </w:pPr>
          </w:p>
        </w:tc>
      </w:tr>
      <w:tr w:rsidR="008A7FAF" w:rsidRPr="008B2A8C" w14:paraId="4073957B"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5C6B4D" w14:textId="1C46A8B2"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žveplo</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8D3879" w14:textId="5DC27F11"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Kumulus DF</w:t>
            </w:r>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C4914" w14:textId="0991972E"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2,5 - 6,25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4C7D47" w14:textId="316177AF" w:rsidR="008A7FAF" w:rsidRPr="00160B48" w:rsidRDefault="008A7FAF" w:rsidP="008A7FAF">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ECDAF" w14:textId="0339425B"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S</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57197" w14:textId="77777777" w:rsidR="008A7FAF" w:rsidRPr="00160B48" w:rsidRDefault="008A7FAF" w:rsidP="008A7FAF">
            <w:pPr>
              <w:spacing w:before="0" w:after="0"/>
              <w:rPr>
                <w:rFonts w:cs="Arial"/>
                <w:color w:val="008000"/>
                <w:szCs w:val="20"/>
                <w:lang w:eastAsia="sl-SI"/>
              </w:rPr>
            </w:pPr>
          </w:p>
        </w:tc>
      </w:tr>
      <w:tr w:rsidR="008A7FAF" w:rsidRPr="008B2A8C" w14:paraId="762B1618"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4469A" w14:textId="46B33F00"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žveplo</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6549F4" w14:textId="6584C7B4" w:rsidR="008A7FAF" w:rsidRPr="00160B48" w:rsidRDefault="008A7FAF" w:rsidP="008A7FAF">
            <w:pPr>
              <w:spacing w:before="0" w:after="0"/>
              <w:rPr>
                <w:rFonts w:cs="Arial"/>
                <w:color w:val="008000"/>
                <w:szCs w:val="20"/>
                <w:lang w:eastAsia="sl-SI"/>
              </w:rPr>
            </w:pPr>
            <w:proofErr w:type="spellStart"/>
            <w:r w:rsidRPr="00160B48">
              <w:rPr>
                <w:rFonts w:cs="Arial"/>
                <w:color w:val="008000"/>
                <w:szCs w:val="20"/>
                <w:lang w:eastAsia="sl-SI"/>
              </w:rPr>
              <w:t>Microthiol</w:t>
            </w:r>
            <w:proofErr w:type="spellEnd"/>
            <w:r w:rsidRPr="00160B48">
              <w:rPr>
                <w:rFonts w:cs="Arial"/>
                <w:color w:val="008000"/>
                <w:szCs w:val="20"/>
                <w:lang w:eastAsia="sl-SI"/>
              </w:rPr>
              <w:t xml:space="preserve"> </w:t>
            </w:r>
            <w:proofErr w:type="spellStart"/>
            <w:r w:rsidRPr="00160B48">
              <w:rPr>
                <w:rFonts w:cs="Arial"/>
                <w:color w:val="008000"/>
                <w:szCs w:val="20"/>
                <w:lang w:eastAsia="sl-SI"/>
              </w:rPr>
              <w:t>special</w:t>
            </w:r>
            <w:proofErr w:type="spellEnd"/>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D2DE79" w14:textId="31EE3A07"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2,5 - 6,25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AD90B5" w14:textId="1B34FF21" w:rsidR="008A7FAF" w:rsidRPr="00160B48" w:rsidRDefault="008A7FAF" w:rsidP="008A7FAF">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57E45" w14:textId="5B2C4DA2"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S</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19E320" w14:textId="77777777" w:rsidR="008A7FAF" w:rsidRPr="00160B48" w:rsidRDefault="008A7FAF" w:rsidP="008A7FAF">
            <w:pPr>
              <w:spacing w:before="0" w:after="0"/>
              <w:rPr>
                <w:rFonts w:cs="Arial"/>
                <w:color w:val="008000"/>
                <w:szCs w:val="20"/>
                <w:lang w:eastAsia="sl-SI"/>
              </w:rPr>
            </w:pPr>
          </w:p>
        </w:tc>
      </w:tr>
      <w:tr w:rsidR="008A7FAF" w:rsidRPr="008B2A8C" w14:paraId="0655DB30"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94EBFC" w14:textId="1A5ED72A"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žveplo</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DC983" w14:textId="437128F2" w:rsidR="008A7FAF" w:rsidRPr="00160B48" w:rsidRDefault="008A7FAF" w:rsidP="008A7FAF">
            <w:pPr>
              <w:spacing w:before="0" w:after="0"/>
              <w:rPr>
                <w:rFonts w:cs="Arial"/>
                <w:color w:val="008000"/>
                <w:szCs w:val="20"/>
                <w:lang w:eastAsia="sl-SI"/>
              </w:rPr>
            </w:pPr>
            <w:proofErr w:type="spellStart"/>
            <w:r w:rsidRPr="00160B48">
              <w:rPr>
                <w:rFonts w:cs="Arial"/>
                <w:color w:val="008000"/>
                <w:szCs w:val="20"/>
                <w:lang w:eastAsia="sl-SI"/>
              </w:rPr>
              <w:t>Microthiol</w:t>
            </w:r>
            <w:proofErr w:type="spellEnd"/>
            <w:r w:rsidRPr="00160B48">
              <w:rPr>
                <w:rFonts w:cs="Arial"/>
                <w:color w:val="008000"/>
                <w:szCs w:val="20"/>
                <w:lang w:eastAsia="sl-SI"/>
              </w:rPr>
              <w:t xml:space="preserve"> </w:t>
            </w:r>
            <w:proofErr w:type="spellStart"/>
            <w:r w:rsidRPr="00160B48">
              <w:rPr>
                <w:rFonts w:cs="Arial"/>
                <w:color w:val="008000"/>
                <w:szCs w:val="20"/>
                <w:lang w:eastAsia="sl-SI"/>
              </w:rPr>
              <w:t>disperss</w:t>
            </w:r>
            <w:proofErr w:type="spellEnd"/>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86B72" w14:textId="673C98B7"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2,5 - 6,25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5EF1D9" w14:textId="1ABB854A" w:rsidR="008A7FAF" w:rsidRPr="00160B48" w:rsidRDefault="008A7FAF" w:rsidP="008A7FAF">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0C7DB" w14:textId="26F5356F"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S</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AFF4F9" w14:textId="77777777" w:rsidR="008A7FAF" w:rsidRPr="00160B48" w:rsidRDefault="008A7FAF" w:rsidP="008A7FAF">
            <w:pPr>
              <w:spacing w:before="0" w:after="0"/>
              <w:rPr>
                <w:rFonts w:cs="Arial"/>
                <w:color w:val="008000"/>
                <w:szCs w:val="20"/>
                <w:lang w:eastAsia="sl-SI"/>
              </w:rPr>
            </w:pPr>
          </w:p>
        </w:tc>
      </w:tr>
      <w:tr w:rsidR="008A7FAF" w:rsidRPr="008B2A8C" w14:paraId="233941BA"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407CB9" w14:textId="280FBD17"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žveplo</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FD741C" w14:textId="7ED5E60E" w:rsidR="008A7FAF" w:rsidRPr="00160B48" w:rsidRDefault="008A7FAF" w:rsidP="008A7FAF">
            <w:pPr>
              <w:spacing w:before="0" w:after="0"/>
              <w:rPr>
                <w:rFonts w:cs="Arial"/>
                <w:color w:val="008000"/>
                <w:szCs w:val="20"/>
                <w:lang w:eastAsia="sl-SI"/>
              </w:rPr>
            </w:pPr>
            <w:proofErr w:type="spellStart"/>
            <w:r w:rsidRPr="00160B48">
              <w:rPr>
                <w:rFonts w:cs="Arial"/>
                <w:color w:val="008000"/>
                <w:szCs w:val="20"/>
                <w:lang w:eastAsia="sl-SI"/>
              </w:rPr>
              <w:t>Pepelin</w:t>
            </w:r>
            <w:proofErr w:type="spellEnd"/>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C4B23" w14:textId="6EE7AAF5"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2,5 - 6,25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BB45F2" w14:textId="48966D38" w:rsidR="008A7FAF" w:rsidRPr="00160B48" w:rsidRDefault="008A7FAF" w:rsidP="008A7FAF">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732A6" w14:textId="4DE8CCB1"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S</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DEED10" w14:textId="77777777" w:rsidR="008A7FAF" w:rsidRPr="00160B48" w:rsidRDefault="008A7FAF" w:rsidP="008A7FAF">
            <w:pPr>
              <w:spacing w:before="0" w:after="0"/>
              <w:rPr>
                <w:rFonts w:cs="Arial"/>
                <w:color w:val="008000"/>
                <w:szCs w:val="20"/>
                <w:lang w:eastAsia="sl-SI"/>
              </w:rPr>
            </w:pPr>
          </w:p>
        </w:tc>
      </w:tr>
      <w:tr w:rsidR="008A7FAF" w:rsidRPr="008B2A8C" w14:paraId="3F5AF13A"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BEA0A" w14:textId="770189D9"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žveplo</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2E6E0D" w14:textId="11124B16" w:rsidR="008A7FAF" w:rsidRPr="00160B48" w:rsidRDefault="008A7FAF" w:rsidP="008A7FAF">
            <w:pPr>
              <w:spacing w:before="0" w:after="0"/>
              <w:rPr>
                <w:rFonts w:cs="Arial"/>
                <w:color w:val="008000"/>
                <w:szCs w:val="20"/>
                <w:lang w:eastAsia="sl-SI"/>
              </w:rPr>
            </w:pPr>
            <w:proofErr w:type="spellStart"/>
            <w:r w:rsidRPr="00160B48">
              <w:rPr>
                <w:rFonts w:cs="Arial"/>
                <w:color w:val="008000"/>
                <w:szCs w:val="20"/>
                <w:lang w:eastAsia="sl-SI"/>
              </w:rPr>
              <w:t>Cosan</w:t>
            </w:r>
            <w:proofErr w:type="spellEnd"/>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40E28F" w14:textId="05D74B36"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2,5 - 6,25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048E9" w14:textId="2F6CFD48" w:rsidR="008A7FAF" w:rsidRPr="00160B48" w:rsidRDefault="008A7FAF" w:rsidP="008A7FAF">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9FEFF" w14:textId="033D8282"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S</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F822C6" w14:textId="77777777" w:rsidR="008A7FAF" w:rsidRPr="00160B48" w:rsidRDefault="008A7FAF" w:rsidP="008A7FAF">
            <w:pPr>
              <w:spacing w:before="0" w:after="0"/>
              <w:rPr>
                <w:rFonts w:cs="Arial"/>
                <w:color w:val="008000"/>
                <w:szCs w:val="20"/>
                <w:lang w:eastAsia="sl-SI"/>
              </w:rPr>
            </w:pPr>
          </w:p>
        </w:tc>
      </w:tr>
      <w:tr w:rsidR="008A7FAF" w:rsidRPr="008B2A8C" w14:paraId="6E1BA996" w14:textId="77777777" w:rsidTr="001D1FF0">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36B6A6" w14:textId="69C47669"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žveplo</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9DE4A" w14:textId="30FF9B66" w:rsidR="008A7FAF" w:rsidRPr="00160B48" w:rsidRDefault="008A7FAF" w:rsidP="008A7FAF">
            <w:pPr>
              <w:spacing w:before="0" w:after="0"/>
              <w:rPr>
                <w:rFonts w:cs="Arial"/>
                <w:color w:val="008000"/>
                <w:szCs w:val="20"/>
                <w:lang w:eastAsia="sl-SI"/>
              </w:rPr>
            </w:pPr>
            <w:proofErr w:type="spellStart"/>
            <w:r w:rsidRPr="00160B48">
              <w:rPr>
                <w:rFonts w:cs="Arial"/>
                <w:color w:val="008000"/>
                <w:szCs w:val="20"/>
                <w:lang w:eastAsia="sl-SI"/>
              </w:rPr>
              <w:t>Sulfar</w:t>
            </w:r>
            <w:proofErr w:type="spellEnd"/>
          </w:p>
        </w:tc>
        <w:tc>
          <w:tcPr>
            <w:tcW w:w="15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A18A83" w14:textId="58F96F32"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2,5 - 6,25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4B7DF5" w14:textId="742BB484" w:rsidR="008A7FAF" w:rsidRPr="00160B48" w:rsidRDefault="008A7FAF" w:rsidP="008A7FAF">
            <w:pPr>
              <w:spacing w:before="0" w:after="0"/>
              <w:jc w:val="center"/>
              <w:rPr>
                <w:rFonts w:cs="Arial"/>
                <w:color w:val="008000"/>
                <w:szCs w:val="20"/>
                <w:lang w:eastAsia="sl-SI"/>
              </w:rPr>
            </w:pPr>
            <w:r w:rsidRPr="00160B48">
              <w:rPr>
                <w:rFonts w:cs="Arial"/>
                <w:color w:val="008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2C0CF3" w14:textId="4BB9269C" w:rsidR="008A7FAF" w:rsidRPr="00160B48" w:rsidRDefault="008A7FAF" w:rsidP="008A7FAF">
            <w:pPr>
              <w:spacing w:before="0" w:after="0"/>
              <w:rPr>
                <w:rFonts w:cs="Arial"/>
                <w:color w:val="008000"/>
                <w:szCs w:val="20"/>
                <w:lang w:eastAsia="sl-SI"/>
              </w:rPr>
            </w:pPr>
            <w:r w:rsidRPr="00160B48">
              <w:rPr>
                <w:rFonts w:cs="Arial"/>
                <w:color w:val="008000"/>
                <w:szCs w:val="20"/>
                <w:lang w:eastAsia="sl-SI"/>
              </w:rPr>
              <w:t>S</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9A429" w14:textId="77777777" w:rsidR="008A7FAF" w:rsidRPr="00160B48" w:rsidRDefault="008A7FAF" w:rsidP="008A7FAF">
            <w:pPr>
              <w:spacing w:before="0" w:after="0"/>
              <w:rPr>
                <w:rFonts w:cs="Arial"/>
                <w:color w:val="008000"/>
                <w:szCs w:val="20"/>
                <w:lang w:eastAsia="sl-SI"/>
              </w:rPr>
            </w:pPr>
          </w:p>
        </w:tc>
      </w:tr>
    </w:tbl>
    <w:p w14:paraId="009F6055" w14:textId="7647124D" w:rsidR="0083710F" w:rsidRDefault="00290A83" w:rsidP="00290A83">
      <w:pPr>
        <w:pStyle w:val="tabela"/>
        <w:spacing w:before="0"/>
        <w:rPr>
          <w:rFonts w:cs="Arial"/>
          <w:lang w:val="sl-SI"/>
        </w:rPr>
      </w:pPr>
      <w:bookmarkStart w:id="189" w:name="_Hlk127996428"/>
      <w:r w:rsidRPr="008B2A8C">
        <w:rPr>
          <w:rFonts w:cs="Arial"/>
        </w:rPr>
        <w:sym w:font="Wingdings" w:char="F081"/>
      </w:r>
      <w:r w:rsidR="0083710F" w:rsidRPr="00B9116E">
        <w:rPr>
          <w:rFonts w:cs="Arial"/>
          <w:lang w:val="sl-SI"/>
        </w:rPr>
        <w:t xml:space="preserve">N - nevtralen; SŠ - srednje škodljiv; Š - škodljiv. </w:t>
      </w:r>
    </w:p>
    <w:p w14:paraId="1F96045E" w14:textId="77777777" w:rsidR="001D1FF0" w:rsidRPr="00B9116E" w:rsidRDefault="001D1FF0" w:rsidP="00290A83">
      <w:pPr>
        <w:pStyle w:val="tabela"/>
        <w:spacing w:before="0"/>
        <w:rPr>
          <w:rFonts w:cs="Arial"/>
          <w:lang w:val="sl-SI"/>
        </w:rPr>
      </w:pPr>
    </w:p>
    <w:p w14:paraId="439528DF" w14:textId="056C99F2" w:rsidR="00F612F1" w:rsidRDefault="00F612F1" w:rsidP="001D1FF0">
      <w:pPr>
        <w:pStyle w:val="Naslov3"/>
        <w:spacing w:before="0" w:after="0"/>
        <w:rPr>
          <w:sz w:val="20"/>
          <w:szCs w:val="20"/>
        </w:rPr>
      </w:pPr>
      <w:bookmarkStart w:id="190" w:name="_Toc20683264"/>
      <w:bookmarkStart w:id="191" w:name="_Toc20683346"/>
      <w:bookmarkStart w:id="192" w:name="_Toc20683529"/>
      <w:bookmarkStart w:id="193" w:name="_Toc65464909"/>
      <w:bookmarkStart w:id="194" w:name="_Toc66702991"/>
      <w:bookmarkStart w:id="195" w:name="_Toc214334583"/>
      <w:bookmarkStart w:id="196" w:name="_Toc91141105"/>
      <w:bookmarkStart w:id="197" w:name="_Toc167117595"/>
      <w:bookmarkEnd w:id="189"/>
      <w:r w:rsidRPr="00A239C1">
        <w:rPr>
          <w:sz w:val="20"/>
          <w:szCs w:val="20"/>
        </w:rPr>
        <w:t>Rdeči listni ožig (</w:t>
      </w:r>
      <w:proofErr w:type="spellStart"/>
      <w:r w:rsidR="00E6487D" w:rsidRPr="00A239C1">
        <w:rPr>
          <w:i/>
          <w:iCs/>
          <w:sz w:val="20"/>
          <w:szCs w:val="20"/>
        </w:rPr>
        <w:t>Pseudopezicula</w:t>
      </w:r>
      <w:proofErr w:type="spellEnd"/>
      <w:r w:rsidR="00E6487D" w:rsidRPr="00A239C1">
        <w:rPr>
          <w:i/>
          <w:iCs/>
          <w:sz w:val="20"/>
          <w:szCs w:val="20"/>
        </w:rPr>
        <w:t xml:space="preserve"> </w:t>
      </w:r>
      <w:proofErr w:type="spellStart"/>
      <w:r w:rsidR="00E6487D" w:rsidRPr="00A239C1">
        <w:rPr>
          <w:i/>
          <w:iCs/>
          <w:sz w:val="20"/>
          <w:szCs w:val="20"/>
        </w:rPr>
        <w:t>tracheiphila</w:t>
      </w:r>
      <w:proofErr w:type="spellEnd"/>
      <w:r w:rsidRPr="00A239C1">
        <w:rPr>
          <w:sz w:val="20"/>
          <w:szCs w:val="20"/>
        </w:rPr>
        <w:t>)</w:t>
      </w:r>
      <w:bookmarkEnd w:id="190"/>
      <w:bookmarkEnd w:id="191"/>
      <w:bookmarkEnd w:id="192"/>
      <w:bookmarkEnd w:id="193"/>
      <w:bookmarkEnd w:id="194"/>
      <w:bookmarkEnd w:id="195"/>
      <w:bookmarkEnd w:id="196"/>
      <w:bookmarkEnd w:id="197"/>
    </w:p>
    <w:p w14:paraId="496D6947" w14:textId="77777777" w:rsidR="001D1FF0" w:rsidRPr="001D1FF0" w:rsidRDefault="001D1FF0" w:rsidP="001D1FF0">
      <w:pPr>
        <w:spacing w:before="0" w:after="0"/>
      </w:pPr>
    </w:p>
    <w:p w14:paraId="7DB32843" w14:textId="18C26644" w:rsidR="00F612F1" w:rsidRDefault="00F612F1" w:rsidP="00560EB4">
      <w:pPr>
        <w:spacing w:before="0" w:after="0"/>
      </w:pPr>
      <w:r w:rsidRPr="00B9116E">
        <w:t>Rdeči listni ožig je bolezen, ki se ne pojavlja vsako leto in je večinoma omejena na določene lege. Pri nas se pogosteje pojavlja na nekaterih legah v podravski in posavski vinorodni deželi, medtem ko je bolezen na Primorskem skoraj neznana in ne povzroča škode. Zoper to bolezen škropimo redno le vinograde, kjer se bolezen pogosto pojavlja, in sicer ko so poganjki dolgi 10 do 15 cm.</w:t>
      </w:r>
    </w:p>
    <w:p w14:paraId="74DA1013" w14:textId="77777777" w:rsidR="00560EB4" w:rsidRPr="00B9116E" w:rsidRDefault="00560EB4" w:rsidP="00560EB4">
      <w:pPr>
        <w:spacing w:before="0" w:after="0"/>
      </w:pPr>
    </w:p>
    <w:p w14:paraId="11CA0A71" w14:textId="05E3F9F1" w:rsidR="00560EB4" w:rsidRDefault="0083710F" w:rsidP="00560EB4">
      <w:pPr>
        <w:pStyle w:val="preglednica"/>
        <w:keepNext/>
        <w:numPr>
          <w:ilvl w:val="0"/>
          <w:numId w:val="0"/>
        </w:numPr>
        <w:spacing w:before="0" w:after="0"/>
        <w:rPr>
          <w:rFonts w:cs="Arial"/>
          <w:szCs w:val="20"/>
        </w:rPr>
      </w:pPr>
      <w:bookmarkStart w:id="198" w:name="_Toc20683780"/>
      <w:bookmarkStart w:id="199" w:name="_Toc66703010"/>
      <w:bookmarkStart w:id="200" w:name="_Toc129677490"/>
      <w:r w:rsidRPr="00B9116E">
        <w:rPr>
          <w:rFonts w:cs="Arial"/>
          <w:szCs w:val="20"/>
        </w:rPr>
        <w:t xml:space="preserve">Preglednica </w:t>
      </w:r>
      <w:r w:rsidR="00C371C1">
        <w:rPr>
          <w:rFonts w:cs="Arial"/>
          <w:szCs w:val="20"/>
        </w:rPr>
        <w:t>10</w:t>
      </w:r>
      <w:r w:rsidRPr="00B9116E">
        <w:rPr>
          <w:rFonts w:cs="Arial"/>
          <w:szCs w:val="20"/>
        </w:rPr>
        <w:t xml:space="preserve">: </w:t>
      </w:r>
      <w:r w:rsidR="00F612F1" w:rsidRPr="00B9116E">
        <w:rPr>
          <w:rFonts w:cs="Arial"/>
          <w:szCs w:val="20"/>
        </w:rPr>
        <w:t>Dovoljeni fungicidi pri zatiranju rdečega listnega ožiga</w:t>
      </w:r>
      <w:bookmarkEnd w:id="198"/>
      <w:bookmarkEnd w:id="199"/>
      <w:bookmarkEnd w:id="200"/>
    </w:p>
    <w:p w14:paraId="15F85889" w14:textId="73694C45" w:rsidR="008A7FAF" w:rsidRDefault="008A7FAF" w:rsidP="008A7FAF">
      <w:pPr>
        <w:spacing w:before="0" w:after="0"/>
      </w:pPr>
    </w:p>
    <w:tbl>
      <w:tblPr>
        <w:tblW w:w="9766" w:type="dxa"/>
        <w:tblCellMar>
          <w:left w:w="70" w:type="dxa"/>
          <w:right w:w="70" w:type="dxa"/>
        </w:tblCellMar>
        <w:tblLook w:val="04A0" w:firstRow="1" w:lastRow="0" w:firstColumn="1" w:lastColumn="0" w:noHBand="0" w:noVBand="1"/>
      </w:tblPr>
      <w:tblGrid>
        <w:gridCol w:w="2310"/>
        <w:gridCol w:w="1252"/>
        <w:gridCol w:w="1611"/>
        <w:gridCol w:w="1428"/>
        <w:gridCol w:w="1022"/>
        <w:gridCol w:w="2143"/>
      </w:tblGrid>
      <w:tr w:rsidR="008A7FAF" w:rsidRPr="008B2A8C" w14:paraId="0ECDA643" w14:textId="77777777" w:rsidTr="001D1FF0">
        <w:trPr>
          <w:trHeight w:val="540"/>
          <w:tblHeader/>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752273D1"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Aktivna snov</w:t>
            </w:r>
          </w:p>
        </w:tc>
        <w:tc>
          <w:tcPr>
            <w:tcW w:w="125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45C2178E"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Pripravek</w:t>
            </w:r>
          </w:p>
        </w:tc>
        <w:tc>
          <w:tcPr>
            <w:tcW w:w="161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420E7B87"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40A5B4D2" w14:textId="77777777" w:rsidR="008A7FAF" w:rsidRPr="008B2A8C" w:rsidRDefault="008A7FAF" w:rsidP="00972068">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102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3016C0C5" w14:textId="4902E2E5" w:rsidR="008A7FAF" w:rsidRPr="008B2A8C" w:rsidRDefault="008A7FAF" w:rsidP="00972068">
            <w:pPr>
              <w:spacing w:before="0" w:after="0"/>
              <w:jc w:val="center"/>
              <w:rPr>
                <w:rFonts w:cs="Arial"/>
                <w:b/>
                <w:bCs/>
                <w:color w:val="000000"/>
                <w:szCs w:val="20"/>
                <w:lang w:eastAsia="sl-SI"/>
              </w:rPr>
            </w:pPr>
            <w:r w:rsidRPr="008B2A8C">
              <w:rPr>
                <w:rFonts w:cs="Arial"/>
                <w:b/>
                <w:bCs/>
                <w:color w:val="000000"/>
                <w:szCs w:val="20"/>
                <w:lang w:eastAsia="sl-SI"/>
              </w:rPr>
              <w:t>Vpliv na plenilske pršice</w:t>
            </w:r>
            <w:r w:rsidR="00290A83" w:rsidRPr="008B2A8C">
              <w:rPr>
                <w:rFonts w:cs="Arial"/>
              </w:rPr>
              <w:sym w:font="Wingdings" w:char="F081"/>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73EE0F4B"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8A7FAF" w:rsidRPr="008B2A8C" w14:paraId="377781EA"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E4788" w14:textId="0F12C4DC" w:rsidR="008A7FAF" w:rsidRPr="008B2A8C" w:rsidRDefault="008A7FAF" w:rsidP="008A7FAF">
            <w:pPr>
              <w:spacing w:before="0" w:after="0"/>
              <w:rPr>
                <w:rFonts w:cs="Arial"/>
                <w:b/>
                <w:bCs/>
                <w:color w:val="000000"/>
                <w:szCs w:val="20"/>
                <w:lang w:eastAsia="sl-SI"/>
              </w:rPr>
            </w:pPr>
            <w:proofErr w:type="spellStart"/>
            <w:r w:rsidRPr="009F7F86">
              <w:rPr>
                <w:rFonts w:cs="Arial"/>
                <w:color w:val="000000"/>
                <w:szCs w:val="20"/>
                <w:lang w:eastAsia="sl-SI"/>
              </w:rPr>
              <w:t>azoksistrobin</w:t>
            </w:r>
            <w:proofErr w:type="spellEnd"/>
            <w:r w:rsidRPr="009F7F86">
              <w:rPr>
                <w:rFonts w:cs="Arial"/>
                <w:color w:val="000000"/>
                <w:szCs w:val="20"/>
                <w:lang w:eastAsia="sl-SI"/>
              </w:rPr>
              <w:t xml:space="preserve"> + </w:t>
            </w:r>
            <w:proofErr w:type="spellStart"/>
            <w:r w:rsidRPr="009F7F86">
              <w:rPr>
                <w:rFonts w:cs="Arial"/>
                <w:color w:val="000000"/>
                <w:szCs w:val="20"/>
                <w:lang w:eastAsia="sl-SI"/>
              </w:rPr>
              <w:t>folpet</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AF5C3" w14:textId="5E16F26E" w:rsidR="008A7FAF" w:rsidRPr="008B2A8C" w:rsidRDefault="008A7FAF" w:rsidP="008A7FAF">
            <w:pPr>
              <w:spacing w:before="0" w:after="0"/>
              <w:rPr>
                <w:rFonts w:cs="Arial"/>
                <w:b/>
                <w:bCs/>
                <w:color w:val="000000"/>
                <w:szCs w:val="20"/>
                <w:lang w:eastAsia="sl-SI"/>
              </w:rPr>
            </w:pPr>
            <w:proofErr w:type="spellStart"/>
            <w:r w:rsidRPr="009F7F86">
              <w:rPr>
                <w:rFonts w:cs="Arial"/>
                <w:color w:val="000000"/>
                <w:szCs w:val="20"/>
                <w:lang w:eastAsia="sl-SI"/>
              </w:rPr>
              <w:t>Universalis</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30D03" w14:textId="315F3CE1"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2,0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76F765" w14:textId="2DAF5231" w:rsidR="008A7FAF" w:rsidRPr="008B2A8C" w:rsidRDefault="008A7FAF" w:rsidP="008A7FAF">
            <w:pPr>
              <w:spacing w:before="0" w:after="0"/>
              <w:jc w:val="center"/>
              <w:rPr>
                <w:rFonts w:cs="Arial"/>
                <w:b/>
                <w:bCs/>
                <w:color w:val="000000"/>
                <w:szCs w:val="20"/>
                <w:lang w:eastAsia="sl-SI"/>
              </w:rPr>
            </w:pPr>
            <w:r w:rsidRPr="009F7F86">
              <w:rPr>
                <w:rFonts w:cs="Arial"/>
                <w:color w:val="000000"/>
                <w:szCs w:val="20"/>
                <w:lang w:eastAsia="sl-SI"/>
              </w:rPr>
              <w:t>35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FDA63A" w14:textId="39F0DC18" w:rsidR="008A7FAF" w:rsidRPr="008B2A8C" w:rsidRDefault="008A7FAF" w:rsidP="00160B48">
            <w:pPr>
              <w:spacing w:before="0" w:after="0"/>
              <w:rPr>
                <w:rFonts w:cs="Arial"/>
                <w:b/>
                <w:bCs/>
                <w:color w:val="000000"/>
                <w:szCs w:val="20"/>
                <w:lang w:eastAsia="sl-SI"/>
              </w:rPr>
            </w:pPr>
            <w:r w:rsidRPr="009F7F86">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386AB2" w14:textId="49C4E5CE" w:rsidR="008A7FAF" w:rsidRDefault="008A7FAF" w:rsidP="008A7FAF">
            <w:pPr>
              <w:spacing w:before="0" w:after="0"/>
              <w:rPr>
                <w:rFonts w:cs="Arial"/>
                <w:color w:val="000000"/>
                <w:szCs w:val="20"/>
                <w:lang w:eastAsia="sl-SI"/>
              </w:rPr>
            </w:pPr>
            <w:r w:rsidRPr="009F7F86">
              <w:rPr>
                <w:rFonts w:cs="Arial"/>
                <w:color w:val="000000"/>
                <w:szCs w:val="20"/>
                <w:lang w:eastAsia="sl-SI"/>
              </w:rPr>
              <w:t>Deluje tudi proti peronospori vinske trt</w:t>
            </w:r>
            <w:r w:rsidR="00160B48">
              <w:rPr>
                <w:rFonts w:cs="Arial"/>
                <w:color w:val="000000"/>
                <w:szCs w:val="20"/>
                <w:lang w:eastAsia="sl-SI"/>
              </w:rPr>
              <w:t>e</w:t>
            </w:r>
            <w:r w:rsidRPr="009F7F86">
              <w:rPr>
                <w:rFonts w:cs="Arial"/>
                <w:color w:val="000000"/>
                <w:szCs w:val="20"/>
                <w:lang w:eastAsia="sl-SI"/>
              </w:rPr>
              <w:t xml:space="preserve"> in oidiju vinske trte.</w:t>
            </w:r>
            <w:r>
              <w:rPr>
                <w:rFonts w:cs="Arial"/>
                <w:color w:val="000000"/>
                <w:szCs w:val="20"/>
                <w:lang w:eastAsia="sl-SI"/>
              </w:rPr>
              <w:t xml:space="preserve"> </w:t>
            </w:r>
          </w:p>
          <w:p w14:paraId="576210AB" w14:textId="77777777" w:rsidR="008A7FAF" w:rsidRDefault="008A7FAF" w:rsidP="008A7FAF">
            <w:pPr>
              <w:spacing w:before="0" w:after="0"/>
              <w:rPr>
                <w:rFonts w:cs="Arial"/>
                <w:color w:val="000000"/>
                <w:szCs w:val="20"/>
                <w:lang w:eastAsia="sl-SI"/>
              </w:rPr>
            </w:pPr>
          </w:p>
          <w:p w14:paraId="56DEABF4" w14:textId="68266070" w:rsidR="008A7FAF" w:rsidRPr="008B2A8C" w:rsidRDefault="008A7FAF" w:rsidP="008A7FAF">
            <w:pPr>
              <w:spacing w:before="0" w:after="0"/>
              <w:rPr>
                <w:rFonts w:cs="Arial"/>
                <w:b/>
                <w:bCs/>
                <w:color w:val="000000"/>
                <w:szCs w:val="20"/>
                <w:lang w:eastAsia="sl-SI"/>
              </w:rPr>
            </w:pPr>
            <w:r>
              <w:rPr>
                <w:rFonts w:cs="Arial"/>
                <w:color w:val="000000"/>
                <w:szCs w:val="20"/>
                <w:lang w:eastAsia="sl-SI"/>
              </w:rPr>
              <w:t xml:space="preserve">Registriran </w:t>
            </w:r>
            <w:r w:rsidRPr="009F7F86">
              <w:rPr>
                <w:rFonts w:cs="Arial"/>
                <w:color w:val="000000"/>
                <w:szCs w:val="20"/>
                <w:lang w:eastAsia="sl-SI"/>
              </w:rPr>
              <w:t>samo za pridelavo vinskega grozdja</w:t>
            </w:r>
          </w:p>
        </w:tc>
      </w:tr>
      <w:tr w:rsidR="008A7FAF" w:rsidRPr="008B2A8C" w14:paraId="31472E53"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C3044" w14:textId="234E8D3E" w:rsidR="008A7FAF" w:rsidRPr="008B2A8C" w:rsidRDefault="008A7FAF" w:rsidP="008A7FAF">
            <w:pPr>
              <w:spacing w:before="0" w:after="0"/>
              <w:rPr>
                <w:rFonts w:cs="Arial"/>
                <w:b/>
                <w:bCs/>
                <w:color w:val="000000"/>
                <w:szCs w:val="20"/>
                <w:lang w:eastAsia="sl-SI"/>
              </w:rPr>
            </w:pPr>
            <w:proofErr w:type="spellStart"/>
            <w:r w:rsidRPr="009F7F86">
              <w:rPr>
                <w:rFonts w:cs="Arial"/>
                <w:color w:val="000000"/>
                <w:szCs w:val="20"/>
                <w:lang w:eastAsia="sl-SI"/>
              </w:rPr>
              <w:t>ciflufenamid</w:t>
            </w:r>
            <w:proofErr w:type="spellEnd"/>
            <w:r w:rsidRPr="009F7F86">
              <w:rPr>
                <w:rFonts w:cs="Arial"/>
                <w:color w:val="000000"/>
                <w:szCs w:val="20"/>
                <w:lang w:eastAsia="sl-SI"/>
              </w:rPr>
              <w:t xml:space="preserve"> + </w:t>
            </w:r>
            <w:proofErr w:type="spellStart"/>
            <w:r w:rsidRPr="00160B48">
              <w:rPr>
                <w:rFonts w:cs="Arial"/>
                <w:color w:val="FF0000"/>
                <w:szCs w:val="20"/>
                <w:lang w:eastAsia="sl-SI"/>
              </w:rPr>
              <w:t>difenokonazol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545933" w14:textId="178D5439" w:rsidR="008A7FAF" w:rsidRPr="008B2A8C" w:rsidRDefault="008A7FAF" w:rsidP="008A7FAF">
            <w:pPr>
              <w:spacing w:before="0" w:after="0"/>
              <w:rPr>
                <w:rFonts w:cs="Arial"/>
                <w:b/>
                <w:bCs/>
                <w:color w:val="000000"/>
                <w:szCs w:val="20"/>
                <w:lang w:eastAsia="sl-SI"/>
              </w:rPr>
            </w:pPr>
            <w:proofErr w:type="spellStart"/>
            <w:r w:rsidRPr="00160B48">
              <w:rPr>
                <w:rFonts w:cs="Arial"/>
                <w:color w:val="FF0000"/>
                <w:szCs w:val="20"/>
                <w:lang w:eastAsia="sl-SI"/>
              </w:rPr>
              <w:t>Dynali</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EED1B7" w14:textId="23E4DA3D"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0,65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051AB" w14:textId="1D950D3C" w:rsidR="008A7FAF" w:rsidRPr="008B2A8C" w:rsidRDefault="008A7FAF" w:rsidP="008A7FAF">
            <w:pPr>
              <w:spacing w:before="0" w:after="0"/>
              <w:jc w:val="center"/>
              <w:rPr>
                <w:rFonts w:cs="Arial"/>
                <w:b/>
                <w:bCs/>
                <w:color w:val="000000"/>
                <w:szCs w:val="20"/>
                <w:lang w:eastAsia="sl-SI"/>
              </w:rPr>
            </w:pPr>
            <w:r w:rsidRPr="009F7F86">
              <w:rPr>
                <w:rFonts w:cs="Arial"/>
                <w:color w:val="000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9CE15" w14:textId="7A297DAD" w:rsidR="008A7FAF" w:rsidRPr="008B2A8C" w:rsidRDefault="008A7FAF" w:rsidP="008A7FAF">
            <w:pPr>
              <w:spacing w:before="0" w:after="0"/>
              <w:jc w:val="center"/>
              <w:rPr>
                <w:rFonts w:cs="Arial"/>
                <w:b/>
                <w:bCs/>
                <w:color w:val="000000"/>
                <w:szCs w:val="20"/>
                <w:lang w:eastAsia="sl-SI"/>
              </w:rPr>
            </w:pPr>
            <w:r w:rsidRPr="009F7F86">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E3E7FA" w14:textId="24C74F9C"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Največ 2-krat v sezoni</w:t>
            </w:r>
          </w:p>
        </w:tc>
      </w:tr>
      <w:tr w:rsidR="008A7FAF" w:rsidRPr="008B2A8C" w14:paraId="6CFABBDA"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AFD09" w14:textId="0D45CD98" w:rsidR="008A7FAF" w:rsidRPr="008B2A8C" w:rsidRDefault="008A7FAF" w:rsidP="008A7FAF">
            <w:pPr>
              <w:spacing w:before="0" w:after="0"/>
              <w:rPr>
                <w:rFonts w:cs="Arial"/>
                <w:b/>
                <w:bCs/>
                <w:color w:val="000000"/>
                <w:szCs w:val="20"/>
                <w:lang w:eastAsia="sl-SI"/>
              </w:rPr>
            </w:pPr>
            <w:r w:rsidRPr="009F7F86">
              <w:rPr>
                <w:rFonts w:cs="Arial"/>
                <w:color w:val="008000"/>
                <w:szCs w:val="20"/>
                <w:lang w:eastAsia="sl-SI"/>
              </w:rPr>
              <w:lastRenderedPageBreak/>
              <w:t xml:space="preserve">baker iz bakrovega </w:t>
            </w:r>
            <w:proofErr w:type="spellStart"/>
            <w:r w:rsidRPr="009F7F86">
              <w:rPr>
                <w:rFonts w:cs="Arial"/>
                <w:color w:val="008000"/>
                <w:szCs w:val="20"/>
                <w:lang w:eastAsia="sl-SI"/>
              </w:rPr>
              <w:t>oksiklorida</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59F9A4" w14:textId="49ED035B" w:rsidR="008A7FAF" w:rsidRPr="008B2A8C" w:rsidRDefault="008A7FAF" w:rsidP="008A7FAF">
            <w:pPr>
              <w:spacing w:before="0" w:after="0"/>
              <w:rPr>
                <w:rFonts w:cs="Arial"/>
                <w:b/>
                <w:bCs/>
                <w:color w:val="000000"/>
                <w:szCs w:val="20"/>
                <w:lang w:eastAsia="sl-SI"/>
              </w:rPr>
            </w:pPr>
            <w:proofErr w:type="spellStart"/>
            <w:r w:rsidRPr="009F7F86">
              <w:rPr>
                <w:rFonts w:cs="Arial"/>
                <w:color w:val="008000"/>
                <w:szCs w:val="20"/>
                <w:lang w:eastAsia="sl-SI"/>
              </w:rPr>
              <w:t>Cuprablau</w:t>
            </w:r>
            <w:proofErr w:type="spellEnd"/>
            <w:r w:rsidRPr="009F7F86">
              <w:rPr>
                <w:rFonts w:cs="Arial"/>
                <w:color w:val="008000"/>
                <w:szCs w:val="20"/>
                <w:lang w:eastAsia="sl-SI"/>
              </w:rPr>
              <w:t xml:space="preserve"> Z 35 WP</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CAEB55" w14:textId="24A68A4F" w:rsidR="008A7FAF" w:rsidRPr="008B2A8C" w:rsidRDefault="008A7FAF" w:rsidP="008A7FAF">
            <w:pPr>
              <w:spacing w:before="0" w:after="0"/>
              <w:rPr>
                <w:rFonts w:cs="Arial"/>
                <w:b/>
                <w:bCs/>
                <w:color w:val="000000"/>
                <w:szCs w:val="20"/>
                <w:lang w:eastAsia="sl-SI"/>
              </w:rPr>
            </w:pPr>
            <w:r w:rsidRPr="009F7F86">
              <w:rPr>
                <w:rFonts w:cs="Arial"/>
                <w:color w:val="008000"/>
                <w:szCs w:val="20"/>
                <w:lang w:eastAsia="sl-SI"/>
              </w:rPr>
              <w:t>3,0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B30528" w14:textId="2414C0C8" w:rsidR="008A7FAF" w:rsidRPr="008B2A8C" w:rsidRDefault="008A7FAF" w:rsidP="008A7FAF">
            <w:pPr>
              <w:spacing w:before="0" w:after="0"/>
              <w:jc w:val="center"/>
              <w:rPr>
                <w:rFonts w:cs="Arial"/>
                <w:b/>
                <w:bCs/>
                <w:color w:val="000000"/>
                <w:szCs w:val="20"/>
                <w:lang w:eastAsia="sl-SI"/>
              </w:rPr>
            </w:pPr>
            <w:r w:rsidRPr="009F7F86">
              <w:rPr>
                <w:rFonts w:cs="Arial"/>
                <w:color w:val="008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98AF3" w14:textId="4B348874" w:rsidR="008A7FAF" w:rsidRPr="008B2A8C" w:rsidRDefault="008A7FAF" w:rsidP="008A7FAF">
            <w:pPr>
              <w:spacing w:before="0" w:after="0"/>
              <w:jc w:val="center"/>
              <w:rPr>
                <w:rFonts w:cs="Arial"/>
                <w:b/>
                <w:bCs/>
                <w:color w:val="000000"/>
                <w:szCs w:val="20"/>
                <w:lang w:eastAsia="sl-SI"/>
              </w:rPr>
            </w:pPr>
            <w:r w:rsidRPr="009F7F86">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B467B0" w14:textId="3963B524" w:rsidR="008A7FAF" w:rsidRPr="008B2A8C" w:rsidRDefault="008A7FAF" w:rsidP="008A7FAF">
            <w:pPr>
              <w:spacing w:before="0" w:after="0"/>
              <w:rPr>
                <w:rFonts w:cs="Arial"/>
                <w:b/>
                <w:bCs/>
                <w:color w:val="000000"/>
                <w:szCs w:val="20"/>
                <w:lang w:eastAsia="sl-SI"/>
              </w:rPr>
            </w:pPr>
            <w:r w:rsidRPr="009F7F86">
              <w:rPr>
                <w:rFonts w:cs="Arial"/>
                <w:color w:val="008000"/>
                <w:szCs w:val="20"/>
                <w:lang w:eastAsia="sl-SI"/>
              </w:rPr>
              <w:t>Največ 3-krat letno</w:t>
            </w:r>
          </w:p>
        </w:tc>
      </w:tr>
      <w:tr w:rsidR="008A7FAF" w:rsidRPr="008B2A8C" w14:paraId="6BF34B06"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200D15" w14:textId="35229A40" w:rsidR="008A7FAF" w:rsidRPr="008B2A8C" w:rsidRDefault="008A7FAF" w:rsidP="008A7FAF">
            <w:pPr>
              <w:spacing w:before="0" w:after="0"/>
              <w:rPr>
                <w:rFonts w:cs="Arial"/>
                <w:b/>
                <w:bCs/>
                <w:color w:val="000000"/>
                <w:szCs w:val="20"/>
                <w:lang w:eastAsia="sl-SI"/>
              </w:rPr>
            </w:pPr>
            <w:r w:rsidRPr="009F7F86">
              <w:rPr>
                <w:rFonts w:cs="Arial"/>
                <w:color w:val="008000"/>
                <w:szCs w:val="20"/>
                <w:lang w:eastAsia="sl-SI"/>
              </w:rPr>
              <w:t xml:space="preserve">baker iz bakrovega </w:t>
            </w:r>
            <w:proofErr w:type="spellStart"/>
            <w:r w:rsidRPr="009F7F86">
              <w:rPr>
                <w:rFonts w:cs="Arial"/>
                <w:color w:val="008000"/>
                <w:szCs w:val="20"/>
                <w:lang w:eastAsia="sl-SI"/>
              </w:rPr>
              <w:t>oksiklorida</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A2AA03" w14:textId="0B846B8F" w:rsidR="008A7FAF" w:rsidRPr="008B2A8C" w:rsidRDefault="008A7FAF" w:rsidP="008A7FAF">
            <w:pPr>
              <w:spacing w:before="0" w:after="0"/>
              <w:rPr>
                <w:rFonts w:cs="Arial"/>
                <w:b/>
                <w:bCs/>
                <w:color w:val="000000"/>
                <w:szCs w:val="20"/>
                <w:lang w:eastAsia="sl-SI"/>
              </w:rPr>
            </w:pPr>
            <w:proofErr w:type="spellStart"/>
            <w:r w:rsidRPr="009F7F86">
              <w:rPr>
                <w:rFonts w:cs="Arial"/>
                <w:color w:val="008000"/>
                <w:szCs w:val="20"/>
                <w:lang w:eastAsia="sl-SI"/>
              </w:rPr>
              <w:t>Cuprablau</w:t>
            </w:r>
            <w:proofErr w:type="spellEnd"/>
            <w:r w:rsidRPr="009F7F86">
              <w:rPr>
                <w:rFonts w:cs="Arial"/>
                <w:color w:val="008000"/>
                <w:szCs w:val="20"/>
                <w:lang w:eastAsia="sl-SI"/>
              </w:rPr>
              <w:t xml:space="preserve"> Z 35 WG</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60DE39" w14:textId="721F0C69" w:rsidR="008A7FAF" w:rsidRPr="008B2A8C" w:rsidRDefault="008A7FAF" w:rsidP="008A7FAF">
            <w:pPr>
              <w:spacing w:before="0" w:after="0"/>
              <w:rPr>
                <w:rFonts w:cs="Arial"/>
                <w:b/>
                <w:bCs/>
                <w:color w:val="000000"/>
                <w:szCs w:val="20"/>
                <w:lang w:eastAsia="sl-SI"/>
              </w:rPr>
            </w:pPr>
            <w:r w:rsidRPr="009F7F86">
              <w:rPr>
                <w:rFonts w:cs="Arial"/>
                <w:color w:val="008000"/>
                <w:szCs w:val="20"/>
                <w:lang w:eastAsia="sl-SI"/>
              </w:rPr>
              <w:t>3,0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3A2631" w14:textId="2C2C1294" w:rsidR="008A7FAF" w:rsidRPr="008B2A8C" w:rsidRDefault="008A7FAF" w:rsidP="008A7FAF">
            <w:pPr>
              <w:spacing w:before="0" w:after="0"/>
              <w:jc w:val="center"/>
              <w:rPr>
                <w:rFonts w:cs="Arial"/>
                <w:b/>
                <w:bCs/>
                <w:color w:val="000000"/>
                <w:szCs w:val="20"/>
                <w:lang w:eastAsia="sl-SI"/>
              </w:rPr>
            </w:pPr>
            <w:r w:rsidRPr="009F7F86">
              <w:rPr>
                <w:rFonts w:cs="Arial"/>
                <w:color w:val="008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D81ED0" w14:textId="31D18A1D" w:rsidR="008A7FAF" w:rsidRPr="008B2A8C" w:rsidRDefault="008A7FAF" w:rsidP="008A7FAF">
            <w:pPr>
              <w:spacing w:before="0" w:after="0"/>
              <w:jc w:val="center"/>
              <w:rPr>
                <w:rFonts w:cs="Arial"/>
                <w:b/>
                <w:bCs/>
                <w:color w:val="000000"/>
                <w:szCs w:val="20"/>
                <w:lang w:eastAsia="sl-SI"/>
              </w:rPr>
            </w:pPr>
            <w:r w:rsidRPr="009F7F86">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22D286" w14:textId="4EAC45EA" w:rsidR="008A7FAF" w:rsidRPr="008B2A8C" w:rsidRDefault="008A7FAF" w:rsidP="008A7FAF">
            <w:pPr>
              <w:spacing w:before="0" w:after="0"/>
              <w:rPr>
                <w:rFonts w:cs="Arial"/>
                <w:b/>
                <w:bCs/>
                <w:color w:val="000000"/>
                <w:szCs w:val="20"/>
                <w:lang w:eastAsia="sl-SI"/>
              </w:rPr>
            </w:pPr>
            <w:r w:rsidRPr="009F7F86">
              <w:rPr>
                <w:rFonts w:cs="Arial"/>
                <w:color w:val="008000"/>
                <w:szCs w:val="20"/>
                <w:lang w:eastAsia="sl-SI"/>
              </w:rPr>
              <w:t>Največ 3-krat letno</w:t>
            </w:r>
          </w:p>
        </w:tc>
      </w:tr>
    </w:tbl>
    <w:p w14:paraId="5B1BB4E2" w14:textId="417D913C" w:rsidR="00F612F1" w:rsidRDefault="00290A83" w:rsidP="00160B48">
      <w:pPr>
        <w:pStyle w:val="tabela"/>
        <w:spacing w:before="0" w:after="0"/>
        <w:rPr>
          <w:rFonts w:cs="Arial"/>
          <w:lang w:val="sl-SI"/>
        </w:rPr>
      </w:pPr>
      <w:r w:rsidRPr="008B2A8C">
        <w:rPr>
          <w:rFonts w:cs="Arial"/>
        </w:rPr>
        <w:sym w:font="Wingdings" w:char="F081"/>
      </w:r>
      <w:r w:rsidR="00F612F1" w:rsidRPr="00B9116E">
        <w:rPr>
          <w:rFonts w:cs="Arial"/>
          <w:lang w:val="sl-SI"/>
        </w:rPr>
        <w:t xml:space="preserve">N - nevtralen; SŠ - srednje škodljiv; Š - škodljiv; </w:t>
      </w:r>
      <w:r w:rsidR="00F612F1" w:rsidRPr="00B9116E">
        <w:rPr>
          <w:rFonts w:cs="Arial"/>
          <w:lang w:val="sl-SI"/>
        </w:rPr>
        <w:t> Glej opombo pri peronospori!</w:t>
      </w:r>
    </w:p>
    <w:p w14:paraId="361DEEA5" w14:textId="77777777" w:rsidR="00560EB4" w:rsidRPr="00B9116E" w:rsidRDefault="00560EB4">
      <w:pPr>
        <w:pStyle w:val="tabela"/>
        <w:rPr>
          <w:rFonts w:cs="Arial"/>
          <w:lang w:val="sl-SI"/>
        </w:rPr>
      </w:pPr>
    </w:p>
    <w:p w14:paraId="09E19359" w14:textId="28DC96DA" w:rsidR="00F612F1" w:rsidRDefault="00F612F1" w:rsidP="00560EB4">
      <w:pPr>
        <w:pStyle w:val="Naslov3"/>
        <w:spacing w:before="0" w:after="0"/>
        <w:rPr>
          <w:sz w:val="20"/>
          <w:szCs w:val="20"/>
        </w:rPr>
      </w:pPr>
      <w:bookmarkStart w:id="201" w:name="_Toc20683265"/>
      <w:bookmarkStart w:id="202" w:name="_Toc20683347"/>
      <w:bookmarkStart w:id="203" w:name="_Toc20683530"/>
      <w:bookmarkStart w:id="204" w:name="_Toc65464910"/>
      <w:bookmarkStart w:id="205" w:name="_Toc66702992"/>
      <w:bookmarkStart w:id="206" w:name="_Toc214334584"/>
      <w:bookmarkStart w:id="207" w:name="_Toc91141106"/>
      <w:bookmarkStart w:id="208" w:name="_Toc167117596"/>
      <w:r w:rsidRPr="00A239C1">
        <w:rPr>
          <w:sz w:val="20"/>
          <w:szCs w:val="20"/>
        </w:rPr>
        <w:t>Siva grozdna plesen (</w:t>
      </w:r>
      <w:proofErr w:type="spellStart"/>
      <w:r w:rsidRPr="00A239C1">
        <w:rPr>
          <w:i/>
          <w:iCs/>
          <w:sz w:val="20"/>
          <w:szCs w:val="20"/>
        </w:rPr>
        <w:t>Botrytis</w:t>
      </w:r>
      <w:proofErr w:type="spellEnd"/>
      <w:r w:rsidRPr="00A239C1">
        <w:rPr>
          <w:i/>
          <w:iCs/>
          <w:sz w:val="20"/>
          <w:szCs w:val="20"/>
        </w:rPr>
        <w:t xml:space="preserve"> </w:t>
      </w:r>
      <w:proofErr w:type="spellStart"/>
      <w:r w:rsidRPr="00A239C1">
        <w:rPr>
          <w:i/>
          <w:iCs/>
          <w:sz w:val="20"/>
          <w:szCs w:val="20"/>
        </w:rPr>
        <w:t>cinerea</w:t>
      </w:r>
      <w:proofErr w:type="spellEnd"/>
      <w:r w:rsidRPr="00A239C1">
        <w:rPr>
          <w:sz w:val="20"/>
          <w:szCs w:val="20"/>
        </w:rPr>
        <w:t>)</w:t>
      </w:r>
      <w:bookmarkEnd w:id="201"/>
      <w:bookmarkEnd w:id="202"/>
      <w:bookmarkEnd w:id="203"/>
      <w:bookmarkEnd w:id="204"/>
      <w:bookmarkEnd w:id="205"/>
      <w:bookmarkEnd w:id="206"/>
      <w:bookmarkEnd w:id="207"/>
      <w:bookmarkEnd w:id="208"/>
    </w:p>
    <w:p w14:paraId="3193F89F" w14:textId="77777777" w:rsidR="00560EB4" w:rsidRPr="00560EB4" w:rsidRDefault="00560EB4" w:rsidP="00560EB4">
      <w:pPr>
        <w:spacing w:before="0" w:after="0"/>
      </w:pPr>
    </w:p>
    <w:p w14:paraId="49E54382" w14:textId="27484359" w:rsidR="00F612F1" w:rsidRPr="00B9116E" w:rsidRDefault="00F612F1" w:rsidP="002872DD">
      <w:pPr>
        <w:jc w:val="both"/>
        <w:rPr>
          <w:rFonts w:cs="Arial"/>
          <w:szCs w:val="20"/>
        </w:rPr>
      </w:pPr>
      <w:r w:rsidRPr="00B9116E">
        <w:rPr>
          <w:rFonts w:cs="Arial"/>
          <w:szCs w:val="20"/>
        </w:rPr>
        <w:t xml:space="preserve">Siva plesen se včasih v mokrih letih pojavi že na </w:t>
      </w:r>
      <w:proofErr w:type="spellStart"/>
      <w:r w:rsidRPr="00B9116E">
        <w:rPr>
          <w:rFonts w:cs="Arial"/>
          <w:szCs w:val="20"/>
        </w:rPr>
        <w:t>kabrnkih</w:t>
      </w:r>
      <w:proofErr w:type="spellEnd"/>
      <w:r w:rsidRPr="00B9116E">
        <w:rPr>
          <w:rFonts w:cs="Arial"/>
          <w:szCs w:val="20"/>
        </w:rPr>
        <w:t xml:space="preserve">. To lahko omilimo z uporabo fungicidov proti peronospori, ki imajo zaviralni učinek tudi proti sivi plesni (npr. </w:t>
      </w:r>
      <w:proofErr w:type="spellStart"/>
      <w:r w:rsidRPr="00B9116E">
        <w:rPr>
          <w:rFonts w:cs="Arial"/>
          <w:szCs w:val="20"/>
        </w:rPr>
        <w:t>folpet</w:t>
      </w:r>
      <w:proofErr w:type="spellEnd"/>
      <w:r w:rsidRPr="00B9116E">
        <w:rPr>
          <w:rFonts w:cs="Arial"/>
          <w:szCs w:val="20"/>
        </w:rPr>
        <w:t xml:space="preserve">). Škropljenje </w:t>
      </w:r>
      <w:r w:rsidR="00E6487D">
        <w:rPr>
          <w:rFonts w:cs="Arial"/>
          <w:szCs w:val="20"/>
        </w:rPr>
        <w:t xml:space="preserve">s specifičnimi pripravki za varstvo pred </w:t>
      </w:r>
      <w:proofErr w:type="spellStart"/>
      <w:r w:rsidR="00E6487D">
        <w:rPr>
          <w:rFonts w:cs="Arial"/>
          <w:szCs w:val="20"/>
        </w:rPr>
        <w:t>botritisom</w:t>
      </w:r>
      <w:proofErr w:type="spellEnd"/>
      <w:r w:rsidR="00E6487D" w:rsidRPr="00B9116E">
        <w:rPr>
          <w:rFonts w:cs="Arial"/>
          <w:szCs w:val="20"/>
        </w:rPr>
        <w:t xml:space="preserve"> </w:t>
      </w:r>
      <w:r w:rsidR="00E6487D">
        <w:rPr>
          <w:rFonts w:cs="Arial"/>
          <w:szCs w:val="20"/>
        </w:rPr>
        <w:t>(</w:t>
      </w:r>
      <w:proofErr w:type="spellStart"/>
      <w:r w:rsidRPr="00B9116E">
        <w:rPr>
          <w:rFonts w:cs="Arial"/>
          <w:szCs w:val="20"/>
        </w:rPr>
        <w:t>botriticidi</w:t>
      </w:r>
      <w:proofErr w:type="spellEnd"/>
      <w:r w:rsidR="00E6487D">
        <w:rPr>
          <w:rFonts w:cs="Arial"/>
          <w:szCs w:val="20"/>
        </w:rPr>
        <w:t>)</w:t>
      </w:r>
      <w:r w:rsidRPr="00B9116E">
        <w:rPr>
          <w:rFonts w:cs="Arial"/>
          <w:szCs w:val="20"/>
        </w:rPr>
        <w:t xml:space="preserve"> v tej fazi ni predvideno niti ni dovolj uspešno, da bi se izplačalo. </w:t>
      </w:r>
      <w:r w:rsidR="00E6487D">
        <w:rPr>
          <w:rFonts w:cs="Arial"/>
          <w:szCs w:val="20"/>
        </w:rPr>
        <w:t>P</w:t>
      </w:r>
      <w:r w:rsidRPr="00B9116E">
        <w:rPr>
          <w:rFonts w:cs="Arial"/>
          <w:szCs w:val="20"/>
        </w:rPr>
        <w:t>ojav sive plesni</w:t>
      </w:r>
      <w:r w:rsidR="00E6487D">
        <w:rPr>
          <w:rFonts w:cs="Arial"/>
          <w:szCs w:val="20"/>
        </w:rPr>
        <w:t xml:space="preserve"> v tem času</w:t>
      </w:r>
      <w:r w:rsidRPr="00B9116E">
        <w:rPr>
          <w:rFonts w:cs="Arial"/>
          <w:szCs w:val="20"/>
        </w:rPr>
        <w:t xml:space="preserve"> je navadno posledica prekomernega gnojenja z dušikom, zato je treba to obliko gnilobe preprečevati predvsem z gojitvenimi ukrepi. Škoda na splošno ni posebno velika, saj preostali </w:t>
      </w:r>
      <w:proofErr w:type="spellStart"/>
      <w:r w:rsidRPr="00B9116E">
        <w:rPr>
          <w:rFonts w:cs="Arial"/>
          <w:szCs w:val="20"/>
        </w:rPr>
        <w:t>kabrnki</w:t>
      </w:r>
      <w:proofErr w:type="spellEnd"/>
      <w:r w:rsidRPr="00B9116E">
        <w:rPr>
          <w:rFonts w:cs="Arial"/>
          <w:szCs w:val="20"/>
        </w:rPr>
        <w:t xml:space="preserve"> nadomestijo izgubo. Napak pri gnojenju ni mogoče popravljati s škropljenjem.</w:t>
      </w:r>
    </w:p>
    <w:p w14:paraId="08044CEB" w14:textId="1925771F" w:rsidR="00F612F1" w:rsidRPr="00B9116E" w:rsidRDefault="00F612F1" w:rsidP="002872DD">
      <w:pPr>
        <w:jc w:val="both"/>
        <w:rPr>
          <w:rFonts w:cs="Arial"/>
          <w:szCs w:val="20"/>
        </w:rPr>
      </w:pPr>
      <w:proofErr w:type="spellStart"/>
      <w:r w:rsidRPr="00B9116E">
        <w:rPr>
          <w:rFonts w:cs="Arial"/>
          <w:szCs w:val="20"/>
        </w:rPr>
        <w:t>Botriticide</w:t>
      </w:r>
      <w:proofErr w:type="spellEnd"/>
      <w:r w:rsidRPr="00B9116E">
        <w:rPr>
          <w:rFonts w:cs="Arial"/>
          <w:szCs w:val="20"/>
        </w:rPr>
        <w:t xml:space="preserve"> uporabimo </w:t>
      </w:r>
      <w:r w:rsidR="00E6487D">
        <w:rPr>
          <w:rFonts w:cs="Arial"/>
          <w:szCs w:val="20"/>
        </w:rPr>
        <w:t xml:space="preserve">preventivno </w:t>
      </w:r>
      <w:r w:rsidRPr="00B9116E">
        <w:rPr>
          <w:rFonts w:cs="Arial"/>
          <w:szCs w:val="20"/>
        </w:rPr>
        <w:t>le, če je to nujno potrebno zaradi občutljivosti sorte ali lege vinograda</w:t>
      </w:r>
      <w:r w:rsidR="00E6487D">
        <w:rPr>
          <w:rFonts w:cs="Arial"/>
          <w:szCs w:val="20"/>
        </w:rPr>
        <w:t xml:space="preserve"> (vlažne in zatišne - slabo prezračene lege)</w:t>
      </w:r>
      <w:r w:rsidRPr="00B9116E">
        <w:rPr>
          <w:rFonts w:cs="Arial"/>
          <w:szCs w:val="20"/>
        </w:rPr>
        <w:t xml:space="preserve">. Prvič škropimo, preden se jagode v grozdu strnejo. Že v tej fenološki fazi je treba vestno </w:t>
      </w:r>
      <w:r w:rsidRPr="00B9116E">
        <w:rPr>
          <w:rFonts w:cs="Arial"/>
          <w:szCs w:val="20"/>
          <w:u w:val="single"/>
        </w:rPr>
        <w:t>odstranjevati listje iz bližine grozdja</w:t>
      </w:r>
      <w:r w:rsidRPr="00B9116E">
        <w:rPr>
          <w:rFonts w:cs="Arial"/>
          <w:szCs w:val="20"/>
        </w:rPr>
        <w:t xml:space="preserve"> in poskrbeti za čim večjo zračnost trsov. Grozdje mora biti na prostem, da se po dežju in rosi čim prej posuši. Ta ukrep je obvezen. Izvajamo ga skladno in smiselno z lego in stopnjo osončenosti vinograda, da grozdja preveč ne izpostavimo </w:t>
      </w:r>
      <w:r w:rsidRPr="00B9116E">
        <w:rPr>
          <w:rFonts w:cs="Arial"/>
          <w:szCs w:val="20"/>
        </w:rPr>
        <w:sym w:font="Symbol" w:char="F0B2"/>
      </w:r>
      <w:r w:rsidRPr="00B9116E">
        <w:rPr>
          <w:rFonts w:cs="Arial"/>
          <w:szCs w:val="20"/>
        </w:rPr>
        <w:t>sončnemu ožigu</w:t>
      </w:r>
      <w:r w:rsidRPr="00B9116E">
        <w:rPr>
          <w:rFonts w:cs="Arial"/>
          <w:szCs w:val="20"/>
        </w:rPr>
        <w:sym w:font="Symbol" w:char="F0B2"/>
      </w:r>
      <w:r w:rsidRPr="00B9116E">
        <w:rPr>
          <w:rFonts w:cs="Arial"/>
          <w:szCs w:val="20"/>
        </w:rPr>
        <w:t xml:space="preserve">. </w:t>
      </w:r>
    </w:p>
    <w:p w14:paraId="453CF3F3" w14:textId="77777777" w:rsidR="00F612F1" w:rsidRPr="00B9116E" w:rsidRDefault="00F612F1" w:rsidP="002872DD">
      <w:pPr>
        <w:jc w:val="both"/>
        <w:rPr>
          <w:rFonts w:cs="Arial"/>
          <w:szCs w:val="20"/>
        </w:rPr>
      </w:pPr>
      <w:r w:rsidRPr="00B9116E">
        <w:rPr>
          <w:rFonts w:cs="Arial"/>
          <w:szCs w:val="20"/>
        </w:rPr>
        <w:t xml:space="preserve">Poskrbimo, da preprečimo močnejše poškodbe od grozdnih sukačev. </w:t>
      </w:r>
    </w:p>
    <w:p w14:paraId="4E679442" w14:textId="71CF26DC" w:rsidR="00F612F1" w:rsidRDefault="00F612F1" w:rsidP="00571C66">
      <w:pPr>
        <w:spacing w:after="0"/>
        <w:jc w:val="both"/>
        <w:rPr>
          <w:rFonts w:cs="Arial"/>
          <w:szCs w:val="20"/>
        </w:rPr>
      </w:pPr>
      <w:r w:rsidRPr="00B9116E">
        <w:rPr>
          <w:rFonts w:cs="Arial"/>
          <w:szCs w:val="20"/>
        </w:rPr>
        <w:t>Drugo škropljenje opravimo, ko se jagode barvajo oziroma mehčajo. V tej fazi škropimo samo predel grozdja. Pri tem moramo že paziti na karenco uporabljenih pripravkov.</w:t>
      </w:r>
    </w:p>
    <w:p w14:paraId="3312C227" w14:textId="77777777" w:rsidR="00571C66" w:rsidRPr="00B9116E" w:rsidRDefault="00571C66" w:rsidP="00571C66">
      <w:pPr>
        <w:spacing w:before="0" w:after="0"/>
        <w:jc w:val="both"/>
        <w:rPr>
          <w:rFonts w:cs="Arial"/>
          <w:szCs w:val="20"/>
        </w:rPr>
      </w:pPr>
    </w:p>
    <w:p w14:paraId="768007CF" w14:textId="0251773D" w:rsidR="001D2F30" w:rsidRDefault="00C371C1" w:rsidP="00571C66">
      <w:pPr>
        <w:pStyle w:val="preglednica"/>
        <w:numPr>
          <w:ilvl w:val="0"/>
          <w:numId w:val="0"/>
        </w:numPr>
        <w:spacing w:before="0" w:after="0"/>
        <w:rPr>
          <w:rFonts w:cs="Arial"/>
          <w:szCs w:val="20"/>
        </w:rPr>
      </w:pPr>
      <w:bookmarkStart w:id="209" w:name="_Toc20683781"/>
      <w:bookmarkStart w:id="210" w:name="_Toc66703011"/>
      <w:bookmarkStart w:id="211" w:name="_Toc129677491"/>
      <w:r>
        <w:rPr>
          <w:rFonts w:cs="Arial"/>
          <w:szCs w:val="20"/>
        </w:rPr>
        <w:t>Preglednica 11</w:t>
      </w:r>
      <w:r w:rsidR="0092049F" w:rsidRPr="00B9116E">
        <w:rPr>
          <w:rFonts w:cs="Arial"/>
          <w:szCs w:val="20"/>
        </w:rPr>
        <w:t xml:space="preserve">: </w:t>
      </w:r>
      <w:r w:rsidR="00F612F1" w:rsidRPr="00B9116E">
        <w:rPr>
          <w:rFonts w:cs="Arial"/>
          <w:szCs w:val="20"/>
        </w:rPr>
        <w:t>Dovoljeni fungicidi pri zatiranju sive grozdne plesni</w:t>
      </w:r>
      <w:bookmarkEnd w:id="209"/>
      <w:bookmarkEnd w:id="210"/>
      <w:bookmarkEnd w:id="211"/>
    </w:p>
    <w:p w14:paraId="0A582107" w14:textId="71F7B00E" w:rsidR="008A7FAF" w:rsidRDefault="008A7FAF" w:rsidP="00160B48">
      <w:pPr>
        <w:spacing w:before="0" w:after="0"/>
      </w:pPr>
    </w:p>
    <w:tbl>
      <w:tblPr>
        <w:tblW w:w="9766" w:type="dxa"/>
        <w:tblCellMar>
          <w:left w:w="70" w:type="dxa"/>
          <w:right w:w="70" w:type="dxa"/>
        </w:tblCellMar>
        <w:tblLook w:val="04A0" w:firstRow="1" w:lastRow="0" w:firstColumn="1" w:lastColumn="0" w:noHBand="0" w:noVBand="1"/>
      </w:tblPr>
      <w:tblGrid>
        <w:gridCol w:w="2310"/>
        <w:gridCol w:w="1252"/>
        <w:gridCol w:w="1611"/>
        <w:gridCol w:w="1428"/>
        <w:gridCol w:w="1022"/>
        <w:gridCol w:w="2143"/>
      </w:tblGrid>
      <w:tr w:rsidR="008A7FAF" w:rsidRPr="008B2A8C" w14:paraId="0FB6B393" w14:textId="77777777" w:rsidTr="001D1FF0">
        <w:trPr>
          <w:trHeight w:val="540"/>
          <w:tblHeader/>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557C3426"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Aktivna snov</w:t>
            </w:r>
          </w:p>
        </w:tc>
        <w:tc>
          <w:tcPr>
            <w:tcW w:w="125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18E97C9C"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Pripravek</w:t>
            </w:r>
          </w:p>
        </w:tc>
        <w:tc>
          <w:tcPr>
            <w:tcW w:w="161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505E283D"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473A9582" w14:textId="77777777" w:rsidR="008A7FAF" w:rsidRPr="008B2A8C" w:rsidRDefault="008A7FAF" w:rsidP="00972068">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102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D8684E7" w14:textId="1EE2B91C" w:rsidR="008A7FAF" w:rsidRPr="008B2A8C" w:rsidRDefault="008A7FAF" w:rsidP="00972068">
            <w:pPr>
              <w:spacing w:before="0" w:after="0"/>
              <w:jc w:val="center"/>
              <w:rPr>
                <w:rFonts w:cs="Arial"/>
                <w:b/>
                <w:bCs/>
                <w:color w:val="000000"/>
                <w:szCs w:val="20"/>
                <w:lang w:eastAsia="sl-SI"/>
              </w:rPr>
            </w:pPr>
            <w:r w:rsidRPr="008B2A8C">
              <w:rPr>
                <w:rFonts w:cs="Arial"/>
                <w:b/>
                <w:bCs/>
                <w:color w:val="000000"/>
                <w:szCs w:val="20"/>
                <w:lang w:eastAsia="sl-SI"/>
              </w:rPr>
              <w:t>Vpliv na plenilske pršice</w:t>
            </w:r>
            <w:r w:rsidR="00290A83" w:rsidRPr="008B2A8C">
              <w:rPr>
                <w:rFonts w:cs="Arial"/>
              </w:rPr>
              <w:sym w:font="Wingdings" w:char="F081"/>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1CA5623E"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8A7FAF" w:rsidRPr="008B2A8C" w14:paraId="7BF8678B"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4A0D7" w14:textId="4AE302DE" w:rsidR="008A7FAF" w:rsidRPr="008B2A8C" w:rsidRDefault="008A7FAF" w:rsidP="008A7FAF">
            <w:pPr>
              <w:spacing w:before="0" w:after="0"/>
              <w:rPr>
                <w:rFonts w:cs="Arial"/>
                <w:b/>
                <w:bCs/>
                <w:color w:val="000000"/>
                <w:szCs w:val="20"/>
                <w:lang w:eastAsia="sl-SI"/>
              </w:rPr>
            </w:pPr>
            <w:r w:rsidRPr="009F7F86">
              <w:rPr>
                <w:rFonts w:cs="Arial"/>
                <w:color w:val="008000"/>
                <w:szCs w:val="20"/>
                <w:lang w:eastAsia="sl-SI"/>
              </w:rPr>
              <w:t>kalijev hidrogen karbonat</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0B2654" w14:textId="01F1D5F2" w:rsidR="008A7FAF" w:rsidRPr="008B2A8C" w:rsidRDefault="008A7FAF" w:rsidP="008A7FAF">
            <w:pPr>
              <w:spacing w:before="0" w:after="0"/>
              <w:rPr>
                <w:rFonts w:cs="Arial"/>
                <w:b/>
                <w:bCs/>
                <w:color w:val="000000"/>
                <w:szCs w:val="20"/>
                <w:lang w:eastAsia="sl-SI"/>
              </w:rPr>
            </w:pPr>
            <w:proofErr w:type="spellStart"/>
            <w:r w:rsidRPr="009F7F86">
              <w:rPr>
                <w:rFonts w:cs="Arial"/>
                <w:color w:val="008000"/>
                <w:szCs w:val="20"/>
                <w:lang w:eastAsia="sl-SI"/>
              </w:rPr>
              <w:t>Karbicure</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CA56A3" w14:textId="35A9497B" w:rsidR="008A7FAF" w:rsidRPr="008B2A8C" w:rsidRDefault="008A7FAF" w:rsidP="008A7FAF">
            <w:pPr>
              <w:spacing w:before="0" w:after="0"/>
              <w:rPr>
                <w:rFonts w:cs="Arial"/>
                <w:b/>
                <w:bCs/>
                <w:color w:val="000000"/>
                <w:szCs w:val="20"/>
                <w:lang w:eastAsia="sl-SI"/>
              </w:rPr>
            </w:pPr>
            <w:r w:rsidRPr="009F7F86">
              <w:rPr>
                <w:rFonts w:cs="Arial"/>
                <w:color w:val="008000"/>
                <w:szCs w:val="20"/>
                <w:lang w:eastAsia="sl-SI"/>
              </w:rPr>
              <w:t>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6A50D5" w14:textId="3A74BFBD" w:rsidR="008A7FAF" w:rsidRPr="008B2A8C" w:rsidRDefault="008A7FAF" w:rsidP="008A7FAF">
            <w:pPr>
              <w:spacing w:before="0" w:after="0"/>
              <w:jc w:val="center"/>
              <w:rPr>
                <w:rFonts w:cs="Arial"/>
                <w:b/>
                <w:bCs/>
                <w:color w:val="000000"/>
                <w:szCs w:val="20"/>
                <w:lang w:eastAsia="sl-SI"/>
              </w:rPr>
            </w:pPr>
            <w:r w:rsidRPr="009F7F86">
              <w:rPr>
                <w:rFonts w:cs="Arial"/>
                <w:color w:val="008000"/>
                <w:szCs w:val="20"/>
                <w:lang w:eastAsia="sl-SI"/>
              </w:rPr>
              <w:t>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ABB5E5" w14:textId="2BEC8E27" w:rsidR="008A7FAF" w:rsidRPr="008B2A8C" w:rsidRDefault="008A7FAF" w:rsidP="008A7FAF">
            <w:pPr>
              <w:spacing w:before="0" w:after="0"/>
              <w:jc w:val="center"/>
              <w:rPr>
                <w:rFonts w:cs="Arial"/>
                <w:b/>
                <w:bCs/>
                <w:color w:val="000000"/>
                <w:szCs w:val="20"/>
                <w:lang w:eastAsia="sl-SI"/>
              </w:rPr>
            </w:pPr>
            <w:r w:rsidRPr="009F7F86">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E0D13" w14:textId="2D163580" w:rsidR="008A7FAF" w:rsidRPr="008B2A8C" w:rsidRDefault="008A7FAF" w:rsidP="008A7FAF">
            <w:pPr>
              <w:spacing w:before="0" w:after="0"/>
              <w:rPr>
                <w:rFonts w:cs="Arial"/>
                <w:b/>
                <w:bCs/>
                <w:color w:val="000000"/>
                <w:szCs w:val="20"/>
                <w:lang w:eastAsia="sl-SI"/>
              </w:rPr>
            </w:pPr>
            <w:r w:rsidRPr="009F7F86">
              <w:rPr>
                <w:rFonts w:cs="Arial"/>
                <w:color w:val="008000"/>
                <w:szCs w:val="20"/>
                <w:lang w:eastAsia="sl-SI"/>
              </w:rPr>
              <w:t>Največ 8 krat v eni rastni dobi</w:t>
            </w:r>
          </w:p>
        </w:tc>
      </w:tr>
      <w:tr w:rsidR="008A7FAF" w:rsidRPr="008B2A8C" w14:paraId="22645360"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F581D" w14:textId="480F4657" w:rsidR="008A7FAF" w:rsidRPr="008B2A8C" w:rsidRDefault="008A7FAF" w:rsidP="008A7FAF">
            <w:pPr>
              <w:spacing w:before="0" w:after="0"/>
              <w:rPr>
                <w:rFonts w:cs="Arial"/>
                <w:b/>
                <w:bCs/>
                <w:color w:val="000000"/>
                <w:szCs w:val="20"/>
                <w:lang w:eastAsia="sl-SI"/>
              </w:rPr>
            </w:pPr>
            <w:proofErr w:type="spellStart"/>
            <w:r w:rsidRPr="009F7F86">
              <w:rPr>
                <w:rFonts w:cs="Arial"/>
                <w:color w:val="000000"/>
                <w:szCs w:val="20"/>
                <w:lang w:eastAsia="sl-SI"/>
              </w:rPr>
              <w:t>boskalid</w:t>
            </w:r>
            <w:proofErr w:type="spellEnd"/>
            <w:r w:rsidRPr="009F7F86">
              <w:rPr>
                <w:rFonts w:cs="Arial"/>
                <w:color w:val="000000"/>
                <w:szCs w:val="20"/>
                <w:lang w:eastAsia="sl-SI"/>
              </w:rPr>
              <w:t xml:space="preserve"> </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14128D" w14:textId="0D0A6574" w:rsidR="008A7FAF" w:rsidRPr="008B2A8C" w:rsidRDefault="008A7FAF" w:rsidP="008A7FAF">
            <w:pPr>
              <w:spacing w:before="0" w:after="0"/>
              <w:rPr>
                <w:rFonts w:cs="Arial"/>
                <w:b/>
                <w:bCs/>
                <w:color w:val="000000"/>
                <w:szCs w:val="20"/>
                <w:lang w:eastAsia="sl-SI"/>
              </w:rPr>
            </w:pPr>
            <w:proofErr w:type="spellStart"/>
            <w:r w:rsidRPr="009F7F86">
              <w:rPr>
                <w:rFonts w:cs="Arial"/>
                <w:color w:val="000000"/>
                <w:szCs w:val="20"/>
                <w:lang w:eastAsia="sl-SI"/>
              </w:rPr>
              <w:t>Cantus</w:t>
            </w:r>
            <w:proofErr w:type="spellEnd"/>
            <w:r w:rsidRPr="009F7F86">
              <w:rPr>
                <w:rFonts w:cs="Arial"/>
                <w:color w:val="000000"/>
                <w:szCs w:val="2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85FAC" w14:textId="62E2D18E"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1,2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1B2904" w14:textId="328E1A31" w:rsidR="008A7FAF" w:rsidRPr="008B2A8C" w:rsidRDefault="008A7FAF" w:rsidP="008A7FAF">
            <w:pPr>
              <w:spacing w:before="0" w:after="0"/>
              <w:jc w:val="center"/>
              <w:rPr>
                <w:rFonts w:cs="Arial"/>
                <w:b/>
                <w:bCs/>
                <w:color w:val="000000"/>
                <w:szCs w:val="20"/>
                <w:lang w:eastAsia="sl-SI"/>
              </w:rPr>
            </w:pPr>
            <w:r w:rsidRPr="009F7F86">
              <w:rPr>
                <w:rFonts w:cs="Arial"/>
                <w:color w:val="000000"/>
                <w:szCs w:val="2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016EFE" w14:textId="108F88F8"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BFFE1" w14:textId="6D864A4A"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Uporaba 1-krat letno</w:t>
            </w:r>
          </w:p>
        </w:tc>
      </w:tr>
      <w:tr w:rsidR="008A7FAF" w:rsidRPr="008B2A8C" w14:paraId="74E0C12C"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4A07EF" w14:textId="53DCDB90" w:rsidR="008A7FAF" w:rsidRPr="008B2A8C" w:rsidRDefault="008A7FAF" w:rsidP="008A7FAF">
            <w:pPr>
              <w:spacing w:before="0" w:after="0"/>
              <w:rPr>
                <w:rFonts w:cs="Arial"/>
                <w:b/>
                <w:bCs/>
                <w:color w:val="000000"/>
                <w:szCs w:val="20"/>
                <w:lang w:eastAsia="sl-SI"/>
              </w:rPr>
            </w:pPr>
            <w:proofErr w:type="spellStart"/>
            <w:r w:rsidRPr="009F7F86">
              <w:rPr>
                <w:rFonts w:cs="Arial"/>
                <w:color w:val="000000"/>
                <w:szCs w:val="20"/>
                <w:lang w:eastAsia="sl-SI"/>
              </w:rPr>
              <w:t>fenpirazamin</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F2F37" w14:textId="5AE005B1" w:rsidR="008A7FAF" w:rsidRPr="008B2A8C" w:rsidRDefault="008A7FAF" w:rsidP="008A7FAF">
            <w:pPr>
              <w:spacing w:before="0" w:after="0"/>
              <w:rPr>
                <w:rFonts w:cs="Arial"/>
                <w:b/>
                <w:bCs/>
                <w:color w:val="000000"/>
                <w:szCs w:val="20"/>
                <w:lang w:eastAsia="sl-SI"/>
              </w:rPr>
            </w:pPr>
            <w:proofErr w:type="spellStart"/>
            <w:r w:rsidRPr="009F7F86">
              <w:rPr>
                <w:rFonts w:cs="Arial"/>
                <w:color w:val="000000"/>
                <w:szCs w:val="20"/>
                <w:lang w:eastAsia="sl-SI"/>
              </w:rPr>
              <w:t>Prolectus</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63578E" w14:textId="5F474418"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1,2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29EC0" w14:textId="4C0C4308" w:rsidR="008A7FAF" w:rsidRPr="008B2A8C" w:rsidRDefault="008A7FAF" w:rsidP="008A7FAF">
            <w:pPr>
              <w:spacing w:before="0" w:after="0"/>
              <w:jc w:val="center"/>
              <w:rPr>
                <w:rFonts w:cs="Arial"/>
                <w:b/>
                <w:bCs/>
                <w:color w:val="000000"/>
                <w:szCs w:val="20"/>
                <w:lang w:eastAsia="sl-SI"/>
              </w:rPr>
            </w:pPr>
            <w:r w:rsidRPr="009F7F86">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1267C" w14:textId="0D745C7B"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E2AE7" w14:textId="440C949A"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Uporaba 1-krat letn</w:t>
            </w:r>
            <w:r>
              <w:rPr>
                <w:rFonts w:cs="Arial"/>
                <w:color w:val="000000"/>
                <w:szCs w:val="20"/>
                <w:lang w:eastAsia="sl-SI"/>
              </w:rPr>
              <w:t>o</w:t>
            </w:r>
          </w:p>
        </w:tc>
      </w:tr>
      <w:tr w:rsidR="008A7FAF" w:rsidRPr="008B2A8C" w14:paraId="5B154004"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C941FC" w14:textId="31ADC172" w:rsidR="008A7FAF" w:rsidRPr="008B2A8C" w:rsidRDefault="008A7FAF" w:rsidP="008A7FAF">
            <w:pPr>
              <w:spacing w:before="0" w:after="0"/>
              <w:rPr>
                <w:rFonts w:cs="Arial"/>
                <w:b/>
                <w:bCs/>
                <w:color w:val="000000"/>
                <w:szCs w:val="20"/>
                <w:lang w:eastAsia="sl-SI"/>
              </w:rPr>
            </w:pPr>
            <w:proofErr w:type="spellStart"/>
            <w:r w:rsidRPr="009F7F86">
              <w:rPr>
                <w:rFonts w:cs="Arial"/>
                <w:color w:val="000000"/>
                <w:szCs w:val="20"/>
                <w:lang w:eastAsia="sl-SI"/>
              </w:rPr>
              <w:t>fenheksamid</w:t>
            </w:r>
            <w:proofErr w:type="spellEnd"/>
            <w:r w:rsidRPr="009F7F86">
              <w:rPr>
                <w:rFonts w:cs="Arial"/>
                <w:color w:val="000000"/>
                <w:szCs w:val="20"/>
                <w:lang w:eastAsia="sl-SI"/>
              </w:rPr>
              <w:t xml:space="preserve"> </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F5287A" w14:textId="71E302A9" w:rsidR="008A7FAF" w:rsidRPr="008B2A8C" w:rsidRDefault="008A7FAF" w:rsidP="008A7FAF">
            <w:pPr>
              <w:spacing w:before="0" w:after="0"/>
              <w:rPr>
                <w:rFonts w:cs="Arial"/>
                <w:b/>
                <w:bCs/>
                <w:color w:val="000000"/>
                <w:szCs w:val="20"/>
                <w:lang w:eastAsia="sl-SI"/>
              </w:rPr>
            </w:pPr>
            <w:proofErr w:type="spellStart"/>
            <w:r w:rsidRPr="009F7F86">
              <w:rPr>
                <w:rFonts w:cs="Arial"/>
                <w:color w:val="000000"/>
                <w:szCs w:val="20"/>
                <w:lang w:eastAsia="sl-SI"/>
              </w:rPr>
              <w:t>Teldor</w:t>
            </w:r>
            <w:proofErr w:type="spellEnd"/>
            <w:r w:rsidRPr="009F7F86">
              <w:rPr>
                <w:rFonts w:cs="Arial"/>
                <w:color w:val="000000"/>
                <w:szCs w:val="20"/>
                <w:lang w:eastAsia="sl-SI"/>
              </w:rPr>
              <w:t xml:space="preserve"> SC 500</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1EB88B" w14:textId="2CE9FBD7"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 xml:space="preserve">1,5 L/ha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A9FBD" w14:textId="276F370E" w:rsidR="008A7FAF" w:rsidRPr="008B2A8C" w:rsidRDefault="008A7FAF" w:rsidP="008A7FAF">
            <w:pPr>
              <w:spacing w:before="0" w:after="0"/>
              <w:jc w:val="center"/>
              <w:rPr>
                <w:rFonts w:cs="Arial"/>
                <w:b/>
                <w:bCs/>
                <w:color w:val="000000"/>
                <w:szCs w:val="20"/>
                <w:lang w:eastAsia="sl-SI"/>
              </w:rPr>
            </w:pPr>
            <w:r w:rsidRPr="009F7F86">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ED713" w14:textId="709FE6A7"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DBD56" w14:textId="41609B50"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 xml:space="preserve">Največ 2-krat v </w:t>
            </w:r>
            <w:r>
              <w:rPr>
                <w:rFonts w:cs="Arial"/>
                <w:color w:val="000000"/>
                <w:szCs w:val="20"/>
                <w:lang w:eastAsia="sl-SI"/>
              </w:rPr>
              <w:t>sezoni</w:t>
            </w:r>
          </w:p>
        </w:tc>
      </w:tr>
      <w:tr w:rsidR="008A7FAF" w:rsidRPr="008B2A8C" w14:paraId="75FD64C8"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96E344" w14:textId="74B8DD72" w:rsidR="008A7FAF" w:rsidRPr="008B2A8C" w:rsidRDefault="008A7FAF" w:rsidP="008A7FAF">
            <w:pPr>
              <w:spacing w:before="0" w:after="0"/>
              <w:rPr>
                <w:rFonts w:cs="Arial"/>
                <w:b/>
                <w:bCs/>
                <w:color w:val="000000"/>
                <w:szCs w:val="20"/>
                <w:lang w:eastAsia="sl-SI"/>
              </w:rPr>
            </w:pPr>
            <w:proofErr w:type="spellStart"/>
            <w:r w:rsidRPr="009F7F86">
              <w:rPr>
                <w:rFonts w:cs="Arial"/>
                <w:color w:val="000000"/>
                <w:szCs w:val="20"/>
                <w:lang w:eastAsia="sl-SI"/>
              </w:rPr>
              <w:t>fenheksamid</w:t>
            </w:r>
            <w:proofErr w:type="spellEnd"/>
            <w:r w:rsidRPr="009F7F86">
              <w:rPr>
                <w:rFonts w:cs="Arial"/>
                <w:color w:val="000000"/>
                <w:szCs w:val="20"/>
                <w:lang w:eastAsia="sl-SI"/>
              </w:rPr>
              <w:t xml:space="preserve"> </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98E47" w14:textId="73146642"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Libreto</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F42D2F" w14:textId="70A3D7F4"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 xml:space="preserve">1,5 L/ha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6336C" w14:textId="58A08DB8" w:rsidR="008A7FAF" w:rsidRPr="008B2A8C" w:rsidRDefault="008A7FAF" w:rsidP="008A7FAF">
            <w:pPr>
              <w:spacing w:before="0" w:after="0"/>
              <w:jc w:val="center"/>
              <w:rPr>
                <w:rFonts w:cs="Arial"/>
                <w:b/>
                <w:bCs/>
                <w:color w:val="000000"/>
                <w:szCs w:val="20"/>
                <w:lang w:eastAsia="sl-SI"/>
              </w:rPr>
            </w:pPr>
            <w:r w:rsidRPr="009F7F86">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9F9DCA" w14:textId="2269C335"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7502E8" w14:textId="4E72894B" w:rsidR="008A7FAF" w:rsidRPr="008B2A8C" w:rsidRDefault="008A7FAF" w:rsidP="008A7FAF">
            <w:pPr>
              <w:spacing w:before="0" w:after="0"/>
              <w:rPr>
                <w:rFonts w:cs="Arial"/>
                <w:b/>
                <w:bCs/>
                <w:color w:val="000000"/>
                <w:szCs w:val="20"/>
                <w:lang w:eastAsia="sl-SI"/>
              </w:rPr>
            </w:pPr>
            <w:r w:rsidRPr="009F7F86">
              <w:rPr>
                <w:rFonts w:cs="Arial"/>
                <w:color w:val="000000"/>
                <w:szCs w:val="20"/>
                <w:lang w:eastAsia="sl-SI"/>
              </w:rPr>
              <w:t>Največ 2-krat v sezon</w:t>
            </w:r>
            <w:r>
              <w:rPr>
                <w:rFonts w:cs="Arial"/>
                <w:color w:val="000000"/>
                <w:szCs w:val="20"/>
                <w:lang w:eastAsia="sl-SI"/>
              </w:rPr>
              <w:t>i</w:t>
            </w:r>
          </w:p>
        </w:tc>
      </w:tr>
      <w:tr w:rsidR="008A7FAF" w:rsidRPr="008B2A8C" w14:paraId="6D3251EA"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184BD5" w14:textId="61CEC99F" w:rsidR="008A7FAF" w:rsidRPr="009F7F86" w:rsidRDefault="008A7FAF" w:rsidP="008A7FAF">
            <w:pPr>
              <w:spacing w:before="0" w:after="0"/>
              <w:rPr>
                <w:rFonts w:cs="Arial"/>
                <w:color w:val="000000"/>
                <w:szCs w:val="20"/>
                <w:lang w:eastAsia="sl-SI"/>
              </w:rPr>
            </w:pPr>
            <w:proofErr w:type="spellStart"/>
            <w:r w:rsidRPr="00160B48">
              <w:rPr>
                <w:rFonts w:cs="Arial"/>
                <w:color w:val="FF0000"/>
                <w:szCs w:val="20"/>
                <w:lang w:eastAsia="sl-SI"/>
              </w:rPr>
              <w:t>fludioksonil</w:t>
            </w:r>
            <w:proofErr w:type="spellEnd"/>
            <w:r w:rsidRPr="009F7F86">
              <w:rPr>
                <w:rFonts w:cs="Arial"/>
                <w:color w:val="000000"/>
                <w:szCs w:val="20"/>
                <w:lang w:eastAsia="sl-SI"/>
              </w:rPr>
              <w:t xml:space="preserve"> +</w:t>
            </w:r>
            <w:r>
              <w:rPr>
                <w:rFonts w:cs="Arial"/>
                <w:color w:val="000000"/>
                <w:szCs w:val="20"/>
                <w:lang w:eastAsia="sl-SI"/>
              </w:rPr>
              <w:t xml:space="preserve"> </w:t>
            </w:r>
            <w:proofErr w:type="spellStart"/>
            <w:r w:rsidRPr="00160B48">
              <w:rPr>
                <w:rFonts w:cs="Arial"/>
                <w:color w:val="FF0000"/>
                <w:szCs w:val="20"/>
                <w:lang w:eastAsia="sl-SI"/>
              </w:rPr>
              <w:t>ciprodinil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21D670" w14:textId="5519B453" w:rsidR="008A7FAF" w:rsidRPr="009F7F86" w:rsidRDefault="008A7FAF" w:rsidP="008A7FAF">
            <w:pPr>
              <w:spacing w:before="0" w:after="0"/>
              <w:rPr>
                <w:rFonts w:cs="Arial"/>
                <w:color w:val="000000"/>
                <w:szCs w:val="20"/>
                <w:lang w:eastAsia="sl-SI"/>
              </w:rPr>
            </w:pPr>
            <w:proofErr w:type="spellStart"/>
            <w:r w:rsidRPr="00160B48">
              <w:rPr>
                <w:rFonts w:cs="Arial"/>
                <w:color w:val="FF0000"/>
                <w:szCs w:val="20"/>
                <w:lang w:eastAsia="sl-SI"/>
              </w:rPr>
              <w:t>Switch</w:t>
            </w:r>
            <w:proofErr w:type="spellEnd"/>
            <w:r w:rsidRPr="00160B48">
              <w:rPr>
                <w:rFonts w:cs="Arial"/>
                <w:color w:val="FF0000"/>
                <w:szCs w:val="20"/>
                <w:lang w:eastAsia="sl-SI"/>
              </w:rPr>
              <w:t xml:space="preserve"> 62,5 WG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2C590A" w14:textId="5627ACA4"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1,0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0874A" w14:textId="4B16FD46" w:rsidR="008A7FAF" w:rsidRPr="009F7F86" w:rsidRDefault="008A7FAF" w:rsidP="008A7FAF">
            <w:pPr>
              <w:spacing w:before="0" w:after="0"/>
              <w:jc w:val="center"/>
              <w:rPr>
                <w:rFonts w:cs="Arial"/>
                <w:color w:val="000000"/>
                <w:szCs w:val="20"/>
                <w:lang w:eastAsia="sl-SI"/>
              </w:rPr>
            </w:pPr>
            <w:r w:rsidRPr="009F7F86">
              <w:rPr>
                <w:rFonts w:cs="Arial"/>
                <w:color w:val="000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32CD44" w14:textId="4BFF3D45"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F98A0F" w14:textId="19DE6DEA" w:rsidR="008A7FAF" w:rsidRPr="009F7F86" w:rsidRDefault="008A7FAF" w:rsidP="008A7FAF">
            <w:pPr>
              <w:spacing w:before="0" w:after="0"/>
              <w:rPr>
                <w:rFonts w:cs="Arial"/>
                <w:color w:val="000000"/>
                <w:szCs w:val="20"/>
                <w:lang w:eastAsia="sl-SI"/>
              </w:rPr>
            </w:pPr>
            <w:r>
              <w:t>Največ 2-krat v eni rastni dobi</w:t>
            </w:r>
          </w:p>
        </w:tc>
      </w:tr>
      <w:tr w:rsidR="008A7FAF" w:rsidRPr="008B2A8C" w14:paraId="17A08CFA"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B7E98D" w14:textId="052B686D" w:rsidR="008A7FAF" w:rsidRPr="009F7F86" w:rsidRDefault="008A7FAF" w:rsidP="008A7FAF">
            <w:pPr>
              <w:spacing w:before="0" w:after="0"/>
              <w:rPr>
                <w:rFonts w:cs="Arial"/>
                <w:color w:val="000000"/>
                <w:szCs w:val="20"/>
                <w:lang w:eastAsia="sl-SI"/>
              </w:rPr>
            </w:pPr>
            <w:proofErr w:type="spellStart"/>
            <w:r w:rsidRPr="009F7F86">
              <w:rPr>
                <w:rFonts w:cs="Arial"/>
                <w:color w:val="000000"/>
                <w:szCs w:val="20"/>
                <w:lang w:eastAsia="sl-SI"/>
              </w:rPr>
              <w:t>pirimetanil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8793EC" w14:textId="6D51DCD6" w:rsidR="008A7FAF" w:rsidRPr="009F7F86" w:rsidRDefault="008A7FAF" w:rsidP="008A7FAF">
            <w:pPr>
              <w:spacing w:before="0" w:after="0"/>
              <w:rPr>
                <w:rFonts w:cs="Arial"/>
                <w:color w:val="000000"/>
                <w:szCs w:val="20"/>
                <w:lang w:eastAsia="sl-SI"/>
              </w:rPr>
            </w:pPr>
            <w:proofErr w:type="spellStart"/>
            <w:r w:rsidRPr="009F7F86">
              <w:rPr>
                <w:rFonts w:cs="Arial"/>
                <w:color w:val="000000"/>
                <w:szCs w:val="20"/>
                <w:lang w:eastAsia="sl-SI"/>
              </w:rPr>
              <w:t>Mythos</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2AC70" w14:textId="7891E344"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 xml:space="preserve">2,50 L/ha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DE0726" w14:textId="0FC8ACB4" w:rsidR="008A7FAF" w:rsidRPr="009F7F86" w:rsidRDefault="008A7FAF" w:rsidP="008A7FAF">
            <w:pPr>
              <w:spacing w:before="0" w:after="0"/>
              <w:jc w:val="center"/>
              <w:rPr>
                <w:rFonts w:cs="Arial"/>
                <w:color w:val="000000"/>
                <w:szCs w:val="20"/>
                <w:lang w:eastAsia="sl-SI"/>
              </w:rPr>
            </w:pPr>
            <w:r w:rsidRPr="009F7F86">
              <w:rPr>
                <w:rFonts w:cs="Arial"/>
                <w:color w:val="000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51B11" w14:textId="209638C1"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C21FB" w14:textId="3E0C02E7"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1-krat letno</w:t>
            </w:r>
          </w:p>
        </w:tc>
      </w:tr>
      <w:tr w:rsidR="008A7FAF" w:rsidRPr="008B2A8C" w14:paraId="5C5EEB39"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97CB7E" w14:textId="11A9396F" w:rsidR="008A7FAF" w:rsidRPr="009F7F86" w:rsidRDefault="008A7FAF" w:rsidP="008A7FAF">
            <w:pPr>
              <w:spacing w:before="0" w:after="0"/>
              <w:rPr>
                <w:rFonts w:cs="Arial"/>
                <w:color w:val="000000"/>
                <w:szCs w:val="20"/>
                <w:lang w:eastAsia="sl-SI"/>
              </w:rPr>
            </w:pPr>
            <w:proofErr w:type="spellStart"/>
            <w:r w:rsidRPr="009F7F86">
              <w:rPr>
                <w:rFonts w:cs="Arial"/>
                <w:color w:val="000000"/>
                <w:szCs w:val="20"/>
                <w:lang w:eastAsia="sl-SI"/>
              </w:rPr>
              <w:t>pirimetanil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668E64" w14:textId="240D00D6" w:rsidR="008A7FAF" w:rsidRPr="009F7F86" w:rsidRDefault="008A7FAF" w:rsidP="008A7FAF">
            <w:pPr>
              <w:spacing w:before="0" w:after="0"/>
              <w:rPr>
                <w:rFonts w:cs="Arial"/>
                <w:color w:val="000000"/>
                <w:szCs w:val="20"/>
                <w:lang w:eastAsia="sl-SI"/>
              </w:rPr>
            </w:pPr>
            <w:proofErr w:type="spellStart"/>
            <w:r w:rsidRPr="009F7F86">
              <w:rPr>
                <w:rFonts w:cs="Arial"/>
                <w:color w:val="000000"/>
                <w:szCs w:val="20"/>
                <w:lang w:eastAsia="sl-SI"/>
              </w:rPr>
              <w:t>Pyrus</w:t>
            </w:r>
            <w:proofErr w:type="spellEnd"/>
            <w:r w:rsidRPr="009F7F86">
              <w:rPr>
                <w:rFonts w:cs="Arial"/>
                <w:color w:val="000000"/>
                <w:szCs w:val="20"/>
                <w:lang w:eastAsia="sl-SI"/>
              </w:rPr>
              <w:t xml:space="preserve"> 400 SC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7188A4" w14:textId="21E5DD59"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2,0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3CE39" w14:textId="0A695D60" w:rsidR="008A7FAF" w:rsidRPr="009F7F86" w:rsidRDefault="008A7FAF" w:rsidP="008A7FAF">
            <w:pPr>
              <w:spacing w:before="0" w:after="0"/>
              <w:jc w:val="center"/>
              <w:rPr>
                <w:rFonts w:cs="Arial"/>
                <w:color w:val="000000"/>
                <w:szCs w:val="20"/>
                <w:lang w:eastAsia="sl-SI"/>
              </w:rPr>
            </w:pPr>
            <w:r w:rsidRPr="009F7F86">
              <w:rPr>
                <w:rFonts w:cs="Arial"/>
                <w:color w:val="000000"/>
                <w:szCs w:val="20"/>
                <w:lang w:eastAsia="sl-SI"/>
              </w:rPr>
              <w:t>35</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5B47F5" w14:textId="072FEEA4"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E46762" w14:textId="54E2B6FC"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1-krat letno</w:t>
            </w:r>
          </w:p>
        </w:tc>
      </w:tr>
      <w:tr w:rsidR="008A7FAF" w:rsidRPr="008B2A8C" w14:paraId="5E5D745F"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47EC84" w14:textId="1892BE3C" w:rsidR="008A7FAF" w:rsidRPr="009F7F86" w:rsidRDefault="008A7FAF" w:rsidP="008A7FAF">
            <w:pPr>
              <w:spacing w:before="0" w:after="0"/>
              <w:rPr>
                <w:rFonts w:cs="Arial"/>
                <w:color w:val="000000"/>
                <w:szCs w:val="20"/>
                <w:lang w:eastAsia="sl-SI"/>
              </w:rPr>
            </w:pPr>
            <w:proofErr w:type="spellStart"/>
            <w:r w:rsidRPr="009F7F86">
              <w:rPr>
                <w:rFonts w:cs="Arial"/>
                <w:color w:val="000000"/>
                <w:szCs w:val="20"/>
                <w:lang w:eastAsia="sl-SI"/>
              </w:rPr>
              <w:t>pirimetanil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497579" w14:textId="5098D1B9"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Scala</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C5D8D" w14:textId="11B27C74"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 </w:t>
            </w:r>
            <w:r>
              <w:rPr>
                <w:rFonts w:cs="Arial"/>
                <w:color w:val="000000"/>
                <w:szCs w:val="20"/>
                <w:lang w:eastAsia="sl-SI"/>
              </w:rPr>
              <w:t>2,0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DC5B6" w14:textId="075D243E" w:rsidR="008A7FAF" w:rsidRPr="009F7F86" w:rsidRDefault="008A7FAF" w:rsidP="008A7FAF">
            <w:pPr>
              <w:spacing w:before="0" w:after="0"/>
              <w:jc w:val="center"/>
              <w:rPr>
                <w:rFonts w:cs="Arial"/>
                <w:color w:val="000000"/>
                <w:szCs w:val="20"/>
                <w:lang w:eastAsia="sl-SI"/>
              </w:rPr>
            </w:pPr>
            <w:r w:rsidRPr="009F7F86">
              <w:rPr>
                <w:rFonts w:cs="Arial"/>
                <w:color w:val="000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6A8A4" w14:textId="1B44178C"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06709" w14:textId="1E48121B"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1-krat letno</w:t>
            </w:r>
          </w:p>
        </w:tc>
      </w:tr>
      <w:tr w:rsidR="008A7FAF" w:rsidRPr="008B2A8C" w14:paraId="295BB2DF"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4D8B89" w14:textId="4DEB4AC8" w:rsidR="008A7FAF" w:rsidRPr="009F7F86" w:rsidRDefault="008A7FAF" w:rsidP="008A7FAF">
            <w:pPr>
              <w:spacing w:before="0" w:after="0"/>
              <w:rPr>
                <w:rFonts w:cs="Arial"/>
                <w:color w:val="000000"/>
                <w:szCs w:val="20"/>
                <w:lang w:eastAsia="sl-SI"/>
              </w:rPr>
            </w:pPr>
            <w:proofErr w:type="spellStart"/>
            <w:r w:rsidRPr="009F7F86">
              <w:rPr>
                <w:rFonts w:cs="Arial"/>
                <w:color w:val="000000"/>
                <w:szCs w:val="20"/>
                <w:lang w:eastAsia="sl-SI"/>
              </w:rPr>
              <w:t>izofetamid</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EED6A5" w14:textId="56A0C49B" w:rsidR="008A7FAF" w:rsidRPr="009F7F86" w:rsidRDefault="008A7FAF" w:rsidP="008A7FAF">
            <w:pPr>
              <w:spacing w:before="0" w:after="0"/>
              <w:rPr>
                <w:rFonts w:cs="Arial"/>
                <w:color w:val="000000"/>
                <w:szCs w:val="20"/>
                <w:lang w:eastAsia="sl-SI"/>
              </w:rPr>
            </w:pPr>
            <w:proofErr w:type="spellStart"/>
            <w:r w:rsidRPr="009F7F86">
              <w:rPr>
                <w:rFonts w:cs="Arial"/>
                <w:color w:val="000000"/>
                <w:szCs w:val="20"/>
                <w:lang w:eastAsia="sl-SI"/>
              </w:rPr>
              <w:t>Zenby</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AD438B" w14:textId="70A34200"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1,5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50FE7" w14:textId="4227F615" w:rsidR="008A7FAF" w:rsidRPr="009F7F86" w:rsidRDefault="008A7FAF" w:rsidP="008A7FAF">
            <w:pPr>
              <w:spacing w:before="0" w:after="0"/>
              <w:jc w:val="center"/>
              <w:rPr>
                <w:rFonts w:cs="Arial"/>
                <w:color w:val="000000"/>
                <w:szCs w:val="20"/>
                <w:lang w:eastAsia="sl-SI"/>
              </w:rPr>
            </w:pPr>
            <w:r w:rsidRPr="009F7F86">
              <w:rPr>
                <w:rFonts w:cs="Arial"/>
                <w:color w:val="000000"/>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3FD3AE" w14:textId="121855AE" w:rsidR="008A7FAF" w:rsidRPr="009F7F86" w:rsidRDefault="008A7FAF" w:rsidP="008A7FAF">
            <w:pPr>
              <w:spacing w:before="0" w:after="0"/>
              <w:rPr>
                <w:rFonts w:cs="Arial"/>
                <w:color w:val="000000"/>
                <w:szCs w:val="20"/>
                <w:lang w:eastAsia="sl-SI"/>
              </w:rPr>
            </w:pPr>
            <w:r w:rsidRPr="009F7F86">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A88DFB" w14:textId="4A9BA3B7" w:rsidR="008A7FAF" w:rsidRPr="009F7F86" w:rsidRDefault="008A7FAF" w:rsidP="008A7FAF">
            <w:pPr>
              <w:spacing w:before="0" w:after="0"/>
              <w:rPr>
                <w:rFonts w:cs="Arial"/>
                <w:color w:val="000000"/>
                <w:szCs w:val="20"/>
                <w:lang w:eastAsia="sl-SI"/>
              </w:rPr>
            </w:pPr>
            <w:r>
              <w:rPr>
                <w:rFonts w:cs="Arial"/>
                <w:color w:val="000000"/>
                <w:szCs w:val="20"/>
                <w:lang w:eastAsia="sl-SI"/>
              </w:rPr>
              <w:t xml:space="preserve">Največ </w:t>
            </w:r>
            <w:r w:rsidRPr="009F7F86">
              <w:rPr>
                <w:rFonts w:cs="Arial"/>
                <w:color w:val="000000"/>
                <w:szCs w:val="20"/>
                <w:lang w:eastAsia="sl-SI"/>
              </w:rPr>
              <w:t>2-krat letno</w:t>
            </w:r>
          </w:p>
        </w:tc>
      </w:tr>
      <w:tr w:rsidR="008A7FAF" w:rsidRPr="008B2A8C" w14:paraId="109560E1"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1B22FA" w14:textId="6C64425B" w:rsidR="008A7FAF" w:rsidRPr="009F7F86" w:rsidRDefault="008A7FAF" w:rsidP="008A7FAF">
            <w:pPr>
              <w:spacing w:before="0" w:after="0"/>
              <w:rPr>
                <w:rFonts w:cs="Arial"/>
                <w:color w:val="000000"/>
                <w:szCs w:val="20"/>
                <w:lang w:eastAsia="sl-SI"/>
              </w:rPr>
            </w:pPr>
            <w:proofErr w:type="spellStart"/>
            <w:r w:rsidRPr="00571C66">
              <w:rPr>
                <w:rFonts w:cs="Arial"/>
                <w:i/>
                <w:iCs/>
                <w:color w:val="008000"/>
                <w:szCs w:val="20"/>
                <w:lang w:eastAsia="sl-SI"/>
              </w:rPr>
              <w:t>Bacillus</w:t>
            </w:r>
            <w:proofErr w:type="spellEnd"/>
            <w:r w:rsidRPr="00571C66">
              <w:rPr>
                <w:rFonts w:cs="Arial"/>
                <w:i/>
                <w:iCs/>
                <w:color w:val="008000"/>
                <w:szCs w:val="20"/>
                <w:lang w:eastAsia="sl-SI"/>
              </w:rPr>
              <w:t xml:space="preserve"> </w:t>
            </w:r>
            <w:proofErr w:type="spellStart"/>
            <w:r w:rsidRPr="00571C66">
              <w:rPr>
                <w:rFonts w:cs="Arial"/>
                <w:i/>
                <w:iCs/>
                <w:color w:val="008000"/>
                <w:szCs w:val="20"/>
                <w:lang w:eastAsia="sl-SI"/>
              </w:rPr>
              <w:t>amyloliquef</w:t>
            </w:r>
            <w:r w:rsidRPr="00571C66">
              <w:rPr>
                <w:rFonts w:cs="Arial"/>
                <w:color w:val="008000"/>
                <w:szCs w:val="20"/>
                <w:lang w:eastAsia="sl-SI"/>
              </w:rPr>
              <w:t>aciens</w:t>
            </w:r>
            <w:proofErr w:type="spellEnd"/>
            <w:r w:rsidRPr="00571C66">
              <w:rPr>
                <w:rFonts w:cs="Arial"/>
                <w:color w:val="008000"/>
                <w:szCs w:val="20"/>
                <w:lang w:eastAsia="sl-SI"/>
              </w:rPr>
              <w:t xml:space="preserve"> </w:t>
            </w:r>
            <w:proofErr w:type="spellStart"/>
            <w:r w:rsidRPr="00571C66">
              <w:rPr>
                <w:rFonts w:cs="Arial"/>
                <w:color w:val="008000"/>
                <w:szCs w:val="20"/>
                <w:lang w:eastAsia="sl-SI"/>
              </w:rPr>
              <w:t>subsp</w:t>
            </w:r>
            <w:proofErr w:type="spellEnd"/>
            <w:r w:rsidRPr="00571C66">
              <w:rPr>
                <w:rFonts w:cs="Arial"/>
                <w:color w:val="008000"/>
                <w:szCs w:val="20"/>
                <w:lang w:eastAsia="sl-SI"/>
              </w:rPr>
              <w:t xml:space="preserve">. </w:t>
            </w:r>
            <w:proofErr w:type="spellStart"/>
            <w:r w:rsidRPr="00571C66">
              <w:rPr>
                <w:rFonts w:cs="Arial"/>
                <w:i/>
                <w:iCs/>
                <w:color w:val="008000"/>
                <w:szCs w:val="20"/>
                <w:lang w:eastAsia="sl-SI"/>
              </w:rPr>
              <w:t>plantarum</w:t>
            </w:r>
            <w:proofErr w:type="spellEnd"/>
            <w:r w:rsidRPr="00571C66">
              <w:rPr>
                <w:rFonts w:cs="Arial"/>
                <w:color w:val="008000"/>
                <w:szCs w:val="20"/>
                <w:lang w:eastAsia="sl-SI"/>
              </w:rPr>
              <w:t>, sev D747</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19A484" w14:textId="5D527B18" w:rsidR="008A7FAF" w:rsidRPr="009F7F86" w:rsidRDefault="008A7FAF" w:rsidP="008A7FAF">
            <w:pPr>
              <w:spacing w:before="0" w:after="0"/>
              <w:rPr>
                <w:rFonts w:cs="Arial"/>
                <w:color w:val="000000"/>
                <w:szCs w:val="20"/>
                <w:lang w:eastAsia="sl-SI"/>
              </w:rPr>
            </w:pPr>
            <w:proofErr w:type="spellStart"/>
            <w:r w:rsidRPr="00571C66">
              <w:rPr>
                <w:rFonts w:cs="Arial"/>
                <w:color w:val="008000"/>
                <w:szCs w:val="20"/>
                <w:lang w:eastAsia="sl-SI"/>
              </w:rPr>
              <w:t>Amylo</w:t>
            </w:r>
            <w:proofErr w:type="spellEnd"/>
            <w:r w:rsidRPr="00571C66">
              <w:rPr>
                <w:rFonts w:cs="Arial"/>
                <w:color w:val="008000"/>
                <w:szCs w:val="20"/>
                <w:lang w:eastAsia="sl-SI"/>
              </w:rPr>
              <w:t xml:space="preserve"> - X</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C931AD" w14:textId="4049200F"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1,5 – 2,5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36587" w14:textId="505FBF35" w:rsidR="008A7FAF" w:rsidRPr="009F7F86" w:rsidRDefault="008A7FAF" w:rsidP="008A7FAF">
            <w:pPr>
              <w:spacing w:before="0" w:after="0"/>
              <w:jc w:val="center"/>
              <w:rPr>
                <w:rFonts w:cs="Arial"/>
                <w:color w:val="000000"/>
                <w:szCs w:val="20"/>
                <w:lang w:eastAsia="sl-SI"/>
              </w:rPr>
            </w:pPr>
            <w:r w:rsidRPr="00571C66">
              <w:rPr>
                <w:rFonts w:cs="Arial"/>
                <w:color w:val="008000"/>
                <w:szCs w:val="20"/>
                <w:lang w:eastAsia="sl-SI"/>
              </w:rPr>
              <w:t> </w:t>
            </w:r>
            <w:r>
              <w:rPr>
                <w:rFonts w:cs="Arial"/>
                <w:color w:val="008000"/>
                <w:szCs w:val="20"/>
                <w:lang w:eastAsia="sl-SI"/>
              </w:rPr>
              <w:t>ni potrebna</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DAE847" w14:textId="04373358"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DA58F" w14:textId="54B95756"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Največ 6-krat letno</w:t>
            </w:r>
          </w:p>
        </w:tc>
      </w:tr>
      <w:tr w:rsidR="008A7FAF" w:rsidRPr="008B2A8C" w14:paraId="4499868D"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02523" w14:textId="65586A10" w:rsidR="008A7FAF" w:rsidRPr="009F7F86" w:rsidRDefault="008A7FAF" w:rsidP="008A7FAF">
            <w:pPr>
              <w:spacing w:before="0" w:after="0"/>
              <w:rPr>
                <w:rFonts w:cs="Arial"/>
                <w:color w:val="000000"/>
                <w:szCs w:val="20"/>
                <w:lang w:eastAsia="sl-SI"/>
              </w:rPr>
            </w:pPr>
            <w:proofErr w:type="spellStart"/>
            <w:r w:rsidRPr="00571C66">
              <w:rPr>
                <w:rFonts w:cs="Arial"/>
                <w:i/>
                <w:iCs/>
                <w:color w:val="008000"/>
                <w:szCs w:val="20"/>
                <w:lang w:eastAsia="sl-SI"/>
              </w:rPr>
              <w:lastRenderedPageBreak/>
              <w:t>Bacillus</w:t>
            </w:r>
            <w:proofErr w:type="spellEnd"/>
            <w:r w:rsidRPr="00571C66">
              <w:rPr>
                <w:rFonts w:cs="Arial"/>
                <w:i/>
                <w:iCs/>
                <w:color w:val="008000"/>
                <w:szCs w:val="20"/>
                <w:lang w:eastAsia="sl-SI"/>
              </w:rPr>
              <w:t xml:space="preserve"> </w:t>
            </w:r>
            <w:proofErr w:type="spellStart"/>
            <w:r w:rsidRPr="00571C66">
              <w:rPr>
                <w:rFonts w:cs="Arial"/>
                <w:i/>
                <w:iCs/>
                <w:color w:val="008000"/>
                <w:szCs w:val="20"/>
                <w:lang w:eastAsia="sl-SI"/>
              </w:rPr>
              <w:t>amyloliquefaciens</w:t>
            </w:r>
            <w:proofErr w:type="spellEnd"/>
            <w:r w:rsidRPr="00571C66">
              <w:rPr>
                <w:rFonts w:cs="Arial"/>
                <w:color w:val="008000"/>
                <w:szCs w:val="20"/>
                <w:lang w:eastAsia="sl-SI"/>
              </w:rPr>
              <w:t xml:space="preserve"> (</w:t>
            </w:r>
            <w:proofErr w:type="spellStart"/>
            <w:r w:rsidRPr="00571C66">
              <w:rPr>
                <w:rFonts w:cs="Arial"/>
                <w:color w:val="008000"/>
                <w:szCs w:val="20"/>
                <w:lang w:eastAsia="sl-SI"/>
              </w:rPr>
              <w:t>former</w:t>
            </w:r>
            <w:proofErr w:type="spellEnd"/>
            <w:r w:rsidRPr="00571C66">
              <w:rPr>
                <w:rFonts w:cs="Arial"/>
                <w:color w:val="008000"/>
                <w:szCs w:val="20"/>
                <w:lang w:eastAsia="sl-SI"/>
              </w:rPr>
              <w:t xml:space="preserve"> </w:t>
            </w:r>
            <w:proofErr w:type="spellStart"/>
            <w:r w:rsidRPr="00571C66">
              <w:rPr>
                <w:rFonts w:cs="Arial"/>
                <w:i/>
                <w:iCs/>
                <w:color w:val="008000"/>
                <w:szCs w:val="20"/>
                <w:lang w:eastAsia="sl-SI"/>
              </w:rPr>
              <w:t>subtilis</w:t>
            </w:r>
            <w:proofErr w:type="spellEnd"/>
            <w:r w:rsidRPr="00571C66">
              <w:rPr>
                <w:rFonts w:cs="Arial"/>
                <w:color w:val="008000"/>
                <w:szCs w:val="20"/>
                <w:lang w:eastAsia="sl-SI"/>
              </w:rPr>
              <w:t>)</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D9F6E" w14:textId="0BE9D044"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Serenade ASO</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9A387F" w14:textId="23E77C20"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4,0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62B98" w14:textId="02918CAE" w:rsidR="008A7FAF" w:rsidRPr="009F7F86" w:rsidRDefault="008A7FAF" w:rsidP="008A7FAF">
            <w:pPr>
              <w:spacing w:before="0" w:after="0"/>
              <w:jc w:val="center"/>
              <w:rPr>
                <w:rFonts w:cs="Arial"/>
                <w:color w:val="000000"/>
                <w:szCs w:val="20"/>
                <w:lang w:eastAsia="sl-SI"/>
              </w:rPr>
            </w:pPr>
            <w:r w:rsidRPr="00571C66">
              <w:rPr>
                <w:rFonts w:cs="Arial"/>
                <w:color w:val="008000"/>
                <w:szCs w:val="20"/>
                <w:lang w:eastAsia="sl-SI"/>
              </w:rPr>
              <w:t> </w:t>
            </w:r>
            <w:r>
              <w:rPr>
                <w:rFonts w:cs="Arial"/>
                <w:color w:val="008000"/>
                <w:szCs w:val="20"/>
                <w:lang w:eastAsia="sl-SI"/>
              </w:rPr>
              <w:t>ni potrebna</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731653" w14:textId="24CE9367"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2C3928" w14:textId="23F9A5FF"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Največ 4-krat letno</w:t>
            </w:r>
          </w:p>
        </w:tc>
      </w:tr>
      <w:tr w:rsidR="008A7FAF" w:rsidRPr="008B2A8C" w14:paraId="5E7031EB"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3571EA" w14:textId="3B61EE5F" w:rsidR="008A7FAF" w:rsidRPr="009F7F86" w:rsidRDefault="008A7FAF" w:rsidP="008A7FAF">
            <w:pPr>
              <w:spacing w:before="0" w:after="0"/>
              <w:rPr>
                <w:rFonts w:cs="Arial"/>
                <w:color w:val="000000"/>
                <w:szCs w:val="20"/>
                <w:lang w:eastAsia="sl-SI"/>
              </w:rPr>
            </w:pPr>
            <w:proofErr w:type="spellStart"/>
            <w:r w:rsidRPr="00571C66">
              <w:rPr>
                <w:rFonts w:cs="Arial"/>
                <w:i/>
                <w:iCs/>
                <w:color w:val="008000"/>
                <w:szCs w:val="20"/>
                <w:lang w:eastAsia="sl-SI"/>
              </w:rPr>
              <w:t>Bacillus</w:t>
            </w:r>
            <w:proofErr w:type="spellEnd"/>
            <w:r w:rsidRPr="00571C66">
              <w:rPr>
                <w:rFonts w:cs="Arial"/>
                <w:i/>
                <w:iCs/>
                <w:color w:val="008000"/>
                <w:szCs w:val="20"/>
                <w:lang w:eastAsia="sl-SI"/>
              </w:rPr>
              <w:t xml:space="preserve"> </w:t>
            </w:r>
            <w:proofErr w:type="spellStart"/>
            <w:r w:rsidRPr="00571C66">
              <w:rPr>
                <w:rFonts w:cs="Arial"/>
                <w:i/>
                <w:iCs/>
                <w:color w:val="008000"/>
                <w:szCs w:val="20"/>
                <w:lang w:eastAsia="sl-SI"/>
              </w:rPr>
              <w:t>amyloliquefaciens</w:t>
            </w:r>
            <w:proofErr w:type="spellEnd"/>
            <w:r w:rsidRPr="00571C66">
              <w:rPr>
                <w:rFonts w:cs="Arial"/>
                <w:color w:val="008000"/>
                <w:szCs w:val="20"/>
                <w:lang w:eastAsia="sl-SI"/>
              </w:rPr>
              <w:t xml:space="preserve"> sev FZB24</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026D4" w14:textId="370277F9" w:rsidR="008A7FAF" w:rsidRPr="009F7F86" w:rsidRDefault="008A7FAF" w:rsidP="008A7FAF">
            <w:pPr>
              <w:spacing w:before="0" w:after="0"/>
              <w:rPr>
                <w:rFonts w:cs="Arial"/>
                <w:color w:val="000000"/>
                <w:szCs w:val="20"/>
                <w:lang w:eastAsia="sl-SI"/>
              </w:rPr>
            </w:pPr>
            <w:proofErr w:type="spellStart"/>
            <w:r w:rsidRPr="00571C66">
              <w:rPr>
                <w:rFonts w:cs="Arial"/>
                <w:color w:val="008000"/>
                <w:szCs w:val="20"/>
                <w:lang w:eastAsia="sl-SI"/>
              </w:rPr>
              <w:t>Taegro</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BE6091" w14:textId="74C14D8A"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0,185-0,37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8B7470" w14:textId="36C8AF47" w:rsidR="008A7FAF" w:rsidRPr="009F7F86" w:rsidRDefault="008A7FAF" w:rsidP="008A7FAF">
            <w:pPr>
              <w:spacing w:before="0" w:after="0"/>
              <w:jc w:val="center"/>
              <w:rPr>
                <w:rFonts w:cs="Arial"/>
                <w:color w:val="000000"/>
                <w:szCs w:val="20"/>
                <w:lang w:eastAsia="sl-SI"/>
              </w:rPr>
            </w:pPr>
            <w:r w:rsidRPr="00571C66">
              <w:rPr>
                <w:rFonts w:cs="Arial"/>
                <w:color w:val="008000"/>
                <w:szCs w:val="20"/>
                <w:lang w:eastAsia="sl-SI"/>
              </w:rPr>
              <w:t>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FEDDC0" w14:textId="4BF91248"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3F25AE" w14:textId="77777777" w:rsidR="008A7FAF" w:rsidRPr="00571C66" w:rsidRDefault="008A7FAF" w:rsidP="008A7FAF">
            <w:pPr>
              <w:spacing w:before="0" w:after="0"/>
              <w:rPr>
                <w:rFonts w:cs="Arial"/>
                <w:color w:val="008000"/>
                <w:szCs w:val="20"/>
                <w:lang w:eastAsia="sl-SI"/>
              </w:rPr>
            </w:pPr>
            <w:r w:rsidRPr="00571C66">
              <w:rPr>
                <w:rFonts w:cs="Arial"/>
                <w:color w:val="008000"/>
                <w:szCs w:val="20"/>
                <w:lang w:eastAsia="sl-SI"/>
              </w:rPr>
              <w:t>Največ 10-krat letno</w:t>
            </w:r>
          </w:p>
          <w:p w14:paraId="6A954FA9" w14:textId="77777777" w:rsidR="008A7FAF" w:rsidRPr="00571C66" w:rsidRDefault="008A7FAF" w:rsidP="008A7FAF">
            <w:pPr>
              <w:spacing w:before="0" w:after="0"/>
              <w:rPr>
                <w:rFonts w:cs="Arial"/>
                <w:color w:val="008000"/>
                <w:szCs w:val="20"/>
                <w:lang w:eastAsia="sl-SI"/>
              </w:rPr>
            </w:pPr>
          </w:p>
          <w:p w14:paraId="4D8E12B3" w14:textId="7D1E0339"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Biološki fungicid primeren tudi za uporabo v ekološki pridelavi.</w:t>
            </w:r>
          </w:p>
        </w:tc>
      </w:tr>
      <w:tr w:rsidR="008A7FAF" w:rsidRPr="008B2A8C" w14:paraId="48CFBBC9"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089AB1" w14:textId="036E9314" w:rsidR="008A7FAF" w:rsidRPr="009F7F86" w:rsidRDefault="008A7FAF" w:rsidP="008A7FAF">
            <w:pPr>
              <w:spacing w:before="0" w:after="0"/>
              <w:rPr>
                <w:rFonts w:cs="Arial"/>
                <w:color w:val="000000"/>
                <w:szCs w:val="20"/>
                <w:lang w:eastAsia="sl-SI"/>
              </w:rPr>
            </w:pPr>
            <w:proofErr w:type="spellStart"/>
            <w:r w:rsidRPr="00571C66">
              <w:rPr>
                <w:rFonts w:cs="Arial"/>
                <w:i/>
                <w:iCs/>
                <w:color w:val="008000"/>
                <w:szCs w:val="20"/>
                <w:lang w:eastAsia="sl-SI"/>
              </w:rPr>
              <w:t>Aureobasidium</w:t>
            </w:r>
            <w:proofErr w:type="spellEnd"/>
            <w:r w:rsidRPr="00571C66">
              <w:rPr>
                <w:rFonts w:cs="Arial"/>
                <w:i/>
                <w:iCs/>
                <w:color w:val="008000"/>
                <w:szCs w:val="20"/>
                <w:lang w:eastAsia="sl-SI"/>
              </w:rPr>
              <w:t xml:space="preserve"> </w:t>
            </w:r>
            <w:proofErr w:type="spellStart"/>
            <w:r w:rsidRPr="00571C66">
              <w:rPr>
                <w:rFonts w:cs="Arial"/>
                <w:i/>
                <w:iCs/>
                <w:color w:val="008000"/>
                <w:szCs w:val="20"/>
                <w:lang w:eastAsia="sl-SI"/>
              </w:rPr>
              <w:t>pullulans</w:t>
            </w:r>
            <w:proofErr w:type="spellEnd"/>
            <w:r w:rsidRPr="00571C66">
              <w:rPr>
                <w:rFonts w:cs="Arial"/>
                <w:color w:val="008000"/>
                <w:szCs w:val="20"/>
                <w:lang w:eastAsia="sl-SI"/>
              </w:rPr>
              <w:t xml:space="preserve"> (de </w:t>
            </w:r>
            <w:proofErr w:type="spellStart"/>
            <w:r w:rsidRPr="00571C66">
              <w:rPr>
                <w:rFonts w:cs="Arial"/>
                <w:color w:val="008000"/>
                <w:szCs w:val="20"/>
                <w:lang w:eastAsia="sl-SI"/>
              </w:rPr>
              <w:t>Bary</w:t>
            </w:r>
            <w:proofErr w:type="spellEnd"/>
            <w:r w:rsidRPr="00571C66">
              <w:rPr>
                <w:rFonts w:cs="Arial"/>
                <w:color w:val="008000"/>
                <w:szCs w:val="20"/>
                <w:lang w:eastAsia="sl-SI"/>
              </w:rPr>
              <w:t xml:space="preserve">) </w:t>
            </w:r>
            <w:proofErr w:type="spellStart"/>
            <w:r w:rsidRPr="00571C66">
              <w:rPr>
                <w:rFonts w:cs="Arial"/>
                <w:color w:val="008000"/>
                <w:szCs w:val="20"/>
                <w:lang w:eastAsia="sl-SI"/>
              </w:rPr>
              <w:t>Arnaud</w:t>
            </w:r>
            <w:proofErr w:type="spellEnd"/>
            <w:r w:rsidRPr="00571C66">
              <w:rPr>
                <w:rFonts w:cs="Arial"/>
                <w:color w:val="008000"/>
                <w:szCs w:val="20"/>
                <w:lang w:eastAsia="sl-SI"/>
              </w:rPr>
              <w:t xml:space="preserve"> (soj DSM 14940 in 14941)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235763" w14:textId="440D12FF" w:rsidR="008A7FAF" w:rsidRPr="009F7F86" w:rsidRDefault="008A7FAF" w:rsidP="008A7FAF">
            <w:pPr>
              <w:spacing w:before="0" w:after="0"/>
              <w:rPr>
                <w:rFonts w:cs="Arial"/>
                <w:color w:val="000000"/>
                <w:szCs w:val="20"/>
                <w:lang w:eastAsia="sl-SI"/>
              </w:rPr>
            </w:pPr>
            <w:proofErr w:type="spellStart"/>
            <w:r w:rsidRPr="00571C66">
              <w:rPr>
                <w:rFonts w:cs="Arial"/>
                <w:color w:val="008000"/>
                <w:szCs w:val="20"/>
                <w:lang w:eastAsia="sl-SI"/>
              </w:rPr>
              <w:t>Botector</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DC37B3" w14:textId="449EAB56"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1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1937C" w14:textId="161FCEE6" w:rsidR="008A7FAF" w:rsidRPr="009F7F86" w:rsidRDefault="008A7FAF" w:rsidP="008A7FAF">
            <w:pPr>
              <w:spacing w:before="0" w:after="0"/>
              <w:jc w:val="center"/>
              <w:rPr>
                <w:rFonts w:cs="Arial"/>
                <w:color w:val="000000"/>
                <w:szCs w:val="20"/>
                <w:lang w:eastAsia="sl-SI"/>
              </w:rPr>
            </w:pPr>
            <w:r w:rsidRPr="00571C66">
              <w:rPr>
                <w:rFonts w:cs="Arial"/>
                <w:color w:val="008000"/>
                <w:szCs w:val="20"/>
                <w:lang w:eastAsia="sl-SI"/>
              </w:rPr>
              <w:t>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93E480" w14:textId="5D50FA10" w:rsidR="008A7FAF" w:rsidRPr="009F7F86" w:rsidRDefault="008A7FAF" w:rsidP="008A7FAF">
            <w:pPr>
              <w:spacing w:before="0" w:after="0"/>
              <w:rPr>
                <w:rFonts w:cs="Arial"/>
                <w:color w:val="000000"/>
                <w:szCs w:val="20"/>
                <w:lang w:eastAsia="sl-SI"/>
              </w:rPr>
            </w:pPr>
            <w:r w:rsidRPr="00571C66">
              <w:rPr>
                <w:rFonts w:cs="Arial"/>
                <w:color w:val="008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1BDEC" w14:textId="06960D9C" w:rsidR="008A7FAF" w:rsidRPr="009F7F86" w:rsidRDefault="008A7FAF" w:rsidP="00160B48">
            <w:pPr>
              <w:spacing w:before="0" w:after="0"/>
              <w:jc w:val="both"/>
              <w:rPr>
                <w:rFonts w:cs="Arial"/>
                <w:color w:val="000000"/>
                <w:szCs w:val="20"/>
                <w:lang w:eastAsia="sl-SI"/>
              </w:rPr>
            </w:pPr>
            <w:r w:rsidRPr="00571C66">
              <w:rPr>
                <w:rFonts w:cs="Arial"/>
                <w:color w:val="008000"/>
                <w:szCs w:val="20"/>
                <w:lang w:eastAsia="sl-SI"/>
              </w:rPr>
              <w:t>Največkrat 4-krat letno</w:t>
            </w:r>
          </w:p>
        </w:tc>
      </w:tr>
      <w:tr w:rsidR="008A7FAF" w:rsidRPr="008B2A8C" w14:paraId="788DFD64"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7C4FA9" w14:textId="6625CFD7" w:rsidR="008A7FAF" w:rsidRPr="00571C66" w:rsidRDefault="008A7FAF" w:rsidP="008A7FAF">
            <w:pPr>
              <w:spacing w:before="0" w:after="0"/>
              <w:rPr>
                <w:rFonts w:cs="Arial"/>
                <w:i/>
                <w:iCs/>
                <w:color w:val="008000"/>
                <w:szCs w:val="20"/>
                <w:lang w:eastAsia="sl-SI"/>
              </w:rPr>
            </w:pPr>
            <w:proofErr w:type="spellStart"/>
            <w:r w:rsidRPr="00571C66">
              <w:rPr>
                <w:rFonts w:cs="Arial"/>
                <w:i/>
                <w:iCs/>
                <w:color w:val="008000"/>
                <w:szCs w:val="20"/>
                <w:lang w:eastAsia="sl-SI"/>
              </w:rPr>
              <w:t>Pythium</w:t>
            </w:r>
            <w:proofErr w:type="spellEnd"/>
            <w:r w:rsidRPr="00571C66">
              <w:rPr>
                <w:rFonts w:cs="Arial"/>
                <w:i/>
                <w:iCs/>
                <w:color w:val="008000"/>
                <w:szCs w:val="20"/>
                <w:lang w:eastAsia="sl-SI"/>
              </w:rPr>
              <w:t xml:space="preserve"> </w:t>
            </w:r>
            <w:proofErr w:type="spellStart"/>
            <w:r w:rsidRPr="00571C66">
              <w:rPr>
                <w:rFonts w:cs="Arial"/>
                <w:i/>
                <w:iCs/>
                <w:color w:val="008000"/>
                <w:szCs w:val="20"/>
                <w:lang w:eastAsia="sl-SI"/>
              </w:rPr>
              <w:t>oligandrum</w:t>
            </w:r>
            <w:proofErr w:type="spellEnd"/>
            <w:r w:rsidRPr="00571C66">
              <w:rPr>
                <w:rFonts w:cs="Arial"/>
                <w:color w:val="008000"/>
                <w:szCs w:val="20"/>
                <w:lang w:eastAsia="sl-SI"/>
              </w:rPr>
              <w:t xml:space="preserve"> M1</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8FC1B" w14:textId="53A34ED6" w:rsidR="008A7FAF" w:rsidRPr="00571C66" w:rsidRDefault="008A7FAF" w:rsidP="008A7FAF">
            <w:pPr>
              <w:spacing w:before="0" w:after="0"/>
              <w:rPr>
                <w:rFonts w:cs="Arial"/>
                <w:color w:val="008000"/>
                <w:szCs w:val="20"/>
                <w:lang w:eastAsia="sl-SI"/>
              </w:rPr>
            </w:pPr>
            <w:proofErr w:type="spellStart"/>
            <w:r w:rsidRPr="00571C66">
              <w:rPr>
                <w:rFonts w:cs="Arial"/>
                <w:color w:val="008000"/>
                <w:szCs w:val="20"/>
                <w:lang w:eastAsia="sl-SI"/>
              </w:rPr>
              <w:t>Polyversum</w:t>
            </w:r>
            <w:proofErr w:type="spellEnd"/>
            <w:r w:rsidRPr="00571C66">
              <w:rPr>
                <w:rFonts w:cs="Arial"/>
                <w:color w:val="008000"/>
                <w:szCs w:val="20"/>
                <w:lang w:eastAsia="sl-SI"/>
              </w:rPr>
              <w:t xml:space="preserve"> Univerzalni fungicid</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BC7F70" w14:textId="3B143884" w:rsidR="008A7FAF" w:rsidRPr="00571C66" w:rsidRDefault="008A7FAF" w:rsidP="008A7FAF">
            <w:pPr>
              <w:spacing w:before="0" w:after="0"/>
              <w:rPr>
                <w:rFonts w:cs="Arial"/>
                <w:color w:val="008000"/>
                <w:szCs w:val="20"/>
                <w:lang w:eastAsia="sl-SI"/>
              </w:rPr>
            </w:pPr>
            <w:r w:rsidRPr="00571C66">
              <w:rPr>
                <w:rFonts w:cs="Arial"/>
                <w:color w:val="008000"/>
                <w:szCs w:val="20"/>
                <w:lang w:eastAsia="sl-SI"/>
              </w:rPr>
              <w:t>0,25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1A742" w14:textId="11C8F274" w:rsidR="008A7FAF" w:rsidRPr="00571C66" w:rsidRDefault="008A7FAF" w:rsidP="008A7FAF">
            <w:pPr>
              <w:spacing w:before="0" w:after="0"/>
              <w:jc w:val="center"/>
              <w:rPr>
                <w:rFonts w:cs="Arial"/>
                <w:color w:val="008000"/>
                <w:szCs w:val="20"/>
                <w:lang w:eastAsia="sl-SI"/>
              </w:rPr>
            </w:pPr>
            <w:r w:rsidRPr="00571C66">
              <w:rPr>
                <w:rFonts w:cs="Arial"/>
                <w:color w:val="008000"/>
                <w:szCs w:val="20"/>
                <w:lang w:eastAsia="sl-SI"/>
              </w:rPr>
              <w:t>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2A51F6" w14:textId="6509FF17" w:rsidR="008A7FAF" w:rsidRPr="00571C66" w:rsidRDefault="008A7FAF" w:rsidP="008A7FAF">
            <w:pPr>
              <w:spacing w:before="0" w:after="0"/>
              <w:rPr>
                <w:rFonts w:cs="Arial"/>
                <w:color w:val="008000"/>
                <w:szCs w:val="20"/>
                <w:lang w:eastAsia="sl-SI"/>
              </w:rPr>
            </w:pPr>
            <w:r w:rsidRPr="00571C66">
              <w:rPr>
                <w:rFonts w:cs="Arial"/>
                <w:color w:val="008000"/>
                <w:szCs w:val="2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7330B" w14:textId="5763F1B7" w:rsidR="008A7FAF" w:rsidRPr="00571C66" w:rsidRDefault="008A7FAF" w:rsidP="00160B48">
            <w:pPr>
              <w:spacing w:before="0" w:after="0"/>
              <w:jc w:val="both"/>
              <w:rPr>
                <w:rFonts w:cs="Arial"/>
                <w:color w:val="008000"/>
                <w:szCs w:val="20"/>
                <w:lang w:eastAsia="sl-SI"/>
              </w:rPr>
            </w:pPr>
            <w:r w:rsidRPr="00571C66">
              <w:rPr>
                <w:rFonts w:cs="Arial"/>
                <w:color w:val="008000"/>
                <w:szCs w:val="20"/>
                <w:lang w:eastAsia="sl-SI"/>
              </w:rPr>
              <w:t>Največ 4-krat letno</w:t>
            </w:r>
          </w:p>
        </w:tc>
      </w:tr>
      <w:tr w:rsidR="008A7FAF" w:rsidRPr="008B2A8C" w14:paraId="01297982"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9C8204" w14:textId="030D3082" w:rsidR="008A7FAF" w:rsidRPr="00571C66" w:rsidRDefault="008A7FAF" w:rsidP="008A7FAF">
            <w:pPr>
              <w:spacing w:before="0" w:after="0"/>
              <w:rPr>
                <w:rFonts w:cs="Arial"/>
                <w:i/>
                <w:iCs/>
                <w:color w:val="008000"/>
                <w:szCs w:val="20"/>
                <w:lang w:eastAsia="sl-SI"/>
              </w:rPr>
            </w:pPr>
            <w:r w:rsidRPr="00571C66">
              <w:rPr>
                <w:rFonts w:cs="Arial"/>
                <w:color w:val="008000"/>
                <w:szCs w:val="20"/>
                <w:lang w:eastAsia="sl-SI"/>
              </w:rPr>
              <w:t>olje pomarančevca</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34C964" w14:textId="1F367845" w:rsidR="008A7FAF" w:rsidRPr="00571C66" w:rsidRDefault="008A7FAF" w:rsidP="008A7FAF">
            <w:pPr>
              <w:spacing w:before="0" w:after="0"/>
              <w:rPr>
                <w:rFonts w:cs="Arial"/>
                <w:color w:val="008000"/>
                <w:szCs w:val="20"/>
                <w:lang w:eastAsia="sl-SI"/>
              </w:rPr>
            </w:pPr>
            <w:proofErr w:type="spellStart"/>
            <w:r w:rsidRPr="00571C66">
              <w:rPr>
                <w:rFonts w:cs="Arial"/>
                <w:color w:val="008000"/>
                <w:szCs w:val="20"/>
                <w:lang w:eastAsia="sl-SI"/>
              </w:rPr>
              <w:t>Orocide</w:t>
            </w:r>
            <w:proofErr w:type="spellEnd"/>
            <w:r w:rsidRPr="00571C66">
              <w:rPr>
                <w:rFonts w:cs="Arial"/>
                <w:color w:val="008000"/>
                <w:szCs w:val="20"/>
                <w:lang w:eastAsia="sl-SI"/>
              </w:rPr>
              <w:t xml:space="preserve"> plus</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ED76C" w14:textId="07B0AD1C" w:rsidR="008A7FAF" w:rsidRPr="00571C66" w:rsidRDefault="008A7FAF" w:rsidP="008A7FAF">
            <w:pPr>
              <w:spacing w:before="0" w:after="0"/>
              <w:rPr>
                <w:rFonts w:cs="Arial"/>
                <w:color w:val="008000"/>
                <w:szCs w:val="20"/>
                <w:lang w:eastAsia="sl-SI"/>
              </w:rPr>
            </w:pPr>
            <w:r w:rsidRPr="00571C66">
              <w:rPr>
                <w:rFonts w:cs="Arial"/>
                <w:color w:val="008000"/>
                <w:szCs w:val="20"/>
                <w:lang w:eastAsia="sl-SI"/>
              </w:rPr>
              <w:t> 6,4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B18C3" w14:textId="1FEDCDEF" w:rsidR="008A7FAF" w:rsidRPr="00571C66" w:rsidRDefault="008A7FAF" w:rsidP="008A7FAF">
            <w:pPr>
              <w:spacing w:before="0" w:after="0"/>
              <w:jc w:val="center"/>
              <w:rPr>
                <w:rFonts w:cs="Arial"/>
                <w:color w:val="008000"/>
                <w:szCs w:val="20"/>
                <w:lang w:eastAsia="sl-SI"/>
              </w:rPr>
            </w:pPr>
            <w:r w:rsidRPr="00571C66">
              <w:rPr>
                <w:rFonts w:cs="Arial"/>
                <w:color w:val="008000"/>
                <w:szCs w:val="20"/>
                <w:lang w:eastAsia="sl-SI"/>
              </w:rPr>
              <w:t>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1B219" w14:textId="01021D99" w:rsidR="008A7FAF" w:rsidRPr="00571C66" w:rsidRDefault="008A7FAF" w:rsidP="008A7FAF">
            <w:pPr>
              <w:spacing w:before="0" w:after="0"/>
              <w:rPr>
                <w:rFonts w:cs="Arial"/>
                <w:color w:val="008000"/>
                <w:szCs w:val="20"/>
                <w:lang w:eastAsia="sl-SI"/>
              </w:rPr>
            </w:pPr>
            <w:r w:rsidRPr="00571C66">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8A714D" w14:textId="49362CE8" w:rsidR="008A7FAF" w:rsidRPr="00571C66" w:rsidRDefault="008A7FAF" w:rsidP="008A7FAF">
            <w:pPr>
              <w:spacing w:before="0" w:after="0"/>
              <w:rPr>
                <w:rFonts w:cs="Arial"/>
                <w:color w:val="008000"/>
                <w:szCs w:val="20"/>
                <w:lang w:eastAsia="sl-SI"/>
              </w:rPr>
            </w:pPr>
            <w:r w:rsidRPr="00571C66">
              <w:rPr>
                <w:rFonts w:cs="Arial"/>
                <w:color w:val="008000"/>
                <w:szCs w:val="20"/>
                <w:lang w:eastAsia="sl-SI"/>
              </w:rPr>
              <w:t>3-krat v rastni sezoni, na 3 dni</w:t>
            </w:r>
          </w:p>
        </w:tc>
      </w:tr>
      <w:tr w:rsidR="008A7FAF" w:rsidRPr="008B2A8C" w14:paraId="7621FD44" w14:textId="77777777" w:rsidTr="008A7FAF">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1BBB87" w14:textId="55C6C5FA" w:rsidR="008A7FAF" w:rsidRPr="00571C66" w:rsidRDefault="008A7FAF" w:rsidP="008A7FAF">
            <w:pPr>
              <w:spacing w:before="0" w:after="0"/>
              <w:rPr>
                <w:rFonts w:cs="Arial"/>
                <w:i/>
                <w:iCs/>
                <w:color w:val="008000"/>
                <w:szCs w:val="20"/>
                <w:lang w:eastAsia="sl-SI"/>
              </w:rPr>
            </w:pPr>
            <w:r w:rsidRPr="00571C66">
              <w:rPr>
                <w:rFonts w:cs="Arial"/>
                <w:color w:val="008000"/>
                <w:szCs w:val="20"/>
                <w:lang w:eastAsia="sl-SI"/>
              </w:rPr>
              <w:t>olje pomarančevca</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5EE3A" w14:textId="636F5B4B" w:rsidR="008A7FAF" w:rsidRPr="00571C66" w:rsidRDefault="008A7FAF" w:rsidP="008A7FAF">
            <w:pPr>
              <w:spacing w:before="0" w:after="0"/>
              <w:rPr>
                <w:rFonts w:cs="Arial"/>
                <w:color w:val="008000"/>
                <w:szCs w:val="20"/>
                <w:lang w:eastAsia="sl-SI"/>
              </w:rPr>
            </w:pPr>
            <w:proofErr w:type="spellStart"/>
            <w:r w:rsidRPr="00571C66">
              <w:rPr>
                <w:rFonts w:cs="Arial"/>
                <w:color w:val="008000"/>
                <w:szCs w:val="20"/>
                <w:lang w:eastAsia="sl-SI"/>
              </w:rPr>
              <w:t>Prev-gold</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10C26" w14:textId="420E4242" w:rsidR="008A7FAF" w:rsidRPr="00571C66" w:rsidRDefault="008A7FAF" w:rsidP="008A7FAF">
            <w:pPr>
              <w:spacing w:before="0" w:after="0"/>
              <w:rPr>
                <w:rFonts w:cs="Arial"/>
                <w:color w:val="008000"/>
                <w:szCs w:val="20"/>
                <w:lang w:eastAsia="sl-SI"/>
              </w:rPr>
            </w:pPr>
            <w:r w:rsidRPr="00571C66">
              <w:rPr>
                <w:rFonts w:cs="Arial"/>
                <w:color w:val="008000"/>
                <w:szCs w:val="20"/>
                <w:lang w:eastAsia="sl-SI"/>
              </w:rPr>
              <w:t> 6,4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BE8EB" w14:textId="3810BB0A" w:rsidR="008A7FAF" w:rsidRPr="00571C66" w:rsidRDefault="008A7FAF" w:rsidP="008A7FAF">
            <w:pPr>
              <w:spacing w:before="0" w:after="0"/>
              <w:jc w:val="center"/>
              <w:rPr>
                <w:rFonts w:cs="Arial"/>
                <w:color w:val="008000"/>
                <w:szCs w:val="20"/>
                <w:lang w:eastAsia="sl-SI"/>
              </w:rPr>
            </w:pPr>
            <w:r w:rsidRPr="00571C66">
              <w:rPr>
                <w:rFonts w:cs="Arial"/>
                <w:color w:val="008000"/>
                <w:szCs w:val="20"/>
                <w:lang w:eastAsia="sl-SI"/>
              </w:rPr>
              <w:t>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3546A" w14:textId="74E43909" w:rsidR="008A7FAF" w:rsidRPr="00571C66" w:rsidRDefault="008A7FAF" w:rsidP="008A7FAF">
            <w:pPr>
              <w:spacing w:before="0" w:after="0"/>
              <w:jc w:val="center"/>
              <w:rPr>
                <w:rFonts w:cs="Arial"/>
                <w:color w:val="008000"/>
                <w:szCs w:val="20"/>
                <w:lang w:eastAsia="sl-SI"/>
              </w:rPr>
            </w:pPr>
            <w:r w:rsidRPr="00571C66">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A4691" w14:textId="726CF644" w:rsidR="008A7FAF" w:rsidRPr="00571C66" w:rsidRDefault="008A7FAF" w:rsidP="008A7FAF">
            <w:pPr>
              <w:spacing w:before="0" w:after="0"/>
              <w:rPr>
                <w:rFonts w:cs="Arial"/>
                <w:color w:val="008000"/>
                <w:szCs w:val="20"/>
                <w:lang w:eastAsia="sl-SI"/>
              </w:rPr>
            </w:pPr>
            <w:r w:rsidRPr="00571C66">
              <w:rPr>
                <w:rFonts w:cs="Arial"/>
                <w:color w:val="008000"/>
                <w:szCs w:val="20"/>
                <w:lang w:eastAsia="sl-SI"/>
              </w:rPr>
              <w:t>3-krat v rastni sezoni, na 3 dni</w:t>
            </w:r>
          </w:p>
        </w:tc>
      </w:tr>
    </w:tbl>
    <w:p w14:paraId="2F711C5A" w14:textId="3F37616B" w:rsidR="00440300" w:rsidRDefault="00290A83" w:rsidP="00290A83">
      <w:pPr>
        <w:pStyle w:val="tabela"/>
        <w:spacing w:before="0"/>
        <w:rPr>
          <w:rFonts w:cs="Arial"/>
          <w:lang w:val="sl-SI"/>
        </w:rPr>
      </w:pPr>
      <w:r w:rsidRPr="008B2A8C">
        <w:rPr>
          <w:rFonts w:cs="Arial"/>
        </w:rPr>
        <w:sym w:font="Wingdings" w:char="F081"/>
      </w:r>
      <w:r w:rsidR="00F612F1" w:rsidRPr="00B9116E">
        <w:rPr>
          <w:rFonts w:cs="Arial"/>
          <w:lang w:val="sl-SI"/>
        </w:rPr>
        <w:t xml:space="preserve">N - nevtralen; SŠ - </w:t>
      </w:r>
      <w:r w:rsidR="00440300">
        <w:rPr>
          <w:rFonts w:cs="Arial"/>
          <w:lang w:val="sl-SI"/>
        </w:rPr>
        <w:t>srednje škodljiv; Š - škodljiv.</w:t>
      </w:r>
    </w:p>
    <w:p w14:paraId="21598024" w14:textId="77777777" w:rsidR="00F612F1" w:rsidRPr="00A239C1" w:rsidRDefault="00F612F1" w:rsidP="0023502E">
      <w:pPr>
        <w:pStyle w:val="Naslov3"/>
        <w:rPr>
          <w:sz w:val="20"/>
          <w:szCs w:val="20"/>
        </w:rPr>
      </w:pPr>
      <w:bookmarkStart w:id="212" w:name="_Toc167117597"/>
      <w:r w:rsidRPr="00A239C1">
        <w:rPr>
          <w:sz w:val="20"/>
          <w:szCs w:val="20"/>
        </w:rPr>
        <w:t>Trsne rumenice</w:t>
      </w:r>
      <w:bookmarkEnd w:id="212"/>
    </w:p>
    <w:p w14:paraId="7441DFDA" w14:textId="21E9A91E" w:rsidR="0092049F" w:rsidRPr="00B9116E" w:rsidRDefault="0092049F" w:rsidP="002872DD">
      <w:pPr>
        <w:jc w:val="both"/>
        <w:rPr>
          <w:rFonts w:cs="Arial"/>
          <w:szCs w:val="20"/>
        </w:rPr>
      </w:pPr>
      <w:r w:rsidRPr="00B9116E">
        <w:rPr>
          <w:rFonts w:cs="Arial"/>
          <w:szCs w:val="20"/>
        </w:rPr>
        <w:t xml:space="preserve">Navadna trsna rumenica ali rumenica počrnelosti lesa, ki jo povzroča </w:t>
      </w:r>
      <w:proofErr w:type="spellStart"/>
      <w:r w:rsidRPr="00B9116E">
        <w:rPr>
          <w:rFonts w:cs="Arial"/>
          <w:szCs w:val="20"/>
        </w:rPr>
        <w:t>fitoplazma</w:t>
      </w:r>
      <w:proofErr w:type="spellEnd"/>
      <w:r w:rsidRPr="00B9116E">
        <w:rPr>
          <w:rFonts w:cs="Arial"/>
          <w:szCs w:val="20"/>
        </w:rPr>
        <w:t xml:space="preserve"> </w:t>
      </w:r>
      <w:proofErr w:type="spellStart"/>
      <w:r w:rsidRPr="00B9116E">
        <w:rPr>
          <w:rFonts w:cs="Arial"/>
          <w:szCs w:val="20"/>
        </w:rPr>
        <w:t>Grapevine</w:t>
      </w:r>
      <w:proofErr w:type="spellEnd"/>
      <w:r w:rsidRPr="00B9116E">
        <w:rPr>
          <w:rFonts w:cs="Arial"/>
          <w:szCs w:val="20"/>
        </w:rPr>
        <w:t xml:space="preserve"> </w:t>
      </w:r>
      <w:proofErr w:type="spellStart"/>
      <w:r w:rsidRPr="00B9116E">
        <w:rPr>
          <w:rFonts w:cs="Arial"/>
          <w:szCs w:val="20"/>
        </w:rPr>
        <w:t>Bois</w:t>
      </w:r>
      <w:proofErr w:type="spellEnd"/>
      <w:r w:rsidRPr="00B9116E">
        <w:rPr>
          <w:rFonts w:cs="Arial"/>
          <w:szCs w:val="20"/>
        </w:rPr>
        <w:t xml:space="preserve"> </w:t>
      </w:r>
      <w:proofErr w:type="spellStart"/>
      <w:r w:rsidRPr="00B9116E">
        <w:rPr>
          <w:rFonts w:cs="Arial"/>
          <w:szCs w:val="20"/>
        </w:rPr>
        <w:t>noir</w:t>
      </w:r>
      <w:proofErr w:type="spellEnd"/>
      <w:r w:rsidRPr="00B9116E">
        <w:rPr>
          <w:rFonts w:cs="Arial"/>
          <w:szCs w:val="20"/>
        </w:rPr>
        <w:t xml:space="preserve"> (BN)</w:t>
      </w:r>
      <w:r w:rsidR="002A74BC">
        <w:rPr>
          <w:rFonts w:cs="Arial"/>
          <w:szCs w:val="20"/>
        </w:rPr>
        <w:t xml:space="preserve"> (kot </w:t>
      </w:r>
      <w:proofErr w:type="spellStart"/>
      <w:r w:rsidR="002A74BC" w:rsidRPr="002A74BC">
        <w:rPr>
          <w:rFonts w:cs="Arial"/>
          <w:i/>
          <w:iCs/>
          <w:szCs w:val="20"/>
        </w:rPr>
        <w:t>Candidatus</w:t>
      </w:r>
      <w:proofErr w:type="spellEnd"/>
      <w:r w:rsidR="002A74BC">
        <w:rPr>
          <w:rFonts w:cs="Arial"/>
          <w:szCs w:val="20"/>
        </w:rPr>
        <w:t xml:space="preserve"> </w:t>
      </w:r>
      <w:proofErr w:type="spellStart"/>
      <w:r w:rsidR="002A74BC">
        <w:rPr>
          <w:rFonts w:cs="Arial"/>
          <w:szCs w:val="20"/>
        </w:rPr>
        <w:t>Phytoplasma</w:t>
      </w:r>
      <w:proofErr w:type="spellEnd"/>
      <w:r w:rsidR="002A74BC">
        <w:rPr>
          <w:rFonts w:cs="Arial"/>
          <w:szCs w:val="20"/>
        </w:rPr>
        <w:t xml:space="preserve"> </w:t>
      </w:r>
      <w:proofErr w:type="spellStart"/>
      <w:r w:rsidR="002A74BC" w:rsidRPr="002A74BC">
        <w:rPr>
          <w:rFonts w:cs="Arial"/>
          <w:i/>
          <w:iCs/>
          <w:szCs w:val="20"/>
        </w:rPr>
        <w:t>solani</w:t>
      </w:r>
      <w:proofErr w:type="spellEnd"/>
      <w:r w:rsidR="002A74BC">
        <w:rPr>
          <w:rFonts w:cs="Arial"/>
          <w:szCs w:val="20"/>
        </w:rPr>
        <w:t xml:space="preserve"> je uvrščena v prilogo IV Izvedbene uredbe 2019/2072 in je nadzorovani </w:t>
      </w:r>
      <w:proofErr w:type="spellStart"/>
      <w:r w:rsidR="002A74BC">
        <w:rPr>
          <w:rFonts w:cs="Arial"/>
          <w:szCs w:val="20"/>
        </w:rPr>
        <w:t>nekarantenski</w:t>
      </w:r>
      <w:proofErr w:type="spellEnd"/>
      <w:r w:rsidR="002A74BC">
        <w:rPr>
          <w:rFonts w:cs="Arial"/>
          <w:szCs w:val="20"/>
        </w:rPr>
        <w:t xml:space="preserve"> škodljivi organizem za</w:t>
      </w:r>
      <w:r w:rsidR="00931C59">
        <w:rPr>
          <w:rFonts w:cs="Arial"/>
          <w:szCs w:val="20"/>
        </w:rPr>
        <w:t xml:space="preserve"> rastline za saditev</w:t>
      </w:r>
      <w:r w:rsidR="002A74BC">
        <w:rPr>
          <w:rFonts w:cs="Arial"/>
          <w:szCs w:val="20"/>
        </w:rPr>
        <w:t xml:space="preserve"> trt</w:t>
      </w:r>
      <w:r w:rsidR="00931C59">
        <w:rPr>
          <w:rFonts w:cs="Arial"/>
          <w:szCs w:val="20"/>
        </w:rPr>
        <w:t>e</w:t>
      </w:r>
      <w:r w:rsidR="002A74BC">
        <w:rPr>
          <w:rFonts w:cs="Arial"/>
          <w:szCs w:val="20"/>
        </w:rPr>
        <w:t xml:space="preserve"> (</w:t>
      </w:r>
      <w:proofErr w:type="spellStart"/>
      <w:r w:rsidR="002A74BC" w:rsidRPr="00931C59">
        <w:rPr>
          <w:rFonts w:cs="Arial"/>
          <w:i/>
          <w:iCs/>
          <w:szCs w:val="20"/>
        </w:rPr>
        <w:t>Vitis</w:t>
      </w:r>
      <w:proofErr w:type="spellEnd"/>
      <w:r w:rsidR="002A74BC">
        <w:rPr>
          <w:rFonts w:cs="Arial"/>
          <w:szCs w:val="20"/>
        </w:rPr>
        <w:t>), kar pomeni, da ne sme biti navzoča na sadilnem in razmnoževalnem materialu trte)</w:t>
      </w:r>
      <w:r w:rsidRPr="00B9116E">
        <w:rPr>
          <w:rFonts w:cs="Arial"/>
          <w:szCs w:val="20"/>
        </w:rPr>
        <w:t xml:space="preserve">, spada v skupino </w:t>
      </w:r>
      <w:proofErr w:type="spellStart"/>
      <w:r w:rsidRPr="00B9116E">
        <w:rPr>
          <w:rFonts w:cs="Arial"/>
          <w:szCs w:val="20"/>
        </w:rPr>
        <w:t>stolbur</w:t>
      </w:r>
      <w:proofErr w:type="spellEnd"/>
      <w:r w:rsidRPr="00B9116E">
        <w:rPr>
          <w:rFonts w:cs="Arial"/>
          <w:szCs w:val="20"/>
        </w:rPr>
        <w:t xml:space="preserve"> </w:t>
      </w:r>
      <w:proofErr w:type="spellStart"/>
      <w:r w:rsidRPr="00B9116E">
        <w:rPr>
          <w:rFonts w:cs="Arial"/>
          <w:szCs w:val="20"/>
        </w:rPr>
        <w:t>fitoplazem</w:t>
      </w:r>
      <w:proofErr w:type="spellEnd"/>
      <w:r w:rsidRPr="00B9116E">
        <w:rPr>
          <w:rFonts w:cs="Arial"/>
          <w:szCs w:val="20"/>
        </w:rPr>
        <w:t>. Gostiteljske rastline BN so predvsem različne zeli, kot so: njivski slak (</w:t>
      </w:r>
      <w:proofErr w:type="spellStart"/>
      <w:r w:rsidRPr="00B9116E">
        <w:rPr>
          <w:rFonts w:cs="Arial"/>
          <w:i/>
          <w:iCs/>
          <w:szCs w:val="20"/>
        </w:rPr>
        <w:t>Convolvulus</w:t>
      </w:r>
      <w:proofErr w:type="spellEnd"/>
      <w:r w:rsidRPr="00B9116E">
        <w:rPr>
          <w:rFonts w:cs="Arial"/>
          <w:i/>
          <w:iCs/>
          <w:szCs w:val="20"/>
        </w:rPr>
        <w:t xml:space="preserve"> </w:t>
      </w:r>
      <w:proofErr w:type="spellStart"/>
      <w:r w:rsidRPr="00B9116E">
        <w:rPr>
          <w:rFonts w:cs="Arial"/>
          <w:i/>
          <w:iCs/>
          <w:szCs w:val="20"/>
        </w:rPr>
        <w:t>arvensis</w:t>
      </w:r>
      <w:proofErr w:type="spellEnd"/>
      <w:r w:rsidRPr="00B9116E">
        <w:rPr>
          <w:rFonts w:cs="Arial"/>
          <w:szCs w:val="20"/>
        </w:rPr>
        <w:t>), velika kopriva (</w:t>
      </w:r>
      <w:proofErr w:type="spellStart"/>
      <w:r w:rsidRPr="00B9116E">
        <w:rPr>
          <w:rFonts w:cs="Arial"/>
          <w:i/>
          <w:iCs/>
          <w:szCs w:val="20"/>
        </w:rPr>
        <w:t>Urtica</w:t>
      </w:r>
      <w:proofErr w:type="spellEnd"/>
      <w:r w:rsidRPr="00B9116E">
        <w:rPr>
          <w:rFonts w:cs="Arial"/>
          <w:i/>
          <w:iCs/>
          <w:szCs w:val="20"/>
        </w:rPr>
        <w:t xml:space="preserve"> </w:t>
      </w:r>
      <w:proofErr w:type="spellStart"/>
      <w:r w:rsidRPr="00B9116E">
        <w:rPr>
          <w:rFonts w:cs="Arial"/>
          <w:i/>
          <w:iCs/>
          <w:szCs w:val="20"/>
        </w:rPr>
        <w:t>dioica</w:t>
      </w:r>
      <w:proofErr w:type="spellEnd"/>
      <w:r w:rsidRPr="00B9116E">
        <w:rPr>
          <w:rFonts w:cs="Arial"/>
          <w:szCs w:val="20"/>
        </w:rPr>
        <w:t>), razhudnikovke (</w:t>
      </w:r>
      <w:proofErr w:type="spellStart"/>
      <w:r w:rsidRPr="00B9116E">
        <w:rPr>
          <w:rFonts w:cs="Arial"/>
          <w:szCs w:val="20"/>
        </w:rPr>
        <w:t>Solanaceae</w:t>
      </w:r>
      <w:proofErr w:type="spellEnd"/>
      <w:r w:rsidRPr="00B9116E">
        <w:rPr>
          <w:rFonts w:cs="Arial"/>
          <w:szCs w:val="20"/>
        </w:rPr>
        <w:t xml:space="preserve">) in drugi, s katerih jo lahko škržatki prenesejo tudi na trto. </w:t>
      </w:r>
    </w:p>
    <w:p w14:paraId="1E359A05" w14:textId="4C3A8915" w:rsidR="0092049F" w:rsidRDefault="0092049F" w:rsidP="001D1FF0">
      <w:pPr>
        <w:spacing w:before="0" w:after="0"/>
        <w:jc w:val="both"/>
        <w:rPr>
          <w:rFonts w:cs="Arial"/>
          <w:szCs w:val="20"/>
        </w:rPr>
      </w:pPr>
      <w:r w:rsidRPr="00B9116E">
        <w:rPr>
          <w:rFonts w:cs="Arial"/>
          <w:szCs w:val="20"/>
        </w:rPr>
        <w:t>Navadno trsno rumenico prenaša svetleči škržatek (</w:t>
      </w:r>
      <w:proofErr w:type="spellStart"/>
      <w:r w:rsidRPr="00B9116E">
        <w:rPr>
          <w:rFonts w:cs="Arial"/>
          <w:i/>
          <w:iCs/>
          <w:szCs w:val="20"/>
        </w:rPr>
        <w:t>Hyalesthes</w:t>
      </w:r>
      <w:proofErr w:type="spellEnd"/>
      <w:r w:rsidRPr="00B9116E">
        <w:rPr>
          <w:rFonts w:cs="Arial"/>
          <w:i/>
          <w:iCs/>
          <w:szCs w:val="20"/>
        </w:rPr>
        <w:t xml:space="preserve"> </w:t>
      </w:r>
      <w:proofErr w:type="spellStart"/>
      <w:r w:rsidRPr="00B9116E">
        <w:rPr>
          <w:rFonts w:cs="Arial"/>
          <w:i/>
          <w:iCs/>
          <w:szCs w:val="20"/>
        </w:rPr>
        <w:t>obsoletus</w:t>
      </w:r>
      <w:proofErr w:type="spellEnd"/>
      <w:r w:rsidRPr="00B9116E">
        <w:rPr>
          <w:rFonts w:cs="Arial"/>
          <w:szCs w:val="20"/>
        </w:rPr>
        <w:t>)</w:t>
      </w:r>
      <w:r w:rsidR="00BA02BD">
        <w:rPr>
          <w:rFonts w:cs="Arial"/>
          <w:szCs w:val="20"/>
        </w:rPr>
        <w:t xml:space="preserve">, ki je domača evropska vrsta. </w:t>
      </w:r>
      <w:r w:rsidRPr="00B9116E">
        <w:rPr>
          <w:rFonts w:cs="Arial"/>
          <w:szCs w:val="20"/>
        </w:rPr>
        <w:t>Na trto zaide bolj po naključju, njegova glavna gostitelja sta njivski slak (</w:t>
      </w:r>
      <w:proofErr w:type="spellStart"/>
      <w:r w:rsidRPr="00B9116E">
        <w:rPr>
          <w:rFonts w:cs="Arial"/>
          <w:i/>
          <w:iCs/>
          <w:szCs w:val="20"/>
        </w:rPr>
        <w:t>Convolvulus</w:t>
      </w:r>
      <w:proofErr w:type="spellEnd"/>
      <w:r w:rsidRPr="00B9116E">
        <w:rPr>
          <w:rFonts w:cs="Arial"/>
          <w:i/>
          <w:iCs/>
          <w:szCs w:val="20"/>
        </w:rPr>
        <w:t xml:space="preserve"> </w:t>
      </w:r>
      <w:proofErr w:type="spellStart"/>
      <w:r w:rsidRPr="00B9116E">
        <w:rPr>
          <w:rFonts w:cs="Arial"/>
          <w:i/>
          <w:iCs/>
          <w:szCs w:val="20"/>
        </w:rPr>
        <w:t>arvensis</w:t>
      </w:r>
      <w:proofErr w:type="spellEnd"/>
      <w:r w:rsidRPr="00B9116E">
        <w:rPr>
          <w:rFonts w:cs="Arial"/>
          <w:szCs w:val="20"/>
        </w:rPr>
        <w:t>) in velika kopriva (</w:t>
      </w:r>
      <w:proofErr w:type="spellStart"/>
      <w:r w:rsidRPr="00B9116E">
        <w:rPr>
          <w:rFonts w:cs="Arial"/>
          <w:i/>
          <w:iCs/>
          <w:szCs w:val="20"/>
        </w:rPr>
        <w:t>Urtica</w:t>
      </w:r>
      <w:proofErr w:type="spellEnd"/>
      <w:r w:rsidRPr="00B9116E">
        <w:rPr>
          <w:rFonts w:cs="Arial"/>
          <w:i/>
          <w:iCs/>
          <w:szCs w:val="20"/>
        </w:rPr>
        <w:t xml:space="preserve"> </w:t>
      </w:r>
      <w:proofErr w:type="spellStart"/>
      <w:r w:rsidRPr="00B9116E">
        <w:rPr>
          <w:rFonts w:cs="Arial"/>
          <w:i/>
          <w:iCs/>
          <w:szCs w:val="20"/>
        </w:rPr>
        <w:t>dioica</w:t>
      </w:r>
      <w:proofErr w:type="spellEnd"/>
      <w:r w:rsidRPr="00B9116E">
        <w:rPr>
          <w:rFonts w:cs="Arial"/>
          <w:szCs w:val="20"/>
        </w:rPr>
        <w:t>), a tudi nekatere druge rastline, kot npr. zlatice (</w:t>
      </w:r>
      <w:proofErr w:type="spellStart"/>
      <w:r w:rsidRPr="00B9116E">
        <w:rPr>
          <w:rFonts w:cs="Arial"/>
          <w:i/>
          <w:iCs/>
          <w:szCs w:val="20"/>
        </w:rPr>
        <w:t>Ranunculus</w:t>
      </w:r>
      <w:proofErr w:type="spellEnd"/>
      <w:r w:rsidRPr="00B9116E">
        <w:rPr>
          <w:rFonts w:cs="Arial"/>
          <w:szCs w:val="20"/>
        </w:rPr>
        <w:t xml:space="preserve"> </w:t>
      </w:r>
      <w:proofErr w:type="spellStart"/>
      <w:r w:rsidRPr="00B9116E">
        <w:rPr>
          <w:rFonts w:cs="Arial"/>
          <w:szCs w:val="20"/>
        </w:rPr>
        <w:t>spp</w:t>
      </w:r>
      <w:proofErr w:type="spellEnd"/>
      <w:r w:rsidRPr="00B9116E">
        <w:rPr>
          <w:rFonts w:cs="Arial"/>
          <w:szCs w:val="20"/>
        </w:rPr>
        <w:t>.), razhudniki (</w:t>
      </w:r>
      <w:proofErr w:type="spellStart"/>
      <w:r w:rsidRPr="00B9116E">
        <w:rPr>
          <w:rFonts w:cs="Arial"/>
          <w:i/>
          <w:iCs/>
          <w:szCs w:val="20"/>
        </w:rPr>
        <w:t>Solanum</w:t>
      </w:r>
      <w:proofErr w:type="spellEnd"/>
      <w:r w:rsidRPr="00B9116E">
        <w:rPr>
          <w:rFonts w:cs="Arial"/>
          <w:szCs w:val="20"/>
        </w:rPr>
        <w:t xml:space="preserve"> </w:t>
      </w:r>
      <w:proofErr w:type="spellStart"/>
      <w:r w:rsidRPr="00B9116E">
        <w:rPr>
          <w:rFonts w:cs="Arial"/>
          <w:szCs w:val="20"/>
        </w:rPr>
        <w:t>spp</w:t>
      </w:r>
      <w:proofErr w:type="spellEnd"/>
      <w:r w:rsidRPr="00B9116E">
        <w:rPr>
          <w:rFonts w:cs="Arial"/>
          <w:szCs w:val="20"/>
        </w:rPr>
        <w:t>.) in sivka (</w:t>
      </w:r>
      <w:proofErr w:type="spellStart"/>
      <w:r w:rsidRPr="00B9116E">
        <w:rPr>
          <w:rFonts w:cs="Arial"/>
          <w:i/>
          <w:iCs/>
          <w:szCs w:val="20"/>
        </w:rPr>
        <w:t>Lavandula</w:t>
      </w:r>
      <w:proofErr w:type="spellEnd"/>
      <w:r w:rsidRPr="00B9116E">
        <w:rPr>
          <w:rFonts w:cs="Arial"/>
          <w:szCs w:val="20"/>
        </w:rPr>
        <w:t xml:space="preserve"> </w:t>
      </w:r>
      <w:proofErr w:type="spellStart"/>
      <w:r w:rsidRPr="00B9116E">
        <w:rPr>
          <w:rFonts w:cs="Arial"/>
          <w:szCs w:val="20"/>
        </w:rPr>
        <w:t>spp</w:t>
      </w:r>
      <w:proofErr w:type="spellEnd"/>
      <w:r w:rsidRPr="00B9116E">
        <w:rPr>
          <w:rFonts w:cs="Arial"/>
          <w:szCs w:val="20"/>
        </w:rPr>
        <w:t xml:space="preserve">.). Eden od možnih prenašalcev </w:t>
      </w:r>
      <w:proofErr w:type="spellStart"/>
      <w:r w:rsidRPr="00B9116E">
        <w:rPr>
          <w:rFonts w:cs="Arial"/>
          <w:szCs w:val="20"/>
        </w:rPr>
        <w:t>fitoplazem</w:t>
      </w:r>
      <w:proofErr w:type="spellEnd"/>
      <w:r w:rsidRPr="00B9116E">
        <w:rPr>
          <w:rFonts w:cs="Arial"/>
          <w:szCs w:val="20"/>
        </w:rPr>
        <w:t xml:space="preserve"> tipa </w:t>
      </w:r>
      <w:proofErr w:type="spellStart"/>
      <w:r w:rsidRPr="00B9116E">
        <w:rPr>
          <w:rFonts w:cs="Arial"/>
          <w:szCs w:val="20"/>
        </w:rPr>
        <w:t>stolbur</w:t>
      </w:r>
      <w:proofErr w:type="spellEnd"/>
      <w:r w:rsidRPr="00B9116E">
        <w:rPr>
          <w:rFonts w:cs="Arial"/>
          <w:szCs w:val="20"/>
        </w:rPr>
        <w:t xml:space="preserve"> je tudi škržatek vrste </w:t>
      </w:r>
      <w:proofErr w:type="spellStart"/>
      <w:r w:rsidRPr="00B9116E">
        <w:rPr>
          <w:rFonts w:cs="Arial"/>
          <w:i/>
          <w:iCs/>
          <w:szCs w:val="20"/>
        </w:rPr>
        <w:t>Reptalus</w:t>
      </w:r>
      <w:proofErr w:type="spellEnd"/>
      <w:r w:rsidRPr="00B9116E">
        <w:rPr>
          <w:rFonts w:cs="Arial"/>
          <w:i/>
          <w:iCs/>
          <w:szCs w:val="20"/>
        </w:rPr>
        <w:t xml:space="preserve"> </w:t>
      </w:r>
      <w:proofErr w:type="spellStart"/>
      <w:r w:rsidRPr="00B9116E">
        <w:rPr>
          <w:rFonts w:cs="Arial"/>
          <w:i/>
          <w:iCs/>
          <w:szCs w:val="20"/>
        </w:rPr>
        <w:t>panzeri</w:t>
      </w:r>
      <w:proofErr w:type="spellEnd"/>
      <w:r w:rsidRPr="00B9116E">
        <w:rPr>
          <w:rFonts w:cs="Arial"/>
          <w:szCs w:val="20"/>
        </w:rPr>
        <w:t>. Okužba s to rumenico se navadno ne širi tako hitro kot okužba s FD, pri poskusih močne rezi pa se je pokazal celo t. i. učinek navideznega okrevanja trte, ki je sicer izgubila vidna znamenja, še vedno pa je ostala okužena. Preprečevanje širjenja navadne trsne rumenice se izvaja zlasti z zatiranjem gostiteljskih plevelov (glej poglavje 4.5).</w:t>
      </w:r>
    </w:p>
    <w:p w14:paraId="7CA9D82C" w14:textId="77777777" w:rsidR="001D1FF0" w:rsidRPr="00B9116E" w:rsidRDefault="001D1FF0" w:rsidP="001D1FF0">
      <w:pPr>
        <w:spacing w:before="0" w:after="0"/>
        <w:jc w:val="both"/>
        <w:rPr>
          <w:rFonts w:cs="Arial"/>
          <w:szCs w:val="20"/>
        </w:rPr>
      </w:pPr>
    </w:p>
    <w:p w14:paraId="078CCECF" w14:textId="27D02B68" w:rsidR="00F612F1" w:rsidRDefault="00F612F1" w:rsidP="001D1FF0">
      <w:pPr>
        <w:pStyle w:val="Naslov3"/>
        <w:spacing w:before="0" w:after="0"/>
        <w:rPr>
          <w:sz w:val="20"/>
          <w:szCs w:val="20"/>
        </w:rPr>
      </w:pPr>
      <w:bookmarkStart w:id="213" w:name="_Toc167117598"/>
      <w:r w:rsidRPr="00A239C1">
        <w:rPr>
          <w:sz w:val="20"/>
          <w:szCs w:val="20"/>
        </w:rPr>
        <w:t>Zlata trsna rumenica</w:t>
      </w:r>
      <w:bookmarkEnd w:id="213"/>
    </w:p>
    <w:p w14:paraId="781DF67E" w14:textId="77777777" w:rsidR="001D1FF0" w:rsidRPr="001D1FF0" w:rsidRDefault="001D1FF0" w:rsidP="001D1FF0">
      <w:pPr>
        <w:spacing w:before="0" w:after="0"/>
      </w:pPr>
    </w:p>
    <w:p w14:paraId="6617C2D6" w14:textId="1FB5BC4B" w:rsidR="00AB2EBA" w:rsidRPr="00B9116E" w:rsidRDefault="00AB2EBA" w:rsidP="002872DD">
      <w:pPr>
        <w:jc w:val="both"/>
        <w:rPr>
          <w:rFonts w:cs="Arial"/>
          <w:szCs w:val="20"/>
        </w:rPr>
      </w:pPr>
      <w:r w:rsidRPr="00B9116E">
        <w:rPr>
          <w:rFonts w:cs="Arial"/>
          <w:szCs w:val="20"/>
        </w:rPr>
        <w:t xml:space="preserve">Zlata trsna rumenica, ki jo povzroča </w:t>
      </w:r>
      <w:proofErr w:type="spellStart"/>
      <w:r w:rsidRPr="00B9116E">
        <w:rPr>
          <w:rFonts w:cs="Arial"/>
          <w:szCs w:val="20"/>
        </w:rPr>
        <w:t>fitoplazma</w:t>
      </w:r>
      <w:proofErr w:type="spellEnd"/>
      <w:r w:rsidRPr="00B9116E">
        <w:rPr>
          <w:rFonts w:cs="Arial"/>
          <w:szCs w:val="20"/>
        </w:rPr>
        <w:t xml:space="preserve"> </w:t>
      </w:r>
      <w:proofErr w:type="spellStart"/>
      <w:r w:rsidRPr="00B9116E">
        <w:rPr>
          <w:rFonts w:cs="Arial"/>
          <w:szCs w:val="20"/>
        </w:rPr>
        <w:t>Grapevine</w:t>
      </w:r>
      <w:proofErr w:type="spellEnd"/>
      <w:r w:rsidRPr="00B9116E">
        <w:rPr>
          <w:rFonts w:cs="Arial"/>
          <w:szCs w:val="20"/>
        </w:rPr>
        <w:t xml:space="preserve"> </w:t>
      </w:r>
      <w:proofErr w:type="spellStart"/>
      <w:r w:rsidRPr="00B9116E">
        <w:rPr>
          <w:rFonts w:cs="Arial"/>
          <w:szCs w:val="20"/>
        </w:rPr>
        <w:t>flavescence</w:t>
      </w:r>
      <w:proofErr w:type="spellEnd"/>
      <w:r w:rsidRPr="00B9116E">
        <w:rPr>
          <w:rFonts w:cs="Arial"/>
          <w:szCs w:val="20"/>
        </w:rPr>
        <w:t xml:space="preserve"> </w:t>
      </w:r>
      <w:proofErr w:type="spellStart"/>
      <w:r w:rsidRPr="00B9116E">
        <w:rPr>
          <w:rFonts w:cs="Arial"/>
          <w:szCs w:val="20"/>
        </w:rPr>
        <w:t>dorée</w:t>
      </w:r>
      <w:proofErr w:type="spellEnd"/>
      <w:r w:rsidRPr="00B9116E">
        <w:rPr>
          <w:rFonts w:cs="Arial"/>
          <w:szCs w:val="20"/>
        </w:rPr>
        <w:t xml:space="preserve"> (FD), spada v skupino brestovih rumenic. FD je </w:t>
      </w:r>
      <w:r>
        <w:rPr>
          <w:rFonts w:cs="Arial"/>
          <w:szCs w:val="20"/>
        </w:rPr>
        <w:t xml:space="preserve">v EU </w:t>
      </w:r>
      <w:r w:rsidRPr="00B9116E">
        <w:rPr>
          <w:rFonts w:cs="Arial"/>
          <w:szCs w:val="20"/>
        </w:rPr>
        <w:t>karantenski škodljivi organizem in je uvrščena v prilogo</w:t>
      </w:r>
      <w:r>
        <w:rPr>
          <w:rFonts w:cs="Arial"/>
          <w:szCs w:val="20"/>
        </w:rPr>
        <w:t xml:space="preserve"> II, del B Izvedbene uredbe Komisije (EU) 2019/2072</w:t>
      </w:r>
      <w:r w:rsidR="00C371C1">
        <w:rPr>
          <w:rFonts w:cs="Arial"/>
          <w:szCs w:val="20"/>
        </w:rPr>
        <w:t>.</w:t>
      </w:r>
      <w:r w:rsidRPr="00B9116E">
        <w:rPr>
          <w:rFonts w:cs="Arial"/>
          <w:szCs w:val="20"/>
        </w:rPr>
        <w:t xml:space="preserve"> Glavna gostiteljska rastlina za FD je trta (</w:t>
      </w:r>
      <w:proofErr w:type="spellStart"/>
      <w:r w:rsidRPr="00B9116E">
        <w:rPr>
          <w:rFonts w:cs="Arial"/>
          <w:i/>
          <w:iCs/>
          <w:szCs w:val="20"/>
        </w:rPr>
        <w:t>Vitis</w:t>
      </w:r>
      <w:proofErr w:type="spellEnd"/>
      <w:r w:rsidRPr="00B9116E">
        <w:rPr>
          <w:rFonts w:cs="Arial"/>
          <w:szCs w:val="20"/>
        </w:rPr>
        <w:t xml:space="preserve">), v raziskavah </w:t>
      </w:r>
      <w:r>
        <w:rPr>
          <w:rFonts w:cs="Arial"/>
          <w:szCs w:val="20"/>
        </w:rPr>
        <w:t xml:space="preserve">pa so </w:t>
      </w:r>
      <w:r w:rsidRPr="00B9116E">
        <w:rPr>
          <w:rFonts w:cs="Arial"/>
          <w:szCs w:val="20"/>
        </w:rPr>
        <w:t xml:space="preserve">ugotovili, da </w:t>
      </w:r>
      <w:r>
        <w:rPr>
          <w:rFonts w:cs="Arial"/>
          <w:szCs w:val="20"/>
        </w:rPr>
        <w:t>so</w:t>
      </w:r>
      <w:r w:rsidRPr="00B9116E">
        <w:rPr>
          <w:rFonts w:cs="Arial"/>
          <w:szCs w:val="20"/>
        </w:rPr>
        <w:t xml:space="preserve"> s to </w:t>
      </w:r>
      <w:proofErr w:type="spellStart"/>
      <w:r w:rsidRPr="00B9116E">
        <w:rPr>
          <w:rFonts w:cs="Arial"/>
          <w:szCs w:val="20"/>
        </w:rPr>
        <w:t>fitoplazmo</w:t>
      </w:r>
      <w:proofErr w:type="spellEnd"/>
      <w:r w:rsidRPr="00B9116E">
        <w:rPr>
          <w:rFonts w:cs="Arial"/>
          <w:szCs w:val="20"/>
        </w:rPr>
        <w:t xml:space="preserve"> lahko okužen</w:t>
      </w:r>
      <w:r>
        <w:rPr>
          <w:rFonts w:cs="Arial"/>
          <w:szCs w:val="20"/>
        </w:rPr>
        <w:t>e</w:t>
      </w:r>
      <w:r w:rsidRPr="00B9116E">
        <w:rPr>
          <w:rFonts w:cs="Arial"/>
          <w:szCs w:val="20"/>
        </w:rPr>
        <w:t xml:space="preserve"> tudi </w:t>
      </w:r>
      <w:r>
        <w:rPr>
          <w:rFonts w:cs="Arial"/>
          <w:szCs w:val="20"/>
        </w:rPr>
        <w:t xml:space="preserve">druge gostiteljske rastline, ko so lahko rezervoar okužb: </w:t>
      </w:r>
      <w:r w:rsidRPr="00B9116E">
        <w:rPr>
          <w:rFonts w:cs="Arial"/>
          <w:szCs w:val="20"/>
        </w:rPr>
        <w:t>navadni srobot (</w:t>
      </w:r>
      <w:proofErr w:type="spellStart"/>
      <w:r w:rsidRPr="00B9116E">
        <w:rPr>
          <w:rFonts w:cs="Arial"/>
          <w:i/>
          <w:iCs/>
          <w:szCs w:val="20"/>
        </w:rPr>
        <w:t>Clematis</w:t>
      </w:r>
      <w:proofErr w:type="spellEnd"/>
      <w:r w:rsidRPr="00B9116E">
        <w:rPr>
          <w:rFonts w:cs="Arial"/>
          <w:i/>
          <w:iCs/>
          <w:szCs w:val="20"/>
        </w:rPr>
        <w:t xml:space="preserve"> </w:t>
      </w:r>
      <w:proofErr w:type="spellStart"/>
      <w:r w:rsidRPr="00B9116E">
        <w:rPr>
          <w:rFonts w:cs="Arial"/>
          <w:i/>
          <w:iCs/>
          <w:szCs w:val="20"/>
        </w:rPr>
        <w:t>vitalba</w:t>
      </w:r>
      <w:proofErr w:type="spellEnd"/>
      <w:r w:rsidRPr="00B9116E">
        <w:rPr>
          <w:rFonts w:cs="Arial"/>
          <w:szCs w:val="20"/>
        </w:rPr>
        <w:t>), črna jelša (</w:t>
      </w:r>
      <w:proofErr w:type="spellStart"/>
      <w:r w:rsidRPr="00B9116E">
        <w:rPr>
          <w:rFonts w:cs="Arial"/>
          <w:i/>
          <w:iCs/>
          <w:szCs w:val="20"/>
        </w:rPr>
        <w:t>Alnus</w:t>
      </w:r>
      <w:proofErr w:type="spellEnd"/>
      <w:r w:rsidRPr="00B9116E">
        <w:rPr>
          <w:rFonts w:cs="Arial"/>
          <w:i/>
          <w:iCs/>
          <w:szCs w:val="20"/>
        </w:rPr>
        <w:t xml:space="preserve"> </w:t>
      </w:r>
      <w:proofErr w:type="spellStart"/>
      <w:r w:rsidRPr="00B9116E">
        <w:rPr>
          <w:rFonts w:cs="Arial"/>
          <w:i/>
          <w:iCs/>
          <w:szCs w:val="20"/>
        </w:rPr>
        <w:t>glutinosa</w:t>
      </w:r>
      <w:proofErr w:type="spellEnd"/>
      <w:r w:rsidRPr="00B9116E">
        <w:rPr>
          <w:rFonts w:cs="Arial"/>
          <w:szCs w:val="20"/>
        </w:rPr>
        <w:t>)</w:t>
      </w:r>
      <w:r>
        <w:rPr>
          <w:rFonts w:cs="Arial"/>
          <w:szCs w:val="20"/>
        </w:rPr>
        <w:t>,</w:t>
      </w:r>
      <w:r w:rsidRPr="00B9116E">
        <w:rPr>
          <w:rFonts w:cs="Arial"/>
          <w:szCs w:val="20"/>
        </w:rPr>
        <w:t xml:space="preserve"> veliki pajesen (</w:t>
      </w:r>
      <w:proofErr w:type="spellStart"/>
      <w:r w:rsidRPr="00B9116E">
        <w:rPr>
          <w:rFonts w:cs="Arial"/>
          <w:i/>
          <w:szCs w:val="20"/>
        </w:rPr>
        <w:t>Ailanthus</w:t>
      </w:r>
      <w:proofErr w:type="spellEnd"/>
      <w:r w:rsidRPr="00B9116E">
        <w:rPr>
          <w:rFonts w:cs="Arial"/>
          <w:i/>
          <w:szCs w:val="20"/>
        </w:rPr>
        <w:t xml:space="preserve"> </w:t>
      </w:r>
      <w:proofErr w:type="spellStart"/>
      <w:r w:rsidRPr="00B9116E">
        <w:rPr>
          <w:rFonts w:cs="Arial"/>
          <w:i/>
          <w:szCs w:val="20"/>
        </w:rPr>
        <w:t>altissima</w:t>
      </w:r>
      <w:proofErr w:type="spellEnd"/>
      <w:r w:rsidRPr="00B9116E">
        <w:rPr>
          <w:rFonts w:cs="Arial"/>
          <w:szCs w:val="20"/>
        </w:rPr>
        <w:t>)</w:t>
      </w:r>
      <w:r>
        <w:rPr>
          <w:rFonts w:cs="Arial"/>
          <w:szCs w:val="20"/>
        </w:rPr>
        <w:t>, navadna leska (</w:t>
      </w:r>
      <w:proofErr w:type="spellStart"/>
      <w:r w:rsidRPr="00CE6C02">
        <w:rPr>
          <w:rFonts w:cs="Arial"/>
          <w:i/>
          <w:iCs/>
          <w:szCs w:val="20"/>
        </w:rPr>
        <w:t>Corylus</w:t>
      </w:r>
      <w:proofErr w:type="spellEnd"/>
      <w:r w:rsidRPr="00CE6C02">
        <w:rPr>
          <w:rFonts w:cs="Arial"/>
          <w:i/>
          <w:iCs/>
          <w:szCs w:val="20"/>
        </w:rPr>
        <w:t xml:space="preserve"> </w:t>
      </w:r>
      <w:proofErr w:type="spellStart"/>
      <w:r w:rsidRPr="00CE6C02">
        <w:rPr>
          <w:rFonts w:cs="Arial"/>
          <w:i/>
          <w:iCs/>
          <w:szCs w:val="20"/>
        </w:rPr>
        <w:t>avellana</w:t>
      </w:r>
      <w:proofErr w:type="spellEnd"/>
      <w:r>
        <w:rPr>
          <w:rFonts w:cs="Arial"/>
          <w:szCs w:val="20"/>
        </w:rPr>
        <w:t>) ter vrba (</w:t>
      </w:r>
      <w:proofErr w:type="spellStart"/>
      <w:r w:rsidRPr="00CE6C02">
        <w:rPr>
          <w:rFonts w:cs="Arial"/>
          <w:i/>
          <w:iCs/>
          <w:szCs w:val="20"/>
        </w:rPr>
        <w:t>Salix</w:t>
      </w:r>
      <w:proofErr w:type="spellEnd"/>
      <w:r>
        <w:rPr>
          <w:rFonts w:cs="Arial"/>
          <w:szCs w:val="20"/>
        </w:rPr>
        <w:t>)</w:t>
      </w:r>
      <w:r w:rsidRPr="00B9116E">
        <w:rPr>
          <w:rFonts w:cs="Arial"/>
          <w:szCs w:val="20"/>
        </w:rPr>
        <w:t>.</w:t>
      </w:r>
      <w:r>
        <w:rPr>
          <w:rFonts w:cs="Arial"/>
          <w:szCs w:val="20"/>
        </w:rPr>
        <w:t xml:space="preserve"> </w:t>
      </w:r>
    </w:p>
    <w:p w14:paraId="389A8BCC" w14:textId="77777777" w:rsidR="00AB2EBA" w:rsidRPr="00B9116E" w:rsidRDefault="00AB2EBA" w:rsidP="002872DD">
      <w:pPr>
        <w:jc w:val="both"/>
        <w:rPr>
          <w:rFonts w:cs="Arial"/>
          <w:szCs w:val="20"/>
        </w:rPr>
      </w:pPr>
      <w:r>
        <w:rPr>
          <w:rFonts w:cs="Arial"/>
          <w:szCs w:val="20"/>
        </w:rPr>
        <w:t>Glavni prenašalec z</w:t>
      </w:r>
      <w:r w:rsidRPr="00B9116E">
        <w:rPr>
          <w:rFonts w:cs="Arial"/>
          <w:szCs w:val="20"/>
        </w:rPr>
        <w:t>lat</w:t>
      </w:r>
      <w:r>
        <w:rPr>
          <w:rFonts w:cs="Arial"/>
          <w:szCs w:val="20"/>
        </w:rPr>
        <w:t>e</w:t>
      </w:r>
      <w:r w:rsidRPr="00B9116E">
        <w:rPr>
          <w:rFonts w:cs="Arial"/>
          <w:szCs w:val="20"/>
        </w:rPr>
        <w:t xml:space="preserve"> trsn</w:t>
      </w:r>
      <w:r>
        <w:rPr>
          <w:rFonts w:cs="Arial"/>
          <w:szCs w:val="20"/>
        </w:rPr>
        <w:t>e</w:t>
      </w:r>
      <w:r w:rsidRPr="00B9116E">
        <w:rPr>
          <w:rFonts w:cs="Arial"/>
          <w:szCs w:val="20"/>
        </w:rPr>
        <w:t xml:space="preserve"> rumenic</w:t>
      </w:r>
      <w:r>
        <w:rPr>
          <w:rFonts w:cs="Arial"/>
          <w:szCs w:val="20"/>
        </w:rPr>
        <w:t>e</w:t>
      </w:r>
      <w:r w:rsidRPr="00B9116E">
        <w:rPr>
          <w:rFonts w:cs="Arial"/>
          <w:szCs w:val="20"/>
        </w:rPr>
        <w:t xml:space="preserve"> </w:t>
      </w:r>
      <w:r>
        <w:rPr>
          <w:rFonts w:cs="Arial"/>
          <w:szCs w:val="20"/>
        </w:rPr>
        <w:t xml:space="preserve">je </w:t>
      </w:r>
      <w:r w:rsidRPr="00B9116E">
        <w:rPr>
          <w:rFonts w:cs="Arial"/>
          <w:szCs w:val="20"/>
        </w:rPr>
        <w:t>ameriški škržatek (</w:t>
      </w:r>
      <w:proofErr w:type="spellStart"/>
      <w:r w:rsidRPr="00B9116E">
        <w:rPr>
          <w:rFonts w:cs="Arial"/>
          <w:i/>
          <w:iCs/>
          <w:szCs w:val="20"/>
        </w:rPr>
        <w:t>Scaphoideus</w:t>
      </w:r>
      <w:proofErr w:type="spellEnd"/>
      <w:r w:rsidRPr="00B9116E">
        <w:rPr>
          <w:rFonts w:cs="Arial"/>
          <w:i/>
          <w:iCs/>
          <w:szCs w:val="20"/>
        </w:rPr>
        <w:t xml:space="preserve"> </w:t>
      </w:r>
      <w:proofErr w:type="spellStart"/>
      <w:r w:rsidRPr="00B9116E">
        <w:rPr>
          <w:rFonts w:cs="Arial"/>
          <w:i/>
          <w:iCs/>
          <w:szCs w:val="20"/>
        </w:rPr>
        <w:t>titanus</w:t>
      </w:r>
      <w:proofErr w:type="spellEnd"/>
      <w:r w:rsidRPr="00B9116E">
        <w:rPr>
          <w:rFonts w:cs="Arial"/>
          <w:szCs w:val="20"/>
        </w:rPr>
        <w:t>)</w:t>
      </w:r>
      <w:r>
        <w:rPr>
          <w:rFonts w:cs="Arial"/>
          <w:szCs w:val="20"/>
        </w:rPr>
        <w:t xml:space="preserve">, ki </w:t>
      </w:r>
      <w:r w:rsidRPr="00B9116E">
        <w:rPr>
          <w:rFonts w:cs="Arial"/>
          <w:szCs w:val="20"/>
        </w:rPr>
        <w:t xml:space="preserve">prenaša </w:t>
      </w:r>
      <w:r>
        <w:rPr>
          <w:rFonts w:cs="Arial"/>
          <w:szCs w:val="20"/>
        </w:rPr>
        <w:t xml:space="preserve">okužbo </w:t>
      </w:r>
      <w:r w:rsidRPr="00B9116E">
        <w:rPr>
          <w:rFonts w:cs="Arial"/>
          <w:szCs w:val="20"/>
        </w:rPr>
        <w:t>s trte na trto</w:t>
      </w:r>
      <w:r>
        <w:rPr>
          <w:rFonts w:cs="Arial"/>
          <w:szCs w:val="20"/>
        </w:rPr>
        <w:t>. Ameriški škržatek</w:t>
      </w:r>
      <w:r w:rsidRPr="00B9116E">
        <w:rPr>
          <w:rFonts w:cs="Arial"/>
          <w:szCs w:val="20"/>
        </w:rPr>
        <w:t xml:space="preserve"> živi predvsem na trti. Ta tujerodna vrsta se v vinorodni deželi Primorska pojavlja že od l. 1983, po l. 2003 v Podravski in od leta 2005 tudi Posavski vinorodni deželi. Zdaj je že splošno razširjen po vseh vinorodnih deželah v Sloveniji. Značilni vzorec širjenja zlate trsne rumenice se začne z naselitvijo ameriškega škržatka, nekaj let za tem pa se navadno pojavijo prvi izbruhi FD.</w:t>
      </w:r>
    </w:p>
    <w:p w14:paraId="558480D7" w14:textId="45C12659" w:rsidR="00AB2EBA" w:rsidRPr="00B9116E" w:rsidRDefault="00AB2EBA" w:rsidP="002872DD">
      <w:pPr>
        <w:jc w:val="both"/>
        <w:rPr>
          <w:rFonts w:cs="Arial"/>
          <w:szCs w:val="20"/>
        </w:rPr>
      </w:pPr>
      <w:r w:rsidRPr="00B9116E">
        <w:rPr>
          <w:rFonts w:cs="Arial"/>
          <w:szCs w:val="20"/>
        </w:rPr>
        <w:t>V raziskavah je bilo potrjeno, da lahko FD z navadnega srobota na trto prenese škržatek navadni dolgoglavec (</w:t>
      </w:r>
      <w:proofErr w:type="spellStart"/>
      <w:r w:rsidRPr="00B9116E">
        <w:rPr>
          <w:rFonts w:cs="Arial"/>
          <w:i/>
          <w:iCs/>
          <w:szCs w:val="20"/>
        </w:rPr>
        <w:t>Dictyophara</w:t>
      </w:r>
      <w:proofErr w:type="spellEnd"/>
      <w:r w:rsidRPr="00B9116E">
        <w:rPr>
          <w:rFonts w:cs="Arial"/>
          <w:i/>
          <w:iCs/>
          <w:szCs w:val="20"/>
        </w:rPr>
        <w:t xml:space="preserve"> </w:t>
      </w:r>
      <w:proofErr w:type="spellStart"/>
      <w:r w:rsidRPr="00B9116E">
        <w:rPr>
          <w:rFonts w:cs="Arial"/>
          <w:i/>
          <w:iCs/>
          <w:szCs w:val="20"/>
        </w:rPr>
        <w:t>europaea</w:t>
      </w:r>
      <w:proofErr w:type="spellEnd"/>
      <w:r w:rsidRPr="00B9116E">
        <w:rPr>
          <w:rFonts w:cs="Arial"/>
          <w:szCs w:val="20"/>
        </w:rPr>
        <w:t>), ki je pri nas precej pogosta domača vrsta. Čeprav je ta prenos bolj redek in slučajen, okuženi srobot v vinogradu ali njegovi okolici lahko predstavlja vir okužbe s FD in ga je zato priporočljivo odstranjevati. FD je bila pri nas ugotovljena tudi v vzhodnjaškem škržatku (</w:t>
      </w:r>
      <w:proofErr w:type="spellStart"/>
      <w:r w:rsidRPr="00B9116E">
        <w:rPr>
          <w:rFonts w:cs="Arial"/>
          <w:i/>
          <w:szCs w:val="20"/>
        </w:rPr>
        <w:t>Orientus</w:t>
      </w:r>
      <w:proofErr w:type="spellEnd"/>
      <w:r w:rsidRPr="00B9116E">
        <w:rPr>
          <w:rFonts w:cs="Arial"/>
          <w:i/>
          <w:szCs w:val="20"/>
        </w:rPr>
        <w:t xml:space="preserve"> </w:t>
      </w:r>
      <w:proofErr w:type="spellStart"/>
      <w:r w:rsidRPr="00B9116E">
        <w:rPr>
          <w:rFonts w:cs="Arial"/>
          <w:i/>
          <w:szCs w:val="20"/>
        </w:rPr>
        <w:lastRenderedPageBreak/>
        <w:t>ishidae</w:t>
      </w:r>
      <w:proofErr w:type="spellEnd"/>
      <w:r w:rsidRPr="00B9116E">
        <w:rPr>
          <w:rFonts w:cs="Arial"/>
          <w:szCs w:val="20"/>
        </w:rPr>
        <w:t>)</w:t>
      </w:r>
      <w:r>
        <w:rPr>
          <w:rFonts w:cs="Arial"/>
          <w:szCs w:val="20"/>
        </w:rPr>
        <w:t xml:space="preserve">, vendar njegova vloga pri prenosu FD še ni povsem raziskana. </w:t>
      </w:r>
      <w:r w:rsidR="00931C59">
        <w:rPr>
          <w:rFonts w:cs="Arial"/>
          <w:szCs w:val="20"/>
        </w:rPr>
        <w:t xml:space="preserve">Potencialni prenašalci so lahko tudi drugi škržatki. </w:t>
      </w:r>
    </w:p>
    <w:p w14:paraId="60F11573" w14:textId="4F8315E2" w:rsidR="00DD1E23" w:rsidRDefault="00AB2EBA" w:rsidP="00DD1E23">
      <w:pPr>
        <w:jc w:val="both"/>
        <w:rPr>
          <w:rFonts w:cs="Arial"/>
          <w:szCs w:val="20"/>
        </w:rPr>
      </w:pPr>
      <w:r w:rsidRPr="00B9116E">
        <w:rPr>
          <w:rFonts w:cs="Arial"/>
          <w:szCs w:val="20"/>
        </w:rPr>
        <w:t xml:space="preserve">Pri nas je bila FD prvič ugotovljena leta 2005 v okolici Kopra, v </w:t>
      </w:r>
      <w:r>
        <w:rPr>
          <w:rFonts w:cs="Arial"/>
          <w:szCs w:val="20"/>
        </w:rPr>
        <w:t>letu</w:t>
      </w:r>
      <w:r w:rsidRPr="00B9116E">
        <w:rPr>
          <w:rFonts w:cs="Arial"/>
          <w:szCs w:val="20"/>
        </w:rPr>
        <w:t xml:space="preserve"> 2008</w:t>
      </w:r>
      <w:r>
        <w:rPr>
          <w:rFonts w:cs="Arial"/>
          <w:szCs w:val="20"/>
        </w:rPr>
        <w:t xml:space="preserve">, v vinorodni deželi Posavje ter v letu 2009 v vinorodni deželi Podravje. Do leta </w:t>
      </w:r>
      <w:r w:rsidRPr="00B9116E">
        <w:rPr>
          <w:rFonts w:cs="Arial"/>
          <w:szCs w:val="20"/>
        </w:rPr>
        <w:t>2023</w:t>
      </w:r>
      <w:r>
        <w:rPr>
          <w:rFonts w:cs="Arial"/>
          <w:szCs w:val="20"/>
        </w:rPr>
        <w:t xml:space="preserve"> je bila FD ugotovljena na številnih lokacijah v vseh vinorodnih deželah. Do večjih izbruhov je prišlo na Dolenjskem, v slovenski Istri in na Krasu ter v zadnjih letih na območju Ljutomersko Ormoških goric</w:t>
      </w:r>
      <w:r w:rsidR="00931C59">
        <w:rPr>
          <w:rFonts w:cs="Arial"/>
          <w:szCs w:val="20"/>
        </w:rPr>
        <w:t>, povečanje števila okužb pa smo zaznali tudi na območju Bizeljskega</w:t>
      </w:r>
      <w:r>
        <w:rPr>
          <w:rFonts w:cs="Arial"/>
          <w:szCs w:val="20"/>
        </w:rPr>
        <w:t>.</w:t>
      </w:r>
      <w:r w:rsidRPr="00B9116E">
        <w:rPr>
          <w:rFonts w:cs="Arial"/>
          <w:szCs w:val="20"/>
        </w:rPr>
        <w:t xml:space="preserve"> </w:t>
      </w:r>
      <w:r w:rsidR="00931C59">
        <w:rPr>
          <w:rFonts w:cs="Arial"/>
          <w:szCs w:val="20"/>
        </w:rPr>
        <w:t xml:space="preserve">Ker zlate trsne rumenice ni več mogoče izkoreniniti, so od leta 2022 dalje v Sloveniji določena razmejena območja zadrževanja širjenja, </w:t>
      </w:r>
      <w:r w:rsidR="00FA50AC">
        <w:rPr>
          <w:rFonts w:cs="Arial"/>
          <w:szCs w:val="20"/>
        </w:rPr>
        <w:t xml:space="preserve">ki obsegajo okužena območja in varovalne pasove. Če je zlata trsna rumenica ugotovljena na novi lokaciji v varovalnem pasu, </w:t>
      </w:r>
      <w:r w:rsidRPr="00B9116E">
        <w:rPr>
          <w:rFonts w:cs="Arial"/>
          <w:szCs w:val="20"/>
        </w:rPr>
        <w:t xml:space="preserve"> UVHVVR </w:t>
      </w:r>
      <w:r w:rsidR="00FA50AC">
        <w:rPr>
          <w:rFonts w:cs="Arial"/>
          <w:szCs w:val="20"/>
        </w:rPr>
        <w:t>s sklepom</w:t>
      </w:r>
      <w:r w:rsidRPr="00B9116E">
        <w:rPr>
          <w:rFonts w:cs="Arial"/>
          <w:szCs w:val="20"/>
        </w:rPr>
        <w:t xml:space="preserve"> določi </w:t>
      </w:r>
      <w:r w:rsidR="00FA50AC">
        <w:rPr>
          <w:rFonts w:cs="Arial"/>
          <w:szCs w:val="20"/>
        </w:rPr>
        <w:t>žarišče okužbe, kjer se izvajajo ukrepi izkoreninjenja.</w:t>
      </w:r>
      <w:r w:rsidRPr="00B9116E">
        <w:rPr>
          <w:rFonts w:cs="Arial"/>
          <w:szCs w:val="20"/>
        </w:rPr>
        <w:t xml:space="preserve"> </w:t>
      </w:r>
      <w:r w:rsidR="00FA50AC">
        <w:rPr>
          <w:rFonts w:cs="Arial"/>
          <w:szCs w:val="20"/>
        </w:rPr>
        <w:t>U</w:t>
      </w:r>
      <w:r w:rsidRPr="00B9116E">
        <w:rPr>
          <w:rFonts w:cs="Arial"/>
          <w:szCs w:val="20"/>
        </w:rPr>
        <w:t>krepi so določeni</w:t>
      </w:r>
      <w:r w:rsidR="00FA50AC">
        <w:rPr>
          <w:rFonts w:cs="Arial"/>
          <w:szCs w:val="20"/>
        </w:rPr>
        <w:t xml:space="preserve"> na ravni EU z Izvedbeno uredbo Komisije (EU) 2022/1630 ter v nacionalni</w:t>
      </w:r>
      <w:r w:rsidRPr="00B9116E">
        <w:rPr>
          <w:rFonts w:cs="Arial"/>
          <w:szCs w:val="20"/>
        </w:rPr>
        <w:t xml:space="preserve"> </w:t>
      </w:r>
      <w:r w:rsidR="00FA50AC">
        <w:rPr>
          <w:rFonts w:cs="Arial"/>
          <w:szCs w:val="20"/>
        </w:rPr>
        <w:t xml:space="preserve"> Uredbi o ukrepih za zatiranje in zadrževanje širjenja </w:t>
      </w:r>
      <w:r w:rsidRPr="00B9116E">
        <w:rPr>
          <w:rFonts w:cs="Arial"/>
          <w:szCs w:val="20"/>
        </w:rPr>
        <w:t xml:space="preserve">zlate trsne rumenice (Ur. l. RS, št. </w:t>
      </w:r>
      <w:r w:rsidR="00FA50AC">
        <w:rPr>
          <w:rFonts w:cs="Arial"/>
          <w:szCs w:val="20"/>
        </w:rPr>
        <w:t>85/23</w:t>
      </w:r>
      <w:r w:rsidRPr="00B9116E">
        <w:rPr>
          <w:rFonts w:cs="Arial"/>
          <w:szCs w:val="20"/>
        </w:rPr>
        <w:t xml:space="preserve">). V razmejeno območje je sedaj vključen </w:t>
      </w:r>
      <w:r w:rsidR="00FA50AC">
        <w:rPr>
          <w:rFonts w:cs="Arial"/>
          <w:szCs w:val="20"/>
        </w:rPr>
        <w:t>velik del</w:t>
      </w:r>
      <w:r w:rsidR="00FA50AC" w:rsidRPr="00B9116E">
        <w:rPr>
          <w:rFonts w:cs="Arial"/>
          <w:szCs w:val="20"/>
        </w:rPr>
        <w:t xml:space="preserve"> </w:t>
      </w:r>
      <w:r w:rsidRPr="00B9116E">
        <w:rPr>
          <w:rFonts w:cs="Arial"/>
          <w:szCs w:val="20"/>
        </w:rPr>
        <w:t xml:space="preserve">območij, kjer so zasajeni vinogradi za pridelavo grozdja in tudi območja pridelave sadilnega in razmnoževalnega materiala trte (matični vinogradi, matičnjaki in trsnice). </w:t>
      </w:r>
    </w:p>
    <w:p w14:paraId="0EE9E620" w14:textId="45296AC0" w:rsidR="00DD1E23" w:rsidRDefault="00DD1E23" w:rsidP="00DD1E23">
      <w:pPr>
        <w:jc w:val="both"/>
        <w:rPr>
          <w:rFonts w:cs="Arial"/>
          <w:b/>
          <w:szCs w:val="20"/>
        </w:rPr>
      </w:pPr>
      <w:r w:rsidRPr="00B9116E">
        <w:rPr>
          <w:rFonts w:cs="Arial"/>
          <w:szCs w:val="20"/>
        </w:rPr>
        <w:t xml:space="preserve">Seznam okuženih območij in varovalnih pasov ter karta je na spletni strani Uprave za varno hrano, veterinarstvo in varstvo rastlin: </w:t>
      </w:r>
      <w:hyperlink r:id="rId21" w:history="1">
        <w:r>
          <w:rPr>
            <w:rStyle w:val="Hiperpovezava"/>
            <w:rFonts w:cs="Arial"/>
            <w:b/>
            <w:szCs w:val="20"/>
          </w:rPr>
          <w:t>Zlata trsna rumenica</w:t>
        </w:r>
      </w:hyperlink>
      <w:r w:rsidRPr="00B9116E">
        <w:rPr>
          <w:rFonts w:cs="Arial"/>
          <w:b/>
          <w:szCs w:val="20"/>
        </w:rPr>
        <w:t>.</w:t>
      </w:r>
    </w:p>
    <w:p w14:paraId="5DC51C74" w14:textId="0E1D3F86" w:rsidR="00AB2EBA" w:rsidRDefault="00AB2EBA" w:rsidP="002872DD">
      <w:pPr>
        <w:jc w:val="both"/>
        <w:rPr>
          <w:rFonts w:cs="Arial"/>
          <w:szCs w:val="20"/>
        </w:rPr>
      </w:pPr>
      <w:r w:rsidRPr="00B9116E">
        <w:rPr>
          <w:rFonts w:cs="Arial"/>
          <w:szCs w:val="20"/>
        </w:rPr>
        <w:t>Na celotnem razmejenem območju</w:t>
      </w:r>
      <w:r w:rsidR="00FA50AC">
        <w:rPr>
          <w:rFonts w:cs="Arial"/>
          <w:szCs w:val="20"/>
        </w:rPr>
        <w:t xml:space="preserve"> zadrževanja</w:t>
      </w:r>
      <w:r w:rsidRPr="00B9116E">
        <w:rPr>
          <w:rFonts w:cs="Arial"/>
          <w:szCs w:val="20"/>
        </w:rPr>
        <w:t xml:space="preserve"> je obvezno zatiranje ameriškega škržatka.</w:t>
      </w:r>
      <w:r w:rsidR="004C5DF1">
        <w:rPr>
          <w:rFonts w:cs="Arial"/>
          <w:szCs w:val="20"/>
        </w:rPr>
        <w:t xml:space="preserve"> Število obveznih </w:t>
      </w:r>
      <w:proofErr w:type="spellStart"/>
      <w:r w:rsidR="004C5DF1">
        <w:rPr>
          <w:rFonts w:cs="Arial"/>
          <w:szCs w:val="20"/>
        </w:rPr>
        <w:t>tretiranj</w:t>
      </w:r>
      <w:proofErr w:type="spellEnd"/>
      <w:r w:rsidR="004C5DF1">
        <w:rPr>
          <w:rFonts w:cs="Arial"/>
          <w:szCs w:val="20"/>
        </w:rPr>
        <w:t xml:space="preserve"> je določen</w:t>
      </w:r>
      <w:r w:rsidR="00DD1E23">
        <w:rPr>
          <w:rFonts w:cs="Arial"/>
          <w:szCs w:val="20"/>
        </w:rPr>
        <w:t>o</w:t>
      </w:r>
      <w:r w:rsidR="004C5DF1">
        <w:rPr>
          <w:rFonts w:cs="Arial"/>
          <w:szCs w:val="20"/>
        </w:rPr>
        <w:t xml:space="preserve"> v prilogi II Uredbe o ukrepih za zatiranje in preprečevanje širjenja zlate trsne rumenice. </w:t>
      </w:r>
    </w:p>
    <w:p w14:paraId="2157F5F5" w14:textId="0940E59C" w:rsidR="00AB2EBA" w:rsidRPr="00B9116E" w:rsidRDefault="00AB2EBA" w:rsidP="002872DD">
      <w:pPr>
        <w:jc w:val="both"/>
        <w:rPr>
          <w:rFonts w:cs="Arial"/>
          <w:b/>
          <w:szCs w:val="20"/>
        </w:rPr>
      </w:pPr>
    </w:p>
    <w:p w14:paraId="5C8FC8E0" w14:textId="0AD9072D" w:rsidR="00051B0D" w:rsidRPr="00E3641E" w:rsidRDefault="00780BFF" w:rsidP="00E3641E">
      <w:pPr>
        <w:jc w:val="both"/>
      </w:pPr>
      <w:r w:rsidRPr="00B9116E">
        <w:rPr>
          <w:rFonts w:cs="Arial"/>
          <w:szCs w:val="20"/>
        </w:rPr>
        <w:t>Ker je FD karantenska bolezen, morajo imeti ukrepi za obvladovanje te bolezni prednost pred ostalimi strategijami.</w:t>
      </w:r>
      <w:r w:rsidR="004C5DF1">
        <w:rPr>
          <w:rFonts w:cs="Arial"/>
          <w:szCs w:val="20"/>
        </w:rPr>
        <w:t xml:space="preserve"> P</w:t>
      </w:r>
      <w:r w:rsidR="004C5DF1" w:rsidRPr="004C5DF1">
        <w:rPr>
          <w:rFonts w:cs="Arial"/>
          <w:szCs w:val="20"/>
        </w:rPr>
        <w:t>regledovanj</w:t>
      </w:r>
      <w:r w:rsidR="004C5DF1">
        <w:rPr>
          <w:rFonts w:cs="Arial"/>
          <w:szCs w:val="20"/>
        </w:rPr>
        <w:t>e</w:t>
      </w:r>
      <w:r w:rsidR="004C5DF1" w:rsidRPr="004C5DF1">
        <w:rPr>
          <w:rFonts w:cs="Arial"/>
          <w:szCs w:val="20"/>
        </w:rPr>
        <w:t xml:space="preserve"> rastlin trte</w:t>
      </w:r>
      <w:r w:rsidR="004C5DF1">
        <w:rPr>
          <w:rFonts w:cs="Arial"/>
          <w:szCs w:val="20"/>
        </w:rPr>
        <w:t xml:space="preserve">, način </w:t>
      </w:r>
      <w:r w:rsidR="004C5DF1" w:rsidRPr="004C5DF1">
        <w:rPr>
          <w:rFonts w:cs="Arial"/>
          <w:szCs w:val="20"/>
        </w:rPr>
        <w:t>odstranitve in uničenja rastlin trte</w:t>
      </w:r>
      <w:r w:rsidR="004C5DF1">
        <w:rPr>
          <w:rFonts w:cs="Arial"/>
          <w:szCs w:val="20"/>
        </w:rPr>
        <w:t xml:space="preserve">, </w:t>
      </w:r>
      <w:r w:rsidR="004C5DF1" w:rsidRPr="004C5DF1">
        <w:rPr>
          <w:rFonts w:cs="Arial"/>
          <w:szCs w:val="20"/>
        </w:rPr>
        <w:t>spremljanj</w:t>
      </w:r>
      <w:r w:rsidR="004C5DF1">
        <w:rPr>
          <w:rFonts w:cs="Arial"/>
          <w:szCs w:val="20"/>
        </w:rPr>
        <w:t>e</w:t>
      </w:r>
      <w:r w:rsidR="004C5DF1" w:rsidRPr="004C5DF1">
        <w:rPr>
          <w:rFonts w:cs="Arial"/>
          <w:szCs w:val="20"/>
        </w:rPr>
        <w:t xml:space="preserve"> ulova ameriškega škržatka</w:t>
      </w:r>
      <w:r w:rsidR="004C5DF1">
        <w:rPr>
          <w:rFonts w:cs="Arial"/>
          <w:szCs w:val="20"/>
        </w:rPr>
        <w:t xml:space="preserve"> ter </w:t>
      </w:r>
      <w:r w:rsidR="004C5DF1" w:rsidRPr="004C5DF1">
        <w:rPr>
          <w:rFonts w:cs="Arial"/>
          <w:szCs w:val="20"/>
        </w:rPr>
        <w:t>zatiranj</w:t>
      </w:r>
      <w:r w:rsidR="004C5DF1">
        <w:rPr>
          <w:rFonts w:cs="Arial"/>
          <w:szCs w:val="20"/>
        </w:rPr>
        <w:t>e</w:t>
      </w:r>
      <w:r w:rsidR="004C5DF1" w:rsidRPr="004C5DF1">
        <w:rPr>
          <w:rFonts w:cs="Arial"/>
          <w:szCs w:val="20"/>
        </w:rPr>
        <w:t xml:space="preserve"> ameriškega škržatka </w:t>
      </w:r>
      <w:r w:rsidR="004C5DF1">
        <w:rPr>
          <w:rFonts w:cs="Arial"/>
          <w:szCs w:val="20"/>
        </w:rPr>
        <w:t>s fitofarmacevtskimi sredstvi</w:t>
      </w:r>
      <w:r w:rsidR="00DD1E23">
        <w:rPr>
          <w:rFonts w:cs="Arial"/>
          <w:szCs w:val="20"/>
        </w:rPr>
        <w:t xml:space="preserve"> je natančneje opredeljeno </w:t>
      </w:r>
      <w:r w:rsidR="004C5DF1">
        <w:rPr>
          <w:rFonts w:cs="Arial"/>
          <w:szCs w:val="20"/>
        </w:rPr>
        <w:t xml:space="preserve">v </w:t>
      </w:r>
      <w:r w:rsidR="004C5DF1" w:rsidRPr="00DD1E23">
        <w:rPr>
          <w:rFonts w:cs="Arial"/>
          <w:b/>
          <w:bCs/>
          <w:szCs w:val="20"/>
        </w:rPr>
        <w:t>Navodilu Uprave za izvajanje ukrepov za zatiranje zlate trsne rumenice in prenašalca</w:t>
      </w:r>
      <w:r w:rsidR="004C5DF1" w:rsidRPr="004C5DF1">
        <w:rPr>
          <w:rFonts w:cs="Arial"/>
          <w:szCs w:val="20"/>
        </w:rPr>
        <w:t xml:space="preserve"> </w:t>
      </w:r>
      <w:r w:rsidRPr="00B9116E">
        <w:rPr>
          <w:rFonts w:cs="Arial"/>
          <w:szCs w:val="20"/>
        </w:rPr>
        <w:t>ki je objavljen</w:t>
      </w:r>
      <w:r w:rsidR="004C5DF1">
        <w:rPr>
          <w:rFonts w:cs="Arial"/>
          <w:szCs w:val="20"/>
        </w:rPr>
        <w:t>o</w:t>
      </w:r>
      <w:r w:rsidRPr="00B9116E">
        <w:rPr>
          <w:rFonts w:cs="Arial"/>
          <w:szCs w:val="20"/>
        </w:rPr>
        <w:t xml:space="preserve"> na spletni strani UVHVVR</w:t>
      </w:r>
      <w:r w:rsidR="00092DEF">
        <w:rPr>
          <w:rFonts w:cs="Arial"/>
          <w:szCs w:val="20"/>
        </w:rPr>
        <w:t xml:space="preserve"> </w:t>
      </w:r>
      <w:r w:rsidR="00092DEF">
        <w:rPr>
          <w:rFonts w:cs="Arial"/>
          <w:szCs w:val="20"/>
        </w:rPr>
        <w:fldChar w:fldCharType="begin"/>
      </w:r>
      <w:r w:rsidR="00092DEF">
        <w:rPr>
          <w:rFonts w:cs="Arial"/>
          <w:szCs w:val="20"/>
        </w:rPr>
        <w:instrText xml:space="preserve"> LINK </w:instrText>
      </w:r>
      <w:r w:rsidR="00652613">
        <w:rPr>
          <w:rFonts w:cs="Arial"/>
          <w:szCs w:val="20"/>
        </w:rPr>
        <w:instrText xml:space="preserve">Word.Document.12 "\\\\ad.sigov.si\\DAT\\MKGP\\UVH_EX\\FURS\\Integrirana pridelava\\2024\\IPG\\IP grozdja 2024.docx" OLE_LINK1 </w:instrText>
      </w:r>
      <w:r w:rsidR="00092DEF">
        <w:rPr>
          <w:rFonts w:cs="Arial"/>
          <w:szCs w:val="20"/>
        </w:rPr>
        <w:instrText xml:space="preserve">\a \h </w:instrText>
      </w:r>
      <w:r w:rsidR="00092DEF">
        <w:rPr>
          <w:rFonts w:cs="Arial"/>
          <w:szCs w:val="20"/>
        </w:rPr>
        <w:fldChar w:fldCharType="separate"/>
      </w:r>
      <w:hyperlink r:id="rId22" w:history="1">
        <w:r w:rsidR="00092DEF">
          <w:rPr>
            <w:rStyle w:val="Hiperpovezava"/>
            <w:b/>
            <w:szCs w:val="20"/>
          </w:rPr>
          <w:t>Zlata trsna rumenica</w:t>
        </w:r>
      </w:hyperlink>
      <w:r w:rsidR="00092DEF">
        <w:rPr>
          <w:rFonts w:cs="Arial"/>
          <w:szCs w:val="20"/>
        </w:rPr>
        <w:fldChar w:fldCharType="end"/>
      </w:r>
      <w:r w:rsidR="00092DEF">
        <w:rPr>
          <w:rFonts w:cs="Arial"/>
          <w:szCs w:val="20"/>
        </w:rPr>
        <w:t>, kjer so dostopne tudi dodatne informacije o zlati trsni rumenici</w:t>
      </w:r>
      <w:r w:rsidRPr="00B9116E">
        <w:rPr>
          <w:rFonts w:cs="Arial"/>
          <w:szCs w:val="20"/>
        </w:rPr>
        <w:t xml:space="preserve">. Več o zatiranju ameriškega škržatka je v poglavju integrirano varstvo vinske trte pred škodljivci v nadaljevanju spodaj. </w:t>
      </w:r>
      <w:bookmarkStart w:id="214" w:name="_Toc92109683"/>
    </w:p>
    <w:p w14:paraId="10DCA2A2" w14:textId="7FBBA401" w:rsidR="00347EFE" w:rsidRPr="00A239C1" w:rsidRDefault="00347EFE" w:rsidP="0023502E">
      <w:pPr>
        <w:pStyle w:val="Naslov3"/>
        <w:rPr>
          <w:sz w:val="20"/>
          <w:szCs w:val="20"/>
        </w:rPr>
      </w:pPr>
      <w:bookmarkStart w:id="215" w:name="_Toc167117599"/>
      <w:r w:rsidRPr="00A239C1">
        <w:rPr>
          <w:sz w:val="20"/>
          <w:szCs w:val="20"/>
        </w:rPr>
        <w:t>ESCA: kap vinske trte</w:t>
      </w:r>
      <w:bookmarkEnd w:id="214"/>
      <w:bookmarkEnd w:id="215"/>
    </w:p>
    <w:p w14:paraId="00DB8B86" w14:textId="77777777" w:rsidR="00347EFE" w:rsidRPr="00B9116E" w:rsidRDefault="00347EFE" w:rsidP="002872DD">
      <w:pPr>
        <w:jc w:val="both"/>
        <w:rPr>
          <w:rFonts w:cs="Arial"/>
          <w:szCs w:val="20"/>
        </w:rPr>
      </w:pPr>
      <w:r w:rsidRPr="00B9116E">
        <w:rPr>
          <w:rFonts w:cs="Arial"/>
          <w:szCs w:val="20"/>
        </w:rPr>
        <w:t>Kap vinske trte povzročajo glive prevodnega sistema debla (</w:t>
      </w:r>
      <w:proofErr w:type="spellStart"/>
      <w:r w:rsidRPr="00B9116E">
        <w:rPr>
          <w:rFonts w:cs="Arial"/>
          <w:i/>
          <w:iCs/>
          <w:szCs w:val="20"/>
        </w:rPr>
        <w:t>Phaeomoniella</w:t>
      </w:r>
      <w:proofErr w:type="spellEnd"/>
      <w:r w:rsidRPr="00B9116E">
        <w:rPr>
          <w:rFonts w:cs="Arial"/>
          <w:szCs w:val="20"/>
        </w:rPr>
        <w:t xml:space="preserve"> sp., </w:t>
      </w:r>
      <w:proofErr w:type="spellStart"/>
      <w:r w:rsidRPr="00B9116E">
        <w:rPr>
          <w:rFonts w:cs="Arial"/>
          <w:i/>
          <w:iCs/>
          <w:szCs w:val="20"/>
        </w:rPr>
        <w:t>Phellinus</w:t>
      </w:r>
      <w:proofErr w:type="spellEnd"/>
      <w:r w:rsidRPr="00B9116E">
        <w:rPr>
          <w:rFonts w:cs="Arial"/>
          <w:szCs w:val="20"/>
        </w:rPr>
        <w:t xml:space="preserve"> sp., </w:t>
      </w:r>
      <w:proofErr w:type="spellStart"/>
      <w:r w:rsidRPr="00B9116E">
        <w:rPr>
          <w:rFonts w:cs="Arial"/>
          <w:i/>
          <w:iCs/>
          <w:szCs w:val="20"/>
        </w:rPr>
        <w:t>Stereum</w:t>
      </w:r>
      <w:proofErr w:type="spellEnd"/>
      <w:r w:rsidRPr="00B9116E">
        <w:rPr>
          <w:rFonts w:cs="Arial"/>
          <w:szCs w:val="20"/>
        </w:rPr>
        <w:t xml:space="preserve"> sp., </w:t>
      </w:r>
      <w:proofErr w:type="spellStart"/>
      <w:r w:rsidRPr="00B9116E">
        <w:rPr>
          <w:rFonts w:cs="Arial"/>
          <w:i/>
          <w:iCs/>
          <w:szCs w:val="20"/>
        </w:rPr>
        <w:t>Fomitiporia</w:t>
      </w:r>
      <w:proofErr w:type="spellEnd"/>
      <w:r w:rsidRPr="00B9116E">
        <w:rPr>
          <w:rFonts w:cs="Arial"/>
          <w:szCs w:val="20"/>
        </w:rPr>
        <w:t xml:space="preserve"> sp. in </w:t>
      </w:r>
      <w:proofErr w:type="spellStart"/>
      <w:r w:rsidRPr="00B9116E">
        <w:rPr>
          <w:rFonts w:cs="Arial"/>
          <w:i/>
          <w:iCs/>
          <w:szCs w:val="20"/>
        </w:rPr>
        <w:t>Phaeoacremonium</w:t>
      </w:r>
      <w:proofErr w:type="spellEnd"/>
      <w:r w:rsidRPr="00B9116E">
        <w:rPr>
          <w:rFonts w:cs="Arial"/>
          <w:szCs w:val="20"/>
        </w:rPr>
        <w:t xml:space="preserve"> sp.), ki zamašijo prevodni sistem vinske trte. V največjem obsegu se izrazi v letih, ko sta pomlad in zgodnje poletje mokra, nato pa nastopi suša. Trsi so bujni, vlage v tleh je premalo, zaradi gliv je poškodovan prevodni sistem in dotok vode v nadzemni del je premajhen. Simptomi kapi vinske trte se pojavijo sredi poletja in so lahko podobni kot pri pomanjkanju nekaterih hranil ali kot poškodbe od herbicidov. </w:t>
      </w:r>
    </w:p>
    <w:p w14:paraId="4C31899E" w14:textId="77777777" w:rsidR="00347EFE" w:rsidRPr="00B9116E" w:rsidRDefault="00347EFE" w:rsidP="002872DD">
      <w:pPr>
        <w:jc w:val="both"/>
        <w:rPr>
          <w:rFonts w:cs="Arial"/>
          <w:szCs w:val="20"/>
        </w:rPr>
      </w:pPr>
      <w:r w:rsidRPr="00B9116E">
        <w:rPr>
          <w:rFonts w:cs="Arial"/>
          <w:szCs w:val="20"/>
        </w:rPr>
        <w:t>Poznamo dve obliki pojava kapi vinske trte – akutno in kronično. Pri kronični obliki trte hirajo več let. Ta oblika ESCE se pojavlja pogosteje kot akutna oblika. Pri belih sortah se pojavijo rumenorjave pege na listnih robovih (pri rdečih sortah pa rdeče), ki se med seboj združujejo, posušijo in na koncu so zelene le še glavne listne žile. Na jagodah se, po zmehčanju, pojavijo drobne črne pege, ki se večajo. Mlade jagode se nagubajo (podobno kot pri peronospori), starejše jagode pozneje počijo in se posušijo (podobno kot pri oidiju). Če potrgamo tako grozdje, lahko daje neprijeten okus vina. Pri akutni obliki ESCE lahko trta propade že v istem letu ali po dveh letih od okužbe. V nekaj dneh ovenijo vsi listi, se zvijejo in ostanejo na rozgah do pozne jeseni. Mladike se posušijo. Posuši se tudi grozdje in suhe jagode obvisijo čez zimo. Pri obeh oblikah lahko opazimo simptome tudi na deblu in starejšem lesu. Če na oboleli trti prečno prerežemo deblo, opazimo trhel, temnejše obarvan okužen les, ki se širi iz zunanjega roba trsa proti središču debla ali pa se okužba v lesu širi iz notranjosti debla proti zunanjemu robu.</w:t>
      </w:r>
    </w:p>
    <w:p w14:paraId="7D95A023" w14:textId="77777777" w:rsidR="00347EFE" w:rsidRPr="00B9116E" w:rsidRDefault="00347EFE" w:rsidP="002872DD">
      <w:pPr>
        <w:jc w:val="both"/>
        <w:rPr>
          <w:rFonts w:cs="Arial"/>
          <w:szCs w:val="20"/>
        </w:rPr>
      </w:pPr>
      <w:r w:rsidRPr="00B9116E">
        <w:rPr>
          <w:rFonts w:cs="Arial"/>
          <w:szCs w:val="20"/>
        </w:rPr>
        <w:t xml:space="preserve">Ukrepi za zmanjšanje pojava kapi vinske trte so: čim manj ran ob rezi in drugih </w:t>
      </w:r>
      <w:proofErr w:type="spellStart"/>
      <w:r w:rsidRPr="00B9116E">
        <w:rPr>
          <w:rFonts w:cs="Arial"/>
          <w:szCs w:val="20"/>
        </w:rPr>
        <w:t>ampelotehničnih</w:t>
      </w:r>
      <w:proofErr w:type="spellEnd"/>
      <w:r w:rsidRPr="00B9116E">
        <w:rPr>
          <w:rFonts w:cs="Arial"/>
          <w:szCs w:val="20"/>
        </w:rPr>
        <w:t xml:space="preserve"> ukrepih, označevanje obolelih trsov poleti, pomladitev trsov (obolele trse odrežemo malo nad cepljenim mestom in rane premažemo; rez teh trsov opravimo posebej, po glavni rezi vinograda) ter odstranjevanje obolelih trsov iz vinograda, v kolikor se simptomi še naprej pojavljajo. </w:t>
      </w:r>
    </w:p>
    <w:p w14:paraId="7B312104" w14:textId="11536319" w:rsidR="00347EFE" w:rsidRDefault="00C371C1" w:rsidP="00347EFE">
      <w:pPr>
        <w:pStyle w:val="preglednica"/>
        <w:numPr>
          <w:ilvl w:val="0"/>
          <w:numId w:val="0"/>
        </w:numPr>
        <w:rPr>
          <w:rFonts w:cs="Arial"/>
          <w:szCs w:val="20"/>
        </w:rPr>
      </w:pPr>
      <w:bookmarkStart w:id="216" w:name="_Toc92109705"/>
      <w:bookmarkStart w:id="217" w:name="_Toc129677493"/>
      <w:r>
        <w:rPr>
          <w:rFonts w:cs="Arial"/>
          <w:szCs w:val="20"/>
        </w:rPr>
        <w:t>Preglednica 12</w:t>
      </w:r>
      <w:r w:rsidR="00347EFE" w:rsidRPr="00B9116E">
        <w:rPr>
          <w:rFonts w:cs="Arial"/>
          <w:szCs w:val="20"/>
        </w:rPr>
        <w:t>: Dovoljeni fungicidi za varstvo trte pred glivami, povzročiteljicami kapi vinske trte</w:t>
      </w:r>
      <w:bookmarkEnd w:id="216"/>
      <w:bookmarkEnd w:id="217"/>
    </w:p>
    <w:tbl>
      <w:tblPr>
        <w:tblW w:w="8744" w:type="dxa"/>
        <w:tblCellMar>
          <w:left w:w="70" w:type="dxa"/>
          <w:right w:w="70" w:type="dxa"/>
        </w:tblCellMar>
        <w:tblLook w:val="04A0" w:firstRow="1" w:lastRow="0" w:firstColumn="1" w:lastColumn="0" w:noHBand="0" w:noVBand="1"/>
      </w:tblPr>
      <w:tblGrid>
        <w:gridCol w:w="2310"/>
        <w:gridCol w:w="1252"/>
        <w:gridCol w:w="1611"/>
        <w:gridCol w:w="1428"/>
        <w:gridCol w:w="2143"/>
      </w:tblGrid>
      <w:tr w:rsidR="00290A83" w:rsidRPr="008B2A8C" w14:paraId="2BCBF15F" w14:textId="77777777" w:rsidTr="00290A83">
        <w:trPr>
          <w:trHeight w:val="540"/>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7CCF70CB" w14:textId="77777777" w:rsidR="00290A83" w:rsidRPr="008B2A8C" w:rsidRDefault="00290A83" w:rsidP="00972068">
            <w:pPr>
              <w:spacing w:before="0" w:after="0"/>
              <w:rPr>
                <w:rFonts w:cs="Arial"/>
                <w:b/>
                <w:bCs/>
                <w:color w:val="000000"/>
                <w:szCs w:val="20"/>
                <w:lang w:eastAsia="sl-SI"/>
              </w:rPr>
            </w:pPr>
            <w:r w:rsidRPr="008B2A8C">
              <w:rPr>
                <w:rFonts w:cs="Arial"/>
                <w:b/>
                <w:bCs/>
                <w:color w:val="000000"/>
                <w:szCs w:val="20"/>
                <w:lang w:eastAsia="sl-SI"/>
              </w:rPr>
              <w:t>Aktivna snov</w:t>
            </w:r>
          </w:p>
        </w:tc>
        <w:tc>
          <w:tcPr>
            <w:tcW w:w="125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3D2727F0" w14:textId="77777777" w:rsidR="00290A83" w:rsidRPr="008B2A8C" w:rsidRDefault="00290A83" w:rsidP="00972068">
            <w:pPr>
              <w:spacing w:before="0" w:after="0"/>
              <w:rPr>
                <w:rFonts w:cs="Arial"/>
                <w:b/>
                <w:bCs/>
                <w:color w:val="000000"/>
                <w:szCs w:val="20"/>
                <w:lang w:eastAsia="sl-SI"/>
              </w:rPr>
            </w:pPr>
            <w:r w:rsidRPr="008B2A8C">
              <w:rPr>
                <w:rFonts w:cs="Arial"/>
                <w:b/>
                <w:bCs/>
                <w:color w:val="000000"/>
                <w:szCs w:val="20"/>
                <w:lang w:eastAsia="sl-SI"/>
              </w:rPr>
              <w:t>Pripravek</w:t>
            </w:r>
          </w:p>
        </w:tc>
        <w:tc>
          <w:tcPr>
            <w:tcW w:w="161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233F656" w14:textId="77777777" w:rsidR="00290A83" w:rsidRPr="008B2A8C" w:rsidRDefault="00290A83" w:rsidP="00972068">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3E7DF40B" w14:textId="77777777" w:rsidR="00290A83" w:rsidRPr="008B2A8C" w:rsidRDefault="00290A83" w:rsidP="00972068">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3133D054" w14:textId="77777777" w:rsidR="00290A83" w:rsidRPr="008B2A8C" w:rsidRDefault="00290A83" w:rsidP="00972068">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290A83" w:rsidRPr="008B2A8C" w14:paraId="0CB0A34D" w14:textId="77777777" w:rsidTr="00290A83">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BBCE2F" w14:textId="674717A4" w:rsidR="00290A83" w:rsidRPr="007F247B" w:rsidRDefault="00290A83" w:rsidP="008A7FAF">
            <w:pPr>
              <w:spacing w:before="0" w:after="0"/>
              <w:rPr>
                <w:rFonts w:cs="Arial"/>
                <w:b/>
                <w:bCs/>
                <w:color w:val="008000"/>
                <w:szCs w:val="20"/>
                <w:lang w:eastAsia="sl-SI"/>
              </w:rPr>
            </w:pPr>
            <w:proofErr w:type="spellStart"/>
            <w:r w:rsidRPr="007F247B">
              <w:rPr>
                <w:i/>
                <w:iCs/>
                <w:color w:val="008000"/>
              </w:rPr>
              <w:t>Trichoderma</w:t>
            </w:r>
            <w:proofErr w:type="spellEnd"/>
            <w:r w:rsidRPr="007F247B">
              <w:rPr>
                <w:i/>
                <w:iCs/>
                <w:color w:val="008000"/>
              </w:rPr>
              <w:t xml:space="preserve"> </w:t>
            </w:r>
            <w:proofErr w:type="spellStart"/>
            <w:r w:rsidRPr="007F247B">
              <w:rPr>
                <w:i/>
                <w:iCs/>
                <w:color w:val="008000"/>
              </w:rPr>
              <w:t>atroviride</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E1DB22" w14:textId="2D62D934" w:rsidR="00290A83" w:rsidRPr="007F247B" w:rsidRDefault="00290A83" w:rsidP="008A7FAF">
            <w:pPr>
              <w:spacing w:before="0" w:after="0"/>
              <w:rPr>
                <w:rFonts w:cs="Arial"/>
                <w:b/>
                <w:bCs/>
                <w:color w:val="008000"/>
                <w:szCs w:val="20"/>
                <w:lang w:eastAsia="sl-SI"/>
              </w:rPr>
            </w:pPr>
            <w:proofErr w:type="spellStart"/>
            <w:r w:rsidRPr="007F247B">
              <w:rPr>
                <w:color w:val="008000"/>
              </w:rPr>
              <w:t>Vintec</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07D11" w14:textId="44336593" w:rsidR="00290A83" w:rsidRPr="007F247B" w:rsidRDefault="00290A83" w:rsidP="008A7FAF">
            <w:pPr>
              <w:spacing w:before="0" w:after="0"/>
              <w:rPr>
                <w:rFonts w:cs="Arial"/>
                <w:b/>
                <w:bCs/>
                <w:color w:val="008000"/>
                <w:szCs w:val="20"/>
                <w:lang w:eastAsia="sl-SI"/>
              </w:rPr>
            </w:pPr>
            <w:r w:rsidRPr="007F247B">
              <w:rPr>
                <w:color w:val="008000"/>
              </w:rPr>
              <w:t>0,2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AED96" w14:textId="02CC8F66" w:rsidR="00290A83" w:rsidRPr="007F247B" w:rsidRDefault="00290A83" w:rsidP="008A7FAF">
            <w:pPr>
              <w:spacing w:before="0" w:after="0"/>
              <w:jc w:val="center"/>
              <w:rPr>
                <w:rFonts w:cs="Arial"/>
                <w:b/>
                <w:bCs/>
                <w:color w:val="008000"/>
                <w:szCs w:val="20"/>
                <w:lang w:eastAsia="sl-SI"/>
              </w:rPr>
            </w:pPr>
            <w:r w:rsidRPr="007F247B">
              <w:rPr>
                <w:color w:val="008000"/>
              </w:rPr>
              <w:t>ČU</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3EAE46" w14:textId="7CA5EB1B" w:rsidR="00290A83" w:rsidRPr="007F247B" w:rsidRDefault="00290A83" w:rsidP="008A7FAF">
            <w:pPr>
              <w:spacing w:before="0" w:after="0"/>
              <w:rPr>
                <w:rFonts w:cs="Arial"/>
                <w:b/>
                <w:bCs/>
                <w:color w:val="008000"/>
                <w:szCs w:val="20"/>
                <w:lang w:eastAsia="sl-SI"/>
              </w:rPr>
            </w:pPr>
            <w:r w:rsidRPr="007F247B">
              <w:rPr>
                <w:rFonts w:cs="Arial"/>
                <w:color w:val="008000"/>
              </w:rPr>
              <w:t xml:space="preserve">Tretira se takoj po rezi, v času mirovanja vegetacije (BBCH 00) tako, da se s </w:t>
            </w:r>
            <w:r w:rsidRPr="007F247B">
              <w:rPr>
                <w:rFonts w:cs="Arial"/>
                <w:color w:val="008000"/>
              </w:rPr>
              <w:lastRenderedPageBreak/>
              <w:t>sredstvom neposredno tretira rane, nastale po rezi trte.</w:t>
            </w:r>
          </w:p>
        </w:tc>
      </w:tr>
    </w:tbl>
    <w:p w14:paraId="783ACEAC" w14:textId="77777777" w:rsidR="00F612F1" w:rsidRPr="00E3641E" w:rsidRDefault="00F612F1" w:rsidP="0023502E">
      <w:pPr>
        <w:pStyle w:val="Naslov2"/>
        <w:rPr>
          <w:sz w:val="20"/>
          <w:szCs w:val="20"/>
        </w:rPr>
      </w:pPr>
      <w:bookmarkStart w:id="218" w:name="_Toc20683266"/>
      <w:bookmarkStart w:id="219" w:name="_Toc20683348"/>
      <w:bookmarkStart w:id="220" w:name="_Toc20683531"/>
      <w:bookmarkStart w:id="221" w:name="_Toc65464911"/>
      <w:bookmarkStart w:id="222" w:name="_Toc66702993"/>
      <w:bookmarkStart w:id="223" w:name="_Toc214334585"/>
      <w:bookmarkStart w:id="224" w:name="_Toc91141107"/>
      <w:bookmarkStart w:id="225" w:name="_Toc167117600"/>
      <w:r w:rsidRPr="00E3641E">
        <w:rPr>
          <w:sz w:val="20"/>
          <w:szCs w:val="20"/>
        </w:rPr>
        <w:lastRenderedPageBreak/>
        <w:t>INTEGRIRANO VARSTVO PRED ŠKODLJIVCI VINSKE TRTE</w:t>
      </w:r>
      <w:bookmarkEnd w:id="218"/>
      <w:bookmarkEnd w:id="219"/>
      <w:bookmarkEnd w:id="220"/>
      <w:bookmarkEnd w:id="221"/>
      <w:bookmarkEnd w:id="222"/>
      <w:bookmarkEnd w:id="223"/>
      <w:bookmarkEnd w:id="224"/>
      <w:bookmarkEnd w:id="225"/>
    </w:p>
    <w:p w14:paraId="38146974" w14:textId="77777777" w:rsidR="00F612F1" w:rsidRPr="00A239C1" w:rsidRDefault="00F612F1" w:rsidP="0023502E">
      <w:pPr>
        <w:pStyle w:val="Naslov3"/>
        <w:rPr>
          <w:sz w:val="20"/>
          <w:szCs w:val="20"/>
        </w:rPr>
      </w:pPr>
      <w:bookmarkStart w:id="226" w:name="_Toc20683267"/>
      <w:bookmarkStart w:id="227" w:name="_Toc20683349"/>
      <w:bookmarkStart w:id="228" w:name="_Toc20683532"/>
      <w:bookmarkStart w:id="229" w:name="_Toc65464912"/>
      <w:bookmarkStart w:id="230" w:name="_Toc66702994"/>
      <w:bookmarkStart w:id="231" w:name="_Toc214334586"/>
      <w:bookmarkStart w:id="232" w:name="_Toc91141108"/>
      <w:bookmarkStart w:id="233" w:name="_Toc167117601"/>
      <w:r w:rsidRPr="00A239C1">
        <w:rPr>
          <w:sz w:val="20"/>
          <w:szCs w:val="20"/>
        </w:rPr>
        <w:t xml:space="preserve">Grozdni sukači (pasasti – </w:t>
      </w:r>
      <w:proofErr w:type="spellStart"/>
      <w:r w:rsidRPr="00A239C1">
        <w:rPr>
          <w:i/>
          <w:iCs/>
          <w:sz w:val="20"/>
          <w:szCs w:val="20"/>
        </w:rPr>
        <w:t>Eupoecilia</w:t>
      </w:r>
      <w:proofErr w:type="spellEnd"/>
      <w:r w:rsidRPr="00A239C1">
        <w:rPr>
          <w:i/>
          <w:iCs/>
          <w:sz w:val="20"/>
          <w:szCs w:val="20"/>
        </w:rPr>
        <w:t xml:space="preserve"> </w:t>
      </w:r>
      <w:proofErr w:type="spellStart"/>
      <w:r w:rsidRPr="00A239C1">
        <w:rPr>
          <w:i/>
          <w:iCs/>
          <w:sz w:val="20"/>
          <w:szCs w:val="20"/>
        </w:rPr>
        <w:t>ambiguella</w:t>
      </w:r>
      <w:proofErr w:type="spellEnd"/>
      <w:r w:rsidRPr="00A239C1">
        <w:rPr>
          <w:sz w:val="20"/>
          <w:szCs w:val="20"/>
        </w:rPr>
        <w:t xml:space="preserve">, križasti – </w:t>
      </w:r>
      <w:proofErr w:type="spellStart"/>
      <w:r w:rsidRPr="00A239C1">
        <w:rPr>
          <w:i/>
          <w:iCs/>
          <w:sz w:val="20"/>
          <w:szCs w:val="20"/>
        </w:rPr>
        <w:t>Lobesia</w:t>
      </w:r>
      <w:proofErr w:type="spellEnd"/>
      <w:r w:rsidRPr="00A239C1">
        <w:rPr>
          <w:i/>
          <w:iCs/>
          <w:sz w:val="20"/>
          <w:szCs w:val="20"/>
        </w:rPr>
        <w:t xml:space="preserve"> </w:t>
      </w:r>
      <w:proofErr w:type="spellStart"/>
      <w:r w:rsidRPr="00A239C1">
        <w:rPr>
          <w:i/>
          <w:iCs/>
          <w:sz w:val="20"/>
          <w:szCs w:val="20"/>
        </w:rPr>
        <w:t>botrana</w:t>
      </w:r>
      <w:proofErr w:type="spellEnd"/>
      <w:r w:rsidRPr="00A239C1">
        <w:rPr>
          <w:sz w:val="20"/>
          <w:szCs w:val="20"/>
        </w:rPr>
        <w:t>)</w:t>
      </w:r>
      <w:bookmarkEnd w:id="226"/>
      <w:bookmarkEnd w:id="227"/>
      <w:bookmarkEnd w:id="228"/>
      <w:bookmarkEnd w:id="229"/>
      <w:bookmarkEnd w:id="230"/>
      <w:bookmarkEnd w:id="231"/>
      <w:bookmarkEnd w:id="232"/>
      <w:bookmarkEnd w:id="233"/>
    </w:p>
    <w:p w14:paraId="22298F03" w14:textId="20FA3537" w:rsidR="00347EFE" w:rsidRPr="00B9116E" w:rsidRDefault="00347EFE" w:rsidP="002872DD">
      <w:pPr>
        <w:jc w:val="both"/>
      </w:pPr>
      <w:r w:rsidRPr="00B9116E">
        <w:t xml:space="preserve">Pri nas se pojavljata obe vrsti. Pasasti grozdni sukač razvije vedno le dva rodova, križasti pa navadno tri ali v manj ugodnih letih dva in nepopolni tretji rod. Praviloma prvega rodu ne zatiramo, razen če </w:t>
      </w:r>
      <w:r w:rsidR="00006119">
        <w:rPr>
          <w:rFonts w:cs="Arial"/>
          <w:szCs w:val="20"/>
        </w:rPr>
        <w:t xml:space="preserve">se na podlagi velikosti ulova na feromonske vabe ugotovi presežen prag škodljivosti </w:t>
      </w:r>
      <w:r w:rsidR="00006119">
        <w:t xml:space="preserve"> ali zatiranje</w:t>
      </w:r>
      <w:r w:rsidRPr="00B9116E">
        <w:t xml:space="preserve"> izrecno priporoči </w:t>
      </w:r>
      <w:r w:rsidR="00006119">
        <w:t>javna služba zdravstvenega varstva rastlin</w:t>
      </w:r>
      <w:r w:rsidRPr="00B9116E">
        <w:t>.</w:t>
      </w:r>
    </w:p>
    <w:p w14:paraId="3FC6A9B5" w14:textId="3608F640" w:rsidR="00E21519" w:rsidRDefault="00347EFE" w:rsidP="002872DD">
      <w:pPr>
        <w:pStyle w:val="Telobesedila"/>
        <w:jc w:val="both"/>
        <w:rPr>
          <w:rFonts w:cs="Arial"/>
          <w:szCs w:val="20"/>
        </w:rPr>
      </w:pPr>
      <w:r w:rsidRPr="00B9116E">
        <w:rPr>
          <w:rFonts w:cs="Arial"/>
          <w:szCs w:val="20"/>
        </w:rPr>
        <w:t xml:space="preserve">Tudi proti drugemu rodu škropimo samo na podlagi pozitivne napovedi opazovalno napovedovalne službe, ali na podlagi </w:t>
      </w:r>
      <w:r w:rsidR="00006119">
        <w:rPr>
          <w:rFonts w:cs="Arial"/>
          <w:szCs w:val="20"/>
        </w:rPr>
        <w:t xml:space="preserve">spremljanja </w:t>
      </w:r>
      <w:r w:rsidRPr="00B9116E">
        <w:rPr>
          <w:rFonts w:cs="Arial"/>
          <w:szCs w:val="20"/>
        </w:rPr>
        <w:t>škodljivca</w:t>
      </w:r>
      <w:r w:rsidR="00006119">
        <w:rPr>
          <w:rFonts w:cs="Arial"/>
          <w:szCs w:val="20"/>
        </w:rPr>
        <w:t xml:space="preserve"> z ustreznimi metodami</w:t>
      </w:r>
      <w:r w:rsidRPr="00B9116E">
        <w:rPr>
          <w:rFonts w:cs="Arial"/>
          <w:szCs w:val="20"/>
        </w:rPr>
        <w:t xml:space="preserve"> (npr. feromonske vabe).</w:t>
      </w:r>
    </w:p>
    <w:p w14:paraId="006E8EDE" w14:textId="7EFB29C5" w:rsidR="00347EFE" w:rsidRPr="008F2177" w:rsidRDefault="00347EFE" w:rsidP="002872DD">
      <w:pPr>
        <w:pStyle w:val="Telobesedila"/>
        <w:jc w:val="both"/>
        <w:rPr>
          <w:rFonts w:cs="Arial"/>
          <w:szCs w:val="20"/>
        </w:rPr>
      </w:pPr>
      <w:r w:rsidRPr="00571C66">
        <w:rPr>
          <w:rFonts w:cs="Arial"/>
          <w:szCs w:val="20"/>
        </w:rPr>
        <w:t xml:space="preserve">Natančen rok </w:t>
      </w:r>
      <w:proofErr w:type="spellStart"/>
      <w:r w:rsidRPr="00571C66">
        <w:rPr>
          <w:rFonts w:cs="Arial"/>
          <w:szCs w:val="20"/>
        </w:rPr>
        <w:t>tretiranja</w:t>
      </w:r>
      <w:proofErr w:type="spellEnd"/>
      <w:r w:rsidRPr="00571C66">
        <w:rPr>
          <w:rFonts w:cs="Arial"/>
          <w:szCs w:val="20"/>
        </w:rPr>
        <w:t xml:space="preserve"> napove </w:t>
      </w:r>
      <w:r w:rsidR="007B7FD7" w:rsidRPr="00571C66">
        <w:rPr>
          <w:rFonts w:cs="Arial"/>
          <w:szCs w:val="20"/>
        </w:rPr>
        <w:t>javna služba zdravstvenega varstva rastlin</w:t>
      </w:r>
      <w:r w:rsidRPr="00571C66">
        <w:rPr>
          <w:rFonts w:cs="Arial"/>
          <w:szCs w:val="20"/>
        </w:rPr>
        <w:t xml:space="preserve">. Tudi proti drugemu rodu </w:t>
      </w:r>
      <w:r w:rsidRPr="00B9116E">
        <w:rPr>
          <w:rFonts w:cs="Arial"/>
          <w:szCs w:val="20"/>
        </w:rPr>
        <w:t xml:space="preserve">smemo škropiti samo enkrat, le v vinorodnih okoliših, kjer prevladuje križasti grozdni sukač in v tistih letih, ko je populacija drugega rodu grozdnih sukačev zelo številčna, je dovoljeno dvoje </w:t>
      </w:r>
      <w:proofErr w:type="spellStart"/>
      <w:r w:rsidRPr="00B9116E">
        <w:rPr>
          <w:rFonts w:cs="Arial"/>
          <w:szCs w:val="20"/>
        </w:rPr>
        <w:t>tretiranj</w:t>
      </w:r>
      <w:proofErr w:type="spellEnd"/>
      <w:r w:rsidRPr="00B9116E">
        <w:rPr>
          <w:rFonts w:cs="Arial"/>
          <w:szCs w:val="20"/>
        </w:rPr>
        <w:t xml:space="preserve"> z MAC insekticidi (Mimic) ali s pripravki </w:t>
      </w:r>
      <w:proofErr w:type="spellStart"/>
      <w:r w:rsidRPr="00B9116E">
        <w:rPr>
          <w:rFonts w:cs="Arial"/>
          <w:szCs w:val="20"/>
        </w:rPr>
        <w:t>Vertimec</w:t>
      </w:r>
      <w:proofErr w:type="spellEnd"/>
      <w:r w:rsidRPr="00B9116E">
        <w:rPr>
          <w:rFonts w:cs="Arial"/>
          <w:szCs w:val="20"/>
        </w:rPr>
        <w:t xml:space="preserve"> pro, </w:t>
      </w:r>
      <w:proofErr w:type="spellStart"/>
      <w:r w:rsidRPr="00B9116E">
        <w:rPr>
          <w:rFonts w:cs="Arial"/>
          <w:szCs w:val="20"/>
        </w:rPr>
        <w:t>Exirel</w:t>
      </w:r>
      <w:proofErr w:type="spellEnd"/>
      <w:r w:rsidRPr="00B9116E">
        <w:rPr>
          <w:rFonts w:cs="Arial"/>
          <w:szCs w:val="20"/>
        </w:rPr>
        <w:t xml:space="preserve"> , </w:t>
      </w:r>
      <w:proofErr w:type="spellStart"/>
      <w:r w:rsidRPr="00B9116E">
        <w:rPr>
          <w:rFonts w:cs="Arial"/>
          <w:szCs w:val="20"/>
        </w:rPr>
        <w:t>Affirm</w:t>
      </w:r>
      <w:proofErr w:type="spellEnd"/>
      <w:r w:rsidRPr="00B9116E">
        <w:rPr>
          <w:rFonts w:cs="Arial"/>
          <w:szCs w:val="20"/>
        </w:rPr>
        <w:t xml:space="preserve"> ali </w:t>
      </w:r>
      <w:proofErr w:type="spellStart"/>
      <w:r w:rsidRPr="00B9116E">
        <w:rPr>
          <w:rFonts w:cs="Arial"/>
          <w:szCs w:val="20"/>
        </w:rPr>
        <w:t>Coragen</w:t>
      </w:r>
      <w:proofErr w:type="spellEnd"/>
      <w:r w:rsidRPr="00B9116E">
        <w:rPr>
          <w:rFonts w:cs="Arial"/>
          <w:szCs w:val="20"/>
        </w:rPr>
        <w:t xml:space="preserve"> ali </w:t>
      </w:r>
      <w:proofErr w:type="spellStart"/>
      <w:r w:rsidRPr="00B9116E">
        <w:rPr>
          <w:rFonts w:cs="Arial"/>
          <w:szCs w:val="20"/>
        </w:rPr>
        <w:t>Voliam</w:t>
      </w:r>
      <w:proofErr w:type="spellEnd"/>
      <w:r w:rsidRPr="00B9116E">
        <w:rPr>
          <w:rFonts w:cs="Arial"/>
          <w:szCs w:val="20"/>
        </w:rPr>
        <w:t xml:space="preserve"> ali Laser plus ali </w:t>
      </w:r>
      <w:proofErr w:type="spellStart"/>
      <w:r w:rsidRPr="00B9116E">
        <w:rPr>
          <w:rFonts w:cs="Arial"/>
          <w:szCs w:val="20"/>
        </w:rPr>
        <w:t>Radiant</w:t>
      </w:r>
      <w:proofErr w:type="spellEnd"/>
      <w:r w:rsidRPr="00B9116E">
        <w:rPr>
          <w:rFonts w:cs="Arial"/>
          <w:szCs w:val="20"/>
        </w:rPr>
        <w:t xml:space="preserve">. Izjema so tudi pripravki na osnovi bakterije </w:t>
      </w:r>
      <w:proofErr w:type="spellStart"/>
      <w:r w:rsidRPr="00B9116E">
        <w:rPr>
          <w:rFonts w:cs="Arial"/>
          <w:i/>
          <w:iCs/>
          <w:szCs w:val="20"/>
        </w:rPr>
        <w:t>Bacillus</w:t>
      </w:r>
      <w:proofErr w:type="spellEnd"/>
      <w:r w:rsidRPr="00B9116E">
        <w:rPr>
          <w:rFonts w:cs="Arial"/>
          <w:i/>
          <w:iCs/>
          <w:szCs w:val="20"/>
        </w:rPr>
        <w:t xml:space="preserve"> </w:t>
      </w:r>
      <w:proofErr w:type="spellStart"/>
      <w:r w:rsidRPr="00B9116E">
        <w:rPr>
          <w:rFonts w:cs="Arial"/>
          <w:i/>
          <w:iCs/>
          <w:szCs w:val="20"/>
        </w:rPr>
        <w:t>thurgiensis</w:t>
      </w:r>
      <w:proofErr w:type="spellEnd"/>
      <w:r w:rsidRPr="00B9116E">
        <w:rPr>
          <w:rFonts w:cs="Arial"/>
          <w:szCs w:val="20"/>
        </w:rPr>
        <w:t xml:space="preserve">, kot je Delfin WG, </w:t>
      </w:r>
      <w:proofErr w:type="spellStart"/>
      <w:r w:rsidRPr="00B9116E">
        <w:rPr>
          <w:rFonts w:cs="Arial"/>
          <w:szCs w:val="20"/>
        </w:rPr>
        <w:t>Lepinox</w:t>
      </w:r>
      <w:proofErr w:type="spellEnd"/>
      <w:r w:rsidRPr="00B9116E">
        <w:rPr>
          <w:rFonts w:cs="Arial"/>
          <w:szCs w:val="20"/>
        </w:rPr>
        <w:t xml:space="preserve"> Plus in </w:t>
      </w:r>
      <w:proofErr w:type="spellStart"/>
      <w:r w:rsidRPr="00B9116E">
        <w:rPr>
          <w:rFonts w:cs="Arial"/>
          <w:szCs w:val="20"/>
        </w:rPr>
        <w:t>Agree</w:t>
      </w:r>
      <w:proofErr w:type="spellEnd"/>
      <w:r w:rsidRPr="00B9116E">
        <w:rPr>
          <w:rFonts w:cs="Arial"/>
          <w:szCs w:val="20"/>
        </w:rPr>
        <w:t xml:space="preserve"> WG. S pripravkom Delfin in </w:t>
      </w:r>
      <w:proofErr w:type="spellStart"/>
      <w:r w:rsidRPr="00B9116E">
        <w:rPr>
          <w:rFonts w:cs="Arial"/>
          <w:szCs w:val="20"/>
        </w:rPr>
        <w:t>Agree</w:t>
      </w:r>
      <w:proofErr w:type="spellEnd"/>
      <w:r w:rsidRPr="00B9116E">
        <w:rPr>
          <w:rFonts w:cs="Arial"/>
          <w:szCs w:val="20"/>
        </w:rPr>
        <w:t xml:space="preserve"> WG je treba škropiti največ trikrat v presledku 7 dni, z </w:t>
      </w:r>
      <w:proofErr w:type="spellStart"/>
      <w:r w:rsidRPr="00B9116E">
        <w:rPr>
          <w:rFonts w:cs="Arial"/>
          <w:szCs w:val="20"/>
        </w:rPr>
        <w:t>Lepinox</w:t>
      </w:r>
      <w:proofErr w:type="spellEnd"/>
      <w:r w:rsidRPr="00B9116E">
        <w:rPr>
          <w:rFonts w:cs="Arial"/>
          <w:szCs w:val="20"/>
        </w:rPr>
        <w:t xml:space="preserve"> Plus najv</w:t>
      </w:r>
      <w:r w:rsidRPr="008F2177">
        <w:rPr>
          <w:rFonts w:cs="Arial"/>
          <w:szCs w:val="20"/>
        </w:rPr>
        <w:t xml:space="preserve">eč 3 krat v presledku 7 do 10 dni. </w:t>
      </w:r>
    </w:p>
    <w:p w14:paraId="32415571" w14:textId="7CF3795F" w:rsidR="00347EFE" w:rsidRPr="008F2177" w:rsidRDefault="00347EFE" w:rsidP="00571C66">
      <w:pPr>
        <w:spacing w:after="0"/>
        <w:jc w:val="both"/>
        <w:rPr>
          <w:rFonts w:cs="Arial"/>
          <w:szCs w:val="20"/>
        </w:rPr>
      </w:pPr>
      <w:r w:rsidRPr="008F2177">
        <w:rPr>
          <w:rFonts w:cs="Arial"/>
          <w:szCs w:val="20"/>
        </w:rPr>
        <w:t xml:space="preserve">Najbolj zaželena je metoda </w:t>
      </w:r>
      <w:proofErr w:type="spellStart"/>
      <w:r w:rsidRPr="008F2177">
        <w:rPr>
          <w:rFonts w:cs="Arial"/>
          <w:szCs w:val="20"/>
        </w:rPr>
        <w:t>zbeganja</w:t>
      </w:r>
      <w:proofErr w:type="spellEnd"/>
      <w:r w:rsidRPr="008F2177">
        <w:rPr>
          <w:rFonts w:cs="Arial"/>
          <w:szCs w:val="20"/>
        </w:rPr>
        <w:t xml:space="preserve"> (konfuzije), ker je </w:t>
      </w:r>
      <w:proofErr w:type="spellStart"/>
      <w:r w:rsidRPr="008F2177">
        <w:rPr>
          <w:rFonts w:cs="Arial"/>
          <w:szCs w:val="20"/>
        </w:rPr>
        <w:t>okoljsko</w:t>
      </w:r>
      <w:proofErr w:type="spellEnd"/>
      <w:r w:rsidRPr="008F2177">
        <w:rPr>
          <w:rFonts w:cs="Arial"/>
          <w:szCs w:val="20"/>
        </w:rPr>
        <w:t xml:space="preserve"> najbolj prijazna. V Sloveniji je mogoče uporabiti </w:t>
      </w:r>
      <w:proofErr w:type="spellStart"/>
      <w:r w:rsidRPr="008F2177">
        <w:rPr>
          <w:rFonts w:cs="Arial"/>
          <w:szCs w:val="20"/>
        </w:rPr>
        <w:t>dispenzorje</w:t>
      </w:r>
      <w:proofErr w:type="spellEnd"/>
      <w:r w:rsidRPr="008F2177">
        <w:rPr>
          <w:rFonts w:cs="Arial"/>
          <w:szCs w:val="20"/>
        </w:rPr>
        <w:t xml:space="preserve"> </w:t>
      </w:r>
      <w:proofErr w:type="spellStart"/>
      <w:r w:rsidRPr="008F2177">
        <w:rPr>
          <w:rFonts w:cs="Arial"/>
          <w:szCs w:val="20"/>
        </w:rPr>
        <w:t>Isonet</w:t>
      </w:r>
      <w:proofErr w:type="spellEnd"/>
      <w:r w:rsidRPr="008F2177">
        <w:rPr>
          <w:rFonts w:cs="Arial"/>
          <w:szCs w:val="20"/>
        </w:rPr>
        <w:t xml:space="preserve"> L plus. Število feromonskih </w:t>
      </w:r>
      <w:proofErr w:type="spellStart"/>
      <w:r w:rsidRPr="008F2177">
        <w:rPr>
          <w:rFonts w:cs="Arial"/>
          <w:szCs w:val="20"/>
        </w:rPr>
        <w:t>dispenzorjev</w:t>
      </w:r>
      <w:proofErr w:type="spellEnd"/>
      <w:r w:rsidRPr="008F2177">
        <w:rPr>
          <w:rFonts w:cs="Arial"/>
          <w:szCs w:val="20"/>
        </w:rPr>
        <w:t xml:space="preserve"> na hektar vinograda in njihova razporeditev je odvisno od vrste </w:t>
      </w:r>
      <w:proofErr w:type="spellStart"/>
      <w:r w:rsidRPr="008F2177">
        <w:rPr>
          <w:rFonts w:cs="Arial"/>
          <w:szCs w:val="20"/>
        </w:rPr>
        <w:t>dispenzorjev</w:t>
      </w:r>
      <w:proofErr w:type="spellEnd"/>
      <w:r w:rsidRPr="008F2177">
        <w:rPr>
          <w:rFonts w:cs="Arial"/>
          <w:szCs w:val="20"/>
        </w:rPr>
        <w:t xml:space="preserve"> in izoliranosti vinograda od ostalih </w:t>
      </w:r>
      <w:proofErr w:type="spellStart"/>
      <w:r w:rsidRPr="008F2177">
        <w:rPr>
          <w:rFonts w:cs="Arial"/>
          <w:szCs w:val="20"/>
        </w:rPr>
        <w:t>netretiranih</w:t>
      </w:r>
      <w:proofErr w:type="spellEnd"/>
      <w:r w:rsidRPr="008F2177">
        <w:rPr>
          <w:rFonts w:cs="Arial"/>
          <w:szCs w:val="20"/>
        </w:rPr>
        <w:t xml:space="preserve"> vinogradov. Pri njihovi postavitvi je treba upoštevati navodila proizvajalca </w:t>
      </w:r>
      <w:proofErr w:type="spellStart"/>
      <w:r w:rsidRPr="008F2177">
        <w:rPr>
          <w:rFonts w:cs="Arial"/>
          <w:szCs w:val="20"/>
        </w:rPr>
        <w:t>dispenzorjev</w:t>
      </w:r>
      <w:proofErr w:type="spellEnd"/>
      <w:r w:rsidRPr="008F2177">
        <w:rPr>
          <w:rFonts w:cs="Arial"/>
          <w:szCs w:val="20"/>
        </w:rPr>
        <w:t xml:space="preserve">. </w:t>
      </w:r>
    </w:p>
    <w:p w14:paraId="23841B8A" w14:textId="77777777" w:rsidR="00571C66" w:rsidRPr="008F2177" w:rsidRDefault="00571C66" w:rsidP="00571C66">
      <w:pPr>
        <w:spacing w:before="0" w:after="0"/>
        <w:jc w:val="both"/>
        <w:rPr>
          <w:rFonts w:cs="Arial"/>
          <w:szCs w:val="20"/>
        </w:rPr>
      </w:pPr>
    </w:p>
    <w:p w14:paraId="1914D663" w14:textId="6670BB81" w:rsidR="007C3B78" w:rsidRDefault="00C371C1" w:rsidP="00571C66">
      <w:pPr>
        <w:pStyle w:val="preglednica"/>
        <w:numPr>
          <w:ilvl w:val="0"/>
          <w:numId w:val="0"/>
        </w:numPr>
        <w:spacing w:before="0" w:after="0"/>
        <w:rPr>
          <w:rFonts w:cs="Arial"/>
          <w:szCs w:val="20"/>
        </w:rPr>
      </w:pPr>
      <w:bookmarkStart w:id="234" w:name="_Toc20683782"/>
      <w:bookmarkStart w:id="235" w:name="_Toc66703012"/>
      <w:bookmarkStart w:id="236" w:name="_Toc129677494"/>
      <w:r w:rsidRPr="008F2177">
        <w:rPr>
          <w:rFonts w:cs="Arial"/>
          <w:szCs w:val="20"/>
        </w:rPr>
        <w:t xml:space="preserve">Preglednica 13: </w:t>
      </w:r>
      <w:r w:rsidR="00F612F1" w:rsidRPr="008F2177">
        <w:rPr>
          <w:rFonts w:cs="Arial"/>
          <w:szCs w:val="20"/>
        </w:rPr>
        <w:t>Dovoljeni insekticidi pri zatiranju grozdnih sukačev</w:t>
      </w:r>
      <w:bookmarkEnd w:id="234"/>
      <w:bookmarkEnd w:id="235"/>
      <w:bookmarkEnd w:id="236"/>
    </w:p>
    <w:p w14:paraId="0DD63921" w14:textId="77777777" w:rsidR="008A7FAF" w:rsidRPr="008A7FAF" w:rsidRDefault="008A7FAF" w:rsidP="008A7FAF">
      <w:pPr>
        <w:spacing w:before="0" w:after="0"/>
      </w:pPr>
    </w:p>
    <w:tbl>
      <w:tblPr>
        <w:tblW w:w="9766" w:type="dxa"/>
        <w:tblCellMar>
          <w:left w:w="70" w:type="dxa"/>
          <w:right w:w="70" w:type="dxa"/>
        </w:tblCellMar>
        <w:tblLook w:val="04A0" w:firstRow="1" w:lastRow="0" w:firstColumn="1" w:lastColumn="0" w:noHBand="0" w:noVBand="1"/>
      </w:tblPr>
      <w:tblGrid>
        <w:gridCol w:w="2310"/>
        <w:gridCol w:w="1252"/>
        <w:gridCol w:w="1611"/>
        <w:gridCol w:w="1428"/>
        <w:gridCol w:w="1022"/>
        <w:gridCol w:w="2143"/>
      </w:tblGrid>
      <w:tr w:rsidR="008A7FAF" w:rsidRPr="008B2A8C" w14:paraId="5F8ED93D" w14:textId="77777777" w:rsidTr="000B2384">
        <w:trPr>
          <w:trHeight w:val="540"/>
          <w:tblHeader/>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74715080"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Aktivna snov</w:t>
            </w:r>
          </w:p>
        </w:tc>
        <w:tc>
          <w:tcPr>
            <w:tcW w:w="125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3A2A3470"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Pripravek</w:t>
            </w:r>
          </w:p>
        </w:tc>
        <w:tc>
          <w:tcPr>
            <w:tcW w:w="161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002A82EF"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79EDC0EB" w14:textId="77777777" w:rsidR="008A7FAF" w:rsidRPr="008B2A8C" w:rsidRDefault="008A7FAF" w:rsidP="00972068">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102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310EFD1F" w14:textId="1BC3AD63" w:rsidR="008A7FAF" w:rsidRPr="008B2A8C" w:rsidRDefault="008A7FAF" w:rsidP="00972068">
            <w:pPr>
              <w:spacing w:before="0" w:after="0"/>
              <w:jc w:val="center"/>
              <w:rPr>
                <w:rFonts w:cs="Arial"/>
                <w:b/>
                <w:bCs/>
                <w:color w:val="000000"/>
                <w:szCs w:val="20"/>
                <w:lang w:eastAsia="sl-SI"/>
              </w:rPr>
            </w:pPr>
            <w:r w:rsidRPr="008B2A8C">
              <w:rPr>
                <w:rFonts w:cs="Arial"/>
                <w:b/>
                <w:bCs/>
                <w:color w:val="000000"/>
                <w:szCs w:val="20"/>
                <w:lang w:eastAsia="sl-SI"/>
              </w:rPr>
              <w:t>Vpliv na plenilske pršice</w:t>
            </w:r>
            <w:r w:rsidR="00290A83" w:rsidRPr="008B2A8C">
              <w:rPr>
                <w:rFonts w:cs="Arial"/>
              </w:rPr>
              <w:sym w:font="Wingdings" w:char="F081"/>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71158F8" w14:textId="77777777" w:rsidR="008A7FAF" w:rsidRPr="008B2A8C" w:rsidRDefault="008A7FAF" w:rsidP="00972068">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8A7FAF" w:rsidRPr="008A7FAF" w14:paraId="72127208"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E00826" w14:textId="31B171CE" w:rsidR="008A7FAF" w:rsidRPr="008A7FAF" w:rsidRDefault="008A7FAF" w:rsidP="008A7FAF">
            <w:pPr>
              <w:spacing w:before="0" w:after="0"/>
              <w:rPr>
                <w:rFonts w:cs="Arial"/>
                <w:b/>
                <w:bCs/>
                <w:color w:val="008000"/>
                <w:szCs w:val="20"/>
                <w:lang w:eastAsia="sl-SI"/>
              </w:rPr>
            </w:pPr>
            <w:proofErr w:type="spellStart"/>
            <w:r w:rsidRPr="008A7FAF">
              <w:rPr>
                <w:i/>
                <w:iCs/>
                <w:color w:val="008000"/>
                <w:lang w:eastAsia="sl-SI"/>
              </w:rPr>
              <w:t>Bacillus</w:t>
            </w:r>
            <w:proofErr w:type="spellEnd"/>
            <w:r w:rsidRPr="008A7FAF">
              <w:rPr>
                <w:i/>
                <w:iCs/>
                <w:color w:val="008000"/>
                <w:lang w:eastAsia="sl-SI"/>
              </w:rPr>
              <w:t xml:space="preserve"> </w:t>
            </w:r>
            <w:proofErr w:type="spellStart"/>
            <w:r w:rsidRPr="008A7FAF">
              <w:rPr>
                <w:i/>
                <w:iCs/>
                <w:color w:val="008000"/>
                <w:lang w:eastAsia="sl-SI"/>
              </w:rPr>
              <w:t>thuringhiensis</w:t>
            </w:r>
            <w:proofErr w:type="spellEnd"/>
            <w:r w:rsidRPr="008A7FAF">
              <w:rPr>
                <w:color w:val="008000"/>
                <w:lang w:eastAsia="sl-SI"/>
              </w:rPr>
              <w:t xml:space="preserve"> var. </w:t>
            </w:r>
            <w:proofErr w:type="spellStart"/>
            <w:r w:rsidRPr="008A7FAF">
              <w:rPr>
                <w:i/>
                <w:iCs/>
                <w:color w:val="008000"/>
                <w:lang w:eastAsia="sl-SI"/>
              </w:rPr>
              <w:t>kurstaki</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A5A1E0" w14:textId="7F67AAEC" w:rsidR="008A7FAF" w:rsidRPr="008A7FAF" w:rsidRDefault="008A7FAF" w:rsidP="008A7FAF">
            <w:pPr>
              <w:spacing w:before="0" w:after="0"/>
              <w:rPr>
                <w:rFonts w:cs="Arial"/>
                <w:b/>
                <w:bCs/>
                <w:color w:val="008000"/>
                <w:szCs w:val="20"/>
                <w:lang w:eastAsia="sl-SI"/>
              </w:rPr>
            </w:pPr>
            <w:r w:rsidRPr="008A7FAF">
              <w:rPr>
                <w:color w:val="008000"/>
                <w:lang w:eastAsia="sl-SI"/>
              </w:rPr>
              <w:t>Delfin WG</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FE2D1" w14:textId="47151DB0" w:rsidR="008A7FAF" w:rsidRPr="008A7FAF" w:rsidRDefault="008A7FAF" w:rsidP="008A7FAF">
            <w:pPr>
              <w:spacing w:before="0" w:after="0"/>
              <w:rPr>
                <w:rFonts w:cs="Arial"/>
                <w:b/>
                <w:bCs/>
                <w:color w:val="008000"/>
                <w:szCs w:val="20"/>
                <w:lang w:eastAsia="sl-SI"/>
              </w:rPr>
            </w:pPr>
            <w:r w:rsidRPr="008A7FAF">
              <w:rPr>
                <w:color w:val="008000"/>
                <w:lang w:eastAsia="sl-SI"/>
              </w:rPr>
              <w:t xml:space="preserve"> 0,75kg/ha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ED60F6" w14:textId="1020CFD1" w:rsidR="008A7FAF" w:rsidRPr="008A7FAF" w:rsidRDefault="008A7FAF" w:rsidP="008A7FAF">
            <w:pPr>
              <w:spacing w:before="0" w:after="0"/>
              <w:jc w:val="center"/>
              <w:rPr>
                <w:rFonts w:cs="Arial"/>
                <w:b/>
                <w:bCs/>
                <w:color w:val="008000"/>
                <w:szCs w:val="20"/>
                <w:lang w:eastAsia="sl-SI"/>
              </w:rPr>
            </w:pPr>
            <w:r w:rsidRPr="008A7FAF">
              <w:rPr>
                <w:color w:val="008000"/>
                <w:lang w:eastAsia="sl-SI"/>
              </w:rPr>
              <w:t xml:space="preserve"> -</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ADB2EE" w14:textId="55D14776" w:rsidR="008A7FAF" w:rsidRPr="008A7FAF" w:rsidRDefault="008A7FAF" w:rsidP="008A7FAF">
            <w:pPr>
              <w:spacing w:before="0" w:after="0"/>
              <w:jc w:val="center"/>
              <w:rPr>
                <w:rFonts w:cs="Arial"/>
                <w:b/>
                <w:bCs/>
                <w:color w:val="008000"/>
                <w:szCs w:val="20"/>
                <w:lang w:eastAsia="sl-SI"/>
              </w:rPr>
            </w:pPr>
            <w:r w:rsidRPr="008A7FAF">
              <w:rPr>
                <w:rFonts w:cs="Arial"/>
                <w:color w:val="00800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B62E14" w14:textId="58AF5F18" w:rsidR="008A7FAF" w:rsidRPr="008A7FAF" w:rsidRDefault="008A7FAF" w:rsidP="008A7FAF">
            <w:pPr>
              <w:spacing w:before="0" w:after="0"/>
              <w:rPr>
                <w:rFonts w:cs="Arial"/>
                <w:b/>
                <w:bCs/>
                <w:color w:val="008000"/>
                <w:szCs w:val="20"/>
                <w:lang w:eastAsia="sl-SI"/>
              </w:rPr>
            </w:pPr>
            <w:r w:rsidRPr="008A7FAF">
              <w:rPr>
                <w:rFonts w:cs="Arial"/>
                <w:color w:val="008000"/>
                <w:lang w:eastAsia="sl-SI"/>
              </w:rPr>
              <w:t>Največ 6-krat v presledku 7 dni</w:t>
            </w:r>
          </w:p>
        </w:tc>
      </w:tr>
      <w:tr w:rsidR="008A7FAF" w:rsidRPr="008A7FAF" w14:paraId="3D0B9408"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29C644" w14:textId="5AE004C4" w:rsidR="008A7FAF" w:rsidRPr="008A7FAF" w:rsidRDefault="008A7FAF" w:rsidP="008A7FAF">
            <w:pPr>
              <w:spacing w:before="0" w:after="0"/>
              <w:rPr>
                <w:rFonts w:cs="Arial"/>
                <w:b/>
                <w:bCs/>
                <w:color w:val="008000"/>
                <w:szCs w:val="20"/>
                <w:lang w:eastAsia="sl-SI"/>
              </w:rPr>
            </w:pPr>
            <w:proofErr w:type="spellStart"/>
            <w:r w:rsidRPr="008A7FAF">
              <w:rPr>
                <w:i/>
                <w:iCs/>
                <w:color w:val="008000"/>
                <w:lang w:eastAsia="sl-SI"/>
              </w:rPr>
              <w:t>Bacillus</w:t>
            </w:r>
            <w:proofErr w:type="spellEnd"/>
            <w:r w:rsidRPr="008A7FAF">
              <w:rPr>
                <w:i/>
                <w:iCs/>
                <w:color w:val="008000"/>
                <w:lang w:eastAsia="sl-SI"/>
              </w:rPr>
              <w:t xml:space="preserve"> </w:t>
            </w:r>
            <w:proofErr w:type="spellStart"/>
            <w:r w:rsidRPr="008A7FAF">
              <w:rPr>
                <w:i/>
                <w:iCs/>
                <w:color w:val="008000"/>
                <w:lang w:eastAsia="sl-SI"/>
              </w:rPr>
              <w:t>thuringhiensis</w:t>
            </w:r>
            <w:proofErr w:type="spellEnd"/>
            <w:r w:rsidRPr="008A7FAF">
              <w:rPr>
                <w:i/>
                <w:iCs/>
                <w:color w:val="008000"/>
                <w:lang w:eastAsia="sl-SI"/>
              </w:rPr>
              <w:t xml:space="preserve"> var. </w:t>
            </w:r>
            <w:proofErr w:type="spellStart"/>
            <w:r w:rsidRPr="008A7FAF">
              <w:rPr>
                <w:i/>
                <w:iCs/>
                <w:color w:val="008000"/>
                <w:lang w:eastAsia="sl-SI"/>
              </w:rPr>
              <w:t>kurstaki</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A7DF70" w14:textId="5F23C65E" w:rsidR="008A7FAF" w:rsidRPr="008A7FAF" w:rsidRDefault="008A7FAF" w:rsidP="008A7FAF">
            <w:pPr>
              <w:spacing w:before="0" w:after="0"/>
              <w:rPr>
                <w:rFonts w:cs="Arial"/>
                <w:b/>
                <w:bCs/>
                <w:color w:val="008000"/>
                <w:szCs w:val="20"/>
                <w:lang w:eastAsia="sl-SI"/>
              </w:rPr>
            </w:pPr>
            <w:proofErr w:type="spellStart"/>
            <w:r w:rsidRPr="008A7FAF">
              <w:rPr>
                <w:color w:val="008000"/>
                <w:lang w:eastAsia="sl-SI"/>
              </w:rPr>
              <w:t>Lepinox</w:t>
            </w:r>
            <w:proofErr w:type="spellEnd"/>
            <w:r w:rsidRPr="008A7FAF">
              <w:rPr>
                <w:color w:val="008000"/>
                <w:lang w:eastAsia="sl-SI"/>
              </w:rPr>
              <w:t xml:space="preserve"> Plus</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33C97E" w14:textId="7A7DE4F4" w:rsidR="008A7FAF" w:rsidRPr="008A7FAF" w:rsidRDefault="008A7FAF" w:rsidP="008A7FAF">
            <w:pPr>
              <w:spacing w:before="0" w:after="0"/>
              <w:rPr>
                <w:rFonts w:cs="Arial"/>
                <w:b/>
                <w:bCs/>
                <w:color w:val="008000"/>
                <w:szCs w:val="20"/>
                <w:lang w:eastAsia="sl-SI"/>
              </w:rPr>
            </w:pPr>
            <w:r w:rsidRPr="008A7FAF">
              <w:rPr>
                <w:color w:val="008000"/>
                <w:lang w:eastAsia="sl-SI"/>
              </w:rPr>
              <w:t>1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C5BFA3" w14:textId="4AC5588E" w:rsidR="008A7FAF" w:rsidRPr="008A7FAF" w:rsidRDefault="008A7FAF" w:rsidP="008A7FAF">
            <w:pPr>
              <w:spacing w:before="0" w:after="0"/>
              <w:jc w:val="center"/>
              <w:rPr>
                <w:rFonts w:cs="Arial"/>
                <w:b/>
                <w:bCs/>
                <w:color w:val="008000"/>
                <w:szCs w:val="20"/>
                <w:lang w:eastAsia="sl-SI"/>
              </w:rPr>
            </w:pPr>
            <w:r w:rsidRPr="008A7FAF">
              <w:rPr>
                <w:color w:val="008000"/>
                <w:lang w:eastAsia="sl-SI"/>
              </w:rPr>
              <w:t>-</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55BA64" w14:textId="0FE3196E" w:rsidR="008A7FAF" w:rsidRPr="008A7FAF" w:rsidRDefault="008A7FAF" w:rsidP="007F247B">
            <w:pPr>
              <w:spacing w:before="0" w:after="0"/>
              <w:rPr>
                <w:rFonts w:cs="Arial"/>
                <w:b/>
                <w:bCs/>
                <w:color w:val="008000"/>
                <w:szCs w:val="20"/>
                <w:lang w:eastAsia="sl-SI"/>
              </w:rPr>
            </w:pPr>
            <w:r w:rsidRPr="008A7FAF">
              <w:rPr>
                <w:rFonts w:cs="Arial"/>
                <w:color w:val="00800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C5091" w14:textId="16533C46" w:rsidR="008A7FAF" w:rsidRPr="008A7FAF" w:rsidRDefault="008A7FAF" w:rsidP="008A7FAF">
            <w:pPr>
              <w:spacing w:before="0" w:after="0"/>
              <w:rPr>
                <w:rFonts w:cs="Arial"/>
                <w:b/>
                <w:bCs/>
                <w:color w:val="008000"/>
                <w:szCs w:val="20"/>
                <w:lang w:eastAsia="sl-SI"/>
              </w:rPr>
            </w:pPr>
            <w:r w:rsidRPr="008A7FAF">
              <w:rPr>
                <w:rFonts w:cs="Arial"/>
                <w:color w:val="008000"/>
                <w:lang w:eastAsia="sl-SI"/>
              </w:rPr>
              <w:t>Največ 3-krat v presledku 7-10 dni</w:t>
            </w:r>
          </w:p>
        </w:tc>
      </w:tr>
      <w:tr w:rsidR="008A7FAF" w:rsidRPr="008A7FAF" w14:paraId="75CEEB0E"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6CF415" w14:textId="123BFC75" w:rsidR="008A7FAF" w:rsidRPr="008A7FAF" w:rsidRDefault="008A7FAF" w:rsidP="008A7FAF">
            <w:pPr>
              <w:spacing w:before="0" w:after="0"/>
              <w:rPr>
                <w:rFonts w:cs="Arial"/>
                <w:b/>
                <w:bCs/>
                <w:color w:val="008000"/>
                <w:szCs w:val="20"/>
                <w:lang w:eastAsia="sl-SI"/>
              </w:rPr>
            </w:pPr>
            <w:proofErr w:type="spellStart"/>
            <w:r w:rsidRPr="008A7FAF">
              <w:rPr>
                <w:i/>
                <w:iCs/>
                <w:color w:val="008000"/>
                <w:lang w:eastAsia="sl-SI"/>
              </w:rPr>
              <w:t>Bacillus</w:t>
            </w:r>
            <w:proofErr w:type="spellEnd"/>
            <w:r w:rsidRPr="008A7FAF">
              <w:rPr>
                <w:i/>
                <w:iCs/>
                <w:color w:val="008000"/>
                <w:lang w:eastAsia="sl-SI"/>
              </w:rPr>
              <w:t xml:space="preserve"> </w:t>
            </w:r>
            <w:proofErr w:type="spellStart"/>
            <w:r w:rsidRPr="008A7FAF">
              <w:rPr>
                <w:i/>
                <w:iCs/>
                <w:color w:val="008000"/>
                <w:lang w:eastAsia="sl-SI"/>
              </w:rPr>
              <w:t>thuringhiensis</w:t>
            </w:r>
            <w:proofErr w:type="spellEnd"/>
            <w:r w:rsidRPr="008A7FAF">
              <w:rPr>
                <w:color w:val="008000"/>
                <w:lang w:eastAsia="sl-SI"/>
              </w:rPr>
              <w:t xml:space="preserve"> var. </w:t>
            </w:r>
            <w:proofErr w:type="spellStart"/>
            <w:r w:rsidRPr="008A7FAF">
              <w:rPr>
                <w:i/>
                <w:iCs/>
                <w:color w:val="008000"/>
                <w:lang w:eastAsia="sl-SI"/>
              </w:rPr>
              <w:t>aizawai</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DCA6C3" w14:textId="2250E2BB" w:rsidR="008A7FAF" w:rsidRPr="008A7FAF" w:rsidRDefault="008A7FAF" w:rsidP="008A7FAF">
            <w:pPr>
              <w:spacing w:before="0" w:after="0"/>
              <w:rPr>
                <w:rFonts w:cs="Arial"/>
                <w:b/>
                <w:bCs/>
                <w:color w:val="008000"/>
                <w:szCs w:val="20"/>
                <w:lang w:eastAsia="sl-SI"/>
              </w:rPr>
            </w:pPr>
            <w:proofErr w:type="spellStart"/>
            <w:r w:rsidRPr="008A7FAF">
              <w:rPr>
                <w:color w:val="008000"/>
                <w:lang w:eastAsia="sl-SI"/>
              </w:rPr>
              <w:t>Agree</w:t>
            </w:r>
            <w:proofErr w:type="spellEnd"/>
            <w:r w:rsidRPr="008A7FAF">
              <w:rPr>
                <w:color w:val="008000"/>
                <w:lang w:eastAsia="sl-SI"/>
              </w:rPr>
              <w:t xml:space="preserve"> WG</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F67E93" w14:textId="1416EBB0" w:rsidR="008A7FAF" w:rsidRPr="008A7FAF" w:rsidRDefault="008A7FAF" w:rsidP="008A7FAF">
            <w:pPr>
              <w:spacing w:before="0" w:after="0"/>
              <w:rPr>
                <w:rFonts w:cs="Arial"/>
                <w:b/>
                <w:bCs/>
                <w:color w:val="008000"/>
                <w:szCs w:val="20"/>
                <w:lang w:eastAsia="sl-SI"/>
              </w:rPr>
            </w:pPr>
            <w:r w:rsidRPr="008A7FAF">
              <w:rPr>
                <w:color w:val="008000"/>
                <w:lang w:eastAsia="sl-SI"/>
              </w:rPr>
              <w:t>0,75 – 1,0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62B149" w14:textId="4E5C8AEA" w:rsidR="008A7FAF" w:rsidRPr="008A7FAF" w:rsidRDefault="008A7FAF" w:rsidP="008A7FAF">
            <w:pPr>
              <w:spacing w:before="0" w:after="0"/>
              <w:jc w:val="center"/>
              <w:rPr>
                <w:rFonts w:cs="Arial"/>
                <w:b/>
                <w:bCs/>
                <w:color w:val="008000"/>
                <w:szCs w:val="20"/>
                <w:lang w:eastAsia="sl-SI"/>
              </w:rPr>
            </w:pPr>
            <w:r w:rsidRPr="008A7FAF">
              <w:rPr>
                <w:color w:val="008000"/>
                <w:lang w:eastAsia="sl-SI"/>
              </w:rPr>
              <w:t>-</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7F5DD" w14:textId="4F4A13E4" w:rsidR="008A7FAF" w:rsidRPr="008A7FAF" w:rsidRDefault="008A7FAF" w:rsidP="007F247B">
            <w:pPr>
              <w:spacing w:before="0" w:after="0"/>
              <w:rPr>
                <w:rFonts w:cs="Arial"/>
                <w:b/>
                <w:bCs/>
                <w:color w:val="008000"/>
                <w:szCs w:val="20"/>
                <w:lang w:eastAsia="sl-SI"/>
              </w:rPr>
            </w:pPr>
            <w:r w:rsidRPr="008A7FAF">
              <w:rPr>
                <w:rFonts w:cs="Arial"/>
                <w:color w:val="00800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E00FE6" w14:textId="67E9E658" w:rsidR="008A7FAF" w:rsidRPr="008A7FAF" w:rsidRDefault="008A7FAF" w:rsidP="008A7FAF">
            <w:pPr>
              <w:spacing w:before="0" w:after="0"/>
              <w:rPr>
                <w:rFonts w:cs="Arial"/>
                <w:b/>
                <w:bCs/>
                <w:color w:val="008000"/>
                <w:szCs w:val="20"/>
                <w:lang w:eastAsia="sl-SI"/>
              </w:rPr>
            </w:pPr>
            <w:r w:rsidRPr="008A7FAF">
              <w:rPr>
                <w:rFonts w:cs="Arial"/>
                <w:color w:val="008000"/>
                <w:lang w:eastAsia="sl-SI"/>
              </w:rPr>
              <w:t>Največ 3-krat v presledku 7 dni</w:t>
            </w:r>
          </w:p>
        </w:tc>
      </w:tr>
      <w:tr w:rsidR="008A7FAF" w:rsidRPr="008B2A8C" w14:paraId="4A1260E7"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150413" w14:textId="7A1825D1" w:rsidR="008A7FAF" w:rsidRPr="008B2A8C" w:rsidRDefault="008A7FAF" w:rsidP="008A7FAF">
            <w:pPr>
              <w:spacing w:before="0" w:after="0"/>
              <w:rPr>
                <w:rFonts w:cs="Arial"/>
                <w:b/>
                <w:bCs/>
                <w:color w:val="000000"/>
                <w:szCs w:val="20"/>
                <w:lang w:eastAsia="sl-SI"/>
              </w:rPr>
            </w:pPr>
            <w:proofErr w:type="spellStart"/>
            <w:r w:rsidRPr="008F2177">
              <w:rPr>
                <w:color w:val="000000"/>
                <w:lang w:eastAsia="sl-SI"/>
              </w:rPr>
              <w:t>klorantraniliprol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4A1CB3" w14:textId="0B6FC1B5" w:rsidR="008A7FAF" w:rsidRPr="008B2A8C" w:rsidRDefault="008A7FAF" w:rsidP="008A7FAF">
            <w:pPr>
              <w:spacing w:before="0" w:after="0"/>
              <w:rPr>
                <w:rFonts w:cs="Arial"/>
                <w:b/>
                <w:bCs/>
                <w:color w:val="000000"/>
                <w:szCs w:val="20"/>
                <w:lang w:eastAsia="sl-SI"/>
              </w:rPr>
            </w:pPr>
            <w:proofErr w:type="spellStart"/>
            <w:r w:rsidRPr="008F2177">
              <w:rPr>
                <w:color w:val="000000"/>
                <w:lang w:eastAsia="sl-SI"/>
              </w:rPr>
              <w:t>Coragen</w:t>
            </w:r>
            <w:proofErr w:type="spellEnd"/>
            <w:r w:rsidRPr="008F2177">
              <w:rPr>
                <w:color w:val="000000"/>
                <w:lang w:eastAsia="sl-SI"/>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3BEA06" w14:textId="5966FD1E" w:rsidR="008A7FAF" w:rsidRPr="008B2A8C" w:rsidRDefault="008A7FAF" w:rsidP="008A7FAF">
            <w:pPr>
              <w:spacing w:before="0" w:after="0"/>
              <w:rPr>
                <w:rFonts w:cs="Arial"/>
                <w:b/>
                <w:bCs/>
                <w:color w:val="000000"/>
                <w:szCs w:val="20"/>
                <w:lang w:eastAsia="sl-SI"/>
              </w:rPr>
            </w:pPr>
            <w:r w:rsidRPr="008F2177">
              <w:rPr>
                <w:color w:val="000000"/>
                <w:lang w:eastAsia="sl-SI"/>
              </w:rPr>
              <w:t xml:space="preserve">največ 150 </w:t>
            </w:r>
            <w:proofErr w:type="spellStart"/>
            <w:r w:rsidRPr="008F2177">
              <w:rPr>
                <w:color w:val="000000"/>
                <w:lang w:eastAsia="sl-SI"/>
              </w:rPr>
              <w:t>mL</w:t>
            </w:r>
            <w:proofErr w:type="spellEnd"/>
            <w:r w:rsidRPr="008F2177">
              <w:rPr>
                <w:color w:val="000000"/>
                <w:lang w:eastAsia="sl-SI"/>
              </w:rPr>
              <w:t xml:space="preserve">/ha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8DD0B5" w14:textId="5F0942DC" w:rsidR="008A7FAF" w:rsidRPr="008B2A8C" w:rsidRDefault="008A7FAF" w:rsidP="008A7FAF">
            <w:pPr>
              <w:spacing w:before="0" w:after="0"/>
              <w:jc w:val="center"/>
              <w:rPr>
                <w:rFonts w:cs="Arial"/>
                <w:b/>
                <w:bCs/>
                <w:color w:val="000000"/>
                <w:szCs w:val="20"/>
                <w:lang w:eastAsia="sl-SI"/>
              </w:rPr>
            </w:pPr>
            <w:r w:rsidRPr="008F2177">
              <w:rPr>
                <w:color w:val="000000"/>
                <w:lang w:eastAsia="sl-SI"/>
              </w:rPr>
              <w:t>namizno 3, vinsko 30</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8C7224" w14:textId="0156DF65" w:rsidR="008A7FAF" w:rsidRPr="008B2A8C" w:rsidRDefault="008A7FAF" w:rsidP="007F247B">
            <w:pPr>
              <w:spacing w:before="0" w:after="0"/>
              <w:rPr>
                <w:rFonts w:cs="Arial"/>
                <w:b/>
                <w:bCs/>
                <w:color w:val="000000"/>
                <w:szCs w:val="20"/>
                <w:lang w:eastAsia="sl-SI"/>
              </w:rPr>
            </w:pPr>
            <w:r w:rsidRPr="008F2177">
              <w:rPr>
                <w:rFonts w:cs="Arial"/>
                <w:color w:val="00000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C4E7A0" w14:textId="77777777" w:rsidR="008A7FAF" w:rsidRPr="008F2177" w:rsidRDefault="008A7FAF" w:rsidP="008A7FAF">
            <w:pPr>
              <w:pStyle w:val="tabela"/>
              <w:spacing w:before="0" w:after="0"/>
              <w:rPr>
                <w:rFonts w:cs="Arial"/>
                <w:color w:val="000000"/>
                <w:lang w:val="sl-SI" w:eastAsia="sl-SI"/>
              </w:rPr>
            </w:pPr>
            <w:r w:rsidRPr="008F2177">
              <w:rPr>
                <w:rFonts w:cs="Arial"/>
                <w:color w:val="000000"/>
                <w:lang w:val="sl-SI" w:eastAsia="sl-SI"/>
              </w:rPr>
              <w:t>Največ 1-krat v sezoni</w:t>
            </w:r>
          </w:p>
          <w:p w14:paraId="7F03A65E" w14:textId="28F6DF56" w:rsidR="008A7FAF" w:rsidRPr="008B2A8C" w:rsidRDefault="008A7FAF" w:rsidP="008A7FAF">
            <w:pPr>
              <w:spacing w:before="0" w:after="0"/>
              <w:rPr>
                <w:rFonts w:cs="Arial"/>
                <w:b/>
                <w:bCs/>
                <w:color w:val="000000"/>
                <w:szCs w:val="20"/>
                <w:lang w:eastAsia="sl-SI"/>
              </w:rPr>
            </w:pPr>
            <w:r w:rsidRPr="008F2177">
              <w:rPr>
                <w:rFonts w:cs="Arial"/>
                <w:b/>
                <w:bCs/>
                <w:color w:val="000000"/>
                <w:lang w:eastAsia="sl-SI"/>
              </w:rPr>
              <w:t>Upoštevati varnostni pas do vodne površine!</w:t>
            </w:r>
          </w:p>
        </w:tc>
      </w:tr>
      <w:tr w:rsidR="008A7FAF" w:rsidRPr="008B2A8C" w14:paraId="2762042C"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3D9023" w14:textId="21E2AF26" w:rsidR="008A7FAF" w:rsidRPr="008B2A8C" w:rsidRDefault="008A7FAF" w:rsidP="008A7FAF">
            <w:pPr>
              <w:spacing w:before="0" w:after="0"/>
              <w:rPr>
                <w:rFonts w:cs="Arial"/>
                <w:b/>
                <w:bCs/>
                <w:color w:val="000000"/>
                <w:szCs w:val="20"/>
                <w:lang w:eastAsia="sl-SI"/>
              </w:rPr>
            </w:pPr>
            <w:proofErr w:type="spellStart"/>
            <w:r w:rsidRPr="008F2177">
              <w:rPr>
                <w:color w:val="000000"/>
                <w:lang w:eastAsia="sl-SI"/>
              </w:rPr>
              <w:t>klorantraniliprol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CF3D8C" w14:textId="10661488" w:rsidR="008A7FAF" w:rsidRPr="008B2A8C" w:rsidRDefault="008A7FAF" w:rsidP="008A7FAF">
            <w:pPr>
              <w:spacing w:before="0" w:after="0"/>
              <w:rPr>
                <w:rFonts w:cs="Arial"/>
                <w:b/>
                <w:bCs/>
                <w:color w:val="000000"/>
                <w:szCs w:val="20"/>
                <w:lang w:eastAsia="sl-SI"/>
              </w:rPr>
            </w:pPr>
            <w:proofErr w:type="spellStart"/>
            <w:r w:rsidRPr="008F2177">
              <w:rPr>
                <w:color w:val="000000"/>
                <w:lang w:eastAsia="sl-SI"/>
              </w:rPr>
              <w:t>Voliam</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8EB7E" w14:textId="372E6313" w:rsidR="008A7FAF" w:rsidRPr="008B2A8C" w:rsidRDefault="008A7FAF" w:rsidP="008A7FAF">
            <w:pPr>
              <w:spacing w:before="0" w:after="0"/>
              <w:rPr>
                <w:rFonts w:cs="Arial"/>
                <w:b/>
                <w:bCs/>
                <w:color w:val="000000"/>
                <w:szCs w:val="20"/>
                <w:lang w:eastAsia="sl-SI"/>
              </w:rPr>
            </w:pPr>
            <w:r w:rsidRPr="008F2177">
              <w:rPr>
                <w:color w:val="000000"/>
                <w:lang w:eastAsia="sl-SI"/>
              </w:rPr>
              <w:t xml:space="preserve">največ 150 </w:t>
            </w:r>
            <w:proofErr w:type="spellStart"/>
            <w:r w:rsidRPr="008F2177">
              <w:rPr>
                <w:color w:val="000000"/>
                <w:lang w:eastAsia="sl-SI"/>
              </w:rPr>
              <w:t>m</w:t>
            </w:r>
            <w:r>
              <w:rPr>
                <w:color w:val="000000"/>
                <w:lang w:eastAsia="sl-SI"/>
              </w:rPr>
              <w:t>L</w:t>
            </w:r>
            <w:proofErr w:type="spellEnd"/>
            <w:r w:rsidRPr="008F2177">
              <w:rPr>
                <w:color w:val="000000"/>
                <w:lang w:eastAsia="sl-SI"/>
              </w:rPr>
              <w:t xml:space="preserve">/ha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EF0D20" w14:textId="099B9630" w:rsidR="008A7FAF" w:rsidRPr="008B2A8C" w:rsidRDefault="008A7FAF" w:rsidP="008A7FAF">
            <w:pPr>
              <w:spacing w:before="0" w:after="0"/>
              <w:jc w:val="center"/>
              <w:rPr>
                <w:rFonts w:cs="Arial"/>
                <w:b/>
                <w:bCs/>
                <w:color w:val="000000"/>
                <w:szCs w:val="20"/>
                <w:lang w:eastAsia="sl-SI"/>
              </w:rPr>
            </w:pPr>
            <w:r w:rsidRPr="008F2177">
              <w:rPr>
                <w:color w:val="000000"/>
                <w:lang w:eastAsia="sl-SI"/>
              </w:rPr>
              <w:t>namizno 3, vinsko 30</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D761FC" w14:textId="30DD7173" w:rsidR="008A7FAF" w:rsidRPr="008B2A8C" w:rsidRDefault="008A7FAF" w:rsidP="007F247B">
            <w:pPr>
              <w:spacing w:before="0" w:after="0"/>
              <w:rPr>
                <w:rFonts w:cs="Arial"/>
                <w:b/>
                <w:bCs/>
                <w:color w:val="000000"/>
                <w:szCs w:val="20"/>
                <w:lang w:eastAsia="sl-SI"/>
              </w:rPr>
            </w:pPr>
            <w:r w:rsidRPr="008F2177">
              <w:rPr>
                <w:rFonts w:cs="Arial"/>
                <w:color w:val="00000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562397" w14:textId="77777777" w:rsidR="008A7FAF" w:rsidRPr="008F2177" w:rsidRDefault="008A7FAF" w:rsidP="008A7FAF">
            <w:pPr>
              <w:pStyle w:val="tabela"/>
              <w:spacing w:before="0" w:after="0"/>
              <w:rPr>
                <w:rFonts w:cs="Arial"/>
                <w:color w:val="000000"/>
                <w:lang w:val="sl-SI" w:eastAsia="sl-SI"/>
              </w:rPr>
            </w:pPr>
            <w:r w:rsidRPr="008F2177">
              <w:rPr>
                <w:rFonts w:cs="Arial"/>
                <w:color w:val="000000"/>
                <w:lang w:val="sl-SI" w:eastAsia="sl-SI"/>
              </w:rPr>
              <w:t>Največ 1-krat v sezoni</w:t>
            </w:r>
          </w:p>
          <w:p w14:paraId="38D6E6D3" w14:textId="15A03764" w:rsidR="008A7FAF" w:rsidRPr="008B2A8C" w:rsidRDefault="008A7FAF" w:rsidP="008A7FAF">
            <w:pPr>
              <w:spacing w:before="0" w:after="0"/>
              <w:rPr>
                <w:rFonts w:cs="Arial"/>
                <w:b/>
                <w:bCs/>
                <w:color w:val="000000"/>
                <w:szCs w:val="20"/>
                <w:lang w:eastAsia="sl-SI"/>
              </w:rPr>
            </w:pPr>
            <w:r w:rsidRPr="008F2177">
              <w:rPr>
                <w:rFonts w:cs="Arial"/>
                <w:b/>
                <w:bCs/>
                <w:color w:val="000000"/>
                <w:lang w:eastAsia="sl-SI"/>
              </w:rPr>
              <w:t>Upoštevati varnostni pas do vodne površine!</w:t>
            </w:r>
          </w:p>
        </w:tc>
      </w:tr>
      <w:tr w:rsidR="00E651D8" w:rsidRPr="008B2A8C" w14:paraId="6225A007"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E3B96" w14:textId="7525C477" w:rsidR="00E651D8" w:rsidRPr="008F2177" w:rsidRDefault="00E651D8" w:rsidP="00E651D8">
            <w:pPr>
              <w:spacing w:before="0" w:after="0"/>
              <w:rPr>
                <w:color w:val="000000"/>
                <w:lang w:eastAsia="sl-SI"/>
              </w:rPr>
            </w:pPr>
            <w:proofErr w:type="spellStart"/>
            <w:r w:rsidRPr="008F2177">
              <w:rPr>
                <w:color w:val="000000"/>
                <w:lang w:eastAsia="sl-SI"/>
              </w:rPr>
              <w:t>klorantraniliprol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0B240" w14:textId="5E721447" w:rsidR="00E651D8" w:rsidRPr="008F2177" w:rsidRDefault="00E651D8" w:rsidP="00E651D8">
            <w:pPr>
              <w:spacing w:before="0" w:after="0"/>
              <w:rPr>
                <w:color w:val="000000"/>
                <w:lang w:eastAsia="sl-SI"/>
              </w:rPr>
            </w:pPr>
            <w:proofErr w:type="spellStart"/>
            <w:r>
              <w:rPr>
                <w:color w:val="000000"/>
                <w:lang w:eastAsia="sl-SI"/>
              </w:rPr>
              <w:t>Shenzi</w:t>
            </w:r>
            <w:proofErr w:type="spellEnd"/>
            <w:r>
              <w:rPr>
                <w:color w:val="000000"/>
                <w:lang w:eastAsia="sl-SI"/>
              </w:rPr>
              <w:t xml:space="preserve"> 200 SC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B3030A" w14:textId="2007C78F" w:rsidR="00E651D8" w:rsidRPr="008F2177" w:rsidRDefault="00E651D8" w:rsidP="00E651D8">
            <w:pPr>
              <w:spacing w:before="0" w:after="0"/>
              <w:rPr>
                <w:color w:val="000000"/>
                <w:lang w:eastAsia="sl-SI"/>
              </w:rPr>
            </w:pPr>
            <w:r w:rsidRPr="008F2177">
              <w:rPr>
                <w:color w:val="000000"/>
                <w:lang w:eastAsia="sl-SI"/>
              </w:rPr>
              <w:t xml:space="preserve">največ 150 </w:t>
            </w:r>
            <w:proofErr w:type="spellStart"/>
            <w:r w:rsidRPr="008F2177">
              <w:rPr>
                <w:color w:val="000000"/>
                <w:lang w:eastAsia="sl-SI"/>
              </w:rPr>
              <w:t>m</w:t>
            </w:r>
            <w:r>
              <w:rPr>
                <w:color w:val="000000"/>
                <w:lang w:eastAsia="sl-SI"/>
              </w:rPr>
              <w:t>L</w:t>
            </w:r>
            <w:proofErr w:type="spellEnd"/>
            <w:r w:rsidRPr="008F2177">
              <w:rPr>
                <w:color w:val="000000"/>
                <w:lang w:eastAsia="sl-SI"/>
              </w:rPr>
              <w:t xml:space="preserve">/ha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885C8B" w14:textId="657F7424" w:rsidR="00E651D8" w:rsidRPr="008F2177" w:rsidRDefault="00E651D8" w:rsidP="00E651D8">
            <w:pPr>
              <w:spacing w:before="0" w:after="0"/>
              <w:jc w:val="center"/>
              <w:rPr>
                <w:color w:val="000000"/>
                <w:lang w:eastAsia="sl-SI"/>
              </w:rPr>
            </w:pPr>
            <w:r w:rsidRPr="008F2177">
              <w:rPr>
                <w:color w:val="000000"/>
                <w:lang w:eastAsia="sl-SI"/>
              </w:rPr>
              <w:t>namizno 3, vinsko 30</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30608" w14:textId="659775F2" w:rsidR="00E651D8" w:rsidRPr="008F2177" w:rsidRDefault="00E651D8" w:rsidP="00E651D8">
            <w:pPr>
              <w:spacing w:before="0" w:after="0"/>
              <w:rPr>
                <w:rFonts w:cs="Arial"/>
                <w:color w:val="000000"/>
                <w:lang w:eastAsia="sl-SI"/>
              </w:rPr>
            </w:pPr>
            <w:r w:rsidRPr="008F2177">
              <w:rPr>
                <w:rFonts w:cs="Arial"/>
                <w:color w:val="00000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94C231" w14:textId="77777777" w:rsidR="00E651D8" w:rsidRPr="008F2177" w:rsidRDefault="00E651D8" w:rsidP="00E651D8">
            <w:pPr>
              <w:pStyle w:val="tabela"/>
              <w:spacing w:before="0" w:after="0"/>
              <w:rPr>
                <w:rFonts w:cs="Arial"/>
                <w:color w:val="000000"/>
                <w:lang w:val="sl-SI" w:eastAsia="sl-SI"/>
              </w:rPr>
            </w:pPr>
            <w:r w:rsidRPr="008F2177">
              <w:rPr>
                <w:rFonts w:cs="Arial"/>
                <w:color w:val="000000"/>
                <w:lang w:val="sl-SI" w:eastAsia="sl-SI"/>
              </w:rPr>
              <w:t>Največ 1-krat v sezoni</w:t>
            </w:r>
          </w:p>
          <w:p w14:paraId="391B29F6" w14:textId="2BEAC69E" w:rsidR="00E651D8" w:rsidRPr="008F2177" w:rsidRDefault="00E651D8" w:rsidP="00E651D8">
            <w:pPr>
              <w:pStyle w:val="tabela"/>
              <w:spacing w:before="0" w:after="0"/>
              <w:rPr>
                <w:rFonts w:cs="Arial"/>
                <w:color w:val="000000"/>
                <w:lang w:val="sl-SI" w:eastAsia="sl-SI"/>
              </w:rPr>
            </w:pPr>
            <w:proofErr w:type="spellStart"/>
            <w:r w:rsidRPr="008F2177">
              <w:rPr>
                <w:rFonts w:cs="Arial"/>
                <w:b/>
                <w:bCs/>
                <w:color w:val="000000"/>
                <w:lang w:eastAsia="sl-SI"/>
              </w:rPr>
              <w:t>Upoštevati</w:t>
            </w:r>
            <w:proofErr w:type="spellEnd"/>
            <w:r w:rsidRPr="008F2177">
              <w:rPr>
                <w:rFonts w:cs="Arial"/>
                <w:b/>
                <w:bCs/>
                <w:color w:val="000000"/>
                <w:lang w:eastAsia="sl-SI"/>
              </w:rPr>
              <w:t xml:space="preserve"> </w:t>
            </w:r>
            <w:proofErr w:type="spellStart"/>
            <w:r w:rsidRPr="008F2177">
              <w:rPr>
                <w:rFonts w:cs="Arial"/>
                <w:b/>
                <w:bCs/>
                <w:color w:val="000000"/>
                <w:lang w:eastAsia="sl-SI"/>
              </w:rPr>
              <w:t>varnostni</w:t>
            </w:r>
            <w:proofErr w:type="spellEnd"/>
            <w:r w:rsidRPr="008F2177">
              <w:rPr>
                <w:rFonts w:cs="Arial"/>
                <w:b/>
                <w:bCs/>
                <w:color w:val="000000"/>
                <w:lang w:eastAsia="sl-SI"/>
              </w:rPr>
              <w:t xml:space="preserve"> pas do </w:t>
            </w:r>
            <w:proofErr w:type="spellStart"/>
            <w:r w:rsidRPr="008F2177">
              <w:rPr>
                <w:rFonts w:cs="Arial"/>
                <w:b/>
                <w:bCs/>
                <w:color w:val="000000"/>
                <w:lang w:eastAsia="sl-SI"/>
              </w:rPr>
              <w:t>vodne</w:t>
            </w:r>
            <w:proofErr w:type="spellEnd"/>
            <w:r w:rsidRPr="008F2177">
              <w:rPr>
                <w:rFonts w:cs="Arial"/>
                <w:b/>
                <w:bCs/>
                <w:color w:val="000000"/>
                <w:lang w:eastAsia="sl-SI"/>
              </w:rPr>
              <w:t xml:space="preserve"> </w:t>
            </w:r>
            <w:proofErr w:type="spellStart"/>
            <w:r w:rsidRPr="008F2177">
              <w:rPr>
                <w:rFonts w:cs="Arial"/>
                <w:b/>
                <w:bCs/>
                <w:color w:val="000000"/>
                <w:lang w:eastAsia="sl-SI"/>
              </w:rPr>
              <w:t>površine</w:t>
            </w:r>
            <w:proofErr w:type="spellEnd"/>
            <w:r w:rsidRPr="008F2177">
              <w:rPr>
                <w:rFonts w:cs="Arial"/>
                <w:b/>
                <w:bCs/>
                <w:color w:val="000000"/>
                <w:lang w:eastAsia="sl-SI"/>
              </w:rPr>
              <w:t>!</w:t>
            </w:r>
          </w:p>
        </w:tc>
      </w:tr>
      <w:tr w:rsidR="00E651D8" w:rsidRPr="008B2A8C" w14:paraId="69E02B34"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278641" w14:textId="6204EE78" w:rsidR="00E651D8" w:rsidRPr="008F2177" w:rsidRDefault="00E651D8" w:rsidP="00E651D8">
            <w:pPr>
              <w:spacing w:before="0" w:after="0"/>
              <w:rPr>
                <w:color w:val="000000"/>
                <w:lang w:eastAsia="sl-SI"/>
              </w:rPr>
            </w:pPr>
            <w:proofErr w:type="spellStart"/>
            <w:r w:rsidRPr="008F2177">
              <w:rPr>
                <w:color w:val="000000"/>
                <w:lang w:eastAsia="sl-SI"/>
              </w:rPr>
              <w:t>ciantraniliprol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6489A" w14:textId="723D5B9D" w:rsidR="00E651D8" w:rsidRPr="008F2177" w:rsidRDefault="00E651D8" w:rsidP="00E651D8">
            <w:pPr>
              <w:spacing w:before="0" w:after="0"/>
              <w:rPr>
                <w:color w:val="000000"/>
                <w:lang w:eastAsia="sl-SI"/>
              </w:rPr>
            </w:pPr>
            <w:proofErr w:type="spellStart"/>
            <w:r w:rsidRPr="008F2177">
              <w:rPr>
                <w:color w:val="000000"/>
                <w:lang w:eastAsia="sl-SI"/>
              </w:rPr>
              <w:t>Exirel</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2BFF61" w14:textId="36F09710" w:rsidR="00E651D8" w:rsidRPr="008F2177" w:rsidRDefault="00E651D8" w:rsidP="00E651D8">
            <w:pPr>
              <w:spacing w:before="0" w:after="0"/>
              <w:rPr>
                <w:color w:val="000000"/>
                <w:lang w:eastAsia="sl-SI"/>
              </w:rPr>
            </w:pPr>
            <w:r w:rsidRPr="008F2177">
              <w:rPr>
                <w:color w:val="000000"/>
                <w:lang w:eastAsia="sl-SI"/>
              </w:rPr>
              <w:t xml:space="preserve">50-60 </w:t>
            </w:r>
            <w:proofErr w:type="spellStart"/>
            <w:r w:rsidRPr="008F2177">
              <w:rPr>
                <w:color w:val="000000"/>
                <w:lang w:eastAsia="sl-SI"/>
              </w:rPr>
              <w:t>mL</w:t>
            </w:r>
            <w:proofErr w:type="spellEnd"/>
            <w:r w:rsidRPr="008F2177">
              <w:rPr>
                <w:color w:val="000000"/>
                <w:lang w:eastAsia="sl-SI"/>
              </w:rPr>
              <w:t>/</w:t>
            </w:r>
            <w:proofErr w:type="spellStart"/>
            <w:r w:rsidRPr="008F2177">
              <w:rPr>
                <w:color w:val="000000"/>
                <w:lang w:eastAsia="sl-SI"/>
              </w:rPr>
              <w:t>hL</w:t>
            </w:r>
            <w:proofErr w:type="spellEnd"/>
            <w:r w:rsidRPr="008F2177">
              <w:rPr>
                <w:color w:val="000000"/>
                <w:lang w:eastAsia="sl-SI"/>
              </w:rPr>
              <w:t xml:space="preserve"> največ 0,72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F1185B" w14:textId="46E0128F" w:rsidR="00E651D8" w:rsidRPr="008F2177" w:rsidRDefault="00E651D8" w:rsidP="00E651D8">
            <w:pPr>
              <w:spacing w:before="0" w:after="0"/>
              <w:jc w:val="center"/>
              <w:rPr>
                <w:color w:val="000000"/>
                <w:lang w:eastAsia="sl-SI"/>
              </w:rPr>
            </w:pPr>
            <w:r w:rsidRPr="008F2177">
              <w:rPr>
                <w:color w:val="000000"/>
                <w:lang w:eastAsia="sl-SI"/>
              </w:rPr>
              <w:t>10</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405F63" w14:textId="1D34D84F" w:rsidR="00E651D8" w:rsidRPr="008F2177" w:rsidRDefault="00E651D8" w:rsidP="00E651D8">
            <w:pPr>
              <w:spacing w:before="0" w:after="0"/>
              <w:jc w:val="center"/>
              <w:rPr>
                <w:rFonts w:cs="Arial"/>
                <w:color w:val="000000"/>
                <w:lang w:eastAsia="sl-SI"/>
              </w:rPr>
            </w:pPr>
            <w:r w:rsidRPr="008F2177">
              <w:rPr>
                <w:rFonts w:cs="Arial"/>
                <w:color w:val="00000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5B18CE" w14:textId="77777777" w:rsidR="00E651D8" w:rsidRPr="008F2177" w:rsidRDefault="00E651D8" w:rsidP="00E651D8">
            <w:pPr>
              <w:pStyle w:val="tabela"/>
              <w:spacing w:before="0" w:after="0"/>
              <w:rPr>
                <w:rFonts w:cs="Arial"/>
                <w:color w:val="000000"/>
                <w:lang w:val="sl-SI" w:eastAsia="sl-SI"/>
              </w:rPr>
            </w:pPr>
            <w:r w:rsidRPr="008F2177">
              <w:rPr>
                <w:rFonts w:cs="Arial"/>
                <w:color w:val="000000"/>
                <w:lang w:val="sl-SI" w:eastAsia="sl-SI"/>
              </w:rPr>
              <w:t>Največ 2-krat v sezoni</w:t>
            </w:r>
          </w:p>
          <w:p w14:paraId="34D362F7" w14:textId="77777777" w:rsidR="00E651D8" w:rsidRPr="008F2177" w:rsidRDefault="00E651D8" w:rsidP="00E651D8">
            <w:pPr>
              <w:pStyle w:val="tabela"/>
              <w:spacing w:before="0" w:after="0"/>
              <w:rPr>
                <w:rFonts w:cs="Arial"/>
                <w:color w:val="000000"/>
                <w:lang w:val="sl-SI" w:eastAsia="sl-SI"/>
              </w:rPr>
            </w:pPr>
          </w:p>
          <w:p w14:paraId="3398040D" w14:textId="2C886630" w:rsidR="00E651D8" w:rsidRPr="008F2177" w:rsidRDefault="00E651D8" w:rsidP="00E651D8">
            <w:pPr>
              <w:pStyle w:val="tabela"/>
              <w:spacing w:before="0" w:after="0"/>
              <w:rPr>
                <w:rFonts w:cs="Arial"/>
                <w:color w:val="000000"/>
                <w:lang w:val="sl-SI" w:eastAsia="sl-SI"/>
              </w:rPr>
            </w:pPr>
            <w:r w:rsidRPr="008F2177">
              <w:rPr>
                <w:rFonts w:cs="Arial"/>
                <w:color w:val="000000"/>
                <w:lang w:val="sl-SI" w:eastAsia="sl-SI"/>
              </w:rPr>
              <w:t xml:space="preserve">Registrirano samo za pridelavo vinskega grozdja </w:t>
            </w:r>
          </w:p>
        </w:tc>
      </w:tr>
      <w:tr w:rsidR="00E651D8" w:rsidRPr="008B2A8C" w14:paraId="70B055AC"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E6623" w14:textId="07C50BB8" w:rsidR="00E651D8" w:rsidRPr="008F2177" w:rsidRDefault="00E651D8" w:rsidP="00E651D8">
            <w:pPr>
              <w:spacing w:before="0" w:after="0"/>
              <w:rPr>
                <w:color w:val="000000"/>
                <w:lang w:eastAsia="sl-SI"/>
              </w:rPr>
            </w:pPr>
            <w:proofErr w:type="spellStart"/>
            <w:r w:rsidRPr="00732E95">
              <w:rPr>
                <w:color w:val="FF0000"/>
                <w:lang w:eastAsia="sl-SI"/>
              </w:rPr>
              <w:t>emamektin</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310AAD" w14:textId="2D5F41E0" w:rsidR="00E651D8" w:rsidRPr="008F2177" w:rsidRDefault="00E651D8" w:rsidP="00E651D8">
            <w:pPr>
              <w:spacing w:before="0" w:after="0"/>
              <w:rPr>
                <w:color w:val="000000"/>
                <w:lang w:eastAsia="sl-SI"/>
              </w:rPr>
            </w:pPr>
            <w:proofErr w:type="spellStart"/>
            <w:r w:rsidRPr="00732E95">
              <w:rPr>
                <w:color w:val="FF0000"/>
                <w:lang w:eastAsia="sl-SI"/>
              </w:rPr>
              <w:t>Affirm</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3975E" w14:textId="3A6EF269" w:rsidR="00E651D8" w:rsidRPr="008F2177" w:rsidRDefault="00E651D8" w:rsidP="00E651D8">
            <w:pPr>
              <w:spacing w:before="0" w:after="0"/>
              <w:rPr>
                <w:color w:val="000000"/>
                <w:lang w:eastAsia="sl-SI"/>
              </w:rPr>
            </w:pPr>
            <w:r w:rsidRPr="008F2177">
              <w:rPr>
                <w:color w:val="000000"/>
                <w:lang w:eastAsia="sl-SI"/>
              </w:rPr>
              <w:t>1,50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82C931" w14:textId="4D567D49" w:rsidR="00E651D8" w:rsidRPr="008F2177" w:rsidRDefault="00E651D8" w:rsidP="00E651D8">
            <w:pPr>
              <w:spacing w:before="0" w:after="0"/>
              <w:jc w:val="center"/>
              <w:rPr>
                <w:color w:val="000000"/>
                <w:lang w:eastAsia="sl-SI"/>
              </w:rPr>
            </w:pPr>
            <w:r w:rsidRPr="008F2177">
              <w:rPr>
                <w:color w:val="000000"/>
                <w:lang w:eastAsia="sl-SI"/>
              </w:rPr>
              <w:t>7</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6D20AF" w14:textId="0A113CE1" w:rsidR="00E651D8" w:rsidRPr="008F2177" w:rsidRDefault="00E651D8" w:rsidP="00E651D8">
            <w:pPr>
              <w:spacing w:before="0" w:after="0"/>
              <w:rPr>
                <w:rFonts w:cs="Arial"/>
                <w:color w:val="000000"/>
                <w:lang w:eastAsia="sl-SI"/>
              </w:rPr>
            </w:pPr>
            <w:r w:rsidRPr="008F2177">
              <w:rPr>
                <w:rFonts w:cs="Arial"/>
                <w:color w:val="00000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8BC925" w14:textId="525931AB" w:rsidR="00E651D8" w:rsidRPr="008F2177" w:rsidRDefault="00E651D8" w:rsidP="00E651D8">
            <w:pPr>
              <w:pStyle w:val="tabela"/>
              <w:spacing w:before="0" w:after="0"/>
              <w:rPr>
                <w:rFonts w:cs="Arial"/>
                <w:color w:val="000000"/>
                <w:lang w:val="sl-SI" w:eastAsia="sl-SI"/>
              </w:rPr>
            </w:pPr>
            <w:r w:rsidRPr="008F2177">
              <w:rPr>
                <w:rFonts w:cs="Arial"/>
                <w:color w:val="000000"/>
                <w:lang w:val="sl-SI" w:eastAsia="sl-SI"/>
              </w:rPr>
              <w:t>Največ 3-krat v sezoni;</w:t>
            </w:r>
            <w:r w:rsidRPr="008F2177">
              <w:rPr>
                <w:rFonts w:cs="Arial"/>
                <w:b/>
                <w:bCs/>
                <w:color w:val="000000"/>
                <w:lang w:val="sl-SI" w:eastAsia="sl-SI"/>
              </w:rPr>
              <w:t xml:space="preserve"> Upoštevati varnostni pas do vodne površine!</w:t>
            </w:r>
          </w:p>
        </w:tc>
      </w:tr>
      <w:tr w:rsidR="00E651D8" w:rsidRPr="008B2A8C" w14:paraId="2CBDC803"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C49E5D" w14:textId="42D35439" w:rsidR="00E651D8" w:rsidRPr="008F2177" w:rsidRDefault="00E651D8" w:rsidP="00E651D8">
            <w:pPr>
              <w:spacing w:before="0" w:after="0"/>
              <w:rPr>
                <w:color w:val="000000"/>
                <w:lang w:eastAsia="sl-SI"/>
              </w:rPr>
            </w:pPr>
            <w:proofErr w:type="spellStart"/>
            <w:r w:rsidRPr="008F2177">
              <w:rPr>
                <w:color w:val="000000"/>
                <w:lang w:eastAsia="sl-SI"/>
              </w:rPr>
              <w:lastRenderedPageBreak/>
              <w:t>abamektin</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FC4CEC" w14:textId="4052E626" w:rsidR="00E651D8" w:rsidRPr="008F2177" w:rsidRDefault="00E651D8" w:rsidP="00E651D8">
            <w:pPr>
              <w:spacing w:before="0" w:after="0"/>
              <w:rPr>
                <w:color w:val="000000"/>
                <w:lang w:eastAsia="sl-SI"/>
              </w:rPr>
            </w:pPr>
            <w:proofErr w:type="spellStart"/>
            <w:r w:rsidRPr="008F2177">
              <w:rPr>
                <w:color w:val="000000"/>
                <w:lang w:eastAsia="sl-SI"/>
              </w:rPr>
              <w:t>Vertimec</w:t>
            </w:r>
            <w:proofErr w:type="spellEnd"/>
            <w:r w:rsidRPr="008F2177">
              <w:rPr>
                <w:color w:val="000000"/>
                <w:lang w:eastAsia="sl-SI"/>
              </w:rPr>
              <w:t xml:space="preserve"> Pro</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FCC3C" w14:textId="475418AB" w:rsidR="00E651D8" w:rsidRPr="008F2177" w:rsidRDefault="00E651D8" w:rsidP="00E651D8">
            <w:pPr>
              <w:spacing w:before="0" w:after="0"/>
              <w:rPr>
                <w:color w:val="000000"/>
                <w:lang w:eastAsia="sl-SI"/>
              </w:rPr>
            </w:pPr>
            <w:r w:rsidRPr="008F2177">
              <w:rPr>
                <w:color w:val="000000"/>
                <w:lang w:eastAsia="sl-SI"/>
              </w:rPr>
              <w:t>0,75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EACCC1" w14:textId="0043424C" w:rsidR="00E651D8" w:rsidRPr="008F2177" w:rsidRDefault="00E651D8" w:rsidP="00E651D8">
            <w:pPr>
              <w:spacing w:before="0" w:after="0"/>
              <w:jc w:val="center"/>
              <w:rPr>
                <w:color w:val="000000"/>
                <w:lang w:eastAsia="sl-SI"/>
              </w:rPr>
            </w:pPr>
            <w:r w:rsidRPr="008F2177">
              <w:rPr>
                <w:color w:val="000000"/>
                <w:lang w:eastAsia="sl-SI"/>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BDA902" w14:textId="2F531FD9" w:rsidR="00E651D8" w:rsidRPr="008F2177" w:rsidRDefault="00E651D8" w:rsidP="00E651D8">
            <w:pPr>
              <w:spacing w:before="0" w:after="0"/>
              <w:rPr>
                <w:rFonts w:cs="Arial"/>
                <w:color w:val="000000"/>
                <w:lang w:eastAsia="sl-SI"/>
              </w:rPr>
            </w:pPr>
            <w:r w:rsidRPr="008F2177">
              <w:rPr>
                <w:rFonts w:cs="Arial"/>
                <w:color w:val="000000"/>
                <w:lang w:eastAsia="sl-SI"/>
              </w:rPr>
              <w:t>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F99131" w14:textId="77777777" w:rsidR="00E651D8" w:rsidRPr="008F2177" w:rsidRDefault="00E651D8" w:rsidP="00E651D8">
            <w:pPr>
              <w:spacing w:before="0" w:after="0"/>
              <w:rPr>
                <w:rFonts w:cs="Arial"/>
                <w:color w:val="000000"/>
                <w:szCs w:val="20"/>
                <w:lang w:eastAsia="sl-SI"/>
              </w:rPr>
            </w:pPr>
            <w:r w:rsidRPr="008F2177">
              <w:rPr>
                <w:rFonts w:cs="Arial"/>
                <w:color w:val="000000"/>
                <w:szCs w:val="20"/>
                <w:lang w:eastAsia="sl-SI"/>
              </w:rPr>
              <w:t>Največ 2-krat v sezoni</w:t>
            </w:r>
          </w:p>
          <w:p w14:paraId="5B43BFFE" w14:textId="77777777" w:rsidR="00E651D8" w:rsidRPr="008F2177" w:rsidRDefault="00E651D8" w:rsidP="00E651D8">
            <w:pPr>
              <w:spacing w:before="0" w:after="0"/>
              <w:rPr>
                <w:rFonts w:cs="Arial"/>
                <w:color w:val="000000"/>
                <w:szCs w:val="20"/>
                <w:lang w:eastAsia="sl-SI"/>
              </w:rPr>
            </w:pPr>
          </w:p>
          <w:p w14:paraId="69098199" w14:textId="51296025" w:rsidR="00E651D8" w:rsidRPr="008F2177" w:rsidRDefault="00E651D8" w:rsidP="00E651D8">
            <w:pPr>
              <w:pStyle w:val="tabela"/>
              <w:spacing w:before="0" w:after="0"/>
              <w:rPr>
                <w:rFonts w:cs="Arial"/>
                <w:color w:val="000000"/>
                <w:lang w:val="sl-SI" w:eastAsia="sl-SI"/>
              </w:rPr>
            </w:pPr>
            <w:r w:rsidRPr="008F2177">
              <w:rPr>
                <w:rFonts w:cs="Arial"/>
                <w:b/>
                <w:bCs/>
                <w:lang w:val="sl-SI" w:eastAsia="sl-SI"/>
              </w:rPr>
              <w:t>Poraba zalog do 30.9. 2024</w:t>
            </w:r>
          </w:p>
        </w:tc>
      </w:tr>
      <w:tr w:rsidR="00E651D8" w:rsidRPr="008B2A8C" w14:paraId="2D60BF28"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51D8BD" w14:textId="4D061BAF" w:rsidR="00E651D8" w:rsidRPr="008F2177" w:rsidRDefault="00E651D8" w:rsidP="00E651D8">
            <w:pPr>
              <w:spacing w:before="0" w:after="0"/>
              <w:rPr>
                <w:color w:val="000000"/>
                <w:lang w:eastAsia="sl-SI"/>
              </w:rPr>
            </w:pPr>
            <w:proofErr w:type="spellStart"/>
            <w:r w:rsidRPr="008F2177">
              <w:rPr>
                <w:color w:val="000000"/>
                <w:lang w:eastAsia="sl-SI"/>
              </w:rPr>
              <w:t>tebufenozid</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4AE65" w14:textId="7E60E662" w:rsidR="00E651D8" w:rsidRPr="008F2177" w:rsidRDefault="00E651D8" w:rsidP="00E651D8">
            <w:pPr>
              <w:spacing w:before="0" w:after="0"/>
              <w:rPr>
                <w:color w:val="000000"/>
                <w:lang w:eastAsia="sl-SI"/>
              </w:rPr>
            </w:pPr>
            <w:r w:rsidRPr="008F2177">
              <w:rPr>
                <w:color w:val="000000"/>
                <w:lang w:eastAsia="sl-SI"/>
              </w:rPr>
              <w:t>Mimic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3031B" w14:textId="66732753" w:rsidR="00E651D8" w:rsidRPr="008F2177" w:rsidRDefault="00E651D8" w:rsidP="00E651D8">
            <w:pPr>
              <w:spacing w:before="0" w:after="0"/>
              <w:rPr>
                <w:color w:val="000000"/>
                <w:lang w:eastAsia="sl-SI"/>
              </w:rPr>
            </w:pPr>
            <w:r w:rsidRPr="008F2177">
              <w:rPr>
                <w:color w:val="000000"/>
                <w:lang w:eastAsia="sl-SI"/>
              </w:rPr>
              <w:t>0,6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ACEF1" w14:textId="6AB88061" w:rsidR="00E651D8" w:rsidRPr="008F2177" w:rsidRDefault="00E651D8" w:rsidP="00E651D8">
            <w:pPr>
              <w:spacing w:before="0" w:after="0"/>
              <w:jc w:val="center"/>
              <w:rPr>
                <w:color w:val="000000"/>
                <w:lang w:eastAsia="sl-SI"/>
              </w:rPr>
            </w:pPr>
            <w:r w:rsidRPr="008F2177">
              <w:rPr>
                <w:color w:val="00000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1CCDD" w14:textId="4321F24A" w:rsidR="00E651D8" w:rsidRPr="008F2177" w:rsidRDefault="00E651D8" w:rsidP="00E651D8">
            <w:pPr>
              <w:spacing w:before="0" w:after="0"/>
              <w:rPr>
                <w:rFonts w:cs="Arial"/>
                <w:color w:val="000000"/>
                <w:lang w:eastAsia="sl-SI"/>
              </w:rPr>
            </w:pPr>
            <w:r w:rsidRPr="008F2177">
              <w:rPr>
                <w:rFonts w:cs="Arial"/>
                <w:color w:val="00000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2D27E8" w14:textId="0858CDB0" w:rsidR="00E651D8" w:rsidRPr="008F2177" w:rsidRDefault="00E651D8" w:rsidP="00E651D8">
            <w:pPr>
              <w:pStyle w:val="tabela"/>
              <w:spacing w:before="0" w:after="0"/>
              <w:rPr>
                <w:rFonts w:cs="Arial"/>
                <w:color w:val="000000"/>
                <w:lang w:val="sl-SI" w:eastAsia="sl-SI"/>
              </w:rPr>
            </w:pPr>
            <w:r w:rsidRPr="008F2177">
              <w:rPr>
                <w:rFonts w:cs="Arial"/>
                <w:b/>
                <w:bCs/>
                <w:color w:val="000000"/>
                <w:lang w:val="sl-SI" w:eastAsia="sl-SI"/>
              </w:rPr>
              <w:t>Upoštevati varnostni pas do vodnih površin!</w:t>
            </w:r>
          </w:p>
        </w:tc>
      </w:tr>
      <w:tr w:rsidR="00E651D8" w:rsidRPr="008B2A8C" w14:paraId="0889BD2D"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D0653" w14:textId="51D79361" w:rsidR="00E651D8" w:rsidRPr="008F2177" w:rsidRDefault="00E651D8" w:rsidP="00E651D8">
            <w:pPr>
              <w:spacing w:before="0" w:after="0"/>
              <w:rPr>
                <w:color w:val="000000"/>
                <w:lang w:eastAsia="sl-SI"/>
              </w:rPr>
            </w:pPr>
            <w:proofErr w:type="spellStart"/>
            <w:r w:rsidRPr="008F2177">
              <w:rPr>
                <w:color w:val="000000"/>
                <w:lang w:eastAsia="sl-SI"/>
              </w:rPr>
              <w:t>spinetoram</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89C42" w14:textId="563DE427" w:rsidR="00E651D8" w:rsidRPr="008F2177" w:rsidRDefault="00E651D8" w:rsidP="00E651D8">
            <w:pPr>
              <w:spacing w:before="0" w:after="0"/>
              <w:rPr>
                <w:color w:val="000000"/>
                <w:lang w:eastAsia="sl-SI"/>
              </w:rPr>
            </w:pPr>
            <w:proofErr w:type="spellStart"/>
            <w:r w:rsidRPr="008F2177">
              <w:rPr>
                <w:color w:val="000000"/>
                <w:lang w:eastAsia="sl-SI"/>
              </w:rPr>
              <w:t>Radiant</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6F5E6C" w14:textId="1F6685EF" w:rsidR="00E651D8" w:rsidRPr="008F2177" w:rsidRDefault="00E651D8" w:rsidP="00E651D8">
            <w:pPr>
              <w:spacing w:before="0" w:after="0"/>
              <w:rPr>
                <w:color w:val="000000"/>
                <w:lang w:eastAsia="sl-SI"/>
              </w:rPr>
            </w:pPr>
            <w:r w:rsidRPr="008F2177">
              <w:rPr>
                <w:color w:val="000000"/>
                <w:lang w:eastAsia="sl-SI"/>
              </w:rPr>
              <w:t>0,35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865C42" w14:textId="3B2CEC87" w:rsidR="00E651D8" w:rsidRPr="008F2177" w:rsidRDefault="00E651D8" w:rsidP="00E651D8">
            <w:pPr>
              <w:spacing w:before="0" w:after="0"/>
              <w:jc w:val="center"/>
              <w:rPr>
                <w:color w:val="000000"/>
                <w:lang w:eastAsia="sl-SI"/>
              </w:rPr>
            </w:pPr>
            <w:r w:rsidRPr="008F2177">
              <w:rPr>
                <w:color w:val="000000"/>
                <w:lang w:eastAsia="sl-SI"/>
              </w:rPr>
              <w:t>7</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8E0FBD" w14:textId="457AD48E" w:rsidR="00E651D8" w:rsidRPr="008F2177" w:rsidRDefault="00E651D8" w:rsidP="00E651D8">
            <w:pPr>
              <w:spacing w:before="0" w:after="0"/>
              <w:jc w:val="center"/>
              <w:rPr>
                <w:rFonts w:cs="Arial"/>
                <w:color w:val="000000"/>
                <w:lang w:eastAsia="sl-SI"/>
              </w:rPr>
            </w:pPr>
            <w:r w:rsidRPr="008F2177">
              <w:rPr>
                <w:rFonts w:cs="Arial"/>
                <w:color w:val="00000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EB59B" w14:textId="14391970" w:rsidR="00E651D8" w:rsidRPr="008F2177" w:rsidRDefault="00E651D8" w:rsidP="00E651D8">
            <w:pPr>
              <w:pStyle w:val="tabela"/>
              <w:spacing w:before="0" w:after="0"/>
              <w:rPr>
                <w:rFonts w:cs="Arial"/>
                <w:color w:val="000000"/>
                <w:lang w:val="sl-SI" w:eastAsia="sl-SI"/>
              </w:rPr>
            </w:pPr>
            <w:r w:rsidRPr="008F2177">
              <w:rPr>
                <w:rFonts w:cs="Arial"/>
                <w:bCs/>
                <w:color w:val="000000"/>
                <w:lang w:val="sl-SI" w:eastAsia="sl-SI"/>
              </w:rPr>
              <w:t>Največ 1-krat v sezoni</w:t>
            </w:r>
          </w:p>
        </w:tc>
      </w:tr>
      <w:tr w:rsidR="00E651D8" w:rsidRPr="008B2A8C" w14:paraId="43FF76C9"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6D3C21" w14:textId="6D91ACF6" w:rsidR="00E651D8" w:rsidRPr="007F247B" w:rsidRDefault="00E651D8" w:rsidP="00E651D8">
            <w:pPr>
              <w:spacing w:before="0" w:after="0"/>
              <w:rPr>
                <w:color w:val="008000"/>
                <w:lang w:eastAsia="sl-SI"/>
              </w:rPr>
            </w:pPr>
            <w:r w:rsidRPr="007F247B">
              <w:rPr>
                <w:color w:val="008000"/>
                <w:lang w:eastAsia="sl-SI"/>
              </w:rPr>
              <w:t>(E,Z)-7,9-dodekadien-1-il acetat (Z)-9-dodecen-1-il acetat</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A8A204" w14:textId="08A539F4" w:rsidR="00E651D8" w:rsidRPr="007F247B" w:rsidRDefault="00E651D8" w:rsidP="00E651D8">
            <w:pPr>
              <w:spacing w:before="0" w:after="0"/>
              <w:rPr>
                <w:color w:val="008000"/>
                <w:lang w:eastAsia="sl-SI"/>
              </w:rPr>
            </w:pPr>
            <w:proofErr w:type="spellStart"/>
            <w:r w:rsidRPr="007F247B">
              <w:rPr>
                <w:color w:val="008000"/>
                <w:lang w:eastAsia="sl-SI"/>
              </w:rPr>
              <w:t>Isonet</w:t>
            </w:r>
            <w:proofErr w:type="spellEnd"/>
            <w:r w:rsidRPr="007F247B">
              <w:rPr>
                <w:color w:val="008000"/>
                <w:lang w:eastAsia="sl-SI"/>
              </w:rPr>
              <w:t xml:space="preserve"> L plus</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5C602C" w14:textId="45ACFE5C" w:rsidR="00E651D8" w:rsidRPr="007F247B" w:rsidRDefault="00E651D8" w:rsidP="00E651D8">
            <w:pPr>
              <w:spacing w:before="0" w:after="0"/>
              <w:rPr>
                <w:color w:val="008000"/>
                <w:lang w:eastAsia="sl-SI"/>
              </w:rPr>
            </w:pPr>
            <w:r w:rsidRPr="007F247B">
              <w:rPr>
                <w:color w:val="008000"/>
                <w:lang w:eastAsia="sl-SI"/>
              </w:rPr>
              <w:t xml:space="preserve">500 </w:t>
            </w:r>
            <w:proofErr w:type="spellStart"/>
            <w:r w:rsidRPr="007F247B">
              <w:rPr>
                <w:color w:val="008000"/>
                <w:lang w:eastAsia="sl-SI"/>
              </w:rPr>
              <w:t>dispenzorjev</w:t>
            </w:r>
            <w:proofErr w:type="spellEnd"/>
            <w:r w:rsidRPr="007F247B">
              <w:rPr>
                <w:color w:val="008000"/>
                <w:lang w:eastAsia="sl-SI"/>
              </w:rPr>
              <w:t xml:space="preserve"> na 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E26753" w14:textId="18A6FC85" w:rsidR="00E651D8" w:rsidRPr="007F247B" w:rsidRDefault="00E651D8" w:rsidP="00E651D8">
            <w:pPr>
              <w:spacing w:before="0" w:after="0"/>
              <w:jc w:val="center"/>
              <w:rPr>
                <w:color w:val="008000"/>
                <w:lang w:eastAsia="sl-SI"/>
              </w:rPr>
            </w:pPr>
            <w:r w:rsidRPr="007F247B">
              <w:rPr>
                <w:color w:val="008000"/>
                <w:lang w:eastAsia="sl-SI"/>
              </w:rPr>
              <w:t> </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2D836" w14:textId="59323FC6" w:rsidR="00E651D8" w:rsidRPr="007F247B" w:rsidRDefault="00E651D8" w:rsidP="00E651D8">
            <w:pPr>
              <w:spacing w:before="0" w:after="0"/>
              <w:rPr>
                <w:rFonts w:cs="Arial"/>
                <w:color w:val="008000"/>
                <w:lang w:eastAsia="sl-SI"/>
              </w:rPr>
            </w:pPr>
            <w:r w:rsidRPr="007F247B">
              <w:rPr>
                <w:rFonts w:cs="Arial"/>
                <w:color w:val="008000"/>
                <w:lang w:eastAsia="sl-SI"/>
              </w:rPr>
              <w:t>N</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D493D" w14:textId="77C57760" w:rsidR="00E651D8" w:rsidRPr="007F247B" w:rsidRDefault="00E651D8" w:rsidP="00E651D8">
            <w:pPr>
              <w:pStyle w:val="tabela"/>
              <w:spacing w:before="0" w:after="0"/>
              <w:rPr>
                <w:rFonts w:cs="Arial"/>
                <w:color w:val="008000"/>
                <w:lang w:val="sl-SI" w:eastAsia="sl-SI"/>
              </w:rPr>
            </w:pPr>
            <w:r w:rsidRPr="007F247B">
              <w:rPr>
                <w:rFonts w:cs="Arial"/>
                <w:color w:val="008000"/>
                <w:lang w:val="sl-SI" w:eastAsia="sl-SI"/>
              </w:rPr>
              <w:t>Največ 1-krat v sezoni</w:t>
            </w:r>
          </w:p>
        </w:tc>
      </w:tr>
      <w:tr w:rsidR="00E651D8" w:rsidRPr="008B2A8C" w14:paraId="3A06F614"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57D1F0" w14:textId="6D81A604" w:rsidR="00E651D8" w:rsidRPr="007F247B" w:rsidRDefault="00E651D8" w:rsidP="00E651D8">
            <w:pPr>
              <w:spacing w:before="0" w:after="0"/>
              <w:rPr>
                <w:color w:val="008000"/>
                <w:lang w:eastAsia="sl-SI"/>
              </w:rPr>
            </w:pPr>
            <w:r w:rsidRPr="007F247B">
              <w:rPr>
                <w:color w:val="008000"/>
                <w:lang w:eastAsia="sl-SI"/>
              </w:rPr>
              <w:t>piretrin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1DD661" w14:textId="21CAE94E" w:rsidR="00E651D8" w:rsidRPr="007F247B" w:rsidRDefault="00E651D8" w:rsidP="00E651D8">
            <w:pPr>
              <w:spacing w:before="0" w:after="0"/>
              <w:rPr>
                <w:color w:val="008000"/>
                <w:lang w:eastAsia="sl-SI"/>
              </w:rPr>
            </w:pPr>
            <w:r w:rsidRPr="007F247B">
              <w:rPr>
                <w:color w:val="008000"/>
                <w:lang w:eastAsia="sl-SI"/>
              </w:rPr>
              <w:t xml:space="preserve">Biotip </w:t>
            </w:r>
            <w:proofErr w:type="spellStart"/>
            <w:r w:rsidRPr="007F247B">
              <w:rPr>
                <w:color w:val="008000"/>
                <w:lang w:eastAsia="sl-SI"/>
              </w:rPr>
              <w:t>Floral</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B61A30" w14:textId="006526F0" w:rsidR="00E651D8" w:rsidRPr="007F247B" w:rsidRDefault="00E651D8" w:rsidP="00E651D8">
            <w:pPr>
              <w:spacing w:before="0" w:after="0"/>
              <w:rPr>
                <w:color w:val="008000"/>
                <w:lang w:eastAsia="sl-SI"/>
              </w:rPr>
            </w:pPr>
            <w:r w:rsidRPr="007F247B">
              <w:rPr>
                <w:color w:val="008000"/>
                <w:lang w:eastAsia="sl-SI"/>
              </w:rPr>
              <w:t>1,6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1759D7" w14:textId="4393713F" w:rsidR="00E651D8" w:rsidRPr="007F247B" w:rsidRDefault="00E651D8" w:rsidP="00E651D8">
            <w:pPr>
              <w:spacing w:before="0" w:after="0"/>
              <w:jc w:val="center"/>
              <w:rPr>
                <w:color w:val="008000"/>
                <w:lang w:eastAsia="sl-SI"/>
              </w:rPr>
            </w:pPr>
            <w:r w:rsidRPr="007F247B">
              <w:rPr>
                <w:color w:val="008000"/>
                <w:lang w:eastAsia="sl-SI"/>
              </w:rPr>
              <w:t>3</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DE3BA3" w14:textId="0A6C503D" w:rsidR="00E651D8" w:rsidRPr="007F247B" w:rsidRDefault="00E651D8" w:rsidP="00E651D8">
            <w:pPr>
              <w:spacing w:before="0" w:after="0"/>
              <w:rPr>
                <w:rFonts w:cs="Arial"/>
                <w:color w:val="008000"/>
                <w:lang w:eastAsia="sl-SI"/>
              </w:rPr>
            </w:pPr>
            <w:r w:rsidRPr="007F247B">
              <w:rPr>
                <w:rFonts w:cs="Arial"/>
                <w:color w:val="00800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2AE56" w14:textId="784EE78F" w:rsidR="00E651D8" w:rsidRPr="007F247B" w:rsidRDefault="00E651D8" w:rsidP="00E651D8">
            <w:pPr>
              <w:pStyle w:val="tabela"/>
              <w:spacing w:before="0" w:after="0"/>
              <w:rPr>
                <w:rFonts w:cs="Arial"/>
                <w:color w:val="008000"/>
                <w:lang w:val="sl-SI" w:eastAsia="sl-SI"/>
              </w:rPr>
            </w:pPr>
            <w:proofErr w:type="spellStart"/>
            <w:r w:rsidRPr="007F247B">
              <w:rPr>
                <w:rFonts w:cs="Arial"/>
                <w:color w:val="008000"/>
                <w:lang w:eastAsia="sl-SI"/>
              </w:rPr>
              <w:t>Največ</w:t>
            </w:r>
            <w:proofErr w:type="spellEnd"/>
            <w:r w:rsidRPr="007F247B">
              <w:rPr>
                <w:rFonts w:cs="Arial"/>
                <w:color w:val="008000"/>
                <w:lang w:eastAsia="sl-SI"/>
              </w:rPr>
              <w:t xml:space="preserve"> 3-krat v </w:t>
            </w:r>
            <w:proofErr w:type="spellStart"/>
            <w:r w:rsidRPr="007F247B">
              <w:rPr>
                <w:rFonts w:cs="Arial"/>
                <w:color w:val="008000"/>
                <w:lang w:eastAsia="sl-SI"/>
              </w:rPr>
              <w:t>sezoni</w:t>
            </w:r>
            <w:proofErr w:type="spellEnd"/>
            <w:r w:rsidRPr="007F247B">
              <w:rPr>
                <w:rFonts w:cs="Arial"/>
                <w:color w:val="008000"/>
                <w:lang w:eastAsia="sl-SI"/>
              </w:rPr>
              <w:t>.</w:t>
            </w:r>
          </w:p>
        </w:tc>
      </w:tr>
      <w:tr w:rsidR="00E651D8" w:rsidRPr="008B2A8C" w14:paraId="657E416C"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B10C2" w14:textId="37A0B07D" w:rsidR="00E651D8" w:rsidRPr="007F247B" w:rsidRDefault="00E651D8" w:rsidP="00E651D8">
            <w:pPr>
              <w:spacing w:before="0" w:after="0"/>
              <w:rPr>
                <w:color w:val="008000"/>
                <w:lang w:eastAsia="sl-SI"/>
              </w:rPr>
            </w:pPr>
            <w:r w:rsidRPr="007F247B">
              <w:rPr>
                <w:color w:val="008000"/>
                <w:lang w:eastAsia="sl-SI"/>
              </w:rPr>
              <w:t>piretrin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7ED44B" w14:textId="2A9F8699" w:rsidR="00E651D8" w:rsidRPr="007F247B" w:rsidRDefault="00E651D8" w:rsidP="00E651D8">
            <w:pPr>
              <w:spacing w:before="0" w:after="0"/>
              <w:rPr>
                <w:color w:val="008000"/>
                <w:lang w:eastAsia="sl-SI"/>
              </w:rPr>
            </w:pPr>
            <w:r w:rsidRPr="007F247B">
              <w:rPr>
                <w:color w:val="008000"/>
                <w:lang w:eastAsia="sl-SI"/>
              </w:rPr>
              <w:t>Flora Verde</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A317C9" w14:textId="44FB7798" w:rsidR="00E651D8" w:rsidRPr="007F247B" w:rsidRDefault="00E651D8" w:rsidP="00E651D8">
            <w:pPr>
              <w:spacing w:before="0" w:after="0"/>
              <w:rPr>
                <w:color w:val="008000"/>
                <w:lang w:eastAsia="sl-SI"/>
              </w:rPr>
            </w:pPr>
            <w:r w:rsidRPr="007F247B">
              <w:rPr>
                <w:color w:val="008000"/>
                <w:lang w:eastAsia="sl-SI"/>
              </w:rPr>
              <w:t>1,6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4725B" w14:textId="7E27DE27" w:rsidR="00E651D8" w:rsidRPr="007F247B" w:rsidRDefault="00E651D8" w:rsidP="00E651D8">
            <w:pPr>
              <w:spacing w:before="0" w:after="0"/>
              <w:jc w:val="center"/>
              <w:rPr>
                <w:color w:val="008000"/>
                <w:lang w:eastAsia="sl-SI"/>
              </w:rPr>
            </w:pPr>
            <w:r w:rsidRPr="007F247B">
              <w:rPr>
                <w:color w:val="008000"/>
                <w:lang w:eastAsia="sl-SI"/>
              </w:rPr>
              <w:t>3</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3DBF6" w14:textId="5A827980" w:rsidR="00E651D8" w:rsidRPr="007F247B" w:rsidRDefault="00E651D8" w:rsidP="00E651D8">
            <w:pPr>
              <w:spacing w:before="0" w:after="0"/>
              <w:rPr>
                <w:rFonts w:cs="Arial"/>
                <w:color w:val="008000"/>
                <w:lang w:eastAsia="sl-SI"/>
              </w:rPr>
            </w:pPr>
            <w:r w:rsidRPr="007F247B">
              <w:rPr>
                <w:rFonts w:cs="Arial"/>
                <w:color w:val="00800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8A2A1D" w14:textId="5A7BFCBD" w:rsidR="00E651D8" w:rsidRPr="007F247B" w:rsidRDefault="00E651D8" w:rsidP="00E651D8">
            <w:pPr>
              <w:pStyle w:val="tabela"/>
              <w:spacing w:before="0" w:after="0"/>
              <w:rPr>
                <w:rFonts w:cs="Arial"/>
                <w:color w:val="008000"/>
                <w:lang w:eastAsia="sl-SI"/>
              </w:rPr>
            </w:pPr>
            <w:proofErr w:type="spellStart"/>
            <w:r w:rsidRPr="007F247B">
              <w:rPr>
                <w:rFonts w:cs="Arial"/>
                <w:color w:val="008000"/>
                <w:lang w:eastAsia="sl-SI"/>
              </w:rPr>
              <w:t>Največ</w:t>
            </w:r>
            <w:proofErr w:type="spellEnd"/>
            <w:r w:rsidRPr="007F247B">
              <w:rPr>
                <w:rFonts w:cs="Arial"/>
                <w:color w:val="008000"/>
                <w:lang w:eastAsia="sl-SI"/>
              </w:rPr>
              <w:t xml:space="preserve"> 3-krat v </w:t>
            </w:r>
            <w:proofErr w:type="spellStart"/>
            <w:r w:rsidRPr="007F247B">
              <w:rPr>
                <w:rFonts w:cs="Arial"/>
                <w:color w:val="008000"/>
                <w:lang w:eastAsia="sl-SI"/>
              </w:rPr>
              <w:t>sezoni</w:t>
            </w:r>
            <w:proofErr w:type="spellEnd"/>
            <w:r w:rsidRPr="007F247B">
              <w:rPr>
                <w:rFonts w:cs="Arial"/>
                <w:color w:val="008000"/>
                <w:lang w:eastAsia="sl-SI"/>
              </w:rPr>
              <w:t>.</w:t>
            </w:r>
          </w:p>
        </w:tc>
      </w:tr>
      <w:tr w:rsidR="00E651D8" w:rsidRPr="008B2A8C" w14:paraId="321E4611"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4C6728" w14:textId="452CA491" w:rsidR="00E651D8" w:rsidRPr="007F247B" w:rsidRDefault="00E651D8" w:rsidP="00E651D8">
            <w:pPr>
              <w:spacing w:before="0" w:after="0"/>
              <w:rPr>
                <w:color w:val="008000"/>
                <w:lang w:eastAsia="sl-SI"/>
              </w:rPr>
            </w:pPr>
            <w:r w:rsidRPr="007F247B">
              <w:rPr>
                <w:color w:val="008000"/>
                <w:lang w:eastAsia="sl-SI"/>
              </w:rPr>
              <w:t>piretrin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1E51C2" w14:textId="5CB215A2" w:rsidR="00E651D8" w:rsidRPr="007F247B" w:rsidRDefault="00E651D8" w:rsidP="00E651D8">
            <w:pPr>
              <w:spacing w:before="0" w:after="0"/>
              <w:rPr>
                <w:color w:val="008000"/>
                <w:lang w:eastAsia="sl-SI"/>
              </w:rPr>
            </w:pPr>
            <w:proofErr w:type="spellStart"/>
            <w:r w:rsidRPr="007F247B">
              <w:rPr>
                <w:color w:val="008000"/>
                <w:lang w:eastAsia="sl-SI"/>
              </w:rPr>
              <w:t>Asset</w:t>
            </w:r>
            <w:proofErr w:type="spellEnd"/>
            <w:r w:rsidRPr="007F247B">
              <w:rPr>
                <w:color w:val="008000"/>
                <w:lang w:eastAsia="sl-SI"/>
              </w:rPr>
              <w:t xml:space="preserve"> </w:t>
            </w:r>
            <w:proofErr w:type="spellStart"/>
            <w:r w:rsidRPr="007F247B">
              <w:rPr>
                <w:color w:val="008000"/>
                <w:lang w:eastAsia="sl-SI"/>
              </w:rPr>
              <w:t>five</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334C5B" w14:textId="36F4C237" w:rsidR="00E651D8" w:rsidRPr="007F247B" w:rsidRDefault="00E651D8" w:rsidP="00E651D8">
            <w:pPr>
              <w:spacing w:before="0" w:after="0"/>
              <w:rPr>
                <w:color w:val="008000"/>
                <w:lang w:eastAsia="sl-SI"/>
              </w:rPr>
            </w:pPr>
            <w:r w:rsidRPr="007F247B">
              <w:rPr>
                <w:color w:val="008000"/>
                <w:lang w:eastAsia="sl-SI"/>
              </w:rPr>
              <w:t>0,96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050079" w14:textId="66CB9411" w:rsidR="00E651D8" w:rsidRPr="007F247B" w:rsidRDefault="00E651D8" w:rsidP="00E651D8">
            <w:pPr>
              <w:spacing w:before="0" w:after="0"/>
              <w:jc w:val="center"/>
              <w:rPr>
                <w:color w:val="008000"/>
                <w:lang w:eastAsia="sl-SI"/>
              </w:rPr>
            </w:pPr>
            <w:r w:rsidRPr="007F247B">
              <w:rPr>
                <w:color w:val="008000"/>
                <w:lang w:eastAsia="sl-SI"/>
              </w:rPr>
              <w:t>7</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FEB62" w14:textId="77777777" w:rsidR="00E651D8" w:rsidRPr="007F247B" w:rsidRDefault="00E651D8" w:rsidP="00E651D8">
            <w:pPr>
              <w:spacing w:before="0" w:after="0"/>
              <w:rPr>
                <w:rFonts w:cs="Arial"/>
                <w:color w:val="00800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260F1B" w14:textId="2AFC3315" w:rsidR="00E651D8" w:rsidRPr="007F247B" w:rsidRDefault="00E651D8" w:rsidP="00E651D8">
            <w:pPr>
              <w:pStyle w:val="tabela"/>
              <w:spacing w:before="0" w:after="0"/>
              <w:rPr>
                <w:rFonts w:cs="Arial"/>
                <w:color w:val="008000"/>
                <w:lang w:eastAsia="sl-SI"/>
              </w:rPr>
            </w:pPr>
            <w:r w:rsidRPr="007F247B">
              <w:rPr>
                <w:color w:val="008000"/>
              </w:rPr>
              <w:t xml:space="preserve">Na </w:t>
            </w:r>
            <w:proofErr w:type="spellStart"/>
            <w:r w:rsidRPr="007F247B">
              <w:rPr>
                <w:color w:val="008000"/>
              </w:rPr>
              <w:t>istem</w:t>
            </w:r>
            <w:proofErr w:type="spellEnd"/>
            <w:r w:rsidRPr="007F247B">
              <w:rPr>
                <w:color w:val="008000"/>
              </w:rPr>
              <w:t xml:space="preserve"> </w:t>
            </w:r>
            <w:proofErr w:type="spellStart"/>
            <w:r w:rsidRPr="007F247B">
              <w:rPr>
                <w:color w:val="008000"/>
              </w:rPr>
              <w:t>zemljišču</w:t>
            </w:r>
            <w:proofErr w:type="spellEnd"/>
            <w:r w:rsidRPr="007F247B">
              <w:rPr>
                <w:color w:val="008000"/>
              </w:rPr>
              <w:t xml:space="preserve"> </w:t>
            </w:r>
            <w:proofErr w:type="spellStart"/>
            <w:r w:rsidRPr="007F247B">
              <w:rPr>
                <w:color w:val="008000"/>
              </w:rPr>
              <w:t>skupaj</w:t>
            </w:r>
            <w:proofErr w:type="spellEnd"/>
            <w:r w:rsidRPr="007F247B">
              <w:rPr>
                <w:color w:val="008000"/>
              </w:rPr>
              <w:t xml:space="preserve"> </w:t>
            </w:r>
            <w:proofErr w:type="spellStart"/>
            <w:r w:rsidRPr="007F247B">
              <w:rPr>
                <w:color w:val="008000"/>
              </w:rPr>
              <w:t>tretira</w:t>
            </w:r>
            <w:proofErr w:type="spellEnd"/>
            <w:r w:rsidRPr="007F247B">
              <w:rPr>
                <w:color w:val="008000"/>
              </w:rPr>
              <w:t xml:space="preserve"> </w:t>
            </w:r>
            <w:proofErr w:type="spellStart"/>
            <w:r w:rsidRPr="007F247B">
              <w:rPr>
                <w:color w:val="008000"/>
              </w:rPr>
              <w:t>največ</w:t>
            </w:r>
            <w:proofErr w:type="spellEnd"/>
            <w:r w:rsidRPr="007F247B">
              <w:rPr>
                <w:color w:val="008000"/>
              </w:rPr>
              <w:t xml:space="preserve"> 3-krat v </w:t>
            </w:r>
            <w:proofErr w:type="spellStart"/>
            <w:r w:rsidRPr="007F247B">
              <w:rPr>
                <w:color w:val="008000"/>
              </w:rPr>
              <w:t>eni</w:t>
            </w:r>
            <w:proofErr w:type="spellEnd"/>
            <w:r w:rsidRPr="007F247B">
              <w:rPr>
                <w:color w:val="008000"/>
              </w:rPr>
              <w:t xml:space="preserve"> </w:t>
            </w:r>
            <w:proofErr w:type="spellStart"/>
            <w:r w:rsidRPr="007F247B">
              <w:rPr>
                <w:color w:val="008000"/>
              </w:rPr>
              <w:t>rastni</w:t>
            </w:r>
            <w:proofErr w:type="spellEnd"/>
            <w:r w:rsidRPr="007F247B">
              <w:rPr>
                <w:color w:val="008000"/>
              </w:rPr>
              <w:t xml:space="preserve"> </w:t>
            </w:r>
            <w:proofErr w:type="spellStart"/>
            <w:r w:rsidRPr="007F247B">
              <w:rPr>
                <w:color w:val="008000"/>
              </w:rPr>
              <w:t>sezoni</w:t>
            </w:r>
            <w:proofErr w:type="spellEnd"/>
          </w:p>
        </w:tc>
      </w:tr>
      <w:tr w:rsidR="00E651D8" w:rsidRPr="008B2A8C" w14:paraId="5D3163E1"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992819" w14:textId="7EB44405" w:rsidR="00E651D8" w:rsidRPr="007F247B" w:rsidRDefault="00E651D8" w:rsidP="00E651D8">
            <w:pPr>
              <w:spacing w:before="0" w:after="0"/>
              <w:rPr>
                <w:color w:val="008000"/>
                <w:lang w:eastAsia="sl-SI"/>
              </w:rPr>
            </w:pPr>
            <w:proofErr w:type="spellStart"/>
            <w:r w:rsidRPr="007F247B">
              <w:rPr>
                <w:color w:val="008000"/>
                <w:lang w:eastAsia="sl-SI"/>
              </w:rPr>
              <w:t>spinosad</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3F6F6" w14:textId="64A26542" w:rsidR="00E651D8" w:rsidRPr="007F247B" w:rsidRDefault="00E651D8" w:rsidP="00E651D8">
            <w:pPr>
              <w:spacing w:before="0" w:after="0"/>
              <w:rPr>
                <w:color w:val="008000"/>
                <w:lang w:eastAsia="sl-SI"/>
              </w:rPr>
            </w:pPr>
            <w:r w:rsidRPr="007F247B">
              <w:rPr>
                <w:color w:val="008000"/>
                <w:lang w:eastAsia="sl-SI"/>
              </w:rPr>
              <w:t>Laser plus</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4617D4" w14:textId="45136F1E" w:rsidR="00E651D8" w:rsidRPr="007F247B" w:rsidRDefault="00E651D8" w:rsidP="00E651D8">
            <w:pPr>
              <w:spacing w:before="0" w:after="0"/>
              <w:rPr>
                <w:color w:val="008000"/>
                <w:lang w:eastAsia="sl-SI"/>
              </w:rPr>
            </w:pPr>
            <w:r w:rsidRPr="007F247B">
              <w:rPr>
                <w:color w:val="008000"/>
                <w:lang w:eastAsia="sl-SI"/>
              </w:rPr>
              <w:t>0,2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0CFF67" w14:textId="159A9915" w:rsidR="00E651D8" w:rsidRPr="007F247B" w:rsidRDefault="00E651D8" w:rsidP="00E651D8">
            <w:pPr>
              <w:spacing w:before="0" w:after="0"/>
              <w:jc w:val="center"/>
              <w:rPr>
                <w:color w:val="008000"/>
                <w:lang w:eastAsia="sl-SI"/>
              </w:rPr>
            </w:pPr>
            <w:r w:rsidRPr="007F247B">
              <w:rPr>
                <w:color w:val="00800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ECEA8" w14:textId="66EF8388" w:rsidR="00E651D8" w:rsidRPr="007F247B" w:rsidRDefault="00E651D8" w:rsidP="00E651D8">
            <w:pPr>
              <w:spacing w:before="0" w:after="0"/>
              <w:rPr>
                <w:rFonts w:cs="Arial"/>
                <w:color w:val="008000"/>
                <w:lang w:eastAsia="sl-SI"/>
              </w:rPr>
            </w:pPr>
            <w:r w:rsidRPr="007F247B">
              <w:rPr>
                <w:rFonts w:cs="Arial"/>
                <w:color w:val="008000"/>
                <w:lang w:eastAsia="sl-SI"/>
              </w:rPr>
              <w:t>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3B04BB" w14:textId="0D95EE7F" w:rsidR="00E651D8" w:rsidRPr="007F247B" w:rsidRDefault="00E651D8" w:rsidP="00E651D8">
            <w:pPr>
              <w:pStyle w:val="tabela"/>
              <w:spacing w:before="0" w:after="0"/>
              <w:rPr>
                <w:rFonts w:cs="Arial"/>
                <w:color w:val="008000"/>
                <w:lang w:eastAsia="sl-SI"/>
              </w:rPr>
            </w:pPr>
            <w:proofErr w:type="spellStart"/>
            <w:r w:rsidRPr="007F247B">
              <w:rPr>
                <w:rFonts w:cs="Arial"/>
                <w:color w:val="008000"/>
                <w:lang w:eastAsia="sl-SI"/>
              </w:rPr>
              <w:t>Največ</w:t>
            </w:r>
            <w:proofErr w:type="spellEnd"/>
            <w:r w:rsidRPr="007F247B">
              <w:rPr>
                <w:rFonts w:cs="Arial"/>
                <w:color w:val="008000"/>
                <w:lang w:eastAsia="sl-SI"/>
              </w:rPr>
              <w:t xml:space="preserve"> 2-krat v </w:t>
            </w:r>
            <w:proofErr w:type="spellStart"/>
            <w:r w:rsidRPr="007F247B">
              <w:rPr>
                <w:rFonts w:cs="Arial"/>
                <w:color w:val="008000"/>
                <w:lang w:eastAsia="sl-SI"/>
              </w:rPr>
              <w:t>sezoni</w:t>
            </w:r>
            <w:proofErr w:type="spellEnd"/>
          </w:p>
        </w:tc>
      </w:tr>
      <w:tr w:rsidR="00E651D8" w:rsidRPr="008B2A8C" w14:paraId="1585681F"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29E193" w14:textId="42EAF426" w:rsidR="00E651D8" w:rsidRPr="00874824" w:rsidRDefault="00E651D8" w:rsidP="00E651D8">
            <w:pPr>
              <w:spacing w:before="0" w:after="0"/>
              <w:rPr>
                <w:lang w:eastAsia="sl-SI"/>
              </w:rPr>
            </w:pPr>
            <w:proofErr w:type="spellStart"/>
            <w:r w:rsidRPr="00874824">
              <w:rPr>
                <w:color w:val="000000"/>
                <w:lang w:val="de-DE" w:eastAsia="sl-SI"/>
              </w:rPr>
              <w:t>deltametrin</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BF9C11" w14:textId="4AA53CD5" w:rsidR="00E651D8" w:rsidRPr="00874824" w:rsidRDefault="00E651D8" w:rsidP="00E651D8">
            <w:pPr>
              <w:spacing w:before="0" w:after="0"/>
              <w:rPr>
                <w:lang w:eastAsia="sl-SI"/>
              </w:rPr>
            </w:pPr>
            <w:proofErr w:type="spellStart"/>
            <w:r w:rsidRPr="00874824">
              <w:rPr>
                <w:color w:val="000000"/>
                <w:lang w:eastAsia="sl-SI"/>
              </w:rPr>
              <w:t>Decis</w:t>
            </w:r>
            <w:proofErr w:type="spellEnd"/>
            <w:r w:rsidRPr="00874824">
              <w:rPr>
                <w:color w:val="000000"/>
                <w:lang w:eastAsia="sl-SI"/>
              </w:rPr>
              <w:t xml:space="preserve"> 2,5 EC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D325F3" w14:textId="401B87DA" w:rsidR="00E651D8" w:rsidRPr="00874824" w:rsidRDefault="00E651D8" w:rsidP="00E651D8">
            <w:pPr>
              <w:spacing w:before="0" w:after="0"/>
              <w:rPr>
                <w:lang w:eastAsia="sl-SI"/>
              </w:rPr>
            </w:pPr>
            <w:r w:rsidRPr="00874824">
              <w:rPr>
                <w:color w:val="000000"/>
                <w:lang w:eastAsia="sl-SI"/>
              </w:rPr>
              <w:t>0,5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392B9" w14:textId="7B37932E" w:rsidR="00E651D8" w:rsidRPr="00874824" w:rsidRDefault="00E651D8" w:rsidP="00E651D8">
            <w:pPr>
              <w:spacing w:before="0" w:after="0"/>
              <w:jc w:val="center"/>
              <w:rPr>
                <w:lang w:eastAsia="sl-SI"/>
              </w:rPr>
            </w:pPr>
            <w:r w:rsidRPr="00874824">
              <w:rPr>
                <w:color w:val="00000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0ACEF" w14:textId="1E163583" w:rsidR="00E651D8" w:rsidRPr="00874824" w:rsidRDefault="00E651D8" w:rsidP="00E651D8">
            <w:pPr>
              <w:spacing w:before="0" w:after="0"/>
              <w:rPr>
                <w:rFonts w:cs="Arial"/>
                <w:color w:val="008000"/>
                <w:lang w:eastAsia="sl-SI"/>
              </w:rPr>
            </w:pPr>
            <w:r w:rsidRPr="001538D3">
              <w:rPr>
                <w:rFonts w:cs="Arial"/>
                <w:color w:val="000000"/>
                <w:lang w:eastAsia="sl-SI"/>
              </w:rPr>
              <w:t>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FA859" w14:textId="77777777" w:rsidR="00E651D8" w:rsidRPr="000B2384" w:rsidRDefault="00E651D8" w:rsidP="00E651D8">
            <w:pPr>
              <w:pStyle w:val="tabela"/>
              <w:spacing w:before="0" w:after="0"/>
              <w:rPr>
                <w:rFonts w:cs="Arial"/>
                <w:bCs/>
                <w:color w:val="000000"/>
                <w:lang w:val="sl-SI" w:eastAsia="sl-SI"/>
              </w:rPr>
            </w:pPr>
            <w:r w:rsidRPr="000B2384">
              <w:rPr>
                <w:rFonts w:cs="Arial"/>
                <w:bCs/>
                <w:color w:val="000000"/>
                <w:lang w:val="sl-SI" w:eastAsia="sl-SI"/>
              </w:rPr>
              <w:t>1-krat letno</w:t>
            </w:r>
          </w:p>
          <w:p w14:paraId="79F70B9C" w14:textId="54BA3C4B" w:rsidR="00E651D8" w:rsidRPr="000B2384" w:rsidRDefault="00E651D8" w:rsidP="00E651D8">
            <w:pPr>
              <w:pStyle w:val="tabela"/>
              <w:spacing w:before="0" w:after="0"/>
              <w:rPr>
                <w:rFonts w:cs="Arial"/>
                <w:color w:val="008000"/>
                <w:lang w:val="sl-SI" w:eastAsia="sl-SI"/>
              </w:rPr>
            </w:pPr>
            <w:r w:rsidRPr="000B2384">
              <w:rPr>
                <w:rFonts w:cs="Arial"/>
                <w:bCs/>
                <w:color w:val="000000"/>
                <w:lang w:val="sl-SI" w:eastAsia="sl-SI"/>
              </w:rPr>
              <w:t>Najkasneje do faze, ko jagode dosežejo velikost graha.</w:t>
            </w:r>
          </w:p>
        </w:tc>
      </w:tr>
      <w:tr w:rsidR="00E651D8" w:rsidRPr="008B2A8C" w14:paraId="05F0D57D"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9488AE" w14:textId="559D96FF" w:rsidR="00E651D8" w:rsidRPr="00874824" w:rsidRDefault="00E651D8" w:rsidP="00E651D8">
            <w:pPr>
              <w:spacing w:before="0" w:after="0"/>
              <w:rPr>
                <w:lang w:eastAsia="sl-SI"/>
              </w:rPr>
            </w:pPr>
            <w:proofErr w:type="spellStart"/>
            <w:r w:rsidRPr="001538D3">
              <w:rPr>
                <w:lang w:val="de-DE" w:eastAsia="sl-SI"/>
              </w:rPr>
              <w:t>deltametrin</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C525A" w14:textId="19B69B4B" w:rsidR="00E651D8" w:rsidRPr="00874824" w:rsidRDefault="00E651D8" w:rsidP="00E651D8">
            <w:pPr>
              <w:spacing w:before="0" w:after="0"/>
              <w:rPr>
                <w:lang w:eastAsia="sl-SI"/>
              </w:rPr>
            </w:pPr>
            <w:proofErr w:type="spellStart"/>
            <w:r w:rsidRPr="001538D3">
              <w:rPr>
                <w:lang w:eastAsia="sl-SI"/>
              </w:rPr>
              <w:t>Decis</w:t>
            </w:r>
            <w:proofErr w:type="spellEnd"/>
            <w:r w:rsidRPr="001538D3">
              <w:rPr>
                <w:lang w:eastAsia="sl-SI"/>
              </w:rPr>
              <w:t xml:space="preserve"> 100 EC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002A0E" w14:textId="0D7039E1" w:rsidR="00E651D8" w:rsidRPr="00874824" w:rsidRDefault="00E651D8" w:rsidP="00E651D8">
            <w:pPr>
              <w:spacing w:before="0" w:after="0"/>
              <w:rPr>
                <w:lang w:eastAsia="sl-SI"/>
              </w:rPr>
            </w:pPr>
            <w:r w:rsidRPr="001538D3">
              <w:rPr>
                <w:lang w:eastAsia="sl-SI"/>
              </w:rPr>
              <w:t xml:space="preserve">75 </w:t>
            </w:r>
            <w:proofErr w:type="spellStart"/>
            <w:r w:rsidRPr="001538D3">
              <w:rPr>
                <w:lang w:eastAsia="sl-SI"/>
              </w:rPr>
              <w:t>m</w:t>
            </w:r>
            <w:r>
              <w:rPr>
                <w:lang w:eastAsia="sl-SI"/>
              </w:rPr>
              <w:t>L</w:t>
            </w:r>
            <w:proofErr w:type="spellEnd"/>
            <w:r w:rsidRPr="001538D3">
              <w:rPr>
                <w:lang w:eastAsia="sl-SI"/>
              </w:rPr>
              <w:t>/ha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5A0904" w14:textId="256937F8" w:rsidR="00E651D8" w:rsidRPr="00874824" w:rsidRDefault="00E651D8" w:rsidP="00E651D8">
            <w:pPr>
              <w:spacing w:before="0" w:after="0"/>
              <w:jc w:val="center"/>
              <w:rPr>
                <w:lang w:eastAsia="sl-SI"/>
              </w:rPr>
            </w:pPr>
            <w:r w:rsidRPr="001538D3">
              <w:rPr>
                <w:lang w:eastAsia="sl-SI"/>
              </w:rPr>
              <w:t>7</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18C58D" w14:textId="5094E6A8" w:rsidR="00E651D8" w:rsidRPr="00874824" w:rsidRDefault="00E651D8" w:rsidP="00E651D8">
            <w:pPr>
              <w:spacing w:before="0" w:after="0"/>
              <w:rPr>
                <w:rFonts w:cs="Arial"/>
                <w:color w:val="008000"/>
                <w:lang w:eastAsia="sl-SI"/>
              </w:rPr>
            </w:pPr>
            <w:r w:rsidRPr="001538D3">
              <w:rPr>
                <w:rFonts w:cs="Arial"/>
                <w:lang w:eastAsia="sl-SI"/>
              </w:rPr>
              <w:t>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19265" w14:textId="77777777" w:rsidR="00E651D8" w:rsidRPr="000B2384" w:rsidRDefault="00E651D8" w:rsidP="00E651D8">
            <w:pPr>
              <w:pStyle w:val="tabela"/>
              <w:spacing w:before="0" w:after="0"/>
              <w:rPr>
                <w:rFonts w:cs="Arial"/>
                <w:bCs/>
                <w:lang w:val="sl-SI" w:eastAsia="sl-SI"/>
              </w:rPr>
            </w:pPr>
            <w:r w:rsidRPr="000B2384">
              <w:rPr>
                <w:rFonts w:cs="Arial"/>
                <w:bCs/>
                <w:lang w:val="sl-SI" w:eastAsia="sl-SI"/>
              </w:rPr>
              <w:t xml:space="preserve">1-krat letno </w:t>
            </w:r>
          </w:p>
          <w:p w14:paraId="693A24F3" w14:textId="77777777" w:rsidR="00E651D8" w:rsidRPr="000B2384" w:rsidRDefault="00E651D8" w:rsidP="00E651D8">
            <w:pPr>
              <w:pStyle w:val="tabela"/>
              <w:spacing w:before="0" w:after="0"/>
              <w:rPr>
                <w:rFonts w:cs="Arial"/>
                <w:bCs/>
                <w:lang w:val="sl-SI" w:eastAsia="sl-SI"/>
              </w:rPr>
            </w:pPr>
          </w:p>
          <w:p w14:paraId="245FB007" w14:textId="76A86CA5" w:rsidR="00E651D8" w:rsidRPr="000B2384" w:rsidRDefault="00E651D8" w:rsidP="00E651D8">
            <w:pPr>
              <w:pStyle w:val="tabela"/>
              <w:spacing w:before="0" w:after="0"/>
              <w:rPr>
                <w:rFonts w:cs="Arial"/>
                <w:color w:val="008000"/>
                <w:lang w:val="sl-SI" w:eastAsia="sl-SI"/>
              </w:rPr>
            </w:pPr>
            <w:r w:rsidRPr="000B2384">
              <w:rPr>
                <w:rFonts w:cs="Arial"/>
                <w:bCs/>
                <w:lang w:val="sl-SI" w:eastAsia="sl-SI"/>
              </w:rPr>
              <w:t>S sredstvom se tretira od razvojne faze, ko je peti list razvit, do faze, ko so jagode zrele za trganje (BBCH 15-89).</w:t>
            </w:r>
          </w:p>
        </w:tc>
      </w:tr>
    </w:tbl>
    <w:p w14:paraId="0DB1BDDD" w14:textId="58A4491A" w:rsidR="00F612F1" w:rsidRPr="00B9116E" w:rsidRDefault="00290A83" w:rsidP="00290A83">
      <w:pPr>
        <w:pStyle w:val="tabela"/>
        <w:spacing w:before="0"/>
        <w:rPr>
          <w:rFonts w:cs="Arial"/>
          <w:lang w:val="sl-SI"/>
        </w:rPr>
      </w:pPr>
      <w:r w:rsidRPr="008B2A8C">
        <w:rPr>
          <w:rFonts w:cs="Arial"/>
        </w:rPr>
        <w:sym w:font="Wingdings" w:char="F081"/>
      </w:r>
      <w:r w:rsidR="00F612F1" w:rsidRPr="00B9116E">
        <w:rPr>
          <w:rFonts w:cs="Arial"/>
          <w:lang w:val="sl-SI"/>
        </w:rPr>
        <w:t>N - nevtralen; SŠ - srednje škodljiv; Š – škodljiv;</w:t>
      </w:r>
    </w:p>
    <w:p w14:paraId="4677DF28" w14:textId="2B5F079F" w:rsidR="00F612F1" w:rsidRPr="00A239C1" w:rsidRDefault="00F612F1" w:rsidP="0023502E">
      <w:pPr>
        <w:pStyle w:val="Naslov3"/>
        <w:rPr>
          <w:sz w:val="20"/>
          <w:szCs w:val="20"/>
        </w:rPr>
      </w:pPr>
      <w:bookmarkStart w:id="237" w:name="_Toc20683268"/>
      <w:bookmarkStart w:id="238" w:name="_Toc20683350"/>
      <w:bookmarkStart w:id="239" w:name="_Toc20683533"/>
      <w:bookmarkStart w:id="240" w:name="_Toc65464913"/>
      <w:bookmarkStart w:id="241" w:name="_Toc66702995"/>
      <w:bookmarkStart w:id="242" w:name="_Toc214334587"/>
      <w:bookmarkStart w:id="243" w:name="_Toc91141109"/>
      <w:bookmarkStart w:id="244" w:name="_Toc167117602"/>
      <w:r w:rsidRPr="00A239C1">
        <w:rPr>
          <w:sz w:val="20"/>
          <w:szCs w:val="20"/>
        </w:rPr>
        <w:t>Ameriški škržatek (</w:t>
      </w:r>
      <w:proofErr w:type="spellStart"/>
      <w:r w:rsidRPr="00A239C1">
        <w:rPr>
          <w:i/>
          <w:iCs/>
          <w:sz w:val="20"/>
          <w:szCs w:val="20"/>
        </w:rPr>
        <w:t>Scaphoideus</w:t>
      </w:r>
      <w:proofErr w:type="spellEnd"/>
      <w:r w:rsidRPr="00A239C1">
        <w:rPr>
          <w:i/>
          <w:iCs/>
          <w:sz w:val="20"/>
          <w:szCs w:val="20"/>
        </w:rPr>
        <w:t xml:space="preserve"> </w:t>
      </w:r>
      <w:proofErr w:type="spellStart"/>
      <w:r w:rsidRPr="00A239C1">
        <w:rPr>
          <w:i/>
          <w:iCs/>
          <w:sz w:val="20"/>
          <w:szCs w:val="20"/>
        </w:rPr>
        <w:t>titanus</w:t>
      </w:r>
      <w:proofErr w:type="spellEnd"/>
      <w:r w:rsidRPr="00A239C1">
        <w:rPr>
          <w:sz w:val="20"/>
          <w:szCs w:val="20"/>
        </w:rPr>
        <w:t>)</w:t>
      </w:r>
      <w:bookmarkEnd w:id="237"/>
      <w:bookmarkEnd w:id="238"/>
      <w:bookmarkEnd w:id="239"/>
      <w:bookmarkEnd w:id="240"/>
      <w:bookmarkEnd w:id="241"/>
      <w:bookmarkEnd w:id="242"/>
      <w:bookmarkEnd w:id="243"/>
      <w:bookmarkEnd w:id="244"/>
    </w:p>
    <w:p w14:paraId="66A6B76A" w14:textId="77777777" w:rsidR="00AB2EBA" w:rsidRPr="00B9116E" w:rsidRDefault="00AB2EBA" w:rsidP="00A239C1">
      <w:pPr>
        <w:jc w:val="both"/>
        <w:rPr>
          <w:rFonts w:cs="Arial"/>
          <w:szCs w:val="20"/>
        </w:rPr>
      </w:pPr>
      <w:r w:rsidRPr="00B9116E">
        <w:rPr>
          <w:rFonts w:cs="Arial"/>
          <w:szCs w:val="20"/>
        </w:rPr>
        <w:t xml:space="preserve">Zatiranje ameriškega škržatka je karantenski ukrep, ki je obvezen v vseh razmejenih območjih zlate trsne rumenice ter pri pridelavi razmnoževalnega </w:t>
      </w:r>
      <w:r>
        <w:rPr>
          <w:rFonts w:cs="Arial"/>
          <w:szCs w:val="20"/>
        </w:rPr>
        <w:t>in</w:t>
      </w:r>
      <w:r w:rsidRPr="00B9116E">
        <w:rPr>
          <w:rFonts w:cs="Arial"/>
          <w:szCs w:val="20"/>
        </w:rPr>
        <w:t xml:space="preserve"> sadilnega materiala</w:t>
      </w:r>
      <w:r>
        <w:rPr>
          <w:rFonts w:cs="Arial"/>
          <w:szCs w:val="20"/>
        </w:rPr>
        <w:t xml:space="preserve"> trte</w:t>
      </w:r>
      <w:r w:rsidRPr="00B9116E">
        <w:rPr>
          <w:rFonts w:cs="Arial"/>
          <w:szCs w:val="20"/>
        </w:rPr>
        <w:t xml:space="preserve"> po vsej Sloveniji. </w:t>
      </w:r>
    </w:p>
    <w:p w14:paraId="24D74B48" w14:textId="77777777" w:rsidR="00AB2EBA" w:rsidRPr="00B9116E" w:rsidRDefault="00AB2EBA" w:rsidP="00A239C1">
      <w:pPr>
        <w:jc w:val="both"/>
        <w:rPr>
          <w:rFonts w:cs="Arial"/>
          <w:szCs w:val="20"/>
        </w:rPr>
      </w:pPr>
      <w:r w:rsidRPr="00B9116E">
        <w:rPr>
          <w:rFonts w:cs="Arial"/>
          <w:szCs w:val="20"/>
        </w:rPr>
        <w:t xml:space="preserve">Škržatek s sesanjem na žilah okuženih rastlin z rastlinskim sokom sprejme </w:t>
      </w:r>
      <w:proofErr w:type="spellStart"/>
      <w:r w:rsidRPr="00B9116E">
        <w:rPr>
          <w:rFonts w:cs="Arial"/>
          <w:szCs w:val="20"/>
        </w:rPr>
        <w:t>fitoplazmo</w:t>
      </w:r>
      <w:proofErr w:type="spellEnd"/>
      <w:r w:rsidRPr="00B9116E">
        <w:rPr>
          <w:rFonts w:cs="Arial"/>
          <w:szCs w:val="20"/>
        </w:rPr>
        <w:t xml:space="preserve"> in jo prenese na neokužene trte, kužen pa ostane celotno življenjsko dobo. Ker živi samo na trti, je verjetnost prenosa zlate trsne rumenice z njegovo pomočjo velika. Če ne ukrepamo, se FD hitro širi in lahko ob visoki populaciji prenašalca ter večjem številu okuženih trt v vinogradih kmalu doseže razsežnosti </w:t>
      </w:r>
      <w:proofErr w:type="spellStart"/>
      <w:r>
        <w:rPr>
          <w:rFonts w:cs="Arial"/>
          <w:szCs w:val="20"/>
        </w:rPr>
        <w:t>epifitocije</w:t>
      </w:r>
      <w:proofErr w:type="spellEnd"/>
      <w:r>
        <w:rPr>
          <w:rFonts w:cs="Arial"/>
          <w:szCs w:val="20"/>
        </w:rPr>
        <w:t xml:space="preserve"> </w:t>
      </w:r>
      <w:r w:rsidRPr="00B9116E">
        <w:rPr>
          <w:rFonts w:cs="Arial"/>
          <w:szCs w:val="20"/>
        </w:rPr>
        <w:t xml:space="preserve">in povzroči veliko gospodarsko škodo. </w:t>
      </w:r>
      <w:r>
        <w:rPr>
          <w:rFonts w:cs="Arial"/>
          <w:szCs w:val="20"/>
        </w:rPr>
        <w:t>Visoka populacija</w:t>
      </w:r>
      <w:r w:rsidRPr="00B9116E">
        <w:rPr>
          <w:rFonts w:cs="Arial"/>
          <w:szCs w:val="20"/>
        </w:rPr>
        <w:t xml:space="preserve"> ameriškega škržatka v vinogradih predstavlja pretečo nevarnost za razmah bolezni. Zato je ključnega pomena za preprečevanje širjenja FD vzdrževanje kolikor je mogoče majhne populacije ameriškega škržatka v vinogradu. Na večje razdalje se ameriški škržatek </w:t>
      </w:r>
      <w:r>
        <w:rPr>
          <w:rFonts w:cs="Arial"/>
          <w:szCs w:val="20"/>
        </w:rPr>
        <w:t xml:space="preserve">lahko </w:t>
      </w:r>
      <w:r w:rsidRPr="00B9116E">
        <w:rPr>
          <w:rFonts w:cs="Arial"/>
          <w:szCs w:val="20"/>
        </w:rPr>
        <w:t>pren</w:t>
      </w:r>
      <w:r>
        <w:rPr>
          <w:rFonts w:cs="Arial"/>
          <w:szCs w:val="20"/>
        </w:rPr>
        <w:t>ese</w:t>
      </w:r>
      <w:r w:rsidRPr="00B9116E">
        <w:rPr>
          <w:rFonts w:cs="Arial"/>
          <w:szCs w:val="20"/>
        </w:rPr>
        <w:t xml:space="preserve"> s sadilnim in razmnoževalnim materialom v razvojni stopnji jajčeca. Ta so najpogosteje odložena v skorjo dveletnega lesa. Odrasle </w:t>
      </w:r>
      <w:r>
        <w:rPr>
          <w:rFonts w:cs="Arial"/>
          <w:szCs w:val="20"/>
        </w:rPr>
        <w:t>škržatki se širijo lokalno,</w:t>
      </w:r>
      <w:r w:rsidRPr="00B9116E">
        <w:rPr>
          <w:rFonts w:cs="Arial"/>
          <w:szCs w:val="20"/>
        </w:rPr>
        <w:t xml:space="preserve"> lahko </w:t>
      </w:r>
      <w:r>
        <w:rPr>
          <w:rFonts w:cs="Arial"/>
          <w:szCs w:val="20"/>
        </w:rPr>
        <w:t>pa jih</w:t>
      </w:r>
      <w:r w:rsidRPr="00B9116E">
        <w:rPr>
          <w:rFonts w:cs="Arial"/>
          <w:szCs w:val="20"/>
        </w:rPr>
        <w:t xml:space="preserve"> prenese tudi veter ali pa ljudje npr. s kmetijsko mehanizacijo. </w:t>
      </w:r>
    </w:p>
    <w:p w14:paraId="726FC09A" w14:textId="77777777" w:rsidR="00AB2EBA" w:rsidRPr="00B9116E" w:rsidRDefault="00AB2EBA" w:rsidP="00A239C1">
      <w:pPr>
        <w:jc w:val="both"/>
        <w:rPr>
          <w:rFonts w:cs="Arial"/>
          <w:szCs w:val="20"/>
        </w:rPr>
      </w:pPr>
      <w:r w:rsidRPr="00B9116E">
        <w:rPr>
          <w:rFonts w:cs="Arial"/>
          <w:szCs w:val="20"/>
        </w:rPr>
        <w:t>Ameriški škržatek ima en sam rod na leto.</w:t>
      </w:r>
    </w:p>
    <w:p w14:paraId="6B35DF0E" w14:textId="281F168E" w:rsidR="00AB2EBA" w:rsidRDefault="00AB2EBA" w:rsidP="00A239C1">
      <w:pPr>
        <w:spacing w:beforeLines="50" w:afterLines="50"/>
        <w:jc w:val="both"/>
        <w:rPr>
          <w:rFonts w:cs="Arial"/>
          <w:szCs w:val="20"/>
        </w:rPr>
      </w:pPr>
      <w:r w:rsidRPr="00B9116E">
        <w:rPr>
          <w:rFonts w:cs="Arial"/>
          <w:szCs w:val="20"/>
        </w:rPr>
        <w:t>Razvoj in številčnost ameriškega škržatka spremlja javna služba za varstvo rastlin po</w:t>
      </w:r>
      <w:r w:rsidR="00BA02BD">
        <w:rPr>
          <w:rFonts w:cs="Arial"/>
          <w:szCs w:val="20"/>
        </w:rPr>
        <w:t>sameznega območja</w:t>
      </w:r>
      <w:r w:rsidRPr="00B9116E">
        <w:rPr>
          <w:rFonts w:cs="Arial"/>
          <w:szCs w:val="20"/>
        </w:rPr>
        <w:t xml:space="preserve"> in napoveduje najprimernejše roke in sredstva za njegovo zatiranje. </w:t>
      </w:r>
    </w:p>
    <w:p w14:paraId="07467DCA" w14:textId="538EE4F3" w:rsidR="007C3B78" w:rsidRPr="00B9116E" w:rsidRDefault="00AB2EBA" w:rsidP="00652613">
      <w:pPr>
        <w:spacing w:beforeLines="50" w:afterLines="50"/>
        <w:jc w:val="both"/>
        <w:rPr>
          <w:rFonts w:cs="Arial"/>
          <w:szCs w:val="20"/>
        </w:rPr>
      </w:pPr>
      <w:r w:rsidRPr="00B9116E">
        <w:rPr>
          <w:rFonts w:cs="Arial"/>
          <w:szCs w:val="20"/>
        </w:rPr>
        <w:t xml:space="preserve">Število </w:t>
      </w:r>
      <w:r>
        <w:rPr>
          <w:rFonts w:cs="Arial"/>
          <w:szCs w:val="20"/>
        </w:rPr>
        <w:t xml:space="preserve">obveznih </w:t>
      </w:r>
      <w:proofErr w:type="spellStart"/>
      <w:r w:rsidRPr="00B9116E">
        <w:rPr>
          <w:rFonts w:cs="Arial"/>
          <w:szCs w:val="20"/>
        </w:rPr>
        <w:t>tretiranj</w:t>
      </w:r>
      <w:proofErr w:type="spellEnd"/>
      <w:r>
        <w:rPr>
          <w:rFonts w:cs="Arial"/>
          <w:szCs w:val="20"/>
        </w:rPr>
        <w:t xml:space="preserve"> za posamezna razmejena območja</w:t>
      </w:r>
      <w:r w:rsidRPr="00B9116E">
        <w:rPr>
          <w:rFonts w:cs="Arial"/>
          <w:szCs w:val="20"/>
        </w:rPr>
        <w:t xml:space="preserve"> in razpoložljiva sredstva so natančneje opredeljeni v načrtu ukrepov obvladovanja trsnih rumenic, ki je objavljen na spletni strani UVHVVR: </w:t>
      </w:r>
      <w:hyperlink r:id="rId23" w:history="1">
        <w:r w:rsidR="00652613" w:rsidRPr="00652613">
          <w:rPr>
            <w:color w:val="0000FF"/>
            <w:u w:val="single"/>
          </w:rPr>
          <w:t>Zlata trsna rumenica (</w:t>
        </w:r>
        <w:proofErr w:type="spellStart"/>
        <w:r w:rsidR="00652613" w:rsidRPr="00652613">
          <w:rPr>
            <w:color w:val="0000FF"/>
            <w:u w:val="single"/>
          </w:rPr>
          <w:t>Grapevine</w:t>
        </w:r>
        <w:proofErr w:type="spellEnd"/>
        <w:r w:rsidR="00652613" w:rsidRPr="00652613">
          <w:rPr>
            <w:color w:val="0000FF"/>
            <w:u w:val="single"/>
          </w:rPr>
          <w:t xml:space="preserve"> </w:t>
        </w:r>
        <w:proofErr w:type="spellStart"/>
        <w:r w:rsidR="00652613" w:rsidRPr="00652613">
          <w:rPr>
            <w:color w:val="0000FF"/>
            <w:u w:val="single"/>
          </w:rPr>
          <w:t>flavescence</w:t>
        </w:r>
        <w:proofErr w:type="spellEnd"/>
        <w:r w:rsidR="00652613" w:rsidRPr="00652613">
          <w:rPr>
            <w:color w:val="0000FF"/>
            <w:u w:val="single"/>
          </w:rPr>
          <w:t xml:space="preserve"> </w:t>
        </w:r>
        <w:proofErr w:type="spellStart"/>
        <w:r w:rsidR="00652613" w:rsidRPr="00652613">
          <w:rPr>
            <w:color w:val="0000FF"/>
            <w:u w:val="single"/>
          </w:rPr>
          <w:t>dorée</w:t>
        </w:r>
        <w:proofErr w:type="spellEnd"/>
        <w:r w:rsidR="00652613" w:rsidRPr="00652613">
          <w:rPr>
            <w:color w:val="0000FF"/>
            <w:u w:val="single"/>
          </w:rPr>
          <w:t>) | GOV.SI</w:t>
        </w:r>
      </w:hyperlink>
      <w:r w:rsidR="00652613">
        <w:t xml:space="preserve">. </w:t>
      </w:r>
    </w:p>
    <w:p w14:paraId="3654568C" w14:textId="77777777" w:rsidR="007C3B78" w:rsidRPr="00B9116E" w:rsidRDefault="007C3B78" w:rsidP="00A239C1">
      <w:pPr>
        <w:spacing w:beforeLines="50" w:afterLines="50"/>
        <w:jc w:val="both"/>
        <w:rPr>
          <w:rFonts w:cs="Arial"/>
          <w:szCs w:val="20"/>
        </w:rPr>
      </w:pPr>
      <w:r w:rsidRPr="00B9116E">
        <w:rPr>
          <w:rFonts w:cs="Arial"/>
          <w:szCs w:val="20"/>
        </w:rPr>
        <w:t>Navzočnost ličink in nimf v vinogradih ugotavljamo s pregledovanjem spodnje strani listov ali otresanjem poganjkov na podstavljeno ponjavo ali lovilni lijak. Mlajši razvojni stadiji (L</w:t>
      </w:r>
      <w:r w:rsidRPr="00B9116E">
        <w:rPr>
          <w:rFonts w:cs="Arial"/>
          <w:szCs w:val="20"/>
          <w:vertAlign w:val="subscript"/>
        </w:rPr>
        <w:t>1</w:t>
      </w:r>
      <w:r w:rsidRPr="00B9116E">
        <w:rPr>
          <w:rFonts w:cs="Arial"/>
          <w:szCs w:val="20"/>
        </w:rPr>
        <w:t xml:space="preserve"> in L</w:t>
      </w:r>
      <w:r w:rsidRPr="00B9116E">
        <w:rPr>
          <w:rFonts w:cs="Arial"/>
          <w:szCs w:val="20"/>
          <w:vertAlign w:val="subscript"/>
        </w:rPr>
        <w:t>2</w:t>
      </w:r>
      <w:r w:rsidRPr="00B9116E">
        <w:rPr>
          <w:rFonts w:cs="Arial"/>
          <w:szCs w:val="20"/>
        </w:rPr>
        <w:t xml:space="preserve">) ameriškega škržatka </w:t>
      </w:r>
      <w:r w:rsidRPr="00B9116E">
        <w:rPr>
          <w:rFonts w:cs="Arial"/>
          <w:szCs w:val="20"/>
        </w:rPr>
        <w:lastRenderedPageBreak/>
        <w:t>se najpogosteje zadržujejo na spodnji strani listov poganjkov, ki izraščajo iz debla, višji razvojni stadiji (L</w:t>
      </w:r>
      <w:r w:rsidRPr="00B9116E">
        <w:rPr>
          <w:rFonts w:cs="Arial"/>
          <w:szCs w:val="20"/>
          <w:vertAlign w:val="subscript"/>
        </w:rPr>
        <w:t>3</w:t>
      </w:r>
      <w:r w:rsidRPr="00B9116E">
        <w:rPr>
          <w:rFonts w:cs="Arial"/>
          <w:szCs w:val="20"/>
        </w:rPr>
        <w:t>, L</w:t>
      </w:r>
      <w:r w:rsidRPr="00B9116E">
        <w:rPr>
          <w:rFonts w:cs="Arial"/>
          <w:szCs w:val="20"/>
          <w:vertAlign w:val="subscript"/>
        </w:rPr>
        <w:t>4</w:t>
      </w:r>
      <w:r w:rsidRPr="00B9116E">
        <w:rPr>
          <w:rFonts w:cs="Arial"/>
          <w:szCs w:val="20"/>
        </w:rPr>
        <w:t>, L</w:t>
      </w:r>
      <w:r w:rsidRPr="00B9116E">
        <w:rPr>
          <w:rFonts w:cs="Arial"/>
          <w:szCs w:val="20"/>
          <w:vertAlign w:val="subscript"/>
        </w:rPr>
        <w:t>5</w:t>
      </w:r>
      <w:r w:rsidRPr="00B9116E">
        <w:rPr>
          <w:rFonts w:cs="Arial"/>
          <w:szCs w:val="20"/>
        </w:rPr>
        <w:t xml:space="preserve">) in odrasli škržatki pa na spodnji strani listov v bolj zasenčenih delih trsov. Navzočnost odraslih škržatkov najenostavneje spremljamo z rumenimi lepljivimi ploščami. </w:t>
      </w:r>
    </w:p>
    <w:p w14:paraId="5C88FA1F" w14:textId="75D0A9A6" w:rsidR="007C3B78" w:rsidRPr="00B9116E" w:rsidRDefault="007C3B78" w:rsidP="00A239C1">
      <w:pPr>
        <w:spacing w:beforeLines="50" w:afterLines="50"/>
        <w:jc w:val="both"/>
        <w:rPr>
          <w:rFonts w:cs="Arial"/>
          <w:szCs w:val="20"/>
        </w:rPr>
      </w:pPr>
      <w:r w:rsidRPr="00B9116E">
        <w:rPr>
          <w:rFonts w:cs="Arial"/>
          <w:szCs w:val="20"/>
        </w:rPr>
        <w:t xml:space="preserve">Priporočljivo je, da imetniki v vinogradih po vsej Sloveniji sami postavijo rumene lepljive plošče, da bi ugotovili, ali je v njihovih vinogradih ameriški škržatek prisoten in kakšna je njegova številčnost. Rumene lepljive plošče obesimo v začetku julija, ulov pa spremljamo v juliju, avgustu in septembru. Večji ulov lahko pričakujemo predvsem v juliju in avgustu, zato je takrat priporočljivo menjavati plošče vsakih 14 dni. Kdor ameriškega škržatka ne pozna, lahko pošlje rumene lepljive plošče v determinacijo na lokalni kmetijsko gozdarski zavod ali inštitut (seznam institucij je v poglavju </w:t>
      </w:r>
      <w:r w:rsidR="000C0326" w:rsidRPr="00B9116E">
        <w:rPr>
          <w:rFonts w:cs="Arial"/>
          <w:szCs w:val="20"/>
        </w:rPr>
        <w:t>5</w:t>
      </w:r>
      <w:r w:rsidRPr="00B9116E">
        <w:rPr>
          <w:rFonts w:cs="Arial"/>
          <w:szCs w:val="20"/>
        </w:rPr>
        <w:t xml:space="preserve">). Zaradi lažjega rokovanja plošče ovijemo s tanko prozorno kuhinjsko folijo. </w:t>
      </w:r>
    </w:p>
    <w:p w14:paraId="0DF0591F" w14:textId="17A83177" w:rsidR="007C3B78" w:rsidRDefault="007C3B78" w:rsidP="007F247B">
      <w:pPr>
        <w:autoSpaceDE w:val="0"/>
        <w:autoSpaceDN w:val="0"/>
        <w:adjustRightInd w:val="0"/>
        <w:spacing w:after="0"/>
        <w:jc w:val="both"/>
        <w:rPr>
          <w:rFonts w:cs="Arial"/>
          <w:szCs w:val="20"/>
          <w:lang w:eastAsia="sl-SI"/>
        </w:rPr>
      </w:pPr>
      <w:r w:rsidRPr="00B9116E">
        <w:rPr>
          <w:rFonts w:cs="Arial"/>
          <w:szCs w:val="20"/>
          <w:lang w:eastAsia="sl-SI"/>
        </w:rPr>
        <w:t xml:space="preserve">Za zatiranje ameriškega škržatka dajemo prednost pripravkom </w:t>
      </w:r>
      <w:proofErr w:type="spellStart"/>
      <w:r w:rsidRPr="00B9116E">
        <w:rPr>
          <w:rFonts w:cs="Arial"/>
          <w:szCs w:val="20"/>
          <w:lang w:eastAsia="sl-SI"/>
        </w:rPr>
        <w:t>S</w:t>
      </w:r>
      <w:r w:rsidR="00A239C1">
        <w:rPr>
          <w:rFonts w:cs="Arial"/>
          <w:szCs w:val="20"/>
          <w:lang w:eastAsia="sl-SI"/>
        </w:rPr>
        <w:t>ivanto</w:t>
      </w:r>
      <w:proofErr w:type="spellEnd"/>
      <w:r w:rsidR="00A239C1">
        <w:rPr>
          <w:rFonts w:cs="Arial"/>
          <w:szCs w:val="20"/>
          <w:lang w:eastAsia="sl-SI"/>
        </w:rPr>
        <w:t xml:space="preserve"> prime </w:t>
      </w:r>
      <w:r w:rsidRPr="00B9116E">
        <w:rPr>
          <w:rFonts w:cs="Arial"/>
          <w:szCs w:val="20"/>
          <w:lang w:eastAsia="sl-SI"/>
        </w:rPr>
        <w:t xml:space="preserve"> in </w:t>
      </w:r>
      <w:proofErr w:type="spellStart"/>
      <w:r w:rsidRPr="00B9116E">
        <w:rPr>
          <w:rFonts w:cs="Arial"/>
          <w:szCs w:val="20"/>
          <w:lang w:eastAsia="sl-SI"/>
        </w:rPr>
        <w:t>Mospilan</w:t>
      </w:r>
      <w:proofErr w:type="spellEnd"/>
      <w:r w:rsidRPr="00B9116E">
        <w:rPr>
          <w:rFonts w:cs="Arial"/>
          <w:szCs w:val="20"/>
          <w:lang w:eastAsia="sl-SI"/>
        </w:rPr>
        <w:t xml:space="preserve"> 20 SG in </w:t>
      </w:r>
      <w:proofErr w:type="spellStart"/>
      <w:r w:rsidRPr="00B9116E">
        <w:rPr>
          <w:rFonts w:cs="Arial"/>
          <w:szCs w:val="20"/>
          <w:lang w:eastAsia="sl-SI"/>
        </w:rPr>
        <w:t>Movento</w:t>
      </w:r>
      <w:proofErr w:type="spellEnd"/>
      <w:r w:rsidRPr="00B9116E">
        <w:rPr>
          <w:rFonts w:cs="Arial"/>
          <w:szCs w:val="20"/>
          <w:lang w:eastAsia="sl-SI"/>
        </w:rPr>
        <w:t xml:space="preserve"> SC 100. Natančnejše roke zatiranja in število škropljenj napove javna služba zdravstvenega varstvo rastlin. </w:t>
      </w:r>
    </w:p>
    <w:p w14:paraId="44F5585B" w14:textId="77777777" w:rsidR="007F247B" w:rsidRPr="00B9116E" w:rsidRDefault="007F247B" w:rsidP="007F247B">
      <w:pPr>
        <w:autoSpaceDE w:val="0"/>
        <w:autoSpaceDN w:val="0"/>
        <w:adjustRightInd w:val="0"/>
        <w:spacing w:after="0"/>
        <w:jc w:val="both"/>
        <w:rPr>
          <w:rFonts w:cs="Arial"/>
          <w:szCs w:val="20"/>
          <w:lang w:eastAsia="sl-SI"/>
        </w:rPr>
      </w:pPr>
    </w:p>
    <w:p w14:paraId="3DA3E37C" w14:textId="4EE98D0D" w:rsidR="00F612F1" w:rsidRDefault="00C371C1" w:rsidP="001538D3">
      <w:pPr>
        <w:pStyle w:val="preglednica"/>
        <w:numPr>
          <w:ilvl w:val="0"/>
          <w:numId w:val="0"/>
        </w:numPr>
        <w:spacing w:before="0" w:after="0"/>
        <w:rPr>
          <w:rFonts w:cs="Arial"/>
          <w:szCs w:val="20"/>
        </w:rPr>
      </w:pPr>
      <w:bookmarkStart w:id="245" w:name="_Toc129677495"/>
      <w:r>
        <w:rPr>
          <w:rFonts w:cs="Arial"/>
          <w:szCs w:val="20"/>
        </w:rPr>
        <w:t xml:space="preserve">Preglednica 14: </w:t>
      </w:r>
      <w:r w:rsidR="00F612F1" w:rsidRPr="00B9116E">
        <w:rPr>
          <w:rFonts w:cs="Arial"/>
          <w:szCs w:val="20"/>
        </w:rPr>
        <w:t xml:space="preserve">Dovoljeni insekticidi </w:t>
      </w:r>
      <w:r w:rsidR="00DD1E23">
        <w:rPr>
          <w:rFonts w:cs="Arial"/>
          <w:szCs w:val="20"/>
        </w:rPr>
        <w:t>za</w:t>
      </w:r>
      <w:r w:rsidR="00DD1E23" w:rsidRPr="00B9116E">
        <w:rPr>
          <w:rFonts w:cs="Arial"/>
          <w:szCs w:val="20"/>
        </w:rPr>
        <w:t xml:space="preserve"> </w:t>
      </w:r>
      <w:r w:rsidR="00F612F1" w:rsidRPr="00B9116E">
        <w:rPr>
          <w:rFonts w:cs="Arial"/>
          <w:szCs w:val="20"/>
        </w:rPr>
        <w:t>zatiranj</w:t>
      </w:r>
      <w:r w:rsidR="00DD1E23">
        <w:rPr>
          <w:rFonts w:cs="Arial"/>
          <w:szCs w:val="20"/>
        </w:rPr>
        <w:t>e</w:t>
      </w:r>
      <w:r w:rsidR="00F612F1" w:rsidRPr="00B9116E">
        <w:rPr>
          <w:rFonts w:cs="Arial"/>
          <w:szCs w:val="20"/>
        </w:rPr>
        <w:t xml:space="preserve"> ameriškega škržatka</w:t>
      </w:r>
      <w:bookmarkEnd w:id="245"/>
    </w:p>
    <w:p w14:paraId="2AE75EE5" w14:textId="4999FAC1" w:rsidR="001538D3" w:rsidRDefault="001538D3" w:rsidP="001538D3">
      <w:pPr>
        <w:spacing w:before="0" w:after="0"/>
      </w:pPr>
    </w:p>
    <w:tbl>
      <w:tblPr>
        <w:tblW w:w="9766" w:type="dxa"/>
        <w:tblCellMar>
          <w:left w:w="70" w:type="dxa"/>
          <w:right w:w="70" w:type="dxa"/>
        </w:tblCellMar>
        <w:tblLook w:val="04A0" w:firstRow="1" w:lastRow="0" w:firstColumn="1" w:lastColumn="0" w:noHBand="0" w:noVBand="1"/>
      </w:tblPr>
      <w:tblGrid>
        <w:gridCol w:w="2310"/>
        <w:gridCol w:w="1252"/>
        <w:gridCol w:w="1611"/>
        <w:gridCol w:w="1428"/>
        <w:gridCol w:w="1022"/>
        <w:gridCol w:w="2143"/>
      </w:tblGrid>
      <w:tr w:rsidR="007F247B" w:rsidRPr="008B2A8C" w14:paraId="0E7153C9" w14:textId="77777777" w:rsidTr="000B2384">
        <w:trPr>
          <w:trHeight w:val="540"/>
          <w:tblHeader/>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23F0C43"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Aktivna snov</w:t>
            </w:r>
          </w:p>
        </w:tc>
        <w:tc>
          <w:tcPr>
            <w:tcW w:w="125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67C62B92"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Pripravek</w:t>
            </w:r>
          </w:p>
        </w:tc>
        <w:tc>
          <w:tcPr>
            <w:tcW w:w="161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388279F3"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008D2710" w14:textId="77777777" w:rsidR="007F247B" w:rsidRPr="008B2A8C" w:rsidRDefault="007F247B" w:rsidP="00972068">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102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422044BD" w14:textId="3002B715" w:rsidR="007F247B" w:rsidRPr="008B2A8C" w:rsidRDefault="007F247B" w:rsidP="00972068">
            <w:pPr>
              <w:spacing w:before="0" w:after="0"/>
              <w:jc w:val="center"/>
              <w:rPr>
                <w:rFonts w:cs="Arial"/>
                <w:b/>
                <w:bCs/>
                <w:color w:val="000000"/>
                <w:szCs w:val="20"/>
                <w:lang w:eastAsia="sl-SI"/>
              </w:rPr>
            </w:pPr>
            <w:r w:rsidRPr="008B2A8C">
              <w:rPr>
                <w:rFonts w:cs="Arial"/>
                <w:b/>
                <w:bCs/>
                <w:color w:val="000000"/>
                <w:szCs w:val="20"/>
                <w:lang w:eastAsia="sl-SI"/>
              </w:rPr>
              <w:t>Vpliv na plenilske pršice</w:t>
            </w:r>
            <w:r w:rsidR="00290A83" w:rsidRPr="008B2A8C">
              <w:rPr>
                <w:rFonts w:cs="Arial"/>
              </w:rPr>
              <w:sym w:font="Wingdings" w:char="F081"/>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6AF9DBC7"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7F247B" w:rsidRPr="008B2A8C" w14:paraId="39F31717"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0C712" w14:textId="5FEF9433" w:rsidR="007F247B" w:rsidRPr="008B2A8C" w:rsidRDefault="007F247B" w:rsidP="007F247B">
            <w:pPr>
              <w:spacing w:before="0" w:after="0"/>
              <w:rPr>
                <w:rFonts w:cs="Arial"/>
                <w:b/>
                <w:bCs/>
                <w:color w:val="000000"/>
                <w:szCs w:val="20"/>
                <w:lang w:eastAsia="sl-SI"/>
              </w:rPr>
            </w:pPr>
            <w:r w:rsidRPr="00874824">
              <w:rPr>
                <w:rFonts w:cs="Arial"/>
                <w:color w:val="008000"/>
                <w:szCs w:val="20"/>
                <w:lang w:eastAsia="sl-SI"/>
              </w:rPr>
              <w:t>piretrin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A1B31D" w14:textId="051545E4" w:rsidR="007F247B" w:rsidRPr="008B2A8C" w:rsidRDefault="007F247B" w:rsidP="007F247B">
            <w:pPr>
              <w:spacing w:before="0" w:after="0"/>
              <w:rPr>
                <w:rFonts w:cs="Arial"/>
                <w:b/>
                <w:bCs/>
                <w:color w:val="000000"/>
                <w:szCs w:val="20"/>
                <w:lang w:eastAsia="sl-SI"/>
              </w:rPr>
            </w:pPr>
            <w:r w:rsidRPr="00874824">
              <w:rPr>
                <w:rFonts w:cs="Arial"/>
                <w:color w:val="008000"/>
                <w:szCs w:val="20"/>
                <w:lang w:eastAsia="sl-SI"/>
              </w:rPr>
              <w:t xml:space="preserve">Flora </w:t>
            </w:r>
            <w:proofErr w:type="spellStart"/>
            <w:r w:rsidRPr="00874824">
              <w:rPr>
                <w:rFonts w:cs="Arial"/>
                <w:color w:val="008000"/>
                <w:szCs w:val="20"/>
                <w:lang w:eastAsia="sl-SI"/>
              </w:rPr>
              <w:t>verde</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613481" w14:textId="1C26FBBF" w:rsidR="007F247B" w:rsidRPr="008B2A8C" w:rsidRDefault="007F247B" w:rsidP="007F247B">
            <w:pPr>
              <w:spacing w:before="0" w:after="0"/>
              <w:rPr>
                <w:rFonts w:cs="Arial"/>
                <w:b/>
                <w:bCs/>
                <w:color w:val="000000"/>
                <w:szCs w:val="20"/>
                <w:lang w:eastAsia="sl-SI"/>
              </w:rPr>
            </w:pPr>
            <w:r w:rsidRPr="00874824">
              <w:rPr>
                <w:rFonts w:cs="Arial"/>
                <w:color w:val="008000"/>
                <w:szCs w:val="20"/>
                <w:lang w:eastAsia="sl-SI"/>
              </w:rPr>
              <w:t>0,16%</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2811F4" w14:textId="1E947F8B" w:rsidR="007F247B" w:rsidRPr="008B2A8C" w:rsidRDefault="007F247B" w:rsidP="007F247B">
            <w:pPr>
              <w:spacing w:before="0" w:after="0"/>
              <w:jc w:val="center"/>
              <w:rPr>
                <w:rFonts w:cs="Arial"/>
                <w:b/>
                <w:bCs/>
                <w:color w:val="000000"/>
                <w:szCs w:val="20"/>
                <w:lang w:eastAsia="sl-SI"/>
              </w:rPr>
            </w:pPr>
            <w:r w:rsidRPr="00874824">
              <w:rPr>
                <w:rFonts w:cs="Arial"/>
                <w:color w:val="008000"/>
                <w:szCs w:val="20"/>
                <w:lang w:eastAsia="sl-SI"/>
              </w:rPr>
              <w:t>3</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45965C" w14:textId="41EDB0F7" w:rsidR="007F247B" w:rsidRPr="008B2A8C" w:rsidRDefault="007F247B" w:rsidP="007F247B">
            <w:pPr>
              <w:spacing w:before="0" w:after="0"/>
              <w:jc w:val="center"/>
              <w:rPr>
                <w:rFonts w:cs="Arial"/>
                <w:b/>
                <w:bCs/>
                <w:color w:val="000000"/>
                <w:szCs w:val="20"/>
                <w:lang w:eastAsia="sl-SI"/>
              </w:rPr>
            </w:pPr>
            <w:r w:rsidRPr="00874824">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AD9C8" w14:textId="77777777" w:rsidR="007F247B" w:rsidRDefault="007F247B" w:rsidP="007F247B">
            <w:pPr>
              <w:spacing w:before="0" w:after="0"/>
              <w:rPr>
                <w:rFonts w:cs="Arial"/>
                <w:color w:val="008000"/>
                <w:szCs w:val="20"/>
                <w:lang w:eastAsia="sl-SI"/>
              </w:rPr>
            </w:pPr>
            <w:r>
              <w:rPr>
                <w:rFonts w:cs="Arial"/>
                <w:color w:val="008000"/>
                <w:szCs w:val="20"/>
                <w:lang w:eastAsia="sl-SI"/>
              </w:rPr>
              <w:t>MANJŠA UPORABA</w:t>
            </w:r>
          </w:p>
          <w:p w14:paraId="4BA5FD4C" w14:textId="7371B6A1" w:rsidR="007F247B" w:rsidRPr="008B2A8C" w:rsidRDefault="007F247B" w:rsidP="007F247B">
            <w:pPr>
              <w:spacing w:before="0" w:after="0"/>
              <w:rPr>
                <w:rFonts w:cs="Arial"/>
                <w:b/>
                <w:bCs/>
                <w:color w:val="000000"/>
                <w:szCs w:val="20"/>
                <w:lang w:eastAsia="sl-SI"/>
              </w:rPr>
            </w:pPr>
            <w:r w:rsidRPr="00874824">
              <w:rPr>
                <w:rFonts w:cs="Arial"/>
                <w:color w:val="008000"/>
                <w:szCs w:val="20"/>
                <w:lang w:eastAsia="sl-SI"/>
              </w:rPr>
              <w:t xml:space="preserve">Učinek je boljši v kombinaciji z </w:t>
            </w:r>
            <w:proofErr w:type="spellStart"/>
            <w:r w:rsidRPr="00874824">
              <w:rPr>
                <w:rFonts w:cs="Arial"/>
                <w:color w:val="008000"/>
                <w:szCs w:val="20"/>
                <w:lang w:eastAsia="sl-SI"/>
              </w:rPr>
              <w:t>ogrščičnim</w:t>
            </w:r>
            <w:proofErr w:type="spellEnd"/>
            <w:r w:rsidRPr="00874824">
              <w:rPr>
                <w:rFonts w:cs="Arial"/>
                <w:color w:val="008000"/>
                <w:szCs w:val="20"/>
                <w:lang w:eastAsia="sl-SI"/>
              </w:rPr>
              <w:t xml:space="preserve"> oljem (0,5 %). Po možnosti ga uporabimo zvečer oz. v hladnejših urah dneva. Predvsem za ekološko pridelavo</w:t>
            </w:r>
            <w:r>
              <w:rPr>
                <w:rFonts w:cs="Arial"/>
                <w:color w:val="008000"/>
                <w:szCs w:val="20"/>
                <w:lang w:eastAsia="sl-SI"/>
              </w:rPr>
              <w:t>!</w:t>
            </w:r>
          </w:p>
        </w:tc>
      </w:tr>
      <w:tr w:rsidR="007F247B" w:rsidRPr="008B2A8C" w14:paraId="6FBFE901"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EA8E2" w14:textId="0115D38F" w:rsidR="007F247B" w:rsidRPr="008B2A8C" w:rsidRDefault="007F247B" w:rsidP="007F247B">
            <w:pPr>
              <w:spacing w:before="0" w:after="0"/>
              <w:rPr>
                <w:rFonts w:cs="Arial"/>
                <w:b/>
                <w:bCs/>
                <w:color w:val="000000"/>
                <w:szCs w:val="20"/>
                <w:lang w:eastAsia="sl-SI"/>
              </w:rPr>
            </w:pPr>
            <w:r w:rsidRPr="00874824">
              <w:rPr>
                <w:rFonts w:cs="Arial"/>
                <w:color w:val="008000"/>
                <w:szCs w:val="20"/>
                <w:lang w:eastAsia="sl-SI"/>
              </w:rPr>
              <w:t>piretrin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A1AD6F" w14:textId="3D61BF10" w:rsidR="007F247B" w:rsidRPr="008B2A8C" w:rsidRDefault="007F247B" w:rsidP="007F247B">
            <w:pPr>
              <w:spacing w:before="0" w:after="0"/>
              <w:rPr>
                <w:rFonts w:cs="Arial"/>
                <w:b/>
                <w:bCs/>
                <w:color w:val="000000"/>
                <w:szCs w:val="20"/>
                <w:lang w:eastAsia="sl-SI"/>
              </w:rPr>
            </w:pPr>
            <w:r w:rsidRPr="00874824">
              <w:rPr>
                <w:rFonts w:cs="Arial"/>
                <w:color w:val="008000"/>
                <w:szCs w:val="20"/>
                <w:lang w:eastAsia="sl-SI"/>
              </w:rPr>
              <w:t xml:space="preserve">Biotip </w:t>
            </w:r>
            <w:proofErr w:type="spellStart"/>
            <w:r w:rsidRPr="00874824">
              <w:rPr>
                <w:rFonts w:cs="Arial"/>
                <w:color w:val="008000"/>
                <w:szCs w:val="20"/>
                <w:lang w:eastAsia="sl-SI"/>
              </w:rPr>
              <w:t>Floral</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87522A" w14:textId="69EB966E" w:rsidR="007F247B" w:rsidRPr="008B2A8C" w:rsidRDefault="007F247B" w:rsidP="007F247B">
            <w:pPr>
              <w:spacing w:before="0" w:after="0"/>
              <w:rPr>
                <w:rFonts w:cs="Arial"/>
                <w:b/>
                <w:bCs/>
                <w:color w:val="000000"/>
                <w:szCs w:val="20"/>
                <w:lang w:eastAsia="sl-SI"/>
              </w:rPr>
            </w:pPr>
            <w:r w:rsidRPr="00874824">
              <w:rPr>
                <w:rFonts w:cs="Arial"/>
                <w:color w:val="008000"/>
                <w:szCs w:val="20"/>
                <w:lang w:eastAsia="sl-SI"/>
              </w:rPr>
              <w:t>1,6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8031B" w14:textId="0DF6EDF4" w:rsidR="007F247B" w:rsidRPr="008B2A8C" w:rsidRDefault="007F247B" w:rsidP="007F247B">
            <w:pPr>
              <w:spacing w:before="0" w:after="0"/>
              <w:jc w:val="center"/>
              <w:rPr>
                <w:rFonts w:cs="Arial"/>
                <w:b/>
                <w:bCs/>
                <w:color w:val="000000"/>
                <w:szCs w:val="20"/>
                <w:lang w:eastAsia="sl-SI"/>
              </w:rPr>
            </w:pPr>
            <w:r w:rsidRPr="00874824">
              <w:rPr>
                <w:rFonts w:cs="Arial"/>
                <w:color w:val="008000"/>
                <w:szCs w:val="20"/>
                <w:lang w:eastAsia="sl-SI"/>
              </w:rPr>
              <w:t>3</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4BE160" w14:textId="55136402" w:rsidR="007F247B" w:rsidRPr="008B2A8C" w:rsidRDefault="007F247B" w:rsidP="007F247B">
            <w:pPr>
              <w:spacing w:before="0" w:after="0"/>
              <w:jc w:val="center"/>
              <w:rPr>
                <w:rFonts w:cs="Arial"/>
                <w:b/>
                <w:bCs/>
                <w:color w:val="000000"/>
                <w:szCs w:val="20"/>
                <w:lang w:eastAsia="sl-SI"/>
              </w:rPr>
            </w:pPr>
            <w:r w:rsidRPr="00874824">
              <w:rPr>
                <w:rFonts w:cs="Arial"/>
                <w:color w:val="008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08DAC" w14:textId="77777777" w:rsidR="007F247B" w:rsidRDefault="007F247B" w:rsidP="007F247B">
            <w:pPr>
              <w:spacing w:before="0" w:after="0"/>
              <w:rPr>
                <w:rFonts w:cs="Arial"/>
                <w:color w:val="008000"/>
                <w:szCs w:val="20"/>
                <w:lang w:eastAsia="sl-SI"/>
              </w:rPr>
            </w:pPr>
            <w:r>
              <w:rPr>
                <w:rFonts w:cs="Arial"/>
                <w:color w:val="008000"/>
                <w:szCs w:val="20"/>
                <w:lang w:eastAsia="sl-SI"/>
              </w:rPr>
              <w:t>MANJŠA UPORABA</w:t>
            </w:r>
          </w:p>
          <w:p w14:paraId="6911ED0D" w14:textId="1E77DD5F" w:rsidR="007F247B" w:rsidRPr="008B2A8C" w:rsidRDefault="007F247B" w:rsidP="007F247B">
            <w:pPr>
              <w:spacing w:before="0" w:after="0"/>
              <w:rPr>
                <w:rFonts w:cs="Arial"/>
                <w:b/>
                <w:bCs/>
                <w:color w:val="000000"/>
                <w:szCs w:val="20"/>
                <w:lang w:eastAsia="sl-SI"/>
              </w:rPr>
            </w:pPr>
            <w:r w:rsidRPr="00874824">
              <w:rPr>
                <w:rFonts w:cs="Arial"/>
                <w:color w:val="008000"/>
                <w:szCs w:val="20"/>
                <w:lang w:eastAsia="sl-SI"/>
              </w:rPr>
              <w:t xml:space="preserve">Učinek je boljši v kombinaciji z </w:t>
            </w:r>
            <w:proofErr w:type="spellStart"/>
            <w:r w:rsidRPr="00874824">
              <w:rPr>
                <w:rFonts w:cs="Arial"/>
                <w:color w:val="008000"/>
                <w:szCs w:val="20"/>
                <w:lang w:eastAsia="sl-SI"/>
              </w:rPr>
              <w:t>ogrščičnim</w:t>
            </w:r>
            <w:proofErr w:type="spellEnd"/>
            <w:r w:rsidRPr="00874824">
              <w:rPr>
                <w:rFonts w:cs="Arial"/>
                <w:color w:val="008000"/>
                <w:szCs w:val="20"/>
                <w:lang w:eastAsia="sl-SI"/>
              </w:rPr>
              <w:t xml:space="preserve"> oljem (0,5 %). Po možnosti ga uporabimo zvečer oz. v hladnejših urah dneva. Predvsem za ekološko pridelavo!</w:t>
            </w:r>
          </w:p>
        </w:tc>
      </w:tr>
      <w:tr w:rsidR="007F247B" w:rsidRPr="008B2A8C" w14:paraId="3155FF8D"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9CEE91" w14:textId="5F7BE834" w:rsidR="007F247B" w:rsidRPr="008B2A8C" w:rsidRDefault="007F247B" w:rsidP="007F247B">
            <w:pPr>
              <w:spacing w:before="0" w:after="0"/>
              <w:rPr>
                <w:rFonts w:cs="Arial"/>
                <w:b/>
                <w:bCs/>
                <w:color w:val="000000"/>
                <w:szCs w:val="20"/>
                <w:lang w:eastAsia="sl-SI"/>
              </w:rPr>
            </w:pPr>
            <w:r w:rsidRPr="001538D3">
              <w:rPr>
                <w:color w:val="008000"/>
                <w:lang w:eastAsia="sl-SI"/>
              </w:rPr>
              <w:t>piretrin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793EE4" w14:textId="2F87F63F" w:rsidR="007F247B" w:rsidRPr="008B2A8C" w:rsidRDefault="007F247B" w:rsidP="007F247B">
            <w:pPr>
              <w:spacing w:before="0" w:after="0"/>
              <w:rPr>
                <w:rFonts w:cs="Arial"/>
                <w:b/>
                <w:bCs/>
                <w:color w:val="000000"/>
                <w:szCs w:val="20"/>
                <w:lang w:eastAsia="sl-SI"/>
              </w:rPr>
            </w:pPr>
            <w:proofErr w:type="spellStart"/>
            <w:r w:rsidRPr="001538D3">
              <w:rPr>
                <w:color w:val="008000"/>
                <w:lang w:eastAsia="sl-SI"/>
              </w:rPr>
              <w:t>Asset</w:t>
            </w:r>
            <w:proofErr w:type="spellEnd"/>
            <w:r w:rsidRPr="001538D3">
              <w:rPr>
                <w:color w:val="008000"/>
                <w:lang w:eastAsia="sl-SI"/>
              </w:rPr>
              <w:t xml:space="preserve"> </w:t>
            </w:r>
            <w:proofErr w:type="spellStart"/>
            <w:r w:rsidRPr="001538D3">
              <w:rPr>
                <w:color w:val="008000"/>
                <w:lang w:eastAsia="sl-SI"/>
              </w:rPr>
              <w:t>five</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E8160" w14:textId="0DFEA32F" w:rsidR="007F247B" w:rsidRPr="008B2A8C" w:rsidRDefault="007F247B" w:rsidP="007F247B">
            <w:pPr>
              <w:spacing w:before="0" w:after="0"/>
              <w:rPr>
                <w:rFonts w:cs="Arial"/>
                <w:b/>
                <w:bCs/>
                <w:color w:val="000000"/>
                <w:szCs w:val="20"/>
                <w:lang w:eastAsia="sl-SI"/>
              </w:rPr>
            </w:pPr>
            <w:r w:rsidRPr="001538D3">
              <w:rPr>
                <w:color w:val="008000"/>
                <w:lang w:eastAsia="sl-SI"/>
              </w:rPr>
              <w:t>0,96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623D4" w14:textId="7CC702CF" w:rsidR="007F247B" w:rsidRPr="008B2A8C" w:rsidRDefault="007F247B" w:rsidP="007F247B">
            <w:pPr>
              <w:spacing w:before="0" w:after="0"/>
              <w:jc w:val="center"/>
              <w:rPr>
                <w:rFonts w:cs="Arial"/>
                <w:b/>
                <w:bCs/>
                <w:color w:val="000000"/>
                <w:szCs w:val="20"/>
                <w:lang w:eastAsia="sl-SI"/>
              </w:rPr>
            </w:pPr>
            <w:r w:rsidRPr="001538D3">
              <w:rPr>
                <w:color w:val="008000"/>
                <w:lang w:eastAsia="sl-SI"/>
              </w:rPr>
              <w:t>7</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7961B1" w14:textId="77777777" w:rsidR="007F247B" w:rsidRPr="008B2A8C" w:rsidRDefault="007F247B" w:rsidP="007F247B">
            <w:pPr>
              <w:spacing w:before="0" w:after="0"/>
              <w:jc w:val="center"/>
              <w:rPr>
                <w:rFonts w:cs="Arial"/>
                <w:b/>
                <w:bCs/>
                <w:color w:val="000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3BD00" w14:textId="77777777" w:rsidR="007F247B" w:rsidRDefault="007F247B" w:rsidP="007F247B">
            <w:pPr>
              <w:spacing w:before="0" w:after="0"/>
              <w:rPr>
                <w:color w:val="008000"/>
              </w:rPr>
            </w:pPr>
            <w:r>
              <w:rPr>
                <w:color w:val="008000"/>
              </w:rPr>
              <w:t>MANJŠA UPORABA</w:t>
            </w:r>
          </w:p>
          <w:p w14:paraId="2AA5AFCC" w14:textId="6536A84D" w:rsidR="007F247B" w:rsidRPr="008B2A8C" w:rsidRDefault="007F247B" w:rsidP="007F247B">
            <w:pPr>
              <w:spacing w:before="0" w:after="0"/>
              <w:rPr>
                <w:rFonts w:cs="Arial"/>
                <w:b/>
                <w:bCs/>
                <w:color w:val="000000"/>
                <w:szCs w:val="20"/>
                <w:lang w:eastAsia="sl-SI"/>
              </w:rPr>
            </w:pPr>
            <w:r w:rsidRPr="001538D3">
              <w:rPr>
                <w:color w:val="008000"/>
              </w:rPr>
              <w:t>Na istem zemljišču skupaj tretira največ 3-krat v eni rastni sezoni</w:t>
            </w:r>
          </w:p>
        </w:tc>
      </w:tr>
      <w:tr w:rsidR="007F247B" w:rsidRPr="008B2A8C" w14:paraId="41A006CF"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A87BCD" w14:textId="7CE38330" w:rsidR="007F247B" w:rsidRPr="008B2A8C" w:rsidRDefault="007F247B" w:rsidP="007F247B">
            <w:pPr>
              <w:spacing w:before="0" w:after="0"/>
              <w:rPr>
                <w:rFonts w:cs="Arial"/>
                <w:b/>
                <w:bCs/>
                <w:color w:val="000000"/>
                <w:szCs w:val="20"/>
                <w:lang w:eastAsia="sl-SI"/>
              </w:rPr>
            </w:pPr>
            <w:proofErr w:type="spellStart"/>
            <w:r w:rsidRPr="00874824">
              <w:rPr>
                <w:rFonts w:cs="Arial"/>
                <w:color w:val="000000"/>
                <w:szCs w:val="20"/>
                <w:lang w:eastAsia="sl-SI"/>
              </w:rPr>
              <w:t>deltametrin</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23180" w14:textId="3F2CB3E3" w:rsidR="007F247B" w:rsidRPr="008B2A8C" w:rsidRDefault="007F247B" w:rsidP="007F247B">
            <w:pPr>
              <w:spacing w:before="0" w:after="0"/>
              <w:rPr>
                <w:rFonts w:cs="Arial"/>
                <w:b/>
                <w:bCs/>
                <w:color w:val="000000"/>
                <w:szCs w:val="20"/>
                <w:lang w:eastAsia="sl-SI"/>
              </w:rPr>
            </w:pPr>
            <w:proofErr w:type="spellStart"/>
            <w:r w:rsidRPr="00874824">
              <w:rPr>
                <w:rFonts w:cs="Arial"/>
                <w:color w:val="000000"/>
                <w:szCs w:val="20"/>
                <w:lang w:eastAsia="sl-SI"/>
              </w:rPr>
              <w:t>Decis</w:t>
            </w:r>
            <w:proofErr w:type="spellEnd"/>
            <w:r w:rsidRPr="00874824">
              <w:rPr>
                <w:rFonts w:cs="Arial"/>
                <w:color w:val="000000"/>
                <w:szCs w:val="20"/>
                <w:lang w:eastAsia="sl-SI"/>
              </w:rPr>
              <w:t xml:space="preserve"> 2,5 EC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51E706" w14:textId="30FDD139" w:rsidR="007F247B" w:rsidRPr="008B2A8C" w:rsidRDefault="007F247B" w:rsidP="007F247B">
            <w:pPr>
              <w:spacing w:before="0" w:after="0"/>
              <w:rPr>
                <w:rFonts w:cs="Arial"/>
                <w:b/>
                <w:bCs/>
                <w:color w:val="000000"/>
                <w:szCs w:val="20"/>
                <w:lang w:eastAsia="sl-SI"/>
              </w:rPr>
            </w:pPr>
            <w:r w:rsidRPr="00874824">
              <w:rPr>
                <w:rFonts w:cs="Arial"/>
                <w:color w:val="000000"/>
                <w:szCs w:val="20"/>
                <w:lang w:eastAsia="sl-SI"/>
              </w:rPr>
              <w:t>0,50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189DC3" w14:textId="145055AC" w:rsidR="007F247B" w:rsidRPr="008B2A8C" w:rsidRDefault="007F247B" w:rsidP="007F247B">
            <w:pPr>
              <w:spacing w:before="0" w:after="0"/>
              <w:jc w:val="center"/>
              <w:rPr>
                <w:rFonts w:cs="Arial"/>
                <w:b/>
                <w:bCs/>
                <w:color w:val="000000"/>
                <w:szCs w:val="20"/>
                <w:lang w:eastAsia="sl-SI"/>
              </w:rPr>
            </w:pPr>
            <w:r w:rsidRPr="00874824">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8E761" w14:textId="68F3526B" w:rsidR="007F247B" w:rsidRPr="008B2A8C" w:rsidRDefault="007F247B" w:rsidP="007F247B">
            <w:pPr>
              <w:spacing w:before="0" w:after="0"/>
              <w:jc w:val="center"/>
              <w:rPr>
                <w:rFonts w:cs="Arial"/>
                <w:b/>
                <w:bCs/>
                <w:color w:val="000000"/>
                <w:szCs w:val="20"/>
                <w:lang w:eastAsia="sl-SI"/>
              </w:rPr>
            </w:pPr>
            <w:r w:rsidRPr="00874824">
              <w:rPr>
                <w:rFonts w:cs="Arial"/>
                <w:color w:val="000000"/>
                <w:szCs w:val="20"/>
                <w:lang w:eastAsia="sl-SI"/>
              </w:rPr>
              <w:t>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DAFC8" w14:textId="77777777" w:rsidR="007F247B" w:rsidRPr="001538D3" w:rsidRDefault="007F247B" w:rsidP="007F247B">
            <w:pPr>
              <w:spacing w:before="0" w:after="0"/>
              <w:rPr>
                <w:rFonts w:cs="Arial"/>
                <w:szCs w:val="20"/>
                <w:lang w:eastAsia="sl-SI"/>
              </w:rPr>
            </w:pPr>
            <w:r w:rsidRPr="001538D3">
              <w:rPr>
                <w:rFonts w:cs="Arial"/>
                <w:szCs w:val="20"/>
                <w:lang w:eastAsia="sl-SI"/>
              </w:rPr>
              <w:t xml:space="preserve">Največ 1-krat v sezoni. V isti rastni sezoni na istem zemljišču ne sme uporabljati drugih fitofarmacevtskih sredstev (z izjemo pasti), ki vsebujejo aktivno snov </w:t>
            </w:r>
            <w:proofErr w:type="spellStart"/>
            <w:r w:rsidRPr="001538D3">
              <w:rPr>
                <w:rFonts w:cs="Arial"/>
                <w:szCs w:val="20"/>
                <w:lang w:eastAsia="sl-SI"/>
              </w:rPr>
              <w:t>deltametrin</w:t>
            </w:r>
            <w:proofErr w:type="spellEnd"/>
            <w:r w:rsidRPr="001538D3">
              <w:rPr>
                <w:rFonts w:cs="Arial"/>
                <w:szCs w:val="20"/>
                <w:lang w:eastAsia="sl-SI"/>
              </w:rPr>
              <w:t>.</w:t>
            </w:r>
          </w:p>
          <w:p w14:paraId="773D6E7C" w14:textId="77777777" w:rsidR="007F247B" w:rsidRDefault="007F247B" w:rsidP="007F247B">
            <w:pPr>
              <w:spacing w:before="0" w:after="0"/>
              <w:rPr>
                <w:rFonts w:cs="Arial"/>
                <w:color w:val="FF0000"/>
                <w:szCs w:val="20"/>
                <w:lang w:eastAsia="sl-SI"/>
              </w:rPr>
            </w:pPr>
          </w:p>
          <w:p w14:paraId="7E814E26" w14:textId="0AC47B4B" w:rsidR="007F247B" w:rsidRPr="008B2A8C" w:rsidRDefault="007F247B" w:rsidP="007F247B">
            <w:pPr>
              <w:spacing w:before="0" w:after="0"/>
              <w:rPr>
                <w:rFonts w:cs="Arial"/>
                <w:b/>
                <w:bCs/>
                <w:color w:val="000000"/>
                <w:szCs w:val="20"/>
                <w:lang w:eastAsia="sl-SI"/>
              </w:rPr>
            </w:pPr>
            <w:r w:rsidRPr="00874824">
              <w:rPr>
                <w:rFonts w:cs="Arial"/>
                <w:color w:val="000000"/>
                <w:szCs w:val="20"/>
                <w:lang w:eastAsia="sl-SI"/>
              </w:rPr>
              <w:t>Deluje tudi proti grozdnim sukačem, če ga uporabimo v času zatiranja 2. rodu.</w:t>
            </w:r>
          </w:p>
        </w:tc>
      </w:tr>
      <w:tr w:rsidR="007F247B" w:rsidRPr="008B2A8C" w14:paraId="396C3758"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A364F5" w14:textId="5DD13EB1" w:rsidR="007F247B" w:rsidRPr="008B2A8C" w:rsidRDefault="007F247B" w:rsidP="007F247B">
            <w:pPr>
              <w:spacing w:before="0" w:after="0"/>
              <w:rPr>
                <w:rFonts w:cs="Arial"/>
                <w:b/>
                <w:bCs/>
                <w:color w:val="000000"/>
                <w:szCs w:val="20"/>
                <w:lang w:eastAsia="sl-SI"/>
              </w:rPr>
            </w:pPr>
            <w:proofErr w:type="spellStart"/>
            <w:r w:rsidRPr="001538D3">
              <w:rPr>
                <w:rFonts w:cs="Arial"/>
                <w:szCs w:val="20"/>
                <w:lang w:eastAsia="sl-SI"/>
              </w:rPr>
              <w:t>deltametrin</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64CDEB" w14:textId="3F5F022A" w:rsidR="007F247B" w:rsidRPr="008B2A8C" w:rsidRDefault="007F247B" w:rsidP="007F247B">
            <w:pPr>
              <w:spacing w:before="0" w:after="0"/>
              <w:rPr>
                <w:rFonts w:cs="Arial"/>
                <w:b/>
                <w:bCs/>
                <w:color w:val="000000"/>
                <w:szCs w:val="20"/>
                <w:lang w:eastAsia="sl-SI"/>
              </w:rPr>
            </w:pPr>
            <w:proofErr w:type="spellStart"/>
            <w:r w:rsidRPr="001538D3">
              <w:rPr>
                <w:rFonts w:cs="Arial"/>
                <w:szCs w:val="20"/>
                <w:lang w:eastAsia="sl-SI"/>
              </w:rPr>
              <w:t>Decis</w:t>
            </w:r>
            <w:proofErr w:type="spellEnd"/>
            <w:r w:rsidRPr="001538D3">
              <w:rPr>
                <w:rFonts w:cs="Arial"/>
                <w:szCs w:val="20"/>
                <w:lang w:eastAsia="sl-SI"/>
              </w:rPr>
              <w:t xml:space="preserve"> 100 EC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3C6BB6" w14:textId="44F102F5" w:rsidR="007F247B" w:rsidRPr="008B2A8C" w:rsidRDefault="007F247B" w:rsidP="007F247B">
            <w:pPr>
              <w:spacing w:before="0" w:after="0"/>
              <w:rPr>
                <w:rFonts w:cs="Arial"/>
                <w:b/>
                <w:bCs/>
                <w:color w:val="000000"/>
                <w:szCs w:val="20"/>
                <w:lang w:eastAsia="sl-SI"/>
              </w:rPr>
            </w:pPr>
            <w:r w:rsidRPr="001538D3">
              <w:rPr>
                <w:rFonts w:cs="Arial"/>
                <w:szCs w:val="20"/>
                <w:lang w:eastAsia="sl-SI"/>
              </w:rPr>
              <w:t xml:space="preserve">75 </w:t>
            </w:r>
            <w:proofErr w:type="spellStart"/>
            <w:r w:rsidRPr="001538D3">
              <w:rPr>
                <w:rFonts w:cs="Arial"/>
                <w:szCs w:val="20"/>
                <w:lang w:eastAsia="sl-SI"/>
              </w:rPr>
              <w:t>m</w:t>
            </w:r>
            <w:r w:rsidR="00F46FF0">
              <w:rPr>
                <w:rFonts w:cs="Arial"/>
                <w:szCs w:val="20"/>
                <w:lang w:eastAsia="sl-SI"/>
              </w:rPr>
              <w:t>L</w:t>
            </w:r>
            <w:proofErr w:type="spellEnd"/>
            <w:r w:rsidRPr="001538D3">
              <w:rPr>
                <w:rFonts w:cs="Arial"/>
                <w:szCs w:val="20"/>
                <w:lang w:eastAsia="sl-SI"/>
              </w:rPr>
              <w:t>/ha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FD1FEC" w14:textId="2AFA8640" w:rsidR="007F247B" w:rsidRPr="008B2A8C" w:rsidRDefault="007F247B" w:rsidP="007F247B">
            <w:pPr>
              <w:spacing w:before="0" w:after="0"/>
              <w:jc w:val="center"/>
              <w:rPr>
                <w:rFonts w:cs="Arial"/>
                <w:b/>
                <w:bCs/>
                <w:color w:val="000000"/>
                <w:szCs w:val="20"/>
                <w:lang w:eastAsia="sl-SI"/>
              </w:rPr>
            </w:pPr>
            <w:r w:rsidRPr="001538D3">
              <w:rPr>
                <w:rFonts w:cs="Arial"/>
                <w:szCs w:val="20"/>
                <w:lang w:eastAsia="sl-SI"/>
              </w:rPr>
              <w:t>7</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BE95C6" w14:textId="67FD0623" w:rsidR="007F247B" w:rsidRPr="008B2A8C" w:rsidRDefault="007F247B" w:rsidP="007F247B">
            <w:pPr>
              <w:spacing w:before="0" w:after="0"/>
              <w:jc w:val="center"/>
              <w:rPr>
                <w:rFonts w:cs="Arial"/>
                <w:b/>
                <w:bCs/>
                <w:color w:val="000000"/>
                <w:szCs w:val="20"/>
                <w:lang w:eastAsia="sl-SI"/>
              </w:rPr>
            </w:pPr>
            <w:r w:rsidRPr="001538D3">
              <w:rPr>
                <w:rFonts w:cs="Arial"/>
                <w:szCs w:val="20"/>
                <w:lang w:eastAsia="sl-SI"/>
              </w:rPr>
              <w:t>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15217" w14:textId="77777777" w:rsidR="007F247B" w:rsidRPr="001538D3" w:rsidRDefault="007F247B" w:rsidP="007F247B">
            <w:pPr>
              <w:spacing w:before="0" w:after="0"/>
              <w:rPr>
                <w:rFonts w:cs="Arial"/>
                <w:b/>
                <w:bCs/>
                <w:szCs w:val="20"/>
                <w:lang w:eastAsia="sl-SI"/>
              </w:rPr>
            </w:pPr>
            <w:r w:rsidRPr="001538D3">
              <w:rPr>
                <w:rFonts w:cs="Arial"/>
                <w:szCs w:val="20"/>
                <w:lang w:eastAsia="sl-SI"/>
              </w:rPr>
              <w:t xml:space="preserve">Uporaba 1-krat letno. V isti rastni sezoni na istem zemljišču ne sme uporabljati drugih fitofarmacevtskih </w:t>
            </w:r>
            <w:r w:rsidRPr="001538D3">
              <w:rPr>
                <w:rFonts w:cs="Arial"/>
                <w:szCs w:val="20"/>
                <w:lang w:eastAsia="sl-SI"/>
              </w:rPr>
              <w:lastRenderedPageBreak/>
              <w:t xml:space="preserve">sredstev (z izjemo pasti), ki vsebujejo aktivno snov </w:t>
            </w:r>
            <w:proofErr w:type="spellStart"/>
            <w:r w:rsidRPr="001538D3">
              <w:rPr>
                <w:rFonts w:cs="Arial"/>
                <w:szCs w:val="20"/>
                <w:lang w:eastAsia="sl-SI"/>
              </w:rPr>
              <w:t>deltametrin</w:t>
            </w:r>
            <w:proofErr w:type="spellEnd"/>
            <w:r w:rsidRPr="001538D3">
              <w:rPr>
                <w:rFonts w:cs="Arial"/>
                <w:szCs w:val="20"/>
                <w:lang w:eastAsia="sl-SI"/>
              </w:rPr>
              <w:t>.</w:t>
            </w:r>
            <w:r w:rsidRPr="001538D3">
              <w:rPr>
                <w:rFonts w:cs="Arial"/>
                <w:b/>
                <w:bCs/>
                <w:szCs w:val="20"/>
                <w:lang w:eastAsia="sl-SI"/>
              </w:rPr>
              <w:t xml:space="preserve">  </w:t>
            </w:r>
          </w:p>
          <w:p w14:paraId="0F173358" w14:textId="77777777" w:rsidR="007F247B" w:rsidRPr="001538D3" w:rsidRDefault="007F247B" w:rsidP="007F247B">
            <w:pPr>
              <w:spacing w:before="0" w:after="0"/>
              <w:rPr>
                <w:rFonts w:cs="Arial"/>
                <w:b/>
                <w:bCs/>
                <w:szCs w:val="20"/>
                <w:lang w:eastAsia="sl-SI"/>
              </w:rPr>
            </w:pPr>
          </w:p>
          <w:p w14:paraId="4B849C47" w14:textId="08197B88" w:rsidR="007F247B" w:rsidRPr="008B2A8C" w:rsidRDefault="007F247B" w:rsidP="007F247B">
            <w:pPr>
              <w:spacing w:before="0" w:after="0"/>
              <w:rPr>
                <w:rFonts w:cs="Arial"/>
                <w:b/>
                <w:bCs/>
                <w:color w:val="000000"/>
                <w:szCs w:val="20"/>
                <w:lang w:eastAsia="sl-SI"/>
              </w:rPr>
            </w:pPr>
            <w:r w:rsidRPr="001538D3">
              <w:rPr>
                <w:rFonts w:cs="Arial"/>
                <w:szCs w:val="20"/>
                <w:lang w:eastAsia="sl-SI"/>
              </w:rPr>
              <w:t>S sredstvom se tretira od razvojne faze, ko je peti list razvit, do faze, ko so jagode zrele za trganje (BBCH 15-89).</w:t>
            </w:r>
          </w:p>
        </w:tc>
      </w:tr>
      <w:tr w:rsidR="007F247B" w:rsidRPr="008B2A8C" w14:paraId="0DD79BA3"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E0127E" w14:textId="76E58332" w:rsidR="007F247B" w:rsidRPr="008B2A8C" w:rsidRDefault="007F247B" w:rsidP="007F247B">
            <w:pPr>
              <w:spacing w:before="0" w:after="0"/>
              <w:rPr>
                <w:rFonts w:cs="Arial"/>
                <w:b/>
                <w:bCs/>
                <w:color w:val="000000"/>
                <w:szCs w:val="20"/>
                <w:lang w:eastAsia="sl-SI"/>
              </w:rPr>
            </w:pPr>
            <w:r w:rsidRPr="001538D3">
              <w:rPr>
                <w:rFonts w:cs="Arial"/>
                <w:szCs w:val="20"/>
                <w:lang w:val="en-GB" w:eastAsia="sl-SI"/>
              </w:rPr>
              <w:lastRenderedPageBreak/>
              <w:t>tau-</w:t>
            </w:r>
            <w:proofErr w:type="spellStart"/>
            <w:r w:rsidRPr="001538D3">
              <w:rPr>
                <w:rFonts w:cs="Arial"/>
                <w:szCs w:val="20"/>
                <w:lang w:val="en-GB" w:eastAsia="sl-SI"/>
              </w:rPr>
              <w:t>fluvalinat</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25233" w14:textId="5DE6FFEF" w:rsidR="007F247B" w:rsidRPr="008B2A8C" w:rsidRDefault="007F247B" w:rsidP="007F247B">
            <w:pPr>
              <w:spacing w:before="0" w:after="0"/>
              <w:rPr>
                <w:rFonts w:cs="Arial"/>
                <w:b/>
                <w:bCs/>
                <w:color w:val="000000"/>
                <w:szCs w:val="20"/>
                <w:lang w:eastAsia="sl-SI"/>
              </w:rPr>
            </w:pPr>
            <w:proofErr w:type="spellStart"/>
            <w:r w:rsidRPr="001538D3">
              <w:rPr>
                <w:rFonts w:cs="Arial"/>
                <w:szCs w:val="20"/>
                <w:lang w:eastAsia="sl-SI"/>
              </w:rPr>
              <w:t>Mavrik</w:t>
            </w:r>
            <w:proofErr w:type="spellEnd"/>
            <w:r w:rsidRPr="001538D3">
              <w:rPr>
                <w:rFonts w:cs="Arial"/>
                <w:szCs w:val="20"/>
                <w:lang w:eastAsia="sl-SI"/>
              </w:rPr>
              <w:t xml:space="preserve"> 240 EW</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8853FB" w14:textId="01F56DE3" w:rsidR="007F247B" w:rsidRPr="008B2A8C" w:rsidRDefault="007F247B" w:rsidP="007F247B">
            <w:pPr>
              <w:spacing w:before="0" w:after="0"/>
              <w:rPr>
                <w:rFonts w:cs="Arial"/>
                <w:b/>
                <w:bCs/>
                <w:color w:val="000000"/>
                <w:szCs w:val="20"/>
                <w:lang w:eastAsia="sl-SI"/>
              </w:rPr>
            </w:pPr>
            <w:r w:rsidRPr="001538D3">
              <w:rPr>
                <w:rFonts w:cs="Arial"/>
                <w:szCs w:val="20"/>
                <w:lang w:eastAsia="sl-SI"/>
              </w:rPr>
              <w:t>0,2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A9BC7" w14:textId="3F854CD2" w:rsidR="007F247B" w:rsidRPr="008B2A8C" w:rsidRDefault="007F247B" w:rsidP="007F247B">
            <w:pPr>
              <w:spacing w:before="0" w:after="0"/>
              <w:jc w:val="center"/>
              <w:rPr>
                <w:rFonts w:cs="Arial"/>
                <w:b/>
                <w:bCs/>
                <w:color w:val="000000"/>
                <w:szCs w:val="20"/>
                <w:lang w:eastAsia="sl-SI"/>
              </w:rPr>
            </w:pPr>
            <w:r w:rsidRPr="001538D3">
              <w:rPr>
                <w:rFonts w:cs="Arial"/>
                <w:szCs w:val="20"/>
                <w:lang w:eastAsia="sl-SI"/>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06E1BB" w14:textId="77E0E656" w:rsidR="007F247B" w:rsidRPr="008B2A8C" w:rsidRDefault="007F247B" w:rsidP="007F247B">
            <w:pPr>
              <w:spacing w:before="0" w:after="0"/>
              <w:jc w:val="center"/>
              <w:rPr>
                <w:rFonts w:cs="Arial"/>
                <w:b/>
                <w:bCs/>
                <w:color w:val="000000"/>
                <w:szCs w:val="20"/>
                <w:lang w:eastAsia="sl-SI"/>
              </w:rPr>
            </w:pPr>
            <w:r w:rsidRPr="001538D3">
              <w:rPr>
                <w:rFonts w:cs="Arial"/>
                <w:szCs w:val="20"/>
                <w:lang w:eastAsia="sl-SI"/>
              </w:rPr>
              <w:t>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0EA4DE" w14:textId="09F15E1E" w:rsidR="007F247B" w:rsidRPr="008B2A8C" w:rsidRDefault="007F247B" w:rsidP="007F247B">
            <w:pPr>
              <w:spacing w:before="0" w:after="0"/>
              <w:rPr>
                <w:rFonts w:cs="Arial"/>
                <w:b/>
                <w:bCs/>
                <w:color w:val="000000"/>
                <w:szCs w:val="20"/>
                <w:lang w:eastAsia="sl-SI"/>
              </w:rPr>
            </w:pPr>
            <w:r w:rsidRPr="001538D3">
              <w:rPr>
                <w:rFonts w:cs="Arial"/>
                <w:szCs w:val="20"/>
                <w:lang w:eastAsia="sl-SI"/>
              </w:rPr>
              <w:t>Največ 2x v sezoni</w:t>
            </w:r>
          </w:p>
        </w:tc>
      </w:tr>
      <w:tr w:rsidR="007F247B" w:rsidRPr="008B2A8C" w14:paraId="7EEE47A0"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895F1D" w14:textId="0BB45588" w:rsidR="007F247B" w:rsidRPr="008B2A8C" w:rsidRDefault="007F247B" w:rsidP="007F247B">
            <w:pPr>
              <w:spacing w:before="0" w:after="0"/>
              <w:rPr>
                <w:rFonts w:cs="Arial"/>
                <w:b/>
                <w:bCs/>
                <w:color w:val="000000"/>
                <w:szCs w:val="20"/>
                <w:lang w:eastAsia="sl-SI"/>
              </w:rPr>
            </w:pPr>
            <w:proofErr w:type="spellStart"/>
            <w:r w:rsidRPr="00874824">
              <w:rPr>
                <w:rFonts w:cs="Arial"/>
                <w:color w:val="000000"/>
                <w:szCs w:val="20"/>
                <w:lang w:val="en-GB" w:eastAsia="sl-SI"/>
              </w:rPr>
              <w:t>ciantraniliprol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12B4C6" w14:textId="2041F177" w:rsidR="007F247B" w:rsidRPr="008B2A8C" w:rsidRDefault="007F247B" w:rsidP="007F247B">
            <w:pPr>
              <w:spacing w:before="0" w:after="0"/>
              <w:rPr>
                <w:rFonts w:cs="Arial"/>
                <w:b/>
                <w:bCs/>
                <w:color w:val="000000"/>
                <w:szCs w:val="20"/>
                <w:lang w:eastAsia="sl-SI"/>
              </w:rPr>
            </w:pPr>
            <w:proofErr w:type="spellStart"/>
            <w:r w:rsidRPr="00874824">
              <w:rPr>
                <w:rFonts w:cs="Arial"/>
                <w:color w:val="000000"/>
                <w:szCs w:val="20"/>
                <w:lang w:eastAsia="sl-SI"/>
              </w:rPr>
              <w:t>Exirel</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DF695" w14:textId="4303467E" w:rsidR="007F247B" w:rsidRPr="008B2A8C" w:rsidRDefault="007F247B" w:rsidP="007F247B">
            <w:pPr>
              <w:spacing w:before="0" w:after="0"/>
              <w:rPr>
                <w:rFonts w:cs="Arial"/>
                <w:b/>
                <w:bCs/>
                <w:color w:val="000000"/>
                <w:szCs w:val="20"/>
                <w:lang w:eastAsia="sl-SI"/>
              </w:rPr>
            </w:pPr>
            <w:r w:rsidRPr="00874824">
              <w:rPr>
                <w:rFonts w:cs="Arial"/>
                <w:color w:val="000000"/>
                <w:szCs w:val="20"/>
                <w:lang w:eastAsia="sl-SI"/>
              </w:rPr>
              <w:t xml:space="preserve">60 - 75 </w:t>
            </w:r>
            <w:proofErr w:type="spellStart"/>
            <w:r w:rsidRPr="00874824">
              <w:rPr>
                <w:rFonts w:cs="Arial"/>
                <w:color w:val="000000"/>
                <w:szCs w:val="20"/>
                <w:lang w:eastAsia="sl-SI"/>
              </w:rPr>
              <w:t>m</w:t>
            </w:r>
            <w:r w:rsidR="00F46FF0">
              <w:rPr>
                <w:rFonts w:cs="Arial"/>
                <w:color w:val="000000"/>
                <w:szCs w:val="20"/>
                <w:lang w:eastAsia="sl-SI"/>
              </w:rPr>
              <w:t>L</w:t>
            </w:r>
            <w:proofErr w:type="spellEnd"/>
            <w:r w:rsidRPr="00874824">
              <w:rPr>
                <w:rFonts w:cs="Arial"/>
                <w:color w:val="000000"/>
                <w:szCs w:val="20"/>
                <w:lang w:eastAsia="sl-SI"/>
              </w:rPr>
              <w:t>/</w:t>
            </w:r>
            <w:proofErr w:type="spellStart"/>
            <w:r w:rsidRPr="00874824">
              <w:rPr>
                <w:rFonts w:cs="Arial"/>
                <w:color w:val="000000"/>
                <w:szCs w:val="20"/>
                <w:lang w:eastAsia="sl-SI"/>
              </w:rPr>
              <w:t>h</w:t>
            </w:r>
            <w:r w:rsidR="00F46FF0">
              <w:rPr>
                <w:rFonts w:cs="Arial"/>
                <w:color w:val="000000"/>
                <w:szCs w:val="20"/>
                <w:lang w:eastAsia="sl-SI"/>
              </w:rPr>
              <w:t>L</w:t>
            </w:r>
            <w:proofErr w:type="spellEnd"/>
            <w:r w:rsidRPr="00874824">
              <w:rPr>
                <w:rFonts w:cs="Arial"/>
                <w:color w:val="000000"/>
                <w:szCs w:val="20"/>
                <w:lang w:eastAsia="sl-SI"/>
              </w:rPr>
              <w:t xml:space="preserve"> največ 0,9 </w:t>
            </w:r>
            <w:r w:rsidR="00F46FF0">
              <w:rPr>
                <w:rFonts w:cs="Arial"/>
                <w:color w:val="000000"/>
                <w:szCs w:val="20"/>
                <w:lang w:eastAsia="sl-SI"/>
              </w:rPr>
              <w:t>L</w:t>
            </w:r>
            <w:r w:rsidRPr="00874824">
              <w:rPr>
                <w:rFonts w:cs="Arial"/>
                <w:color w:val="000000"/>
                <w:szCs w:val="20"/>
                <w:lang w:eastAsia="sl-SI"/>
              </w:rPr>
              <w:t>/ha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D9861F" w14:textId="4F8A0DC5" w:rsidR="007F247B" w:rsidRPr="008B2A8C" w:rsidRDefault="007F247B" w:rsidP="007F247B">
            <w:pPr>
              <w:spacing w:before="0" w:after="0"/>
              <w:jc w:val="center"/>
              <w:rPr>
                <w:rFonts w:cs="Arial"/>
                <w:b/>
                <w:bCs/>
                <w:color w:val="000000"/>
                <w:szCs w:val="20"/>
                <w:lang w:eastAsia="sl-SI"/>
              </w:rPr>
            </w:pPr>
            <w:r w:rsidRPr="00874824">
              <w:rPr>
                <w:rFonts w:cs="Arial"/>
                <w:color w:val="000000"/>
                <w:szCs w:val="20"/>
                <w:lang w:eastAsia="sl-SI"/>
              </w:rPr>
              <w:t>10</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FB44DA" w14:textId="7E3F1D0C" w:rsidR="007F247B" w:rsidRPr="008B2A8C" w:rsidRDefault="007F247B" w:rsidP="007F247B">
            <w:pPr>
              <w:spacing w:before="0" w:after="0"/>
              <w:jc w:val="center"/>
              <w:rPr>
                <w:rFonts w:cs="Arial"/>
                <w:b/>
                <w:bCs/>
                <w:color w:val="000000"/>
                <w:szCs w:val="20"/>
                <w:lang w:eastAsia="sl-SI"/>
              </w:rPr>
            </w:pPr>
            <w:r w:rsidRPr="00874824">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4A576F" w14:textId="77777777" w:rsidR="007F247B" w:rsidRDefault="007F247B" w:rsidP="007F247B">
            <w:pPr>
              <w:spacing w:before="0" w:after="0"/>
              <w:rPr>
                <w:rFonts w:cs="Arial"/>
                <w:color w:val="000000"/>
                <w:szCs w:val="20"/>
                <w:lang w:eastAsia="sl-SI"/>
              </w:rPr>
            </w:pPr>
            <w:r>
              <w:rPr>
                <w:rFonts w:cs="Arial"/>
                <w:color w:val="000000"/>
                <w:szCs w:val="20"/>
                <w:lang w:eastAsia="sl-SI"/>
              </w:rPr>
              <w:t>Na</w:t>
            </w:r>
            <w:r w:rsidRPr="00874824">
              <w:rPr>
                <w:rFonts w:cs="Arial"/>
                <w:color w:val="000000"/>
                <w:szCs w:val="20"/>
                <w:lang w:eastAsia="sl-SI"/>
              </w:rPr>
              <w:t xml:space="preserve">jveč 2-krat </w:t>
            </w:r>
          </w:p>
          <w:p w14:paraId="7D0923BF" w14:textId="77777777" w:rsidR="007F247B" w:rsidRDefault="007F247B" w:rsidP="007F247B">
            <w:pPr>
              <w:spacing w:before="0" w:after="0"/>
              <w:rPr>
                <w:rFonts w:cs="Arial"/>
                <w:color w:val="000000"/>
                <w:szCs w:val="20"/>
                <w:lang w:eastAsia="sl-SI"/>
              </w:rPr>
            </w:pPr>
          </w:p>
          <w:p w14:paraId="188D4720" w14:textId="62AD6233" w:rsidR="007F247B" w:rsidRPr="008B2A8C" w:rsidRDefault="007F247B" w:rsidP="007F247B">
            <w:pPr>
              <w:spacing w:before="0" w:after="0"/>
              <w:rPr>
                <w:rFonts w:cs="Arial"/>
                <w:b/>
                <w:bCs/>
                <w:color w:val="000000"/>
                <w:szCs w:val="20"/>
                <w:lang w:eastAsia="sl-SI"/>
              </w:rPr>
            </w:pPr>
            <w:r>
              <w:rPr>
                <w:rFonts w:cs="Arial"/>
                <w:color w:val="000000"/>
                <w:szCs w:val="20"/>
                <w:lang w:eastAsia="sl-SI"/>
              </w:rPr>
              <w:t>Registriran sa</w:t>
            </w:r>
            <w:r w:rsidRPr="00874824">
              <w:rPr>
                <w:rFonts w:cs="Arial"/>
                <w:color w:val="000000"/>
                <w:szCs w:val="20"/>
                <w:lang w:eastAsia="sl-SI"/>
              </w:rPr>
              <w:t>mo za pridelavo vinskega grozdja</w:t>
            </w:r>
          </w:p>
        </w:tc>
      </w:tr>
      <w:tr w:rsidR="007F247B" w:rsidRPr="008B2A8C" w14:paraId="7AD2FC7B"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08142F" w14:textId="6D8783B8" w:rsidR="007F247B" w:rsidRPr="00874824" w:rsidRDefault="007F247B" w:rsidP="007F247B">
            <w:pPr>
              <w:spacing w:before="0" w:after="0"/>
              <w:rPr>
                <w:rFonts w:cs="Arial"/>
                <w:color w:val="000000"/>
                <w:szCs w:val="20"/>
                <w:lang w:val="en-GB" w:eastAsia="sl-SI"/>
              </w:rPr>
            </w:pPr>
            <w:proofErr w:type="spellStart"/>
            <w:r w:rsidRPr="00874824">
              <w:rPr>
                <w:rFonts w:cs="Arial"/>
                <w:color w:val="000000"/>
                <w:szCs w:val="20"/>
                <w:lang w:eastAsia="sl-SI"/>
              </w:rPr>
              <w:t>flupiradifuron</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FB1DE5" w14:textId="02D522EF" w:rsidR="007F247B" w:rsidRPr="00874824" w:rsidRDefault="007F247B" w:rsidP="007F247B">
            <w:pPr>
              <w:spacing w:before="0" w:after="0"/>
              <w:rPr>
                <w:rFonts w:cs="Arial"/>
                <w:color w:val="000000"/>
                <w:szCs w:val="20"/>
                <w:lang w:eastAsia="sl-SI"/>
              </w:rPr>
            </w:pPr>
            <w:proofErr w:type="spellStart"/>
            <w:r w:rsidRPr="00874824">
              <w:rPr>
                <w:rFonts w:cs="Arial"/>
                <w:color w:val="000000"/>
                <w:szCs w:val="20"/>
                <w:lang w:eastAsia="sl-SI"/>
              </w:rPr>
              <w:t>Sivanto</w:t>
            </w:r>
            <w:proofErr w:type="spellEnd"/>
            <w:r w:rsidRPr="00874824">
              <w:rPr>
                <w:rFonts w:cs="Arial"/>
                <w:color w:val="000000"/>
                <w:szCs w:val="20"/>
                <w:lang w:eastAsia="sl-SI"/>
              </w:rPr>
              <w:t xml:space="preserve"> prime</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6DDB0" w14:textId="45A9CC51" w:rsidR="007F247B" w:rsidRPr="00874824" w:rsidRDefault="007F247B" w:rsidP="007F247B">
            <w:pPr>
              <w:spacing w:before="0" w:after="0"/>
              <w:rPr>
                <w:rFonts w:cs="Arial"/>
                <w:color w:val="000000"/>
                <w:szCs w:val="20"/>
                <w:lang w:eastAsia="sl-SI"/>
              </w:rPr>
            </w:pPr>
            <w:r w:rsidRPr="00874824">
              <w:rPr>
                <w:rFonts w:cs="Arial"/>
                <w:color w:val="000000"/>
                <w:szCs w:val="20"/>
                <w:lang w:eastAsia="sl-SI"/>
              </w:rPr>
              <w:t xml:space="preserve">0,5 L/ha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63A0C0" w14:textId="1E1020B0" w:rsidR="007F247B" w:rsidRPr="00874824" w:rsidRDefault="007F247B" w:rsidP="007F247B">
            <w:pPr>
              <w:spacing w:before="0" w:after="0"/>
              <w:jc w:val="center"/>
              <w:rPr>
                <w:rFonts w:cs="Arial"/>
                <w:color w:val="000000"/>
                <w:szCs w:val="20"/>
                <w:lang w:eastAsia="sl-SI"/>
              </w:rPr>
            </w:pPr>
            <w:r w:rsidRPr="00874824">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AAA50" w14:textId="6BC2C193" w:rsidR="007F247B" w:rsidRPr="00874824" w:rsidRDefault="007F247B" w:rsidP="007F247B">
            <w:pPr>
              <w:spacing w:before="0" w:after="0"/>
              <w:jc w:val="center"/>
              <w:rPr>
                <w:rFonts w:cs="Arial"/>
                <w:color w:val="000000"/>
                <w:szCs w:val="20"/>
                <w:lang w:eastAsia="sl-SI"/>
              </w:rPr>
            </w:pPr>
            <w:r w:rsidRPr="00874824">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8902BD" w14:textId="77777777" w:rsidR="007F247B" w:rsidRDefault="007F247B" w:rsidP="007F247B">
            <w:pPr>
              <w:spacing w:before="0" w:after="0"/>
              <w:rPr>
                <w:rFonts w:cs="Arial"/>
                <w:color w:val="000000"/>
                <w:szCs w:val="20"/>
                <w:lang w:eastAsia="sl-SI"/>
              </w:rPr>
            </w:pPr>
            <w:r>
              <w:rPr>
                <w:rFonts w:cs="Arial"/>
                <w:color w:val="000000"/>
                <w:szCs w:val="20"/>
                <w:lang w:eastAsia="sl-SI"/>
              </w:rPr>
              <w:t>Na</w:t>
            </w:r>
            <w:r w:rsidRPr="00874824">
              <w:rPr>
                <w:rFonts w:cs="Arial"/>
                <w:color w:val="000000"/>
                <w:szCs w:val="20"/>
                <w:lang w:eastAsia="sl-SI"/>
              </w:rPr>
              <w:t xml:space="preserve">jveč </w:t>
            </w:r>
            <w:r>
              <w:rPr>
                <w:rFonts w:cs="Arial"/>
                <w:color w:val="000000"/>
                <w:szCs w:val="20"/>
                <w:lang w:eastAsia="sl-SI"/>
              </w:rPr>
              <w:t>1</w:t>
            </w:r>
            <w:r w:rsidRPr="00874824">
              <w:rPr>
                <w:rFonts w:cs="Arial"/>
                <w:color w:val="000000"/>
                <w:szCs w:val="20"/>
                <w:lang w:eastAsia="sl-SI"/>
              </w:rPr>
              <w:t xml:space="preserve">-krat </w:t>
            </w:r>
          </w:p>
          <w:p w14:paraId="083ADA84" w14:textId="77777777" w:rsidR="007F247B" w:rsidRDefault="007F247B" w:rsidP="007F247B">
            <w:pPr>
              <w:spacing w:before="0" w:after="0"/>
              <w:rPr>
                <w:rFonts w:cs="Arial"/>
                <w:color w:val="000000"/>
                <w:szCs w:val="20"/>
                <w:lang w:eastAsia="sl-SI"/>
              </w:rPr>
            </w:pPr>
          </w:p>
          <w:p w14:paraId="44047A42" w14:textId="54DDA2DD" w:rsidR="007F247B" w:rsidRDefault="007F247B" w:rsidP="007F247B">
            <w:pPr>
              <w:spacing w:before="0" w:after="0"/>
              <w:rPr>
                <w:rFonts w:cs="Arial"/>
                <w:color w:val="000000"/>
                <w:szCs w:val="20"/>
                <w:lang w:eastAsia="sl-SI"/>
              </w:rPr>
            </w:pPr>
            <w:r>
              <w:rPr>
                <w:rFonts w:cs="Arial"/>
                <w:color w:val="000000"/>
                <w:szCs w:val="20"/>
                <w:lang w:eastAsia="sl-SI"/>
              </w:rPr>
              <w:t>Registriran sa</w:t>
            </w:r>
            <w:r w:rsidRPr="00874824">
              <w:rPr>
                <w:rFonts w:cs="Arial"/>
                <w:color w:val="000000"/>
                <w:szCs w:val="20"/>
                <w:lang w:eastAsia="sl-SI"/>
              </w:rPr>
              <w:t>mo za pridelavo vinskega grozdja</w:t>
            </w:r>
          </w:p>
        </w:tc>
      </w:tr>
      <w:tr w:rsidR="007F247B" w:rsidRPr="008B2A8C" w14:paraId="05EB0AE5"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D5B277" w14:textId="55BDD8DE" w:rsidR="007F247B" w:rsidRPr="00874824" w:rsidRDefault="007F247B" w:rsidP="007F247B">
            <w:pPr>
              <w:spacing w:before="0" w:after="0"/>
              <w:rPr>
                <w:rFonts w:cs="Arial"/>
                <w:color w:val="000000"/>
                <w:szCs w:val="20"/>
                <w:lang w:val="en-GB" w:eastAsia="sl-SI"/>
              </w:rPr>
            </w:pPr>
            <w:proofErr w:type="spellStart"/>
            <w:r w:rsidRPr="00874824">
              <w:rPr>
                <w:rFonts w:cs="Arial"/>
                <w:color w:val="000000" w:themeColor="text1"/>
                <w:szCs w:val="20"/>
                <w:lang w:eastAsia="sl-SI"/>
              </w:rPr>
              <w:t>acetamiprid</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C56E7" w14:textId="6F359BA8" w:rsidR="007F247B" w:rsidRPr="00874824" w:rsidRDefault="007F247B" w:rsidP="007F247B">
            <w:pPr>
              <w:spacing w:before="0" w:after="0"/>
              <w:rPr>
                <w:rFonts w:cs="Arial"/>
                <w:color w:val="000000"/>
                <w:szCs w:val="20"/>
                <w:lang w:eastAsia="sl-SI"/>
              </w:rPr>
            </w:pPr>
            <w:proofErr w:type="spellStart"/>
            <w:r w:rsidRPr="00874824">
              <w:rPr>
                <w:rFonts w:cs="Arial"/>
                <w:color w:val="000000" w:themeColor="text1"/>
                <w:szCs w:val="20"/>
                <w:lang w:eastAsia="sl-SI"/>
              </w:rPr>
              <w:t>Mospilan</w:t>
            </w:r>
            <w:proofErr w:type="spellEnd"/>
            <w:r w:rsidRPr="00874824">
              <w:rPr>
                <w:rFonts w:cs="Arial"/>
                <w:color w:val="000000" w:themeColor="text1"/>
                <w:szCs w:val="20"/>
                <w:lang w:eastAsia="sl-SI"/>
              </w:rPr>
              <w:t xml:space="preserve"> 20 SG</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0E7CF6" w14:textId="76A16228" w:rsidR="007F247B" w:rsidRPr="00874824" w:rsidRDefault="007F247B" w:rsidP="007F247B">
            <w:pPr>
              <w:spacing w:before="0" w:after="0"/>
              <w:rPr>
                <w:rFonts w:cs="Arial"/>
                <w:color w:val="000000"/>
                <w:szCs w:val="20"/>
                <w:lang w:eastAsia="sl-SI"/>
              </w:rPr>
            </w:pPr>
            <w:r w:rsidRPr="00874824">
              <w:rPr>
                <w:rFonts w:cs="Arial"/>
                <w:color w:val="000000" w:themeColor="text1"/>
                <w:szCs w:val="20"/>
                <w:lang w:eastAsia="sl-SI"/>
              </w:rPr>
              <w:t>0,375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DCC72E" w14:textId="283F888D" w:rsidR="007F247B" w:rsidRPr="00874824" w:rsidRDefault="007F247B" w:rsidP="007F247B">
            <w:pPr>
              <w:spacing w:before="0" w:after="0"/>
              <w:jc w:val="center"/>
              <w:rPr>
                <w:rFonts w:cs="Arial"/>
                <w:color w:val="000000"/>
                <w:szCs w:val="20"/>
                <w:lang w:eastAsia="sl-SI"/>
              </w:rPr>
            </w:pPr>
            <w:r w:rsidRPr="00874824">
              <w:rPr>
                <w:rFonts w:cs="Arial"/>
                <w:color w:val="000000" w:themeColor="text1"/>
                <w:szCs w:val="20"/>
                <w:lang w:eastAsia="sl-SI"/>
              </w:rPr>
              <w:t>42</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20A12" w14:textId="286651FB" w:rsidR="007F247B" w:rsidRPr="00874824" w:rsidRDefault="007F247B" w:rsidP="007F247B">
            <w:pPr>
              <w:spacing w:before="0" w:after="0"/>
              <w:jc w:val="center"/>
              <w:rPr>
                <w:rFonts w:cs="Arial"/>
                <w:color w:val="000000"/>
                <w:szCs w:val="20"/>
                <w:lang w:eastAsia="sl-SI"/>
              </w:rPr>
            </w:pPr>
            <w:r w:rsidRPr="00874824">
              <w:rPr>
                <w:rFonts w:cs="Arial"/>
                <w:color w:val="000000" w:themeColor="text1"/>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D956FE" w14:textId="7863CBF8" w:rsidR="007F247B" w:rsidRDefault="007F247B" w:rsidP="007F247B">
            <w:pPr>
              <w:spacing w:before="0" w:after="0"/>
              <w:rPr>
                <w:rFonts w:cs="Arial"/>
                <w:color w:val="000000"/>
                <w:szCs w:val="20"/>
                <w:lang w:eastAsia="sl-SI"/>
              </w:rPr>
            </w:pPr>
            <w:r w:rsidRPr="00874824">
              <w:rPr>
                <w:rFonts w:cs="Arial"/>
                <w:color w:val="000000"/>
                <w:szCs w:val="20"/>
                <w:lang w:eastAsia="sl-SI"/>
              </w:rPr>
              <w:t>Uporaba 1-krat letno in sicer v času od konca cvetenja vinske trte do faze, ko jagode dosežejo velikost graha (BBCH 69-75).</w:t>
            </w:r>
          </w:p>
        </w:tc>
      </w:tr>
      <w:tr w:rsidR="007F247B" w:rsidRPr="008B2A8C" w14:paraId="4E93DC38"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39FAC6" w14:textId="712C7951" w:rsidR="007F247B" w:rsidRPr="00874824" w:rsidRDefault="007F247B" w:rsidP="007F247B">
            <w:pPr>
              <w:spacing w:before="0" w:after="0"/>
              <w:rPr>
                <w:rFonts w:cs="Arial"/>
                <w:color w:val="000000"/>
                <w:szCs w:val="20"/>
                <w:lang w:val="en-GB" w:eastAsia="sl-SI"/>
              </w:rPr>
            </w:pPr>
            <w:proofErr w:type="spellStart"/>
            <w:r w:rsidRPr="00874824">
              <w:rPr>
                <w:rFonts w:cs="Arial"/>
                <w:color w:val="000000"/>
                <w:szCs w:val="20"/>
                <w:lang w:eastAsia="sl-SI"/>
              </w:rPr>
              <w:t>spirotetramat</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566182" w14:textId="52370C57" w:rsidR="007F247B" w:rsidRPr="00874824" w:rsidRDefault="007F247B" w:rsidP="007F247B">
            <w:pPr>
              <w:spacing w:before="0" w:after="0"/>
              <w:rPr>
                <w:rFonts w:cs="Arial"/>
                <w:color w:val="000000"/>
                <w:szCs w:val="20"/>
                <w:lang w:eastAsia="sl-SI"/>
              </w:rPr>
            </w:pPr>
            <w:proofErr w:type="spellStart"/>
            <w:r w:rsidRPr="00874824">
              <w:rPr>
                <w:rFonts w:cs="Arial"/>
                <w:color w:val="000000"/>
                <w:szCs w:val="20"/>
                <w:lang w:eastAsia="sl-SI"/>
              </w:rPr>
              <w:t>Movento</w:t>
            </w:r>
            <w:proofErr w:type="spellEnd"/>
            <w:r w:rsidRPr="00874824">
              <w:rPr>
                <w:rFonts w:cs="Arial"/>
                <w:color w:val="000000"/>
                <w:szCs w:val="20"/>
                <w:lang w:eastAsia="sl-SI"/>
              </w:rPr>
              <w:t xml:space="preserve"> SC 100</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E7A16D" w14:textId="6B741750" w:rsidR="007F247B" w:rsidRPr="00874824" w:rsidRDefault="007F247B" w:rsidP="007F247B">
            <w:pPr>
              <w:spacing w:before="0" w:after="0"/>
              <w:rPr>
                <w:rFonts w:cs="Arial"/>
                <w:color w:val="000000"/>
                <w:szCs w:val="20"/>
                <w:lang w:eastAsia="sl-SI"/>
              </w:rPr>
            </w:pPr>
            <w:r w:rsidRPr="00874824">
              <w:rPr>
                <w:rFonts w:cs="Arial"/>
                <w:color w:val="000000"/>
                <w:szCs w:val="20"/>
                <w:lang w:eastAsia="sl-SI"/>
              </w:rPr>
              <w:t xml:space="preserve">0,7 </w:t>
            </w:r>
            <w:r w:rsidR="00F46FF0">
              <w:rPr>
                <w:rFonts w:cs="Arial"/>
                <w:color w:val="000000"/>
                <w:szCs w:val="20"/>
                <w:lang w:eastAsia="sl-SI"/>
              </w:rPr>
              <w:t>L</w:t>
            </w:r>
            <w:r w:rsidRPr="00874824">
              <w:rPr>
                <w:rFonts w:cs="Arial"/>
                <w:color w:val="000000"/>
                <w:szCs w:val="20"/>
                <w:lang w:eastAsia="sl-SI"/>
              </w:rPr>
              <w:t>/ha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8AD56" w14:textId="704BCA15" w:rsidR="007F247B" w:rsidRPr="00874824" w:rsidRDefault="007F247B" w:rsidP="007F247B">
            <w:pPr>
              <w:spacing w:before="0" w:after="0"/>
              <w:jc w:val="center"/>
              <w:rPr>
                <w:rFonts w:cs="Arial"/>
                <w:color w:val="000000"/>
                <w:szCs w:val="20"/>
                <w:lang w:eastAsia="sl-SI"/>
              </w:rPr>
            </w:pPr>
            <w:r w:rsidRPr="00874824">
              <w:rPr>
                <w:rFonts w:cs="Arial"/>
                <w:color w:val="000000"/>
                <w:szCs w:val="2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8E94CF" w14:textId="26948762" w:rsidR="007F247B" w:rsidRPr="00874824" w:rsidRDefault="007F247B" w:rsidP="007F247B">
            <w:pPr>
              <w:spacing w:before="0" w:after="0"/>
              <w:jc w:val="center"/>
              <w:rPr>
                <w:rFonts w:cs="Arial"/>
                <w:color w:val="000000"/>
                <w:szCs w:val="20"/>
                <w:lang w:eastAsia="sl-SI"/>
              </w:rPr>
            </w:pPr>
            <w:r w:rsidRPr="00874824">
              <w:rPr>
                <w:rFonts w:cs="Arial"/>
                <w:color w:val="000000"/>
                <w:szCs w:val="2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1A88E7" w14:textId="77777777" w:rsidR="007F247B" w:rsidRDefault="007F247B" w:rsidP="007F247B">
            <w:pPr>
              <w:spacing w:before="0" w:after="0"/>
              <w:rPr>
                <w:rFonts w:cs="Arial"/>
                <w:bCs/>
                <w:color w:val="000000"/>
                <w:szCs w:val="20"/>
                <w:lang w:eastAsia="sl-SI"/>
              </w:rPr>
            </w:pPr>
            <w:r>
              <w:rPr>
                <w:rFonts w:cs="Arial"/>
                <w:bCs/>
                <w:color w:val="000000"/>
                <w:szCs w:val="20"/>
                <w:lang w:eastAsia="sl-SI"/>
              </w:rPr>
              <w:t>MANJŠA UPORABA</w:t>
            </w:r>
          </w:p>
          <w:p w14:paraId="3402D8A4" w14:textId="77777777" w:rsidR="007F247B" w:rsidRDefault="007F247B" w:rsidP="007F247B">
            <w:pPr>
              <w:spacing w:before="0" w:after="0"/>
              <w:rPr>
                <w:rFonts w:cs="Arial"/>
                <w:bCs/>
                <w:color w:val="000000"/>
                <w:szCs w:val="20"/>
                <w:lang w:eastAsia="sl-SI"/>
              </w:rPr>
            </w:pPr>
            <w:r w:rsidRPr="00874824">
              <w:rPr>
                <w:rFonts w:cs="Arial"/>
                <w:bCs/>
                <w:color w:val="000000"/>
                <w:szCs w:val="20"/>
                <w:lang w:eastAsia="sl-SI"/>
              </w:rPr>
              <w:t>Največ 2-krat v eni rastni sezoni v 14 dnevnem interval</w:t>
            </w:r>
          </w:p>
          <w:p w14:paraId="6C3DD36F" w14:textId="77777777" w:rsidR="007F247B" w:rsidRDefault="007F247B" w:rsidP="007F247B">
            <w:pPr>
              <w:spacing w:before="0" w:after="0"/>
              <w:rPr>
                <w:rFonts w:cs="Arial"/>
                <w:bCs/>
                <w:color w:val="000000"/>
                <w:szCs w:val="20"/>
                <w:lang w:eastAsia="sl-SI"/>
              </w:rPr>
            </w:pPr>
          </w:p>
          <w:p w14:paraId="3F786BEF" w14:textId="77777777" w:rsidR="007F247B" w:rsidRDefault="007F247B" w:rsidP="007F247B">
            <w:pPr>
              <w:spacing w:before="0" w:after="0"/>
              <w:rPr>
                <w:rFonts w:cs="Arial"/>
                <w:bCs/>
                <w:color w:val="000000"/>
                <w:szCs w:val="20"/>
                <w:lang w:eastAsia="sl-SI"/>
              </w:rPr>
            </w:pPr>
            <w:r>
              <w:rPr>
                <w:rFonts w:cs="Arial"/>
                <w:bCs/>
                <w:color w:val="000000"/>
                <w:szCs w:val="20"/>
                <w:lang w:eastAsia="sl-SI"/>
              </w:rPr>
              <w:t>Uporaba p</w:t>
            </w:r>
            <w:r w:rsidRPr="00874824">
              <w:rPr>
                <w:rFonts w:cs="Arial"/>
                <w:bCs/>
                <w:color w:val="000000"/>
                <w:szCs w:val="20"/>
                <w:lang w:eastAsia="sl-SI"/>
              </w:rPr>
              <w:t>o končanem cvetenj</w:t>
            </w:r>
            <w:r>
              <w:rPr>
                <w:rFonts w:cs="Arial"/>
                <w:bCs/>
                <w:color w:val="000000"/>
                <w:szCs w:val="20"/>
                <w:lang w:eastAsia="sl-SI"/>
              </w:rPr>
              <w:t>u</w:t>
            </w:r>
            <w:r w:rsidR="001D1FF0">
              <w:rPr>
                <w:rFonts w:cs="Arial"/>
                <w:bCs/>
                <w:color w:val="000000"/>
                <w:szCs w:val="20"/>
                <w:lang w:eastAsia="sl-SI"/>
              </w:rPr>
              <w:t>.</w:t>
            </w:r>
          </w:p>
          <w:p w14:paraId="47EA5B93" w14:textId="77777777" w:rsidR="001D1FF0" w:rsidRPr="001D1FF0" w:rsidRDefault="001D1FF0" w:rsidP="007F247B">
            <w:pPr>
              <w:spacing w:before="0" w:after="0"/>
              <w:rPr>
                <w:rFonts w:cs="Arial"/>
                <w:b/>
                <w:color w:val="000000"/>
                <w:szCs w:val="20"/>
                <w:lang w:eastAsia="sl-SI"/>
              </w:rPr>
            </w:pPr>
            <w:r w:rsidRPr="001D1FF0">
              <w:rPr>
                <w:rFonts w:cs="Arial"/>
                <w:b/>
                <w:color w:val="000000"/>
                <w:szCs w:val="20"/>
                <w:lang w:eastAsia="sl-SI"/>
              </w:rPr>
              <w:t>Zaloge v prodaji do: 30.10.2024</w:t>
            </w:r>
          </w:p>
          <w:p w14:paraId="3CEF9780" w14:textId="5CC278BF" w:rsidR="001D1FF0" w:rsidRDefault="001D1FF0" w:rsidP="007F247B">
            <w:pPr>
              <w:spacing w:before="0" w:after="0"/>
              <w:rPr>
                <w:rFonts w:cs="Arial"/>
                <w:color w:val="000000"/>
                <w:szCs w:val="20"/>
                <w:lang w:eastAsia="sl-SI"/>
              </w:rPr>
            </w:pPr>
            <w:r w:rsidRPr="001D1FF0">
              <w:rPr>
                <w:rFonts w:cs="Arial"/>
                <w:b/>
                <w:color w:val="000000"/>
                <w:szCs w:val="20"/>
                <w:lang w:eastAsia="sl-SI"/>
              </w:rPr>
              <w:t>Zaloge v uporabi do: 30.10.2025</w:t>
            </w:r>
          </w:p>
        </w:tc>
      </w:tr>
    </w:tbl>
    <w:p w14:paraId="5F1DB514" w14:textId="51BDA448" w:rsidR="00F612F1" w:rsidRDefault="00290A83" w:rsidP="000D397E">
      <w:pPr>
        <w:pStyle w:val="tabela"/>
        <w:spacing w:before="0" w:after="0"/>
        <w:rPr>
          <w:rFonts w:cs="Arial"/>
          <w:lang w:val="sl-SI"/>
        </w:rPr>
      </w:pPr>
      <w:r w:rsidRPr="008B2A8C">
        <w:rPr>
          <w:rFonts w:cs="Arial"/>
        </w:rPr>
        <w:sym w:font="Wingdings" w:char="F081"/>
      </w:r>
      <w:r w:rsidR="00F612F1" w:rsidRPr="00B9116E">
        <w:rPr>
          <w:rFonts w:cs="Arial"/>
          <w:lang w:val="sl-SI"/>
        </w:rPr>
        <w:t>N - nevtralen; SŠ - srednje škodljiv; Š – škodljiv;</w:t>
      </w:r>
    </w:p>
    <w:p w14:paraId="1064782D" w14:textId="77777777" w:rsidR="000D397E" w:rsidRPr="00B9116E" w:rsidRDefault="000D397E" w:rsidP="000D397E">
      <w:pPr>
        <w:pStyle w:val="tabela"/>
        <w:spacing w:before="0" w:after="0"/>
        <w:rPr>
          <w:rFonts w:cs="Arial"/>
          <w:lang w:val="sl-SI"/>
        </w:rPr>
      </w:pPr>
    </w:p>
    <w:p w14:paraId="29BA4DA2" w14:textId="1A4C6382" w:rsidR="00F612F1" w:rsidRPr="00B9116E" w:rsidRDefault="000C0326" w:rsidP="00A239C1">
      <w:pPr>
        <w:jc w:val="both"/>
        <w:rPr>
          <w:rFonts w:cs="Arial"/>
          <w:szCs w:val="20"/>
        </w:rPr>
      </w:pPr>
      <w:r w:rsidRPr="00B9116E">
        <w:rPr>
          <w:rFonts w:cs="Arial"/>
          <w:szCs w:val="20"/>
        </w:rPr>
        <w:t>Sredstva, ki so navedena v preglednici 1</w:t>
      </w:r>
      <w:r w:rsidR="00D742B2">
        <w:rPr>
          <w:rFonts w:cs="Arial"/>
          <w:szCs w:val="20"/>
        </w:rPr>
        <w:t>4</w:t>
      </w:r>
      <w:r w:rsidRPr="00B9116E">
        <w:rPr>
          <w:rFonts w:cs="Arial"/>
          <w:szCs w:val="20"/>
        </w:rPr>
        <w:t xml:space="preserve"> zoper ameriškega škržatka, delujejo tudi proti zelenemu škržatku</w:t>
      </w:r>
      <w:r w:rsidRPr="00B9116E">
        <w:rPr>
          <w:rFonts w:cs="Arial"/>
          <w:szCs w:val="20"/>
          <w:u w:val="single"/>
        </w:rPr>
        <w:t xml:space="preserve"> (</w:t>
      </w:r>
      <w:proofErr w:type="spellStart"/>
      <w:r w:rsidRPr="00B9116E">
        <w:rPr>
          <w:rFonts w:cs="Arial"/>
          <w:i/>
          <w:iCs/>
          <w:szCs w:val="20"/>
          <w:u w:val="single"/>
        </w:rPr>
        <w:t>Empoasca</w:t>
      </w:r>
      <w:proofErr w:type="spellEnd"/>
      <w:r w:rsidRPr="00B9116E">
        <w:rPr>
          <w:rFonts w:cs="Arial"/>
          <w:i/>
          <w:iCs/>
          <w:szCs w:val="20"/>
          <w:u w:val="single"/>
        </w:rPr>
        <w:t xml:space="preserve"> </w:t>
      </w:r>
      <w:proofErr w:type="spellStart"/>
      <w:r w:rsidRPr="00B9116E">
        <w:rPr>
          <w:rFonts w:cs="Arial"/>
          <w:i/>
          <w:iCs/>
          <w:szCs w:val="20"/>
          <w:u w:val="single"/>
        </w:rPr>
        <w:t>vitis</w:t>
      </w:r>
      <w:proofErr w:type="spellEnd"/>
      <w:r w:rsidRPr="00B9116E">
        <w:rPr>
          <w:rFonts w:cs="Arial"/>
          <w:szCs w:val="20"/>
          <w:u w:val="single"/>
        </w:rPr>
        <w:t xml:space="preserve">), ki je sicer občasen škodljivec v vinogradu in ga je treba le izjemoma zatirati. </w:t>
      </w:r>
      <w:r w:rsidRPr="00B9116E">
        <w:rPr>
          <w:rFonts w:cs="Arial"/>
          <w:szCs w:val="20"/>
        </w:rPr>
        <w:t xml:space="preserve">Prag škodljivosti je presežen, če na 100 pregledanih listov najdemo 100 ali več ličink zelenega škržatka. Odrasle </w:t>
      </w:r>
      <w:r w:rsidR="00006119">
        <w:rPr>
          <w:rFonts w:cs="Arial"/>
          <w:szCs w:val="20"/>
        </w:rPr>
        <w:t>osebke</w:t>
      </w:r>
      <w:r w:rsidR="00006119" w:rsidRPr="00B9116E">
        <w:rPr>
          <w:rFonts w:cs="Arial"/>
          <w:szCs w:val="20"/>
        </w:rPr>
        <w:t xml:space="preserve"> </w:t>
      </w:r>
      <w:r w:rsidRPr="00B9116E">
        <w:rPr>
          <w:rFonts w:cs="Arial"/>
          <w:szCs w:val="20"/>
        </w:rPr>
        <w:t xml:space="preserve">pri tem zanemarimo. Pregledujemo spodnje in srednje liste na poganjku. Na Primorskem je pri ugotavljanju praga škodljivosti potrebno upoštevati tudi prisotnost zelo podobnega, a neškodljivega </w:t>
      </w:r>
      <w:proofErr w:type="spellStart"/>
      <w:r w:rsidRPr="00B9116E">
        <w:rPr>
          <w:rFonts w:cs="Arial"/>
          <w:szCs w:val="20"/>
        </w:rPr>
        <w:t>krhlikinega</w:t>
      </w:r>
      <w:proofErr w:type="spellEnd"/>
      <w:r w:rsidRPr="00B9116E">
        <w:rPr>
          <w:rFonts w:cs="Arial"/>
          <w:szCs w:val="20"/>
        </w:rPr>
        <w:t xml:space="preserve"> škržatka (</w:t>
      </w:r>
      <w:proofErr w:type="spellStart"/>
      <w:r w:rsidRPr="00B9116E">
        <w:rPr>
          <w:rFonts w:cs="Arial"/>
          <w:i/>
          <w:iCs/>
          <w:szCs w:val="20"/>
        </w:rPr>
        <w:t>Zygina</w:t>
      </w:r>
      <w:proofErr w:type="spellEnd"/>
      <w:r w:rsidRPr="00B9116E">
        <w:rPr>
          <w:rFonts w:cs="Arial"/>
          <w:i/>
          <w:iCs/>
          <w:szCs w:val="20"/>
        </w:rPr>
        <w:t xml:space="preserve"> </w:t>
      </w:r>
      <w:proofErr w:type="spellStart"/>
      <w:r w:rsidRPr="00B9116E">
        <w:rPr>
          <w:rFonts w:cs="Arial"/>
          <w:i/>
          <w:iCs/>
          <w:szCs w:val="20"/>
        </w:rPr>
        <w:t>rhamni</w:t>
      </w:r>
      <w:proofErr w:type="spellEnd"/>
      <w:r w:rsidRPr="00B9116E">
        <w:rPr>
          <w:rFonts w:cs="Arial"/>
          <w:szCs w:val="20"/>
        </w:rPr>
        <w:t>). Ta je pogosto prevladujoča vrsta v vinogradu. Če vrst ne znamo razlikovati, se posvetujemo s strokovnimi službami. Zatiranje zelenega škržatka, če je to potrebno, v vsakem primeru poskušamo združevati z zatiranjem 2. rodu grozdnih sukačev ali z zatiranjem ameriškega škržatka</w:t>
      </w:r>
    </w:p>
    <w:p w14:paraId="6B40F905" w14:textId="77777777" w:rsidR="00F612F1" w:rsidRPr="00A239C1" w:rsidRDefault="00F612F1" w:rsidP="0023502E">
      <w:pPr>
        <w:pStyle w:val="Naslov3"/>
        <w:rPr>
          <w:sz w:val="20"/>
          <w:szCs w:val="20"/>
        </w:rPr>
      </w:pPr>
      <w:bookmarkStart w:id="246" w:name="_Toc20683269"/>
      <w:bookmarkStart w:id="247" w:name="_Toc20683351"/>
      <w:bookmarkStart w:id="248" w:name="_Toc20683534"/>
      <w:bookmarkStart w:id="249" w:name="_Toc65464914"/>
      <w:bookmarkStart w:id="250" w:name="_Toc66702996"/>
      <w:bookmarkStart w:id="251" w:name="_Toc214334588"/>
      <w:bookmarkStart w:id="252" w:name="_Toc91141110"/>
      <w:bookmarkStart w:id="253" w:name="_Toc167117603"/>
      <w:r w:rsidRPr="00A239C1">
        <w:rPr>
          <w:sz w:val="20"/>
          <w:szCs w:val="20"/>
        </w:rPr>
        <w:t>Veliki trtni kapar (</w:t>
      </w:r>
      <w:proofErr w:type="spellStart"/>
      <w:r w:rsidRPr="00A239C1">
        <w:rPr>
          <w:i/>
          <w:iCs/>
          <w:sz w:val="20"/>
          <w:szCs w:val="20"/>
        </w:rPr>
        <w:t>Neopulvinaria</w:t>
      </w:r>
      <w:proofErr w:type="spellEnd"/>
      <w:r w:rsidRPr="00A239C1">
        <w:rPr>
          <w:i/>
          <w:iCs/>
          <w:sz w:val="20"/>
          <w:szCs w:val="20"/>
        </w:rPr>
        <w:t xml:space="preserve"> </w:t>
      </w:r>
      <w:proofErr w:type="spellStart"/>
      <w:r w:rsidRPr="00A239C1">
        <w:rPr>
          <w:i/>
          <w:iCs/>
          <w:sz w:val="20"/>
          <w:szCs w:val="20"/>
        </w:rPr>
        <w:t>innumerabilis</w:t>
      </w:r>
      <w:proofErr w:type="spellEnd"/>
      <w:r w:rsidRPr="00A239C1">
        <w:rPr>
          <w:sz w:val="20"/>
          <w:szCs w:val="20"/>
        </w:rPr>
        <w:t>), češpljev kapar (</w:t>
      </w:r>
      <w:proofErr w:type="spellStart"/>
      <w:r w:rsidRPr="00A239C1">
        <w:rPr>
          <w:i/>
          <w:iCs/>
          <w:sz w:val="20"/>
          <w:szCs w:val="20"/>
        </w:rPr>
        <w:t>Parthenolecanium</w:t>
      </w:r>
      <w:proofErr w:type="spellEnd"/>
      <w:r w:rsidRPr="00A239C1">
        <w:rPr>
          <w:i/>
          <w:iCs/>
          <w:sz w:val="20"/>
          <w:szCs w:val="20"/>
        </w:rPr>
        <w:t xml:space="preserve"> </w:t>
      </w:r>
      <w:proofErr w:type="spellStart"/>
      <w:r w:rsidRPr="00A239C1">
        <w:rPr>
          <w:i/>
          <w:iCs/>
          <w:sz w:val="20"/>
          <w:szCs w:val="20"/>
        </w:rPr>
        <w:t>corni</w:t>
      </w:r>
      <w:proofErr w:type="spellEnd"/>
      <w:r w:rsidRPr="00A239C1">
        <w:rPr>
          <w:sz w:val="20"/>
          <w:szCs w:val="20"/>
        </w:rPr>
        <w:t>) in druge vrste kaparjev</w:t>
      </w:r>
      <w:bookmarkEnd w:id="246"/>
      <w:bookmarkEnd w:id="247"/>
      <w:bookmarkEnd w:id="248"/>
      <w:bookmarkEnd w:id="249"/>
      <w:bookmarkEnd w:id="250"/>
      <w:bookmarkEnd w:id="251"/>
      <w:bookmarkEnd w:id="252"/>
      <w:bookmarkEnd w:id="253"/>
    </w:p>
    <w:p w14:paraId="7A332CB5" w14:textId="3216A560" w:rsidR="000C0326" w:rsidRPr="00B9116E" w:rsidRDefault="000C0326" w:rsidP="00A239C1">
      <w:pPr>
        <w:jc w:val="both"/>
        <w:rPr>
          <w:rFonts w:cs="Arial"/>
          <w:szCs w:val="20"/>
        </w:rPr>
      </w:pPr>
      <w:r w:rsidRPr="00B9116E">
        <w:rPr>
          <w:rFonts w:cs="Arial"/>
          <w:szCs w:val="20"/>
        </w:rPr>
        <w:t xml:space="preserve">Kaparji so na vinski trti bolj občasni škodljivci. Najbolj škodljiv je tujerodni veliki trtni kapar, ki je za zdaj razširjen le na Primorskem. Zatiranje kaparjev je zato potrebno samo v izjemnih primerih, če se ti močneje namnožijo in naravni sovražniki niso dovolj učinkoviti. Kaparji se v vinogradu po navadi pojavijo v </w:t>
      </w:r>
      <w:r w:rsidR="00006119">
        <w:rPr>
          <w:rFonts w:cs="Arial"/>
          <w:szCs w:val="20"/>
        </w:rPr>
        <w:t>skupinah</w:t>
      </w:r>
      <w:r w:rsidR="00006119" w:rsidRPr="00B9116E">
        <w:rPr>
          <w:rFonts w:cs="Arial"/>
          <w:szCs w:val="20"/>
        </w:rPr>
        <w:t xml:space="preserve"> </w:t>
      </w:r>
      <w:r w:rsidRPr="00B9116E">
        <w:rPr>
          <w:rFonts w:cs="Arial"/>
          <w:szCs w:val="20"/>
        </w:rPr>
        <w:t xml:space="preserve">na posameznih trsih ali skupini trsov, zato jih tudi tako zatiramo. Če so napadeni le posamezni trsi, lahko velikega trsnega kaparja učinkovito odstranimo tudi s krpo ali rokavico v času, ko </w:t>
      </w:r>
      <w:r w:rsidRPr="00B9116E">
        <w:rPr>
          <w:rFonts w:cs="Arial"/>
          <w:szCs w:val="20"/>
        </w:rPr>
        <w:lastRenderedPageBreak/>
        <w:t xml:space="preserve">izoblikuje vatasto jajčno vrečko, a preden se začnejo ličinke izlegati. Čas za to je od sredine maja do sredine junija. </w:t>
      </w:r>
    </w:p>
    <w:p w14:paraId="7759822B" w14:textId="573C2AB2" w:rsidR="000C0326" w:rsidRDefault="00006119" w:rsidP="000D397E">
      <w:pPr>
        <w:spacing w:after="0"/>
        <w:jc w:val="both"/>
        <w:rPr>
          <w:rFonts w:cs="Arial"/>
          <w:szCs w:val="20"/>
        </w:rPr>
      </w:pPr>
      <w:r>
        <w:rPr>
          <w:rFonts w:cs="Arial"/>
          <w:szCs w:val="20"/>
        </w:rPr>
        <w:t>Izogibamo se uporabi ins</w:t>
      </w:r>
      <w:r w:rsidR="0056359E">
        <w:rPr>
          <w:rFonts w:cs="Arial"/>
          <w:szCs w:val="20"/>
        </w:rPr>
        <w:t>e</w:t>
      </w:r>
      <w:r>
        <w:rPr>
          <w:rFonts w:cs="Arial"/>
          <w:szCs w:val="20"/>
        </w:rPr>
        <w:t xml:space="preserve">kticidov s širokim spektrom delovanja. </w:t>
      </w:r>
      <w:r w:rsidR="000C0326" w:rsidRPr="00B9116E">
        <w:rPr>
          <w:rFonts w:cs="Arial"/>
          <w:szCs w:val="20"/>
        </w:rPr>
        <w:t xml:space="preserve">Z uporabo selektivnih insekticidov proti grozdnim sukačem in drugim škodljivcem vinske trte, navadno </w:t>
      </w:r>
      <w:r>
        <w:rPr>
          <w:rFonts w:cs="Arial"/>
          <w:szCs w:val="20"/>
        </w:rPr>
        <w:t>preprečimo negativne vplive na naravne sovražnike in jim</w:t>
      </w:r>
      <w:r w:rsidRPr="00B9116E">
        <w:rPr>
          <w:rFonts w:cs="Arial"/>
          <w:szCs w:val="20"/>
        </w:rPr>
        <w:t xml:space="preserve"> </w:t>
      </w:r>
      <w:r w:rsidR="000C0326" w:rsidRPr="00B9116E">
        <w:rPr>
          <w:rFonts w:cs="Arial"/>
          <w:szCs w:val="20"/>
        </w:rPr>
        <w:t>omogočimo, da kaparje zadr</w:t>
      </w:r>
      <w:r w:rsidR="00A239C1">
        <w:rPr>
          <w:rFonts w:cs="Arial"/>
          <w:szCs w:val="20"/>
        </w:rPr>
        <w:t>žujejo pod pragom škodljivosti.</w:t>
      </w:r>
      <w:r w:rsidR="000C0326" w:rsidRPr="00B9116E">
        <w:rPr>
          <w:rFonts w:cs="Arial"/>
          <w:szCs w:val="20"/>
        </w:rPr>
        <w:t xml:space="preserve"> </w:t>
      </w:r>
    </w:p>
    <w:p w14:paraId="3A3ED83D" w14:textId="77777777" w:rsidR="000D397E" w:rsidRPr="00B9116E" w:rsidRDefault="000D397E" w:rsidP="000D397E">
      <w:pPr>
        <w:spacing w:before="0" w:after="0"/>
        <w:jc w:val="both"/>
        <w:rPr>
          <w:rFonts w:cs="Arial"/>
          <w:szCs w:val="20"/>
        </w:rPr>
      </w:pPr>
    </w:p>
    <w:p w14:paraId="2F678BAC" w14:textId="1AC7F4E5" w:rsidR="00F612F1" w:rsidRDefault="00C371C1" w:rsidP="000D397E">
      <w:pPr>
        <w:pStyle w:val="preglednica"/>
        <w:numPr>
          <w:ilvl w:val="0"/>
          <w:numId w:val="0"/>
        </w:numPr>
        <w:spacing w:before="0" w:after="0"/>
        <w:rPr>
          <w:rFonts w:cs="Arial"/>
          <w:szCs w:val="20"/>
        </w:rPr>
      </w:pPr>
      <w:bookmarkStart w:id="254" w:name="_Toc20683784"/>
      <w:bookmarkStart w:id="255" w:name="_Toc66703013"/>
      <w:bookmarkStart w:id="256" w:name="_Toc129677496"/>
      <w:r>
        <w:rPr>
          <w:rFonts w:cs="Arial"/>
          <w:szCs w:val="20"/>
        </w:rPr>
        <w:t xml:space="preserve">Preglednica 15: </w:t>
      </w:r>
      <w:r w:rsidR="00F612F1" w:rsidRPr="00B9116E">
        <w:rPr>
          <w:rFonts w:cs="Arial"/>
          <w:szCs w:val="20"/>
        </w:rPr>
        <w:t>Dovoljeni insekticidi pri zatiranju kaparjev</w:t>
      </w:r>
      <w:bookmarkEnd w:id="254"/>
      <w:bookmarkEnd w:id="255"/>
      <w:bookmarkEnd w:id="256"/>
    </w:p>
    <w:p w14:paraId="040AC239" w14:textId="2BC9ADB2" w:rsidR="007F247B" w:rsidRDefault="007F247B" w:rsidP="007F247B">
      <w:pPr>
        <w:spacing w:before="0" w:after="0"/>
      </w:pPr>
    </w:p>
    <w:tbl>
      <w:tblPr>
        <w:tblW w:w="9766" w:type="dxa"/>
        <w:tblCellMar>
          <w:left w:w="70" w:type="dxa"/>
          <w:right w:w="70" w:type="dxa"/>
        </w:tblCellMar>
        <w:tblLook w:val="04A0" w:firstRow="1" w:lastRow="0" w:firstColumn="1" w:lastColumn="0" w:noHBand="0" w:noVBand="1"/>
      </w:tblPr>
      <w:tblGrid>
        <w:gridCol w:w="2310"/>
        <w:gridCol w:w="1252"/>
        <w:gridCol w:w="1611"/>
        <w:gridCol w:w="1428"/>
        <w:gridCol w:w="1022"/>
        <w:gridCol w:w="2143"/>
      </w:tblGrid>
      <w:tr w:rsidR="007F247B" w:rsidRPr="008B2A8C" w14:paraId="488822F4" w14:textId="77777777" w:rsidTr="007F247B">
        <w:trPr>
          <w:trHeight w:val="540"/>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BBFF416"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Aktivna snov</w:t>
            </w:r>
          </w:p>
        </w:tc>
        <w:tc>
          <w:tcPr>
            <w:tcW w:w="125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7E03B034"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Pripravek</w:t>
            </w:r>
          </w:p>
        </w:tc>
        <w:tc>
          <w:tcPr>
            <w:tcW w:w="161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6E8BAE47"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7FA9CF80" w14:textId="77777777" w:rsidR="007F247B" w:rsidRPr="008B2A8C" w:rsidRDefault="007F247B" w:rsidP="00972068">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102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308A6F7E" w14:textId="0D8D908D" w:rsidR="007F247B" w:rsidRPr="00290A83" w:rsidRDefault="007F247B" w:rsidP="00972068">
            <w:pPr>
              <w:spacing w:before="0" w:after="0"/>
              <w:jc w:val="center"/>
              <w:rPr>
                <w:rFonts w:cs="Arial"/>
                <w:b/>
                <w:bCs/>
                <w:color w:val="000000"/>
                <w:szCs w:val="20"/>
                <w:vertAlign w:val="superscript"/>
                <w:lang w:eastAsia="sl-SI"/>
              </w:rPr>
            </w:pPr>
            <w:r w:rsidRPr="008B2A8C">
              <w:rPr>
                <w:rFonts w:cs="Arial"/>
                <w:b/>
                <w:bCs/>
                <w:color w:val="000000"/>
                <w:szCs w:val="20"/>
                <w:lang w:eastAsia="sl-SI"/>
              </w:rPr>
              <w:t>Vpliv na plenilske pršice</w:t>
            </w:r>
            <w:r w:rsidR="00290A83" w:rsidRPr="008B2A8C">
              <w:rPr>
                <w:rFonts w:cs="Arial"/>
              </w:rPr>
              <w:sym w:font="Wingdings" w:char="F081"/>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49E3F057"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7F247B" w:rsidRPr="008B2A8C" w14:paraId="6C448950"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2714BB" w14:textId="0F0BD322" w:rsidR="007F247B" w:rsidRPr="007F247B" w:rsidRDefault="007F247B" w:rsidP="007F247B">
            <w:pPr>
              <w:spacing w:before="0" w:after="0"/>
              <w:rPr>
                <w:rFonts w:cs="Arial"/>
                <w:b/>
                <w:bCs/>
                <w:color w:val="008000"/>
                <w:szCs w:val="20"/>
                <w:lang w:eastAsia="sl-SI"/>
              </w:rPr>
            </w:pPr>
            <w:r w:rsidRPr="007F247B">
              <w:rPr>
                <w:color w:val="008000"/>
              </w:rPr>
              <w:t>olje oljne ogrščice</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5332FD" w14:textId="53AF6856" w:rsidR="007F247B" w:rsidRPr="007F247B" w:rsidRDefault="007F247B" w:rsidP="007F247B">
            <w:pPr>
              <w:spacing w:before="0" w:after="0"/>
              <w:rPr>
                <w:rFonts w:cs="Arial"/>
                <w:b/>
                <w:bCs/>
                <w:color w:val="008000"/>
                <w:szCs w:val="20"/>
                <w:lang w:eastAsia="sl-SI"/>
              </w:rPr>
            </w:pPr>
            <w:proofErr w:type="spellStart"/>
            <w:r w:rsidRPr="007F247B">
              <w:rPr>
                <w:color w:val="008000"/>
              </w:rPr>
              <w:t>Celaflor</w:t>
            </w:r>
            <w:proofErr w:type="spellEnd"/>
            <w:r w:rsidRPr="007F247B">
              <w:rPr>
                <w:color w:val="008000"/>
              </w:rPr>
              <w:t xml:space="preserve"> Naturen - koncentrat</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D7BA5A" w14:textId="0B4292CC" w:rsidR="007F247B" w:rsidRPr="007F247B" w:rsidRDefault="007F247B" w:rsidP="007F247B">
            <w:pPr>
              <w:spacing w:before="0" w:after="0"/>
              <w:rPr>
                <w:rFonts w:cs="Arial"/>
                <w:b/>
                <w:bCs/>
                <w:color w:val="008000"/>
                <w:szCs w:val="20"/>
                <w:lang w:eastAsia="sl-SI"/>
              </w:rPr>
            </w:pPr>
            <w:r w:rsidRPr="007F247B">
              <w:rPr>
                <w:color w:val="008000"/>
              </w:rPr>
              <w:t>2,0 %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4C924" w14:textId="140650A3" w:rsidR="007F247B" w:rsidRPr="007F247B" w:rsidRDefault="007F247B" w:rsidP="007F247B">
            <w:pPr>
              <w:spacing w:before="0" w:after="0"/>
              <w:jc w:val="center"/>
              <w:rPr>
                <w:rFonts w:cs="Arial"/>
                <w:b/>
                <w:bCs/>
                <w:color w:val="008000"/>
                <w:szCs w:val="20"/>
                <w:lang w:eastAsia="sl-SI"/>
              </w:rPr>
            </w:pPr>
            <w:r w:rsidRPr="007F247B">
              <w:rPr>
                <w:color w:val="008000"/>
              </w:rPr>
              <w:t>ni potrebna</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7537A1" w14:textId="77777777" w:rsidR="007F247B" w:rsidRPr="007F247B" w:rsidRDefault="007F247B" w:rsidP="007F247B">
            <w:pPr>
              <w:spacing w:before="0" w:after="0"/>
              <w:jc w:val="center"/>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E3F541" w14:textId="51503D5A" w:rsidR="007F247B" w:rsidRPr="007F247B" w:rsidRDefault="007F247B" w:rsidP="007F247B">
            <w:pPr>
              <w:spacing w:before="0" w:after="0"/>
              <w:rPr>
                <w:rFonts w:cs="Arial"/>
                <w:b/>
                <w:bCs/>
                <w:color w:val="008000"/>
                <w:szCs w:val="20"/>
                <w:lang w:eastAsia="sl-SI"/>
              </w:rPr>
            </w:pPr>
            <w:r w:rsidRPr="007F247B">
              <w:rPr>
                <w:color w:val="008000"/>
              </w:rPr>
              <w:t xml:space="preserve">do 3 </w:t>
            </w:r>
            <w:proofErr w:type="spellStart"/>
            <w:r w:rsidRPr="007F247B">
              <w:rPr>
                <w:color w:val="008000"/>
              </w:rPr>
              <w:t>tretiranja</w:t>
            </w:r>
            <w:proofErr w:type="spellEnd"/>
            <w:r w:rsidRPr="007F247B">
              <w:rPr>
                <w:color w:val="008000"/>
              </w:rPr>
              <w:t xml:space="preserve"> v eni rastni dobi</w:t>
            </w:r>
          </w:p>
        </w:tc>
      </w:tr>
      <w:tr w:rsidR="007F247B" w:rsidRPr="008B2A8C" w14:paraId="21DC88BB"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D6A8F0" w14:textId="0E4E921F" w:rsidR="007F247B" w:rsidRPr="007F247B" w:rsidRDefault="007F247B" w:rsidP="007F247B">
            <w:pPr>
              <w:spacing w:before="0" w:after="0"/>
              <w:rPr>
                <w:rFonts w:cs="Arial"/>
                <w:b/>
                <w:bCs/>
                <w:color w:val="008000"/>
                <w:szCs w:val="20"/>
                <w:lang w:eastAsia="sl-SI"/>
              </w:rPr>
            </w:pPr>
            <w:r w:rsidRPr="007F247B">
              <w:rPr>
                <w:color w:val="008000"/>
              </w:rPr>
              <w:t>parafinsko olje</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BC0D3" w14:textId="77485C5E" w:rsidR="007F247B" w:rsidRPr="007F247B" w:rsidRDefault="007F247B" w:rsidP="007F247B">
            <w:pPr>
              <w:spacing w:before="0" w:after="0"/>
              <w:rPr>
                <w:rFonts w:cs="Arial"/>
                <w:b/>
                <w:bCs/>
                <w:color w:val="008000"/>
                <w:szCs w:val="20"/>
                <w:lang w:eastAsia="sl-SI"/>
              </w:rPr>
            </w:pPr>
            <w:proofErr w:type="spellStart"/>
            <w:r w:rsidRPr="007F247B">
              <w:rPr>
                <w:color w:val="008000"/>
              </w:rPr>
              <w:t>Ovitex</w:t>
            </w:r>
            <w:proofErr w:type="spellEnd"/>
            <w:r w:rsidRPr="007F247B">
              <w:rPr>
                <w:color w:val="008000"/>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C13CFD" w14:textId="5FAF3BCA" w:rsidR="007F247B" w:rsidRPr="007F247B" w:rsidRDefault="007F247B" w:rsidP="007F247B">
            <w:pPr>
              <w:spacing w:before="0" w:after="0"/>
              <w:rPr>
                <w:rFonts w:cs="Arial"/>
                <w:b/>
                <w:bCs/>
                <w:color w:val="008000"/>
                <w:szCs w:val="20"/>
                <w:lang w:eastAsia="sl-SI"/>
              </w:rPr>
            </w:pPr>
            <w:r w:rsidRPr="007F247B">
              <w:rPr>
                <w:color w:val="008000"/>
              </w:rPr>
              <w:t>20 L/ha oz. 2 x10</w:t>
            </w:r>
            <w:r w:rsidR="00F46FF0">
              <w:rPr>
                <w:color w:val="008000"/>
              </w:rPr>
              <w:t xml:space="preserve"> </w:t>
            </w:r>
            <w:r w:rsidRPr="007F247B">
              <w:rPr>
                <w:color w:val="008000"/>
              </w:rPr>
              <w:t>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D8F26" w14:textId="2D3173A3" w:rsidR="007F247B" w:rsidRPr="007F247B" w:rsidRDefault="007F247B" w:rsidP="007F247B">
            <w:pPr>
              <w:spacing w:before="0" w:after="0"/>
              <w:jc w:val="center"/>
              <w:rPr>
                <w:rFonts w:cs="Arial"/>
                <w:b/>
                <w:bCs/>
                <w:color w:val="008000"/>
                <w:szCs w:val="20"/>
                <w:lang w:eastAsia="sl-SI"/>
              </w:rPr>
            </w:pPr>
            <w:r w:rsidRPr="007F247B">
              <w:rPr>
                <w:color w:val="008000"/>
              </w:rPr>
              <w:t>ni potrebna</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798B76" w14:textId="77777777" w:rsidR="007F247B" w:rsidRPr="007F247B" w:rsidRDefault="007F247B" w:rsidP="007F247B">
            <w:pPr>
              <w:spacing w:before="0" w:after="0"/>
              <w:jc w:val="center"/>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E7DB7F" w14:textId="5D2E0FED" w:rsidR="007F247B" w:rsidRPr="007F247B" w:rsidRDefault="007F247B" w:rsidP="007F247B">
            <w:pPr>
              <w:spacing w:before="0" w:after="0"/>
              <w:rPr>
                <w:rFonts w:cs="Arial"/>
                <w:b/>
                <w:bCs/>
                <w:color w:val="008000"/>
                <w:szCs w:val="20"/>
                <w:lang w:eastAsia="sl-SI"/>
              </w:rPr>
            </w:pPr>
            <w:r w:rsidRPr="007F247B">
              <w:rPr>
                <w:color w:val="008000"/>
              </w:rPr>
              <w:t>Zimsko ali pred pomladansko škropljenje</w:t>
            </w:r>
          </w:p>
        </w:tc>
      </w:tr>
    </w:tbl>
    <w:p w14:paraId="06F88FD7" w14:textId="47DC7051" w:rsidR="00F612F1" w:rsidRDefault="00290A83" w:rsidP="00290A83">
      <w:pPr>
        <w:pStyle w:val="tabela"/>
        <w:spacing w:before="0"/>
        <w:rPr>
          <w:rFonts w:cs="Arial"/>
          <w:lang w:val="sl-SI"/>
        </w:rPr>
      </w:pPr>
      <w:r w:rsidRPr="008B2A8C">
        <w:rPr>
          <w:rFonts w:cs="Arial"/>
        </w:rPr>
        <w:sym w:font="Wingdings" w:char="F081"/>
      </w:r>
      <w:r w:rsidR="00F612F1" w:rsidRPr="00B9116E">
        <w:rPr>
          <w:rFonts w:cs="Arial"/>
          <w:lang w:val="sl-SI"/>
        </w:rPr>
        <w:t xml:space="preserve">N - nevtralen; SŠ - srednje škodljiv; Š - škodljiv. </w:t>
      </w:r>
    </w:p>
    <w:p w14:paraId="1F4C15D1" w14:textId="77777777" w:rsidR="007F247B" w:rsidRPr="00B9116E" w:rsidRDefault="007F247B" w:rsidP="007F247B">
      <w:pPr>
        <w:pStyle w:val="tabela"/>
        <w:spacing w:before="0" w:after="0"/>
        <w:rPr>
          <w:rFonts w:cs="Arial"/>
          <w:u w:val="single"/>
          <w:lang w:val="sl-SI"/>
        </w:rPr>
      </w:pPr>
    </w:p>
    <w:p w14:paraId="52735BE5" w14:textId="77777777" w:rsidR="00F612F1" w:rsidRPr="00A239C1" w:rsidRDefault="00F612F1" w:rsidP="007F247B">
      <w:pPr>
        <w:pStyle w:val="Naslov3"/>
        <w:spacing w:before="0" w:after="0"/>
        <w:rPr>
          <w:sz w:val="20"/>
          <w:szCs w:val="20"/>
        </w:rPr>
      </w:pPr>
      <w:bookmarkStart w:id="257" w:name="_Toc20683270"/>
      <w:bookmarkStart w:id="258" w:name="_Toc20683352"/>
      <w:bookmarkStart w:id="259" w:name="_Toc20683535"/>
      <w:bookmarkStart w:id="260" w:name="_Toc65464915"/>
      <w:bookmarkStart w:id="261" w:name="_Toc66702997"/>
      <w:bookmarkStart w:id="262" w:name="_Toc214334589"/>
      <w:bookmarkStart w:id="263" w:name="_Toc91141111"/>
      <w:bookmarkStart w:id="264" w:name="_Toc167117604"/>
      <w:r w:rsidRPr="00A239C1">
        <w:rPr>
          <w:sz w:val="20"/>
          <w:szCs w:val="20"/>
        </w:rPr>
        <w:t>Sovke (</w:t>
      </w:r>
      <w:proofErr w:type="spellStart"/>
      <w:r w:rsidRPr="00A239C1">
        <w:rPr>
          <w:sz w:val="20"/>
          <w:szCs w:val="20"/>
        </w:rPr>
        <w:t>Noctuidae</w:t>
      </w:r>
      <w:proofErr w:type="spellEnd"/>
      <w:r w:rsidRPr="00A239C1">
        <w:rPr>
          <w:sz w:val="20"/>
          <w:szCs w:val="20"/>
        </w:rPr>
        <w:t>), zemljemerka (</w:t>
      </w:r>
      <w:proofErr w:type="spellStart"/>
      <w:r w:rsidRPr="00A239C1">
        <w:rPr>
          <w:i/>
          <w:sz w:val="20"/>
          <w:szCs w:val="20"/>
        </w:rPr>
        <w:t>Boarmia</w:t>
      </w:r>
      <w:proofErr w:type="spellEnd"/>
      <w:r w:rsidRPr="00A239C1">
        <w:rPr>
          <w:i/>
          <w:sz w:val="20"/>
          <w:szCs w:val="20"/>
        </w:rPr>
        <w:t xml:space="preserve"> </w:t>
      </w:r>
      <w:proofErr w:type="spellStart"/>
      <w:r w:rsidRPr="00A239C1">
        <w:rPr>
          <w:i/>
          <w:sz w:val="20"/>
          <w:szCs w:val="20"/>
        </w:rPr>
        <w:t>rhomboidaria</w:t>
      </w:r>
      <w:proofErr w:type="spellEnd"/>
      <w:r w:rsidRPr="00A239C1">
        <w:rPr>
          <w:sz w:val="20"/>
          <w:szCs w:val="20"/>
        </w:rPr>
        <w:t xml:space="preserve">), trsni </w:t>
      </w:r>
      <w:proofErr w:type="spellStart"/>
      <w:r w:rsidRPr="00A239C1">
        <w:rPr>
          <w:sz w:val="20"/>
          <w:szCs w:val="20"/>
        </w:rPr>
        <w:t>brstar</w:t>
      </w:r>
      <w:proofErr w:type="spellEnd"/>
      <w:r w:rsidRPr="00A239C1">
        <w:rPr>
          <w:sz w:val="20"/>
          <w:szCs w:val="20"/>
        </w:rPr>
        <w:t xml:space="preserve"> (</w:t>
      </w:r>
      <w:proofErr w:type="spellStart"/>
      <w:r w:rsidRPr="00A239C1">
        <w:rPr>
          <w:i/>
          <w:sz w:val="20"/>
          <w:szCs w:val="20"/>
        </w:rPr>
        <w:t>Theresimima</w:t>
      </w:r>
      <w:proofErr w:type="spellEnd"/>
      <w:r w:rsidRPr="00A239C1">
        <w:rPr>
          <w:i/>
          <w:sz w:val="20"/>
          <w:szCs w:val="20"/>
        </w:rPr>
        <w:t xml:space="preserve"> </w:t>
      </w:r>
      <w:proofErr w:type="spellStart"/>
      <w:r w:rsidRPr="00A239C1">
        <w:rPr>
          <w:i/>
          <w:sz w:val="20"/>
          <w:szCs w:val="20"/>
        </w:rPr>
        <w:t>ampel</w:t>
      </w:r>
      <w:r w:rsidR="00672507" w:rsidRPr="00A239C1">
        <w:rPr>
          <w:i/>
          <w:sz w:val="20"/>
          <w:szCs w:val="20"/>
        </w:rPr>
        <w:t>l</w:t>
      </w:r>
      <w:r w:rsidRPr="00A239C1">
        <w:rPr>
          <w:i/>
          <w:sz w:val="20"/>
          <w:szCs w:val="20"/>
        </w:rPr>
        <w:t>ophaga</w:t>
      </w:r>
      <w:proofErr w:type="spellEnd"/>
      <w:r w:rsidRPr="00A239C1">
        <w:rPr>
          <w:sz w:val="20"/>
          <w:szCs w:val="20"/>
        </w:rPr>
        <w:t>)</w:t>
      </w:r>
      <w:bookmarkEnd w:id="257"/>
      <w:bookmarkEnd w:id="258"/>
      <w:bookmarkEnd w:id="259"/>
      <w:bookmarkEnd w:id="260"/>
      <w:bookmarkEnd w:id="261"/>
      <w:bookmarkEnd w:id="262"/>
      <w:bookmarkEnd w:id="263"/>
      <w:bookmarkEnd w:id="264"/>
    </w:p>
    <w:p w14:paraId="46098573" w14:textId="79C0D5C9" w:rsidR="00FE60DB" w:rsidRPr="00B9116E" w:rsidRDefault="00F612F1" w:rsidP="00A239C1">
      <w:pPr>
        <w:jc w:val="both"/>
        <w:rPr>
          <w:rFonts w:cs="Arial"/>
          <w:szCs w:val="20"/>
        </w:rPr>
      </w:pPr>
      <w:r w:rsidRPr="00B9116E">
        <w:rPr>
          <w:rFonts w:cs="Arial"/>
          <w:szCs w:val="20"/>
        </w:rPr>
        <w:t xml:space="preserve">Sovke, zemljemerka in trsni </w:t>
      </w:r>
      <w:proofErr w:type="spellStart"/>
      <w:r w:rsidRPr="00B9116E">
        <w:rPr>
          <w:rFonts w:cs="Arial"/>
          <w:szCs w:val="20"/>
        </w:rPr>
        <w:t>brstar</w:t>
      </w:r>
      <w:proofErr w:type="spellEnd"/>
      <w:r w:rsidRPr="00B9116E">
        <w:rPr>
          <w:rFonts w:cs="Arial"/>
          <w:szCs w:val="20"/>
        </w:rPr>
        <w:t xml:space="preserve"> so občasni škodljivci. Škodo povzročajo samo spomladi v času odganjanje vinske trte. Prag škodljivosti je 2 do 3 % izjedenih očes. </w:t>
      </w:r>
    </w:p>
    <w:p w14:paraId="765173BA" w14:textId="77777777" w:rsidR="00B855E2" w:rsidRPr="00A239C1" w:rsidRDefault="00444936" w:rsidP="0023502E">
      <w:pPr>
        <w:pStyle w:val="Naslov3"/>
        <w:rPr>
          <w:sz w:val="20"/>
          <w:szCs w:val="20"/>
        </w:rPr>
      </w:pPr>
      <w:bookmarkStart w:id="265" w:name="_Toc167117605"/>
      <w:r w:rsidRPr="00A239C1">
        <w:rPr>
          <w:sz w:val="20"/>
          <w:szCs w:val="20"/>
        </w:rPr>
        <w:t xml:space="preserve">Plodova </w:t>
      </w:r>
      <w:r w:rsidR="00C077E7" w:rsidRPr="00A239C1">
        <w:rPr>
          <w:sz w:val="20"/>
          <w:szCs w:val="20"/>
        </w:rPr>
        <w:t>vinska mušica (</w:t>
      </w:r>
      <w:proofErr w:type="spellStart"/>
      <w:r w:rsidR="00C077E7" w:rsidRPr="00A239C1">
        <w:rPr>
          <w:i/>
          <w:sz w:val="20"/>
          <w:szCs w:val="20"/>
        </w:rPr>
        <w:t>Drosophila</w:t>
      </w:r>
      <w:proofErr w:type="spellEnd"/>
      <w:r w:rsidR="00C077E7" w:rsidRPr="00A239C1">
        <w:rPr>
          <w:i/>
          <w:sz w:val="20"/>
          <w:szCs w:val="20"/>
        </w:rPr>
        <w:t xml:space="preserve"> </w:t>
      </w:r>
      <w:proofErr w:type="spellStart"/>
      <w:r w:rsidR="00C077E7" w:rsidRPr="00A239C1">
        <w:rPr>
          <w:i/>
          <w:sz w:val="20"/>
          <w:szCs w:val="20"/>
        </w:rPr>
        <w:t>suzukii</w:t>
      </w:r>
      <w:proofErr w:type="spellEnd"/>
      <w:r w:rsidR="00C077E7" w:rsidRPr="00A239C1">
        <w:rPr>
          <w:sz w:val="20"/>
          <w:szCs w:val="20"/>
        </w:rPr>
        <w:t>)</w:t>
      </w:r>
      <w:bookmarkEnd w:id="265"/>
    </w:p>
    <w:p w14:paraId="6F059F19" w14:textId="13C30851" w:rsidR="000C0326" w:rsidRPr="00B9116E" w:rsidRDefault="000C0326" w:rsidP="00A239C1">
      <w:pPr>
        <w:jc w:val="both"/>
      </w:pPr>
      <w:r w:rsidRPr="00EB2E51">
        <w:t>Plodova vinska mušica (PVM) je nov tujerodni škodljivec, ki je bil pred kratkim zanesen v Evropo, a že povzroča veliko škodo pri pridelavi jagodičastega in koščičastega sadja in ponekod tudi grozdja. Škodljivec se od leta 2010 pojavlja tudi v Sloveniji in je že splošno razširjen. V preteklih letih je PVM</w:t>
      </w:r>
      <w:r w:rsidRPr="00B9116E">
        <w:t xml:space="preserve"> povzročila precej škode tudi pri nas na češnjah, breskvah, nektarinah, marelicah, ameriških in navadnih borovnicah, malinah in robidnicah. Navzočnost in posamezne poškodbe so bile ugotovljene tudi na grozdju, vendar za zdaj pri nas ni bilo poročil o kakšni večji neposredni škodi. V kritičnem letu 2014 smo zaznali močan pojav PVM tudi v vinogradih, a predvsem pri sortah, pri katerih so jagode pokale zaradi obilnih padavin in se je razvijala kisla gniloba grozdja. Ta je dodatno privabljala PVM iz okolice, V teh primerih so samice večinoma odlagale jajčeca v poškodovane dele jagod, zelo redko v nepoškodovano kožico. Pri sortah z zelo tanko kožico je lahko v ugodnih razmerah tudi delež neposredno poškodovanih jagod velik.</w:t>
      </w:r>
    </w:p>
    <w:p w14:paraId="5E0F2AF4" w14:textId="0353C086" w:rsidR="000C0326" w:rsidRPr="00B9116E" w:rsidRDefault="000C0326" w:rsidP="00A239C1">
      <w:pPr>
        <w:jc w:val="both"/>
      </w:pPr>
      <w:r w:rsidRPr="00B9116E">
        <w:t>PVM je nevaren škodljivec mehkih in sočnih plodov v času zorenja ali celo še v skladiščih. Oplojene samice z ostrim leglom, ki je značilno za to vrsto, odlaga jajčeca tik pod kožico mehkih ali zmehčanih zorečih plodov tako, da iz nje pogosto še štrlita nitasti dihalni cevčici. Izlegle ličinke se prehranjujejo z mesom plodov in ga spreminjajo v mehko kašasto gmoto. Na tem mestu se tkivo zmehča in ugrezne. Tem poškodbam se navadno pridružijo še različne glivice in bakterije povzročiteljice gnilobe. Taki plodovi so brez uporabne vrednosti. Največja težava je prav v tem, da PVM povzroča škodo v času zorenja in zrelosti plodov, ko so možnost ukrepanja, zlasti uporabe kemičnih sredstev za</w:t>
      </w:r>
      <w:r w:rsidR="00FD58BF" w:rsidRPr="00B9116E">
        <w:t xml:space="preserve"> njeno zatiranje, zelo omejene.</w:t>
      </w:r>
    </w:p>
    <w:p w14:paraId="06EFBF4A" w14:textId="28E10011" w:rsidR="000C0326" w:rsidRPr="00B9116E" w:rsidRDefault="000C0326" w:rsidP="00A239C1">
      <w:pPr>
        <w:jc w:val="both"/>
        <w:rPr>
          <w:rFonts w:cs="Arial"/>
          <w:szCs w:val="20"/>
        </w:rPr>
      </w:pPr>
      <w:r w:rsidRPr="00B9116E">
        <w:rPr>
          <w:rFonts w:cs="Arial"/>
          <w:szCs w:val="20"/>
        </w:rPr>
        <w:t>PVM potrebuje razmeroma kratek čas za razvoj od jajčeca do odrasle muhe. Ta v povprečju traja okoli 15 dni, tako da v eni sezoni lahko razvije tudi 10 in več rodov. Za razvoj enega rodu od jajčeca do odrasle muhe je potrebna kumulativna vrednost 250</w:t>
      </w:r>
      <w:r w:rsidRPr="00B9116E">
        <w:rPr>
          <w:rFonts w:cs="Arial"/>
          <w:szCs w:val="20"/>
          <w:vertAlign w:val="superscript"/>
        </w:rPr>
        <w:t>o</w:t>
      </w:r>
      <w:r w:rsidRPr="00B9116E">
        <w:rPr>
          <w:rFonts w:cs="Arial"/>
          <w:szCs w:val="20"/>
        </w:rPr>
        <w:t xml:space="preserve"> dnevnih temperatur nad 10</w:t>
      </w:r>
      <w:r w:rsidR="007F247B">
        <w:rPr>
          <w:rFonts w:cs="Arial"/>
          <w:szCs w:val="20"/>
        </w:rPr>
        <w:t>°C</w:t>
      </w:r>
      <w:r w:rsidR="00BA02BD">
        <w:rPr>
          <w:rFonts w:cs="Arial"/>
          <w:szCs w:val="20"/>
        </w:rPr>
        <w:t xml:space="preserve">. </w:t>
      </w:r>
      <w:r w:rsidRPr="00B9116E">
        <w:rPr>
          <w:rFonts w:cs="Arial"/>
          <w:szCs w:val="20"/>
        </w:rPr>
        <w:t>Število rodov je zato odvisno predvsem od zunanjih dejavnikov in razpoložljivih plodov. PVM ne prenaša visokih temperatur, če je hkrati nizka relativna zračna vlaga, zato se v območjih s sredozemsko klimo ali v zelo suhih in vročih poletjih razvije le v namakanih nasadih.</w:t>
      </w:r>
    </w:p>
    <w:p w14:paraId="70289B00" w14:textId="376927FD" w:rsidR="000C0326" w:rsidRPr="00B9116E" w:rsidRDefault="000C0326" w:rsidP="00A239C1">
      <w:pPr>
        <w:jc w:val="both"/>
        <w:rPr>
          <w:rFonts w:cs="Arial"/>
          <w:szCs w:val="20"/>
        </w:rPr>
      </w:pPr>
      <w:r w:rsidRPr="00B9116E">
        <w:rPr>
          <w:rFonts w:cs="Arial"/>
          <w:szCs w:val="20"/>
        </w:rPr>
        <w:t xml:space="preserve">Za preprečevanje ali zmanjševanje škode, ki jo povzroča PVM je pomembno poznavanje navzočnosti in številčnosti škodljivca v vinogradih. Sistematično spremljanje pojava PVM s prehranskimi pastmi (mešanica jabolčnega kisa in vina ali druge doma pripravljene ali komercialne lovne pasti na osnovi različnih privabil) je temeljnega pomena pri odločanju za zatiranje. Za pripravo lovilnih pasti </w:t>
      </w:r>
      <w:r w:rsidR="00BA02BD">
        <w:rPr>
          <w:rFonts w:cs="Arial"/>
          <w:szCs w:val="20"/>
        </w:rPr>
        <w:t xml:space="preserve">uporabimo pollitrske plastenke. V zgornji polovici </w:t>
      </w:r>
      <w:r w:rsidRPr="00B9116E">
        <w:rPr>
          <w:rFonts w:cs="Arial"/>
          <w:szCs w:val="20"/>
        </w:rPr>
        <w:t xml:space="preserve">plastenke navrtamo večje število luknjic premera 4-6 mm (ne večjih od 6mm, da preprečimo dostop večjim žuželkam). V plastenko nalijemo približno 1 dl vabe in steklenico zapremo z zamaškom. Vabo pripravimo iz mešanice jabolčnega kisa in rdečega vina v razmerju 3:1 z dodatkom žličke trsnega sladkorja na 1 L zmesi. Tekoči vabi dodamo nekaj kapljic tekočega detergenta za pomivanje posode. Ta zmanjšuje površinsko napetost tekočine in s tem povečuje ulov muh, ker te hitreje potonejo in je verjetnost za pobeg manjša. Stekleničke s prehransko </w:t>
      </w:r>
      <w:r w:rsidRPr="00B9116E">
        <w:rPr>
          <w:rFonts w:cs="Arial"/>
          <w:szCs w:val="20"/>
        </w:rPr>
        <w:lastRenderedPageBreak/>
        <w:t>vabo obesimo na ali v bližino gostiteljskih rastlin s plodovi, na katerih pričakujemo, da bi se škodljivec lahko zadrževal. Stekleničke po nekaj dneh odstranimo in ulovljene žuželke precedimo skozi gosto sito. Nato muhe prenesemo v širšo in plitvo posodo s svetlim dno</w:t>
      </w:r>
      <w:r w:rsidR="00BA02BD">
        <w:rPr>
          <w:rFonts w:cs="Arial"/>
          <w:szCs w:val="20"/>
        </w:rPr>
        <w:t xml:space="preserve">m (npr. petrijevka) z vodo ali </w:t>
      </w:r>
      <w:r w:rsidRPr="00B9116E">
        <w:rPr>
          <w:rFonts w:cs="Arial"/>
          <w:szCs w:val="20"/>
        </w:rPr>
        <w:t xml:space="preserve">70% etanolom za lažje ugotavljanje navzočnosti osebkov PVM. PVM je podobna navadni vinski mušici od katere jo najlaže ločimo po samcih, ki imajo na vrhu vsakega krila črno pego, medtem, ko ima navadna vinska mušica povsem prozorna krila. Samice lahko prepoznamo le po značilno oblikovani </w:t>
      </w:r>
      <w:proofErr w:type="spellStart"/>
      <w:r w:rsidRPr="00B9116E">
        <w:rPr>
          <w:rFonts w:cs="Arial"/>
          <w:szCs w:val="20"/>
        </w:rPr>
        <w:t>leglici</w:t>
      </w:r>
      <w:proofErr w:type="spellEnd"/>
      <w:r w:rsidRPr="00B9116E">
        <w:rPr>
          <w:rFonts w:cs="Arial"/>
          <w:szCs w:val="20"/>
        </w:rPr>
        <w:t xml:space="preserve">, za kar potrebujemo vsaj 10-kratno povečavo. Če plodove vinske mušice ne poznamo, se posvetujemo s strokovnjakom za varstvo rastlin. </w:t>
      </w:r>
    </w:p>
    <w:p w14:paraId="0CF8C5D0" w14:textId="582FE23C" w:rsidR="000C0326" w:rsidRPr="00B9116E" w:rsidRDefault="000C0326" w:rsidP="00A239C1">
      <w:pPr>
        <w:jc w:val="both"/>
        <w:rPr>
          <w:rFonts w:cs="Arial"/>
          <w:szCs w:val="20"/>
        </w:rPr>
      </w:pPr>
      <w:r w:rsidRPr="00B9116E">
        <w:rPr>
          <w:rFonts w:cs="Arial"/>
          <w:szCs w:val="20"/>
        </w:rPr>
        <w:t xml:space="preserve">Na podlagi ulova na pasti se odločamo za nadaljnje ukrepanje. Preventivni ukrepi, kot je pokrivanje grozdja z gosto mrežo v času zorenja je pri grozdju predrag oz. težko izvedljiv ukrep. Pri sortah z debelo kožico ukrepi varstva navadno niti niso potrebni, ker je verjetnost, da bi nastala škoda zelo majhna. Pri občutljivih sortah s tanko kožico ali v primerih mehanskih poškodb jagod (pokanje jagod zaradi dežja, toča) je možnost zatiranja odrasle PVM v obdobju zorenja grozdja, a preden jagode dosežejo zrelostno stopnjo primerno za odlaganje jajčec. Prag škodljivosti za grozdje še ni določen. Stalen ali celo povečujoč ulov na lovne pasti v času dozorevanja grozdja ter občutljivost posamezne sorte so pokazatelji za morebitno uporabo insekticidov. Osnovni namen njihove uporabe je zmanjšati številčnost odraslih PVM v vinogradu v času zrelosti grozdja na najmanjšo možno mero. Za ta namen so primerni insekticidi, ki dobro zatirajo odrasle muhe in imajo kratko karenčno dobo, krajšo od 10 do 14 dni, da lahko ukrep izvedemo čim bliže najobčutljivejši razvojni fazi grozdja. Insekticidi </w:t>
      </w:r>
      <w:r w:rsidR="00006119">
        <w:rPr>
          <w:rFonts w:cs="Arial"/>
          <w:szCs w:val="20"/>
        </w:rPr>
        <w:t xml:space="preserve">s </w:t>
      </w:r>
      <w:r w:rsidRPr="00B9116E">
        <w:rPr>
          <w:rFonts w:cs="Arial"/>
          <w:szCs w:val="20"/>
        </w:rPr>
        <w:t>kra</w:t>
      </w:r>
      <w:r w:rsidR="00006119">
        <w:rPr>
          <w:rFonts w:cs="Arial"/>
          <w:szCs w:val="20"/>
        </w:rPr>
        <w:t>jšo</w:t>
      </w:r>
      <w:r w:rsidRPr="00B9116E">
        <w:rPr>
          <w:rFonts w:cs="Arial"/>
          <w:szCs w:val="20"/>
        </w:rPr>
        <w:t xml:space="preserve"> karenčno dobo</w:t>
      </w:r>
      <w:r w:rsidR="00006119">
        <w:rPr>
          <w:rFonts w:cs="Arial"/>
          <w:szCs w:val="20"/>
        </w:rPr>
        <w:t>, ki</w:t>
      </w:r>
      <w:r w:rsidRPr="00B9116E">
        <w:rPr>
          <w:rFonts w:cs="Arial"/>
          <w:szCs w:val="20"/>
        </w:rPr>
        <w:t xml:space="preserve"> dovolj učinkovito zatirajo odraslo PVM so zlasti iz kemičnih skupin </w:t>
      </w:r>
      <w:proofErr w:type="spellStart"/>
      <w:r w:rsidRPr="00B9116E">
        <w:rPr>
          <w:rFonts w:cs="Arial"/>
          <w:szCs w:val="20"/>
        </w:rPr>
        <w:t>spinosinov</w:t>
      </w:r>
      <w:proofErr w:type="spellEnd"/>
      <w:r w:rsidRPr="00B9116E">
        <w:rPr>
          <w:rFonts w:cs="Arial"/>
          <w:szCs w:val="20"/>
        </w:rPr>
        <w:t xml:space="preserve"> (</w:t>
      </w:r>
      <w:proofErr w:type="spellStart"/>
      <w:r w:rsidRPr="00B9116E">
        <w:rPr>
          <w:rFonts w:cs="Arial"/>
          <w:szCs w:val="20"/>
        </w:rPr>
        <w:t>spinosad</w:t>
      </w:r>
      <w:proofErr w:type="spellEnd"/>
      <w:r w:rsidRPr="00B9116E">
        <w:rPr>
          <w:rFonts w:cs="Arial"/>
          <w:szCs w:val="20"/>
        </w:rPr>
        <w:t xml:space="preserve">, </w:t>
      </w:r>
      <w:proofErr w:type="spellStart"/>
      <w:r w:rsidRPr="00B9116E">
        <w:rPr>
          <w:rFonts w:cs="Arial"/>
          <w:szCs w:val="20"/>
        </w:rPr>
        <w:t>spinetoram</w:t>
      </w:r>
      <w:proofErr w:type="spellEnd"/>
      <w:r w:rsidRPr="00B9116E">
        <w:rPr>
          <w:rFonts w:cs="Arial"/>
          <w:szCs w:val="20"/>
        </w:rPr>
        <w:t xml:space="preserve">). V Sloveniji so za zatiranje PVM registrirani pripravki Laser 240 SC, Laser plus, </w:t>
      </w:r>
      <w:proofErr w:type="spellStart"/>
      <w:r w:rsidRPr="00B9116E">
        <w:rPr>
          <w:rFonts w:cs="Arial"/>
          <w:szCs w:val="20"/>
        </w:rPr>
        <w:t>Exirel</w:t>
      </w:r>
      <w:proofErr w:type="spellEnd"/>
      <w:r w:rsidR="00251EFF">
        <w:rPr>
          <w:rFonts w:cs="Arial"/>
          <w:szCs w:val="20"/>
        </w:rPr>
        <w:t xml:space="preserve">, Flora </w:t>
      </w:r>
      <w:proofErr w:type="spellStart"/>
      <w:r w:rsidR="00251EFF">
        <w:rPr>
          <w:rFonts w:cs="Arial"/>
          <w:szCs w:val="20"/>
        </w:rPr>
        <w:t>verde</w:t>
      </w:r>
      <w:proofErr w:type="spellEnd"/>
      <w:r w:rsidR="000D397E">
        <w:rPr>
          <w:rFonts w:cs="Arial"/>
          <w:szCs w:val="20"/>
        </w:rPr>
        <w:t xml:space="preserve">, </w:t>
      </w:r>
      <w:r w:rsidRPr="00B9116E">
        <w:rPr>
          <w:rFonts w:cs="Arial"/>
          <w:szCs w:val="20"/>
        </w:rPr>
        <w:t xml:space="preserve"> Biotip </w:t>
      </w:r>
      <w:proofErr w:type="spellStart"/>
      <w:r w:rsidRPr="00B9116E">
        <w:rPr>
          <w:rFonts w:cs="Arial"/>
          <w:szCs w:val="20"/>
        </w:rPr>
        <w:t>Floral</w:t>
      </w:r>
      <w:proofErr w:type="spellEnd"/>
      <w:r w:rsidR="000D397E">
        <w:rPr>
          <w:rFonts w:cs="Arial"/>
          <w:szCs w:val="20"/>
        </w:rPr>
        <w:t xml:space="preserve"> in </w:t>
      </w:r>
      <w:proofErr w:type="spellStart"/>
      <w:r w:rsidR="000D397E" w:rsidRPr="008B298F">
        <w:rPr>
          <w:rFonts w:cs="Arial"/>
          <w:szCs w:val="20"/>
        </w:rPr>
        <w:t>Asset</w:t>
      </w:r>
      <w:proofErr w:type="spellEnd"/>
      <w:r w:rsidR="000D397E" w:rsidRPr="008B298F">
        <w:rPr>
          <w:rFonts w:cs="Arial"/>
          <w:szCs w:val="20"/>
        </w:rPr>
        <w:t xml:space="preserve"> </w:t>
      </w:r>
      <w:proofErr w:type="spellStart"/>
      <w:r w:rsidR="000D397E" w:rsidRPr="008B298F">
        <w:rPr>
          <w:rFonts w:cs="Arial"/>
          <w:szCs w:val="20"/>
        </w:rPr>
        <w:t>five</w:t>
      </w:r>
      <w:proofErr w:type="spellEnd"/>
      <w:r w:rsidR="000D397E" w:rsidRPr="008B298F">
        <w:rPr>
          <w:rFonts w:cs="Arial"/>
          <w:szCs w:val="20"/>
        </w:rPr>
        <w:t>.</w:t>
      </w:r>
      <w:r w:rsidRPr="00B9116E">
        <w:rPr>
          <w:rFonts w:cs="Arial"/>
          <w:szCs w:val="20"/>
        </w:rPr>
        <w:t xml:space="preserve"> O ukrepih zoper PVM bodo vinogradniki pravočasno in sproti obveščeni prek</w:t>
      </w:r>
      <w:r w:rsidR="0056359E">
        <w:rPr>
          <w:rFonts w:cs="Arial"/>
          <w:szCs w:val="20"/>
        </w:rPr>
        <w:t xml:space="preserve">o prognostičnih obvestil, ki so dostopna na </w:t>
      </w:r>
      <w:hyperlink r:id="rId24" w:history="1">
        <w:r w:rsidR="00A0551E">
          <w:rPr>
            <w:rStyle w:val="Hiperpovezava"/>
            <w:rFonts w:cs="Arial"/>
            <w:szCs w:val="20"/>
          </w:rPr>
          <w:t>AGROMET</w:t>
        </w:r>
      </w:hyperlink>
      <w:r w:rsidR="0056359E">
        <w:rPr>
          <w:rStyle w:val="Hiperpovezava"/>
          <w:rFonts w:cs="Arial"/>
          <w:szCs w:val="20"/>
        </w:rPr>
        <w:t>.</w:t>
      </w:r>
      <w:r w:rsidRPr="00B9116E">
        <w:rPr>
          <w:rFonts w:cs="Arial"/>
          <w:szCs w:val="20"/>
        </w:rPr>
        <w:t>.</w:t>
      </w:r>
    </w:p>
    <w:p w14:paraId="6DFE2465" w14:textId="3F763F23" w:rsidR="000C0326" w:rsidRDefault="000C0326" w:rsidP="00FB1568">
      <w:pPr>
        <w:spacing w:after="0"/>
        <w:rPr>
          <w:rStyle w:val="Hiperpovezava"/>
          <w:rFonts w:cs="Arial"/>
          <w:szCs w:val="20"/>
        </w:rPr>
      </w:pPr>
      <w:r w:rsidRPr="00B9116E">
        <w:rPr>
          <w:rFonts w:cs="Arial"/>
          <w:szCs w:val="20"/>
        </w:rPr>
        <w:t xml:space="preserve">Več informacij o PVM je na spletni strani UVHVVR: </w:t>
      </w:r>
      <w:hyperlink r:id="rId25" w:history="1">
        <w:r w:rsidR="00902846">
          <w:rPr>
            <w:rStyle w:val="Hiperpovezava"/>
            <w:rFonts w:cs="Arial"/>
            <w:szCs w:val="20"/>
          </w:rPr>
          <w:t>Plodova vinska mušica</w:t>
        </w:r>
      </w:hyperlink>
    </w:p>
    <w:p w14:paraId="3660F3C3" w14:textId="77777777" w:rsidR="00FB1568" w:rsidRPr="00B9116E" w:rsidRDefault="00FB1568" w:rsidP="00FB1568">
      <w:pPr>
        <w:spacing w:before="0" w:after="0"/>
        <w:rPr>
          <w:rFonts w:cs="Arial"/>
          <w:szCs w:val="20"/>
        </w:rPr>
      </w:pPr>
    </w:p>
    <w:p w14:paraId="3943F0A0" w14:textId="1DA28939" w:rsidR="008B397D" w:rsidRDefault="00C371C1" w:rsidP="00FB1568">
      <w:pPr>
        <w:pStyle w:val="preglednica"/>
        <w:keepNext/>
        <w:keepLines/>
        <w:numPr>
          <w:ilvl w:val="0"/>
          <w:numId w:val="0"/>
        </w:numPr>
        <w:spacing w:before="0" w:after="0"/>
        <w:rPr>
          <w:rFonts w:cs="Arial"/>
          <w:szCs w:val="20"/>
        </w:rPr>
      </w:pPr>
      <w:bookmarkStart w:id="266" w:name="_Toc129677497"/>
      <w:r>
        <w:rPr>
          <w:rFonts w:cs="Arial"/>
          <w:szCs w:val="20"/>
        </w:rPr>
        <w:t xml:space="preserve">Preglednica 16: </w:t>
      </w:r>
      <w:r w:rsidR="008B397D" w:rsidRPr="00B9116E">
        <w:rPr>
          <w:rFonts w:cs="Arial"/>
          <w:szCs w:val="20"/>
        </w:rPr>
        <w:t xml:space="preserve">Dovoljeni insekticidi </w:t>
      </w:r>
      <w:r w:rsidR="00104909" w:rsidRPr="00B9116E">
        <w:rPr>
          <w:rFonts w:cs="Arial"/>
          <w:szCs w:val="20"/>
        </w:rPr>
        <w:t>za zatiranje</w:t>
      </w:r>
      <w:r w:rsidR="008B397D" w:rsidRPr="00B9116E">
        <w:rPr>
          <w:rFonts w:cs="Arial"/>
          <w:szCs w:val="20"/>
        </w:rPr>
        <w:t xml:space="preserve"> plodov</w:t>
      </w:r>
      <w:r w:rsidR="00104909" w:rsidRPr="00B9116E">
        <w:rPr>
          <w:rFonts w:cs="Arial"/>
          <w:szCs w:val="20"/>
        </w:rPr>
        <w:t>e</w:t>
      </w:r>
      <w:r w:rsidR="008B397D" w:rsidRPr="00B9116E">
        <w:rPr>
          <w:rFonts w:cs="Arial"/>
          <w:szCs w:val="20"/>
        </w:rPr>
        <w:t xml:space="preserve"> vinsk</w:t>
      </w:r>
      <w:r w:rsidR="00104909" w:rsidRPr="00B9116E">
        <w:rPr>
          <w:rFonts w:cs="Arial"/>
          <w:szCs w:val="20"/>
        </w:rPr>
        <w:t>e</w:t>
      </w:r>
      <w:r w:rsidR="008B397D" w:rsidRPr="00B9116E">
        <w:rPr>
          <w:rFonts w:cs="Arial"/>
          <w:szCs w:val="20"/>
        </w:rPr>
        <w:t xml:space="preserve"> mušic</w:t>
      </w:r>
      <w:r w:rsidR="00104909" w:rsidRPr="00B9116E">
        <w:rPr>
          <w:rFonts w:cs="Arial"/>
          <w:szCs w:val="20"/>
        </w:rPr>
        <w:t>e</w:t>
      </w:r>
      <w:bookmarkEnd w:id="266"/>
    </w:p>
    <w:p w14:paraId="164B9685" w14:textId="77777777" w:rsidR="007F247B" w:rsidRPr="000D397E" w:rsidRDefault="007F247B" w:rsidP="007F247B">
      <w:pPr>
        <w:spacing w:before="0" w:after="0"/>
      </w:pPr>
    </w:p>
    <w:tbl>
      <w:tblPr>
        <w:tblW w:w="9766" w:type="dxa"/>
        <w:tblCellMar>
          <w:left w:w="70" w:type="dxa"/>
          <w:right w:w="70" w:type="dxa"/>
        </w:tblCellMar>
        <w:tblLook w:val="04A0" w:firstRow="1" w:lastRow="0" w:firstColumn="1" w:lastColumn="0" w:noHBand="0" w:noVBand="1"/>
      </w:tblPr>
      <w:tblGrid>
        <w:gridCol w:w="2310"/>
        <w:gridCol w:w="1252"/>
        <w:gridCol w:w="1611"/>
        <w:gridCol w:w="1428"/>
        <w:gridCol w:w="1022"/>
        <w:gridCol w:w="2143"/>
      </w:tblGrid>
      <w:tr w:rsidR="007F247B" w:rsidRPr="008B2A8C" w14:paraId="2CD295C4" w14:textId="77777777" w:rsidTr="001D1FF0">
        <w:trPr>
          <w:trHeight w:val="540"/>
          <w:tblHeader/>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6FB57F30"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Aktivna snov</w:t>
            </w:r>
          </w:p>
        </w:tc>
        <w:tc>
          <w:tcPr>
            <w:tcW w:w="125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0DD4A14"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Pripravek</w:t>
            </w:r>
          </w:p>
        </w:tc>
        <w:tc>
          <w:tcPr>
            <w:tcW w:w="161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646F9BA2"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8B282CD" w14:textId="77777777" w:rsidR="007F247B" w:rsidRPr="008B2A8C" w:rsidRDefault="007F247B" w:rsidP="00972068">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102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6350A9FE" w14:textId="14FD00D6" w:rsidR="007F247B" w:rsidRPr="008B2A8C" w:rsidRDefault="007F247B" w:rsidP="00972068">
            <w:pPr>
              <w:spacing w:before="0" w:after="0"/>
              <w:jc w:val="center"/>
              <w:rPr>
                <w:rFonts w:cs="Arial"/>
                <w:b/>
                <w:bCs/>
                <w:color w:val="000000"/>
                <w:szCs w:val="20"/>
                <w:lang w:eastAsia="sl-SI"/>
              </w:rPr>
            </w:pPr>
            <w:r w:rsidRPr="008B2A8C">
              <w:rPr>
                <w:rFonts w:cs="Arial"/>
                <w:b/>
                <w:bCs/>
                <w:color w:val="000000"/>
                <w:szCs w:val="20"/>
                <w:lang w:eastAsia="sl-SI"/>
              </w:rPr>
              <w:t>Vpliv na plenilske pršice</w:t>
            </w:r>
            <w:r w:rsidR="00290A83" w:rsidRPr="008B2A8C">
              <w:rPr>
                <w:rFonts w:cs="Arial"/>
              </w:rPr>
              <w:sym w:font="Wingdings" w:char="F081"/>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89665F8"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7F247B" w:rsidRPr="008B2A8C" w14:paraId="5215C600"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C83C4C" w14:textId="6BCE81BE" w:rsidR="007F247B" w:rsidRPr="007F247B" w:rsidRDefault="007F247B" w:rsidP="007F247B">
            <w:pPr>
              <w:spacing w:before="0" w:after="0"/>
              <w:rPr>
                <w:rFonts w:cs="Arial"/>
                <w:b/>
                <w:bCs/>
                <w:color w:val="008000"/>
                <w:szCs w:val="20"/>
                <w:lang w:eastAsia="sl-SI"/>
              </w:rPr>
            </w:pPr>
            <w:proofErr w:type="spellStart"/>
            <w:r w:rsidRPr="007F247B">
              <w:rPr>
                <w:color w:val="008000"/>
                <w:lang w:eastAsia="sl-SI"/>
              </w:rPr>
              <w:t>spinosad</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DFD04" w14:textId="6C544D02" w:rsidR="007F247B" w:rsidRPr="007F247B" w:rsidRDefault="007F247B" w:rsidP="007F247B">
            <w:pPr>
              <w:spacing w:before="0" w:after="0"/>
              <w:rPr>
                <w:rFonts w:cs="Arial"/>
                <w:b/>
                <w:bCs/>
                <w:color w:val="008000"/>
                <w:szCs w:val="20"/>
                <w:lang w:eastAsia="sl-SI"/>
              </w:rPr>
            </w:pPr>
            <w:r w:rsidRPr="007F247B">
              <w:rPr>
                <w:color w:val="008000"/>
                <w:lang w:eastAsia="sl-SI"/>
              </w:rPr>
              <w:t>Laser 240 SC</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A027EB" w14:textId="791B30A5" w:rsidR="007F247B" w:rsidRPr="007F247B" w:rsidRDefault="007F247B" w:rsidP="007F247B">
            <w:pPr>
              <w:spacing w:before="0" w:after="0"/>
              <w:rPr>
                <w:rFonts w:cs="Arial"/>
                <w:b/>
                <w:bCs/>
                <w:color w:val="008000"/>
                <w:szCs w:val="20"/>
                <w:lang w:eastAsia="sl-SI"/>
              </w:rPr>
            </w:pPr>
            <w:r w:rsidRPr="007F247B">
              <w:rPr>
                <w:color w:val="008000"/>
                <w:lang w:eastAsia="sl-SI"/>
              </w:rPr>
              <w:t>0,22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83551" w14:textId="232631F0" w:rsidR="007F247B" w:rsidRPr="007F247B" w:rsidRDefault="007F247B" w:rsidP="007F247B">
            <w:pPr>
              <w:spacing w:before="0" w:after="0"/>
              <w:jc w:val="center"/>
              <w:rPr>
                <w:rFonts w:cs="Arial"/>
                <w:b/>
                <w:bCs/>
                <w:color w:val="008000"/>
                <w:szCs w:val="20"/>
                <w:lang w:eastAsia="sl-SI"/>
              </w:rPr>
            </w:pPr>
            <w:r w:rsidRPr="007F247B">
              <w:rPr>
                <w:color w:val="00800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24131" w14:textId="0B5691BE" w:rsidR="007F247B" w:rsidRPr="007F247B" w:rsidRDefault="007F247B" w:rsidP="007F247B">
            <w:pPr>
              <w:spacing w:before="0" w:after="0"/>
              <w:rPr>
                <w:rFonts w:cs="Arial"/>
                <w:b/>
                <w:bCs/>
                <w:color w:val="008000"/>
                <w:szCs w:val="20"/>
                <w:lang w:eastAsia="sl-SI"/>
              </w:rPr>
            </w:pPr>
            <w:r w:rsidRPr="007F247B">
              <w:rPr>
                <w:color w:val="008000"/>
                <w:lang w:eastAsia="sl-SI"/>
              </w:rPr>
              <w:t>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DBA355" w14:textId="1321D96D" w:rsidR="007F247B" w:rsidRPr="007F247B" w:rsidRDefault="007F247B" w:rsidP="007F247B">
            <w:pPr>
              <w:spacing w:before="0" w:after="0"/>
              <w:rPr>
                <w:rFonts w:cs="Arial"/>
                <w:b/>
                <w:bCs/>
                <w:color w:val="008000"/>
                <w:szCs w:val="20"/>
                <w:lang w:eastAsia="sl-SI"/>
              </w:rPr>
            </w:pPr>
            <w:r w:rsidRPr="007F247B">
              <w:rPr>
                <w:color w:val="008000"/>
                <w:lang w:eastAsia="sl-SI"/>
              </w:rPr>
              <w:t xml:space="preserve">Največ 2 </w:t>
            </w:r>
            <w:proofErr w:type="spellStart"/>
            <w:r w:rsidRPr="007F247B">
              <w:rPr>
                <w:color w:val="008000"/>
                <w:lang w:eastAsia="sl-SI"/>
              </w:rPr>
              <w:t>tretiranji</w:t>
            </w:r>
            <w:proofErr w:type="spellEnd"/>
            <w:r w:rsidRPr="007F247B">
              <w:rPr>
                <w:color w:val="008000"/>
                <w:lang w:eastAsia="sl-SI"/>
              </w:rPr>
              <w:t xml:space="preserve"> v eni rastni dobi</w:t>
            </w:r>
          </w:p>
        </w:tc>
      </w:tr>
      <w:tr w:rsidR="007F247B" w:rsidRPr="008B2A8C" w14:paraId="63A60A86"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F8AA6" w14:textId="149EF54E" w:rsidR="007F247B" w:rsidRPr="007F247B" w:rsidRDefault="007F247B" w:rsidP="007F247B">
            <w:pPr>
              <w:spacing w:before="0" w:after="0"/>
              <w:rPr>
                <w:rFonts w:cs="Arial"/>
                <w:b/>
                <w:bCs/>
                <w:color w:val="008000"/>
                <w:szCs w:val="20"/>
                <w:lang w:eastAsia="sl-SI"/>
              </w:rPr>
            </w:pPr>
            <w:proofErr w:type="spellStart"/>
            <w:r w:rsidRPr="007F247B">
              <w:rPr>
                <w:color w:val="008000"/>
                <w:lang w:eastAsia="sl-SI"/>
              </w:rPr>
              <w:t>spinosad</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86BD80" w14:textId="3135687C" w:rsidR="007F247B" w:rsidRPr="007F247B" w:rsidRDefault="007F247B" w:rsidP="007F247B">
            <w:pPr>
              <w:spacing w:before="0" w:after="0"/>
              <w:rPr>
                <w:rFonts w:cs="Arial"/>
                <w:b/>
                <w:bCs/>
                <w:color w:val="008000"/>
                <w:szCs w:val="20"/>
                <w:lang w:eastAsia="sl-SI"/>
              </w:rPr>
            </w:pPr>
            <w:r w:rsidRPr="007F247B">
              <w:rPr>
                <w:color w:val="008000"/>
                <w:lang w:eastAsia="sl-SI"/>
              </w:rPr>
              <w:t>Laser plus</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209E01" w14:textId="68F62AE5" w:rsidR="007F247B" w:rsidRPr="007F247B" w:rsidRDefault="007F247B" w:rsidP="007F247B">
            <w:pPr>
              <w:spacing w:before="0" w:after="0"/>
              <w:rPr>
                <w:rFonts w:cs="Arial"/>
                <w:b/>
                <w:bCs/>
                <w:color w:val="008000"/>
                <w:szCs w:val="20"/>
                <w:lang w:eastAsia="sl-SI"/>
              </w:rPr>
            </w:pPr>
            <w:r w:rsidRPr="007F247B">
              <w:rPr>
                <w:color w:val="008000"/>
                <w:lang w:eastAsia="sl-SI"/>
              </w:rPr>
              <w:t>0,11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A89A5" w14:textId="46D888D4" w:rsidR="007F247B" w:rsidRPr="007F247B" w:rsidRDefault="007F247B" w:rsidP="007F247B">
            <w:pPr>
              <w:spacing w:before="0" w:after="0"/>
              <w:jc w:val="center"/>
              <w:rPr>
                <w:rFonts w:cs="Arial"/>
                <w:b/>
                <w:bCs/>
                <w:color w:val="008000"/>
                <w:szCs w:val="20"/>
                <w:lang w:eastAsia="sl-SI"/>
              </w:rPr>
            </w:pPr>
            <w:r w:rsidRPr="007F247B">
              <w:rPr>
                <w:color w:val="008000"/>
                <w:lang w:eastAsia="sl-SI"/>
              </w:rPr>
              <w:t>14</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F4D65" w14:textId="7C060D98" w:rsidR="007F247B" w:rsidRPr="007F247B" w:rsidRDefault="007F247B" w:rsidP="007F247B">
            <w:pPr>
              <w:spacing w:before="0" w:after="0"/>
              <w:rPr>
                <w:rFonts w:cs="Arial"/>
                <w:b/>
                <w:bCs/>
                <w:color w:val="008000"/>
                <w:szCs w:val="20"/>
                <w:lang w:eastAsia="sl-SI"/>
              </w:rPr>
            </w:pPr>
            <w:r w:rsidRPr="007F247B">
              <w:rPr>
                <w:color w:val="008000"/>
                <w:lang w:eastAsia="sl-SI"/>
              </w:rPr>
              <w:t>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28D5FD" w14:textId="0F448598" w:rsidR="007F247B" w:rsidRPr="007F247B" w:rsidRDefault="007F247B" w:rsidP="007F247B">
            <w:pPr>
              <w:spacing w:before="0" w:after="0"/>
              <w:rPr>
                <w:rFonts w:cs="Arial"/>
                <w:b/>
                <w:bCs/>
                <w:color w:val="008000"/>
                <w:szCs w:val="20"/>
                <w:lang w:eastAsia="sl-SI"/>
              </w:rPr>
            </w:pPr>
            <w:r w:rsidRPr="007F247B">
              <w:rPr>
                <w:color w:val="008000"/>
                <w:lang w:eastAsia="sl-SI"/>
              </w:rPr>
              <w:t xml:space="preserve">Največ 2 </w:t>
            </w:r>
            <w:proofErr w:type="spellStart"/>
            <w:r w:rsidRPr="007F247B">
              <w:rPr>
                <w:color w:val="008000"/>
                <w:lang w:eastAsia="sl-SI"/>
              </w:rPr>
              <w:t>tretiranji</w:t>
            </w:r>
            <w:proofErr w:type="spellEnd"/>
            <w:r w:rsidRPr="007F247B">
              <w:rPr>
                <w:color w:val="008000"/>
                <w:lang w:eastAsia="sl-SI"/>
              </w:rPr>
              <w:t xml:space="preserve"> v eni rastni dobi</w:t>
            </w:r>
          </w:p>
        </w:tc>
      </w:tr>
      <w:tr w:rsidR="007F247B" w:rsidRPr="008B2A8C" w14:paraId="70699BDB"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ADD70" w14:textId="52C5D7FB" w:rsidR="007F247B" w:rsidRPr="007F247B" w:rsidRDefault="007F247B" w:rsidP="007F247B">
            <w:pPr>
              <w:spacing w:before="0" w:after="0"/>
              <w:rPr>
                <w:rFonts w:cs="Arial"/>
                <w:b/>
                <w:bCs/>
                <w:color w:val="008000"/>
                <w:szCs w:val="20"/>
                <w:lang w:eastAsia="sl-SI"/>
              </w:rPr>
            </w:pPr>
            <w:r w:rsidRPr="007F247B">
              <w:rPr>
                <w:color w:val="008000"/>
                <w:lang w:eastAsia="sl-SI"/>
              </w:rPr>
              <w:t>piretrin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DF6D7" w14:textId="0AFBA821" w:rsidR="007F247B" w:rsidRPr="007F247B" w:rsidRDefault="007F247B" w:rsidP="007F247B">
            <w:pPr>
              <w:spacing w:before="0" w:after="0"/>
              <w:rPr>
                <w:rFonts w:cs="Arial"/>
                <w:b/>
                <w:bCs/>
                <w:color w:val="008000"/>
                <w:szCs w:val="20"/>
                <w:lang w:eastAsia="sl-SI"/>
              </w:rPr>
            </w:pPr>
            <w:r w:rsidRPr="007F247B">
              <w:rPr>
                <w:color w:val="008000"/>
                <w:lang w:eastAsia="sl-SI"/>
              </w:rPr>
              <w:t xml:space="preserve">Biotip </w:t>
            </w:r>
            <w:proofErr w:type="spellStart"/>
            <w:r w:rsidRPr="007F247B">
              <w:rPr>
                <w:color w:val="008000"/>
                <w:lang w:eastAsia="sl-SI"/>
              </w:rPr>
              <w:t>Floral</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E37830" w14:textId="736DBBB3" w:rsidR="007F247B" w:rsidRPr="007F247B" w:rsidRDefault="007F247B" w:rsidP="007F247B">
            <w:pPr>
              <w:spacing w:before="0" w:after="0"/>
              <w:rPr>
                <w:rFonts w:cs="Arial"/>
                <w:b/>
                <w:bCs/>
                <w:color w:val="008000"/>
                <w:szCs w:val="20"/>
                <w:lang w:eastAsia="sl-SI"/>
              </w:rPr>
            </w:pPr>
            <w:r w:rsidRPr="007F247B">
              <w:rPr>
                <w:color w:val="008000"/>
                <w:lang w:eastAsia="sl-SI"/>
              </w:rPr>
              <w:t>1,6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869A5C" w14:textId="53C6A754" w:rsidR="007F247B" w:rsidRPr="007F247B" w:rsidRDefault="007F247B" w:rsidP="007F247B">
            <w:pPr>
              <w:spacing w:before="0" w:after="0"/>
              <w:jc w:val="center"/>
              <w:rPr>
                <w:rFonts w:cs="Arial"/>
                <w:b/>
                <w:bCs/>
                <w:color w:val="008000"/>
                <w:szCs w:val="20"/>
                <w:lang w:eastAsia="sl-SI"/>
              </w:rPr>
            </w:pPr>
            <w:r w:rsidRPr="007F247B">
              <w:rPr>
                <w:color w:val="008000"/>
                <w:lang w:eastAsia="sl-SI"/>
              </w:rPr>
              <w:t>3</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DC9BDC" w14:textId="070E318A" w:rsidR="007F247B" w:rsidRPr="007F247B" w:rsidRDefault="007F247B" w:rsidP="007F247B">
            <w:pPr>
              <w:spacing w:before="0" w:after="0"/>
              <w:rPr>
                <w:rFonts w:cs="Arial"/>
                <w:b/>
                <w:bCs/>
                <w:color w:val="008000"/>
                <w:szCs w:val="20"/>
                <w:lang w:eastAsia="sl-SI"/>
              </w:rPr>
            </w:pPr>
            <w:r w:rsidRPr="007F247B">
              <w:rPr>
                <w:color w:val="008000"/>
                <w:lang w:eastAsia="sl-SI"/>
              </w:rPr>
              <w:t>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53F1A2" w14:textId="468F1D73" w:rsidR="007F247B" w:rsidRPr="007F247B" w:rsidRDefault="007F247B" w:rsidP="007F247B">
            <w:pPr>
              <w:spacing w:before="0" w:after="0"/>
              <w:rPr>
                <w:rFonts w:cs="Arial"/>
                <w:b/>
                <w:bCs/>
                <w:color w:val="008000"/>
                <w:szCs w:val="20"/>
                <w:lang w:eastAsia="sl-SI"/>
              </w:rPr>
            </w:pPr>
            <w:r w:rsidRPr="007F247B">
              <w:rPr>
                <w:color w:val="008000"/>
                <w:lang w:eastAsia="sl-SI"/>
              </w:rPr>
              <w:t>Največ 3-krat v eni rastni dobi</w:t>
            </w:r>
          </w:p>
        </w:tc>
      </w:tr>
      <w:tr w:rsidR="007F247B" w:rsidRPr="008B2A8C" w14:paraId="6993B45A"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68B21F" w14:textId="3278BC90" w:rsidR="007F247B" w:rsidRPr="007F247B" w:rsidRDefault="007F247B" w:rsidP="007F247B">
            <w:pPr>
              <w:spacing w:before="0" w:after="0"/>
              <w:rPr>
                <w:rFonts w:cs="Arial"/>
                <w:b/>
                <w:bCs/>
                <w:color w:val="008000"/>
                <w:szCs w:val="20"/>
                <w:lang w:eastAsia="sl-SI"/>
              </w:rPr>
            </w:pPr>
            <w:r w:rsidRPr="007F247B">
              <w:rPr>
                <w:color w:val="008000"/>
                <w:lang w:eastAsia="sl-SI"/>
              </w:rPr>
              <w:t>piretrin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86050F" w14:textId="5CE69C1B" w:rsidR="007F247B" w:rsidRPr="007F247B" w:rsidRDefault="007F247B" w:rsidP="007F247B">
            <w:pPr>
              <w:spacing w:before="0" w:after="0"/>
              <w:rPr>
                <w:rFonts w:cs="Arial"/>
                <w:b/>
                <w:bCs/>
                <w:color w:val="008000"/>
                <w:szCs w:val="20"/>
                <w:lang w:eastAsia="sl-SI"/>
              </w:rPr>
            </w:pPr>
            <w:r w:rsidRPr="007F247B">
              <w:rPr>
                <w:color w:val="008000"/>
                <w:lang w:eastAsia="sl-SI"/>
              </w:rPr>
              <w:t>Flora Verde</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7CFA53" w14:textId="15FF8FB4" w:rsidR="007F247B" w:rsidRPr="007F247B" w:rsidRDefault="007F247B" w:rsidP="007F247B">
            <w:pPr>
              <w:spacing w:before="0" w:after="0"/>
              <w:rPr>
                <w:rFonts w:cs="Arial"/>
                <w:b/>
                <w:bCs/>
                <w:color w:val="008000"/>
                <w:szCs w:val="20"/>
                <w:lang w:eastAsia="sl-SI"/>
              </w:rPr>
            </w:pPr>
            <w:r w:rsidRPr="007F247B">
              <w:rPr>
                <w:color w:val="008000"/>
                <w:lang w:eastAsia="sl-SI"/>
              </w:rPr>
              <w:t>1,6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9C0EF4" w14:textId="0838A258" w:rsidR="007F247B" w:rsidRPr="007F247B" w:rsidRDefault="007F247B" w:rsidP="007F247B">
            <w:pPr>
              <w:spacing w:before="0" w:after="0"/>
              <w:jc w:val="center"/>
              <w:rPr>
                <w:rFonts w:cs="Arial"/>
                <w:b/>
                <w:bCs/>
                <w:color w:val="008000"/>
                <w:szCs w:val="20"/>
                <w:lang w:eastAsia="sl-SI"/>
              </w:rPr>
            </w:pPr>
            <w:r w:rsidRPr="007F247B">
              <w:rPr>
                <w:color w:val="008000"/>
                <w:lang w:eastAsia="sl-SI"/>
              </w:rPr>
              <w:t>3</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F68772" w14:textId="7FB8B50D" w:rsidR="007F247B" w:rsidRPr="007F247B" w:rsidRDefault="007F247B" w:rsidP="007F247B">
            <w:pPr>
              <w:spacing w:before="0" w:after="0"/>
              <w:rPr>
                <w:rFonts w:cs="Arial"/>
                <w:b/>
                <w:bCs/>
                <w:color w:val="008000"/>
                <w:szCs w:val="20"/>
                <w:lang w:eastAsia="sl-SI"/>
              </w:rPr>
            </w:pPr>
            <w:r w:rsidRPr="007F247B">
              <w:rPr>
                <w:color w:val="008000"/>
                <w:lang w:eastAsia="sl-SI"/>
              </w:rPr>
              <w:t>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B71453" w14:textId="6C069E91" w:rsidR="007F247B" w:rsidRPr="007F247B" w:rsidRDefault="007F247B" w:rsidP="007F247B">
            <w:pPr>
              <w:spacing w:before="0" w:after="0"/>
              <w:rPr>
                <w:rFonts w:cs="Arial"/>
                <w:b/>
                <w:bCs/>
                <w:color w:val="008000"/>
                <w:szCs w:val="20"/>
                <w:lang w:eastAsia="sl-SI"/>
              </w:rPr>
            </w:pPr>
            <w:r w:rsidRPr="007F247B">
              <w:rPr>
                <w:color w:val="008000"/>
                <w:lang w:eastAsia="sl-SI"/>
              </w:rPr>
              <w:t>Največ 3-krat v eni rastni dobi</w:t>
            </w:r>
          </w:p>
        </w:tc>
      </w:tr>
      <w:tr w:rsidR="007F247B" w:rsidRPr="008B2A8C" w14:paraId="02DC88DE"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ACE06" w14:textId="54FE21C7" w:rsidR="007F247B" w:rsidRPr="007F247B" w:rsidRDefault="007F247B" w:rsidP="007F247B">
            <w:pPr>
              <w:spacing w:before="0" w:after="0"/>
              <w:rPr>
                <w:rFonts w:cs="Arial"/>
                <w:b/>
                <w:bCs/>
                <w:color w:val="008000"/>
                <w:szCs w:val="20"/>
                <w:lang w:eastAsia="sl-SI"/>
              </w:rPr>
            </w:pPr>
            <w:r w:rsidRPr="007F247B">
              <w:rPr>
                <w:color w:val="008000"/>
                <w:lang w:eastAsia="sl-SI"/>
              </w:rPr>
              <w:t>piretrin</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CEA6A6" w14:textId="3462A7EF" w:rsidR="007F247B" w:rsidRPr="007F247B" w:rsidRDefault="007F247B" w:rsidP="007F247B">
            <w:pPr>
              <w:spacing w:before="0" w:after="0"/>
              <w:rPr>
                <w:rFonts w:cs="Arial"/>
                <w:b/>
                <w:bCs/>
                <w:color w:val="008000"/>
                <w:szCs w:val="20"/>
                <w:lang w:eastAsia="sl-SI"/>
              </w:rPr>
            </w:pPr>
            <w:proofErr w:type="spellStart"/>
            <w:r w:rsidRPr="007F247B">
              <w:rPr>
                <w:color w:val="008000"/>
                <w:lang w:eastAsia="sl-SI"/>
              </w:rPr>
              <w:t>Asset</w:t>
            </w:r>
            <w:proofErr w:type="spellEnd"/>
            <w:r w:rsidRPr="007F247B">
              <w:rPr>
                <w:color w:val="008000"/>
                <w:lang w:eastAsia="sl-SI"/>
              </w:rPr>
              <w:t xml:space="preserve"> </w:t>
            </w:r>
            <w:proofErr w:type="spellStart"/>
            <w:r w:rsidRPr="007F247B">
              <w:rPr>
                <w:color w:val="008000"/>
                <w:lang w:eastAsia="sl-SI"/>
              </w:rPr>
              <w:t>five</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DC32C7" w14:textId="47D15118" w:rsidR="007F247B" w:rsidRPr="007F247B" w:rsidRDefault="007F247B" w:rsidP="007F247B">
            <w:pPr>
              <w:spacing w:before="0" w:after="0"/>
              <w:rPr>
                <w:rFonts w:cs="Arial"/>
                <w:b/>
                <w:bCs/>
                <w:color w:val="008000"/>
                <w:szCs w:val="20"/>
                <w:lang w:eastAsia="sl-SI"/>
              </w:rPr>
            </w:pPr>
            <w:r w:rsidRPr="007F247B">
              <w:rPr>
                <w:color w:val="008000"/>
                <w:lang w:eastAsia="sl-SI"/>
              </w:rPr>
              <w:t>0,96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94DB88" w14:textId="4420D452" w:rsidR="007F247B" w:rsidRPr="007F247B" w:rsidRDefault="007F247B" w:rsidP="007F247B">
            <w:pPr>
              <w:spacing w:before="0" w:after="0"/>
              <w:jc w:val="center"/>
              <w:rPr>
                <w:rFonts w:cs="Arial"/>
                <w:b/>
                <w:bCs/>
                <w:color w:val="008000"/>
                <w:szCs w:val="20"/>
                <w:lang w:eastAsia="sl-SI"/>
              </w:rPr>
            </w:pPr>
            <w:r w:rsidRPr="007F247B">
              <w:rPr>
                <w:color w:val="008000"/>
                <w:lang w:eastAsia="sl-SI"/>
              </w:rPr>
              <w:t>7</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69EB6" w14:textId="77777777" w:rsidR="007F247B" w:rsidRPr="007F247B" w:rsidRDefault="007F247B" w:rsidP="007F247B">
            <w:pPr>
              <w:spacing w:before="0" w:after="0"/>
              <w:jc w:val="center"/>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E1605" w14:textId="77777777" w:rsidR="007F247B" w:rsidRPr="007F247B" w:rsidRDefault="007F247B" w:rsidP="007F247B">
            <w:pPr>
              <w:spacing w:before="0" w:after="0"/>
              <w:rPr>
                <w:color w:val="008000"/>
              </w:rPr>
            </w:pPr>
            <w:r w:rsidRPr="007F247B">
              <w:rPr>
                <w:color w:val="008000"/>
              </w:rPr>
              <w:t>MANJŠA UPORABA</w:t>
            </w:r>
          </w:p>
          <w:p w14:paraId="08F38FB3" w14:textId="121F9B8E" w:rsidR="007F247B" w:rsidRPr="007F247B" w:rsidRDefault="007F247B" w:rsidP="007F247B">
            <w:pPr>
              <w:spacing w:before="0" w:after="0"/>
              <w:rPr>
                <w:rFonts w:cs="Arial"/>
                <w:b/>
                <w:bCs/>
                <w:color w:val="008000"/>
                <w:szCs w:val="20"/>
                <w:lang w:eastAsia="sl-SI"/>
              </w:rPr>
            </w:pPr>
            <w:r w:rsidRPr="007F247B">
              <w:rPr>
                <w:color w:val="008000"/>
              </w:rPr>
              <w:t>Na istem zemljišču skupaj tretira največ 3-krat v eni rastni sezoni</w:t>
            </w:r>
          </w:p>
        </w:tc>
      </w:tr>
      <w:tr w:rsidR="007F247B" w:rsidRPr="008B2A8C" w14:paraId="79B940F2"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B1D8D" w14:textId="48A3FD97" w:rsidR="007F247B" w:rsidRPr="007F247B" w:rsidRDefault="007F247B" w:rsidP="007F247B">
            <w:pPr>
              <w:spacing w:before="0" w:after="0"/>
              <w:rPr>
                <w:rFonts w:cs="Arial"/>
                <w:b/>
                <w:bCs/>
                <w:color w:val="008000"/>
                <w:szCs w:val="20"/>
                <w:lang w:eastAsia="sl-SI"/>
              </w:rPr>
            </w:pPr>
            <w:proofErr w:type="spellStart"/>
            <w:r w:rsidRPr="00874824">
              <w:rPr>
                <w:color w:val="000000"/>
                <w:lang w:val="en-GB" w:eastAsia="sl-SI"/>
              </w:rPr>
              <w:t>ciantraniliprol</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695754" w14:textId="56445B87" w:rsidR="007F247B" w:rsidRPr="007F247B" w:rsidRDefault="007F247B" w:rsidP="007F247B">
            <w:pPr>
              <w:spacing w:before="0" w:after="0"/>
              <w:rPr>
                <w:rFonts w:cs="Arial"/>
                <w:b/>
                <w:bCs/>
                <w:color w:val="008000"/>
                <w:szCs w:val="20"/>
                <w:lang w:eastAsia="sl-SI"/>
              </w:rPr>
            </w:pPr>
            <w:proofErr w:type="spellStart"/>
            <w:r w:rsidRPr="00874824">
              <w:rPr>
                <w:color w:val="000000"/>
                <w:lang w:eastAsia="sl-SI"/>
              </w:rPr>
              <w:t>Exirel</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818B1" w14:textId="1778236F" w:rsidR="007F247B" w:rsidRPr="007F247B" w:rsidRDefault="007F247B" w:rsidP="007F247B">
            <w:pPr>
              <w:spacing w:before="0" w:after="0"/>
              <w:rPr>
                <w:rFonts w:cs="Arial"/>
                <w:b/>
                <w:bCs/>
                <w:color w:val="008000"/>
                <w:szCs w:val="20"/>
                <w:lang w:eastAsia="sl-SI"/>
              </w:rPr>
            </w:pPr>
            <w:r w:rsidRPr="00874824">
              <w:rPr>
                <w:color w:val="000000"/>
                <w:lang w:eastAsia="sl-SI"/>
              </w:rPr>
              <w:t xml:space="preserve">75 </w:t>
            </w:r>
            <w:proofErr w:type="spellStart"/>
            <w:r w:rsidRPr="00874824">
              <w:rPr>
                <w:color w:val="000000"/>
                <w:lang w:eastAsia="sl-SI"/>
              </w:rPr>
              <w:t>m</w:t>
            </w:r>
            <w:r>
              <w:rPr>
                <w:color w:val="000000"/>
                <w:lang w:eastAsia="sl-SI"/>
              </w:rPr>
              <w:t>L</w:t>
            </w:r>
            <w:proofErr w:type="spellEnd"/>
            <w:r w:rsidRPr="00874824">
              <w:rPr>
                <w:color w:val="000000"/>
                <w:lang w:eastAsia="sl-SI"/>
              </w:rPr>
              <w:t>/</w:t>
            </w:r>
            <w:proofErr w:type="spellStart"/>
            <w:r w:rsidRPr="00874824">
              <w:rPr>
                <w:color w:val="000000"/>
                <w:lang w:eastAsia="sl-SI"/>
              </w:rPr>
              <w:t>h</w:t>
            </w:r>
            <w:r>
              <w:rPr>
                <w:color w:val="000000"/>
                <w:lang w:eastAsia="sl-SI"/>
              </w:rPr>
              <w:t>L</w:t>
            </w:r>
            <w:proofErr w:type="spellEnd"/>
            <w:r w:rsidRPr="00874824">
              <w:rPr>
                <w:color w:val="000000"/>
                <w:lang w:eastAsia="sl-SI"/>
              </w:rPr>
              <w:t xml:space="preserve"> največ 0,9 </w:t>
            </w:r>
            <w:r>
              <w:rPr>
                <w:color w:val="000000"/>
                <w:lang w:eastAsia="sl-SI"/>
              </w:rPr>
              <w:t>L</w:t>
            </w:r>
            <w:r w:rsidRPr="00874824">
              <w:rPr>
                <w:color w:val="000000"/>
                <w:lang w:eastAsia="sl-SI"/>
              </w:rPr>
              <w:t>/ha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E81CC9" w14:textId="76F4278C" w:rsidR="007F247B" w:rsidRPr="007F247B" w:rsidRDefault="007F247B" w:rsidP="007F247B">
            <w:pPr>
              <w:spacing w:before="0" w:after="0"/>
              <w:jc w:val="center"/>
              <w:rPr>
                <w:rFonts w:cs="Arial"/>
                <w:b/>
                <w:bCs/>
                <w:color w:val="008000"/>
                <w:szCs w:val="20"/>
                <w:lang w:eastAsia="sl-SI"/>
              </w:rPr>
            </w:pPr>
            <w:r w:rsidRPr="00874824">
              <w:rPr>
                <w:color w:val="000000"/>
                <w:lang w:eastAsia="sl-SI"/>
              </w:rPr>
              <w:t>10</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A526BA" w14:textId="0F9E17FA" w:rsidR="007F247B" w:rsidRPr="007F247B" w:rsidRDefault="007F247B" w:rsidP="007F247B">
            <w:pPr>
              <w:spacing w:before="0" w:after="0"/>
              <w:jc w:val="center"/>
              <w:rPr>
                <w:rFonts w:cs="Arial"/>
                <w:b/>
                <w:bCs/>
                <w:color w:val="008000"/>
                <w:szCs w:val="20"/>
                <w:lang w:eastAsia="sl-SI"/>
              </w:rPr>
            </w:pPr>
            <w:r w:rsidRPr="00874824">
              <w:rPr>
                <w:color w:val="000000"/>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EC8E34" w14:textId="77777777" w:rsidR="007F247B" w:rsidRDefault="007F247B" w:rsidP="007F247B">
            <w:pPr>
              <w:spacing w:before="0" w:after="0"/>
              <w:rPr>
                <w:color w:val="000000"/>
                <w:lang w:eastAsia="sl-SI"/>
              </w:rPr>
            </w:pPr>
            <w:r>
              <w:rPr>
                <w:color w:val="000000"/>
                <w:lang w:eastAsia="sl-SI"/>
              </w:rPr>
              <w:t>n</w:t>
            </w:r>
            <w:r w:rsidRPr="00874824">
              <w:rPr>
                <w:color w:val="000000"/>
                <w:lang w:eastAsia="sl-SI"/>
              </w:rPr>
              <w:t xml:space="preserve">ajveč 2-krat </w:t>
            </w:r>
          </w:p>
          <w:p w14:paraId="034783FE" w14:textId="77777777" w:rsidR="007F247B" w:rsidRDefault="007F247B" w:rsidP="007F247B">
            <w:pPr>
              <w:spacing w:before="0" w:after="0"/>
              <w:rPr>
                <w:color w:val="000000"/>
                <w:lang w:eastAsia="sl-SI"/>
              </w:rPr>
            </w:pPr>
          </w:p>
          <w:p w14:paraId="43CBBA5C" w14:textId="73E8487C" w:rsidR="007F247B" w:rsidRPr="007F247B" w:rsidRDefault="007F247B" w:rsidP="007F247B">
            <w:pPr>
              <w:spacing w:before="0" w:after="0"/>
              <w:rPr>
                <w:rFonts w:cs="Arial"/>
                <w:b/>
                <w:bCs/>
                <w:color w:val="008000"/>
                <w:szCs w:val="20"/>
                <w:lang w:eastAsia="sl-SI"/>
              </w:rPr>
            </w:pPr>
            <w:r>
              <w:rPr>
                <w:color w:val="000000"/>
                <w:lang w:eastAsia="sl-SI"/>
              </w:rPr>
              <w:t>Registriran s</w:t>
            </w:r>
            <w:r w:rsidRPr="00874824">
              <w:rPr>
                <w:color w:val="000000"/>
                <w:lang w:eastAsia="sl-SI"/>
              </w:rPr>
              <w:t>amo za pridelavo vinskega grozdja</w:t>
            </w:r>
          </w:p>
        </w:tc>
      </w:tr>
      <w:tr w:rsidR="007F247B" w:rsidRPr="008B2A8C" w14:paraId="69BC9ACC" w14:textId="77777777" w:rsidTr="007F247B">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4B894F" w14:textId="6527BD0A" w:rsidR="007F247B" w:rsidRPr="00874824" w:rsidRDefault="007F247B" w:rsidP="007F247B">
            <w:pPr>
              <w:spacing w:before="0" w:after="0"/>
              <w:rPr>
                <w:color w:val="000000"/>
                <w:lang w:val="en-GB" w:eastAsia="sl-SI"/>
              </w:rPr>
            </w:pPr>
            <w:proofErr w:type="spellStart"/>
            <w:r w:rsidRPr="00FB1568">
              <w:rPr>
                <w:lang w:val="en-GB" w:eastAsia="sl-SI"/>
              </w:rPr>
              <w:t>deltametrin</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F771D" w14:textId="408C1342" w:rsidR="007F247B" w:rsidRPr="00874824" w:rsidRDefault="007F247B" w:rsidP="007F247B">
            <w:pPr>
              <w:spacing w:before="0" w:after="0"/>
              <w:rPr>
                <w:color w:val="000000"/>
                <w:lang w:eastAsia="sl-SI"/>
              </w:rPr>
            </w:pPr>
            <w:proofErr w:type="spellStart"/>
            <w:r w:rsidRPr="00FB1568">
              <w:rPr>
                <w:lang w:eastAsia="sl-SI"/>
              </w:rPr>
              <w:t>Decis</w:t>
            </w:r>
            <w:proofErr w:type="spellEnd"/>
            <w:r w:rsidRPr="00FB1568">
              <w:rPr>
                <w:lang w:eastAsia="sl-SI"/>
              </w:rPr>
              <w:t xml:space="preserve"> trap plodova vinska mušica</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E95E17" w14:textId="58CB90A9" w:rsidR="007F247B" w:rsidRPr="00874824" w:rsidRDefault="007F247B" w:rsidP="007F247B">
            <w:pPr>
              <w:spacing w:before="0" w:after="0"/>
              <w:rPr>
                <w:color w:val="000000"/>
                <w:lang w:eastAsia="sl-SI"/>
              </w:rPr>
            </w:pPr>
            <w:r w:rsidRPr="00FB1568">
              <w:rPr>
                <w:lang w:eastAsia="sl-SI"/>
              </w:rPr>
              <w:t>100 vab</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CB67EE" w14:textId="14797A64" w:rsidR="007F247B" w:rsidRPr="00874824" w:rsidRDefault="007F247B" w:rsidP="007F247B">
            <w:pPr>
              <w:spacing w:before="0" w:after="0"/>
              <w:jc w:val="center"/>
              <w:rPr>
                <w:color w:val="000000"/>
                <w:lang w:eastAsia="sl-SI"/>
              </w:rPr>
            </w:pPr>
            <w:r>
              <w:rPr>
                <w:lang w:eastAsia="sl-SI"/>
              </w:rPr>
              <w:t>n</w:t>
            </w:r>
            <w:r w:rsidRPr="00FB1568">
              <w:rPr>
                <w:lang w:eastAsia="sl-SI"/>
              </w:rPr>
              <w:t>i potrebna</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5EEB8E" w14:textId="1358FD63" w:rsidR="007F247B" w:rsidRPr="00874824" w:rsidRDefault="007F247B" w:rsidP="007F247B">
            <w:pPr>
              <w:spacing w:before="0" w:after="0"/>
              <w:jc w:val="center"/>
              <w:rPr>
                <w:color w:val="000000"/>
                <w:lang w:eastAsia="sl-SI"/>
              </w:rPr>
            </w:pPr>
            <w:r w:rsidRPr="00FB1568">
              <w:rPr>
                <w:lang w:eastAsia="sl-SI"/>
              </w:rPr>
              <w:t> </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7F751D" w14:textId="77777777" w:rsidR="007F247B" w:rsidRPr="00874824" w:rsidRDefault="007F247B" w:rsidP="007F247B">
            <w:pPr>
              <w:spacing w:before="0" w:after="0"/>
              <w:rPr>
                <w:color w:val="000000"/>
                <w:lang w:eastAsia="sl-SI"/>
              </w:rPr>
            </w:pPr>
          </w:p>
        </w:tc>
      </w:tr>
    </w:tbl>
    <w:p w14:paraId="06538127" w14:textId="51B3129D" w:rsidR="00006119" w:rsidRDefault="00290A83" w:rsidP="00290A83">
      <w:pPr>
        <w:spacing w:before="0"/>
        <w:rPr>
          <w:rFonts w:cs="Arial"/>
        </w:rPr>
      </w:pPr>
      <w:r w:rsidRPr="008B2A8C">
        <w:rPr>
          <w:rFonts w:cs="Arial"/>
        </w:rPr>
        <w:sym w:font="Wingdings" w:char="F081"/>
      </w:r>
      <w:r w:rsidR="00006119" w:rsidRPr="00B9116E">
        <w:rPr>
          <w:rFonts w:cs="Arial"/>
        </w:rPr>
        <w:t>N - nevtralen; SŠ - srednje škodljiv; Š - škodljiv.</w:t>
      </w:r>
    </w:p>
    <w:p w14:paraId="17C4F89D" w14:textId="77777777" w:rsidR="00FB1568" w:rsidRDefault="00FB1568" w:rsidP="00FB1568">
      <w:pPr>
        <w:spacing w:before="0" w:after="0"/>
        <w:rPr>
          <w:rFonts w:cs="Arial"/>
        </w:rPr>
      </w:pPr>
    </w:p>
    <w:p w14:paraId="5762BF2D" w14:textId="78C9B4A5" w:rsidR="00B855E2" w:rsidRDefault="00F612F1" w:rsidP="00FB1568">
      <w:pPr>
        <w:pStyle w:val="Naslov3"/>
        <w:spacing w:before="0" w:after="0"/>
        <w:rPr>
          <w:sz w:val="20"/>
          <w:szCs w:val="20"/>
        </w:rPr>
      </w:pPr>
      <w:bookmarkStart w:id="267" w:name="_Toc20683271"/>
      <w:bookmarkStart w:id="268" w:name="_Toc20683353"/>
      <w:bookmarkStart w:id="269" w:name="_Toc20683536"/>
      <w:bookmarkStart w:id="270" w:name="_Toc65464916"/>
      <w:bookmarkStart w:id="271" w:name="_Toc66702998"/>
      <w:bookmarkStart w:id="272" w:name="_Toc214334590"/>
      <w:bookmarkStart w:id="273" w:name="_Toc91141112"/>
      <w:bookmarkStart w:id="274" w:name="_Toc167117606"/>
      <w:r w:rsidRPr="00A239C1">
        <w:rPr>
          <w:sz w:val="20"/>
          <w:szCs w:val="20"/>
        </w:rPr>
        <w:t>Rdeča sadna pršica (</w:t>
      </w:r>
      <w:proofErr w:type="spellStart"/>
      <w:r w:rsidR="00444936" w:rsidRPr="00A239C1">
        <w:rPr>
          <w:i/>
          <w:sz w:val="20"/>
          <w:szCs w:val="20"/>
        </w:rPr>
        <w:t>Panonychus</w:t>
      </w:r>
      <w:proofErr w:type="spellEnd"/>
      <w:r w:rsidR="00444936" w:rsidRPr="00A239C1">
        <w:rPr>
          <w:i/>
          <w:sz w:val="20"/>
          <w:szCs w:val="20"/>
        </w:rPr>
        <w:t xml:space="preserve"> </w:t>
      </w:r>
      <w:proofErr w:type="spellStart"/>
      <w:r w:rsidR="00444936" w:rsidRPr="00A239C1">
        <w:rPr>
          <w:i/>
          <w:sz w:val="20"/>
          <w:szCs w:val="20"/>
        </w:rPr>
        <w:t>ulmi</w:t>
      </w:r>
      <w:proofErr w:type="spellEnd"/>
      <w:r w:rsidRPr="00A239C1">
        <w:rPr>
          <w:sz w:val="20"/>
          <w:szCs w:val="20"/>
        </w:rPr>
        <w:t>), rumena pršica (</w:t>
      </w:r>
      <w:proofErr w:type="spellStart"/>
      <w:r w:rsidR="00444936" w:rsidRPr="00A239C1">
        <w:rPr>
          <w:i/>
          <w:sz w:val="20"/>
          <w:szCs w:val="20"/>
        </w:rPr>
        <w:t>Eotetranychus</w:t>
      </w:r>
      <w:proofErr w:type="spellEnd"/>
      <w:r w:rsidR="00444936" w:rsidRPr="00A239C1">
        <w:rPr>
          <w:i/>
          <w:sz w:val="20"/>
          <w:szCs w:val="20"/>
        </w:rPr>
        <w:t xml:space="preserve"> </w:t>
      </w:r>
      <w:proofErr w:type="spellStart"/>
      <w:r w:rsidR="00444936" w:rsidRPr="00A239C1">
        <w:rPr>
          <w:i/>
          <w:sz w:val="20"/>
          <w:szCs w:val="20"/>
        </w:rPr>
        <w:t>carpini</w:t>
      </w:r>
      <w:proofErr w:type="spellEnd"/>
      <w:r w:rsidRPr="00A239C1">
        <w:rPr>
          <w:sz w:val="20"/>
          <w:szCs w:val="20"/>
        </w:rPr>
        <w:t>)</w:t>
      </w:r>
      <w:bookmarkEnd w:id="267"/>
      <w:bookmarkEnd w:id="268"/>
      <w:bookmarkEnd w:id="269"/>
      <w:bookmarkEnd w:id="270"/>
      <w:bookmarkEnd w:id="271"/>
      <w:bookmarkEnd w:id="272"/>
      <w:bookmarkEnd w:id="273"/>
      <w:bookmarkEnd w:id="274"/>
    </w:p>
    <w:p w14:paraId="6D241FA4" w14:textId="77777777" w:rsidR="00FB1568" w:rsidRPr="00FB1568" w:rsidRDefault="00FB1568" w:rsidP="00FB1568">
      <w:pPr>
        <w:spacing w:before="0" w:after="0"/>
      </w:pPr>
    </w:p>
    <w:p w14:paraId="6DD23CAB" w14:textId="369E63CC" w:rsidR="00F612F1" w:rsidRPr="00B9116E" w:rsidRDefault="00F612F1" w:rsidP="00A239C1">
      <w:pPr>
        <w:jc w:val="both"/>
        <w:rPr>
          <w:rFonts w:cs="Arial"/>
          <w:szCs w:val="20"/>
        </w:rPr>
      </w:pPr>
      <w:r w:rsidRPr="00B9116E">
        <w:rPr>
          <w:rFonts w:cs="Arial"/>
          <w:szCs w:val="20"/>
        </w:rPr>
        <w:t xml:space="preserve">Rdeča sadna pršica prezimi v obliki rdečih zimskih jajčec. Največjo škodo povzroči spomladi kmalu po odganjanju vinske trte. Stremeti je treba za tem, da imamo v vinogradu plenilske pršice iz družine </w:t>
      </w:r>
      <w:proofErr w:type="spellStart"/>
      <w:r w:rsidRPr="00B9116E">
        <w:rPr>
          <w:rFonts w:cs="Arial"/>
          <w:i/>
          <w:iCs/>
          <w:szCs w:val="20"/>
        </w:rPr>
        <w:t>Phytoseiidae</w:t>
      </w:r>
      <w:proofErr w:type="spellEnd"/>
      <w:r w:rsidRPr="00B9116E">
        <w:rPr>
          <w:rFonts w:cs="Arial"/>
          <w:szCs w:val="20"/>
        </w:rPr>
        <w:t xml:space="preserve">, ki po naravni poti varujejo trto pred škodo, ki jo lahko povzroči rdeča sadna pršica. Plenilske pršice je mogoče tudi umetno naseliti, pri čemer pomaga strokovna služba, a najpomembneje </w:t>
      </w:r>
      <w:r w:rsidRPr="00B9116E">
        <w:rPr>
          <w:rFonts w:cs="Arial"/>
          <w:szCs w:val="20"/>
        </w:rPr>
        <w:lastRenderedPageBreak/>
        <w:t>je, da jih s pravilno izbiro kemičnih sredstev ohranimo.</w:t>
      </w:r>
      <w:r w:rsidR="00BD4B80" w:rsidRPr="00B9116E">
        <w:rPr>
          <w:rFonts w:cs="Arial"/>
          <w:szCs w:val="20"/>
        </w:rPr>
        <w:t xml:space="preserve"> </w:t>
      </w:r>
      <w:r w:rsidRPr="00B9116E">
        <w:rPr>
          <w:rFonts w:cs="Arial"/>
          <w:szCs w:val="20"/>
        </w:rPr>
        <w:t>Rumena pršica je pogostejša na Primorskem. Prezimi odrasla samica. Večjo škodo lahko napravi na zelo toplih legah</w:t>
      </w:r>
      <w:r w:rsidR="00006119">
        <w:rPr>
          <w:rFonts w:cs="Arial"/>
          <w:szCs w:val="20"/>
        </w:rPr>
        <w:t xml:space="preserve">, </w:t>
      </w:r>
      <w:r w:rsidRPr="00B9116E">
        <w:rPr>
          <w:rFonts w:cs="Arial"/>
          <w:szCs w:val="20"/>
        </w:rPr>
        <w:t xml:space="preserve">predvsem </w:t>
      </w:r>
      <w:r w:rsidR="00006119">
        <w:rPr>
          <w:rFonts w:cs="Arial"/>
          <w:szCs w:val="20"/>
        </w:rPr>
        <w:t xml:space="preserve">na </w:t>
      </w:r>
      <w:r w:rsidRPr="00B9116E">
        <w:rPr>
          <w:rFonts w:cs="Arial"/>
          <w:szCs w:val="20"/>
        </w:rPr>
        <w:t xml:space="preserve">sorti 'refošk' in 'laški rizling'. </w:t>
      </w:r>
    </w:p>
    <w:p w14:paraId="0EC0C67F" w14:textId="77777777" w:rsidR="00FB1568" w:rsidRDefault="00F612F1" w:rsidP="00FB1568">
      <w:pPr>
        <w:spacing w:before="0" w:after="0"/>
        <w:jc w:val="both"/>
        <w:rPr>
          <w:rFonts w:cs="Arial"/>
          <w:szCs w:val="20"/>
        </w:rPr>
      </w:pPr>
      <w:r w:rsidRPr="00B9116E">
        <w:rPr>
          <w:rFonts w:cs="Arial"/>
          <w:szCs w:val="20"/>
        </w:rPr>
        <w:t xml:space="preserve">Če se dosledno držimo načel integrirane pridelave s pršicami praviloma ne bi smeli imeti večjih težav. Če bi kljub temu prišlo do </w:t>
      </w:r>
      <w:proofErr w:type="spellStart"/>
      <w:r w:rsidRPr="00B9116E">
        <w:rPr>
          <w:rFonts w:cs="Arial"/>
          <w:szCs w:val="20"/>
        </w:rPr>
        <w:t>prerazmnožitve</w:t>
      </w:r>
      <w:proofErr w:type="spellEnd"/>
      <w:r w:rsidRPr="00B9116E">
        <w:rPr>
          <w:rFonts w:cs="Arial"/>
          <w:szCs w:val="20"/>
        </w:rPr>
        <w:t xml:space="preserve"> katere od omenjenih vrst, se odločamo za zatiranje samo na podlagi ugotovljenega preseženega praga škodljivosti. Pregled lističev izvajamo, ko ima trta razvite prve lističe. Če ob pregledu najdemo več kot na 60 % pregledanih lističev eno ali več pršic, je zatiranje nujno. Poletno zatiranje je redkokdaj potrebno. Poleti je prag škodljivosti nižji in znaša 40 % naseljenih listov s pršicami. Pri tem upoštevamo tudi naseljenost s plenilskimi pršicami. Če je populacija le-teh v naraščanju, lahko zatiranje opustimo tudi če je prag škodljivosti nekoliko presežen.</w:t>
      </w:r>
      <w:bookmarkStart w:id="275" w:name="_Toc20683785"/>
      <w:bookmarkStart w:id="276" w:name="_Toc66703014"/>
      <w:bookmarkStart w:id="277" w:name="_Toc129677498"/>
      <w:r w:rsidR="00FB1568" w:rsidRPr="00FB1568">
        <w:rPr>
          <w:rFonts w:cs="Arial"/>
          <w:szCs w:val="20"/>
        </w:rPr>
        <w:t xml:space="preserve"> </w:t>
      </w:r>
    </w:p>
    <w:p w14:paraId="55B63DFF" w14:textId="77777777" w:rsidR="00FB1568" w:rsidRDefault="00FB1568" w:rsidP="00FB1568">
      <w:pPr>
        <w:spacing w:before="0" w:after="0"/>
        <w:jc w:val="both"/>
        <w:rPr>
          <w:rFonts w:cs="Arial"/>
          <w:szCs w:val="20"/>
        </w:rPr>
      </w:pPr>
    </w:p>
    <w:p w14:paraId="65CBDA17" w14:textId="6CE53E8F" w:rsidR="00F612F1" w:rsidRDefault="00FB1568" w:rsidP="00160B48">
      <w:pPr>
        <w:spacing w:before="0" w:after="0"/>
        <w:jc w:val="both"/>
        <w:rPr>
          <w:rFonts w:cs="Arial"/>
          <w:b/>
          <w:bCs/>
          <w:szCs w:val="20"/>
        </w:rPr>
      </w:pPr>
      <w:r w:rsidRPr="00FB1568">
        <w:rPr>
          <w:rFonts w:cs="Arial"/>
          <w:b/>
          <w:bCs/>
          <w:szCs w:val="20"/>
        </w:rPr>
        <w:t xml:space="preserve">Preglednica 17: Dovoljeni </w:t>
      </w:r>
      <w:proofErr w:type="spellStart"/>
      <w:r w:rsidRPr="00FB1568">
        <w:rPr>
          <w:rFonts w:cs="Arial"/>
          <w:b/>
          <w:bCs/>
          <w:szCs w:val="20"/>
        </w:rPr>
        <w:t>akaricidi</w:t>
      </w:r>
      <w:bookmarkEnd w:id="275"/>
      <w:bookmarkEnd w:id="276"/>
      <w:bookmarkEnd w:id="277"/>
      <w:proofErr w:type="spellEnd"/>
    </w:p>
    <w:p w14:paraId="319DEA0A" w14:textId="77777777" w:rsidR="00160B48" w:rsidRPr="00FB1568" w:rsidRDefault="00160B48" w:rsidP="00FB1568">
      <w:pPr>
        <w:spacing w:before="0"/>
        <w:jc w:val="both"/>
        <w:rPr>
          <w:rFonts w:cs="Arial"/>
          <w:b/>
          <w:bCs/>
          <w:szCs w:val="20"/>
        </w:rPr>
      </w:pPr>
    </w:p>
    <w:tbl>
      <w:tblPr>
        <w:tblW w:w="9766" w:type="dxa"/>
        <w:tblCellMar>
          <w:left w:w="70" w:type="dxa"/>
          <w:right w:w="70" w:type="dxa"/>
        </w:tblCellMar>
        <w:tblLook w:val="04A0" w:firstRow="1" w:lastRow="0" w:firstColumn="1" w:lastColumn="0" w:noHBand="0" w:noVBand="1"/>
      </w:tblPr>
      <w:tblGrid>
        <w:gridCol w:w="2310"/>
        <w:gridCol w:w="1252"/>
        <w:gridCol w:w="1611"/>
        <w:gridCol w:w="1428"/>
        <w:gridCol w:w="1022"/>
        <w:gridCol w:w="2143"/>
      </w:tblGrid>
      <w:tr w:rsidR="007F247B" w:rsidRPr="008B2A8C" w14:paraId="08A8BFAC" w14:textId="77777777" w:rsidTr="001D1FF0">
        <w:trPr>
          <w:trHeight w:val="540"/>
          <w:tblHeader/>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0B799F48"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Aktivna snov</w:t>
            </w:r>
          </w:p>
        </w:tc>
        <w:tc>
          <w:tcPr>
            <w:tcW w:w="125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53E04C18"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Pripravek</w:t>
            </w:r>
          </w:p>
        </w:tc>
        <w:tc>
          <w:tcPr>
            <w:tcW w:w="161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5ED424BC"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0B922F58" w14:textId="77777777" w:rsidR="007F247B" w:rsidRPr="008B2A8C" w:rsidRDefault="007F247B" w:rsidP="00972068">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102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022EFDCB" w14:textId="5BB4E656" w:rsidR="007F247B" w:rsidRPr="008B2A8C" w:rsidRDefault="007F247B" w:rsidP="00972068">
            <w:pPr>
              <w:spacing w:before="0" w:after="0"/>
              <w:jc w:val="center"/>
              <w:rPr>
                <w:rFonts w:cs="Arial"/>
                <w:b/>
                <w:bCs/>
                <w:color w:val="000000"/>
                <w:szCs w:val="20"/>
                <w:lang w:eastAsia="sl-SI"/>
              </w:rPr>
            </w:pPr>
            <w:r w:rsidRPr="008B2A8C">
              <w:rPr>
                <w:rFonts w:cs="Arial"/>
                <w:b/>
                <w:bCs/>
                <w:color w:val="000000"/>
                <w:szCs w:val="20"/>
                <w:lang w:eastAsia="sl-SI"/>
              </w:rPr>
              <w:t>Vpliv na plenilske pršice</w:t>
            </w:r>
            <w:r w:rsidR="00290A83" w:rsidRPr="008B2A8C">
              <w:rPr>
                <w:rFonts w:cs="Arial"/>
              </w:rPr>
              <w:sym w:font="Wingdings" w:char="F081"/>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5FCAF869" w14:textId="77777777" w:rsidR="007F247B" w:rsidRPr="008B2A8C" w:rsidRDefault="007F247B" w:rsidP="00972068">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7F247B" w:rsidRPr="008B2A8C" w14:paraId="43CFF038" w14:textId="77777777" w:rsidTr="00972068">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DE6B3" w14:textId="1E2D4827" w:rsidR="007F247B" w:rsidRPr="007F247B" w:rsidRDefault="007F247B" w:rsidP="007F247B">
            <w:pPr>
              <w:spacing w:before="0" w:after="0"/>
              <w:rPr>
                <w:rFonts w:cs="Arial"/>
                <w:b/>
                <w:bCs/>
                <w:color w:val="008000"/>
                <w:szCs w:val="20"/>
                <w:lang w:eastAsia="sl-SI"/>
              </w:rPr>
            </w:pPr>
            <w:proofErr w:type="spellStart"/>
            <w:r w:rsidRPr="004E3B42">
              <w:rPr>
                <w:rFonts w:cs="Arial"/>
              </w:rPr>
              <w:t>heksitiazoks</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184A3B" w14:textId="4A35BE22" w:rsidR="007F247B" w:rsidRPr="007F247B" w:rsidRDefault="007F247B" w:rsidP="007F247B">
            <w:pPr>
              <w:spacing w:before="0" w:after="0"/>
              <w:rPr>
                <w:rFonts w:cs="Arial"/>
                <w:b/>
                <w:bCs/>
                <w:color w:val="008000"/>
                <w:szCs w:val="20"/>
                <w:lang w:eastAsia="sl-SI"/>
              </w:rPr>
            </w:pPr>
            <w:proofErr w:type="spellStart"/>
            <w:r w:rsidRPr="004E3B42">
              <w:rPr>
                <w:rFonts w:cs="Arial"/>
              </w:rPr>
              <w:t>Nissuron</w:t>
            </w:r>
            <w:proofErr w:type="spellEnd"/>
            <w:r w:rsidRPr="004E3B42">
              <w:rPr>
                <w:rFonts w:cs="Arial"/>
              </w:rPr>
              <w:t xml:space="preserve"> 10 WP</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E46DCF" w14:textId="0ACC0083" w:rsidR="007F247B" w:rsidRPr="007F247B" w:rsidRDefault="007F247B" w:rsidP="007F247B">
            <w:pPr>
              <w:spacing w:before="0" w:after="0"/>
              <w:rPr>
                <w:rFonts w:cs="Arial"/>
                <w:b/>
                <w:bCs/>
                <w:color w:val="008000"/>
                <w:szCs w:val="20"/>
                <w:lang w:eastAsia="sl-SI"/>
              </w:rPr>
            </w:pPr>
            <w:r w:rsidRPr="004E3B42">
              <w:rPr>
                <w:rFonts w:cs="Arial"/>
              </w:rPr>
              <w:t>0,8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576C3" w14:textId="4F3C531E" w:rsidR="007F247B" w:rsidRPr="007F247B" w:rsidRDefault="007F247B" w:rsidP="007F247B">
            <w:pPr>
              <w:spacing w:before="0" w:after="0"/>
              <w:jc w:val="center"/>
              <w:rPr>
                <w:rFonts w:cs="Arial"/>
                <w:b/>
                <w:bCs/>
                <w:color w:val="008000"/>
                <w:szCs w:val="20"/>
                <w:lang w:eastAsia="sl-SI"/>
              </w:rPr>
            </w:pPr>
            <w:r>
              <w:rPr>
                <w:rFonts w:cs="Arial"/>
              </w:rPr>
              <w:t>21</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BA0B81" w14:textId="3DE10DA7" w:rsidR="007F247B" w:rsidRPr="007F247B" w:rsidRDefault="007F247B" w:rsidP="007F247B">
            <w:pPr>
              <w:spacing w:before="0" w:after="0"/>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5826AA" w14:textId="584D8235" w:rsidR="007F247B" w:rsidRPr="007F247B" w:rsidRDefault="007F247B" w:rsidP="007F247B">
            <w:pPr>
              <w:spacing w:before="0" w:after="0"/>
              <w:rPr>
                <w:rFonts w:cs="Arial"/>
                <w:b/>
                <w:bCs/>
                <w:color w:val="008000"/>
                <w:szCs w:val="20"/>
                <w:lang w:eastAsia="sl-SI"/>
              </w:rPr>
            </w:pPr>
            <w:r w:rsidRPr="00FB1568">
              <w:rPr>
                <w:rFonts w:cs="Arial"/>
              </w:rPr>
              <w:t>Največ 1-krat v sezoni</w:t>
            </w:r>
          </w:p>
        </w:tc>
      </w:tr>
      <w:tr w:rsidR="007F247B" w:rsidRPr="008B2A8C" w14:paraId="02EE82F7" w14:textId="77777777" w:rsidTr="00972068">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07D6E" w14:textId="30892311" w:rsidR="007F247B" w:rsidRPr="007F247B" w:rsidRDefault="007F247B" w:rsidP="007F247B">
            <w:pPr>
              <w:spacing w:before="0" w:after="0"/>
              <w:rPr>
                <w:rFonts w:cs="Arial"/>
                <w:b/>
                <w:bCs/>
                <w:color w:val="008000"/>
                <w:szCs w:val="20"/>
                <w:lang w:eastAsia="sl-SI"/>
              </w:rPr>
            </w:pPr>
            <w:proofErr w:type="spellStart"/>
            <w:r w:rsidRPr="004E3B42">
              <w:rPr>
                <w:rFonts w:cs="Arial"/>
              </w:rPr>
              <w:t>abamektin</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08A03B" w14:textId="6ECEB83E" w:rsidR="007F247B" w:rsidRPr="007F247B" w:rsidRDefault="007F247B" w:rsidP="007F247B">
            <w:pPr>
              <w:spacing w:before="0" w:after="0"/>
              <w:rPr>
                <w:rFonts w:cs="Arial"/>
                <w:b/>
                <w:bCs/>
                <w:color w:val="008000"/>
                <w:szCs w:val="20"/>
                <w:lang w:eastAsia="sl-SI"/>
              </w:rPr>
            </w:pPr>
            <w:proofErr w:type="spellStart"/>
            <w:r w:rsidRPr="004E3B42">
              <w:rPr>
                <w:rFonts w:cs="Arial"/>
              </w:rPr>
              <w:t>Vertimec</w:t>
            </w:r>
            <w:proofErr w:type="spellEnd"/>
            <w:r w:rsidRPr="004E3B42">
              <w:rPr>
                <w:rFonts w:cs="Arial"/>
              </w:rPr>
              <w:t xml:space="preserve"> Pro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F7C4E9" w14:textId="2D19B8FC" w:rsidR="007F247B" w:rsidRPr="007F247B" w:rsidRDefault="007F247B" w:rsidP="007F247B">
            <w:pPr>
              <w:spacing w:before="0" w:after="0"/>
              <w:rPr>
                <w:rFonts w:cs="Arial"/>
                <w:b/>
                <w:bCs/>
                <w:color w:val="008000"/>
                <w:szCs w:val="20"/>
                <w:lang w:eastAsia="sl-SI"/>
              </w:rPr>
            </w:pPr>
            <w:r w:rsidRPr="004E3B42">
              <w:rPr>
                <w:rFonts w:cs="Arial"/>
              </w:rPr>
              <w:t>0,75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49F170" w14:textId="4EDA662D" w:rsidR="007F247B" w:rsidRPr="007F247B" w:rsidRDefault="007F247B" w:rsidP="007F247B">
            <w:pPr>
              <w:spacing w:before="0" w:after="0"/>
              <w:jc w:val="center"/>
              <w:rPr>
                <w:rFonts w:cs="Arial"/>
                <w:b/>
                <w:bCs/>
                <w:color w:val="008000"/>
                <w:szCs w:val="20"/>
                <w:lang w:eastAsia="sl-SI"/>
              </w:rPr>
            </w:pPr>
            <w:r w:rsidRPr="004E3B42">
              <w:rPr>
                <w:rFonts w:cs="Arial"/>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04AE0" w14:textId="2B8EA2E4" w:rsidR="007F247B" w:rsidRPr="007F247B" w:rsidRDefault="007F247B" w:rsidP="007F247B">
            <w:pPr>
              <w:spacing w:before="0" w:after="0"/>
              <w:rPr>
                <w:rFonts w:cs="Arial"/>
                <w:b/>
                <w:bCs/>
                <w:color w:val="008000"/>
                <w:szCs w:val="20"/>
                <w:lang w:eastAsia="sl-SI"/>
              </w:rPr>
            </w:pPr>
            <w:r w:rsidRPr="00FB1568">
              <w:rPr>
                <w:rFonts w:cs="Arial"/>
              </w:rPr>
              <w:t>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BD6CD" w14:textId="77777777" w:rsidR="007F247B" w:rsidRPr="00FB1568" w:rsidRDefault="007F247B" w:rsidP="007F247B">
            <w:pPr>
              <w:pStyle w:val="tabela"/>
              <w:keepNext/>
              <w:keepLines/>
              <w:spacing w:before="0" w:after="0"/>
              <w:rPr>
                <w:rFonts w:cs="Arial"/>
                <w:lang w:val="sl-SI"/>
              </w:rPr>
            </w:pPr>
            <w:r w:rsidRPr="00FB1568">
              <w:rPr>
                <w:rFonts w:cs="Arial"/>
                <w:lang w:val="sl-SI"/>
              </w:rPr>
              <w:t>Največ 2-krat v sezoni</w:t>
            </w:r>
          </w:p>
          <w:p w14:paraId="533C455F" w14:textId="77777777" w:rsidR="007F247B" w:rsidRPr="00FB1568" w:rsidRDefault="007F247B" w:rsidP="007F247B">
            <w:pPr>
              <w:pStyle w:val="tabela"/>
              <w:keepNext/>
              <w:keepLines/>
              <w:spacing w:before="0" w:after="0"/>
              <w:rPr>
                <w:rFonts w:cs="Arial"/>
                <w:lang w:val="sl-SI"/>
              </w:rPr>
            </w:pPr>
          </w:p>
          <w:p w14:paraId="4C055083" w14:textId="4A3E319E" w:rsidR="007F247B" w:rsidRPr="007F247B" w:rsidRDefault="007F247B" w:rsidP="007F247B">
            <w:pPr>
              <w:spacing w:before="0" w:after="0"/>
              <w:rPr>
                <w:rFonts w:cs="Arial"/>
                <w:b/>
                <w:bCs/>
                <w:color w:val="008000"/>
                <w:szCs w:val="20"/>
                <w:lang w:eastAsia="sl-SI"/>
              </w:rPr>
            </w:pPr>
            <w:r w:rsidRPr="00FB1568">
              <w:rPr>
                <w:rFonts w:cs="Arial"/>
                <w:b/>
                <w:bCs/>
              </w:rPr>
              <w:t>Poraba zalog do 30.9. 2024</w:t>
            </w:r>
          </w:p>
        </w:tc>
      </w:tr>
      <w:tr w:rsidR="007F247B" w:rsidRPr="008B2A8C" w14:paraId="50D0C18E" w14:textId="77777777" w:rsidTr="00972068">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7F8166" w14:textId="4F0247A6" w:rsidR="007F247B" w:rsidRPr="007F247B" w:rsidRDefault="007F247B" w:rsidP="007F247B">
            <w:pPr>
              <w:spacing w:before="0" w:after="0"/>
              <w:rPr>
                <w:rFonts w:cs="Arial"/>
                <w:b/>
                <w:bCs/>
                <w:color w:val="008000"/>
                <w:szCs w:val="20"/>
                <w:lang w:eastAsia="sl-SI"/>
              </w:rPr>
            </w:pPr>
            <w:proofErr w:type="spellStart"/>
            <w:r w:rsidRPr="007F247B">
              <w:rPr>
                <w:rFonts w:cs="Arial"/>
                <w:i/>
                <w:iCs/>
                <w:color w:val="008000"/>
              </w:rPr>
              <w:t>Beauveria</w:t>
            </w:r>
            <w:proofErr w:type="spellEnd"/>
            <w:r w:rsidRPr="007F247B">
              <w:rPr>
                <w:rFonts w:cs="Arial"/>
                <w:i/>
                <w:iCs/>
                <w:color w:val="008000"/>
              </w:rPr>
              <w:t xml:space="preserve"> </w:t>
            </w:r>
            <w:proofErr w:type="spellStart"/>
            <w:r w:rsidRPr="007F247B">
              <w:rPr>
                <w:rFonts w:cs="Arial"/>
                <w:i/>
                <w:iCs/>
                <w:color w:val="008000"/>
              </w:rPr>
              <w:t>bassiana</w:t>
            </w:r>
            <w:proofErr w:type="spellEnd"/>
            <w:r w:rsidRPr="007F247B">
              <w:rPr>
                <w:rFonts w:cs="Arial"/>
                <w:color w:val="008000"/>
              </w:rPr>
              <w:t>, soj ATCC 74040</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411E0" w14:textId="25838F90" w:rsidR="007F247B" w:rsidRPr="007F247B" w:rsidRDefault="007F247B" w:rsidP="007F247B">
            <w:pPr>
              <w:spacing w:before="0" w:after="0"/>
              <w:rPr>
                <w:rFonts w:cs="Arial"/>
                <w:b/>
                <w:bCs/>
                <w:color w:val="008000"/>
                <w:szCs w:val="20"/>
                <w:lang w:eastAsia="sl-SI"/>
              </w:rPr>
            </w:pPr>
            <w:proofErr w:type="spellStart"/>
            <w:r w:rsidRPr="007F247B">
              <w:rPr>
                <w:rFonts w:cs="Arial"/>
                <w:color w:val="008000"/>
              </w:rPr>
              <w:t>Naturalis</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7EA6D4" w14:textId="43273C23" w:rsidR="007F247B" w:rsidRPr="007F247B" w:rsidRDefault="007F247B" w:rsidP="007F247B">
            <w:pPr>
              <w:spacing w:before="0" w:after="0"/>
              <w:rPr>
                <w:rFonts w:cs="Arial"/>
                <w:b/>
                <w:bCs/>
                <w:color w:val="008000"/>
                <w:szCs w:val="20"/>
                <w:lang w:eastAsia="sl-SI"/>
              </w:rPr>
            </w:pPr>
            <w:r w:rsidRPr="007F247B">
              <w:rPr>
                <w:rFonts w:cs="Arial"/>
                <w:color w:val="008000"/>
              </w:rPr>
              <w:t>2,0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D2CE6E" w14:textId="533AE6BA" w:rsidR="007F247B" w:rsidRPr="007F247B" w:rsidRDefault="007F247B" w:rsidP="007F247B">
            <w:pPr>
              <w:spacing w:before="0" w:after="0"/>
              <w:jc w:val="center"/>
              <w:rPr>
                <w:rFonts w:cs="Arial"/>
                <w:b/>
                <w:bCs/>
                <w:color w:val="008000"/>
                <w:szCs w:val="20"/>
                <w:lang w:eastAsia="sl-SI"/>
              </w:rPr>
            </w:pPr>
            <w:r w:rsidRPr="007F247B">
              <w:rPr>
                <w:rFonts w:cs="Arial"/>
                <w:color w:val="008000"/>
              </w:rPr>
              <w:t>ni potrebna</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653BD" w14:textId="77777777" w:rsidR="007F247B" w:rsidRPr="007F247B" w:rsidRDefault="007F247B" w:rsidP="007F247B">
            <w:pPr>
              <w:spacing w:before="0" w:after="0"/>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074437" w14:textId="15B24983" w:rsidR="007F247B" w:rsidRPr="007F247B" w:rsidRDefault="007F247B" w:rsidP="007F247B">
            <w:pPr>
              <w:spacing w:before="0" w:after="0"/>
              <w:rPr>
                <w:rFonts w:cs="Arial"/>
                <w:b/>
                <w:bCs/>
                <w:color w:val="008000"/>
                <w:szCs w:val="20"/>
                <w:lang w:eastAsia="sl-SI"/>
              </w:rPr>
            </w:pPr>
            <w:r w:rsidRPr="007F247B">
              <w:rPr>
                <w:rFonts w:cs="Arial"/>
                <w:color w:val="008000"/>
              </w:rPr>
              <w:t xml:space="preserve">Največ 3 – 5 </w:t>
            </w:r>
            <w:proofErr w:type="spellStart"/>
            <w:r w:rsidRPr="007F247B">
              <w:rPr>
                <w:rFonts w:cs="Arial"/>
                <w:color w:val="008000"/>
              </w:rPr>
              <w:t>tretiranj</w:t>
            </w:r>
            <w:proofErr w:type="spellEnd"/>
          </w:p>
        </w:tc>
      </w:tr>
      <w:tr w:rsidR="007F247B" w:rsidRPr="008B2A8C" w14:paraId="78C72052" w14:textId="77777777" w:rsidTr="00972068">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93292B" w14:textId="37A39DB9" w:rsidR="007F247B" w:rsidRPr="007F247B" w:rsidRDefault="007F247B" w:rsidP="007F247B">
            <w:pPr>
              <w:spacing w:before="0" w:after="0"/>
              <w:rPr>
                <w:rFonts w:cs="Arial"/>
                <w:b/>
                <w:bCs/>
                <w:color w:val="008000"/>
                <w:szCs w:val="20"/>
                <w:lang w:eastAsia="sl-SI"/>
              </w:rPr>
            </w:pPr>
            <w:r w:rsidRPr="007F247B">
              <w:rPr>
                <w:rFonts w:cs="Arial"/>
                <w:color w:val="008000"/>
              </w:rPr>
              <w:t>baker v obliki bakrovega oksida + parafinsko olje</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F2932" w14:textId="1AE68DF6" w:rsidR="007F247B" w:rsidRPr="007F247B" w:rsidRDefault="007F247B" w:rsidP="007F247B">
            <w:pPr>
              <w:spacing w:before="0" w:after="0"/>
              <w:rPr>
                <w:rFonts w:cs="Arial"/>
                <w:b/>
                <w:bCs/>
                <w:color w:val="008000"/>
                <w:szCs w:val="20"/>
                <w:lang w:eastAsia="sl-SI"/>
              </w:rPr>
            </w:pPr>
            <w:r w:rsidRPr="007F247B">
              <w:rPr>
                <w:rFonts w:cs="Arial"/>
                <w:color w:val="008000"/>
              </w:rPr>
              <w:t xml:space="preserve">Red </w:t>
            </w:r>
            <w:proofErr w:type="spellStart"/>
            <w:r w:rsidRPr="007F247B">
              <w:rPr>
                <w:rFonts w:cs="Arial"/>
                <w:color w:val="008000"/>
              </w:rPr>
              <w:t>fox</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FC1D15" w14:textId="19E0E259" w:rsidR="007F247B" w:rsidRPr="007F247B" w:rsidRDefault="007F247B" w:rsidP="007F247B">
            <w:pPr>
              <w:spacing w:before="0" w:after="0"/>
              <w:rPr>
                <w:rFonts w:cs="Arial"/>
                <w:b/>
                <w:bCs/>
                <w:color w:val="008000"/>
                <w:szCs w:val="20"/>
                <w:lang w:eastAsia="sl-SI"/>
              </w:rPr>
            </w:pPr>
            <w:r w:rsidRPr="007F247B">
              <w:rPr>
                <w:rFonts w:cs="Arial"/>
                <w:color w:val="008000"/>
              </w:rPr>
              <w:t>15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F49820" w14:textId="63582AD9" w:rsidR="007F247B" w:rsidRPr="007F247B" w:rsidRDefault="007F247B" w:rsidP="007F247B">
            <w:pPr>
              <w:spacing w:before="0" w:after="0"/>
              <w:jc w:val="center"/>
              <w:rPr>
                <w:rFonts w:cs="Arial"/>
                <w:b/>
                <w:bCs/>
                <w:color w:val="008000"/>
                <w:szCs w:val="20"/>
                <w:lang w:eastAsia="sl-SI"/>
              </w:rPr>
            </w:pPr>
            <w:r w:rsidRPr="007F247B">
              <w:rPr>
                <w:rFonts w:cs="Arial"/>
                <w:color w:val="008000"/>
              </w:rPr>
              <w:t>zagotovljena s časom uporabe</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7CFA3C" w14:textId="77777777" w:rsidR="007F247B" w:rsidRPr="007F247B" w:rsidRDefault="007F247B" w:rsidP="007F247B">
            <w:pPr>
              <w:spacing w:before="0" w:after="0"/>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70C1B7" w14:textId="77777777" w:rsidR="007F247B" w:rsidRPr="007F247B" w:rsidRDefault="007F247B" w:rsidP="007F247B">
            <w:pPr>
              <w:pStyle w:val="tabela"/>
              <w:keepNext/>
              <w:keepLines/>
              <w:spacing w:before="0" w:after="0"/>
              <w:rPr>
                <w:rFonts w:cs="Arial"/>
                <w:color w:val="008000"/>
                <w:lang w:val="sl-SI"/>
              </w:rPr>
            </w:pPr>
            <w:r w:rsidRPr="007F247B">
              <w:rPr>
                <w:rFonts w:cs="Arial"/>
                <w:color w:val="008000"/>
                <w:lang w:val="sl-SI"/>
              </w:rPr>
              <w:t>Največ 1-krat letno.</w:t>
            </w:r>
          </w:p>
          <w:p w14:paraId="28C45F20" w14:textId="77777777" w:rsidR="007F247B" w:rsidRPr="007F247B" w:rsidRDefault="007F247B" w:rsidP="007F247B">
            <w:pPr>
              <w:pStyle w:val="tabela"/>
              <w:keepNext/>
              <w:keepLines/>
              <w:spacing w:before="0" w:after="0"/>
              <w:rPr>
                <w:rFonts w:cs="Arial"/>
                <w:color w:val="008000"/>
                <w:lang w:val="sl-SI"/>
              </w:rPr>
            </w:pPr>
          </w:p>
          <w:p w14:paraId="4298BE3E" w14:textId="108219B5" w:rsidR="007F247B" w:rsidRPr="007F247B" w:rsidRDefault="007F247B" w:rsidP="007F247B">
            <w:pPr>
              <w:spacing w:before="0" w:after="0"/>
              <w:rPr>
                <w:rFonts w:cs="Arial"/>
                <w:b/>
                <w:bCs/>
                <w:color w:val="008000"/>
                <w:szCs w:val="20"/>
                <w:lang w:eastAsia="sl-SI"/>
              </w:rPr>
            </w:pPr>
            <w:r w:rsidRPr="007F247B">
              <w:rPr>
                <w:rFonts w:cs="Arial"/>
                <w:color w:val="008000"/>
              </w:rPr>
              <w:t>Uporaba v fenološki fazi konec nabrekanja brsta: brsti nabrekli vendar še ne zeleni (BBCH 03).</w:t>
            </w:r>
          </w:p>
        </w:tc>
      </w:tr>
      <w:tr w:rsidR="007F247B" w:rsidRPr="008B2A8C" w14:paraId="585B9B77" w14:textId="77777777" w:rsidTr="003775E9">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4D66B" w14:textId="6A20E861" w:rsidR="007F247B" w:rsidRPr="007F247B" w:rsidRDefault="007F247B" w:rsidP="007F247B">
            <w:pPr>
              <w:spacing w:before="0" w:after="0"/>
              <w:rPr>
                <w:rFonts w:cs="Arial"/>
                <w:b/>
                <w:bCs/>
                <w:color w:val="008000"/>
                <w:szCs w:val="20"/>
                <w:lang w:eastAsia="sl-SI"/>
              </w:rPr>
            </w:pPr>
            <w:r w:rsidRPr="007F247B">
              <w:rPr>
                <w:rFonts w:cs="Arial"/>
                <w:color w:val="008000"/>
              </w:rPr>
              <w:t>parafinsko olje</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277F3" w14:textId="0B7FB0DA" w:rsidR="007F247B" w:rsidRPr="007F247B" w:rsidRDefault="007F247B" w:rsidP="007F247B">
            <w:pPr>
              <w:spacing w:before="0" w:after="0"/>
              <w:rPr>
                <w:rFonts w:cs="Arial"/>
                <w:b/>
                <w:bCs/>
                <w:color w:val="008000"/>
                <w:szCs w:val="20"/>
                <w:lang w:eastAsia="sl-SI"/>
              </w:rPr>
            </w:pPr>
            <w:proofErr w:type="spellStart"/>
            <w:r w:rsidRPr="007F247B">
              <w:rPr>
                <w:rFonts w:cs="Arial"/>
                <w:color w:val="008000"/>
              </w:rPr>
              <w:t>Ovitex</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807E24" w14:textId="3CB045FB" w:rsidR="007F247B" w:rsidRPr="007F247B" w:rsidRDefault="007F247B" w:rsidP="007F247B">
            <w:pPr>
              <w:spacing w:before="0" w:after="0"/>
              <w:rPr>
                <w:rFonts w:cs="Arial"/>
                <w:b/>
                <w:bCs/>
                <w:color w:val="008000"/>
                <w:szCs w:val="20"/>
                <w:lang w:eastAsia="sl-SI"/>
              </w:rPr>
            </w:pPr>
            <w:r w:rsidRPr="007F247B">
              <w:rPr>
                <w:rFonts w:cs="Arial"/>
                <w:color w:val="008000"/>
              </w:rPr>
              <w:t>20 L/ha oz. 2x10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tcPr>
          <w:p w14:paraId="027420C2" w14:textId="51797D28" w:rsidR="007F247B" w:rsidRPr="007F247B" w:rsidRDefault="007F247B" w:rsidP="007F247B">
            <w:pPr>
              <w:spacing w:before="0" w:after="0"/>
              <w:jc w:val="center"/>
              <w:rPr>
                <w:rFonts w:cs="Arial"/>
                <w:b/>
                <w:bCs/>
                <w:color w:val="008000"/>
                <w:szCs w:val="20"/>
                <w:lang w:eastAsia="sl-SI"/>
              </w:rPr>
            </w:pPr>
            <w:r w:rsidRPr="007F247B">
              <w:rPr>
                <w:rFonts w:cs="Arial"/>
                <w:color w:val="008000"/>
              </w:rPr>
              <w:t>ni potrebna</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195D09" w14:textId="77777777" w:rsidR="007F247B" w:rsidRPr="007F247B" w:rsidRDefault="007F247B" w:rsidP="007F247B">
            <w:pPr>
              <w:spacing w:before="0" w:after="0"/>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302B5" w14:textId="3CC3529B" w:rsidR="007F247B" w:rsidRPr="007F247B" w:rsidRDefault="007F247B" w:rsidP="007F247B">
            <w:pPr>
              <w:spacing w:before="0" w:after="0"/>
              <w:rPr>
                <w:rFonts w:cs="Arial"/>
                <w:b/>
                <w:bCs/>
                <w:color w:val="008000"/>
                <w:szCs w:val="20"/>
                <w:lang w:eastAsia="sl-SI"/>
              </w:rPr>
            </w:pPr>
            <w:r w:rsidRPr="007F247B">
              <w:rPr>
                <w:rFonts w:cs="Arial"/>
                <w:color w:val="008000"/>
              </w:rPr>
              <w:t>Zimsko ali predpomladno škropljenje</w:t>
            </w:r>
          </w:p>
        </w:tc>
      </w:tr>
      <w:tr w:rsidR="007F247B" w:rsidRPr="008B2A8C" w14:paraId="2CABEF05" w14:textId="77777777" w:rsidTr="003775E9">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2A4FA3" w14:textId="2C44CD71" w:rsidR="007F247B" w:rsidRPr="007F247B" w:rsidRDefault="007F247B" w:rsidP="007F247B">
            <w:pPr>
              <w:spacing w:before="0" w:after="0"/>
              <w:rPr>
                <w:rFonts w:cs="Arial"/>
                <w:b/>
                <w:bCs/>
                <w:color w:val="008000"/>
                <w:szCs w:val="20"/>
                <w:lang w:eastAsia="sl-SI"/>
              </w:rPr>
            </w:pPr>
            <w:r w:rsidRPr="007F247B">
              <w:rPr>
                <w:rFonts w:cs="Arial"/>
                <w:color w:val="008000"/>
              </w:rPr>
              <w:t>parafinsko olje</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3DEC45" w14:textId="668A2650" w:rsidR="007F247B" w:rsidRPr="007F247B" w:rsidRDefault="007F247B" w:rsidP="007F247B">
            <w:pPr>
              <w:spacing w:before="0" w:after="0"/>
              <w:rPr>
                <w:rFonts w:cs="Arial"/>
                <w:b/>
                <w:bCs/>
                <w:color w:val="008000"/>
                <w:szCs w:val="20"/>
                <w:lang w:eastAsia="sl-SI"/>
              </w:rPr>
            </w:pPr>
            <w:r w:rsidRPr="007F247B">
              <w:rPr>
                <w:rFonts w:cs="Arial"/>
                <w:color w:val="008000"/>
              </w:rPr>
              <w:t xml:space="preserve">Belo olje </w:t>
            </w:r>
            <w:proofErr w:type="spellStart"/>
            <w:r w:rsidRPr="007F247B">
              <w:rPr>
                <w:rFonts w:cs="Arial"/>
                <w:color w:val="008000"/>
              </w:rPr>
              <w:t>Karsia</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DD48D" w14:textId="5CECC917" w:rsidR="007F247B" w:rsidRPr="007F247B" w:rsidRDefault="007F247B" w:rsidP="007F247B">
            <w:pPr>
              <w:spacing w:before="0" w:after="0"/>
              <w:rPr>
                <w:rFonts w:cs="Arial"/>
                <w:b/>
                <w:bCs/>
                <w:color w:val="008000"/>
                <w:szCs w:val="20"/>
                <w:lang w:eastAsia="sl-SI"/>
              </w:rPr>
            </w:pPr>
            <w:r w:rsidRPr="007F247B">
              <w:rPr>
                <w:rFonts w:cs="Arial"/>
                <w:color w:val="008000"/>
              </w:rPr>
              <w:t>8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tcPr>
          <w:p w14:paraId="7DF01BFB" w14:textId="02EB6521" w:rsidR="007F247B" w:rsidRPr="007F247B" w:rsidRDefault="007F247B" w:rsidP="007F247B">
            <w:pPr>
              <w:spacing w:before="0" w:after="0"/>
              <w:jc w:val="center"/>
              <w:rPr>
                <w:rFonts w:cs="Arial"/>
                <w:b/>
                <w:bCs/>
                <w:color w:val="008000"/>
                <w:szCs w:val="20"/>
                <w:lang w:eastAsia="sl-SI"/>
              </w:rPr>
            </w:pPr>
            <w:r w:rsidRPr="007F247B">
              <w:rPr>
                <w:rFonts w:cs="Arial"/>
                <w:color w:val="008000"/>
              </w:rPr>
              <w:t>zagotovljena s časom uporabe</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6E68A3" w14:textId="77777777" w:rsidR="007F247B" w:rsidRPr="007F247B" w:rsidRDefault="007F247B" w:rsidP="007F247B">
            <w:pPr>
              <w:spacing w:before="0" w:after="0"/>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12A2D" w14:textId="1B935A70" w:rsidR="007F247B" w:rsidRPr="007F247B" w:rsidRDefault="007F247B" w:rsidP="007F247B">
            <w:pPr>
              <w:spacing w:before="0" w:after="0"/>
              <w:rPr>
                <w:rFonts w:cs="Arial"/>
                <w:b/>
                <w:bCs/>
                <w:color w:val="008000"/>
                <w:szCs w:val="20"/>
                <w:lang w:eastAsia="sl-SI"/>
              </w:rPr>
            </w:pPr>
            <w:r w:rsidRPr="007F247B">
              <w:rPr>
                <w:rFonts w:cs="Arial"/>
                <w:color w:val="008000"/>
              </w:rPr>
              <w:t xml:space="preserve">Uporaba v </w:t>
            </w:r>
            <w:proofErr w:type="spellStart"/>
            <w:r w:rsidRPr="007F247B">
              <w:rPr>
                <w:rFonts w:cs="Arial"/>
                <w:color w:val="008000"/>
              </w:rPr>
              <w:t>fenofazi</w:t>
            </w:r>
            <w:proofErr w:type="spellEnd"/>
            <w:r w:rsidRPr="007F247B">
              <w:rPr>
                <w:rFonts w:cs="Arial"/>
                <w:color w:val="008000"/>
              </w:rPr>
              <w:t>, ko se začnejo odpirati brsti (BBCH 07)</w:t>
            </w:r>
          </w:p>
        </w:tc>
      </w:tr>
      <w:tr w:rsidR="007F247B" w:rsidRPr="008B2A8C" w14:paraId="33C4AD1A" w14:textId="77777777" w:rsidTr="008F5817">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32F04" w14:textId="38AD391C" w:rsidR="007F247B" w:rsidRPr="007F247B" w:rsidRDefault="007F247B" w:rsidP="007F247B">
            <w:pPr>
              <w:spacing w:before="0" w:after="0"/>
              <w:rPr>
                <w:rFonts w:cs="Arial"/>
                <w:color w:val="008000"/>
              </w:rPr>
            </w:pPr>
            <w:r w:rsidRPr="007F247B">
              <w:rPr>
                <w:rFonts w:cs="Arial"/>
                <w:color w:val="008000"/>
              </w:rPr>
              <w:t>parafinsko olje</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F8A1E" w14:textId="6874AA15" w:rsidR="007F247B" w:rsidRPr="007F247B" w:rsidRDefault="007F247B" w:rsidP="007F247B">
            <w:pPr>
              <w:spacing w:before="0" w:after="0"/>
              <w:rPr>
                <w:rFonts w:cs="Arial"/>
                <w:color w:val="008000"/>
              </w:rPr>
            </w:pPr>
            <w:proofErr w:type="spellStart"/>
            <w:r w:rsidRPr="007F247B">
              <w:rPr>
                <w:rFonts w:cs="Arial"/>
                <w:color w:val="008000"/>
              </w:rPr>
              <w:t>Frutapon</w:t>
            </w:r>
            <w:proofErr w:type="spellEnd"/>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D25652" w14:textId="5EADC955" w:rsidR="007F247B" w:rsidRPr="007F247B" w:rsidRDefault="007F247B" w:rsidP="007F247B">
            <w:pPr>
              <w:spacing w:before="0" w:after="0"/>
              <w:rPr>
                <w:rFonts w:cs="Arial"/>
                <w:color w:val="008000"/>
              </w:rPr>
            </w:pPr>
            <w:r w:rsidRPr="007F247B">
              <w:rPr>
                <w:rFonts w:cs="Arial"/>
                <w:color w:val="008000"/>
              </w:rPr>
              <w:t>8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467531" w14:textId="4C11BCB0" w:rsidR="007F247B" w:rsidRPr="007F247B" w:rsidRDefault="007F247B" w:rsidP="007F247B">
            <w:pPr>
              <w:spacing w:before="0" w:after="0"/>
              <w:jc w:val="center"/>
              <w:rPr>
                <w:rFonts w:cs="Arial"/>
                <w:color w:val="008000"/>
              </w:rPr>
            </w:pPr>
            <w:r w:rsidRPr="007F247B">
              <w:rPr>
                <w:rFonts w:cs="Arial"/>
                <w:color w:val="008000"/>
              </w:rPr>
              <w:t>zagotovljena s časom uporabe</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0A8468" w14:textId="77777777" w:rsidR="007F247B" w:rsidRPr="007F247B" w:rsidRDefault="007F247B" w:rsidP="007F247B">
            <w:pPr>
              <w:spacing w:before="0" w:after="0"/>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867F0C" w14:textId="5F807A9C" w:rsidR="007F247B" w:rsidRPr="007F247B" w:rsidRDefault="007F247B" w:rsidP="007F247B">
            <w:pPr>
              <w:spacing w:before="0" w:after="0"/>
              <w:rPr>
                <w:rFonts w:cs="Arial"/>
                <w:color w:val="008000"/>
              </w:rPr>
            </w:pPr>
            <w:r w:rsidRPr="007F247B">
              <w:rPr>
                <w:rFonts w:cs="Arial"/>
                <w:color w:val="008000"/>
              </w:rPr>
              <w:t xml:space="preserve">Uporaba v </w:t>
            </w:r>
            <w:proofErr w:type="spellStart"/>
            <w:r w:rsidRPr="007F247B">
              <w:rPr>
                <w:rFonts w:cs="Arial"/>
                <w:color w:val="008000"/>
              </w:rPr>
              <w:t>fenofazi</w:t>
            </w:r>
            <w:proofErr w:type="spellEnd"/>
            <w:r w:rsidRPr="007F247B">
              <w:rPr>
                <w:rFonts w:cs="Arial"/>
                <w:color w:val="008000"/>
              </w:rPr>
              <w:t>, ko se začnejo odpirati brsti (BBCH 07)</w:t>
            </w:r>
          </w:p>
        </w:tc>
      </w:tr>
      <w:tr w:rsidR="007F247B" w:rsidRPr="008B2A8C" w14:paraId="50C16CB7" w14:textId="77777777" w:rsidTr="008F5817">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B51D94" w14:textId="5EECA83C" w:rsidR="007F247B" w:rsidRPr="007F247B" w:rsidRDefault="007F247B" w:rsidP="007F247B">
            <w:pPr>
              <w:spacing w:before="0" w:after="0"/>
              <w:rPr>
                <w:rFonts w:cs="Arial"/>
                <w:color w:val="008000"/>
              </w:rPr>
            </w:pPr>
            <w:r w:rsidRPr="007F247B">
              <w:rPr>
                <w:rFonts w:cs="Arial"/>
                <w:color w:val="008000"/>
              </w:rPr>
              <w:t>olje navadne ogrščice</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3C7720" w14:textId="37FEDF69" w:rsidR="007F247B" w:rsidRPr="007F247B" w:rsidRDefault="007F247B" w:rsidP="007F247B">
            <w:pPr>
              <w:spacing w:before="0" w:after="0"/>
              <w:rPr>
                <w:rFonts w:cs="Arial"/>
                <w:color w:val="008000"/>
              </w:rPr>
            </w:pPr>
            <w:proofErr w:type="spellStart"/>
            <w:r w:rsidRPr="007F247B">
              <w:rPr>
                <w:rFonts w:cs="Arial"/>
                <w:color w:val="008000"/>
              </w:rPr>
              <w:t>Celaflor</w:t>
            </w:r>
            <w:proofErr w:type="spellEnd"/>
            <w:r w:rsidRPr="007F247B">
              <w:rPr>
                <w:rFonts w:cs="Arial"/>
                <w:color w:val="008000"/>
              </w:rPr>
              <w:t xml:space="preserve"> Naturen – naravni insekticid za sadje, vrtnine in okrasne rastline - koncentrat</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B307F4" w14:textId="47CDA246" w:rsidR="007F247B" w:rsidRPr="007F247B" w:rsidRDefault="007F247B" w:rsidP="007F247B">
            <w:pPr>
              <w:spacing w:before="0" w:after="0"/>
              <w:rPr>
                <w:rFonts w:cs="Arial"/>
                <w:color w:val="008000"/>
              </w:rPr>
            </w:pPr>
            <w:r w:rsidRPr="007F247B">
              <w:rPr>
                <w:rFonts w:cs="Arial"/>
                <w:color w:val="008000"/>
              </w:rPr>
              <w:t>2,0 %</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44E2E5" w14:textId="36D73D2F" w:rsidR="007F247B" w:rsidRPr="007F247B" w:rsidRDefault="007F247B" w:rsidP="007F247B">
            <w:pPr>
              <w:spacing w:before="0" w:after="0"/>
              <w:jc w:val="center"/>
              <w:rPr>
                <w:rFonts w:cs="Arial"/>
                <w:color w:val="008000"/>
              </w:rPr>
            </w:pPr>
            <w:r w:rsidRPr="007F247B">
              <w:rPr>
                <w:rFonts w:cs="Arial"/>
                <w:color w:val="008000"/>
              </w:rPr>
              <w:t>ni potrebna</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C1616F" w14:textId="77777777" w:rsidR="007F247B" w:rsidRPr="007F247B" w:rsidRDefault="007F247B" w:rsidP="007F247B">
            <w:pPr>
              <w:spacing w:before="0" w:after="0"/>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C3848F" w14:textId="7A53012C" w:rsidR="007F247B" w:rsidRPr="007F247B" w:rsidRDefault="007F247B" w:rsidP="007F247B">
            <w:pPr>
              <w:spacing w:before="0" w:after="0"/>
              <w:rPr>
                <w:rFonts w:cs="Arial"/>
                <w:color w:val="008000"/>
              </w:rPr>
            </w:pPr>
            <w:r w:rsidRPr="007F247B">
              <w:rPr>
                <w:rFonts w:cs="Arial"/>
                <w:color w:val="008000"/>
              </w:rPr>
              <w:t xml:space="preserve">Za zatiranje zimskih stadijev pršic prelk je dovoljeno le eno </w:t>
            </w:r>
            <w:proofErr w:type="spellStart"/>
            <w:r w:rsidRPr="007F247B">
              <w:rPr>
                <w:rFonts w:cs="Arial"/>
                <w:color w:val="008000"/>
              </w:rPr>
              <w:t>tretiranje</w:t>
            </w:r>
            <w:proofErr w:type="spellEnd"/>
            <w:r w:rsidRPr="007F247B">
              <w:rPr>
                <w:rFonts w:cs="Arial"/>
                <w:color w:val="008000"/>
              </w:rPr>
              <w:t xml:space="preserve">, za zatiranje gibljivih stadijev pršic prelk sta dovoljeni do dve </w:t>
            </w:r>
            <w:proofErr w:type="spellStart"/>
            <w:r w:rsidRPr="007F247B">
              <w:rPr>
                <w:rFonts w:cs="Arial"/>
                <w:color w:val="008000"/>
              </w:rPr>
              <w:t>tretiranji</w:t>
            </w:r>
            <w:proofErr w:type="spellEnd"/>
            <w:r w:rsidRPr="007F247B">
              <w:rPr>
                <w:rFonts w:cs="Arial"/>
                <w:color w:val="008000"/>
              </w:rPr>
              <w:t xml:space="preserve"> v rastni dobi.</w:t>
            </w:r>
          </w:p>
        </w:tc>
      </w:tr>
    </w:tbl>
    <w:p w14:paraId="24DA27BF" w14:textId="4C8C3CBE" w:rsidR="00160B48" w:rsidRDefault="00290A83" w:rsidP="00691EB7">
      <w:pPr>
        <w:pStyle w:val="tabela"/>
        <w:keepNext/>
        <w:keepLines/>
        <w:spacing w:before="0"/>
        <w:rPr>
          <w:rFonts w:cs="Arial"/>
          <w:lang w:val="sl-SI"/>
        </w:rPr>
      </w:pPr>
      <w:r w:rsidRPr="008B2A8C">
        <w:rPr>
          <w:rFonts w:cs="Arial"/>
        </w:rPr>
        <w:sym w:font="Wingdings" w:char="F081"/>
      </w:r>
      <w:r w:rsidR="00F612F1" w:rsidRPr="00B9116E">
        <w:rPr>
          <w:rFonts w:cs="Arial"/>
          <w:lang w:val="sl-SI"/>
        </w:rPr>
        <w:t xml:space="preserve">N - nevtralen; SŠ - srednje škodljiv; Š - škodljiv. </w:t>
      </w:r>
    </w:p>
    <w:p w14:paraId="3B0315CC" w14:textId="77777777" w:rsidR="00691EB7" w:rsidRPr="00B9116E" w:rsidRDefault="00691EB7" w:rsidP="00691EB7"/>
    <w:p w14:paraId="796894C4" w14:textId="5C16C37D" w:rsidR="000C0326" w:rsidRPr="00A239C1" w:rsidRDefault="00F612F1" w:rsidP="00160B48">
      <w:pPr>
        <w:pStyle w:val="Naslov3"/>
        <w:spacing w:before="0"/>
        <w:rPr>
          <w:sz w:val="20"/>
          <w:szCs w:val="20"/>
        </w:rPr>
      </w:pPr>
      <w:bookmarkStart w:id="278" w:name="_Toc20683272"/>
      <w:bookmarkStart w:id="279" w:name="_Toc20683354"/>
      <w:bookmarkStart w:id="280" w:name="_Toc20683537"/>
      <w:bookmarkStart w:id="281" w:name="_Toc65464917"/>
      <w:bookmarkStart w:id="282" w:name="_Toc66702999"/>
      <w:bookmarkStart w:id="283" w:name="_Toc214334591"/>
      <w:bookmarkStart w:id="284" w:name="_Toc91141113"/>
      <w:bookmarkStart w:id="285" w:name="_Toc167117607"/>
      <w:r w:rsidRPr="00A239C1">
        <w:rPr>
          <w:sz w:val="20"/>
          <w:szCs w:val="20"/>
        </w:rPr>
        <w:t xml:space="preserve">Trsna kodravost ali </w:t>
      </w:r>
      <w:proofErr w:type="spellStart"/>
      <w:r w:rsidRPr="00A239C1">
        <w:rPr>
          <w:sz w:val="20"/>
          <w:szCs w:val="20"/>
        </w:rPr>
        <w:t>akarinoza</w:t>
      </w:r>
      <w:proofErr w:type="spellEnd"/>
      <w:r w:rsidRPr="00A239C1">
        <w:rPr>
          <w:sz w:val="20"/>
          <w:szCs w:val="20"/>
        </w:rPr>
        <w:t xml:space="preserve"> (povzročitelj </w:t>
      </w:r>
      <w:proofErr w:type="spellStart"/>
      <w:r w:rsidRPr="00A239C1">
        <w:rPr>
          <w:i/>
          <w:iCs/>
          <w:sz w:val="20"/>
          <w:szCs w:val="20"/>
        </w:rPr>
        <w:t>Calepitrimerus</w:t>
      </w:r>
      <w:proofErr w:type="spellEnd"/>
      <w:r w:rsidRPr="00A239C1">
        <w:rPr>
          <w:i/>
          <w:iCs/>
          <w:sz w:val="20"/>
          <w:szCs w:val="20"/>
        </w:rPr>
        <w:t xml:space="preserve"> </w:t>
      </w:r>
      <w:proofErr w:type="spellStart"/>
      <w:r w:rsidRPr="00A239C1">
        <w:rPr>
          <w:i/>
          <w:iCs/>
          <w:sz w:val="20"/>
          <w:szCs w:val="20"/>
        </w:rPr>
        <w:t>vitis</w:t>
      </w:r>
      <w:proofErr w:type="spellEnd"/>
      <w:r w:rsidRPr="00A239C1">
        <w:rPr>
          <w:sz w:val="20"/>
          <w:szCs w:val="20"/>
        </w:rPr>
        <w:t>)</w:t>
      </w:r>
      <w:bookmarkEnd w:id="278"/>
      <w:bookmarkEnd w:id="279"/>
      <w:bookmarkEnd w:id="280"/>
      <w:r w:rsidRPr="00A239C1">
        <w:rPr>
          <w:sz w:val="20"/>
          <w:szCs w:val="20"/>
        </w:rPr>
        <w:t xml:space="preserve"> in trsna pršica</w:t>
      </w:r>
      <w:r w:rsidR="00006119" w:rsidRPr="00A239C1">
        <w:rPr>
          <w:sz w:val="20"/>
          <w:szCs w:val="20"/>
        </w:rPr>
        <w:t xml:space="preserve"> šiškarica</w:t>
      </w:r>
      <w:r w:rsidRPr="00A239C1">
        <w:rPr>
          <w:sz w:val="20"/>
          <w:szCs w:val="20"/>
        </w:rPr>
        <w:t xml:space="preserve"> (</w:t>
      </w:r>
      <w:proofErr w:type="spellStart"/>
      <w:r w:rsidRPr="00A239C1">
        <w:rPr>
          <w:i/>
          <w:iCs/>
          <w:sz w:val="20"/>
          <w:szCs w:val="20"/>
        </w:rPr>
        <w:t>Colomerus</w:t>
      </w:r>
      <w:proofErr w:type="spellEnd"/>
      <w:r w:rsidRPr="00A239C1">
        <w:rPr>
          <w:i/>
          <w:iCs/>
          <w:sz w:val="20"/>
          <w:szCs w:val="20"/>
        </w:rPr>
        <w:t xml:space="preserve"> </w:t>
      </w:r>
      <w:proofErr w:type="spellStart"/>
      <w:r w:rsidRPr="00A239C1">
        <w:rPr>
          <w:i/>
          <w:iCs/>
          <w:sz w:val="20"/>
          <w:szCs w:val="20"/>
        </w:rPr>
        <w:t>vitis</w:t>
      </w:r>
      <w:proofErr w:type="spellEnd"/>
      <w:r w:rsidRPr="00A239C1">
        <w:rPr>
          <w:sz w:val="20"/>
          <w:szCs w:val="20"/>
        </w:rPr>
        <w:t>)</w:t>
      </w:r>
      <w:bookmarkEnd w:id="281"/>
      <w:bookmarkEnd w:id="282"/>
      <w:bookmarkEnd w:id="283"/>
      <w:bookmarkEnd w:id="284"/>
      <w:bookmarkEnd w:id="285"/>
    </w:p>
    <w:p w14:paraId="371808AC" w14:textId="77777777" w:rsidR="000C0326" w:rsidRPr="00B9116E" w:rsidRDefault="000C0326" w:rsidP="00A239C1">
      <w:pPr>
        <w:jc w:val="both"/>
        <w:rPr>
          <w:rFonts w:cs="Arial"/>
          <w:szCs w:val="20"/>
        </w:rPr>
      </w:pPr>
      <w:r w:rsidRPr="00B9116E">
        <w:rPr>
          <w:rFonts w:cs="Arial"/>
          <w:szCs w:val="20"/>
        </w:rPr>
        <w:t xml:space="preserve">Prag škodljivosti je zelo težko določiti. Upoštevamo napad v preteklem letu. Škropimo samo </w:t>
      </w:r>
      <w:bookmarkStart w:id="286" w:name="_Hlk127997754"/>
      <w:r w:rsidRPr="00B9116E">
        <w:rPr>
          <w:rFonts w:cs="Arial"/>
          <w:szCs w:val="20"/>
        </w:rPr>
        <w:t>vinograde, ki so bili v preteklem letu močneje napadeni. Tudi te pršice lahko učinkovito omejujejo plenilske pršice (</w:t>
      </w:r>
      <w:proofErr w:type="spellStart"/>
      <w:r w:rsidRPr="00B9116E">
        <w:rPr>
          <w:rFonts w:cs="Arial"/>
          <w:i/>
          <w:iCs/>
          <w:szCs w:val="20"/>
        </w:rPr>
        <w:t>Phytoseiidae</w:t>
      </w:r>
      <w:proofErr w:type="spellEnd"/>
      <w:r w:rsidRPr="00B9116E">
        <w:rPr>
          <w:rFonts w:cs="Arial"/>
          <w:szCs w:val="20"/>
        </w:rPr>
        <w:t>), zato moramo paziti na to, da jih čim bolj ohranimo v vinogradu.</w:t>
      </w:r>
    </w:p>
    <w:p w14:paraId="3011742B" w14:textId="6510B061" w:rsidR="000C0326" w:rsidRPr="00B9116E" w:rsidRDefault="000C0326" w:rsidP="00A239C1">
      <w:pPr>
        <w:jc w:val="both"/>
        <w:rPr>
          <w:rFonts w:cs="Arial"/>
          <w:szCs w:val="20"/>
        </w:rPr>
      </w:pPr>
      <w:r w:rsidRPr="00B9116E">
        <w:rPr>
          <w:rFonts w:cs="Arial"/>
          <w:szCs w:val="20"/>
        </w:rPr>
        <w:t xml:space="preserve">Če je potrebno škropimo trte v času brstenja v fenoloških fazah B-C po </w:t>
      </w:r>
      <w:proofErr w:type="spellStart"/>
      <w:r w:rsidRPr="00B9116E">
        <w:rPr>
          <w:rFonts w:cs="Arial"/>
          <w:szCs w:val="20"/>
        </w:rPr>
        <w:t>Baggiolini</w:t>
      </w:r>
      <w:proofErr w:type="spellEnd"/>
      <w:r w:rsidRPr="00B9116E">
        <w:rPr>
          <w:rFonts w:cs="Arial"/>
          <w:szCs w:val="20"/>
        </w:rPr>
        <w:t xml:space="preserve">-ju (BBCH 02-05) s pripravki na podlagi </w:t>
      </w:r>
      <w:proofErr w:type="spellStart"/>
      <w:r w:rsidRPr="00B9116E">
        <w:rPr>
          <w:rFonts w:cs="Arial"/>
          <w:szCs w:val="20"/>
        </w:rPr>
        <w:t>močljivega</w:t>
      </w:r>
      <w:proofErr w:type="spellEnd"/>
      <w:r w:rsidRPr="00B9116E">
        <w:rPr>
          <w:rFonts w:cs="Arial"/>
          <w:szCs w:val="20"/>
        </w:rPr>
        <w:t xml:space="preserve"> žvepla</w:t>
      </w:r>
      <w:r w:rsidR="00065DEF">
        <w:rPr>
          <w:rFonts w:cs="Arial"/>
          <w:szCs w:val="20"/>
        </w:rPr>
        <w:t>.</w:t>
      </w:r>
      <w:r w:rsidRPr="00B9116E">
        <w:rPr>
          <w:rFonts w:cs="Arial"/>
          <w:szCs w:val="20"/>
        </w:rPr>
        <w:t xml:space="preserve"> Učinkovitost žveplovih pripravkov je zelo odvisna od temperature, zato z njimi tretiramo, ko je lepo in toplo vreme in je takšno napovedano tudi v nekaj </w:t>
      </w:r>
      <w:r w:rsidRPr="00B9116E">
        <w:rPr>
          <w:rFonts w:cs="Arial"/>
          <w:szCs w:val="20"/>
        </w:rPr>
        <w:lastRenderedPageBreak/>
        <w:t>naslednjih dneh</w:t>
      </w:r>
      <w:r w:rsidR="00006119">
        <w:rPr>
          <w:rFonts w:cs="Arial"/>
          <w:szCs w:val="20"/>
        </w:rPr>
        <w:t xml:space="preserve"> (dnevne temperature zraka višje od 15 °C)</w:t>
      </w:r>
      <w:r w:rsidRPr="00B9116E">
        <w:rPr>
          <w:rFonts w:cs="Arial"/>
          <w:szCs w:val="20"/>
        </w:rPr>
        <w:t xml:space="preserve">. V primeru močnega pojava </w:t>
      </w:r>
      <w:proofErr w:type="spellStart"/>
      <w:r w:rsidRPr="00B9116E">
        <w:rPr>
          <w:rFonts w:cs="Arial"/>
          <w:szCs w:val="20"/>
        </w:rPr>
        <w:t>akarinoze</w:t>
      </w:r>
      <w:proofErr w:type="spellEnd"/>
      <w:r w:rsidRPr="00B9116E">
        <w:rPr>
          <w:rFonts w:cs="Arial"/>
          <w:szCs w:val="20"/>
        </w:rPr>
        <w:t xml:space="preserve"> poleti lahko uporabimo sredstvo na osnovi </w:t>
      </w:r>
      <w:proofErr w:type="spellStart"/>
      <w:r w:rsidRPr="00B9116E">
        <w:rPr>
          <w:rFonts w:cs="Arial"/>
          <w:szCs w:val="20"/>
        </w:rPr>
        <w:t>abamektina</w:t>
      </w:r>
      <w:proofErr w:type="spellEnd"/>
      <w:r w:rsidRPr="00B9116E">
        <w:rPr>
          <w:rFonts w:cs="Arial"/>
          <w:szCs w:val="20"/>
        </w:rPr>
        <w:t xml:space="preserve"> .</w:t>
      </w:r>
    </w:p>
    <w:p w14:paraId="75D447D7" w14:textId="603389B3" w:rsidR="00F612F1" w:rsidRDefault="00C371C1" w:rsidP="00C371C1">
      <w:pPr>
        <w:pStyle w:val="preglednica"/>
        <w:keepNext/>
        <w:numPr>
          <w:ilvl w:val="0"/>
          <w:numId w:val="0"/>
        </w:numPr>
        <w:rPr>
          <w:rFonts w:cs="Arial"/>
          <w:szCs w:val="20"/>
        </w:rPr>
      </w:pPr>
      <w:bookmarkStart w:id="287" w:name="_Toc20683786"/>
      <w:bookmarkStart w:id="288" w:name="_Toc66703015"/>
      <w:bookmarkStart w:id="289" w:name="_Toc129677499"/>
      <w:bookmarkEnd w:id="286"/>
      <w:r>
        <w:rPr>
          <w:rFonts w:cs="Arial"/>
          <w:szCs w:val="20"/>
        </w:rPr>
        <w:t xml:space="preserve">Preglednica 18: </w:t>
      </w:r>
      <w:r w:rsidR="00F612F1" w:rsidRPr="00B9116E">
        <w:rPr>
          <w:rFonts w:cs="Arial"/>
          <w:szCs w:val="20"/>
        </w:rPr>
        <w:t xml:space="preserve">Dovoljena fitofarmacevtska sredstva pri zatiranju trsne kodravosti ali </w:t>
      </w:r>
      <w:proofErr w:type="spellStart"/>
      <w:r w:rsidR="00F612F1" w:rsidRPr="00B9116E">
        <w:rPr>
          <w:rFonts w:cs="Arial"/>
          <w:szCs w:val="20"/>
        </w:rPr>
        <w:t>akarinoze</w:t>
      </w:r>
      <w:bookmarkEnd w:id="287"/>
      <w:proofErr w:type="spellEnd"/>
      <w:r w:rsidR="00F612F1" w:rsidRPr="00B9116E">
        <w:rPr>
          <w:rFonts w:cs="Arial"/>
          <w:szCs w:val="20"/>
        </w:rPr>
        <w:t xml:space="preserve"> in trsne pršice</w:t>
      </w:r>
      <w:bookmarkEnd w:id="288"/>
      <w:r w:rsidR="00006119">
        <w:rPr>
          <w:rFonts w:cs="Arial"/>
          <w:szCs w:val="20"/>
        </w:rPr>
        <w:t xml:space="preserve"> šiškarice</w:t>
      </w:r>
      <w:bookmarkEnd w:id="289"/>
    </w:p>
    <w:p w14:paraId="34368486" w14:textId="2A86E31F" w:rsidR="00160B48" w:rsidRDefault="00160B48" w:rsidP="00160B48">
      <w:pPr>
        <w:spacing w:before="0" w:after="0"/>
      </w:pPr>
    </w:p>
    <w:tbl>
      <w:tblPr>
        <w:tblW w:w="9766" w:type="dxa"/>
        <w:tblCellMar>
          <w:left w:w="70" w:type="dxa"/>
          <w:right w:w="70" w:type="dxa"/>
        </w:tblCellMar>
        <w:tblLook w:val="04A0" w:firstRow="1" w:lastRow="0" w:firstColumn="1" w:lastColumn="0" w:noHBand="0" w:noVBand="1"/>
      </w:tblPr>
      <w:tblGrid>
        <w:gridCol w:w="2310"/>
        <w:gridCol w:w="1252"/>
        <w:gridCol w:w="1611"/>
        <w:gridCol w:w="1428"/>
        <w:gridCol w:w="1022"/>
        <w:gridCol w:w="2143"/>
      </w:tblGrid>
      <w:tr w:rsidR="00160B48" w:rsidRPr="008B2A8C" w14:paraId="42CC9E5C" w14:textId="77777777" w:rsidTr="00972068">
        <w:trPr>
          <w:trHeight w:val="540"/>
        </w:trPr>
        <w:tc>
          <w:tcPr>
            <w:tcW w:w="2310"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0B7F171E" w14:textId="77777777" w:rsidR="00160B48" w:rsidRPr="008B2A8C" w:rsidRDefault="00160B48" w:rsidP="00972068">
            <w:pPr>
              <w:spacing w:before="0" w:after="0"/>
              <w:rPr>
                <w:rFonts w:cs="Arial"/>
                <w:b/>
                <w:bCs/>
                <w:color w:val="000000"/>
                <w:szCs w:val="20"/>
                <w:lang w:eastAsia="sl-SI"/>
              </w:rPr>
            </w:pPr>
            <w:r w:rsidRPr="008B2A8C">
              <w:rPr>
                <w:rFonts w:cs="Arial"/>
                <w:b/>
                <w:bCs/>
                <w:color w:val="000000"/>
                <w:szCs w:val="20"/>
                <w:lang w:eastAsia="sl-SI"/>
              </w:rPr>
              <w:t>Aktivna snov</w:t>
            </w:r>
          </w:p>
        </w:tc>
        <w:tc>
          <w:tcPr>
            <w:tcW w:w="125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25A67F4A" w14:textId="77777777" w:rsidR="00160B48" w:rsidRPr="008B2A8C" w:rsidRDefault="00160B48" w:rsidP="00972068">
            <w:pPr>
              <w:spacing w:before="0" w:after="0"/>
              <w:rPr>
                <w:rFonts w:cs="Arial"/>
                <w:b/>
                <w:bCs/>
                <w:color w:val="000000"/>
                <w:szCs w:val="20"/>
                <w:lang w:eastAsia="sl-SI"/>
              </w:rPr>
            </w:pPr>
            <w:r w:rsidRPr="008B2A8C">
              <w:rPr>
                <w:rFonts w:cs="Arial"/>
                <w:b/>
                <w:bCs/>
                <w:color w:val="000000"/>
                <w:szCs w:val="20"/>
                <w:lang w:eastAsia="sl-SI"/>
              </w:rPr>
              <w:t>Pripravek</w:t>
            </w:r>
          </w:p>
        </w:tc>
        <w:tc>
          <w:tcPr>
            <w:tcW w:w="1611"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7F6E05DB" w14:textId="77777777" w:rsidR="00160B48" w:rsidRPr="008B2A8C" w:rsidRDefault="00160B48" w:rsidP="00972068">
            <w:pPr>
              <w:spacing w:before="0" w:after="0"/>
              <w:rPr>
                <w:rFonts w:cs="Arial"/>
                <w:b/>
                <w:bCs/>
                <w:color w:val="000000"/>
                <w:szCs w:val="20"/>
                <w:lang w:eastAsia="sl-SI"/>
              </w:rPr>
            </w:pPr>
            <w:r w:rsidRPr="008B2A8C">
              <w:rPr>
                <w:rFonts w:cs="Arial"/>
                <w:b/>
                <w:bCs/>
                <w:color w:val="000000"/>
                <w:szCs w:val="20"/>
                <w:lang w:eastAsia="sl-SI"/>
              </w:rPr>
              <w:t>Odmerek (kg, L/ha)</w:t>
            </w:r>
          </w:p>
        </w:tc>
        <w:tc>
          <w:tcPr>
            <w:tcW w:w="1428"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3AE3A9CE" w14:textId="77777777" w:rsidR="00160B48" w:rsidRPr="008B2A8C" w:rsidRDefault="00160B48" w:rsidP="00972068">
            <w:pPr>
              <w:spacing w:before="0" w:after="0"/>
              <w:jc w:val="center"/>
              <w:rPr>
                <w:rFonts w:cs="Arial"/>
                <w:b/>
                <w:bCs/>
                <w:color w:val="000000"/>
                <w:szCs w:val="20"/>
                <w:lang w:eastAsia="sl-SI"/>
              </w:rPr>
            </w:pPr>
            <w:r w:rsidRPr="008B2A8C">
              <w:rPr>
                <w:rFonts w:cs="Arial"/>
                <w:b/>
                <w:bCs/>
                <w:color w:val="000000"/>
                <w:szCs w:val="20"/>
                <w:lang w:eastAsia="sl-SI"/>
              </w:rPr>
              <w:t>Karenca (dni)</w:t>
            </w:r>
          </w:p>
        </w:tc>
        <w:tc>
          <w:tcPr>
            <w:tcW w:w="1022"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4AF6186E" w14:textId="1C78D350" w:rsidR="00160B48" w:rsidRPr="008B2A8C" w:rsidRDefault="00160B48" w:rsidP="00972068">
            <w:pPr>
              <w:spacing w:before="0" w:after="0"/>
              <w:jc w:val="center"/>
              <w:rPr>
                <w:rFonts w:cs="Arial"/>
                <w:b/>
                <w:bCs/>
                <w:color w:val="000000"/>
                <w:szCs w:val="20"/>
                <w:lang w:eastAsia="sl-SI"/>
              </w:rPr>
            </w:pPr>
            <w:r w:rsidRPr="008B2A8C">
              <w:rPr>
                <w:rFonts w:cs="Arial"/>
                <w:b/>
                <w:bCs/>
                <w:color w:val="000000"/>
                <w:szCs w:val="20"/>
                <w:lang w:eastAsia="sl-SI"/>
              </w:rPr>
              <w:t>Vpliv na plenilske pršice</w:t>
            </w:r>
            <w:r w:rsidR="00290A83" w:rsidRPr="008B2A8C">
              <w:rPr>
                <w:rFonts w:cs="Arial"/>
              </w:rPr>
              <w:sym w:font="Wingdings" w:char="F081"/>
            </w:r>
          </w:p>
        </w:tc>
        <w:tc>
          <w:tcPr>
            <w:tcW w:w="2143" w:type="dxa"/>
            <w:tcBorders>
              <w:top w:val="double" w:sz="4" w:space="0" w:color="auto"/>
              <w:left w:val="double" w:sz="4" w:space="0" w:color="auto"/>
              <w:bottom w:val="single" w:sz="4" w:space="0" w:color="auto"/>
              <w:right w:val="double" w:sz="4" w:space="0" w:color="auto"/>
            </w:tcBorders>
            <w:shd w:val="clear" w:color="000000" w:fill="F2F2F2"/>
            <w:vAlign w:val="center"/>
            <w:hideMark/>
          </w:tcPr>
          <w:p w14:paraId="5E141092" w14:textId="77777777" w:rsidR="00160B48" w:rsidRPr="008B2A8C" w:rsidRDefault="00160B48" w:rsidP="00972068">
            <w:pPr>
              <w:spacing w:before="0" w:after="0"/>
              <w:rPr>
                <w:rFonts w:cs="Arial"/>
                <w:b/>
                <w:bCs/>
                <w:color w:val="000000"/>
                <w:szCs w:val="20"/>
                <w:lang w:eastAsia="sl-SI"/>
              </w:rPr>
            </w:pPr>
            <w:r w:rsidRPr="008B2A8C">
              <w:rPr>
                <w:rFonts w:cs="Arial"/>
                <w:b/>
                <w:bCs/>
                <w:color w:val="000000"/>
                <w:szCs w:val="20"/>
                <w:lang w:eastAsia="sl-SI"/>
              </w:rPr>
              <w:t xml:space="preserve">Opombe </w:t>
            </w:r>
          </w:p>
        </w:tc>
      </w:tr>
      <w:tr w:rsidR="00160B48" w:rsidRPr="00160B48" w14:paraId="28FEA0F2" w14:textId="77777777" w:rsidTr="00972068">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409C9" w14:textId="3648FF2F" w:rsidR="00160B48" w:rsidRPr="00160B48" w:rsidRDefault="00160B48" w:rsidP="00160B48">
            <w:pPr>
              <w:spacing w:before="0" w:after="0"/>
              <w:rPr>
                <w:rFonts w:cs="Arial"/>
                <w:b/>
                <w:bCs/>
                <w:color w:val="008000"/>
                <w:szCs w:val="20"/>
                <w:lang w:eastAsia="sl-SI"/>
              </w:rPr>
            </w:pPr>
            <w:proofErr w:type="spellStart"/>
            <w:r w:rsidRPr="00160B48">
              <w:rPr>
                <w:color w:val="008000"/>
              </w:rPr>
              <w:t>močljivo</w:t>
            </w:r>
            <w:proofErr w:type="spellEnd"/>
            <w:r w:rsidRPr="00160B48">
              <w:rPr>
                <w:color w:val="008000"/>
              </w:rPr>
              <w:t xml:space="preserve"> žveplo</w:t>
            </w:r>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275C8" w14:textId="77777777" w:rsidR="00160B48" w:rsidRPr="00160B48" w:rsidRDefault="00160B48" w:rsidP="00160B48">
            <w:pPr>
              <w:pStyle w:val="IPM-EKO"/>
            </w:pPr>
            <w:proofErr w:type="spellStart"/>
            <w:r w:rsidRPr="00160B48">
              <w:t>Thiovit</w:t>
            </w:r>
            <w:proofErr w:type="spellEnd"/>
            <w:r w:rsidRPr="00160B48">
              <w:t xml:space="preserve"> Jet</w:t>
            </w:r>
          </w:p>
          <w:p w14:paraId="271D4CFA" w14:textId="77777777" w:rsidR="00160B48" w:rsidRPr="00160B48" w:rsidRDefault="00160B48" w:rsidP="00160B48">
            <w:pPr>
              <w:pStyle w:val="IPM-EKO"/>
            </w:pPr>
            <w:r w:rsidRPr="00160B48">
              <w:t>Kumulus DF</w:t>
            </w:r>
          </w:p>
          <w:p w14:paraId="2A1EEC10" w14:textId="77777777" w:rsidR="00160B48" w:rsidRPr="00160B48" w:rsidRDefault="00160B48" w:rsidP="00160B48">
            <w:pPr>
              <w:pStyle w:val="IPM-EKO"/>
            </w:pPr>
            <w:proofErr w:type="spellStart"/>
            <w:r w:rsidRPr="00160B48">
              <w:t>Cosan</w:t>
            </w:r>
            <w:proofErr w:type="spellEnd"/>
          </w:p>
          <w:p w14:paraId="7F52E219" w14:textId="77777777" w:rsidR="00160B48" w:rsidRPr="00160B48" w:rsidRDefault="00160B48" w:rsidP="00160B48">
            <w:pPr>
              <w:pStyle w:val="IPM-EKO"/>
            </w:pPr>
            <w:proofErr w:type="spellStart"/>
            <w:r w:rsidRPr="00160B48">
              <w:t>Microthiol</w:t>
            </w:r>
            <w:proofErr w:type="spellEnd"/>
            <w:r w:rsidRPr="00160B48">
              <w:t xml:space="preserve"> </w:t>
            </w:r>
            <w:proofErr w:type="spellStart"/>
            <w:r w:rsidRPr="00160B48">
              <w:t>special</w:t>
            </w:r>
            <w:proofErr w:type="spellEnd"/>
          </w:p>
          <w:p w14:paraId="29B8D371" w14:textId="77777777" w:rsidR="00160B48" w:rsidRPr="00160B48" w:rsidRDefault="00160B48" w:rsidP="00160B48">
            <w:pPr>
              <w:pStyle w:val="IPM-EKO"/>
            </w:pPr>
            <w:proofErr w:type="spellStart"/>
            <w:r w:rsidRPr="00160B48">
              <w:t>Pepelin</w:t>
            </w:r>
            <w:proofErr w:type="spellEnd"/>
          </w:p>
          <w:p w14:paraId="4D58401B" w14:textId="3294615B" w:rsidR="00160B48" w:rsidRPr="00160B48" w:rsidRDefault="00160B48" w:rsidP="00160B48">
            <w:pPr>
              <w:spacing w:before="0" w:after="0"/>
              <w:rPr>
                <w:rFonts w:cs="Arial"/>
                <w:b/>
                <w:bCs/>
                <w:color w:val="008000"/>
                <w:szCs w:val="20"/>
                <w:lang w:eastAsia="sl-SI"/>
              </w:rPr>
            </w:pPr>
            <w:proofErr w:type="spellStart"/>
            <w:r w:rsidRPr="00160B48">
              <w:rPr>
                <w:color w:val="008000"/>
              </w:rPr>
              <w:t>Vindex</w:t>
            </w:r>
            <w:proofErr w:type="spellEnd"/>
            <w:r w:rsidRPr="00160B48">
              <w:rPr>
                <w:color w:val="008000"/>
              </w:rPr>
              <w:t xml:space="preserve"> 80 WG</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A02EB7" w14:textId="0167A898" w:rsidR="00160B48" w:rsidRPr="00160B48" w:rsidRDefault="00160B48" w:rsidP="00160B48">
            <w:pPr>
              <w:spacing w:before="0" w:after="0"/>
              <w:rPr>
                <w:rFonts w:cs="Arial"/>
                <w:b/>
                <w:bCs/>
                <w:color w:val="008000"/>
                <w:szCs w:val="20"/>
                <w:lang w:eastAsia="sl-SI"/>
              </w:rPr>
            </w:pPr>
            <w:r w:rsidRPr="00160B48">
              <w:rPr>
                <w:color w:val="008000"/>
              </w:rPr>
              <w:t>3 - 8 kg/ha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B7C1B" w14:textId="77777777" w:rsidR="00160B48" w:rsidRPr="00160B48" w:rsidRDefault="00160B48" w:rsidP="00160B48">
            <w:pPr>
              <w:pStyle w:val="IPM-EKO"/>
              <w:jc w:val="center"/>
            </w:pPr>
            <w:r w:rsidRPr="00160B48">
              <w:t>28</w:t>
            </w:r>
          </w:p>
          <w:p w14:paraId="152CF355" w14:textId="748F2127" w:rsidR="00160B48" w:rsidRPr="00160B48" w:rsidRDefault="00160B48" w:rsidP="00160B48">
            <w:pPr>
              <w:spacing w:before="0" w:after="0"/>
              <w:jc w:val="center"/>
              <w:rPr>
                <w:rFonts w:cs="Arial"/>
                <w:b/>
                <w:bCs/>
                <w:color w:val="008000"/>
                <w:szCs w:val="20"/>
                <w:lang w:eastAsia="sl-SI"/>
              </w:rPr>
            </w:pP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94C3B8" w14:textId="77777777" w:rsidR="00160B48" w:rsidRPr="00160B48" w:rsidRDefault="00160B48" w:rsidP="00160B48">
            <w:pPr>
              <w:pStyle w:val="IPM-EKO"/>
            </w:pPr>
            <w:r w:rsidRPr="00160B48">
              <w:t>SŠ</w:t>
            </w:r>
          </w:p>
          <w:p w14:paraId="787FB6FA" w14:textId="77777777" w:rsidR="00160B48" w:rsidRPr="00160B48" w:rsidRDefault="00160B48" w:rsidP="00160B48">
            <w:pPr>
              <w:spacing w:before="0" w:after="0"/>
              <w:rPr>
                <w:rFonts w:cs="Arial"/>
                <w:b/>
                <w:bCs/>
                <w:color w:val="008000"/>
                <w:szCs w:val="20"/>
                <w:lang w:eastAsia="sl-SI"/>
              </w:rPr>
            </w:pP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9B9060" w14:textId="6D2539C0" w:rsidR="00160B48" w:rsidRPr="00160B48" w:rsidRDefault="00160B48" w:rsidP="00160B48">
            <w:pPr>
              <w:spacing w:before="0" w:after="0"/>
              <w:rPr>
                <w:rFonts w:cs="Arial"/>
                <w:b/>
                <w:bCs/>
                <w:color w:val="008000"/>
                <w:szCs w:val="20"/>
                <w:lang w:eastAsia="sl-SI"/>
              </w:rPr>
            </w:pPr>
            <w:proofErr w:type="spellStart"/>
            <w:r w:rsidRPr="00160B48">
              <w:rPr>
                <w:color w:val="008000"/>
              </w:rPr>
              <w:t>Tretiranje</w:t>
            </w:r>
            <w:proofErr w:type="spellEnd"/>
            <w:r w:rsidRPr="00160B48">
              <w:rPr>
                <w:color w:val="008000"/>
              </w:rPr>
              <w:t xml:space="preserve"> v fenološki fazi B-C po </w:t>
            </w:r>
            <w:proofErr w:type="spellStart"/>
            <w:r w:rsidRPr="00160B48">
              <w:rPr>
                <w:color w:val="008000"/>
              </w:rPr>
              <w:t>Baggiolini</w:t>
            </w:r>
            <w:proofErr w:type="spellEnd"/>
            <w:r w:rsidRPr="00160B48">
              <w:rPr>
                <w:color w:val="008000"/>
              </w:rPr>
              <w:t>-ju</w:t>
            </w:r>
          </w:p>
        </w:tc>
      </w:tr>
      <w:tr w:rsidR="00160B48" w:rsidRPr="008B2A8C" w14:paraId="38C68126" w14:textId="77777777" w:rsidTr="00972068">
        <w:trPr>
          <w:trHeight w:val="540"/>
        </w:trPr>
        <w:tc>
          <w:tcPr>
            <w:tcW w:w="2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D16790" w14:textId="48256C61" w:rsidR="00160B48" w:rsidRPr="007F247B" w:rsidRDefault="00160B48" w:rsidP="00160B48">
            <w:pPr>
              <w:spacing w:before="0" w:after="0"/>
              <w:rPr>
                <w:rFonts w:cs="Arial"/>
                <w:b/>
                <w:bCs/>
                <w:color w:val="008000"/>
                <w:szCs w:val="20"/>
                <w:lang w:eastAsia="sl-SI"/>
              </w:rPr>
            </w:pPr>
            <w:proofErr w:type="spellStart"/>
            <w:r w:rsidRPr="00B9116E">
              <w:rPr>
                <w:rFonts w:cs="Arial"/>
              </w:rPr>
              <w:t>abamektin</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7EF45A" w14:textId="5EBB9D94" w:rsidR="00160B48" w:rsidRPr="007F247B" w:rsidRDefault="00160B48" w:rsidP="00160B48">
            <w:pPr>
              <w:spacing w:before="0" w:after="0"/>
              <w:rPr>
                <w:rFonts w:cs="Arial"/>
                <w:b/>
                <w:bCs/>
                <w:color w:val="008000"/>
                <w:szCs w:val="20"/>
                <w:lang w:eastAsia="sl-SI"/>
              </w:rPr>
            </w:pPr>
            <w:proofErr w:type="spellStart"/>
            <w:r w:rsidRPr="00B9116E">
              <w:rPr>
                <w:rFonts w:cs="Arial"/>
              </w:rPr>
              <w:t>Vertimec</w:t>
            </w:r>
            <w:proofErr w:type="spellEnd"/>
            <w:r w:rsidRPr="00B9116E">
              <w:rPr>
                <w:rFonts w:cs="Arial"/>
              </w:rPr>
              <w:t xml:space="preserve"> Pro </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70EFE5" w14:textId="5E991686" w:rsidR="00160B48" w:rsidRPr="007F247B" w:rsidRDefault="00160B48" w:rsidP="00160B48">
            <w:pPr>
              <w:spacing w:before="0" w:after="0"/>
              <w:rPr>
                <w:rFonts w:cs="Arial"/>
                <w:b/>
                <w:bCs/>
                <w:color w:val="008000"/>
                <w:szCs w:val="20"/>
                <w:lang w:eastAsia="sl-SI"/>
              </w:rPr>
            </w:pPr>
            <w:r w:rsidRPr="00B9116E">
              <w:rPr>
                <w:rFonts w:cs="Arial"/>
              </w:rPr>
              <w:t>1,00 L/ha</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AFFDCF" w14:textId="3201F1C4" w:rsidR="00160B48" w:rsidRPr="007F247B" w:rsidRDefault="00160B48" w:rsidP="00160B48">
            <w:pPr>
              <w:spacing w:before="0" w:after="0"/>
              <w:jc w:val="center"/>
              <w:rPr>
                <w:rFonts w:cs="Arial"/>
                <w:b/>
                <w:bCs/>
                <w:color w:val="008000"/>
                <w:szCs w:val="20"/>
                <w:lang w:eastAsia="sl-SI"/>
              </w:rPr>
            </w:pPr>
            <w:r w:rsidRPr="00B9116E">
              <w:rPr>
                <w:rFonts w:cs="Arial"/>
              </w:rPr>
              <w:t>28</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A8AAF7" w14:textId="0FA4B2F0" w:rsidR="00160B48" w:rsidRPr="007F247B" w:rsidRDefault="00160B48" w:rsidP="00160B48">
            <w:pPr>
              <w:spacing w:before="0" w:after="0"/>
              <w:rPr>
                <w:rFonts w:cs="Arial"/>
                <w:b/>
                <w:bCs/>
                <w:color w:val="008000"/>
                <w:szCs w:val="20"/>
                <w:lang w:eastAsia="sl-SI"/>
              </w:rPr>
            </w:pPr>
            <w:r w:rsidRPr="00B9116E">
              <w:rPr>
                <w:rFonts w:cs="Arial"/>
              </w:rPr>
              <w:t>SŠ</w:t>
            </w:r>
          </w:p>
        </w:tc>
        <w:tc>
          <w:tcPr>
            <w:tcW w:w="21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166A6" w14:textId="77777777" w:rsidR="00160B48" w:rsidRDefault="00160B48" w:rsidP="00160B48">
            <w:pPr>
              <w:pStyle w:val="tabela"/>
              <w:spacing w:before="0" w:after="0"/>
              <w:rPr>
                <w:rFonts w:cs="Arial"/>
                <w:lang w:val="sl-SI"/>
              </w:rPr>
            </w:pPr>
            <w:r>
              <w:rPr>
                <w:rFonts w:cs="Arial"/>
                <w:lang w:val="sl-SI"/>
              </w:rPr>
              <w:t>Največ 2-</w:t>
            </w:r>
            <w:r w:rsidRPr="00B9116E">
              <w:rPr>
                <w:rFonts w:cs="Arial"/>
                <w:lang w:val="sl-SI"/>
              </w:rPr>
              <w:t>krat v sezoni</w:t>
            </w:r>
          </w:p>
          <w:p w14:paraId="657BB064" w14:textId="77777777" w:rsidR="00160B48" w:rsidRDefault="00160B48" w:rsidP="00160B48">
            <w:pPr>
              <w:pStyle w:val="tabela"/>
              <w:spacing w:before="0" w:after="0"/>
              <w:rPr>
                <w:rFonts w:cs="Arial"/>
                <w:lang w:val="sl-SI"/>
              </w:rPr>
            </w:pPr>
          </w:p>
          <w:p w14:paraId="65B3AB7B" w14:textId="552ACE1C" w:rsidR="00160B48" w:rsidRPr="007F247B" w:rsidRDefault="00160B48" w:rsidP="00160B48">
            <w:pPr>
              <w:spacing w:before="0" w:after="0"/>
              <w:rPr>
                <w:rFonts w:cs="Arial"/>
                <w:b/>
                <w:bCs/>
                <w:color w:val="008000"/>
                <w:szCs w:val="20"/>
                <w:lang w:eastAsia="sl-SI"/>
              </w:rPr>
            </w:pPr>
            <w:r w:rsidRPr="00C9233D">
              <w:rPr>
                <w:rFonts w:cs="Arial"/>
                <w:b/>
                <w:bCs/>
              </w:rPr>
              <w:t>Poraba zalog do 30.9. 2024</w:t>
            </w:r>
          </w:p>
        </w:tc>
      </w:tr>
    </w:tbl>
    <w:p w14:paraId="5478C911" w14:textId="77777777" w:rsidR="00290A83" w:rsidRDefault="00290A83" w:rsidP="00290A83">
      <w:pPr>
        <w:pStyle w:val="tabela"/>
        <w:keepNext/>
        <w:keepLines/>
        <w:spacing w:before="0"/>
        <w:rPr>
          <w:rFonts w:cs="Arial"/>
          <w:lang w:val="sl-SI"/>
        </w:rPr>
      </w:pPr>
      <w:bookmarkStart w:id="290" w:name="_Toc20683274"/>
      <w:bookmarkStart w:id="291" w:name="_Toc20683356"/>
      <w:bookmarkStart w:id="292" w:name="_Toc20683539"/>
      <w:bookmarkStart w:id="293" w:name="_Toc65464918"/>
      <w:bookmarkStart w:id="294" w:name="_Toc66703000"/>
      <w:bookmarkStart w:id="295" w:name="_Toc214334592"/>
      <w:bookmarkStart w:id="296" w:name="_Toc91141114"/>
      <w:r w:rsidRPr="008B2A8C">
        <w:rPr>
          <w:rFonts w:cs="Arial"/>
        </w:rPr>
        <w:sym w:font="Wingdings" w:char="F081"/>
      </w:r>
      <w:r w:rsidRPr="00B9116E">
        <w:rPr>
          <w:rFonts w:cs="Arial"/>
          <w:lang w:val="sl-SI"/>
        </w:rPr>
        <w:t xml:space="preserve">N - nevtralen; SŠ - srednje škodljiv; Š - škodljiv. </w:t>
      </w:r>
    </w:p>
    <w:p w14:paraId="667C78FA" w14:textId="3C5DE5F1" w:rsidR="00F612F1" w:rsidRPr="00A239C1" w:rsidRDefault="00F612F1" w:rsidP="0023502E">
      <w:pPr>
        <w:pStyle w:val="Naslov2"/>
        <w:rPr>
          <w:sz w:val="20"/>
          <w:szCs w:val="20"/>
        </w:rPr>
      </w:pPr>
      <w:bookmarkStart w:id="297" w:name="_Toc167117608"/>
      <w:r w:rsidRPr="00A239C1">
        <w:rPr>
          <w:sz w:val="20"/>
          <w:szCs w:val="20"/>
        </w:rPr>
        <w:t>TEHNIKA ŠKROPLJENJA</w:t>
      </w:r>
      <w:bookmarkEnd w:id="290"/>
      <w:bookmarkEnd w:id="291"/>
      <w:bookmarkEnd w:id="292"/>
      <w:bookmarkEnd w:id="293"/>
      <w:bookmarkEnd w:id="294"/>
      <w:bookmarkEnd w:id="295"/>
      <w:bookmarkEnd w:id="296"/>
      <w:bookmarkEnd w:id="297"/>
    </w:p>
    <w:p w14:paraId="5D39F80B" w14:textId="38526C9E" w:rsidR="00F612F1" w:rsidRPr="00B9116E" w:rsidRDefault="00F612F1" w:rsidP="00A239C1">
      <w:pPr>
        <w:jc w:val="both"/>
      </w:pPr>
      <w:r w:rsidRPr="00B9116E">
        <w:t>Pri škropljenju je treba paziti na to, da količina škropiva ustreza razvojnemu stadiju vinske trte. Poraba škropiva naj bo takšna, da ne bo odtekanja oziroma kapljanja in da so listi in pozneje grozdi dovolj dobro omočeni.</w:t>
      </w:r>
    </w:p>
    <w:p w14:paraId="4141AA0F" w14:textId="77777777" w:rsidR="00BD4B80" w:rsidRPr="00A239C1" w:rsidRDefault="00BD4B80" w:rsidP="0030439F">
      <w:pPr>
        <w:pStyle w:val="Naslov1"/>
      </w:pPr>
      <w:bookmarkStart w:id="298" w:name="_Toc167117609"/>
      <w:r w:rsidRPr="00A239C1">
        <w:t>INFO-TOČKA – INTEGRIRANA PRIDELAVA</w:t>
      </w:r>
      <w:bookmarkEnd w:id="298"/>
    </w:p>
    <w:p w14:paraId="5929A1CA" w14:textId="77777777" w:rsidR="00BD4B80" w:rsidRPr="00B9116E" w:rsidRDefault="00BD4B80" w:rsidP="00BD4B80">
      <w:pPr>
        <w:rPr>
          <w:rFonts w:cs="Arial"/>
          <w:szCs w:val="20"/>
        </w:rPr>
      </w:pPr>
      <w:r w:rsidRPr="00B9116E">
        <w:rPr>
          <w:rFonts w:cs="Arial"/>
          <w:szCs w:val="20"/>
        </w:rPr>
        <w:t xml:space="preserve">Ministrstvo za kmetijstvo, gozdarstvo in prehrano </w:t>
      </w:r>
    </w:p>
    <w:p w14:paraId="2D30981A" w14:textId="77777777" w:rsidR="00BD4B80" w:rsidRPr="00B9116E" w:rsidRDefault="00BD4B80" w:rsidP="00BD4B80">
      <w:pPr>
        <w:rPr>
          <w:rFonts w:cs="Arial"/>
          <w:szCs w:val="20"/>
        </w:rPr>
      </w:pPr>
      <w:r w:rsidRPr="00B9116E">
        <w:rPr>
          <w:rFonts w:cs="Arial"/>
          <w:szCs w:val="20"/>
        </w:rPr>
        <w:t xml:space="preserve">Dunajska 22 </w:t>
      </w:r>
    </w:p>
    <w:p w14:paraId="2EBB8AA5" w14:textId="773EE59F" w:rsidR="00BD4B80" w:rsidRDefault="00C02877" w:rsidP="00BD4B80">
      <w:pPr>
        <w:rPr>
          <w:rFonts w:cs="Arial"/>
          <w:szCs w:val="20"/>
        </w:rPr>
      </w:pPr>
      <w:r w:rsidRPr="00B9116E">
        <w:rPr>
          <w:rFonts w:cs="Arial"/>
          <w:szCs w:val="20"/>
        </w:rPr>
        <w:t>1000 Ljubljana</w:t>
      </w:r>
    </w:p>
    <w:p w14:paraId="42FC045D" w14:textId="087334B2" w:rsidR="00BE5646" w:rsidRDefault="00BE5646" w:rsidP="00BD4B80">
      <w:pPr>
        <w:rPr>
          <w:rFonts w:cs="Arial"/>
          <w:szCs w:val="20"/>
        </w:rPr>
      </w:pPr>
    </w:p>
    <w:p w14:paraId="7380E1D8" w14:textId="77777777" w:rsidR="00BE5646" w:rsidRPr="00BE5646" w:rsidRDefault="00BE5646" w:rsidP="00BE5646">
      <w:pPr>
        <w:rPr>
          <w:rFonts w:cs="Arial"/>
          <w:szCs w:val="20"/>
        </w:rPr>
      </w:pPr>
      <w:r w:rsidRPr="00BE5646">
        <w:rPr>
          <w:rFonts w:cs="Arial"/>
          <w:szCs w:val="20"/>
        </w:rPr>
        <w:t>Spletno mesto:</w:t>
      </w:r>
    </w:p>
    <w:p w14:paraId="46B9529A" w14:textId="3265099D" w:rsidR="00BE5646" w:rsidRPr="00B9116E" w:rsidRDefault="00BE5646" w:rsidP="00BE5646">
      <w:pPr>
        <w:rPr>
          <w:rFonts w:cs="Arial"/>
          <w:szCs w:val="20"/>
        </w:rPr>
      </w:pPr>
      <w:r w:rsidRPr="00BE5646">
        <w:rPr>
          <w:rFonts w:cs="Arial"/>
          <w:szCs w:val="20"/>
        </w:rPr>
        <w:t>Portal GOV.SI (https://www.gov.si/teme/integrirana-pridelava/)</w:t>
      </w:r>
    </w:p>
    <w:sectPr w:rsidR="00BE5646" w:rsidRPr="00B9116E" w:rsidSect="003B246E">
      <w:pgSz w:w="11906" w:h="16838"/>
      <w:pgMar w:top="851" w:right="1418" w:bottom="851"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45A9F" w14:textId="77777777" w:rsidR="003B246E" w:rsidRDefault="003B246E">
      <w:r>
        <w:separator/>
      </w:r>
    </w:p>
  </w:endnote>
  <w:endnote w:type="continuationSeparator" w:id="0">
    <w:p w14:paraId="1FBA1D09" w14:textId="77777777" w:rsidR="003B246E" w:rsidRDefault="003B2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Aptos Narrow">
    <w:altName w:val="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DC7F9" w14:textId="01A1BB57" w:rsidR="00292858" w:rsidRDefault="00292858">
    <w:pPr>
      <w:pStyle w:val="Noga"/>
      <w:framePr w:wrap="auto"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343CC1">
      <w:rPr>
        <w:rStyle w:val="tevilkastrani"/>
        <w:noProof/>
      </w:rPr>
      <w:t>21</w:t>
    </w:r>
    <w:r>
      <w:rPr>
        <w:rStyle w:val="tevilkastrani"/>
      </w:rPr>
      <w:fldChar w:fldCharType="end"/>
    </w:r>
  </w:p>
  <w:p w14:paraId="66CD7405" w14:textId="77777777" w:rsidR="00292858" w:rsidRDefault="00292858">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455F2" w14:textId="77777777" w:rsidR="003B246E" w:rsidRDefault="003B246E">
      <w:r>
        <w:separator/>
      </w:r>
    </w:p>
  </w:footnote>
  <w:footnote w:type="continuationSeparator" w:id="0">
    <w:p w14:paraId="0FEE3284" w14:textId="77777777" w:rsidR="003B246E" w:rsidRDefault="003B24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B5CF05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F15635"/>
    <w:multiLevelType w:val="hybridMultilevel"/>
    <w:tmpl w:val="146019FA"/>
    <w:lvl w:ilvl="0" w:tplc="783AC76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2C77EC"/>
    <w:multiLevelType w:val="hybridMultilevel"/>
    <w:tmpl w:val="D130ABD6"/>
    <w:lvl w:ilvl="0" w:tplc="783AC76E">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73E7AFE"/>
    <w:multiLevelType w:val="hybridMultilevel"/>
    <w:tmpl w:val="8AEAC9FE"/>
    <w:lvl w:ilvl="0" w:tplc="98B86BF4">
      <w:start w:val="2"/>
      <w:numFmt w:val="bullet"/>
      <w:lvlText w:val="-"/>
      <w:lvlJc w:val="left"/>
      <w:pPr>
        <w:ind w:left="720" w:hanging="360"/>
      </w:pPr>
      <w:rPr>
        <w:rFonts w:ascii="Times New Roman" w:eastAsiaTheme="minorHAnsi"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2807BC"/>
    <w:multiLevelType w:val="hybridMultilevel"/>
    <w:tmpl w:val="45D46CAE"/>
    <w:lvl w:ilvl="0" w:tplc="D79E51AC">
      <w:start w:val="2"/>
      <w:numFmt w:val="bullet"/>
      <w:pStyle w:val="ALINEJE"/>
      <w:lvlText w:val="-"/>
      <w:lvlJc w:val="left"/>
      <w:pPr>
        <w:ind w:left="1080" w:hanging="360"/>
      </w:pPr>
      <w:rPr>
        <w:rFonts w:ascii="Times New Roman" w:eastAsiaTheme="minorHAns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8F4CEA"/>
    <w:multiLevelType w:val="hybridMultilevel"/>
    <w:tmpl w:val="C55259BE"/>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207C79"/>
    <w:multiLevelType w:val="hybridMultilevel"/>
    <w:tmpl w:val="E0162A3A"/>
    <w:lvl w:ilvl="0" w:tplc="98B86BF4">
      <w:start w:val="2"/>
      <w:numFmt w:val="bullet"/>
      <w:lvlText w:val="-"/>
      <w:lvlJc w:val="left"/>
      <w:pPr>
        <w:ind w:left="720" w:hanging="360"/>
      </w:pPr>
      <w:rPr>
        <w:rFonts w:ascii="Times New Roman" w:eastAsiaTheme="minorHAnsi"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114B42"/>
    <w:multiLevelType w:val="hybridMultilevel"/>
    <w:tmpl w:val="E9F06040"/>
    <w:lvl w:ilvl="0" w:tplc="783AC76E">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162A731B"/>
    <w:multiLevelType w:val="multilevel"/>
    <w:tmpl w:val="684238D8"/>
    <w:lvl w:ilvl="0">
      <w:start w:val="1"/>
      <w:numFmt w:val="bullet"/>
      <w:lvlText w:val=""/>
      <w:lvlJc w:val="left"/>
      <w:pPr>
        <w:tabs>
          <w:tab w:val="num" w:pos="360"/>
        </w:tabs>
      </w:pPr>
      <w:rPr>
        <w:rFonts w:ascii="Symbol" w:hAnsi="Symbol" w:hint="default"/>
      </w:rPr>
    </w:lvl>
    <w:lvl w:ilvl="1">
      <w:start w:val="1"/>
      <w:numFmt w:val="decimal"/>
      <w:lvlText w:val="%1.%2"/>
      <w:lvlJc w:val="left"/>
      <w:pPr>
        <w:tabs>
          <w:tab w:val="num" w:pos="786"/>
        </w:tabs>
      </w:pPr>
      <w:rPr>
        <w:rFonts w:hint="default"/>
      </w:rPr>
    </w:lvl>
    <w:lvl w:ilvl="2">
      <w:start w:val="1"/>
      <w:numFmt w:val="decimal"/>
      <w:lvlText w:val="%1.%2.%3"/>
      <w:lvlJc w:val="left"/>
      <w:pPr>
        <w:tabs>
          <w:tab w:val="num" w:pos="1050"/>
        </w:tabs>
        <w:ind w:left="330"/>
      </w:pPr>
      <w:rPr>
        <w:rFonts w:hint="default"/>
      </w:rPr>
    </w:lvl>
    <w:lvl w:ilvl="3">
      <w:start w:val="1"/>
      <w:numFmt w:val="decimal"/>
      <w:lvlText w:val="%1.%2.%3.%4"/>
      <w:lvlJc w:val="left"/>
      <w:pPr>
        <w:tabs>
          <w:tab w:val="num" w:pos="524"/>
        </w:tabs>
        <w:ind w:left="524" w:hanging="864"/>
      </w:pPr>
      <w:rPr>
        <w:rFonts w:hint="default"/>
      </w:rPr>
    </w:lvl>
    <w:lvl w:ilvl="4">
      <w:start w:val="1"/>
      <w:numFmt w:val="decimal"/>
      <w:lvlText w:val="%1.%2.%3.%4.%5"/>
      <w:lvlJc w:val="left"/>
      <w:pPr>
        <w:tabs>
          <w:tab w:val="num" w:pos="668"/>
        </w:tabs>
        <w:ind w:left="668" w:hanging="1008"/>
      </w:pPr>
      <w:rPr>
        <w:rFonts w:hint="default"/>
      </w:rPr>
    </w:lvl>
    <w:lvl w:ilvl="5">
      <w:start w:val="1"/>
      <w:numFmt w:val="decimal"/>
      <w:lvlText w:val="%1.%2.%3.%4.%5.%6"/>
      <w:lvlJc w:val="left"/>
      <w:pPr>
        <w:tabs>
          <w:tab w:val="num" w:pos="812"/>
        </w:tabs>
        <w:ind w:left="812" w:hanging="1152"/>
      </w:pPr>
      <w:rPr>
        <w:rFonts w:hint="default"/>
      </w:rPr>
    </w:lvl>
    <w:lvl w:ilvl="6">
      <w:start w:val="1"/>
      <w:numFmt w:val="decimal"/>
      <w:lvlText w:val="%1.%2.%3.%4.%5.%6.%7"/>
      <w:lvlJc w:val="left"/>
      <w:pPr>
        <w:tabs>
          <w:tab w:val="num" w:pos="956"/>
        </w:tabs>
        <w:ind w:left="956" w:hanging="1296"/>
      </w:pPr>
      <w:rPr>
        <w:rFonts w:hint="default"/>
      </w:rPr>
    </w:lvl>
    <w:lvl w:ilvl="7">
      <w:start w:val="1"/>
      <w:numFmt w:val="decimal"/>
      <w:lvlText w:val="%1.%2.%3.%4.%5.%6.%7.%8"/>
      <w:lvlJc w:val="left"/>
      <w:pPr>
        <w:tabs>
          <w:tab w:val="num" w:pos="1100"/>
        </w:tabs>
        <w:ind w:left="1100" w:hanging="1440"/>
      </w:pPr>
      <w:rPr>
        <w:rFonts w:hint="default"/>
      </w:rPr>
    </w:lvl>
    <w:lvl w:ilvl="8">
      <w:start w:val="1"/>
      <w:numFmt w:val="decimal"/>
      <w:lvlText w:val="%1.%2.%3.%4.%5.%6.%7.%8.%9"/>
      <w:lvlJc w:val="left"/>
      <w:pPr>
        <w:tabs>
          <w:tab w:val="num" w:pos="1244"/>
        </w:tabs>
        <w:ind w:left="1244" w:hanging="1584"/>
      </w:pPr>
      <w:rPr>
        <w:rFonts w:hint="default"/>
      </w:rPr>
    </w:lvl>
  </w:abstractNum>
  <w:abstractNum w:abstractNumId="9" w15:restartNumberingAfterBreak="0">
    <w:nsid w:val="1A74067A"/>
    <w:multiLevelType w:val="hybridMultilevel"/>
    <w:tmpl w:val="5A2E0B9A"/>
    <w:lvl w:ilvl="0" w:tplc="98B86BF4">
      <w:start w:val="2"/>
      <w:numFmt w:val="bullet"/>
      <w:lvlText w:val="-"/>
      <w:lvlJc w:val="left"/>
      <w:pPr>
        <w:ind w:left="720" w:hanging="360"/>
      </w:pPr>
      <w:rPr>
        <w:rFonts w:ascii="Times New Roman" w:eastAsiaTheme="minorHAnsi"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BA54DD"/>
    <w:multiLevelType w:val="hybridMultilevel"/>
    <w:tmpl w:val="BA249E86"/>
    <w:lvl w:ilvl="0" w:tplc="783AC76E">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21FB5F63"/>
    <w:multiLevelType w:val="hybridMultilevel"/>
    <w:tmpl w:val="6C264E20"/>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24A920C9"/>
    <w:multiLevelType w:val="hybridMultilevel"/>
    <w:tmpl w:val="EBA479E4"/>
    <w:lvl w:ilvl="0" w:tplc="783AC76E">
      <w:start w:val="1"/>
      <w:numFmt w:val="bullet"/>
      <w:lvlText w:val=""/>
      <w:lvlJc w:val="left"/>
      <w:pPr>
        <w:tabs>
          <w:tab w:val="num" w:pos="1473"/>
        </w:tabs>
        <w:ind w:left="1473" w:hanging="360"/>
      </w:pPr>
      <w:rPr>
        <w:rFonts w:ascii="Symbol" w:hAnsi="Symbol" w:hint="default"/>
      </w:rPr>
    </w:lvl>
    <w:lvl w:ilvl="1" w:tplc="FFFFFFFF">
      <w:start w:val="1"/>
      <w:numFmt w:val="lowerLetter"/>
      <w:lvlText w:val="%2."/>
      <w:lvlJc w:val="left"/>
      <w:pPr>
        <w:tabs>
          <w:tab w:val="num" w:pos="2193"/>
        </w:tabs>
        <w:ind w:left="2193" w:hanging="360"/>
      </w:pPr>
    </w:lvl>
    <w:lvl w:ilvl="2" w:tplc="FFFFFFFF">
      <w:start w:val="1"/>
      <w:numFmt w:val="lowerRoman"/>
      <w:lvlText w:val="%3."/>
      <w:lvlJc w:val="right"/>
      <w:pPr>
        <w:tabs>
          <w:tab w:val="num" w:pos="2913"/>
        </w:tabs>
        <w:ind w:left="2913" w:hanging="180"/>
      </w:pPr>
    </w:lvl>
    <w:lvl w:ilvl="3" w:tplc="FFFFFFFF">
      <w:start w:val="1"/>
      <w:numFmt w:val="decimal"/>
      <w:lvlText w:val="%4."/>
      <w:lvlJc w:val="left"/>
      <w:pPr>
        <w:tabs>
          <w:tab w:val="num" w:pos="3633"/>
        </w:tabs>
        <w:ind w:left="3633" w:hanging="360"/>
      </w:pPr>
    </w:lvl>
    <w:lvl w:ilvl="4" w:tplc="FFFFFFFF">
      <w:start w:val="1"/>
      <w:numFmt w:val="lowerLetter"/>
      <w:lvlText w:val="%5."/>
      <w:lvlJc w:val="left"/>
      <w:pPr>
        <w:tabs>
          <w:tab w:val="num" w:pos="4353"/>
        </w:tabs>
        <w:ind w:left="4353" w:hanging="360"/>
      </w:pPr>
    </w:lvl>
    <w:lvl w:ilvl="5" w:tplc="FFFFFFFF">
      <w:start w:val="1"/>
      <w:numFmt w:val="lowerRoman"/>
      <w:lvlText w:val="%6."/>
      <w:lvlJc w:val="right"/>
      <w:pPr>
        <w:tabs>
          <w:tab w:val="num" w:pos="5073"/>
        </w:tabs>
        <w:ind w:left="5073" w:hanging="180"/>
      </w:pPr>
    </w:lvl>
    <w:lvl w:ilvl="6" w:tplc="FFFFFFFF">
      <w:start w:val="1"/>
      <w:numFmt w:val="decimal"/>
      <w:lvlText w:val="%7."/>
      <w:lvlJc w:val="left"/>
      <w:pPr>
        <w:tabs>
          <w:tab w:val="num" w:pos="5793"/>
        </w:tabs>
        <w:ind w:left="5793" w:hanging="360"/>
      </w:pPr>
    </w:lvl>
    <w:lvl w:ilvl="7" w:tplc="FFFFFFFF">
      <w:start w:val="1"/>
      <w:numFmt w:val="lowerLetter"/>
      <w:lvlText w:val="%8."/>
      <w:lvlJc w:val="left"/>
      <w:pPr>
        <w:tabs>
          <w:tab w:val="num" w:pos="6513"/>
        </w:tabs>
        <w:ind w:left="6513" w:hanging="360"/>
      </w:pPr>
    </w:lvl>
    <w:lvl w:ilvl="8" w:tplc="FFFFFFFF">
      <w:start w:val="1"/>
      <w:numFmt w:val="lowerRoman"/>
      <w:lvlText w:val="%9."/>
      <w:lvlJc w:val="right"/>
      <w:pPr>
        <w:tabs>
          <w:tab w:val="num" w:pos="7233"/>
        </w:tabs>
        <w:ind w:left="7233" w:hanging="180"/>
      </w:pPr>
    </w:lvl>
  </w:abstractNum>
  <w:abstractNum w:abstractNumId="13" w15:restartNumberingAfterBreak="0">
    <w:nsid w:val="2522378C"/>
    <w:multiLevelType w:val="multilevel"/>
    <w:tmpl w:val="ACF825DA"/>
    <w:lvl w:ilvl="0">
      <w:start w:val="1"/>
      <w:numFmt w:val="decimal"/>
      <w:pStyle w:val="Naslov1"/>
      <w:lvlText w:val="%1."/>
      <w:lvlJc w:val="left"/>
      <w:pPr>
        <w:tabs>
          <w:tab w:val="num" w:pos="574"/>
        </w:tabs>
        <w:ind w:left="574" w:hanging="432"/>
      </w:pPr>
      <w:rPr>
        <w:rFonts w:hint="default"/>
        <w:sz w:val="20"/>
        <w:szCs w:val="20"/>
      </w:rPr>
    </w:lvl>
    <w:lvl w:ilvl="1">
      <w:start w:val="1"/>
      <w:numFmt w:val="decimal"/>
      <w:pStyle w:val="Naslov2"/>
      <w:lvlText w:val="%1.%2"/>
      <w:lvlJc w:val="left"/>
      <w:pPr>
        <w:tabs>
          <w:tab w:val="num" w:pos="860"/>
        </w:tabs>
        <w:ind w:left="860" w:hanging="576"/>
      </w:pPr>
      <w:rPr>
        <w:rFonts w:hint="default"/>
      </w:rPr>
    </w:lvl>
    <w:lvl w:ilvl="2">
      <w:start w:val="1"/>
      <w:numFmt w:val="decimal"/>
      <w:pStyle w:val="Naslov3"/>
      <w:lvlText w:val="%1.%2.%3"/>
      <w:lvlJc w:val="left"/>
      <w:pPr>
        <w:tabs>
          <w:tab w:val="num" w:pos="720"/>
        </w:tabs>
        <w:ind w:left="720" w:hanging="720"/>
      </w:pPr>
      <w:rPr>
        <w:rFonts w:hint="default"/>
      </w:rPr>
    </w:lvl>
    <w:lvl w:ilvl="3">
      <w:start w:val="1"/>
      <w:numFmt w:val="decimal"/>
      <w:pStyle w:val="Naslov4"/>
      <w:lvlText w:val="%1.%2.%3.%4"/>
      <w:lvlJc w:val="left"/>
      <w:pPr>
        <w:tabs>
          <w:tab w:val="num" w:pos="864"/>
        </w:tabs>
        <w:ind w:left="864" w:hanging="864"/>
      </w:pPr>
      <w:rPr>
        <w:rFonts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2291"/>
        </w:tabs>
        <w:ind w:left="2291"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14" w15:restartNumberingAfterBreak="0">
    <w:nsid w:val="261658B6"/>
    <w:multiLevelType w:val="hybridMultilevel"/>
    <w:tmpl w:val="0D1C351C"/>
    <w:lvl w:ilvl="0" w:tplc="98B86BF4">
      <w:start w:val="2"/>
      <w:numFmt w:val="bullet"/>
      <w:lvlText w:val="-"/>
      <w:lvlJc w:val="left"/>
      <w:pPr>
        <w:ind w:left="720" w:hanging="360"/>
      </w:pPr>
      <w:rPr>
        <w:rFonts w:ascii="Times New Roman" w:eastAsiaTheme="minorHAnsi"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176DBA"/>
    <w:multiLevelType w:val="hybridMultilevel"/>
    <w:tmpl w:val="890E7D3E"/>
    <w:lvl w:ilvl="0" w:tplc="783AC76E">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2AA834C0"/>
    <w:multiLevelType w:val="hybridMultilevel"/>
    <w:tmpl w:val="B0F65E08"/>
    <w:lvl w:ilvl="0" w:tplc="783AC76E">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7" w15:restartNumberingAfterBreak="0">
    <w:nsid w:val="2BF06009"/>
    <w:multiLevelType w:val="hybridMultilevel"/>
    <w:tmpl w:val="829865A4"/>
    <w:lvl w:ilvl="0" w:tplc="AE42B1FC">
      <w:numFmt w:val="none"/>
      <w:pStyle w:val="clen1"/>
      <w:lvlText w:val=""/>
      <w:lvlJc w:val="left"/>
      <w:pPr>
        <w:tabs>
          <w:tab w:val="num" w:pos="360"/>
        </w:tabs>
      </w:pPr>
    </w:lvl>
    <w:lvl w:ilvl="1" w:tplc="A7A28872">
      <w:start w:val="1"/>
      <w:numFmt w:val="lowerLetter"/>
      <w:lvlText w:val="%2."/>
      <w:lvlJc w:val="left"/>
      <w:pPr>
        <w:tabs>
          <w:tab w:val="num" w:pos="1440"/>
        </w:tabs>
        <w:ind w:left="1440" w:hanging="360"/>
      </w:pPr>
    </w:lvl>
    <w:lvl w:ilvl="2" w:tplc="DE9239E2">
      <w:start w:val="1"/>
      <w:numFmt w:val="lowerRoman"/>
      <w:lvlText w:val="%3."/>
      <w:lvlJc w:val="right"/>
      <w:pPr>
        <w:tabs>
          <w:tab w:val="num" w:pos="2160"/>
        </w:tabs>
        <w:ind w:left="2160" w:hanging="180"/>
      </w:pPr>
    </w:lvl>
    <w:lvl w:ilvl="3" w:tplc="26E81804">
      <w:start w:val="1"/>
      <w:numFmt w:val="decimal"/>
      <w:lvlText w:val="%4."/>
      <w:lvlJc w:val="left"/>
      <w:pPr>
        <w:tabs>
          <w:tab w:val="num" w:pos="2880"/>
        </w:tabs>
        <w:ind w:left="2880" w:hanging="360"/>
      </w:pPr>
    </w:lvl>
    <w:lvl w:ilvl="4" w:tplc="997A4E10">
      <w:start w:val="1"/>
      <w:numFmt w:val="lowerLetter"/>
      <w:lvlText w:val="%5."/>
      <w:lvlJc w:val="left"/>
      <w:pPr>
        <w:tabs>
          <w:tab w:val="num" w:pos="3600"/>
        </w:tabs>
        <w:ind w:left="3600" w:hanging="360"/>
      </w:pPr>
    </w:lvl>
    <w:lvl w:ilvl="5" w:tplc="20BE7E30">
      <w:start w:val="1"/>
      <w:numFmt w:val="lowerRoman"/>
      <w:lvlText w:val="%6."/>
      <w:lvlJc w:val="right"/>
      <w:pPr>
        <w:tabs>
          <w:tab w:val="num" w:pos="4320"/>
        </w:tabs>
        <w:ind w:left="4320" w:hanging="180"/>
      </w:pPr>
    </w:lvl>
    <w:lvl w:ilvl="6" w:tplc="9BDE0BBC">
      <w:start w:val="1"/>
      <w:numFmt w:val="decimal"/>
      <w:lvlText w:val="%7."/>
      <w:lvlJc w:val="left"/>
      <w:pPr>
        <w:tabs>
          <w:tab w:val="num" w:pos="5040"/>
        </w:tabs>
        <w:ind w:left="5040" w:hanging="360"/>
      </w:pPr>
    </w:lvl>
    <w:lvl w:ilvl="7" w:tplc="A4560B5E">
      <w:start w:val="1"/>
      <w:numFmt w:val="lowerLetter"/>
      <w:lvlText w:val="%8."/>
      <w:lvlJc w:val="left"/>
      <w:pPr>
        <w:tabs>
          <w:tab w:val="num" w:pos="5760"/>
        </w:tabs>
        <w:ind w:left="5760" w:hanging="360"/>
      </w:pPr>
    </w:lvl>
    <w:lvl w:ilvl="8" w:tplc="5848259A">
      <w:start w:val="1"/>
      <w:numFmt w:val="lowerRoman"/>
      <w:lvlText w:val="%9."/>
      <w:lvlJc w:val="right"/>
      <w:pPr>
        <w:tabs>
          <w:tab w:val="num" w:pos="6480"/>
        </w:tabs>
        <w:ind w:left="6480" w:hanging="180"/>
      </w:pPr>
    </w:lvl>
  </w:abstractNum>
  <w:abstractNum w:abstractNumId="18" w15:restartNumberingAfterBreak="0">
    <w:nsid w:val="2C626651"/>
    <w:multiLevelType w:val="hybridMultilevel"/>
    <w:tmpl w:val="D6D69022"/>
    <w:lvl w:ilvl="0" w:tplc="783AC76E">
      <w:start w:val="1"/>
      <w:numFmt w:val="bullet"/>
      <w:lvlText w:val=""/>
      <w:lvlJc w:val="left"/>
      <w:pPr>
        <w:tabs>
          <w:tab w:val="num" w:pos="1473"/>
        </w:tabs>
        <w:ind w:left="1473" w:hanging="360"/>
      </w:pPr>
      <w:rPr>
        <w:rFonts w:ascii="Symbol" w:hAnsi="Symbol" w:hint="default"/>
      </w:rPr>
    </w:lvl>
    <w:lvl w:ilvl="1" w:tplc="FFFFFFFF">
      <w:start w:val="1"/>
      <w:numFmt w:val="lowerLetter"/>
      <w:lvlText w:val="%2."/>
      <w:lvlJc w:val="left"/>
      <w:pPr>
        <w:tabs>
          <w:tab w:val="num" w:pos="2193"/>
        </w:tabs>
        <w:ind w:left="2193" w:hanging="360"/>
      </w:pPr>
    </w:lvl>
    <w:lvl w:ilvl="2" w:tplc="FFFFFFFF">
      <w:start w:val="1"/>
      <w:numFmt w:val="lowerRoman"/>
      <w:lvlText w:val="%3."/>
      <w:lvlJc w:val="right"/>
      <w:pPr>
        <w:tabs>
          <w:tab w:val="num" w:pos="2913"/>
        </w:tabs>
        <w:ind w:left="2913" w:hanging="180"/>
      </w:pPr>
    </w:lvl>
    <w:lvl w:ilvl="3" w:tplc="FFFFFFFF">
      <w:start w:val="1"/>
      <w:numFmt w:val="decimal"/>
      <w:lvlText w:val="%4."/>
      <w:lvlJc w:val="left"/>
      <w:pPr>
        <w:tabs>
          <w:tab w:val="num" w:pos="3633"/>
        </w:tabs>
        <w:ind w:left="3633" w:hanging="360"/>
      </w:pPr>
    </w:lvl>
    <w:lvl w:ilvl="4" w:tplc="FFFFFFFF">
      <w:start w:val="1"/>
      <w:numFmt w:val="lowerLetter"/>
      <w:lvlText w:val="%5."/>
      <w:lvlJc w:val="left"/>
      <w:pPr>
        <w:tabs>
          <w:tab w:val="num" w:pos="4353"/>
        </w:tabs>
        <w:ind w:left="4353" w:hanging="360"/>
      </w:pPr>
    </w:lvl>
    <w:lvl w:ilvl="5" w:tplc="FFFFFFFF">
      <w:start w:val="1"/>
      <w:numFmt w:val="lowerRoman"/>
      <w:lvlText w:val="%6."/>
      <w:lvlJc w:val="right"/>
      <w:pPr>
        <w:tabs>
          <w:tab w:val="num" w:pos="5073"/>
        </w:tabs>
        <w:ind w:left="5073" w:hanging="180"/>
      </w:pPr>
    </w:lvl>
    <w:lvl w:ilvl="6" w:tplc="FFFFFFFF">
      <w:start w:val="1"/>
      <w:numFmt w:val="decimal"/>
      <w:lvlText w:val="%7."/>
      <w:lvlJc w:val="left"/>
      <w:pPr>
        <w:tabs>
          <w:tab w:val="num" w:pos="5793"/>
        </w:tabs>
        <w:ind w:left="5793" w:hanging="360"/>
      </w:pPr>
    </w:lvl>
    <w:lvl w:ilvl="7" w:tplc="FFFFFFFF">
      <w:start w:val="1"/>
      <w:numFmt w:val="lowerLetter"/>
      <w:lvlText w:val="%8."/>
      <w:lvlJc w:val="left"/>
      <w:pPr>
        <w:tabs>
          <w:tab w:val="num" w:pos="6513"/>
        </w:tabs>
        <w:ind w:left="6513" w:hanging="360"/>
      </w:pPr>
    </w:lvl>
    <w:lvl w:ilvl="8" w:tplc="FFFFFFFF">
      <w:start w:val="1"/>
      <w:numFmt w:val="lowerRoman"/>
      <w:lvlText w:val="%9."/>
      <w:lvlJc w:val="right"/>
      <w:pPr>
        <w:tabs>
          <w:tab w:val="num" w:pos="7233"/>
        </w:tabs>
        <w:ind w:left="7233" w:hanging="180"/>
      </w:pPr>
    </w:lvl>
  </w:abstractNum>
  <w:abstractNum w:abstractNumId="19" w15:restartNumberingAfterBreak="0">
    <w:nsid w:val="2E635546"/>
    <w:multiLevelType w:val="multilevel"/>
    <w:tmpl w:val="DADA7F3C"/>
    <w:lvl w:ilvl="0">
      <w:start w:val="1"/>
      <w:numFmt w:val="decimal"/>
      <w:pStyle w:val="podnaslov"/>
      <w:lvlText w:val="%1."/>
      <w:lvlJc w:val="left"/>
      <w:pPr>
        <w:tabs>
          <w:tab w:val="num" w:pos="700"/>
        </w:tabs>
        <w:ind w:left="700" w:hanging="360"/>
      </w:pPr>
    </w:lvl>
    <w:lvl w:ilvl="1">
      <w:start w:val="1"/>
      <w:numFmt w:val="decimal"/>
      <w:lvlText w:val="%1.%2."/>
      <w:lvlJc w:val="left"/>
      <w:pPr>
        <w:tabs>
          <w:tab w:val="num" w:pos="1132"/>
        </w:tabs>
        <w:ind w:left="1132" w:hanging="432"/>
      </w:pPr>
    </w:lvl>
    <w:lvl w:ilvl="2">
      <w:start w:val="1"/>
      <w:numFmt w:val="decimal"/>
      <w:lvlText w:val="%1.%2.%3."/>
      <w:lvlJc w:val="left"/>
      <w:pPr>
        <w:tabs>
          <w:tab w:val="num" w:pos="1780"/>
        </w:tabs>
        <w:ind w:left="1564" w:hanging="504"/>
      </w:pPr>
    </w:lvl>
    <w:lvl w:ilvl="3">
      <w:start w:val="1"/>
      <w:numFmt w:val="decimal"/>
      <w:lvlText w:val="%1.%2.%3.%4."/>
      <w:lvlJc w:val="left"/>
      <w:pPr>
        <w:tabs>
          <w:tab w:val="num" w:pos="2500"/>
        </w:tabs>
        <w:ind w:left="2068" w:hanging="648"/>
      </w:pPr>
    </w:lvl>
    <w:lvl w:ilvl="4">
      <w:start w:val="1"/>
      <w:numFmt w:val="decimal"/>
      <w:lvlText w:val="%1.%2.%3.%4.%5."/>
      <w:lvlJc w:val="left"/>
      <w:pPr>
        <w:tabs>
          <w:tab w:val="num" w:pos="2860"/>
        </w:tabs>
        <w:ind w:left="2572" w:hanging="792"/>
      </w:pPr>
    </w:lvl>
    <w:lvl w:ilvl="5">
      <w:start w:val="1"/>
      <w:numFmt w:val="decimal"/>
      <w:lvlText w:val="%1.%2.%3.%4.%5.%6."/>
      <w:lvlJc w:val="left"/>
      <w:pPr>
        <w:tabs>
          <w:tab w:val="num" w:pos="3580"/>
        </w:tabs>
        <w:ind w:left="3076" w:hanging="936"/>
      </w:pPr>
    </w:lvl>
    <w:lvl w:ilvl="6">
      <w:start w:val="1"/>
      <w:numFmt w:val="decimal"/>
      <w:lvlText w:val="%1.%2.%3.%4.%5.%6.%7."/>
      <w:lvlJc w:val="left"/>
      <w:pPr>
        <w:tabs>
          <w:tab w:val="num" w:pos="3940"/>
        </w:tabs>
        <w:ind w:left="3580" w:hanging="1080"/>
      </w:pPr>
    </w:lvl>
    <w:lvl w:ilvl="7">
      <w:start w:val="1"/>
      <w:numFmt w:val="decimal"/>
      <w:lvlText w:val="%1.%2.%3.%4.%5.%6.%7.%8."/>
      <w:lvlJc w:val="left"/>
      <w:pPr>
        <w:tabs>
          <w:tab w:val="num" w:pos="4660"/>
        </w:tabs>
        <w:ind w:left="4084" w:hanging="1224"/>
      </w:pPr>
    </w:lvl>
    <w:lvl w:ilvl="8">
      <w:start w:val="1"/>
      <w:numFmt w:val="decimal"/>
      <w:lvlText w:val="%1.%2.%3.%4.%5.%6.%7.%8.%9."/>
      <w:lvlJc w:val="left"/>
      <w:pPr>
        <w:tabs>
          <w:tab w:val="num" w:pos="5020"/>
        </w:tabs>
        <w:ind w:left="4660" w:hanging="1440"/>
      </w:pPr>
    </w:lvl>
  </w:abstractNum>
  <w:abstractNum w:abstractNumId="20" w15:restartNumberingAfterBreak="0">
    <w:nsid w:val="36145999"/>
    <w:multiLevelType w:val="multilevel"/>
    <w:tmpl w:val="264A26CA"/>
    <w:lvl w:ilvl="0">
      <w:start w:val="1"/>
      <w:numFmt w:val="decimal"/>
      <w:lvlText w:val="%1."/>
      <w:lvlJc w:val="left"/>
      <w:pPr>
        <w:tabs>
          <w:tab w:val="num" w:pos="360"/>
        </w:tabs>
      </w:pPr>
      <w:rPr>
        <w:rFonts w:hint="default"/>
      </w:rPr>
    </w:lvl>
    <w:lvl w:ilvl="1">
      <w:start w:val="1"/>
      <w:numFmt w:val="decimal"/>
      <w:lvlText w:val="%1.%2"/>
      <w:lvlJc w:val="left"/>
      <w:pPr>
        <w:tabs>
          <w:tab w:val="num" w:pos="786"/>
        </w:tabs>
      </w:pPr>
      <w:rPr>
        <w:rFonts w:hint="default"/>
      </w:rPr>
    </w:lvl>
    <w:lvl w:ilvl="2">
      <w:start w:val="1"/>
      <w:numFmt w:val="decimal"/>
      <w:lvlText w:val="%1.%2.%3"/>
      <w:lvlJc w:val="left"/>
      <w:pPr>
        <w:tabs>
          <w:tab w:val="num" w:pos="1050"/>
        </w:tabs>
        <w:ind w:left="330"/>
      </w:pPr>
      <w:rPr>
        <w:rFonts w:hint="default"/>
      </w:rPr>
    </w:lvl>
    <w:lvl w:ilvl="3">
      <w:start w:val="1"/>
      <w:numFmt w:val="decimal"/>
      <w:lvlText w:val="%1.%2.%3.%4"/>
      <w:lvlJc w:val="left"/>
      <w:pPr>
        <w:tabs>
          <w:tab w:val="num" w:pos="524"/>
        </w:tabs>
        <w:ind w:left="524" w:hanging="864"/>
      </w:pPr>
      <w:rPr>
        <w:rFonts w:hint="default"/>
      </w:rPr>
    </w:lvl>
    <w:lvl w:ilvl="4">
      <w:start w:val="1"/>
      <w:numFmt w:val="decimal"/>
      <w:lvlText w:val="%1.%2.%3.%4.%5"/>
      <w:lvlJc w:val="left"/>
      <w:pPr>
        <w:tabs>
          <w:tab w:val="num" w:pos="668"/>
        </w:tabs>
        <w:ind w:left="668" w:hanging="1008"/>
      </w:pPr>
      <w:rPr>
        <w:rFonts w:hint="default"/>
      </w:rPr>
    </w:lvl>
    <w:lvl w:ilvl="5">
      <w:start w:val="1"/>
      <w:numFmt w:val="decimal"/>
      <w:lvlText w:val="%1.%2.%3.%4.%5.%6"/>
      <w:lvlJc w:val="left"/>
      <w:pPr>
        <w:tabs>
          <w:tab w:val="num" w:pos="812"/>
        </w:tabs>
        <w:ind w:left="812" w:hanging="1152"/>
      </w:pPr>
      <w:rPr>
        <w:rFonts w:hint="default"/>
      </w:rPr>
    </w:lvl>
    <w:lvl w:ilvl="6">
      <w:start w:val="1"/>
      <w:numFmt w:val="decimal"/>
      <w:lvlText w:val="%1.%2.%3.%4.%5.%6.%7"/>
      <w:lvlJc w:val="left"/>
      <w:pPr>
        <w:tabs>
          <w:tab w:val="num" w:pos="956"/>
        </w:tabs>
        <w:ind w:left="956" w:hanging="1296"/>
      </w:pPr>
      <w:rPr>
        <w:rFonts w:hint="default"/>
      </w:rPr>
    </w:lvl>
    <w:lvl w:ilvl="7">
      <w:start w:val="1"/>
      <w:numFmt w:val="decimal"/>
      <w:lvlText w:val="%1.%2.%3.%4.%5.%6.%7.%8"/>
      <w:lvlJc w:val="left"/>
      <w:pPr>
        <w:tabs>
          <w:tab w:val="num" w:pos="1100"/>
        </w:tabs>
        <w:ind w:left="1100" w:hanging="1440"/>
      </w:pPr>
      <w:rPr>
        <w:rFonts w:hint="default"/>
      </w:rPr>
    </w:lvl>
    <w:lvl w:ilvl="8">
      <w:start w:val="1"/>
      <w:numFmt w:val="decimal"/>
      <w:lvlText w:val="%1.%2.%3.%4.%5.%6.%7.%8.%9"/>
      <w:lvlJc w:val="left"/>
      <w:pPr>
        <w:tabs>
          <w:tab w:val="num" w:pos="1244"/>
        </w:tabs>
        <w:ind w:left="1244" w:hanging="1584"/>
      </w:pPr>
      <w:rPr>
        <w:rFonts w:hint="default"/>
      </w:rPr>
    </w:lvl>
  </w:abstractNum>
  <w:abstractNum w:abstractNumId="21" w15:restartNumberingAfterBreak="0">
    <w:nsid w:val="37EC0A63"/>
    <w:multiLevelType w:val="hybridMultilevel"/>
    <w:tmpl w:val="38601E56"/>
    <w:lvl w:ilvl="0" w:tplc="5C268D0A">
      <w:start w:val="1"/>
      <w:numFmt w:val="decimal"/>
      <w:pStyle w:val="IPM-TEVILENJE"/>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2" w15:restartNumberingAfterBreak="0">
    <w:nsid w:val="3DE00A25"/>
    <w:multiLevelType w:val="hybridMultilevel"/>
    <w:tmpl w:val="AA22849E"/>
    <w:lvl w:ilvl="0" w:tplc="783AC76E">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41E414CB"/>
    <w:multiLevelType w:val="hybridMultilevel"/>
    <w:tmpl w:val="DF8C7B62"/>
    <w:lvl w:ilvl="0" w:tplc="783AC76E">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15:restartNumberingAfterBreak="0">
    <w:nsid w:val="472A4EF7"/>
    <w:multiLevelType w:val="hybridMultilevel"/>
    <w:tmpl w:val="5302FEEC"/>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92C65F5"/>
    <w:multiLevelType w:val="hybridMultilevel"/>
    <w:tmpl w:val="91561238"/>
    <w:lvl w:ilvl="0" w:tplc="78F25FCA">
      <w:start w:val="1"/>
      <w:numFmt w:val="decimal"/>
      <w:pStyle w:val="preglednica"/>
      <w:lvlText w:val="Preglednica %1:"/>
      <w:lvlJc w:val="left"/>
      <w:pPr>
        <w:tabs>
          <w:tab w:val="num" w:pos="1800"/>
        </w:tabs>
        <w:ind w:left="1588" w:hanging="1588"/>
      </w:pPr>
      <w:rPr>
        <w:rFonts w:hint="default"/>
      </w:rPr>
    </w:lvl>
    <w:lvl w:ilvl="1" w:tplc="DC58C984">
      <w:start w:val="1"/>
      <w:numFmt w:val="bullet"/>
      <w:lvlText w:val="-"/>
      <w:lvlJc w:val="left"/>
      <w:pPr>
        <w:tabs>
          <w:tab w:val="num" w:pos="1440"/>
        </w:tabs>
        <w:ind w:left="1440" w:hanging="360"/>
      </w:pPr>
      <w:rPr>
        <w:rFonts w:ascii="Times New Roman" w:hAnsi="Times New Roman" w:cs="Times New Roman"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15:restartNumberingAfterBreak="0">
    <w:nsid w:val="512949CB"/>
    <w:multiLevelType w:val="hybridMultilevel"/>
    <w:tmpl w:val="4F4EDD42"/>
    <w:lvl w:ilvl="0" w:tplc="783AC76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62F1DC6"/>
    <w:multiLevelType w:val="hybridMultilevel"/>
    <w:tmpl w:val="E6365222"/>
    <w:lvl w:ilvl="0" w:tplc="783AC76E">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15:restartNumberingAfterBreak="0">
    <w:nsid w:val="5DE30BD5"/>
    <w:multiLevelType w:val="hybridMultilevel"/>
    <w:tmpl w:val="706EBF84"/>
    <w:lvl w:ilvl="0" w:tplc="98B86BF4">
      <w:start w:val="2"/>
      <w:numFmt w:val="bullet"/>
      <w:lvlText w:val="-"/>
      <w:lvlJc w:val="left"/>
      <w:pPr>
        <w:ind w:left="720" w:hanging="360"/>
      </w:pPr>
      <w:rPr>
        <w:rFonts w:ascii="Times New Roman" w:eastAsiaTheme="minorHAnsi"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F6D2157"/>
    <w:multiLevelType w:val="hybridMultilevel"/>
    <w:tmpl w:val="97C61300"/>
    <w:lvl w:ilvl="0" w:tplc="98B86BF4">
      <w:start w:val="2"/>
      <w:numFmt w:val="bullet"/>
      <w:lvlText w:val="-"/>
      <w:lvlJc w:val="left"/>
      <w:pPr>
        <w:tabs>
          <w:tab w:val="num" w:pos="720"/>
        </w:tabs>
        <w:ind w:left="720" w:hanging="360"/>
      </w:pPr>
      <w:rPr>
        <w:rFonts w:ascii="Times New Roman" w:eastAsiaTheme="minorHAnsi" w:hAnsi="Times New Roman" w:cs="Times New Roman"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0750C82"/>
    <w:multiLevelType w:val="hybridMultilevel"/>
    <w:tmpl w:val="0E729412"/>
    <w:lvl w:ilvl="0" w:tplc="783AC76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23B153D"/>
    <w:multiLevelType w:val="hybridMultilevel"/>
    <w:tmpl w:val="1532961E"/>
    <w:lvl w:ilvl="0" w:tplc="783AC76E">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15:restartNumberingAfterBreak="0">
    <w:nsid w:val="7A98733E"/>
    <w:multiLevelType w:val="hybridMultilevel"/>
    <w:tmpl w:val="E3D28CD4"/>
    <w:lvl w:ilvl="0" w:tplc="783AC76E">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3" w15:restartNumberingAfterBreak="0">
    <w:nsid w:val="7BAD6D92"/>
    <w:multiLevelType w:val="hybridMultilevel"/>
    <w:tmpl w:val="ADDC8356"/>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D131F6C"/>
    <w:multiLevelType w:val="hybridMultilevel"/>
    <w:tmpl w:val="748212FA"/>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25"/>
  </w:num>
  <w:num w:numId="3">
    <w:abstractNumId w:val="17"/>
  </w:num>
  <w:num w:numId="4">
    <w:abstractNumId w:val="29"/>
  </w:num>
  <w:num w:numId="5">
    <w:abstractNumId w:val="4"/>
  </w:num>
  <w:num w:numId="6">
    <w:abstractNumId w:val="13"/>
  </w:num>
  <w:num w:numId="7">
    <w:abstractNumId w:val="2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3"/>
  </w:num>
  <w:num w:numId="11">
    <w:abstractNumId w:val="14"/>
  </w:num>
  <w:num w:numId="12">
    <w:abstractNumId w:val="9"/>
  </w:num>
  <w:num w:numId="13">
    <w:abstractNumId w:val="6"/>
  </w:num>
  <w:num w:numId="14">
    <w:abstractNumId w:val="0"/>
  </w:num>
  <w:num w:numId="15">
    <w:abstractNumId w:val="11"/>
  </w:num>
  <w:num w:numId="16">
    <w:abstractNumId w:val="20"/>
  </w:num>
  <w:num w:numId="17">
    <w:abstractNumId w:val="27"/>
  </w:num>
  <w:num w:numId="18">
    <w:abstractNumId w:val="31"/>
  </w:num>
  <w:num w:numId="19">
    <w:abstractNumId w:val="18"/>
  </w:num>
  <w:num w:numId="20">
    <w:abstractNumId w:val="30"/>
  </w:num>
  <w:num w:numId="21">
    <w:abstractNumId w:val="26"/>
  </w:num>
  <w:num w:numId="22">
    <w:abstractNumId w:val="10"/>
  </w:num>
  <w:num w:numId="23">
    <w:abstractNumId w:val="23"/>
  </w:num>
  <w:num w:numId="24">
    <w:abstractNumId w:val="7"/>
  </w:num>
  <w:num w:numId="25">
    <w:abstractNumId w:val="15"/>
  </w:num>
  <w:num w:numId="26">
    <w:abstractNumId w:val="32"/>
  </w:num>
  <w:num w:numId="27">
    <w:abstractNumId w:val="22"/>
  </w:num>
  <w:num w:numId="28">
    <w:abstractNumId w:val="33"/>
  </w:num>
  <w:num w:numId="29">
    <w:abstractNumId w:val="5"/>
  </w:num>
  <w:num w:numId="30">
    <w:abstractNumId w:val="34"/>
  </w:num>
  <w:num w:numId="31">
    <w:abstractNumId w:val="24"/>
  </w:num>
  <w:num w:numId="32">
    <w:abstractNumId w:val="1"/>
  </w:num>
  <w:num w:numId="33">
    <w:abstractNumId w:val="16"/>
  </w:num>
  <w:num w:numId="34">
    <w:abstractNumId w:val="8"/>
  </w:num>
  <w:num w:numId="35">
    <w:abstractNumId w:val="12"/>
  </w:num>
  <w:num w:numId="36">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it-IT" w:vendorID="64" w:dllVersion="6" w:nlCheck="1" w:checkStyle="0"/>
  <w:activeWritingStyle w:appName="MSWord" w:lang="en-GB" w:vendorID="64" w:dllVersion="6" w:nlCheck="1" w:checkStyle="1"/>
  <w:activeWritingStyle w:appName="MSWord" w:lang="de-DE" w:vendorID="64" w:dllVersion="6" w:nlCheck="1" w:checkStyle="0"/>
  <w:activeWritingStyle w:appName="MSWord" w:lang="de-DE" w:vendorID="64" w:dllVersion="0" w:nlCheck="1" w:checkStyle="0"/>
  <w:activeWritingStyle w:appName="MSWord" w:lang="en-GB" w:vendorID="64" w:dllVersion="0" w:nlCheck="1" w:checkStyle="0"/>
  <w:activeWritingStyle w:appName="MSWord" w:lang="it-IT" w:vendorID="64" w:dllVersion="0" w:nlCheck="1" w:checkStyle="0"/>
  <w:proofState w:spelling="clean" w:grammar="clean"/>
  <w:defaultTabStop w:val="720"/>
  <w:hyphenationZone w:val="425"/>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A0NTM2MDA2tDA3MTNQ0lEKTi0uzszPAykwqgUA9P7mACwAAAA="/>
  </w:docVars>
  <w:rsids>
    <w:rsidRoot w:val="00C869D5"/>
    <w:rsid w:val="000006D0"/>
    <w:rsid w:val="0000080B"/>
    <w:rsid w:val="00000AD7"/>
    <w:rsid w:val="00000ED6"/>
    <w:rsid w:val="00001382"/>
    <w:rsid w:val="00003661"/>
    <w:rsid w:val="00004579"/>
    <w:rsid w:val="00005741"/>
    <w:rsid w:val="00006119"/>
    <w:rsid w:val="000068EE"/>
    <w:rsid w:val="00006E0B"/>
    <w:rsid w:val="0000791D"/>
    <w:rsid w:val="00007A30"/>
    <w:rsid w:val="00010155"/>
    <w:rsid w:val="0001025A"/>
    <w:rsid w:val="0001485A"/>
    <w:rsid w:val="00015833"/>
    <w:rsid w:val="00016626"/>
    <w:rsid w:val="00016C5C"/>
    <w:rsid w:val="000175CF"/>
    <w:rsid w:val="00021D1A"/>
    <w:rsid w:val="00022B59"/>
    <w:rsid w:val="00022EAF"/>
    <w:rsid w:val="00023485"/>
    <w:rsid w:val="000241B6"/>
    <w:rsid w:val="000252A2"/>
    <w:rsid w:val="00026A31"/>
    <w:rsid w:val="000275BF"/>
    <w:rsid w:val="00030065"/>
    <w:rsid w:val="000308E6"/>
    <w:rsid w:val="000314DE"/>
    <w:rsid w:val="00031F14"/>
    <w:rsid w:val="000336C6"/>
    <w:rsid w:val="0003462B"/>
    <w:rsid w:val="00035201"/>
    <w:rsid w:val="0003536D"/>
    <w:rsid w:val="00035EF3"/>
    <w:rsid w:val="000378EA"/>
    <w:rsid w:val="00037A1E"/>
    <w:rsid w:val="00040189"/>
    <w:rsid w:val="0004188B"/>
    <w:rsid w:val="00041A47"/>
    <w:rsid w:val="000421AB"/>
    <w:rsid w:val="0004250F"/>
    <w:rsid w:val="00045314"/>
    <w:rsid w:val="00045317"/>
    <w:rsid w:val="00047C3C"/>
    <w:rsid w:val="000513F7"/>
    <w:rsid w:val="00051B0D"/>
    <w:rsid w:val="00051B49"/>
    <w:rsid w:val="00051F28"/>
    <w:rsid w:val="00053C44"/>
    <w:rsid w:val="000541C0"/>
    <w:rsid w:val="00054623"/>
    <w:rsid w:val="000556AA"/>
    <w:rsid w:val="00055CAA"/>
    <w:rsid w:val="00056BB0"/>
    <w:rsid w:val="000612AB"/>
    <w:rsid w:val="00065DEF"/>
    <w:rsid w:val="00066461"/>
    <w:rsid w:val="00066A45"/>
    <w:rsid w:val="0006701B"/>
    <w:rsid w:val="000675DE"/>
    <w:rsid w:val="00072C0C"/>
    <w:rsid w:val="000745FD"/>
    <w:rsid w:val="00076174"/>
    <w:rsid w:val="00080782"/>
    <w:rsid w:val="000834F2"/>
    <w:rsid w:val="0008532A"/>
    <w:rsid w:val="000863C4"/>
    <w:rsid w:val="00086667"/>
    <w:rsid w:val="0008672B"/>
    <w:rsid w:val="0009062D"/>
    <w:rsid w:val="000926C7"/>
    <w:rsid w:val="00092DEF"/>
    <w:rsid w:val="00095397"/>
    <w:rsid w:val="000958B8"/>
    <w:rsid w:val="000961DB"/>
    <w:rsid w:val="00096F94"/>
    <w:rsid w:val="00097606"/>
    <w:rsid w:val="000978ED"/>
    <w:rsid w:val="000A1048"/>
    <w:rsid w:val="000A1675"/>
    <w:rsid w:val="000A1818"/>
    <w:rsid w:val="000A4CCD"/>
    <w:rsid w:val="000A5EAA"/>
    <w:rsid w:val="000A7C5E"/>
    <w:rsid w:val="000B2384"/>
    <w:rsid w:val="000B27F1"/>
    <w:rsid w:val="000B39DF"/>
    <w:rsid w:val="000B4362"/>
    <w:rsid w:val="000B5599"/>
    <w:rsid w:val="000B571D"/>
    <w:rsid w:val="000B64F9"/>
    <w:rsid w:val="000B6BC8"/>
    <w:rsid w:val="000C0326"/>
    <w:rsid w:val="000C2972"/>
    <w:rsid w:val="000C450F"/>
    <w:rsid w:val="000C73AD"/>
    <w:rsid w:val="000C762A"/>
    <w:rsid w:val="000D001D"/>
    <w:rsid w:val="000D0086"/>
    <w:rsid w:val="000D0715"/>
    <w:rsid w:val="000D17C7"/>
    <w:rsid w:val="000D397E"/>
    <w:rsid w:val="000D432F"/>
    <w:rsid w:val="000D47FB"/>
    <w:rsid w:val="000D4E1E"/>
    <w:rsid w:val="000D5146"/>
    <w:rsid w:val="000D5FBE"/>
    <w:rsid w:val="000E2DB9"/>
    <w:rsid w:val="000E3A0C"/>
    <w:rsid w:val="000F086D"/>
    <w:rsid w:val="000F0871"/>
    <w:rsid w:val="000F4BFE"/>
    <w:rsid w:val="000F68D5"/>
    <w:rsid w:val="000F7161"/>
    <w:rsid w:val="000F71CB"/>
    <w:rsid w:val="000F7EF0"/>
    <w:rsid w:val="00100D0C"/>
    <w:rsid w:val="001011B5"/>
    <w:rsid w:val="001020D8"/>
    <w:rsid w:val="00103AE9"/>
    <w:rsid w:val="00104909"/>
    <w:rsid w:val="00104C60"/>
    <w:rsid w:val="001053DF"/>
    <w:rsid w:val="0010638D"/>
    <w:rsid w:val="00107306"/>
    <w:rsid w:val="0011062E"/>
    <w:rsid w:val="001128DE"/>
    <w:rsid w:val="001149DE"/>
    <w:rsid w:val="00115D53"/>
    <w:rsid w:val="00123681"/>
    <w:rsid w:val="0012386B"/>
    <w:rsid w:val="00123A54"/>
    <w:rsid w:val="00124027"/>
    <w:rsid w:val="001251F5"/>
    <w:rsid w:val="001277BF"/>
    <w:rsid w:val="00132AE4"/>
    <w:rsid w:val="0013362A"/>
    <w:rsid w:val="00133DF6"/>
    <w:rsid w:val="001351E2"/>
    <w:rsid w:val="00140005"/>
    <w:rsid w:val="001400A7"/>
    <w:rsid w:val="001409F1"/>
    <w:rsid w:val="001420CD"/>
    <w:rsid w:val="00142E72"/>
    <w:rsid w:val="00142F39"/>
    <w:rsid w:val="001448E3"/>
    <w:rsid w:val="00145200"/>
    <w:rsid w:val="00145941"/>
    <w:rsid w:val="001460F6"/>
    <w:rsid w:val="00147240"/>
    <w:rsid w:val="001478F8"/>
    <w:rsid w:val="0014793B"/>
    <w:rsid w:val="001500BD"/>
    <w:rsid w:val="00150E5A"/>
    <w:rsid w:val="0015299B"/>
    <w:rsid w:val="001538D3"/>
    <w:rsid w:val="00154AE2"/>
    <w:rsid w:val="00156035"/>
    <w:rsid w:val="0015627A"/>
    <w:rsid w:val="0015724F"/>
    <w:rsid w:val="00160495"/>
    <w:rsid w:val="00160B48"/>
    <w:rsid w:val="0016100D"/>
    <w:rsid w:val="001613FB"/>
    <w:rsid w:val="00161BF4"/>
    <w:rsid w:val="00161D86"/>
    <w:rsid w:val="00162333"/>
    <w:rsid w:val="00164678"/>
    <w:rsid w:val="00165D03"/>
    <w:rsid w:val="00166AD5"/>
    <w:rsid w:val="00166EBF"/>
    <w:rsid w:val="001741E7"/>
    <w:rsid w:val="00174215"/>
    <w:rsid w:val="00176049"/>
    <w:rsid w:val="001769CA"/>
    <w:rsid w:val="001800CA"/>
    <w:rsid w:val="00180129"/>
    <w:rsid w:val="001817B9"/>
    <w:rsid w:val="00181E5D"/>
    <w:rsid w:val="00181F88"/>
    <w:rsid w:val="001833DD"/>
    <w:rsid w:val="0018445D"/>
    <w:rsid w:val="001850B6"/>
    <w:rsid w:val="00185B9A"/>
    <w:rsid w:val="001873AA"/>
    <w:rsid w:val="00187809"/>
    <w:rsid w:val="0019149C"/>
    <w:rsid w:val="001917A0"/>
    <w:rsid w:val="00192377"/>
    <w:rsid w:val="0019285E"/>
    <w:rsid w:val="00194D48"/>
    <w:rsid w:val="001953C2"/>
    <w:rsid w:val="00196587"/>
    <w:rsid w:val="001A1054"/>
    <w:rsid w:val="001A1D4A"/>
    <w:rsid w:val="001A1EBF"/>
    <w:rsid w:val="001A2C91"/>
    <w:rsid w:val="001A3372"/>
    <w:rsid w:val="001A5104"/>
    <w:rsid w:val="001A5E3D"/>
    <w:rsid w:val="001A69DE"/>
    <w:rsid w:val="001B10BC"/>
    <w:rsid w:val="001B1167"/>
    <w:rsid w:val="001B17FE"/>
    <w:rsid w:val="001B1FF4"/>
    <w:rsid w:val="001B203E"/>
    <w:rsid w:val="001B2117"/>
    <w:rsid w:val="001B4640"/>
    <w:rsid w:val="001B57EC"/>
    <w:rsid w:val="001B5F8C"/>
    <w:rsid w:val="001B7BCC"/>
    <w:rsid w:val="001C0B37"/>
    <w:rsid w:val="001C22A7"/>
    <w:rsid w:val="001C2E6B"/>
    <w:rsid w:val="001C3159"/>
    <w:rsid w:val="001C3949"/>
    <w:rsid w:val="001C46C7"/>
    <w:rsid w:val="001C588E"/>
    <w:rsid w:val="001C5A5B"/>
    <w:rsid w:val="001C5D8D"/>
    <w:rsid w:val="001C691A"/>
    <w:rsid w:val="001C6A77"/>
    <w:rsid w:val="001D1FF0"/>
    <w:rsid w:val="001D2F30"/>
    <w:rsid w:val="001D7892"/>
    <w:rsid w:val="001E10D1"/>
    <w:rsid w:val="001E4301"/>
    <w:rsid w:val="001E4C81"/>
    <w:rsid w:val="001E4FB6"/>
    <w:rsid w:val="001F057A"/>
    <w:rsid w:val="001F0D4C"/>
    <w:rsid w:val="001F2276"/>
    <w:rsid w:val="001F2564"/>
    <w:rsid w:val="001F479F"/>
    <w:rsid w:val="001F4876"/>
    <w:rsid w:val="001F6B81"/>
    <w:rsid w:val="001F785C"/>
    <w:rsid w:val="00201277"/>
    <w:rsid w:val="002056A4"/>
    <w:rsid w:val="00205DB0"/>
    <w:rsid w:val="0020609A"/>
    <w:rsid w:val="00207827"/>
    <w:rsid w:val="00210485"/>
    <w:rsid w:val="00211188"/>
    <w:rsid w:val="00212224"/>
    <w:rsid w:val="0021388A"/>
    <w:rsid w:val="00214DE6"/>
    <w:rsid w:val="00216318"/>
    <w:rsid w:val="00217203"/>
    <w:rsid w:val="00220D5B"/>
    <w:rsid w:val="00221F43"/>
    <w:rsid w:val="0022531E"/>
    <w:rsid w:val="00225340"/>
    <w:rsid w:val="00225A2B"/>
    <w:rsid w:val="00226654"/>
    <w:rsid w:val="0023502E"/>
    <w:rsid w:val="00237453"/>
    <w:rsid w:val="00240406"/>
    <w:rsid w:val="002421E7"/>
    <w:rsid w:val="00242C35"/>
    <w:rsid w:val="002439BD"/>
    <w:rsid w:val="00244C64"/>
    <w:rsid w:val="00244D02"/>
    <w:rsid w:val="0024748A"/>
    <w:rsid w:val="00250591"/>
    <w:rsid w:val="00251EFF"/>
    <w:rsid w:val="002538C7"/>
    <w:rsid w:val="002540F3"/>
    <w:rsid w:val="00255143"/>
    <w:rsid w:val="00261BEA"/>
    <w:rsid w:val="00262581"/>
    <w:rsid w:val="00264359"/>
    <w:rsid w:val="0026436B"/>
    <w:rsid w:val="00264B24"/>
    <w:rsid w:val="002652A9"/>
    <w:rsid w:val="00265A00"/>
    <w:rsid w:val="00266DBB"/>
    <w:rsid w:val="0026723B"/>
    <w:rsid w:val="00267A25"/>
    <w:rsid w:val="0027004C"/>
    <w:rsid w:val="002706A1"/>
    <w:rsid w:val="00270BE8"/>
    <w:rsid w:val="002711A8"/>
    <w:rsid w:val="00274D80"/>
    <w:rsid w:val="00275073"/>
    <w:rsid w:val="002809EC"/>
    <w:rsid w:val="0028265F"/>
    <w:rsid w:val="002872DD"/>
    <w:rsid w:val="00290A83"/>
    <w:rsid w:val="00290CB6"/>
    <w:rsid w:val="00290D39"/>
    <w:rsid w:val="00292858"/>
    <w:rsid w:val="00293AAC"/>
    <w:rsid w:val="00295280"/>
    <w:rsid w:val="0029696C"/>
    <w:rsid w:val="00296F99"/>
    <w:rsid w:val="002A0E37"/>
    <w:rsid w:val="002A1218"/>
    <w:rsid w:val="002A2CAF"/>
    <w:rsid w:val="002A31FB"/>
    <w:rsid w:val="002A3C33"/>
    <w:rsid w:val="002A5446"/>
    <w:rsid w:val="002A74BC"/>
    <w:rsid w:val="002A7B94"/>
    <w:rsid w:val="002B1793"/>
    <w:rsid w:val="002B1DD1"/>
    <w:rsid w:val="002B2024"/>
    <w:rsid w:val="002B21E0"/>
    <w:rsid w:val="002B436C"/>
    <w:rsid w:val="002B482B"/>
    <w:rsid w:val="002B6001"/>
    <w:rsid w:val="002B72CE"/>
    <w:rsid w:val="002C12EA"/>
    <w:rsid w:val="002C2A18"/>
    <w:rsid w:val="002C3F14"/>
    <w:rsid w:val="002C4B30"/>
    <w:rsid w:val="002C55C8"/>
    <w:rsid w:val="002C7D8C"/>
    <w:rsid w:val="002D1557"/>
    <w:rsid w:val="002D1DB7"/>
    <w:rsid w:val="002D3377"/>
    <w:rsid w:val="002D3621"/>
    <w:rsid w:val="002D403D"/>
    <w:rsid w:val="002D40AD"/>
    <w:rsid w:val="002D6CA2"/>
    <w:rsid w:val="002D6E90"/>
    <w:rsid w:val="002D7132"/>
    <w:rsid w:val="002D7A1B"/>
    <w:rsid w:val="002E0223"/>
    <w:rsid w:val="002E1732"/>
    <w:rsid w:val="002E22B8"/>
    <w:rsid w:val="002E3A07"/>
    <w:rsid w:val="002E4882"/>
    <w:rsid w:val="002E4AB9"/>
    <w:rsid w:val="002E57B2"/>
    <w:rsid w:val="002E6473"/>
    <w:rsid w:val="002E6766"/>
    <w:rsid w:val="002E69F8"/>
    <w:rsid w:val="002E7894"/>
    <w:rsid w:val="002F00C2"/>
    <w:rsid w:val="002F0A9A"/>
    <w:rsid w:val="002F2781"/>
    <w:rsid w:val="002F4294"/>
    <w:rsid w:val="002F5268"/>
    <w:rsid w:val="002F5755"/>
    <w:rsid w:val="002F5ACB"/>
    <w:rsid w:val="00300AF2"/>
    <w:rsid w:val="00301A3B"/>
    <w:rsid w:val="00302D95"/>
    <w:rsid w:val="003030E6"/>
    <w:rsid w:val="00304331"/>
    <w:rsid w:val="0030439F"/>
    <w:rsid w:val="00305438"/>
    <w:rsid w:val="003055F6"/>
    <w:rsid w:val="00305DD9"/>
    <w:rsid w:val="0030655B"/>
    <w:rsid w:val="00307425"/>
    <w:rsid w:val="0030776A"/>
    <w:rsid w:val="003079F7"/>
    <w:rsid w:val="003107C7"/>
    <w:rsid w:val="00311F26"/>
    <w:rsid w:val="00311F3E"/>
    <w:rsid w:val="00313E25"/>
    <w:rsid w:val="0031472E"/>
    <w:rsid w:val="003147B2"/>
    <w:rsid w:val="00314DD8"/>
    <w:rsid w:val="00316788"/>
    <w:rsid w:val="0031722F"/>
    <w:rsid w:val="00320F6C"/>
    <w:rsid w:val="00321859"/>
    <w:rsid w:val="0032229F"/>
    <w:rsid w:val="0032415D"/>
    <w:rsid w:val="00325380"/>
    <w:rsid w:val="0032737D"/>
    <w:rsid w:val="00327F59"/>
    <w:rsid w:val="003302F7"/>
    <w:rsid w:val="00330520"/>
    <w:rsid w:val="00330A43"/>
    <w:rsid w:val="00332D84"/>
    <w:rsid w:val="00333D57"/>
    <w:rsid w:val="0033414B"/>
    <w:rsid w:val="003375A6"/>
    <w:rsid w:val="00337770"/>
    <w:rsid w:val="00340C79"/>
    <w:rsid w:val="003427E2"/>
    <w:rsid w:val="00343CC1"/>
    <w:rsid w:val="00343E0D"/>
    <w:rsid w:val="00344208"/>
    <w:rsid w:val="00344EEA"/>
    <w:rsid w:val="0034511B"/>
    <w:rsid w:val="00345834"/>
    <w:rsid w:val="00345DDC"/>
    <w:rsid w:val="00346B72"/>
    <w:rsid w:val="003470C0"/>
    <w:rsid w:val="00347EFE"/>
    <w:rsid w:val="003502E6"/>
    <w:rsid w:val="00350872"/>
    <w:rsid w:val="003515C3"/>
    <w:rsid w:val="0035413E"/>
    <w:rsid w:val="00355533"/>
    <w:rsid w:val="0035750F"/>
    <w:rsid w:val="00360096"/>
    <w:rsid w:val="0036024D"/>
    <w:rsid w:val="0036044A"/>
    <w:rsid w:val="00360CF5"/>
    <w:rsid w:val="00360F77"/>
    <w:rsid w:val="003615B1"/>
    <w:rsid w:val="00362596"/>
    <w:rsid w:val="0036371B"/>
    <w:rsid w:val="00364843"/>
    <w:rsid w:val="00365148"/>
    <w:rsid w:val="003700E2"/>
    <w:rsid w:val="003703AB"/>
    <w:rsid w:val="00371EE6"/>
    <w:rsid w:val="00372F68"/>
    <w:rsid w:val="00374D2E"/>
    <w:rsid w:val="003751AF"/>
    <w:rsid w:val="00375B99"/>
    <w:rsid w:val="003776D1"/>
    <w:rsid w:val="00380370"/>
    <w:rsid w:val="00381144"/>
    <w:rsid w:val="00381866"/>
    <w:rsid w:val="003850F3"/>
    <w:rsid w:val="00385771"/>
    <w:rsid w:val="00385B37"/>
    <w:rsid w:val="00390952"/>
    <w:rsid w:val="0039217E"/>
    <w:rsid w:val="00393B12"/>
    <w:rsid w:val="00393CDC"/>
    <w:rsid w:val="00393E2F"/>
    <w:rsid w:val="00393FA8"/>
    <w:rsid w:val="00396382"/>
    <w:rsid w:val="0039673F"/>
    <w:rsid w:val="003A14CC"/>
    <w:rsid w:val="003A1A57"/>
    <w:rsid w:val="003A2CAD"/>
    <w:rsid w:val="003A5FF2"/>
    <w:rsid w:val="003A6F63"/>
    <w:rsid w:val="003B246E"/>
    <w:rsid w:val="003B25E6"/>
    <w:rsid w:val="003B29BC"/>
    <w:rsid w:val="003B3694"/>
    <w:rsid w:val="003B58AC"/>
    <w:rsid w:val="003C0072"/>
    <w:rsid w:val="003C0964"/>
    <w:rsid w:val="003C0BB2"/>
    <w:rsid w:val="003C5A1D"/>
    <w:rsid w:val="003C5D4E"/>
    <w:rsid w:val="003C70D1"/>
    <w:rsid w:val="003D1127"/>
    <w:rsid w:val="003D173E"/>
    <w:rsid w:val="003D2EEF"/>
    <w:rsid w:val="003D4F0D"/>
    <w:rsid w:val="003D7181"/>
    <w:rsid w:val="003E1169"/>
    <w:rsid w:val="003E1F67"/>
    <w:rsid w:val="003E260E"/>
    <w:rsid w:val="003E2A62"/>
    <w:rsid w:val="003E2BB8"/>
    <w:rsid w:val="003E2C25"/>
    <w:rsid w:val="003E320B"/>
    <w:rsid w:val="003E4D14"/>
    <w:rsid w:val="003F0354"/>
    <w:rsid w:val="003F0755"/>
    <w:rsid w:val="003F2197"/>
    <w:rsid w:val="003F2E50"/>
    <w:rsid w:val="003F38EB"/>
    <w:rsid w:val="003F49A4"/>
    <w:rsid w:val="003F55C4"/>
    <w:rsid w:val="003F5683"/>
    <w:rsid w:val="003F74C5"/>
    <w:rsid w:val="003F7DAF"/>
    <w:rsid w:val="004001AC"/>
    <w:rsid w:val="004017C1"/>
    <w:rsid w:val="00401CF6"/>
    <w:rsid w:val="004025E5"/>
    <w:rsid w:val="004030E7"/>
    <w:rsid w:val="004055E9"/>
    <w:rsid w:val="00405A44"/>
    <w:rsid w:val="004070E0"/>
    <w:rsid w:val="0040745C"/>
    <w:rsid w:val="00410111"/>
    <w:rsid w:val="004106E5"/>
    <w:rsid w:val="004149D8"/>
    <w:rsid w:val="004155CC"/>
    <w:rsid w:val="00415E9D"/>
    <w:rsid w:val="004160B8"/>
    <w:rsid w:val="00416342"/>
    <w:rsid w:val="0041754E"/>
    <w:rsid w:val="00417A09"/>
    <w:rsid w:val="00424307"/>
    <w:rsid w:val="00424817"/>
    <w:rsid w:val="00424D85"/>
    <w:rsid w:val="00425F9A"/>
    <w:rsid w:val="004269CE"/>
    <w:rsid w:val="00431799"/>
    <w:rsid w:val="004322FE"/>
    <w:rsid w:val="00432747"/>
    <w:rsid w:val="00434934"/>
    <w:rsid w:val="00440096"/>
    <w:rsid w:val="00440300"/>
    <w:rsid w:val="00441944"/>
    <w:rsid w:val="0044298F"/>
    <w:rsid w:val="00443291"/>
    <w:rsid w:val="00444936"/>
    <w:rsid w:val="004505B9"/>
    <w:rsid w:val="0045104F"/>
    <w:rsid w:val="00453C20"/>
    <w:rsid w:val="00456188"/>
    <w:rsid w:val="004616CA"/>
    <w:rsid w:val="00461D0D"/>
    <w:rsid w:val="004622A9"/>
    <w:rsid w:val="00463466"/>
    <w:rsid w:val="004634B4"/>
    <w:rsid w:val="00465C9D"/>
    <w:rsid w:val="004679DB"/>
    <w:rsid w:val="00471426"/>
    <w:rsid w:val="004719BE"/>
    <w:rsid w:val="00474436"/>
    <w:rsid w:val="00474BB4"/>
    <w:rsid w:val="00474D77"/>
    <w:rsid w:val="00476F85"/>
    <w:rsid w:val="00480B6F"/>
    <w:rsid w:val="00480DB1"/>
    <w:rsid w:val="00483C57"/>
    <w:rsid w:val="00484547"/>
    <w:rsid w:val="004854E5"/>
    <w:rsid w:val="00486BB1"/>
    <w:rsid w:val="004875C6"/>
    <w:rsid w:val="00490697"/>
    <w:rsid w:val="00491145"/>
    <w:rsid w:val="0049291B"/>
    <w:rsid w:val="0049384A"/>
    <w:rsid w:val="004973E3"/>
    <w:rsid w:val="004A0844"/>
    <w:rsid w:val="004A0EF5"/>
    <w:rsid w:val="004A3FDA"/>
    <w:rsid w:val="004A43C0"/>
    <w:rsid w:val="004A618C"/>
    <w:rsid w:val="004B1A61"/>
    <w:rsid w:val="004B3309"/>
    <w:rsid w:val="004B4B3B"/>
    <w:rsid w:val="004B5155"/>
    <w:rsid w:val="004C0F18"/>
    <w:rsid w:val="004C1644"/>
    <w:rsid w:val="004C2796"/>
    <w:rsid w:val="004C2EBC"/>
    <w:rsid w:val="004C52FF"/>
    <w:rsid w:val="004C552A"/>
    <w:rsid w:val="004C552E"/>
    <w:rsid w:val="004C5534"/>
    <w:rsid w:val="004C5DF1"/>
    <w:rsid w:val="004D1892"/>
    <w:rsid w:val="004D61C5"/>
    <w:rsid w:val="004D70C5"/>
    <w:rsid w:val="004D7AE5"/>
    <w:rsid w:val="004E00C1"/>
    <w:rsid w:val="004E09DF"/>
    <w:rsid w:val="004E3B42"/>
    <w:rsid w:val="004E4E26"/>
    <w:rsid w:val="004E736B"/>
    <w:rsid w:val="004F34A5"/>
    <w:rsid w:val="004F42DC"/>
    <w:rsid w:val="004F4956"/>
    <w:rsid w:val="004F53D5"/>
    <w:rsid w:val="004F54AE"/>
    <w:rsid w:val="004F7180"/>
    <w:rsid w:val="0050031D"/>
    <w:rsid w:val="0050042A"/>
    <w:rsid w:val="0050233F"/>
    <w:rsid w:val="005027B7"/>
    <w:rsid w:val="005052AE"/>
    <w:rsid w:val="0050708E"/>
    <w:rsid w:val="005119E7"/>
    <w:rsid w:val="00511AEB"/>
    <w:rsid w:val="005125F5"/>
    <w:rsid w:val="0051445C"/>
    <w:rsid w:val="00514EAC"/>
    <w:rsid w:val="0051597E"/>
    <w:rsid w:val="00515B7C"/>
    <w:rsid w:val="0051680D"/>
    <w:rsid w:val="00520AE0"/>
    <w:rsid w:val="00521E3A"/>
    <w:rsid w:val="00522125"/>
    <w:rsid w:val="005225DD"/>
    <w:rsid w:val="00523123"/>
    <w:rsid w:val="00526DC6"/>
    <w:rsid w:val="00534214"/>
    <w:rsid w:val="00535B31"/>
    <w:rsid w:val="0053650B"/>
    <w:rsid w:val="00540460"/>
    <w:rsid w:val="00543928"/>
    <w:rsid w:val="00543C05"/>
    <w:rsid w:val="00544A62"/>
    <w:rsid w:val="00545945"/>
    <w:rsid w:val="00550709"/>
    <w:rsid w:val="00551303"/>
    <w:rsid w:val="00551622"/>
    <w:rsid w:val="00554B95"/>
    <w:rsid w:val="00555317"/>
    <w:rsid w:val="005556A9"/>
    <w:rsid w:val="00555A26"/>
    <w:rsid w:val="005565F1"/>
    <w:rsid w:val="00556AAD"/>
    <w:rsid w:val="00560EB4"/>
    <w:rsid w:val="00561B89"/>
    <w:rsid w:val="0056359E"/>
    <w:rsid w:val="005637E7"/>
    <w:rsid w:val="00564701"/>
    <w:rsid w:val="00565859"/>
    <w:rsid w:val="00566B6D"/>
    <w:rsid w:val="00570274"/>
    <w:rsid w:val="00570C21"/>
    <w:rsid w:val="00571314"/>
    <w:rsid w:val="00571C66"/>
    <w:rsid w:val="00572396"/>
    <w:rsid w:val="00572DCA"/>
    <w:rsid w:val="00572E7A"/>
    <w:rsid w:val="00573733"/>
    <w:rsid w:val="00576EAF"/>
    <w:rsid w:val="0057722E"/>
    <w:rsid w:val="005776F4"/>
    <w:rsid w:val="00581700"/>
    <w:rsid w:val="00581B57"/>
    <w:rsid w:val="00582913"/>
    <w:rsid w:val="00584F3B"/>
    <w:rsid w:val="00585544"/>
    <w:rsid w:val="005855BC"/>
    <w:rsid w:val="005858D4"/>
    <w:rsid w:val="005862DC"/>
    <w:rsid w:val="00586CEE"/>
    <w:rsid w:val="005874FC"/>
    <w:rsid w:val="005916A3"/>
    <w:rsid w:val="00591780"/>
    <w:rsid w:val="00591B2B"/>
    <w:rsid w:val="00594523"/>
    <w:rsid w:val="005946A6"/>
    <w:rsid w:val="00595D69"/>
    <w:rsid w:val="0059788F"/>
    <w:rsid w:val="005A0668"/>
    <w:rsid w:val="005A1171"/>
    <w:rsid w:val="005A201C"/>
    <w:rsid w:val="005A2606"/>
    <w:rsid w:val="005A40CE"/>
    <w:rsid w:val="005A5925"/>
    <w:rsid w:val="005A6E90"/>
    <w:rsid w:val="005A7DE4"/>
    <w:rsid w:val="005B0927"/>
    <w:rsid w:val="005B19E3"/>
    <w:rsid w:val="005B2C48"/>
    <w:rsid w:val="005C0118"/>
    <w:rsid w:val="005C15C6"/>
    <w:rsid w:val="005C3533"/>
    <w:rsid w:val="005C3D86"/>
    <w:rsid w:val="005C4206"/>
    <w:rsid w:val="005C464F"/>
    <w:rsid w:val="005C488A"/>
    <w:rsid w:val="005C5FEA"/>
    <w:rsid w:val="005C60A9"/>
    <w:rsid w:val="005D0B0E"/>
    <w:rsid w:val="005D16FF"/>
    <w:rsid w:val="005D179F"/>
    <w:rsid w:val="005D1B14"/>
    <w:rsid w:val="005D1CDC"/>
    <w:rsid w:val="005D2EC0"/>
    <w:rsid w:val="005D448A"/>
    <w:rsid w:val="005D611C"/>
    <w:rsid w:val="005D6820"/>
    <w:rsid w:val="005E145D"/>
    <w:rsid w:val="005E36C1"/>
    <w:rsid w:val="005E3B80"/>
    <w:rsid w:val="005E3C94"/>
    <w:rsid w:val="005E4089"/>
    <w:rsid w:val="005E45C0"/>
    <w:rsid w:val="005E5DC0"/>
    <w:rsid w:val="005E62BA"/>
    <w:rsid w:val="005E634E"/>
    <w:rsid w:val="005E6DCE"/>
    <w:rsid w:val="005E7480"/>
    <w:rsid w:val="005E7A78"/>
    <w:rsid w:val="005E7B80"/>
    <w:rsid w:val="005F0A30"/>
    <w:rsid w:val="005F17CF"/>
    <w:rsid w:val="005F26E2"/>
    <w:rsid w:val="005F4076"/>
    <w:rsid w:val="005F5D0A"/>
    <w:rsid w:val="00603661"/>
    <w:rsid w:val="00603993"/>
    <w:rsid w:val="00603F44"/>
    <w:rsid w:val="00605B0E"/>
    <w:rsid w:val="006076DA"/>
    <w:rsid w:val="00611BB7"/>
    <w:rsid w:val="006134C6"/>
    <w:rsid w:val="00614B76"/>
    <w:rsid w:val="00616F74"/>
    <w:rsid w:val="00617D15"/>
    <w:rsid w:val="00617E04"/>
    <w:rsid w:val="0062134D"/>
    <w:rsid w:val="00622BE2"/>
    <w:rsid w:val="00623AC7"/>
    <w:rsid w:val="006240C6"/>
    <w:rsid w:val="006262E0"/>
    <w:rsid w:val="00626622"/>
    <w:rsid w:val="00631BC8"/>
    <w:rsid w:val="00632657"/>
    <w:rsid w:val="00632B84"/>
    <w:rsid w:val="006344D8"/>
    <w:rsid w:val="006357AF"/>
    <w:rsid w:val="00637347"/>
    <w:rsid w:val="00641481"/>
    <w:rsid w:val="00641FA4"/>
    <w:rsid w:val="00642AF0"/>
    <w:rsid w:val="00643A5A"/>
    <w:rsid w:val="00644887"/>
    <w:rsid w:val="006471F5"/>
    <w:rsid w:val="006473AB"/>
    <w:rsid w:val="0065135C"/>
    <w:rsid w:val="00651D03"/>
    <w:rsid w:val="00652613"/>
    <w:rsid w:val="0065478A"/>
    <w:rsid w:val="00657924"/>
    <w:rsid w:val="00657B32"/>
    <w:rsid w:val="006603EA"/>
    <w:rsid w:val="00660790"/>
    <w:rsid w:val="00661141"/>
    <w:rsid w:val="0066211D"/>
    <w:rsid w:val="00672507"/>
    <w:rsid w:val="00672FD9"/>
    <w:rsid w:val="006751F7"/>
    <w:rsid w:val="00676B32"/>
    <w:rsid w:val="00676F01"/>
    <w:rsid w:val="00677A38"/>
    <w:rsid w:val="00680550"/>
    <w:rsid w:val="006814AC"/>
    <w:rsid w:val="006832A7"/>
    <w:rsid w:val="00684F52"/>
    <w:rsid w:val="00685D30"/>
    <w:rsid w:val="006866E7"/>
    <w:rsid w:val="00687087"/>
    <w:rsid w:val="00687252"/>
    <w:rsid w:val="00687B99"/>
    <w:rsid w:val="0069170A"/>
    <w:rsid w:val="00691EB7"/>
    <w:rsid w:val="006928E7"/>
    <w:rsid w:val="00696178"/>
    <w:rsid w:val="00696D79"/>
    <w:rsid w:val="00697798"/>
    <w:rsid w:val="00697B20"/>
    <w:rsid w:val="006A2FDE"/>
    <w:rsid w:val="006A69BE"/>
    <w:rsid w:val="006A7858"/>
    <w:rsid w:val="006B0C3A"/>
    <w:rsid w:val="006B1138"/>
    <w:rsid w:val="006B1E8B"/>
    <w:rsid w:val="006B2515"/>
    <w:rsid w:val="006B3005"/>
    <w:rsid w:val="006B319C"/>
    <w:rsid w:val="006B336E"/>
    <w:rsid w:val="006B33E8"/>
    <w:rsid w:val="006B4E61"/>
    <w:rsid w:val="006B6D91"/>
    <w:rsid w:val="006C06F1"/>
    <w:rsid w:val="006C1633"/>
    <w:rsid w:val="006C236C"/>
    <w:rsid w:val="006C5C87"/>
    <w:rsid w:val="006C7813"/>
    <w:rsid w:val="006D11B1"/>
    <w:rsid w:val="006D2DBB"/>
    <w:rsid w:val="006D5BA2"/>
    <w:rsid w:val="006D5FFC"/>
    <w:rsid w:val="006D6DED"/>
    <w:rsid w:val="006E3CEE"/>
    <w:rsid w:val="006E4E36"/>
    <w:rsid w:val="006E6727"/>
    <w:rsid w:val="006E6FB1"/>
    <w:rsid w:val="006E7353"/>
    <w:rsid w:val="006E74E9"/>
    <w:rsid w:val="006F0440"/>
    <w:rsid w:val="006F0937"/>
    <w:rsid w:val="006F1239"/>
    <w:rsid w:val="006F2C0C"/>
    <w:rsid w:val="006F3311"/>
    <w:rsid w:val="006F5B14"/>
    <w:rsid w:val="006F5BA5"/>
    <w:rsid w:val="00700999"/>
    <w:rsid w:val="00706D2E"/>
    <w:rsid w:val="007074DC"/>
    <w:rsid w:val="00707D56"/>
    <w:rsid w:val="0071032D"/>
    <w:rsid w:val="00710F9C"/>
    <w:rsid w:val="00712BD3"/>
    <w:rsid w:val="00713336"/>
    <w:rsid w:val="00714E1F"/>
    <w:rsid w:val="007158BB"/>
    <w:rsid w:val="00716D02"/>
    <w:rsid w:val="00724E12"/>
    <w:rsid w:val="007265ED"/>
    <w:rsid w:val="00727DEE"/>
    <w:rsid w:val="00732E95"/>
    <w:rsid w:val="00733394"/>
    <w:rsid w:val="007340F3"/>
    <w:rsid w:val="007348B9"/>
    <w:rsid w:val="00736782"/>
    <w:rsid w:val="007376E4"/>
    <w:rsid w:val="0073785B"/>
    <w:rsid w:val="0074007E"/>
    <w:rsid w:val="00740743"/>
    <w:rsid w:val="00740E8B"/>
    <w:rsid w:val="00741707"/>
    <w:rsid w:val="007422E4"/>
    <w:rsid w:val="00742E82"/>
    <w:rsid w:val="00743DFF"/>
    <w:rsid w:val="0074529A"/>
    <w:rsid w:val="00745B26"/>
    <w:rsid w:val="00746E58"/>
    <w:rsid w:val="00747BBF"/>
    <w:rsid w:val="00751FC6"/>
    <w:rsid w:val="007542E1"/>
    <w:rsid w:val="007543AB"/>
    <w:rsid w:val="00755C54"/>
    <w:rsid w:val="007579F8"/>
    <w:rsid w:val="00757BD1"/>
    <w:rsid w:val="0076139E"/>
    <w:rsid w:val="007620E2"/>
    <w:rsid w:val="007669F7"/>
    <w:rsid w:val="0076706F"/>
    <w:rsid w:val="007673CE"/>
    <w:rsid w:val="00767518"/>
    <w:rsid w:val="007721B7"/>
    <w:rsid w:val="00772247"/>
    <w:rsid w:val="007765CB"/>
    <w:rsid w:val="00776EC8"/>
    <w:rsid w:val="007801FE"/>
    <w:rsid w:val="00780BFF"/>
    <w:rsid w:val="00780C5B"/>
    <w:rsid w:val="0078123A"/>
    <w:rsid w:val="00781DC2"/>
    <w:rsid w:val="007837A3"/>
    <w:rsid w:val="0078535E"/>
    <w:rsid w:val="00786454"/>
    <w:rsid w:val="00787BB3"/>
    <w:rsid w:val="00791356"/>
    <w:rsid w:val="007920C3"/>
    <w:rsid w:val="00793257"/>
    <w:rsid w:val="00793E96"/>
    <w:rsid w:val="00793F47"/>
    <w:rsid w:val="00794593"/>
    <w:rsid w:val="0079669E"/>
    <w:rsid w:val="00796A59"/>
    <w:rsid w:val="00797268"/>
    <w:rsid w:val="0079752D"/>
    <w:rsid w:val="00797741"/>
    <w:rsid w:val="00797A44"/>
    <w:rsid w:val="007A190B"/>
    <w:rsid w:val="007A1A09"/>
    <w:rsid w:val="007A1E24"/>
    <w:rsid w:val="007A65ED"/>
    <w:rsid w:val="007A65EE"/>
    <w:rsid w:val="007B01DE"/>
    <w:rsid w:val="007B0913"/>
    <w:rsid w:val="007B2CDC"/>
    <w:rsid w:val="007B5C2A"/>
    <w:rsid w:val="007B602F"/>
    <w:rsid w:val="007B6A57"/>
    <w:rsid w:val="007B7FD7"/>
    <w:rsid w:val="007C02FB"/>
    <w:rsid w:val="007C1378"/>
    <w:rsid w:val="007C3095"/>
    <w:rsid w:val="007C33DF"/>
    <w:rsid w:val="007C3B78"/>
    <w:rsid w:val="007C3C3C"/>
    <w:rsid w:val="007C4156"/>
    <w:rsid w:val="007C4A50"/>
    <w:rsid w:val="007C58AA"/>
    <w:rsid w:val="007C6A5D"/>
    <w:rsid w:val="007C6FC9"/>
    <w:rsid w:val="007C7AD8"/>
    <w:rsid w:val="007C7B3F"/>
    <w:rsid w:val="007D04F2"/>
    <w:rsid w:val="007D1AEB"/>
    <w:rsid w:val="007D406A"/>
    <w:rsid w:val="007D5822"/>
    <w:rsid w:val="007D7C55"/>
    <w:rsid w:val="007D7C5B"/>
    <w:rsid w:val="007E1874"/>
    <w:rsid w:val="007E1F4E"/>
    <w:rsid w:val="007E243D"/>
    <w:rsid w:val="007E3F1D"/>
    <w:rsid w:val="007E4038"/>
    <w:rsid w:val="007E4CE4"/>
    <w:rsid w:val="007E54A6"/>
    <w:rsid w:val="007E55A6"/>
    <w:rsid w:val="007E62A4"/>
    <w:rsid w:val="007E6FBF"/>
    <w:rsid w:val="007E793A"/>
    <w:rsid w:val="007E7DAE"/>
    <w:rsid w:val="007F01C3"/>
    <w:rsid w:val="007F071E"/>
    <w:rsid w:val="007F11D3"/>
    <w:rsid w:val="007F1B27"/>
    <w:rsid w:val="007F228B"/>
    <w:rsid w:val="007F247B"/>
    <w:rsid w:val="007F380C"/>
    <w:rsid w:val="007F680A"/>
    <w:rsid w:val="008006AA"/>
    <w:rsid w:val="00801A4A"/>
    <w:rsid w:val="00802245"/>
    <w:rsid w:val="00802FEE"/>
    <w:rsid w:val="00803A09"/>
    <w:rsid w:val="00804C04"/>
    <w:rsid w:val="00804E79"/>
    <w:rsid w:val="008059D7"/>
    <w:rsid w:val="0080605D"/>
    <w:rsid w:val="008064C2"/>
    <w:rsid w:val="00807358"/>
    <w:rsid w:val="008079C9"/>
    <w:rsid w:val="0081231F"/>
    <w:rsid w:val="00813AE6"/>
    <w:rsid w:val="00815EEE"/>
    <w:rsid w:val="00816122"/>
    <w:rsid w:val="00816F93"/>
    <w:rsid w:val="00820829"/>
    <w:rsid w:val="00820D28"/>
    <w:rsid w:val="00821468"/>
    <w:rsid w:val="00824B5A"/>
    <w:rsid w:val="00824D39"/>
    <w:rsid w:val="008257CD"/>
    <w:rsid w:val="00827102"/>
    <w:rsid w:val="00827D0A"/>
    <w:rsid w:val="0083024E"/>
    <w:rsid w:val="0083045A"/>
    <w:rsid w:val="0083098F"/>
    <w:rsid w:val="0083189B"/>
    <w:rsid w:val="0083286C"/>
    <w:rsid w:val="00836D14"/>
    <w:rsid w:val="0083710F"/>
    <w:rsid w:val="00837346"/>
    <w:rsid w:val="00837B22"/>
    <w:rsid w:val="00840012"/>
    <w:rsid w:val="00840599"/>
    <w:rsid w:val="0084159E"/>
    <w:rsid w:val="00841C58"/>
    <w:rsid w:val="00844B86"/>
    <w:rsid w:val="0084785E"/>
    <w:rsid w:val="00853E5E"/>
    <w:rsid w:val="00854BEF"/>
    <w:rsid w:val="0085687F"/>
    <w:rsid w:val="00861189"/>
    <w:rsid w:val="00863D0B"/>
    <w:rsid w:val="00863E85"/>
    <w:rsid w:val="00864C0E"/>
    <w:rsid w:val="0086653C"/>
    <w:rsid w:val="00866889"/>
    <w:rsid w:val="00866B65"/>
    <w:rsid w:val="0086755A"/>
    <w:rsid w:val="008676D2"/>
    <w:rsid w:val="00870A38"/>
    <w:rsid w:val="00872667"/>
    <w:rsid w:val="00872888"/>
    <w:rsid w:val="008738EE"/>
    <w:rsid w:val="00874824"/>
    <w:rsid w:val="00874975"/>
    <w:rsid w:val="0087647B"/>
    <w:rsid w:val="00876DFC"/>
    <w:rsid w:val="008778E2"/>
    <w:rsid w:val="00881E87"/>
    <w:rsid w:val="00883EA9"/>
    <w:rsid w:val="008845D9"/>
    <w:rsid w:val="00885394"/>
    <w:rsid w:val="0089156D"/>
    <w:rsid w:val="00892A93"/>
    <w:rsid w:val="00892C79"/>
    <w:rsid w:val="00893C5B"/>
    <w:rsid w:val="008952DD"/>
    <w:rsid w:val="0089611D"/>
    <w:rsid w:val="00896509"/>
    <w:rsid w:val="008A0D84"/>
    <w:rsid w:val="008A20F0"/>
    <w:rsid w:val="008A220D"/>
    <w:rsid w:val="008A22DA"/>
    <w:rsid w:val="008A4A88"/>
    <w:rsid w:val="008A4B89"/>
    <w:rsid w:val="008A57C7"/>
    <w:rsid w:val="008A5BA9"/>
    <w:rsid w:val="008A6F33"/>
    <w:rsid w:val="008A7FAF"/>
    <w:rsid w:val="008B042C"/>
    <w:rsid w:val="008B116A"/>
    <w:rsid w:val="008B298F"/>
    <w:rsid w:val="008B2A8C"/>
    <w:rsid w:val="008B35B7"/>
    <w:rsid w:val="008B397D"/>
    <w:rsid w:val="008B4D36"/>
    <w:rsid w:val="008B65C1"/>
    <w:rsid w:val="008C15CE"/>
    <w:rsid w:val="008C223B"/>
    <w:rsid w:val="008C2724"/>
    <w:rsid w:val="008C2D73"/>
    <w:rsid w:val="008C37FD"/>
    <w:rsid w:val="008C6F90"/>
    <w:rsid w:val="008C7243"/>
    <w:rsid w:val="008D30E4"/>
    <w:rsid w:val="008D442B"/>
    <w:rsid w:val="008D58F9"/>
    <w:rsid w:val="008D6141"/>
    <w:rsid w:val="008D781A"/>
    <w:rsid w:val="008D7990"/>
    <w:rsid w:val="008E13A1"/>
    <w:rsid w:val="008E2DBB"/>
    <w:rsid w:val="008E3B2C"/>
    <w:rsid w:val="008E5DC5"/>
    <w:rsid w:val="008F0F92"/>
    <w:rsid w:val="008F2177"/>
    <w:rsid w:val="008F3DF2"/>
    <w:rsid w:val="008F7B59"/>
    <w:rsid w:val="00900266"/>
    <w:rsid w:val="009007BA"/>
    <w:rsid w:val="0090131B"/>
    <w:rsid w:val="009027F5"/>
    <w:rsid w:val="00902846"/>
    <w:rsid w:val="00902EFA"/>
    <w:rsid w:val="00904063"/>
    <w:rsid w:val="00905316"/>
    <w:rsid w:val="0090566F"/>
    <w:rsid w:val="00905822"/>
    <w:rsid w:val="00907850"/>
    <w:rsid w:val="00907D91"/>
    <w:rsid w:val="009103F1"/>
    <w:rsid w:val="00910B3F"/>
    <w:rsid w:val="00911BC9"/>
    <w:rsid w:val="00911EDE"/>
    <w:rsid w:val="00916A11"/>
    <w:rsid w:val="0092049F"/>
    <w:rsid w:val="00920ADE"/>
    <w:rsid w:val="009214A3"/>
    <w:rsid w:val="00921572"/>
    <w:rsid w:val="00921918"/>
    <w:rsid w:val="00921DDF"/>
    <w:rsid w:val="009220E6"/>
    <w:rsid w:val="00922945"/>
    <w:rsid w:val="00923C20"/>
    <w:rsid w:val="009243BD"/>
    <w:rsid w:val="00924E36"/>
    <w:rsid w:val="00927546"/>
    <w:rsid w:val="00931C59"/>
    <w:rsid w:val="009323A2"/>
    <w:rsid w:val="00932438"/>
    <w:rsid w:val="00932D0B"/>
    <w:rsid w:val="00932D22"/>
    <w:rsid w:val="00934A98"/>
    <w:rsid w:val="00936BCB"/>
    <w:rsid w:val="0093703D"/>
    <w:rsid w:val="0093785C"/>
    <w:rsid w:val="009416B0"/>
    <w:rsid w:val="0094344C"/>
    <w:rsid w:val="00943474"/>
    <w:rsid w:val="00944994"/>
    <w:rsid w:val="009465A3"/>
    <w:rsid w:val="00946F20"/>
    <w:rsid w:val="00950C1D"/>
    <w:rsid w:val="00954AD6"/>
    <w:rsid w:val="00954AFC"/>
    <w:rsid w:val="009551FA"/>
    <w:rsid w:val="009552F6"/>
    <w:rsid w:val="00960A19"/>
    <w:rsid w:val="00960CB1"/>
    <w:rsid w:val="00961683"/>
    <w:rsid w:val="00961D6F"/>
    <w:rsid w:val="00962E38"/>
    <w:rsid w:val="00963143"/>
    <w:rsid w:val="009634BA"/>
    <w:rsid w:val="009634F9"/>
    <w:rsid w:val="00964A8D"/>
    <w:rsid w:val="00965147"/>
    <w:rsid w:val="0096519A"/>
    <w:rsid w:val="00965FC7"/>
    <w:rsid w:val="009671DB"/>
    <w:rsid w:val="009671FC"/>
    <w:rsid w:val="00971D4B"/>
    <w:rsid w:val="00971DCB"/>
    <w:rsid w:val="00972208"/>
    <w:rsid w:val="00975047"/>
    <w:rsid w:val="00975D34"/>
    <w:rsid w:val="00976CCC"/>
    <w:rsid w:val="00976D1B"/>
    <w:rsid w:val="00977EA6"/>
    <w:rsid w:val="00980F7A"/>
    <w:rsid w:val="00981979"/>
    <w:rsid w:val="009828B6"/>
    <w:rsid w:val="00982C6A"/>
    <w:rsid w:val="00983475"/>
    <w:rsid w:val="009835C8"/>
    <w:rsid w:val="00983969"/>
    <w:rsid w:val="009839F0"/>
    <w:rsid w:val="00984091"/>
    <w:rsid w:val="00985BDB"/>
    <w:rsid w:val="00985F52"/>
    <w:rsid w:val="00986D65"/>
    <w:rsid w:val="009871EA"/>
    <w:rsid w:val="009907B9"/>
    <w:rsid w:val="0099098B"/>
    <w:rsid w:val="009919E0"/>
    <w:rsid w:val="00992759"/>
    <w:rsid w:val="00993ADE"/>
    <w:rsid w:val="009943AD"/>
    <w:rsid w:val="00994EAC"/>
    <w:rsid w:val="00995395"/>
    <w:rsid w:val="009965A9"/>
    <w:rsid w:val="0099740B"/>
    <w:rsid w:val="009A0A04"/>
    <w:rsid w:val="009A0D0D"/>
    <w:rsid w:val="009A2A3F"/>
    <w:rsid w:val="009A2FCF"/>
    <w:rsid w:val="009A30CC"/>
    <w:rsid w:val="009A486C"/>
    <w:rsid w:val="009B24F0"/>
    <w:rsid w:val="009B3497"/>
    <w:rsid w:val="009B41C6"/>
    <w:rsid w:val="009B60DB"/>
    <w:rsid w:val="009C10B8"/>
    <w:rsid w:val="009C17E4"/>
    <w:rsid w:val="009C1FE8"/>
    <w:rsid w:val="009C49E9"/>
    <w:rsid w:val="009C4A5E"/>
    <w:rsid w:val="009C4D7D"/>
    <w:rsid w:val="009C5487"/>
    <w:rsid w:val="009D0778"/>
    <w:rsid w:val="009D0AA5"/>
    <w:rsid w:val="009D45E2"/>
    <w:rsid w:val="009D4828"/>
    <w:rsid w:val="009D6C72"/>
    <w:rsid w:val="009D6E0F"/>
    <w:rsid w:val="009D7595"/>
    <w:rsid w:val="009D7D54"/>
    <w:rsid w:val="009E0514"/>
    <w:rsid w:val="009E0DA8"/>
    <w:rsid w:val="009E2B58"/>
    <w:rsid w:val="009E34C8"/>
    <w:rsid w:val="009E5A30"/>
    <w:rsid w:val="009E6154"/>
    <w:rsid w:val="009E71C9"/>
    <w:rsid w:val="009F0278"/>
    <w:rsid w:val="009F088A"/>
    <w:rsid w:val="009F197B"/>
    <w:rsid w:val="009F2621"/>
    <w:rsid w:val="009F5E58"/>
    <w:rsid w:val="009F60F5"/>
    <w:rsid w:val="009F76BB"/>
    <w:rsid w:val="009F7F86"/>
    <w:rsid w:val="00A003BA"/>
    <w:rsid w:val="00A00E0B"/>
    <w:rsid w:val="00A01600"/>
    <w:rsid w:val="00A01623"/>
    <w:rsid w:val="00A0211F"/>
    <w:rsid w:val="00A0251C"/>
    <w:rsid w:val="00A03182"/>
    <w:rsid w:val="00A03213"/>
    <w:rsid w:val="00A0504E"/>
    <w:rsid w:val="00A0551E"/>
    <w:rsid w:val="00A07DAE"/>
    <w:rsid w:val="00A10071"/>
    <w:rsid w:val="00A101A0"/>
    <w:rsid w:val="00A12B01"/>
    <w:rsid w:val="00A14C0C"/>
    <w:rsid w:val="00A15617"/>
    <w:rsid w:val="00A16D51"/>
    <w:rsid w:val="00A172C1"/>
    <w:rsid w:val="00A213C3"/>
    <w:rsid w:val="00A21E01"/>
    <w:rsid w:val="00A239C1"/>
    <w:rsid w:val="00A23D5D"/>
    <w:rsid w:val="00A25D3C"/>
    <w:rsid w:val="00A26C66"/>
    <w:rsid w:val="00A279B1"/>
    <w:rsid w:val="00A30B89"/>
    <w:rsid w:val="00A31B71"/>
    <w:rsid w:val="00A33D09"/>
    <w:rsid w:val="00A35C14"/>
    <w:rsid w:val="00A36F64"/>
    <w:rsid w:val="00A402F7"/>
    <w:rsid w:val="00A430B5"/>
    <w:rsid w:val="00A438D2"/>
    <w:rsid w:val="00A448BE"/>
    <w:rsid w:val="00A46C6A"/>
    <w:rsid w:val="00A47162"/>
    <w:rsid w:val="00A47497"/>
    <w:rsid w:val="00A51525"/>
    <w:rsid w:val="00A51A23"/>
    <w:rsid w:val="00A539E7"/>
    <w:rsid w:val="00A54114"/>
    <w:rsid w:val="00A56079"/>
    <w:rsid w:val="00A56754"/>
    <w:rsid w:val="00A620BA"/>
    <w:rsid w:val="00A644B5"/>
    <w:rsid w:val="00A64523"/>
    <w:rsid w:val="00A64FAF"/>
    <w:rsid w:val="00A65A6A"/>
    <w:rsid w:val="00A67652"/>
    <w:rsid w:val="00A70EC2"/>
    <w:rsid w:val="00A71399"/>
    <w:rsid w:val="00A74DD2"/>
    <w:rsid w:val="00A75872"/>
    <w:rsid w:val="00A77043"/>
    <w:rsid w:val="00A810C3"/>
    <w:rsid w:val="00A81947"/>
    <w:rsid w:val="00A868B5"/>
    <w:rsid w:val="00A86D09"/>
    <w:rsid w:val="00A86F12"/>
    <w:rsid w:val="00A87753"/>
    <w:rsid w:val="00A87934"/>
    <w:rsid w:val="00A879F1"/>
    <w:rsid w:val="00A87EB3"/>
    <w:rsid w:val="00A912A8"/>
    <w:rsid w:val="00A9232F"/>
    <w:rsid w:val="00A92F7D"/>
    <w:rsid w:val="00A9382F"/>
    <w:rsid w:val="00A96945"/>
    <w:rsid w:val="00A969EF"/>
    <w:rsid w:val="00A9701A"/>
    <w:rsid w:val="00A9748D"/>
    <w:rsid w:val="00AA1C0B"/>
    <w:rsid w:val="00AA1D70"/>
    <w:rsid w:val="00AA2296"/>
    <w:rsid w:val="00AA2840"/>
    <w:rsid w:val="00AA57DD"/>
    <w:rsid w:val="00AA62CD"/>
    <w:rsid w:val="00AA6D1C"/>
    <w:rsid w:val="00AA71C0"/>
    <w:rsid w:val="00AA7FA4"/>
    <w:rsid w:val="00AB0842"/>
    <w:rsid w:val="00AB0CC5"/>
    <w:rsid w:val="00AB2765"/>
    <w:rsid w:val="00AB2EBA"/>
    <w:rsid w:val="00AB31EA"/>
    <w:rsid w:val="00AB4CCC"/>
    <w:rsid w:val="00AB715F"/>
    <w:rsid w:val="00AB7608"/>
    <w:rsid w:val="00AC01A3"/>
    <w:rsid w:val="00AC0476"/>
    <w:rsid w:val="00AC077A"/>
    <w:rsid w:val="00AC30EA"/>
    <w:rsid w:val="00AC3E38"/>
    <w:rsid w:val="00AC4C25"/>
    <w:rsid w:val="00AC4C8E"/>
    <w:rsid w:val="00AC52EB"/>
    <w:rsid w:val="00AC5CFA"/>
    <w:rsid w:val="00AC61DE"/>
    <w:rsid w:val="00AC7316"/>
    <w:rsid w:val="00AD3432"/>
    <w:rsid w:val="00AD3999"/>
    <w:rsid w:val="00AD3EE6"/>
    <w:rsid w:val="00AD41C9"/>
    <w:rsid w:val="00AD77C2"/>
    <w:rsid w:val="00AE0DA7"/>
    <w:rsid w:val="00AE2B51"/>
    <w:rsid w:val="00AE3DC7"/>
    <w:rsid w:val="00AE46CD"/>
    <w:rsid w:val="00AE5003"/>
    <w:rsid w:val="00AE5963"/>
    <w:rsid w:val="00AE6A18"/>
    <w:rsid w:val="00AE6AC1"/>
    <w:rsid w:val="00AF2925"/>
    <w:rsid w:val="00AF2D48"/>
    <w:rsid w:val="00AF49CD"/>
    <w:rsid w:val="00AF4C06"/>
    <w:rsid w:val="00AF59AA"/>
    <w:rsid w:val="00AF6195"/>
    <w:rsid w:val="00AF660B"/>
    <w:rsid w:val="00AF6E29"/>
    <w:rsid w:val="00B01E75"/>
    <w:rsid w:val="00B03548"/>
    <w:rsid w:val="00B03D8E"/>
    <w:rsid w:val="00B040BD"/>
    <w:rsid w:val="00B0511B"/>
    <w:rsid w:val="00B0658D"/>
    <w:rsid w:val="00B1119F"/>
    <w:rsid w:val="00B12A21"/>
    <w:rsid w:val="00B13D23"/>
    <w:rsid w:val="00B15CA5"/>
    <w:rsid w:val="00B17D4A"/>
    <w:rsid w:val="00B219DC"/>
    <w:rsid w:val="00B22F64"/>
    <w:rsid w:val="00B243D1"/>
    <w:rsid w:val="00B24A4A"/>
    <w:rsid w:val="00B24EF4"/>
    <w:rsid w:val="00B25B11"/>
    <w:rsid w:val="00B25E86"/>
    <w:rsid w:val="00B25FDF"/>
    <w:rsid w:val="00B32CDD"/>
    <w:rsid w:val="00B33FAA"/>
    <w:rsid w:val="00B34FBF"/>
    <w:rsid w:val="00B35513"/>
    <w:rsid w:val="00B358CA"/>
    <w:rsid w:val="00B37C82"/>
    <w:rsid w:val="00B41354"/>
    <w:rsid w:val="00B434D4"/>
    <w:rsid w:val="00B43DF3"/>
    <w:rsid w:val="00B44A45"/>
    <w:rsid w:val="00B45108"/>
    <w:rsid w:val="00B45614"/>
    <w:rsid w:val="00B4629B"/>
    <w:rsid w:val="00B4697D"/>
    <w:rsid w:val="00B472CA"/>
    <w:rsid w:val="00B514B9"/>
    <w:rsid w:val="00B526BF"/>
    <w:rsid w:val="00B52EDF"/>
    <w:rsid w:val="00B546FF"/>
    <w:rsid w:val="00B55B25"/>
    <w:rsid w:val="00B5652C"/>
    <w:rsid w:val="00B57DF7"/>
    <w:rsid w:val="00B602BB"/>
    <w:rsid w:val="00B6069B"/>
    <w:rsid w:val="00B61BFB"/>
    <w:rsid w:val="00B62FF0"/>
    <w:rsid w:val="00B63E93"/>
    <w:rsid w:val="00B643D2"/>
    <w:rsid w:val="00B64F59"/>
    <w:rsid w:val="00B662C3"/>
    <w:rsid w:val="00B66DBA"/>
    <w:rsid w:val="00B66E43"/>
    <w:rsid w:val="00B72949"/>
    <w:rsid w:val="00B729D4"/>
    <w:rsid w:val="00B72E7F"/>
    <w:rsid w:val="00B75329"/>
    <w:rsid w:val="00B762D8"/>
    <w:rsid w:val="00B81EAB"/>
    <w:rsid w:val="00B82BDA"/>
    <w:rsid w:val="00B82D85"/>
    <w:rsid w:val="00B8346F"/>
    <w:rsid w:val="00B8354D"/>
    <w:rsid w:val="00B84DE5"/>
    <w:rsid w:val="00B855E2"/>
    <w:rsid w:val="00B85A91"/>
    <w:rsid w:val="00B9116E"/>
    <w:rsid w:val="00B91C9B"/>
    <w:rsid w:val="00B928EA"/>
    <w:rsid w:val="00B93B0B"/>
    <w:rsid w:val="00B9432C"/>
    <w:rsid w:val="00B9532D"/>
    <w:rsid w:val="00B95D8C"/>
    <w:rsid w:val="00B96E89"/>
    <w:rsid w:val="00B97B2A"/>
    <w:rsid w:val="00BA02BD"/>
    <w:rsid w:val="00BA0DE0"/>
    <w:rsid w:val="00BA1150"/>
    <w:rsid w:val="00BA1249"/>
    <w:rsid w:val="00BA1274"/>
    <w:rsid w:val="00BA5E72"/>
    <w:rsid w:val="00BB435A"/>
    <w:rsid w:val="00BB4ADE"/>
    <w:rsid w:val="00BC0820"/>
    <w:rsid w:val="00BC237A"/>
    <w:rsid w:val="00BC3203"/>
    <w:rsid w:val="00BC7412"/>
    <w:rsid w:val="00BD1363"/>
    <w:rsid w:val="00BD1BDF"/>
    <w:rsid w:val="00BD2C1D"/>
    <w:rsid w:val="00BD3667"/>
    <w:rsid w:val="00BD437D"/>
    <w:rsid w:val="00BD4B80"/>
    <w:rsid w:val="00BD5D0C"/>
    <w:rsid w:val="00BD5DBC"/>
    <w:rsid w:val="00BD6C7B"/>
    <w:rsid w:val="00BD6E05"/>
    <w:rsid w:val="00BE08BD"/>
    <w:rsid w:val="00BE1248"/>
    <w:rsid w:val="00BE215A"/>
    <w:rsid w:val="00BE2E0E"/>
    <w:rsid w:val="00BE3955"/>
    <w:rsid w:val="00BE4285"/>
    <w:rsid w:val="00BE509A"/>
    <w:rsid w:val="00BE5646"/>
    <w:rsid w:val="00BE6B27"/>
    <w:rsid w:val="00BF00C5"/>
    <w:rsid w:val="00BF3F2D"/>
    <w:rsid w:val="00BF3F53"/>
    <w:rsid w:val="00BF3FC6"/>
    <w:rsid w:val="00BF4694"/>
    <w:rsid w:val="00BF4B5E"/>
    <w:rsid w:val="00C00013"/>
    <w:rsid w:val="00C0267F"/>
    <w:rsid w:val="00C02877"/>
    <w:rsid w:val="00C06084"/>
    <w:rsid w:val="00C06D6C"/>
    <w:rsid w:val="00C06FC7"/>
    <w:rsid w:val="00C077E7"/>
    <w:rsid w:val="00C11315"/>
    <w:rsid w:val="00C116E5"/>
    <w:rsid w:val="00C15E87"/>
    <w:rsid w:val="00C16F3D"/>
    <w:rsid w:val="00C22602"/>
    <w:rsid w:val="00C2307A"/>
    <w:rsid w:val="00C2354C"/>
    <w:rsid w:val="00C2483A"/>
    <w:rsid w:val="00C30B7D"/>
    <w:rsid w:val="00C32402"/>
    <w:rsid w:val="00C337C8"/>
    <w:rsid w:val="00C3527A"/>
    <w:rsid w:val="00C3539A"/>
    <w:rsid w:val="00C356A6"/>
    <w:rsid w:val="00C371C1"/>
    <w:rsid w:val="00C41027"/>
    <w:rsid w:val="00C411D1"/>
    <w:rsid w:val="00C41714"/>
    <w:rsid w:val="00C45520"/>
    <w:rsid w:val="00C455BC"/>
    <w:rsid w:val="00C45E9B"/>
    <w:rsid w:val="00C468AA"/>
    <w:rsid w:val="00C47015"/>
    <w:rsid w:val="00C5054A"/>
    <w:rsid w:val="00C54B62"/>
    <w:rsid w:val="00C55EDB"/>
    <w:rsid w:val="00C56012"/>
    <w:rsid w:val="00C57565"/>
    <w:rsid w:val="00C61118"/>
    <w:rsid w:val="00C617D4"/>
    <w:rsid w:val="00C62D26"/>
    <w:rsid w:val="00C635F4"/>
    <w:rsid w:val="00C65309"/>
    <w:rsid w:val="00C65EA0"/>
    <w:rsid w:val="00C66260"/>
    <w:rsid w:val="00C67553"/>
    <w:rsid w:val="00C67584"/>
    <w:rsid w:val="00C6762E"/>
    <w:rsid w:val="00C67AC8"/>
    <w:rsid w:val="00C72162"/>
    <w:rsid w:val="00C727A5"/>
    <w:rsid w:val="00C72836"/>
    <w:rsid w:val="00C72EAB"/>
    <w:rsid w:val="00C73117"/>
    <w:rsid w:val="00C73885"/>
    <w:rsid w:val="00C758BB"/>
    <w:rsid w:val="00C76217"/>
    <w:rsid w:val="00C776FF"/>
    <w:rsid w:val="00C77B10"/>
    <w:rsid w:val="00C80D3C"/>
    <w:rsid w:val="00C8238E"/>
    <w:rsid w:val="00C826EF"/>
    <w:rsid w:val="00C82930"/>
    <w:rsid w:val="00C850A3"/>
    <w:rsid w:val="00C869D5"/>
    <w:rsid w:val="00C86B10"/>
    <w:rsid w:val="00C86C7E"/>
    <w:rsid w:val="00C90B6B"/>
    <w:rsid w:val="00C90B85"/>
    <w:rsid w:val="00C9137D"/>
    <w:rsid w:val="00C9154D"/>
    <w:rsid w:val="00C92164"/>
    <w:rsid w:val="00C9233D"/>
    <w:rsid w:val="00C92DA5"/>
    <w:rsid w:val="00C96E0D"/>
    <w:rsid w:val="00CA142D"/>
    <w:rsid w:val="00CA1A4E"/>
    <w:rsid w:val="00CA7F63"/>
    <w:rsid w:val="00CB0927"/>
    <w:rsid w:val="00CB0BBC"/>
    <w:rsid w:val="00CB1BD9"/>
    <w:rsid w:val="00CB1D2F"/>
    <w:rsid w:val="00CB3E7A"/>
    <w:rsid w:val="00CB4DE8"/>
    <w:rsid w:val="00CB58AB"/>
    <w:rsid w:val="00CB5EC8"/>
    <w:rsid w:val="00CB6197"/>
    <w:rsid w:val="00CB70AF"/>
    <w:rsid w:val="00CB75AE"/>
    <w:rsid w:val="00CB77FD"/>
    <w:rsid w:val="00CB7F73"/>
    <w:rsid w:val="00CC0700"/>
    <w:rsid w:val="00CC1DDB"/>
    <w:rsid w:val="00CC3158"/>
    <w:rsid w:val="00CC41B7"/>
    <w:rsid w:val="00CC488C"/>
    <w:rsid w:val="00CC4F01"/>
    <w:rsid w:val="00CC7A18"/>
    <w:rsid w:val="00CD13EE"/>
    <w:rsid w:val="00CD1562"/>
    <w:rsid w:val="00CD1F2F"/>
    <w:rsid w:val="00CD3084"/>
    <w:rsid w:val="00CD639F"/>
    <w:rsid w:val="00CD6577"/>
    <w:rsid w:val="00CD7198"/>
    <w:rsid w:val="00CD798A"/>
    <w:rsid w:val="00CD7ABC"/>
    <w:rsid w:val="00CD7B72"/>
    <w:rsid w:val="00CE1147"/>
    <w:rsid w:val="00CE205F"/>
    <w:rsid w:val="00CE3472"/>
    <w:rsid w:val="00CE4114"/>
    <w:rsid w:val="00CE617D"/>
    <w:rsid w:val="00CE6EF4"/>
    <w:rsid w:val="00CF0691"/>
    <w:rsid w:val="00CF0ADB"/>
    <w:rsid w:val="00CF11D9"/>
    <w:rsid w:val="00CF285F"/>
    <w:rsid w:val="00CF2BC9"/>
    <w:rsid w:val="00CF2BCC"/>
    <w:rsid w:val="00CF3C76"/>
    <w:rsid w:val="00CF5612"/>
    <w:rsid w:val="00CF57F4"/>
    <w:rsid w:val="00CF5C72"/>
    <w:rsid w:val="00CF5CEA"/>
    <w:rsid w:val="00CF7916"/>
    <w:rsid w:val="00D002E2"/>
    <w:rsid w:val="00D02BEA"/>
    <w:rsid w:val="00D03383"/>
    <w:rsid w:val="00D048EA"/>
    <w:rsid w:val="00D06014"/>
    <w:rsid w:val="00D0797A"/>
    <w:rsid w:val="00D07C16"/>
    <w:rsid w:val="00D1042C"/>
    <w:rsid w:val="00D1392C"/>
    <w:rsid w:val="00D1420A"/>
    <w:rsid w:val="00D14794"/>
    <w:rsid w:val="00D157C0"/>
    <w:rsid w:val="00D15C4A"/>
    <w:rsid w:val="00D1783E"/>
    <w:rsid w:val="00D20E2E"/>
    <w:rsid w:val="00D21C98"/>
    <w:rsid w:val="00D21CB0"/>
    <w:rsid w:val="00D2371B"/>
    <w:rsid w:val="00D24224"/>
    <w:rsid w:val="00D243FA"/>
    <w:rsid w:val="00D24BEC"/>
    <w:rsid w:val="00D25319"/>
    <w:rsid w:val="00D27D73"/>
    <w:rsid w:val="00D305CB"/>
    <w:rsid w:val="00D30AB4"/>
    <w:rsid w:val="00D30E59"/>
    <w:rsid w:val="00D31618"/>
    <w:rsid w:val="00D32291"/>
    <w:rsid w:val="00D34EFD"/>
    <w:rsid w:val="00D34F67"/>
    <w:rsid w:val="00D35E5F"/>
    <w:rsid w:val="00D37D67"/>
    <w:rsid w:val="00D40CD4"/>
    <w:rsid w:val="00D42048"/>
    <w:rsid w:val="00D437B3"/>
    <w:rsid w:val="00D46F26"/>
    <w:rsid w:val="00D47ACA"/>
    <w:rsid w:val="00D50DC8"/>
    <w:rsid w:val="00D51C75"/>
    <w:rsid w:val="00D524A4"/>
    <w:rsid w:val="00D5250A"/>
    <w:rsid w:val="00D5263B"/>
    <w:rsid w:val="00D53D60"/>
    <w:rsid w:val="00D53DDC"/>
    <w:rsid w:val="00D54146"/>
    <w:rsid w:val="00D550DD"/>
    <w:rsid w:val="00D57263"/>
    <w:rsid w:val="00D607B6"/>
    <w:rsid w:val="00D60B0C"/>
    <w:rsid w:val="00D6146C"/>
    <w:rsid w:val="00D628B3"/>
    <w:rsid w:val="00D64609"/>
    <w:rsid w:val="00D6680B"/>
    <w:rsid w:val="00D71255"/>
    <w:rsid w:val="00D7125A"/>
    <w:rsid w:val="00D7187A"/>
    <w:rsid w:val="00D72692"/>
    <w:rsid w:val="00D73DD3"/>
    <w:rsid w:val="00D742B2"/>
    <w:rsid w:val="00D7522B"/>
    <w:rsid w:val="00D75855"/>
    <w:rsid w:val="00D76175"/>
    <w:rsid w:val="00D7638A"/>
    <w:rsid w:val="00D76393"/>
    <w:rsid w:val="00D76D96"/>
    <w:rsid w:val="00D7727F"/>
    <w:rsid w:val="00D7788E"/>
    <w:rsid w:val="00D802D1"/>
    <w:rsid w:val="00D826F4"/>
    <w:rsid w:val="00D8284D"/>
    <w:rsid w:val="00D83A37"/>
    <w:rsid w:val="00D84411"/>
    <w:rsid w:val="00D84E5F"/>
    <w:rsid w:val="00D874D6"/>
    <w:rsid w:val="00D87DE7"/>
    <w:rsid w:val="00D9020A"/>
    <w:rsid w:val="00D90277"/>
    <w:rsid w:val="00D90378"/>
    <w:rsid w:val="00D91594"/>
    <w:rsid w:val="00D92ED0"/>
    <w:rsid w:val="00D93030"/>
    <w:rsid w:val="00D936E4"/>
    <w:rsid w:val="00D940AC"/>
    <w:rsid w:val="00D94B40"/>
    <w:rsid w:val="00D94CC0"/>
    <w:rsid w:val="00D9533A"/>
    <w:rsid w:val="00D958BE"/>
    <w:rsid w:val="00DA1918"/>
    <w:rsid w:val="00DA1C9D"/>
    <w:rsid w:val="00DA1D26"/>
    <w:rsid w:val="00DA27E4"/>
    <w:rsid w:val="00DA4EDC"/>
    <w:rsid w:val="00DA7C03"/>
    <w:rsid w:val="00DB0210"/>
    <w:rsid w:val="00DB10CE"/>
    <w:rsid w:val="00DB24F7"/>
    <w:rsid w:val="00DB38A0"/>
    <w:rsid w:val="00DB46C5"/>
    <w:rsid w:val="00DB5302"/>
    <w:rsid w:val="00DB545F"/>
    <w:rsid w:val="00DB623F"/>
    <w:rsid w:val="00DD1050"/>
    <w:rsid w:val="00DD18CC"/>
    <w:rsid w:val="00DD1E23"/>
    <w:rsid w:val="00DD487C"/>
    <w:rsid w:val="00DD4DA5"/>
    <w:rsid w:val="00DD6156"/>
    <w:rsid w:val="00DE0518"/>
    <w:rsid w:val="00DE102D"/>
    <w:rsid w:val="00DE51DD"/>
    <w:rsid w:val="00DF0C69"/>
    <w:rsid w:val="00DF198C"/>
    <w:rsid w:val="00DF1AFD"/>
    <w:rsid w:val="00DF2402"/>
    <w:rsid w:val="00DF29DD"/>
    <w:rsid w:val="00DF2CA1"/>
    <w:rsid w:val="00DF3513"/>
    <w:rsid w:val="00DF4546"/>
    <w:rsid w:val="00DF5C6F"/>
    <w:rsid w:val="00E00D5D"/>
    <w:rsid w:val="00E028EB"/>
    <w:rsid w:val="00E04E34"/>
    <w:rsid w:val="00E05382"/>
    <w:rsid w:val="00E0763E"/>
    <w:rsid w:val="00E1038C"/>
    <w:rsid w:val="00E10716"/>
    <w:rsid w:val="00E1084E"/>
    <w:rsid w:val="00E149B7"/>
    <w:rsid w:val="00E15D14"/>
    <w:rsid w:val="00E1617F"/>
    <w:rsid w:val="00E1652D"/>
    <w:rsid w:val="00E17863"/>
    <w:rsid w:val="00E21519"/>
    <w:rsid w:val="00E2252F"/>
    <w:rsid w:val="00E22965"/>
    <w:rsid w:val="00E22AA7"/>
    <w:rsid w:val="00E22D81"/>
    <w:rsid w:val="00E25FD0"/>
    <w:rsid w:val="00E31AEB"/>
    <w:rsid w:val="00E32BFF"/>
    <w:rsid w:val="00E33A9C"/>
    <w:rsid w:val="00E3641E"/>
    <w:rsid w:val="00E36FD4"/>
    <w:rsid w:val="00E4070B"/>
    <w:rsid w:val="00E4085B"/>
    <w:rsid w:val="00E423E5"/>
    <w:rsid w:val="00E45154"/>
    <w:rsid w:val="00E5016B"/>
    <w:rsid w:val="00E50332"/>
    <w:rsid w:val="00E507A0"/>
    <w:rsid w:val="00E52361"/>
    <w:rsid w:val="00E52688"/>
    <w:rsid w:val="00E53733"/>
    <w:rsid w:val="00E54C82"/>
    <w:rsid w:val="00E562EE"/>
    <w:rsid w:val="00E5654D"/>
    <w:rsid w:val="00E57008"/>
    <w:rsid w:val="00E57EA4"/>
    <w:rsid w:val="00E606A4"/>
    <w:rsid w:val="00E609FD"/>
    <w:rsid w:val="00E624F7"/>
    <w:rsid w:val="00E62FDC"/>
    <w:rsid w:val="00E633C8"/>
    <w:rsid w:val="00E6487D"/>
    <w:rsid w:val="00E651D8"/>
    <w:rsid w:val="00E66F8B"/>
    <w:rsid w:val="00E679D8"/>
    <w:rsid w:val="00E70728"/>
    <w:rsid w:val="00E70D3F"/>
    <w:rsid w:val="00E71FF0"/>
    <w:rsid w:val="00E722B2"/>
    <w:rsid w:val="00E72DD6"/>
    <w:rsid w:val="00E72FDC"/>
    <w:rsid w:val="00E73EF8"/>
    <w:rsid w:val="00E75020"/>
    <w:rsid w:val="00E75145"/>
    <w:rsid w:val="00E75360"/>
    <w:rsid w:val="00E76EE7"/>
    <w:rsid w:val="00E775AC"/>
    <w:rsid w:val="00E801C8"/>
    <w:rsid w:val="00E802B6"/>
    <w:rsid w:val="00E82B36"/>
    <w:rsid w:val="00E834D5"/>
    <w:rsid w:val="00E85D23"/>
    <w:rsid w:val="00E86F02"/>
    <w:rsid w:val="00E879E1"/>
    <w:rsid w:val="00E91A43"/>
    <w:rsid w:val="00E9224D"/>
    <w:rsid w:val="00E93555"/>
    <w:rsid w:val="00E9462A"/>
    <w:rsid w:val="00E94803"/>
    <w:rsid w:val="00E96213"/>
    <w:rsid w:val="00E964AE"/>
    <w:rsid w:val="00E96BA5"/>
    <w:rsid w:val="00EA048C"/>
    <w:rsid w:val="00EA23E2"/>
    <w:rsid w:val="00EA2E8E"/>
    <w:rsid w:val="00EA3BC4"/>
    <w:rsid w:val="00EA47FD"/>
    <w:rsid w:val="00EA485A"/>
    <w:rsid w:val="00EA51FF"/>
    <w:rsid w:val="00EA5B16"/>
    <w:rsid w:val="00EA6598"/>
    <w:rsid w:val="00EA6FA1"/>
    <w:rsid w:val="00EB0915"/>
    <w:rsid w:val="00EB125D"/>
    <w:rsid w:val="00EB1CE0"/>
    <w:rsid w:val="00EB2E51"/>
    <w:rsid w:val="00EB3221"/>
    <w:rsid w:val="00EB58AD"/>
    <w:rsid w:val="00EC2B63"/>
    <w:rsid w:val="00EC3898"/>
    <w:rsid w:val="00EC469D"/>
    <w:rsid w:val="00EC4ACB"/>
    <w:rsid w:val="00EC51C2"/>
    <w:rsid w:val="00EC52F7"/>
    <w:rsid w:val="00EC5F17"/>
    <w:rsid w:val="00ED0BC8"/>
    <w:rsid w:val="00ED0D29"/>
    <w:rsid w:val="00ED0ECE"/>
    <w:rsid w:val="00ED1AEA"/>
    <w:rsid w:val="00ED4588"/>
    <w:rsid w:val="00ED51BB"/>
    <w:rsid w:val="00ED6A2F"/>
    <w:rsid w:val="00EE34C0"/>
    <w:rsid w:val="00EE4107"/>
    <w:rsid w:val="00EE4F73"/>
    <w:rsid w:val="00EE4FD2"/>
    <w:rsid w:val="00EE5D22"/>
    <w:rsid w:val="00EE6205"/>
    <w:rsid w:val="00EE7484"/>
    <w:rsid w:val="00EF0F72"/>
    <w:rsid w:val="00EF2C69"/>
    <w:rsid w:val="00EF3BA8"/>
    <w:rsid w:val="00EF5F35"/>
    <w:rsid w:val="00EF6F60"/>
    <w:rsid w:val="00EF7376"/>
    <w:rsid w:val="00EF7A04"/>
    <w:rsid w:val="00F016E4"/>
    <w:rsid w:val="00F021E6"/>
    <w:rsid w:val="00F03064"/>
    <w:rsid w:val="00F05AE2"/>
    <w:rsid w:val="00F10A6F"/>
    <w:rsid w:val="00F10E51"/>
    <w:rsid w:val="00F11442"/>
    <w:rsid w:val="00F1369D"/>
    <w:rsid w:val="00F13EB0"/>
    <w:rsid w:val="00F1438C"/>
    <w:rsid w:val="00F156B8"/>
    <w:rsid w:val="00F158B5"/>
    <w:rsid w:val="00F20E15"/>
    <w:rsid w:val="00F226D6"/>
    <w:rsid w:val="00F25FAA"/>
    <w:rsid w:val="00F26A43"/>
    <w:rsid w:val="00F2791E"/>
    <w:rsid w:val="00F27E49"/>
    <w:rsid w:val="00F33531"/>
    <w:rsid w:val="00F35E6B"/>
    <w:rsid w:val="00F36596"/>
    <w:rsid w:val="00F40395"/>
    <w:rsid w:val="00F407E7"/>
    <w:rsid w:val="00F40DF7"/>
    <w:rsid w:val="00F40EEB"/>
    <w:rsid w:val="00F41312"/>
    <w:rsid w:val="00F423A8"/>
    <w:rsid w:val="00F42F7C"/>
    <w:rsid w:val="00F442FE"/>
    <w:rsid w:val="00F45A76"/>
    <w:rsid w:val="00F46AF0"/>
    <w:rsid w:val="00F46FF0"/>
    <w:rsid w:val="00F50814"/>
    <w:rsid w:val="00F50816"/>
    <w:rsid w:val="00F5220A"/>
    <w:rsid w:val="00F52D34"/>
    <w:rsid w:val="00F5380E"/>
    <w:rsid w:val="00F55AA2"/>
    <w:rsid w:val="00F60458"/>
    <w:rsid w:val="00F6128C"/>
    <w:rsid w:val="00F612F1"/>
    <w:rsid w:val="00F61B2E"/>
    <w:rsid w:val="00F61FE8"/>
    <w:rsid w:val="00F66283"/>
    <w:rsid w:val="00F71E51"/>
    <w:rsid w:val="00F7255D"/>
    <w:rsid w:val="00F72654"/>
    <w:rsid w:val="00F72853"/>
    <w:rsid w:val="00F73479"/>
    <w:rsid w:val="00F765B5"/>
    <w:rsid w:val="00F76811"/>
    <w:rsid w:val="00F76BCB"/>
    <w:rsid w:val="00F7794F"/>
    <w:rsid w:val="00F779E2"/>
    <w:rsid w:val="00F823ED"/>
    <w:rsid w:val="00F8272F"/>
    <w:rsid w:val="00F83930"/>
    <w:rsid w:val="00F83FE0"/>
    <w:rsid w:val="00F843EC"/>
    <w:rsid w:val="00F85CBD"/>
    <w:rsid w:val="00F85EDD"/>
    <w:rsid w:val="00F86CDC"/>
    <w:rsid w:val="00F875E4"/>
    <w:rsid w:val="00F9223D"/>
    <w:rsid w:val="00F93145"/>
    <w:rsid w:val="00F9347C"/>
    <w:rsid w:val="00F96078"/>
    <w:rsid w:val="00FA0B44"/>
    <w:rsid w:val="00FA50AC"/>
    <w:rsid w:val="00FA6615"/>
    <w:rsid w:val="00FA6669"/>
    <w:rsid w:val="00FA6CC4"/>
    <w:rsid w:val="00FA723B"/>
    <w:rsid w:val="00FB020F"/>
    <w:rsid w:val="00FB09B5"/>
    <w:rsid w:val="00FB1568"/>
    <w:rsid w:val="00FB23AD"/>
    <w:rsid w:val="00FB35AE"/>
    <w:rsid w:val="00FB3E69"/>
    <w:rsid w:val="00FB790D"/>
    <w:rsid w:val="00FB7F62"/>
    <w:rsid w:val="00FC0905"/>
    <w:rsid w:val="00FC0EF1"/>
    <w:rsid w:val="00FC0F95"/>
    <w:rsid w:val="00FC13CC"/>
    <w:rsid w:val="00FC1CE1"/>
    <w:rsid w:val="00FC2A13"/>
    <w:rsid w:val="00FC40C6"/>
    <w:rsid w:val="00FC48A8"/>
    <w:rsid w:val="00FC775A"/>
    <w:rsid w:val="00FD121C"/>
    <w:rsid w:val="00FD2A68"/>
    <w:rsid w:val="00FD3661"/>
    <w:rsid w:val="00FD45AD"/>
    <w:rsid w:val="00FD5055"/>
    <w:rsid w:val="00FD58BF"/>
    <w:rsid w:val="00FE06D6"/>
    <w:rsid w:val="00FE2E97"/>
    <w:rsid w:val="00FE4B95"/>
    <w:rsid w:val="00FE58F4"/>
    <w:rsid w:val="00FE60DB"/>
    <w:rsid w:val="00FF0AFD"/>
    <w:rsid w:val="00FF2067"/>
    <w:rsid w:val="00FF5123"/>
    <w:rsid w:val="00FF639F"/>
  </w:rsids>
  <m:mathPr>
    <m:mathFont m:val="Cambria Math"/>
    <m:brkBin m:val="before"/>
    <m:brkBinSub m:val="--"/>
    <m:smallFrac/>
    <m:dispDef/>
    <m:lMargin m:val="0"/>
    <m:rMargin m:val="0"/>
    <m:defJc m:val="centerGroup"/>
    <m:wrapIndent m:val="1440"/>
    <m:intLim m:val="subSup"/>
    <m:naryLim m:val="undOvr"/>
  </m:mathPr>
  <w:themeFontLang w:val="sl-SI"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FF014C"/>
  <w15:docId w15:val="{C3D9093F-C9C2-4023-9237-A2F922C51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BC4"/>
    <w:pPr>
      <w:spacing w:before="120" w:after="120"/>
    </w:pPr>
    <w:rPr>
      <w:rFonts w:ascii="Arial" w:hAnsi="Arial"/>
      <w:szCs w:val="24"/>
      <w:lang w:eastAsia="en-US"/>
    </w:rPr>
  </w:style>
  <w:style w:type="paragraph" w:styleId="Naslov1">
    <w:name w:val="heading 1"/>
    <w:aliases w:val="naslov 1"/>
    <w:basedOn w:val="Navaden"/>
    <w:next w:val="Navaden"/>
    <w:link w:val="Naslov1Znak"/>
    <w:qFormat/>
    <w:rsid w:val="0024748A"/>
    <w:pPr>
      <w:keepNext/>
      <w:numPr>
        <w:numId w:val="6"/>
      </w:numPr>
      <w:tabs>
        <w:tab w:val="left" w:pos="425"/>
      </w:tabs>
      <w:spacing w:before="360" w:after="360"/>
      <w:outlineLvl w:val="0"/>
    </w:pPr>
    <w:rPr>
      <w:rFonts w:cs="Arial"/>
      <w:b/>
      <w:bCs/>
      <w:caps/>
      <w:szCs w:val="20"/>
    </w:rPr>
  </w:style>
  <w:style w:type="paragraph" w:styleId="Naslov2">
    <w:name w:val="heading 2"/>
    <w:aliases w:val="rimske številke, Znak Znak"/>
    <w:basedOn w:val="Naslov1"/>
    <w:next w:val="Navaden"/>
    <w:link w:val="Naslov2Znak"/>
    <w:qFormat/>
    <w:rsid w:val="00041A47"/>
    <w:pPr>
      <w:numPr>
        <w:ilvl w:val="1"/>
      </w:numPr>
      <w:jc w:val="both"/>
      <w:outlineLvl w:val="1"/>
    </w:pPr>
    <w:rPr>
      <w:sz w:val="24"/>
      <w:szCs w:val="24"/>
    </w:rPr>
  </w:style>
  <w:style w:type="paragraph" w:styleId="Naslov3">
    <w:name w:val="heading 3"/>
    <w:basedOn w:val="Naslov1"/>
    <w:next w:val="Navaden"/>
    <w:link w:val="Naslov3Znak"/>
    <w:qFormat/>
    <w:rsid w:val="00F35E6B"/>
    <w:pPr>
      <w:numPr>
        <w:ilvl w:val="2"/>
      </w:numPr>
      <w:spacing w:before="240" w:after="240"/>
      <w:outlineLvl w:val="2"/>
    </w:pPr>
    <w:rPr>
      <w:caps w:val="0"/>
      <w:color w:val="000000"/>
      <w:sz w:val="24"/>
      <w:szCs w:val="24"/>
    </w:rPr>
  </w:style>
  <w:style w:type="paragraph" w:styleId="Naslov4">
    <w:name w:val="heading 4"/>
    <w:basedOn w:val="Navaden"/>
    <w:next w:val="Navaden"/>
    <w:link w:val="Naslov4Znak"/>
    <w:qFormat/>
    <w:rsid w:val="000D4E1E"/>
    <w:pPr>
      <w:keepNext/>
      <w:numPr>
        <w:ilvl w:val="3"/>
        <w:numId w:val="6"/>
      </w:numPr>
      <w:spacing w:line="360" w:lineRule="auto"/>
      <w:outlineLvl w:val="3"/>
    </w:pPr>
    <w:rPr>
      <w:caps/>
    </w:rPr>
  </w:style>
  <w:style w:type="paragraph" w:styleId="Naslov5">
    <w:name w:val="heading 5"/>
    <w:basedOn w:val="Navaden"/>
    <w:next w:val="Navaden"/>
    <w:link w:val="Naslov5Znak"/>
    <w:qFormat/>
    <w:rsid w:val="000D4E1E"/>
    <w:pPr>
      <w:keepNext/>
      <w:numPr>
        <w:ilvl w:val="4"/>
        <w:numId w:val="6"/>
      </w:numPr>
      <w:outlineLvl w:val="4"/>
    </w:pPr>
    <w:rPr>
      <w:u w:val="single"/>
    </w:rPr>
  </w:style>
  <w:style w:type="paragraph" w:styleId="Naslov6">
    <w:name w:val="heading 6"/>
    <w:aliases w:val="darja naslov"/>
    <w:basedOn w:val="Navaden"/>
    <w:next w:val="Navaden"/>
    <w:link w:val="Naslov6Znak"/>
    <w:qFormat/>
    <w:rsid w:val="000D4E1E"/>
    <w:pPr>
      <w:keepNext/>
      <w:numPr>
        <w:ilvl w:val="5"/>
        <w:numId w:val="6"/>
      </w:numPr>
      <w:outlineLvl w:val="5"/>
    </w:pPr>
    <w:rPr>
      <w:b/>
      <w:bCs/>
      <w:caps/>
      <w:sz w:val="28"/>
      <w:szCs w:val="28"/>
      <w:u w:val="single"/>
    </w:rPr>
  </w:style>
  <w:style w:type="paragraph" w:styleId="Naslov7">
    <w:name w:val="heading 7"/>
    <w:basedOn w:val="Navaden"/>
    <w:next w:val="Navaden"/>
    <w:link w:val="Naslov7Znak"/>
    <w:qFormat/>
    <w:rsid w:val="000D4E1E"/>
    <w:pPr>
      <w:keepNext/>
      <w:numPr>
        <w:ilvl w:val="6"/>
        <w:numId w:val="6"/>
      </w:numPr>
      <w:outlineLvl w:val="6"/>
    </w:pPr>
    <w:rPr>
      <w:b/>
      <w:bCs/>
      <w:sz w:val="48"/>
      <w:szCs w:val="48"/>
    </w:rPr>
  </w:style>
  <w:style w:type="paragraph" w:styleId="Naslov8">
    <w:name w:val="heading 8"/>
    <w:basedOn w:val="Navaden"/>
    <w:next w:val="Navaden"/>
    <w:link w:val="Naslov8Znak"/>
    <w:qFormat/>
    <w:rsid w:val="000D4E1E"/>
    <w:pPr>
      <w:keepNext/>
      <w:numPr>
        <w:ilvl w:val="7"/>
        <w:numId w:val="6"/>
      </w:numPr>
      <w:outlineLvl w:val="7"/>
    </w:pPr>
    <w:rPr>
      <w:b/>
      <w:bCs/>
    </w:rPr>
  </w:style>
  <w:style w:type="paragraph" w:styleId="Naslov9">
    <w:name w:val="heading 9"/>
    <w:basedOn w:val="Navaden"/>
    <w:next w:val="Navaden"/>
    <w:link w:val="Naslov9Znak"/>
    <w:qFormat/>
    <w:rsid w:val="000D4E1E"/>
    <w:pPr>
      <w:keepNext/>
      <w:numPr>
        <w:ilvl w:val="8"/>
        <w:numId w:val="6"/>
      </w:numPr>
      <w:jc w:val="center"/>
      <w:outlineLvl w:val="8"/>
    </w:pPr>
    <w:rPr>
      <w:b/>
      <w:bCs/>
      <w:sz w:val="40"/>
      <w:szCs w:val="4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1 Znak"/>
    <w:link w:val="Naslov1"/>
    <w:rsid w:val="0024748A"/>
    <w:rPr>
      <w:rFonts w:ascii="Arial" w:hAnsi="Arial" w:cs="Arial"/>
      <w:b/>
      <w:bCs/>
      <w:caps/>
      <w:lang w:eastAsia="en-US"/>
    </w:rPr>
  </w:style>
  <w:style w:type="character" w:customStyle="1" w:styleId="Naslov2Znak">
    <w:name w:val="Naslov 2 Znak"/>
    <w:aliases w:val="rimske številke Znak, Znak Znak Znak"/>
    <w:link w:val="Naslov2"/>
    <w:rsid w:val="00041A47"/>
    <w:rPr>
      <w:rFonts w:ascii="Arial" w:hAnsi="Arial" w:cs="Arial"/>
      <w:b/>
      <w:bCs/>
      <w:caps/>
      <w:sz w:val="24"/>
      <w:szCs w:val="24"/>
      <w:lang w:eastAsia="en-US"/>
    </w:rPr>
  </w:style>
  <w:style w:type="character" w:customStyle="1" w:styleId="Naslov3Znak">
    <w:name w:val="Naslov 3 Znak"/>
    <w:link w:val="Naslov3"/>
    <w:rsid w:val="00F35E6B"/>
    <w:rPr>
      <w:rFonts w:ascii="Arial" w:hAnsi="Arial" w:cs="Arial"/>
      <w:b/>
      <w:bCs/>
      <w:color w:val="000000"/>
      <w:sz w:val="24"/>
      <w:szCs w:val="24"/>
      <w:lang w:eastAsia="en-US"/>
    </w:rPr>
  </w:style>
  <w:style w:type="character" w:customStyle="1" w:styleId="Naslov4Znak">
    <w:name w:val="Naslov 4 Znak"/>
    <w:link w:val="Naslov4"/>
    <w:rsid w:val="003E4D14"/>
    <w:rPr>
      <w:rFonts w:ascii="Arial" w:hAnsi="Arial"/>
      <w:caps/>
      <w:szCs w:val="24"/>
      <w:lang w:eastAsia="en-US"/>
    </w:rPr>
  </w:style>
  <w:style w:type="character" w:customStyle="1" w:styleId="Naslov5Znak">
    <w:name w:val="Naslov 5 Znak"/>
    <w:link w:val="Naslov5"/>
    <w:rsid w:val="003E4D14"/>
    <w:rPr>
      <w:rFonts w:ascii="Arial" w:hAnsi="Arial"/>
      <w:szCs w:val="24"/>
      <w:u w:val="single"/>
      <w:lang w:eastAsia="en-US"/>
    </w:rPr>
  </w:style>
  <w:style w:type="character" w:customStyle="1" w:styleId="Naslov6Znak">
    <w:name w:val="Naslov 6 Znak"/>
    <w:aliases w:val="darja naslov Znak"/>
    <w:link w:val="Naslov6"/>
    <w:rsid w:val="003E4D14"/>
    <w:rPr>
      <w:rFonts w:ascii="Arial" w:hAnsi="Arial"/>
      <w:b/>
      <w:bCs/>
      <w:caps/>
      <w:sz w:val="28"/>
      <w:szCs w:val="28"/>
      <w:u w:val="single"/>
      <w:lang w:eastAsia="en-US"/>
    </w:rPr>
  </w:style>
  <w:style w:type="character" w:customStyle="1" w:styleId="Naslov7Znak">
    <w:name w:val="Naslov 7 Znak"/>
    <w:link w:val="Naslov7"/>
    <w:rsid w:val="003E4D14"/>
    <w:rPr>
      <w:rFonts w:ascii="Arial" w:hAnsi="Arial"/>
      <w:b/>
      <w:bCs/>
      <w:sz w:val="48"/>
      <w:szCs w:val="48"/>
      <w:lang w:eastAsia="en-US"/>
    </w:rPr>
  </w:style>
  <w:style w:type="character" w:customStyle="1" w:styleId="Naslov8Znak">
    <w:name w:val="Naslov 8 Znak"/>
    <w:link w:val="Naslov8"/>
    <w:rsid w:val="003E4D14"/>
    <w:rPr>
      <w:rFonts w:ascii="Arial" w:hAnsi="Arial"/>
      <w:b/>
      <w:bCs/>
      <w:szCs w:val="24"/>
      <w:lang w:eastAsia="en-US"/>
    </w:rPr>
  </w:style>
  <w:style w:type="character" w:customStyle="1" w:styleId="Naslov9Znak">
    <w:name w:val="Naslov 9 Znak"/>
    <w:link w:val="Naslov9"/>
    <w:rsid w:val="003E4D14"/>
    <w:rPr>
      <w:rFonts w:ascii="Arial" w:hAnsi="Arial"/>
      <w:b/>
      <w:bCs/>
      <w:sz w:val="40"/>
      <w:szCs w:val="40"/>
      <w:lang w:eastAsia="en-US"/>
    </w:rPr>
  </w:style>
  <w:style w:type="paragraph" w:customStyle="1" w:styleId="podnaslov">
    <w:name w:val="podnaslov"/>
    <w:basedOn w:val="Navaden"/>
    <w:uiPriority w:val="99"/>
    <w:rsid w:val="000D4E1E"/>
    <w:pPr>
      <w:keepNext/>
      <w:numPr>
        <w:numId w:val="1"/>
      </w:numPr>
    </w:pPr>
    <w:rPr>
      <w:b/>
      <w:bCs/>
      <w:lang w:val="en-GB"/>
    </w:rPr>
  </w:style>
  <w:style w:type="paragraph" w:customStyle="1" w:styleId="tabela">
    <w:name w:val="tabela"/>
    <w:basedOn w:val="Navaden"/>
    <w:uiPriority w:val="99"/>
    <w:rsid w:val="000D4E1E"/>
    <w:rPr>
      <w:szCs w:val="20"/>
      <w:lang w:val="en-GB"/>
    </w:rPr>
  </w:style>
  <w:style w:type="paragraph" w:customStyle="1" w:styleId="stranski">
    <w:name w:val="stranski"/>
    <w:basedOn w:val="podnaslov"/>
    <w:uiPriority w:val="99"/>
    <w:rsid w:val="000D4E1E"/>
    <w:rPr>
      <w:b w:val="0"/>
      <w:bCs w:val="0"/>
      <w:i/>
      <w:iCs/>
    </w:rPr>
  </w:style>
  <w:style w:type="paragraph" w:customStyle="1" w:styleId="glava">
    <w:name w:val="glava"/>
    <w:basedOn w:val="Navaden"/>
    <w:uiPriority w:val="99"/>
    <w:rsid w:val="000D4E1E"/>
    <w:rPr>
      <w:b/>
      <w:bCs/>
      <w:szCs w:val="20"/>
      <w:lang w:val="en-GB"/>
    </w:rPr>
  </w:style>
  <w:style w:type="paragraph" w:customStyle="1" w:styleId="senca">
    <w:name w:val="senca"/>
    <w:basedOn w:val="Navaden"/>
    <w:uiPriority w:val="99"/>
    <w:rsid w:val="000D4E1E"/>
    <w:rPr>
      <w:szCs w:val="20"/>
      <w:lang w:val="en-GB"/>
    </w:rPr>
  </w:style>
  <w:style w:type="paragraph" w:customStyle="1" w:styleId="NAVADENTEKST">
    <w:name w:val="NAVADEN TEKST"/>
    <w:basedOn w:val="Navaden"/>
    <w:uiPriority w:val="99"/>
    <w:rsid w:val="000D4E1E"/>
  </w:style>
  <w:style w:type="paragraph" w:styleId="Telobesedila">
    <w:name w:val="Body Text"/>
    <w:basedOn w:val="Navaden"/>
    <w:link w:val="TelobesedilaZnak"/>
    <w:uiPriority w:val="99"/>
    <w:rsid w:val="000D4E1E"/>
  </w:style>
  <w:style w:type="character" w:customStyle="1" w:styleId="TelobesedilaZnak">
    <w:name w:val="Telo besedila Znak"/>
    <w:link w:val="Telobesedila"/>
    <w:uiPriority w:val="99"/>
    <w:qFormat/>
    <w:rsid w:val="003E4D14"/>
    <w:rPr>
      <w:sz w:val="24"/>
      <w:szCs w:val="24"/>
      <w:lang w:eastAsia="en-US"/>
    </w:rPr>
  </w:style>
  <w:style w:type="paragraph" w:styleId="Naslov">
    <w:name w:val="Title"/>
    <w:basedOn w:val="Navaden"/>
    <w:link w:val="NaslovZnak"/>
    <w:uiPriority w:val="99"/>
    <w:qFormat/>
    <w:rsid w:val="000D4E1E"/>
    <w:pPr>
      <w:jc w:val="center"/>
    </w:pPr>
    <w:rPr>
      <w:b/>
      <w:bCs/>
      <w:sz w:val="32"/>
      <w:szCs w:val="32"/>
      <w:lang w:val="en-GB"/>
    </w:rPr>
  </w:style>
  <w:style w:type="character" w:customStyle="1" w:styleId="NaslovZnak">
    <w:name w:val="Naslov Znak"/>
    <w:link w:val="Naslov"/>
    <w:uiPriority w:val="99"/>
    <w:rsid w:val="003E4D14"/>
    <w:rPr>
      <w:rFonts w:ascii="Cambria" w:hAnsi="Cambria" w:cs="Cambria"/>
      <w:b/>
      <w:bCs/>
      <w:kern w:val="28"/>
      <w:sz w:val="32"/>
      <w:szCs w:val="32"/>
      <w:lang w:eastAsia="en-US"/>
    </w:rPr>
  </w:style>
  <w:style w:type="character" w:styleId="tevilkastrani">
    <w:name w:val="page number"/>
    <w:basedOn w:val="Privzetapisavaodstavka"/>
    <w:uiPriority w:val="99"/>
    <w:rsid w:val="000D4E1E"/>
  </w:style>
  <w:style w:type="paragraph" w:styleId="Glava0">
    <w:name w:val="header"/>
    <w:aliases w:val="Glava - napis Znak"/>
    <w:basedOn w:val="Navaden"/>
    <w:link w:val="GlavaZnak"/>
    <w:uiPriority w:val="99"/>
    <w:rsid w:val="000D4E1E"/>
    <w:pPr>
      <w:tabs>
        <w:tab w:val="center" w:pos="4536"/>
        <w:tab w:val="right" w:pos="9072"/>
      </w:tabs>
    </w:pPr>
    <w:rPr>
      <w:szCs w:val="20"/>
    </w:rPr>
  </w:style>
  <w:style w:type="character" w:customStyle="1" w:styleId="GlavaZnak">
    <w:name w:val="Glava Znak"/>
    <w:aliases w:val="Glava - napis Znak Znak"/>
    <w:link w:val="Glava0"/>
    <w:uiPriority w:val="99"/>
    <w:semiHidden/>
    <w:rsid w:val="003E4D14"/>
    <w:rPr>
      <w:sz w:val="24"/>
      <w:szCs w:val="24"/>
      <w:lang w:eastAsia="en-US"/>
    </w:rPr>
  </w:style>
  <w:style w:type="paragraph" w:customStyle="1" w:styleId="BodyTextIndent2">
    <w:name w:val="Body Text Indent2"/>
    <w:basedOn w:val="Navaden"/>
    <w:link w:val="BodyTextIndentChar"/>
    <w:uiPriority w:val="99"/>
    <w:rsid w:val="000D4E1E"/>
  </w:style>
  <w:style w:type="character" w:customStyle="1" w:styleId="BodyTextIndentChar">
    <w:name w:val="Body Text Indent Char"/>
    <w:link w:val="BodyTextIndent2"/>
    <w:uiPriority w:val="99"/>
    <w:semiHidden/>
    <w:rsid w:val="003E4D14"/>
    <w:rPr>
      <w:sz w:val="24"/>
      <w:szCs w:val="24"/>
      <w:lang w:eastAsia="en-US"/>
    </w:rPr>
  </w:style>
  <w:style w:type="paragraph" w:customStyle="1" w:styleId="BodyTextIndent1">
    <w:name w:val="Body Text Indent1"/>
    <w:basedOn w:val="Navaden"/>
    <w:uiPriority w:val="99"/>
    <w:rsid w:val="000D4E1E"/>
    <w:pPr>
      <w:numPr>
        <w:ilvl w:val="12"/>
      </w:numPr>
      <w:ind w:left="1430" w:hanging="1430"/>
    </w:pPr>
  </w:style>
  <w:style w:type="character" w:styleId="Sprotnaopomba-sklic">
    <w:name w:val="footnote reference"/>
    <w:uiPriority w:val="99"/>
    <w:semiHidden/>
    <w:rsid w:val="000D4E1E"/>
    <w:rPr>
      <w:vertAlign w:val="superscript"/>
    </w:rPr>
  </w:style>
  <w:style w:type="paragraph" w:styleId="Sprotnaopomba-besedilo">
    <w:name w:val="footnote text"/>
    <w:basedOn w:val="Navaden"/>
    <w:link w:val="Sprotnaopomba-besediloZnak"/>
    <w:uiPriority w:val="99"/>
    <w:semiHidden/>
    <w:rsid w:val="000D4E1E"/>
    <w:rPr>
      <w:szCs w:val="20"/>
      <w:lang w:val="en-GB"/>
    </w:rPr>
  </w:style>
  <w:style w:type="character" w:customStyle="1" w:styleId="Sprotnaopomba-besediloZnak">
    <w:name w:val="Sprotna opomba - besedilo Znak"/>
    <w:link w:val="Sprotnaopomba-besedilo"/>
    <w:uiPriority w:val="99"/>
    <w:semiHidden/>
    <w:rsid w:val="003E4D14"/>
    <w:rPr>
      <w:sz w:val="20"/>
      <w:szCs w:val="20"/>
      <w:lang w:eastAsia="en-US"/>
    </w:rPr>
  </w:style>
  <w:style w:type="paragraph" w:styleId="Noga">
    <w:name w:val="footer"/>
    <w:basedOn w:val="Navaden"/>
    <w:link w:val="NogaZnak"/>
    <w:uiPriority w:val="99"/>
    <w:rsid w:val="000D4E1E"/>
    <w:pPr>
      <w:tabs>
        <w:tab w:val="center" w:pos="4536"/>
        <w:tab w:val="right" w:pos="9072"/>
      </w:tabs>
    </w:pPr>
  </w:style>
  <w:style w:type="character" w:customStyle="1" w:styleId="NogaZnak">
    <w:name w:val="Noga Znak"/>
    <w:link w:val="Noga"/>
    <w:uiPriority w:val="99"/>
    <w:semiHidden/>
    <w:rsid w:val="003E4D14"/>
    <w:rPr>
      <w:sz w:val="24"/>
      <w:szCs w:val="24"/>
      <w:lang w:eastAsia="en-US"/>
    </w:rPr>
  </w:style>
  <w:style w:type="paragraph" w:styleId="Telobesedila3">
    <w:name w:val="Body Text 3"/>
    <w:basedOn w:val="Navaden"/>
    <w:link w:val="Telobesedila3Znak"/>
    <w:uiPriority w:val="99"/>
    <w:rsid w:val="000D4E1E"/>
  </w:style>
  <w:style w:type="character" w:customStyle="1" w:styleId="Telobesedila3Znak">
    <w:name w:val="Telo besedila 3 Znak"/>
    <w:link w:val="Telobesedila3"/>
    <w:uiPriority w:val="99"/>
    <w:semiHidden/>
    <w:rsid w:val="003E4D14"/>
    <w:rPr>
      <w:sz w:val="16"/>
      <w:szCs w:val="16"/>
      <w:lang w:eastAsia="en-US"/>
    </w:rPr>
  </w:style>
  <w:style w:type="character" w:styleId="Hiperpovezava">
    <w:name w:val="Hyperlink"/>
    <w:uiPriority w:val="99"/>
    <w:rsid w:val="000D4E1E"/>
    <w:rPr>
      <w:color w:val="0000FF"/>
      <w:u w:val="single"/>
    </w:rPr>
  </w:style>
  <w:style w:type="paragraph" w:styleId="Kazalovsebine1">
    <w:name w:val="toc 1"/>
    <w:basedOn w:val="Navaden"/>
    <w:next w:val="Navaden"/>
    <w:autoRedefine/>
    <w:uiPriority w:val="39"/>
    <w:rsid w:val="00677A38"/>
    <w:pPr>
      <w:tabs>
        <w:tab w:val="left" w:pos="440"/>
        <w:tab w:val="right" w:leader="dot" w:pos="9060"/>
      </w:tabs>
    </w:pPr>
    <w:rPr>
      <w:rFonts w:ascii="Cambria" w:hAnsi="Cambria" w:cs="Cambria"/>
      <w:b/>
      <w:bCs/>
    </w:rPr>
  </w:style>
  <w:style w:type="paragraph" w:styleId="Kazalovsebine2">
    <w:name w:val="toc 2"/>
    <w:basedOn w:val="Kazalovsebine1"/>
    <w:next w:val="Navaden"/>
    <w:autoRedefine/>
    <w:uiPriority w:val="39"/>
    <w:rsid w:val="00677A38"/>
    <w:pPr>
      <w:tabs>
        <w:tab w:val="clear" w:pos="440"/>
        <w:tab w:val="left" w:pos="660"/>
      </w:tabs>
      <w:spacing w:before="0" w:line="360" w:lineRule="auto"/>
    </w:pPr>
    <w:rPr>
      <w:rFonts w:ascii="Times New Roman" w:hAnsi="Times New Roman" w:cs="Times New Roman"/>
      <w:b w:val="0"/>
      <w:noProof/>
    </w:rPr>
  </w:style>
  <w:style w:type="paragraph" w:styleId="Kazalovsebine3">
    <w:name w:val="toc 3"/>
    <w:basedOn w:val="Kazalovsebine1"/>
    <w:next w:val="Navaden"/>
    <w:autoRedefine/>
    <w:uiPriority w:val="39"/>
    <w:rsid w:val="001B57EC"/>
    <w:pPr>
      <w:tabs>
        <w:tab w:val="left" w:pos="660"/>
      </w:tabs>
      <w:spacing w:before="0" w:line="360" w:lineRule="auto"/>
    </w:pPr>
    <w:rPr>
      <w:b w:val="0"/>
      <w:bCs w:val="0"/>
      <w:sz w:val="22"/>
      <w:szCs w:val="22"/>
    </w:rPr>
  </w:style>
  <w:style w:type="paragraph" w:styleId="Kazalovsebine4">
    <w:name w:val="toc 4"/>
    <w:basedOn w:val="Navaden"/>
    <w:next w:val="Navaden"/>
    <w:autoRedefine/>
    <w:uiPriority w:val="99"/>
    <w:semiHidden/>
    <w:rsid w:val="000D4E1E"/>
    <w:pPr>
      <w:ind w:left="720"/>
    </w:pPr>
    <w:rPr>
      <w:rFonts w:ascii="Cambria" w:hAnsi="Cambria" w:cs="Cambria"/>
      <w:szCs w:val="20"/>
    </w:rPr>
  </w:style>
  <w:style w:type="paragraph" w:styleId="Kazalovsebine5">
    <w:name w:val="toc 5"/>
    <w:basedOn w:val="Navaden"/>
    <w:next w:val="Navaden"/>
    <w:autoRedefine/>
    <w:uiPriority w:val="99"/>
    <w:semiHidden/>
    <w:rsid w:val="000D4E1E"/>
    <w:pPr>
      <w:ind w:left="960"/>
    </w:pPr>
    <w:rPr>
      <w:rFonts w:ascii="Cambria" w:hAnsi="Cambria" w:cs="Cambria"/>
      <w:szCs w:val="20"/>
    </w:rPr>
  </w:style>
  <w:style w:type="paragraph" w:styleId="Kazalovsebine6">
    <w:name w:val="toc 6"/>
    <w:basedOn w:val="Navaden"/>
    <w:next w:val="Navaden"/>
    <w:autoRedefine/>
    <w:uiPriority w:val="99"/>
    <w:semiHidden/>
    <w:rsid w:val="000D4E1E"/>
    <w:pPr>
      <w:ind w:left="1200"/>
    </w:pPr>
    <w:rPr>
      <w:rFonts w:ascii="Cambria" w:hAnsi="Cambria" w:cs="Cambria"/>
      <w:szCs w:val="20"/>
    </w:rPr>
  </w:style>
  <w:style w:type="paragraph" w:styleId="Kazalovsebine7">
    <w:name w:val="toc 7"/>
    <w:basedOn w:val="Navaden"/>
    <w:next w:val="Navaden"/>
    <w:autoRedefine/>
    <w:uiPriority w:val="99"/>
    <w:semiHidden/>
    <w:rsid w:val="000D4E1E"/>
    <w:pPr>
      <w:ind w:left="1440"/>
    </w:pPr>
    <w:rPr>
      <w:rFonts w:ascii="Cambria" w:hAnsi="Cambria" w:cs="Cambria"/>
      <w:szCs w:val="20"/>
    </w:rPr>
  </w:style>
  <w:style w:type="paragraph" w:styleId="Kazalovsebine8">
    <w:name w:val="toc 8"/>
    <w:basedOn w:val="Navaden"/>
    <w:next w:val="Navaden"/>
    <w:autoRedefine/>
    <w:uiPriority w:val="99"/>
    <w:semiHidden/>
    <w:rsid w:val="000D4E1E"/>
    <w:pPr>
      <w:ind w:left="1680"/>
    </w:pPr>
    <w:rPr>
      <w:rFonts w:ascii="Cambria" w:hAnsi="Cambria" w:cs="Cambria"/>
      <w:szCs w:val="20"/>
    </w:rPr>
  </w:style>
  <w:style w:type="paragraph" w:styleId="Kazalovsebine9">
    <w:name w:val="toc 9"/>
    <w:basedOn w:val="Navaden"/>
    <w:next w:val="Navaden"/>
    <w:autoRedefine/>
    <w:uiPriority w:val="99"/>
    <w:semiHidden/>
    <w:rsid w:val="000D4E1E"/>
    <w:pPr>
      <w:ind w:left="1920"/>
    </w:pPr>
    <w:rPr>
      <w:rFonts w:ascii="Cambria" w:hAnsi="Cambria" w:cs="Cambria"/>
      <w:szCs w:val="20"/>
    </w:rPr>
  </w:style>
  <w:style w:type="character" w:styleId="SledenaHiperpovezava">
    <w:name w:val="FollowedHyperlink"/>
    <w:uiPriority w:val="99"/>
    <w:rsid w:val="000D4E1E"/>
    <w:rPr>
      <w:color w:val="800080"/>
      <w:u w:val="single"/>
    </w:rPr>
  </w:style>
  <w:style w:type="paragraph" w:styleId="Oznaenseznam">
    <w:name w:val="List Bullet"/>
    <w:basedOn w:val="Navaden"/>
    <w:link w:val="OznaenseznamZnak"/>
    <w:autoRedefine/>
    <w:uiPriority w:val="99"/>
    <w:rsid w:val="00677A38"/>
    <w:pPr>
      <w:ind w:left="360"/>
    </w:pPr>
    <w:rPr>
      <w:b/>
      <w:bCs/>
    </w:rPr>
  </w:style>
  <w:style w:type="paragraph" w:styleId="Oznaenseznam2">
    <w:name w:val="List Bullet 2"/>
    <w:basedOn w:val="Oznaenseznam"/>
    <w:autoRedefine/>
    <w:uiPriority w:val="99"/>
    <w:rsid w:val="006814AC"/>
    <w:pPr>
      <w:ind w:left="719"/>
    </w:pPr>
    <w:rPr>
      <w:b w:val="0"/>
      <w:bCs w:val="0"/>
    </w:rPr>
  </w:style>
  <w:style w:type="paragraph" w:customStyle="1" w:styleId="preglednica">
    <w:name w:val="preglednica"/>
    <w:basedOn w:val="Navaden"/>
    <w:next w:val="Navaden"/>
    <w:uiPriority w:val="99"/>
    <w:rsid w:val="000D4E1E"/>
    <w:pPr>
      <w:numPr>
        <w:numId w:val="2"/>
      </w:numPr>
      <w:tabs>
        <w:tab w:val="left" w:pos="1701"/>
      </w:tabs>
    </w:pPr>
    <w:rPr>
      <w:b/>
      <w:bCs/>
    </w:rPr>
  </w:style>
  <w:style w:type="paragraph" w:styleId="Kazaloslik">
    <w:name w:val="table of figures"/>
    <w:basedOn w:val="Navaden"/>
    <w:next w:val="Navaden"/>
    <w:uiPriority w:val="99"/>
    <w:rsid w:val="000D4E1E"/>
    <w:pPr>
      <w:ind w:left="1701" w:hanging="1701"/>
    </w:pPr>
  </w:style>
  <w:style w:type="paragraph" w:customStyle="1" w:styleId="clen1">
    <w:name w:val="clen1"/>
    <w:next w:val="clen2"/>
    <w:uiPriority w:val="99"/>
    <w:rsid w:val="000D4E1E"/>
    <w:pPr>
      <w:numPr>
        <w:numId w:val="3"/>
      </w:numPr>
      <w:ind w:firstLine="709"/>
      <w:jc w:val="center"/>
    </w:pPr>
    <w:rPr>
      <w:sz w:val="24"/>
      <w:szCs w:val="24"/>
    </w:rPr>
  </w:style>
  <w:style w:type="paragraph" w:customStyle="1" w:styleId="clen2">
    <w:name w:val="clen2"/>
    <w:basedOn w:val="Navaden"/>
    <w:next w:val="Navaden"/>
    <w:uiPriority w:val="99"/>
    <w:rsid w:val="000D4E1E"/>
    <w:pPr>
      <w:spacing w:after="240"/>
      <w:jc w:val="center"/>
    </w:pPr>
    <w:rPr>
      <w:lang w:eastAsia="sl-SI"/>
    </w:rPr>
  </w:style>
  <w:style w:type="paragraph" w:styleId="Besedilooblaka">
    <w:name w:val="Balloon Text"/>
    <w:basedOn w:val="Navaden"/>
    <w:link w:val="BesedilooblakaZnak"/>
    <w:uiPriority w:val="99"/>
    <w:semiHidden/>
    <w:rsid w:val="000D4E1E"/>
    <w:rPr>
      <w:rFonts w:ascii="Tahoma" w:hAnsi="Tahoma" w:cs="Tahoma"/>
      <w:sz w:val="16"/>
      <w:szCs w:val="16"/>
    </w:rPr>
  </w:style>
  <w:style w:type="character" w:customStyle="1" w:styleId="BesedilooblakaZnak">
    <w:name w:val="Besedilo oblačka Znak"/>
    <w:link w:val="Besedilooblaka"/>
    <w:uiPriority w:val="99"/>
    <w:semiHidden/>
    <w:rsid w:val="003E4D14"/>
    <w:rPr>
      <w:sz w:val="2"/>
      <w:szCs w:val="2"/>
      <w:lang w:eastAsia="en-US"/>
    </w:rPr>
  </w:style>
  <w:style w:type="character" w:styleId="Pripombasklic">
    <w:name w:val="annotation reference"/>
    <w:uiPriority w:val="99"/>
    <w:semiHidden/>
    <w:rsid w:val="000D4E1E"/>
    <w:rPr>
      <w:sz w:val="16"/>
      <w:szCs w:val="16"/>
    </w:rPr>
  </w:style>
  <w:style w:type="paragraph" w:styleId="Pripombabesedilo">
    <w:name w:val="annotation text"/>
    <w:aliases w:val="Comment Text Char"/>
    <w:basedOn w:val="Navaden"/>
    <w:link w:val="PripombabesediloZnak"/>
    <w:uiPriority w:val="99"/>
    <w:semiHidden/>
    <w:rsid w:val="000D4E1E"/>
    <w:rPr>
      <w:szCs w:val="20"/>
    </w:rPr>
  </w:style>
  <w:style w:type="character" w:customStyle="1" w:styleId="CommentTextChar1">
    <w:name w:val="Comment Text Char1"/>
    <w:aliases w:val="Comment Text Char Char"/>
    <w:uiPriority w:val="99"/>
    <w:semiHidden/>
    <w:rsid w:val="00265C1C"/>
    <w:rPr>
      <w:sz w:val="20"/>
      <w:szCs w:val="20"/>
      <w:lang w:eastAsia="en-US"/>
    </w:rPr>
  </w:style>
  <w:style w:type="character" w:customStyle="1" w:styleId="PripombabesediloZnak">
    <w:name w:val="Pripomba – besedilo Znak"/>
    <w:aliases w:val="Comment Text Char Znak"/>
    <w:link w:val="Pripombabesedilo"/>
    <w:uiPriority w:val="99"/>
    <w:semiHidden/>
    <w:rsid w:val="003E4D14"/>
    <w:rPr>
      <w:sz w:val="20"/>
      <w:szCs w:val="20"/>
      <w:lang w:eastAsia="en-US"/>
    </w:rPr>
  </w:style>
  <w:style w:type="paragraph" w:customStyle="1" w:styleId="Zadevakomentarja1">
    <w:name w:val="Zadeva komentarja1"/>
    <w:basedOn w:val="Pripombabesedilo"/>
    <w:next w:val="Pripombabesedilo"/>
    <w:uiPriority w:val="99"/>
    <w:rsid w:val="000D4E1E"/>
    <w:rPr>
      <w:b/>
      <w:bCs/>
    </w:rPr>
  </w:style>
  <w:style w:type="paragraph" w:styleId="Navadensplet">
    <w:name w:val="Normal (Web)"/>
    <w:basedOn w:val="Navaden"/>
    <w:uiPriority w:val="99"/>
    <w:rsid w:val="000D4E1E"/>
    <w:pPr>
      <w:spacing w:before="100" w:beforeAutospacing="1" w:after="100" w:afterAutospacing="1"/>
    </w:pPr>
    <w:rPr>
      <w:color w:val="FFFFFF"/>
      <w:lang w:val="en-GB"/>
    </w:rPr>
  </w:style>
  <w:style w:type="paragraph" w:styleId="Zadevapripombe">
    <w:name w:val="annotation subject"/>
    <w:basedOn w:val="Pripombabesedilo"/>
    <w:next w:val="Pripombabesedilo"/>
    <w:link w:val="ZadevapripombeZnak"/>
    <w:uiPriority w:val="99"/>
    <w:semiHidden/>
    <w:rsid w:val="00836D14"/>
    <w:rPr>
      <w:b/>
      <w:bCs/>
    </w:rPr>
  </w:style>
  <w:style w:type="character" w:customStyle="1" w:styleId="ZadevapripombeZnak">
    <w:name w:val="Zadeva pripombe Znak"/>
    <w:link w:val="Zadevapripombe"/>
    <w:uiPriority w:val="99"/>
    <w:semiHidden/>
    <w:rsid w:val="003E4D14"/>
    <w:rPr>
      <w:b/>
      <w:bCs/>
      <w:sz w:val="20"/>
      <w:szCs w:val="20"/>
      <w:lang w:eastAsia="en-US"/>
    </w:rPr>
  </w:style>
  <w:style w:type="paragraph" w:styleId="Zgradbadokumenta">
    <w:name w:val="Document Map"/>
    <w:basedOn w:val="Navaden"/>
    <w:link w:val="ZgradbadokumentaZnak"/>
    <w:uiPriority w:val="99"/>
    <w:semiHidden/>
    <w:rsid w:val="00836D14"/>
    <w:pPr>
      <w:shd w:val="clear" w:color="auto" w:fill="000080"/>
    </w:pPr>
    <w:rPr>
      <w:rFonts w:ascii="Tahoma" w:hAnsi="Tahoma" w:cs="Tahoma"/>
      <w:szCs w:val="20"/>
    </w:rPr>
  </w:style>
  <w:style w:type="character" w:customStyle="1" w:styleId="ZgradbadokumentaZnak">
    <w:name w:val="Zgradba dokumenta Znak"/>
    <w:link w:val="Zgradbadokumenta"/>
    <w:uiPriority w:val="99"/>
    <w:semiHidden/>
    <w:rsid w:val="003E4D14"/>
    <w:rPr>
      <w:sz w:val="2"/>
      <w:szCs w:val="2"/>
      <w:lang w:eastAsia="en-US"/>
    </w:rPr>
  </w:style>
  <w:style w:type="paragraph" w:customStyle="1" w:styleId="NaslovTOC1">
    <w:name w:val="Naslov TOC1"/>
    <w:basedOn w:val="Naslov1"/>
    <w:next w:val="Navaden"/>
    <w:uiPriority w:val="99"/>
    <w:rsid w:val="00836D14"/>
    <w:pPr>
      <w:keepLines/>
      <w:numPr>
        <w:numId w:val="0"/>
      </w:numPr>
      <w:tabs>
        <w:tab w:val="clear" w:pos="425"/>
      </w:tabs>
      <w:spacing w:before="480" w:line="276" w:lineRule="auto"/>
      <w:outlineLvl w:val="9"/>
    </w:pPr>
    <w:rPr>
      <w:rFonts w:ascii="Calibri" w:hAnsi="Calibri" w:cs="Calibri"/>
      <w:caps w:val="0"/>
      <w:color w:val="365F91"/>
      <w:lang w:val="en-US"/>
    </w:rPr>
  </w:style>
  <w:style w:type="table" w:styleId="Tabelamrea">
    <w:name w:val="Table Grid"/>
    <w:basedOn w:val="Navadnatabela"/>
    <w:uiPriority w:val="39"/>
    <w:rsid w:val="00836D1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ivzetapisavaodstavka"/>
    <w:uiPriority w:val="99"/>
    <w:rsid w:val="00E76EE7"/>
  </w:style>
  <w:style w:type="paragraph" w:styleId="Konnaopomba-besedilo">
    <w:name w:val="endnote text"/>
    <w:aliases w:val="Znak"/>
    <w:basedOn w:val="Navaden"/>
    <w:link w:val="Konnaopomba-besediloZnak"/>
    <w:uiPriority w:val="99"/>
    <w:semiHidden/>
    <w:rsid w:val="005119E7"/>
    <w:rPr>
      <w:szCs w:val="20"/>
    </w:rPr>
  </w:style>
  <w:style w:type="character" w:customStyle="1" w:styleId="Konnaopomba-besediloZnak">
    <w:name w:val="Končna opomba - besedilo Znak"/>
    <w:aliases w:val="Znak Znak"/>
    <w:link w:val="Konnaopomba-besedilo"/>
    <w:uiPriority w:val="99"/>
    <w:rsid w:val="005119E7"/>
    <w:rPr>
      <w:lang w:eastAsia="en-US"/>
    </w:rPr>
  </w:style>
  <w:style w:type="character" w:styleId="Konnaopomba-sklic">
    <w:name w:val="endnote reference"/>
    <w:uiPriority w:val="99"/>
    <w:semiHidden/>
    <w:rsid w:val="005119E7"/>
    <w:rPr>
      <w:vertAlign w:val="superscript"/>
    </w:rPr>
  </w:style>
  <w:style w:type="paragraph" w:styleId="Revizija">
    <w:name w:val="Revision"/>
    <w:hidden/>
    <w:uiPriority w:val="99"/>
    <w:semiHidden/>
    <w:rsid w:val="00CB6197"/>
    <w:rPr>
      <w:sz w:val="24"/>
      <w:szCs w:val="24"/>
      <w:lang w:eastAsia="en-US"/>
    </w:rPr>
  </w:style>
  <w:style w:type="character" w:customStyle="1" w:styleId="apple-converted-space">
    <w:name w:val="apple-converted-space"/>
    <w:basedOn w:val="Privzetapisavaodstavka"/>
    <w:rsid w:val="00A70EC2"/>
  </w:style>
  <w:style w:type="paragraph" w:styleId="Odstavekseznama">
    <w:name w:val="List Paragraph"/>
    <w:basedOn w:val="Navaden"/>
    <w:uiPriority w:val="34"/>
    <w:qFormat/>
    <w:rsid w:val="00133DF6"/>
    <w:pPr>
      <w:ind w:left="720"/>
      <w:contextualSpacing/>
    </w:pPr>
  </w:style>
  <w:style w:type="character" w:customStyle="1" w:styleId="InternetLink">
    <w:name w:val="Internet Link"/>
    <w:uiPriority w:val="99"/>
    <w:rsid w:val="00007A30"/>
    <w:rPr>
      <w:color w:val="0000FF"/>
      <w:u w:val="single"/>
    </w:rPr>
  </w:style>
  <w:style w:type="character" w:customStyle="1" w:styleId="markedcontent">
    <w:name w:val="markedcontent"/>
    <w:basedOn w:val="Privzetapisavaodstavka"/>
    <w:rsid w:val="001420CD"/>
  </w:style>
  <w:style w:type="paragraph" w:styleId="Napis">
    <w:name w:val="caption"/>
    <w:basedOn w:val="Navaden"/>
    <w:next w:val="Navaden"/>
    <w:uiPriority w:val="35"/>
    <w:unhideWhenUsed/>
    <w:qFormat/>
    <w:rsid w:val="00F35E6B"/>
    <w:pPr>
      <w:spacing w:after="200"/>
    </w:pPr>
    <w:rPr>
      <w:b/>
      <w:iCs/>
      <w:szCs w:val="18"/>
    </w:rPr>
  </w:style>
  <w:style w:type="paragraph" w:styleId="Brezrazmikov">
    <w:name w:val="No Spacing"/>
    <w:uiPriority w:val="1"/>
    <w:qFormat/>
    <w:rsid w:val="00035201"/>
    <w:pPr>
      <w:jc w:val="both"/>
    </w:pPr>
    <w:rPr>
      <w:rFonts w:ascii="Arial" w:hAnsi="Arial"/>
      <w:szCs w:val="24"/>
      <w:lang w:eastAsia="en-US"/>
    </w:rPr>
  </w:style>
  <w:style w:type="character" w:styleId="Neenpoudarek">
    <w:name w:val="Subtle Emphasis"/>
    <w:basedOn w:val="Privzetapisavaodstavka"/>
    <w:uiPriority w:val="19"/>
    <w:qFormat/>
    <w:rsid w:val="00035201"/>
    <w:rPr>
      <w:i/>
      <w:iCs/>
      <w:color w:val="404040" w:themeColor="text1" w:themeTint="BF"/>
    </w:rPr>
  </w:style>
  <w:style w:type="paragraph" w:styleId="Citat">
    <w:name w:val="Quote"/>
    <w:basedOn w:val="Navaden"/>
    <w:next w:val="Navaden"/>
    <w:link w:val="CitatZnak"/>
    <w:uiPriority w:val="29"/>
    <w:qFormat/>
    <w:rsid w:val="00035201"/>
    <w:pPr>
      <w:spacing w:before="200" w:after="160"/>
      <w:ind w:left="864" w:right="864"/>
      <w:jc w:val="center"/>
    </w:pPr>
    <w:rPr>
      <w:i/>
      <w:iCs/>
      <w:color w:val="404040" w:themeColor="text1" w:themeTint="BF"/>
    </w:rPr>
  </w:style>
  <w:style w:type="character" w:customStyle="1" w:styleId="CitatZnak">
    <w:name w:val="Citat Znak"/>
    <w:basedOn w:val="Privzetapisavaodstavka"/>
    <w:link w:val="Citat"/>
    <w:uiPriority w:val="29"/>
    <w:rsid w:val="00035201"/>
    <w:rPr>
      <w:rFonts w:ascii="Arial" w:hAnsi="Arial"/>
      <w:i/>
      <w:iCs/>
      <w:color w:val="404040" w:themeColor="text1" w:themeTint="BF"/>
      <w:szCs w:val="24"/>
      <w:lang w:eastAsia="en-US"/>
    </w:rPr>
  </w:style>
  <w:style w:type="paragraph" w:customStyle="1" w:styleId="IPM-EKO">
    <w:name w:val="IPM-EKO"/>
    <w:basedOn w:val="Navaden"/>
    <w:qFormat/>
    <w:rsid w:val="00EB2E51"/>
    <w:pPr>
      <w:spacing w:before="40" w:after="40"/>
    </w:pPr>
    <w:rPr>
      <w:rFonts w:cs="Arial"/>
      <w:color w:val="008000"/>
      <w:szCs w:val="20"/>
    </w:rPr>
  </w:style>
  <w:style w:type="paragraph" w:customStyle="1" w:styleId="ALINEJE">
    <w:name w:val="ALINEJE"/>
    <w:basedOn w:val="Oznaenseznam"/>
    <w:link w:val="ALINEJEZnak"/>
    <w:qFormat/>
    <w:rsid w:val="00ED0ECE"/>
    <w:pPr>
      <w:numPr>
        <w:numId w:val="5"/>
      </w:numPr>
    </w:pPr>
    <w:rPr>
      <w:rFonts w:cs="Arial"/>
      <w:szCs w:val="20"/>
    </w:rPr>
  </w:style>
  <w:style w:type="character" w:customStyle="1" w:styleId="OznaenseznamZnak">
    <w:name w:val="Označen seznam Znak"/>
    <w:basedOn w:val="Privzetapisavaodstavka"/>
    <w:link w:val="Oznaenseznam"/>
    <w:uiPriority w:val="99"/>
    <w:rsid w:val="00ED0ECE"/>
    <w:rPr>
      <w:rFonts w:ascii="Arial" w:hAnsi="Arial"/>
      <w:b/>
      <w:bCs/>
      <w:szCs w:val="24"/>
      <w:lang w:eastAsia="en-US"/>
    </w:rPr>
  </w:style>
  <w:style w:type="character" w:customStyle="1" w:styleId="ALINEJEZnak">
    <w:name w:val="ALINEJE Znak"/>
    <w:basedOn w:val="OznaenseznamZnak"/>
    <w:link w:val="ALINEJE"/>
    <w:rsid w:val="00ED0ECE"/>
    <w:rPr>
      <w:rFonts w:ascii="Arial" w:hAnsi="Arial" w:cs="Arial"/>
      <w:b/>
      <w:bCs/>
      <w:szCs w:val="24"/>
      <w:lang w:eastAsia="en-US"/>
    </w:rPr>
  </w:style>
  <w:style w:type="character" w:customStyle="1" w:styleId="Nerazreenaomemba1">
    <w:name w:val="Nerazrešena omemba1"/>
    <w:basedOn w:val="Privzetapisavaodstavka"/>
    <w:uiPriority w:val="99"/>
    <w:semiHidden/>
    <w:unhideWhenUsed/>
    <w:rsid w:val="007D7C55"/>
    <w:rPr>
      <w:color w:val="605E5C"/>
      <w:shd w:val="clear" w:color="auto" w:fill="E1DFDD"/>
    </w:rPr>
  </w:style>
  <w:style w:type="paragraph" w:customStyle="1" w:styleId="IPM-TEVILENJE">
    <w:name w:val="IPM-ŠTEVILČENJE"/>
    <w:basedOn w:val="Navaden"/>
    <w:qFormat/>
    <w:rsid w:val="006C06F1"/>
    <w:pPr>
      <w:numPr>
        <w:numId w:val="7"/>
      </w:numPr>
      <w:spacing w:before="40" w:after="40"/>
      <w:ind w:left="641" w:hanging="357"/>
    </w:pPr>
  </w:style>
  <w:style w:type="character" w:styleId="Krepko">
    <w:name w:val="Strong"/>
    <w:basedOn w:val="Privzetapisavaodstavka"/>
    <w:uiPriority w:val="22"/>
    <w:qFormat/>
    <w:rsid w:val="006C06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7276">
      <w:bodyDiv w:val="1"/>
      <w:marLeft w:val="0"/>
      <w:marRight w:val="0"/>
      <w:marTop w:val="0"/>
      <w:marBottom w:val="0"/>
      <w:divBdr>
        <w:top w:val="none" w:sz="0" w:space="0" w:color="auto"/>
        <w:left w:val="none" w:sz="0" w:space="0" w:color="auto"/>
        <w:bottom w:val="none" w:sz="0" w:space="0" w:color="auto"/>
        <w:right w:val="none" w:sz="0" w:space="0" w:color="auto"/>
      </w:divBdr>
    </w:div>
    <w:div w:id="224994583">
      <w:bodyDiv w:val="1"/>
      <w:marLeft w:val="0"/>
      <w:marRight w:val="0"/>
      <w:marTop w:val="0"/>
      <w:marBottom w:val="0"/>
      <w:divBdr>
        <w:top w:val="none" w:sz="0" w:space="0" w:color="auto"/>
        <w:left w:val="none" w:sz="0" w:space="0" w:color="auto"/>
        <w:bottom w:val="none" w:sz="0" w:space="0" w:color="auto"/>
        <w:right w:val="none" w:sz="0" w:space="0" w:color="auto"/>
      </w:divBdr>
    </w:div>
    <w:div w:id="236788102">
      <w:bodyDiv w:val="1"/>
      <w:marLeft w:val="0"/>
      <w:marRight w:val="0"/>
      <w:marTop w:val="0"/>
      <w:marBottom w:val="0"/>
      <w:divBdr>
        <w:top w:val="none" w:sz="0" w:space="0" w:color="auto"/>
        <w:left w:val="none" w:sz="0" w:space="0" w:color="auto"/>
        <w:bottom w:val="none" w:sz="0" w:space="0" w:color="auto"/>
        <w:right w:val="none" w:sz="0" w:space="0" w:color="auto"/>
      </w:divBdr>
    </w:div>
    <w:div w:id="244459889">
      <w:bodyDiv w:val="1"/>
      <w:marLeft w:val="0"/>
      <w:marRight w:val="0"/>
      <w:marTop w:val="0"/>
      <w:marBottom w:val="0"/>
      <w:divBdr>
        <w:top w:val="none" w:sz="0" w:space="0" w:color="auto"/>
        <w:left w:val="none" w:sz="0" w:space="0" w:color="auto"/>
        <w:bottom w:val="none" w:sz="0" w:space="0" w:color="auto"/>
        <w:right w:val="none" w:sz="0" w:space="0" w:color="auto"/>
      </w:divBdr>
    </w:div>
    <w:div w:id="318659017">
      <w:bodyDiv w:val="1"/>
      <w:marLeft w:val="0"/>
      <w:marRight w:val="0"/>
      <w:marTop w:val="0"/>
      <w:marBottom w:val="0"/>
      <w:divBdr>
        <w:top w:val="none" w:sz="0" w:space="0" w:color="auto"/>
        <w:left w:val="none" w:sz="0" w:space="0" w:color="auto"/>
        <w:bottom w:val="none" w:sz="0" w:space="0" w:color="auto"/>
        <w:right w:val="none" w:sz="0" w:space="0" w:color="auto"/>
      </w:divBdr>
    </w:div>
    <w:div w:id="366950398">
      <w:bodyDiv w:val="1"/>
      <w:marLeft w:val="0"/>
      <w:marRight w:val="0"/>
      <w:marTop w:val="0"/>
      <w:marBottom w:val="0"/>
      <w:divBdr>
        <w:top w:val="none" w:sz="0" w:space="0" w:color="auto"/>
        <w:left w:val="none" w:sz="0" w:space="0" w:color="auto"/>
        <w:bottom w:val="none" w:sz="0" w:space="0" w:color="auto"/>
        <w:right w:val="none" w:sz="0" w:space="0" w:color="auto"/>
      </w:divBdr>
    </w:div>
    <w:div w:id="384376726">
      <w:bodyDiv w:val="1"/>
      <w:marLeft w:val="0"/>
      <w:marRight w:val="0"/>
      <w:marTop w:val="0"/>
      <w:marBottom w:val="0"/>
      <w:divBdr>
        <w:top w:val="none" w:sz="0" w:space="0" w:color="auto"/>
        <w:left w:val="none" w:sz="0" w:space="0" w:color="auto"/>
        <w:bottom w:val="none" w:sz="0" w:space="0" w:color="auto"/>
        <w:right w:val="none" w:sz="0" w:space="0" w:color="auto"/>
      </w:divBdr>
    </w:div>
    <w:div w:id="394741589">
      <w:bodyDiv w:val="1"/>
      <w:marLeft w:val="0"/>
      <w:marRight w:val="0"/>
      <w:marTop w:val="0"/>
      <w:marBottom w:val="0"/>
      <w:divBdr>
        <w:top w:val="none" w:sz="0" w:space="0" w:color="auto"/>
        <w:left w:val="none" w:sz="0" w:space="0" w:color="auto"/>
        <w:bottom w:val="none" w:sz="0" w:space="0" w:color="auto"/>
        <w:right w:val="none" w:sz="0" w:space="0" w:color="auto"/>
      </w:divBdr>
    </w:div>
    <w:div w:id="441342295">
      <w:bodyDiv w:val="1"/>
      <w:marLeft w:val="0"/>
      <w:marRight w:val="0"/>
      <w:marTop w:val="0"/>
      <w:marBottom w:val="0"/>
      <w:divBdr>
        <w:top w:val="none" w:sz="0" w:space="0" w:color="auto"/>
        <w:left w:val="none" w:sz="0" w:space="0" w:color="auto"/>
        <w:bottom w:val="none" w:sz="0" w:space="0" w:color="auto"/>
        <w:right w:val="none" w:sz="0" w:space="0" w:color="auto"/>
      </w:divBdr>
    </w:div>
    <w:div w:id="442697572">
      <w:bodyDiv w:val="1"/>
      <w:marLeft w:val="0"/>
      <w:marRight w:val="0"/>
      <w:marTop w:val="0"/>
      <w:marBottom w:val="0"/>
      <w:divBdr>
        <w:top w:val="none" w:sz="0" w:space="0" w:color="auto"/>
        <w:left w:val="none" w:sz="0" w:space="0" w:color="auto"/>
        <w:bottom w:val="none" w:sz="0" w:space="0" w:color="auto"/>
        <w:right w:val="none" w:sz="0" w:space="0" w:color="auto"/>
      </w:divBdr>
    </w:div>
    <w:div w:id="601185912">
      <w:bodyDiv w:val="1"/>
      <w:marLeft w:val="0"/>
      <w:marRight w:val="0"/>
      <w:marTop w:val="0"/>
      <w:marBottom w:val="0"/>
      <w:divBdr>
        <w:top w:val="none" w:sz="0" w:space="0" w:color="auto"/>
        <w:left w:val="none" w:sz="0" w:space="0" w:color="auto"/>
        <w:bottom w:val="none" w:sz="0" w:space="0" w:color="auto"/>
        <w:right w:val="none" w:sz="0" w:space="0" w:color="auto"/>
      </w:divBdr>
    </w:div>
    <w:div w:id="634413353">
      <w:bodyDiv w:val="1"/>
      <w:marLeft w:val="0"/>
      <w:marRight w:val="0"/>
      <w:marTop w:val="0"/>
      <w:marBottom w:val="0"/>
      <w:divBdr>
        <w:top w:val="none" w:sz="0" w:space="0" w:color="auto"/>
        <w:left w:val="none" w:sz="0" w:space="0" w:color="auto"/>
        <w:bottom w:val="none" w:sz="0" w:space="0" w:color="auto"/>
        <w:right w:val="none" w:sz="0" w:space="0" w:color="auto"/>
      </w:divBdr>
    </w:div>
    <w:div w:id="635182417">
      <w:bodyDiv w:val="1"/>
      <w:marLeft w:val="0"/>
      <w:marRight w:val="0"/>
      <w:marTop w:val="0"/>
      <w:marBottom w:val="0"/>
      <w:divBdr>
        <w:top w:val="none" w:sz="0" w:space="0" w:color="auto"/>
        <w:left w:val="none" w:sz="0" w:space="0" w:color="auto"/>
        <w:bottom w:val="none" w:sz="0" w:space="0" w:color="auto"/>
        <w:right w:val="none" w:sz="0" w:space="0" w:color="auto"/>
      </w:divBdr>
    </w:div>
    <w:div w:id="698314310">
      <w:bodyDiv w:val="1"/>
      <w:marLeft w:val="0"/>
      <w:marRight w:val="0"/>
      <w:marTop w:val="0"/>
      <w:marBottom w:val="0"/>
      <w:divBdr>
        <w:top w:val="none" w:sz="0" w:space="0" w:color="auto"/>
        <w:left w:val="none" w:sz="0" w:space="0" w:color="auto"/>
        <w:bottom w:val="none" w:sz="0" w:space="0" w:color="auto"/>
        <w:right w:val="none" w:sz="0" w:space="0" w:color="auto"/>
      </w:divBdr>
    </w:div>
    <w:div w:id="709494274">
      <w:bodyDiv w:val="1"/>
      <w:marLeft w:val="0"/>
      <w:marRight w:val="0"/>
      <w:marTop w:val="0"/>
      <w:marBottom w:val="0"/>
      <w:divBdr>
        <w:top w:val="none" w:sz="0" w:space="0" w:color="auto"/>
        <w:left w:val="none" w:sz="0" w:space="0" w:color="auto"/>
        <w:bottom w:val="none" w:sz="0" w:space="0" w:color="auto"/>
        <w:right w:val="none" w:sz="0" w:space="0" w:color="auto"/>
      </w:divBdr>
    </w:div>
    <w:div w:id="747770996">
      <w:bodyDiv w:val="1"/>
      <w:marLeft w:val="0"/>
      <w:marRight w:val="0"/>
      <w:marTop w:val="0"/>
      <w:marBottom w:val="0"/>
      <w:divBdr>
        <w:top w:val="none" w:sz="0" w:space="0" w:color="auto"/>
        <w:left w:val="none" w:sz="0" w:space="0" w:color="auto"/>
        <w:bottom w:val="none" w:sz="0" w:space="0" w:color="auto"/>
        <w:right w:val="none" w:sz="0" w:space="0" w:color="auto"/>
      </w:divBdr>
    </w:div>
    <w:div w:id="776294078">
      <w:bodyDiv w:val="1"/>
      <w:marLeft w:val="0"/>
      <w:marRight w:val="0"/>
      <w:marTop w:val="0"/>
      <w:marBottom w:val="0"/>
      <w:divBdr>
        <w:top w:val="none" w:sz="0" w:space="0" w:color="auto"/>
        <w:left w:val="none" w:sz="0" w:space="0" w:color="auto"/>
        <w:bottom w:val="none" w:sz="0" w:space="0" w:color="auto"/>
        <w:right w:val="none" w:sz="0" w:space="0" w:color="auto"/>
      </w:divBdr>
    </w:div>
    <w:div w:id="826242021">
      <w:bodyDiv w:val="1"/>
      <w:marLeft w:val="0"/>
      <w:marRight w:val="0"/>
      <w:marTop w:val="0"/>
      <w:marBottom w:val="0"/>
      <w:divBdr>
        <w:top w:val="none" w:sz="0" w:space="0" w:color="auto"/>
        <w:left w:val="none" w:sz="0" w:space="0" w:color="auto"/>
        <w:bottom w:val="none" w:sz="0" w:space="0" w:color="auto"/>
        <w:right w:val="none" w:sz="0" w:space="0" w:color="auto"/>
      </w:divBdr>
    </w:div>
    <w:div w:id="851335984">
      <w:bodyDiv w:val="1"/>
      <w:marLeft w:val="0"/>
      <w:marRight w:val="0"/>
      <w:marTop w:val="0"/>
      <w:marBottom w:val="0"/>
      <w:divBdr>
        <w:top w:val="none" w:sz="0" w:space="0" w:color="auto"/>
        <w:left w:val="none" w:sz="0" w:space="0" w:color="auto"/>
        <w:bottom w:val="none" w:sz="0" w:space="0" w:color="auto"/>
        <w:right w:val="none" w:sz="0" w:space="0" w:color="auto"/>
      </w:divBdr>
    </w:div>
    <w:div w:id="913007602">
      <w:bodyDiv w:val="1"/>
      <w:marLeft w:val="0"/>
      <w:marRight w:val="0"/>
      <w:marTop w:val="0"/>
      <w:marBottom w:val="0"/>
      <w:divBdr>
        <w:top w:val="none" w:sz="0" w:space="0" w:color="auto"/>
        <w:left w:val="none" w:sz="0" w:space="0" w:color="auto"/>
        <w:bottom w:val="none" w:sz="0" w:space="0" w:color="auto"/>
        <w:right w:val="none" w:sz="0" w:space="0" w:color="auto"/>
      </w:divBdr>
    </w:div>
    <w:div w:id="943878795">
      <w:bodyDiv w:val="1"/>
      <w:marLeft w:val="0"/>
      <w:marRight w:val="0"/>
      <w:marTop w:val="0"/>
      <w:marBottom w:val="0"/>
      <w:divBdr>
        <w:top w:val="none" w:sz="0" w:space="0" w:color="auto"/>
        <w:left w:val="none" w:sz="0" w:space="0" w:color="auto"/>
        <w:bottom w:val="none" w:sz="0" w:space="0" w:color="auto"/>
        <w:right w:val="none" w:sz="0" w:space="0" w:color="auto"/>
      </w:divBdr>
    </w:div>
    <w:div w:id="949429762">
      <w:bodyDiv w:val="1"/>
      <w:marLeft w:val="0"/>
      <w:marRight w:val="0"/>
      <w:marTop w:val="0"/>
      <w:marBottom w:val="0"/>
      <w:divBdr>
        <w:top w:val="none" w:sz="0" w:space="0" w:color="auto"/>
        <w:left w:val="none" w:sz="0" w:space="0" w:color="auto"/>
        <w:bottom w:val="none" w:sz="0" w:space="0" w:color="auto"/>
        <w:right w:val="none" w:sz="0" w:space="0" w:color="auto"/>
      </w:divBdr>
    </w:div>
    <w:div w:id="998077421">
      <w:bodyDiv w:val="1"/>
      <w:marLeft w:val="0"/>
      <w:marRight w:val="0"/>
      <w:marTop w:val="0"/>
      <w:marBottom w:val="0"/>
      <w:divBdr>
        <w:top w:val="none" w:sz="0" w:space="0" w:color="auto"/>
        <w:left w:val="none" w:sz="0" w:space="0" w:color="auto"/>
        <w:bottom w:val="none" w:sz="0" w:space="0" w:color="auto"/>
        <w:right w:val="none" w:sz="0" w:space="0" w:color="auto"/>
      </w:divBdr>
    </w:div>
    <w:div w:id="1032419395">
      <w:bodyDiv w:val="1"/>
      <w:marLeft w:val="0"/>
      <w:marRight w:val="0"/>
      <w:marTop w:val="0"/>
      <w:marBottom w:val="0"/>
      <w:divBdr>
        <w:top w:val="none" w:sz="0" w:space="0" w:color="auto"/>
        <w:left w:val="none" w:sz="0" w:space="0" w:color="auto"/>
        <w:bottom w:val="none" w:sz="0" w:space="0" w:color="auto"/>
        <w:right w:val="none" w:sz="0" w:space="0" w:color="auto"/>
      </w:divBdr>
    </w:div>
    <w:div w:id="1036585028">
      <w:bodyDiv w:val="1"/>
      <w:marLeft w:val="0"/>
      <w:marRight w:val="0"/>
      <w:marTop w:val="0"/>
      <w:marBottom w:val="0"/>
      <w:divBdr>
        <w:top w:val="none" w:sz="0" w:space="0" w:color="auto"/>
        <w:left w:val="none" w:sz="0" w:space="0" w:color="auto"/>
        <w:bottom w:val="none" w:sz="0" w:space="0" w:color="auto"/>
        <w:right w:val="none" w:sz="0" w:space="0" w:color="auto"/>
      </w:divBdr>
    </w:div>
    <w:div w:id="1141579908">
      <w:bodyDiv w:val="1"/>
      <w:marLeft w:val="0"/>
      <w:marRight w:val="0"/>
      <w:marTop w:val="0"/>
      <w:marBottom w:val="0"/>
      <w:divBdr>
        <w:top w:val="none" w:sz="0" w:space="0" w:color="auto"/>
        <w:left w:val="none" w:sz="0" w:space="0" w:color="auto"/>
        <w:bottom w:val="none" w:sz="0" w:space="0" w:color="auto"/>
        <w:right w:val="none" w:sz="0" w:space="0" w:color="auto"/>
      </w:divBdr>
    </w:div>
    <w:div w:id="1152601518">
      <w:bodyDiv w:val="1"/>
      <w:marLeft w:val="0"/>
      <w:marRight w:val="0"/>
      <w:marTop w:val="0"/>
      <w:marBottom w:val="0"/>
      <w:divBdr>
        <w:top w:val="none" w:sz="0" w:space="0" w:color="auto"/>
        <w:left w:val="none" w:sz="0" w:space="0" w:color="auto"/>
        <w:bottom w:val="none" w:sz="0" w:space="0" w:color="auto"/>
        <w:right w:val="none" w:sz="0" w:space="0" w:color="auto"/>
      </w:divBdr>
    </w:div>
    <w:div w:id="1219243624">
      <w:bodyDiv w:val="1"/>
      <w:marLeft w:val="0"/>
      <w:marRight w:val="0"/>
      <w:marTop w:val="0"/>
      <w:marBottom w:val="0"/>
      <w:divBdr>
        <w:top w:val="none" w:sz="0" w:space="0" w:color="auto"/>
        <w:left w:val="none" w:sz="0" w:space="0" w:color="auto"/>
        <w:bottom w:val="none" w:sz="0" w:space="0" w:color="auto"/>
        <w:right w:val="none" w:sz="0" w:space="0" w:color="auto"/>
      </w:divBdr>
    </w:div>
    <w:div w:id="1244024138">
      <w:bodyDiv w:val="1"/>
      <w:marLeft w:val="0"/>
      <w:marRight w:val="0"/>
      <w:marTop w:val="0"/>
      <w:marBottom w:val="0"/>
      <w:divBdr>
        <w:top w:val="none" w:sz="0" w:space="0" w:color="auto"/>
        <w:left w:val="none" w:sz="0" w:space="0" w:color="auto"/>
        <w:bottom w:val="none" w:sz="0" w:space="0" w:color="auto"/>
        <w:right w:val="none" w:sz="0" w:space="0" w:color="auto"/>
      </w:divBdr>
    </w:div>
    <w:div w:id="1322848473">
      <w:bodyDiv w:val="1"/>
      <w:marLeft w:val="0"/>
      <w:marRight w:val="0"/>
      <w:marTop w:val="0"/>
      <w:marBottom w:val="0"/>
      <w:divBdr>
        <w:top w:val="none" w:sz="0" w:space="0" w:color="auto"/>
        <w:left w:val="none" w:sz="0" w:space="0" w:color="auto"/>
        <w:bottom w:val="none" w:sz="0" w:space="0" w:color="auto"/>
        <w:right w:val="none" w:sz="0" w:space="0" w:color="auto"/>
      </w:divBdr>
    </w:div>
    <w:div w:id="1368869704">
      <w:bodyDiv w:val="1"/>
      <w:marLeft w:val="0"/>
      <w:marRight w:val="0"/>
      <w:marTop w:val="0"/>
      <w:marBottom w:val="0"/>
      <w:divBdr>
        <w:top w:val="none" w:sz="0" w:space="0" w:color="auto"/>
        <w:left w:val="none" w:sz="0" w:space="0" w:color="auto"/>
        <w:bottom w:val="none" w:sz="0" w:space="0" w:color="auto"/>
        <w:right w:val="none" w:sz="0" w:space="0" w:color="auto"/>
      </w:divBdr>
    </w:div>
    <w:div w:id="1371954531">
      <w:marLeft w:val="0"/>
      <w:marRight w:val="0"/>
      <w:marTop w:val="0"/>
      <w:marBottom w:val="0"/>
      <w:divBdr>
        <w:top w:val="none" w:sz="0" w:space="0" w:color="auto"/>
        <w:left w:val="none" w:sz="0" w:space="0" w:color="auto"/>
        <w:bottom w:val="none" w:sz="0" w:space="0" w:color="auto"/>
        <w:right w:val="none" w:sz="0" w:space="0" w:color="auto"/>
      </w:divBdr>
    </w:div>
    <w:div w:id="1371954534">
      <w:marLeft w:val="0"/>
      <w:marRight w:val="0"/>
      <w:marTop w:val="0"/>
      <w:marBottom w:val="0"/>
      <w:divBdr>
        <w:top w:val="none" w:sz="0" w:space="0" w:color="auto"/>
        <w:left w:val="none" w:sz="0" w:space="0" w:color="auto"/>
        <w:bottom w:val="none" w:sz="0" w:space="0" w:color="auto"/>
        <w:right w:val="none" w:sz="0" w:space="0" w:color="auto"/>
      </w:divBdr>
      <w:divsChild>
        <w:div w:id="1371954573">
          <w:marLeft w:val="0"/>
          <w:marRight w:val="0"/>
          <w:marTop w:val="0"/>
          <w:marBottom w:val="0"/>
          <w:divBdr>
            <w:top w:val="none" w:sz="0" w:space="0" w:color="auto"/>
            <w:left w:val="none" w:sz="0" w:space="0" w:color="auto"/>
            <w:bottom w:val="none" w:sz="0" w:space="0" w:color="auto"/>
            <w:right w:val="none" w:sz="0" w:space="0" w:color="auto"/>
          </w:divBdr>
          <w:divsChild>
            <w:div w:id="137195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535">
      <w:marLeft w:val="0"/>
      <w:marRight w:val="0"/>
      <w:marTop w:val="0"/>
      <w:marBottom w:val="0"/>
      <w:divBdr>
        <w:top w:val="none" w:sz="0" w:space="0" w:color="auto"/>
        <w:left w:val="none" w:sz="0" w:space="0" w:color="auto"/>
        <w:bottom w:val="none" w:sz="0" w:space="0" w:color="auto"/>
        <w:right w:val="none" w:sz="0" w:space="0" w:color="auto"/>
      </w:divBdr>
      <w:divsChild>
        <w:div w:id="1371954537">
          <w:marLeft w:val="0"/>
          <w:marRight w:val="0"/>
          <w:marTop w:val="0"/>
          <w:marBottom w:val="0"/>
          <w:divBdr>
            <w:top w:val="none" w:sz="0" w:space="0" w:color="auto"/>
            <w:left w:val="none" w:sz="0" w:space="0" w:color="auto"/>
            <w:bottom w:val="none" w:sz="0" w:space="0" w:color="auto"/>
            <w:right w:val="none" w:sz="0" w:space="0" w:color="auto"/>
          </w:divBdr>
          <w:divsChild>
            <w:div w:id="137195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539">
      <w:marLeft w:val="0"/>
      <w:marRight w:val="0"/>
      <w:marTop w:val="0"/>
      <w:marBottom w:val="0"/>
      <w:divBdr>
        <w:top w:val="none" w:sz="0" w:space="0" w:color="auto"/>
        <w:left w:val="none" w:sz="0" w:space="0" w:color="auto"/>
        <w:bottom w:val="none" w:sz="0" w:space="0" w:color="auto"/>
        <w:right w:val="none" w:sz="0" w:space="0" w:color="auto"/>
      </w:divBdr>
      <w:divsChild>
        <w:div w:id="1371954546">
          <w:marLeft w:val="0"/>
          <w:marRight w:val="0"/>
          <w:marTop w:val="0"/>
          <w:marBottom w:val="0"/>
          <w:divBdr>
            <w:top w:val="none" w:sz="0" w:space="0" w:color="auto"/>
            <w:left w:val="none" w:sz="0" w:space="0" w:color="auto"/>
            <w:bottom w:val="none" w:sz="0" w:space="0" w:color="auto"/>
            <w:right w:val="none" w:sz="0" w:space="0" w:color="auto"/>
          </w:divBdr>
        </w:div>
      </w:divsChild>
    </w:div>
    <w:div w:id="1371954542">
      <w:marLeft w:val="0"/>
      <w:marRight w:val="0"/>
      <w:marTop w:val="0"/>
      <w:marBottom w:val="0"/>
      <w:divBdr>
        <w:top w:val="none" w:sz="0" w:space="0" w:color="auto"/>
        <w:left w:val="none" w:sz="0" w:space="0" w:color="auto"/>
        <w:bottom w:val="none" w:sz="0" w:space="0" w:color="auto"/>
        <w:right w:val="none" w:sz="0" w:space="0" w:color="auto"/>
      </w:divBdr>
    </w:div>
    <w:div w:id="1371954543">
      <w:marLeft w:val="0"/>
      <w:marRight w:val="0"/>
      <w:marTop w:val="0"/>
      <w:marBottom w:val="0"/>
      <w:divBdr>
        <w:top w:val="none" w:sz="0" w:space="0" w:color="auto"/>
        <w:left w:val="none" w:sz="0" w:space="0" w:color="auto"/>
        <w:bottom w:val="none" w:sz="0" w:space="0" w:color="auto"/>
        <w:right w:val="none" w:sz="0" w:space="0" w:color="auto"/>
      </w:divBdr>
      <w:divsChild>
        <w:div w:id="1371954541">
          <w:marLeft w:val="0"/>
          <w:marRight w:val="0"/>
          <w:marTop w:val="0"/>
          <w:marBottom w:val="0"/>
          <w:divBdr>
            <w:top w:val="none" w:sz="0" w:space="0" w:color="auto"/>
            <w:left w:val="none" w:sz="0" w:space="0" w:color="auto"/>
            <w:bottom w:val="none" w:sz="0" w:space="0" w:color="auto"/>
            <w:right w:val="none" w:sz="0" w:space="0" w:color="auto"/>
          </w:divBdr>
          <w:divsChild>
            <w:div w:id="137195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544">
      <w:marLeft w:val="0"/>
      <w:marRight w:val="0"/>
      <w:marTop w:val="0"/>
      <w:marBottom w:val="0"/>
      <w:divBdr>
        <w:top w:val="none" w:sz="0" w:space="0" w:color="auto"/>
        <w:left w:val="none" w:sz="0" w:space="0" w:color="auto"/>
        <w:bottom w:val="none" w:sz="0" w:space="0" w:color="auto"/>
        <w:right w:val="none" w:sz="0" w:space="0" w:color="auto"/>
      </w:divBdr>
      <w:divsChild>
        <w:div w:id="1371954564">
          <w:marLeft w:val="0"/>
          <w:marRight w:val="0"/>
          <w:marTop w:val="0"/>
          <w:marBottom w:val="0"/>
          <w:divBdr>
            <w:top w:val="none" w:sz="0" w:space="0" w:color="auto"/>
            <w:left w:val="none" w:sz="0" w:space="0" w:color="auto"/>
            <w:bottom w:val="none" w:sz="0" w:space="0" w:color="auto"/>
            <w:right w:val="none" w:sz="0" w:space="0" w:color="auto"/>
          </w:divBdr>
        </w:div>
      </w:divsChild>
    </w:div>
    <w:div w:id="1371954547">
      <w:marLeft w:val="0"/>
      <w:marRight w:val="0"/>
      <w:marTop w:val="0"/>
      <w:marBottom w:val="0"/>
      <w:divBdr>
        <w:top w:val="none" w:sz="0" w:space="0" w:color="auto"/>
        <w:left w:val="none" w:sz="0" w:space="0" w:color="auto"/>
        <w:bottom w:val="none" w:sz="0" w:space="0" w:color="auto"/>
        <w:right w:val="none" w:sz="0" w:space="0" w:color="auto"/>
      </w:divBdr>
      <w:divsChild>
        <w:div w:id="1371954588">
          <w:marLeft w:val="0"/>
          <w:marRight w:val="0"/>
          <w:marTop w:val="0"/>
          <w:marBottom w:val="0"/>
          <w:divBdr>
            <w:top w:val="none" w:sz="0" w:space="0" w:color="auto"/>
            <w:left w:val="none" w:sz="0" w:space="0" w:color="auto"/>
            <w:bottom w:val="none" w:sz="0" w:space="0" w:color="auto"/>
            <w:right w:val="none" w:sz="0" w:space="0" w:color="auto"/>
          </w:divBdr>
          <w:divsChild>
            <w:div w:id="137195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548">
      <w:marLeft w:val="0"/>
      <w:marRight w:val="0"/>
      <w:marTop w:val="0"/>
      <w:marBottom w:val="0"/>
      <w:divBdr>
        <w:top w:val="none" w:sz="0" w:space="0" w:color="auto"/>
        <w:left w:val="none" w:sz="0" w:space="0" w:color="auto"/>
        <w:bottom w:val="none" w:sz="0" w:space="0" w:color="auto"/>
        <w:right w:val="none" w:sz="0" w:space="0" w:color="auto"/>
      </w:divBdr>
      <w:divsChild>
        <w:div w:id="1371954545">
          <w:marLeft w:val="0"/>
          <w:marRight w:val="0"/>
          <w:marTop w:val="0"/>
          <w:marBottom w:val="0"/>
          <w:divBdr>
            <w:top w:val="none" w:sz="0" w:space="0" w:color="auto"/>
            <w:left w:val="none" w:sz="0" w:space="0" w:color="auto"/>
            <w:bottom w:val="none" w:sz="0" w:space="0" w:color="auto"/>
            <w:right w:val="none" w:sz="0" w:space="0" w:color="auto"/>
          </w:divBdr>
        </w:div>
      </w:divsChild>
    </w:div>
    <w:div w:id="1371954551">
      <w:marLeft w:val="0"/>
      <w:marRight w:val="0"/>
      <w:marTop w:val="0"/>
      <w:marBottom w:val="0"/>
      <w:divBdr>
        <w:top w:val="none" w:sz="0" w:space="0" w:color="auto"/>
        <w:left w:val="none" w:sz="0" w:space="0" w:color="auto"/>
        <w:bottom w:val="none" w:sz="0" w:space="0" w:color="auto"/>
        <w:right w:val="none" w:sz="0" w:space="0" w:color="auto"/>
      </w:divBdr>
      <w:divsChild>
        <w:div w:id="1371954589">
          <w:marLeft w:val="0"/>
          <w:marRight w:val="0"/>
          <w:marTop w:val="0"/>
          <w:marBottom w:val="0"/>
          <w:divBdr>
            <w:top w:val="none" w:sz="0" w:space="0" w:color="auto"/>
            <w:left w:val="none" w:sz="0" w:space="0" w:color="auto"/>
            <w:bottom w:val="none" w:sz="0" w:space="0" w:color="auto"/>
            <w:right w:val="none" w:sz="0" w:space="0" w:color="auto"/>
          </w:divBdr>
        </w:div>
      </w:divsChild>
    </w:div>
    <w:div w:id="1371954552">
      <w:marLeft w:val="0"/>
      <w:marRight w:val="0"/>
      <w:marTop w:val="0"/>
      <w:marBottom w:val="0"/>
      <w:divBdr>
        <w:top w:val="none" w:sz="0" w:space="0" w:color="auto"/>
        <w:left w:val="none" w:sz="0" w:space="0" w:color="auto"/>
        <w:bottom w:val="none" w:sz="0" w:space="0" w:color="auto"/>
        <w:right w:val="none" w:sz="0" w:space="0" w:color="auto"/>
      </w:divBdr>
      <w:divsChild>
        <w:div w:id="1371954549">
          <w:marLeft w:val="0"/>
          <w:marRight w:val="0"/>
          <w:marTop w:val="0"/>
          <w:marBottom w:val="0"/>
          <w:divBdr>
            <w:top w:val="none" w:sz="0" w:space="0" w:color="auto"/>
            <w:left w:val="none" w:sz="0" w:space="0" w:color="auto"/>
            <w:bottom w:val="none" w:sz="0" w:space="0" w:color="auto"/>
            <w:right w:val="none" w:sz="0" w:space="0" w:color="auto"/>
          </w:divBdr>
        </w:div>
      </w:divsChild>
    </w:div>
    <w:div w:id="1371954556">
      <w:marLeft w:val="0"/>
      <w:marRight w:val="0"/>
      <w:marTop w:val="0"/>
      <w:marBottom w:val="0"/>
      <w:divBdr>
        <w:top w:val="none" w:sz="0" w:space="0" w:color="auto"/>
        <w:left w:val="none" w:sz="0" w:space="0" w:color="auto"/>
        <w:bottom w:val="none" w:sz="0" w:space="0" w:color="auto"/>
        <w:right w:val="none" w:sz="0" w:space="0" w:color="auto"/>
      </w:divBdr>
      <w:divsChild>
        <w:div w:id="1371954563">
          <w:marLeft w:val="0"/>
          <w:marRight w:val="0"/>
          <w:marTop w:val="0"/>
          <w:marBottom w:val="0"/>
          <w:divBdr>
            <w:top w:val="none" w:sz="0" w:space="0" w:color="auto"/>
            <w:left w:val="none" w:sz="0" w:space="0" w:color="auto"/>
            <w:bottom w:val="none" w:sz="0" w:space="0" w:color="auto"/>
            <w:right w:val="none" w:sz="0" w:space="0" w:color="auto"/>
          </w:divBdr>
        </w:div>
        <w:div w:id="1371954568">
          <w:marLeft w:val="0"/>
          <w:marRight w:val="0"/>
          <w:marTop w:val="0"/>
          <w:marBottom w:val="0"/>
          <w:divBdr>
            <w:top w:val="none" w:sz="0" w:space="0" w:color="auto"/>
            <w:left w:val="none" w:sz="0" w:space="0" w:color="auto"/>
            <w:bottom w:val="none" w:sz="0" w:space="0" w:color="auto"/>
            <w:right w:val="none" w:sz="0" w:space="0" w:color="auto"/>
          </w:divBdr>
        </w:div>
        <w:div w:id="1371954578">
          <w:marLeft w:val="0"/>
          <w:marRight w:val="0"/>
          <w:marTop w:val="0"/>
          <w:marBottom w:val="0"/>
          <w:divBdr>
            <w:top w:val="none" w:sz="0" w:space="0" w:color="auto"/>
            <w:left w:val="none" w:sz="0" w:space="0" w:color="auto"/>
            <w:bottom w:val="none" w:sz="0" w:space="0" w:color="auto"/>
            <w:right w:val="none" w:sz="0" w:space="0" w:color="auto"/>
          </w:divBdr>
        </w:div>
        <w:div w:id="1371954580">
          <w:marLeft w:val="0"/>
          <w:marRight w:val="0"/>
          <w:marTop w:val="0"/>
          <w:marBottom w:val="0"/>
          <w:divBdr>
            <w:top w:val="none" w:sz="0" w:space="0" w:color="auto"/>
            <w:left w:val="none" w:sz="0" w:space="0" w:color="auto"/>
            <w:bottom w:val="none" w:sz="0" w:space="0" w:color="auto"/>
            <w:right w:val="none" w:sz="0" w:space="0" w:color="auto"/>
          </w:divBdr>
        </w:div>
        <w:div w:id="1371954581">
          <w:marLeft w:val="0"/>
          <w:marRight w:val="0"/>
          <w:marTop w:val="0"/>
          <w:marBottom w:val="0"/>
          <w:divBdr>
            <w:top w:val="none" w:sz="0" w:space="0" w:color="auto"/>
            <w:left w:val="none" w:sz="0" w:space="0" w:color="auto"/>
            <w:bottom w:val="none" w:sz="0" w:space="0" w:color="auto"/>
            <w:right w:val="none" w:sz="0" w:space="0" w:color="auto"/>
          </w:divBdr>
        </w:div>
      </w:divsChild>
    </w:div>
    <w:div w:id="1371954557">
      <w:marLeft w:val="0"/>
      <w:marRight w:val="0"/>
      <w:marTop w:val="0"/>
      <w:marBottom w:val="0"/>
      <w:divBdr>
        <w:top w:val="none" w:sz="0" w:space="0" w:color="auto"/>
        <w:left w:val="none" w:sz="0" w:space="0" w:color="auto"/>
        <w:bottom w:val="none" w:sz="0" w:space="0" w:color="auto"/>
        <w:right w:val="none" w:sz="0" w:space="0" w:color="auto"/>
      </w:divBdr>
      <w:divsChild>
        <w:div w:id="1371954585">
          <w:marLeft w:val="0"/>
          <w:marRight w:val="0"/>
          <w:marTop w:val="0"/>
          <w:marBottom w:val="0"/>
          <w:divBdr>
            <w:top w:val="none" w:sz="0" w:space="0" w:color="auto"/>
            <w:left w:val="none" w:sz="0" w:space="0" w:color="auto"/>
            <w:bottom w:val="none" w:sz="0" w:space="0" w:color="auto"/>
            <w:right w:val="none" w:sz="0" w:space="0" w:color="auto"/>
          </w:divBdr>
          <w:divsChild>
            <w:div w:id="1371954554">
              <w:marLeft w:val="0"/>
              <w:marRight w:val="0"/>
              <w:marTop w:val="0"/>
              <w:marBottom w:val="0"/>
              <w:divBdr>
                <w:top w:val="none" w:sz="0" w:space="0" w:color="auto"/>
                <w:left w:val="none" w:sz="0" w:space="0" w:color="auto"/>
                <w:bottom w:val="none" w:sz="0" w:space="0" w:color="auto"/>
                <w:right w:val="none" w:sz="0" w:space="0" w:color="auto"/>
              </w:divBdr>
            </w:div>
            <w:div w:id="137195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559">
      <w:marLeft w:val="0"/>
      <w:marRight w:val="0"/>
      <w:marTop w:val="0"/>
      <w:marBottom w:val="0"/>
      <w:divBdr>
        <w:top w:val="none" w:sz="0" w:space="0" w:color="auto"/>
        <w:left w:val="none" w:sz="0" w:space="0" w:color="auto"/>
        <w:bottom w:val="none" w:sz="0" w:space="0" w:color="auto"/>
        <w:right w:val="none" w:sz="0" w:space="0" w:color="auto"/>
      </w:divBdr>
      <w:divsChild>
        <w:div w:id="1371954532">
          <w:marLeft w:val="0"/>
          <w:marRight w:val="0"/>
          <w:marTop w:val="0"/>
          <w:marBottom w:val="0"/>
          <w:divBdr>
            <w:top w:val="none" w:sz="0" w:space="0" w:color="auto"/>
            <w:left w:val="none" w:sz="0" w:space="0" w:color="auto"/>
            <w:bottom w:val="none" w:sz="0" w:space="0" w:color="auto"/>
            <w:right w:val="none" w:sz="0" w:space="0" w:color="auto"/>
          </w:divBdr>
        </w:div>
      </w:divsChild>
    </w:div>
    <w:div w:id="1371954560">
      <w:marLeft w:val="0"/>
      <w:marRight w:val="0"/>
      <w:marTop w:val="0"/>
      <w:marBottom w:val="0"/>
      <w:divBdr>
        <w:top w:val="none" w:sz="0" w:space="0" w:color="auto"/>
        <w:left w:val="none" w:sz="0" w:space="0" w:color="auto"/>
        <w:bottom w:val="none" w:sz="0" w:space="0" w:color="auto"/>
        <w:right w:val="none" w:sz="0" w:space="0" w:color="auto"/>
      </w:divBdr>
      <w:divsChild>
        <w:div w:id="1371954582">
          <w:marLeft w:val="0"/>
          <w:marRight w:val="0"/>
          <w:marTop w:val="0"/>
          <w:marBottom w:val="0"/>
          <w:divBdr>
            <w:top w:val="none" w:sz="0" w:space="0" w:color="auto"/>
            <w:left w:val="none" w:sz="0" w:space="0" w:color="auto"/>
            <w:bottom w:val="none" w:sz="0" w:space="0" w:color="auto"/>
            <w:right w:val="none" w:sz="0" w:space="0" w:color="auto"/>
          </w:divBdr>
        </w:div>
      </w:divsChild>
    </w:div>
    <w:div w:id="1371954561">
      <w:marLeft w:val="0"/>
      <w:marRight w:val="0"/>
      <w:marTop w:val="0"/>
      <w:marBottom w:val="0"/>
      <w:divBdr>
        <w:top w:val="none" w:sz="0" w:space="0" w:color="auto"/>
        <w:left w:val="none" w:sz="0" w:space="0" w:color="auto"/>
        <w:bottom w:val="none" w:sz="0" w:space="0" w:color="auto"/>
        <w:right w:val="none" w:sz="0" w:space="0" w:color="auto"/>
      </w:divBdr>
      <w:divsChild>
        <w:div w:id="1371954555">
          <w:marLeft w:val="0"/>
          <w:marRight w:val="0"/>
          <w:marTop w:val="0"/>
          <w:marBottom w:val="0"/>
          <w:divBdr>
            <w:top w:val="none" w:sz="0" w:space="0" w:color="auto"/>
            <w:left w:val="none" w:sz="0" w:space="0" w:color="auto"/>
            <w:bottom w:val="none" w:sz="0" w:space="0" w:color="auto"/>
            <w:right w:val="none" w:sz="0" w:space="0" w:color="auto"/>
          </w:divBdr>
        </w:div>
      </w:divsChild>
    </w:div>
    <w:div w:id="1371954565">
      <w:marLeft w:val="0"/>
      <w:marRight w:val="0"/>
      <w:marTop w:val="0"/>
      <w:marBottom w:val="0"/>
      <w:divBdr>
        <w:top w:val="none" w:sz="0" w:space="0" w:color="auto"/>
        <w:left w:val="none" w:sz="0" w:space="0" w:color="auto"/>
        <w:bottom w:val="none" w:sz="0" w:space="0" w:color="auto"/>
        <w:right w:val="none" w:sz="0" w:space="0" w:color="auto"/>
      </w:divBdr>
      <w:divsChild>
        <w:div w:id="1371954586">
          <w:marLeft w:val="0"/>
          <w:marRight w:val="0"/>
          <w:marTop w:val="0"/>
          <w:marBottom w:val="0"/>
          <w:divBdr>
            <w:top w:val="none" w:sz="0" w:space="0" w:color="auto"/>
            <w:left w:val="none" w:sz="0" w:space="0" w:color="auto"/>
            <w:bottom w:val="none" w:sz="0" w:space="0" w:color="auto"/>
            <w:right w:val="none" w:sz="0" w:space="0" w:color="auto"/>
          </w:divBdr>
          <w:divsChild>
            <w:div w:id="1371954571">
              <w:marLeft w:val="0"/>
              <w:marRight w:val="0"/>
              <w:marTop w:val="0"/>
              <w:marBottom w:val="0"/>
              <w:divBdr>
                <w:top w:val="none" w:sz="0" w:space="0" w:color="auto"/>
                <w:left w:val="none" w:sz="0" w:space="0" w:color="auto"/>
                <w:bottom w:val="none" w:sz="0" w:space="0" w:color="auto"/>
                <w:right w:val="none" w:sz="0" w:space="0" w:color="auto"/>
              </w:divBdr>
            </w:div>
            <w:div w:id="137195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566">
      <w:marLeft w:val="0"/>
      <w:marRight w:val="0"/>
      <w:marTop w:val="0"/>
      <w:marBottom w:val="0"/>
      <w:divBdr>
        <w:top w:val="none" w:sz="0" w:space="0" w:color="auto"/>
        <w:left w:val="none" w:sz="0" w:space="0" w:color="auto"/>
        <w:bottom w:val="none" w:sz="0" w:space="0" w:color="auto"/>
        <w:right w:val="none" w:sz="0" w:space="0" w:color="auto"/>
      </w:divBdr>
      <w:divsChild>
        <w:div w:id="1371954558">
          <w:marLeft w:val="0"/>
          <w:marRight w:val="0"/>
          <w:marTop w:val="0"/>
          <w:marBottom w:val="0"/>
          <w:divBdr>
            <w:top w:val="none" w:sz="0" w:space="0" w:color="auto"/>
            <w:left w:val="none" w:sz="0" w:space="0" w:color="auto"/>
            <w:bottom w:val="none" w:sz="0" w:space="0" w:color="auto"/>
            <w:right w:val="none" w:sz="0" w:space="0" w:color="auto"/>
          </w:divBdr>
        </w:div>
      </w:divsChild>
    </w:div>
    <w:div w:id="1371954567">
      <w:marLeft w:val="0"/>
      <w:marRight w:val="0"/>
      <w:marTop w:val="0"/>
      <w:marBottom w:val="0"/>
      <w:divBdr>
        <w:top w:val="none" w:sz="0" w:space="0" w:color="auto"/>
        <w:left w:val="none" w:sz="0" w:space="0" w:color="auto"/>
        <w:bottom w:val="none" w:sz="0" w:space="0" w:color="auto"/>
        <w:right w:val="none" w:sz="0" w:space="0" w:color="auto"/>
      </w:divBdr>
      <w:divsChild>
        <w:div w:id="1371954538">
          <w:marLeft w:val="0"/>
          <w:marRight w:val="0"/>
          <w:marTop w:val="0"/>
          <w:marBottom w:val="0"/>
          <w:divBdr>
            <w:top w:val="none" w:sz="0" w:space="0" w:color="auto"/>
            <w:left w:val="none" w:sz="0" w:space="0" w:color="auto"/>
            <w:bottom w:val="none" w:sz="0" w:space="0" w:color="auto"/>
            <w:right w:val="none" w:sz="0" w:space="0" w:color="auto"/>
          </w:divBdr>
          <w:divsChild>
            <w:div w:id="13719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570">
      <w:marLeft w:val="0"/>
      <w:marRight w:val="0"/>
      <w:marTop w:val="0"/>
      <w:marBottom w:val="0"/>
      <w:divBdr>
        <w:top w:val="none" w:sz="0" w:space="0" w:color="auto"/>
        <w:left w:val="none" w:sz="0" w:space="0" w:color="auto"/>
        <w:bottom w:val="none" w:sz="0" w:space="0" w:color="auto"/>
        <w:right w:val="none" w:sz="0" w:space="0" w:color="auto"/>
      </w:divBdr>
      <w:divsChild>
        <w:div w:id="1371954550">
          <w:marLeft w:val="0"/>
          <w:marRight w:val="0"/>
          <w:marTop w:val="0"/>
          <w:marBottom w:val="0"/>
          <w:divBdr>
            <w:top w:val="none" w:sz="0" w:space="0" w:color="auto"/>
            <w:left w:val="none" w:sz="0" w:space="0" w:color="auto"/>
            <w:bottom w:val="none" w:sz="0" w:space="0" w:color="auto"/>
            <w:right w:val="none" w:sz="0" w:space="0" w:color="auto"/>
          </w:divBdr>
          <w:divsChild>
            <w:div w:id="1371954536">
              <w:marLeft w:val="0"/>
              <w:marRight w:val="0"/>
              <w:marTop w:val="0"/>
              <w:marBottom w:val="0"/>
              <w:divBdr>
                <w:top w:val="none" w:sz="0" w:space="0" w:color="auto"/>
                <w:left w:val="none" w:sz="0" w:space="0" w:color="auto"/>
                <w:bottom w:val="none" w:sz="0" w:space="0" w:color="auto"/>
                <w:right w:val="none" w:sz="0" w:space="0" w:color="auto"/>
              </w:divBdr>
            </w:div>
            <w:div w:id="13719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4574">
      <w:marLeft w:val="0"/>
      <w:marRight w:val="0"/>
      <w:marTop w:val="0"/>
      <w:marBottom w:val="0"/>
      <w:divBdr>
        <w:top w:val="none" w:sz="0" w:space="0" w:color="auto"/>
        <w:left w:val="none" w:sz="0" w:space="0" w:color="auto"/>
        <w:bottom w:val="none" w:sz="0" w:space="0" w:color="auto"/>
        <w:right w:val="none" w:sz="0" w:space="0" w:color="auto"/>
      </w:divBdr>
      <w:divsChild>
        <w:div w:id="1371954533">
          <w:marLeft w:val="0"/>
          <w:marRight w:val="0"/>
          <w:marTop w:val="0"/>
          <w:marBottom w:val="0"/>
          <w:divBdr>
            <w:top w:val="none" w:sz="0" w:space="0" w:color="auto"/>
            <w:left w:val="none" w:sz="0" w:space="0" w:color="auto"/>
            <w:bottom w:val="none" w:sz="0" w:space="0" w:color="auto"/>
            <w:right w:val="none" w:sz="0" w:space="0" w:color="auto"/>
          </w:divBdr>
        </w:div>
      </w:divsChild>
    </w:div>
    <w:div w:id="1371954577">
      <w:marLeft w:val="0"/>
      <w:marRight w:val="0"/>
      <w:marTop w:val="0"/>
      <w:marBottom w:val="0"/>
      <w:divBdr>
        <w:top w:val="none" w:sz="0" w:space="0" w:color="auto"/>
        <w:left w:val="none" w:sz="0" w:space="0" w:color="auto"/>
        <w:bottom w:val="none" w:sz="0" w:space="0" w:color="auto"/>
        <w:right w:val="none" w:sz="0" w:space="0" w:color="auto"/>
      </w:divBdr>
      <w:divsChild>
        <w:div w:id="1371954553">
          <w:marLeft w:val="0"/>
          <w:marRight w:val="0"/>
          <w:marTop w:val="0"/>
          <w:marBottom w:val="0"/>
          <w:divBdr>
            <w:top w:val="none" w:sz="0" w:space="0" w:color="auto"/>
            <w:left w:val="none" w:sz="0" w:space="0" w:color="auto"/>
            <w:bottom w:val="none" w:sz="0" w:space="0" w:color="auto"/>
            <w:right w:val="none" w:sz="0" w:space="0" w:color="auto"/>
          </w:divBdr>
        </w:div>
      </w:divsChild>
    </w:div>
    <w:div w:id="1371954583">
      <w:marLeft w:val="0"/>
      <w:marRight w:val="0"/>
      <w:marTop w:val="0"/>
      <w:marBottom w:val="0"/>
      <w:divBdr>
        <w:top w:val="none" w:sz="0" w:space="0" w:color="auto"/>
        <w:left w:val="none" w:sz="0" w:space="0" w:color="auto"/>
        <w:bottom w:val="none" w:sz="0" w:space="0" w:color="auto"/>
        <w:right w:val="none" w:sz="0" w:space="0" w:color="auto"/>
      </w:divBdr>
      <w:divsChild>
        <w:div w:id="1371954540">
          <w:marLeft w:val="0"/>
          <w:marRight w:val="0"/>
          <w:marTop w:val="0"/>
          <w:marBottom w:val="0"/>
          <w:divBdr>
            <w:top w:val="none" w:sz="0" w:space="0" w:color="auto"/>
            <w:left w:val="none" w:sz="0" w:space="0" w:color="auto"/>
            <w:bottom w:val="none" w:sz="0" w:space="0" w:color="auto"/>
            <w:right w:val="none" w:sz="0" w:space="0" w:color="auto"/>
          </w:divBdr>
        </w:div>
      </w:divsChild>
    </w:div>
    <w:div w:id="1371954590">
      <w:marLeft w:val="0"/>
      <w:marRight w:val="0"/>
      <w:marTop w:val="0"/>
      <w:marBottom w:val="0"/>
      <w:divBdr>
        <w:top w:val="none" w:sz="0" w:space="0" w:color="auto"/>
        <w:left w:val="none" w:sz="0" w:space="0" w:color="auto"/>
        <w:bottom w:val="none" w:sz="0" w:space="0" w:color="auto"/>
        <w:right w:val="none" w:sz="0" w:space="0" w:color="auto"/>
      </w:divBdr>
    </w:div>
    <w:div w:id="1426195420">
      <w:bodyDiv w:val="1"/>
      <w:marLeft w:val="0"/>
      <w:marRight w:val="0"/>
      <w:marTop w:val="0"/>
      <w:marBottom w:val="0"/>
      <w:divBdr>
        <w:top w:val="none" w:sz="0" w:space="0" w:color="auto"/>
        <w:left w:val="none" w:sz="0" w:space="0" w:color="auto"/>
        <w:bottom w:val="none" w:sz="0" w:space="0" w:color="auto"/>
        <w:right w:val="none" w:sz="0" w:space="0" w:color="auto"/>
      </w:divBdr>
    </w:div>
    <w:div w:id="1484273731">
      <w:bodyDiv w:val="1"/>
      <w:marLeft w:val="0"/>
      <w:marRight w:val="0"/>
      <w:marTop w:val="0"/>
      <w:marBottom w:val="0"/>
      <w:divBdr>
        <w:top w:val="none" w:sz="0" w:space="0" w:color="auto"/>
        <w:left w:val="none" w:sz="0" w:space="0" w:color="auto"/>
        <w:bottom w:val="none" w:sz="0" w:space="0" w:color="auto"/>
        <w:right w:val="none" w:sz="0" w:space="0" w:color="auto"/>
      </w:divBdr>
    </w:div>
    <w:div w:id="1502089414">
      <w:bodyDiv w:val="1"/>
      <w:marLeft w:val="0"/>
      <w:marRight w:val="0"/>
      <w:marTop w:val="0"/>
      <w:marBottom w:val="0"/>
      <w:divBdr>
        <w:top w:val="none" w:sz="0" w:space="0" w:color="auto"/>
        <w:left w:val="none" w:sz="0" w:space="0" w:color="auto"/>
        <w:bottom w:val="none" w:sz="0" w:space="0" w:color="auto"/>
        <w:right w:val="none" w:sz="0" w:space="0" w:color="auto"/>
      </w:divBdr>
    </w:div>
    <w:div w:id="1538617514">
      <w:bodyDiv w:val="1"/>
      <w:marLeft w:val="0"/>
      <w:marRight w:val="0"/>
      <w:marTop w:val="0"/>
      <w:marBottom w:val="0"/>
      <w:divBdr>
        <w:top w:val="none" w:sz="0" w:space="0" w:color="auto"/>
        <w:left w:val="none" w:sz="0" w:space="0" w:color="auto"/>
        <w:bottom w:val="none" w:sz="0" w:space="0" w:color="auto"/>
        <w:right w:val="none" w:sz="0" w:space="0" w:color="auto"/>
      </w:divBdr>
    </w:div>
    <w:div w:id="1540972500">
      <w:bodyDiv w:val="1"/>
      <w:marLeft w:val="0"/>
      <w:marRight w:val="0"/>
      <w:marTop w:val="0"/>
      <w:marBottom w:val="0"/>
      <w:divBdr>
        <w:top w:val="none" w:sz="0" w:space="0" w:color="auto"/>
        <w:left w:val="none" w:sz="0" w:space="0" w:color="auto"/>
        <w:bottom w:val="none" w:sz="0" w:space="0" w:color="auto"/>
        <w:right w:val="none" w:sz="0" w:space="0" w:color="auto"/>
      </w:divBdr>
    </w:div>
    <w:div w:id="1590192016">
      <w:bodyDiv w:val="1"/>
      <w:marLeft w:val="0"/>
      <w:marRight w:val="0"/>
      <w:marTop w:val="0"/>
      <w:marBottom w:val="0"/>
      <w:divBdr>
        <w:top w:val="none" w:sz="0" w:space="0" w:color="auto"/>
        <w:left w:val="none" w:sz="0" w:space="0" w:color="auto"/>
        <w:bottom w:val="none" w:sz="0" w:space="0" w:color="auto"/>
        <w:right w:val="none" w:sz="0" w:space="0" w:color="auto"/>
      </w:divBdr>
    </w:div>
    <w:div w:id="1634019792">
      <w:bodyDiv w:val="1"/>
      <w:marLeft w:val="0"/>
      <w:marRight w:val="0"/>
      <w:marTop w:val="0"/>
      <w:marBottom w:val="0"/>
      <w:divBdr>
        <w:top w:val="none" w:sz="0" w:space="0" w:color="auto"/>
        <w:left w:val="none" w:sz="0" w:space="0" w:color="auto"/>
        <w:bottom w:val="none" w:sz="0" w:space="0" w:color="auto"/>
        <w:right w:val="none" w:sz="0" w:space="0" w:color="auto"/>
      </w:divBdr>
    </w:div>
    <w:div w:id="1664234822">
      <w:bodyDiv w:val="1"/>
      <w:marLeft w:val="0"/>
      <w:marRight w:val="0"/>
      <w:marTop w:val="0"/>
      <w:marBottom w:val="0"/>
      <w:divBdr>
        <w:top w:val="none" w:sz="0" w:space="0" w:color="auto"/>
        <w:left w:val="none" w:sz="0" w:space="0" w:color="auto"/>
        <w:bottom w:val="none" w:sz="0" w:space="0" w:color="auto"/>
        <w:right w:val="none" w:sz="0" w:space="0" w:color="auto"/>
      </w:divBdr>
    </w:div>
    <w:div w:id="1687318393">
      <w:bodyDiv w:val="1"/>
      <w:marLeft w:val="0"/>
      <w:marRight w:val="0"/>
      <w:marTop w:val="0"/>
      <w:marBottom w:val="0"/>
      <w:divBdr>
        <w:top w:val="none" w:sz="0" w:space="0" w:color="auto"/>
        <w:left w:val="none" w:sz="0" w:space="0" w:color="auto"/>
        <w:bottom w:val="none" w:sz="0" w:space="0" w:color="auto"/>
        <w:right w:val="none" w:sz="0" w:space="0" w:color="auto"/>
      </w:divBdr>
    </w:div>
    <w:div w:id="1781560938">
      <w:bodyDiv w:val="1"/>
      <w:marLeft w:val="0"/>
      <w:marRight w:val="0"/>
      <w:marTop w:val="0"/>
      <w:marBottom w:val="0"/>
      <w:divBdr>
        <w:top w:val="none" w:sz="0" w:space="0" w:color="auto"/>
        <w:left w:val="none" w:sz="0" w:space="0" w:color="auto"/>
        <w:bottom w:val="none" w:sz="0" w:space="0" w:color="auto"/>
        <w:right w:val="none" w:sz="0" w:space="0" w:color="auto"/>
      </w:divBdr>
    </w:div>
    <w:div w:id="1796366196">
      <w:bodyDiv w:val="1"/>
      <w:marLeft w:val="0"/>
      <w:marRight w:val="0"/>
      <w:marTop w:val="0"/>
      <w:marBottom w:val="0"/>
      <w:divBdr>
        <w:top w:val="none" w:sz="0" w:space="0" w:color="auto"/>
        <w:left w:val="none" w:sz="0" w:space="0" w:color="auto"/>
        <w:bottom w:val="none" w:sz="0" w:space="0" w:color="auto"/>
        <w:right w:val="none" w:sz="0" w:space="0" w:color="auto"/>
      </w:divBdr>
    </w:div>
    <w:div w:id="1928608140">
      <w:bodyDiv w:val="1"/>
      <w:marLeft w:val="0"/>
      <w:marRight w:val="0"/>
      <w:marTop w:val="0"/>
      <w:marBottom w:val="0"/>
      <w:divBdr>
        <w:top w:val="none" w:sz="0" w:space="0" w:color="auto"/>
        <w:left w:val="none" w:sz="0" w:space="0" w:color="auto"/>
        <w:bottom w:val="none" w:sz="0" w:space="0" w:color="auto"/>
        <w:right w:val="none" w:sz="0" w:space="0" w:color="auto"/>
      </w:divBdr>
    </w:div>
    <w:div w:id="1973434861">
      <w:bodyDiv w:val="1"/>
      <w:marLeft w:val="0"/>
      <w:marRight w:val="0"/>
      <w:marTop w:val="0"/>
      <w:marBottom w:val="0"/>
      <w:divBdr>
        <w:top w:val="none" w:sz="0" w:space="0" w:color="auto"/>
        <w:left w:val="none" w:sz="0" w:space="0" w:color="auto"/>
        <w:bottom w:val="none" w:sz="0" w:space="0" w:color="auto"/>
        <w:right w:val="none" w:sz="0" w:space="0" w:color="auto"/>
      </w:divBdr>
    </w:div>
    <w:div w:id="2140217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gromet.mkgp.gov.si/APP2/sl/Home/Index" TargetMode="External"/><Relationship Id="rId13" Type="http://schemas.openxmlformats.org/officeDocument/2006/relationships/hyperlink" Target="mailto:tajnistvo@ihps.si" TargetMode="External"/><Relationship Id="rId18" Type="http://schemas.openxmlformats.org/officeDocument/2006/relationships/hyperlink" Target="http://www.kmetijskizavod-nm.s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si/teme/zlata-trsna-rumenica/" TargetMode="External"/><Relationship Id="rId7" Type="http://schemas.openxmlformats.org/officeDocument/2006/relationships/endnotes" Target="endnotes.xml"/><Relationship Id="rId12" Type="http://schemas.openxmlformats.org/officeDocument/2006/relationships/hyperlink" Target="http://www.kmetijski-zavod.si/" TargetMode="External"/><Relationship Id="rId17" Type="http://schemas.openxmlformats.org/officeDocument/2006/relationships/hyperlink" Target="mailto:tajnistvo@kgzs-zavodnm.si" TargetMode="External"/><Relationship Id="rId25" Type="http://schemas.openxmlformats.org/officeDocument/2006/relationships/hyperlink" Target="http://www.uvhvvr.gov.si/si/delovna_podrocja/zdravje_rastlin/drugi_skodljivci_in_bolezni_rastlin/plodova_vinska_musica/" TargetMode="External"/><Relationship Id="rId2" Type="http://schemas.openxmlformats.org/officeDocument/2006/relationships/numbering" Target="numbering.xml"/><Relationship Id="rId16" Type="http://schemas.openxmlformats.org/officeDocument/2006/relationships/hyperlink" Target="http://www.kmetijskizavod-ng.si/" TargetMode="External"/><Relationship Id="rId20" Type="http://schemas.openxmlformats.org/officeDocument/2006/relationships/hyperlink" Target="https://www.ivr.si/obvladovanje-skodljivih-organizmov/fitofarmacevtska-sredstva/preverjanje-in-upravljanje-odpornosti-skodljivih-organizmov-na-ff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kmetijski-zavod.si" TargetMode="External"/><Relationship Id="rId24" Type="http://schemas.openxmlformats.org/officeDocument/2006/relationships/hyperlink" Target="http://agromet.mkgp.gov.si/pp/" TargetMode="External"/><Relationship Id="rId5" Type="http://schemas.openxmlformats.org/officeDocument/2006/relationships/webSettings" Target="webSettings.xml"/><Relationship Id="rId15" Type="http://schemas.openxmlformats.org/officeDocument/2006/relationships/hyperlink" Target="mailto:info@go.kgzs.si" TargetMode="External"/><Relationship Id="rId23" Type="http://schemas.openxmlformats.org/officeDocument/2006/relationships/hyperlink" Target="https://www.gov.si/podrocja/kmetijstvo-gozdarstvo-in-prehrana/varstvo-rastlin/zdravje-rastlin/bolezni-in-skodljivci-rastlin/zlata-trsna-rumenica/" TargetMode="External"/><Relationship Id="rId10" Type="http://schemas.openxmlformats.org/officeDocument/2006/relationships/hyperlink" Target="http://www.kis.s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kis.si" TargetMode="External"/><Relationship Id="rId14" Type="http://schemas.openxmlformats.org/officeDocument/2006/relationships/hyperlink" Target="http://www.ihps.si/" TargetMode="External"/><Relationship Id="rId22" Type="http://schemas.openxmlformats.org/officeDocument/2006/relationships/hyperlink" Target="https://www.gov.si/teme/zlata-trsna-rumenica/" TargetMode="External"/><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922AFA-1A37-4468-B9EB-3C7CB28EB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32</Pages>
  <Words>12693</Words>
  <Characters>73881</Characters>
  <Application>Microsoft Office Word</Application>
  <DocSecurity>0</DocSecurity>
  <Lines>615</Lines>
  <Paragraphs>172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PRAVILNIK ZDRUŽENJA INTEGRIRANE PRIDELAVE GROZDJA IN VINA PRI POSLOVNI SKUPNOSTI ZA VINOGRADNIŠTVO IN VINARSTVO SLOVENIJE</vt:lpstr>
      <vt:lpstr>PRAVILNIK ZDRUŽENJA INTEGRIRANE PRIDELAVE GROZDJA IN VINA PRI POSLOVNI SKUPNOSTI ZA VINOGRADNIŠTVO IN VINARSTVO SLOVENIJE</vt:lpstr>
    </vt:vector>
  </TitlesOfParts>
  <Company>MKGP</Company>
  <LinksUpToDate>false</LinksUpToDate>
  <CharactersWithSpaces>86402</CharactersWithSpaces>
  <SharedDoc>false</SharedDoc>
  <HLinks>
    <vt:vector size="420" baseType="variant">
      <vt:variant>
        <vt:i4>4915271</vt:i4>
      </vt:variant>
      <vt:variant>
        <vt:i4>405</vt:i4>
      </vt:variant>
      <vt:variant>
        <vt:i4>0</vt:i4>
      </vt:variant>
      <vt:variant>
        <vt:i4>5</vt:i4>
      </vt:variant>
      <vt:variant>
        <vt:lpwstr>http://www.fu.gov.si/</vt:lpwstr>
      </vt:variant>
      <vt:variant>
        <vt:lpwstr/>
      </vt:variant>
      <vt:variant>
        <vt:i4>4456457</vt:i4>
      </vt:variant>
      <vt:variant>
        <vt:i4>402</vt:i4>
      </vt:variant>
      <vt:variant>
        <vt:i4>0</vt:i4>
      </vt:variant>
      <vt:variant>
        <vt:i4>5</vt:i4>
      </vt:variant>
      <vt:variant>
        <vt:lpwstr>http://www.kmetijskizavod-nm.si/</vt:lpwstr>
      </vt:variant>
      <vt:variant>
        <vt:lpwstr/>
      </vt:variant>
      <vt:variant>
        <vt:i4>2949233</vt:i4>
      </vt:variant>
      <vt:variant>
        <vt:i4>399</vt:i4>
      </vt:variant>
      <vt:variant>
        <vt:i4>0</vt:i4>
      </vt:variant>
      <vt:variant>
        <vt:i4>5</vt:i4>
      </vt:variant>
      <vt:variant>
        <vt:lpwstr>http://www.kmetijskizavod-ng.si/nasveti</vt:lpwstr>
      </vt:variant>
      <vt:variant>
        <vt:lpwstr/>
      </vt:variant>
      <vt:variant>
        <vt:i4>6094941</vt:i4>
      </vt:variant>
      <vt:variant>
        <vt:i4>396</vt:i4>
      </vt:variant>
      <vt:variant>
        <vt:i4>0</vt:i4>
      </vt:variant>
      <vt:variant>
        <vt:i4>5</vt:i4>
      </vt:variant>
      <vt:variant>
        <vt:lpwstr>http://www.ihps.si//index.php?lang=si</vt:lpwstr>
      </vt:variant>
      <vt:variant>
        <vt:lpwstr/>
      </vt:variant>
      <vt:variant>
        <vt:i4>6422572</vt:i4>
      </vt:variant>
      <vt:variant>
        <vt:i4>393</vt:i4>
      </vt:variant>
      <vt:variant>
        <vt:i4>0</vt:i4>
      </vt:variant>
      <vt:variant>
        <vt:i4>5</vt:i4>
      </vt:variant>
      <vt:variant>
        <vt:lpwstr>http://www.kmetijski-zavod.si/</vt:lpwstr>
      </vt:variant>
      <vt:variant>
        <vt:lpwstr/>
      </vt:variant>
      <vt:variant>
        <vt:i4>6750310</vt:i4>
      </vt:variant>
      <vt:variant>
        <vt:i4>390</vt:i4>
      </vt:variant>
      <vt:variant>
        <vt:i4>0</vt:i4>
      </vt:variant>
      <vt:variant>
        <vt:i4>5</vt:i4>
      </vt:variant>
      <vt:variant>
        <vt:lpwstr>http://www.kis.si/pls/kis/!kis.web</vt:lpwstr>
      </vt:variant>
      <vt:variant>
        <vt:lpwstr/>
      </vt:variant>
      <vt:variant>
        <vt:i4>1376306</vt:i4>
      </vt:variant>
      <vt:variant>
        <vt:i4>383</vt:i4>
      </vt:variant>
      <vt:variant>
        <vt:i4>0</vt:i4>
      </vt:variant>
      <vt:variant>
        <vt:i4>5</vt:i4>
      </vt:variant>
      <vt:variant>
        <vt:lpwstr/>
      </vt:variant>
      <vt:variant>
        <vt:lpwstr>_Toc342400325</vt:lpwstr>
      </vt:variant>
      <vt:variant>
        <vt:i4>1376306</vt:i4>
      </vt:variant>
      <vt:variant>
        <vt:i4>377</vt:i4>
      </vt:variant>
      <vt:variant>
        <vt:i4>0</vt:i4>
      </vt:variant>
      <vt:variant>
        <vt:i4>5</vt:i4>
      </vt:variant>
      <vt:variant>
        <vt:lpwstr/>
      </vt:variant>
      <vt:variant>
        <vt:lpwstr>_Toc342400324</vt:lpwstr>
      </vt:variant>
      <vt:variant>
        <vt:i4>1376306</vt:i4>
      </vt:variant>
      <vt:variant>
        <vt:i4>371</vt:i4>
      </vt:variant>
      <vt:variant>
        <vt:i4>0</vt:i4>
      </vt:variant>
      <vt:variant>
        <vt:i4>5</vt:i4>
      </vt:variant>
      <vt:variant>
        <vt:lpwstr/>
      </vt:variant>
      <vt:variant>
        <vt:lpwstr>_Toc342400323</vt:lpwstr>
      </vt:variant>
      <vt:variant>
        <vt:i4>1376306</vt:i4>
      </vt:variant>
      <vt:variant>
        <vt:i4>365</vt:i4>
      </vt:variant>
      <vt:variant>
        <vt:i4>0</vt:i4>
      </vt:variant>
      <vt:variant>
        <vt:i4>5</vt:i4>
      </vt:variant>
      <vt:variant>
        <vt:lpwstr/>
      </vt:variant>
      <vt:variant>
        <vt:lpwstr>_Toc342400322</vt:lpwstr>
      </vt:variant>
      <vt:variant>
        <vt:i4>1376306</vt:i4>
      </vt:variant>
      <vt:variant>
        <vt:i4>359</vt:i4>
      </vt:variant>
      <vt:variant>
        <vt:i4>0</vt:i4>
      </vt:variant>
      <vt:variant>
        <vt:i4>5</vt:i4>
      </vt:variant>
      <vt:variant>
        <vt:lpwstr/>
      </vt:variant>
      <vt:variant>
        <vt:lpwstr>_Toc342400321</vt:lpwstr>
      </vt:variant>
      <vt:variant>
        <vt:i4>1376306</vt:i4>
      </vt:variant>
      <vt:variant>
        <vt:i4>353</vt:i4>
      </vt:variant>
      <vt:variant>
        <vt:i4>0</vt:i4>
      </vt:variant>
      <vt:variant>
        <vt:i4>5</vt:i4>
      </vt:variant>
      <vt:variant>
        <vt:lpwstr/>
      </vt:variant>
      <vt:variant>
        <vt:lpwstr>_Toc342400320</vt:lpwstr>
      </vt:variant>
      <vt:variant>
        <vt:i4>1441842</vt:i4>
      </vt:variant>
      <vt:variant>
        <vt:i4>347</vt:i4>
      </vt:variant>
      <vt:variant>
        <vt:i4>0</vt:i4>
      </vt:variant>
      <vt:variant>
        <vt:i4>5</vt:i4>
      </vt:variant>
      <vt:variant>
        <vt:lpwstr/>
      </vt:variant>
      <vt:variant>
        <vt:lpwstr>_Toc342400319</vt:lpwstr>
      </vt:variant>
      <vt:variant>
        <vt:i4>1441842</vt:i4>
      </vt:variant>
      <vt:variant>
        <vt:i4>341</vt:i4>
      </vt:variant>
      <vt:variant>
        <vt:i4>0</vt:i4>
      </vt:variant>
      <vt:variant>
        <vt:i4>5</vt:i4>
      </vt:variant>
      <vt:variant>
        <vt:lpwstr/>
      </vt:variant>
      <vt:variant>
        <vt:lpwstr>_Toc342400318</vt:lpwstr>
      </vt:variant>
      <vt:variant>
        <vt:i4>1441842</vt:i4>
      </vt:variant>
      <vt:variant>
        <vt:i4>335</vt:i4>
      </vt:variant>
      <vt:variant>
        <vt:i4>0</vt:i4>
      </vt:variant>
      <vt:variant>
        <vt:i4>5</vt:i4>
      </vt:variant>
      <vt:variant>
        <vt:lpwstr/>
      </vt:variant>
      <vt:variant>
        <vt:lpwstr>_Toc342400317</vt:lpwstr>
      </vt:variant>
      <vt:variant>
        <vt:i4>1441842</vt:i4>
      </vt:variant>
      <vt:variant>
        <vt:i4>329</vt:i4>
      </vt:variant>
      <vt:variant>
        <vt:i4>0</vt:i4>
      </vt:variant>
      <vt:variant>
        <vt:i4>5</vt:i4>
      </vt:variant>
      <vt:variant>
        <vt:lpwstr/>
      </vt:variant>
      <vt:variant>
        <vt:lpwstr>_Toc342400316</vt:lpwstr>
      </vt:variant>
      <vt:variant>
        <vt:i4>1441842</vt:i4>
      </vt:variant>
      <vt:variant>
        <vt:i4>323</vt:i4>
      </vt:variant>
      <vt:variant>
        <vt:i4>0</vt:i4>
      </vt:variant>
      <vt:variant>
        <vt:i4>5</vt:i4>
      </vt:variant>
      <vt:variant>
        <vt:lpwstr/>
      </vt:variant>
      <vt:variant>
        <vt:lpwstr>_Toc342400315</vt:lpwstr>
      </vt:variant>
      <vt:variant>
        <vt:i4>1441842</vt:i4>
      </vt:variant>
      <vt:variant>
        <vt:i4>317</vt:i4>
      </vt:variant>
      <vt:variant>
        <vt:i4>0</vt:i4>
      </vt:variant>
      <vt:variant>
        <vt:i4>5</vt:i4>
      </vt:variant>
      <vt:variant>
        <vt:lpwstr/>
      </vt:variant>
      <vt:variant>
        <vt:lpwstr>_Toc342400314</vt:lpwstr>
      </vt:variant>
      <vt:variant>
        <vt:i4>1441842</vt:i4>
      </vt:variant>
      <vt:variant>
        <vt:i4>311</vt:i4>
      </vt:variant>
      <vt:variant>
        <vt:i4>0</vt:i4>
      </vt:variant>
      <vt:variant>
        <vt:i4>5</vt:i4>
      </vt:variant>
      <vt:variant>
        <vt:lpwstr/>
      </vt:variant>
      <vt:variant>
        <vt:lpwstr>_Toc342400313</vt:lpwstr>
      </vt:variant>
      <vt:variant>
        <vt:i4>1441842</vt:i4>
      </vt:variant>
      <vt:variant>
        <vt:i4>305</vt:i4>
      </vt:variant>
      <vt:variant>
        <vt:i4>0</vt:i4>
      </vt:variant>
      <vt:variant>
        <vt:i4>5</vt:i4>
      </vt:variant>
      <vt:variant>
        <vt:lpwstr/>
      </vt:variant>
      <vt:variant>
        <vt:lpwstr>_Toc342400312</vt:lpwstr>
      </vt:variant>
      <vt:variant>
        <vt:i4>1441842</vt:i4>
      </vt:variant>
      <vt:variant>
        <vt:i4>299</vt:i4>
      </vt:variant>
      <vt:variant>
        <vt:i4>0</vt:i4>
      </vt:variant>
      <vt:variant>
        <vt:i4>5</vt:i4>
      </vt:variant>
      <vt:variant>
        <vt:lpwstr/>
      </vt:variant>
      <vt:variant>
        <vt:lpwstr>_Toc342400311</vt:lpwstr>
      </vt:variant>
      <vt:variant>
        <vt:i4>1441842</vt:i4>
      </vt:variant>
      <vt:variant>
        <vt:i4>293</vt:i4>
      </vt:variant>
      <vt:variant>
        <vt:i4>0</vt:i4>
      </vt:variant>
      <vt:variant>
        <vt:i4>5</vt:i4>
      </vt:variant>
      <vt:variant>
        <vt:lpwstr/>
      </vt:variant>
      <vt:variant>
        <vt:lpwstr>_Toc342400310</vt:lpwstr>
      </vt:variant>
      <vt:variant>
        <vt:i4>1507378</vt:i4>
      </vt:variant>
      <vt:variant>
        <vt:i4>287</vt:i4>
      </vt:variant>
      <vt:variant>
        <vt:i4>0</vt:i4>
      </vt:variant>
      <vt:variant>
        <vt:i4>5</vt:i4>
      </vt:variant>
      <vt:variant>
        <vt:lpwstr/>
      </vt:variant>
      <vt:variant>
        <vt:lpwstr>_Toc342400309</vt:lpwstr>
      </vt:variant>
      <vt:variant>
        <vt:i4>1048624</vt:i4>
      </vt:variant>
      <vt:variant>
        <vt:i4>278</vt:i4>
      </vt:variant>
      <vt:variant>
        <vt:i4>0</vt:i4>
      </vt:variant>
      <vt:variant>
        <vt:i4>5</vt:i4>
      </vt:variant>
      <vt:variant>
        <vt:lpwstr/>
      </vt:variant>
      <vt:variant>
        <vt:lpwstr>_Toc342400172</vt:lpwstr>
      </vt:variant>
      <vt:variant>
        <vt:i4>1048624</vt:i4>
      </vt:variant>
      <vt:variant>
        <vt:i4>272</vt:i4>
      </vt:variant>
      <vt:variant>
        <vt:i4>0</vt:i4>
      </vt:variant>
      <vt:variant>
        <vt:i4>5</vt:i4>
      </vt:variant>
      <vt:variant>
        <vt:lpwstr/>
      </vt:variant>
      <vt:variant>
        <vt:lpwstr>_Toc342400171</vt:lpwstr>
      </vt:variant>
      <vt:variant>
        <vt:i4>1048624</vt:i4>
      </vt:variant>
      <vt:variant>
        <vt:i4>266</vt:i4>
      </vt:variant>
      <vt:variant>
        <vt:i4>0</vt:i4>
      </vt:variant>
      <vt:variant>
        <vt:i4>5</vt:i4>
      </vt:variant>
      <vt:variant>
        <vt:lpwstr/>
      </vt:variant>
      <vt:variant>
        <vt:lpwstr>_Toc342400170</vt:lpwstr>
      </vt:variant>
      <vt:variant>
        <vt:i4>1114160</vt:i4>
      </vt:variant>
      <vt:variant>
        <vt:i4>260</vt:i4>
      </vt:variant>
      <vt:variant>
        <vt:i4>0</vt:i4>
      </vt:variant>
      <vt:variant>
        <vt:i4>5</vt:i4>
      </vt:variant>
      <vt:variant>
        <vt:lpwstr/>
      </vt:variant>
      <vt:variant>
        <vt:lpwstr>_Toc342400169</vt:lpwstr>
      </vt:variant>
      <vt:variant>
        <vt:i4>1114160</vt:i4>
      </vt:variant>
      <vt:variant>
        <vt:i4>254</vt:i4>
      </vt:variant>
      <vt:variant>
        <vt:i4>0</vt:i4>
      </vt:variant>
      <vt:variant>
        <vt:i4>5</vt:i4>
      </vt:variant>
      <vt:variant>
        <vt:lpwstr/>
      </vt:variant>
      <vt:variant>
        <vt:lpwstr>_Toc342400168</vt:lpwstr>
      </vt:variant>
      <vt:variant>
        <vt:i4>1114160</vt:i4>
      </vt:variant>
      <vt:variant>
        <vt:i4>248</vt:i4>
      </vt:variant>
      <vt:variant>
        <vt:i4>0</vt:i4>
      </vt:variant>
      <vt:variant>
        <vt:i4>5</vt:i4>
      </vt:variant>
      <vt:variant>
        <vt:lpwstr/>
      </vt:variant>
      <vt:variant>
        <vt:lpwstr>_Toc342400167</vt:lpwstr>
      </vt:variant>
      <vt:variant>
        <vt:i4>1114160</vt:i4>
      </vt:variant>
      <vt:variant>
        <vt:i4>242</vt:i4>
      </vt:variant>
      <vt:variant>
        <vt:i4>0</vt:i4>
      </vt:variant>
      <vt:variant>
        <vt:i4>5</vt:i4>
      </vt:variant>
      <vt:variant>
        <vt:lpwstr/>
      </vt:variant>
      <vt:variant>
        <vt:lpwstr>_Toc342400166</vt:lpwstr>
      </vt:variant>
      <vt:variant>
        <vt:i4>1114160</vt:i4>
      </vt:variant>
      <vt:variant>
        <vt:i4>236</vt:i4>
      </vt:variant>
      <vt:variant>
        <vt:i4>0</vt:i4>
      </vt:variant>
      <vt:variant>
        <vt:i4>5</vt:i4>
      </vt:variant>
      <vt:variant>
        <vt:lpwstr/>
      </vt:variant>
      <vt:variant>
        <vt:lpwstr>_Toc342400165</vt:lpwstr>
      </vt:variant>
      <vt:variant>
        <vt:i4>1114160</vt:i4>
      </vt:variant>
      <vt:variant>
        <vt:i4>230</vt:i4>
      </vt:variant>
      <vt:variant>
        <vt:i4>0</vt:i4>
      </vt:variant>
      <vt:variant>
        <vt:i4>5</vt:i4>
      </vt:variant>
      <vt:variant>
        <vt:lpwstr/>
      </vt:variant>
      <vt:variant>
        <vt:lpwstr>_Toc342400164</vt:lpwstr>
      </vt:variant>
      <vt:variant>
        <vt:i4>1114160</vt:i4>
      </vt:variant>
      <vt:variant>
        <vt:i4>224</vt:i4>
      </vt:variant>
      <vt:variant>
        <vt:i4>0</vt:i4>
      </vt:variant>
      <vt:variant>
        <vt:i4>5</vt:i4>
      </vt:variant>
      <vt:variant>
        <vt:lpwstr/>
      </vt:variant>
      <vt:variant>
        <vt:lpwstr>_Toc342400163</vt:lpwstr>
      </vt:variant>
      <vt:variant>
        <vt:i4>1114160</vt:i4>
      </vt:variant>
      <vt:variant>
        <vt:i4>218</vt:i4>
      </vt:variant>
      <vt:variant>
        <vt:i4>0</vt:i4>
      </vt:variant>
      <vt:variant>
        <vt:i4>5</vt:i4>
      </vt:variant>
      <vt:variant>
        <vt:lpwstr/>
      </vt:variant>
      <vt:variant>
        <vt:lpwstr>_Toc342400162</vt:lpwstr>
      </vt:variant>
      <vt:variant>
        <vt:i4>1114160</vt:i4>
      </vt:variant>
      <vt:variant>
        <vt:i4>212</vt:i4>
      </vt:variant>
      <vt:variant>
        <vt:i4>0</vt:i4>
      </vt:variant>
      <vt:variant>
        <vt:i4>5</vt:i4>
      </vt:variant>
      <vt:variant>
        <vt:lpwstr/>
      </vt:variant>
      <vt:variant>
        <vt:lpwstr>_Toc342400161</vt:lpwstr>
      </vt:variant>
      <vt:variant>
        <vt:i4>1114160</vt:i4>
      </vt:variant>
      <vt:variant>
        <vt:i4>206</vt:i4>
      </vt:variant>
      <vt:variant>
        <vt:i4>0</vt:i4>
      </vt:variant>
      <vt:variant>
        <vt:i4>5</vt:i4>
      </vt:variant>
      <vt:variant>
        <vt:lpwstr/>
      </vt:variant>
      <vt:variant>
        <vt:lpwstr>_Toc342400160</vt:lpwstr>
      </vt:variant>
      <vt:variant>
        <vt:i4>1179696</vt:i4>
      </vt:variant>
      <vt:variant>
        <vt:i4>200</vt:i4>
      </vt:variant>
      <vt:variant>
        <vt:i4>0</vt:i4>
      </vt:variant>
      <vt:variant>
        <vt:i4>5</vt:i4>
      </vt:variant>
      <vt:variant>
        <vt:lpwstr/>
      </vt:variant>
      <vt:variant>
        <vt:lpwstr>_Toc342400159</vt:lpwstr>
      </vt:variant>
      <vt:variant>
        <vt:i4>1179696</vt:i4>
      </vt:variant>
      <vt:variant>
        <vt:i4>194</vt:i4>
      </vt:variant>
      <vt:variant>
        <vt:i4>0</vt:i4>
      </vt:variant>
      <vt:variant>
        <vt:i4>5</vt:i4>
      </vt:variant>
      <vt:variant>
        <vt:lpwstr/>
      </vt:variant>
      <vt:variant>
        <vt:lpwstr>_Toc342400158</vt:lpwstr>
      </vt:variant>
      <vt:variant>
        <vt:i4>1179696</vt:i4>
      </vt:variant>
      <vt:variant>
        <vt:i4>188</vt:i4>
      </vt:variant>
      <vt:variant>
        <vt:i4>0</vt:i4>
      </vt:variant>
      <vt:variant>
        <vt:i4>5</vt:i4>
      </vt:variant>
      <vt:variant>
        <vt:lpwstr/>
      </vt:variant>
      <vt:variant>
        <vt:lpwstr>_Toc342400157</vt:lpwstr>
      </vt:variant>
      <vt:variant>
        <vt:i4>1179696</vt:i4>
      </vt:variant>
      <vt:variant>
        <vt:i4>182</vt:i4>
      </vt:variant>
      <vt:variant>
        <vt:i4>0</vt:i4>
      </vt:variant>
      <vt:variant>
        <vt:i4>5</vt:i4>
      </vt:variant>
      <vt:variant>
        <vt:lpwstr/>
      </vt:variant>
      <vt:variant>
        <vt:lpwstr>_Toc342400156</vt:lpwstr>
      </vt:variant>
      <vt:variant>
        <vt:i4>1179696</vt:i4>
      </vt:variant>
      <vt:variant>
        <vt:i4>176</vt:i4>
      </vt:variant>
      <vt:variant>
        <vt:i4>0</vt:i4>
      </vt:variant>
      <vt:variant>
        <vt:i4>5</vt:i4>
      </vt:variant>
      <vt:variant>
        <vt:lpwstr/>
      </vt:variant>
      <vt:variant>
        <vt:lpwstr>_Toc342400155</vt:lpwstr>
      </vt:variant>
      <vt:variant>
        <vt:i4>1179696</vt:i4>
      </vt:variant>
      <vt:variant>
        <vt:i4>170</vt:i4>
      </vt:variant>
      <vt:variant>
        <vt:i4>0</vt:i4>
      </vt:variant>
      <vt:variant>
        <vt:i4>5</vt:i4>
      </vt:variant>
      <vt:variant>
        <vt:lpwstr/>
      </vt:variant>
      <vt:variant>
        <vt:lpwstr>_Toc342400154</vt:lpwstr>
      </vt:variant>
      <vt:variant>
        <vt:i4>1179696</vt:i4>
      </vt:variant>
      <vt:variant>
        <vt:i4>164</vt:i4>
      </vt:variant>
      <vt:variant>
        <vt:i4>0</vt:i4>
      </vt:variant>
      <vt:variant>
        <vt:i4>5</vt:i4>
      </vt:variant>
      <vt:variant>
        <vt:lpwstr/>
      </vt:variant>
      <vt:variant>
        <vt:lpwstr>_Toc342400153</vt:lpwstr>
      </vt:variant>
      <vt:variant>
        <vt:i4>1179696</vt:i4>
      </vt:variant>
      <vt:variant>
        <vt:i4>158</vt:i4>
      </vt:variant>
      <vt:variant>
        <vt:i4>0</vt:i4>
      </vt:variant>
      <vt:variant>
        <vt:i4>5</vt:i4>
      </vt:variant>
      <vt:variant>
        <vt:lpwstr/>
      </vt:variant>
      <vt:variant>
        <vt:lpwstr>_Toc342400152</vt:lpwstr>
      </vt:variant>
      <vt:variant>
        <vt:i4>1179696</vt:i4>
      </vt:variant>
      <vt:variant>
        <vt:i4>152</vt:i4>
      </vt:variant>
      <vt:variant>
        <vt:i4>0</vt:i4>
      </vt:variant>
      <vt:variant>
        <vt:i4>5</vt:i4>
      </vt:variant>
      <vt:variant>
        <vt:lpwstr/>
      </vt:variant>
      <vt:variant>
        <vt:lpwstr>_Toc342400151</vt:lpwstr>
      </vt:variant>
      <vt:variant>
        <vt:i4>1179696</vt:i4>
      </vt:variant>
      <vt:variant>
        <vt:i4>146</vt:i4>
      </vt:variant>
      <vt:variant>
        <vt:i4>0</vt:i4>
      </vt:variant>
      <vt:variant>
        <vt:i4>5</vt:i4>
      </vt:variant>
      <vt:variant>
        <vt:lpwstr/>
      </vt:variant>
      <vt:variant>
        <vt:lpwstr>_Toc342400150</vt:lpwstr>
      </vt:variant>
      <vt:variant>
        <vt:i4>1245232</vt:i4>
      </vt:variant>
      <vt:variant>
        <vt:i4>140</vt:i4>
      </vt:variant>
      <vt:variant>
        <vt:i4>0</vt:i4>
      </vt:variant>
      <vt:variant>
        <vt:i4>5</vt:i4>
      </vt:variant>
      <vt:variant>
        <vt:lpwstr/>
      </vt:variant>
      <vt:variant>
        <vt:lpwstr>_Toc342400149</vt:lpwstr>
      </vt:variant>
      <vt:variant>
        <vt:i4>1245232</vt:i4>
      </vt:variant>
      <vt:variant>
        <vt:i4>134</vt:i4>
      </vt:variant>
      <vt:variant>
        <vt:i4>0</vt:i4>
      </vt:variant>
      <vt:variant>
        <vt:i4>5</vt:i4>
      </vt:variant>
      <vt:variant>
        <vt:lpwstr/>
      </vt:variant>
      <vt:variant>
        <vt:lpwstr>_Toc342400148</vt:lpwstr>
      </vt:variant>
      <vt:variant>
        <vt:i4>1245232</vt:i4>
      </vt:variant>
      <vt:variant>
        <vt:i4>128</vt:i4>
      </vt:variant>
      <vt:variant>
        <vt:i4>0</vt:i4>
      </vt:variant>
      <vt:variant>
        <vt:i4>5</vt:i4>
      </vt:variant>
      <vt:variant>
        <vt:lpwstr/>
      </vt:variant>
      <vt:variant>
        <vt:lpwstr>_Toc342400147</vt:lpwstr>
      </vt:variant>
      <vt:variant>
        <vt:i4>1245232</vt:i4>
      </vt:variant>
      <vt:variant>
        <vt:i4>122</vt:i4>
      </vt:variant>
      <vt:variant>
        <vt:i4>0</vt:i4>
      </vt:variant>
      <vt:variant>
        <vt:i4>5</vt:i4>
      </vt:variant>
      <vt:variant>
        <vt:lpwstr/>
      </vt:variant>
      <vt:variant>
        <vt:lpwstr>_Toc342400146</vt:lpwstr>
      </vt:variant>
      <vt:variant>
        <vt:i4>1245232</vt:i4>
      </vt:variant>
      <vt:variant>
        <vt:i4>116</vt:i4>
      </vt:variant>
      <vt:variant>
        <vt:i4>0</vt:i4>
      </vt:variant>
      <vt:variant>
        <vt:i4>5</vt:i4>
      </vt:variant>
      <vt:variant>
        <vt:lpwstr/>
      </vt:variant>
      <vt:variant>
        <vt:lpwstr>_Toc342400145</vt:lpwstr>
      </vt:variant>
      <vt:variant>
        <vt:i4>1245232</vt:i4>
      </vt:variant>
      <vt:variant>
        <vt:i4>110</vt:i4>
      </vt:variant>
      <vt:variant>
        <vt:i4>0</vt:i4>
      </vt:variant>
      <vt:variant>
        <vt:i4>5</vt:i4>
      </vt:variant>
      <vt:variant>
        <vt:lpwstr/>
      </vt:variant>
      <vt:variant>
        <vt:lpwstr>_Toc342400144</vt:lpwstr>
      </vt:variant>
      <vt:variant>
        <vt:i4>1245232</vt:i4>
      </vt:variant>
      <vt:variant>
        <vt:i4>104</vt:i4>
      </vt:variant>
      <vt:variant>
        <vt:i4>0</vt:i4>
      </vt:variant>
      <vt:variant>
        <vt:i4>5</vt:i4>
      </vt:variant>
      <vt:variant>
        <vt:lpwstr/>
      </vt:variant>
      <vt:variant>
        <vt:lpwstr>_Toc342400143</vt:lpwstr>
      </vt:variant>
      <vt:variant>
        <vt:i4>1245232</vt:i4>
      </vt:variant>
      <vt:variant>
        <vt:i4>98</vt:i4>
      </vt:variant>
      <vt:variant>
        <vt:i4>0</vt:i4>
      </vt:variant>
      <vt:variant>
        <vt:i4>5</vt:i4>
      </vt:variant>
      <vt:variant>
        <vt:lpwstr/>
      </vt:variant>
      <vt:variant>
        <vt:lpwstr>_Toc342400142</vt:lpwstr>
      </vt:variant>
      <vt:variant>
        <vt:i4>1245232</vt:i4>
      </vt:variant>
      <vt:variant>
        <vt:i4>92</vt:i4>
      </vt:variant>
      <vt:variant>
        <vt:i4>0</vt:i4>
      </vt:variant>
      <vt:variant>
        <vt:i4>5</vt:i4>
      </vt:variant>
      <vt:variant>
        <vt:lpwstr/>
      </vt:variant>
      <vt:variant>
        <vt:lpwstr>_Toc342400141</vt:lpwstr>
      </vt:variant>
      <vt:variant>
        <vt:i4>1245232</vt:i4>
      </vt:variant>
      <vt:variant>
        <vt:i4>86</vt:i4>
      </vt:variant>
      <vt:variant>
        <vt:i4>0</vt:i4>
      </vt:variant>
      <vt:variant>
        <vt:i4>5</vt:i4>
      </vt:variant>
      <vt:variant>
        <vt:lpwstr/>
      </vt:variant>
      <vt:variant>
        <vt:lpwstr>_Toc342400140</vt:lpwstr>
      </vt:variant>
      <vt:variant>
        <vt:i4>1310768</vt:i4>
      </vt:variant>
      <vt:variant>
        <vt:i4>80</vt:i4>
      </vt:variant>
      <vt:variant>
        <vt:i4>0</vt:i4>
      </vt:variant>
      <vt:variant>
        <vt:i4>5</vt:i4>
      </vt:variant>
      <vt:variant>
        <vt:lpwstr/>
      </vt:variant>
      <vt:variant>
        <vt:lpwstr>_Toc342400139</vt:lpwstr>
      </vt:variant>
      <vt:variant>
        <vt:i4>1310768</vt:i4>
      </vt:variant>
      <vt:variant>
        <vt:i4>74</vt:i4>
      </vt:variant>
      <vt:variant>
        <vt:i4>0</vt:i4>
      </vt:variant>
      <vt:variant>
        <vt:i4>5</vt:i4>
      </vt:variant>
      <vt:variant>
        <vt:lpwstr/>
      </vt:variant>
      <vt:variant>
        <vt:lpwstr>_Toc342400138</vt:lpwstr>
      </vt:variant>
      <vt:variant>
        <vt:i4>1310768</vt:i4>
      </vt:variant>
      <vt:variant>
        <vt:i4>68</vt:i4>
      </vt:variant>
      <vt:variant>
        <vt:i4>0</vt:i4>
      </vt:variant>
      <vt:variant>
        <vt:i4>5</vt:i4>
      </vt:variant>
      <vt:variant>
        <vt:lpwstr/>
      </vt:variant>
      <vt:variant>
        <vt:lpwstr>_Toc342400137</vt:lpwstr>
      </vt:variant>
      <vt:variant>
        <vt:i4>1310768</vt:i4>
      </vt:variant>
      <vt:variant>
        <vt:i4>62</vt:i4>
      </vt:variant>
      <vt:variant>
        <vt:i4>0</vt:i4>
      </vt:variant>
      <vt:variant>
        <vt:i4>5</vt:i4>
      </vt:variant>
      <vt:variant>
        <vt:lpwstr/>
      </vt:variant>
      <vt:variant>
        <vt:lpwstr>_Toc342400136</vt:lpwstr>
      </vt:variant>
      <vt:variant>
        <vt:i4>1310768</vt:i4>
      </vt:variant>
      <vt:variant>
        <vt:i4>56</vt:i4>
      </vt:variant>
      <vt:variant>
        <vt:i4>0</vt:i4>
      </vt:variant>
      <vt:variant>
        <vt:i4>5</vt:i4>
      </vt:variant>
      <vt:variant>
        <vt:lpwstr/>
      </vt:variant>
      <vt:variant>
        <vt:lpwstr>_Toc342400135</vt:lpwstr>
      </vt:variant>
      <vt:variant>
        <vt:i4>1310768</vt:i4>
      </vt:variant>
      <vt:variant>
        <vt:i4>50</vt:i4>
      </vt:variant>
      <vt:variant>
        <vt:i4>0</vt:i4>
      </vt:variant>
      <vt:variant>
        <vt:i4>5</vt:i4>
      </vt:variant>
      <vt:variant>
        <vt:lpwstr/>
      </vt:variant>
      <vt:variant>
        <vt:lpwstr>_Toc342400134</vt:lpwstr>
      </vt:variant>
      <vt:variant>
        <vt:i4>1310768</vt:i4>
      </vt:variant>
      <vt:variant>
        <vt:i4>44</vt:i4>
      </vt:variant>
      <vt:variant>
        <vt:i4>0</vt:i4>
      </vt:variant>
      <vt:variant>
        <vt:i4>5</vt:i4>
      </vt:variant>
      <vt:variant>
        <vt:lpwstr/>
      </vt:variant>
      <vt:variant>
        <vt:lpwstr>_Toc342400133</vt:lpwstr>
      </vt:variant>
      <vt:variant>
        <vt:i4>1310768</vt:i4>
      </vt:variant>
      <vt:variant>
        <vt:i4>38</vt:i4>
      </vt:variant>
      <vt:variant>
        <vt:i4>0</vt:i4>
      </vt:variant>
      <vt:variant>
        <vt:i4>5</vt:i4>
      </vt:variant>
      <vt:variant>
        <vt:lpwstr/>
      </vt:variant>
      <vt:variant>
        <vt:lpwstr>_Toc342400132</vt:lpwstr>
      </vt:variant>
      <vt:variant>
        <vt:i4>1310768</vt:i4>
      </vt:variant>
      <vt:variant>
        <vt:i4>32</vt:i4>
      </vt:variant>
      <vt:variant>
        <vt:i4>0</vt:i4>
      </vt:variant>
      <vt:variant>
        <vt:i4>5</vt:i4>
      </vt:variant>
      <vt:variant>
        <vt:lpwstr/>
      </vt:variant>
      <vt:variant>
        <vt:lpwstr>_Toc342400131</vt:lpwstr>
      </vt:variant>
      <vt:variant>
        <vt:i4>1310768</vt:i4>
      </vt:variant>
      <vt:variant>
        <vt:i4>26</vt:i4>
      </vt:variant>
      <vt:variant>
        <vt:i4>0</vt:i4>
      </vt:variant>
      <vt:variant>
        <vt:i4>5</vt:i4>
      </vt:variant>
      <vt:variant>
        <vt:lpwstr/>
      </vt:variant>
      <vt:variant>
        <vt:lpwstr>_Toc342400130</vt:lpwstr>
      </vt:variant>
      <vt:variant>
        <vt:i4>1376304</vt:i4>
      </vt:variant>
      <vt:variant>
        <vt:i4>20</vt:i4>
      </vt:variant>
      <vt:variant>
        <vt:i4>0</vt:i4>
      </vt:variant>
      <vt:variant>
        <vt:i4>5</vt:i4>
      </vt:variant>
      <vt:variant>
        <vt:lpwstr/>
      </vt:variant>
      <vt:variant>
        <vt:lpwstr>_Toc342400129</vt:lpwstr>
      </vt:variant>
      <vt:variant>
        <vt:i4>1376304</vt:i4>
      </vt:variant>
      <vt:variant>
        <vt:i4>14</vt:i4>
      </vt:variant>
      <vt:variant>
        <vt:i4>0</vt:i4>
      </vt:variant>
      <vt:variant>
        <vt:i4>5</vt:i4>
      </vt:variant>
      <vt:variant>
        <vt:lpwstr/>
      </vt:variant>
      <vt:variant>
        <vt:lpwstr>_Toc342400128</vt:lpwstr>
      </vt:variant>
      <vt:variant>
        <vt:i4>1376304</vt:i4>
      </vt:variant>
      <vt:variant>
        <vt:i4>8</vt:i4>
      </vt:variant>
      <vt:variant>
        <vt:i4>0</vt:i4>
      </vt:variant>
      <vt:variant>
        <vt:i4>5</vt:i4>
      </vt:variant>
      <vt:variant>
        <vt:lpwstr/>
      </vt:variant>
      <vt:variant>
        <vt:lpwstr>_Toc342400127</vt:lpwstr>
      </vt:variant>
      <vt:variant>
        <vt:i4>1376304</vt:i4>
      </vt:variant>
      <vt:variant>
        <vt:i4>2</vt:i4>
      </vt:variant>
      <vt:variant>
        <vt:i4>0</vt:i4>
      </vt:variant>
      <vt:variant>
        <vt:i4>5</vt:i4>
      </vt:variant>
      <vt:variant>
        <vt:lpwstr/>
      </vt:variant>
      <vt:variant>
        <vt:lpwstr>_Toc342400126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ZDRUŽENJA INTEGRIRANE PRIDELAVE GROZDJA IN VINA PRI POSLOVNI SKUPNOSTI ZA VINOGRADNIŠTVO IN VINARSTVO SLOVENIJE</dc:title>
  <dc:creator>Standard</dc:creator>
  <cp:lastModifiedBy>PG</cp:lastModifiedBy>
  <cp:revision>8</cp:revision>
  <cp:lastPrinted>2024-05-17T14:07:00Z</cp:lastPrinted>
  <dcterms:created xsi:type="dcterms:W3CDTF">2024-05-27T14:11:00Z</dcterms:created>
  <dcterms:modified xsi:type="dcterms:W3CDTF">2024-05-29T09:09:00Z</dcterms:modified>
</cp:coreProperties>
</file>