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130CB" w14:textId="4661C2A8" w:rsidR="006134C6" w:rsidRPr="009B41C6" w:rsidRDefault="006134C6" w:rsidP="00576EAF">
      <w:r w:rsidRPr="006134C6">
        <w:t xml:space="preserve">Priloga 5: </w:t>
      </w:r>
      <w:r w:rsidRPr="009B41C6">
        <w:rPr>
          <w:b/>
        </w:rPr>
        <w:t>Tehnološka navodila za integrirano pridelavo grozdja</w:t>
      </w:r>
    </w:p>
    <w:p w14:paraId="71A4A8F0" w14:textId="153BC5B0" w:rsidR="006134C6" w:rsidRDefault="006134C6" w:rsidP="009B41C6"/>
    <w:p w14:paraId="66ABC520" w14:textId="5CDBA70E" w:rsidR="00F612F1" w:rsidRPr="005052AE" w:rsidRDefault="00F612F1" w:rsidP="009B41C6">
      <w:pPr>
        <w:rPr>
          <w:rFonts w:cs="Arial"/>
          <w:b/>
          <w:szCs w:val="20"/>
        </w:rPr>
      </w:pPr>
      <w:r w:rsidRPr="005052AE">
        <w:rPr>
          <w:rFonts w:cs="Arial"/>
          <w:b/>
          <w:szCs w:val="20"/>
        </w:rPr>
        <w:t>KAZALO VSEBINE</w:t>
      </w:r>
    </w:p>
    <w:bookmarkStart w:id="0" w:name="_Hlk127897076"/>
    <w:p w14:paraId="5017F0D6" w14:textId="72ACC658" w:rsidR="005052AE" w:rsidRPr="005052AE" w:rsidRDefault="00C356A6">
      <w:pPr>
        <w:pStyle w:val="Kazalovsebine1"/>
        <w:rPr>
          <w:rFonts w:ascii="Arial" w:eastAsiaTheme="minorEastAsia" w:hAnsi="Arial" w:cs="Arial"/>
          <w:b w:val="0"/>
          <w:bCs w:val="0"/>
          <w:noProof/>
          <w:szCs w:val="20"/>
          <w:lang w:eastAsia="sl-SI"/>
        </w:rPr>
      </w:pPr>
      <w:r w:rsidRPr="005052AE">
        <w:rPr>
          <w:rFonts w:ascii="Arial" w:hAnsi="Arial" w:cs="Arial"/>
          <w:szCs w:val="20"/>
        </w:rPr>
        <w:fldChar w:fldCharType="begin"/>
      </w:r>
      <w:r w:rsidR="001149DE" w:rsidRPr="005052AE">
        <w:rPr>
          <w:rFonts w:ascii="Arial" w:hAnsi="Arial" w:cs="Arial"/>
          <w:szCs w:val="20"/>
        </w:rPr>
        <w:instrText xml:space="preserve"> TOC \o "1-3" \h \z \u </w:instrText>
      </w:r>
      <w:r w:rsidRPr="005052AE">
        <w:rPr>
          <w:rFonts w:ascii="Arial" w:hAnsi="Arial" w:cs="Arial"/>
          <w:szCs w:val="20"/>
        </w:rPr>
        <w:fldChar w:fldCharType="separate"/>
      </w:r>
      <w:hyperlink w:anchor="_Toc167117582" w:history="1">
        <w:r w:rsidR="005052AE" w:rsidRPr="005052AE">
          <w:rPr>
            <w:rStyle w:val="Hiperpovezava"/>
            <w:rFonts w:ascii="Arial" w:hAnsi="Arial" w:cs="Arial"/>
            <w:noProof/>
            <w:szCs w:val="20"/>
          </w:rPr>
          <w:t>1.</w:t>
        </w:r>
        <w:r w:rsidR="005052AE" w:rsidRPr="005052AE">
          <w:rPr>
            <w:rFonts w:ascii="Arial" w:eastAsiaTheme="minorEastAsia" w:hAnsi="Arial" w:cs="Arial"/>
            <w:b w:val="0"/>
            <w:bCs w:val="0"/>
            <w:noProof/>
            <w:szCs w:val="20"/>
            <w:lang w:eastAsia="sl-SI"/>
          </w:rPr>
          <w:tab/>
        </w:r>
        <w:r w:rsidR="005052AE" w:rsidRPr="005052AE">
          <w:rPr>
            <w:rStyle w:val="Hiperpovezava"/>
            <w:rFonts w:ascii="Arial" w:hAnsi="Arial" w:cs="Arial"/>
            <w:noProof/>
            <w:szCs w:val="20"/>
          </w:rPr>
          <w:t>UVOD</w:t>
        </w:r>
        <w:r w:rsidR="005052AE" w:rsidRPr="005052AE">
          <w:rPr>
            <w:rFonts w:ascii="Arial" w:hAnsi="Arial" w:cs="Arial"/>
            <w:noProof/>
            <w:webHidden/>
            <w:szCs w:val="20"/>
          </w:rPr>
          <w:tab/>
        </w:r>
        <w:r w:rsidR="005052AE" w:rsidRPr="005052AE">
          <w:rPr>
            <w:rFonts w:ascii="Arial" w:hAnsi="Arial" w:cs="Arial"/>
            <w:noProof/>
            <w:webHidden/>
            <w:szCs w:val="20"/>
          </w:rPr>
          <w:fldChar w:fldCharType="begin"/>
        </w:r>
        <w:r w:rsidR="005052AE" w:rsidRPr="005052AE">
          <w:rPr>
            <w:rFonts w:ascii="Arial" w:hAnsi="Arial" w:cs="Arial"/>
            <w:noProof/>
            <w:webHidden/>
            <w:szCs w:val="20"/>
          </w:rPr>
          <w:instrText xml:space="preserve"> PAGEREF _Toc167117582 \h </w:instrText>
        </w:r>
        <w:r w:rsidR="005052AE" w:rsidRPr="005052AE">
          <w:rPr>
            <w:rFonts w:ascii="Arial" w:hAnsi="Arial" w:cs="Arial"/>
            <w:noProof/>
            <w:webHidden/>
            <w:szCs w:val="20"/>
          </w:rPr>
        </w:r>
        <w:r w:rsidR="005052AE" w:rsidRPr="005052AE">
          <w:rPr>
            <w:rFonts w:ascii="Arial" w:hAnsi="Arial" w:cs="Arial"/>
            <w:noProof/>
            <w:webHidden/>
            <w:szCs w:val="20"/>
          </w:rPr>
          <w:fldChar w:fldCharType="separate"/>
        </w:r>
        <w:r w:rsidR="00F76811">
          <w:rPr>
            <w:rFonts w:ascii="Arial" w:hAnsi="Arial" w:cs="Arial"/>
            <w:noProof/>
            <w:webHidden/>
            <w:szCs w:val="20"/>
          </w:rPr>
          <w:t>2</w:t>
        </w:r>
        <w:r w:rsidR="005052AE" w:rsidRPr="005052AE">
          <w:rPr>
            <w:rFonts w:ascii="Arial" w:hAnsi="Arial" w:cs="Arial"/>
            <w:noProof/>
            <w:webHidden/>
            <w:szCs w:val="20"/>
          </w:rPr>
          <w:fldChar w:fldCharType="end"/>
        </w:r>
      </w:hyperlink>
    </w:p>
    <w:p w14:paraId="417F3282" w14:textId="51D73C47" w:rsidR="005052AE" w:rsidRPr="005052AE" w:rsidRDefault="00F76811">
      <w:pPr>
        <w:pStyle w:val="Kazalovsebine1"/>
        <w:rPr>
          <w:rFonts w:ascii="Arial" w:eastAsiaTheme="minorEastAsia" w:hAnsi="Arial" w:cs="Arial"/>
          <w:b w:val="0"/>
          <w:bCs w:val="0"/>
          <w:noProof/>
          <w:szCs w:val="20"/>
          <w:lang w:eastAsia="sl-SI"/>
        </w:rPr>
      </w:pPr>
      <w:hyperlink w:anchor="_Toc167117583" w:history="1">
        <w:r w:rsidR="005052AE" w:rsidRPr="005052AE">
          <w:rPr>
            <w:rStyle w:val="Hiperpovezava"/>
            <w:rFonts w:ascii="Arial" w:hAnsi="Arial" w:cs="Arial"/>
            <w:noProof/>
            <w:szCs w:val="20"/>
          </w:rPr>
          <w:t>2.</w:t>
        </w:r>
        <w:r w:rsidR="005052AE" w:rsidRPr="005052AE">
          <w:rPr>
            <w:rFonts w:ascii="Arial" w:eastAsiaTheme="minorEastAsia" w:hAnsi="Arial" w:cs="Arial"/>
            <w:b w:val="0"/>
            <w:bCs w:val="0"/>
            <w:noProof/>
            <w:szCs w:val="20"/>
            <w:lang w:eastAsia="sl-SI"/>
          </w:rPr>
          <w:tab/>
        </w:r>
        <w:r w:rsidR="005052AE" w:rsidRPr="005052AE">
          <w:rPr>
            <w:rStyle w:val="Hiperpovezava"/>
            <w:rFonts w:ascii="Arial" w:hAnsi="Arial" w:cs="Arial"/>
            <w:noProof/>
            <w:szCs w:val="20"/>
          </w:rPr>
          <w:t>OSKRBA TAL</w:t>
        </w:r>
        <w:r w:rsidR="005052AE" w:rsidRPr="005052AE">
          <w:rPr>
            <w:rFonts w:ascii="Arial" w:hAnsi="Arial" w:cs="Arial"/>
            <w:noProof/>
            <w:webHidden/>
            <w:szCs w:val="20"/>
          </w:rPr>
          <w:tab/>
        </w:r>
        <w:r w:rsidR="005052AE" w:rsidRPr="005052AE">
          <w:rPr>
            <w:rFonts w:ascii="Arial" w:hAnsi="Arial" w:cs="Arial"/>
            <w:noProof/>
            <w:webHidden/>
            <w:szCs w:val="20"/>
          </w:rPr>
          <w:fldChar w:fldCharType="begin"/>
        </w:r>
        <w:r w:rsidR="005052AE" w:rsidRPr="005052AE">
          <w:rPr>
            <w:rFonts w:ascii="Arial" w:hAnsi="Arial" w:cs="Arial"/>
            <w:noProof/>
            <w:webHidden/>
            <w:szCs w:val="20"/>
          </w:rPr>
          <w:instrText xml:space="preserve"> PAGEREF _Toc167117583 \h </w:instrText>
        </w:r>
        <w:r w:rsidR="005052AE" w:rsidRPr="005052AE">
          <w:rPr>
            <w:rFonts w:ascii="Arial" w:hAnsi="Arial" w:cs="Arial"/>
            <w:noProof/>
            <w:webHidden/>
            <w:szCs w:val="20"/>
          </w:rPr>
        </w:r>
        <w:r w:rsidR="005052AE" w:rsidRPr="005052AE">
          <w:rPr>
            <w:rFonts w:ascii="Arial" w:hAnsi="Arial" w:cs="Arial"/>
            <w:noProof/>
            <w:webHidden/>
            <w:szCs w:val="20"/>
          </w:rPr>
          <w:fldChar w:fldCharType="separate"/>
        </w:r>
        <w:r>
          <w:rPr>
            <w:rFonts w:ascii="Arial" w:hAnsi="Arial" w:cs="Arial"/>
            <w:noProof/>
            <w:webHidden/>
            <w:szCs w:val="20"/>
          </w:rPr>
          <w:t>2</w:t>
        </w:r>
        <w:r w:rsidR="005052AE" w:rsidRPr="005052AE">
          <w:rPr>
            <w:rFonts w:ascii="Arial" w:hAnsi="Arial" w:cs="Arial"/>
            <w:noProof/>
            <w:webHidden/>
            <w:szCs w:val="20"/>
          </w:rPr>
          <w:fldChar w:fldCharType="end"/>
        </w:r>
      </w:hyperlink>
    </w:p>
    <w:p w14:paraId="47C18D3A" w14:textId="126F690D" w:rsidR="005052AE" w:rsidRPr="005052AE" w:rsidRDefault="00F76811">
      <w:pPr>
        <w:pStyle w:val="Kazalovsebine2"/>
        <w:rPr>
          <w:rFonts w:ascii="Arial" w:eastAsiaTheme="minorEastAsia" w:hAnsi="Arial" w:cs="Arial"/>
          <w:bCs w:val="0"/>
          <w:szCs w:val="20"/>
          <w:lang w:eastAsia="sl-SI"/>
        </w:rPr>
      </w:pPr>
      <w:hyperlink w:anchor="_Toc167117584" w:history="1">
        <w:r w:rsidR="005052AE" w:rsidRPr="005052AE">
          <w:rPr>
            <w:rStyle w:val="Hiperpovezava"/>
            <w:rFonts w:ascii="Arial" w:hAnsi="Arial" w:cs="Arial"/>
            <w:szCs w:val="20"/>
          </w:rPr>
          <w:t>2.1</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OSKRBA TAL V MEDVRSTNEM PROSTORU</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_Toc167117584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2</w:t>
        </w:r>
        <w:r w:rsidR="005052AE" w:rsidRPr="005052AE">
          <w:rPr>
            <w:rFonts w:ascii="Arial" w:hAnsi="Arial" w:cs="Arial"/>
            <w:webHidden/>
            <w:szCs w:val="20"/>
          </w:rPr>
          <w:fldChar w:fldCharType="end"/>
        </w:r>
      </w:hyperlink>
    </w:p>
    <w:p w14:paraId="6753C867" w14:textId="12514BB8" w:rsidR="005052AE" w:rsidRPr="005052AE" w:rsidRDefault="00F76811">
      <w:pPr>
        <w:pStyle w:val="Kazalovsebine2"/>
        <w:rPr>
          <w:rFonts w:ascii="Arial" w:eastAsiaTheme="minorEastAsia" w:hAnsi="Arial" w:cs="Arial"/>
          <w:bCs w:val="0"/>
          <w:szCs w:val="20"/>
          <w:lang w:eastAsia="sl-SI"/>
        </w:rPr>
      </w:pPr>
      <w:hyperlink w:anchor="_Toc167117585" w:history="1">
        <w:r w:rsidR="005052AE" w:rsidRPr="005052AE">
          <w:rPr>
            <w:rStyle w:val="Hiperpovezava"/>
            <w:rFonts w:ascii="Arial" w:hAnsi="Arial" w:cs="Arial"/>
            <w:szCs w:val="20"/>
          </w:rPr>
          <w:t>2.2</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OSKRBA TAL PRI OBNOVI VINOGRADA</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_Toc167117585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3</w:t>
        </w:r>
        <w:r w:rsidR="005052AE" w:rsidRPr="005052AE">
          <w:rPr>
            <w:rFonts w:ascii="Arial" w:hAnsi="Arial" w:cs="Arial"/>
            <w:webHidden/>
            <w:szCs w:val="20"/>
          </w:rPr>
          <w:fldChar w:fldCharType="end"/>
        </w:r>
      </w:hyperlink>
    </w:p>
    <w:p w14:paraId="143C0B8F" w14:textId="11396732" w:rsidR="005052AE" w:rsidRPr="005052AE" w:rsidRDefault="00F76811">
      <w:pPr>
        <w:pStyle w:val="Kazalovsebine2"/>
        <w:rPr>
          <w:rFonts w:ascii="Arial" w:eastAsiaTheme="minorEastAsia" w:hAnsi="Arial" w:cs="Arial"/>
          <w:bCs w:val="0"/>
          <w:szCs w:val="20"/>
          <w:lang w:eastAsia="sl-SI"/>
        </w:rPr>
      </w:pPr>
      <w:hyperlink w:anchor="_Toc167117586" w:history="1">
        <w:r w:rsidR="005052AE" w:rsidRPr="005052AE">
          <w:rPr>
            <w:rStyle w:val="Hiperpovezava"/>
            <w:rFonts w:ascii="Arial" w:hAnsi="Arial" w:cs="Arial"/>
            <w:szCs w:val="20"/>
          </w:rPr>
          <w:t>2.3</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OSKRBA TAL V VRSTI (POD TRSI)</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_Toc167117586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3</w:t>
        </w:r>
        <w:r w:rsidR="005052AE" w:rsidRPr="005052AE">
          <w:rPr>
            <w:rFonts w:ascii="Arial" w:hAnsi="Arial" w:cs="Arial"/>
            <w:webHidden/>
            <w:szCs w:val="20"/>
          </w:rPr>
          <w:fldChar w:fldCharType="end"/>
        </w:r>
      </w:hyperlink>
    </w:p>
    <w:p w14:paraId="5E943541" w14:textId="38F37746" w:rsidR="005052AE" w:rsidRPr="005052AE" w:rsidRDefault="00F76811">
      <w:pPr>
        <w:pStyle w:val="Kazalovsebine1"/>
        <w:rPr>
          <w:rFonts w:ascii="Arial" w:eastAsiaTheme="minorEastAsia" w:hAnsi="Arial" w:cs="Arial"/>
          <w:b w:val="0"/>
          <w:bCs w:val="0"/>
          <w:noProof/>
          <w:szCs w:val="20"/>
          <w:lang w:eastAsia="sl-SI"/>
        </w:rPr>
      </w:pPr>
      <w:hyperlink w:anchor="_Toc167117587" w:history="1">
        <w:r w:rsidR="00870A38" w:rsidRPr="005052AE">
          <w:rPr>
            <w:rStyle w:val="Hiperpovezava"/>
            <w:rFonts w:ascii="Arial" w:hAnsi="Arial" w:cs="Arial"/>
            <w:noProof/>
            <w:szCs w:val="20"/>
          </w:rPr>
          <w:t>3.</w:t>
        </w:r>
        <w:r w:rsidR="00870A38" w:rsidRPr="005052AE">
          <w:rPr>
            <w:rFonts w:ascii="Arial" w:eastAsiaTheme="minorEastAsia" w:hAnsi="Arial" w:cs="Arial"/>
            <w:b w:val="0"/>
            <w:bCs w:val="0"/>
            <w:noProof/>
            <w:szCs w:val="20"/>
            <w:lang w:eastAsia="sl-SI"/>
          </w:rPr>
          <w:tab/>
        </w:r>
        <w:r w:rsidR="00870A38" w:rsidRPr="005052AE">
          <w:rPr>
            <w:rStyle w:val="Hiperpovezava"/>
            <w:rFonts w:ascii="Arial" w:hAnsi="Arial" w:cs="Arial"/>
            <w:noProof/>
            <w:szCs w:val="20"/>
          </w:rPr>
          <w:t>GNOJENJE OZIROMA PREHRANA RASTLIN</w:t>
        </w:r>
        <w:r w:rsidR="00870A38" w:rsidRPr="005052AE">
          <w:rPr>
            <w:rFonts w:ascii="Arial" w:hAnsi="Arial" w:cs="Arial"/>
            <w:noProof/>
            <w:webHidden/>
            <w:szCs w:val="20"/>
          </w:rPr>
          <w:tab/>
        </w:r>
        <w:r w:rsidR="005052AE" w:rsidRPr="005052AE">
          <w:rPr>
            <w:rFonts w:ascii="Arial" w:hAnsi="Arial" w:cs="Arial"/>
            <w:noProof/>
            <w:webHidden/>
            <w:szCs w:val="20"/>
          </w:rPr>
          <w:fldChar w:fldCharType="begin"/>
        </w:r>
        <w:r w:rsidR="005052AE" w:rsidRPr="005052AE">
          <w:rPr>
            <w:rFonts w:ascii="Arial" w:hAnsi="Arial" w:cs="Arial"/>
            <w:noProof/>
            <w:webHidden/>
            <w:szCs w:val="20"/>
          </w:rPr>
          <w:instrText xml:space="preserve"> PAGEREF _Toc167117587 \h </w:instrText>
        </w:r>
        <w:r w:rsidR="005052AE" w:rsidRPr="005052AE">
          <w:rPr>
            <w:rFonts w:ascii="Arial" w:hAnsi="Arial" w:cs="Arial"/>
            <w:noProof/>
            <w:webHidden/>
            <w:szCs w:val="20"/>
          </w:rPr>
        </w:r>
        <w:r w:rsidR="005052AE" w:rsidRPr="005052AE">
          <w:rPr>
            <w:rFonts w:ascii="Arial" w:hAnsi="Arial" w:cs="Arial"/>
            <w:noProof/>
            <w:webHidden/>
            <w:szCs w:val="20"/>
          </w:rPr>
          <w:fldChar w:fldCharType="separate"/>
        </w:r>
        <w:r>
          <w:rPr>
            <w:rFonts w:ascii="Arial" w:hAnsi="Arial" w:cs="Arial"/>
            <w:noProof/>
            <w:webHidden/>
            <w:szCs w:val="20"/>
          </w:rPr>
          <w:t>5</w:t>
        </w:r>
        <w:r w:rsidR="005052AE" w:rsidRPr="005052AE">
          <w:rPr>
            <w:rFonts w:ascii="Arial" w:hAnsi="Arial" w:cs="Arial"/>
            <w:noProof/>
            <w:webHidden/>
            <w:szCs w:val="20"/>
          </w:rPr>
          <w:fldChar w:fldCharType="end"/>
        </w:r>
      </w:hyperlink>
    </w:p>
    <w:p w14:paraId="76CBE350" w14:textId="09260937" w:rsidR="005052AE" w:rsidRPr="005052AE" w:rsidRDefault="00F76811">
      <w:pPr>
        <w:pStyle w:val="Kazalovsebine2"/>
        <w:rPr>
          <w:rFonts w:ascii="Arial" w:eastAsiaTheme="minorEastAsia" w:hAnsi="Arial" w:cs="Arial"/>
          <w:bCs w:val="0"/>
          <w:szCs w:val="20"/>
          <w:lang w:eastAsia="sl-SI"/>
        </w:rPr>
      </w:pPr>
      <w:hyperlink w:anchor="_Toc167117588" w:history="1">
        <w:r w:rsidR="005052AE" w:rsidRPr="005052AE">
          <w:rPr>
            <w:rStyle w:val="Hiperpovezava"/>
            <w:rFonts w:ascii="Arial" w:hAnsi="Arial" w:cs="Arial"/>
            <w:szCs w:val="20"/>
          </w:rPr>
          <w:t>3.1</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GNOJENJE Z DUŠIKOM</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_Toc167117588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5</w:t>
        </w:r>
        <w:r w:rsidR="005052AE" w:rsidRPr="005052AE">
          <w:rPr>
            <w:rFonts w:ascii="Arial" w:hAnsi="Arial" w:cs="Arial"/>
            <w:webHidden/>
            <w:szCs w:val="20"/>
          </w:rPr>
          <w:fldChar w:fldCharType="end"/>
        </w:r>
      </w:hyperlink>
    </w:p>
    <w:p w14:paraId="06DC7910" w14:textId="2CEF4A7A" w:rsidR="005052AE" w:rsidRPr="005052AE" w:rsidRDefault="00F76811">
      <w:pPr>
        <w:pStyle w:val="Kazalovsebine2"/>
        <w:rPr>
          <w:rFonts w:ascii="Arial" w:eastAsiaTheme="minorEastAsia" w:hAnsi="Arial" w:cs="Arial"/>
          <w:bCs w:val="0"/>
          <w:szCs w:val="20"/>
          <w:lang w:eastAsia="sl-SI"/>
        </w:rPr>
      </w:pPr>
      <w:hyperlink w:anchor="_Toc167117589" w:history="1">
        <w:r w:rsidR="005052AE" w:rsidRPr="005052AE">
          <w:rPr>
            <w:rStyle w:val="Hiperpovezava"/>
            <w:rFonts w:ascii="Arial" w:hAnsi="Arial" w:cs="Arial"/>
            <w:szCs w:val="20"/>
          </w:rPr>
          <w:t>3.2</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GNOJENJE S FOSFORJEM IN KALIJEM</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_Toc167117589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6</w:t>
        </w:r>
        <w:r w:rsidR="005052AE" w:rsidRPr="005052AE">
          <w:rPr>
            <w:rFonts w:ascii="Arial" w:hAnsi="Arial" w:cs="Arial"/>
            <w:webHidden/>
            <w:szCs w:val="20"/>
          </w:rPr>
          <w:fldChar w:fldCharType="end"/>
        </w:r>
      </w:hyperlink>
    </w:p>
    <w:p w14:paraId="531D1E2C" w14:textId="3DC336D6" w:rsidR="005052AE" w:rsidRPr="005052AE" w:rsidRDefault="00F76811">
      <w:pPr>
        <w:pStyle w:val="Kazalovsebine1"/>
        <w:rPr>
          <w:rFonts w:ascii="Arial" w:eastAsiaTheme="minorEastAsia" w:hAnsi="Arial" w:cs="Arial"/>
          <w:b w:val="0"/>
          <w:bCs w:val="0"/>
          <w:noProof/>
          <w:szCs w:val="20"/>
          <w:lang w:eastAsia="sl-SI"/>
        </w:rPr>
      </w:pPr>
      <w:hyperlink w:anchor="_Toc167117590" w:history="1">
        <w:r w:rsidR="005052AE" w:rsidRPr="005052AE">
          <w:rPr>
            <w:rStyle w:val="Hiperpovezava"/>
            <w:rFonts w:ascii="Arial" w:hAnsi="Arial" w:cs="Arial"/>
            <w:noProof/>
            <w:szCs w:val="20"/>
          </w:rPr>
          <w:t>4.</w:t>
        </w:r>
        <w:r w:rsidR="005052AE" w:rsidRPr="005052AE">
          <w:rPr>
            <w:rFonts w:ascii="Arial" w:eastAsiaTheme="minorEastAsia" w:hAnsi="Arial" w:cs="Arial"/>
            <w:b w:val="0"/>
            <w:bCs w:val="0"/>
            <w:noProof/>
            <w:szCs w:val="20"/>
            <w:lang w:eastAsia="sl-SI"/>
          </w:rPr>
          <w:tab/>
        </w:r>
        <w:r w:rsidR="005052AE" w:rsidRPr="005052AE">
          <w:rPr>
            <w:rStyle w:val="Hiperpovezava"/>
            <w:rFonts w:ascii="Arial" w:hAnsi="Arial" w:cs="Arial"/>
            <w:noProof/>
            <w:szCs w:val="20"/>
          </w:rPr>
          <w:t>INTEGRIRANO VARSTVO VINSKE TRTE</w:t>
        </w:r>
        <w:r w:rsidR="005052AE" w:rsidRPr="005052AE">
          <w:rPr>
            <w:rFonts w:ascii="Arial" w:hAnsi="Arial" w:cs="Arial"/>
            <w:noProof/>
            <w:webHidden/>
            <w:szCs w:val="20"/>
          </w:rPr>
          <w:tab/>
        </w:r>
        <w:r w:rsidR="005052AE" w:rsidRPr="005052AE">
          <w:rPr>
            <w:rFonts w:ascii="Arial" w:hAnsi="Arial" w:cs="Arial"/>
            <w:noProof/>
            <w:webHidden/>
            <w:szCs w:val="20"/>
          </w:rPr>
          <w:fldChar w:fldCharType="begin"/>
        </w:r>
        <w:r w:rsidR="005052AE" w:rsidRPr="005052AE">
          <w:rPr>
            <w:rFonts w:ascii="Arial" w:hAnsi="Arial" w:cs="Arial"/>
            <w:noProof/>
            <w:webHidden/>
            <w:szCs w:val="20"/>
          </w:rPr>
          <w:instrText xml:space="preserve"> PAGEREF _Toc167117590 \h </w:instrText>
        </w:r>
        <w:r w:rsidR="005052AE" w:rsidRPr="005052AE">
          <w:rPr>
            <w:rFonts w:ascii="Arial" w:hAnsi="Arial" w:cs="Arial"/>
            <w:noProof/>
            <w:webHidden/>
            <w:szCs w:val="20"/>
          </w:rPr>
        </w:r>
        <w:r w:rsidR="005052AE" w:rsidRPr="005052AE">
          <w:rPr>
            <w:rFonts w:ascii="Arial" w:hAnsi="Arial" w:cs="Arial"/>
            <w:noProof/>
            <w:webHidden/>
            <w:szCs w:val="20"/>
          </w:rPr>
          <w:fldChar w:fldCharType="separate"/>
        </w:r>
        <w:r>
          <w:rPr>
            <w:rFonts w:ascii="Arial" w:hAnsi="Arial" w:cs="Arial"/>
            <w:noProof/>
            <w:webHidden/>
            <w:szCs w:val="20"/>
          </w:rPr>
          <w:t>8</w:t>
        </w:r>
        <w:r w:rsidR="005052AE" w:rsidRPr="005052AE">
          <w:rPr>
            <w:rFonts w:ascii="Arial" w:hAnsi="Arial" w:cs="Arial"/>
            <w:noProof/>
            <w:webHidden/>
            <w:szCs w:val="20"/>
          </w:rPr>
          <w:fldChar w:fldCharType="end"/>
        </w:r>
      </w:hyperlink>
    </w:p>
    <w:p w14:paraId="1F1B6324" w14:textId="4281D197" w:rsidR="005052AE" w:rsidRPr="005052AE" w:rsidRDefault="00F76811">
      <w:pPr>
        <w:pStyle w:val="Kazalovsebine2"/>
        <w:rPr>
          <w:rFonts w:ascii="Arial" w:eastAsiaTheme="minorEastAsia" w:hAnsi="Arial" w:cs="Arial"/>
          <w:bCs w:val="0"/>
          <w:szCs w:val="20"/>
          <w:lang w:eastAsia="sl-SI"/>
        </w:rPr>
      </w:pPr>
      <w:hyperlink w:anchor="_Toc167117591" w:history="1">
        <w:r w:rsidR="005052AE" w:rsidRPr="005052AE">
          <w:rPr>
            <w:rStyle w:val="Hiperpovezava"/>
            <w:rFonts w:ascii="Arial" w:hAnsi="Arial" w:cs="Arial"/>
            <w:szCs w:val="20"/>
          </w:rPr>
          <w:t>4.1</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INTEGRIRANO VARSTVO PRED BOLEZNIMI VINSKE TRTE</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_Toc167117591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12</w:t>
        </w:r>
        <w:r w:rsidR="005052AE" w:rsidRPr="005052AE">
          <w:rPr>
            <w:rFonts w:ascii="Arial" w:hAnsi="Arial" w:cs="Arial"/>
            <w:webHidden/>
            <w:szCs w:val="20"/>
          </w:rPr>
          <w:fldChar w:fldCharType="end"/>
        </w:r>
      </w:hyperlink>
    </w:p>
    <w:p w14:paraId="78B717CB" w14:textId="4A7B0940" w:rsidR="005052AE" w:rsidRPr="005052AE" w:rsidRDefault="00F76811">
      <w:pPr>
        <w:pStyle w:val="Kazalovsebine3"/>
        <w:rPr>
          <w:rFonts w:ascii="Arial" w:eastAsiaTheme="minorEastAsia" w:hAnsi="Arial" w:cs="Arial"/>
          <w:noProof/>
          <w:sz w:val="20"/>
          <w:szCs w:val="20"/>
          <w:lang w:eastAsia="sl-SI"/>
        </w:rPr>
      </w:pPr>
      <w:hyperlink w:anchor="_Toc167117592" w:history="1">
        <w:r w:rsidR="005052AE" w:rsidRPr="005052AE">
          <w:rPr>
            <w:rStyle w:val="Hiperpovezava"/>
            <w:rFonts w:ascii="Arial" w:hAnsi="Arial" w:cs="Arial"/>
            <w:noProof/>
            <w:sz w:val="20"/>
            <w:szCs w:val="20"/>
          </w:rPr>
          <w:t>4.1.1</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Peronospora vinske trte (</w:t>
        </w:r>
        <w:r w:rsidR="005052AE" w:rsidRPr="005052AE">
          <w:rPr>
            <w:rStyle w:val="Hiperpovezava"/>
            <w:rFonts w:ascii="Arial" w:hAnsi="Arial" w:cs="Arial"/>
            <w:i/>
            <w:iCs/>
            <w:noProof/>
            <w:sz w:val="20"/>
            <w:szCs w:val="20"/>
          </w:rPr>
          <w:t>Plasmopara viticola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_Toc167117592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12</w:t>
        </w:r>
        <w:r w:rsidR="005052AE" w:rsidRPr="005052AE">
          <w:rPr>
            <w:rFonts w:ascii="Arial" w:hAnsi="Arial" w:cs="Arial"/>
            <w:noProof/>
            <w:webHidden/>
            <w:sz w:val="20"/>
            <w:szCs w:val="20"/>
          </w:rPr>
          <w:fldChar w:fldCharType="end"/>
        </w:r>
      </w:hyperlink>
    </w:p>
    <w:p w14:paraId="2318BE09" w14:textId="19803915" w:rsidR="005052AE" w:rsidRPr="005052AE" w:rsidRDefault="00F76811">
      <w:pPr>
        <w:pStyle w:val="Kazalovsebine3"/>
        <w:rPr>
          <w:rFonts w:ascii="Arial" w:eastAsiaTheme="minorEastAsia" w:hAnsi="Arial" w:cs="Arial"/>
          <w:noProof/>
          <w:sz w:val="20"/>
          <w:szCs w:val="20"/>
          <w:lang w:eastAsia="sl-SI"/>
        </w:rPr>
      </w:pPr>
      <w:hyperlink w:anchor="_Toc167117593" w:history="1">
        <w:r w:rsidR="005052AE" w:rsidRPr="005052AE">
          <w:rPr>
            <w:rStyle w:val="Hiperpovezava"/>
            <w:rFonts w:ascii="Arial" w:hAnsi="Arial" w:cs="Arial"/>
            <w:noProof/>
            <w:sz w:val="20"/>
            <w:szCs w:val="20"/>
          </w:rPr>
          <w:t>4.1.2</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Oidij vinske trte (</w:t>
        </w:r>
        <w:r w:rsidR="005052AE" w:rsidRPr="005052AE">
          <w:rPr>
            <w:rStyle w:val="Hiperpovezava"/>
            <w:rFonts w:ascii="Arial" w:hAnsi="Arial" w:cs="Arial"/>
            <w:i/>
            <w:iCs/>
            <w:noProof/>
            <w:sz w:val="20"/>
            <w:szCs w:val="20"/>
          </w:rPr>
          <w:t>Erysiphe necator</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_Toc167117593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16</w:t>
        </w:r>
        <w:r w:rsidR="005052AE" w:rsidRPr="005052AE">
          <w:rPr>
            <w:rFonts w:ascii="Arial" w:hAnsi="Arial" w:cs="Arial"/>
            <w:noProof/>
            <w:webHidden/>
            <w:sz w:val="20"/>
            <w:szCs w:val="20"/>
          </w:rPr>
          <w:fldChar w:fldCharType="end"/>
        </w:r>
      </w:hyperlink>
    </w:p>
    <w:p w14:paraId="073F1958" w14:textId="6228973D" w:rsidR="005052AE" w:rsidRPr="005052AE" w:rsidRDefault="00F76811">
      <w:pPr>
        <w:pStyle w:val="Kazalovsebine3"/>
        <w:rPr>
          <w:rFonts w:ascii="Arial" w:eastAsiaTheme="minorEastAsia" w:hAnsi="Arial" w:cs="Arial"/>
          <w:noProof/>
          <w:sz w:val="20"/>
          <w:szCs w:val="20"/>
          <w:lang w:eastAsia="sl-SI"/>
        </w:rPr>
      </w:pPr>
      <w:hyperlink w:anchor="_Toc167117594" w:history="1">
        <w:r w:rsidR="005052AE" w:rsidRPr="005052AE">
          <w:rPr>
            <w:rStyle w:val="Hiperpovezava"/>
            <w:rFonts w:ascii="Arial" w:hAnsi="Arial" w:cs="Arial"/>
            <w:noProof/>
            <w:sz w:val="20"/>
            <w:szCs w:val="20"/>
          </w:rPr>
          <w:t>4.1.3</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Črna pegavost vinske trte (</w:t>
        </w:r>
        <w:r w:rsidR="005052AE" w:rsidRPr="005052AE">
          <w:rPr>
            <w:rStyle w:val="Hiperpovezava"/>
            <w:rFonts w:ascii="Arial" w:hAnsi="Arial" w:cs="Arial"/>
            <w:i/>
            <w:iCs/>
            <w:noProof/>
            <w:sz w:val="20"/>
            <w:szCs w:val="20"/>
          </w:rPr>
          <w:t>Diaporthe neoviticola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_Toc167117594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20</w:t>
        </w:r>
        <w:r w:rsidR="005052AE" w:rsidRPr="005052AE">
          <w:rPr>
            <w:rFonts w:ascii="Arial" w:hAnsi="Arial" w:cs="Arial"/>
            <w:noProof/>
            <w:webHidden/>
            <w:sz w:val="20"/>
            <w:szCs w:val="20"/>
          </w:rPr>
          <w:fldChar w:fldCharType="end"/>
        </w:r>
      </w:hyperlink>
    </w:p>
    <w:p w14:paraId="1ABBEFAE" w14:textId="758109B3" w:rsidR="005052AE" w:rsidRPr="005052AE" w:rsidRDefault="00F76811">
      <w:pPr>
        <w:pStyle w:val="Kazalovsebine3"/>
        <w:rPr>
          <w:rFonts w:ascii="Arial" w:eastAsiaTheme="minorEastAsia" w:hAnsi="Arial" w:cs="Arial"/>
          <w:noProof/>
          <w:sz w:val="20"/>
          <w:szCs w:val="20"/>
          <w:lang w:eastAsia="sl-SI"/>
        </w:rPr>
      </w:pPr>
      <w:hyperlink w:anchor="_Toc167117595" w:history="1">
        <w:r w:rsidR="005052AE" w:rsidRPr="005052AE">
          <w:rPr>
            <w:rStyle w:val="Hiperpovezava"/>
            <w:rFonts w:ascii="Arial" w:hAnsi="Arial" w:cs="Arial"/>
            <w:noProof/>
            <w:sz w:val="20"/>
            <w:szCs w:val="20"/>
          </w:rPr>
          <w:t>4.1.4</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Rdeči listni ožig (</w:t>
        </w:r>
        <w:r w:rsidR="005052AE" w:rsidRPr="005052AE">
          <w:rPr>
            <w:rStyle w:val="Hiperpovezava"/>
            <w:rFonts w:ascii="Arial" w:hAnsi="Arial" w:cs="Arial"/>
            <w:i/>
            <w:iCs/>
            <w:noProof/>
            <w:sz w:val="20"/>
            <w:szCs w:val="20"/>
          </w:rPr>
          <w:t>Pseudopezicula tracheiphila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_Toc167117595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21</w:t>
        </w:r>
        <w:r w:rsidR="005052AE" w:rsidRPr="005052AE">
          <w:rPr>
            <w:rFonts w:ascii="Arial" w:hAnsi="Arial" w:cs="Arial"/>
            <w:noProof/>
            <w:webHidden/>
            <w:sz w:val="20"/>
            <w:szCs w:val="20"/>
          </w:rPr>
          <w:fldChar w:fldCharType="end"/>
        </w:r>
      </w:hyperlink>
    </w:p>
    <w:p w14:paraId="36E6AE38" w14:textId="6E91BA0A" w:rsidR="005052AE" w:rsidRPr="005052AE" w:rsidRDefault="00F76811">
      <w:pPr>
        <w:pStyle w:val="Kazalovsebine3"/>
        <w:rPr>
          <w:rFonts w:ascii="Arial" w:eastAsiaTheme="minorEastAsia" w:hAnsi="Arial" w:cs="Arial"/>
          <w:noProof/>
          <w:sz w:val="20"/>
          <w:szCs w:val="20"/>
          <w:lang w:eastAsia="sl-SI"/>
        </w:rPr>
      </w:pPr>
      <w:hyperlink w:anchor="_Toc167117596" w:history="1">
        <w:r w:rsidR="005052AE" w:rsidRPr="005052AE">
          <w:rPr>
            <w:rStyle w:val="Hiperpovezava"/>
            <w:rFonts w:ascii="Arial" w:hAnsi="Arial" w:cs="Arial"/>
            <w:noProof/>
            <w:sz w:val="20"/>
            <w:szCs w:val="20"/>
          </w:rPr>
          <w:t>4.1.5</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Siva grozdna plesen (</w:t>
        </w:r>
        <w:r w:rsidR="005052AE" w:rsidRPr="005052AE">
          <w:rPr>
            <w:rStyle w:val="Hiperpovezava"/>
            <w:rFonts w:ascii="Arial" w:hAnsi="Arial" w:cs="Arial"/>
            <w:i/>
            <w:iCs/>
            <w:noProof/>
            <w:sz w:val="20"/>
            <w:szCs w:val="20"/>
          </w:rPr>
          <w:t>Botrytis cinerea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_Toc167117596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22</w:t>
        </w:r>
        <w:r w:rsidR="005052AE" w:rsidRPr="005052AE">
          <w:rPr>
            <w:rFonts w:ascii="Arial" w:hAnsi="Arial" w:cs="Arial"/>
            <w:noProof/>
            <w:webHidden/>
            <w:sz w:val="20"/>
            <w:szCs w:val="20"/>
          </w:rPr>
          <w:fldChar w:fldCharType="end"/>
        </w:r>
      </w:hyperlink>
    </w:p>
    <w:p w14:paraId="4AB6632C" w14:textId="5C974E39" w:rsidR="005052AE" w:rsidRPr="005052AE" w:rsidRDefault="00F76811">
      <w:pPr>
        <w:pStyle w:val="Kazalovsebine3"/>
        <w:rPr>
          <w:rFonts w:ascii="Arial" w:eastAsiaTheme="minorEastAsia" w:hAnsi="Arial" w:cs="Arial"/>
          <w:noProof/>
          <w:sz w:val="20"/>
          <w:szCs w:val="20"/>
          <w:lang w:eastAsia="sl-SI"/>
        </w:rPr>
      </w:pPr>
      <w:hyperlink w:anchor="_Toc167117597" w:history="1">
        <w:r w:rsidR="005052AE" w:rsidRPr="005052AE">
          <w:rPr>
            <w:rStyle w:val="Hiperpovezava"/>
            <w:rFonts w:ascii="Arial" w:hAnsi="Arial" w:cs="Arial"/>
            <w:noProof/>
            <w:sz w:val="20"/>
            <w:szCs w:val="20"/>
          </w:rPr>
          <w:t>4.1.6</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Trsne rumenice</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_Toc167117597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23</w:t>
        </w:r>
        <w:r w:rsidR="005052AE" w:rsidRPr="005052AE">
          <w:rPr>
            <w:rFonts w:ascii="Arial" w:hAnsi="Arial" w:cs="Arial"/>
            <w:noProof/>
            <w:webHidden/>
            <w:sz w:val="20"/>
            <w:szCs w:val="20"/>
          </w:rPr>
          <w:fldChar w:fldCharType="end"/>
        </w:r>
      </w:hyperlink>
    </w:p>
    <w:p w14:paraId="52077E1A" w14:textId="4545D767" w:rsidR="005052AE" w:rsidRPr="005052AE" w:rsidRDefault="00F76811">
      <w:pPr>
        <w:pStyle w:val="Kazalovsebine3"/>
        <w:rPr>
          <w:rFonts w:ascii="Arial" w:eastAsiaTheme="minorEastAsia" w:hAnsi="Arial" w:cs="Arial"/>
          <w:noProof/>
          <w:sz w:val="20"/>
          <w:szCs w:val="20"/>
          <w:lang w:eastAsia="sl-SI"/>
        </w:rPr>
      </w:pPr>
      <w:hyperlink w:anchor="_Toc167117598" w:history="1">
        <w:r w:rsidR="005052AE" w:rsidRPr="005052AE">
          <w:rPr>
            <w:rStyle w:val="Hiperpovezava"/>
            <w:rFonts w:ascii="Arial" w:hAnsi="Arial" w:cs="Arial"/>
            <w:noProof/>
            <w:sz w:val="20"/>
            <w:szCs w:val="20"/>
          </w:rPr>
          <w:t>4.1.7</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Zlata trsna rumenica</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_Toc167117598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23</w:t>
        </w:r>
        <w:r w:rsidR="005052AE" w:rsidRPr="005052AE">
          <w:rPr>
            <w:rFonts w:ascii="Arial" w:hAnsi="Arial" w:cs="Arial"/>
            <w:noProof/>
            <w:webHidden/>
            <w:sz w:val="20"/>
            <w:szCs w:val="20"/>
          </w:rPr>
          <w:fldChar w:fldCharType="end"/>
        </w:r>
      </w:hyperlink>
    </w:p>
    <w:p w14:paraId="047D9399" w14:textId="41ECDA9E" w:rsidR="005052AE" w:rsidRPr="005052AE" w:rsidRDefault="00F76811">
      <w:pPr>
        <w:pStyle w:val="Kazalovsebine3"/>
        <w:rPr>
          <w:rFonts w:ascii="Arial" w:eastAsiaTheme="minorEastAsia" w:hAnsi="Arial" w:cs="Arial"/>
          <w:noProof/>
          <w:sz w:val="20"/>
          <w:szCs w:val="20"/>
          <w:lang w:eastAsia="sl-SI"/>
        </w:rPr>
      </w:pPr>
      <w:hyperlink w:anchor="_Toc167117599" w:history="1">
        <w:r w:rsidR="005052AE" w:rsidRPr="005052AE">
          <w:rPr>
            <w:rStyle w:val="Hiperpovezava"/>
            <w:rFonts w:ascii="Arial" w:hAnsi="Arial" w:cs="Arial"/>
            <w:noProof/>
            <w:sz w:val="20"/>
            <w:szCs w:val="20"/>
          </w:rPr>
          <w:t>4.1.8</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ESCA: kap vinske trte</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_Toc167117599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24</w:t>
        </w:r>
        <w:r w:rsidR="005052AE" w:rsidRPr="005052AE">
          <w:rPr>
            <w:rFonts w:ascii="Arial" w:hAnsi="Arial" w:cs="Arial"/>
            <w:noProof/>
            <w:webHidden/>
            <w:sz w:val="20"/>
            <w:szCs w:val="20"/>
          </w:rPr>
          <w:fldChar w:fldCharType="end"/>
        </w:r>
      </w:hyperlink>
    </w:p>
    <w:p w14:paraId="60941A7D" w14:textId="5E4D3554" w:rsidR="005052AE" w:rsidRPr="005052AE" w:rsidRDefault="00F76811">
      <w:pPr>
        <w:pStyle w:val="Kazalovsebine2"/>
        <w:rPr>
          <w:rFonts w:ascii="Arial" w:eastAsiaTheme="minorEastAsia" w:hAnsi="Arial" w:cs="Arial"/>
          <w:bCs w:val="0"/>
          <w:szCs w:val="20"/>
          <w:lang w:eastAsia="sl-SI"/>
        </w:rPr>
      </w:pPr>
      <w:hyperlink w:anchor="_Toc167117600" w:history="1">
        <w:r w:rsidR="005052AE" w:rsidRPr="005052AE">
          <w:rPr>
            <w:rStyle w:val="Hiperpovezava"/>
            <w:rFonts w:ascii="Arial" w:hAnsi="Arial" w:cs="Arial"/>
            <w:szCs w:val="20"/>
          </w:rPr>
          <w:t>4.2</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INTEGRIRANO VARSTVO PRED ŠKODLJIVCI VINSKE TRTE</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_Toc167117600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25</w:t>
        </w:r>
        <w:r w:rsidR="005052AE" w:rsidRPr="005052AE">
          <w:rPr>
            <w:rFonts w:ascii="Arial" w:hAnsi="Arial" w:cs="Arial"/>
            <w:webHidden/>
            <w:szCs w:val="20"/>
          </w:rPr>
          <w:fldChar w:fldCharType="end"/>
        </w:r>
      </w:hyperlink>
    </w:p>
    <w:p w14:paraId="2CC9194F" w14:textId="653D9017" w:rsidR="005052AE" w:rsidRPr="005052AE" w:rsidRDefault="00F76811">
      <w:pPr>
        <w:pStyle w:val="Kazalovsebine3"/>
        <w:rPr>
          <w:rFonts w:ascii="Arial" w:eastAsiaTheme="minorEastAsia" w:hAnsi="Arial" w:cs="Arial"/>
          <w:noProof/>
          <w:sz w:val="20"/>
          <w:szCs w:val="20"/>
          <w:lang w:eastAsia="sl-SI"/>
        </w:rPr>
      </w:pPr>
      <w:hyperlink w:anchor="_Toc167117601" w:history="1">
        <w:r w:rsidR="005052AE" w:rsidRPr="005052AE">
          <w:rPr>
            <w:rStyle w:val="Hiperpovezava"/>
            <w:rFonts w:ascii="Arial" w:hAnsi="Arial" w:cs="Arial"/>
            <w:noProof/>
            <w:sz w:val="20"/>
            <w:szCs w:val="20"/>
          </w:rPr>
          <w:t>4.2.1</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 xml:space="preserve">Grozdni sukači (pasasti – </w:t>
        </w:r>
        <w:r w:rsidR="005052AE" w:rsidRPr="005052AE">
          <w:rPr>
            <w:rStyle w:val="Hiperpovezava"/>
            <w:rFonts w:ascii="Arial" w:hAnsi="Arial" w:cs="Arial"/>
            <w:i/>
            <w:iCs/>
            <w:noProof/>
            <w:sz w:val="20"/>
            <w:szCs w:val="20"/>
          </w:rPr>
          <w:t>Eupoecilia ambiguella</w:t>
        </w:r>
        <w:r w:rsidR="005052AE" w:rsidRPr="005052AE">
          <w:rPr>
            <w:rStyle w:val="Hiperpovezava"/>
            <w:rFonts w:ascii="Arial" w:hAnsi="Arial" w:cs="Arial"/>
            <w:noProof/>
            <w:sz w:val="20"/>
            <w:szCs w:val="20"/>
          </w:rPr>
          <w:t xml:space="preserve">, križasti – </w:t>
        </w:r>
        <w:r w:rsidR="005052AE" w:rsidRPr="005052AE">
          <w:rPr>
            <w:rStyle w:val="Hiperpovezava"/>
            <w:rFonts w:ascii="Arial" w:hAnsi="Arial" w:cs="Arial"/>
            <w:i/>
            <w:iCs/>
            <w:noProof/>
            <w:sz w:val="20"/>
            <w:szCs w:val="20"/>
          </w:rPr>
          <w:t>Lobesia botrana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_Toc167117601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25</w:t>
        </w:r>
        <w:r w:rsidR="005052AE" w:rsidRPr="005052AE">
          <w:rPr>
            <w:rFonts w:ascii="Arial" w:hAnsi="Arial" w:cs="Arial"/>
            <w:noProof/>
            <w:webHidden/>
            <w:sz w:val="20"/>
            <w:szCs w:val="20"/>
          </w:rPr>
          <w:fldChar w:fldCharType="end"/>
        </w:r>
      </w:hyperlink>
    </w:p>
    <w:p w14:paraId="39DCB4C1" w14:textId="33A4DFEB" w:rsidR="005052AE" w:rsidRPr="005052AE" w:rsidRDefault="00F76811">
      <w:pPr>
        <w:pStyle w:val="Kazalovsebine3"/>
        <w:rPr>
          <w:rFonts w:ascii="Arial" w:eastAsiaTheme="minorEastAsia" w:hAnsi="Arial" w:cs="Arial"/>
          <w:noProof/>
          <w:sz w:val="20"/>
          <w:szCs w:val="20"/>
          <w:lang w:eastAsia="sl-SI"/>
        </w:rPr>
      </w:pPr>
      <w:hyperlink w:anchor="_Toc167117602" w:history="1">
        <w:r w:rsidR="005052AE" w:rsidRPr="005052AE">
          <w:rPr>
            <w:rStyle w:val="Hiperpovezava"/>
            <w:rFonts w:ascii="Arial" w:hAnsi="Arial" w:cs="Arial"/>
            <w:noProof/>
            <w:sz w:val="20"/>
            <w:szCs w:val="20"/>
          </w:rPr>
          <w:t>4.2.2</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Ameriški škržatek (</w:t>
        </w:r>
        <w:r w:rsidR="005052AE" w:rsidRPr="005052AE">
          <w:rPr>
            <w:rStyle w:val="Hiperpovezava"/>
            <w:rFonts w:ascii="Arial" w:hAnsi="Arial" w:cs="Arial"/>
            <w:i/>
            <w:iCs/>
            <w:noProof/>
            <w:sz w:val="20"/>
            <w:szCs w:val="20"/>
          </w:rPr>
          <w:t>Scaphoideus titanus</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_Toc167117602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26</w:t>
        </w:r>
        <w:r w:rsidR="005052AE" w:rsidRPr="005052AE">
          <w:rPr>
            <w:rFonts w:ascii="Arial" w:hAnsi="Arial" w:cs="Arial"/>
            <w:noProof/>
            <w:webHidden/>
            <w:sz w:val="20"/>
            <w:szCs w:val="20"/>
          </w:rPr>
          <w:fldChar w:fldCharType="end"/>
        </w:r>
      </w:hyperlink>
    </w:p>
    <w:p w14:paraId="630F2DC6" w14:textId="5B544121" w:rsidR="005052AE" w:rsidRPr="005052AE" w:rsidRDefault="00F76811">
      <w:pPr>
        <w:pStyle w:val="Kazalovsebine3"/>
        <w:rPr>
          <w:rFonts w:ascii="Arial" w:eastAsiaTheme="minorEastAsia" w:hAnsi="Arial" w:cs="Arial"/>
          <w:noProof/>
          <w:sz w:val="20"/>
          <w:szCs w:val="20"/>
          <w:lang w:eastAsia="sl-SI"/>
        </w:rPr>
      </w:pPr>
      <w:hyperlink w:anchor="_Toc167117603" w:history="1">
        <w:r w:rsidR="005052AE" w:rsidRPr="005052AE">
          <w:rPr>
            <w:rStyle w:val="Hiperpovezava"/>
            <w:rFonts w:ascii="Arial" w:hAnsi="Arial" w:cs="Arial"/>
            <w:noProof/>
            <w:sz w:val="20"/>
            <w:szCs w:val="20"/>
          </w:rPr>
          <w:t>4.2.3</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Veliki trtni kapar (</w:t>
        </w:r>
        <w:r w:rsidR="005052AE" w:rsidRPr="005052AE">
          <w:rPr>
            <w:rStyle w:val="Hiperpovezava"/>
            <w:rFonts w:ascii="Arial" w:hAnsi="Arial" w:cs="Arial"/>
            <w:i/>
            <w:iCs/>
            <w:noProof/>
            <w:sz w:val="20"/>
            <w:szCs w:val="20"/>
          </w:rPr>
          <w:t>Neopulvinaria innumerabilis</w:t>
        </w:r>
        <w:r w:rsidR="005052AE" w:rsidRPr="005052AE">
          <w:rPr>
            <w:rStyle w:val="Hiperpovezava"/>
            <w:rFonts w:ascii="Arial" w:hAnsi="Arial" w:cs="Arial"/>
            <w:noProof/>
            <w:sz w:val="20"/>
            <w:szCs w:val="20"/>
          </w:rPr>
          <w:t>), češpljev kapar (</w:t>
        </w:r>
        <w:r w:rsidR="005052AE" w:rsidRPr="005052AE">
          <w:rPr>
            <w:rStyle w:val="Hiperpovezava"/>
            <w:rFonts w:ascii="Arial" w:hAnsi="Arial" w:cs="Arial"/>
            <w:i/>
            <w:iCs/>
            <w:noProof/>
            <w:sz w:val="20"/>
            <w:szCs w:val="20"/>
          </w:rPr>
          <w:t>Parthenolecanium corni</w:t>
        </w:r>
        <w:r w:rsidR="005052AE" w:rsidRPr="005052AE">
          <w:rPr>
            <w:rStyle w:val="Hiperpovezava"/>
            <w:rFonts w:ascii="Arial" w:hAnsi="Arial" w:cs="Arial"/>
            <w:noProof/>
            <w:sz w:val="20"/>
            <w:szCs w:val="20"/>
          </w:rPr>
          <w:t>) in druge vrste kaparjev</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_Toc167117603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28</w:t>
        </w:r>
        <w:r w:rsidR="005052AE" w:rsidRPr="005052AE">
          <w:rPr>
            <w:rFonts w:ascii="Arial" w:hAnsi="Arial" w:cs="Arial"/>
            <w:noProof/>
            <w:webHidden/>
            <w:sz w:val="20"/>
            <w:szCs w:val="20"/>
          </w:rPr>
          <w:fldChar w:fldCharType="end"/>
        </w:r>
      </w:hyperlink>
    </w:p>
    <w:p w14:paraId="585BE0B7" w14:textId="4AB2E196" w:rsidR="005052AE" w:rsidRPr="005052AE" w:rsidRDefault="00F76811">
      <w:pPr>
        <w:pStyle w:val="Kazalovsebine3"/>
        <w:rPr>
          <w:rFonts w:ascii="Arial" w:eastAsiaTheme="minorEastAsia" w:hAnsi="Arial" w:cs="Arial"/>
          <w:noProof/>
          <w:sz w:val="20"/>
          <w:szCs w:val="20"/>
          <w:lang w:eastAsia="sl-SI"/>
        </w:rPr>
      </w:pPr>
      <w:hyperlink w:anchor="_Toc167117604" w:history="1">
        <w:r w:rsidR="005052AE" w:rsidRPr="005052AE">
          <w:rPr>
            <w:rStyle w:val="Hiperpovezava"/>
            <w:rFonts w:ascii="Arial" w:hAnsi="Arial" w:cs="Arial"/>
            <w:noProof/>
            <w:sz w:val="20"/>
            <w:szCs w:val="20"/>
          </w:rPr>
          <w:t>4.2.4</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Sovke (Noctuidae), zemljemerka (</w:t>
        </w:r>
        <w:r w:rsidR="005052AE" w:rsidRPr="005052AE">
          <w:rPr>
            <w:rStyle w:val="Hiperpovezava"/>
            <w:rFonts w:ascii="Arial" w:hAnsi="Arial" w:cs="Arial"/>
            <w:i/>
            <w:noProof/>
            <w:sz w:val="20"/>
            <w:szCs w:val="20"/>
          </w:rPr>
          <w:t>Boarmia rhomboidaria</w:t>
        </w:r>
        <w:r w:rsidR="005052AE" w:rsidRPr="005052AE">
          <w:rPr>
            <w:rStyle w:val="Hiperpovezava"/>
            <w:rFonts w:ascii="Arial" w:hAnsi="Arial" w:cs="Arial"/>
            <w:noProof/>
            <w:sz w:val="20"/>
            <w:szCs w:val="20"/>
          </w:rPr>
          <w:t>), trsni brstar (</w:t>
        </w:r>
        <w:r w:rsidR="005052AE" w:rsidRPr="005052AE">
          <w:rPr>
            <w:rStyle w:val="Hiperpovezava"/>
            <w:rFonts w:ascii="Arial" w:hAnsi="Arial" w:cs="Arial"/>
            <w:i/>
            <w:noProof/>
            <w:sz w:val="20"/>
            <w:szCs w:val="20"/>
          </w:rPr>
          <w:t>Theresimima ampellophaga</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_Toc167117604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29</w:t>
        </w:r>
        <w:r w:rsidR="005052AE" w:rsidRPr="005052AE">
          <w:rPr>
            <w:rFonts w:ascii="Arial" w:hAnsi="Arial" w:cs="Arial"/>
            <w:noProof/>
            <w:webHidden/>
            <w:sz w:val="20"/>
            <w:szCs w:val="20"/>
          </w:rPr>
          <w:fldChar w:fldCharType="end"/>
        </w:r>
      </w:hyperlink>
    </w:p>
    <w:p w14:paraId="57C8B9E0" w14:textId="5C9531B6" w:rsidR="005052AE" w:rsidRPr="005052AE" w:rsidRDefault="00F76811">
      <w:pPr>
        <w:pStyle w:val="Kazalovsebine3"/>
        <w:rPr>
          <w:rFonts w:ascii="Arial" w:eastAsiaTheme="minorEastAsia" w:hAnsi="Arial" w:cs="Arial"/>
          <w:noProof/>
          <w:sz w:val="20"/>
          <w:szCs w:val="20"/>
          <w:lang w:eastAsia="sl-SI"/>
        </w:rPr>
      </w:pPr>
      <w:hyperlink w:anchor="_Toc167117605" w:history="1">
        <w:r w:rsidR="005052AE" w:rsidRPr="005052AE">
          <w:rPr>
            <w:rStyle w:val="Hiperpovezava"/>
            <w:rFonts w:ascii="Arial" w:hAnsi="Arial" w:cs="Arial"/>
            <w:noProof/>
            <w:sz w:val="20"/>
            <w:szCs w:val="20"/>
          </w:rPr>
          <w:t>4.2.5</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Plodova vinska mušica (</w:t>
        </w:r>
        <w:r w:rsidR="005052AE" w:rsidRPr="005052AE">
          <w:rPr>
            <w:rStyle w:val="Hiperpovezava"/>
            <w:rFonts w:ascii="Arial" w:hAnsi="Arial" w:cs="Arial"/>
            <w:i/>
            <w:noProof/>
            <w:sz w:val="20"/>
            <w:szCs w:val="20"/>
          </w:rPr>
          <w:t>Drosophila suzukii</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_Toc167117605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29</w:t>
        </w:r>
        <w:r w:rsidR="005052AE" w:rsidRPr="005052AE">
          <w:rPr>
            <w:rFonts w:ascii="Arial" w:hAnsi="Arial" w:cs="Arial"/>
            <w:noProof/>
            <w:webHidden/>
            <w:sz w:val="20"/>
            <w:szCs w:val="20"/>
          </w:rPr>
          <w:fldChar w:fldCharType="end"/>
        </w:r>
      </w:hyperlink>
    </w:p>
    <w:p w14:paraId="4A8FA7B5" w14:textId="55C0FDAB" w:rsidR="005052AE" w:rsidRPr="005052AE" w:rsidRDefault="00F76811">
      <w:pPr>
        <w:pStyle w:val="Kazalovsebine3"/>
        <w:rPr>
          <w:rFonts w:ascii="Arial" w:eastAsiaTheme="minorEastAsia" w:hAnsi="Arial" w:cs="Arial"/>
          <w:noProof/>
          <w:sz w:val="20"/>
          <w:szCs w:val="20"/>
          <w:lang w:eastAsia="sl-SI"/>
        </w:rPr>
      </w:pPr>
      <w:hyperlink w:anchor="_Toc167117606" w:history="1">
        <w:r w:rsidR="005052AE" w:rsidRPr="005052AE">
          <w:rPr>
            <w:rStyle w:val="Hiperpovezava"/>
            <w:rFonts w:ascii="Arial" w:hAnsi="Arial" w:cs="Arial"/>
            <w:noProof/>
            <w:sz w:val="20"/>
            <w:szCs w:val="20"/>
          </w:rPr>
          <w:t>4.2.6</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Rdeča sadna pršica (</w:t>
        </w:r>
        <w:r w:rsidR="005052AE" w:rsidRPr="005052AE">
          <w:rPr>
            <w:rStyle w:val="Hiperpovezava"/>
            <w:rFonts w:ascii="Arial" w:hAnsi="Arial" w:cs="Arial"/>
            <w:i/>
            <w:noProof/>
            <w:sz w:val="20"/>
            <w:szCs w:val="20"/>
          </w:rPr>
          <w:t>Panonychus ulmi</w:t>
        </w:r>
        <w:r w:rsidR="005052AE" w:rsidRPr="005052AE">
          <w:rPr>
            <w:rStyle w:val="Hiperpovezava"/>
            <w:rFonts w:ascii="Arial" w:hAnsi="Arial" w:cs="Arial"/>
            <w:noProof/>
            <w:sz w:val="20"/>
            <w:szCs w:val="20"/>
          </w:rPr>
          <w:t>), rumena pršica (</w:t>
        </w:r>
        <w:r w:rsidR="005052AE" w:rsidRPr="005052AE">
          <w:rPr>
            <w:rStyle w:val="Hiperpovezava"/>
            <w:rFonts w:ascii="Arial" w:hAnsi="Arial" w:cs="Arial"/>
            <w:i/>
            <w:noProof/>
            <w:sz w:val="20"/>
            <w:szCs w:val="20"/>
          </w:rPr>
          <w:t>Eotetranychus carpini</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_Toc167117606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30</w:t>
        </w:r>
        <w:r w:rsidR="005052AE" w:rsidRPr="005052AE">
          <w:rPr>
            <w:rFonts w:ascii="Arial" w:hAnsi="Arial" w:cs="Arial"/>
            <w:noProof/>
            <w:webHidden/>
            <w:sz w:val="20"/>
            <w:szCs w:val="20"/>
          </w:rPr>
          <w:fldChar w:fldCharType="end"/>
        </w:r>
      </w:hyperlink>
    </w:p>
    <w:p w14:paraId="0421A2B9" w14:textId="56F2C216" w:rsidR="005052AE" w:rsidRPr="005052AE" w:rsidRDefault="00F76811">
      <w:pPr>
        <w:pStyle w:val="Kazalovsebine3"/>
        <w:rPr>
          <w:rFonts w:ascii="Arial" w:eastAsiaTheme="minorEastAsia" w:hAnsi="Arial" w:cs="Arial"/>
          <w:noProof/>
          <w:sz w:val="20"/>
          <w:szCs w:val="20"/>
          <w:lang w:eastAsia="sl-SI"/>
        </w:rPr>
      </w:pPr>
      <w:hyperlink w:anchor="_Toc167117607" w:history="1">
        <w:r w:rsidR="005052AE" w:rsidRPr="005052AE">
          <w:rPr>
            <w:rStyle w:val="Hiperpovezava"/>
            <w:rFonts w:ascii="Arial" w:hAnsi="Arial" w:cs="Arial"/>
            <w:noProof/>
            <w:sz w:val="20"/>
            <w:szCs w:val="20"/>
          </w:rPr>
          <w:t>4.2.7</w:t>
        </w:r>
        <w:r w:rsidR="005052AE" w:rsidRPr="005052AE">
          <w:rPr>
            <w:rFonts w:ascii="Arial" w:eastAsiaTheme="minorEastAsia" w:hAnsi="Arial" w:cs="Arial"/>
            <w:noProof/>
            <w:sz w:val="20"/>
            <w:szCs w:val="20"/>
            <w:lang w:eastAsia="sl-SI"/>
          </w:rPr>
          <w:tab/>
        </w:r>
        <w:r w:rsidR="005052AE" w:rsidRPr="005052AE">
          <w:rPr>
            <w:rStyle w:val="Hiperpovezava"/>
            <w:rFonts w:ascii="Arial" w:hAnsi="Arial" w:cs="Arial"/>
            <w:noProof/>
            <w:sz w:val="20"/>
            <w:szCs w:val="20"/>
          </w:rPr>
          <w:t xml:space="preserve">Trsna kodravost ali akarinoza (povzročitelj </w:t>
        </w:r>
        <w:r w:rsidR="005052AE" w:rsidRPr="005052AE">
          <w:rPr>
            <w:rStyle w:val="Hiperpovezava"/>
            <w:rFonts w:ascii="Arial" w:hAnsi="Arial" w:cs="Arial"/>
            <w:i/>
            <w:iCs/>
            <w:noProof/>
            <w:sz w:val="20"/>
            <w:szCs w:val="20"/>
          </w:rPr>
          <w:t>Calepitrimerus vitis</w:t>
        </w:r>
        <w:r w:rsidR="005052AE" w:rsidRPr="005052AE">
          <w:rPr>
            <w:rStyle w:val="Hiperpovezava"/>
            <w:rFonts w:ascii="Arial" w:hAnsi="Arial" w:cs="Arial"/>
            <w:noProof/>
            <w:sz w:val="20"/>
            <w:szCs w:val="20"/>
          </w:rPr>
          <w:t>) in trsna pršica šiškarica (</w:t>
        </w:r>
        <w:r w:rsidR="005052AE" w:rsidRPr="005052AE">
          <w:rPr>
            <w:rStyle w:val="Hiperpovezava"/>
            <w:rFonts w:ascii="Arial" w:hAnsi="Arial" w:cs="Arial"/>
            <w:i/>
            <w:iCs/>
            <w:noProof/>
            <w:sz w:val="20"/>
            <w:szCs w:val="20"/>
          </w:rPr>
          <w:t>Colomerus vitis</w:t>
        </w:r>
        <w:r w:rsidR="005052AE" w:rsidRPr="005052AE">
          <w:rPr>
            <w:rStyle w:val="Hiperpovezava"/>
            <w:rFonts w:ascii="Arial" w:hAnsi="Arial" w:cs="Arial"/>
            <w:noProof/>
            <w:sz w:val="20"/>
            <w:szCs w:val="20"/>
          </w:rPr>
          <w:t>)</w:t>
        </w:r>
        <w:r w:rsidR="005052AE" w:rsidRPr="005052AE">
          <w:rPr>
            <w:rFonts w:ascii="Arial" w:hAnsi="Arial" w:cs="Arial"/>
            <w:noProof/>
            <w:webHidden/>
            <w:sz w:val="20"/>
            <w:szCs w:val="20"/>
          </w:rPr>
          <w:tab/>
        </w:r>
        <w:r w:rsidR="005052AE" w:rsidRPr="005052AE">
          <w:rPr>
            <w:rFonts w:ascii="Arial" w:hAnsi="Arial" w:cs="Arial"/>
            <w:noProof/>
            <w:webHidden/>
            <w:sz w:val="20"/>
            <w:szCs w:val="20"/>
          </w:rPr>
          <w:fldChar w:fldCharType="begin"/>
        </w:r>
        <w:r w:rsidR="005052AE" w:rsidRPr="005052AE">
          <w:rPr>
            <w:rFonts w:ascii="Arial" w:hAnsi="Arial" w:cs="Arial"/>
            <w:noProof/>
            <w:webHidden/>
            <w:sz w:val="20"/>
            <w:szCs w:val="20"/>
          </w:rPr>
          <w:instrText xml:space="preserve"> PAGEREF _Toc167117607 \h </w:instrText>
        </w:r>
        <w:r w:rsidR="005052AE" w:rsidRPr="005052AE">
          <w:rPr>
            <w:rFonts w:ascii="Arial" w:hAnsi="Arial" w:cs="Arial"/>
            <w:noProof/>
            <w:webHidden/>
            <w:sz w:val="20"/>
            <w:szCs w:val="20"/>
          </w:rPr>
        </w:r>
        <w:r w:rsidR="005052AE" w:rsidRPr="005052AE">
          <w:rPr>
            <w:rFonts w:ascii="Arial" w:hAnsi="Arial" w:cs="Arial"/>
            <w:noProof/>
            <w:webHidden/>
            <w:sz w:val="20"/>
            <w:szCs w:val="20"/>
          </w:rPr>
          <w:fldChar w:fldCharType="separate"/>
        </w:r>
        <w:r>
          <w:rPr>
            <w:rFonts w:ascii="Arial" w:hAnsi="Arial" w:cs="Arial"/>
            <w:noProof/>
            <w:webHidden/>
            <w:sz w:val="20"/>
            <w:szCs w:val="20"/>
          </w:rPr>
          <w:t>31</w:t>
        </w:r>
        <w:r w:rsidR="005052AE" w:rsidRPr="005052AE">
          <w:rPr>
            <w:rFonts w:ascii="Arial" w:hAnsi="Arial" w:cs="Arial"/>
            <w:noProof/>
            <w:webHidden/>
            <w:sz w:val="20"/>
            <w:szCs w:val="20"/>
          </w:rPr>
          <w:fldChar w:fldCharType="end"/>
        </w:r>
      </w:hyperlink>
    </w:p>
    <w:p w14:paraId="196C5020" w14:textId="6989A360" w:rsidR="005052AE" w:rsidRPr="005052AE" w:rsidRDefault="00F76811">
      <w:pPr>
        <w:pStyle w:val="Kazalovsebine2"/>
        <w:rPr>
          <w:rFonts w:ascii="Arial" w:eastAsiaTheme="minorEastAsia" w:hAnsi="Arial" w:cs="Arial"/>
          <w:bCs w:val="0"/>
          <w:szCs w:val="20"/>
          <w:lang w:eastAsia="sl-SI"/>
        </w:rPr>
      </w:pPr>
      <w:hyperlink w:anchor="_Toc167117608" w:history="1">
        <w:r w:rsidR="005052AE" w:rsidRPr="005052AE">
          <w:rPr>
            <w:rStyle w:val="Hiperpovezava"/>
            <w:rFonts w:ascii="Arial" w:hAnsi="Arial" w:cs="Arial"/>
            <w:szCs w:val="20"/>
          </w:rPr>
          <w:t>4.3</w:t>
        </w:r>
        <w:r w:rsidR="005052AE" w:rsidRPr="005052AE">
          <w:rPr>
            <w:rFonts w:ascii="Arial" w:eastAsiaTheme="minorEastAsia" w:hAnsi="Arial" w:cs="Arial"/>
            <w:bCs w:val="0"/>
            <w:szCs w:val="20"/>
            <w:lang w:eastAsia="sl-SI"/>
          </w:rPr>
          <w:tab/>
        </w:r>
        <w:r w:rsidR="005052AE" w:rsidRPr="005052AE">
          <w:rPr>
            <w:rStyle w:val="Hiperpovezava"/>
            <w:rFonts w:ascii="Arial" w:hAnsi="Arial" w:cs="Arial"/>
            <w:szCs w:val="20"/>
          </w:rPr>
          <w:t>TEHNIKA ŠKROPLJENJA</w:t>
        </w:r>
        <w:r w:rsidR="005052AE" w:rsidRPr="005052AE">
          <w:rPr>
            <w:rFonts w:ascii="Arial" w:hAnsi="Arial" w:cs="Arial"/>
            <w:webHidden/>
            <w:szCs w:val="20"/>
          </w:rPr>
          <w:tab/>
        </w:r>
        <w:r w:rsidR="005052AE" w:rsidRPr="005052AE">
          <w:rPr>
            <w:rFonts w:ascii="Arial" w:hAnsi="Arial" w:cs="Arial"/>
            <w:webHidden/>
            <w:szCs w:val="20"/>
          </w:rPr>
          <w:fldChar w:fldCharType="begin"/>
        </w:r>
        <w:r w:rsidR="005052AE" w:rsidRPr="005052AE">
          <w:rPr>
            <w:rFonts w:ascii="Arial" w:hAnsi="Arial" w:cs="Arial"/>
            <w:webHidden/>
            <w:szCs w:val="20"/>
          </w:rPr>
          <w:instrText xml:space="preserve"> PAGEREF _Toc167117608 \h </w:instrText>
        </w:r>
        <w:r w:rsidR="005052AE" w:rsidRPr="005052AE">
          <w:rPr>
            <w:rFonts w:ascii="Arial" w:hAnsi="Arial" w:cs="Arial"/>
            <w:webHidden/>
            <w:szCs w:val="20"/>
          </w:rPr>
        </w:r>
        <w:r w:rsidR="005052AE" w:rsidRPr="005052AE">
          <w:rPr>
            <w:rFonts w:ascii="Arial" w:hAnsi="Arial" w:cs="Arial"/>
            <w:webHidden/>
            <w:szCs w:val="20"/>
          </w:rPr>
          <w:fldChar w:fldCharType="separate"/>
        </w:r>
        <w:r>
          <w:rPr>
            <w:rFonts w:ascii="Arial" w:hAnsi="Arial" w:cs="Arial"/>
            <w:webHidden/>
            <w:szCs w:val="20"/>
          </w:rPr>
          <w:t>32</w:t>
        </w:r>
        <w:r w:rsidR="005052AE" w:rsidRPr="005052AE">
          <w:rPr>
            <w:rFonts w:ascii="Arial" w:hAnsi="Arial" w:cs="Arial"/>
            <w:webHidden/>
            <w:szCs w:val="20"/>
          </w:rPr>
          <w:fldChar w:fldCharType="end"/>
        </w:r>
      </w:hyperlink>
    </w:p>
    <w:p w14:paraId="6B4AA8F3" w14:textId="2A2EE1DC" w:rsidR="005052AE" w:rsidRPr="005052AE" w:rsidRDefault="00F76811">
      <w:pPr>
        <w:pStyle w:val="Kazalovsebine1"/>
        <w:rPr>
          <w:rFonts w:ascii="Arial" w:eastAsiaTheme="minorEastAsia" w:hAnsi="Arial" w:cs="Arial"/>
          <w:b w:val="0"/>
          <w:bCs w:val="0"/>
          <w:noProof/>
          <w:szCs w:val="20"/>
          <w:lang w:eastAsia="sl-SI"/>
        </w:rPr>
      </w:pPr>
      <w:hyperlink w:anchor="_Toc167117609" w:history="1">
        <w:r w:rsidR="005052AE" w:rsidRPr="005052AE">
          <w:rPr>
            <w:rStyle w:val="Hiperpovezava"/>
            <w:rFonts w:ascii="Arial" w:hAnsi="Arial" w:cs="Arial"/>
            <w:noProof/>
            <w:szCs w:val="20"/>
          </w:rPr>
          <w:t>5.</w:t>
        </w:r>
        <w:r w:rsidR="005052AE" w:rsidRPr="005052AE">
          <w:rPr>
            <w:rFonts w:ascii="Arial" w:eastAsiaTheme="minorEastAsia" w:hAnsi="Arial" w:cs="Arial"/>
            <w:b w:val="0"/>
            <w:bCs w:val="0"/>
            <w:noProof/>
            <w:szCs w:val="20"/>
            <w:lang w:eastAsia="sl-SI"/>
          </w:rPr>
          <w:tab/>
        </w:r>
        <w:r w:rsidR="005052AE" w:rsidRPr="005052AE">
          <w:rPr>
            <w:rStyle w:val="Hiperpovezava"/>
            <w:rFonts w:ascii="Arial" w:hAnsi="Arial" w:cs="Arial"/>
            <w:noProof/>
            <w:szCs w:val="20"/>
          </w:rPr>
          <w:t>INFO-TOČKA – INTEGRIRANA PRIDELAVA</w:t>
        </w:r>
        <w:r w:rsidR="005052AE" w:rsidRPr="005052AE">
          <w:rPr>
            <w:rFonts w:ascii="Arial" w:hAnsi="Arial" w:cs="Arial"/>
            <w:noProof/>
            <w:webHidden/>
            <w:szCs w:val="20"/>
          </w:rPr>
          <w:tab/>
        </w:r>
        <w:r w:rsidR="005052AE" w:rsidRPr="005052AE">
          <w:rPr>
            <w:rFonts w:ascii="Arial" w:hAnsi="Arial" w:cs="Arial"/>
            <w:noProof/>
            <w:webHidden/>
            <w:szCs w:val="20"/>
          </w:rPr>
          <w:fldChar w:fldCharType="begin"/>
        </w:r>
        <w:r w:rsidR="005052AE" w:rsidRPr="005052AE">
          <w:rPr>
            <w:rFonts w:ascii="Arial" w:hAnsi="Arial" w:cs="Arial"/>
            <w:noProof/>
            <w:webHidden/>
            <w:szCs w:val="20"/>
          </w:rPr>
          <w:instrText xml:space="preserve"> PAGEREF _Toc167117609 \h </w:instrText>
        </w:r>
        <w:r w:rsidR="005052AE" w:rsidRPr="005052AE">
          <w:rPr>
            <w:rFonts w:ascii="Arial" w:hAnsi="Arial" w:cs="Arial"/>
            <w:noProof/>
            <w:webHidden/>
            <w:szCs w:val="20"/>
          </w:rPr>
        </w:r>
        <w:r w:rsidR="005052AE" w:rsidRPr="005052AE">
          <w:rPr>
            <w:rFonts w:ascii="Arial" w:hAnsi="Arial" w:cs="Arial"/>
            <w:noProof/>
            <w:webHidden/>
            <w:szCs w:val="20"/>
          </w:rPr>
          <w:fldChar w:fldCharType="separate"/>
        </w:r>
        <w:r>
          <w:rPr>
            <w:rFonts w:ascii="Arial" w:hAnsi="Arial" w:cs="Arial"/>
            <w:noProof/>
            <w:webHidden/>
            <w:szCs w:val="20"/>
          </w:rPr>
          <w:t>32</w:t>
        </w:r>
        <w:r w:rsidR="005052AE" w:rsidRPr="005052AE">
          <w:rPr>
            <w:rFonts w:ascii="Arial" w:hAnsi="Arial" w:cs="Arial"/>
            <w:noProof/>
            <w:webHidden/>
            <w:szCs w:val="20"/>
          </w:rPr>
          <w:fldChar w:fldCharType="end"/>
        </w:r>
      </w:hyperlink>
    </w:p>
    <w:p w14:paraId="59E2F39C" w14:textId="2A405D80" w:rsidR="00B84DE5" w:rsidRPr="00D06014" w:rsidRDefault="00C356A6" w:rsidP="00D06014">
      <w:pPr>
        <w:spacing w:line="360" w:lineRule="auto"/>
        <w:jc w:val="both"/>
        <w:rPr>
          <w:rFonts w:cs="Arial"/>
          <w:b/>
          <w:bCs/>
          <w:szCs w:val="20"/>
        </w:rPr>
      </w:pPr>
      <w:r w:rsidRPr="005052AE">
        <w:rPr>
          <w:rFonts w:cs="Arial"/>
          <w:szCs w:val="20"/>
        </w:rPr>
        <w:fldChar w:fldCharType="end"/>
      </w:r>
      <w:bookmarkEnd w:id="0"/>
      <w:r w:rsidR="0023502E" w:rsidRPr="00097606">
        <w:rPr>
          <w:rFonts w:cs="Arial"/>
          <w:szCs w:val="20"/>
        </w:rPr>
        <w:br w:type="page"/>
      </w:r>
    </w:p>
    <w:p w14:paraId="0F99D641" w14:textId="57AFF811" w:rsidR="006C06F1" w:rsidRPr="0024748A" w:rsidRDefault="006C06F1" w:rsidP="0024748A">
      <w:pPr>
        <w:pStyle w:val="Naslov1"/>
        <w:numPr>
          <w:ilvl w:val="0"/>
          <w:numId w:val="8"/>
        </w:numPr>
      </w:pPr>
      <w:bookmarkStart w:id="1" w:name="_Toc129347062"/>
      <w:bookmarkStart w:id="2" w:name="_Toc167117582"/>
      <w:r w:rsidRPr="0024748A">
        <w:lastRenderedPageBreak/>
        <w:t>UVOD</w:t>
      </w:r>
      <w:bookmarkEnd w:id="1"/>
      <w:bookmarkEnd w:id="2"/>
    </w:p>
    <w:p w14:paraId="490CC52E" w14:textId="77777777" w:rsidR="0024748A" w:rsidRPr="0024748A" w:rsidRDefault="0024748A" w:rsidP="0024748A">
      <w:pPr>
        <w:jc w:val="both"/>
      </w:pPr>
      <w:r w:rsidRPr="0024748A">
        <w:t>Tehnološka navodila so namenjena pridelovalcem grozdja in podajajo strokovne in tehnološke usmeritve za Integrirano pridelavo grozdja. Namenjena so pridelovalcem grozdja, ki so vključeni v postopek certificiranja Integrirane pridelave grozdja ter za tiste, ki iščejo strokovne informacije o pridelavi grozdja.</w:t>
      </w:r>
    </w:p>
    <w:p w14:paraId="09F55087" w14:textId="77777777" w:rsidR="0024748A" w:rsidRPr="0024748A" w:rsidRDefault="0024748A" w:rsidP="0024748A">
      <w:r w:rsidRPr="0024748A">
        <w:t>Ukrepi za izvajanje zahtev oziroma usmeritev v tehnoloških navodilih so razdeljeni na sledeč način:</w:t>
      </w:r>
    </w:p>
    <w:p w14:paraId="231F0437" w14:textId="77777777" w:rsidR="0024748A" w:rsidRPr="0024748A" w:rsidRDefault="0024748A" w:rsidP="00870A38">
      <w:pPr>
        <w:numPr>
          <w:ilvl w:val="0"/>
          <w:numId w:val="34"/>
        </w:numPr>
        <w:tabs>
          <w:tab w:val="clear" w:pos="360"/>
          <w:tab w:val="num" w:pos="0"/>
        </w:tabs>
        <w:spacing w:before="40" w:after="40"/>
        <w:ind w:left="567" w:hanging="567"/>
        <w:jc w:val="both"/>
      </w:pPr>
      <w:r w:rsidRPr="0024748A">
        <w:rPr>
          <w:rFonts w:cs="Arial"/>
          <w:b/>
          <w:bCs/>
          <w:color w:val="000000"/>
          <w:szCs w:val="20"/>
          <w:lang w:eastAsia="sl-SI"/>
        </w:rPr>
        <w:t>Zahteve</w:t>
      </w:r>
      <w:r w:rsidRPr="0024748A">
        <w:rPr>
          <w:rFonts w:cs="Arial"/>
          <w:color w:val="000000"/>
          <w:szCs w:val="20"/>
          <w:lang w:eastAsia="sl-SI"/>
        </w:rPr>
        <w:t xml:space="preserve"> – pridelovalec mora predpisane zahteve obvezno izvajati po načelih dobre kmetijske prakse na kmetijskem gospodarstvu. Če organizacija za kontrolo in certificiranje ugotovi neskladje med kontrolnim pregledom na kraju samem, ga mora pridelovalec odpraviti in če je ustrezno odpravljeno, lahko organizacije za kontrolo in certificiranje izda certifikat.</w:t>
      </w:r>
    </w:p>
    <w:p w14:paraId="77F17C28" w14:textId="77777777" w:rsidR="0024748A" w:rsidRPr="0024748A" w:rsidRDefault="0024748A" w:rsidP="00870A38">
      <w:pPr>
        <w:numPr>
          <w:ilvl w:val="0"/>
          <w:numId w:val="34"/>
        </w:numPr>
        <w:tabs>
          <w:tab w:val="clear" w:pos="360"/>
          <w:tab w:val="num" w:pos="0"/>
        </w:tabs>
        <w:spacing w:before="40" w:after="40"/>
        <w:ind w:left="567" w:hanging="567"/>
        <w:jc w:val="both"/>
      </w:pPr>
      <w:r w:rsidRPr="0024748A">
        <w:rPr>
          <w:b/>
          <w:bCs/>
        </w:rPr>
        <w:t>Prepovedi</w:t>
      </w:r>
      <w:r w:rsidRPr="0024748A">
        <w:t xml:space="preserve"> – so kriteriji, katerih neizpolnjevanje pomeni zavrnitev izdaje ali razveljavitev že izdanega certifikata s strani certifikacijskega organa.</w:t>
      </w:r>
    </w:p>
    <w:p w14:paraId="063503FE" w14:textId="77777777" w:rsidR="0024748A" w:rsidRPr="0024748A" w:rsidRDefault="0024748A" w:rsidP="00270BE8">
      <w:pPr>
        <w:pStyle w:val="Naslov1"/>
      </w:pPr>
      <w:bookmarkStart w:id="3" w:name="_Toc165969976"/>
      <w:bookmarkStart w:id="4" w:name="_Toc165970636"/>
      <w:bookmarkStart w:id="5" w:name="_Toc165978203"/>
      <w:bookmarkStart w:id="6" w:name="_Toc165978204"/>
      <w:bookmarkStart w:id="7" w:name="_Toc167117583"/>
      <w:bookmarkStart w:id="8" w:name="_Toc20679452"/>
      <w:bookmarkStart w:id="9" w:name="_Toc20679675"/>
      <w:bookmarkStart w:id="10" w:name="_Toc20679772"/>
      <w:bookmarkStart w:id="11" w:name="_Toc20679951"/>
      <w:bookmarkStart w:id="12" w:name="_Toc20683236"/>
      <w:bookmarkStart w:id="13" w:name="_Toc20683318"/>
      <w:bookmarkStart w:id="14" w:name="_Toc20683501"/>
      <w:bookmarkStart w:id="15" w:name="_Toc65464881"/>
      <w:bookmarkStart w:id="16" w:name="_Toc66702963"/>
      <w:bookmarkStart w:id="17" w:name="_Toc214334553"/>
      <w:bookmarkStart w:id="18" w:name="_Toc91141074"/>
      <w:bookmarkStart w:id="19" w:name="_Toc92109646"/>
      <w:bookmarkStart w:id="20" w:name="_Hlk164930740"/>
      <w:bookmarkStart w:id="21" w:name="_Toc20679453"/>
      <w:bookmarkStart w:id="22" w:name="_Toc20679676"/>
      <w:bookmarkStart w:id="23" w:name="_Toc20679773"/>
      <w:bookmarkStart w:id="24" w:name="_Toc20679952"/>
      <w:bookmarkStart w:id="25" w:name="_Toc20683237"/>
      <w:bookmarkStart w:id="26" w:name="_Toc20683319"/>
      <w:bookmarkStart w:id="27" w:name="_Toc20683502"/>
      <w:bookmarkStart w:id="28" w:name="_Toc65464882"/>
      <w:bookmarkStart w:id="29" w:name="_Toc66702964"/>
      <w:bookmarkStart w:id="30" w:name="_Toc214334554"/>
      <w:bookmarkStart w:id="31" w:name="_Toc91141075"/>
      <w:bookmarkEnd w:id="3"/>
      <w:bookmarkEnd w:id="4"/>
      <w:bookmarkEnd w:id="5"/>
      <w:r w:rsidRPr="0024748A">
        <w:t>OSKRBA TAL</w:t>
      </w:r>
      <w:bookmarkEnd w:id="6"/>
      <w:bookmarkEnd w:id="7"/>
    </w:p>
    <w:p w14:paraId="3AE6EBAF" w14:textId="77777777" w:rsidR="0024748A" w:rsidRPr="0024748A" w:rsidRDefault="0024748A" w:rsidP="0024748A">
      <w:pPr>
        <w:rPr>
          <w:b/>
        </w:rPr>
      </w:pPr>
      <w:r w:rsidRPr="0024748A">
        <w:rPr>
          <w:b/>
        </w:rPr>
        <w:t>Zahteve:</w:t>
      </w:r>
    </w:p>
    <w:p w14:paraId="47EC6C32" w14:textId="77777777"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Od 1. 11. do fenološke faze B-C se tla v vinogradu ne obdelujejo in medvrstni prostori morajo biti gosto poraščeni (ozelenjeni) s trajno travno rušo ali z rastlinami za podor ali pokriti z organsko snovjo, v preostalem letu pa mora biti vsaj polovica površine vinograda ozelenjena (na terasah pri nagibu &gt;20 % vsaj ozelenjena brežina).</w:t>
      </w:r>
    </w:p>
    <w:p w14:paraId="53FF88EA" w14:textId="77777777"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Med zimskim mirovanjem vinske trte je obvezna pokritost medvrstnega prostora.</w:t>
      </w:r>
    </w:p>
    <w:p w14:paraId="0D344F2E" w14:textId="77777777"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Obvezna je ozelenitev tal v rodnih vinogradih (od 4. leta po sajenju).</w:t>
      </w:r>
    </w:p>
    <w:p w14:paraId="2ACE46D8" w14:textId="72CFC97A"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 xml:space="preserve">Obvezna je </w:t>
      </w:r>
      <w:bookmarkStart w:id="32" w:name="_Hlk166854803"/>
      <w:r w:rsidRPr="0024748A">
        <w:rPr>
          <w:rFonts w:cs="Arial"/>
          <w:bCs/>
          <w:szCs w:val="20"/>
        </w:rPr>
        <w:t>dvakratna košnja ali mu</w:t>
      </w:r>
      <w:r w:rsidR="000B6BC8">
        <w:rPr>
          <w:rFonts w:cs="Arial"/>
          <w:bCs/>
          <w:szCs w:val="20"/>
        </w:rPr>
        <w:t>l</w:t>
      </w:r>
      <w:r w:rsidRPr="0024748A">
        <w:rPr>
          <w:rFonts w:cs="Arial"/>
          <w:bCs/>
          <w:szCs w:val="20"/>
        </w:rPr>
        <w:t xml:space="preserve">čenje ali valjanje </w:t>
      </w:r>
      <w:bookmarkEnd w:id="32"/>
      <w:r w:rsidRPr="0024748A">
        <w:rPr>
          <w:rFonts w:cs="Arial"/>
          <w:bCs/>
          <w:szCs w:val="20"/>
        </w:rPr>
        <w:t xml:space="preserve">trajno ozelenjenih površin (medvrstni prostor in brežine). Eden izmed navedenih ukrepov mora biti prvič izveden do 30. 6., drugič pa najkasneje do 15. 10. tekočega leta. Za ohranjanje </w:t>
      </w:r>
      <w:proofErr w:type="spellStart"/>
      <w:r w:rsidRPr="0024748A">
        <w:rPr>
          <w:rFonts w:cs="Arial"/>
          <w:bCs/>
          <w:szCs w:val="20"/>
        </w:rPr>
        <w:t>biodiverzitete</w:t>
      </w:r>
      <w:proofErr w:type="spellEnd"/>
      <w:r w:rsidRPr="0024748A">
        <w:rPr>
          <w:rFonts w:cs="Arial"/>
          <w:bCs/>
          <w:szCs w:val="20"/>
        </w:rPr>
        <w:t xml:space="preserve"> je dovoljeno do 10 % nepokošenih površin na GERK-u.</w:t>
      </w:r>
    </w:p>
    <w:p w14:paraId="4680899C" w14:textId="77777777"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V pasu pod trsi je plevele priporočljivo odstranjevati mehansko.</w:t>
      </w:r>
    </w:p>
    <w:p w14:paraId="4C2C07E7" w14:textId="2676EB72"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Če ukrepi mehanskega odstranjevanja plevelov ne zadostujejo, lahko uporabimo herbicide</w:t>
      </w:r>
      <w:r w:rsidR="000B6BC8">
        <w:rPr>
          <w:rFonts w:cs="Arial"/>
          <w:bCs/>
          <w:szCs w:val="20"/>
        </w:rPr>
        <w:t xml:space="preserve"> </w:t>
      </w:r>
      <w:r w:rsidR="000B6BC8" w:rsidRPr="000B6BC8">
        <w:rPr>
          <w:rFonts w:cs="Arial"/>
          <w:bCs/>
          <w:szCs w:val="20"/>
        </w:rPr>
        <w:t xml:space="preserve">(glej </w:t>
      </w:r>
      <w:r w:rsidR="005052AE">
        <w:rPr>
          <w:rFonts w:cs="Arial"/>
          <w:bCs/>
          <w:szCs w:val="20"/>
        </w:rPr>
        <w:t>P</w:t>
      </w:r>
      <w:r w:rsidR="000B6BC8" w:rsidRPr="000B6BC8">
        <w:rPr>
          <w:rFonts w:cs="Arial"/>
          <w:bCs/>
          <w:szCs w:val="20"/>
        </w:rPr>
        <w:t>reglednico 1)</w:t>
      </w:r>
      <w:r w:rsidR="000B6BC8">
        <w:rPr>
          <w:rFonts w:cs="Arial"/>
          <w:bCs/>
          <w:szCs w:val="20"/>
        </w:rPr>
        <w:t>.</w:t>
      </w:r>
    </w:p>
    <w:p w14:paraId="503807C7" w14:textId="37068B0D"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 xml:space="preserve">V pasu pod trsi ali točkovno lahko tretiramo s herbicidi (glej </w:t>
      </w:r>
      <w:r w:rsidR="005052AE">
        <w:rPr>
          <w:rFonts w:cs="Arial"/>
          <w:bCs/>
          <w:szCs w:val="20"/>
        </w:rPr>
        <w:t>P</w:t>
      </w:r>
      <w:r w:rsidRPr="0024748A">
        <w:rPr>
          <w:rFonts w:cs="Arial"/>
          <w:bCs/>
          <w:szCs w:val="20"/>
        </w:rPr>
        <w:t xml:space="preserve">reglednico </w:t>
      </w:r>
      <w:r w:rsidR="00C72162">
        <w:rPr>
          <w:rFonts w:cs="Arial"/>
          <w:bCs/>
          <w:szCs w:val="20"/>
        </w:rPr>
        <w:t>1</w:t>
      </w:r>
      <w:r w:rsidRPr="0024748A">
        <w:rPr>
          <w:rFonts w:cs="Arial"/>
          <w:bCs/>
          <w:szCs w:val="20"/>
        </w:rPr>
        <w:t xml:space="preserve">). Širina </w:t>
      </w:r>
      <w:proofErr w:type="spellStart"/>
      <w:r w:rsidRPr="0024748A">
        <w:rPr>
          <w:rFonts w:cs="Arial"/>
          <w:bCs/>
          <w:szCs w:val="20"/>
        </w:rPr>
        <w:t>tretiranega</w:t>
      </w:r>
      <w:proofErr w:type="spellEnd"/>
      <w:r w:rsidRPr="0024748A">
        <w:rPr>
          <w:rFonts w:cs="Arial"/>
          <w:bCs/>
          <w:szCs w:val="20"/>
        </w:rPr>
        <w:t xml:space="preserve"> pasu pod trsi je lahko največ 20 % neto površine vinograda.</w:t>
      </w:r>
    </w:p>
    <w:p w14:paraId="108F357D" w14:textId="287FACEE" w:rsidR="0024748A" w:rsidRP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Načini oskrbe tal skupaj z gnojenjem morajo zagotavljati čim večjo makro- in mikrobiološko aktivnost v tleh in ohranja</w:t>
      </w:r>
      <w:r w:rsidR="000B6BC8">
        <w:rPr>
          <w:rFonts w:cs="Arial"/>
          <w:bCs/>
          <w:szCs w:val="20"/>
        </w:rPr>
        <w:t>ti</w:t>
      </w:r>
      <w:r w:rsidRPr="0024748A">
        <w:rPr>
          <w:rFonts w:cs="Arial"/>
          <w:bCs/>
          <w:szCs w:val="20"/>
        </w:rPr>
        <w:t xml:space="preserve"> specifičn</w:t>
      </w:r>
      <w:r w:rsidR="000B6BC8">
        <w:rPr>
          <w:rFonts w:cs="Arial"/>
          <w:bCs/>
          <w:szCs w:val="20"/>
        </w:rPr>
        <w:t>e</w:t>
      </w:r>
      <w:r w:rsidRPr="0024748A">
        <w:rPr>
          <w:rFonts w:cs="Arial"/>
          <w:bCs/>
          <w:szCs w:val="20"/>
        </w:rPr>
        <w:t xml:space="preserve"> lastnosti tal določenega območja. Načine oskrbe tal je treba prilagoditi in jih kombinirati glede na podnebne razmere in naravne značilnosti rastišča, da z njimi čim bolj pozitivno vplivamo na naravne procese v tleh.</w:t>
      </w:r>
    </w:p>
    <w:p w14:paraId="6103A7DE" w14:textId="52680CBA" w:rsidR="0024748A" w:rsidRDefault="0024748A" w:rsidP="00870A38">
      <w:pPr>
        <w:numPr>
          <w:ilvl w:val="0"/>
          <w:numId w:val="17"/>
        </w:numPr>
        <w:tabs>
          <w:tab w:val="clear" w:pos="720"/>
          <w:tab w:val="num" w:pos="0"/>
        </w:tabs>
        <w:spacing w:before="0" w:after="0"/>
        <w:ind w:left="567" w:hanging="567"/>
        <w:jc w:val="both"/>
        <w:rPr>
          <w:rFonts w:cs="Arial"/>
          <w:bCs/>
          <w:szCs w:val="20"/>
        </w:rPr>
      </w:pPr>
      <w:r w:rsidRPr="0024748A">
        <w:rPr>
          <w:rFonts w:cs="Arial"/>
          <w:bCs/>
          <w:szCs w:val="20"/>
        </w:rPr>
        <w:t xml:space="preserve">Izjemoma se dovoli pridelovalcem v vinorodni deželi Primorska, da pustijo površino vsakega drugega medvrstnega prostora od 15. 4. do 1. 11. </w:t>
      </w:r>
      <w:proofErr w:type="spellStart"/>
      <w:r w:rsidRPr="0024748A">
        <w:rPr>
          <w:rFonts w:cs="Arial"/>
          <w:bCs/>
          <w:szCs w:val="20"/>
        </w:rPr>
        <w:t>neozelenjeno</w:t>
      </w:r>
      <w:proofErr w:type="spellEnd"/>
      <w:r w:rsidRPr="0024748A">
        <w:rPr>
          <w:rFonts w:cs="Arial"/>
          <w:bCs/>
          <w:szCs w:val="20"/>
        </w:rPr>
        <w:t xml:space="preserve">, predvsem tam kjer </w:t>
      </w:r>
      <w:proofErr w:type="spellStart"/>
      <w:r w:rsidRPr="0024748A">
        <w:rPr>
          <w:rFonts w:cs="Arial"/>
          <w:bCs/>
          <w:szCs w:val="20"/>
        </w:rPr>
        <w:t>okoljske</w:t>
      </w:r>
      <w:proofErr w:type="spellEnd"/>
      <w:r w:rsidRPr="0024748A">
        <w:rPr>
          <w:rFonts w:cs="Arial"/>
          <w:bCs/>
          <w:szCs w:val="20"/>
        </w:rPr>
        <w:t xml:space="preserve"> razmere ne dopuščajo rasti ruši, tudi zaradi prevelikega deleža skeleta. </w:t>
      </w:r>
    </w:p>
    <w:p w14:paraId="7CBD1016" w14:textId="77777777" w:rsidR="0024748A" w:rsidRPr="0024748A" w:rsidRDefault="0024748A" w:rsidP="00270BE8">
      <w:pPr>
        <w:ind w:left="360"/>
        <w:jc w:val="both"/>
        <w:rPr>
          <w:rFonts w:cs="Arial"/>
          <w:bCs/>
          <w:szCs w:val="20"/>
        </w:rPr>
      </w:pPr>
    </w:p>
    <w:p w14:paraId="644BD6F9" w14:textId="77777777" w:rsidR="0024748A" w:rsidRPr="0024748A" w:rsidRDefault="0024748A" w:rsidP="0024748A">
      <w:pPr>
        <w:rPr>
          <w:b/>
        </w:rPr>
      </w:pPr>
      <w:r w:rsidRPr="0024748A">
        <w:rPr>
          <w:b/>
        </w:rPr>
        <w:t>Prepovedi:</w:t>
      </w:r>
    </w:p>
    <w:p w14:paraId="4C82FACE" w14:textId="77777777" w:rsidR="0024748A" w:rsidRPr="0024748A" w:rsidRDefault="0024748A" w:rsidP="00870A38">
      <w:pPr>
        <w:numPr>
          <w:ilvl w:val="0"/>
          <w:numId w:val="18"/>
        </w:numPr>
        <w:tabs>
          <w:tab w:val="clear" w:pos="720"/>
          <w:tab w:val="num" w:pos="0"/>
        </w:tabs>
        <w:spacing w:before="0" w:after="0"/>
        <w:ind w:hanging="720"/>
        <w:jc w:val="both"/>
        <w:rPr>
          <w:rFonts w:cs="Arial"/>
          <w:bCs/>
          <w:szCs w:val="20"/>
        </w:rPr>
      </w:pPr>
      <w:r w:rsidRPr="0024748A">
        <w:rPr>
          <w:rFonts w:cs="Arial"/>
          <w:bCs/>
          <w:szCs w:val="20"/>
        </w:rPr>
        <w:t>Stalno mehansko obdelovanje tal prek vsega leta je prepovedano.</w:t>
      </w:r>
    </w:p>
    <w:p w14:paraId="57DC7D56" w14:textId="77777777" w:rsidR="0024748A" w:rsidRPr="0024748A" w:rsidRDefault="0024748A" w:rsidP="00870A38">
      <w:pPr>
        <w:numPr>
          <w:ilvl w:val="0"/>
          <w:numId w:val="18"/>
        </w:numPr>
        <w:tabs>
          <w:tab w:val="clear" w:pos="720"/>
          <w:tab w:val="num" w:pos="0"/>
        </w:tabs>
        <w:spacing w:before="0" w:after="0"/>
        <w:ind w:hanging="720"/>
        <w:jc w:val="both"/>
        <w:rPr>
          <w:rFonts w:cs="Arial"/>
          <w:bCs/>
          <w:szCs w:val="20"/>
        </w:rPr>
      </w:pPr>
      <w:r w:rsidRPr="0024748A">
        <w:rPr>
          <w:rFonts w:cs="Arial"/>
          <w:bCs/>
          <w:szCs w:val="20"/>
        </w:rPr>
        <w:t>Groba (globoka) obdelava medvrstnega prostora v rodnih vinogradih v zimskem času je prepovedana.</w:t>
      </w:r>
    </w:p>
    <w:p w14:paraId="4F7C872B" w14:textId="2DDA1906" w:rsidR="0024748A" w:rsidRPr="0024748A" w:rsidRDefault="0024748A" w:rsidP="00870A38">
      <w:pPr>
        <w:numPr>
          <w:ilvl w:val="0"/>
          <w:numId w:val="18"/>
        </w:numPr>
        <w:tabs>
          <w:tab w:val="clear" w:pos="720"/>
          <w:tab w:val="num" w:pos="0"/>
        </w:tabs>
        <w:spacing w:before="0" w:after="0"/>
        <w:ind w:hanging="720"/>
        <w:jc w:val="both"/>
        <w:rPr>
          <w:rFonts w:cs="Arial"/>
          <w:bCs/>
          <w:szCs w:val="20"/>
        </w:rPr>
      </w:pPr>
      <w:r w:rsidRPr="0024748A">
        <w:rPr>
          <w:rFonts w:cs="Arial"/>
          <w:bCs/>
          <w:szCs w:val="20"/>
        </w:rPr>
        <w:t>Sežiganje travne ruše in brežin v vinogradu je prepovedano.</w:t>
      </w:r>
    </w:p>
    <w:p w14:paraId="775A54E2" w14:textId="77777777" w:rsidR="0024748A" w:rsidRPr="00270BE8" w:rsidRDefault="0024748A" w:rsidP="00270BE8">
      <w:pPr>
        <w:pStyle w:val="Naslov2"/>
        <w:rPr>
          <w:sz w:val="20"/>
          <w:szCs w:val="20"/>
        </w:rPr>
      </w:pPr>
      <w:bookmarkStart w:id="33" w:name="_Toc167117584"/>
      <w:r w:rsidRPr="00270BE8">
        <w:rPr>
          <w:sz w:val="20"/>
          <w:szCs w:val="20"/>
        </w:rPr>
        <w:t>OSKRBA TAL V MEDVRSTNEM PROSTORU</w:t>
      </w:r>
      <w:bookmarkEnd w:id="33"/>
    </w:p>
    <w:p w14:paraId="5F776141" w14:textId="77777777" w:rsidR="0024748A" w:rsidRPr="0024748A" w:rsidRDefault="0024748A" w:rsidP="0024748A">
      <w:pPr>
        <w:rPr>
          <w:b/>
        </w:rPr>
      </w:pPr>
      <w:r w:rsidRPr="0024748A">
        <w:rPr>
          <w:b/>
        </w:rPr>
        <w:t>Zahteve:</w:t>
      </w:r>
    </w:p>
    <w:p w14:paraId="20299E63" w14:textId="77777777" w:rsidR="00960CB1" w:rsidRDefault="0024748A" w:rsidP="00870A38">
      <w:pPr>
        <w:pStyle w:val="Odstavekseznama"/>
        <w:numPr>
          <w:ilvl w:val="0"/>
          <w:numId w:val="28"/>
        </w:numPr>
        <w:ind w:left="567" w:hanging="567"/>
        <w:jc w:val="both"/>
        <w:rPr>
          <w:rFonts w:cs="Arial"/>
          <w:szCs w:val="20"/>
        </w:rPr>
      </w:pPr>
      <w:r w:rsidRPr="00794593">
        <w:rPr>
          <w:rFonts w:cs="Arial"/>
          <w:szCs w:val="20"/>
        </w:rPr>
        <w:t xml:space="preserve">Tla smejo biti obdelana le za kratek čas v določenih okoliščinah (suša – vsaka druga vrsta). </w:t>
      </w:r>
    </w:p>
    <w:p w14:paraId="01DADDE6" w14:textId="078F512B" w:rsidR="0024748A" w:rsidRPr="00794593" w:rsidRDefault="0024748A" w:rsidP="00870A38">
      <w:pPr>
        <w:pStyle w:val="Odstavekseznama"/>
        <w:numPr>
          <w:ilvl w:val="0"/>
          <w:numId w:val="28"/>
        </w:numPr>
        <w:ind w:left="567" w:hanging="567"/>
        <w:jc w:val="both"/>
        <w:rPr>
          <w:rFonts w:cs="Arial"/>
          <w:szCs w:val="20"/>
        </w:rPr>
      </w:pPr>
      <w:r w:rsidRPr="00794593">
        <w:rPr>
          <w:rFonts w:cs="Arial"/>
          <w:szCs w:val="20"/>
        </w:rPr>
        <w:t>Načini oskrbe tal v integrirani pridelavi grozdja so:</w:t>
      </w:r>
    </w:p>
    <w:p w14:paraId="447F6784" w14:textId="77777777" w:rsidR="0024748A" w:rsidRPr="0024748A" w:rsidRDefault="0024748A" w:rsidP="00870A38">
      <w:pPr>
        <w:numPr>
          <w:ilvl w:val="0"/>
          <w:numId w:val="35"/>
        </w:numPr>
        <w:spacing w:before="0" w:after="0"/>
        <w:jc w:val="both"/>
        <w:rPr>
          <w:rFonts w:cs="Arial"/>
          <w:bCs/>
          <w:szCs w:val="20"/>
        </w:rPr>
      </w:pPr>
      <w:r w:rsidRPr="0024748A">
        <w:rPr>
          <w:rFonts w:cs="Arial"/>
          <w:bCs/>
          <w:szCs w:val="20"/>
        </w:rPr>
        <w:t>trajna ozelenitev (setev travnih mešanic ali naravna ozelenitev, kjer gre za kontroliran razvoj plevelov oziroma travne ruše);</w:t>
      </w:r>
    </w:p>
    <w:p w14:paraId="66B31E2D" w14:textId="77777777" w:rsidR="0024748A" w:rsidRPr="0024748A" w:rsidRDefault="0024748A" w:rsidP="00870A38">
      <w:pPr>
        <w:numPr>
          <w:ilvl w:val="0"/>
          <w:numId w:val="35"/>
        </w:numPr>
        <w:spacing w:before="0" w:after="0"/>
        <w:jc w:val="both"/>
        <w:rPr>
          <w:rFonts w:cs="Arial"/>
          <w:bCs/>
          <w:szCs w:val="20"/>
        </w:rPr>
      </w:pPr>
      <w:r w:rsidRPr="0024748A">
        <w:rPr>
          <w:rFonts w:cs="Arial"/>
          <w:bCs/>
          <w:szCs w:val="20"/>
        </w:rPr>
        <w:t>kratkotrajna ozelenitev (</w:t>
      </w:r>
      <w:proofErr w:type="spellStart"/>
      <w:r w:rsidRPr="0024748A">
        <w:rPr>
          <w:rFonts w:cs="Arial"/>
          <w:bCs/>
          <w:szCs w:val="20"/>
        </w:rPr>
        <w:t>podorine</w:t>
      </w:r>
      <w:proofErr w:type="spellEnd"/>
      <w:r w:rsidRPr="0024748A">
        <w:rPr>
          <w:rFonts w:cs="Arial"/>
          <w:bCs/>
          <w:szCs w:val="20"/>
        </w:rPr>
        <w:t>; s setvijo ali naravna);</w:t>
      </w:r>
    </w:p>
    <w:p w14:paraId="0099926C" w14:textId="77777777" w:rsidR="0024748A" w:rsidRPr="0024748A" w:rsidRDefault="0024748A" w:rsidP="00870A38">
      <w:pPr>
        <w:numPr>
          <w:ilvl w:val="0"/>
          <w:numId w:val="35"/>
        </w:numPr>
        <w:spacing w:before="0" w:after="0"/>
        <w:jc w:val="both"/>
        <w:rPr>
          <w:rFonts w:cs="Arial"/>
          <w:bCs/>
          <w:szCs w:val="20"/>
        </w:rPr>
      </w:pPr>
      <w:r w:rsidRPr="0024748A">
        <w:rPr>
          <w:rFonts w:cs="Arial"/>
          <w:bCs/>
          <w:szCs w:val="20"/>
        </w:rPr>
        <w:t>obdelava tal (grobo rahljanje tal v vsaki drugi vrsti);</w:t>
      </w:r>
    </w:p>
    <w:p w14:paraId="1E92E632" w14:textId="77777777" w:rsidR="0024748A" w:rsidRPr="0024748A" w:rsidRDefault="0024748A" w:rsidP="00870A38">
      <w:pPr>
        <w:numPr>
          <w:ilvl w:val="0"/>
          <w:numId w:val="35"/>
        </w:numPr>
        <w:spacing w:before="0" w:after="0"/>
        <w:jc w:val="both"/>
        <w:rPr>
          <w:rFonts w:cs="Arial"/>
          <w:bCs/>
          <w:szCs w:val="20"/>
        </w:rPr>
      </w:pPr>
      <w:r w:rsidRPr="0024748A">
        <w:rPr>
          <w:rFonts w:cs="Arial"/>
          <w:bCs/>
          <w:szCs w:val="20"/>
        </w:rPr>
        <w:t xml:space="preserve">pokrivanje tal (slama, lubje) in </w:t>
      </w:r>
    </w:p>
    <w:p w14:paraId="0495BF0C" w14:textId="77777777" w:rsidR="0024748A" w:rsidRPr="0024748A" w:rsidRDefault="0024748A" w:rsidP="00870A38">
      <w:pPr>
        <w:numPr>
          <w:ilvl w:val="0"/>
          <w:numId w:val="35"/>
        </w:numPr>
        <w:spacing w:before="0" w:after="0"/>
        <w:jc w:val="both"/>
        <w:rPr>
          <w:rFonts w:cs="Arial"/>
          <w:bCs/>
          <w:szCs w:val="20"/>
        </w:rPr>
      </w:pPr>
      <w:r w:rsidRPr="0024748A">
        <w:rPr>
          <w:rFonts w:cs="Arial"/>
          <w:bCs/>
          <w:szCs w:val="20"/>
        </w:rPr>
        <w:t>kombinacije prej naštetih (vsaka druga vrsta).</w:t>
      </w:r>
    </w:p>
    <w:p w14:paraId="7FCED4C8" w14:textId="77777777" w:rsidR="0024748A" w:rsidRPr="00794593" w:rsidRDefault="0024748A" w:rsidP="00870A38">
      <w:pPr>
        <w:pStyle w:val="Odstavekseznama"/>
        <w:numPr>
          <w:ilvl w:val="0"/>
          <w:numId w:val="29"/>
        </w:numPr>
        <w:spacing w:after="0"/>
        <w:ind w:left="567" w:hanging="567"/>
        <w:jc w:val="both"/>
        <w:rPr>
          <w:rFonts w:cs="Arial"/>
          <w:szCs w:val="20"/>
        </w:rPr>
      </w:pPr>
      <w:r w:rsidRPr="00794593">
        <w:rPr>
          <w:rFonts w:cs="Arial"/>
          <w:szCs w:val="20"/>
        </w:rPr>
        <w:lastRenderedPageBreak/>
        <w:t xml:space="preserve">Tla v medvrstnem prostor morajo biti od 1. novembra do fenološke faze vinske trte B-C ozelenjena ali ustrezno pokrita (zastirka ali naravna ozelenitev ali kratkotrajna ozelenitev). Možna je tudi kombinacija ozelenitve vsake druge vrste in ustreznega pokritja ostalega dela (slama). </w:t>
      </w:r>
    </w:p>
    <w:p w14:paraId="3CC605AA" w14:textId="111132D7" w:rsidR="0024748A" w:rsidRPr="00794593" w:rsidRDefault="0024748A" w:rsidP="00870A38">
      <w:pPr>
        <w:pStyle w:val="Odstavekseznama"/>
        <w:numPr>
          <w:ilvl w:val="0"/>
          <w:numId w:val="30"/>
        </w:numPr>
        <w:spacing w:after="0"/>
        <w:ind w:left="567" w:hanging="567"/>
        <w:jc w:val="both"/>
        <w:rPr>
          <w:rFonts w:cs="Arial"/>
          <w:szCs w:val="20"/>
        </w:rPr>
      </w:pPr>
      <w:r w:rsidRPr="00794593">
        <w:rPr>
          <w:rFonts w:cs="Arial"/>
          <w:szCs w:val="20"/>
        </w:rPr>
        <w:t xml:space="preserve">Pri </w:t>
      </w:r>
      <w:proofErr w:type="spellStart"/>
      <w:r w:rsidRPr="00794593">
        <w:rPr>
          <w:rFonts w:cs="Arial"/>
          <w:szCs w:val="20"/>
        </w:rPr>
        <w:t>terasiranih</w:t>
      </w:r>
      <w:proofErr w:type="spellEnd"/>
      <w:r w:rsidRPr="00794593">
        <w:rPr>
          <w:rFonts w:cs="Arial"/>
          <w:szCs w:val="20"/>
        </w:rPr>
        <w:t xml:space="preserve"> vinogradih z nagibi nad 20 % zadostuje, da je v času rasti trte pokrita oziroma trajno ozelenjena samo brežina. Poleg običajne nege travne ruše (mulčenje, košnja, valjanje – odvisno od padavin) lahko od fenološke faze B - C do 31. maja (Primorska od fenološke faze B - C do 31. 10. tekočega leta) tla tudi plitvo prerahljamo, pri čemer se mora ohraniti čim bolj grob</w:t>
      </w:r>
      <w:r w:rsidR="00FB020F">
        <w:rPr>
          <w:rFonts w:cs="Arial"/>
          <w:szCs w:val="20"/>
        </w:rPr>
        <w:t>a</w:t>
      </w:r>
      <w:r w:rsidRPr="00794593">
        <w:rPr>
          <w:rFonts w:cs="Arial"/>
          <w:szCs w:val="20"/>
        </w:rPr>
        <w:t xml:space="preserve"> struktur</w:t>
      </w:r>
      <w:r w:rsidR="00FB020F">
        <w:rPr>
          <w:rFonts w:cs="Arial"/>
          <w:szCs w:val="20"/>
        </w:rPr>
        <w:t>a</w:t>
      </w:r>
      <w:r w:rsidRPr="00794593">
        <w:rPr>
          <w:rFonts w:cs="Arial"/>
          <w:szCs w:val="20"/>
        </w:rPr>
        <w:t xml:space="preserve"> tal. S tem ukrepom prizadenemo del korenin zelene ruše in tako se zmanjša poraba vode. Hkrati se s tem ukrepom izboljša mineralizacija dušika in poveča se infiltracija vode v tla. Pri rahljanju postopamo tako, da so tla čim manj podvržena eroziji in da jih pri tem nismo preorali. </w:t>
      </w:r>
    </w:p>
    <w:p w14:paraId="13D41683" w14:textId="4D2C7822" w:rsidR="0024748A" w:rsidRPr="00794593" w:rsidRDefault="0024748A" w:rsidP="00870A38">
      <w:pPr>
        <w:pStyle w:val="Odstavekseznama"/>
        <w:numPr>
          <w:ilvl w:val="0"/>
          <w:numId w:val="31"/>
        </w:numPr>
        <w:spacing w:after="0"/>
        <w:ind w:left="567" w:hanging="567"/>
        <w:jc w:val="both"/>
        <w:rPr>
          <w:rFonts w:cs="Arial"/>
          <w:szCs w:val="20"/>
        </w:rPr>
      </w:pPr>
      <w:r w:rsidRPr="00794593">
        <w:rPr>
          <w:rFonts w:cs="Arial"/>
          <w:szCs w:val="20"/>
        </w:rPr>
        <w:t>Ozelenitev je potrebno izvesti tako, da takoj po pripravi tal posejemo semena za obnovo zelene ruše. Ob tem pridelovalec lahko tla tudi pokrije s slamo oziroma slamo plitvo zadela v tla.</w:t>
      </w:r>
    </w:p>
    <w:p w14:paraId="3E09876B" w14:textId="77777777" w:rsidR="00270BE8" w:rsidRPr="0024748A" w:rsidRDefault="00270BE8" w:rsidP="0024748A">
      <w:pPr>
        <w:numPr>
          <w:ilvl w:val="12"/>
          <w:numId w:val="0"/>
        </w:numPr>
        <w:jc w:val="both"/>
        <w:rPr>
          <w:rFonts w:cs="Arial"/>
          <w:szCs w:val="20"/>
        </w:rPr>
      </w:pPr>
    </w:p>
    <w:p w14:paraId="4A706B91" w14:textId="77777777" w:rsidR="0024748A" w:rsidRPr="0024748A" w:rsidRDefault="0024748A" w:rsidP="0024748A">
      <w:pPr>
        <w:rPr>
          <w:b/>
        </w:rPr>
      </w:pPr>
      <w:r w:rsidRPr="0024748A">
        <w:rPr>
          <w:b/>
        </w:rPr>
        <w:t>Prepovedi:</w:t>
      </w:r>
    </w:p>
    <w:p w14:paraId="55DB7A8F" w14:textId="2DAE6DE5" w:rsidR="0024748A" w:rsidRPr="0024748A" w:rsidRDefault="0024748A" w:rsidP="00870A38">
      <w:pPr>
        <w:numPr>
          <w:ilvl w:val="0"/>
          <w:numId w:val="26"/>
        </w:numPr>
        <w:tabs>
          <w:tab w:val="clear" w:pos="720"/>
          <w:tab w:val="num" w:pos="0"/>
        </w:tabs>
        <w:ind w:left="567" w:hanging="567"/>
        <w:jc w:val="both"/>
        <w:rPr>
          <w:rFonts w:cs="Arial"/>
          <w:bCs/>
          <w:szCs w:val="20"/>
        </w:rPr>
      </w:pPr>
      <w:r w:rsidRPr="0024748A">
        <w:rPr>
          <w:rFonts w:cs="Arial"/>
          <w:bCs/>
          <w:szCs w:val="20"/>
        </w:rPr>
        <w:t>Stalno mehansko obdelovanje tal preko celotnega leta, ki onemogoča rast ali zmanjšuje gostoto rastlin za trajno ozelenitve v medvrstnem prostoru</w:t>
      </w:r>
      <w:r w:rsidR="00FB020F">
        <w:rPr>
          <w:rFonts w:cs="Arial"/>
          <w:bCs/>
          <w:szCs w:val="20"/>
        </w:rPr>
        <w:t>,</w:t>
      </w:r>
      <w:r w:rsidRPr="0024748A">
        <w:rPr>
          <w:rFonts w:cs="Arial"/>
          <w:bCs/>
          <w:szCs w:val="20"/>
        </w:rPr>
        <w:t xml:space="preserve"> je prepovedano.</w:t>
      </w:r>
    </w:p>
    <w:p w14:paraId="5FF99477" w14:textId="77777777" w:rsidR="0024748A" w:rsidRPr="0024748A" w:rsidRDefault="0024748A" w:rsidP="0024748A">
      <w:pPr>
        <w:ind w:left="1080"/>
        <w:jc w:val="both"/>
        <w:rPr>
          <w:rFonts w:cs="Arial"/>
          <w:bCs/>
          <w:szCs w:val="20"/>
        </w:rPr>
      </w:pPr>
    </w:p>
    <w:p w14:paraId="04C1953E" w14:textId="77777777" w:rsidR="0024748A" w:rsidRPr="00270BE8" w:rsidRDefault="0024748A" w:rsidP="00270BE8">
      <w:pPr>
        <w:pStyle w:val="Naslov2"/>
        <w:rPr>
          <w:sz w:val="20"/>
          <w:szCs w:val="20"/>
        </w:rPr>
      </w:pPr>
      <w:bookmarkStart w:id="34" w:name="_Toc167117585"/>
      <w:r w:rsidRPr="00270BE8">
        <w:rPr>
          <w:sz w:val="20"/>
          <w:szCs w:val="20"/>
        </w:rPr>
        <w:t>OSKRBA TAL PRI OBNOVI VINOGRADA</w:t>
      </w:r>
      <w:bookmarkEnd w:id="34"/>
    </w:p>
    <w:p w14:paraId="1187103E" w14:textId="77777777" w:rsidR="0024748A" w:rsidRPr="0024748A" w:rsidRDefault="0024748A" w:rsidP="0024748A">
      <w:pPr>
        <w:rPr>
          <w:b/>
        </w:rPr>
      </w:pPr>
      <w:r w:rsidRPr="0024748A">
        <w:rPr>
          <w:b/>
        </w:rPr>
        <w:t>Zahteve:</w:t>
      </w:r>
    </w:p>
    <w:p w14:paraId="0586CE27" w14:textId="179F832C" w:rsidR="0024748A" w:rsidRPr="0024748A" w:rsidRDefault="0024748A" w:rsidP="00870A38">
      <w:pPr>
        <w:numPr>
          <w:ilvl w:val="0"/>
          <w:numId w:val="32"/>
        </w:numPr>
        <w:ind w:left="567" w:hanging="567"/>
        <w:contextualSpacing/>
        <w:jc w:val="both"/>
        <w:rPr>
          <w:rFonts w:cs="Arial"/>
          <w:szCs w:val="20"/>
        </w:rPr>
      </w:pPr>
      <w:r w:rsidRPr="0024748A">
        <w:rPr>
          <w:rFonts w:cs="Arial"/>
          <w:szCs w:val="20"/>
        </w:rPr>
        <w:t xml:space="preserve">Če pridelovalec izkrči vinograd in zemljišče v naslednjem letu ponovno zasadi, mora tla preko zime zavarovati pred erozijo. </w:t>
      </w:r>
      <w:r w:rsidR="00CC1DDB">
        <w:rPr>
          <w:rFonts w:cs="Arial"/>
          <w:szCs w:val="20"/>
        </w:rPr>
        <w:t>V</w:t>
      </w:r>
      <w:r w:rsidRPr="0024748A">
        <w:rPr>
          <w:rFonts w:cs="Arial"/>
          <w:szCs w:val="20"/>
        </w:rPr>
        <w:t xml:space="preserve"> mladem vinogradu, v primeru ozelenitve, </w:t>
      </w:r>
      <w:r w:rsidR="00CC1DDB">
        <w:rPr>
          <w:rFonts w:cs="Arial"/>
          <w:szCs w:val="20"/>
        </w:rPr>
        <w:t xml:space="preserve">je </w:t>
      </w:r>
      <w:r w:rsidRPr="0024748A">
        <w:rPr>
          <w:rFonts w:cs="Arial"/>
          <w:szCs w:val="20"/>
        </w:rPr>
        <w:t xml:space="preserve">potrebno vzdrževati nizko zeleno rušo (če tla niso pokrita s slamo), v primeru obdelave pa grobo strukturo tal. </w:t>
      </w:r>
    </w:p>
    <w:p w14:paraId="5E0A651C" w14:textId="30BC8969" w:rsidR="0024748A" w:rsidRDefault="0024748A" w:rsidP="00870A38">
      <w:pPr>
        <w:numPr>
          <w:ilvl w:val="0"/>
          <w:numId w:val="32"/>
        </w:numPr>
        <w:ind w:left="567" w:hanging="567"/>
        <w:contextualSpacing/>
        <w:jc w:val="both"/>
        <w:rPr>
          <w:rFonts w:cs="Arial"/>
          <w:szCs w:val="20"/>
        </w:rPr>
      </w:pPr>
      <w:r w:rsidRPr="0024748A">
        <w:rPr>
          <w:rFonts w:cs="Arial"/>
          <w:szCs w:val="20"/>
        </w:rPr>
        <w:t xml:space="preserve">Plevele lahko pridelovalec zatira v pasu pod trsi s herbicidi. Širina tega pasu je lahko največ 20 % neto površine vinograda (potrebno je varovanje zelenih delov trte). </w:t>
      </w:r>
    </w:p>
    <w:p w14:paraId="4BF04CE6" w14:textId="77777777" w:rsidR="005C60A9" w:rsidRPr="0024748A" w:rsidRDefault="005C60A9" w:rsidP="005C60A9">
      <w:pPr>
        <w:ind w:left="360"/>
        <w:contextualSpacing/>
        <w:jc w:val="both"/>
        <w:rPr>
          <w:rFonts w:cs="Arial"/>
          <w:szCs w:val="20"/>
        </w:rPr>
      </w:pPr>
    </w:p>
    <w:p w14:paraId="4FD5C1E1" w14:textId="77777777" w:rsidR="0024748A" w:rsidRPr="00270BE8" w:rsidRDefault="0024748A" w:rsidP="00270BE8">
      <w:pPr>
        <w:pStyle w:val="Naslov2"/>
        <w:rPr>
          <w:sz w:val="20"/>
          <w:szCs w:val="20"/>
        </w:rPr>
      </w:pPr>
      <w:bookmarkStart w:id="35" w:name="_Toc167117586"/>
      <w:r w:rsidRPr="00270BE8">
        <w:rPr>
          <w:sz w:val="20"/>
          <w:szCs w:val="20"/>
        </w:rPr>
        <w:t>OSKRBA TAL V VRSTI (POD TRSI)</w:t>
      </w:r>
      <w:bookmarkEnd w:id="35"/>
    </w:p>
    <w:p w14:paraId="567BC55B" w14:textId="77777777" w:rsidR="0024748A" w:rsidRPr="0024748A" w:rsidRDefault="0024748A" w:rsidP="0024748A">
      <w:pPr>
        <w:spacing w:before="0" w:after="0"/>
        <w:jc w:val="both"/>
        <w:rPr>
          <w:b/>
        </w:rPr>
      </w:pPr>
      <w:r w:rsidRPr="0024748A">
        <w:rPr>
          <w:b/>
        </w:rPr>
        <w:t>Zahteve:</w:t>
      </w:r>
    </w:p>
    <w:p w14:paraId="654F0E1F" w14:textId="0ADDB105" w:rsidR="0024748A" w:rsidRPr="00B82D85" w:rsidRDefault="0024748A" w:rsidP="00870A38">
      <w:pPr>
        <w:numPr>
          <w:ilvl w:val="0"/>
          <w:numId w:val="22"/>
        </w:numPr>
        <w:tabs>
          <w:tab w:val="clear" w:pos="720"/>
          <w:tab w:val="num" w:pos="0"/>
        </w:tabs>
        <w:spacing w:before="0" w:after="0"/>
        <w:ind w:hanging="720"/>
        <w:jc w:val="both"/>
        <w:rPr>
          <w:rFonts w:cs="Arial"/>
          <w:bCs/>
          <w:szCs w:val="20"/>
        </w:rPr>
      </w:pPr>
      <w:r w:rsidRPr="00B82D85">
        <w:rPr>
          <w:rFonts w:cs="Arial"/>
          <w:bCs/>
          <w:szCs w:val="20"/>
        </w:rPr>
        <w:t xml:space="preserve">Uporaba herbicidov je dovoljena največ 2-krat v rastni dobi v omejenem deležu v pasu pod trtami in samo s herbicidi naštetimi v </w:t>
      </w:r>
      <w:r w:rsidR="005052AE" w:rsidRPr="00B82D85">
        <w:rPr>
          <w:rFonts w:cs="Arial"/>
          <w:bCs/>
          <w:szCs w:val="20"/>
        </w:rPr>
        <w:t>P</w:t>
      </w:r>
      <w:r w:rsidRPr="00B82D85">
        <w:rPr>
          <w:rFonts w:cs="Arial"/>
          <w:bCs/>
          <w:szCs w:val="20"/>
        </w:rPr>
        <w:t xml:space="preserve">reglednici </w:t>
      </w:r>
      <w:r w:rsidR="00802FEE" w:rsidRPr="00B82D85">
        <w:rPr>
          <w:rFonts w:cs="Arial"/>
          <w:bCs/>
          <w:szCs w:val="20"/>
        </w:rPr>
        <w:t>1</w:t>
      </w:r>
      <w:r w:rsidRPr="00B82D85">
        <w:rPr>
          <w:rFonts w:cs="Arial"/>
          <w:bCs/>
          <w:szCs w:val="20"/>
        </w:rPr>
        <w:t>.</w:t>
      </w:r>
    </w:p>
    <w:p w14:paraId="24DDA1D7" w14:textId="46B4C332" w:rsidR="0024748A" w:rsidRPr="00B82D85" w:rsidRDefault="0024748A" w:rsidP="00870A38">
      <w:pPr>
        <w:numPr>
          <w:ilvl w:val="0"/>
          <w:numId w:val="22"/>
        </w:numPr>
        <w:tabs>
          <w:tab w:val="clear" w:pos="720"/>
          <w:tab w:val="num" w:pos="0"/>
        </w:tabs>
        <w:spacing w:before="0" w:after="0"/>
        <w:ind w:hanging="720"/>
        <w:jc w:val="both"/>
        <w:rPr>
          <w:rFonts w:cs="Arial"/>
          <w:bCs/>
          <w:szCs w:val="20"/>
        </w:rPr>
      </w:pPr>
      <w:r w:rsidRPr="00B82D85">
        <w:rPr>
          <w:rFonts w:cs="Arial"/>
          <w:bCs/>
          <w:szCs w:val="20"/>
        </w:rPr>
        <w:t>Uporaba herbicidov je dovoljena do 15. 7. tekočega leta (izjema so vinogradi, kjer se pojavljajo posamezne bolezni, npr. rumenica).</w:t>
      </w:r>
    </w:p>
    <w:p w14:paraId="1FB11EAC" w14:textId="77777777" w:rsidR="0024748A" w:rsidRPr="0024748A" w:rsidRDefault="0024748A" w:rsidP="00B82D85">
      <w:pPr>
        <w:contextualSpacing/>
        <w:jc w:val="both"/>
      </w:pPr>
    </w:p>
    <w:p w14:paraId="65968221" w14:textId="77777777" w:rsidR="0024748A" w:rsidRPr="0024748A" w:rsidRDefault="0024748A" w:rsidP="0024748A">
      <w:pPr>
        <w:rPr>
          <w:b/>
        </w:rPr>
      </w:pPr>
      <w:r w:rsidRPr="0024748A">
        <w:rPr>
          <w:b/>
        </w:rPr>
        <w:t>Prepovedi:</w:t>
      </w:r>
    </w:p>
    <w:p w14:paraId="5A0B21B3" w14:textId="77777777" w:rsidR="0024748A" w:rsidRPr="00B82D85" w:rsidRDefault="0024748A" w:rsidP="00870A38">
      <w:pPr>
        <w:numPr>
          <w:ilvl w:val="0"/>
          <w:numId w:val="22"/>
        </w:numPr>
        <w:tabs>
          <w:tab w:val="clear" w:pos="720"/>
          <w:tab w:val="num" w:pos="0"/>
        </w:tabs>
        <w:spacing w:before="0" w:after="0"/>
        <w:ind w:left="567" w:hanging="567"/>
        <w:jc w:val="both"/>
        <w:rPr>
          <w:rFonts w:cs="Arial"/>
          <w:bCs/>
          <w:szCs w:val="20"/>
        </w:rPr>
      </w:pPr>
      <w:r w:rsidRPr="00B82D85">
        <w:rPr>
          <w:rFonts w:cs="Arial"/>
          <w:bCs/>
          <w:szCs w:val="20"/>
        </w:rPr>
        <w:t>Širina herbicidnega pasu ne sme presegati 20 % neto površine vinograda.</w:t>
      </w:r>
    </w:p>
    <w:p w14:paraId="7818B793" w14:textId="68F2673A" w:rsidR="0024748A" w:rsidRPr="00B82D85" w:rsidRDefault="0024748A" w:rsidP="00870A38">
      <w:pPr>
        <w:numPr>
          <w:ilvl w:val="0"/>
          <w:numId w:val="22"/>
        </w:numPr>
        <w:tabs>
          <w:tab w:val="clear" w:pos="720"/>
          <w:tab w:val="num" w:pos="0"/>
        </w:tabs>
        <w:spacing w:before="0" w:after="0"/>
        <w:ind w:left="567" w:hanging="567"/>
        <w:jc w:val="both"/>
        <w:rPr>
          <w:rFonts w:cs="Arial"/>
          <w:bCs/>
          <w:szCs w:val="20"/>
        </w:rPr>
      </w:pPr>
      <w:r w:rsidRPr="00B82D85">
        <w:rPr>
          <w:rFonts w:cs="Arial"/>
          <w:bCs/>
          <w:szCs w:val="20"/>
        </w:rPr>
        <w:t>Uporaba herbicida na golih tleh je prepovedana.</w:t>
      </w:r>
    </w:p>
    <w:p w14:paraId="366F057F" w14:textId="61E8DF2E" w:rsidR="0024748A" w:rsidRDefault="0024748A" w:rsidP="00270BE8">
      <w:pPr>
        <w:contextualSpacing/>
        <w:rPr>
          <w:rFonts w:cs="Arial"/>
          <w:szCs w:val="20"/>
        </w:rPr>
      </w:pPr>
    </w:p>
    <w:p w14:paraId="3DC6D987" w14:textId="1093E683" w:rsidR="00FB020F" w:rsidRDefault="00FB020F" w:rsidP="00270BE8">
      <w:pPr>
        <w:contextualSpacing/>
        <w:rPr>
          <w:rFonts w:cs="Arial"/>
          <w:szCs w:val="20"/>
        </w:rPr>
      </w:pPr>
    </w:p>
    <w:p w14:paraId="14FEFA99" w14:textId="14E06C3E" w:rsidR="00FB020F" w:rsidRDefault="00FB020F" w:rsidP="00270BE8">
      <w:pPr>
        <w:contextualSpacing/>
        <w:rPr>
          <w:rFonts w:cs="Arial"/>
          <w:szCs w:val="20"/>
        </w:rPr>
      </w:pPr>
    </w:p>
    <w:p w14:paraId="00A543E5" w14:textId="5F2A5299" w:rsidR="00FB020F" w:rsidRDefault="00FB020F" w:rsidP="00270BE8">
      <w:pPr>
        <w:contextualSpacing/>
        <w:rPr>
          <w:rFonts w:cs="Arial"/>
          <w:szCs w:val="20"/>
        </w:rPr>
      </w:pPr>
    </w:p>
    <w:p w14:paraId="75AFB071" w14:textId="7010C3D4" w:rsidR="00FB020F" w:rsidRDefault="00FB020F" w:rsidP="00270BE8">
      <w:pPr>
        <w:contextualSpacing/>
        <w:rPr>
          <w:rFonts w:cs="Arial"/>
          <w:szCs w:val="20"/>
        </w:rPr>
      </w:pPr>
    </w:p>
    <w:p w14:paraId="4E3581B1" w14:textId="75BD4FDE" w:rsidR="00FB020F" w:rsidRDefault="00FB020F" w:rsidP="00270BE8">
      <w:pPr>
        <w:contextualSpacing/>
        <w:rPr>
          <w:rFonts w:cs="Arial"/>
          <w:szCs w:val="20"/>
        </w:rPr>
      </w:pPr>
    </w:p>
    <w:p w14:paraId="7AADFF6A" w14:textId="77777777" w:rsidR="00FB020F" w:rsidRPr="0024748A" w:rsidRDefault="00FB020F" w:rsidP="00270BE8">
      <w:pPr>
        <w:contextualSpacing/>
        <w:rPr>
          <w:rFonts w:cs="Arial"/>
          <w:szCs w:val="20"/>
        </w:rPr>
      </w:pPr>
    </w:p>
    <w:p w14:paraId="3D92843F" w14:textId="17BABBCB" w:rsidR="0024748A" w:rsidRDefault="0024748A" w:rsidP="00E3641E">
      <w:pPr>
        <w:keepNext/>
        <w:tabs>
          <w:tab w:val="left" w:pos="1701"/>
          <w:tab w:val="num" w:pos="1800"/>
          <w:tab w:val="num" w:pos="3077"/>
        </w:tabs>
        <w:spacing w:before="0" w:after="0"/>
        <w:ind w:left="1588" w:hanging="1588"/>
        <w:rPr>
          <w:rFonts w:cs="Arial"/>
          <w:szCs w:val="20"/>
        </w:rPr>
      </w:pPr>
      <w:r w:rsidRPr="0024748A">
        <w:rPr>
          <w:rFonts w:cs="Arial"/>
          <w:szCs w:val="20"/>
        </w:rPr>
        <w:t xml:space="preserve">Preglednica </w:t>
      </w:r>
      <w:r w:rsidR="005C60A9">
        <w:rPr>
          <w:rFonts w:cs="Arial"/>
          <w:szCs w:val="20"/>
        </w:rPr>
        <w:t>1</w:t>
      </w:r>
      <w:r w:rsidRPr="0024748A">
        <w:rPr>
          <w:rFonts w:cs="Arial"/>
          <w:szCs w:val="20"/>
        </w:rPr>
        <w:t>: Dovoljeni herbicidi</w:t>
      </w:r>
    </w:p>
    <w:p w14:paraId="71C306CD" w14:textId="77777777" w:rsidR="00FB020F" w:rsidRPr="0024748A" w:rsidRDefault="00FB020F" w:rsidP="00FB020F"/>
    <w:tbl>
      <w:tblPr>
        <w:tblW w:w="8359" w:type="dxa"/>
        <w:jc w:val="center"/>
        <w:tblCellMar>
          <w:left w:w="70" w:type="dxa"/>
          <w:right w:w="70" w:type="dxa"/>
        </w:tblCellMar>
        <w:tblLook w:val="04A0" w:firstRow="1" w:lastRow="0" w:firstColumn="1" w:lastColumn="0" w:noHBand="0" w:noVBand="1"/>
      </w:tblPr>
      <w:tblGrid>
        <w:gridCol w:w="1980"/>
        <w:gridCol w:w="1300"/>
        <w:gridCol w:w="1320"/>
        <w:gridCol w:w="1180"/>
        <w:gridCol w:w="2579"/>
      </w:tblGrid>
      <w:tr w:rsidR="0024748A" w:rsidRPr="0024748A" w14:paraId="1A8BEE34" w14:textId="77777777" w:rsidTr="008F283C">
        <w:trPr>
          <w:trHeight w:val="528"/>
          <w:tblHeader/>
          <w:jc w:val="center"/>
        </w:trPr>
        <w:tc>
          <w:tcPr>
            <w:tcW w:w="19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8E831EA"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Aktivna snov</w:t>
            </w:r>
          </w:p>
        </w:tc>
        <w:tc>
          <w:tcPr>
            <w:tcW w:w="1300" w:type="dxa"/>
            <w:tcBorders>
              <w:top w:val="single" w:sz="4" w:space="0" w:color="auto"/>
              <w:left w:val="nil"/>
              <w:bottom w:val="single" w:sz="4" w:space="0" w:color="auto"/>
              <w:right w:val="single" w:sz="4" w:space="0" w:color="auto"/>
            </w:tcBorders>
            <w:shd w:val="clear" w:color="000000" w:fill="F2F2F2"/>
            <w:vAlign w:val="center"/>
            <w:hideMark/>
          </w:tcPr>
          <w:p w14:paraId="3ECFAD5B"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Pripravek</w:t>
            </w:r>
          </w:p>
        </w:tc>
        <w:tc>
          <w:tcPr>
            <w:tcW w:w="1320" w:type="dxa"/>
            <w:tcBorders>
              <w:top w:val="single" w:sz="4" w:space="0" w:color="auto"/>
              <w:left w:val="nil"/>
              <w:bottom w:val="single" w:sz="4" w:space="0" w:color="auto"/>
              <w:right w:val="single" w:sz="4" w:space="0" w:color="auto"/>
            </w:tcBorders>
            <w:shd w:val="clear" w:color="000000" w:fill="F2F2F2"/>
            <w:vAlign w:val="center"/>
            <w:hideMark/>
          </w:tcPr>
          <w:p w14:paraId="403A639C"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Odmerek (L/ha) **</w:t>
            </w:r>
          </w:p>
        </w:tc>
        <w:tc>
          <w:tcPr>
            <w:tcW w:w="1180" w:type="dxa"/>
            <w:tcBorders>
              <w:top w:val="single" w:sz="4" w:space="0" w:color="auto"/>
              <w:left w:val="nil"/>
              <w:bottom w:val="single" w:sz="4" w:space="0" w:color="auto"/>
              <w:right w:val="single" w:sz="4" w:space="0" w:color="auto"/>
            </w:tcBorders>
            <w:shd w:val="clear" w:color="000000" w:fill="F2F2F2"/>
            <w:vAlign w:val="center"/>
            <w:hideMark/>
          </w:tcPr>
          <w:p w14:paraId="1B0C3290" w14:textId="77777777" w:rsidR="0024748A" w:rsidRPr="0024748A" w:rsidRDefault="0024748A" w:rsidP="0024748A">
            <w:pPr>
              <w:spacing w:before="0" w:after="0"/>
              <w:jc w:val="center"/>
              <w:rPr>
                <w:rFonts w:cs="Arial"/>
                <w:b/>
                <w:bCs/>
                <w:color w:val="000000"/>
                <w:szCs w:val="20"/>
                <w:lang w:eastAsia="sl-SI"/>
              </w:rPr>
            </w:pPr>
            <w:r w:rsidRPr="0024748A">
              <w:rPr>
                <w:rFonts w:cs="Arial"/>
                <w:b/>
                <w:bCs/>
                <w:szCs w:val="20"/>
                <w:lang w:eastAsia="sl-SI"/>
              </w:rPr>
              <w:t>Karenca (dni)</w:t>
            </w:r>
          </w:p>
        </w:tc>
        <w:tc>
          <w:tcPr>
            <w:tcW w:w="2579" w:type="dxa"/>
            <w:tcBorders>
              <w:top w:val="single" w:sz="4" w:space="0" w:color="auto"/>
              <w:left w:val="nil"/>
              <w:bottom w:val="single" w:sz="4" w:space="0" w:color="auto"/>
              <w:right w:val="single" w:sz="4" w:space="0" w:color="auto"/>
            </w:tcBorders>
            <w:shd w:val="clear" w:color="000000" w:fill="F2F2F2"/>
            <w:vAlign w:val="center"/>
            <w:hideMark/>
          </w:tcPr>
          <w:p w14:paraId="3DFC7E74"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 xml:space="preserve">Opombe </w:t>
            </w:r>
          </w:p>
        </w:tc>
      </w:tr>
      <w:tr w:rsidR="0024748A" w:rsidRPr="0024748A" w14:paraId="231C00FC" w14:textId="77777777" w:rsidTr="008F283C">
        <w:trPr>
          <w:cantSplit/>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53DEE00"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w:t>
            </w:r>
            <w:proofErr w:type="spellStart"/>
            <w:r w:rsidRPr="0024748A">
              <w:rPr>
                <w:rFonts w:cs="Arial"/>
                <w:color w:val="000000"/>
                <w:szCs w:val="20"/>
                <w:lang w:eastAsia="sl-SI"/>
              </w:rPr>
              <w:t>izopropilamino</w:t>
            </w:r>
            <w:proofErr w:type="spellEnd"/>
            <w:r w:rsidRPr="0024748A">
              <w:rPr>
                <w:rFonts w:cs="Arial"/>
                <w:color w:val="000000"/>
                <w:szCs w:val="20"/>
                <w:lang w:eastAsia="sl-SI"/>
              </w:rPr>
              <w:t xml:space="preserve"> soli</w:t>
            </w:r>
          </w:p>
        </w:tc>
        <w:tc>
          <w:tcPr>
            <w:tcW w:w="1300" w:type="dxa"/>
            <w:tcBorders>
              <w:top w:val="nil"/>
              <w:left w:val="nil"/>
              <w:bottom w:val="single" w:sz="4" w:space="0" w:color="auto"/>
              <w:right w:val="single" w:sz="4" w:space="0" w:color="auto"/>
            </w:tcBorders>
            <w:shd w:val="clear" w:color="auto" w:fill="auto"/>
            <w:vAlign w:val="center"/>
            <w:hideMark/>
          </w:tcPr>
          <w:p w14:paraId="33E036D0"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Boom efekt+</w:t>
            </w:r>
          </w:p>
        </w:tc>
        <w:tc>
          <w:tcPr>
            <w:tcW w:w="1320" w:type="dxa"/>
            <w:tcBorders>
              <w:top w:val="nil"/>
              <w:left w:val="nil"/>
              <w:bottom w:val="single" w:sz="4" w:space="0" w:color="auto"/>
              <w:right w:val="single" w:sz="4" w:space="0" w:color="auto"/>
            </w:tcBorders>
            <w:shd w:val="clear" w:color="auto" w:fill="auto"/>
            <w:vAlign w:val="center"/>
            <w:hideMark/>
          </w:tcPr>
          <w:p w14:paraId="3BA3A7F9"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hideMark/>
          </w:tcPr>
          <w:p w14:paraId="106FD03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35dni 1xL</w:t>
            </w:r>
          </w:p>
        </w:tc>
        <w:tc>
          <w:tcPr>
            <w:tcW w:w="2579" w:type="dxa"/>
            <w:tcBorders>
              <w:top w:val="nil"/>
              <w:left w:val="nil"/>
              <w:bottom w:val="single" w:sz="4" w:space="0" w:color="auto"/>
              <w:right w:val="single" w:sz="4" w:space="0" w:color="auto"/>
            </w:tcBorders>
            <w:shd w:val="clear" w:color="auto" w:fill="auto"/>
            <w:vAlign w:val="center"/>
            <w:hideMark/>
          </w:tcPr>
          <w:p w14:paraId="2C931F14" w14:textId="77777777" w:rsidR="0024748A" w:rsidRPr="0024748A" w:rsidRDefault="0024748A" w:rsidP="0024748A">
            <w:pPr>
              <w:spacing w:before="0" w:after="0"/>
              <w:rPr>
                <w:rFonts w:cs="Arial"/>
                <w:szCs w:val="20"/>
                <w:lang w:eastAsia="sl-SI"/>
              </w:rPr>
            </w:pPr>
            <w:r w:rsidRPr="0024748A">
              <w:rPr>
                <w:rFonts w:cs="Arial"/>
                <w:bCs/>
                <w:szCs w:val="20"/>
                <w:lang w:eastAsia="sl-SI"/>
              </w:rPr>
              <w:t>Sredstvo se ne sme uporabljati v vinogradih mlajših od štirih let.</w:t>
            </w:r>
          </w:p>
        </w:tc>
      </w:tr>
      <w:tr w:rsidR="0024748A" w:rsidRPr="0024748A" w14:paraId="0316FEF9" w14:textId="77777777" w:rsidTr="008F283C">
        <w:trPr>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45E784D"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w:t>
            </w:r>
            <w:proofErr w:type="spellStart"/>
            <w:r w:rsidRPr="0024748A">
              <w:rPr>
                <w:rFonts w:cs="Arial"/>
                <w:color w:val="000000"/>
                <w:szCs w:val="20"/>
                <w:lang w:eastAsia="sl-SI"/>
              </w:rPr>
              <w:t>izopropilamino</w:t>
            </w:r>
            <w:proofErr w:type="spellEnd"/>
            <w:r w:rsidRPr="0024748A">
              <w:rPr>
                <w:rFonts w:cs="Arial"/>
                <w:color w:val="000000"/>
                <w:szCs w:val="20"/>
                <w:lang w:eastAsia="sl-SI"/>
              </w:rPr>
              <w:t xml:space="preserve"> soli</w:t>
            </w:r>
          </w:p>
        </w:tc>
        <w:tc>
          <w:tcPr>
            <w:tcW w:w="1300" w:type="dxa"/>
            <w:tcBorders>
              <w:top w:val="nil"/>
              <w:left w:val="nil"/>
              <w:bottom w:val="single" w:sz="4" w:space="0" w:color="auto"/>
              <w:right w:val="single" w:sz="4" w:space="0" w:color="auto"/>
            </w:tcBorders>
            <w:shd w:val="clear" w:color="auto" w:fill="auto"/>
            <w:vAlign w:val="center"/>
            <w:hideMark/>
          </w:tcPr>
          <w:p w14:paraId="3739D0A7"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Bqm</w:t>
            </w:r>
            <w:proofErr w:type="spellEnd"/>
            <w:r w:rsidRPr="0024748A">
              <w:rPr>
                <w:rFonts w:cs="Arial"/>
                <w:color w:val="000000"/>
                <w:szCs w:val="20"/>
                <w:lang w:eastAsia="sl-SI"/>
              </w:rPr>
              <w:t xml:space="preserve"> super</w:t>
            </w:r>
          </w:p>
        </w:tc>
        <w:tc>
          <w:tcPr>
            <w:tcW w:w="1320" w:type="dxa"/>
            <w:tcBorders>
              <w:top w:val="nil"/>
              <w:left w:val="nil"/>
              <w:bottom w:val="single" w:sz="4" w:space="0" w:color="auto"/>
              <w:right w:val="single" w:sz="4" w:space="0" w:color="auto"/>
            </w:tcBorders>
            <w:shd w:val="clear" w:color="auto" w:fill="auto"/>
            <w:vAlign w:val="center"/>
            <w:hideMark/>
          </w:tcPr>
          <w:p w14:paraId="400676B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2 - 6  L/ha</w:t>
            </w:r>
          </w:p>
        </w:tc>
        <w:tc>
          <w:tcPr>
            <w:tcW w:w="1180" w:type="dxa"/>
            <w:tcBorders>
              <w:top w:val="nil"/>
              <w:left w:val="nil"/>
              <w:bottom w:val="single" w:sz="4" w:space="0" w:color="auto"/>
              <w:right w:val="single" w:sz="4" w:space="0" w:color="auto"/>
            </w:tcBorders>
            <w:shd w:val="clear" w:color="auto" w:fill="auto"/>
            <w:vAlign w:val="center"/>
            <w:hideMark/>
          </w:tcPr>
          <w:p w14:paraId="5305922A"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7dni 2xL</w:t>
            </w:r>
          </w:p>
        </w:tc>
        <w:tc>
          <w:tcPr>
            <w:tcW w:w="2579" w:type="dxa"/>
            <w:tcBorders>
              <w:top w:val="nil"/>
              <w:left w:val="nil"/>
              <w:bottom w:val="single" w:sz="4" w:space="0" w:color="auto"/>
              <w:right w:val="single" w:sz="4" w:space="0" w:color="auto"/>
            </w:tcBorders>
            <w:shd w:val="clear" w:color="auto" w:fill="auto"/>
            <w:vAlign w:val="center"/>
            <w:hideMark/>
          </w:tcPr>
          <w:p w14:paraId="17C531DF" w14:textId="77777777" w:rsidR="0024748A" w:rsidRPr="0024748A" w:rsidRDefault="0024748A" w:rsidP="0024748A">
            <w:pPr>
              <w:spacing w:before="0" w:after="0"/>
              <w:rPr>
                <w:rFonts w:cs="Arial"/>
                <w:szCs w:val="20"/>
                <w:lang w:eastAsia="sl-SI"/>
              </w:rPr>
            </w:pPr>
            <w:r w:rsidRPr="0024748A">
              <w:rPr>
                <w:rFonts w:cs="Arial"/>
                <w:bCs/>
                <w:szCs w:val="20"/>
                <w:lang w:eastAsia="sl-SI"/>
              </w:rPr>
              <w:t>Sredstvo se sme uporabljati v vinogradih starejših od treh let.</w:t>
            </w:r>
          </w:p>
        </w:tc>
      </w:tr>
      <w:tr w:rsidR="0024748A" w:rsidRPr="0024748A" w14:paraId="01EDEDDD" w14:textId="77777777" w:rsidTr="008F283C">
        <w:trPr>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24404A76"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lastRenderedPageBreak/>
              <w:t>glifosat</w:t>
            </w:r>
            <w:proofErr w:type="spellEnd"/>
            <w:r w:rsidRPr="0024748A">
              <w:rPr>
                <w:rFonts w:cs="Arial"/>
                <w:color w:val="000000"/>
                <w:szCs w:val="20"/>
                <w:lang w:eastAsia="sl-SI"/>
              </w:rPr>
              <w:t xml:space="preserve"> v obliki </w:t>
            </w:r>
            <w:proofErr w:type="spellStart"/>
            <w:r w:rsidRPr="0024748A">
              <w:rPr>
                <w:rFonts w:cs="Arial"/>
                <w:color w:val="000000"/>
                <w:szCs w:val="20"/>
                <w:lang w:eastAsia="sl-SI"/>
              </w:rPr>
              <w:t>izopropilamino</w:t>
            </w:r>
            <w:proofErr w:type="spellEnd"/>
            <w:r w:rsidRPr="0024748A">
              <w:rPr>
                <w:rFonts w:cs="Arial"/>
                <w:color w:val="000000"/>
                <w:szCs w:val="20"/>
                <w:lang w:eastAsia="sl-SI"/>
              </w:rPr>
              <w:t xml:space="preserve"> soli</w:t>
            </w:r>
          </w:p>
        </w:tc>
        <w:tc>
          <w:tcPr>
            <w:tcW w:w="1300" w:type="dxa"/>
            <w:tcBorders>
              <w:top w:val="nil"/>
              <w:left w:val="nil"/>
              <w:bottom w:val="single" w:sz="4" w:space="0" w:color="auto"/>
              <w:right w:val="single" w:sz="4" w:space="0" w:color="auto"/>
            </w:tcBorders>
            <w:shd w:val="clear" w:color="auto" w:fill="auto"/>
            <w:vAlign w:val="center"/>
            <w:hideMark/>
          </w:tcPr>
          <w:p w14:paraId="51754698"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Clinic</w:t>
            </w:r>
            <w:proofErr w:type="spellEnd"/>
            <w:r w:rsidRPr="0024748A">
              <w:rPr>
                <w:rFonts w:cs="Arial"/>
                <w:color w:val="000000"/>
                <w:szCs w:val="20"/>
                <w:lang w:eastAsia="sl-SI"/>
              </w:rPr>
              <w:t xml:space="preserve"> TF+</w:t>
            </w:r>
          </w:p>
        </w:tc>
        <w:tc>
          <w:tcPr>
            <w:tcW w:w="1320" w:type="dxa"/>
            <w:tcBorders>
              <w:top w:val="nil"/>
              <w:left w:val="nil"/>
              <w:bottom w:val="single" w:sz="4" w:space="0" w:color="auto"/>
              <w:right w:val="single" w:sz="4" w:space="0" w:color="auto"/>
            </w:tcBorders>
            <w:shd w:val="clear" w:color="auto" w:fill="auto"/>
            <w:vAlign w:val="center"/>
            <w:hideMark/>
          </w:tcPr>
          <w:p w14:paraId="1B2208C4"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hideMark/>
          </w:tcPr>
          <w:p w14:paraId="03B70EFD"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1xL</w:t>
            </w:r>
          </w:p>
        </w:tc>
        <w:tc>
          <w:tcPr>
            <w:tcW w:w="2579" w:type="dxa"/>
            <w:tcBorders>
              <w:top w:val="nil"/>
              <w:left w:val="nil"/>
              <w:bottom w:val="single" w:sz="4" w:space="0" w:color="auto"/>
              <w:right w:val="single" w:sz="4" w:space="0" w:color="auto"/>
            </w:tcBorders>
            <w:shd w:val="clear" w:color="auto" w:fill="auto"/>
            <w:vAlign w:val="center"/>
            <w:hideMark/>
          </w:tcPr>
          <w:p w14:paraId="20C6B3D6" w14:textId="77777777" w:rsidR="0024748A" w:rsidRPr="0024748A" w:rsidRDefault="0024748A" w:rsidP="0024748A">
            <w:pPr>
              <w:spacing w:before="0" w:after="0"/>
              <w:rPr>
                <w:rFonts w:cs="Arial"/>
                <w:szCs w:val="20"/>
                <w:lang w:eastAsia="sl-SI"/>
              </w:rPr>
            </w:pPr>
            <w:r w:rsidRPr="0024748A">
              <w:rPr>
                <w:rFonts w:cs="Arial"/>
                <w:bCs/>
                <w:szCs w:val="20"/>
                <w:lang w:eastAsia="sl-SI"/>
              </w:rPr>
              <w:t xml:space="preserve">Sredstvo se sme uporabljati v vinogradih starejših od treh let. </w:t>
            </w:r>
            <w:r w:rsidRPr="0024748A">
              <w:rPr>
                <w:rFonts w:cs="Arial"/>
                <w:b/>
                <w:szCs w:val="20"/>
                <w:lang w:eastAsia="sl-SI"/>
              </w:rPr>
              <w:t>Poraba zalog do 15.6. 2025.</w:t>
            </w:r>
          </w:p>
        </w:tc>
      </w:tr>
      <w:tr w:rsidR="0024748A" w:rsidRPr="0024748A" w14:paraId="1EFAAD51" w14:textId="77777777" w:rsidTr="008F283C">
        <w:trPr>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FCAF7F3"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w:t>
            </w:r>
            <w:proofErr w:type="spellStart"/>
            <w:r w:rsidRPr="0024748A">
              <w:rPr>
                <w:rFonts w:cs="Arial"/>
                <w:color w:val="000000"/>
                <w:szCs w:val="20"/>
                <w:lang w:eastAsia="sl-SI"/>
              </w:rPr>
              <w:t>izopropilamino</w:t>
            </w:r>
            <w:proofErr w:type="spellEnd"/>
            <w:r w:rsidRPr="0024748A">
              <w:rPr>
                <w:rFonts w:cs="Arial"/>
                <w:color w:val="000000"/>
                <w:szCs w:val="20"/>
                <w:lang w:eastAsia="sl-SI"/>
              </w:rPr>
              <w:t xml:space="preserve"> soli</w:t>
            </w:r>
          </w:p>
        </w:tc>
        <w:tc>
          <w:tcPr>
            <w:tcW w:w="1300" w:type="dxa"/>
            <w:tcBorders>
              <w:top w:val="nil"/>
              <w:left w:val="nil"/>
              <w:bottom w:val="single" w:sz="4" w:space="0" w:color="auto"/>
              <w:right w:val="single" w:sz="4" w:space="0" w:color="auto"/>
            </w:tcBorders>
            <w:shd w:val="clear" w:color="auto" w:fill="auto"/>
            <w:vAlign w:val="center"/>
            <w:hideMark/>
          </w:tcPr>
          <w:p w14:paraId="4896F5C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Tajfun</w:t>
            </w:r>
          </w:p>
        </w:tc>
        <w:tc>
          <w:tcPr>
            <w:tcW w:w="1320" w:type="dxa"/>
            <w:tcBorders>
              <w:top w:val="nil"/>
              <w:left w:val="nil"/>
              <w:bottom w:val="single" w:sz="4" w:space="0" w:color="auto"/>
              <w:right w:val="single" w:sz="4" w:space="0" w:color="auto"/>
            </w:tcBorders>
            <w:shd w:val="clear" w:color="auto" w:fill="auto"/>
            <w:vAlign w:val="center"/>
            <w:hideMark/>
          </w:tcPr>
          <w:p w14:paraId="625EBAB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hideMark/>
          </w:tcPr>
          <w:p w14:paraId="672EC56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7 dni 2xL</w:t>
            </w:r>
          </w:p>
        </w:tc>
        <w:tc>
          <w:tcPr>
            <w:tcW w:w="2579" w:type="dxa"/>
            <w:tcBorders>
              <w:top w:val="nil"/>
              <w:left w:val="nil"/>
              <w:bottom w:val="single" w:sz="4" w:space="0" w:color="auto"/>
              <w:right w:val="single" w:sz="4" w:space="0" w:color="auto"/>
            </w:tcBorders>
            <w:shd w:val="clear" w:color="auto" w:fill="auto"/>
            <w:vAlign w:val="center"/>
            <w:hideMark/>
          </w:tcPr>
          <w:p w14:paraId="08577A47" w14:textId="77777777" w:rsidR="0024748A" w:rsidRPr="0024748A" w:rsidRDefault="0024748A" w:rsidP="0024748A">
            <w:pPr>
              <w:spacing w:before="0" w:after="0"/>
              <w:rPr>
                <w:rFonts w:cs="Arial"/>
                <w:szCs w:val="20"/>
                <w:lang w:eastAsia="sl-SI"/>
              </w:rPr>
            </w:pPr>
            <w:r w:rsidRPr="0024748A">
              <w:rPr>
                <w:rFonts w:cs="Arial"/>
                <w:bCs/>
                <w:szCs w:val="20"/>
                <w:lang w:eastAsia="sl-SI"/>
              </w:rPr>
              <w:t>Sredstvo se sme uporabljati v vinogradih starejših od štirih let.</w:t>
            </w:r>
          </w:p>
        </w:tc>
      </w:tr>
      <w:tr w:rsidR="0024748A" w:rsidRPr="0024748A" w14:paraId="3F0F2853" w14:textId="77777777" w:rsidTr="008F283C">
        <w:trPr>
          <w:cantSplit/>
          <w:trHeight w:val="887"/>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1D7C6C2"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w:t>
            </w:r>
            <w:proofErr w:type="spellStart"/>
            <w:r w:rsidRPr="0024748A">
              <w:rPr>
                <w:rFonts w:cs="Arial"/>
                <w:color w:val="000000"/>
                <w:szCs w:val="20"/>
                <w:lang w:eastAsia="sl-SI"/>
              </w:rPr>
              <w:t>izopropilamino</w:t>
            </w:r>
            <w:proofErr w:type="spellEnd"/>
            <w:r w:rsidRPr="0024748A">
              <w:rPr>
                <w:rFonts w:cs="Arial"/>
                <w:color w:val="000000"/>
                <w:szCs w:val="20"/>
                <w:lang w:eastAsia="sl-SI"/>
              </w:rPr>
              <w:t xml:space="preserve"> soli in kalijeve soli</w:t>
            </w:r>
          </w:p>
        </w:tc>
        <w:tc>
          <w:tcPr>
            <w:tcW w:w="1300" w:type="dxa"/>
            <w:tcBorders>
              <w:top w:val="nil"/>
              <w:left w:val="nil"/>
              <w:bottom w:val="single" w:sz="4" w:space="0" w:color="auto"/>
              <w:right w:val="single" w:sz="4" w:space="0" w:color="auto"/>
            </w:tcBorders>
            <w:shd w:val="clear" w:color="auto" w:fill="auto"/>
            <w:vAlign w:val="center"/>
            <w:hideMark/>
          </w:tcPr>
          <w:p w14:paraId="1DF0BB26"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Credit</w:t>
            </w:r>
            <w:proofErr w:type="spellEnd"/>
            <w:r w:rsidRPr="0024748A">
              <w:rPr>
                <w:rFonts w:cs="Arial"/>
                <w:color w:val="000000"/>
                <w:szCs w:val="20"/>
                <w:lang w:eastAsia="sl-SI"/>
              </w:rPr>
              <w:t xml:space="preserve"> </w:t>
            </w:r>
            <w:proofErr w:type="spellStart"/>
            <w:r w:rsidRPr="0024748A">
              <w:rPr>
                <w:rFonts w:cs="Arial"/>
                <w:color w:val="000000"/>
                <w:szCs w:val="20"/>
                <w:lang w:eastAsia="sl-SI"/>
              </w:rPr>
              <w:t>extreme</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37485CE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2,0 – 5,33 L/ha</w:t>
            </w:r>
          </w:p>
        </w:tc>
        <w:tc>
          <w:tcPr>
            <w:tcW w:w="1180" w:type="dxa"/>
            <w:tcBorders>
              <w:top w:val="nil"/>
              <w:left w:val="nil"/>
              <w:bottom w:val="single" w:sz="4" w:space="0" w:color="auto"/>
              <w:right w:val="single" w:sz="4" w:space="0" w:color="auto"/>
            </w:tcBorders>
            <w:shd w:val="clear" w:color="auto" w:fill="auto"/>
            <w:vAlign w:val="center"/>
            <w:hideMark/>
          </w:tcPr>
          <w:p w14:paraId="6E20B0F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1xL</w:t>
            </w:r>
          </w:p>
        </w:tc>
        <w:tc>
          <w:tcPr>
            <w:tcW w:w="2579" w:type="dxa"/>
            <w:tcBorders>
              <w:top w:val="nil"/>
              <w:left w:val="nil"/>
              <w:bottom w:val="single" w:sz="4" w:space="0" w:color="auto"/>
              <w:right w:val="single" w:sz="4" w:space="0" w:color="auto"/>
            </w:tcBorders>
            <w:shd w:val="clear" w:color="auto" w:fill="auto"/>
            <w:vAlign w:val="center"/>
            <w:hideMark/>
          </w:tcPr>
          <w:p w14:paraId="773172D4"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V vinogradih starejših od treh let, za zatiranje ozkolistnega in širokolistnega plevela.</w:t>
            </w:r>
          </w:p>
        </w:tc>
      </w:tr>
      <w:tr w:rsidR="0024748A" w:rsidRPr="0024748A" w14:paraId="5FB55969" w14:textId="77777777" w:rsidTr="008F283C">
        <w:trPr>
          <w:cantSplit/>
          <w:trHeight w:val="959"/>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38AD4FD"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amonijeve soli</w:t>
            </w:r>
          </w:p>
        </w:tc>
        <w:tc>
          <w:tcPr>
            <w:tcW w:w="1300" w:type="dxa"/>
            <w:tcBorders>
              <w:top w:val="nil"/>
              <w:left w:val="nil"/>
              <w:bottom w:val="single" w:sz="4" w:space="0" w:color="auto"/>
              <w:right w:val="single" w:sz="4" w:space="0" w:color="auto"/>
            </w:tcBorders>
            <w:shd w:val="clear" w:color="auto" w:fill="auto"/>
            <w:vAlign w:val="center"/>
            <w:hideMark/>
          </w:tcPr>
          <w:p w14:paraId="4019C9C6"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Touchdown</w:t>
            </w:r>
            <w:proofErr w:type="spellEnd"/>
            <w:r w:rsidRPr="0024748A">
              <w:rPr>
                <w:rFonts w:cs="Arial"/>
                <w:color w:val="000000"/>
                <w:szCs w:val="20"/>
                <w:lang w:eastAsia="sl-SI"/>
              </w:rPr>
              <w:t xml:space="preserve"> </w:t>
            </w:r>
            <w:proofErr w:type="spellStart"/>
            <w:r w:rsidRPr="0024748A">
              <w:rPr>
                <w:rFonts w:cs="Arial"/>
                <w:color w:val="000000"/>
                <w:szCs w:val="20"/>
                <w:lang w:eastAsia="sl-SI"/>
              </w:rPr>
              <w:t>System</w:t>
            </w:r>
            <w:proofErr w:type="spellEnd"/>
            <w:r w:rsidRPr="0024748A">
              <w:rPr>
                <w:rFonts w:cs="Arial"/>
                <w:color w:val="000000"/>
                <w:szCs w:val="20"/>
                <w:lang w:eastAsia="sl-SI"/>
              </w:rPr>
              <w:t xml:space="preserve"> 4</w:t>
            </w:r>
          </w:p>
        </w:tc>
        <w:tc>
          <w:tcPr>
            <w:tcW w:w="1320" w:type="dxa"/>
            <w:tcBorders>
              <w:top w:val="nil"/>
              <w:left w:val="nil"/>
              <w:bottom w:val="single" w:sz="4" w:space="0" w:color="auto"/>
              <w:right w:val="single" w:sz="4" w:space="0" w:color="auto"/>
            </w:tcBorders>
            <w:shd w:val="clear" w:color="auto" w:fill="auto"/>
            <w:vAlign w:val="center"/>
            <w:hideMark/>
          </w:tcPr>
          <w:p w14:paraId="385E7EEE"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2-8 L/ha</w:t>
            </w:r>
          </w:p>
        </w:tc>
        <w:tc>
          <w:tcPr>
            <w:tcW w:w="1180" w:type="dxa"/>
            <w:tcBorders>
              <w:top w:val="nil"/>
              <w:left w:val="nil"/>
              <w:bottom w:val="single" w:sz="4" w:space="0" w:color="auto"/>
              <w:right w:val="single" w:sz="4" w:space="0" w:color="auto"/>
            </w:tcBorders>
            <w:shd w:val="clear" w:color="auto" w:fill="auto"/>
            <w:vAlign w:val="center"/>
            <w:hideMark/>
          </w:tcPr>
          <w:p w14:paraId="1C384DAD"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1xL</w:t>
            </w:r>
          </w:p>
        </w:tc>
        <w:tc>
          <w:tcPr>
            <w:tcW w:w="2579" w:type="dxa"/>
            <w:tcBorders>
              <w:top w:val="nil"/>
              <w:left w:val="nil"/>
              <w:bottom w:val="single" w:sz="4" w:space="0" w:color="auto"/>
              <w:right w:val="single" w:sz="4" w:space="0" w:color="auto"/>
            </w:tcBorders>
            <w:shd w:val="clear" w:color="auto" w:fill="auto"/>
            <w:vAlign w:val="center"/>
            <w:hideMark/>
          </w:tcPr>
          <w:p w14:paraId="370897D3"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Največ 1-krat v rastni dobi, za zatiranje širokolistnega in ozkolistnega plevela. Po 4. letu starosti vinograda!</w:t>
            </w:r>
          </w:p>
        </w:tc>
      </w:tr>
      <w:tr w:rsidR="0024748A" w:rsidRPr="0024748A" w14:paraId="1C3BDBC1" w14:textId="77777777" w:rsidTr="008F283C">
        <w:trPr>
          <w:cantSplit/>
          <w:trHeight w:val="528"/>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B33F03A"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2293CE2B"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Roundup</w:t>
            </w:r>
            <w:proofErr w:type="spellEnd"/>
            <w:r w:rsidRPr="0024748A">
              <w:rPr>
                <w:rFonts w:cs="Arial"/>
                <w:color w:val="000000"/>
                <w:szCs w:val="20"/>
                <w:lang w:eastAsia="sl-SI"/>
              </w:rPr>
              <w:t xml:space="preserve"> </w:t>
            </w:r>
            <w:proofErr w:type="spellStart"/>
            <w:r w:rsidRPr="0024748A">
              <w:rPr>
                <w:rFonts w:cs="Arial"/>
                <w:color w:val="000000"/>
                <w:szCs w:val="20"/>
                <w:lang w:eastAsia="sl-SI"/>
              </w:rPr>
              <w:t>enery</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1B590D15"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1,5-6,4 L/ha</w:t>
            </w:r>
          </w:p>
        </w:tc>
        <w:tc>
          <w:tcPr>
            <w:tcW w:w="1180" w:type="dxa"/>
            <w:tcBorders>
              <w:top w:val="nil"/>
              <w:left w:val="nil"/>
              <w:bottom w:val="single" w:sz="4" w:space="0" w:color="auto"/>
              <w:right w:val="single" w:sz="4" w:space="0" w:color="auto"/>
            </w:tcBorders>
            <w:shd w:val="clear" w:color="auto" w:fill="auto"/>
            <w:vAlign w:val="center"/>
            <w:hideMark/>
          </w:tcPr>
          <w:p w14:paraId="4257A0B7"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2xL</w:t>
            </w:r>
          </w:p>
        </w:tc>
        <w:tc>
          <w:tcPr>
            <w:tcW w:w="2579" w:type="dxa"/>
            <w:tcBorders>
              <w:top w:val="nil"/>
              <w:left w:val="nil"/>
              <w:bottom w:val="single" w:sz="4" w:space="0" w:color="auto"/>
              <w:right w:val="single" w:sz="4" w:space="0" w:color="auto"/>
            </w:tcBorders>
            <w:shd w:val="clear" w:color="auto" w:fill="auto"/>
            <w:vAlign w:val="center"/>
            <w:hideMark/>
          </w:tcPr>
          <w:p w14:paraId="36BD6E43"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17D0E3E0" w14:textId="77777777" w:rsidTr="008F283C">
        <w:trPr>
          <w:trHeight w:val="60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F6A45AB" w14:textId="77777777" w:rsidR="0024748A" w:rsidRPr="0024748A" w:rsidRDefault="0024748A" w:rsidP="0024748A">
            <w:pPr>
              <w:spacing w:before="0" w:after="0"/>
              <w:rPr>
                <w:rFonts w:cs="Arial"/>
                <w:szCs w:val="20"/>
                <w:lang w:eastAsia="sl-SI"/>
              </w:rPr>
            </w:pPr>
            <w:proofErr w:type="spellStart"/>
            <w:r w:rsidRPr="0024748A">
              <w:rPr>
                <w:rFonts w:cs="Arial"/>
                <w:szCs w:val="20"/>
                <w:lang w:eastAsia="sl-SI"/>
              </w:rPr>
              <w:t>glifosat</w:t>
            </w:r>
            <w:proofErr w:type="spellEnd"/>
            <w:r w:rsidRPr="0024748A">
              <w:rPr>
                <w:rFonts w:cs="Arial"/>
                <w:szCs w:val="20"/>
                <w:lang w:eastAsia="sl-SI"/>
              </w:rPr>
              <w:t xml:space="preserve">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6AFF80B1" w14:textId="77777777" w:rsidR="0024748A" w:rsidRPr="0024748A" w:rsidRDefault="0024748A" w:rsidP="0024748A">
            <w:pPr>
              <w:spacing w:before="0" w:after="0"/>
              <w:rPr>
                <w:rFonts w:cs="Arial"/>
                <w:szCs w:val="20"/>
                <w:lang w:eastAsia="sl-SI"/>
              </w:rPr>
            </w:pPr>
            <w:proofErr w:type="spellStart"/>
            <w:r w:rsidRPr="0024748A">
              <w:rPr>
                <w:rFonts w:cs="Arial"/>
                <w:szCs w:val="20"/>
                <w:lang w:eastAsia="sl-SI"/>
              </w:rPr>
              <w:t>Roundup</w:t>
            </w:r>
            <w:proofErr w:type="spellEnd"/>
            <w:r w:rsidRPr="0024748A">
              <w:rPr>
                <w:rFonts w:cs="Arial"/>
                <w:szCs w:val="20"/>
                <w:lang w:eastAsia="sl-SI"/>
              </w:rPr>
              <w:t xml:space="preserve"> </w:t>
            </w:r>
            <w:proofErr w:type="spellStart"/>
            <w:r w:rsidRPr="0024748A">
              <w:rPr>
                <w:rFonts w:cs="Arial"/>
                <w:szCs w:val="20"/>
                <w:lang w:eastAsia="sl-SI"/>
              </w:rPr>
              <w:t>dynamic</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66F902C1" w14:textId="77777777" w:rsidR="0024748A" w:rsidRPr="0024748A" w:rsidRDefault="0024748A" w:rsidP="0024748A">
            <w:pPr>
              <w:spacing w:before="0" w:after="0"/>
              <w:rPr>
                <w:rFonts w:cs="Arial"/>
                <w:szCs w:val="20"/>
                <w:lang w:eastAsia="sl-SI"/>
              </w:rPr>
            </w:pPr>
            <w:r w:rsidRPr="0024748A">
              <w:rPr>
                <w:rFonts w:cs="Arial"/>
                <w:szCs w:val="20"/>
                <w:lang w:eastAsia="sl-SI"/>
              </w:rPr>
              <w:t>1,08-3,6 L/ha</w:t>
            </w:r>
          </w:p>
        </w:tc>
        <w:tc>
          <w:tcPr>
            <w:tcW w:w="1180" w:type="dxa"/>
            <w:tcBorders>
              <w:top w:val="nil"/>
              <w:left w:val="nil"/>
              <w:bottom w:val="single" w:sz="4" w:space="0" w:color="auto"/>
              <w:right w:val="single" w:sz="4" w:space="0" w:color="auto"/>
            </w:tcBorders>
            <w:shd w:val="clear" w:color="auto" w:fill="auto"/>
            <w:vAlign w:val="center"/>
            <w:hideMark/>
          </w:tcPr>
          <w:p w14:paraId="79EB9B13" w14:textId="77777777" w:rsidR="0024748A" w:rsidRPr="0024748A" w:rsidRDefault="0024748A" w:rsidP="0024748A">
            <w:pPr>
              <w:spacing w:before="0" w:after="0"/>
              <w:jc w:val="center"/>
              <w:rPr>
                <w:rFonts w:cs="Arial"/>
                <w:szCs w:val="20"/>
                <w:lang w:eastAsia="sl-SI"/>
              </w:rPr>
            </w:pPr>
            <w:r w:rsidRPr="0024748A">
              <w:rPr>
                <w:rFonts w:cs="Arial"/>
                <w:szCs w:val="20"/>
                <w:lang w:eastAsia="sl-SI"/>
              </w:rPr>
              <w:t>28 dni 2xL</w:t>
            </w:r>
          </w:p>
        </w:tc>
        <w:tc>
          <w:tcPr>
            <w:tcW w:w="2579" w:type="dxa"/>
            <w:tcBorders>
              <w:top w:val="nil"/>
              <w:left w:val="nil"/>
              <w:bottom w:val="single" w:sz="4" w:space="0" w:color="auto"/>
              <w:right w:val="single" w:sz="4" w:space="0" w:color="auto"/>
            </w:tcBorders>
            <w:shd w:val="clear" w:color="auto" w:fill="auto"/>
            <w:vAlign w:val="center"/>
            <w:hideMark/>
          </w:tcPr>
          <w:p w14:paraId="5EA9167F" w14:textId="77777777" w:rsidR="0024748A" w:rsidRPr="0024748A" w:rsidRDefault="0024748A" w:rsidP="0024748A">
            <w:pPr>
              <w:spacing w:before="0" w:after="0"/>
              <w:rPr>
                <w:rFonts w:cs="Arial"/>
                <w:szCs w:val="20"/>
                <w:lang w:eastAsia="sl-SI"/>
              </w:rPr>
            </w:pPr>
            <w:r w:rsidRPr="0024748A">
              <w:rPr>
                <w:rFonts w:cs="Arial"/>
                <w:szCs w:val="20"/>
                <w:lang w:eastAsia="sl-SI"/>
              </w:rPr>
              <w:t>Po 4. letu starosti vinograda!</w:t>
            </w:r>
          </w:p>
        </w:tc>
      </w:tr>
      <w:tr w:rsidR="0024748A" w:rsidRPr="0024748A" w14:paraId="77A63CCD" w14:textId="77777777" w:rsidTr="008F283C">
        <w:trPr>
          <w:trHeight w:val="52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3C2C4C4"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22037C7B"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Roundup</w:t>
            </w:r>
            <w:proofErr w:type="spellEnd"/>
            <w:r w:rsidRPr="0024748A">
              <w:rPr>
                <w:rFonts w:cs="Arial"/>
                <w:color w:val="000000"/>
                <w:szCs w:val="20"/>
                <w:lang w:eastAsia="sl-SI"/>
              </w:rPr>
              <w:t xml:space="preserve"> </w:t>
            </w:r>
            <w:proofErr w:type="spellStart"/>
            <w:r w:rsidRPr="0024748A">
              <w:rPr>
                <w:rFonts w:cs="Arial"/>
                <w:color w:val="000000"/>
                <w:szCs w:val="20"/>
                <w:lang w:eastAsia="sl-SI"/>
              </w:rPr>
              <w:t>max</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7ACB360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2,0 – 4,0 L/ha</w:t>
            </w:r>
          </w:p>
        </w:tc>
        <w:tc>
          <w:tcPr>
            <w:tcW w:w="1180" w:type="dxa"/>
            <w:tcBorders>
              <w:top w:val="nil"/>
              <w:left w:val="nil"/>
              <w:bottom w:val="single" w:sz="4" w:space="0" w:color="auto"/>
              <w:right w:val="single" w:sz="4" w:space="0" w:color="auto"/>
            </w:tcBorders>
            <w:shd w:val="clear" w:color="auto" w:fill="auto"/>
            <w:vAlign w:val="center"/>
            <w:hideMark/>
          </w:tcPr>
          <w:p w14:paraId="60E47EFC"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2xL</w:t>
            </w:r>
          </w:p>
        </w:tc>
        <w:tc>
          <w:tcPr>
            <w:tcW w:w="2579" w:type="dxa"/>
            <w:tcBorders>
              <w:top w:val="nil"/>
              <w:left w:val="nil"/>
              <w:bottom w:val="single" w:sz="4" w:space="0" w:color="auto"/>
              <w:right w:val="single" w:sz="4" w:space="0" w:color="auto"/>
            </w:tcBorders>
            <w:shd w:val="clear" w:color="auto" w:fill="auto"/>
            <w:vAlign w:val="center"/>
            <w:hideMark/>
          </w:tcPr>
          <w:p w14:paraId="38E87EA9"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 xml:space="preserve">Po 4. letu starosti vinograda! </w:t>
            </w:r>
          </w:p>
          <w:p w14:paraId="4A4FEF90" w14:textId="77777777" w:rsidR="0024748A" w:rsidRPr="0024748A" w:rsidRDefault="0024748A" w:rsidP="0024748A">
            <w:pPr>
              <w:spacing w:before="0" w:after="0"/>
              <w:rPr>
                <w:rFonts w:cs="Arial"/>
                <w:b/>
                <w:color w:val="000000"/>
                <w:szCs w:val="20"/>
                <w:lang w:eastAsia="sl-SI"/>
              </w:rPr>
            </w:pPr>
            <w:r w:rsidRPr="0024748A">
              <w:rPr>
                <w:rFonts w:cs="Arial"/>
                <w:b/>
                <w:szCs w:val="20"/>
                <w:lang w:eastAsia="sl-SI"/>
              </w:rPr>
              <w:t>Poraba zalog do 15.6. 2025.</w:t>
            </w:r>
          </w:p>
        </w:tc>
      </w:tr>
      <w:tr w:rsidR="0024748A" w:rsidRPr="0024748A" w14:paraId="7A8E8C18" w14:textId="77777777" w:rsidTr="008F283C">
        <w:trPr>
          <w:trHeight w:val="57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F778E57"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689C81D6"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Roundup</w:t>
            </w:r>
            <w:proofErr w:type="spellEnd"/>
            <w:r w:rsidRPr="0024748A">
              <w:rPr>
                <w:rFonts w:cs="Arial"/>
                <w:color w:val="000000"/>
                <w:szCs w:val="20"/>
                <w:lang w:eastAsia="sl-SI"/>
              </w:rPr>
              <w:t xml:space="preserve"> star</w:t>
            </w:r>
          </w:p>
        </w:tc>
        <w:tc>
          <w:tcPr>
            <w:tcW w:w="1320" w:type="dxa"/>
            <w:tcBorders>
              <w:top w:val="nil"/>
              <w:left w:val="nil"/>
              <w:bottom w:val="single" w:sz="4" w:space="0" w:color="auto"/>
              <w:right w:val="single" w:sz="4" w:space="0" w:color="auto"/>
            </w:tcBorders>
            <w:shd w:val="clear" w:color="auto" w:fill="auto"/>
            <w:vAlign w:val="center"/>
            <w:hideMark/>
          </w:tcPr>
          <w:p w14:paraId="572DCD9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 – 8,0 L/ha</w:t>
            </w:r>
          </w:p>
        </w:tc>
        <w:tc>
          <w:tcPr>
            <w:tcW w:w="1180" w:type="dxa"/>
            <w:tcBorders>
              <w:top w:val="nil"/>
              <w:left w:val="nil"/>
              <w:bottom w:val="single" w:sz="4" w:space="0" w:color="auto"/>
              <w:right w:val="single" w:sz="4" w:space="0" w:color="auto"/>
            </w:tcBorders>
            <w:shd w:val="clear" w:color="auto" w:fill="auto"/>
            <w:vAlign w:val="center"/>
            <w:hideMark/>
          </w:tcPr>
          <w:p w14:paraId="1335652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1xL</w:t>
            </w:r>
          </w:p>
        </w:tc>
        <w:tc>
          <w:tcPr>
            <w:tcW w:w="2579" w:type="dxa"/>
            <w:tcBorders>
              <w:top w:val="nil"/>
              <w:left w:val="nil"/>
              <w:bottom w:val="single" w:sz="4" w:space="0" w:color="auto"/>
              <w:right w:val="single" w:sz="4" w:space="0" w:color="auto"/>
            </w:tcBorders>
            <w:shd w:val="clear" w:color="auto" w:fill="auto"/>
            <w:vAlign w:val="center"/>
            <w:hideMark/>
          </w:tcPr>
          <w:p w14:paraId="0275C18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05C25EF0" w14:textId="77777777" w:rsidTr="008F283C">
        <w:trPr>
          <w:trHeight w:val="55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9A16111"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r w:rsidRPr="0024748A">
              <w:rPr>
                <w:rFonts w:cs="Arial"/>
                <w:color w:val="000000"/>
                <w:szCs w:val="20"/>
                <w:lang w:eastAsia="sl-SI"/>
              </w:rPr>
              <w:t xml:space="preserve">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4F15ACC1"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Rodeo</w:t>
            </w:r>
            <w:proofErr w:type="spellEnd"/>
            <w:r w:rsidRPr="0024748A">
              <w:rPr>
                <w:rFonts w:cs="Arial"/>
                <w:color w:val="000000"/>
                <w:szCs w:val="20"/>
                <w:lang w:eastAsia="sl-SI"/>
              </w:rPr>
              <w:t xml:space="preserve"> plus</w:t>
            </w:r>
          </w:p>
        </w:tc>
        <w:tc>
          <w:tcPr>
            <w:tcW w:w="1320" w:type="dxa"/>
            <w:tcBorders>
              <w:top w:val="nil"/>
              <w:left w:val="nil"/>
              <w:bottom w:val="single" w:sz="4" w:space="0" w:color="auto"/>
              <w:right w:val="single" w:sz="4" w:space="0" w:color="auto"/>
            </w:tcBorders>
            <w:shd w:val="clear" w:color="auto" w:fill="auto"/>
            <w:vAlign w:val="center"/>
            <w:hideMark/>
          </w:tcPr>
          <w:p w14:paraId="0D91515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 – 5 L/ha</w:t>
            </w:r>
          </w:p>
        </w:tc>
        <w:tc>
          <w:tcPr>
            <w:tcW w:w="1180" w:type="dxa"/>
            <w:tcBorders>
              <w:top w:val="nil"/>
              <w:left w:val="nil"/>
              <w:bottom w:val="single" w:sz="4" w:space="0" w:color="auto"/>
              <w:right w:val="single" w:sz="4" w:space="0" w:color="auto"/>
            </w:tcBorders>
            <w:shd w:val="clear" w:color="auto" w:fill="auto"/>
            <w:vAlign w:val="center"/>
            <w:hideMark/>
          </w:tcPr>
          <w:p w14:paraId="1AE944CE"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0201450B"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048A1EE0" w14:textId="77777777" w:rsidTr="008F283C">
        <w:trPr>
          <w:trHeight w:val="540"/>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CC0C98D"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5B00DEB5"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Helosate</w:t>
            </w:r>
            <w:proofErr w:type="spellEnd"/>
            <w:r w:rsidRPr="0024748A">
              <w:rPr>
                <w:rFonts w:cs="Arial"/>
                <w:color w:val="000000"/>
                <w:szCs w:val="20"/>
                <w:lang w:eastAsia="sl-SI"/>
              </w:rPr>
              <w:t xml:space="preserve"> 450 SL</w:t>
            </w:r>
          </w:p>
        </w:tc>
        <w:tc>
          <w:tcPr>
            <w:tcW w:w="1320" w:type="dxa"/>
            <w:tcBorders>
              <w:top w:val="nil"/>
              <w:left w:val="nil"/>
              <w:bottom w:val="single" w:sz="4" w:space="0" w:color="auto"/>
              <w:right w:val="single" w:sz="4" w:space="0" w:color="auto"/>
            </w:tcBorders>
            <w:shd w:val="clear" w:color="auto" w:fill="auto"/>
            <w:vAlign w:val="center"/>
            <w:hideMark/>
          </w:tcPr>
          <w:p w14:paraId="4B6CB50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 xml:space="preserve"> 4,0 L/ha</w:t>
            </w:r>
          </w:p>
        </w:tc>
        <w:tc>
          <w:tcPr>
            <w:tcW w:w="1180" w:type="dxa"/>
            <w:tcBorders>
              <w:top w:val="nil"/>
              <w:left w:val="nil"/>
              <w:bottom w:val="single" w:sz="4" w:space="0" w:color="auto"/>
              <w:right w:val="single" w:sz="4" w:space="0" w:color="auto"/>
            </w:tcBorders>
            <w:shd w:val="clear" w:color="auto" w:fill="auto"/>
            <w:vAlign w:val="center"/>
            <w:hideMark/>
          </w:tcPr>
          <w:p w14:paraId="246A8ADE"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30 dni 1xL</w:t>
            </w:r>
          </w:p>
        </w:tc>
        <w:tc>
          <w:tcPr>
            <w:tcW w:w="2579" w:type="dxa"/>
            <w:tcBorders>
              <w:top w:val="nil"/>
              <w:left w:val="nil"/>
              <w:bottom w:val="single" w:sz="4" w:space="0" w:color="auto"/>
              <w:right w:val="single" w:sz="4" w:space="0" w:color="auto"/>
            </w:tcBorders>
            <w:shd w:val="clear" w:color="auto" w:fill="auto"/>
            <w:vAlign w:val="center"/>
            <w:hideMark/>
          </w:tcPr>
          <w:p w14:paraId="265E23A4"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Vinogradi starejši od štirih let.</w:t>
            </w:r>
          </w:p>
        </w:tc>
      </w:tr>
      <w:tr w:rsidR="0024748A" w:rsidRPr="0024748A" w14:paraId="7681DB22" w14:textId="77777777" w:rsidTr="008F283C">
        <w:trPr>
          <w:cantSplit/>
          <w:trHeight w:val="528"/>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1CF381D"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glifosat</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45A887FA"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Helosate</w:t>
            </w:r>
            <w:proofErr w:type="spellEnd"/>
            <w:r w:rsidRPr="0024748A">
              <w:rPr>
                <w:rFonts w:cs="Arial"/>
                <w:color w:val="000000"/>
                <w:szCs w:val="20"/>
                <w:lang w:eastAsia="sl-SI"/>
              </w:rPr>
              <w:t xml:space="preserve"> 450 TF</w:t>
            </w:r>
          </w:p>
        </w:tc>
        <w:tc>
          <w:tcPr>
            <w:tcW w:w="1320" w:type="dxa"/>
            <w:tcBorders>
              <w:top w:val="nil"/>
              <w:left w:val="nil"/>
              <w:bottom w:val="single" w:sz="4" w:space="0" w:color="auto"/>
              <w:right w:val="single" w:sz="4" w:space="0" w:color="auto"/>
            </w:tcBorders>
            <w:shd w:val="clear" w:color="auto" w:fill="auto"/>
            <w:vAlign w:val="center"/>
            <w:hideMark/>
          </w:tcPr>
          <w:p w14:paraId="6D755AAF"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 xml:space="preserve"> 4,0 L/ha</w:t>
            </w:r>
          </w:p>
        </w:tc>
        <w:tc>
          <w:tcPr>
            <w:tcW w:w="1180" w:type="dxa"/>
            <w:tcBorders>
              <w:top w:val="nil"/>
              <w:left w:val="nil"/>
              <w:bottom w:val="single" w:sz="4" w:space="0" w:color="auto"/>
              <w:right w:val="single" w:sz="4" w:space="0" w:color="auto"/>
            </w:tcBorders>
            <w:shd w:val="clear" w:color="auto" w:fill="auto"/>
            <w:vAlign w:val="center"/>
            <w:hideMark/>
          </w:tcPr>
          <w:p w14:paraId="4A24D5BF"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30 dni 1xL</w:t>
            </w:r>
          </w:p>
        </w:tc>
        <w:tc>
          <w:tcPr>
            <w:tcW w:w="2579" w:type="dxa"/>
            <w:tcBorders>
              <w:top w:val="nil"/>
              <w:left w:val="nil"/>
              <w:bottom w:val="single" w:sz="4" w:space="0" w:color="auto"/>
              <w:right w:val="single" w:sz="4" w:space="0" w:color="auto"/>
            </w:tcBorders>
            <w:shd w:val="clear" w:color="auto" w:fill="auto"/>
            <w:vAlign w:val="center"/>
            <w:hideMark/>
          </w:tcPr>
          <w:p w14:paraId="0228E91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Vinogradi starejši od štirih let.</w:t>
            </w:r>
          </w:p>
        </w:tc>
      </w:tr>
      <w:tr w:rsidR="0024748A" w:rsidRPr="0024748A" w14:paraId="7C36B94F" w14:textId="77777777" w:rsidTr="008F283C">
        <w:trPr>
          <w:cantSplit/>
          <w:trHeight w:val="1495"/>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EC09CC4"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val="en-GB" w:eastAsia="sl-SI"/>
              </w:rPr>
              <w:t>fluazifop</w:t>
            </w:r>
            <w:proofErr w:type="spellEnd"/>
            <w:r w:rsidRPr="0024748A">
              <w:rPr>
                <w:rFonts w:cs="Arial"/>
                <w:color w:val="000000"/>
                <w:szCs w:val="20"/>
                <w:lang w:val="en-GB" w:eastAsia="sl-SI"/>
              </w:rPr>
              <w:t>-p-</w:t>
            </w:r>
            <w:proofErr w:type="spellStart"/>
            <w:r w:rsidRPr="0024748A">
              <w:rPr>
                <w:rFonts w:cs="Arial"/>
                <w:color w:val="000000"/>
                <w:szCs w:val="20"/>
                <w:lang w:val="en-GB" w:eastAsia="sl-SI"/>
              </w:rPr>
              <w:t>butil</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6E4AEDE2"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Fusilade</w:t>
            </w:r>
            <w:proofErr w:type="spellEnd"/>
            <w:r w:rsidRPr="0024748A">
              <w:rPr>
                <w:rFonts w:cs="Arial"/>
                <w:color w:val="000000"/>
                <w:szCs w:val="20"/>
                <w:lang w:eastAsia="sl-SI"/>
              </w:rPr>
              <w:t xml:space="preserve"> forte</w:t>
            </w:r>
          </w:p>
        </w:tc>
        <w:tc>
          <w:tcPr>
            <w:tcW w:w="1320" w:type="dxa"/>
            <w:tcBorders>
              <w:top w:val="nil"/>
              <w:left w:val="nil"/>
              <w:bottom w:val="single" w:sz="4" w:space="0" w:color="auto"/>
              <w:right w:val="single" w:sz="4" w:space="0" w:color="auto"/>
            </w:tcBorders>
            <w:shd w:val="clear" w:color="auto" w:fill="auto"/>
            <w:vAlign w:val="center"/>
            <w:hideMark/>
          </w:tcPr>
          <w:p w14:paraId="4B94D97B"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0,8-1,7 l/ha</w:t>
            </w:r>
          </w:p>
        </w:tc>
        <w:tc>
          <w:tcPr>
            <w:tcW w:w="1180" w:type="dxa"/>
            <w:tcBorders>
              <w:top w:val="nil"/>
              <w:left w:val="nil"/>
              <w:bottom w:val="single" w:sz="4" w:space="0" w:color="auto"/>
              <w:right w:val="single" w:sz="4" w:space="0" w:color="auto"/>
            </w:tcBorders>
            <w:shd w:val="clear" w:color="auto" w:fill="auto"/>
            <w:vAlign w:val="center"/>
            <w:hideMark/>
          </w:tcPr>
          <w:p w14:paraId="2868308E"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401B8E8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 zatiranje ali dopolnilno zatiranje ozkolistnega plevela, zlasti divjega sirka, prstastega pesjaka in pirnice (glej navodila za uporabo!).</w:t>
            </w:r>
          </w:p>
        </w:tc>
      </w:tr>
      <w:tr w:rsidR="0024748A" w:rsidRPr="0024748A" w14:paraId="67721515" w14:textId="77777777" w:rsidTr="008F283C">
        <w:trPr>
          <w:trHeight w:val="1375"/>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5A7012B8"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val="en-GB" w:eastAsia="sl-SI"/>
              </w:rPr>
              <w:t>fluazifop</w:t>
            </w:r>
            <w:proofErr w:type="spellEnd"/>
            <w:r w:rsidRPr="0024748A">
              <w:rPr>
                <w:rFonts w:cs="Arial"/>
                <w:color w:val="000000"/>
                <w:szCs w:val="20"/>
                <w:lang w:val="en-GB" w:eastAsia="sl-SI"/>
              </w:rPr>
              <w:t>-p-</w:t>
            </w:r>
            <w:proofErr w:type="spellStart"/>
            <w:r w:rsidRPr="0024748A">
              <w:rPr>
                <w:rFonts w:cs="Arial"/>
                <w:color w:val="000000"/>
                <w:szCs w:val="20"/>
                <w:lang w:val="en-GB" w:eastAsia="sl-SI"/>
              </w:rPr>
              <w:t>butil</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188B02F9"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Fusilade</w:t>
            </w:r>
            <w:proofErr w:type="spellEnd"/>
            <w:r w:rsidRPr="0024748A">
              <w:rPr>
                <w:rFonts w:cs="Arial"/>
                <w:color w:val="000000"/>
                <w:szCs w:val="20"/>
                <w:lang w:eastAsia="sl-SI"/>
              </w:rPr>
              <w:t xml:space="preserve"> </w:t>
            </w:r>
            <w:proofErr w:type="spellStart"/>
            <w:r w:rsidRPr="0024748A">
              <w:rPr>
                <w:rFonts w:cs="Arial"/>
                <w:color w:val="000000"/>
                <w:szCs w:val="20"/>
                <w:lang w:eastAsia="sl-SI"/>
              </w:rPr>
              <w:t>max</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27FDD40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1-2 l/ha</w:t>
            </w:r>
          </w:p>
        </w:tc>
        <w:tc>
          <w:tcPr>
            <w:tcW w:w="1180" w:type="dxa"/>
            <w:tcBorders>
              <w:top w:val="nil"/>
              <w:left w:val="nil"/>
              <w:bottom w:val="single" w:sz="4" w:space="0" w:color="auto"/>
              <w:right w:val="single" w:sz="4" w:space="0" w:color="auto"/>
            </w:tcBorders>
            <w:shd w:val="clear" w:color="auto" w:fill="auto"/>
            <w:vAlign w:val="center"/>
            <w:hideMark/>
          </w:tcPr>
          <w:p w14:paraId="4FBC4558"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04BD264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 zatiranje ali dopolnilno zatiranje ozkolistnega plevela, zlasti divjega sirka, prstastega pesjaka in pirnice (glej navodila za uporabo!).</w:t>
            </w:r>
          </w:p>
        </w:tc>
      </w:tr>
      <w:tr w:rsidR="0024748A" w:rsidRPr="0024748A" w14:paraId="03979AA0" w14:textId="77777777" w:rsidTr="008F283C">
        <w:trPr>
          <w:cantSplit/>
          <w:trHeight w:val="102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E9FB5AD"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val="en-GB" w:eastAsia="sl-SI"/>
              </w:rPr>
              <w:t>pelargonska</w:t>
            </w:r>
            <w:proofErr w:type="spellEnd"/>
            <w:r w:rsidRPr="0024748A">
              <w:rPr>
                <w:rFonts w:cs="Arial"/>
                <w:color w:val="000000"/>
                <w:szCs w:val="20"/>
                <w:lang w:val="en-GB" w:eastAsia="sl-SI"/>
              </w:rPr>
              <w:t xml:space="preserve"> </w:t>
            </w:r>
            <w:proofErr w:type="spellStart"/>
            <w:r w:rsidRPr="0024748A">
              <w:rPr>
                <w:rFonts w:cs="Arial"/>
                <w:color w:val="000000"/>
                <w:szCs w:val="20"/>
                <w:lang w:val="en-GB" w:eastAsia="sl-SI"/>
              </w:rPr>
              <w:t>kislina</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700968AA"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Beloukha</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3401322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16 l/ha</w:t>
            </w:r>
          </w:p>
        </w:tc>
        <w:tc>
          <w:tcPr>
            <w:tcW w:w="1180" w:type="dxa"/>
            <w:tcBorders>
              <w:top w:val="nil"/>
              <w:left w:val="nil"/>
              <w:bottom w:val="single" w:sz="4" w:space="0" w:color="auto"/>
              <w:right w:val="single" w:sz="4" w:space="0" w:color="auto"/>
            </w:tcBorders>
            <w:shd w:val="clear" w:color="auto" w:fill="auto"/>
            <w:vAlign w:val="center"/>
            <w:hideMark/>
          </w:tcPr>
          <w:p w14:paraId="2CEDC75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2xL</w:t>
            </w:r>
          </w:p>
        </w:tc>
        <w:tc>
          <w:tcPr>
            <w:tcW w:w="2579" w:type="dxa"/>
            <w:tcBorders>
              <w:top w:val="nil"/>
              <w:left w:val="nil"/>
              <w:bottom w:val="single" w:sz="4" w:space="0" w:color="auto"/>
              <w:right w:val="single" w:sz="4" w:space="0" w:color="auto"/>
            </w:tcBorders>
            <w:shd w:val="clear" w:color="auto" w:fill="auto"/>
            <w:vAlign w:val="center"/>
            <w:hideMark/>
          </w:tcPr>
          <w:p w14:paraId="3904AE18"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Zatiranje enoletnega ozkolistnega in širokolistnega plevela. Največ 2-krat v eni sezoni.</w:t>
            </w:r>
          </w:p>
        </w:tc>
      </w:tr>
      <w:tr w:rsidR="0024748A" w:rsidRPr="0024748A" w14:paraId="57CE117B" w14:textId="77777777" w:rsidTr="008F283C">
        <w:trPr>
          <w:cantSplit/>
          <w:trHeight w:val="418"/>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139FAC"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val="en-GB" w:eastAsia="sl-SI"/>
              </w:rPr>
              <w:t>cikloksidim</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1887E" w14:textId="77777777" w:rsidR="0024748A" w:rsidRPr="0024748A" w:rsidRDefault="0024748A" w:rsidP="0024748A">
            <w:pPr>
              <w:spacing w:before="0" w:after="0"/>
              <w:rPr>
                <w:rFonts w:cs="Arial"/>
                <w:color w:val="000000"/>
                <w:szCs w:val="20"/>
                <w:lang w:eastAsia="sl-SI"/>
              </w:rPr>
            </w:pPr>
            <w:proofErr w:type="spellStart"/>
            <w:r w:rsidRPr="0024748A">
              <w:rPr>
                <w:rFonts w:cs="Arial"/>
                <w:color w:val="000000"/>
                <w:szCs w:val="20"/>
                <w:lang w:eastAsia="sl-SI"/>
              </w:rPr>
              <w:t>Focus</w:t>
            </w:r>
            <w:proofErr w:type="spellEnd"/>
            <w:r w:rsidRPr="0024748A">
              <w:rPr>
                <w:rFonts w:cs="Arial"/>
                <w:color w:val="000000"/>
                <w:szCs w:val="20"/>
                <w:lang w:eastAsia="sl-SI"/>
              </w:rPr>
              <w:t xml:space="preserve"> ultra</w:t>
            </w:r>
          </w:p>
        </w:tc>
        <w:tc>
          <w:tcPr>
            <w:tcW w:w="1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DF8AE"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 – 4 l/ha</w:t>
            </w: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79F9D1"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42 dni 1xL</w:t>
            </w:r>
          </w:p>
        </w:tc>
        <w:tc>
          <w:tcPr>
            <w:tcW w:w="25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7168CB"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Odmerek odvisen od plevela in od dodatka močila.</w:t>
            </w:r>
          </w:p>
        </w:tc>
      </w:tr>
      <w:tr w:rsidR="0024748A" w:rsidRPr="0024748A" w14:paraId="412423CC" w14:textId="77777777" w:rsidTr="008F283C">
        <w:trPr>
          <w:cantSplit/>
          <w:trHeight w:val="583"/>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17E71" w14:textId="77777777" w:rsidR="0024748A" w:rsidRPr="0024748A" w:rsidRDefault="0024748A" w:rsidP="0024748A">
            <w:pPr>
              <w:spacing w:before="0" w:after="0"/>
              <w:rPr>
                <w:rFonts w:ascii="Tahoma" w:hAnsi="Tahoma" w:cs="Tahoma"/>
                <w:szCs w:val="20"/>
                <w:lang w:eastAsia="sl-SI"/>
              </w:rPr>
            </w:pPr>
            <w:proofErr w:type="spellStart"/>
            <w:r w:rsidRPr="0024748A">
              <w:rPr>
                <w:rFonts w:ascii="Tahoma" w:hAnsi="Tahoma" w:cs="Tahoma"/>
                <w:szCs w:val="20"/>
                <w:lang w:val="en-GB" w:eastAsia="sl-SI"/>
              </w:rPr>
              <w:t>flazasulfuron</w:t>
            </w:r>
            <w:proofErr w:type="spellEnd"/>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5DDC77F6" w14:textId="77777777" w:rsidR="0024748A" w:rsidRPr="0024748A" w:rsidRDefault="0024748A" w:rsidP="0024748A">
            <w:pPr>
              <w:spacing w:before="0" w:after="0"/>
              <w:rPr>
                <w:rFonts w:cs="Arial"/>
                <w:szCs w:val="20"/>
                <w:lang w:eastAsia="sl-SI"/>
              </w:rPr>
            </w:pPr>
            <w:proofErr w:type="spellStart"/>
            <w:r w:rsidRPr="0024748A">
              <w:rPr>
                <w:rFonts w:cs="Arial"/>
                <w:szCs w:val="20"/>
                <w:lang w:eastAsia="sl-SI"/>
              </w:rPr>
              <w:t>Chikara</w:t>
            </w:r>
            <w:proofErr w:type="spellEnd"/>
            <w:r w:rsidRPr="0024748A">
              <w:rPr>
                <w:rFonts w:cs="Arial"/>
                <w:szCs w:val="20"/>
                <w:lang w:eastAsia="sl-SI"/>
              </w:rPr>
              <w:t xml:space="preserve"> 25 WG</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14:paraId="6DF2FA12" w14:textId="77777777" w:rsidR="0024748A" w:rsidRPr="0024748A" w:rsidRDefault="0024748A" w:rsidP="0024748A">
            <w:pPr>
              <w:spacing w:before="0" w:after="0"/>
              <w:rPr>
                <w:rFonts w:cs="Arial"/>
                <w:szCs w:val="20"/>
                <w:lang w:eastAsia="sl-SI"/>
              </w:rPr>
            </w:pPr>
            <w:r w:rsidRPr="0024748A">
              <w:rPr>
                <w:rFonts w:cs="Arial"/>
                <w:szCs w:val="20"/>
                <w:lang w:eastAsia="sl-SI"/>
              </w:rPr>
              <w:t>200 g /ha</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1D707F59" w14:textId="77777777" w:rsidR="0024748A" w:rsidRPr="0024748A" w:rsidRDefault="0024748A" w:rsidP="0024748A">
            <w:pPr>
              <w:spacing w:before="0" w:after="0"/>
              <w:jc w:val="center"/>
              <w:rPr>
                <w:rFonts w:cs="Arial"/>
                <w:szCs w:val="20"/>
                <w:lang w:eastAsia="sl-SI"/>
              </w:rPr>
            </w:pPr>
            <w:r w:rsidRPr="0024748A">
              <w:rPr>
                <w:rFonts w:cs="Arial"/>
                <w:szCs w:val="20"/>
                <w:lang w:eastAsia="sl-SI"/>
              </w:rPr>
              <w:t>90 dni 1xL</w:t>
            </w:r>
          </w:p>
        </w:tc>
        <w:tc>
          <w:tcPr>
            <w:tcW w:w="2579" w:type="dxa"/>
            <w:tcBorders>
              <w:top w:val="single" w:sz="4" w:space="0" w:color="auto"/>
              <w:left w:val="nil"/>
              <w:bottom w:val="single" w:sz="4" w:space="0" w:color="auto"/>
              <w:right w:val="single" w:sz="4" w:space="0" w:color="auto"/>
            </w:tcBorders>
            <w:shd w:val="clear" w:color="auto" w:fill="auto"/>
            <w:vAlign w:val="center"/>
            <w:hideMark/>
          </w:tcPr>
          <w:p w14:paraId="7FD24814" w14:textId="77777777" w:rsidR="0024748A" w:rsidRPr="0024748A" w:rsidRDefault="0024748A" w:rsidP="0024748A">
            <w:pPr>
              <w:spacing w:before="0" w:after="0"/>
              <w:rPr>
                <w:rFonts w:cs="Arial"/>
                <w:szCs w:val="20"/>
                <w:lang w:eastAsia="sl-SI"/>
              </w:rPr>
            </w:pPr>
            <w:r w:rsidRPr="0024748A">
              <w:rPr>
                <w:rFonts w:cs="Arial"/>
                <w:szCs w:val="20"/>
                <w:lang w:eastAsia="sl-SI"/>
              </w:rPr>
              <w:t>Uporablja se v vinogradih višjih gojitvenih oblik in po 4. letu starosti</w:t>
            </w:r>
          </w:p>
        </w:tc>
      </w:tr>
    </w:tbl>
    <w:p w14:paraId="227E1EC1" w14:textId="77777777" w:rsidR="0024748A" w:rsidRPr="0024748A" w:rsidRDefault="0024748A" w:rsidP="0024748A">
      <w:pPr>
        <w:spacing w:before="0" w:after="0"/>
      </w:pPr>
    </w:p>
    <w:p w14:paraId="5B6E9D31" w14:textId="77777777" w:rsidR="0024748A" w:rsidRPr="0024748A" w:rsidRDefault="0024748A" w:rsidP="0024748A">
      <w:r w:rsidRPr="0024748A">
        <w:t xml:space="preserve">Primer: Če uporabimo pripravek na osnovi </w:t>
      </w:r>
      <w:proofErr w:type="spellStart"/>
      <w:r w:rsidRPr="0024748A">
        <w:t>glifosata</w:t>
      </w:r>
      <w:proofErr w:type="spellEnd"/>
      <w:r w:rsidRPr="0024748A">
        <w:t xml:space="preserve"> v odmerku 6,0 l/ha vinograda, to pomeni, da se uporabi na tretirano površino (herbicidni pas) samo 1,2 L.</w:t>
      </w:r>
    </w:p>
    <w:p w14:paraId="3D913ACA" w14:textId="77777777" w:rsidR="0024748A" w:rsidRPr="0024748A" w:rsidRDefault="0024748A" w:rsidP="00270BE8">
      <w:pPr>
        <w:pStyle w:val="Naslov1"/>
      </w:pPr>
      <w:bookmarkStart w:id="36" w:name="_Toc165978205"/>
      <w:bookmarkStart w:id="37" w:name="_Toc167117587"/>
      <w:r w:rsidRPr="0024748A">
        <w:lastRenderedPageBreak/>
        <w:t>GNOJENJE</w:t>
      </w:r>
      <w:bookmarkEnd w:id="8"/>
      <w:bookmarkEnd w:id="9"/>
      <w:bookmarkEnd w:id="10"/>
      <w:bookmarkEnd w:id="11"/>
      <w:bookmarkEnd w:id="12"/>
      <w:bookmarkEnd w:id="13"/>
      <w:bookmarkEnd w:id="14"/>
      <w:bookmarkEnd w:id="15"/>
      <w:bookmarkEnd w:id="16"/>
      <w:bookmarkEnd w:id="17"/>
      <w:bookmarkEnd w:id="18"/>
      <w:bookmarkEnd w:id="19"/>
      <w:r w:rsidRPr="0024748A">
        <w:t xml:space="preserve"> oziroma prehrana rastlin</w:t>
      </w:r>
      <w:bookmarkEnd w:id="36"/>
      <w:bookmarkEnd w:id="37"/>
    </w:p>
    <w:bookmarkEnd w:id="20"/>
    <w:p w14:paraId="078936FF" w14:textId="77777777" w:rsidR="0024748A" w:rsidRPr="0024748A" w:rsidRDefault="0024748A" w:rsidP="0024748A">
      <w:r w:rsidRPr="0024748A">
        <w:rPr>
          <w:b/>
          <w:bCs/>
          <w:caps/>
        </w:rPr>
        <w:t>Z</w:t>
      </w:r>
      <w:r w:rsidRPr="0024748A">
        <w:rPr>
          <w:b/>
          <w:bCs/>
        </w:rPr>
        <w:t>ahteve:</w:t>
      </w:r>
    </w:p>
    <w:p w14:paraId="360F7F6C" w14:textId="77777777" w:rsidR="0024748A" w:rsidRPr="0024748A" w:rsidRDefault="0024748A" w:rsidP="00870A38">
      <w:pPr>
        <w:numPr>
          <w:ilvl w:val="0"/>
          <w:numId w:val="22"/>
        </w:numPr>
        <w:spacing w:before="0" w:after="0"/>
        <w:jc w:val="both"/>
        <w:rPr>
          <w:rFonts w:cs="Arial"/>
          <w:bCs/>
          <w:szCs w:val="20"/>
        </w:rPr>
      </w:pPr>
      <w:r w:rsidRPr="0024748A">
        <w:rPr>
          <w:rFonts w:cs="Arial"/>
          <w:bCs/>
          <w:szCs w:val="20"/>
        </w:rPr>
        <w:t>Gnojenje se lahko izvede le na osnovi kemične analize tal (P, K, pH, organska snov), analizni listi morajo biti vključeni v evidence.</w:t>
      </w:r>
    </w:p>
    <w:p w14:paraId="0B982136" w14:textId="77777777" w:rsidR="0024748A" w:rsidRPr="0024748A" w:rsidRDefault="0024748A" w:rsidP="00870A38">
      <w:pPr>
        <w:numPr>
          <w:ilvl w:val="0"/>
          <w:numId w:val="22"/>
        </w:numPr>
        <w:spacing w:before="0" w:after="0"/>
        <w:jc w:val="both"/>
        <w:rPr>
          <w:rFonts w:cs="Arial"/>
          <w:bCs/>
          <w:szCs w:val="20"/>
        </w:rPr>
      </w:pPr>
      <w:r w:rsidRPr="0024748A">
        <w:rPr>
          <w:rFonts w:cs="Arial"/>
          <w:bCs/>
          <w:szCs w:val="20"/>
        </w:rPr>
        <w:t>Za gnojenje mora biti za posamezno zemljišče (GERK) izdelan gnojilni načrt, ki ga lahko pridelovalec izdela tudi sam.</w:t>
      </w:r>
    </w:p>
    <w:p w14:paraId="663ED953" w14:textId="77777777" w:rsidR="0024748A" w:rsidRPr="0024748A" w:rsidRDefault="0024748A" w:rsidP="00870A38">
      <w:pPr>
        <w:numPr>
          <w:ilvl w:val="0"/>
          <w:numId w:val="22"/>
        </w:numPr>
        <w:spacing w:before="0" w:after="0"/>
        <w:jc w:val="both"/>
        <w:rPr>
          <w:rFonts w:cs="Arial"/>
          <w:bCs/>
          <w:szCs w:val="20"/>
        </w:rPr>
      </w:pPr>
      <w:r w:rsidRPr="0024748A">
        <w:rPr>
          <w:rFonts w:cs="Arial"/>
          <w:bCs/>
          <w:szCs w:val="20"/>
        </w:rPr>
        <w:t>Analiza tal mora biti opravljena za vsako zemljišče (GERK) vsaj vsakih 5 let, v večjih kompleksih najmanj ena analiza na 10 ha vinograda.</w:t>
      </w:r>
    </w:p>
    <w:p w14:paraId="142434A6" w14:textId="77777777" w:rsidR="0024748A" w:rsidRPr="0024748A" w:rsidRDefault="0024748A" w:rsidP="00870A38">
      <w:pPr>
        <w:numPr>
          <w:ilvl w:val="0"/>
          <w:numId w:val="22"/>
        </w:numPr>
        <w:spacing w:before="0" w:after="0"/>
        <w:jc w:val="both"/>
        <w:rPr>
          <w:rFonts w:cs="Arial"/>
          <w:bCs/>
          <w:szCs w:val="20"/>
        </w:rPr>
      </w:pPr>
      <w:r w:rsidRPr="0024748A">
        <w:rPr>
          <w:rFonts w:cs="Arial"/>
          <w:bCs/>
          <w:szCs w:val="20"/>
        </w:rPr>
        <w:t xml:space="preserve">Zagotoviti je potrebno čim večji povratni vnos organskih stranskih produktov (tropine, </w:t>
      </w:r>
      <w:proofErr w:type="spellStart"/>
      <w:r w:rsidRPr="0024748A">
        <w:rPr>
          <w:rFonts w:cs="Arial"/>
          <w:bCs/>
          <w:szCs w:val="20"/>
        </w:rPr>
        <w:t>zmulčen</w:t>
      </w:r>
      <w:proofErr w:type="spellEnd"/>
      <w:r w:rsidRPr="0024748A">
        <w:rPr>
          <w:rFonts w:cs="Arial"/>
          <w:bCs/>
          <w:szCs w:val="20"/>
        </w:rPr>
        <w:t xml:space="preserve"> les) v vinograd – krožno vinogradništvo.</w:t>
      </w:r>
    </w:p>
    <w:p w14:paraId="1E583484" w14:textId="1BF263C4" w:rsidR="0024748A" w:rsidRPr="0024748A" w:rsidRDefault="0024748A" w:rsidP="00870A38">
      <w:pPr>
        <w:numPr>
          <w:ilvl w:val="0"/>
          <w:numId w:val="22"/>
        </w:numPr>
        <w:spacing w:before="0" w:after="0"/>
        <w:jc w:val="both"/>
        <w:rPr>
          <w:rFonts w:cs="Arial"/>
          <w:bCs/>
          <w:szCs w:val="20"/>
        </w:rPr>
      </w:pPr>
      <w:r w:rsidRPr="0024748A">
        <w:rPr>
          <w:rFonts w:cs="Arial"/>
          <w:bCs/>
          <w:szCs w:val="20"/>
        </w:rPr>
        <w:t>Ob daljšem sušnem obdobju in ob izraženih znamenjih pomanjkanja posameznih hranil se lahko uporabi foliarna gnojila.</w:t>
      </w:r>
    </w:p>
    <w:p w14:paraId="1F98D12A" w14:textId="6B4C9EF9" w:rsidR="0024748A" w:rsidRPr="0024748A" w:rsidRDefault="0024748A" w:rsidP="0024748A">
      <w:pPr>
        <w:numPr>
          <w:ilvl w:val="12"/>
          <w:numId w:val="0"/>
        </w:numPr>
        <w:jc w:val="both"/>
        <w:rPr>
          <w:rFonts w:cs="Arial"/>
          <w:szCs w:val="20"/>
        </w:rPr>
      </w:pPr>
      <w:r w:rsidRPr="0024748A">
        <w:rPr>
          <w:rFonts w:cs="Arial"/>
          <w:szCs w:val="20"/>
        </w:rPr>
        <w:t xml:space="preserve">Tla morajo trti zagotoviti letno potrebo po hranilih za razvoj mladik, listov in grozdja. Oskrba tal in gnojenje sta kot usmerjevalna in dopolnilna ukrepa. V primerjavi z drugimi gojenimi rastlinami odvzame trta manj hranil. Pri gnojenju z organskimi in mineralnimi gnojili moramo vnašanje hranil dolgoročno prilagoditi načrtovanemu pridelku, pri čemer moramo upoštevati založenost tal in stopnjo mineralizacije dušika. Gnojenje z dušikom (N) zahteva specifično ravnanje. Za fosfor (P), kalij (K) in magnezij (Mg) imajo tla večjo sposobnost vezave. Za gnojenje tal s temi hranili je potrebno upoštevati kemično analizo tal. </w:t>
      </w:r>
    </w:p>
    <w:p w14:paraId="449CEFB4" w14:textId="77777777" w:rsidR="0024748A" w:rsidRPr="00270BE8" w:rsidRDefault="0024748A" w:rsidP="00270BE8">
      <w:pPr>
        <w:pStyle w:val="Naslov2"/>
        <w:rPr>
          <w:sz w:val="20"/>
          <w:szCs w:val="20"/>
        </w:rPr>
      </w:pPr>
      <w:bookmarkStart w:id="38" w:name="_Toc167117588"/>
      <w:bookmarkStart w:id="39" w:name="_Hlk164930747"/>
      <w:r w:rsidRPr="00270BE8">
        <w:rPr>
          <w:sz w:val="20"/>
          <w:szCs w:val="20"/>
        </w:rPr>
        <w:t>GNOJENJE Z DUŠIKOM</w:t>
      </w:r>
      <w:bookmarkEnd w:id="21"/>
      <w:bookmarkEnd w:id="22"/>
      <w:bookmarkEnd w:id="23"/>
      <w:bookmarkEnd w:id="24"/>
      <w:bookmarkEnd w:id="25"/>
      <w:bookmarkEnd w:id="26"/>
      <w:bookmarkEnd w:id="27"/>
      <w:bookmarkEnd w:id="28"/>
      <w:bookmarkEnd w:id="29"/>
      <w:bookmarkEnd w:id="30"/>
      <w:bookmarkEnd w:id="31"/>
      <w:bookmarkEnd w:id="38"/>
    </w:p>
    <w:bookmarkEnd w:id="39"/>
    <w:p w14:paraId="53A4B61D" w14:textId="77777777" w:rsidR="0024748A" w:rsidRPr="0024748A" w:rsidRDefault="0024748A" w:rsidP="0024748A">
      <w:pPr>
        <w:rPr>
          <w:b/>
        </w:rPr>
      </w:pPr>
      <w:r w:rsidRPr="0024748A">
        <w:rPr>
          <w:b/>
        </w:rPr>
        <w:t>Zahteve:</w:t>
      </w:r>
    </w:p>
    <w:p w14:paraId="70EB5BB0" w14:textId="7481B031" w:rsidR="0024748A" w:rsidRPr="0024748A" w:rsidRDefault="0024748A" w:rsidP="00870A38">
      <w:pPr>
        <w:numPr>
          <w:ilvl w:val="0"/>
          <w:numId w:val="23"/>
        </w:numPr>
        <w:tabs>
          <w:tab w:val="clear" w:pos="720"/>
          <w:tab w:val="num" w:pos="0"/>
        </w:tabs>
        <w:spacing w:before="0" w:after="0"/>
        <w:ind w:left="567" w:hanging="567"/>
        <w:jc w:val="both"/>
        <w:rPr>
          <w:rFonts w:cs="Arial"/>
          <w:bCs/>
          <w:szCs w:val="20"/>
        </w:rPr>
      </w:pPr>
      <w:r w:rsidRPr="0024748A">
        <w:rPr>
          <w:rFonts w:cs="Arial"/>
          <w:bCs/>
          <w:szCs w:val="20"/>
        </w:rPr>
        <w:t>Največji vnos dušika (čistega N v kg/ha) mora biti v skladu z bujnostjo trt in pridelkom (</w:t>
      </w:r>
      <w:r w:rsidR="00E9462A">
        <w:rPr>
          <w:rFonts w:cs="Arial"/>
          <w:bCs/>
          <w:szCs w:val="20"/>
        </w:rPr>
        <w:t>P</w:t>
      </w:r>
      <w:r w:rsidRPr="0024748A">
        <w:rPr>
          <w:rFonts w:cs="Arial"/>
          <w:bCs/>
          <w:szCs w:val="20"/>
        </w:rPr>
        <w:t xml:space="preserve">reglednica </w:t>
      </w:r>
      <w:r w:rsidR="00F875E4">
        <w:rPr>
          <w:rFonts w:cs="Arial"/>
          <w:bCs/>
          <w:szCs w:val="20"/>
        </w:rPr>
        <w:t>2</w:t>
      </w:r>
      <w:r w:rsidRPr="0024748A">
        <w:rPr>
          <w:rFonts w:cs="Arial"/>
          <w:bCs/>
          <w:szCs w:val="20"/>
        </w:rPr>
        <w:t>), vendar letno ne sme presegati 60 kg N/ha, kjer se upošteva skupni vnos N z mineralnimi in organskimi gnojili.</w:t>
      </w:r>
    </w:p>
    <w:p w14:paraId="10295106" w14:textId="77777777" w:rsidR="0024748A" w:rsidRPr="0024748A" w:rsidRDefault="0024748A" w:rsidP="00870A38">
      <w:pPr>
        <w:numPr>
          <w:ilvl w:val="0"/>
          <w:numId w:val="23"/>
        </w:numPr>
        <w:tabs>
          <w:tab w:val="clear" w:pos="720"/>
          <w:tab w:val="num" w:pos="0"/>
        </w:tabs>
        <w:spacing w:before="0" w:after="0"/>
        <w:ind w:left="567" w:hanging="567"/>
        <w:jc w:val="both"/>
        <w:rPr>
          <w:rFonts w:cs="Arial"/>
          <w:bCs/>
          <w:szCs w:val="20"/>
        </w:rPr>
      </w:pPr>
      <w:r w:rsidRPr="0024748A">
        <w:rPr>
          <w:rFonts w:cs="Arial"/>
          <w:bCs/>
          <w:szCs w:val="20"/>
        </w:rPr>
        <w:t>Največji enkraten vnos N (čistega hranila) je 50 kg/ha.</w:t>
      </w:r>
    </w:p>
    <w:p w14:paraId="1C15FDD1" w14:textId="502A8193" w:rsidR="0024748A" w:rsidRDefault="0024748A" w:rsidP="00870A38">
      <w:pPr>
        <w:numPr>
          <w:ilvl w:val="0"/>
          <w:numId w:val="23"/>
        </w:numPr>
        <w:tabs>
          <w:tab w:val="clear" w:pos="720"/>
          <w:tab w:val="num" w:pos="0"/>
        </w:tabs>
        <w:spacing w:before="0" w:after="0"/>
        <w:ind w:left="567" w:hanging="567"/>
        <w:jc w:val="both"/>
        <w:rPr>
          <w:rFonts w:cs="Arial"/>
          <w:bCs/>
          <w:szCs w:val="20"/>
        </w:rPr>
      </w:pPr>
      <w:r w:rsidRPr="0024748A">
        <w:rPr>
          <w:rFonts w:cs="Arial"/>
          <w:bCs/>
          <w:szCs w:val="20"/>
        </w:rPr>
        <w:t>Gnojenje z N se lahko razdeli in izvaja v dveh delih, pri čemer se spomladi (fenološke faze B-C, slika 1) pognoji z okrog 70 % in do konca junija še preostalih 30 % celoletne potrebe trte po N</w:t>
      </w:r>
      <w:r w:rsidR="00F875E4">
        <w:rPr>
          <w:rFonts w:cs="Arial"/>
          <w:bCs/>
          <w:szCs w:val="20"/>
        </w:rPr>
        <w:t>,</w:t>
      </w:r>
      <w:r w:rsidRPr="0024748A">
        <w:rPr>
          <w:rFonts w:cs="Arial"/>
          <w:bCs/>
          <w:szCs w:val="20"/>
        </w:rPr>
        <w:t xml:space="preserve"> </w:t>
      </w:r>
      <w:r w:rsidR="00F875E4">
        <w:rPr>
          <w:rFonts w:cs="Arial"/>
          <w:bCs/>
          <w:szCs w:val="20"/>
        </w:rPr>
        <w:t>n</w:t>
      </w:r>
      <w:r w:rsidRPr="0024748A">
        <w:rPr>
          <w:rFonts w:cs="Arial"/>
          <w:bCs/>
          <w:szCs w:val="20"/>
        </w:rPr>
        <w:t>pr. 50 kg N/ha/leto = 30 kg N/ha spomladi in še 20 kg N/ha do konec junija. V tleh, kjer je nizka vsebnost organske snovi (≤1,5 %) pa lahko to količino dušika dodamo</w:t>
      </w:r>
      <w:r w:rsidRPr="0024748A">
        <w:rPr>
          <w:rFonts w:cs="Arial"/>
          <w:b/>
          <w:bCs/>
          <w:szCs w:val="20"/>
        </w:rPr>
        <w:t xml:space="preserve"> </w:t>
      </w:r>
      <w:r w:rsidRPr="0024748A">
        <w:rPr>
          <w:rFonts w:cs="Arial"/>
          <w:bCs/>
          <w:szCs w:val="20"/>
        </w:rPr>
        <w:t xml:space="preserve">po trgatvi (do 15. </w:t>
      </w:r>
      <w:r w:rsidR="00F875E4">
        <w:rPr>
          <w:rFonts w:cs="Arial"/>
          <w:bCs/>
          <w:szCs w:val="20"/>
        </w:rPr>
        <w:t>novembra</w:t>
      </w:r>
      <w:r w:rsidRPr="0024748A">
        <w:rPr>
          <w:rFonts w:cs="Arial"/>
          <w:bCs/>
          <w:szCs w:val="20"/>
        </w:rPr>
        <w:t>). Priporočilo velja za Primorsko. Gnojenje z N v dveh delih je še posebej priporočljivo na lahkih tleh.</w:t>
      </w:r>
    </w:p>
    <w:p w14:paraId="0417A73B" w14:textId="77777777" w:rsidR="0024748A" w:rsidRPr="0024748A" w:rsidRDefault="0024748A" w:rsidP="00270BE8">
      <w:pPr>
        <w:ind w:left="360"/>
        <w:jc w:val="both"/>
        <w:rPr>
          <w:rFonts w:cs="Arial"/>
          <w:bCs/>
          <w:szCs w:val="20"/>
        </w:rPr>
      </w:pPr>
    </w:p>
    <w:p w14:paraId="12B6FBF7" w14:textId="77777777" w:rsidR="0024748A" w:rsidRPr="0024748A" w:rsidRDefault="0024748A" w:rsidP="0024748A">
      <w:pPr>
        <w:rPr>
          <w:b/>
        </w:rPr>
      </w:pPr>
      <w:r w:rsidRPr="0024748A">
        <w:rPr>
          <w:b/>
        </w:rPr>
        <w:t>Prepovedi:</w:t>
      </w:r>
    </w:p>
    <w:p w14:paraId="10ECFFAF" w14:textId="77777777" w:rsidR="0024748A" w:rsidRPr="0024748A" w:rsidRDefault="0024748A" w:rsidP="00870A38">
      <w:pPr>
        <w:numPr>
          <w:ilvl w:val="0"/>
          <w:numId w:val="24"/>
        </w:numPr>
        <w:tabs>
          <w:tab w:val="clear" w:pos="720"/>
          <w:tab w:val="num" w:pos="0"/>
        </w:tabs>
        <w:spacing w:before="0" w:after="0"/>
        <w:ind w:left="567" w:hanging="567"/>
        <w:jc w:val="both"/>
        <w:rPr>
          <w:rFonts w:cs="Arial"/>
          <w:bCs/>
          <w:szCs w:val="20"/>
        </w:rPr>
      </w:pPr>
      <w:r w:rsidRPr="0024748A">
        <w:rPr>
          <w:rFonts w:cs="Arial"/>
          <w:bCs/>
          <w:szCs w:val="20"/>
        </w:rPr>
        <w:t>Prepovedano je gnojenje z mineralnim dušikom pred sajenjem oziroma v okviru gnojenja na zalogo (</w:t>
      </w:r>
      <w:proofErr w:type="spellStart"/>
      <w:r w:rsidRPr="0024748A">
        <w:rPr>
          <w:rFonts w:cs="Arial"/>
          <w:bCs/>
          <w:szCs w:val="20"/>
        </w:rPr>
        <w:t>meliorativno</w:t>
      </w:r>
      <w:proofErr w:type="spellEnd"/>
      <w:r w:rsidRPr="0024748A">
        <w:rPr>
          <w:rFonts w:cs="Arial"/>
          <w:bCs/>
          <w:szCs w:val="20"/>
        </w:rPr>
        <w:t xml:space="preserve"> gnojenje).</w:t>
      </w:r>
    </w:p>
    <w:p w14:paraId="59B0A7A6" w14:textId="5D77F08C" w:rsidR="0024748A" w:rsidRDefault="0024748A" w:rsidP="00870A38">
      <w:pPr>
        <w:numPr>
          <w:ilvl w:val="0"/>
          <w:numId w:val="24"/>
        </w:numPr>
        <w:tabs>
          <w:tab w:val="clear" w:pos="720"/>
          <w:tab w:val="num" w:pos="0"/>
        </w:tabs>
        <w:spacing w:before="0" w:after="0"/>
        <w:ind w:left="567" w:hanging="567"/>
        <w:jc w:val="both"/>
        <w:rPr>
          <w:rFonts w:cs="Arial"/>
          <w:bCs/>
          <w:szCs w:val="20"/>
        </w:rPr>
      </w:pPr>
      <w:r w:rsidRPr="0024748A">
        <w:rPr>
          <w:rFonts w:cs="Arial"/>
          <w:bCs/>
          <w:szCs w:val="20"/>
        </w:rPr>
        <w:t>Med 30. novembrom in 15. februarjem je v vinogradu prepovedana uporaba kateregakoli gnojila, tudi organskega, ki vsebuje dušik.</w:t>
      </w:r>
    </w:p>
    <w:p w14:paraId="5D540239" w14:textId="77777777" w:rsidR="00CC1DDB" w:rsidRPr="0024748A" w:rsidRDefault="00CC1DDB" w:rsidP="00CC1DDB">
      <w:pPr>
        <w:ind w:left="360"/>
        <w:jc w:val="both"/>
        <w:rPr>
          <w:rFonts w:cs="Arial"/>
          <w:bCs/>
          <w:szCs w:val="20"/>
        </w:rPr>
      </w:pPr>
    </w:p>
    <w:p w14:paraId="691C7C4B" w14:textId="77777777" w:rsidR="0024748A" w:rsidRPr="0024748A" w:rsidRDefault="0024748A" w:rsidP="0024748A">
      <w:pPr>
        <w:rPr>
          <w:b/>
        </w:rPr>
      </w:pPr>
      <w:bookmarkStart w:id="40" w:name="_Toc20679454"/>
      <w:bookmarkStart w:id="41" w:name="_Toc20679677"/>
      <w:bookmarkStart w:id="42" w:name="_Toc20679774"/>
      <w:bookmarkStart w:id="43" w:name="_Toc20679953"/>
      <w:bookmarkStart w:id="44" w:name="_Toc20683238"/>
      <w:bookmarkStart w:id="45" w:name="_Toc20683320"/>
      <w:bookmarkStart w:id="46" w:name="_Toc20683503"/>
      <w:bookmarkStart w:id="47" w:name="_Toc65464883"/>
      <w:bookmarkStart w:id="48" w:name="_Toc66702965"/>
      <w:bookmarkStart w:id="49" w:name="_Toc214334555"/>
      <w:bookmarkStart w:id="50" w:name="_Toc91141076"/>
      <w:r w:rsidRPr="0024748A">
        <w:rPr>
          <w:b/>
        </w:rPr>
        <w:t>GNOJENJE RODNIH VINOGRADOV Z DUŠIKOM</w:t>
      </w:r>
      <w:bookmarkEnd w:id="40"/>
      <w:bookmarkEnd w:id="41"/>
      <w:bookmarkEnd w:id="42"/>
      <w:bookmarkEnd w:id="43"/>
      <w:bookmarkEnd w:id="44"/>
      <w:bookmarkEnd w:id="45"/>
      <w:bookmarkEnd w:id="46"/>
      <w:bookmarkEnd w:id="47"/>
      <w:bookmarkEnd w:id="48"/>
      <w:bookmarkEnd w:id="49"/>
      <w:bookmarkEnd w:id="50"/>
    </w:p>
    <w:p w14:paraId="04D94628" w14:textId="77777777" w:rsidR="0024748A" w:rsidRPr="0024748A" w:rsidRDefault="0024748A" w:rsidP="0024748A">
      <w:pPr>
        <w:numPr>
          <w:ilvl w:val="12"/>
          <w:numId w:val="0"/>
        </w:numPr>
        <w:rPr>
          <w:rFonts w:cs="Arial"/>
          <w:szCs w:val="20"/>
        </w:rPr>
      </w:pPr>
      <w:r w:rsidRPr="0024748A">
        <w:rPr>
          <w:rFonts w:cs="Arial"/>
          <w:szCs w:val="20"/>
        </w:rPr>
        <w:t>Gnojenje z dušikom v rodnih vinogradih je odvisno od:</w:t>
      </w:r>
    </w:p>
    <w:p w14:paraId="1E651824" w14:textId="77777777" w:rsidR="0024748A" w:rsidRPr="0024748A" w:rsidRDefault="0024748A" w:rsidP="00870A38">
      <w:pPr>
        <w:numPr>
          <w:ilvl w:val="0"/>
          <w:numId w:val="25"/>
        </w:numPr>
        <w:tabs>
          <w:tab w:val="clear" w:pos="720"/>
          <w:tab w:val="num" w:pos="0"/>
        </w:tabs>
        <w:spacing w:before="0" w:after="0"/>
        <w:ind w:left="567" w:hanging="567"/>
        <w:rPr>
          <w:rFonts w:cs="Arial"/>
          <w:bCs/>
          <w:szCs w:val="20"/>
        </w:rPr>
      </w:pPr>
      <w:r w:rsidRPr="0024748A">
        <w:rPr>
          <w:rFonts w:cs="Arial"/>
          <w:bCs/>
          <w:szCs w:val="20"/>
        </w:rPr>
        <w:t>rastnih razmer v vinogradu (sorta, starost vinograda, teksture tal),</w:t>
      </w:r>
    </w:p>
    <w:p w14:paraId="275BEBFB" w14:textId="77777777" w:rsidR="0024748A" w:rsidRPr="0024748A" w:rsidRDefault="0024748A" w:rsidP="00870A38">
      <w:pPr>
        <w:numPr>
          <w:ilvl w:val="0"/>
          <w:numId w:val="25"/>
        </w:numPr>
        <w:tabs>
          <w:tab w:val="clear" w:pos="720"/>
          <w:tab w:val="num" w:pos="0"/>
        </w:tabs>
        <w:spacing w:before="0" w:after="0"/>
        <w:ind w:left="567" w:hanging="567"/>
        <w:rPr>
          <w:rFonts w:cs="Arial"/>
          <w:bCs/>
          <w:szCs w:val="20"/>
        </w:rPr>
      </w:pPr>
      <w:r w:rsidRPr="0024748A">
        <w:rPr>
          <w:rFonts w:cs="Arial"/>
          <w:bCs/>
          <w:szCs w:val="20"/>
        </w:rPr>
        <w:t>vsebnosti organske snovi v tleh,</w:t>
      </w:r>
    </w:p>
    <w:p w14:paraId="0C78B9EE" w14:textId="77777777" w:rsidR="0024748A" w:rsidRPr="0024748A" w:rsidRDefault="0024748A" w:rsidP="00870A38">
      <w:pPr>
        <w:numPr>
          <w:ilvl w:val="0"/>
          <w:numId w:val="25"/>
        </w:numPr>
        <w:tabs>
          <w:tab w:val="clear" w:pos="720"/>
          <w:tab w:val="num" w:pos="0"/>
        </w:tabs>
        <w:spacing w:before="0" w:after="0"/>
        <w:ind w:left="567" w:hanging="567"/>
        <w:rPr>
          <w:rFonts w:cs="Arial"/>
          <w:bCs/>
          <w:szCs w:val="20"/>
        </w:rPr>
      </w:pPr>
      <w:r w:rsidRPr="0024748A">
        <w:rPr>
          <w:rFonts w:cs="Arial"/>
          <w:bCs/>
          <w:szCs w:val="20"/>
        </w:rPr>
        <w:t>zmogljivosti določenih sort na določenih legah,</w:t>
      </w:r>
    </w:p>
    <w:p w14:paraId="0E81865A" w14:textId="77777777" w:rsidR="0024748A" w:rsidRPr="0024748A" w:rsidRDefault="0024748A" w:rsidP="00870A38">
      <w:pPr>
        <w:numPr>
          <w:ilvl w:val="0"/>
          <w:numId w:val="25"/>
        </w:numPr>
        <w:tabs>
          <w:tab w:val="clear" w:pos="720"/>
          <w:tab w:val="num" w:pos="0"/>
        </w:tabs>
        <w:spacing w:before="0" w:after="0"/>
        <w:ind w:left="567" w:hanging="567"/>
        <w:rPr>
          <w:rFonts w:cs="Arial"/>
          <w:bCs/>
          <w:szCs w:val="20"/>
        </w:rPr>
      </w:pPr>
      <w:r w:rsidRPr="0024748A">
        <w:rPr>
          <w:rFonts w:cs="Arial"/>
          <w:bCs/>
          <w:szCs w:val="20"/>
        </w:rPr>
        <w:t>vremenskih razmer,</w:t>
      </w:r>
    </w:p>
    <w:p w14:paraId="1A0BE897" w14:textId="77777777" w:rsidR="0024748A" w:rsidRPr="0024748A" w:rsidRDefault="0024748A" w:rsidP="00870A38">
      <w:pPr>
        <w:numPr>
          <w:ilvl w:val="0"/>
          <w:numId w:val="25"/>
        </w:numPr>
        <w:tabs>
          <w:tab w:val="clear" w:pos="720"/>
          <w:tab w:val="num" w:pos="0"/>
        </w:tabs>
        <w:spacing w:before="0" w:after="0"/>
        <w:ind w:left="567" w:hanging="567"/>
        <w:rPr>
          <w:rFonts w:cs="Arial"/>
          <w:bCs/>
          <w:szCs w:val="20"/>
        </w:rPr>
      </w:pPr>
      <w:r w:rsidRPr="0024748A">
        <w:rPr>
          <w:rFonts w:cs="Arial"/>
          <w:bCs/>
          <w:szCs w:val="20"/>
        </w:rPr>
        <w:t>sproščanju dušika v tleh, če je obdelava tal izvedena v ustreznem času.</w:t>
      </w:r>
    </w:p>
    <w:p w14:paraId="55E69DAE" w14:textId="33844F7E" w:rsidR="0024748A" w:rsidRPr="00E9462A" w:rsidRDefault="0024748A" w:rsidP="0024748A">
      <w:pPr>
        <w:jc w:val="both"/>
        <w:rPr>
          <w:rFonts w:cs="Arial"/>
          <w:szCs w:val="20"/>
        </w:rPr>
      </w:pPr>
      <w:r w:rsidRPr="0024748A">
        <w:rPr>
          <w:rFonts w:cs="Arial"/>
          <w:szCs w:val="20"/>
        </w:rPr>
        <w:t>V rodnih vinogradih je pomembna ocena bujnosti rasti na osnovi rastnih razmer v preteklih letih (</w:t>
      </w:r>
      <w:r w:rsidR="005052AE">
        <w:rPr>
          <w:rFonts w:cs="Arial"/>
          <w:szCs w:val="20"/>
        </w:rPr>
        <w:t>P</w:t>
      </w:r>
      <w:r w:rsidRPr="0024748A">
        <w:rPr>
          <w:rFonts w:cs="Arial"/>
          <w:szCs w:val="20"/>
        </w:rPr>
        <w:t xml:space="preserve">reglednica </w:t>
      </w:r>
      <w:r w:rsidR="00CC1DDB">
        <w:rPr>
          <w:rFonts w:cs="Arial"/>
          <w:szCs w:val="20"/>
        </w:rPr>
        <w:t>2</w:t>
      </w:r>
      <w:r w:rsidRPr="0024748A">
        <w:rPr>
          <w:rFonts w:cs="Arial"/>
          <w:szCs w:val="20"/>
        </w:rPr>
        <w:t xml:space="preserve">). Vsebnost organske snovi v tleh in potreba posamezne sorte (količina pridelka) po dušiku vplivata na celoten razvoj mladik in listja. </w:t>
      </w:r>
      <w:r w:rsidRPr="00E9462A">
        <w:rPr>
          <w:rFonts w:cs="Arial"/>
          <w:szCs w:val="20"/>
        </w:rPr>
        <w:t>Tudi pri gnojenju z organskimi gnojili je potrebno upoštevati vsebnost hranil v tleh.</w:t>
      </w:r>
    </w:p>
    <w:p w14:paraId="0B3BF83A" w14:textId="0E49A712" w:rsidR="0024748A" w:rsidRDefault="0024748A" w:rsidP="0024748A">
      <w:pPr>
        <w:jc w:val="both"/>
        <w:rPr>
          <w:rFonts w:cs="Arial"/>
          <w:szCs w:val="20"/>
        </w:rPr>
      </w:pPr>
      <w:r w:rsidRPr="0024748A">
        <w:rPr>
          <w:rFonts w:cs="Arial"/>
          <w:szCs w:val="20"/>
        </w:rPr>
        <w:t xml:space="preserve">Pri oskrbi z dušikom je pomemben čas gnojenja, saj trta potrebuje večje količine dušika šele proti koncu maja ob intenzivni rasti mladik. </w:t>
      </w:r>
      <w:r w:rsidR="00CC1DDB">
        <w:rPr>
          <w:rFonts w:cs="Arial"/>
          <w:szCs w:val="20"/>
        </w:rPr>
        <w:t>P</w:t>
      </w:r>
      <w:r w:rsidRPr="0024748A">
        <w:rPr>
          <w:rFonts w:cs="Arial"/>
          <w:szCs w:val="20"/>
        </w:rPr>
        <w:t xml:space="preserve">otrebno gnojenje </w:t>
      </w:r>
      <w:r w:rsidR="00CC1DDB" w:rsidRPr="0024748A">
        <w:rPr>
          <w:rFonts w:cs="Arial"/>
          <w:szCs w:val="20"/>
        </w:rPr>
        <w:t xml:space="preserve">lahko </w:t>
      </w:r>
      <w:r w:rsidRPr="0024748A">
        <w:rPr>
          <w:rFonts w:cs="Arial"/>
          <w:szCs w:val="20"/>
        </w:rPr>
        <w:t xml:space="preserve">izvedemo najbolj zgodaj v drugi polovici aprila ali v začetku maja oziroma najprej v fenološki fazi B-C. Gnojenje naj se izvede tik pred napovedanimi rahlimi padavinami. Po gnojenju je priporočljivo čim prej opraviti mulčenje ali košnjo medvrstnega prostora, s čimer zmanjšamo izgube hranil (izhlapevanje, izpiranje). V primeru spomladanske suše se </w:t>
      </w:r>
      <w:r w:rsidRPr="0024748A">
        <w:rPr>
          <w:rFonts w:cs="Arial"/>
          <w:szCs w:val="20"/>
        </w:rPr>
        <w:lastRenderedPageBreak/>
        <w:t>priporoča, da se gnojenja z N ne izvede, saj bodo izgube hranil zelo velike. Medvrstni prostor naj do nastopa suše ostane poraščen s čim nižjim rastlinskim pokrovom, da se zmanjšajo izgube vode preko tal in rastlin (</w:t>
      </w:r>
      <w:proofErr w:type="spellStart"/>
      <w:r w:rsidRPr="0024748A">
        <w:rPr>
          <w:rFonts w:cs="Arial"/>
          <w:szCs w:val="20"/>
        </w:rPr>
        <w:t>evapotranspiracija</w:t>
      </w:r>
      <w:proofErr w:type="spellEnd"/>
      <w:r w:rsidRPr="0024748A">
        <w:rPr>
          <w:rFonts w:cs="Arial"/>
          <w:szCs w:val="20"/>
        </w:rPr>
        <w:t>). Če dodajamo dušik v dveh delih, moramo drugega dodati najkasneje konec junija (po cvetenju). Kot oblika gnojila je primerna kombinacija hitro in počasi delujočega dušika.</w:t>
      </w:r>
    </w:p>
    <w:p w14:paraId="533DD894" w14:textId="77777777" w:rsidR="00270BE8" w:rsidRPr="0024748A" w:rsidRDefault="00270BE8" w:rsidP="0024748A">
      <w:pPr>
        <w:jc w:val="both"/>
        <w:rPr>
          <w:rFonts w:cs="Arial"/>
          <w:szCs w:val="20"/>
        </w:rPr>
      </w:pPr>
    </w:p>
    <w:p w14:paraId="16AE7EA6" w14:textId="4D745344" w:rsidR="0024748A" w:rsidRPr="0024748A" w:rsidRDefault="00270BE8" w:rsidP="00270BE8">
      <w:pPr>
        <w:tabs>
          <w:tab w:val="left" w:pos="1701"/>
        </w:tabs>
        <w:rPr>
          <w:rFonts w:cs="Arial"/>
          <w:szCs w:val="20"/>
        </w:rPr>
      </w:pPr>
      <w:bookmarkStart w:id="51" w:name="_Toc20683772"/>
      <w:bookmarkStart w:id="52" w:name="_Toc129677479"/>
      <w:r w:rsidRPr="00270BE8">
        <w:rPr>
          <w:rFonts w:cs="Arial"/>
          <w:szCs w:val="20"/>
        </w:rPr>
        <w:t xml:space="preserve">Preglednica </w:t>
      </w:r>
      <w:r w:rsidR="00F875E4">
        <w:rPr>
          <w:rFonts w:cs="Arial"/>
          <w:szCs w:val="20"/>
        </w:rPr>
        <w:t>2</w:t>
      </w:r>
      <w:r w:rsidRPr="00270BE8">
        <w:rPr>
          <w:rFonts w:cs="Arial"/>
          <w:szCs w:val="20"/>
        </w:rPr>
        <w:t xml:space="preserve">: </w:t>
      </w:r>
      <w:r w:rsidR="0024748A" w:rsidRPr="0024748A">
        <w:rPr>
          <w:rFonts w:cs="Arial"/>
          <w:szCs w:val="20"/>
        </w:rPr>
        <w:t>Priporočila za gnojenje z dušikom glede na bujnost trsov (kg dušika/ha, odprta tla).</w:t>
      </w:r>
      <w:bookmarkEnd w:id="51"/>
      <w:bookmarkEnd w:id="52"/>
    </w:p>
    <w:tbl>
      <w:tblPr>
        <w:tblW w:w="92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1284"/>
        <w:gridCol w:w="1611"/>
        <w:gridCol w:w="2369"/>
        <w:gridCol w:w="3981"/>
      </w:tblGrid>
      <w:tr w:rsidR="0024748A" w:rsidRPr="0024748A" w14:paraId="09FBDF55" w14:textId="77777777" w:rsidTr="008F283C">
        <w:trPr>
          <w:trHeight w:val="241"/>
          <w:tblHeader/>
        </w:trPr>
        <w:tc>
          <w:tcPr>
            <w:tcW w:w="1284" w:type="dxa"/>
          </w:tcPr>
          <w:p w14:paraId="3F3D54E9" w14:textId="77777777" w:rsidR="0024748A" w:rsidRPr="0024748A" w:rsidRDefault="0024748A" w:rsidP="0024748A">
            <w:pPr>
              <w:numPr>
                <w:ilvl w:val="12"/>
                <w:numId w:val="0"/>
              </w:numPr>
              <w:jc w:val="center"/>
              <w:rPr>
                <w:rFonts w:cs="Arial"/>
                <w:szCs w:val="20"/>
              </w:rPr>
            </w:pPr>
            <w:r w:rsidRPr="0024748A">
              <w:rPr>
                <w:rFonts w:cs="Arial"/>
                <w:szCs w:val="20"/>
              </w:rPr>
              <w:t>Bujnost trt</w:t>
            </w:r>
          </w:p>
        </w:tc>
        <w:tc>
          <w:tcPr>
            <w:tcW w:w="3980" w:type="dxa"/>
            <w:gridSpan w:val="2"/>
          </w:tcPr>
          <w:p w14:paraId="2EEF47BC" w14:textId="77777777" w:rsidR="0024748A" w:rsidRPr="0024748A" w:rsidRDefault="0024748A" w:rsidP="0024748A">
            <w:pPr>
              <w:numPr>
                <w:ilvl w:val="12"/>
                <w:numId w:val="0"/>
              </w:numPr>
              <w:rPr>
                <w:rFonts w:cs="Arial"/>
                <w:szCs w:val="20"/>
              </w:rPr>
            </w:pPr>
            <w:r w:rsidRPr="0024748A">
              <w:rPr>
                <w:rFonts w:cs="Arial"/>
                <w:szCs w:val="20"/>
              </w:rPr>
              <w:t>Srednji pridelek grozdja 5000-10000 kg/ha</w:t>
            </w:r>
          </w:p>
        </w:tc>
        <w:tc>
          <w:tcPr>
            <w:tcW w:w="3980" w:type="dxa"/>
            <w:vMerge w:val="restart"/>
          </w:tcPr>
          <w:p w14:paraId="2C9FD003" w14:textId="77777777" w:rsidR="0024748A" w:rsidRPr="0024748A" w:rsidRDefault="0024748A" w:rsidP="0024748A">
            <w:pPr>
              <w:numPr>
                <w:ilvl w:val="12"/>
                <w:numId w:val="0"/>
              </w:numPr>
              <w:rPr>
                <w:rFonts w:cs="Arial"/>
                <w:szCs w:val="20"/>
              </w:rPr>
            </w:pPr>
            <w:r w:rsidRPr="0024748A">
              <w:rPr>
                <w:rFonts w:cs="Arial"/>
                <w:szCs w:val="20"/>
              </w:rPr>
              <w:t>Nizek pridelek grozdja pod 5000 kg/ha</w:t>
            </w:r>
          </w:p>
        </w:tc>
      </w:tr>
      <w:tr w:rsidR="0024748A" w:rsidRPr="0024748A" w14:paraId="3652A26C" w14:textId="77777777" w:rsidTr="008F283C">
        <w:trPr>
          <w:trHeight w:val="496"/>
          <w:tblHeader/>
        </w:trPr>
        <w:tc>
          <w:tcPr>
            <w:tcW w:w="1284" w:type="dxa"/>
          </w:tcPr>
          <w:p w14:paraId="1EB363FF" w14:textId="77777777" w:rsidR="0024748A" w:rsidRPr="0024748A" w:rsidRDefault="0024748A" w:rsidP="0024748A">
            <w:pPr>
              <w:numPr>
                <w:ilvl w:val="12"/>
                <w:numId w:val="0"/>
              </w:numPr>
              <w:rPr>
                <w:rFonts w:cs="Arial"/>
                <w:szCs w:val="20"/>
              </w:rPr>
            </w:pPr>
          </w:p>
        </w:tc>
        <w:tc>
          <w:tcPr>
            <w:tcW w:w="1611" w:type="dxa"/>
            <w:tcBorders>
              <w:bottom w:val="nil"/>
            </w:tcBorders>
          </w:tcPr>
          <w:p w14:paraId="630FF63E" w14:textId="77777777" w:rsidR="0024748A" w:rsidRPr="0024748A" w:rsidRDefault="0024748A" w:rsidP="0024748A">
            <w:pPr>
              <w:jc w:val="center"/>
              <w:rPr>
                <w:rFonts w:cs="Arial"/>
                <w:szCs w:val="20"/>
                <w:lang w:val="pl-PL"/>
              </w:rPr>
            </w:pPr>
            <w:r w:rsidRPr="0024748A">
              <w:rPr>
                <w:rFonts w:cs="Arial"/>
                <w:szCs w:val="20"/>
                <w:lang w:val="de-DE"/>
              </w:rPr>
              <w:t xml:space="preserve">Gola </w:t>
            </w:r>
            <w:proofErr w:type="spellStart"/>
            <w:r w:rsidRPr="0024748A">
              <w:rPr>
                <w:rFonts w:cs="Arial"/>
                <w:szCs w:val="20"/>
                <w:lang w:val="de-DE"/>
              </w:rPr>
              <w:t>tla</w:t>
            </w:r>
            <w:proofErr w:type="spellEnd"/>
          </w:p>
        </w:tc>
        <w:tc>
          <w:tcPr>
            <w:tcW w:w="2369" w:type="dxa"/>
          </w:tcPr>
          <w:p w14:paraId="766682BC" w14:textId="77777777" w:rsidR="0024748A" w:rsidRPr="0024748A" w:rsidRDefault="0024748A" w:rsidP="0024748A">
            <w:pPr>
              <w:numPr>
                <w:ilvl w:val="12"/>
                <w:numId w:val="0"/>
              </w:numPr>
              <w:rPr>
                <w:rFonts w:cs="Arial"/>
                <w:szCs w:val="20"/>
              </w:rPr>
            </w:pPr>
            <w:r w:rsidRPr="0024748A">
              <w:rPr>
                <w:rFonts w:cs="Arial"/>
                <w:szCs w:val="20"/>
              </w:rPr>
              <w:t>Ozelenjena tla brez metuljnic</w:t>
            </w:r>
          </w:p>
        </w:tc>
        <w:tc>
          <w:tcPr>
            <w:tcW w:w="3980" w:type="dxa"/>
            <w:vMerge/>
          </w:tcPr>
          <w:p w14:paraId="55B25ACF" w14:textId="77777777" w:rsidR="0024748A" w:rsidRPr="0024748A" w:rsidRDefault="0024748A" w:rsidP="0024748A">
            <w:pPr>
              <w:numPr>
                <w:ilvl w:val="12"/>
                <w:numId w:val="0"/>
              </w:numPr>
              <w:rPr>
                <w:rFonts w:cs="Arial"/>
                <w:szCs w:val="20"/>
              </w:rPr>
            </w:pPr>
          </w:p>
        </w:tc>
      </w:tr>
      <w:tr w:rsidR="0024748A" w:rsidRPr="0024748A" w14:paraId="05C83590" w14:textId="77777777" w:rsidTr="008F283C">
        <w:trPr>
          <w:trHeight w:val="254"/>
        </w:trPr>
        <w:tc>
          <w:tcPr>
            <w:tcW w:w="1284" w:type="dxa"/>
            <w:tcBorders>
              <w:right w:val="nil"/>
            </w:tcBorders>
          </w:tcPr>
          <w:p w14:paraId="1B2DE04E" w14:textId="77777777" w:rsidR="0024748A" w:rsidRPr="0024748A" w:rsidRDefault="0024748A" w:rsidP="0024748A">
            <w:pPr>
              <w:numPr>
                <w:ilvl w:val="12"/>
                <w:numId w:val="0"/>
              </w:numPr>
              <w:rPr>
                <w:rFonts w:cs="Arial"/>
                <w:szCs w:val="20"/>
              </w:rPr>
            </w:pPr>
            <w:r w:rsidRPr="0024748A">
              <w:rPr>
                <w:rFonts w:cs="Arial"/>
                <w:szCs w:val="20"/>
              </w:rPr>
              <w:t>velika</w:t>
            </w:r>
          </w:p>
        </w:tc>
        <w:tc>
          <w:tcPr>
            <w:tcW w:w="1611" w:type="dxa"/>
            <w:tcBorders>
              <w:top w:val="single" w:sz="4" w:space="0" w:color="auto"/>
              <w:left w:val="single" w:sz="4" w:space="0" w:color="auto"/>
              <w:right w:val="single" w:sz="4" w:space="0" w:color="auto"/>
            </w:tcBorders>
          </w:tcPr>
          <w:p w14:paraId="4A02C65C" w14:textId="77777777" w:rsidR="0024748A" w:rsidRPr="0024748A" w:rsidRDefault="0024748A" w:rsidP="0024748A">
            <w:pPr>
              <w:jc w:val="center"/>
              <w:rPr>
                <w:rFonts w:cs="Arial"/>
                <w:szCs w:val="20"/>
              </w:rPr>
            </w:pPr>
            <w:r w:rsidRPr="0024748A">
              <w:rPr>
                <w:rFonts w:cs="Arial"/>
                <w:szCs w:val="20"/>
              </w:rPr>
              <w:t xml:space="preserve">0 – 30  </w:t>
            </w:r>
          </w:p>
        </w:tc>
        <w:tc>
          <w:tcPr>
            <w:tcW w:w="2369" w:type="dxa"/>
            <w:tcBorders>
              <w:left w:val="nil"/>
            </w:tcBorders>
          </w:tcPr>
          <w:p w14:paraId="67808FD6" w14:textId="77777777" w:rsidR="0024748A" w:rsidRPr="0024748A" w:rsidRDefault="0024748A" w:rsidP="0024748A">
            <w:pPr>
              <w:jc w:val="center"/>
              <w:rPr>
                <w:rFonts w:cs="Arial"/>
                <w:szCs w:val="20"/>
              </w:rPr>
            </w:pPr>
            <w:r w:rsidRPr="0024748A">
              <w:rPr>
                <w:rFonts w:cs="Arial"/>
                <w:szCs w:val="20"/>
              </w:rPr>
              <w:t xml:space="preserve">0 – 50 </w:t>
            </w:r>
          </w:p>
        </w:tc>
        <w:tc>
          <w:tcPr>
            <w:tcW w:w="3980" w:type="dxa"/>
            <w:vMerge w:val="restart"/>
            <w:tcBorders>
              <w:left w:val="nil"/>
            </w:tcBorders>
          </w:tcPr>
          <w:p w14:paraId="4A1AEB78" w14:textId="77777777" w:rsidR="0024748A" w:rsidRPr="0024748A" w:rsidRDefault="0024748A" w:rsidP="0024748A">
            <w:pPr>
              <w:jc w:val="center"/>
              <w:rPr>
                <w:rFonts w:cs="Arial"/>
                <w:szCs w:val="20"/>
              </w:rPr>
            </w:pPr>
            <w:r w:rsidRPr="0024748A">
              <w:rPr>
                <w:rFonts w:cs="Arial"/>
                <w:szCs w:val="20"/>
              </w:rPr>
              <w:t>Zmanjšati za 20 %</w:t>
            </w:r>
          </w:p>
        </w:tc>
      </w:tr>
      <w:tr w:rsidR="0024748A" w:rsidRPr="0024748A" w14:paraId="4EA8CF4F" w14:textId="77777777" w:rsidTr="008F283C">
        <w:trPr>
          <w:trHeight w:val="241"/>
        </w:trPr>
        <w:tc>
          <w:tcPr>
            <w:tcW w:w="1284" w:type="dxa"/>
            <w:tcBorders>
              <w:right w:val="nil"/>
            </w:tcBorders>
          </w:tcPr>
          <w:p w14:paraId="6CBB760E" w14:textId="77777777" w:rsidR="0024748A" w:rsidRPr="0024748A" w:rsidRDefault="0024748A" w:rsidP="0024748A">
            <w:pPr>
              <w:numPr>
                <w:ilvl w:val="12"/>
                <w:numId w:val="0"/>
              </w:numPr>
              <w:rPr>
                <w:rFonts w:cs="Arial"/>
                <w:szCs w:val="20"/>
              </w:rPr>
            </w:pPr>
            <w:r w:rsidRPr="0024748A">
              <w:rPr>
                <w:rFonts w:cs="Arial"/>
                <w:szCs w:val="20"/>
              </w:rPr>
              <w:t>srednja</w:t>
            </w:r>
          </w:p>
        </w:tc>
        <w:tc>
          <w:tcPr>
            <w:tcW w:w="1611" w:type="dxa"/>
            <w:tcBorders>
              <w:left w:val="single" w:sz="4" w:space="0" w:color="auto"/>
              <w:right w:val="single" w:sz="4" w:space="0" w:color="auto"/>
            </w:tcBorders>
          </w:tcPr>
          <w:p w14:paraId="6EACDF62" w14:textId="77777777" w:rsidR="0024748A" w:rsidRPr="0024748A" w:rsidRDefault="0024748A" w:rsidP="0024748A">
            <w:pPr>
              <w:numPr>
                <w:ilvl w:val="12"/>
                <w:numId w:val="0"/>
              </w:numPr>
              <w:jc w:val="center"/>
              <w:rPr>
                <w:rFonts w:cs="Arial"/>
                <w:szCs w:val="20"/>
              </w:rPr>
            </w:pPr>
            <w:proofErr w:type="spellStart"/>
            <w:r w:rsidRPr="0024748A">
              <w:rPr>
                <w:rFonts w:cs="Arial"/>
                <w:szCs w:val="20"/>
              </w:rPr>
              <w:t>max</w:t>
            </w:r>
            <w:proofErr w:type="spellEnd"/>
            <w:r w:rsidRPr="0024748A">
              <w:rPr>
                <w:rFonts w:cs="Arial"/>
                <w:szCs w:val="20"/>
              </w:rPr>
              <w:t>. 50</w:t>
            </w:r>
          </w:p>
        </w:tc>
        <w:tc>
          <w:tcPr>
            <w:tcW w:w="2369" w:type="dxa"/>
            <w:tcBorders>
              <w:left w:val="nil"/>
            </w:tcBorders>
          </w:tcPr>
          <w:p w14:paraId="7902ACCE" w14:textId="77777777" w:rsidR="0024748A" w:rsidRPr="0024748A" w:rsidRDefault="0024748A" w:rsidP="0024748A">
            <w:pPr>
              <w:numPr>
                <w:ilvl w:val="12"/>
                <w:numId w:val="0"/>
              </w:numPr>
              <w:jc w:val="center"/>
              <w:rPr>
                <w:rFonts w:cs="Arial"/>
                <w:b/>
                <w:bCs/>
                <w:szCs w:val="20"/>
              </w:rPr>
            </w:pPr>
            <w:proofErr w:type="spellStart"/>
            <w:r w:rsidRPr="0024748A">
              <w:rPr>
                <w:rFonts w:cs="Arial"/>
                <w:szCs w:val="20"/>
              </w:rPr>
              <w:t>max</w:t>
            </w:r>
            <w:proofErr w:type="spellEnd"/>
            <w:r w:rsidRPr="0024748A">
              <w:rPr>
                <w:rFonts w:cs="Arial"/>
                <w:szCs w:val="20"/>
              </w:rPr>
              <w:t>. 70</w:t>
            </w:r>
          </w:p>
        </w:tc>
        <w:tc>
          <w:tcPr>
            <w:tcW w:w="3980" w:type="dxa"/>
            <w:vMerge/>
            <w:tcBorders>
              <w:left w:val="nil"/>
            </w:tcBorders>
          </w:tcPr>
          <w:p w14:paraId="76AC64ED" w14:textId="77777777" w:rsidR="0024748A" w:rsidRPr="0024748A" w:rsidRDefault="0024748A" w:rsidP="0024748A">
            <w:pPr>
              <w:numPr>
                <w:ilvl w:val="12"/>
                <w:numId w:val="0"/>
              </w:numPr>
              <w:jc w:val="center"/>
              <w:rPr>
                <w:rFonts w:cs="Arial"/>
                <w:szCs w:val="20"/>
              </w:rPr>
            </w:pPr>
          </w:p>
        </w:tc>
      </w:tr>
      <w:tr w:rsidR="0024748A" w:rsidRPr="0024748A" w14:paraId="568F1AC1" w14:textId="77777777" w:rsidTr="008F283C">
        <w:trPr>
          <w:trHeight w:val="241"/>
        </w:trPr>
        <w:tc>
          <w:tcPr>
            <w:tcW w:w="1284" w:type="dxa"/>
            <w:tcBorders>
              <w:right w:val="nil"/>
            </w:tcBorders>
          </w:tcPr>
          <w:p w14:paraId="3D25E33D" w14:textId="77777777" w:rsidR="0024748A" w:rsidRPr="0024748A" w:rsidRDefault="0024748A" w:rsidP="0024748A">
            <w:pPr>
              <w:numPr>
                <w:ilvl w:val="12"/>
                <w:numId w:val="0"/>
              </w:numPr>
              <w:rPr>
                <w:rFonts w:cs="Arial"/>
                <w:szCs w:val="20"/>
              </w:rPr>
            </w:pPr>
            <w:r w:rsidRPr="0024748A">
              <w:rPr>
                <w:rFonts w:cs="Arial"/>
                <w:szCs w:val="20"/>
              </w:rPr>
              <w:t>majhna</w:t>
            </w:r>
          </w:p>
        </w:tc>
        <w:tc>
          <w:tcPr>
            <w:tcW w:w="1611" w:type="dxa"/>
            <w:tcBorders>
              <w:left w:val="single" w:sz="4" w:space="0" w:color="auto"/>
              <w:bottom w:val="single" w:sz="4" w:space="0" w:color="auto"/>
              <w:right w:val="single" w:sz="4" w:space="0" w:color="auto"/>
            </w:tcBorders>
          </w:tcPr>
          <w:p w14:paraId="718B7752" w14:textId="77777777" w:rsidR="0024748A" w:rsidRPr="0024748A" w:rsidRDefault="0024748A" w:rsidP="0024748A">
            <w:pPr>
              <w:numPr>
                <w:ilvl w:val="12"/>
                <w:numId w:val="0"/>
              </w:numPr>
              <w:jc w:val="center"/>
              <w:rPr>
                <w:rFonts w:cs="Arial"/>
                <w:szCs w:val="20"/>
              </w:rPr>
            </w:pPr>
            <w:proofErr w:type="spellStart"/>
            <w:r w:rsidRPr="0024748A">
              <w:rPr>
                <w:rFonts w:cs="Arial"/>
                <w:szCs w:val="20"/>
              </w:rPr>
              <w:t>max</w:t>
            </w:r>
            <w:proofErr w:type="spellEnd"/>
            <w:r w:rsidRPr="0024748A">
              <w:rPr>
                <w:rFonts w:cs="Arial"/>
                <w:szCs w:val="20"/>
              </w:rPr>
              <w:t>. 60</w:t>
            </w:r>
          </w:p>
        </w:tc>
        <w:tc>
          <w:tcPr>
            <w:tcW w:w="2369" w:type="dxa"/>
            <w:tcBorders>
              <w:left w:val="nil"/>
            </w:tcBorders>
          </w:tcPr>
          <w:p w14:paraId="0E6D6EAB" w14:textId="77777777" w:rsidR="0024748A" w:rsidRPr="0024748A" w:rsidRDefault="0024748A" w:rsidP="0024748A">
            <w:pPr>
              <w:numPr>
                <w:ilvl w:val="12"/>
                <w:numId w:val="0"/>
              </w:numPr>
              <w:jc w:val="center"/>
              <w:rPr>
                <w:rFonts w:cs="Arial"/>
                <w:szCs w:val="20"/>
              </w:rPr>
            </w:pPr>
            <w:proofErr w:type="spellStart"/>
            <w:r w:rsidRPr="0024748A">
              <w:rPr>
                <w:rFonts w:cs="Arial"/>
                <w:szCs w:val="20"/>
              </w:rPr>
              <w:t>max</w:t>
            </w:r>
            <w:proofErr w:type="spellEnd"/>
            <w:r w:rsidRPr="0024748A">
              <w:rPr>
                <w:rFonts w:cs="Arial"/>
                <w:szCs w:val="20"/>
              </w:rPr>
              <w:t>. 80</w:t>
            </w:r>
          </w:p>
        </w:tc>
        <w:tc>
          <w:tcPr>
            <w:tcW w:w="3980" w:type="dxa"/>
            <w:vMerge/>
            <w:tcBorders>
              <w:left w:val="nil"/>
            </w:tcBorders>
          </w:tcPr>
          <w:p w14:paraId="173B3C90" w14:textId="77777777" w:rsidR="0024748A" w:rsidRPr="0024748A" w:rsidRDefault="0024748A" w:rsidP="0024748A">
            <w:pPr>
              <w:numPr>
                <w:ilvl w:val="12"/>
                <w:numId w:val="0"/>
              </w:numPr>
              <w:jc w:val="center"/>
              <w:rPr>
                <w:rFonts w:cs="Arial"/>
                <w:szCs w:val="20"/>
              </w:rPr>
            </w:pPr>
          </w:p>
        </w:tc>
      </w:tr>
      <w:tr w:rsidR="0024748A" w:rsidRPr="0024748A" w14:paraId="3311B04F" w14:textId="77777777" w:rsidTr="008F283C">
        <w:trPr>
          <w:trHeight w:val="1235"/>
        </w:trPr>
        <w:tc>
          <w:tcPr>
            <w:tcW w:w="9245" w:type="dxa"/>
            <w:gridSpan w:val="4"/>
          </w:tcPr>
          <w:p w14:paraId="4B025207" w14:textId="6BDCC19F" w:rsidR="0024748A" w:rsidRPr="0024748A" w:rsidRDefault="0024748A" w:rsidP="0024748A">
            <w:pPr>
              <w:numPr>
                <w:ilvl w:val="12"/>
                <w:numId w:val="0"/>
              </w:numPr>
              <w:rPr>
                <w:rFonts w:cs="Arial"/>
                <w:szCs w:val="20"/>
                <w:u w:val="single"/>
              </w:rPr>
            </w:pPr>
            <w:r w:rsidRPr="0024748A">
              <w:rPr>
                <w:rFonts w:cs="Arial"/>
                <w:szCs w:val="20"/>
                <w:u w:val="single"/>
              </w:rPr>
              <w:t>V enem odmerku lahko dodamo največ 50 kg dušika/ha.</w:t>
            </w:r>
            <w:r w:rsidRPr="0024748A">
              <w:rPr>
                <w:rFonts w:cs="Arial"/>
                <w:szCs w:val="20"/>
              </w:rPr>
              <w:t xml:space="preserve"> Ob pomanjkanju dušika, uvajanju trajne ozelenitve oz. zelenega gnojenja, zastiranja tal s slamo lahko dodamo večjo skupno količino dušika vendar v dveh odmerkih. Pri ozelenitvi tal lahko dodamo še dodatnih 20-30 kg dušika, pri pokrivanju tal s slamo pa 1 kg čistega dušika na 100 kg slame. Količin dodanih hranil s foliarnimi listnimi gnojili pri tem ne upoštevamo. </w:t>
            </w:r>
          </w:p>
        </w:tc>
      </w:tr>
    </w:tbl>
    <w:p w14:paraId="48A59167" w14:textId="77777777" w:rsidR="0024748A" w:rsidRPr="0024748A" w:rsidRDefault="0024748A" w:rsidP="0024748A">
      <w:pPr>
        <w:numPr>
          <w:ilvl w:val="12"/>
          <w:numId w:val="0"/>
        </w:numPr>
        <w:rPr>
          <w:rFonts w:cs="Arial"/>
          <w:szCs w:val="20"/>
          <w:u w:val="single"/>
        </w:rPr>
      </w:pPr>
      <w:r w:rsidRPr="0024748A">
        <w:rPr>
          <w:rFonts w:cs="Arial"/>
          <w:szCs w:val="20"/>
          <w:u w:val="single"/>
        </w:rPr>
        <w:t>Formula za izračun količine gnojil:</w:t>
      </w:r>
    </w:p>
    <w:p w14:paraId="12C7F9EE" w14:textId="77777777" w:rsidR="0024748A" w:rsidRPr="0024748A" w:rsidRDefault="00F76811" w:rsidP="0024748A">
      <w:pPr>
        <w:rPr>
          <w:rFonts w:cs="Arial"/>
          <w:szCs w:val="20"/>
        </w:rPr>
      </w:pPr>
      <m:oMathPara>
        <m:oMath>
          <m:f>
            <m:fPr>
              <m:ctrlPr>
                <w:rPr>
                  <w:rFonts w:ascii="Cambria Math" w:hAnsi="Cambria Math" w:cs="Cambria Math"/>
                  <w:i/>
                  <w:szCs w:val="20"/>
                </w:rPr>
              </m:ctrlPr>
            </m:fPr>
            <m:num>
              <m:r>
                <m:rPr>
                  <m:sty m:val="p"/>
                </m:rPr>
                <w:rPr>
                  <w:rFonts w:ascii="Cambria Math" w:hAnsi="Cambria Math" w:cs="Arial"/>
                  <w:szCs w:val="20"/>
                </w:rPr>
                <m:t>kg potrebnega hranila/ha</m:t>
              </m:r>
            </m:num>
            <m:den>
              <m:r>
                <w:rPr>
                  <w:rFonts w:ascii="Cambria Math" w:hAnsi="Cambria Math" w:cs="Cambria Math"/>
                  <w:szCs w:val="20"/>
                </w:rPr>
                <m:t>% hranila v predvidenem gnojilu</m:t>
              </m:r>
            </m:den>
          </m:f>
          <m:r>
            <w:rPr>
              <w:rFonts w:ascii="Cambria Math" w:hAnsi="Cambria Math" w:cs="Cambria Math"/>
              <w:szCs w:val="20"/>
            </w:rPr>
            <m:t>x 100</m:t>
          </m:r>
          <m:r>
            <m:rPr>
              <m:sty m:val="p"/>
            </m:rPr>
            <w:rPr>
              <w:rFonts w:ascii="Cambria Math" w:hAnsi="Cambria Math" w:cs="Cambria Math"/>
              <w:szCs w:val="20"/>
            </w:rPr>
            <m:t>=količina gnojila/ha</m:t>
          </m:r>
        </m:oMath>
      </m:oMathPara>
    </w:p>
    <w:p w14:paraId="1CCBED50" w14:textId="77777777" w:rsidR="0024748A" w:rsidRPr="0024748A" w:rsidRDefault="0024748A" w:rsidP="0024748A">
      <w:pPr>
        <w:rPr>
          <w:rFonts w:cs="Arial"/>
          <w:szCs w:val="20"/>
        </w:rPr>
      </w:pPr>
    </w:p>
    <w:p w14:paraId="565BE556" w14:textId="77777777" w:rsidR="0024748A" w:rsidRPr="0024748A" w:rsidRDefault="0024748A" w:rsidP="0024748A">
      <w:pPr>
        <w:rPr>
          <w:b/>
        </w:rPr>
      </w:pPr>
      <w:bookmarkStart w:id="53" w:name="_Toc20679455"/>
      <w:bookmarkStart w:id="54" w:name="_Toc20679678"/>
      <w:bookmarkStart w:id="55" w:name="_Toc20679775"/>
      <w:bookmarkStart w:id="56" w:name="_Toc20679954"/>
      <w:bookmarkStart w:id="57" w:name="_Toc20683239"/>
      <w:bookmarkStart w:id="58" w:name="_Toc20683321"/>
      <w:bookmarkStart w:id="59" w:name="_Toc20683504"/>
      <w:bookmarkStart w:id="60" w:name="_Toc65464884"/>
      <w:bookmarkStart w:id="61" w:name="_Toc66702966"/>
      <w:bookmarkStart w:id="62" w:name="_Toc214334556"/>
      <w:bookmarkStart w:id="63" w:name="_Toc91141077"/>
      <w:r w:rsidRPr="0024748A">
        <w:rPr>
          <w:b/>
        </w:rPr>
        <w:t>GNOJENJE MLADIH VINOGRADOV Z DUŠIKOM</w:t>
      </w:r>
      <w:bookmarkEnd w:id="53"/>
      <w:bookmarkEnd w:id="54"/>
      <w:bookmarkEnd w:id="55"/>
      <w:bookmarkEnd w:id="56"/>
      <w:bookmarkEnd w:id="57"/>
      <w:bookmarkEnd w:id="58"/>
      <w:bookmarkEnd w:id="59"/>
      <w:bookmarkEnd w:id="60"/>
      <w:bookmarkEnd w:id="61"/>
      <w:bookmarkEnd w:id="62"/>
      <w:bookmarkEnd w:id="63"/>
    </w:p>
    <w:p w14:paraId="1E79F4D4" w14:textId="77777777" w:rsidR="0024748A" w:rsidRPr="0024748A" w:rsidRDefault="0024748A" w:rsidP="0024748A">
      <w:pPr>
        <w:numPr>
          <w:ilvl w:val="12"/>
          <w:numId w:val="0"/>
        </w:numPr>
        <w:jc w:val="both"/>
        <w:rPr>
          <w:rFonts w:cs="Arial"/>
          <w:szCs w:val="20"/>
        </w:rPr>
      </w:pPr>
      <w:r w:rsidRPr="0024748A">
        <w:rPr>
          <w:rFonts w:cs="Arial"/>
          <w:szCs w:val="20"/>
        </w:rPr>
        <w:t xml:space="preserve">V letu sajenja in naslednjih letih je za dovolj bujno rast trt najpomembnejša oskrba z vodo. Pri dobro založenih tleh prva tri do štiri leta gnojenje z dušikom ni potrebno. Z uvajanjem zelenega gnojenja (in pri slabo založenih tleh) je potrebno dognojiti s tolikšno količino dušika, da rastline za zeleno gnojenje ne predstavljajo konkurence trti. V tleh z malo organske snovi lahko od drugega leta dalje dodajamo manjše količine dušika. V mladih vinogradih ne smemo uporabiti prevelikih odmerkov dušika zaradi premočne rasti, ker ta negativno vpliva na trte. Natančne odmerke dušika je težko predpisati, vendar naj ti ne presegajo 30 kg/ha čistega dušika. Foliarno gnojenje predstavlja možno dopolnitev pri oskrbi s hranili, predvsem v sušnih letih, ko je učinek večji. </w:t>
      </w:r>
      <w:r w:rsidRPr="0024748A">
        <w:rPr>
          <w:rFonts w:cs="Arial"/>
          <w:b/>
          <w:bCs/>
          <w:szCs w:val="20"/>
          <w:u w:val="single"/>
        </w:rPr>
        <w:t>Negativnih vplivov suše pa ne moremo kompenzirati z večjimi odmerki dušika</w:t>
      </w:r>
      <w:r w:rsidRPr="0024748A">
        <w:rPr>
          <w:rFonts w:cs="Arial"/>
          <w:szCs w:val="20"/>
          <w:u w:val="single"/>
        </w:rPr>
        <w:t>.</w:t>
      </w:r>
      <w:r w:rsidRPr="0024748A">
        <w:rPr>
          <w:rFonts w:cs="Arial"/>
          <w:szCs w:val="20"/>
        </w:rPr>
        <w:t xml:space="preserve"> Z zalivanjem mladih vinogradov ne smemo predolgo odlašati. Po sušnem stresu mladike kljub zalivanju trt nimajo več optimalne rasti. </w:t>
      </w:r>
    </w:p>
    <w:p w14:paraId="47B221A9" w14:textId="77777777" w:rsidR="0024748A" w:rsidRPr="00270BE8" w:rsidRDefault="0024748A" w:rsidP="00270BE8">
      <w:pPr>
        <w:pStyle w:val="Naslov2"/>
        <w:rPr>
          <w:sz w:val="20"/>
          <w:szCs w:val="20"/>
        </w:rPr>
      </w:pPr>
      <w:bookmarkStart w:id="64" w:name="_Toc20679456"/>
      <w:bookmarkStart w:id="65" w:name="_Toc20679679"/>
      <w:bookmarkStart w:id="66" w:name="_Toc20679776"/>
      <w:bookmarkStart w:id="67" w:name="_Toc20679955"/>
      <w:bookmarkStart w:id="68" w:name="_Toc20683240"/>
      <w:bookmarkStart w:id="69" w:name="_Toc20683322"/>
      <w:bookmarkStart w:id="70" w:name="_Toc20683505"/>
      <w:bookmarkStart w:id="71" w:name="_Toc65464885"/>
      <w:bookmarkStart w:id="72" w:name="_Toc66702967"/>
      <w:bookmarkStart w:id="73" w:name="_Toc214334557"/>
      <w:bookmarkStart w:id="74" w:name="_Toc91141078"/>
      <w:bookmarkStart w:id="75" w:name="_Toc167117589"/>
      <w:r w:rsidRPr="00270BE8">
        <w:rPr>
          <w:sz w:val="20"/>
          <w:szCs w:val="20"/>
        </w:rPr>
        <w:t>GNOJENJE S FOSFORJEM IN KALIJEM</w:t>
      </w:r>
      <w:bookmarkEnd w:id="64"/>
      <w:bookmarkEnd w:id="65"/>
      <w:bookmarkEnd w:id="66"/>
      <w:bookmarkEnd w:id="67"/>
      <w:bookmarkEnd w:id="68"/>
      <w:bookmarkEnd w:id="69"/>
      <w:bookmarkEnd w:id="70"/>
      <w:bookmarkEnd w:id="71"/>
      <w:bookmarkEnd w:id="72"/>
      <w:bookmarkEnd w:id="73"/>
      <w:bookmarkEnd w:id="74"/>
      <w:bookmarkEnd w:id="75"/>
    </w:p>
    <w:p w14:paraId="17C23686" w14:textId="77777777" w:rsidR="0024748A" w:rsidRPr="0024748A" w:rsidRDefault="0024748A" w:rsidP="0024748A">
      <w:pPr>
        <w:rPr>
          <w:b/>
          <w:u w:val="single"/>
        </w:rPr>
      </w:pPr>
      <w:bookmarkStart w:id="76" w:name="_Toc214334558"/>
      <w:bookmarkStart w:id="77" w:name="_Toc91141079"/>
      <w:r w:rsidRPr="0024748A">
        <w:rPr>
          <w:b/>
          <w:u w:val="single"/>
        </w:rPr>
        <w:t>Založno gnojenje vinogradnih tal</w:t>
      </w:r>
      <w:bookmarkEnd w:id="76"/>
      <w:bookmarkEnd w:id="77"/>
    </w:p>
    <w:p w14:paraId="10B27C43" w14:textId="14AA340A" w:rsidR="0024748A" w:rsidRDefault="0024748A" w:rsidP="0024748A">
      <w:pPr>
        <w:jc w:val="both"/>
        <w:rPr>
          <w:rFonts w:cs="Arial"/>
          <w:szCs w:val="20"/>
        </w:rPr>
      </w:pPr>
      <w:r w:rsidRPr="0024748A">
        <w:rPr>
          <w:rFonts w:cs="Arial"/>
          <w:szCs w:val="20"/>
        </w:rPr>
        <w:t>Korenine vinske trte so najbolj razvite v globini 30 - 60 cm, čeprav številne segajo tudi globlje, predvsem v ustrezno pripravljenih in globoko prekopanih (</w:t>
      </w:r>
      <w:proofErr w:type="spellStart"/>
      <w:r w:rsidRPr="0024748A">
        <w:rPr>
          <w:rFonts w:cs="Arial"/>
          <w:szCs w:val="20"/>
        </w:rPr>
        <w:t>rigolanih</w:t>
      </w:r>
      <w:proofErr w:type="spellEnd"/>
      <w:r w:rsidRPr="0024748A">
        <w:rPr>
          <w:rFonts w:cs="Arial"/>
          <w:szCs w:val="20"/>
        </w:rPr>
        <w:t xml:space="preserve">) tleh. Ker se kalij (K), zlasti pa fosfor (P) zelo počasi pomikata po profilu tal navzdol, moramo pred pripravo novega oziroma obnovo starega vinograda obogatiti celotno </w:t>
      </w:r>
      <w:proofErr w:type="spellStart"/>
      <w:r w:rsidRPr="0024748A">
        <w:rPr>
          <w:rFonts w:cs="Arial"/>
          <w:szCs w:val="20"/>
        </w:rPr>
        <w:t>rigolno</w:t>
      </w:r>
      <w:proofErr w:type="spellEnd"/>
      <w:r w:rsidRPr="0024748A">
        <w:rPr>
          <w:rFonts w:cs="Arial"/>
          <w:szCs w:val="20"/>
        </w:rPr>
        <w:t xml:space="preserve"> plast zemlje s fosforjem in kalijem. Tla so lahko zaradi prejšnjega založnega ali rednega gnojenja različno založena s hranili. Zato je treba pred napravo novega vinograda nujno dati zemljo na kemično analizo. Glede na založenost tal, ki je razvidna z izvida analize tal, določimo odmerke P</w:t>
      </w:r>
      <w:r w:rsidRPr="0024748A">
        <w:rPr>
          <w:rFonts w:cs="Arial"/>
          <w:szCs w:val="20"/>
          <w:vertAlign w:val="subscript"/>
        </w:rPr>
        <w:t>2</w:t>
      </w:r>
      <w:r w:rsidRPr="0024748A">
        <w:rPr>
          <w:rFonts w:cs="Arial"/>
          <w:szCs w:val="20"/>
        </w:rPr>
        <w:t>O</w:t>
      </w:r>
      <w:r w:rsidRPr="0024748A">
        <w:rPr>
          <w:rFonts w:cs="Arial"/>
          <w:szCs w:val="20"/>
          <w:vertAlign w:val="subscript"/>
        </w:rPr>
        <w:t>5</w:t>
      </w:r>
      <w:r w:rsidRPr="0024748A">
        <w:rPr>
          <w:rFonts w:cs="Arial"/>
          <w:szCs w:val="20"/>
        </w:rPr>
        <w:t xml:space="preserve"> in K</w:t>
      </w:r>
      <w:r w:rsidRPr="0024748A">
        <w:rPr>
          <w:rFonts w:cs="Arial"/>
          <w:szCs w:val="20"/>
          <w:vertAlign w:val="subscript"/>
        </w:rPr>
        <w:t>2</w:t>
      </w:r>
      <w:r w:rsidRPr="0024748A">
        <w:rPr>
          <w:rFonts w:cs="Arial"/>
          <w:szCs w:val="20"/>
        </w:rPr>
        <w:t xml:space="preserve">O za založno gnojenje. V preglednici </w:t>
      </w:r>
      <w:r w:rsidR="00CC1DDB">
        <w:rPr>
          <w:rFonts w:cs="Arial"/>
          <w:szCs w:val="20"/>
        </w:rPr>
        <w:t>3</w:t>
      </w:r>
      <w:r w:rsidRPr="0024748A">
        <w:rPr>
          <w:rFonts w:cs="Arial"/>
          <w:szCs w:val="20"/>
        </w:rPr>
        <w:t xml:space="preserve"> so odmerki P</w:t>
      </w:r>
      <w:r w:rsidRPr="0024748A">
        <w:rPr>
          <w:rFonts w:cs="Arial"/>
          <w:szCs w:val="20"/>
          <w:vertAlign w:val="subscript"/>
        </w:rPr>
        <w:t>2</w:t>
      </w:r>
      <w:r w:rsidRPr="0024748A">
        <w:rPr>
          <w:rFonts w:cs="Arial"/>
          <w:szCs w:val="20"/>
        </w:rPr>
        <w:t>O</w:t>
      </w:r>
      <w:r w:rsidRPr="0024748A">
        <w:rPr>
          <w:rFonts w:cs="Arial"/>
          <w:szCs w:val="20"/>
          <w:vertAlign w:val="subscript"/>
        </w:rPr>
        <w:t>5</w:t>
      </w:r>
      <w:r w:rsidRPr="0024748A">
        <w:rPr>
          <w:rFonts w:cs="Arial"/>
          <w:szCs w:val="20"/>
        </w:rPr>
        <w:t xml:space="preserve"> in K</w:t>
      </w:r>
      <w:r w:rsidRPr="0024748A">
        <w:rPr>
          <w:rFonts w:cs="Arial"/>
          <w:szCs w:val="20"/>
          <w:vertAlign w:val="subscript"/>
        </w:rPr>
        <w:t>2</w:t>
      </w:r>
      <w:r w:rsidRPr="0024748A">
        <w:rPr>
          <w:rFonts w:cs="Arial"/>
          <w:szCs w:val="20"/>
        </w:rPr>
        <w:t xml:space="preserve">O, ki jih je potrebno dodati glede na to, v katero stopnjo oskrbljenosti spadajo analizirana tla. Tal, ki po oskrbljenosti spadajo v D- in E-stopnjo ni potrebno gnojiti na zalogo. Pri teh stopnjah založenosti je izjema le </w:t>
      </w:r>
      <w:r w:rsidRPr="0024748A">
        <w:rPr>
          <w:rFonts w:cs="Arial"/>
          <w:b/>
          <w:bCs/>
          <w:szCs w:val="20"/>
        </w:rPr>
        <w:t>kalij</w:t>
      </w:r>
      <w:r w:rsidRPr="0024748A">
        <w:rPr>
          <w:rFonts w:cs="Arial"/>
          <w:szCs w:val="20"/>
        </w:rPr>
        <w:t>,</w:t>
      </w:r>
      <w:r w:rsidRPr="0024748A">
        <w:rPr>
          <w:rFonts w:cs="Arial"/>
          <w:b/>
          <w:bCs/>
          <w:szCs w:val="20"/>
        </w:rPr>
        <w:t xml:space="preserve"> </w:t>
      </w:r>
      <w:r w:rsidRPr="0024748A">
        <w:rPr>
          <w:rFonts w:cs="Arial"/>
          <w:szCs w:val="20"/>
        </w:rPr>
        <w:t>in sicer v primeru, ko je založenost tal z magnezijem zelo velika in je razmerje med kalijem in magnezijem ožje od 2 : 1 (K : Mg). V takem primeru kljub veliki oskrbljenosti tal s kalijem, le-tega še dodamo, in sicer enako količino kot pri razredu preskrbljenosti C. Na enak način gnojimo tudi pri rednem gnojenju vinogradov. V tovrstnih razmerah in primerih se je pred gnojenjem priporočljivo posvetovati s strokovnjakom.</w:t>
      </w:r>
    </w:p>
    <w:p w14:paraId="0FC98925" w14:textId="77777777" w:rsidR="00270BE8" w:rsidRPr="0024748A" w:rsidRDefault="00270BE8" w:rsidP="0024748A">
      <w:pPr>
        <w:jc w:val="both"/>
        <w:rPr>
          <w:rFonts w:cs="Arial"/>
          <w:szCs w:val="20"/>
        </w:rPr>
      </w:pPr>
    </w:p>
    <w:p w14:paraId="2A55D80E" w14:textId="609B110A" w:rsidR="0024748A" w:rsidRPr="0024748A" w:rsidRDefault="00270BE8" w:rsidP="00270BE8">
      <w:pPr>
        <w:tabs>
          <w:tab w:val="left" w:pos="1701"/>
        </w:tabs>
        <w:rPr>
          <w:rFonts w:cs="Arial"/>
          <w:szCs w:val="20"/>
        </w:rPr>
      </w:pPr>
      <w:bookmarkStart w:id="78" w:name="_Toc129677480"/>
      <w:r w:rsidRPr="00270BE8">
        <w:rPr>
          <w:rFonts w:cs="Arial"/>
          <w:szCs w:val="20"/>
        </w:rPr>
        <w:lastRenderedPageBreak/>
        <w:t xml:space="preserve">Preglednica </w:t>
      </w:r>
      <w:r w:rsidR="00F875E4">
        <w:rPr>
          <w:rFonts w:cs="Arial"/>
          <w:szCs w:val="20"/>
        </w:rPr>
        <w:t>3</w:t>
      </w:r>
      <w:r w:rsidRPr="00270BE8">
        <w:rPr>
          <w:rFonts w:cs="Arial"/>
          <w:szCs w:val="20"/>
        </w:rPr>
        <w:t xml:space="preserve">: </w:t>
      </w:r>
      <w:r w:rsidR="0024748A" w:rsidRPr="0024748A">
        <w:rPr>
          <w:rFonts w:cs="Arial"/>
          <w:szCs w:val="20"/>
        </w:rPr>
        <w:t>Priporočena količina hranil v kg/ha za založno gnojenje vinogradov glede na založenost tal</w:t>
      </w:r>
      <w:bookmarkEnd w:id="7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0"/>
        <w:gridCol w:w="830"/>
        <w:gridCol w:w="1320"/>
        <w:gridCol w:w="1760"/>
        <w:gridCol w:w="1540"/>
      </w:tblGrid>
      <w:tr w:rsidR="0024748A" w:rsidRPr="0024748A" w14:paraId="5A91016F" w14:textId="77777777" w:rsidTr="008F283C">
        <w:trPr>
          <w:cantSplit/>
          <w:trHeight w:val="388"/>
        </w:trPr>
        <w:tc>
          <w:tcPr>
            <w:tcW w:w="2320" w:type="dxa"/>
            <w:vMerge w:val="restart"/>
          </w:tcPr>
          <w:p w14:paraId="3A4E5007" w14:textId="77777777" w:rsidR="0024748A" w:rsidRPr="0024748A" w:rsidRDefault="0024748A" w:rsidP="0024748A">
            <w:pPr>
              <w:jc w:val="center"/>
              <w:rPr>
                <w:rFonts w:cs="Arial"/>
                <w:szCs w:val="20"/>
              </w:rPr>
            </w:pPr>
            <w:r w:rsidRPr="0024748A">
              <w:rPr>
                <w:rFonts w:cs="Arial"/>
                <w:szCs w:val="20"/>
              </w:rPr>
              <w:t>Stopnja založenosti</w:t>
            </w:r>
          </w:p>
        </w:tc>
        <w:tc>
          <w:tcPr>
            <w:tcW w:w="830" w:type="dxa"/>
            <w:vMerge w:val="restart"/>
          </w:tcPr>
          <w:p w14:paraId="6960E632" w14:textId="77777777" w:rsidR="0024748A" w:rsidRPr="0024748A" w:rsidRDefault="0024748A" w:rsidP="0024748A">
            <w:pPr>
              <w:jc w:val="center"/>
              <w:rPr>
                <w:rFonts w:cs="Arial"/>
                <w:szCs w:val="20"/>
              </w:rPr>
            </w:pPr>
            <w:r w:rsidRPr="0024748A">
              <w:rPr>
                <w:rFonts w:cs="Arial"/>
                <w:szCs w:val="20"/>
              </w:rPr>
              <w:t>P</w:t>
            </w:r>
            <w:r w:rsidRPr="0024748A">
              <w:rPr>
                <w:rFonts w:cs="Arial"/>
                <w:szCs w:val="20"/>
                <w:vertAlign w:val="subscript"/>
              </w:rPr>
              <w:t>2</w:t>
            </w:r>
            <w:r w:rsidRPr="0024748A">
              <w:rPr>
                <w:rFonts w:cs="Arial"/>
                <w:szCs w:val="20"/>
              </w:rPr>
              <w:t>O</w:t>
            </w:r>
            <w:r w:rsidRPr="0024748A">
              <w:rPr>
                <w:rFonts w:cs="Arial"/>
                <w:szCs w:val="20"/>
                <w:vertAlign w:val="subscript"/>
              </w:rPr>
              <w:t>5</w:t>
            </w:r>
          </w:p>
        </w:tc>
        <w:tc>
          <w:tcPr>
            <w:tcW w:w="4620" w:type="dxa"/>
            <w:gridSpan w:val="3"/>
          </w:tcPr>
          <w:p w14:paraId="456BFB35" w14:textId="77777777" w:rsidR="0024748A" w:rsidRPr="0024748A" w:rsidRDefault="0024748A" w:rsidP="0024748A">
            <w:pPr>
              <w:jc w:val="center"/>
              <w:rPr>
                <w:rFonts w:cs="Arial"/>
                <w:szCs w:val="20"/>
              </w:rPr>
            </w:pPr>
            <w:r w:rsidRPr="0024748A">
              <w:rPr>
                <w:rFonts w:cs="Arial"/>
                <w:szCs w:val="20"/>
              </w:rPr>
              <w:t>K</w:t>
            </w:r>
            <w:r w:rsidRPr="0024748A">
              <w:rPr>
                <w:rFonts w:cs="Arial"/>
                <w:szCs w:val="20"/>
                <w:vertAlign w:val="subscript"/>
              </w:rPr>
              <w:t>2</w:t>
            </w:r>
            <w:r w:rsidRPr="0024748A">
              <w:rPr>
                <w:rFonts w:cs="Arial"/>
                <w:szCs w:val="20"/>
              </w:rPr>
              <w:t>O glede na tip tal</w:t>
            </w:r>
          </w:p>
        </w:tc>
      </w:tr>
      <w:tr w:rsidR="0024748A" w:rsidRPr="0024748A" w14:paraId="7B9883B9" w14:textId="77777777" w:rsidTr="008F283C">
        <w:trPr>
          <w:cantSplit/>
        </w:trPr>
        <w:tc>
          <w:tcPr>
            <w:tcW w:w="2320" w:type="dxa"/>
            <w:vMerge/>
          </w:tcPr>
          <w:p w14:paraId="07F0EFB8" w14:textId="77777777" w:rsidR="0024748A" w:rsidRPr="0024748A" w:rsidRDefault="0024748A" w:rsidP="0024748A">
            <w:pPr>
              <w:rPr>
                <w:rFonts w:cs="Arial"/>
                <w:szCs w:val="20"/>
              </w:rPr>
            </w:pPr>
          </w:p>
        </w:tc>
        <w:tc>
          <w:tcPr>
            <w:tcW w:w="830" w:type="dxa"/>
            <w:vMerge/>
          </w:tcPr>
          <w:p w14:paraId="41292B01" w14:textId="77777777" w:rsidR="0024748A" w:rsidRPr="0024748A" w:rsidRDefault="0024748A" w:rsidP="0024748A">
            <w:pPr>
              <w:jc w:val="center"/>
              <w:rPr>
                <w:rFonts w:cs="Arial"/>
                <w:szCs w:val="20"/>
              </w:rPr>
            </w:pPr>
          </w:p>
        </w:tc>
        <w:tc>
          <w:tcPr>
            <w:tcW w:w="1320" w:type="dxa"/>
          </w:tcPr>
          <w:p w14:paraId="636391F0" w14:textId="77777777" w:rsidR="0024748A" w:rsidRPr="0024748A" w:rsidRDefault="0024748A" w:rsidP="0024748A">
            <w:pPr>
              <w:jc w:val="center"/>
              <w:rPr>
                <w:rFonts w:cs="Arial"/>
                <w:szCs w:val="20"/>
              </w:rPr>
            </w:pPr>
            <w:r w:rsidRPr="0024748A">
              <w:rPr>
                <w:rFonts w:cs="Arial"/>
                <w:szCs w:val="20"/>
              </w:rPr>
              <w:t>lahka</w:t>
            </w:r>
          </w:p>
        </w:tc>
        <w:tc>
          <w:tcPr>
            <w:tcW w:w="1760" w:type="dxa"/>
          </w:tcPr>
          <w:p w14:paraId="7DE29673" w14:textId="77777777" w:rsidR="0024748A" w:rsidRPr="0024748A" w:rsidRDefault="0024748A" w:rsidP="0024748A">
            <w:pPr>
              <w:jc w:val="center"/>
              <w:rPr>
                <w:rFonts w:cs="Arial"/>
                <w:szCs w:val="20"/>
              </w:rPr>
            </w:pPr>
            <w:r w:rsidRPr="0024748A">
              <w:rPr>
                <w:rFonts w:cs="Arial"/>
                <w:szCs w:val="20"/>
              </w:rPr>
              <w:t>srednje težka</w:t>
            </w:r>
          </w:p>
        </w:tc>
        <w:tc>
          <w:tcPr>
            <w:tcW w:w="1540" w:type="dxa"/>
          </w:tcPr>
          <w:p w14:paraId="78B2BA0D" w14:textId="77777777" w:rsidR="0024748A" w:rsidRPr="0024748A" w:rsidRDefault="0024748A" w:rsidP="0024748A">
            <w:pPr>
              <w:jc w:val="center"/>
              <w:rPr>
                <w:rFonts w:cs="Arial"/>
                <w:szCs w:val="20"/>
              </w:rPr>
            </w:pPr>
            <w:r w:rsidRPr="0024748A">
              <w:rPr>
                <w:rFonts w:cs="Arial"/>
                <w:szCs w:val="20"/>
              </w:rPr>
              <w:t>težka</w:t>
            </w:r>
          </w:p>
        </w:tc>
      </w:tr>
      <w:tr w:rsidR="0024748A" w:rsidRPr="0024748A" w14:paraId="3294AB32" w14:textId="77777777" w:rsidTr="008F283C">
        <w:tc>
          <w:tcPr>
            <w:tcW w:w="2320" w:type="dxa"/>
          </w:tcPr>
          <w:p w14:paraId="25024BEA" w14:textId="77777777" w:rsidR="0024748A" w:rsidRPr="0024748A" w:rsidRDefault="0024748A" w:rsidP="0024748A">
            <w:pPr>
              <w:rPr>
                <w:rFonts w:cs="Arial"/>
                <w:szCs w:val="20"/>
              </w:rPr>
            </w:pPr>
            <w:r w:rsidRPr="0024748A">
              <w:rPr>
                <w:rFonts w:cs="Arial"/>
                <w:szCs w:val="20"/>
              </w:rPr>
              <w:t>A-zelo nizka</w:t>
            </w:r>
          </w:p>
        </w:tc>
        <w:tc>
          <w:tcPr>
            <w:tcW w:w="830" w:type="dxa"/>
          </w:tcPr>
          <w:p w14:paraId="642725A6" w14:textId="77777777" w:rsidR="0024748A" w:rsidRPr="0024748A" w:rsidRDefault="0024748A" w:rsidP="0024748A">
            <w:pPr>
              <w:jc w:val="center"/>
              <w:rPr>
                <w:rFonts w:cs="Arial"/>
                <w:szCs w:val="20"/>
              </w:rPr>
            </w:pPr>
            <w:r w:rsidRPr="0024748A">
              <w:rPr>
                <w:rFonts w:cs="Arial"/>
                <w:szCs w:val="20"/>
              </w:rPr>
              <w:t>600</w:t>
            </w:r>
          </w:p>
        </w:tc>
        <w:tc>
          <w:tcPr>
            <w:tcW w:w="1320" w:type="dxa"/>
          </w:tcPr>
          <w:p w14:paraId="4CDC42BF" w14:textId="77777777" w:rsidR="0024748A" w:rsidRPr="0024748A" w:rsidRDefault="0024748A" w:rsidP="0024748A">
            <w:pPr>
              <w:jc w:val="center"/>
              <w:rPr>
                <w:rFonts w:cs="Arial"/>
                <w:szCs w:val="20"/>
              </w:rPr>
            </w:pPr>
            <w:r w:rsidRPr="0024748A">
              <w:rPr>
                <w:rFonts w:cs="Arial"/>
                <w:szCs w:val="20"/>
              </w:rPr>
              <w:t>600</w:t>
            </w:r>
          </w:p>
        </w:tc>
        <w:tc>
          <w:tcPr>
            <w:tcW w:w="1760" w:type="dxa"/>
          </w:tcPr>
          <w:p w14:paraId="38F97360" w14:textId="77777777" w:rsidR="0024748A" w:rsidRPr="0024748A" w:rsidRDefault="0024748A" w:rsidP="0024748A">
            <w:pPr>
              <w:jc w:val="center"/>
              <w:rPr>
                <w:rFonts w:cs="Arial"/>
                <w:szCs w:val="20"/>
              </w:rPr>
            </w:pPr>
            <w:r w:rsidRPr="0024748A">
              <w:rPr>
                <w:rFonts w:cs="Arial"/>
                <w:szCs w:val="20"/>
              </w:rPr>
              <w:t>700</w:t>
            </w:r>
          </w:p>
        </w:tc>
        <w:tc>
          <w:tcPr>
            <w:tcW w:w="1540" w:type="dxa"/>
          </w:tcPr>
          <w:p w14:paraId="54CC097C" w14:textId="77777777" w:rsidR="0024748A" w:rsidRPr="0024748A" w:rsidRDefault="0024748A" w:rsidP="0024748A">
            <w:pPr>
              <w:jc w:val="center"/>
              <w:rPr>
                <w:rFonts w:cs="Arial"/>
                <w:szCs w:val="20"/>
              </w:rPr>
            </w:pPr>
            <w:r w:rsidRPr="0024748A">
              <w:rPr>
                <w:rFonts w:cs="Arial"/>
                <w:szCs w:val="20"/>
              </w:rPr>
              <w:t>800</w:t>
            </w:r>
          </w:p>
        </w:tc>
      </w:tr>
      <w:tr w:rsidR="0024748A" w:rsidRPr="0024748A" w14:paraId="057B6FDF" w14:textId="77777777" w:rsidTr="008F283C">
        <w:tc>
          <w:tcPr>
            <w:tcW w:w="2320" w:type="dxa"/>
          </w:tcPr>
          <w:p w14:paraId="0C786C24" w14:textId="77777777" w:rsidR="0024748A" w:rsidRPr="0024748A" w:rsidRDefault="0024748A" w:rsidP="0024748A">
            <w:pPr>
              <w:rPr>
                <w:rFonts w:cs="Arial"/>
                <w:szCs w:val="20"/>
              </w:rPr>
            </w:pPr>
            <w:r w:rsidRPr="0024748A">
              <w:rPr>
                <w:rFonts w:cs="Arial"/>
                <w:szCs w:val="20"/>
              </w:rPr>
              <w:t>B-nizka</w:t>
            </w:r>
          </w:p>
        </w:tc>
        <w:tc>
          <w:tcPr>
            <w:tcW w:w="830" w:type="dxa"/>
          </w:tcPr>
          <w:p w14:paraId="02D965CB" w14:textId="77777777" w:rsidR="0024748A" w:rsidRPr="0024748A" w:rsidRDefault="0024748A" w:rsidP="0024748A">
            <w:pPr>
              <w:jc w:val="center"/>
              <w:rPr>
                <w:rFonts w:cs="Arial"/>
                <w:szCs w:val="20"/>
              </w:rPr>
            </w:pPr>
            <w:r w:rsidRPr="0024748A">
              <w:rPr>
                <w:rFonts w:cs="Arial"/>
                <w:szCs w:val="20"/>
              </w:rPr>
              <w:t>300</w:t>
            </w:r>
          </w:p>
        </w:tc>
        <w:tc>
          <w:tcPr>
            <w:tcW w:w="1320" w:type="dxa"/>
          </w:tcPr>
          <w:p w14:paraId="6922BF83" w14:textId="77777777" w:rsidR="0024748A" w:rsidRPr="0024748A" w:rsidRDefault="0024748A" w:rsidP="0024748A">
            <w:pPr>
              <w:jc w:val="center"/>
              <w:rPr>
                <w:rFonts w:cs="Arial"/>
                <w:szCs w:val="20"/>
              </w:rPr>
            </w:pPr>
            <w:r w:rsidRPr="0024748A">
              <w:rPr>
                <w:rFonts w:cs="Arial"/>
                <w:szCs w:val="20"/>
              </w:rPr>
              <w:t>300</w:t>
            </w:r>
          </w:p>
        </w:tc>
        <w:tc>
          <w:tcPr>
            <w:tcW w:w="1760" w:type="dxa"/>
          </w:tcPr>
          <w:p w14:paraId="7519E938" w14:textId="77777777" w:rsidR="0024748A" w:rsidRPr="0024748A" w:rsidRDefault="0024748A" w:rsidP="0024748A">
            <w:pPr>
              <w:jc w:val="center"/>
              <w:rPr>
                <w:rFonts w:cs="Arial"/>
                <w:szCs w:val="20"/>
              </w:rPr>
            </w:pPr>
            <w:r w:rsidRPr="0024748A">
              <w:rPr>
                <w:rFonts w:cs="Arial"/>
                <w:szCs w:val="20"/>
              </w:rPr>
              <w:t>400</w:t>
            </w:r>
          </w:p>
        </w:tc>
        <w:tc>
          <w:tcPr>
            <w:tcW w:w="1540" w:type="dxa"/>
          </w:tcPr>
          <w:p w14:paraId="7E14F802" w14:textId="77777777" w:rsidR="0024748A" w:rsidRPr="0024748A" w:rsidRDefault="0024748A" w:rsidP="0024748A">
            <w:pPr>
              <w:jc w:val="center"/>
              <w:rPr>
                <w:rFonts w:cs="Arial"/>
                <w:szCs w:val="20"/>
              </w:rPr>
            </w:pPr>
            <w:r w:rsidRPr="0024748A">
              <w:rPr>
                <w:rFonts w:cs="Arial"/>
                <w:szCs w:val="20"/>
              </w:rPr>
              <w:t>500</w:t>
            </w:r>
          </w:p>
        </w:tc>
      </w:tr>
      <w:tr w:rsidR="0024748A" w:rsidRPr="0024748A" w14:paraId="08C32B69" w14:textId="77777777" w:rsidTr="008F283C">
        <w:tc>
          <w:tcPr>
            <w:tcW w:w="2320" w:type="dxa"/>
          </w:tcPr>
          <w:p w14:paraId="6B7F7D53" w14:textId="77777777" w:rsidR="0024748A" w:rsidRPr="0024748A" w:rsidRDefault="0024748A" w:rsidP="0024748A">
            <w:pPr>
              <w:rPr>
                <w:rFonts w:cs="Arial"/>
                <w:szCs w:val="20"/>
              </w:rPr>
            </w:pPr>
            <w:r w:rsidRPr="0024748A">
              <w:rPr>
                <w:rFonts w:cs="Arial"/>
                <w:szCs w:val="20"/>
              </w:rPr>
              <w:t>C-zadostna</w:t>
            </w:r>
          </w:p>
        </w:tc>
        <w:tc>
          <w:tcPr>
            <w:tcW w:w="830" w:type="dxa"/>
          </w:tcPr>
          <w:p w14:paraId="14F7C5A7" w14:textId="77777777" w:rsidR="0024748A" w:rsidRPr="0024748A" w:rsidRDefault="0024748A" w:rsidP="0024748A">
            <w:pPr>
              <w:jc w:val="center"/>
              <w:rPr>
                <w:rFonts w:cs="Arial"/>
                <w:szCs w:val="20"/>
              </w:rPr>
            </w:pPr>
            <w:r w:rsidRPr="0024748A">
              <w:rPr>
                <w:rFonts w:cs="Arial"/>
                <w:szCs w:val="20"/>
              </w:rPr>
              <w:t>150</w:t>
            </w:r>
          </w:p>
        </w:tc>
        <w:tc>
          <w:tcPr>
            <w:tcW w:w="1320" w:type="dxa"/>
          </w:tcPr>
          <w:p w14:paraId="00664BBF" w14:textId="77777777" w:rsidR="0024748A" w:rsidRPr="0024748A" w:rsidRDefault="0024748A" w:rsidP="0024748A">
            <w:pPr>
              <w:jc w:val="center"/>
              <w:rPr>
                <w:rFonts w:cs="Arial"/>
                <w:szCs w:val="20"/>
              </w:rPr>
            </w:pPr>
            <w:r w:rsidRPr="0024748A">
              <w:rPr>
                <w:rFonts w:cs="Arial"/>
                <w:szCs w:val="20"/>
              </w:rPr>
              <w:t>150</w:t>
            </w:r>
          </w:p>
        </w:tc>
        <w:tc>
          <w:tcPr>
            <w:tcW w:w="1760" w:type="dxa"/>
          </w:tcPr>
          <w:p w14:paraId="6F749B13" w14:textId="77777777" w:rsidR="0024748A" w:rsidRPr="0024748A" w:rsidRDefault="0024748A" w:rsidP="0024748A">
            <w:pPr>
              <w:jc w:val="center"/>
              <w:rPr>
                <w:rFonts w:cs="Arial"/>
                <w:szCs w:val="20"/>
              </w:rPr>
            </w:pPr>
            <w:r w:rsidRPr="0024748A">
              <w:rPr>
                <w:rFonts w:cs="Arial"/>
                <w:szCs w:val="20"/>
              </w:rPr>
              <w:t>200</w:t>
            </w:r>
          </w:p>
        </w:tc>
        <w:tc>
          <w:tcPr>
            <w:tcW w:w="1540" w:type="dxa"/>
          </w:tcPr>
          <w:p w14:paraId="676E2D0D" w14:textId="77777777" w:rsidR="0024748A" w:rsidRPr="0024748A" w:rsidRDefault="0024748A" w:rsidP="0024748A">
            <w:pPr>
              <w:jc w:val="center"/>
              <w:rPr>
                <w:rFonts w:cs="Arial"/>
                <w:szCs w:val="20"/>
              </w:rPr>
            </w:pPr>
            <w:r w:rsidRPr="0024748A">
              <w:rPr>
                <w:rFonts w:cs="Arial"/>
                <w:szCs w:val="20"/>
              </w:rPr>
              <w:t>250</w:t>
            </w:r>
          </w:p>
        </w:tc>
      </w:tr>
    </w:tbl>
    <w:p w14:paraId="42650CE6" w14:textId="77777777" w:rsidR="0024748A" w:rsidRPr="0024748A" w:rsidRDefault="0024748A" w:rsidP="0024748A">
      <w:pPr>
        <w:rPr>
          <w:b/>
        </w:rPr>
      </w:pPr>
      <w:bookmarkStart w:id="79" w:name="_Toc214334559"/>
      <w:bookmarkStart w:id="80" w:name="_Toc91141080"/>
    </w:p>
    <w:p w14:paraId="39AC9E69" w14:textId="77777777" w:rsidR="0024748A" w:rsidRPr="0024748A" w:rsidRDefault="0024748A" w:rsidP="0024748A">
      <w:pPr>
        <w:rPr>
          <w:b/>
        </w:rPr>
      </w:pPr>
      <w:bookmarkStart w:id="81" w:name="_Hlk164930914"/>
      <w:r w:rsidRPr="0024748A">
        <w:rPr>
          <w:b/>
        </w:rPr>
        <w:t>GNOJENJE VINOGRADOV S FOSFORJEM IN KALIJEM</w:t>
      </w:r>
      <w:bookmarkEnd w:id="79"/>
      <w:bookmarkEnd w:id="80"/>
    </w:p>
    <w:bookmarkEnd w:id="81"/>
    <w:p w14:paraId="2E45E73B" w14:textId="77777777" w:rsidR="0024748A" w:rsidRPr="0024748A" w:rsidRDefault="0024748A" w:rsidP="0024748A">
      <w:pPr>
        <w:rPr>
          <w:b/>
        </w:rPr>
      </w:pPr>
      <w:r w:rsidRPr="0024748A">
        <w:rPr>
          <w:b/>
        </w:rPr>
        <w:t>Zahteve:</w:t>
      </w:r>
    </w:p>
    <w:p w14:paraId="4AC4880B" w14:textId="77777777" w:rsidR="0024748A" w:rsidRPr="0024748A" w:rsidRDefault="0024748A" w:rsidP="00870A38">
      <w:pPr>
        <w:numPr>
          <w:ilvl w:val="0"/>
          <w:numId w:val="27"/>
        </w:numPr>
        <w:tabs>
          <w:tab w:val="clear" w:pos="720"/>
          <w:tab w:val="num" w:pos="0"/>
        </w:tabs>
        <w:spacing w:before="0" w:after="0"/>
        <w:ind w:left="567" w:hanging="567"/>
        <w:rPr>
          <w:rFonts w:cs="Arial"/>
          <w:bCs/>
          <w:szCs w:val="20"/>
        </w:rPr>
      </w:pPr>
      <w:r w:rsidRPr="0024748A">
        <w:rPr>
          <w:rFonts w:cs="Arial"/>
          <w:bCs/>
          <w:szCs w:val="20"/>
        </w:rPr>
        <w:t>Gnojenje s fosforjem in kalijem mora biti usklajeno z gnojilnim načrtom in z letnim odvzemom hranil.</w:t>
      </w:r>
    </w:p>
    <w:p w14:paraId="70A3DE04" w14:textId="77777777" w:rsidR="0024748A" w:rsidRPr="0024748A" w:rsidRDefault="0024748A" w:rsidP="00870A38">
      <w:pPr>
        <w:numPr>
          <w:ilvl w:val="0"/>
          <w:numId w:val="27"/>
        </w:numPr>
        <w:tabs>
          <w:tab w:val="clear" w:pos="720"/>
          <w:tab w:val="num" w:pos="0"/>
        </w:tabs>
        <w:spacing w:before="0" w:after="0"/>
        <w:ind w:left="567" w:hanging="567"/>
        <w:rPr>
          <w:rFonts w:cs="Arial"/>
          <w:bCs/>
          <w:szCs w:val="20"/>
        </w:rPr>
      </w:pPr>
      <w:r w:rsidRPr="0024748A">
        <w:rPr>
          <w:rFonts w:cs="Arial"/>
          <w:bCs/>
          <w:szCs w:val="20"/>
        </w:rPr>
        <w:t>Če je v gnojilu tudi dušik, se ravnamo po zahtevah za gnojenje z dušikom.</w:t>
      </w:r>
    </w:p>
    <w:p w14:paraId="59893F5B" w14:textId="77777777" w:rsidR="0024748A" w:rsidRPr="0024748A" w:rsidRDefault="0024748A" w:rsidP="0024748A">
      <w:pPr>
        <w:rPr>
          <w:b/>
        </w:rPr>
      </w:pPr>
    </w:p>
    <w:p w14:paraId="0150624D" w14:textId="7173F015" w:rsidR="0024748A" w:rsidRPr="0024748A" w:rsidRDefault="00F875E4" w:rsidP="00F875E4">
      <w:pPr>
        <w:tabs>
          <w:tab w:val="left" w:pos="1701"/>
        </w:tabs>
        <w:rPr>
          <w:rFonts w:cs="Arial"/>
          <w:szCs w:val="20"/>
        </w:rPr>
      </w:pPr>
      <w:bookmarkStart w:id="82" w:name="_Toc129677482"/>
      <w:r w:rsidRPr="00F875E4">
        <w:rPr>
          <w:rFonts w:cs="Arial"/>
          <w:szCs w:val="20"/>
        </w:rPr>
        <w:t>Preglednica</w:t>
      </w:r>
      <w:r>
        <w:rPr>
          <w:rFonts w:cs="Arial"/>
          <w:szCs w:val="20"/>
        </w:rPr>
        <w:t xml:space="preserve"> </w:t>
      </w:r>
      <w:r w:rsidRPr="00F875E4">
        <w:rPr>
          <w:rFonts w:cs="Arial"/>
          <w:szCs w:val="20"/>
        </w:rPr>
        <w:t xml:space="preserve">4: </w:t>
      </w:r>
      <w:r w:rsidR="0024748A" w:rsidRPr="0024748A">
        <w:rPr>
          <w:rFonts w:cs="Arial"/>
          <w:szCs w:val="20"/>
        </w:rPr>
        <w:t>Gnojenje s K in P pri stopnji založenosti C (optimalno) pri pridelku 5-10 t grozdja /ha v vinogradu z obdelanim in trajno ozelenjenim medvrstnim prostorom</w:t>
      </w:r>
      <w:bookmarkEnd w:id="82"/>
    </w:p>
    <w:tbl>
      <w:tblPr>
        <w:tblW w:w="92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3040"/>
        <w:gridCol w:w="2970"/>
        <w:gridCol w:w="3190"/>
      </w:tblGrid>
      <w:tr w:rsidR="0024748A" w:rsidRPr="0024748A" w14:paraId="5F1C1D70" w14:textId="77777777" w:rsidTr="008F283C">
        <w:trPr>
          <w:cantSplit/>
        </w:trPr>
        <w:tc>
          <w:tcPr>
            <w:tcW w:w="3040" w:type="dxa"/>
          </w:tcPr>
          <w:p w14:paraId="03D7C818" w14:textId="77777777" w:rsidR="0024748A" w:rsidRPr="0024748A" w:rsidRDefault="0024748A" w:rsidP="0024748A">
            <w:pPr>
              <w:numPr>
                <w:ilvl w:val="12"/>
                <w:numId w:val="0"/>
              </w:numPr>
              <w:rPr>
                <w:rFonts w:cs="Arial"/>
                <w:szCs w:val="20"/>
              </w:rPr>
            </w:pPr>
            <w:r w:rsidRPr="0024748A">
              <w:rPr>
                <w:rFonts w:cs="Arial"/>
                <w:b/>
                <w:bCs/>
                <w:szCs w:val="20"/>
              </w:rPr>
              <w:t>Hranilo</w:t>
            </w:r>
          </w:p>
        </w:tc>
        <w:tc>
          <w:tcPr>
            <w:tcW w:w="2970" w:type="dxa"/>
          </w:tcPr>
          <w:p w14:paraId="0823E2F7" w14:textId="77777777" w:rsidR="0024748A" w:rsidRPr="0024748A" w:rsidRDefault="0024748A" w:rsidP="0024748A">
            <w:pPr>
              <w:numPr>
                <w:ilvl w:val="12"/>
                <w:numId w:val="0"/>
              </w:numPr>
              <w:rPr>
                <w:rFonts w:cs="Arial"/>
                <w:szCs w:val="20"/>
              </w:rPr>
            </w:pPr>
            <w:r w:rsidRPr="0024748A">
              <w:rPr>
                <w:rFonts w:cs="Arial"/>
                <w:b/>
                <w:bCs/>
                <w:szCs w:val="20"/>
              </w:rPr>
              <w:t xml:space="preserve">Obdelan </w:t>
            </w:r>
          </w:p>
        </w:tc>
        <w:tc>
          <w:tcPr>
            <w:tcW w:w="3190" w:type="dxa"/>
          </w:tcPr>
          <w:p w14:paraId="63C6DD13" w14:textId="77777777" w:rsidR="0024748A" w:rsidRPr="0024748A" w:rsidRDefault="0024748A" w:rsidP="0024748A">
            <w:pPr>
              <w:numPr>
                <w:ilvl w:val="12"/>
                <w:numId w:val="0"/>
              </w:numPr>
              <w:rPr>
                <w:rFonts w:cs="Arial"/>
                <w:szCs w:val="20"/>
              </w:rPr>
            </w:pPr>
            <w:r w:rsidRPr="0024748A">
              <w:rPr>
                <w:rFonts w:cs="Arial"/>
                <w:b/>
                <w:bCs/>
                <w:szCs w:val="20"/>
              </w:rPr>
              <w:t>Trajno ozelenjen</w:t>
            </w:r>
          </w:p>
        </w:tc>
      </w:tr>
      <w:tr w:rsidR="0024748A" w:rsidRPr="0024748A" w14:paraId="351BB926" w14:textId="77777777" w:rsidTr="008F283C">
        <w:trPr>
          <w:cantSplit/>
        </w:trPr>
        <w:tc>
          <w:tcPr>
            <w:tcW w:w="3040" w:type="dxa"/>
          </w:tcPr>
          <w:p w14:paraId="54A2478C" w14:textId="77777777" w:rsidR="0024748A" w:rsidRPr="0024748A" w:rsidRDefault="0024748A" w:rsidP="0024748A">
            <w:pPr>
              <w:numPr>
                <w:ilvl w:val="12"/>
                <w:numId w:val="0"/>
              </w:numPr>
              <w:rPr>
                <w:rFonts w:cs="Arial"/>
                <w:szCs w:val="20"/>
              </w:rPr>
            </w:pPr>
            <w:r w:rsidRPr="0024748A">
              <w:rPr>
                <w:rFonts w:cs="Arial"/>
                <w:szCs w:val="20"/>
              </w:rPr>
              <w:t>P</w:t>
            </w:r>
            <w:r w:rsidRPr="0024748A">
              <w:rPr>
                <w:rFonts w:cs="Arial"/>
                <w:szCs w:val="20"/>
                <w:vertAlign w:val="subscript"/>
              </w:rPr>
              <w:t>2</w:t>
            </w:r>
            <w:r w:rsidRPr="0024748A">
              <w:rPr>
                <w:rFonts w:cs="Arial"/>
                <w:szCs w:val="20"/>
              </w:rPr>
              <w:t>O</w:t>
            </w:r>
            <w:r w:rsidRPr="0024748A">
              <w:rPr>
                <w:rFonts w:cs="Arial"/>
                <w:szCs w:val="20"/>
                <w:vertAlign w:val="subscript"/>
              </w:rPr>
              <w:t>5</w:t>
            </w:r>
            <w:r w:rsidRPr="0024748A">
              <w:rPr>
                <w:rFonts w:cs="Arial"/>
                <w:szCs w:val="20"/>
              </w:rPr>
              <w:t xml:space="preserve"> (kg/ha)</w:t>
            </w:r>
          </w:p>
        </w:tc>
        <w:tc>
          <w:tcPr>
            <w:tcW w:w="2970" w:type="dxa"/>
          </w:tcPr>
          <w:p w14:paraId="709FBB58" w14:textId="77777777" w:rsidR="0024748A" w:rsidRPr="0024748A" w:rsidRDefault="0024748A" w:rsidP="0024748A">
            <w:pPr>
              <w:numPr>
                <w:ilvl w:val="12"/>
                <w:numId w:val="0"/>
              </w:numPr>
              <w:rPr>
                <w:rFonts w:cs="Arial"/>
                <w:szCs w:val="20"/>
              </w:rPr>
            </w:pPr>
            <w:r w:rsidRPr="0024748A">
              <w:rPr>
                <w:rFonts w:cs="Arial"/>
                <w:szCs w:val="20"/>
              </w:rPr>
              <w:t>30</w:t>
            </w:r>
          </w:p>
        </w:tc>
        <w:tc>
          <w:tcPr>
            <w:tcW w:w="3190" w:type="dxa"/>
          </w:tcPr>
          <w:p w14:paraId="3AE317FB" w14:textId="77777777" w:rsidR="0024748A" w:rsidRPr="0024748A" w:rsidRDefault="0024748A" w:rsidP="0024748A">
            <w:pPr>
              <w:numPr>
                <w:ilvl w:val="12"/>
                <w:numId w:val="0"/>
              </w:numPr>
              <w:rPr>
                <w:rFonts w:cs="Arial"/>
                <w:szCs w:val="20"/>
              </w:rPr>
            </w:pPr>
            <w:r w:rsidRPr="0024748A">
              <w:rPr>
                <w:rFonts w:cs="Arial"/>
                <w:szCs w:val="20"/>
              </w:rPr>
              <w:t>35</w:t>
            </w:r>
          </w:p>
        </w:tc>
      </w:tr>
      <w:tr w:rsidR="0024748A" w:rsidRPr="0024748A" w14:paraId="68B3E116" w14:textId="77777777" w:rsidTr="008F283C">
        <w:trPr>
          <w:cantSplit/>
        </w:trPr>
        <w:tc>
          <w:tcPr>
            <w:tcW w:w="3040" w:type="dxa"/>
          </w:tcPr>
          <w:p w14:paraId="039AACCB" w14:textId="77777777" w:rsidR="0024748A" w:rsidRPr="0024748A" w:rsidRDefault="0024748A" w:rsidP="0024748A">
            <w:pPr>
              <w:numPr>
                <w:ilvl w:val="12"/>
                <w:numId w:val="0"/>
              </w:numPr>
              <w:rPr>
                <w:rFonts w:cs="Arial"/>
                <w:szCs w:val="20"/>
              </w:rPr>
            </w:pPr>
            <w:r w:rsidRPr="0024748A">
              <w:rPr>
                <w:rFonts w:cs="Arial"/>
                <w:szCs w:val="20"/>
              </w:rPr>
              <w:t>K</w:t>
            </w:r>
            <w:r w:rsidRPr="0024748A">
              <w:rPr>
                <w:rFonts w:cs="Arial"/>
                <w:szCs w:val="20"/>
                <w:vertAlign w:val="subscript"/>
              </w:rPr>
              <w:t>2</w:t>
            </w:r>
            <w:r w:rsidRPr="0024748A">
              <w:rPr>
                <w:rFonts w:cs="Arial"/>
                <w:szCs w:val="20"/>
              </w:rPr>
              <w:t>O (kg/ha)</w:t>
            </w:r>
          </w:p>
        </w:tc>
        <w:tc>
          <w:tcPr>
            <w:tcW w:w="2970" w:type="dxa"/>
          </w:tcPr>
          <w:p w14:paraId="5FE38DE2" w14:textId="77777777" w:rsidR="0024748A" w:rsidRPr="0024748A" w:rsidRDefault="0024748A" w:rsidP="0024748A">
            <w:pPr>
              <w:numPr>
                <w:ilvl w:val="12"/>
                <w:numId w:val="0"/>
              </w:numPr>
              <w:rPr>
                <w:rFonts w:cs="Arial"/>
                <w:szCs w:val="20"/>
              </w:rPr>
            </w:pPr>
            <w:r w:rsidRPr="0024748A">
              <w:rPr>
                <w:rFonts w:cs="Arial"/>
                <w:szCs w:val="20"/>
              </w:rPr>
              <w:t>70</w:t>
            </w:r>
          </w:p>
        </w:tc>
        <w:tc>
          <w:tcPr>
            <w:tcW w:w="3190" w:type="dxa"/>
          </w:tcPr>
          <w:p w14:paraId="37C70266" w14:textId="77777777" w:rsidR="0024748A" w:rsidRPr="0024748A" w:rsidRDefault="0024748A" w:rsidP="0024748A">
            <w:pPr>
              <w:numPr>
                <w:ilvl w:val="12"/>
                <w:numId w:val="0"/>
              </w:numPr>
              <w:rPr>
                <w:rFonts w:cs="Arial"/>
                <w:szCs w:val="20"/>
              </w:rPr>
            </w:pPr>
            <w:r w:rsidRPr="0024748A">
              <w:rPr>
                <w:rFonts w:cs="Arial"/>
                <w:szCs w:val="20"/>
              </w:rPr>
              <w:t>80</w:t>
            </w:r>
          </w:p>
        </w:tc>
      </w:tr>
      <w:tr w:rsidR="0024748A" w:rsidRPr="0024748A" w14:paraId="3C64378D" w14:textId="77777777" w:rsidTr="008F283C">
        <w:tc>
          <w:tcPr>
            <w:tcW w:w="9200" w:type="dxa"/>
            <w:gridSpan w:val="3"/>
          </w:tcPr>
          <w:p w14:paraId="57CF079F" w14:textId="77777777" w:rsidR="0024748A" w:rsidRPr="0024748A" w:rsidRDefault="0024748A" w:rsidP="0024748A">
            <w:pPr>
              <w:numPr>
                <w:ilvl w:val="12"/>
                <w:numId w:val="0"/>
              </w:numPr>
              <w:jc w:val="both"/>
              <w:rPr>
                <w:rFonts w:cs="Arial"/>
                <w:szCs w:val="20"/>
              </w:rPr>
            </w:pPr>
            <w:r w:rsidRPr="0024748A">
              <w:rPr>
                <w:rFonts w:cs="Arial"/>
                <w:szCs w:val="20"/>
              </w:rPr>
              <w:t xml:space="preserve">Enoletni les pustimo v vinogradu, če je ta zdrav. Vračanje hranil iz lesa poteka zelo počasi, količina teh hranil je zelo majhna in ne zagotavlja dovolj velike dodatne oskrbe s fosforjem , predvsem pa ne s </w:t>
            </w:r>
            <w:r w:rsidRPr="0024748A">
              <w:rPr>
                <w:rFonts w:cs="Arial"/>
                <w:b/>
                <w:bCs/>
                <w:szCs w:val="20"/>
              </w:rPr>
              <w:t xml:space="preserve">kalijem. </w:t>
            </w:r>
            <w:r w:rsidRPr="0024748A">
              <w:rPr>
                <w:rFonts w:cs="Arial"/>
                <w:szCs w:val="20"/>
                <w:u w:val="single"/>
              </w:rPr>
              <w:t>Stari les in predvsem od škodljivih gliv (</w:t>
            </w:r>
            <w:proofErr w:type="spellStart"/>
            <w:r w:rsidRPr="0024748A">
              <w:rPr>
                <w:rFonts w:cs="Arial"/>
                <w:i/>
                <w:iCs/>
                <w:szCs w:val="20"/>
                <w:u w:val="single"/>
              </w:rPr>
              <w:t>Eutypa</w:t>
            </w:r>
            <w:proofErr w:type="spellEnd"/>
            <w:r w:rsidRPr="0024748A">
              <w:rPr>
                <w:rFonts w:cs="Arial"/>
                <w:szCs w:val="20"/>
                <w:u w:val="single"/>
              </w:rPr>
              <w:t xml:space="preserve"> sp., </w:t>
            </w:r>
            <w:proofErr w:type="spellStart"/>
            <w:r w:rsidRPr="0024748A">
              <w:rPr>
                <w:rFonts w:cs="Arial"/>
                <w:i/>
                <w:iCs/>
                <w:szCs w:val="20"/>
                <w:u w:val="single"/>
              </w:rPr>
              <w:t>Phomopsis</w:t>
            </w:r>
            <w:proofErr w:type="spellEnd"/>
            <w:r w:rsidRPr="0024748A">
              <w:rPr>
                <w:rFonts w:cs="Arial"/>
                <w:szCs w:val="20"/>
                <w:u w:val="single"/>
              </w:rPr>
              <w:t xml:space="preserve"> </w:t>
            </w:r>
            <w:proofErr w:type="spellStart"/>
            <w:r w:rsidRPr="0024748A">
              <w:rPr>
                <w:rFonts w:cs="Arial"/>
                <w:szCs w:val="20"/>
                <w:u w:val="single"/>
              </w:rPr>
              <w:t>sp</w:t>
            </w:r>
            <w:proofErr w:type="spellEnd"/>
            <w:r w:rsidRPr="0024748A">
              <w:rPr>
                <w:rFonts w:cs="Arial"/>
                <w:szCs w:val="20"/>
                <w:u w:val="single"/>
              </w:rPr>
              <w:t xml:space="preserve">.,itd.) napadeni les odstranimo iz vinograda in sežgemo. </w:t>
            </w:r>
            <w:r w:rsidRPr="0024748A">
              <w:rPr>
                <w:rFonts w:cs="Arial"/>
                <w:b/>
                <w:bCs/>
                <w:szCs w:val="20"/>
                <w:u w:val="single"/>
              </w:rPr>
              <w:t>Gnojenje s temi hranili generalno ni dovoljeno v času, ko so tla zmrznjena, pokrita s snegom, nasičena z vodo in poplavljena.</w:t>
            </w:r>
          </w:p>
        </w:tc>
      </w:tr>
      <w:tr w:rsidR="0024748A" w:rsidRPr="0024748A" w14:paraId="735AE551" w14:textId="77777777" w:rsidTr="008F283C">
        <w:tc>
          <w:tcPr>
            <w:tcW w:w="9200" w:type="dxa"/>
            <w:gridSpan w:val="3"/>
          </w:tcPr>
          <w:p w14:paraId="6BB3FF6D" w14:textId="77777777" w:rsidR="0024748A" w:rsidRPr="0024748A" w:rsidRDefault="0024748A" w:rsidP="0024748A">
            <w:pPr>
              <w:numPr>
                <w:ilvl w:val="12"/>
                <w:numId w:val="0"/>
              </w:numPr>
              <w:rPr>
                <w:rFonts w:cs="Arial"/>
                <w:szCs w:val="20"/>
              </w:rPr>
            </w:pPr>
            <w:r w:rsidRPr="0024748A">
              <w:rPr>
                <w:rFonts w:cs="Arial"/>
                <w:szCs w:val="20"/>
              </w:rPr>
              <w:t>Založenost tal pri stopnji C (mg/100 g tal): P</w:t>
            </w:r>
            <w:r w:rsidRPr="0024748A">
              <w:rPr>
                <w:rFonts w:cs="Arial"/>
                <w:szCs w:val="20"/>
                <w:vertAlign w:val="subscript"/>
              </w:rPr>
              <w:t>2</w:t>
            </w:r>
            <w:r w:rsidRPr="0024748A">
              <w:rPr>
                <w:rFonts w:cs="Arial"/>
                <w:szCs w:val="20"/>
              </w:rPr>
              <w:t>O</w:t>
            </w:r>
            <w:r w:rsidRPr="0024748A">
              <w:rPr>
                <w:rFonts w:cs="Arial"/>
                <w:szCs w:val="20"/>
                <w:vertAlign w:val="subscript"/>
              </w:rPr>
              <w:t xml:space="preserve">5 </w:t>
            </w:r>
            <w:r w:rsidRPr="0024748A">
              <w:rPr>
                <w:rFonts w:cs="Arial"/>
                <w:szCs w:val="20"/>
              </w:rPr>
              <w:t>13 – 20, K</w:t>
            </w:r>
            <w:r w:rsidRPr="0024748A">
              <w:rPr>
                <w:rFonts w:cs="Arial"/>
                <w:szCs w:val="20"/>
                <w:vertAlign w:val="subscript"/>
              </w:rPr>
              <w:t>2</w:t>
            </w:r>
            <w:r w:rsidRPr="0024748A">
              <w:rPr>
                <w:rFonts w:cs="Arial"/>
                <w:szCs w:val="20"/>
              </w:rPr>
              <w:t xml:space="preserve">O lahka tla 16 – 25, težka tla 21 – 30, Mg lahka tla do 5, srednje težka 5 – 10 in težka tla 10 – 15.  </w:t>
            </w:r>
          </w:p>
        </w:tc>
      </w:tr>
    </w:tbl>
    <w:p w14:paraId="0A98527E" w14:textId="2B95C34B" w:rsidR="00F35E6B" w:rsidRDefault="00F35E6B" w:rsidP="00F35E6B">
      <w:pPr>
        <w:spacing w:before="0" w:after="0"/>
      </w:pPr>
      <w:bookmarkStart w:id="83" w:name="_Toc165969979"/>
      <w:bookmarkStart w:id="84" w:name="_Toc165970639"/>
      <w:bookmarkStart w:id="85" w:name="_Toc165978206"/>
      <w:bookmarkStart w:id="86" w:name="_Toc20679470"/>
      <w:bookmarkStart w:id="87" w:name="_Toc20679693"/>
      <w:bookmarkStart w:id="88" w:name="_Toc20679790"/>
      <w:bookmarkStart w:id="89" w:name="_Toc20679969"/>
      <w:bookmarkStart w:id="90" w:name="_Toc20683254"/>
      <w:bookmarkStart w:id="91" w:name="_Toc20683336"/>
      <w:bookmarkStart w:id="92" w:name="_Toc20683519"/>
      <w:bookmarkStart w:id="93" w:name="_Toc65464899"/>
      <w:bookmarkStart w:id="94" w:name="_Toc66702981"/>
      <w:bookmarkStart w:id="95" w:name="_Toc214334574"/>
      <w:bookmarkStart w:id="96" w:name="_Toc91141095"/>
      <w:bookmarkStart w:id="97" w:name="_Toc443485641"/>
      <w:bookmarkEnd w:id="83"/>
      <w:bookmarkEnd w:id="84"/>
      <w:bookmarkEnd w:id="85"/>
      <w:r>
        <w:br w:type="page"/>
      </w:r>
      <w:bookmarkEnd w:id="86"/>
      <w:bookmarkEnd w:id="87"/>
      <w:bookmarkEnd w:id="88"/>
      <w:bookmarkEnd w:id="89"/>
      <w:bookmarkEnd w:id="90"/>
      <w:bookmarkEnd w:id="91"/>
      <w:bookmarkEnd w:id="92"/>
      <w:bookmarkEnd w:id="93"/>
      <w:bookmarkEnd w:id="94"/>
      <w:bookmarkEnd w:id="95"/>
      <w:bookmarkEnd w:id="96"/>
      <w:bookmarkEnd w:id="97"/>
    </w:p>
    <w:p w14:paraId="5161AEA5" w14:textId="7A784511" w:rsidR="00F35E6B" w:rsidRPr="002872DD" w:rsidRDefault="00F35E6B" w:rsidP="00270BE8">
      <w:pPr>
        <w:pStyle w:val="Naslov1"/>
      </w:pPr>
      <w:bookmarkStart w:id="98" w:name="_Toc167117590"/>
      <w:r w:rsidRPr="002872DD">
        <w:lastRenderedPageBreak/>
        <w:t xml:space="preserve">INTEGRIRANO VARSTVO </w:t>
      </w:r>
      <w:r w:rsidRPr="00270BE8">
        <w:t>VINSKE</w:t>
      </w:r>
      <w:r w:rsidRPr="002872DD">
        <w:t xml:space="preserve"> TRTE</w:t>
      </w:r>
      <w:bookmarkEnd w:id="98"/>
    </w:p>
    <w:p w14:paraId="72FE9489" w14:textId="6B70E2A0" w:rsidR="00CF2BCC" w:rsidRPr="002872DD" w:rsidRDefault="00CF2BCC" w:rsidP="002872DD">
      <w:pPr>
        <w:pStyle w:val="Brezrazmikov"/>
        <w:rPr>
          <w:b/>
        </w:rPr>
      </w:pPr>
      <w:r w:rsidRPr="002872DD">
        <w:rPr>
          <w:b/>
        </w:rPr>
        <w:t>Z</w:t>
      </w:r>
      <w:r w:rsidR="002872DD" w:rsidRPr="002872DD">
        <w:rPr>
          <w:b/>
        </w:rPr>
        <w:t>ahteve:</w:t>
      </w:r>
    </w:p>
    <w:p w14:paraId="773E3FB6" w14:textId="035ACC8F" w:rsidR="00007A30" w:rsidRDefault="00007A30" w:rsidP="00870A38">
      <w:pPr>
        <w:pStyle w:val="ALINEJE"/>
        <w:numPr>
          <w:ilvl w:val="0"/>
          <w:numId w:val="36"/>
        </w:numPr>
        <w:spacing w:before="0" w:after="0"/>
        <w:ind w:left="567" w:hanging="567"/>
        <w:jc w:val="both"/>
        <w:rPr>
          <w:b w:val="0"/>
        </w:rPr>
      </w:pPr>
      <w:r w:rsidRPr="002872DD">
        <w:rPr>
          <w:b w:val="0"/>
        </w:rPr>
        <w:t>Uporabljena so le fitofarmacevtska sredstva</w:t>
      </w:r>
      <w:r w:rsidR="00E62FDC">
        <w:rPr>
          <w:b w:val="0"/>
        </w:rPr>
        <w:t xml:space="preserve"> (FFS)</w:t>
      </w:r>
      <w:r w:rsidRPr="002872DD">
        <w:rPr>
          <w:b w:val="0"/>
        </w:rPr>
        <w:t xml:space="preserve"> s seznama v teh tehnoloških navodilih ali fitofarmacevtska sredstva ali drugi pripravki, ki so dovoljeni v ekološki pridelavi v skladu s predpisi</w:t>
      </w:r>
      <w:r w:rsidR="009634F9" w:rsidRPr="002872DD">
        <w:rPr>
          <w:b w:val="0"/>
        </w:rPr>
        <w:t>, ki urejajo ekološko pridelavo.</w:t>
      </w:r>
    </w:p>
    <w:p w14:paraId="63F5E14A" w14:textId="39EA8EE9" w:rsidR="00551622" w:rsidRPr="00551622" w:rsidRDefault="00551622" w:rsidP="00870A38">
      <w:pPr>
        <w:pStyle w:val="ALINEJE"/>
        <w:numPr>
          <w:ilvl w:val="0"/>
          <w:numId w:val="36"/>
        </w:numPr>
        <w:spacing w:before="0" w:after="0"/>
        <w:ind w:left="567" w:hanging="567"/>
        <w:rPr>
          <w:b w:val="0"/>
        </w:rPr>
      </w:pPr>
      <w:r w:rsidRPr="00551622">
        <w:rPr>
          <w:b w:val="0"/>
        </w:rPr>
        <w:t>Pridelovalec mora pri uporabi FFS upoštevati določbe zapisane na etiketi in v navodilu za uporabo posameznega FFS.</w:t>
      </w:r>
    </w:p>
    <w:p w14:paraId="2A1F2B1F" w14:textId="0A2B2575" w:rsidR="00007A30" w:rsidRPr="002872DD" w:rsidRDefault="00007A30" w:rsidP="00870A38">
      <w:pPr>
        <w:pStyle w:val="ALINEJE"/>
        <w:numPr>
          <w:ilvl w:val="0"/>
          <w:numId w:val="36"/>
        </w:numPr>
        <w:spacing w:before="0" w:after="0"/>
        <w:ind w:left="567" w:hanging="567"/>
        <w:jc w:val="both"/>
        <w:rPr>
          <w:b w:val="0"/>
        </w:rPr>
      </w:pPr>
      <w:r w:rsidRPr="002872DD">
        <w:rPr>
          <w:b w:val="0"/>
        </w:rPr>
        <w:t xml:space="preserve">Vnos fitofarmacevtskih sredstev mora odgovarjati maksimalno predpisanemu številu </w:t>
      </w:r>
      <w:proofErr w:type="spellStart"/>
      <w:r w:rsidRPr="002872DD">
        <w:rPr>
          <w:b w:val="0"/>
        </w:rPr>
        <w:t>tretiranj</w:t>
      </w:r>
      <w:proofErr w:type="spellEnd"/>
      <w:r w:rsidRPr="002872DD">
        <w:rPr>
          <w:b w:val="0"/>
        </w:rPr>
        <w:t xml:space="preserve"> glede na </w:t>
      </w:r>
      <w:r w:rsidR="009103F1" w:rsidRPr="002872DD">
        <w:rPr>
          <w:b w:val="0"/>
        </w:rPr>
        <w:t>FFS</w:t>
      </w:r>
      <w:r w:rsidR="009634F9" w:rsidRPr="002872DD">
        <w:rPr>
          <w:b w:val="0"/>
        </w:rPr>
        <w:t>.</w:t>
      </w:r>
    </w:p>
    <w:p w14:paraId="2E985581" w14:textId="7C7963D6" w:rsidR="00007A30" w:rsidRPr="002872DD" w:rsidRDefault="00007A30" w:rsidP="00870A38">
      <w:pPr>
        <w:pStyle w:val="ALINEJE"/>
        <w:numPr>
          <w:ilvl w:val="0"/>
          <w:numId w:val="36"/>
        </w:numPr>
        <w:spacing w:before="0" w:after="0"/>
        <w:ind w:left="567" w:hanging="567"/>
        <w:jc w:val="both"/>
        <w:rPr>
          <w:b w:val="0"/>
        </w:rPr>
      </w:pPr>
      <w:r w:rsidRPr="002872DD">
        <w:rPr>
          <w:b w:val="0"/>
        </w:rPr>
        <w:t xml:space="preserve">Upoštevane morajo biti karence </w:t>
      </w:r>
      <w:r w:rsidR="009103F1" w:rsidRPr="002872DD">
        <w:rPr>
          <w:b w:val="0"/>
        </w:rPr>
        <w:t>za posamezen FFS</w:t>
      </w:r>
      <w:r w:rsidR="009634F9" w:rsidRPr="002872DD">
        <w:rPr>
          <w:b w:val="0"/>
        </w:rPr>
        <w:t>.</w:t>
      </w:r>
    </w:p>
    <w:p w14:paraId="251508F6" w14:textId="278AE9ED" w:rsidR="00007A30" w:rsidRPr="002872DD" w:rsidRDefault="00007A30" w:rsidP="00870A38">
      <w:pPr>
        <w:pStyle w:val="ALINEJE"/>
        <w:numPr>
          <w:ilvl w:val="0"/>
          <w:numId w:val="36"/>
        </w:numPr>
        <w:spacing w:before="0" w:after="0"/>
        <w:ind w:left="567" w:hanging="567"/>
        <w:jc w:val="both"/>
        <w:rPr>
          <w:b w:val="0"/>
        </w:rPr>
      </w:pPr>
      <w:r w:rsidRPr="002872DD">
        <w:rPr>
          <w:b w:val="0"/>
        </w:rPr>
        <w:t xml:space="preserve">Naprave za nanašanje fitofarmacevtskih sredstev morajo biti </w:t>
      </w:r>
      <w:r w:rsidR="009103F1" w:rsidRPr="002872DD">
        <w:rPr>
          <w:b w:val="0"/>
        </w:rPr>
        <w:t xml:space="preserve">tehnično brezhibne in redno </w:t>
      </w:r>
      <w:r w:rsidR="009634F9" w:rsidRPr="002872DD">
        <w:rPr>
          <w:b w:val="0"/>
        </w:rPr>
        <w:t>testirane.</w:t>
      </w:r>
    </w:p>
    <w:p w14:paraId="330589B4" w14:textId="4FD7C205" w:rsidR="00007A30" w:rsidRPr="002872DD" w:rsidRDefault="00007A30" w:rsidP="00870A38">
      <w:pPr>
        <w:pStyle w:val="ALINEJE"/>
        <w:numPr>
          <w:ilvl w:val="0"/>
          <w:numId w:val="36"/>
        </w:numPr>
        <w:spacing w:before="0" w:after="0"/>
        <w:ind w:left="567" w:hanging="567"/>
        <w:jc w:val="both"/>
        <w:rPr>
          <w:b w:val="0"/>
        </w:rPr>
      </w:pPr>
      <w:r w:rsidRPr="002872DD">
        <w:rPr>
          <w:b w:val="0"/>
        </w:rPr>
        <w:t xml:space="preserve">Zagotoviti je potrebno povratni vnos vseh organskih </w:t>
      </w:r>
      <w:r w:rsidR="009103F1" w:rsidRPr="002872DD">
        <w:rPr>
          <w:b w:val="0"/>
        </w:rPr>
        <w:t xml:space="preserve">snovi </w:t>
      </w:r>
      <w:r w:rsidRPr="002872DD">
        <w:rPr>
          <w:b w:val="0"/>
        </w:rPr>
        <w:t>nazaj v vinograd, razen starega lesa, zlasti če je les močno okužen s črno pegavostjo vinske trte (</w:t>
      </w:r>
      <w:proofErr w:type="spellStart"/>
      <w:r w:rsidR="00F9347C" w:rsidRPr="00E62FDC">
        <w:rPr>
          <w:b w:val="0"/>
          <w:i/>
          <w:u w:val="single"/>
        </w:rPr>
        <w:t>Diaporthe</w:t>
      </w:r>
      <w:proofErr w:type="spellEnd"/>
      <w:r w:rsidR="00F9347C" w:rsidRPr="00E62FDC">
        <w:rPr>
          <w:b w:val="0"/>
          <w:i/>
          <w:u w:val="single"/>
        </w:rPr>
        <w:t xml:space="preserve"> </w:t>
      </w:r>
      <w:proofErr w:type="spellStart"/>
      <w:r w:rsidR="00F9347C" w:rsidRPr="00E62FDC">
        <w:rPr>
          <w:b w:val="0"/>
          <w:i/>
          <w:u w:val="single"/>
        </w:rPr>
        <w:t>neoviticola</w:t>
      </w:r>
      <w:proofErr w:type="spellEnd"/>
      <w:r w:rsidRPr="002872DD">
        <w:rPr>
          <w:b w:val="0"/>
        </w:rPr>
        <w:t>) in drugimi nevarnimi glivami npr.</w:t>
      </w:r>
      <w:r w:rsidR="00F9347C" w:rsidRPr="002872DD">
        <w:rPr>
          <w:b w:val="0"/>
        </w:rPr>
        <w:t xml:space="preserve"> povzročitelji</w:t>
      </w:r>
      <w:r w:rsidRPr="002872DD">
        <w:rPr>
          <w:b w:val="0"/>
        </w:rPr>
        <w:t xml:space="preserve"> kap</w:t>
      </w:r>
      <w:r w:rsidR="00F9347C" w:rsidRPr="002872DD">
        <w:rPr>
          <w:b w:val="0"/>
        </w:rPr>
        <w:t>i</w:t>
      </w:r>
      <w:r w:rsidRPr="002872DD">
        <w:rPr>
          <w:b w:val="0"/>
        </w:rPr>
        <w:t xml:space="preserve"> vinske trte (</w:t>
      </w:r>
      <w:proofErr w:type="spellStart"/>
      <w:r w:rsidRPr="002872DD">
        <w:rPr>
          <w:b w:val="0"/>
          <w:i/>
          <w:iCs/>
        </w:rPr>
        <w:t>Eutypa</w:t>
      </w:r>
      <w:proofErr w:type="spellEnd"/>
      <w:r w:rsidRPr="002872DD">
        <w:rPr>
          <w:b w:val="0"/>
          <w:i/>
          <w:iCs/>
        </w:rPr>
        <w:t xml:space="preserve"> lata</w:t>
      </w:r>
      <w:r w:rsidR="00F9347C" w:rsidRPr="002872DD">
        <w:rPr>
          <w:b w:val="0"/>
        </w:rPr>
        <w:t xml:space="preserve"> in druge</w:t>
      </w:r>
      <w:r w:rsidRPr="002872DD">
        <w:rPr>
          <w:b w:val="0"/>
        </w:rPr>
        <w:t>). Tak les odstranimo iz vinograda in ga zažgemo.</w:t>
      </w:r>
    </w:p>
    <w:p w14:paraId="418FF328" w14:textId="0690D4D5" w:rsidR="008E3B2C" w:rsidRPr="002872DD" w:rsidRDefault="008E3B2C" w:rsidP="00870A38">
      <w:pPr>
        <w:pStyle w:val="ALINEJE"/>
        <w:numPr>
          <w:ilvl w:val="0"/>
          <w:numId w:val="36"/>
        </w:numPr>
        <w:spacing w:before="0" w:after="0"/>
        <w:ind w:left="567" w:hanging="567"/>
        <w:jc w:val="both"/>
        <w:rPr>
          <w:b w:val="0"/>
        </w:rPr>
      </w:pPr>
      <w:r w:rsidRPr="002872DD">
        <w:rPr>
          <w:b w:val="0"/>
        </w:rPr>
        <w:t>Pri škropljenjih je potrebno najmanj 3</w:t>
      </w:r>
      <w:r w:rsidR="004C5534">
        <w:rPr>
          <w:b w:val="0"/>
        </w:rPr>
        <w:t>-</w:t>
      </w:r>
      <w:r w:rsidRPr="002872DD">
        <w:rPr>
          <w:b w:val="0"/>
        </w:rPr>
        <w:t xml:space="preserve">krat FFS, ki vsebujejo </w:t>
      </w:r>
      <w:r w:rsidR="00E62FDC">
        <w:rPr>
          <w:b w:val="0"/>
        </w:rPr>
        <w:t>aktivne snovi (</w:t>
      </w:r>
      <w:proofErr w:type="spellStart"/>
      <w:r w:rsidRPr="002872DD">
        <w:rPr>
          <w:b w:val="0"/>
        </w:rPr>
        <w:t>a.s</w:t>
      </w:r>
      <w:proofErr w:type="spellEnd"/>
      <w:r w:rsidRPr="002872DD">
        <w:rPr>
          <w:b w:val="0"/>
        </w:rPr>
        <w:t>.</w:t>
      </w:r>
      <w:r w:rsidR="00E62FDC">
        <w:rPr>
          <w:b w:val="0"/>
        </w:rPr>
        <w:t>)</w:t>
      </w:r>
      <w:r w:rsidRPr="002872DD">
        <w:rPr>
          <w:b w:val="0"/>
        </w:rPr>
        <w:t xml:space="preserve">, ki so </w:t>
      </w:r>
      <w:r w:rsidRPr="00B0658D">
        <w:rPr>
          <w:b w:val="0"/>
          <w:color w:val="FF0000"/>
        </w:rPr>
        <w:t xml:space="preserve">kandidatke za zamenjavo </w:t>
      </w:r>
      <w:r w:rsidRPr="002872DD">
        <w:rPr>
          <w:b w:val="0"/>
        </w:rPr>
        <w:t xml:space="preserve">nadomestiti z drugimi FFS, ki ne vsebujejo </w:t>
      </w:r>
      <w:proofErr w:type="spellStart"/>
      <w:r w:rsidRPr="002872DD">
        <w:rPr>
          <w:b w:val="0"/>
        </w:rPr>
        <w:t>a.s</w:t>
      </w:r>
      <w:proofErr w:type="spellEnd"/>
      <w:r w:rsidRPr="002872DD">
        <w:rPr>
          <w:b w:val="0"/>
        </w:rPr>
        <w:t xml:space="preserve">., ki so kandidatke za zamenjavo. Na trti so v RS registrirane uporabe naslednjih </w:t>
      </w:r>
      <w:proofErr w:type="spellStart"/>
      <w:r w:rsidRPr="002872DD">
        <w:rPr>
          <w:b w:val="0"/>
        </w:rPr>
        <w:t>a.s</w:t>
      </w:r>
      <w:proofErr w:type="spellEnd"/>
      <w:r w:rsidRPr="002872DD">
        <w:rPr>
          <w:b w:val="0"/>
        </w:rPr>
        <w:t xml:space="preserve">., </w:t>
      </w:r>
      <w:r w:rsidR="00E62FDC">
        <w:rPr>
          <w:b w:val="0"/>
        </w:rPr>
        <w:t xml:space="preserve">ki so kandidatke za zamenjavo: </w:t>
      </w:r>
      <w:proofErr w:type="spellStart"/>
      <w:r w:rsidRPr="00B0658D">
        <w:rPr>
          <w:b w:val="0"/>
          <w:color w:val="FF0000"/>
        </w:rPr>
        <w:t>fludioksonil</w:t>
      </w:r>
      <w:proofErr w:type="spellEnd"/>
      <w:r w:rsidRPr="002872DD">
        <w:rPr>
          <w:b w:val="0"/>
        </w:rPr>
        <w:t xml:space="preserve">, </w:t>
      </w:r>
      <w:proofErr w:type="spellStart"/>
      <w:r w:rsidR="00160B48" w:rsidRPr="00B0658D">
        <w:rPr>
          <w:b w:val="0"/>
          <w:color w:val="FF0000"/>
        </w:rPr>
        <w:t>ciprodinil</w:t>
      </w:r>
      <w:proofErr w:type="spellEnd"/>
      <w:r w:rsidRPr="002872DD">
        <w:rPr>
          <w:b w:val="0"/>
        </w:rPr>
        <w:t xml:space="preserve">, </w:t>
      </w:r>
      <w:proofErr w:type="spellStart"/>
      <w:r w:rsidRPr="00B0658D">
        <w:rPr>
          <w:b w:val="0"/>
          <w:color w:val="FF0000"/>
        </w:rPr>
        <w:t>difenokonazol</w:t>
      </w:r>
      <w:proofErr w:type="spellEnd"/>
      <w:r w:rsidRPr="002872DD">
        <w:rPr>
          <w:b w:val="0"/>
        </w:rPr>
        <w:t xml:space="preserve">, </w:t>
      </w:r>
      <w:proofErr w:type="spellStart"/>
      <w:r w:rsidRPr="00B0658D">
        <w:rPr>
          <w:b w:val="0"/>
          <w:color w:val="FF0000"/>
        </w:rPr>
        <w:t>emamektin</w:t>
      </w:r>
      <w:proofErr w:type="spellEnd"/>
      <w:r w:rsidRPr="002872DD">
        <w:rPr>
          <w:b w:val="0"/>
        </w:rPr>
        <w:t xml:space="preserve">, </w:t>
      </w:r>
      <w:proofErr w:type="spellStart"/>
      <w:r w:rsidRPr="00B0658D">
        <w:rPr>
          <w:b w:val="0"/>
          <w:color w:val="FF0000"/>
        </w:rPr>
        <w:t>fluopikolid</w:t>
      </w:r>
      <w:proofErr w:type="spellEnd"/>
      <w:r w:rsidR="00B0658D">
        <w:rPr>
          <w:b w:val="0"/>
        </w:rPr>
        <w:t xml:space="preserve"> in</w:t>
      </w:r>
      <w:r w:rsidRPr="002872DD">
        <w:rPr>
          <w:b w:val="0"/>
        </w:rPr>
        <w:t xml:space="preserve"> </w:t>
      </w:r>
      <w:proofErr w:type="spellStart"/>
      <w:r w:rsidRPr="00B0658D">
        <w:rPr>
          <w:b w:val="0"/>
          <w:color w:val="FF0000"/>
        </w:rPr>
        <w:t>tebukonazol</w:t>
      </w:r>
      <w:proofErr w:type="spellEnd"/>
      <w:r w:rsidR="00732E95">
        <w:rPr>
          <w:b w:val="0"/>
          <w:color w:val="FF0000"/>
        </w:rPr>
        <w:t xml:space="preserve"> </w:t>
      </w:r>
      <w:r w:rsidR="00732E95" w:rsidRPr="00732E95">
        <w:rPr>
          <w:b w:val="0"/>
          <w:color w:val="FF0000"/>
        </w:rPr>
        <w:t>(v tabelah so označena z rdečo barvo)</w:t>
      </w:r>
      <w:r w:rsidR="00732E95">
        <w:rPr>
          <w:b w:val="0"/>
          <w:color w:val="00B050"/>
        </w:rPr>
        <w:t>.</w:t>
      </w:r>
      <w:r w:rsidRPr="002872DD">
        <w:rPr>
          <w:b w:val="0"/>
        </w:rPr>
        <w:t xml:space="preserve"> FFS, ki so zamenjana je treba v evidencah posebej označiti in zapisati</w:t>
      </w:r>
      <w:r w:rsidR="00E62FDC">
        <w:rPr>
          <w:b w:val="0"/>
        </w:rPr>
        <w:t>,</w:t>
      </w:r>
      <w:r w:rsidRPr="002872DD">
        <w:rPr>
          <w:b w:val="0"/>
        </w:rPr>
        <w:t xml:space="preserve"> s katerim FFS so zamenjana.</w:t>
      </w:r>
    </w:p>
    <w:p w14:paraId="4A700FEF" w14:textId="789E3E70" w:rsidR="008E3B2C" w:rsidRPr="002872DD" w:rsidRDefault="008E3B2C" w:rsidP="00870A38">
      <w:pPr>
        <w:pStyle w:val="ALINEJE"/>
        <w:numPr>
          <w:ilvl w:val="0"/>
          <w:numId w:val="36"/>
        </w:numPr>
        <w:spacing w:before="0" w:after="0"/>
        <w:ind w:left="567" w:hanging="567"/>
        <w:jc w:val="both"/>
        <w:rPr>
          <w:b w:val="0"/>
        </w:rPr>
      </w:pPr>
      <w:r w:rsidRPr="002872DD">
        <w:rPr>
          <w:b w:val="0"/>
        </w:rPr>
        <w:t xml:space="preserve">FFS, ki vsebujejo </w:t>
      </w:r>
      <w:proofErr w:type="spellStart"/>
      <w:r w:rsidRPr="002872DD">
        <w:rPr>
          <w:b w:val="0"/>
        </w:rPr>
        <w:t>a.s</w:t>
      </w:r>
      <w:proofErr w:type="spellEnd"/>
      <w:r w:rsidRPr="002872DD">
        <w:rPr>
          <w:b w:val="0"/>
        </w:rPr>
        <w:t xml:space="preserve">., ki so kandidatke za zamenjavo, se prednostno nadomešča s sredstvi, ki se uporabljajo v </w:t>
      </w:r>
      <w:r w:rsidRPr="00B0658D">
        <w:rPr>
          <w:b w:val="0"/>
          <w:color w:val="00B050"/>
        </w:rPr>
        <w:t>ekološki pridelavi (v tabelah so označena z zeleno barvo</w:t>
      </w:r>
      <w:r w:rsidR="00B0658D">
        <w:rPr>
          <w:b w:val="0"/>
          <w:color w:val="00B050"/>
        </w:rPr>
        <w:t>)</w:t>
      </w:r>
      <w:r w:rsidRPr="002872DD">
        <w:rPr>
          <w:b w:val="0"/>
        </w:rPr>
        <w:t xml:space="preserve">. FFS, ki vsebujejo </w:t>
      </w:r>
      <w:proofErr w:type="spellStart"/>
      <w:r w:rsidRPr="002872DD">
        <w:rPr>
          <w:b w:val="0"/>
        </w:rPr>
        <w:t>a.s</w:t>
      </w:r>
      <w:proofErr w:type="spellEnd"/>
      <w:r w:rsidRPr="002872DD">
        <w:rPr>
          <w:b w:val="0"/>
        </w:rPr>
        <w:t xml:space="preserve">., ki so kandidatke za zamenjavo </w:t>
      </w:r>
      <w:r w:rsidR="00B0658D">
        <w:rPr>
          <w:b w:val="0"/>
        </w:rPr>
        <w:t xml:space="preserve">se </w:t>
      </w:r>
      <w:r w:rsidRPr="002872DD">
        <w:rPr>
          <w:b w:val="0"/>
        </w:rPr>
        <w:t>ne sme nadomeščati s FFS, ki vsebujejo baker ali neodobreno aktivno snov. Nadomestna sredstva se uporabljajo samostojno ali v kombinaciji z drugimi sredstvi.</w:t>
      </w:r>
    </w:p>
    <w:p w14:paraId="566EE85F" w14:textId="1C17A30C" w:rsidR="008E3B2C" w:rsidRDefault="008E3B2C" w:rsidP="00870A38">
      <w:pPr>
        <w:pStyle w:val="ALINEJE"/>
        <w:numPr>
          <w:ilvl w:val="0"/>
          <w:numId w:val="36"/>
        </w:numPr>
        <w:spacing w:before="0" w:after="0"/>
        <w:ind w:left="567" w:hanging="567"/>
        <w:jc w:val="both"/>
        <w:rPr>
          <w:b w:val="0"/>
        </w:rPr>
      </w:pPr>
      <w:r w:rsidRPr="002872DD">
        <w:rPr>
          <w:b w:val="0"/>
        </w:rPr>
        <w:t>Pri škropljenjih je potrebno najmanj 4</w:t>
      </w:r>
      <w:r w:rsidR="004C5534">
        <w:rPr>
          <w:b w:val="0"/>
        </w:rPr>
        <w:t>-</w:t>
      </w:r>
      <w:r w:rsidRPr="002872DD">
        <w:rPr>
          <w:b w:val="0"/>
        </w:rPr>
        <w:t xml:space="preserve">krat uporabiti sredstva, ki so dovoljena v ekološki pridelavi razen FFS, ki vsebujejo baker (v tabelah so označena z zeleno barvo). Ekološka sredstva se lahko uporabijo samostojno ali v kombinaciji z drugimi sredstvi. V število škropljenj so všteta tudi sredstva, ki so dovoljena v ekološki pridelavi in so uporabljena kot nadomestilo za FFS, ki vsebujejo </w:t>
      </w:r>
      <w:proofErr w:type="spellStart"/>
      <w:r w:rsidRPr="002872DD">
        <w:rPr>
          <w:b w:val="0"/>
        </w:rPr>
        <w:t>a.s</w:t>
      </w:r>
      <w:proofErr w:type="spellEnd"/>
      <w:r w:rsidRPr="002872DD">
        <w:rPr>
          <w:b w:val="0"/>
        </w:rPr>
        <w:t>.,</w:t>
      </w:r>
      <w:r w:rsidR="009634F9" w:rsidRPr="002872DD">
        <w:rPr>
          <w:b w:val="0"/>
        </w:rPr>
        <w:t xml:space="preserve"> ki je kandidatka za zamenjavo.</w:t>
      </w:r>
    </w:p>
    <w:p w14:paraId="51D6CE96" w14:textId="38C0386B" w:rsidR="00E3641E" w:rsidRDefault="00E3641E" w:rsidP="00E3641E">
      <w:pPr>
        <w:pStyle w:val="ALINEJE"/>
        <w:numPr>
          <w:ilvl w:val="0"/>
          <w:numId w:val="0"/>
        </w:numPr>
        <w:ind w:left="1080" w:hanging="360"/>
        <w:jc w:val="both"/>
        <w:rPr>
          <w:b w:val="0"/>
        </w:rPr>
      </w:pPr>
    </w:p>
    <w:p w14:paraId="3FACFF3B" w14:textId="77777777" w:rsidR="00E3641E" w:rsidRPr="00E3641E" w:rsidRDefault="00E3641E" w:rsidP="00E3641E">
      <w:pPr>
        <w:spacing w:before="0" w:after="0"/>
        <w:jc w:val="both"/>
        <w:rPr>
          <w:b/>
        </w:rPr>
      </w:pPr>
      <w:r w:rsidRPr="00E3641E">
        <w:rPr>
          <w:b/>
        </w:rPr>
        <w:t>Prepovedi:</w:t>
      </w:r>
    </w:p>
    <w:p w14:paraId="6AC859AA" w14:textId="77777777" w:rsidR="00E3641E" w:rsidRPr="00E3641E" w:rsidRDefault="00E3641E" w:rsidP="00870A38">
      <w:pPr>
        <w:pStyle w:val="Odstavekseznama"/>
        <w:numPr>
          <w:ilvl w:val="0"/>
          <w:numId w:val="33"/>
        </w:numPr>
        <w:ind w:left="567" w:hanging="567"/>
        <w:rPr>
          <w:rFonts w:cs="Arial"/>
          <w:bCs/>
          <w:szCs w:val="20"/>
        </w:rPr>
      </w:pPr>
      <w:r w:rsidRPr="00E3641E">
        <w:rPr>
          <w:rFonts w:cs="Arial"/>
          <w:bCs/>
          <w:szCs w:val="20"/>
        </w:rPr>
        <w:t>Odmerki fitofarmacevtskih sredstev ne smejo presegati predpisanih vrednosti.</w:t>
      </w:r>
    </w:p>
    <w:p w14:paraId="4141383D" w14:textId="77777777" w:rsidR="00E3641E" w:rsidRPr="002872DD" w:rsidRDefault="00E3641E" w:rsidP="00E3641E">
      <w:pPr>
        <w:pStyle w:val="ALINEJE"/>
        <w:numPr>
          <w:ilvl w:val="0"/>
          <w:numId w:val="0"/>
        </w:numPr>
        <w:ind w:left="1080" w:hanging="360"/>
        <w:jc w:val="both"/>
        <w:rPr>
          <w:b w:val="0"/>
        </w:rPr>
      </w:pPr>
    </w:p>
    <w:p w14:paraId="3C62F7DE" w14:textId="76685D4F" w:rsidR="00007A30" w:rsidRPr="00B9116E" w:rsidRDefault="00603993" w:rsidP="002872DD">
      <w:pPr>
        <w:jc w:val="both"/>
        <w:rPr>
          <w:rFonts w:cs="Arial"/>
          <w:szCs w:val="20"/>
        </w:rPr>
      </w:pPr>
      <w:r>
        <w:rPr>
          <w:rFonts w:cs="Arial"/>
          <w:szCs w:val="20"/>
        </w:rPr>
        <w:t>Pri integrirani pridelavi grozdja</w:t>
      </w:r>
      <w:r w:rsidR="00007A30" w:rsidRPr="00B9116E">
        <w:rPr>
          <w:rFonts w:cs="Arial"/>
          <w:szCs w:val="20"/>
        </w:rPr>
        <w:t xml:space="preserve"> ima varstvo vinske trte še poseben pomen. Pri tem gre za uravnoteženje gospodarskih</w:t>
      </w:r>
      <w:r>
        <w:rPr>
          <w:rFonts w:cs="Arial"/>
          <w:szCs w:val="20"/>
        </w:rPr>
        <w:t xml:space="preserve"> učinkov z izvajanjem ustreznih </w:t>
      </w:r>
      <w:proofErr w:type="spellStart"/>
      <w:r>
        <w:rPr>
          <w:rFonts w:cs="Arial"/>
          <w:szCs w:val="20"/>
        </w:rPr>
        <w:t>nekemičnih</w:t>
      </w:r>
      <w:proofErr w:type="spellEnd"/>
      <w:r>
        <w:rPr>
          <w:rFonts w:cs="Arial"/>
          <w:szCs w:val="20"/>
        </w:rPr>
        <w:t xml:space="preserve"> (mehanski, biotehnični in biotični ukrepi)</w:t>
      </w:r>
      <w:r w:rsidR="00007A30" w:rsidRPr="00B9116E">
        <w:rPr>
          <w:rFonts w:cs="Arial"/>
          <w:szCs w:val="20"/>
        </w:rPr>
        <w:t xml:space="preserve"> in kemičnih postopkov </w:t>
      </w:r>
      <w:r>
        <w:rPr>
          <w:rFonts w:cs="Arial"/>
          <w:szCs w:val="20"/>
        </w:rPr>
        <w:t>, ki omejujejo razvoj škodljivih organizmov za preprečevanje škode na pridelku</w:t>
      </w:r>
      <w:r w:rsidRPr="00B9116E">
        <w:rPr>
          <w:rFonts w:cs="Arial"/>
          <w:szCs w:val="20"/>
        </w:rPr>
        <w:t>.</w:t>
      </w:r>
      <w:r w:rsidR="00E62FDC">
        <w:rPr>
          <w:rFonts w:cs="Arial"/>
          <w:szCs w:val="20"/>
        </w:rPr>
        <w:t xml:space="preserve"> Cilj sodobnega </w:t>
      </w:r>
      <w:r w:rsidR="00007A30" w:rsidRPr="00B9116E">
        <w:rPr>
          <w:rFonts w:cs="Arial"/>
          <w:szCs w:val="20"/>
        </w:rPr>
        <w:t xml:space="preserve">varstva vinske trte je predvsem ohranjanje zdravja vinske trte in tal, ki ga lahko dosežemo z okolju prijaznimi ukrepi, kot so izbira ustreznega rastišča in lege, izbira ustrezne podlage in klonov, </w:t>
      </w:r>
      <w:r>
        <w:rPr>
          <w:rFonts w:cs="Arial"/>
          <w:szCs w:val="20"/>
        </w:rPr>
        <w:t>uravnoteženo</w:t>
      </w:r>
      <w:r w:rsidRPr="00B9116E">
        <w:rPr>
          <w:rFonts w:cs="Arial"/>
          <w:szCs w:val="20"/>
        </w:rPr>
        <w:t xml:space="preserve"> </w:t>
      </w:r>
      <w:r w:rsidR="00007A30" w:rsidRPr="00B9116E">
        <w:rPr>
          <w:rFonts w:cs="Arial"/>
          <w:szCs w:val="20"/>
        </w:rPr>
        <w:t xml:space="preserve">gnojenje (še posebej z dušikom), </w:t>
      </w:r>
      <w:r>
        <w:rPr>
          <w:rFonts w:cs="Arial"/>
          <w:szCs w:val="20"/>
        </w:rPr>
        <w:t>pravilna rez</w:t>
      </w:r>
      <w:r w:rsidR="002872DD">
        <w:rPr>
          <w:rFonts w:cs="Arial"/>
          <w:szCs w:val="20"/>
        </w:rPr>
        <w:t xml:space="preserve"> in drugi </w:t>
      </w:r>
      <w:proofErr w:type="spellStart"/>
      <w:r w:rsidR="002872DD">
        <w:rPr>
          <w:rFonts w:cs="Arial"/>
          <w:szCs w:val="20"/>
        </w:rPr>
        <w:t>ampelotehnični</w:t>
      </w:r>
      <w:proofErr w:type="spellEnd"/>
      <w:r w:rsidR="002872DD">
        <w:rPr>
          <w:rFonts w:cs="Arial"/>
          <w:szCs w:val="20"/>
        </w:rPr>
        <w:t xml:space="preserve"> ukrepi</w:t>
      </w:r>
      <w:r w:rsidR="00007A30" w:rsidRPr="00B9116E">
        <w:rPr>
          <w:rFonts w:cs="Arial"/>
          <w:szCs w:val="20"/>
        </w:rPr>
        <w:t xml:space="preserve"> za </w:t>
      </w:r>
      <w:r>
        <w:rPr>
          <w:rFonts w:cs="Arial"/>
          <w:szCs w:val="20"/>
        </w:rPr>
        <w:t>zagotavljanje zračnosti listne stene</w:t>
      </w:r>
      <w:r w:rsidR="00007A30" w:rsidRPr="00B9116E">
        <w:rPr>
          <w:rFonts w:cs="Arial"/>
          <w:szCs w:val="20"/>
        </w:rPr>
        <w:t xml:space="preserve"> in šele </w:t>
      </w:r>
      <w:r>
        <w:rPr>
          <w:rFonts w:cs="Arial"/>
          <w:szCs w:val="20"/>
        </w:rPr>
        <w:t>na koncu</w:t>
      </w:r>
      <w:r w:rsidR="00007A30" w:rsidRPr="00B9116E">
        <w:rPr>
          <w:rFonts w:cs="Arial"/>
          <w:szCs w:val="20"/>
        </w:rPr>
        <w:t xml:space="preserve"> kemični</w:t>
      </w:r>
      <w:r>
        <w:rPr>
          <w:rFonts w:cs="Arial"/>
          <w:szCs w:val="20"/>
        </w:rPr>
        <w:t>mi</w:t>
      </w:r>
      <w:r w:rsidR="00007A30" w:rsidRPr="00B9116E">
        <w:rPr>
          <w:rFonts w:cs="Arial"/>
          <w:szCs w:val="20"/>
        </w:rPr>
        <w:t xml:space="preserve"> sredst</w:t>
      </w:r>
      <w:r>
        <w:rPr>
          <w:rFonts w:cs="Arial"/>
          <w:szCs w:val="20"/>
        </w:rPr>
        <w:t>vi</w:t>
      </w:r>
      <w:r w:rsidR="00007A30" w:rsidRPr="00B9116E">
        <w:rPr>
          <w:rFonts w:cs="Arial"/>
          <w:szCs w:val="20"/>
        </w:rPr>
        <w:t xml:space="preserve"> za varstvo rastlin</w:t>
      </w:r>
      <w:r>
        <w:rPr>
          <w:rFonts w:cs="Arial"/>
          <w:szCs w:val="20"/>
        </w:rPr>
        <w:t>, glede na dejanske potrebe za njihovo uporabo</w:t>
      </w:r>
      <w:r w:rsidR="00007A30" w:rsidRPr="00B9116E">
        <w:rPr>
          <w:rFonts w:cs="Arial"/>
          <w:szCs w:val="20"/>
        </w:rPr>
        <w:t xml:space="preserve">. Nenehno moramo stremeti </w:t>
      </w:r>
      <w:r>
        <w:rPr>
          <w:rFonts w:cs="Arial"/>
          <w:szCs w:val="20"/>
        </w:rPr>
        <w:t>k temu</w:t>
      </w:r>
      <w:r w:rsidR="00007A30" w:rsidRPr="00B9116E">
        <w:rPr>
          <w:rFonts w:cs="Arial"/>
          <w:szCs w:val="20"/>
        </w:rPr>
        <w:t>, da s trajno ozelenitvijo vinogradov ustvarimo raznolik ekosistem, ki omogoča preživetje čim večjemu številu rastlinskih in živalskih vrst.</w:t>
      </w:r>
    </w:p>
    <w:p w14:paraId="15CDE8CF" w14:textId="6242893F" w:rsidR="00007A30" w:rsidRPr="00B9116E" w:rsidRDefault="00007A30" w:rsidP="002872DD">
      <w:pPr>
        <w:jc w:val="both"/>
        <w:rPr>
          <w:rFonts w:cs="Arial"/>
          <w:szCs w:val="20"/>
        </w:rPr>
      </w:pPr>
      <w:r w:rsidRPr="00B9116E">
        <w:rPr>
          <w:rFonts w:cs="Arial"/>
          <w:szCs w:val="20"/>
        </w:rPr>
        <w:t xml:space="preserve">V integriranem varstvu uporaba kemičnih sredstev ni prepovedana, vendar so kriteriji pri njihovi izbiri in uporabi zelo strogi. Fitofarmacevtska sredstva uporabimo šele, ko smo izčrpali druge možnosti in ko so škodljivi organizmi presegli t.im. prag škodljivosti, kar velja predvsem za škodljivce. Pri </w:t>
      </w:r>
      <w:r w:rsidR="00603993">
        <w:rPr>
          <w:rFonts w:cs="Arial"/>
          <w:szCs w:val="20"/>
        </w:rPr>
        <w:t xml:space="preserve">povzročiteljih </w:t>
      </w:r>
      <w:r w:rsidRPr="00B9116E">
        <w:rPr>
          <w:rFonts w:cs="Arial"/>
          <w:szCs w:val="20"/>
        </w:rPr>
        <w:t>glivičnih boleznih pragov škodljivosti večinoma ni mogoče postaviti, nujno pa je paziti na izbiro fungicidov in na čas njihove uporabe, tako da upoštevamo napotke prognostične službe in da zmanjšamo število škropljenj na najmanjšo možno mero. Izbiramo taka kemična sredstva, ki imajo čim manj neželenih stranskih učinkov na koristne organizme, predvsem na naravne sovražnike škodljivcev vinske trte.</w:t>
      </w:r>
    </w:p>
    <w:p w14:paraId="3598D880" w14:textId="2D7E65CD" w:rsidR="00007A30" w:rsidRPr="00EA6598" w:rsidRDefault="00EA6598" w:rsidP="00007A30">
      <w:pPr>
        <w:rPr>
          <w:rFonts w:cs="Arial"/>
          <w:b/>
          <w:bCs/>
          <w:szCs w:val="20"/>
        </w:rPr>
      </w:pPr>
      <w:r>
        <w:rPr>
          <w:rFonts w:cs="Arial"/>
          <w:b/>
          <w:bCs/>
          <w:szCs w:val="20"/>
        </w:rPr>
        <w:t xml:space="preserve">Uporaba </w:t>
      </w:r>
      <w:r w:rsidR="00007A30" w:rsidRPr="00EA6598">
        <w:rPr>
          <w:rFonts w:cs="Arial"/>
          <w:b/>
          <w:bCs/>
          <w:szCs w:val="20"/>
        </w:rPr>
        <w:t xml:space="preserve">FFS, ki jim v letu pridelave poteče registracijsko dovoljenje in FFS, </w:t>
      </w:r>
      <w:r w:rsidR="00B9116E" w:rsidRPr="00EA6598">
        <w:rPr>
          <w:rFonts w:cs="Arial"/>
          <w:b/>
          <w:bCs/>
          <w:szCs w:val="20"/>
        </w:rPr>
        <w:t>ki se na novo pojavijo na trgu</w:t>
      </w:r>
    </w:p>
    <w:p w14:paraId="3D2ACD6C" w14:textId="3D8F64DB" w:rsidR="00007A30" w:rsidRDefault="00007A30" w:rsidP="002872DD">
      <w:pPr>
        <w:jc w:val="both"/>
        <w:rPr>
          <w:rFonts w:cs="Arial"/>
          <w:szCs w:val="20"/>
        </w:rPr>
      </w:pPr>
      <w:r w:rsidRPr="00B9116E">
        <w:rPr>
          <w:rFonts w:cs="Arial"/>
          <w:szCs w:val="20"/>
        </w:rPr>
        <w:t>Pridelovalci vključeni v sistem integrirane pridelave grozdja smejo uporabljati le pripravke, ki so navedeni v tehnoloških navodilih. V tehnološka navodila se smejo vnesti le pripravki, ki so v času izdaje tehnoloških navodil registrirani v Republiki S</w:t>
      </w:r>
      <w:r w:rsidR="004C5534">
        <w:rPr>
          <w:rFonts w:cs="Arial"/>
          <w:szCs w:val="20"/>
        </w:rPr>
        <w:t>loveniji za predvideno uporabo.</w:t>
      </w:r>
      <w:r w:rsidRPr="00B9116E">
        <w:rPr>
          <w:rFonts w:cs="Arial"/>
          <w:szCs w:val="20"/>
        </w:rPr>
        <w:t xml:space="preserve"> Pripravki, ki jim je potekla </w:t>
      </w:r>
      <w:r w:rsidRPr="00B9116E">
        <w:rPr>
          <w:rFonts w:cs="Arial"/>
          <w:szCs w:val="20"/>
        </w:rPr>
        <w:lastRenderedPageBreak/>
        <w:t>registracija pred izdajo vsakoletnih novih tehnoloških navodil, in se še smejo uporabljati v integrirani pridelavi z namenom, da se porabijo zaloge, so v preglednicah označeni z **.</w:t>
      </w:r>
    </w:p>
    <w:p w14:paraId="2E1777A9" w14:textId="77777777" w:rsidR="00007A30" w:rsidRPr="00B9116E" w:rsidRDefault="00007A30" w:rsidP="002872DD">
      <w:pPr>
        <w:pStyle w:val="Telobesedila"/>
        <w:jc w:val="both"/>
        <w:rPr>
          <w:rFonts w:cs="Arial"/>
          <w:szCs w:val="20"/>
        </w:rPr>
      </w:pPr>
      <w:r w:rsidRPr="00B9116E">
        <w:rPr>
          <w:rFonts w:cs="Arial"/>
          <w:szCs w:val="20"/>
        </w:rPr>
        <w:t xml:space="preserve">Zaradi zapletenosti postopkov usklajevanja registracijskega statusa pripravkov in postopkov za presojo njihove sprejemljivosti v sistemu integrirane pridelave grozdja (IPG) se bo v bodoče usklajevanje opravilo le enkrat letno v mesecu oktobru in novembru. </w:t>
      </w:r>
    </w:p>
    <w:p w14:paraId="6C4335FD" w14:textId="75E01F94" w:rsidR="00007A30" w:rsidRPr="00B9116E" w:rsidRDefault="00007A30" w:rsidP="002872DD">
      <w:pPr>
        <w:jc w:val="both"/>
        <w:rPr>
          <w:rFonts w:cs="Arial"/>
          <w:szCs w:val="20"/>
        </w:rPr>
      </w:pPr>
      <w:r w:rsidRPr="00B9116E">
        <w:rPr>
          <w:rFonts w:cs="Arial"/>
          <w:szCs w:val="20"/>
        </w:rPr>
        <w:t xml:space="preserve">Vse nove pripravke, ki se bodo na trgu pojavili po izdaji vsakoletnih tehnoloških navodil v mesecu decembru, bodo pridelovalci smeli uporabljati, četudi ne bodo zavedeni v tabelah v tehnoloških navodilih. Pred vsakoletno izdajo revidiranih tehnoloških navodil za naslednje leto se bodo člani strokovne skupine odločili o vpisu le teh pripravkov v preglednice tehnoloških navodil. Če nekega pripravka zaradi strokovnih zadržkov ne bodo vpisali, se v sistemu </w:t>
      </w:r>
      <w:r w:rsidR="004C5534">
        <w:rPr>
          <w:rFonts w:cs="Arial"/>
          <w:szCs w:val="20"/>
        </w:rPr>
        <w:t>Integrirane pridelave grozdja</w:t>
      </w:r>
      <w:r w:rsidRPr="00B9116E">
        <w:rPr>
          <w:rFonts w:cs="Arial"/>
          <w:szCs w:val="20"/>
        </w:rPr>
        <w:t xml:space="preserve"> v naslednjem letu (drugo leto po registraciji sredstva) ne bo smel uporabljati. </w:t>
      </w:r>
    </w:p>
    <w:p w14:paraId="21C6EF53" w14:textId="77777777" w:rsidR="00ED6A2F" w:rsidRDefault="00007A30" w:rsidP="002872DD">
      <w:pPr>
        <w:jc w:val="both"/>
        <w:rPr>
          <w:rFonts w:cs="Arial"/>
          <w:szCs w:val="20"/>
        </w:rPr>
      </w:pPr>
      <w:r w:rsidRPr="00B9116E">
        <w:rPr>
          <w:rFonts w:cs="Arial"/>
          <w:szCs w:val="20"/>
        </w:rPr>
        <w:t>Enako načelo velja za pripravke, ki jim prav v času vsakoletnega revidiranja tehnoloških navodil poteče registracija ali rok za odprodajo zalog po preteku registracije, registracija pa se jim v teku rastne dobe znova podaljša zaradi obnovljenih registracijskih postopkov.</w:t>
      </w:r>
    </w:p>
    <w:p w14:paraId="62C1198F" w14:textId="5A698235" w:rsidR="00F612F1" w:rsidRPr="00EA6598" w:rsidRDefault="00603993" w:rsidP="00B25B11">
      <w:pPr>
        <w:rPr>
          <w:rFonts w:cs="Arial"/>
          <w:b/>
          <w:bCs/>
          <w:szCs w:val="20"/>
        </w:rPr>
      </w:pPr>
      <w:bookmarkStart w:id="99" w:name="_Toc20679471"/>
      <w:bookmarkStart w:id="100" w:name="_Toc20679694"/>
      <w:bookmarkStart w:id="101" w:name="_Toc20679791"/>
      <w:bookmarkStart w:id="102" w:name="_Toc20679970"/>
      <w:bookmarkStart w:id="103" w:name="_Toc20683255"/>
      <w:bookmarkStart w:id="104" w:name="_Toc20683337"/>
      <w:bookmarkStart w:id="105" w:name="_Toc20683520"/>
      <w:bookmarkStart w:id="106" w:name="_Toc65464900"/>
      <w:r>
        <w:rPr>
          <w:rFonts w:cs="Arial"/>
          <w:b/>
          <w:bCs/>
          <w:szCs w:val="20"/>
        </w:rPr>
        <w:t>Zmanjšanje</w:t>
      </w:r>
      <w:r w:rsidR="00F612F1" w:rsidRPr="00EA6598">
        <w:rPr>
          <w:rFonts w:cs="Arial"/>
          <w:b/>
          <w:bCs/>
          <w:szCs w:val="20"/>
        </w:rPr>
        <w:t xml:space="preserve"> zanašanja – </w:t>
      </w:r>
      <w:proofErr w:type="spellStart"/>
      <w:r w:rsidR="00F612F1" w:rsidRPr="00EA6598">
        <w:rPr>
          <w:rFonts w:cs="Arial"/>
          <w:b/>
          <w:bCs/>
          <w:szCs w:val="20"/>
        </w:rPr>
        <w:t>drifta</w:t>
      </w:r>
      <w:proofErr w:type="spellEnd"/>
      <w:r w:rsidR="00F612F1" w:rsidRPr="00EA6598">
        <w:rPr>
          <w:rFonts w:cs="Arial"/>
          <w:b/>
          <w:bCs/>
          <w:szCs w:val="20"/>
        </w:rPr>
        <w:t xml:space="preserve"> FFS </w:t>
      </w:r>
    </w:p>
    <w:p w14:paraId="4D48E268" w14:textId="32539562" w:rsidR="00F612F1" w:rsidRPr="00B9116E" w:rsidRDefault="00F612F1" w:rsidP="002872DD">
      <w:pPr>
        <w:pStyle w:val="Telobesedila"/>
        <w:jc w:val="both"/>
        <w:rPr>
          <w:rFonts w:cs="Arial"/>
          <w:szCs w:val="20"/>
        </w:rPr>
      </w:pPr>
      <w:r w:rsidRPr="00B9116E">
        <w:rPr>
          <w:rFonts w:cs="Arial"/>
          <w:szCs w:val="20"/>
        </w:rPr>
        <w:t xml:space="preserve">V skladu s </w:t>
      </w:r>
      <w:r w:rsidR="00ED51BB" w:rsidRPr="00B9116E">
        <w:rPr>
          <w:rFonts w:cs="Arial"/>
          <w:szCs w:val="20"/>
        </w:rPr>
        <w:t>predpisi, ki urejajo</w:t>
      </w:r>
      <w:r w:rsidR="00ED51BB" w:rsidRPr="00B9116E">
        <w:rPr>
          <w:rFonts w:cs="Arial"/>
          <w:bCs/>
          <w:color w:val="000000"/>
          <w:szCs w:val="20"/>
          <w:shd w:val="clear" w:color="auto" w:fill="FFFFFF"/>
        </w:rPr>
        <w:t xml:space="preserve"> pravilno uporabo</w:t>
      </w:r>
      <w:r w:rsidR="00431799" w:rsidRPr="00B9116E">
        <w:rPr>
          <w:rFonts w:cs="Arial"/>
          <w:bCs/>
          <w:color w:val="000000"/>
          <w:szCs w:val="20"/>
          <w:shd w:val="clear" w:color="auto" w:fill="FFFFFF"/>
        </w:rPr>
        <w:t xml:space="preserve"> fitofarmacevtskih sredstev</w:t>
      </w:r>
      <w:r w:rsidRPr="00B9116E">
        <w:rPr>
          <w:rFonts w:cs="Arial"/>
          <w:szCs w:val="20"/>
        </w:rPr>
        <w:t xml:space="preserve">, kakor tudi s splošnimi načeli dobre kmetijske prakse, je uporabnik FFS </w:t>
      </w:r>
      <w:proofErr w:type="spellStart"/>
      <w:r w:rsidRPr="00B9116E">
        <w:rPr>
          <w:rFonts w:cs="Arial"/>
          <w:szCs w:val="20"/>
        </w:rPr>
        <w:t>tretiranje</w:t>
      </w:r>
      <w:proofErr w:type="spellEnd"/>
      <w:r w:rsidRPr="00B9116E">
        <w:rPr>
          <w:rFonts w:cs="Arial"/>
          <w:szCs w:val="20"/>
        </w:rPr>
        <w:t xml:space="preserve"> dolžan izvajati tako, da sredstva ne zanaša na sosednje površine. Ker je v praksi to težko izvedljivo, morajo pridelovalci dovolj premišljeno izvajati škropljenje in izbirati primerne površine za gojenje vinske trte tudi z vidika možnosti zanašanja FFS. Pridelovalec je pred izbiro vinograda dolžan presoditi možnosti za pojave zanašanja. V pomoč so lahko različne varnostne meje ali pregrade. Če za pridelovanje vinske trte izbere površino, kjer so možnosti za pojave zanašanja s sosednjih površin velike, mora prevzeti tveganje nase</w:t>
      </w:r>
      <w:r w:rsidR="00B434D4">
        <w:rPr>
          <w:rFonts w:cs="Arial"/>
          <w:szCs w:val="20"/>
        </w:rPr>
        <w:t xml:space="preserve">. </w:t>
      </w:r>
      <w:r w:rsidR="00603993">
        <w:rPr>
          <w:rFonts w:cs="Arial"/>
          <w:szCs w:val="20"/>
        </w:rPr>
        <w:t xml:space="preserve">Vsebnost </w:t>
      </w:r>
      <w:r w:rsidRPr="00B9116E">
        <w:rPr>
          <w:rFonts w:cs="Arial"/>
          <w:szCs w:val="20"/>
        </w:rPr>
        <w:t>nedovoljenih FFS v pridelkih</w:t>
      </w:r>
      <w:r w:rsidR="00603993">
        <w:rPr>
          <w:rFonts w:cs="Arial"/>
          <w:szCs w:val="20"/>
        </w:rPr>
        <w:t xml:space="preserve"> je nedopustna</w:t>
      </w:r>
      <w:r w:rsidRPr="00B9116E">
        <w:rPr>
          <w:rFonts w:cs="Arial"/>
          <w:szCs w:val="20"/>
        </w:rPr>
        <w:t>, ne glede na to, ali so posledica zanašanja FFS iz okolice, ali lastne nepravilne uporabe.</w:t>
      </w:r>
    </w:p>
    <w:p w14:paraId="3CB012CD" w14:textId="77777777" w:rsidR="004C552E" w:rsidRDefault="004C552E" w:rsidP="004C552E">
      <w:pPr>
        <w:rPr>
          <w:b/>
        </w:rPr>
      </w:pPr>
      <w:bookmarkStart w:id="107" w:name="_Toc66702982"/>
      <w:bookmarkStart w:id="108" w:name="_Toc91141096"/>
    </w:p>
    <w:p w14:paraId="00229AEF" w14:textId="1D0AA6DC" w:rsidR="00F612F1" w:rsidRPr="004C552E" w:rsidRDefault="00484547" w:rsidP="004C552E">
      <w:pPr>
        <w:rPr>
          <w:b/>
        </w:rPr>
      </w:pPr>
      <w:r w:rsidRPr="004C552E">
        <w:rPr>
          <w:b/>
        </w:rPr>
        <w:t>NEPOSREDNI</w:t>
      </w:r>
      <w:r w:rsidR="00F612F1" w:rsidRPr="004C552E">
        <w:rPr>
          <w:b/>
        </w:rPr>
        <w:t xml:space="preserve"> </w:t>
      </w:r>
      <w:r w:rsidRPr="004C552E">
        <w:rPr>
          <w:b/>
        </w:rPr>
        <w:t xml:space="preserve">UKREPI </w:t>
      </w:r>
      <w:r w:rsidR="00F612F1" w:rsidRPr="004C552E">
        <w:rPr>
          <w:b/>
        </w:rPr>
        <w:t>VARSTVA VINSKE TRTE</w:t>
      </w:r>
      <w:bookmarkEnd w:id="99"/>
      <w:bookmarkEnd w:id="100"/>
      <w:bookmarkEnd w:id="101"/>
      <w:bookmarkEnd w:id="102"/>
      <w:bookmarkEnd w:id="103"/>
      <w:bookmarkEnd w:id="104"/>
      <w:bookmarkEnd w:id="105"/>
      <w:bookmarkEnd w:id="106"/>
      <w:bookmarkEnd w:id="107"/>
      <w:bookmarkEnd w:id="108"/>
    </w:p>
    <w:p w14:paraId="3AB78A75" w14:textId="25891B5B" w:rsidR="00F612F1" w:rsidRPr="002872DD" w:rsidRDefault="00603993" w:rsidP="002872DD">
      <w:pPr>
        <w:rPr>
          <w:b/>
        </w:rPr>
      </w:pPr>
      <w:bookmarkStart w:id="109" w:name="_Toc20679472"/>
      <w:bookmarkStart w:id="110" w:name="_Toc20679695"/>
      <w:bookmarkStart w:id="111" w:name="_Toc20679792"/>
      <w:bookmarkStart w:id="112" w:name="_Toc20679971"/>
      <w:bookmarkStart w:id="113" w:name="_Toc20683256"/>
      <w:bookmarkStart w:id="114" w:name="_Toc20683338"/>
      <w:bookmarkStart w:id="115" w:name="_Toc20683521"/>
      <w:bookmarkStart w:id="116" w:name="_Toc65464901"/>
      <w:bookmarkStart w:id="117" w:name="_Toc66702983"/>
      <w:bookmarkStart w:id="118" w:name="_Toc214334575"/>
      <w:bookmarkStart w:id="119" w:name="_Toc91141097"/>
      <w:r w:rsidRPr="002872DD">
        <w:rPr>
          <w:b/>
        </w:rPr>
        <w:t xml:space="preserve">Mehanski </w:t>
      </w:r>
      <w:bookmarkEnd w:id="109"/>
      <w:bookmarkEnd w:id="110"/>
      <w:bookmarkEnd w:id="111"/>
      <w:bookmarkEnd w:id="112"/>
      <w:bookmarkEnd w:id="113"/>
      <w:bookmarkEnd w:id="114"/>
      <w:bookmarkEnd w:id="115"/>
      <w:bookmarkEnd w:id="116"/>
      <w:bookmarkEnd w:id="117"/>
      <w:bookmarkEnd w:id="118"/>
      <w:bookmarkEnd w:id="119"/>
      <w:r w:rsidR="00484547" w:rsidRPr="002872DD">
        <w:rPr>
          <w:b/>
        </w:rPr>
        <w:t>ukrepi</w:t>
      </w:r>
    </w:p>
    <w:p w14:paraId="2E4790EF" w14:textId="1734A3D8" w:rsidR="00F612F1" w:rsidRPr="00B9116E" w:rsidRDefault="00F612F1" w:rsidP="002872DD">
      <w:pPr>
        <w:jc w:val="both"/>
        <w:rPr>
          <w:rFonts w:cs="Arial"/>
          <w:szCs w:val="20"/>
        </w:rPr>
      </w:pPr>
      <w:r w:rsidRPr="00B9116E">
        <w:rPr>
          <w:rFonts w:cs="Arial"/>
          <w:szCs w:val="20"/>
        </w:rPr>
        <w:t xml:space="preserve">Kadar je le mogoče, preprečujemo širjenje okužb </w:t>
      </w:r>
      <w:r w:rsidR="00603993">
        <w:rPr>
          <w:rFonts w:cs="Arial"/>
          <w:szCs w:val="20"/>
        </w:rPr>
        <w:t>z izvedbo mehanskih ukrepov</w:t>
      </w:r>
      <w:r w:rsidRPr="00B9116E">
        <w:rPr>
          <w:rFonts w:cs="Arial"/>
          <w:szCs w:val="20"/>
        </w:rPr>
        <w:t xml:space="preserve">, kakor npr. z izrezovanjem rakastih tvorb, okuženih rozg in mladik, z odstranjevanjem in uničenjem porezanega lesa in podobno. </w:t>
      </w:r>
      <w:r w:rsidR="00E62FDC" w:rsidRPr="00E62FDC">
        <w:rPr>
          <w:rFonts w:cs="Arial"/>
          <w:szCs w:val="20"/>
        </w:rPr>
        <w:t>Pravzaprav sem sodi tudi odstranjevanje lis</w:t>
      </w:r>
      <w:r w:rsidR="00E62FDC">
        <w:rPr>
          <w:rFonts w:cs="Arial"/>
          <w:szCs w:val="20"/>
        </w:rPr>
        <w:t>t</w:t>
      </w:r>
      <w:r w:rsidR="00E62FDC" w:rsidRPr="00E62FDC">
        <w:rPr>
          <w:rFonts w:cs="Arial"/>
          <w:szCs w:val="20"/>
        </w:rPr>
        <w:t>ov (</w:t>
      </w:r>
      <w:proofErr w:type="spellStart"/>
      <w:r w:rsidR="00E62FDC" w:rsidRPr="00E62FDC">
        <w:rPr>
          <w:rFonts w:cs="Arial"/>
          <w:szCs w:val="20"/>
        </w:rPr>
        <w:t>razlistanje</w:t>
      </w:r>
      <w:proofErr w:type="spellEnd"/>
      <w:r w:rsidR="00E62FDC" w:rsidRPr="00E62FDC">
        <w:rPr>
          <w:rFonts w:cs="Arial"/>
          <w:szCs w:val="20"/>
        </w:rPr>
        <w:t xml:space="preserve"> ali </w:t>
      </w:r>
      <w:proofErr w:type="spellStart"/>
      <w:r w:rsidR="00E62FDC" w:rsidRPr="00E62FDC">
        <w:rPr>
          <w:rFonts w:cs="Arial"/>
          <w:szCs w:val="20"/>
        </w:rPr>
        <w:t>defoliacija</w:t>
      </w:r>
      <w:proofErr w:type="spellEnd"/>
      <w:r w:rsidR="00E62FDC" w:rsidRPr="00E62FDC">
        <w:rPr>
          <w:rFonts w:cs="Arial"/>
          <w:szCs w:val="20"/>
        </w:rPr>
        <w:t>) z območja grozdov, s čimer zmanjšujemo možnost okužb s sivo grozdno plesnijo (</w:t>
      </w:r>
      <w:proofErr w:type="spellStart"/>
      <w:r w:rsidR="00E62FDC" w:rsidRPr="00E62FDC">
        <w:rPr>
          <w:rFonts w:cs="Arial"/>
          <w:i/>
          <w:szCs w:val="20"/>
        </w:rPr>
        <w:t>Botrytis</w:t>
      </w:r>
      <w:proofErr w:type="spellEnd"/>
      <w:r w:rsidR="00E62FDC" w:rsidRPr="00E62FDC">
        <w:rPr>
          <w:rFonts w:cs="Arial"/>
          <w:i/>
          <w:szCs w:val="20"/>
        </w:rPr>
        <w:t xml:space="preserve"> </w:t>
      </w:r>
      <w:proofErr w:type="spellStart"/>
      <w:r w:rsidR="00E62FDC" w:rsidRPr="00E62FDC">
        <w:rPr>
          <w:rFonts w:cs="Arial"/>
          <w:i/>
          <w:szCs w:val="20"/>
        </w:rPr>
        <w:t>cinerea</w:t>
      </w:r>
      <w:proofErr w:type="spellEnd"/>
      <w:r w:rsidR="00E62FDC" w:rsidRPr="00E62FDC">
        <w:rPr>
          <w:rFonts w:cs="Arial"/>
          <w:szCs w:val="20"/>
        </w:rPr>
        <w:t>).</w:t>
      </w:r>
    </w:p>
    <w:p w14:paraId="4C8DEB99" w14:textId="11B640FC" w:rsidR="00F612F1" w:rsidRPr="002872DD" w:rsidRDefault="00F612F1" w:rsidP="002872DD">
      <w:pPr>
        <w:rPr>
          <w:b/>
        </w:rPr>
      </w:pPr>
      <w:bookmarkStart w:id="120" w:name="_Toc20679473"/>
      <w:bookmarkStart w:id="121" w:name="_Toc20679696"/>
      <w:bookmarkStart w:id="122" w:name="_Toc20679793"/>
      <w:bookmarkStart w:id="123" w:name="_Toc20679972"/>
      <w:bookmarkStart w:id="124" w:name="_Toc20683257"/>
      <w:bookmarkStart w:id="125" w:name="_Toc20683339"/>
      <w:bookmarkStart w:id="126" w:name="_Toc20683522"/>
      <w:bookmarkStart w:id="127" w:name="_Toc65464902"/>
      <w:bookmarkStart w:id="128" w:name="_Toc66702984"/>
      <w:bookmarkStart w:id="129" w:name="_Toc214334576"/>
      <w:bookmarkStart w:id="130" w:name="_Toc91141098"/>
      <w:r w:rsidRPr="002872DD">
        <w:rPr>
          <w:b/>
        </w:rPr>
        <w:t>Biotičn</w:t>
      </w:r>
      <w:r w:rsidR="0071032D" w:rsidRPr="002872DD">
        <w:rPr>
          <w:b/>
        </w:rPr>
        <w:t>o</w:t>
      </w:r>
      <w:r w:rsidRPr="002872DD">
        <w:rPr>
          <w:b/>
        </w:rPr>
        <w:t xml:space="preserve"> </w:t>
      </w:r>
      <w:bookmarkEnd w:id="120"/>
      <w:bookmarkEnd w:id="121"/>
      <w:bookmarkEnd w:id="122"/>
      <w:bookmarkEnd w:id="123"/>
      <w:bookmarkEnd w:id="124"/>
      <w:bookmarkEnd w:id="125"/>
      <w:bookmarkEnd w:id="126"/>
      <w:bookmarkEnd w:id="127"/>
      <w:bookmarkEnd w:id="128"/>
      <w:bookmarkEnd w:id="129"/>
      <w:bookmarkEnd w:id="130"/>
      <w:r w:rsidR="00484547" w:rsidRPr="002872DD">
        <w:rPr>
          <w:b/>
        </w:rPr>
        <w:t>varstvo rastlin</w:t>
      </w:r>
    </w:p>
    <w:p w14:paraId="26322451" w14:textId="791D7169" w:rsidR="007C33DF" w:rsidRPr="00B9116E" w:rsidRDefault="007C33DF" w:rsidP="002872DD">
      <w:pPr>
        <w:jc w:val="both"/>
        <w:rPr>
          <w:rFonts w:cs="Arial"/>
          <w:szCs w:val="20"/>
        </w:rPr>
      </w:pPr>
      <w:r>
        <w:rPr>
          <w:rFonts w:cs="Arial"/>
          <w:szCs w:val="20"/>
        </w:rPr>
        <w:t>Z vzpodbujanjem</w:t>
      </w:r>
      <w:r w:rsidRPr="00B9116E">
        <w:rPr>
          <w:rFonts w:cs="Arial"/>
          <w:szCs w:val="20"/>
        </w:rPr>
        <w:t xml:space="preserve"> </w:t>
      </w:r>
      <w:r w:rsidR="00F612F1" w:rsidRPr="00B9116E">
        <w:rPr>
          <w:rFonts w:cs="Arial"/>
          <w:szCs w:val="20"/>
        </w:rPr>
        <w:t xml:space="preserve">razvoja koristnih živalskih vrst in po potrebi tudi </w:t>
      </w:r>
      <w:r>
        <w:rPr>
          <w:rFonts w:cs="Arial"/>
          <w:szCs w:val="20"/>
        </w:rPr>
        <w:t>njihovim ciljnim</w:t>
      </w:r>
      <w:r w:rsidRPr="00B9116E">
        <w:rPr>
          <w:rFonts w:cs="Arial"/>
          <w:szCs w:val="20"/>
        </w:rPr>
        <w:t xml:space="preserve"> </w:t>
      </w:r>
      <w:r w:rsidR="00F612F1" w:rsidRPr="00B9116E">
        <w:rPr>
          <w:rFonts w:cs="Arial"/>
          <w:szCs w:val="20"/>
        </w:rPr>
        <w:t>vnašanje</w:t>
      </w:r>
      <w:r>
        <w:rPr>
          <w:rFonts w:cs="Arial"/>
          <w:szCs w:val="20"/>
        </w:rPr>
        <w:t>m</w:t>
      </w:r>
      <w:r w:rsidR="00F612F1" w:rsidRPr="00B9116E">
        <w:rPr>
          <w:rFonts w:cs="Arial"/>
          <w:szCs w:val="20"/>
        </w:rPr>
        <w:t xml:space="preserve"> v vinograde</w:t>
      </w:r>
      <w:r>
        <w:rPr>
          <w:rFonts w:cs="Arial"/>
          <w:szCs w:val="20"/>
        </w:rPr>
        <w:t xml:space="preserve"> neposredno vplivamo na zmanjševanje populacij škodljivih organizmov</w:t>
      </w:r>
      <w:r w:rsidRPr="00B9116E">
        <w:rPr>
          <w:rFonts w:cs="Arial"/>
          <w:szCs w:val="20"/>
        </w:rPr>
        <w:t>.</w:t>
      </w:r>
    </w:p>
    <w:p w14:paraId="7B943361" w14:textId="55F2C038" w:rsidR="00F612F1" w:rsidRPr="00B9116E" w:rsidRDefault="00F612F1" w:rsidP="002872DD">
      <w:pPr>
        <w:jc w:val="both"/>
        <w:rPr>
          <w:rFonts w:cs="Arial"/>
          <w:szCs w:val="20"/>
        </w:rPr>
      </w:pPr>
    </w:p>
    <w:p w14:paraId="09AE02D6" w14:textId="6C4A9921" w:rsidR="00F612F1" w:rsidRPr="00B9116E" w:rsidRDefault="007C33DF" w:rsidP="002872DD">
      <w:pPr>
        <w:jc w:val="both"/>
        <w:rPr>
          <w:rFonts w:cs="Arial"/>
          <w:szCs w:val="20"/>
        </w:rPr>
      </w:pPr>
      <w:r>
        <w:rPr>
          <w:rFonts w:cs="Arial"/>
          <w:szCs w:val="20"/>
        </w:rPr>
        <w:t>Pojav in</w:t>
      </w:r>
      <w:r w:rsidR="00F612F1" w:rsidRPr="00B9116E">
        <w:rPr>
          <w:rFonts w:cs="Arial"/>
          <w:szCs w:val="20"/>
        </w:rPr>
        <w:t xml:space="preserve"> razvoj </w:t>
      </w:r>
      <w:r>
        <w:rPr>
          <w:rFonts w:cs="Arial"/>
          <w:szCs w:val="20"/>
        </w:rPr>
        <w:t xml:space="preserve">populacij </w:t>
      </w:r>
      <w:r w:rsidR="00F612F1" w:rsidRPr="00B9116E">
        <w:rPr>
          <w:rFonts w:cs="Arial"/>
          <w:szCs w:val="20"/>
        </w:rPr>
        <w:t xml:space="preserve">koristnih vrst </w:t>
      </w:r>
      <w:r>
        <w:rPr>
          <w:rFonts w:cs="Arial"/>
          <w:szCs w:val="20"/>
        </w:rPr>
        <w:t xml:space="preserve">organizmov </w:t>
      </w:r>
      <w:r w:rsidR="00F612F1" w:rsidRPr="00B9116E">
        <w:rPr>
          <w:rFonts w:cs="Arial"/>
          <w:szCs w:val="20"/>
        </w:rPr>
        <w:t xml:space="preserve">bomo dosegli zlasti s trajno ozelenitvijo vinogradov in ustvarjanjem ugodnih življenjskih razmer za naravne sovražnike. Pomembno je ohranjati vse vrste naravnih sovražnikov, kot so najezdniki, muhe </w:t>
      </w:r>
      <w:r w:rsidR="00B434D4" w:rsidRPr="00B9116E">
        <w:rPr>
          <w:rFonts w:cs="Arial"/>
          <w:szCs w:val="20"/>
        </w:rPr>
        <w:t>trepetavke</w:t>
      </w:r>
      <w:r w:rsidR="00F612F1" w:rsidRPr="00B9116E">
        <w:rPr>
          <w:rFonts w:cs="Arial"/>
          <w:szCs w:val="20"/>
        </w:rPr>
        <w:t>, t</w:t>
      </w:r>
      <w:r>
        <w:rPr>
          <w:rFonts w:cs="Arial"/>
          <w:szCs w:val="20"/>
        </w:rPr>
        <w:t>e</w:t>
      </w:r>
      <w:r w:rsidR="00F612F1" w:rsidRPr="00B9116E">
        <w:rPr>
          <w:rFonts w:cs="Arial"/>
          <w:szCs w:val="20"/>
        </w:rPr>
        <w:t xml:space="preserve">nčičarice, plenilske stenice, polonice in drugi, še posebno pozornost pa je glede na probleme škodljivih pršic na vinski trti treba posvetiti plenilskim pršicam iz družine </w:t>
      </w:r>
      <w:proofErr w:type="spellStart"/>
      <w:r w:rsidR="00F612F1" w:rsidRPr="00B9116E">
        <w:rPr>
          <w:rFonts w:cs="Arial"/>
          <w:i/>
          <w:iCs/>
          <w:szCs w:val="20"/>
        </w:rPr>
        <w:t>Phytoseiidae</w:t>
      </w:r>
      <w:proofErr w:type="spellEnd"/>
      <w:r w:rsidR="00F612F1" w:rsidRPr="00B9116E">
        <w:rPr>
          <w:rFonts w:cs="Arial"/>
          <w:szCs w:val="20"/>
        </w:rPr>
        <w:t>. Nujno je nenehno spremljanje njihove populacije in jih po potrebi tudi namerno vnašati.</w:t>
      </w:r>
    </w:p>
    <w:p w14:paraId="2C37F578" w14:textId="77777777" w:rsidR="00F612F1" w:rsidRPr="002872DD" w:rsidRDefault="00F612F1" w:rsidP="002872DD">
      <w:pPr>
        <w:rPr>
          <w:b/>
        </w:rPr>
      </w:pPr>
      <w:bookmarkStart w:id="131" w:name="_Toc20679474"/>
      <w:bookmarkStart w:id="132" w:name="_Toc20679697"/>
      <w:bookmarkStart w:id="133" w:name="_Toc20679794"/>
      <w:bookmarkStart w:id="134" w:name="_Toc20679973"/>
      <w:bookmarkStart w:id="135" w:name="_Toc20683258"/>
      <w:bookmarkStart w:id="136" w:name="_Toc20683340"/>
      <w:bookmarkStart w:id="137" w:name="_Toc20683523"/>
      <w:bookmarkStart w:id="138" w:name="_Toc65464903"/>
      <w:bookmarkStart w:id="139" w:name="_Toc66702985"/>
      <w:bookmarkStart w:id="140" w:name="_Toc214334577"/>
      <w:bookmarkStart w:id="141" w:name="_Toc91141099"/>
      <w:r w:rsidRPr="002872DD">
        <w:rPr>
          <w:b/>
        </w:rPr>
        <w:t>Biotehniški ukrepi</w:t>
      </w:r>
      <w:bookmarkEnd w:id="131"/>
      <w:bookmarkEnd w:id="132"/>
      <w:bookmarkEnd w:id="133"/>
      <w:bookmarkEnd w:id="134"/>
      <w:bookmarkEnd w:id="135"/>
      <w:bookmarkEnd w:id="136"/>
      <w:bookmarkEnd w:id="137"/>
      <w:bookmarkEnd w:id="138"/>
      <w:bookmarkEnd w:id="139"/>
      <w:bookmarkEnd w:id="140"/>
      <w:bookmarkEnd w:id="141"/>
    </w:p>
    <w:p w14:paraId="1713DE74" w14:textId="7C16C8DE" w:rsidR="00007A30" w:rsidRPr="00B9116E" w:rsidRDefault="00F612F1" w:rsidP="002872DD">
      <w:pPr>
        <w:jc w:val="both"/>
        <w:rPr>
          <w:rFonts w:cs="Arial"/>
          <w:szCs w:val="20"/>
        </w:rPr>
      </w:pPr>
      <w:r w:rsidRPr="00B9116E">
        <w:rPr>
          <w:rFonts w:cs="Arial"/>
          <w:szCs w:val="20"/>
        </w:rPr>
        <w:t xml:space="preserve">V vinogradništvu </w:t>
      </w:r>
      <w:r w:rsidR="007C33DF">
        <w:rPr>
          <w:rFonts w:cs="Arial"/>
          <w:szCs w:val="20"/>
        </w:rPr>
        <w:t>je</w:t>
      </w:r>
      <w:r w:rsidR="007C33DF" w:rsidRPr="00B9116E">
        <w:rPr>
          <w:rFonts w:cs="Arial"/>
          <w:szCs w:val="20"/>
        </w:rPr>
        <w:t xml:space="preserve"> </w:t>
      </w:r>
      <w:r w:rsidRPr="00B9116E">
        <w:rPr>
          <w:rFonts w:cs="Arial"/>
          <w:szCs w:val="20"/>
        </w:rPr>
        <w:t>med te</w:t>
      </w:r>
      <w:r w:rsidR="007C33DF">
        <w:rPr>
          <w:rFonts w:cs="Arial"/>
          <w:szCs w:val="20"/>
        </w:rPr>
        <w:t>mi</w:t>
      </w:r>
      <w:r w:rsidRPr="00B9116E">
        <w:rPr>
          <w:rFonts w:cs="Arial"/>
          <w:szCs w:val="20"/>
        </w:rPr>
        <w:t xml:space="preserve"> ukrep</w:t>
      </w:r>
      <w:r w:rsidR="007C33DF">
        <w:rPr>
          <w:rFonts w:cs="Arial"/>
          <w:szCs w:val="20"/>
        </w:rPr>
        <w:t>i</w:t>
      </w:r>
      <w:r w:rsidRPr="00B9116E">
        <w:rPr>
          <w:rFonts w:cs="Arial"/>
          <w:szCs w:val="20"/>
        </w:rPr>
        <w:t xml:space="preserve"> </w:t>
      </w:r>
      <w:r w:rsidR="007C33DF">
        <w:rPr>
          <w:rFonts w:cs="Arial"/>
          <w:szCs w:val="20"/>
        </w:rPr>
        <w:t xml:space="preserve">uporabna </w:t>
      </w:r>
      <w:r w:rsidRPr="00B9116E">
        <w:rPr>
          <w:rFonts w:cs="Arial"/>
          <w:szCs w:val="20"/>
        </w:rPr>
        <w:t xml:space="preserve">zlasti metoda </w:t>
      </w:r>
      <w:proofErr w:type="spellStart"/>
      <w:r w:rsidRPr="00B9116E">
        <w:rPr>
          <w:rFonts w:cs="Arial"/>
          <w:szCs w:val="20"/>
        </w:rPr>
        <w:t>zbeganja</w:t>
      </w:r>
      <w:proofErr w:type="spellEnd"/>
      <w:r w:rsidRPr="00B9116E">
        <w:rPr>
          <w:rFonts w:cs="Arial"/>
          <w:szCs w:val="20"/>
        </w:rPr>
        <w:t xml:space="preserve"> (konfuzije) </w:t>
      </w:r>
      <w:r w:rsidR="00E62FDC">
        <w:rPr>
          <w:rFonts w:cs="Arial"/>
          <w:szCs w:val="20"/>
        </w:rPr>
        <w:t>z uporabo</w:t>
      </w:r>
      <w:r w:rsidRPr="00B9116E">
        <w:rPr>
          <w:rFonts w:cs="Arial"/>
          <w:szCs w:val="20"/>
        </w:rPr>
        <w:t xml:space="preserve"> feromonskih </w:t>
      </w:r>
      <w:proofErr w:type="spellStart"/>
      <w:r w:rsidRPr="00B9116E">
        <w:rPr>
          <w:rFonts w:cs="Arial"/>
          <w:szCs w:val="20"/>
        </w:rPr>
        <w:t>dispenzorjev</w:t>
      </w:r>
      <w:proofErr w:type="spellEnd"/>
      <w:r w:rsidRPr="00B9116E">
        <w:rPr>
          <w:rFonts w:cs="Arial"/>
          <w:szCs w:val="20"/>
        </w:rPr>
        <w:t xml:space="preserve"> proti grozdnima sukačema. </w:t>
      </w:r>
      <w:r w:rsidR="00007A30" w:rsidRPr="00B9116E">
        <w:rPr>
          <w:rFonts w:cs="Arial"/>
          <w:szCs w:val="20"/>
        </w:rPr>
        <w:t xml:space="preserve">Izkušnje s preizkušanjem metode </w:t>
      </w:r>
      <w:proofErr w:type="spellStart"/>
      <w:r w:rsidR="00007A30" w:rsidRPr="00B9116E">
        <w:rPr>
          <w:rFonts w:cs="Arial"/>
          <w:szCs w:val="20"/>
        </w:rPr>
        <w:t>zbeganja</w:t>
      </w:r>
      <w:proofErr w:type="spellEnd"/>
      <w:r w:rsidR="00007A30" w:rsidRPr="00B9116E">
        <w:rPr>
          <w:rFonts w:cs="Arial"/>
          <w:szCs w:val="20"/>
        </w:rPr>
        <w:t xml:space="preserve"> na vinski trti so pokazale, da je metoda dovolj učinkovita in da lahko zanesljivo nadomesti </w:t>
      </w:r>
      <w:proofErr w:type="spellStart"/>
      <w:r w:rsidR="00007A30" w:rsidRPr="00B9116E">
        <w:rPr>
          <w:rFonts w:cs="Arial"/>
          <w:szCs w:val="20"/>
        </w:rPr>
        <w:t>tretiranja</w:t>
      </w:r>
      <w:proofErr w:type="spellEnd"/>
      <w:r w:rsidR="00007A30" w:rsidRPr="00B9116E">
        <w:rPr>
          <w:rFonts w:cs="Arial"/>
          <w:szCs w:val="20"/>
        </w:rPr>
        <w:t xml:space="preserve"> z insekt</w:t>
      </w:r>
      <w:r w:rsidR="007C33DF">
        <w:rPr>
          <w:rFonts w:cs="Arial"/>
          <w:szCs w:val="20"/>
        </w:rPr>
        <w:t>ic</w:t>
      </w:r>
      <w:r w:rsidR="00007A30" w:rsidRPr="00B9116E">
        <w:rPr>
          <w:rFonts w:cs="Arial"/>
          <w:szCs w:val="20"/>
        </w:rPr>
        <w:t xml:space="preserve">idi še posebej na </w:t>
      </w:r>
      <w:r w:rsidR="007C33DF">
        <w:rPr>
          <w:rFonts w:cs="Arial"/>
          <w:szCs w:val="20"/>
        </w:rPr>
        <w:t xml:space="preserve">večjih </w:t>
      </w:r>
      <w:r w:rsidR="00007A30" w:rsidRPr="00B9116E">
        <w:rPr>
          <w:rFonts w:cs="Arial"/>
          <w:szCs w:val="20"/>
        </w:rPr>
        <w:t>zaokroženih območjih.</w:t>
      </w:r>
    </w:p>
    <w:p w14:paraId="1C1E722C" w14:textId="42ECA414" w:rsidR="00F612F1" w:rsidRPr="002872DD" w:rsidRDefault="00F612F1" w:rsidP="002872DD">
      <w:pPr>
        <w:rPr>
          <w:b/>
        </w:rPr>
      </w:pPr>
      <w:bookmarkStart w:id="142" w:name="_Toc20679475"/>
      <w:bookmarkStart w:id="143" w:name="_Toc20679698"/>
      <w:bookmarkStart w:id="144" w:name="_Toc20679795"/>
      <w:bookmarkStart w:id="145" w:name="_Toc20679974"/>
      <w:bookmarkStart w:id="146" w:name="_Toc20683259"/>
      <w:bookmarkStart w:id="147" w:name="_Toc20683341"/>
      <w:bookmarkStart w:id="148" w:name="_Toc20683524"/>
      <w:bookmarkStart w:id="149" w:name="_Toc65464904"/>
      <w:bookmarkStart w:id="150" w:name="_Toc66702986"/>
      <w:bookmarkStart w:id="151" w:name="_Toc214334578"/>
      <w:bookmarkStart w:id="152" w:name="_Toc91141100"/>
      <w:r w:rsidRPr="002872DD">
        <w:rPr>
          <w:b/>
        </w:rPr>
        <w:t xml:space="preserve">Kemični </w:t>
      </w:r>
      <w:bookmarkEnd w:id="142"/>
      <w:bookmarkEnd w:id="143"/>
      <w:bookmarkEnd w:id="144"/>
      <w:bookmarkEnd w:id="145"/>
      <w:bookmarkEnd w:id="146"/>
      <w:bookmarkEnd w:id="147"/>
      <w:bookmarkEnd w:id="148"/>
      <w:bookmarkEnd w:id="149"/>
      <w:bookmarkEnd w:id="150"/>
      <w:bookmarkEnd w:id="151"/>
      <w:bookmarkEnd w:id="152"/>
      <w:r w:rsidR="00484547" w:rsidRPr="002872DD">
        <w:rPr>
          <w:b/>
        </w:rPr>
        <w:t>ukrepi</w:t>
      </w:r>
    </w:p>
    <w:p w14:paraId="570EBC94" w14:textId="5BC88507" w:rsidR="00F612F1" w:rsidRPr="00B9116E" w:rsidRDefault="00F612F1" w:rsidP="002872DD">
      <w:pPr>
        <w:jc w:val="both"/>
        <w:rPr>
          <w:rFonts w:cs="Arial"/>
          <w:szCs w:val="20"/>
        </w:rPr>
      </w:pPr>
      <w:r w:rsidRPr="00B9116E">
        <w:rPr>
          <w:rFonts w:cs="Arial"/>
          <w:szCs w:val="20"/>
        </w:rPr>
        <w:t xml:space="preserve">Kadar </w:t>
      </w:r>
      <w:r w:rsidR="007C33DF">
        <w:rPr>
          <w:rFonts w:cs="Arial"/>
          <w:szCs w:val="20"/>
        </w:rPr>
        <w:t xml:space="preserve">uporaba prej naštetih načinov varstva ni mogoča ali je nezadostna in </w:t>
      </w:r>
      <w:r w:rsidRPr="00B9116E">
        <w:rPr>
          <w:rFonts w:cs="Arial"/>
          <w:szCs w:val="20"/>
        </w:rPr>
        <w:t xml:space="preserve">je kljub </w:t>
      </w:r>
      <w:r w:rsidR="007C33DF">
        <w:rPr>
          <w:rFonts w:cs="Arial"/>
          <w:szCs w:val="20"/>
        </w:rPr>
        <w:t xml:space="preserve">njihovi </w:t>
      </w:r>
      <w:r w:rsidRPr="00B9116E">
        <w:rPr>
          <w:rFonts w:cs="Arial"/>
          <w:szCs w:val="20"/>
        </w:rPr>
        <w:t xml:space="preserve">uporabi presežen prag škodljivosti, </w:t>
      </w:r>
      <w:r w:rsidR="007C33DF">
        <w:rPr>
          <w:rFonts w:cs="Arial"/>
          <w:szCs w:val="20"/>
        </w:rPr>
        <w:t>se lahko poslužujemo</w:t>
      </w:r>
      <w:r w:rsidR="007C33DF" w:rsidRPr="00B9116E">
        <w:rPr>
          <w:rFonts w:cs="Arial"/>
          <w:szCs w:val="20"/>
        </w:rPr>
        <w:t xml:space="preserve"> </w:t>
      </w:r>
      <w:r w:rsidR="007C33DF">
        <w:rPr>
          <w:rFonts w:cs="Arial"/>
          <w:szCs w:val="20"/>
        </w:rPr>
        <w:t>ukrepov</w:t>
      </w:r>
      <w:r w:rsidRPr="00B9116E">
        <w:rPr>
          <w:rFonts w:cs="Arial"/>
          <w:szCs w:val="20"/>
        </w:rPr>
        <w:t xml:space="preserve"> kemičn</w:t>
      </w:r>
      <w:r w:rsidR="007C33DF">
        <w:rPr>
          <w:rFonts w:cs="Arial"/>
          <w:szCs w:val="20"/>
        </w:rPr>
        <w:t>ega</w:t>
      </w:r>
      <w:r w:rsidRPr="00B9116E">
        <w:rPr>
          <w:rFonts w:cs="Arial"/>
          <w:szCs w:val="20"/>
        </w:rPr>
        <w:t xml:space="preserve"> varstva vinske trte. Za škodljivce so pragovi </w:t>
      </w:r>
      <w:r w:rsidR="007C33DF">
        <w:rPr>
          <w:rFonts w:cs="Arial"/>
          <w:szCs w:val="20"/>
        </w:rPr>
        <w:t xml:space="preserve">škodljivosti </w:t>
      </w:r>
      <w:r w:rsidRPr="00B9116E">
        <w:rPr>
          <w:rFonts w:cs="Arial"/>
          <w:szCs w:val="20"/>
        </w:rPr>
        <w:t>navedeni v prilogi.</w:t>
      </w:r>
    </w:p>
    <w:p w14:paraId="29847023" w14:textId="53C941B6" w:rsidR="00F612F1" w:rsidRPr="00B9116E" w:rsidRDefault="00F612F1" w:rsidP="002872DD">
      <w:pPr>
        <w:jc w:val="both"/>
        <w:rPr>
          <w:rFonts w:cs="Arial"/>
          <w:szCs w:val="20"/>
        </w:rPr>
      </w:pPr>
      <w:r w:rsidRPr="00B9116E">
        <w:rPr>
          <w:rFonts w:cs="Arial"/>
          <w:szCs w:val="20"/>
        </w:rPr>
        <w:t xml:space="preserve">Pri uporabi </w:t>
      </w:r>
      <w:r w:rsidR="00E62FDC">
        <w:rPr>
          <w:rFonts w:cs="Arial"/>
          <w:szCs w:val="20"/>
        </w:rPr>
        <w:t>FFS</w:t>
      </w:r>
      <w:r w:rsidRPr="00B9116E">
        <w:rPr>
          <w:rFonts w:cs="Arial"/>
          <w:szCs w:val="20"/>
        </w:rPr>
        <w:t xml:space="preserve"> je potrebno dosledno spoštovati Zakon o fitofarmacevtskih sredstvih ter ostale zgoraj navedene predpise. FFS se sme uporabljati le za namen in na način naveden na etiketi oziroma navodilu za uporabo, ki je skladen z odločbo o registraciji ali posebnim dovoljenjem za uporabo. Aplikacija fitofarmacevtskih sredstev mora biti v skladu z normami v teh navodilih in prilagojena gojitveni obliki vinske trte in stanju vegetacije. Poskrbeti je treba, da je izguba škropiva zaradi zanašanja, izhlapevanja </w:t>
      </w:r>
      <w:r w:rsidRPr="00B9116E">
        <w:rPr>
          <w:rFonts w:cs="Arial"/>
          <w:szCs w:val="20"/>
        </w:rPr>
        <w:lastRenderedPageBreak/>
        <w:t xml:space="preserve">ali odtekanja kapljic na tla čim manjša. Uporabniki FFS morajo imeti veljavno </w:t>
      </w:r>
      <w:r w:rsidRPr="001500BD">
        <w:rPr>
          <w:rFonts w:cs="Arial"/>
          <w:b/>
          <w:szCs w:val="20"/>
        </w:rPr>
        <w:t xml:space="preserve">potrdilo o pridobitvi znanja iz </w:t>
      </w:r>
      <w:proofErr w:type="spellStart"/>
      <w:r w:rsidRPr="001500BD">
        <w:rPr>
          <w:rFonts w:cs="Arial"/>
          <w:b/>
          <w:szCs w:val="20"/>
        </w:rPr>
        <w:t>fitomedicine</w:t>
      </w:r>
      <w:proofErr w:type="spellEnd"/>
      <w:r w:rsidRPr="001500BD">
        <w:rPr>
          <w:rFonts w:cs="Arial"/>
          <w:b/>
          <w:szCs w:val="20"/>
        </w:rPr>
        <w:t xml:space="preserve"> in </w:t>
      </w:r>
      <w:proofErr w:type="spellStart"/>
      <w:r w:rsidRPr="001500BD">
        <w:rPr>
          <w:rFonts w:cs="Arial"/>
          <w:b/>
          <w:szCs w:val="20"/>
        </w:rPr>
        <w:t>tretiranja</w:t>
      </w:r>
      <w:proofErr w:type="spellEnd"/>
      <w:r w:rsidRPr="001500BD">
        <w:rPr>
          <w:rFonts w:cs="Arial"/>
          <w:b/>
          <w:szCs w:val="20"/>
        </w:rPr>
        <w:t xml:space="preserve"> opravljati s testiranimi napravami za nanašanje.</w:t>
      </w:r>
      <w:r w:rsidRPr="00B9116E">
        <w:rPr>
          <w:rFonts w:cs="Arial"/>
          <w:szCs w:val="20"/>
        </w:rPr>
        <w:t xml:space="preserve"> Prav tako je pomembno tudi pravilno shranjevanje FFS ter ravnanje z njihovimi odpadki oziroma odpadno embalažo.</w:t>
      </w:r>
    </w:p>
    <w:p w14:paraId="0DC8DA17" w14:textId="5ED2B095" w:rsidR="00F612F1" w:rsidRPr="00B9116E" w:rsidRDefault="00F612F1" w:rsidP="002872DD">
      <w:pPr>
        <w:jc w:val="both"/>
        <w:rPr>
          <w:rFonts w:cs="Arial"/>
          <w:b/>
          <w:bCs/>
          <w:szCs w:val="20"/>
        </w:rPr>
      </w:pPr>
      <w:r w:rsidRPr="00B9116E">
        <w:rPr>
          <w:rFonts w:cs="Arial"/>
          <w:b/>
          <w:bCs/>
          <w:szCs w:val="20"/>
        </w:rPr>
        <w:t xml:space="preserve">Posebno pozornost je potrebno nameniti vsem opozorilom (varnostni pasovi, vode, </w:t>
      </w:r>
      <w:r w:rsidR="007C33DF">
        <w:rPr>
          <w:rFonts w:cs="Arial"/>
          <w:b/>
          <w:bCs/>
          <w:szCs w:val="20"/>
        </w:rPr>
        <w:t>opraševalci</w:t>
      </w:r>
      <w:r w:rsidRPr="00B9116E">
        <w:rPr>
          <w:rFonts w:cs="Arial"/>
          <w:b/>
          <w:bCs/>
          <w:szCs w:val="20"/>
        </w:rPr>
        <w:t xml:space="preserve">!) in razlikam pri uporabi FFS za varstvo vinske trte za pridelavo vinskega in namiznega grozdja. </w:t>
      </w:r>
    </w:p>
    <w:p w14:paraId="1AB3EF72" w14:textId="580E3482" w:rsidR="00F612F1" w:rsidRPr="00B9116E" w:rsidRDefault="00F612F1" w:rsidP="002872DD">
      <w:pPr>
        <w:jc w:val="both"/>
        <w:rPr>
          <w:rFonts w:cs="Arial"/>
          <w:szCs w:val="20"/>
        </w:rPr>
      </w:pPr>
      <w:r w:rsidRPr="00B9116E">
        <w:rPr>
          <w:rFonts w:cs="Arial"/>
          <w:szCs w:val="20"/>
        </w:rPr>
        <w:t xml:space="preserve">Hkrati je </w:t>
      </w:r>
      <w:r w:rsidR="007C33DF">
        <w:rPr>
          <w:rFonts w:cs="Arial"/>
          <w:szCs w:val="20"/>
        </w:rPr>
        <w:t xml:space="preserve">potrebno </w:t>
      </w:r>
      <w:r w:rsidRPr="00B9116E">
        <w:rPr>
          <w:rFonts w:cs="Arial"/>
          <w:szCs w:val="20"/>
        </w:rPr>
        <w:t xml:space="preserve">pri izbiri FFS obvezno upoštevati navodila in dosledno uporabljati samo tiste pripravke, ki so izrecno navedeni </w:t>
      </w:r>
      <w:r w:rsidR="007C33DF">
        <w:rPr>
          <w:rFonts w:cs="Arial"/>
          <w:szCs w:val="20"/>
        </w:rPr>
        <w:t>na</w:t>
      </w:r>
      <w:r w:rsidR="007C33DF" w:rsidRPr="00B9116E">
        <w:rPr>
          <w:rFonts w:cs="Arial"/>
          <w:szCs w:val="20"/>
        </w:rPr>
        <w:t xml:space="preserve"> </w:t>
      </w:r>
      <w:r w:rsidRPr="00B9116E">
        <w:rPr>
          <w:rFonts w:cs="Arial"/>
          <w:szCs w:val="20"/>
        </w:rPr>
        <w:t xml:space="preserve">seznamu dovoljenih kemičnih sredstev, saj gre za sredstva, ki so bolj ali manj selektivna in </w:t>
      </w:r>
      <w:r w:rsidR="007C33DF">
        <w:rPr>
          <w:rFonts w:cs="Arial"/>
          <w:szCs w:val="20"/>
        </w:rPr>
        <w:t>manj</w:t>
      </w:r>
      <w:r w:rsidR="007C33DF" w:rsidRPr="00B9116E">
        <w:rPr>
          <w:rFonts w:cs="Arial"/>
          <w:szCs w:val="20"/>
        </w:rPr>
        <w:t xml:space="preserve"> </w:t>
      </w:r>
      <w:r w:rsidRPr="00B9116E">
        <w:rPr>
          <w:rFonts w:cs="Arial"/>
          <w:szCs w:val="20"/>
        </w:rPr>
        <w:t xml:space="preserve">škodljiva za okolje, ljudi in koristne organizme ali izbrati fitofarmacevtska sredstva ali druge pripravke, ki so dovoljeni v ekološki pridelavi v skladu s predpisi, </w:t>
      </w:r>
      <w:r w:rsidR="00B9116E" w:rsidRPr="00B9116E">
        <w:rPr>
          <w:rFonts w:cs="Arial"/>
          <w:szCs w:val="20"/>
        </w:rPr>
        <w:t>ki urejajo ekološko pridelavo.</w:t>
      </w:r>
    </w:p>
    <w:p w14:paraId="01E5BA6F" w14:textId="18B4902A" w:rsidR="00F612F1" w:rsidRPr="00B9116E" w:rsidRDefault="00F612F1" w:rsidP="002872DD">
      <w:pPr>
        <w:jc w:val="both"/>
        <w:rPr>
          <w:rFonts w:cs="Arial"/>
          <w:szCs w:val="20"/>
        </w:rPr>
      </w:pPr>
      <w:r w:rsidRPr="00B9116E">
        <w:rPr>
          <w:rFonts w:cs="Arial"/>
          <w:szCs w:val="20"/>
        </w:rPr>
        <w:t xml:space="preserve">V primeru, da </w:t>
      </w:r>
      <w:r w:rsidR="007C33DF">
        <w:rPr>
          <w:rFonts w:cs="Arial"/>
          <w:szCs w:val="20"/>
        </w:rPr>
        <w:t>je</w:t>
      </w:r>
      <w:r w:rsidR="007C33DF" w:rsidRPr="00B9116E">
        <w:rPr>
          <w:rFonts w:cs="Arial"/>
          <w:szCs w:val="20"/>
        </w:rPr>
        <w:t xml:space="preserve"> </w:t>
      </w:r>
      <w:r w:rsidRPr="00B9116E">
        <w:rPr>
          <w:rFonts w:cs="Arial"/>
          <w:szCs w:val="20"/>
        </w:rPr>
        <w:t>v določenem letu nujna uporaba FFS, ki v teh tehnoloških navodilih ni</w:t>
      </w:r>
      <w:r w:rsidR="007C33DF">
        <w:rPr>
          <w:rFonts w:cs="Arial"/>
          <w:szCs w:val="20"/>
        </w:rPr>
        <w:t>so navedena</w:t>
      </w:r>
      <w:r w:rsidRPr="00B9116E">
        <w:rPr>
          <w:rFonts w:cs="Arial"/>
          <w:szCs w:val="20"/>
        </w:rPr>
        <w:t>, se le</w:t>
      </w:r>
      <w:r w:rsidR="007C33DF">
        <w:rPr>
          <w:rFonts w:cs="Arial"/>
          <w:szCs w:val="20"/>
        </w:rPr>
        <w:t xml:space="preserve"> ta</w:t>
      </w:r>
      <w:r w:rsidRPr="00B9116E">
        <w:rPr>
          <w:rFonts w:cs="Arial"/>
          <w:szCs w:val="20"/>
        </w:rPr>
        <w:t xml:space="preserve"> lahko izjemoma uporabi ob pogoju</w:t>
      </w:r>
      <w:r w:rsidR="005B0927" w:rsidRPr="00B9116E">
        <w:rPr>
          <w:rFonts w:cs="Arial"/>
          <w:szCs w:val="20"/>
        </w:rPr>
        <w:t>, da Ministrstvo za kmetijstvo</w:t>
      </w:r>
      <w:r w:rsidR="00DD6156" w:rsidRPr="00B9116E">
        <w:rPr>
          <w:rFonts w:cs="Arial"/>
          <w:szCs w:val="20"/>
        </w:rPr>
        <w:t xml:space="preserve">, gozdarstvo in prehrano </w:t>
      </w:r>
      <w:r w:rsidRPr="00B9116E">
        <w:rPr>
          <w:rFonts w:cs="Arial"/>
          <w:szCs w:val="20"/>
        </w:rPr>
        <w:t>(</w:t>
      </w:r>
      <w:r w:rsidR="00DD6156" w:rsidRPr="00B9116E">
        <w:rPr>
          <w:rFonts w:cs="Arial"/>
          <w:szCs w:val="20"/>
        </w:rPr>
        <w:t>MKGP</w:t>
      </w:r>
      <w:r w:rsidRPr="00B9116E">
        <w:rPr>
          <w:rFonts w:cs="Arial"/>
          <w:szCs w:val="20"/>
        </w:rPr>
        <w:t>) na osnovi soglasja vsaj dveh članov strokovne delovne skupine, ki sta zadolžena za varstvo vinske trte, izda posebno dovoljenje za izredni ukrep in o tem takoj obvesti organizacijo za kontrolo, pristojne inšpekcije in vinogradnika oziroma vinogradnike, v primeru, da gre za dovoljenje za izredni ukrep na širšem območju.</w:t>
      </w:r>
    </w:p>
    <w:p w14:paraId="0C05C8AB" w14:textId="0BA4A813" w:rsidR="00F612F1" w:rsidRPr="001500BD" w:rsidRDefault="00DD6156" w:rsidP="001500BD">
      <w:pPr>
        <w:autoSpaceDE w:val="0"/>
        <w:autoSpaceDN w:val="0"/>
        <w:adjustRightInd w:val="0"/>
        <w:jc w:val="both"/>
        <w:rPr>
          <w:rFonts w:cs="Arial"/>
          <w:szCs w:val="20"/>
          <w:lang w:eastAsia="sl-SI"/>
        </w:rPr>
      </w:pPr>
      <w:r w:rsidRPr="00B9116E">
        <w:rPr>
          <w:rFonts w:cs="Arial"/>
          <w:szCs w:val="20"/>
        </w:rPr>
        <w:t>MKGP</w:t>
      </w:r>
      <w:r w:rsidR="00CC41B7" w:rsidRPr="00B9116E">
        <w:rPr>
          <w:rFonts w:cs="Arial"/>
          <w:szCs w:val="20"/>
        </w:rPr>
        <w:t xml:space="preserve"> </w:t>
      </w:r>
      <w:r w:rsidR="00F612F1" w:rsidRPr="00B9116E">
        <w:rPr>
          <w:rFonts w:cs="Arial"/>
          <w:szCs w:val="20"/>
        </w:rPr>
        <w:t>dovoli pridelovalcu ali skupini pridelovalcev izredni ukrep na predlog pridelovalca ali skupine pridelovalcev, ki ga posredujejo v obliki vloge, za katero se plača upravna taksa po Zakonu o upravnih taksah (Ur. l. RS, št. 106/2010 –</w:t>
      </w:r>
      <w:r w:rsidR="00F46AF0" w:rsidRPr="00B9116E">
        <w:rPr>
          <w:rFonts w:cs="Arial"/>
          <w:szCs w:val="20"/>
        </w:rPr>
        <w:t>UPB,</w:t>
      </w:r>
      <w:r w:rsidR="00F46AF0" w:rsidRPr="00B9116E">
        <w:rPr>
          <w:rFonts w:cs="Arial"/>
          <w:bCs/>
          <w:color w:val="000000" w:themeColor="text1"/>
          <w:szCs w:val="20"/>
          <w:shd w:val="clear" w:color="auto" w:fill="FFFFFF"/>
        </w:rPr>
        <w:t>14/15 – ZUUJFO, 84/15 – ZZelP-J in 32/16</w:t>
      </w:r>
      <w:r w:rsidR="00F612F1" w:rsidRPr="00B9116E">
        <w:rPr>
          <w:rFonts w:cs="Arial"/>
          <w:color w:val="000000" w:themeColor="text1"/>
          <w:szCs w:val="20"/>
        </w:rPr>
        <w:t>)</w:t>
      </w:r>
      <w:r w:rsidR="00F612F1" w:rsidRPr="00B9116E">
        <w:rPr>
          <w:rFonts w:cs="Arial"/>
          <w:color w:val="000000" w:themeColor="text1"/>
          <w:szCs w:val="20"/>
          <w:lang w:eastAsia="sl-SI"/>
        </w:rPr>
        <w:t xml:space="preserve">. </w:t>
      </w:r>
    </w:p>
    <w:p w14:paraId="13AE241D" w14:textId="654BD6A1" w:rsidR="00ED6A2F" w:rsidRDefault="00F612F1" w:rsidP="002872DD">
      <w:pPr>
        <w:jc w:val="both"/>
        <w:rPr>
          <w:rFonts w:cs="Arial"/>
          <w:szCs w:val="20"/>
        </w:rPr>
      </w:pPr>
      <w:r w:rsidRPr="00B9116E">
        <w:rPr>
          <w:rFonts w:cs="Arial"/>
          <w:szCs w:val="20"/>
        </w:rPr>
        <w:t xml:space="preserve">V primeru, da je vinograd v določenem letu na razmejenem območju zlate trsne rumenice, pridelovalec sledi ukrepom, ki jih predpisuje Pravilnik o ukrepih za preprečevanje širjenja in zatiranje zlate trsne rumenice (Uradni list </w:t>
      </w:r>
      <w:r w:rsidR="001B203E" w:rsidRPr="00B9116E">
        <w:rPr>
          <w:rFonts w:cs="Arial"/>
          <w:szCs w:val="20"/>
        </w:rPr>
        <w:t>RS, št. 48/2014</w:t>
      </w:r>
      <w:r w:rsidRPr="00B9116E">
        <w:rPr>
          <w:rFonts w:cs="Arial"/>
          <w:szCs w:val="20"/>
        </w:rPr>
        <w:t>) in Načrt ukrepov obvladovanja trsnih rumenic.</w:t>
      </w:r>
      <w:bookmarkStart w:id="153" w:name="_Toc20683260"/>
      <w:bookmarkStart w:id="154" w:name="_Toc20683342"/>
      <w:bookmarkStart w:id="155" w:name="_Toc20683525"/>
      <w:bookmarkStart w:id="156" w:name="_Toc65464905"/>
      <w:bookmarkStart w:id="157" w:name="_Toc66702987"/>
    </w:p>
    <w:p w14:paraId="45656417" w14:textId="77777777" w:rsidR="004C552E" w:rsidRDefault="004C552E" w:rsidP="004C552E"/>
    <w:p w14:paraId="3DED1840" w14:textId="09DEDA32" w:rsidR="00F612F1" w:rsidRPr="004C552E" w:rsidRDefault="00007A30" w:rsidP="004C552E">
      <w:pPr>
        <w:rPr>
          <w:b/>
        </w:rPr>
      </w:pPr>
      <w:r w:rsidRPr="004C552E">
        <w:rPr>
          <w:b/>
        </w:rPr>
        <w:t xml:space="preserve">JAVNA SLUŽBA ZDRAVSTVENEGA VARSTVA RASTLIN </w:t>
      </w:r>
    </w:p>
    <w:p w14:paraId="45E80D2D" w14:textId="7CA26774" w:rsidR="00E54C82" w:rsidRDefault="00007A30" w:rsidP="00E54C82">
      <w:pPr>
        <w:spacing w:after="0"/>
        <w:jc w:val="both"/>
        <w:rPr>
          <w:rFonts w:cs="Arial"/>
          <w:color w:val="000000" w:themeColor="text1"/>
          <w:szCs w:val="20"/>
        </w:rPr>
      </w:pPr>
      <w:r w:rsidRPr="00B9116E">
        <w:rPr>
          <w:rFonts w:cs="Arial"/>
          <w:color w:val="000000" w:themeColor="text1"/>
          <w:szCs w:val="20"/>
        </w:rPr>
        <w:t xml:space="preserve">Javna služba zdravstvenega varstva rastlin spremlja </w:t>
      </w:r>
      <w:r w:rsidRPr="00B9116E">
        <w:rPr>
          <w:rFonts w:cs="Arial"/>
          <w:szCs w:val="20"/>
        </w:rPr>
        <w:t>pojav in razvoj škodljivih organizmov, ki so navzoči na rastlinah in rastlinskih proizvodih</w:t>
      </w:r>
      <w:r w:rsidRPr="00B9116E">
        <w:rPr>
          <w:rFonts w:cs="Arial"/>
          <w:color w:val="000000" w:themeColor="text1"/>
          <w:szCs w:val="20"/>
        </w:rPr>
        <w:t>, ter na podlagi podatkov določa optimalne roke za zatiranje.</w:t>
      </w:r>
    </w:p>
    <w:p w14:paraId="7D67C1A7" w14:textId="77777777" w:rsidR="00E54C82" w:rsidRPr="00E54C82" w:rsidRDefault="00E54C82" w:rsidP="00E54C82">
      <w:pPr>
        <w:spacing w:after="0"/>
        <w:jc w:val="both"/>
        <w:rPr>
          <w:rFonts w:cs="Arial"/>
          <w:color w:val="000000" w:themeColor="text1"/>
          <w:szCs w:val="20"/>
        </w:rPr>
      </w:pPr>
    </w:p>
    <w:p w14:paraId="724E52D5" w14:textId="14ED2AD4" w:rsidR="00E54C82" w:rsidRDefault="00E54C82" w:rsidP="00E54C82">
      <w:pPr>
        <w:jc w:val="both"/>
        <w:rPr>
          <w:rFonts w:cs="Arial"/>
          <w:color w:val="111111"/>
          <w:szCs w:val="20"/>
        </w:rPr>
      </w:pPr>
      <w:r w:rsidRPr="002F0569">
        <w:rPr>
          <w:rFonts w:cs="Arial"/>
          <w:color w:val="111111"/>
          <w:szCs w:val="20"/>
        </w:rPr>
        <w:t xml:space="preserve">Napovedi </w:t>
      </w:r>
      <w:r>
        <w:rPr>
          <w:rFonts w:cs="Arial"/>
          <w:color w:val="111111"/>
          <w:szCs w:val="20"/>
        </w:rPr>
        <w:t xml:space="preserve">in informacije so </w:t>
      </w:r>
      <w:r w:rsidRPr="002F0569">
        <w:rPr>
          <w:rFonts w:cs="Arial"/>
          <w:color w:val="111111"/>
          <w:szCs w:val="20"/>
        </w:rPr>
        <w:t>kot »Prognostična obvestila« dostopn</w:t>
      </w:r>
      <w:r>
        <w:rPr>
          <w:rFonts w:cs="Arial"/>
          <w:color w:val="111111"/>
          <w:szCs w:val="20"/>
        </w:rPr>
        <w:t>e</w:t>
      </w:r>
      <w:r w:rsidRPr="002F0569">
        <w:rPr>
          <w:rFonts w:cs="Arial"/>
          <w:color w:val="111111"/>
          <w:szCs w:val="20"/>
        </w:rPr>
        <w:t xml:space="preserve"> </w:t>
      </w:r>
      <w:r w:rsidRPr="002F0569">
        <w:rPr>
          <w:rFonts w:cs="Arial"/>
          <w:szCs w:val="20"/>
        </w:rPr>
        <w:t xml:space="preserve">na </w:t>
      </w:r>
      <w:proofErr w:type="spellStart"/>
      <w:r w:rsidRPr="002F0569">
        <w:rPr>
          <w:rFonts w:cs="Arial"/>
          <w:szCs w:val="20"/>
        </w:rPr>
        <w:t>Agrometeorološkem</w:t>
      </w:r>
      <w:proofErr w:type="spellEnd"/>
      <w:r w:rsidRPr="002F0569">
        <w:rPr>
          <w:rFonts w:cs="Arial"/>
          <w:szCs w:val="20"/>
        </w:rPr>
        <w:t xml:space="preserve"> portalu Slovenije (</w:t>
      </w:r>
      <w:hyperlink r:id="rId8" w:history="1">
        <w:r>
          <w:rPr>
            <w:rStyle w:val="Hiperpovezava"/>
            <w:rFonts w:cs="Arial"/>
            <w:szCs w:val="20"/>
          </w:rPr>
          <w:t>AGROMET</w:t>
        </w:r>
      </w:hyperlink>
      <w:r w:rsidRPr="002F0569">
        <w:rPr>
          <w:rFonts w:cs="Arial"/>
          <w:szCs w:val="20"/>
        </w:rPr>
        <w:t>)</w:t>
      </w:r>
      <w:r>
        <w:rPr>
          <w:rFonts w:cs="Arial"/>
          <w:szCs w:val="20"/>
        </w:rPr>
        <w:t xml:space="preserve"> </w:t>
      </w:r>
      <w:r w:rsidRPr="002F0569">
        <w:rPr>
          <w:rFonts w:cs="Arial"/>
          <w:color w:val="111111"/>
          <w:szCs w:val="20"/>
        </w:rPr>
        <w:t>in</w:t>
      </w:r>
      <w:r>
        <w:rPr>
          <w:rFonts w:cs="Arial"/>
          <w:color w:val="111111"/>
          <w:szCs w:val="20"/>
        </w:rPr>
        <w:t xml:space="preserve"> na</w:t>
      </w:r>
      <w:r w:rsidRPr="002F0569">
        <w:rPr>
          <w:rFonts w:cs="Arial"/>
          <w:color w:val="111111"/>
          <w:szCs w:val="20"/>
        </w:rPr>
        <w:t xml:space="preserve"> spletnih straneh posameznih ustanov. Brezplačne napovedi o varstvu vinogradov</w:t>
      </w:r>
      <w:r>
        <w:rPr>
          <w:rFonts w:cs="Arial"/>
          <w:color w:val="111111"/>
          <w:szCs w:val="20"/>
        </w:rPr>
        <w:t xml:space="preserve"> </w:t>
      </w:r>
      <w:r w:rsidRPr="002F0569">
        <w:rPr>
          <w:rFonts w:cs="Arial"/>
          <w:color w:val="111111"/>
          <w:szCs w:val="20"/>
        </w:rPr>
        <w:t>lahko naročite</w:t>
      </w:r>
      <w:r>
        <w:rPr>
          <w:rFonts w:cs="Arial"/>
          <w:color w:val="111111"/>
          <w:szCs w:val="20"/>
        </w:rPr>
        <w:t xml:space="preserve"> na posameznih centrih. Napovedi lahko prejemate</w:t>
      </w:r>
      <w:r w:rsidRPr="002F0569">
        <w:rPr>
          <w:rFonts w:cs="Arial"/>
          <w:color w:val="111111"/>
          <w:szCs w:val="20"/>
        </w:rPr>
        <w:t xml:space="preserve"> po elektronski pošti ali na SMS sporočila.</w:t>
      </w:r>
    </w:p>
    <w:p w14:paraId="6990BD7C" w14:textId="77777777" w:rsidR="00305DD9" w:rsidRPr="002F0569" w:rsidRDefault="00305DD9" w:rsidP="00E54C82">
      <w:pPr>
        <w:jc w:val="both"/>
        <w:rPr>
          <w:rFonts w:cs="Arial"/>
          <w:szCs w:val="20"/>
        </w:rPr>
      </w:pPr>
    </w:p>
    <w:p w14:paraId="692FCE10" w14:textId="227C4844" w:rsidR="00E54C82" w:rsidRPr="00B9116E" w:rsidRDefault="00305DD9" w:rsidP="002872DD">
      <w:pPr>
        <w:jc w:val="both"/>
        <w:rPr>
          <w:rFonts w:cs="Arial"/>
          <w:color w:val="000000" w:themeColor="text1"/>
          <w:szCs w:val="20"/>
        </w:rPr>
      </w:pPr>
      <w:r>
        <w:rPr>
          <w:rFonts w:cs="Arial"/>
          <w:color w:val="000000" w:themeColor="text1"/>
          <w:szCs w:val="20"/>
        </w:rPr>
        <w:t xml:space="preserve">Preglednica 5: </w:t>
      </w:r>
      <w:r w:rsidRPr="00B9116E">
        <w:rPr>
          <w:rFonts w:cs="Arial"/>
          <w:color w:val="000000" w:themeColor="text1"/>
          <w:szCs w:val="20"/>
        </w:rPr>
        <w:t>Javn</w:t>
      </w:r>
      <w:r>
        <w:rPr>
          <w:rFonts w:cs="Arial"/>
          <w:color w:val="000000" w:themeColor="text1"/>
          <w:szCs w:val="20"/>
        </w:rPr>
        <w:t>e</w:t>
      </w:r>
      <w:r w:rsidRPr="00B9116E">
        <w:rPr>
          <w:rFonts w:cs="Arial"/>
          <w:color w:val="000000" w:themeColor="text1"/>
          <w:szCs w:val="20"/>
        </w:rPr>
        <w:t xml:space="preserve"> služb</w:t>
      </w:r>
      <w:r>
        <w:rPr>
          <w:rFonts w:cs="Arial"/>
          <w:color w:val="000000" w:themeColor="text1"/>
          <w:szCs w:val="20"/>
        </w:rPr>
        <w:t>e</w:t>
      </w:r>
      <w:r w:rsidRPr="00B9116E">
        <w:rPr>
          <w:rFonts w:cs="Arial"/>
          <w:color w:val="000000" w:themeColor="text1"/>
          <w:szCs w:val="20"/>
        </w:rPr>
        <w:t xml:space="preserve"> zdravstvenega varstva rastlin</w:t>
      </w: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2552"/>
        <w:gridCol w:w="2268"/>
        <w:gridCol w:w="2551"/>
      </w:tblGrid>
      <w:tr w:rsidR="007D7C55" w:rsidRPr="002F0569" w14:paraId="18F6D784"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5A5B2B58" w14:textId="77777777" w:rsidR="007D7C55" w:rsidRPr="002F0569" w:rsidRDefault="007D7C55" w:rsidP="00CC488C">
            <w:pPr>
              <w:rPr>
                <w:rFonts w:cs="Arial"/>
                <w:b/>
                <w:bCs/>
                <w:szCs w:val="20"/>
              </w:rPr>
            </w:pPr>
            <w:r w:rsidRPr="002F0569">
              <w:rPr>
                <w:rFonts w:cs="Arial"/>
                <w:b/>
                <w:bCs/>
                <w:szCs w:val="20"/>
              </w:rPr>
              <w:t>Območje</w:t>
            </w:r>
          </w:p>
        </w:tc>
        <w:tc>
          <w:tcPr>
            <w:tcW w:w="2552" w:type="dxa"/>
            <w:tcBorders>
              <w:top w:val="single" w:sz="4" w:space="0" w:color="auto"/>
              <w:left w:val="single" w:sz="4" w:space="0" w:color="auto"/>
              <w:bottom w:val="single" w:sz="4" w:space="0" w:color="auto"/>
              <w:right w:val="single" w:sz="4" w:space="0" w:color="auto"/>
            </w:tcBorders>
            <w:hideMark/>
          </w:tcPr>
          <w:p w14:paraId="769AB4CB" w14:textId="77777777" w:rsidR="007D7C55" w:rsidRPr="002F0569" w:rsidRDefault="007D7C55" w:rsidP="00CC488C">
            <w:pPr>
              <w:rPr>
                <w:rFonts w:cs="Arial"/>
                <w:b/>
                <w:bCs/>
                <w:szCs w:val="20"/>
              </w:rPr>
            </w:pPr>
            <w:r w:rsidRPr="002F0569">
              <w:rPr>
                <w:rFonts w:cs="Arial"/>
                <w:b/>
                <w:bCs/>
                <w:szCs w:val="20"/>
              </w:rPr>
              <w:t>Ustanova</w:t>
            </w:r>
          </w:p>
        </w:tc>
        <w:tc>
          <w:tcPr>
            <w:tcW w:w="2268" w:type="dxa"/>
            <w:tcBorders>
              <w:top w:val="single" w:sz="4" w:space="0" w:color="auto"/>
              <w:left w:val="single" w:sz="4" w:space="0" w:color="auto"/>
              <w:bottom w:val="single" w:sz="4" w:space="0" w:color="auto"/>
              <w:right w:val="single" w:sz="4" w:space="0" w:color="auto"/>
            </w:tcBorders>
            <w:hideMark/>
          </w:tcPr>
          <w:p w14:paraId="2816CA2E" w14:textId="77777777" w:rsidR="007D7C55" w:rsidRPr="002F0569" w:rsidRDefault="007D7C55" w:rsidP="00CC488C">
            <w:pPr>
              <w:rPr>
                <w:rFonts w:cs="Arial"/>
                <w:szCs w:val="20"/>
              </w:rPr>
            </w:pPr>
            <w:r w:rsidRPr="002F0569">
              <w:rPr>
                <w:rFonts w:cs="Arial"/>
                <w:szCs w:val="20"/>
              </w:rPr>
              <w:t>Telefonska številka (T)</w:t>
            </w:r>
          </w:p>
          <w:p w14:paraId="0D571910" w14:textId="65A1032C" w:rsidR="007D7C55" w:rsidRPr="002F0569" w:rsidRDefault="007D7C55" w:rsidP="00CC488C">
            <w:pPr>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hideMark/>
          </w:tcPr>
          <w:p w14:paraId="61691FD3" w14:textId="77777777" w:rsidR="007D7C55" w:rsidRPr="002F0569" w:rsidRDefault="007D7C55" w:rsidP="00CC488C">
            <w:pPr>
              <w:rPr>
                <w:rFonts w:cs="Arial"/>
                <w:b/>
                <w:bCs/>
                <w:szCs w:val="20"/>
              </w:rPr>
            </w:pPr>
            <w:r w:rsidRPr="002F0569">
              <w:rPr>
                <w:rFonts w:cs="Arial"/>
                <w:b/>
                <w:bCs/>
                <w:szCs w:val="20"/>
              </w:rPr>
              <w:t>Pisne informacije</w:t>
            </w:r>
          </w:p>
        </w:tc>
      </w:tr>
      <w:tr w:rsidR="007D7C55" w:rsidRPr="002F0569" w14:paraId="3CA4B34C"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50B6B214" w14:textId="6D872715" w:rsidR="007D7C55" w:rsidRPr="002F0569" w:rsidRDefault="007D7C55" w:rsidP="00CC488C">
            <w:pPr>
              <w:rPr>
                <w:rFonts w:cs="Arial"/>
                <w:szCs w:val="20"/>
              </w:rPr>
            </w:pPr>
            <w:r w:rsidRPr="002F0569">
              <w:rPr>
                <w:rFonts w:cs="Arial"/>
                <w:szCs w:val="20"/>
              </w:rPr>
              <w:t xml:space="preserve">Osrednja Slovenija </w:t>
            </w:r>
          </w:p>
        </w:tc>
        <w:tc>
          <w:tcPr>
            <w:tcW w:w="2552" w:type="dxa"/>
            <w:tcBorders>
              <w:top w:val="single" w:sz="4" w:space="0" w:color="auto"/>
              <w:left w:val="single" w:sz="4" w:space="0" w:color="auto"/>
              <w:bottom w:val="single" w:sz="4" w:space="0" w:color="auto"/>
              <w:right w:val="single" w:sz="4" w:space="0" w:color="auto"/>
            </w:tcBorders>
            <w:hideMark/>
          </w:tcPr>
          <w:p w14:paraId="0BDA7BEA" w14:textId="77777777" w:rsidR="007D7C55" w:rsidRPr="002F0569" w:rsidRDefault="007D7C55" w:rsidP="00CC488C">
            <w:pPr>
              <w:rPr>
                <w:rFonts w:cs="Arial"/>
                <w:szCs w:val="20"/>
              </w:rPr>
            </w:pPr>
            <w:r w:rsidRPr="002F0569">
              <w:rPr>
                <w:rFonts w:cs="Arial"/>
                <w:szCs w:val="20"/>
              </w:rPr>
              <w:t>Kmetijski inštitut Slovenije</w:t>
            </w:r>
          </w:p>
          <w:p w14:paraId="57D080E5" w14:textId="77777777" w:rsidR="007D7C55" w:rsidRPr="002F0569" w:rsidRDefault="007D7C55" w:rsidP="00CC488C">
            <w:pPr>
              <w:rPr>
                <w:rFonts w:cs="Arial"/>
                <w:szCs w:val="20"/>
              </w:rPr>
            </w:pPr>
            <w:r w:rsidRPr="002F0569">
              <w:rPr>
                <w:rFonts w:cs="Arial"/>
                <w:szCs w:val="20"/>
              </w:rPr>
              <w:t xml:space="preserve">Hacquetova 17 </w:t>
            </w:r>
          </w:p>
          <w:p w14:paraId="74EDB691" w14:textId="77777777" w:rsidR="007D7C55" w:rsidRPr="002F0569" w:rsidRDefault="007D7C55" w:rsidP="00CC488C">
            <w:pPr>
              <w:rPr>
                <w:rFonts w:cs="Arial"/>
                <w:szCs w:val="20"/>
              </w:rPr>
            </w:pPr>
            <w:r w:rsidRPr="002F0569">
              <w:rPr>
                <w:rFonts w:cs="Arial"/>
                <w:szCs w:val="20"/>
              </w:rPr>
              <w:t>1000 Ljubljana</w:t>
            </w:r>
          </w:p>
          <w:p w14:paraId="5E81CFA9" w14:textId="77777777" w:rsidR="007D7C55" w:rsidRPr="002F0569" w:rsidRDefault="007D7C55" w:rsidP="00CC488C">
            <w:pPr>
              <w:rPr>
                <w:rFonts w:cs="Arial"/>
                <w:szCs w:val="20"/>
              </w:rPr>
            </w:pPr>
          </w:p>
        </w:tc>
        <w:tc>
          <w:tcPr>
            <w:tcW w:w="2268" w:type="dxa"/>
            <w:tcBorders>
              <w:top w:val="single" w:sz="4" w:space="0" w:color="auto"/>
              <w:left w:val="single" w:sz="4" w:space="0" w:color="auto"/>
              <w:bottom w:val="single" w:sz="4" w:space="0" w:color="auto"/>
              <w:right w:val="single" w:sz="4" w:space="0" w:color="auto"/>
            </w:tcBorders>
            <w:hideMark/>
          </w:tcPr>
          <w:p w14:paraId="35087151" w14:textId="77777777" w:rsidR="007D7C55" w:rsidRPr="002F0569" w:rsidRDefault="007D7C55" w:rsidP="00CC488C">
            <w:pPr>
              <w:rPr>
                <w:rFonts w:cs="Arial"/>
                <w:szCs w:val="20"/>
              </w:rPr>
            </w:pPr>
            <w:r w:rsidRPr="002F0569">
              <w:rPr>
                <w:rFonts w:cs="Arial"/>
                <w:szCs w:val="20"/>
              </w:rPr>
              <w:t>T: +386(0)1 280 5262</w:t>
            </w:r>
          </w:p>
          <w:p w14:paraId="1FF011FC" w14:textId="6D039688" w:rsidR="007D7C55" w:rsidRPr="002F0569" w:rsidRDefault="007D7C55" w:rsidP="00CC488C">
            <w:pPr>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hideMark/>
          </w:tcPr>
          <w:p w14:paraId="57EEB70E" w14:textId="77777777" w:rsidR="007D7C55" w:rsidRPr="002F0569" w:rsidRDefault="00F76811" w:rsidP="00CC488C">
            <w:pPr>
              <w:rPr>
                <w:rFonts w:cs="Arial"/>
                <w:szCs w:val="20"/>
              </w:rPr>
            </w:pPr>
            <w:hyperlink r:id="rId9" w:history="1">
              <w:r w:rsidR="007D7C55" w:rsidRPr="002F0569">
                <w:rPr>
                  <w:rStyle w:val="Hiperpovezava"/>
                  <w:rFonts w:cs="Arial"/>
                  <w:szCs w:val="20"/>
                </w:rPr>
                <w:t>info@kis.si</w:t>
              </w:r>
            </w:hyperlink>
          </w:p>
          <w:p w14:paraId="7BF16B00" w14:textId="77777777" w:rsidR="007D7C55" w:rsidRPr="002F0569" w:rsidRDefault="00F76811" w:rsidP="00CC488C">
            <w:pPr>
              <w:rPr>
                <w:rFonts w:cs="Arial"/>
                <w:szCs w:val="20"/>
              </w:rPr>
            </w:pPr>
            <w:hyperlink r:id="rId10" w:history="1">
              <w:r w:rsidR="007D7C55">
                <w:rPr>
                  <w:rStyle w:val="Hiperpovezava"/>
                  <w:rFonts w:cs="Arial"/>
                  <w:szCs w:val="20"/>
                </w:rPr>
                <w:t>Kmetijski inštitut Slovenije</w:t>
              </w:r>
            </w:hyperlink>
          </w:p>
          <w:p w14:paraId="77A2D3CF" w14:textId="77777777" w:rsidR="007D7C55" w:rsidRPr="002F0569" w:rsidRDefault="007D7C55" w:rsidP="00CC488C">
            <w:pPr>
              <w:rPr>
                <w:rFonts w:cs="Arial"/>
                <w:szCs w:val="20"/>
              </w:rPr>
            </w:pPr>
          </w:p>
        </w:tc>
      </w:tr>
      <w:tr w:rsidR="007D7C55" w:rsidRPr="002F0569" w14:paraId="444B8F33"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157F3145" w14:textId="77777777" w:rsidR="007D7C55" w:rsidRPr="002F0569" w:rsidRDefault="007D7C55" w:rsidP="00CC488C">
            <w:pPr>
              <w:keepNext/>
              <w:keepLines/>
              <w:rPr>
                <w:rFonts w:cs="Arial"/>
                <w:szCs w:val="20"/>
              </w:rPr>
            </w:pPr>
            <w:r w:rsidRPr="002F0569">
              <w:rPr>
                <w:rFonts w:cs="Arial"/>
                <w:szCs w:val="20"/>
              </w:rPr>
              <w:lastRenderedPageBreak/>
              <w:t xml:space="preserve">Severovzhodna Slovenija </w:t>
            </w:r>
          </w:p>
        </w:tc>
        <w:tc>
          <w:tcPr>
            <w:tcW w:w="2552" w:type="dxa"/>
            <w:tcBorders>
              <w:top w:val="single" w:sz="4" w:space="0" w:color="auto"/>
              <w:left w:val="single" w:sz="4" w:space="0" w:color="auto"/>
              <w:bottom w:val="single" w:sz="4" w:space="0" w:color="auto"/>
              <w:right w:val="single" w:sz="4" w:space="0" w:color="auto"/>
            </w:tcBorders>
            <w:hideMark/>
          </w:tcPr>
          <w:p w14:paraId="4B91E28E" w14:textId="77777777" w:rsidR="007D7C55" w:rsidRPr="002F0569" w:rsidRDefault="007D7C55" w:rsidP="00CC488C">
            <w:pPr>
              <w:keepNext/>
              <w:keepLines/>
              <w:rPr>
                <w:rFonts w:cs="Arial"/>
                <w:szCs w:val="20"/>
              </w:rPr>
            </w:pPr>
            <w:r w:rsidRPr="002F0569">
              <w:rPr>
                <w:rFonts w:cs="Arial"/>
                <w:szCs w:val="20"/>
              </w:rPr>
              <w:t>Kmetijsko gozdarski zavod Maribor</w:t>
            </w:r>
          </w:p>
          <w:p w14:paraId="36AD4E28" w14:textId="77777777" w:rsidR="007D7C55" w:rsidRPr="002F0569" w:rsidRDefault="007D7C55" w:rsidP="00CC488C">
            <w:pPr>
              <w:keepNext/>
              <w:keepLines/>
              <w:rPr>
                <w:rFonts w:cs="Arial"/>
                <w:szCs w:val="20"/>
              </w:rPr>
            </w:pPr>
            <w:r w:rsidRPr="002F0569">
              <w:rPr>
                <w:rFonts w:cs="Arial"/>
                <w:szCs w:val="20"/>
              </w:rPr>
              <w:t>Vinarska ulica 14, 2000 Maribor</w:t>
            </w:r>
          </w:p>
          <w:p w14:paraId="319C35F0" w14:textId="77777777" w:rsidR="007D7C55" w:rsidRPr="002F0569" w:rsidRDefault="007D7C55" w:rsidP="00CC488C">
            <w:pPr>
              <w:keepNext/>
              <w:keepLines/>
              <w:rPr>
                <w:rFonts w:cs="Arial"/>
                <w:szCs w:val="20"/>
              </w:rPr>
            </w:pPr>
          </w:p>
        </w:tc>
        <w:tc>
          <w:tcPr>
            <w:tcW w:w="2268" w:type="dxa"/>
            <w:tcBorders>
              <w:top w:val="single" w:sz="4" w:space="0" w:color="auto"/>
              <w:left w:val="single" w:sz="4" w:space="0" w:color="auto"/>
              <w:bottom w:val="single" w:sz="4" w:space="0" w:color="auto"/>
              <w:right w:val="single" w:sz="4" w:space="0" w:color="auto"/>
            </w:tcBorders>
            <w:hideMark/>
          </w:tcPr>
          <w:p w14:paraId="50CE171F" w14:textId="77777777" w:rsidR="007D7C55" w:rsidRPr="002F0569" w:rsidRDefault="007D7C55" w:rsidP="00CC488C">
            <w:pPr>
              <w:keepNext/>
              <w:keepLines/>
              <w:rPr>
                <w:rFonts w:cs="Arial"/>
                <w:szCs w:val="20"/>
              </w:rPr>
            </w:pPr>
            <w:r w:rsidRPr="002F0569">
              <w:rPr>
                <w:rFonts w:cs="Arial"/>
                <w:szCs w:val="20"/>
              </w:rPr>
              <w:t>T:  +386(0)2 228 4900</w:t>
            </w:r>
          </w:p>
          <w:p w14:paraId="0D59DF6D" w14:textId="3DB2E0A8" w:rsidR="007D7C55" w:rsidRPr="002F0569" w:rsidRDefault="007D7C55" w:rsidP="00CC488C">
            <w:pPr>
              <w:keepNext/>
              <w:keepLines/>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hideMark/>
          </w:tcPr>
          <w:p w14:paraId="4BDCFFEF" w14:textId="77777777" w:rsidR="007D7C55" w:rsidRPr="002F0569" w:rsidRDefault="00F76811" w:rsidP="00CC488C">
            <w:pPr>
              <w:keepNext/>
              <w:keepLines/>
              <w:rPr>
                <w:rFonts w:cs="Arial"/>
                <w:szCs w:val="20"/>
              </w:rPr>
            </w:pPr>
            <w:hyperlink r:id="rId11" w:history="1">
              <w:r w:rsidR="007D7C55" w:rsidRPr="002F0569">
                <w:rPr>
                  <w:rStyle w:val="Hiperpovezava"/>
                  <w:rFonts w:cs="Arial"/>
                  <w:szCs w:val="20"/>
                </w:rPr>
                <w:t>info@kmetijski-zavod.si</w:t>
              </w:r>
            </w:hyperlink>
          </w:p>
          <w:p w14:paraId="78535B86" w14:textId="77777777" w:rsidR="007D7C55" w:rsidRPr="002F0569" w:rsidRDefault="00F76811" w:rsidP="00CC488C">
            <w:pPr>
              <w:keepNext/>
              <w:keepLines/>
              <w:rPr>
                <w:rFonts w:cs="Arial"/>
                <w:szCs w:val="20"/>
              </w:rPr>
            </w:pPr>
            <w:hyperlink r:id="rId12" w:history="1">
              <w:r w:rsidR="007D7C55">
                <w:rPr>
                  <w:rStyle w:val="Hiperpovezava"/>
                  <w:rFonts w:cs="Arial"/>
                  <w:szCs w:val="20"/>
                </w:rPr>
                <w:t>KGZS Zavod MB</w:t>
              </w:r>
            </w:hyperlink>
          </w:p>
          <w:p w14:paraId="30EB0C81" w14:textId="77777777" w:rsidR="007D7C55" w:rsidRPr="002F0569" w:rsidRDefault="007D7C55" w:rsidP="00CC488C">
            <w:pPr>
              <w:keepNext/>
              <w:keepLines/>
              <w:rPr>
                <w:rFonts w:cs="Arial"/>
                <w:szCs w:val="20"/>
              </w:rPr>
            </w:pPr>
          </w:p>
        </w:tc>
      </w:tr>
      <w:tr w:rsidR="007D7C55" w:rsidRPr="002F0569" w14:paraId="2E1C0A67"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21C1654E" w14:textId="77777777" w:rsidR="007D7C55" w:rsidRPr="002F0569" w:rsidRDefault="007D7C55" w:rsidP="00CC488C">
            <w:pPr>
              <w:keepNext/>
              <w:keepLines/>
              <w:rPr>
                <w:rFonts w:cs="Arial"/>
                <w:szCs w:val="20"/>
              </w:rPr>
            </w:pPr>
            <w:r w:rsidRPr="002F0569">
              <w:rPr>
                <w:rFonts w:cs="Arial"/>
                <w:szCs w:val="20"/>
              </w:rPr>
              <w:t>Celjska in Koroška regija</w:t>
            </w:r>
          </w:p>
        </w:tc>
        <w:tc>
          <w:tcPr>
            <w:tcW w:w="2552" w:type="dxa"/>
            <w:tcBorders>
              <w:top w:val="single" w:sz="4" w:space="0" w:color="auto"/>
              <w:left w:val="single" w:sz="4" w:space="0" w:color="auto"/>
              <w:bottom w:val="single" w:sz="4" w:space="0" w:color="auto"/>
              <w:right w:val="single" w:sz="4" w:space="0" w:color="auto"/>
            </w:tcBorders>
            <w:hideMark/>
          </w:tcPr>
          <w:p w14:paraId="135829A5" w14:textId="77777777" w:rsidR="007D7C55" w:rsidRPr="002F0569" w:rsidRDefault="007D7C55" w:rsidP="00CC488C">
            <w:pPr>
              <w:keepNext/>
              <w:keepLines/>
              <w:rPr>
                <w:rFonts w:cs="Arial"/>
                <w:szCs w:val="20"/>
              </w:rPr>
            </w:pPr>
            <w:r w:rsidRPr="002F0569">
              <w:rPr>
                <w:rFonts w:cs="Arial"/>
                <w:szCs w:val="20"/>
              </w:rPr>
              <w:t>Inštitut za hmeljarstvo in pivovarstvo Slovenije</w:t>
            </w:r>
          </w:p>
          <w:p w14:paraId="38425D48" w14:textId="77777777" w:rsidR="007D7C55" w:rsidRPr="002F0569" w:rsidRDefault="007D7C55" w:rsidP="00CC488C">
            <w:pPr>
              <w:keepNext/>
              <w:keepLines/>
              <w:rPr>
                <w:rFonts w:cs="Arial"/>
                <w:szCs w:val="20"/>
              </w:rPr>
            </w:pPr>
            <w:r w:rsidRPr="002F0569">
              <w:rPr>
                <w:rFonts w:cs="Arial"/>
                <w:szCs w:val="20"/>
              </w:rPr>
              <w:t>Cesta Žalskega tabora 2</w:t>
            </w:r>
          </w:p>
          <w:p w14:paraId="650171CA" w14:textId="77777777" w:rsidR="007D7C55" w:rsidRPr="002F0569" w:rsidRDefault="007D7C55" w:rsidP="00CC488C">
            <w:pPr>
              <w:keepNext/>
              <w:keepLines/>
              <w:rPr>
                <w:rFonts w:cs="Arial"/>
                <w:szCs w:val="20"/>
              </w:rPr>
            </w:pPr>
            <w:r w:rsidRPr="002F0569">
              <w:rPr>
                <w:rFonts w:cs="Arial"/>
                <w:szCs w:val="20"/>
              </w:rPr>
              <w:t>3310 Žalec</w:t>
            </w:r>
          </w:p>
          <w:p w14:paraId="03773C09" w14:textId="77777777" w:rsidR="007D7C55" w:rsidRPr="002F0569" w:rsidRDefault="007D7C55" w:rsidP="00CC488C">
            <w:pPr>
              <w:keepNext/>
              <w:keepLines/>
              <w:rPr>
                <w:rFonts w:cs="Arial"/>
                <w:szCs w:val="20"/>
              </w:rPr>
            </w:pPr>
          </w:p>
        </w:tc>
        <w:tc>
          <w:tcPr>
            <w:tcW w:w="2268" w:type="dxa"/>
            <w:tcBorders>
              <w:top w:val="single" w:sz="4" w:space="0" w:color="auto"/>
              <w:left w:val="single" w:sz="4" w:space="0" w:color="auto"/>
              <w:bottom w:val="single" w:sz="4" w:space="0" w:color="auto"/>
              <w:right w:val="single" w:sz="4" w:space="0" w:color="auto"/>
            </w:tcBorders>
            <w:hideMark/>
          </w:tcPr>
          <w:p w14:paraId="1046DD18" w14:textId="77777777" w:rsidR="007D7C55" w:rsidRPr="002F0569" w:rsidRDefault="007D7C55" w:rsidP="00CC488C">
            <w:pPr>
              <w:keepNext/>
              <w:keepLines/>
              <w:rPr>
                <w:rFonts w:cs="Arial"/>
                <w:szCs w:val="20"/>
              </w:rPr>
            </w:pPr>
            <w:r w:rsidRPr="002F0569">
              <w:rPr>
                <w:rFonts w:cs="Arial"/>
                <w:szCs w:val="20"/>
              </w:rPr>
              <w:t>T:  +386(0)3 712 1600</w:t>
            </w:r>
          </w:p>
          <w:p w14:paraId="099CA190" w14:textId="1261739C" w:rsidR="007D7C55" w:rsidRPr="002F0569" w:rsidRDefault="007D7C55" w:rsidP="00CC488C">
            <w:pPr>
              <w:keepNext/>
              <w:keepLines/>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hideMark/>
          </w:tcPr>
          <w:p w14:paraId="58EEBB7F" w14:textId="77777777" w:rsidR="007D7C55" w:rsidRPr="002F0569" w:rsidRDefault="00F76811" w:rsidP="00CC488C">
            <w:pPr>
              <w:keepNext/>
              <w:keepLines/>
              <w:rPr>
                <w:rFonts w:cs="Arial"/>
                <w:szCs w:val="20"/>
              </w:rPr>
            </w:pPr>
            <w:hyperlink r:id="rId13" w:history="1">
              <w:r w:rsidR="007D7C55" w:rsidRPr="002F0569">
                <w:rPr>
                  <w:rStyle w:val="Hiperpovezava"/>
                  <w:rFonts w:cs="Arial"/>
                  <w:szCs w:val="20"/>
                </w:rPr>
                <w:t>tajnistvo@ihps.si</w:t>
              </w:r>
            </w:hyperlink>
          </w:p>
          <w:p w14:paraId="599BDB17" w14:textId="77777777" w:rsidR="007D7C55" w:rsidRPr="002F0569" w:rsidRDefault="00F76811" w:rsidP="00CC488C">
            <w:pPr>
              <w:keepNext/>
              <w:keepLines/>
              <w:rPr>
                <w:rFonts w:cs="Arial"/>
                <w:szCs w:val="20"/>
              </w:rPr>
            </w:pPr>
            <w:hyperlink r:id="rId14" w:history="1">
              <w:r w:rsidR="007D7C55">
                <w:rPr>
                  <w:rStyle w:val="Hiperpovezava"/>
                  <w:rFonts w:cs="Arial"/>
                  <w:szCs w:val="20"/>
                </w:rPr>
                <w:t>Inštitut za hmeljarstvo in pivovarstvo Slovenije</w:t>
              </w:r>
            </w:hyperlink>
          </w:p>
          <w:p w14:paraId="4B30E708" w14:textId="77777777" w:rsidR="007D7C55" w:rsidRPr="002F0569" w:rsidRDefault="007D7C55" w:rsidP="00CC488C">
            <w:pPr>
              <w:keepNext/>
              <w:keepLines/>
              <w:rPr>
                <w:rFonts w:cs="Arial"/>
                <w:szCs w:val="20"/>
              </w:rPr>
            </w:pPr>
          </w:p>
        </w:tc>
      </w:tr>
      <w:tr w:rsidR="007D7C55" w:rsidRPr="002F0569" w14:paraId="159FC7C9"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04C7EBDC" w14:textId="77777777" w:rsidR="007D7C55" w:rsidRPr="002F0569" w:rsidRDefault="007D7C55" w:rsidP="00CC488C">
            <w:pPr>
              <w:keepNext/>
              <w:keepLines/>
              <w:rPr>
                <w:rFonts w:cs="Arial"/>
                <w:szCs w:val="20"/>
              </w:rPr>
            </w:pPr>
            <w:r w:rsidRPr="002F0569">
              <w:rPr>
                <w:rFonts w:cs="Arial"/>
                <w:szCs w:val="20"/>
              </w:rPr>
              <w:t xml:space="preserve">Zahodna Slovenija </w:t>
            </w:r>
          </w:p>
        </w:tc>
        <w:tc>
          <w:tcPr>
            <w:tcW w:w="2552" w:type="dxa"/>
            <w:tcBorders>
              <w:top w:val="single" w:sz="4" w:space="0" w:color="auto"/>
              <w:left w:val="single" w:sz="4" w:space="0" w:color="auto"/>
              <w:bottom w:val="single" w:sz="4" w:space="0" w:color="auto"/>
              <w:right w:val="single" w:sz="4" w:space="0" w:color="auto"/>
            </w:tcBorders>
            <w:hideMark/>
          </w:tcPr>
          <w:p w14:paraId="04B0139E" w14:textId="77777777" w:rsidR="007D7C55" w:rsidRPr="002F0569" w:rsidRDefault="007D7C55" w:rsidP="00CC488C">
            <w:pPr>
              <w:keepNext/>
              <w:keepLines/>
              <w:rPr>
                <w:rFonts w:cs="Arial"/>
                <w:szCs w:val="20"/>
              </w:rPr>
            </w:pPr>
            <w:r w:rsidRPr="002F0569">
              <w:rPr>
                <w:rFonts w:cs="Arial"/>
                <w:szCs w:val="20"/>
              </w:rPr>
              <w:t>Kmetijsko gozdarski zavod Nova Gorica</w:t>
            </w:r>
          </w:p>
          <w:p w14:paraId="71ED4CD1" w14:textId="77777777" w:rsidR="007D7C55" w:rsidRPr="002F0569" w:rsidRDefault="007D7C55" w:rsidP="00CC488C">
            <w:pPr>
              <w:keepNext/>
              <w:keepLines/>
              <w:rPr>
                <w:rFonts w:cs="Arial"/>
                <w:szCs w:val="20"/>
              </w:rPr>
            </w:pPr>
            <w:r w:rsidRPr="002F0569">
              <w:rPr>
                <w:rFonts w:cs="Arial"/>
                <w:szCs w:val="20"/>
              </w:rPr>
              <w:t>Pri Hrastu 18</w:t>
            </w:r>
          </w:p>
          <w:p w14:paraId="37A8E583" w14:textId="77777777" w:rsidR="007D7C55" w:rsidRPr="002F0569" w:rsidRDefault="007D7C55" w:rsidP="00CC488C">
            <w:pPr>
              <w:keepNext/>
              <w:keepLines/>
              <w:rPr>
                <w:rFonts w:cs="Arial"/>
                <w:szCs w:val="20"/>
              </w:rPr>
            </w:pPr>
            <w:r w:rsidRPr="002F0569">
              <w:rPr>
                <w:rFonts w:cs="Arial"/>
                <w:szCs w:val="20"/>
              </w:rPr>
              <w:t>5000 Nova Gorica</w:t>
            </w:r>
          </w:p>
        </w:tc>
        <w:tc>
          <w:tcPr>
            <w:tcW w:w="2268" w:type="dxa"/>
            <w:tcBorders>
              <w:top w:val="single" w:sz="4" w:space="0" w:color="auto"/>
              <w:left w:val="single" w:sz="4" w:space="0" w:color="auto"/>
              <w:bottom w:val="single" w:sz="4" w:space="0" w:color="auto"/>
              <w:right w:val="single" w:sz="4" w:space="0" w:color="auto"/>
            </w:tcBorders>
          </w:tcPr>
          <w:p w14:paraId="6579A888" w14:textId="77777777" w:rsidR="007D7C55" w:rsidRPr="002F0569" w:rsidRDefault="007D7C55" w:rsidP="00CC488C">
            <w:pPr>
              <w:keepNext/>
              <w:keepLines/>
              <w:rPr>
                <w:rFonts w:cs="Arial"/>
                <w:szCs w:val="20"/>
              </w:rPr>
            </w:pPr>
            <w:r w:rsidRPr="002F0569">
              <w:rPr>
                <w:rFonts w:cs="Arial"/>
                <w:szCs w:val="20"/>
              </w:rPr>
              <w:t>T:  +386(0)5 335 1200</w:t>
            </w:r>
          </w:p>
          <w:p w14:paraId="0743505D" w14:textId="3F9CF4B3" w:rsidR="007D7C55" w:rsidRPr="002F0569" w:rsidRDefault="007D7C55" w:rsidP="00CC488C">
            <w:pPr>
              <w:keepNext/>
              <w:keepLines/>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tcPr>
          <w:p w14:paraId="3C6EA2ED" w14:textId="77777777" w:rsidR="007D7C55" w:rsidRPr="002F0569" w:rsidRDefault="00F76811" w:rsidP="00CC488C">
            <w:pPr>
              <w:rPr>
                <w:rFonts w:cs="Arial"/>
                <w:szCs w:val="20"/>
              </w:rPr>
            </w:pPr>
            <w:hyperlink r:id="rId15" w:history="1">
              <w:r w:rsidR="007D7C55" w:rsidRPr="002F0569">
                <w:rPr>
                  <w:rStyle w:val="Hiperpovezava"/>
                  <w:rFonts w:cs="Arial"/>
                  <w:szCs w:val="20"/>
                </w:rPr>
                <w:t>info@go.kgzs.si</w:t>
              </w:r>
            </w:hyperlink>
          </w:p>
          <w:p w14:paraId="7B6D3F34" w14:textId="77777777" w:rsidR="007D7C55" w:rsidRPr="002F0569" w:rsidRDefault="00F76811" w:rsidP="00CC488C">
            <w:pPr>
              <w:rPr>
                <w:rFonts w:cs="Arial"/>
                <w:szCs w:val="20"/>
              </w:rPr>
            </w:pPr>
            <w:hyperlink r:id="rId16" w:history="1">
              <w:r w:rsidR="007D7C55">
                <w:rPr>
                  <w:rStyle w:val="Hiperpovezava"/>
                  <w:rFonts w:cs="Arial"/>
                  <w:szCs w:val="20"/>
                </w:rPr>
                <w:t>Kmetijsko gozdarski zavod Nova Gorica</w:t>
              </w:r>
            </w:hyperlink>
          </w:p>
          <w:p w14:paraId="291E9751" w14:textId="77777777" w:rsidR="007D7C55" w:rsidRPr="002F0569" w:rsidRDefault="007D7C55" w:rsidP="00CC488C">
            <w:pPr>
              <w:keepNext/>
              <w:keepLines/>
              <w:rPr>
                <w:rFonts w:cs="Arial"/>
                <w:szCs w:val="20"/>
              </w:rPr>
            </w:pPr>
          </w:p>
        </w:tc>
      </w:tr>
      <w:tr w:rsidR="007D7C55" w:rsidRPr="002F0569" w14:paraId="338C6FC4" w14:textId="77777777" w:rsidTr="007D7C55">
        <w:tc>
          <w:tcPr>
            <w:tcW w:w="1843" w:type="dxa"/>
            <w:tcBorders>
              <w:top w:val="single" w:sz="4" w:space="0" w:color="auto"/>
              <w:left w:val="single" w:sz="4" w:space="0" w:color="auto"/>
              <w:bottom w:val="single" w:sz="4" w:space="0" w:color="auto"/>
              <w:right w:val="single" w:sz="4" w:space="0" w:color="auto"/>
            </w:tcBorders>
            <w:hideMark/>
          </w:tcPr>
          <w:p w14:paraId="2DC016D4" w14:textId="77777777" w:rsidR="007D7C55" w:rsidRPr="002F0569" w:rsidRDefault="007D7C55" w:rsidP="00CC488C">
            <w:pPr>
              <w:keepNext/>
              <w:keepLines/>
              <w:rPr>
                <w:rFonts w:cs="Arial"/>
                <w:szCs w:val="20"/>
              </w:rPr>
            </w:pPr>
            <w:r w:rsidRPr="002F0569">
              <w:rPr>
                <w:rFonts w:cs="Arial"/>
                <w:szCs w:val="20"/>
              </w:rPr>
              <w:t xml:space="preserve">Jugovzhodna Slovenija </w:t>
            </w:r>
          </w:p>
        </w:tc>
        <w:tc>
          <w:tcPr>
            <w:tcW w:w="2552" w:type="dxa"/>
            <w:tcBorders>
              <w:top w:val="single" w:sz="4" w:space="0" w:color="auto"/>
              <w:left w:val="single" w:sz="4" w:space="0" w:color="auto"/>
              <w:bottom w:val="single" w:sz="4" w:space="0" w:color="auto"/>
              <w:right w:val="single" w:sz="4" w:space="0" w:color="auto"/>
            </w:tcBorders>
            <w:hideMark/>
          </w:tcPr>
          <w:p w14:paraId="3D388E52" w14:textId="77777777" w:rsidR="007D7C55" w:rsidRPr="002F0569" w:rsidRDefault="007D7C55" w:rsidP="00CC488C">
            <w:pPr>
              <w:keepNext/>
              <w:keepLines/>
              <w:rPr>
                <w:rFonts w:cs="Arial"/>
                <w:szCs w:val="20"/>
              </w:rPr>
            </w:pPr>
            <w:r w:rsidRPr="002F0569">
              <w:rPr>
                <w:rFonts w:cs="Arial"/>
                <w:szCs w:val="20"/>
              </w:rPr>
              <w:t>Kmetijsko gozdarski zavod Novo mesto</w:t>
            </w:r>
          </w:p>
          <w:p w14:paraId="3DB8A852" w14:textId="77777777" w:rsidR="007D7C55" w:rsidRPr="002F0569" w:rsidRDefault="007D7C55" w:rsidP="00CC488C">
            <w:pPr>
              <w:keepNext/>
              <w:keepLines/>
              <w:rPr>
                <w:rFonts w:cs="Arial"/>
                <w:szCs w:val="20"/>
              </w:rPr>
            </w:pPr>
            <w:r w:rsidRPr="002F0569">
              <w:rPr>
                <w:rFonts w:cs="Arial"/>
                <w:szCs w:val="20"/>
              </w:rPr>
              <w:t>Šmihelska cesta 14</w:t>
            </w:r>
          </w:p>
          <w:p w14:paraId="701E2508" w14:textId="77777777" w:rsidR="007D7C55" w:rsidRPr="002F0569" w:rsidRDefault="007D7C55" w:rsidP="00CC488C">
            <w:pPr>
              <w:keepNext/>
              <w:keepLines/>
              <w:rPr>
                <w:rFonts w:cs="Arial"/>
                <w:szCs w:val="20"/>
              </w:rPr>
            </w:pPr>
            <w:r w:rsidRPr="002F0569">
              <w:rPr>
                <w:rFonts w:cs="Arial"/>
                <w:szCs w:val="20"/>
              </w:rPr>
              <w:t>8000 Novo mesto</w:t>
            </w:r>
          </w:p>
        </w:tc>
        <w:tc>
          <w:tcPr>
            <w:tcW w:w="2268" w:type="dxa"/>
            <w:tcBorders>
              <w:top w:val="single" w:sz="4" w:space="0" w:color="auto"/>
              <w:left w:val="single" w:sz="4" w:space="0" w:color="auto"/>
              <w:bottom w:val="single" w:sz="4" w:space="0" w:color="auto"/>
              <w:right w:val="single" w:sz="4" w:space="0" w:color="auto"/>
            </w:tcBorders>
            <w:hideMark/>
          </w:tcPr>
          <w:p w14:paraId="4F7F9C8A" w14:textId="77777777" w:rsidR="007D7C55" w:rsidRPr="002F0569" w:rsidRDefault="007D7C55" w:rsidP="00CC488C">
            <w:pPr>
              <w:keepNext/>
              <w:keepLines/>
              <w:rPr>
                <w:rFonts w:cs="Arial"/>
                <w:szCs w:val="20"/>
              </w:rPr>
            </w:pPr>
            <w:r w:rsidRPr="002F0569">
              <w:rPr>
                <w:rFonts w:cs="Arial"/>
                <w:szCs w:val="20"/>
              </w:rPr>
              <w:t>T:  +386(0)7 373 0570</w:t>
            </w:r>
          </w:p>
          <w:p w14:paraId="6DA5450E" w14:textId="77777777" w:rsidR="007D7C55" w:rsidRPr="002F0569" w:rsidRDefault="007D7C55" w:rsidP="00CC488C">
            <w:pPr>
              <w:keepNext/>
              <w:keepLines/>
              <w:rPr>
                <w:rFonts w:cs="Arial"/>
                <w:color w:val="FF0000"/>
                <w:szCs w:val="20"/>
              </w:rPr>
            </w:pPr>
          </w:p>
        </w:tc>
        <w:tc>
          <w:tcPr>
            <w:tcW w:w="2551" w:type="dxa"/>
            <w:tcBorders>
              <w:top w:val="single" w:sz="4" w:space="0" w:color="auto"/>
              <w:left w:val="single" w:sz="4" w:space="0" w:color="auto"/>
              <w:bottom w:val="single" w:sz="4" w:space="0" w:color="auto"/>
              <w:right w:val="single" w:sz="4" w:space="0" w:color="auto"/>
            </w:tcBorders>
          </w:tcPr>
          <w:p w14:paraId="78570BA4" w14:textId="77777777" w:rsidR="007D7C55" w:rsidRPr="002F0569" w:rsidRDefault="00F76811" w:rsidP="00CC488C">
            <w:pPr>
              <w:keepNext/>
              <w:keepLines/>
              <w:rPr>
                <w:rFonts w:cs="Arial"/>
                <w:szCs w:val="20"/>
              </w:rPr>
            </w:pPr>
            <w:hyperlink r:id="rId17" w:history="1">
              <w:r w:rsidR="007D7C55" w:rsidRPr="002F0569">
                <w:rPr>
                  <w:rStyle w:val="Hiperpovezava"/>
                  <w:rFonts w:cs="Arial"/>
                  <w:szCs w:val="20"/>
                </w:rPr>
                <w:t>tajnistvo@kgzs-zavodnm.si</w:t>
              </w:r>
            </w:hyperlink>
          </w:p>
          <w:p w14:paraId="3E667F99" w14:textId="77777777" w:rsidR="007D7C55" w:rsidRPr="002F0569" w:rsidRDefault="00F76811" w:rsidP="00CC488C">
            <w:pPr>
              <w:keepNext/>
              <w:keepLines/>
              <w:rPr>
                <w:rFonts w:cs="Arial"/>
                <w:szCs w:val="20"/>
              </w:rPr>
            </w:pPr>
            <w:hyperlink r:id="rId18" w:history="1">
              <w:r w:rsidR="007D7C55">
                <w:rPr>
                  <w:rStyle w:val="Hiperpovezava"/>
                  <w:rFonts w:cs="Arial"/>
                  <w:szCs w:val="20"/>
                </w:rPr>
                <w:t>Kmetijsko gozdarski zavod Novo mesto</w:t>
              </w:r>
            </w:hyperlink>
            <w:r w:rsidR="007D7C55" w:rsidRPr="002F0569">
              <w:rPr>
                <w:rFonts w:cs="Arial"/>
                <w:szCs w:val="20"/>
              </w:rPr>
              <w:t xml:space="preserve"> </w:t>
            </w:r>
          </w:p>
          <w:p w14:paraId="7D39F582" w14:textId="77777777" w:rsidR="007D7C55" w:rsidRPr="002F0569" w:rsidRDefault="007D7C55" w:rsidP="00CC488C">
            <w:pPr>
              <w:keepNext/>
              <w:keepLines/>
              <w:rPr>
                <w:rFonts w:cs="Arial"/>
                <w:szCs w:val="20"/>
              </w:rPr>
            </w:pPr>
          </w:p>
        </w:tc>
      </w:tr>
    </w:tbl>
    <w:p w14:paraId="4DF9AE27" w14:textId="68FFFA65" w:rsidR="00992759" w:rsidRPr="00992759" w:rsidRDefault="00992759" w:rsidP="00992759">
      <w:pPr>
        <w:pStyle w:val="Naslov2"/>
        <w:sectPr w:rsidR="00992759" w:rsidRPr="00992759" w:rsidSect="003B246E">
          <w:footerReference w:type="default" r:id="rId19"/>
          <w:pgSz w:w="11906" w:h="16838"/>
          <w:pgMar w:top="851" w:right="1418" w:bottom="851" w:left="1418" w:header="708" w:footer="708" w:gutter="0"/>
          <w:pgNumType w:start="1"/>
          <w:cols w:space="708"/>
        </w:sectPr>
      </w:pPr>
    </w:p>
    <w:p w14:paraId="7E9ADD83" w14:textId="77777777" w:rsidR="00F612F1" w:rsidRPr="002872DD" w:rsidRDefault="00F612F1" w:rsidP="0023502E">
      <w:pPr>
        <w:pStyle w:val="Naslov2"/>
        <w:rPr>
          <w:sz w:val="20"/>
          <w:szCs w:val="20"/>
        </w:rPr>
      </w:pPr>
      <w:bookmarkStart w:id="158" w:name="_Toc214334579"/>
      <w:bookmarkStart w:id="159" w:name="_Toc91141101"/>
      <w:bookmarkStart w:id="160" w:name="_Toc167117591"/>
      <w:r w:rsidRPr="002872DD">
        <w:rPr>
          <w:sz w:val="20"/>
          <w:szCs w:val="20"/>
        </w:rPr>
        <w:lastRenderedPageBreak/>
        <w:t>INTEGRIRANO VARSTVO PRED BOLEZNIMI VINSKE TRTE</w:t>
      </w:r>
      <w:bookmarkEnd w:id="153"/>
      <w:bookmarkEnd w:id="154"/>
      <w:bookmarkEnd w:id="155"/>
      <w:bookmarkEnd w:id="156"/>
      <w:bookmarkEnd w:id="157"/>
      <w:bookmarkEnd w:id="158"/>
      <w:bookmarkEnd w:id="159"/>
      <w:bookmarkEnd w:id="160"/>
    </w:p>
    <w:p w14:paraId="4A90EEDA" w14:textId="4A4EF71E" w:rsidR="00732E95" w:rsidRPr="00732E95" w:rsidRDefault="00732E95" w:rsidP="00732E95">
      <w:pPr>
        <w:jc w:val="both"/>
        <w:rPr>
          <w:rFonts w:cs="Arial"/>
          <w:b/>
          <w:bCs/>
          <w:color w:val="0070C0"/>
          <w:szCs w:val="20"/>
        </w:rPr>
      </w:pPr>
      <w:r w:rsidRPr="00732E95">
        <w:rPr>
          <w:rFonts w:cs="Arial"/>
          <w:b/>
          <w:bCs/>
          <w:color w:val="0070C0"/>
          <w:szCs w:val="20"/>
          <w:shd w:val="clear" w:color="auto" w:fill="FFFFFF"/>
        </w:rPr>
        <w:t>Baza podatkov o fitofarmacevtskih sredstvih je informativnega značaja. Ob uporabi fitofarmacevtskih sredstev upoštevajte navodilo za uporabo!</w:t>
      </w:r>
    </w:p>
    <w:p w14:paraId="2DA7412B" w14:textId="59C3E0B9" w:rsidR="00C468AA" w:rsidRDefault="00C468AA" w:rsidP="00C468AA">
      <w:pPr>
        <w:rPr>
          <w:rFonts w:cs="Arial"/>
          <w:b/>
          <w:color w:val="00B050"/>
          <w:szCs w:val="20"/>
        </w:rPr>
      </w:pPr>
      <w:r>
        <w:rPr>
          <w:rFonts w:cs="Arial"/>
          <w:b/>
          <w:color w:val="00B050"/>
          <w:szCs w:val="20"/>
        </w:rPr>
        <w:t>Sredstva označena z zeleno barvo so dovoljena v ekološki pridelavi.</w:t>
      </w:r>
    </w:p>
    <w:p w14:paraId="4EA7FABB" w14:textId="0921E1BE" w:rsidR="00EC4ACB" w:rsidRDefault="00EC4ACB" w:rsidP="00EC4ACB">
      <w:pPr>
        <w:rPr>
          <w:rFonts w:cs="Arial"/>
          <w:b/>
          <w:color w:val="FF0000"/>
          <w:szCs w:val="20"/>
        </w:rPr>
      </w:pPr>
      <w:r w:rsidRPr="00EC4ACB">
        <w:rPr>
          <w:rFonts w:cs="Arial"/>
          <w:b/>
          <w:color w:val="FF0000"/>
          <w:szCs w:val="20"/>
        </w:rPr>
        <w:t>Sredstva označena z rdečo barvo vsebujejo aktivne snovi (</w:t>
      </w:r>
      <w:proofErr w:type="spellStart"/>
      <w:r w:rsidRPr="00EC4ACB">
        <w:rPr>
          <w:rFonts w:cs="Arial"/>
          <w:b/>
          <w:color w:val="FF0000"/>
          <w:szCs w:val="20"/>
        </w:rPr>
        <w:t>a.s</w:t>
      </w:r>
      <w:proofErr w:type="spellEnd"/>
      <w:r w:rsidRPr="00EC4ACB">
        <w:rPr>
          <w:rFonts w:cs="Arial"/>
          <w:b/>
          <w:color w:val="FF0000"/>
          <w:szCs w:val="20"/>
        </w:rPr>
        <w:t>.), ki so kandidatke za zamenjavo.</w:t>
      </w:r>
    </w:p>
    <w:p w14:paraId="73DDEB1B" w14:textId="192D651A" w:rsidR="0015724F" w:rsidRPr="00EC4ACB" w:rsidRDefault="00290A83" w:rsidP="00EC4ACB">
      <w:pPr>
        <w:rPr>
          <w:rFonts w:cs="Arial"/>
          <w:b/>
          <w:color w:val="FF0000"/>
          <w:szCs w:val="20"/>
        </w:rPr>
      </w:pPr>
      <w:bookmarkStart w:id="161" w:name="_Hlk160433986"/>
      <w:r w:rsidRPr="00290A83">
        <w:rPr>
          <w:rFonts w:cs="Arial"/>
          <w:bCs/>
          <w:szCs w:val="20"/>
        </w:rPr>
        <w:t>Priporočila za uporabo fungicidov pri pridelavi grozdja za preprečevanje odpornosti proti fungicidom so dostopna</w:t>
      </w:r>
      <w:r w:rsidR="0015724F" w:rsidRPr="00290A83">
        <w:rPr>
          <w:rFonts w:cs="Arial"/>
          <w:bCs/>
          <w:szCs w:val="20"/>
        </w:rPr>
        <w:t xml:space="preserve"> na IVR portalu (</w:t>
      </w:r>
      <w:hyperlink r:id="rId20" w:history="1">
        <w:r w:rsidR="0015724F">
          <w:rPr>
            <w:rStyle w:val="Hiperpovezava"/>
          </w:rPr>
          <w:t xml:space="preserve">Preverjanje in upravljanje odpornosti </w:t>
        </w:r>
        <w:proofErr w:type="spellStart"/>
        <w:r w:rsidR="0015724F">
          <w:rPr>
            <w:rStyle w:val="Hiperpovezava"/>
          </w:rPr>
          <w:t>škodljivih</w:t>
        </w:r>
        <w:proofErr w:type="spellEnd"/>
        <w:r w:rsidR="0015724F">
          <w:rPr>
            <w:rStyle w:val="Hiperpovezava"/>
          </w:rPr>
          <w:t xml:space="preserve"> organizmov proti FFS - IVR</w:t>
        </w:r>
      </w:hyperlink>
      <w:r w:rsidR="0015724F">
        <w:t>).</w:t>
      </w:r>
    </w:p>
    <w:p w14:paraId="6FBA47E6" w14:textId="77777777" w:rsidR="00F612F1" w:rsidRPr="002872DD" w:rsidRDefault="00F612F1" w:rsidP="0023502E">
      <w:pPr>
        <w:pStyle w:val="Naslov3"/>
        <w:rPr>
          <w:sz w:val="20"/>
          <w:szCs w:val="20"/>
        </w:rPr>
      </w:pPr>
      <w:bookmarkStart w:id="162" w:name="_Toc20683261"/>
      <w:bookmarkStart w:id="163" w:name="_Toc20683343"/>
      <w:bookmarkStart w:id="164" w:name="_Toc20683526"/>
      <w:bookmarkStart w:id="165" w:name="_Toc65464906"/>
      <w:bookmarkStart w:id="166" w:name="_Toc66702988"/>
      <w:bookmarkStart w:id="167" w:name="_Toc214334580"/>
      <w:bookmarkStart w:id="168" w:name="_Toc91141102"/>
      <w:bookmarkStart w:id="169" w:name="_Toc167117592"/>
      <w:bookmarkEnd w:id="161"/>
      <w:r w:rsidRPr="002872DD">
        <w:rPr>
          <w:sz w:val="20"/>
          <w:szCs w:val="20"/>
        </w:rPr>
        <w:t>Peronospora vinske trte (</w:t>
      </w:r>
      <w:proofErr w:type="spellStart"/>
      <w:r w:rsidRPr="002872DD">
        <w:rPr>
          <w:i/>
          <w:iCs/>
          <w:sz w:val="20"/>
          <w:szCs w:val="20"/>
        </w:rPr>
        <w:t>Plasmopara</w:t>
      </w:r>
      <w:proofErr w:type="spellEnd"/>
      <w:r w:rsidRPr="002872DD">
        <w:rPr>
          <w:i/>
          <w:iCs/>
          <w:sz w:val="20"/>
          <w:szCs w:val="20"/>
        </w:rPr>
        <w:t xml:space="preserve"> </w:t>
      </w:r>
      <w:proofErr w:type="spellStart"/>
      <w:r w:rsidRPr="002872DD">
        <w:rPr>
          <w:i/>
          <w:iCs/>
          <w:sz w:val="20"/>
          <w:szCs w:val="20"/>
        </w:rPr>
        <w:t>viticola</w:t>
      </w:r>
      <w:proofErr w:type="spellEnd"/>
      <w:r w:rsidRPr="002872DD">
        <w:rPr>
          <w:sz w:val="20"/>
          <w:szCs w:val="20"/>
        </w:rPr>
        <w:t>)</w:t>
      </w:r>
      <w:bookmarkEnd w:id="162"/>
      <w:bookmarkEnd w:id="163"/>
      <w:bookmarkEnd w:id="164"/>
      <w:bookmarkEnd w:id="165"/>
      <w:bookmarkEnd w:id="166"/>
      <w:bookmarkEnd w:id="167"/>
      <w:bookmarkEnd w:id="168"/>
      <w:bookmarkEnd w:id="169"/>
    </w:p>
    <w:p w14:paraId="77340019" w14:textId="1755D674" w:rsidR="00F612F1" w:rsidRPr="00B9116E" w:rsidRDefault="00F612F1" w:rsidP="002872DD">
      <w:pPr>
        <w:jc w:val="both"/>
        <w:rPr>
          <w:rFonts w:cs="Arial"/>
          <w:szCs w:val="20"/>
        </w:rPr>
      </w:pPr>
      <w:r w:rsidRPr="00B9116E">
        <w:rPr>
          <w:rFonts w:cs="Arial"/>
          <w:szCs w:val="20"/>
        </w:rPr>
        <w:t>Zaradi klimatskih razmer v Sloveniji pridelovanje grozdja brez kemičnega varstva vinske trte pred peronosporo praviloma ni mogoče. Gliva prezimi v odpadlem listju, kjer oblikuje zimske ali spolne trose. Ti so sposobni kaliti, ko vsota efektivnih temperatur preseže 170</w:t>
      </w:r>
      <w:r w:rsidR="00EE34C0" w:rsidRPr="00EE34C0">
        <w:rPr>
          <w:rFonts w:cs="Arial"/>
          <w:szCs w:val="20"/>
        </w:rPr>
        <w:t xml:space="preserve"> </w:t>
      </w:r>
      <w:r w:rsidR="00EE34C0">
        <w:rPr>
          <w:rFonts w:cs="Arial"/>
          <w:szCs w:val="20"/>
        </w:rPr>
        <w:t>˚</w:t>
      </w:r>
      <w:r w:rsidRPr="00B9116E">
        <w:rPr>
          <w:rFonts w:cs="Arial"/>
          <w:szCs w:val="20"/>
        </w:rPr>
        <w:t>C, kot efektivne temperature pa vzamemo vse viške temperatur nad 8</w:t>
      </w:r>
      <w:r w:rsidR="00EE34C0" w:rsidRPr="00EE34C0">
        <w:rPr>
          <w:rFonts w:cs="Arial"/>
          <w:szCs w:val="20"/>
        </w:rPr>
        <w:t xml:space="preserve"> </w:t>
      </w:r>
      <w:r w:rsidR="00EE34C0">
        <w:rPr>
          <w:rFonts w:cs="Arial"/>
          <w:szCs w:val="20"/>
        </w:rPr>
        <w:t>˚</w:t>
      </w:r>
      <w:r w:rsidRPr="00B9116E">
        <w:rPr>
          <w:rFonts w:cs="Arial"/>
          <w:szCs w:val="20"/>
        </w:rPr>
        <w:t xml:space="preserve">C od 1. januarja dalje. Ko vsota doseže omenjeno vrednost, moramo paziti na vremenske razmere, da ugotovimo, kdaj je do prve okužbe resnično prišlo. Pri nas je to navadno </w:t>
      </w:r>
      <w:r w:rsidR="00603661" w:rsidRPr="00B9116E">
        <w:rPr>
          <w:rFonts w:cs="Arial"/>
          <w:szCs w:val="20"/>
        </w:rPr>
        <w:t xml:space="preserve">v prvi dekadi </w:t>
      </w:r>
      <w:r w:rsidR="00CC41B7" w:rsidRPr="00B9116E">
        <w:rPr>
          <w:rFonts w:cs="Arial"/>
          <w:szCs w:val="20"/>
        </w:rPr>
        <w:t>maja ali v drugi</w:t>
      </w:r>
      <w:r w:rsidRPr="00B9116E">
        <w:rPr>
          <w:rFonts w:cs="Arial"/>
          <w:szCs w:val="20"/>
        </w:rPr>
        <w:t xml:space="preserve"> </w:t>
      </w:r>
      <w:r w:rsidR="00603661" w:rsidRPr="00B9116E">
        <w:rPr>
          <w:rFonts w:cs="Arial"/>
          <w:szCs w:val="20"/>
        </w:rPr>
        <w:t xml:space="preserve">dekadi </w:t>
      </w:r>
      <w:r w:rsidRPr="00B9116E">
        <w:rPr>
          <w:rFonts w:cs="Arial"/>
          <w:szCs w:val="20"/>
        </w:rPr>
        <w:t>maja, odvisno od vremens</w:t>
      </w:r>
      <w:r w:rsidR="00B9116E" w:rsidRPr="00B9116E">
        <w:rPr>
          <w:rFonts w:cs="Arial"/>
          <w:szCs w:val="20"/>
        </w:rPr>
        <w:t>kih razmer v marcu in aprilu.</w:t>
      </w:r>
    </w:p>
    <w:p w14:paraId="20F4BD57" w14:textId="09E561B5" w:rsidR="00F612F1" w:rsidRPr="00B9116E" w:rsidRDefault="00F612F1" w:rsidP="002872DD">
      <w:pPr>
        <w:jc w:val="both"/>
        <w:rPr>
          <w:rFonts w:cs="Arial"/>
          <w:szCs w:val="20"/>
        </w:rPr>
      </w:pPr>
      <w:r w:rsidRPr="00B9116E">
        <w:rPr>
          <w:rFonts w:cs="Arial"/>
          <w:szCs w:val="20"/>
        </w:rPr>
        <w:t>Prvo škropljenje je treba opraviti, ko ga napove</w:t>
      </w:r>
      <w:r w:rsidR="001500BD">
        <w:rPr>
          <w:rFonts w:cs="Arial"/>
          <w:szCs w:val="20"/>
        </w:rPr>
        <w:t xml:space="preserve"> J</w:t>
      </w:r>
      <w:r w:rsidR="00007A30" w:rsidRPr="00B9116E">
        <w:rPr>
          <w:rFonts w:cs="Arial"/>
          <w:szCs w:val="20"/>
        </w:rPr>
        <w:t>avna služba zdravstvenega varstva rastlin</w:t>
      </w:r>
      <w:r w:rsidRPr="00B9116E">
        <w:rPr>
          <w:rFonts w:cs="Arial"/>
          <w:szCs w:val="20"/>
        </w:rPr>
        <w:t>, oziroma ko so mladike dolge okoli 30 do 40 cm.</w:t>
      </w:r>
    </w:p>
    <w:p w14:paraId="588AC0E7" w14:textId="3613967D" w:rsidR="00F612F1" w:rsidRPr="00B9116E" w:rsidRDefault="00F612F1" w:rsidP="002872DD">
      <w:pPr>
        <w:jc w:val="both"/>
        <w:rPr>
          <w:rFonts w:cs="Arial"/>
          <w:szCs w:val="20"/>
        </w:rPr>
      </w:pPr>
      <w:r w:rsidRPr="00B9116E">
        <w:rPr>
          <w:rFonts w:cs="Arial"/>
          <w:szCs w:val="20"/>
        </w:rPr>
        <w:t xml:space="preserve">Zaradi velike nevarnosti peronospore se pri nas ni uveljavilo kurativno škropljenje, pač pa je v uporabi izključno preventivni način. Postopamo tako, da </w:t>
      </w:r>
      <w:r w:rsidR="00EE34C0">
        <w:rPr>
          <w:rFonts w:cs="Arial"/>
          <w:szCs w:val="20"/>
        </w:rPr>
        <w:t xml:space="preserve">škropimo </w:t>
      </w:r>
      <w:r w:rsidRPr="00B9116E">
        <w:rPr>
          <w:rFonts w:cs="Arial"/>
          <w:szCs w:val="20"/>
        </w:rPr>
        <w:t xml:space="preserve">v rednih presledkih, presledki pa so odvisni od na novo prirasle površine listov in jagod, od količine padavin in od trajanja delovanja uporabljenega fungicida. Presledki tako </w:t>
      </w:r>
      <w:r w:rsidR="00EE34C0">
        <w:rPr>
          <w:rFonts w:cs="Arial"/>
          <w:szCs w:val="20"/>
        </w:rPr>
        <w:t xml:space="preserve">v povprečju </w:t>
      </w:r>
      <w:r w:rsidRPr="00B9116E">
        <w:rPr>
          <w:rFonts w:cs="Arial"/>
          <w:szCs w:val="20"/>
        </w:rPr>
        <w:t>znašajo 7 do 10 dni, v kolikor pa po škropljenju ni bilo padavin, jih lahko podaljšamo na 12 dni, izjemoma celo na 14 dni. Krajši presledek velja, kadar je po škropljenju padlo več kot 30 mm dežja.</w:t>
      </w:r>
    </w:p>
    <w:p w14:paraId="0E3615B1" w14:textId="3758CE50" w:rsidR="00ED6A2F" w:rsidRDefault="00F612F1" w:rsidP="002872DD">
      <w:pPr>
        <w:jc w:val="both"/>
        <w:rPr>
          <w:rFonts w:cs="Arial"/>
          <w:szCs w:val="20"/>
        </w:rPr>
      </w:pPr>
      <w:r w:rsidRPr="00B9116E">
        <w:rPr>
          <w:rFonts w:cs="Arial"/>
          <w:szCs w:val="20"/>
        </w:rPr>
        <w:t xml:space="preserve">Prva škropljenja opravimo praviloma s kontaktnimi organskimi fungicidi, temu sledita dve škropljenji s </w:t>
      </w:r>
      <w:proofErr w:type="spellStart"/>
      <w:r w:rsidRPr="00B9116E">
        <w:rPr>
          <w:rFonts w:cs="Arial"/>
          <w:szCs w:val="20"/>
        </w:rPr>
        <w:t>sistemiki</w:t>
      </w:r>
      <w:proofErr w:type="spellEnd"/>
      <w:r w:rsidRPr="00B9116E">
        <w:rPr>
          <w:rFonts w:cs="Arial"/>
          <w:szCs w:val="20"/>
        </w:rPr>
        <w:t xml:space="preserve">. </w:t>
      </w:r>
      <w:r w:rsidR="00EE34C0" w:rsidRPr="009E157B">
        <w:rPr>
          <w:rFonts w:cs="Arial"/>
          <w:szCs w:val="20"/>
        </w:rPr>
        <w:t>Uporaba slednjih je priporočena predvsem v času, ko je trta v najobčutljivejši fazi razvoja, od začetka cvetenja ter v obdobju aktivne debelitve jagod.</w:t>
      </w:r>
      <w:r w:rsidR="00EE34C0">
        <w:rPr>
          <w:rFonts w:cs="Arial"/>
          <w:szCs w:val="20"/>
        </w:rPr>
        <w:t xml:space="preserve"> </w:t>
      </w:r>
      <w:r w:rsidRPr="00B9116E">
        <w:rPr>
          <w:rFonts w:cs="Arial"/>
          <w:szCs w:val="20"/>
        </w:rPr>
        <w:t xml:space="preserve">Če uporabljamo pripravke, ki vsebujejo </w:t>
      </w:r>
      <w:proofErr w:type="spellStart"/>
      <w:r w:rsidRPr="00B9116E">
        <w:rPr>
          <w:rFonts w:cs="Arial"/>
          <w:szCs w:val="20"/>
        </w:rPr>
        <w:t>fosetil</w:t>
      </w:r>
      <w:proofErr w:type="spellEnd"/>
      <w:r w:rsidRPr="00B9116E">
        <w:rPr>
          <w:rFonts w:cs="Arial"/>
          <w:szCs w:val="20"/>
        </w:rPr>
        <w:t xml:space="preserve"> Al, jih je priporočljivo uporabiti trikrat zapored, v kolikor je to skladno z navodilom za uporabo. Po prehodu s </w:t>
      </w:r>
      <w:proofErr w:type="spellStart"/>
      <w:r w:rsidRPr="00B9116E">
        <w:rPr>
          <w:rFonts w:cs="Arial"/>
          <w:szCs w:val="20"/>
        </w:rPr>
        <w:t>sistemikov</w:t>
      </w:r>
      <w:proofErr w:type="spellEnd"/>
      <w:r w:rsidRPr="00B9116E">
        <w:rPr>
          <w:rFonts w:cs="Arial"/>
          <w:szCs w:val="20"/>
        </w:rPr>
        <w:t xml:space="preserve"> nazaj na kontaktne fungicide naj presledek po zadnji uporabi </w:t>
      </w:r>
      <w:proofErr w:type="spellStart"/>
      <w:r w:rsidRPr="00B9116E">
        <w:rPr>
          <w:rFonts w:cs="Arial"/>
          <w:szCs w:val="20"/>
        </w:rPr>
        <w:t>sistemika</w:t>
      </w:r>
      <w:proofErr w:type="spellEnd"/>
      <w:r w:rsidRPr="00B9116E">
        <w:rPr>
          <w:rFonts w:cs="Arial"/>
          <w:szCs w:val="20"/>
        </w:rPr>
        <w:t xml:space="preserve"> ne bo daljši od 10 dni. Bakrove pripravke uporabljamo predvsem za zadnja zaključna škropljenja. Škropljenje praviloma zaključimo nekje sredi avgusta. Pri nekaterih aromatičnih sortah npr. </w:t>
      </w:r>
      <w:proofErr w:type="spellStart"/>
      <w:r w:rsidRPr="00B9116E">
        <w:rPr>
          <w:rFonts w:cs="Arial"/>
          <w:szCs w:val="20"/>
        </w:rPr>
        <w:t>sauvignon</w:t>
      </w:r>
      <w:proofErr w:type="spellEnd"/>
      <w:r w:rsidRPr="00B9116E">
        <w:rPr>
          <w:rFonts w:cs="Arial"/>
          <w:szCs w:val="20"/>
        </w:rPr>
        <w:t>, lahko namesto bakrovih pripravkov za zaključna škropljenja uporabimo tudi organske kontaktne pripravke, ki nimajo vpliva na izraženost arom.</w:t>
      </w:r>
      <w:r w:rsidR="00603661" w:rsidRPr="00B9116E">
        <w:rPr>
          <w:rFonts w:cs="Arial"/>
          <w:szCs w:val="20"/>
        </w:rPr>
        <w:t xml:space="preserve"> </w:t>
      </w:r>
      <w:r w:rsidRPr="00B9116E">
        <w:rPr>
          <w:rFonts w:cs="Arial"/>
          <w:szCs w:val="20"/>
        </w:rPr>
        <w:t>V vinogradih, ki so namenjeni za pozne trgatve, izjemoma škropimo še v začetku septembra.</w:t>
      </w:r>
    </w:p>
    <w:p w14:paraId="4E0D32E2" w14:textId="0D68AFB3" w:rsidR="000C0326" w:rsidRPr="00B9116E" w:rsidRDefault="000C0326" w:rsidP="000C0326">
      <w:pPr>
        <w:rPr>
          <w:rFonts w:cs="Arial"/>
          <w:b/>
          <w:bCs/>
          <w:szCs w:val="20"/>
        </w:rPr>
      </w:pPr>
      <w:r w:rsidRPr="00B9116E">
        <w:rPr>
          <w:rFonts w:cs="Arial"/>
          <w:b/>
          <w:bCs/>
          <w:szCs w:val="20"/>
        </w:rPr>
        <w:t xml:space="preserve">Splošne omejitve za fungicide iz skupine </w:t>
      </w:r>
      <w:proofErr w:type="spellStart"/>
      <w:r w:rsidRPr="00B9116E">
        <w:rPr>
          <w:rFonts w:cs="Arial"/>
          <w:b/>
          <w:bCs/>
          <w:szCs w:val="20"/>
        </w:rPr>
        <w:t>ditiokarbamatov</w:t>
      </w:r>
      <w:proofErr w:type="spellEnd"/>
      <w:r w:rsidRPr="00B9116E">
        <w:rPr>
          <w:rFonts w:cs="Arial"/>
          <w:b/>
          <w:bCs/>
          <w:szCs w:val="20"/>
        </w:rPr>
        <w:t>.</w:t>
      </w:r>
    </w:p>
    <w:p w14:paraId="525DFF83" w14:textId="6BE26E76" w:rsidR="00F612F1" w:rsidRPr="00B9116E" w:rsidRDefault="000C0326" w:rsidP="002872DD">
      <w:pPr>
        <w:jc w:val="both"/>
        <w:rPr>
          <w:rFonts w:cs="Arial"/>
          <w:szCs w:val="20"/>
        </w:rPr>
      </w:pPr>
      <w:r w:rsidRPr="00B9116E">
        <w:rPr>
          <w:rFonts w:cs="Arial"/>
          <w:szCs w:val="20"/>
        </w:rPr>
        <w:t>Zaradi negativnih stranskih učinkov na koristne plenilske pršice je omejena uporaba fungicidov, ki vsebujejo aktivne snovi iz skupine DITIOKARBAMATOV. V to skupino spadajo pripravki, ki vsebujejo aktivn</w:t>
      </w:r>
      <w:r w:rsidR="00EC3898" w:rsidRPr="00B9116E">
        <w:rPr>
          <w:rFonts w:cs="Arial"/>
          <w:szCs w:val="20"/>
        </w:rPr>
        <w:t>o</w:t>
      </w:r>
      <w:r w:rsidRPr="00B9116E">
        <w:rPr>
          <w:rFonts w:cs="Arial"/>
          <w:szCs w:val="20"/>
        </w:rPr>
        <w:t xml:space="preserve"> snov METIRAM (</w:t>
      </w:r>
      <w:r w:rsidR="001500BD">
        <w:rPr>
          <w:rFonts w:cs="Arial"/>
          <w:szCs w:val="20"/>
        </w:rPr>
        <w:t>Preglednica 6 in 7</w:t>
      </w:r>
      <w:r w:rsidR="00EE34C0">
        <w:rPr>
          <w:rFonts w:cs="Arial"/>
          <w:szCs w:val="20"/>
        </w:rPr>
        <w:t>)</w:t>
      </w:r>
      <w:r w:rsidR="005225DD">
        <w:rPr>
          <w:rFonts w:cs="Arial"/>
          <w:szCs w:val="20"/>
        </w:rPr>
        <w:t>.</w:t>
      </w:r>
      <w:r w:rsidRPr="00B9116E">
        <w:rPr>
          <w:rFonts w:cs="Arial"/>
          <w:szCs w:val="20"/>
        </w:rPr>
        <w:t xml:space="preserve"> Pripravke, ki vsebujejo samo aktivn</w:t>
      </w:r>
      <w:r w:rsidR="00EC3898" w:rsidRPr="00B9116E">
        <w:rPr>
          <w:rFonts w:cs="Arial"/>
          <w:szCs w:val="20"/>
        </w:rPr>
        <w:t>o</w:t>
      </w:r>
      <w:r w:rsidRPr="00B9116E">
        <w:rPr>
          <w:rFonts w:cs="Arial"/>
          <w:szCs w:val="20"/>
        </w:rPr>
        <w:t xml:space="preserve"> snov iz te skupine (</w:t>
      </w:r>
      <w:proofErr w:type="spellStart"/>
      <w:r w:rsidRPr="00B9116E">
        <w:rPr>
          <w:rFonts w:cs="Arial"/>
          <w:szCs w:val="20"/>
        </w:rPr>
        <w:t>enokomponentni</w:t>
      </w:r>
      <w:proofErr w:type="spellEnd"/>
      <w:r w:rsidRPr="00B9116E">
        <w:rPr>
          <w:rFonts w:cs="Arial"/>
          <w:szCs w:val="20"/>
        </w:rPr>
        <w:t xml:space="preserve"> pripravki – v </w:t>
      </w:r>
      <w:r w:rsidR="0099098B">
        <w:rPr>
          <w:rFonts w:cs="Arial"/>
          <w:szCs w:val="20"/>
        </w:rPr>
        <w:t>preglednici</w:t>
      </w:r>
      <w:r w:rsidRPr="00B9116E">
        <w:rPr>
          <w:rFonts w:cs="Arial"/>
          <w:szCs w:val="20"/>
        </w:rPr>
        <w:t xml:space="preserve"> označeni z</w:t>
      </w:r>
      <w:r w:rsidR="001500BD">
        <w:rPr>
          <w:rFonts w:cs="Arial"/>
          <w:szCs w:val="20"/>
        </w:rPr>
        <w:t xml:space="preserve"> »</w:t>
      </w:r>
      <w:r w:rsidRPr="00B9116E">
        <w:rPr>
          <w:rFonts w:cs="Arial"/>
          <w:szCs w:val="20"/>
        </w:rPr>
        <w:t></w:t>
      </w:r>
      <w:r w:rsidR="001500BD">
        <w:rPr>
          <w:rFonts w:cs="Arial"/>
          <w:szCs w:val="20"/>
        </w:rPr>
        <w:t>«</w:t>
      </w:r>
      <w:r w:rsidRPr="00B9116E">
        <w:rPr>
          <w:rFonts w:cs="Arial"/>
          <w:szCs w:val="20"/>
        </w:rPr>
        <w:t>) smemo uporabiti SKUPNO največ 2 krat v eni rastni dobi. Dodatno lahko še največ 2 krat uporabimo sestavljene fungicide, ki poleg drugih aktivnih snovi vsebuje</w:t>
      </w:r>
      <w:r w:rsidR="001500BD">
        <w:rPr>
          <w:rFonts w:cs="Arial"/>
          <w:szCs w:val="20"/>
        </w:rPr>
        <w:t xml:space="preserve">jo tudi </w:t>
      </w:r>
      <w:proofErr w:type="spellStart"/>
      <w:r w:rsidR="001500BD">
        <w:rPr>
          <w:rFonts w:cs="Arial"/>
          <w:szCs w:val="20"/>
        </w:rPr>
        <w:t>ditiokarbamate</w:t>
      </w:r>
      <w:proofErr w:type="spellEnd"/>
      <w:r w:rsidR="001500BD">
        <w:rPr>
          <w:rFonts w:cs="Arial"/>
          <w:szCs w:val="20"/>
        </w:rPr>
        <w:t xml:space="preserve"> (v preglednici</w:t>
      </w:r>
      <w:r w:rsidRPr="00B9116E">
        <w:rPr>
          <w:rFonts w:cs="Arial"/>
          <w:szCs w:val="20"/>
        </w:rPr>
        <w:t xml:space="preserve"> označeni z </w:t>
      </w:r>
      <w:r w:rsidR="001500BD">
        <w:rPr>
          <w:rFonts w:cs="Arial"/>
          <w:szCs w:val="20"/>
        </w:rPr>
        <w:t>»</w:t>
      </w:r>
      <w:r w:rsidRPr="00B9116E">
        <w:rPr>
          <w:rFonts w:cs="Arial"/>
          <w:szCs w:val="20"/>
        </w:rPr>
        <w:t></w:t>
      </w:r>
      <w:r w:rsidR="001500BD">
        <w:rPr>
          <w:rFonts w:cs="Arial"/>
          <w:szCs w:val="20"/>
        </w:rPr>
        <w:t>«</w:t>
      </w:r>
      <w:r w:rsidRPr="00B9116E">
        <w:rPr>
          <w:rFonts w:cs="Arial"/>
          <w:szCs w:val="20"/>
        </w:rPr>
        <w:t xml:space="preserve">). V eni sezoni smemo torej uporabiti pripravke, ki vsebujejo katerokoli aktivno snov iz skupine </w:t>
      </w:r>
      <w:proofErr w:type="spellStart"/>
      <w:r w:rsidRPr="00B9116E">
        <w:rPr>
          <w:rFonts w:cs="Arial"/>
          <w:szCs w:val="20"/>
        </w:rPr>
        <w:t>ditiokarbamatov</w:t>
      </w:r>
      <w:proofErr w:type="spellEnd"/>
      <w:r w:rsidRPr="00B9116E">
        <w:rPr>
          <w:rFonts w:cs="Arial"/>
          <w:szCs w:val="20"/>
        </w:rPr>
        <w:t xml:space="preserve"> največ 4 krat. Ta omejitev velja tudi v primeru, če uporabljamo samo sestavljene fungicide z vsebnostjo </w:t>
      </w:r>
      <w:proofErr w:type="spellStart"/>
      <w:r w:rsidRPr="00B9116E">
        <w:rPr>
          <w:rFonts w:cs="Arial"/>
          <w:szCs w:val="20"/>
        </w:rPr>
        <w:t>ditiokarbamatov</w:t>
      </w:r>
      <w:proofErr w:type="spellEnd"/>
      <w:r w:rsidRPr="00B9116E">
        <w:rPr>
          <w:rFonts w:cs="Arial"/>
          <w:szCs w:val="20"/>
        </w:rPr>
        <w:t xml:space="preserve">. Da čim bolj zmanjšamo negativne učinke teh fungicidov na koristne plenilske pršice, jih uporabljamo predvsem v začetku škropilne sezone in se po možnosti izogibamo </w:t>
      </w:r>
      <w:r w:rsidR="00C02877" w:rsidRPr="00B9116E">
        <w:rPr>
          <w:rFonts w:cs="Arial"/>
          <w:szCs w:val="20"/>
        </w:rPr>
        <w:t xml:space="preserve">zaporednemu </w:t>
      </w:r>
      <w:proofErr w:type="spellStart"/>
      <w:r w:rsidR="00C02877" w:rsidRPr="00B9116E">
        <w:rPr>
          <w:rFonts w:cs="Arial"/>
          <w:szCs w:val="20"/>
        </w:rPr>
        <w:t>tretiranju</w:t>
      </w:r>
      <w:proofErr w:type="spellEnd"/>
      <w:r w:rsidR="00C02877" w:rsidRPr="00B9116E">
        <w:rPr>
          <w:rFonts w:cs="Arial"/>
          <w:szCs w:val="20"/>
        </w:rPr>
        <w:t xml:space="preserve"> z njimi.</w:t>
      </w:r>
    </w:p>
    <w:p w14:paraId="7B2034C1" w14:textId="21B0DF69" w:rsidR="00F612F1" w:rsidRDefault="00F612F1" w:rsidP="00160B48">
      <w:pPr>
        <w:pStyle w:val="preglednica"/>
        <w:numPr>
          <w:ilvl w:val="0"/>
          <w:numId w:val="0"/>
        </w:numPr>
        <w:spacing w:after="0"/>
        <w:rPr>
          <w:rFonts w:cs="Arial"/>
          <w:i/>
          <w:iCs/>
          <w:szCs w:val="20"/>
        </w:rPr>
      </w:pPr>
      <w:r w:rsidRPr="00B9116E">
        <w:rPr>
          <w:rFonts w:cs="Arial"/>
          <w:szCs w:val="20"/>
        </w:rPr>
        <w:br w:type="page"/>
      </w:r>
      <w:bookmarkStart w:id="170" w:name="_Toc20683776"/>
      <w:bookmarkStart w:id="171" w:name="_Toc66703006"/>
      <w:bookmarkStart w:id="172" w:name="_Toc129677486"/>
      <w:r w:rsidR="001500BD" w:rsidRPr="008B2A8C">
        <w:rPr>
          <w:rFonts w:cs="Arial"/>
          <w:szCs w:val="20"/>
        </w:rPr>
        <w:lastRenderedPageBreak/>
        <w:t xml:space="preserve">Preglednica 6: </w:t>
      </w:r>
      <w:r w:rsidRPr="00160B48">
        <w:rPr>
          <w:rFonts w:cs="Arial"/>
          <w:szCs w:val="20"/>
        </w:rPr>
        <w:t>Dovoljeni fungicidi pri zatiranju peronospore – kontaktni fungicidi</w:t>
      </w:r>
      <w:bookmarkEnd w:id="170"/>
      <w:bookmarkEnd w:id="171"/>
      <w:bookmarkEnd w:id="172"/>
    </w:p>
    <w:p w14:paraId="1977953D" w14:textId="77777777" w:rsidR="00160B48" w:rsidRPr="00160B48" w:rsidRDefault="00160B48" w:rsidP="00160B48">
      <w:pPr>
        <w:spacing w:before="0" w:after="0"/>
      </w:pPr>
    </w:p>
    <w:tbl>
      <w:tblPr>
        <w:tblW w:w="9649" w:type="dxa"/>
        <w:tblCellMar>
          <w:left w:w="70" w:type="dxa"/>
          <w:right w:w="70" w:type="dxa"/>
        </w:tblCellMar>
        <w:tblLook w:val="04A0" w:firstRow="1" w:lastRow="0" w:firstColumn="1" w:lastColumn="0" w:noHBand="0" w:noVBand="1"/>
      </w:tblPr>
      <w:tblGrid>
        <w:gridCol w:w="2263"/>
        <w:gridCol w:w="1420"/>
        <w:gridCol w:w="1300"/>
        <w:gridCol w:w="1404"/>
        <w:gridCol w:w="996"/>
        <w:gridCol w:w="2260"/>
        <w:gridCol w:w="6"/>
      </w:tblGrid>
      <w:tr w:rsidR="00051F28" w:rsidRPr="008B2A8C" w14:paraId="75DBF77C" w14:textId="77777777" w:rsidTr="0099098B">
        <w:trPr>
          <w:gridAfter w:val="1"/>
          <w:wAfter w:w="6" w:type="dxa"/>
          <w:trHeight w:val="1080"/>
          <w:tblHeader/>
        </w:trPr>
        <w:tc>
          <w:tcPr>
            <w:tcW w:w="2263"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30F97BE"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AKTIVNA SNOV</w:t>
            </w:r>
          </w:p>
        </w:tc>
        <w:tc>
          <w:tcPr>
            <w:tcW w:w="142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83D4D05"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Pripravek</w:t>
            </w:r>
          </w:p>
        </w:tc>
        <w:tc>
          <w:tcPr>
            <w:tcW w:w="130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12C0B726" w14:textId="16D29618"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Odmerek</w:t>
            </w:r>
            <w:r w:rsidR="0099098B">
              <w:rPr>
                <w:rFonts w:cs="Arial"/>
                <w:b/>
                <w:bCs/>
                <w:color w:val="000000"/>
                <w:szCs w:val="20"/>
                <w:lang w:eastAsia="sl-SI"/>
              </w:rPr>
              <w:t xml:space="preserve"> </w:t>
            </w:r>
            <w:r w:rsidRPr="008B2A8C">
              <w:rPr>
                <w:rFonts w:cs="Arial"/>
                <w:b/>
                <w:bCs/>
                <w:color w:val="000000"/>
                <w:szCs w:val="20"/>
                <w:lang w:eastAsia="sl-SI"/>
              </w:rPr>
              <w:t>(k</w:t>
            </w:r>
            <w:r w:rsidR="0099098B">
              <w:rPr>
                <w:rFonts w:cs="Arial"/>
                <w:b/>
                <w:bCs/>
                <w:color w:val="000000"/>
                <w:szCs w:val="20"/>
                <w:lang w:eastAsia="sl-SI"/>
              </w:rPr>
              <w:t>g</w:t>
            </w:r>
            <w:r w:rsidRPr="008B2A8C">
              <w:rPr>
                <w:rFonts w:cs="Arial"/>
                <w:b/>
                <w:bCs/>
                <w:color w:val="000000"/>
                <w:szCs w:val="20"/>
                <w:lang w:eastAsia="sl-SI"/>
              </w:rPr>
              <w:t>, L/ha)</w:t>
            </w:r>
          </w:p>
        </w:tc>
        <w:tc>
          <w:tcPr>
            <w:tcW w:w="1404"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063EE9BA" w14:textId="77777777" w:rsidR="00051F28" w:rsidRPr="008B2A8C" w:rsidRDefault="00051F28"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996"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6992B89" w14:textId="501FA126"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Vpliv na plenilske pršice</w:t>
            </w:r>
            <w:r w:rsidR="0099098B" w:rsidRPr="008B2A8C">
              <w:rPr>
                <w:rFonts w:cs="Arial"/>
              </w:rPr>
              <w:sym w:font="Wingdings" w:char="F081"/>
            </w:r>
          </w:p>
        </w:tc>
        <w:tc>
          <w:tcPr>
            <w:tcW w:w="226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2D27EBA1"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OPOMBE</w:t>
            </w:r>
          </w:p>
        </w:tc>
      </w:tr>
      <w:tr w:rsidR="00051F28" w:rsidRPr="008B2A8C" w14:paraId="2D8B65F3" w14:textId="77777777" w:rsidTr="007E4038">
        <w:trPr>
          <w:trHeight w:val="288"/>
        </w:trPr>
        <w:tc>
          <w:tcPr>
            <w:tcW w:w="964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9C8C7" w14:textId="77777777" w:rsidR="001C691A" w:rsidRPr="008B2A8C" w:rsidRDefault="001C691A" w:rsidP="006866E7">
            <w:pPr>
              <w:spacing w:before="0" w:after="0"/>
              <w:rPr>
                <w:rFonts w:cs="Arial"/>
                <w:color w:val="000000"/>
                <w:szCs w:val="20"/>
                <w:lang w:eastAsia="sl-SI"/>
              </w:rPr>
            </w:pPr>
          </w:p>
          <w:p w14:paraId="2947DD29" w14:textId="07817E74" w:rsidR="008B2A8C" w:rsidRPr="006866E7" w:rsidRDefault="00051F28" w:rsidP="00E91A43">
            <w:pPr>
              <w:spacing w:before="0" w:after="0"/>
              <w:jc w:val="center"/>
              <w:rPr>
                <w:rFonts w:cs="Arial"/>
                <w:b/>
                <w:bCs/>
                <w:color w:val="000000"/>
                <w:szCs w:val="20"/>
                <w:lang w:eastAsia="sl-SI"/>
              </w:rPr>
            </w:pPr>
            <w:r w:rsidRPr="006866E7">
              <w:rPr>
                <w:rFonts w:cs="Arial"/>
                <w:b/>
                <w:bCs/>
                <w:color w:val="000000"/>
                <w:szCs w:val="20"/>
                <w:lang w:eastAsia="sl-SI"/>
              </w:rPr>
              <w:t>KONTAKTNI FUNGICIDI</w:t>
            </w:r>
          </w:p>
          <w:p w14:paraId="361061F9" w14:textId="654A37C9" w:rsidR="001C691A" w:rsidRPr="008B2A8C" w:rsidRDefault="001C691A" w:rsidP="006866E7">
            <w:pPr>
              <w:spacing w:before="0" w:after="0"/>
              <w:rPr>
                <w:rFonts w:cs="Arial"/>
                <w:color w:val="000000"/>
                <w:szCs w:val="20"/>
                <w:lang w:eastAsia="sl-SI"/>
              </w:rPr>
            </w:pPr>
          </w:p>
        </w:tc>
      </w:tr>
      <w:tr w:rsidR="00051F28" w:rsidRPr="008B2A8C" w14:paraId="73FB9C86" w14:textId="77777777" w:rsidTr="007E4038">
        <w:trPr>
          <w:gridAfter w:val="1"/>
          <w:wAfter w:w="6" w:type="dxa"/>
          <w:trHeight w:val="924"/>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7D2E29C" w14:textId="77777777" w:rsidR="00051F28" w:rsidRPr="008B2A8C" w:rsidRDefault="00051F28" w:rsidP="006866E7">
            <w:pPr>
              <w:spacing w:before="0" w:after="0"/>
              <w:rPr>
                <w:rFonts w:cs="Arial"/>
                <w:color w:val="000000"/>
                <w:szCs w:val="20"/>
                <w:lang w:eastAsia="sl-SI"/>
              </w:rPr>
            </w:pPr>
            <w:proofErr w:type="spellStart"/>
            <w:r w:rsidRPr="008B2A8C">
              <w:rPr>
                <w:rFonts w:cs="Arial"/>
                <w:color w:val="000000"/>
                <w:szCs w:val="20"/>
                <w:lang w:eastAsia="sl-SI"/>
              </w:rPr>
              <w:t>azoksistrobin</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504C5183" w14:textId="77777777" w:rsidR="00051F28" w:rsidRPr="008B2A8C" w:rsidRDefault="00051F28" w:rsidP="006866E7">
            <w:pPr>
              <w:spacing w:before="0" w:after="0"/>
              <w:rPr>
                <w:rFonts w:cs="Arial"/>
                <w:color w:val="000000"/>
                <w:szCs w:val="20"/>
                <w:lang w:eastAsia="sl-SI"/>
              </w:rPr>
            </w:pPr>
            <w:proofErr w:type="spellStart"/>
            <w:r w:rsidRPr="008B2A8C">
              <w:rPr>
                <w:rFonts w:cs="Arial"/>
                <w:color w:val="000000"/>
                <w:szCs w:val="20"/>
                <w:lang w:eastAsia="sl-SI"/>
              </w:rPr>
              <w:t>Universalis</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1DE4131B"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2,0 L/ha</w:t>
            </w:r>
          </w:p>
        </w:tc>
        <w:tc>
          <w:tcPr>
            <w:tcW w:w="1404" w:type="dxa"/>
            <w:tcBorders>
              <w:top w:val="nil"/>
              <w:left w:val="nil"/>
              <w:bottom w:val="single" w:sz="4" w:space="0" w:color="auto"/>
              <w:right w:val="single" w:sz="4" w:space="0" w:color="auto"/>
            </w:tcBorders>
            <w:shd w:val="clear" w:color="auto" w:fill="auto"/>
            <w:vAlign w:val="center"/>
            <w:hideMark/>
          </w:tcPr>
          <w:p w14:paraId="51BDB20C"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35</w:t>
            </w:r>
          </w:p>
        </w:tc>
        <w:tc>
          <w:tcPr>
            <w:tcW w:w="996" w:type="dxa"/>
            <w:tcBorders>
              <w:top w:val="nil"/>
              <w:left w:val="nil"/>
              <w:bottom w:val="single" w:sz="4" w:space="0" w:color="auto"/>
              <w:right w:val="single" w:sz="4" w:space="0" w:color="auto"/>
            </w:tcBorders>
            <w:shd w:val="clear" w:color="auto" w:fill="auto"/>
            <w:vAlign w:val="center"/>
            <w:hideMark/>
          </w:tcPr>
          <w:p w14:paraId="75645BE2"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4E699FCC" w14:textId="77777777" w:rsidR="00E91A43" w:rsidRDefault="00051F28" w:rsidP="006866E7">
            <w:pPr>
              <w:spacing w:before="0" w:after="0"/>
              <w:rPr>
                <w:rFonts w:cs="Arial"/>
                <w:color w:val="000000"/>
                <w:szCs w:val="20"/>
                <w:lang w:eastAsia="sl-SI"/>
              </w:rPr>
            </w:pPr>
            <w:r w:rsidRPr="008B2A8C">
              <w:rPr>
                <w:rFonts w:cs="Arial"/>
                <w:color w:val="000000"/>
                <w:szCs w:val="20"/>
                <w:lang w:eastAsia="sl-SI"/>
              </w:rPr>
              <w:t>Deluje tudi proti oidiju, črni pegavosti in rdečem listnem ožigu.</w:t>
            </w:r>
          </w:p>
          <w:p w14:paraId="1D9E404E" w14:textId="77777777" w:rsidR="00E91A43" w:rsidRDefault="00E91A43" w:rsidP="006866E7">
            <w:pPr>
              <w:spacing w:before="0" w:after="0"/>
              <w:rPr>
                <w:rFonts w:cs="Arial"/>
                <w:color w:val="000000"/>
                <w:szCs w:val="20"/>
                <w:lang w:eastAsia="sl-SI"/>
              </w:rPr>
            </w:pPr>
          </w:p>
          <w:p w14:paraId="2625F207" w14:textId="1B7CCBAC" w:rsidR="00051F28" w:rsidRPr="008B2A8C" w:rsidRDefault="00E91A43" w:rsidP="006866E7">
            <w:pPr>
              <w:spacing w:before="0" w:after="0"/>
              <w:rPr>
                <w:rFonts w:cs="Arial"/>
                <w:color w:val="000000"/>
                <w:szCs w:val="20"/>
                <w:lang w:eastAsia="sl-SI"/>
              </w:rPr>
            </w:pPr>
            <w:r>
              <w:rPr>
                <w:rFonts w:cs="Arial"/>
                <w:color w:val="000000"/>
                <w:szCs w:val="20"/>
                <w:lang w:eastAsia="sl-SI"/>
              </w:rPr>
              <w:t>R</w:t>
            </w:r>
            <w:r w:rsidR="00051F28" w:rsidRPr="008B2A8C">
              <w:rPr>
                <w:rFonts w:cs="Arial"/>
                <w:color w:val="000000"/>
                <w:szCs w:val="20"/>
                <w:lang w:eastAsia="sl-SI"/>
              </w:rPr>
              <w:t>egistriran samo pri pridelavi vinskega grozdja.</w:t>
            </w:r>
          </w:p>
        </w:tc>
      </w:tr>
      <w:tr w:rsidR="00160B48" w:rsidRPr="00160B48" w14:paraId="45688B79" w14:textId="77777777" w:rsidTr="00290A83">
        <w:trPr>
          <w:gridAfter w:val="1"/>
          <w:wAfter w:w="6" w:type="dxa"/>
          <w:trHeight w:val="42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05A43F9" w14:textId="7777777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bakrov</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oksiklorid</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21EE5EAE" w14:textId="6024F739"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Cuprablau</w:t>
            </w:r>
            <w:proofErr w:type="spellEnd"/>
            <w:r w:rsidRPr="00160B48">
              <w:rPr>
                <w:rFonts w:cs="Arial"/>
                <w:color w:val="008000"/>
                <w:szCs w:val="20"/>
                <w:lang w:val="en-GB" w:eastAsia="sl-SI"/>
              </w:rPr>
              <w:t xml:space="preserve"> Z 35 WP</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50B30E0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3 kg/ha</w:t>
            </w:r>
          </w:p>
        </w:tc>
        <w:tc>
          <w:tcPr>
            <w:tcW w:w="1404" w:type="dxa"/>
            <w:tcBorders>
              <w:top w:val="nil"/>
              <w:left w:val="nil"/>
              <w:bottom w:val="single" w:sz="4" w:space="0" w:color="auto"/>
              <w:right w:val="single" w:sz="4" w:space="0" w:color="auto"/>
            </w:tcBorders>
            <w:shd w:val="clear" w:color="auto" w:fill="auto"/>
            <w:vAlign w:val="center"/>
            <w:hideMark/>
          </w:tcPr>
          <w:p w14:paraId="002E227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04EC4B94"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781C3046" w14:textId="4C158958"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p>
        </w:tc>
      </w:tr>
      <w:tr w:rsidR="00160B48" w:rsidRPr="00160B48" w14:paraId="074B3944" w14:textId="77777777" w:rsidTr="007E4038">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CFD8575" w14:textId="7777777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bakrov</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oksiklorid</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609D8C43" w14:textId="2988A84F"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Cuprablau</w:t>
            </w:r>
            <w:proofErr w:type="spellEnd"/>
            <w:r w:rsidRPr="00160B48">
              <w:rPr>
                <w:rFonts w:cs="Arial"/>
                <w:color w:val="008000"/>
                <w:szCs w:val="20"/>
                <w:lang w:val="en-GB" w:eastAsia="sl-SI"/>
              </w:rPr>
              <w:t xml:space="preserve"> Z 35 WG</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171AC00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3 kg/ha</w:t>
            </w:r>
          </w:p>
        </w:tc>
        <w:tc>
          <w:tcPr>
            <w:tcW w:w="1404" w:type="dxa"/>
            <w:tcBorders>
              <w:top w:val="nil"/>
              <w:left w:val="nil"/>
              <w:bottom w:val="single" w:sz="4" w:space="0" w:color="auto"/>
              <w:right w:val="single" w:sz="4" w:space="0" w:color="auto"/>
            </w:tcBorders>
            <w:shd w:val="clear" w:color="auto" w:fill="auto"/>
            <w:vAlign w:val="center"/>
            <w:hideMark/>
          </w:tcPr>
          <w:p w14:paraId="7845B6A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57C9336"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7284C2B" w14:textId="5ECB43C2"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p>
        </w:tc>
      </w:tr>
      <w:tr w:rsidR="00160B48" w:rsidRPr="00160B48" w14:paraId="19351799" w14:textId="77777777" w:rsidTr="007E4038">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0FF8BAC" w14:textId="7777777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bakrov</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oksiklorid</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369DFCA2" w14:textId="6F09D19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Cuprablau</w:t>
            </w:r>
            <w:proofErr w:type="spellEnd"/>
            <w:r w:rsidRPr="00160B48">
              <w:rPr>
                <w:rFonts w:cs="Arial"/>
                <w:color w:val="008000"/>
                <w:szCs w:val="20"/>
                <w:lang w:val="en-GB" w:eastAsia="sl-SI"/>
              </w:rPr>
              <w:t xml:space="preserve"> Z 50 WP</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65F1A0B3"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2 kg/ha</w:t>
            </w:r>
          </w:p>
        </w:tc>
        <w:tc>
          <w:tcPr>
            <w:tcW w:w="1404" w:type="dxa"/>
            <w:tcBorders>
              <w:top w:val="nil"/>
              <w:left w:val="nil"/>
              <w:bottom w:val="single" w:sz="4" w:space="0" w:color="auto"/>
              <w:right w:val="single" w:sz="4" w:space="0" w:color="auto"/>
            </w:tcBorders>
            <w:shd w:val="clear" w:color="auto" w:fill="auto"/>
            <w:vAlign w:val="center"/>
            <w:hideMark/>
          </w:tcPr>
          <w:p w14:paraId="01AEE8AB"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E20A25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500C29E" w14:textId="2CF24C82"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Na</w:t>
            </w:r>
            <w:r w:rsidR="00051F28" w:rsidRPr="00160B48">
              <w:rPr>
                <w:rFonts w:cs="Arial"/>
                <w:color w:val="008000"/>
                <w:szCs w:val="20"/>
                <w:lang w:eastAsia="sl-SI"/>
              </w:rPr>
              <w:t>jveč 3-krat letno</w:t>
            </w:r>
          </w:p>
        </w:tc>
      </w:tr>
      <w:tr w:rsidR="00160B48" w:rsidRPr="00160B48" w14:paraId="11215054" w14:textId="77777777" w:rsidTr="00290A83">
        <w:trPr>
          <w:gridAfter w:val="1"/>
          <w:wAfter w:w="6" w:type="dxa"/>
          <w:trHeight w:val="393"/>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4DC17822" w14:textId="7777777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bakrov</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hidroksid</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122A9954" w14:textId="4D71B188"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Kocide</w:t>
            </w:r>
            <w:proofErr w:type="spellEnd"/>
            <w:r w:rsidRPr="00160B48">
              <w:rPr>
                <w:rFonts w:cs="Arial"/>
                <w:color w:val="008000"/>
                <w:szCs w:val="20"/>
                <w:lang w:val="en-GB" w:eastAsia="sl-SI"/>
              </w:rPr>
              <w:t xml:space="preserve"> 2000</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0748F15A"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2 kg/ha</w:t>
            </w:r>
          </w:p>
        </w:tc>
        <w:tc>
          <w:tcPr>
            <w:tcW w:w="1404" w:type="dxa"/>
            <w:tcBorders>
              <w:top w:val="nil"/>
              <w:left w:val="nil"/>
              <w:bottom w:val="single" w:sz="4" w:space="0" w:color="auto"/>
              <w:right w:val="single" w:sz="4" w:space="0" w:color="auto"/>
            </w:tcBorders>
            <w:shd w:val="clear" w:color="auto" w:fill="auto"/>
            <w:vAlign w:val="center"/>
            <w:hideMark/>
          </w:tcPr>
          <w:p w14:paraId="145FC84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39927F84"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4432C83D" w14:textId="1C942A6B"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p>
        </w:tc>
      </w:tr>
      <w:tr w:rsidR="00160B48" w:rsidRPr="00160B48" w14:paraId="0F0F5927" w14:textId="77777777" w:rsidTr="00290A83">
        <w:trPr>
          <w:gridAfter w:val="1"/>
          <w:wAfter w:w="6" w:type="dxa"/>
          <w:trHeight w:val="38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816F63A" w14:textId="77777777"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bakrov</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oksid</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23F114F8" w14:textId="2D7848C5"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Nordox</w:t>
            </w:r>
            <w:proofErr w:type="spellEnd"/>
            <w:r w:rsidRPr="00160B48">
              <w:rPr>
                <w:rFonts w:cs="Arial"/>
                <w:color w:val="008000"/>
                <w:szCs w:val="20"/>
                <w:lang w:val="en-GB" w:eastAsia="sl-SI"/>
              </w:rPr>
              <w:t xml:space="preserve"> 75 WG</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72BE385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 xml:space="preserve"> 1,6 kg/ha</w:t>
            </w:r>
          </w:p>
        </w:tc>
        <w:tc>
          <w:tcPr>
            <w:tcW w:w="1404" w:type="dxa"/>
            <w:tcBorders>
              <w:top w:val="nil"/>
              <w:left w:val="nil"/>
              <w:bottom w:val="single" w:sz="4" w:space="0" w:color="auto"/>
              <w:right w:val="single" w:sz="4" w:space="0" w:color="auto"/>
            </w:tcBorders>
            <w:shd w:val="clear" w:color="auto" w:fill="auto"/>
            <w:vAlign w:val="center"/>
            <w:hideMark/>
          </w:tcPr>
          <w:p w14:paraId="06848866"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571716C"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0C18F0D6" w14:textId="74757D5E"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r w:rsidR="005E7480" w:rsidRPr="00160B48">
              <w:rPr>
                <w:rFonts w:cs="Arial"/>
                <w:color w:val="008000"/>
                <w:szCs w:val="20"/>
                <w:lang w:eastAsia="sl-SI"/>
              </w:rPr>
              <w:t>.</w:t>
            </w:r>
            <w:r w:rsidR="005E7480" w:rsidRPr="00160B48">
              <w:rPr>
                <w:rFonts w:cs="Arial"/>
                <w:color w:val="008000"/>
                <w:szCs w:val="20"/>
              </w:rPr>
              <w:t xml:space="preserve"> </w:t>
            </w:r>
          </w:p>
        </w:tc>
      </w:tr>
      <w:tr w:rsidR="00160B48" w:rsidRPr="00160B48" w14:paraId="45997939" w14:textId="77777777" w:rsidTr="00290A83">
        <w:trPr>
          <w:gridAfter w:val="1"/>
          <w:wAfter w:w="6" w:type="dxa"/>
          <w:trHeight w:val="678"/>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B4C5523"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 xml:space="preserve">baker v </w:t>
            </w:r>
            <w:proofErr w:type="spellStart"/>
            <w:r w:rsidRPr="00160B48">
              <w:rPr>
                <w:rFonts w:cs="Arial"/>
                <w:color w:val="008000"/>
                <w:szCs w:val="20"/>
                <w:lang w:val="en-GB" w:eastAsia="sl-SI"/>
              </w:rPr>
              <w:t>obliki</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trivalentnega</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bakrovega</w:t>
            </w:r>
            <w:proofErr w:type="spellEnd"/>
            <w:r w:rsidRPr="00160B48">
              <w:rPr>
                <w:rFonts w:cs="Arial"/>
                <w:color w:val="008000"/>
                <w:szCs w:val="20"/>
                <w:lang w:val="en-GB" w:eastAsia="sl-SI"/>
              </w:rPr>
              <w:t xml:space="preserve"> </w:t>
            </w:r>
            <w:proofErr w:type="spellStart"/>
            <w:r w:rsidRPr="00160B48">
              <w:rPr>
                <w:rFonts w:cs="Arial"/>
                <w:color w:val="008000"/>
                <w:szCs w:val="20"/>
                <w:lang w:val="en-GB" w:eastAsia="sl-SI"/>
              </w:rPr>
              <w:t>sulfata</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5A6ACD32" w14:textId="7FA09C01" w:rsidR="00051F28" w:rsidRPr="00160B48" w:rsidRDefault="00051F28" w:rsidP="006866E7">
            <w:pPr>
              <w:spacing w:before="0" w:after="0"/>
              <w:rPr>
                <w:rFonts w:cs="Arial"/>
                <w:color w:val="008000"/>
                <w:szCs w:val="20"/>
                <w:lang w:eastAsia="sl-SI"/>
              </w:rPr>
            </w:pPr>
            <w:proofErr w:type="spellStart"/>
            <w:r w:rsidRPr="00160B48">
              <w:rPr>
                <w:rFonts w:cs="Arial"/>
                <w:color w:val="008000"/>
                <w:szCs w:val="20"/>
                <w:lang w:val="en-GB" w:eastAsia="sl-SI"/>
              </w:rPr>
              <w:t>Cuproxat</w:t>
            </w:r>
            <w:proofErr w:type="spellEnd"/>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4E4EDAD1"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5,3 L/ha</w:t>
            </w:r>
          </w:p>
        </w:tc>
        <w:tc>
          <w:tcPr>
            <w:tcW w:w="1404" w:type="dxa"/>
            <w:tcBorders>
              <w:top w:val="nil"/>
              <w:left w:val="nil"/>
              <w:bottom w:val="single" w:sz="4" w:space="0" w:color="auto"/>
              <w:right w:val="single" w:sz="4" w:space="0" w:color="auto"/>
            </w:tcBorders>
            <w:shd w:val="clear" w:color="auto" w:fill="auto"/>
            <w:vAlign w:val="center"/>
            <w:hideMark/>
          </w:tcPr>
          <w:p w14:paraId="422D7418"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64CB9355"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70E0232E" w14:textId="449A2FE2"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4-krat letno</w:t>
            </w:r>
          </w:p>
        </w:tc>
      </w:tr>
      <w:tr w:rsidR="00160B48" w:rsidRPr="00160B48" w14:paraId="1FB4BA69" w14:textId="77777777" w:rsidTr="00290A83">
        <w:trPr>
          <w:gridAfter w:val="1"/>
          <w:wAfter w:w="6" w:type="dxa"/>
          <w:trHeight w:val="108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9D26BD4" w14:textId="77777777"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 xml:space="preserve">baker v obliki bakrovega hidroksida baker v obliki bakrovega </w:t>
            </w:r>
            <w:proofErr w:type="spellStart"/>
            <w:r w:rsidRPr="00160B48">
              <w:rPr>
                <w:rFonts w:cs="Arial"/>
                <w:color w:val="008000"/>
                <w:szCs w:val="20"/>
                <w:lang w:eastAsia="sl-SI"/>
              </w:rPr>
              <w:t>oksiklorida</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387F5552" w14:textId="0C7595A2" w:rsidR="00051F28" w:rsidRPr="00160B48" w:rsidRDefault="00051F28" w:rsidP="00F016E4">
            <w:pPr>
              <w:spacing w:before="0" w:after="0"/>
              <w:rPr>
                <w:rFonts w:cs="Arial"/>
                <w:color w:val="008000"/>
                <w:szCs w:val="20"/>
                <w:lang w:eastAsia="sl-SI"/>
              </w:rPr>
            </w:pPr>
            <w:proofErr w:type="spellStart"/>
            <w:r w:rsidRPr="00160B48">
              <w:rPr>
                <w:rFonts w:cs="Arial"/>
                <w:color w:val="008000"/>
                <w:szCs w:val="20"/>
                <w:lang w:eastAsia="sl-SI"/>
              </w:rPr>
              <w:t>Badge</w:t>
            </w:r>
            <w:proofErr w:type="spellEnd"/>
            <w:r w:rsidRPr="00160B48">
              <w:rPr>
                <w:rFonts w:cs="Arial"/>
                <w:color w:val="008000"/>
                <w:szCs w:val="20"/>
                <w:lang w:eastAsia="sl-SI"/>
              </w:rPr>
              <w:t xml:space="preserve"> </w:t>
            </w:r>
            <w:r w:rsidRPr="001D1FF0">
              <w:rPr>
                <w:rFonts w:cs="Arial"/>
                <w:color w:val="008000"/>
                <w:szCs w:val="20"/>
                <w:lang w:eastAsia="sl-SI"/>
              </w:rPr>
              <w:t>WG</w:t>
            </w:r>
            <w:r w:rsidR="001C691A" w:rsidRPr="00160B48">
              <w:rPr>
                <w:rFonts w:cs="Arial"/>
                <w:color w:val="008000"/>
                <w:szCs w:val="20"/>
                <w:lang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07F8F233" w14:textId="5CEF1E9B"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 xml:space="preserve">1,25 </w:t>
            </w:r>
            <w:r w:rsidR="00A77043" w:rsidRPr="00160B48">
              <w:rPr>
                <w:rFonts w:cs="Arial"/>
                <w:color w:val="008000"/>
                <w:szCs w:val="20"/>
                <w:lang w:eastAsia="sl-SI"/>
              </w:rPr>
              <w:t>–</w:t>
            </w:r>
            <w:r w:rsidRPr="00160B48">
              <w:rPr>
                <w:rFonts w:cs="Arial"/>
                <w:color w:val="008000"/>
                <w:szCs w:val="20"/>
                <w:lang w:eastAsia="sl-SI"/>
              </w:rPr>
              <w:t xml:space="preserve"> 2,5 Kg/ha</w:t>
            </w:r>
          </w:p>
        </w:tc>
        <w:tc>
          <w:tcPr>
            <w:tcW w:w="1404" w:type="dxa"/>
            <w:tcBorders>
              <w:top w:val="nil"/>
              <w:left w:val="nil"/>
              <w:bottom w:val="single" w:sz="4" w:space="0" w:color="auto"/>
              <w:right w:val="single" w:sz="4" w:space="0" w:color="auto"/>
            </w:tcBorders>
            <w:shd w:val="clear" w:color="auto" w:fill="auto"/>
            <w:vAlign w:val="center"/>
            <w:hideMark/>
          </w:tcPr>
          <w:p w14:paraId="747045F9"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12394B2F" w14:textId="77777777"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B0608F1" w14:textId="546AC07F" w:rsidR="00051F28" w:rsidRPr="00160B48" w:rsidRDefault="008B2A8C" w:rsidP="00F016E4">
            <w:pPr>
              <w:spacing w:before="0" w:after="0"/>
              <w:rPr>
                <w:rFonts w:cs="Arial"/>
                <w:color w:val="008000"/>
                <w:szCs w:val="20"/>
                <w:lang w:eastAsia="sl-SI"/>
              </w:rPr>
            </w:pPr>
            <w:r w:rsidRPr="00160B48">
              <w:rPr>
                <w:rFonts w:cs="Arial"/>
                <w:color w:val="008000"/>
                <w:szCs w:val="20"/>
                <w:lang w:eastAsia="sl-SI"/>
              </w:rPr>
              <w:t>D</w:t>
            </w:r>
            <w:r w:rsidR="00051F28" w:rsidRPr="00160B48">
              <w:rPr>
                <w:rFonts w:cs="Arial"/>
                <w:color w:val="008000"/>
                <w:szCs w:val="20"/>
                <w:lang w:eastAsia="sl-SI"/>
              </w:rPr>
              <w:t>o 5-krat v eni rastni dobi</w:t>
            </w:r>
          </w:p>
        </w:tc>
      </w:tr>
      <w:tr w:rsidR="00051F28" w:rsidRPr="008B2A8C" w14:paraId="2800129A" w14:textId="77777777" w:rsidTr="00290A83">
        <w:trPr>
          <w:gridAfter w:val="1"/>
          <w:wAfter w:w="6" w:type="dxa"/>
          <w:trHeight w:val="84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0BB98F7"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 xml:space="preserve">metiram </w:t>
            </w:r>
          </w:p>
        </w:tc>
        <w:tc>
          <w:tcPr>
            <w:tcW w:w="1420" w:type="dxa"/>
            <w:tcBorders>
              <w:top w:val="nil"/>
              <w:left w:val="nil"/>
              <w:bottom w:val="single" w:sz="4" w:space="0" w:color="auto"/>
              <w:right w:val="single" w:sz="4" w:space="0" w:color="auto"/>
            </w:tcBorders>
            <w:shd w:val="clear" w:color="auto" w:fill="auto"/>
            <w:vAlign w:val="center"/>
            <w:hideMark/>
          </w:tcPr>
          <w:p w14:paraId="37E7F640" w14:textId="77777777" w:rsidR="00051F28" w:rsidRPr="008B2A8C" w:rsidRDefault="00051F28" w:rsidP="00F016E4">
            <w:pPr>
              <w:spacing w:before="0" w:after="0"/>
              <w:rPr>
                <w:rFonts w:cs="Arial"/>
                <w:color w:val="000000"/>
                <w:szCs w:val="20"/>
                <w:lang w:eastAsia="sl-SI"/>
              </w:rPr>
            </w:pPr>
            <w:proofErr w:type="spellStart"/>
            <w:r w:rsidRPr="008B2A8C">
              <w:rPr>
                <w:rFonts w:cs="Arial"/>
                <w:color w:val="000000"/>
                <w:szCs w:val="20"/>
                <w:lang w:eastAsia="sl-SI"/>
              </w:rPr>
              <w:t>Polyram</w:t>
            </w:r>
            <w:proofErr w:type="spellEnd"/>
            <w:r w:rsidRPr="008B2A8C">
              <w:rPr>
                <w:rFonts w:cs="Arial"/>
                <w:color w:val="000000"/>
                <w:szCs w:val="20"/>
                <w:lang w:eastAsia="sl-SI"/>
              </w:rPr>
              <w:t xml:space="preserve"> DF</w:t>
            </w:r>
          </w:p>
        </w:tc>
        <w:tc>
          <w:tcPr>
            <w:tcW w:w="1300" w:type="dxa"/>
            <w:tcBorders>
              <w:top w:val="nil"/>
              <w:left w:val="nil"/>
              <w:bottom w:val="single" w:sz="4" w:space="0" w:color="auto"/>
              <w:right w:val="single" w:sz="4" w:space="0" w:color="auto"/>
            </w:tcBorders>
            <w:shd w:val="clear" w:color="auto" w:fill="auto"/>
            <w:vAlign w:val="center"/>
            <w:hideMark/>
          </w:tcPr>
          <w:p w14:paraId="58DEC9C5"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2,4 kg/ha</w:t>
            </w:r>
          </w:p>
        </w:tc>
        <w:tc>
          <w:tcPr>
            <w:tcW w:w="1404" w:type="dxa"/>
            <w:tcBorders>
              <w:top w:val="nil"/>
              <w:left w:val="nil"/>
              <w:bottom w:val="single" w:sz="4" w:space="0" w:color="auto"/>
              <w:right w:val="single" w:sz="4" w:space="0" w:color="auto"/>
            </w:tcBorders>
            <w:shd w:val="clear" w:color="auto" w:fill="auto"/>
            <w:vAlign w:val="center"/>
            <w:hideMark/>
          </w:tcPr>
          <w:p w14:paraId="75EF6BAC"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namizno 28</w:t>
            </w:r>
          </w:p>
        </w:tc>
        <w:tc>
          <w:tcPr>
            <w:tcW w:w="996" w:type="dxa"/>
            <w:tcBorders>
              <w:top w:val="nil"/>
              <w:left w:val="nil"/>
              <w:bottom w:val="single" w:sz="4" w:space="0" w:color="auto"/>
              <w:right w:val="single" w:sz="4" w:space="0" w:color="auto"/>
            </w:tcBorders>
            <w:shd w:val="clear" w:color="auto" w:fill="auto"/>
            <w:vAlign w:val="center"/>
            <w:hideMark/>
          </w:tcPr>
          <w:p w14:paraId="7D028EE8"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SŠ</w:t>
            </w:r>
          </w:p>
        </w:tc>
        <w:tc>
          <w:tcPr>
            <w:tcW w:w="2260" w:type="dxa"/>
            <w:tcBorders>
              <w:top w:val="nil"/>
              <w:left w:val="nil"/>
              <w:bottom w:val="single" w:sz="4" w:space="0" w:color="auto"/>
              <w:right w:val="single" w:sz="4" w:space="0" w:color="auto"/>
            </w:tcBorders>
            <w:shd w:val="clear" w:color="auto" w:fill="auto"/>
            <w:vAlign w:val="center"/>
            <w:hideMark/>
          </w:tcPr>
          <w:p w14:paraId="591C5127" w14:textId="3C42F72C" w:rsidR="008B2A8C" w:rsidRDefault="00051F28" w:rsidP="00F016E4">
            <w:pPr>
              <w:spacing w:before="0" w:after="0"/>
              <w:rPr>
                <w:rFonts w:cs="Arial"/>
                <w:color w:val="000000"/>
                <w:szCs w:val="20"/>
                <w:lang w:eastAsia="sl-SI"/>
              </w:rPr>
            </w:pPr>
            <w:r w:rsidRPr="008B2A8C">
              <w:rPr>
                <w:rFonts w:cs="Arial"/>
                <w:color w:val="000000"/>
                <w:szCs w:val="20"/>
                <w:lang w:eastAsia="sl-SI"/>
              </w:rPr>
              <w:t>DITIOKARBAMAT</w:t>
            </w:r>
          </w:p>
          <w:p w14:paraId="70112B79" w14:textId="77777777" w:rsidR="00EA3BC4" w:rsidRPr="008B2A8C" w:rsidRDefault="00EA3BC4" w:rsidP="00F016E4">
            <w:pPr>
              <w:spacing w:before="0" w:after="0"/>
              <w:rPr>
                <w:rFonts w:cs="Arial"/>
                <w:color w:val="000000"/>
                <w:szCs w:val="20"/>
                <w:lang w:eastAsia="sl-SI"/>
              </w:rPr>
            </w:pPr>
          </w:p>
          <w:p w14:paraId="3AAD8E5C" w14:textId="2F790565" w:rsidR="001D1FF0" w:rsidRPr="001D1FF0" w:rsidRDefault="001D1FF0" w:rsidP="001D1FF0">
            <w:pPr>
              <w:spacing w:before="0" w:after="0"/>
              <w:rPr>
                <w:rFonts w:cs="Arial"/>
                <w:b/>
                <w:color w:val="000000"/>
                <w:szCs w:val="20"/>
                <w:lang w:eastAsia="sl-SI"/>
              </w:rPr>
            </w:pPr>
            <w:r w:rsidRPr="001D1FF0">
              <w:rPr>
                <w:rFonts w:cs="Arial"/>
                <w:b/>
                <w:color w:val="000000"/>
                <w:szCs w:val="20"/>
                <w:lang w:eastAsia="sl-SI"/>
              </w:rPr>
              <w:t xml:space="preserve">Zaloge v prodaji do: </w:t>
            </w:r>
            <w:r>
              <w:rPr>
                <w:rFonts w:cs="Arial"/>
                <w:b/>
                <w:color w:val="000000"/>
                <w:szCs w:val="20"/>
                <w:lang w:eastAsia="sl-SI"/>
              </w:rPr>
              <w:t>28.</w:t>
            </w:r>
            <w:r w:rsidR="003427E2">
              <w:rPr>
                <w:rFonts w:cs="Arial"/>
                <w:b/>
                <w:color w:val="000000"/>
                <w:szCs w:val="20"/>
                <w:lang w:eastAsia="sl-SI"/>
              </w:rPr>
              <w:t>8</w:t>
            </w:r>
            <w:r>
              <w:rPr>
                <w:rFonts w:cs="Arial"/>
                <w:b/>
                <w:color w:val="000000"/>
                <w:szCs w:val="20"/>
                <w:lang w:eastAsia="sl-SI"/>
              </w:rPr>
              <w:t>.2024</w:t>
            </w:r>
          </w:p>
          <w:p w14:paraId="663149FF" w14:textId="56BA184C" w:rsidR="00051F28" w:rsidRPr="00EA3BC4" w:rsidRDefault="001D1FF0" w:rsidP="00F016E4">
            <w:pPr>
              <w:spacing w:before="0" w:after="0"/>
              <w:rPr>
                <w:rFonts w:cs="Arial"/>
                <w:color w:val="000000"/>
                <w:szCs w:val="20"/>
                <w:lang w:eastAsia="sl-SI"/>
              </w:rPr>
            </w:pPr>
            <w:r w:rsidRPr="001D1FF0">
              <w:rPr>
                <w:rFonts w:cs="Arial"/>
                <w:b/>
                <w:color w:val="000000"/>
                <w:szCs w:val="20"/>
                <w:lang w:eastAsia="sl-SI"/>
              </w:rPr>
              <w:t xml:space="preserve">Zaloge v uporabi do: </w:t>
            </w:r>
            <w:r w:rsidR="00EA3BC4">
              <w:rPr>
                <w:rFonts w:cs="Arial"/>
                <w:b/>
                <w:color w:val="000000"/>
                <w:szCs w:val="20"/>
                <w:lang w:eastAsia="sl-SI"/>
              </w:rPr>
              <w:t>28.11</w:t>
            </w:r>
            <w:r w:rsidRPr="001D1FF0">
              <w:rPr>
                <w:rFonts w:cs="Arial"/>
                <w:b/>
                <w:color w:val="000000"/>
                <w:szCs w:val="20"/>
                <w:lang w:eastAsia="sl-SI"/>
              </w:rPr>
              <w:t>.202</w:t>
            </w:r>
            <w:r w:rsidR="00EA3BC4">
              <w:rPr>
                <w:rFonts w:cs="Arial"/>
                <w:b/>
                <w:color w:val="000000"/>
                <w:szCs w:val="20"/>
                <w:lang w:eastAsia="sl-SI"/>
              </w:rPr>
              <w:t>4</w:t>
            </w:r>
          </w:p>
        </w:tc>
      </w:tr>
      <w:tr w:rsidR="00051F28" w:rsidRPr="008B2A8C" w14:paraId="633A2BD4" w14:textId="77777777" w:rsidTr="00E91A43">
        <w:trPr>
          <w:gridAfter w:val="1"/>
          <w:wAfter w:w="6" w:type="dxa"/>
          <w:trHeight w:val="563"/>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C660429" w14:textId="77777777" w:rsidR="00051F28" w:rsidRPr="008B2A8C" w:rsidRDefault="00051F28" w:rsidP="00F016E4">
            <w:pPr>
              <w:spacing w:before="0" w:after="0"/>
              <w:rPr>
                <w:rFonts w:cs="Arial"/>
                <w:color w:val="000000"/>
                <w:szCs w:val="20"/>
                <w:lang w:eastAsia="sl-SI"/>
              </w:rPr>
            </w:pPr>
            <w:proofErr w:type="spellStart"/>
            <w:r w:rsidRPr="008B2A8C">
              <w:rPr>
                <w:rFonts w:cs="Arial"/>
                <w:color w:val="000000"/>
                <w:szCs w:val="20"/>
                <w:lang w:eastAsia="sl-SI"/>
              </w:rPr>
              <w:t>folpet</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60BA5D4D" w14:textId="77777777" w:rsidR="00051F28" w:rsidRPr="008B2A8C" w:rsidRDefault="00051F28" w:rsidP="00F016E4">
            <w:pPr>
              <w:spacing w:before="0" w:after="0"/>
              <w:rPr>
                <w:rFonts w:cs="Arial"/>
                <w:color w:val="000000"/>
                <w:szCs w:val="20"/>
                <w:lang w:eastAsia="sl-SI"/>
              </w:rPr>
            </w:pPr>
            <w:proofErr w:type="spellStart"/>
            <w:r w:rsidRPr="008B2A8C">
              <w:rPr>
                <w:rFonts w:cs="Arial"/>
                <w:color w:val="000000"/>
                <w:szCs w:val="20"/>
                <w:lang w:eastAsia="sl-SI"/>
              </w:rPr>
              <w:t>Folpan</w:t>
            </w:r>
            <w:proofErr w:type="spellEnd"/>
            <w:r w:rsidRPr="008B2A8C">
              <w:rPr>
                <w:rFonts w:cs="Arial"/>
                <w:color w:val="000000"/>
                <w:szCs w:val="20"/>
                <w:lang w:eastAsia="sl-SI"/>
              </w:rPr>
              <w:t xml:space="preserve"> 80 WDG</w:t>
            </w:r>
          </w:p>
        </w:tc>
        <w:tc>
          <w:tcPr>
            <w:tcW w:w="1300" w:type="dxa"/>
            <w:tcBorders>
              <w:top w:val="nil"/>
              <w:left w:val="nil"/>
              <w:bottom w:val="single" w:sz="4" w:space="0" w:color="auto"/>
              <w:right w:val="single" w:sz="4" w:space="0" w:color="auto"/>
            </w:tcBorders>
            <w:shd w:val="clear" w:color="auto" w:fill="auto"/>
            <w:vAlign w:val="center"/>
            <w:hideMark/>
          </w:tcPr>
          <w:p w14:paraId="689A4CF4"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1,25 kg/ha</w:t>
            </w:r>
          </w:p>
        </w:tc>
        <w:tc>
          <w:tcPr>
            <w:tcW w:w="1404" w:type="dxa"/>
            <w:tcBorders>
              <w:top w:val="nil"/>
              <w:left w:val="nil"/>
              <w:bottom w:val="single" w:sz="4" w:space="0" w:color="auto"/>
              <w:right w:val="single" w:sz="4" w:space="0" w:color="auto"/>
            </w:tcBorders>
            <w:shd w:val="clear" w:color="auto" w:fill="auto"/>
            <w:vAlign w:val="center"/>
            <w:hideMark/>
          </w:tcPr>
          <w:p w14:paraId="028721C2"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vinsko 35, namizno 56</w:t>
            </w:r>
          </w:p>
        </w:tc>
        <w:tc>
          <w:tcPr>
            <w:tcW w:w="996" w:type="dxa"/>
            <w:tcBorders>
              <w:top w:val="nil"/>
              <w:left w:val="nil"/>
              <w:bottom w:val="single" w:sz="4" w:space="0" w:color="auto"/>
              <w:right w:val="single" w:sz="4" w:space="0" w:color="auto"/>
            </w:tcBorders>
            <w:shd w:val="clear" w:color="auto" w:fill="auto"/>
            <w:vAlign w:val="center"/>
            <w:hideMark/>
          </w:tcPr>
          <w:p w14:paraId="1526BF49"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0A8502A8"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 </w:t>
            </w:r>
          </w:p>
        </w:tc>
      </w:tr>
      <w:tr w:rsidR="00051F28" w:rsidRPr="008B2A8C" w14:paraId="5CA139EF" w14:textId="77777777" w:rsidTr="00E91A43">
        <w:trPr>
          <w:gridAfter w:val="1"/>
          <w:wAfter w:w="6" w:type="dxa"/>
          <w:trHeight w:val="744"/>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930C8BB" w14:textId="77777777" w:rsidR="00051F28" w:rsidRPr="008B2A8C" w:rsidRDefault="00051F28" w:rsidP="00F016E4">
            <w:pPr>
              <w:spacing w:before="0" w:after="0"/>
              <w:rPr>
                <w:rFonts w:cs="Arial"/>
                <w:color w:val="000000"/>
                <w:szCs w:val="20"/>
                <w:lang w:eastAsia="sl-SI"/>
              </w:rPr>
            </w:pPr>
            <w:proofErr w:type="spellStart"/>
            <w:r w:rsidRPr="008B2A8C">
              <w:rPr>
                <w:rFonts w:cs="Arial"/>
                <w:color w:val="000000"/>
                <w:szCs w:val="20"/>
                <w:lang w:eastAsia="sl-SI"/>
              </w:rPr>
              <w:t>folpet</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2F916741" w14:textId="77777777" w:rsidR="00051F28" w:rsidRPr="008B2A8C" w:rsidRDefault="00051F28" w:rsidP="00F016E4">
            <w:pPr>
              <w:spacing w:before="0" w:after="0"/>
              <w:rPr>
                <w:rFonts w:cs="Arial"/>
                <w:color w:val="000000"/>
                <w:szCs w:val="20"/>
                <w:lang w:eastAsia="sl-SI"/>
              </w:rPr>
            </w:pPr>
            <w:proofErr w:type="spellStart"/>
            <w:r w:rsidRPr="008B2A8C">
              <w:rPr>
                <w:rFonts w:cs="Arial"/>
                <w:bCs/>
                <w:color w:val="000000"/>
                <w:szCs w:val="20"/>
                <w:lang w:eastAsia="sl-SI"/>
              </w:rPr>
              <w:t>Follow</w:t>
            </w:r>
            <w:proofErr w:type="spellEnd"/>
            <w:r w:rsidRPr="008B2A8C">
              <w:rPr>
                <w:rFonts w:cs="Arial"/>
                <w:bCs/>
                <w:color w:val="000000"/>
                <w:szCs w:val="20"/>
                <w:lang w:eastAsia="sl-SI"/>
              </w:rPr>
              <w:t xml:space="preserve"> 80 WG</w:t>
            </w:r>
          </w:p>
        </w:tc>
        <w:tc>
          <w:tcPr>
            <w:tcW w:w="1300" w:type="dxa"/>
            <w:tcBorders>
              <w:top w:val="nil"/>
              <w:left w:val="nil"/>
              <w:bottom w:val="single" w:sz="4" w:space="0" w:color="auto"/>
              <w:right w:val="single" w:sz="4" w:space="0" w:color="auto"/>
            </w:tcBorders>
            <w:shd w:val="clear" w:color="auto" w:fill="auto"/>
            <w:vAlign w:val="center"/>
            <w:hideMark/>
          </w:tcPr>
          <w:p w14:paraId="783300BA"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1,25 kg/ha</w:t>
            </w:r>
          </w:p>
        </w:tc>
        <w:tc>
          <w:tcPr>
            <w:tcW w:w="1404" w:type="dxa"/>
            <w:tcBorders>
              <w:top w:val="nil"/>
              <w:left w:val="nil"/>
              <w:bottom w:val="single" w:sz="4" w:space="0" w:color="auto"/>
              <w:right w:val="single" w:sz="4" w:space="0" w:color="auto"/>
            </w:tcBorders>
            <w:shd w:val="clear" w:color="auto" w:fill="auto"/>
            <w:vAlign w:val="center"/>
            <w:hideMark/>
          </w:tcPr>
          <w:p w14:paraId="57AFD0C9"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28</w:t>
            </w:r>
          </w:p>
        </w:tc>
        <w:tc>
          <w:tcPr>
            <w:tcW w:w="996" w:type="dxa"/>
            <w:tcBorders>
              <w:top w:val="nil"/>
              <w:left w:val="nil"/>
              <w:bottom w:val="single" w:sz="4" w:space="0" w:color="auto"/>
              <w:right w:val="single" w:sz="4" w:space="0" w:color="auto"/>
            </w:tcBorders>
            <w:shd w:val="clear" w:color="auto" w:fill="auto"/>
            <w:vAlign w:val="center"/>
            <w:hideMark/>
          </w:tcPr>
          <w:p w14:paraId="0EE99A8C"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2DA9313" w14:textId="1DA4C711" w:rsidR="00051F28" w:rsidRPr="008B2A8C" w:rsidRDefault="008B2A8C" w:rsidP="00F016E4">
            <w:pPr>
              <w:spacing w:before="0" w:after="0"/>
              <w:rPr>
                <w:rFonts w:cs="Arial"/>
                <w:color w:val="000000"/>
                <w:szCs w:val="20"/>
                <w:lang w:eastAsia="sl-SI"/>
              </w:rPr>
            </w:pPr>
            <w:r w:rsidRPr="008B2A8C">
              <w:rPr>
                <w:rFonts w:cs="Arial"/>
                <w:color w:val="000000"/>
                <w:szCs w:val="20"/>
                <w:lang w:eastAsia="sl-SI"/>
              </w:rPr>
              <w:t>R</w:t>
            </w:r>
            <w:r w:rsidR="00051F28" w:rsidRPr="008B2A8C">
              <w:rPr>
                <w:rFonts w:cs="Arial"/>
                <w:color w:val="000000"/>
                <w:szCs w:val="20"/>
                <w:lang w:eastAsia="sl-SI"/>
              </w:rPr>
              <w:t>egistriran samo za pridelavo vinskega grozdja</w:t>
            </w:r>
          </w:p>
        </w:tc>
      </w:tr>
      <w:tr w:rsidR="00051F28" w:rsidRPr="008B2A8C" w14:paraId="3CC1736C" w14:textId="77777777" w:rsidTr="007E4038">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B56B7C0" w14:textId="69438E40" w:rsidR="00051F28" w:rsidRPr="008B2A8C" w:rsidRDefault="00E91A43" w:rsidP="00F016E4">
            <w:pPr>
              <w:spacing w:before="0" w:after="0"/>
              <w:rPr>
                <w:rFonts w:cs="Arial"/>
                <w:color w:val="000000"/>
                <w:szCs w:val="20"/>
                <w:lang w:eastAsia="sl-SI"/>
              </w:rPr>
            </w:pPr>
            <w:proofErr w:type="spellStart"/>
            <w:r>
              <w:rPr>
                <w:rFonts w:cs="Arial"/>
                <w:color w:val="000000"/>
                <w:szCs w:val="20"/>
                <w:lang w:eastAsia="sl-SI"/>
              </w:rPr>
              <w:t>f</w:t>
            </w:r>
            <w:r w:rsidR="00051F28" w:rsidRPr="008B2A8C">
              <w:rPr>
                <w:rFonts w:cs="Arial"/>
                <w:color w:val="000000"/>
                <w:szCs w:val="20"/>
                <w:lang w:eastAsia="sl-SI"/>
              </w:rPr>
              <w:t>olpet</w:t>
            </w:r>
            <w:proofErr w:type="spellEnd"/>
          </w:p>
        </w:tc>
        <w:tc>
          <w:tcPr>
            <w:tcW w:w="1420" w:type="dxa"/>
            <w:tcBorders>
              <w:top w:val="nil"/>
              <w:left w:val="nil"/>
              <w:bottom w:val="single" w:sz="4" w:space="0" w:color="auto"/>
              <w:right w:val="single" w:sz="4" w:space="0" w:color="auto"/>
            </w:tcBorders>
            <w:shd w:val="clear" w:color="auto" w:fill="auto"/>
            <w:vAlign w:val="center"/>
            <w:hideMark/>
          </w:tcPr>
          <w:p w14:paraId="08D41965" w14:textId="77777777" w:rsidR="00051F28" w:rsidRPr="008B2A8C" w:rsidRDefault="00051F28" w:rsidP="00F016E4">
            <w:pPr>
              <w:spacing w:before="0" w:after="0"/>
              <w:rPr>
                <w:rFonts w:cs="Arial"/>
                <w:color w:val="000000"/>
                <w:szCs w:val="20"/>
                <w:lang w:eastAsia="sl-SI"/>
              </w:rPr>
            </w:pPr>
            <w:proofErr w:type="spellStart"/>
            <w:r w:rsidRPr="008B2A8C">
              <w:rPr>
                <w:rFonts w:cs="Arial"/>
                <w:color w:val="000000"/>
                <w:szCs w:val="20"/>
                <w:lang w:eastAsia="sl-SI"/>
              </w:rPr>
              <w:t>Solofol</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4BDEE699"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 xml:space="preserve">0,8 – 1,6 kg/ha </w:t>
            </w:r>
          </w:p>
        </w:tc>
        <w:tc>
          <w:tcPr>
            <w:tcW w:w="1404" w:type="dxa"/>
            <w:tcBorders>
              <w:top w:val="nil"/>
              <w:left w:val="nil"/>
              <w:bottom w:val="single" w:sz="4" w:space="0" w:color="auto"/>
              <w:right w:val="single" w:sz="4" w:space="0" w:color="auto"/>
            </w:tcBorders>
            <w:shd w:val="clear" w:color="auto" w:fill="auto"/>
            <w:vAlign w:val="center"/>
            <w:hideMark/>
          </w:tcPr>
          <w:p w14:paraId="41414A2F"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vinsko 28, namizno 70</w:t>
            </w:r>
          </w:p>
        </w:tc>
        <w:tc>
          <w:tcPr>
            <w:tcW w:w="996" w:type="dxa"/>
            <w:tcBorders>
              <w:top w:val="nil"/>
              <w:left w:val="nil"/>
              <w:bottom w:val="single" w:sz="4" w:space="0" w:color="auto"/>
              <w:right w:val="single" w:sz="4" w:space="0" w:color="auto"/>
            </w:tcBorders>
            <w:shd w:val="clear" w:color="auto" w:fill="auto"/>
            <w:vAlign w:val="center"/>
            <w:hideMark/>
          </w:tcPr>
          <w:p w14:paraId="00C7B54F"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08834F13"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 </w:t>
            </w:r>
          </w:p>
        </w:tc>
      </w:tr>
      <w:tr w:rsidR="00051F28" w:rsidRPr="008B2A8C" w14:paraId="6D578A41" w14:textId="77777777" w:rsidTr="00E91A43">
        <w:trPr>
          <w:gridAfter w:val="1"/>
          <w:wAfter w:w="6" w:type="dxa"/>
          <w:trHeight w:val="37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14B5A05" w14:textId="77777777" w:rsidR="00051F28" w:rsidRPr="001D1FF0" w:rsidRDefault="00051F28" w:rsidP="00F016E4">
            <w:pPr>
              <w:spacing w:before="0" w:after="0"/>
              <w:rPr>
                <w:rFonts w:cs="Arial"/>
                <w:color w:val="008000"/>
                <w:szCs w:val="20"/>
                <w:lang w:eastAsia="sl-SI"/>
              </w:rPr>
            </w:pPr>
            <w:r w:rsidRPr="001D1FF0">
              <w:rPr>
                <w:rFonts w:cs="Arial"/>
                <w:color w:val="008000"/>
                <w:szCs w:val="20"/>
                <w:lang w:val="en-GB" w:eastAsia="sl-SI"/>
              </w:rPr>
              <w:t>COS-OGA</w:t>
            </w:r>
          </w:p>
        </w:tc>
        <w:tc>
          <w:tcPr>
            <w:tcW w:w="1420" w:type="dxa"/>
            <w:tcBorders>
              <w:top w:val="nil"/>
              <w:left w:val="nil"/>
              <w:bottom w:val="single" w:sz="4" w:space="0" w:color="auto"/>
              <w:right w:val="single" w:sz="4" w:space="0" w:color="auto"/>
            </w:tcBorders>
            <w:shd w:val="clear" w:color="auto" w:fill="auto"/>
            <w:vAlign w:val="center"/>
            <w:hideMark/>
          </w:tcPr>
          <w:p w14:paraId="52C9622C" w14:textId="77777777" w:rsidR="00051F28" w:rsidRPr="001D1FF0" w:rsidRDefault="00051F28" w:rsidP="00F016E4">
            <w:pPr>
              <w:spacing w:before="0" w:after="0"/>
              <w:rPr>
                <w:rFonts w:cs="Arial"/>
                <w:color w:val="008000"/>
                <w:szCs w:val="20"/>
                <w:lang w:eastAsia="sl-SI"/>
              </w:rPr>
            </w:pPr>
            <w:proofErr w:type="spellStart"/>
            <w:r w:rsidRPr="001D1FF0">
              <w:rPr>
                <w:rFonts w:cs="Arial"/>
                <w:color w:val="008000"/>
                <w:szCs w:val="20"/>
                <w:lang w:val="en-GB" w:eastAsia="sl-SI"/>
              </w:rPr>
              <w:t>Fytosave</w:t>
            </w:r>
            <w:proofErr w:type="spellEnd"/>
          </w:p>
        </w:tc>
        <w:tc>
          <w:tcPr>
            <w:tcW w:w="1300" w:type="dxa"/>
            <w:tcBorders>
              <w:top w:val="nil"/>
              <w:left w:val="nil"/>
              <w:bottom w:val="single" w:sz="4" w:space="0" w:color="auto"/>
              <w:right w:val="single" w:sz="4" w:space="0" w:color="auto"/>
            </w:tcBorders>
            <w:shd w:val="clear" w:color="auto" w:fill="auto"/>
            <w:vAlign w:val="center"/>
            <w:hideMark/>
          </w:tcPr>
          <w:p w14:paraId="12C806CE" w14:textId="77777777" w:rsidR="00051F28" w:rsidRPr="001D1FF0" w:rsidRDefault="00051F28" w:rsidP="00F016E4">
            <w:pPr>
              <w:spacing w:before="0" w:after="0"/>
              <w:rPr>
                <w:rFonts w:cs="Arial"/>
                <w:color w:val="008000"/>
                <w:szCs w:val="20"/>
                <w:lang w:eastAsia="sl-SI"/>
              </w:rPr>
            </w:pPr>
            <w:r w:rsidRPr="001D1FF0">
              <w:rPr>
                <w:rFonts w:cs="Arial"/>
                <w:color w:val="008000"/>
                <w:szCs w:val="20"/>
                <w:lang w:val="en-GB" w:eastAsia="sl-SI"/>
              </w:rPr>
              <w:t>2</w:t>
            </w:r>
          </w:p>
        </w:tc>
        <w:tc>
          <w:tcPr>
            <w:tcW w:w="1404" w:type="dxa"/>
            <w:tcBorders>
              <w:top w:val="nil"/>
              <w:left w:val="nil"/>
              <w:bottom w:val="single" w:sz="4" w:space="0" w:color="auto"/>
              <w:right w:val="single" w:sz="4" w:space="0" w:color="auto"/>
            </w:tcBorders>
            <w:shd w:val="clear" w:color="auto" w:fill="auto"/>
            <w:vAlign w:val="center"/>
            <w:hideMark/>
          </w:tcPr>
          <w:p w14:paraId="1EB9D7FE" w14:textId="77777777" w:rsidR="00051F28" w:rsidRPr="001D1FF0" w:rsidRDefault="00051F28" w:rsidP="007E4038">
            <w:pPr>
              <w:spacing w:before="0" w:after="0"/>
              <w:jc w:val="center"/>
              <w:rPr>
                <w:rFonts w:cs="Arial"/>
                <w:color w:val="008000"/>
                <w:szCs w:val="20"/>
                <w:lang w:eastAsia="sl-SI"/>
              </w:rPr>
            </w:pPr>
            <w:r w:rsidRPr="001D1FF0">
              <w:rPr>
                <w:rFonts w:cs="Arial"/>
                <w:color w:val="008000"/>
                <w:szCs w:val="20"/>
                <w:lang w:val="en-GB" w:eastAsia="sl-SI"/>
              </w:rPr>
              <w:t>3</w:t>
            </w:r>
          </w:p>
        </w:tc>
        <w:tc>
          <w:tcPr>
            <w:tcW w:w="996" w:type="dxa"/>
            <w:tcBorders>
              <w:top w:val="nil"/>
              <w:left w:val="nil"/>
              <w:bottom w:val="single" w:sz="4" w:space="0" w:color="auto"/>
              <w:right w:val="single" w:sz="4" w:space="0" w:color="auto"/>
            </w:tcBorders>
            <w:shd w:val="clear" w:color="auto" w:fill="auto"/>
            <w:vAlign w:val="center"/>
            <w:hideMark/>
          </w:tcPr>
          <w:p w14:paraId="5A9FE5DE" w14:textId="77777777" w:rsidR="00051F28" w:rsidRPr="001D1FF0" w:rsidRDefault="00051F28" w:rsidP="00F016E4">
            <w:pPr>
              <w:spacing w:before="0" w:after="0"/>
              <w:rPr>
                <w:rFonts w:cs="Arial"/>
                <w:color w:val="008000"/>
                <w:szCs w:val="20"/>
                <w:lang w:eastAsia="sl-SI"/>
              </w:rPr>
            </w:pPr>
            <w:r w:rsidRPr="001D1FF0">
              <w:rPr>
                <w:rFonts w:cs="Arial"/>
                <w:color w:val="008000"/>
                <w:szCs w:val="20"/>
                <w:lang w:eastAsia="sl-SI"/>
              </w:rPr>
              <w:t> </w:t>
            </w:r>
          </w:p>
        </w:tc>
        <w:tc>
          <w:tcPr>
            <w:tcW w:w="2260" w:type="dxa"/>
            <w:tcBorders>
              <w:top w:val="nil"/>
              <w:left w:val="nil"/>
              <w:bottom w:val="single" w:sz="4" w:space="0" w:color="auto"/>
              <w:right w:val="single" w:sz="4" w:space="0" w:color="auto"/>
            </w:tcBorders>
            <w:shd w:val="clear" w:color="auto" w:fill="auto"/>
            <w:vAlign w:val="center"/>
            <w:hideMark/>
          </w:tcPr>
          <w:p w14:paraId="43425123" w14:textId="15E48C6B" w:rsidR="00051F28" w:rsidRPr="001D1FF0" w:rsidRDefault="008B2A8C" w:rsidP="00F016E4">
            <w:pPr>
              <w:spacing w:before="0" w:after="0"/>
              <w:rPr>
                <w:rFonts w:cs="Arial"/>
                <w:color w:val="008000"/>
                <w:szCs w:val="20"/>
                <w:lang w:eastAsia="sl-SI"/>
              </w:rPr>
            </w:pPr>
            <w:proofErr w:type="spellStart"/>
            <w:r w:rsidRPr="001D1FF0">
              <w:rPr>
                <w:rFonts w:cs="Arial"/>
                <w:color w:val="008000"/>
                <w:szCs w:val="20"/>
                <w:lang w:val="en-GB" w:eastAsia="sl-SI"/>
              </w:rPr>
              <w:t>N</w:t>
            </w:r>
            <w:r w:rsidR="00051F28" w:rsidRPr="001D1FF0">
              <w:rPr>
                <w:rFonts w:cs="Arial"/>
                <w:color w:val="008000"/>
                <w:szCs w:val="20"/>
                <w:lang w:val="en-GB" w:eastAsia="sl-SI"/>
              </w:rPr>
              <w:t>ajveč</w:t>
            </w:r>
            <w:proofErr w:type="spellEnd"/>
            <w:r w:rsidR="00051F28" w:rsidRPr="001D1FF0">
              <w:rPr>
                <w:rFonts w:cs="Arial"/>
                <w:color w:val="008000"/>
                <w:szCs w:val="20"/>
                <w:lang w:val="en-GB" w:eastAsia="sl-SI"/>
              </w:rPr>
              <w:t xml:space="preserve"> 8-krat v </w:t>
            </w:r>
            <w:proofErr w:type="spellStart"/>
            <w:r w:rsidR="00051F28" w:rsidRPr="001D1FF0">
              <w:rPr>
                <w:rFonts w:cs="Arial"/>
                <w:color w:val="008000"/>
                <w:szCs w:val="20"/>
                <w:lang w:val="en-GB" w:eastAsia="sl-SI"/>
              </w:rPr>
              <w:t>sezoni</w:t>
            </w:r>
            <w:proofErr w:type="spellEnd"/>
          </w:p>
        </w:tc>
      </w:tr>
    </w:tbl>
    <w:p w14:paraId="1EC4D184" w14:textId="1A744440" w:rsidR="00F612F1" w:rsidRPr="008B2A8C" w:rsidRDefault="00F612F1" w:rsidP="00290A83">
      <w:pPr>
        <w:pStyle w:val="tabela"/>
        <w:spacing w:before="0"/>
        <w:rPr>
          <w:rFonts w:cs="Arial"/>
          <w:lang w:val="sl-SI"/>
        </w:rPr>
      </w:pPr>
      <w:r w:rsidRPr="008B2A8C">
        <w:rPr>
          <w:rFonts w:cs="Arial"/>
        </w:rPr>
        <w:sym w:font="Wingdings" w:char="F081"/>
      </w:r>
      <w:r w:rsidRPr="008B2A8C">
        <w:rPr>
          <w:rFonts w:cs="Arial"/>
          <w:lang w:val="sl-SI"/>
        </w:rPr>
        <w:t xml:space="preserve"> N – nevtralen; SŠ – srednje škodljiv; Š – škodljiv. </w:t>
      </w:r>
    </w:p>
    <w:p w14:paraId="796B059E" w14:textId="170DD72C" w:rsidR="001C691A" w:rsidRPr="008B2A8C" w:rsidRDefault="001C691A" w:rsidP="001C691A">
      <w:pPr>
        <w:pStyle w:val="tabela"/>
        <w:rPr>
          <w:rFonts w:cs="Arial"/>
          <w:lang w:val="sl-SI"/>
        </w:rPr>
      </w:pPr>
      <w:r w:rsidRPr="008B2A8C">
        <w:rPr>
          <w:rFonts w:cs="Arial"/>
          <w:b/>
          <w:bCs/>
        </w:rPr>
        <w:t>*</w:t>
      </w:r>
      <w:proofErr w:type="spellStart"/>
      <w:r w:rsidRPr="008B2A8C">
        <w:rPr>
          <w:rFonts w:cs="Arial"/>
        </w:rPr>
        <w:t>Pri</w:t>
      </w:r>
      <w:proofErr w:type="spellEnd"/>
      <w:r w:rsidRPr="008B2A8C">
        <w:rPr>
          <w:rFonts w:cs="Arial"/>
        </w:rPr>
        <w:t xml:space="preserve"> </w:t>
      </w:r>
      <w:proofErr w:type="spellStart"/>
      <w:r w:rsidRPr="008B2A8C">
        <w:rPr>
          <w:rFonts w:cs="Arial"/>
        </w:rPr>
        <w:t>uporabi</w:t>
      </w:r>
      <w:proofErr w:type="spellEnd"/>
      <w:r w:rsidRPr="008B2A8C">
        <w:rPr>
          <w:rFonts w:cs="Arial"/>
        </w:rPr>
        <w:t xml:space="preserve"> FFS </w:t>
      </w:r>
      <w:proofErr w:type="spellStart"/>
      <w:r w:rsidRPr="008B2A8C">
        <w:rPr>
          <w:rFonts w:cs="Arial"/>
        </w:rPr>
        <w:t>na</w:t>
      </w:r>
      <w:proofErr w:type="spellEnd"/>
      <w:r w:rsidRPr="008B2A8C">
        <w:rPr>
          <w:rFonts w:cs="Arial"/>
        </w:rPr>
        <w:t xml:space="preserve"> </w:t>
      </w:r>
      <w:proofErr w:type="spellStart"/>
      <w:r w:rsidRPr="008B2A8C">
        <w:rPr>
          <w:rFonts w:cs="Arial"/>
        </w:rPr>
        <w:t>osnovi</w:t>
      </w:r>
      <w:proofErr w:type="spellEnd"/>
      <w:r w:rsidRPr="008B2A8C">
        <w:rPr>
          <w:rFonts w:cs="Arial"/>
        </w:rPr>
        <w:t xml:space="preserve"> </w:t>
      </w:r>
      <w:proofErr w:type="spellStart"/>
      <w:r w:rsidRPr="008B2A8C">
        <w:rPr>
          <w:rFonts w:cs="Arial"/>
        </w:rPr>
        <w:t>aktivne</w:t>
      </w:r>
      <w:proofErr w:type="spellEnd"/>
      <w:r w:rsidRPr="008B2A8C">
        <w:rPr>
          <w:rFonts w:cs="Arial"/>
        </w:rPr>
        <w:t xml:space="preserve"> </w:t>
      </w:r>
      <w:proofErr w:type="spellStart"/>
      <w:r w:rsidRPr="008B2A8C">
        <w:rPr>
          <w:rFonts w:cs="Arial"/>
        </w:rPr>
        <w:t>snovi</w:t>
      </w:r>
      <w:proofErr w:type="spellEnd"/>
      <w:r w:rsidRPr="008B2A8C">
        <w:rPr>
          <w:rFonts w:cs="Arial"/>
        </w:rPr>
        <w:t xml:space="preserve"> baker, je </w:t>
      </w:r>
      <w:proofErr w:type="spellStart"/>
      <w:r w:rsidRPr="008B2A8C">
        <w:rPr>
          <w:rFonts w:cs="Arial"/>
        </w:rPr>
        <w:t>treba</w:t>
      </w:r>
      <w:proofErr w:type="spellEnd"/>
      <w:r w:rsidRPr="008B2A8C">
        <w:rPr>
          <w:rFonts w:cs="Arial"/>
        </w:rPr>
        <w:t xml:space="preserve"> </w:t>
      </w:r>
      <w:proofErr w:type="spellStart"/>
      <w:r w:rsidRPr="008B2A8C">
        <w:rPr>
          <w:rFonts w:cs="Arial"/>
        </w:rPr>
        <w:t>število</w:t>
      </w:r>
      <w:proofErr w:type="spellEnd"/>
      <w:r w:rsidRPr="008B2A8C">
        <w:rPr>
          <w:rFonts w:cs="Arial"/>
        </w:rPr>
        <w:t xml:space="preserve"> </w:t>
      </w:r>
      <w:proofErr w:type="spellStart"/>
      <w:r w:rsidRPr="008B2A8C">
        <w:rPr>
          <w:rFonts w:cs="Arial"/>
        </w:rPr>
        <w:t>tretiranj</w:t>
      </w:r>
      <w:proofErr w:type="spellEnd"/>
      <w:r w:rsidRPr="008B2A8C">
        <w:rPr>
          <w:rFonts w:cs="Arial"/>
        </w:rPr>
        <w:t xml:space="preserve"> </w:t>
      </w:r>
      <w:proofErr w:type="spellStart"/>
      <w:r w:rsidRPr="008B2A8C">
        <w:rPr>
          <w:rFonts w:cs="Arial"/>
        </w:rPr>
        <w:t>ustrezno</w:t>
      </w:r>
      <w:proofErr w:type="spellEnd"/>
      <w:r w:rsidRPr="008B2A8C">
        <w:rPr>
          <w:rFonts w:cs="Arial"/>
        </w:rPr>
        <w:t xml:space="preserve"> </w:t>
      </w:r>
      <w:proofErr w:type="spellStart"/>
      <w:r w:rsidRPr="008B2A8C">
        <w:rPr>
          <w:rFonts w:cs="Arial"/>
        </w:rPr>
        <w:t>zmanjšati</w:t>
      </w:r>
      <w:proofErr w:type="spellEnd"/>
      <w:r w:rsidRPr="008B2A8C">
        <w:rPr>
          <w:rFonts w:cs="Arial"/>
        </w:rPr>
        <w:t xml:space="preserve">, </w:t>
      </w:r>
      <w:proofErr w:type="spellStart"/>
      <w:r w:rsidRPr="008B2A8C">
        <w:rPr>
          <w:rFonts w:cs="Arial"/>
        </w:rPr>
        <w:t>tako</w:t>
      </w:r>
      <w:proofErr w:type="spellEnd"/>
      <w:r w:rsidRPr="008B2A8C">
        <w:rPr>
          <w:rFonts w:cs="Arial"/>
        </w:rPr>
        <w:t xml:space="preserve"> da </w:t>
      </w:r>
      <w:proofErr w:type="spellStart"/>
      <w:r w:rsidRPr="008B2A8C">
        <w:rPr>
          <w:rFonts w:cs="Arial"/>
        </w:rPr>
        <w:t>letna</w:t>
      </w:r>
      <w:proofErr w:type="spellEnd"/>
      <w:r w:rsidRPr="008B2A8C">
        <w:rPr>
          <w:rFonts w:cs="Arial"/>
        </w:rPr>
        <w:t xml:space="preserve"> </w:t>
      </w:r>
      <w:proofErr w:type="spellStart"/>
      <w:r w:rsidRPr="008B2A8C">
        <w:rPr>
          <w:rFonts w:cs="Arial"/>
        </w:rPr>
        <w:t>količina</w:t>
      </w:r>
      <w:proofErr w:type="spellEnd"/>
      <w:r w:rsidRPr="008B2A8C">
        <w:rPr>
          <w:rFonts w:cs="Arial"/>
        </w:rPr>
        <w:t xml:space="preserve"> </w:t>
      </w:r>
      <w:proofErr w:type="spellStart"/>
      <w:r w:rsidRPr="008B2A8C">
        <w:rPr>
          <w:rFonts w:cs="Arial"/>
        </w:rPr>
        <w:t>uporabljenega</w:t>
      </w:r>
      <w:proofErr w:type="spellEnd"/>
      <w:r w:rsidRPr="008B2A8C">
        <w:rPr>
          <w:rFonts w:cs="Arial"/>
        </w:rPr>
        <w:t xml:space="preserve"> </w:t>
      </w:r>
      <w:proofErr w:type="spellStart"/>
      <w:r w:rsidRPr="008B2A8C">
        <w:rPr>
          <w:rFonts w:cs="Arial"/>
        </w:rPr>
        <w:t>čistega</w:t>
      </w:r>
      <w:proofErr w:type="spellEnd"/>
      <w:r w:rsidRPr="008B2A8C">
        <w:rPr>
          <w:rFonts w:cs="Arial"/>
        </w:rPr>
        <w:t xml:space="preserve"> bakra </w:t>
      </w:r>
      <w:proofErr w:type="spellStart"/>
      <w:r w:rsidRPr="008B2A8C">
        <w:rPr>
          <w:rFonts w:cs="Arial"/>
        </w:rPr>
        <w:t>na</w:t>
      </w:r>
      <w:proofErr w:type="spellEnd"/>
      <w:r w:rsidRPr="008B2A8C">
        <w:rPr>
          <w:rFonts w:cs="Arial"/>
        </w:rPr>
        <w:t xml:space="preserve"> </w:t>
      </w:r>
      <w:proofErr w:type="spellStart"/>
      <w:r w:rsidRPr="008B2A8C">
        <w:rPr>
          <w:rFonts w:cs="Arial"/>
        </w:rPr>
        <w:t>istem</w:t>
      </w:r>
      <w:proofErr w:type="spellEnd"/>
      <w:r w:rsidRPr="008B2A8C">
        <w:rPr>
          <w:rFonts w:cs="Arial"/>
        </w:rPr>
        <w:t xml:space="preserve"> </w:t>
      </w:r>
      <w:proofErr w:type="spellStart"/>
      <w:r w:rsidRPr="008B2A8C">
        <w:rPr>
          <w:rFonts w:cs="Arial"/>
        </w:rPr>
        <w:t>zemljišču</w:t>
      </w:r>
      <w:proofErr w:type="spellEnd"/>
      <w:r w:rsidRPr="008B2A8C">
        <w:rPr>
          <w:rFonts w:cs="Arial"/>
        </w:rPr>
        <w:t xml:space="preserve"> ne </w:t>
      </w:r>
      <w:proofErr w:type="spellStart"/>
      <w:r w:rsidRPr="008B2A8C">
        <w:rPr>
          <w:rFonts w:cs="Arial"/>
        </w:rPr>
        <w:t>presega</w:t>
      </w:r>
      <w:proofErr w:type="spellEnd"/>
      <w:r w:rsidRPr="008B2A8C">
        <w:rPr>
          <w:rFonts w:cs="Arial"/>
        </w:rPr>
        <w:t xml:space="preserve"> 4 kg </w:t>
      </w:r>
      <w:proofErr w:type="spellStart"/>
      <w:r w:rsidRPr="008B2A8C">
        <w:rPr>
          <w:rFonts w:cs="Arial"/>
        </w:rPr>
        <w:t>čistega</w:t>
      </w:r>
      <w:proofErr w:type="spellEnd"/>
      <w:r w:rsidRPr="008B2A8C">
        <w:rPr>
          <w:rFonts w:cs="Arial"/>
        </w:rPr>
        <w:t xml:space="preserve"> bakra </w:t>
      </w:r>
      <w:proofErr w:type="spellStart"/>
      <w:r w:rsidRPr="008B2A8C">
        <w:rPr>
          <w:rFonts w:cs="Arial"/>
        </w:rPr>
        <w:t>na</w:t>
      </w:r>
      <w:proofErr w:type="spellEnd"/>
      <w:r w:rsidRPr="008B2A8C">
        <w:rPr>
          <w:rFonts w:cs="Arial"/>
        </w:rPr>
        <w:t xml:space="preserve"> ha!</w:t>
      </w:r>
    </w:p>
    <w:p w14:paraId="2FEF7F64" w14:textId="231AA3E0" w:rsidR="00F612F1" w:rsidRDefault="00F612F1" w:rsidP="001500BD">
      <w:pPr>
        <w:pStyle w:val="preglednica"/>
        <w:numPr>
          <w:ilvl w:val="0"/>
          <w:numId w:val="0"/>
        </w:numPr>
        <w:rPr>
          <w:rFonts w:cs="Arial"/>
          <w:szCs w:val="20"/>
        </w:rPr>
      </w:pPr>
      <w:r w:rsidRPr="008B2A8C">
        <w:rPr>
          <w:rFonts w:cs="Arial"/>
          <w:szCs w:val="20"/>
        </w:rPr>
        <w:br w:type="page"/>
      </w:r>
      <w:bookmarkStart w:id="173" w:name="_Toc20683777"/>
      <w:bookmarkStart w:id="174" w:name="_Toc66703007"/>
      <w:bookmarkStart w:id="175" w:name="_Toc129677487"/>
      <w:r w:rsidR="001500BD" w:rsidRPr="008B2A8C">
        <w:rPr>
          <w:rFonts w:cs="Arial"/>
          <w:szCs w:val="20"/>
        </w:rPr>
        <w:lastRenderedPageBreak/>
        <w:t>Preglednica 7:</w:t>
      </w:r>
      <w:r w:rsidR="001C691A" w:rsidRPr="008B2A8C">
        <w:rPr>
          <w:rFonts w:cs="Arial"/>
          <w:szCs w:val="20"/>
        </w:rPr>
        <w:t xml:space="preserve"> </w:t>
      </w:r>
      <w:r w:rsidRPr="008B2A8C">
        <w:rPr>
          <w:rFonts w:cs="Arial"/>
          <w:szCs w:val="20"/>
        </w:rPr>
        <w:t xml:space="preserve">Dovoljeni fungicidi pri zatiranju peronospore – </w:t>
      </w:r>
      <w:proofErr w:type="spellStart"/>
      <w:r w:rsidRPr="008B2A8C">
        <w:rPr>
          <w:rFonts w:cs="Arial"/>
          <w:szCs w:val="20"/>
        </w:rPr>
        <w:t>sistemični</w:t>
      </w:r>
      <w:proofErr w:type="spellEnd"/>
      <w:r w:rsidRPr="008B2A8C">
        <w:rPr>
          <w:rFonts w:cs="Arial"/>
          <w:szCs w:val="20"/>
        </w:rPr>
        <w:t xml:space="preserve"> in </w:t>
      </w:r>
      <w:proofErr w:type="spellStart"/>
      <w:r w:rsidRPr="008B2A8C">
        <w:rPr>
          <w:rFonts w:cs="Arial"/>
          <w:szCs w:val="20"/>
        </w:rPr>
        <w:t>polsistemični</w:t>
      </w:r>
      <w:proofErr w:type="spellEnd"/>
      <w:r w:rsidRPr="008B2A8C">
        <w:rPr>
          <w:rFonts w:cs="Arial"/>
          <w:szCs w:val="20"/>
        </w:rPr>
        <w:t xml:space="preserve"> fungicidi</w:t>
      </w:r>
      <w:bookmarkEnd w:id="173"/>
      <w:bookmarkEnd w:id="174"/>
      <w:bookmarkEnd w:id="175"/>
    </w:p>
    <w:tbl>
      <w:tblPr>
        <w:tblW w:w="9624" w:type="dxa"/>
        <w:tblCellMar>
          <w:left w:w="70" w:type="dxa"/>
          <w:right w:w="70" w:type="dxa"/>
        </w:tblCellMar>
        <w:tblLook w:val="04A0" w:firstRow="1" w:lastRow="0" w:firstColumn="1" w:lastColumn="0" w:noHBand="0" w:noVBand="1"/>
      </w:tblPr>
      <w:tblGrid>
        <w:gridCol w:w="2254"/>
        <w:gridCol w:w="7"/>
        <w:gridCol w:w="1396"/>
        <w:gridCol w:w="14"/>
        <w:gridCol w:w="1258"/>
        <w:gridCol w:w="39"/>
        <w:gridCol w:w="1372"/>
        <w:gridCol w:w="27"/>
        <w:gridCol w:w="996"/>
        <w:gridCol w:w="2261"/>
      </w:tblGrid>
      <w:tr w:rsidR="00BE08BD" w:rsidRPr="008B2A8C" w14:paraId="588FF3AF" w14:textId="77777777" w:rsidTr="00BE08BD">
        <w:trPr>
          <w:trHeight w:val="1080"/>
          <w:tblHeader/>
        </w:trPr>
        <w:tc>
          <w:tcPr>
            <w:tcW w:w="2254"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5FB50C08"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417" w:type="dxa"/>
            <w:gridSpan w:val="3"/>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F9B867E"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297"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4C8365B7" w14:textId="26ED935F"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Odmerek</w:t>
            </w:r>
            <w:r>
              <w:rPr>
                <w:rFonts w:cs="Arial"/>
                <w:b/>
                <w:bCs/>
                <w:color w:val="000000"/>
                <w:szCs w:val="20"/>
                <w:lang w:eastAsia="sl-SI"/>
              </w:rPr>
              <w:t xml:space="preserve"> </w:t>
            </w:r>
            <w:r w:rsidRPr="008B2A8C">
              <w:rPr>
                <w:rFonts w:cs="Arial"/>
                <w:b/>
                <w:bCs/>
                <w:color w:val="000000"/>
                <w:szCs w:val="20"/>
                <w:lang w:eastAsia="sl-SI"/>
              </w:rPr>
              <w:t>(k</w:t>
            </w:r>
            <w:r>
              <w:rPr>
                <w:rFonts w:cs="Arial"/>
                <w:b/>
                <w:bCs/>
                <w:color w:val="000000"/>
                <w:szCs w:val="20"/>
                <w:lang w:eastAsia="sl-SI"/>
              </w:rPr>
              <w:t>g</w:t>
            </w:r>
            <w:r w:rsidRPr="008B2A8C">
              <w:rPr>
                <w:rFonts w:cs="Arial"/>
                <w:b/>
                <w:bCs/>
                <w:color w:val="000000"/>
                <w:szCs w:val="20"/>
                <w:lang w:eastAsia="sl-SI"/>
              </w:rPr>
              <w:t>, L/ha)</w:t>
            </w:r>
          </w:p>
        </w:tc>
        <w:tc>
          <w:tcPr>
            <w:tcW w:w="1399"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7E2046E" w14:textId="77777777" w:rsidR="00BE08BD" w:rsidRPr="008B2A8C" w:rsidRDefault="00BE08BD"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996"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4D0DFD4" w14:textId="5D3ADF89"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Vpliv na plenilske pršice</w:t>
            </w:r>
            <w:r w:rsidRPr="008B2A8C">
              <w:rPr>
                <w:rFonts w:cs="Arial"/>
              </w:rPr>
              <w:sym w:font="Wingdings" w:char="F081"/>
            </w:r>
          </w:p>
        </w:tc>
        <w:tc>
          <w:tcPr>
            <w:tcW w:w="2261"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C27A920"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OPOMBE</w:t>
            </w:r>
          </w:p>
        </w:tc>
      </w:tr>
      <w:tr w:rsidR="00BE08BD" w:rsidRPr="008B2A8C" w14:paraId="39C29DBC" w14:textId="77777777" w:rsidTr="00BE08BD">
        <w:trPr>
          <w:trHeight w:val="279"/>
        </w:trPr>
        <w:tc>
          <w:tcPr>
            <w:tcW w:w="9624" w:type="dxa"/>
            <w:gridSpan w:val="10"/>
            <w:tcBorders>
              <w:top w:val="double" w:sz="4" w:space="0" w:color="auto"/>
              <w:left w:val="single" w:sz="4" w:space="0" w:color="auto"/>
              <w:bottom w:val="single" w:sz="4" w:space="0" w:color="auto"/>
              <w:right w:val="single" w:sz="4" w:space="0" w:color="auto"/>
            </w:tcBorders>
            <w:shd w:val="clear" w:color="auto" w:fill="auto"/>
            <w:vAlign w:val="center"/>
            <w:hideMark/>
          </w:tcPr>
          <w:p w14:paraId="47FAAFBB" w14:textId="77777777" w:rsidR="00BE08BD" w:rsidRPr="008B2A8C" w:rsidRDefault="00BE08BD" w:rsidP="001478F8">
            <w:pPr>
              <w:spacing w:before="0" w:after="0"/>
              <w:jc w:val="center"/>
              <w:rPr>
                <w:rFonts w:cs="Arial"/>
                <w:b/>
                <w:bCs/>
                <w:color w:val="000000"/>
                <w:szCs w:val="20"/>
                <w:lang w:eastAsia="sl-SI"/>
              </w:rPr>
            </w:pPr>
          </w:p>
          <w:p w14:paraId="2917DD5A" w14:textId="77777777" w:rsidR="00BE08BD" w:rsidRPr="008B2A8C" w:rsidRDefault="00BE08BD" w:rsidP="001478F8">
            <w:pPr>
              <w:spacing w:before="0" w:after="0"/>
              <w:jc w:val="center"/>
              <w:rPr>
                <w:rFonts w:cs="Arial"/>
                <w:b/>
                <w:bCs/>
                <w:color w:val="000000"/>
                <w:szCs w:val="20"/>
                <w:lang w:eastAsia="sl-SI"/>
              </w:rPr>
            </w:pPr>
            <w:r w:rsidRPr="008B2A8C">
              <w:rPr>
                <w:rFonts w:cs="Arial"/>
                <w:b/>
                <w:bCs/>
                <w:color w:val="000000"/>
                <w:szCs w:val="20"/>
                <w:lang w:eastAsia="sl-SI"/>
              </w:rPr>
              <w:t xml:space="preserve">SISTEMIČNI IN POLSISTEMIČNI FUNGICIDI </w:t>
            </w:r>
          </w:p>
          <w:p w14:paraId="29E10D29" w14:textId="69EFA19C" w:rsidR="00BE08BD" w:rsidRPr="008B2A8C" w:rsidRDefault="00BE08BD" w:rsidP="001478F8">
            <w:pPr>
              <w:spacing w:before="0" w:after="0"/>
              <w:jc w:val="center"/>
              <w:rPr>
                <w:rFonts w:cs="Arial"/>
                <w:b/>
                <w:bCs/>
                <w:color w:val="000000"/>
                <w:szCs w:val="20"/>
                <w:lang w:eastAsia="sl-SI"/>
              </w:rPr>
            </w:pPr>
          </w:p>
        </w:tc>
      </w:tr>
      <w:tr w:rsidR="00BE08BD" w:rsidRPr="008B2A8C" w14:paraId="769E8E3F" w14:textId="77777777" w:rsidTr="00BE08BD">
        <w:trPr>
          <w:trHeight w:val="804"/>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7A2A05D7"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cimoksanil</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392F136D"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Cymbal</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5E08FC0F" w14:textId="0DB5256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 0,125 – 0,25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19BAC5E2"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7</w:t>
            </w:r>
          </w:p>
        </w:tc>
        <w:tc>
          <w:tcPr>
            <w:tcW w:w="1023" w:type="dxa"/>
            <w:gridSpan w:val="2"/>
            <w:tcBorders>
              <w:top w:val="nil"/>
              <w:left w:val="nil"/>
              <w:bottom w:val="single" w:sz="4" w:space="0" w:color="auto"/>
              <w:right w:val="single" w:sz="4" w:space="0" w:color="auto"/>
            </w:tcBorders>
            <w:shd w:val="clear" w:color="auto" w:fill="auto"/>
            <w:vAlign w:val="center"/>
            <w:hideMark/>
          </w:tcPr>
          <w:p w14:paraId="2D46414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123D006F" w14:textId="37AA084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do 7-krat letno </w:t>
            </w:r>
          </w:p>
          <w:p w14:paraId="4D9EFBD0" w14:textId="77777777" w:rsidR="00BE08BD" w:rsidRPr="008B2A8C" w:rsidRDefault="00BE08BD" w:rsidP="00F016E4">
            <w:pPr>
              <w:spacing w:before="0" w:after="0"/>
              <w:rPr>
                <w:rFonts w:cs="Arial"/>
                <w:color w:val="000000"/>
                <w:szCs w:val="20"/>
                <w:lang w:eastAsia="sl-SI"/>
              </w:rPr>
            </w:pPr>
          </w:p>
          <w:p w14:paraId="7B43E469" w14:textId="56B7A2A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Priporoča se v kombinaciji z drugimi preventivnimi fungicidi.</w:t>
            </w:r>
          </w:p>
        </w:tc>
      </w:tr>
      <w:tr w:rsidR="00BE08BD" w:rsidRPr="008B2A8C" w14:paraId="7EC194FE" w14:textId="77777777" w:rsidTr="00BE08BD">
        <w:trPr>
          <w:trHeight w:val="900"/>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BC3FBB3"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cimoksanil</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689BE2C2"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Twingo</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3F57196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B77222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r w:rsidRPr="008B2A8C">
              <w:rPr>
                <w:rFonts w:cs="Arial"/>
                <w:szCs w:val="20"/>
                <w:lang w:eastAsia="sl-SI"/>
              </w:rPr>
              <w:t>, za namizno grozdje ČU</w:t>
            </w:r>
          </w:p>
        </w:tc>
        <w:tc>
          <w:tcPr>
            <w:tcW w:w="1023" w:type="dxa"/>
            <w:gridSpan w:val="2"/>
            <w:tcBorders>
              <w:top w:val="nil"/>
              <w:left w:val="nil"/>
              <w:bottom w:val="single" w:sz="4" w:space="0" w:color="auto"/>
              <w:right w:val="single" w:sz="4" w:space="0" w:color="auto"/>
            </w:tcBorders>
            <w:shd w:val="clear" w:color="auto" w:fill="auto"/>
            <w:vAlign w:val="center"/>
            <w:hideMark/>
          </w:tcPr>
          <w:p w14:paraId="7464C99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599686E3" w14:textId="7167D08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1-krat v sezoni</w:t>
            </w:r>
          </w:p>
        </w:tc>
      </w:tr>
      <w:tr w:rsidR="00BE08BD" w:rsidRPr="008B2A8C" w14:paraId="399C431A" w14:textId="77777777" w:rsidTr="00BE08BD">
        <w:trPr>
          <w:trHeight w:val="1979"/>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637DCF01" w14:textId="3ED5CF5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metiram + </w:t>
            </w:r>
            <w:proofErr w:type="spellStart"/>
            <w:r w:rsidRPr="008B2A8C">
              <w:rPr>
                <w:rFonts w:cs="Arial"/>
                <w:color w:val="000000"/>
                <w:szCs w:val="20"/>
                <w:lang w:eastAsia="sl-SI"/>
              </w:rPr>
              <w:t>piraklostrobin</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6C7B4795"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Cabrio</w:t>
            </w:r>
            <w:proofErr w:type="spellEnd"/>
            <w:r w:rsidRPr="008B2A8C">
              <w:rPr>
                <w:rFonts w:cs="Arial"/>
                <w:color w:val="000000"/>
                <w:szCs w:val="20"/>
                <w:lang w:eastAsia="sl-SI"/>
              </w:rPr>
              <w:t xml:space="preserve"> Top*</w:t>
            </w:r>
          </w:p>
        </w:tc>
        <w:tc>
          <w:tcPr>
            <w:tcW w:w="1272" w:type="dxa"/>
            <w:gridSpan w:val="2"/>
            <w:tcBorders>
              <w:top w:val="nil"/>
              <w:left w:val="nil"/>
              <w:bottom w:val="single" w:sz="4" w:space="0" w:color="auto"/>
              <w:right w:val="single" w:sz="4" w:space="0" w:color="auto"/>
            </w:tcBorders>
            <w:shd w:val="clear" w:color="auto" w:fill="auto"/>
            <w:vAlign w:val="center"/>
            <w:hideMark/>
          </w:tcPr>
          <w:p w14:paraId="5076006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9F9A71C"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35</w:t>
            </w:r>
          </w:p>
        </w:tc>
        <w:tc>
          <w:tcPr>
            <w:tcW w:w="1023" w:type="dxa"/>
            <w:gridSpan w:val="2"/>
            <w:tcBorders>
              <w:top w:val="nil"/>
              <w:left w:val="nil"/>
              <w:bottom w:val="single" w:sz="4" w:space="0" w:color="auto"/>
              <w:right w:val="single" w:sz="4" w:space="0" w:color="auto"/>
            </w:tcBorders>
            <w:shd w:val="clear" w:color="auto" w:fill="auto"/>
            <w:vAlign w:val="center"/>
            <w:hideMark/>
          </w:tcPr>
          <w:p w14:paraId="598CD282"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SŠ</w:t>
            </w:r>
          </w:p>
        </w:tc>
        <w:tc>
          <w:tcPr>
            <w:tcW w:w="2261" w:type="dxa"/>
            <w:tcBorders>
              <w:top w:val="nil"/>
              <w:left w:val="nil"/>
              <w:bottom w:val="single" w:sz="4" w:space="0" w:color="auto"/>
              <w:right w:val="single" w:sz="4" w:space="0" w:color="auto"/>
            </w:tcBorders>
            <w:shd w:val="clear" w:color="auto" w:fill="auto"/>
            <w:vAlign w:val="center"/>
            <w:hideMark/>
          </w:tcPr>
          <w:p w14:paraId="75E7B32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 DITIOKARBAMAT </w:t>
            </w:r>
          </w:p>
          <w:p w14:paraId="5142DA7A" w14:textId="62EFC874"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za zatiranje peronospore vinske trte in oidija vinske trte  </w:t>
            </w:r>
          </w:p>
          <w:p w14:paraId="23E9E2C8" w14:textId="77777777" w:rsidR="00BE08BD" w:rsidRPr="008B2A8C" w:rsidRDefault="00BE08BD" w:rsidP="00F016E4">
            <w:pPr>
              <w:spacing w:before="0" w:after="0"/>
              <w:rPr>
                <w:rFonts w:cs="Arial"/>
                <w:color w:val="000000"/>
                <w:szCs w:val="20"/>
                <w:lang w:eastAsia="sl-SI"/>
              </w:rPr>
            </w:pPr>
          </w:p>
          <w:p w14:paraId="2DDD627B" w14:textId="77777777" w:rsidR="00BE08BD" w:rsidRPr="001D1FF0" w:rsidRDefault="00BE08BD" w:rsidP="00EA3BC4">
            <w:pPr>
              <w:spacing w:before="0" w:after="0"/>
              <w:rPr>
                <w:rFonts w:cs="Arial"/>
                <w:b/>
                <w:color w:val="000000"/>
                <w:szCs w:val="20"/>
                <w:lang w:eastAsia="sl-SI"/>
              </w:rPr>
            </w:pPr>
            <w:r w:rsidRPr="001D1FF0">
              <w:rPr>
                <w:rFonts w:cs="Arial"/>
                <w:b/>
                <w:color w:val="000000"/>
                <w:szCs w:val="20"/>
                <w:lang w:eastAsia="sl-SI"/>
              </w:rPr>
              <w:t xml:space="preserve">Zaloge v prodaji do: </w:t>
            </w:r>
            <w:r>
              <w:rPr>
                <w:rFonts w:cs="Arial"/>
                <w:b/>
                <w:color w:val="000000"/>
                <w:szCs w:val="20"/>
                <w:lang w:eastAsia="sl-SI"/>
              </w:rPr>
              <w:t>28.5.2024</w:t>
            </w:r>
          </w:p>
          <w:p w14:paraId="0A74B04D" w14:textId="2117DBC8" w:rsidR="00BE08BD" w:rsidRPr="00EA3BC4" w:rsidRDefault="00BE08BD" w:rsidP="00BE08BD">
            <w:pPr>
              <w:pStyle w:val="ALINEJE"/>
              <w:numPr>
                <w:ilvl w:val="0"/>
                <w:numId w:val="0"/>
              </w:numPr>
              <w:spacing w:before="0" w:after="0"/>
              <w:ind w:left="24"/>
              <w:rPr>
                <w:bCs w:val="0"/>
                <w:lang w:eastAsia="sl-SI"/>
              </w:rPr>
            </w:pPr>
            <w:r w:rsidRPr="00EA3BC4">
              <w:rPr>
                <w:bCs w:val="0"/>
                <w:color w:val="000000"/>
                <w:lang w:eastAsia="sl-SI"/>
              </w:rPr>
              <w:t>Zaloge v uporabi do: 28.11.2024</w:t>
            </w:r>
          </w:p>
        </w:tc>
      </w:tr>
      <w:tr w:rsidR="00BE08BD" w:rsidRPr="008B2A8C" w14:paraId="26F89B9E" w14:textId="77777777" w:rsidTr="00BE08BD">
        <w:trPr>
          <w:trHeight w:val="46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AC72113"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dimetomorf</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044CAD9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Forum Star </w:t>
            </w:r>
          </w:p>
        </w:tc>
        <w:tc>
          <w:tcPr>
            <w:tcW w:w="1272" w:type="dxa"/>
            <w:gridSpan w:val="2"/>
            <w:tcBorders>
              <w:top w:val="nil"/>
              <w:left w:val="nil"/>
              <w:bottom w:val="single" w:sz="4" w:space="0" w:color="auto"/>
              <w:right w:val="single" w:sz="4" w:space="0" w:color="auto"/>
            </w:tcBorders>
            <w:shd w:val="clear" w:color="auto" w:fill="auto"/>
            <w:vAlign w:val="center"/>
            <w:hideMark/>
          </w:tcPr>
          <w:p w14:paraId="0CAB817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1,60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2A91D03A"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nil"/>
              <w:left w:val="nil"/>
              <w:bottom w:val="single" w:sz="4" w:space="0" w:color="auto"/>
              <w:right w:val="single" w:sz="4" w:space="0" w:color="auto"/>
            </w:tcBorders>
            <w:shd w:val="clear" w:color="auto" w:fill="auto"/>
            <w:vAlign w:val="center"/>
            <w:hideMark/>
          </w:tcPr>
          <w:p w14:paraId="36EE046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SŠ</w:t>
            </w:r>
          </w:p>
        </w:tc>
        <w:tc>
          <w:tcPr>
            <w:tcW w:w="2261" w:type="dxa"/>
            <w:tcBorders>
              <w:top w:val="nil"/>
              <w:left w:val="nil"/>
              <w:bottom w:val="single" w:sz="4" w:space="0" w:color="auto"/>
              <w:right w:val="single" w:sz="4" w:space="0" w:color="auto"/>
            </w:tcBorders>
            <w:shd w:val="clear" w:color="auto" w:fill="auto"/>
            <w:vAlign w:val="center"/>
            <w:hideMark/>
          </w:tcPr>
          <w:p w14:paraId="60CA8FA7" w14:textId="252DB501"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4F2AACB0" w14:textId="77777777" w:rsidR="00BE08BD" w:rsidRPr="008B2A8C" w:rsidRDefault="00BE08BD" w:rsidP="00F016E4">
            <w:pPr>
              <w:spacing w:before="0" w:after="0"/>
              <w:rPr>
                <w:rFonts w:cs="Arial"/>
                <w:color w:val="000000"/>
                <w:szCs w:val="20"/>
                <w:lang w:eastAsia="sl-SI"/>
              </w:rPr>
            </w:pPr>
          </w:p>
          <w:p w14:paraId="642CD51D" w14:textId="0227E28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128B31D3" w14:textId="77777777" w:rsidTr="00BE08BD">
        <w:trPr>
          <w:trHeight w:val="105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2A76CD53" w14:textId="28ABA06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dimetomorf</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AAFA33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Sfinga </w:t>
            </w:r>
            <w:proofErr w:type="spellStart"/>
            <w:r w:rsidRPr="008B2A8C">
              <w:rPr>
                <w:rFonts w:cs="Arial"/>
                <w:color w:val="000000"/>
                <w:szCs w:val="20"/>
                <w:lang w:eastAsia="sl-SI"/>
              </w:rPr>
              <w:t>Extra</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2F1592C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1,5 – 2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9ACCAA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24E7A49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SŠ</w:t>
            </w:r>
          </w:p>
        </w:tc>
        <w:tc>
          <w:tcPr>
            <w:tcW w:w="2261" w:type="dxa"/>
            <w:tcBorders>
              <w:top w:val="nil"/>
              <w:left w:val="nil"/>
              <w:bottom w:val="single" w:sz="4" w:space="0" w:color="auto"/>
              <w:right w:val="single" w:sz="4" w:space="0" w:color="auto"/>
            </w:tcBorders>
            <w:shd w:val="clear" w:color="auto" w:fill="auto"/>
            <w:vAlign w:val="center"/>
            <w:hideMark/>
          </w:tcPr>
          <w:p w14:paraId="0EFF6005" w14:textId="7205BFD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76135756" w14:textId="77777777" w:rsidR="00BE08BD" w:rsidRPr="008B2A8C" w:rsidRDefault="00BE08BD" w:rsidP="00F016E4">
            <w:pPr>
              <w:spacing w:before="0" w:after="0"/>
              <w:rPr>
                <w:rFonts w:cs="Arial"/>
                <w:color w:val="000000"/>
                <w:szCs w:val="20"/>
                <w:lang w:eastAsia="sl-SI"/>
              </w:rPr>
            </w:pPr>
          </w:p>
          <w:p w14:paraId="65A1FD9C" w14:textId="5F0A6EE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0BB617E6" w14:textId="77777777" w:rsidTr="00BE08BD">
        <w:trPr>
          <w:trHeight w:val="28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01033191" w14:textId="295A5FE4"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mandipropamid</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729126D8"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Revus</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458C1BE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2B16BCB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2253805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78706A97" w14:textId="76011A2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sezoni</w:t>
            </w:r>
          </w:p>
        </w:tc>
      </w:tr>
      <w:tr w:rsidR="00BE08BD" w:rsidRPr="008B2A8C" w14:paraId="393F6946" w14:textId="77777777" w:rsidTr="00BE08BD">
        <w:trPr>
          <w:trHeight w:val="28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63BF7B8A"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mandipropamid</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43F344AF"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Pergado</w:t>
            </w:r>
            <w:proofErr w:type="spellEnd"/>
            <w:r w:rsidRPr="008B2A8C">
              <w:rPr>
                <w:rFonts w:cs="Arial"/>
                <w:color w:val="000000"/>
                <w:szCs w:val="20"/>
                <w:lang w:eastAsia="sl-SI"/>
              </w:rPr>
              <w:t xml:space="preserve"> SC</w:t>
            </w:r>
          </w:p>
        </w:tc>
        <w:tc>
          <w:tcPr>
            <w:tcW w:w="1272" w:type="dxa"/>
            <w:gridSpan w:val="2"/>
            <w:tcBorders>
              <w:top w:val="nil"/>
              <w:left w:val="nil"/>
              <w:bottom w:val="single" w:sz="4" w:space="0" w:color="auto"/>
              <w:right w:val="single" w:sz="4" w:space="0" w:color="auto"/>
            </w:tcBorders>
            <w:shd w:val="clear" w:color="auto" w:fill="auto"/>
            <w:vAlign w:val="center"/>
            <w:hideMark/>
          </w:tcPr>
          <w:p w14:paraId="669EC87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47D3D5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03A82B9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659C5395" w14:textId="22D7C4D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sezoni</w:t>
            </w:r>
          </w:p>
        </w:tc>
      </w:tr>
      <w:tr w:rsidR="00BE08BD" w:rsidRPr="008B2A8C" w14:paraId="40F2BBE9" w14:textId="77777777" w:rsidTr="00BE08BD">
        <w:trPr>
          <w:trHeight w:val="1584"/>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0B67CB8"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mandipropamid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03DB73F7"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Pergado</w:t>
            </w:r>
            <w:proofErr w:type="spellEnd"/>
            <w:r w:rsidRPr="008B2A8C">
              <w:rPr>
                <w:rFonts w:cs="Arial"/>
                <w:color w:val="000000"/>
                <w:szCs w:val="20"/>
                <w:lang w:eastAsia="sl-SI"/>
              </w:rPr>
              <w:t>-F</w:t>
            </w:r>
          </w:p>
        </w:tc>
        <w:tc>
          <w:tcPr>
            <w:tcW w:w="1272" w:type="dxa"/>
            <w:gridSpan w:val="2"/>
            <w:tcBorders>
              <w:top w:val="nil"/>
              <w:left w:val="nil"/>
              <w:bottom w:val="single" w:sz="4" w:space="0" w:color="auto"/>
              <w:right w:val="single" w:sz="4" w:space="0" w:color="auto"/>
            </w:tcBorders>
            <w:shd w:val="clear" w:color="auto" w:fill="auto"/>
            <w:vAlign w:val="center"/>
            <w:hideMark/>
          </w:tcPr>
          <w:p w14:paraId="14FC8B66" w14:textId="1252F55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1,25 – 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377C722A"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3C34923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365D371C" w14:textId="712D75A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4-krat v eni sezoni </w:t>
            </w:r>
          </w:p>
          <w:p w14:paraId="108B1431" w14:textId="77777777" w:rsidR="00BE08BD" w:rsidRPr="008B2A8C" w:rsidRDefault="00BE08BD" w:rsidP="00F016E4">
            <w:pPr>
              <w:spacing w:before="0" w:after="0"/>
              <w:rPr>
                <w:rFonts w:cs="Arial"/>
                <w:color w:val="000000"/>
                <w:szCs w:val="20"/>
                <w:lang w:eastAsia="sl-SI"/>
              </w:rPr>
            </w:pPr>
          </w:p>
          <w:p w14:paraId="69C011AE" w14:textId="139B7C07" w:rsidR="00BE08BD" w:rsidRPr="008B2A8C" w:rsidRDefault="00BE08BD" w:rsidP="00F016E4">
            <w:pPr>
              <w:spacing w:before="0" w:after="0"/>
              <w:rPr>
                <w:rFonts w:cs="Arial"/>
                <w:color w:val="000000"/>
                <w:szCs w:val="20"/>
                <w:lang w:eastAsia="sl-SI"/>
              </w:rPr>
            </w:pPr>
            <w:r>
              <w:rPr>
                <w:rFonts w:cs="Arial"/>
                <w:color w:val="000000"/>
                <w:szCs w:val="20"/>
                <w:lang w:eastAsia="sl-SI"/>
              </w:rPr>
              <w:t>*</w:t>
            </w:r>
            <w:r w:rsidRPr="008B2A8C">
              <w:rPr>
                <w:rFonts w:cs="Arial"/>
                <w:color w:val="000000"/>
                <w:szCs w:val="20"/>
                <w:lang w:eastAsia="sl-SI"/>
              </w:rPr>
              <w:t xml:space="preserve">Glede odmerka glej navodila! </w:t>
            </w:r>
          </w:p>
          <w:p w14:paraId="679CD6DA" w14:textId="77777777" w:rsidR="00BE08BD" w:rsidRPr="008B2A8C" w:rsidRDefault="00BE08BD" w:rsidP="00F016E4">
            <w:pPr>
              <w:spacing w:before="0" w:after="0"/>
              <w:rPr>
                <w:rFonts w:cs="Arial"/>
                <w:color w:val="000000"/>
                <w:szCs w:val="20"/>
                <w:lang w:eastAsia="sl-SI"/>
              </w:rPr>
            </w:pPr>
          </w:p>
          <w:p w14:paraId="47DB3E52" w14:textId="6CF0A95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4A197DA" w14:textId="77777777" w:rsidTr="00BE08BD">
        <w:trPr>
          <w:trHeight w:val="900"/>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B1FB79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bakrov </w:t>
            </w:r>
            <w:proofErr w:type="spellStart"/>
            <w:r w:rsidRPr="008B2A8C">
              <w:rPr>
                <w:rFonts w:cs="Arial"/>
                <w:color w:val="000000"/>
                <w:szCs w:val="20"/>
                <w:lang w:eastAsia="sl-SI"/>
              </w:rPr>
              <w:t>oksiklorid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mandipropramid</w:t>
            </w:r>
            <w:proofErr w:type="spellEnd"/>
            <w:r w:rsidRPr="008B2A8C">
              <w:rPr>
                <w:rFonts w:cs="Arial"/>
                <w:color w:val="000000"/>
                <w:szCs w:val="20"/>
                <w:lang w:eastAsia="sl-SI"/>
              </w:rPr>
              <w:t xml:space="preserve"> </w:t>
            </w:r>
          </w:p>
        </w:tc>
        <w:tc>
          <w:tcPr>
            <w:tcW w:w="1396" w:type="dxa"/>
            <w:tcBorders>
              <w:top w:val="nil"/>
              <w:left w:val="nil"/>
              <w:bottom w:val="single" w:sz="4" w:space="0" w:color="auto"/>
              <w:right w:val="single" w:sz="4" w:space="0" w:color="auto"/>
            </w:tcBorders>
            <w:shd w:val="clear" w:color="auto" w:fill="auto"/>
            <w:vAlign w:val="center"/>
            <w:hideMark/>
          </w:tcPr>
          <w:p w14:paraId="4AD3869B"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Pergado</w:t>
            </w:r>
            <w:proofErr w:type="spellEnd"/>
            <w:r w:rsidRPr="008B2A8C">
              <w:rPr>
                <w:rFonts w:cs="Arial"/>
                <w:color w:val="000000"/>
                <w:szCs w:val="20"/>
                <w:lang w:eastAsia="sl-SI"/>
              </w:rPr>
              <w:t xml:space="preserve">-C </w:t>
            </w:r>
          </w:p>
        </w:tc>
        <w:tc>
          <w:tcPr>
            <w:tcW w:w="1272" w:type="dxa"/>
            <w:gridSpan w:val="2"/>
            <w:tcBorders>
              <w:top w:val="nil"/>
              <w:left w:val="nil"/>
              <w:bottom w:val="single" w:sz="4" w:space="0" w:color="auto"/>
              <w:right w:val="single" w:sz="4" w:space="0" w:color="auto"/>
            </w:tcBorders>
            <w:shd w:val="clear" w:color="auto" w:fill="auto"/>
            <w:vAlign w:val="center"/>
            <w:hideMark/>
          </w:tcPr>
          <w:p w14:paraId="2FDFC53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4 – 5 kg/ha </w:t>
            </w:r>
          </w:p>
        </w:tc>
        <w:tc>
          <w:tcPr>
            <w:tcW w:w="1411" w:type="dxa"/>
            <w:gridSpan w:val="2"/>
            <w:tcBorders>
              <w:top w:val="nil"/>
              <w:left w:val="nil"/>
              <w:bottom w:val="single" w:sz="4" w:space="0" w:color="auto"/>
              <w:right w:val="single" w:sz="4" w:space="0" w:color="auto"/>
            </w:tcBorders>
            <w:shd w:val="clear" w:color="auto" w:fill="auto"/>
            <w:vAlign w:val="center"/>
            <w:hideMark/>
          </w:tcPr>
          <w:p w14:paraId="369DD82D"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607B003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0EE357A3" w14:textId="4F2898D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081C3BF2" w14:textId="77777777" w:rsidR="00BE08BD" w:rsidRPr="008B2A8C" w:rsidRDefault="00BE08BD" w:rsidP="00F016E4">
            <w:pPr>
              <w:spacing w:before="0" w:after="0"/>
              <w:rPr>
                <w:rFonts w:cs="Arial"/>
                <w:color w:val="000000"/>
                <w:szCs w:val="20"/>
                <w:lang w:eastAsia="sl-SI"/>
              </w:rPr>
            </w:pPr>
          </w:p>
          <w:p w14:paraId="69C48EA7" w14:textId="219EE1A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Registriran samo za pridelavo vinskega grozdja </w:t>
            </w:r>
          </w:p>
        </w:tc>
      </w:tr>
      <w:tr w:rsidR="00BE08BD" w:rsidRPr="008B2A8C" w14:paraId="438CA6B1" w14:textId="77777777" w:rsidTr="00BE08BD">
        <w:trPr>
          <w:trHeight w:val="1632"/>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64B5159" w14:textId="5D5CF19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ametoktradin</w:t>
            </w:r>
            <w:proofErr w:type="spellEnd"/>
            <w:r w:rsidRPr="008B2A8C">
              <w:rPr>
                <w:rFonts w:cs="Arial"/>
                <w:color w:val="000000"/>
                <w:szCs w:val="20"/>
                <w:lang w:eastAsia="sl-SI"/>
              </w:rPr>
              <w:t xml:space="preserve"> + metiram </w:t>
            </w:r>
          </w:p>
        </w:tc>
        <w:tc>
          <w:tcPr>
            <w:tcW w:w="1396" w:type="dxa"/>
            <w:tcBorders>
              <w:top w:val="nil"/>
              <w:left w:val="nil"/>
              <w:bottom w:val="single" w:sz="4" w:space="0" w:color="auto"/>
              <w:right w:val="single" w:sz="4" w:space="0" w:color="auto"/>
            </w:tcBorders>
            <w:shd w:val="clear" w:color="auto" w:fill="auto"/>
            <w:vAlign w:val="center"/>
            <w:hideMark/>
          </w:tcPr>
          <w:p w14:paraId="027CA44B" w14:textId="17C74C44"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Enervin</w:t>
            </w:r>
            <w:proofErr w:type="spellEnd"/>
            <w:r w:rsidRPr="008B2A8C">
              <w:rPr>
                <w:rFonts w:cs="Arial"/>
                <w:color w:val="000000"/>
                <w:szCs w:val="20"/>
                <w:lang w:eastAsia="sl-SI"/>
              </w:rPr>
              <w:t xml:space="preserve"> </w:t>
            </w:r>
          </w:p>
        </w:tc>
        <w:tc>
          <w:tcPr>
            <w:tcW w:w="1272" w:type="dxa"/>
            <w:gridSpan w:val="2"/>
            <w:tcBorders>
              <w:top w:val="nil"/>
              <w:left w:val="nil"/>
              <w:bottom w:val="single" w:sz="4" w:space="0" w:color="auto"/>
              <w:right w:val="single" w:sz="4" w:space="0" w:color="auto"/>
            </w:tcBorders>
            <w:shd w:val="clear" w:color="auto" w:fill="auto"/>
            <w:vAlign w:val="center"/>
            <w:hideMark/>
          </w:tcPr>
          <w:p w14:paraId="02B7866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2,50 kg/ha </w:t>
            </w:r>
          </w:p>
        </w:tc>
        <w:tc>
          <w:tcPr>
            <w:tcW w:w="1411" w:type="dxa"/>
            <w:gridSpan w:val="2"/>
            <w:tcBorders>
              <w:top w:val="nil"/>
              <w:left w:val="nil"/>
              <w:bottom w:val="single" w:sz="4" w:space="0" w:color="auto"/>
              <w:right w:val="single" w:sz="4" w:space="0" w:color="auto"/>
            </w:tcBorders>
            <w:shd w:val="clear" w:color="auto" w:fill="auto"/>
            <w:vAlign w:val="center"/>
            <w:hideMark/>
          </w:tcPr>
          <w:p w14:paraId="55AABC0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35</w:t>
            </w:r>
          </w:p>
        </w:tc>
        <w:tc>
          <w:tcPr>
            <w:tcW w:w="1023" w:type="dxa"/>
            <w:gridSpan w:val="2"/>
            <w:tcBorders>
              <w:top w:val="nil"/>
              <w:left w:val="nil"/>
              <w:bottom w:val="single" w:sz="4" w:space="0" w:color="auto"/>
              <w:right w:val="single" w:sz="4" w:space="0" w:color="auto"/>
            </w:tcBorders>
            <w:shd w:val="clear" w:color="auto" w:fill="auto"/>
            <w:vAlign w:val="center"/>
            <w:hideMark/>
          </w:tcPr>
          <w:p w14:paraId="11FC87B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3B6E08A2" w14:textId="6764826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p>
          <w:p w14:paraId="28BC784C" w14:textId="77777777" w:rsidR="00BE08BD" w:rsidRPr="008B2A8C" w:rsidRDefault="00BE08BD" w:rsidP="00F016E4">
            <w:pPr>
              <w:spacing w:before="0" w:after="0"/>
              <w:rPr>
                <w:rFonts w:cs="Arial"/>
                <w:color w:val="000000"/>
                <w:szCs w:val="20"/>
                <w:lang w:eastAsia="sl-SI"/>
              </w:rPr>
            </w:pPr>
          </w:p>
          <w:p w14:paraId="7519851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Od začetka pojava </w:t>
            </w:r>
            <w:proofErr w:type="spellStart"/>
            <w:r w:rsidRPr="008B2A8C">
              <w:rPr>
                <w:rFonts w:cs="Arial"/>
                <w:color w:val="000000"/>
                <w:szCs w:val="20"/>
                <w:lang w:eastAsia="sl-SI"/>
              </w:rPr>
              <w:t>kabrnkov</w:t>
            </w:r>
            <w:proofErr w:type="spellEnd"/>
            <w:r w:rsidRPr="008B2A8C">
              <w:rPr>
                <w:rFonts w:cs="Arial"/>
                <w:color w:val="000000"/>
                <w:szCs w:val="20"/>
                <w:lang w:eastAsia="sl-SI"/>
              </w:rPr>
              <w:t xml:space="preserve"> do začetka zorenja grozdja. </w:t>
            </w:r>
          </w:p>
          <w:p w14:paraId="14A09F2F" w14:textId="77777777" w:rsidR="00BE08BD" w:rsidRPr="008B2A8C" w:rsidRDefault="00BE08BD" w:rsidP="00F016E4">
            <w:pPr>
              <w:spacing w:before="0" w:after="0"/>
              <w:rPr>
                <w:rFonts w:cs="Arial"/>
                <w:color w:val="000000"/>
                <w:szCs w:val="20"/>
                <w:lang w:eastAsia="sl-SI"/>
              </w:rPr>
            </w:pPr>
          </w:p>
          <w:p w14:paraId="1D87D1A2" w14:textId="4510AFD9" w:rsidR="00BE08BD" w:rsidRPr="001D1FF0" w:rsidRDefault="00BE08BD" w:rsidP="00EA3BC4">
            <w:pPr>
              <w:spacing w:before="0" w:after="0"/>
              <w:rPr>
                <w:rFonts w:cs="Arial"/>
                <w:b/>
                <w:color w:val="000000"/>
                <w:szCs w:val="20"/>
                <w:lang w:eastAsia="sl-SI"/>
              </w:rPr>
            </w:pPr>
            <w:r w:rsidRPr="001D1FF0">
              <w:rPr>
                <w:rFonts w:cs="Arial"/>
                <w:b/>
                <w:color w:val="000000"/>
                <w:szCs w:val="20"/>
                <w:lang w:eastAsia="sl-SI"/>
              </w:rPr>
              <w:t xml:space="preserve">Zaloge v prodaji do: </w:t>
            </w:r>
            <w:r>
              <w:rPr>
                <w:rFonts w:cs="Arial"/>
                <w:b/>
                <w:color w:val="000000"/>
                <w:szCs w:val="20"/>
                <w:lang w:eastAsia="sl-SI"/>
              </w:rPr>
              <w:t>28.8.2024</w:t>
            </w:r>
          </w:p>
          <w:p w14:paraId="1FEF89F8" w14:textId="7E81FDF4" w:rsidR="00BE08BD" w:rsidRPr="00EA3BC4" w:rsidRDefault="00BE08BD" w:rsidP="00EA3BC4">
            <w:pPr>
              <w:spacing w:before="0" w:after="0"/>
              <w:rPr>
                <w:rFonts w:cs="Arial"/>
                <w:b/>
                <w:color w:val="000000"/>
                <w:szCs w:val="20"/>
                <w:lang w:eastAsia="sl-SI"/>
              </w:rPr>
            </w:pPr>
            <w:r w:rsidRPr="00EA3BC4">
              <w:rPr>
                <w:rFonts w:cs="Arial"/>
                <w:b/>
                <w:color w:val="000000"/>
                <w:szCs w:val="20"/>
                <w:lang w:eastAsia="sl-SI"/>
              </w:rPr>
              <w:t>Zaloge v uporabi do: 28.11.2024</w:t>
            </w:r>
          </w:p>
        </w:tc>
      </w:tr>
      <w:tr w:rsidR="00BE08BD" w:rsidRPr="008B2A8C" w14:paraId="1602B828" w14:textId="77777777" w:rsidTr="00BE08BD">
        <w:trPr>
          <w:trHeight w:val="528"/>
        </w:trPr>
        <w:tc>
          <w:tcPr>
            <w:tcW w:w="226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E3A59A"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lastRenderedPageBreak/>
              <w:t>ametoktradin</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dimetamorf</w:t>
            </w:r>
            <w:proofErr w:type="spellEnd"/>
          </w:p>
        </w:tc>
        <w:tc>
          <w:tcPr>
            <w:tcW w:w="13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54BB7F"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Orvego</w:t>
            </w:r>
            <w:proofErr w:type="spellEnd"/>
          </w:p>
        </w:tc>
        <w:tc>
          <w:tcPr>
            <w:tcW w:w="127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A9B39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0,8 L/ha</w:t>
            </w:r>
          </w:p>
        </w:tc>
        <w:tc>
          <w:tcPr>
            <w:tcW w:w="141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35C0B31"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35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260E0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F4D100" w14:textId="1E3A405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p>
        </w:tc>
      </w:tr>
      <w:tr w:rsidR="00BE08BD" w:rsidRPr="008B2A8C" w14:paraId="5EA26023" w14:textId="77777777" w:rsidTr="00BE08BD">
        <w:trPr>
          <w:trHeight w:val="756"/>
        </w:trPr>
        <w:tc>
          <w:tcPr>
            <w:tcW w:w="226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5F9121"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mandipropamid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ditianon</w:t>
            </w:r>
            <w:proofErr w:type="spellEnd"/>
          </w:p>
        </w:tc>
        <w:tc>
          <w:tcPr>
            <w:tcW w:w="1396" w:type="dxa"/>
            <w:tcBorders>
              <w:top w:val="single" w:sz="4" w:space="0" w:color="auto"/>
              <w:left w:val="nil"/>
              <w:bottom w:val="single" w:sz="4" w:space="0" w:color="auto"/>
              <w:right w:val="single" w:sz="4" w:space="0" w:color="auto"/>
            </w:tcBorders>
            <w:shd w:val="clear" w:color="auto" w:fill="auto"/>
            <w:vAlign w:val="center"/>
            <w:hideMark/>
          </w:tcPr>
          <w:p w14:paraId="4A4F541D"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Pergado</w:t>
            </w:r>
            <w:proofErr w:type="spellEnd"/>
            <w:r w:rsidRPr="008B2A8C">
              <w:rPr>
                <w:rFonts w:cs="Arial"/>
                <w:color w:val="000000"/>
                <w:szCs w:val="20"/>
                <w:lang w:eastAsia="sl-SI"/>
              </w:rPr>
              <w:t xml:space="preserve"> D</w:t>
            </w:r>
          </w:p>
        </w:tc>
        <w:tc>
          <w:tcPr>
            <w:tcW w:w="1272" w:type="dxa"/>
            <w:gridSpan w:val="2"/>
            <w:tcBorders>
              <w:top w:val="single" w:sz="4" w:space="0" w:color="auto"/>
              <w:left w:val="nil"/>
              <w:bottom w:val="single" w:sz="4" w:space="0" w:color="auto"/>
              <w:right w:val="single" w:sz="4" w:space="0" w:color="auto"/>
            </w:tcBorders>
            <w:shd w:val="clear" w:color="auto" w:fill="auto"/>
            <w:vAlign w:val="center"/>
            <w:hideMark/>
          </w:tcPr>
          <w:p w14:paraId="605AAE0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1,4 L/ha</w:t>
            </w:r>
          </w:p>
        </w:tc>
        <w:tc>
          <w:tcPr>
            <w:tcW w:w="1411" w:type="dxa"/>
            <w:gridSpan w:val="2"/>
            <w:tcBorders>
              <w:top w:val="single" w:sz="4" w:space="0" w:color="auto"/>
              <w:left w:val="nil"/>
              <w:bottom w:val="single" w:sz="4" w:space="0" w:color="auto"/>
              <w:right w:val="single" w:sz="4" w:space="0" w:color="auto"/>
            </w:tcBorders>
            <w:shd w:val="clear" w:color="auto" w:fill="auto"/>
            <w:vAlign w:val="center"/>
            <w:hideMark/>
          </w:tcPr>
          <w:p w14:paraId="11D44C5F"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single" w:sz="4" w:space="0" w:color="auto"/>
              <w:left w:val="nil"/>
              <w:bottom w:val="single" w:sz="4" w:space="0" w:color="auto"/>
              <w:right w:val="single" w:sz="4" w:space="0" w:color="auto"/>
            </w:tcBorders>
            <w:shd w:val="clear" w:color="auto" w:fill="auto"/>
            <w:vAlign w:val="center"/>
            <w:hideMark/>
          </w:tcPr>
          <w:p w14:paraId="1882809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single" w:sz="4" w:space="0" w:color="auto"/>
              <w:left w:val="nil"/>
              <w:bottom w:val="single" w:sz="4" w:space="0" w:color="auto"/>
              <w:right w:val="single" w:sz="4" w:space="0" w:color="auto"/>
            </w:tcBorders>
            <w:shd w:val="clear" w:color="auto" w:fill="auto"/>
            <w:vAlign w:val="center"/>
            <w:hideMark/>
          </w:tcPr>
          <w:p w14:paraId="48E6144A" w14:textId="202FAAAA"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eni sezoni</w:t>
            </w:r>
          </w:p>
          <w:p w14:paraId="298938AA" w14:textId="77777777" w:rsidR="00BE08BD" w:rsidRPr="008B2A8C" w:rsidRDefault="00BE08BD" w:rsidP="00F016E4">
            <w:pPr>
              <w:spacing w:before="0" w:after="0"/>
              <w:rPr>
                <w:rFonts w:cs="Arial"/>
                <w:color w:val="000000"/>
                <w:szCs w:val="20"/>
                <w:lang w:eastAsia="sl-SI"/>
              </w:rPr>
            </w:pPr>
          </w:p>
          <w:p w14:paraId="618C4E3D" w14:textId="746934D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BB11F5B" w14:textId="77777777" w:rsidTr="00BE08BD">
        <w:trPr>
          <w:trHeight w:val="1320"/>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164F00B9" w14:textId="64AF5A06"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ciazofamid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dinatrijev</w:t>
            </w:r>
            <w:proofErr w:type="spellEnd"/>
            <w:r w:rsidRPr="008B2A8C">
              <w:rPr>
                <w:rFonts w:cs="Arial"/>
                <w:color w:val="000000"/>
                <w:szCs w:val="20"/>
                <w:lang w:eastAsia="sl-SI"/>
              </w:rPr>
              <w:t xml:space="preserve"> </w:t>
            </w:r>
            <w:proofErr w:type="spellStart"/>
            <w:r w:rsidRPr="008B2A8C">
              <w:rPr>
                <w:rFonts w:cs="Arial"/>
                <w:color w:val="000000"/>
                <w:szCs w:val="20"/>
                <w:lang w:eastAsia="sl-SI"/>
              </w:rPr>
              <w:t>fosfonat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6FDB8329"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Mildicut</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5343A07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 – 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46F2CA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180FCF9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76376CC7" w14:textId="7DA096E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eni sezoni</w:t>
            </w:r>
          </w:p>
          <w:p w14:paraId="5409D932" w14:textId="77777777" w:rsidR="00BE08BD" w:rsidRPr="008B2A8C" w:rsidRDefault="00BE08BD" w:rsidP="00F016E4">
            <w:pPr>
              <w:spacing w:before="0" w:after="0"/>
              <w:rPr>
                <w:rFonts w:cs="Arial"/>
                <w:color w:val="000000"/>
                <w:szCs w:val="20"/>
                <w:lang w:eastAsia="sl-SI"/>
              </w:rPr>
            </w:pPr>
          </w:p>
          <w:p w14:paraId="319BA90D" w14:textId="5CAC2B6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Do začetka cvetenja se tretira v odmerku 2 L/ha, v času cvetenja 3 L/ha in po cvetenju v odmerku 4 L/ha.</w:t>
            </w:r>
          </w:p>
        </w:tc>
      </w:tr>
      <w:tr w:rsidR="00BE08BD" w:rsidRPr="008B2A8C" w14:paraId="05E389E8" w14:textId="77777777" w:rsidTr="00BE08BD">
        <w:trPr>
          <w:trHeight w:val="111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150CB26A" w14:textId="3479CEA0"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ciazofamid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3254382"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Videryo</w:t>
            </w:r>
            <w:proofErr w:type="spellEnd"/>
            <w:r w:rsidRPr="008B2A8C">
              <w:rPr>
                <w:rFonts w:cs="Arial"/>
                <w:color w:val="000000"/>
                <w:szCs w:val="20"/>
                <w:lang w:eastAsia="sl-SI"/>
              </w:rPr>
              <w:t xml:space="preserve"> F</w:t>
            </w:r>
          </w:p>
        </w:tc>
        <w:tc>
          <w:tcPr>
            <w:tcW w:w="1272" w:type="dxa"/>
            <w:gridSpan w:val="2"/>
            <w:tcBorders>
              <w:top w:val="nil"/>
              <w:left w:val="nil"/>
              <w:bottom w:val="single" w:sz="4" w:space="0" w:color="auto"/>
              <w:right w:val="single" w:sz="4" w:space="0" w:color="auto"/>
            </w:tcBorders>
            <w:shd w:val="clear" w:color="auto" w:fill="auto"/>
            <w:vAlign w:val="center"/>
            <w:hideMark/>
          </w:tcPr>
          <w:p w14:paraId="679B922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642469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479B150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6F6D4282" w14:textId="4B63AA1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p>
          <w:p w14:paraId="7536A82A" w14:textId="77777777" w:rsidR="00BE08BD" w:rsidRPr="008B2A8C" w:rsidRDefault="00BE08BD" w:rsidP="00F016E4">
            <w:pPr>
              <w:spacing w:before="0" w:after="0"/>
              <w:rPr>
                <w:rFonts w:cs="Arial"/>
                <w:color w:val="000000"/>
                <w:szCs w:val="20"/>
                <w:lang w:eastAsia="sl-SI"/>
              </w:rPr>
            </w:pPr>
          </w:p>
          <w:p w14:paraId="238379C7" w14:textId="24584BB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25A7D1C" w14:textId="77777777" w:rsidTr="00BE08BD">
        <w:trPr>
          <w:trHeight w:val="105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052E4F1E" w14:textId="393A65AE"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ciazofamid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5C9DF076"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Daimyo</w:t>
            </w:r>
            <w:proofErr w:type="spellEnd"/>
            <w:r w:rsidRPr="008B2A8C">
              <w:rPr>
                <w:rFonts w:cs="Arial"/>
                <w:color w:val="000000"/>
                <w:szCs w:val="20"/>
                <w:lang w:eastAsia="sl-SI"/>
              </w:rPr>
              <w:t xml:space="preserve"> F</w:t>
            </w:r>
          </w:p>
        </w:tc>
        <w:tc>
          <w:tcPr>
            <w:tcW w:w="1272" w:type="dxa"/>
            <w:gridSpan w:val="2"/>
            <w:tcBorders>
              <w:top w:val="nil"/>
              <w:left w:val="nil"/>
              <w:bottom w:val="single" w:sz="4" w:space="0" w:color="auto"/>
              <w:right w:val="single" w:sz="4" w:space="0" w:color="auto"/>
            </w:tcBorders>
            <w:shd w:val="clear" w:color="auto" w:fill="auto"/>
            <w:vAlign w:val="center"/>
            <w:hideMark/>
          </w:tcPr>
          <w:p w14:paraId="321ED26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37ABD11"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76B4147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43F3FC7E" w14:textId="0F91E1E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1A9DF6DC" w14:textId="77777777" w:rsidR="00BE08BD" w:rsidRPr="008B2A8C" w:rsidRDefault="00BE08BD" w:rsidP="00F016E4">
            <w:pPr>
              <w:spacing w:before="0" w:after="0"/>
              <w:rPr>
                <w:rFonts w:cs="Arial"/>
                <w:color w:val="000000"/>
                <w:szCs w:val="20"/>
                <w:lang w:eastAsia="sl-SI"/>
              </w:rPr>
            </w:pPr>
          </w:p>
          <w:p w14:paraId="7582B4AE" w14:textId="1EDFC0F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58F1C569" w14:textId="77777777" w:rsidTr="00BE08BD">
        <w:trPr>
          <w:trHeight w:val="105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47E656D" w14:textId="6A67A5F0"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ciazofamid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1005E0AA"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Vincya</w:t>
            </w:r>
            <w:proofErr w:type="spellEnd"/>
            <w:r w:rsidRPr="008B2A8C">
              <w:rPr>
                <w:rFonts w:cs="Arial"/>
                <w:color w:val="000000"/>
                <w:szCs w:val="20"/>
                <w:lang w:eastAsia="sl-SI"/>
              </w:rPr>
              <w:t xml:space="preserve"> F</w:t>
            </w:r>
          </w:p>
        </w:tc>
        <w:tc>
          <w:tcPr>
            <w:tcW w:w="1272" w:type="dxa"/>
            <w:gridSpan w:val="2"/>
            <w:tcBorders>
              <w:top w:val="nil"/>
              <w:left w:val="nil"/>
              <w:bottom w:val="single" w:sz="4" w:space="0" w:color="auto"/>
              <w:right w:val="single" w:sz="4" w:space="0" w:color="auto"/>
            </w:tcBorders>
            <w:shd w:val="clear" w:color="auto" w:fill="auto"/>
            <w:vAlign w:val="center"/>
            <w:hideMark/>
          </w:tcPr>
          <w:p w14:paraId="4C8899F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2F87B27C"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03D70E6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4B4142AD" w14:textId="50DDCE6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23762A6F" w14:textId="77777777" w:rsidR="00BE08BD" w:rsidRPr="008B2A8C" w:rsidRDefault="00BE08BD" w:rsidP="00F016E4">
            <w:pPr>
              <w:spacing w:before="0" w:after="0"/>
              <w:rPr>
                <w:rFonts w:cs="Arial"/>
                <w:color w:val="000000"/>
                <w:szCs w:val="20"/>
                <w:lang w:eastAsia="sl-SI"/>
              </w:rPr>
            </w:pPr>
          </w:p>
          <w:p w14:paraId="6C50203D" w14:textId="52F88794"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Registriran samo za pridelavo vinskega grozdja </w:t>
            </w:r>
          </w:p>
        </w:tc>
      </w:tr>
      <w:tr w:rsidR="00BE08BD" w:rsidRPr="008B2A8C" w14:paraId="6ACE311C"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4E2F33B9" w14:textId="794F61CB"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zoksamid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cimoksanil</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03E00D3D"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Reboot</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45688625"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0,4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5EF20F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51D18B2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6ED48A65" w14:textId="173A78C1"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sezoni</w:t>
            </w:r>
          </w:p>
        </w:tc>
      </w:tr>
      <w:tr w:rsidR="00BE08BD" w:rsidRPr="008B2A8C" w14:paraId="33763CAC"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033EF916" w14:textId="54A8E7BA"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zoksamid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mandipropamid</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1E6627D"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Ampexio</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1E5D104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3476855"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157A899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18FCC09E" w14:textId="70394E3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p>
        </w:tc>
      </w:tr>
      <w:tr w:rsidR="00BE08BD" w:rsidRPr="008B2A8C" w14:paraId="20356678"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A027311" w14:textId="2DFEE735"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valifenalat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B053230"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Valis</w:t>
            </w:r>
            <w:proofErr w:type="spellEnd"/>
            <w:r w:rsidRPr="008B2A8C">
              <w:rPr>
                <w:rFonts w:cs="Arial"/>
                <w:color w:val="000000"/>
                <w:szCs w:val="20"/>
                <w:lang w:eastAsia="sl-SI"/>
              </w:rPr>
              <w:t xml:space="preserve"> F</w:t>
            </w:r>
          </w:p>
        </w:tc>
        <w:tc>
          <w:tcPr>
            <w:tcW w:w="1272" w:type="dxa"/>
            <w:gridSpan w:val="2"/>
            <w:tcBorders>
              <w:top w:val="nil"/>
              <w:left w:val="nil"/>
              <w:bottom w:val="single" w:sz="4" w:space="0" w:color="auto"/>
              <w:right w:val="single" w:sz="4" w:space="0" w:color="auto"/>
            </w:tcBorders>
            <w:shd w:val="clear" w:color="auto" w:fill="auto"/>
            <w:vAlign w:val="center"/>
            <w:hideMark/>
          </w:tcPr>
          <w:p w14:paraId="01631B35"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217637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664FDAA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2084C2E4" w14:textId="06A54342"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2-krat v sezoni</w:t>
            </w:r>
          </w:p>
        </w:tc>
      </w:tr>
      <w:tr w:rsidR="00BE08BD" w:rsidRPr="008B2A8C" w14:paraId="04232846" w14:textId="77777777" w:rsidTr="00BE08BD">
        <w:trPr>
          <w:trHeight w:val="701"/>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BA8C191" w14:textId="0B631F81" w:rsidR="00BE08BD" w:rsidRPr="008B2A8C" w:rsidRDefault="00BE08BD" w:rsidP="00F016E4">
            <w:pPr>
              <w:spacing w:before="0" w:after="0"/>
              <w:rPr>
                <w:rFonts w:cs="Arial"/>
                <w:color w:val="000000"/>
                <w:szCs w:val="20"/>
                <w:lang w:eastAsia="sl-SI"/>
              </w:rPr>
            </w:pPr>
            <w:proofErr w:type="spellStart"/>
            <w:r w:rsidRPr="00732E95">
              <w:rPr>
                <w:rFonts w:cs="Arial"/>
                <w:color w:val="FF0000"/>
                <w:szCs w:val="20"/>
                <w:lang w:eastAsia="sl-SI"/>
              </w:rPr>
              <w:t>fluopikolid</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-Al</w:t>
            </w:r>
          </w:p>
        </w:tc>
        <w:tc>
          <w:tcPr>
            <w:tcW w:w="1396" w:type="dxa"/>
            <w:tcBorders>
              <w:top w:val="nil"/>
              <w:left w:val="nil"/>
              <w:bottom w:val="single" w:sz="4" w:space="0" w:color="auto"/>
              <w:right w:val="single" w:sz="4" w:space="0" w:color="auto"/>
            </w:tcBorders>
            <w:shd w:val="clear" w:color="auto" w:fill="auto"/>
            <w:vAlign w:val="center"/>
            <w:hideMark/>
          </w:tcPr>
          <w:p w14:paraId="5416A573" w14:textId="77777777" w:rsidR="00BE08BD" w:rsidRPr="008B2A8C" w:rsidRDefault="00BE08BD" w:rsidP="00F016E4">
            <w:pPr>
              <w:spacing w:before="0" w:after="0"/>
              <w:rPr>
                <w:rFonts w:cs="Arial"/>
                <w:color w:val="000000"/>
                <w:szCs w:val="20"/>
                <w:lang w:eastAsia="sl-SI"/>
              </w:rPr>
            </w:pPr>
            <w:proofErr w:type="spellStart"/>
            <w:r w:rsidRPr="00732E95">
              <w:rPr>
                <w:rFonts w:cs="Arial"/>
                <w:color w:val="FF0000"/>
                <w:szCs w:val="20"/>
                <w:lang w:eastAsia="sl-SI"/>
              </w:rPr>
              <w:t>Profiler</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03D61B7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7E7C91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hideMark/>
          </w:tcPr>
          <w:p w14:paraId="221B628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2DAE04CE" w14:textId="73C467A0"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2-krat v sezoni </w:t>
            </w:r>
          </w:p>
          <w:p w14:paraId="0979A7AA" w14:textId="77777777" w:rsidR="00BE08BD" w:rsidRPr="008B2A8C" w:rsidRDefault="00BE08BD" w:rsidP="00F016E4">
            <w:pPr>
              <w:spacing w:before="0" w:after="0"/>
              <w:rPr>
                <w:rFonts w:cs="Arial"/>
                <w:color w:val="FF0000"/>
                <w:szCs w:val="20"/>
                <w:lang w:eastAsia="sl-SI"/>
              </w:rPr>
            </w:pPr>
          </w:p>
          <w:p w14:paraId="0F9FE50F" w14:textId="595E15DD" w:rsidR="00BE08BD" w:rsidRPr="008B2A8C" w:rsidRDefault="00BE08BD" w:rsidP="00F016E4">
            <w:pPr>
              <w:spacing w:before="0" w:after="0"/>
              <w:rPr>
                <w:rFonts w:cs="Arial"/>
                <w:color w:val="000000"/>
                <w:szCs w:val="20"/>
                <w:lang w:eastAsia="sl-SI"/>
              </w:rPr>
            </w:pPr>
            <w:r w:rsidRPr="008B2A8C">
              <w:rPr>
                <w:rFonts w:cs="Arial"/>
                <w:szCs w:val="20"/>
                <w:lang w:eastAsia="sl-SI"/>
              </w:rPr>
              <w:t>V primeru uporabe fitofarmacevtskih sredstev LUNA EXPERIENCE in PROFILER v isti rastni sezoni v istem vinogradu, se lahko vsako od navedenih sredstev uporabi samo enkrat!</w:t>
            </w:r>
          </w:p>
        </w:tc>
      </w:tr>
      <w:tr w:rsidR="00BE08BD" w:rsidRPr="008B2A8C" w14:paraId="7C8E10DD" w14:textId="77777777" w:rsidTr="00BE08BD">
        <w:trPr>
          <w:trHeight w:val="75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3CCC545" w14:textId="2C5C9F55"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amisulbrom</w:t>
            </w:r>
            <w:proofErr w:type="spellEnd"/>
            <w:r w:rsidRPr="008B2A8C">
              <w:rPr>
                <w:rFonts w:cs="Arial"/>
                <w:color w:val="000000"/>
                <w:szCs w:val="20"/>
                <w:lang w:eastAsia="sl-SI"/>
              </w:rPr>
              <w:t xml:space="preserve"> +</w:t>
            </w:r>
            <w:r>
              <w:rPr>
                <w:rFonts w:cs="Arial"/>
                <w:color w:val="000000"/>
                <w:szCs w:val="20"/>
                <w:lang w:eastAsia="sl-SI"/>
              </w:rPr>
              <w:t xml:space="preserve">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71B8B89D"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Sanvino</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568F42FD" w14:textId="4BE23F7E"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0,75 – 1,5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109C9BD" w14:textId="7374B3B5"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56 namizno grozdje, 28 vinsko</w:t>
            </w:r>
            <w:r>
              <w:rPr>
                <w:rFonts w:cs="Arial"/>
                <w:color w:val="000000"/>
                <w:szCs w:val="20"/>
                <w:lang w:eastAsia="sl-SI"/>
              </w:rPr>
              <w:t xml:space="preserve"> grozdje</w:t>
            </w:r>
          </w:p>
        </w:tc>
        <w:tc>
          <w:tcPr>
            <w:tcW w:w="1023" w:type="dxa"/>
            <w:gridSpan w:val="2"/>
            <w:tcBorders>
              <w:top w:val="nil"/>
              <w:left w:val="nil"/>
              <w:bottom w:val="single" w:sz="4" w:space="0" w:color="auto"/>
              <w:right w:val="single" w:sz="4" w:space="0" w:color="auto"/>
            </w:tcBorders>
            <w:shd w:val="clear" w:color="auto" w:fill="auto"/>
            <w:vAlign w:val="center"/>
            <w:hideMark/>
          </w:tcPr>
          <w:p w14:paraId="7F8D2BB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65D37721" w14:textId="13DC0325"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4-krat v rastni dobi</w:t>
            </w:r>
          </w:p>
        </w:tc>
      </w:tr>
      <w:tr w:rsidR="00BE08BD" w:rsidRPr="008B2A8C" w14:paraId="17D3D411" w14:textId="77777777" w:rsidTr="00BE08BD">
        <w:trPr>
          <w:trHeight w:val="716"/>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7129F35B" w14:textId="7577BD3E"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folpet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-Al</w:t>
            </w:r>
          </w:p>
        </w:tc>
        <w:tc>
          <w:tcPr>
            <w:tcW w:w="1396" w:type="dxa"/>
            <w:tcBorders>
              <w:top w:val="nil"/>
              <w:left w:val="nil"/>
              <w:bottom w:val="single" w:sz="4" w:space="0" w:color="auto"/>
              <w:right w:val="single" w:sz="4" w:space="0" w:color="auto"/>
            </w:tcBorders>
            <w:shd w:val="clear" w:color="auto" w:fill="auto"/>
            <w:vAlign w:val="center"/>
            <w:hideMark/>
          </w:tcPr>
          <w:p w14:paraId="7169DAA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Mikal </w:t>
            </w:r>
            <w:proofErr w:type="spellStart"/>
            <w:r w:rsidRPr="008B2A8C">
              <w:rPr>
                <w:rFonts w:cs="Arial"/>
                <w:color w:val="000000"/>
                <w:szCs w:val="20"/>
                <w:lang w:eastAsia="sl-SI"/>
              </w:rPr>
              <w:t>Flash</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04F6F8F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4,0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11BAC92C"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nil"/>
              <w:left w:val="nil"/>
              <w:bottom w:val="single" w:sz="4" w:space="0" w:color="auto"/>
              <w:right w:val="single" w:sz="4" w:space="0" w:color="auto"/>
            </w:tcBorders>
            <w:shd w:val="clear" w:color="auto" w:fill="auto"/>
            <w:vAlign w:val="center"/>
            <w:hideMark/>
          </w:tcPr>
          <w:p w14:paraId="45C4467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2FB2C334" w14:textId="40A21AC8"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3 </w:t>
            </w:r>
            <w:proofErr w:type="spellStart"/>
            <w:r w:rsidRPr="008B2A8C">
              <w:rPr>
                <w:rFonts w:cs="Arial"/>
                <w:color w:val="000000"/>
                <w:szCs w:val="20"/>
                <w:lang w:eastAsia="sl-SI"/>
              </w:rPr>
              <w:t>tretiranja</w:t>
            </w:r>
            <w:proofErr w:type="spellEnd"/>
          </w:p>
          <w:p w14:paraId="459BD024" w14:textId="77777777" w:rsidR="00BE08BD" w:rsidRPr="008B2A8C" w:rsidRDefault="00BE08BD" w:rsidP="00F016E4">
            <w:pPr>
              <w:spacing w:before="0" w:after="0"/>
              <w:rPr>
                <w:rFonts w:cs="Arial"/>
                <w:color w:val="000000"/>
                <w:szCs w:val="20"/>
                <w:lang w:eastAsia="sl-SI"/>
              </w:rPr>
            </w:pPr>
          </w:p>
          <w:p w14:paraId="43802D1C" w14:textId="78595B3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Deluje tudi proti črni pegavosti vinske trte. </w:t>
            </w:r>
          </w:p>
          <w:p w14:paraId="5B59285D" w14:textId="77777777" w:rsidR="00BE08BD" w:rsidRPr="008B2A8C" w:rsidRDefault="00BE08BD" w:rsidP="00F016E4">
            <w:pPr>
              <w:spacing w:before="0" w:after="0"/>
              <w:rPr>
                <w:rFonts w:cs="Arial"/>
                <w:color w:val="000000"/>
                <w:szCs w:val="20"/>
                <w:lang w:eastAsia="sl-SI"/>
              </w:rPr>
            </w:pPr>
          </w:p>
          <w:p w14:paraId="15D141BE" w14:textId="65B7E85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Registriran samo za pridelavo vinskega grozdja</w:t>
            </w:r>
          </w:p>
        </w:tc>
      </w:tr>
      <w:tr w:rsidR="00BE08BD" w:rsidRPr="008B2A8C" w14:paraId="446CC344" w14:textId="77777777" w:rsidTr="00BE08BD">
        <w:trPr>
          <w:trHeight w:val="1140"/>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47B52F0"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lastRenderedPageBreak/>
              <w:t>folpet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-Al</w:t>
            </w:r>
          </w:p>
        </w:tc>
        <w:tc>
          <w:tcPr>
            <w:tcW w:w="1396" w:type="dxa"/>
            <w:tcBorders>
              <w:top w:val="nil"/>
              <w:left w:val="nil"/>
              <w:bottom w:val="single" w:sz="4" w:space="0" w:color="auto"/>
              <w:right w:val="single" w:sz="4" w:space="0" w:color="auto"/>
            </w:tcBorders>
            <w:shd w:val="clear" w:color="auto" w:fill="auto"/>
            <w:vAlign w:val="center"/>
            <w:hideMark/>
          </w:tcPr>
          <w:p w14:paraId="7A2994F4"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Momentum</w:t>
            </w:r>
            <w:proofErr w:type="spellEnd"/>
            <w:r w:rsidRPr="008B2A8C">
              <w:rPr>
                <w:rFonts w:cs="Arial"/>
                <w:color w:val="000000"/>
                <w:szCs w:val="20"/>
                <w:lang w:eastAsia="sl-SI"/>
              </w:rPr>
              <w:t xml:space="preserve"> F</w:t>
            </w:r>
          </w:p>
        </w:tc>
        <w:tc>
          <w:tcPr>
            <w:tcW w:w="1272" w:type="dxa"/>
            <w:gridSpan w:val="2"/>
            <w:tcBorders>
              <w:top w:val="nil"/>
              <w:left w:val="nil"/>
              <w:bottom w:val="single" w:sz="4" w:space="0" w:color="auto"/>
              <w:right w:val="single" w:sz="4" w:space="0" w:color="auto"/>
            </w:tcBorders>
            <w:shd w:val="clear" w:color="auto" w:fill="auto"/>
            <w:vAlign w:val="center"/>
            <w:hideMark/>
          </w:tcPr>
          <w:p w14:paraId="284457B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4,0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0E4EF4D"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nil"/>
              <w:left w:val="nil"/>
              <w:bottom w:val="single" w:sz="4" w:space="0" w:color="auto"/>
              <w:right w:val="single" w:sz="4" w:space="0" w:color="auto"/>
            </w:tcBorders>
            <w:shd w:val="clear" w:color="auto" w:fill="auto"/>
            <w:vAlign w:val="center"/>
            <w:hideMark/>
          </w:tcPr>
          <w:p w14:paraId="49BD3A2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5E0FC64A" w14:textId="5E05F1FE"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3 </w:t>
            </w:r>
            <w:proofErr w:type="spellStart"/>
            <w:r w:rsidRPr="008B2A8C">
              <w:rPr>
                <w:rFonts w:cs="Arial"/>
                <w:color w:val="000000"/>
                <w:szCs w:val="20"/>
                <w:lang w:eastAsia="sl-SI"/>
              </w:rPr>
              <w:t>tretiranja</w:t>
            </w:r>
            <w:proofErr w:type="spellEnd"/>
          </w:p>
          <w:p w14:paraId="2FE5B09A" w14:textId="77777777" w:rsidR="00BE08BD" w:rsidRPr="008B2A8C" w:rsidRDefault="00BE08BD" w:rsidP="00F016E4">
            <w:pPr>
              <w:spacing w:before="0" w:after="0"/>
              <w:rPr>
                <w:rFonts w:cs="Arial"/>
                <w:color w:val="000000"/>
                <w:szCs w:val="20"/>
                <w:lang w:eastAsia="sl-SI"/>
              </w:rPr>
            </w:pPr>
          </w:p>
          <w:p w14:paraId="356DC08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 Deluje tudi proti črni pegavosti vinske trte.</w:t>
            </w:r>
          </w:p>
          <w:p w14:paraId="14B3135B" w14:textId="77777777" w:rsidR="00BE08BD" w:rsidRPr="008B2A8C" w:rsidRDefault="00BE08BD" w:rsidP="00F016E4">
            <w:pPr>
              <w:spacing w:before="0" w:after="0"/>
              <w:rPr>
                <w:rFonts w:cs="Arial"/>
                <w:color w:val="000000"/>
                <w:szCs w:val="20"/>
                <w:lang w:eastAsia="sl-SI"/>
              </w:rPr>
            </w:pPr>
          </w:p>
          <w:p w14:paraId="7B6DF569" w14:textId="34073CC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12CCE9D0" w14:textId="77777777" w:rsidTr="00BE08BD">
        <w:trPr>
          <w:trHeight w:val="792"/>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1B8BE6F1"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cimoksanil</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 xml:space="preserve"> Al</w:t>
            </w:r>
          </w:p>
        </w:tc>
        <w:tc>
          <w:tcPr>
            <w:tcW w:w="1396" w:type="dxa"/>
            <w:tcBorders>
              <w:top w:val="nil"/>
              <w:left w:val="nil"/>
              <w:bottom w:val="single" w:sz="4" w:space="0" w:color="auto"/>
              <w:right w:val="single" w:sz="4" w:space="0" w:color="auto"/>
            </w:tcBorders>
            <w:shd w:val="clear" w:color="auto" w:fill="auto"/>
            <w:vAlign w:val="center"/>
            <w:hideMark/>
          </w:tcPr>
          <w:p w14:paraId="612759DB"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Momentum</w:t>
            </w:r>
            <w:proofErr w:type="spellEnd"/>
            <w:r w:rsidRPr="008B2A8C">
              <w:rPr>
                <w:rFonts w:cs="Arial"/>
                <w:color w:val="000000"/>
                <w:szCs w:val="20"/>
                <w:lang w:eastAsia="sl-SI"/>
              </w:rPr>
              <w:t xml:space="preserve"> trio</w:t>
            </w:r>
          </w:p>
        </w:tc>
        <w:tc>
          <w:tcPr>
            <w:tcW w:w="1272" w:type="dxa"/>
            <w:gridSpan w:val="2"/>
            <w:tcBorders>
              <w:top w:val="nil"/>
              <w:left w:val="nil"/>
              <w:bottom w:val="single" w:sz="4" w:space="0" w:color="auto"/>
              <w:right w:val="single" w:sz="4" w:space="0" w:color="auto"/>
            </w:tcBorders>
            <w:shd w:val="clear" w:color="auto" w:fill="auto"/>
            <w:vAlign w:val="center"/>
            <w:hideMark/>
          </w:tcPr>
          <w:p w14:paraId="3DAF0A2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F24C9E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4162F0B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0BBAA808" w14:textId="2835DF3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2293C523" w14:textId="77777777" w:rsidTr="00BE08BD">
        <w:trPr>
          <w:trHeight w:val="792"/>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A329F29"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cimoksanil</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folpet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 xml:space="preserve"> Al</w:t>
            </w:r>
          </w:p>
        </w:tc>
        <w:tc>
          <w:tcPr>
            <w:tcW w:w="1396" w:type="dxa"/>
            <w:tcBorders>
              <w:top w:val="nil"/>
              <w:left w:val="nil"/>
              <w:bottom w:val="single" w:sz="4" w:space="0" w:color="auto"/>
              <w:right w:val="single" w:sz="4" w:space="0" w:color="auto"/>
            </w:tcBorders>
            <w:shd w:val="clear" w:color="auto" w:fill="auto"/>
            <w:vAlign w:val="center"/>
            <w:hideMark/>
          </w:tcPr>
          <w:p w14:paraId="6310D67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Magma </w:t>
            </w:r>
            <w:proofErr w:type="spellStart"/>
            <w:r w:rsidRPr="008B2A8C">
              <w:rPr>
                <w:rFonts w:cs="Arial"/>
                <w:color w:val="000000"/>
                <w:szCs w:val="20"/>
                <w:lang w:eastAsia="sl-SI"/>
              </w:rPr>
              <w:t>triple</w:t>
            </w:r>
            <w:proofErr w:type="spellEnd"/>
            <w:r w:rsidRPr="008B2A8C">
              <w:rPr>
                <w:rFonts w:cs="Arial"/>
                <w:color w:val="000000"/>
                <w:szCs w:val="20"/>
                <w:lang w:eastAsia="sl-SI"/>
              </w:rPr>
              <w:t xml:space="preserve"> WG</w:t>
            </w:r>
          </w:p>
        </w:tc>
        <w:tc>
          <w:tcPr>
            <w:tcW w:w="1272" w:type="dxa"/>
            <w:gridSpan w:val="2"/>
            <w:tcBorders>
              <w:top w:val="nil"/>
              <w:left w:val="nil"/>
              <w:bottom w:val="single" w:sz="4" w:space="0" w:color="auto"/>
              <w:right w:val="single" w:sz="4" w:space="0" w:color="auto"/>
            </w:tcBorders>
            <w:shd w:val="clear" w:color="auto" w:fill="auto"/>
            <w:vAlign w:val="center"/>
            <w:hideMark/>
          </w:tcPr>
          <w:p w14:paraId="1801572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6790933"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6C62AC7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207E2665" w14:textId="7445CF9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B272019" w14:textId="77777777" w:rsidTr="00BE08BD">
        <w:trPr>
          <w:trHeight w:val="288"/>
        </w:trPr>
        <w:tc>
          <w:tcPr>
            <w:tcW w:w="226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19FE9E6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kalijevi </w:t>
            </w:r>
            <w:proofErr w:type="spellStart"/>
            <w:r w:rsidRPr="008B2A8C">
              <w:rPr>
                <w:rFonts w:cs="Arial"/>
                <w:color w:val="000000"/>
                <w:szCs w:val="20"/>
                <w:lang w:eastAsia="sl-SI"/>
              </w:rPr>
              <w:t>fosfonati</w:t>
            </w:r>
            <w:proofErr w:type="spellEnd"/>
          </w:p>
        </w:tc>
        <w:tc>
          <w:tcPr>
            <w:tcW w:w="1396" w:type="dxa"/>
            <w:vMerge w:val="restart"/>
            <w:tcBorders>
              <w:top w:val="nil"/>
              <w:left w:val="single" w:sz="4" w:space="0" w:color="auto"/>
              <w:bottom w:val="single" w:sz="4" w:space="0" w:color="auto"/>
              <w:right w:val="single" w:sz="4" w:space="0" w:color="auto"/>
            </w:tcBorders>
            <w:shd w:val="clear" w:color="auto" w:fill="auto"/>
            <w:vAlign w:val="center"/>
            <w:hideMark/>
          </w:tcPr>
          <w:p w14:paraId="580F318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LBG-01F34</w:t>
            </w:r>
          </w:p>
        </w:tc>
        <w:tc>
          <w:tcPr>
            <w:tcW w:w="127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59EBE1A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 4 L/ha</w:t>
            </w:r>
          </w:p>
        </w:tc>
        <w:tc>
          <w:tcPr>
            <w:tcW w:w="141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493CCD2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45</w:t>
            </w:r>
          </w:p>
        </w:tc>
        <w:tc>
          <w:tcPr>
            <w:tcW w:w="1023"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3C9783A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vMerge w:val="restart"/>
            <w:tcBorders>
              <w:top w:val="nil"/>
              <w:left w:val="single" w:sz="4" w:space="0" w:color="auto"/>
              <w:bottom w:val="single" w:sz="4" w:space="0" w:color="auto"/>
              <w:right w:val="single" w:sz="4" w:space="0" w:color="auto"/>
            </w:tcBorders>
            <w:shd w:val="clear" w:color="auto" w:fill="auto"/>
            <w:vAlign w:val="center"/>
            <w:hideMark/>
          </w:tcPr>
          <w:p w14:paraId="1BA24469" w14:textId="3ED912F1"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5-krat</w:t>
            </w:r>
          </w:p>
        </w:tc>
      </w:tr>
      <w:tr w:rsidR="00BE08BD" w:rsidRPr="008B2A8C" w14:paraId="51EF22EC" w14:textId="77777777" w:rsidTr="00BE08BD">
        <w:trPr>
          <w:trHeight w:val="230"/>
        </w:trPr>
        <w:tc>
          <w:tcPr>
            <w:tcW w:w="2261" w:type="dxa"/>
            <w:gridSpan w:val="2"/>
            <w:vMerge/>
            <w:tcBorders>
              <w:top w:val="nil"/>
              <w:left w:val="single" w:sz="4" w:space="0" w:color="auto"/>
              <w:bottom w:val="single" w:sz="4" w:space="0" w:color="auto"/>
              <w:right w:val="single" w:sz="4" w:space="0" w:color="auto"/>
            </w:tcBorders>
            <w:vAlign w:val="center"/>
            <w:hideMark/>
          </w:tcPr>
          <w:p w14:paraId="67074283" w14:textId="77777777" w:rsidR="00BE08BD" w:rsidRPr="008B2A8C" w:rsidRDefault="00BE08BD" w:rsidP="00F016E4">
            <w:pPr>
              <w:spacing w:before="0" w:after="0"/>
              <w:rPr>
                <w:rFonts w:cs="Arial"/>
                <w:color w:val="000000"/>
                <w:szCs w:val="20"/>
                <w:lang w:eastAsia="sl-SI"/>
              </w:rPr>
            </w:pPr>
          </w:p>
        </w:tc>
        <w:tc>
          <w:tcPr>
            <w:tcW w:w="1396" w:type="dxa"/>
            <w:vMerge/>
            <w:tcBorders>
              <w:top w:val="nil"/>
              <w:left w:val="single" w:sz="4" w:space="0" w:color="auto"/>
              <w:bottom w:val="single" w:sz="4" w:space="0" w:color="auto"/>
              <w:right w:val="single" w:sz="4" w:space="0" w:color="auto"/>
            </w:tcBorders>
            <w:vAlign w:val="center"/>
            <w:hideMark/>
          </w:tcPr>
          <w:p w14:paraId="1C8F76DB" w14:textId="77777777" w:rsidR="00BE08BD" w:rsidRPr="008B2A8C" w:rsidRDefault="00BE08BD" w:rsidP="00F016E4">
            <w:pPr>
              <w:spacing w:before="0" w:after="0"/>
              <w:rPr>
                <w:rFonts w:cs="Arial"/>
                <w:color w:val="000000"/>
                <w:szCs w:val="20"/>
                <w:lang w:eastAsia="sl-SI"/>
              </w:rPr>
            </w:pPr>
          </w:p>
        </w:tc>
        <w:tc>
          <w:tcPr>
            <w:tcW w:w="1272" w:type="dxa"/>
            <w:gridSpan w:val="2"/>
            <w:vMerge/>
            <w:tcBorders>
              <w:top w:val="nil"/>
              <w:left w:val="single" w:sz="4" w:space="0" w:color="auto"/>
              <w:bottom w:val="single" w:sz="4" w:space="0" w:color="auto"/>
              <w:right w:val="single" w:sz="4" w:space="0" w:color="auto"/>
            </w:tcBorders>
            <w:vAlign w:val="center"/>
            <w:hideMark/>
          </w:tcPr>
          <w:p w14:paraId="46CF6C2D" w14:textId="77777777" w:rsidR="00BE08BD" w:rsidRPr="008B2A8C" w:rsidRDefault="00BE08BD" w:rsidP="00F016E4">
            <w:pPr>
              <w:spacing w:before="0" w:after="0"/>
              <w:rPr>
                <w:rFonts w:cs="Arial"/>
                <w:color w:val="000000"/>
                <w:szCs w:val="20"/>
                <w:lang w:eastAsia="sl-SI"/>
              </w:rPr>
            </w:pPr>
          </w:p>
        </w:tc>
        <w:tc>
          <w:tcPr>
            <w:tcW w:w="1411" w:type="dxa"/>
            <w:gridSpan w:val="2"/>
            <w:vMerge/>
            <w:tcBorders>
              <w:top w:val="nil"/>
              <w:left w:val="single" w:sz="4" w:space="0" w:color="auto"/>
              <w:bottom w:val="single" w:sz="4" w:space="0" w:color="auto"/>
              <w:right w:val="single" w:sz="4" w:space="0" w:color="auto"/>
            </w:tcBorders>
            <w:vAlign w:val="center"/>
            <w:hideMark/>
          </w:tcPr>
          <w:p w14:paraId="1E75D22A" w14:textId="77777777" w:rsidR="00BE08BD" w:rsidRPr="008B2A8C" w:rsidRDefault="00BE08BD" w:rsidP="007E4038">
            <w:pPr>
              <w:spacing w:before="0" w:after="0"/>
              <w:jc w:val="center"/>
              <w:rPr>
                <w:rFonts w:cs="Arial"/>
                <w:color w:val="000000"/>
                <w:szCs w:val="20"/>
                <w:lang w:eastAsia="sl-SI"/>
              </w:rPr>
            </w:pPr>
          </w:p>
        </w:tc>
        <w:tc>
          <w:tcPr>
            <w:tcW w:w="1023" w:type="dxa"/>
            <w:gridSpan w:val="2"/>
            <w:vMerge/>
            <w:tcBorders>
              <w:top w:val="nil"/>
              <w:left w:val="single" w:sz="4" w:space="0" w:color="auto"/>
              <w:bottom w:val="single" w:sz="4" w:space="0" w:color="auto"/>
              <w:right w:val="single" w:sz="4" w:space="0" w:color="auto"/>
            </w:tcBorders>
            <w:vAlign w:val="center"/>
            <w:hideMark/>
          </w:tcPr>
          <w:p w14:paraId="290C6A9A" w14:textId="77777777" w:rsidR="00BE08BD" w:rsidRPr="008B2A8C" w:rsidRDefault="00BE08BD" w:rsidP="00F016E4">
            <w:pPr>
              <w:spacing w:before="0" w:after="0"/>
              <w:rPr>
                <w:rFonts w:cs="Arial"/>
                <w:color w:val="000000"/>
                <w:szCs w:val="20"/>
                <w:lang w:eastAsia="sl-SI"/>
              </w:rPr>
            </w:pPr>
          </w:p>
        </w:tc>
        <w:tc>
          <w:tcPr>
            <w:tcW w:w="2261" w:type="dxa"/>
            <w:vMerge/>
            <w:tcBorders>
              <w:top w:val="nil"/>
              <w:left w:val="single" w:sz="4" w:space="0" w:color="auto"/>
              <w:bottom w:val="single" w:sz="4" w:space="0" w:color="auto"/>
              <w:right w:val="single" w:sz="4" w:space="0" w:color="auto"/>
            </w:tcBorders>
            <w:vAlign w:val="center"/>
            <w:hideMark/>
          </w:tcPr>
          <w:p w14:paraId="5C626B83" w14:textId="77777777" w:rsidR="00BE08BD" w:rsidRPr="008B2A8C" w:rsidRDefault="00BE08BD" w:rsidP="00F016E4">
            <w:pPr>
              <w:spacing w:before="0" w:after="0"/>
              <w:rPr>
                <w:rFonts w:cs="Arial"/>
                <w:color w:val="000000"/>
                <w:szCs w:val="20"/>
                <w:lang w:eastAsia="sl-SI"/>
              </w:rPr>
            </w:pPr>
          </w:p>
        </w:tc>
      </w:tr>
      <w:tr w:rsidR="00BE08BD" w:rsidRPr="008B2A8C" w14:paraId="05081DEF" w14:textId="77777777" w:rsidTr="00BE08BD">
        <w:trPr>
          <w:trHeight w:val="28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E1B96F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kalijevi </w:t>
            </w:r>
            <w:proofErr w:type="spellStart"/>
            <w:r w:rsidRPr="008B2A8C">
              <w:rPr>
                <w:rFonts w:cs="Arial"/>
                <w:color w:val="000000"/>
                <w:szCs w:val="20"/>
                <w:lang w:eastAsia="sl-SI"/>
              </w:rPr>
              <w:t>fosfonati</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637B7CC3"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Soriale</w:t>
            </w:r>
            <w:proofErr w:type="spellEnd"/>
            <w:r w:rsidRPr="008B2A8C">
              <w:rPr>
                <w:rFonts w:cs="Arial"/>
                <w:color w:val="000000"/>
                <w:szCs w:val="20"/>
                <w:lang w:eastAsia="sl-SI"/>
              </w:rPr>
              <w:t xml:space="preserve"> LX</w:t>
            </w:r>
          </w:p>
        </w:tc>
        <w:tc>
          <w:tcPr>
            <w:tcW w:w="1272" w:type="dxa"/>
            <w:gridSpan w:val="2"/>
            <w:tcBorders>
              <w:top w:val="nil"/>
              <w:left w:val="nil"/>
              <w:bottom w:val="single" w:sz="4" w:space="0" w:color="auto"/>
              <w:right w:val="single" w:sz="4" w:space="0" w:color="auto"/>
            </w:tcBorders>
            <w:shd w:val="clear" w:color="auto" w:fill="auto"/>
            <w:vAlign w:val="center"/>
            <w:hideMark/>
          </w:tcPr>
          <w:p w14:paraId="136E286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 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4117A13"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45</w:t>
            </w:r>
          </w:p>
        </w:tc>
        <w:tc>
          <w:tcPr>
            <w:tcW w:w="1023" w:type="dxa"/>
            <w:gridSpan w:val="2"/>
            <w:tcBorders>
              <w:top w:val="nil"/>
              <w:left w:val="nil"/>
              <w:bottom w:val="single" w:sz="4" w:space="0" w:color="auto"/>
              <w:right w:val="single" w:sz="4" w:space="0" w:color="auto"/>
            </w:tcBorders>
            <w:shd w:val="clear" w:color="auto" w:fill="auto"/>
            <w:vAlign w:val="center"/>
            <w:hideMark/>
          </w:tcPr>
          <w:p w14:paraId="2D84DF4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5D767F5B" w14:textId="7DA43E11"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5-krat</w:t>
            </w:r>
          </w:p>
        </w:tc>
      </w:tr>
      <w:tr w:rsidR="00BE08BD" w:rsidRPr="008B2A8C" w14:paraId="421EEA2D" w14:textId="77777777" w:rsidTr="00BE08BD">
        <w:trPr>
          <w:trHeight w:val="28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2370FB52"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kalijevi </w:t>
            </w:r>
            <w:proofErr w:type="spellStart"/>
            <w:r w:rsidRPr="008B2A8C">
              <w:rPr>
                <w:rFonts w:cs="Arial"/>
                <w:color w:val="000000"/>
                <w:szCs w:val="20"/>
                <w:lang w:eastAsia="sl-SI"/>
              </w:rPr>
              <w:t>fosfonati</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406633AF"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Foshield</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2BD9919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 – 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4B2757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2"/>
            <w:tcBorders>
              <w:top w:val="nil"/>
              <w:left w:val="nil"/>
              <w:bottom w:val="single" w:sz="4" w:space="0" w:color="auto"/>
              <w:right w:val="single" w:sz="4" w:space="0" w:color="auto"/>
            </w:tcBorders>
            <w:shd w:val="clear" w:color="auto" w:fill="auto"/>
            <w:vAlign w:val="center"/>
            <w:hideMark/>
          </w:tcPr>
          <w:p w14:paraId="5D503D0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6A4117BE" w14:textId="3B8A81B4"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5-krat</w:t>
            </w:r>
          </w:p>
        </w:tc>
      </w:tr>
      <w:tr w:rsidR="00BE08BD" w:rsidRPr="008B2A8C" w14:paraId="409D8ABC"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370AAA5F"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ditianon</w:t>
            </w:r>
            <w:proofErr w:type="spellEnd"/>
            <w:r w:rsidRPr="008B2A8C">
              <w:rPr>
                <w:rFonts w:cs="Arial"/>
                <w:color w:val="000000"/>
                <w:szCs w:val="20"/>
                <w:lang w:eastAsia="sl-SI"/>
              </w:rPr>
              <w:t xml:space="preserve"> + kalijevi </w:t>
            </w:r>
            <w:proofErr w:type="spellStart"/>
            <w:r w:rsidRPr="008B2A8C">
              <w:rPr>
                <w:rFonts w:cs="Arial"/>
                <w:color w:val="000000"/>
                <w:szCs w:val="20"/>
                <w:lang w:eastAsia="sl-SI"/>
              </w:rPr>
              <w:t>fosfonati</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F36D92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Delan pro</w:t>
            </w:r>
          </w:p>
        </w:tc>
        <w:tc>
          <w:tcPr>
            <w:tcW w:w="1272" w:type="dxa"/>
            <w:gridSpan w:val="2"/>
            <w:tcBorders>
              <w:top w:val="nil"/>
              <w:left w:val="nil"/>
              <w:bottom w:val="single" w:sz="4" w:space="0" w:color="auto"/>
              <w:right w:val="single" w:sz="4" w:space="0" w:color="auto"/>
            </w:tcBorders>
            <w:shd w:val="clear" w:color="auto" w:fill="auto"/>
            <w:vAlign w:val="center"/>
            <w:hideMark/>
          </w:tcPr>
          <w:p w14:paraId="663664F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FCB6A56"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nil"/>
              <w:left w:val="nil"/>
              <w:bottom w:val="single" w:sz="4" w:space="0" w:color="auto"/>
              <w:right w:val="single" w:sz="4" w:space="0" w:color="auto"/>
            </w:tcBorders>
            <w:shd w:val="clear" w:color="auto" w:fill="auto"/>
            <w:vAlign w:val="center"/>
            <w:hideMark/>
          </w:tcPr>
          <w:p w14:paraId="49BB379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4BF8914F" w14:textId="60A88642"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4-krat letno</w:t>
            </w:r>
          </w:p>
          <w:p w14:paraId="35313D1D" w14:textId="77777777" w:rsidR="00BE08BD" w:rsidRPr="008B2A8C" w:rsidRDefault="00BE08BD" w:rsidP="00F016E4">
            <w:pPr>
              <w:spacing w:before="0" w:after="0"/>
              <w:rPr>
                <w:rFonts w:cs="Arial"/>
                <w:color w:val="000000"/>
                <w:szCs w:val="20"/>
                <w:lang w:eastAsia="sl-SI"/>
              </w:rPr>
            </w:pPr>
          </w:p>
          <w:p w14:paraId="2E50673C" w14:textId="461C709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pri pridelavi vinskega grozdja</w:t>
            </w:r>
          </w:p>
        </w:tc>
      </w:tr>
      <w:tr w:rsidR="00BE08BD" w:rsidRPr="008B2A8C" w14:paraId="64BA92E0" w14:textId="77777777" w:rsidTr="00BE08BD">
        <w:trPr>
          <w:trHeight w:val="792"/>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76E020F1" w14:textId="657EC6EC"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folpet</w:t>
            </w:r>
            <w:proofErr w:type="spellEnd"/>
            <w:r w:rsidRPr="008B2A8C">
              <w:rPr>
                <w:rFonts w:cs="Arial"/>
                <w:color w:val="000000"/>
                <w:szCs w:val="20"/>
                <w:lang w:eastAsia="sl-SI"/>
              </w:rPr>
              <w:t xml:space="preserve"> + </w:t>
            </w:r>
            <w:proofErr w:type="spellStart"/>
            <w:r w:rsidRPr="008B2A8C">
              <w:rPr>
                <w:rFonts w:cs="Arial"/>
                <w:color w:val="000000"/>
                <w:szCs w:val="20"/>
                <w:lang w:eastAsia="sl-SI"/>
              </w:rPr>
              <w:t>fosetil</w:t>
            </w:r>
            <w:proofErr w:type="spellEnd"/>
            <w:r w:rsidRPr="008B2A8C">
              <w:rPr>
                <w:rFonts w:cs="Arial"/>
                <w:color w:val="000000"/>
                <w:szCs w:val="20"/>
                <w:lang w:eastAsia="sl-SI"/>
              </w:rPr>
              <w:t xml:space="preserve">-Al + </w:t>
            </w:r>
            <w:proofErr w:type="spellStart"/>
            <w:r w:rsidRPr="008B2A8C">
              <w:rPr>
                <w:rFonts w:cs="Arial"/>
                <w:color w:val="000000"/>
                <w:szCs w:val="20"/>
                <w:lang w:eastAsia="sl-SI"/>
              </w:rPr>
              <w:t>iprovalikarb</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0F5CA4C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Mikal Premium F</w:t>
            </w:r>
          </w:p>
        </w:tc>
        <w:tc>
          <w:tcPr>
            <w:tcW w:w="1272" w:type="dxa"/>
            <w:gridSpan w:val="2"/>
            <w:tcBorders>
              <w:top w:val="nil"/>
              <w:left w:val="nil"/>
              <w:bottom w:val="single" w:sz="4" w:space="0" w:color="auto"/>
              <w:right w:val="single" w:sz="4" w:space="0" w:color="auto"/>
            </w:tcBorders>
            <w:shd w:val="clear" w:color="auto" w:fill="auto"/>
            <w:vAlign w:val="center"/>
            <w:hideMark/>
          </w:tcPr>
          <w:p w14:paraId="702B31F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42A088F"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1B9738C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136A1A8A" w14:textId="58A36550"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0034379F" w14:textId="77777777" w:rsidTr="00BE08BD">
        <w:trPr>
          <w:trHeight w:val="1224"/>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64A18CE4"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metalaksil</w:t>
            </w:r>
            <w:proofErr w:type="spellEnd"/>
            <w:r w:rsidRPr="008B2A8C">
              <w:rPr>
                <w:rFonts w:cs="Arial"/>
                <w:color w:val="000000"/>
                <w:szCs w:val="20"/>
                <w:lang w:eastAsia="sl-SI"/>
              </w:rPr>
              <w:t xml:space="preserve">-M + </w:t>
            </w:r>
            <w:proofErr w:type="spellStart"/>
            <w:r w:rsidRPr="008B2A8C">
              <w:rPr>
                <w:rFonts w:cs="Arial"/>
                <w:color w:val="000000"/>
                <w:szCs w:val="20"/>
                <w:lang w:eastAsia="sl-SI"/>
              </w:rPr>
              <w:t>folpet</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4A6E7CA"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Folpan</w:t>
            </w:r>
            <w:proofErr w:type="spellEnd"/>
            <w:r w:rsidRPr="008B2A8C">
              <w:rPr>
                <w:rFonts w:cs="Arial"/>
                <w:color w:val="000000"/>
                <w:szCs w:val="20"/>
                <w:lang w:eastAsia="sl-SI"/>
              </w:rPr>
              <w:t xml:space="preserve"> </w:t>
            </w:r>
            <w:proofErr w:type="spellStart"/>
            <w:r w:rsidRPr="008B2A8C">
              <w:rPr>
                <w:rFonts w:cs="Arial"/>
                <w:color w:val="000000"/>
                <w:szCs w:val="20"/>
                <w:lang w:eastAsia="sl-SI"/>
              </w:rPr>
              <w:t>gold</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3216E582" w14:textId="2FDD9BD9"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 – 2,5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336F7DC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5737FA3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0DAD329A" w14:textId="1C2767B7"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3-krat v sezoni </w:t>
            </w:r>
          </w:p>
          <w:p w14:paraId="4AC31208" w14:textId="77777777" w:rsidR="00BE08BD" w:rsidRPr="008B2A8C" w:rsidRDefault="00BE08BD" w:rsidP="00F016E4">
            <w:pPr>
              <w:spacing w:before="0" w:after="0"/>
              <w:rPr>
                <w:rFonts w:cs="Arial"/>
                <w:color w:val="000000"/>
                <w:szCs w:val="20"/>
                <w:lang w:eastAsia="sl-SI"/>
              </w:rPr>
            </w:pPr>
          </w:p>
          <w:p w14:paraId="1986735C" w14:textId="77DCB3E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7A77712F" w14:textId="77777777" w:rsidTr="00BE08BD">
        <w:trPr>
          <w:trHeight w:val="299"/>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6E468C20" w14:textId="77777777" w:rsidR="00BE08BD" w:rsidRPr="008B2A8C" w:rsidRDefault="00BE08BD" w:rsidP="00F016E4">
            <w:pPr>
              <w:spacing w:before="0" w:after="0"/>
              <w:rPr>
                <w:rFonts w:cs="Arial"/>
                <w:szCs w:val="20"/>
                <w:lang w:eastAsia="sl-SI"/>
              </w:rPr>
            </w:pPr>
            <w:proofErr w:type="spellStart"/>
            <w:r w:rsidRPr="008B2A8C">
              <w:rPr>
                <w:rFonts w:cs="Arial"/>
                <w:szCs w:val="20"/>
                <w:lang w:eastAsia="sl-SI"/>
              </w:rPr>
              <w:t>fosetil</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37A9EC4" w14:textId="77777777" w:rsidR="00BE08BD" w:rsidRPr="008B2A8C" w:rsidRDefault="00BE08BD" w:rsidP="00F016E4">
            <w:pPr>
              <w:spacing w:before="0" w:after="0"/>
              <w:rPr>
                <w:rFonts w:cs="Arial"/>
                <w:szCs w:val="20"/>
                <w:lang w:eastAsia="sl-SI"/>
              </w:rPr>
            </w:pPr>
            <w:proofErr w:type="spellStart"/>
            <w:r w:rsidRPr="008B2A8C">
              <w:rPr>
                <w:rFonts w:cs="Arial"/>
                <w:szCs w:val="20"/>
                <w:lang w:eastAsia="sl-SI"/>
              </w:rPr>
              <w:t>Allum</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32297FB9" w14:textId="77777777" w:rsidR="00BE08BD" w:rsidRPr="008B2A8C" w:rsidRDefault="00BE08BD" w:rsidP="00F016E4">
            <w:pPr>
              <w:spacing w:before="0" w:after="0"/>
              <w:rPr>
                <w:rFonts w:cs="Arial"/>
                <w:szCs w:val="20"/>
                <w:lang w:eastAsia="sl-SI"/>
              </w:rPr>
            </w:pPr>
            <w:r w:rsidRPr="008B2A8C">
              <w:rPr>
                <w:rFonts w:cs="Arial"/>
                <w:szCs w:val="20"/>
                <w:lang w:eastAsia="sl-SI"/>
              </w:rPr>
              <w:t>2,5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D15B0B9" w14:textId="77777777" w:rsidR="00BE08BD" w:rsidRPr="008B2A8C" w:rsidRDefault="00BE08BD" w:rsidP="007E4038">
            <w:pPr>
              <w:spacing w:before="0" w:after="0"/>
              <w:jc w:val="center"/>
              <w:rPr>
                <w:rFonts w:cs="Arial"/>
                <w:szCs w:val="20"/>
                <w:lang w:eastAsia="sl-SI"/>
              </w:rPr>
            </w:pPr>
            <w:r w:rsidRPr="008B2A8C">
              <w:rPr>
                <w:rFonts w:cs="Arial"/>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4429A537" w14:textId="77777777"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0CB3FA23" w14:textId="6E976C49" w:rsidR="00BE08BD" w:rsidRPr="008B2A8C" w:rsidRDefault="00BE08BD" w:rsidP="00F016E4">
            <w:pPr>
              <w:spacing w:before="0" w:after="0"/>
              <w:rPr>
                <w:rFonts w:cs="Arial"/>
                <w:szCs w:val="20"/>
                <w:lang w:eastAsia="sl-SI"/>
              </w:rPr>
            </w:pPr>
            <w:r w:rsidRPr="008B2A8C">
              <w:rPr>
                <w:rFonts w:cs="Arial"/>
                <w:szCs w:val="20"/>
                <w:lang w:eastAsia="sl-SI"/>
              </w:rPr>
              <w:t>Največ 3-krat v sezoni</w:t>
            </w:r>
          </w:p>
        </w:tc>
      </w:tr>
      <w:tr w:rsidR="00BE08BD" w:rsidRPr="008B2A8C" w14:paraId="145E86D9"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533E1009" w14:textId="77777777" w:rsidR="00BE08BD" w:rsidRPr="008B2A8C" w:rsidRDefault="00BE08BD" w:rsidP="00F016E4">
            <w:pPr>
              <w:spacing w:before="0" w:after="0"/>
              <w:rPr>
                <w:rFonts w:cs="Arial"/>
                <w:szCs w:val="20"/>
                <w:lang w:eastAsia="sl-SI"/>
              </w:rPr>
            </w:pPr>
            <w:proofErr w:type="spellStart"/>
            <w:r w:rsidRPr="008B2A8C">
              <w:rPr>
                <w:rFonts w:cs="Arial"/>
                <w:szCs w:val="20"/>
                <w:lang w:eastAsia="sl-SI"/>
              </w:rPr>
              <w:t>oksatiapiprolin</w:t>
            </w:r>
            <w:proofErr w:type="spellEnd"/>
            <w:r w:rsidRPr="008B2A8C">
              <w:rPr>
                <w:rFonts w:cs="Arial"/>
                <w:szCs w:val="20"/>
                <w:lang w:eastAsia="sl-SI"/>
              </w:rPr>
              <w:t xml:space="preserve"> + </w:t>
            </w:r>
            <w:proofErr w:type="spellStart"/>
            <w:r w:rsidRPr="008B2A8C">
              <w:rPr>
                <w:rFonts w:cs="Arial"/>
                <w:szCs w:val="20"/>
                <w:lang w:eastAsia="sl-SI"/>
              </w:rPr>
              <w:t>zoksamid</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0EF9FBC5" w14:textId="77777777" w:rsidR="00BE08BD" w:rsidRPr="008B2A8C" w:rsidRDefault="00BE08BD" w:rsidP="00F016E4">
            <w:pPr>
              <w:spacing w:before="0" w:after="0"/>
              <w:rPr>
                <w:rFonts w:cs="Arial"/>
                <w:szCs w:val="20"/>
                <w:lang w:eastAsia="sl-SI"/>
              </w:rPr>
            </w:pPr>
            <w:proofErr w:type="spellStart"/>
            <w:r w:rsidRPr="008B2A8C">
              <w:rPr>
                <w:rFonts w:cs="Arial"/>
                <w:szCs w:val="20"/>
                <w:lang w:eastAsia="sl-SI"/>
              </w:rPr>
              <w:t>Zorvec</w:t>
            </w:r>
            <w:proofErr w:type="spellEnd"/>
            <w:r w:rsidRPr="008B2A8C">
              <w:rPr>
                <w:rFonts w:cs="Arial"/>
                <w:szCs w:val="20"/>
                <w:lang w:eastAsia="sl-SI"/>
              </w:rPr>
              <w:t xml:space="preserve"> </w:t>
            </w:r>
            <w:proofErr w:type="spellStart"/>
            <w:r w:rsidRPr="008B2A8C">
              <w:rPr>
                <w:rFonts w:cs="Arial"/>
                <w:szCs w:val="20"/>
                <w:lang w:eastAsia="sl-SI"/>
              </w:rPr>
              <w:t>vinabel</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273C6785" w14:textId="776B78BA" w:rsidR="00BE08BD" w:rsidRPr="008B2A8C" w:rsidRDefault="00BE08BD" w:rsidP="00F016E4">
            <w:pPr>
              <w:spacing w:before="0" w:after="0"/>
              <w:rPr>
                <w:rFonts w:cs="Arial"/>
                <w:szCs w:val="20"/>
                <w:lang w:eastAsia="sl-SI"/>
              </w:rPr>
            </w:pPr>
            <w:proofErr w:type="spellStart"/>
            <w:r>
              <w:rPr>
                <w:rFonts w:cs="Arial"/>
                <w:szCs w:val="20"/>
                <w:lang w:eastAsia="sl-SI"/>
              </w:rPr>
              <w:t>m</w:t>
            </w:r>
            <w:r w:rsidRPr="008B2A8C">
              <w:rPr>
                <w:rFonts w:cs="Arial"/>
                <w:szCs w:val="20"/>
                <w:lang w:eastAsia="sl-SI"/>
              </w:rPr>
              <w:t>aks</w:t>
            </w:r>
            <w:proofErr w:type="spellEnd"/>
            <w:r w:rsidRPr="008B2A8C">
              <w:rPr>
                <w:rFonts w:cs="Arial"/>
                <w:szCs w:val="20"/>
                <w:lang w:eastAsia="sl-SI"/>
              </w:rPr>
              <w:t xml:space="preserve">. 0,6 L/ha </w:t>
            </w:r>
          </w:p>
        </w:tc>
        <w:tc>
          <w:tcPr>
            <w:tcW w:w="1411" w:type="dxa"/>
            <w:gridSpan w:val="2"/>
            <w:tcBorders>
              <w:top w:val="nil"/>
              <w:left w:val="nil"/>
              <w:bottom w:val="single" w:sz="4" w:space="0" w:color="auto"/>
              <w:right w:val="single" w:sz="4" w:space="0" w:color="auto"/>
            </w:tcBorders>
            <w:shd w:val="clear" w:color="auto" w:fill="auto"/>
            <w:vAlign w:val="center"/>
            <w:hideMark/>
          </w:tcPr>
          <w:p w14:paraId="535C2093" w14:textId="77777777" w:rsidR="00BE08BD" w:rsidRPr="008B2A8C" w:rsidRDefault="00BE08BD" w:rsidP="007E4038">
            <w:pPr>
              <w:spacing w:before="0" w:after="0"/>
              <w:jc w:val="center"/>
              <w:rPr>
                <w:rFonts w:cs="Arial"/>
                <w:szCs w:val="20"/>
                <w:lang w:eastAsia="sl-SI"/>
              </w:rPr>
            </w:pPr>
            <w:r w:rsidRPr="008B2A8C">
              <w:rPr>
                <w:rFonts w:cs="Arial"/>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hideMark/>
          </w:tcPr>
          <w:p w14:paraId="105A7747" w14:textId="77777777"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tcBorders>
              <w:top w:val="nil"/>
              <w:left w:val="nil"/>
              <w:bottom w:val="single" w:sz="4" w:space="0" w:color="auto"/>
              <w:right w:val="single" w:sz="4" w:space="0" w:color="auto"/>
            </w:tcBorders>
            <w:shd w:val="clear" w:color="auto" w:fill="auto"/>
            <w:vAlign w:val="center"/>
            <w:hideMark/>
          </w:tcPr>
          <w:p w14:paraId="799EAA64" w14:textId="38B84867" w:rsidR="00BE08BD" w:rsidRPr="008B2A8C" w:rsidRDefault="00BE08BD" w:rsidP="00F016E4">
            <w:pPr>
              <w:spacing w:before="0" w:after="0"/>
              <w:rPr>
                <w:rFonts w:cs="Arial"/>
                <w:szCs w:val="20"/>
                <w:lang w:eastAsia="sl-SI"/>
              </w:rPr>
            </w:pPr>
            <w:r w:rsidRPr="008B2A8C">
              <w:rPr>
                <w:rFonts w:cs="Arial"/>
                <w:szCs w:val="20"/>
                <w:lang w:eastAsia="sl-SI"/>
              </w:rPr>
              <w:t>Največ 2-krat v sezoni</w:t>
            </w:r>
          </w:p>
        </w:tc>
      </w:tr>
      <w:tr w:rsidR="00BE08BD" w:rsidRPr="008B2A8C" w14:paraId="34F8DF99"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tcPr>
          <w:p w14:paraId="3AFA4270" w14:textId="067A2E79" w:rsidR="00BE08BD" w:rsidRPr="008B2A8C" w:rsidRDefault="00BE08BD" w:rsidP="00F016E4">
            <w:pPr>
              <w:spacing w:before="0" w:after="0"/>
              <w:rPr>
                <w:rFonts w:cs="Arial"/>
                <w:szCs w:val="20"/>
                <w:lang w:eastAsia="sl-SI"/>
              </w:rPr>
            </w:pPr>
            <w:proofErr w:type="spellStart"/>
            <w:r w:rsidRPr="008B2A8C">
              <w:rPr>
                <w:rFonts w:cs="Arial"/>
                <w:szCs w:val="20"/>
                <w:lang w:eastAsia="sl-SI"/>
              </w:rPr>
              <w:t>oksatiapiprolin</w:t>
            </w:r>
            <w:proofErr w:type="spellEnd"/>
            <w:r w:rsidRPr="008B2A8C">
              <w:rPr>
                <w:rFonts w:cs="Arial"/>
                <w:szCs w:val="20"/>
                <w:lang w:eastAsia="sl-SI"/>
              </w:rPr>
              <w:t xml:space="preserve"> + </w:t>
            </w:r>
            <w:proofErr w:type="spellStart"/>
            <w:r w:rsidRPr="008B2A8C">
              <w:rPr>
                <w:rFonts w:cs="Arial"/>
                <w:szCs w:val="20"/>
                <w:lang w:eastAsia="sl-SI"/>
              </w:rPr>
              <w:t>mandipropamid</w:t>
            </w:r>
            <w:proofErr w:type="spellEnd"/>
          </w:p>
        </w:tc>
        <w:tc>
          <w:tcPr>
            <w:tcW w:w="1396" w:type="dxa"/>
            <w:tcBorders>
              <w:top w:val="nil"/>
              <w:left w:val="nil"/>
              <w:bottom w:val="single" w:sz="4" w:space="0" w:color="auto"/>
              <w:right w:val="single" w:sz="4" w:space="0" w:color="auto"/>
            </w:tcBorders>
            <w:shd w:val="clear" w:color="auto" w:fill="auto"/>
            <w:vAlign w:val="center"/>
          </w:tcPr>
          <w:p w14:paraId="2DD38C0B" w14:textId="18558657" w:rsidR="00BE08BD" w:rsidRPr="008B2A8C" w:rsidRDefault="00BE08BD" w:rsidP="00F016E4">
            <w:pPr>
              <w:spacing w:before="0" w:after="0"/>
              <w:rPr>
                <w:rFonts w:cs="Arial"/>
                <w:szCs w:val="20"/>
                <w:lang w:eastAsia="sl-SI"/>
              </w:rPr>
            </w:pPr>
            <w:proofErr w:type="spellStart"/>
            <w:r w:rsidRPr="008B2A8C">
              <w:rPr>
                <w:rFonts w:cs="Arial"/>
                <w:szCs w:val="20"/>
                <w:lang w:eastAsia="sl-SI"/>
              </w:rPr>
              <w:t>Orondis</w:t>
            </w:r>
            <w:proofErr w:type="spellEnd"/>
            <w:r w:rsidRPr="008B2A8C">
              <w:rPr>
                <w:rFonts w:cs="Arial"/>
                <w:szCs w:val="20"/>
                <w:lang w:eastAsia="sl-SI"/>
              </w:rPr>
              <w:t xml:space="preserve"> ultra</w:t>
            </w:r>
          </w:p>
        </w:tc>
        <w:tc>
          <w:tcPr>
            <w:tcW w:w="1272" w:type="dxa"/>
            <w:gridSpan w:val="2"/>
            <w:tcBorders>
              <w:top w:val="nil"/>
              <w:left w:val="nil"/>
              <w:bottom w:val="single" w:sz="4" w:space="0" w:color="auto"/>
              <w:right w:val="single" w:sz="4" w:space="0" w:color="auto"/>
            </w:tcBorders>
            <w:shd w:val="clear" w:color="auto" w:fill="auto"/>
            <w:vAlign w:val="center"/>
          </w:tcPr>
          <w:p w14:paraId="27B0552B" w14:textId="240F7BCB" w:rsidR="00BE08BD" w:rsidRPr="008B2A8C" w:rsidRDefault="00BE08BD" w:rsidP="00F016E4">
            <w:pPr>
              <w:spacing w:before="0" w:after="0"/>
              <w:rPr>
                <w:rFonts w:cs="Arial"/>
                <w:szCs w:val="20"/>
                <w:lang w:eastAsia="sl-SI"/>
              </w:rPr>
            </w:pPr>
            <w:r w:rsidRPr="008B2A8C">
              <w:rPr>
                <w:rFonts w:cs="Arial"/>
                <w:szCs w:val="20"/>
                <w:lang w:eastAsia="sl-SI"/>
              </w:rPr>
              <w:t>0,67</w:t>
            </w:r>
          </w:p>
        </w:tc>
        <w:tc>
          <w:tcPr>
            <w:tcW w:w="1411" w:type="dxa"/>
            <w:gridSpan w:val="2"/>
            <w:tcBorders>
              <w:top w:val="nil"/>
              <w:left w:val="nil"/>
              <w:bottom w:val="single" w:sz="4" w:space="0" w:color="auto"/>
              <w:right w:val="single" w:sz="4" w:space="0" w:color="auto"/>
            </w:tcBorders>
            <w:shd w:val="clear" w:color="auto" w:fill="auto"/>
            <w:vAlign w:val="center"/>
          </w:tcPr>
          <w:p w14:paraId="32C01DED" w14:textId="010CD977" w:rsidR="00BE08BD" w:rsidRPr="008B2A8C" w:rsidRDefault="00BE08BD" w:rsidP="007E4038">
            <w:pPr>
              <w:spacing w:before="0" w:after="0"/>
              <w:jc w:val="center"/>
              <w:rPr>
                <w:rFonts w:cs="Arial"/>
                <w:szCs w:val="20"/>
                <w:lang w:eastAsia="sl-SI"/>
              </w:rPr>
            </w:pPr>
            <w:r w:rsidRPr="008B2A8C">
              <w:rPr>
                <w:rFonts w:cs="Arial"/>
                <w:szCs w:val="20"/>
                <w:lang w:eastAsia="sl-SI"/>
              </w:rPr>
              <w:t>21</w:t>
            </w:r>
          </w:p>
        </w:tc>
        <w:tc>
          <w:tcPr>
            <w:tcW w:w="1023" w:type="dxa"/>
            <w:gridSpan w:val="2"/>
            <w:tcBorders>
              <w:top w:val="nil"/>
              <w:left w:val="nil"/>
              <w:bottom w:val="single" w:sz="4" w:space="0" w:color="auto"/>
              <w:right w:val="single" w:sz="4" w:space="0" w:color="auto"/>
            </w:tcBorders>
            <w:shd w:val="clear" w:color="auto" w:fill="auto"/>
            <w:vAlign w:val="center"/>
          </w:tcPr>
          <w:p w14:paraId="0F48D5A2" w14:textId="64FF5EFA"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tcBorders>
              <w:top w:val="nil"/>
              <w:left w:val="nil"/>
              <w:bottom w:val="single" w:sz="4" w:space="0" w:color="auto"/>
              <w:right w:val="single" w:sz="4" w:space="0" w:color="auto"/>
            </w:tcBorders>
            <w:shd w:val="clear" w:color="auto" w:fill="auto"/>
            <w:vAlign w:val="center"/>
          </w:tcPr>
          <w:p w14:paraId="783854BB" w14:textId="33EB983B" w:rsidR="00BE08BD" w:rsidRPr="008B2A8C" w:rsidRDefault="00BE08BD" w:rsidP="00F016E4">
            <w:pPr>
              <w:spacing w:before="0" w:after="0"/>
              <w:rPr>
                <w:rFonts w:cs="Arial"/>
                <w:szCs w:val="20"/>
                <w:lang w:eastAsia="sl-SI"/>
              </w:rPr>
            </w:pPr>
            <w:r w:rsidRPr="008B2A8C">
              <w:rPr>
                <w:rFonts w:cs="Arial"/>
                <w:szCs w:val="20"/>
                <w:lang w:eastAsia="sl-SI"/>
              </w:rPr>
              <w:t>Največ 2-krat v sezoni</w:t>
            </w:r>
          </w:p>
        </w:tc>
      </w:tr>
      <w:tr w:rsidR="00BE08BD" w:rsidRPr="008B2A8C" w14:paraId="77DDA8BA" w14:textId="77777777" w:rsidTr="00BE08BD">
        <w:trPr>
          <w:trHeight w:val="333"/>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6FC78E7B"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oksatiapiprolin</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55B1FEBE"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Orondis</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288694D1" w14:textId="511CDF1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0,16 – 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E07EEF1"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2"/>
            <w:tcBorders>
              <w:top w:val="nil"/>
              <w:left w:val="nil"/>
              <w:bottom w:val="single" w:sz="4" w:space="0" w:color="auto"/>
              <w:right w:val="single" w:sz="4" w:space="0" w:color="auto"/>
            </w:tcBorders>
            <w:shd w:val="clear" w:color="auto" w:fill="auto"/>
            <w:vAlign w:val="center"/>
            <w:hideMark/>
          </w:tcPr>
          <w:p w14:paraId="2166654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7048F4F7" w14:textId="76EEECF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sezoni!</w:t>
            </w:r>
          </w:p>
        </w:tc>
      </w:tr>
      <w:tr w:rsidR="00BE08BD" w:rsidRPr="008B2A8C" w14:paraId="58FC71D6" w14:textId="77777777" w:rsidTr="00BE08BD">
        <w:trPr>
          <w:trHeight w:val="528"/>
        </w:trPr>
        <w:tc>
          <w:tcPr>
            <w:tcW w:w="2261" w:type="dxa"/>
            <w:gridSpan w:val="2"/>
            <w:tcBorders>
              <w:top w:val="nil"/>
              <w:left w:val="single" w:sz="4" w:space="0" w:color="auto"/>
              <w:bottom w:val="single" w:sz="4" w:space="0" w:color="auto"/>
              <w:right w:val="single" w:sz="4" w:space="0" w:color="auto"/>
            </w:tcBorders>
            <w:shd w:val="clear" w:color="auto" w:fill="auto"/>
            <w:vAlign w:val="center"/>
            <w:hideMark/>
          </w:tcPr>
          <w:p w14:paraId="0D9EDD5C" w14:textId="65C11128"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oksatiapiprolin</w:t>
            </w:r>
            <w:proofErr w:type="spellEnd"/>
          </w:p>
        </w:tc>
        <w:tc>
          <w:tcPr>
            <w:tcW w:w="1396" w:type="dxa"/>
            <w:tcBorders>
              <w:top w:val="nil"/>
              <w:left w:val="nil"/>
              <w:bottom w:val="single" w:sz="4" w:space="0" w:color="auto"/>
              <w:right w:val="single" w:sz="4" w:space="0" w:color="auto"/>
            </w:tcBorders>
            <w:shd w:val="clear" w:color="auto" w:fill="auto"/>
            <w:vAlign w:val="center"/>
            <w:hideMark/>
          </w:tcPr>
          <w:p w14:paraId="229EDA94" w14:textId="77777777" w:rsidR="00BE08BD" w:rsidRPr="008B2A8C" w:rsidRDefault="00BE08BD" w:rsidP="00F016E4">
            <w:pPr>
              <w:spacing w:before="0" w:after="0"/>
              <w:rPr>
                <w:rFonts w:cs="Arial"/>
                <w:color w:val="000000"/>
                <w:szCs w:val="20"/>
                <w:lang w:eastAsia="sl-SI"/>
              </w:rPr>
            </w:pPr>
            <w:proofErr w:type="spellStart"/>
            <w:r w:rsidRPr="008B2A8C">
              <w:rPr>
                <w:rFonts w:cs="Arial"/>
                <w:color w:val="000000"/>
                <w:szCs w:val="20"/>
                <w:lang w:eastAsia="sl-SI"/>
              </w:rPr>
              <w:t>Zorvec</w:t>
            </w:r>
            <w:proofErr w:type="spellEnd"/>
            <w:r w:rsidRPr="008B2A8C">
              <w:rPr>
                <w:rFonts w:cs="Arial"/>
                <w:color w:val="000000"/>
                <w:szCs w:val="20"/>
                <w:lang w:eastAsia="sl-SI"/>
              </w:rPr>
              <w:t xml:space="preserve"> </w:t>
            </w:r>
            <w:proofErr w:type="spellStart"/>
            <w:r w:rsidRPr="008B2A8C">
              <w:rPr>
                <w:rFonts w:cs="Arial"/>
                <w:color w:val="000000"/>
                <w:szCs w:val="20"/>
                <w:lang w:eastAsia="sl-SI"/>
              </w:rPr>
              <w:t>Zelavin</w:t>
            </w:r>
            <w:proofErr w:type="spellEnd"/>
          </w:p>
        </w:tc>
        <w:tc>
          <w:tcPr>
            <w:tcW w:w="1272" w:type="dxa"/>
            <w:gridSpan w:val="2"/>
            <w:tcBorders>
              <w:top w:val="nil"/>
              <w:left w:val="nil"/>
              <w:bottom w:val="single" w:sz="4" w:space="0" w:color="auto"/>
              <w:right w:val="single" w:sz="4" w:space="0" w:color="auto"/>
            </w:tcBorders>
            <w:shd w:val="clear" w:color="auto" w:fill="auto"/>
            <w:vAlign w:val="center"/>
            <w:hideMark/>
          </w:tcPr>
          <w:p w14:paraId="43343688" w14:textId="5BA6995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0,16 – 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51CE64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2"/>
            <w:tcBorders>
              <w:top w:val="nil"/>
              <w:left w:val="nil"/>
              <w:bottom w:val="single" w:sz="4" w:space="0" w:color="auto"/>
              <w:right w:val="single" w:sz="4" w:space="0" w:color="auto"/>
            </w:tcBorders>
            <w:shd w:val="clear" w:color="auto" w:fill="auto"/>
            <w:vAlign w:val="center"/>
            <w:hideMark/>
          </w:tcPr>
          <w:p w14:paraId="00BB410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tcBorders>
              <w:top w:val="nil"/>
              <w:left w:val="nil"/>
              <w:bottom w:val="single" w:sz="4" w:space="0" w:color="auto"/>
              <w:right w:val="single" w:sz="4" w:space="0" w:color="auto"/>
            </w:tcBorders>
            <w:shd w:val="clear" w:color="auto" w:fill="auto"/>
            <w:vAlign w:val="center"/>
            <w:hideMark/>
          </w:tcPr>
          <w:p w14:paraId="2ABB9B51" w14:textId="2C3ABBC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sezoni!</w:t>
            </w:r>
          </w:p>
        </w:tc>
      </w:tr>
    </w:tbl>
    <w:p w14:paraId="6E8D2A11" w14:textId="590BA974" w:rsidR="00F612F1" w:rsidRPr="008B2A8C" w:rsidRDefault="00290A83" w:rsidP="008B2A8C">
      <w:pPr>
        <w:spacing w:before="0" w:after="0"/>
        <w:rPr>
          <w:rFonts w:cs="Arial"/>
          <w:szCs w:val="20"/>
        </w:rPr>
      </w:pPr>
      <w:r w:rsidRPr="008B2A8C">
        <w:rPr>
          <w:rFonts w:cs="Arial"/>
        </w:rPr>
        <w:sym w:font="Wingdings" w:char="F081"/>
      </w:r>
      <w:r w:rsidR="00F612F1" w:rsidRPr="008B2A8C">
        <w:rPr>
          <w:rFonts w:cs="Arial"/>
          <w:szCs w:val="20"/>
        </w:rPr>
        <w:t xml:space="preserve">N – nevtralen; SŠ – srednje škodljiv; Š – škodljiv. </w:t>
      </w:r>
    </w:p>
    <w:p w14:paraId="4F18A2BB" w14:textId="75801C26" w:rsidR="00F612F1" w:rsidRPr="008B2A8C" w:rsidRDefault="00F612F1" w:rsidP="002872DD">
      <w:pPr>
        <w:pStyle w:val="Naslov3"/>
        <w:jc w:val="both"/>
        <w:rPr>
          <w:sz w:val="20"/>
          <w:szCs w:val="20"/>
        </w:rPr>
      </w:pPr>
      <w:bookmarkStart w:id="176" w:name="_Toc167117593"/>
      <w:r w:rsidRPr="008B2A8C">
        <w:rPr>
          <w:sz w:val="20"/>
          <w:szCs w:val="20"/>
        </w:rPr>
        <w:t>Oidij vinske trte (</w:t>
      </w:r>
      <w:proofErr w:type="spellStart"/>
      <w:r w:rsidRPr="008B2A8C">
        <w:rPr>
          <w:i/>
          <w:iCs/>
          <w:sz w:val="20"/>
          <w:szCs w:val="20"/>
        </w:rPr>
        <w:t>Erysiphe</w:t>
      </w:r>
      <w:proofErr w:type="spellEnd"/>
      <w:r w:rsidRPr="008B2A8C">
        <w:rPr>
          <w:i/>
          <w:iCs/>
          <w:sz w:val="20"/>
          <w:szCs w:val="20"/>
        </w:rPr>
        <w:t xml:space="preserve"> </w:t>
      </w:r>
      <w:proofErr w:type="spellStart"/>
      <w:r w:rsidRPr="008B2A8C">
        <w:rPr>
          <w:i/>
          <w:iCs/>
          <w:sz w:val="20"/>
          <w:szCs w:val="20"/>
        </w:rPr>
        <w:t>necator</w:t>
      </w:r>
      <w:proofErr w:type="spellEnd"/>
      <w:r w:rsidRPr="008B2A8C">
        <w:rPr>
          <w:sz w:val="20"/>
          <w:szCs w:val="20"/>
        </w:rPr>
        <w:t>)</w:t>
      </w:r>
      <w:bookmarkEnd w:id="176"/>
    </w:p>
    <w:p w14:paraId="384E6FEC" w14:textId="4F7D846B" w:rsidR="001420CD" w:rsidRPr="008B2A8C" w:rsidRDefault="001420CD" w:rsidP="002872DD">
      <w:pPr>
        <w:jc w:val="both"/>
        <w:rPr>
          <w:rFonts w:cs="Arial"/>
          <w:szCs w:val="20"/>
        </w:rPr>
      </w:pPr>
      <w:r w:rsidRPr="008B2A8C">
        <w:rPr>
          <w:rFonts w:cs="Arial"/>
          <w:szCs w:val="20"/>
        </w:rPr>
        <w:t xml:space="preserve">Prednost pri zatiranju oidija v integriranem varstvu ima žveplo, vendar je zaradi njegove nizke učinkovitosti </w:t>
      </w:r>
      <w:r w:rsidR="0019285E" w:rsidRPr="008B2A8C">
        <w:rPr>
          <w:rFonts w:cs="Arial"/>
          <w:szCs w:val="20"/>
        </w:rPr>
        <w:t xml:space="preserve">in krajšega časa delovanja </w:t>
      </w:r>
      <w:r w:rsidRPr="008B2A8C">
        <w:rPr>
          <w:rFonts w:cs="Arial"/>
          <w:szCs w:val="20"/>
        </w:rPr>
        <w:t xml:space="preserve">ob veliki nevarnosti oidija nujna tudi uporaba organskih fungicidov, ki so navedeni v </w:t>
      </w:r>
      <w:r w:rsidR="00BB4ADE" w:rsidRPr="008B2A8C">
        <w:rPr>
          <w:rFonts w:cs="Arial"/>
          <w:szCs w:val="20"/>
        </w:rPr>
        <w:t>Preglednici 8</w:t>
      </w:r>
      <w:r w:rsidR="0019285E" w:rsidRPr="008B2A8C">
        <w:rPr>
          <w:rFonts w:cs="Arial"/>
          <w:szCs w:val="20"/>
        </w:rPr>
        <w:t xml:space="preserve"> </w:t>
      </w:r>
      <w:r w:rsidRPr="008B2A8C">
        <w:rPr>
          <w:rFonts w:cs="Arial"/>
          <w:szCs w:val="20"/>
        </w:rPr>
        <w:t>in za plenilske pršice niso škodljivi.</w:t>
      </w:r>
    </w:p>
    <w:p w14:paraId="342880E9" w14:textId="3104B6EC" w:rsidR="001420CD" w:rsidRPr="008B2A8C" w:rsidRDefault="001420CD" w:rsidP="002872DD">
      <w:pPr>
        <w:jc w:val="both"/>
        <w:rPr>
          <w:rFonts w:cs="Arial"/>
          <w:szCs w:val="20"/>
        </w:rPr>
      </w:pPr>
      <w:r w:rsidRPr="008B2A8C">
        <w:rPr>
          <w:rFonts w:cs="Arial"/>
          <w:szCs w:val="20"/>
        </w:rPr>
        <w:t xml:space="preserve">V vinogradih, kjer je bil v preteklem letu močan pojav oidija, moramo prvo škropljenje opraviti že v času, ko so mladike dolge 5 do 10 cm. Za to škropljenje so primerni tako </w:t>
      </w:r>
      <w:proofErr w:type="spellStart"/>
      <w:r w:rsidRPr="008B2A8C">
        <w:rPr>
          <w:rFonts w:cs="Arial"/>
          <w:szCs w:val="20"/>
        </w:rPr>
        <w:t>sistemiki</w:t>
      </w:r>
      <w:proofErr w:type="spellEnd"/>
      <w:r w:rsidRPr="008B2A8C">
        <w:rPr>
          <w:rFonts w:cs="Arial"/>
          <w:szCs w:val="20"/>
        </w:rPr>
        <w:t xml:space="preserve">, kakor tudi pripravki na osnovi </w:t>
      </w:r>
      <w:proofErr w:type="spellStart"/>
      <w:r w:rsidRPr="008B2A8C">
        <w:rPr>
          <w:rFonts w:cs="Arial"/>
          <w:szCs w:val="20"/>
        </w:rPr>
        <w:t>močljivega</w:t>
      </w:r>
      <w:proofErr w:type="spellEnd"/>
      <w:r w:rsidRPr="008B2A8C">
        <w:rPr>
          <w:rFonts w:cs="Arial"/>
          <w:szCs w:val="20"/>
        </w:rPr>
        <w:t xml:space="preserve"> žvepla ali </w:t>
      </w:r>
      <w:proofErr w:type="spellStart"/>
      <w:r w:rsidRPr="008B2A8C">
        <w:rPr>
          <w:rFonts w:cs="Arial"/>
          <w:szCs w:val="20"/>
          <w:lang w:eastAsia="sl-SI"/>
        </w:rPr>
        <w:t>meptildinokapa</w:t>
      </w:r>
      <w:proofErr w:type="spellEnd"/>
      <w:r w:rsidRPr="008B2A8C">
        <w:rPr>
          <w:rFonts w:cs="Arial"/>
          <w:szCs w:val="20"/>
        </w:rPr>
        <w:t xml:space="preserve">. V primeru kombiniranega zatiranja črne pegavosti ali rdečega listnega ožiga je mogoče uporabiti tudi pripravek na osnovi </w:t>
      </w:r>
      <w:proofErr w:type="spellStart"/>
      <w:r w:rsidRPr="008B2A8C">
        <w:rPr>
          <w:rFonts w:cs="Arial"/>
          <w:szCs w:val="20"/>
        </w:rPr>
        <w:t>azoksistrobina</w:t>
      </w:r>
      <w:proofErr w:type="spellEnd"/>
      <w:r w:rsidRPr="008B2A8C">
        <w:rPr>
          <w:rFonts w:cs="Arial"/>
          <w:szCs w:val="20"/>
        </w:rPr>
        <w:t xml:space="preserve">. Pozneje škropimo proti oidiju tako, da pri škropljenjih proti peronospori dodajamo sredstva proti oidiju. Pred cvetenjem je </w:t>
      </w:r>
      <w:r w:rsidRPr="008B2A8C">
        <w:rPr>
          <w:rFonts w:cs="Arial"/>
          <w:szCs w:val="20"/>
        </w:rPr>
        <w:lastRenderedPageBreak/>
        <w:t xml:space="preserve">priporočljivo uporabljati predvsem </w:t>
      </w:r>
      <w:proofErr w:type="spellStart"/>
      <w:r w:rsidRPr="008B2A8C">
        <w:rPr>
          <w:rFonts w:cs="Arial"/>
          <w:szCs w:val="20"/>
        </w:rPr>
        <w:t>močljiva</w:t>
      </w:r>
      <w:proofErr w:type="spellEnd"/>
      <w:r w:rsidRPr="008B2A8C">
        <w:rPr>
          <w:rFonts w:cs="Arial"/>
          <w:szCs w:val="20"/>
        </w:rPr>
        <w:t xml:space="preserve"> žvepla. Pri uporabi </w:t>
      </w:r>
      <w:proofErr w:type="spellStart"/>
      <w:r w:rsidRPr="008B2A8C">
        <w:rPr>
          <w:rFonts w:cs="Arial"/>
          <w:szCs w:val="20"/>
        </w:rPr>
        <w:t>sistemika</w:t>
      </w:r>
      <w:proofErr w:type="spellEnd"/>
      <w:r w:rsidRPr="008B2A8C">
        <w:rPr>
          <w:rFonts w:cs="Arial"/>
          <w:szCs w:val="20"/>
        </w:rPr>
        <w:t xml:space="preserve"> proti peronospori dodajamo tudi </w:t>
      </w:r>
      <w:proofErr w:type="spellStart"/>
      <w:r w:rsidRPr="008B2A8C">
        <w:rPr>
          <w:rFonts w:cs="Arial"/>
          <w:szCs w:val="20"/>
        </w:rPr>
        <w:t>sistemik</w:t>
      </w:r>
      <w:proofErr w:type="spellEnd"/>
      <w:r w:rsidRPr="008B2A8C">
        <w:rPr>
          <w:rFonts w:cs="Arial"/>
          <w:szCs w:val="20"/>
        </w:rPr>
        <w:t xml:space="preserve"> (</w:t>
      </w:r>
      <w:r w:rsidR="0019285E" w:rsidRPr="008B2A8C">
        <w:rPr>
          <w:rFonts w:cs="Arial"/>
          <w:szCs w:val="20"/>
        </w:rPr>
        <w:t xml:space="preserve">SBI </w:t>
      </w:r>
      <w:r w:rsidRPr="008B2A8C">
        <w:rPr>
          <w:rFonts w:cs="Arial"/>
          <w:szCs w:val="20"/>
        </w:rPr>
        <w:t>fungicid) ali drugi fungicid</w:t>
      </w:r>
      <w:r w:rsidR="0019285E" w:rsidRPr="008B2A8C">
        <w:rPr>
          <w:rFonts w:cs="Arial"/>
          <w:szCs w:val="20"/>
        </w:rPr>
        <w:t>i</w:t>
      </w:r>
      <w:r w:rsidRPr="008B2A8C">
        <w:rPr>
          <w:rFonts w:cs="Arial"/>
          <w:szCs w:val="20"/>
        </w:rPr>
        <w:t xml:space="preserve"> z dolgotrajnejšim delovanjem proti oidiju (</w:t>
      </w:r>
      <w:proofErr w:type="spellStart"/>
      <w:r w:rsidRPr="008B2A8C">
        <w:rPr>
          <w:rFonts w:cs="Arial"/>
          <w:szCs w:val="20"/>
        </w:rPr>
        <w:t>strobilurini</w:t>
      </w:r>
      <w:proofErr w:type="spellEnd"/>
      <w:r w:rsidRPr="008B2A8C">
        <w:rPr>
          <w:rFonts w:cs="Arial"/>
          <w:szCs w:val="20"/>
        </w:rPr>
        <w:t xml:space="preserve">, SDHI). Ta sredstva uporabljamo v času največje nevarnosti za okužbo z oidijem, to je od končanega cvetenja do zadnje dekade julija. V toplih in bolj suhih letih presledki med škropljenji proti oidiju ne bi smeli biti daljši kot 12 dni. V kolikor želimo shajati samo z </w:t>
      </w:r>
      <w:proofErr w:type="spellStart"/>
      <w:r w:rsidRPr="008B2A8C">
        <w:rPr>
          <w:rFonts w:cs="Arial"/>
          <w:szCs w:val="20"/>
        </w:rPr>
        <w:t>močljivim</w:t>
      </w:r>
      <w:proofErr w:type="spellEnd"/>
      <w:r w:rsidRPr="008B2A8C">
        <w:rPr>
          <w:rFonts w:cs="Arial"/>
          <w:szCs w:val="20"/>
        </w:rPr>
        <w:t xml:space="preserve"> žveplom, moramo škropljenje ponavljati vsakih 5 do 6 dni.</w:t>
      </w:r>
    </w:p>
    <w:p w14:paraId="2FCDE8D8" w14:textId="3CE93446" w:rsidR="00F612F1" w:rsidRDefault="001420CD" w:rsidP="008A7FAF">
      <w:pPr>
        <w:pStyle w:val="NAVADENTEKST"/>
        <w:spacing w:after="0"/>
        <w:jc w:val="both"/>
        <w:rPr>
          <w:rFonts w:cs="Arial"/>
          <w:szCs w:val="20"/>
        </w:rPr>
      </w:pPr>
      <w:r w:rsidRPr="008B2A8C">
        <w:rPr>
          <w:rFonts w:cs="Arial"/>
          <w:szCs w:val="20"/>
        </w:rPr>
        <w:t xml:space="preserve">V primeru, da nas oidij preseneti in se močneje pojavi, škropimo dvakrat s </w:t>
      </w:r>
      <w:proofErr w:type="spellStart"/>
      <w:r w:rsidRPr="008B2A8C">
        <w:rPr>
          <w:rFonts w:cs="Arial"/>
          <w:szCs w:val="20"/>
        </w:rPr>
        <w:t>sistemikom</w:t>
      </w:r>
      <w:proofErr w:type="spellEnd"/>
      <w:r w:rsidRPr="008B2A8C">
        <w:rPr>
          <w:rFonts w:cs="Arial"/>
          <w:szCs w:val="20"/>
        </w:rPr>
        <w:t xml:space="preserve"> v presledkih 5 do 7 dni, pri čemer rabimo večjo količino vode (1000</w:t>
      </w:r>
      <w:r w:rsidR="004C5534" w:rsidRPr="008B2A8C">
        <w:rPr>
          <w:rFonts w:cs="Arial"/>
          <w:szCs w:val="20"/>
        </w:rPr>
        <w:t xml:space="preserve"> </w:t>
      </w:r>
      <w:r w:rsidR="00A77043" w:rsidRPr="008B2A8C">
        <w:rPr>
          <w:rFonts w:cs="Arial"/>
          <w:szCs w:val="20"/>
        </w:rPr>
        <w:t>–</w:t>
      </w:r>
      <w:r w:rsidR="004C5534" w:rsidRPr="008B2A8C">
        <w:rPr>
          <w:rFonts w:cs="Arial"/>
          <w:szCs w:val="20"/>
        </w:rPr>
        <w:t xml:space="preserve"> </w:t>
      </w:r>
      <w:r w:rsidRPr="008B2A8C">
        <w:rPr>
          <w:rFonts w:cs="Arial"/>
          <w:szCs w:val="20"/>
        </w:rPr>
        <w:t>1200 L/ha), da grozdje dobro omočimo.</w:t>
      </w:r>
    </w:p>
    <w:p w14:paraId="59872F82" w14:textId="77777777" w:rsidR="008A7FAF" w:rsidRPr="008B2A8C" w:rsidRDefault="008A7FAF" w:rsidP="008A7FAF">
      <w:pPr>
        <w:pStyle w:val="NAVADENTEKST"/>
        <w:spacing w:after="0"/>
        <w:jc w:val="both"/>
        <w:rPr>
          <w:rFonts w:cs="Arial"/>
          <w:szCs w:val="20"/>
        </w:rPr>
      </w:pPr>
    </w:p>
    <w:p w14:paraId="65D44FB2" w14:textId="48A67F99" w:rsidR="00006E0B" w:rsidRDefault="00BB4ADE" w:rsidP="008A7FAF">
      <w:pPr>
        <w:pStyle w:val="preglednica"/>
        <w:numPr>
          <w:ilvl w:val="0"/>
          <w:numId w:val="0"/>
        </w:numPr>
        <w:spacing w:before="0" w:after="0"/>
        <w:rPr>
          <w:rFonts w:cs="Arial"/>
          <w:szCs w:val="20"/>
        </w:rPr>
      </w:pPr>
      <w:bookmarkStart w:id="177" w:name="_Toc20683778"/>
      <w:bookmarkStart w:id="178" w:name="_Toc66703008"/>
      <w:bookmarkStart w:id="179" w:name="_Toc129677488"/>
      <w:r w:rsidRPr="008B2A8C">
        <w:rPr>
          <w:rFonts w:cs="Arial"/>
          <w:szCs w:val="20"/>
        </w:rPr>
        <w:t>Preglednica 8:</w:t>
      </w:r>
      <w:r w:rsidR="00290A83">
        <w:rPr>
          <w:rFonts w:cs="Arial"/>
          <w:szCs w:val="20"/>
        </w:rPr>
        <w:t xml:space="preserve"> </w:t>
      </w:r>
      <w:r w:rsidR="00F612F1" w:rsidRPr="008B2A8C">
        <w:rPr>
          <w:rFonts w:cs="Arial"/>
          <w:szCs w:val="20"/>
        </w:rPr>
        <w:t>Dovoljeni fungicidi pri zatiranju oidija</w:t>
      </w:r>
      <w:bookmarkEnd w:id="177"/>
      <w:bookmarkEnd w:id="178"/>
      <w:bookmarkEnd w:id="179"/>
    </w:p>
    <w:p w14:paraId="6B828E83"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E91A43" w:rsidRPr="008B2A8C" w14:paraId="203A52A6"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D030E92"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952AAF8"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3759ADA"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1C25DDC" w14:textId="77777777" w:rsidR="00E91A43" w:rsidRPr="008B2A8C" w:rsidRDefault="00E91A43"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8979165" w14:textId="6684C6D5"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9B1ACAE"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160B48" w:rsidRPr="00160B48" w14:paraId="1E037D1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187A5E" w14:textId="4875515F" w:rsidR="004D7AE5" w:rsidRPr="00160B48" w:rsidRDefault="004D7AE5" w:rsidP="004D7AE5">
            <w:pPr>
              <w:spacing w:before="0" w:after="0"/>
              <w:rPr>
                <w:rFonts w:cs="Arial"/>
                <w:b/>
                <w:bCs/>
                <w:color w:val="008000"/>
                <w:szCs w:val="20"/>
                <w:lang w:eastAsia="sl-SI"/>
              </w:rPr>
            </w:pPr>
            <w:proofErr w:type="spellStart"/>
            <w:r w:rsidRPr="00160B48">
              <w:rPr>
                <w:rFonts w:cs="Arial"/>
                <w:i/>
                <w:iCs/>
                <w:color w:val="008000"/>
                <w:szCs w:val="20"/>
                <w:lang w:eastAsia="sl-SI"/>
              </w:rPr>
              <w:t>Ampelomyces</w:t>
            </w:r>
            <w:proofErr w:type="spellEnd"/>
            <w:r w:rsidRPr="00160B48">
              <w:rPr>
                <w:rFonts w:cs="Arial"/>
                <w:i/>
                <w:iCs/>
                <w:color w:val="008000"/>
                <w:szCs w:val="20"/>
                <w:lang w:eastAsia="sl-SI"/>
              </w:rPr>
              <w:t xml:space="preserve"> </w:t>
            </w:r>
            <w:proofErr w:type="spellStart"/>
            <w:r w:rsidRPr="00160B48">
              <w:rPr>
                <w:rFonts w:cs="Arial"/>
                <w:i/>
                <w:iCs/>
                <w:color w:val="008000"/>
                <w:szCs w:val="20"/>
                <w:lang w:eastAsia="sl-SI"/>
              </w:rPr>
              <w:t>quisqualis</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B0AD7" w14:textId="57BF981B"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AQ-10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7BB7C4" w14:textId="6C3B218B"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35 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45B5FE" w14:textId="3382B441" w:rsidR="004D7AE5" w:rsidRPr="00160B48" w:rsidRDefault="004D7AE5" w:rsidP="004D7AE5">
            <w:pPr>
              <w:spacing w:before="0" w:after="0"/>
              <w:jc w:val="center"/>
              <w:rPr>
                <w:rFonts w:cs="Arial"/>
                <w:b/>
                <w:bCs/>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63984F" w14:textId="3849E4AD"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D68A22" w14:textId="7777777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xml:space="preserve">Največ 2-krat letno </w:t>
            </w:r>
          </w:p>
          <w:p w14:paraId="127DE032" w14:textId="77777777" w:rsidR="004D7AE5" w:rsidRPr="00160B48" w:rsidRDefault="004D7AE5" w:rsidP="004D7AE5">
            <w:pPr>
              <w:spacing w:before="0" w:after="0"/>
              <w:rPr>
                <w:rFonts w:cs="Arial"/>
                <w:color w:val="008000"/>
                <w:szCs w:val="20"/>
                <w:lang w:eastAsia="sl-SI"/>
              </w:rPr>
            </w:pPr>
          </w:p>
          <w:p w14:paraId="6FD6C9AA" w14:textId="020E873B"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 xml:space="preserve">Biološki pripravek na osnovi </w:t>
            </w:r>
            <w:proofErr w:type="spellStart"/>
            <w:r w:rsidRPr="00160B48">
              <w:rPr>
                <w:rFonts w:cs="Arial"/>
                <w:color w:val="008000"/>
                <w:szCs w:val="20"/>
                <w:lang w:eastAsia="sl-SI"/>
              </w:rPr>
              <w:t>hiperparazitske</w:t>
            </w:r>
            <w:proofErr w:type="spellEnd"/>
            <w:r w:rsidRPr="00160B48">
              <w:rPr>
                <w:rFonts w:cs="Arial"/>
                <w:color w:val="008000"/>
                <w:szCs w:val="20"/>
                <w:lang w:eastAsia="sl-SI"/>
              </w:rPr>
              <w:t xml:space="preserve"> glive. Primeren za ekološko vinogradništvo. Uporabimo ga, ko opazimo prve okužbe. Pri uporabi tega sredstva ne smemo vsaj 2 dni po škropljenju uporabiti sredstev na osnovi bakra in vsaj 7 dni na osnovi </w:t>
            </w:r>
            <w:proofErr w:type="spellStart"/>
            <w:r w:rsidRPr="00160B48">
              <w:rPr>
                <w:rFonts w:cs="Arial"/>
                <w:color w:val="008000"/>
                <w:szCs w:val="20"/>
                <w:lang w:eastAsia="sl-SI"/>
              </w:rPr>
              <w:t>ditiokarbamatov</w:t>
            </w:r>
            <w:proofErr w:type="spellEnd"/>
            <w:r w:rsidRPr="00160B48">
              <w:rPr>
                <w:rFonts w:cs="Arial"/>
                <w:color w:val="008000"/>
                <w:szCs w:val="20"/>
                <w:lang w:eastAsia="sl-SI"/>
              </w:rPr>
              <w:t xml:space="preserve"> in nekaterih drugih fungicidov (</w:t>
            </w:r>
            <w:r w:rsidRPr="00160B48">
              <w:rPr>
                <w:rFonts w:cs="Arial"/>
                <w:b/>
                <w:bCs/>
                <w:color w:val="008000"/>
                <w:szCs w:val="20"/>
                <w:lang w:eastAsia="sl-SI"/>
              </w:rPr>
              <w:t>glej navodila za uporabo</w:t>
            </w:r>
            <w:r w:rsidRPr="00160B48">
              <w:rPr>
                <w:rFonts w:cs="Arial"/>
                <w:color w:val="008000"/>
                <w:szCs w:val="20"/>
                <w:lang w:eastAsia="sl-SI"/>
              </w:rPr>
              <w:t>!).</w:t>
            </w:r>
          </w:p>
        </w:tc>
      </w:tr>
      <w:tr w:rsidR="004D7AE5" w:rsidRPr="008B2A8C" w14:paraId="6D2AB8B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6758C3" w14:textId="681126C7" w:rsidR="004D7AE5" w:rsidRPr="008B2A8C" w:rsidRDefault="004D7AE5" w:rsidP="004D7AE5">
            <w:pPr>
              <w:spacing w:before="0" w:after="0"/>
              <w:rPr>
                <w:rFonts w:cs="Arial"/>
                <w:b/>
                <w:bCs/>
                <w:color w:val="000000"/>
                <w:szCs w:val="20"/>
                <w:lang w:eastAsia="sl-SI"/>
              </w:rPr>
            </w:pPr>
            <w:r>
              <w:rPr>
                <w:rFonts w:cs="Arial"/>
                <w:color w:val="000000"/>
                <w:szCs w:val="20"/>
                <w:lang w:eastAsia="sl-SI"/>
              </w:rPr>
              <w:t>m</w:t>
            </w:r>
            <w:r w:rsidRPr="0020609A">
              <w:rPr>
                <w:rFonts w:cs="Arial"/>
                <w:color w:val="000000"/>
                <w:szCs w:val="20"/>
                <w:lang w:eastAsia="sl-SI"/>
              </w:rPr>
              <w:t xml:space="preserve">etiran +  </w:t>
            </w:r>
            <w:proofErr w:type="spellStart"/>
            <w:r w:rsidRPr="0020609A">
              <w:rPr>
                <w:rFonts w:cs="Arial"/>
                <w:color w:val="000000"/>
                <w:szCs w:val="20"/>
                <w:lang w:eastAsia="sl-SI"/>
              </w:rPr>
              <w:t>piraklostrobin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4E3B8" w14:textId="75097E2D" w:rsidR="004D7AE5" w:rsidRPr="008B2A8C" w:rsidRDefault="004D7AE5" w:rsidP="004D7AE5">
            <w:pPr>
              <w:spacing w:before="0" w:after="0"/>
              <w:rPr>
                <w:rFonts w:cs="Arial"/>
                <w:b/>
                <w:bCs/>
                <w:color w:val="000000"/>
                <w:szCs w:val="20"/>
                <w:lang w:eastAsia="sl-SI"/>
              </w:rPr>
            </w:pPr>
            <w:proofErr w:type="spellStart"/>
            <w:r w:rsidRPr="0020609A">
              <w:rPr>
                <w:rFonts w:cs="Arial"/>
                <w:color w:val="000000"/>
                <w:szCs w:val="20"/>
                <w:lang w:eastAsia="sl-SI"/>
              </w:rPr>
              <w:t>Cabrio</w:t>
            </w:r>
            <w:proofErr w:type="spellEnd"/>
            <w:r w:rsidRPr="0020609A">
              <w:rPr>
                <w:rFonts w:cs="Arial"/>
                <w:color w:val="000000"/>
                <w:szCs w:val="20"/>
                <w:lang w:eastAsia="sl-SI"/>
              </w:rPr>
              <w:t xml:space="preserve"> Top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60CA22" w14:textId="083A750B"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2,0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374E5A" w14:textId="45A8E1AA"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C57790" w14:textId="7AE61936"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SS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622061" w14:textId="77777777" w:rsidR="004D7AE5" w:rsidRDefault="004D7AE5" w:rsidP="004D7AE5">
            <w:pPr>
              <w:spacing w:before="0" w:after="0"/>
              <w:rPr>
                <w:rFonts w:cs="Arial"/>
                <w:color w:val="000000"/>
                <w:szCs w:val="20"/>
                <w:lang w:eastAsia="sl-SI"/>
              </w:rPr>
            </w:pPr>
            <w:r w:rsidRPr="0020609A">
              <w:rPr>
                <w:rFonts w:cs="Arial"/>
                <w:color w:val="000000"/>
                <w:szCs w:val="20"/>
                <w:lang w:eastAsia="sl-SI"/>
              </w:rPr>
              <w:t xml:space="preserve"> DITIOKARBAMAT </w:t>
            </w:r>
          </w:p>
          <w:p w14:paraId="17811B82" w14:textId="77777777" w:rsidR="004D7AE5" w:rsidRDefault="004D7AE5" w:rsidP="004D7AE5">
            <w:pPr>
              <w:spacing w:before="0" w:after="0"/>
              <w:rPr>
                <w:rFonts w:cs="Arial"/>
                <w:color w:val="FF0000"/>
                <w:szCs w:val="20"/>
                <w:lang w:eastAsia="sl-SI"/>
              </w:rPr>
            </w:pPr>
          </w:p>
          <w:p w14:paraId="03CB2DA2" w14:textId="51BA127A" w:rsidR="00EA3BC4" w:rsidRPr="001D1FF0" w:rsidRDefault="00EA3BC4" w:rsidP="00EA3BC4">
            <w:pPr>
              <w:spacing w:before="0" w:after="0"/>
              <w:rPr>
                <w:rFonts w:cs="Arial"/>
                <w:b/>
                <w:color w:val="000000"/>
                <w:szCs w:val="20"/>
                <w:lang w:eastAsia="sl-SI"/>
              </w:rPr>
            </w:pPr>
            <w:r w:rsidRPr="001D1FF0">
              <w:rPr>
                <w:rFonts w:cs="Arial"/>
                <w:b/>
                <w:color w:val="000000"/>
                <w:szCs w:val="20"/>
                <w:lang w:eastAsia="sl-SI"/>
              </w:rPr>
              <w:t xml:space="preserve">Zaloge v prodaji do: </w:t>
            </w:r>
            <w:r>
              <w:rPr>
                <w:rFonts w:cs="Arial"/>
                <w:b/>
                <w:color w:val="000000"/>
                <w:szCs w:val="20"/>
                <w:lang w:eastAsia="sl-SI"/>
              </w:rPr>
              <w:t>28.</w:t>
            </w:r>
            <w:r w:rsidR="003427E2">
              <w:rPr>
                <w:rFonts w:cs="Arial"/>
                <w:b/>
                <w:color w:val="000000"/>
                <w:szCs w:val="20"/>
                <w:lang w:eastAsia="sl-SI"/>
              </w:rPr>
              <w:t>8</w:t>
            </w:r>
            <w:r>
              <w:rPr>
                <w:rFonts w:cs="Arial"/>
                <w:b/>
                <w:color w:val="000000"/>
                <w:szCs w:val="20"/>
                <w:lang w:eastAsia="sl-SI"/>
              </w:rPr>
              <w:t>.2024</w:t>
            </w:r>
          </w:p>
          <w:p w14:paraId="178890E1" w14:textId="24A256A0" w:rsidR="004D7AE5" w:rsidRPr="00EA3BC4" w:rsidRDefault="00EA3BC4" w:rsidP="00EA3BC4">
            <w:pPr>
              <w:spacing w:before="0" w:after="0"/>
              <w:rPr>
                <w:rFonts w:cs="Arial"/>
                <w:b/>
                <w:color w:val="000000"/>
                <w:szCs w:val="20"/>
                <w:lang w:eastAsia="sl-SI"/>
              </w:rPr>
            </w:pPr>
            <w:r w:rsidRPr="00EA3BC4">
              <w:rPr>
                <w:rFonts w:cs="Arial"/>
                <w:b/>
                <w:color w:val="000000"/>
                <w:szCs w:val="20"/>
                <w:lang w:eastAsia="sl-SI"/>
              </w:rPr>
              <w:t>Zaloge v uporabi do: 28.11.2024</w:t>
            </w:r>
          </w:p>
        </w:tc>
      </w:tr>
      <w:tr w:rsidR="004D7AE5" w:rsidRPr="008B2A8C" w14:paraId="306F6138"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9F8D2C" w14:textId="4488502A" w:rsidR="004D7AE5" w:rsidRPr="008B2A8C" w:rsidRDefault="004D7AE5" w:rsidP="004D7AE5">
            <w:pPr>
              <w:spacing w:before="0" w:after="0"/>
              <w:rPr>
                <w:rFonts w:cs="Arial"/>
                <w:b/>
                <w:bCs/>
                <w:color w:val="000000"/>
                <w:szCs w:val="20"/>
                <w:lang w:eastAsia="sl-SI"/>
              </w:rPr>
            </w:pPr>
            <w:proofErr w:type="spellStart"/>
            <w:r w:rsidRPr="0020609A">
              <w:rPr>
                <w:rFonts w:cs="Arial"/>
                <w:color w:val="000000"/>
                <w:szCs w:val="20"/>
                <w:lang w:eastAsia="sl-SI"/>
              </w:rPr>
              <w:t>azoksistrobin</w:t>
            </w:r>
            <w:proofErr w:type="spellEnd"/>
            <w:r w:rsidRPr="0020609A">
              <w:rPr>
                <w:rFonts w:cs="Arial"/>
                <w:color w:val="000000"/>
                <w:szCs w:val="20"/>
                <w:lang w:eastAsia="sl-SI"/>
              </w:rPr>
              <w:t xml:space="preserve"> + </w:t>
            </w:r>
            <w:proofErr w:type="spellStart"/>
            <w:r w:rsidRPr="0020609A">
              <w:rPr>
                <w:rFonts w:cs="Arial"/>
                <w:color w:val="000000"/>
                <w:szCs w:val="20"/>
                <w:lang w:eastAsia="sl-SI"/>
              </w:rPr>
              <w:t>folpet</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F7A3A2" w14:textId="3C783552" w:rsidR="004D7AE5" w:rsidRPr="008B2A8C" w:rsidRDefault="004D7AE5" w:rsidP="004D7AE5">
            <w:pPr>
              <w:spacing w:before="0" w:after="0"/>
              <w:rPr>
                <w:rFonts w:cs="Arial"/>
                <w:b/>
                <w:bCs/>
                <w:color w:val="000000"/>
                <w:szCs w:val="20"/>
                <w:lang w:eastAsia="sl-SI"/>
              </w:rPr>
            </w:pPr>
            <w:proofErr w:type="spellStart"/>
            <w:r w:rsidRPr="0020609A">
              <w:rPr>
                <w:rFonts w:cs="Arial"/>
                <w:color w:val="000000"/>
                <w:szCs w:val="20"/>
                <w:lang w:eastAsia="sl-SI"/>
              </w:rPr>
              <w:t>Universalis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4D3EBD" w14:textId="6AA2715D"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2,00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6CBE0A" w14:textId="74E3F02C"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35655" w14:textId="6781BDB2"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573D49" w14:textId="77777777" w:rsidR="004D7AE5" w:rsidRDefault="004D7AE5" w:rsidP="004D7AE5">
            <w:pPr>
              <w:spacing w:before="0" w:after="0"/>
              <w:rPr>
                <w:rFonts w:cs="Arial"/>
                <w:color w:val="000000"/>
                <w:szCs w:val="20"/>
                <w:lang w:eastAsia="sl-SI"/>
              </w:rPr>
            </w:pPr>
            <w:r w:rsidRPr="0020609A">
              <w:rPr>
                <w:rFonts w:cs="Arial"/>
                <w:color w:val="000000"/>
                <w:szCs w:val="20"/>
                <w:lang w:eastAsia="sl-SI"/>
              </w:rPr>
              <w:t xml:space="preserve">Deluje tudi proti peronospori vinske trte, črni pegavosti in rdečem listnem ožigu. </w:t>
            </w:r>
          </w:p>
          <w:p w14:paraId="68D721BD" w14:textId="77777777" w:rsidR="004D7AE5" w:rsidRDefault="004D7AE5" w:rsidP="004D7AE5">
            <w:pPr>
              <w:spacing w:before="0" w:after="0"/>
              <w:rPr>
                <w:rFonts w:cs="Arial"/>
                <w:color w:val="000000"/>
                <w:szCs w:val="20"/>
                <w:lang w:eastAsia="sl-SI"/>
              </w:rPr>
            </w:pPr>
          </w:p>
          <w:p w14:paraId="2DD3C668" w14:textId="20363231" w:rsidR="004D7AE5" w:rsidRPr="008B2A8C" w:rsidRDefault="004D7AE5" w:rsidP="004D7AE5">
            <w:pPr>
              <w:spacing w:before="0" w:after="0"/>
              <w:rPr>
                <w:rFonts w:cs="Arial"/>
                <w:b/>
                <w:bCs/>
                <w:color w:val="000000"/>
                <w:szCs w:val="20"/>
                <w:lang w:eastAsia="sl-SI"/>
              </w:rPr>
            </w:pPr>
            <w:r>
              <w:rPr>
                <w:rFonts w:cs="Arial"/>
                <w:color w:val="000000"/>
                <w:szCs w:val="20"/>
                <w:lang w:eastAsia="sl-SI"/>
              </w:rPr>
              <w:t>R</w:t>
            </w:r>
            <w:r w:rsidRPr="0020609A">
              <w:rPr>
                <w:rFonts w:cs="Arial"/>
                <w:color w:val="000000"/>
                <w:szCs w:val="20"/>
                <w:lang w:eastAsia="sl-SI"/>
              </w:rPr>
              <w:t xml:space="preserve">egistriran </w:t>
            </w:r>
            <w:r>
              <w:rPr>
                <w:rFonts w:cs="Arial"/>
                <w:color w:val="000000"/>
                <w:szCs w:val="20"/>
                <w:lang w:eastAsia="sl-SI"/>
              </w:rPr>
              <w:t xml:space="preserve">samo </w:t>
            </w:r>
            <w:r w:rsidRPr="0020609A">
              <w:rPr>
                <w:rFonts w:cs="Arial"/>
                <w:color w:val="000000"/>
                <w:szCs w:val="20"/>
                <w:lang w:eastAsia="sl-SI"/>
              </w:rPr>
              <w:t>za pridelavo vinskega grozdja</w:t>
            </w:r>
          </w:p>
        </w:tc>
      </w:tr>
      <w:tr w:rsidR="004D7AE5" w:rsidRPr="008B2A8C" w14:paraId="15FB834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640FF0" w14:textId="5A30562B" w:rsidR="004D7AE5" w:rsidRPr="008B2A8C" w:rsidRDefault="004D7AE5" w:rsidP="004D7AE5">
            <w:pPr>
              <w:spacing w:before="0" w:after="0"/>
              <w:rPr>
                <w:rFonts w:cs="Arial"/>
                <w:b/>
                <w:bCs/>
                <w:color w:val="000000"/>
                <w:szCs w:val="20"/>
                <w:lang w:eastAsia="sl-SI"/>
              </w:rPr>
            </w:pPr>
            <w:proofErr w:type="spellStart"/>
            <w:r w:rsidRPr="0020609A">
              <w:rPr>
                <w:rFonts w:cs="Arial"/>
                <w:color w:val="000000"/>
                <w:szCs w:val="20"/>
                <w:lang w:eastAsia="sl-SI"/>
              </w:rPr>
              <w:t>fluopiram</w:t>
            </w:r>
            <w:proofErr w:type="spellEnd"/>
            <w:r w:rsidRPr="0020609A">
              <w:rPr>
                <w:rFonts w:cs="Arial"/>
                <w:color w:val="000000"/>
                <w:szCs w:val="20"/>
                <w:lang w:eastAsia="sl-SI"/>
              </w:rPr>
              <w:t xml:space="preserve"> + </w:t>
            </w:r>
            <w:proofErr w:type="spellStart"/>
            <w:r w:rsidRPr="00732E95">
              <w:rPr>
                <w:rFonts w:cs="Arial"/>
                <w:color w:val="FF0000"/>
                <w:szCs w:val="20"/>
                <w:lang w:eastAsia="sl-SI"/>
              </w:rPr>
              <w:t>tebukonazol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C45063" w14:textId="29D46B75" w:rsidR="004D7AE5" w:rsidRPr="008B2A8C" w:rsidRDefault="004D7AE5" w:rsidP="004D7AE5">
            <w:pPr>
              <w:spacing w:before="0" w:after="0"/>
              <w:rPr>
                <w:rFonts w:cs="Arial"/>
                <w:b/>
                <w:bCs/>
                <w:color w:val="000000"/>
                <w:szCs w:val="20"/>
                <w:lang w:eastAsia="sl-SI"/>
              </w:rPr>
            </w:pPr>
            <w:r w:rsidRPr="00732E95">
              <w:rPr>
                <w:rFonts w:cs="Arial"/>
                <w:color w:val="FF0000"/>
                <w:szCs w:val="20"/>
                <w:lang w:eastAsia="sl-SI"/>
              </w:rPr>
              <w:t xml:space="preserve">Luna </w:t>
            </w:r>
            <w:proofErr w:type="spellStart"/>
            <w:r w:rsidRPr="00732E95">
              <w:rPr>
                <w:rFonts w:cs="Arial"/>
                <w:color w:val="FF0000"/>
                <w:szCs w:val="20"/>
                <w:lang w:eastAsia="sl-SI"/>
              </w:rPr>
              <w:t>experience</w:t>
            </w:r>
            <w:proofErr w:type="spellEnd"/>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4CDCE1" w14:textId="7ABC629E"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0,375 </w:t>
            </w:r>
            <w:r>
              <w:rPr>
                <w:rFonts w:cs="Arial"/>
                <w:color w:val="000000"/>
                <w:szCs w:val="20"/>
                <w:lang w:eastAsia="sl-SI"/>
              </w:rPr>
              <w:t>–</w:t>
            </w:r>
            <w:r w:rsidRPr="0020609A">
              <w:rPr>
                <w:rFonts w:cs="Arial"/>
                <w:color w:val="000000"/>
                <w:szCs w:val="20"/>
                <w:lang w:eastAsia="sl-SI"/>
              </w:rPr>
              <w:t xml:space="preserve"> 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C26168" w14:textId="28204701"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1F9910" w14:textId="7950B1B9"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BF0789"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w:t>
            </w:r>
          </w:p>
          <w:p w14:paraId="6690DA06" w14:textId="77777777" w:rsidR="004D7AE5" w:rsidRDefault="004D7AE5" w:rsidP="004D7AE5">
            <w:pPr>
              <w:spacing w:before="0" w:after="0"/>
              <w:rPr>
                <w:rFonts w:cs="Arial"/>
                <w:color w:val="000000"/>
                <w:szCs w:val="20"/>
                <w:lang w:eastAsia="sl-SI"/>
              </w:rPr>
            </w:pPr>
          </w:p>
          <w:p w14:paraId="5E090E6A" w14:textId="77777777" w:rsidR="004D7AE5" w:rsidRDefault="004D7AE5" w:rsidP="004D7AE5">
            <w:pPr>
              <w:spacing w:before="0" w:after="0"/>
              <w:rPr>
                <w:rFonts w:cs="Arial"/>
                <w:color w:val="000000"/>
                <w:szCs w:val="20"/>
                <w:lang w:eastAsia="sl-SI"/>
              </w:rPr>
            </w:pPr>
            <w:r w:rsidRPr="008B2A8C">
              <w:rPr>
                <w:rFonts w:cs="Arial"/>
                <w:color w:val="000000"/>
                <w:szCs w:val="20"/>
                <w:lang w:eastAsia="sl-SI"/>
              </w:rPr>
              <w:t>Registriran samo za pridelavo vinskega grozdja</w:t>
            </w:r>
            <w:r w:rsidRPr="0020609A">
              <w:rPr>
                <w:rFonts w:cs="Arial"/>
                <w:color w:val="000000"/>
                <w:szCs w:val="20"/>
                <w:lang w:eastAsia="sl-SI"/>
              </w:rPr>
              <w:t xml:space="preserve"> </w:t>
            </w:r>
          </w:p>
          <w:p w14:paraId="1C7AEA7A" w14:textId="77777777" w:rsidR="004D7AE5" w:rsidRDefault="004D7AE5" w:rsidP="004D7AE5">
            <w:pPr>
              <w:spacing w:before="0" w:after="0"/>
              <w:rPr>
                <w:rFonts w:cs="Arial"/>
                <w:color w:val="000000"/>
                <w:szCs w:val="20"/>
                <w:lang w:eastAsia="sl-SI"/>
              </w:rPr>
            </w:pPr>
          </w:p>
          <w:p w14:paraId="083FE331" w14:textId="3282085D"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Luna </w:t>
            </w:r>
            <w:proofErr w:type="spellStart"/>
            <w:r w:rsidRPr="0020609A">
              <w:rPr>
                <w:rFonts w:cs="Arial"/>
                <w:color w:val="000000"/>
                <w:szCs w:val="20"/>
                <w:lang w:eastAsia="sl-SI"/>
              </w:rPr>
              <w:t>experience</w:t>
            </w:r>
            <w:proofErr w:type="spellEnd"/>
            <w:r w:rsidRPr="0020609A">
              <w:rPr>
                <w:rFonts w:cs="Arial"/>
                <w:color w:val="000000"/>
                <w:szCs w:val="20"/>
                <w:lang w:eastAsia="sl-SI"/>
              </w:rPr>
              <w:t xml:space="preserve"> in </w:t>
            </w:r>
            <w:proofErr w:type="spellStart"/>
            <w:r w:rsidRPr="0020609A">
              <w:rPr>
                <w:rFonts w:cs="Arial"/>
                <w:color w:val="000000"/>
                <w:szCs w:val="20"/>
                <w:lang w:eastAsia="sl-SI"/>
              </w:rPr>
              <w:t>Profiler</w:t>
            </w:r>
            <w:proofErr w:type="spellEnd"/>
            <w:r w:rsidRPr="0020609A">
              <w:rPr>
                <w:rFonts w:cs="Arial"/>
                <w:color w:val="000000"/>
                <w:szCs w:val="20"/>
                <w:lang w:eastAsia="sl-SI"/>
              </w:rPr>
              <w:t xml:space="preserve"> v isti rastni dobi, se lahko vsako od navedenih sredstev uporabi samo enkrat.</w:t>
            </w:r>
          </w:p>
        </w:tc>
      </w:tr>
      <w:tr w:rsidR="004D7AE5" w:rsidRPr="008B2A8C" w14:paraId="18D5723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F9C4C3" w14:textId="5B6DCDB4" w:rsidR="004D7AE5" w:rsidRPr="008B2A8C" w:rsidRDefault="004D7AE5" w:rsidP="004D7AE5">
            <w:pPr>
              <w:spacing w:before="0" w:after="0"/>
              <w:rPr>
                <w:rFonts w:cs="Arial"/>
                <w:b/>
                <w:bCs/>
                <w:color w:val="000000"/>
                <w:szCs w:val="20"/>
                <w:lang w:eastAsia="sl-SI"/>
              </w:rPr>
            </w:pPr>
            <w:proofErr w:type="spellStart"/>
            <w:r>
              <w:rPr>
                <w:rFonts w:cs="Arial"/>
                <w:color w:val="000000"/>
                <w:szCs w:val="20"/>
                <w:lang w:eastAsia="sl-SI"/>
              </w:rPr>
              <w:t>f</w:t>
            </w:r>
            <w:r w:rsidRPr="0020609A">
              <w:rPr>
                <w:rFonts w:cs="Arial"/>
                <w:color w:val="000000"/>
                <w:szCs w:val="20"/>
                <w:lang w:eastAsia="sl-SI"/>
              </w:rPr>
              <w:t>luopiram</w:t>
            </w:r>
            <w:proofErr w:type="spellEnd"/>
            <w:r w:rsidRPr="0020609A">
              <w:rPr>
                <w:rFonts w:cs="Arial"/>
                <w:color w:val="000000"/>
                <w:szCs w:val="20"/>
                <w:lang w:eastAsia="sl-SI"/>
              </w:rPr>
              <w:t xml:space="preserve"> + </w:t>
            </w:r>
            <w:proofErr w:type="spellStart"/>
            <w:r w:rsidRPr="0020609A">
              <w:rPr>
                <w:rFonts w:cs="Arial"/>
                <w:color w:val="000000"/>
                <w:szCs w:val="20"/>
                <w:lang w:eastAsia="sl-SI"/>
              </w:rPr>
              <w:t>spiroksamin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FE3A78" w14:textId="7B19C317"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Luna </w:t>
            </w:r>
            <w:proofErr w:type="spellStart"/>
            <w:r w:rsidRPr="0020609A">
              <w:rPr>
                <w:rFonts w:cs="Arial"/>
                <w:color w:val="000000"/>
                <w:szCs w:val="20"/>
                <w:lang w:eastAsia="sl-SI"/>
              </w:rPr>
              <w:t>max</w:t>
            </w:r>
            <w:proofErr w:type="spellEnd"/>
            <w:r w:rsidR="003D7181">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15C7F7" w14:textId="31D53DEC"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1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A5154F" w14:textId="5CB54B11"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2F7BF3" w14:textId="320DBE31"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4630AC"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23C60C48" w14:textId="77777777" w:rsidR="004D7AE5" w:rsidRDefault="004D7AE5" w:rsidP="004D7AE5">
            <w:pPr>
              <w:spacing w:before="0" w:after="0"/>
              <w:rPr>
                <w:rFonts w:cs="Arial"/>
                <w:color w:val="000000"/>
                <w:szCs w:val="20"/>
                <w:lang w:eastAsia="sl-SI"/>
              </w:rPr>
            </w:pPr>
          </w:p>
          <w:p w14:paraId="7BB2E3AE" w14:textId="7FD1D8CE" w:rsidR="004D7AE5" w:rsidRPr="008B2A8C" w:rsidRDefault="004D7AE5" w:rsidP="004D7AE5">
            <w:pPr>
              <w:spacing w:before="0" w:after="0"/>
              <w:rPr>
                <w:rFonts w:cs="Arial"/>
                <w:b/>
                <w:bCs/>
                <w:color w:val="000000"/>
                <w:szCs w:val="20"/>
                <w:lang w:eastAsia="sl-SI"/>
              </w:rPr>
            </w:pPr>
            <w:r>
              <w:rPr>
                <w:rFonts w:cs="Arial"/>
                <w:color w:val="000000"/>
                <w:szCs w:val="20"/>
                <w:lang w:eastAsia="sl-SI"/>
              </w:rPr>
              <w:lastRenderedPageBreak/>
              <w:t>R</w:t>
            </w:r>
            <w:r w:rsidRPr="0020609A">
              <w:rPr>
                <w:rFonts w:cs="Arial"/>
                <w:color w:val="000000"/>
                <w:szCs w:val="20"/>
                <w:lang w:eastAsia="sl-SI"/>
              </w:rPr>
              <w:t>egistriran samo za pridelavo vinskega grozdja</w:t>
            </w:r>
          </w:p>
        </w:tc>
      </w:tr>
      <w:tr w:rsidR="004D7AE5" w:rsidRPr="008B2A8C" w14:paraId="7A82126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525A1B" w14:textId="2E428F00" w:rsidR="004D7AE5" w:rsidRDefault="004D7AE5" w:rsidP="004D7AE5">
            <w:pPr>
              <w:spacing w:before="0" w:after="0"/>
              <w:rPr>
                <w:rFonts w:cs="Arial"/>
                <w:color w:val="000000"/>
                <w:szCs w:val="20"/>
                <w:lang w:eastAsia="sl-SI"/>
              </w:rPr>
            </w:pPr>
            <w:proofErr w:type="spellStart"/>
            <w:r w:rsidRPr="0020609A">
              <w:rPr>
                <w:rFonts w:cs="Arial"/>
                <w:color w:val="000000"/>
                <w:szCs w:val="20"/>
                <w:lang w:eastAsia="sl-SI"/>
              </w:rPr>
              <w:lastRenderedPageBreak/>
              <w:t>spiroksamin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57AE94" w14:textId="4A74B47D"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Spirox</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1257A" w14:textId="7A3CEFCE"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0,2 </w:t>
            </w:r>
            <w:r>
              <w:rPr>
                <w:rFonts w:cs="Arial"/>
                <w:color w:val="000000"/>
                <w:szCs w:val="20"/>
                <w:lang w:eastAsia="sl-SI"/>
              </w:rPr>
              <w:t>–</w:t>
            </w:r>
            <w:r w:rsidRPr="0020609A">
              <w:rPr>
                <w:rFonts w:cs="Arial"/>
                <w:color w:val="000000"/>
                <w:szCs w:val="20"/>
                <w:lang w:eastAsia="sl-SI"/>
              </w:rPr>
              <w:t xml:space="preserve"> 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979EA0" w14:textId="0EC8AE3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AD29C8" w14:textId="43D061E6"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48A04E"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793A8B74" w14:textId="77777777" w:rsidR="004D7AE5" w:rsidRDefault="004D7AE5" w:rsidP="004D7AE5">
            <w:pPr>
              <w:spacing w:before="0" w:after="0"/>
              <w:rPr>
                <w:rFonts w:cs="Arial"/>
                <w:color w:val="000000"/>
                <w:szCs w:val="20"/>
                <w:lang w:eastAsia="sl-SI"/>
              </w:rPr>
            </w:pPr>
          </w:p>
          <w:p w14:paraId="6828A656" w14:textId="5604C70B" w:rsidR="004D7AE5" w:rsidRDefault="004D7AE5" w:rsidP="004D7AE5">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035D9E7B"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FCCF7" w14:textId="1054CC0A" w:rsidR="004D7AE5" w:rsidRDefault="004D7AE5" w:rsidP="004D7AE5">
            <w:pPr>
              <w:spacing w:before="0" w:after="0"/>
              <w:rPr>
                <w:rFonts w:cs="Arial"/>
                <w:color w:val="000000"/>
                <w:szCs w:val="20"/>
                <w:lang w:eastAsia="sl-SI"/>
              </w:rPr>
            </w:pPr>
            <w:proofErr w:type="spellStart"/>
            <w:r w:rsidRPr="0020609A">
              <w:rPr>
                <w:rFonts w:cs="Arial"/>
                <w:color w:val="000000"/>
                <w:szCs w:val="20"/>
                <w:lang w:eastAsia="sl-SI"/>
              </w:rPr>
              <w:t>spiroksamin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F6E4A9" w14:textId="2100ED5E"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Prosper</w:t>
            </w:r>
            <w:proofErr w:type="spellEnd"/>
            <w:r w:rsidRPr="0020609A">
              <w:rPr>
                <w:rFonts w:cs="Arial"/>
                <w:color w:val="000000"/>
                <w:szCs w:val="20"/>
                <w:lang w:eastAsia="sl-SI"/>
              </w:rPr>
              <w:t xml:space="preserve"> CS 300</w:t>
            </w:r>
            <w:r w:rsidR="003D7181">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AF2BCB" w14:textId="2A386B26"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1,0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2FE317" w14:textId="51736506"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27A2C0" w14:textId="52F7775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A9139F"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4362B99E" w14:textId="77777777" w:rsidR="004D7AE5" w:rsidRDefault="004D7AE5" w:rsidP="004D7AE5">
            <w:pPr>
              <w:spacing w:before="0" w:after="0"/>
              <w:rPr>
                <w:rFonts w:cs="Arial"/>
                <w:color w:val="000000"/>
                <w:szCs w:val="20"/>
                <w:lang w:eastAsia="sl-SI"/>
              </w:rPr>
            </w:pPr>
          </w:p>
          <w:p w14:paraId="579B7ED5" w14:textId="3D77A9CE" w:rsidR="004D7AE5" w:rsidRDefault="004D7AE5" w:rsidP="004D7AE5">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01B52BA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617DB" w14:textId="0BA4AEF2" w:rsidR="004D7AE5" w:rsidRDefault="004D7AE5" w:rsidP="004D7AE5">
            <w:pPr>
              <w:spacing w:before="0" w:after="0"/>
              <w:rPr>
                <w:rFonts w:cs="Arial"/>
                <w:color w:val="000000"/>
                <w:szCs w:val="20"/>
                <w:lang w:eastAsia="sl-SI"/>
              </w:rPr>
            </w:pPr>
            <w:proofErr w:type="spellStart"/>
            <w:r>
              <w:rPr>
                <w:rFonts w:cs="Arial"/>
                <w:color w:val="000000"/>
                <w:szCs w:val="20"/>
                <w:lang w:eastAsia="sl-SI"/>
              </w:rPr>
              <w:t>m</w:t>
            </w:r>
            <w:r w:rsidRPr="0020609A">
              <w:rPr>
                <w:rFonts w:cs="Arial"/>
                <w:color w:val="000000"/>
                <w:szCs w:val="20"/>
                <w:lang w:eastAsia="sl-SI"/>
              </w:rPr>
              <w:t>efentriflukonazol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6E196E" w14:textId="47D836AE"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Revyona</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D267E0" w14:textId="4CB696F7"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1 L/10000 m</w:t>
            </w:r>
            <w:r w:rsidRPr="0020609A">
              <w:rPr>
                <w:rFonts w:cs="Arial"/>
                <w:color w:val="000000"/>
                <w:szCs w:val="20"/>
                <w:vertAlign w:val="superscript"/>
                <w:lang w:eastAsia="sl-SI"/>
              </w:rPr>
              <w:t>2</w:t>
            </w:r>
            <w:r w:rsidRPr="0020609A">
              <w:rPr>
                <w:rFonts w:cs="Arial"/>
                <w:color w:val="000000"/>
                <w:szCs w:val="20"/>
                <w:lang w:eastAsia="sl-SI"/>
              </w:rPr>
              <w:t xml:space="preserve"> listne površine do 2.0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E7F131" w14:textId="13CA4ED6"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1C9F19" w14:textId="533F17B2"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1041B2" w14:textId="367CEB18" w:rsidR="004D7AE5" w:rsidRDefault="004D7AE5" w:rsidP="004D7AE5">
            <w:pPr>
              <w:spacing w:before="0" w:after="0"/>
              <w:rPr>
                <w:rFonts w:cs="Arial"/>
                <w:color w:val="000000"/>
                <w:szCs w:val="20"/>
                <w:lang w:eastAsia="sl-SI"/>
              </w:rPr>
            </w:pPr>
            <w:r w:rsidRPr="0020609A">
              <w:rPr>
                <w:rFonts w:cs="Arial"/>
                <w:color w:val="000000"/>
                <w:szCs w:val="20"/>
                <w:lang w:eastAsia="sl-SI"/>
              </w:rPr>
              <w:t>Največ 2-krat letno</w:t>
            </w:r>
          </w:p>
        </w:tc>
      </w:tr>
      <w:tr w:rsidR="004D7AE5" w:rsidRPr="008B2A8C" w14:paraId="1FC71D02"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53D2FB" w14:textId="77777777"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spiroksamin</w:t>
            </w:r>
            <w:proofErr w:type="spellEnd"/>
            <w:r w:rsidRPr="0020609A">
              <w:rPr>
                <w:rFonts w:cs="Arial"/>
                <w:color w:val="000000"/>
                <w:szCs w:val="20"/>
                <w:lang w:eastAsia="sl-SI"/>
              </w:rPr>
              <w:t xml:space="preserve"> </w:t>
            </w:r>
            <w:r>
              <w:rPr>
                <w:rFonts w:cs="Arial"/>
                <w:color w:val="000000"/>
                <w:szCs w:val="20"/>
                <w:lang w:eastAsia="sl-SI"/>
              </w:rPr>
              <w:t xml:space="preserve">+ </w:t>
            </w:r>
          </w:p>
          <w:p w14:paraId="1E421167" w14:textId="37D1CA2A" w:rsidR="004D7AE5" w:rsidRDefault="004D7AE5" w:rsidP="004D7AE5">
            <w:pPr>
              <w:spacing w:before="0" w:after="0"/>
              <w:rPr>
                <w:rFonts w:cs="Arial"/>
                <w:color w:val="000000"/>
                <w:szCs w:val="20"/>
                <w:lang w:eastAsia="sl-SI"/>
              </w:rPr>
            </w:pP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A2671F" w14:textId="1274D948" w:rsidR="004D7AE5" w:rsidRPr="0020609A" w:rsidRDefault="004D7AE5" w:rsidP="004D7AE5">
            <w:pPr>
              <w:spacing w:before="0" w:after="0"/>
              <w:rPr>
                <w:rFonts w:cs="Arial"/>
                <w:color w:val="000000"/>
                <w:szCs w:val="20"/>
                <w:lang w:eastAsia="sl-SI"/>
              </w:rPr>
            </w:pPr>
            <w:proofErr w:type="spellStart"/>
            <w:r w:rsidRPr="00160B48">
              <w:rPr>
                <w:rFonts w:cs="Arial"/>
                <w:color w:val="FF0000"/>
                <w:szCs w:val="20"/>
                <w:lang w:eastAsia="sl-SI"/>
              </w:rPr>
              <w:t>Spirox</w:t>
            </w:r>
            <w:proofErr w:type="spellEnd"/>
            <w:r w:rsidRPr="00160B48">
              <w:rPr>
                <w:rFonts w:cs="Arial"/>
                <w:color w:val="FF0000"/>
                <w:szCs w:val="20"/>
                <w:lang w:eastAsia="sl-SI"/>
              </w:rPr>
              <w:t xml:space="preserve"> D</w:t>
            </w:r>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AEDC5" w14:textId="3411DF1E"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092C8" w14:textId="2CA95359"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EBD1EE" w14:textId="76EF41D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1780A" w14:textId="53BCC983"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2-krat letno</w:t>
            </w:r>
          </w:p>
        </w:tc>
      </w:tr>
      <w:tr w:rsidR="004D7AE5" w:rsidRPr="008B2A8C" w14:paraId="5CF4B20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83D53" w14:textId="0C8B97A9" w:rsidR="004D7AE5" w:rsidRDefault="004D7AE5" w:rsidP="004D7AE5">
            <w:pPr>
              <w:spacing w:before="0" w:after="0"/>
              <w:rPr>
                <w:rFonts w:cs="Arial"/>
                <w:color w:val="000000"/>
                <w:szCs w:val="20"/>
                <w:lang w:eastAsia="sl-SI"/>
              </w:rPr>
            </w:pPr>
            <w:proofErr w:type="spellStart"/>
            <w:r w:rsidRPr="0020609A">
              <w:rPr>
                <w:rFonts w:cs="Arial"/>
                <w:color w:val="000000"/>
                <w:szCs w:val="20"/>
                <w:lang w:eastAsia="sl-SI"/>
              </w:rPr>
              <w:t>prokvinazid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155240" w14:textId="6245E58A"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Talendo</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0132D7" w14:textId="2E83D359"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0,25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82548" w14:textId="124FCC9C"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8AFBB4" w14:textId="1A6936E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E727F5" w14:textId="516BA7D6"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4-krat letno</w:t>
            </w:r>
          </w:p>
        </w:tc>
      </w:tr>
      <w:tr w:rsidR="004D7AE5" w:rsidRPr="008B2A8C" w14:paraId="4A1A85B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D4EAD2" w14:textId="3F5624AA" w:rsidR="004D7AE5" w:rsidRDefault="004D7AE5" w:rsidP="004D7AE5">
            <w:pPr>
              <w:spacing w:before="0" w:after="0"/>
              <w:rPr>
                <w:rFonts w:cs="Arial"/>
                <w:color w:val="000000"/>
                <w:szCs w:val="20"/>
                <w:lang w:eastAsia="sl-SI"/>
              </w:rPr>
            </w:pPr>
            <w:proofErr w:type="spellStart"/>
            <w:r w:rsidRPr="0020609A">
              <w:rPr>
                <w:rFonts w:cs="Arial"/>
                <w:color w:val="000000"/>
                <w:szCs w:val="20"/>
                <w:lang w:eastAsia="sl-SI"/>
              </w:rPr>
              <w:t>prokvinazid</w:t>
            </w:r>
            <w:proofErr w:type="spellEnd"/>
            <w:r w:rsidRPr="0020609A">
              <w:rPr>
                <w:rFonts w:cs="Arial"/>
                <w:color w:val="000000"/>
                <w:szCs w:val="20"/>
                <w:lang w:eastAsia="sl-SI"/>
              </w:rPr>
              <w:t xml:space="preserve">+ </w:t>
            </w:r>
            <w:proofErr w:type="spellStart"/>
            <w:r w:rsidRPr="0020609A">
              <w:rPr>
                <w:rFonts w:cs="Arial"/>
                <w:color w:val="000000"/>
                <w:szCs w:val="20"/>
                <w:lang w:eastAsia="sl-SI"/>
              </w:rPr>
              <w:t>tetrakonazol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414C55" w14:textId="66C96486"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Talendo</w:t>
            </w:r>
            <w:proofErr w:type="spellEnd"/>
            <w:r w:rsidRPr="0020609A">
              <w:rPr>
                <w:rFonts w:cs="Arial"/>
                <w:color w:val="000000"/>
                <w:szCs w:val="20"/>
                <w:lang w:eastAsia="sl-SI"/>
              </w:rPr>
              <w:t xml:space="preserve"> </w:t>
            </w:r>
            <w:proofErr w:type="spellStart"/>
            <w:r w:rsidRPr="0020609A">
              <w:rPr>
                <w:rFonts w:cs="Arial"/>
                <w:color w:val="000000"/>
                <w:szCs w:val="20"/>
                <w:lang w:eastAsia="sl-SI"/>
              </w:rPr>
              <w:t>Extra</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1A551C" w14:textId="5722668F"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0,08 </w:t>
            </w:r>
            <w:r>
              <w:rPr>
                <w:rFonts w:cs="Arial"/>
                <w:color w:val="000000"/>
                <w:szCs w:val="20"/>
                <w:lang w:eastAsia="sl-SI"/>
              </w:rPr>
              <w:t>–</w:t>
            </w:r>
            <w:r w:rsidRPr="0020609A">
              <w:rPr>
                <w:rFonts w:cs="Arial"/>
                <w:color w:val="000000"/>
                <w:szCs w:val="20"/>
                <w:lang w:eastAsia="sl-SI"/>
              </w:rPr>
              <w:t xml:space="preserve"> 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3FF34E" w14:textId="5DC55BC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5D2E6" w14:textId="775EEDB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589A0C" w14:textId="0FD221BB"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3-krat v eni rastni dobi</w:t>
            </w:r>
          </w:p>
        </w:tc>
      </w:tr>
      <w:tr w:rsidR="00160B48" w:rsidRPr="00160B48" w14:paraId="11A7357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A27ADA" w14:textId="4CD39D42"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4FE26D" w14:textId="6D44DDD1"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Sulfar</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AE325C" w14:textId="7103805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CEC731" w14:textId="10FCF07C"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C7F7C" w14:textId="52A273CD"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73AC57" w14:textId="3D41668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V nižjih odmerkih do 200 g na 100 L vode ni  škodljivo za plenilske pršice, razen za občutljive vrste; v odmerkih nad 300 g na 100 L vode pa je škodljivo.</w:t>
            </w:r>
          </w:p>
        </w:tc>
      </w:tr>
      <w:tr w:rsidR="00160B48" w:rsidRPr="00160B48" w14:paraId="6354C2A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474882" w14:textId="6D0DD876"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B5830F" w14:textId="47360C8B"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Cosan</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71BC80" w14:textId="3F99BED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r w:rsidR="0006701B">
              <w:rPr>
                <w:rFonts w:cs="Arial"/>
                <w:color w:val="008000"/>
                <w:szCs w:val="20"/>
                <w:lang w:eastAsia="sl-SI"/>
              </w:rPr>
              <w:t xml:space="preserve">3 – 8 kg/ha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963A0" w14:textId="3D43F695"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4FC4E5" w14:textId="7357910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4161E1" w14:textId="77777777" w:rsidR="004D7AE5" w:rsidRPr="00160B48" w:rsidRDefault="004D7AE5" w:rsidP="004D7AE5">
            <w:pPr>
              <w:spacing w:before="0" w:after="0"/>
              <w:rPr>
                <w:rFonts w:cs="Arial"/>
                <w:color w:val="008000"/>
                <w:szCs w:val="20"/>
                <w:lang w:eastAsia="sl-SI"/>
              </w:rPr>
            </w:pPr>
          </w:p>
        </w:tc>
      </w:tr>
      <w:tr w:rsidR="00160B48" w:rsidRPr="00160B48" w14:paraId="170AD08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B0D25C" w14:textId="0164F1FA"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82E013" w14:textId="18A3AB4F"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Vindex</w:t>
            </w:r>
            <w:proofErr w:type="spellEnd"/>
            <w:r w:rsidRPr="00160B48">
              <w:rPr>
                <w:rFonts w:cs="Arial"/>
                <w:color w:val="008000"/>
                <w:szCs w:val="20"/>
                <w:lang w:eastAsia="sl-SI"/>
              </w:rPr>
              <w:t xml:space="preserve">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DB0BC6" w14:textId="59EFC4F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F80B9" w14:textId="5E64708A"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A1238" w14:textId="4E3E4BD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F9E675" w14:textId="77777777" w:rsidR="004D7AE5" w:rsidRPr="00160B48" w:rsidRDefault="004D7AE5" w:rsidP="004D7AE5">
            <w:pPr>
              <w:spacing w:before="0" w:after="0"/>
              <w:rPr>
                <w:rFonts w:cs="Arial"/>
                <w:color w:val="008000"/>
                <w:szCs w:val="20"/>
                <w:lang w:eastAsia="sl-SI"/>
              </w:rPr>
            </w:pPr>
          </w:p>
        </w:tc>
      </w:tr>
      <w:tr w:rsidR="00160B48" w:rsidRPr="00160B48" w14:paraId="4F2311F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43F045" w14:textId="46EFDADB"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65572A" w14:textId="7AABF16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Kumulus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DC6C4" w14:textId="3158E13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4F253F" w14:textId="39C420D8"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54A5C6" w14:textId="342CC49A"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86622" w14:textId="77777777" w:rsidR="004D7AE5" w:rsidRPr="00160B48" w:rsidRDefault="004D7AE5" w:rsidP="004D7AE5">
            <w:pPr>
              <w:spacing w:before="0" w:after="0"/>
              <w:rPr>
                <w:rFonts w:cs="Arial"/>
                <w:color w:val="008000"/>
                <w:szCs w:val="20"/>
                <w:lang w:eastAsia="sl-SI"/>
              </w:rPr>
            </w:pPr>
          </w:p>
        </w:tc>
      </w:tr>
      <w:tr w:rsidR="00160B48" w:rsidRPr="00160B48" w14:paraId="7B91B142"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E5A66C" w14:textId="347F2263"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E806E" w14:textId="0C56ECA9"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Pepelin</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01FE42" w14:textId="7DC1C7D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842561" w14:textId="0E1B6E27"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9B00A8" w14:textId="4D5D7DB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752823" w14:textId="77777777" w:rsidR="004D7AE5" w:rsidRPr="00160B48" w:rsidRDefault="004D7AE5" w:rsidP="004D7AE5">
            <w:pPr>
              <w:spacing w:before="0" w:after="0"/>
              <w:rPr>
                <w:rFonts w:cs="Arial"/>
                <w:color w:val="008000"/>
                <w:szCs w:val="20"/>
                <w:lang w:eastAsia="sl-SI"/>
              </w:rPr>
            </w:pPr>
          </w:p>
        </w:tc>
      </w:tr>
      <w:tr w:rsidR="00160B48" w:rsidRPr="00160B48" w14:paraId="60AEF7B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A31370" w14:textId="16ADEF57"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2D6C28" w14:textId="29C3A61D"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Microthiol</w:t>
            </w:r>
            <w:proofErr w:type="spellEnd"/>
            <w:r w:rsidRPr="00160B48">
              <w:rPr>
                <w:rFonts w:cs="Arial"/>
                <w:color w:val="008000"/>
                <w:szCs w:val="20"/>
                <w:lang w:eastAsia="sl-SI"/>
              </w:rPr>
              <w:t xml:space="preserve"> </w:t>
            </w:r>
            <w:proofErr w:type="spellStart"/>
            <w:r w:rsidRPr="00160B48">
              <w:rPr>
                <w:rFonts w:cs="Arial"/>
                <w:color w:val="008000"/>
                <w:szCs w:val="20"/>
                <w:lang w:eastAsia="sl-SI"/>
              </w:rPr>
              <w:t>special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9B0469" w14:textId="51C8614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50DBB" w14:textId="0F48CA38"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C93C0" w14:textId="76828F9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ED1E44" w14:textId="77777777" w:rsidR="004D7AE5" w:rsidRPr="00160B48" w:rsidRDefault="004D7AE5" w:rsidP="004D7AE5">
            <w:pPr>
              <w:spacing w:before="0" w:after="0"/>
              <w:rPr>
                <w:rFonts w:cs="Arial"/>
                <w:color w:val="008000"/>
                <w:szCs w:val="20"/>
                <w:lang w:eastAsia="sl-SI"/>
              </w:rPr>
            </w:pPr>
          </w:p>
        </w:tc>
      </w:tr>
      <w:tr w:rsidR="00160B48" w:rsidRPr="00160B48" w14:paraId="3D2B0BA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27EDB7" w14:textId="5A9A288F"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D74551" w14:textId="6712CE36"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Microthiol</w:t>
            </w:r>
            <w:proofErr w:type="spellEnd"/>
            <w:r w:rsidRPr="00160B48">
              <w:rPr>
                <w:rFonts w:cs="Arial"/>
                <w:color w:val="008000"/>
                <w:szCs w:val="20"/>
                <w:lang w:eastAsia="sl-SI"/>
              </w:rPr>
              <w:t xml:space="preserve"> </w:t>
            </w:r>
            <w:proofErr w:type="spellStart"/>
            <w:r w:rsidRPr="00160B48">
              <w:rPr>
                <w:rFonts w:cs="Arial"/>
                <w:color w:val="008000"/>
                <w:szCs w:val="20"/>
                <w:lang w:eastAsia="sl-SI"/>
              </w:rPr>
              <w:t>disperss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8B2B57" w14:textId="577DECC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0A6646" w14:textId="14F124C6"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0251B6" w14:textId="021C864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059B7E" w14:textId="77777777" w:rsidR="004D7AE5" w:rsidRPr="00160B48" w:rsidRDefault="004D7AE5" w:rsidP="004D7AE5">
            <w:pPr>
              <w:spacing w:before="0" w:after="0"/>
              <w:rPr>
                <w:rFonts w:cs="Arial"/>
                <w:color w:val="008000"/>
                <w:szCs w:val="20"/>
                <w:lang w:eastAsia="sl-SI"/>
              </w:rPr>
            </w:pPr>
          </w:p>
        </w:tc>
      </w:tr>
      <w:tr w:rsidR="00160B48" w:rsidRPr="00160B48" w14:paraId="645E7A6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DDBDC9" w14:textId="1B588DDE"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6AC81" w14:textId="2F472DF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Cosinus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D4743B" w14:textId="58BBC6B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BCB16" w14:textId="36C3D7E4"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2AC1B1" w14:textId="123E052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556DB5" w14:textId="77777777" w:rsidR="004D7AE5" w:rsidRPr="00160B48" w:rsidRDefault="004D7AE5" w:rsidP="004D7AE5">
            <w:pPr>
              <w:spacing w:before="0" w:after="0"/>
              <w:rPr>
                <w:rFonts w:cs="Arial"/>
                <w:color w:val="008000"/>
                <w:szCs w:val="20"/>
                <w:lang w:eastAsia="sl-SI"/>
              </w:rPr>
            </w:pPr>
          </w:p>
        </w:tc>
      </w:tr>
      <w:tr w:rsidR="00160B48" w:rsidRPr="00160B48" w14:paraId="40C3A9C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6D3DA" w14:textId="12DDBBFF"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9A2943" w14:textId="5F81CE9F"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Cosavet</w:t>
            </w:r>
            <w:proofErr w:type="spellEnd"/>
            <w:r w:rsidRPr="00160B48">
              <w:rPr>
                <w:rFonts w:cs="Arial"/>
                <w:color w:val="008000"/>
                <w:szCs w:val="20"/>
                <w:lang w:eastAsia="sl-SI"/>
              </w:rPr>
              <w:t xml:space="preserve">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2DCBBA" w14:textId="11E0915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3,6 – 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ED76FC" w14:textId="6F3384F3"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FA8847" w14:textId="268044C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4AC065" w14:textId="77777777" w:rsidR="004D7AE5" w:rsidRPr="00160B48" w:rsidRDefault="004D7AE5" w:rsidP="004D7AE5">
            <w:pPr>
              <w:spacing w:before="0" w:after="0"/>
              <w:rPr>
                <w:rFonts w:cs="Arial"/>
                <w:color w:val="008000"/>
                <w:szCs w:val="20"/>
                <w:lang w:eastAsia="sl-SI"/>
              </w:rPr>
            </w:pPr>
          </w:p>
        </w:tc>
      </w:tr>
      <w:tr w:rsidR="00160B48" w:rsidRPr="00160B48" w14:paraId="5B0D3138"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CF486F" w14:textId="093B5421"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1A9315" w14:textId="44171EE6"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 </w:t>
            </w:r>
            <w:proofErr w:type="spellStart"/>
            <w:r w:rsidRPr="00160B48">
              <w:rPr>
                <w:rFonts w:cs="Arial"/>
                <w:color w:val="008000"/>
                <w:szCs w:val="20"/>
                <w:lang w:eastAsia="sl-SI"/>
              </w:rPr>
              <w:t>Karsia</w:t>
            </w:r>
            <w:proofErr w:type="spellEnd"/>
            <w:r w:rsidRPr="00160B48">
              <w:rPr>
                <w:rFonts w:cs="Arial"/>
                <w:color w:val="008000"/>
                <w:szCs w:val="20"/>
                <w:lang w:eastAsia="sl-SI"/>
              </w:rPr>
              <w:t xml:space="preserve">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894E6A" w14:textId="46093E2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3,6 – 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9224C7" w14:textId="6BA1A3B9"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99D232" w14:textId="3312D65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216ADB" w14:textId="74B56AE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160B48" w:rsidRPr="00160B48" w14:paraId="56EA15C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2FE845" w14:textId="6ED2C23C"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EE6A85" w14:textId="26725921"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Thiovit</w:t>
            </w:r>
            <w:proofErr w:type="spellEnd"/>
            <w:r w:rsidRPr="00160B48">
              <w:rPr>
                <w:rFonts w:cs="Arial"/>
                <w:color w:val="008000"/>
                <w:szCs w:val="20"/>
                <w:lang w:eastAsia="sl-SI"/>
              </w:rPr>
              <w:t xml:space="preserve"> Jet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7946C9" w14:textId="0BD21F0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9D5805" w14:textId="16FD39CB"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46B133" w14:textId="0B9EE9F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08D541" w14:textId="6A81FAD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160B48" w:rsidRPr="00160B48" w14:paraId="1F00864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07213E" w14:textId="178236EC"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9300FF" w14:textId="7981C383"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Azumo</w:t>
            </w:r>
            <w:proofErr w:type="spellEnd"/>
            <w:r w:rsidRPr="00160B48">
              <w:rPr>
                <w:rFonts w:cs="Arial"/>
                <w:color w:val="008000"/>
                <w:szCs w:val="20"/>
                <w:lang w:eastAsia="sl-SI"/>
              </w:rPr>
              <w:t xml:space="preserve">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99F653" w14:textId="2E5E69E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4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8BB720" w14:textId="7ED614B7"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FD32E6" w14:textId="75E59E7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6672A" w14:textId="04FD91C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160B48" w:rsidRPr="00160B48" w14:paraId="2A7EC37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494EBB" w14:textId="0ECD4E17"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E14BA" w14:textId="75398BF0"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Vertipin</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4E17A3" w14:textId="3BBA703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5 – 7,5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ED898D" w14:textId="0100C9D8"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C2CF0D" w14:textId="5AB44A3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8DDDB2" w14:textId="519064D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160B48" w:rsidRPr="00160B48" w14:paraId="676BCF0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B4B17" w14:textId="30FA5A4E"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lastRenderedPageBreak/>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4CABB8" w14:textId="0F67315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Pol–</w:t>
            </w:r>
            <w:proofErr w:type="spellStart"/>
            <w:r w:rsidRPr="00160B48">
              <w:rPr>
                <w:rFonts w:cs="Arial"/>
                <w:color w:val="008000"/>
                <w:szCs w:val="20"/>
                <w:lang w:eastAsia="sl-SI"/>
              </w:rPr>
              <w:t>sulphur</w:t>
            </w:r>
            <w:proofErr w:type="spellEnd"/>
            <w:r w:rsidRPr="00160B48">
              <w:rPr>
                <w:rFonts w:cs="Arial"/>
                <w:color w:val="008000"/>
                <w:szCs w:val="20"/>
                <w:lang w:eastAsia="sl-SI"/>
              </w:rPr>
              <w:t xml:space="preserve"> 80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6456C9" w14:textId="04DB8EC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4,0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2258C" w14:textId="494870EE"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476577" w14:textId="2112231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0C7EDD" w14:textId="77777777" w:rsidR="004D7AE5" w:rsidRPr="00160B48" w:rsidRDefault="004D7AE5" w:rsidP="004D7AE5">
            <w:pPr>
              <w:spacing w:before="0" w:after="0"/>
              <w:rPr>
                <w:rFonts w:cs="Arial"/>
                <w:color w:val="008000"/>
                <w:szCs w:val="20"/>
                <w:lang w:eastAsia="sl-SI"/>
              </w:rPr>
            </w:pPr>
          </w:p>
        </w:tc>
      </w:tr>
      <w:tr w:rsidR="00160B48" w:rsidRPr="00160B48" w14:paraId="533D128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C1997" w14:textId="4FD88E02"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DE7E51" w14:textId="41CCB11A"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Pol–</w:t>
            </w:r>
            <w:proofErr w:type="spellStart"/>
            <w:r w:rsidRPr="00160B48">
              <w:rPr>
                <w:rFonts w:cs="Arial"/>
                <w:color w:val="008000"/>
                <w:szCs w:val="20"/>
                <w:lang w:eastAsia="sl-SI"/>
              </w:rPr>
              <w:t>sulphur</w:t>
            </w:r>
            <w:proofErr w:type="spellEnd"/>
            <w:r w:rsidRPr="00160B48">
              <w:rPr>
                <w:rFonts w:cs="Arial"/>
                <w:color w:val="008000"/>
                <w:szCs w:val="20"/>
                <w:lang w:eastAsia="sl-SI"/>
              </w:rPr>
              <w:t xml:space="preserve">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A08F58" w14:textId="64B30C22"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4,0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A7D300" w14:textId="7EC418FA"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566B09" w14:textId="5165436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550F69" w14:textId="77777777" w:rsidR="004D7AE5" w:rsidRPr="00160B48" w:rsidRDefault="004D7AE5" w:rsidP="004D7AE5">
            <w:pPr>
              <w:spacing w:before="0" w:after="0"/>
              <w:rPr>
                <w:rFonts w:cs="Arial"/>
                <w:color w:val="008000"/>
                <w:szCs w:val="20"/>
                <w:lang w:eastAsia="sl-SI"/>
              </w:rPr>
            </w:pPr>
          </w:p>
        </w:tc>
      </w:tr>
      <w:tr w:rsidR="00160B48" w:rsidRPr="00160B48" w14:paraId="0617C8D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A83363" w14:textId="34D7E09F"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C826B1" w14:textId="58D1068E"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Pol-</w:t>
            </w:r>
            <w:proofErr w:type="spellStart"/>
            <w:r w:rsidRPr="00160B48">
              <w:rPr>
                <w:rFonts w:cs="Arial"/>
                <w:color w:val="008000"/>
                <w:szCs w:val="20"/>
                <w:lang w:eastAsia="sl-SI"/>
              </w:rPr>
              <w:t>sulphur</w:t>
            </w:r>
            <w:proofErr w:type="spellEnd"/>
            <w:r w:rsidRPr="00160B48">
              <w:rPr>
                <w:rFonts w:cs="Arial"/>
                <w:color w:val="008000"/>
                <w:szCs w:val="20"/>
                <w:lang w:eastAsia="sl-SI"/>
              </w:rPr>
              <w:t xml:space="preserve"> 800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814A51" w14:textId="65F56AC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CBC20" w14:textId="7C0A6DAC"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9E207" w14:textId="1CCB5C8D"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810E8C" w14:textId="77777777" w:rsidR="004D7AE5" w:rsidRPr="00160B48" w:rsidRDefault="004D7AE5" w:rsidP="004D7AE5">
            <w:pPr>
              <w:spacing w:before="0" w:after="0"/>
              <w:rPr>
                <w:rFonts w:cs="Arial"/>
                <w:color w:val="008000"/>
                <w:szCs w:val="20"/>
                <w:lang w:eastAsia="sl-SI"/>
              </w:rPr>
            </w:pPr>
          </w:p>
        </w:tc>
      </w:tr>
      <w:tr w:rsidR="00160B48" w:rsidRPr="00160B48" w14:paraId="01DEF6B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F1B614" w14:textId="40AA4ABD"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močljivo</w:t>
            </w:r>
            <w:proofErr w:type="spellEnd"/>
            <w:r w:rsidRPr="00160B48">
              <w:rPr>
                <w:rFonts w:cs="Arial"/>
                <w:color w:val="008000"/>
                <w:szCs w:val="20"/>
                <w:lang w:eastAsia="sl-SI"/>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E2E520" w14:textId="6002135E"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xml:space="preserve">Biotip </w:t>
            </w:r>
            <w:proofErr w:type="spellStart"/>
            <w:r w:rsidRPr="00160B48">
              <w:rPr>
                <w:rFonts w:cs="Arial"/>
                <w:color w:val="008000"/>
                <w:szCs w:val="20"/>
                <w:lang w:eastAsia="sl-SI"/>
              </w:rPr>
              <w:t>Sulfo</w:t>
            </w:r>
            <w:proofErr w:type="spellEnd"/>
            <w:r w:rsidRPr="00160B48">
              <w:rPr>
                <w:rFonts w:cs="Arial"/>
                <w:color w:val="008000"/>
                <w:szCs w:val="20"/>
                <w:lang w:eastAsia="sl-SI"/>
              </w:rPr>
              <w:t xml:space="preserve"> 800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CC306" w14:textId="4AADEDC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527677" w14:textId="71F5D3A9"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9774AD" w14:textId="1B6BE14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64174F" w14:textId="77777777" w:rsidR="004D7AE5" w:rsidRPr="00160B48" w:rsidRDefault="004D7AE5" w:rsidP="004D7AE5">
            <w:pPr>
              <w:spacing w:before="0" w:after="0"/>
              <w:rPr>
                <w:rFonts w:cs="Arial"/>
                <w:color w:val="008000"/>
                <w:szCs w:val="20"/>
                <w:lang w:eastAsia="sl-SI"/>
              </w:rPr>
            </w:pPr>
          </w:p>
        </w:tc>
      </w:tr>
      <w:tr w:rsidR="004D7AE5" w:rsidRPr="008B2A8C" w14:paraId="70E75BE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305AAE" w14:textId="1A209063"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metrafenon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36FEB" w14:textId="6E4FE49A"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Vivando</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B978BD" w14:textId="0A01E27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0,16 </w:t>
            </w:r>
            <w:r>
              <w:rPr>
                <w:rFonts w:cs="Arial"/>
                <w:color w:val="000000"/>
                <w:szCs w:val="20"/>
                <w:lang w:eastAsia="sl-SI"/>
              </w:rPr>
              <w:t>–</w:t>
            </w:r>
            <w:r w:rsidRPr="0020609A">
              <w:rPr>
                <w:rFonts w:cs="Arial"/>
                <w:color w:val="000000"/>
                <w:szCs w:val="20"/>
                <w:lang w:eastAsia="sl-SI"/>
              </w:rPr>
              <w:t xml:space="preserve"> 0,20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59D9DA" w14:textId="05595562"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076F51" w14:textId="4F2D50E4"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850ED3" w14:textId="77777777" w:rsidR="004D7AE5" w:rsidRDefault="004D7AE5" w:rsidP="004D7AE5">
            <w:pPr>
              <w:spacing w:before="0" w:after="0"/>
              <w:rPr>
                <w:rFonts w:cs="Arial"/>
                <w:color w:val="000000"/>
                <w:szCs w:val="20"/>
                <w:lang w:eastAsia="sl-SI"/>
              </w:rPr>
            </w:pPr>
            <w:r>
              <w:rPr>
                <w:rFonts w:cs="Arial"/>
                <w:color w:val="000000"/>
                <w:szCs w:val="20"/>
                <w:lang w:eastAsia="sl-SI"/>
              </w:rPr>
              <w:t>Največ</w:t>
            </w:r>
            <w:r w:rsidRPr="0020609A">
              <w:rPr>
                <w:rFonts w:cs="Arial"/>
                <w:color w:val="000000"/>
                <w:szCs w:val="20"/>
                <w:lang w:eastAsia="sl-SI"/>
              </w:rPr>
              <w:t xml:space="preserve"> 3-krat letno </w:t>
            </w:r>
          </w:p>
          <w:p w14:paraId="43967FE1" w14:textId="77777777" w:rsidR="004D7AE5" w:rsidRDefault="004D7AE5" w:rsidP="004D7AE5">
            <w:pPr>
              <w:spacing w:before="0" w:after="0"/>
              <w:rPr>
                <w:rFonts w:cs="Arial"/>
                <w:color w:val="000000"/>
                <w:szCs w:val="20"/>
                <w:lang w:eastAsia="sl-SI"/>
              </w:rPr>
            </w:pPr>
          </w:p>
          <w:p w14:paraId="10463837" w14:textId="7FB4C2A9" w:rsidR="004D7AE5" w:rsidRDefault="004D7AE5" w:rsidP="004D7AE5">
            <w:pPr>
              <w:spacing w:before="0" w:after="0"/>
              <w:rPr>
                <w:rFonts w:cs="Arial"/>
                <w:color w:val="000000"/>
                <w:szCs w:val="20"/>
                <w:lang w:eastAsia="sl-SI"/>
              </w:rPr>
            </w:pPr>
            <w:r w:rsidRPr="0020609A">
              <w:rPr>
                <w:rFonts w:cs="Arial"/>
                <w:color w:val="000000"/>
                <w:szCs w:val="20"/>
                <w:lang w:eastAsia="sl-SI"/>
              </w:rPr>
              <w:t>do cvetenja nižji odmerek, po cvetenju pa višji</w:t>
            </w:r>
          </w:p>
        </w:tc>
      </w:tr>
      <w:tr w:rsidR="004D7AE5" w:rsidRPr="008B2A8C" w14:paraId="468EE94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03AA9B" w14:textId="6C9CE569"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boskalid</w:t>
            </w:r>
            <w:proofErr w:type="spellEnd"/>
            <w:r w:rsidRPr="0020609A">
              <w:rPr>
                <w:rFonts w:cs="Arial"/>
                <w:color w:val="000000"/>
                <w:szCs w:val="20"/>
                <w:lang w:eastAsia="sl-SI"/>
              </w:rPr>
              <w:t xml:space="preserve"> + </w:t>
            </w:r>
            <w:proofErr w:type="spellStart"/>
            <w:r w:rsidRPr="0020609A">
              <w:rPr>
                <w:rFonts w:cs="Arial"/>
                <w:color w:val="000000"/>
                <w:szCs w:val="20"/>
                <w:lang w:eastAsia="sl-SI"/>
              </w:rPr>
              <w:t>krezoksim</w:t>
            </w:r>
            <w:proofErr w:type="spellEnd"/>
            <w:r w:rsidRPr="0020609A">
              <w:rPr>
                <w:rFonts w:cs="Arial"/>
                <w:color w:val="000000"/>
                <w:szCs w:val="20"/>
                <w:lang w:eastAsia="sl-SI"/>
              </w:rPr>
              <w:t>-metil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B4E549" w14:textId="5A19E1E2"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Collis</w:t>
            </w:r>
            <w:proofErr w:type="spellEnd"/>
            <w:r w:rsidRPr="0020609A">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CCE75A" w14:textId="2DFB74F1"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44CA1" w14:textId="22C2133A"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8C634E" w14:textId="0A684B1A"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CA5E42" w14:textId="5E15CC4E" w:rsidR="004D7AE5" w:rsidRDefault="004D7AE5" w:rsidP="004D7AE5">
            <w:pPr>
              <w:spacing w:before="0" w:after="0"/>
              <w:rPr>
                <w:rFonts w:cs="Arial"/>
                <w:color w:val="000000"/>
                <w:szCs w:val="20"/>
                <w:lang w:eastAsia="sl-SI"/>
              </w:rPr>
            </w:pPr>
            <w:r>
              <w:rPr>
                <w:rFonts w:cs="Arial"/>
                <w:color w:val="000000"/>
                <w:szCs w:val="20"/>
                <w:lang w:eastAsia="sl-SI"/>
              </w:rPr>
              <w:t>Največ</w:t>
            </w:r>
            <w:r w:rsidRPr="0020609A">
              <w:rPr>
                <w:rFonts w:cs="Arial"/>
                <w:color w:val="000000"/>
                <w:szCs w:val="20"/>
                <w:lang w:eastAsia="sl-SI"/>
              </w:rPr>
              <w:t xml:space="preserve"> 3-krat letno</w:t>
            </w:r>
          </w:p>
        </w:tc>
      </w:tr>
      <w:tr w:rsidR="004D7AE5" w:rsidRPr="008B2A8C" w14:paraId="5F5CAF4B"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623E01" w14:textId="0150653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F177AA" w14:textId="044704BC"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Vitisan</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88A3A7" w14:textId="338D646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FB10EA" w14:textId="5251D363"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C4B348" w14:textId="77777777" w:rsidR="004D7AE5" w:rsidRPr="00160B48" w:rsidRDefault="004D7AE5" w:rsidP="004D7AE5">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276335" w14:textId="7777777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xml:space="preserve">Največ 6-krat letno </w:t>
            </w:r>
          </w:p>
          <w:p w14:paraId="0A15A925" w14:textId="77777777" w:rsidR="004D7AE5" w:rsidRPr="00160B48" w:rsidRDefault="004D7AE5" w:rsidP="004D7AE5">
            <w:pPr>
              <w:spacing w:before="0" w:after="0"/>
              <w:rPr>
                <w:rFonts w:cs="Arial"/>
                <w:color w:val="008000"/>
                <w:szCs w:val="20"/>
                <w:lang w:eastAsia="sl-SI"/>
              </w:rPr>
            </w:pPr>
          </w:p>
          <w:p w14:paraId="7B1E9590" w14:textId="7C06AF7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Največ 63 kg sredstva/ha</w:t>
            </w:r>
          </w:p>
        </w:tc>
      </w:tr>
      <w:tr w:rsidR="004D7AE5" w:rsidRPr="008B2A8C" w14:paraId="31404DB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930EA" w14:textId="2785EC2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2626ED" w14:textId="57C0728C"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Karbicure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B00220" w14:textId="0CF7466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4E7005" w14:textId="05553D62"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2C6D52" w14:textId="77777777" w:rsidR="004D7AE5" w:rsidRPr="00160B48" w:rsidRDefault="004D7AE5" w:rsidP="004D7AE5">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6AC626" w14:textId="3220892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Največ 8-krat letno</w:t>
            </w:r>
          </w:p>
        </w:tc>
      </w:tr>
      <w:tr w:rsidR="004D7AE5" w:rsidRPr="008B2A8C" w14:paraId="69609F7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F4C5A4" w14:textId="2608EA99"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penkonazol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4EFB0B" w14:textId="32545542"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Topas</w:t>
            </w:r>
            <w:proofErr w:type="spellEnd"/>
            <w:r w:rsidRPr="0020609A">
              <w:rPr>
                <w:rFonts w:cs="Arial"/>
                <w:color w:val="000000"/>
                <w:szCs w:val="20"/>
                <w:lang w:eastAsia="sl-SI"/>
              </w:rPr>
              <w:t xml:space="preserve"> 100 EC</w:t>
            </w:r>
            <w:r w:rsidR="003D7181">
              <w:rPr>
                <w:rFonts w:cs="Arial"/>
                <w:color w:val="000000"/>
                <w:szCs w:val="20"/>
                <w:lang w:eastAsia="sl-SI"/>
              </w:rPr>
              <w:t xml:space="preserve"> *</w:t>
            </w:r>
            <w:r w:rsidRPr="0020609A">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01C65D" w14:textId="4BAD855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23B0E1" w14:textId="5AE0EB3D"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59270" w14:textId="01AD6971"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F9F56" w14:textId="1492FA2F" w:rsidR="004D7AE5" w:rsidRDefault="004D7AE5" w:rsidP="004D7AE5">
            <w:pPr>
              <w:spacing w:before="0" w:after="0"/>
              <w:rPr>
                <w:rFonts w:cs="Arial"/>
                <w:color w:val="000000"/>
                <w:szCs w:val="20"/>
                <w:lang w:eastAsia="sl-SI"/>
              </w:rPr>
            </w:pPr>
          </w:p>
        </w:tc>
      </w:tr>
      <w:tr w:rsidR="004D7AE5" w:rsidRPr="008B2A8C" w14:paraId="627AAFA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66F05" w14:textId="09443BBB"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tebukonazol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DE623" w14:textId="57B4301D"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Folicur</w:t>
            </w:r>
            <w:proofErr w:type="spellEnd"/>
            <w:r w:rsidRPr="00732E95">
              <w:rPr>
                <w:rFonts w:cs="Arial"/>
                <w:color w:val="FF0000"/>
                <w:szCs w:val="20"/>
                <w:lang w:eastAsia="sl-SI"/>
              </w:rPr>
              <w:t xml:space="preserve"> EW 250 </w:t>
            </w:r>
            <w:r w:rsidR="003D7181">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42A5F4" w14:textId="2F065B4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E5684B" w14:textId="21E76CE9"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DED93E" w14:textId="4649E522"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40EAC0" w14:textId="10043CB1" w:rsidR="004D7AE5" w:rsidRDefault="004D7AE5" w:rsidP="004D7AE5">
            <w:pPr>
              <w:spacing w:before="0" w:after="0"/>
              <w:rPr>
                <w:rFonts w:cs="Arial"/>
                <w:color w:val="000000"/>
                <w:szCs w:val="20"/>
                <w:lang w:eastAsia="sl-SI"/>
              </w:rPr>
            </w:pPr>
          </w:p>
        </w:tc>
      </w:tr>
      <w:tr w:rsidR="004D7AE5" w:rsidRPr="008B2A8C" w14:paraId="0428832A"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BC860E" w14:textId="33FFBEC6"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tebukonazol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6F86B4" w14:textId="4C029FCB"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Orius</w:t>
            </w:r>
            <w:proofErr w:type="spellEnd"/>
            <w:r w:rsidRPr="00732E95">
              <w:rPr>
                <w:rFonts w:cs="Arial"/>
                <w:color w:val="FF0000"/>
                <w:szCs w:val="20"/>
                <w:lang w:eastAsia="sl-SI"/>
              </w:rPr>
              <w:t xml:space="preserve"> 25 EW</w:t>
            </w:r>
            <w:r w:rsidR="003D7181">
              <w:rPr>
                <w:rFonts w:cs="Arial"/>
                <w:color w:val="FF0000"/>
                <w:szCs w:val="20"/>
                <w:lang w:eastAsia="sl-SI"/>
              </w:rPr>
              <w:t xml:space="preserve"> </w:t>
            </w:r>
            <w:r w:rsidRPr="00732E95">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8F6309" w14:textId="2CCEE8DD"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D71A39" w14:textId="18C82B72"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15E142" w14:textId="523780FD"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6F9809" w14:textId="365C5C2D" w:rsidR="004D7AE5" w:rsidRDefault="004D7AE5" w:rsidP="004D7AE5">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2D6AE4E5"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C4D062" w14:textId="4995CA57"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tebukonazol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7B17F0" w14:textId="05C0E37F"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Tebusha</w:t>
            </w:r>
            <w:proofErr w:type="spellEnd"/>
            <w:r w:rsidRPr="00732E95">
              <w:rPr>
                <w:rFonts w:cs="Arial"/>
                <w:color w:val="FF0000"/>
                <w:szCs w:val="20"/>
                <w:lang w:eastAsia="sl-SI"/>
              </w:rPr>
              <w:t xml:space="preserve"> 25% EW</w:t>
            </w:r>
            <w:r w:rsidR="003D7181">
              <w:rPr>
                <w:rFonts w:cs="Arial"/>
                <w:color w:val="FF0000"/>
                <w:szCs w:val="20"/>
                <w:lang w:eastAsia="sl-SI"/>
              </w:rPr>
              <w:t xml:space="preserve"> </w:t>
            </w:r>
            <w:r w:rsidR="0006701B">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525850" w14:textId="5DDE049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2ADEE" w14:textId="2962BA79"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A77E7E" w14:textId="4B986E7A"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AC8B5B" w14:textId="77777777" w:rsidR="004D7AE5" w:rsidRDefault="004D7AE5" w:rsidP="004D7AE5">
            <w:pPr>
              <w:spacing w:before="0" w:after="0"/>
              <w:rPr>
                <w:rFonts w:cs="Arial"/>
                <w:color w:val="000000"/>
                <w:szCs w:val="20"/>
                <w:lang w:eastAsia="sl-SI"/>
              </w:rPr>
            </w:pPr>
          </w:p>
        </w:tc>
      </w:tr>
      <w:tr w:rsidR="004D7AE5" w:rsidRPr="008B2A8C" w14:paraId="6132116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FEB07C" w14:textId="31D312D7"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tebukonazol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C52F74" w14:textId="0CD6FF50" w:rsidR="004D7AE5" w:rsidRPr="00732E95" w:rsidRDefault="004D7AE5" w:rsidP="004D7AE5">
            <w:pPr>
              <w:spacing w:before="0" w:after="0"/>
              <w:rPr>
                <w:rFonts w:cs="Arial"/>
                <w:color w:val="FF0000"/>
                <w:szCs w:val="20"/>
                <w:lang w:eastAsia="sl-SI"/>
              </w:rPr>
            </w:pPr>
            <w:proofErr w:type="spellStart"/>
            <w:r w:rsidRPr="00732E95">
              <w:rPr>
                <w:rFonts w:cs="Arial"/>
                <w:color w:val="FF0000"/>
                <w:szCs w:val="20"/>
                <w:lang w:eastAsia="sl-SI"/>
              </w:rPr>
              <w:t>Mystic</w:t>
            </w:r>
            <w:proofErr w:type="spellEnd"/>
            <w:r w:rsidRPr="00732E95">
              <w:rPr>
                <w:rFonts w:cs="Arial"/>
                <w:color w:val="FF0000"/>
                <w:szCs w:val="20"/>
                <w:lang w:eastAsia="sl-SI"/>
              </w:rPr>
              <w:t xml:space="preserve"> 250 EC</w:t>
            </w:r>
            <w:r w:rsidR="003D7181">
              <w:rPr>
                <w:rFonts w:cs="Arial"/>
                <w:color w:val="FF0000"/>
                <w:szCs w:val="20"/>
                <w:lang w:eastAsia="sl-SI"/>
              </w:rPr>
              <w:t xml:space="preserve"> </w:t>
            </w:r>
            <w:r w:rsidR="0006701B">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BA6E00" w14:textId="0B786BD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1ACF51" w14:textId="25CD7E02"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901DB0" w14:textId="5767CBF8"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CF9273" w14:textId="4408E09B" w:rsidR="004D7AE5" w:rsidRDefault="004D7AE5" w:rsidP="004D7AE5">
            <w:pPr>
              <w:spacing w:before="0" w:after="0"/>
              <w:rPr>
                <w:rFonts w:cs="Arial"/>
                <w:color w:val="000000"/>
                <w:szCs w:val="20"/>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ajveč 2-krat letno</w:t>
            </w:r>
          </w:p>
        </w:tc>
      </w:tr>
      <w:tr w:rsidR="004D7AE5" w:rsidRPr="008B2A8C" w14:paraId="0A93AB9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487B22" w14:textId="3F8D5A21"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tebukonazol</w:t>
            </w:r>
            <w:proofErr w:type="spellEnd"/>
            <w:r w:rsidRPr="00732E95">
              <w:rPr>
                <w:rFonts w:cs="Arial"/>
                <w:color w:val="FF0000"/>
                <w:szCs w:val="20"/>
                <w:lang w:eastAsia="sl-SI"/>
              </w:rPr>
              <w:t xml:space="preserve"> </w:t>
            </w:r>
            <w:r w:rsidRPr="0020609A">
              <w:rPr>
                <w:rFonts w:cs="Arial"/>
                <w:color w:val="000000"/>
                <w:szCs w:val="20"/>
                <w:lang w:eastAsia="sl-SI"/>
              </w:rPr>
              <w:t xml:space="preserve">+ </w:t>
            </w:r>
            <w:proofErr w:type="spellStart"/>
            <w:r w:rsidRPr="0020609A">
              <w:rPr>
                <w:rFonts w:cs="Arial"/>
                <w:color w:val="000000"/>
                <w:szCs w:val="20"/>
                <w:lang w:eastAsia="sl-SI"/>
              </w:rPr>
              <w:t>trifloksistrobin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A89DE4" w14:textId="2CC777AF"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Nativo</w:t>
            </w:r>
            <w:proofErr w:type="spellEnd"/>
            <w:r w:rsidRPr="00732E95">
              <w:rPr>
                <w:rFonts w:cs="Arial"/>
                <w:color w:val="FF0000"/>
                <w:szCs w:val="20"/>
                <w:lang w:eastAsia="sl-SI"/>
              </w:rPr>
              <w:t xml:space="preserve"> 75 WG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BE2C2A" w14:textId="7B474A4A"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0,16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B11628" w14:textId="78F9F14A"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ABE0A2" w14:textId="27AAA031"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D59A77" w14:textId="57D03876" w:rsidR="004D7AE5" w:rsidRDefault="004D7AE5" w:rsidP="004D7AE5">
            <w:pPr>
              <w:spacing w:before="0" w:after="0"/>
              <w:rPr>
                <w:rFonts w:ascii="Aptos Narrow" w:hAnsi="Aptos Narrow"/>
                <w:color w:val="000000"/>
                <w:sz w:val="22"/>
                <w:szCs w:val="22"/>
                <w:lang w:eastAsia="sl-SI"/>
              </w:rPr>
            </w:pPr>
            <w:r w:rsidRPr="0020609A">
              <w:rPr>
                <w:rFonts w:ascii="Aptos Narrow" w:hAnsi="Aptos Narrow"/>
                <w:color w:val="000000"/>
                <w:sz w:val="22"/>
                <w:szCs w:val="22"/>
                <w:lang w:eastAsia="sl-SI"/>
              </w:rPr>
              <w:t> </w:t>
            </w:r>
          </w:p>
        </w:tc>
      </w:tr>
      <w:tr w:rsidR="004D7AE5" w:rsidRPr="008B2A8C" w14:paraId="67BCE48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313CAE" w14:textId="6A12FDB4"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tetrakonazol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194A2" w14:textId="18191811"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Domark</w:t>
            </w:r>
            <w:proofErr w:type="spellEnd"/>
            <w:r w:rsidRPr="0020609A">
              <w:rPr>
                <w:rFonts w:cs="Arial"/>
                <w:color w:val="000000"/>
                <w:szCs w:val="20"/>
                <w:lang w:eastAsia="sl-SI"/>
              </w:rPr>
              <w:t xml:space="preserve"> 100 EC</w:t>
            </w:r>
            <w:r w:rsidR="005E634E">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FF83F" w14:textId="7309AFAC"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436A39" w14:textId="55A5459B"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4EBE4F" w14:textId="77777777" w:rsidR="004D7AE5" w:rsidRPr="0020609A" w:rsidRDefault="004D7AE5" w:rsidP="004D7AE5">
            <w:pPr>
              <w:spacing w:before="0" w:after="0"/>
              <w:rPr>
                <w:rFonts w:cs="Arial"/>
                <w:color w:val="000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E7BFFB" w14:textId="406C2958" w:rsidR="004D7AE5" w:rsidRDefault="004D7AE5" w:rsidP="004D7AE5">
            <w:pPr>
              <w:spacing w:before="0" w:after="0"/>
              <w:rPr>
                <w:rFonts w:ascii="Aptos Narrow" w:hAnsi="Aptos Narrow"/>
                <w:color w:val="000000"/>
                <w:sz w:val="22"/>
                <w:szCs w:val="22"/>
                <w:lang w:eastAsia="sl-SI"/>
              </w:rPr>
            </w:pPr>
            <w:r w:rsidRPr="0020609A">
              <w:rPr>
                <w:rFonts w:ascii="Aptos Narrow" w:hAnsi="Aptos Narrow"/>
                <w:color w:val="000000"/>
                <w:sz w:val="22"/>
                <w:szCs w:val="22"/>
                <w:lang w:eastAsia="sl-SI"/>
              </w:rPr>
              <w:t> </w:t>
            </w:r>
          </w:p>
        </w:tc>
      </w:tr>
      <w:tr w:rsidR="004D7AE5" w:rsidRPr="008B2A8C" w14:paraId="642B44E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7AED3D" w14:textId="77777777"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tebukonazol</w:t>
            </w:r>
            <w:proofErr w:type="spellEnd"/>
            <w:r w:rsidRPr="00732E95">
              <w:rPr>
                <w:rFonts w:cs="Arial"/>
                <w:color w:val="FF0000"/>
                <w:szCs w:val="20"/>
                <w:lang w:eastAsia="sl-SI"/>
              </w:rPr>
              <w:t xml:space="preserve"> </w:t>
            </w:r>
            <w:r>
              <w:rPr>
                <w:rFonts w:cs="Arial"/>
                <w:color w:val="000000"/>
                <w:szCs w:val="20"/>
                <w:lang w:eastAsia="sl-SI"/>
              </w:rPr>
              <w:t>+</w:t>
            </w:r>
          </w:p>
          <w:p w14:paraId="09321F9A" w14:textId="56EBEF96" w:rsidR="004D7AE5" w:rsidRPr="0020609A" w:rsidRDefault="004D7AE5" w:rsidP="004D7AE5">
            <w:pPr>
              <w:spacing w:before="0" w:after="0"/>
              <w:rPr>
                <w:rFonts w:cs="Arial"/>
                <w:color w:val="000000"/>
                <w:szCs w:val="20"/>
                <w:lang w:eastAsia="sl-SI"/>
              </w:rPr>
            </w:pPr>
            <w:r>
              <w:rPr>
                <w:rFonts w:cs="Arial"/>
                <w:color w:val="000000"/>
                <w:szCs w:val="20"/>
                <w:lang w:eastAsia="sl-SI"/>
              </w:rPr>
              <w:t>ž</w:t>
            </w:r>
            <w:r w:rsidRPr="0020609A">
              <w:rPr>
                <w:rFonts w:cs="Arial"/>
                <w:color w:val="000000"/>
                <w:szCs w:val="20"/>
                <w:lang w:eastAsia="sl-SI"/>
              </w:rPr>
              <w:t>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F311B0" w14:textId="307934CA"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Unicorn</w:t>
            </w:r>
            <w:proofErr w:type="spellEnd"/>
            <w:r w:rsidRPr="00732E95">
              <w:rPr>
                <w:rFonts w:cs="Arial"/>
                <w:color w:val="FF0000"/>
                <w:szCs w:val="20"/>
                <w:lang w:eastAsia="sl-SI"/>
              </w:rPr>
              <w:t xml:space="preserve"> DF</w:t>
            </w:r>
            <w:r w:rsidR="003D7181">
              <w:rPr>
                <w:rFonts w:cs="Arial"/>
                <w:color w:val="FF0000"/>
                <w:szCs w:val="20"/>
                <w:lang w:eastAsia="sl-SI"/>
              </w:rPr>
              <w:t xml:space="preserve"> </w:t>
            </w:r>
            <w:r w:rsidR="0006701B">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FA765D" w14:textId="76800962"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2,2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9B9711" w14:textId="28F4E3F2"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FF3362" w14:textId="55D991C1"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2DFA9" w14:textId="16B986F6" w:rsidR="004D7AE5" w:rsidRDefault="004D7AE5" w:rsidP="004D7AE5">
            <w:pPr>
              <w:spacing w:before="0" w:after="0"/>
              <w:rPr>
                <w:rFonts w:ascii="Aptos Narrow" w:hAnsi="Aptos Narrow"/>
                <w:color w:val="000000"/>
                <w:sz w:val="22"/>
                <w:szCs w:val="22"/>
                <w:lang w:eastAsia="sl-SI"/>
              </w:rPr>
            </w:pPr>
            <w:r w:rsidRPr="0020609A">
              <w:rPr>
                <w:rFonts w:cs="Arial"/>
                <w:color w:val="000000"/>
                <w:szCs w:val="20"/>
                <w:lang w:eastAsia="sl-SI"/>
              </w:rPr>
              <w:t>Največ 2-krat letno.</w:t>
            </w:r>
          </w:p>
        </w:tc>
      </w:tr>
      <w:tr w:rsidR="004D7AE5" w:rsidRPr="008B2A8C" w14:paraId="75B43BAA"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7B49C8" w14:textId="77777777"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tebukonazol</w:t>
            </w:r>
            <w:proofErr w:type="spellEnd"/>
            <w:r w:rsidRPr="00732E95">
              <w:rPr>
                <w:rFonts w:cs="Arial"/>
                <w:color w:val="FF0000"/>
                <w:szCs w:val="20"/>
                <w:lang w:eastAsia="sl-SI"/>
              </w:rPr>
              <w:t xml:space="preserve"> </w:t>
            </w:r>
            <w:r>
              <w:rPr>
                <w:rFonts w:cs="Arial"/>
                <w:color w:val="000000"/>
                <w:szCs w:val="20"/>
                <w:lang w:eastAsia="sl-SI"/>
              </w:rPr>
              <w:t>+</w:t>
            </w:r>
          </w:p>
          <w:p w14:paraId="05DDE6AA" w14:textId="22CA6343"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azoksistrobin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E6B371" w14:textId="367D35DB" w:rsidR="004D7AE5" w:rsidRPr="0020609A" w:rsidRDefault="004D7AE5" w:rsidP="004D7AE5">
            <w:pPr>
              <w:spacing w:before="0" w:after="0"/>
              <w:rPr>
                <w:rFonts w:cs="Arial"/>
                <w:color w:val="000000"/>
                <w:szCs w:val="20"/>
                <w:lang w:eastAsia="sl-SI"/>
              </w:rPr>
            </w:pPr>
            <w:proofErr w:type="spellStart"/>
            <w:r w:rsidRPr="00732E95">
              <w:rPr>
                <w:rFonts w:cs="Arial"/>
                <w:color w:val="FF0000"/>
                <w:szCs w:val="20"/>
                <w:lang w:eastAsia="sl-SI"/>
              </w:rPr>
              <w:t>Custodia</w:t>
            </w:r>
            <w:proofErr w:type="spellEnd"/>
            <w:r w:rsidRPr="00732E95">
              <w:rPr>
                <w:rFonts w:cs="Arial"/>
                <w:color w:val="FF0000"/>
                <w:szCs w:val="20"/>
                <w:lang w:eastAsia="sl-SI"/>
              </w:rPr>
              <w:t xml:space="preserve"> </w:t>
            </w:r>
            <w:r w:rsidR="0006701B">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7ECBEC" w14:textId="6D3BF36C"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0,35 – 0,7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61D65C" w14:textId="2FF658EB"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692EAF" w14:textId="18BDEB64"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FC21C3"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0BA805CB" w14:textId="77777777" w:rsidR="004D7AE5" w:rsidRDefault="004D7AE5" w:rsidP="004D7AE5">
            <w:pPr>
              <w:spacing w:before="0" w:after="0"/>
              <w:rPr>
                <w:rFonts w:cs="Arial"/>
                <w:color w:val="000000"/>
                <w:szCs w:val="20"/>
                <w:lang w:eastAsia="sl-SI"/>
              </w:rPr>
            </w:pPr>
          </w:p>
          <w:p w14:paraId="1230D050" w14:textId="47F2E8F4" w:rsidR="004D7AE5" w:rsidRDefault="004D7AE5" w:rsidP="004D7AE5">
            <w:pPr>
              <w:spacing w:before="0" w:after="0"/>
              <w:rPr>
                <w:rFonts w:ascii="Aptos Narrow" w:hAnsi="Aptos Narrow"/>
                <w:color w:val="000000"/>
                <w:sz w:val="22"/>
                <w:szCs w:val="22"/>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23E5810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D5D399" w14:textId="04B3EC5A"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meptildinokap</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238C9F" w14:textId="057ED9D1"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Karathane</w:t>
            </w:r>
            <w:proofErr w:type="spellEnd"/>
            <w:r w:rsidRPr="0020609A">
              <w:rPr>
                <w:rFonts w:cs="Arial"/>
                <w:color w:val="000000"/>
                <w:szCs w:val="20"/>
                <w:lang w:eastAsia="sl-SI"/>
              </w:rPr>
              <w:t xml:space="preserve"> </w:t>
            </w:r>
            <w:proofErr w:type="spellStart"/>
            <w:r w:rsidRPr="0020609A">
              <w:rPr>
                <w:rFonts w:cs="Arial"/>
                <w:color w:val="000000"/>
                <w:szCs w:val="20"/>
                <w:lang w:eastAsia="sl-SI"/>
              </w:rPr>
              <w:t>gold</w:t>
            </w:r>
            <w:proofErr w:type="spellEnd"/>
            <w:r w:rsidRPr="0020609A">
              <w:rPr>
                <w:rFonts w:cs="Arial"/>
                <w:color w:val="000000"/>
                <w:szCs w:val="20"/>
                <w:lang w:eastAsia="sl-SI"/>
              </w:rPr>
              <w:t xml:space="preserve"> 350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662F0" w14:textId="6E76E557"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0,5-0,6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9E6D5A" w14:textId="62492035"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D5D935" w14:textId="2A6576C9"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FA92FB" w14:textId="118AB538" w:rsidR="004D7AE5" w:rsidRDefault="004D7AE5" w:rsidP="004D7AE5">
            <w:pPr>
              <w:spacing w:before="0" w:after="0"/>
              <w:rPr>
                <w:rFonts w:ascii="Aptos Narrow" w:hAnsi="Aptos Narrow"/>
                <w:color w:val="000000"/>
                <w:sz w:val="22"/>
                <w:szCs w:val="22"/>
                <w:lang w:eastAsia="sl-SI"/>
              </w:rPr>
            </w:pPr>
            <w:r w:rsidRPr="0020609A">
              <w:rPr>
                <w:rFonts w:cs="Arial"/>
                <w:color w:val="000000"/>
                <w:szCs w:val="20"/>
                <w:lang w:eastAsia="sl-SI"/>
              </w:rPr>
              <w:t>Največ 4-krat v rastni sezoni</w:t>
            </w:r>
          </w:p>
        </w:tc>
      </w:tr>
      <w:tr w:rsidR="004D7AE5" w:rsidRPr="008B2A8C" w14:paraId="29DADD8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6B8214" w14:textId="1156E1AA" w:rsidR="004D7AE5" w:rsidRPr="0020609A" w:rsidRDefault="004D7AE5" w:rsidP="004D7AE5">
            <w:pPr>
              <w:spacing w:before="0" w:after="0"/>
              <w:rPr>
                <w:rFonts w:cs="Arial"/>
                <w:color w:val="008000"/>
                <w:szCs w:val="20"/>
                <w:lang w:eastAsia="sl-SI"/>
              </w:rPr>
            </w:pPr>
            <w:proofErr w:type="spellStart"/>
            <w:r w:rsidRPr="007E4038">
              <w:rPr>
                <w:rFonts w:cs="Arial"/>
                <w:color w:val="000000" w:themeColor="text1"/>
                <w:szCs w:val="20"/>
                <w:lang w:eastAsia="sl-SI"/>
              </w:rPr>
              <w:t>meptildinokap</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69EA7F" w14:textId="4D1BF2B3" w:rsidR="004D7AE5" w:rsidRPr="0020609A" w:rsidRDefault="004D7AE5" w:rsidP="004D7AE5">
            <w:pPr>
              <w:spacing w:before="0" w:after="0"/>
              <w:rPr>
                <w:rFonts w:cs="Arial"/>
                <w:color w:val="008000"/>
                <w:szCs w:val="20"/>
                <w:lang w:eastAsia="sl-SI"/>
              </w:rPr>
            </w:pPr>
            <w:proofErr w:type="spellStart"/>
            <w:r w:rsidRPr="007E4038">
              <w:rPr>
                <w:rFonts w:cs="Arial"/>
                <w:color w:val="000000" w:themeColor="text1"/>
                <w:szCs w:val="20"/>
                <w:lang w:eastAsia="sl-SI"/>
              </w:rPr>
              <w:t>Karathane</w:t>
            </w:r>
            <w:proofErr w:type="spellEnd"/>
            <w:r w:rsidRPr="007E4038">
              <w:rPr>
                <w:rFonts w:cs="Arial"/>
                <w:color w:val="000000" w:themeColor="text1"/>
                <w:szCs w:val="20"/>
                <w:lang w:eastAsia="sl-SI"/>
              </w:rPr>
              <w:t xml:space="preserve"> </w:t>
            </w:r>
            <w:proofErr w:type="spellStart"/>
            <w:r w:rsidRPr="007E4038">
              <w:rPr>
                <w:rFonts w:cs="Arial"/>
                <w:color w:val="000000" w:themeColor="text1"/>
                <w:szCs w:val="20"/>
                <w:lang w:eastAsia="sl-SI"/>
              </w:rPr>
              <w:t>gold</w:t>
            </w:r>
            <w:proofErr w:type="spellEnd"/>
            <w:r w:rsidRPr="007E4038">
              <w:rPr>
                <w:rFonts w:cs="Arial"/>
                <w:color w:val="000000" w:themeColor="text1"/>
                <w:szCs w:val="20"/>
                <w:lang w:eastAsia="sl-SI"/>
              </w:rPr>
              <w:t xml:space="preserve">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55CA94" w14:textId="443AA2DB" w:rsidR="004D7AE5" w:rsidRPr="0020609A" w:rsidRDefault="004D7AE5" w:rsidP="004D7AE5">
            <w:pPr>
              <w:spacing w:before="0" w:after="0"/>
              <w:rPr>
                <w:rFonts w:cs="Arial"/>
                <w:color w:val="008000"/>
                <w:szCs w:val="20"/>
                <w:lang w:eastAsia="sl-SI"/>
              </w:rPr>
            </w:pPr>
            <w:r w:rsidRPr="007E4038">
              <w:rPr>
                <w:rFonts w:cs="Arial"/>
                <w:color w:val="000000" w:themeColor="text1"/>
                <w:szCs w:val="20"/>
                <w:lang w:eastAsia="sl-SI"/>
              </w:rPr>
              <w:t>0,5-0,6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4956D5" w14:textId="18867FA2" w:rsidR="004D7AE5" w:rsidRPr="0020609A" w:rsidRDefault="004D7AE5" w:rsidP="004D7AE5">
            <w:pPr>
              <w:spacing w:before="0" w:after="0"/>
              <w:jc w:val="center"/>
              <w:rPr>
                <w:rFonts w:cs="Arial"/>
                <w:color w:val="008000"/>
                <w:szCs w:val="20"/>
                <w:lang w:eastAsia="sl-SI"/>
              </w:rPr>
            </w:pPr>
            <w:r w:rsidRPr="007E4038">
              <w:rPr>
                <w:rFonts w:cs="Arial"/>
                <w:color w:val="000000" w:themeColor="text1"/>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5216B" w14:textId="7ADB15AE" w:rsidR="004D7AE5" w:rsidRPr="0020609A" w:rsidRDefault="004D7AE5" w:rsidP="004D7AE5">
            <w:pPr>
              <w:spacing w:before="0" w:after="0"/>
              <w:rPr>
                <w:rFonts w:cs="Arial"/>
                <w:color w:val="008000"/>
                <w:szCs w:val="20"/>
                <w:lang w:eastAsia="sl-SI"/>
              </w:rPr>
            </w:pPr>
            <w:r w:rsidRPr="007E4038">
              <w:rPr>
                <w:rFonts w:cs="Arial"/>
                <w:color w:val="000000" w:themeColor="text1"/>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2FB90D" w14:textId="41DBBE61" w:rsidR="004D7AE5" w:rsidRPr="0020609A" w:rsidRDefault="004D7AE5" w:rsidP="004D7AE5">
            <w:pPr>
              <w:spacing w:before="0" w:after="0"/>
              <w:rPr>
                <w:rFonts w:cs="Arial"/>
                <w:color w:val="196B24"/>
                <w:szCs w:val="20"/>
                <w:lang w:eastAsia="sl-SI"/>
              </w:rPr>
            </w:pPr>
            <w:r w:rsidRPr="007E4038">
              <w:rPr>
                <w:rFonts w:cs="Arial"/>
                <w:color w:val="000000" w:themeColor="text1"/>
                <w:szCs w:val="20"/>
                <w:lang w:eastAsia="sl-SI"/>
              </w:rPr>
              <w:t>Največ 4-krat v rastni sezoni</w:t>
            </w:r>
          </w:p>
        </w:tc>
      </w:tr>
      <w:tr w:rsidR="004D7AE5" w:rsidRPr="008B2A8C" w14:paraId="5AF8293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B0A10C" w14:textId="292500F9"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1F50D5" w14:textId="629BBE40"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Score</w:t>
            </w:r>
            <w:proofErr w:type="spellEnd"/>
            <w:r w:rsidRPr="00160B48">
              <w:rPr>
                <w:rFonts w:cs="Arial"/>
                <w:color w:val="FF0000"/>
                <w:szCs w:val="20"/>
                <w:lang w:eastAsia="sl-SI"/>
              </w:rPr>
              <w:t xml:space="preserve"> 250 EC</w:t>
            </w:r>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6CBE71" w14:textId="0AF9D58C"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D2BE55" w14:textId="2D821422" w:rsidR="004D7AE5" w:rsidRPr="007E4038" w:rsidRDefault="004D7AE5" w:rsidP="004D7AE5">
            <w:pPr>
              <w:spacing w:before="0" w:after="0"/>
              <w:jc w:val="center"/>
              <w:rPr>
                <w:rFonts w:cs="Arial"/>
                <w:color w:val="000000" w:themeColor="text1"/>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DC8F16" w14:textId="724B1FA2"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9E80D" w14:textId="47098E66"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Največ 2-krat v sezoni</w:t>
            </w:r>
          </w:p>
        </w:tc>
      </w:tr>
      <w:tr w:rsidR="004D7AE5" w:rsidRPr="008B2A8C" w14:paraId="7E8919A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ECC8E9" w14:textId="146EBF3B"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E448BD" w14:textId="574025F6"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Mavita</w:t>
            </w:r>
            <w:proofErr w:type="spellEnd"/>
            <w:r w:rsidRPr="00160B48">
              <w:rPr>
                <w:rFonts w:cs="Arial"/>
                <w:color w:val="FF0000"/>
                <w:szCs w:val="20"/>
                <w:lang w:eastAsia="sl-SI"/>
              </w:rPr>
              <w:t xml:space="preserve"> 250 EC</w:t>
            </w:r>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78068" w14:textId="729B5F24"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95F876" w14:textId="4D9DEE46" w:rsidR="004D7AE5" w:rsidRPr="007E4038" w:rsidRDefault="004D7AE5" w:rsidP="004D7AE5">
            <w:pPr>
              <w:spacing w:before="0" w:after="0"/>
              <w:jc w:val="center"/>
              <w:rPr>
                <w:rFonts w:cs="Arial"/>
                <w:color w:val="000000" w:themeColor="text1"/>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9A92C" w14:textId="3ECAD98F"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8BE2D0" w14:textId="07090C88" w:rsidR="004D7AE5" w:rsidRPr="007E4038" w:rsidRDefault="004D7AE5" w:rsidP="004D7AE5">
            <w:pPr>
              <w:spacing w:before="0" w:after="0"/>
              <w:rPr>
                <w:rFonts w:cs="Arial"/>
                <w:color w:val="000000" w:themeColor="text1"/>
                <w:szCs w:val="20"/>
                <w:lang w:eastAsia="sl-SI"/>
              </w:rPr>
            </w:pPr>
            <w:r w:rsidRPr="0020609A">
              <w:rPr>
                <w:rFonts w:cs="Arial"/>
                <w:color w:val="000000"/>
                <w:szCs w:val="20"/>
                <w:lang w:eastAsia="sl-SI"/>
              </w:rPr>
              <w:t>Največ 2-krat v sezoni</w:t>
            </w:r>
          </w:p>
        </w:tc>
      </w:tr>
      <w:tr w:rsidR="004D7AE5" w:rsidRPr="008B2A8C" w14:paraId="7E808BE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72F6C7" w14:textId="7FEE473E"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71E4AC" w14:textId="73300E28" w:rsidR="004D7AE5" w:rsidRPr="00160B48" w:rsidRDefault="004D7AE5" w:rsidP="004D7AE5">
            <w:pPr>
              <w:spacing w:before="0" w:after="0"/>
              <w:rPr>
                <w:rFonts w:cs="Arial"/>
                <w:color w:val="FF0000"/>
                <w:szCs w:val="20"/>
                <w:lang w:eastAsia="sl-SI"/>
              </w:rPr>
            </w:pPr>
            <w:proofErr w:type="spellStart"/>
            <w:r w:rsidRPr="00160B48">
              <w:rPr>
                <w:rFonts w:cs="Arial"/>
                <w:color w:val="FF0000"/>
                <w:szCs w:val="20"/>
                <w:lang w:eastAsia="sl-SI"/>
              </w:rPr>
              <w:t>Difcor</w:t>
            </w:r>
            <w:proofErr w:type="spellEnd"/>
            <w:r w:rsidRPr="00160B48">
              <w:rPr>
                <w:rFonts w:cs="Arial"/>
                <w:color w:val="FF0000"/>
                <w:szCs w:val="20"/>
                <w:lang w:eastAsia="sl-SI"/>
              </w:rPr>
              <w:t xml:space="preserve"> 250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5E5830" w14:textId="159BFF7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0,12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6A0663" w14:textId="1CA3E6C6"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83EE11" w14:textId="56D90768"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50BD71" w14:textId="5EFDF393"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Največ 2-krat v sezoni</w:t>
            </w:r>
          </w:p>
        </w:tc>
      </w:tr>
      <w:tr w:rsidR="004D7AE5" w:rsidRPr="008B2A8C" w14:paraId="0D6496F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D97BB" w14:textId="57C6A81F"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lastRenderedPageBreak/>
              <w:t>ciflufenamid</w:t>
            </w:r>
            <w:proofErr w:type="spellEnd"/>
            <w:r w:rsidRPr="0020609A">
              <w:rPr>
                <w:rFonts w:cs="Arial"/>
                <w:color w:val="000000"/>
                <w:szCs w:val="20"/>
                <w:lang w:eastAsia="sl-SI"/>
              </w:rPr>
              <w:t xml:space="preserve"> + </w:t>
            </w: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A2D0A8" w14:textId="2D8905A2" w:rsidR="004D7AE5" w:rsidRPr="0020609A" w:rsidRDefault="004D7AE5" w:rsidP="004D7AE5">
            <w:pPr>
              <w:spacing w:before="0" w:after="0"/>
              <w:rPr>
                <w:rFonts w:cs="Arial"/>
                <w:color w:val="000000"/>
                <w:szCs w:val="20"/>
                <w:lang w:eastAsia="sl-SI"/>
              </w:rPr>
            </w:pPr>
            <w:proofErr w:type="spellStart"/>
            <w:r w:rsidRPr="00160B48">
              <w:rPr>
                <w:rFonts w:cs="Arial"/>
                <w:color w:val="FF0000"/>
                <w:szCs w:val="20"/>
                <w:lang w:eastAsia="sl-SI"/>
              </w:rPr>
              <w:t>Dynali</w:t>
            </w:r>
            <w:proofErr w:type="spellEnd"/>
            <w:r w:rsidR="005E634E">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2B69D6" w14:textId="75FFE559"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0,65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8286A" w14:textId="750E7B1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30CAC" w14:textId="479539FC"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8A1C18" w14:textId="42DE5289"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Največ 2-krat v sezoni.</w:t>
            </w:r>
          </w:p>
        </w:tc>
      </w:tr>
      <w:tr w:rsidR="004D7AE5" w:rsidRPr="008B2A8C" w14:paraId="36BB499F"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410618" w14:textId="5B79788B" w:rsidR="004D7AE5" w:rsidRPr="0020609A" w:rsidRDefault="004D7AE5" w:rsidP="004D7AE5">
            <w:pPr>
              <w:spacing w:before="0" w:after="0"/>
              <w:rPr>
                <w:rFonts w:cs="Arial"/>
                <w:color w:val="000000"/>
                <w:szCs w:val="20"/>
                <w:lang w:eastAsia="sl-SI"/>
              </w:rPr>
            </w:pPr>
            <w:proofErr w:type="spellStart"/>
            <w:r>
              <w:rPr>
                <w:rFonts w:cs="Arial"/>
                <w:color w:val="000000"/>
                <w:szCs w:val="20"/>
                <w:lang w:eastAsia="sl-SI"/>
              </w:rPr>
              <w:t>p</w:t>
            </w:r>
            <w:r w:rsidRPr="0020609A">
              <w:rPr>
                <w:rFonts w:cs="Arial"/>
                <w:color w:val="000000"/>
                <w:szCs w:val="20"/>
                <w:lang w:eastAsia="sl-SI"/>
              </w:rPr>
              <w:t>iriofenon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93ACFF" w14:textId="5E125937" w:rsidR="004D7AE5" w:rsidRPr="0020609A" w:rsidRDefault="004D7AE5" w:rsidP="004D7AE5">
            <w:pPr>
              <w:spacing w:before="0" w:after="0"/>
              <w:rPr>
                <w:rFonts w:cs="Arial"/>
                <w:color w:val="000000"/>
                <w:szCs w:val="20"/>
                <w:lang w:eastAsia="sl-SI"/>
              </w:rPr>
            </w:pPr>
            <w:proofErr w:type="spellStart"/>
            <w:r w:rsidRPr="0020609A">
              <w:rPr>
                <w:rFonts w:cs="Arial"/>
                <w:color w:val="000000"/>
                <w:szCs w:val="20"/>
                <w:lang w:eastAsia="sl-SI"/>
              </w:rPr>
              <w:t>Kusabi</w:t>
            </w:r>
            <w:proofErr w:type="spellEnd"/>
            <w:r w:rsidRPr="0020609A">
              <w:rPr>
                <w:rFonts w:cs="Arial"/>
                <w:color w:val="000000"/>
                <w:szCs w:val="20"/>
                <w:lang w:eastAsia="sl-SI"/>
              </w:rPr>
              <w:t xml:space="preserve"> 300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608A26" w14:textId="00F58254"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0,15 –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A0D9FF" w14:textId="659580D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D81821" w14:textId="337CBE61"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273A5" w14:textId="53A0615C"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Največ 3-tretiranja</w:t>
            </w:r>
          </w:p>
        </w:tc>
      </w:tr>
      <w:tr w:rsidR="004D7AE5" w:rsidRPr="008B2A8C" w14:paraId="73C7192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38D660" w14:textId="4AC3E342" w:rsidR="004D7AE5" w:rsidRPr="00160B48" w:rsidRDefault="004D7AE5" w:rsidP="004D7AE5">
            <w:pPr>
              <w:spacing w:before="0" w:after="0"/>
              <w:rPr>
                <w:rFonts w:cs="Arial"/>
                <w:color w:val="008000"/>
                <w:szCs w:val="20"/>
                <w:lang w:eastAsia="sl-SI"/>
              </w:rPr>
            </w:pPr>
            <w:proofErr w:type="spellStart"/>
            <w:r w:rsidRPr="00160B48">
              <w:rPr>
                <w:rFonts w:cs="Arial"/>
                <w:i/>
                <w:iCs/>
                <w:color w:val="008000"/>
                <w:szCs w:val="20"/>
                <w:lang w:eastAsia="sl-SI"/>
              </w:rPr>
              <w:t>Bacillus</w:t>
            </w:r>
            <w:proofErr w:type="spellEnd"/>
            <w:r w:rsidRPr="00160B48">
              <w:rPr>
                <w:rFonts w:cs="Arial"/>
                <w:i/>
                <w:iCs/>
                <w:color w:val="008000"/>
                <w:szCs w:val="20"/>
                <w:lang w:eastAsia="sl-SI"/>
              </w:rPr>
              <w:t xml:space="preserve"> </w:t>
            </w:r>
            <w:proofErr w:type="spellStart"/>
            <w:r w:rsidRPr="00160B48">
              <w:rPr>
                <w:rFonts w:cs="Arial"/>
                <w:i/>
                <w:iCs/>
                <w:color w:val="008000"/>
                <w:szCs w:val="20"/>
                <w:lang w:eastAsia="sl-SI"/>
              </w:rPr>
              <w:t>amyloliquefacien</w:t>
            </w:r>
            <w:r w:rsidRPr="00160B48">
              <w:rPr>
                <w:rFonts w:cs="Arial"/>
                <w:color w:val="008000"/>
                <w:szCs w:val="20"/>
                <w:lang w:eastAsia="sl-SI"/>
              </w:rPr>
              <w:t>s</w:t>
            </w:r>
            <w:proofErr w:type="spellEnd"/>
            <w:r w:rsidRPr="00160B48">
              <w:rPr>
                <w:rFonts w:cs="Arial"/>
                <w:color w:val="008000"/>
                <w:szCs w:val="20"/>
                <w:lang w:eastAsia="sl-SI"/>
              </w:rPr>
              <w:t xml:space="preserve"> (</w:t>
            </w:r>
            <w:proofErr w:type="spellStart"/>
            <w:r w:rsidRPr="00160B48">
              <w:rPr>
                <w:rFonts w:cs="Arial"/>
                <w:color w:val="008000"/>
                <w:szCs w:val="20"/>
                <w:lang w:eastAsia="sl-SI"/>
              </w:rPr>
              <w:t>former</w:t>
            </w:r>
            <w:proofErr w:type="spellEnd"/>
            <w:r w:rsidRPr="00160B48">
              <w:rPr>
                <w:rFonts w:cs="Arial"/>
                <w:color w:val="008000"/>
                <w:szCs w:val="20"/>
                <w:lang w:eastAsia="sl-SI"/>
              </w:rPr>
              <w:t xml:space="preserve"> </w:t>
            </w:r>
            <w:proofErr w:type="spellStart"/>
            <w:r w:rsidRPr="00160B48">
              <w:rPr>
                <w:rFonts w:cs="Arial"/>
                <w:i/>
                <w:iCs/>
                <w:color w:val="008000"/>
                <w:szCs w:val="20"/>
                <w:lang w:eastAsia="sl-SI"/>
              </w:rPr>
              <w:t>subtilis</w:t>
            </w:r>
            <w:proofErr w:type="spellEnd"/>
            <w:r w:rsidRPr="00160B48">
              <w:rPr>
                <w:rFonts w:cs="Arial"/>
                <w:color w:val="008000"/>
                <w:szCs w:val="20"/>
                <w:lang w:eastAsia="sl-SI"/>
              </w:rPr>
              <w: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84E86E" w14:textId="57F236D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Serenade ASO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D5AFB4" w14:textId="022EA41C"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8,0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2943D" w14:textId="525A7D05"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BDA7C6" w14:textId="747B012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E8524B" w14:textId="7777777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Manjša uporaba</w:t>
            </w:r>
          </w:p>
          <w:p w14:paraId="44A9DD57" w14:textId="77777777" w:rsidR="004D7AE5" w:rsidRPr="00160B48" w:rsidRDefault="004D7AE5" w:rsidP="004D7AE5">
            <w:pPr>
              <w:spacing w:before="0" w:after="0"/>
              <w:rPr>
                <w:rFonts w:cs="Arial"/>
                <w:color w:val="008000"/>
                <w:szCs w:val="20"/>
                <w:lang w:eastAsia="sl-SI"/>
              </w:rPr>
            </w:pPr>
          </w:p>
          <w:p w14:paraId="69DA38EF" w14:textId="439D212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Registriran samo za pridelavo  namiznega grozdja</w:t>
            </w:r>
          </w:p>
        </w:tc>
      </w:tr>
      <w:tr w:rsidR="004D7AE5" w:rsidRPr="008B2A8C" w14:paraId="5DA5B32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95C6F0" w14:textId="073B3AE4" w:rsidR="004D7AE5" w:rsidRPr="00160B48" w:rsidRDefault="004D7AE5" w:rsidP="004D7AE5">
            <w:pPr>
              <w:spacing w:before="0" w:after="0"/>
              <w:rPr>
                <w:rFonts w:cs="Arial"/>
                <w:i/>
                <w:iCs/>
                <w:color w:val="008000"/>
                <w:szCs w:val="20"/>
                <w:lang w:eastAsia="sl-SI"/>
              </w:rPr>
            </w:pPr>
            <w:proofErr w:type="spellStart"/>
            <w:r w:rsidRPr="00160B48">
              <w:rPr>
                <w:rFonts w:cs="Arial"/>
                <w:i/>
                <w:iCs/>
                <w:color w:val="008000"/>
                <w:szCs w:val="20"/>
                <w:lang w:eastAsia="sl-SI"/>
              </w:rPr>
              <w:t>Bacillus</w:t>
            </w:r>
            <w:proofErr w:type="spellEnd"/>
            <w:r w:rsidRPr="00160B48">
              <w:rPr>
                <w:rFonts w:cs="Arial"/>
                <w:i/>
                <w:iCs/>
                <w:color w:val="008000"/>
                <w:szCs w:val="20"/>
                <w:lang w:eastAsia="sl-SI"/>
              </w:rPr>
              <w:t xml:space="preserve"> </w:t>
            </w:r>
            <w:proofErr w:type="spellStart"/>
            <w:r w:rsidRPr="00160B48">
              <w:rPr>
                <w:rFonts w:cs="Arial"/>
                <w:i/>
                <w:iCs/>
                <w:color w:val="008000"/>
                <w:szCs w:val="20"/>
                <w:lang w:eastAsia="sl-SI"/>
              </w:rPr>
              <w:t>amyloliquefaciens</w:t>
            </w:r>
            <w:proofErr w:type="spellEnd"/>
            <w:r w:rsidRPr="00160B48">
              <w:rPr>
                <w:rFonts w:cs="Arial"/>
                <w:color w:val="008000"/>
                <w:szCs w:val="20"/>
                <w:lang w:eastAsia="sl-SI"/>
              </w:rPr>
              <w:t xml:space="preserve"> sev FZB24</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FDACE5" w14:textId="064EE538"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Taegro</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DEA083" w14:textId="1BBC452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0,185 – 0,37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C09AD5" w14:textId="20B5984D"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009DAB" w14:textId="71A07F1D"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395DC4" w14:textId="7777777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Največ 10-krat letno</w:t>
            </w:r>
          </w:p>
          <w:p w14:paraId="74CF0722" w14:textId="77777777" w:rsidR="004D7AE5" w:rsidRPr="00160B48" w:rsidRDefault="004D7AE5" w:rsidP="004D7AE5">
            <w:pPr>
              <w:spacing w:before="0" w:after="0"/>
              <w:rPr>
                <w:rFonts w:cs="Arial"/>
                <w:color w:val="008000"/>
                <w:szCs w:val="20"/>
                <w:lang w:eastAsia="sl-SI"/>
              </w:rPr>
            </w:pPr>
          </w:p>
          <w:p w14:paraId="1FAD7D1E" w14:textId="4551A8E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xml:space="preserve">Biološki fungicid primeren tudi za uporabo v ekološki pridelavi. </w:t>
            </w:r>
          </w:p>
        </w:tc>
      </w:tr>
      <w:tr w:rsidR="004D7AE5" w:rsidRPr="008B2A8C" w14:paraId="270254E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911B58" w14:textId="4F526BBC" w:rsidR="004D7AE5" w:rsidRPr="00160B48" w:rsidRDefault="004D7AE5" w:rsidP="004D7AE5">
            <w:pPr>
              <w:spacing w:before="0" w:after="0"/>
              <w:rPr>
                <w:rFonts w:cs="Arial"/>
                <w:i/>
                <w:iCs/>
                <w:color w:val="008000"/>
                <w:szCs w:val="20"/>
                <w:lang w:eastAsia="sl-SI"/>
              </w:rPr>
            </w:pPr>
            <w:proofErr w:type="spellStart"/>
            <w:r w:rsidRPr="00160B48">
              <w:rPr>
                <w:rFonts w:cs="Arial"/>
                <w:i/>
                <w:iCs/>
                <w:color w:val="008000"/>
                <w:szCs w:val="20"/>
                <w:lang w:eastAsia="sl-SI"/>
              </w:rPr>
              <w:t>Bacillus</w:t>
            </w:r>
            <w:proofErr w:type="spellEnd"/>
            <w:r w:rsidRPr="00160B48">
              <w:rPr>
                <w:rFonts w:cs="Arial"/>
                <w:i/>
                <w:iCs/>
                <w:color w:val="008000"/>
                <w:szCs w:val="20"/>
                <w:lang w:eastAsia="sl-SI"/>
              </w:rPr>
              <w:t xml:space="preserve"> </w:t>
            </w:r>
            <w:proofErr w:type="spellStart"/>
            <w:r w:rsidRPr="00160B48">
              <w:rPr>
                <w:rFonts w:cs="Arial"/>
                <w:i/>
                <w:iCs/>
                <w:color w:val="008000"/>
                <w:szCs w:val="20"/>
                <w:lang w:eastAsia="sl-SI"/>
              </w:rPr>
              <w:t>pumilus</w:t>
            </w:r>
            <w:proofErr w:type="spellEnd"/>
            <w:r w:rsidRPr="00160B48">
              <w:rPr>
                <w:rFonts w:cs="Arial"/>
                <w:b/>
                <w:bCs/>
                <w:color w:val="008000"/>
                <w:szCs w:val="20"/>
                <w:lang w:eastAsia="sl-SI"/>
              </w:rPr>
              <w:t xml:space="preserve"> </w:t>
            </w:r>
            <w:r w:rsidRPr="00160B48">
              <w:rPr>
                <w:rFonts w:cs="Arial"/>
                <w:color w:val="008000"/>
                <w:szCs w:val="20"/>
                <w:lang w:eastAsia="sl-SI"/>
              </w:rPr>
              <w:t>QST 2808</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D2AD33" w14:textId="27FBDA0C"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Sonata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4B5A23" w14:textId="03E8D48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CDDE08" w14:textId="162E148A"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CBD9A1" w14:textId="00D6AF4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68F818" w14:textId="470EF2A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Največ 6-krat letno</w:t>
            </w:r>
          </w:p>
        </w:tc>
      </w:tr>
      <w:tr w:rsidR="004D7AE5" w:rsidRPr="008B2A8C" w14:paraId="3A5D84AF"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121226" w14:textId="23801C42" w:rsidR="004D7AE5" w:rsidRPr="0020609A" w:rsidRDefault="004D7AE5" w:rsidP="004D7AE5">
            <w:pPr>
              <w:spacing w:before="0" w:after="0"/>
              <w:rPr>
                <w:rFonts w:cs="Arial"/>
                <w:i/>
                <w:iCs/>
                <w:color w:val="008000"/>
                <w:szCs w:val="20"/>
                <w:lang w:eastAsia="sl-SI"/>
              </w:rPr>
            </w:pPr>
            <w:proofErr w:type="spellStart"/>
            <w:r>
              <w:rPr>
                <w:rFonts w:cs="Arial"/>
                <w:color w:val="000000"/>
                <w:szCs w:val="20"/>
                <w:lang w:eastAsia="sl-SI"/>
              </w:rPr>
              <w:t>f</w:t>
            </w:r>
            <w:r w:rsidRPr="0020609A">
              <w:rPr>
                <w:rFonts w:cs="Arial"/>
                <w:color w:val="000000"/>
                <w:szCs w:val="20"/>
                <w:lang w:eastAsia="sl-SI"/>
              </w:rPr>
              <w:t>luksapiroksad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4F1CEA" w14:textId="04C8CD46" w:rsidR="004D7AE5" w:rsidRPr="0020609A" w:rsidRDefault="004D7AE5" w:rsidP="004D7AE5">
            <w:pPr>
              <w:spacing w:before="0" w:after="0"/>
              <w:rPr>
                <w:rFonts w:cs="Arial"/>
                <w:color w:val="008000"/>
                <w:szCs w:val="20"/>
                <w:lang w:eastAsia="sl-SI"/>
              </w:rPr>
            </w:pPr>
            <w:proofErr w:type="spellStart"/>
            <w:r w:rsidRPr="0020609A">
              <w:rPr>
                <w:rFonts w:cs="Arial"/>
                <w:color w:val="000000"/>
                <w:szCs w:val="20"/>
                <w:lang w:eastAsia="sl-SI"/>
              </w:rPr>
              <w:t>Sercadis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150012" w14:textId="267799DF" w:rsidR="004D7AE5" w:rsidRPr="0020609A" w:rsidRDefault="004D7AE5" w:rsidP="004D7AE5">
            <w:pPr>
              <w:spacing w:before="0" w:after="0"/>
              <w:rPr>
                <w:rFonts w:cs="Arial"/>
                <w:color w:val="008000"/>
                <w:szCs w:val="20"/>
                <w:lang w:eastAsia="sl-SI"/>
              </w:rPr>
            </w:pPr>
            <w:r w:rsidRPr="0020609A">
              <w:rPr>
                <w:rFonts w:cs="Arial"/>
                <w:color w:val="000000"/>
                <w:szCs w:val="20"/>
                <w:lang w:eastAsia="sl-SI"/>
              </w:rPr>
              <w:t>0,15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B07BD2" w14:textId="5556D6A1" w:rsidR="004D7AE5" w:rsidRDefault="004D7AE5" w:rsidP="004D7AE5">
            <w:pPr>
              <w:spacing w:before="0" w:after="0"/>
              <w:jc w:val="center"/>
              <w:rPr>
                <w:rFonts w:cs="Arial"/>
                <w:color w:val="008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8AF37E" w14:textId="7F74B76D"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ABF833" w14:textId="3BADC1BD" w:rsidR="004D7AE5" w:rsidRPr="007E4038" w:rsidRDefault="004D7AE5" w:rsidP="004D7AE5">
            <w:pPr>
              <w:spacing w:before="0" w:after="0"/>
              <w:rPr>
                <w:rFonts w:cs="Arial"/>
                <w:color w:val="008000"/>
                <w:szCs w:val="20"/>
                <w:lang w:eastAsia="sl-SI"/>
              </w:rPr>
            </w:pPr>
            <w:r w:rsidRPr="0020609A">
              <w:rPr>
                <w:rFonts w:cs="Arial"/>
                <w:color w:val="000000"/>
                <w:szCs w:val="20"/>
                <w:lang w:eastAsia="sl-SI"/>
              </w:rPr>
              <w:t>Največ 3-krat v sezoni</w:t>
            </w:r>
          </w:p>
        </w:tc>
      </w:tr>
      <w:tr w:rsidR="004D7AE5" w:rsidRPr="008B2A8C" w14:paraId="752B606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1B83E4" w14:textId="65687EB6" w:rsidR="004D7AE5" w:rsidRPr="00160B48" w:rsidRDefault="004D7AE5" w:rsidP="004D7AE5">
            <w:pPr>
              <w:spacing w:before="0" w:after="0"/>
              <w:rPr>
                <w:rFonts w:cs="Arial"/>
                <w:i/>
                <w:iCs/>
                <w:color w:val="008000"/>
                <w:szCs w:val="20"/>
                <w:lang w:eastAsia="sl-SI"/>
              </w:rPr>
            </w:pPr>
            <w:r w:rsidRPr="00160B48">
              <w:rPr>
                <w:rFonts w:cs="Arial"/>
                <w:color w:val="008000"/>
                <w:szCs w:val="20"/>
                <w:lang w:eastAsia="sl-SI"/>
              </w:rPr>
              <w:t>COS-OGA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9F82DF" w14:textId="74D1E6A1" w:rsidR="004D7AE5" w:rsidRPr="00160B48" w:rsidRDefault="004D7AE5" w:rsidP="004D7AE5">
            <w:pPr>
              <w:spacing w:before="0" w:after="0"/>
              <w:rPr>
                <w:rFonts w:cs="Arial"/>
                <w:color w:val="008000"/>
                <w:szCs w:val="20"/>
                <w:lang w:eastAsia="sl-SI"/>
              </w:rPr>
            </w:pPr>
            <w:proofErr w:type="spellStart"/>
            <w:r w:rsidRPr="00160B48">
              <w:rPr>
                <w:rFonts w:cs="Arial"/>
                <w:color w:val="008000"/>
                <w:szCs w:val="20"/>
                <w:lang w:eastAsia="sl-SI"/>
              </w:rPr>
              <w:t>Fytosave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6C4B9B" w14:textId="3389988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2</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9D1B54" w14:textId="40ACB454"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2E2AD3" w14:textId="3C8ED31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2DC6AC" w14:textId="4E449AEE"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Največ 8-krat v sezoni.</w:t>
            </w:r>
          </w:p>
        </w:tc>
      </w:tr>
    </w:tbl>
    <w:p w14:paraId="10DA43C6" w14:textId="050B191D" w:rsidR="0083710F" w:rsidRDefault="00290A83" w:rsidP="00290A83">
      <w:pPr>
        <w:spacing w:before="0"/>
        <w:rPr>
          <w:rFonts w:cs="Arial"/>
          <w:szCs w:val="20"/>
        </w:rPr>
      </w:pPr>
      <w:r w:rsidRPr="008B2A8C">
        <w:rPr>
          <w:rFonts w:cs="Arial"/>
        </w:rPr>
        <w:sym w:font="Wingdings" w:char="F081"/>
      </w:r>
      <w:r w:rsidR="0083710F" w:rsidRPr="00B9116E">
        <w:rPr>
          <w:rFonts w:cs="Arial"/>
          <w:szCs w:val="20"/>
        </w:rPr>
        <w:t xml:space="preserve">N – nevtralen; SŠ – srednje škodljiv; Š – škodljiv. </w:t>
      </w:r>
    </w:p>
    <w:p w14:paraId="15CF1420" w14:textId="3C14DDDA" w:rsidR="005E634E" w:rsidRDefault="005E634E" w:rsidP="001D1FF0">
      <w:pPr>
        <w:spacing w:before="0" w:after="0"/>
        <w:jc w:val="both"/>
        <w:rPr>
          <w:rFonts w:cs="Arial"/>
          <w:color w:val="000000"/>
          <w:szCs w:val="20"/>
          <w:lang w:eastAsia="sl-SI"/>
        </w:rPr>
      </w:pPr>
      <w:r>
        <w:rPr>
          <w:rFonts w:cs="Arial"/>
          <w:szCs w:val="20"/>
        </w:rPr>
        <w:t>*</w:t>
      </w:r>
      <w:r w:rsidRPr="005E634E">
        <w:rPr>
          <w:rFonts w:cs="Arial"/>
          <w:b/>
          <w:bCs/>
          <w:color w:val="000000"/>
          <w:szCs w:val="20"/>
          <w:u w:val="single"/>
          <w:lang w:eastAsia="sl-SI"/>
        </w:rPr>
        <w:t xml:space="preserve"> </w:t>
      </w:r>
      <w:r w:rsidRPr="0020609A">
        <w:rPr>
          <w:rFonts w:cs="Arial"/>
          <w:b/>
          <w:bCs/>
          <w:color w:val="000000"/>
          <w:szCs w:val="20"/>
          <w:u w:val="single"/>
          <w:lang w:eastAsia="sl-SI"/>
        </w:rPr>
        <w:t>SBI fungicidi:</w:t>
      </w:r>
      <w:r w:rsidR="00BE08BD">
        <w:rPr>
          <w:rFonts w:cs="Arial"/>
          <w:b/>
          <w:bCs/>
          <w:color w:val="000000"/>
          <w:szCs w:val="20"/>
          <w:lang w:eastAsia="sl-SI"/>
        </w:rPr>
        <w:t xml:space="preserve"> </w:t>
      </w:r>
      <w:r w:rsidRPr="001D1FF0">
        <w:rPr>
          <w:rFonts w:cs="Arial"/>
          <w:color w:val="000000"/>
          <w:szCs w:val="20"/>
          <w:lang w:eastAsia="sl-SI"/>
        </w:rPr>
        <w:t>Zaradi možnosti razvoja odpornosti oidija proti tem fungicidom, smemo uporabiti pripravke z aktivnimi snovmi iz te skupine največ 3 krat v eni rastni dobi. V to so vštete tudi rabe kombiniranih pripravkov, ki vsebujejo aktivne snovi iz te skupine.</w:t>
      </w:r>
    </w:p>
    <w:p w14:paraId="41884016" w14:textId="77777777" w:rsidR="001D1FF0" w:rsidRDefault="001D1FF0" w:rsidP="005E634E">
      <w:pPr>
        <w:spacing w:before="0"/>
        <w:jc w:val="both"/>
        <w:rPr>
          <w:rFonts w:cs="Arial"/>
          <w:color w:val="000000"/>
          <w:szCs w:val="20"/>
          <w:lang w:eastAsia="sl-SI"/>
        </w:rPr>
      </w:pPr>
    </w:p>
    <w:p w14:paraId="7A816EBB" w14:textId="04C9EA9D" w:rsidR="00F612F1" w:rsidRPr="00A239C1" w:rsidRDefault="00F612F1" w:rsidP="001D1FF0">
      <w:pPr>
        <w:pStyle w:val="Naslov3"/>
        <w:spacing w:before="0"/>
        <w:rPr>
          <w:sz w:val="20"/>
          <w:szCs w:val="20"/>
        </w:rPr>
      </w:pPr>
      <w:bookmarkStart w:id="180" w:name="_Toc20683263"/>
      <w:bookmarkStart w:id="181" w:name="_Toc20683345"/>
      <w:bookmarkStart w:id="182" w:name="_Toc20683528"/>
      <w:bookmarkStart w:id="183" w:name="_Toc65464908"/>
      <w:bookmarkStart w:id="184" w:name="_Toc66702990"/>
      <w:bookmarkStart w:id="185" w:name="_Toc214334582"/>
      <w:bookmarkStart w:id="186" w:name="_Toc91141104"/>
      <w:bookmarkStart w:id="187" w:name="_Toc167117594"/>
      <w:r w:rsidRPr="00A239C1">
        <w:rPr>
          <w:sz w:val="20"/>
          <w:szCs w:val="20"/>
        </w:rPr>
        <w:t>Črna pegavost vinske trte (</w:t>
      </w:r>
      <w:proofErr w:type="spellStart"/>
      <w:r w:rsidR="00E6487D" w:rsidRPr="00A239C1">
        <w:rPr>
          <w:i/>
          <w:iCs/>
          <w:sz w:val="20"/>
          <w:szCs w:val="20"/>
        </w:rPr>
        <w:t>Diaporthe</w:t>
      </w:r>
      <w:proofErr w:type="spellEnd"/>
      <w:r w:rsidR="00E6487D" w:rsidRPr="00A239C1">
        <w:rPr>
          <w:i/>
          <w:iCs/>
          <w:sz w:val="20"/>
          <w:szCs w:val="20"/>
        </w:rPr>
        <w:t xml:space="preserve"> </w:t>
      </w:r>
      <w:proofErr w:type="spellStart"/>
      <w:r w:rsidR="00E6487D" w:rsidRPr="00A239C1">
        <w:rPr>
          <w:i/>
          <w:iCs/>
          <w:sz w:val="20"/>
          <w:szCs w:val="20"/>
        </w:rPr>
        <w:t>neoviticola</w:t>
      </w:r>
      <w:proofErr w:type="spellEnd"/>
      <w:r w:rsidRPr="00A239C1">
        <w:rPr>
          <w:sz w:val="20"/>
          <w:szCs w:val="20"/>
        </w:rPr>
        <w:t>)</w:t>
      </w:r>
      <w:bookmarkEnd w:id="180"/>
      <w:bookmarkEnd w:id="181"/>
      <w:bookmarkEnd w:id="182"/>
      <w:bookmarkEnd w:id="183"/>
      <w:bookmarkEnd w:id="184"/>
      <w:bookmarkEnd w:id="185"/>
      <w:bookmarkEnd w:id="186"/>
      <w:bookmarkEnd w:id="187"/>
    </w:p>
    <w:p w14:paraId="54223CC4" w14:textId="3DE13EC7" w:rsidR="00560EB4" w:rsidRDefault="00F612F1" w:rsidP="00560EB4">
      <w:pPr>
        <w:spacing w:after="0"/>
        <w:jc w:val="both"/>
      </w:pPr>
      <w:r w:rsidRPr="00B9116E">
        <w:t>Škropimo samo močneje okužene vinograde. Škropljenje brez utemeljenega razloga ni dovoljeno. Če je potreb</w:t>
      </w:r>
      <w:r w:rsidR="00BA02BD">
        <w:t xml:space="preserve">no, škropimo v fenološki fazi D </w:t>
      </w:r>
      <w:r w:rsidRPr="00B9116E">
        <w:t>(mladice dolge 1 do 2 cm; BBCH 09-11) in E (mladice dolge 2 do 5 cm; BBCH 11</w:t>
      </w:r>
      <w:r w:rsidR="00BA02BD">
        <w:t xml:space="preserve"> </w:t>
      </w:r>
      <w:r w:rsidR="00A77043">
        <w:t>–</w:t>
      </w:r>
      <w:r w:rsidR="00BA02BD">
        <w:t xml:space="preserve"> </w:t>
      </w:r>
      <w:r w:rsidRPr="00B9116E">
        <w:t xml:space="preserve">13). Če za to uporabljamo pripravke, za katere je število </w:t>
      </w:r>
      <w:proofErr w:type="spellStart"/>
      <w:r w:rsidRPr="00B9116E">
        <w:t>tretiranj</w:t>
      </w:r>
      <w:proofErr w:type="spellEnd"/>
      <w:r w:rsidRPr="00B9116E">
        <w:t xml:space="preserve"> v eni rastni dobi omejeno, je to potrebno upoštevati pri uporabi zoper ostale </w:t>
      </w:r>
      <w:r w:rsidR="00E6487D">
        <w:t xml:space="preserve">povzročitelje </w:t>
      </w:r>
      <w:r w:rsidRPr="00B9116E">
        <w:t xml:space="preserve">bolezni vinske trte. </w:t>
      </w:r>
    </w:p>
    <w:p w14:paraId="05323655" w14:textId="77777777" w:rsidR="00560EB4" w:rsidRPr="00B9116E" w:rsidRDefault="00560EB4" w:rsidP="00560EB4">
      <w:pPr>
        <w:spacing w:before="0" w:after="0"/>
        <w:jc w:val="both"/>
      </w:pPr>
    </w:p>
    <w:p w14:paraId="547E7C8D" w14:textId="65138240" w:rsidR="00185B9A" w:rsidRDefault="00C371C1" w:rsidP="00560EB4">
      <w:pPr>
        <w:pStyle w:val="preglednica"/>
        <w:numPr>
          <w:ilvl w:val="0"/>
          <w:numId w:val="0"/>
        </w:numPr>
        <w:spacing w:before="0" w:after="0"/>
        <w:rPr>
          <w:rFonts w:cs="Arial"/>
          <w:szCs w:val="20"/>
        </w:rPr>
      </w:pPr>
      <w:bookmarkStart w:id="188" w:name="_Toc129677489"/>
      <w:r>
        <w:rPr>
          <w:rFonts w:cs="Arial"/>
          <w:szCs w:val="20"/>
        </w:rPr>
        <w:t xml:space="preserve">Preglednica 9: </w:t>
      </w:r>
      <w:r w:rsidR="00185B9A" w:rsidRPr="00B9116E">
        <w:rPr>
          <w:rFonts w:cs="Arial"/>
          <w:szCs w:val="20"/>
        </w:rPr>
        <w:t>Dovoljeni fungicidi pri zatiranju črne pegavosti</w:t>
      </w:r>
      <w:bookmarkEnd w:id="188"/>
    </w:p>
    <w:p w14:paraId="3878B654"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361"/>
        <w:gridCol w:w="1502"/>
        <w:gridCol w:w="1428"/>
        <w:gridCol w:w="1022"/>
        <w:gridCol w:w="2143"/>
      </w:tblGrid>
      <w:tr w:rsidR="008A7FAF" w:rsidRPr="008B2A8C" w14:paraId="343D660F"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AE901AD"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Aktivna snov</w:t>
            </w:r>
          </w:p>
        </w:tc>
        <w:tc>
          <w:tcPr>
            <w:tcW w:w="136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7F253F0"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Pripravek</w:t>
            </w:r>
          </w:p>
        </w:tc>
        <w:tc>
          <w:tcPr>
            <w:tcW w:w="150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68B1567"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0C0C385" w14:textId="77777777" w:rsidR="008A7FAF" w:rsidRPr="008B2A8C" w:rsidRDefault="008A7FAF" w:rsidP="00290A83">
            <w:pPr>
              <w:spacing w:before="0" w:after="0"/>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E199A83" w14:textId="33209786" w:rsidR="00290A83" w:rsidRPr="00290A83" w:rsidRDefault="008A7FAF" w:rsidP="00290A83">
            <w:pPr>
              <w:spacing w:before="0" w:after="0"/>
              <w:jc w:val="center"/>
              <w:rPr>
                <w:rFonts w:cs="Arial"/>
                <w:position w:val="6"/>
                <w:szCs w:val="20"/>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7495B38"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64B45EF3"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36BE2" w14:textId="33038E75" w:rsidR="008A7FAF" w:rsidRPr="008B2A8C" w:rsidRDefault="008A7FAF" w:rsidP="008A7FAF">
            <w:pPr>
              <w:spacing w:before="0" w:after="0"/>
              <w:rPr>
                <w:rFonts w:cs="Arial"/>
                <w:b/>
                <w:bCs/>
                <w:color w:val="000000"/>
                <w:szCs w:val="20"/>
                <w:lang w:eastAsia="sl-SI"/>
              </w:rPr>
            </w:pPr>
            <w:proofErr w:type="spellStart"/>
            <w:r>
              <w:rPr>
                <w:rFonts w:cs="Arial"/>
                <w:color w:val="000000"/>
                <w:szCs w:val="20"/>
                <w:lang w:eastAsia="sl-SI"/>
              </w:rPr>
              <w:t>a</w:t>
            </w:r>
            <w:r w:rsidRPr="00C82930">
              <w:rPr>
                <w:rFonts w:cs="Arial"/>
                <w:color w:val="000000"/>
                <w:szCs w:val="20"/>
                <w:lang w:eastAsia="sl-SI"/>
              </w:rPr>
              <w:t>zoksistrobin</w:t>
            </w:r>
            <w:proofErr w:type="spellEnd"/>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proofErr w:type="spellStart"/>
            <w:r w:rsidRPr="00C82930">
              <w:rPr>
                <w:rFonts w:cs="Arial"/>
                <w:color w:val="000000"/>
                <w:szCs w:val="20"/>
                <w:lang w:eastAsia="sl-SI"/>
              </w:rPr>
              <w:t>folpet</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E8747" w14:textId="2A7CF4BF" w:rsidR="008A7FAF" w:rsidRPr="008B2A8C" w:rsidRDefault="008A7FAF" w:rsidP="008A7FAF">
            <w:pPr>
              <w:spacing w:before="0" w:after="0"/>
              <w:rPr>
                <w:rFonts w:cs="Arial"/>
                <w:b/>
                <w:bCs/>
                <w:color w:val="000000"/>
                <w:szCs w:val="20"/>
                <w:lang w:eastAsia="sl-SI"/>
              </w:rPr>
            </w:pPr>
            <w:proofErr w:type="spellStart"/>
            <w:r w:rsidRPr="00C82930">
              <w:rPr>
                <w:rFonts w:cs="Arial"/>
                <w:color w:val="000000"/>
                <w:szCs w:val="20"/>
                <w:lang w:eastAsia="sl-SI"/>
              </w:rPr>
              <w:t>Universalis</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8A841" w14:textId="16C61FDA"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EB8A06" w14:textId="49C0A737" w:rsidR="008A7FAF" w:rsidRPr="008B2A8C" w:rsidRDefault="008A7FAF" w:rsidP="008A7FAF">
            <w:pPr>
              <w:spacing w:before="0" w:after="0"/>
              <w:jc w:val="center"/>
              <w:rPr>
                <w:rFonts w:cs="Arial"/>
                <w:b/>
                <w:bCs/>
                <w:color w:val="000000"/>
                <w:szCs w:val="20"/>
                <w:lang w:eastAsia="sl-SI"/>
              </w:rPr>
            </w:pPr>
            <w:r w:rsidRPr="00C82930">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1ADBCC" w14:textId="7EDBCB95"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6F1638" w14:textId="511E14D4"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Deluje tudi proti oidiju in peronospori in rdečemu listnemu ožigu</w:t>
            </w:r>
          </w:p>
        </w:tc>
      </w:tr>
      <w:tr w:rsidR="008A7FAF" w:rsidRPr="008B2A8C" w14:paraId="6406F92C"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8B7979" w14:textId="7822A90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xml:space="preserve">baker iz bakrovega </w:t>
            </w:r>
            <w:proofErr w:type="spellStart"/>
            <w:r w:rsidRPr="00160B48">
              <w:rPr>
                <w:rFonts w:cs="Arial"/>
                <w:color w:val="008000"/>
                <w:szCs w:val="20"/>
                <w:lang w:eastAsia="sl-SI"/>
              </w:rPr>
              <w:t>oksiklorida</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FFAE9" w14:textId="64BC2AD1" w:rsidR="008A7FAF" w:rsidRPr="00160B48" w:rsidRDefault="008A7FAF" w:rsidP="008A7FAF">
            <w:pPr>
              <w:spacing w:before="0" w:after="0"/>
              <w:rPr>
                <w:rFonts w:cs="Arial"/>
                <w:b/>
                <w:bCs/>
                <w:color w:val="008000"/>
                <w:szCs w:val="20"/>
                <w:lang w:eastAsia="sl-SI"/>
              </w:rPr>
            </w:pPr>
            <w:proofErr w:type="spellStart"/>
            <w:r w:rsidRPr="00160B48">
              <w:rPr>
                <w:rFonts w:cs="Arial"/>
                <w:color w:val="008000"/>
                <w:szCs w:val="20"/>
                <w:lang w:eastAsia="sl-SI"/>
              </w:rPr>
              <w:t>Cuprablau</w:t>
            </w:r>
            <w:proofErr w:type="spellEnd"/>
            <w:r w:rsidRPr="00160B48">
              <w:rPr>
                <w:rFonts w:cs="Arial"/>
                <w:color w:val="008000"/>
                <w:szCs w:val="20"/>
                <w:lang w:eastAsia="sl-SI"/>
              </w:rPr>
              <w:t xml:space="preserve"> Z 35 WP</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09A27A" w14:textId="21C37EB3"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AAD01A" w14:textId="63E06CA5" w:rsidR="008A7FAF" w:rsidRPr="00160B48" w:rsidRDefault="008A7FAF" w:rsidP="008A7FAF">
            <w:pPr>
              <w:spacing w:before="0" w:after="0"/>
              <w:jc w:val="center"/>
              <w:rPr>
                <w:rFonts w:cs="Arial"/>
                <w:b/>
                <w:bCs/>
                <w:color w:val="008000"/>
                <w:szCs w:val="20"/>
                <w:lang w:eastAsia="sl-SI"/>
              </w:rPr>
            </w:pPr>
            <w:r w:rsidRPr="00160B48">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FE4E9C" w14:textId="33B4EB0E"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1A965B" w14:textId="3EAA4E41"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Največ 3-krat letno</w:t>
            </w:r>
          </w:p>
        </w:tc>
      </w:tr>
      <w:tr w:rsidR="008A7FAF" w:rsidRPr="008B2A8C" w14:paraId="3F434674"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C8E1C7" w14:textId="2688E91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xml:space="preserve">baker iz bakrovega </w:t>
            </w:r>
            <w:proofErr w:type="spellStart"/>
            <w:r w:rsidRPr="00160B48">
              <w:rPr>
                <w:rFonts w:cs="Arial"/>
                <w:color w:val="008000"/>
                <w:szCs w:val="20"/>
                <w:lang w:eastAsia="sl-SI"/>
              </w:rPr>
              <w:t>oksiklorida</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8A7F89" w14:textId="6D639450" w:rsidR="008A7FAF" w:rsidRPr="00160B48" w:rsidRDefault="008A7FAF" w:rsidP="008A7FAF">
            <w:pPr>
              <w:spacing w:before="0" w:after="0"/>
              <w:rPr>
                <w:rFonts w:cs="Arial"/>
                <w:b/>
                <w:bCs/>
                <w:color w:val="008000"/>
                <w:szCs w:val="20"/>
                <w:lang w:eastAsia="sl-SI"/>
              </w:rPr>
            </w:pPr>
            <w:proofErr w:type="spellStart"/>
            <w:r w:rsidRPr="00160B48">
              <w:rPr>
                <w:rFonts w:cs="Arial"/>
                <w:color w:val="008000"/>
                <w:szCs w:val="20"/>
                <w:lang w:eastAsia="sl-SI"/>
              </w:rPr>
              <w:t>Cuprablau</w:t>
            </w:r>
            <w:proofErr w:type="spellEnd"/>
            <w:r w:rsidRPr="00160B48">
              <w:rPr>
                <w:rFonts w:cs="Arial"/>
                <w:color w:val="008000"/>
                <w:szCs w:val="20"/>
                <w:lang w:eastAsia="sl-SI"/>
              </w:rPr>
              <w:t xml:space="preserve"> Z 35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4B885C" w14:textId="203DA34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BADFE0" w14:textId="77AE532D" w:rsidR="008A7FAF" w:rsidRPr="00160B48" w:rsidRDefault="008A7FAF" w:rsidP="008A7FAF">
            <w:pPr>
              <w:spacing w:before="0" w:after="0"/>
              <w:jc w:val="center"/>
              <w:rPr>
                <w:rFonts w:cs="Arial"/>
                <w:b/>
                <w:bCs/>
                <w:color w:val="008000"/>
                <w:szCs w:val="20"/>
                <w:lang w:eastAsia="sl-SI"/>
              </w:rPr>
            </w:pPr>
            <w:r w:rsidRPr="00160B48">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2B85E3" w14:textId="75B9EADE"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BC5CDC" w14:textId="78743AD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Največ 3-krat letno</w:t>
            </w:r>
          </w:p>
        </w:tc>
      </w:tr>
      <w:tr w:rsidR="008A7FAF" w:rsidRPr="008B2A8C" w14:paraId="58624692"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6C74CB" w14:textId="00D91983" w:rsidR="008A7FAF" w:rsidRPr="008B2A8C" w:rsidRDefault="008A7FAF" w:rsidP="008A7FAF">
            <w:pPr>
              <w:spacing w:before="0" w:after="0"/>
              <w:rPr>
                <w:rFonts w:cs="Arial"/>
                <w:b/>
                <w:bCs/>
                <w:color w:val="000000"/>
                <w:szCs w:val="20"/>
                <w:lang w:eastAsia="sl-SI"/>
              </w:rPr>
            </w:pPr>
            <w:proofErr w:type="spellStart"/>
            <w:r w:rsidRPr="00C82930">
              <w:rPr>
                <w:rFonts w:cs="Arial"/>
                <w:color w:val="000000"/>
                <w:szCs w:val="20"/>
                <w:lang w:eastAsia="sl-SI"/>
              </w:rPr>
              <w:t>folpet</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C93D9A" w14:textId="23B45B62" w:rsidR="008A7FAF" w:rsidRPr="008B2A8C" w:rsidRDefault="008A7FAF" w:rsidP="008A7FAF">
            <w:pPr>
              <w:spacing w:before="0" w:after="0"/>
              <w:rPr>
                <w:rFonts w:cs="Arial"/>
                <w:b/>
                <w:bCs/>
                <w:color w:val="000000"/>
                <w:szCs w:val="20"/>
                <w:lang w:eastAsia="sl-SI"/>
              </w:rPr>
            </w:pPr>
            <w:proofErr w:type="spellStart"/>
            <w:r w:rsidRPr="00C82930">
              <w:rPr>
                <w:rFonts w:cs="Arial"/>
                <w:color w:val="000000"/>
                <w:szCs w:val="20"/>
                <w:lang w:eastAsia="sl-SI"/>
              </w:rPr>
              <w:t>Folpan</w:t>
            </w:r>
            <w:proofErr w:type="spellEnd"/>
            <w:r w:rsidRPr="00C82930">
              <w:rPr>
                <w:rFonts w:cs="Arial"/>
                <w:color w:val="000000"/>
                <w:szCs w:val="20"/>
                <w:lang w:eastAsia="sl-SI"/>
              </w:rPr>
              <w:t xml:space="preserve"> 80 WDG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4D1D13" w14:textId="59227932"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1,9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6163D5" w14:textId="1A905A28" w:rsidR="008A7FAF" w:rsidRPr="008B2A8C" w:rsidRDefault="008A7FAF" w:rsidP="008A7FAF">
            <w:pPr>
              <w:spacing w:before="0" w:after="0"/>
              <w:jc w:val="center"/>
              <w:rPr>
                <w:rFonts w:cs="Arial"/>
                <w:b/>
                <w:bCs/>
                <w:color w:val="000000"/>
                <w:szCs w:val="20"/>
                <w:lang w:eastAsia="sl-SI"/>
              </w:rPr>
            </w:pPr>
            <w:r>
              <w:rPr>
                <w:rFonts w:cs="Arial"/>
                <w:color w:val="000000"/>
                <w:szCs w:val="20"/>
                <w:lang w:eastAsia="sl-SI"/>
              </w:rPr>
              <w:t>vi</w:t>
            </w:r>
            <w:r w:rsidRPr="00C82930">
              <w:rPr>
                <w:rFonts w:cs="Arial"/>
                <w:color w:val="000000"/>
                <w:szCs w:val="20"/>
                <w:lang w:eastAsia="sl-SI"/>
              </w:rPr>
              <w:t xml:space="preserve">nsko 35, </w:t>
            </w:r>
            <w:r>
              <w:rPr>
                <w:rFonts w:cs="Arial"/>
                <w:color w:val="000000"/>
                <w:szCs w:val="20"/>
                <w:lang w:eastAsia="sl-SI"/>
              </w:rPr>
              <w:t>n</w:t>
            </w:r>
            <w:r w:rsidRPr="00C82930">
              <w:rPr>
                <w:rFonts w:cs="Arial"/>
                <w:color w:val="000000"/>
                <w:szCs w:val="20"/>
                <w:lang w:eastAsia="sl-SI"/>
              </w:rPr>
              <w:t>amizno 56</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F94A8" w14:textId="2EDF6A61"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36C64D" w14:textId="77777777" w:rsidR="008A7FAF" w:rsidRPr="008B2A8C" w:rsidRDefault="008A7FAF" w:rsidP="008A7FAF">
            <w:pPr>
              <w:spacing w:before="0" w:after="0"/>
              <w:rPr>
                <w:rFonts w:cs="Arial"/>
                <w:b/>
                <w:bCs/>
                <w:color w:val="000000"/>
                <w:szCs w:val="20"/>
                <w:lang w:eastAsia="sl-SI"/>
              </w:rPr>
            </w:pPr>
          </w:p>
        </w:tc>
      </w:tr>
      <w:tr w:rsidR="008A7FAF" w:rsidRPr="008B2A8C" w14:paraId="049D116F"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0C101" w14:textId="60071FC0" w:rsidR="008A7FAF" w:rsidRPr="008B2A8C" w:rsidRDefault="008A7FAF" w:rsidP="008A7FAF">
            <w:pPr>
              <w:spacing w:before="0" w:after="0"/>
              <w:rPr>
                <w:rFonts w:cs="Arial"/>
                <w:b/>
                <w:bCs/>
                <w:color w:val="000000"/>
                <w:szCs w:val="20"/>
                <w:lang w:eastAsia="sl-SI"/>
              </w:rPr>
            </w:pPr>
            <w:proofErr w:type="spellStart"/>
            <w:r w:rsidRPr="00C82930">
              <w:rPr>
                <w:rFonts w:cs="Arial"/>
                <w:color w:val="000000"/>
                <w:szCs w:val="20"/>
                <w:lang w:eastAsia="sl-SI"/>
              </w:rPr>
              <w:t>folpet</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C91290" w14:textId="0C59F121" w:rsidR="008A7FAF" w:rsidRPr="008B2A8C" w:rsidRDefault="008A7FAF" w:rsidP="008A7FAF">
            <w:pPr>
              <w:spacing w:before="0" w:after="0"/>
              <w:rPr>
                <w:rFonts w:cs="Arial"/>
                <w:b/>
                <w:bCs/>
                <w:color w:val="000000"/>
                <w:szCs w:val="20"/>
                <w:lang w:eastAsia="sl-SI"/>
              </w:rPr>
            </w:pPr>
            <w:proofErr w:type="spellStart"/>
            <w:r w:rsidRPr="00C82930">
              <w:rPr>
                <w:rFonts w:cs="Arial"/>
                <w:bCs/>
                <w:color w:val="000000"/>
                <w:szCs w:val="20"/>
                <w:lang w:eastAsia="sl-SI"/>
              </w:rPr>
              <w:t>Follow</w:t>
            </w:r>
            <w:proofErr w:type="spellEnd"/>
            <w:r w:rsidRPr="00C82930">
              <w:rPr>
                <w:rFonts w:cs="Arial"/>
                <w:bCs/>
                <w:color w:val="000000"/>
                <w:szCs w:val="20"/>
                <w:lang w:eastAsia="sl-SI"/>
              </w:rPr>
              <w:t xml:space="preserve"> 80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D9F7ED" w14:textId="7184336F"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1,9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09223A" w14:textId="77B62F38" w:rsidR="008A7FAF" w:rsidRPr="008B2A8C" w:rsidRDefault="008A7FAF" w:rsidP="008A7FAF">
            <w:pPr>
              <w:spacing w:before="0" w:after="0"/>
              <w:jc w:val="center"/>
              <w:rPr>
                <w:rFonts w:cs="Arial"/>
                <w:b/>
                <w:bCs/>
                <w:color w:val="000000"/>
                <w:szCs w:val="20"/>
                <w:lang w:eastAsia="sl-SI"/>
              </w:rPr>
            </w:pPr>
            <w:r w:rsidRPr="00C82930">
              <w:rPr>
                <w:rFonts w:cs="Arial"/>
                <w:color w:val="000000"/>
                <w:szCs w:val="20"/>
                <w:lang w:eastAsia="sl-SI"/>
              </w:rPr>
              <w:t>56</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72F0D3" w14:textId="233E67F7"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8D9BC0" w14:textId="2C272282"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Registriran samo za pridelavo vinskega grozdja</w:t>
            </w:r>
          </w:p>
        </w:tc>
      </w:tr>
      <w:tr w:rsidR="008A7FAF" w:rsidRPr="008B2A8C" w14:paraId="77AA17DC"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9E69FB" w14:textId="673EFD56" w:rsidR="008A7FAF" w:rsidRPr="00C82930" w:rsidRDefault="008A7FAF" w:rsidP="008A7FAF">
            <w:pPr>
              <w:spacing w:before="0" w:after="0"/>
              <w:rPr>
                <w:rFonts w:cs="Arial"/>
                <w:color w:val="000000"/>
                <w:szCs w:val="20"/>
                <w:lang w:eastAsia="sl-SI"/>
              </w:rPr>
            </w:pPr>
            <w:proofErr w:type="spellStart"/>
            <w:r w:rsidRPr="00C82930">
              <w:rPr>
                <w:rFonts w:cs="Arial"/>
                <w:color w:val="000000"/>
                <w:szCs w:val="20"/>
                <w:lang w:eastAsia="sl-SI"/>
              </w:rPr>
              <w:t>fosetil</w:t>
            </w:r>
            <w:proofErr w:type="spellEnd"/>
            <w:r w:rsidRPr="00C82930">
              <w:rPr>
                <w:rFonts w:cs="Arial"/>
                <w:color w:val="000000"/>
                <w:szCs w:val="20"/>
                <w:lang w:eastAsia="sl-SI"/>
              </w:rPr>
              <w:t>-AL</w:t>
            </w:r>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proofErr w:type="spellStart"/>
            <w:r w:rsidRPr="00C82930">
              <w:rPr>
                <w:rFonts w:cs="Arial"/>
                <w:color w:val="000000"/>
                <w:szCs w:val="20"/>
                <w:lang w:eastAsia="sl-SI"/>
              </w:rPr>
              <w:t>folpet</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548BC4" w14:textId="7689C745" w:rsidR="008A7FAF" w:rsidRPr="00C82930" w:rsidRDefault="008A7FAF" w:rsidP="008A7FAF">
            <w:pPr>
              <w:spacing w:before="0" w:after="0"/>
              <w:rPr>
                <w:rFonts w:cs="Arial"/>
                <w:bCs/>
                <w:color w:val="000000"/>
                <w:szCs w:val="20"/>
                <w:lang w:eastAsia="sl-SI"/>
              </w:rPr>
            </w:pPr>
            <w:proofErr w:type="spellStart"/>
            <w:r w:rsidRPr="00C82930">
              <w:rPr>
                <w:rFonts w:cs="Arial"/>
                <w:color w:val="000000"/>
                <w:szCs w:val="20"/>
                <w:lang w:eastAsia="sl-SI"/>
              </w:rPr>
              <w:t>Momentum</w:t>
            </w:r>
            <w:proofErr w:type="spellEnd"/>
            <w:r w:rsidRPr="00C82930">
              <w:rPr>
                <w:rFonts w:cs="Arial"/>
                <w:color w:val="000000"/>
                <w:szCs w:val="20"/>
                <w:lang w:eastAsia="sl-SI"/>
              </w:rPr>
              <w:t xml:space="preserve"> F</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829FEA" w14:textId="1EAEAC03"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3DB950" w14:textId="2E09B201" w:rsidR="008A7FAF" w:rsidRPr="00C82930" w:rsidRDefault="008A7FAF" w:rsidP="008A7FAF">
            <w:pPr>
              <w:spacing w:before="0" w:after="0"/>
              <w:jc w:val="center"/>
              <w:rPr>
                <w:rFonts w:cs="Arial"/>
                <w:color w:val="000000"/>
                <w:szCs w:val="20"/>
                <w:lang w:eastAsia="sl-SI"/>
              </w:rPr>
            </w:pPr>
            <w:r w:rsidRPr="00C82930">
              <w:rPr>
                <w:rFonts w:cs="Arial"/>
                <w:color w:val="000000"/>
                <w:szCs w:val="20"/>
                <w:lang w:eastAsia="sl-SI"/>
              </w:rPr>
              <w:t>40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FAFBB7" w14:textId="44FE8BB5"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427332" w14:textId="77777777" w:rsidR="008A7FAF" w:rsidRDefault="008A7FAF" w:rsidP="008A7FAF">
            <w:pPr>
              <w:spacing w:before="0" w:after="0"/>
              <w:rPr>
                <w:rFonts w:cs="Arial"/>
                <w:color w:val="000000"/>
                <w:szCs w:val="20"/>
                <w:lang w:eastAsia="sl-SI"/>
              </w:rPr>
            </w:pPr>
            <w:r w:rsidRPr="00C82930">
              <w:rPr>
                <w:rFonts w:cs="Arial"/>
                <w:color w:val="000000"/>
                <w:szCs w:val="20"/>
                <w:lang w:eastAsia="sl-SI"/>
              </w:rPr>
              <w:t>Največ 3-krat letno</w:t>
            </w:r>
          </w:p>
          <w:p w14:paraId="344A3A34" w14:textId="77777777" w:rsidR="008A7FAF" w:rsidRDefault="008A7FAF" w:rsidP="008A7FAF">
            <w:pPr>
              <w:spacing w:before="0" w:after="0"/>
              <w:rPr>
                <w:rFonts w:cs="Arial"/>
                <w:color w:val="000000"/>
                <w:szCs w:val="20"/>
                <w:lang w:eastAsia="sl-SI"/>
              </w:rPr>
            </w:pPr>
          </w:p>
          <w:p w14:paraId="53978A86" w14:textId="1EA7AC3E" w:rsidR="008A7FAF" w:rsidRPr="00C82930" w:rsidRDefault="008A7FAF" w:rsidP="008A7FAF">
            <w:pPr>
              <w:spacing w:before="0" w:after="0"/>
              <w:rPr>
                <w:rFonts w:cs="Arial"/>
                <w:color w:val="000000"/>
                <w:szCs w:val="20"/>
                <w:lang w:eastAsia="sl-SI"/>
              </w:rPr>
            </w:pPr>
            <w:r>
              <w:rPr>
                <w:rFonts w:cs="Arial"/>
                <w:color w:val="000000"/>
                <w:szCs w:val="20"/>
                <w:lang w:eastAsia="sl-SI"/>
              </w:rPr>
              <w:t>Re</w:t>
            </w:r>
            <w:r w:rsidRPr="00C82930">
              <w:rPr>
                <w:rFonts w:cs="Arial"/>
                <w:color w:val="000000"/>
                <w:szCs w:val="20"/>
                <w:lang w:eastAsia="sl-SI"/>
              </w:rPr>
              <w:t>gistriran samo za pridelavo vinskega grozdja</w:t>
            </w:r>
          </w:p>
        </w:tc>
      </w:tr>
      <w:tr w:rsidR="008A7FAF" w:rsidRPr="008B2A8C" w14:paraId="789491EE"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15662F" w14:textId="218787B7" w:rsidR="008A7FAF" w:rsidRPr="00C82930" w:rsidRDefault="008A7FAF" w:rsidP="008A7FAF">
            <w:pPr>
              <w:spacing w:before="0" w:after="0"/>
              <w:rPr>
                <w:rFonts w:cs="Arial"/>
                <w:color w:val="000000"/>
                <w:szCs w:val="20"/>
                <w:lang w:eastAsia="sl-SI"/>
              </w:rPr>
            </w:pPr>
            <w:proofErr w:type="spellStart"/>
            <w:r w:rsidRPr="00C82930">
              <w:rPr>
                <w:rFonts w:cs="Arial"/>
                <w:color w:val="000000"/>
                <w:szCs w:val="20"/>
                <w:lang w:eastAsia="sl-SI"/>
              </w:rPr>
              <w:lastRenderedPageBreak/>
              <w:t>fosetil</w:t>
            </w:r>
            <w:proofErr w:type="spellEnd"/>
            <w:r w:rsidRPr="00C82930">
              <w:rPr>
                <w:rFonts w:cs="Arial"/>
                <w:color w:val="000000"/>
                <w:szCs w:val="20"/>
                <w:lang w:eastAsia="sl-SI"/>
              </w:rPr>
              <w:t>-AL</w:t>
            </w:r>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proofErr w:type="spellStart"/>
            <w:r w:rsidRPr="00C82930">
              <w:rPr>
                <w:rFonts w:cs="Arial"/>
                <w:color w:val="000000"/>
                <w:szCs w:val="20"/>
                <w:lang w:eastAsia="sl-SI"/>
              </w:rPr>
              <w:t>folpet</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FE06FE" w14:textId="676E2C01" w:rsidR="008A7FAF" w:rsidRPr="00C82930" w:rsidRDefault="008A7FAF" w:rsidP="008A7FAF">
            <w:pPr>
              <w:spacing w:before="0" w:after="0"/>
              <w:rPr>
                <w:rFonts w:cs="Arial"/>
                <w:bCs/>
                <w:color w:val="000000"/>
                <w:szCs w:val="20"/>
                <w:lang w:eastAsia="sl-SI"/>
              </w:rPr>
            </w:pPr>
            <w:r w:rsidRPr="00C82930">
              <w:rPr>
                <w:rFonts w:cs="Arial"/>
                <w:color w:val="000000"/>
                <w:szCs w:val="20"/>
                <w:lang w:eastAsia="sl-SI"/>
              </w:rPr>
              <w:t xml:space="preserve">Mikal </w:t>
            </w:r>
            <w:proofErr w:type="spellStart"/>
            <w:r w:rsidRPr="00C82930">
              <w:rPr>
                <w:rFonts w:cs="Arial"/>
                <w:color w:val="000000"/>
                <w:szCs w:val="20"/>
                <w:lang w:eastAsia="sl-SI"/>
              </w:rPr>
              <w:t>Flash</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5F2A19" w14:textId="089B08DE"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DEC32B" w14:textId="3EAFF2B5" w:rsidR="008A7FAF" w:rsidRPr="00C82930" w:rsidRDefault="008A7FAF" w:rsidP="008A7FAF">
            <w:pPr>
              <w:spacing w:before="0" w:after="0"/>
              <w:jc w:val="center"/>
              <w:rPr>
                <w:rFonts w:cs="Arial"/>
                <w:color w:val="000000"/>
                <w:szCs w:val="20"/>
                <w:lang w:eastAsia="sl-SI"/>
              </w:rPr>
            </w:pPr>
            <w:r w:rsidRPr="00C82930">
              <w:rPr>
                <w:rFonts w:cs="Arial"/>
                <w:color w:val="000000"/>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F22A67" w14:textId="7EFEDD38"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79BAE3" w14:textId="77777777" w:rsidR="008A7FAF" w:rsidRDefault="008A7FAF" w:rsidP="008A7FAF">
            <w:pPr>
              <w:spacing w:before="0" w:after="0"/>
              <w:rPr>
                <w:rFonts w:cs="Arial"/>
                <w:color w:val="000000"/>
                <w:szCs w:val="20"/>
                <w:lang w:eastAsia="sl-SI"/>
              </w:rPr>
            </w:pPr>
            <w:r w:rsidRPr="00C82930">
              <w:rPr>
                <w:rFonts w:cs="Arial"/>
                <w:color w:val="000000"/>
                <w:szCs w:val="20"/>
                <w:lang w:eastAsia="sl-SI"/>
              </w:rPr>
              <w:t>Največ 3-krat letno</w:t>
            </w:r>
          </w:p>
          <w:p w14:paraId="63034E96" w14:textId="77777777" w:rsidR="008A7FAF" w:rsidRDefault="008A7FAF" w:rsidP="008A7FAF">
            <w:pPr>
              <w:spacing w:before="0" w:after="0"/>
              <w:rPr>
                <w:rFonts w:cs="Arial"/>
                <w:color w:val="000000"/>
                <w:szCs w:val="20"/>
                <w:lang w:eastAsia="sl-SI"/>
              </w:rPr>
            </w:pPr>
          </w:p>
          <w:p w14:paraId="69518CD4" w14:textId="10EAAC35" w:rsidR="008A7FAF" w:rsidRPr="00C82930" w:rsidRDefault="008A7FAF" w:rsidP="008A7FAF">
            <w:pPr>
              <w:spacing w:before="0" w:after="0"/>
              <w:rPr>
                <w:rFonts w:cs="Arial"/>
                <w:color w:val="000000"/>
                <w:szCs w:val="20"/>
                <w:lang w:eastAsia="sl-SI"/>
              </w:rPr>
            </w:pPr>
            <w:r>
              <w:rPr>
                <w:rFonts w:cs="Arial"/>
                <w:color w:val="000000"/>
                <w:szCs w:val="20"/>
                <w:lang w:eastAsia="sl-SI"/>
              </w:rPr>
              <w:t>R</w:t>
            </w:r>
            <w:r w:rsidRPr="00C82930">
              <w:rPr>
                <w:rFonts w:cs="Arial"/>
                <w:color w:val="000000"/>
                <w:szCs w:val="20"/>
                <w:lang w:eastAsia="sl-SI"/>
              </w:rPr>
              <w:t>egistriran samo za pridelavo vinskega grozdja</w:t>
            </w:r>
          </w:p>
        </w:tc>
      </w:tr>
      <w:tr w:rsidR="008A7FAF" w:rsidRPr="008B2A8C" w14:paraId="5BA50863"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D41FBC" w14:textId="40848197"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metiram</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D276FE" w14:textId="366C56A5" w:rsidR="008A7FAF" w:rsidRPr="00C82930" w:rsidRDefault="008A7FAF" w:rsidP="008A7FAF">
            <w:pPr>
              <w:spacing w:before="0" w:after="0"/>
              <w:rPr>
                <w:rFonts w:cs="Arial"/>
                <w:bCs/>
                <w:color w:val="000000"/>
                <w:szCs w:val="20"/>
                <w:lang w:eastAsia="sl-SI"/>
              </w:rPr>
            </w:pPr>
            <w:proofErr w:type="spellStart"/>
            <w:r w:rsidRPr="00C82930">
              <w:rPr>
                <w:rFonts w:cs="Arial"/>
                <w:color w:val="000000"/>
                <w:szCs w:val="20"/>
                <w:lang w:eastAsia="sl-SI"/>
              </w:rPr>
              <w:t>Polyram</w:t>
            </w:r>
            <w:proofErr w:type="spellEnd"/>
            <w:r w:rsidRPr="00C82930">
              <w:rPr>
                <w:rFonts w:cs="Arial"/>
                <w:color w:val="000000"/>
                <w:szCs w:val="20"/>
                <w:lang w:eastAsia="sl-SI"/>
              </w:rPr>
              <w:t xml:space="preserve"> DF *</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2BC651" w14:textId="7544DB25"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 xml:space="preserve"> 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63D54F" w14:textId="6D980729" w:rsidR="008A7FAF" w:rsidRPr="00C82930" w:rsidRDefault="008A7FAF" w:rsidP="008A7FAF">
            <w:pPr>
              <w:spacing w:before="0" w:after="0"/>
              <w:jc w:val="center"/>
              <w:rPr>
                <w:rFonts w:cs="Arial"/>
                <w:color w:val="000000"/>
                <w:szCs w:val="20"/>
                <w:lang w:eastAsia="sl-SI"/>
              </w:rPr>
            </w:pPr>
            <w:r w:rsidRPr="00C82930">
              <w:rPr>
                <w:rFonts w:cs="Arial"/>
                <w:color w:val="000000"/>
                <w:szCs w:val="20"/>
                <w:lang w:eastAsia="sl-SI"/>
              </w:rPr>
              <w:t>namizno 28, vinsko 56</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FB2745" w14:textId="7C579F4F"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879DCC" w14:textId="77777777" w:rsidR="008A7FAF" w:rsidRDefault="008A7FAF" w:rsidP="008A7FAF">
            <w:pPr>
              <w:spacing w:before="0" w:after="0"/>
              <w:rPr>
                <w:rFonts w:cs="Arial"/>
                <w:color w:val="000000"/>
                <w:szCs w:val="20"/>
                <w:lang w:eastAsia="sl-SI"/>
              </w:rPr>
            </w:pPr>
            <w:r w:rsidRPr="00C82930">
              <w:rPr>
                <w:rFonts w:cs="Arial"/>
                <w:color w:val="000000"/>
                <w:szCs w:val="20"/>
                <w:lang w:eastAsia="sl-SI"/>
              </w:rPr>
              <w:t>DITIOKARBAMAT</w:t>
            </w:r>
            <w:r>
              <w:rPr>
                <w:rFonts w:cs="Arial"/>
                <w:color w:val="000000"/>
                <w:szCs w:val="20"/>
                <w:lang w:eastAsia="sl-SI"/>
              </w:rPr>
              <w:t>,</w:t>
            </w:r>
            <w:r w:rsidRPr="00C82930">
              <w:rPr>
                <w:rFonts w:cs="Arial"/>
                <w:color w:val="000000"/>
                <w:szCs w:val="20"/>
                <w:lang w:eastAsia="sl-SI"/>
              </w:rPr>
              <w:t xml:space="preserve"> </w:t>
            </w:r>
            <w:r>
              <w:rPr>
                <w:rFonts w:cs="Arial"/>
                <w:color w:val="000000"/>
                <w:szCs w:val="20"/>
                <w:lang w:eastAsia="sl-SI"/>
              </w:rPr>
              <w:t>d</w:t>
            </w:r>
            <w:r w:rsidRPr="00C82930">
              <w:rPr>
                <w:rFonts w:cs="Arial"/>
                <w:color w:val="000000"/>
                <w:szCs w:val="20"/>
                <w:lang w:eastAsia="sl-SI"/>
              </w:rPr>
              <w:t>eluje proti peronospori vinske trte</w:t>
            </w:r>
          </w:p>
          <w:p w14:paraId="15BD7DF1" w14:textId="77777777" w:rsidR="008A7FAF" w:rsidRPr="00C82930" w:rsidRDefault="008A7FAF" w:rsidP="008A7FAF">
            <w:pPr>
              <w:spacing w:before="0" w:after="0"/>
              <w:rPr>
                <w:rFonts w:cs="Arial"/>
                <w:color w:val="000000"/>
                <w:szCs w:val="20"/>
                <w:lang w:eastAsia="sl-SI"/>
              </w:rPr>
            </w:pPr>
          </w:p>
          <w:p w14:paraId="2D66B408" w14:textId="7102DEC5" w:rsidR="00EA3BC4" w:rsidRPr="001D1FF0" w:rsidRDefault="00EA3BC4" w:rsidP="00EA3BC4">
            <w:pPr>
              <w:spacing w:before="0" w:after="0"/>
              <w:rPr>
                <w:rFonts w:cs="Arial"/>
                <w:b/>
                <w:color w:val="000000"/>
                <w:szCs w:val="20"/>
                <w:lang w:eastAsia="sl-SI"/>
              </w:rPr>
            </w:pPr>
            <w:r w:rsidRPr="001D1FF0">
              <w:rPr>
                <w:rFonts w:cs="Arial"/>
                <w:b/>
                <w:color w:val="000000"/>
                <w:szCs w:val="20"/>
                <w:lang w:eastAsia="sl-SI"/>
              </w:rPr>
              <w:t xml:space="preserve">Zaloge v prodaji do: </w:t>
            </w:r>
            <w:r>
              <w:rPr>
                <w:rFonts w:cs="Arial"/>
                <w:b/>
                <w:color w:val="000000"/>
                <w:szCs w:val="20"/>
                <w:lang w:eastAsia="sl-SI"/>
              </w:rPr>
              <w:t>28.</w:t>
            </w:r>
            <w:r w:rsidR="003427E2">
              <w:rPr>
                <w:rFonts w:cs="Arial"/>
                <w:b/>
                <w:color w:val="000000"/>
                <w:szCs w:val="20"/>
                <w:lang w:eastAsia="sl-SI"/>
              </w:rPr>
              <w:t>8</w:t>
            </w:r>
            <w:r>
              <w:rPr>
                <w:rFonts w:cs="Arial"/>
                <w:b/>
                <w:color w:val="000000"/>
                <w:szCs w:val="20"/>
                <w:lang w:eastAsia="sl-SI"/>
              </w:rPr>
              <w:t>.2024</w:t>
            </w:r>
          </w:p>
          <w:p w14:paraId="231E4761" w14:textId="58155612" w:rsidR="008A7FAF" w:rsidRPr="00C82930" w:rsidRDefault="00EA3BC4" w:rsidP="00EA3BC4">
            <w:pPr>
              <w:spacing w:before="0" w:after="0"/>
              <w:rPr>
                <w:rFonts w:cs="Arial"/>
                <w:color w:val="000000"/>
                <w:szCs w:val="20"/>
                <w:lang w:eastAsia="sl-SI"/>
              </w:rPr>
            </w:pPr>
            <w:r w:rsidRPr="001D1FF0">
              <w:rPr>
                <w:rFonts w:cs="Arial"/>
                <w:b/>
                <w:color w:val="000000"/>
                <w:szCs w:val="20"/>
                <w:lang w:eastAsia="sl-SI"/>
              </w:rPr>
              <w:t xml:space="preserve">Zaloge v uporabi do: </w:t>
            </w:r>
            <w:r>
              <w:rPr>
                <w:rFonts w:cs="Arial"/>
                <w:b/>
                <w:color w:val="000000"/>
                <w:szCs w:val="20"/>
                <w:lang w:eastAsia="sl-SI"/>
              </w:rPr>
              <w:t>28.11</w:t>
            </w:r>
            <w:r w:rsidRPr="001D1FF0">
              <w:rPr>
                <w:rFonts w:cs="Arial"/>
                <w:b/>
                <w:color w:val="000000"/>
                <w:szCs w:val="20"/>
                <w:lang w:eastAsia="sl-SI"/>
              </w:rPr>
              <w:t>.202</w:t>
            </w:r>
            <w:r>
              <w:rPr>
                <w:rFonts w:cs="Arial"/>
                <w:b/>
                <w:color w:val="000000"/>
                <w:szCs w:val="20"/>
                <w:lang w:eastAsia="sl-SI"/>
              </w:rPr>
              <w:t>4</w:t>
            </w:r>
          </w:p>
        </w:tc>
      </w:tr>
      <w:tr w:rsidR="008A7FAF" w:rsidRPr="008B2A8C" w14:paraId="768F6ED5"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E85CBA" w14:textId="783B698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baker v obliki bakrovega oksida + parafinsko olje</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3A1AB3" w14:textId="1A4CF4AE" w:rsidR="008A7FAF" w:rsidRPr="00160B48" w:rsidRDefault="008A7FAF" w:rsidP="008A7FAF">
            <w:pPr>
              <w:spacing w:before="0" w:after="0"/>
              <w:rPr>
                <w:rFonts w:cs="Arial"/>
                <w:bCs/>
                <w:color w:val="008000"/>
                <w:szCs w:val="20"/>
                <w:lang w:eastAsia="sl-SI"/>
              </w:rPr>
            </w:pPr>
            <w:r w:rsidRPr="00160B48">
              <w:rPr>
                <w:rFonts w:cs="Arial"/>
                <w:color w:val="008000"/>
                <w:szCs w:val="20"/>
                <w:lang w:eastAsia="sl-SI"/>
              </w:rPr>
              <w:t xml:space="preserve">Red </w:t>
            </w:r>
            <w:proofErr w:type="spellStart"/>
            <w:r w:rsidRPr="00160B48">
              <w:rPr>
                <w:rFonts w:cs="Arial"/>
                <w:color w:val="008000"/>
                <w:szCs w:val="20"/>
                <w:lang w:eastAsia="sl-SI"/>
              </w:rPr>
              <w:t>fox</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1EF150" w14:textId="1553825E"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25 - 30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C4AF3" w14:textId="3FBD0ABE"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ČU</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7448A6" w14:textId="77777777" w:rsidR="008A7FAF" w:rsidRPr="00160B48" w:rsidRDefault="008A7FAF" w:rsidP="008A7FAF">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3E6F0" w14:textId="5251F683"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Največ 1-krat letno.</w:t>
            </w:r>
          </w:p>
        </w:tc>
      </w:tr>
      <w:tr w:rsidR="008A7FAF" w:rsidRPr="008B2A8C" w14:paraId="0798B3A5"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78C308" w14:textId="2D6AD11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DEDA3B" w14:textId="75E510FC" w:rsidR="008A7FAF" w:rsidRPr="00160B48" w:rsidRDefault="008A7FAF" w:rsidP="008A7FAF">
            <w:pPr>
              <w:spacing w:before="0" w:after="0"/>
              <w:rPr>
                <w:rFonts w:cs="Arial"/>
                <w:bCs/>
                <w:color w:val="008000"/>
                <w:szCs w:val="20"/>
                <w:lang w:eastAsia="sl-SI"/>
              </w:rPr>
            </w:pPr>
            <w:proofErr w:type="spellStart"/>
            <w:r w:rsidRPr="00160B48">
              <w:rPr>
                <w:rFonts w:cs="Arial"/>
                <w:color w:val="008000"/>
                <w:szCs w:val="20"/>
                <w:lang w:eastAsia="sl-SI"/>
              </w:rPr>
              <w:t>Vindex</w:t>
            </w:r>
            <w:proofErr w:type="spellEnd"/>
            <w:r w:rsidRPr="00160B48">
              <w:rPr>
                <w:rFonts w:cs="Arial"/>
                <w:color w:val="008000"/>
                <w:szCs w:val="20"/>
                <w:lang w:eastAsia="sl-SI"/>
              </w:rPr>
              <w:t xml:space="preserve"> 80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66D87B" w14:textId="6FC9906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8BD8BA" w14:textId="22B4A465"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061CBA" w14:textId="0713715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88FE83" w14:textId="0FF0B8E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 </w:t>
            </w:r>
          </w:p>
        </w:tc>
      </w:tr>
      <w:tr w:rsidR="008A7FAF" w:rsidRPr="008B2A8C" w14:paraId="074F1167"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2A0810" w14:textId="03CDEED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42B07" w14:textId="0E4F45FB"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Thiovit</w:t>
            </w:r>
            <w:proofErr w:type="spellEnd"/>
            <w:r w:rsidRPr="00160B48">
              <w:rPr>
                <w:rFonts w:cs="Arial"/>
                <w:color w:val="008000"/>
                <w:szCs w:val="20"/>
                <w:lang w:eastAsia="sl-SI"/>
              </w:rPr>
              <w:t xml:space="preserve"> jet</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35D86" w14:textId="123C6C4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79713" w14:textId="33138FB4"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B92FC" w14:textId="107CBC0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D2BAA5" w14:textId="77777777" w:rsidR="008A7FAF" w:rsidRPr="00160B48" w:rsidRDefault="008A7FAF" w:rsidP="008A7FAF">
            <w:pPr>
              <w:spacing w:before="0" w:after="0"/>
              <w:rPr>
                <w:rFonts w:cs="Arial"/>
                <w:color w:val="008000"/>
                <w:szCs w:val="20"/>
                <w:lang w:eastAsia="sl-SI"/>
              </w:rPr>
            </w:pPr>
          </w:p>
        </w:tc>
      </w:tr>
      <w:tr w:rsidR="008A7FAF" w:rsidRPr="008B2A8C" w14:paraId="4073957B"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5C6B4D" w14:textId="1C46A8B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8D3879" w14:textId="5DC27F11"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Kumulus DF</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BC4914" w14:textId="0991972E"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4C7D47" w14:textId="316177AF"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ECDAF" w14:textId="0339425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57197" w14:textId="77777777" w:rsidR="008A7FAF" w:rsidRPr="00160B48" w:rsidRDefault="008A7FAF" w:rsidP="008A7FAF">
            <w:pPr>
              <w:spacing w:before="0" w:after="0"/>
              <w:rPr>
                <w:rFonts w:cs="Arial"/>
                <w:color w:val="008000"/>
                <w:szCs w:val="20"/>
                <w:lang w:eastAsia="sl-SI"/>
              </w:rPr>
            </w:pPr>
          </w:p>
        </w:tc>
      </w:tr>
      <w:tr w:rsidR="008A7FAF" w:rsidRPr="008B2A8C" w14:paraId="762B1618"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94469A" w14:textId="46B33F0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6549F4" w14:textId="6584C7B4"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Microthiol</w:t>
            </w:r>
            <w:proofErr w:type="spellEnd"/>
            <w:r w:rsidRPr="00160B48">
              <w:rPr>
                <w:rFonts w:cs="Arial"/>
                <w:color w:val="008000"/>
                <w:szCs w:val="20"/>
                <w:lang w:eastAsia="sl-SI"/>
              </w:rPr>
              <w:t xml:space="preserve"> </w:t>
            </w:r>
            <w:proofErr w:type="spellStart"/>
            <w:r w:rsidRPr="00160B48">
              <w:rPr>
                <w:rFonts w:cs="Arial"/>
                <w:color w:val="008000"/>
                <w:szCs w:val="20"/>
                <w:lang w:eastAsia="sl-SI"/>
              </w:rPr>
              <w:t>special</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D2DE79" w14:textId="31EE3A0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AD90B5" w14:textId="1B34FF21"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957E45" w14:textId="5B2C4DA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19E320" w14:textId="77777777" w:rsidR="008A7FAF" w:rsidRPr="00160B48" w:rsidRDefault="008A7FAF" w:rsidP="008A7FAF">
            <w:pPr>
              <w:spacing w:before="0" w:after="0"/>
              <w:rPr>
                <w:rFonts w:cs="Arial"/>
                <w:color w:val="008000"/>
                <w:szCs w:val="20"/>
                <w:lang w:eastAsia="sl-SI"/>
              </w:rPr>
            </w:pPr>
          </w:p>
        </w:tc>
      </w:tr>
      <w:tr w:rsidR="008A7FAF" w:rsidRPr="008B2A8C" w14:paraId="0655DB30"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94EBFC" w14:textId="1A5ED72A"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DC983" w14:textId="437128F2"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Microthiol</w:t>
            </w:r>
            <w:proofErr w:type="spellEnd"/>
            <w:r w:rsidRPr="00160B48">
              <w:rPr>
                <w:rFonts w:cs="Arial"/>
                <w:color w:val="008000"/>
                <w:szCs w:val="20"/>
                <w:lang w:eastAsia="sl-SI"/>
              </w:rPr>
              <w:t xml:space="preserve"> </w:t>
            </w:r>
            <w:proofErr w:type="spellStart"/>
            <w:r w:rsidRPr="00160B48">
              <w:rPr>
                <w:rFonts w:cs="Arial"/>
                <w:color w:val="008000"/>
                <w:szCs w:val="20"/>
                <w:lang w:eastAsia="sl-SI"/>
              </w:rPr>
              <w:t>disperss</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986B72" w14:textId="673C98B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5EF1D9" w14:textId="1ABB854A"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70C7DB" w14:textId="26F5356F"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AFF4F9" w14:textId="77777777" w:rsidR="008A7FAF" w:rsidRPr="00160B48" w:rsidRDefault="008A7FAF" w:rsidP="008A7FAF">
            <w:pPr>
              <w:spacing w:before="0" w:after="0"/>
              <w:rPr>
                <w:rFonts w:cs="Arial"/>
                <w:color w:val="008000"/>
                <w:szCs w:val="20"/>
                <w:lang w:eastAsia="sl-SI"/>
              </w:rPr>
            </w:pPr>
          </w:p>
        </w:tc>
      </w:tr>
      <w:tr w:rsidR="008A7FAF" w:rsidRPr="008B2A8C" w14:paraId="233941BA"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407CB9" w14:textId="280FBD1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FD741C" w14:textId="7ED5E60E"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Pepelin</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5C4B23" w14:textId="6EE7AAF5"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BB45F2" w14:textId="48966D38"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7732A6" w14:textId="4DE8CCB1"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DEED10" w14:textId="77777777" w:rsidR="008A7FAF" w:rsidRPr="00160B48" w:rsidRDefault="008A7FAF" w:rsidP="008A7FAF">
            <w:pPr>
              <w:spacing w:before="0" w:after="0"/>
              <w:rPr>
                <w:rFonts w:cs="Arial"/>
                <w:color w:val="008000"/>
                <w:szCs w:val="20"/>
                <w:lang w:eastAsia="sl-SI"/>
              </w:rPr>
            </w:pPr>
          </w:p>
        </w:tc>
      </w:tr>
      <w:tr w:rsidR="008A7FAF" w:rsidRPr="008B2A8C" w14:paraId="3F5AF13A"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5BEA0A" w14:textId="770189D9"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2E6E0D" w14:textId="11124B16"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Cosan</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40E28F" w14:textId="05D74B36"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048E9" w14:textId="2F6CFD48"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39FEFF" w14:textId="033D828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822C6" w14:textId="77777777" w:rsidR="008A7FAF" w:rsidRPr="00160B48" w:rsidRDefault="008A7FAF" w:rsidP="008A7FAF">
            <w:pPr>
              <w:spacing w:before="0" w:after="0"/>
              <w:rPr>
                <w:rFonts w:cs="Arial"/>
                <w:color w:val="008000"/>
                <w:szCs w:val="20"/>
                <w:lang w:eastAsia="sl-SI"/>
              </w:rPr>
            </w:pPr>
          </w:p>
        </w:tc>
      </w:tr>
      <w:tr w:rsidR="008A7FAF" w:rsidRPr="008B2A8C" w14:paraId="6E1BA996"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36B6A6" w14:textId="69C47669"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09DE4A" w14:textId="30FF9B66" w:rsidR="008A7FAF" w:rsidRPr="00160B48" w:rsidRDefault="008A7FAF" w:rsidP="008A7FAF">
            <w:pPr>
              <w:spacing w:before="0" w:after="0"/>
              <w:rPr>
                <w:rFonts w:cs="Arial"/>
                <w:color w:val="008000"/>
                <w:szCs w:val="20"/>
                <w:lang w:eastAsia="sl-SI"/>
              </w:rPr>
            </w:pPr>
            <w:proofErr w:type="spellStart"/>
            <w:r w:rsidRPr="00160B48">
              <w:rPr>
                <w:rFonts w:cs="Arial"/>
                <w:color w:val="008000"/>
                <w:szCs w:val="20"/>
                <w:lang w:eastAsia="sl-SI"/>
              </w:rPr>
              <w:t>Sulfar</w:t>
            </w:r>
            <w:proofErr w:type="spellEnd"/>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A18A83" w14:textId="58F96F3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4B7DF5" w14:textId="742BB484"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2C0CF3" w14:textId="4BB9269C"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F9A429" w14:textId="77777777" w:rsidR="008A7FAF" w:rsidRPr="00160B48" w:rsidRDefault="008A7FAF" w:rsidP="008A7FAF">
            <w:pPr>
              <w:spacing w:before="0" w:after="0"/>
              <w:rPr>
                <w:rFonts w:cs="Arial"/>
                <w:color w:val="008000"/>
                <w:szCs w:val="20"/>
                <w:lang w:eastAsia="sl-SI"/>
              </w:rPr>
            </w:pPr>
          </w:p>
        </w:tc>
      </w:tr>
    </w:tbl>
    <w:p w14:paraId="009F6055" w14:textId="7647124D" w:rsidR="0083710F" w:rsidRDefault="00290A83" w:rsidP="00290A83">
      <w:pPr>
        <w:pStyle w:val="tabela"/>
        <w:spacing w:before="0"/>
        <w:rPr>
          <w:rFonts w:cs="Arial"/>
          <w:lang w:val="sl-SI"/>
        </w:rPr>
      </w:pPr>
      <w:bookmarkStart w:id="189" w:name="_Hlk127996428"/>
      <w:r w:rsidRPr="008B2A8C">
        <w:rPr>
          <w:rFonts w:cs="Arial"/>
        </w:rPr>
        <w:sym w:font="Wingdings" w:char="F081"/>
      </w:r>
      <w:r w:rsidR="0083710F" w:rsidRPr="00B9116E">
        <w:rPr>
          <w:rFonts w:cs="Arial"/>
          <w:lang w:val="sl-SI"/>
        </w:rPr>
        <w:t xml:space="preserve">N - nevtralen; SŠ - srednje škodljiv; Š - škodljiv. </w:t>
      </w:r>
    </w:p>
    <w:p w14:paraId="1F96045E" w14:textId="77777777" w:rsidR="001D1FF0" w:rsidRPr="00B9116E" w:rsidRDefault="001D1FF0" w:rsidP="00290A83">
      <w:pPr>
        <w:pStyle w:val="tabela"/>
        <w:spacing w:before="0"/>
        <w:rPr>
          <w:rFonts w:cs="Arial"/>
          <w:lang w:val="sl-SI"/>
        </w:rPr>
      </w:pPr>
    </w:p>
    <w:p w14:paraId="439528DF" w14:textId="056C99F2" w:rsidR="00F612F1" w:rsidRDefault="00F612F1" w:rsidP="001D1FF0">
      <w:pPr>
        <w:pStyle w:val="Naslov3"/>
        <w:spacing w:before="0" w:after="0"/>
        <w:rPr>
          <w:sz w:val="20"/>
          <w:szCs w:val="20"/>
        </w:rPr>
      </w:pPr>
      <w:bookmarkStart w:id="190" w:name="_Toc20683264"/>
      <w:bookmarkStart w:id="191" w:name="_Toc20683346"/>
      <w:bookmarkStart w:id="192" w:name="_Toc20683529"/>
      <w:bookmarkStart w:id="193" w:name="_Toc65464909"/>
      <w:bookmarkStart w:id="194" w:name="_Toc66702991"/>
      <w:bookmarkStart w:id="195" w:name="_Toc214334583"/>
      <w:bookmarkStart w:id="196" w:name="_Toc91141105"/>
      <w:bookmarkStart w:id="197" w:name="_Toc167117595"/>
      <w:bookmarkEnd w:id="189"/>
      <w:r w:rsidRPr="00A239C1">
        <w:rPr>
          <w:sz w:val="20"/>
          <w:szCs w:val="20"/>
        </w:rPr>
        <w:t>Rdeči listni ožig (</w:t>
      </w:r>
      <w:proofErr w:type="spellStart"/>
      <w:r w:rsidR="00E6487D" w:rsidRPr="00A239C1">
        <w:rPr>
          <w:i/>
          <w:iCs/>
          <w:sz w:val="20"/>
          <w:szCs w:val="20"/>
        </w:rPr>
        <w:t>Pseudopezicula</w:t>
      </w:r>
      <w:proofErr w:type="spellEnd"/>
      <w:r w:rsidR="00E6487D" w:rsidRPr="00A239C1">
        <w:rPr>
          <w:i/>
          <w:iCs/>
          <w:sz w:val="20"/>
          <w:szCs w:val="20"/>
        </w:rPr>
        <w:t xml:space="preserve"> </w:t>
      </w:r>
      <w:proofErr w:type="spellStart"/>
      <w:r w:rsidR="00E6487D" w:rsidRPr="00A239C1">
        <w:rPr>
          <w:i/>
          <w:iCs/>
          <w:sz w:val="20"/>
          <w:szCs w:val="20"/>
        </w:rPr>
        <w:t>tracheiphila</w:t>
      </w:r>
      <w:proofErr w:type="spellEnd"/>
      <w:r w:rsidRPr="00A239C1">
        <w:rPr>
          <w:sz w:val="20"/>
          <w:szCs w:val="20"/>
        </w:rPr>
        <w:t>)</w:t>
      </w:r>
      <w:bookmarkEnd w:id="190"/>
      <w:bookmarkEnd w:id="191"/>
      <w:bookmarkEnd w:id="192"/>
      <w:bookmarkEnd w:id="193"/>
      <w:bookmarkEnd w:id="194"/>
      <w:bookmarkEnd w:id="195"/>
      <w:bookmarkEnd w:id="196"/>
      <w:bookmarkEnd w:id="197"/>
    </w:p>
    <w:p w14:paraId="496D6947" w14:textId="77777777" w:rsidR="001D1FF0" w:rsidRPr="001D1FF0" w:rsidRDefault="001D1FF0" w:rsidP="001D1FF0">
      <w:pPr>
        <w:spacing w:before="0" w:after="0"/>
      </w:pPr>
    </w:p>
    <w:p w14:paraId="7DB32843" w14:textId="18C26644" w:rsidR="00F612F1" w:rsidRDefault="00F612F1" w:rsidP="00560EB4">
      <w:pPr>
        <w:spacing w:before="0" w:after="0"/>
      </w:pPr>
      <w:r w:rsidRPr="00B9116E">
        <w:t>Rdeči listni ožig je bolezen, ki se ne pojavlja vsako leto in je večinoma omejena na določene lege. Pri nas se pogosteje pojavlja na nekaterih legah v podravski in posavski vinorodni deželi, medtem ko je bolezen na Primorskem skoraj neznana in ne povzroča škode. Zoper to bolezen škropimo redno le vinograde, kjer se bolezen pogosto pojavlja, in sicer ko so poganjki dolgi 10 do 15 cm.</w:t>
      </w:r>
    </w:p>
    <w:p w14:paraId="74DA1013" w14:textId="77777777" w:rsidR="00560EB4" w:rsidRPr="00B9116E" w:rsidRDefault="00560EB4" w:rsidP="00560EB4">
      <w:pPr>
        <w:spacing w:before="0" w:after="0"/>
      </w:pPr>
    </w:p>
    <w:p w14:paraId="11CA0A71" w14:textId="05E3F9F1" w:rsidR="00560EB4" w:rsidRDefault="0083710F" w:rsidP="00560EB4">
      <w:pPr>
        <w:pStyle w:val="preglednica"/>
        <w:keepNext/>
        <w:numPr>
          <w:ilvl w:val="0"/>
          <w:numId w:val="0"/>
        </w:numPr>
        <w:spacing w:before="0" w:after="0"/>
        <w:rPr>
          <w:rFonts w:cs="Arial"/>
          <w:szCs w:val="20"/>
        </w:rPr>
      </w:pPr>
      <w:bookmarkStart w:id="198" w:name="_Toc20683780"/>
      <w:bookmarkStart w:id="199" w:name="_Toc66703010"/>
      <w:bookmarkStart w:id="200" w:name="_Toc129677490"/>
      <w:r w:rsidRPr="00B9116E">
        <w:rPr>
          <w:rFonts w:cs="Arial"/>
          <w:szCs w:val="20"/>
        </w:rPr>
        <w:t xml:space="preserve">Preglednica </w:t>
      </w:r>
      <w:r w:rsidR="00C371C1">
        <w:rPr>
          <w:rFonts w:cs="Arial"/>
          <w:szCs w:val="20"/>
        </w:rPr>
        <w:t>10</w:t>
      </w:r>
      <w:r w:rsidRPr="00B9116E">
        <w:rPr>
          <w:rFonts w:cs="Arial"/>
          <w:szCs w:val="20"/>
        </w:rPr>
        <w:t xml:space="preserve">: </w:t>
      </w:r>
      <w:r w:rsidR="00F612F1" w:rsidRPr="00B9116E">
        <w:rPr>
          <w:rFonts w:cs="Arial"/>
          <w:szCs w:val="20"/>
        </w:rPr>
        <w:t>Dovoljeni fungicidi pri zatiranju rdečega listnega ožiga</w:t>
      </w:r>
      <w:bookmarkEnd w:id="198"/>
      <w:bookmarkEnd w:id="199"/>
      <w:bookmarkEnd w:id="200"/>
    </w:p>
    <w:p w14:paraId="15F85889" w14:textId="73694C45" w:rsid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0ECDA643"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52273D1"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5C2178E"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20E7B87"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0A5B4D2"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016C0C5" w14:textId="4902E2E5"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3EE0F4B"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377781E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E4788" w14:textId="0F12C4DC"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azoksistrobin</w:t>
            </w:r>
            <w:proofErr w:type="spellEnd"/>
            <w:r w:rsidRPr="009F7F86">
              <w:rPr>
                <w:rFonts w:cs="Arial"/>
                <w:color w:val="000000"/>
                <w:szCs w:val="20"/>
                <w:lang w:eastAsia="sl-SI"/>
              </w:rPr>
              <w:t xml:space="preserve"> + </w:t>
            </w:r>
            <w:proofErr w:type="spellStart"/>
            <w:r w:rsidRPr="009F7F86">
              <w:rPr>
                <w:rFonts w:cs="Arial"/>
                <w:color w:val="000000"/>
                <w:szCs w:val="20"/>
                <w:lang w:eastAsia="sl-SI"/>
              </w:rPr>
              <w:t>folpet</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EAF5C3" w14:textId="5E16F26E"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Universalis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E30D03" w14:textId="315F3CE1"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6F765" w14:textId="2DAF5231"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FDA63A" w14:textId="39F0DC18" w:rsidR="008A7FAF" w:rsidRPr="008B2A8C" w:rsidRDefault="008A7FAF" w:rsidP="00160B48">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386AB2" w14:textId="49C4E5CE" w:rsidR="008A7FAF" w:rsidRDefault="008A7FAF" w:rsidP="008A7FAF">
            <w:pPr>
              <w:spacing w:before="0" w:after="0"/>
              <w:rPr>
                <w:rFonts w:cs="Arial"/>
                <w:color w:val="000000"/>
                <w:szCs w:val="20"/>
                <w:lang w:eastAsia="sl-SI"/>
              </w:rPr>
            </w:pPr>
            <w:r w:rsidRPr="009F7F86">
              <w:rPr>
                <w:rFonts w:cs="Arial"/>
                <w:color w:val="000000"/>
                <w:szCs w:val="20"/>
                <w:lang w:eastAsia="sl-SI"/>
              </w:rPr>
              <w:t>Deluje tudi proti peronospori vinske trt</w:t>
            </w:r>
            <w:r w:rsidR="00160B48">
              <w:rPr>
                <w:rFonts w:cs="Arial"/>
                <w:color w:val="000000"/>
                <w:szCs w:val="20"/>
                <w:lang w:eastAsia="sl-SI"/>
              </w:rPr>
              <w:t>e</w:t>
            </w:r>
            <w:r w:rsidRPr="009F7F86">
              <w:rPr>
                <w:rFonts w:cs="Arial"/>
                <w:color w:val="000000"/>
                <w:szCs w:val="20"/>
                <w:lang w:eastAsia="sl-SI"/>
              </w:rPr>
              <w:t xml:space="preserve"> in oidiju vinske trte.</w:t>
            </w:r>
            <w:r>
              <w:rPr>
                <w:rFonts w:cs="Arial"/>
                <w:color w:val="000000"/>
                <w:szCs w:val="20"/>
                <w:lang w:eastAsia="sl-SI"/>
              </w:rPr>
              <w:t xml:space="preserve"> </w:t>
            </w:r>
          </w:p>
          <w:p w14:paraId="576210AB" w14:textId="77777777" w:rsidR="008A7FAF" w:rsidRDefault="008A7FAF" w:rsidP="008A7FAF">
            <w:pPr>
              <w:spacing w:before="0" w:after="0"/>
              <w:rPr>
                <w:rFonts w:cs="Arial"/>
                <w:color w:val="000000"/>
                <w:szCs w:val="20"/>
                <w:lang w:eastAsia="sl-SI"/>
              </w:rPr>
            </w:pPr>
          </w:p>
          <w:p w14:paraId="56DEABF4" w14:textId="68266070" w:rsidR="008A7FAF" w:rsidRPr="008B2A8C" w:rsidRDefault="008A7FAF" w:rsidP="008A7FAF">
            <w:pPr>
              <w:spacing w:before="0" w:after="0"/>
              <w:rPr>
                <w:rFonts w:cs="Arial"/>
                <w:b/>
                <w:bCs/>
                <w:color w:val="000000"/>
                <w:szCs w:val="20"/>
                <w:lang w:eastAsia="sl-SI"/>
              </w:rPr>
            </w:pPr>
            <w:r>
              <w:rPr>
                <w:rFonts w:cs="Arial"/>
                <w:color w:val="000000"/>
                <w:szCs w:val="20"/>
                <w:lang w:eastAsia="sl-SI"/>
              </w:rPr>
              <w:t xml:space="preserve">Registriran </w:t>
            </w:r>
            <w:r w:rsidRPr="009F7F86">
              <w:rPr>
                <w:rFonts w:cs="Arial"/>
                <w:color w:val="000000"/>
                <w:szCs w:val="20"/>
                <w:lang w:eastAsia="sl-SI"/>
              </w:rPr>
              <w:t>samo za pridelavo vinskega grozdja</w:t>
            </w:r>
          </w:p>
        </w:tc>
      </w:tr>
      <w:tr w:rsidR="008A7FAF" w:rsidRPr="008B2A8C" w14:paraId="31472E53"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7C3044" w14:textId="234E8D3E"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ciflufenamid</w:t>
            </w:r>
            <w:proofErr w:type="spellEnd"/>
            <w:r w:rsidRPr="009F7F86">
              <w:rPr>
                <w:rFonts w:cs="Arial"/>
                <w:color w:val="000000"/>
                <w:szCs w:val="20"/>
                <w:lang w:eastAsia="sl-SI"/>
              </w:rPr>
              <w:t xml:space="preserve"> + </w:t>
            </w:r>
            <w:proofErr w:type="spellStart"/>
            <w:r w:rsidRPr="00160B48">
              <w:rPr>
                <w:rFonts w:cs="Arial"/>
                <w:color w:val="FF0000"/>
                <w:szCs w:val="20"/>
                <w:lang w:eastAsia="sl-SI"/>
              </w:rPr>
              <w:t>difenokonazol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545933" w14:textId="178D5439" w:rsidR="008A7FAF" w:rsidRPr="008B2A8C" w:rsidRDefault="008A7FAF" w:rsidP="008A7FAF">
            <w:pPr>
              <w:spacing w:before="0" w:after="0"/>
              <w:rPr>
                <w:rFonts w:cs="Arial"/>
                <w:b/>
                <w:bCs/>
                <w:color w:val="000000"/>
                <w:szCs w:val="20"/>
                <w:lang w:eastAsia="sl-SI"/>
              </w:rPr>
            </w:pPr>
            <w:proofErr w:type="spellStart"/>
            <w:r w:rsidRPr="00160B48">
              <w:rPr>
                <w:rFonts w:cs="Arial"/>
                <w:color w:val="FF0000"/>
                <w:szCs w:val="20"/>
                <w:lang w:eastAsia="sl-SI"/>
              </w:rPr>
              <w:t>Dynali</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EED1B7" w14:textId="23E4DA3D"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0,65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F051AB" w14:textId="1D950D3C"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79CE15" w14:textId="7A297DAD"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E3E7FA" w14:textId="24C74F9C"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Največ 2-krat v sezoni</w:t>
            </w:r>
          </w:p>
        </w:tc>
      </w:tr>
      <w:tr w:rsidR="008A7FAF" w:rsidRPr="008B2A8C" w14:paraId="6CFABBD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CAFD09" w14:textId="0D45CD98"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lastRenderedPageBreak/>
              <w:t xml:space="preserve">baker iz bakrovega </w:t>
            </w:r>
            <w:proofErr w:type="spellStart"/>
            <w:r w:rsidRPr="009F7F86">
              <w:rPr>
                <w:rFonts w:cs="Arial"/>
                <w:color w:val="008000"/>
                <w:szCs w:val="20"/>
                <w:lang w:eastAsia="sl-SI"/>
              </w:rPr>
              <w:t>oksiklorida</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59F9A4" w14:textId="49ED035B" w:rsidR="008A7FAF" w:rsidRPr="008B2A8C" w:rsidRDefault="008A7FAF" w:rsidP="008A7FAF">
            <w:pPr>
              <w:spacing w:before="0" w:after="0"/>
              <w:rPr>
                <w:rFonts w:cs="Arial"/>
                <w:b/>
                <w:bCs/>
                <w:color w:val="000000"/>
                <w:szCs w:val="20"/>
                <w:lang w:eastAsia="sl-SI"/>
              </w:rPr>
            </w:pPr>
            <w:proofErr w:type="spellStart"/>
            <w:r w:rsidRPr="009F7F86">
              <w:rPr>
                <w:rFonts w:cs="Arial"/>
                <w:color w:val="008000"/>
                <w:szCs w:val="20"/>
                <w:lang w:eastAsia="sl-SI"/>
              </w:rPr>
              <w:t>Cuprablau</w:t>
            </w:r>
            <w:proofErr w:type="spellEnd"/>
            <w:r w:rsidRPr="009F7F86">
              <w:rPr>
                <w:rFonts w:cs="Arial"/>
                <w:color w:val="008000"/>
                <w:szCs w:val="20"/>
                <w:lang w:eastAsia="sl-SI"/>
              </w:rPr>
              <w:t xml:space="preserve"> Z 35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CAEB55" w14:textId="24A68A4F"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B30528" w14:textId="2414C0C8"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98AF3" w14:textId="4B348874"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B467B0" w14:textId="3963B524"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Največ 3-krat letno</w:t>
            </w:r>
          </w:p>
        </w:tc>
      </w:tr>
      <w:tr w:rsidR="008A7FAF" w:rsidRPr="008B2A8C" w14:paraId="6BF34B06"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200D15" w14:textId="35229A40"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 xml:space="preserve">baker iz bakrovega </w:t>
            </w:r>
            <w:proofErr w:type="spellStart"/>
            <w:r w:rsidRPr="009F7F86">
              <w:rPr>
                <w:rFonts w:cs="Arial"/>
                <w:color w:val="008000"/>
                <w:szCs w:val="20"/>
                <w:lang w:eastAsia="sl-SI"/>
              </w:rPr>
              <w:t>oksiklorida</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A2AA03" w14:textId="0B846B8F" w:rsidR="008A7FAF" w:rsidRPr="008B2A8C" w:rsidRDefault="008A7FAF" w:rsidP="008A7FAF">
            <w:pPr>
              <w:spacing w:before="0" w:after="0"/>
              <w:rPr>
                <w:rFonts w:cs="Arial"/>
                <w:b/>
                <w:bCs/>
                <w:color w:val="000000"/>
                <w:szCs w:val="20"/>
                <w:lang w:eastAsia="sl-SI"/>
              </w:rPr>
            </w:pPr>
            <w:proofErr w:type="spellStart"/>
            <w:r w:rsidRPr="009F7F86">
              <w:rPr>
                <w:rFonts w:cs="Arial"/>
                <w:color w:val="008000"/>
                <w:szCs w:val="20"/>
                <w:lang w:eastAsia="sl-SI"/>
              </w:rPr>
              <w:t>Cuprablau</w:t>
            </w:r>
            <w:proofErr w:type="spellEnd"/>
            <w:r w:rsidRPr="009F7F86">
              <w:rPr>
                <w:rFonts w:cs="Arial"/>
                <w:color w:val="008000"/>
                <w:szCs w:val="20"/>
                <w:lang w:eastAsia="sl-SI"/>
              </w:rPr>
              <w:t xml:space="preserve"> Z 35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60DE39" w14:textId="721F0C69"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A2631" w14:textId="2C2C1294"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D81ED0" w14:textId="31D18A1D"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22D286" w14:textId="4EAC45EA"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Največ 3-krat letno</w:t>
            </w:r>
          </w:p>
        </w:tc>
      </w:tr>
    </w:tbl>
    <w:p w14:paraId="5B1BB4E2" w14:textId="417D913C" w:rsidR="00F612F1" w:rsidRDefault="00290A83" w:rsidP="00160B48">
      <w:pPr>
        <w:pStyle w:val="tabela"/>
        <w:spacing w:before="0" w:after="0"/>
        <w:rPr>
          <w:rFonts w:cs="Arial"/>
          <w:lang w:val="sl-SI"/>
        </w:rPr>
      </w:pPr>
      <w:r w:rsidRPr="008B2A8C">
        <w:rPr>
          <w:rFonts w:cs="Arial"/>
        </w:rPr>
        <w:sym w:font="Wingdings" w:char="F081"/>
      </w:r>
      <w:r w:rsidR="00F612F1" w:rsidRPr="00B9116E">
        <w:rPr>
          <w:rFonts w:cs="Arial"/>
          <w:lang w:val="sl-SI"/>
        </w:rPr>
        <w:t xml:space="preserve">N - nevtralen; SŠ - srednje škodljiv; Š - škodljiv; </w:t>
      </w:r>
      <w:r w:rsidR="00F612F1" w:rsidRPr="00B9116E">
        <w:rPr>
          <w:rFonts w:cs="Arial"/>
          <w:lang w:val="sl-SI"/>
        </w:rPr>
        <w:t> Glej opombo pri peronospori!</w:t>
      </w:r>
    </w:p>
    <w:p w14:paraId="361DEEA5" w14:textId="77777777" w:rsidR="00560EB4" w:rsidRPr="00B9116E" w:rsidRDefault="00560EB4">
      <w:pPr>
        <w:pStyle w:val="tabela"/>
        <w:rPr>
          <w:rFonts w:cs="Arial"/>
          <w:lang w:val="sl-SI"/>
        </w:rPr>
      </w:pPr>
    </w:p>
    <w:p w14:paraId="09E19359" w14:textId="28DC96DA" w:rsidR="00F612F1" w:rsidRDefault="00F612F1" w:rsidP="00560EB4">
      <w:pPr>
        <w:pStyle w:val="Naslov3"/>
        <w:spacing w:before="0" w:after="0"/>
        <w:rPr>
          <w:sz w:val="20"/>
          <w:szCs w:val="20"/>
        </w:rPr>
      </w:pPr>
      <w:bookmarkStart w:id="201" w:name="_Toc20683265"/>
      <w:bookmarkStart w:id="202" w:name="_Toc20683347"/>
      <w:bookmarkStart w:id="203" w:name="_Toc20683530"/>
      <w:bookmarkStart w:id="204" w:name="_Toc65464910"/>
      <w:bookmarkStart w:id="205" w:name="_Toc66702992"/>
      <w:bookmarkStart w:id="206" w:name="_Toc214334584"/>
      <w:bookmarkStart w:id="207" w:name="_Toc91141106"/>
      <w:bookmarkStart w:id="208" w:name="_Toc167117596"/>
      <w:r w:rsidRPr="00A239C1">
        <w:rPr>
          <w:sz w:val="20"/>
          <w:szCs w:val="20"/>
        </w:rPr>
        <w:t>Siva grozdna plesen (</w:t>
      </w:r>
      <w:proofErr w:type="spellStart"/>
      <w:r w:rsidRPr="00A239C1">
        <w:rPr>
          <w:i/>
          <w:iCs/>
          <w:sz w:val="20"/>
          <w:szCs w:val="20"/>
        </w:rPr>
        <w:t>Botrytis</w:t>
      </w:r>
      <w:proofErr w:type="spellEnd"/>
      <w:r w:rsidRPr="00A239C1">
        <w:rPr>
          <w:i/>
          <w:iCs/>
          <w:sz w:val="20"/>
          <w:szCs w:val="20"/>
        </w:rPr>
        <w:t xml:space="preserve"> </w:t>
      </w:r>
      <w:proofErr w:type="spellStart"/>
      <w:r w:rsidRPr="00A239C1">
        <w:rPr>
          <w:i/>
          <w:iCs/>
          <w:sz w:val="20"/>
          <w:szCs w:val="20"/>
        </w:rPr>
        <w:t>cinerea</w:t>
      </w:r>
      <w:proofErr w:type="spellEnd"/>
      <w:r w:rsidRPr="00A239C1">
        <w:rPr>
          <w:sz w:val="20"/>
          <w:szCs w:val="20"/>
        </w:rPr>
        <w:t>)</w:t>
      </w:r>
      <w:bookmarkEnd w:id="201"/>
      <w:bookmarkEnd w:id="202"/>
      <w:bookmarkEnd w:id="203"/>
      <w:bookmarkEnd w:id="204"/>
      <w:bookmarkEnd w:id="205"/>
      <w:bookmarkEnd w:id="206"/>
      <w:bookmarkEnd w:id="207"/>
      <w:bookmarkEnd w:id="208"/>
    </w:p>
    <w:p w14:paraId="3193F89F" w14:textId="77777777" w:rsidR="00560EB4" w:rsidRPr="00560EB4" w:rsidRDefault="00560EB4" w:rsidP="00560EB4">
      <w:pPr>
        <w:spacing w:before="0" w:after="0"/>
      </w:pPr>
    </w:p>
    <w:p w14:paraId="49E54382" w14:textId="27484359" w:rsidR="00F612F1" w:rsidRPr="00B9116E" w:rsidRDefault="00F612F1" w:rsidP="002872DD">
      <w:pPr>
        <w:jc w:val="both"/>
        <w:rPr>
          <w:rFonts w:cs="Arial"/>
          <w:szCs w:val="20"/>
        </w:rPr>
      </w:pPr>
      <w:r w:rsidRPr="00B9116E">
        <w:rPr>
          <w:rFonts w:cs="Arial"/>
          <w:szCs w:val="20"/>
        </w:rPr>
        <w:t xml:space="preserve">Siva plesen se včasih v mokrih letih pojavi že na </w:t>
      </w:r>
      <w:proofErr w:type="spellStart"/>
      <w:r w:rsidRPr="00B9116E">
        <w:rPr>
          <w:rFonts w:cs="Arial"/>
          <w:szCs w:val="20"/>
        </w:rPr>
        <w:t>kabrnkih</w:t>
      </w:r>
      <w:proofErr w:type="spellEnd"/>
      <w:r w:rsidRPr="00B9116E">
        <w:rPr>
          <w:rFonts w:cs="Arial"/>
          <w:szCs w:val="20"/>
        </w:rPr>
        <w:t xml:space="preserve">. To lahko omilimo z uporabo fungicidov proti peronospori, ki imajo zaviralni učinek tudi proti sivi plesni (npr. </w:t>
      </w:r>
      <w:proofErr w:type="spellStart"/>
      <w:r w:rsidRPr="00B9116E">
        <w:rPr>
          <w:rFonts w:cs="Arial"/>
          <w:szCs w:val="20"/>
        </w:rPr>
        <w:t>folpet</w:t>
      </w:r>
      <w:proofErr w:type="spellEnd"/>
      <w:r w:rsidRPr="00B9116E">
        <w:rPr>
          <w:rFonts w:cs="Arial"/>
          <w:szCs w:val="20"/>
        </w:rPr>
        <w:t xml:space="preserve">). Škropljenje </w:t>
      </w:r>
      <w:r w:rsidR="00E6487D">
        <w:rPr>
          <w:rFonts w:cs="Arial"/>
          <w:szCs w:val="20"/>
        </w:rPr>
        <w:t xml:space="preserve">s specifičnimi pripravki za varstvo pred </w:t>
      </w:r>
      <w:proofErr w:type="spellStart"/>
      <w:r w:rsidR="00E6487D">
        <w:rPr>
          <w:rFonts w:cs="Arial"/>
          <w:szCs w:val="20"/>
        </w:rPr>
        <w:t>botritisom</w:t>
      </w:r>
      <w:proofErr w:type="spellEnd"/>
      <w:r w:rsidR="00E6487D" w:rsidRPr="00B9116E">
        <w:rPr>
          <w:rFonts w:cs="Arial"/>
          <w:szCs w:val="20"/>
        </w:rPr>
        <w:t xml:space="preserve"> </w:t>
      </w:r>
      <w:r w:rsidR="00E6487D">
        <w:rPr>
          <w:rFonts w:cs="Arial"/>
          <w:szCs w:val="20"/>
        </w:rPr>
        <w:t>(</w:t>
      </w:r>
      <w:proofErr w:type="spellStart"/>
      <w:r w:rsidRPr="00B9116E">
        <w:rPr>
          <w:rFonts w:cs="Arial"/>
          <w:szCs w:val="20"/>
        </w:rPr>
        <w:t>botriticidi</w:t>
      </w:r>
      <w:proofErr w:type="spellEnd"/>
      <w:r w:rsidR="00E6487D">
        <w:rPr>
          <w:rFonts w:cs="Arial"/>
          <w:szCs w:val="20"/>
        </w:rPr>
        <w:t>)</w:t>
      </w:r>
      <w:r w:rsidRPr="00B9116E">
        <w:rPr>
          <w:rFonts w:cs="Arial"/>
          <w:szCs w:val="20"/>
        </w:rPr>
        <w:t xml:space="preserve"> v tej fazi ni predvideno niti ni dovolj uspešno, da bi se izplačalo. </w:t>
      </w:r>
      <w:r w:rsidR="00E6487D">
        <w:rPr>
          <w:rFonts w:cs="Arial"/>
          <w:szCs w:val="20"/>
        </w:rPr>
        <w:t>P</w:t>
      </w:r>
      <w:r w:rsidRPr="00B9116E">
        <w:rPr>
          <w:rFonts w:cs="Arial"/>
          <w:szCs w:val="20"/>
        </w:rPr>
        <w:t>ojav sive plesni</w:t>
      </w:r>
      <w:r w:rsidR="00E6487D">
        <w:rPr>
          <w:rFonts w:cs="Arial"/>
          <w:szCs w:val="20"/>
        </w:rPr>
        <w:t xml:space="preserve"> v tem času</w:t>
      </w:r>
      <w:r w:rsidRPr="00B9116E">
        <w:rPr>
          <w:rFonts w:cs="Arial"/>
          <w:szCs w:val="20"/>
        </w:rPr>
        <w:t xml:space="preserve"> je navadno posledica prekomernega gnojenja z dušikom, zato je treba to obliko gnilobe preprečevati predvsem z gojitvenimi ukrepi. Škoda na splošno ni posebno velika, saj preostali </w:t>
      </w:r>
      <w:proofErr w:type="spellStart"/>
      <w:r w:rsidRPr="00B9116E">
        <w:rPr>
          <w:rFonts w:cs="Arial"/>
          <w:szCs w:val="20"/>
        </w:rPr>
        <w:t>kabrnki</w:t>
      </w:r>
      <w:proofErr w:type="spellEnd"/>
      <w:r w:rsidRPr="00B9116E">
        <w:rPr>
          <w:rFonts w:cs="Arial"/>
          <w:szCs w:val="20"/>
        </w:rPr>
        <w:t xml:space="preserve"> nadomestijo izgubo. Napak pri gnojenju ni mogoče popravljati s škropljenjem.</w:t>
      </w:r>
    </w:p>
    <w:p w14:paraId="08044CEB" w14:textId="1925771F" w:rsidR="00F612F1" w:rsidRPr="00B9116E" w:rsidRDefault="00F612F1" w:rsidP="002872DD">
      <w:pPr>
        <w:jc w:val="both"/>
        <w:rPr>
          <w:rFonts w:cs="Arial"/>
          <w:szCs w:val="20"/>
        </w:rPr>
      </w:pPr>
      <w:proofErr w:type="spellStart"/>
      <w:r w:rsidRPr="00B9116E">
        <w:rPr>
          <w:rFonts w:cs="Arial"/>
          <w:szCs w:val="20"/>
        </w:rPr>
        <w:t>Botriticide</w:t>
      </w:r>
      <w:proofErr w:type="spellEnd"/>
      <w:r w:rsidRPr="00B9116E">
        <w:rPr>
          <w:rFonts w:cs="Arial"/>
          <w:szCs w:val="20"/>
        </w:rPr>
        <w:t xml:space="preserve"> uporabimo </w:t>
      </w:r>
      <w:r w:rsidR="00E6487D">
        <w:rPr>
          <w:rFonts w:cs="Arial"/>
          <w:szCs w:val="20"/>
        </w:rPr>
        <w:t xml:space="preserve">preventivno </w:t>
      </w:r>
      <w:r w:rsidRPr="00B9116E">
        <w:rPr>
          <w:rFonts w:cs="Arial"/>
          <w:szCs w:val="20"/>
        </w:rPr>
        <w:t>le, če je to nujno potrebno zaradi občutljivosti sorte ali lege vinograda</w:t>
      </w:r>
      <w:r w:rsidR="00E6487D">
        <w:rPr>
          <w:rFonts w:cs="Arial"/>
          <w:szCs w:val="20"/>
        </w:rPr>
        <w:t xml:space="preserve"> (vlažne in zatišne - slabo prezračene lege)</w:t>
      </w:r>
      <w:r w:rsidRPr="00B9116E">
        <w:rPr>
          <w:rFonts w:cs="Arial"/>
          <w:szCs w:val="20"/>
        </w:rPr>
        <w:t xml:space="preserve">. Prvič škropimo, preden se jagode v grozdu strnejo. Že v tej fenološki fazi je treba vestno </w:t>
      </w:r>
      <w:r w:rsidRPr="00B9116E">
        <w:rPr>
          <w:rFonts w:cs="Arial"/>
          <w:szCs w:val="20"/>
          <w:u w:val="single"/>
        </w:rPr>
        <w:t>odstranjevati listje iz bližine grozdja</w:t>
      </w:r>
      <w:r w:rsidRPr="00B9116E">
        <w:rPr>
          <w:rFonts w:cs="Arial"/>
          <w:szCs w:val="20"/>
        </w:rPr>
        <w:t xml:space="preserve"> in poskrbeti za čim večjo zračnost trsov. Grozdje mora biti na prostem, da se po dežju in rosi čim prej posuši. Ta ukrep je obvezen. Izvajamo ga skladno in smiselno z lego in stopnjo osončenosti vinograda, da grozdja preveč ne izpostavimo </w:t>
      </w:r>
      <w:r w:rsidRPr="00B9116E">
        <w:rPr>
          <w:rFonts w:cs="Arial"/>
          <w:szCs w:val="20"/>
        </w:rPr>
        <w:sym w:font="Symbol" w:char="F0B2"/>
      </w:r>
      <w:r w:rsidRPr="00B9116E">
        <w:rPr>
          <w:rFonts w:cs="Arial"/>
          <w:szCs w:val="20"/>
        </w:rPr>
        <w:t>sončnemu ožigu</w:t>
      </w:r>
      <w:r w:rsidRPr="00B9116E">
        <w:rPr>
          <w:rFonts w:cs="Arial"/>
          <w:szCs w:val="20"/>
        </w:rPr>
        <w:sym w:font="Symbol" w:char="F0B2"/>
      </w:r>
      <w:r w:rsidRPr="00B9116E">
        <w:rPr>
          <w:rFonts w:cs="Arial"/>
          <w:szCs w:val="20"/>
        </w:rPr>
        <w:t xml:space="preserve">. </w:t>
      </w:r>
    </w:p>
    <w:p w14:paraId="453CF3F3" w14:textId="77777777" w:rsidR="00F612F1" w:rsidRPr="00B9116E" w:rsidRDefault="00F612F1" w:rsidP="002872DD">
      <w:pPr>
        <w:jc w:val="both"/>
        <w:rPr>
          <w:rFonts w:cs="Arial"/>
          <w:szCs w:val="20"/>
        </w:rPr>
      </w:pPr>
      <w:r w:rsidRPr="00B9116E">
        <w:rPr>
          <w:rFonts w:cs="Arial"/>
          <w:szCs w:val="20"/>
        </w:rPr>
        <w:t xml:space="preserve">Poskrbimo, da preprečimo močnejše poškodbe od grozdnih sukačev. </w:t>
      </w:r>
    </w:p>
    <w:p w14:paraId="4E679442" w14:textId="71CF26DC" w:rsidR="00F612F1" w:rsidRDefault="00F612F1" w:rsidP="00571C66">
      <w:pPr>
        <w:spacing w:after="0"/>
        <w:jc w:val="both"/>
        <w:rPr>
          <w:rFonts w:cs="Arial"/>
          <w:szCs w:val="20"/>
        </w:rPr>
      </w:pPr>
      <w:r w:rsidRPr="00B9116E">
        <w:rPr>
          <w:rFonts w:cs="Arial"/>
          <w:szCs w:val="20"/>
        </w:rPr>
        <w:t>Drugo škropljenje opravimo, ko se jagode barvajo oziroma mehčajo. V tej fazi škropimo samo predel grozdja. Pri tem moramo že paziti na karenco uporabljenih pripravkov.</w:t>
      </w:r>
    </w:p>
    <w:p w14:paraId="3312C227" w14:textId="77777777" w:rsidR="00571C66" w:rsidRPr="00B9116E" w:rsidRDefault="00571C66" w:rsidP="00571C66">
      <w:pPr>
        <w:spacing w:before="0" w:after="0"/>
        <w:jc w:val="both"/>
        <w:rPr>
          <w:rFonts w:cs="Arial"/>
          <w:szCs w:val="20"/>
        </w:rPr>
      </w:pPr>
    </w:p>
    <w:p w14:paraId="768007CF" w14:textId="0251773D" w:rsidR="001D2F30" w:rsidRDefault="00C371C1" w:rsidP="00571C66">
      <w:pPr>
        <w:pStyle w:val="preglednica"/>
        <w:numPr>
          <w:ilvl w:val="0"/>
          <w:numId w:val="0"/>
        </w:numPr>
        <w:spacing w:before="0" w:after="0"/>
        <w:rPr>
          <w:rFonts w:cs="Arial"/>
          <w:szCs w:val="20"/>
        </w:rPr>
      </w:pPr>
      <w:bookmarkStart w:id="209" w:name="_Toc20683781"/>
      <w:bookmarkStart w:id="210" w:name="_Toc66703011"/>
      <w:bookmarkStart w:id="211" w:name="_Toc129677491"/>
      <w:r>
        <w:rPr>
          <w:rFonts w:cs="Arial"/>
          <w:szCs w:val="20"/>
        </w:rPr>
        <w:t>Preglednica 11</w:t>
      </w:r>
      <w:r w:rsidR="0092049F" w:rsidRPr="00B9116E">
        <w:rPr>
          <w:rFonts w:cs="Arial"/>
          <w:szCs w:val="20"/>
        </w:rPr>
        <w:t xml:space="preserve">: </w:t>
      </w:r>
      <w:r w:rsidR="00F612F1" w:rsidRPr="00B9116E">
        <w:rPr>
          <w:rFonts w:cs="Arial"/>
          <w:szCs w:val="20"/>
        </w:rPr>
        <w:t>Dovoljeni fungicidi pri zatiranju sive grozdne plesni</w:t>
      </w:r>
      <w:bookmarkEnd w:id="209"/>
      <w:bookmarkEnd w:id="210"/>
      <w:bookmarkEnd w:id="211"/>
    </w:p>
    <w:p w14:paraId="0A582107" w14:textId="71F7B00E" w:rsidR="008A7FAF" w:rsidRDefault="008A7FAF" w:rsidP="00160B48">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0FB6B393"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57C3426"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8E97C9C"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05E283D"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73A9582"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D8684E7" w14:textId="1EE2B91C"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CA5623E"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7BF8678B"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34A0D7" w14:textId="4AE302DE"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0B2654" w14:textId="01F1D5F2" w:rsidR="008A7FAF" w:rsidRPr="008B2A8C" w:rsidRDefault="008A7FAF" w:rsidP="008A7FAF">
            <w:pPr>
              <w:spacing w:before="0" w:after="0"/>
              <w:rPr>
                <w:rFonts w:cs="Arial"/>
                <w:b/>
                <w:bCs/>
                <w:color w:val="000000"/>
                <w:szCs w:val="20"/>
                <w:lang w:eastAsia="sl-SI"/>
              </w:rPr>
            </w:pPr>
            <w:proofErr w:type="spellStart"/>
            <w:r w:rsidRPr="009F7F86">
              <w:rPr>
                <w:rFonts w:cs="Arial"/>
                <w:color w:val="008000"/>
                <w:szCs w:val="20"/>
                <w:lang w:eastAsia="sl-SI"/>
              </w:rPr>
              <w:t>Karbicure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CA56A3" w14:textId="35A9497B"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6A50D5" w14:textId="3A74BFBD"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BB5E5" w14:textId="2BEC8E27"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6E0D13" w14:textId="2D163580"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Največ 8 krat v eni rastni dobi</w:t>
            </w:r>
          </w:p>
        </w:tc>
      </w:tr>
      <w:tr w:rsidR="008A7FAF" w:rsidRPr="008B2A8C" w14:paraId="22645360"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EF581D" w14:textId="480F4657"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boskalid</w:t>
            </w:r>
            <w:proofErr w:type="spellEnd"/>
            <w:r w:rsidRPr="009F7F86">
              <w:rPr>
                <w:rFonts w:cs="Arial"/>
                <w:color w:val="000000"/>
                <w:szCs w:val="20"/>
                <w:lang w:eastAsia="sl-SI"/>
              </w:rPr>
              <w:t xml:space="preserve">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14128D" w14:textId="0D0A6574"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Cantus</w:t>
            </w:r>
            <w:proofErr w:type="spellEnd"/>
            <w:r w:rsidRPr="009F7F86">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85FAC" w14:textId="62E2D18E"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1B2904" w14:textId="328E1A31"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016EFE" w14:textId="108F88F8"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BFFE1" w14:textId="6D864A4A"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Uporaba 1-krat letno</w:t>
            </w:r>
          </w:p>
        </w:tc>
      </w:tr>
      <w:tr w:rsidR="008A7FAF" w:rsidRPr="008B2A8C" w14:paraId="74E0C12C"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A07EF" w14:textId="53DCDB90"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fenpirazamin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1F2F37" w14:textId="5AE005B1"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Prolectus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63578E" w14:textId="5F474418"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29EC0" w14:textId="4C0C4308"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31267C" w14:textId="0D745C7B"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E2AE7" w14:textId="440C949A"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Uporaba 1-krat letn</w:t>
            </w:r>
            <w:r>
              <w:rPr>
                <w:rFonts w:cs="Arial"/>
                <w:color w:val="000000"/>
                <w:szCs w:val="20"/>
                <w:lang w:eastAsia="sl-SI"/>
              </w:rPr>
              <w:t>o</w:t>
            </w:r>
          </w:p>
        </w:tc>
      </w:tr>
      <w:tr w:rsidR="008A7FAF" w:rsidRPr="008B2A8C" w14:paraId="5B15400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C941FC" w14:textId="31ADC172"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fenheksamid</w:t>
            </w:r>
            <w:proofErr w:type="spellEnd"/>
            <w:r w:rsidRPr="009F7F86">
              <w:rPr>
                <w:rFonts w:cs="Arial"/>
                <w:color w:val="000000"/>
                <w:szCs w:val="20"/>
                <w:lang w:eastAsia="sl-SI"/>
              </w:rPr>
              <w:t xml:space="preserve">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F5287A" w14:textId="71E302A9"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Teldor</w:t>
            </w:r>
            <w:proofErr w:type="spellEnd"/>
            <w:r w:rsidRPr="009F7F86">
              <w:rPr>
                <w:rFonts w:cs="Arial"/>
                <w:color w:val="000000"/>
                <w:szCs w:val="20"/>
                <w:lang w:eastAsia="sl-SI"/>
              </w:rPr>
              <w:t xml:space="preserve"> SC 500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EB88B" w14:textId="2CE9FBD7"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1,5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A9FBD" w14:textId="276F370E"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EED713" w14:textId="709FE6A7"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BDBD56" w14:textId="41609B50"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Največ 2-krat v </w:t>
            </w:r>
            <w:r>
              <w:rPr>
                <w:rFonts w:cs="Arial"/>
                <w:color w:val="000000"/>
                <w:szCs w:val="20"/>
                <w:lang w:eastAsia="sl-SI"/>
              </w:rPr>
              <w:t>sezoni</w:t>
            </w:r>
          </w:p>
        </w:tc>
      </w:tr>
      <w:tr w:rsidR="008A7FAF" w:rsidRPr="008B2A8C" w14:paraId="75FD64C8"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96E344" w14:textId="74B8DD72" w:rsidR="008A7FAF" w:rsidRPr="008B2A8C" w:rsidRDefault="008A7FAF" w:rsidP="008A7FAF">
            <w:pPr>
              <w:spacing w:before="0" w:after="0"/>
              <w:rPr>
                <w:rFonts w:cs="Arial"/>
                <w:b/>
                <w:bCs/>
                <w:color w:val="000000"/>
                <w:szCs w:val="20"/>
                <w:lang w:eastAsia="sl-SI"/>
              </w:rPr>
            </w:pPr>
            <w:proofErr w:type="spellStart"/>
            <w:r w:rsidRPr="009F7F86">
              <w:rPr>
                <w:rFonts w:cs="Arial"/>
                <w:color w:val="000000"/>
                <w:szCs w:val="20"/>
                <w:lang w:eastAsia="sl-SI"/>
              </w:rPr>
              <w:t>fenheksamid</w:t>
            </w:r>
            <w:proofErr w:type="spellEnd"/>
            <w:r w:rsidRPr="009F7F86">
              <w:rPr>
                <w:rFonts w:cs="Arial"/>
                <w:color w:val="000000"/>
                <w:szCs w:val="20"/>
                <w:lang w:eastAsia="sl-SI"/>
              </w:rPr>
              <w:t xml:space="preserve">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998E47" w14:textId="73146642"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Libreto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F42D2F" w14:textId="70A3D7F4"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1,5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76336C" w14:textId="58A08DB8"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9F9DCA" w14:textId="2269C335"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7502E8" w14:textId="4E72894B"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Največ 2-krat v sezon</w:t>
            </w:r>
            <w:r>
              <w:rPr>
                <w:rFonts w:cs="Arial"/>
                <w:color w:val="000000"/>
                <w:szCs w:val="20"/>
                <w:lang w:eastAsia="sl-SI"/>
              </w:rPr>
              <w:t>i</w:t>
            </w:r>
          </w:p>
        </w:tc>
      </w:tr>
      <w:tr w:rsidR="008A7FAF" w:rsidRPr="008B2A8C" w14:paraId="6D3251E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184BD5" w14:textId="61CEC99F" w:rsidR="008A7FAF" w:rsidRPr="009F7F86" w:rsidRDefault="008A7FAF" w:rsidP="008A7FAF">
            <w:pPr>
              <w:spacing w:before="0" w:after="0"/>
              <w:rPr>
                <w:rFonts w:cs="Arial"/>
                <w:color w:val="000000"/>
                <w:szCs w:val="20"/>
                <w:lang w:eastAsia="sl-SI"/>
              </w:rPr>
            </w:pPr>
            <w:proofErr w:type="spellStart"/>
            <w:r w:rsidRPr="00160B48">
              <w:rPr>
                <w:rFonts w:cs="Arial"/>
                <w:color w:val="FF0000"/>
                <w:szCs w:val="20"/>
                <w:lang w:eastAsia="sl-SI"/>
              </w:rPr>
              <w:t>fludioksonil</w:t>
            </w:r>
            <w:proofErr w:type="spellEnd"/>
            <w:r w:rsidRPr="009F7F86">
              <w:rPr>
                <w:rFonts w:cs="Arial"/>
                <w:color w:val="000000"/>
                <w:szCs w:val="20"/>
                <w:lang w:eastAsia="sl-SI"/>
              </w:rPr>
              <w:t xml:space="preserve"> +</w:t>
            </w:r>
            <w:r>
              <w:rPr>
                <w:rFonts w:cs="Arial"/>
                <w:color w:val="000000"/>
                <w:szCs w:val="20"/>
                <w:lang w:eastAsia="sl-SI"/>
              </w:rPr>
              <w:t xml:space="preserve"> </w:t>
            </w:r>
            <w:proofErr w:type="spellStart"/>
            <w:r w:rsidRPr="00160B48">
              <w:rPr>
                <w:rFonts w:cs="Arial"/>
                <w:color w:val="FF0000"/>
                <w:szCs w:val="20"/>
                <w:lang w:eastAsia="sl-SI"/>
              </w:rPr>
              <w:t>ciprodinil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21D670" w14:textId="5519B453" w:rsidR="008A7FAF" w:rsidRPr="009F7F86" w:rsidRDefault="008A7FAF" w:rsidP="008A7FAF">
            <w:pPr>
              <w:spacing w:before="0" w:after="0"/>
              <w:rPr>
                <w:rFonts w:cs="Arial"/>
                <w:color w:val="000000"/>
                <w:szCs w:val="20"/>
                <w:lang w:eastAsia="sl-SI"/>
              </w:rPr>
            </w:pPr>
            <w:proofErr w:type="spellStart"/>
            <w:r w:rsidRPr="00160B48">
              <w:rPr>
                <w:rFonts w:cs="Arial"/>
                <w:color w:val="FF0000"/>
                <w:szCs w:val="20"/>
                <w:lang w:eastAsia="sl-SI"/>
              </w:rPr>
              <w:t>Switch</w:t>
            </w:r>
            <w:proofErr w:type="spellEnd"/>
            <w:r w:rsidRPr="00160B48">
              <w:rPr>
                <w:rFonts w:cs="Arial"/>
                <w:color w:val="FF0000"/>
                <w:szCs w:val="20"/>
                <w:lang w:eastAsia="sl-SI"/>
              </w:rPr>
              <w:t xml:space="preserve"> 62,5 WG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2C590A" w14:textId="5627ACA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60874A" w14:textId="4B16FD46"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32CD44" w14:textId="4BFF3D45"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F98A0F" w14:textId="19DE6DEA" w:rsidR="008A7FAF" w:rsidRPr="009F7F86" w:rsidRDefault="008A7FAF" w:rsidP="008A7FAF">
            <w:pPr>
              <w:spacing w:before="0" w:after="0"/>
              <w:rPr>
                <w:rFonts w:cs="Arial"/>
                <w:color w:val="000000"/>
                <w:szCs w:val="20"/>
                <w:lang w:eastAsia="sl-SI"/>
              </w:rPr>
            </w:pPr>
            <w:r>
              <w:t>Največ 2-krat v eni rastni dobi</w:t>
            </w:r>
          </w:p>
        </w:tc>
      </w:tr>
      <w:tr w:rsidR="008A7FAF" w:rsidRPr="008B2A8C" w14:paraId="17A08CF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B7E98D" w14:textId="052B686D"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pirimetanil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8793EC" w14:textId="6D51DCD6"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Mythos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42AC70" w14:textId="7891E34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xml:space="preserve">2,50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E0726" w14:textId="0FC8ACB4"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51B11" w14:textId="209638C1"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AC21FB" w14:textId="3E0C02E7"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1-krat letno</w:t>
            </w:r>
          </w:p>
        </w:tc>
      </w:tr>
      <w:tr w:rsidR="008A7FAF" w:rsidRPr="008B2A8C" w14:paraId="5C5EEB39"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97CB7E" w14:textId="11A9396F"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pirimetanil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668E64" w14:textId="240D00D6"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Pyrus</w:t>
            </w:r>
            <w:proofErr w:type="spellEnd"/>
            <w:r w:rsidRPr="009F7F86">
              <w:rPr>
                <w:rFonts w:cs="Arial"/>
                <w:color w:val="000000"/>
                <w:szCs w:val="20"/>
                <w:lang w:eastAsia="sl-SI"/>
              </w:rPr>
              <w:t xml:space="preserve"> 400 SC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7188A4" w14:textId="21E5DD59"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3CE39" w14:textId="0A695D60"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5B47F5" w14:textId="072FEEA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E46762" w14:textId="54E2B6FC"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1-krat letno</w:t>
            </w:r>
          </w:p>
        </w:tc>
      </w:tr>
      <w:tr w:rsidR="008A7FAF" w:rsidRPr="008B2A8C" w14:paraId="5E5D745F"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47EC84" w14:textId="1892BE3C"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pirimetanil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97579" w14:textId="5098D1B9"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Scala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C5D8D" w14:textId="11B27C7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w:t>
            </w:r>
            <w:r>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0DC5B6" w14:textId="075D243E"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6A8A4" w14:textId="1B44178C"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606709" w14:textId="1E48121B"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1-krat letno</w:t>
            </w:r>
          </w:p>
        </w:tc>
      </w:tr>
      <w:tr w:rsidR="008A7FAF" w:rsidRPr="008B2A8C" w14:paraId="295BB2DF"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4D8B89" w14:textId="4DEB4AC8"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izofetamid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EED6A5" w14:textId="56A0C49B" w:rsidR="008A7FAF" w:rsidRPr="009F7F86" w:rsidRDefault="008A7FAF" w:rsidP="008A7FAF">
            <w:pPr>
              <w:spacing w:before="0" w:after="0"/>
              <w:rPr>
                <w:rFonts w:cs="Arial"/>
                <w:color w:val="000000"/>
                <w:szCs w:val="20"/>
                <w:lang w:eastAsia="sl-SI"/>
              </w:rPr>
            </w:pPr>
            <w:proofErr w:type="spellStart"/>
            <w:r w:rsidRPr="009F7F86">
              <w:rPr>
                <w:rFonts w:cs="Arial"/>
                <w:color w:val="000000"/>
                <w:szCs w:val="20"/>
                <w:lang w:eastAsia="sl-SI"/>
              </w:rPr>
              <w:t>Zenby</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AD438B" w14:textId="70A34200"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050FE7" w14:textId="4227F615"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3FD3AE" w14:textId="121855AE"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A88DFB" w14:textId="4A9BA3B7" w:rsidR="008A7FAF" w:rsidRPr="009F7F86" w:rsidRDefault="008A7FAF" w:rsidP="008A7FAF">
            <w:pPr>
              <w:spacing w:before="0" w:after="0"/>
              <w:rPr>
                <w:rFonts w:cs="Arial"/>
                <w:color w:val="000000"/>
                <w:szCs w:val="20"/>
                <w:lang w:eastAsia="sl-SI"/>
              </w:rPr>
            </w:pPr>
            <w:r>
              <w:rPr>
                <w:rFonts w:cs="Arial"/>
                <w:color w:val="000000"/>
                <w:szCs w:val="20"/>
                <w:lang w:eastAsia="sl-SI"/>
              </w:rPr>
              <w:t xml:space="preserve">Največ </w:t>
            </w:r>
            <w:r w:rsidRPr="009F7F86">
              <w:rPr>
                <w:rFonts w:cs="Arial"/>
                <w:color w:val="000000"/>
                <w:szCs w:val="20"/>
                <w:lang w:eastAsia="sl-SI"/>
              </w:rPr>
              <w:t>2-krat letno</w:t>
            </w:r>
          </w:p>
        </w:tc>
      </w:tr>
      <w:tr w:rsidR="008A7FAF" w:rsidRPr="008B2A8C" w14:paraId="109560E1"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1B22FA" w14:textId="6C64425B" w:rsidR="008A7FAF" w:rsidRPr="009F7F86" w:rsidRDefault="008A7FAF" w:rsidP="008A7FAF">
            <w:pPr>
              <w:spacing w:before="0" w:after="0"/>
              <w:rPr>
                <w:rFonts w:cs="Arial"/>
                <w:color w:val="000000"/>
                <w:szCs w:val="20"/>
                <w:lang w:eastAsia="sl-SI"/>
              </w:rPr>
            </w:pPr>
            <w:proofErr w:type="spellStart"/>
            <w:r w:rsidRPr="00571C66">
              <w:rPr>
                <w:rFonts w:cs="Arial"/>
                <w:i/>
                <w:iCs/>
                <w:color w:val="008000"/>
                <w:szCs w:val="20"/>
                <w:lang w:eastAsia="sl-SI"/>
              </w:rPr>
              <w:t>Bacillus</w:t>
            </w:r>
            <w:proofErr w:type="spellEnd"/>
            <w:r w:rsidRPr="00571C66">
              <w:rPr>
                <w:rFonts w:cs="Arial"/>
                <w:i/>
                <w:iCs/>
                <w:color w:val="008000"/>
                <w:szCs w:val="20"/>
                <w:lang w:eastAsia="sl-SI"/>
              </w:rPr>
              <w:t xml:space="preserve"> </w:t>
            </w:r>
            <w:proofErr w:type="spellStart"/>
            <w:r w:rsidRPr="00571C66">
              <w:rPr>
                <w:rFonts w:cs="Arial"/>
                <w:i/>
                <w:iCs/>
                <w:color w:val="008000"/>
                <w:szCs w:val="20"/>
                <w:lang w:eastAsia="sl-SI"/>
              </w:rPr>
              <w:t>amyloliquef</w:t>
            </w:r>
            <w:r w:rsidRPr="00571C66">
              <w:rPr>
                <w:rFonts w:cs="Arial"/>
                <w:color w:val="008000"/>
                <w:szCs w:val="20"/>
                <w:lang w:eastAsia="sl-SI"/>
              </w:rPr>
              <w:t>aciens</w:t>
            </w:r>
            <w:proofErr w:type="spellEnd"/>
            <w:r w:rsidRPr="00571C66">
              <w:rPr>
                <w:rFonts w:cs="Arial"/>
                <w:color w:val="008000"/>
                <w:szCs w:val="20"/>
                <w:lang w:eastAsia="sl-SI"/>
              </w:rPr>
              <w:t xml:space="preserve"> </w:t>
            </w:r>
            <w:proofErr w:type="spellStart"/>
            <w:r w:rsidRPr="00571C66">
              <w:rPr>
                <w:rFonts w:cs="Arial"/>
                <w:color w:val="008000"/>
                <w:szCs w:val="20"/>
                <w:lang w:eastAsia="sl-SI"/>
              </w:rPr>
              <w:t>subsp</w:t>
            </w:r>
            <w:proofErr w:type="spellEnd"/>
            <w:r w:rsidRPr="00571C66">
              <w:rPr>
                <w:rFonts w:cs="Arial"/>
                <w:color w:val="008000"/>
                <w:szCs w:val="20"/>
                <w:lang w:eastAsia="sl-SI"/>
              </w:rPr>
              <w:t xml:space="preserve">. </w:t>
            </w:r>
            <w:proofErr w:type="spellStart"/>
            <w:r w:rsidRPr="00571C66">
              <w:rPr>
                <w:rFonts w:cs="Arial"/>
                <w:i/>
                <w:iCs/>
                <w:color w:val="008000"/>
                <w:szCs w:val="20"/>
                <w:lang w:eastAsia="sl-SI"/>
              </w:rPr>
              <w:t>plantarum</w:t>
            </w:r>
            <w:proofErr w:type="spellEnd"/>
            <w:r w:rsidRPr="00571C66">
              <w:rPr>
                <w:rFonts w:cs="Arial"/>
                <w:color w:val="008000"/>
                <w:szCs w:val="20"/>
                <w:lang w:eastAsia="sl-SI"/>
              </w:rPr>
              <w:t>, sev D747</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19A484" w14:textId="5D527B18" w:rsidR="008A7FAF" w:rsidRPr="009F7F86" w:rsidRDefault="008A7FAF" w:rsidP="008A7FAF">
            <w:pPr>
              <w:spacing w:before="0" w:after="0"/>
              <w:rPr>
                <w:rFonts w:cs="Arial"/>
                <w:color w:val="000000"/>
                <w:szCs w:val="20"/>
                <w:lang w:eastAsia="sl-SI"/>
              </w:rPr>
            </w:pPr>
            <w:proofErr w:type="spellStart"/>
            <w:r w:rsidRPr="00571C66">
              <w:rPr>
                <w:rFonts w:cs="Arial"/>
                <w:color w:val="008000"/>
                <w:szCs w:val="20"/>
                <w:lang w:eastAsia="sl-SI"/>
              </w:rPr>
              <w:t>Amylo</w:t>
            </w:r>
            <w:proofErr w:type="spellEnd"/>
            <w:r w:rsidRPr="00571C66">
              <w:rPr>
                <w:rFonts w:cs="Arial"/>
                <w:color w:val="008000"/>
                <w:szCs w:val="20"/>
                <w:lang w:eastAsia="sl-SI"/>
              </w:rPr>
              <w:t xml:space="preserve"> - X</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C931AD" w14:textId="4049200F"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1,5 – 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836587" w14:textId="505FBF35"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 </w:t>
            </w:r>
            <w:r>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DAE847" w14:textId="04373358"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0DA58F" w14:textId="54B95756"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Največ 6-krat letno</w:t>
            </w:r>
          </w:p>
        </w:tc>
      </w:tr>
      <w:tr w:rsidR="008A7FAF" w:rsidRPr="008B2A8C" w14:paraId="4499868D"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A02523" w14:textId="65586A10" w:rsidR="008A7FAF" w:rsidRPr="009F7F86" w:rsidRDefault="008A7FAF" w:rsidP="008A7FAF">
            <w:pPr>
              <w:spacing w:before="0" w:after="0"/>
              <w:rPr>
                <w:rFonts w:cs="Arial"/>
                <w:color w:val="000000"/>
                <w:szCs w:val="20"/>
                <w:lang w:eastAsia="sl-SI"/>
              </w:rPr>
            </w:pPr>
            <w:proofErr w:type="spellStart"/>
            <w:r w:rsidRPr="00571C66">
              <w:rPr>
                <w:rFonts w:cs="Arial"/>
                <w:i/>
                <w:iCs/>
                <w:color w:val="008000"/>
                <w:szCs w:val="20"/>
                <w:lang w:eastAsia="sl-SI"/>
              </w:rPr>
              <w:lastRenderedPageBreak/>
              <w:t>Bacillus</w:t>
            </w:r>
            <w:proofErr w:type="spellEnd"/>
            <w:r w:rsidRPr="00571C66">
              <w:rPr>
                <w:rFonts w:cs="Arial"/>
                <w:i/>
                <w:iCs/>
                <w:color w:val="008000"/>
                <w:szCs w:val="20"/>
                <w:lang w:eastAsia="sl-SI"/>
              </w:rPr>
              <w:t xml:space="preserve"> </w:t>
            </w:r>
            <w:proofErr w:type="spellStart"/>
            <w:r w:rsidRPr="00571C66">
              <w:rPr>
                <w:rFonts w:cs="Arial"/>
                <w:i/>
                <w:iCs/>
                <w:color w:val="008000"/>
                <w:szCs w:val="20"/>
                <w:lang w:eastAsia="sl-SI"/>
              </w:rPr>
              <w:t>amyloliquefaciens</w:t>
            </w:r>
            <w:proofErr w:type="spellEnd"/>
            <w:r w:rsidRPr="00571C66">
              <w:rPr>
                <w:rFonts w:cs="Arial"/>
                <w:color w:val="008000"/>
                <w:szCs w:val="20"/>
                <w:lang w:eastAsia="sl-SI"/>
              </w:rPr>
              <w:t xml:space="preserve"> (</w:t>
            </w:r>
            <w:proofErr w:type="spellStart"/>
            <w:r w:rsidRPr="00571C66">
              <w:rPr>
                <w:rFonts w:cs="Arial"/>
                <w:color w:val="008000"/>
                <w:szCs w:val="20"/>
                <w:lang w:eastAsia="sl-SI"/>
              </w:rPr>
              <w:t>former</w:t>
            </w:r>
            <w:proofErr w:type="spellEnd"/>
            <w:r w:rsidRPr="00571C66">
              <w:rPr>
                <w:rFonts w:cs="Arial"/>
                <w:color w:val="008000"/>
                <w:szCs w:val="20"/>
                <w:lang w:eastAsia="sl-SI"/>
              </w:rPr>
              <w:t xml:space="preserve"> </w:t>
            </w:r>
            <w:proofErr w:type="spellStart"/>
            <w:r w:rsidRPr="00571C66">
              <w:rPr>
                <w:rFonts w:cs="Arial"/>
                <w:i/>
                <w:iCs/>
                <w:color w:val="008000"/>
                <w:szCs w:val="20"/>
                <w:lang w:eastAsia="sl-SI"/>
              </w:rPr>
              <w:t>subtilis</w:t>
            </w:r>
            <w:proofErr w:type="spellEnd"/>
            <w:r w:rsidRPr="00571C66">
              <w:rPr>
                <w:rFonts w:cs="Arial"/>
                <w:color w:val="008000"/>
                <w:szCs w:val="20"/>
                <w:lang w:eastAsia="sl-SI"/>
              </w:rPr>
              <w: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BD9F6E" w14:textId="0BE9D044"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Serenade ASO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A387F" w14:textId="23E77C20"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762B98" w14:textId="02918CAE"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 </w:t>
            </w:r>
            <w:r>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731653" w14:textId="24CE9367"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2C3928" w14:textId="23F9A5FF"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Največ 4-krat letno</w:t>
            </w:r>
          </w:p>
        </w:tc>
      </w:tr>
      <w:tr w:rsidR="008A7FAF" w:rsidRPr="008B2A8C" w14:paraId="5E7031EB"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3571EA" w14:textId="3B61EE5F" w:rsidR="008A7FAF" w:rsidRPr="009F7F86" w:rsidRDefault="008A7FAF" w:rsidP="008A7FAF">
            <w:pPr>
              <w:spacing w:before="0" w:after="0"/>
              <w:rPr>
                <w:rFonts w:cs="Arial"/>
                <w:color w:val="000000"/>
                <w:szCs w:val="20"/>
                <w:lang w:eastAsia="sl-SI"/>
              </w:rPr>
            </w:pPr>
            <w:proofErr w:type="spellStart"/>
            <w:r w:rsidRPr="00571C66">
              <w:rPr>
                <w:rFonts w:cs="Arial"/>
                <w:i/>
                <w:iCs/>
                <w:color w:val="008000"/>
                <w:szCs w:val="20"/>
                <w:lang w:eastAsia="sl-SI"/>
              </w:rPr>
              <w:t>Bacillus</w:t>
            </w:r>
            <w:proofErr w:type="spellEnd"/>
            <w:r w:rsidRPr="00571C66">
              <w:rPr>
                <w:rFonts w:cs="Arial"/>
                <w:i/>
                <w:iCs/>
                <w:color w:val="008000"/>
                <w:szCs w:val="20"/>
                <w:lang w:eastAsia="sl-SI"/>
              </w:rPr>
              <w:t xml:space="preserve"> </w:t>
            </w:r>
            <w:proofErr w:type="spellStart"/>
            <w:r w:rsidRPr="00571C66">
              <w:rPr>
                <w:rFonts w:cs="Arial"/>
                <w:i/>
                <w:iCs/>
                <w:color w:val="008000"/>
                <w:szCs w:val="20"/>
                <w:lang w:eastAsia="sl-SI"/>
              </w:rPr>
              <w:t>amyloliquefaciens</w:t>
            </w:r>
            <w:proofErr w:type="spellEnd"/>
            <w:r w:rsidRPr="00571C66">
              <w:rPr>
                <w:rFonts w:cs="Arial"/>
                <w:color w:val="008000"/>
                <w:szCs w:val="20"/>
                <w:lang w:eastAsia="sl-SI"/>
              </w:rPr>
              <w:t xml:space="preserve"> sev FZB24</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6026D4" w14:textId="370277F9" w:rsidR="008A7FAF" w:rsidRPr="009F7F86" w:rsidRDefault="008A7FAF" w:rsidP="008A7FAF">
            <w:pPr>
              <w:spacing w:before="0" w:after="0"/>
              <w:rPr>
                <w:rFonts w:cs="Arial"/>
                <w:color w:val="000000"/>
                <w:szCs w:val="20"/>
                <w:lang w:eastAsia="sl-SI"/>
              </w:rPr>
            </w:pPr>
            <w:proofErr w:type="spellStart"/>
            <w:r w:rsidRPr="00571C66">
              <w:rPr>
                <w:rFonts w:cs="Arial"/>
                <w:color w:val="008000"/>
                <w:szCs w:val="20"/>
                <w:lang w:eastAsia="sl-SI"/>
              </w:rPr>
              <w:t>Taegro</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BE6091" w14:textId="74C14D8A"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0,185-0,37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8B7470" w14:textId="36C8AF47"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FEDDC0" w14:textId="4BF91248"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3F25AE" w14:textId="77777777"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Največ 10-krat letno</w:t>
            </w:r>
          </w:p>
          <w:p w14:paraId="6A954FA9" w14:textId="77777777" w:rsidR="008A7FAF" w:rsidRPr="00571C66" w:rsidRDefault="008A7FAF" w:rsidP="008A7FAF">
            <w:pPr>
              <w:spacing w:before="0" w:after="0"/>
              <w:rPr>
                <w:rFonts w:cs="Arial"/>
                <w:color w:val="008000"/>
                <w:szCs w:val="20"/>
                <w:lang w:eastAsia="sl-SI"/>
              </w:rPr>
            </w:pPr>
          </w:p>
          <w:p w14:paraId="4D8E12B3" w14:textId="7D1E0339"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Biološki fungicid primeren tudi za uporabo v ekološki pridelavi.</w:t>
            </w:r>
          </w:p>
        </w:tc>
      </w:tr>
      <w:tr w:rsidR="008A7FAF" w:rsidRPr="008B2A8C" w14:paraId="48CFBBC9"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089AB1" w14:textId="036E9314" w:rsidR="008A7FAF" w:rsidRPr="009F7F86" w:rsidRDefault="008A7FAF" w:rsidP="008A7FAF">
            <w:pPr>
              <w:spacing w:before="0" w:after="0"/>
              <w:rPr>
                <w:rFonts w:cs="Arial"/>
                <w:color w:val="000000"/>
                <w:szCs w:val="20"/>
                <w:lang w:eastAsia="sl-SI"/>
              </w:rPr>
            </w:pPr>
            <w:proofErr w:type="spellStart"/>
            <w:r w:rsidRPr="00571C66">
              <w:rPr>
                <w:rFonts w:cs="Arial"/>
                <w:i/>
                <w:iCs/>
                <w:color w:val="008000"/>
                <w:szCs w:val="20"/>
                <w:lang w:eastAsia="sl-SI"/>
              </w:rPr>
              <w:t>Aureobasidium</w:t>
            </w:r>
            <w:proofErr w:type="spellEnd"/>
            <w:r w:rsidRPr="00571C66">
              <w:rPr>
                <w:rFonts w:cs="Arial"/>
                <w:i/>
                <w:iCs/>
                <w:color w:val="008000"/>
                <w:szCs w:val="20"/>
                <w:lang w:eastAsia="sl-SI"/>
              </w:rPr>
              <w:t xml:space="preserve"> </w:t>
            </w:r>
            <w:proofErr w:type="spellStart"/>
            <w:r w:rsidRPr="00571C66">
              <w:rPr>
                <w:rFonts w:cs="Arial"/>
                <w:i/>
                <w:iCs/>
                <w:color w:val="008000"/>
                <w:szCs w:val="20"/>
                <w:lang w:eastAsia="sl-SI"/>
              </w:rPr>
              <w:t>pullulans</w:t>
            </w:r>
            <w:proofErr w:type="spellEnd"/>
            <w:r w:rsidRPr="00571C66">
              <w:rPr>
                <w:rFonts w:cs="Arial"/>
                <w:color w:val="008000"/>
                <w:szCs w:val="20"/>
                <w:lang w:eastAsia="sl-SI"/>
              </w:rPr>
              <w:t xml:space="preserve"> (de </w:t>
            </w:r>
            <w:proofErr w:type="spellStart"/>
            <w:r w:rsidRPr="00571C66">
              <w:rPr>
                <w:rFonts w:cs="Arial"/>
                <w:color w:val="008000"/>
                <w:szCs w:val="20"/>
                <w:lang w:eastAsia="sl-SI"/>
              </w:rPr>
              <w:t>Bary</w:t>
            </w:r>
            <w:proofErr w:type="spellEnd"/>
            <w:r w:rsidRPr="00571C66">
              <w:rPr>
                <w:rFonts w:cs="Arial"/>
                <w:color w:val="008000"/>
                <w:szCs w:val="20"/>
                <w:lang w:eastAsia="sl-SI"/>
              </w:rPr>
              <w:t xml:space="preserve">) </w:t>
            </w:r>
            <w:proofErr w:type="spellStart"/>
            <w:r w:rsidRPr="00571C66">
              <w:rPr>
                <w:rFonts w:cs="Arial"/>
                <w:color w:val="008000"/>
                <w:szCs w:val="20"/>
                <w:lang w:eastAsia="sl-SI"/>
              </w:rPr>
              <w:t>Arnaud</w:t>
            </w:r>
            <w:proofErr w:type="spellEnd"/>
            <w:r w:rsidRPr="00571C66">
              <w:rPr>
                <w:rFonts w:cs="Arial"/>
                <w:color w:val="008000"/>
                <w:szCs w:val="20"/>
                <w:lang w:eastAsia="sl-SI"/>
              </w:rPr>
              <w:t xml:space="preserve"> (soj DSM 14940 in 14941)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235763" w14:textId="440D12FF" w:rsidR="008A7FAF" w:rsidRPr="009F7F86" w:rsidRDefault="008A7FAF" w:rsidP="008A7FAF">
            <w:pPr>
              <w:spacing w:before="0" w:after="0"/>
              <w:rPr>
                <w:rFonts w:cs="Arial"/>
                <w:color w:val="000000"/>
                <w:szCs w:val="20"/>
                <w:lang w:eastAsia="sl-SI"/>
              </w:rPr>
            </w:pPr>
            <w:proofErr w:type="spellStart"/>
            <w:r w:rsidRPr="00571C66">
              <w:rPr>
                <w:rFonts w:cs="Arial"/>
                <w:color w:val="008000"/>
                <w:szCs w:val="20"/>
                <w:lang w:eastAsia="sl-SI"/>
              </w:rPr>
              <w:t>Botector</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DC37B3" w14:textId="449EAB56"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1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51937C" w14:textId="161FCEE6"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93E480" w14:textId="5D50FA10"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B1BDEC" w14:textId="06960D9C" w:rsidR="008A7FAF" w:rsidRPr="009F7F86" w:rsidRDefault="008A7FAF" w:rsidP="00160B48">
            <w:pPr>
              <w:spacing w:before="0" w:after="0"/>
              <w:jc w:val="both"/>
              <w:rPr>
                <w:rFonts w:cs="Arial"/>
                <w:color w:val="000000"/>
                <w:szCs w:val="20"/>
                <w:lang w:eastAsia="sl-SI"/>
              </w:rPr>
            </w:pPr>
            <w:r w:rsidRPr="00571C66">
              <w:rPr>
                <w:rFonts w:cs="Arial"/>
                <w:color w:val="008000"/>
                <w:szCs w:val="20"/>
                <w:lang w:eastAsia="sl-SI"/>
              </w:rPr>
              <w:t>Največkrat 4-krat letno</w:t>
            </w:r>
          </w:p>
        </w:tc>
      </w:tr>
      <w:tr w:rsidR="008A7FAF" w:rsidRPr="008B2A8C" w14:paraId="788DFD6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7C4FA9" w14:textId="6625CFD7" w:rsidR="008A7FAF" w:rsidRPr="00571C66" w:rsidRDefault="008A7FAF" w:rsidP="008A7FAF">
            <w:pPr>
              <w:spacing w:before="0" w:after="0"/>
              <w:rPr>
                <w:rFonts w:cs="Arial"/>
                <w:i/>
                <w:iCs/>
                <w:color w:val="008000"/>
                <w:szCs w:val="20"/>
                <w:lang w:eastAsia="sl-SI"/>
              </w:rPr>
            </w:pPr>
            <w:proofErr w:type="spellStart"/>
            <w:r w:rsidRPr="00571C66">
              <w:rPr>
                <w:rFonts w:cs="Arial"/>
                <w:i/>
                <w:iCs/>
                <w:color w:val="008000"/>
                <w:szCs w:val="20"/>
                <w:lang w:eastAsia="sl-SI"/>
              </w:rPr>
              <w:t>Pythium</w:t>
            </w:r>
            <w:proofErr w:type="spellEnd"/>
            <w:r w:rsidRPr="00571C66">
              <w:rPr>
                <w:rFonts w:cs="Arial"/>
                <w:i/>
                <w:iCs/>
                <w:color w:val="008000"/>
                <w:szCs w:val="20"/>
                <w:lang w:eastAsia="sl-SI"/>
              </w:rPr>
              <w:t xml:space="preserve"> </w:t>
            </w:r>
            <w:proofErr w:type="spellStart"/>
            <w:r w:rsidRPr="00571C66">
              <w:rPr>
                <w:rFonts w:cs="Arial"/>
                <w:i/>
                <w:iCs/>
                <w:color w:val="008000"/>
                <w:szCs w:val="20"/>
                <w:lang w:eastAsia="sl-SI"/>
              </w:rPr>
              <w:t>oligandrum</w:t>
            </w:r>
            <w:proofErr w:type="spellEnd"/>
            <w:r w:rsidRPr="00571C66">
              <w:rPr>
                <w:rFonts w:cs="Arial"/>
                <w:color w:val="008000"/>
                <w:szCs w:val="20"/>
                <w:lang w:eastAsia="sl-SI"/>
              </w:rPr>
              <w:t xml:space="preserve"> M1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8FC1B" w14:textId="53A34ED6" w:rsidR="008A7FAF" w:rsidRPr="00571C66" w:rsidRDefault="008A7FAF" w:rsidP="008A7FAF">
            <w:pPr>
              <w:spacing w:before="0" w:after="0"/>
              <w:rPr>
                <w:rFonts w:cs="Arial"/>
                <w:color w:val="008000"/>
                <w:szCs w:val="20"/>
                <w:lang w:eastAsia="sl-SI"/>
              </w:rPr>
            </w:pPr>
            <w:proofErr w:type="spellStart"/>
            <w:r w:rsidRPr="00571C66">
              <w:rPr>
                <w:rFonts w:cs="Arial"/>
                <w:color w:val="008000"/>
                <w:szCs w:val="20"/>
                <w:lang w:eastAsia="sl-SI"/>
              </w:rPr>
              <w:t>Polyversum</w:t>
            </w:r>
            <w:proofErr w:type="spellEnd"/>
            <w:r w:rsidRPr="00571C66">
              <w:rPr>
                <w:rFonts w:cs="Arial"/>
                <w:color w:val="008000"/>
                <w:szCs w:val="20"/>
                <w:lang w:eastAsia="sl-SI"/>
              </w:rPr>
              <w:t xml:space="preserve"> Univerzalni fungicid</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BC7F70" w14:textId="3B143884"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0,25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71A742" w14:textId="11C8F274"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2A51F6" w14:textId="6509FF17"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7330B" w14:textId="5763F1B7" w:rsidR="008A7FAF" w:rsidRPr="00571C66" w:rsidRDefault="008A7FAF" w:rsidP="00160B48">
            <w:pPr>
              <w:spacing w:before="0" w:after="0"/>
              <w:jc w:val="both"/>
              <w:rPr>
                <w:rFonts w:cs="Arial"/>
                <w:color w:val="008000"/>
                <w:szCs w:val="20"/>
                <w:lang w:eastAsia="sl-SI"/>
              </w:rPr>
            </w:pPr>
            <w:r w:rsidRPr="00571C66">
              <w:rPr>
                <w:rFonts w:cs="Arial"/>
                <w:color w:val="008000"/>
                <w:szCs w:val="20"/>
                <w:lang w:eastAsia="sl-SI"/>
              </w:rPr>
              <w:t>Največ 4-krat letno</w:t>
            </w:r>
          </w:p>
        </w:tc>
      </w:tr>
      <w:tr w:rsidR="008A7FAF" w:rsidRPr="008B2A8C" w14:paraId="01297982"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9C8204" w14:textId="030D3082" w:rsidR="008A7FAF" w:rsidRPr="00571C66" w:rsidRDefault="008A7FAF" w:rsidP="008A7FAF">
            <w:pPr>
              <w:spacing w:before="0" w:after="0"/>
              <w:rPr>
                <w:rFonts w:cs="Arial"/>
                <w:i/>
                <w:iCs/>
                <w:color w:val="008000"/>
                <w:szCs w:val="20"/>
                <w:lang w:eastAsia="sl-SI"/>
              </w:rPr>
            </w:pPr>
            <w:r w:rsidRPr="00571C66">
              <w:rPr>
                <w:rFonts w:cs="Arial"/>
                <w:color w:val="008000"/>
                <w:szCs w:val="20"/>
                <w:lang w:eastAsia="sl-SI"/>
              </w:rPr>
              <w:t>olje pomarančevca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34C964" w14:textId="1F367845" w:rsidR="008A7FAF" w:rsidRPr="00571C66" w:rsidRDefault="008A7FAF" w:rsidP="008A7FAF">
            <w:pPr>
              <w:spacing w:before="0" w:after="0"/>
              <w:rPr>
                <w:rFonts w:cs="Arial"/>
                <w:color w:val="008000"/>
                <w:szCs w:val="20"/>
                <w:lang w:eastAsia="sl-SI"/>
              </w:rPr>
            </w:pPr>
            <w:proofErr w:type="spellStart"/>
            <w:r w:rsidRPr="00571C66">
              <w:rPr>
                <w:rFonts w:cs="Arial"/>
                <w:color w:val="008000"/>
                <w:szCs w:val="20"/>
                <w:lang w:eastAsia="sl-SI"/>
              </w:rPr>
              <w:t>Orocide</w:t>
            </w:r>
            <w:proofErr w:type="spellEnd"/>
            <w:r w:rsidRPr="00571C66">
              <w:rPr>
                <w:rFonts w:cs="Arial"/>
                <w:color w:val="008000"/>
                <w:szCs w:val="20"/>
                <w:lang w:eastAsia="sl-SI"/>
              </w:rPr>
              <w:t xml:space="preserve">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ED76C" w14:textId="07B0AD1C"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6,4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3B18C3" w14:textId="1FEDCDEF"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31B219" w14:textId="01021D99"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8A714D" w14:textId="49362CE8"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3-krat v rastni sezoni, na 3 dni</w:t>
            </w:r>
          </w:p>
        </w:tc>
      </w:tr>
      <w:tr w:rsidR="008A7FAF" w:rsidRPr="008B2A8C" w14:paraId="7621FD4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1BBB87" w14:textId="55C6C5FA" w:rsidR="008A7FAF" w:rsidRPr="00571C66" w:rsidRDefault="008A7FAF" w:rsidP="008A7FAF">
            <w:pPr>
              <w:spacing w:before="0" w:after="0"/>
              <w:rPr>
                <w:rFonts w:cs="Arial"/>
                <w:i/>
                <w:iCs/>
                <w:color w:val="008000"/>
                <w:szCs w:val="20"/>
                <w:lang w:eastAsia="sl-SI"/>
              </w:rPr>
            </w:pPr>
            <w:r w:rsidRPr="00571C66">
              <w:rPr>
                <w:rFonts w:cs="Arial"/>
                <w:color w:val="008000"/>
                <w:szCs w:val="20"/>
                <w:lang w:eastAsia="sl-SI"/>
              </w:rPr>
              <w:t>olje pomarančevca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F5EE3A" w14:textId="636F5B4B" w:rsidR="008A7FAF" w:rsidRPr="00571C66" w:rsidRDefault="008A7FAF" w:rsidP="008A7FAF">
            <w:pPr>
              <w:spacing w:before="0" w:after="0"/>
              <w:rPr>
                <w:rFonts w:cs="Arial"/>
                <w:color w:val="008000"/>
                <w:szCs w:val="20"/>
                <w:lang w:eastAsia="sl-SI"/>
              </w:rPr>
            </w:pPr>
            <w:proofErr w:type="spellStart"/>
            <w:r w:rsidRPr="00571C66">
              <w:rPr>
                <w:rFonts w:cs="Arial"/>
                <w:color w:val="008000"/>
                <w:szCs w:val="20"/>
                <w:lang w:eastAsia="sl-SI"/>
              </w:rPr>
              <w:t>Prev-gold</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10C26" w14:textId="420E4242"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6,4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FBE8EB" w14:textId="3810BB0A"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3546A" w14:textId="74E43909"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6A4691" w14:textId="726CF644"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3-krat v rastni sezoni, na 3 dni</w:t>
            </w:r>
          </w:p>
        </w:tc>
      </w:tr>
    </w:tbl>
    <w:p w14:paraId="2F711C5A" w14:textId="3F37616B" w:rsidR="00440300"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 xml:space="preserve">N - nevtralen; SŠ - </w:t>
      </w:r>
      <w:r w:rsidR="00440300">
        <w:rPr>
          <w:rFonts w:cs="Arial"/>
          <w:lang w:val="sl-SI"/>
        </w:rPr>
        <w:t>srednje škodljiv; Š - škodljiv.</w:t>
      </w:r>
    </w:p>
    <w:p w14:paraId="21598024" w14:textId="77777777" w:rsidR="00F612F1" w:rsidRPr="00A239C1" w:rsidRDefault="00F612F1" w:rsidP="0023502E">
      <w:pPr>
        <w:pStyle w:val="Naslov3"/>
        <w:rPr>
          <w:sz w:val="20"/>
          <w:szCs w:val="20"/>
        </w:rPr>
      </w:pPr>
      <w:bookmarkStart w:id="212" w:name="_Toc167117597"/>
      <w:r w:rsidRPr="00A239C1">
        <w:rPr>
          <w:sz w:val="20"/>
          <w:szCs w:val="20"/>
        </w:rPr>
        <w:t>Trsne rumenice</w:t>
      </w:r>
      <w:bookmarkEnd w:id="212"/>
    </w:p>
    <w:p w14:paraId="7441DFDA" w14:textId="21E9A91E" w:rsidR="0092049F" w:rsidRPr="00B9116E" w:rsidRDefault="0092049F" w:rsidP="002872DD">
      <w:pPr>
        <w:jc w:val="both"/>
        <w:rPr>
          <w:rFonts w:cs="Arial"/>
          <w:szCs w:val="20"/>
        </w:rPr>
      </w:pPr>
      <w:r w:rsidRPr="00B9116E">
        <w:rPr>
          <w:rFonts w:cs="Arial"/>
          <w:szCs w:val="20"/>
        </w:rPr>
        <w:t xml:space="preserve">Navadna trsna rumenica ali rumenica počrnelosti lesa, ki jo povzroča </w:t>
      </w:r>
      <w:proofErr w:type="spellStart"/>
      <w:r w:rsidRPr="00B9116E">
        <w:rPr>
          <w:rFonts w:cs="Arial"/>
          <w:szCs w:val="20"/>
        </w:rPr>
        <w:t>fitoplazma</w:t>
      </w:r>
      <w:proofErr w:type="spellEnd"/>
      <w:r w:rsidRPr="00B9116E">
        <w:rPr>
          <w:rFonts w:cs="Arial"/>
          <w:szCs w:val="20"/>
        </w:rPr>
        <w:t xml:space="preserve"> </w:t>
      </w:r>
      <w:proofErr w:type="spellStart"/>
      <w:r w:rsidRPr="00B9116E">
        <w:rPr>
          <w:rFonts w:cs="Arial"/>
          <w:szCs w:val="20"/>
        </w:rPr>
        <w:t>Grapevine</w:t>
      </w:r>
      <w:proofErr w:type="spellEnd"/>
      <w:r w:rsidRPr="00B9116E">
        <w:rPr>
          <w:rFonts w:cs="Arial"/>
          <w:szCs w:val="20"/>
        </w:rPr>
        <w:t xml:space="preserve"> </w:t>
      </w:r>
      <w:proofErr w:type="spellStart"/>
      <w:r w:rsidRPr="00B9116E">
        <w:rPr>
          <w:rFonts w:cs="Arial"/>
          <w:szCs w:val="20"/>
        </w:rPr>
        <w:t>Bois</w:t>
      </w:r>
      <w:proofErr w:type="spellEnd"/>
      <w:r w:rsidRPr="00B9116E">
        <w:rPr>
          <w:rFonts w:cs="Arial"/>
          <w:szCs w:val="20"/>
        </w:rPr>
        <w:t xml:space="preserve"> </w:t>
      </w:r>
      <w:proofErr w:type="spellStart"/>
      <w:r w:rsidRPr="00B9116E">
        <w:rPr>
          <w:rFonts w:cs="Arial"/>
          <w:szCs w:val="20"/>
        </w:rPr>
        <w:t>noir</w:t>
      </w:r>
      <w:proofErr w:type="spellEnd"/>
      <w:r w:rsidRPr="00B9116E">
        <w:rPr>
          <w:rFonts w:cs="Arial"/>
          <w:szCs w:val="20"/>
        </w:rPr>
        <w:t xml:space="preserve"> (BN)</w:t>
      </w:r>
      <w:r w:rsidR="002A74BC">
        <w:rPr>
          <w:rFonts w:cs="Arial"/>
          <w:szCs w:val="20"/>
        </w:rPr>
        <w:t xml:space="preserve"> (kot </w:t>
      </w:r>
      <w:proofErr w:type="spellStart"/>
      <w:r w:rsidR="002A74BC" w:rsidRPr="002A74BC">
        <w:rPr>
          <w:rFonts w:cs="Arial"/>
          <w:i/>
          <w:iCs/>
          <w:szCs w:val="20"/>
        </w:rPr>
        <w:t>Candidatus</w:t>
      </w:r>
      <w:proofErr w:type="spellEnd"/>
      <w:r w:rsidR="002A74BC">
        <w:rPr>
          <w:rFonts w:cs="Arial"/>
          <w:szCs w:val="20"/>
        </w:rPr>
        <w:t xml:space="preserve"> </w:t>
      </w:r>
      <w:proofErr w:type="spellStart"/>
      <w:r w:rsidR="002A74BC">
        <w:rPr>
          <w:rFonts w:cs="Arial"/>
          <w:szCs w:val="20"/>
        </w:rPr>
        <w:t>Phytoplasma</w:t>
      </w:r>
      <w:proofErr w:type="spellEnd"/>
      <w:r w:rsidR="002A74BC">
        <w:rPr>
          <w:rFonts w:cs="Arial"/>
          <w:szCs w:val="20"/>
        </w:rPr>
        <w:t xml:space="preserve"> </w:t>
      </w:r>
      <w:proofErr w:type="spellStart"/>
      <w:r w:rsidR="002A74BC" w:rsidRPr="002A74BC">
        <w:rPr>
          <w:rFonts w:cs="Arial"/>
          <w:i/>
          <w:iCs/>
          <w:szCs w:val="20"/>
        </w:rPr>
        <w:t>solani</w:t>
      </w:r>
      <w:proofErr w:type="spellEnd"/>
      <w:r w:rsidR="002A74BC">
        <w:rPr>
          <w:rFonts w:cs="Arial"/>
          <w:szCs w:val="20"/>
        </w:rPr>
        <w:t xml:space="preserve"> je uvrščena v prilogo IV Izvedbene uredbe 2019/2072 in je nadzorovani </w:t>
      </w:r>
      <w:proofErr w:type="spellStart"/>
      <w:r w:rsidR="002A74BC">
        <w:rPr>
          <w:rFonts w:cs="Arial"/>
          <w:szCs w:val="20"/>
        </w:rPr>
        <w:t>nekarantenski</w:t>
      </w:r>
      <w:proofErr w:type="spellEnd"/>
      <w:r w:rsidR="002A74BC">
        <w:rPr>
          <w:rFonts w:cs="Arial"/>
          <w:szCs w:val="20"/>
        </w:rPr>
        <w:t xml:space="preserve"> škodljivi organizem za</w:t>
      </w:r>
      <w:r w:rsidR="00931C59">
        <w:rPr>
          <w:rFonts w:cs="Arial"/>
          <w:szCs w:val="20"/>
        </w:rPr>
        <w:t xml:space="preserve"> rastline za saditev</w:t>
      </w:r>
      <w:r w:rsidR="002A74BC">
        <w:rPr>
          <w:rFonts w:cs="Arial"/>
          <w:szCs w:val="20"/>
        </w:rPr>
        <w:t xml:space="preserve"> trt</w:t>
      </w:r>
      <w:r w:rsidR="00931C59">
        <w:rPr>
          <w:rFonts w:cs="Arial"/>
          <w:szCs w:val="20"/>
        </w:rPr>
        <w:t>e</w:t>
      </w:r>
      <w:r w:rsidR="002A74BC">
        <w:rPr>
          <w:rFonts w:cs="Arial"/>
          <w:szCs w:val="20"/>
        </w:rPr>
        <w:t xml:space="preserve"> (</w:t>
      </w:r>
      <w:proofErr w:type="spellStart"/>
      <w:r w:rsidR="002A74BC" w:rsidRPr="00931C59">
        <w:rPr>
          <w:rFonts w:cs="Arial"/>
          <w:i/>
          <w:iCs/>
          <w:szCs w:val="20"/>
        </w:rPr>
        <w:t>Vitis</w:t>
      </w:r>
      <w:proofErr w:type="spellEnd"/>
      <w:r w:rsidR="002A74BC">
        <w:rPr>
          <w:rFonts w:cs="Arial"/>
          <w:szCs w:val="20"/>
        </w:rPr>
        <w:t>), kar pomeni, da ne sme biti navzoča na sadilnem in razmnoževalnem materialu trte)</w:t>
      </w:r>
      <w:r w:rsidRPr="00B9116E">
        <w:rPr>
          <w:rFonts w:cs="Arial"/>
          <w:szCs w:val="20"/>
        </w:rPr>
        <w:t xml:space="preserve">, spada v skupino </w:t>
      </w:r>
      <w:proofErr w:type="spellStart"/>
      <w:r w:rsidRPr="00B9116E">
        <w:rPr>
          <w:rFonts w:cs="Arial"/>
          <w:szCs w:val="20"/>
        </w:rPr>
        <w:t>stolbur</w:t>
      </w:r>
      <w:proofErr w:type="spellEnd"/>
      <w:r w:rsidRPr="00B9116E">
        <w:rPr>
          <w:rFonts w:cs="Arial"/>
          <w:szCs w:val="20"/>
        </w:rPr>
        <w:t xml:space="preserve"> </w:t>
      </w:r>
      <w:proofErr w:type="spellStart"/>
      <w:r w:rsidRPr="00B9116E">
        <w:rPr>
          <w:rFonts w:cs="Arial"/>
          <w:szCs w:val="20"/>
        </w:rPr>
        <w:t>fitoplazem</w:t>
      </w:r>
      <w:proofErr w:type="spellEnd"/>
      <w:r w:rsidRPr="00B9116E">
        <w:rPr>
          <w:rFonts w:cs="Arial"/>
          <w:szCs w:val="20"/>
        </w:rPr>
        <w:t>. Gostiteljske rastline BN so predvsem različne zeli, kot so: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razhudnikovke (</w:t>
      </w:r>
      <w:proofErr w:type="spellStart"/>
      <w:r w:rsidRPr="00B9116E">
        <w:rPr>
          <w:rFonts w:cs="Arial"/>
          <w:szCs w:val="20"/>
        </w:rPr>
        <w:t>Solanaceae</w:t>
      </w:r>
      <w:proofErr w:type="spellEnd"/>
      <w:r w:rsidRPr="00B9116E">
        <w:rPr>
          <w:rFonts w:cs="Arial"/>
          <w:szCs w:val="20"/>
        </w:rPr>
        <w:t xml:space="preserve">) in drugi, s katerih jo lahko škržatki prenesejo tudi na trto. </w:t>
      </w:r>
    </w:p>
    <w:p w14:paraId="1E359A05" w14:textId="4C3A8915" w:rsidR="0092049F" w:rsidRDefault="0092049F" w:rsidP="001D1FF0">
      <w:pPr>
        <w:spacing w:before="0" w:after="0"/>
        <w:jc w:val="both"/>
        <w:rPr>
          <w:rFonts w:cs="Arial"/>
          <w:szCs w:val="20"/>
        </w:rPr>
      </w:pPr>
      <w:r w:rsidRPr="00B9116E">
        <w:rPr>
          <w:rFonts w:cs="Arial"/>
          <w:szCs w:val="20"/>
        </w:rPr>
        <w:t>Navadno trsno rumenico prenaša svetleči škržatek (</w:t>
      </w:r>
      <w:proofErr w:type="spellStart"/>
      <w:r w:rsidRPr="00B9116E">
        <w:rPr>
          <w:rFonts w:cs="Arial"/>
          <w:i/>
          <w:iCs/>
          <w:szCs w:val="20"/>
        </w:rPr>
        <w:t>Hyalesthes</w:t>
      </w:r>
      <w:proofErr w:type="spellEnd"/>
      <w:r w:rsidRPr="00B9116E">
        <w:rPr>
          <w:rFonts w:cs="Arial"/>
          <w:i/>
          <w:iCs/>
          <w:szCs w:val="20"/>
        </w:rPr>
        <w:t xml:space="preserve"> </w:t>
      </w:r>
      <w:proofErr w:type="spellStart"/>
      <w:r w:rsidRPr="00B9116E">
        <w:rPr>
          <w:rFonts w:cs="Arial"/>
          <w:i/>
          <w:iCs/>
          <w:szCs w:val="20"/>
        </w:rPr>
        <w:t>obsoletus</w:t>
      </w:r>
      <w:proofErr w:type="spellEnd"/>
      <w:r w:rsidRPr="00B9116E">
        <w:rPr>
          <w:rFonts w:cs="Arial"/>
          <w:szCs w:val="20"/>
        </w:rPr>
        <w:t>)</w:t>
      </w:r>
      <w:r w:rsidR="00BA02BD">
        <w:rPr>
          <w:rFonts w:cs="Arial"/>
          <w:szCs w:val="20"/>
        </w:rPr>
        <w:t xml:space="preserve">, ki je domača evropska vrsta. </w:t>
      </w:r>
      <w:r w:rsidRPr="00B9116E">
        <w:rPr>
          <w:rFonts w:cs="Arial"/>
          <w:szCs w:val="20"/>
        </w:rPr>
        <w:t>Na trto zaide bolj po naključju, njegova glavna gostitelja sta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in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a tudi nekatere druge rastline, kot npr. zlatice (</w:t>
      </w:r>
      <w:proofErr w:type="spellStart"/>
      <w:r w:rsidRPr="00B9116E">
        <w:rPr>
          <w:rFonts w:cs="Arial"/>
          <w:i/>
          <w:iCs/>
          <w:szCs w:val="20"/>
        </w:rPr>
        <w:t>Ranunculus</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razhudniki (</w:t>
      </w:r>
      <w:proofErr w:type="spellStart"/>
      <w:r w:rsidRPr="00B9116E">
        <w:rPr>
          <w:rFonts w:cs="Arial"/>
          <w:i/>
          <w:iCs/>
          <w:szCs w:val="20"/>
        </w:rPr>
        <w:t>Solanum</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in sivka (</w:t>
      </w:r>
      <w:proofErr w:type="spellStart"/>
      <w:r w:rsidRPr="00B9116E">
        <w:rPr>
          <w:rFonts w:cs="Arial"/>
          <w:i/>
          <w:iCs/>
          <w:szCs w:val="20"/>
        </w:rPr>
        <w:t>Lavandula</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xml:space="preserve">.). Eden od možnih prenašalcev </w:t>
      </w:r>
      <w:proofErr w:type="spellStart"/>
      <w:r w:rsidRPr="00B9116E">
        <w:rPr>
          <w:rFonts w:cs="Arial"/>
          <w:szCs w:val="20"/>
        </w:rPr>
        <w:t>fitoplazem</w:t>
      </w:r>
      <w:proofErr w:type="spellEnd"/>
      <w:r w:rsidRPr="00B9116E">
        <w:rPr>
          <w:rFonts w:cs="Arial"/>
          <w:szCs w:val="20"/>
        </w:rPr>
        <w:t xml:space="preserve"> tipa </w:t>
      </w:r>
      <w:proofErr w:type="spellStart"/>
      <w:r w:rsidRPr="00B9116E">
        <w:rPr>
          <w:rFonts w:cs="Arial"/>
          <w:szCs w:val="20"/>
        </w:rPr>
        <w:t>stolbur</w:t>
      </w:r>
      <w:proofErr w:type="spellEnd"/>
      <w:r w:rsidRPr="00B9116E">
        <w:rPr>
          <w:rFonts w:cs="Arial"/>
          <w:szCs w:val="20"/>
        </w:rPr>
        <w:t xml:space="preserve"> je tudi škržatek vrste </w:t>
      </w:r>
      <w:proofErr w:type="spellStart"/>
      <w:r w:rsidRPr="00B9116E">
        <w:rPr>
          <w:rFonts w:cs="Arial"/>
          <w:i/>
          <w:iCs/>
          <w:szCs w:val="20"/>
        </w:rPr>
        <w:t>Reptalus</w:t>
      </w:r>
      <w:proofErr w:type="spellEnd"/>
      <w:r w:rsidRPr="00B9116E">
        <w:rPr>
          <w:rFonts w:cs="Arial"/>
          <w:i/>
          <w:iCs/>
          <w:szCs w:val="20"/>
        </w:rPr>
        <w:t xml:space="preserve"> </w:t>
      </w:r>
      <w:proofErr w:type="spellStart"/>
      <w:r w:rsidRPr="00B9116E">
        <w:rPr>
          <w:rFonts w:cs="Arial"/>
          <w:i/>
          <w:iCs/>
          <w:szCs w:val="20"/>
        </w:rPr>
        <w:t>panzeri</w:t>
      </w:r>
      <w:proofErr w:type="spellEnd"/>
      <w:r w:rsidRPr="00B9116E">
        <w:rPr>
          <w:rFonts w:cs="Arial"/>
          <w:szCs w:val="20"/>
        </w:rPr>
        <w:t>. Okužba s to rumenico se navadno ne širi tako hitro kot okužba s FD, pri poskusih močne rezi pa se je pokazal celo t. i. učinek navideznega okrevanja trte, ki je sicer izgubila vidna znamenja, še vedno pa je ostala okužena. Preprečevanje širjenja navadne trsne rumenice se izvaja zlasti z zatiranjem gostiteljskih plevelov (glej poglavje 4.5).</w:t>
      </w:r>
    </w:p>
    <w:p w14:paraId="7CA9D82C" w14:textId="77777777" w:rsidR="001D1FF0" w:rsidRPr="00B9116E" w:rsidRDefault="001D1FF0" w:rsidP="001D1FF0">
      <w:pPr>
        <w:spacing w:before="0" w:after="0"/>
        <w:jc w:val="both"/>
        <w:rPr>
          <w:rFonts w:cs="Arial"/>
          <w:szCs w:val="20"/>
        </w:rPr>
      </w:pPr>
    </w:p>
    <w:p w14:paraId="078CCECF" w14:textId="27D02B68" w:rsidR="00F612F1" w:rsidRDefault="00F612F1" w:rsidP="001D1FF0">
      <w:pPr>
        <w:pStyle w:val="Naslov3"/>
        <w:spacing w:before="0" w:after="0"/>
        <w:rPr>
          <w:sz w:val="20"/>
          <w:szCs w:val="20"/>
        </w:rPr>
      </w:pPr>
      <w:bookmarkStart w:id="213" w:name="_Toc167117598"/>
      <w:r w:rsidRPr="00A239C1">
        <w:rPr>
          <w:sz w:val="20"/>
          <w:szCs w:val="20"/>
        </w:rPr>
        <w:t>Zlata trsna rumenica</w:t>
      </w:r>
      <w:bookmarkEnd w:id="213"/>
    </w:p>
    <w:p w14:paraId="781DF67E" w14:textId="77777777" w:rsidR="001D1FF0" w:rsidRPr="001D1FF0" w:rsidRDefault="001D1FF0" w:rsidP="001D1FF0">
      <w:pPr>
        <w:spacing w:before="0" w:after="0"/>
      </w:pPr>
    </w:p>
    <w:p w14:paraId="6617C2D6" w14:textId="1FB5BC4B" w:rsidR="00AB2EBA" w:rsidRPr="00B9116E" w:rsidRDefault="00AB2EBA" w:rsidP="002872DD">
      <w:pPr>
        <w:jc w:val="both"/>
        <w:rPr>
          <w:rFonts w:cs="Arial"/>
          <w:szCs w:val="20"/>
        </w:rPr>
      </w:pPr>
      <w:r w:rsidRPr="00B9116E">
        <w:rPr>
          <w:rFonts w:cs="Arial"/>
          <w:szCs w:val="20"/>
        </w:rPr>
        <w:t xml:space="preserve">Zlata trsna rumenica, ki jo povzroča </w:t>
      </w:r>
      <w:proofErr w:type="spellStart"/>
      <w:r w:rsidRPr="00B9116E">
        <w:rPr>
          <w:rFonts w:cs="Arial"/>
          <w:szCs w:val="20"/>
        </w:rPr>
        <w:t>fitoplazma</w:t>
      </w:r>
      <w:proofErr w:type="spellEnd"/>
      <w:r w:rsidRPr="00B9116E">
        <w:rPr>
          <w:rFonts w:cs="Arial"/>
          <w:szCs w:val="20"/>
        </w:rPr>
        <w:t xml:space="preserve"> </w:t>
      </w:r>
      <w:proofErr w:type="spellStart"/>
      <w:r w:rsidRPr="00B9116E">
        <w:rPr>
          <w:rFonts w:cs="Arial"/>
          <w:szCs w:val="20"/>
        </w:rPr>
        <w:t>Grapevine</w:t>
      </w:r>
      <w:proofErr w:type="spellEnd"/>
      <w:r w:rsidRPr="00B9116E">
        <w:rPr>
          <w:rFonts w:cs="Arial"/>
          <w:szCs w:val="20"/>
        </w:rPr>
        <w:t xml:space="preserve"> </w:t>
      </w:r>
      <w:proofErr w:type="spellStart"/>
      <w:r w:rsidRPr="00B9116E">
        <w:rPr>
          <w:rFonts w:cs="Arial"/>
          <w:szCs w:val="20"/>
        </w:rPr>
        <w:t>flavescence</w:t>
      </w:r>
      <w:proofErr w:type="spellEnd"/>
      <w:r w:rsidRPr="00B9116E">
        <w:rPr>
          <w:rFonts w:cs="Arial"/>
          <w:szCs w:val="20"/>
        </w:rPr>
        <w:t xml:space="preserve"> </w:t>
      </w:r>
      <w:proofErr w:type="spellStart"/>
      <w:r w:rsidRPr="00B9116E">
        <w:rPr>
          <w:rFonts w:cs="Arial"/>
          <w:szCs w:val="20"/>
        </w:rPr>
        <w:t>dorée</w:t>
      </w:r>
      <w:proofErr w:type="spellEnd"/>
      <w:r w:rsidRPr="00B9116E">
        <w:rPr>
          <w:rFonts w:cs="Arial"/>
          <w:szCs w:val="20"/>
        </w:rPr>
        <w:t xml:space="preserve"> (FD), spada v skupino brestovih rumenic. FD je </w:t>
      </w:r>
      <w:r>
        <w:rPr>
          <w:rFonts w:cs="Arial"/>
          <w:szCs w:val="20"/>
        </w:rPr>
        <w:t xml:space="preserve">v EU </w:t>
      </w:r>
      <w:r w:rsidRPr="00B9116E">
        <w:rPr>
          <w:rFonts w:cs="Arial"/>
          <w:szCs w:val="20"/>
        </w:rPr>
        <w:t>karantenski škodljivi organizem in je uvrščena v prilogo</w:t>
      </w:r>
      <w:r>
        <w:rPr>
          <w:rFonts w:cs="Arial"/>
          <w:szCs w:val="20"/>
        </w:rPr>
        <w:t xml:space="preserve"> II, del B Izvedbene uredbe Komisije (EU) 2019/2072</w:t>
      </w:r>
      <w:r w:rsidR="00C371C1">
        <w:rPr>
          <w:rFonts w:cs="Arial"/>
          <w:szCs w:val="20"/>
        </w:rPr>
        <w:t>.</w:t>
      </w:r>
      <w:r w:rsidRPr="00B9116E">
        <w:rPr>
          <w:rFonts w:cs="Arial"/>
          <w:szCs w:val="20"/>
        </w:rPr>
        <w:t xml:space="preserve"> Glavna gostiteljska rastlina za FD je trta (</w:t>
      </w:r>
      <w:proofErr w:type="spellStart"/>
      <w:r w:rsidRPr="00B9116E">
        <w:rPr>
          <w:rFonts w:cs="Arial"/>
          <w:i/>
          <w:iCs/>
          <w:szCs w:val="20"/>
        </w:rPr>
        <w:t>Vitis</w:t>
      </w:r>
      <w:proofErr w:type="spellEnd"/>
      <w:r w:rsidRPr="00B9116E">
        <w:rPr>
          <w:rFonts w:cs="Arial"/>
          <w:szCs w:val="20"/>
        </w:rPr>
        <w:t xml:space="preserve">), v raziskavah </w:t>
      </w:r>
      <w:r>
        <w:rPr>
          <w:rFonts w:cs="Arial"/>
          <w:szCs w:val="20"/>
        </w:rPr>
        <w:t xml:space="preserve">pa so </w:t>
      </w:r>
      <w:r w:rsidRPr="00B9116E">
        <w:rPr>
          <w:rFonts w:cs="Arial"/>
          <w:szCs w:val="20"/>
        </w:rPr>
        <w:t xml:space="preserve">ugotovili, da </w:t>
      </w:r>
      <w:r>
        <w:rPr>
          <w:rFonts w:cs="Arial"/>
          <w:szCs w:val="20"/>
        </w:rPr>
        <w:t>so</w:t>
      </w:r>
      <w:r w:rsidRPr="00B9116E">
        <w:rPr>
          <w:rFonts w:cs="Arial"/>
          <w:szCs w:val="20"/>
        </w:rPr>
        <w:t xml:space="preserve"> s to </w:t>
      </w:r>
      <w:proofErr w:type="spellStart"/>
      <w:r w:rsidRPr="00B9116E">
        <w:rPr>
          <w:rFonts w:cs="Arial"/>
          <w:szCs w:val="20"/>
        </w:rPr>
        <w:t>fitoplazmo</w:t>
      </w:r>
      <w:proofErr w:type="spellEnd"/>
      <w:r w:rsidRPr="00B9116E">
        <w:rPr>
          <w:rFonts w:cs="Arial"/>
          <w:szCs w:val="20"/>
        </w:rPr>
        <w:t xml:space="preserve"> lahko okužen</w:t>
      </w:r>
      <w:r>
        <w:rPr>
          <w:rFonts w:cs="Arial"/>
          <w:szCs w:val="20"/>
        </w:rPr>
        <w:t>e</w:t>
      </w:r>
      <w:r w:rsidRPr="00B9116E">
        <w:rPr>
          <w:rFonts w:cs="Arial"/>
          <w:szCs w:val="20"/>
        </w:rPr>
        <w:t xml:space="preserve"> tudi </w:t>
      </w:r>
      <w:r>
        <w:rPr>
          <w:rFonts w:cs="Arial"/>
          <w:szCs w:val="20"/>
        </w:rPr>
        <w:t xml:space="preserve">druge gostiteljske rastline, ko so lahko rezervoar okužb: </w:t>
      </w:r>
      <w:r w:rsidRPr="00B9116E">
        <w:rPr>
          <w:rFonts w:cs="Arial"/>
          <w:szCs w:val="20"/>
        </w:rPr>
        <w:t>navadni srobot (</w:t>
      </w:r>
      <w:proofErr w:type="spellStart"/>
      <w:r w:rsidRPr="00B9116E">
        <w:rPr>
          <w:rFonts w:cs="Arial"/>
          <w:i/>
          <w:iCs/>
          <w:szCs w:val="20"/>
        </w:rPr>
        <w:t>Clematis</w:t>
      </w:r>
      <w:proofErr w:type="spellEnd"/>
      <w:r w:rsidRPr="00B9116E">
        <w:rPr>
          <w:rFonts w:cs="Arial"/>
          <w:i/>
          <w:iCs/>
          <w:szCs w:val="20"/>
        </w:rPr>
        <w:t xml:space="preserve"> </w:t>
      </w:r>
      <w:proofErr w:type="spellStart"/>
      <w:r w:rsidRPr="00B9116E">
        <w:rPr>
          <w:rFonts w:cs="Arial"/>
          <w:i/>
          <w:iCs/>
          <w:szCs w:val="20"/>
        </w:rPr>
        <w:t>vitalba</w:t>
      </w:r>
      <w:proofErr w:type="spellEnd"/>
      <w:r w:rsidRPr="00B9116E">
        <w:rPr>
          <w:rFonts w:cs="Arial"/>
          <w:szCs w:val="20"/>
        </w:rPr>
        <w:t>), črna jelša (</w:t>
      </w:r>
      <w:proofErr w:type="spellStart"/>
      <w:r w:rsidRPr="00B9116E">
        <w:rPr>
          <w:rFonts w:cs="Arial"/>
          <w:i/>
          <w:iCs/>
          <w:szCs w:val="20"/>
        </w:rPr>
        <w:t>Alnus</w:t>
      </w:r>
      <w:proofErr w:type="spellEnd"/>
      <w:r w:rsidRPr="00B9116E">
        <w:rPr>
          <w:rFonts w:cs="Arial"/>
          <w:i/>
          <w:iCs/>
          <w:szCs w:val="20"/>
        </w:rPr>
        <w:t xml:space="preserve"> </w:t>
      </w:r>
      <w:proofErr w:type="spellStart"/>
      <w:r w:rsidRPr="00B9116E">
        <w:rPr>
          <w:rFonts w:cs="Arial"/>
          <w:i/>
          <w:iCs/>
          <w:szCs w:val="20"/>
        </w:rPr>
        <w:t>glutinosa</w:t>
      </w:r>
      <w:proofErr w:type="spellEnd"/>
      <w:r w:rsidRPr="00B9116E">
        <w:rPr>
          <w:rFonts w:cs="Arial"/>
          <w:szCs w:val="20"/>
        </w:rPr>
        <w:t>)</w:t>
      </w:r>
      <w:r>
        <w:rPr>
          <w:rFonts w:cs="Arial"/>
          <w:szCs w:val="20"/>
        </w:rPr>
        <w:t>,</w:t>
      </w:r>
      <w:r w:rsidRPr="00B9116E">
        <w:rPr>
          <w:rFonts w:cs="Arial"/>
          <w:szCs w:val="20"/>
        </w:rPr>
        <w:t xml:space="preserve"> veliki pajesen (</w:t>
      </w:r>
      <w:proofErr w:type="spellStart"/>
      <w:r w:rsidRPr="00B9116E">
        <w:rPr>
          <w:rFonts w:cs="Arial"/>
          <w:i/>
          <w:szCs w:val="20"/>
        </w:rPr>
        <w:t>Ailanthus</w:t>
      </w:r>
      <w:proofErr w:type="spellEnd"/>
      <w:r w:rsidRPr="00B9116E">
        <w:rPr>
          <w:rFonts w:cs="Arial"/>
          <w:i/>
          <w:szCs w:val="20"/>
        </w:rPr>
        <w:t xml:space="preserve"> </w:t>
      </w:r>
      <w:proofErr w:type="spellStart"/>
      <w:r w:rsidRPr="00B9116E">
        <w:rPr>
          <w:rFonts w:cs="Arial"/>
          <w:i/>
          <w:szCs w:val="20"/>
        </w:rPr>
        <w:t>altissima</w:t>
      </w:r>
      <w:proofErr w:type="spellEnd"/>
      <w:r w:rsidRPr="00B9116E">
        <w:rPr>
          <w:rFonts w:cs="Arial"/>
          <w:szCs w:val="20"/>
        </w:rPr>
        <w:t>)</w:t>
      </w:r>
      <w:r>
        <w:rPr>
          <w:rFonts w:cs="Arial"/>
          <w:szCs w:val="20"/>
        </w:rPr>
        <w:t>, navadna leska (</w:t>
      </w:r>
      <w:proofErr w:type="spellStart"/>
      <w:r w:rsidRPr="00CE6C02">
        <w:rPr>
          <w:rFonts w:cs="Arial"/>
          <w:i/>
          <w:iCs/>
          <w:szCs w:val="20"/>
        </w:rPr>
        <w:t>Corylus</w:t>
      </w:r>
      <w:proofErr w:type="spellEnd"/>
      <w:r w:rsidRPr="00CE6C02">
        <w:rPr>
          <w:rFonts w:cs="Arial"/>
          <w:i/>
          <w:iCs/>
          <w:szCs w:val="20"/>
        </w:rPr>
        <w:t xml:space="preserve"> </w:t>
      </w:r>
      <w:proofErr w:type="spellStart"/>
      <w:r w:rsidRPr="00CE6C02">
        <w:rPr>
          <w:rFonts w:cs="Arial"/>
          <w:i/>
          <w:iCs/>
          <w:szCs w:val="20"/>
        </w:rPr>
        <w:t>avellana</w:t>
      </w:r>
      <w:proofErr w:type="spellEnd"/>
      <w:r>
        <w:rPr>
          <w:rFonts w:cs="Arial"/>
          <w:szCs w:val="20"/>
        </w:rPr>
        <w:t>) ter vrba (</w:t>
      </w:r>
      <w:proofErr w:type="spellStart"/>
      <w:r w:rsidRPr="00CE6C02">
        <w:rPr>
          <w:rFonts w:cs="Arial"/>
          <w:i/>
          <w:iCs/>
          <w:szCs w:val="20"/>
        </w:rPr>
        <w:t>Salix</w:t>
      </w:r>
      <w:proofErr w:type="spellEnd"/>
      <w:r>
        <w:rPr>
          <w:rFonts w:cs="Arial"/>
          <w:szCs w:val="20"/>
        </w:rPr>
        <w:t>)</w:t>
      </w:r>
      <w:r w:rsidRPr="00B9116E">
        <w:rPr>
          <w:rFonts w:cs="Arial"/>
          <w:szCs w:val="20"/>
        </w:rPr>
        <w:t>.</w:t>
      </w:r>
      <w:r>
        <w:rPr>
          <w:rFonts w:cs="Arial"/>
          <w:szCs w:val="20"/>
        </w:rPr>
        <w:t xml:space="preserve"> </w:t>
      </w:r>
    </w:p>
    <w:p w14:paraId="389A8BCC" w14:textId="77777777" w:rsidR="00AB2EBA" w:rsidRPr="00B9116E" w:rsidRDefault="00AB2EBA" w:rsidP="002872DD">
      <w:pPr>
        <w:jc w:val="both"/>
        <w:rPr>
          <w:rFonts w:cs="Arial"/>
          <w:szCs w:val="20"/>
        </w:rPr>
      </w:pPr>
      <w:r>
        <w:rPr>
          <w:rFonts w:cs="Arial"/>
          <w:szCs w:val="20"/>
        </w:rPr>
        <w:t>Glavni prenašalec z</w:t>
      </w:r>
      <w:r w:rsidRPr="00B9116E">
        <w:rPr>
          <w:rFonts w:cs="Arial"/>
          <w:szCs w:val="20"/>
        </w:rPr>
        <w:t>lat</w:t>
      </w:r>
      <w:r>
        <w:rPr>
          <w:rFonts w:cs="Arial"/>
          <w:szCs w:val="20"/>
        </w:rPr>
        <w:t>e</w:t>
      </w:r>
      <w:r w:rsidRPr="00B9116E">
        <w:rPr>
          <w:rFonts w:cs="Arial"/>
          <w:szCs w:val="20"/>
        </w:rPr>
        <w:t xml:space="preserve"> trsn</w:t>
      </w:r>
      <w:r>
        <w:rPr>
          <w:rFonts w:cs="Arial"/>
          <w:szCs w:val="20"/>
        </w:rPr>
        <w:t>e</w:t>
      </w:r>
      <w:r w:rsidRPr="00B9116E">
        <w:rPr>
          <w:rFonts w:cs="Arial"/>
          <w:szCs w:val="20"/>
        </w:rPr>
        <w:t xml:space="preserve"> rumenic</w:t>
      </w:r>
      <w:r>
        <w:rPr>
          <w:rFonts w:cs="Arial"/>
          <w:szCs w:val="20"/>
        </w:rPr>
        <w:t>e</w:t>
      </w:r>
      <w:r w:rsidRPr="00B9116E">
        <w:rPr>
          <w:rFonts w:cs="Arial"/>
          <w:szCs w:val="20"/>
        </w:rPr>
        <w:t xml:space="preserve"> </w:t>
      </w:r>
      <w:r>
        <w:rPr>
          <w:rFonts w:cs="Arial"/>
          <w:szCs w:val="20"/>
        </w:rPr>
        <w:t xml:space="preserve">je </w:t>
      </w:r>
      <w:r w:rsidRPr="00B9116E">
        <w:rPr>
          <w:rFonts w:cs="Arial"/>
          <w:szCs w:val="20"/>
        </w:rPr>
        <w:t>ameriški škržatek (</w:t>
      </w:r>
      <w:proofErr w:type="spellStart"/>
      <w:r w:rsidRPr="00B9116E">
        <w:rPr>
          <w:rFonts w:cs="Arial"/>
          <w:i/>
          <w:iCs/>
          <w:szCs w:val="20"/>
        </w:rPr>
        <w:t>Scaphoideus</w:t>
      </w:r>
      <w:proofErr w:type="spellEnd"/>
      <w:r w:rsidRPr="00B9116E">
        <w:rPr>
          <w:rFonts w:cs="Arial"/>
          <w:i/>
          <w:iCs/>
          <w:szCs w:val="20"/>
        </w:rPr>
        <w:t xml:space="preserve"> </w:t>
      </w:r>
      <w:proofErr w:type="spellStart"/>
      <w:r w:rsidRPr="00B9116E">
        <w:rPr>
          <w:rFonts w:cs="Arial"/>
          <w:i/>
          <w:iCs/>
          <w:szCs w:val="20"/>
        </w:rPr>
        <w:t>titanus</w:t>
      </w:r>
      <w:proofErr w:type="spellEnd"/>
      <w:r w:rsidRPr="00B9116E">
        <w:rPr>
          <w:rFonts w:cs="Arial"/>
          <w:szCs w:val="20"/>
        </w:rPr>
        <w:t>)</w:t>
      </w:r>
      <w:r>
        <w:rPr>
          <w:rFonts w:cs="Arial"/>
          <w:szCs w:val="20"/>
        </w:rPr>
        <w:t xml:space="preserve">, ki </w:t>
      </w:r>
      <w:r w:rsidRPr="00B9116E">
        <w:rPr>
          <w:rFonts w:cs="Arial"/>
          <w:szCs w:val="20"/>
        </w:rPr>
        <w:t xml:space="preserve">prenaša </w:t>
      </w:r>
      <w:r>
        <w:rPr>
          <w:rFonts w:cs="Arial"/>
          <w:szCs w:val="20"/>
        </w:rPr>
        <w:t xml:space="preserve">okužbo </w:t>
      </w:r>
      <w:r w:rsidRPr="00B9116E">
        <w:rPr>
          <w:rFonts w:cs="Arial"/>
          <w:szCs w:val="20"/>
        </w:rPr>
        <w:t>s trte na trto</w:t>
      </w:r>
      <w:r>
        <w:rPr>
          <w:rFonts w:cs="Arial"/>
          <w:szCs w:val="20"/>
        </w:rPr>
        <w:t>. Ameriški škržatek</w:t>
      </w:r>
      <w:r w:rsidRPr="00B9116E">
        <w:rPr>
          <w:rFonts w:cs="Arial"/>
          <w:szCs w:val="20"/>
        </w:rPr>
        <w:t xml:space="preserve"> živi predvsem na trti. Ta tujerodna vrsta se v vinorodni deželi Primorska pojavlja že od l. 1983, po l. 2003 v Podravski in od leta 2005 tudi Posavski vinorodni deželi. Zdaj je že splošno razširjen po vseh vinorodnih deželah v Sloveniji. Značilni vzorec širjenja zlate trsne rumenice se začne z naselitvijo ameriškega škržatka, nekaj let za tem pa se navadno pojavijo prvi izbruhi FD.</w:t>
      </w:r>
    </w:p>
    <w:p w14:paraId="558480D7" w14:textId="45C12659" w:rsidR="00AB2EBA" w:rsidRPr="00B9116E" w:rsidRDefault="00AB2EBA" w:rsidP="002872DD">
      <w:pPr>
        <w:jc w:val="both"/>
        <w:rPr>
          <w:rFonts w:cs="Arial"/>
          <w:szCs w:val="20"/>
        </w:rPr>
      </w:pPr>
      <w:r w:rsidRPr="00B9116E">
        <w:rPr>
          <w:rFonts w:cs="Arial"/>
          <w:szCs w:val="20"/>
        </w:rPr>
        <w:t>V raziskavah je bilo potrjeno, da lahko FD z navadnega srobota na trto prenese škržatek navadni dolgoglavec (</w:t>
      </w:r>
      <w:proofErr w:type="spellStart"/>
      <w:r w:rsidRPr="00B9116E">
        <w:rPr>
          <w:rFonts w:cs="Arial"/>
          <w:i/>
          <w:iCs/>
          <w:szCs w:val="20"/>
        </w:rPr>
        <w:t>Dictyophara</w:t>
      </w:r>
      <w:proofErr w:type="spellEnd"/>
      <w:r w:rsidRPr="00B9116E">
        <w:rPr>
          <w:rFonts w:cs="Arial"/>
          <w:i/>
          <w:iCs/>
          <w:szCs w:val="20"/>
        </w:rPr>
        <w:t xml:space="preserve"> </w:t>
      </w:r>
      <w:proofErr w:type="spellStart"/>
      <w:r w:rsidRPr="00B9116E">
        <w:rPr>
          <w:rFonts w:cs="Arial"/>
          <w:i/>
          <w:iCs/>
          <w:szCs w:val="20"/>
        </w:rPr>
        <w:t>europaea</w:t>
      </w:r>
      <w:proofErr w:type="spellEnd"/>
      <w:r w:rsidRPr="00B9116E">
        <w:rPr>
          <w:rFonts w:cs="Arial"/>
          <w:szCs w:val="20"/>
        </w:rPr>
        <w:t>), ki je pri nas precej pogosta domača vrsta. Čeprav je ta prenos bolj redek in slučajen, okuženi srobot v vinogradu ali njegovi okolici lahko predstavlja vir okužbe s FD in ga je zato priporočljivo odstranjevati. FD je bila pri nas ugotovljena tudi v vzhodnjaškem škržatku (</w:t>
      </w:r>
      <w:proofErr w:type="spellStart"/>
      <w:r w:rsidRPr="00B9116E">
        <w:rPr>
          <w:rFonts w:cs="Arial"/>
          <w:i/>
          <w:szCs w:val="20"/>
        </w:rPr>
        <w:t>Orientus</w:t>
      </w:r>
      <w:proofErr w:type="spellEnd"/>
      <w:r w:rsidRPr="00B9116E">
        <w:rPr>
          <w:rFonts w:cs="Arial"/>
          <w:i/>
          <w:szCs w:val="20"/>
        </w:rPr>
        <w:t xml:space="preserve"> </w:t>
      </w:r>
      <w:proofErr w:type="spellStart"/>
      <w:r w:rsidRPr="00B9116E">
        <w:rPr>
          <w:rFonts w:cs="Arial"/>
          <w:i/>
          <w:szCs w:val="20"/>
        </w:rPr>
        <w:lastRenderedPageBreak/>
        <w:t>ishidae</w:t>
      </w:r>
      <w:proofErr w:type="spellEnd"/>
      <w:r w:rsidRPr="00B9116E">
        <w:rPr>
          <w:rFonts w:cs="Arial"/>
          <w:szCs w:val="20"/>
        </w:rPr>
        <w:t>)</w:t>
      </w:r>
      <w:r>
        <w:rPr>
          <w:rFonts w:cs="Arial"/>
          <w:szCs w:val="20"/>
        </w:rPr>
        <w:t xml:space="preserve">, vendar njegova vloga pri prenosu FD še ni povsem raziskana. </w:t>
      </w:r>
      <w:r w:rsidR="00931C59">
        <w:rPr>
          <w:rFonts w:cs="Arial"/>
          <w:szCs w:val="20"/>
        </w:rPr>
        <w:t xml:space="preserve">Potencialni prenašalci so lahko tudi drugi škržatki. </w:t>
      </w:r>
    </w:p>
    <w:p w14:paraId="60F11573" w14:textId="4F8315E2" w:rsidR="00DD1E23" w:rsidRDefault="00AB2EBA" w:rsidP="00DD1E23">
      <w:pPr>
        <w:jc w:val="both"/>
        <w:rPr>
          <w:rFonts w:cs="Arial"/>
          <w:szCs w:val="20"/>
        </w:rPr>
      </w:pPr>
      <w:r w:rsidRPr="00B9116E">
        <w:rPr>
          <w:rFonts w:cs="Arial"/>
          <w:szCs w:val="20"/>
        </w:rPr>
        <w:t xml:space="preserve">Pri nas je bila FD prvič ugotovljena leta 2005 v okolici Kopra, v </w:t>
      </w:r>
      <w:r>
        <w:rPr>
          <w:rFonts w:cs="Arial"/>
          <w:szCs w:val="20"/>
        </w:rPr>
        <w:t>letu</w:t>
      </w:r>
      <w:r w:rsidRPr="00B9116E">
        <w:rPr>
          <w:rFonts w:cs="Arial"/>
          <w:szCs w:val="20"/>
        </w:rPr>
        <w:t xml:space="preserve"> 2008</w:t>
      </w:r>
      <w:r>
        <w:rPr>
          <w:rFonts w:cs="Arial"/>
          <w:szCs w:val="20"/>
        </w:rPr>
        <w:t xml:space="preserve">, v vinorodni deželi Posavje ter v letu 2009 v vinorodni deželi Podravje. Do leta </w:t>
      </w:r>
      <w:r w:rsidRPr="00B9116E">
        <w:rPr>
          <w:rFonts w:cs="Arial"/>
          <w:szCs w:val="20"/>
        </w:rPr>
        <w:t>2023</w:t>
      </w:r>
      <w:r>
        <w:rPr>
          <w:rFonts w:cs="Arial"/>
          <w:szCs w:val="20"/>
        </w:rPr>
        <w:t xml:space="preserve"> je bila FD ugotovljena na številnih lokacijah v vseh vinorodnih deželah. Do večjih izbruhov je prišlo na Dolenjskem, v slovenski Istri in na Krasu ter v zadnjih letih na območju Ljutomersko Ormoških goric</w:t>
      </w:r>
      <w:r w:rsidR="00931C59">
        <w:rPr>
          <w:rFonts w:cs="Arial"/>
          <w:szCs w:val="20"/>
        </w:rPr>
        <w:t>, povečanje števila okužb pa smo zaznali tudi na območju Bizeljskega</w:t>
      </w:r>
      <w:r>
        <w:rPr>
          <w:rFonts w:cs="Arial"/>
          <w:szCs w:val="20"/>
        </w:rPr>
        <w:t>.</w:t>
      </w:r>
      <w:r w:rsidRPr="00B9116E">
        <w:rPr>
          <w:rFonts w:cs="Arial"/>
          <w:szCs w:val="20"/>
        </w:rPr>
        <w:t xml:space="preserve"> </w:t>
      </w:r>
      <w:r w:rsidR="00931C59">
        <w:rPr>
          <w:rFonts w:cs="Arial"/>
          <w:szCs w:val="20"/>
        </w:rPr>
        <w:t xml:space="preserve">Ker zlate trsne rumenice ni več mogoče izkoreniniti, so od leta 2022 dalje v Sloveniji določena razmejena območja zadrževanja širjenja, </w:t>
      </w:r>
      <w:r w:rsidR="00FA50AC">
        <w:rPr>
          <w:rFonts w:cs="Arial"/>
          <w:szCs w:val="20"/>
        </w:rPr>
        <w:t xml:space="preserve">ki obsegajo okužena območja in varovalne pasove. Če je zlata trsna rumenica ugotovljena na novi lokaciji v varovalnem pasu, </w:t>
      </w:r>
      <w:r w:rsidRPr="00B9116E">
        <w:rPr>
          <w:rFonts w:cs="Arial"/>
          <w:szCs w:val="20"/>
        </w:rPr>
        <w:t xml:space="preserve"> UVHVVR </w:t>
      </w:r>
      <w:r w:rsidR="00FA50AC">
        <w:rPr>
          <w:rFonts w:cs="Arial"/>
          <w:szCs w:val="20"/>
        </w:rPr>
        <w:t>s sklepom</w:t>
      </w:r>
      <w:r w:rsidRPr="00B9116E">
        <w:rPr>
          <w:rFonts w:cs="Arial"/>
          <w:szCs w:val="20"/>
        </w:rPr>
        <w:t xml:space="preserve"> določi </w:t>
      </w:r>
      <w:r w:rsidR="00FA50AC">
        <w:rPr>
          <w:rFonts w:cs="Arial"/>
          <w:szCs w:val="20"/>
        </w:rPr>
        <w:t>žarišče okužbe, kjer se izvajajo ukrepi izkoreninjenja.</w:t>
      </w:r>
      <w:r w:rsidRPr="00B9116E">
        <w:rPr>
          <w:rFonts w:cs="Arial"/>
          <w:szCs w:val="20"/>
        </w:rPr>
        <w:t xml:space="preserve"> </w:t>
      </w:r>
      <w:r w:rsidR="00FA50AC">
        <w:rPr>
          <w:rFonts w:cs="Arial"/>
          <w:szCs w:val="20"/>
        </w:rPr>
        <w:t>U</w:t>
      </w:r>
      <w:r w:rsidRPr="00B9116E">
        <w:rPr>
          <w:rFonts w:cs="Arial"/>
          <w:szCs w:val="20"/>
        </w:rPr>
        <w:t>krepi so določeni</w:t>
      </w:r>
      <w:r w:rsidR="00FA50AC">
        <w:rPr>
          <w:rFonts w:cs="Arial"/>
          <w:szCs w:val="20"/>
        </w:rPr>
        <w:t xml:space="preserve"> na ravni EU z Izvedbeno uredbo Komisije (EU) 2022/1630 ter v nacionalni</w:t>
      </w:r>
      <w:r w:rsidRPr="00B9116E">
        <w:rPr>
          <w:rFonts w:cs="Arial"/>
          <w:szCs w:val="20"/>
        </w:rPr>
        <w:t xml:space="preserve"> </w:t>
      </w:r>
      <w:r w:rsidR="00FA50AC">
        <w:rPr>
          <w:rFonts w:cs="Arial"/>
          <w:szCs w:val="20"/>
        </w:rPr>
        <w:t xml:space="preserve"> Uredbi o ukrepih za zatiranje in zadrževanje širjenja </w:t>
      </w:r>
      <w:r w:rsidRPr="00B9116E">
        <w:rPr>
          <w:rFonts w:cs="Arial"/>
          <w:szCs w:val="20"/>
        </w:rPr>
        <w:t xml:space="preserve">zlate trsne rumenice (Ur. l. RS, št. </w:t>
      </w:r>
      <w:r w:rsidR="00FA50AC">
        <w:rPr>
          <w:rFonts w:cs="Arial"/>
          <w:szCs w:val="20"/>
        </w:rPr>
        <w:t>85/23</w:t>
      </w:r>
      <w:r w:rsidRPr="00B9116E">
        <w:rPr>
          <w:rFonts w:cs="Arial"/>
          <w:szCs w:val="20"/>
        </w:rPr>
        <w:t xml:space="preserve">). V razmejeno območje je sedaj vključen </w:t>
      </w:r>
      <w:r w:rsidR="00FA50AC">
        <w:rPr>
          <w:rFonts w:cs="Arial"/>
          <w:szCs w:val="20"/>
        </w:rPr>
        <w:t>velik del</w:t>
      </w:r>
      <w:r w:rsidR="00FA50AC" w:rsidRPr="00B9116E">
        <w:rPr>
          <w:rFonts w:cs="Arial"/>
          <w:szCs w:val="20"/>
        </w:rPr>
        <w:t xml:space="preserve"> </w:t>
      </w:r>
      <w:r w:rsidRPr="00B9116E">
        <w:rPr>
          <w:rFonts w:cs="Arial"/>
          <w:szCs w:val="20"/>
        </w:rPr>
        <w:t xml:space="preserve">območij, kjer so zasajeni vinogradi za pridelavo grozdja in tudi območja pridelave sadilnega in razmnoževalnega materiala trte (matični vinogradi, matičnjaki in trsnice). </w:t>
      </w:r>
    </w:p>
    <w:p w14:paraId="0EE9E620" w14:textId="45296AC0" w:rsidR="00DD1E23" w:rsidRDefault="00DD1E23" w:rsidP="00DD1E23">
      <w:pPr>
        <w:jc w:val="both"/>
        <w:rPr>
          <w:rFonts w:cs="Arial"/>
          <w:b/>
          <w:szCs w:val="20"/>
        </w:rPr>
      </w:pPr>
      <w:r w:rsidRPr="00B9116E">
        <w:rPr>
          <w:rFonts w:cs="Arial"/>
          <w:szCs w:val="20"/>
        </w:rPr>
        <w:t xml:space="preserve">Seznam okuženih območij in varovalnih pasov ter karta je na spletni strani Uprave za varno hrano, veterinarstvo in varstvo rastlin: </w:t>
      </w:r>
      <w:hyperlink r:id="rId21" w:history="1">
        <w:r>
          <w:rPr>
            <w:rStyle w:val="Hiperpovezava"/>
            <w:rFonts w:cs="Arial"/>
            <w:b/>
            <w:szCs w:val="20"/>
          </w:rPr>
          <w:t>Zlata trsna rumenica</w:t>
        </w:r>
      </w:hyperlink>
      <w:r w:rsidRPr="00B9116E">
        <w:rPr>
          <w:rFonts w:cs="Arial"/>
          <w:b/>
          <w:szCs w:val="20"/>
        </w:rPr>
        <w:t>.</w:t>
      </w:r>
    </w:p>
    <w:p w14:paraId="5DC51C74" w14:textId="0E1D3F86" w:rsidR="00AB2EBA" w:rsidRDefault="00AB2EBA" w:rsidP="002872DD">
      <w:pPr>
        <w:jc w:val="both"/>
        <w:rPr>
          <w:rFonts w:cs="Arial"/>
          <w:szCs w:val="20"/>
        </w:rPr>
      </w:pPr>
      <w:r w:rsidRPr="00B9116E">
        <w:rPr>
          <w:rFonts w:cs="Arial"/>
          <w:szCs w:val="20"/>
        </w:rPr>
        <w:t>Na celotnem razmejenem območju</w:t>
      </w:r>
      <w:r w:rsidR="00FA50AC">
        <w:rPr>
          <w:rFonts w:cs="Arial"/>
          <w:szCs w:val="20"/>
        </w:rPr>
        <w:t xml:space="preserve"> zadrževanja</w:t>
      </w:r>
      <w:r w:rsidRPr="00B9116E">
        <w:rPr>
          <w:rFonts w:cs="Arial"/>
          <w:szCs w:val="20"/>
        </w:rPr>
        <w:t xml:space="preserve"> je obvezno zatiranje ameriškega škržatka.</w:t>
      </w:r>
      <w:r w:rsidR="004C5DF1">
        <w:rPr>
          <w:rFonts w:cs="Arial"/>
          <w:szCs w:val="20"/>
        </w:rPr>
        <w:t xml:space="preserve"> Število obveznih </w:t>
      </w:r>
      <w:proofErr w:type="spellStart"/>
      <w:r w:rsidR="004C5DF1">
        <w:rPr>
          <w:rFonts w:cs="Arial"/>
          <w:szCs w:val="20"/>
        </w:rPr>
        <w:t>tretiranj</w:t>
      </w:r>
      <w:proofErr w:type="spellEnd"/>
      <w:r w:rsidR="004C5DF1">
        <w:rPr>
          <w:rFonts w:cs="Arial"/>
          <w:szCs w:val="20"/>
        </w:rPr>
        <w:t xml:space="preserve"> je določen</w:t>
      </w:r>
      <w:r w:rsidR="00DD1E23">
        <w:rPr>
          <w:rFonts w:cs="Arial"/>
          <w:szCs w:val="20"/>
        </w:rPr>
        <w:t>o</w:t>
      </w:r>
      <w:r w:rsidR="004C5DF1">
        <w:rPr>
          <w:rFonts w:cs="Arial"/>
          <w:szCs w:val="20"/>
        </w:rPr>
        <w:t xml:space="preserve"> v prilogi II Uredbe o ukrepih za zatiranje in preprečevanje širjenja zlate trsne rumenice. </w:t>
      </w:r>
    </w:p>
    <w:p w14:paraId="2157F5F5" w14:textId="0940E59C" w:rsidR="00AB2EBA" w:rsidRPr="00B9116E" w:rsidRDefault="00AB2EBA" w:rsidP="002872DD">
      <w:pPr>
        <w:jc w:val="both"/>
        <w:rPr>
          <w:rFonts w:cs="Arial"/>
          <w:b/>
          <w:szCs w:val="20"/>
        </w:rPr>
      </w:pPr>
    </w:p>
    <w:p w14:paraId="5C8FC8E0" w14:textId="0AD9072D" w:rsidR="00051B0D" w:rsidRPr="00E3641E" w:rsidRDefault="00780BFF" w:rsidP="00E3641E">
      <w:pPr>
        <w:jc w:val="both"/>
      </w:pPr>
      <w:r w:rsidRPr="00B9116E">
        <w:rPr>
          <w:rFonts w:cs="Arial"/>
          <w:szCs w:val="20"/>
        </w:rPr>
        <w:t>Ker je FD karantenska bolezen, morajo imeti ukrepi za obvladovanje te bolezni prednost pred ostalimi strategijami.</w:t>
      </w:r>
      <w:r w:rsidR="004C5DF1">
        <w:rPr>
          <w:rFonts w:cs="Arial"/>
          <w:szCs w:val="20"/>
        </w:rPr>
        <w:t xml:space="preserve"> P</w:t>
      </w:r>
      <w:r w:rsidR="004C5DF1" w:rsidRPr="004C5DF1">
        <w:rPr>
          <w:rFonts w:cs="Arial"/>
          <w:szCs w:val="20"/>
        </w:rPr>
        <w:t>regledovanj</w:t>
      </w:r>
      <w:r w:rsidR="004C5DF1">
        <w:rPr>
          <w:rFonts w:cs="Arial"/>
          <w:szCs w:val="20"/>
        </w:rPr>
        <w:t>e</w:t>
      </w:r>
      <w:r w:rsidR="004C5DF1" w:rsidRPr="004C5DF1">
        <w:rPr>
          <w:rFonts w:cs="Arial"/>
          <w:szCs w:val="20"/>
        </w:rPr>
        <w:t xml:space="preserve"> rastlin trte</w:t>
      </w:r>
      <w:r w:rsidR="004C5DF1">
        <w:rPr>
          <w:rFonts w:cs="Arial"/>
          <w:szCs w:val="20"/>
        </w:rPr>
        <w:t xml:space="preserve">, način </w:t>
      </w:r>
      <w:r w:rsidR="004C5DF1" w:rsidRPr="004C5DF1">
        <w:rPr>
          <w:rFonts w:cs="Arial"/>
          <w:szCs w:val="20"/>
        </w:rPr>
        <w:t>odstranitve in uničenja rastlin trte</w:t>
      </w:r>
      <w:r w:rsidR="004C5DF1">
        <w:rPr>
          <w:rFonts w:cs="Arial"/>
          <w:szCs w:val="20"/>
        </w:rPr>
        <w:t xml:space="preserve">, </w:t>
      </w:r>
      <w:r w:rsidR="004C5DF1" w:rsidRPr="004C5DF1">
        <w:rPr>
          <w:rFonts w:cs="Arial"/>
          <w:szCs w:val="20"/>
        </w:rPr>
        <w:t>spremljanj</w:t>
      </w:r>
      <w:r w:rsidR="004C5DF1">
        <w:rPr>
          <w:rFonts w:cs="Arial"/>
          <w:szCs w:val="20"/>
        </w:rPr>
        <w:t>e</w:t>
      </w:r>
      <w:r w:rsidR="004C5DF1" w:rsidRPr="004C5DF1">
        <w:rPr>
          <w:rFonts w:cs="Arial"/>
          <w:szCs w:val="20"/>
        </w:rPr>
        <w:t xml:space="preserve"> ulova ameriškega škržatka</w:t>
      </w:r>
      <w:r w:rsidR="004C5DF1">
        <w:rPr>
          <w:rFonts w:cs="Arial"/>
          <w:szCs w:val="20"/>
        </w:rPr>
        <w:t xml:space="preserve"> ter </w:t>
      </w:r>
      <w:r w:rsidR="004C5DF1" w:rsidRPr="004C5DF1">
        <w:rPr>
          <w:rFonts w:cs="Arial"/>
          <w:szCs w:val="20"/>
        </w:rPr>
        <w:t>zatiranj</w:t>
      </w:r>
      <w:r w:rsidR="004C5DF1">
        <w:rPr>
          <w:rFonts w:cs="Arial"/>
          <w:szCs w:val="20"/>
        </w:rPr>
        <w:t>e</w:t>
      </w:r>
      <w:r w:rsidR="004C5DF1" w:rsidRPr="004C5DF1">
        <w:rPr>
          <w:rFonts w:cs="Arial"/>
          <w:szCs w:val="20"/>
        </w:rPr>
        <w:t xml:space="preserve"> ameriškega škržatka </w:t>
      </w:r>
      <w:r w:rsidR="004C5DF1">
        <w:rPr>
          <w:rFonts w:cs="Arial"/>
          <w:szCs w:val="20"/>
        </w:rPr>
        <w:t>s fitofarmacevtskimi sredstvi</w:t>
      </w:r>
      <w:r w:rsidR="00DD1E23">
        <w:rPr>
          <w:rFonts w:cs="Arial"/>
          <w:szCs w:val="20"/>
        </w:rPr>
        <w:t xml:space="preserve"> je natančneje opredeljeno </w:t>
      </w:r>
      <w:r w:rsidR="004C5DF1">
        <w:rPr>
          <w:rFonts w:cs="Arial"/>
          <w:szCs w:val="20"/>
        </w:rPr>
        <w:t xml:space="preserve">v </w:t>
      </w:r>
      <w:r w:rsidR="004C5DF1" w:rsidRPr="00DD1E23">
        <w:rPr>
          <w:rFonts w:cs="Arial"/>
          <w:b/>
          <w:bCs/>
          <w:szCs w:val="20"/>
        </w:rPr>
        <w:t>Navodilu Uprave za izvajanje ukrepov za zatiranje zlate trsne rumenice in prenašalca</w:t>
      </w:r>
      <w:r w:rsidR="004C5DF1" w:rsidRPr="004C5DF1">
        <w:rPr>
          <w:rFonts w:cs="Arial"/>
          <w:szCs w:val="20"/>
        </w:rPr>
        <w:t xml:space="preserve"> </w:t>
      </w:r>
      <w:r w:rsidRPr="00B9116E">
        <w:rPr>
          <w:rFonts w:cs="Arial"/>
          <w:szCs w:val="20"/>
        </w:rPr>
        <w:t>ki je objavljen</w:t>
      </w:r>
      <w:r w:rsidR="004C5DF1">
        <w:rPr>
          <w:rFonts w:cs="Arial"/>
          <w:szCs w:val="20"/>
        </w:rPr>
        <w:t>o</w:t>
      </w:r>
      <w:r w:rsidRPr="00B9116E">
        <w:rPr>
          <w:rFonts w:cs="Arial"/>
          <w:szCs w:val="20"/>
        </w:rPr>
        <w:t xml:space="preserve"> na spletni strani UVHVVR</w:t>
      </w:r>
      <w:r w:rsidR="00092DEF">
        <w:rPr>
          <w:rFonts w:cs="Arial"/>
          <w:szCs w:val="20"/>
        </w:rPr>
        <w:t xml:space="preserve"> </w:t>
      </w:r>
      <w:r w:rsidR="00092DEF">
        <w:rPr>
          <w:rFonts w:cs="Arial"/>
          <w:szCs w:val="20"/>
        </w:rPr>
        <w:fldChar w:fldCharType="begin"/>
      </w:r>
      <w:r w:rsidR="00092DEF">
        <w:rPr>
          <w:rFonts w:cs="Arial"/>
          <w:szCs w:val="20"/>
        </w:rPr>
        <w:instrText xml:space="preserve"> LINK </w:instrText>
      </w:r>
      <w:r w:rsidR="00652613">
        <w:rPr>
          <w:rFonts w:cs="Arial"/>
          <w:szCs w:val="20"/>
        </w:rPr>
        <w:instrText xml:space="preserve">Word.Document.12 "\\\\ad.sigov.si\\DAT\\MKGP\\UVH_EX\\FURS\\Integrirana pridelava\\2024\\IPG\\IP grozdja 2024.docx" OLE_LINK1 </w:instrText>
      </w:r>
      <w:r w:rsidR="00092DEF">
        <w:rPr>
          <w:rFonts w:cs="Arial"/>
          <w:szCs w:val="20"/>
        </w:rPr>
        <w:instrText xml:space="preserve">\a \h </w:instrText>
      </w:r>
      <w:r w:rsidR="00092DEF">
        <w:rPr>
          <w:rFonts w:cs="Arial"/>
          <w:szCs w:val="20"/>
        </w:rPr>
        <w:fldChar w:fldCharType="separate"/>
      </w:r>
      <w:hyperlink r:id="rId22" w:history="1">
        <w:r w:rsidR="00092DEF">
          <w:rPr>
            <w:rStyle w:val="Hiperpovezava"/>
            <w:b/>
            <w:szCs w:val="20"/>
          </w:rPr>
          <w:t>Zlata trsna rumenica</w:t>
        </w:r>
      </w:hyperlink>
      <w:r w:rsidR="00092DEF">
        <w:rPr>
          <w:rFonts w:cs="Arial"/>
          <w:szCs w:val="20"/>
        </w:rPr>
        <w:fldChar w:fldCharType="end"/>
      </w:r>
      <w:r w:rsidR="00092DEF">
        <w:rPr>
          <w:rFonts w:cs="Arial"/>
          <w:szCs w:val="20"/>
        </w:rPr>
        <w:t>, kjer so dostopne tudi dodatne informacije o zlati trsni rumenici</w:t>
      </w:r>
      <w:r w:rsidRPr="00B9116E">
        <w:rPr>
          <w:rFonts w:cs="Arial"/>
          <w:szCs w:val="20"/>
        </w:rPr>
        <w:t xml:space="preserve">. Več o zatiranju ameriškega škržatka je v poglavju integrirano varstvo vinske trte pred škodljivci v nadaljevanju spodaj. </w:t>
      </w:r>
      <w:bookmarkStart w:id="214" w:name="_Toc92109683"/>
    </w:p>
    <w:p w14:paraId="10DCA2A2" w14:textId="7FBBA401" w:rsidR="00347EFE" w:rsidRPr="00A239C1" w:rsidRDefault="00347EFE" w:rsidP="0023502E">
      <w:pPr>
        <w:pStyle w:val="Naslov3"/>
        <w:rPr>
          <w:sz w:val="20"/>
          <w:szCs w:val="20"/>
        </w:rPr>
      </w:pPr>
      <w:bookmarkStart w:id="215" w:name="_Toc167117599"/>
      <w:r w:rsidRPr="00A239C1">
        <w:rPr>
          <w:sz w:val="20"/>
          <w:szCs w:val="20"/>
        </w:rPr>
        <w:t>ESCA: kap vinske trte</w:t>
      </w:r>
      <w:bookmarkEnd w:id="214"/>
      <w:bookmarkEnd w:id="215"/>
    </w:p>
    <w:p w14:paraId="00DB8B86" w14:textId="77777777" w:rsidR="00347EFE" w:rsidRPr="00B9116E" w:rsidRDefault="00347EFE" w:rsidP="002872DD">
      <w:pPr>
        <w:jc w:val="both"/>
        <w:rPr>
          <w:rFonts w:cs="Arial"/>
          <w:szCs w:val="20"/>
        </w:rPr>
      </w:pPr>
      <w:r w:rsidRPr="00B9116E">
        <w:rPr>
          <w:rFonts w:cs="Arial"/>
          <w:szCs w:val="20"/>
        </w:rPr>
        <w:t>Kap vinske trte povzročajo glive prevodnega sistema debla (</w:t>
      </w:r>
      <w:proofErr w:type="spellStart"/>
      <w:r w:rsidRPr="00B9116E">
        <w:rPr>
          <w:rFonts w:cs="Arial"/>
          <w:i/>
          <w:iCs/>
          <w:szCs w:val="20"/>
        </w:rPr>
        <w:t>Phaeomoniella</w:t>
      </w:r>
      <w:proofErr w:type="spellEnd"/>
      <w:r w:rsidRPr="00B9116E">
        <w:rPr>
          <w:rFonts w:cs="Arial"/>
          <w:szCs w:val="20"/>
        </w:rPr>
        <w:t xml:space="preserve"> sp., </w:t>
      </w:r>
      <w:proofErr w:type="spellStart"/>
      <w:r w:rsidRPr="00B9116E">
        <w:rPr>
          <w:rFonts w:cs="Arial"/>
          <w:i/>
          <w:iCs/>
          <w:szCs w:val="20"/>
        </w:rPr>
        <w:t>Phellinus</w:t>
      </w:r>
      <w:proofErr w:type="spellEnd"/>
      <w:r w:rsidRPr="00B9116E">
        <w:rPr>
          <w:rFonts w:cs="Arial"/>
          <w:szCs w:val="20"/>
        </w:rPr>
        <w:t xml:space="preserve"> sp., </w:t>
      </w:r>
      <w:proofErr w:type="spellStart"/>
      <w:r w:rsidRPr="00B9116E">
        <w:rPr>
          <w:rFonts w:cs="Arial"/>
          <w:i/>
          <w:iCs/>
          <w:szCs w:val="20"/>
        </w:rPr>
        <w:t>Stereum</w:t>
      </w:r>
      <w:proofErr w:type="spellEnd"/>
      <w:r w:rsidRPr="00B9116E">
        <w:rPr>
          <w:rFonts w:cs="Arial"/>
          <w:szCs w:val="20"/>
        </w:rPr>
        <w:t xml:space="preserve"> sp., </w:t>
      </w:r>
      <w:proofErr w:type="spellStart"/>
      <w:r w:rsidRPr="00B9116E">
        <w:rPr>
          <w:rFonts w:cs="Arial"/>
          <w:i/>
          <w:iCs/>
          <w:szCs w:val="20"/>
        </w:rPr>
        <w:t>Fomitiporia</w:t>
      </w:r>
      <w:proofErr w:type="spellEnd"/>
      <w:r w:rsidRPr="00B9116E">
        <w:rPr>
          <w:rFonts w:cs="Arial"/>
          <w:szCs w:val="20"/>
        </w:rPr>
        <w:t xml:space="preserve"> sp. in </w:t>
      </w:r>
      <w:proofErr w:type="spellStart"/>
      <w:r w:rsidRPr="00B9116E">
        <w:rPr>
          <w:rFonts w:cs="Arial"/>
          <w:i/>
          <w:iCs/>
          <w:szCs w:val="20"/>
        </w:rPr>
        <w:t>Phaeoacremonium</w:t>
      </w:r>
      <w:proofErr w:type="spellEnd"/>
      <w:r w:rsidRPr="00B9116E">
        <w:rPr>
          <w:rFonts w:cs="Arial"/>
          <w:szCs w:val="20"/>
        </w:rPr>
        <w:t xml:space="preserve"> sp.), ki zamašijo prevodni sistem vinske trte. V največjem obsegu se izrazi v letih, ko sta pomlad in zgodnje poletje mokra, nato pa nastopi suša. Trsi so bujni, vlage v tleh je premalo, zaradi gliv je poškodovan prevodni sistem in dotok vode v nadzemni del je premajhen. Simptomi kapi vinske trte se pojavijo sredi poletja in so lahko podobni kot pri pomanjkanju nekaterih hranil ali kot poškodbe od herbicidov. </w:t>
      </w:r>
    </w:p>
    <w:p w14:paraId="4C31899E" w14:textId="77777777" w:rsidR="00347EFE" w:rsidRPr="00B9116E" w:rsidRDefault="00347EFE" w:rsidP="002872DD">
      <w:pPr>
        <w:jc w:val="both"/>
        <w:rPr>
          <w:rFonts w:cs="Arial"/>
          <w:szCs w:val="20"/>
        </w:rPr>
      </w:pPr>
      <w:r w:rsidRPr="00B9116E">
        <w:rPr>
          <w:rFonts w:cs="Arial"/>
          <w:szCs w:val="20"/>
        </w:rPr>
        <w:t>Poznamo dve obliki pojava kapi vinske trte – akutno in kronično. Pri kronični obliki trte hirajo več let. Ta oblika ESCE se pojavlja pogosteje kot akutna oblika. Pri belih sortah se pojavijo rumenorjave pege na listnih robovih (pri rdečih sortah pa rdeče), ki se med seboj združujejo, posušijo in na koncu so zelene le še glavne listne žile. Na jagodah se, po zmehčanju, pojavijo drobne črne pege, ki se večajo. Mlade jagode se nagubajo (podobno kot pri peronospori), starejše jagode pozneje počijo in se posušijo (podobno kot pri oidiju). Če potrgamo tako grozdje, lahko daje neprijeten okus vina. Pri akutni obliki ESCE lahko trta propade že v istem letu ali po dveh letih od okužbe. V nekaj dneh ovenijo vsi listi, se zvijejo in ostanejo na rozgah do pozne jeseni. Mladike se posušijo. Posuši se tudi grozdje in suhe jagode obvisijo čez zimo. Pri obeh oblikah lahko opazimo simptome tudi na deblu in starejšem lesu. Če na oboleli trti prečno prerežemo deblo, opazimo trhel, temnejše obarvan okužen les, ki se širi iz zunanjega roba trsa proti središču debla ali pa se okužba v lesu širi iz notranjosti debla proti zunanjemu robu.</w:t>
      </w:r>
    </w:p>
    <w:p w14:paraId="7D95A023" w14:textId="77777777" w:rsidR="00347EFE" w:rsidRPr="00B9116E" w:rsidRDefault="00347EFE" w:rsidP="002872DD">
      <w:pPr>
        <w:jc w:val="both"/>
        <w:rPr>
          <w:rFonts w:cs="Arial"/>
          <w:szCs w:val="20"/>
        </w:rPr>
      </w:pPr>
      <w:r w:rsidRPr="00B9116E">
        <w:rPr>
          <w:rFonts w:cs="Arial"/>
          <w:szCs w:val="20"/>
        </w:rPr>
        <w:t xml:space="preserve">Ukrepi za zmanjšanje pojava kapi vinske trte so: čim manj ran ob rezi in drugih </w:t>
      </w:r>
      <w:proofErr w:type="spellStart"/>
      <w:r w:rsidRPr="00B9116E">
        <w:rPr>
          <w:rFonts w:cs="Arial"/>
          <w:szCs w:val="20"/>
        </w:rPr>
        <w:t>ampelotehničnih</w:t>
      </w:r>
      <w:proofErr w:type="spellEnd"/>
      <w:r w:rsidRPr="00B9116E">
        <w:rPr>
          <w:rFonts w:cs="Arial"/>
          <w:szCs w:val="20"/>
        </w:rPr>
        <w:t xml:space="preserve"> ukrepih, označevanje obolelih trsov poleti, pomladitev trsov (obolele trse odrežemo malo nad cepljenim mestom in rane premažemo; rez teh trsov opravimo posebej, po glavni rezi vinograda) ter odstranjevanje obolelih trsov iz vinograda, v kolikor se simptomi še naprej pojavljajo. </w:t>
      </w:r>
    </w:p>
    <w:p w14:paraId="7B312104" w14:textId="11536319" w:rsidR="00347EFE" w:rsidRDefault="00C371C1" w:rsidP="00347EFE">
      <w:pPr>
        <w:pStyle w:val="preglednica"/>
        <w:numPr>
          <w:ilvl w:val="0"/>
          <w:numId w:val="0"/>
        </w:numPr>
        <w:rPr>
          <w:rFonts w:cs="Arial"/>
          <w:szCs w:val="20"/>
        </w:rPr>
      </w:pPr>
      <w:bookmarkStart w:id="216" w:name="_Toc92109705"/>
      <w:bookmarkStart w:id="217" w:name="_Toc129677493"/>
      <w:r>
        <w:rPr>
          <w:rFonts w:cs="Arial"/>
          <w:szCs w:val="20"/>
        </w:rPr>
        <w:t>Preglednica 12</w:t>
      </w:r>
      <w:r w:rsidR="00347EFE" w:rsidRPr="00B9116E">
        <w:rPr>
          <w:rFonts w:cs="Arial"/>
          <w:szCs w:val="20"/>
        </w:rPr>
        <w:t>: Dovoljeni fungicidi za varstvo trte pred glivami, povzročiteljicami kapi vinske trte</w:t>
      </w:r>
      <w:bookmarkEnd w:id="216"/>
      <w:bookmarkEnd w:id="217"/>
    </w:p>
    <w:tbl>
      <w:tblPr>
        <w:tblW w:w="8744" w:type="dxa"/>
        <w:tblCellMar>
          <w:left w:w="70" w:type="dxa"/>
          <w:right w:w="70" w:type="dxa"/>
        </w:tblCellMar>
        <w:tblLook w:val="04A0" w:firstRow="1" w:lastRow="0" w:firstColumn="1" w:lastColumn="0" w:noHBand="0" w:noVBand="1"/>
      </w:tblPr>
      <w:tblGrid>
        <w:gridCol w:w="2310"/>
        <w:gridCol w:w="1252"/>
        <w:gridCol w:w="1611"/>
        <w:gridCol w:w="1428"/>
        <w:gridCol w:w="2143"/>
      </w:tblGrid>
      <w:tr w:rsidR="00290A83" w:rsidRPr="008B2A8C" w14:paraId="2BCBF15F" w14:textId="77777777" w:rsidTr="00290A83">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CCF70CB"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D2727F0"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233F656"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E7DF40B" w14:textId="77777777" w:rsidR="00290A83" w:rsidRPr="008B2A8C" w:rsidRDefault="00290A83"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133D054"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290A83" w:rsidRPr="008B2A8C" w14:paraId="0CB0A34D" w14:textId="77777777" w:rsidTr="00290A83">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BBCE2F" w14:textId="674717A4" w:rsidR="00290A83" w:rsidRPr="007F247B" w:rsidRDefault="00290A83" w:rsidP="008A7FAF">
            <w:pPr>
              <w:spacing w:before="0" w:after="0"/>
              <w:rPr>
                <w:rFonts w:cs="Arial"/>
                <w:b/>
                <w:bCs/>
                <w:color w:val="008000"/>
                <w:szCs w:val="20"/>
                <w:lang w:eastAsia="sl-SI"/>
              </w:rPr>
            </w:pPr>
            <w:proofErr w:type="spellStart"/>
            <w:r w:rsidRPr="007F247B">
              <w:rPr>
                <w:i/>
                <w:iCs/>
                <w:color w:val="008000"/>
              </w:rPr>
              <w:t>Trichoderma</w:t>
            </w:r>
            <w:proofErr w:type="spellEnd"/>
            <w:r w:rsidRPr="007F247B">
              <w:rPr>
                <w:i/>
                <w:iCs/>
                <w:color w:val="008000"/>
              </w:rPr>
              <w:t xml:space="preserve"> </w:t>
            </w:r>
            <w:proofErr w:type="spellStart"/>
            <w:r w:rsidRPr="007F247B">
              <w:rPr>
                <w:i/>
                <w:iCs/>
                <w:color w:val="008000"/>
              </w:rPr>
              <w:t>atroviride</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E1DB22" w14:textId="2D62D934" w:rsidR="00290A83" w:rsidRPr="007F247B" w:rsidRDefault="00290A83" w:rsidP="008A7FAF">
            <w:pPr>
              <w:spacing w:before="0" w:after="0"/>
              <w:rPr>
                <w:rFonts w:cs="Arial"/>
                <w:b/>
                <w:bCs/>
                <w:color w:val="008000"/>
                <w:szCs w:val="20"/>
                <w:lang w:eastAsia="sl-SI"/>
              </w:rPr>
            </w:pPr>
            <w:proofErr w:type="spellStart"/>
            <w:r w:rsidRPr="007F247B">
              <w:rPr>
                <w:color w:val="008000"/>
              </w:rPr>
              <w:t>Vintec</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A07D11" w14:textId="44336593" w:rsidR="00290A83" w:rsidRPr="007F247B" w:rsidRDefault="00290A83" w:rsidP="008A7FAF">
            <w:pPr>
              <w:spacing w:before="0" w:after="0"/>
              <w:rPr>
                <w:rFonts w:cs="Arial"/>
                <w:b/>
                <w:bCs/>
                <w:color w:val="008000"/>
                <w:szCs w:val="20"/>
                <w:lang w:eastAsia="sl-SI"/>
              </w:rPr>
            </w:pPr>
            <w:r w:rsidRPr="007F247B">
              <w:rPr>
                <w:color w:val="008000"/>
              </w:rPr>
              <w:t>0,2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EAED96" w14:textId="02CC8F66" w:rsidR="00290A83" w:rsidRPr="007F247B" w:rsidRDefault="00290A83" w:rsidP="008A7FAF">
            <w:pPr>
              <w:spacing w:before="0" w:after="0"/>
              <w:jc w:val="center"/>
              <w:rPr>
                <w:rFonts w:cs="Arial"/>
                <w:b/>
                <w:bCs/>
                <w:color w:val="008000"/>
                <w:szCs w:val="20"/>
                <w:lang w:eastAsia="sl-SI"/>
              </w:rPr>
            </w:pPr>
            <w:r w:rsidRPr="007F247B">
              <w:rPr>
                <w:color w:val="008000"/>
              </w:rPr>
              <w:t>ČU</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3EAE46" w14:textId="7CA5EB1B" w:rsidR="00290A83" w:rsidRPr="007F247B" w:rsidRDefault="00290A83" w:rsidP="008A7FAF">
            <w:pPr>
              <w:spacing w:before="0" w:after="0"/>
              <w:rPr>
                <w:rFonts w:cs="Arial"/>
                <w:b/>
                <w:bCs/>
                <w:color w:val="008000"/>
                <w:szCs w:val="20"/>
                <w:lang w:eastAsia="sl-SI"/>
              </w:rPr>
            </w:pPr>
            <w:r w:rsidRPr="007F247B">
              <w:rPr>
                <w:rFonts w:cs="Arial"/>
                <w:color w:val="008000"/>
              </w:rPr>
              <w:t xml:space="preserve">Tretira se takoj po rezi, v času mirovanja vegetacije (BBCH 00) tako, da se s </w:t>
            </w:r>
            <w:r w:rsidRPr="007F247B">
              <w:rPr>
                <w:rFonts w:cs="Arial"/>
                <w:color w:val="008000"/>
              </w:rPr>
              <w:lastRenderedPageBreak/>
              <w:t>sredstvom neposredno tretira rane, nastale po rezi trte.</w:t>
            </w:r>
          </w:p>
        </w:tc>
      </w:tr>
    </w:tbl>
    <w:p w14:paraId="783ACEAC" w14:textId="77777777" w:rsidR="00F612F1" w:rsidRPr="00E3641E" w:rsidRDefault="00F612F1" w:rsidP="0023502E">
      <w:pPr>
        <w:pStyle w:val="Naslov2"/>
        <w:rPr>
          <w:sz w:val="20"/>
          <w:szCs w:val="20"/>
        </w:rPr>
      </w:pPr>
      <w:bookmarkStart w:id="218" w:name="_Toc20683266"/>
      <w:bookmarkStart w:id="219" w:name="_Toc20683348"/>
      <w:bookmarkStart w:id="220" w:name="_Toc20683531"/>
      <w:bookmarkStart w:id="221" w:name="_Toc65464911"/>
      <w:bookmarkStart w:id="222" w:name="_Toc66702993"/>
      <w:bookmarkStart w:id="223" w:name="_Toc214334585"/>
      <w:bookmarkStart w:id="224" w:name="_Toc91141107"/>
      <w:bookmarkStart w:id="225" w:name="_Toc167117600"/>
      <w:r w:rsidRPr="00E3641E">
        <w:rPr>
          <w:sz w:val="20"/>
          <w:szCs w:val="20"/>
        </w:rPr>
        <w:lastRenderedPageBreak/>
        <w:t>INTEGRIRANO VARSTVO PRED ŠKODLJIVCI VINSKE TRTE</w:t>
      </w:r>
      <w:bookmarkEnd w:id="218"/>
      <w:bookmarkEnd w:id="219"/>
      <w:bookmarkEnd w:id="220"/>
      <w:bookmarkEnd w:id="221"/>
      <w:bookmarkEnd w:id="222"/>
      <w:bookmarkEnd w:id="223"/>
      <w:bookmarkEnd w:id="224"/>
      <w:bookmarkEnd w:id="225"/>
    </w:p>
    <w:p w14:paraId="38146974" w14:textId="77777777" w:rsidR="00F612F1" w:rsidRPr="00A239C1" w:rsidRDefault="00F612F1" w:rsidP="0023502E">
      <w:pPr>
        <w:pStyle w:val="Naslov3"/>
        <w:rPr>
          <w:sz w:val="20"/>
          <w:szCs w:val="20"/>
        </w:rPr>
      </w:pPr>
      <w:bookmarkStart w:id="226" w:name="_Toc20683267"/>
      <w:bookmarkStart w:id="227" w:name="_Toc20683349"/>
      <w:bookmarkStart w:id="228" w:name="_Toc20683532"/>
      <w:bookmarkStart w:id="229" w:name="_Toc65464912"/>
      <w:bookmarkStart w:id="230" w:name="_Toc66702994"/>
      <w:bookmarkStart w:id="231" w:name="_Toc214334586"/>
      <w:bookmarkStart w:id="232" w:name="_Toc91141108"/>
      <w:bookmarkStart w:id="233" w:name="_Toc167117601"/>
      <w:r w:rsidRPr="00A239C1">
        <w:rPr>
          <w:sz w:val="20"/>
          <w:szCs w:val="20"/>
        </w:rPr>
        <w:t xml:space="preserve">Grozdni sukači (pasasti – </w:t>
      </w:r>
      <w:proofErr w:type="spellStart"/>
      <w:r w:rsidRPr="00A239C1">
        <w:rPr>
          <w:i/>
          <w:iCs/>
          <w:sz w:val="20"/>
          <w:szCs w:val="20"/>
        </w:rPr>
        <w:t>Eupoecilia</w:t>
      </w:r>
      <w:proofErr w:type="spellEnd"/>
      <w:r w:rsidRPr="00A239C1">
        <w:rPr>
          <w:i/>
          <w:iCs/>
          <w:sz w:val="20"/>
          <w:szCs w:val="20"/>
        </w:rPr>
        <w:t xml:space="preserve"> </w:t>
      </w:r>
      <w:proofErr w:type="spellStart"/>
      <w:r w:rsidRPr="00A239C1">
        <w:rPr>
          <w:i/>
          <w:iCs/>
          <w:sz w:val="20"/>
          <w:szCs w:val="20"/>
        </w:rPr>
        <w:t>ambiguella</w:t>
      </w:r>
      <w:proofErr w:type="spellEnd"/>
      <w:r w:rsidRPr="00A239C1">
        <w:rPr>
          <w:sz w:val="20"/>
          <w:szCs w:val="20"/>
        </w:rPr>
        <w:t xml:space="preserve">, križasti – </w:t>
      </w:r>
      <w:proofErr w:type="spellStart"/>
      <w:r w:rsidRPr="00A239C1">
        <w:rPr>
          <w:i/>
          <w:iCs/>
          <w:sz w:val="20"/>
          <w:szCs w:val="20"/>
        </w:rPr>
        <w:t>Lobesia</w:t>
      </w:r>
      <w:proofErr w:type="spellEnd"/>
      <w:r w:rsidRPr="00A239C1">
        <w:rPr>
          <w:i/>
          <w:iCs/>
          <w:sz w:val="20"/>
          <w:szCs w:val="20"/>
        </w:rPr>
        <w:t xml:space="preserve"> </w:t>
      </w:r>
      <w:proofErr w:type="spellStart"/>
      <w:r w:rsidRPr="00A239C1">
        <w:rPr>
          <w:i/>
          <w:iCs/>
          <w:sz w:val="20"/>
          <w:szCs w:val="20"/>
        </w:rPr>
        <w:t>botrana</w:t>
      </w:r>
      <w:proofErr w:type="spellEnd"/>
      <w:r w:rsidRPr="00A239C1">
        <w:rPr>
          <w:sz w:val="20"/>
          <w:szCs w:val="20"/>
        </w:rPr>
        <w:t>)</w:t>
      </w:r>
      <w:bookmarkEnd w:id="226"/>
      <w:bookmarkEnd w:id="227"/>
      <w:bookmarkEnd w:id="228"/>
      <w:bookmarkEnd w:id="229"/>
      <w:bookmarkEnd w:id="230"/>
      <w:bookmarkEnd w:id="231"/>
      <w:bookmarkEnd w:id="232"/>
      <w:bookmarkEnd w:id="233"/>
    </w:p>
    <w:p w14:paraId="22298F03" w14:textId="20FA3537" w:rsidR="00347EFE" w:rsidRPr="00B9116E" w:rsidRDefault="00347EFE" w:rsidP="002872DD">
      <w:pPr>
        <w:jc w:val="both"/>
      </w:pPr>
      <w:r w:rsidRPr="00B9116E">
        <w:t xml:space="preserve">Pri nas se pojavljata obe vrsti. Pasasti grozdni sukač razvije vedno le dva rodova, križasti pa navadno tri ali v manj ugodnih letih dva in nepopolni tretji rod. Praviloma prvega rodu ne zatiramo, razen če </w:t>
      </w:r>
      <w:r w:rsidR="00006119">
        <w:rPr>
          <w:rFonts w:cs="Arial"/>
          <w:szCs w:val="20"/>
        </w:rPr>
        <w:t xml:space="preserve">se na podlagi velikosti ulova na feromonske vabe ugotovi presežen prag škodljivosti </w:t>
      </w:r>
      <w:r w:rsidR="00006119">
        <w:t xml:space="preserve"> ali zatiranje</w:t>
      </w:r>
      <w:r w:rsidRPr="00B9116E">
        <w:t xml:space="preserve"> izrecno priporoči </w:t>
      </w:r>
      <w:r w:rsidR="00006119">
        <w:t>javna služba zdravstvenega varstva rastlin</w:t>
      </w:r>
      <w:r w:rsidRPr="00B9116E">
        <w:t>.</w:t>
      </w:r>
    </w:p>
    <w:p w14:paraId="3FC6A9B5" w14:textId="3608F640" w:rsidR="00E21519" w:rsidRDefault="00347EFE" w:rsidP="002872DD">
      <w:pPr>
        <w:pStyle w:val="Telobesedila"/>
        <w:jc w:val="both"/>
        <w:rPr>
          <w:rFonts w:cs="Arial"/>
          <w:szCs w:val="20"/>
        </w:rPr>
      </w:pPr>
      <w:r w:rsidRPr="00B9116E">
        <w:rPr>
          <w:rFonts w:cs="Arial"/>
          <w:szCs w:val="20"/>
        </w:rPr>
        <w:t xml:space="preserve">Tudi proti drugemu rodu škropimo samo na podlagi pozitivne napovedi opazovalno napovedovalne službe, ali na podlagi </w:t>
      </w:r>
      <w:r w:rsidR="00006119">
        <w:rPr>
          <w:rFonts w:cs="Arial"/>
          <w:szCs w:val="20"/>
        </w:rPr>
        <w:t xml:space="preserve">spremljanja </w:t>
      </w:r>
      <w:r w:rsidRPr="00B9116E">
        <w:rPr>
          <w:rFonts w:cs="Arial"/>
          <w:szCs w:val="20"/>
        </w:rPr>
        <w:t>škodljivca</w:t>
      </w:r>
      <w:r w:rsidR="00006119">
        <w:rPr>
          <w:rFonts w:cs="Arial"/>
          <w:szCs w:val="20"/>
        </w:rPr>
        <w:t xml:space="preserve"> z ustreznimi metodami</w:t>
      </w:r>
      <w:r w:rsidRPr="00B9116E">
        <w:rPr>
          <w:rFonts w:cs="Arial"/>
          <w:szCs w:val="20"/>
        </w:rPr>
        <w:t xml:space="preserve"> (npr. feromonske vabe).</w:t>
      </w:r>
    </w:p>
    <w:p w14:paraId="006E8EDE" w14:textId="7EFB29C5" w:rsidR="00347EFE" w:rsidRPr="008F2177" w:rsidRDefault="00347EFE" w:rsidP="002872DD">
      <w:pPr>
        <w:pStyle w:val="Telobesedila"/>
        <w:jc w:val="both"/>
        <w:rPr>
          <w:rFonts w:cs="Arial"/>
          <w:szCs w:val="20"/>
        </w:rPr>
      </w:pPr>
      <w:r w:rsidRPr="00571C66">
        <w:rPr>
          <w:rFonts w:cs="Arial"/>
          <w:szCs w:val="20"/>
        </w:rPr>
        <w:t xml:space="preserve">Natančen rok </w:t>
      </w:r>
      <w:proofErr w:type="spellStart"/>
      <w:r w:rsidRPr="00571C66">
        <w:rPr>
          <w:rFonts w:cs="Arial"/>
          <w:szCs w:val="20"/>
        </w:rPr>
        <w:t>tretiranja</w:t>
      </w:r>
      <w:proofErr w:type="spellEnd"/>
      <w:r w:rsidRPr="00571C66">
        <w:rPr>
          <w:rFonts w:cs="Arial"/>
          <w:szCs w:val="20"/>
        </w:rPr>
        <w:t xml:space="preserve"> napove </w:t>
      </w:r>
      <w:r w:rsidR="007B7FD7" w:rsidRPr="00571C66">
        <w:rPr>
          <w:rFonts w:cs="Arial"/>
          <w:szCs w:val="20"/>
        </w:rPr>
        <w:t>javna služba zdravstvenega varstva rastlin</w:t>
      </w:r>
      <w:r w:rsidRPr="00571C66">
        <w:rPr>
          <w:rFonts w:cs="Arial"/>
          <w:szCs w:val="20"/>
        </w:rPr>
        <w:t xml:space="preserve">. Tudi proti drugemu rodu </w:t>
      </w:r>
      <w:r w:rsidRPr="00B9116E">
        <w:rPr>
          <w:rFonts w:cs="Arial"/>
          <w:szCs w:val="20"/>
        </w:rPr>
        <w:t xml:space="preserve">smemo škropiti samo enkrat, le v vinorodnih okoliših, kjer prevladuje križasti grozdni sukač in v tistih letih, ko je populacija drugega rodu grozdnih sukačev zelo številčna, je dovoljeno dvoje </w:t>
      </w:r>
      <w:proofErr w:type="spellStart"/>
      <w:r w:rsidRPr="00B9116E">
        <w:rPr>
          <w:rFonts w:cs="Arial"/>
          <w:szCs w:val="20"/>
        </w:rPr>
        <w:t>tretiranj</w:t>
      </w:r>
      <w:proofErr w:type="spellEnd"/>
      <w:r w:rsidRPr="00B9116E">
        <w:rPr>
          <w:rFonts w:cs="Arial"/>
          <w:szCs w:val="20"/>
        </w:rPr>
        <w:t xml:space="preserve"> z MAC insekticidi (Mimic) ali s pripravki </w:t>
      </w:r>
      <w:proofErr w:type="spellStart"/>
      <w:r w:rsidRPr="00B9116E">
        <w:rPr>
          <w:rFonts w:cs="Arial"/>
          <w:szCs w:val="20"/>
        </w:rPr>
        <w:t>Vertimec</w:t>
      </w:r>
      <w:proofErr w:type="spellEnd"/>
      <w:r w:rsidRPr="00B9116E">
        <w:rPr>
          <w:rFonts w:cs="Arial"/>
          <w:szCs w:val="20"/>
        </w:rPr>
        <w:t xml:space="preserve"> pro, </w:t>
      </w:r>
      <w:proofErr w:type="spellStart"/>
      <w:r w:rsidRPr="00B9116E">
        <w:rPr>
          <w:rFonts w:cs="Arial"/>
          <w:szCs w:val="20"/>
        </w:rPr>
        <w:t>Exirel</w:t>
      </w:r>
      <w:proofErr w:type="spellEnd"/>
      <w:r w:rsidRPr="00B9116E">
        <w:rPr>
          <w:rFonts w:cs="Arial"/>
          <w:szCs w:val="20"/>
        </w:rPr>
        <w:t xml:space="preserve"> , </w:t>
      </w:r>
      <w:proofErr w:type="spellStart"/>
      <w:r w:rsidRPr="00B9116E">
        <w:rPr>
          <w:rFonts w:cs="Arial"/>
          <w:szCs w:val="20"/>
        </w:rPr>
        <w:t>Affirm</w:t>
      </w:r>
      <w:proofErr w:type="spellEnd"/>
      <w:r w:rsidRPr="00B9116E">
        <w:rPr>
          <w:rFonts w:cs="Arial"/>
          <w:szCs w:val="20"/>
        </w:rPr>
        <w:t xml:space="preserve"> ali </w:t>
      </w:r>
      <w:proofErr w:type="spellStart"/>
      <w:r w:rsidRPr="00B9116E">
        <w:rPr>
          <w:rFonts w:cs="Arial"/>
          <w:szCs w:val="20"/>
        </w:rPr>
        <w:t>Coragen</w:t>
      </w:r>
      <w:proofErr w:type="spellEnd"/>
      <w:r w:rsidRPr="00B9116E">
        <w:rPr>
          <w:rFonts w:cs="Arial"/>
          <w:szCs w:val="20"/>
        </w:rPr>
        <w:t xml:space="preserve"> ali </w:t>
      </w:r>
      <w:proofErr w:type="spellStart"/>
      <w:r w:rsidRPr="00B9116E">
        <w:rPr>
          <w:rFonts w:cs="Arial"/>
          <w:szCs w:val="20"/>
        </w:rPr>
        <w:t>Voliam</w:t>
      </w:r>
      <w:proofErr w:type="spellEnd"/>
      <w:r w:rsidRPr="00B9116E">
        <w:rPr>
          <w:rFonts w:cs="Arial"/>
          <w:szCs w:val="20"/>
        </w:rPr>
        <w:t xml:space="preserve"> ali Laser plus ali </w:t>
      </w:r>
      <w:proofErr w:type="spellStart"/>
      <w:r w:rsidRPr="00B9116E">
        <w:rPr>
          <w:rFonts w:cs="Arial"/>
          <w:szCs w:val="20"/>
        </w:rPr>
        <w:t>Radiant</w:t>
      </w:r>
      <w:proofErr w:type="spellEnd"/>
      <w:r w:rsidRPr="00B9116E">
        <w:rPr>
          <w:rFonts w:cs="Arial"/>
          <w:szCs w:val="20"/>
        </w:rPr>
        <w:t xml:space="preserve">. Izjema so tudi pripravki na osnovi bakterije </w:t>
      </w:r>
      <w:proofErr w:type="spellStart"/>
      <w:r w:rsidRPr="00B9116E">
        <w:rPr>
          <w:rFonts w:cs="Arial"/>
          <w:i/>
          <w:iCs/>
          <w:szCs w:val="20"/>
        </w:rPr>
        <w:t>Bacillus</w:t>
      </w:r>
      <w:proofErr w:type="spellEnd"/>
      <w:r w:rsidRPr="00B9116E">
        <w:rPr>
          <w:rFonts w:cs="Arial"/>
          <w:i/>
          <w:iCs/>
          <w:szCs w:val="20"/>
        </w:rPr>
        <w:t xml:space="preserve"> </w:t>
      </w:r>
      <w:proofErr w:type="spellStart"/>
      <w:r w:rsidRPr="00B9116E">
        <w:rPr>
          <w:rFonts w:cs="Arial"/>
          <w:i/>
          <w:iCs/>
          <w:szCs w:val="20"/>
        </w:rPr>
        <w:t>thurgiensis</w:t>
      </w:r>
      <w:proofErr w:type="spellEnd"/>
      <w:r w:rsidRPr="00B9116E">
        <w:rPr>
          <w:rFonts w:cs="Arial"/>
          <w:szCs w:val="20"/>
        </w:rPr>
        <w:t xml:space="preserve">, kot je Delfin WG, </w:t>
      </w:r>
      <w:proofErr w:type="spellStart"/>
      <w:r w:rsidRPr="00B9116E">
        <w:rPr>
          <w:rFonts w:cs="Arial"/>
          <w:szCs w:val="20"/>
        </w:rPr>
        <w:t>Lepinox</w:t>
      </w:r>
      <w:proofErr w:type="spellEnd"/>
      <w:r w:rsidRPr="00B9116E">
        <w:rPr>
          <w:rFonts w:cs="Arial"/>
          <w:szCs w:val="20"/>
        </w:rPr>
        <w:t xml:space="preserve"> Plus in </w:t>
      </w:r>
      <w:proofErr w:type="spellStart"/>
      <w:r w:rsidRPr="00B9116E">
        <w:rPr>
          <w:rFonts w:cs="Arial"/>
          <w:szCs w:val="20"/>
        </w:rPr>
        <w:t>Agree</w:t>
      </w:r>
      <w:proofErr w:type="spellEnd"/>
      <w:r w:rsidRPr="00B9116E">
        <w:rPr>
          <w:rFonts w:cs="Arial"/>
          <w:szCs w:val="20"/>
        </w:rPr>
        <w:t xml:space="preserve"> WG. S pripravkom Delfin in </w:t>
      </w:r>
      <w:proofErr w:type="spellStart"/>
      <w:r w:rsidRPr="00B9116E">
        <w:rPr>
          <w:rFonts w:cs="Arial"/>
          <w:szCs w:val="20"/>
        </w:rPr>
        <w:t>Agree</w:t>
      </w:r>
      <w:proofErr w:type="spellEnd"/>
      <w:r w:rsidRPr="00B9116E">
        <w:rPr>
          <w:rFonts w:cs="Arial"/>
          <w:szCs w:val="20"/>
        </w:rPr>
        <w:t xml:space="preserve"> WG je treba škropiti največ trikrat v presledku 7 dni, z </w:t>
      </w:r>
      <w:proofErr w:type="spellStart"/>
      <w:r w:rsidRPr="00B9116E">
        <w:rPr>
          <w:rFonts w:cs="Arial"/>
          <w:szCs w:val="20"/>
        </w:rPr>
        <w:t>Lepinox</w:t>
      </w:r>
      <w:proofErr w:type="spellEnd"/>
      <w:r w:rsidRPr="00B9116E">
        <w:rPr>
          <w:rFonts w:cs="Arial"/>
          <w:szCs w:val="20"/>
        </w:rPr>
        <w:t xml:space="preserve"> Plus najv</w:t>
      </w:r>
      <w:r w:rsidRPr="008F2177">
        <w:rPr>
          <w:rFonts w:cs="Arial"/>
          <w:szCs w:val="20"/>
        </w:rPr>
        <w:t xml:space="preserve">eč 3 krat v presledku 7 do 10 dni. </w:t>
      </w:r>
    </w:p>
    <w:p w14:paraId="32415571" w14:textId="7CF3795F" w:rsidR="00347EFE" w:rsidRPr="008F2177" w:rsidRDefault="00347EFE" w:rsidP="00571C66">
      <w:pPr>
        <w:spacing w:after="0"/>
        <w:jc w:val="both"/>
        <w:rPr>
          <w:rFonts w:cs="Arial"/>
          <w:szCs w:val="20"/>
        </w:rPr>
      </w:pPr>
      <w:r w:rsidRPr="008F2177">
        <w:rPr>
          <w:rFonts w:cs="Arial"/>
          <w:szCs w:val="20"/>
        </w:rPr>
        <w:t xml:space="preserve">Najbolj zaželena je metoda </w:t>
      </w:r>
      <w:proofErr w:type="spellStart"/>
      <w:r w:rsidRPr="008F2177">
        <w:rPr>
          <w:rFonts w:cs="Arial"/>
          <w:szCs w:val="20"/>
        </w:rPr>
        <w:t>zbeganja</w:t>
      </w:r>
      <w:proofErr w:type="spellEnd"/>
      <w:r w:rsidRPr="008F2177">
        <w:rPr>
          <w:rFonts w:cs="Arial"/>
          <w:szCs w:val="20"/>
        </w:rPr>
        <w:t xml:space="preserve"> (konfuzije), ker je </w:t>
      </w:r>
      <w:proofErr w:type="spellStart"/>
      <w:r w:rsidRPr="008F2177">
        <w:rPr>
          <w:rFonts w:cs="Arial"/>
          <w:szCs w:val="20"/>
        </w:rPr>
        <w:t>okoljsko</w:t>
      </w:r>
      <w:proofErr w:type="spellEnd"/>
      <w:r w:rsidRPr="008F2177">
        <w:rPr>
          <w:rFonts w:cs="Arial"/>
          <w:szCs w:val="20"/>
        </w:rPr>
        <w:t xml:space="preserve"> najbolj prijazna. V Sloveniji je mogoče uporabiti </w:t>
      </w:r>
      <w:proofErr w:type="spellStart"/>
      <w:r w:rsidRPr="008F2177">
        <w:rPr>
          <w:rFonts w:cs="Arial"/>
          <w:szCs w:val="20"/>
        </w:rPr>
        <w:t>dispenzorje</w:t>
      </w:r>
      <w:proofErr w:type="spellEnd"/>
      <w:r w:rsidRPr="008F2177">
        <w:rPr>
          <w:rFonts w:cs="Arial"/>
          <w:szCs w:val="20"/>
        </w:rPr>
        <w:t xml:space="preserve"> </w:t>
      </w:r>
      <w:proofErr w:type="spellStart"/>
      <w:r w:rsidRPr="008F2177">
        <w:rPr>
          <w:rFonts w:cs="Arial"/>
          <w:szCs w:val="20"/>
        </w:rPr>
        <w:t>Isonet</w:t>
      </w:r>
      <w:proofErr w:type="spellEnd"/>
      <w:r w:rsidRPr="008F2177">
        <w:rPr>
          <w:rFonts w:cs="Arial"/>
          <w:szCs w:val="20"/>
        </w:rPr>
        <w:t xml:space="preserve"> L plus. Število feromonskih </w:t>
      </w:r>
      <w:proofErr w:type="spellStart"/>
      <w:r w:rsidRPr="008F2177">
        <w:rPr>
          <w:rFonts w:cs="Arial"/>
          <w:szCs w:val="20"/>
        </w:rPr>
        <w:t>dispenzorjev</w:t>
      </w:r>
      <w:proofErr w:type="spellEnd"/>
      <w:r w:rsidRPr="008F2177">
        <w:rPr>
          <w:rFonts w:cs="Arial"/>
          <w:szCs w:val="20"/>
        </w:rPr>
        <w:t xml:space="preserve"> na hektar vinograda in njihova razporeditev je odvisno od vrste </w:t>
      </w:r>
      <w:proofErr w:type="spellStart"/>
      <w:r w:rsidRPr="008F2177">
        <w:rPr>
          <w:rFonts w:cs="Arial"/>
          <w:szCs w:val="20"/>
        </w:rPr>
        <w:t>dispenzorjev</w:t>
      </w:r>
      <w:proofErr w:type="spellEnd"/>
      <w:r w:rsidRPr="008F2177">
        <w:rPr>
          <w:rFonts w:cs="Arial"/>
          <w:szCs w:val="20"/>
        </w:rPr>
        <w:t xml:space="preserve"> in izoliranosti vinograda od ostalih </w:t>
      </w:r>
      <w:proofErr w:type="spellStart"/>
      <w:r w:rsidRPr="008F2177">
        <w:rPr>
          <w:rFonts w:cs="Arial"/>
          <w:szCs w:val="20"/>
        </w:rPr>
        <w:t>netretiranih</w:t>
      </w:r>
      <w:proofErr w:type="spellEnd"/>
      <w:r w:rsidRPr="008F2177">
        <w:rPr>
          <w:rFonts w:cs="Arial"/>
          <w:szCs w:val="20"/>
        </w:rPr>
        <w:t xml:space="preserve"> vinogradov. Pri njihovi postavitvi je treba upoštevati navodila proizvajalca </w:t>
      </w:r>
      <w:proofErr w:type="spellStart"/>
      <w:r w:rsidRPr="008F2177">
        <w:rPr>
          <w:rFonts w:cs="Arial"/>
          <w:szCs w:val="20"/>
        </w:rPr>
        <w:t>dispenzorjev</w:t>
      </w:r>
      <w:proofErr w:type="spellEnd"/>
      <w:r w:rsidRPr="008F2177">
        <w:rPr>
          <w:rFonts w:cs="Arial"/>
          <w:szCs w:val="20"/>
        </w:rPr>
        <w:t xml:space="preserve">. </w:t>
      </w:r>
    </w:p>
    <w:p w14:paraId="23841B8A" w14:textId="77777777" w:rsidR="00571C66" w:rsidRPr="008F2177" w:rsidRDefault="00571C66" w:rsidP="00571C66">
      <w:pPr>
        <w:spacing w:before="0" w:after="0"/>
        <w:jc w:val="both"/>
        <w:rPr>
          <w:rFonts w:cs="Arial"/>
          <w:szCs w:val="20"/>
        </w:rPr>
      </w:pPr>
    </w:p>
    <w:p w14:paraId="1914D663" w14:textId="6670BB81" w:rsidR="007C3B78" w:rsidRDefault="00C371C1" w:rsidP="00571C66">
      <w:pPr>
        <w:pStyle w:val="preglednica"/>
        <w:numPr>
          <w:ilvl w:val="0"/>
          <w:numId w:val="0"/>
        </w:numPr>
        <w:spacing w:before="0" w:after="0"/>
        <w:rPr>
          <w:rFonts w:cs="Arial"/>
          <w:szCs w:val="20"/>
        </w:rPr>
      </w:pPr>
      <w:bookmarkStart w:id="234" w:name="_Toc20683782"/>
      <w:bookmarkStart w:id="235" w:name="_Toc66703012"/>
      <w:bookmarkStart w:id="236" w:name="_Toc129677494"/>
      <w:r w:rsidRPr="008F2177">
        <w:rPr>
          <w:rFonts w:cs="Arial"/>
          <w:szCs w:val="20"/>
        </w:rPr>
        <w:t xml:space="preserve">Preglednica 13: </w:t>
      </w:r>
      <w:r w:rsidR="00F612F1" w:rsidRPr="008F2177">
        <w:rPr>
          <w:rFonts w:cs="Arial"/>
          <w:szCs w:val="20"/>
        </w:rPr>
        <w:t>Dovoljeni insekticidi pri zatiranju grozdnih sukačev</w:t>
      </w:r>
      <w:bookmarkEnd w:id="234"/>
      <w:bookmarkEnd w:id="235"/>
      <w:bookmarkEnd w:id="236"/>
    </w:p>
    <w:p w14:paraId="0DD63921"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5F8ED93D" w14:textId="77777777" w:rsidTr="000B2384">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4715080"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A2A3470"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02A82EF"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9EDC0EB"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10EFD1F" w14:textId="1BC3AD63"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71158F8"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A7FAF" w14:paraId="7212720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E00826" w14:textId="31B171CE" w:rsidR="008A7FAF" w:rsidRPr="008A7FAF" w:rsidRDefault="008A7FAF" w:rsidP="008A7FAF">
            <w:pPr>
              <w:spacing w:before="0" w:after="0"/>
              <w:rPr>
                <w:rFonts w:cs="Arial"/>
                <w:b/>
                <w:bCs/>
                <w:color w:val="008000"/>
                <w:szCs w:val="20"/>
                <w:lang w:eastAsia="sl-SI"/>
              </w:rPr>
            </w:pPr>
            <w:proofErr w:type="spellStart"/>
            <w:r w:rsidRPr="008A7FAF">
              <w:rPr>
                <w:i/>
                <w:iCs/>
                <w:color w:val="008000"/>
                <w:lang w:eastAsia="sl-SI"/>
              </w:rPr>
              <w:t>Bacillus</w:t>
            </w:r>
            <w:proofErr w:type="spellEnd"/>
            <w:r w:rsidRPr="008A7FAF">
              <w:rPr>
                <w:i/>
                <w:iCs/>
                <w:color w:val="008000"/>
                <w:lang w:eastAsia="sl-SI"/>
              </w:rPr>
              <w:t xml:space="preserve"> </w:t>
            </w:r>
            <w:proofErr w:type="spellStart"/>
            <w:r w:rsidRPr="008A7FAF">
              <w:rPr>
                <w:i/>
                <w:iCs/>
                <w:color w:val="008000"/>
                <w:lang w:eastAsia="sl-SI"/>
              </w:rPr>
              <w:t>thuringhiensis</w:t>
            </w:r>
            <w:proofErr w:type="spellEnd"/>
            <w:r w:rsidRPr="008A7FAF">
              <w:rPr>
                <w:color w:val="008000"/>
                <w:lang w:eastAsia="sl-SI"/>
              </w:rPr>
              <w:t xml:space="preserve"> var. </w:t>
            </w:r>
            <w:proofErr w:type="spellStart"/>
            <w:r w:rsidRPr="008A7FAF">
              <w:rPr>
                <w:i/>
                <w:iCs/>
                <w:color w:val="008000"/>
                <w:lang w:eastAsia="sl-SI"/>
              </w:rPr>
              <w:t>kurstaki</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A5A1E0" w14:textId="7F67AAEC" w:rsidR="008A7FAF" w:rsidRPr="008A7FAF" w:rsidRDefault="008A7FAF" w:rsidP="008A7FAF">
            <w:pPr>
              <w:spacing w:before="0" w:after="0"/>
              <w:rPr>
                <w:rFonts w:cs="Arial"/>
                <w:b/>
                <w:bCs/>
                <w:color w:val="008000"/>
                <w:szCs w:val="20"/>
                <w:lang w:eastAsia="sl-SI"/>
              </w:rPr>
            </w:pPr>
            <w:r w:rsidRPr="008A7FAF">
              <w:rPr>
                <w:color w:val="008000"/>
                <w:lang w:eastAsia="sl-SI"/>
              </w:rPr>
              <w:t>Delfin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3FE2D1" w14:textId="47151DB0" w:rsidR="008A7FAF" w:rsidRPr="008A7FAF" w:rsidRDefault="008A7FAF" w:rsidP="008A7FAF">
            <w:pPr>
              <w:spacing w:before="0" w:after="0"/>
              <w:rPr>
                <w:rFonts w:cs="Arial"/>
                <w:b/>
                <w:bCs/>
                <w:color w:val="008000"/>
                <w:szCs w:val="20"/>
                <w:lang w:eastAsia="sl-SI"/>
              </w:rPr>
            </w:pPr>
            <w:r w:rsidRPr="008A7FAF">
              <w:rPr>
                <w:color w:val="008000"/>
                <w:lang w:eastAsia="sl-SI"/>
              </w:rPr>
              <w:t xml:space="preserve"> 0,75kg/ha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ED60F6" w14:textId="1020CFD1" w:rsidR="008A7FAF" w:rsidRPr="008A7FAF" w:rsidRDefault="008A7FAF" w:rsidP="008A7FAF">
            <w:pPr>
              <w:spacing w:before="0" w:after="0"/>
              <w:jc w:val="center"/>
              <w:rPr>
                <w:rFonts w:cs="Arial"/>
                <w:b/>
                <w:bCs/>
                <w:color w:val="008000"/>
                <w:szCs w:val="20"/>
                <w:lang w:eastAsia="sl-SI"/>
              </w:rPr>
            </w:pPr>
            <w:r w:rsidRPr="008A7FAF">
              <w:rPr>
                <w:color w:val="008000"/>
                <w:lang w:eastAsia="sl-SI"/>
              </w:rPr>
              <w:t xml:space="preserve"> -</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ADB2EE" w14:textId="55D14776" w:rsidR="008A7FAF" w:rsidRPr="008A7FAF" w:rsidRDefault="008A7FAF" w:rsidP="008A7FAF">
            <w:pPr>
              <w:spacing w:before="0" w:after="0"/>
              <w:jc w:val="center"/>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B62E14" w14:textId="58AF5F18"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6-krat v presledku 7 dni</w:t>
            </w:r>
          </w:p>
        </w:tc>
      </w:tr>
      <w:tr w:rsidR="008A7FAF" w:rsidRPr="008A7FAF" w14:paraId="3D0B940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29C644" w14:textId="5AE004C4" w:rsidR="008A7FAF" w:rsidRPr="008A7FAF" w:rsidRDefault="008A7FAF" w:rsidP="008A7FAF">
            <w:pPr>
              <w:spacing w:before="0" w:after="0"/>
              <w:rPr>
                <w:rFonts w:cs="Arial"/>
                <w:b/>
                <w:bCs/>
                <w:color w:val="008000"/>
                <w:szCs w:val="20"/>
                <w:lang w:eastAsia="sl-SI"/>
              </w:rPr>
            </w:pPr>
            <w:proofErr w:type="spellStart"/>
            <w:r w:rsidRPr="008A7FAF">
              <w:rPr>
                <w:i/>
                <w:iCs/>
                <w:color w:val="008000"/>
                <w:lang w:eastAsia="sl-SI"/>
              </w:rPr>
              <w:t>Bacillus</w:t>
            </w:r>
            <w:proofErr w:type="spellEnd"/>
            <w:r w:rsidRPr="008A7FAF">
              <w:rPr>
                <w:i/>
                <w:iCs/>
                <w:color w:val="008000"/>
                <w:lang w:eastAsia="sl-SI"/>
              </w:rPr>
              <w:t xml:space="preserve"> </w:t>
            </w:r>
            <w:proofErr w:type="spellStart"/>
            <w:r w:rsidRPr="008A7FAF">
              <w:rPr>
                <w:i/>
                <w:iCs/>
                <w:color w:val="008000"/>
                <w:lang w:eastAsia="sl-SI"/>
              </w:rPr>
              <w:t>thuringhiensis</w:t>
            </w:r>
            <w:proofErr w:type="spellEnd"/>
            <w:r w:rsidRPr="008A7FAF">
              <w:rPr>
                <w:i/>
                <w:iCs/>
                <w:color w:val="008000"/>
                <w:lang w:eastAsia="sl-SI"/>
              </w:rPr>
              <w:t xml:space="preserve"> var. </w:t>
            </w:r>
            <w:proofErr w:type="spellStart"/>
            <w:r w:rsidRPr="008A7FAF">
              <w:rPr>
                <w:i/>
                <w:iCs/>
                <w:color w:val="008000"/>
                <w:lang w:eastAsia="sl-SI"/>
              </w:rPr>
              <w:t>kurstaki</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A7DF70" w14:textId="5F23C65E" w:rsidR="008A7FAF" w:rsidRPr="008A7FAF" w:rsidRDefault="008A7FAF" w:rsidP="008A7FAF">
            <w:pPr>
              <w:spacing w:before="0" w:after="0"/>
              <w:rPr>
                <w:rFonts w:cs="Arial"/>
                <w:b/>
                <w:bCs/>
                <w:color w:val="008000"/>
                <w:szCs w:val="20"/>
                <w:lang w:eastAsia="sl-SI"/>
              </w:rPr>
            </w:pPr>
            <w:proofErr w:type="spellStart"/>
            <w:r w:rsidRPr="008A7FAF">
              <w:rPr>
                <w:color w:val="008000"/>
                <w:lang w:eastAsia="sl-SI"/>
              </w:rPr>
              <w:t>Lepinox</w:t>
            </w:r>
            <w:proofErr w:type="spellEnd"/>
            <w:r w:rsidRPr="008A7FAF">
              <w:rPr>
                <w:color w:val="008000"/>
                <w:lang w:eastAsia="sl-SI"/>
              </w:rPr>
              <w:t xml:space="preserve">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33C97E" w14:textId="7A7DE4F4" w:rsidR="008A7FAF" w:rsidRPr="008A7FAF" w:rsidRDefault="008A7FAF" w:rsidP="008A7FAF">
            <w:pPr>
              <w:spacing w:before="0" w:after="0"/>
              <w:rPr>
                <w:rFonts w:cs="Arial"/>
                <w:b/>
                <w:bCs/>
                <w:color w:val="008000"/>
                <w:szCs w:val="20"/>
                <w:lang w:eastAsia="sl-SI"/>
              </w:rPr>
            </w:pPr>
            <w:r w:rsidRPr="008A7FAF">
              <w:rPr>
                <w:color w:val="008000"/>
                <w:lang w:eastAsia="sl-SI"/>
              </w:rPr>
              <w:t>1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C5BFA3" w14:textId="4AC5588E" w:rsidR="008A7FAF" w:rsidRPr="008A7FAF" w:rsidRDefault="008A7FAF" w:rsidP="008A7FAF">
            <w:pPr>
              <w:spacing w:before="0" w:after="0"/>
              <w:jc w:val="center"/>
              <w:rPr>
                <w:rFonts w:cs="Arial"/>
                <w:b/>
                <w:bCs/>
                <w:color w:val="008000"/>
                <w:szCs w:val="20"/>
                <w:lang w:eastAsia="sl-SI"/>
              </w:rPr>
            </w:pPr>
            <w:r w:rsidRPr="008A7FAF">
              <w:rPr>
                <w:color w:val="008000"/>
                <w:lang w:eastAsia="sl-SI"/>
              </w:rPr>
              <w:t>-</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55BA64" w14:textId="0FE3196E" w:rsidR="008A7FAF" w:rsidRPr="008A7FAF" w:rsidRDefault="008A7FAF" w:rsidP="007F247B">
            <w:pPr>
              <w:spacing w:before="0" w:after="0"/>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DC5091" w14:textId="16533C46"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3-krat v presledku 7-10 dni</w:t>
            </w:r>
          </w:p>
        </w:tc>
      </w:tr>
      <w:tr w:rsidR="008A7FAF" w:rsidRPr="008A7FAF" w14:paraId="75CEEB0E"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6CF415" w14:textId="123BFC75" w:rsidR="008A7FAF" w:rsidRPr="008A7FAF" w:rsidRDefault="008A7FAF" w:rsidP="008A7FAF">
            <w:pPr>
              <w:spacing w:before="0" w:after="0"/>
              <w:rPr>
                <w:rFonts w:cs="Arial"/>
                <w:b/>
                <w:bCs/>
                <w:color w:val="008000"/>
                <w:szCs w:val="20"/>
                <w:lang w:eastAsia="sl-SI"/>
              </w:rPr>
            </w:pPr>
            <w:proofErr w:type="spellStart"/>
            <w:r w:rsidRPr="008A7FAF">
              <w:rPr>
                <w:i/>
                <w:iCs/>
                <w:color w:val="008000"/>
                <w:lang w:eastAsia="sl-SI"/>
              </w:rPr>
              <w:t>Bacillus</w:t>
            </w:r>
            <w:proofErr w:type="spellEnd"/>
            <w:r w:rsidRPr="008A7FAF">
              <w:rPr>
                <w:i/>
                <w:iCs/>
                <w:color w:val="008000"/>
                <w:lang w:eastAsia="sl-SI"/>
              </w:rPr>
              <w:t xml:space="preserve"> </w:t>
            </w:r>
            <w:proofErr w:type="spellStart"/>
            <w:r w:rsidRPr="008A7FAF">
              <w:rPr>
                <w:i/>
                <w:iCs/>
                <w:color w:val="008000"/>
                <w:lang w:eastAsia="sl-SI"/>
              </w:rPr>
              <w:t>thuringhiensis</w:t>
            </w:r>
            <w:proofErr w:type="spellEnd"/>
            <w:r w:rsidRPr="008A7FAF">
              <w:rPr>
                <w:color w:val="008000"/>
                <w:lang w:eastAsia="sl-SI"/>
              </w:rPr>
              <w:t xml:space="preserve"> var. </w:t>
            </w:r>
            <w:proofErr w:type="spellStart"/>
            <w:r w:rsidRPr="008A7FAF">
              <w:rPr>
                <w:i/>
                <w:iCs/>
                <w:color w:val="008000"/>
                <w:lang w:eastAsia="sl-SI"/>
              </w:rPr>
              <w:t>aizawai</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DCA6C3" w14:textId="2250E2BB" w:rsidR="008A7FAF" w:rsidRPr="008A7FAF" w:rsidRDefault="008A7FAF" w:rsidP="008A7FAF">
            <w:pPr>
              <w:spacing w:before="0" w:after="0"/>
              <w:rPr>
                <w:rFonts w:cs="Arial"/>
                <w:b/>
                <w:bCs/>
                <w:color w:val="008000"/>
                <w:szCs w:val="20"/>
                <w:lang w:eastAsia="sl-SI"/>
              </w:rPr>
            </w:pPr>
            <w:proofErr w:type="spellStart"/>
            <w:r w:rsidRPr="008A7FAF">
              <w:rPr>
                <w:color w:val="008000"/>
                <w:lang w:eastAsia="sl-SI"/>
              </w:rPr>
              <w:t>Agree</w:t>
            </w:r>
            <w:proofErr w:type="spellEnd"/>
            <w:r w:rsidRPr="008A7FAF">
              <w:rPr>
                <w:color w:val="008000"/>
                <w:lang w:eastAsia="sl-SI"/>
              </w:rPr>
              <w:t xml:space="preserve">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F67E93" w14:textId="1416EBB0" w:rsidR="008A7FAF" w:rsidRPr="008A7FAF" w:rsidRDefault="008A7FAF" w:rsidP="008A7FAF">
            <w:pPr>
              <w:spacing w:before="0" w:after="0"/>
              <w:rPr>
                <w:rFonts w:cs="Arial"/>
                <w:b/>
                <w:bCs/>
                <w:color w:val="008000"/>
                <w:szCs w:val="20"/>
                <w:lang w:eastAsia="sl-SI"/>
              </w:rPr>
            </w:pPr>
            <w:r w:rsidRPr="008A7FAF">
              <w:rPr>
                <w:color w:val="008000"/>
                <w:lang w:eastAsia="sl-SI"/>
              </w:rPr>
              <w:t>0,75 – 1,0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62B149" w14:textId="4E5C8AEA" w:rsidR="008A7FAF" w:rsidRPr="008A7FAF" w:rsidRDefault="008A7FAF" w:rsidP="008A7FAF">
            <w:pPr>
              <w:spacing w:before="0" w:after="0"/>
              <w:jc w:val="center"/>
              <w:rPr>
                <w:rFonts w:cs="Arial"/>
                <w:b/>
                <w:bCs/>
                <w:color w:val="008000"/>
                <w:szCs w:val="20"/>
                <w:lang w:eastAsia="sl-SI"/>
              </w:rPr>
            </w:pPr>
            <w:r w:rsidRPr="008A7FAF">
              <w:rPr>
                <w:color w:val="008000"/>
                <w:lang w:eastAsia="sl-SI"/>
              </w:rPr>
              <w:t>-</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37F5DD" w14:textId="4F4A13E4" w:rsidR="008A7FAF" w:rsidRPr="008A7FAF" w:rsidRDefault="008A7FAF" w:rsidP="007F247B">
            <w:pPr>
              <w:spacing w:before="0" w:after="0"/>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E00FE6" w14:textId="67E9E658"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3-krat v presledku 7 dni</w:t>
            </w:r>
          </w:p>
        </w:tc>
      </w:tr>
      <w:tr w:rsidR="008A7FAF" w:rsidRPr="008B2A8C" w14:paraId="4A1260E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150413" w14:textId="7A1825D1" w:rsidR="008A7FAF" w:rsidRPr="008B2A8C" w:rsidRDefault="008A7FAF" w:rsidP="008A7FAF">
            <w:pPr>
              <w:spacing w:before="0" w:after="0"/>
              <w:rPr>
                <w:rFonts w:cs="Arial"/>
                <w:b/>
                <w:bCs/>
                <w:color w:val="000000"/>
                <w:szCs w:val="20"/>
                <w:lang w:eastAsia="sl-SI"/>
              </w:rPr>
            </w:pPr>
            <w:proofErr w:type="spellStart"/>
            <w:r w:rsidRPr="008F2177">
              <w:rPr>
                <w:color w:val="000000"/>
                <w:lang w:eastAsia="sl-SI"/>
              </w:rPr>
              <w:t>klorantraniliprol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4A1CB3" w14:textId="0B6FC1B5" w:rsidR="008A7FAF" w:rsidRPr="008B2A8C" w:rsidRDefault="008A7FAF" w:rsidP="008A7FAF">
            <w:pPr>
              <w:spacing w:before="0" w:after="0"/>
              <w:rPr>
                <w:rFonts w:cs="Arial"/>
                <w:b/>
                <w:bCs/>
                <w:color w:val="000000"/>
                <w:szCs w:val="20"/>
                <w:lang w:eastAsia="sl-SI"/>
              </w:rPr>
            </w:pPr>
            <w:proofErr w:type="spellStart"/>
            <w:r w:rsidRPr="008F2177">
              <w:rPr>
                <w:color w:val="000000"/>
                <w:lang w:eastAsia="sl-SI"/>
              </w:rPr>
              <w:t>Coragen</w:t>
            </w:r>
            <w:proofErr w:type="spellEnd"/>
            <w:r w:rsidRPr="008F2177">
              <w:rPr>
                <w:color w:val="00000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3BEA06" w14:textId="5966FD1E" w:rsidR="008A7FAF" w:rsidRPr="008B2A8C" w:rsidRDefault="008A7FAF" w:rsidP="008A7FAF">
            <w:pPr>
              <w:spacing w:before="0" w:after="0"/>
              <w:rPr>
                <w:rFonts w:cs="Arial"/>
                <w:b/>
                <w:bCs/>
                <w:color w:val="000000"/>
                <w:szCs w:val="20"/>
                <w:lang w:eastAsia="sl-SI"/>
              </w:rPr>
            </w:pPr>
            <w:r w:rsidRPr="008F2177">
              <w:rPr>
                <w:color w:val="000000"/>
                <w:lang w:eastAsia="sl-SI"/>
              </w:rPr>
              <w:t xml:space="preserve">največ 150 </w:t>
            </w:r>
            <w:proofErr w:type="spellStart"/>
            <w:r w:rsidRPr="008F2177">
              <w:rPr>
                <w:color w:val="000000"/>
                <w:lang w:eastAsia="sl-SI"/>
              </w:rPr>
              <w:t>mL</w:t>
            </w:r>
            <w:proofErr w:type="spellEnd"/>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8DD0B5" w14:textId="5F0942DC" w:rsidR="008A7FAF" w:rsidRPr="008B2A8C" w:rsidRDefault="008A7FAF" w:rsidP="008A7FAF">
            <w:pPr>
              <w:spacing w:before="0" w:after="0"/>
              <w:jc w:val="center"/>
              <w:rPr>
                <w:rFonts w:cs="Arial"/>
                <w:b/>
                <w:bCs/>
                <w:color w:val="000000"/>
                <w:szCs w:val="2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8C7224" w14:textId="0156DF65" w:rsidR="008A7FAF" w:rsidRPr="008B2A8C" w:rsidRDefault="008A7FAF" w:rsidP="007F247B">
            <w:pPr>
              <w:spacing w:before="0" w:after="0"/>
              <w:rPr>
                <w:rFonts w:cs="Arial"/>
                <w:b/>
                <w:bCs/>
                <w:color w:val="000000"/>
                <w:szCs w:val="2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C4E7A0" w14:textId="77777777" w:rsidR="008A7FAF" w:rsidRPr="008F2177" w:rsidRDefault="008A7FAF" w:rsidP="008A7FAF">
            <w:pPr>
              <w:pStyle w:val="tabela"/>
              <w:spacing w:before="0" w:after="0"/>
              <w:rPr>
                <w:rFonts w:cs="Arial"/>
                <w:color w:val="000000"/>
                <w:lang w:val="sl-SI" w:eastAsia="sl-SI"/>
              </w:rPr>
            </w:pPr>
            <w:r w:rsidRPr="008F2177">
              <w:rPr>
                <w:rFonts w:cs="Arial"/>
                <w:color w:val="000000"/>
                <w:lang w:val="sl-SI" w:eastAsia="sl-SI"/>
              </w:rPr>
              <w:t>Največ 1-krat v sezoni</w:t>
            </w:r>
          </w:p>
          <w:p w14:paraId="7F03A65E" w14:textId="28F6DF56" w:rsidR="008A7FAF" w:rsidRPr="008B2A8C" w:rsidRDefault="008A7FAF" w:rsidP="008A7FAF">
            <w:pPr>
              <w:spacing w:before="0" w:after="0"/>
              <w:rPr>
                <w:rFonts w:cs="Arial"/>
                <w:b/>
                <w:bCs/>
                <w:color w:val="000000"/>
                <w:szCs w:val="20"/>
                <w:lang w:eastAsia="sl-SI"/>
              </w:rPr>
            </w:pPr>
            <w:r w:rsidRPr="008F2177">
              <w:rPr>
                <w:rFonts w:cs="Arial"/>
                <w:b/>
                <w:bCs/>
                <w:color w:val="000000"/>
                <w:lang w:eastAsia="sl-SI"/>
              </w:rPr>
              <w:t>Upoštevati varnostni pas do vodne površine!</w:t>
            </w:r>
          </w:p>
        </w:tc>
      </w:tr>
      <w:tr w:rsidR="008A7FAF" w:rsidRPr="008B2A8C" w14:paraId="2762042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3D9023" w14:textId="21E2AF26" w:rsidR="008A7FAF" w:rsidRPr="008B2A8C" w:rsidRDefault="008A7FAF" w:rsidP="008A7FAF">
            <w:pPr>
              <w:spacing w:before="0" w:after="0"/>
              <w:rPr>
                <w:rFonts w:cs="Arial"/>
                <w:b/>
                <w:bCs/>
                <w:color w:val="000000"/>
                <w:szCs w:val="20"/>
                <w:lang w:eastAsia="sl-SI"/>
              </w:rPr>
            </w:pPr>
            <w:proofErr w:type="spellStart"/>
            <w:r w:rsidRPr="008F2177">
              <w:rPr>
                <w:color w:val="000000"/>
                <w:lang w:eastAsia="sl-SI"/>
              </w:rPr>
              <w:t>klorantraniliprol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CF3D8C" w14:textId="10661488" w:rsidR="008A7FAF" w:rsidRPr="008B2A8C" w:rsidRDefault="008A7FAF" w:rsidP="008A7FAF">
            <w:pPr>
              <w:spacing w:before="0" w:after="0"/>
              <w:rPr>
                <w:rFonts w:cs="Arial"/>
                <w:b/>
                <w:bCs/>
                <w:color w:val="000000"/>
                <w:szCs w:val="20"/>
                <w:lang w:eastAsia="sl-SI"/>
              </w:rPr>
            </w:pPr>
            <w:proofErr w:type="spellStart"/>
            <w:r w:rsidRPr="008F2177">
              <w:rPr>
                <w:color w:val="000000"/>
                <w:lang w:eastAsia="sl-SI"/>
              </w:rPr>
              <w:t>Voliam</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8EB7E" w14:textId="372E6313" w:rsidR="008A7FAF" w:rsidRPr="008B2A8C" w:rsidRDefault="008A7FAF" w:rsidP="008A7FAF">
            <w:pPr>
              <w:spacing w:before="0" w:after="0"/>
              <w:rPr>
                <w:rFonts w:cs="Arial"/>
                <w:b/>
                <w:bCs/>
                <w:color w:val="000000"/>
                <w:szCs w:val="20"/>
                <w:lang w:eastAsia="sl-SI"/>
              </w:rPr>
            </w:pPr>
            <w:r w:rsidRPr="008F2177">
              <w:rPr>
                <w:color w:val="000000"/>
                <w:lang w:eastAsia="sl-SI"/>
              </w:rPr>
              <w:t xml:space="preserve">največ 150 </w:t>
            </w:r>
            <w:proofErr w:type="spellStart"/>
            <w:r w:rsidRPr="008F2177">
              <w:rPr>
                <w:color w:val="000000"/>
                <w:lang w:eastAsia="sl-SI"/>
              </w:rPr>
              <w:t>m</w:t>
            </w:r>
            <w:r>
              <w:rPr>
                <w:color w:val="000000"/>
                <w:lang w:eastAsia="sl-SI"/>
              </w:rPr>
              <w:t>L</w:t>
            </w:r>
            <w:proofErr w:type="spellEnd"/>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EF0D20" w14:textId="099B9630" w:rsidR="008A7FAF" w:rsidRPr="008B2A8C" w:rsidRDefault="008A7FAF" w:rsidP="008A7FAF">
            <w:pPr>
              <w:spacing w:before="0" w:after="0"/>
              <w:jc w:val="center"/>
              <w:rPr>
                <w:rFonts w:cs="Arial"/>
                <w:b/>
                <w:bCs/>
                <w:color w:val="000000"/>
                <w:szCs w:val="2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761FC" w14:textId="30DD7173" w:rsidR="008A7FAF" w:rsidRPr="008B2A8C" w:rsidRDefault="008A7FAF" w:rsidP="007F247B">
            <w:pPr>
              <w:spacing w:before="0" w:after="0"/>
              <w:rPr>
                <w:rFonts w:cs="Arial"/>
                <w:b/>
                <w:bCs/>
                <w:color w:val="000000"/>
                <w:szCs w:val="2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562397" w14:textId="77777777" w:rsidR="008A7FAF" w:rsidRPr="008F2177" w:rsidRDefault="008A7FAF" w:rsidP="008A7FAF">
            <w:pPr>
              <w:pStyle w:val="tabela"/>
              <w:spacing w:before="0" w:after="0"/>
              <w:rPr>
                <w:rFonts w:cs="Arial"/>
                <w:color w:val="000000"/>
                <w:lang w:val="sl-SI" w:eastAsia="sl-SI"/>
              </w:rPr>
            </w:pPr>
            <w:r w:rsidRPr="008F2177">
              <w:rPr>
                <w:rFonts w:cs="Arial"/>
                <w:color w:val="000000"/>
                <w:lang w:val="sl-SI" w:eastAsia="sl-SI"/>
              </w:rPr>
              <w:t>Največ 1-krat v sezoni</w:t>
            </w:r>
          </w:p>
          <w:p w14:paraId="38D6E6D3" w14:textId="15A03764" w:rsidR="008A7FAF" w:rsidRPr="008B2A8C" w:rsidRDefault="008A7FAF" w:rsidP="008A7FAF">
            <w:pPr>
              <w:spacing w:before="0" w:after="0"/>
              <w:rPr>
                <w:rFonts w:cs="Arial"/>
                <w:b/>
                <w:bCs/>
                <w:color w:val="000000"/>
                <w:szCs w:val="20"/>
                <w:lang w:eastAsia="sl-SI"/>
              </w:rPr>
            </w:pPr>
            <w:r w:rsidRPr="008F2177">
              <w:rPr>
                <w:rFonts w:cs="Arial"/>
                <w:b/>
                <w:bCs/>
                <w:color w:val="000000"/>
                <w:lang w:eastAsia="sl-SI"/>
              </w:rPr>
              <w:t>Upoštevati varnostni pas do vodne površine!</w:t>
            </w:r>
          </w:p>
        </w:tc>
      </w:tr>
      <w:tr w:rsidR="00E651D8" w:rsidRPr="008B2A8C" w14:paraId="6225A00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2E3B96" w14:textId="7525C477" w:rsidR="00E651D8" w:rsidRPr="008F2177" w:rsidRDefault="00E651D8" w:rsidP="00E651D8">
            <w:pPr>
              <w:spacing w:before="0" w:after="0"/>
              <w:rPr>
                <w:color w:val="000000"/>
                <w:lang w:eastAsia="sl-SI"/>
              </w:rPr>
            </w:pPr>
            <w:proofErr w:type="spellStart"/>
            <w:r w:rsidRPr="008F2177">
              <w:rPr>
                <w:color w:val="000000"/>
                <w:lang w:eastAsia="sl-SI"/>
              </w:rPr>
              <w:t>klorantraniliprol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B0B240" w14:textId="5E721447" w:rsidR="00E651D8" w:rsidRPr="008F2177" w:rsidRDefault="00E651D8" w:rsidP="00E651D8">
            <w:pPr>
              <w:spacing w:before="0" w:after="0"/>
              <w:rPr>
                <w:color w:val="000000"/>
                <w:lang w:eastAsia="sl-SI"/>
              </w:rPr>
            </w:pPr>
            <w:proofErr w:type="spellStart"/>
            <w:r>
              <w:rPr>
                <w:color w:val="000000"/>
                <w:lang w:eastAsia="sl-SI"/>
              </w:rPr>
              <w:t>Shenzi</w:t>
            </w:r>
            <w:proofErr w:type="spellEnd"/>
            <w:r>
              <w:rPr>
                <w:color w:val="000000"/>
                <w:lang w:eastAsia="sl-SI"/>
              </w:rPr>
              <w:t xml:space="preserve"> 200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B3030A" w14:textId="2007C78F" w:rsidR="00E651D8" w:rsidRPr="008F2177" w:rsidRDefault="00E651D8" w:rsidP="00E651D8">
            <w:pPr>
              <w:spacing w:before="0" w:after="0"/>
              <w:rPr>
                <w:color w:val="000000"/>
                <w:lang w:eastAsia="sl-SI"/>
              </w:rPr>
            </w:pPr>
            <w:r w:rsidRPr="008F2177">
              <w:rPr>
                <w:color w:val="000000"/>
                <w:lang w:eastAsia="sl-SI"/>
              </w:rPr>
              <w:t xml:space="preserve">največ 150 </w:t>
            </w:r>
            <w:proofErr w:type="spellStart"/>
            <w:r w:rsidRPr="008F2177">
              <w:rPr>
                <w:color w:val="000000"/>
                <w:lang w:eastAsia="sl-SI"/>
              </w:rPr>
              <w:t>m</w:t>
            </w:r>
            <w:r>
              <w:rPr>
                <w:color w:val="000000"/>
                <w:lang w:eastAsia="sl-SI"/>
              </w:rPr>
              <w:t>L</w:t>
            </w:r>
            <w:proofErr w:type="spellEnd"/>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885C8B" w14:textId="657F7424" w:rsidR="00E651D8" w:rsidRPr="008F2177" w:rsidRDefault="00E651D8" w:rsidP="00E651D8">
            <w:pPr>
              <w:spacing w:before="0" w:after="0"/>
              <w:jc w:val="center"/>
              <w:rPr>
                <w:color w:val="00000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530608" w14:textId="659775F2" w:rsidR="00E651D8" w:rsidRPr="008F2177" w:rsidRDefault="00E651D8" w:rsidP="00E651D8">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94C231" w14:textId="77777777" w:rsidR="00E651D8" w:rsidRPr="008F2177" w:rsidRDefault="00E651D8" w:rsidP="00E651D8">
            <w:pPr>
              <w:pStyle w:val="tabela"/>
              <w:spacing w:before="0" w:after="0"/>
              <w:rPr>
                <w:rFonts w:cs="Arial"/>
                <w:color w:val="000000"/>
                <w:lang w:val="sl-SI" w:eastAsia="sl-SI"/>
              </w:rPr>
            </w:pPr>
            <w:r w:rsidRPr="008F2177">
              <w:rPr>
                <w:rFonts w:cs="Arial"/>
                <w:color w:val="000000"/>
                <w:lang w:val="sl-SI" w:eastAsia="sl-SI"/>
              </w:rPr>
              <w:t>Največ 1-krat v sezoni</w:t>
            </w:r>
          </w:p>
          <w:p w14:paraId="391B29F6" w14:textId="2BEAC69E" w:rsidR="00E651D8" w:rsidRPr="008F2177" w:rsidRDefault="00E651D8" w:rsidP="00E651D8">
            <w:pPr>
              <w:pStyle w:val="tabela"/>
              <w:spacing w:before="0" w:after="0"/>
              <w:rPr>
                <w:rFonts w:cs="Arial"/>
                <w:color w:val="000000"/>
                <w:lang w:val="sl-SI" w:eastAsia="sl-SI"/>
              </w:rPr>
            </w:pPr>
            <w:proofErr w:type="spellStart"/>
            <w:r w:rsidRPr="008F2177">
              <w:rPr>
                <w:rFonts w:cs="Arial"/>
                <w:b/>
                <w:bCs/>
                <w:color w:val="000000"/>
                <w:lang w:eastAsia="sl-SI"/>
              </w:rPr>
              <w:t>Upoštevati</w:t>
            </w:r>
            <w:proofErr w:type="spellEnd"/>
            <w:r w:rsidRPr="008F2177">
              <w:rPr>
                <w:rFonts w:cs="Arial"/>
                <w:b/>
                <w:bCs/>
                <w:color w:val="000000"/>
                <w:lang w:eastAsia="sl-SI"/>
              </w:rPr>
              <w:t xml:space="preserve"> </w:t>
            </w:r>
            <w:proofErr w:type="spellStart"/>
            <w:r w:rsidRPr="008F2177">
              <w:rPr>
                <w:rFonts w:cs="Arial"/>
                <w:b/>
                <w:bCs/>
                <w:color w:val="000000"/>
                <w:lang w:eastAsia="sl-SI"/>
              </w:rPr>
              <w:t>varnostni</w:t>
            </w:r>
            <w:proofErr w:type="spellEnd"/>
            <w:r w:rsidRPr="008F2177">
              <w:rPr>
                <w:rFonts w:cs="Arial"/>
                <w:b/>
                <w:bCs/>
                <w:color w:val="000000"/>
                <w:lang w:eastAsia="sl-SI"/>
              </w:rPr>
              <w:t xml:space="preserve"> pas do </w:t>
            </w:r>
            <w:proofErr w:type="spellStart"/>
            <w:r w:rsidRPr="008F2177">
              <w:rPr>
                <w:rFonts w:cs="Arial"/>
                <w:b/>
                <w:bCs/>
                <w:color w:val="000000"/>
                <w:lang w:eastAsia="sl-SI"/>
              </w:rPr>
              <w:t>vodne</w:t>
            </w:r>
            <w:proofErr w:type="spellEnd"/>
            <w:r w:rsidRPr="008F2177">
              <w:rPr>
                <w:rFonts w:cs="Arial"/>
                <w:b/>
                <w:bCs/>
                <w:color w:val="000000"/>
                <w:lang w:eastAsia="sl-SI"/>
              </w:rPr>
              <w:t xml:space="preserve"> </w:t>
            </w:r>
            <w:proofErr w:type="spellStart"/>
            <w:r w:rsidRPr="008F2177">
              <w:rPr>
                <w:rFonts w:cs="Arial"/>
                <w:b/>
                <w:bCs/>
                <w:color w:val="000000"/>
                <w:lang w:eastAsia="sl-SI"/>
              </w:rPr>
              <w:t>površine</w:t>
            </w:r>
            <w:proofErr w:type="spellEnd"/>
            <w:r w:rsidRPr="008F2177">
              <w:rPr>
                <w:rFonts w:cs="Arial"/>
                <w:b/>
                <w:bCs/>
                <w:color w:val="000000"/>
                <w:lang w:eastAsia="sl-SI"/>
              </w:rPr>
              <w:t>!</w:t>
            </w:r>
          </w:p>
        </w:tc>
      </w:tr>
      <w:tr w:rsidR="00E651D8" w:rsidRPr="008B2A8C" w14:paraId="69E02B34"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278641" w14:textId="6204EE78" w:rsidR="00E651D8" w:rsidRPr="008F2177" w:rsidRDefault="00E651D8" w:rsidP="00E651D8">
            <w:pPr>
              <w:spacing w:before="0" w:after="0"/>
              <w:rPr>
                <w:color w:val="000000"/>
                <w:lang w:eastAsia="sl-SI"/>
              </w:rPr>
            </w:pPr>
            <w:proofErr w:type="spellStart"/>
            <w:r w:rsidRPr="008F2177">
              <w:rPr>
                <w:color w:val="000000"/>
                <w:lang w:eastAsia="sl-SI"/>
              </w:rPr>
              <w:t>ciantraniliprol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56489A" w14:textId="723D5B9D" w:rsidR="00E651D8" w:rsidRPr="008F2177" w:rsidRDefault="00E651D8" w:rsidP="00E651D8">
            <w:pPr>
              <w:spacing w:before="0" w:after="0"/>
              <w:rPr>
                <w:color w:val="000000"/>
                <w:lang w:eastAsia="sl-SI"/>
              </w:rPr>
            </w:pPr>
            <w:proofErr w:type="spellStart"/>
            <w:r w:rsidRPr="008F2177">
              <w:rPr>
                <w:color w:val="000000"/>
                <w:lang w:eastAsia="sl-SI"/>
              </w:rPr>
              <w:t>Exirel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BFF61" w14:textId="36F09710" w:rsidR="00E651D8" w:rsidRPr="008F2177" w:rsidRDefault="00E651D8" w:rsidP="00E651D8">
            <w:pPr>
              <w:spacing w:before="0" w:after="0"/>
              <w:rPr>
                <w:color w:val="000000"/>
                <w:lang w:eastAsia="sl-SI"/>
              </w:rPr>
            </w:pPr>
            <w:r w:rsidRPr="008F2177">
              <w:rPr>
                <w:color w:val="000000"/>
                <w:lang w:eastAsia="sl-SI"/>
              </w:rPr>
              <w:t xml:space="preserve">50-60 </w:t>
            </w:r>
            <w:proofErr w:type="spellStart"/>
            <w:r w:rsidRPr="008F2177">
              <w:rPr>
                <w:color w:val="000000"/>
                <w:lang w:eastAsia="sl-SI"/>
              </w:rPr>
              <w:t>mL</w:t>
            </w:r>
            <w:proofErr w:type="spellEnd"/>
            <w:r w:rsidRPr="008F2177">
              <w:rPr>
                <w:color w:val="000000"/>
                <w:lang w:eastAsia="sl-SI"/>
              </w:rPr>
              <w:t>/</w:t>
            </w:r>
            <w:proofErr w:type="spellStart"/>
            <w:r w:rsidRPr="008F2177">
              <w:rPr>
                <w:color w:val="000000"/>
                <w:lang w:eastAsia="sl-SI"/>
              </w:rPr>
              <w:t>hL</w:t>
            </w:r>
            <w:proofErr w:type="spellEnd"/>
            <w:r w:rsidRPr="008F2177">
              <w:rPr>
                <w:color w:val="000000"/>
                <w:lang w:eastAsia="sl-SI"/>
              </w:rPr>
              <w:t xml:space="preserve"> največ 0,72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F1185B" w14:textId="46E0128F" w:rsidR="00E651D8" w:rsidRPr="008F2177" w:rsidRDefault="00E651D8" w:rsidP="00E651D8">
            <w:pPr>
              <w:spacing w:before="0" w:after="0"/>
              <w:jc w:val="center"/>
              <w:rPr>
                <w:color w:val="000000"/>
                <w:lang w:eastAsia="sl-SI"/>
              </w:rPr>
            </w:pPr>
            <w:r w:rsidRPr="008F2177">
              <w:rPr>
                <w:color w:val="00000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405F63" w14:textId="1D34D84F" w:rsidR="00E651D8" w:rsidRPr="008F2177" w:rsidRDefault="00E651D8" w:rsidP="00E651D8">
            <w:pPr>
              <w:spacing w:before="0" w:after="0"/>
              <w:jc w:val="center"/>
              <w:rPr>
                <w:rFonts w:cs="Arial"/>
                <w:color w:val="000000"/>
                <w:lang w:eastAsia="sl-SI"/>
              </w:rPr>
            </w:pPr>
            <w:r w:rsidRPr="008F2177">
              <w:rPr>
                <w:rFonts w:cs="Arial"/>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5B18CE" w14:textId="77777777" w:rsidR="00E651D8" w:rsidRPr="008F2177" w:rsidRDefault="00E651D8" w:rsidP="00E651D8">
            <w:pPr>
              <w:pStyle w:val="tabela"/>
              <w:spacing w:before="0" w:after="0"/>
              <w:rPr>
                <w:rFonts w:cs="Arial"/>
                <w:color w:val="000000"/>
                <w:lang w:val="sl-SI" w:eastAsia="sl-SI"/>
              </w:rPr>
            </w:pPr>
            <w:r w:rsidRPr="008F2177">
              <w:rPr>
                <w:rFonts w:cs="Arial"/>
                <w:color w:val="000000"/>
                <w:lang w:val="sl-SI" w:eastAsia="sl-SI"/>
              </w:rPr>
              <w:t>Največ 2-krat v sezoni</w:t>
            </w:r>
          </w:p>
          <w:p w14:paraId="34D362F7" w14:textId="77777777" w:rsidR="00E651D8" w:rsidRPr="008F2177" w:rsidRDefault="00E651D8" w:rsidP="00E651D8">
            <w:pPr>
              <w:pStyle w:val="tabela"/>
              <w:spacing w:before="0" w:after="0"/>
              <w:rPr>
                <w:rFonts w:cs="Arial"/>
                <w:color w:val="000000"/>
                <w:lang w:val="sl-SI" w:eastAsia="sl-SI"/>
              </w:rPr>
            </w:pPr>
          </w:p>
          <w:p w14:paraId="3398040D" w14:textId="2C886630" w:rsidR="00E651D8" w:rsidRPr="008F2177" w:rsidRDefault="00E651D8" w:rsidP="00E651D8">
            <w:pPr>
              <w:pStyle w:val="tabela"/>
              <w:spacing w:before="0" w:after="0"/>
              <w:rPr>
                <w:rFonts w:cs="Arial"/>
                <w:color w:val="000000"/>
                <w:lang w:val="sl-SI" w:eastAsia="sl-SI"/>
              </w:rPr>
            </w:pPr>
            <w:r w:rsidRPr="008F2177">
              <w:rPr>
                <w:rFonts w:cs="Arial"/>
                <w:color w:val="000000"/>
                <w:lang w:val="sl-SI" w:eastAsia="sl-SI"/>
              </w:rPr>
              <w:t xml:space="preserve">Registrirano samo za pridelavo vinskega grozdja </w:t>
            </w:r>
          </w:p>
        </w:tc>
      </w:tr>
      <w:tr w:rsidR="00E651D8" w:rsidRPr="008B2A8C" w14:paraId="70B055A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CE6623" w14:textId="07C50BB8" w:rsidR="00E651D8" w:rsidRPr="008F2177" w:rsidRDefault="00E651D8" w:rsidP="00E651D8">
            <w:pPr>
              <w:spacing w:before="0" w:after="0"/>
              <w:rPr>
                <w:color w:val="000000"/>
                <w:lang w:eastAsia="sl-SI"/>
              </w:rPr>
            </w:pPr>
            <w:proofErr w:type="spellStart"/>
            <w:r w:rsidRPr="00732E95">
              <w:rPr>
                <w:color w:val="FF0000"/>
                <w:lang w:eastAsia="sl-SI"/>
              </w:rPr>
              <w:t>emamektin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310AAD" w14:textId="2D5F41E0" w:rsidR="00E651D8" w:rsidRPr="008F2177" w:rsidRDefault="00E651D8" w:rsidP="00E651D8">
            <w:pPr>
              <w:spacing w:before="0" w:after="0"/>
              <w:rPr>
                <w:color w:val="000000"/>
                <w:lang w:eastAsia="sl-SI"/>
              </w:rPr>
            </w:pPr>
            <w:proofErr w:type="spellStart"/>
            <w:r w:rsidRPr="00732E95">
              <w:rPr>
                <w:color w:val="FF0000"/>
                <w:lang w:eastAsia="sl-SI"/>
              </w:rPr>
              <w:t>Affirm</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73975E" w14:textId="3A6EF269" w:rsidR="00E651D8" w:rsidRPr="008F2177" w:rsidRDefault="00E651D8" w:rsidP="00E651D8">
            <w:pPr>
              <w:spacing w:before="0" w:after="0"/>
              <w:rPr>
                <w:color w:val="000000"/>
                <w:lang w:eastAsia="sl-SI"/>
              </w:rPr>
            </w:pPr>
            <w:r w:rsidRPr="008F2177">
              <w:rPr>
                <w:color w:val="000000"/>
                <w:lang w:eastAsia="sl-SI"/>
              </w:rPr>
              <w:t>1,50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82C931" w14:textId="4D567D49" w:rsidR="00E651D8" w:rsidRPr="008F2177" w:rsidRDefault="00E651D8" w:rsidP="00E651D8">
            <w:pPr>
              <w:spacing w:before="0" w:after="0"/>
              <w:jc w:val="center"/>
              <w:rPr>
                <w:color w:val="000000"/>
                <w:lang w:eastAsia="sl-SI"/>
              </w:rPr>
            </w:pPr>
            <w:r w:rsidRPr="008F2177">
              <w:rPr>
                <w:color w:val="000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6D20AF" w14:textId="0A113CE1" w:rsidR="00E651D8" w:rsidRPr="008F2177" w:rsidRDefault="00E651D8" w:rsidP="00E651D8">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8BC925" w14:textId="525931AB" w:rsidR="00E651D8" w:rsidRPr="008F2177" w:rsidRDefault="00E651D8" w:rsidP="00E651D8">
            <w:pPr>
              <w:pStyle w:val="tabela"/>
              <w:spacing w:before="0" w:after="0"/>
              <w:rPr>
                <w:rFonts w:cs="Arial"/>
                <w:color w:val="000000"/>
                <w:lang w:val="sl-SI" w:eastAsia="sl-SI"/>
              </w:rPr>
            </w:pPr>
            <w:r w:rsidRPr="008F2177">
              <w:rPr>
                <w:rFonts w:cs="Arial"/>
                <w:color w:val="000000"/>
                <w:lang w:val="sl-SI" w:eastAsia="sl-SI"/>
              </w:rPr>
              <w:t>Največ 3-krat v sezoni;</w:t>
            </w:r>
            <w:r w:rsidRPr="008F2177">
              <w:rPr>
                <w:rFonts w:cs="Arial"/>
                <w:b/>
                <w:bCs/>
                <w:color w:val="000000"/>
                <w:lang w:val="sl-SI" w:eastAsia="sl-SI"/>
              </w:rPr>
              <w:t xml:space="preserve"> Upoštevati varnostni pas do vodne površine!</w:t>
            </w:r>
          </w:p>
        </w:tc>
      </w:tr>
      <w:tr w:rsidR="00E651D8" w:rsidRPr="008B2A8C" w14:paraId="2CBDC803"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C49E5D" w14:textId="42D35439" w:rsidR="00E651D8" w:rsidRPr="008F2177" w:rsidRDefault="00E651D8" w:rsidP="00E651D8">
            <w:pPr>
              <w:spacing w:before="0" w:after="0"/>
              <w:rPr>
                <w:color w:val="000000"/>
                <w:lang w:eastAsia="sl-SI"/>
              </w:rPr>
            </w:pPr>
            <w:proofErr w:type="spellStart"/>
            <w:r w:rsidRPr="008F2177">
              <w:rPr>
                <w:color w:val="000000"/>
                <w:lang w:eastAsia="sl-SI"/>
              </w:rPr>
              <w:lastRenderedPageBreak/>
              <w:t>abamektin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FC4CEC" w14:textId="4052E626" w:rsidR="00E651D8" w:rsidRPr="008F2177" w:rsidRDefault="00E651D8" w:rsidP="00E651D8">
            <w:pPr>
              <w:spacing w:before="0" w:after="0"/>
              <w:rPr>
                <w:color w:val="000000"/>
                <w:lang w:eastAsia="sl-SI"/>
              </w:rPr>
            </w:pPr>
            <w:proofErr w:type="spellStart"/>
            <w:r w:rsidRPr="008F2177">
              <w:rPr>
                <w:color w:val="000000"/>
                <w:lang w:eastAsia="sl-SI"/>
              </w:rPr>
              <w:t>Vertimec</w:t>
            </w:r>
            <w:proofErr w:type="spellEnd"/>
            <w:r w:rsidRPr="008F2177">
              <w:rPr>
                <w:color w:val="000000"/>
                <w:lang w:eastAsia="sl-SI"/>
              </w:rPr>
              <w:t xml:space="preserve"> Pro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1FCC3C" w14:textId="475418AB" w:rsidR="00E651D8" w:rsidRPr="008F2177" w:rsidRDefault="00E651D8" w:rsidP="00E651D8">
            <w:pPr>
              <w:spacing w:before="0" w:after="0"/>
              <w:rPr>
                <w:color w:val="000000"/>
                <w:lang w:eastAsia="sl-SI"/>
              </w:rPr>
            </w:pPr>
            <w:r w:rsidRPr="008F2177">
              <w:rPr>
                <w:color w:val="000000"/>
                <w:lang w:eastAsia="sl-SI"/>
              </w:rPr>
              <w:t>0,75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EACCC1" w14:textId="0043424C" w:rsidR="00E651D8" w:rsidRPr="008F2177" w:rsidRDefault="00E651D8" w:rsidP="00E651D8">
            <w:pPr>
              <w:spacing w:before="0" w:after="0"/>
              <w:jc w:val="center"/>
              <w:rPr>
                <w:color w:val="000000"/>
                <w:lang w:eastAsia="sl-SI"/>
              </w:rPr>
            </w:pPr>
            <w:r w:rsidRPr="008F2177">
              <w:rPr>
                <w:color w:val="00000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BDA902" w14:textId="2F531FD9" w:rsidR="00E651D8" w:rsidRPr="008F2177" w:rsidRDefault="00E651D8" w:rsidP="00E651D8">
            <w:pPr>
              <w:spacing w:before="0" w:after="0"/>
              <w:rPr>
                <w:rFonts w:cs="Arial"/>
                <w:color w:val="000000"/>
                <w:lang w:eastAsia="sl-SI"/>
              </w:rPr>
            </w:pPr>
            <w:r w:rsidRPr="008F2177">
              <w:rPr>
                <w:rFonts w:cs="Arial"/>
                <w:color w:val="000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F99131" w14:textId="77777777" w:rsidR="00E651D8" w:rsidRPr="008F2177" w:rsidRDefault="00E651D8" w:rsidP="00E651D8">
            <w:pPr>
              <w:spacing w:before="0" w:after="0"/>
              <w:rPr>
                <w:rFonts w:cs="Arial"/>
                <w:color w:val="000000"/>
                <w:szCs w:val="20"/>
                <w:lang w:eastAsia="sl-SI"/>
              </w:rPr>
            </w:pPr>
            <w:r w:rsidRPr="008F2177">
              <w:rPr>
                <w:rFonts w:cs="Arial"/>
                <w:color w:val="000000"/>
                <w:szCs w:val="20"/>
                <w:lang w:eastAsia="sl-SI"/>
              </w:rPr>
              <w:t>Največ 2-krat v sezoni</w:t>
            </w:r>
          </w:p>
          <w:p w14:paraId="5B43BFFE" w14:textId="77777777" w:rsidR="00E651D8" w:rsidRPr="008F2177" w:rsidRDefault="00E651D8" w:rsidP="00E651D8">
            <w:pPr>
              <w:spacing w:before="0" w:after="0"/>
              <w:rPr>
                <w:rFonts w:cs="Arial"/>
                <w:color w:val="000000"/>
                <w:szCs w:val="20"/>
                <w:lang w:eastAsia="sl-SI"/>
              </w:rPr>
            </w:pPr>
          </w:p>
          <w:p w14:paraId="69098199" w14:textId="51296025" w:rsidR="00E651D8" w:rsidRPr="008F2177" w:rsidRDefault="00E651D8" w:rsidP="00E651D8">
            <w:pPr>
              <w:pStyle w:val="tabela"/>
              <w:spacing w:before="0" w:after="0"/>
              <w:rPr>
                <w:rFonts w:cs="Arial"/>
                <w:color w:val="000000"/>
                <w:lang w:val="sl-SI" w:eastAsia="sl-SI"/>
              </w:rPr>
            </w:pPr>
            <w:r w:rsidRPr="008F2177">
              <w:rPr>
                <w:rFonts w:cs="Arial"/>
                <w:b/>
                <w:bCs/>
                <w:lang w:val="sl-SI" w:eastAsia="sl-SI"/>
              </w:rPr>
              <w:t>Poraba zalog do 30.9. 2024</w:t>
            </w:r>
          </w:p>
        </w:tc>
      </w:tr>
      <w:tr w:rsidR="00E651D8" w:rsidRPr="008B2A8C" w14:paraId="2D60BF2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51D8BD" w14:textId="4D061BAF" w:rsidR="00E651D8" w:rsidRPr="008F2177" w:rsidRDefault="00E651D8" w:rsidP="00E651D8">
            <w:pPr>
              <w:spacing w:before="0" w:after="0"/>
              <w:rPr>
                <w:color w:val="000000"/>
                <w:lang w:eastAsia="sl-SI"/>
              </w:rPr>
            </w:pPr>
            <w:proofErr w:type="spellStart"/>
            <w:r w:rsidRPr="008F2177">
              <w:rPr>
                <w:color w:val="000000"/>
                <w:lang w:eastAsia="sl-SI"/>
              </w:rPr>
              <w:t>tebufenozid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F4AE65" w14:textId="7E60E662" w:rsidR="00E651D8" w:rsidRPr="008F2177" w:rsidRDefault="00E651D8" w:rsidP="00E651D8">
            <w:pPr>
              <w:spacing w:before="0" w:after="0"/>
              <w:rPr>
                <w:color w:val="000000"/>
                <w:lang w:eastAsia="sl-SI"/>
              </w:rPr>
            </w:pPr>
            <w:r w:rsidRPr="008F2177">
              <w:rPr>
                <w:color w:val="000000"/>
                <w:lang w:eastAsia="sl-SI"/>
              </w:rPr>
              <w:t>Mimic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D3031B" w14:textId="66732753" w:rsidR="00E651D8" w:rsidRPr="008F2177" w:rsidRDefault="00E651D8" w:rsidP="00E651D8">
            <w:pPr>
              <w:spacing w:before="0" w:after="0"/>
              <w:rPr>
                <w:color w:val="000000"/>
                <w:lang w:eastAsia="sl-SI"/>
              </w:rPr>
            </w:pPr>
            <w:r w:rsidRPr="008F2177">
              <w:rPr>
                <w:color w:val="000000"/>
                <w:lang w:eastAsia="sl-SI"/>
              </w:rPr>
              <w:t>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ACEF1" w14:textId="6AB88061" w:rsidR="00E651D8" w:rsidRPr="008F2177" w:rsidRDefault="00E651D8" w:rsidP="00E651D8">
            <w:pPr>
              <w:spacing w:before="0" w:after="0"/>
              <w:jc w:val="center"/>
              <w:rPr>
                <w:color w:val="000000"/>
                <w:lang w:eastAsia="sl-SI"/>
              </w:rPr>
            </w:pPr>
            <w:r w:rsidRPr="008F2177">
              <w:rPr>
                <w:color w:val="00000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51CCDD" w14:textId="4321F24A" w:rsidR="00E651D8" w:rsidRPr="008F2177" w:rsidRDefault="00E651D8" w:rsidP="00E651D8">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2D27E8" w14:textId="0858CDB0" w:rsidR="00E651D8" w:rsidRPr="008F2177" w:rsidRDefault="00E651D8" w:rsidP="00E651D8">
            <w:pPr>
              <w:pStyle w:val="tabela"/>
              <w:spacing w:before="0" w:after="0"/>
              <w:rPr>
                <w:rFonts w:cs="Arial"/>
                <w:color w:val="000000"/>
                <w:lang w:val="sl-SI" w:eastAsia="sl-SI"/>
              </w:rPr>
            </w:pPr>
            <w:r w:rsidRPr="008F2177">
              <w:rPr>
                <w:rFonts w:cs="Arial"/>
                <w:b/>
                <w:bCs/>
                <w:color w:val="000000"/>
                <w:lang w:val="sl-SI" w:eastAsia="sl-SI"/>
              </w:rPr>
              <w:t>Upoštevati varnostni pas do vodnih površin!</w:t>
            </w:r>
          </w:p>
        </w:tc>
      </w:tr>
      <w:tr w:rsidR="00E651D8" w:rsidRPr="008B2A8C" w14:paraId="0889BD2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2D0653" w14:textId="51D79361" w:rsidR="00E651D8" w:rsidRPr="008F2177" w:rsidRDefault="00E651D8" w:rsidP="00E651D8">
            <w:pPr>
              <w:spacing w:before="0" w:after="0"/>
              <w:rPr>
                <w:color w:val="000000"/>
                <w:lang w:eastAsia="sl-SI"/>
              </w:rPr>
            </w:pPr>
            <w:proofErr w:type="spellStart"/>
            <w:r w:rsidRPr="008F2177">
              <w:rPr>
                <w:color w:val="000000"/>
                <w:lang w:eastAsia="sl-SI"/>
              </w:rPr>
              <w:t>spinetoram</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589C42" w14:textId="563DE427" w:rsidR="00E651D8" w:rsidRPr="008F2177" w:rsidRDefault="00E651D8" w:rsidP="00E651D8">
            <w:pPr>
              <w:spacing w:before="0" w:after="0"/>
              <w:rPr>
                <w:color w:val="000000"/>
                <w:lang w:eastAsia="sl-SI"/>
              </w:rPr>
            </w:pPr>
            <w:proofErr w:type="spellStart"/>
            <w:r w:rsidRPr="008F2177">
              <w:rPr>
                <w:color w:val="000000"/>
                <w:lang w:eastAsia="sl-SI"/>
              </w:rPr>
              <w:t>Radiant</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6F5E6C" w14:textId="1F6685EF" w:rsidR="00E651D8" w:rsidRPr="008F2177" w:rsidRDefault="00E651D8" w:rsidP="00E651D8">
            <w:pPr>
              <w:spacing w:before="0" w:after="0"/>
              <w:rPr>
                <w:color w:val="000000"/>
                <w:lang w:eastAsia="sl-SI"/>
              </w:rPr>
            </w:pPr>
            <w:r w:rsidRPr="008F2177">
              <w:rPr>
                <w:color w:val="000000"/>
                <w:lang w:eastAsia="sl-SI"/>
              </w:rPr>
              <w:t>0,35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865C42" w14:textId="3B2CEC87" w:rsidR="00E651D8" w:rsidRPr="008F2177" w:rsidRDefault="00E651D8" w:rsidP="00E651D8">
            <w:pPr>
              <w:spacing w:before="0" w:after="0"/>
              <w:jc w:val="center"/>
              <w:rPr>
                <w:color w:val="000000"/>
                <w:lang w:eastAsia="sl-SI"/>
              </w:rPr>
            </w:pPr>
            <w:r w:rsidRPr="008F2177">
              <w:rPr>
                <w:color w:val="000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8E0FBD" w14:textId="457AD48E" w:rsidR="00E651D8" w:rsidRPr="008F2177" w:rsidRDefault="00E651D8" w:rsidP="00E651D8">
            <w:pPr>
              <w:spacing w:before="0" w:after="0"/>
              <w:jc w:val="center"/>
              <w:rPr>
                <w:rFonts w:cs="Arial"/>
                <w:color w:val="000000"/>
                <w:lang w:eastAsia="sl-SI"/>
              </w:rPr>
            </w:pPr>
            <w:r w:rsidRPr="008F2177">
              <w:rPr>
                <w:rFonts w:cs="Arial"/>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FEB59B" w14:textId="14391970" w:rsidR="00E651D8" w:rsidRPr="008F2177" w:rsidRDefault="00E651D8" w:rsidP="00E651D8">
            <w:pPr>
              <w:pStyle w:val="tabela"/>
              <w:spacing w:before="0" w:after="0"/>
              <w:rPr>
                <w:rFonts w:cs="Arial"/>
                <w:color w:val="000000"/>
                <w:lang w:val="sl-SI" w:eastAsia="sl-SI"/>
              </w:rPr>
            </w:pPr>
            <w:r w:rsidRPr="008F2177">
              <w:rPr>
                <w:rFonts w:cs="Arial"/>
                <w:bCs/>
                <w:color w:val="000000"/>
                <w:lang w:val="sl-SI" w:eastAsia="sl-SI"/>
              </w:rPr>
              <w:t>Največ 1-krat v sezoni</w:t>
            </w:r>
          </w:p>
        </w:tc>
      </w:tr>
      <w:tr w:rsidR="00E651D8" w:rsidRPr="008B2A8C" w14:paraId="43FF76C9"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6D3C21" w14:textId="6D91ACF6" w:rsidR="00E651D8" w:rsidRPr="007F247B" w:rsidRDefault="00E651D8" w:rsidP="00E651D8">
            <w:pPr>
              <w:spacing w:before="0" w:after="0"/>
              <w:rPr>
                <w:color w:val="008000"/>
                <w:lang w:eastAsia="sl-SI"/>
              </w:rPr>
            </w:pPr>
            <w:r w:rsidRPr="007F247B">
              <w:rPr>
                <w:color w:val="008000"/>
                <w:lang w:eastAsia="sl-SI"/>
              </w:rPr>
              <w:t>(E,Z)-7,9-dodekadien-1-il acetat (Z)-9-dodecen-1-il acetat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A8A204" w14:textId="08A539F4" w:rsidR="00E651D8" w:rsidRPr="007F247B" w:rsidRDefault="00E651D8" w:rsidP="00E651D8">
            <w:pPr>
              <w:spacing w:before="0" w:after="0"/>
              <w:rPr>
                <w:color w:val="008000"/>
                <w:lang w:eastAsia="sl-SI"/>
              </w:rPr>
            </w:pPr>
            <w:proofErr w:type="spellStart"/>
            <w:r w:rsidRPr="007F247B">
              <w:rPr>
                <w:color w:val="008000"/>
                <w:lang w:eastAsia="sl-SI"/>
              </w:rPr>
              <w:t>Isonet</w:t>
            </w:r>
            <w:proofErr w:type="spellEnd"/>
            <w:r w:rsidRPr="007F247B">
              <w:rPr>
                <w:color w:val="008000"/>
                <w:lang w:eastAsia="sl-SI"/>
              </w:rPr>
              <w:t xml:space="preserve"> L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5C602C" w14:textId="45ACFE5C" w:rsidR="00E651D8" w:rsidRPr="007F247B" w:rsidRDefault="00E651D8" w:rsidP="00E651D8">
            <w:pPr>
              <w:spacing w:before="0" w:after="0"/>
              <w:rPr>
                <w:color w:val="008000"/>
                <w:lang w:eastAsia="sl-SI"/>
              </w:rPr>
            </w:pPr>
            <w:r w:rsidRPr="007F247B">
              <w:rPr>
                <w:color w:val="008000"/>
                <w:lang w:eastAsia="sl-SI"/>
              </w:rPr>
              <w:t xml:space="preserve">500 </w:t>
            </w:r>
            <w:proofErr w:type="spellStart"/>
            <w:r w:rsidRPr="007F247B">
              <w:rPr>
                <w:color w:val="008000"/>
                <w:lang w:eastAsia="sl-SI"/>
              </w:rPr>
              <w:t>dispenzorjev</w:t>
            </w:r>
            <w:proofErr w:type="spellEnd"/>
            <w:r w:rsidRPr="007F247B">
              <w:rPr>
                <w:color w:val="008000"/>
                <w:lang w:eastAsia="sl-SI"/>
              </w:rPr>
              <w:t xml:space="preserve"> na 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E26753" w14:textId="18A6FC85" w:rsidR="00E651D8" w:rsidRPr="007F247B" w:rsidRDefault="00E651D8" w:rsidP="00E651D8">
            <w:pPr>
              <w:spacing w:before="0" w:after="0"/>
              <w:jc w:val="center"/>
              <w:rPr>
                <w:color w:val="008000"/>
                <w:lang w:eastAsia="sl-SI"/>
              </w:rPr>
            </w:pPr>
            <w:r w:rsidRPr="007F247B">
              <w:rPr>
                <w:color w:val="008000"/>
                <w:lang w:eastAsia="sl-SI"/>
              </w:rPr>
              <w:t> </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A2D836" w14:textId="59323FC6" w:rsidR="00E651D8" w:rsidRPr="007F247B" w:rsidRDefault="00E651D8" w:rsidP="00E651D8">
            <w:pPr>
              <w:spacing w:before="0" w:after="0"/>
              <w:rPr>
                <w:rFonts w:cs="Arial"/>
                <w:color w:val="008000"/>
                <w:lang w:eastAsia="sl-SI"/>
              </w:rPr>
            </w:pPr>
            <w:r w:rsidRPr="007F247B">
              <w:rPr>
                <w:rFonts w:cs="Arial"/>
                <w:color w:val="008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4D493D" w14:textId="77C57760" w:rsidR="00E651D8" w:rsidRPr="007F247B" w:rsidRDefault="00E651D8" w:rsidP="00E651D8">
            <w:pPr>
              <w:pStyle w:val="tabela"/>
              <w:spacing w:before="0" w:after="0"/>
              <w:rPr>
                <w:rFonts w:cs="Arial"/>
                <w:color w:val="008000"/>
                <w:lang w:val="sl-SI" w:eastAsia="sl-SI"/>
              </w:rPr>
            </w:pPr>
            <w:r w:rsidRPr="007F247B">
              <w:rPr>
                <w:rFonts w:cs="Arial"/>
                <w:color w:val="008000"/>
                <w:lang w:val="sl-SI" w:eastAsia="sl-SI"/>
              </w:rPr>
              <w:t>Največ 1-krat v sezoni</w:t>
            </w:r>
          </w:p>
        </w:tc>
      </w:tr>
      <w:tr w:rsidR="00E651D8" w:rsidRPr="008B2A8C" w14:paraId="3A06F614"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57D1F0" w14:textId="6D81A604" w:rsidR="00E651D8" w:rsidRPr="007F247B" w:rsidRDefault="00E651D8" w:rsidP="00E651D8">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1DD661" w14:textId="21CAE94E" w:rsidR="00E651D8" w:rsidRPr="007F247B" w:rsidRDefault="00E651D8" w:rsidP="00E651D8">
            <w:pPr>
              <w:spacing w:before="0" w:after="0"/>
              <w:rPr>
                <w:color w:val="008000"/>
                <w:lang w:eastAsia="sl-SI"/>
              </w:rPr>
            </w:pPr>
            <w:r w:rsidRPr="007F247B">
              <w:rPr>
                <w:color w:val="008000"/>
                <w:lang w:eastAsia="sl-SI"/>
              </w:rPr>
              <w:t xml:space="preserve">Biotip </w:t>
            </w:r>
            <w:proofErr w:type="spellStart"/>
            <w:r w:rsidRPr="007F247B">
              <w:rPr>
                <w:color w:val="008000"/>
                <w:lang w:eastAsia="sl-SI"/>
              </w:rPr>
              <w:t>Floral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61A30" w14:textId="006526F0" w:rsidR="00E651D8" w:rsidRPr="007F247B" w:rsidRDefault="00E651D8" w:rsidP="00E651D8">
            <w:pPr>
              <w:spacing w:before="0" w:after="0"/>
              <w:rPr>
                <w:color w:val="00800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1759D7" w14:textId="4393713F" w:rsidR="00E651D8" w:rsidRPr="007F247B" w:rsidRDefault="00E651D8" w:rsidP="00E651D8">
            <w:pPr>
              <w:spacing w:before="0" w:after="0"/>
              <w:jc w:val="center"/>
              <w:rPr>
                <w:color w:val="00800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DE3BA3" w14:textId="0A6C503D" w:rsidR="00E651D8" w:rsidRPr="007F247B" w:rsidRDefault="00E651D8" w:rsidP="00E651D8">
            <w:pPr>
              <w:spacing w:before="0" w:after="0"/>
              <w:rPr>
                <w:rFonts w:cs="Arial"/>
                <w:color w:val="008000"/>
                <w:lang w:eastAsia="sl-SI"/>
              </w:rPr>
            </w:pPr>
            <w:r w:rsidRPr="007F247B">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2AE56" w14:textId="784EE78F" w:rsidR="00E651D8" w:rsidRPr="007F247B" w:rsidRDefault="00E651D8" w:rsidP="00E651D8">
            <w:pPr>
              <w:pStyle w:val="tabela"/>
              <w:spacing w:before="0" w:after="0"/>
              <w:rPr>
                <w:rFonts w:cs="Arial"/>
                <w:color w:val="008000"/>
                <w:lang w:val="sl-SI" w:eastAsia="sl-SI"/>
              </w:rPr>
            </w:pPr>
            <w:proofErr w:type="spellStart"/>
            <w:r w:rsidRPr="007F247B">
              <w:rPr>
                <w:rFonts w:cs="Arial"/>
                <w:color w:val="008000"/>
                <w:lang w:eastAsia="sl-SI"/>
              </w:rPr>
              <w:t>Največ</w:t>
            </w:r>
            <w:proofErr w:type="spellEnd"/>
            <w:r w:rsidRPr="007F247B">
              <w:rPr>
                <w:rFonts w:cs="Arial"/>
                <w:color w:val="008000"/>
                <w:lang w:eastAsia="sl-SI"/>
              </w:rPr>
              <w:t xml:space="preserve"> 3-krat v </w:t>
            </w:r>
            <w:proofErr w:type="spellStart"/>
            <w:r w:rsidRPr="007F247B">
              <w:rPr>
                <w:rFonts w:cs="Arial"/>
                <w:color w:val="008000"/>
                <w:lang w:eastAsia="sl-SI"/>
              </w:rPr>
              <w:t>sezoni</w:t>
            </w:r>
            <w:proofErr w:type="spellEnd"/>
            <w:r w:rsidRPr="007F247B">
              <w:rPr>
                <w:rFonts w:cs="Arial"/>
                <w:color w:val="008000"/>
                <w:lang w:eastAsia="sl-SI"/>
              </w:rPr>
              <w:t>.</w:t>
            </w:r>
          </w:p>
        </w:tc>
      </w:tr>
      <w:tr w:rsidR="00E651D8" w:rsidRPr="008B2A8C" w14:paraId="657E416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BB10C2" w14:textId="37A0B07D" w:rsidR="00E651D8" w:rsidRPr="007F247B" w:rsidRDefault="00E651D8" w:rsidP="00E651D8">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7ED44B" w14:textId="2A9F8699" w:rsidR="00E651D8" w:rsidRPr="007F247B" w:rsidRDefault="00E651D8" w:rsidP="00E651D8">
            <w:pPr>
              <w:spacing w:before="0" w:after="0"/>
              <w:rPr>
                <w:color w:val="008000"/>
                <w:lang w:eastAsia="sl-SI"/>
              </w:rPr>
            </w:pPr>
            <w:r w:rsidRPr="007F247B">
              <w:rPr>
                <w:color w:val="008000"/>
                <w:lang w:eastAsia="sl-SI"/>
              </w:rPr>
              <w:t>Flora Verde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A317C9" w14:textId="44FB7798" w:rsidR="00E651D8" w:rsidRPr="007F247B" w:rsidRDefault="00E651D8" w:rsidP="00E651D8">
            <w:pPr>
              <w:spacing w:before="0" w:after="0"/>
              <w:rPr>
                <w:color w:val="00800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D4725B" w14:textId="7E27DE27" w:rsidR="00E651D8" w:rsidRPr="007F247B" w:rsidRDefault="00E651D8" w:rsidP="00E651D8">
            <w:pPr>
              <w:spacing w:before="0" w:after="0"/>
              <w:jc w:val="center"/>
              <w:rPr>
                <w:color w:val="00800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33DBF6" w14:textId="5A827980" w:rsidR="00E651D8" w:rsidRPr="007F247B" w:rsidRDefault="00E651D8" w:rsidP="00E651D8">
            <w:pPr>
              <w:spacing w:before="0" w:after="0"/>
              <w:rPr>
                <w:rFonts w:cs="Arial"/>
                <w:color w:val="008000"/>
                <w:lang w:eastAsia="sl-SI"/>
              </w:rPr>
            </w:pPr>
            <w:r w:rsidRPr="007F247B">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8A2A1D" w14:textId="5A7BFCBD" w:rsidR="00E651D8" w:rsidRPr="007F247B" w:rsidRDefault="00E651D8" w:rsidP="00E651D8">
            <w:pPr>
              <w:pStyle w:val="tabela"/>
              <w:spacing w:before="0" w:after="0"/>
              <w:rPr>
                <w:rFonts w:cs="Arial"/>
                <w:color w:val="008000"/>
                <w:lang w:eastAsia="sl-SI"/>
              </w:rPr>
            </w:pPr>
            <w:proofErr w:type="spellStart"/>
            <w:r w:rsidRPr="007F247B">
              <w:rPr>
                <w:rFonts w:cs="Arial"/>
                <w:color w:val="008000"/>
                <w:lang w:eastAsia="sl-SI"/>
              </w:rPr>
              <w:t>Največ</w:t>
            </w:r>
            <w:proofErr w:type="spellEnd"/>
            <w:r w:rsidRPr="007F247B">
              <w:rPr>
                <w:rFonts w:cs="Arial"/>
                <w:color w:val="008000"/>
                <w:lang w:eastAsia="sl-SI"/>
              </w:rPr>
              <w:t xml:space="preserve"> 3-krat v </w:t>
            </w:r>
            <w:proofErr w:type="spellStart"/>
            <w:r w:rsidRPr="007F247B">
              <w:rPr>
                <w:rFonts w:cs="Arial"/>
                <w:color w:val="008000"/>
                <w:lang w:eastAsia="sl-SI"/>
              </w:rPr>
              <w:t>sezoni</w:t>
            </w:r>
            <w:proofErr w:type="spellEnd"/>
            <w:r w:rsidRPr="007F247B">
              <w:rPr>
                <w:rFonts w:cs="Arial"/>
                <w:color w:val="008000"/>
                <w:lang w:eastAsia="sl-SI"/>
              </w:rPr>
              <w:t>.</w:t>
            </w:r>
          </w:p>
        </w:tc>
      </w:tr>
      <w:tr w:rsidR="00E651D8" w:rsidRPr="008B2A8C" w14:paraId="321E461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C6728" w14:textId="452CA491" w:rsidR="00E651D8" w:rsidRPr="007F247B" w:rsidRDefault="00E651D8" w:rsidP="00E651D8">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1E51C2" w14:textId="5CB215A2" w:rsidR="00E651D8" w:rsidRPr="007F247B" w:rsidRDefault="00E651D8" w:rsidP="00E651D8">
            <w:pPr>
              <w:spacing w:before="0" w:after="0"/>
              <w:rPr>
                <w:color w:val="008000"/>
                <w:lang w:eastAsia="sl-SI"/>
              </w:rPr>
            </w:pPr>
            <w:proofErr w:type="spellStart"/>
            <w:r w:rsidRPr="007F247B">
              <w:rPr>
                <w:color w:val="008000"/>
                <w:lang w:eastAsia="sl-SI"/>
              </w:rPr>
              <w:t>Asset</w:t>
            </w:r>
            <w:proofErr w:type="spellEnd"/>
            <w:r w:rsidRPr="007F247B">
              <w:rPr>
                <w:color w:val="008000"/>
                <w:lang w:eastAsia="sl-SI"/>
              </w:rPr>
              <w:t xml:space="preserve"> </w:t>
            </w:r>
            <w:proofErr w:type="spellStart"/>
            <w:r w:rsidRPr="007F247B">
              <w:rPr>
                <w:color w:val="008000"/>
                <w:lang w:eastAsia="sl-SI"/>
              </w:rPr>
              <w:t>five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334C5B" w14:textId="36F4C237" w:rsidR="00E651D8" w:rsidRPr="007F247B" w:rsidRDefault="00E651D8" w:rsidP="00E651D8">
            <w:pPr>
              <w:spacing w:before="0" w:after="0"/>
              <w:rPr>
                <w:color w:val="008000"/>
                <w:lang w:eastAsia="sl-SI"/>
              </w:rPr>
            </w:pPr>
            <w:r w:rsidRPr="007F247B">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050079" w14:textId="66CB9411" w:rsidR="00E651D8" w:rsidRPr="007F247B" w:rsidRDefault="00E651D8" w:rsidP="00E651D8">
            <w:pPr>
              <w:spacing w:before="0" w:after="0"/>
              <w:jc w:val="center"/>
              <w:rPr>
                <w:color w:val="008000"/>
                <w:lang w:eastAsia="sl-SI"/>
              </w:rPr>
            </w:pPr>
            <w:r w:rsidRPr="007F247B">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EFEB62" w14:textId="77777777" w:rsidR="00E651D8" w:rsidRPr="007F247B" w:rsidRDefault="00E651D8" w:rsidP="00E651D8">
            <w:pPr>
              <w:spacing w:before="0" w:after="0"/>
              <w:rPr>
                <w:rFonts w:cs="Arial"/>
                <w:color w:val="00800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260F1B" w14:textId="2AFC3315" w:rsidR="00E651D8" w:rsidRPr="007F247B" w:rsidRDefault="00E651D8" w:rsidP="00E651D8">
            <w:pPr>
              <w:pStyle w:val="tabela"/>
              <w:spacing w:before="0" w:after="0"/>
              <w:rPr>
                <w:rFonts w:cs="Arial"/>
                <w:color w:val="008000"/>
                <w:lang w:eastAsia="sl-SI"/>
              </w:rPr>
            </w:pPr>
            <w:r w:rsidRPr="007F247B">
              <w:rPr>
                <w:color w:val="008000"/>
              </w:rPr>
              <w:t xml:space="preserve">Na </w:t>
            </w:r>
            <w:proofErr w:type="spellStart"/>
            <w:r w:rsidRPr="007F247B">
              <w:rPr>
                <w:color w:val="008000"/>
              </w:rPr>
              <w:t>istem</w:t>
            </w:r>
            <w:proofErr w:type="spellEnd"/>
            <w:r w:rsidRPr="007F247B">
              <w:rPr>
                <w:color w:val="008000"/>
              </w:rPr>
              <w:t xml:space="preserve"> </w:t>
            </w:r>
            <w:proofErr w:type="spellStart"/>
            <w:r w:rsidRPr="007F247B">
              <w:rPr>
                <w:color w:val="008000"/>
              </w:rPr>
              <w:t>zemljišču</w:t>
            </w:r>
            <w:proofErr w:type="spellEnd"/>
            <w:r w:rsidRPr="007F247B">
              <w:rPr>
                <w:color w:val="008000"/>
              </w:rPr>
              <w:t xml:space="preserve"> </w:t>
            </w:r>
            <w:proofErr w:type="spellStart"/>
            <w:r w:rsidRPr="007F247B">
              <w:rPr>
                <w:color w:val="008000"/>
              </w:rPr>
              <w:t>skupaj</w:t>
            </w:r>
            <w:proofErr w:type="spellEnd"/>
            <w:r w:rsidRPr="007F247B">
              <w:rPr>
                <w:color w:val="008000"/>
              </w:rPr>
              <w:t xml:space="preserve"> </w:t>
            </w:r>
            <w:proofErr w:type="spellStart"/>
            <w:r w:rsidRPr="007F247B">
              <w:rPr>
                <w:color w:val="008000"/>
              </w:rPr>
              <w:t>tretira</w:t>
            </w:r>
            <w:proofErr w:type="spellEnd"/>
            <w:r w:rsidRPr="007F247B">
              <w:rPr>
                <w:color w:val="008000"/>
              </w:rPr>
              <w:t xml:space="preserve"> </w:t>
            </w:r>
            <w:proofErr w:type="spellStart"/>
            <w:r w:rsidRPr="007F247B">
              <w:rPr>
                <w:color w:val="008000"/>
              </w:rPr>
              <w:t>največ</w:t>
            </w:r>
            <w:proofErr w:type="spellEnd"/>
            <w:r w:rsidRPr="007F247B">
              <w:rPr>
                <w:color w:val="008000"/>
              </w:rPr>
              <w:t xml:space="preserve"> 3-krat v </w:t>
            </w:r>
            <w:proofErr w:type="spellStart"/>
            <w:r w:rsidRPr="007F247B">
              <w:rPr>
                <w:color w:val="008000"/>
              </w:rPr>
              <w:t>eni</w:t>
            </w:r>
            <w:proofErr w:type="spellEnd"/>
            <w:r w:rsidRPr="007F247B">
              <w:rPr>
                <w:color w:val="008000"/>
              </w:rPr>
              <w:t xml:space="preserve"> </w:t>
            </w:r>
            <w:proofErr w:type="spellStart"/>
            <w:r w:rsidRPr="007F247B">
              <w:rPr>
                <w:color w:val="008000"/>
              </w:rPr>
              <w:t>rastni</w:t>
            </w:r>
            <w:proofErr w:type="spellEnd"/>
            <w:r w:rsidRPr="007F247B">
              <w:rPr>
                <w:color w:val="008000"/>
              </w:rPr>
              <w:t xml:space="preserve"> </w:t>
            </w:r>
            <w:proofErr w:type="spellStart"/>
            <w:r w:rsidRPr="007F247B">
              <w:rPr>
                <w:color w:val="008000"/>
              </w:rPr>
              <w:t>sezoni</w:t>
            </w:r>
            <w:proofErr w:type="spellEnd"/>
          </w:p>
        </w:tc>
      </w:tr>
      <w:tr w:rsidR="00E651D8" w:rsidRPr="008B2A8C" w14:paraId="5D3163E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992819" w14:textId="7EB44405" w:rsidR="00E651D8" w:rsidRPr="007F247B" w:rsidRDefault="00E651D8" w:rsidP="00E651D8">
            <w:pPr>
              <w:spacing w:before="0" w:after="0"/>
              <w:rPr>
                <w:color w:val="008000"/>
                <w:lang w:eastAsia="sl-SI"/>
              </w:rPr>
            </w:pPr>
            <w:proofErr w:type="spellStart"/>
            <w:r w:rsidRPr="007F247B">
              <w:rPr>
                <w:color w:val="008000"/>
                <w:lang w:eastAsia="sl-SI"/>
              </w:rPr>
              <w:t>spinosad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A3F6F6" w14:textId="64A26542" w:rsidR="00E651D8" w:rsidRPr="007F247B" w:rsidRDefault="00E651D8" w:rsidP="00E651D8">
            <w:pPr>
              <w:spacing w:before="0" w:after="0"/>
              <w:rPr>
                <w:color w:val="008000"/>
                <w:lang w:eastAsia="sl-SI"/>
              </w:rPr>
            </w:pPr>
            <w:r w:rsidRPr="007F247B">
              <w:rPr>
                <w:color w:val="008000"/>
                <w:lang w:eastAsia="sl-SI"/>
              </w:rPr>
              <w:t>Laser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4617D4" w14:textId="45136F1E" w:rsidR="00E651D8" w:rsidRPr="007F247B" w:rsidRDefault="00E651D8" w:rsidP="00E651D8">
            <w:pPr>
              <w:spacing w:before="0" w:after="0"/>
              <w:rPr>
                <w:color w:val="008000"/>
                <w:lang w:eastAsia="sl-SI"/>
              </w:rPr>
            </w:pPr>
            <w:r w:rsidRPr="007F247B">
              <w:rPr>
                <w:color w:val="00800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0CFF67" w14:textId="159A9915" w:rsidR="00E651D8" w:rsidRPr="007F247B" w:rsidRDefault="00E651D8" w:rsidP="00E651D8">
            <w:pPr>
              <w:spacing w:before="0" w:after="0"/>
              <w:jc w:val="center"/>
              <w:rPr>
                <w:color w:val="00800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AECEA8" w14:textId="66EF8388" w:rsidR="00E651D8" w:rsidRPr="007F247B" w:rsidRDefault="00E651D8" w:rsidP="00E651D8">
            <w:pPr>
              <w:spacing w:before="0" w:after="0"/>
              <w:rPr>
                <w:rFonts w:cs="Arial"/>
                <w:color w:val="008000"/>
                <w:lang w:eastAsia="sl-SI"/>
              </w:rPr>
            </w:pPr>
            <w:r w:rsidRPr="007F247B">
              <w:rPr>
                <w:rFonts w:cs="Arial"/>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B04BB" w14:textId="0D95EE7F" w:rsidR="00E651D8" w:rsidRPr="007F247B" w:rsidRDefault="00E651D8" w:rsidP="00E651D8">
            <w:pPr>
              <w:pStyle w:val="tabela"/>
              <w:spacing w:before="0" w:after="0"/>
              <w:rPr>
                <w:rFonts w:cs="Arial"/>
                <w:color w:val="008000"/>
                <w:lang w:eastAsia="sl-SI"/>
              </w:rPr>
            </w:pPr>
            <w:proofErr w:type="spellStart"/>
            <w:r w:rsidRPr="007F247B">
              <w:rPr>
                <w:rFonts w:cs="Arial"/>
                <w:color w:val="008000"/>
                <w:lang w:eastAsia="sl-SI"/>
              </w:rPr>
              <w:t>Največ</w:t>
            </w:r>
            <w:proofErr w:type="spellEnd"/>
            <w:r w:rsidRPr="007F247B">
              <w:rPr>
                <w:rFonts w:cs="Arial"/>
                <w:color w:val="008000"/>
                <w:lang w:eastAsia="sl-SI"/>
              </w:rPr>
              <w:t xml:space="preserve"> 2-krat v </w:t>
            </w:r>
            <w:proofErr w:type="spellStart"/>
            <w:r w:rsidRPr="007F247B">
              <w:rPr>
                <w:rFonts w:cs="Arial"/>
                <w:color w:val="008000"/>
                <w:lang w:eastAsia="sl-SI"/>
              </w:rPr>
              <w:t>sezoni</w:t>
            </w:r>
            <w:proofErr w:type="spellEnd"/>
          </w:p>
        </w:tc>
      </w:tr>
      <w:tr w:rsidR="00E651D8" w:rsidRPr="008B2A8C" w14:paraId="1585681F"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29E193" w14:textId="42EAF426" w:rsidR="00E651D8" w:rsidRPr="00874824" w:rsidRDefault="00E651D8" w:rsidP="00E651D8">
            <w:pPr>
              <w:spacing w:before="0" w:after="0"/>
              <w:rPr>
                <w:lang w:eastAsia="sl-SI"/>
              </w:rPr>
            </w:pPr>
            <w:proofErr w:type="spellStart"/>
            <w:r w:rsidRPr="00874824">
              <w:rPr>
                <w:color w:val="000000"/>
                <w:lang w:val="de-DE" w:eastAsia="sl-SI"/>
              </w:rPr>
              <w:t>deltametrin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BF9C11" w14:textId="4AA53CD5" w:rsidR="00E651D8" w:rsidRPr="00874824" w:rsidRDefault="00E651D8" w:rsidP="00E651D8">
            <w:pPr>
              <w:spacing w:before="0" w:after="0"/>
              <w:rPr>
                <w:lang w:eastAsia="sl-SI"/>
              </w:rPr>
            </w:pPr>
            <w:proofErr w:type="spellStart"/>
            <w:r w:rsidRPr="00874824">
              <w:rPr>
                <w:color w:val="000000"/>
                <w:lang w:eastAsia="sl-SI"/>
              </w:rPr>
              <w:t>Decis</w:t>
            </w:r>
            <w:proofErr w:type="spellEnd"/>
            <w:r w:rsidRPr="00874824">
              <w:rPr>
                <w:color w:val="000000"/>
                <w:lang w:eastAsia="sl-SI"/>
              </w:rPr>
              <w:t xml:space="preserve"> 2,5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D325F3" w14:textId="401B87DA" w:rsidR="00E651D8" w:rsidRPr="00874824" w:rsidRDefault="00E651D8" w:rsidP="00E651D8">
            <w:pPr>
              <w:spacing w:before="0" w:after="0"/>
              <w:rPr>
                <w:lang w:eastAsia="sl-SI"/>
              </w:rPr>
            </w:pPr>
            <w:r w:rsidRPr="00874824">
              <w:rPr>
                <w:color w:val="000000"/>
                <w:lang w:eastAsia="sl-SI"/>
              </w:rPr>
              <w:t>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392B9" w14:textId="7B37932E" w:rsidR="00E651D8" w:rsidRPr="00874824" w:rsidRDefault="00E651D8" w:rsidP="00E651D8">
            <w:pPr>
              <w:spacing w:before="0" w:after="0"/>
              <w:jc w:val="center"/>
              <w:rPr>
                <w:lang w:eastAsia="sl-SI"/>
              </w:rPr>
            </w:pPr>
            <w:r w:rsidRPr="00874824">
              <w:rPr>
                <w:color w:val="000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00ACEF" w14:textId="1E163583" w:rsidR="00E651D8" w:rsidRPr="00874824" w:rsidRDefault="00E651D8" w:rsidP="00E651D8">
            <w:pPr>
              <w:spacing w:before="0" w:after="0"/>
              <w:rPr>
                <w:rFonts w:cs="Arial"/>
                <w:color w:val="008000"/>
                <w:lang w:eastAsia="sl-SI"/>
              </w:rPr>
            </w:pPr>
            <w:r w:rsidRPr="001538D3">
              <w:rPr>
                <w:rFonts w:cs="Arial"/>
                <w:color w:val="00000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0FA859" w14:textId="77777777" w:rsidR="00E651D8" w:rsidRPr="000B2384" w:rsidRDefault="00E651D8" w:rsidP="00E651D8">
            <w:pPr>
              <w:pStyle w:val="tabela"/>
              <w:spacing w:before="0" w:after="0"/>
              <w:rPr>
                <w:rFonts w:cs="Arial"/>
                <w:bCs/>
                <w:color w:val="000000"/>
                <w:lang w:val="sl-SI" w:eastAsia="sl-SI"/>
              </w:rPr>
            </w:pPr>
            <w:r w:rsidRPr="000B2384">
              <w:rPr>
                <w:rFonts w:cs="Arial"/>
                <w:bCs/>
                <w:color w:val="000000"/>
                <w:lang w:val="sl-SI" w:eastAsia="sl-SI"/>
              </w:rPr>
              <w:t>1-krat letno</w:t>
            </w:r>
          </w:p>
          <w:p w14:paraId="79F70B9C" w14:textId="54BA3C4B" w:rsidR="00E651D8" w:rsidRPr="000B2384" w:rsidRDefault="00E651D8" w:rsidP="00E651D8">
            <w:pPr>
              <w:pStyle w:val="tabela"/>
              <w:spacing w:before="0" w:after="0"/>
              <w:rPr>
                <w:rFonts w:cs="Arial"/>
                <w:color w:val="008000"/>
                <w:lang w:val="sl-SI" w:eastAsia="sl-SI"/>
              </w:rPr>
            </w:pPr>
            <w:r w:rsidRPr="000B2384">
              <w:rPr>
                <w:rFonts w:cs="Arial"/>
                <w:bCs/>
                <w:color w:val="000000"/>
                <w:lang w:val="sl-SI" w:eastAsia="sl-SI"/>
              </w:rPr>
              <w:t>Najkasneje do faze, ko jagode dosežejo velikost graha.</w:t>
            </w:r>
          </w:p>
        </w:tc>
      </w:tr>
      <w:tr w:rsidR="00E651D8" w:rsidRPr="008B2A8C" w14:paraId="05F0D57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9488AE" w14:textId="559D96FF" w:rsidR="00E651D8" w:rsidRPr="00874824" w:rsidRDefault="00E651D8" w:rsidP="00E651D8">
            <w:pPr>
              <w:spacing w:before="0" w:after="0"/>
              <w:rPr>
                <w:lang w:eastAsia="sl-SI"/>
              </w:rPr>
            </w:pPr>
            <w:proofErr w:type="spellStart"/>
            <w:r w:rsidRPr="001538D3">
              <w:rPr>
                <w:lang w:val="de-DE" w:eastAsia="sl-SI"/>
              </w:rPr>
              <w:t>deltametrin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C525A" w14:textId="19B69B4B" w:rsidR="00E651D8" w:rsidRPr="00874824" w:rsidRDefault="00E651D8" w:rsidP="00E651D8">
            <w:pPr>
              <w:spacing w:before="0" w:after="0"/>
              <w:rPr>
                <w:lang w:eastAsia="sl-SI"/>
              </w:rPr>
            </w:pPr>
            <w:proofErr w:type="spellStart"/>
            <w:r w:rsidRPr="001538D3">
              <w:rPr>
                <w:lang w:eastAsia="sl-SI"/>
              </w:rPr>
              <w:t>Decis</w:t>
            </w:r>
            <w:proofErr w:type="spellEnd"/>
            <w:r w:rsidRPr="001538D3">
              <w:rPr>
                <w:lang w:eastAsia="sl-SI"/>
              </w:rPr>
              <w:t xml:space="preserve"> 100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002A0E" w14:textId="0D7039E1" w:rsidR="00E651D8" w:rsidRPr="00874824" w:rsidRDefault="00E651D8" w:rsidP="00E651D8">
            <w:pPr>
              <w:spacing w:before="0" w:after="0"/>
              <w:rPr>
                <w:lang w:eastAsia="sl-SI"/>
              </w:rPr>
            </w:pPr>
            <w:r w:rsidRPr="001538D3">
              <w:rPr>
                <w:lang w:eastAsia="sl-SI"/>
              </w:rPr>
              <w:t xml:space="preserve">75 </w:t>
            </w:r>
            <w:proofErr w:type="spellStart"/>
            <w:r w:rsidRPr="001538D3">
              <w:rPr>
                <w:lang w:eastAsia="sl-SI"/>
              </w:rPr>
              <w:t>m</w:t>
            </w:r>
            <w:r>
              <w:rPr>
                <w:lang w:eastAsia="sl-SI"/>
              </w:rPr>
              <w:t>L</w:t>
            </w:r>
            <w:proofErr w:type="spellEnd"/>
            <w:r w:rsidRPr="001538D3">
              <w:rPr>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5A0904" w14:textId="256937F8" w:rsidR="00E651D8" w:rsidRPr="00874824" w:rsidRDefault="00E651D8" w:rsidP="00E651D8">
            <w:pPr>
              <w:spacing w:before="0" w:after="0"/>
              <w:jc w:val="center"/>
              <w:rPr>
                <w:lang w:eastAsia="sl-SI"/>
              </w:rPr>
            </w:pPr>
            <w:r w:rsidRPr="001538D3">
              <w:rPr>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18C58D" w14:textId="5094E6A8" w:rsidR="00E651D8" w:rsidRPr="00874824" w:rsidRDefault="00E651D8" w:rsidP="00E651D8">
            <w:pPr>
              <w:spacing w:before="0" w:after="0"/>
              <w:rPr>
                <w:rFonts w:cs="Arial"/>
                <w:color w:val="008000"/>
                <w:lang w:eastAsia="sl-SI"/>
              </w:rPr>
            </w:pPr>
            <w:r w:rsidRPr="001538D3">
              <w:rPr>
                <w:rFonts w:cs="Arial"/>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619265" w14:textId="77777777" w:rsidR="00E651D8" w:rsidRPr="000B2384" w:rsidRDefault="00E651D8" w:rsidP="00E651D8">
            <w:pPr>
              <w:pStyle w:val="tabela"/>
              <w:spacing w:before="0" w:after="0"/>
              <w:rPr>
                <w:rFonts w:cs="Arial"/>
                <w:bCs/>
                <w:lang w:val="sl-SI" w:eastAsia="sl-SI"/>
              </w:rPr>
            </w:pPr>
            <w:r w:rsidRPr="000B2384">
              <w:rPr>
                <w:rFonts w:cs="Arial"/>
                <w:bCs/>
                <w:lang w:val="sl-SI" w:eastAsia="sl-SI"/>
              </w:rPr>
              <w:t xml:space="preserve">1-krat letno </w:t>
            </w:r>
          </w:p>
          <w:p w14:paraId="693A24F3" w14:textId="77777777" w:rsidR="00E651D8" w:rsidRPr="000B2384" w:rsidRDefault="00E651D8" w:rsidP="00E651D8">
            <w:pPr>
              <w:pStyle w:val="tabela"/>
              <w:spacing w:before="0" w:after="0"/>
              <w:rPr>
                <w:rFonts w:cs="Arial"/>
                <w:bCs/>
                <w:lang w:val="sl-SI" w:eastAsia="sl-SI"/>
              </w:rPr>
            </w:pPr>
          </w:p>
          <w:p w14:paraId="245FB007" w14:textId="76A86CA5" w:rsidR="00E651D8" w:rsidRPr="000B2384" w:rsidRDefault="00E651D8" w:rsidP="00E651D8">
            <w:pPr>
              <w:pStyle w:val="tabela"/>
              <w:spacing w:before="0" w:after="0"/>
              <w:rPr>
                <w:rFonts w:cs="Arial"/>
                <w:color w:val="008000"/>
                <w:lang w:val="sl-SI" w:eastAsia="sl-SI"/>
              </w:rPr>
            </w:pPr>
            <w:r w:rsidRPr="000B2384">
              <w:rPr>
                <w:rFonts w:cs="Arial"/>
                <w:bCs/>
                <w:lang w:val="sl-SI" w:eastAsia="sl-SI"/>
              </w:rPr>
              <w:t>S sredstvom se tretira od razvojne faze, ko je peti list razvit, do faze, ko so jagode zrele za trganje (BBCH 15-89).</w:t>
            </w:r>
          </w:p>
        </w:tc>
      </w:tr>
    </w:tbl>
    <w:p w14:paraId="0DB1BDDD" w14:textId="58A4491A" w:rsidR="00F612F1" w:rsidRPr="00B9116E"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N - nevtralen; SŠ - srednje škodljiv; Š – škodljiv;</w:t>
      </w:r>
    </w:p>
    <w:p w14:paraId="4677DF28" w14:textId="2B5F079F" w:rsidR="00F612F1" w:rsidRPr="00A239C1" w:rsidRDefault="00F612F1" w:rsidP="0023502E">
      <w:pPr>
        <w:pStyle w:val="Naslov3"/>
        <w:rPr>
          <w:sz w:val="20"/>
          <w:szCs w:val="20"/>
        </w:rPr>
      </w:pPr>
      <w:bookmarkStart w:id="237" w:name="_Toc20683268"/>
      <w:bookmarkStart w:id="238" w:name="_Toc20683350"/>
      <w:bookmarkStart w:id="239" w:name="_Toc20683533"/>
      <w:bookmarkStart w:id="240" w:name="_Toc65464913"/>
      <w:bookmarkStart w:id="241" w:name="_Toc66702995"/>
      <w:bookmarkStart w:id="242" w:name="_Toc214334587"/>
      <w:bookmarkStart w:id="243" w:name="_Toc91141109"/>
      <w:bookmarkStart w:id="244" w:name="_Toc167117602"/>
      <w:r w:rsidRPr="00A239C1">
        <w:rPr>
          <w:sz w:val="20"/>
          <w:szCs w:val="20"/>
        </w:rPr>
        <w:t>Ameriški škržatek (</w:t>
      </w:r>
      <w:proofErr w:type="spellStart"/>
      <w:r w:rsidRPr="00A239C1">
        <w:rPr>
          <w:i/>
          <w:iCs/>
          <w:sz w:val="20"/>
          <w:szCs w:val="20"/>
        </w:rPr>
        <w:t>Scaphoideus</w:t>
      </w:r>
      <w:proofErr w:type="spellEnd"/>
      <w:r w:rsidRPr="00A239C1">
        <w:rPr>
          <w:i/>
          <w:iCs/>
          <w:sz w:val="20"/>
          <w:szCs w:val="20"/>
        </w:rPr>
        <w:t xml:space="preserve"> </w:t>
      </w:r>
      <w:proofErr w:type="spellStart"/>
      <w:r w:rsidRPr="00A239C1">
        <w:rPr>
          <w:i/>
          <w:iCs/>
          <w:sz w:val="20"/>
          <w:szCs w:val="20"/>
        </w:rPr>
        <w:t>titanus</w:t>
      </w:r>
      <w:proofErr w:type="spellEnd"/>
      <w:r w:rsidRPr="00A239C1">
        <w:rPr>
          <w:sz w:val="20"/>
          <w:szCs w:val="20"/>
        </w:rPr>
        <w:t>)</w:t>
      </w:r>
      <w:bookmarkEnd w:id="237"/>
      <w:bookmarkEnd w:id="238"/>
      <w:bookmarkEnd w:id="239"/>
      <w:bookmarkEnd w:id="240"/>
      <w:bookmarkEnd w:id="241"/>
      <w:bookmarkEnd w:id="242"/>
      <w:bookmarkEnd w:id="243"/>
      <w:bookmarkEnd w:id="244"/>
    </w:p>
    <w:p w14:paraId="66A6B76A" w14:textId="77777777" w:rsidR="00AB2EBA" w:rsidRPr="00B9116E" w:rsidRDefault="00AB2EBA" w:rsidP="00A239C1">
      <w:pPr>
        <w:jc w:val="both"/>
        <w:rPr>
          <w:rFonts w:cs="Arial"/>
          <w:szCs w:val="20"/>
        </w:rPr>
      </w:pPr>
      <w:r w:rsidRPr="00B9116E">
        <w:rPr>
          <w:rFonts w:cs="Arial"/>
          <w:szCs w:val="20"/>
        </w:rPr>
        <w:t xml:space="preserve">Zatiranje ameriškega škržatka je karantenski ukrep, ki je obvezen v vseh razmejenih območjih zlate trsne rumenice ter pri pridelavi razmnoževalnega </w:t>
      </w:r>
      <w:r>
        <w:rPr>
          <w:rFonts w:cs="Arial"/>
          <w:szCs w:val="20"/>
        </w:rPr>
        <w:t>in</w:t>
      </w:r>
      <w:r w:rsidRPr="00B9116E">
        <w:rPr>
          <w:rFonts w:cs="Arial"/>
          <w:szCs w:val="20"/>
        </w:rPr>
        <w:t xml:space="preserve"> sadilnega materiala</w:t>
      </w:r>
      <w:r>
        <w:rPr>
          <w:rFonts w:cs="Arial"/>
          <w:szCs w:val="20"/>
        </w:rPr>
        <w:t xml:space="preserve"> trte</w:t>
      </w:r>
      <w:r w:rsidRPr="00B9116E">
        <w:rPr>
          <w:rFonts w:cs="Arial"/>
          <w:szCs w:val="20"/>
        </w:rPr>
        <w:t xml:space="preserve"> po vsej Sloveniji. </w:t>
      </w:r>
    </w:p>
    <w:p w14:paraId="24D74B48" w14:textId="77777777" w:rsidR="00AB2EBA" w:rsidRPr="00B9116E" w:rsidRDefault="00AB2EBA" w:rsidP="00A239C1">
      <w:pPr>
        <w:jc w:val="both"/>
        <w:rPr>
          <w:rFonts w:cs="Arial"/>
          <w:szCs w:val="20"/>
        </w:rPr>
      </w:pPr>
      <w:r w:rsidRPr="00B9116E">
        <w:rPr>
          <w:rFonts w:cs="Arial"/>
          <w:szCs w:val="20"/>
        </w:rPr>
        <w:t xml:space="preserve">Škržatek s sesanjem na žilah okuženih rastlin z rastlinskim sokom sprejme </w:t>
      </w:r>
      <w:proofErr w:type="spellStart"/>
      <w:r w:rsidRPr="00B9116E">
        <w:rPr>
          <w:rFonts w:cs="Arial"/>
          <w:szCs w:val="20"/>
        </w:rPr>
        <w:t>fitoplazmo</w:t>
      </w:r>
      <w:proofErr w:type="spellEnd"/>
      <w:r w:rsidRPr="00B9116E">
        <w:rPr>
          <w:rFonts w:cs="Arial"/>
          <w:szCs w:val="20"/>
        </w:rPr>
        <w:t xml:space="preserve"> in jo prenese na neokužene trte, kužen pa ostane celotno življenjsko dobo. Ker živi samo na trti, je verjetnost prenosa zlate trsne rumenice z njegovo pomočjo velika. Če ne ukrepamo, se FD hitro širi in lahko ob visoki populaciji prenašalca ter večjem številu okuženih trt v vinogradih kmalu doseže razsežnosti </w:t>
      </w:r>
      <w:proofErr w:type="spellStart"/>
      <w:r>
        <w:rPr>
          <w:rFonts w:cs="Arial"/>
          <w:szCs w:val="20"/>
        </w:rPr>
        <w:t>epifitocije</w:t>
      </w:r>
      <w:proofErr w:type="spellEnd"/>
      <w:r>
        <w:rPr>
          <w:rFonts w:cs="Arial"/>
          <w:szCs w:val="20"/>
        </w:rPr>
        <w:t xml:space="preserve"> </w:t>
      </w:r>
      <w:r w:rsidRPr="00B9116E">
        <w:rPr>
          <w:rFonts w:cs="Arial"/>
          <w:szCs w:val="20"/>
        </w:rPr>
        <w:t xml:space="preserve">in povzroči veliko gospodarsko škodo. </w:t>
      </w:r>
      <w:r>
        <w:rPr>
          <w:rFonts w:cs="Arial"/>
          <w:szCs w:val="20"/>
        </w:rPr>
        <w:t>Visoka populacija</w:t>
      </w:r>
      <w:r w:rsidRPr="00B9116E">
        <w:rPr>
          <w:rFonts w:cs="Arial"/>
          <w:szCs w:val="20"/>
        </w:rPr>
        <w:t xml:space="preserve"> ameriškega škržatka v vinogradih predstavlja pretečo nevarnost za razmah bolezni. Zato je ključnega pomena za preprečevanje širjenja FD vzdrževanje kolikor je mogoče majhne populacije ameriškega škržatka v vinogradu. Na večje razdalje se ameriški škržatek </w:t>
      </w:r>
      <w:r>
        <w:rPr>
          <w:rFonts w:cs="Arial"/>
          <w:szCs w:val="20"/>
        </w:rPr>
        <w:t xml:space="preserve">lahko </w:t>
      </w:r>
      <w:r w:rsidRPr="00B9116E">
        <w:rPr>
          <w:rFonts w:cs="Arial"/>
          <w:szCs w:val="20"/>
        </w:rPr>
        <w:t>pren</w:t>
      </w:r>
      <w:r>
        <w:rPr>
          <w:rFonts w:cs="Arial"/>
          <w:szCs w:val="20"/>
        </w:rPr>
        <w:t>ese</w:t>
      </w:r>
      <w:r w:rsidRPr="00B9116E">
        <w:rPr>
          <w:rFonts w:cs="Arial"/>
          <w:szCs w:val="20"/>
        </w:rPr>
        <w:t xml:space="preserve"> s sadilnim in razmnoževalnim materialom v razvojni stopnji jajčeca. Ta so najpogosteje odložena v skorjo dveletnega lesa. Odrasle </w:t>
      </w:r>
      <w:r>
        <w:rPr>
          <w:rFonts w:cs="Arial"/>
          <w:szCs w:val="20"/>
        </w:rPr>
        <w:t>škržatki se širijo lokalno,</w:t>
      </w:r>
      <w:r w:rsidRPr="00B9116E">
        <w:rPr>
          <w:rFonts w:cs="Arial"/>
          <w:szCs w:val="20"/>
        </w:rPr>
        <w:t xml:space="preserve"> lahko </w:t>
      </w:r>
      <w:r>
        <w:rPr>
          <w:rFonts w:cs="Arial"/>
          <w:szCs w:val="20"/>
        </w:rPr>
        <w:t>pa jih</w:t>
      </w:r>
      <w:r w:rsidRPr="00B9116E">
        <w:rPr>
          <w:rFonts w:cs="Arial"/>
          <w:szCs w:val="20"/>
        </w:rPr>
        <w:t xml:space="preserve"> prenese tudi veter ali pa ljudje npr. s kmetijsko mehanizacijo. </w:t>
      </w:r>
    </w:p>
    <w:p w14:paraId="726FC09A" w14:textId="77777777" w:rsidR="00AB2EBA" w:rsidRPr="00B9116E" w:rsidRDefault="00AB2EBA" w:rsidP="00A239C1">
      <w:pPr>
        <w:jc w:val="both"/>
        <w:rPr>
          <w:rFonts w:cs="Arial"/>
          <w:szCs w:val="20"/>
        </w:rPr>
      </w:pPr>
      <w:r w:rsidRPr="00B9116E">
        <w:rPr>
          <w:rFonts w:cs="Arial"/>
          <w:szCs w:val="20"/>
        </w:rPr>
        <w:t>Ameriški škržatek ima en sam rod na leto.</w:t>
      </w:r>
    </w:p>
    <w:p w14:paraId="6B35DF0E" w14:textId="281F168E" w:rsidR="00AB2EBA" w:rsidRDefault="00AB2EBA" w:rsidP="00A239C1">
      <w:pPr>
        <w:spacing w:beforeLines="50" w:afterLines="50"/>
        <w:jc w:val="both"/>
        <w:rPr>
          <w:rFonts w:cs="Arial"/>
          <w:szCs w:val="20"/>
        </w:rPr>
      </w:pPr>
      <w:r w:rsidRPr="00B9116E">
        <w:rPr>
          <w:rFonts w:cs="Arial"/>
          <w:szCs w:val="20"/>
        </w:rPr>
        <w:t>Razvoj in številčnost ameriškega škržatka spremlja javna služba za varstvo rastlin po</w:t>
      </w:r>
      <w:r w:rsidR="00BA02BD">
        <w:rPr>
          <w:rFonts w:cs="Arial"/>
          <w:szCs w:val="20"/>
        </w:rPr>
        <w:t>sameznega območja</w:t>
      </w:r>
      <w:r w:rsidRPr="00B9116E">
        <w:rPr>
          <w:rFonts w:cs="Arial"/>
          <w:szCs w:val="20"/>
        </w:rPr>
        <w:t xml:space="preserve"> in napoveduje najprimernejše roke in sredstva za njegovo zatiranje. </w:t>
      </w:r>
    </w:p>
    <w:p w14:paraId="07467DCA" w14:textId="538EE4F3" w:rsidR="007C3B78" w:rsidRPr="00B9116E" w:rsidRDefault="00AB2EBA" w:rsidP="00652613">
      <w:pPr>
        <w:spacing w:beforeLines="50" w:afterLines="50"/>
        <w:jc w:val="both"/>
        <w:rPr>
          <w:rFonts w:cs="Arial"/>
          <w:szCs w:val="20"/>
        </w:rPr>
      </w:pPr>
      <w:r w:rsidRPr="00B9116E">
        <w:rPr>
          <w:rFonts w:cs="Arial"/>
          <w:szCs w:val="20"/>
        </w:rPr>
        <w:t xml:space="preserve">Število </w:t>
      </w:r>
      <w:r>
        <w:rPr>
          <w:rFonts w:cs="Arial"/>
          <w:szCs w:val="20"/>
        </w:rPr>
        <w:t xml:space="preserve">obveznih </w:t>
      </w:r>
      <w:proofErr w:type="spellStart"/>
      <w:r w:rsidRPr="00B9116E">
        <w:rPr>
          <w:rFonts w:cs="Arial"/>
          <w:szCs w:val="20"/>
        </w:rPr>
        <w:t>tretiranj</w:t>
      </w:r>
      <w:proofErr w:type="spellEnd"/>
      <w:r>
        <w:rPr>
          <w:rFonts w:cs="Arial"/>
          <w:szCs w:val="20"/>
        </w:rPr>
        <w:t xml:space="preserve"> za posamezna razmejena območja</w:t>
      </w:r>
      <w:r w:rsidRPr="00B9116E">
        <w:rPr>
          <w:rFonts w:cs="Arial"/>
          <w:szCs w:val="20"/>
        </w:rPr>
        <w:t xml:space="preserve"> in razpoložljiva sredstva so natančneje opredeljeni v načrtu ukrepov obvladovanja trsnih rumenic, ki je objavljen na spletni strani UVHVVR: </w:t>
      </w:r>
      <w:hyperlink r:id="rId23" w:history="1">
        <w:r w:rsidR="00652613" w:rsidRPr="00652613">
          <w:rPr>
            <w:color w:val="0000FF"/>
            <w:u w:val="single"/>
          </w:rPr>
          <w:t>Zlata trsna rumenica (</w:t>
        </w:r>
        <w:proofErr w:type="spellStart"/>
        <w:r w:rsidR="00652613" w:rsidRPr="00652613">
          <w:rPr>
            <w:color w:val="0000FF"/>
            <w:u w:val="single"/>
          </w:rPr>
          <w:t>Grapevine</w:t>
        </w:r>
        <w:proofErr w:type="spellEnd"/>
        <w:r w:rsidR="00652613" w:rsidRPr="00652613">
          <w:rPr>
            <w:color w:val="0000FF"/>
            <w:u w:val="single"/>
          </w:rPr>
          <w:t xml:space="preserve"> </w:t>
        </w:r>
        <w:proofErr w:type="spellStart"/>
        <w:r w:rsidR="00652613" w:rsidRPr="00652613">
          <w:rPr>
            <w:color w:val="0000FF"/>
            <w:u w:val="single"/>
          </w:rPr>
          <w:t>flavescence</w:t>
        </w:r>
        <w:proofErr w:type="spellEnd"/>
        <w:r w:rsidR="00652613" w:rsidRPr="00652613">
          <w:rPr>
            <w:color w:val="0000FF"/>
            <w:u w:val="single"/>
          </w:rPr>
          <w:t xml:space="preserve"> </w:t>
        </w:r>
        <w:proofErr w:type="spellStart"/>
        <w:r w:rsidR="00652613" w:rsidRPr="00652613">
          <w:rPr>
            <w:color w:val="0000FF"/>
            <w:u w:val="single"/>
          </w:rPr>
          <w:t>dorée</w:t>
        </w:r>
        <w:proofErr w:type="spellEnd"/>
        <w:r w:rsidR="00652613" w:rsidRPr="00652613">
          <w:rPr>
            <w:color w:val="0000FF"/>
            <w:u w:val="single"/>
          </w:rPr>
          <w:t>) | GOV.SI</w:t>
        </w:r>
      </w:hyperlink>
      <w:r w:rsidR="00652613">
        <w:t xml:space="preserve">. </w:t>
      </w:r>
    </w:p>
    <w:p w14:paraId="3654568C" w14:textId="77777777" w:rsidR="007C3B78" w:rsidRPr="00B9116E" w:rsidRDefault="007C3B78" w:rsidP="00A239C1">
      <w:pPr>
        <w:spacing w:beforeLines="50" w:afterLines="50"/>
        <w:jc w:val="both"/>
        <w:rPr>
          <w:rFonts w:cs="Arial"/>
          <w:szCs w:val="20"/>
        </w:rPr>
      </w:pPr>
      <w:r w:rsidRPr="00B9116E">
        <w:rPr>
          <w:rFonts w:cs="Arial"/>
          <w:szCs w:val="20"/>
        </w:rPr>
        <w:t>Navzočnost ličink in nimf v vinogradih ugotavljamo s pregledovanjem spodnje strani listov ali otresanjem poganjkov na podstavljeno ponjavo ali lovilni lijak. Mlajši razvojni stadiji (L</w:t>
      </w:r>
      <w:r w:rsidRPr="00B9116E">
        <w:rPr>
          <w:rFonts w:cs="Arial"/>
          <w:szCs w:val="20"/>
          <w:vertAlign w:val="subscript"/>
        </w:rPr>
        <w:t>1</w:t>
      </w:r>
      <w:r w:rsidRPr="00B9116E">
        <w:rPr>
          <w:rFonts w:cs="Arial"/>
          <w:szCs w:val="20"/>
        </w:rPr>
        <w:t xml:space="preserve"> in L</w:t>
      </w:r>
      <w:r w:rsidRPr="00B9116E">
        <w:rPr>
          <w:rFonts w:cs="Arial"/>
          <w:szCs w:val="20"/>
          <w:vertAlign w:val="subscript"/>
        </w:rPr>
        <w:t>2</w:t>
      </w:r>
      <w:r w:rsidRPr="00B9116E">
        <w:rPr>
          <w:rFonts w:cs="Arial"/>
          <w:szCs w:val="20"/>
        </w:rPr>
        <w:t xml:space="preserve">) ameriškega škržatka </w:t>
      </w:r>
      <w:r w:rsidRPr="00B9116E">
        <w:rPr>
          <w:rFonts w:cs="Arial"/>
          <w:szCs w:val="20"/>
        </w:rPr>
        <w:lastRenderedPageBreak/>
        <w:t>se najpogosteje zadržujejo na spodnji strani listov poganjkov, ki izraščajo iz debla, višji razvojni stadiji (L</w:t>
      </w:r>
      <w:r w:rsidRPr="00B9116E">
        <w:rPr>
          <w:rFonts w:cs="Arial"/>
          <w:szCs w:val="20"/>
          <w:vertAlign w:val="subscript"/>
        </w:rPr>
        <w:t>3</w:t>
      </w:r>
      <w:r w:rsidRPr="00B9116E">
        <w:rPr>
          <w:rFonts w:cs="Arial"/>
          <w:szCs w:val="20"/>
        </w:rPr>
        <w:t>, L</w:t>
      </w:r>
      <w:r w:rsidRPr="00B9116E">
        <w:rPr>
          <w:rFonts w:cs="Arial"/>
          <w:szCs w:val="20"/>
          <w:vertAlign w:val="subscript"/>
        </w:rPr>
        <w:t>4</w:t>
      </w:r>
      <w:r w:rsidRPr="00B9116E">
        <w:rPr>
          <w:rFonts w:cs="Arial"/>
          <w:szCs w:val="20"/>
        </w:rPr>
        <w:t>, L</w:t>
      </w:r>
      <w:r w:rsidRPr="00B9116E">
        <w:rPr>
          <w:rFonts w:cs="Arial"/>
          <w:szCs w:val="20"/>
          <w:vertAlign w:val="subscript"/>
        </w:rPr>
        <w:t>5</w:t>
      </w:r>
      <w:r w:rsidRPr="00B9116E">
        <w:rPr>
          <w:rFonts w:cs="Arial"/>
          <w:szCs w:val="20"/>
        </w:rPr>
        <w:t xml:space="preserve">) in odrasli škržatki pa na spodnji strani listov v bolj zasenčenih delih trsov. Navzočnost odraslih škržatkov najenostavneje spremljamo z rumenimi lepljivimi ploščami. </w:t>
      </w:r>
    </w:p>
    <w:p w14:paraId="5C88FA1F" w14:textId="75D0A9A6" w:rsidR="007C3B78" w:rsidRPr="00B9116E" w:rsidRDefault="007C3B78" w:rsidP="00A239C1">
      <w:pPr>
        <w:spacing w:beforeLines="50" w:afterLines="50"/>
        <w:jc w:val="both"/>
        <w:rPr>
          <w:rFonts w:cs="Arial"/>
          <w:szCs w:val="20"/>
        </w:rPr>
      </w:pPr>
      <w:r w:rsidRPr="00B9116E">
        <w:rPr>
          <w:rFonts w:cs="Arial"/>
          <w:szCs w:val="20"/>
        </w:rPr>
        <w:t xml:space="preserve">Priporočljivo je, da imetniki v vinogradih po vsej Sloveniji sami postavijo rumene lepljive plošče, da bi ugotovili, ali je v njihovih vinogradih ameriški škržatek prisoten in kakšna je njegova številčnost. Rumene lepljive plošče obesimo v začetku julija, ulov pa spremljamo v juliju, avgustu in septembru. Večji ulov lahko pričakujemo predvsem v juliju in avgustu, zato je takrat priporočljivo menjavati plošče vsakih 14 dni. Kdor ameriškega škržatka ne pozna, lahko pošlje rumene lepljive plošče v determinacijo na lokalni kmetijsko gozdarski zavod ali inštitut (seznam institucij je v poglavju </w:t>
      </w:r>
      <w:r w:rsidR="000C0326" w:rsidRPr="00B9116E">
        <w:rPr>
          <w:rFonts w:cs="Arial"/>
          <w:szCs w:val="20"/>
        </w:rPr>
        <w:t>5</w:t>
      </w:r>
      <w:r w:rsidRPr="00B9116E">
        <w:rPr>
          <w:rFonts w:cs="Arial"/>
          <w:szCs w:val="20"/>
        </w:rPr>
        <w:t xml:space="preserve">). Zaradi lažjega rokovanja plošče ovijemo s tanko prozorno kuhinjsko folijo. </w:t>
      </w:r>
    </w:p>
    <w:p w14:paraId="0DF0591F" w14:textId="17A83177" w:rsidR="007C3B78" w:rsidRDefault="007C3B78" w:rsidP="007F247B">
      <w:pPr>
        <w:autoSpaceDE w:val="0"/>
        <w:autoSpaceDN w:val="0"/>
        <w:adjustRightInd w:val="0"/>
        <w:spacing w:after="0"/>
        <w:jc w:val="both"/>
        <w:rPr>
          <w:rFonts w:cs="Arial"/>
          <w:szCs w:val="20"/>
          <w:lang w:eastAsia="sl-SI"/>
        </w:rPr>
      </w:pPr>
      <w:r w:rsidRPr="00B9116E">
        <w:rPr>
          <w:rFonts w:cs="Arial"/>
          <w:szCs w:val="20"/>
          <w:lang w:eastAsia="sl-SI"/>
        </w:rPr>
        <w:t xml:space="preserve">Za zatiranje ameriškega škržatka dajemo prednost pripravkom </w:t>
      </w:r>
      <w:proofErr w:type="spellStart"/>
      <w:r w:rsidRPr="00B9116E">
        <w:rPr>
          <w:rFonts w:cs="Arial"/>
          <w:szCs w:val="20"/>
          <w:lang w:eastAsia="sl-SI"/>
        </w:rPr>
        <w:t>S</w:t>
      </w:r>
      <w:r w:rsidR="00A239C1">
        <w:rPr>
          <w:rFonts w:cs="Arial"/>
          <w:szCs w:val="20"/>
          <w:lang w:eastAsia="sl-SI"/>
        </w:rPr>
        <w:t>ivanto</w:t>
      </w:r>
      <w:proofErr w:type="spellEnd"/>
      <w:r w:rsidR="00A239C1">
        <w:rPr>
          <w:rFonts w:cs="Arial"/>
          <w:szCs w:val="20"/>
          <w:lang w:eastAsia="sl-SI"/>
        </w:rPr>
        <w:t xml:space="preserve"> prime </w:t>
      </w:r>
      <w:r w:rsidRPr="00B9116E">
        <w:rPr>
          <w:rFonts w:cs="Arial"/>
          <w:szCs w:val="20"/>
          <w:lang w:eastAsia="sl-SI"/>
        </w:rPr>
        <w:t xml:space="preserve"> in </w:t>
      </w:r>
      <w:proofErr w:type="spellStart"/>
      <w:r w:rsidRPr="00B9116E">
        <w:rPr>
          <w:rFonts w:cs="Arial"/>
          <w:szCs w:val="20"/>
          <w:lang w:eastAsia="sl-SI"/>
        </w:rPr>
        <w:t>Mospilan</w:t>
      </w:r>
      <w:proofErr w:type="spellEnd"/>
      <w:r w:rsidRPr="00B9116E">
        <w:rPr>
          <w:rFonts w:cs="Arial"/>
          <w:szCs w:val="20"/>
          <w:lang w:eastAsia="sl-SI"/>
        </w:rPr>
        <w:t xml:space="preserve"> 20 SG in </w:t>
      </w:r>
      <w:proofErr w:type="spellStart"/>
      <w:r w:rsidRPr="00B9116E">
        <w:rPr>
          <w:rFonts w:cs="Arial"/>
          <w:szCs w:val="20"/>
          <w:lang w:eastAsia="sl-SI"/>
        </w:rPr>
        <w:t>Movento</w:t>
      </w:r>
      <w:proofErr w:type="spellEnd"/>
      <w:r w:rsidRPr="00B9116E">
        <w:rPr>
          <w:rFonts w:cs="Arial"/>
          <w:szCs w:val="20"/>
          <w:lang w:eastAsia="sl-SI"/>
        </w:rPr>
        <w:t xml:space="preserve"> SC 100. Natančnejše roke zatiranja in število škropljenj napove javna služba zdravstvenega varstvo rastlin. </w:t>
      </w:r>
    </w:p>
    <w:p w14:paraId="44F5585B" w14:textId="77777777" w:rsidR="007F247B" w:rsidRPr="00B9116E" w:rsidRDefault="007F247B" w:rsidP="007F247B">
      <w:pPr>
        <w:autoSpaceDE w:val="0"/>
        <w:autoSpaceDN w:val="0"/>
        <w:adjustRightInd w:val="0"/>
        <w:spacing w:after="0"/>
        <w:jc w:val="both"/>
        <w:rPr>
          <w:rFonts w:cs="Arial"/>
          <w:szCs w:val="20"/>
          <w:lang w:eastAsia="sl-SI"/>
        </w:rPr>
      </w:pPr>
    </w:p>
    <w:p w14:paraId="3DA3E37C" w14:textId="4EE98D0D" w:rsidR="00F612F1" w:rsidRDefault="00C371C1" w:rsidP="001538D3">
      <w:pPr>
        <w:pStyle w:val="preglednica"/>
        <w:numPr>
          <w:ilvl w:val="0"/>
          <w:numId w:val="0"/>
        </w:numPr>
        <w:spacing w:before="0" w:after="0"/>
        <w:rPr>
          <w:rFonts w:cs="Arial"/>
          <w:szCs w:val="20"/>
        </w:rPr>
      </w:pPr>
      <w:bookmarkStart w:id="245" w:name="_Toc129677495"/>
      <w:r>
        <w:rPr>
          <w:rFonts w:cs="Arial"/>
          <w:szCs w:val="20"/>
        </w:rPr>
        <w:t xml:space="preserve">Preglednica 14: </w:t>
      </w:r>
      <w:r w:rsidR="00F612F1" w:rsidRPr="00B9116E">
        <w:rPr>
          <w:rFonts w:cs="Arial"/>
          <w:szCs w:val="20"/>
        </w:rPr>
        <w:t xml:space="preserve">Dovoljeni insekticidi </w:t>
      </w:r>
      <w:r w:rsidR="00DD1E23">
        <w:rPr>
          <w:rFonts w:cs="Arial"/>
          <w:szCs w:val="20"/>
        </w:rPr>
        <w:t>za</w:t>
      </w:r>
      <w:r w:rsidR="00DD1E23" w:rsidRPr="00B9116E">
        <w:rPr>
          <w:rFonts w:cs="Arial"/>
          <w:szCs w:val="20"/>
        </w:rPr>
        <w:t xml:space="preserve"> </w:t>
      </w:r>
      <w:r w:rsidR="00F612F1" w:rsidRPr="00B9116E">
        <w:rPr>
          <w:rFonts w:cs="Arial"/>
          <w:szCs w:val="20"/>
        </w:rPr>
        <w:t>zatiranj</w:t>
      </w:r>
      <w:r w:rsidR="00DD1E23">
        <w:rPr>
          <w:rFonts w:cs="Arial"/>
          <w:szCs w:val="20"/>
        </w:rPr>
        <w:t>e</w:t>
      </w:r>
      <w:r w:rsidR="00F612F1" w:rsidRPr="00B9116E">
        <w:rPr>
          <w:rFonts w:cs="Arial"/>
          <w:szCs w:val="20"/>
        </w:rPr>
        <w:t xml:space="preserve"> ameriškega škržatka</w:t>
      </w:r>
      <w:bookmarkEnd w:id="245"/>
    </w:p>
    <w:p w14:paraId="2AE75EE5" w14:textId="4999FAC1" w:rsidR="001538D3" w:rsidRDefault="001538D3" w:rsidP="001538D3">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0E7153C9" w14:textId="77777777" w:rsidTr="000B2384">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23F0C43"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7C62B92"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88279F3"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08D2710"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22044BD" w14:textId="3002B715"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AF9DBC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39F3171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0C712" w14:textId="5FEF9433"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1B31D" w14:textId="051545E4"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 xml:space="preserve">Flora </w:t>
            </w:r>
            <w:proofErr w:type="spellStart"/>
            <w:r w:rsidRPr="00874824">
              <w:rPr>
                <w:rFonts w:cs="Arial"/>
                <w:color w:val="008000"/>
                <w:szCs w:val="20"/>
                <w:lang w:eastAsia="sl-SI"/>
              </w:rPr>
              <w:t>verde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613481" w14:textId="1C26FBBF"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0,16%</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2811F4" w14:textId="1E947F8B"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5965C" w14:textId="41EDB0F7"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AD9C8" w14:textId="77777777" w:rsidR="007F247B" w:rsidRDefault="007F247B" w:rsidP="007F247B">
            <w:pPr>
              <w:spacing w:before="0" w:after="0"/>
              <w:rPr>
                <w:rFonts w:cs="Arial"/>
                <w:color w:val="008000"/>
                <w:szCs w:val="20"/>
                <w:lang w:eastAsia="sl-SI"/>
              </w:rPr>
            </w:pPr>
            <w:r>
              <w:rPr>
                <w:rFonts w:cs="Arial"/>
                <w:color w:val="008000"/>
                <w:szCs w:val="20"/>
                <w:lang w:eastAsia="sl-SI"/>
              </w:rPr>
              <w:t>MANJŠA UPORABA</w:t>
            </w:r>
          </w:p>
          <w:p w14:paraId="4BA5FD4C" w14:textId="7371B6A1"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 xml:space="preserve">Učinek je boljši v kombinaciji z </w:t>
            </w:r>
            <w:proofErr w:type="spellStart"/>
            <w:r w:rsidRPr="00874824">
              <w:rPr>
                <w:rFonts w:cs="Arial"/>
                <w:color w:val="008000"/>
                <w:szCs w:val="20"/>
                <w:lang w:eastAsia="sl-SI"/>
              </w:rPr>
              <w:t>ogrščičnim</w:t>
            </w:r>
            <w:proofErr w:type="spellEnd"/>
            <w:r w:rsidRPr="00874824">
              <w:rPr>
                <w:rFonts w:cs="Arial"/>
                <w:color w:val="008000"/>
                <w:szCs w:val="20"/>
                <w:lang w:eastAsia="sl-SI"/>
              </w:rPr>
              <w:t xml:space="preserve"> oljem (0,5 %). Po možnosti ga uporabimo zvečer oz. v hladnejših urah dneva. Predvsem za ekološko pridelavo</w:t>
            </w:r>
            <w:r>
              <w:rPr>
                <w:rFonts w:cs="Arial"/>
                <w:color w:val="008000"/>
                <w:szCs w:val="20"/>
                <w:lang w:eastAsia="sl-SI"/>
              </w:rPr>
              <w:t>!</w:t>
            </w:r>
          </w:p>
        </w:tc>
      </w:tr>
      <w:tr w:rsidR="007F247B" w:rsidRPr="008B2A8C" w14:paraId="6FBFE90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EA8E2" w14:textId="0115D38F"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A1AD6F" w14:textId="3D61BF10"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 xml:space="preserve">Biotip </w:t>
            </w:r>
            <w:proofErr w:type="spellStart"/>
            <w:r w:rsidRPr="00874824">
              <w:rPr>
                <w:rFonts w:cs="Arial"/>
                <w:color w:val="008000"/>
                <w:szCs w:val="20"/>
                <w:lang w:eastAsia="sl-SI"/>
              </w:rPr>
              <w:t>Floral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87522A" w14:textId="69EB966E"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68031B" w14:textId="0DF6EDF4"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BE160" w14:textId="55136402"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F08DAC" w14:textId="77777777" w:rsidR="007F247B" w:rsidRDefault="007F247B" w:rsidP="007F247B">
            <w:pPr>
              <w:spacing w:before="0" w:after="0"/>
              <w:rPr>
                <w:rFonts w:cs="Arial"/>
                <w:color w:val="008000"/>
                <w:szCs w:val="20"/>
                <w:lang w:eastAsia="sl-SI"/>
              </w:rPr>
            </w:pPr>
            <w:r>
              <w:rPr>
                <w:rFonts w:cs="Arial"/>
                <w:color w:val="008000"/>
                <w:szCs w:val="20"/>
                <w:lang w:eastAsia="sl-SI"/>
              </w:rPr>
              <w:t>MANJŠA UPORABA</w:t>
            </w:r>
          </w:p>
          <w:p w14:paraId="6911ED0D" w14:textId="1E77DD5F"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 xml:space="preserve">Učinek je boljši v kombinaciji z </w:t>
            </w:r>
            <w:proofErr w:type="spellStart"/>
            <w:r w:rsidRPr="00874824">
              <w:rPr>
                <w:rFonts w:cs="Arial"/>
                <w:color w:val="008000"/>
                <w:szCs w:val="20"/>
                <w:lang w:eastAsia="sl-SI"/>
              </w:rPr>
              <w:t>ogrščičnim</w:t>
            </w:r>
            <w:proofErr w:type="spellEnd"/>
            <w:r w:rsidRPr="00874824">
              <w:rPr>
                <w:rFonts w:cs="Arial"/>
                <w:color w:val="008000"/>
                <w:szCs w:val="20"/>
                <w:lang w:eastAsia="sl-SI"/>
              </w:rPr>
              <w:t xml:space="preserve"> oljem (0,5 %). Po možnosti ga uporabimo zvečer oz. v hladnejših urah dneva. Predvsem za ekološko pridelavo!</w:t>
            </w:r>
          </w:p>
        </w:tc>
      </w:tr>
      <w:tr w:rsidR="007F247B" w:rsidRPr="008B2A8C" w14:paraId="3155FF8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9CEE91" w14:textId="5F7BE834" w:rsidR="007F247B" w:rsidRPr="008B2A8C" w:rsidRDefault="007F247B" w:rsidP="007F247B">
            <w:pPr>
              <w:spacing w:before="0" w:after="0"/>
              <w:rPr>
                <w:rFonts w:cs="Arial"/>
                <w:b/>
                <w:bCs/>
                <w:color w:val="000000"/>
                <w:szCs w:val="20"/>
                <w:lang w:eastAsia="sl-SI"/>
              </w:rPr>
            </w:pPr>
            <w:r w:rsidRPr="001538D3">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793EE4" w14:textId="2F87F63F" w:rsidR="007F247B" w:rsidRPr="008B2A8C" w:rsidRDefault="007F247B" w:rsidP="007F247B">
            <w:pPr>
              <w:spacing w:before="0" w:after="0"/>
              <w:rPr>
                <w:rFonts w:cs="Arial"/>
                <w:b/>
                <w:bCs/>
                <w:color w:val="000000"/>
                <w:szCs w:val="20"/>
                <w:lang w:eastAsia="sl-SI"/>
              </w:rPr>
            </w:pPr>
            <w:proofErr w:type="spellStart"/>
            <w:r w:rsidRPr="001538D3">
              <w:rPr>
                <w:color w:val="008000"/>
                <w:lang w:eastAsia="sl-SI"/>
              </w:rPr>
              <w:t>Asset</w:t>
            </w:r>
            <w:proofErr w:type="spellEnd"/>
            <w:r w:rsidRPr="001538D3">
              <w:rPr>
                <w:color w:val="008000"/>
                <w:lang w:eastAsia="sl-SI"/>
              </w:rPr>
              <w:t xml:space="preserve"> </w:t>
            </w:r>
            <w:proofErr w:type="spellStart"/>
            <w:r w:rsidRPr="001538D3">
              <w:rPr>
                <w:color w:val="008000"/>
                <w:lang w:eastAsia="sl-SI"/>
              </w:rPr>
              <w:t>five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6E8160" w14:textId="0DFEA32F" w:rsidR="007F247B" w:rsidRPr="008B2A8C" w:rsidRDefault="007F247B" w:rsidP="007F247B">
            <w:pPr>
              <w:spacing w:before="0" w:after="0"/>
              <w:rPr>
                <w:rFonts w:cs="Arial"/>
                <w:b/>
                <w:bCs/>
                <w:color w:val="000000"/>
                <w:szCs w:val="20"/>
                <w:lang w:eastAsia="sl-SI"/>
              </w:rPr>
            </w:pPr>
            <w:r w:rsidRPr="001538D3">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623D4" w14:textId="7CC702CF" w:rsidR="007F247B" w:rsidRPr="008B2A8C" w:rsidRDefault="007F247B" w:rsidP="007F247B">
            <w:pPr>
              <w:spacing w:before="0" w:after="0"/>
              <w:jc w:val="center"/>
              <w:rPr>
                <w:rFonts w:cs="Arial"/>
                <w:b/>
                <w:bCs/>
                <w:color w:val="000000"/>
                <w:szCs w:val="20"/>
                <w:lang w:eastAsia="sl-SI"/>
              </w:rPr>
            </w:pPr>
            <w:r w:rsidRPr="001538D3">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7961B1" w14:textId="77777777" w:rsidR="007F247B" w:rsidRPr="008B2A8C" w:rsidRDefault="007F247B" w:rsidP="007F247B">
            <w:pPr>
              <w:spacing w:before="0" w:after="0"/>
              <w:jc w:val="center"/>
              <w:rPr>
                <w:rFonts w:cs="Arial"/>
                <w:b/>
                <w:bCs/>
                <w:color w:val="000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C3BD00" w14:textId="77777777" w:rsidR="007F247B" w:rsidRDefault="007F247B" w:rsidP="007F247B">
            <w:pPr>
              <w:spacing w:before="0" w:after="0"/>
              <w:rPr>
                <w:color w:val="008000"/>
              </w:rPr>
            </w:pPr>
            <w:r>
              <w:rPr>
                <w:color w:val="008000"/>
              </w:rPr>
              <w:t>MANJŠA UPORABA</w:t>
            </w:r>
          </w:p>
          <w:p w14:paraId="2AA5AFCC" w14:textId="6536A84D" w:rsidR="007F247B" w:rsidRPr="008B2A8C" w:rsidRDefault="007F247B" w:rsidP="007F247B">
            <w:pPr>
              <w:spacing w:before="0" w:after="0"/>
              <w:rPr>
                <w:rFonts w:cs="Arial"/>
                <w:b/>
                <w:bCs/>
                <w:color w:val="000000"/>
                <w:szCs w:val="20"/>
                <w:lang w:eastAsia="sl-SI"/>
              </w:rPr>
            </w:pPr>
            <w:r w:rsidRPr="001538D3">
              <w:rPr>
                <w:color w:val="008000"/>
              </w:rPr>
              <w:t>Na istem zemljišču skupaj tretira največ 3-krat v eni rastni sezoni</w:t>
            </w:r>
          </w:p>
        </w:tc>
      </w:tr>
      <w:tr w:rsidR="007F247B" w:rsidRPr="008B2A8C" w14:paraId="41A006CF"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A87BCD" w14:textId="7CE38330" w:rsidR="007F247B" w:rsidRPr="008B2A8C" w:rsidRDefault="007F247B" w:rsidP="007F247B">
            <w:pPr>
              <w:spacing w:before="0" w:after="0"/>
              <w:rPr>
                <w:rFonts w:cs="Arial"/>
                <w:b/>
                <w:bCs/>
                <w:color w:val="000000"/>
                <w:szCs w:val="20"/>
                <w:lang w:eastAsia="sl-SI"/>
              </w:rPr>
            </w:pPr>
            <w:proofErr w:type="spellStart"/>
            <w:r w:rsidRPr="00874824">
              <w:rPr>
                <w:rFonts w:cs="Arial"/>
                <w:color w:val="000000"/>
                <w:szCs w:val="20"/>
                <w:lang w:eastAsia="sl-SI"/>
              </w:rPr>
              <w:t>deltametrin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23180" w14:textId="3F2CB3E3" w:rsidR="007F247B" w:rsidRPr="008B2A8C" w:rsidRDefault="007F247B" w:rsidP="007F247B">
            <w:pPr>
              <w:spacing w:before="0" w:after="0"/>
              <w:rPr>
                <w:rFonts w:cs="Arial"/>
                <w:b/>
                <w:bCs/>
                <w:color w:val="000000"/>
                <w:szCs w:val="20"/>
                <w:lang w:eastAsia="sl-SI"/>
              </w:rPr>
            </w:pPr>
            <w:proofErr w:type="spellStart"/>
            <w:r w:rsidRPr="00874824">
              <w:rPr>
                <w:rFonts w:cs="Arial"/>
                <w:color w:val="000000"/>
                <w:szCs w:val="20"/>
                <w:lang w:eastAsia="sl-SI"/>
              </w:rPr>
              <w:t>Decis</w:t>
            </w:r>
            <w:proofErr w:type="spellEnd"/>
            <w:r w:rsidRPr="00874824">
              <w:rPr>
                <w:rFonts w:cs="Arial"/>
                <w:color w:val="000000"/>
                <w:szCs w:val="20"/>
                <w:lang w:eastAsia="sl-SI"/>
              </w:rPr>
              <w:t xml:space="preserve"> 2,5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51E706" w14:textId="30FDD139"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0,50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189DC3" w14:textId="145055AC"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8E761" w14:textId="68F3526B"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ADAFC8" w14:textId="77777777" w:rsidR="007F247B" w:rsidRPr="001538D3" w:rsidRDefault="007F247B" w:rsidP="007F247B">
            <w:pPr>
              <w:spacing w:before="0" w:after="0"/>
              <w:rPr>
                <w:rFonts w:cs="Arial"/>
                <w:szCs w:val="20"/>
                <w:lang w:eastAsia="sl-SI"/>
              </w:rPr>
            </w:pPr>
            <w:r w:rsidRPr="001538D3">
              <w:rPr>
                <w:rFonts w:cs="Arial"/>
                <w:szCs w:val="20"/>
                <w:lang w:eastAsia="sl-SI"/>
              </w:rPr>
              <w:t xml:space="preserve">Največ 1-krat v sezoni. V isti rastni sezoni na istem zemljišču ne sme uporabljati drugih fitofarmacevtskih sredstev (z izjemo pasti), ki vsebujejo aktivno snov </w:t>
            </w:r>
            <w:proofErr w:type="spellStart"/>
            <w:r w:rsidRPr="001538D3">
              <w:rPr>
                <w:rFonts w:cs="Arial"/>
                <w:szCs w:val="20"/>
                <w:lang w:eastAsia="sl-SI"/>
              </w:rPr>
              <w:t>deltametrin</w:t>
            </w:r>
            <w:proofErr w:type="spellEnd"/>
            <w:r w:rsidRPr="001538D3">
              <w:rPr>
                <w:rFonts w:cs="Arial"/>
                <w:szCs w:val="20"/>
                <w:lang w:eastAsia="sl-SI"/>
              </w:rPr>
              <w:t>.</w:t>
            </w:r>
          </w:p>
          <w:p w14:paraId="773D6E7C" w14:textId="77777777" w:rsidR="007F247B" w:rsidRDefault="007F247B" w:rsidP="007F247B">
            <w:pPr>
              <w:spacing w:before="0" w:after="0"/>
              <w:rPr>
                <w:rFonts w:cs="Arial"/>
                <w:color w:val="FF0000"/>
                <w:szCs w:val="20"/>
                <w:lang w:eastAsia="sl-SI"/>
              </w:rPr>
            </w:pPr>
          </w:p>
          <w:p w14:paraId="7E814E26" w14:textId="0AC47B4B"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Deluje tudi proti grozdnim sukačem, če ga uporabimo v času zatiranja 2. rodu.</w:t>
            </w:r>
          </w:p>
        </w:tc>
      </w:tr>
      <w:tr w:rsidR="007F247B" w:rsidRPr="008B2A8C" w14:paraId="396C375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A364F5" w14:textId="5DD13EB1" w:rsidR="007F247B" w:rsidRPr="008B2A8C" w:rsidRDefault="007F247B" w:rsidP="007F247B">
            <w:pPr>
              <w:spacing w:before="0" w:after="0"/>
              <w:rPr>
                <w:rFonts w:cs="Arial"/>
                <w:b/>
                <w:bCs/>
                <w:color w:val="000000"/>
                <w:szCs w:val="20"/>
                <w:lang w:eastAsia="sl-SI"/>
              </w:rPr>
            </w:pPr>
            <w:proofErr w:type="spellStart"/>
            <w:r w:rsidRPr="001538D3">
              <w:rPr>
                <w:rFonts w:cs="Arial"/>
                <w:szCs w:val="20"/>
                <w:lang w:eastAsia="sl-SI"/>
              </w:rPr>
              <w:t>deltametrin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64CDEB" w14:textId="3F5F022A" w:rsidR="007F247B" w:rsidRPr="008B2A8C" w:rsidRDefault="007F247B" w:rsidP="007F247B">
            <w:pPr>
              <w:spacing w:before="0" w:after="0"/>
              <w:rPr>
                <w:rFonts w:cs="Arial"/>
                <w:b/>
                <w:bCs/>
                <w:color w:val="000000"/>
                <w:szCs w:val="20"/>
                <w:lang w:eastAsia="sl-SI"/>
              </w:rPr>
            </w:pPr>
            <w:proofErr w:type="spellStart"/>
            <w:r w:rsidRPr="001538D3">
              <w:rPr>
                <w:rFonts w:cs="Arial"/>
                <w:szCs w:val="20"/>
                <w:lang w:eastAsia="sl-SI"/>
              </w:rPr>
              <w:t>Decis</w:t>
            </w:r>
            <w:proofErr w:type="spellEnd"/>
            <w:r w:rsidRPr="001538D3">
              <w:rPr>
                <w:rFonts w:cs="Arial"/>
                <w:szCs w:val="20"/>
                <w:lang w:eastAsia="sl-SI"/>
              </w:rPr>
              <w:t xml:space="preserve"> 100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3C6BB6" w14:textId="44F102F5" w:rsidR="007F247B" w:rsidRPr="008B2A8C" w:rsidRDefault="007F247B" w:rsidP="007F247B">
            <w:pPr>
              <w:spacing w:before="0" w:after="0"/>
              <w:rPr>
                <w:rFonts w:cs="Arial"/>
                <w:b/>
                <w:bCs/>
                <w:color w:val="000000"/>
                <w:szCs w:val="20"/>
                <w:lang w:eastAsia="sl-SI"/>
              </w:rPr>
            </w:pPr>
            <w:r w:rsidRPr="001538D3">
              <w:rPr>
                <w:rFonts w:cs="Arial"/>
                <w:szCs w:val="20"/>
                <w:lang w:eastAsia="sl-SI"/>
              </w:rPr>
              <w:t xml:space="preserve">75 </w:t>
            </w:r>
            <w:proofErr w:type="spellStart"/>
            <w:r w:rsidRPr="001538D3">
              <w:rPr>
                <w:rFonts w:cs="Arial"/>
                <w:szCs w:val="20"/>
                <w:lang w:eastAsia="sl-SI"/>
              </w:rPr>
              <w:t>m</w:t>
            </w:r>
            <w:r w:rsidR="00F46FF0">
              <w:rPr>
                <w:rFonts w:cs="Arial"/>
                <w:szCs w:val="20"/>
                <w:lang w:eastAsia="sl-SI"/>
              </w:rPr>
              <w:t>L</w:t>
            </w:r>
            <w:proofErr w:type="spellEnd"/>
            <w:r w:rsidRPr="001538D3">
              <w:rPr>
                <w:rFonts w:cs="Arial"/>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FD1FEC" w14:textId="2AFA8640"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BE95C6" w14:textId="67FD0623"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E15217" w14:textId="77777777" w:rsidR="007F247B" w:rsidRPr="001538D3" w:rsidRDefault="007F247B" w:rsidP="007F247B">
            <w:pPr>
              <w:spacing w:before="0" w:after="0"/>
              <w:rPr>
                <w:rFonts w:cs="Arial"/>
                <w:b/>
                <w:bCs/>
                <w:szCs w:val="20"/>
                <w:lang w:eastAsia="sl-SI"/>
              </w:rPr>
            </w:pPr>
            <w:r w:rsidRPr="001538D3">
              <w:rPr>
                <w:rFonts w:cs="Arial"/>
                <w:szCs w:val="20"/>
                <w:lang w:eastAsia="sl-SI"/>
              </w:rPr>
              <w:t xml:space="preserve">Uporaba 1-krat letno. V isti rastni sezoni na istem zemljišču ne sme uporabljati drugih fitofarmacevtskih </w:t>
            </w:r>
            <w:r w:rsidRPr="001538D3">
              <w:rPr>
                <w:rFonts w:cs="Arial"/>
                <w:szCs w:val="20"/>
                <w:lang w:eastAsia="sl-SI"/>
              </w:rPr>
              <w:lastRenderedPageBreak/>
              <w:t xml:space="preserve">sredstev (z izjemo pasti), ki vsebujejo aktivno snov </w:t>
            </w:r>
            <w:proofErr w:type="spellStart"/>
            <w:r w:rsidRPr="001538D3">
              <w:rPr>
                <w:rFonts w:cs="Arial"/>
                <w:szCs w:val="20"/>
                <w:lang w:eastAsia="sl-SI"/>
              </w:rPr>
              <w:t>deltametrin</w:t>
            </w:r>
            <w:proofErr w:type="spellEnd"/>
            <w:r w:rsidRPr="001538D3">
              <w:rPr>
                <w:rFonts w:cs="Arial"/>
                <w:szCs w:val="20"/>
                <w:lang w:eastAsia="sl-SI"/>
              </w:rPr>
              <w:t>.</w:t>
            </w:r>
            <w:r w:rsidRPr="001538D3">
              <w:rPr>
                <w:rFonts w:cs="Arial"/>
                <w:b/>
                <w:bCs/>
                <w:szCs w:val="20"/>
                <w:lang w:eastAsia="sl-SI"/>
              </w:rPr>
              <w:t xml:space="preserve">  </w:t>
            </w:r>
          </w:p>
          <w:p w14:paraId="0F173358" w14:textId="77777777" w:rsidR="007F247B" w:rsidRPr="001538D3" w:rsidRDefault="007F247B" w:rsidP="007F247B">
            <w:pPr>
              <w:spacing w:before="0" w:after="0"/>
              <w:rPr>
                <w:rFonts w:cs="Arial"/>
                <w:b/>
                <w:bCs/>
                <w:szCs w:val="20"/>
                <w:lang w:eastAsia="sl-SI"/>
              </w:rPr>
            </w:pPr>
          </w:p>
          <w:p w14:paraId="4B849C47" w14:textId="08197B88" w:rsidR="007F247B" w:rsidRPr="008B2A8C" w:rsidRDefault="007F247B" w:rsidP="007F247B">
            <w:pPr>
              <w:spacing w:before="0" w:after="0"/>
              <w:rPr>
                <w:rFonts w:cs="Arial"/>
                <w:b/>
                <w:bCs/>
                <w:color w:val="000000"/>
                <w:szCs w:val="20"/>
                <w:lang w:eastAsia="sl-SI"/>
              </w:rPr>
            </w:pPr>
            <w:r w:rsidRPr="001538D3">
              <w:rPr>
                <w:rFonts w:cs="Arial"/>
                <w:szCs w:val="20"/>
                <w:lang w:eastAsia="sl-SI"/>
              </w:rPr>
              <w:t>S sredstvom se tretira od razvojne faze, ko je peti list razvit, do faze, ko so jagode zrele za trganje (BBCH 15-89).</w:t>
            </w:r>
          </w:p>
        </w:tc>
      </w:tr>
      <w:tr w:rsidR="007F247B" w:rsidRPr="008B2A8C" w14:paraId="0DD79BA3"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E0127E" w14:textId="76E58332" w:rsidR="007F247B" w:rsidRPr="008B2A8C" w:rsidRDefault="007F247B" w:rsidP="007F247B">
            <w:pPr>
              <w:spacing w:before="0" w:after="0"/>
              <w:rPr>
                <w:rFonts w:cs="Arial"/>
                <w:b/>
                <w:bCs/>
                <w:color w:val="000000"/>
                <w:szCs w:val="20"/>
                <w:lang w:eastAsia="sl-SI"/>
              </w:rPr>
            </w:pPr>
            <w:r w:rsidRPr="001538D3">
              <w:rPr>
                <w:rFonts w:cs="Arial"/>
                <w:szCs w:val="20"/>
                <w:lang w:val="en-GB" w:eastAsia="sl-SI"/>
              </w:rPr>
              <w:lastRenderedPageBreak/>
              <w:t>tau-</w:t>
            </w:r>
            <w:proofErr w:type="spellStart"/>
            <w:r w:rsidRPr="001538D3">
              <w:rPr>
                <w:rFonts w:cs="Arial"/>
                <w:szCs w:val="20"/>
                <w:lang w:val="en-GB" w:eastAsia="sl-SI"/>
              </w:rPr>
              <w:t>fluvalinat</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25233" w14:textId="5DE6FFEF" w:rsidR="007F247B" w:rsidRPr="008B2A8C" w:rsidRDefault="007F247B" w:rsidP="007F247B">
            <w:pPr>
              <w:spacing w:before="0" w:after="0"/>
              <w:rPr>
                <w:rFonts w:cs="Arial"/>
                <w:b/>
                <w:bCs/>
                <w:color w:val="000000"/>
                <w:szCs w:val="20"/>
                <w:lang w:eastAsia="sl-SI"/>
              </w:rPr>
            </w:pPr>
            <w:proofErr w:type="spellStart"/>
            <w:r w:rsidRPr="001538D3">
              <w:rPr>
                <w:rFonts w:cs="Arial"/>
                <w:szCs w:val="20"/>
                <w:lang w:eastAsia="sl-SI"/>
              </w:rPr>
              <w:t>Mavrik</w:t>
            </w:r>
            <w:proofErr w:type="spellEnd"/>
            <w:r w:rsidRPr="001538D3">
              <w:rPr>
                <w:rFonts w:cs="Arial"/>
                <w:szCs w:val="20"/>
                <w:lang w:eastAsia="sl-SI"/>
              </w:rPr>
              <w:t xml:space="preserve"> 240 EW</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8853FB" w14:textId="01F56DE3" w:rsidR="007F247B" w:rsidRPr="008B2A8C" w:rsidRDefault="007F247B" w:rsidP="007F247B">
            <w:pPr>
              <w:spacing w:before="0" w:after="0"/>
              <w:rPr>
                <w:rFonts w:cs="Arial"/>
                <w:b/>
                <w:bCs/>
                <w:color w:val="000000"/>
                <w:szCs w:val="20"/>
                <w:lang w:eastAsia="sl-SI"/>
              </w:rPr>
            </w:pPr>
            <w:r w:rsidRPr="001538D3">
              <w:rPr>
                <w:rFonts w:cs="Arial"/>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0A9BC7" w14:textId="3F854CD2"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06E1BB" w14:textId="77E0E656"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0EA4DE" w14:textId="09F15E1E" w:rsidR="007F247B" w:rsidRPr="008B2A8C" w:rsidRDefault="007F247B" w:rsidP="007F247B">
            <w:pPr>
              <w:spacing w:before="0" w:after="0"/>
              <w:rPr>
                <w:rFonts w:cs="Arial"/>
                <w:b/>
                <w:bCs/>
                <w:color w:val="000000"/>
                <w:szCs w:val="20"/>
                <w:lang w:eastAsia="sl-SI"/>
              </w:rPr>
            </w:pPr>
            <w:r w:rsidRPr="001538D3">
              <w:rPr>
                <w:rFonts w:cs="Arial"/>
                <w:szCs w:val="20"/>
                <w:lang w:eastAsia="sl-SI"/>
              </w:rPr>
              <w:t>Največ 2x v sezoni</w:t>
            </w:r>
          </w:p>
        </w:tc>
      </w:tr>
      <w:tr w:rsidR="007F247B" w:rsidRPr="008B2A8C" w14:paraId="7EEE47A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895F1D" w14:textId="0BB45588" w:rsidR="007F247B" w:rsidRPr="008B2A8C" w:rsidRDefault="007F247B" w:rsidP="007F247B">
            <w:pPr>
              <w:spacing w:before="0" w:after="0"/>
              <w:rPr>
                <w:rFonts w:cs="Arial"/>
                <w:b/>
                <w:bCs/>
                <w:color w:val="000000"/>
                <w:szCs w:val="20"/>
                <w:lang w:eastAsia="sl-SI"/>
              </w:rPr>
            </w:pPr>
            <w:proofErr w:type="spellStart"/>
            <w:r w:rsidRPr="00874824">
              <w:rPr>
                <w:rFonts w:cs="Arial"/>
                <w:color w:val="000000"/>
                <w:szCs w:val="20"/>
                <w:lang w:val="en-GB" w:eastAsia="sl-SI"/>
              </w:rPr>
              <w:t>ciantraniliprol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12B4C6" w14:textId="2041F177" w:rsidR="007F247B" w:rsidRPr="008B2A8C" w:rsidRDefault="007F247B" w:rsidP="007F247B">
            <w:pPr>
              <w:spacing w:before="0" w:after="0"/>
              <w:rPr>
                <w:rFonts w:cs="Arial"/>
                <w:b/>
                <w:bCs/>
                <w:color w:val="000000"/>
                <w:szCs w:val="20"/>
                <w:lang w:eastAsia="sl-SI"/>
              </w:rPr>
            </w:pPr>
            <w:proofErr w:type="spellStart"/>
            <w:r w:rsidRPr="00874824">
              <w:rPr>
                <w:rFonts w:cs="Arial"/>
                <w:color w:val="000000"/>
                <w:szCs w:val="20"/>
                <w:lang w:eastAsia="sl-SI"/>
              </w:rPr>
              <w:t>Exirel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ADF695" w14:textId="4303467E"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 xml:space="preserve">60 - 75 </w:t>
            </w:r>
            <w:proofErr w:type="spellStart"/>
            <w:r w:rsidRPr="00874824">
              <w:rPr>
                <w:rFonts w:cs="Arial"/>
                <w:color w:val="000000"/>
                <w:szCs w:val="20"/>
                <w:lang w:eastAsia="sl-SI"/>
              </w:rPr>
              <w:t>m</w:t>
            </w:r>
            <w:r w:rsidR="00F46FF0">
              <w:rPr>
                <w:rFonts w:cs="Arial"/>
                <w:color w:val="000000"/>
                <w:szCs w:val="20"/>
                <w:lang w:eastAsia="sl-SI"/>
              </w:rPr>
              <w:t>L</w:t>
            </w:r>
            <w:proofErr w:type="spellEnd"/>
            <w:r w:rsidRPr="00874824">
              <w:rPr>
                <w:rFonts w:cs="Arial"/>
                <w:color w:val="000000"/>
                <w:szCs w:val="20"/>
                <w:lang w:eastAsia="sl-SI"/>
              </w:rPr>
              <w:t>/</w:t>
            </w:r>
            <w:proofErr w:type="spellStart"/>
            <w:r w:rsidRPr="00874824">
              <w:rPr>
                <w:rFonts w:cs="Arial"/>
                <w:color w:val="000000"/>
                <w:szCs w:val="20"/>
                <w:lang w:eastAsia="sl-SI"/>
              </w:rPr>
              <w:t>h</w:t>
            </w:r>
            <w:r w:rsidR="00F46FF0">
              <w:rPr>
                <w:rFonts w:cs="Arial"/>
                <w:color w:val="000000"/>
                <w:szCs w:val="20"/>
                <w:lang w:eastAsia="sl-SI"/>
              </w:rPr>
              <w:t>L</w:t>
            </w:r>
            <w:proofErr w:type="spellEnd"/>
            <w:r w:rsidRPr="00874824">
              <w:rPr>
                <w:rFonts w:cs="Arial"/>
                <w:color w:val="000000"/>
                <w:szCs w:val="20"/>
                <w:lang w:eastAsia="sl-SI"/>
              </w:rPr>
              <w:t xml:space="preserve"> največ 0,9 </w:t>
            </w:r>
            <w:r w:rsidR="00F46FF0">
              <w:rPr>
                <w:rFonts w:cs="Arial"/>
                <w:color w:val="000000"/>
                <w:szCs w:val="20"/>
                <w:lang w:eastAsia="sl-SI"/>
              </w:rPr>
              <w:t>L</w:t>
            </w:r>
            <w:r w:rsidRPr="00874824">
              <w:rPr>
                <w:rFonts w:cs="Arial"/>
                <w:color w:val="000000"/>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D9861F" w14:textId="4F8A0DC5"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FB44DA" w14:textId="7E3F1D0C"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4A576F" w14:textId="77777777" w:rsidR="007F247B" w:rsidRDefault="007F247B" w:rsidP="007F247B">
            <w:pPr>
              <w:spacing w:before="0" w:after="0"/>
              <w:rPr>
                <w:rFonts w:cs="Arial"/>
                <w:color w:val="000000"/>
                <w:szCs w:val="20"/>
                <w:lang w:eastAsia="sl-SI"/>
              </w:rPr>
            </w:pPr>
            <w:r>
              <w:rPr>
                <w:rFonts w:cs="Arial"/>
                <w:color w:val="000000"/>
                <w:szCs w:val="20"/>
                <w:lang w:eastAsia="sl-SI"/>
              </w:rPr>
              <w:t>Na</w:t>
            </w:r>
            <w:r w:rsidRPr="00874824">
              <w:rPr>
                <w:rFonts w:cs="Arial"/>
                <w:color w:val="000000"/>
                <w:szCs w:val="20"/>
                <w:lang w:eastAsia="sl-SI"/>
              </w:rPr>
              <w:t xml:space="preserve">jveč 2-krat </w:t>
            </w:r>
          </w:p>
          <w:p w14:paraId="7D0923BF" w14:textId="77777777" w:rsidR="007F247B" w:rsidRDefault="007F247B" w:rsidP="007F247B">
            <w:pPr>
              <w:spacing w:before="0" w:after="0"/>
              <w:rPr>
                <w:rFonts w:cs="Arial"/>
                <w:color w:val="000000"/>
                <w:szCs w:val="20"/>
                <w:lang w:eastAsia="sl-SI"/>
              </w:rPr>
            </w:pPr>
          </w:p>
          <w:p w14:paraId="188D4720" w14:textId="62AD6233" w:rsidR="007F247B" w:rsidRPr="008B2A8C" w:rsidRDefault="007F247B" w:rsidP="007F247B">
            <w:pPr>
              <w:spacing w:before="0" w:after="0"/>
              <w:rPr>
                <w:rFonts w:cs="Arial"/>
                <w:b/>
                <w:bCs/>
                <w:color w:val="000000"/>
                <w:szCs w:val="20"/>
                <w:lang w:eastAsia="sl-SI"/>
              </w:rPr>
            </w:pPr>
            <w:r>
              <w:rPr>
                <w:rFonts w:cs="Arial"/>
                <w:color w:val="000000"/>
                <w:szCs w:val="20"/>
                <w:lang w:eastAsia="sl-SI"/>
              </w:rPr>
              <w:t>Registriran sa</w:t>
            </w:r>
            <w:r w:rsidRPr="00874824">
              <w:rPr>
                <w:rFonts w:cs="Arial"/>
                <w:color w:val="000000"/>
                <w:szCs w:val="20"/>
                <w:lang w:eastAsia="sl-SI"/>
              </w:rPr>
              <w:t>mo za pridelavo vinskega grozdja</w:t>
            </w:r>
          </w:p>
        </w:tc>
      </w:tr>
      <w:tr w:rsidR="007F247B" w:rsidRPr="008B2A8C" w14:paraId="7AD2FC7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8142F" w14:textId="6D8783B8" w:rsidR="007F247B" w:rsidRPr="00874824" w:rsidRDefault="007F247B" w:rsidP="007F247B">
            <w:pPr>
              <w:spacing w:before="0" w:after="0"/>
              <w:rPr>
                <w:rFonts w:cs="Arial"/>
                <w:color w:val="000000"/>
                <w:szCs w:val="20"/>
                <w:lang w:val="en-GB" w:eastAsia="sl-SI"/>
              </w:rPr>
            </w:pPr>
            <w:proofErr w:type="spellStart"/>
            <w:r w:rsidRPr="00874824">
              <w:rPr>
                <w:rFonts w:cs="Arial"/>
                <w:color w:val="000000"/>
                <w:szCs w:val="20"/>
                <w:lang w:eastAsia="sl-SI"/>
              </w:rPr>
              <w:t>flupiradifuron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FB1DE5" w14:textId="02D522EF" w:rsidR="007F247B" w:rsidRPr="00874824" w:rsidRDefault="007F247B" w:rsidP="007F247B">
            <w:pPr>
              <w:spacing w:before="0" w:after="0"/>
              <w:rPr>
                <w:rFonts w:cs="Arial"/>
                <w:color w:val="000000"/>
                <w:szCs w:val="20"/>
                <w:lang w:eastAsia="sl-SI"/>
              </w:rPr>
            </w:pPr>
            <w:proofErr w:type="spellStart"/>
            <w:r w:rsidRPr="00874824">
              <w:rPr>
                <w:rFonts w:cs="Arial"/>
                <w:color w:val="000000"/>
                <w:szCs w:val="20"/>
                <w:lang w:eastAsia="sl-SI"/>
              </w:rPr>
              <w:t>Sivanto</w:t>
            </w:r>
            <w:proofErr w:type="spellEnd"/>
            <w:r w:rsidRPr="00874824">
              <w:rPr>
                <w:rFonts w:cs="Arial"/>
                <w:color w:val="000000"/>
                <w:szCs w:val="20"/>
                <w:lang w:eastAsia="sl-SI"/>
              </w:rPr>
              <w:t xml:space="preserve"> prime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6DDB0" w14:textId="45A9CC51"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 xml:space="preserve">0,5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63A0C0" w14:textId="1E1020B0"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AAA50" w14:textId="6BC2C193"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8902BD" w14:textId="77777777" w:rsidR="007F247B" w:rsidRDefault="007F247B" w:rsidP="007F247B">
            <w:pPr>
              <w:spacing w:before="0" w:after="0"/>
              <w:rPr>
                <w:rFonts w:cs="Arial"/>
                <w:color w:val="000000"/>
                <w:szCs w:val="20"/>
                <w:lang w:eastAsia="sl-SI"/>
              </w:rPr>
            </w:pPr>
            <w:r>
              <w:rPr>
                <w:rFonts w:cs="Arial"/>
                <w:color w:val="000000"/>
                <w:szCs w:val="20"/>
                <w:lang w:eastAsia="sl-SI"/>
              </w:rPr>
              <w:t>Na</w:t>
            </w:r>
            <w:r w:rsidRPr="00874824">
              <w:rPr>
                <w:rFonts w:cs="Arial"/>
                <w:color w:val="000000"/>
                <w:szCs w:val="20"/>
                <w:lang w:eastAsia="sl-SI"/>
              </w:rPr>
              <w:t xml:space="preserve">jveč </w:t>
            </w:r>
            <w:r>
              <w:rPr>
                <w:rFonts w:cs="Arial"/>
                <w:color w:val="000000"/>
                <w:szCs w:val="20"/>
                <w:lang w:eastAsia="sl-SI"/>
              </w:rPr>
              <w:t>1</w:t>
            </w:r>
            <w:r w:rsidRPr="00874824">
              <w:rPr>
                <w:rFonts w:cs="Arial"/>
                <w:color w:val="000000"/>
                <w:szCs w:val="20"/>
                <w:lang w:eastAsia="sl-SI"/>
              </w:rPr>
              <w:t xml:space="preserve">-krat </w:t>
            </w:r>
          </w:p>
          <w:p w14:paraId="083ADA84" w14:textId="77777777" w:rsidR="007F247B" w:rsidRDefault="007F247B" w:rsidP="007F247B">
            <w:pPr>
              <w:spacing w:before="0" w:after="0"/>
              <w:rPr>
                <w:rFonts w:cs="Arial"/>
                <w:color w:val="000000"/>
                <w:szCs w:val="20"/>
                <w:lang w:eastAsia="sl-SI"/>
              </w:rPr>
            </w:pPr>
          </w:p>
          <w:p w14:paraId="44047A42" w14:textId="54DDA2DD" w:rsidR="007F247B" w:rsidRDefault="007F247B" w:rsidP="007F247B">
            <w:pPr>
              <w:spacing w:before="0" w:after="0"/>
              <w:rPr>
                <w:rFonts w:cs="Arial"/>
                <w:color w:val="000000"/>
                <w:szCs w:val="20"/>
                <w:lang w:eastAsia="sl-SI"/>
              </w:rPr>
            </w:pPr>
            <w:r>
              <w:rPr>
                <w:rFonts w:cs="Arial"/>
                <w:color w:val="000000"/>
                <w:szCs w:val="20"/>
                <w:lang w:eastAsia="sl-SI"/>
              </w:rPr>
              <w:t>Registriran sa</w:t>
            </w:r>
            <w:r w:rsidRPr="00874824">
              <w:rPr>
                <w:rFonts w:cs="Arial"/>
                <w:color w:val="000000"/>
                <w:szCs w:val="20"/>
                <w:lang w:eastAsia="sl-SI"/>
              </w:rPr>
              <w:t>mo za pridelavo vinskega grozdja</w:t>
            </w:r>
          </w:p>
        </w:tc>
      </w:tr>
      <w:tr w:rsidR="007F247B" w:rsidRPr="008B2A8C" w14:paraId="05EB0AE5"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D5B277" w14:textId="55BDD8DE" w:rsidR="007F247B" w:rsidRPr="00874824" w:rsidRDefault="007F247B" w:rsidP="007F247B">
            <w:pPr>
              <w:spacing w:before="0" w:after="0"/>
              <w:rPr>
                <w:rFonts w:cs="Arial"/>
                <w:color w:val="000000"/>
                <w:szCs w:val="20"/>
                <w:lang w:val="en-GB" w:eastAsia="sl-SI"/>
              </w:rPr>
            </w:pPr>
            <w:proofErr w:type="spellStart"/>
            <w:r w:rsidRPr="00874824">
              <w:rPr>
                <w:rFonts w:cs="Arial"/>
                <w:color w:val="000000" w:themeColor="text1"/>
                <w:szCs w:val="20"/>
                <w:lang w:eastAsia="sl-SI"/>
              </w:rPr>
              <w:t>acetamiprid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2C56E7" w14:textId="6F359BA8" w:rsidR="007F247B" w:rsidRPr="00874824" w:rsidRDefault="007F247B" w:rsidP="007F247B">
            <w:pPr>
              <w:spacing w:before="0" w:after="0"/>
              <w:rPr>
                <w:rFonts w:cs="Arial"/>
                <w:color w:val="000000"/>
                <w:szCs w:val="20"/>
                <w:lang w:eastAsia="sl-SI"/>
              </w:rPr>
            </w:pPr>
            <w:proofErr w:type="spellStart"/>
            <w:r w:rsidRPr="00874824">
              <w:rPr>
                <w:rFonts w:cs="Arial"/>
                <w:color w:val="000000" w:themeColor="text1"/>
                <w:szCs w:val="20"/>
                <w:lang w:eastAsia="sl-SI"/>
              </w:rPr>
              <w:t>Mospilan</w:t>
            </w:r>
            <w:proofErr w:type="spellEnd"/>
            <w:r w:rsidRPr="00874824">
              <w:rPr>
                <w:rFonts w:cs="Arial"/>
                <w:color w:val="000000" w:themeColor="text1"/>
                <w:szCs w:val="20"/>
                <w:lang w:eastAsia="sl-SI"/>
              </w:rPr>
              <w:t xml:space="preserve"> 20 SG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0E7CF6" w14:textId="76A16228" w:rsidR="007F247B" w:rsidRPr="00874824" w:rsidRDefault="007F247B" w:rsidP="007F247B">
            <w:pPr>
              <w:spacing w:before="0" w:after="0"/>
              <w:rPr>
                <w:rFonts w:cs="Arial"/>
                <w:color w:val="000000"/>
                <w:szCs w:val="20"/>
                <w:lang w:eastAsia="sl-SI"/>
              </w:rPr>
            </w:pPr>
            <w:r w:rsidRPr="00874824">
              <w:rPr>
                <w:rFonts w:cs="Arial"/>
                <w:color w:val="000000" w:themeColor="text1"/>
                <w:szCs w:val="20"/>
                <w:lang w:eastAsia="sl-SI"/>
              </w:rPr>
              <w:t>0,375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DCC72E" w14:textId="283F888D" w:rsidR="007F247B" w:rsidRPr="00874824" w:rsidRDefault="007F247B" w:rsidP="007F247B">
            <w:pPr>
              <w:spacing w:before="0" w:after="0"/>
              <w:jc w:val="center"/>
              <w:rPr>
                <w:rFonts w:cs="Arial"/>
                <w:color w:val="000000"/>
                <w:szCs w:val="20"/>
                <w:lang w:eastAsia="sl-SI"/>
              </w:rPr>
            </w:pPr>
            <w:r w:rsidRPr="00874824">
              <w:rPr>
                <w:rFonts w:cs="Arial"/>
                <w:color w:val="000000" w:themeColor="text1"/>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D20A12" w14:textId="286651FB" w:rsidR="007F247B" w:rsidRPr="00874824" w:rsidRDefault="007F247B" w:rsidP="007F247B">
            <w:pPr>
              <w:spacing w:before="0" w:after="0"/>
              <w:jc w:val="center"/>
              <w:rPr>
                <w:rFonts w:cs="Arial"/>
                <w:color w:val="000000"/>
                <w:szCs w:val="20"/>
                <w:lang w:eastAsia="sl-SI"/>
              </w:rPr>
            </w:pPr>
            <w:r w:rsidRPr="00874824">
              <w:rPr>
                <w:rFonts w:cs="Arial"/>
                <w:color w:val="000000" w:themeColor="text1"/>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D956FE" w14:textId="7863CBF8" w:rsidR="007F247B" w:rsidRDefault="007F247B" w:rsidP="007F247B">
            <w:pPr>
              <w:spacing w:before="0" w:after="0"/>
              <w:rPr>
                <w:rFonts w:cs="Arial"/>
                <w:color w:val="000000"/>
                <w:szCs w:val="20"/>
                <w:lang w:eastAsia="sl-SI"/>
              </w:rPr>
            </w:pPr>
            <w:r w:rsidRPr="00874824">
              <w:rPr>
                <w:rFonts w:cs="Arial"/>
                <w:color w:val="000000"/>
                <w:szCs w:val="20"/>
                <w:lang w:eastAsia="sl-SI"/>
              </w:rPr>
              <w:t>Uporaba 1-krat letno in sicer v času od konca cvetenja vinske trte do faze, ko jagode dosežejo velikost graha (BBCH 69-75).</w:t>
            </w:r>
          </w:p>
        </w:tc>
      </w:tr>
      <w:tr w:rsidR="007F247B" w:rsidRPr="008B2A8C" w14:paraId="4E93DC3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39FAC6" w14:textId="712C7951" w:rsidR="007F247B" w:rsidRPr="00874824" w:rsidRDefault="007F247B" w:rsidP="007F247B">
            <w:pPr>
              <w:spacing w:before="0" w:after="0"/>
              <w:rPr>
                <w:rFonts w:cs="Arial"/>
                <w:color w:val="000000"/>
                <w:szCs w:val="20"/>
                <w:lang w:val="en-GB" w:eastAsia="sl-SI"/>
              </w:rPr>
            </w:pPr>
            <w:proofErr w:type="spellStart"/>
            <w:r w:rsidRPr="00874824">
              <w:rPr>
                <w:rFonts w:cs="Arial"/>
                <w:color w:val="000000"/>
                <w:szCs w:val="20"/>
                <w:lang w:eastAsia="sl-SI"/>
              </w:rPr>
              <w:t>spirotetramat</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566182" w14:textId="52370C57" w:rsidR="007F247B" w:rsidRPr="00874824" w:rsidRDefault="007F247B" w:rsidP="007F247B">
            <w:pPr>
              <w:spacing w:before="0" w:after="0"/>
              <w:rPr>
                <w:rFonts w:cs="Arial"/>
                <w:color w:val="000000"/>
                <w:szCs w:val="20"/>
                <w:lang w:eastAsia="sl-SI"/>
              </w:rPr>
            </w:pPr>
            <w:proofErr w:type="spellStart"/>
            <w:r w:rsidRPr="00874824">
              <w:rPr>
                <w:rFonts w:cs="Arial"/>
                <w:color w:val="000000"/>
                <w:szCs w:val="20"/>
                <w:lang w:eastAsia="sl-SI"/>
              </w:rPr>
              <w:t>Movento</w:t>
            </w:r>
            <w:proofErr w:type="spellEnd"/>
            <w:r w:rsidRPr="00874824">
              <w:rPr>
                <w:rFonts w:cs="Arial"/>
                <w:color w:val="000000"/>
                <w:szCs w:val="20"/>
                <w:lang w:eastAsia="sl-SI"/>
              </w:rPr>
              <w:t xml:space="preserve"> SC 100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E7A16D" w14:textId="6B741750"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 xml:space="preserve">0,7 </w:t>
            </w:r>
            <w:r w:rsidR="00F46FF0">
              <w:rPr>
                <w:rFonts w:cs="Arial"/>
                <w:color w:val="000000"/>
                <w:szCs w:val="20"/>
                <w:lang w:eastAsia="sl-SI"/>
              </w:rPr>
              <w:t>L</w:t>
            </w:r>
            <w:r w:rsidRPr="00874824">
              <w:rPr>
                <w:rFonts w:cs="Arial"/>
                <w:color w:val="000000"/>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8AD56" w14:textId="704BCA15"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8E94CF" w14:textId="26948762"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1A88E7" w14:textId="77777777" w:rsidR="007F247B" w:rsidRDefault="007F247B" w:rsidP="007F247B">
            <w:pPr>
              <w:spacing w:before="0" w:after="0"/>
              <w:rPr>
                <w:rFonts w:cs="Arial"/>
                <w:bCs/>
                <w:color w:val="000000"/>
                <w:szCs w:val="20"/>
                <w:lang w:eastAsia="sl-SI"/>
              </w:rPr>
            </w:pPr>
            <w:r>
              <w:rPr>
                <w:rFonts w:cs="Arial"/>
                <w:bCs/>
                <w:color w:val="000000"/>
                <w:szCs w:val="20"/>
                <w:lang w:eastAsia="sl-SI"/>
              </w:rPr>
              <w:t>MANJŠA UPORABA</w:t>
            </w:r>
          </w:p>
          <w:p w14:paraId="3402D8A4" w14:textId="77777777" w:rsidR="007F247B" w:rsidRDefault="007F247B" w:rsidP="007F247B">
            <w:pPr>
              <w:spacing w:before="0" w:after="0"/>
              <w:rPr>
                <w:rFonts w:cs="Arial"/>
                <w:bCs/>
                <w:color w:val="000000"/>
                <w:szCs w:val="20"/>
                <w:lang w:eastAsia="sl-SI"/>
              </w:rPr>
            </w:pPr>
            <w:r w:rsidRPr="00874824">
              <w:rPr>
                <w:rFonts w:cs="Arial"/>
                <w:bCs/>
                <w:color w:val="000000"/>
                <w:szCs w:val="20"/>
                <w:lang w:eastAsia="sl-SI"/>
              </w:rPr>
              <w:t>Največ 2-krat v eni rastni sezoni v 14 dnevnem interval</w:t>
            </w:r>
          </w:p>
          <w:p w14:paraId="6C3DD36F" w14:textId="77777777" w:rsidR="007F247B" w:rsidRDefault="007F247B" w:rsidP="007F247B">
            <w:pPr>
              <w:spacing w:before="0" w:after="0"/>
              <w:rPr>
                <w:rFonts w:cs="Arial"/>
                <w:bCs/>
                <w:color w:val="000000"/>
                <w:szCs w:val="20"/>
                <w:lang w:eastAsia="sl-SI"/>
              </w:rPr>
            </w:pPr>
          </w:p>
          <w:p w14:paraId="3F786BEF" w14:textId="77777777" w:rsidR="007F247B" w:rsidRDefault="007F247B" w:rsidP="007F247B">
            <w:pPr>
              <w:spacing w:before="0" w:after="0"/>
              <w:rPr>
                <w:rFonts w:cs="Arial"/>
                <w:bCs/>
                <w:color w:val="000000"/>
                <w:szCs w:val="20"/>
                <w:lang w:eastAsia="sl-SI"/>
              </w:rPr>
            </w:pPr>
            <w:r>
              <w:rPr>
                <w:rFonts w:cs="Arial"/>
                <w:bCs/>
                <w:color w:val="000000"/>
                <w:szCs w:val="20"/>
                <w:lang w:eastAsia="sl-SI"/>
              </w:rPr>
              <w:t>Uporaba p</w:t>
            </w:r>
            <w:r w:rsidRPr="00874824">
              <w:rPr>
                <w:rFonts w:cs="Arial"/>
                <w:bCs/>
                <w:color w:val="000000"/>
                <w:szCs w:val="20"/>
                <w:lang w:eastAsia="sl-SI"/>
              </w:rPr>
              <w:t>o končanem cvetenj</w:t>
            </w:r>
            <w:r>
              <w:rPr>
                <w:rFonts w:cs="Arial"/>
                <w:bCs/>
                <w:color w:val="000000"/>
                <w:szCs w:val="20"/>
                <w:lang w:eastAsia="sl-SI"/>
              </w:rPr>
              <w:t>u</w:t>
            </w:r>
            <w:r w:rsidR="001D1FF0">
              <w:rPr>
                <w:rFonts w:cs="Arial"/>
                <w:bCs/>
                <w:color w:val="000000"/>
                <w:szCs w:val="20"/>
                <w:lang w:eastAsia="sl-SI"/>
              </w:rPr>
              <w:t>.</w:t>
            </w:r>
          </w:p>
          <w:p w14:paraId="47EA5B93" w14:textId="77777777" w:rsidR="001D1FF0" w:rsidRPr="001D1FF0" w:rsidRDefault="001D1FF0" w:rsidP="007F247B">
            <w:pPr>
              <w:spacing w:before="0" w:after="0"/>
              <w:rPr>
                <w:rFonts w:cs="Arial"/>
                <w:b/>
                <w:color w:val="000000"/>
                <w:szCs w:val="20"/>
                <w:lang w:eastAsia="sl-SI"/>
              </w:rPr>
            </w:pPr>
            <w:r w:rsidRPr="001D1FF0">
              <w:rPr>
                <w:rFonts w:cs="Arial"/>
                <w:b/>
                <w:color w:val="000000"/>
                <w:szCs w:val="20"/>
                <w:lang w:eastAsia="sl-SI"/>
              </w:rPr>
              <w:t>Zaloge v prodaji do: 30.10.2024</w:t>
            </w:r>
          </w:p>
          <w:p w14:paraId="3CEF9780" w14:textId="5CC278BF" w:rsidR="001D1FF0" w:rsidRDefault="001D1FF0" w:rsidP="007F247B">
            <w:pPr>
              <w:spacing w:before="0" w:after="0"/>
              <w:rPr>
                <w:rFonts w:cs="Arial"/>
                <w:color w:val="000000"/>
                <w:szCs w:val="20"/>
                <w:lang w:eastAsia="sl-SI"/>
              </w:rPr>
            </w:pPr>
            <w:r w:rsidRPr="001D1FF0">
              <w:rPr>
                <w:rFonts w:cs="Arial"/>
                <w:b/>
                <w:color w:val="000000"/>
                <w:szCs w:val="20"/>
                <w:lang w:eastAsia="sl-SI"/>
              </w:rPr>
              <w:t>Zaloge v uporabi do: 30.10.2025</w:t>
            </w:r>
          </w:p>
        </w:tc>
      </w:tr>
    </w:tbl>
    <w:p w14:paraId="5F1DB514" w14:textId="51BDA448" w:rsidR="00F612F1" w:rsidRDefault="00290A83" w:rsidP="000D397E">
      <w:pPr>
        <w:pStyle w:val="tabela"/>
        <w:spacing w:before="0" w:after="0"/>
        <w:rPr>
          <w:rFonts w:cs="Arial"/>
          <w:lang w:val="sl-SI"/>
        </w:rPr>
      </w:pPr>
      <w:r w:rsidRPr="008B2A8C">
        <w:rPr>
          <w:rFonts w:cs="Arial"/>
        </w:rPr>
        <w:sym w:font="Wingdings" w:char="F081"/>
      </w:r>
      <w:r w:rsidR="00F612F1" w:rsidRPr="00B9116E">
        <w:rPr>
          <w:rFonts w:cs="Arial"/>
          <w:lang w:val="sl-SI"/>
        </w:rPr>
        <w:t>N - nevtralen; SŠ - srednje škodljiv; Š – škodljiv;</w:t>
      </w:r>
    </w:p>
    <w:p w14:paraId="1064782D" w14:textId="77777777" w:rsidR="000D397E" w:rsidRPr="00B9116E" w:rsidRDefault="000D397E" w:rsidP="000D397E">
      <w:pPr>
        <w:pStyle w:val="tabela"/>
        <w:spacing w:before="0" w:after="0"/>
        <w:rPr>
          <w:rFonts w:cs="Arial"/>
          <w:lang w:val="sl-SI"/>
        </w:rPr>
      </w:pPr>
    </w:p>
    <w:p w14:paraId="29BA4DA2" w14:textId="1A4C6382" w:rsidR="00F612F1" w:rsidRPr="00B9116E" w:rsidRDefault="000C0326" w:rsidP="00A239C1">
      <w:pPr>
        <w:jc w:val="both"/>
        <w:rPr>
          <w:rFonts w:cs="Arial"/>
          <w:szCs w:val="20"/>
        </w:rPr>
      </w:pPr>
      <w:r w:rsidRPr="00B9116E">
        <w:rPr>
          <w:rFonts w:cs="Arial"/>
          <w:szCs w:val="20"/>
        </w:rPr>
        <w:t>Sredstva, ki so navedena v preglednici 1</w:t>
      </w:r>
      <w:r w:rsidR="00D742B2">
        <w:rPr>
          <w:rFonts w:cs="Arial"/>
          <w:szCs w:val="20"/>
        </w:rPr>
        <w:t>4</w:t>
      </w:r>
      <w:r w:rsidRPr="00B9116E">
        <w:rPr>
          <w:rFonts w:cs="Arial"/>
          <w:szCs w:val="20"/>
        </w:rPr>
        <w:t xml:space="preserve"> zoper ameriškega škržatka, delujejo tudi proti zelenemu škržatku</w:t>
      </w:r>
      <w:r w:rsidRPr="00B9116E">
        <w:rPr>
          <w:rFonts w:cs="Arial"/>
          <w:szCs w:val="20"/>
          <w:u w:val="single"/>
        </w:rPr>
        <w:t xml:space="preserve"> (</w:t>
      </w:r>
      <w:proofErr w:type="spellStart"/>
      <w:r w:rsidRPr="00B9116E">
        <w:rPr>
          <w:rFonts w:cs="Arial"/>
          <w:i/>
          <w:iCs/>
          <w:szCs w:val="20"/>
          <w:u w:val="single"/>
        </w:rPr>
        <w:t>Empoasca</w:t>
      </w:r>
      <w:proofErr w:type="spellEnd"/>
      <w:r w:rsidRPr="00B9116E">
        <w:rPr>
          <w:rFonts w:cs="Arial"/>
          <w:i/>
          <w:iCs/>
          <w:szCs w:val="20"/>
          <w:u w:val="single"/>
        </w:rPr>
        <w:t xml:space="preserve"> </w:t>
      </w:r>
      <w:proofErr w:type="spellStart"/>
      <w:r w:rsidRPr="00B9116E">
        <w:rPr>
          <w:rFonts w:cs="Arial"/>
          <w:i/>
          <w:iCs/>
          <w:szCs w:val="20"/>
          <w:u w:val="single"/>
        </w:rPr>
        <w:t>vitis</w:t>
      </w:r>
      <w:proofErr w:type="spellEnd"/>
      <w:r w:rsidRPr="00B9116E">
        <w:rPr>
          <w:rFonts w:cs="Arial"/>
          <w:szCs w:val="20"/>
          <w:u w:val="single"/>
        </w:rPr>
        <w:t xml:space="preserve">), ki je sicer občasen škodljivec v vinogradu in ga je treba le izjemoma zatirati. </w:t>
      </w:r>
      <w:r w:rsidRPr="00B9116E">
        <w:rPr>
          <w:rFonts w:cs="Arial"/>
          <w:szCs w:val="20"/>
        </w:rPr>
        <w:t xml:space="preserve">Prag škodljivosti je presežen, če na 100 pregledanih listov najdemo 100 ali več ličink zelenega škržatka. Odrasle </w:t>
      </w:r>
      <w:r w:rsidR="00006119">
        <w:rPr>
          <w:rFonts w:cs="Arial"/>
          <w:szCs w:val="20"/>
        </w:rPr>
        <w:t>osebke</w:t>
      </w:r>
      <w:r w:rsidR="00006119" w:rsidRPr="00B9116E">
        <w:rPr>
          <w:rFonts w:cs="Arial"/>
          <w:szCs w:val="20"/>
        </w:rPr>
        <w:t xml:space="preserve"> </w:t>
      </w:r>
      <w:r w:rsidRPr="00B9116E">
        <w:rPr>
          <w:rFonts w:cs="Arial"/>
          <w:szCs w:val="20"/>
        </w:rPr>
        <w:t xml:space="preserve">pri tem zanemarimo. Pregledujemo spodnje in srednje liste na poganjku. Na Primorskem je pri ugotavljanju praga škodljivosti potrebno upoštevati tudi prisotnost zelo podobnega, a neškodljivega </w:t>
      </w:r>
      <w:proofErr w:type="spellStart"/>
      <w:r w:rsidRPr="00B9116E">
        <w:rPr>
          <w:rFonts w:cs="Arial"/>
          <w:szCs w:val="20"/>
        </w:rPr>
        <w:t>krhlikinega</w:t>
      </w:r>
      <w:proofErr w:type="spellEnd"/>
      <w:r w:rsidRPr="00B9116E">
        <w:rPr>
          <w:rFonts w:cs="Arial"/>
          <w:szCs w:val="20"/>
        </w:rPr>
        <w:t xml:space="preserve"> škržatka (</w:t>
      </w:r>
      <w:proofErr w:type="spellStart"/>
      <w:r w:rsidRPr="00B9116E">
        <w:rPr>
          <w:rFonts w:cs="Arial"/>
          <w:i/>
          <w:iCs/>
          <w:szCs w:val="20"/>
        </w:rPr>
        <w:t>Zygina</w:t>
      </w:r>
      <w:proofErr w:type="spellEnd"/>
      <w:r w:rsidRPr="00B9116E">
        <w:rPr>
          <w:rFonts w:cs="Arial"/>
          <w:i/>
          <w:iCs/>
          <w:szCs w:val="20"/>
        </w:rPr>
        <w:t xml:space="preserve"> </w:t>
      </w:r>
      <w:proofErr w:type="spellStart"/>
      <w:r w:rsidRPr="00B9116E">
        <w:rPr>
          <w:rFonts w:cs="Arial"/>
          <w:i/>
          <w:iCs/>
          <w:szCs w:val="20"/>
        </w:rPr>
        <w:t>rhamni</w:t>
      </w:r>
      <w:proofErr w:type="spellEnd"/>
      <w:r w:rsidRPr="00B9116E">
        <w:rPr>
          <w:rFonts w:cs="Arial"/>
          <w:szCs w:val="20"/>
        </w:rPr>
        <w:t>). Ta je pogosto prevladujoča vrsta v vinogradu. Če vrst ne znamo razlikovati, se posvetujemo s strokovnimi službami. Zatiranje zelenega škržatka, če je to potrebno, v vsakem primeru poskušamo združevati z zatiranjem 2. rodu grozdnih sukačev ali z zatiranjem ameriškega škržatka</w:t>
      </w:r>
    </w:p>
    <w:p w14:paraId="6B40F905" w14:textId="77777777" w:rsidR="00F612F1" w:rsidRPr="00A239C1" w:rsidRDefault="00F612F1" w:rsidP="0023502E">
      <w:pPr>
        <w:pStyle w:val="Naslov3"/>
        <w:rPr>
          <w:sz w:val="20"/>
          <w:szCs w:val="20"/>
        </w:rPr>
      </w:pPr>
      <w:bookmarkStart w:id="246" w:name="_Toc20683269"/>
      <w:bookmarkStart w:id="247" w:name="_Toc20683351"/>
      <w:bookmarkStart w:id="248" w:name="_Toc20683534"/>
      <w:bookmarkStart w:id="249" w:name="_Toc65464914"/>
      <w:bookmarkStart w:id="250" w:name="_Toc66702996"/>
      <w:bookmarkStart w:id="251" w:name="_Toc214334588"/>
      <w:bookmarkStart w:id="252" w:name="_Toc91141110"/>
      <w:bookmarkStart w:id="253" w:name="_Toc167117603"/>
      <w:r w:rsidRPr="00A239C1">
        <w:rPr>
          <w:sz w:val="20"/>
          <w:szCs w:val="20"/>
        </w:rPr>
        <w:t>Veliki trtni kapar (</w:t>
      </w:r>
      <w:proofErr w:type="spellStart"/>
      <w:r w:rsidRPr="00A239C1">
        <w:rPr>
          <w:i/>
          <w:iCs/>
          <w:sz w:val="20"/>
          <w:szCs w:val="20"/>
        </w:rPr>
        <w:t>Neopulvinaria</w:t>
      </w:r>
      <w:proofErr w:type="spellEnd"/>
      <w:r w:rsidRPr="00A239C1">
        <w:rPr>
          <w:i/>
          <w:iCs/>
          <w:sz w:val="20"/>
          <w:szCs w:val="20"/>
        </w:rPr>
        <w:t xml:space="preserve"> </w:t>
      </w:r>
      <w:proofErr w:type="spellStart"/>
      <w:r w:rsidRPr="00A239C1">
        <w:rPr>
          <w:i/>
          <w:iCs/>
          <w:sz w:val="20"/>
          <w:szCs w:val="20"/>
        </w:rPr>
        <w:t>innumerabilis</w:t>
      </w:r>
      <w:proofErr w:type="spellEnd"/>
      <w:r w:rsidRPr="00A239C1">
        <w:rPr>
          <w:sz w:val="20"/>
          <w:szCs w:val="20"/>
        </w:rPr>
        <w:t>), češpljev kapar (</w:t>
      </w:r>
      <w:proofErr w:type="spellStart"/>
      <w:r w:rsidRPr="00A239C1">
        <w:rPr>
          <w:i/>
          <w:iCs/>
          <w:sz w:val="20"/>
          <w:szCs w:val="20"/>
        </w:rPr>
        <w:t>Parthenolecanium</w:t>
      </w:r>
      <w:proofErr w:type="spellEnd"/>
      <w:r w:rsidRPr="00A239C1">
        <w:rPr>
          <w:i/>
          <w:iCs/>
          <w:sz w:val="20"/>
          <w:szCs w:val="20"/>
        </w:rPr>
        <w:t xml:space="preserve"> </w:t>
      </w:r>
      <w:proofErr w:type="spellStart"/>
      <w:r w:rsidRPr="00A239C1">
        <w:rPr>
          <w:i/>
          <w:iCs/>
          <w:sz w:val="20"/>
          <w:szCs w:val="20"/>
        </w:rPr>
        <w:t>corni</w:t>
      </w:r>
      <w:proofErr w:type="spellEnd"/>
      <w:r w:rsidRPr="00A239C1">
        <w:rPr>
          <w:sz w:val="20"/>
          <w:szCs w:val="20"/>
        </w:rPr>
        <w:t>) in druge vrste kaparjev</w:t>
      </w:r>
      <w:bookmarkEnd w:id="246"/>
      <w:bookmarkEnd w:id="247"/>
      <w:bookmarkEnd w:id="248"/>
      <w:bookmarkEnd w:id="249"/>
      <w:bookmarkEnd w:id="250"/>
      <w:bookmarkEnd w:id="251"/>
      <w:bookmarkEnd w:id="252"/>
      <w:bookmarkEnd w:id="253"/>
    </w:p>
    <w:p w14:paraId="7A332CB5" w14:textId="3216A560" w:rsidR="000C0326" w:rsidRPr="00B9116E" w:rsidRDefault="000C0326" w:rsidP="00A239C1">
      <w:pPr>
        <w:jc w:val="both"/>
        <w:rPr>
          <w:rFonts w:cs="Arial"/>
          <w:szCs w:val="20"/>
        </w:rPr>
      </w:pPr>
      <w:r w:rsidRPr="00B9116E">
        <w:rPr>
          <w:rFonts w:cs="Arial"/>
          <w:szCs w:val="20"/>
        </w:rPr>
        <w:t xml:space="preserve">Kaparji so na vinski trti bolj občasni škodljivci. Najbolj škodljiv je tujerodni veliki trtni kapar, ki je za zdaj razširjen le na Primorskem. Zatiranje kaparjev je zato potrebno samo v izjemnih primerih, če se ti močneje namnožijo in naravni sovražniki niso dovolj učinkoviti. Kaparji se v vinogradu po navadi pojavijo v </w:t>
      </w:r>
      <w:r w:rsidR="00006119">
        <w:rPr>
          <w:rFonts w:cs="Arial"/>
          <w:szCs w:val="20"/>
        </w:rPr>
        <w:t>skupinah</w:t>
      </w:r>
      <w:r w:rsidR="00006119" w:rsidRPr="00B9116E">
        <w:rPr>
          <w:rFonts w:cs="Arial"/>
          <w:szCs w:val="20"/>
        </w:rPr>
        <w:t xml:space="preserve"> </w:t>
      </w:r>
      <w:r w:rsidRPr="00B9116E">
        <w:rPr>
          <w:rFonts w:cs="Arial"/>
          <w:szCs w:val="20"/>
        </w:rPr>
        <w:t xml:space="preserve">na posameznih trsih ali skupini trsov, zato jih tudi tako zatiramo. Če so napadeni le posamezni trsi, lahko velikega trsnega kaparja učinkovito odstranimo tudi s krpo ali rokavico v času, ko </w:t>
      </w:r>
      <w:r w:rsidRPr="00B9116E">
        <w:rPr>
          <w:rFonts w:cs="Arial"/>
          <w:szCs w:val="20"/>
        </w:rPr>
        <w:lastRenderedPageBreak/>
        <w:t xml:space="preserve">izoblikuje vatasto jajčno vrečko, a preden se začnejo ličinke izlegati. Čas za to je od sredine maja do sredine junija. </w:t>
      </w:r>
    </w:p>
    <w:p w14:paraId="7759822B" w14:textId="573C2AB2" w:rsidR="000C0326" w:rsidRDefault="00006119" w:rsidP="000D397E">
      <w:pPr>
        <w:spacing w:after="0"/>
        <w:jc w:val="both"/>
        <w:rPr>
          <w:rFonts w:cs="Arial"/>
          <w:szCs w:val="20"/>
        </w:rPr>
      </w:pPr>
      <w:r>
        <w:rPr>
          <w:rFonts w:cs="Arial"/>
          <w:szCs w:val="20"/>
        </w:rPr>
        <w:t>Izogibamo se uporabi ins</w:t>
      </w:r>
      <w:r w:rsidR="0056359E">
        <w:rPr>
          <w:rFonts w:cs="Arial"/>
          <w:szCs w:val="20"/>
        </w:rPr>
        <w:t>e</w:t>
      </w:r>
      <w:r>
        <w:rPr>
          <w:rFonts w:cs="Arial"/>
          <w:szCs w:val="20"/>
        </w:rPr>
        <w:t xml:space="preserve">kticidov s širokim spektrom delovanja. </w:t>
      </w:r>
      <w:r w:rsidR="000C0326" w:rsidRPr="00B9116E">
        <w:rPr>
          <w:rFonts w:cs="Arial"/>
          <w:szCs w:val="20"/>
        </w:rPr>
        <w:t xml:space="preserve">Z uporabo selektivnih insekticidov proti grozdnim sukačem in drugim škodljivcem vinske trte, navadno </w:t>
      </w:r>
      <w:r>
        <w:rPr>
          <w:rFonts w:cs="Arial"/>
          <w:szCs w:val="20"/>
        </w:rPr>
        <w:t>preprečimo negativne vplive na naravne sovražnike in jim</w:t>
      </w:r>
      <w:r w:rsidRPr="00B9116E">
        <w:rPr>
          <w:rFonts w:cs="Arial"/>
          <w:szCs w:val="20"/>
        </w:rPr>
        <w:t xml:space="preserve"> </w:t>
      </w:r>
      <w:r w:rsidR="000C0326" w:rsidRPr="00B9116E">
        <w:rPr>
          <w:rFonts w:cs="Arial"/>
          <w:szCs w:val="20"/>
        </w:rPr>
        <w:t>omogočimo, da kaparje zadr</w:t>
      </w:r>
      <w:r w:rsidR="00A239C1">
        <w:rPr>
          <w:rFonts w:cs="Arial"/>
          <w:szCs w:val="20"/>
        </w:rPr>
        <w:t>žujejo pod pragom škodljivosti.</w:t>
      </w:r>
      <w:r w:rsidR="000C0326" w:rsidRPr="00B9116E">
        <w:rPr>
          <w:rFonts w:cs="Arial"/>
          <w:szCs w:val="20"/>
        </w:rPr>
        <w:t xml:space="preserve"> </w:t>
      </w:r>
    </w:p>
    <w:p w14:paraId="3A3ED83D" w14:textId="77777777" w:rsidR="000D397E" w:rsidRPr="00B9116E" w:rsidRDefault="000D397E" w:rsidP="000D397E">
      <w:pPr>
        <w:spacing w:before="0" w:after="0"/>
        <w:jc w:val="both"/>
        <w:rPr>
          <w:rFonts w:cs="Arial"/>
          <w:szCs w:val="20"/>
        </w:rPr>
      </w:pPr>
    </w:p>
    <w:p w14:paraId="2F678BAC" w14:textId="1AC7F4E5" w:rsidR="00F612F1" w:rsidRDefault="00C371C1" w:rsidP="000D397E">
      <w:pPr>
        <w:pStyle w:val="preglednica"/>
        <w:numPr>
          <w:ilvl w:val="0"/>
          <w:numId w:val="0"/>
        </w:numPr>
        <w:spacing w:before="0" w:after="0"/>
        <w:rPr>
          <w:rFonts w:cs="Arial"/>
          <w:szCs w:val="20"/>
        </w:rPr>
      </w:pPr>
      <w:bookmarkStart w:id="254" w:name="_Toc20683784"/>
      <w:bookmarkStart w:id="255" w:name="_Toc66703013"/>
      <w:bookmarkStart w:id="256" w:name="_Toc129677496"/>
      <w:r>
        <w:rPr>
          <w:rFonts w:cs="Arial"/>
          <w:szCs w:val="20"/>
        </w:rPr>
        <w:t xml:space="preserve">Preglednica 15: </w:t>
      </w:r>
      <w:r w:rsidR="00F612F1" w:rsidRPr="00B9116E">
        <w:rPr>
          <w:rFonts w:cs="Arial"/>
          <w:szCs w:val="20"/>
        </w:rPr>
        <w:t>Dovoljeni insekticidi pri zatiranju kaparjev</w:t>
      </w:r>
      <w:bookmarkEnd w:id="254"/>
      <w:bookmarkEnd w:id="255"/>
      <w:bookmarkEnd w:id="256"/>
    </w:p>
    <w:p w14:paraId="040AC239" w14:textId="2BC9ADB2" w:rsidR="007F247B" w:rsidRDefault="007F247B" w:rsidP="007F247B">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488822F4" w14:textId="77777777" w:rsidTr="007F247B">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BBFF416"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E03B034"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E8BAE4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FA9CF80"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08A6F7E" w14:textId="0D8D908D" w:rsidR="007F247B" w:rsidRPr="00290A83" w:rsidRDefault="007F247B" w:rsidP="00972068">
            <w:pPr>
              <w:spacing w:before="0" w:after="0"/>
              <w:jc w:val="center"/>
              <w:rPr>
                <w:rFonts w:cs="Arial"/>
                <w:b/>
                <w:bCs/>
                <w:color w:val="000000"/>
                <w:szCs w:val="20"/>
                <w:vertAlign w:val="superscript"/>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9E3F05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6C44895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2714BB" w14:textId="0F0BD322" w:rsidR="007F247B" w:rsidRPr="007F247B" w:rsidRDefault="007F247B" w:rsidP="007F247B">
            <w:pPr>
              <w:spacing w:before="0" w:after="0"/>
              <w:rPr>
                <w:rFonts w:cs="Arial"/>
                <w:b/>
                <w:bCs/>
                <w:color w:val="008000"/>
                <w:szCs w:val="20"/>
                <w:lang w:eastAsia="sl-SI"/>
              </w:rPr>
            </w:pPr>
            <w:r w:rsidRPr="007F247B">
              <w:rPr>
                <w:color w:val="008000"/>
              </w:rPr>
              <w:t>olje oljne ogrščice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5332FD" w14:textId="53AF6856" w:rsidR="007F247B" w:rsidRPr="007F247B" w:rsidRDefault="007F247B" w:rsidP="007F247B">
            <w:pPr>
              <w:spacing w:before="0" w:after="0"/>
              <w:rPr>
                <w:rFonts w:cs="Arial"/>
                <w:b/>
                <w:bCs/>
                <w:color w:val="008000"/>
                <w:szCs w:val="20"/>
                <w:lang w:eastAsia="sl-SI"/>
              </w:rPr>
            </w:pPr>
            <w:proofErr w:type="spellStart"/>
            <w:r w:rsidRPr="007F247B">
              <w:rPr>
                <w:color w:val="008000"/>
              </w:rPr>
              <w:t>Celaflor</w:t>
            </w:r>
            <w:proofErr w:type="spellEnd"/>
            <w:r w:rsidRPr="007F247B">
              <w:rPr>
                <w:color w:val="008000"/>
              </w:rPr>
              <w:t xml:space="preserve"> Naturen - koncentrat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D7BA5A" w14:textId="0B4292CC" w:rsidR="007F247B" w:rsidRPr="007F247B" w:rsidRDefault="007F247B" w:rsidP="007F247B">
            <w:pPr>
              <w:spacing w:before="0" w:after="0"/>
              <w:rPr>
                <w:rFonts w:cs="Arial"/>
                <w:b/>
                <w:bCs/>
                <w:color w:val="008000"/>
                <w:szCs w:val="20"/>
                <w:lang w:eastAsia="sl-SI"/>
              </w:rPr>
            </w:pPr>
            <w:r w:rsidRPr="007F247B">
              <w:rPr>
                <w:color w:val="008000"/>
              </w:rPr>
              <w:t>2,0 %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14C924" w14:textId="140650A3" w:rsidR="007F247B" w:rsidRPr="007F247B" w:rsidRDefault="007F247B" w:rsidP="007F247B">
            <w:pPr>
              <w:spacing w:before="0" w:after="0"/>
              <w:jc w:val="center"/>
              <w:rPr>
                <w:rFonts w:cs="Arial"/>
                <w:b/>
                <w:bCs/>
                <w:color w:val="008000"/>
                <w:szCs w:val="20"/>
                <w:lang w:eastAsia="sl-SI"/>
              </w:rPr>
            </w:pPr>
            <w:r w:rsidRPr="007F247B">
              <w:rPr>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7537A1"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E3F541" w14:textId="51503D5A" w:rsidR="007F247B" w:rsidRPr="007F247B" w:rsidRDefault="007F247B" w:rsidP="007F247B">
            <w:pPr>
              <w:spacing w:before="0" w:after="0"/>
              <w:rPr>
                <w:rFonts w:cs="Arial"/>
                <w:b/>
                <w:bCs/>
                <w:color w:val="008000"/>
                <w:szCs w:val="20"/>
                <w:lang w:eastAsia="sl-SI"/>
              </w:rPr>
            </w:pPr>
            <w:r w:rsidRPr="007F247B">
              <w:rPr>
                <w:color w:val="008000"/>
              </w:rPr>
              <w:t xml:space="preserve">do 3 </w:t>
            </w:r>
            <w:proofErr w:type="spellStart"/>
            <w:r w:rsidRPr="007F247B">
              <w:rPr>
                <w:color w:val="008000"/>
              </w:rPr>
              <w:t>tretiranja</w:t>
            </w:r>
            <w:proofErr w:type="spellEnd"/>
            <w:r w:rsidRPr="007F247B">
              <w:rPr>
                <w:color w:val="008000"/>
              </w:rPr>
              <w:t xml:space="preserve"> v eni rastni dobi</w:t>
            </w:r>
          </w:p>
        </w:tc>
      </w:tr>
      <w:tr w:rsidR="007F247B" w:rsidRPr="008B2A8C" w14:paraId="21DC88B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D6A8F0" w14:textId="0E4E921F" w:rsidR="007F247B" w:rsidRPr="007F247B" w:rsidRDefault="007F247B" w:rsidP="007F247B">
            <w:pPr>
              <w:spacing w:before="0" w:after="0"/>
              <w:rPr>
                <w:rFonts w:cs="Arial"/>
                <w:b/>
                <w:bCs/>
                <w:color w:val="008000"/>
                <w:szCs w:val="20"/>
                <w:lang w:eastAsia="sl-SI"/>
              </w:rPr>
            </w:pPr>
            <w:r w:rsidRPr="007F247B">
              <w:rPr>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BC0D3" w14:textId="77485C5E" w:rsidR="007F247B" w:rsidRPr="007F247B" w:rsidRDefault="007F247B" w:rsidP="007F247B">
            <w:pPr>
              <w:spacing w:before="0" w:after="0"/>
              <w:rPr>
                <w:rFonts w:cs="Arial"/>
                <w:b/>
                <w:bCs/>
                <w:color w:val="008000"/>
                <w:szCs w:val="20"/>
                <w:lang w:eastAsia="sl-SI"/>
              </w:rPr>
            </w:pPr>
            <w:proofErr w:type="spellStart"/>
            <w:r w:rsidRPr="007F247B">
              <w:rPr>
                <w:color w:val="008000"/>
              </w:rPr>
              <w:t>Ovitex</w:t>
            </w:r>
            <w:proofErr w:type="spellEnd"/>
            <w:r w:rsidRPr="007F247B">
              <w:rPr>
                <w:color w:val="008000"/>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13CFD" w14:textId="5FAF3BCA" w:rsidR="007F247B" w:rsidRPr="007F247B" w:rsidRDefault="007F247B" w:rsidP="007F247B">
            <w:pPr>
              <w:spacing w:before="0" w:after="0"/>
              <w:rPr>
                <w:rFonts w:cs="Arial"/>
                <w:b/>
                <w:bCs/>
                <w:color w:val="008000"/>
                <w:szCs w:val="20"/>
                <w:lang w:eastAsia="sl-SI"/>
              </w:rPr>
            </w:pPr>
            <w:r w:rsidRPr="007F247B">
              <w:rPr>
                <w:color w:val="008000"/>
              </w:rPr>
              <w:t>20 L/ha oz. 2 x10</w:t>
            </w:r>
            <w:r w:rsidR="00F46FF0">
              <w:rPr>
                <w:color w:val="008000"/>
              </w:rPr>
              <w:t xml:space="preserve"> </w:t>
            </w:r>
            <w:r w:rsidRPr="007F247B">
              <w:rPr>
                <w:color w:val="008000"/>
              </w:rPr>
              <w:t>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D8F26" w14:textId="2D3173A3" w:rsidR="007F247B" w:rsidRPr="007F247B" w:rsidRDefault="007F247B" w:rsidP="007F247B">
            <w:pPr>
              <w:spacing w:before="0" w:after="0"/>
              <w:jc w:val="center"/>
              <w:rPr>
                <w:rFonts w:cs="Arial"/>
                <w:b/>
                <w:bCs/>
                <w:color w:val="008000"/>
                <w:szCs w:val="20"/>
                <w:lang w:eastAsia="sl-SI"/>
              </w:rPr>
            </w:pPr>
            <w:r w:rsidRPr="007F247B">
              <w:rPr>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98B76"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E7DB7F" w14:textId="5D2E0FED" w:rsidR="007F247B" w:rsidRPr="007F247B" w:rsidRDefault="007F247B" w:rsidP="007F247B">
            <w:pPr>
              <w:spacing w:before="0" w:after="0"/>
              <w:rPr>
                <w:rFonts w:cs="Arial"/>
                <w:b/>
                <w:bCs/>
                <w:color w:val="008000"/>
                <w:szCs w:val="20"/>
                <w:lang w:eastAsia="sl-SI"/>
              </w:rPr>
            </w:pPr>
            <w:r w:rsidRPr="007F247B">
              <w:rPr>
                <w:color w:val="008000"/>
              </w:rPr>
              <w:t>Zimsko ali pred pomladansko škropljenje</w:t>
            </w:r>
          </w:p>
        </w:tc>
      </w:tr>
    </w:tbl>
    <w:p w14:paraId="06F88FD7" w14:textId="47DC7051" w:rsidR="00F612F1"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 xml:space="preserve">N - nevtralen; SŠ - srednje škodljiv; Š - škodljiv. </w:t>
      </w:r>
    </w:p>
    <w:p w14:paraId="1F4C15D1" w14:textId="77777777" w:rsidR="007F247B" w:rsidRPr="00B9116E" w:rsidRDefault="007F247B" w:rsidP="007F247B">
      <w:pPr>
        <w:pStyle w:val="tabela"/>
        <w:spacing w:before="0" w:after="0"/>
        <w:rPr>
          <w:rFonts w:cs="Arial"/>
          <w:u w:val="single"/>
          <w:lang w:val="sl-SI"/>
        </w:rPr>
      </w:pPr>
    </w:p>
    <w:p w14:paraId="52735BE5" w14:textId="77777777" w:rsidR="00F612F1" w:rsidRPr="00A239C1" w:rsidRDefault="00F612F1" w:rsidP="007F247B">
      <w:pPr>
        <w:pStyle w:val="Naslov3"/>
        <w:spacing w:before="0" w:after="0"/>
        <w:rPr>
          <w:sz w:val="20"/>
          <w:szCs w:val="20"/>
        </w:rPr>
      </w:pPr>
      <w:bookmarkStart w:id="257" w:name="_Toc20683270"/>
      <w:bookmarkStart w:id="258" w:name="_Toc20683352"/>
      <w:bookmarkStart w:id="259" w:name="_Toc20683535"/>
      <w:bookmarkStart w:id="260" w:name="_Toc65464915"/>
      <w:bookmarkStart w:id="261" w:name="_Toc66702997"/>
      <w:bookmarkStart w:id="262" w:name="_Toc214334589"/>
      <w:bookmarkStart w:id="263" w:name="_Toc91141111"/>
      <w:bookmarkStart w:id="264" w:name="_Toc167117604"/>
      <w:r w:rsidRPr="00A239C1">
        <w:rPr>
          <w:sz w:val="20"/>
          <w:szCs w:val="20"/>
        </w:rPr>
        <w:t>Sovke (</w:t>
      </w:r>
      <w:proofErr w:type="spellStart"/>
      <w:r w:rsidRPr="00A239C1">
        <w:rPr>
          <w:sz w:val="20"/>
          <w:szCs w:val="20"/>
        </w:rPr>
        <w:t>Noctuidae</w:t>
      </w:r>
      <w:proofErr w:type="spellEnd"/>
      <w:r w:rsidRPr="00A239C1">
        <w:rPr>
          <w:sz w:val="20"/>
          <w:szCs w:val="20"/>
        </w:rPr>
        <w:t>), zemljemerka (</w:t>
      </w:r>
      <w:proofErr w:type="spellStart"/>
      <w:r w:rsidRPr="00A239C1">
        <w:rPr>
          <w:i/>
          <w:sz w:val="20"/>
          <w:szCs w:val="20"/>
        </w:rPr>
        <w:t>Boarmia</w:t>
      </w:r>
      <w:proofErr w:type="spellEnd"/>
      <w:r w:rsidRPr="00A239C1">
        <w:rPr>
          <w:i/>
          <w:sz w:val="20"/>
          <w:szCs w:val="20"/>
        </w:rPr>
        <w:t xml:space="preserve"> </w:t>
      </w:r>
      <w:proofErr w:type="spellStart"/>
      <w:r w:rsidRPr="00A239C1">
        <w:rPr>
          <w:i/>
          <w:sz w:val="20"/>
          <w:szCs w:val="20"/>
        </w:rPr>
        <w:t>rhomboidaria</w:t>
      </w:r>
      <w:proofErr w:type="spellEnd"/>
      <w:r w:rsidRPr="00A239C1">
        <w:rPr>
          <w:sz w:val="20"/>
          <w:szCs w:val="20"/>
        </w:rPr>
        <w:t xml:space="preserve">), trsni </w:t>
      </w:r>
      <w:proofErr w:type="spellStart"/>
      <w:r w:rsidRPr="00A239C1">
        <w:rPr>
          <w:sz w:val="20"/>
          <w:szCs w:val="20"/>
        </w:rPr>
        <w:t>brstar</w:t>
      </w:r>
      <w:proofErr w:type="spellEnd"/>
      <w:r w:rsidRPr="00A239C1">
        <w:rPr>
          <w:sz w:val="20"/>
          <w:szCs w:val="20"/>
        </w:rPr>
        <w:t xml:space="preserve"> (</w:t>
      </w:r>
      <w:proofErr w:type="spellStart"/>
      <w:r w:rsidRPr="00A239C1">
        <w:rPr>
          <w:i/>
          <w:sz w:val="20"/>
          <w:szCs w:val="20"/>
        </w:rPr>
        <w:t>Theresimima</w:t>
      </w:r>
      <w:proofErr w:type="spellEnd"/>
      <w:r w:rsidRPr="00A239C1">
        <w:rPr>
          <w:i/>
          <w:sz w:val="20"/>
          <w:szCs w:val="20"/>
        </w:rPr>
        <w:t xml:space="preserve"> </w:t>
      </w:r>
      <w:proofErr w:type="spellStart"/>
      <w:r w:rsidRPr="00A239C1">
        <w:rPr>
          <w:i/>
          <w:sz w:val="20"/>
          <w:szCs w:val="20"/>
        </w:rPr>
        <w:t>ampel</w:t>
      </w:r>
      <w:r w:rsidR="00672507" w:rsidRPr="00A239C1">
        <w:rPr>
          <w:i/>
          <w:sz w:val="20"/>
          <w:szCs w:val="20"/>
        </w:rPr>
        <w:t>l</w:t>
      </w:r>
      <w:r w:rsidRPr="00A239C1">
        <w:rPr>
          <w:i/>
          <w:sz w:val="20"/>
          <w:szCs w:val="20"/>
        </w:rPr>
        <w:t>ophaga</w:t>
      </w:r>
      <w:proofErr w:type="spellEnd"/>
      <w:r w:rsidRPr="00A239C1">
        <w:rPr>
          <w:sz w:val="20"/>
          <w:szCs w:val="20"/>
        </w:rPr>
        <w:t>)</w:t>
      </w:r>
      <w:bookmarkEnd w:id="257"/>
      <w:bookmarkEnd w:id="258"/>
      <w:bookmarkEnd w:id="259"/>
      <w:bookmarkEnd w:id="260"/>
      <w:bookmarkEnd w:id="261"/>
      <w:bookmarkEnd w:id="262"/>
      <w:bookmarkEnd w:id="263"/>
      <w:bookmarkEnd w:id="264"/>
    </w:p>
    <w:p w14:paraId="46098573" w14:textId="79C0D5C9" w:rsidR="00FE60DB" w:rsidRPr="00B9116E" w:rsidRDefault="00F612F1" w:rsidP="00A239C1">
      <w:pPr>
        <w:jc w:val="both"/>
        <w:rPr>
          <w:rFonts w:cs="Arial"/>
          <w:szCs w:val="20"/>
        </w:rPr>
      </w:pPr>
      <w:r w:rsidRPr="00B9116E">
        <w:rPr>
          <w:rFonts w:cs="Arial"/>
          <w:szCs w:val="20"/>
        </w:rPr>
        <w:t xml:space="preserve">Sovke, zemljemerka in trsni </w:t>
      </w:r>
      <w:proofErr w:type="spellStart"/>
      <w:r w:rsidRPr="00B9116E">
        <w:rPr>
          <w:rFonts w:cs="Arial"/>
          <w:szCs w:val="20"/>
        </w:rPr>
        <w:t>brstar</w:t>
      </w:r>
      <w:proofErr w:type="spellEnd"/>
      <w:r w:rsidRPr="00B9116E">
        <w:rPr>
          <w:rFonts w:cs="Arial"/>
          <w:szCs w:val="20"/>
        </w:rPr>
        <w:t xml:space="preserve"> so občasni škodljivci. Škodo povzročajo samo spomladi v času odganjanje vinske trte. Prag škodljivosti je 2 do 3 % izjedenih očes. </w:t>
      </w:r>
    </w:p>
    <w:p w14:paraId="765173BA" w14:textId="77777777" w:rsidR="00B855E2" w:rsidRPr="00A239C1" w:rsidRDefault="00444936" w:rsidP="0023502E">
      <w:pPr>
        <w:pStyle w:val="Naslov3"/>
        <w:rPr>
          <w:sz w:val="20"/>
          <w:szCs w:val="20"/>
        </w:rPr>
      </w:pPr>
      <w:bookmarkStart w:id="265" w:name="_Toc167117605"/>
      <w:r w:rsidRPr="00A239C1">
        <w:rPr>
          <w:sz w:val="20"/>
          <w:szCs w:val="20"/>
        </w:rPr>
        <w:t xml:space="preserve">Plodova </w:t>
      </w:r>
      <w:r w:rsidR="00C077E7" w:rsidRPr="00A239C1">
        <w:rPr>
          <w:sz w:val="20"/>
          <w:szCs w:val="20"/>
        </w:rPr>
        <w:t>vinska mušica (</w:t>
      </w:r>
      <w:proofErr w:type="spellStart"/>
      <w:r w:rsidR="00C077E7" w:rsidRPr="00A239C1">
        <w:rPr>
          <w:i/>
          <w:sz w:val="20"/>
          <w:szCs w:val="20"/>
        </w:rPr>
        <w:t>Drosophila</w:t>
      </w:r>
      <w:proofErr w:type="spellEnd"/>
      <w:r w:rsidR="00C077E7" w:rsidRPr="00A239C1">
        <w:rPr>
          <w:i/>
          <w:sz w:val="20"/>
          <w:szCs w:val="20"/>
        </w:rPr>
        <w:t xml:space="preserve"> </w:t>
      </w:r>
      <w:proofErr w:type="spellStart"/>
      <w:r w:rsidR="00C077E7" w:rsidRPr="00A239C1">
        <w:rPr>
          <w:i/>
          <w:sz w:val="20"/>
          <w:szCs w:val="20"/>
        </w:rPr>
        <w:t>suzukii</w:t>
      </w:r>
      <w:proofErr w:type="spellEnd"/>
      <w:r w:rsidR="00C077E7" w:rsidRPr="00A239C1">
        <w:rPr>
          <w:sz w:val="20"/>
          <w:szCs w:val="20"/>
        </w:rPr>
        <w:t>)</w:t>
      </w:r>
      <w:bookmarkEnd w:id="265"/>
    </w:p>
    <w:p w14:paraId="6F059F19" w14:textId="13C30851" w:rsidR="000C0326" w:rsidRPr="00B9116E" w:rsidRDefault="000C0326" w:rsidP="00A239C1">
      <w:pPr>
        <w:jc w:val="both"/>
      </w:pPr>
      <w:r w:rsidRPr="00EB2E51">
        <w:t>Plodova vinska mušica (PVM) je nov tujerodni škodljivec, ki je bil pred kratkim zanesen v Evropo, a že povzroča veliko škodo pri pridelavi jagodičastega in koščičastega sadja in ponekod tudi grozdja. Škodljivec se od leta 2010 pojavlja tudi v Sloveniji in je že splošno razširjen. V preteklih letih je PVM</w:t>
      </w:r>
      <w:r w:rsidRPr="00B9116E">
        <w:t xml:space="preserve"> povzročila precej škode tudi pri nas na češnjah, breskvah, nektarinah, marelicah, ameriških in navadnih borovnicah, malinah in robidnicah. Navzočnost in posamezne poškodbe so bile ugotovljene tudi na grozdju, vendar za zdaj pri nas ni bilo poročil o kakšni večji neposredni škodi. V kritičnem letu 2014 smo zaznali močan pojav PVM tudi v vinogradih, a predvsem pri sortah, pri katerih so jagode pokale zaradi obilnih padavin in se je razvijala kisla gniloba grozdja. Ta je dodatno privabljala PVM iz okolice, V teh primerih so samice večinoma odlagale jajčeca v poškodovane dele jagod, zelo redko v nepoškodovano kožico. Pri sortah z zelo tanko kožico je lahko v ugodnih razmerah tudi delež neposredno poškodovanih jagod velik.</w:t>
      </w:r>
    </w:p>
    <w:p w14:paraId="5E0F2AF4" w14:textId="0353C086" w:rsidR="000C0326" w:rsidRPr="00B9116E" w:rsidRDefault="000C0326" w:rsidP="00A239C1">
      <w:pPr>
        <w:jc w:val="both"/>
      </w:pPr>
      <w:r w:rsidRPr="00B9116E">
        <w:t>PVM je nevaren škodljivec mehkih in sočnih plodov v času zorenja ali celo še v skladiščih. Oplojene samice z ostrim leglom, ki je značilno za to vrsto, odlaga jajčeca tik pod kožico mehkih ali zmehčanih zorečih plodov tako, da iz nje pogosto še štrlita nitasti dihalni cevčici. Izlegle ličinke se prehranjujejo z mesom plodov in ga spreminjajo v mehko kašasto gmoto. Na tem mestu se tkivo zmehča in ugrezne. Tem poškodbam se navadno pridružijo še različne glivice in bakterije povzročiteljice gnilobe. Taki plodovi so brez uporabne vrednosti. Največja težava je prav v tem, da PVM povzroča škodo v času zorenja in zrelosti plodov, ko so možnost ukrepanja, zlasti uporabe kemičnih sredstev za</w:t>
      </w:r>
      <w:r w:rsidR="00FD58BF" w:rsidRPr="00B9116E">
        <w:t xml:space="preserve"> njeno zatiranje, zelo omejene.</w:t>
      </w:r>
    </w:p>
    <w:p w14:paraId="06EFBF4A" w14:textId="28E10011" w:rsidR="000C0326" w:rsidRPr="00B9116E" w:rsidRDefault="000C0326" w:rsidP="00A239C1">
      <w:pPr>
        <w:jc w:val="both"/>
        <w:rPr>
          <w:rFonts w:cs="Arial"/>
          <w:szCs w:val="20"/>
        </w:rPr>
      </w:pPr>
      <w:r w:rsidRPr="00B9116E">
        <w:rPr>
          <w:rFonts w:cs="Arial"/>
          <w:szCs w:val="20"/>
        </w:rPr>
        <w:t>PVM potrebuje razmeroma kratek čas za razvoj od jajčeca do odrasle muhe. Ta v povprečju traja okoli 15 dni, tako da v eni sezoni lahko razvije tudi 10 in več rodov. Za razvoj enega rodu od jajčeca do odrasle muhe je potrebna kumulativna vrednost 250</w:t>
      </w:r>
      <w:r w:rsidRPr="00B9116E">
        <w:rPr>
          <w:rFonts w:cs="Arial"/>
          <w:szCs w:val="20"/>
          <w:vertAlign w:val="superscript"/>
        </w:rPr>
        <w:t>o</w:t>
      </w:r>
      <w:r w:rsidRPr="00B9116E">
        <w:rPr>
          <w:rFonts w:cs="Arial"/>
          <w:szCs w:val="20"/>
        </w:rPr>
        <w:t xml:space="preserve"> dnevnih temperatur nad 10</w:t>
      </w:r>
      <w:r w:rsidR="007F247B">
        <w:rPr>
          <w:rFonts w:cs="Arial"/>
          <w:szCs w:val="20"/>
        </w:rPr>
        <w:t>°C</w:t>
      </w:r>
      <w:r w:rsidR="00BA02BD">
        <w:rPr>
          <w:rFonts w:cs="Arial"/>
          <w:szCs w:val="20"/>
        </w:rPr>
        <w:t xml:space="preserve">. </w:t>
      </w:r>
      <w:r w:rsidRPr="00B9116E">
        <w:rPr>
          <w:rFonts w:cs="Arial"/>
          <w:szCs w:val="20"/>
        </w:rPr>
        <w:t>Število rodov je zato odvisno predvsem od zunanjih dejavnikov in razpoložljivih plodov. PVM ne prenaša visokih temperatur, če je hkrati nizka relativna zračna vlaga, zato se v območjih s sredozemsko klimo ali v zelo suhih in vročih poletjih razvije le v namakanih nasadih.</w:t>
      </w:r>
    </w:p>
    <w:p w14:paraId="70289B00" w14:textId="376927FD" w:rsidR="000C0326" w:rsidRPr="00B9116E" w:rsidRDefault="000C0326" w:rsidP="00A239C1">
      <w:pPr>
        <w:jc w:val="both"/>
        <w:rPr>
          <w:rFonts w:cs="Arial"/>
          <w:szCs w:val="20"/>
        </w:rPr>
      </w:pPr>
      <w:r w:rsidRPr="00B9116E">
        <w:rPr>
          <w:rFonts w:cs="Arial"/>
          <w:szCs w:val="20"/>
        </w:rPr>
        <w:t xml:space="preserve">Za preprečevanje ali zmanjševanje škode, ki jo povzroča PVM je pomembno poznavanje navzočnosti in številčnosti škodljivca v vinogradih. Sistematično spremljanje pojava PVM s prehranskimi pastmi (mešanica jabolčnega kisa in vina ali druge doma pripravljene ali komercialne lovne pasti na osnovi različnih privabil) je temeljnega pomena pri odločanju za zatiranje. Za pripravo lovilnih pasti </w:t>
      </w:r>
      <w:r w:rsidR="00BA02BD">
        <w:rPr>
          <w:rFonts w:cs="Arial"/>
          <w:szCs w:val="20"/>
        </w:rPr>
        <w:t xml:space="preserve">uporabimo pollitrske plastenke. V zgornji polovici </w:t>
      </w:r>
      <w:r w:rsidRPr="00B9116E">
        <w:rPr>
          <w:rFonts w:cs="Arial"/>
          <w:szCs w:val="20"/>
        </w:rPr>
        <w:t xml:space="preserve">plastenke navrtamo večje število luknjic premera 4-6 mm (ne večjih od 6mm, da preprečimo dostop večjim žuželkam). V plastenko nalijemo približno 1 dl vabe in steklenico zapremo z zamaškom. Vabo pripravimo iz mešanice jabolčnega kisa in rdečega vina v razmerju 3:1 z dodatkom žličke trsnega sladkorja na 1 L zmesi. Tekoči vabi dodamo nekaj kapljic tekočega detergenta za pomivanje posode. Ta zmanjšuje površinsko napetost tekočine in s tem povečuje ulov muh, ker te hitreje potonejo in je verjetnost za pobeg manjša. Stekleničke s prehransko </w:t>
      </w:r>
      <w:r w:rsidRPr="00B9116E">
        <w:rPr>
          <w:rFonts w:cs="Arial"/>
          <w:szCs w:val="20"/>
        </w:rPr>
        <w:lastRenderedPageBreak/>
        <w:t>vabo obesimo na ali v bližino gostiteljskih rastlin s plodovi, na katerih pričakujemo, da bi se škodljivec lahko zadrževal. Stekleničke po nekaj dneh odstranimo in ulovljene žuželke precedimo skozi gosto sito. Nato muhe prenesemo v širšo in plitvo posodo s svetlim dno</w:t>
      </w:r>
      <w:r w:rsidR="00BA02BD">
        <w:rPr>
          <w:rFonts w:cs="Arial"/>
          <w:szCs w:val="20"/>
        </w:rPr>
        <w:t xml:space="preserve">m (npr. petrijevka) z vodo ali </w:t>
      </w:r>
      <w:r w:rsidRPr="00B9116E">
        <w:rPr>
          <w:rFonts w:cs="Arial"/>
          <w:szCs w:val="20"/>
        </w:rPr>
        <w:t xml:space="preserve">70% etanolom za lažje ugotavljanje navzočnosti osebkov PVM. PVM je podobna navadni vinski mušici od katere jo najlaže ločimo po samcih, ki imajo na vrhu vsakega krila črno pego, medtem, ko ima navadna vinska mušica povsem prozorna krila. Samice lahko prepoznamo le po značilno oblikovani </w:t>
      </w:r>
      <w:proofErr w:type="spellStart"/>
      <w:r w:rsidRPr="00B9116E">
        <w:rPr>
          <w:rFonts w:cs="Arial"/>
          <w:szCs w:val="20"/>
        </w:rPr>
        <w:t>leglici</w:t>
      </w:r>
      <w:proofErr w:type="spellEnd"/>
      <w:r w:rsidRPr="00B9116E">
        <w:rPr>
          <w:rFonts w:cs="Arial"/>
          <w:szCs w:val="20"/>
        </w:rPr>
        <w:t xml:space="preserve">, za kar potrebujemo vsaj 10-kratno povečavo. Če plodove vinske mušice ne poznamo, se posvetujemo s strokovnjakom za varstvo rastlin. </w:t>
      </w:r>
    </w:p>
    <w:p w14:paraId="0CF8C5D0" w14:textId="582FE23C" w:rsidR="000C0326" w:rsidRPr="00B9116E" w:rsidRDefault="000C0326" w:rsidP="00A239C1">
      <w:pPr>
        <w:jc w:val="both"/>
        <w:rPr>
          <w:rFonts w:cs="Arial"/>
          <w:szCs w:val="20"/>
        </w:rPr>
      </w:pPr>
      <w:r w:rsidRPr="00B9116E">
        <w:rPr>
          <w:rFonts w:cs="Arial"/>
          <w:szCs w:val="20"/>
        </w:rPr>
        <w:t xml:space="preserve">Na podlagi ulova na pasti se odločamo za nadaljnje ukrepanje. Preventivni ukrepi, kot je pokrivanje grozdja z gosto mrežo v času zorenja je pri grozdju predrag oz. težko izvedljiv ukrep. Pri sortah z debelo kožico ukrepi varstva navadno niti niso potrebni, ker je verjetnost, da bi nastala škoda zelo majhna. Pri občutljivih sortah s tanko kožico ali v primerih mehanskih poškodb jagod (pokanje jagod zaradi dežja, toča) je možnost zatiranja odrasle PVM v obdobju zorenja grozdja, a preden jagode dosežejo zrelostno stopnjo primerno za odlaganje jajčec. Prag škodljivosti za grozdje še ni določen. Stalen ali celo povečujoč ulov na lovne pasti v času dozorevanja grozdja ter občutljivost posamezne sorte so pokazatelji za morebitno uporabo insekticidov. Osnovni namen njihove uporabe je zmanjšati številčnost odraslih PVM v vinogradu v času zrelosti grozdja na najmanjšo možno mero. Za ta namen so primerni insekticidi, ki dobro zatirajo odrasle muhe in imajo kratko karenčno dobo, krajšo od 10 do 14 dni, da lahko ukrep izvedemo čim bliže najobčutljivejši razvojni fazi grozdja. Insekticidi </w:t>
      </w:r>
      <w:r w:rsidR="00006119">
        <w:rPr>
          <w:rFonts w:cs="Arial"/>
          <w:szCs w:val="20"/>
        </w:rPr>
        <w:t xml:space="preserve">s </w:t>
      </w:r>
      <w:r w:rsidRPr="00B9116E">
        <w:rPr>
          <w:rFonts w:cs="Arial"/>
          <w:szCs w:val="20"/>
        </w:rPr>
        <w:t>kra</w:t>
      </w:r>
      <w:r w:rsidR="00006119">
        <w:rPr>
          <w:rFonts w:cs="Arial"/>
          <w:szCs w:val="20"/>
        </w:rPr>
        <w:t>jšo</w:t>
      </w:r>
      <w:r w:rsidRPr="00B9116E">
        <w:rPr>
          <w:rFonts w:cs="Arial"/>
          <w:szCs w:val="20"/>
        </w:rPr>
        <w:t xml:space="preserve"> karenčno dobo</w:t>
      </w:r>
      <w:r w:rsidR="00006119">
        <w:rPr>
          <w:rFonts w:cs="Arial"/>
          <w:szCs w:val="20"/>
        </w:rPr>
        <w:t>, ki</w:t>
      </w:r>
      <w:r w:rsidRPr="00B9116E">
        <w:rPr>
          <w:rFonts w:cs="Arial"/>
          <w:szCs w:val="20"/>
        </w:rPr>
        <w:t xml:space="preserve"> dovolj učinkovito zatirajo odraslo PVM so zlasti iz kemičnih skupin </w:t>
      </w:r>
      <w:proofErr w:type="spellStart"/>
      <w:r w:rsidRPr="00B9116E">
        <w:rPr>
          <w:rFonts w:cs="Arial"/>
          <w:szCs w:val="20"/>
        </w:rPr>
        <w:t>spinosinov</w:t>
      </w:r>
      <w:proofErr w:type="spellEnd"/>
      <w:r w:rsidRPr="00B9116E">
        <w:rPr>
          <w:rFonts w:cs="Arial"/>
          <w:szCs w:val="20"/>
        </w:rPr>
        <w:t xml:space="preserve"> (</w:t>
      </w:r>
      <w:proofErr w:type="spellStart"/>
      <w:r w:rsidRPr="00B9116E">
        <w:rPr>
          <w:rFonts w:cs="Arial"/>
          <w:szCs w:val="20"/>
        </w:rPr>
        <w:t>spinosad</w:t>
      </w:r>
      <w:proofErr w:type="spellEnd"/>
      <w:r w:rsidRPr="00B9116E">
        <w:rPr>
          <w:rFonts w:cs="Arial"/>
          <w:szCs w:val="20"/>
        </w:rPr>
        <w:t xml:space="preserve">, </w:t>
      </w:r>
      <w:proofErr w:type="spellStart"/>
      <w:r w:rsidRPr="00B9116E">
        <w:rPr>
          <w:rFonts w:cs="Arial"/>
          <w:szCs w:val="20"/>
        </w:rPr>
        <w:t>spinetoram</w:t>
      </w:r>
      <w:proofErr w:type="spellEnd"/>
      <w:r w:rsidRPr="00B9116E">
        <w:rPr>
          <w:rFonts w:cs="Arial"/>
          <w:szCs w:val="20"/>
        </w:rPr>
        <w:t xml:space="preserve">). V Sloveniji so za zatiranje PVM registrirani pripravki Laser 240 SC, Laser plus, </w:t>
      </w:r>
      <w:proofErr w:type="spellStart"/>
      <w:r w:rsidRPr="00B9116E">
        <w:rPr>
          <w:rFonts w:cs="Arial"/>
          <w:szCs w:val="20"/>
        </w:rPr>
        <w:t>Exirel</w:t>
      </w:r>
      <w:proofErr w:type="spellEnd"/>
      <w:r w:rsidR="00251EFF">
        <w:rPr>
          <w:rFonts w:cs="Arial"/>
          <w:szCs w:val="20"/>
        </w:rPr>
        <w:t xml:space="preserve">, Flora </w:t>
      </w:r>
      <w:proofErr w:type="spellStart"/>
      <w:r w:rsidR="00251EFF">
        <w:rPr>
          <w:rFonts w:cs="Arial"/>
          <w:szCs w:val="20"/>
        </w:rPr>
        <w:t>verde</w:t>
      </w:r>
      <w:proofErr w:type="spellEnd"/>
      <w:r w:rsidR="000D397E">
        <w:rPr>
          <w:rFonts w:cs="Arial"/>
          <w:szCs w:val="20"/>
        </w:rPr>
        <w:t xml:space="preserve">, </w:t>
      </w:r>
      <w:r w:rsidRPr="00B9116E">
        <w:rPr>
          <w:rFonts w:cs="Arial"/>
          <w:szCs w:val="20"/>
        </w:rPr>
        <w:t xml:space="preserve"> Biotip </w:t>
      </w:r>
      <w:proofErr w:type="spellStart"/>
      <w:r w:rsidRPr="00B9116E">
        <w:rPr>
          <w:rFonts w:cs="Arial"/>
          <w:szCs w:val="20"/>
        </w:rPr>
        <w:t>Floral</w:t>
      </w:r>
      <w:proofErr w:type="spellEnd"/>
      <w:r w:rsidR="000D397E">
        <w:rPr>
          <w:rFonts w:cs="Arial"/>
          <w:szCs w:val="20"/>
        </w:rPr>
        <w:t xml:space="preserve"> in </w:t>
      </w:r>
      <w:proofErr w:type="spellStart"/>
      <w:r w:rsidR="000D397E" w:rsidRPr="008B298F">
        <w:rPr>
          <w:rFonts w:cs="Arial"/>
          <w:szCs w:val="20"/>
        </w:rPr>
        <w:t>Asset</w:t>
      </w:r>
      <w:proofErr w:type="spellEnd"/>
      <w:r w:rsidR="000D397E" w:rsidRPr="008B298F">
        <w:rPr>
          <w:rFonts w:cs="Arial"/>
          <w:szCs w:val="20"/>
        </w:rPr>
        <w:t xml:space="preserve"> </w:t>
      </w:r>
      <w:proofErr w:type="spellStart"/>
      <w:r w:rsidR="000D397E" w:rsidRPr="008B298F">
        <w:rPr>
          <w:rFonts w:cs="Arial"/>
          <w:szCs w:val="20"/>
        </w:rPr>
        <w:t>five</w:t>
      </w:r>
      <w:proofErr w:type="spellEnd"/>
      <w:r w:rsidR="000D397E" w:rsidRPr="008B298F">
        <w:rPr>
          <w:rFonts w:cs="Arial"/>
          <w:szCs w:val="20"/>
        </w:rPr>
        <w:t>.</w:t>
      </w:r>
      <w:r w:rsidRPr="00B9116E">
        <w:rPr>
          <w:rFonts w:cs="Arial"/>
          <w:szCs w:val="20"/>
        </w:rPr>
        <w:t xml:space="preserve"> O ukrepih zoper PVM bodo vinogradniki pravočasno in sproti obveščeni prek</w:t>
      </w:r>
      <w:r w:rsidR="0056359E">
        <w:rPr>
          <w:rFonts w:cs="Arial"/>
          <w:szCs w:val="20"/>
        </w:rPr>
        <w:t xml:space="preserve">o prognostičnih obvestil, ki so dostopna na </w:t>
      </w:r>
      <w:hyperlink r:id="rId24" w:history="1">
        <w:r w:rsidR="00A0551E">
          <w:rPr>
            <w:rStyle w:val="Hiperpovezava"/>
            <w:rFonts w:cs="Arial"/>
            <w:szCs w:val="20"/>
          </w:rPr>
          <w:t>AGROMET</w:t>
        </w:r>
      </w:hyperlink>
      <w:r w:rsidR="0056359E">
        <w:rPr>
          <w:rStyle w:val="Hiperpovezava"/>
          <w:rFonts w:cs="Arial"/>
          <w:szCs w:val="20"/>
        </w:rPr>
        <w:t>.</w:t>
      </w:r>
      <w:r w:rsidRPr="00B9116E">
        <w:rPr>
          <w:rFonts w:cs="Arial"/>
          <w:szCs w:val="20"/>
        </w:rPr>
        <w:t>.</w:t>
      </w:r>
    </w:p>
    <w:p w14:paraId="6DFE2465" w14:textId="3F763F23" w:rsidR="000C0326" w:rsidRDefault="000C0326" w:rsidP="00FB1568">
      <w:pPr>
        <w:spacing w:after="0"/>
        <w:rPr>
          <w:rStyle w:val="Hiperpovezava"/>
          <w:rFonts w:cs="Arial"/>
          <w:szCs w:val="20"/>
        </w:rPr>
      </w:pPr>
      <w:r w:rsidRPr="00B9116E">
        <w:rPr>
          <w:rFonts w:cs="Arial"/>
          <w:szCs w:val="20"/>
        </w:rPr>
        <w:t xml:space="preserve">Več informacij o PVM je na spletni strani UVHVVR: </w:t>
      </w:r>
      <w:hyperlink r:id="rId25" w:history="1">
        <w:r w:rsidR="00902846">
          <w:rPr>
            <w:rStyle w:val="Hiperpovezava"/>
            <w:rFonts w:cs="Arial"/>
            <w:szCs w:val="20"/>
          </w:rPr>
          <w:t>Plodova vinska mušica</w:t>
        </w:r>
      </w:hyperlink>
    </w:p>
    <w:p w14:paraId="3660F3C3" w14:textId="77777777" w:rsidR="00FB1568" w:rsidRPr="00B9116E" w:rsidRDefault="00FB1568" w:rsidP="00FB1568">
      <w:pPr>
        <w:spacing w:before="0" w:after="0"/>
        <w:rPr>
          <w:rFonts w:cs="Arial"/>
          <w:szCs w:val="20"/>
        </w:rPr>
      </w:pPr>
    </w:p>
    <w:p w14:paraId="3943F0A0" w14:textId="1DA28939" w:rsidR="008B397D" w:rsidRDefault="00C371C1" w:rsidP="00FB1568">
      <w:pPr>
        <w:pStyle w:val="preglednica"/>
        <w:keepNext/>
        <w:keepLines/>
        <w:numPr>
          <w:ilvl w:val="0"/>
          <w:numId w:val="0"/>
        </w:numPr>
        <w:spacing w:before="0" w:after="0"/>
        <w:rPr>
          <w:rFonts w:cs="Arial"/>
          <w:szCs w:val="20"/>
        </w:rPr>
      </w:pPr>
      <w:bookmarkStart w:id="266" w:name="_Toc129677497"/>
      <w:r>
        <w:rPr>
          <w:rFonts w:cs="Arial"/>
          <w:szCs w:val="20"/>
        </w:rPr>
        <w:t xml:space="preserve">Preglednica 16: </w:t>
      </w:r>
      <w:r w:rsidR="008B397D" w:rsidRPr="00B9116E">
        <w:rPr>
          <w:rFonts w:cs="Arial"/>
          <w:szCs w:val="20"/>
        </w:rPr>
        <w:t xml:space="preserve">Dovoljeni insekticidi </w:t>
      </w:r>
      <w:r w:rsidR="00104909" w:rsidRPr="00B9116E">
        <w:rPr>
          <w:rFonts w:cs="Arial"/>
          <w:szCs w:val="20"/>
        </w:rPr>
        <w:t>za zatiranje</w:t>
      </w:r>
      <w:r w:rsidR="008B397D" w:rsidRPr="00B9116E">
        <w:rPr>
          <w:rFonts w:cs="Arial"/>
          <w:szCs w:val="20"/>
        </w:rPr>
        <w:t xml:space="preserve"> plodov</w:t>
      </w:r>
      <w:r w:rsidR="00104909" w:rsidRPr="00B9116E">
        <w:rPr>
          <w:rFonts w:cs="Arial"/>
          <w:szCs w:val="20"/>
        </w:rPr>
        <w:t>e</w:t>
      </w:r>
      <w:r w:rsidR="008B397D" w:rsidRPr="00B9116E">
        <w:rPr>
          <w:rFonts w:cs="Arial"/>
          <w:szCs w:val="20"/>
        </w:rPr>
        <w:t xml:space="preserve"> vinsk</w:t>
      </w:r>
      <w:r w:rsidR="00104909" w:rsidRPr="00B9116E">
        <w:rPr>
          <w:rFonts w:cs="Arial"/>
          <w:szCs w:val="20"/>
        </w:rPr>
        <w:t>e</w:t>
      </w:r>
      <w:r w:rsidR="008B397D" w:rsidRPr="00B9116E">
        <w:rPr>
          <w:rFonts w:cs="Arial"/>
          <w:szCs w:val="20"/>
        </w:rPr>
        <w:t xml:space="preserve"> mušic</w:t>
      </w:r>
      <w:r w:rsidR="00104909" w:rsidRPr="00B9116E">
        <w:rPr>
          <w:rFonts w:cs="Arial"/>
          <w:szCs w:val="20"/>
        </w:rPr>
        <w:t>e</w:t>
      </w:r>
      <w:bookmarkEnd w:id="266"/>
    </w:p>
    <w:p w14:paraId="164B9685" w14:textId="77777777" w:rsidR="007F247B" w:rsidRPr="000D397E" w:rsidRDefault="007F247B" w:rsidP="007F247B">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2CD295C4"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FB57F30"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0DD4A14"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46F9BA2"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8B282CD"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350A9FE" w14:textId="14FD00D6"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89665F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5215C60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C83C4C" w14:textId="6BCE81BE" w:rsidR="007F247B" w:rsidRPr="007F247B" w:rsidRDefault="007F247B" w:rsidP="007F247B">
            <w:pPr>
              <w:spacing w:before="0" w:after="0"/>
              <w:rPr>
                <w:rFonts w:cs="Arial"/>
                <w:b/>
                <w:bCs/>
                <w:color w:val="008000"/>
                <w:szCs w:val="20"/>
                <w:lang w:eastAsia="sl-SI"/>
              </w:rPr>
            </w:pPr>
            <w:proofErr w:type="spellStart"/>
            <w:r w:rsidRPr="007F247B">
              <w:rPr>
                <w:color w:val="008000"/>
                <w:lang w:eastAsia="sl-SI"/>
              </w:rPr>
              <w:t>spinosad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BDFD04" w14:textId="6C544D02" w:rsidR="007F247B" w:rsidRPr="007F247B" w:rsidRDefault="007F247B" w:rsidP="007F247B">
            <w:pPr>
              <w:spacing w:before="0" w:after="0"/>
              <w:rPr>
                <w:rFonts w:cs="Arial"/>
                <w:b/>
                <w:bCs/>
                <w:color w:val="008000"/>
                <w:szCs w:val="20"/>
                <w:lang w:eastAsia="sl-SI"/>
              </w:rPr>
            </w:pPr>
            <w:r w:rsidRPr="007F247B">
              <w:rPr>
                <w:color w:val="008000"/>
                <w:lang w:eastAsia="sl-SI"/>
              </w:rPr>
              <w:t>Laser 240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A027EB" w14:textId="791B30A5" w:rsidR="007F247B" w:rsidRPr="007F247B" w:rsidRDefault="007F247B" w:rsidP="007F247B">
            <w:pPr>
              <w:spacing w:before="0" w:after="0"/>
              <w:rPr>
                <w:rFonts w:cs="Arial"/>
                <w:b/>
                <w:bCs/>
                <w:color w:val="008000"/>
                <w:szCs w:val="20"/>
                <w:lang w:eastAsia="sl-SI"/>
              </w:rPr>
            </w:pPr>
            <w:r w:rsidRPr="007F247B">
              <w:rPr>
                <w:color w:val="008000"/>
                <w:lang w:eastAsia="sl-SI"/>
              </w:rPr>
              <w:t>0,22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283551" w14:textId="232631F0" w:rsidR="007F247B" w:rsidRPr="007F247B" w:rsidRDefault="007F247B" w:rsidP="007F247B">
            <w:pPr>
              <w:spacing w:before="0" w:after="0"/>
              <w:jc w:val="center"/>
              <w:rPr>
                <w:rFonts w:cs="Arial"/>
                <w:b/>
                <w:bCs/>
                <w:color w:val="008000"/>
                <w:szCs w:val="2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924131" w14:textId="0B5691BE"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DBA355" w14:textId="1321D96D" w:rsidR="007F247B" w:rsidRPr="007F247B" w:rsidRDefault="007F247B" w:rsidP="007F247B">
            <w:pPr>
              <w:spacing w:before="0" w:after="0"/>
              <w:rPr>
                <w:rFonts w:cs="Arial"/>
                <w:b/>
                <w:bCs/>
                <w:color w:val="008000"/>
                <w:szCs w:val="20"/>
                <w:lang w:eastAsia="sl-SI"/>
              </w:rPr>
            </w:pPr>
            <w:r w:rsidRPr="007F247B">
              <w:rPr>
                <w:color w:val="008000"/>
                <w:lang w:eastAsia="sl-SI"/>
              </w:rPr>
              <w:t xml:space="preserve">Največ 2 </w:t>
            </w:r>
            <w:proofErr w:type="spellStart"/>
            <w:r w:rsidRPr="007F247B">
              <w:rPr>
                <w:color w:val="008000"/>
                <w:lang w:eastAsia="sl-SI"/>
              </w:rPr>
              <w:t>tretiranji</w:t>
            </w:r>
            <w:proofErr w:type="spellEnd"/>
            <w:r w:rsidRPr="007F247B">
              <w:rPr>
                <w:color w:val="008000"/>
                <w:lang w:eastAsia="sl-SI"/>
              </w:rPr>
              <w:t xml:space="preserve"> v eni rastni dobi</w:t>
            </w:r>
          </w:p>
        </w:tc>
      </w:tr>
      <w:tr w:rsidR="007F247B" w:rsidRPr="008B2A8C" w14:paraId="63A60A86"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4F8AA6" w14:textId="149EF54E" w:rsidR="007F247B" w:rsidRPr="007F247B" w:rsidRDefault="007F247B" w:rsidP="007F247B">
            <w:pPr>
              <w:spacing w:before="0" w:after="0"/>
              <w:rPr>
                <w:rFonts w:cs="Arial"/>
                <w:b/>
                <w:bCs/>
                <w:color w:val="008000"/>
                <w:szCs w:val="20"/>
                <w:lang w:eastAsia="sl-SI"/>
              </w:rPr>
            </w:pPr>
            <w:proofErr w:type="spellStart"/>
            <w:r w:rsidRPr="007F247B">
              <w:rPr>
                <w:color w:val="008000"/>
                <w:lang w:eastAsia="sl-SI"/>
              </w:rPr>
              <w:t>spinosad</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86BD80" w14:textId="3135687C" w:rsidR="007F247B" w:rsidRPr="007F247B" w:rsidRDefault="007F247B" w:rsidP="007F247B">
            <w:pPr>
              <w:spacing w:before="0" w:after="0"/>
              <w:rPr>
                <w:rFonts w:cs="Arial"/>
                <w:b/>
                <w:bCs/>
                <w:color w:val="008000"/>
                <w:szCs w:val="20"/>
                <w:lang w:eastAsia="sl-SI"/>
              </w:rPr>
            </w:pPr>
            <w:r w:rsidRPr="007F247B">
              <w:rPr>
                <w:color w:val="008000"/>
                <w:lang w:eastAsia="sl-SI"/>
              </w:rPr>
              <w:t>Laser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09E01" w14:textId="68F62AE5" w:rsidR="007F247B" w:rsidRPr="007F247B" w:rsidRDefault="007F247B" w:rsidP="007F247B">
            <w:pPr>
              <w:spacing w:before="0" w:after="0"/>
              <w:rPr>
                <w:rFonts w:cs="Arial"/>
                <w:b/>
                <w:bCs/>
                <w:color w:val="008000"/>
                <w:szCs w:val="20"/>
                <w:lang w:eastAsia="sl-SI"/>
              </w:rPr>
            </w:pPr>
            <w:r w:rsidRPr="007F247B">
              <w:rPr>
                <w:color w:val="008000"/>
                <w:lang w:eastAsia="sl-SI"/>
              </w:rPr>
              <w:t>0,11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A89A5" w14:textId="46D888D4" w:rsidR="007F247B" w:rsidRPr="007F247B" w:rsidRDefault="007F247B" w:rsidP="007F247B">
            <w:pPr>
              <w:spacing w:before="0" w:after="0"/>
              <w:jc w:val="center"/>
              <w:rPr>
                <w:rFonts w:cs="Arial"/>
                <w:b/>
                <w:bCs/>
                <w:color w:val="008000"/>
                <w:szCs w:val="2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5F4D65" w14:textId="7C060D98"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28D5FD" w14:textId="0F448598" w:rsidR="007F247B" w:rsidRPr="007F247B" w:rsidRDefault="007F247B" w:rsidP="007F247B">
            <w:pPr>
              <w:spacing w:before="0" w:after="0"/>
              <w:rPr>
                <w:rFonts w:cs="Arial"/>
                <w:b/>
                <w:bCs/>
                <w:color w:val="008000"/>
                <w:szCs w:val="20"/>
                <w:lang w:eastAsia="sl-SI"/>
              </w:rPr>
            </w:pPr>
            <w:r w:rsidRPr="007F247B">
              <w:rPr>
                <w:color w:val="008000"/>
                <w:lang w:eastAsia="sl-SI"/>
              </w:rPr>
              <w:t xml:space="preserve">Največ 2 </w:t>
            </w:r>
            <w:proofErr w:type="spellStart"/>
            <w:r w:rsidRPr="007F247B">
              <w:rPr>
                <w:color w:val="008000"/>
                <w:lang w:eastAsia="sl-SI"/>
              </w:rPr>
              <w:t>tretiranji</w:t>
            </w:r>
            <w:proofErr w:type="spellEnd"/>
            <w:r w:rsidRPr="007F247B">
              <w:rPr>
                <w:color w:val="008000"/>
                <w:lang w:eastAsia="sl-SI"/>
              </w:rPr>
              <w:t xml:space="preserve"> v eni rastni dobi</w:t>
            </w:r>
          </w:p>
        </w:tc>
      </w:tr>
      <w:tr w:rsidR="007F247B" w:rsidRPr="008B2A8C" w14:paraId="70699BD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1ADD70" w14:textId="52C5D7FB"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ADF6D7" w14:textId="0AFBA821" w:rsidR="007F247B" w:rsidRPr="007F247B" w:rsidRDefault="007F247B" w:rsidP="007F247B">
            <w:pPr>
              <w:spacing w:before="0" w:after="0"/>
              <w:rPr>
                <w:rFonts w:cs="Arial"/>
                <w:b/>
                <w:bCs/>
                <w:color w:val="008000"/>
                <w:szCs w:val="20"/>
                <w:lang w:eastAsia="sl-SI"/>
              </w:rPr>
            </w:pPr>
            <w:r w:rsidRPr="007F247B">
              <w:rPr>
                <w:color w:val="008000"/>
                <w:lang w:eastAsia="sl-SI"/>
              </w:rPr>
              <w:t xml:space="preserve">Biotip </w:t>
            </w:r>
            <w:proofErr w:type="spellStart"/>
            <w:r w:rsidRPr="007F247B">
              <w:rPr>
                <w:color w:val="008000"/>
                <w:lang w:eastAsia="sl-SI"/>
              </w:rPr>
              <w:t>Floral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E37830" w14:textId="736DBBB3" w:rsidR="007F247B" w:rsidRPr="007F247B" w:rsidRDefault="007F247B" w:rsidP="007F247B">
            <w:pPr>
              <w:spacing w:before="0" w:after="0"/>
              <w:rPr>
                <w:rFonts w:cs="Arial"/>
                <w:b/>
                <w:bCs/>
                <w:color w:val="008000"/>
                <w:szCs w:val="2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869A5C" w14:textId="53C6A754" w:rsidR="007F247B" w:rsidRPr="007F247B" w:rsidRDefault="007F247B" w:rsidP="007F247B">
            <w:pPr>
              <w:spacing w:before="0" w:after="0"/>
              <w:jc w:val="center"/>
              <w:rPr>
                <w:rFonts w:cs="Arial"/>
                <w:b/>
                <w:bCs/>
                <w:color w:val="008000"/>
                <w:szCs w:val="2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DC9BDC" w14:textId="070E318A"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3F1A2" w14:textId="468F1D73" w:rsidR="007F247B" w:rsidRPr="007F247B" w:rsidRDefault="007F247B" w:rsidP="007F247B">
            <w:pPr>
              <w:spacing w:before="0" w:after="0"/>
              <w:rPr>
                <w:rFonts w:cs="Arial"/>
                <w:b/>
                <w:bCs/>
                <w:color w:val="008000"/>
                <w:szCs w:val="20"/>
                <w:lang w:eastAsia="sl-SI"/>
              </w:rPr>
            </w:pPr>
            <w:r w:rsidRPr="007F247B">
              <w:rPr>
                <w:color w:val="008000"/>
                <w:lang w:eastAsia="sl-SI"/>
              </w:rPr>
              <w:t>Največ 3-krat v eni rastni dobi</w:t>
            </w:r>
          </w:p>
        </w:tc>
      </w:tr>
      <w:tr w:rsidR="007F247B" w:rsidRPr="008B2A8C" w14:paraId="6993B45A"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68B21F" w14:textId="3278BC90"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86050F" w14:textId="5CE69C1B" w:rsidR="007F247B" w:rsidRPr="007F247B" w:rsidRDefault="007F247B" w:rsidP="007F247B">
            <w:pPr>
              <w:spacing w:before="0" w:after="0"/>
              <w:rPr>
                <w:rFonts w:cs="Arial"/>
                <w:b/>
                <w:bCs/>
                <w:color w:val="008000"/>
                <w:szCs w:val="20"/>
                <w:lang w:eastAsia="sl-SI"/>
              </w:rPr>
            </w:pPr>
            <w:r w:rsidRPr="007F247B">
              <w:rPr>
                <w:color w:val="008000"/>
                <w:lang w:eastAsia="sl-SI"/>
              </w:rPr>
              <w:t>Flora Verde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7CFA53" w14:textId="15FF8FB4" w:rsidR="007F247B" w:rsidRPr="007F247B" w:rsidRDefault="007F247B" w:rsidP="007F247B">
            <w:pPr>
              <w:spacing w:before="0" w:after="0"/>
              <w:rPr>
                <w:rFonts w:cs="Arial"/>
                <w:b/>
                <w:bCs/>
                <w:color w:val="008000"/>
                <w:szCs w:val="2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9C0EF4" w14:textId="0838A258" w:rsidR="007F247B" w:rsidRPr="007F247B" w:rsidRDefault="007F247B" w:rsidP="007F247B">
            <w:pPr>
              <w:spacing w:before="0" w:after="0"/>
              <w:jc w:val="center"/>
              <w:rPr>
                <w:rFonts w:cs="Arial"/>
                <w:b/>
                <w:bCs/>
                <w:color w:val="008000"/>
                <w:szCs w:val="2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F68772" w14:textId="7FB8B50D"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B71453" w14:textId="6C069E91" w:rsidR="007F247B" w:rsidRPr="007F247B" w:rsidRDefault="007F247B" w:rsidP="007F247B">
            <w:pPr>
              <w:spacing w:before="0" w:after="0"/>
              <w:rPr>
                <w:rFonts w:cs="Arial"/>
                <w:b/>
                <w:bCs/>
                <w:color w:val="008000"/>
                <w:szCs w:val="20"/>
                <w:lang w:eastAsia="sl-SI"/>
              </w:rPr>
            </w:pPr>
            <w:r w:rsidRPr="007F247B">
              <w:rPr>
                <w:color w:val="008000"/>
                <w:lang w:eastAsia="sl-SI"/>
              </w:rPr>
              <w:t>Največ 3-krat v eni rastni dobi</w:t>
            </w:r>
          </w:p>
        </w:tc>
      </w:tr>
      <w:tr w:rsidR="007F247B" w:rsidRPr="008B2A8C" w14:paraId="02DC88DE"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4ACE06" w14:textId="54FE21C7"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CEA6A6" w14:textId="3462A7EF" w:rsidR="007F247B" w:rsidRPr="007F247B" w:rsidRDefault="007F247B" w:rsidP="007F247B">
            <w:pPr>
              <w:spacing w:before="0" w:after="0"/>
              <w:rPr>
                <w:rFonts w:cs="Arial"/>
                <w:b/>
                <w:bCs/>
                <w:color w:val="008000"/>
                <w:szCs w:val="20"/>
                <w:lang w:eastAsia="sl-SI"/>
              </w:rPr>
            </w:pPr>
            <w:proofErr w:type="spellStart"/>
            <w:r w:rsidRPr="007F247B">
              <w:rPr>
                <w:color w:val="008000"/>
                <w:lang w:eastAsia="sl-SI"/>
              </w:rPr>
              <w:t>Asset</w:t>
            </w:r>
            <w:proofErr w:type="spellEnd"/>
            <w:r w:rsidRPr="007F247B">
              <w:rPr>
                <w:color w:val="008000"/>
                <w:lang w:eastAsia="sl-SI"/>
              </w:rPr>
              <w:t xml:space="preserve"> </w:t>
            </w:r>
            <w:proofErr w:type="spellStart"/>
            <w:r w:rsidRPr="007F247B">
              <w:rPr>
                <w:color w:val="008000"/>
                <w:lang w:eastAsia="sl-SI"/>
              </w:rPr>
              <w:t>five</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DC32C7" w14:textId="47D15118" w:rsidR="007F247B" w:rsidRPr="007F247B" w:rsidRDefault="007F247B" w:rsidP="007F247B">
            <w:pPr>
              <w:spacing w:before="0" w:after="0"/>
              <w:rPr>
                <w:rFonts w:cs="Arial"/>
                <w:b/>
                <w:bCs/>
                <w:color w:val="008000"/>
                <w:szCs w:val="20"/>
                <w:lang w:eastAsia="sl-SI"/>
              </w:rPr>
            </w:pPr>
            <w:r w:rsidRPr="007F247B">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94DB88" w14:textId="4420D452" w:rsidR="007F247B" w:rsidRPr="007F247B" w:rsidRDefault="007F247B" w:rsidP="007F247B">
            <w:pPr>
              <w:spacing w:before="0" w:after="0"/>
              <w:jc w:val="center"/>
              <w:rPr>
                <w:rFonts w:cs="Arial"/>
                <w:b/>
                <w:bCs/>
                <w:color w:val="008000"/>
                <w:szCs w:val="20"/>
                <w:lang w:eastAsia="sl-SI"/>
              </w:rPr>
            </w:pPr>
            <w:r w:rsidRPr="007F247B">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B69EB6"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7E1605" w14:textId="77777777" w:rsidR="007F247B" w:rsidRPr="007F247B" w:rsidRDefault="007F247B" w:rsidP="007F247B">
            <w:pPr>
              <w:spacing w:before="0" w:after="0"/>
              <w:rPr>
                <w:color w:val="008000"/>
              </w:rPr>
            </w:pPr>
            <w:r w:rsidRPr="007F247B">
              <w:rPr>
                <w:color w:val="008000"/>
              </w:rPr>
              <w:t>MANJŠA UPORABA</w:t>
            </w:r>
          </w:p>
          <w:p w14:paraId="08F38FB3" w14:textId="121F9B8E" w:rsidR="007F247B" w:rsidRPr="007F247B" w:rsidRDefault="007F247B" w:rsidP="007F247B">
            <w:pPr>
              <w:spacing w:before="0" w:after="0"/>
              <w:rPr>
                <w:rFonts w:cs="Arial"/>
                <w:b/>
                <w:bCs/>
                <w:color w:val="008000"/>
                <w:szCs w:val="20"/>
                <w:lang w:eastAsia="sl-SI"/>
              </w:rPr>
            </w:pPr>
            <w:r w:rsidRPr="007F247B">
              <w:rPr>
                <w:color w:val="008000"/>
              </w:rPr>
              <w:t>Na istem zemljišču skupaj tretira največ 3-krat v eni rastni sezoni</w:t>
            </w:r>
          </w:p>
        </w:tc>
      </w:tr>
      <w:tr w:rsidR="007F247B" w:rsidRPr="008B2A8C" w14:paraId="79B940F2"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BB1D8D" w14:textId="48A3FD97" w:rsidR="007F247B" w:rsidRPr="007F247B" w:rsidRDefault="007F247B" w:rsidP="007F247B">
            <w:pPr>
              <w:spacing w:before="0" w:after="0"/>
              <w:rPr>
                <w:rFonts w:cs="Arial"/>
                <w:b/>
                <w:bCs/>
                <w:color w:val="008000"/>
                <w:szCs w:val="20"/>
                <w:lang w:eastAsia="sl-SI"/>
              </w:rPr>
            </w:pPr>
            <w:proofErr w:type="spellStart"/>
            <w:r w:rsidRPr="00874824">
              <w:rPr>
                <w:color w:val="000000"/>
                <w:lang w:val="en-GB" w:eastAsia="sl-SI"/>
              </w:rPr>
              <w:t>ciantraniliprol</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695754" w14:textId="56445B87" w:rsidR="007F247B" w:rsidRPr="007F247B" w:rsidRDefault="007F247B" w:rsidP="007F247B">
            <w:pPr>
              <w:spacing w:before="0" w:after="0"/>
              <w:rPr>
                <w:rFonts w:cs="Arial"/>
                <w:b/>
                <w:bCs/>
                <w:color w:val="008000"/>
                <w:szCs w:val="20"/>
                <w:lang w:eastAsia="sl-SI"/>
              </w:rPr>
            </w:pPr>
            <w:proofErr w:type="spellStart"/>
            <w:r w:rsidRPr="00874824">
              <w:rPr>
                <w:color w:val="000000"/>
                <w:lang w:eastAsia="sl-SI"/>
              </w:rPr>
              <w:t>Exirel</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818B1" w14:textId="1778236F" w:rsidR="007F247B" w:rsidRPr="007F247B" w:rsidRDefault="007F247B" w:rsidP="007F247B">
            <w:pPr>
              <w:spacing w:before="0" w:after="0"/>
              <w:rPr>
                <w:rFonts w:cs="Arial"/>
                <w:b/>
                <w:bCs/>
                <w:color w:val="008000"/>
                <w:szCs w:val="20"/>
                <w:lang w:eastAsia="sl-SI"/>
              </w:rPr>
            </w:pPr>
            <w:r w:rsidRPr="00874824">
              <w:rPr>
                <w:color w:val="000000"/>
                <w:lang w:eastAsia="sl-SI"/>
              </w:rPr>
              <w:t xml:space="preserve">75 </w:t>
            </w:r>
            <w:proofErr w:type="spellStart"/>
            <w:r w:rsidRPr="00874824">
              <w:rPr>
                <w:color w:val="000000"/>
                <w:lang w:eastAsia="sl-SI"/>
              </w:rPr>
              <w:t>m</w:t>
            </w:r>
            <w:r>
              <w:rPr>
                <w:color w:val="000000"/>
                <w:lang w:eastAsia="sl-SI"/>
              </w:rPr>
              <w:t>L</w:t>
            </w:r>
            <w:proofErr w:type="spellEnd"/>
            <w:r w:rsidRPr="00874824">
              <w:rPr>
                <w:color w:val="000000"/>
                <w:lang w:eastAsia="sl-SI"/>
              </w:rPr>
              <w:t>/</w:t>
            </w:r>
            <w:proofErr w:type="spellStart"/>
            <w:r w:rsidRPr="00874824">
              <w:rPr>
                <w:color w:val="000000"/>
                <w:lang w:eastAsia="sl-SI"/>
              </w:rPr>
              <w:t>h</w:t>
            </w:r>
            <w:r>
              <w:rPr>
                <w:color w:val="000000"/>
                <w:lang w:eastAsia="sl-SI"/>
              </w:rPr>
              <w:t>L</w:t>
            </w:r>
            <w:proofErr w:type="spellEnd"/>
            <w:r w:rsidRPr="00874824">
              <w:rPr>
                <w:color w:val="000000"/>
                <w:lang w:eastAsia="sl-SI"/>
              </w:rPr>
              <w:t xml:space="preserve"> največ 0,9 </w:t>
            </w:r>
            <w:r>
              <w:rPr>
                <w:color w:val="000000"/>
                <w:lang w:eastAsia="sl-SI"/>
              </w:rPr>
              <w:t>L</w:t>
            </w:r>
            <w:r w:rsidRPr="00874824">
              <w:rPr>
                <w:color w:val="00000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E81CC9" w14:textId="76F4278C" w:rsidR="007F247B" w:rsidRPr="007F247B" w:rsidRDefault="007F247B" w:rsidP="007F247B">
            <w:pPr>
              <w:spacing w:before="0" w:after="0"/>
              <w:jc w:val="center"/>
              <w:rPr>
                <w:rFonts w:cs="Arial"/>
                <w:b/>
                <w:bCs/>
                <w:color w:val="008000"/>
                <w:szCs w:val="20"/>
                <w:lang w:eastAsia="sl-SI"/>
              </w:rPr>
            </w:pPr>
            <w:r w:rsidRPr="00874824">
              <w:rPr>
                <w:color w:val="00000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526BA" w14:textId="0F9E17FA" w:rsidR="007F247B" w:rsidRPr="007F247B" w:rsidRDefault="007F247B" w:rsidP="007F247B">
            <w:pPr>
              <w:spacing w:before="0" w:after="0"/>
              <w:jc w:val="center"/>
              <w:rPr>
                <w:rFonts w:cs="Arial"/>
                <w:b/>
                <w:bCs/>
                <w:color w:val="008000"/>
                <w:szCs w:val="20"/>
                <w:lang w:eastAsia="sl-SI"/>
              </w:rPr>
            </w:pPr>
            <w:r w:rsidRPr="00874824">
              <w:rPr>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EC8E34" w14:textId="77777777" w:rsidR="007F247B" w:rsidRDefault="007F247B" w:rsidP="007F247B">
            <w:pPr>
              <w:spacing w:before="0" w:after="0"/>
              <w:rPr>
                <w:color w:val="000000"/>
                <w:lang w:eastAsia="sl-SI"/>
              </w:rPr>
            </w:pPr>
            <w:r>
              <w:rPr>
                <w:color w:val="000000"/>
                <w:lang w:eastAsia="sl-SI"/>
              </w:rPr>
              <w:t>n</w:t>
            </w:r>
            <w:r w:rsidRPr="00874824">
              <w:rPr>
                <w:color w:val="000000"/>
                <w:lang w:eastAsia="sl-SI"/>
              </w:rPr>
              <w:t xml:space="preserve">ajveč 2-krat </w:t>
            </w:r>
          </w:p>
          <w:p w14:paraId="034783FE" w14:textId="77777777" w:rsidR="007F247B" w:rsidRDefault="007F247B" w:rsidP="007F247B">
            <w:pPr>
              <w:spacing w:before="0" w:after="0"/>
              <w:rPr>
                <w:color w:val="000000"/>
                <w:lang w:eastAsia="sl-SI"/>
              </w:rPr>
            </w:pPr>
          </w:p>
          <w:p w14:paraId="43CBBA5C" w14:textId="73E8487C" w:rsidR="007F247B" w:rsidRPr="007F247B" w:rsidRDefault="007F247B" w:rsidP="007F247B">
            <w:pPr>
              <w:spacing w:before="0" w:after="0"/>
              <w:rPr>
                <w:rFonts w:cs="Arial"/>
                <w:b/>
                <w:bCs/>
                <w:color w:val="008000"/>
                <w:szCs w:val="20"/>
                <w:lang w:eastAsia="sl-SI"/>
              </w:rPr>
            </w:pPr>
            <w:r>
              <w:rPr>
                <w:color w:val="000000"/>
                <w:lang w:eastAsia="sl-SI"/>
              </w:rPr>
              <w:t>Registriran s</w:t>
            </w:r>
            <w:r w:rsidRPr="00874824">
              <w:rPr>
                <w:color w:val="000000"/>
                <w:lang w:eastAsia="sl-SI"/>
              </w:rPr>
              <w:t>amo za pridelavo vinskega grozdja</w:t>
            </w:r>
          </w:p>
        </w:tc>
      </w:tr>
      <w:tr w:rsidR="007F247B" w:rsidRPr="008B2A8C" w14:paraId="69BC9AC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4B894F" w14:textId="6527BD0A" w:rsidR="007F247B" w:rsidRPr="00874824" w:rsidRDefault="007F247B" w:rsidP="007F247B">
            <w:pPr>
              <w:spacing w:before="0" w:after="0"/>
              <w:rPr>
                <w:color w:val="000000"/>
                <w:lang w:val="en-GB" w:eastAsia="sl-SI"/>
              </w:rPr>
            </w:pPr>
            <w:proofErr w:type="spellStart"/>
            <w:r w:rsidRPr="00FB1568">
              <w:rPr>
                <w:lang w:val="en-GB" w:eastAsia="sl-SI"/>
              </w:rPr>
              <w:t>deltametrin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DF771D" w14:textId="408C1342" w:rsidR="007F247B" w:rsidRPr="00874824" w:rsidRDefault="007F247B" w:rsidP="007F247B">
            <w:pPr>
              <w:spacing w:before="0" w:after="0"/>
              <w:rPr>
                <w:color w:val="000000"/>
                <w:lang w:eastAsia="sl-SI"/>
              </w:rPr>
            </w:pPr>
            <w:proofErr w:type="spellStart"/>
            <w:r w:rsidRPr="00FB1568">
              <w:rPr>
                <w:lang w:eastAsia="sl-SI"/>
              </w:rPr>
              <w:t>Decis</w:t>
            </w:r>
            <w:proofErr w:type="spellEnd"/>
            <w:r w:rsidRPr="00FB1568">
              <w:rPr>
                <w:lang w:eastAsia="sl-SI"/>
              </w:rPr>
              <w:t xml:space="preserve"> trap plodova vinska mušica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E95E17" w14:textId="58CB90A9" w:rsidR="007F247B" w:rsidRPr="00874824" w:rsidRDefault="007F247B" w:rsidP="007F247B">
            <w:pPr>
              <w:spacing w:before="0" w:after="0"/>
              <w:rPr>
                <w:color w:val="000000"/>
                <w:lang w:eastAsia="sl-SI"/>
              </w:rPr>
            </w:pPr>
            <w:r w:rsidRPr="00FB1568">
              <w:rPr>
                <w:lang w:eastAsia="sl-SI"/>
              </w:rPr>
              <w:t>100 vab</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CB67EE" w14:textId="14797A64" w:rsidR="007F247B" w:rsidRPr="00874824" w:rsidRDefault="007F247B" w:rsidP="007F247B">
            <w:pPr>
              <w:spacing w:before="0" w:after="0"/>
              <w:jc w:val="center"/>
              <w:rPr>
                <w:color w:val="000000"/>
                <w:lang w:eastAsia="sl-SI"/>
              </w:rPr>
            </w:pPr>
            <w:r>
              <w:rPr>
                <w:lang w:eastAsia="sl-SI"/>
              </w:rPr>
              <w:t>n</w:t>
            </w:r>
            <w:r w:rsidRPr="00FB1568">
              <w:rPr>
                <w:lang w:eastAsia="sl-SI"/>
              </w:rPr>
              <w:t>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EEB8E" w14:textId="1358FD63" w:rsidR="007F247B" w:rsidRPr="00874824" w:rsidRDefault="007F247B" w:rsidP="007F247B">
            <w:pPr>
              <w:spacing w:before="0" w:after="0"/>
              <w:jc w:val="center"/>
              <w:rPr>
                <w:color w:val="000000"/>
                <w:lang w:eastAsia="sl-SI"/>
              </w:rPr>
            </w:pPr>
            <w:r w:rsidRPr="00FB1568">
              <w:rPr>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7F751D" w14:textId="77777777" w:rsidR="007F247B" w:rsidRPr="00874824" w:rsidRDefault="007F247B" w:rsidP="007F247B">
            <w:pPr>
              <w:spacing w:before="0" w:after="0"/>
              <w:rPr>
                <w:color w:val="000000"/>
                <w:lang w:eastAsia="sl-SI"/>
              </w:rPr>
            </w:pPr>
          </w:p>
        </w:tc>
      </w:tr>
    </w:tbl>
    <w:p w14:paraId="06538127" w14:textId="51B3129D" w:rsidR="00006119" w:rsidRDefault="00290A83" w:rsidP="00290A83">
      <w:pPr>
        <w:spacing w:before="0"/>
        <w:rPr>
          <w:rFonts w:cs="Arial"/>
        </w:rPr>
      </w:pPr>
      <w:r w:rsidRPr="008B2A8C">
        <w:rPr>
          <w:rFonts w:cs="Arial"/>
        </w:rPr>
        <w:sym w:font="Wingdings" w:char="F081"/>
      </w:r>
      <w:r w:rsidR="00006119" w:rsidRPr="00B9116E">
        <w:rPr>
          <w:rFonts w:cs="Arial"/>
        </w:rPr>
        <w:t>N - nevtralen; SŠ - srednje škodljiv; Š - škodljiv.</w:t>
      </w:r>
    </w:p>
    <w:p w14:paraId="17C4F89D" w14:textId="77777777" w:rsidR="00FB1568" w:rsidRDefault="00FB1568" w:rsidP="00FB1568">
      <w:pPr>
        <w:spacing w:before="0" w:after="0"/>
        <w:rPr>
          <w:rFonts w:cs="Arial"/>
        </w:rPr>
      </w:pPr>
    </w:p>
    <w:p w14:paraId="5762BF2D" w14:textId="78C9B4A5" w:rsidR="00B855E2" w:rsidRDefault="00F612F1" w:rsidP="00FB1568">
      <w:pPr>
        <w:pStyle w:val="Naslov3"/>
        <w:spacing w:before="0" w:after="0"/>
        <w:rPr>
          <w:sz w:val="20"/>
          <w:szCs w:val="20"/>
        </w:rPr>
      </w:pPr>
      <w:bookmarkStart w:id="267" w:name="_Toc20683271"/>
      <w:bookmarkStart w:id="268" w:name="_Toc20683353"/>
      <w:bookmarkStart w:id="269" w:name="_Toc20683536"/>
      <w:bookmarkStart w:id="270" w:name="_Toc65464916"/>
      <w:bookmarkStart w:id="271" w:name="_Toc66702998"/>
      <w:bookmarkStart w:id="272" w:name="_Toc214334590"/>
      <w:bookmarkStart w:id="273" w:name="_Toc91141112"/>
      <w:bookmarkStart w:id="274" w:name="_Toc167117606"/>
      <w:r w:rsidRPr="00A239C1">
        <w:rPr>
          <w:sz w:val="20"/>
          <w:szCs w:val="20"/>
        </w:rPr>
        <w:t>Rdeča sadna pršica (</w:t>
      </w:r>
      <w:proofErr w:type="spellStart"/>
      <w:r w:rsidR="00444936" w:rsidRPr="00A239C1">
        <w:rPr>
          <w:i/>
          <w:sz w:val="20"/>
          <w:szCs w:val="20"/>
        </w:rPr>
        <w:t>Panonychus</w:t>
      </w:r>
      <w:proofErr w:type="spellEnd"/>
      <w:r w:rsidR="00444936" w:rsidRPr="00A239C1">
        <w:rPr>
          <w:i/>
          <w:sz w:val="20"/>
          <w:szCs w:val="20"/>
        </w:rPr>
        <w:t xml:space="preserve"> </w:t>
      </w:r>
      <w:proofErr w:type="spellStart"/>
      <w:r w:rsidR="00444936" w:rsidRPr="00A239C1">
        <w:rPr>
          <w:i/>
          <w:sz w:val="20"/>
          <w:szCs w:val="20"/>
        </w:rPr>
        <w:t>ulmi</w:t>
      </w:r>
      <w:proofErr w:type="spellEnd"/>
      <w:r w:rsidRPr="00A239C1">
        <w:rPr>
          <w:sz w:val="20"/>
          <w:szCs w:val="20"/>
        </w:rPr>
        <w:t>), rumena pršica (</w:t>
      </w:r>
      <w:proofErr w:type="spellStart"/>
      <w:r w:rsidR="00444936" w:rsidRPr="00A239C1">
        <w:rPr>
          <w:i/>
          <w:sz w:val="20"/>
          <w:szCs w:val="20"/>
        </w:rPr>
        <w:t>Eotetranychus</w:t>
      </w:r>
      <w:proofErr w:type="spellEnd"/>
      <w:r w:rsidR="00444936" w:rsidRPr="00A239C1">
        <w:rPr>
          <w:i/>
          <w:sz w:val="20"/>
          <w:szCs w:val="20"/>
        </w:rPr>
        <w:t xml:space="preserve"> </w:t>
      </w:r>
      <w:proofErr w:type="spellStart"/>
      <w:r w:rsidR="00444936" w:rsidRPr="00A239C1">
        <w:rPr>
          <w:i/>
          <w:sz w:val="20"/>
          <w:szCs w:val="20"/>
        </w:rPr>
        <w:t>carpini</w:t>
      </w:r>
      <w:proofErr w:type="spellEnd"/>
      <w:r w:rsidRPr="00A239C1">
        <w:rPr>
          <w:sz w:val="20"/>
          <w:szCs w:val="20"/>
        </w:rPr>
        <w:t>)</w:t>
      </w:r>
      <w:bookmarkEnd w:id="267"/>
      <w:bookmarkEnd w:id="268"/>
      <w:bookmarkEnd w:id="269"/>
      <w:bookmarkEnd w:id="270"/>
      <w:bookmarkEnd w:id="271"/>
      <w:bookmarkEnd w:id="272"/>
      <w:bookmarkEnd w:id="273"/>
      <w:bookmarkEnd w:id="274"/>
    </w:p>
    <w:p w14:paraId="6D241FA4" w14:textId="77777777" w:rsidR="00FB1568" w:rsidRPr="00FB1568" w:rsidRDefault="00FB1568" w:rsidP="00FB1568">
      <w:pPr>
        <w:spacing w:before="0" w:after="0"/>
      </w:pPr>
    </w:p>
    <w:p w14:paraId="6DD23CAB" w14:textId="369E63CC" w:rsidR="00F612F1" w:rsidRPr="00B9116E" w:rsidRDefault="00F612F1" w:rsidP="00A239C1">
      <w:pPr>
        <w:jc w:val="both"/>
        <w:rPr>
          <w:rFonts w:cs="Arial"/>
          <w:szCs w:val="20"/>
        </w:rPr>
      </w:pPr>
      <w:r w:rsidRPr="00B9116E">
        <w:rPr>
          <w:rFonts w:cs="Arial"/>
          <w:szCs w:val="20"/>
        </w:rPr>
        <w:t xml:space="preserve">Rdeča sadna pršica prezimi v obliki rdečih zimskih jajčec. Največjo škodo povzroči spomladi kmalu po odganjanju vinske trte. Stremeti je treba za tem, da imamo v vinogradu plenilske pršice iz družine </w:t>
      </w:r>
      <w:proofErr w:type="spellStart"/>
      <w:r w:rsidRPr="00B9116E">
        <w:rPr>
          <w:rFonts w:cs="Arial"/>
          <w:i/>
          <w:iCs/>
          <w:szCs w:val="20"/>
        </w:rPr>
        <w:t>Phytoseiidae</w:t>
      </w:r>
      <w:proofErr w:type="spellEnd"/>
      <w:r w:rsidRPr="00B9116E">
        <w:rPr>
          <w:rFonts w:cs="Arial"/>
          <w:szCs w:val="20"/>
        </w:rPr>
        <w:t xml:space="preserve">, ki po naravni poti varujejo trto pred škodo, ki jo lahko povzroči rdeča sadna pršica. Plenilske pršice je mogoče tudi umetno naseliti, pri čemer pomaga strokovna služba, a najpomembneje </w:t>
      </w:r>
      <w:r w:rsidRPr="00B9116E">
        <w:rPr>
          <w:rFonts w:cs="Arial"/>
          <w:szCs w:val="20"/>
        </w:rPr>
        <w:lastRenderedPageBreak/>
        <w:t>je, da jih s pravilno izbiro kemičnih sredstev ohranimo.</w:t>
      </w:r>
      <w:r w:rsidR="00BD4B80" w:rsidRPr="00B9116E">
        <w:rPr>
          <w:rFonts w:cs="Arial"/>
          <w:szCs w:val="20"/>
        </w:rPr>
        <w:t xml:space="preserve"> </w:t>
      </w:r>
      <w:r w:rsidRPr="00B9116E">
        <w:rPr>
          <w:rFonts w:cs="Arial"/>
          <w:szCs w:val="20"/>
        </w:rPr>
        <w:t>Rumena pršica je pogostejša na Primorskem. Prezimi odrasla samica. Večjo škodo lahko napravi na zelo toplih legah</w:t>
      </w:r>
      <w:r w:rsidR="00006119">
        <w:rPr>
          <w:rFonts w:cs="Arial"/>
          <w:szCs w:val="20"/>
        </w:rPr>
        <w:t xml:space="preserve">, </w:t>
      </w:r>
      <w:r w:rsidRPr="00B9116E">
        <w:rPr>
          <w:rFonts w:cs="Arial"/>
          <w:szCs w:val="20"/>
        </w:rPr>
        <w:t xml:space="preserve">predvsem </w:t>
      </w:r>
      <w:r w:rsidR="00006119">
        <w:rPr>
          <w:rFonts w:cs="Arial"/>
          <w:szCs w:val="20"/>
        </w:rPr>
        <w:t xml:space="preserve">na </w:t>
      </w:r>
      <w:r w:rsidRPr="00B9116E">
        <w:rPr>
          <w:rFonts w:cs="Arial"/>
          <w:szCs w:val="20"/>
        </w:rPr>
        <w:t xml:space="preserve">sorti 'refošk' in 'laški rizling'. </w:t>
      </w:r>
    </w:p>
    <w:p w14:paraId="0EC0C67F" w14:textId="77777777" w:rsidR="00FB1568" w:rsidRDefault="00F612F1" w:rsidP="00FB1568">
      <w:pPr>
        <w:spacing w:before="0" w:after="0"/>
        <w:jc w:val="both"/>
        <w:rPr>
          <w:rFonts w:cs="Arial"/>
          <w:szCs w:val="20"/>
        </w:rPr>
      </w:pPr>
      <w:r w:rsidRPr="00B9116E">
        <w:rPr>
          <w:rFonts w:cs="Arial"/>
          <w:szCs w:val="20"/>
        </w:rPr>
        <w:t xml:space="preserve">Če se dosledno držimo načel integrirane pridelave s pršicami praviloma ne bi smeli imeti večjih težav. Če bi kljub temu prišlo do </w:t>
      </w:r>
      <w:proofErr w:type="spellStart"/>
      <w:r w:rsidRPr="00B9116E">
        <w:rPr>
          <w:rFonts w:cs="Arial"/>
          <w:szCs w:val="20"/>
        </w:rPr>
        <w:t>prerazmnožitve</w:t>
      </w:r>
      <w:proofErr w:type="spellEnd"/>
      <w:r w:rsidRPr="00B9116E">
        <w:rPr>
          <w:rFonts w:cs="Arial"/>
          <w:szCs w:val="20"/>
        </w:rPr>
        <w:t xml:space="preserve"> katere od omenjenih vrst, se odločamo za zatiranje samo na podlagi ugotovljenega preseženega praga škodljivosti. Pregled lističev izvajamo, ko ima trta razvite prve lističe. Če ob pregledu najdemo več kot na 60 % pregledanih lističev eno ali več pršic, je zatiranje nujno. Poletno zatiranje je redkokdaj potrebno. Poleti je prag škodljivosti nižji in znaša 40 % naseljenih listov s pršicami. Pri tem upoštevamo tudi naseljenost s plenilskimi pršicami. Če je populacija le-teh v naraščanju, lahko zatiranje opustimo tudi če je prag škodljivosti nekoliko presežen.</w:t>
      </w:r>
      <w:bookmarkStart w:id="275" w:name="_Toc20683785"/>
      <w:bookmarkStart w:id="276" w:name="_Toc66703014"/>
      <w:bookmarkStart w:id="277" w:name="_Toc129677498"/>
      <w:r w:rsidR="00FB1568" w:rsidRPr="00FB1568">
        <w:rPr>
          <w:rFonts w:cs="Arial"/>
          <w:szCs w:val="20"/>
        </w:rPr>
        <w:t xml:space="preserve"> </w:t>
      </w:r>
    </w:p>
    <w:p w14:paraId="55B63DFF" w14:textId="77777777" w:rsidR="00FB1568" w:rsidRDefault="00FB1568" w:rsidP="00FB1568">
      <w:pPr>
        <w:spacing w:before="0" w:after="0"/>
        <w:jc w:val="both"/>
        <w:rPr>
          <w:rFonts w:cs="Arial"/>
          <w:szCs w:val="20"/>
        </w:rPr>
      </w:pPr>
    </w:p>
    <w:p w14:paraId="65CBDA17" w14:textId="6CE53E8F" w:rsidR="00F612F1" w:rsidRDefault="00FB1568" w:rsidP="00160B48">
      <w:pPr>
        <w:spacing w:before="0" w:after="0"/>
        <w:jc w:val="both"/>
        <w:rPr>
          <w:rFonts w:cs="Arial"/>
          <w:b/>
          <w:bCs/>
          <w:szCs w:val="20"/>
        </w:rPr>
      </w:pPr>
      <w:r w:rsidRPr="00FB1568">
        <w:rPr>
          <w:rFonts w:cs="Arial"/>
          <w:b/>
          <w:bCs/>
          <w:szCs w:val="20"/>
        </w:rPr>
        <w:t xml:space="preserve">Preglednica 17: Dovoljeni </w:t>
      </w:r>
      <w:proofErr w:type="spellStart"/>
      <w:r w:rsidRPr="00FB1568">
        <w:rPr>
          <w:rFonts w:cs="Arial"/>
          <w:b/>
          <w:bCs/>
          <w:szCs w:val="20"/>
        </w:rPr>
        <w:t>akaricidi</w:t>
      </w:r>
      <w:bookmarkEnd w:id="275"/>
      <w:bookmarkEnd w:id="276"/>
      <w:bookmarkEnd w:id="277"/>
      <w:proofErr w:type="spellEnd"/>
    </w:p>
    <w:p w14:paraId="319DEA0A" w14:textId="77777777" w:rsidR="00160B48" w:rsidRPr="00FB1568" w:rsidRDefault="00160B48" w:rsidP="00FB1568">
      <w:pPr>
        <w:spacing w:before="0"/>
        <w:jc w:val="both"/>
        <w:rPr>
          <w:rFonts w:cs="Arial"/>
          <w:b/>
          <w:bCs/>
          <w:szCs w:val="20"/>
        </w:rPr>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08A8BFAC"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799F4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3E04C1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ED424BC"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922F58"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22EFDCB" w14:textId="5BB4E656"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FCAF869"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43CFF038"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DE6B3" w14:textId="1E2D4827" w:rsidR="007F247B" w:rsidRPr="007F247B" w:rsidRDefault="007F247B" w:rsidP="007F247B">
            <w:pPr>
              <w:spacing w:before="0" w:after="0"/>
              <w:rPr>
                <w:rFonts w:cs="Arial"/>
                <w:b/>
                <w:bCs/>
                <w:color w:val="008000"/>
                <w:szCs w:val="20"/>
                <w:lang w:eastAsia="sl-SI"/>
              </w:rPr>
            </w:pPr>
            <w:proofErr w:type="spellStart"/>
            <w:r w:rsidRPr="004E3B42">
              <w:rPr>
                <w:rFonts w:cs="Arial"/>
              </w:rPr>
              <w:t>heksitiazoks</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184A3B" w14:textId="4A35BE22" w:rsidR="007F247B" w:rsidRPr="007F247B" w:rsidRDefault="007F247B" w:rsidP="007F247B">
            <w:pPr>
              <w:spacing w:before="0" w:after="0"/>
              <w:rPr>
                <w:rFonts w:cs="Arial"/>
                <w:b/>
                <w:bCs/>
                <w:color w:val="008000"/>
                <w:szCs w:val="20"/>
                <w:lang w:eastAsia="sl-SI"/>
              </w:rPr>
            </w:pPr>
            <w:proofErr w:type="spellStart"/>
            <w:r w:rsidRPr="004E3B42">
              <w:rPr>
                <w:rFonts w:cs="Arial"/>
              </w:rPr>
              <w:t>Nissuron</w:t>
            </w:r>
            <w:proofErr w:type="spellEnd"/>
            <w:r w:rsidRPr="004E3B42">
              <w:rPr>
                <w:rFonts w:cs="Arial"/>
              </w:rPr>
              <w:t xml:space="preserve"> 10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E46DCF" w14:textId="0ACC0083" w:rsidR="007F247B" w:rsidRPr="007F247B" w:rsidRDefault="007F247B" w:rsidP="007F247B">
            <w:pPr>
              <w:spacing w:before="0" w:after="0"/>
              <w:rPr>
                <w:rFonts w:cs="Arial"/>
                <w:b/>
                <w:bCs/>
                <w:color w:val="008000"/>
                <w:szCs w:val="20"/>
                <w:lang w:eastAsia="sl-SI"/>
              </w:rPr>
            </w:pPr>
            <w:r w:rsidRPr="004E3B42">
              <w:rPr>
                <w:rFonts w:cs="Arial"/>
              </w:rPr>
              <w:t>0,8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5576C3" w14:textId="4F3C531E" w:rsidR="007F247B" w:rsidRPr="007F247B" w:rsidRDefault="007F247B" w:rsidP="007F247B">
            <w:pPr>
              <w:spacing w:before="0" w:after="0"/>
              <w:jc w:val="center"/>
              <w:rPr>
                <w:rFonts w:cs="Arial"/>
                <w:b/>
                <w:bCs/>
                <w:color w:val="008000"/>
                <w:szCs w:val="20"/>
                <w:lang w:eastAsia="sl-SI"/>
              </w:rPr>
            </w:pPr>
            <w:r>
              <w:rPr>
                <w:rFonts w:cs="Arial"/>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BA0B81" w14:textId="3DE10DA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5826AA" w14:textId="584D8235" w:rsidR="007F247B" w:rsidRPr="007F247B" w:rsidRDefault="007F247B" w:rsidP="007F247B">
            <w:pPr>
              <w:spacing w:before="0" w:after="0"/>
              <w:rPr>
                <w:rFonts w:cs="Arial"/>
                <w:b/>
                <w:bCs/>
                <w:color w:val="008000"/>
                <w:szCs w:val="20"/>
                <w:lang w:eastAsia="sl-SI"/>
              </w:rPr>
            </w:pPr>
            <w:r w:rsidRPr="00FB1568">
              <w:rPr>
                <w:rFonts w:cs="Arial"/>
              </w:rPr>
              <w:t>Največ 1-krat v sezoni</w:t>
            </w:r>
          </w:p>
        </w:tc>
      </w:tr>
      <w:tr w:rsidR="007F247B" w:rsidRPr="008B2A8C" w14:paraId="02EE82F7"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07D6E" w14:textId="30892311" w:rsidR="007F247B" w:rsidRPr="007F247B" w:rsidRDefault="007F247B" w:rsidP="007F247B">
            <w:pPr>
              <w:spacing w:before="0" w:after="0"/>
              <w:rPr>
                <w:rFonts w:cs="Arial"/>
                <w:b/>
                <w:bCs/>
                <w:color w:val="008000"/>
                <w:szCs w:val="20"/>
                <w:lang w:eastAsia="sl-SI"/>
              </w:rPr>
            </w:pPr>
            <w:proofErr w:type="spellStart"/>
            <w:r w:rsidRPr="004E3B42">
              <w:rPr>
                <w:rFonts w:cs="Arial"/>
              </w:rPr>
              <w:t>abamektin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08A03B" w14:textId="6ECEB83E" w:rsidR="007F247B" w:rsidRPr="007F247B" w:rsidRDefault="007F247B" w:rsidP="007F247B">
            <w:pPr>
              <w:spacing w:before="0" w:after="0"/>
              <w:rPr>
                <w:rFonts w:cs="Arial"/>
                <w:b/>
                <w:bCs/>
                <w:color w:val="008000"/>
                <w:szCs w:val="20"/>
                <w:lang w:eastAsia="sl-SI"/>
              </w:rPr>
            </w:pPr>
            <w:proofErr w:type="spellStart"/>
            <w:r w:rsidRPr="004E3B42">
              <w:rPr>
                <w:rFonts w:cs="Arial"/>
              </w:rPr>
              <w:t>Vertimec</w:t>
            </w:r>
            <w:proofErr w:type="spellEnd"/>
            <w:r w:rsidRPr="004E3B42">
              <w:rPr>
                <w:rFonts w:cs="Arial"/>
              </w:rPr>
              <w:t xml:space="preserve"> Pro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F7C4E9" w14:textId="2D19B8FC" w:rsidR="007F247B" w:rsidRPr="007F247B" w:rsidRDefault="007F247B" w:rsidP="007F247B">
            <w:pPr>
              <w:spacing w:before="0" w:after="0"/>
              <w:rPr>
                <w:rFonts w:cs="Arial"/>
                <w:b/>
                <w:bCs/>
                <w:color w:val="008000"/>
                <w:szCs w:val="20"/>
                <w:lang w:eastAsia="sl-SI"/>
              </w:rPr>
            </w:pPr>
            <w:r w:rsidRPr="004E3B42">
              <w:rPr>
                <w:rFonts w:cs="Arial"/>
              </w:rPr>
              <w:t>0,75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49F170" w14:textId="4EDA662D" w:rsidR="007F247B" w:rsidRPr="007F247B" w:rsidRDefault="007F247B" w:rsidP="007F247B">
            <w:pPr>
              <w:spacing w:before="0" w:after="0"/>
              <w:jc w:val="center"/>
              <w:rPr>
                <w:rFonts w:cs="Arial"/>
                <w:b/>
                <w:bCs/>
                <w:color w:val="008000"/>
                <w:szCs w:val="20"/>
                <w:lang w:eastAsia="sl-SI"/>
              </w:rPr>
            </w:pPr>
            <w:r w:rsidRPr="004E3B42">
              <w:rPr>
                <w:rFonts w:cs="Arial"/>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C04AE0" w14:textId="2B8EA2E4" w:rsidR="007F247B" w:rsidRPr="007F247B" w:rsidRDefault="007F247B" w:rsidP="007F247B">
            <w:pPr>
              <w:spacing w:before="0" w:after="0"/>
              <w:rPr>
                <w:rFonts w:cs="Arial"/>
                <w:b/>
                <w:bCs/>
                <w:color w:val="008000"/>
                <w:szCs w:val="20"/>
                <w:lang w:eastAsia="sl-SI"/>
              </w:rPr>
            </w:pPr>
            <w:r w:rsidRPr="00FB1568">
              <w:rPr>
                <w:rFonts w:cs="Arial"/>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0BD6CD" w14:textId="77777777" w:rsidR="007F247B" w:rsidRPr="00FB1568" w:rsidRDefault="007F247B" w:rsidP="007F247B">
            <w:pPr>
              <w:pStyle w:val="tabela"/>
              <w:keepNext/>
              <w:keepLines/>
              <w:spacing w:before="0" w:after="0"/>
              <w:rPr>
                <w:rFonts w:cs="Arial"/>
                <w:lang w:val="sl-SI"/>
              </w:rPr>
            </w:pPr>
            <w:r w:rsidRPr="00FB1568">
              <w:rPr>
                <w:rFonts w:cs="Arial"/>
                <w:lang w:val="sl-SI"/>
              </w:rPr>
              <w:t>Največ 2-krat v sezoni</w:t>
            </w:r>
          </w:p>
          <w:p w14:paraId="533C455F" w14:textId="77777777" w:rsidR="007F247B" w:rsidRPr="00FB1568" w:rsidRDefault="007F247B" w:rsidP="007F247B">
            <w:pPr>
              <w:pStyle w:val="tabela"/>
              <w:keepNext/>
              <w:keepLines/>
              <w:spacing w:before="0" w:after="0"/>
              <w:rPr>
                <w:rFonts w:cs="Arial"/>
                <w:lang w:val="sl-SI"/>
              </w:rPr>
            </w:pPr>
          </w:p>
          <w:p w14:paraId="4C055083" w14:textId="4A3E319E" w:rsidR="007F247B" w:rsidRPr="007F247B" w:rsidRDefault="007F247B" w:rsidP="007F247B">
            <w:pPr>
              <w:spacing w:before="0" w:after="0"/>
              <w:rPr>
                <w:rFonts w:cs="Arial"/>
                <w:b/>
                <w:bCs/>
                <w:color w:val="008000"/>
                <w:szCs w:val="20"/>
                <w:lang w:eastAsia="sl-SI"/>
              </w:rPr>
            </w:pPr>
            <w:r w:rsidRPr="00FB1568">
              <w:rPr>
                <w:rFonts w:cs="Arial"/>
                <w:b/>
                <w:bCs/>
              </w:rPr>
              <w:t>Poraba zalog do 30.9. 2024</w:t>
            </w:r>
          </w:p>
        </w:tc>
      </w:tr>
      <w:tr w:rsidR="007F247B" w:rsidRPr="008B2A8C" w14:paraId="50D0C18E"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7F8166" w14:textId="4F0247A6" w:rsidR="007F247B" w:rsidRPr="007F247B" w:rsidRDefault="007F247B" w:rsidP="007F247B">
            <w:pPr>
              <w:spacing w:before="0" w:after="0"/>
              <w:rPr>
                <w:rFonts w:cs="Arial"/>
                <w:b/>
                <w:bCs/>
                <w:color w:val="008000"/>
                <w:szCs w:val="20"/>
                <w:lang w:eastAsia="sl-SI"/>
              </w:rPr>
            </w:pPr>
            <w:proofErr w:type="spellStart"/>
            <w:r w:rsidRPr="007F247B">
              <w:rPr>
                <w:rFonts w:cs="Arial"/>
                <w:i/>
                <w:iCs/>
                <w:color w:val="008000"/>
              </w:rPr>
              <w:t>Beauveria</w:t>
            </w:r>
            <w:proofErr w:type="spellEnd"/>
            <w:r w:rsidRPr="007F247B">
              <w:rPr>
                <w:rFonts w:cs="Arial"/>
                <w:i/>
                <w:iCs/>
                <w:color w:val="008000"/>
              </w:rPr>
              <w:t xml:space="preserve"> </w:t>
            </w:r>
            <w:proofErr w:type="spellStart"/>
            <w:r w:rsidRPr="007F247B">
              <w:rPr>
                <w:rFonts w:cs="Arial"/>
                <w:i/>
                <w:iCs/>
                <w:color w:val="008000"/>
              </w:rPr>
              <w:t>bassiana</w:t>
            </w:r>
            <w:proofErr w:type="spellEnd"/>
            <w:r w:rsidRPr="007F247B">
              <w:rPr>
                <w:rFonts w:cs="Arial"/>
                <w:color w:val="008000"/>
              </w:rPr>
              <w:t>, soj ATCC 74040</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9411E0" w14:textId="25838F90" w:rsidR="007F247B" w:rsidRPr="007F247B" w:rsidRDefault="007F247B" w:rsidP="007F247B">
            <w:pPr>
              <w:spacing w:before="0" w:after="0"/>
              <w:rPr>
                <w:rFonts w:cs="Arial"/>
                <w:b/>
                <w:bCs/>
                <w:color w:val="008000"/>
                <w:szCs w:val="20"/>
                <w:lang w:eastAsia="sl-SI"/>
              </w:rPr>
            </w:pPr>
            <w:proofErr w:type="spellStart"/>
            <w:r w:rsidRPr="007F247B">
              <w:rPr>
                <w:rFonts w:cs="Arial"/>
                <w:color w:val="008000"/>
              </w:rPr>
              <w:t>Naturalis</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7EA6D4" w14:textId="43273C23" w:rsidR="007F247B" w:rsidRPr="007F247B" w:rsidRDefault="007F247B" w:rsidP="007F247B">
            <w:pPr>
              <w:spacing w:before="0" w:after="0"/>
              <w:rPr>
                <w:rFonts w:cs="Arial"/>
                <w:b/>
                <w:bCs/>
                <w:color w:val="008000"/>
                <w:szCs w:val="20"/>
                <w:lang w:eastAsia="sl-SI"/>
              </w:rPr>
            </w:pPr>
            <w:r w:rsidRPr="007F247B">
              <w:rPr>
                <w:rFonts w:cs="Arial"/>
                <w:color w:val="008000"/>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D2CE6E" w14:textId="533AE6BA" w:rsidR="007F247B" w:rsidRPr="007F247B" w:rsidRDefault="007F247B" w:rsidP="007F247B">
            <w:pPr>
              <w:spacing w:before="0" w:after="0"/>
              <w:jc w:val="center"/>
              <w:rPr>
                <w:rFonts w:cs="Arial"/>
                <w:b/>
                <w:bCs/>
                <w:color w:val="008000"/>
                <w:szCs w:val="20"/>
                <w:lang w:eastAsia="sl-SI"/>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653BD"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074437" w14:textId="15B24983" w:rsidR="007F247B" w:rsidRPr="007F247B" w:rsidRDefault="007F247B" w:rsidP="007F247B">
            <w:pPr>
              <w:spacing w:before="0" w:after="0"/>
              <w:rPr>
                <w:rFonts w:cs="Arial"/>
                <w:b/>
                <w:bCs/>
                <w:color w:val="008000"/>
                <w:szCs w:val="20"/>
                <w:lang w:eastAsia="sl-SI"/>
              </w:rPr>
            </w:pPr>
            <w:r w:rsidRPr="007F247B">
              <w:rPr>
                <w:rFonts w:cs="Arial"/>
                <w:color w:val="008000"/>
              </w:rPr>
              <w:t xml:space="preserve">Največ 3 – 5 </w:t>
            </w:r>
            <w:proofErr w:type="spellStart"/>
            <w:r w:rsidRPr="007F247B">
              <w:rPr>
                <w:rFonts w:cs="Arial"/>
                <w:color w:val="008000"/>
              </w:rPr>
              <w:t>tretiranj</w:t>
            </w:r>
            <w:proofErr w:type="spellEnd"/>
          </w:p>
        </w:tc>
      </w:tr>
      <w:tr w:rsidR="007F247B" w:rsidRPr="008B2A8C" w14:paraId="78C72052"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93292B" w14:textId="37A39DB9" w:rsidR="007F247B" w:rsidRPr="007F247B" w:rsidRDefault="007F247B" w:rsidP="007F247B">
            <w:pPr>
              <w:spacing w:before="0" w:after="0"/>
              <w:rPr>
                <w:rFonts w:cs="Arial"/>
                <w:b/>
                <w:bCs/>
                <w:color w:val="008000"/>
                <w:szCs w:val="20"/>
                <w:lang w:eastAsia="sl-SI"/>
              </w:rPr>
            </w:pPr>
            <w:r w:rsidRPr="007F247B">
              <w:rPr>
                <w:rFonts w:cs="Arial"/>
                <w:color w:val="008000"/>
              </w:rPr>
              <w:t>baker v obliki bakrovega oksida + 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9F2932" w14:textId="1AE68DF6" w:rsidR="007F247B" w:rsidRPr="007F247B" w:rsidRDefault="007F247B" w:rsidP="007F247B">
            <w:pPr>
              <w:spacing w:before="0" w:after="0"/>
              <w:rPr>
                <w:rFonts w:cs="Arial"/>
                <w:b/>
                <w:bCs/>
                <w:color w:val="008000"/>
                <w:szCs w:val="20"/>
                <w:lang w:eastAsia="sl-SI"/>
              </w:rPr>
            </w:pPr>
            <w:r w:rsidRPr="007F247B">
              <w:rPr>
                <w:rFonts w:cs="Arial"/>
                <w:color w:val="008000"/>
              </w:rPr>
              <w:t xml:space="preserve">Red </w:t>
            </w:r>
            <w:proofErr w:type="spellStart"/>
            <w:r w:rsidRPr="007F247B">
              <w:rPr>
                <w:rFonts w:cs="Arial"/>
                <w:color w:val="008000"/>
              </w:rPr>
              <w:t>fox</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FC1D15" w14:textId="19E0E259" w:rsidR="007F247B" w:rsidRPr="007F247B" w:rsidRDefault="007F247B" w:rsidP="007F247B">
            <w:pPr>
              <w:spacing w:before="0" w:after="0"/>
              <w:rPr>
                <w:rFonts w:cs="Arial"/>
                <w:b/>
                <w:bCs/>
                <w:color w:val="008000"/>
                <w:szCs w:val="20"/>
                <w:lang w:eastAsia="sl-SI"/>
              </w:rPr>
            </w:pPr>
            <w:r w:rsidRPr="007F247B">
              <w:rPr>
                <w:rFonts w:cs="Arial"/>
                <w:color w:val="008000"/>
              </w:rPr>
              <w:t>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F49820" w14:textId="63582AD9" w:rsidR="007F247B" w:rsidRPr="007F247B" w:rsidRDefault="007F247B" w:rsidP="007F247B">
            <w:pPr>
              <w:spacing w:before="0" w:after="0"/>
              <w:jc w:val="center"/>
              <w:rPr>
                <w:rFonts w:cs="Arial"/>
                <w:b/>
                <w:bCs/>
                <w:color w:val="008000"/>
                <w:szCs w:val="20"/>
                <w:lang w:eastAsia="sl-SI"/>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7CFA3C"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70C1B7" w14:textId="77777777" w:rsidR="007F247B" w:rsidRPr="007F247B" w:rsidRDefault="007F247B" w:rsidP="007F247B">
            <w:pPr>
              <w:pStyle w:val="tabela"/>
              <w:keepNext/>
              <w:keepLines/>
              <w:spacing w:before="0" w:after="0"/>
              <w:rPr>
                <w:rFonts w:cs="Arial"/>
                <w:color w:val="008000"/>
                <w:lang w:val="sl-SI"/>
              </w:rPr>
            </w:pPr>
            <w:r w:rsidRPr="007F247B">
              <w:rPr>
                <w:rFonts w:cs="Arial"/>
                <w:color w:val="008000"/>
                <w:lang w:val="sl-SI"/>
              </w:rPr>
              <w:t>Največ 1-krat letno.</w:t>
            </w:r>
          </w:p>
          <w:p w14:paraId="28C45F20" w14:textId="77777777" w:rsidR="007F247B" w:rsidRPr="007F247B" w:rsidRDefault="007F247B" w:rsidP="007F247B">
            <w:pPr>
              <w:pStyle w:val="tabela"/>
              <w:keepNext/>
              <w:keepLines/>
              <w:spacing w:before="0" w:after="0"/>
              <w:rPr>
                <w:rFonts w:cs="Arial"/>
                <w:color w:val="008000"/>
                <w:lang w:val="sl-SI"/>
              </w:rPr>
            </w:pPr>
          </w:p>
          <w:p w14:paraId="4298BE3E" w14:textId="108219B5" w:rsidR="007F247B" w:rsidRPr="007F247B" w:rsidRDefault="007F247B" w:rsidP="007F247B">
            <w:pPr>
              <w:spacing w:before="0" w:after="0"/>
              <w:rPr>
                <w:rFonts w:cs="Arial"/>
                <w:b/>
                <w:bCs/>
                <w:color w:val="008000"/>
                <w:szCs w:val="20"/>
                <w:lang w:eastAsia="sl-SI"/>
              </w:rPr>
            </w:pPr>
            <w:r w:rsidRPr="007F247B">
              <w:rPr>
                <w:rFonts w:cs="Arial"/>
                <w:color w:val="008000"/>
              </w:rPr>
              <w:t>Uporaba v fenološki fazi konec nabrekanja brsta: brsti nabrekli vendar še ne zeleni (BBCH 03).</w:t>
            </w:r>
          </w:p>
        </w:tc>
      </w:tr>
      <w:tr w:rsidR="007F247B" w:rsidRPr="008B2A8C" w14:paraId="585B9B77" w14:textId="77777777" w:rsidTr="003775E9">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A4D66B" w14:textId="6A20E861" w:rsidR="007F247B" w:rsidRPr="007F247B" w:rsidRDefault="007F247B" w:rsidP="007F247B">
            <w:pPr>
              <w:spacing w:before="0" w:after="0"/>
              <w:rPr>
                <w:rFonts w:cs="Arial"/>
                <w:b/>
                <w:bCs/>
                <w:color w:val="008000"/>
                <w:szCs w:val="20"/>
                <w:lang w:eastAsia="sl-SI"/>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C277F3" w14:textId="0B7FB0DA" w:rsidR="007F247B" w:rsidRPr="007F247B" w:rsidRDefault="007F247B" w:rsidP="007F247B">
            <w:pPr>
              <w:spacing w:before="0" w:after="0"/>
              <w:rPr>
                <w:rFonts w:cs="Arial"/>
                <w:b/>
                <w:bCs/>
                <w:color w:val="008000"/>
                <w:szCs w:val="20"/>
                <w:lang w:eastAsia="sl-SI"/>
              </w:rPr>
            </w:pPr>
            <w:proofErr w:type="spellStart"/>
            <w:r w:rsidRPr="007F247B">
              <w:rPr>
                <w:rFonts w:cs="Arial"/>
                <w:color w:val="008000"/>
              </w:rPr>
              <w:t>Ovitex</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807E24" w14:textId="3CB045FB" w:rsidR="007F247B" w:rsidRPr="007F247B" w:rsidRDefault="007F247B" w:rsidP="007F247B">
            <w:pPr>
              <w:spacing w:before="0" w:after="0"/>
              <w:rPr>
                <w:rFonts w:cs="Arial"/>
                <w:b/>
                <w:bCs/>
                <w:color w:val="008000"/>
                <w:szCs w:val="20"/>
                <w:lang w:eastAsia="sl-SI"/>
              </w:rPr>
            </w:pPr>
            <w:r w:rsidRPr="007F247B">
              <w:rPr>
                <w:rFonts w:cs="Arial"/>
                <w:color w:val="008000"/>
              </w:rPr>
              <w:t>20 L/ha oz. 2x10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tcPr>
          <w:p w14:paraId="027420C2" w14:textId="51797D28" w:rsidR="007F247B" w:rsidRPr="007F247B" w:rsidRDefault="007F247B" w:rsidP="007F247B">
            <w:pPr>
              <w:spacing w:before="0" w:after="0"/>
              <w:jc w:val="center"/>
              <w:rPr>
                <w:rFonts w:cs="Arial"/>
                <w:b/>
                <w:bCs/>
                <w:color w:val="008000"/>
                <w:szCs w:val="20"/>
                <w:lang w:eastAsia="sl-SI"/>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195D09"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1302B5" w14:textId="3CC3529B" w:rsidR="007F247B" w:rsidRPr="007F247B" w:rsidRDefault="007F247B" w:rsidP="007F247B">
            <w:pPr>
              <w:spacing w:before="0" w:after="0"/>
              <w:rPr>
                <w:rFonts w:cs="Arial"/>
                <w:b/>
                <w:bCs/>
                <w:color w:val="008000"/>
                <w:szCs w:val="20"/>
                <w:lang w:eastAsia="sl-SI"/>
              </w:rPr>
            </w:pPr>
            <w:r w:rsidRPr="007F247B">
              <w:rPr>
                <w:rFonts w:cs="Arial"/>
                <w:color w:val="008000"/>
              </w:rPr>
              <w:t>Zimsko ali predpomladno škropljenje</w:t>
            </w:r>
          </w:p>
        </w:tc>
      </w:tr>
      <w:tr w:rsidR="007F247B" w:rsidRPr="008B2A8C" w14:paraId="2CABEF05" w14:textId="77777777" w:rsidTr="003775E9">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2A4FA3" w14:textId="2C44CD71" w:rsidR="007F247B" w:rsidRPr="007F247B" w:rsidRDefault="007F247B" w:rsidP="007F247B">
            <w:pPr>
              <w:spacing w:before="0" w:after="0"/>
              <w:rPr>
                <w:rFonts w:cs="Arial"/>
                <w:b/>
                <w:bCs/>
                <w:color w:val="008000"/>
                <w:szCs w:val="20"/>
                <w:lang w:eastAsia="sl-SI"/>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3DEC45" w14:textId="668A2650" w:rsidR="007F247B" w:rsidRPr="007F247B" w:rsidRDefault="007F247B" w:rsidP="007F247B">
            <w:pPr>
              <w:spacing w:before="0" w:after="0"/>
              <w:rPr>
                <w:rFonts w:cs="Arial"/>
                <w:b/>
                <w:bCs/>
                <w:color w:val="008000"/>
                <w:szCs w:val="20"/>
                <w:lang w:eastAsia="sl-SI"/>
              </w:rPr>
            </w:pPr>
            <w:r w:rsidRPr="007F247B">
              <w:rPr>
                <w:rFonts w:cs="Arial"/>
                <w:color w:val="008000"/>
              </w:rPr>
              <w:t xml:space="preserve">Belo olje </w:t>
            </w:r>
            <w:proofErr w:type="spellStart"/>
            <w:r w:rsidRPr="007F247B">
              <w:rPr>
                <w:rFonts w:cs="Arial"/>
                <w:color w:val="008000"/>
              </w:rPr>
              <w:t>Karsia</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9DD48D" w14:textId="5CECC917" w:rsidR="007F247B" w:rsidRPr="007F247B" w:rsidRDefault="007F247B" w:rsidP="007F247B">
            <w:pPr>
              <w:spacing w:before="0" w:after="0"/>
              <w:rPr>
                <w:rFonts w:cs="Arial"/>
                <w:b/>
                <w:bCs/>
                <w:color w:val="008000"/>
                <w:szCs w:val="20"/>
                <w:lang w:eastAsia="sl-SI"/>
              </w:rPr>
            </w:pPr>
            <w:r w:rsidRPr="007F247B">
              <w:rPr>
                <w:rFonts w:cs="Arial"/>
                <w:color w:val="008000"/>
              </w:rPr>
              <w:t>8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tcPr>
          <w:p w14:paraId="7DF01BFB" w14:textId="02EB6521" w:rsidR="007F247B" w:rsidRPr="007F247B" w:rsidRDefault="007F247B" w:rsidP="007F247B">
            <w:pPr>
              <w:spacing w:before="0" w:after="0"/>
              <w:jc w:val="center"/>
              <w:rPr>
                <w:rFonts w:cs="Arial"/>
                <w:b/>
                <w:bCs/>
                <w:color w:val="008000"/>
                <w:szCs w:val="20"/>
                <w:lang w:eastAsia="sl-SI"/>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6E68A3"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B12A2D" w14:textId="1B935A70" w:rsidR="007F247B" w:rsidRPr="007F247B" w:rsidRDefault="007F247B" w:rsidP="007F247B">
            <w:pPr>
              <w:spacing w:before="0" w:after="0"/>
              <w:rPr>
                <w:rFonts w:cs="Arial"/>
                <w:b/>
                <w:bCs/>
                <w:color w:val="008000"/>
                <w:szCs w:val="20"/>
                <w:lang w:eastAsia="sl-SI"/>
              </w:rPr>
            </w:pPr>
            <w:r w:rsidRPr="007F247B">
              <w:rPr>
                <w:rFonts w:cs="Arial"/>
                <w:color w:val="008000"/>
              </w:rPr>
              <w:t xml:space="preserve">Uporaba v </w:t>
            </w:r>
            <w:proofErr w:type="spellStart"/>
            <w:r w:rsidRPr="007F247B">
              <w:rPr>
                <w:rFonts w:cs="Arial"/>
                <w:color w:val="008000"/>
              </w:rPr>
              <w:t>fenofazi</w:t>
            </w:r>
            <w:proofErr w:type="spellEnd"/>
            <w:r w:rsidRPr="007F247B">
              <w:rPr>
                <w:rFonts w:cs="Arial"/>
                <w:color w:val="008000"/>
              </w:rPr>
              <w:t>, ko se začnejo odpirati brsti (BBCH 07)</w:t>
            </w:r>
          </w:p>
        </w:tc>
      </w:tr>
      <w:tr w:rsidR="007F247B" w:rsidRPr="008B2A8C" w14:paraId="33C4AD1A" w14:textId="77777777" w:rsidTr="008F5817">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032F04" w14:textId="38AD391C" w:rsidR="007F247B" w:rsidRPr="007F247B" w:rsidRDefault="007F247B" w:rsidP="007F247B">
            <w:pPr>
              <w:spacing w:before="0" w:after="0"/>
              <w:rPr>
                <w:rFonts w:cs="Arial"/>
                <w:color w:val="008000"/>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2F8A1E" w14:textId="6874AA15" w:rsidR="007F247B" w:rsidRPr="007F247B" w:rsidRDefault="007F247B" w:rsidP="007F247B">
            <w:pPr>
              <w:spacing w:before="0" w:after="0"/>
              <w:rPr>
                <w:rFonts w:cs="Arial"/>
                <w:color w:val="008000"/>
              </w:rPr>
            </w:pPr>
            <w:proofErr w:type="spellStart"/>
            <w:r w:rsidRPr="007F247B">
              <w:rPr>
                <w:rFonts w:cs="Arial"/>
                <w:color w:val="008000"/>
              </w:rPr>
              <w:t>Frutapon</w:t>
            </w:r>
            <w:proofErr w:type="spellEnd"/>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D25652" w14:textId="5EADC955" w:rsidR="007F247B" w:rsidRPr="007F247B" w:rsidRDefault="007F247B" w:rsidP="007F247B">
            <w:pPr>
              <w:spacing w:before="0" w:after="0"/>
              <w:rPr>
                <w:rFonts w:cs="Arial"/>
                <w:color w:val="008000"/>
              </w:rPr>
            </w:pPr>
            <w:r w:rsidRPr="007F247B">
              <w:rPr>
                <w:rFonts w:cs="Arial"/>
                <w:color w:val="008000"/>
              </w:rPr>
              <w:t>8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467531" w14:textId="4C11BCB0" w:rsidR="007F247B" w:rsidRPr="007F247B" w:rsidRDefault="007F247B" w:rsidP="007F247B">
            <w:pPr>
              <w:spacing w:before="0" w:after="0"/>
              <w:jc w:val="center"/>
              <w:rPr>
                <w:rFonts w:cs="Arial"/>
                <w:color w:val="008000"/>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A8468"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867F0C" w14:textId="5F807A9C" w:rsidR="007F247B" w:rsidRPr="007F247B" w:rsidRDefault="007F247B" w:rsidP="007F247B">
            <w:pPr>
              <w:spacing w:before="0" w:after="0"/>
              <w:rPr>
                <w:rFonts w:cs="Arial"/>
                <w:color w:val="008000"/>
              </w:rPr>
            </w:pPr>
            <w:r w:rsidRPr="007F247B">
              <w:rPr>
                <w:rFonts w:cs="Arial"/>
                <w:color w:val="008000"/>
              </w:rPr>
              <w:t xml:space="preserve">Uporaba v </w:t>
            </w:r>
            <w:proofErr w:type="spellStart"/>
            <w:r w:rsidRPr="007F247B">
              <w:rPr>
                <w:rFonts w:cs="Arial"/>
                <w:color w:val="008000"/>
              </w:rPr>
              <w:t>fenofazi</w:t>
            </w:r>
            <w:proofErr w:type="spellEnd"/>
            <w:r w:rsidRPr="007F247B">
              <w:rPr>
                <w:rFonts w:cs="Arial"/>
                <w:color w:val="008000"/>
              </w:rPr>
              <w:t>, ko se začnejo odpirati brsti (BBCH 07)</w:t>
            </w:r>
          </w:p>
        </w:tc>
      </w:tr>
      <w:tr w:rsidR="007F247B" w:rsidRPr="008B2A8C" w14:paraId="50C16CB7" w14:textId="77777777" w:rsidTr="008F5817">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51D94" w14:textId="5EECA83C" w:rsidR="007F247B" w:rsidRPr="007F247B" w:rsidRDefault="007F247B" w:rsidP="007F247B">
            <w:pPr>
              <w:spacing w:before="0" w:after="0"/>
              <w:rPr>
                <w:rFonts w:cs="Arial"/>
                <w:color w:val="008000"/>
              </w:rPr>
            </w:pPr>
            <w:r w:rsidRPr="007F247B">
              <w:rPr>
                <w:rFonts w:cs="Arial"/>
                <w:color w:val="008000"/>
              </w:rPr>
              <w:t>olje navadne ogrščice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3C7720" w14:textId="37FEDF69" w:rsidR="007F247B" w:rsidRPr="007F247B" w:rsidRDefault="007F247B" w:rsidP="007F247B">
            <w:pPr>
              <w:spacing w:before="0" w:after="0"/>
              <w:rPr>
                <w:rFonts w:cs="Arial"/>
                <w:color w:val="008000"/>
              </w:rPr>
            </w:pPr>
            <w:proofErr w:type="spellStart"/>
            <w:r w:rsidRPr="007F247B">
              <w:rPr>
                <w:rFonts w:cs="Arial"/>
                <w:color w:val="008000"/>
              </w:rPr>
              <w:t>Celaflor</w:t>
            </w:r>
            <w:proofErr w:type="spellEnd"/>
            <w:r w:rsidRPr="007F247B">
              <w:rPr>
                <w:rFonts w:cs="Arial"/>
                <w:color w:val="008000"/>
              </w:rPr>
              <w:t xml:space="preserve"> Naturen – naravni insekticid za sadje, vrtnine in okrasne rastline - koncentrat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307F4" w14:textId="47CDA246" w:rsidR="007F247B" w:rsidRPr="007F247B" w:rsidRDefault="007F247B" w:rsidP="007F247B">
            <w:pPr>
              <w:spacing w:before="0" w:after="0"/>
              <w:rPr>
                <w:rFonts w:cs="Arial"/>
                <w:color w:val="008000"/>
              </w:rPr>
            </w:pPr>
            <w:r w:rsidRPr="007F247B">
              <w:rPr>
                <w:rFonts w:cs="Arial"/>
                <w:color w:val="008000"/>
              </w:rPr>
              <w:t>2,0 %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44E2E5" w14:textId="36D73D2F" w:rsidR="007F247B" w:rsidRPr="007F247B" w:rsidRDefault="007F247B" w:rsidP="007F247B">
            <w:pPr>
              <w:spacing w:before="0" w:after="0"/>
              <w:jc w:val="center"/>
              <w:rPr>
                <w:rFonts w:cs="Arial"/>
                <w:color w:val="008000"/>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1616F"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C3848F" w14:textId="7A53012C" w:rsidR="007F247B" w:rsidRPr="007F247B" w:rsidRDefault="007F247B" w:rsidP="007F247B">
            <w:pPr>
              <w:spacing w:before="0" w:after="0"/>
              <w:rPr>
                <w:rFonts w:cs="Arial"/>
                <w:color w:val="008000"/>
              </w:rPr>
            </w:pPr>
            <w:r w:rsidRPr="007F247B">
              <w:rPr>
                <w:rFonts w:cs="Arial"/>
                <w:color w:val="008000"/>
              </w:rPr>
              <w:t xml:space="preserve">Za zatiranje zimskih stadijev pršic prelk je dovoljeno le eno </w:t>
            </w:r>
            <w:proofErr w:type="spellStart"/>
            <w:r w:rsidRPr="007F247B">
              <w:rPr>
                <w:rFonts w:cs="Arial"/>
                <w:color w:val="008000"/>
              </w:rPr>
              <w:t>tretiranje</w:t>
            </w:r>
            <w:proofErr w:type="spellEnd"/>
            <w:r w:rsidRPr="007F247B">
              <w:rPr>
                <w:rFonts w:cs="Arial"/>
                <w:color w:val="008000"/>
              </w:rPr>
              <w:t xml:space="preserve">, za zatiranje gibljivih stadijev pršic prelk sta dovoljeni do dve </w:t>
            </w:r>
            <w:proofErr w:type="spellStart"/>
            <w:r w:rsidRPr="007F247B">
              <w:rPr>
                <w:rFonts w:cs="Arial"/>
                <w:color w:val="008000"/>
              </w:rPr>
              <w:t>tretiranji</w:t>
            </w:r>
            <w:proofErr w:type="spellEnd"/>
            <w:r w:rsidRPr="007F247B">
              <w:rPr>
                <w:rFonts w:cs="Arial"/>
                <w:color w:val="008000"/>
              </w:rPr>
              <w:t xml:space="preserve"> v rastni dobi.</w:t>
            </w:r>
          </w:p>
        </w:tc>
      </w:tr>
    </w:tbl>
    <w:p w14:paraId="24DA27BF" w14:textId="4C8C3CBE" w:rsidR="00160B48" w:rsidRDefault="00290A83" w:rsidP="00691EB7">
      <w:pPr>
        <w:pStyle w:val="tabela"/>
        <w:keepNext/>
        <w:keepLines/>
        <w:spacing w:before="0"/>
        <w:rPr>
          <w:rFonts w:cs="Arial"/>
          <w:lang w:val="sl-SI"/>
        </w:rPr>
      </w:pPr>
      <w:r w:rsidRPr="008B2A8C">
        <w:rPr>
          <w:rFonts w:cs="Arial"/>
        </w:rPr>
        <w:sym w:font="Wingdings" w:char="F081"/>
      </w:r>
      <w:r w:rsidR="00F612F1" w:rsidRPr="00B9116E">
        <w:rPr>
          <w:rFonts w:cs="Arial"/>
          <w:lang w:val="sl-SI"/>
        </w:rPr>
        <w:t xml:space="preserve">N - nevtralen; SŠ - srednje škodljiv; Š - škodljiv. </w:t>
      </w:r>
    </w:p>
    <w:p w14:paraId="3B0315CC" w14:textId="77777777" w:rsidR="00691EB7" w:rsidRPr="00B9116E" w:rsidRDefault="00691EB7" w:rsidP="00691EB7"/>
    <w:p w14:paraId="796894C4" w14:textId="5C16C37D" w:rsidR="000C0326" w:rsidRPr="00A239C1" w:rsidRDefault="00F612F1" w:rsidP="00160B48">
      <w:pPr>
        <w:pStyle w:val="Naslov3"/>
        <w:spacing w:before="0"/>
        <w:rPr>
          <w:sz w:val="20"/>
          <w:szCs w:val="20"/>
        </w:rPr>
      </w:pPr>
      <w:bookmarkStart w:id="278" w:name="_Toc20683272"/>
      <w:bookmarkStart w:id="279" w:name="_Toc20683354"/>
      <w:bookmarkStart w:id="280" w:name="_Toc20683537"/>
      <w:bookmarkStart w:id="281" w:name="_Toc65464917"/>
      <w:bookmarkStart w:id="282" w:name="_Toc66702999"/>
      <w:bookmarkStart w:id="283" w:name="_Toc214334591"/>
      <w:bookmarkStart w:id="284" w:name="_Toc91141113"/>
      <w:bookmarkStart w:id="285" w:name="_Toc167117607"/>
      <w:r w:rsidRPr="00A239C1">
        <w:rPr>
          <w:sz w:val="20"/>
          <w:szCs w:val="20"/>
        </w:rPr>
        <w:t xml:space="preserve">Trsna kodravost ali </w:t>
      </w:r>
      <w:proofErr w:type="spellStart"/>
      <w:r w:rsidRPr="00A239C1">
        <w:rPr>
          <w:sz w:val="20"/>
          <w:szCs w:val="20"/>
        </w:rPr>
        <w:t>akarinoza</w:t>
      </w:r>
      <w:proofErr w:type="spellEnd"/>
      <w:r w:rsidRPr="00A239C1">
        <w:rPr>
          <w:sz w:val="20"/>
          <w:szCs w:val="20"/>
        </w:rPr>
        <w:t xml:space="preserve"> (povzročitelj </w:t>
      </w:r>
      <w:proofErr w:type="spellStart"/>
      <w:r w:rsidRPr="00A239C1">
        <w:rPr>
          <w:i/>
          <w:iCs/>
          <w:sz w:val="20"/>
          <w:szCs w:val="20"/>
        </w:rPr>
        <w:t>Calepitrimerus</w:t>
      </w:r>
      <w:proofErr w:type="spellEnd"/>
      <w:r w:rsidRPr="00A239C1">
        <w:rPr>
          <w:i/>
          <w:iCs/>
          <w:sz w:val="20"/>
          <w:szCs w:val="20"/>
        </w:rPr>
        <w:t xml:space="preserve"> </w:t>
      </w:r>
      <w:proofErr w:type="spellStart"/>
      <w:r w:rsidRPr="00A239C1">
        <w:rPr>
          <w:i/>
          <w:iCs/>
          <w:sz w:val="20"/>
          <w:szCs w:val="20"/>
        </w:rPr>
        <w:t>vitis</w:t>
      </w:r>
      <w:proofErr w:type="spellEnd"/>
      <w:r w:rsidRPr="00A239C1">
        <w:rPr>
          <w:sz w:val="20"/>
          <w:szCs w:val="20"/>
        </w:rPr>
        <w:t>)</w:t>
      </w:r>
      <w:bookmarkEnd w:id="278"/>
      <w:bookmarkEnd w:id="279"/>
      <w:bookmarkEnd w:id="280"/>
      <w:r w:rsidRPr="00A239C1">
        <w:rPr>
          <w:sz w:val="20"/>
          <w:szCs w:val="20"/>
        </w:rPr>
        <w:t xml:space="preserve"> in trsna pršica</w:t>
      </w:r>
      <w:r w:rsidR="00006119" w:rsidRPr="00A239C1">
        <w:rPr>
          <w:sz w:val="20"/>
          <w:szCs w:val="20"/>
        </w:rPr>
        <w:t xml:space="preserve"> šiškarica</w:t>
      </w:r>
      <w:r w:rsidRPr="00A239C1">
        <w:rPr>
          <w:sz w:val="20"/>
          <w:szCs w:val="20"/>
        </w:rPr>
        <w:t xml:space="preserve"> (</w:t>
      </w:r>
      <w:proofErr w:type="spellStart"/>
      <w:r w:rsidRPr="00A239C1">
        <w:rPr>
          <w:i/>
          <w:iCs/>
          <w:sz w:val="20"/>
          <w:szCs w:val="20"/>
        </w:rPr>
        <w:t>Colomerus</w:t>
      </w:r>
      <w:proofErr w:type="spellEnd"/>
      <w:r w:rsidRPr="00A239C1">
        <w:rPr>
          <w:i/>
          <w:iCs/>
          <w:sz w:val="20"/>
          <w:szCs w:val="20"/>
        </w:rPr>
        <w:t xml:space="preserve"> </w:t>
      </w:r>
      <w:proofErr w:type="spellStart"/>
      <w:r w:rsidRPr="00A239C1">
        <w:rPr>
          <w:i/>
          <w:iCs/>
          <w:sz w:val="20"/>
          <w:szCs w:val="20"/>
        </w:rPr>
        <w:t>vitis</w:t>
      </w:r>
      <w:proofErr w:type="spellEnd"/>
      <w:r w:rsidRPr="00A239C1">
        <w:rPr>
          <w:sz w:val="20"/>
          <w:szCs w:val="20"/>
        </w:rPr>
        <w:t>)</w:t>
      </w:r>
      <w:bookmarkEnd w:id="281"/>
      <w:bookmarkEnd w:id="282"/>
      <w:bookmarkEnd w:id="283"/>
      <w:bookmarkEnd w:id="284"/>
      <w:bookmarkEnd w:id="285"/>
    </w:p>
    <w:p w14:paraId="371808AC" w14:textId="77777777" w:rsidR="000C0326" w:rsidRPr="00B9116E" w:rsidRDefault="000C0326" w:rsidP="00A239C1">
      <w:pPr>
        <w:jc w:val="both"/>
        <w:rPr>
          <w:rFonts w:cs="Arial"/>
          <w:szCs w:val="20"/>
        </w:rPr>
      </w:pPr>
      <w:r w:rsidRPr="00B9116E">
        <w:rPr>
          <w:rFonts w:cs="Arial"/>
          <w:szCs w:val="20"/>
        </w:rPr>
        <w:t xml:space="preserve">Prag škodljivosti je zelo težko določiti. Upoštevamo napad v preteklem letu. Škropimo samo </w:t>
      </w:r>
      <w:bookmarkStart w:id="286" w:name="_Hlk127997754"/>
      <w:r w:rsidRPr="00B9116E">
        <w:rPr>
          <w:rFonts w:cs="Arial"/>
          <w:szCs w:val="20"/>
        </w:rPr>
        <w:t>vinograde, ki so bili v preteklem letu močneje napadeni. Tudi te pršice lahko učinkovito omejujejo plenilske pršice (</w:t>
      </w:r>
      <w:proofErr w:type="spellStart"/>
      <w:r w:rsidRPr="00B9116E">
        <w:rPr>
          <w:rFonts w:cs="Arial"/>
          <w:i/>
          <w:iCs/>
          <w:szCs w:val="20"/>
        </w:rPr>
        <w:t>Phytoseiidae</w:t>
      </w:r>
      <w:proofErr w:type="spellEnd"/>
      <w:r w:rsidRPr="00B9116E">
        <w:rPr>
          <w:rFonts w:cs="Arial"/>
          <w:szCs w:val="20"/>
        </w:rPr>
        <w:t>), zato moramo paziti na to, da jih čim bolj ohranimo v vinogradu.</w:t>
      </w:r>
    </w:p>
    <w:p w14:paraId="3011742B" w14:textId="6510B061" w:rsidR="000C0326" w:rsidRPr="00B9116E" w:rsidRDefault="000C0326" w:rsidP="00A239C1">
      <w:pPr>
        <w:jc w:val="both"/>
        <w:rPr>
          <w:rFonts w:cs="Arial"/>
          <w:szCs w:val="20"/>
        </w:rPr>
      </w:pPr>
      <w:r w:rsidRPr="00B9116E">
        <w:rPr>
          <w:rFonts w:cs="Arial"/>
          <w:szCs w:val="20"/>
        </w:rPr>
        <w:t xml:space="preserve">Če je potrebno škropimo trte v času brstenja v fenoloških fazah B-C po </w:t>
      </w:r>
      <w:proofErr w:type="spellStart"/>
      <w:r w:rsidRPr="00B9116E">
        <w:rPr>
          <w:rFonts w:cs="Arial"/>
          <w:szCs w:val="20"/>
        </w:rPr>
        <w:t>Baggiolini</w:t>
      </w:r>
      <w:proofErr w:type="spellEnd"/>
      <w:r w:rsidRPr="00B9116E">
        <w:rPr>
          <w:rFonts w:cs="Arial"/>
          <w:szCs w:val="20"/>
        </w:rPr>
        <w:t xml:space="preserve">-ju (BBCH 02-05) s pripravki na podlagi </w:t>
      </w:r>
      <w:proofErr w:type="spellStart"/>
      <w:r w:rsidRPr="00B9116E">
        <w:rPr>
          <w:rFonts w:cs="Arial"/>
          <w:szCs w:val="20"/>
        </w:rPr>
        <w:t>močljivega</w:t>
      </w:r>
      <w:proofErr w:type="spellEnd"/>
      <w:r w:rsidRPr="00B9116E">
        <w:rPr>
          <w:rFonts w:cs="Arial"/>
          <w:szCs w:val="20"/>
        </w:rPr>
        <w:t xml:space="preserve"> žvepla</w:t>
      </w:r>
      <w:r w:rsidR="00065DEF">
        <w:rPr>
          <w:rFonts w:cs="Arial"/>
          <w:szCs w:val="20"/>
        </w:rPr>
        <w:t>.</w:t>
      </w:r>
      <w:r w:rsidRPr="00B9116E">
        <w:rPr>
          <w:rFonts w:cs="Arial"/>
          <w:szCs w:val="20"/>
        </w:rPr>
        <w:t xml:space="preserve"> Učinkovitost žveplovih pripravkov je zelo odvisna od temperature, zato z njimi tretiramo, ko je lepo in toplo vreme in je takšno napovedano tudi v nekaj </w:t>
      </w:r>
      <w:r w:rsidRPr="00B9116E">
        <w:rPr>
          <w:rFonts w:cs="Arial"/>
          <w:szCs w:val="20"/>
        </w:rPr>
        <w:lastRenderedPageBreak/>
        <w:t>naslednjih dneh</w:t>
      </w:r>
      <w:r w:rsidR="00006119">
        <w:rPr>
          <w:rFonts w:cs="Arial"/>
          <w:szCs w:val="20"/>
        </w:rPr>
        <w:t xml:space="preserve"> (dnevne temperature zraka višje od 15 °C)</w:t>
      </w:r>
      <w:r w:rsidRPr="00B9116E">
        <w:rPr>
          <w:rFonts w:cs="Arial"/>
          <w:szCs w:val="20"/>
        </w:rPr>
        <w:t xml:space="preserve">. V primeru močnega pojava </w:t>
      </w:r>
      <w:proofErr w:type="spellStart"/>
      <w:r w:rsidRPr="00B9116E">
        <w:rPr>
          <w:rFonts w:cs="Arial"/>
          <w:szCs w:val="20"/>
        </w:rPr>
        <w:t>akarinoze</w:t>
      </w:r>
      <w:proofErr w:type="spellEnd"/>
      <w:r w:rsidRPr="00B9116E">
        <w:rPr>
          <w:rFonts w:cs="Arial"/>
          <w:szCs w:val="20"/>
        </w:rPr>
        <w:t xml:space="preserve"> poleti lahko uporabimo sredstvo na osnovi </w:t>
      </w:r>
      <w:proofErr w:type="spellStart"/>
      <w:r w:rsidRPr="00B9116E">
        <w:rPr>
          <w:rFonts w:cs="Arial"/>
          <w:szCs w:val="20"/>
        </w:rPr>
        <w:t>abamektina</w:t>
      </w:r>
      <w:proofErr w:type="spellEnd"/>
      <w:r w:rsidRPr="00B9116E">
        <w:rPr>
          <w:rFonts w:cs="Arial"/>
          <w:szCs w:val="20"/>
        </w:rPr>
        <w:t xml:space="preserve"> .</w:t>
      </w:r>
    </w:p>
    <w:p w14:paraId="75D447D7" w14:textId="603389B3" w:rsidR="00F612F1" w:rsidRDefault="00C371C1" w:rsidP="00C371C1">
      <w:pPr>
        <w:pStyle w:val="preglednica"/>
        <w:keepNext/>
        <w:numPr>
          <w:ilvl w:val="0"/>
          <w:numId w:val="0"/>
        </w:numPr>
        <w:rPr>
          <w:rFonts w:cs="Arial"/>
          <w:szCs w:val="20"/>
        </w:rPr>
      </w:pPr>
      <w:bookmarkStart w:id="287" w:name="_Toc20683786"/>
      <w:bookmarkStart w:id="288" w:name="_Toc66703015"/>
      <w:bookmarkStart w:id="289" w:name="_Toc129677499"/>
      <w:bookmarkEnd w:id="286"/>
      <w:r>
        <w:rPr>
          <w:rFonts w:cs="Arial"/>
          <w:szCs w:val="20"/>
        </w:rPr>
        <w:t xml:space="preserve">Preglednica 18: </w:t>
      </w:r>
      <w:r w:rsidR="00F612F1" w:rsidRPr="00B9116E">
        <w:rPr>
          <w:rFonts w:cs="Arial"/>
          <w:szCs w:val="20"/>
        </w:rPr>
        <w:t xml:space="preserve">Dovoljena fitofarmacevtska sredstva pri zatiranju trsne kodravosti ali </w:t>
      </w:r>
      <w:proofErr w:type="spellStart"/>
      <w:r w:rsidR="00F612F1" w:rsidRPr="00B9116E">
        <w:rPr>
          <w:rFonts w:cs="Arial"/>
          <w:szCs w:val="20"/>
        </w:rPr>
        <w:t>akarinoze</w:t>
      </w:r>
      <w:bookmarkEnd w:id="287"/>
      <w:proofErr w:type="spellEnd"/>
      <w:r w:rsidR="00F612F1" w:rsidRPr="00B9116E">
        <w:rPr>
          <w:rFonts w:cs="Arial"/>
          <w:szCs w:val="20"/>
        </w:rPr>
        <w:t xml:space="preserve"> in trsne pršice</w:t>
      </w:r>
      <w:bookmarkEnd w:id="288"/>
      <w:r w:rsidR="00006119">
        <w:rPr>
          <w:rFonts w:cs="Arial"/>
          <w:szCs w:val="20"/>
        </w:rPr>
        <w:t xml:space="preserve"> šiškarice</w:t>
      </w:r>
      <w:bookmarkEnd w:id="289"/>
    </w:p>
    <w:p w14:paraId="34368486" w14:textId="2A86E31F" w:rsidR="00160B48" w:rsidRDefault="00160B48" w:rsidP="00160B48">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160B48" w:rsidRPr="008B2A8C" w14:paraId="42CC9E5C" w14:textId="77777777" w:rsidTr="00972068">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7F171E"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5A67F4A"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F6E05DB"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AE3A9CE" w14:textId="77777777" w:rsidR="00160B48" w:rsidRPr="008B2A8C" w:rsidRDefault="00160B48"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AF6186E" w14:textId="1C78D350" w:rsidR="00160B48" w:rsidRPr="008B2A8C" w:rsidRDefault="00160B48"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E141092"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160B48" w:rsidRPr="00160B48" w14:paraId="28FEA0F2"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E409C9" w14:textId="3648FF2F" w:rsidR="00160B48" w:rsidRPr="00160B48" w:rsidRDefault="00160B48" w:rsidP="00160B48">
            <w:pPr>
              <w:spacing w:before="0" w:after="0"/>
              <w:rPr>
                <w:rFonts w:cs="Arial"/>
                <w:b/>
                <w:bCs/>
                <w:color w:val="008000"/>
                <w:szCs w:val="20"/>
                <w:lang w:eastAsia="sl-SI"/>
              </w:rPr>
            </w:pPr>
            <w:proofErr w:type="spellStart"/>
            <w:r w:rsidRPr="00160B48">
              <w:rPr>
                <w:color w:val="008000"/>
              </w:rPr>
              <w:t>močljivo</w:t>
            </w:r>
            <w:proofErr w:type="spellEnd"/>
            <w:r w:rsidRPr="00160B48">
              <w:rPr>
                <w:color w:val="008000"/>
              </w:rPr>
              <w:t xml:space="preserve">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7275C8" w14:textId="77777777" w:rsidR="00160B48" w:rsidRPr="00160B48" w:rsidRDefault="00160B48" w:rsidP="00160B48">
            <w:pPr>
              <w:pStyle w:val="IPM-EKO"/>
            </w:pPr>
            <w:proofErr w:type="spellStart"/>
            <w:r w:rsidRPr="00160B48">
              <w:t>Thiovit</w:t>
            </w:r>
            <w:proofErr w:type="spellEnd"/>
            <w:r w:rsidRPr="00160B48">
              <w:t xml:space="preserve"> Jet</w:t>
            </w:r>
          </w:p>
          <w:p w14:paraId="271D4CFA" w14:textId="77777777" w:rsidR="00160B48" w:rsidRPr="00160B48" w:rsidRDefault="00160B48" w:rsidP="00160B48">
            <w:pPr>
              <w:pStyle w:val="IPM-EKO"/>
            </w:pPr>
            <w:r w:rsidRPr="00160B48">
              <w:t>Kumulus DF</w:t>
            </w:r>
          </w:p>
          <w:p w14:paraId="2A1EEC10" w14:textId="77777777" w:rsidR="00160B48" w:rsidRPr="00160B48" w:rsidRDefault="00160B48" w:rsidP="00160B48">
            <w:pPr>
              <w:pStyle w:val="IPM-EKO"/>
            </w:pPr>
            <w:proofErr w:type="spellStart"/>
            <w:r w:rsidRPr="00160B48">
              <w:t>Cosan</w:t>
            </w:r>
            <w:proofErr w:type="spellEnd"/>
          </w:p>
          <w:p w14:paraId="7F52E219" w14:textId="77777777" w:rsidR="00160B48" w:rsidRPr="00160B48" w:rsidRDefault="00160B48" w:rsidP="00160B48">
            <w:pPr>
              <w:pStyle w:val="IPM-EKO"/>
            </w:pPr>
            <w:proofErr w:type="spellStart"/>
            <w:r w:rsidRPr="00160B48">
              <w:t>Microthiol</w:t>
            </w:r>
            <w:proofErr w:type="spellEnd"/>
            <w:r w:rsidRPr="00160B48">
              <w:t xml:space="preserve"> </w:t>
            </w:r>
            <w:proofErr w:type="spellStart"/>
            <w:r w:rsidRPr="00160B48">
              <w:t>special</w:t>
            </w:r>
            <w:proofErr w:type="spellEnd"/>
          </w:p>
          <w:p w14:paraId="29B8D371" w14:textId="77777777" w:rsidR="00160B48" w:rsidRPr="00160B48" w:rsidRDefault="00160B48" w:rsidP="00160B48">
            <w:pPr>
              <w:pStyle w:val="IPM-EKO"/>
            </w:pPr>
            <w:proofErr w:type="spellStart"/>
            <w:r w:rsidRPr="00160B48">
              <w:t>Pepelin</w:t>
            </w:r>
            <w:proofErr w:type="spellEnd"/>
          </w:p>
          <w:p w14:paraId="4D58401B" w14:textId="3294615B" w:rsidR="00160B48" w:rsidRPr="00160B48" w:rsidRDefault="00160B48" w:rsidP="00160B48">
            <w:pPr>
              <w:spacing w:before="0" w:after="0"/>
              <w:rPr>
                <w:rFonts w:cs="Arial"/>
                <w:b/>
                <w:bCs/>
                <w:color w:val="008000"/>
                <w:szCs w:val="20"/>
                <w:lang w:eastAsia="sl-SI"/>
              </w:rPr>
            </w:pPr>
            <w:proofErr w:type="spellStart"/>
            <w:r w:rsidRPr="00160B48">
              <w:rPr>
                <w:color w:val="008000"/>
              </w:rPr>
              <w:t>Vindex</w:t>
            </w:r>
            <w:proofErr w:type="spellEnd"/>
            <w:r w:rsidRPr="00160B48">
              <w:rPr>
                <w:color w:val="008000"/>
              </w:rPr>
              <w:t xml:space="preserve">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02EB7" w14:textId="0167A898" w:rsidR="00160B48" w:rsidRPr="00160B48" w:rsidRDefault="00160B48" w:rsidP="00160B48">
            <w:pPr>
              <w:spacing w:before="0" w:after="0"/>
              <w:rPr>
                <w:rFonts w:cs="Arial"/>
                <w:b/>
                <w:bCs/>
                <w:color w:val="008000"/>
                <w:szCs w:val="20"/>
                <w:lang w:eastAsia="sl-SI"/>
              </w:rPr>
            </w:pPr>
            <w:r w:rsidRPr="00160B48">
              <w:rPr>
                <w:color w:val="008000"/>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BB7C1B" w14:textId="77777777" w:rsidR="00160B48" w:rsidRPr="00160B48" w:rsidRDefault="00160B48" w:rsidP="00160B48">
            <w:pPr>
              <w:pStyle w:val="IPM-EKO"/>
              <w:jc w:val="center"/>
            </w:pPr>
            <w:r w:rsidRPr="00160B48">
              <w:t>28</w:t>
            </w:r>
          </w:p>
          <w:p w14:paraId="152CF355" w14:textId="748F2127" w:rsidR="00160B48" w:rsidRPr="00160B48" w:rsidRDefault="00160B48" w:rsidP="00160B48">
            <w:pPr>
              <w:spacing w:before="0" w:after="0"/>
              <w:jc w:val="center"/>
              <w:rPr>
                <w:rFonts w:cs="Arial"/>
                <w:b/>
                <w:bCs/>
                <w:color w:val="008000"/>
                <w:szCs w:val="20"/>
                <w:lang w:eastAsia="sl-SI"/>
              </w:rPr>
            </w:pP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94C3B8" w14:textId="77777777" w:rsidR="00160B48" w:rsidRPr="00160B48" w:rsidRDefault="00160B48" w:rsidP="00160B48">
            <w:pPr>
              <w:pStyle w:val="IPM-EKO"/>
            </w:pPr>
            <w:r w:rsidRPr="00160B48">
              <w:t>SŠ</w:t>
            </w:r>
          </w:p>
          <w:p w14:paraId="787FB6FA" w14:textId="77777777" w:rsidR="00160B48" w:rsidRPr="00160B48" w:rsidRDefault="00160B48" w:rsidP="00160B48">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9B9060" w14:textId="6D2539C0" w:rsidR="00160B48" w:rsidRPr="00160B48" w:rsidRDefault="00160B48" w:rsidP="00160B48">
            <w:pPr>
              <w:spacing w:before="0" w:after="0"/>
              <w:rPr>
                <w:rFonts w:cs="Arial"/>
                <w:b/>
                <w:bCs/>
                <w:color w:val="008000"/>
                <w:szCs w:val="20"/>
                <w:lang w:eastAsia="sl-SI"/>
              </w:rPr>
            </w:pPr>
            <w:proofErr w:type="spellStart"/>
            <w:r w:rsidRPr="00160B48">
              <w:rPr>
                <w:color w:val="008000"/>
              </w:rPr>
              <w:t>Tretiranje</w:t>
            </w:r>
            <w:proofErr w:type="spellEnd"/>
            <w:r w:rsidRPr="00160B48">
              <w:rPr>
                <w:color w:val="008000"/>
              </w:rPr>
              <w:t xml:space="preserve"> v fenološki fazi B-C po </w:t>
            </w:r>
            <w:proofErr w:type="spellStart"/>
            <w:r w:rsidRPr="00160B48">
              <w:rPr>
                <w:color w:val="008000"/>
              </w:rPr>
              <w:t>Baggiolini</w:t>
            </w:r>
            <w:proofErr w:type="spellEnd"/>
            <w:r w:rsidRPr="00160B48">
              <w:rPr>
                <w:color w:val="008000"/>
              </w:rPr>
              <w:t>-ju</w:t>
            </w:r>
          </w:p>
        </w:tc>
      </w:tr>
      <w:tr w:rsidR="00160B48" w:rsidRPr="008B2A8C" w14:paraId="38C68126"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D16790" w14:textId="48256C61" w:rsidR="00160B48" w:rsidRPr="007F247B" w:rsidRDefault="00160B48" w:rsidP="00160B48">
            <w:pPr>
              <w:spacing w:before="0" w:after="0"/>
              <w:rPr>
                <w:rFonts w:cs="Arial"/>
                <w:b/>
                <w:bCs/>
                <w:color w:val="008000"/>
                <w:szCs w:val="20"/>
                <w:lang w:eastAsia="sl-SI"/>
              </w:rPr>
            </w:pPr>
            <w:proofErr w:type="spellStart"/>
            <w:r w:rsidRPr="00B9116E">
              <w:rPr>
                <w:rFonts w:cs="Arial"/>
              </w:rPr>
              <w:t>abamektin</w:t>
            </w:r>
            <w:proofErr w:type="spellEnd"/>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7EF45A" w14:textId="5EBB9D94" w:rsidR="00160B48" w:rsidRPr="007F247B" w:rsidRDefault="00160B48" w:rsidP="00160B48">
            <w:pPr>
              <w:spacing w:before="0" w:after="0"/>
              <w:rPr>
                <w:rFonts w:cs="Arial"/>
                <w:b/>
                <w:bCs/>
                <w:color w:val="008000"/>
                <w:szCs w:val="20"/>
                <w:lang w:eastAsia="sl-SI"/>
              </w:rPr>
            </w:pPr>
            <w:proofErr w:type="spellStart"/>
            <w:r w:rsidRPr="00B9116E">
              <w:rPr>
                <w:rFonts w:cs="Arial"/>
              </w:rPr>
              <w:t>Vertimec</w:t>
            </w:r>
            <w:proofErr w:type="spellEnd"/>
            <w:r w:rsidRPr="00B9116E">
              <w:rPr>
                <w:rFonts w:cs="Arial"/>
              </w:rPr>
              <w:t xml:space="preserve"> Pro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70EFE5" w14:textId="5E991686" w:rsidR="00160B48" w:rsidRPr="007F247B" w:rsidRDefault="00160B48" w:rsidP="00160B48">
            <w:pPr>
              <w:spacing w:before="0" w:after="0"/>
              <w:rPr>
                <w:rFonts w:cs="Arial"/>
                <w:b/>
                <w:bCs/>
                <w:color w:val="008000"/>
                <w:szCs w:val="20"/>
                <w:lang w:eastAsia="sl-SI"/>
              </w:rPr>
            </w:pPr>
            <w:r w:rsidRPr="00B9116E">
              <w:rPr>
                <w:rFonts w:cs="Arial"/>
              </w:rPr>
              <w:t>1,00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AFFDCF" w14:textId="3201F1C4" w:rsidR="00160B48" w:rsidRPr="007F247B" w:rsidRDefault="00160B48" w:rsidP="00160B48">
            <w:pPr>
              <w:spacing w:before="0" w:after="0"/>
              <w:jc w:val="center"/>
              <w:rPr>
                <w:rFonts w:cs="Arial"/>
                <w:b/>
                <w:bCs/>
                <w:color w:val="008000"/>
                <w:szCs w:val="20"/>
                <w:lang w:eastAsia="sl-SI"/>
              </w:rPr>
            </w:pPr>
            <w:r w:rsidRPr="00B9116E">
              <w:rPr>
                <w:rFonts w:cs="Arial"/>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A8AAF7" w14:textId="0FA4B2F0" w:rsidR="00160B48" w:rsidRPr="007F247B" w:rsidRDefault="00160B48" w:rsidP="00160B48">
            <w:pPr>
              <w:spacing w:before="0" w:after="0"/>
              <w:rPr>
                <w:rFonts w:cs="Arial"/>
                <w:b/>
                <w:bCs/>
                <w:color w:val="008000"/>
                <w:szCs w:val="20"/>
                <w:lang w:eastAsia="sl-SI"/>
              </w:rPr>
            </w:pPr>
            <w:r w:rsidRPr="00B9116E">
              <w:rPr>
                <w:rFonts w:cs="Arial"/>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7166A6" w14:textId="77777777" w:rsidR="00160B48" w:rsidRDefault="00160B48" w:rsidP="00160B48">
            <w:pPr>
              <w:pStyle w:val="tabela"/>
              <w:spacing w:before="0" w:after="0"/>
              <w:rPr>
                <w:rFonts w:cs="Arial"/>
                <w:lang w:val="sl-SI"/>
              </w:rPr>
            </w:pPr>
            <w:r>
              <w:rPr>
                <w:rFonts w:cs="Arial"/>
                <w:lang w:val="sl-SI"/>
              </w:rPr>
              <w:t>Največ 2-</w:t>
            </w:r>
            <w:r w:rsidRPr="00B9116E">
              <w:rPr>
                <w:rFonts w:cs="Arial"/>
                <w:lang w:val="sl-SI"/>
              </w:rPr>
              <w:t>krat v sezoni</w:t>
            </w:r>
          </w:p>
          <w:p w14:paraId="657BB064" w14:textId="77777777" w:rsidR="00160B48" w:rsidRDefault="00160B48" w:rsidP="00160B48">
            <w:pPr>
              <w:pStyle w:val="tabela"/>
              <w:spacing w:before="0" w:after="0"/>
              <w:rPr>
                <w:rFonts w:cs="Arial"/>
                <w:lang w:val="sl-SI"/>
              </w:rPr>
            </w:pPr>
          </w:p>
          <w:p w14:paraId="65B3AB7B" w14:textId="552ACE1C" w:rsidR="00160B48" w:rsidRPr="007F247B" w:rsidRDefault="00160B48" w:rsidP="00160B48">
            <w:pPr>
              <w:spacing w:before="0" w:after="0"/>
              <w:rPr>
                <w:rFonts w:cs="Arial"/>
                <w:b/>
                <w:bCs/>
                <w:color w:val="008000"/>
                <w:szCs w:val="20"/>
                <w:lang w:eastAsia="sl-SI"/>
              </w:rPr>
            </w:pPr>
            <w:r w:rsidRPr="00C9233D">
              <w:rPr>
                <w:rFonts w:cs="Arial"/>
                <w:b/>
                <w:bCs/>
              </w:rPr>
              <w:t>Poraba zalog do 30.9. 2024</w:t>
            </w:r>
          </w:p>
        </w:tc>
      </w:tr>
    </w:tbl>
    <w:p w14:paraId="5478C911" w14:textId="77777777" w:rsidR="00290A83" w:rsidRDefault="00290A83" w:rsidP="00290A83">
      <w:pPr>
        <w:pStyle w:val="tabela"/>
        <w:keepNext/>
        <w:keepLines/>
        <w:spacing w:before="0"/>
        <w:rPr>
          <w:rFonts w:cs="Arial"/>
          <w:lang w:val="sl-SI"/>
        </w:rPr>
      </w:pPr>
      <w:bookmarkStart w:id="290" w:name="_Toc20683274"/>
      <w:bookmarkStart w:id="291" w:name="_Toc20683356"/>
      <w:bookmarkStart w:id="292" w:name="_Toc20683539"/>
      <w:bookmarkStart w:id="293" w:name="_Toc65464918"/>
      <w:bookmarkStart w:id="294" w:name="_Toc66703000"/>
      <w:bookmarkStart w:id="295" w:name="_Toc214334592"/>
      <w:bookmarkStart w:id="296" w:name="_Toc91141114"/>
      <w:r w:rsidRPr="008B2A8C">
        <w:rPr>
          <w:rFonts w:cs="Arial"/>
        </w:rPr>
        <w:sym w:font="Wingdings" w:char="F081"/>
      </w:r>
      <w:r w:rsidRPr="00B9116E">
        <w:rPr>
          <w:rFonts w:cs="Arial"/>
          <w:lang w:val="sl-SI"/>
        </w:rPr>
        <w:t xml:space="preserve">N - nevtralen; SŠ - srednje škodljiv; Š - škodljiv. </w:t>
      </w:r>
    </w:p>
    <w:p w14:paraId="667C78FA" w14:textId="3C5DE5F1" w:rsidR="00F612F1" w:rsidRPr="00A239C1" w:rsidRDefault="00F612F1" w:rsidP="0023502E">
      <w:pPr>
        <w:pStyle w:val="Naslov2"/>
        <w:rPr>
          <w:sz w:val="20"/>
          <w:szCs w:val="20"/>
        </w:rPr>
      </w:pPr>
      <w:bookmarkStart w:id="297" w:name="_Toc167117608"/>
      <w:r w:rsidRPr="00A239C1">
        <w:rPr>
          <w:sz w:val="20"/>
          <w:szCs w:val="20"/>
        </w:rPr>
        <w:t>TEHNIKA ŠKROPLJENJA</w:t>
      </w:r>
      <w:bookmarkEnd w:id="290"/>
      <w:bookmarkEnd w:id="291"/>
      <w:bookmarkEnd w:id="292"/>
      <w:bookmarkEnd w:id="293"/>
      <w:bookmarkEnd w:id="294"/>
      <w:bookmarkEnd w:id="295"/>
      <w:bookmarkEnd w:id="296"/>
      <w:bookmarkEnd w:id="297"/>
    </w:p>
    <w:p w14:paraId="5D39F80B" w14:textId="38526C9E" w:rsidR="00F612F1" w:rsidRPr="00B9116E" w:rsidRDefault="00F612F1" w:rsidP="00A239C1">
      <w:pPr>
        <w:jc w:val="both"/>
      </w:pPr>
      <w:r w:rsidRPr="00B9116E">
        <w:t>Pri škropljenju je treba paziti na to, da količina škropiva ustreza razvojnemu stadiju vinske trte. Poraba škropiva naj bo takšna, da ne bo odtekanja oziroma kapljanja in da so listi in pozneje grozdi dovolj dobro omočeni.</w:t>
      </w:r>
    </w:p>
    <w:p w14:paraId="4141AA0F" w14:textId="77777777" w:rsidR="00BD4B80" w:rsidRPr="00A239C1" w:rsidRDefault="00BD4B80" w:rsidP="0030439F">
      <w:pPr>
        <w:pStyle w:val="Naslov1"/>
      </w:pPr>
      <w:bookmarkStart w:id="298" w:name="_Toc167117609"/>
      <w:r w:rsidRPr="00A239C1">
        <w:t>INFO-TOČKA – INTEGRIRANA PRIDELAVA</w:t>
      </w:r>
      <w:bookmarkEnd w:id="298"/>
    </w:p>
    <w:p w14:paraId="5929A1CA" w14:textId="77777777" w:rsidR="00BD4B80" w:rsidRPr="00B9116E" w:rsidRDefault="00BD4B80" w:rsidP="00BD4B80">
      <w:pPr>
        <w:rPr>
          <w:rFonts w:cs="Arial"/>
          <w:szCs w:val="20"/>
        </w:rPr>
      </w:pPr>
      <w:r w:rsidRPr="00B9116E">
        <w:rPr>
          <w:rFonts w:cs="Arial"/>
          <w:szCs w:val="20"/>
        </w:rPr>
        <w:t xml:space="preserve">Ministrstvo za kmetijstvo, gozdarstvo in prehrano </w:t>
      </w:r>
    </w:p>
    <w:p w14:paraId="2D30981A" w14:textId="77777777" w:rsidR="00BD4B80" w:rsidRPr="00B9116E" w:rsidRDefault="00BD4B80" w:rsidP="00BD4B80">
      <w:pPr>
        <w:rPr>
          <w:rFonts w:cs="Arial"/>
          <w:szCs w:val="20"/>
        </w:rPr>
      </w:pPr>
      <w:r w:rsidRPr="00B9116E">
        <w:rPr>
          <w:rFonts w:cs="Arial"/>
          <w:szCs w:val="20"/>
        </w:rPr>
        <w:t xml:space="preserve">Dunajska 22 </w:t>
      </w:r>
    </w:p>
    <w:p w14:paraId="2EBB8AA5" w14:textId="773EE59F" w:rsidR="00BD4B80" w:rsidRDefault="00C02877" w:rsidP="00BD4B80">
      <w:pPr>
        <w:rPr>
          <w:rFonts w:cs="Arial"/>
          <w:szCs w:val="20"/>
        </w:rPr>
      </w:pPr>
      <w:r w:rsidRPr="00B9116E">
        <w:rPr>
          <w:rFonts w:cs="Arial"/>
          <w:szCs w:val="20"/>
        </w:rPr>
        <w:t>1000 Ljubljana</w:t>
      </w:r>
    </w:p>
    <w:p w14:paraId="42FC045D" w14:textId="087334B2" w:rsidR="00BE5646" w:rsidRDefault="00BE5646" w:rsidP="00BD4B80">
      <w:pPr>
        <w:rPr>
          <w:rFonts w:cs="Arial"/>
          <w:szCs w:val="20"/>
        </w:rPr>
      </w:pPr>
    </w:p>
    <w:p w14:paraId="7380E1D8" w14:textId="77777777" w:rsidR="00BE5646" w:rsidRPr="00BE5646" w:rsidRDefault="00BE5646" w:rsidP="00BE5646">
      <w:pPr>
        <w:rPr>
          <w:rFonts w:cs="Arial"/>
          <w:szCs w:val="20"/>
        </w:rPr>
      </w:pPr>
      <w:r w:rsidRPr="00BE5646">
        <w:rPr>
          <w:rFonts w:cs="Arial"/>
          <w:szCs w:val="20"/>
        </w:rPr>
        <w:t>Spletno mesto:</w:t>
      </w:r>
    </w:p>
    <w:p w14:paraId="46B9529A" w14:textId="3265099D" w:rsidR="00BE5646" w:rsidRPr="00B9116E" w:rsidRDefault="00BE5646" w:rsidP="00BE5646">
      <w:pPr>
        <w:rPr>
          <w:rFonts w:cs="Arial"/>
          <w:szCs w:val="20"/>
        </w:rPr>
      </w:pPr>
      <w:r w:rsidRPr="00BE5646">
        <w:rPr>
          <w:rFonts w:cs="Arial"/>
          <w:szCs w:val="20"/>
        </w:rPr>
        <w:t>Portal GOV.SI (https://www.gov.si/teme/integrirana-pridelava/)</w:t>
      </w:r>
    </w:p>
    <w:sectPr w:rsidR="00BE5646" w:rsidRPr="00B9116E" w:rsidSect="003B246E">
      <w:pgSz w:w="11906" w:h="16838"/>
      <w:pgMar w:top="851" w:right="1418" w:bottom="851" w:left="1418"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745A9F" w14:textId="77777777" w:rsidR="003B246E" w:rsidRDefault="003B246E">
      <w:r>
        <w:separator/>
      </w:r>
    </w:p>
  </w:endnote>
  <w:endnote w:type="continuationSeparator" w:id="0">
    <w:p w14:paraId="1FBA1D09" w14:textId="77777777" w:rsidR="003B246E" w:rsidRDefault="003B24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EE"/>
    <w:family w:val="roman"/>
    <w:pitch w:val="variable"/>
    <w:sig w:usb0="E00006FF" w:usb1="420024FF" w:usb2="02000000" w:usb3="00000000" w:csb0="0000019F" w:csb1="00000000"/>
  </w:font>
  <w:font w:name="Aptos Narrow">
    <w:altName w:val="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DC7F9" w14:textId="01A1BB57" w:rsidR="00292858" w:rsidRDefault="00292858">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343CC1">
      <w:rPr>
        <w:rStyle w:val="tevilkastrani"/>
        <w:noProof/>
      </w:rPr>
      <w:t>21</w:t>
    </w:r>
    <w:r>
      <w:rPr>
        <w:rStyle w:val="tevilkastrani"/>
      </w:rPr>
      <w:fldChar w:fldCharType="end"/>
    </w:r>
  </w:p>
  <w:p w14:paraId="66CD7405" w14:textId="77777777" w:rsidR="00292858" w:rsidRDefault="00292858">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B455F2" w14:textId="77777777" w:rsidR="003B246E" w:rsidRDefault="003B246E">
      <w:r>
        <w:separator/>
      </w:r>
    </w:p>
  </w:footnote>
  <w:footnote w:type="continuationSeparator" w:id="0">
    <w:p w14:paraId="0FEE3284" w14:textId="77777777" w:rsidR="003B246E" w:rsidRDefault="003B24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1B5CF054"/>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0F15635"/>
    <w:multiLevelType w:val="hybridMultilevel"/>
    <w:tmpl w:val="146019FA"/>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22C77EC"/>
    <w:multiLevelType w:val="hybridMultilevel"/>
    <w:tmpl w:val="D130ABD6"/>
    <w:lvl w:ilvl="0" w:tplc="783AC76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 w15:restartNumberingAfterBreak="0">
    <w:nsid w:val="073E7AFE"/>
    <w:multiLevelType w:val="hybridMultilevel"/>
    <w:tmpl w:val="8AEAC9FE"/>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2807BC"/>
    <w:multiLevelType w:val="hybridMultilevel"/>
    <w:tmpl w:val="45D46CAE"/>
    <w:lvl w:ilvl="0" w:tplc="D79E51AC">
      <w:start w:val="2"/>
      <w:numFmt w:val="bullet"/>
      <w:pStyle w:val="ALINEJE"/>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0A8F4CEA"/>
    <w:multiLevelType w:val="hybridMultilevel"/>
    <w:tmpl w:val="C55259B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207C79"/>
    <w:multiLevelType w:val="hybridMultilevel"/>
    <w:tmpl w:val="E0162A3A"/>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6114B42"/>
    <w:multiLevelType w:val="hybridMultilevel"/>
    <w:tmpl w:val="E9F06040"/>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 w15:restartNumberingAfterBreak="0">
    <w:nsid w:val="162A731B"/>
    <w:multiLevelType w:val="multilevel"/>
    <w:tmpl w:val="684238D8"/>
    <w:lvl w:ilvl="0">
      <w:start w:val="1"/>
      <w:numFmt w:val="bullet"/>
      <w:lvlText w:val=""/>
      <w:lvlJc w:val="left"/>
      <w:pPr>
        <w:tabs>
          <w:tab w:val="num" w:pos="360"/>
        </w:tabs>
      </w:pPr>
      <w:rPr>
        <w:rFonts w:ascii="Symbol" w:hAnsi="Symbol" w:hint="default"/>
      </w:rPr>
    </w:lvl>
    <w:lvl w:ilvl="1">
      <w:start w:val="1"/>
      <w:numFmt w:val="decimal"/>
      <w:lvlText w:val="%1.%2"/>
      <w:lvlJc w:val="left"/>
      <w:pPr>
        <w:tabs>
          <w:tab w:val="num" w:pos="786"/>
        </w:tabs>
      </w:pPr>
      <w:rPr>
        <w:rFonts w:hint="default"/>
      </w:rPr>
    </w:lvl>
    <w:lvl w:ilvl="2">
      <w:start w:val="1"/>
      <w:numFmt w:val="decimal"/>
      <w:lvlText w:val="%1.%2.%3"/>
      <w:lvlJc w:val="left"/>
      <w:pPr>
        <w:tabs>
          <w:tab w:val="num" w:pos="1050"/>
        </w:tabs>
        <w:ind w:left="330"/>
      </w:pPr>
      <w:rPr>
        <w:rFonts w:hint="default"/>
      </w:rPr>
    </w:lvl>
    <w:lvl w:ilvl="3">
      <w:start w:val="1"/>
      <w:numFmt w:val="decimal"/>
      <w:lvlText w:val="%1.%2.%3.%4"/>
      <w:lvlJc w:val="left"/>
      <w:pPr>
        <w:tabs>
          <w:tab w:val="num" w:pos="524"/>
        </w:tabs>
        <w:ind w:left="524" w:hanging="864"/>
      </w:pPr>
      <w:rPr>
        <w:rFonts w:hint="default"/>
      </w:rPr>
    </w:lvl>
    <w:lvl w:ilvl="4">
      <w:start w:val="1"/>
      <w:numFmt w:val="decimal"/>
      <w:lvlText w:val="%1.%2.%3.%4.%5"/>
      <w:lvlJc w:val="left"/>
      <w:pPr>
        <w:tabs>
          <w:tab w:val="num" w:pos="668"/>
        </w:tabs>
        <w:ind w:left="668" w:hanging="1008"/>
      </w:pPr>
      <w:rPr>
        <w:rFonts w:hint="default"/>
      </w:rPr>
    </w:lvl>
    <w:lvl w:ilvl="5">
      <w:start w:val="1"/>
      <w:numFmt w:val="decimal"/>
      <w:lvlText w:val="%1.%2.%3.%4.%5.%6"/>
      <w:lvlJc w:val="left"/>
      <w:pPr>
        <w:tabs>
          <w:tab w:val="num" w:pos="812"/>
        </w:tabs>
        <w:ind w:left="812" w:hanging="1152"/>
      </w:pPr>
      <w:rPr>
        <w:rFonts w:hint="default"/>
      </w:rPr>
    </w:lvl>
    <w:lvl w:ilvl="6">
      <w:start w:val="1"/>
      <w:numFmt w:val="decimal"/>
      <w:lvlText w:val="%1.%2.%3.%4.%5.%6.%7"/>
      <w:lvlJc w:val="left"/>
      <w:pPr>
        <w:tabs>
          <w:tab w:val="num" w:pos="956"/>
        </w:tabs>
        <w:ind w:left="956" w:hanging="1296"/>
      </w:pPr>
      <w:rPr>
        <w:rFonts w:hint="default"/>
      </w:rPr>
    </w:lvl>
    <w:lvl w:ilvl="7">
      <w:start w:val="1"/>
      <w:numFmt w:val="decimal"/>
      <w:lvlText w:val="%1.%2.%3.%4.%5.%6.%7.%8"/>
      <w:lvlJc w:val="left"/>
      <w:pPr>
        <w:tabs>
          <w:tab w:val="num" w:pos="1100"/>
        </w:tabs>
        <w:ind w:left="1100" w:hanging="1440"/>
      </w:pPr>
      <w:rPr>
        <w:rFonts w:hint="default"/>
      </w:rPr>
    </w:lvl>
    <w:lvl w:ilvl="8">
      <w:start w:val="1"/>
      <w:numFmt w:val="decimal"/>
      <w:lvlText w:val="%1.%2.%3.%4.%5.%6.%7.%8.%9"/>
      <w:lvlJc w:val="left"/>
      <w:pPr>
        <w:tabs>
          <w:tab w:val="num" w:pos="1244"/>
        </w:tabs>
        <w:ind w:left="1244" w:hanging="1584"/>
      </w:pPr>
      <w:rPr>
        <w:rFonts w:hint="default"/>
      </w:rPr>
    </w:lvl>
  </w:abstractNum>
  <w:abstractNum w:abstractNumId="9" w15:restartNumberingAfterBreak="0">
    <w:nsid w:val="1A74067A"/>
    <w:multiLevelType w:val="hybridMultilevel"/>
    <w:tmpl w:val="5A2E0B9A"/>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BA54DD"/>
    <w:multiLevelType w:val="hybridMultilevel"/>
    <w:tmpl w:val="BA249E86"/>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1" w15:restartNumberingAfterBreak="0">
    <w:nsid w:val="21FB5F63"/>
    <w:multiLevelType w:val="hybridMultilevel"/>
    <w:tmpl w:val="6C264E20"/>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2" w15:restartNumberingAfterBreak="0">
    <w:nsid w:val="24A920C9"/>
    <w:multiLevelType w:val="hybridMultilevel"/>
    <w:tmpl w:val="EBA479E4"/>
    <w:lvl w:ilvl="0" w:tplc="783AC76E">
      <w:start w:val="1"/>
      <w:numFmt w:val="bullet"/>
      <w:lvlText w:val=""/>
      <w:lvlJc w:val="left"/>
      <w:pPr>
        <w:tabs>
          <w:tab w:val="num" w:pos="1473"/>
        </w:tabs>
        <w:ind w:left="1473" w:hanging="360"/>
      </w:pPr>
      <w:rPr>
        <w:rFonts w:ascii="Symbol" w:hAnsi="Symbol" w:hint="default"/>
      </w:rPr>
    </w:lvl>
    <w:lvl w:ilvl="1" w:tplc="FFFFFFFF">
      <w:start w:val="1"/>
      <w:numFmt w:val="lowerLetter"/>
      <w:lvlText w:val="%2."/>
      <w:lvlJc w:val="left"/>
      <w:pPr>
        <w:tabs>
          <w:tab w:val="num" w:pos="2193"/>
        </w:tabs>
        <w:ind w:left="2193" w:hanging="360"/>
      </w:pPr>
    </w:lvl>
    <w:lvl w:ilvl="2" w:tplc="FFFFFFFF">
      <w:start w:val="1"/>
      <w:numFmt w:val="lowerRoman"/>
      <w:lvlText w:val="%3."/>
      <w:lvlJc w:val="right"/>
      <w:pPr>
        <w:tabs>
          <w:tab w:val="num" w:pos="2913"/>
        </w:tabs>
        <w:ind w:left="2913" w:hanging="180"/>
      </w:pPr>
    </w:lvl>
    <w:lvl w:ilvl="3" w:tplc="FFFFFFFF">
      <w:start w:val="1"/>
      <w:numFmt w:val="decimal"/>
      <w:lvlText w:val="%4."/>
      <w:lvlJc w:val="left"/>
      <w:pPr>
        <w:tabs>
          <w:tab w:val="num" w:pos="3633"/>
        </w:tabs>
        <w:ind w:left="3633" w:hanging="360"/>
      </w:pPr>
    </w:lvl>
    <w:lvl w:ilvl="4" w:tplc="FFFFFFFF">
      <w:start w:val="1"/>
      <w:numFmt w:val="lowerLetter"/>
      <w:lvlText w:val="%5."/>
      <w:lvlJc w:val="left"/>
      <w:pPr>
        <w:tabs>
          <w:tab w:val="num" w:pos="4353"/>
        </w:tabs>
        <w:ind w:left="4353" w:hanging="360"/>
      </w:pPr>
    </w:lvl>
    <w:lvl w:ilvl="5" w:tplc="FFFFFFFF">
      <w:start w:val="1"/>
      <w:numFmt w:val="lowerRoman"/>
      <w:lvlText w:val="%6."/>
      <w:lvlJc w:val="right"/>
      <w:pPr>
        <w:tabs>
          <w:tab w:val="num" w:pos="5073"/>
        </w:tabs>
        <w:ind w:left="5073" w:hanging="180"/>
      </w:pPr>
    </w:lvl>
    <w:lvl w:ilvl="6" w:tplc="FFFFFFFF">
      <w:start w:val="1"/>
      <w:numFmt w:val="decimal"/>
      <w:lvlText w:val="%7."/>
      <w:lvlJc w:val="left"/>
      <w:pPr>
        <w:tabs>
          <w:tab w:val="num" w:pos="5793"/>
        </w:tabs>
        <w:ind w:left="5793" w:hanging="360"/>
      </w:pPr>
    </w:lvl>
    <w:lvl w:ilvl="7" w:tplc="FFFFFFFF">
      <w:start w:val="1"/>
      <w:numFmt w:val="lowerLetter"/>
      <w:lvlText w:val="%8."/>
      <w:lvlJc w:val="left"/>
      <w:pPr>
        <w:tabs>
          <w:tab w:val="num" w:pos="6513"/>
        </w:tabs>
        <w:ind w:left="6513" w:hanging="360"/>
      </w:pPr>
    </w:lvl>
    <w:lvl w:ilvl="8" w:tplc="FFFFFFFF">
      <w:start w:val="1"/>
      <w:numFmt w:val="lowerRoman"/>
      <w:lvlText w:val="%9."/>
      <w:lvlJc w:val="right"/>
      <w:pPr>
        <w:tabs>
          <w:tab w:val="num" w:pos="7233"/>
        </w:tabs>
        <w:ind w:left="7233" w:hanging="180"/>
      </w:pPr>
    </w:lvl>
  </w:abstractNum>
  <w:abstractNum w:abstractNumId="13" w15:restartNumberingAfterBreak="0">
    <w:nsid w:val="2522378C"/>
    <w:multiLevelType w:val="multilevel"/>
    <w:tmpl w:val="ACF825DA"/>
    <w:lvl w:ilvl="0">
      <w:start w:val="1"/>
      <w:numFmt w:val="decimal"/>
      <w:pStyle w:val="Naslov1"/>
      <w:lvlText w:val="%1."/>
      <w:lvlJc w:val="left"/>
      <w:pPr>
        <w:tabs>
          <w:tab w:val="num" w:pos="574"/>
        </w:tabs>
        <w:ind w:left="574" w:hanging="432"/>
      </w:pPr>
      <w:rPr>
        <w:rFonts w:hint="default"/>
        <w:sz w:val="20"/>
        <w:szCs w:val="20"/>
      </w:rPr>
    </w:lvl>
    <w:lvl w:ilvl="1">
      <w:start w:val="1"/>
      <w:numFmt w:val="decimal"/>
      <w:pStyle w:val="Naslov2"/>
      <w:lvlText w:val="%1.%2"/>
      <w:lvlJc w:val="left"/>
      <w:pPr>
        <w:tabs>
          <w:tab w:val="num" w:pos="860"/>
        </w:tabs>
        <w:ind w:left="860" w:hanging="576"/>
      </w:pPr>
      <w:rPr>
        <w:rFonts w:hint="default"/>
      </w:rPr>
    </w:lvl>
    <w:lvl w:ilvl="2">
      <w:start w:val="1"/>
      <w:numFmt w:val="decimal"/>
      <w:pStyle w:val="Naslov3"/>
      <w:lvlText w:val="%1.%2.%3"/>
      <w:lvlJc w:val="left"/>
      <w:pPr>
        <w:tabs>
          <w:tab w:val="num" w:pos="720"/>
        </w:tabs>
        <w:ind w:left="720"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2291"/>
        </w:tabs>
        <w:ind w:left="2291"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14" w15:restartNumberingAfterBreak="0">
    <w:nsid w:val="261658B6"/>
    <w:multiLevelType w:val="hybridMultilevel"/>
    <w:tmpl w:val="0D1C351C"/>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6176DBA"/>
    <w:multiLevelType w:val="hybridMultilevel"/>
    <w:tmpl w:val="890E7D3E"/>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2AA834C0"/>
    <w:multiLevelType w:val="hybridMultilevel"/>
    <w:tmpl w:val="B0F65E08"/>
    <w:lvl w:ilvl="0" w:tplc="783AC76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15:restartNumberingAfterBreak="0">
    <w:nsid w:val="2BF06009"/>
    <w:multiLevelType w:val="hybridMultilevel"/>
    <w:tmpl w:val="829865A4"/>
    <w:lvl w:ilvl="0" w:tplc="AE42B1FC">
      <w:numFmt w:val="none"/>
      <w:pStyle w:val="clen1"/>
      <w:lvlText w:val=""/>
      <w:lvlJc w:val="left"/>
      <w:pPr>
        <w:tabs>
          <w:tab w:val="num" w:pos="360"/>
        </w:tabs>
      </w:pPr>
    </w:lvl>
    <w:lvl w:ilvl="1" w:tplc="A7A28872">
      <w:start w:val="1"/>
      <w:numFmt w:val="lowerLetter"/>
      <w:lvlText w:val="%2."/>
      <w:lvlJc w:val="left"/>
      <w:pPr>
        <w:tabs>
          <w:tab w:val="num" w:pos="1440"/>
        </w:tabs>
        <w:ind w:left="1440" w:hanging="360"/>
      </w:pPr>
    </w:lvl>
    <w:lvl w:ilvl="2" w:tplc="DE9239E2">
      <w:start w:val="1"/>
      <w:numFmt w:val="lowerRoman"/>
      <w:lvlText w:val="%3."/>
      <w:lvlJc w:val="right"/>
      <w:pPr>
        <w:tabs>
          <w:tab w:val="num" w:pos="2160"/>
        </w:tabs>
        <w:ind w:left="2160" w:hanging="180"/>
      </w:pPr>
    </w:lvl>
    <w:lvl w:ilvl="3" w:tplc="26E81804">
      <w:start w:val="1"/>
      <w:numFmt w:val="decimal"/>
      <w:lvlText w:val="%4."/>
      <w:lvlJc w:val="left"/>
      <w:pPr>
        <w:tabs>
          <w:tab w:val="num" w:pos="2880"/>
        </w:tabs>
        <w:ind w:left="2880" w:hanging="360"/>
      </w:pPr>
    </w:lvl>
    <w:lvl w:ilvl="4" w:tplc="997A4E10">
      <w:start w:val="1"/>
      <w:numFmt w:val="lowerLetter"/>
      <w:lvlText w:val="%5."/>
      <w:lvlJc w:val="left"/>
      <w:pPr>
        <w:tabs>
          <w:tab w:val="num" w:pos="3600"/>
        </w:tabs>
        <w:ind w:left="3600" w:hanging="360"/>
      </w:pPr>
    </w:lvl>
    <w:lvl w:ilvl="5" w:tplc="20BE7E30">
      <w:start w:val="1"/>
      <w:numFmt w:val="lowerRoman"/>
      <w:lvlText w:val="%6."/>
      <w:lvlJc w:val="right"/>
      <w:pPr>
        <w:tabs>
          <w:tab w:val="num" w:pos="4320"/>
        </w:tabs>
        <w:ind w:left="4320" w:hanging="180"/>
      </w:pPr>
    </w:lvl>
    <w:lvl w:ilvl="6" w:tplc="9BDE0BBC">
      <w:start w:val="1"/>
      <w:numFmt w:val="decimal"/>
      <w:lvlText w:val="%7."/>
      <w:lvlJc w:val="left"/>
      <w:pPr>
        <w:tabs>
          <w:tab w:val="num" w:pos="5040"/>
        </w:tabs>
        <w:ind w:left="5040" w:hanging="360"/>
      </w:pPr>
    </w:lvl>
    <w:lvl w:ilvl="7" w:tplc="A4560B5E">
      <w:start w:val="1"/>
      <w:numFmt w:val="lowerLetter"/>
      <w:lvlText w:val="%8."/>
      <w:lvlJc w:val="left"/>
      <w:pPr>
        <w:tabs>
          <w:tab w:val="num" w:pos="5760"/>
        </w:tabs>
        <w:ind w:left="5760" w:hanging="360"/>
      </w:pPr>
    </w:lvl>
    <w:lvl w:ilvl="8" w:tplc="5848259A">
      <w:start w:val="1"/>
      <w:numFmt w:val="lowerRoman"/>
      <w:lvlText w:val="%9."/>
      <w:lvlJc w:val="right"/>
      <w:pPr>
        <w:tabs>
          <w:tab w:val="num" w:pos="6480"/>
        </w:tabs>
        <w:ind w:left="6480" w:hanging="180"/>
      </w:pPr>
    </w:lvl>
  </w:abstractNum>
  <w:abstractNum w:abstractNumId="18" w15:restartNumberingAfterBreak="0">
    <w:nsid w:val="2C626651"/>
    <w:multiLevelType w:val="hybridMultilevel"/>
    <w:tmpl w:val="D6D69022"/>
    <w:lvl w:ilvl="0" w:tplc="783AC76E">
      <w:start w:val="1"/>
      <w:numFmt w:val="bullet"/>
      <w:lvlText w:val=""/>
      <w:lvlJc w:val="left"/>
      <w:pPr>
        <w:tabs>
          <w:tab w:val="num" w:pos="1473"/>
        </w:tabs>
        <w:ind w:left="1473" w:hanging="360"/>
      </w:pPr>
      <w:rPr>
        <w:rFonts w:ascii="Symbol" w:hAnsi="Symbol" w:hint="default"/>
      </w:rPr>
    </w:lvl>
    <w:lvl w:ilvl="1" w:tplc="FFFFFFFF">
      <w:start w:val="1"/>
      <w:numFmt w:val="lowerLetter"/>
      <w:lvlText w:val="%2."/>
      <w:lvlJc w:val="left"/>
      <w:pPr>
        <w:tabs>
          <w:tab w:val="num" w:pos="2193"/>
        </w:tabs>
        <w:ind w:left="2193" w:hanging="360"/>
      </w:pPr>
    </w:lvl>
    <w:lvl w:ilvl="2" w:tplc="FFFFFFFF">
      <w:start w:val="1"/>
      <w:numFmt w:val="lowerRoman"/>
      <w:lvlText w:val="%3."/>
      <w:lvlJc w:val="right"/>
      <w:pPr>
        <w:tabs>
          <w:tab w:val="num" w:pos="2913"/>
        </w:tabs>
        <w:ind w:left="2913" w:hanging="180"/>
      </w:pPr>
    </w:lvl>
    <w:lvl w:ilvl="3" w:tplc="FFFFFFFF">
      <w:start w:val="1"/>
      <w:numFmt w:val="decimal"/>
      <w:lvlText w:val="%4."/>
      <w:lvlJc w:val="left"/>
      <w:pPr>
        <w:tabs>
          <w:tab w:val="num" w:pos="3633"/>
        </w:tabs>
        <w:ind w:left="3633" w:hanging="360"/>
      </w:pPr>
    </w:lvl>
    <w:lvl w:ilvl="4" w:tplc="FFFFFFFF">
      <w:start w:val="1"/>
      <w:numFmt w:val="lowerLetter"/>
      <w:lvlText w:val="%5."/>
      <w:lvlJc w:val="left"/>
      <w:pPr>
        <w:tabs>
          <w:tab w:val="num" w:pos="4353"/>
        </w:tabs>
        <w:ind w:left="4353" w:hanging="360"/>
      </w:pPr>
    </w:lvl>
    <w:lvl w:ilvl="5" w:tplc="FFFFFFFF">
      <w:start w:val="1"/>
      <w:numFmt w:val="lowerRoman"/>
      <w:lvlText w:val="%6."/>
      <w:lvlJc w:val="right"/>
      <w:pPr>
        <w:tabs>
          <w:tab w:val="num" w:pos="5073"/>
        </w:tabs>
        <w:ind w:left="5073" w:hanging="180"/>
      </w:pPr>
    </w:lvl>
    <w:lvl w:ilvl="6" w:tplc="FFFFFFFF">
      <w:start w:val="1"/>
      <w:numFmt w:val="decimal"/>
      <w:lvlText w:val="%7."/>
      <w:lvlJc w:val="left"/>
      <w:pPr>
        <w:tabs>
          <w:tab w:val="num" w:pos="5793"/>
        </w:tabs>
        <w:ind w:left="5793" w:hanging="360"/>
      </w:pPr>
    </w:lvl>
    <w:lvl w:ilvl="7" w:tplc="FFFFFFFF">
      <w:start w:val="1"/>
      <w:numFmt w:val="lowerLetter"/>
      <w:lvlText w:val="%8."/>
      <w:lvlJc w:val="left"/>
      <w:pPr>
        <w:tabs>
          <w:tab w:val="num" w:pos="6513"/>
        </w:tabs>
        <w:ind w:left="6513" w:hanging="360"/>
      </w:pPr>
    </w:lvl>
    <w:lvl w:ilvl="8" w:tplc="FFFFFFFF">
      <w:start w:val="1"/>
      <w:numFmt w:val="lowerRoman"/>
      <w:lvlText w:val="%9."/>
      <w:lvlJc w:val="right"/>
      <w:pPr>
        <w:tabs>
          <w:tab w:val="num" w:pos="7233"/>
        </w:tabs>
        <w:ind w:left="7233" w:hanging="180"/>
      </w:pPr>
    </w:lvl>
  </w:abstractNum>
  <w:abstractNum w:abstractNumId="19" w15:restartNumberingAfterBreak="0">
    <w:nsid w:val="2E635546"/>
    <w:multiLevelType w:val="multilevel"/>
    <w:tmpl w:val="DADA7F3C"/>
    <w:lvl w:ilvl="0">
      <w:start w:val="1"/>
      <w:numFmt w:val="decimal"/>
      <w:pStyle w:val="podnaslov"/>
      <w:lvlText w:val="%1."/>
      <w:lvlJc w:val="left"/>
      <w:pPr>
        <w:tabs>
          <w:tab w:val="num" w:pos="700"/>
        </w:tabs>
        <w:ind w:left="700" w:hanging="360"/>
      </w:p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50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58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660"/>
        </w:tabs>
        <w:ind w:left="4084" w:hanging="1224"/>
      </w:pPr>
    </w:lvl>
    <w:lvl w:ilvl="8">
      <w:start w:val="1"/>
      <w:numFmt w:val="decimal"/>
      <w:lvlText w:val="%1.%2.%3.%4.%5.%6.%7.%8.%9."/>
      <w:lvlJc w:val="left"/>
      <w:pPr>
        <w:tabs>
          <w:tab w:val="num" w:pos="5020"/>
        </w:tabs>
        <w:ind w:left="4660" w:hanging="1440"/>
      </w:pPr>
    </w:lvl>
  </w:abstractNum>
  <w:abstractNum w:abstractNumId="20" w15:restartNumberingAfterBreak="0">
    <w:nsid w:val="36145999"/>
    <w:multiLevelType w:val="multilevel"/>
    <w:tmpl w:val="264A26CA"/>
    <w:lvl w:ilvl="0">
      <w:start w:val="1"/>
      <w:numFmt w:val="decimal"/>
      <w:lvlText w:val="%1."/>
      <w:lvlJc w:val="left"/>
      <w:pPr>
        <w:tabs>
          <w:tab w:val="num" w:pos="360"/>
        </w:tabs>
      </w:pPr>
      <w:rPr>
        <w:rFonts w:hint="default"/>
      </w:rPr>
    </w:lvl>
    <w:lvl w:ilvl="1">
      <w:start w:val="1"/>
      <w:numFmt w:val="decimal"/>
      <w:lvlText w:val="%1.%2"/>
      <w:lvlJc w:val="left"/>
      <w:pPr>
        <w:tabs>
          <w:tab w:val="num" w:pos="786"/>
        </w:tabs>
      </w:pPr>
      <w:rPr>
        <w:rFonts w:hint="default"/>
      </w:rPr>
    </w:lvl>
    <w:lvl w:ilvl="2">
      <w:start w:val="1"/>
      <w:numFmt w:val="decimal"/>
      <w:lvlText w:val="%1.%2.%3"/>
      <w:lvlJc w:val="left"/>
      <w:pPr>
        <w:tabs>
          <w:tab w:val="num" w:pos="1050"/>
        </w:tabs>
        <w:ind w:left="330"/>
      </w:pPr>
      <w:rPr>
        <w:rFonts w:hint="default"/>
      </w:rPr>
    </w:lvl>
    <w:lvl w:ilvl="3">
      <w:start w:val="1"/>
      <w:numFmt w:val="decimal"/>
      <w:lvlText w:val="%1.%2.%3.%4"/>
      <w:lvlJc w:val="left"/>
      <w:pPr>
        <w:tabs>
          <w:tab w:val="num" w:pos="524"/>
        </w:tabs>
        <w:ind w:left="524" w:hanging="864"/>
      </w:pPr>
      <w:rPr>
        <w:rFonts w:hint="default"/>
      </w:rPr>
    </w:lvl>
    <w:lvl w:ilvl="4">
      <w:start w:val="1"/>
      <w:numFmt w:val="decimal"/>
      <w:lvlText w:val="%1.%2.%3.%4.%5"/>
      <w:lvlJc w:val="left"/>
      <w:pPr>
        <w:tabs>
          <w:tab w:val="num" w:pos="668"/>
        </w:tabs>
        <w:ind w:left="668" w:hanging="1008"/>
      </w:pPr>
      <w:rPr>
        <w:rFonts w:hint="default"/>
      </w:rPr>
    </w:lvl>
    <w:lvl w:ilvl="5">
      <w:start w:val="1"/>
      <w:numFmt w:val="decimal"/>
      <w:lvlText w:val="%1.%2.%3.%4.%5.%6"/>
      <w:lvlJc w:val="left"/>
      <w:pPr>
        <w:tabs>
          <w:tab w:val="num" w:pos="812"/>
        </w:tabs>
        <w:ind w:left="812" w:hanging="1152"/>
      </w:pPr>
      <w:rPr>
        <w:rFonts w:hint="default"/>
      </w:rPr>
    </w:lvl>
    <w:lvl w:ilvl="6">
      <w:start w:val="1"/>
      <w:numFmt w:val="decimal"/>
      <w:lvlText w:val="%1.%2.%3.%4.%5.%6.%7"/>
      <w:lvlJc w:val="left"/>
      <w:pPr>
        <w:tabs>
          <w:tab w:val="num" w:pos="956"/>
        </w:tabs>
        <w:ind w:left="956" w:hanging="1296"/>
      </w:pPr>
      <w:rPr>
        <w:rFonts w:hint="default"/>
      </w:rPr>
    </w:lvl>
    <w:lvl w:ilvl="7">
      <w:start w:val="1"/>
      <w:numFmt w:val="decimal"/>
      <w:lvlText w:val="%1.%2.%3.%4.%5.%6.%7.%8"/>
      <w:lvlJc w:val="left"/>
      <w:pPr>
        <w:tabs>
          <w:tab w:val="num" w:pos="1100"/>
        </w:tabs>
        <w:ind w:left="1100" w:hanging="1440"/>
      </w:pPr>
      <w:rPr>
        <w:rFonts w:hint="default"/>
      </w:rPr>
    </w:lvl>
    <w:lvl w:ilvl="8">
      <w:start w:val="1"/>
      <w:numFmt w:val="decimal"/>
      <w:lvlText w:val="%1.%2.%3.%4.%5.%6.%7.%8.%9"/>
      <w:lvlJc w:val="left"/>
      <w:pPr>
        <w:tabs>
          <w:tab w:val="num" w:pos="1244"/>
        </w:tabs>
        <w:ind w:left="1244" w:hanging="1584"/>
      </w:pPr>
      <w:rPr>
        <w:rFonts w:hint="default"/>
      </w:rPr>
    </w:lvl>
  </w:abstractNum>
  <w:abstractNum w:abstractNumId="21"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2" w15:restartNumberingAfterBreak="0">
    <w:nsid w:val="3DE00A25"/>
    <w:multiLevelType w:val="hybridMultilevel"/>
    <w:tmpl w:val="AA22849E"/>
    <w:lvl w:ilvl="0" w:tplc="783AC76E">
      <w:start w:val="1"/>
      <w:numFmt w:val="bullet"/>
      <w:lvlText w:val=""/>
      <w:lvlJc w:val="left"/>
      <w:pPr>
        <w:tabs>
          <w:tab w:val="num" w:pos="720"/>
        </w:tabs>
        <w:ind w:left="720" w:hanging="360"/>
      </w:pPr>
      <w:rPr>
        <w:rFonts w:ascii="Symbol" w:hAnsi="Symbol" w:hint="default"/>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41E414CB"/>
    <w:multiLevelType w:val="hybridMultilevel"/>
    <w:tmpl w:val="DF8C7B62"/>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4" w15:restartNumberingAfterBreak="0">
    <w:nsid w:val="472A4EF7"/>
    <w:multiLevelType w:val="hybridMultilevel"/>
    <w:tmpl w:val="5302FEEC"/>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92C65F5"/>
    <w:multiLevelType w:val="hybridMultilevel"/>
    <w:tmpl w:val="91561238"/>
    <w:lvl w:ilvl="0" w:tplc="78F25FCA">
      <w:start w:val="1"/>
      <w:numFmt w:val="decimal"/>
      <w:pStyle w:val="preglednica"/>
      <w:lvlText w:val="Preglednica %1:"/>
      <w:lvlJc w:val="left"/>
      <w:pPr>
        <w:tabs>
          <w:tab w:val="num" w:pos="1800"/>
        </w:tabs>
        <w:ind w:left="1588" w:hanging="1588"/>
      </w:pPr>
      <w:rPr>
        <w:rFonts w:hint="default"/>
      </w:rPr>
    </w:lvl>
    <w:lvl w:ilvl="1" w:tplc="DC58C984">
      <w:start w:val="1"/>
      <w:numFmt w:val="bullet"/>
      <w:lvlText w:val="-"/>
      <w:lvlJc w:val="left"/>
      <w:pPr>
        <w:tabs>
          <w:tab w:val="num" w:pos="1440"/>
        </w:tabs>
        <w:ind w:left="1440" w:hanging="360"/>
      </w:pPr>
      <w:rPr>
        <w:rFonts w:ascii="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6" w15:restartNumberingAfterBreak="0">
    <w:nsid w:val="512949CB"/>
    <w:multiLevelType w:val="hybridMultilevel"/>
    <w:tmpl w:val="4F4EDD42"/>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62F1DC6"/>
    <w:multiLevelType w:val="hybridMultilevel"/>
    <w:tmpl w:val="E6365222"/>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8" w15:restartNumberingAfterBreak="0">
    <w:nsid w:val="5DE30BD5"/>
    <w:multiLevelType w:val="hybridMultilevel"/>
    <w:tmpl w:val="706EBF84"/>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F6D2157"/>
    <w:multiLevelType w:val="hybridMultilevel"/>
    <w:tmpl w:val="97C61300"/>
    <w:lvl w:ilvl="0" w:tplc="98B86BF4">
      <w:start w:val="2"/>
      <w:numFmt w:val="bullet"/>
      <w:lvlText w:val="-"/>
      <w:lvlJc w:val="left"/>
      <w:pPr>
        <w:tabs>
          <w:tab w:val="num" w:pos="720"/>
        </w:tabs>
        <w:ind w:left="720" w:hanging="360"/>
      </w:pPr>
      <w:rPr>
        <w:rFonts w:ascii="Times New Roman" w:eastAsiaTheme="minorHAnsi" w:hAnsi="Times New Roman" w:cs="Times New Roman"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70750C82"/>
    <w:multiLevelType w:val="hybridMultilevel"/>
    <w:tmpl w:val="0E729412"/>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23B153D"/>
    <w:multiLevelType w:val="hybridMultilevel"/>
    <w:tmpl w:val="1532961E"/>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2" w15:restartNumberingAfterBreak="0">
    <w:nsid w:val="7A98733E"/>
    <w:multiLevelType w:val="hybridMultilevel"/>
    <w:tmpl w:val="E3D28CD4"/>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3" w15:restartNumberingAfterBreak="0">
    <w:nsid w:val="7BAD6D92"/>
    <w:multiLevelType w:val="hybridMultilevel"/>
    <w:tmpl w:val="ADDC835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D131F6C"/>
    <w:multiLevelType w:val="hybridMultilevel"/>
    <w:tmpl w:val="748212FA"/>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5"/>
  </w:num>
  <w:num w:numId="3">
    <w:abstractNumId w:val="17"/>
  </w:num>
  <w:num w:numId="4">
    <w:abstractNumId w:val="29"/>
  </w:num>
  <w:num w:numId="5">
    <w:abstractNumId w:val="4"/>
  </w:num>
  <w:num w:numId="6">
    <w:abstractNumId w:val="13"/>
  </w:num>
  <w:num w:numId="7">
    <w:abstractNumId w:val="21"/>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3"/>
  </w:num>
  <w:num w:numId="11">
    <w:abstractNumId w:val="14"/>
  </w:num>
  <w:num w:numId="12">
    <w:abstractNumId w:val="9"/>
  </w:num>
  <w:num w:numId="13">
    <w:abstractNumId w:val="6"/>
  </w:num>
  <w:num w:numId="14">
    <w:abstractNumId w:val="0"/>
  </w:num>
  <w:num w:numId="15">
    <w:abstractNumId w:val="11"/>
  </w:num>
  <w:num w:numId="16">
    <w:abstractNumId w:val="20"/>
  </w:num>
  <w:num w:numId="17">
    <w:abstractNumId w:val="27"/>
  </w:num>
  <w:num w:numId="18">
    <w:abstractNumId w:val="31"/>
  </w:num>
  <w:num w:numId="19">
    <w:abstractNumId w:val="18"/>
  </w:num>
  <w:num w:numId="20">
    <w:abstractNumId w:val="30"/>
  </w:num>
  <w:num w:numId="21">
    <w:abstractNumId w:val="26"/>
  </w:num>
  <w:num w:numId="22">
    <w:abstractNumId w:val="10"/>
  </w:num>
  <w:num w:numId="23">
    <w:abstractNumId w:val="23"/>
  </w:num>
  <w:num w:numId="24">
    <w:abstractNumId w:val="7"/>
  </w:num>
  <w:num w:numId="25">
    <w:abstractNumId w:val="15"/>
  </w:num>
  <w:num w:numId="26">
    <w:abstractNumId w:val="32"/>
  </w:num>
  <w:num w:numId="27">
    <w:abstractNumId w:val="22"/>
  </w:num>
  <w:num w:numId="28">
    <w:abstractNumId w:val="33"/>
  </w:num>
  <w:num w:numId="29">
    <w:abstractNumId w:val="5"/>
  </w:num>
  <w:num w:numId="30">
    <w:abstractNumId w:val="34"/>
  </w:num>
  <w:num w:numId="31">
    <w:abstractNumId w:val="24"/>
  </w:num>
  <w:num w:numId="32">
    <w:abstractNumId w:val="1"/>
  </w:num>
  <w:num w:numId="33">
    <w:abstractNumId w:val="16"/>
  </w:num>
  <w:num w:numId="34">
    <w:abstractNumId w:val="8"/>
  </w:num>
  <w:num w:numId="35">
    <w:abstractNumId w:val="12"/>
  </w:num>
  <w:num w:numId="36">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activeWritingStyle w:appName="MSWord" w:lang="it-IT" w:vendorID="64" w:dllVersion="0" w:nlCheck="1" w:checkStyle="0"/>
  <w:proofState w:spelling="clean" w:grammar="clean"/>
  <w:defaultTabStop w:val="720"/>
  <w:hyphenationZone w:val="425"/>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7A0NTM2MDA2tDA3MTNQ0lEKTi0uzszPAykwqgUA9P7mACwAAAA="/>
  </w:docVars>
  <w:rsids>
    <w:rsidRoot w:val="00C869D5"/>
    <w:rsid w:val="000006D0"/>
    <w:rsid w:val="0000080B"/>
    <w:rsid w:val="00000AD7"/>
    <w:rsid w:val="00000ED6"/>
    <w:rsid w:val="00001382"/>
    <w:rsid w:val="00003661"/>
    <w:rsid w:val="00004579"/>
    <w:rsid w:val="00005741"/>
    <w:rsid w:val="00006119"/>
    <w:rsid w:val="000068EE"/>
    <w:rsid w:val="00006E0B"/>
    <w:rsid w:val="0000791D"/>
    <w:rsid w:val="00007A30"/>
    <w:rsid w:val="00010155"/>
    <w:rsid w:val="0001025A"/>
    <w:rsid w:val="0001485A"/>
    <w:rsid w:val="00015833"/>
    <w:rsid w:val="00016626"/>
    <w:rsid w:val="00016C5C"/>
    <w:rsid w:val="000175CF"/>
    <w:rsid w:val="00021D1A"/>
    <w:rsid w:val="00022B59"/>
    <w:rsid w:val="00022EAF"/>
    <w:rsid w:val="00023485"/>
    <w:rsid w:val="000241B6"/>
    <w:rsid w:val="000252A2"/>
    <w:rsid w:val="00026A31"/>
    <w:rsid w:val="000275BF"/>
    <w:rsid w:val="00030065"/>
    <w:rsid w:val="000308E6"/>
    <w:rsid w:val="000314DE"/>
    <w:rsid w:val="00031F14"/>
    <w:rsid w:val="000336C6"/>
    <w:rsid w:val="0003462B"/>
    <w:rsid w:val="00035201"/>
    <w:rsid w:val="0003536D"/>
    <w:rsid w:val="00035EF3"/>
    <w:rsid w:val="000378EA"/>
    <w:rsid w:val="00037A1E"/>
    <w:rsid w:val="00040189"/>
    <w:rsid w:val="0004188B"/>
    <w:rsid w:val="00041A47"/>
    <w:rsid w:val="000421AB"/>
    <w:rsid w:val="0004250F"/>
    <w:rsid w:val="00045314"/>
    <w:rsid w:val="00045317"/>
    <w:rsid w:val="00047C3C"/>
    <w:rsid w:val="000513F7"/>
    <w:rsid w:val="00051B0D"/>
    <w:rsid w:val="00051B49"/>
    <w:rsid w:val="00051F28"/>
    <w:rsid w:val="00053C44"/>
    <w:rsid w:val="000541C0"/>
    <w:rsid w:val="00054623"/>
    <w:rsid w:val="000556AA"/>
    <w:rsid w:val="00055CAA"/>
    <w:rsid w:val="00056BB0"/>
    <w:rsid w:val="000612AB"/>
    <w:rsid w:val="00065DEF"/>
    <w:rsid w:val="00066461"/>
    <w:rsid w:val="00066A45"/>
    <w:rsid w:val="0006701B"/>
    <w:rsid w:val="000675DE"/>
    <w:rsid w:val="00072C0C"/>
    <w:rsid w:val="000745FD"/>
    <w:rsid w:val="00076174"/>
    <w:rsid w:val="00080782"/>
    <w:rsid w:val="000834F2"/>
    <w:rsid w:val="0008532A"/>
    <w:rsid w:val="000863C4"/>
    <w:rsid w:val="00086667"/>
    <w:rsid w:val="0008672B"/>
    <w:rsid w:val="0009062D"/>
    <w:rsid w:val="000926C7"/>
    <w:rsid w:val="00092DEF"/>
    <w:rsid w:val="00095397"/>
    <w:rsid w:val="000958B8"/>
    <w:rsid w:val="000961DB"/>
    <w:rsid w:val="00096F94"/>
    <w:rsid w:val="00097606"/>
    <w:rsid w:val="000978ED"/>
    <w:rsid w:val="000A1048"/>
    <w:rsid w:val="000A1675"/>
    <w:rsid w:val="000A1818"/>
    <w:rsid w:val="000A4CCD"/>
    <w:rsid w:val="000A5EAA"/>
    <w:rsid w:val="000A7C5E"/>
    <w:rsid w:val="000B2384"/>
    <w:rsid w:val="000B27F1"/>
    <w:rsid w:val="000B39DF"/>
    <w:rsid w:val="000B4362"/>
    <w:rsid w:val="000B5599"/>
    <w:rsid w:val="000B571D"/>
    <w:rsid w:val="000B64F9"/>
    <w:rsid w:val="000B6BC8"/>
    <w:rsid w:val="000C0326"/>
    <w:rsid w:val="000C2972"/>
    <w:rsid w:val="000C450F"/>
    <w:rsid w:val="000C73AD"/>
    <w:rsid w:val="000C762A"/>
    <w:rsid w:val="000D001D"/>
    <w:rsid w:val="000D0086"/>
    <w:rsid w:val="000D0715"/>
    <w:rsid w:val="000D17C7"/>
    <w:rsid w:val="000D397E"/>
    <w:rsid w:val="000D432F"/>
    <w:rsid w:val="000D47FB"/>
    <w:rsid w:val="000D4E1E"/>
    <w:rsid w:val="000D5146"/>
    <w:rsid w:val="000D5FBE"/>
    <w:rsid w:val="000E2DB9"/>
    <w:rsid w:val="000E3A0C"/>
    <w:rsid w:val="000F086D"/>
    <w:rsid w:val="000F0871"/>
    <w:rsid w:val="000F4BFE"/>
    <w:rsid w:val="000F68D5"/>
    <w:rsid w:val="000F7161"/>
    <w:rsid w:val="000F71CB"/>
    <w:rsid w:val="000F7EF0"/>
    <w:rsid w:val="00100D0C"/>
    <w:rsid w:val="001011B5"/>
    <w:rsid w:val="001020D8"/>
    <w:rsid w:val="00103AE9"/>
    <w:rsid w:val="00104909"/>
    <w:rsid w:val="00104C60"/>
    <w:rsid w:val="001053DF"/>
    <w:rsid w:val="0010638D"/>
    <w:rsid w:val="00107306"/>
    <w:rsid w:val="0011062E"/>
    <w:rsid w:val="001128DE"/>
    <w:rsid w:val="001149DE"/>
    <w:rsid w:val="00115D53"/>
    <w:rsid w:val="00123681"/>
    <w:rsid w:val="0012386B"/>
    <w:rsid w:val="00123A54"/>
    <w:rsid w:val="00124027"/>
    <w:rsid w:val="001251F5"/>
    <w:rsid w:val="001277BF"/>
    <w:rsid w:val="00132AE4"/>
    <w:rsid w:val="0013362A"/>
    <w:rsid w:val="00133DF6"/>
    <w:rsid w:val="001351E2"/>
    <w:rsid w:val="00140005"/>
    <w:rsid w:val="001400A7"/>
    <w:rsid w:val="001409F1"/>
    <w:rsid w:val="001420CD"/>
    <w:rsid w:val="00142E72"/>
    <w:rsid w:val="00142F39"/>
    <w:rsid w:val="001448E3"/>
    <w:rsid w:val="00145200"/>
    <w:rsid w:val="00145941"/>
    <w:rsid w:val="001460F6"/>
    <w:rsid w:val="00147240"/>
    <w:rsid w:val="001478F8"/>
    <w:rsid w:val="0014793B"/>
    <w:rsid w:val="001500BD"/>
    <w:rsid w:val="00150E5A"/>
    <w:rsid w:val="0015299B"/>
    <w:rsid w:val="001538D3"/>
    <w:rsid w:val="00154AE2"/>
    <w:rsid w:val="00156035"/>
    <w:rsid w:val="0015627A"/>
    <w:rsid w:val="0015724F"/>
    <w:rsid w:val="00160495"/>
    <w:rsid w:val="00160B48"/>
    <w:rsid w:val="0016100D"/>
    <w:rsid w:val="001613FB"/>
    <w:rsid w:val="00161BF4"/>
    <w:rsid w:val="00161D86"/>
    <w:rsid w:val="00162333"/>
    <w:rsid w:val="00164678"/>
    <w:rsid w:val="00165D03"/>
    <w:rsid w:val="00166AD5"/>
    <w:rsid w:val="00166EBF"/>
    <w:rsid w:val="001741E7"/>
    <w:rsid w:val="00174215"/>
    <w:rsid w:val="00176049"/>
    <w:rsid w:val="001769CA"/>
    <w:rsid w:val="001800CA"/>
    <w:rsid w:val="00180129"/>
    <w:rsid w:val="001817B9"/>
    <w:rsid w:val="00181E5D"/>
    <w:rsid w:val="00181F88"/>
    <w:rsid w:val="001833DD"/>
    <w:rsid w:val="0018445D"/>
    <w:rsid w:val="001850B6"/>
    <w:rsid w:val="00185B9A"/>
    <w:rsid w:val="001873AA"/>
    <w:rsid w:val="00187809"/>
    <w:rsid w:val="0019149C"/>
    <w:rsid w:val="001917A0"/>
    <w:rsid w:val="00192377"/>
    <w:rsid w:val="0019285E"/>
    <w:rsid w:val="00194D48"/>
    <w:rsid w:val="001953C2"/>
    <w:rsid w:val="00196587"/>
    <w:rsid w:val="001A1054"/>
    <w:rsid w:val="001A1D4A"/>
    <w:rsid w:val="001A1EBF"/>
    <w:rsid w:val="001A2C91"/>
    <w:rsid w:val="001A3372"/>
    <w:rsid w:val="001A5104"/>
    <w:rsid w:val="001A5E3D"/>
    <w:rsid w:val="001A69DE"/>
    <w:rsid w:val="001B10BC"/>
    <w:rsid w:val="001B1167"/>
    <w:rsid w:val="001B17FE"/>
    <w:rsid w:val="001B1FF4"/>
    <w:rsid w:val="001B203E"/>
    <w:rsid w:val="001B2117"/>
    <w:rsid w:val="001B4640"/>
    <w:rsid w:val="001B57EC"/>
    <w:rsid w:val="001B5F8C"/>
    <w:rsid w:val="001B7BCC"/>
    <w:rsid w:val="001C0B37"/>
    <w:rsid w:val="001C22A7"/>
    <w:rsid w:val="001C2E6B"/>
    <w:rsid w:val="001C3159"/>
    <w:rsid w:val="001C3949"/>
    <w:rsid w:val="001C46C7"/>
    <w:rsid w:val="001C588E"/>
    <w:rsid w:val="001C5A5B"/>
    <w:rsid w:val="001C5D8D"/>
    <w:rsid w:val="001C691A"/>
    <w:rsid w:val="001C6A77"/>
    <w:rsid w:val="001D1FF0"/>
    <w:rsid w:val="001D2F30"/>
    <w:rsid w:val="001D7892"/>
    <w:rsid w:val="001E10D1"/>
    <w:rsid w:val="001E4301"/>
    <w:rsid w:val="001E4C81"/>
    <w:rsid w:val="001E4FB6"/>
    <w:rsid w:val="001F057A"/>
    <w:rsid w:val="001F0D4C"/>
    <w:rsid w:val="001F2276"/>
    <w:rsid w:val="001F2564"/>
    <w:rsid w:val="001F479F"/>
    <w:rsid w:val="001F4876"/>
    <w:rsid w:val="001F6B81"/>
    <w:rsid w:val="001F785C"/>
    <w:rsid w:val="00201277"/>
    <w:rsid w:val="002056A4"/>
    <w:rsid w:val="00205DB0"/>
    <w:rsid w:val="0020609A"/>
    <w:rsid w:val="00207827"/>
    <w:rsid w:val="00210485"/>
    <w:rsid w:val="00211188"/>
    <w:rsid w:val="00212224"/>
    <w:rsid w:val="0021388A"/>
    <w:rsid w:val="00214DE6"/>
    <w:rsid w:val="00216318"/>
    <w:rsid w:val="00217203"/>
    <w:rsid w:val="00220D5B"/>
    <w:rsid w:val="00221F43"/>
    <w:rsid w:val="0022531E"/>
    <w:rsid w:val="00225340"/>
    <w:rsid w:val="00225A2B"/>
    <w:rsid w:val="00226654"/>
    <w:rsid w:val="0023502E"/>
    <w:rsid w:val="00237453"/>
    <w:rsid w:val="00240406"/>
    <w:rsid w:val="002421E7"/>
    <w:rsid w:val="00242C35"/>
    <w:rsid w:val="002439BD"/>
    <w:rsid w:val="00244C64"/>
    <w:rsid w:val="00244D02"/>
    <w:rsid w:val="0024748A"/>
    <w:rsid w:val="00250591"/>
    <w:rsid w:val="00251EFF"/>
    <w:rsid w:val="002538C7"/>
    <w:rsid w:val="002540F3"/>
    <w:rsid w:val="00255143"/>
    <w:rsid w:val="00261BEA"/>
    <w:rsid w:val="00262581"/>
    <w:rsid w:val="00264359"/>
    <w:rsid w:val="0026436B"/>
    <w:rsid w:val="00264B24"/>
    <w:rsid w:val="002652A9"/>
    <w:rsid w:val="00265A00"/>
    <w:rsid w:val="00266DBB"/>
    <w:rsid w:val="0026723B"/>
    <w:rsid w:val="00267A25"/>
    <w:rsid w:val="0027004C"/>
    <w:rsid w:val="002706A1"/>
    <w:rsid w:val="00270BE8"/>
    <w:rsid w:val="002711A8"/>
    <w:rsid w:val="00274D80"/>
    <w:rsid w:val="00275073"/>
    <w:rsid w:val="002809EC"/>
    <w:rsid w:val="0028265F"/>
    <w:rsid w:val="002872DD"/>
    <w:rsid w:val="00290A83"/>
    <w:rsid w:val="00290CB6"/>
    <w:rsid w:val="00290D39"/>
    <w:rsid w:val="00292858"/>
    <w:rsid w:val="00293AAC"/>
    <w:rsid w:val="00295280"/>
    <w:rsid w:val="0029696C"/>
    <w:rsid w:val="00296F99"/>
    <w:rsid w:val="002A0E37"/>
    <w:rsid w:val="002A1218"/>
    <w:rsid w:val="002A2CAF"/>
    <w:rsid w:val="002A31FB"/>
    <w:rsid w:val="002A3C33"/>
    <w:rsid w:val="002A5446"/>
    <w:rsid w:val="002A74BC"/>
    <w:rsid w:val="002A7B94"/>
    <w:rsid w:val="002B1793"/>
    <w:rsid w:val="002B1DD1"/>
    <w:rsid w:val="002B2024"/>
    <w:rsid w:val="002B21E0"/>
    <w:rsid w:val="002B436C"/>
    <w:rsid w:val="002B482B"/>
    <w:rsid w:val="002B6001"/>
    <w:rsid w:val="002B72CE"/>
    <w:rsid w:val="002C12EA"/>
    <w:rsid w:val="002C2A18"/>
    <w:rsid w:val="002C3F14"/>
    <w:rsid w:val="002C4B30"/>
    <w:rsid w:val="002C55C8"/>
    <w:rsid w:val="002C7D8C"/>
    <w:rsid w:val="002D1557"/>
    <w:rsid w:val="002D1DB7"/>
    <w:rsid w:val="002D3377"/>
    <w:rsid w:val="002D3621"/>
    <w:rsid w:val="002D403D"/>
    <w:rsid w:val="002D40AD"/>
    <w:rsid w:val="002D6CA2"/>
    <w:rsid w:val="002D6E90"/>
    <w:rsid w:val="002D7132"/>
    <w:rsid w:val="002D7A1B"/>
    <w:rsid w:val="002E0223"/>
    <w:rsid w:val="002E1732"/>
    <w:rsid w:val="002E22B8"/>
    <w:rsid w:val="002E3A07"/>
    <w:rsid w:val="002E4882"/>
    <w:rsid w:val="002E4AB9"/>
    <w:rsid w:val="002E57B2"/>
    <w:rsid w:val="002E6473"/>
    <w:rsid w:val="002E6766"/>
    <w:rsid w:val="002E69F8"/>
    <w:rsid w:val="002E7894"/>
    <w:rsid w:val="002F00C2"/>
    <w:rsid w:val="002F0A9A"/>
    <w:rsid w:val="002F2781"/>
    <w:rsid w:val="002F4294"/>
    <w:rsid w:val="002F5268"/>
    <w:rsid w:val="002F5755"/>
    <w:rsid w:val="002F5ACB"/>
    <w:rsid w:val="00300AF2"/>
    <w:rsid w:val="00301A3B"/>
    <w:rsid w:val="00302D95"/>
    <w:rsid w:val="003030E6"/>
    <w:rsid w:val="00304331"/>
    <w:rsid w:val="0030439F"/>
    <w:rsid w:val="00305438"/>
    <w:rsid w:val="003055F6"/>
    <w:rsid w:val="00305DD9"/>
    <w:rsid w:val="0030655B"/>
    <w:rsid w:val="00307425"/>
    <w:rsid w:val="0030776A"/>
    <w:rsid w:val="003079F7"/>
    <w:rsid w:val="003107C7"/>
    <w:rsid w:val="00311F26"/>
    <w:rsid w:val="00311F3E"/>
    <w:rsid w:val="00313E25"/>
    <w:rsid w:val="0031472E"/>
    <w:rsid w:val="003147B2"/>
    <w:rsid w:val="00314DD8"/>
    <w:rsid w:val="00316788"/>
    <w:rsid w:val="0031722F"/>
    <w:rsid w:val="00320F6C"/>
    <w:rsid w:val="00321859"/>
    <w:rsid w:val="0032229F"/>
    <w:rsid w:val="0032415D"/>
    <w:rsid w:val="00325380"/>
    <w:rsid w:val="0032737D"/>
    <w:rsid w:val="00327F59"/>
    <w:rsid w:val="003302F7"/>
    <w:rsid w:val="00330520"/>
    <w:rsid w:val="00330A43"/>
    <w:rsid w:val="00332D84"/>
    <w:rsid w:val="00333D57"/>
    <w:rsid w:val="0033414B"/>
    <w:rsid w:val="003375A6"/>
    <w:rsid w:val="00337770"/>
    <w:rsid w:val="00340C79"/>
    <w:rsid w:val="003427E2"/>
    <w:rsid w:val="00343CC1"/>
    <w:rsid w:val="00343E0D"/>
    <w:rsid w:val="00344208"/>
    <w:rsid w:val="00344EEA"/>
    <w:rsid w:val="0034511B"/>
    <w:rsid w:val="00345834"/>
    <w:rsid w:val="00345DDC"/>
    <w:rsid w:val="00346B72"/>
    <w:rsid w:val="003470C0"/>
    <w:rsid w:val="00347EFE"/>
    <w:rsid w:val="003502E6"/>
    <w:rsid w:val="00350872"/>
    <w:rsid w:val="003515C3"/>
    <w:rsid w:val="0035413E"/>
    <w:rsid w:val="00355533"/>
    <w:rsid w:val="0035750F"/>
    <w:rsid w:val="00360096"/>
    <w:rsid w:val="0036024D"/>
    <w:rsid w:val="0036044A"/>
    <w:rsid w:val="00360CF5"/>
    <w:rsid w:val="00360F77"/>
    <w:rsid w:val="003615B1"/>
    <w:rsid w:val="00362596"/>
    <w:rsid w:val="0036371B"/>
    <w:rsid w:val="00364843"/>
    <w:rsid w:val="00365148"/>
    <w:rsid w:val="003700E2"/>
    <w:rsid w:val="003703AB"/>
    <w:rsid w:val="00371EE6"/>
    <w:rsid w:val="00372F68"/>
    <w:rsid w:val="00374D2E"/>
    <w:rsid w:val="003751AF"/>
    <w:rsid w:val="00375B99"/>
    <w:rsid w:val="003776D1"/>
    <w:rsid w:val="00380370"/>
    <w:rsid w:val="00381144"/>
    <w:rsid w:val="00381866"/>
    <w:rsid w:val="003850F3"/>
    <w:rsid w:val="00385771"/>
    <w:rsid w:val="00385B37"/>
    <w:rsid w:val="00390952"/>
    <w:rsid w:val="0039217E"/>
    <w:rsid w:val="00393B12"/>
    <w:rsid w:val="00393CDC"/>
    <w:rsid w:val="00393E2F"/>
    <w:rsid w:val="00393FA8"/>
    <w:rsid w:val="00396382"/>
    <w:rsid w:val="0039673F"/>
    <w:rsid w:val="003A14CC"/>
    <w:rsid w:val="003A1A57"/>
    <w:rsid w:val="003A2CAD"/>
    <w:rsid w:val="003A5FF2"/>
    <w:rsid w:val="003A6F63"/>
    <w:rsid w:val="003B246E"/>
    <w:rsid w:val="003B25E6"/>
    <w:rsid w:val="003B29BC"/>
    <w:rsid w:val="003B3694"/>
    <w:rsid w:val="003B58AC"/>
    <w:rsid w:val="003C0072"/>
    <w:rsid w:val="003C0964"/>
    <w:rsid w:val="003C0BB2"/>
    <w:rsid w:val="003C5A1D"/>
    <w:rsid w:val="003C5D4E"/>
    <w:rsid w:val="003C70D1"/>
    <w:rsid w:val="003D1127"/>
    <w:rsid w:val="003D173E"/>
    <w:rsid w:val="003D2EEF"/>
    <w:rsid w:val="003D4F0D"/>
    <w:rsid w:val="003D7181"/>
    <w:rsid w:val="003E1169"/>
    <w:rsid w:val="003E1F67"/>
    <w:rsid w:val="003E260E"/>
    <w:rsid w:val="003E2A62"/>
    <w:rsid w:val="003E2BB8"/>
    <w:rsid w:val="003E2C25"/>
    <w:rsid w:val="003E320B"/>
    <w:rsid w:val="003E4D14"/>
    <w:rsid w:val="003F0354"/>
    <w:rsid w:val="003F0755"/>
    <w:rsid w:val="003F2197"/>
    <w:rsid w:val="003F2E50"/>
    <w:rsid w:val="003F38EB"/>
    <w:rsid w:val="003F49A4"/>
    <w:rsid w:val="003F55C4"/>
    <w:rsid w:val="003F5683"/>
    <w:rsid w:val="003F74C5"/>
    <w:rsid w:val="003F7DAF"/>
    <w:rsid w:val="004001AC"/>
    <w:rsid w:val="004017C1"/>
    <w:rsid w:val="00401CF6"/>
    <w:rsid w:val="004025E5"/>
    <w:rsid w:val="004030E7"/>
    <w:rsid w:val="004055E9"/>
    <w:rsid w:val="00405A44"/>
    <w:rsid w:val="004070E0"/>
    <w:rsid w:val="0040745C"/>
    <w:rsid w:val="00410111"/>
    <w:rsid w:val="004106E5"/>
    <w:rsid w:val="004149D8"/>
    <w:rsid w:val="004155CC"/>
    <w:rsid w:val="00415E9D"/>
    <w:rsid w:val="004160B8"/>
    <w:rsid w:val="00416342"/>
    <w:rsid w:val="0041754E"/>
    <w:rsid w:val="00417A09"/>
    <w:rsid w:val="00424307"/>
    <w:rsid w:val="00424817"/>
    <w:rsid w:val="00424D85"/>
    <w:rsid w:val="00425F9A"/>
    <w:rsid w:val="004269CE"/>
    <w:rsid w:val="00431799"/>
    <w:rsid w:val="004322FE"/>
    <w:rsid w:val="00432747"/>
    <w:rsid w:val="00434934"/>
    <w:rsid w:val="00440096"/>
    <w:rsid w:val="00440300"/>
    <w:rsid w:val="00441944"/>
    <w:rsid w:val="0044298F"/>
    <w:rsid w:val="00443291"/>
    <w:rsid w:val="00444936"/>
    <w:rsid w:val="004505B9"/>
    <w:rsid w:val="0045104F"/>
    <w:rsid w:val="00453C20"/>
    <w:rsid w:val="00456188"/>
    <w:rsid w:val="004616CA"/>
    <w:rsid w:val="00461D0D"/>
    <w:rsid w:val="004622A9"/>
    <w:rsid w:val="00463466"/>
    <w:rsid w:val="004634B4"/>
    <w:rsid w:val="00465C9D"/>
    <w:rsid w:val="004679DB"/>
    <w:rsid w:val="00471426"/>
    <w:rsid w:val="004719BE"/>
    <w:rsid w:val="00474436"/>
    <w:rsid w:val="00474BB4"/>
    <w:rsid w:val="00474D77"/>
    <w:rsid w:val="00476F85"/>
    <w:rsid w:val="00480B6F"/>
    <w:rsid w:val="00480DB1"/>
    <w:rsid w:val="00483C57"/>
    <w:rsid w:val="00484547"/>
    <w:rsid w:val="004854E5"/>
    <w:rsid w:val="00486BB1"/>
    <w:rsid w:val="004875C6"/>
    <w:rsid w:val="00490697"/>
    <w:rsid w:val="00491145"/>
    <w:rsid w:val="0049291B"/>
    <w:rsid w:val="0049384A"/>
    <w:rsid w:val="004973E3"/>
    <w:rsid w:val="004A0844"/>
    <w:rsid w:val="004A0EF5"/>
    <w:rsid w:val="004A3FDA"/>
    <w:rsid w:val="004A43C0"/>
    <w:rsid w:val="004A618C"/>
    <w:rsid w:val="004B1A61"/>
    <w:rsid w:val="004B3309"/>
    <w:rsid w:val="004B4B3B"/>
    <w:rsid w:val="004B5155"/>
    <w:rsid w:val="004C0F18"/>
    <w:rsid w:val="004C1644"/>
    <w:rsid w:val="004C2796"/>
    <w:rsid w:val="004C2EBC"/>
    <w:rsid w:val="004C52FF"/>
    <w:rsid w:val="004C552A"/>
    <w:rsid w:val="004C552E"/>
    <w:rsid w:val="004C5534"/>
    <w:rsid w:val="004C5DF1"/>
    <w:rsid w:val="004D1892"/>
    <w:rsid w:val="004D61C5"/>
    <w:rsid w:val="004D70C5"/>
    <w:rsid w:val="004D7AE5"/>
    <w:rsid w:val="004E00C1"/>
    <w:rsid w:val="004E09DF"/>
    <w:rsid w:val="004E3B42"/>
    <w:rsid w:val="004E4E26"/>
    <w:rsid w:val="004E736B"/>
    <w:rsid w:val="004F34A5"/>
    <w:rsid w:val="004F42DC"/>
    <w:rsid w:val="004F4956"/>
    <w:rsid w:val="004F53D5"/>
    <w:rsid w:val="004F54AE"/>
    <w:rsid w:val="004F7180"/>
    <w:rsid w:val="0050031D"/>
    <w:rsid w:val="0050042A"/>
    <w:rsid w:val="0050233F"/>
    <w:rsid w:val="005027B7"/>
    <w:rsid w:val="005052AE"/>
    <w:rsid w:val="0050708E"/>
    <w:rsid w:val="005119E7"/>
    <w:rsid w:val="00511AEB"/>
    <w:rsid w:val="005125F5"/>
    <w:rsid w:val="0051445C"/>
    <w:rsid w:val="00514EAC"/>
    <w:rsid w:val="0051597E"/>
    <w:rsid w:val="00515B7C"/>
    <w:rsid w:val="0051680D"/>
    <w:rsid w:val="00520AE0"/>
    <w:rsid w:val="00521E3A"/>
    <w:rsid w:val="00522125"/>
    <w:rsid w:val="005225DD"/>
    <w:rsid w:val="00523123"/>
    <w:rsid w:val="00526DC6"/>
    <w:rsid w:val="00534214"/>
    <w:rsid w:val="00535B31"/>
    <w:rsid w:val="0053650B"/>
    <w:rsid w:val="00540460"/>
    <w:rsid w:val="00543928"/>
    <w:rsid w:val="00543C05"/>
    <w:rsid w:val="00544A62"/>
    <w:rsid w:val="00545945"/>
    <w:rsid w:val="00550709"/>
    <w:rsid w:val="00551303"/>
    <w:rsid w:val="00551622"/>
    <w:rsid w:val="00554B95"/>
    <w:rsid w:val="00555317"/>
    <w:rsid w:val="005556A9"/>
    <w:rsid w:val="00555A26"/>
    <w:rsid w:val="005565F1"/>
    <w:rsid w:val="00556AAD"/>
    <w:rsid w:val="00560EB4"/>
    <w:rsid w:val="00561B89"/>
    <w:rsid w:val="0056359E"/>
    <w:rsid w:val="005637E7"/>
    <w:rsid w:val="00564701"/>
    <w:rsid w:val="00565859"/>
    <w:rsid w:val="00566B6D"/>
    <w:rsid w:val="00570274"/>
    <w:rsid w:val="00570C21"/>
    <w:rsid w:val="00571314"/>
    <w:rsid w:val="00571C66"/>
    <w:rsid w:val="00572396"/>
    <w:rsid w:val="00572DCA"/>
    <w:rsid w:val="00572E7A"/>
    <w:rsid w:val="00573733"/>
    <w:rsid w:val="00576EAF"/>
    <w:rsid w:val="0057722E"/>
    <w:rsid w:val="005776F4"/>
    <w:rsid w:val="00581700"/>
    <w:rsid w:val="00581B57"/>
    <w:rsid w:val="00582913"/>
    <w:rsid w:val="00584F3B"/>
    <w:rsid w:val="00585544"/>
    <w:rsid w:val="005855BC"/>
    <w:rsid w:val="005858D4"/>
    <w:rsid w:val="005862DC"/>
    <w:rsid w:val="00586CEE"/>
    <w:rsid w:val="005874FC"/>
    <w:rsid w:val="005916A3"/>
    <w:rsid w:val="00591780"/>
    <w:rsid w:val="00591B2B"/>
    <w:rsid w:val="00594523"/>
    <w:rsid w:val="005946A6"/>
    <w:rsid w:val="00595D69"/>
    <w:rsid w:val="0059788F"/>
    <w:rsid w:val="005A0668"/>
    <w:rsid w:val="005A1171"/>
    <w:rsid w:val="005A201C"/>
    <w:rsid w:val="005A2606"/>
    <w:rsid w:val="005A40CE"/>
    <w:rsid w:val="005A5925"/>
    <w:rsid w:val="005A6E90"/>
    <w:rsid w:val="005A7DE4"/>
    <w:rsid w:val="005B0927"/>
    <w:rsid w:val="005B19E3"/>
    <w:rsid w:val="005B2C48"/>
    <w:rsid w:val="005C0118"/>
    <w:rsid w:val="005C15C6"/>
    <w:rsid w:val="005C3533"/>
    <w:rsid w:val="005C3D86"/>
    <w:rsid w:val="005C4206"/>
    <w:rsid w:val="005C464F"/>
    <w:rsid w:val="005C488A"/>
    <w:rsid w:val="005C5FEA"/>
    <w:rsid w:val="005C60A9"/>
    <w:rsid w:val="005D0B0E"/>
    <w:rsid w:val="005D16FF"/>
    <w:rsid w:val="005D179F"/>
    <w:rsid w:val="005D1B14"/>
    <w:rsid w:val="005D1CDC"/>
    <w:rsid w:val="005D2EC0"/>
    <w:rsid w:val="005D448A"/>
    <w:rsid w:val="005D611C"/>
    <w:rsid w:val="005D6820"/>
    <w:rsid w:val="005E145D"/>
    <w:rsid w:val="005E36C1"/>
    <w:rsid w:val="005E3B80"/>
    <w:rsid w:val="005E3C94"/>
    <w:rsid w:val="005E4089"/>
    <w:rsid w:val="005E45C0"/>
    <w:rsid w:val="005E5DC0"/>
    <w:rsid w:val="005E62BA"/>
    <w:rsid w:val="005E634E"/>
    <w:rsid w:val="005E6DCE"/>
    <w:rsid w:val="005E7480"/>
    <w:rsid w:val="005E7A78"/>
    <w:rsid w:val="005E7B80"/>
    <w:rsid w:val="005F0A30"/>
    <w:rsid w:val="005F17CF"/>
    <w:rsid w:val="005F26E2"/>
    <w:rsid w:val="005F4076"/>
    <w:rsid w:val="005F5D0A"/>
    <w:rsid w:val="00603661"/>
    <w:rsid w:val="00603993"/>
    <w:rsid w:val="00603F44"/>
    <w:rsid w:val="00605B0E"/>
    <w:rsid w:val="006076DA"/>
    <w:rsid w:val="00611BB7"/>
    <w:rsid w:val="006134C6"/>
    <w:rsid w:val="00614B76"/>
    <w:rsid w:val="00616F74"/>
    <w:rsid w:val="00617D15"/>
    <w:rsid w:val="00617E04"/>
    <w:rsid w:val="0062134D"/>
    <w:rsid w:val="00622BE2"/>
    <w:rsid w:val="00623AC7"/>
    <w:rsid w:val="006240C6"/>
    <w:rsid w:val="006262E0"/>
    <w:rsid w:val="00626622"/>
    <w:rsid w:val="00631BC8"/>
    <w:rsid w:val="00632657"/>
    <w:rsid w:val="00632B84"/>
    <w:rsid w:val="006344D8"/>
    <w:rsid w:val="006357AF"/>
    <w:rsid w:val="00637347"/>
    <w:rsid w:val="00641481"/>
    <w:rsid w:val="00641FA4"/>
    <w:rsid w:val="00642AF0"/>
    <w:rsid w:val="00643A5A"/>
    <w:rsid w:val="00644887"/>
    <w:rsid w:val="006471F5"/>
    <w:rsid w:val="006473AB"/>
    <w:rsid w:val="0065135C"/>
    <w:rsid w:val="00651D03"/>
    <w:rsid w:val="00652613"/>
    <w:rsid w:val="0065478A"/>
    <w:rsid w:val="00657924"/>
    <w:rsid w:val="00657B32"/>
    <w:rsid w:val="006603EA"/>
    <w:rsid w:val="00660790"/>
    <w:rsid w:val="00661141"/>
    <w:rsid w:val="0066211D"/>
    <w:rsid w:val="00672507"/>
    <w:rsid w:val="00672FD9"/>
    <w:rsid w:val="006751F7"/>
    <w:rsid w:val="00676B32"/>
    <w:rsid w:val="00676F01"/>
    <w:rsid w:val="00677A38"/>
    <w:rsid w:val="00680550"/>
    <w:rsid w:val="006814AC"/>
    <w:rsid w:val="006832A7"/>
    <w:rsid w:val="00684F52"/>
    <w:rsid w:val="00685D30"/>
    <w:rsid w:val="006866E7"/>
    <w:rsid w:val="00687087"/>
    <w:rsid w:val="00687252"/>
    <w:rsid w:val="00687B99"/>
    <w:rsid w:val="0069170A"/>
    <w:rsid w:val="00691EB7"/>
    <w:rsid w:val="006928E7"/>
    <w:rsid w:val="00696178"/>
    <w:rsid w:val="00696D79"/>
    <w:rsid w:val="00697798"/>
    <w:rsid w:val="00697B20"/>
    <w:rsid w:val="006A2FDE"/>
    <w:rsid w:val="006A69BE"/>
    <w:rsid w:val="006A7858"/>
    <w:rsid w:val="006B0C3A"/>
    <w:rsid w:val="006B1138"/>
    <w:rsid w:val="006B1E8B"/>
    <w:rsid w:val="006B2515"/>
    <w:rsid w:val="006B3005"/>
    <w:rsid w:val="006B319C"/>
    <w:rsid w:val="006B336E"/>
    <w:rsid w:val="006B33E8"/>
    <w:rsid w:val="006B4E61"/>
    <w:rsid w:val="006B6D91"/>
    <w:rsid w:val="006C06F1"/>
    <w:rsid w:val="006C1633"/>
    <w:rsid w:val="006C236C"/>
    <w:rsid w:val="006C5C87"/>
    <w:rsid w:val="006C7813"/>
    <w:rsid w:val="006D11B1"/>
    <w:rsid w:val="006D2DBB"/>
    <w:rsid w:val="006D5BA2"/>
    <w:rsid w:val="006D5FFC"/>
    <w:rsid w:val="006D6DED"/>
    <w:rsid w:val="006E3CEE"/>
    <w:rsid w:val="006E4E36"/>
    <w:rsid w:val="006E6727"/>
    <w:rsid w:val="006E6FB1"/>
    <w:rsid w:val="006E7353"/>
    <w:rsid w:val="006E74E9"/>
    <w:rsid w:val="006F0440"/>
    <w:rsid w:val="006F0937"/>
    <w:rsid w:val="006F1239"/>
    <w:rsid w:val="006F2C0C"/>
    <w:rsid w:val="006F3311"/>
    <w:rsid w:val="006F5B14"/>
    <w:rsid w:val="006F5BA5"/>
    <w:rsid w:val="00700999"/>
    <w:rsid w:val="00706D2E"/>
    <w:rsid w:val="007074DC"/>
    <w:rsid w:val="00707D56"/>
    <w:rsid w:val="0071032D"/>
    <w:rsid w:val="00710F9C"/>
    <w:rsid w:val="00712BD3"/>
    <w:rsid w:val="00713336"/>
    <w:rsid w:val="00714E1F"/>
    <w:rsid w:val="007158BB"/>
    <w:rsid w:val="00716D02"/>
    <w:rsid w:val="00724E12"/>
    <w:rsid w:val="007265ED"/>
    <w:rsid w:val="00727DEE"/>
    <w:rsid w:val="00732E95"/>
    <w:rsid w:val="00733394"/>
    <w:rsid w:val="007340F3"/>
    <w:rsid w:val="007348B9"/>
    <w:rsid w:val="00736782"/>
    <w:rsid w:val="007376E4"/>
    <w:rsid w:val="0073785B"/>
    <w:rsid w:val="0074007E"/>
    <w:rsid w:val="00740743"/>
    <w:rsid w:val="00740E8B"/>
    <w:rsid w:val="00741707"/>
    <w:rsid w:val="007422E4"/>
    <w:rsid w:val="00742E82"/>
    <w:rsid w:val="00743DFF"/>
    <w:rsid w:val="0074529A"/>
    <w:rsid w:val="00745B26"/>
    <w:rsid w:val="00746E58"/>
    <w:rsid w:val="00747BBF"/>
    <w:rsid w:val="00751FC6"/>
    <w:rsid w:val="007542E1"/>
    <w:rsid w:val="007543AB"/>
    <w:rsid w:val="00755C54"/>
    <w:rsid w:val="007579F8"/>
    <w:rsid w:val="00757BD1"/>
    <w:rsid w:val="0076139E"/>
    <w:rsid w:val="007620E2"/>
    <w:rsid w:val="007669F7"/>
    <w:rsid w:val="0076706F"/>
    <w:rsid w:val="007673CE"/>
    <w:rsid w:val="00767518"/>
    <w:rsid w:val="007721B7"/>
    <w:rsid w:val="00772247"/>
    <w:rsid w:val="007765CB"/>
    <w:rsid w:val="00776EC8"/>
    <w:rsid w:val="007801FE"/>
    <w:rsid w:val="00780BFF"/>
    <w:rsid w:val="00780C5B"/>
    <w:rsid w:val="0078123A"/>
    <w:rsid w:val="00781DC2"/>
    <w:rsid w:val="007837A3"/>
    <w:rsid w:val="0078535E"/>
    <w:rsid w:val="00786454"/>
    <w:rsid w:val="00787BB3"/>
    <w:rsid w:val="00791356"/>
    <w:rsid w:val="007920C3"/>
    <w:rsid w:val="00793257"/>
    <w:rsid w:val="00793E96"/>
    <w:rsid w:val="00793F47"/>
    <w:rsid w:val="00794593"/>
    <w:rsid w:val="0079669E"/>
    <w:rsid w:val="00796A59"/>
    <w:rsid w:val="00797268"/>
    <w:rsid w:val="0079752D"/>
    <w:rsid w:val="00797741"/>
    <w:rsid w:val="00797A44"/>
    <w:rsid w:val="007A190B"/>
    <w:rsid w:val="007A1A09"/>
    <w:rsid w:val="007A1E24"/>
    <w:rsid w:val="007A65ED"/>
    <w:rsid w:val="007A65EE"/>
    <w:rsid w:val="007B01DE"/>
    <w:rsid w:val="007B0913"/>
    <w:rsid w:val="007B2CDC"/>
    <w:rsid w:val="007B5C2A"/>
    <w:rsid w:val="007B602F"/>
    <w:rsid w:val="007B6A57"/>
    <w:rsid w:val="007B7FD7"/>
    <w:rsid w:val="007C02FB"/>
    <w:rsid w:val="007C1378"/>
    <w:rsid w:val="007C3095"/>
    <w:rsid w:val="007C33DF"/>
    <w:rsid w:val="007C3B78"/>
    <w:rsid w:val="007C3C3C"/>
    <w:rsid w:val="007C4156"/>
    <w:rsid w:val="007C4A50"/>
    <w:rsid w:val="007C58AA"/>
    <w:rsid w:val="007C6A5D"/>
    <w:rsid w:val="007C6FC9"/>
    <w:rsid w:val="007C7AD8"/>
    <w:rsid w:val="007C7B3F"/>
    <w:rsid w:val="007D04F2"/>
    <w:rsid w:val="007D1AEB"/>
    <w:rsid w:val="007D406A"/>
    <w:rsid w:val="007D5822"/>
    <w:rsid w:val="007D7C55"/>
    <w:rsid w:val="007D7C5B"/>
    <w:rsid w:val="007E1874"/>
    <w:rsid w:val="007E1F4E"/>
    <w:rsid w:val="007E243D"/>
    <w:rsid w:val="007E3F1D"/>
    <w:rsid w:val="007E4038"/>
    <w:rsid w:val="007E4CE4"/>
    <w:rsid w:val="007E54A6"/>
    <w:rsid w:val="007E55A6"/>
    <w:rsid w:val="007E62A4"/>
    <w:rsid w:val="007E6FBF"/>
    <w:rsid w:val="007E793A"/>
    <w:rsid w:val="007E7DAE"/>
    <w:rsid w:val="007F01C3"/>
    <w:rsid w:val="007F071E"/>
    <w:rsid w:val="007F11D3"/>
    <w:rsid w:val="007F1B27"/>
    <w:rsid w:val="007F228B"/>
    <w:rsid w:val="007F247B"/>
    <w:rsid w:val="007F380C"/>
    <w:rsid w:val="007F680A"/>
    <w:rsid w:val="008006AA"/>
    <w:rsid w:val="00801A4A"/>
    <w:rsid w:val="00802245"/>
    <w:rsid w:val="00802FEE"/>
    <w:rsid w:val="00803A09"/>
    <w:rsid w:val="00804C04"/>
    <w:rsid w:val="00804E79"/>
    <w:rsid w:val="008059D7"/>
    <w:rsid w:val="0080605D"/>
    <w:rsid w:val="008064C2"/>
    <w:rsid w:val="00807358"/>
    <w:rsid w:val="008079C9"/>
    <w:rsid w:val="0081231F"/>
    <w:rsid w:val="00813AE6"/>
    <w:rsid w:val="00815EEE"/>
    <w:rsid w:val="00816122"/>
    <w:rsid w:val="00816F93"/>
    <w:rsid w:val="00820829"/>
    <w:rsid w:val="00820D28"/>
    <w:rsid w:val="00821468"/>
    <w:rsid w:val="00824B5A"/>
    <w:rsid w:val="00824D39"/>
    <w:rsid w:val="008257CD"/>
    <w:rsid w:val="00827102"/>
    <w:rsid w:val="00827D0A"/>
    <w:rsid w:val="0083024E"/>
    <w:rsid w:val="0083045A"/>
    <w:rsid w:val="0083098F"/>
    <w:rsid w:val="0083189B"/>
    <w:rsid w:val="0083286C"/>
    <w:rsid w:val="00836D14"/>
    <w:rsid w:val="0083710F"/>
    <w:rsid w:val="00837346"/>
    <w:rsid w:val="00837B22"/>
    <w:rsid w:val="00840012"/>
    <w:rsid w:val="00840599"/>
    <w:rsid w:val="0084159E"/>
    <w:rsid w:val="00841C58"/>
    <w:rsid w:val="00844B86"/>
    <w:rsid w:val="0084785E"/>
    <w:rsid w:val="00853E5E"/>
    <w:rsid w:val="00854BEF"/>
    <w:rsid w:val="0085687F"/>
    <w:rsid w:val="00861189"/>
    <w:rsid w:val="00863D0B"/>
    <w:rsid w:val="00863E85"/>
    <w:rsid w:val="00864C0E"/>
    <w:rsid w:val="0086653C"/>
    <w:rsid w:val="00866889"/>
    <w:rsid w:val="00866B65"/>
    <w:rsid w:val="0086755A"/>
    <w:rsid w:val="008676D2"/>
    <w:rsid w:val="00870A38"/>
    <w:rsid w:val="00872667"/>
    <w:rsid w:val="00872888"/>
    <w:rsid w:val="008738EE"/>
    <w:rsid w:val="00874824"/>
    <w:rsid w:val="00874975"/>
    <w:rsid w:val="0087647B"/>
    <w:rsid w:val="00876DFC"/>
    <w:rsid w:val="008778E2"/>
    <w:rsid w:val="00881E87"/>
    <w:rsid w:val="00883EA9"/>
    <w:rsid w:val="008845D9"/>
    <w:rsid w:val="00885394"/>
    <w:rsid w:val="0089156D"/>
    <w:rsid w:val="00892A93"/>
    <w:rsid w:val="00892C79"/>
    <w:rsid w:val="00893C5B"/>
    <w:rsid w:val="008952DD"/>
    <w:rsid w:val="0089611D"/>
    <w:rsid w:val="00896509"/>
    <w:rsid w:val="008A0D84"/>
    <w:rsid w:val="008A20F0"/>
    <w:rsid w:val="008A220D"/>
    <w:rsid w:val="008A22DA"/>
    <w:rsid w:val="008A4A88"/>
    <w:rsid w:val="008A4B89"/>
    <w:rsid w:val="008A57C7"/>
    <w:rsid w:val="008A5BA9"/>
    <w:rsid w:val="008A6F33"/>
    <w:rsid w:val="008A7FAF"/>
    <w:rsid w:val="008B042C"/>
    <w:rsid w:val="008B116A"/>
    <w:rsid w:val="008B298F"/>
    <w:rsid w:val="008B2A8C"/>
    <w:rsid w:val="008B35B7"/>
    <w:rsid w:val="008B397D"/>
    <w:rsid w:val="008B4D36"/>
    <w:rsid w:val="008B65C1"/>
    <w:rsid w:val="008C15CE"/>
    <w:rsid w:val="008C223B"/>
    <w:rsid w:val="008C2724"/>
    <w:rsid w:val="008C2D73"/>
    <w:rsid w:val="008C37FD"/>
    <w:rsid w:val="008C6F90"/>
    <w:rsid w:val="008C7243"/>
    <w:rsid w:val="008D30E4"/>
    <w:rsid w:val="008D442B"/>
    <w:rsid w:val="008D58F9"/>
    <w:rsid w:val="008D6141"/>
    <w:rsid w:val="008D781A"/>
    <w:rsid w:val="008D7990"/>
    <w:rsid w:val="008E13A1"/>
    <w:rsid w:val="008E2DBB"/>
    <w:rsid w:val="008E3B2C"/>
    <w:rsid w:val="008E5DC5"/>
    <w:rsid w:val="008F0F92"/>
    <w:rsid w:val="008F2177"/>
    <w:rsid w:val="008F3DF2"/>
    <w:rsid w:val="008F7B59"/>
    <w:rsid w:val="00900266"/>
    <w:rsid w:val="009007BA"/>
    <w:rsid w:val="0090131B"/>
    <w:rsid w:val="009027F5"/>
    <w:rsid w:val="00902846"/>
    <w:rsid w:val="00902EFA"/>
    <w:rsid w:val="00904063"/>
    <w:rsid w:val="00905316"/>
    <w:rsid w:val="0090566F"/>
    <w:rsid w:val="00905822"/>
    <w:rsid w:val="00907850"/>
    <w:rsid w:val="00907D91"/>
    <w:rsid w:val="009103F1"/>
    <w:rsid w:val="00910B3F"/>
    <w:rsid w:val="00911BC9"/>
    <w:rsid w:val="00911EDE"/>
    <w:rsid w:val="00916A11"/>
    <w:rsid w:val="0092049F"/>
    <w:rsid w:val="00920ADE"/>
    <w:rsid w:val="009214A3"/>
    <w:rsid w:val="00921572"/>
    <w:rsid w:val="00921918"/>
    <w:rsid w:val="00921DDF"/>
    <w:rsid w:val="009220E6"/>
    <w:rsid w:val="00922945"/>
    <w:rsid w:val="00923C20"/>
    <w:rsid w:val="009243BD"/>
    <w:rsid w:val="00924E36"/>
    <w:rsid w:val="00927546"/>
    <w:rsid w:val="00931C59"/>
    <w:rsid w:val="009323A2"/>
    <w:rsid w:val="00932438"/>
    <w:rsid w:val="00932D0B"/>
    <w:rsid w:val="00932D22"/>
    <w:rsid w:val="00934A98"/>
    <w:rsid w:val="00936BCB"/>
    <w:rsid w:val="0093703D"/>
    <w:rsid w:val="0093785C"/>
    <w:rsid w:val="009416B0"/>
    <w:rsid w:val="0094344C"/>
    <w:rsid w:val="00943474"/>
    <w:rsid w:val="00944994"/>
    <w:rsid w:val="009465A3"/>
    <w:rsid w:val="00946F20"/>
    <w:rsid w:val="00950C1D"/>
    <w:rsid w:val="00954AD6"/>
    <w:rsid w:val="00954AFC"/>
    <w:rsid w:val="009551FA"/>
    <w:rsid w:val="009552F6"/>
    <w:rsid w:val="00960A19"/>
    <w:rsid w:val="00960CB1"/>
    <w:rsid w:val="00961683"/>
    <w:rsid w:val="00961D6F"/>
    <w:rsid w:val="00962E38"/>
    <w:rsid w:val="00963143"/>
    <w:rsid w:val="009634BA"/>
    <w:rsid w:val="009634F9"/>
    <w:rsid w:val="00964A8D"/>
    <w:rsid w:val="00965147"/>
    <w:rsid w:val="0096519A"/>
    <w:rsid w:val="00965FC7"/>
    <w:rsid w:val="009671DB"/>
    <w:rsid w:val="009671FC"/>
    <w:rsid w:val="00971D4B"/>
    <w:rsid w:val="00971DCB"/>
    <w:rsid w:val="00972208"/>
    <w:rsid w:val="00975047"/>
    <w:rsid w:val="00975D34"/>
    <w:rsid w:val="00976CCC"/>
    <w:rsid w:val="00976D1B"/>
    <w:rsid w:val="00977EA6"/>
    <w:rsid w:val="00980F7A"/>
    <w:rsid w:val="00981979"/>
    <w:rsid w:val="009828B6"/>
    <w:rsid w:val="00982C6A"/>
    <w:rsid w:val="00983475"/>
    <w:rsid w:val="009835C8"/>
    <w:rsid w:val="00983969"/>
    <w:rsid w:val="009839F0"/>
    <w:rsid w:val="00984091"/>
    <w:rsid w:val="00985BDB"/>
    <w:rsid w:val="00985F52"/>
    <w:rsid w:val="00986D65"/>
    <w:rsid w:val="009871EA"/>
    <w:rsid w:val="009907B9"/>
    <w:rsid w:val="0099098B"/>
    <w:rsid w:val="009919E0"/>
    <w:rsid w:val="00992759"/>
    <w:rsid w:val="00993ADE"/>
    <w:rsid w:val="009943AD"/>
    <w:rsid w:val="00994EAC"/>
    <w:rsid w:val="00995395"/>
    <w:rsid w:val="009965A9"/>
    <w:rsid w:val="0099740B"/>
    <w:rsid w:val="009A0A04"/>
    <w:rsid w:val="009A0D0D"/>
    <w:rsid w:val="009A2A3F"/>
    <w:rsid w:val="009A2FCF"/>
    <w:rsid w:val="009A30CC"/>
    <w:rsid w:val="009A486C"/>
    <w:rsid w:val="009B24F0"/>
    <w:rsid w:val="009B3497"/>
    <w:rsid w:val="009B41C6"/>
    <w:rsid w:val="009B60DB"/>
    <w:rsid w:val="009C10B8"/>
    <w:rsid w:val="009C17E4"/>
    <w:rsid w:val="009C1FE8"/>
    <w:rsid w:val="009C49E9"/>
    <w:rsid w:val="009C4A5E"/>
    <w:rsid w:val="009C4D7D"/>
    <w:rsid w:val="009C5487"/>
    <w:rsid w:val="009D0778"/>
    <w:rsid w:val="009D0AA5"/>
    <w:rsid w:val="009D45E2"/>
    <w:rsid w:val="009D4828"/>
    <w:rsid w:val="009D6C72"/>
    <w:rsid w:val="009D6E0F"/>
    <w:rsid w:val="009D7595"/>
    <w:rsid w:val="009D7D54"/>
    <w:rsid w:val="009E0514"/>
    <w:rsid w:val="009E0DA8"/>
    <w:rsid w:val="009E2B58"/>
    <w:rsid w:val="009E34C8"/>
    <w:rsid w:val="009E5A30"/>
    <w:rsid w:val="009E6154"/>
    <w:rsid w:val="009E71C9"/>
    <w:rsid w:val="009F0278"/>
    <w:rsid w:val="009F088A"/>
    <w:rsid w:val="009F197B"/>
    <w:rsid w:val="009F2621"/>
    <w:rsid w:val="009F5E58"/>
    <w:rsid w:val="009F60F5"/>
    <w:rsid w:val="009F76BB"/>
    <w:rsid w:val="009F7F86"/>
    <w:rsid w:val="00A003BA"/>
    <w:rsid w:val="00A00E0B"/>
    <w:rsid w:val="00A01600"/>
    <w:rsid w:val="00A01623"/>
    <w:rsid w:val="00A0211F"/>
    <w:rsid w:val="00A0251C"/>
    <w:rsid w:val="00A03182"/>
    <w:rsid w:val="00A03213"/>
    <w:rsid w:val="00A0504E"/>
    <w:rsid w:val="00A0551E"/>
    <w:rsid w:val="00A07DAE"/>
    <w:rsid w:val="00A10071"/>
    <w:rsid w:val="00A101A0"/>
    <w:rsid w:val="00A12B01"/>
    <w:rsid w:val="00A14C0C"/>
    <w:rsid w:val="00A15617"/>
    <w:rsid w:val="00A16D51"/>
    <w:rsid w:val="00A172C1"/>
    <w:rsid w:val="00A213C3"/>
    <w:rsid w:val="00A21E01"/>
    <w:rsid w:val="00A239C1"/>
    <w:rsid w:val="00A23D5D"/>
    <w:rsid w:val="00A25D3C"/>
    <w:rsid w:val="00A26C66"/>
    <w:rsid w:val="00A279B1"/>
    <w:rsid w:val="00A30B89"/>
    <w:rsid w:val="00A31B71"/>
    <w:rsid w:val="00A33D09"/>
    <w:rsid w:val="00A35C14"/>
    <w:rsid w:val="00A36F64"/>
    <w:rsid w:val="00A402F7"/>
    <w:rsid w:val="00A430B5"/>
    <w:rsid w:val="00A438D2"/>
    <w:rsid w:val="00A448BE"/>
    <w:rsid w:val="00A46C6A"/>
    <w:rsid w:val="00A47162"/>
    <w:rsid w:val="00A47497"/>
    <w:rsid w:val="00A51525"/>
    <w:rsid w:val="00A51A23"/>
    <w:rsid w:val="00A539E7"/>
    <w:rsid w:val="00A54114"/>
    <w:rsid w:val="00A56079"/>
    <w:rsid w:val="00A56754"/>
    <w:rsid w:val="00A620BA"/>
    <w:rsid w:val="00A644B5"/>
    <w:rsid w:val="00A64523"/>
    <w:rsid w:val="00A64FAF"/>
    <w:rsid w:val="00A65A6A"/>
    <w:rsid w:val="00A67652"/>
    <w:rsid w:val="00A70EC2"/>
    <w:rsid w:val="00A71399"/>
    <w:rsid w:val="00A74DD2"/>
    <w:rsid w:val="00A75872"/>
    <w:rsid w:val="00A77043"/>
    <w:rsid w:val="00A810C3"/>
    <w:rsid w:val="00A81947"/>
    <w:rsid w:val="00A868B5"/>
    <w:rsid w:val="00A86D09"/>
    <w:rsid w:val="00A86F12"/>
    <w:rsid w:val="00A87753"/>
    <w:rsid w:val="00A87934"/>
    <w:rsid w:val="00A879F1"/>
    <w:rsid w:val="00A87EB3"/>
    <w:rsid w:val="00A912A8"/>
    <w:rsid w:val="00A9232F"/>
    <w:rsid w:val="00A92F7D"/>
    <w:rsid w:val="00A9382F"/>
    <w:rsid w:val="00A96945"/>
    <w:rsid w:val="00A969EF"/>
    <w:rsid w:val="00A9701A"/>
    <w:rsid w:val="00A9748D"/>
    <w:rsid w:val="00AA1C0B"/>
    <w:rsid w:val="00AA1D70"/>
    <w:rsid w:val="00AA2296"/>
    <w:rsid w:val="00AA2840"/>
    <w:rsid w:val="00AA57DD"/>
    <w:rsid w:val="00AA62CD"/>
    <w:rsid w:val="00AA6D1C"/>
    <w:rsid w:val="00AA71C0"/>
    <w:rsid w:val="00AA7FA4"/>
    <w:rsid w:val="00AB0842"/>
    <w:rsid w:val="00AB0CC5"/>
    <w:rsid w:val="00AB2765"/>
    <w:rsid w:val="00AB2EBA"/>
    <w:rsid w:val="00AB31EA"/>
    <w:rsid w:val="00AB4CCC"/>
    <w:rsid w:val="00AB715F"/>
    <w:rsid w:val="00AB7608"/>
    <w:rsid w:val="00AC01A3"/>
    <w:rsid w:val="00AC0476"/>
    <w:rsid w:val="00AC077A"/>
    <w:rsid w:val="00AC30EA"/>
    <w:rsid w:val="00AC3E38"/>
    <w:rsid w:val="00AC4C25"/>
    <w:rsid w:val="00AC4C8E"/>
    <w:rsid w:val="00AC52EB"/>
    <w:rsid w:val="00AC5CFA"/>
    <w:rsid w:val="00AC61DE"/>
    <w:rsid w:val="00AC7316"/>
    <w:rsid w:val="00AD3432"/>
    <w:rsid w:val="00AD3999"/>
    <w:rsid w:val="00AD3EE6"/>
    <w:rsid w:val="00AD41C9"/>
    <w:rsid w:val="00AD77C2"/>
    <w:rsid w:val="00AE0DA7"/>
    <w:rsid w:val="00AE2B51"/>
    <w:rsid w:val="00AE3DC7"/>
    <w:rsid w:val="00AE46CD"/>
    <w:rsid w:val="00AE5003"/>
    <w:rsid w:val="00AE5963"/>
    <w:rsid w:val="00AE6A18"/>
    <w:rsid w:val="00AE6AC1"/>
    <w:rsid w:val="00AF2925"/>
    <w:rsid w:val="00AF2D48"/>
    <w:rsid w:val="00AF49CD"/>
    <w:rsid w:val="00AF4C06"/>
    <w:rsid w:val="00AF59AA"/>
    <w:rsid w:val="00AF6195"/>
    <w:rsid w:val="00AF660B"/>
    <w:rsid w:val="00AF6E29"/>
    <w:rsid w:val="00B01E75"/>
    <w:rsid w:val="00B03548"/>
    <w:rsid w:val="00B03D8E"/>
    <w:rsid w:val="00B040BD"/>
    <w:rsid w:val="00B0511B"/>
    <w:rsid w:val="00B0658D"/>
    <w:rsid w:val="00B1119F"/>
    <w:rsid w:val="00B12A21"/>
    <w:rsid w:val="00B13D23"/>
    <w:rsid w:val="00B15CA5"/>
    <w:rsid w:val="00B17D4A"/>
    <w:rsid w:val="00B219DC"/>
    <w:rsid w:val="00B22F64"/>
    <w:rsid w:val="00B243D1"/>
    <w:rsid w:val="00B24A4A"/>
    <w:rsid w:val="00B24EF4"/>
    <w:rsid w:val="00B25B11"/>
    <w:rsid w:val="00B25E86"/>
    <w:rsid w:val="00B25FDF"/>
    <w:rsid w:val="00B32CDD"/>
    <w:rsid w:val="00B33FAA"/>
    <w:rsid w:val="00B34FBF"/>
    <w:rsid w:val="00B35513"/>
    <w:rsid w:val="00B358CA"/>
    <w:rsid w:val="00B37C82"/>
    <w:rsid w:val="00B41354"/>
    <w:rsid w:val="00B434D4"/>
    <w:rsid w:val="00B43DF3"/>
    <w:rsid w:val="00B44A45"/>
    <w:rsid w:val="00B45108"/>
    <w:rsid w:val="00B45614"/>
    <w:rsid w:val="00B4629B"/>
    <w:rsid w:val="00B4697D"/>
    <w:rsid w:val="00B472CA"/>
    <w:rsid w:val="00B514B9"/>
    <w:rsid w:val="00B526BF"/>
    <w:rsid w:val="00B52EDF"/>
    <w:rsid w:val="00B546FF"/>
    <w:rsid w:val="00B55B25"/>
    <w:rsid w:val="00B5652C"/>
    <w:rsid w:val="00B57DF7"/>
    <w:rsid w:val="00B602BB"/>
    <w:rsid w:val="00B6069B"/>
    <w:rsid w:val="00B61BFB"/>
    <w:rsid w:val="00B62FF0"/>
    <w:rsid w:val="00B63E93"/>
    <w:rsid w:val="00B643D2"/>
    <w:rsid w:val="00B64F59"/>
    <w:rsid w:val="00B662C3"/>
    <w:rsid w:val="00B66DBA"/>
    <w:rsid w:val="00B66E43"/>
    <w:rsid w:val="00B72949"/>
    <w:rsid w:val="00B729D4"/>
    <w:rsid w:val="00B72E7F"/>
    <w:rsid w:val="00B75329"/>
    <w:rsid w:val="00B762D8"/>
    <w:rsid w:val="00B81EAB"/>
    <w:rsid w:val="00B82BDA"/>
    <w:rsid w:val="00B82D85"/>
    <w:rsid w:val="00B8346F"/>
    <w:rsid w:val="00B8354D"/>
    <w:rsid w:val="00B84DE5"/>
    <w:rsid w:val="00B855E2"/>
    <w:rsid w:val="00B85A91"/>
    <w:rsid w:val="00B9116E"/>
    <w:rsid w:val="00B91C9B"/>
    <w:rsid w:val="00B928EA"/>
    <w:rsid w:val="00B93B0B"/>
    <w:rsid w:val="00B9432C"/>
    <w:rsid w:val="00B9532D"/>
    <w:rsid w:val="00B95D8C"/>
    <w:rsid w:val="00B96E89"/>
    <w:rsid w:val="00B97B2A"/>
    <w:rsid w:val="00BA02BD"/>
    <w:rsid w:val="00BA0DE0"/>
    <w:rsid w:val="00BA1150"/>
    <w:rsid w:val="00BA1249"/>
    <w:rsid w:val="00BA1274"/>
    <w:rsid w:val="00BA5E72"/>
    <w:rsid w:val="00BB435A"/>
    <w:rsid w:val="00BB4ADE"/>
    <w:rsid w:val="00BC0820"/>
    <w:rsid w:val="00BC237A"/>
    <w:rsid w:val="00BC3203"/>
    <w:rsid w:val="00BC7412"/>
    <w:rsid w:val="00BD1363"/>
    <w:rsid w:val="00BD1BDF"/>
    <w:rsid w:val="00BD2C1D"/>
    <w:rsid w:val="00BD3667"/>
    <w:rsid w:val="00BD437D"/>
    <w:rsid w:val="00BD4B80"/>
    <w:rsid w:val="00BD5D0C"/>
    <w:rsid w:val="00BD5DBC"/>
    <w:rsid w:val="00BD6C7B"/>
    <w:rsid w:val="00BD6E05"/>
    <w:rsid w:val="00BE08BD"/>
    <w:rsid w:val="00BE1248"/>
    <w:rsid w:val="00BE215A"/>
    <w:rsid w:val="00BE2E0E"/>
    <w:rsid w:val="00BE3955"/>
    <w:rsid w:val="00BE4285"/>
    <w:rsid w:val="00BE509A"/>
    <w:rsid w:val="00BE5646"/>
    <w:rsid w:val="00BE6B27"/>
    <w:rsid w:val="00BF00C5"/>
    <w:rsid w:val="00BF3F2D"/>
    <w:rsid w:val="00BF3F53"/>
    <w:rsid w:val="00BF3FC6"/>
    <w:rsid w:val="00BF4694"/>
    <w:rsid w:val="00BF4B5E"/>
    <w:rsid w:val="00C00013"/>
    <w:rsid w:val="00C0267F"/>
    <w:rsid w:val="00C02877"/>
    <w:rsid w:val="00C06084"/>
    <w:rsid w:val="00C06D6C"/>
    <w:rsid w:val="00C06FC7"/>
    <w:rsid w:val="00C077E7"/>
    <w:rsid w:val="00C11315"/>
    <w:rsid w:val="00C116E5"/>
    <w:rsid w:val="00C15E87"/>
    <w:rsid w:val="00C16F3D"/>
    <w:rsid w:val="00C22602"/>
    <w:rsid w:val="00C2307A"/>
    <w:rsid w:val="00C2354C"/>
    <w:rsid w:val="00C2483A"/>
    <w:rsid w:val="00C30B7D"/>
    <w:rsid w:val="00C32402"/>
    <w:rsid w:val="00C337C8"/>
    <w:rsid w:val="00C3527A"/>
    <w:rsid w:val="00C3539A"/>
    <w:rsid w:val="00C356A6"/>
    <w:rsid w:val="00C371C1"/>
    <w:rsid w:val="00C41027"/>
    <w:rsid w:val="00C411D1"/>
    <w:rsid w:val="00C41714"/>
    <w:rsid w:val="00C45520"/>
    <w:rsid w:val="00C455BC"/>
    <w:rsid w:val="00C45E9B"/>
    <w:rsid w:val="00C468AA"/>
    <w:rsid w:val="00C47015"/>
    <w:rsid w:val="00C5054A"/>
    <w:rsid w:val="00C54B62"/>
    <w:rsid w:val="00C55EDB"/>
    <w:rsid w:val="00C56012"/>
    <w:rsid w:val="00C57565"/>
    <w:rsid w:val="00C61118"/>
    <w:rsid w:val="00C617D4"/>
    <w:rsid w:val="00C62D26"/>
    <w:rsid w:val="00C635F4"/>
    <w:rsid w:val="00C65309"/>
    <w:rsid w:val="00C65EA0"/>
    <w:rsid w:val="00C66260"/>
    <w:rsid w:val="00C67553"/>
    <w:rsid w:val="00C67584"/>
    <w:rsid w:val="00C6762E"/>
    <w:rsid w:val="00C67AC8"/>
    <w:rsid w:val="00C72162"/>
    <w:rsid w:val="00C727A5"/>
    <w:rsid w:val="00C72836"/>
    <w:rsid w:val="00C72EAB"/>
    <w:rsid w:val="00C73117"/>
    <w:rsid w:val="00C73885"/>
    <w:rsid w:val="00C758BB"/>
    <w:rsid w:val="00C76217"/>
    <w:rsid w:val="00C776FF"/>
    <w:rsid w:val="00C77B10"/>
    <w:rsid w:val="00C80D3C"/>
    <w:rsid w:val="00C8238E"/>
    <w:rsid w:val="00C826EF"/>
    <w:rsid w:val="00C82930"/>
    <w:rsid w:val="00C850A3"/>
    <w:rsid w:val="00C869D5"/>
    <w:rsid w:val="00C86B10"/>
    <w:rsid w:val="00C86C7E"/>
    <w:rsid w:val="00C90B6B"/>
    <w:rsid w:val="00C90B85"/>
    <w:rsid w:val="00C9137D"/>
    <w:rsid w:val="00C9154D"/>
    <w:rsid w:val="00C92164"/>
    <w:rsid w:val="00C9233D"/>
    <w:rsid w:val="00C92DA5"/>
    <w:rsid w:val="00C96E0D"/>
    <w:rsid w:val="00CA142D"/>
    <w:rsid w:val="00CA1A4E"/>
    <w:rsid w:val="00CA7F63"/>
    <w:rsid w:val="00CB0927"/>
    <w:rsid w:val="00CB0BBC"/>
    <w:rsid w:val="00CB1BD9"/>
    <w:rsid w:val="00CB1D2F"/>
    <w:rsid w:val="00CB3E7A"/>
    <w:rsid w:val="00CB4DE8"/>
    <w:rsid w:val="00CB58AB"/>
    <w:rsid w:val="00CB5EC8"/>
    <w:rsid w:val="00CB6197"/>
    <w:rsid w:val="00CB70AF"/>
    <w:rsid w:val="00CB75AE"/>
    <w:rsid w:val="00CB77FD"/>
    <w:rsid w:val="00CB7F73"/>
    <w:rsid w:val="00CC0700"/>
    <w:rsid w:val="00CC1DDB"/>
    <w:rsid w:val="00CC3158"/>
    <w:rsid w:val="00CC41B7"/>
    <w:rsid w:val="00CC488C"/>
    <w:rsid w:val="00CC4F01"/>
    <w:rsid w:val="00CC7A18"/>
    <w:rsid w:val="00CD13EE"/>
    <w:rsid w:val="00CD1562"/>
    <w:rsid w:val="00CD1F2F"/>
    <w:rsid w:val="00CD3084"/>
    <w:rsid w:val="00CD639F"/>
    <w:rsid w:val="00CD6577"/>
    <w:rsid w:val="00CD7198"/>
    <w:rsid w:val="00CD798A"/>
    <w:rsid w:val="00CD7ABC"/>
    <w:rsid w:val="00CD7B72"/>
    <w:rsid w:val="00CE1147"/>
    <w:rsid w:val="00CE205F"/>
    <w:rsid w:val="00CE3472"/>
    <w:rsid w:val="00CE4114"/>
    <w:rsid w:val="00CE617D"/>
    <w:rsid w:val="00CE6EF4"/>
    <w:rsid w:val="00CF0691"/>
    <w:rsid w:val="00CF0ADB"/>
    <w:rsid w:val="00CF11D9"/>
    <w:rsid w:val="00CF285F"/>
    <w:rsid w:val="00CF2BC9"/>
    <w:rsid w:val="00CF2BCC"/>
    <w:rsid w:val="00CF3C76"/>
    <w:rsid w:val="00CF5612"/>
    <w:rsid w:val="00CF57F4"/>
    <w:rsid w:val="00CF5C72"/>
    <w:rsid w:val="00CF5CEA"/>
    <w:rsid w:val="00CF7916"/>
    <w:rsid w:val="00D002E2"/>
    <w:rsid w:val="00D02BEA"/>
    <w:rsid w:val="00D03383"/>
    <w:rsid w:val="00D048EA"/>
    <w:rsid w:val="00D06014"/>
    <w:rsid w:val="00D0797A"/>
    <w:rsid w:val="00D07C16"/>
    <w:rsid w:val="00D1042C"/>
    <w:rsid w:val="00D1392C"/>
    <w:rsid w:val="00D1420A"/>
    <w:rsid w:val="00D14794"/>
    <w:rsid w:val="00D157C0"/>
    <w:rsid w:val="00D15C4A"/>
    <w:rsid w:val="00D1783E"/>
    <w:rsid w:val="00D20E2E"/>
    <w:rsid w:val="00D21C98"/>
    <w:rsid w:val="00D21CB0"/>
    <w:rsid w:val="00D2371B"/>
    <w:rsid w:val="00D24224"/>
    <w:rsid w:val="00D243FA"/>
    <w:rsid w:val="00D24BEC"/>
    <w:rsid w:val="00D25319"/>
    <w:rsid w:val="00D27D73"/>
    <w:rsid w:val="00D305CB"/>
    <w:rsid w:val="00D30AB4"/>
    <w:rsid w:val="00D30E59"/>
    <w:rsid w:val="00D31618"/>
    <w:rsid w:val="00D32291"/>
    <w:rsid w:val="00D34EFD"/>
    <w:rsid w:val="00D34F67"/>
    <w:rsid w:val="00D35E5F"/>
    <w:rsid w:val="00D37D67"/>
    <w:rsid w:val="00D40CD4"/>
    <w:rsid w:val="00D42048"/>
    <w:rsid w:val="00D437B3"/>
    <w:rsid w:val="00D46F26"/>
    <w:rsid w:val="00D47ACA"/>
    <w:rsid w:val="00D50DC8"/>
    <w:rsid w:val="00D51C75"/>
    <w:rsid w:val="00D524A4"/>
    <w:rsid w:val="00D5250A"/>
    <w:rsid w:val="00D5263B"/>
    <w:rsid w:val="00D53D60"/>
    <w:rsid w:val="00D53DDC"/>
    <w:rsid w:val="00D54146"/>
    <w:rsid w:val="00D550DD"/>
    <w:rsid w:val="00D57263"/>
    <w:rsid w:val="00D607B6"/>
    <w:rsid w:val="00D60B0C"/>
    <w:rsid w:val="00D6146C"/>
    <w:rsid w:val="00D628B3"/>
    <w:rsid w:val="00D64609"/>
    <w:rsid w:val="00D6680B"/>
    <w:rsid w:val="00D71255"/>
    <w:rsid w:val="00D7125A"/>
    <w:rsid w:val="00D7187A"/>
    <w:rsid w:val="00D72692"/>
    <w:rsid w:val="00D73DD3"/>
    <w:rsid w:val="00D742B2"/>
    <w:rsid w:val="00D7522B"/>
    <w:rsid w:val="00D75855"/>
    <w:rsid w:val="00D76175"/>
    <w:rsid w:val="00D7638A"/>
    <w:rsid w:val="00D76393"/>
    <w:rsid w:val="00D76D96"/>
    <w:rsid w:val="00D7727F"/>
    <w:rsid w:val="00D7788E"/>
    <w:rsid w:val="00D802D1"/>
    <w:rsid w:val="00D826F4"/>
    <w:rsid w:val="00D8284D"/>
    <w:rsid w:val="00D83A37"/>
    <w:rsid w:val="00D84411"/>
    <w:rsid w:val="00D84E5F"/>
    <w:rsid w:val="00D874D6"/>
    <w:rsid w:val="00D87DE7"/>
    <w:rsid w:val="00D9020A"/>
    <w:rsid w:val="00D90277"/>
    <w:rsid w:val="00D90378"/>
    <w:rsid w:val="00D91594"/>
    <w:rsid w:val="00D92ED0"/>
    <w:rsid w:val="00D93030"/>
    <w:rsid w:val="00D936E4"/>
    <w:rsid w:val="00D940AC"/>
    <w:rsid w:val="00D94B40"/>
    <w:rsid w:val="00D94CC0"/>
    <w:rsid w:val="00D9533A"/>
    <w:rsid w:val="00D958BE"/>
    <w:rsid w:val="00DA1918"/>
    <w:rsid w:val="00DA1C9D"/>
    <w:rsid w:val="00DA1D26"/>
    <w:rsid w:val="00DA27E4"/>
    <w:rsid w:val="00DA4EDC"/>
    <w:rsid w:val="00DA7C03"/>
    <w:rsid w:val="00DB0210"/>
    <w:rsid w:val="00DB10CE"/>
    <w:rsid w:val="00DB24F7"/>
    <w:rsid w:val="00DB38A0"/>
    <w:rsid w:val="00DB46C5"/>
    <w:rsid w:val="00DB5302"/>
    <w:rsid w:val="00DB545F"/>
    <w:rsid w:val="00DB623F"/>
    <w:rsid w:val="00DD1050"/>
    <w:rsid w:val="00DD18CC"/>
    <w:rsid w:val="00DD1E23"/>
    <w:rsid w:val="00DD487C"/>
    <w:rsid w:val="00DD4DA5"/>
    <w:rsid w:val="00DD6156"/>
    <w:rsid w:val="00DE0518"/>
    <w:rsid w:val="00DE102D"/>
    <w:rsid w:val="00DE51DD"/>
    <w:rsid w:val="00DF0C69"/>
    <w:rsid w:val="00DF198C"/>
    <w:rsid w:val="00DF1AFD"/>
    <w:rsid w:val="00DF2402"/>
    <w:rsid w:val="00DF29DD"/>
    <w:rsid w:val="00DF2CA1"/>
    <w:rsid w:val="00DF3513"/>
    <w:rsid w:val="00DF4546"/>
    <w:rsid w:val="00DF5C6F"/>
    <w:rsid w:val="00E00D5D"/>
    <w:rsid w:val="00E028EB"/>
    <w:rsid w:val="00E04E34"/>
    <w:rsid w:val="00E05382"/>
    <w:rsid w:val="00E0763E"/>
    <w:rsid w:val="00E1038C"/>
    <w:rsid w:val="00E10716"/>
    <w:rsid w:val="00E1084E"/>
    <w:rsid w:val="00E149B7"/>
    <w:rsid w:val="00E15D14"/>
    <w:rsid w:val="00E1617F"/>
    <w:rsid w:val="00E1652D"/>
    <w:rsid w:val="00E17863"/>
    <w:rsid w:val="00E21519"/>
    <w:rsid w:val="00E2252F"/>
    <w:rsid w:val="00E22965"/>
    <w:rsid w:val="00E22AA7"/>
    <w:rsid w:val="00E22D81"/>
    <w:rsid w:val="00E25FD0"/>
    <w:rsid w:val="00E31AEB"/>
    <w:rsid w:val="00E32BFF"/>
    <w:rsid w:val="00E33A9C"/>
    <w:rsid w:val="00E3641E"/>
    <w:rsid w:val="00E36FD4"/>
    <w:rsid w:val="00E4070B"/>
    <w:rsid w:val="00E4085B"/>
    <w:rsid w:val="00E423E5"/>
    <w:rsid w:val="00E45154"/>
    <w:rsid w:val="00E5016B"/>
    <w:rsid w:val="00E50332"/>
    <w:rsid w:val="00E507A0"/>
    <w:rsid w:val="00E52361"/>
    <w:rsid w:val="00E52688"/>
    <w:rsid w:val="00E53733"/>
    <w:rsid w:val="00E54C82"/>
    <w:rsid w:val="00E562EE"/>
    <w:rsid w:val="00E5654D"/>
    <w:rsid w:val="00E57008"/>
    <w:rsid w:val="00E57EA4"/>
    <w:rsid w:val="00E606A4"/>
    <w:rsid w:val="00E609FD"/>
    <w:rsid w:val="00E624F7"/>
    <w:rsid w:val="00E62FDC"/>
    <w:rsid w:val="00E633C8"/>
    <w:rsid w:val="00E6487D"/>
    <w:rsid w:val="00E651D8"/>
    <w:rsid w:val="00E66F8B"/>
    <w:rsid w:val="00E679D8"/>
    <w:rsid w:val="00E70728"/>
    <w:rsid w:val="00E70D3F"/>
    <w:rsid w:val="00E71FF0"/>
    <w:rsid w:val="00E722B2"/>
    <w:rsid w:val="00E72DD6"/>
    <w:rsid w:val="00E72FDC"/>
    <w:rsid w:val="00E73EF8"/>
    <w:rsid w:val="00E75020"/>
    <w:rsid w:val="00E75145"/>
    <w:rsid w:val="00E75360"/>
    <w:rsid w:val="00E76EE7"/>
    <w:rsid w:val="00E775AC"/>
    <w:rsid w:val="00E801C8"/>
    <w:rsid w:val="00E802B6"/>
    <w:rsid w:val="00E82B36"/>
    <w:rsid w:val="00E834D5"/>
    <w:rsid w:val="00E85D23"/>
    <w:rsid w:val="00E86F02"/>
    <w:rsid w:val="00E879E1"/>
    <w:rsid w:val="00E91A43"/>
    <w:rsid w:val="00E9224D"/>
    <w:rsid w:val="00E93555"/>
    <w:rsid w:val="00E9462A"/>
    <w:rsid w:val="00E94803"/>
    <w:rsid w:val="00E96213"/>
    <w:rsid w:val="00E964AE"/>
    <w:rsid w:val="00E96BA5"/>
    <w:rsid w:val="00EA048C"/>
    <w:rsid w:val="00EA23E2"/>
    <w:rsid w:val="00EA2E8E"/>
    <w:rsid w:val="00EA3BC4"/>
    <w:rsid w:val="00EA47FD"/>
    <w:rsid w:val="00EA485A"/>
    <w:rsid w:val="00EA51FF"/>
    <w:rsid w:val="00EA5B16"/>
    <w:rsid w:val="00EA6598"/>
    <w:rsid w:val="00EA6FA1"/>
    <w:rsid w:val="00EB0915"/>
    <w:rsid w:val="00EB125D"/>
    <w:rsid w:val="00EB1CE0"/>
    <w:rsid w:val="00EB2E51"/>
    <w:rsid w:val="00EB3221"/>
    <w:rsid w:val="00EB58AD"/>
    <w:rsid w:val="00EC2B63"/>
    <w:rsid w:val="00EC3898"/>
    <w:rsid w:val="00EC469D"/>
    <w:rsid w:val="00EC4ACB"/>
    <w:rsid w:val="00EC51C2"/>
    <w:rsid w:val="00EC52F7"/>
    <w:rsid w:val="00EC5F17"/>
    <w:rsid w:val="00ED0BC8"/>
    <w:rsid w:val="00ED0D29"/>
    <w:rsid w:val="00ED0ECE"/>
    <w:rsid w:val="00ED1AEA"/>
    <w:rsid w:val="00ED4588"/>
    <w:rsid w:val="00ED51BB"/>
    <w:rsid w:val="00ED6A2F"/>
    <w:rsid w:val="00EE34C0"/>
    <w:rsid w:val="00EE4107"/>
    <w:rsid w:val="00EE4F73"/>
    <w:rsid w:val="00EE4FD2"/>
    <w:rsid w:val="00EE5D22"/>
    <w:rsid w:val="00EE6205"/>
    <w:rsid w:val="00EE7484"/>
    <w:rsid w:val="00EF0F72"/>
    <w:rsid w:val="00EF2C69"/>
    <w:rsid w:val="00EF3BA8"/>
    <w:rsid w:val="00EF5F35"/>
    <w:rsid w:val="00EF6F60"/>
    <w:rsid w:val="00EF7376"/>
    <w:rsid w:val="00EF7A04"/>
    <w:rsid w:val="00F016E4"/>
    <w:rsid w:val="00F021E6"/>
    <w:rsid w:val="00F03064"/>
    <w:rsid w:val="00F05AE2"/>
    <w:rsid w:val="00F10A6F"/>
    <w:rsid w:val="00F10E51"/>
    <w:rsid w:val="00F11442"/>
    <w:rsid w:val="00F1369D"/>
    <w:rsid w:val="00F13EB0"/>
    <w:rsid w:val="00F1438C"/>
    <w:rsid w:val="00F156B8"/>
    <w:rsid w:val="00F158B5"/>
    <w:rsid w:val="00F20E15"/>
    <w:rsid w:val="00F226D6"/>
    <w:rsid w:val="00F25FAA"/>
    <w:rsid w:val="00F26A43"/>
    <w:rsid w:val="00F2791E"/>
    <w:rsid w:val="00F27E49"/>
    <w:rsid w:val="00F33531"/>
    <w:rsid w:val="00F35E6B"/>
    <w:rsid w:val="00F36596"/>
    <w:rsid w:val="00F40395"/>
    <w:rsid w:val="00F407E7"/>
    <w:rsid w:val="00F40DF7"/>
    <w:rsid w:val="00F40EEB"/>
    <w:rsid w:val="00F41312"/>
    <w:rsid w:val="00F423A8"/>
    <w:rsid w:val="00F42F7C"/>
    <w:rsid w:val="00F442FE"/>
    <w:rsid w:val="00F45A76"/>
    <w:rsid w:val="00F46AF0"/>
    <w:rsid w:val="00F46FF0"/>
    <w:rsid w:val="00F50814"/>
    <w:rsid w:val="00F50816"/>
    <w:rsid w:val="00F5220A"/>
    <w:rsid w:val="00F52D34"/>
    <w:rsid w:val="00F5380E"/>
    <w:rsid w:val="00F55AA2"/>
    <w:rsid w:val="00F60458"/>
    <w:rsid w:val="00F6128C"/>
    <w:rsid w:val="00F612F1"/>
    <w:rsid w:val="00F61B2E"/>
    <w:rsid w:val="00F61FE8"/>
    <w:rsid w:val="00F66283"/>
    <w:rsid w:val="00F71E51"/>
    <w:rsid w:val="00F7255D"/>
    <w:rsid w:val="00F72654"/>
    <w:rsid w:val="00F72853"/>
    <w:rsid w:val="00F73479"/>
    <w:rsid w:val="00F765B5"/>
    <w:rsid w:val="00F76811"/>
    <w:rsid w:val="00F76BCB"/>
    <w:rsid w:val="00F7794F"/>
    <w:rsid w:val="00F779E2"/>
    <w:rsid w:val="00F823ED"/>
    <w:rsid w:val="00F8272F"/>
    <w:rsid w:val="00F83930"/>
    <w:rsid w:val="00F83FE0"/>
    <w:rsid w:val="00F843EC"/>
    <w:rsid w:val="00F85CBD"/>
    <w:rsid w:val="00F85EDD"/>
    <w:rsid w:val="00F86CDC"/>
    <w:rsid w:val="00F875E4"/>
    <w:rsid w:val="00F9223D"/>
    <w:rsid w:val="00F93145"/>
    <w:rsid w:val="00F9347C"/>
    <w:rsid w:val="00F96078"/>
    <w:rsid w:val="00FA0B44"/>
    <w:rsid w:val="00FA50AC"/>
    <w:rsid w:val="00FA6615"/>
    <w:rsid w:val="00FA6669"/>
    <w:rsid w:val="00FA6CC4"/>
    <w:rsid w:val="00FA723B"/>
    <w:rsid w:val="00FB020F"/>
    <w:rsid w:val="00FB09B5"/>
    <w:rsid w:val="00FB1568"/>
    <w:rsid w:val="00FB23AD"/>
    <w:rsid w:val="00FB35AE"/>
    <w:rsid w:val="00FB3E69"/>
    <w:rsid w:val="00FB790D"/>
    <w:rsid w:val="00FB7F62"/>
    <w:rsid w:val="00FC0905"/>
    <w:rsid w:val="00FC0EF1"/>
    <w:rsid w:val="00FC0F95"/>
    <w:rsid w:val="00FC13CC"/>
    <w:rsid w:val="00FC1CE1"/>
    <w:rsid w:val="00FC2A13"/>
    <w:rsid w:val="00FC40C6"/>
    <w:rsid w:val="00FC48A8"/>
    <w:rsid w:val="00FC775A"/>
    <w:rsid w:val="00FD121C"/>
    <w:rsid w:val="00FD2A68"/>
    <w:rsid w:val="00FD3661"/>
    <w:rsid w:val="00FD45AD"/>
    <w:rsid w:val="00FD5055"/>
    <w:rsid w:val="00FD58BF"/>
    <w:rsid w:val="00FE06D6"/>
    <w:rsid w:val="00FE2E97"/>
    <w:rsid w:val="00FE4B95"/>
    <w:rsid w:val="00FE58F4"/>
    <w:rsid w:val="00FE60DB"/>
    <w:rsid w:val="00FF0AFD"/>
    <w:rsid w:val="00FF2067"/>
    <w:rsid w:val="00FF5123"/>
    <w:rsid w:val="00FF639F"/>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FF014C"/>
  <w15:docId w15:val="{C3D9093F-C9C2-4023-9237-A2F922C51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BC4"/>
    <w:pPr>
      <w:spacing w:before="120" w:after="120"/>
    </w:pPr>
    <w:rPr>
      <w:rFonts w:ascii="Arial" w:hAnsi="Arial"/>
      <w:szCs w:val="24"/>
      <w:lang w:eastAsia="en-US"/>
    </w:rPr>
  </w:style>
  <w:style w:type="paragraph" w:styleId="Naslov1">
    <w:name w:val="heading 1"/>
    <w:aliases w:val="naslov 1"/>
    <w:basedOn w:val="Navaden"/>
    <w:next w:val="Navaden"/>
    <w:link w:val="Naslov1Znak"/>
    <w:qFormat/>
    <w:rsid w:val="0024748A"/>
    <w:pPr>
      <w:keepNext/>
      <w:numPr>
        <w:numId w:val="6"/>
      </w:numPr>
      <w:tabs>
        <w:tab w:val="left" w:pos="425"/>
      </w:tabs>
      <w:spacing w:before="360" w:after="360"/>
      <w:outlineLvl w:val="0"/>
    </w:pPr>
    <w:rPr>
      <w:rFonts w:cs="Arial"/>
      <w:b/>
      <w:bCs/>
      <w:caps/>
      <w:szCs w:val="20"/>
    </w:rPr>
  </w:style>
  <w:style w:type="paragraph" w:styleId="Naslov2">
    <w:name w:val="heading 2"/>
    <w:aliases w:val="rimske številke, Znak Znak"/>
    <w:basedOn w:val="Naslov1"/>
    <w:next w:val="Navaden"/>
    <w:link w:val="Naslov2Znak"/>
    <w:qFormat/>
    <w:rsid w:val="00041A47"/>
    <w:pPr>
      <w:numPr>
        <w:ilvl w:val="1"/>
      </w:numPr>
      <w:jc w:val="both"/>
      <w:outlineLvl w:val="1"/>
    </w:pPr>
    <w:rPr>
      <w:sz w:val="24"/>
      <w:szCs w:val="24"/>
    </w:rPr>
  </w:style>
  <w:style w:type="paragraph" w:styleId="Naslov3">
    <w:name w:val="heading 3"/>
    <w:basedOn w:val="Naslov1"/>
    <w:next w:val="Navaden"/>
    <w:link w:val="Naslov3Znak"/>
    <w:qFormat/>
    <w:rsid w:val="00F35E6B"/>
    <w:pPr>
      <w:numPr>
        <w:ilvl w:val="2"/>
      </w:numPr>
      <w:spacing w:before="240" w:after="240"/>
      <w:outlineLvl w:val="2"/>
    </w:pPr>
    <w:rPr>
      <w:caps w:val="0"/>
      <w:color w:val="000000"/>
      <w:sz w:val="24"/>
      <w:szCs w:val="24"/>
    </w:rPr>
  </w:style>
  <w:style w:type="paragraph" w:styleId="Naslov4">
    <w:name w:val="heading 4"/>
    <w:basedOn w:val="Navaden"/>
    <w:next w:val="Navaden"/>
    <w:link w:val="Naslov4Znak"/>
    <w:qFormat/>
    <w:rsid w:val="000D4E1E"/>
    <w:pPr>
      <w:keepNext/>
      <w:numPr>
        <w:ilvl w:val="3"/>
        <w:numId w:val="6"/>
      </w:numPr>
      <w:spacing w:line="360" w:lineRule="auto"/>
      <w:outlineLvl w:val="3"/>
    </w:pPr>
    <w:rPr>
      <w:caps/>
    </w:rPr>
  </w:style>
  <w:style w:type="paragraph" w:styleId="Naslov5">
    <w:name w:val="heading 5"/>
    <w:basedOn w:val="Navaden"/>
    <w:next w:val="Navaden"/>
    <w:link w:val="Naslov5Znak"/>
    <w:qFormat/>
    <w:rsid w:val="000D4E1E"/>
    <w:pPr>
      <w:keepNext/>
      <w:numPr>
        <w:ilvl w:val="4"/>
        <w:numId w:val="6"/>
      </w:numPr>
      <w:outlineLvl w:val="4"/>
    </w:pPr>
    <w:rPr>
      <w:u w:val="single"/>
    </w:rPr>
  </w:style>
  <w:style w:type="paragraph" w:styleId="Naslov6">
    <w:name w:val="heading 6"/>
    <w:aliases w:val="darja naslov"/>
    <w:basedOn w:val="Navaden"/>
    <w:next w:val="Navaden"/>
    <w:link w:val="Naslov6Znak"/>
    <w:qFormat/>
    <w:rsid w:val="000D4E1E"/>
    <w:pPr>
      <w:keepNext/>
      <w:numPr>
        <w:ilvl w:val="5"/>
        <w:numId w:val="6"/>
      </w:numPr>
      <w:outlineLvl w:val="5"/>
    </w:pPr>
    <w:rPr>
      <w:b/>
      <w:bCs/>
      <w:caps/>
      <w:sz w:val="28"/>
      <w:szCs w:val="28"/>
      <w:u w:val="single"/>
    </w:rPr>
  </w:style>
  <w:style w:type="paragraph" w:styleId="Naslov7">
    <w:name w:val="heading 7"/>
    <w:basedOn w:val="Navaden"/>
    <w:next w:val="Navaden"/>
    <w:link w:val="Naslov7Znak"/>
    <w:qFormat/>
    <w:rsid w:val="000D4E1E"/>
    <w:pPr>
      <w:keepNext/>
      <w:numPr>
        <w:ilvl w:val="6"/>
        <w:numId w:val="6"/>
      </w:numPr>
      <w:outlineLvl w:val="6"/>
    </w:pPr>
    <w:rPr>
      <w:b/>
      <w:bCs/>
      <w:sz w:val="48"/>
      <w:szCs w:val="48"/>
    </w:rPr>
  </w:style>
  <w:style w:type="paragraph" w:styleId="Naslov8">
    <w:name w:val="heading 8"/>
    <w:basedOn w:val="Navaden"/>
    <w:next w:val="Navaden"/>
    <w:link w:val="Naslov8Znak"/>
    <w:qFormat/>
    <w:rsid w:val="000D4E1E"/>
    <w:pPr>
      <w:keepNext/>
      <w:numPr>
        <w:ilvl w:val="7"/>
        <w:numId w:val="6"/>
      </w:numPr>
      <w:outlineLvl w:val="7"/>
    </w:pPr>
    <w:rPr>
      <w:b/>
      <w:bCs/>
    </w:rPr>
  </w:style>
  <w:style w:type="paragraph" w:styleId="Naslov9">
    <w:name w:val="heading 9"/>
    <w:basedOn w:val="Navaden"/>
    <w:next w:val="Navaden"/>
    <w:link w:val="Naslov9Znak"/>
    <w:qFormat/>
    <w:rsid w:val="000D4E1E"/>
    <w:pPr>
      <w:keepNext/>
      <w:numPr>
        <w:ilvl w:val="8"/>
        <w:numId w:val="6"/>
      </w:numPr>
      <w:jc w:val="center"/>
      <w:outlineLvl w:val="8"/>
    </w:pPr>
    <w:rPr>
      <w:b/>
      <w:bCs/>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1 Znak"/>
    <w:link w:val="Naslov1"/>
    <w:rsid w:val="0024748A"/>
    <w:rPr>
      <w:rFonts w:ascii="Arial" w:hAnsi="Arial" w:cs="Arial"/>
      <w:b/>
      <w:bCs/>
      <w:caps/>
      <w:lang w:eastAsia="en-US"/>
    </w:rPr>
  </w:style>
  <w:style w:type="character" w:customStyle="1" w:styleId="Naslov2Znak">
    <w:name w:val="Naslov 2 Znak"/>
    <w:aliases w:val="rimske številke Znak, Znak Znak Znak"/>
    <w:link w:val="Naslov2"/>
    <w:rsid w:val="00041A47"/>
    <w:rPr>
      <w:rFonts w:ascii="Arial" w:hAnsi="Arial" w:cs="Arial"/>
      <w:b/>
      <w:bCs/>
      <w:caps/>
      <w:sz w:val="24"/>
      <w:szCs w:val="24"/>
      <w:lang w:eastAsia="en-US"/>
    </w:rPr>
  </w:style>
  <w:style w:type="character" w:customStyle="1" w:styleId="Naslov3Znak">
    <w:name w:val="Naslov 3 Znak"/>
    <w:link w:val="Naslov3"/>
    <w:rsid w:val="00F35E6B"/>
    <w:rPr>
      <w:rFonts w:ascii="Arial" w:hAnsi="Arial" w:cs="Arial"/>
      <w:b/>
      <w:bCs/>
      <w:color w:val="000000"/>
      <w:sz w:val="24"/>
      <w:szCs w:val="24"/>
      <w:lang w:eastAsia="en-US"/>
    </w:rPr>
  </w:style>
  <w:style w:type="character" w:customStyle="1" w:styleId="Naslov4Znak">
    <w:name w:val="Naslov 4 Znak"/>
    <w:link w:val="Naslov4"/>
    <w:rsid w:val="003E4D14"/>
    <w:rPr>
      <w:rFonts w:ascii="Arial" w:hAnsi="Arial"/>
      <w:caps/>
      <w:szCs w:val="24"/>
      <w:lang w:eastAsia="en-US"/>
    </w:rPr>
  </w:style>
  <w:style w:type="character" w:customStyle="1" w:styleId="Naslov5Znak">
    <w:name w:val="Naslov 5 Znak"/>
    <w:link w:val="Naslov5"/>
    <w:rsid w:val="003E4D14"/>
    <w:rPr>
      <w:rFonts w:ascii="Arial" w:hAnsi="Arial"/>
      <w:szCs w:val="24"/>
      <w:u w:val="single"/>
      <w:lang w:eastAsia="en-US"/>
    </w:rPr>
  </w:style>
  <w:style w:type="character" w:customStyle="1" w:styleId="Naslov6Znak">
    <w:name w:val="Naslov 6 Znak"/>
    <w:aliases w:val="darja naslov Znak"/>
    <w:link w:val="Naslov6"/>
    <w:rsid w:val="003E4D14"/>
    <w:rPr>
      <w:rFonts w:ascii="Arial" w:hAnsi="Arial"/>
      <w:b/>
      <w:bCs/>
      <w:caps/>
      <w:sz w:val="28"/>
      <w:szCs w:val="28"/>
      <w:u w:val="single"/>
      <w:lang w:eastAsia="en-US"/>
    </w:rPr>
  </w:style>
  <w:style w:type="character" w:customStyle="1" w:styleId="Naslov7Znak">
    <w:name w:val="Naslov 7 Znak"/>
    <w:link w:val="Naslov7"/>
    <w:rsid w:val="003E4D14"/>
    <w:rPr>
      <w:rFonts w:ascii="Arial" w:hAnsi="Arial"/>
      <w:b/>
      <w:bCs/>
      <w:sz w:val="48"/>
      <w:szCs w:val="48"/>
      <w:lang w:eastAsia="en-US"/>
    </w:rPr>
  </w:style>
  <w:style w:type="character" w:customStyle="1" w:styleId="Naslov8Znak">
    <w:name w:val="Naslov 8 Znak"/>
    <w:link w:val="Naslov8"/>
    <w:rsid w:val="003E4D14"/>
    <w:rPr>
      <w:rFonts w:ascii="Arial" w:hAnsi="Arial"/>
      <w:b/>
      <w:bCs/>
      <w:szCs w:val="24"/>
      <w:lang w:eastAsia="en-US"/>
    </w:rPr>
  </w:style>
  <w:style w:type="character" w:customStyle="1" w:styleId="Naslov9Znak">
    <w:name w:val="Naslov 9 Znak"/>
    <w:link w:val="Naslov9"/>
    <w:rsid w:val="003E4D14"/>
    <w:rPr>
      <w:rFonts w:ascii="Arial" w:hAnsi="Arial"/>
      <w:b/>
      <w:bCs/>
      <w:sz w:val="40"/>
      <w:szCs w:val="40"/>
      <w:lang w:eastAsia="en-US"/>
    </w:rPr>
  </w:style>
  <w:style w:type="paragraph" w:customStyle="1" w:styleId="podnaslov">
    <w:name w:val="podnaslov"/>
    <w:basedOn w:val="Navaden"/>
    <w:uiPriority w:val="99"/>
    <w:rsid w:val="000D4E1E"/>
    <w:pPr>
      <w:keepNext/>
      <w:numPr>
        <w:numId w:val="1"/>
      </w:numPr>
    </w:pPr>
    <w:rPr>
      <w:b/>
      <w:bCs/>
      <w:lang w:val="en-GB"/>
    </w:rPr>
  </w:style>
  <w:style w:type="paragraph" w:customStyle="1" w:styleId="tabela">
    <w:name w:val="tabela"/>
    <w:basedOn w:val="Navaden"/>
    <w:uiPriority w:val="99"/>
    <w:rsid w:val="000D4E1E"/>
    <w:rPr>
      <w:szCs w:val="20"/>
      <w:lang w:val="en-GB"/>
    </w:rPr>
  </w:style>
  <w:style w:type="paragraph" w:customStyle="1" w:styleId="stranski">
    <w:name w:val="stranski"/>
    <w:basedOn w:val="podnaslov"/>
    <w:uiPriority w:val="99"/>
    <w:rsid w:val="000D4E1E"/>
    <w:rPr>
      <w:b w:val="0"/>
      <w:bCs w:val="0"/>
      <w:i/>
      <w:iCs/>
    </w:rPr>
  </w:style>
  <w:style w:type="paragraph" w:customStyle="1" w:styleId="glava">
    <w:name w:val="glava"/>
    <w:basedOn w:val="Navaden"/>
    <w:uiPriority w:val="99"/>
    <w:rsid w:val="000D4E1E"/>
    <w:rPr>
      <w:b/>
      <w:bCs/>
      <w:szCs w:val="20"/>
      <w:lang w:val="en-GB"/>
    </w:rPr>
  </w:style>
  <w:style w:type="paragraph" w:customStyle="1" w:styleId="senca">
    <w:name w:val="senca"/>
    <w:basedOn w:val="Navaden"/>
    <w:uiPriority w:val="99"/>
    <w:rsid w:val="000D4E1E"/>
    <w:rPr>
      <w:szCs w:val="20"/>
      <w:lang w:val="en-GB"/>
    </w:rPr>
  </w:style>
  <w:style w:type="paragraph" w:customStyle="1" w:styleId="NAVADENTEKST">
    <w:name w:val="NAVADEN TEKST"/>
    <w:basedOn w:val="Navaden"/>
    <w:uiPriority w:val="99"/>
    <w:rsid w:val="000D4E1E"/>
  </w:style>
  <w:style w:type="paragraph" w:styleId="Telobesedila">
    <w:name w:val="Body Text"/>
    <w:basedOn w:val="Navaden"/>
    <w:link w:val="TelobesedilaZnak"/>
    <w:uiPriority w:val="99"/>
    <w:rsid w:val="000D4E1E"/>
  </w:style>
  <w:style w:type="character" w:customStyle="1" w:styleId="TelobesedilaZnak">
    <w:name w:val="Telo besedila Znak"/>
    <w:link w:val="Telobesedila"/>
    <w:uiPriority w:val="99"/>
    <w:qFormat/>
    <w:rsid w:val="003E4D14"/>
    <w:rPr>
      <w:sz w:val="24"/>
      <w:szCs w:val="24"/>
      <w:lang w:eastAsia="en-US"/>
    </w:rPr>
  </w:style>
  <w:style w:type="paragraph" w:styleId="Naslov">
    <w:name w:val="Title"/>
    <w:basedOn w:val="Navaden"/>
    <w:link w:val="NaslovZnak"/>
    <w:uiPriority w:val="99"/>
    <w:qFormat/>
    <w:rsid w:val="000D4E1E"/>
    <w:pPr>
      <w:jc w:val="center"/>
    </w:pPr>
    <w:rPr>
      <w:b/>
      <w:bCs/>
      <w:sz w:val="32"/>
      <w:szCs w:val="32"/>
      <w:lang w:val="en-GB"/>
    </w:rPr>
  </w:style>
  <w:style w:type="character" w:customStyle="1" w:styleId="NaslovZnak">
    <w:name w:val="Naslov Znak"/>
    <w:link w:val="Naslov"/>
    <w:uiPriority w:val="99"/>
    <w:rsid w:val="003E4D14"/>
    <w:rPr>
      <w:rFonts w:ascii="Cambria" w:hAnsi="Cambria" w:cs="Cambria"/>
      <w:b/>
      <w:bCs/>
      <w:kern w:val="28"/>
      <w:sz w:val="32"/>
      <w:szCs w:val="32"/>
      <w:lang w:eastAsia="en-US"/>
    </w:rPr>
  </w:style>
  <w:style w:type="character" w:styleId="tevilkastrani">
    <w:name w:val="page number"/>
    <w:basedOn w:val="Privzetapisavaodstavka"/>
    <w:uiPriority w:val="99"/>
    <w:rsid w:val="000D4E1E"/>
  </w:style>
  <w:style w:type="paragraph" w:styleId="Glava0">
    <w:name w:val="header"/>
    <w:aliases w:val="Glava - napis Znak"/>
    <w:basedOn w:val="Navaden"/>
    <w:link w:val="GlavaZnak"/>
    <w:uiPriority w:val="99"/>
    <w:rsid w:val="000D4E1E"/>
    <w:pPr>
      <w:tabs>
        <w:tab w:val="center" w:pos="4536"/>
        <w:tab w:val="right" w:pos="9072"/>
      </w:tabs>
    </w:pPr>
    <w:rPr>
      <w:szCs w:val="20"/>
    </w:rPr>
  </w:style>
  <w:style w:type="character" w:customStyle="1" w:styleId="GlavaZnak">
    <w:name w:val="Glava Znak"/>
    <w:aliases w:val="Glava - napis Znak Znak"/>
    <w:link w:val="Glava0"/>
    <w:uiPriority w:val="99"/>
    <w:semiHidden/>
    <w:rsid w:val="003E4D14"/>
    <w:rPr>
      <w:sz w:val="24"/>
      <w:szCs w:val="24"/>
      <w:lang w:eastAsia="en-US"/>
    </w:rPr>
  </w:style>
  <w:style w:type="paragraph" w:customStyle="1" w:styleId="BodyTextIndent2">
    <w:name w:val="Body Text Indent2"/>
    <w:basedOn w:val="Navaden"/>
    <w:link w:val="BodyTextIndentChar"/>
    <w:uiPriority w:val="99"/>
    <w:rsid w:val="000D4E1E"/>
  </w:style>
  <w:style w:type="character" w:customStyle="1" w:styleId="BodyTextIndentChar">
    <w:name w:val="Body Text Indent Char"/>
    <w:link w:val="BodyTextIndent2"/>
    <w:uiPriority w:val="99"/>
    <w:semiHidden/>
    <w:rsid w:val="003E4D14"/>
    <w:rPr>
      <w:sz w:val="24"/>
      <w:szCs w:val="24"/>
      <w:lang w:eastAsia="en-US"/>
    </w:rPr>
  </w:style>
  <w:style w:type="paragraph" w:customStyle="1" w:styleId="BodyTextIndent1">
    <w:name w:val="Body Text Indent1"/>
    <w:basedOn w:val="Navaden"/>
    <w:uiPriority w:val="99"/>
    <w:rsid w:val="000D4E1E"/>
    <w:pPr>
      <w:numPr>
        <w:ilvl w:val="12"/>
      </w:numPr>
      <w:ind w:left="1430" w:hanging="1430"/>
    </w:pPr>
  </w:style>
  <w:style w:type="character" w:styleId="Sprotnaopomba-sklic">
    <w:name w:val="footnote reference"/>
    <w:uiPriority w:val="99"/>
    <w:semiHidden/>
    <w:rsid w:val="000D4E1E"/>
    <w:rPr>
      <w:vertAlign w:val="superscript"/>
    </w:rPr>
  </w:style>
  <w:style w:type="paragraph" w:styleId="Sprotnaopomba-besedilo">
    <w:name w:val="footnote text"/>
    <w:basedOn w:val="Navaden"/>
    <w:link w:val="Sprotnaopomba-besediloZnak"/>
    <w:uiPriority w:val="99"/>
    <w:semiHidden/>
    <w:rsid w:val="000D4E1E"/>
    <w:rPr>
      <w:szCs w:val="20"/>
      <w:lang w:val="en-GB"/>
    </w:rPr>
  </w:style>
  <w:style w:type="character" w:customStyle="1" w:styleId="Sprotnaopomba-besediloZnak">
    <w:name w:val="Sprotna opomba - besedilo Znak"/>
    <w:link w:val="Sprotnaopomba-besedilo"/>
    <w:uiPriority w:val="99"/>
    <w:semiHidden/>
    <w:rsid w:val="003E4D14"/>
    <w:rPr>
      <w:sz w:val="20"/>
      <w:szCs w:val="20"/>
      <w:lang w:eastAsia="en-US"/>
    </w:rPr>
  </w:style>
  <w:style w:type="paragraph" w:styleId="Noga">
    <w:name w:val="footer"/>
    <w:basedOn w:val="Navaden"/>
    <w:link w:val="NogaZnak"/>
    <w:uiPriority w:val="99"/>
    <w:rsid w:val="000D4E1E"/>
    <w:pPr>
      <w:tabs>
        <w:tab w:val="center" w:pos="4536"/>
        <w:tab w:val="right" w:pos="9072"/>
      </w:tabs>
    </w:pPr>
  </w:style>
  <w:style w:type="character" w:customStyle="1" w:styleId="NogaZnak">
    <w:name w:val="Noga Znak"/>
    <w:link w:val="Noga"/>
    <w:uiPriority w:val="99"/>
    <w:semiHidden/>
    <w:rsid w:val="003E4D14"/>
    <w:rPr>
      <w:sz w:val="24"/>
      <w:szCs w:val="24"/>
      <w:lang w:eastAsia="en-US"/>
    </w:rPr>
  </w:style>
  <w:style w:type="paragraph" w:styleId="Telobesedila3">
    <w:name w:val="Body Text 3"/>
    <w:basedOn w:val="Navaden"/>
    <w:link w:val="Telobesedila3Znak"/>
    <w:uiPriority w:val="99"/>
    <w:rsid w:val="000D4E1E"/>
  </w:style>
  <w:style w:type="character" w:customStyle="1" w:styleId="Telobesedila3Znak">
    <w:name w:val="Telo besedila 3 Znak"/>
    <w:link w:val="Telobesedila3"/>
    <w:uiPriority w:val="99"/>
    <w:semiHidden/>
    <w:rsid w:val="003E4D14"/>
    <w:rPr>
      <w:sz w:val="16"/>
      <w:szCs w:val="16"/>
      <w:lang w:eastAsia="en-US"/>
    </w:rPr>
  </w:style>
  <w:style w:type="character" w:styleId="Hiperpovezava">
    <w:name w:val="Hyperlink"/>
    <w:uiPriority w:val="99"/>
    <w:rsid w:val="000D4E1E"/>
    <w:rPr>
      <w:color w:val="0000FF"/>
      <w:u w:val="single"/>
    </w:rPr>
  </w:style>
  <w:style w:type="paragraph" w:styleId="Kazalovsebine1">
    <w:name w:val="toc 1"/>
    <w:basedOn w:val="Navaden"/>
    <w:next w:val="Navaden"/>
    <w:autoRedefine/>
    <w:uiPriority w:val="39"/>
    <w:rsid w:val="00677A38"/>
    <w:pPr>
      <w:tabs>
        <w:tab w:val="left" w:pos="440"/>
        <w:tab w:val="right" w:leader="dot" w:pos="9060"/>
      </w:tabs>
    </w:pPr>
    <w:rPr>
      <w:rFonts w:ascii="Cambria" w:hAnsi="Cambria" w:cs="Cambria"/>
      <w:b/>
      <w:bCs/>
    </w:rPr>
  </w:style>
  <w:style w:type="paragraph" w:styleId="Kazalovsebine2">
    <w:name w:val="toc 2"/>
    <w:basedOn w:val="Kazalovsebine1"/>
    <w:next w:val="Navaden"/>
    <w:autoRedefine/>
    <w:uiPriority w:val="39"/>
    <w:rsid w:val="00677A38"/>
    <w:pPr>
      <w:tabs>
        <w:tab w:val="clear" w:pos="440"/>
        <w:tab w:val="left" w:pos="660"/>
      </w:tabs>
      <w:spacing w:before="0" w:line="360" w:lineRule="auto"/>
    </w:pPr>
    <w:rPr>
      <w:rFonts w:ascii="Times New Roman" w:hAnsi="Times New Roman" w:cs="Times New Roman"/>
      <w:b w:val="0"/>
      <w:noProof/>
    </w:rPr>
  </w:style>
  <w:style w:type="paragraph" w:styleId="Kazalovsebine3">
    <w:name w:val="toc 3"/>
    <w:basedOn w:val="Kazalovsebine1"/>
    <w:next w:val="Navaden"/>
    <w:autoRedefine/>
    <w:uiPriority w:val="39"/>
    <w:rsid w:val="001B57EC"/>
    <w:pPr>
      <w:tabs>
        <w:tab w:val="left" w:pos="660"/>
      </w:tabs>
      <w:spacing w:before="0" w:line="360" w:lineRule="auto"/>
    </w:pPr>
    <w:rPr>
      <w:b w:val="0"/>
      <w:bCs w:val="0"/>
      <w:sz w:val="22"/>
      <w:szCs w:val="22"/>
    </w:rPr>
  </w:style>
  <w:style w:type="paragraph" w:styleId="Kazalovsebine4">
    <w:name w:val="toc 4"/>
    <w:basedOn w:val="Navaden"/>
    <w:next w:val="Navaden"/>
    <w:autoRedefine/>
    <w:uiPriority w:val="99"/>
    <w:semiHidden/>
    <w:rsid w:val="000D4E1E"/>
    <w:pPr>
      <w:ind w:left="720"/>
    </w:pPr>
    <w:rPr>
      <w:rFonts w:ascii="Cambria" w:hAnsi="Cambria" w:cs="Cambria"/>
      <w:szCs w:val="20"/>
    </w:rPr>
  </w:style>
  <w:style w:type="paragraph" w:styleId="Kazalovsebine5">
    <w:name w:val="toc 5"/>
    <w:basedOn w:val="Navaden"/>
    <w:next w:val="Navaden"/>
    <w:autoRedefine/>
    <w:uiPriority w:val="99"/>
    <w:semiHidden/>
    <w:rsid w:val="000D4E1E"/>
    <w:pPr>
      <w:ind w:left="960"/>
    </w:pPr>
    <w:rPr>
      <w:rFonts w:ascii="Cambria" w:hAnsi="Cambria" w:cs="Cambria"/>
      <w:szCs w:val="20"/>
    </w:rPr>
  </w:style>
  <w:style w:type="paragraph" w:styleId="Kazalovsebine6">
    <w:name w:val="toc 6"/>
    <w:basedOn w:val="Navaden"/>
    <w:next w:val="Navaden"/>
    <w:autoRedefine/>
    <w:uiPriority w:val="99"/>
    <w:semiHidden/>
    <w:rsid w:val="000D4E1E"/>
    <w:pPr>
      <w:ind w:left="1200"/>
    </w:pPr>
    <w:rPr>
      <w:rFonts w:ascii="Cambria" w:hAnsi="Cambria" w:cs="Cambria"/>
      <w:szCs w:val="20"/>
    </w:rPr>
  </w:style>
  <w:style w:type="paragraph" w:styleId="Kazalovsebine7">
    <w:name w:val="toc 7"/>
    <w:basedOn w:val="Navaden"/>
    <w:next w:val="Navaden"/>
    <w:autoRedefine/>
    <w:uiPriority w:val="99"/>
    <w:semiHidden/>
    <w:rsid w:val="000D4E1E"/>
    <w:pPr>
      <w:ind w:left="1440"/>
    </w:pPr>
    <w:rPr>
      <w:rFonts w:ascii="Cambria" w:hAnsi="Cambria" w:cs="Cambria"/>
      <w:szCs w:val="20"/>
    </w:rPr>
  </w:style>
  <w:style w:type="paragraph" w:styleId="Kazalovsebine8">
    <w:name w:val="toc 8"/>
    <w:basedOn w:val="Navaden"/>
    <w:next w:val="Navaden"/>
    <w:autoRedefine/>
    <w:uiPriority w:val="99"/>
    <w:semiHidden/>
    <w:rsid w:val="000D4E1E"/>
    <w:pPr>
      <w:ind w:left="1680"/>
    </w:pPr>
    <w:rPr>
      <w:rFonts w:ascii="Cambria" w:hAnsi="Cambria" w:cs="Cambria"/>
      <w:szCs w:val="20"/>
    </w:rPr>
  </w:style>
  <w:style w:type="paragraph" w:styleId="Kazalovsebine9">
    <w:name w:val="toc 9"/>
    <w:basedOn w:val="Navaden"/>
    <w:next w:val="Navaden"/>
    <w:autoRedefine/>
    <w:uiPriority w:val="99"/>
    <w:semiHidden/>
    <w:rsid w:val="000D4E1E"/>
    <w:pPr>
      <w:ind w:left="1920"/>
    </w:pPr>
    <w:rPr>
      <w:rFonts w:ascii="Cambria" w:hAnsi="Cambria" w:cs="Cambria"/>
      <w:szCs w:val="20"/>
    </w:rPr>
  </w:style>
  <w:style w:type="character" w:styleId="SledenaHiperpovezava">
    <w:name w:val="FollowedHyperlink"/>
    <w:uiPriority w:val="99"/>
    <w:rsid w:val="000D4E1E"/>
    <w:rPr>
      <w:color w:val="800080"/>
      <w:u w:val="single"/>
    </w:rPr>
  </w:style>
  <w:style w:type="paragraph" w:styleId="Oznaenseznam">
    <w:name w:val="List Bullet"/>
    <w:basedOn w:val="Navaden"/>
    <w:link w:val="OznaenseznamZnak"/>
    <w:autoRedefine/>
    <w:uiPriority w:val="99"/>
    <w:rsid w:val="00677A38"/>
    <w:pPr>
      <w:ind w:left="360"/>
    </w:pPr>
    <w:rPr>
      <w:b/>
      <w:bCs/>
    </w:rPr>
  </w:style>
  <w:style w:type="paragraph" w:styleId="Oznaenseznam2">
    <w:name w:val="List Bullet 2"/>
    <w:basedOn w:val="Oznaenseznam"/>
    <w:autoRedefine/>
    <w:uiPriority w:val="99"/>
    <w:rsid w:val="006814AC"/>
    <w:pPr>
      <w:ind w:left="719"/>
    </w:pPr>
    <w:rPr>
      <w:b w:val="0"/>
      <w:bCs w:val="0"/>
    </w:rPr>
  </w:style>
  <w:style w:type="paragraph" w:customStyle="1" w:styleId="preglednica">
    <w:name w:val="preglednica"/>
    <w:basedOn w:val="Navaden"/>
    <w:next w:val="Navaden"/>
    <w:uiPriority w:val="99"/>
    <w:rsid w:val="000D4E1E"/>
    <w:pPr>
      <w:numPr>
        <w:numId w:val="2"/>
      </w:numPr>
      <w:tabs>
        <w:tab w:val="left" w:pos="1701"/>
      </w:tabs>
    </w:pPr>
    <w:rPr>
      <w:b/>
      <w:bCs/>
    </w:rPr>
  </w:style>
  <w:style w:type="paragraph" w:styleId="Kazaloslik">
    <w:name w:val="table of figures"/>
    <w:basedOn w:val="Navaden"/>
    <w:next w:val="Navaden"/>
    <w:uiPriority w:val="99"/>
    <w:rsid w:val="000D4E1E"/>
    <w:pPr>
      <w:ind w:left="1701" w:hanging="1701"/>
    </w:pPr>
  </w:style>
  <w:style w:type="paragraph" w:customStyle="1" w:styleId="clen1">
    <w:name w:val="clen1"/>
    <w:next w:val="clen2"/>
    <w:uiPriority w:val="99"/>
    <w:rsid w:val="000D4E1E"/>
    <w:pPr>
      <w:numPr>
        <w:numId w:val="3"/>
      </w:numPr>
      <w:ind w:firstLine="709"/>
      <w:jc w:val="center"/>
    </w:pPr>
    <w:rPr>
      <w:sz w:val="24"/>
      <w:szCs w:val="24"/>
    </w:rPr>
  </w:style>
  <w:style w:type="paragraph" w:customStyle="1" w:styleId="clen2">
    <w:name w:val="clen2"/>
    <w:basedOn w:val="Navaden"/>
    <w:next w:val="Navaden"/>
    <w:uiPriority w:val="99"/>
    <w:rsid w:val="000D4E1E"/>
    <w:pPr>
      <w:spacing w:after="240"/>
      <w:jc w:val="center"/>
    </w:pPr>
    <w:rPr>
      <w:lang w:eastAsia="sl-SI"/>
    </w:rPr>
  </w:style>
  <w:style w:type="paragraph" w:styleId="Besedilooblaka">
    <w:name w:val="Balloon Text"/>
    <w:basedOn w:val="Navaden"/>
    <w:link w:val="BesedilooblakaZnak"/>
    <w:uiPriority w:val="99"/>
    <w:semiHidden/>
    <w:rsid w:val="000D4E1E"/>
    <w:rPr>
      <w:rFonts w:ascii="Tahoma" w:hAnsi="Tahoma" w:cs="Tahoma"/>
      <w:sz w:val="16"/>
      <w:szCs w:val="16"/>
    </w:rPr>
  </w:style>
  <w:style w:type="character" w:customStyle="1" w:styleId="BesedilooblakaZnak">
    <w:name w:val="Besedilo oblačka Znak"/>
    <w:link w:val="Besedilooblaka"/>
    <w:uiPriority w:val="99"/>
    <w:semiHidden/>
    <w:rsid w:val="003E4D14"/>
    <w:rPr>
      <w:sz w:val="2"/>
      <w:szCs w:val="2"/>
      <w:lang w:eastAsia="en-US"/>
    </w:rPr>
  </w:style>
  <w:style w:type="character" w:styleId="Pripombasklic">
    <w:name w:val="annotation reference"/>
    <w:uiPriority w:val="99"/>
    <w:semiHidden/>
    <w:rsid w:val="000D4E1E"/>
    <w:rPr>
      <w:sz w:val="16"/>
      <w:szCs w:val="16"/>
    </w:rPr>
  </w:style>
  <w:style w:type="paragraph" w:styleId="Pripombabesedilo">
    <w:name w:val="annotation text"/>
    <w:aliases w:val="Comment Text Char"/>
    <w:basedOn w:val="Navaden"/>
    <w:link w:val="PripombabesediloZnak"/>
    <w:uiPriority w:val="99"/>
    <w:semiHidden/>
    <w:rsid w:val="000D4E1E"/>
    <w:rPr>
      <w:szCs w:val="20"/>
    </w:rPr>
  </w:style>
  <w:style w:type="character" w:customStyle="1" w:styleId="CommentTextChar1">
    <w:name w:val="Comment Text Char1"/>
    <w:aliases w:val="Comment Text Char Char"/>
    <w:uiPriority w:val="99"/>
    <w:semiHidden/>
    <w:rsid w:val="00265C1C"/>
    <w:rPr>
      <w:sz w:val="20"/>
      <w:szCs w:val="20"/>
      <w:lang w:eastAsia="en-US"/>
    </w:rPr>
  </w:style>
  <w:style w:type="character" w:customStyle="1" w:styleId="PripombabesediloZnak">
    <w:name w:val="Pripomba – besedilo Znak"/>
    <w:aliases w:val="Comment Text Char Znak"/>
    <w:link w:val="Pripombabesedilo"/>
    <w:uiPriority w:val="99"/>
    <w:semiHidden/>
    <w:rsid w:val="003E4D14"/>
    <w:rPr>
      <w:sz w:val="20"/>
      <w:szCs w:val="20"/>
      <w:lang w:eastAsia="en-US"/>
    </w:rPr>
  </w:style>
  <w:style w:type="paragraph" w:customStyle="1" w:styleId="Zadevakomentarja1">
    <w:name w:val="Zadeva komentarja1"/>
    <w:basedOn w:val="Pripombabesedilo"/>
    <w:next w:val="Pripombabesedilo"/>
    <w:uiPriority w:val="99"/>
    <w:rsid w:val="000D4E1E"/>
    <w:rPr>
      <w:b/>
      <w:bCs/>
    </w:rPr>
  </w:style>
  <w:style w:type="paragraph" w:styleId="Navadensplet">
    <w:name w:val="Normal (Web)"/>
    <w:basedOn w:val="Navaden"/>
    <w:uiPriority w:val="99"/>
    <w:rsid w:val="000D4E1E"/>
    <w:pPr>
      <w:spacing w:before="100" w:beforeAutospacing="1" w:after="100" w:afterAutospacing="1"/>
    </w:pPr>
    <w:rPr>
      <w:color w:val="FFFFFF"/>
      <w:lang w:val="en-GB"/>
    </w:rPr>
  </w:style>
  <w:style w:type="paragraph" w:styleId="Zadevapripombe">
    <w:name w:val="annotation subject"/>
    <w:basedOn w:val="Pripombabesedilo"/>
    <w:next w:val="Pripombabesedilo"/>
    <w:link w:val="ZadevapripombeZnak"/>
    <w:uiPriority w:val="99"/>
    <w:semiHidden/>
    <w:rsid w:val="00836D14"/>
    <w:rPr>
      <w:b/>
      <w:bCs/>
    </w:rPr>
  </w:style>
  <w:style w:type="character" w:customStyle="1" w:styleId="ZadevapripombeZnak">
    <w:name w:val="Zadeva pripombe Znak"/>
    <w:link w:val="Zadevapripombe"/>
    <w:uiPriority w:val="99"/>
    <w:semiHidden/>
    <w:rsid w:val="003E4D14"/>
    <w:rPr>
      <w:b/>
      <w:bCs/>
      <w:sz w:val="20"/>
      <w:szCs w:val="20"/>
      <w:lang w:eastAsia="en-US"/>
    </w:rPr>
  </w:style>
  <w:style w:type="paragraph" w:styleId="Zgradbadokumenta">
    <w:name w:val="Document Map"/>
    <w:basedOn w:val="Navaden"/>
    <w:link w:val="ZgradbadokumentaZnak"/>
    <w:uiPriority w:val="99"/>
    <w:semiHidden/>
    <w:rsid w:val="00836D14"/>
    <w:pPr>
      <w:shd w:val="clear" w:color="auto" w:fill="000080"/>
    </w:pPr>
    <w:rPr>
      <w:rFonts w:ascii="Tahoma" w:hAnsi="Tahoma" w:cs="Tahoma"/>
      <w:szCs w:val="20"/>
    </w:rPr>
  </w:style>
  <w:style w:type="character" w:customStyle="1" w:styleId="ZgradbadokumentaZnak">
    <w:name w:val="Zgradba dokumenta Znak"/>
    <w:link w:val="Zgradbadokumenta"/>
    <w:uiPriority w:val="99"/>
    <w:semiHidden/>
    <w:rsid w:val="003E4D14"/>
    <w:rPr>
      <w:sz w:val="2"/>
      <w:szCs w:val="2"/>
      <w:lang w:eastAsia="en-US"/>
    </w:rPr>
  </w:style>
  <w:style w:type="paragraph" w:customStyle="1" w:styleId="NaslovTOC1">
    <w:name w:val="Naslov TOC1"/>
    <w:basedOn w:val="Naslov1"/>
    <w:next w:val="Navaden"/>
    <w:uiPriority w:val="99"/>
    <w:rsid w:val="00836D14"/>
    <w:pPr>
      <w:keepLines/>
      <w:numPr>
        <w:numId w:val="0"/>
      </w:numPr>
      <w:tabs>
        <w:tab w:val="clear" w:pos="425"/>
      </w:tabs>
      <w:spacing w:before="480" w:line="276" w:lineRule="auto"/>
      <w:outlineLvl w:val="9"/>
    </w:pPr>
    <w:rPr>
      <w:rFonts w:ascii="Calibri" w:hAnsi="Calibri" w:cs="Calibri"/>
      <w:caps w:val="0"/>
      <w:color w:val="365F91"/>
      <w:lang w:val="en-US"/>
    </w:rPr>
  </w:style>
  <w:style w:type="table" w:styleId="Tabelamrea">
    <w:name w:val="Table Grid"/>
    <w:basedOn w:val="Navadnatabela"/>
    <w:uiPriority w:val="39"/>
    <w:rsid w:val="00836D14"/>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uiPriority w:val="99"/>
    <w:rsid w:val="00E76EE7"/>
  </w:style>
  <w:style w:type="paragraph" w:styleId="Konnaopomba-besedilo">
    <w:name w:val="endnote text"/>
    <w:aliases w:val="Znak"/>
    <w:basedOn w:val="Navaden"/>
    <w:link w:val="Konnaopomba-besediloZnak"/>
    <w:uiPriority w:val="99"/>
    <w:semiHidden/>
    <w:rsid w:val="005119E7"/>
    <w:rPr>
      <w:szCs w:val="20"/>
    </w:rPr>
  </w:style>
  <w:style w:type="character" w:customStyle="1" w:styleId="Konnaopomba-besediloZnak">
    <w:name w:val="Končna opomba - besedilo Znak"/>
    <w:aliases w:val="Znak Znak"/>
    <w:link w:val="Konnaopomba-besedilo"/>
    <w:uiPriority w:val="99"/>
    <w:rsid w:val="005119E7"/>
    <w:rPr>
      <w:lang w:eastAsia="en-US"/>
    </w:rPr>
  </w:style>
  <w:style w:type="character" w:styleId="Konnaopomba-sklic">
    <w:name w:val="endnote reference"/>
    <w:uiPriority w:val="99"/>
    <w:semiHidden/>
    <w:rsid w:val="005119E7"/>
    <w:rPr>
      <w:vertAlign w:val="superscript"/>
    </w:rPr>
  </w:style>
  <w:style w:type="paragraph" w:styleId="Revizija">
    <w:name w:val="Revision"/>
    <w:hidden/>
    <w:uiPriority w:val="99"/>
    <w:semiHidden/>
    <w:rsid w:val="00CB6197"/>
    <w:rPr>
      <w:sz w:val="24"/>
      <w:szCs w:val="24"/>
      <w:lang w:eastAsia="en-US"/>
    </w:rPr>
  </w:style>
  <w:style w:type="character" w:customStyle="1" w:styleId="apple-converted-space">
    <w:name w:val="apple-converted-space"/>
    <w:basedOn w:val="Privzetapisavaodstavka"/>
    <w:rsid w:val="00A70EC2"/>
  </w:style>
  <w:style w:type="paragraph" w:styleId="Odstavekseznama">
    <w:name w:val="List Paragraph"/>
    <w:basedOn w:val="Navaden"/>
    <w:uiPriority w:val="34"/>
    <w:qFormat/>
    <w:rsid w:val="00133DF6"/>
    <w:pPr>
      <w:ind w:left="720"/>
      <w:contextualSpacing/>
    </w:pPr>
  </w:style>
  <w:style w:type="character" w:customStyle="1" w:styleId="InternetLink">
    <w:name w:val="Internet Link"/>
    <w:uiPriority w:val="99"/>
    <w:rsid w:val="00007A30"/>
    <w:rPr>
      <w:color w:val="0000FF"/>
      <w:u w:val="single"/>
    </w:rPr>
  </w:style>
  <w:style w:type="character" w:customStyle="1" w:styleId="markedcontent">
    <w:name w:val="markedcontent"/>
    <w:basedOn w:val="Privzetapisavaodstavka"/>
    <w:rsid w:val="001420CD"/>
  </w:style>
  <w:style w:type="paragraph" w:styleId="Napis">
    <w:name w:val="caption"/>
    <w:basedOn w:val="Navaden"/>
    <w:next w:val="Navaden"/>
    <w:uiPriority w:val="35"/>
    <w:unhideWhenUsed/>
    <w:qFormat/>
    <w:rsid w:val="00F35E6B"/>
    <w:pPr>
      <w:spacing w:after="200"/>
    </w:pPr>
    <w:rPr>
      <w:b/>
      <w:iCs/>
      <w:szCs w:val="18"/>
    </w:rPr>
  </w:style>
  <w:style w:type="paragraph" w:styleId="Brezrazmikov">
    <w:name w:val="No Spacing"/>
    <w:uiPriority w:val="1"/>
    <w:qFormat/>
    <w:rsid w:val="00035201"/>
    <w:pPr>
      <w:jc w:val="both"/>
    </w:pPr>
    <w:rPr>
      <w:rFonts w:ascii="Arial" w:hAnsi="Arial"/>
      <w:szCs w:val="24"/>
      <w:lang w:eastAsia="en-US"/>
    </w:rPr>
  </w:style>
  <w:style w:type="character" w:styleId="Neenpoudarek">
    <w:name w:val="Subtle Emphasis"/>
    <w:basedOn w:val="Privzetapisavaodstavka"/>
    <w:uiPriority w:val="19"/>
    <w:qFormat/>
    <w:rsid w:val="00035201"/>
    <w:rPr>
      <w:i/>
      <w:iCs/>
      <w:color w:val="404040" w:themeColor="text1" w:themeTint="BF"/>
    </w:rPr>
  </w:style>
  <w:style w:type="paragraph" w:styleId="Citat">
    <w:name w:val="Quote"/>
    <w:basedOn w:val="Navaden"/>
    <w:next w:val="Navaden"/>
    <w:link w:val="CitatZnak"/>
    <w:uiPriority w:val="29"/>
    <w:qFormat/>
    <w:rsid w:val="00035201"/>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035201"/>
    <w:rPr>
      <w:rFonts w:ascii="Arial" w:hAnsi="Arial"/>
      <w:i/>
      <w:iCs/>
      <w:color w:val="404040" w:themeColor="text1" w:themeTint="BF"/>
      <w:szCs w:val="24"/>
      <w:lang w:eastAsia="en-US"/>
    </w:rPr>
  </w:style>
  <w:style w:type="paragraph" w:customStyle="1" w:styleId="IPM-EKO">
    <w:name w:val="IPM-EKO"/>
    <w:basedOn w:val="Navaden"/>
    <w:qFormat/>
    <w:rsid w:val="00EB2E51"/>
    <w:pPr>
      <w:spacing w:before="40" w:after="40"/>
    </w:pPr>
    <w:rPr>
      <w:rFonts w:cs="Arial"/>
      <w:color w:val="008000"/>
      <w:szCs w:val="20"/>
    </w:rPr>
  </w:style>
  <w:style w:type="paragraph" w:customStyle="1" w:styleId="ALINEJE">
    <w:name w:val="ALINEJE"/>
    <w:basedOn w:val="Oznaenseznam"/>
    <w:link w:val="ALINEJEZnak"/>
    <w:qFormat/>
    <w:rsid w:val="00ED0ECE"/>
    <w:pPr>
      <w:numPr>
        <w:numId w:val="5"/>
      </w:numPr>
    </w:pPr>
    <w:rPr>
      <w:rFonts w:cs="Arial"/>
      <w:szCs w:val="20"/>
    </w:rPr>
  </w:style>
  <w:style w:type="character" w:customStyle="1" w:styleId="OznaenseznamZnak">
    <w:name w:val="Označen seznam Znak"/>
    <w:basedOn w:val="Privzetapisavaodstavka"/>
    <w:link w:val="Oznaenseznam"/>
    <w:uiPriority w:val="99"/>
    <w:rsid w:val="00ED0ECE"/>
    <w:rPr>
      <w:rFonts w:ascii="Arial" w:hAnsi="Arial"/>
      <w:b/>
      <w:bCs/>
      <w:szCs w:val="24"/>
      <w:lang w:eastAsia="en-US"/>
    </w:rPr>
  </w:style>
  <w:style w:type="character" w:customStyle="1" w:styleId="ALINEJEZnak">
    <w:name w:val="ALINEJE Znak"/>
    <w:basedOn w:val="OznaenseznamZnak"/>
    <w:link w:val="ALINEJE"/>
    <w:rsid w:val="00ED0ECE"/>
    <w:rPr>
      <w:rFonts w:ascii="Arial" w:hAnsi="Arial" w:cs="Arial"/>
      <w:b/>
      <w:bCs/>
      <w:szCs w:val="24"/>
      <w:lang w:eastAsia="en-US"/>
    </w:rPr>
  </w:style>
  <w:style w:type="character" w:customStyle="1" w:styleId="Nerazreenaomemba1">
    <w:name w:val="Nerazrešena omemba1"/>
    <w:basedOn w:val="Privzetapisavaodstavka"/>
    <w:uiPriority w:val="99"/>
    <w:semiHidden/>
    <w:unhideWhenUsed/>
    <w:rsid w:val="007D7C55"/>
    <w:rPr>
      <w:color w:val="605E5C"/>
      <w:shd w:val="clear" w:color="auto" w:fill="E1DFDD"/>
    </w:rPr>
  </w:style>
  <w:style w:type="paragraph" w:customStyle="1" w:styleId="IPM-TEVILENJE">
    <w:name w:val="IPM-ŠTEVILČENJE"/>
    <w:basedOn w:val="Navaden"/>
    <w:qFormat/>
    <w:rsid w:val="006C06F1"/>
    <w:pPr>
      <w:numPr>
        <w:numId w:val="7"/>
      </w:numPr>
      <w:spacing w:before="40" w:after="40"/>
      <w:ind w:left="641" w:hanging="357"/>
    </w:pPr>
  </w:style>
  <w:style w:type="character" w:styleId="Krepko">
    <w:name w:val="Strong"/>
    <w:basedOn w:val="Privzetapisavaodstavka"/>
    <w:uiPriority w:val="22"/>
    <w:qFormat/>
    <w:rsid w:val="006C06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67276">
      <w:bodyDiv w:val="1"/>
      <w:marLeft w:val="0"/>
      <w:marRight w:val="0"/>
      <w:marTop w:val="0"/>
      <w:marBottom w:val="0"/>
      <w:divBdr>
        <w:top w:val="none" w:sz="0" w:space="0" w:color="auto"/>
        <w:left w:val="none" w:sz="0" w:space="0" w:color="auto"/>
        <w:bottom w:val="none" w:sz="0" w:space="0" w:color="auto"/>
        <w:right w:val="none" w:sz="0" w:space="0" w:color="auto"/>
      </w:divBdr>
    </w:div>
    <w:div w:id="224994583">
      <w:bodyDiv w:val="1"/>
      <w:marLeft w:val="0"/>
      <w:marRight w:val="0"/>
      <w:marTop w:val="0"/>
      <w:marBottom w:val="0"/>
      <w:divBdr>
        <w:top w:val="none" w:sz="0" w:space="0" w:color="auto"/>
        <w:left w:val="none" w:sz="0" w:space="0" w:color="auto"/>
        <w:bottom w:val="none" w:sz="0" w:space="0" w:color="auto"/>
        <w:right w:val="none" w:sz="0" w:space="0" w:color="auto"/>
      </w:divBdr>
    </w:div>
    <w:div w:id="236788102">
      <w:bodyDiv w:val="1"/>
      <w:marLeft w:val="0"/>
      <w:marRight w:val="0"/>
      <w:marTop w:val="0"/>
      <w:marBottom w:val="0"/>
      <w:divBdr>
        <w:top w:val="none" w:sz="0" w:space="0" w:color="auto"/>
        <w:left w:val="none" w:sz="0" w:space="0" w:color="auto"/>
        <w:bottom w:val="none" w:sz="0" w:space="0" w:color="auto"/>
        <w:right w:val="none" w:sz="0" w:space="0" w:color="auto"/>
      </w:divBdr>
    </w:div>
    <w:div w:id="244459889">
      <w:bodyDiv w:val="1"/>
      <w:marLeft w:val="0"/>
      <w:marRight w:val="0"/>
      <w:marTop w:val="0"/>
      <w:marBottom w:val="0"/>
      <w:divBdr>
        <w:top w:val="none" w:sz="0" w:space="0" w:color="auto"/>
        <w:left w:val="none" w:sz="0" w:space="0" w:color="auto"/>
        <w:bottom w:val="none" w:sz="0" w:space="0" w:color="auto"/>
        <w:right w:val="none" w:sz="0" w:space="0" w:color="auto"/>
      </w:divBdr>
    </w:div>
    <w:div w:id="318659017">
      <w:bodyDiv w:val="1"/>
      <w:marLeft w:val="0"/>
      <w:marRight w:val="0"/>
      <w:marTop w:val="0"/>
      <w:marBottom w:val="0"/>
      <w:divBdr>
        <w:top w:val="none" w:sz="0" w:space="0" w:color="auto"/>
        <w:left w:val="none" w:sz="0" w:space="0" w:color="auto"/>
        <w:bottom w:val="none" w:sz="0" w:space="0" w:color="auto"/>
        <w:right w:val="none" w:sz="0" w:space="0" w:color="auto"/>
      </w:divBdr>
    </w:div>
    <w:div w:id="366950398">
      <w:bodyDiv w:val="1"/>
      <w:marLeft w:val="0"/>
      <w:marRight w:val="0"/>
      <w:marTop w:val="0"/>
      <w:marBottom w:val="0"/>
      <w:divBdr>
        <w:top w:val="none" w:sz="0" w:space="0" w:color="auto"/>
        <w:left w:val="none" w:sz="0" w:space="0" w:color="auto"/>
        <w:bottom w:val="none" w:sz="0" w:space="0" w:color="auto"/>
        <w:right w:val="none" w:sz="0" w:space="0" w:color="auto"/>
      </w:divBdr>
    </w:div>
    <w:div w:id="384376726">
      <w:bodyDiv w:val="1"/>
      <w:marLeft w:val="0"/>
      <w:marRight w:val="0"/>
      <w:marTop w:val="0"/>
      <w:marBottom w:val="0"/>
      <w:divBdr>
        <w:top w:val="none" w:sz="0" w:space="0" w:color="auto"/>
        <w:left w:val="none" w:sz="0" w:space="0" w:color="auto"/>
        <w:bottom w:val="none" w:sz="0" w:space="0" w:color="auto"/>
        <w:right w:val="none" w:sz="0" w:space="0" w:color="auto"/>
      </w:divBdr>
    </w:div>
    <w:div w:id="394741589">
      <w:bodyDiv w:val="1"/>
      <w:marLeft w:val="0"/>
      <w:marRight w:val="0"/>
      <w:marTop w:val="0"/>
      <w:marBottom w:val="0"/>
      <w:divBdr>
        <w:top w:val="none" w:sz="0" w:space="0" w:color="auto"/>
        <w:left w:val="none" w:sz="0" w:space="0" w:color="auto"/>
        <w:bottom w:val="none" w:sz="0" w:space="0" w:color="auto"/>
        <w:right w:val="none" w:sz="0" w:space="0" w:color="auto"/>
      </w:divBdr>
    </w:div>
    <w:div w:id="441342295">
      <w:bodyDiv w:val="1"/>
      <w:marLeft w:val="0"/>
      <w:marRight w:val="0"/>
      <w:marTop w:val="0"/>
      <w:marBottom w:val="0"/>
      <w:divBdr>
        <w:top w:val="none" w:sz="0" w:space="0" w:color="auto"/>
        <w:left w:val="none" w:sz="0" w:space="0" w:color="auto"/>
        <w:bottom w:val="none" w:sz="0" w:space="0" w:color="auto"/>
        <w:right w:val="none" w:sz="0" w:space="0" w:color="auto"/>
      </w:divBdr>
    </w:div>
    <w:div w:id="442697572">
      <w:bodyDiv w:val="1"/>
      <w:marLeft w:val="0"/>
      <w:marRight w:val="0"/>
      <w:marTop w:val="0"/>
      <w:marBottom w:val="0"/>
      <w:divBdr>
        <w:top w:val="none" w:sz="0" w:space="0" w:color="auto"/>
        <w:left w:val="none" w:sz="0" w:space="0" w:color="auto"/>
        <w:bottom w:val="none" w:sz="0" w:space="0" w:color="auto"/>
        <w:right w:val="none" w:sz="0" w:space="0" w:color="auto"/>
      </w:divBdr>
    </w:div>
    <w:div w:id="601185912">
      <w:bodyDiv w:val="1"/>
      <w:marLeft w:val="0"/>
      <w:marRight w:val="0"/>
      <w:marTop w:val="0"/>
      <w:marBottom w:val="0"/>
      <w:divBdr>
        <w:top w:val="none" w:sz="0" w:space="0" w:color="auto"/>
        <w:left w:val="none" w:sz="0" w:space="0" w:color="auto"/>
        <w:bottom w:val="none" w:sz="0" w:space="0" w:color="auto"/>
        <w:right w:val="none" w:sz="0" w:space="0" w:color="auto"/>
      </w:divBdr>
    </w:div>
    <w:div w:id="634413353">
      <w:bodyDiv w:val="1"/>
      <w:marLeft w:val="0"/>
      <w:marRight w:val="0"/>
      <w:marTop w:val="0"/>
      <w:marBottom w:val="0"/>
      <w:divBdr>
        <w:top w:val="none" w:sz="0" w:space="0" w:color="auto"/>
        <w:left w:val="none" w:sz="0" w:space="0" w:color="auto"/>
        <w:bottom w:val="none" w:sz="0" w:space="0" w:color="auto"/>
        <w:right w:val="none" w:sz="0" w:space="0" w:color="auto"/>
      </w:divBdr>
    </w:div>
    <w:div w:id="635182417">
      <w:bodyDiv w:val="1"/>
      <w:marLeft w:val="0"/>
      <w:marRight w:val="0"/>
      <w:marTop w:val="0"/>
      <w:marBottom w:val="0"/>
      <w:divBdr>
        <w:top w:val="none" w:sz="0" w:space="0" w:color="auto"/>
        <w:left w:val="none" w:sz="0" w:space="0" w:color="auto"/>
        <w:bottom w:val="none" w:sz="0" w:space="0" w:color="auto"/>
        <w:right w:val="none" w:sz="0" w:space="0" w:color="auto"/>
      </w:divBdr>
    </w:div>
    <w:div w:id="698314310">
      <w:bodyDiv w:val="1"/>
      <w:marLeft w:val="0"/>
      <w:marRight w:val="0"/>
      <w:marTop w:val="0"/>
      <w:marBottom w:val="0"/>
      <w:divBdr>
        <w:top w:val="none" w:sz="0" w:space="0" w:color="auto"/>
        <w:left w:val="none" w:sz="0" w:space="0" w:color="auto"/>
        <w:bottom w:val="none" w:sz="0" w:space="0" w:color="auto"/>
        <w:right w:val="none" w:sz="0" w:space="0" w:color="auto"/>
      </w:divBdr>
    </w:div>
    <w:div w:id="709494274">
      <w:bodyDiv w:val="1"/>
      <w:marLeft w:val="0"/>
      <w:marRight w:val="0"/>
      <w:marTop w:val="0"/>
      <w:marBottom w:val="0"/>
      <w:divBdr>
        <w:top w:val="none" w:sz="0" w:space="0" w:color="auto"/>
        <w:left w:val="none" w:sz="0" w:space="0" w:color="auto"/>
        <w:bottom w:val="none" w:sz="0" w:space="0" w:color="auto"/>
        <w:right w:val="none" w:sz="0" w:space="0" w:color="auto"/>
      </w:divBdr>
    </w:div>
    <w:div w:id="747770996">
      <w:bodyDiv w:val="1"/>
      <w:marLeft w:val="0"/>
      <w:marRight w:val="0"/>
      <w:marTop w:val="0"/>
      <w:marBottom w:val="0"/>
      <w:divBdr>
        <w:top w:val="none" w:sz="0" w:space="0" w:color="auto"/>
        <w:left w:val="none" w:sz="0" w:space="0" w:color="auto"/>
        <w:bottom w:val="none" w:sz="0" w:space="0" w:color="auto"/>
        <w:right w:val="none" w:sz="0" w:space="0" w:color="auto"/>
      </w:divBdr>
    </w:div>
    <w:div w:id="776294078">
      <w:bodyDiv w:val="1"/>
      <w:marLeft w:val="0"/>
      <w:marRight w:val="0"/>
      <w:marTop w:val="0"/>
      <w:marBottom w:val="0"/>
      <w:divBdr>
        <w:top w:val="none" w:sz="0" w:space="0" w:color="auto"/>
        <w:left w:val="none" w:sz="0" w:space="0" w:color="auto"/>
        <w:bottom w:val="none" w:sz="0" w:space="0" w:color="auto"/>
        <w:right w:val="none" w:sz="0" w:space="0" w:color="auto"/>
      </w:divBdr>
    </w:div>
    <w:div w:id="826242021">
      <w:bodyDiv w:val="1"/>
      <w:marLeft w:val="0"/>
      <w:marRight w:val="0"/>
      <w:marTop w:val="0"/>
      <w:marBottom w:val="0"/>
      <w:divBdr>
        <w:top w:val="none" w:sz="0" w:space="0" w:color="auto"/>
        <w:left w:val="none" w:sz="0" w:space="0" w:color="auto"/>
        <w:bottom w:val="none" w:sz="0" w:space="0" w:color="auto"/>
        <w:right w:val="none" w:sz="0" w:space="0" w:color="auto"/>
      </w:divBdr>
    </w:div>
    <w:div w:id="851335984">
      <w:bodyDiv w:val="1"/>
      <w:marLeft w:val="0"/>
      <w:marRight w:val="0"/>
      <w:marTop w:val="0"/>
      <w:marBottom w:val="0"/>
      <w:divBdr>
        <w:top w:val="none" w:sz="0" w:space="0" w:color="auto"/>
        <w:left w:val="none" w:sz="0" w:space="0" w:color="auto"/>
        <w:bottom w:val="none" w:sz="0" w:space="0" w:color="auto"/>
        <w:right w:val="none" w:sz="0" w:space="0" w:color="auto"/>
      </w:divBdr>
    </w:div>
    <w:div w:id="913007602">
      <w:bodyDiv w:val="1"/>
      <w:marLeft w:val="0"/>
      <w:marRight w:val="0"/>
      <w:marTop w:val="0"/>
      <w:marBottom w:val="0"/>
      <w:divBdr>
        <w:top w:val="none" w:sz="0" w:space="0" w:color="auto"/>
        <w:left w:val="none" w:sz="0" w:space="0" w:color="auto"/>
        <w:bottom w:val="none" w:sz="0" w:space="0" w:color="auto"/>
        <w:right w:val="none" w:sz="0" w:space="0" w:color="auto"/>
      </w:divBdr>
    </w:div>
    <w:div w:id="943878795">
      <w:bodyDiv w:val="1"/>
      <w:marLeft w:val="0"/>
      <w:marRight w:val="0"/>
      <w:marTop w:val="0"/>
      <w:marBottom w:val="0"/>
      <w:divBdr>
        <w:top w:val="none" w:sz="0" w:space="0" w:color="auto"/>
        <w:left w:val="none" w:sz="0" w:space="0" w:color="auto"/>
        <w:bottom w:val="none" w:sz="0" w:space="0" w:color="auto"/>
        <w:right w:val="none" w:sz="0" w:space="0" w:color="auto"/>
      </w:divBdr>
    </w:div>
    <w:div w:id="949429762">
      <w:bodyDiv w:val="1"/>
      <w:marLeft w:val="0"/>
      <w:marRight w:val="0"/>
      <w:marTop w:val="0"/>
      <w:marBottom w:val="0"/>
      <w:divBdr>
        <w:top w:val="none" w:sz="0" w:space="0" w:color="auto"/>
        <w:left w:val="none" w:sz="0" w:space="0" w:color="auto"/>
        <w:bottom w:val="none" w:sz="0" w:space="0" w:color="auto"/>
        <w:right w:val="none" w:sz="0" w:space="0" w:color="auto"/>
      </w:divBdr>
    </w:div>
    <w:div w:id="998077421">
      <w:bodyDiv w:val="1"/>
      <w:marLeft w:val="0"/>
      <w:marRight w:val="0"/>
      <w:marTop w:val="0"/>
      <w:marBottom w:val="0"/>
      <w:divBdr>
        <w:top w:val="none" w:sz="0" w:space="0" w:color="auto"/>
        <w:left w:val="none" w:sz="0" w:space="0" w:color="auto"/>
        <w:bottom w:val="none" w:sz="0" w:space="0" w:color="auto"/>
        <w:right w:val="none" w:sz="0" w:space="0" w:color="auto"/>
      </w:divBdr>
    </w:div>
    <w:div w:id="1032419395">
      <w:bodyDiv w:val="1"/>
      <w:marLeft w:val="0"/>
      <w:marRight w:val="0"/>
      <w:marTop w:val="0"/>
      <w:marBottom w:val="0"/>
      <w:divBdr>
        <w:top w:val="none" w:sz="0" w:space="0" w:color="auto"/>
        <w:left w:val="none" w:sz="0" w:space="0" w:color="auto"/>
        <w:bottom w:val="none" w:sz="0" w:space="0" w:color="auto"/>
        <w:right w:val="none" w:sz="0" w:space="0" w:color="auto"/>
      </w:divBdr>
    </w:div>
    <w:div w:id="1036585028">
      <w:bodyDiv w:val="1"/>
      <w:marLeft w:val="0"/>
      <w:marRight w:val="0"/>
      <w:marTop w:val="0"/>
      <w:marBottom w:val="0"/>
      <w:divBdr>
        <w:top w:val="none" w:sz="0" w:space="0" w:color="auto"/>
        <w:left w:val="none" w:sz="0" w:space="0" w:color="auto"/>
        <w:bottom w:val="none" w:sz="0" w:space="0" w:color="auto"/>
        <w:right w:val="none" w:sz="0" w:space="0" w:color="auto"/>
      </w:divBdr>
    </w:div>
    <w:div w:id="1141579908">
      <w:bodyDiv w:val="1"/>
      <w:marLeft w:val="0"/>
      <w:marRight w:val="0"/>
      <w:marTop w:val="0"/>
      <w:marBottom w:val="0"/>
      <w:divBdr>
        <w:top w:val="none" w:sz="0" w:space="0" w:color="auto"/>
        <w:left w:val="none" w:sz="0" w:space="0" w:color="auto"/>
        <w:bottom w:val="none" w:sz="0" w:space="0" w:color="auto"/>
        <w:right w:val="none" w:sz="0" w:space="0" w:color="auto"/>
      </w:divBdr>
    </w:div>
    <w:div w:id="1152601518">
      <w:bodyDiv w:val="1"/>
      <w:marLeft w:val="0"/>
      <w:marRight w:val="0"/>
      <w:marTop w:val="0"/>
      <w:marBottom w:val="0"/>
      <w:divBdr>
        <w:top w:val="none" w:sz="0" w:space="0" w:color="auto"/>
        <w:left w:val="none" w:sz="0" w:space="0" w:color="auto"/>
        <w:bottom w:val="none" w:sz="0" w:space="0" w:color="auto"/>
        <w:right w:val="none" w:sz="0" w:space="0" w:color="auto"/>
      </w:divBdr>
    </w:div>
    <w:div w:id="1219243624">
      <w:bodyDiv w:val="1"/>
      <w:marLeft w:val="0"/>
      <w:marRight w:val="0"/>
      <w:marTop w:val="0"/>
      <w:marBottom w:val="0"/>
      <w:divBdr>
        <w:top w:val="none" w:sz="0" w:space="0" w:color="auto"/>
        <w:left w:val="none" w:sz="0" w:space="0" w:color="auto"/>
        <w:bottom w:val="none" w:sz="0" w:space="0" w:color="auto"/>
        <w:right w:val="none" w:sz="0" w:space="0" w:color="auto"/>
      </w:divBdr>
    </w:div>
    <w:div w:id="1244024138">
      <w:bodyDiv w:val="1"/>
      <w:marLeft w:val="0"/>
      <w:marRight w:val="0"/>
      <w:marTop w:val="0"/>
      <w:marBottom w:val="0"/>
      <w:divBdr>
        <w:top w:val="none" w:sz="0" w:space="0" w:color="auto"/>
        <w:left w:val="none" w:sz="0" w:space="0" w:color="auto"/>
        <w:bottom w:val="none" w:sz="0" w:space="0" w:color="auto"/>
        <w:right w:val="none" w:sz="0" w:space="0" w:color="auto"/>
      </w:divBdr>
    </w:div>
    <w:div w:id="1322848473">
      <w:bodyDiv w:val="1"/>
      <w:marLeft w:val="0"/>
      <w:marRight w:val="0"/>
      <w:marTop w:val="0"/>
      <w:marBottom w:val="0"/>
      <w:divBdr>
        <w:top w:val="none" w:sz="0" w:space="0" w:color="auto"/>
        <w:left w:val="none" w:sz="0" w:space="0" w:color="auto"/>
        <w:bottom w:val="none" w:sz="0" w:space="0" w:color="auto"/>
        <w:right w:val="none" w:sz="0" w:space="0" w:color="auto"/>
      </w:divBdr>
    </w:div>
    <w:div w:id="1368869704">
      <w:bodyDiv w:val="1"/>
      <w:marLeft w:val="0"/>
      <w:marRight w:val="0"/>
      <w:marTop w:val="0"/>
      <w:marBottom w:val="0"/>
      <w:divBdr>
        <w:top w:val="none" w:sz="0" w:space="0" w:color="auto"/>
        <w:left w:val="none" w:sz="0" w:space="0" w:color="auto"/>
        <w:bottom w:val="none" w:sz="0" w:space="0" w:color="auto"/>
        <w:right w:val="none" w:sz="0" w:space="0" w:color="auto"/>
      </w:divBdr>
    </w:div>
    <w:div w:id="1371954531">
      <w:marLeft w:val="0"/>
      <w:marRight w:val="0"/>
      <w:marTop w:val="0"/>
      <w:marBottom w:val="0"/>
      <w:divBdr>
        <w:top w:val="none" w:sz="0" w:space="0" w:color="auto"/>
        <w:left w:val="none" w:sz="0" w:space="0" w:color="auto"/>
        <w:bottom w:val="none" w:sz="0" w:space="0" w:color="auto"/>
        <w:right w:val="none" w:sz="0" w:space="0" w:color="auto"/>
      </w:divBdr>
    </w:div>
    <w:div w:id="1371954534">
      <w:marLeft w:val="0"/>
      <w:marRight w:val="0"/>
      <w:marTop w:val="0"/>
      <w:marBottom w:val="0"/>
      <w:divBdr>
        <w:top w:val="none" w:sz="0" w:space="0" w:color="auto"/>
        <w:left w:val="none" w:sz="0" w:space="0" w:color="auto"/>
        <w:bottom w:val="none" w:sz="0" w:space="0" w:color="auto"/>
        <w:right w:val="none" w:sz="0" w:space="0" w:color="auto"/>
      </w:divBdr>
      <w:divsChild>
        <w:div w:id="1371954573">
          <w:marLeft w:val="0"/>
          <w:marRight w:val="0"/>
          <w:marTop w:val="0"/>
          <w:marBottom w:val="0"/>
          <w:divBdr>
            <w:top w:val="none" w:sz="0" w:space="0" w:color="auto"/>
            <w:left w:val="none" w:sz="0" w:space="0" w:color="auto"/>
            <w:bottom w:val="none" w:sz="0" w:space="0" w:color="auto"/>
            <w:right w:val="none" w:sz="0" w:space="0" w:color="auto"/>
          </w:divBdr>
          <w:divsChild>
            <w:div w:id="137195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5">
      <w:marLeft w:val="0"/>
      <w:marRight w:val="0"/>
      <w:marTop w:val="0"/>
      <w:marBottom w:val="0"/>
      <w:divBdr>
        <w:top w:val="none" w:sz="0" w:space="0" w:color="auto"/>
        <w:left w:val="none" w:sz="0" w:space="0" w:color="auto"/>
        <w:bottom w:val="none" w:sz="0" w:space="0" w:color="auto"/>
        <w:right w:val="none" w:sz="0" w:space="0" w:color="auto"/>
      </w:divBdr>
      <w:divsChild>
        <w:div w:id="1371954537">
          <w:marLeft w:val="0"/>
          <w:marRight w:val="0"/>
          <w:marTop w:val="0"/>
          <w:marBottom w:val="0"/>
          <w:divBdr>
            <w:top w:val="none" w:sz="0" w:space="0" w:color="auto"/>
            <w:left w:val="none" w:sz="0" w:space="0" w:color="auto"/>
            <w:bottom w:val="none" w:sz="0" w:space="0" w:color="auto"/>
            <w:right w:val="none" w:sz="0" w:space="0" w:color="auto"/>
          </w:divBdr>
          <w:divsChild>
            <w:div w:id="137195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9">
      <w:marLeft w:val="0"/>
      <w:marRight w:val="0"/>
      <w:marTop w:val="0"/>
      <w:marBottom w:val="0"/>
      <w:divBdr>
        <w:top w:val="none" w:sz="0" w:space="0" w:color="auto"/>
        <w:left w:val="none" w:sz="0" w:space="0" w:color="auto"/>
        <w:bottom w:val="none" w:sz="0" w:space="0" w:color="auto"/>
        <w:right w:val="none" w:sz="0" w:space="0" w:color="auto"/>
      </w:divBdr>
      <w:divsChild>
        <w:div w:id="1371954546">
          <w:marLeft w:val="0"/>
          <w:marRight w:val="0"/>
          <w:marTop w:val="0"/>
          <w:marBottom w:val="0"/>
          <w:divBdr>
            <w:top w:val="none" w:sz="0" w:space="0" w:color="auto"/>
            <w:left w:val="none" w:sz="0" w:space="0" w:color="auto"/>
            <w:bottom w:val="none" w:sz="0" w:space="0" w:color="auto"/>
            <w:right w:val="none" w:sz="0" w:space="0" w:color="auto"/>
          </w:divBdr>
        </w:div>
      </w:divsChild>
    </w:div>
    <w:div w:id="1371954542">
      <w:marLeft w:val="0"/>
      <w:marRight w:val="0"/>
      <w:marTop w:val="0"/>
      <w:marBottom w:val="0"/>
      <w:divBdr>
        <w:top w:val="none" w:sz="0" w:space="0" w:color="auto"/>
        <w:left w:val="none" w:sz="0" w:space="0" w:color="auto"/>
        <w:bottom w:val="none" w:sz="0" w:space="0" w:color="auto"/>
        <w:right w:val="none" w:sz="0" w:space="0" w:color="auto"/>
      </w:divBdr>
    </w:div>
    <w:div w:id="1371954543">
      <w:marLeft w:val="0"/>
      <w:marRight w:val="0"/>
      <w:marTop w:val="0"/>
      <w:marBottom w:val="0"/>
      <w:divBdr>
        <w:top w:val="none" w:sz="0" w:space="0" w:color="auto"/>
        <w:left w:val="none" w:sz="0" w:space="0" w:color="auto"/>
        <w:bottom w:val="none" w:sz="0" w:space="0" w:color="auto"/>
        <w:right w:val="none" w:sz="0" w:space="0" w:color="auto"/>
      </w:divBdr>
      <w:divsChild>
        <w:div w:id="1371954541">
          <w:marLeft w:val="0"/>
          <w:marRight w:val="0"/>
          <w:marTop w:val="0"/>
          <w:marBottom w:val="0"/>
          <w:divBdr>
            <w:top w:val="none" w:sz="0" w:space="0" w:color="auto"/>
            <w:left w:val="none" w:sz="0" w:space="0" w:color="auto"/>
            <w:bottom w:val="none" w:sz="0" w:space="0" w:color="auto"/>
            <w:right w:val="none" w:sz="0" w:space="0" w:color="auto"/>
          </w:divBdr>
          <w:divsChild>
            <w:div w:id="137195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4">
      <w:marLeft w:val="0"/>
      <w:marRight w:val="0"/>
      <w:marTop w:val="0"/>
      <w:marBottom w:val="0"/>
      <w:divBdr>
        <w:top w:val="none" w:sz="0" w:space="0" w:color="auto"/>
        <w:left w:val="none" w:sz="0" w:space="0" w:color="auto"/>
        <w:bottom w:val="none" w:sz="0" w:space="0" w:color="auto"/>
        <w:right w:val="none" w:sz="0" w:space="0" w:color="auto"/>
      </w:divBdr>
      <w:divsChild>
        <w:div w:id="1371954564">
          <w:marLeft w:val="0"/>
          <w:marRight w:val="0"/>
          <w:marTop w:val="0"/>
          <w:marBottom w:val="0"/>
          <w:divBdr>
            <w:top w:val="none" w:sz="0" w:space="0" w:color="auto"/>
            <w:left w:val="none" w:sz="0" w:space="0" w:color="auto"/>
            <w:bottom w:val="none" w:sz="0" w:space="0" w:color="auto"/>
            <w:right w:val="none" w:sz="0" w:space="0" w:color="auto"/>
          </w:divBdr>
        </w:div>
      </w:divsChild>
    </w:div>
    <w:div w:id="1371954547">
      <w:marLeft w:val="0"/>
      <w:marRight w:val="0"/>
      <w:marTop w:val="0"/>
      <w:marBottom w:val="0"/>
      <w:divBdr>
        <w:top w:val="none" w:sz="0" w:space="0" w:color="auto"/>
        <w:left w:val="none" w:sz="0" w:space="0" w:color="auto"/>
        <w:bottom w:val="none" w:sz="0" w:space="0" w:color="auto"/>
        <w:right w:val="none" w:sz="0" w:space="0" w:color="auto"/>
      </w:divBdr>
      <w:divsChild>
        <w:div w:id="1371954588">
          <w:marLeft w:val="0"/>
          <w:marRight w:val="0"/>
          <w:marTop w:val="0"/>
          <w:marBottom w:val="0"/>
          <w:divBdr>
            <w:top w:val="none" w:sz="0" w:space="0" w:color="auto"/>
            <w:left w:val="none" w:sz="0" w:space="0" w:color="auto"/>
            <w:bottom w:val="none" w:sz="0" w:space="0" w:color="auto"/>
            <w:right w:val="none" w:sz="0" w:space="0" w:color="auto"/>
          </w:divBdr>
          <w:divsChild>
            <w:div w:id="137195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8">
      <w:marLeft w:val="0"/>
      <w:marRight w:val="0"/>
      <w:marTop w:val="0"/>
      <w:marBottom w:val="0"/>
      <w:divBdr>
        <w:top w:val="none" w:sz="0" w:space="0" w:color="auto"/>
        <w:left w:val="none" w:sz="0" w:space="0" w:color="auto"/>
        <w:bottom w:val="none" w:sz="0" w:space="0" w:color="auto"/>
        <w:right w:val="none" w:sz="0" w:space="0" w:color="auto"/>
      </w:divBdr>
      <w:divsChild>
        <w:div w:id="1371954545">
          <w:marLeft w:val="0"/>
          <w:marRight w:val="0"/>
          <w:marTop w:val="0"/>
          <w:marBottom w:val="0"/>
          <w:divBdr>
            <w:top w:val="none" w:sz="0" w:space="0" w:color="auto"/>
            <w:left w:val="none" w:sz="0" w:space="0" w:color="auto"/>
            <w:bottom w:val="none" w:sz="0" w:space="0" w:color="auto"/>
            <w:right w:val="none" w:sz="0" w:space="0" w:color="auto"/>
          </w:divBdr>
        </w:div>
      </w:divsChild>
    </w:div>
    <w:div w:id="1371954551">
      <w:marLeft w:val="0"/>
      <w:marRight w:val="0"/>
      <w:marTop w:val="0"/>
      <w:marBottom w:val="0"/>
      <w:divBdr>
        <w:top w:val="none" w:sz="0" w:space="0" w:color="auto"/>
        <w:left w:val="none" w:sz="0" w:space="0" w:color="auto"/>
        <w:bottom w:val="none" w:sz="0" w:space="0" w:color="auto"/>
        <w:right w:val="none" w:sz="0" w:space="0" w:color="auto"/>
      </w:divBdr>
      <w:divsChild>
        <w:div w:id="1371954589">
          <w:marLeft w:val="0"/>
          <w:marRight w:val="0"/>
          <w:marTop w:val="0"/>
          <w:marBottom w:val="0"/>
          <w:divBdr>
            <w:top w:val="none" w:sz="0" w:space="0" w:color="auto"/>
            <w:left w:val="none" w:sz="0" w:space="0" w:color="auto"/>
            <w:bottom w:val="none" w:sz="0" w:space="0" w:color="auto"/>
            <w:right w:val="none" w:sz="0" w:space="0" w:color="auto"/>
          </w:divBdr>
        </w:div>
      </w:divsChild>
    </w:div>
    <w:div w:id="1371954552">
      <w:marLeft w:val="0"/>
      <w:marRight w:val="0"/>
      <w:marTop w:val="0"/>
      <w:marBottom w:val="0"/>
      <w:divBdr>
        <w:top w:val="none" w:sz="0" w:space="0" w:color="auto"/>
        <w:left w:val="none" w:sz="0" w:space="0" w:color="auto"/>
        <w:bottom w:val="none" w:sz="0" w:space="0" w:color="auto"/>
        <w:right w:val="none" w:sz="0" w:space="0" w:color="auto"/>
      </w:divBdr>
      <w:divsChild>
        <w:div w:id="1371954549">
          <w:marLeft w:val="0"/>
          <w:marRight w:val="0"/>
          <w:marTop w:val="0"/>
          <w:marBottom w:val="0"/>
          <w:divBdr>
            <w:top w:val="none" w:sz="0" w:space="0" w:color="auto"/>
            <w:left w:val="none" w:sz="0" w:space="0" w:color="auto"/>
            <w:bottom w:val="none" w:sz="0" w:space="0" w:color="auto"/>
            <w:right w:val="none" w:sz="0" w:space="0" w:color="auto"/>
          </w:divBdr>
        </w:div>
      </w:divsChild>
    </w:div>
    <w:div w:id="1371954556">
      <w:marLeft w:val="0"/>
      <w:marRight w:val="0"/>
      <w:marTop w:val="0"/>
      <w:marBottom w:val="0"/>
      <w:divBdr>
        <w:top w:val="none" w:sz="0" w:space="0" w:color="auto"/>
        <w:left w:val="none" w:sz="0" w:space="0" w:color="auto"/>
        <w:bottom w:val="none" w:sz="0" w:space="0" w:color="auto"/>
        <w:right w:val="none" w:sz="0" w:space="0" w:color="auto"/>
      </w:divBdr>
      <w:divsChild>
        <w:div w:id="1371954563">
          <w:marLeft w:val="0"/>
          <w:marRight w:val="0"/>
          <w:marTop w:val="0"/>
          <w:marBottom w:val="0"/>
          <w:divBdr>
            <w:top w:val="none" w:sz="0" w:space="0" w:color="auto"/>
            <w:left w:val="none" w:sz="0" w:space="0" w:color="auto"/>
            <w:bottom w:val="none" w:sz="0" w:space="0" w:color="auto"/>
            <w:right w:val="none" w:sz="0" w:space="0" w:color="auto"/>
          </w:divBdr>
        </w:div>
        <w:div w:id="1371954568">
          <w:marLeft w:val="0"/>
          <w:marRight w:val="0"/>
          <w:marTop w:val="0"/>
          <w:marBottom w:val="0"/>
          <w:divBdr>
            <w:top w:val="none" w:sz="0" w:space="0" w:color="auto"/>
            <w:left w:val="none" w:sz="0" w:space="0" w:color="auto"/>
            <w:bottom w:val="none" w:sz="0" w:space="0" w:color="auto"/>
            <w:right w:val="none" w:sz="0" w:space="0" w:color="auto"/>
          </w:divBdr>
        </w:div>
        <w:div w:id="1371954578">
          <w:marLeft w:val="0"/>
          <w:marRight w:val="0"/>
          <w:marTop w:val="0"/>
          <w:marBottom w:val="0"/>
          <w:divBdr>
            <w:top w:val="none" w:sz="0" w:space="0" w:color="auto"/>
            <w:left w:val="none" w:sz="0" w:space="0" w:color="auto"/>
            <w:bottom w:val="none" w:sz="0" w:space="0" w:color="auto"/>
            <w:right w:val="none" w:sz="0" w:space="0" w:color="auto"/>
          </w:divBdr>
        </w:div>
        <w:div w:id="1371954580">
          <w:marLeft w:val="0"/>
          <w:marRight w:val="0"/>
          <w:marTop w:val="0"/>
          <w:marBottom w:val="0"/>
          <w:divBdr>
            <w:top w:val="none" w:sz="0" w:space="0" w:color="auto"/>
            <w:left w:val="none" w:sz="0" w:space="0" w:color="auto"/>
            <w:bottom w:val="none" w:sz="0" w:space="0" w:color="auto"/>
            <w:right w:val="none" w:sz="0" w:space="0" w:color="auto"/>
          </w:divBdr>
        </w:div>
        <w:div w:id="1371954581">
          <w:marLeft w:val="0"/>
          <w:marRight w:val="0"/>
          <w:marTop w:val="0"/>
          <w:marBottom w:val="0"/>
          <w:divBdr>
            <w:top w:val="none" w:sz="0" w:space="0" w:color="auto"/>
            <w:left w:val="none" w:sz="0" w:space="0" w:color="auto"/>
            <w:bottom w:val="none" w:sz="0" w:space="0" w:color="auto"/>
            <w:right w:val="none" w:sz="0" w:space="0" w:color="auto"/>
          </w:divBdr>
        </w:div>
      </w:divsChild>
    </w:div>
    <w:div w:id="1371954557">
      <w:marLeft w:val="0"/>
      <w:marRight w:val="0"/>
      <w:marTop w:val="0"/>
      <w:marBottom w:val="0"/>
      <w:divBdr>
        <w:top w:val="none" w:sz="0" w:space="0" w:color="auto"/>
        <w:left w:val="none" w:sz="0" w:space="0" w:color="auto"/>
        <w:bottom w:val="none" w:sz="0" w:space="0" w:color="auto"/>
        <w:right w:val="none" w:sz="0" w:space="0" w:color="auto"/>
      </w:divBdr>
      <w:divsChild>
        <w:div w:id="1371954585">
          <w:marLeft w:val="0"/>
          <w:marRight w:val="0"/>
          <w:marTop w:val="0"/>
          <w:marBottom w:val="0"/>
          <w:divBdr>
            <w:top w:val="none" w:sz="0" w:space="0" w:color="auto"/>
            <w:left w:val="none" w:sz="0" w:space="0" w:color="auto"/>
            <w:bottom w:val="none" w:sz="0" w:space="0" w:color="auto"/>
            <w:right w:val="none" w:sz="0" w:space="0" w:color="auto"/>
          </w:divBdr>
          <w:divsChild>
            <w:div w:id="1371954554">
              <w:marLeft w:val="0"/>
              <w:marRight w:val="0"/>
              <w:marTop w:val="0"/>
              <w:marBottom w:val="0"/>
              <w:divBdr>
                <w:top w:val="none" w:sz="0" w:space="0" w:color="auto"/>
                <w:left w:val="none" w:sz="0" w:space="0" w:color="auto"/>
                <w:bottom w:val="none" w:sz="0" w:space="0" w:color="auto"/>
                <w:right w:val="none" w:sz="0" w:space="0" w:color="auto"/>
              </w:divBdr>
            </w:div>
            <w:div w:id="137195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59">
      <w:marLeft w:val="0"/>
      <w:marRight w:val="0"/>
      <w:marTop w:val="0"/>
      <w:marBottom w:val="0"/>
      <w:divBdr>
        <w:top w:val="none" w:sz="0" w:space="0" w:color="auto"/>
        <w:left w:val="none" w:sz="0" w:space="0" w:color="auto"/>
        <w:bottom w:val="none" w:sz="0" w:space="0" w:color="auto"/>
        <w:right w:val="none" w:sz="0" w:space="0" w:color="auto"/>
      </w:divBdr>
      <w:divsChild>
        <w:div w:id="1371954532">
          <w:marLeft w:val="0"/>
          <w:marRight w:val="0"/>
          <w:marTop w:val="0"/>
          <w:marBottom w:val="0"/>
          <w:divBdr>
            <w:top w:val="none" w:sz="0" w:space="0" w:color="auto"/>
            <w:left w:val="none" w:sz="0" w:space="0" w:color="auto"/>
            <w:bottom w:val="none" w:sz="0" w:space="0" w:color="auto"/>
            <w:right w:val="none" w:sz="0" w:space="0" w:color="auto"/>
          </w:divBdr>
        </w:div>
      </w:divsChild>
    </w:div>
    <w:div w:id="1371954560">
      <w:marLeft w:val="0"/>
      <w:marRight w:val="0"/>
      <w:marTop w:val="0"/>
      <w:marBottom w:val="0"/>
      <w:divBdr>
        <w:top w:val="none" w:sz="0" w:space="0" w:color="auto"/>
        <w:left w:val="none" w:sz="0" w:space="0" w:color="auto"/>
        <w:bottom w:val="none" w:sz="0" w:space="0" w:color="auto"/>
        <w:right w:val="none" w:sz="0" w:space="0" w:color="auto"/>
      </w:divBdr>
      <w:divsChild>
        <w:div w:id="1371954582">
          <w:marLeft w:val="0"/>
          <w:marRight w:val="0"/>
          <w:marTop w:val="0"/>
          <w:marBottom w:val="0"/>
          <w:divBdr>
            <w:top w:val="none" w:sz="0" w:space="0" w:color="auto"/>
            <w:left w:val="none" w:sz="0" w:space="0" w:color="auto"/>
            <w:bottom w:val="none" w:sz="0" w:space="0" w:color="auto"/>
            <w:right w:val="none" w:sz="0" w:space="0" w:color="auto"/>
          </w:divBdr>
        </w:div>
      </w:divsChild>
    </w:div>
    <w:div w:id="1371954561">
      <w:marLeft w:val="0"/>
      <w:marRight w:val="0"/>
      <w:marTop w:val="0"/>
      <w:marBottom w:val="0"/>
      <w:divBdr>
        <w:top w:val="none" w:sz="0" w:space="0" w:color="auto"/>
        <w:left w:val="none" w:sz="0" w:space="0" w:color="auto"/>
        <w:bottom w:val="none" w:sz="0" w:space="0" w:color="auto"/>
        <w:right w:val="none" w:sz="0" w:space="0" w:color="auto"/>
      </w:divBdr>
      <w:divsChild>
        <w:div w:id="1371954555">
          <w:marLeft w:val="0"/>
          <w:marRight w:val="0"/>
          <w:marTop w:val="0"/>
          <w:marBottom w:val="0"/>
          <w:divBdr>
            <w:top w:val="none" w:sz="0" w:space="0" w:color="auto"/>
            <w:left w:val="none" w:sz="0" w:space="0" w:color="auto"/>
            <w:bottom w:val="none" w:sz="0" w:space="0" w:color="auto"/>
            <w:right w:val="none" w:sz="0" w:space="0" w:color="auto"/>
          </w:divBdr>
        </w:div>
      </w:divsChild>
    </w:div>
    <w:div w:id="1371954565">
      <w:marLeft w:val="0"/>
      <w:marRight w:val="0"/>
      <w:marTop w:val="0"/>
      <w:marBottom w:val="0"/>
      <w:divBdr>
        <w:top w:val="none" w:sz="0" w:space="0" w:color="auto"/>
        <w:left w:val="none" w:sz="0" w:space="0" w:color="auto"/>
        <w:bottom w:val="none" w:sz="0" w:space="0" w:color="auto"/>
        <w:right w:val="none" w:sz="0" w:space="0" w:color="auto"/>
      </w:divBdr>
      <w:divsChild>
        <w:div w:id="1371954586">
          <w:marLeft w:val="0"/>
          <w:marRight w:val="0"/>
          <w:marTop w:val="0"/>
          <w:marBottom w:val="0"/>
          <w:divBdr>
            <w:top w:val="none" w:sz="0" w:space="0" w:color="auto"/>
            <w:left w:val="none" w:sz="0" w:space="0" w:color="auto"/>
            <w:bottom w:val="none" w:sz="0" w:space="0" w:color="auto"/>
            <w:right w:val="none" w:sz="0" w:space="0" w:color="auto"/>
          </w:divBdr>
          <w:divsChild>
            <w:div w:id="1371954571">
              <w:marLeft w:val="0"/>
              <w:marRight w:val="0"/>
              <w:marTop w:val="0"/>
              <w:marBottom w:val="0"/>
              <w:divBdr>
                <w:top w:val="none" w:sz="0" w:space="0" w:color="auto"/>
                <w:left w:val="none" w:sz="0" w:space="0" w:color="auto"/>
                <w:bottom w:val="none" w:sz="0" w:space="0" w:color="auto"/>
                <w:right w:val="none" w:sz="0" w:space="0" w:color="auto"/>
              </w:divBdr>
            </w:div>
            <w:div w:id="137195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66">
      <w:marLeft w:val="0"/>
      <w:marRight w:val="0"/>
      <w:marTop w:val="0"/>
      <w:marBottom w:val="0"/>
      <w:divBdr>
        <w:top w:val="none" w:sz="0" w:space="0" w:color="auto"/>
        <w:left w:val="none" w:sz="0" w:space="0" w:color="auto"/>
        <w:bottom w:val="none" w:sz="0" w:space="0" w:color="auto"/>
        <w:right w:val="none" w:sz="0" w:space="0" w:color="auto"/>
      </w:divBdr>
      <w:divsChild>
        <w:div w:id="1371954558">
          <w:marLeft w:val="0"/>
          <w:marRight w:val="0"/>
          <w:marTop w:val="0"/>
          <w:marBottom w:val="0"/>
          <w:divBdr>
            <w:top w:val="none" w:sz="0" w:space="0" w:color="auto"/>
            <w:left w:val="none" w:sz="0" w:space="0" w:color="auto"/>
            <w:bottom w:val="none" w:sz="0" w:space="0" w:color="auto"/>
            <w:right w:val="none" w:sz="0" w:space="0" w:color="auto"/>
          </w:divBdr>
        </w:div>
      </w:divsChild>
    </w:div>
    <w:div w:id="1371954567">
      <w:marLeft w:val="0"/>
      <w:marRight w:val="0"/>
      <w:marTop w:val="0"/>
      <w:marBottom w:val="0"/>
      <w:divBdr>
        <w:top w:val="none" w:sz="0" w:space="0" w:color="auto"/>
        <w:left w:val="none" w:sz="0" w:space="0" w:color="auto"/>
        <w:bottom w:val="none" w:sz="0" w:space="0" w:color="auto"/>
        <w:right w:val="none" w:sz="0" w:space="0" w:color="auto"/>
      </w:divBdr>
      <w:divsChild>
        <w:div w:id="1371954538">
          <w:marLeft w:val="0"/>
          <w:marRight w:val="0"/>
          <w:marTop w:val="0"/>
          <w:marBottom w:val="0"/>
          <w:divBdr>
            <w:top w:val="none" w:sz="0" w:space="0" w:color="auto"/>
            <w:left w:val="none" w:sz="0" w:space="0" w:color="auto"/>
            <w:bottom w:val="none" w:sz="0" w:space="0" w:color="auto"/>
            <w:right w:val="none" w:sz="0" w:space="0" w:color="auto"/>
          </w:divBdr>
          <w:divsChild>
            <w:div w:id="137195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0">
      <w:marLeft w:val="0"/>
      <w:marRight w:val="0"/>
      <w:marTop w:val="0"/>
      <w:marBottom w:val="0"/>
      <w:divBdr>
        <w:top w:val="none" w:sz="0" w:space="0" w:color="auto"/>
        <w:left w:val="none" w:sz="0" w:space="0" w:color="auto"/>
        <w:bottom w:val="none" w:sz="0" w:space="0" w:color="auto"/>
        <w:right w:val="none" w:sz="0" w:space="0" w:color="auto"/>
      </w:divBdr>
      <w:divsChild>
        <w:div w:id="1371954550">
          <w:marLeft w:val="0"/>
          <w:marRight w:val="0"/>
          <w:marTop w:val="0"/>
          <w:marBottom w:val="0"/>
          <w:divBdr>
            <w:top w:val="none" w:sz="0" w:space="0" w:color="auto"/>
            <w:left w:val="none" w:sz="0" w:space="0" w:color="auto"/>
            <w:bottom w:val="none" w:sz="0" w:space="0" w:color="auto"/>
            <w:right w:val="none" w:sz="0" w:space="0" w:color="auto"/>
          </w:divBdr>
          <w:divsChild>
            <w:div w:id="1371954536">
              <w:marLeft w:val="0"/>
              <w:marRight w:val="0"/>
              <w:marTop w:val="0"/>
              <w:marBottom w:val="0"/>
              <w:divBdr>
                <w:top w:val="none" w:sz="0" w:space="0" w:color="auto"/>
                <w:left w:val="none" w:sz="0" w:space="0" w:color="auto"/>
                <w:bottom w:val="none" w:sz="0" w:space="0" w:color="auto"/>
                <w:right w:val="none" w:sz="0" w:space="0" w:color="auto"/>
              </w:divBdr>
            </w:div>
            <w:div w:id="137195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4">
      <w:marLeft w:val="0"/>
      <w:marRight w:val="0"/>
      <w:marTop w:val="0"/>
      <w:marBottom w:val="0"/>
      <w:divBdr>
        <w:top w:val="none" w:sz="0" w:space="0" w:color="auto"/>
        <w:left w:val="none" w:sz="0" w:space="0" w:color="auto"/>
        <w:bottom w:val="none" w:sz="0" w:space="0" w:color="auto"/>
        <w:right w:val="none" w:sz="0" w:space="0" w:color="auto"/>
      </w:divBdr>
      <w:divsChild>
        <w:div w:id="1371954533">
          <w:marLeft w:val="0"/>
          <w:marRight w:val="0"/>
          <w:marTop w:val="0"/>
          <w:marBottom w:val="0"/>
          <w:divBdr>
            <w:top w:val="none" w:sz="0" w:space="0" w:color="auto"/>
            <w:left w:val="none" w:sz="0" w:space="0" w:color="auto"/>
            <w:bottom w:val="none" w:sz="0" w:space="0" w:color="auto"/>
            <w:right w:val="none" w:sz="0" w:space="0" w:color="auto"/>
          </w:divBdr>
        </w:div>
      </w:divsChild>
    </w:div>
    <w:div w:id="1371954577">
      <w:marLeft w:val="0"/>
      <w:marRight w:val="0"/>
      <w:marTop w:val="0"/>
      <w:marBottom w:val="0"/>
      <w:divBdr>
        <w:top w:val="none" w:sz="0" w:space="0" w:color="auto"/>
        <w:left w:val="none" w:sz="0" w:space="0" w:color="auto"/>
        <w:bottom w:val="none" w:sz="0" w:space="0" w:color="auto"/>
        <w:right w:val="none" w:sz="0" w:space="0" w:color="auto"/>
      </w:divBdr>
      <w:divsChild>
        <w:div w:id="1371954553">
          <w:marLeft w:val="0"/>
          <w:marRight w:val="0"/>
          <w:marTop w:val="0"/>
          <w:marBottom w:val="0"/>
          <w:divBdr>
            <w:top w:val="none" w:sz="0" w:space="0" w:color="auto"/>
            <w:left w:val="none" w:sz="0" w:space="0" w:color="auto"/>
            <w:bottom w:val="none" w:sz="0" w:space="0" w:color="auto"/>
            <w:right w:val="none" w:sz="0" w:space="0" w:color="auto"/>
          </w:divBdr>
        </w:div>
      </w:divsChild>
    </w:div>
    <w:div w:id="1371954583">
      <w:marLeft w:val="0"/>
      <w:marRight w:val="0"/>
      <w:marTop w:val="0"/>
      <w:marBottom w:val="0"/>
      <w:divBdr>
        <w:top w:val="none" w:sz="0" w:space="0" w:color="auto"/>
        <w:left w:val="none" w:sz="0" w:space="0" w:color="auto"/>
        <w:bottom w:val="none" w:sz="0" w:space="0" w:color="auto"/>
        <w:right w:val="none" w:sz="0" w:space="0" w:color="auto"/>
      </w:divBdr>
      <w:divsChild>
        <w:div w:id="1371954540">
          <w:marLeft w:val="0"/>
          <w:marRight w:val="0"/>
          <w:marTop w:val="0"/>
          <w:marBottom w:val="0"/>
          <w:divBdr>
            <w:top w:val="none" w:sz="0" w:space="0" w:color="auto"/>
            <w:left w:val="none" w:sz="0" w:space="0" w:color="auto"/>
            <w:bottom w:val="none" w:sz="0" w:space="0" w:color="auto"/>
            <w:right w:val="none" w:sz="0" w:space="0" w:color="auto"/>
          </w:divBdr>
        </w:div>
      </w:divsChild>
    </w:div>
    <w:div w:id="1371954590">
      <w:marLeft w:val="0"/>
      <w:marRight w:val="0"/>
      <w:marTop w:val="0"/>
      <w:marBottom w:val="0"/>
      <w:divBdr>
        <w:top w:val="none" w:sz="0" w:space="0" w:color="auto"/>
        <w:left w:val="none" w:sz="0" w:space="0" w:color="auto"/>
        <w:bottom w:val="none" w:sz="0" w:space="0" w:color="auto"/>
        <w:right w:val="none" w:sz="0" w:space="0" w:color="auto"/>
      </w:divBdr>
    </w:div>
    <w:div w:id="1426195420">
      <w:bodyDiv w:val="1"/>
      <w:marLeft w:val="0"/>
      <w:marRight w:val="0"/>
      <w:marTop w:val="0"/>
      <w:marBottom w:val="0"/>
      <w:divBdr>
        <w:top w:val="none" w:sz="0" w:space="0" w:color="auto"/>
        <w:left w:val="none" w:sz="0" w:space="0" w:color="auto"/>
        <w:bottom w:val="none" w:sz="0" w:space="0" w:color="auto"/>
        <w:right w:val="none" w:sz="0" w:space="0" w:color="auto"/>
      </w:divBdr>
    </w:div>
    <w:div w:id="1484273731">
      <w:bodyDiv w:val="1"/>
      <w:marLeft w:val="0"/>
      <w:marRight w:val="0"/>
      <w:marTop w:val="0"/>
      <w:marBottom w:val="0"/>
      <w:divBdr>
        <w:top w:val="none" w:sz="0" w:space="0" w:color="auto"/>
        <w:left w:val="none" w:sz="0" w:space="0" w:color="auto"/>
        <w:bottom w:val="none" w:sz="0" w:space="0" w:color="auto"/>
        <w:right w:val="none" w:sz="0" w:space="0" w:color="auto"/>
      </w:divBdr>
    </w:div>
    <w:div w:id="1502089414">
      <w:bodyDiv w:val="1"/>
      <w:marLeft w:val="0"/>
      <w:marRight w:val="0"/>
      <w:marTop w:val="0"/>
      <w:marBottom w:val="0"/>
      <w:divBdr>
        <w:top w:val="none" w:sz="0" w:space="0" w:color="auto"/>
        <w:left w:val="none" w:sz="0" w:space="0" w:color="auto"/>
        <w:bottom w:val="none" w:sz="0" w:space="0" w:color="auto"/>
        <w:right w:val="none" w:sz="0" w:space="0" w:color="auto"/>
      </w:divBdr>
    </w:div>
    <w:div w:id="1538617514">
      <w:bodyDiv w:val="1"/>
      <w:marLeft w:val="0"/>
      <w:marRight w:val="0"/>
      <w:marTop w:val="0"/>
      <w:marBottom w:val="0"/>
      <w:divBdr>
        <w:top w:val="none" w:sz="0" w:space="0" w:color="auto"/>
        <w:left w:val="none" w:sz="0" w:space="0" w:color="auto"/>
        <w:bottom w:val="none" w:sz="0" w:space="0" w:color="auto"/>
        <w:right w:val="none" w:sz="0" w:space="0" w:color="auto"/>
      </w:divBdr>
    </w:div>
    <w:div w:id="1540972500">
      <w:bodyDiv w:val="1"/>
      <w:marLeft w:val="0"/>
      <w:marRight w:val="0"/>
      <w:marTop w:val="0"/>
      <w:marBottom w:val="0"/>
      <w:divBdr>
        <w:top w:val="none" w:sz="0" w:space="0" w:color="auto"/>
        <w:left w:val="none" w:sz="0" w:space="0" w:color="auto"/>
        <w:bottom w:val="none" w:sz="0" w:space="0" w:color="auto"/>
        <w:right w:val="none" w:sz="0" w:space="0" w:color="auto"/>
      </w:divBdr>
    </w:div>
    <w:div w:id="1590192016">
      <w:bodyDiv w:val="1"/>
      <w:marLeft w:val="0"/>
      <w:marRight w:val="0"/>
      <w:marTop w:val="0"/>
      <w:marBottom w:val="0"/>
      <w:divBdr>
        <w:top w:val="none" w:sz="0" w:space="0" w:color="auto"/>
        <w:left w:val="none" w:sz="0" w:space="0" w:color="auto"/>
        <w:bottom w:val="none" w:sz="0" w:space="0" w:color="auto"/>
        <w:right w:val="none" w:sz="0" w:space="0" w:color="auto"/>
      </w:divBdr>
    </w:div>
    <w:div w:id="1634019792">
      <w:bodyDiv w:val="1"/>
      <w:marLeft w:val="0"/>
      <w:marRight w:val="0"/>
      <w:marTop w:val="0"/>
      <w:marBottom w:val="0"/>
      <w:divBdr>
        <w:top w:val="none" w:sz="0" w:space="0" w:color="auto"/>
        <w:left w:val="none" w:sz="0" w:space="0" w:color="auto"/>
        <w:bottom w:val="none" w:sz="0" w:space="0" w:color="auto"/>
        <w:right w:val="none" w:sz="0" w:space="0" w:color="auto"/>
      </w:divBdr>
    </w:div>
    <w:div w:id="1664234822">
      <w:bodyDiv w:val="1"/>
      <w:marLeft w:val="0"/>
      <w:marRight w:val="0"/>
      <w:marTop w:val="0"/>
      <w:marBottom w:val="0"/>
      <w:divBdr>
        <w:top w:val="none" w:sz="0" w:space="0" w:color="auto"/>
        <w:left w:val="none" w:sz="0" w:space="0" w:color="auto"/>
        <w:bottom w:val="none" w:sz="0" w:space="0" w:color="auto"/>
        <w:right w:val="none" w:sz="0" w:space="0" w:color="auto"/>
      </w:divBdr>
    </w:div>
    <w:div w:id="1687318393">
      <w:bodyDiv w:val="1"/>
      <w:marLeft w:val="0"/>
      <w:marRight w:val="0"/>
      <w:marTop w:val="0"/>
      <w:marBottom w:val="0"/>
      <w:divBdr>
        <w:top w:val="none" w:sz="0" w:space="0" w:color="auto"/>
        <w:left w:val="none" w:sz="0" w:space="0" w:color="auto"/>
        <w:bottom w:val="none" w:sz="0" w:space="0" w:color="auto"/>
        <w:right w:val="none" w:sz="0" w:space="0" w:color="auto"/>
      </w:divBdr>
    </w:div>
    <w:div w:id="1781560938">
      <w:bodyDiv w:val="1"/>
      <w:marLeft w:val="0"/>
      <w:marRight w:val="0"/>
      <w:marTop w:val="0"/>
      <w:marBottom w:val="0"/>
      <w:divBdr>
        <w:top w:val="none" w:sz="0" w:space="0" w:color="auto"/>
        <w:left w:val="none" w:sz="0" w:space="0" w:color="auto"/>
        <w:bottom w:val="none" w:sz="0" w:space="0" w:color="auto"/>
        <w:right w:val="none" w:sz="0" w:space="0" w:color="auto"/>
      </w:divBdr>
    </w:div>
    <w:div w:id="1796366196">
      <w:bodyDiv w:val="1"/>
      <w:marLeft w:val="0"/>
      <w:marRight w:val="0"/>
      <w:marTop w:val="0"/>
      <w:marBottom w:val="0"/>
      <w:divBdr>
        <w:top w:val="none" w:sz="0" w:space="0" w:color="auto"/>
        <w:left w:val="none" w:sz="0" w:space="0" w:color="auto"/>
        <w:bottom w:val="none" w:sz="0" w:space="0" w:color="auto"/>
        <w:right w:val="none" w:sz="0" w:space="0" w:color="auto"/>
      </w:divBdr>
    </w:div>
    <w:div w:id="1928608140">
      <w:bodyDiv w:val="1"/>
      <w:marLeft w:val="0"/>
      <w:marRight w:val="0"/>
      <w:marTop w:val="0"/>
      <w:marBottom w:val="0"/>
      <w:divBdr>
        <w:top w:val="none" w:sz="0" w:space="0" w:color="auto"/>
        <w:left w:val="none" w:sz="0" w:space="0" w:color="auto"/>
        <w:bottom w:val="none" w:sz="0" w:space="0" w:color="auto"/>
        <w:right w:val="none" w:sz="0" w:space="0" w:color="auto"/>
      </w:divBdr>
    </w:div>
    <w:div w:id="1973434861">
      <w:bodyDiv w:val="1"/>
      <w:marLeft w:val="0"/>
      <w:marRight w:val="0"/>
      <w:marTop w:val="0"/>
      <w:marBottom w:val="0"/>
      <w:divBdr>
        <w:top w:val="none" w:sz="0" w:space="0" w:color="auto"/>
        <w:left w:val="none" w:sz="0" w:space="0" w:color="auto"/>
        <w:bottom w:val="none" w:sz="0" w:space="0" w:color="auto"/>
        <w:right w:val="none" w:sz="0" w:space="0" w:color="auto"/>
      </w:divBdr>
    </w:div>
    <w:div w:id="2140217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gromet.mkgp.gov.si/APP2/sl/Home/Index" TargetMode="External"/><Relationship Id="rId13" Type="http://schemas.openxmlformats.org/officeDocument/2006/relationships/hyperlink" Target="mailto:tajnistvo@ihps.si" TargetMode="External"/><Relationship Id="rId18" Type="http://schemas.openxmlformats.org/officeDocument/2006/relationships/hyperlink" Target="http://www.kmetijskizavod-nm.si/"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ov.si/teme/zlata-trsna-rumenica/" TargetMode="External"/><Relationship Id="rId7" Type="http://schemas.openxmlformats.org/officeDocument/2006/relationships/endnotes" Target="endnotes.xml"/><Relationship Id="rId12" Type="http://schemas.openxmlformats.org/officeDocument/2006/relationships/hyperlink" Target="http://www.kmetijski-zavod.si/" TargetMode="External"/><Relationship Id="rId17" Type="http://schemas.openxmlformats.org/officeDocument/2006/relationships/hyperlink" Target="mailto:tajnistvo@kgzs-zavodnm.si" TargetMode="External"/><Relationship Id="rId25" Type="http://schemas.openxmlformats.org/officeDocument/2006/relationships/hyperlink" Target="http://www.uvhvvr.gov.si/si/delovna_podrocja/zdravje_rastlin/drugi_skodljivci_in_bolezni_rastlin/plodova_vinska_musica/" TargetMode="External"/><Relationship Id="rId2" Type="http://schemas.openxmlformats.org/officeDocument/2006/relationships/numbering" Target="numbering.xml"/><Relationship Id="rId16" Type="http://schemas.openxmlformats.org/officeDocument/2006/relationships/hyperlink" Target="http://www.kmetijskizavod-ng.si/" TargetMode="External"/><Relationship Id="rId20" Type="http://schemas.openxmlformats.org/officeDocument/2006/relationships/hyperlink" Target="https://www.ivr.si/obvladovanje-skodljivih-organizmov/fitofarmacevtska-sredstva/preverjanje-in-upravljanje-odpornosti-skodljivih-organizmov-na-ff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kmetijski-zavod.si" TargetMode="External"/><Relationship Id="rId24" Type="http://schemas.openxmlformats.org/officeDocument/2006/relationships/hyperlink" Target="http://agromet.mkgp.gov.si/pp/" TargetMode="External"/><Relationship Id="rId5" Type="http://schemas.openxmlformats.org/officeDocument/2006/relationships/webSettings" Target="webSettings.xml"/><Relationship Id="rId15" Type="http://schemas.openxmlformats.org/officeDocument/2006/relationships/hyperlink" Target="mailto:info@go.kgzs.si" TargetMode="External"/><Relationship Id="rId23" Type="http://schemas.openxmlformats.org/officeDocument/2006/relationships/hyperlink" Target="https://www.gov.si/podrocja/kmetijstvo-gozdarstvo-in-prehrana/varstvo-rastlin/zdravje-rastlin/bolezni-in-skodljivci-rastlin/zlata-trsna-rumenica/" TargetMode="External"/><Relationship Id="rId10" Type="http://schemas.openxmlformats.org/officeDocument/2006/relationships/hyperlink" Target="http://www.kis.si/"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kis.si" TargetMode="External"/><Relationship Id="rId14" Type="http://schemas.openxmlformats.org/officeDocument/2006/relationships/hyperlink" Target="http://www.ihps.si/" TargetMode="External"/><Relationship Id="rId22" Type="http://schemas.openxmlformats.org/officeDocument/2006/relationships/hyperlink" Target="https://www.gov.si/teme/zlata-trsna-rumenica/"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922AFA-1A37-4468-B9EB-3C7CB28EB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32</Pages>
  <Words>12693</Words>
  <Characters>73881</Characters>
  <Application>Microsoft Office Word</Application>
  <DocSecurity>0</DocSecurity>
  <Lines>615</Lines>
  <Paragraphs>172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 ZDRUŽENJA INTEGRIRANE PRIDELAVE GROZDJA IN VINA PRI POSLOVNI SKUPNOSTI ZA VINOGRADNIŠTVO IN VINARSTVO SLOVENIJE</vt:lpstr>
      <vt:lpstr>PRAVILNIK ZDRUŽENJA INTEGRIRANE PRIDELAVE GROZDJA IN VINA PRI POSLOVNI SKUPNOSTI ZA VINOGRADNIŠTVO IN VINARSTVO SLOVENIJE</vt:lpstr>
    </vt:vector>
  </TitlesOfParts>
  <Company>MKGP</Company>
  <LinksUpToDate>false</LinksUpToDate>
  <CharactersWithSpaces>86402</CharactersWithSpaces>
  <SharedDoc>false</SharedDoc>
  <HLinks>
    <vt:vector size="420" baseType="variant">
      <vt:variant>
        <vt:i4>4915271</vt:i4>
      </vt:variant>
      <vt:variant>
        <vt:i4>405</vt:i4>
      </vt:variant>
      <vt:variant>
        <vt:i4>0</vt:i4>
      </vt:variant>
      <vt:variant>
        <vt:i4>5</vt:i4>
      </vt:variant>
      <vt:variant>
        <vt:lpwstr>http://www.fu.gov.si/</vt:lpwstr>
      </vt:variant>
      <vt:variant>
        <vt:lpwstr/>
      </vt:variant>
      <vt:variant>
        <vt:i4>4456457</vt:i4>
      </vt:variant>
      <vt:variant>
        <vt:i4>402</vt:i4>
      </vt:variant>
      <vt:variant>
        <vt:i4>0</vt:i4>
      </vt:variant>
      <vt:variant>
        <vt:i4>5</vt:i4>
      </vt:variant>
      <vt:variant>
        <vt:lpwstr>http://www.kmetijskizavod-nm.si/</vt:lpwstr>
      </vt:variant>
      <vt:variant>
        <vt:lpwstr/>
      </vt:variant>
      <vt:variant>
        <vt:i4>2949233</vt:i4>
      </vt:variant>
      <vt:variant>
        <vt:i4>399</vt:i4>
      </vt:variant>
      <vt:variant>
        <vt:i4>0</vt:i4>
      </vt:variant>
      <vt:variant>
        <vt:i4>5</vt:i4>
      </vt:variant>
      <vt:variant>
        <vt:lpwstr>http://www.kmetijskizavod-ng.si/nasveti</vt:lpwstr>
      </vt:variant>
      <vt:variant>
        <vt:lpwstr/>
      </vt:variant>
      <vt:variant>
        <vt:i4>6094941</vt:i4>
      </vt:variant>
      <vt:variant>
        <vt:i4>396</vt:i4>
      </vt:variant>
      <vt:variant>
        <vt:i4>0</vt:i4>
      </vt:variant>
      <vt:variant>
        <vt:i4>5</vt:i4>
      </vt:variant>
      <vt:variant>
        <vt:lpwstr>http://www.ihps.si//index.php?lang=si</vt:lpwstr>
      </vt:variant>
      <vt:variant>
        <vt:lpwstr/>
      </vt:variant>
      <vt:variant>
        <vt:i4>6422572</vt:i4>
      </vt:variant>
      <vt:variant>
        <vt:i4>393</vt:i4>
      </vt:variant>
      <vt:variant>
        <vt:i4>0</vt:i4>
      </vt:variant>
      <vt:variant>
        <vt:i4>5</vt:i4>
      </vt:variant>
      <vt:variant>
        <vt:lpwstr>http://www.kmetijski-zavod.si/</vt:lpwstr>
      </vt:variant>
      <vt:variant>
        <vt:lpwstr/>
      </vt:variant>
      <vt:variant>
        <vt:i4>6750310</vt:i4>
      </vt:variant>
      <vt:variant>
        <vt:i4>390</vt:i4>
      </vt:variant>
      <vt:variant>
        <vt:i4>0</vt:i4>
      </vt:variant>
      <vt:variant>
        <vt:i4>5</vt:i4>
      </vt:variant>
      <vt:variant>
        <vt:lpwstr>http://www.kis.si/pls/kis/!kis.web</vt:lpwstr>
      </vt:variant>
      <vt:variant>
        <vt:lpwstr/>
      </vt:variant>
      <vt:variant>
        <vt:i4>1376306</vt:i4>
      </vt:variant>
      <vt:variant>
        <vt:i4>383</vt:i4>
      </vt:variant>
      <vt:variant>
        <vt:i4>0</vt:i4>
      </vt:variant>
      <vt:variant>
        <vt:i4>5</vt:i4>
      </vt:variant>
      <vt:variant>
        <vt:lpwstr/>
      </vt:variant>
      <vt:variant>
        <vt:lpwstr>_Toc342400325</vt:lpwstr>
      </vt:variant>
      <vt:variant>
        <vt:i4>1376306</vt:i4>
      </vt:variant>
      <vt:variant>
        <vt:i4>377</vt:i4>
      </vt:variant>
      <vt:variant>
        <vt:i4>0</vt:i4>
      </vt:variant>
      <vt:variant>
        <vt:i4>5</vt:i4>
      </vt:variant>
      <vt:variant>
        <vt:lpwstr/>
      </vt:variant>
      <vt:variant>
        <vt:lpwstr>_Toc342400324</vt:lpwstr>
      </vt:variant>
      <vt:variant>
        <vt:i4>1376306</vt:i4>
      </vt:variant>
      <vt:variant>
        <vt:i4>371</vt:i4>
      </vt:variant>
      <vt:variant>
        <vt:i4>0</vt:i4>
      </vt:variant>
      <vt:variant>
        <vt:i4>5</vt:i4>
      </vt:variant>
      <vt:variant>
        <vt:lpwstr/>
      </vt:variant>
      <vt:variant>
        <vt:lpwstr>_Toc342400323</vt:lpwstr>
      </vt:variant>
      <vt:variant>
        <vt:i4>1376306</vt:i4>
      </vt:variant>
      <vt:variant>
        <vt:i4>365</vt:i4>
      </vt:variant>
      <vt:variant>
        <vt:i4>0</vt:i4>
      </vt:variant>
      <vt:variant>
        <vt:i4>5</vt:i4>
      </vt:variant>
      <vt:variant>
        <vt:lpwstr/>
      </vt:variant>
      <vt:variant>
        <vt:lpwstr>_Toc342400322</vt:lpwstr>
      </vt:variant>
      <vt:variant>
        <vt:i4>1376306</vt:i4>
      </vt:variant>
      <vt:variant>
        <vt:i4>359</vt:i4>
      </vt:variant>
      <vt:variant>
        <vt:i4>0</vt:i4>
      </vt:variant>
      <vt:variant>
        <vt:i4>5</vt:i4>
      </vt:variant>
      <vt:variant>
        <vt:lpwstr/>
      </vt:variant>
      <vt:variant>
        <vt:lpwstr>_Toc342400321</vt:lpwstr>
      </vt:variant>
      <vt:variant>
        <vt:i4>1376306</vt:i4>
      </vt:variant>
      <vt:variant>
        <vt:i4>353</vt:i4>
      </vt:variant>
      <vt:variant>
        <vt:i4>0</vt:i4>
      </vt:variant>
      <vt:variant>
        <vt:i4>5</vt:i4>
      </vt:variant>
      <vt:variant>
        <vt:lpwstr/>
      </vt:variant>
      <vt:variant>
        <vt:lpwstr>_Toc342400320</vt:lpwstr>
      </vt:variant>
      <vt:variant>
        <vt:i4>1441842</vt:i4>
      </vt:variant>
      <vt:variant>
        <vt:i4>347</vt:i4>
      </vt:variant>
      <vt:variant>
        <vt:i4>0</vt:i4>
      </vt:variant>
      <vt:variant>
        <vt:i4>5</vt:i4>
      </vt:variant>
      <vt:variant>
        <vt:lpwstr/>
      </vt:variant>
      <vt:variant>
        <vt:lpwstr>_Toc342400319</vt:lpwstr>
      </vt:variant>
      <vt:variant>
        <vt:i4>1441842</vt:i4>
      </vt:variant>
      <vt:variant>
        <vt:i4>341</vt:i4>
      </vt:variant>
      <vt:variant>
        <vt:i4>0</vt:i4>
      </vt:variant>
      <vt:variant>
        <vt:i4>5</vt:i4>
      </vt:variant>
      <vt:variant>
        <vt:lpwstr/>
      </vt:variant>
      <vt:variant>
        <vt:lpwstr>_Toc342400318</vt:lpwstr>
      </vt:variant>
      <vt:variant>
        <vt:i4>1441842</vt:i4>
      </vt:variant>
      <vt:variant>
        <vt:i4>335</vt:i4>
      </vt:variant>
      <vt:variant>
        <vt:i4>0</vt:i4>
      </vt:variant>
      <vt:variant>
        <vt:i4>5</vt:i4>
      </vt:variant>
      <vt:variant>
        <vt:lpwstr/>
      </vt:variant>
      <vt:variant>
        <vt:lpwstr>_Toc342400317</vt:lpwstr>
      </vt:variant>
      <vt:variant>
        <vt:i4>1441842</vt:i4>
      </vt:variant>
      <vt:variant>
        <vt:i4>329</vt:i4>
      </vt:variant>
      <vt:variant>
        <vt:i4>0</vt:i4>
      </vt:variant>
      <vt:variant>
        <vt:i4>5</vt:i4>
      </vt:variant>
      <vt:variant>
        <vt:lpwstr/>
      </vt:variant>
      <vt:variant>
        <vt:lpwstr>_Toc342400316</vt:lpwstr>
      </vt:variant>
      <vt:variant>
        <vt:i4>1441842</vt:i4>
      </vt:variant>
      <vt:variant>
        <vt:i4>323</vt:i4>
      </vt:variant>
      <vt:variant>
        <vt:i4>0</vt:i4>
      </vt:variant>
      <vt:variant>
        <vt:i4>5</vt:i4>
      </vt:variant>
      <vt:variant>
        <vt:lpwstr/>
      </vt:variant>
      <vt:variant>
        <vt:lpwstr>_Toc342400315</vt:lpwstr>
      </vt:variant>
      <vt:variant>
        <vt:i4>1441842</vt:i4>
      </vt:variant>
      <vt:variant>
        <vt:i4>317</vt:i4>
      </vt:variant>
      <vt:variant>
        <vt:i4>0</vt:i4>
      </vt:variant>
      <vt:variant>
        <vt:i4>5</vt:i4>
      </vt:variant>
      <vt:variant>
        <vt:lpwstr/>
      </vt:variant>
      <vt:variant>
        <vt:lpwstr>_Toc342400314</vt:lpwstr>
      </vt:variant>
      <vt:variant>
        <vt:i4>1441842</vt:i4>
      </vt:variant>
      <vt:variant>
        <vt:i4>311</vt:i4>
      </vt:variant>
      <vt:variant>
        <vt:i4>0</vt:i4>
      </vt:variant>
      <vt:variant>
        <vt:i4>5</vt:i4>
      </vt:variant>
      <vt:variant>
        <vt:lpwstr/>
      </vt:variant>
      <vt:variant>
        <vt:lpwstr>_Toc342400313</vt:lpwstr>
      </vt:variant>
      <vt:variant>
        <vt:i4>1441842</vt:i4>
      </vt:variant>
      <vt:variant>
        <vt:i4>305</vt:i4>
      </vt:variant>
      <vt:variant>
        <vt:i4>0</vt:i4>
      </vt:variant>
      <vt:variant>
        <vt:i4>5</vt:i4>
      </vt:variant>
      <vt:variant>
        <vt:lpwstr/>
      </vt:variant>
      <vt:variant>
        <vt:lpwstr>_Toc342400312</vt:lpwstr>
      </vt:variant>
      <vt:variant>
        <vt:i4>1441842</vt:i4>
      </vt:variant>
      <vt:variant>
        <vt:i4>299</vt:i4>
      </vt:variant>
      <vt:variant>
        <vt:i4>0</vt:i4>
      </vt:variant>
      <vt:variant>
        <vt:i4>5</vt:i4>
      </vt:variant>
      <vt:variant>
        <vt:lpwstr/>
      </vt:variant>
      <vt:variant>
        <vt:lpwstr>_Toc342400311</vt:lpwstr>
      </vt:variant>
      <vt:variant>
        <vt:i4>1441842</vt:i4>
      </vt:variant>
      <vt:variant>
        <vt:i4>293</vt:i4>
      </vt:variant>
      <vt:variant>
        <vt:i4>0</vt:i4>
      </vt:variant>
      <vt:variant>
        <vt:i4>5</vt:i4>
      </vt:variant>
      <vt:variant>
        <vt:lpwstr/>
      </vt:variant>
      <vt:variant>
        <vt:lpwstr>_Toc342400310</vt:lpwstr>
      </vt:variant>
      <vt:variant>
        <vt:i4>1507378</vt:i4>
      </vt:variant>
      <vt:variant>
        <vt:i4>287</vt:i4>
      </vt:variant>
      <vt:variant>
        <vt:i4>0</vt:i4>
      </vt:variant>
      <vt:variant>
        <vt:i4>5</vt:i4>
      </vt:variant>
      <vt:variant>
        <vt:lpwstr/>
      </vt:variant>
      <vt:variant>
        <vt:lpwstr>_Toc342400309</vt:lpwstr>
      </vt:variant>
      <vt:variant>
        <vt:i4>1048624</vt:i4>
      </vt:variant>
      <vt:variant>
        <vt:i4>278</vt:i4>
      </vt:variant>
      <vt:variant>
        <vt:i4>0</vt:i4>
      </vt:variant>
      <vt:variant>
        <vt:i4>5</vt:i4>
      </vt:variant>
      <vt:variant>
        <vt:lpwstr/>
      </vt:variant>
      <vt:variant>
        <vt:lpwstr>_Toc342400172</vt:lpwstr>
      </vt:variant>
      <vt:variant>
        <vt:i4>1048624</vt:i4>
      </vt:variant>
      <vt:variant>
        <vt:i4>272</vt:i4>
      </vt:variant>
      <vt:variant>
        <vt:i4>0</vt:i4>
      </vt:variant>
      <vt:variant>
        <vt:i4>5</vt:i4>
      </vt:variant>
      <vt:variant>
        <vt:lpwstr/>
      </vt:variant>
      <vt:variant>
        <vt:lpwstr>_Toc342400171</vt:lpwstr>
      </vt:variant>
      <vt:variant>
        <vt:i4>1048624</vt:i4>
      </vt:variant>
      <vt:variant>
        <vt:i4>266</vt:i4>
      </vt:variant>
      <vt:variant>
        <vt:i4>0</vt:i4>
      </vt:variant>
      <vt:variant>
        <vt:i4>5</vt:i4>
      </vt:variant>
      <vt:variant>
        <vt:lpwstr/>
      </vt:variant>
      <vt:variant>
        <vt:lpwstr>_Toc342400170</vt:lpwstr>
      </vt:variant>
      <vt:variant>
        <vt:i4>1114160</vt:i4>
      </vt:variant>
      <vt:variant>
        <vt:i4>260</vt:i4>
      </vt:variant>
      <vt:variant>
        <vt:i4>0</vt:i4>
      </vt:variant>
      <vt:variant>
        <vt:i4>5</vt:i4>
      </vt:variant>
      <vt:variant>
        <vt:lpwstr/>
      </vt:variant>
      <vt:variant>
        <vt:lpwstr>_Toc342400169</vt:lpwstr>
      </vt:variant>
      <vt:variant>
        <vt:i4>1114160</vt:i4>
      </vt:variant>
      <vt:variant>
        <vt:i4>254</vt:i4>
      </vt:variant>
      <vt:variant>
        <vt:i4>0</vt:i4>
      </vt:variant>
      <vt:variant>
        <vt:i4>5</vt:i4>
      </vt:variant>
      <vt:variant>
        <vt:lpwstr/>
      </vt:variant>
      <vt:variant>
        <vt:lpwstr>_Toc342400168</vt:lpwstr>
      </vt:variant>
      <vt:variant>
        <vt:i4>1114160</vt:i4>
      </vt:variant>
      <vt:variant>
        <vt:i4>248</vt:i4>
      </vt:variant>
      <vt:variant>
        <vt:i4>0</vt:i4>
      </vt:variant>
      <vt:variant>
        <vt:i4>5</vt:i4>
      </vt:variant>
      <vt:variant>
        <vt:lpwstr/>
      </vt:variant>
      <vt:variant>
        <vt:lpwstr>_Toc342400167</vt:lpwstr>
      </vt:variant>
      <vt:variant>
        <vt:i4>1114160</vt:i4>
      </vt:variant>
      <vt:variant>
        <vt:i4>242</vt:i4>
      </vt:variant>
      <vt:variant>
        <vt:i4>0</vt:i4>
      </vt:variant>
      <vt:variant>
        <vt:i4>5</vt:i4>
      </vt:variant>
      <vt:variant>
        <vt:lpwstr/>
      </vt:variant>
      <vt:variant>
        <vt:lpwstr>_Toc342400166</vt:lpwstr>
      </vt:variant>
      <vt:variant>
        <vt:i4>1114160</vt:i4>
      </vt:variant>
      <vt:variant>
        <vt:i4>236</vt:i4>
      </vt:variant>
      <vt:variant>
        <vt:i4>0</vt:i4>
      </vt:variant>
      <vt:variant>
        <vt:i4>5</vt:i4>
      </vt:variant>
      <vt:variant>
        <vt:lpwstr/>
      </vt:variant>
      <vt:variant>
        <vt:lpwstr>_Toc342400165</vt:lpwstr>
      </vt:variant>
      <vt:variant>
        <vt:i4>1114160</vt:i4>
      </vt:variant>
      <vt:variant>
        <vt:i4>230</vt:i4>
      </vt:variant>
      <vt:variant>
        <vt:i4>0</vt:i4>
      </vt:variant>
      <vt:variant>
        <vt:i4>5</vt:i4>
      </vt:variant>
      <vt:variant>
        <vt:lpwstr/>
      </vt:variant>
      <vt:variant>
        <vt:lpwstr>_Toc342400164</vt:lpwstr>
      </vt:variant>
      <vt:variant>
        <vt:i4>1114160</vt:i4>
      </vt:variant>
      <vt:variant>
        <vt:i4>224</vt:i4>
      </vt:variant>
      <vt:variant>
        <vt:i4>0</vt:i4>
      </vt:variant>
      <vt:variant>
        <vt:i4>5</vt:i4>
      </vt:variant>
      <vt:variant>
        <vt:lpwstr/>
      </vt:variant>
      <vt:variant>
        <vt:lpwstr>_Toc342400163</vt:lpwstr>
      </vt:variant>
      <vt:variant>
        <vt:i4>1114160</vt:i4>
      </vt:variant>
      <vt:variant>
        <vt:i4>218</vt:i4>
      </vt:variant>
      <vt:variant>
        <vt:i4>0</vt:i4>
      </vt:variant>
      <vt:variant>
        <vt:i4>5</vt:i4>
      </vt:variant>
      <vt:variant>
        <vt:lpwstr/>
      </vt:variant>
      <vt:variant>
        <vt:lpwstr>_Toc342400162</vt:lpwstr>
      </vt:variant>
      <vt:variant>
        <vt:i4>1114160</vt:i4>
      </vt:variant>
      <vt:variant>
        <vt:i4>212</vt:i4>
      </vt:variant>
      <vt:variant>
        <vt:i4>0</vt:i4>
      </vt:variant>
      <vt:variant>
        <vt:i4>5</vt:i4>
      </vt:variant>
      <vt:variant>
        <vt:lpwstr/>
      </vt:variant>
      <vt:variant>
        <vt:lpwstr>_Toc342400161</vt:lpwstr>
      </vt:variant>
      <vt:variant>
        <vt:i4>1114160</vt:i4>
      </vt:variant>
      <vt:variant>
        <vt:i4>206</vt:i4>
      </vt:variant>
      <vt:variant>
        <vt:i4>0</vt:i4>
      </vt:variant>
      <vt:variant>
        <vt:i4>5</vt:i4>
      </vt:variant>
      <vt:variant>
        <vt:lpwstr/>
      </vt:variant>
      <vt:variant>
        <vt:lpwstr>_Toc342400160</vt:lpwstr>
      </vt:variant>
      <vt:variant>
        <vt:i4>1179696</vt:i4>
      </vt:variant>
      <vt:variant>
        <vt:i4>200</vt:i4>
      </vt:variant>
      <vt:variant>
        <vt:i4>0</vt:i4>
      </vt:variant>
      <vt:variant>
        <vt:i4>5</vt:i4>
      </vt:variant>
      <vt:variant>
        <vt:lpwstr/>
      </vt:variant>
      <vt:variant>
        <vt:lpwstr>_Toc342400159</vt:lpwstr>
      </vt:variant>
      <vt:variant>
        <vt:i4>1179696</vt:i4>
      </vt:variant>
      <vt:variant>
        <vt:i4>194</vt:i4>
      </vt:variant>
      <vt:variant>
        <vt:i4>0</vt:i4>
      </vt:variant>
      <vt:variant>
        <vt:i4>5</vt:i4>
      </vt:variant>
      <vt:variant>
        <vt:lpwstr/>
      </vt:variant>
      <vt:variant>
        <vt:lpwstr>_Toc342400158</vt:lpwstr>
      </vt:variant>
      <vt:variant>
        <vt:i4>1179696</vt:i4>
      </vt:variant>
      <vt:variant>
        <vt:i4>188</vt:i4>
      </vt:variant>
      <vt:variant>
        <vt:i4>0</vt:i4>
      </vt:variant>
      <vt:variant>
        <vt:i4>5</vt:i4>
      </vt:variant>
      <vt:variant>
        <vt:lpwstr/>
      </vt:variant>
      <vt:variant>
        <vt:lpwstr>_Toc342400157</vt:lpwstr>
      </vt:variant>
      <vt:variant>
        <vt:i4>1179696</vt:i4>
      </vt:variant>
      <vt:variant>
        <vt:i4>182</vt:i4>
      </vt:variant>
      <vt:variant>
        <vt:i4>0</vt:i4>
      </vt:variant>
      <vt:variant>
        <vt:i4>5</vt:i4>
      </vt:variant>
      <vt:variant>
        <vt:lpwstr/>
      </vt:variant>
      <vt:variant>
        <vt:lpwstr>_Toc342400156</vt:lpwstr>
      </vt:variant>
      <vt:variant>
        <vt:i4>1179696</vt:i4>
      </vt:variant>
      <vt:variant>
        <vt:i4>176</vt:i4>
      </vt:variant>
      <vt:variant>
        <vt:i4>0</vt:i4>
      </vt:variant>
      <vt:variant>
        <vt:i4>5</vt:i4>
      </vt:variant>
      <vt:variant>
        <vt:lpwstr/>
      </vt:variant>
      <vt:variant>
        <vt:lpwstr>_Toc342400155</vt:lpwstr>
      </vt:variant>
      <vt:variant>
        <vt:i4>1179696</vt:i4>
      </vt:variant>
      <vt:variant>
        <vt:i4>170</vt:i4>
      </vt:variant>
      <vt:variant>
        <vt:i4>0</vt:i4>
      </vt:variant>
      <vt:variant>
        <vt:i4>5</vt:i4>
      </vt:variant>
      <vt:variant>
        <vt:lpwstr/>
      </vt:variant>
      <vt:variant>
        <vt:lpwstr>_Toc342400154</vt:lpwstr>
      </vt:variant>
      <vt:variant>
        <vt:i4>1179696</vt:i4>
      </vt:variant>
      <vt:variant>
        <vt:i4>164</vt:i4>
      </vt:variant>
      <vt:variant>
        <vt:i4>0</vt:i4>
      </vt:variant>
      <vt:variant>
        <vt:i4>5</vt:i4>
      </vt:variant>
      <vt:variant>
        <vt:lpwstr/>
      </vt:variant>
      <vt:variant>
        <vt:lpwstr>_Toc342400153</vt:lpwstr>
      </vt:variant>
      <vt:variant>
        <vt:i4>1179696</vt:i4>
      </vt:variant>
      <vt:variant>
        <vt:i4>158</vt:i4>
      </vt:variant>
      <vt:variant>
        <vt:i4>0</vt:i4>
      </vt:variant>
      <vt:variant>
        <vt:i4>5</vt:i4>
      </vt:variant>
      <vt:variant>
        <vt:lpwstr/>
      </vt:variant>
      <vt:variant>
        <vt:lpwstr>_Toc342400152</vt:lpwstr>
      </vt:variant>
      <vt:variant>
        <vt:i4>1179696</vt:i4>
      </vt:variant>
      <vt:variant>
        <vt:i4>152</vt:i4>
      </vt:variant>
      <vt:variant>
        <vt:i4>0</vt:i4>
      </vt:variant>
      <vt:variant>
        <vt:i4>5</vt:i4>
      </vt:variant>
      <vt:variant>
        <vt:lpwstr/>
      </vt:variant>
      <vt:variant>
        <vt:lpwstr>_Toc342400151</vt:lpwstr>
      </vt:variant>
      <vt:variant>
        <vt:i4>1179696</vt:i4>
      </vt:variant>
      <vt:variant>
        <vt:i4>146</vt:i4>
      </vt:variant>
      <vt:variant>
        <vt:i4>0</vt:i4>
      </vt:variant>
      <vt:variant>
        <vt:i4>5</vt:i4>
      </vt:variant>
      <vt:variant>
        <vt:lpwstr/>
      </vt:variant>
      <vt:variant>
        <vt:lpwstr>_Toc342400150</vt:lpwstr>
      </vt:variant>
      <vt:variant>
        <vt:i4>1245232</vt:i4>
      </vt:variant>
      <vt:variant>
        <vt:i4>140</vt:i4>
      </vt:variant>
      <vt:variant>
        <vt:i4>0</vt:i4>
      </vt:variant>
      <vt:variant>
        <vt:i4>5</vt:i4>
      </vt:variant>
      <vt:variant>
        <vt:lpwstr/>
      </vt:variant>
      <vt:variant>
        <vt:lpwstr>_Toc342400149</vt:lpwstr>
      </vt:variant>
      <vt:variant>
        <vt:i4>1245232</vt:i4>
      </vt:variant>
      <vt:variant>
        <vt:i4>134</vt:i4>
      </vt:variant>
      <vt:variant>
        <vt:i4>0</vt:i4>
      </vt:variant>
      <vt:variant>
        <vt:i4>5</vt:i4>
      </vt:variant>
      <vt:variant>
        <vt:lpwstr/>
      </vt:variant>
      <vt:variant>
        <vt:lpwstr>_Toc342400148</vt:lpwstr>
      </vt:variant>
      <vt:variant>
        <vt:i4>1245232</vt:i4>
      </vt:variant>
      <vt:variant>
        <vt:i4>128</vt:i4>
      </vt:variant>
      <vt:variant>
        <vt:i4>0</vt:i4>
      </vt:variant>
      <vt:variant>
        <vt:i4>5</vt:i4>
      </vt:variant>
      <vt:variant>
        <vt:lpwstr/>
      </vt:variant>
      <vt:variant>
        <vt:lpwstr>_Toc342400147</vt:lpwstr>
      </vt:variant>
      <vt:variant>
        <vt:i4>1245232</vt:i4>
      </vt:variant>
      <vt:variant>
        <vt:i4>122</vt:i4>
      </vt:variant>
      <vt:variant>
        <vt:i4>0</vt:i4>
      </vt:variant>
      <vt:variant>
        <vt:i4>5</vt:i4>
      </vt:variant>
      <vt:variant>
        <vt:lpwstr/>
      </vt:variant>
      <vt:variant>
        <vt:lpwstr>_Toc342400146</vt:lpwstr>
      </vt:variant>
      <vt:variant>
        <vt:i4>1245232</vt:i4>
      </vt:variant>
      <vt:variant>
        <vt:i4>116</vt:i4>
      </vt:variant>
      <vt:variant>
        <vt:i4>0</vt:i4>
      </vt:variant>
      <vt:variant>
        <vt:i4>5</vt:i4>
      </vt:variant>
      <vt:variant>
        <vt:lpwstr/>
      </vt:variant>
      <vt:variant>
        <vt:lpwstr>_Toc342400145</vt:lpwstr>
      </vt:variant>
      <vt:variant>
        <vt:i4>1245232</vt:i4>
      </vt:variant>
      <vt:variant>
        <vt:i4>110</vt:i4>
      </vt:variant>
      <vt:variant>
        <vt:i4>0</vt:i4>
      </vt:variant>
      <vt:variant>
        <vt:i4>5</vt:i4>
      </vt:variant>
      <vt:variant>
        <vt:lpwstr/>
      </vt:variant>
      <vt:variant>
        <vt:lpwstr>_Toc342400144</vt:lpwstr>
      </vt:variant>
      <vt:variant>
        <vt:i4>1245232</vt:i4>
      </vt:variant>
      <vt:variant>
        <vt:i4>104</vt:i4>
      </vt:variant>
      <vt:variant>
        <vt:i4>0</vt:i4>
      </vt:variant>
      <vt:variant>
        <vt:i4>5</vt:i4>
      </vt:variant>
      <vt:variant>
        <vt:lpwstr/>
      </vt:variant>
      <vt:variant>
        <vt:lpwstr>_Toc342400143</vt:lpwstr>
      </vt:variant>
      <vt:variant>
        <vt:i4>1245232</vt:i4>
      </vt:variant>
      <vt:variant>
        <vt:i4>98</vt:i4>
      </vt:variant>
      <vt:variant>
        <vt:i4>0</vt:i4>
      </vt:variant>
      <vt:variant>
        <vt:i4>5</vt:i4>
      </vt:variant>
      <vt:variant>
        <vt:lpwstr/>
      </vt:variant>
      <vt:variant>
        <vt:lpwstr>_Toc342400142</vt:lpwstr>
      </vt:variant>
      <vt:variant>
        <vt:i4>1245232</vt:i4>
      </vt:variant>
      <vt:variant>
        <vt:i4>92</vt:i4>
      </vt:variant>
      <vt:variant>
        <vt:i4>0</vt:i4>
      </vt:variant>
      <vt:variant>
        <vt:i4>5</vt:i4>
      </vt:variant>
      <vt:variant>
        <vt:lpwstr/>
      </vt:variant>
      <vt:variant>
        <vt:lpwstr>_Toc342400141</vt:lpwstr>
      </vt:variant>
      <vt:variant>
        <vt:i4>1245232</vt:i4>
      </vt:variant>
      <vt:variant>
        <vt:i4>86</vt:i4>
      </vt:variant>
      <vt:variant>
        <vt:i4>0</vt:i4>
      </vt:variant>
      <vt:variant>
        <vt:i4>5</vt:i4>
      </vt:variant>
      <vt:variant>
        <vt:lpwstr/>
      </vt:variant>
      <vt:variant>
        <vt:lpwstr>_Toc342400140</vt:lpwstr>
      </vt:variant>
      <vt:variant>
        <vt:i4>1310768</vt:i4>
      </vt:variant>
      <vt:variant>
        <vt:i4>80</vt:i4>
      </vt:variant>
      <vt:variant>
        <vt:i4>0</vt:i4>
      </vt:variant>
      <vt:variant>
        <vt:i4>5</vt:i4>
      </vt:variant>
      <vt:variant>
        <vt:lpwstr/>
      </vt:variant>
      <vt:variant>
        <vt:lpwstr>_Toc342400139</vt:lpwstr>
      </vt:variant>
      <vt:variant>
        <vt:i4>1310768</vt:i4>
      </vt:variant>
      <vt:variant>
        <vt:i4>74</vt:i4>
      </vt:variant>
      <vt:variant>
        <vt:i4>0</vt:i4>
      </vt:variant>
      <vt:variant>
        <vt:i4>5</vt:i4>
      </vt:variant>
      <vt:variant>
        <vt:lpwstr/>
      </vt:variant>
      <vt:variant>
        <vt:lpwstr>_Toc342400138</vt:lpwstr>
      </vt:variant>
      <vt:variant>
        <vt:i4>1310768</vt:i4>
      </vt:variant>
      <vt:variant>
        <vt:i4>68</vt:i4>
      </vt:variant>
      <vt:variant>
        <vt:i4>0</vt:i4>
      </vt:variant>
      <vt:variant>
        <vt:i4>5</vt:i4>
      </vt:variant>
      <vt:variant>
        <vt:lpwstr/>
      </vt:variant>
      <vt:variant>
        <vt:lpwstr>_Toc342400137</vt:lpwstr>
      </vt:variant>
      <vt:variant>
        <vt:i4>1310768</vt:i4>
      </vt:variant>
      <vt:variant>
        <vt:i4>62</vt:i4>
      </vt:variant>
      <vt:variant>
        <vt:i4>0</vt:i4>
      </vt:variant>
      <vt:variant>
        <vt:i4>5</vt:i4>
      </vt:variant>
      <vt:variant>
        <vt:lpwstr/>
      </vt:variant>
      <vt:variant>
        <vt:lpwstr>_Toc342400136</vt:lpwstr>
      </vt:variant>
      <vt:variant>
        <vt:i4>1310768</vt:i4>
      </vt:variant>
      <vt:variant>
        <vt:i4>56</vt:i4>
      </vt:variant>
      <vt:variant>
        <vt:i4>0</vt:i4>
      </vt:variant>
      <vt:variant>
        <vt:i4>5</vt:i4>
      </vt:variant>
      <vt:variant>
        <vt:lpwstr/>
      </vt:variant>
      <vt:variant>
        <vt:lpwstr>_Toc342400135</vt:lpwstr>
      </vt:variant>
      <vt:variant>
        <vt:i4>1310768</vt:i4>
      </vt:variant>
      <vt:variant>
        <vt:i4>50</vt:i4>
      </vt:variant>
      <vt:variant>
        <vt:i4>0</vt:i4>
      </vt:variant>
      <vt:variant>
        <vt:i4>5</vt:i4>
      </vt:variant>
      <vt:variant>
        <vt:lpwstr/>
      </vt:variant>
      <vt:variant>
        <vt:lpwstr>_Toc342400134</vt:lpwstr>
      </vt:variant>
      <vt:variant>
        <vt:i4>1310768</vt:i4>
      </vt:variant>
      <vt:variant>
        <vt:i4>44</vt:i4>
      </vt:variant>
      <vt:variant>
        <vt:i4>0</vt:i4>
      </vt:variant>
      <vt:variant>
        <vt:i4>5</vt:i4>
      </vt:variant>
      <vt:variant>
        <vt:lpwstr/>
      </vt:variant>
      <vt:variant>
        <vt:lpwstr>_Toc342400133</vt:lpwstr>
      </vt:variant>
      <vt:variant>
        <vt:i4>1310768</vt:i4>
      </vt:variant>
      <vt:variant>
        <vt:i4>38</vt:i4>
      </vt:variant>
      <vt:variant>
        <vt:i4>0</vt:i4>
      </vt:variant>
      <vt:variant>
        <vt:i4>5</vt:i4>
      </vt:variant>
      <vt:variant>
        <vt:lpwstr/>
      </vt:variant>
      <vt:variant>
        <vt:lpwstr>_Toc342400132</vt:lpwstr>
      </vt:variant>
      <vt:variant>
        <vt:i4>1310768</vt:i4>
      </vt:variant>
      <vt:variant>
        <vt:i4>32</vt:i4>
      </vt:variant>
      <vt:variant>
        <vt:i4>0</vt:i4>
      </vt:variant>
      <vt:variant>
        <vt:i4>5</vt:i4>
      </vt:variant>
      <vt:variant>
        <vt:lpwstr/>
      </vt:variant>
      <vt:variant>
        <vt:lpwstr>_Toc342400131</vt:lpwstr>
      </vt:variant>
      <vt:variant>
        <vt:i4>1310768</vt:i4>
      </vt:variant>
      <vt:variant>
        <vt:i4>26</vt:i4>
      </vt:variant>
      <vt:variant>
        <vt:i4>0</vt:i4>
      </vt:variant>
      <vt:variant>
        <vt:i4>5</vt:i4>
      </vt:variant>
      <vt:variant>
        <vt:lpwstr/>
      </vt:variant>
      <vt:variant>
        <vt:lpwstr>_Toc342400130</vt:lpwstr>
      </vt:variant>
      <vt:variant>
        <vt:i4>1376304</vt:i4>
      </vt:variant>
      <vt:variant>
        <vt:i4>20</vt:i4>
      </vt:variant>
      <vt:variant>
        <vt:i4>0</vt:i4>
      </vt:variant>
      <vt:variant>
        <vt:i4>5</vt:i4>
      </vt:variant>
      <vt:variant>
        <vt:lpwstr/>
      </vt:variant>
      <vt:variant>
        <vt:lpwstr>_Toc342400129</vt:lpwstr>
      </vt:variant>
      <vt:variant>
        <vt:i4>1376304</vt:i4>
      </vt:variant>
      <vt:variant>
        <vt:i4>14</vt:i4>
      </vt:variant>
      <vt:variant>
        <vt:i4>0</vt:i4>
      </vt:variant>
      <vt:variant>
        <vt:i4>5</vt:i4>
      </vt:variant>
      <vt:variant>
        <vt:lpwstr/>
      </vt:variant>
      <vt:variant>
        <vt:lpwstr>_Toc342400128</vt:lpwstr>
      </vt:variant>
      <vt:variant>
        <vt:i4>1376304</vt:i4>
      </vt:variant>
      <vt:variant>
        <vt:i4>8</vt:i4>
      </vt:variant>
      <vt:variant>
        <vt:i4>0</vt:i4>
      </vt:variant>
      <vt:variant>
        <vt:i4>5</vt:i4>
      </vt:variant>
      <vt:variant>
        <vt:lpwstr/>
      </vt:variant>
      <vt:variant>
        <vt:lpwstr>_Toc342400127</vt:lpwstr>
      </vt:variant>
      <vt:variant>
        <vt:i4>1376304</vt:i4>
      </vt:variant>
      <vt:variant>
        <vt:i4>2</vt:i4>
      </vt:variant>
      <vt:variant>
        <vt:i4>0</vt:i4>
      </vt:variant>
      <vt:variant>
        <vt:i4>5</vt:i4>
      </vt:variant>
      <vt:variant>
        <vt:lpwstr/>
      </vt:variant>
      <vt:variant>
        <vt:lpwstr>_Toc342400126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 ZDRUŽENJA INTEGRIRANE PRIDELAVE GROZDJA IN VINA PRI POSLOVNI SKUPNOSTI ZA VINOGRADNIŠTVO IN VINARSTVO SLOVENIJE</dc:title>
  <dc:creator>Standard</dc:creator>
  <cp:lastModifiedBy>PG</cp:lastModifiedBy>
  <cp:revision>8</cp:revision>
  <cp:lastPrinted>2024-05-17T14:07:00Z</cp:lastPrinted>
  <dcterms:created xsi:type="dcterms:W3CDTF">2024-05-27T14:11:00Z</dcterms:created>
  <dcterms:modified xsi:type="dcterms:W3CDTF">2024-05-29T09:09:00Z</dcterms:modified>
</cp:coreProperties>
</file>