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092D9E" w14:textId="77777777" w:rsidR="00ED5ECA" w:rsidRPr="00A41BDA" w:rsidRDefault="00ED5ECA" w:rsidP="00ED5ECA">
      <w:pPr>
        <w:pStyle w:val="Glava"/>
        <w:tabs>
          <w:tab w:val="clear" w:pos="4320"/>
          <w:tab w:val="clear" w:pos="8640"/>
          <w:tab w:val="left" w:pos="5112"/>
        </w:tabs>
        <w:spacing w:before="120" w:line="240" w:lineRule="exact"/>
        <w:rPr>
          <w:rFonts w:cs="Arial"/>
          <w:sz w:val="16"/>
        </w:rPr>
      </w:pPr>
      <w:r w:rsidRPr="00A41BDA">
        <w:rPr>
          <w:noProof/>
        </w:rPr>
        <w:drawing>
          <wp:anchor distT="0" distB="0" distL="114300" distR="114300" simplePos="0" relativeHeight="251658240" behindDoc="0" locked="0" layoutInCell="1" allowOverlap="1" wp14:anchorId="7FECB628" wp14:editId="37151CBC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4321810" cy="972185"/>
            <wp:effectExtent l="0" t="0" r="0" b="0"/>
            <wp:wrapSquare wrapText="bothSides"/>
            <wp:docPr id="10" name="Slika 10" descr="00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0048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1810" cy="972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41BDA">
        <w:rPr>
          <w:rFonts w:cs="Arial"/>
          <w:sz w:val="16"/>
        </w:rPr>
        <w:tab/>
      </w:r>
    </w:p>
    <w:p w14:paraId="1A27D66D" w14:textId="77777777" w:rsidR="00ED5ECA" w:rsidRPr="00A41BDA" w:rsidRDefault="00ED5ECA" w:rsidP="00ED5ECA">
      <w:pPr>
        <w:pStyle w:val="Odstavekseznama1"/>
        <w:spacing w:line="260" w:lineRule="exact"/>
        <w:rPr>
          <w:rFonts w:ascii="Arial" w:hAnsi="Arial" w:cs="Arial"/>
          <w:color w:val="808080"/>
          <w:sz w:val="16"/>
          <w:szCs w:val="16"/>
        </w:rPr>
      </w:pPr>
      <w:r w:rsidRPr="00A41BDA">
        <w:rPr>
          <w:rFonts w:ascii="Arial" w:hAnsi="Arial" w:cs="Arial"/>
          <w:color w:val="808080"/>
          <w:sz w:val="16"/>
          <w:szCs w:val="16"/>
        </w:rPr>
        <w:tab/>
      </w:r>
      <w:r w:rsidRPr="00A41BDA">
        <w:rPr>
          <w:rFonts w:ascii="Arial" w:hAnsi="Arial" w:cs="Arial"/>
          <w:color w:val="808080"/>
          <w:sz w:val="16"/>
          <w:szCs w:val="16"/>
        </w:rPr>
        <w:tab/>
      </w:r>
      <w:r w:rsidRPr="00A41BDA">
        <w:rPr>
          <w:rFonts w:ascii="Arial" w:hAnsi="Arial" w:cs="Arial"/>
          <w:color w:val="808080"/>
          <w:sz w:val="16"/>
          <w:szCs w:val="16"/>
        </w:rPr>
        <w:tab/>
      </w:r>
      <w:r w:rsidRPr="00A41BDA">
        <w:rPr>
          <w:rFonts w:ascii="Arial" w:hAnsi="Arial" w:cs="Arial"/>
          <w:color w:val="808080"/>
          <w:sz w:val="16"/>
          <w:szCs w:val="16"/>
        </w:rPr>
        <w:tab/>
      </w:r>
      <w:r w:rsidRPr="00A41BDA">
        <w:rPr>
          <w:rFonts w:ascii="Arial" w:hAnsi="Arial" w:cs="Arial"/>
          <w:color w:val="808080"/>
          <w:sz w:val="16"/>
          <w:szCs w:val="16"/>
        </w:rPr>
        <w:tab/>
      </w:r>
      <w:r w:rsidRPr="00A41BDA">
        <w:rPr>
          <w:rFonts w:ascii="Arial" w:hAnsi="Arial" w:cs="Arial"/>
          <w:color w:val="808080"/>
          <w:sz w:val="16"/>
          <w:szCs w:val="16"/>
        </w:rPr>
        <w:tab/>
      </w:r>
      <w:r w:rsidRPr="00A41BDA">
        <w:rPr>
          <w:rFonts w:ascii="Arial" w:hAnsi="Arial" w:cs="Arial"/>
          <w:color w:val="808080"/>
          <w:sz w:val="16"/>
          <w:szCs w:val="16"/>
        </w:rPr>
        <w:tab/>
        <w:t>T: 01 369 63 00</w:t>
      </w:r>
    </w:p>
    <w:p w14:paraId="0559C6C7" w14:textId="77777777" w:rsidR="00ED5ECA" w:rsidRPr="00A41BDA" w:rsidRDefault="00ED5ECA" w:rsidP="00ED5ECA">
      <w:pPr>
        <w:pStyle w:val="Odstavekseznama1"/>
        <w:spacing w:line="260" w:lineRule="exact"/>
        <w:rPr>
          <w:rFonts w:ascii="Arial" w:hAnsi="Arial" w:cs="Arial"/>
          <w:color w:val="808080"/>
          <w:sz w:val="16"/>
          <w:szCs w:val="16"/>
        </w:rPr>
      </w:pPr>
      <w:r w:rsidRPr="00A41BDA">
        <w:rPr>
          <w:rFonts w:ascii="Arial" w:hAnsi="Arial" w:cs="Arial"/>
          <w:color w:val="808080"/>
          <w:sz w:val="16"/>
          <w:szCs w:val="16"/>
        </w:rPr>
        <w:tab/>
      </w:r>
      <w:r w:rsidRPr="00A41BDA">
        <w:rPr>
          <w:rFonts w:ascii="Arial" w:hAnsi="Arial" w:cs="Arial"/>
          <w:color w:val="808080"/>
          <w:sz w:val="16"/>
          <w:szCs w:val="16"/>
        </w:rPr>
        <w:tab/>
      </w:r>
      <w:r w:rsidRPr="00A41BDA">
        <w:rPr>
          <w:rFonts w:ascii="Arial" w:hAnsi="Arial" w:cs="Arial"/>
          <w:color w:val="808080"/>
          <w:sz w:val="16"/>
          <w:szCs w:val="16"/>
        </w:rPr>
        <w:tab/>
      </w:r>
      <w:r w:rsidRPr="00A41BDA">
        <w:rPr>
          <w:rFonts w:ascii="Arial" w:hAnsi="Arial" w:cs="Arial"/>
          <w:color w:val="808080"/>
          <w:sz w:val="16"/>
          <w:szCs w:val="16"/>
        </w:rPr>
        <w:tab/>
      </w:r>
      <w:r w:rsidRPr="00A41BDA">
        <w:rPr>
          <w:rFonts w:ascii="Arial" w:hAnsi="Arial" w:cs="Arial"/>
          <w:color w:val="808080"/>
          <w:sz w:val="16"/>
          <w:szCs w:val="16"/>
        </w:rPr>
        <w:tab/>
      </w:r>
      <w:r w:rsidRPr="00A41BDA">
        <w:rPr>
          <w:rFonts w:ascii="Arial" w:hAnsi="Arial" w:cs="Arial"/>
          <w:color w:val="808080"/>
          <w:sz w:val="16"/>
          <w:szCs w:val="16"/>
        </w:rPr>
        <w:tab/>
      </w:r>
      <w:r w:rsidRPr="00A41BDA">
        <w:rPr>
          <w:rFonts w:ascii="Arial" w:hAnsi="Arial" w:cs="Arial"/>
          <w:color w:val="808080"/>
          <w:sz w:val="16"/>
          <w:szCs w:val="16"/>
        </w:rPr>
        <w:tab/>
        <w:t>F: 01 369 66 59</w:t>
      </w:r>
    </w:p>
    <w:p w14:paraId="602B7617" w14:textId="3A4AC619" w:rsidR="00ED5ECA" w:rsidRPr="00A41BDA" w:rsidRDefault="00ED5ECA" w:rsidP="00ED5ECA">
      <w:pPr>
        <w:pStyle w:val="Odstavekseznama1"/>
        <w:spacing w:line="260" w:lineRule="exact"/>
        <w:ind w:left="0"/>
        <w:rPr>
          <w:rFonts w:ascii="Arial" w:hAnsi="Arial" w:cs="Arial"/>
          <w:color w:val="808080"/>
          <w:sz w:val="16"/>
          <w:szCs w:val="16"/>
        </w:rPr>
      </w:pPr>
      <w:r w:rsidRPr="00A41BDA">
        <w:rPr>
          <w:rFonts w:ascii="Arial" w:hAnsi="Arial" w:cs="Arial"/>
          <w:sz w:val="16"/>
          <w:szCs w:val="16"/>
        </w:rPr>
        <w:t xml:space="preserve">      </w:t>
      </w:r>
      <w:r w:rsidRPr="00A41BDA">
        <w:rPr>
          <w:rFonts w:ascii="Arial" w:hAnsi="Arial" w:cs="Arial"/>
          <w:color w:val="808080"/>
          <w:sz w:val="16"/>
          <w:szCs w:val="16"/>
        </w:rPr>
        <w:t>Župančičeva 3, p.p.644a, 1001 Ljubljana</w:t>
      </w:r>
      <w:r w:rsidRPr="00A41BDA">
        <w:rPr>
          <w:rFonts w:ascii="Arial" w:hAnsi="Arial" w:cs="Arial"/>
          <w:b/>
          <w:color w:val="808080"/>
          <w:sz w:val="20"/>
          <w:szCs w:val="20"/>
        </w:rPr>
        <w:tab/>
      </w:r>
      <w:r w:rsidRPr="00A41BDA">
        <w:rPr>
          <w:rFonts w:ascii="Arial" w:hAnsi="Arial" w:cs="Arial"/>
          <w:b/>
          <w:color w:val="808080"/>
          <w:sz w:val="20"/>
          <w:szCs w:val="20"/>
        </w:rPr>
        <w:tab/>
      </w:r>
      <w:r w:rsidRPr="00A41BDA">
        <w:rPr>
          <w:rFonts w:ascii="Arial" w:hAnsi="Arial" w:cs="Arial"/>
          <w:b/>
          <w:color w:val="808080"/>
          <w:sz w:val="20"/>
          <w:szCs w:val="20"/>
        </w:rPr>
        <w:tab/>
      </w:r>
      <w:r w:rsidRPr="00A41BDA">
        <w:rPr>
          <w:rFonts w:ascii="Arial" w:hAnsi="Arial" w:cs="Arial"/>
          <w:b/>
          <w:color w:val="808080"/>
          <w:sz w:val="20"/>
          <w:szCs w:val="20"/>
        </w:rPr>
        <w:tab/>
      </w:r>
      <w:r w:rsidRPr="00A41BDA">
        <w:rPr>
          <w:rFonts w:ascii="Arial" w:hAnsi="Arial" w:cs="Arial"/>
          <w:color w:val="808080"/>
          <w:sz w:val="16"/>
          <w:szCs w:val="16"/>
        </w:rPr>
        <w:t>E: gp.mf@gov.si</w:t>
      </w:r>
    </w:p>
    <w:p w14:paraId="7E5E3A3A" w14:textId="77777777" w:rsidR="00ED5ECA" w:rsidRPr="00A41BDA" w:rsidRDefault="00ED5ECA" w:rsidP="00ED5ECA">
      <w:pPr>
        <w:pStyle w:val="Odstavekseznama1"/>
        <w:spacing w:line="260" w:lineRule="exact"/>
        <w:rPr>
          <w:rFonts w:ascii="Arial" w:hAnsi="Arial" w:cs="Arial"/>
          <w:color w:val="808080"/>
          <w:sz w:val="16"/>
          <w:szCs w:val="16"/>
        </w:rPr>
      </w:pPr>
      <w:r w:rsidRPr="00A41BDA">
        <w:rPr>
          <w:rFonts w:ascii="Arial" w:hAnsi="Arial" w:cs="Arial"/>
          <w:b/>
          <w:color w:val="808080"/>
          <w:sz w:val="20"/>
          <w:szCs w:val="20"/>
        </w:rPr>
        <w:tab/>
      </w:r>
      <w:r w:rsidRPr="00A41BDA">
        <w:rPr>
          <w:rFonts w:ascii="Arial" w:hAnsi="Arial" w:cs="Arial"/>
          <w:b/>
          <w:color w:val="808080"/>
          <w:sz w:val="20"/>
          <w:szCs w:val="20"/>
        </w:rPr>
        <w:tab/>
      </w:r>
      <w:r w:rsidRPr="00A41BDA">
        <w:rPr>
          <w:rFonts w:ascii="Arial" w:hAnsi="Arial" w:cs="Arial"/>
          <w:b/>
          <w:color w:val="808080"/>
          <w:sz w:val="20"/>
          <w:szCs w:val="20"/>
        </w:rPr>
        <w:tab/>
      </w:r>
      <w:r w:rsidRPr="00A41BDA">
        <w:rPr>
          <w:rFonts w:ascii="Arial" w:hAnsi="Arial" w:cs="Arial"/>
          <w:b/>
          <w:color w:val="808080"/>
          <w:sz w:val="20"/>
          <w:szCs w:val="20"/>
        </w:rPr>
        <w:tab/>
      </w:r>
      <w:r w:rsidRPr="00A41BDA">
        <w:rPr>
          <w:rFonts w:ascii="Arial" w:hAnsi="Arial" w:cs="Arial"/>
          <w:b/>
          <w:color w:val="808080"/>
          <w:sz w:val="20"/>
          <w:szCs w:val="20"/>
        </w:rPr>
        <w:tab/>
      </w:r>
      <w:r w:rsidRPr="00A41BDA">
        <w:rPr>
          <w:rFonts w:ascii="Arial" w:hAnsi="Arial" w:cs="Arial"/>
          <w:b/>
          <w:color w:val="808080"/>
          <w:sz w:val="20"/>
          <w:szCs w:val="20"/>
        </w:rPr>
        <w:tab/>
      </w:r>
      <w:r w:rsidRPr="00A41BDA">
        <w:rPr>
          <w:rFonts w:ascii="Arial" w:hAnsi="Arial" w:cs="Arial"/>
          <w:b/>
          <w:color w:val="808080"/>
          <w:sz w:val="20"/>
          <w:szCs w:val="20"/>
        </w:rPr>
        <w:tab/>
      </w:r>
      <w:r w:rsidRPr="00A41BDA">
        <w:rPr>
          <w:rFonts w:ascii="Arial" w:hAnsi="Arial" w:cs="Arial"/>
          <w:color w:val="808080"/>
          <w:sz w:val="16"/>
          <w:szCs w:val="16"/>
        </w:rPr>
        <w:t>www.mf.gov.si</w:t>
      </w:r>
    </w:p>
    <w:p w14:paraId="1A6F6974" w14:textId="77777777" w:rsidR="00F72629" w:rsidRDefault="00F72629" w:rsidP="00F72629">
      <w:pPr>
        <w:jc w:val="right"/>
      </w:pPr>
    </w:p>
    <w:p w14:paraId="5C99755B" w14:textId="05C8157F" w:rsidR="00F72629" w:rsidRPr="00F72629" w:rsidRDefault="00F72629" w:rsidP="00F72629">
      <w:pPr>
        <w:rPr>
          <w:b/>
          <w:bCs/>
        </w:rPr>
      </w:pPr>
      <w:r w:rsidRPr="00F72629">
        <w:rPr>
          <w:b/>
          <w:bCs/>
        </w:rPr>
        <w:t xml:space="preserve">PREDLOG 3. </w:t>
      </w:r>
      <w:r w:rsidR="004A77A2">
        <w:rPr>
          <w:b/>
          <w:bCs/>
        </w:rPr>
        <w:t>JUNIJ</w:t>
      </w:r>
      <w:r w:rsidRPr="00F72629">
        <w:rPr>
          <w:b/>
          <w:bCs/>
        </w:rPr>
        <w:t xml:space="preserve"> 2024</w:t>
      </w:r>
    </w:p>
    <w:p w14:paraId="28385A4A" w14:textId="6D97C49B" w:rsidR="004513FD" w:rsidRDefault="00F72629" w:rsidP="00F72629">
      <w:pPr>
        <w:jc w:val="right"/>
        <w:rPr>
          <w:b/>
          <w:bCs/>
        </w:rPr>
      </w:pPr>
      <w:r>
        <w:rPr>
          <w:b/>
          <w:bCs/>
        </w:rPr>
        <w:t>(</w:t>
      </w:r>
      <w:r w:rsidRPr="00F72629">
        <w:rPr>
          <w:b/>
          <w:bCs/>
        </w:rPr>
        <w:t>EVA 2024-1611-0044</w:t>
      </w:r>
      <w:r>
        <w:rPr>
          <w:b/>
          <w:bCs/>
        </w:rPr>
        <w:t>)</w:t>
      </w:r>
    </w:p>
    <w:p w14:paraId="6923E587" w14:textId="0C7BF2A7" w:rsidR="00F72629" w:rsidRDefault="00F72629" w:rsidP="00F72629">
      <w:pPr>
        <w:spacing w:after="0"/>
        <w:jc w:val="center"/>
        <w:rPr>
          <w:b/>
          <w:bCs/>
        </w:rPr>
      </w:pPr>
      <w:r w:rsidRPr="00F72629">
        <w:rPr>
          <w:b/>
          <w:bCs/>
        </w:rPr>
        <w:t>UREDB</w:t>
      </w:r>
      <w:r>
        <w:rPr>
          <w:b/>
          <w:bCs/>
        </w:rPr>
        <w:t>A</w:t>
      </w:r>
    </w:p>
    <w:p w14:paraId="054A3CB1" w14:textId="72094834" w:rsidR="00F72629" w:rsidRDefault="00F72629" w:rsidP="00F72629">
      <w:pPr>
        <w:spacing w:after="0"/>
        <w:jc w:val="center"/>
        <w:rPr>
          <w:b/>
          <w:bCs/>
        </w:rPr>
      </w:pPr>
      <w:r w:rsidRPr="00F72629">
        <w:rPr>
          <w:b/>
          <w:bCs/>
        </w:rPr>
        <w:t>O DOLOČITVI ZNESKA TROŠARINE ZA ALKOHOL IN ALKOHOLNE PIJAČE</w:t>
      </w:r>
    </w:p>
    <w:p w14:paraId="6DFA983B" w14:textId="77777777" w:rsidR="00F72629" w:rsidRDefault="00F72629" w:rsidP="00F72629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14:paraId="70019E3B" w14:textId="77777777" w:rsidR="00F72629" w:rsidRDefault="00F72629" w:rsidP="00F72629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14:paraId="6EE786A6" w14:textId="0A18AF16" w:rsidR="00F72629" w:rsidRPr="00F72629" w:rsidRDefault="00F72629" w:rsidP="00F72629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72629">
        <w:rPr>
          <w:rFonts w:ascii="Arial" w:eastAsia="Times New Roman" w:hAnsi="Arial" w:cs="Arial"/>
          <w:sz w:val="20"/>
          <w:szCs w:val="20"/>
        </w:rPr>
        <w:t xml:space="preserve">Na podlagi </w:t>
      </w:r>
      <w:r w:rsidRPr="00F72629">
        <w:rPr>
          <w:rFonts w:ascii="Arial" w:eastAsia="Times New Roman" w:hAnsi="Arial" w:cs="Arial"/>
          <w:iCs/>
          <w:sz w:val="20"/>
          <w:szCs w:val="20"/>
        </w:rPr>
        <w:t xml:space="preserve">druge alineje </w:t>
      </w:r>
      <w:r w:rsidRPr="00F72629">
        <w:rPr>
          <w:rFonts w:ascii="Arial" w:eastAsia="Times New Roman" w:hAnsi="Arial" w:cs="Arial"/>
          <w:sz w:val="20"/>
          <w:szCs w:val="20"/>
        </w:rPr>
        <w:t>prvega odstavka 110. člena Zakona o trošarinah (Uradni list RS, št. 47/16, 92/21, 192/21,140/22 in 38/24) Vlada Republike Slovenije izdaja</w:t>
      </w:r>
    </w:p>
    <w:p w14:paraId="43258F08" w14:textId="77777777" w:rsidR="00F72629" w:rsidRPr="00F72629" w:rsidRDefault="00F72629" w:rsidP="00F72629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14:paraId="12ED0225" w14:textId="77777777" w:rsidR="00F72629" w:rsidRPr="00F72629" w:rsidRDefault="00F72629" w:rsidP="00F72629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14:paraId="29780FEC" w14:textId="77777777" w:rsidR="00F72629" w:rsidRPr="00F72629" w:rsidRDefault="00F72629" w:rsidP="00F72629">
      <w:pPr>
        <w:spacing w:after="0" w:line="240" w:lineRule="auto"/>
        <w:jc w:val="center"/>
        <w:outlineLvl w:val="0"/>
        <w:rPr>
          <w:rFonts w:ascii="Arial" w:eastAsia="Times New Roman" w:hAnsi="Arial" w:cs="Arial"/>
          <w:b/>
          <w:sz w:val="20"/>
          <w:szCs w:val="20"/>
        </w:rPr>
      </w:pPr>
      <w:r w:rsidRPr="00F72629">
        <w:rPr>
          <w:rFonts w:ascii="Arial" w:eastAsia="Times New Roman" w:hAnsi="Arial" w:cs="Arial"/>
          <w:b/>
          <w:sz w:val="20"/>
          <w:szCs w:val="20"/>
        </w:rPr>
        <w:t xml:space="preserve">UREDBO </w:t>
      </w:r>
    </w:p>
    <w:p w14:paraId="7E079956" w14:textId="77777777" w:rsidR="00F72629" w:rsidRPr="00F72629" w:rsidRDefault="00F72629" w:rsidP="00F72629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</w:rPr>
      </w:pPr>
      <w:r w:rsidRPr="00F72629">
        <w:rPr>
          <w:rFonts w:ascii="Arial" w:eastAsia="Times New Roman" w:hAnsi="Arial" w:cs="Arial"/>
          <w:b/>
          <w:sz w:val="20"/>
          <w:szCs w:val="20"/>
        </w:rPr>
        <w:t xml:space="preserve">o </w:t>
      </w:r>
      <w:r w:rsidRPr="00F72629">
        <w:rPr>
          <w:rFonts w:ascii="Arial" w:eastAsia="Times New Roman" w:hAnsi="Arial" w:cs="Arial"/>
          <w:b/>
          <w:bCs/>
          <w:sz w:val="20"/>
          <w:szCs w:val="20"/>
        </w:rPr>
        <w:t>določitvi zneska trošarine za alkohol in alkoholne pijače</w:t>
      </w:r>
    </w:p>
    <w:p w14:paraId="049278D3" w14:textId="77777777" w:rsidR="00F72629" w:rsidRPr="00F72629" w:rsidRDefault="00F72629" w:rsidP="00F72629">
      <w:pPr>
        <w:spacing w:after="210" w:line="240" w:lineRule="auto"/>
        <w:jc w:val="center"/>
        <w:rPr>
          <w:rFonts w:ascii="Arial" w:eastAsia="Times New Roman" w:hAnsi="Arial" w:cs="Arial"/>
          <w:bCs/>
          <w:color w:val="333333"/>
          <w:sz w:val="20"/>
          <w:szCs w:val="20"/>
          <w:lang w:eastAsia="sl-SI"/>
        </w:rPr>
      </w:pPr>
    </w:p>
    <w:p w14:paraId="0231DE72" w14:textId="77777777" w:rsidR="00F72629" w:rsidRPr="00F72629" w:rsidRDefault="00F72629" w:rsidP="00F72629">
      <w:pPr>
        <w:spacing w:after="210" w:line="240" w:lineRule="auto"/>
        <w:jc w:val="center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F72629">
        <w:rPr>
          <w:rFonts w:ascii="Arial" w:eastAsia="Times New Roman" w:hAnsi="Arial" w:cs="Arial"/>
          <w:bCs/>
          <w:sz w:val="20"/>
          <w:szCs w:val="20"/>
          <w:lang w:eastAsia="sl-SI"/>
        </w:rPr>
        <w:t>1. člen</w:t>
      </w:r>
    </w:p>
    <w:p w14:paraId="4E2F59D6" w14:textId="77777777" w:rsidR="00F72629" w:rsidRPr="00F72629" w:rsidRDefault="00F72629" w:rsidP="00F72629">
      <w:pPr>
        <w:spacing w:after="0" w:line="240" w:lineRule="auto"/>
        <w:ind w:firstLine="708"/>
        <w:jc w:val="both"/>
        <w:rPr>
          <w:rFonts w:ascii="Arial" w:eastAsia="Times New Roman" w:hAnsi="Arial" w:cs="Arial"/>
          <w:sz w:val="20"/>
          <w:szCs w:val="20"/>
        </w:rPr>
      </w:pPr>
      <w:r w:rsidRPr="00F72629">
        <w:rPr>
          <w:rFonts w:ascii="Arial" w:eastAsia="Times New Roman" w:hAnsi="Arial" w:cs="Arial"/>
          <w:sz w:val="20"/>
          <w:szCs w:val="20"/>
        </w:rPr>
        <w:t>S to uredbo se določa znesek trošarine za pivo, vmesne pijače in etilni alkohol.</w:t>
      </w:r>
    </w:p>
    <w:p w14:paraId="099636D9" w14:textId="77777777" w:rsidR="00F72629" w:rsidRPr="00F72629" w:rsidRDefault="00F72629" w:rsidP="00F72629">
      <w:pPr>
        <w:spacing w:after="0" w:line="240" w:lineRule="auto"/>
        <w:ind w:firstLine="708"/>
        <w:jc w:val="both"/>
        <w:rPr>
          <w:rFonts w:ascii="Arial" w:eastAsia="Times New Roman" w:hAnsi="Arial" w:cs="Arial"/>
          <w:sz w:val="20"/>
          <w:szCs w:val="20"/>
        </w:rPr>
      </w:pPr>
    </w:p>
    <w:p w14:paraId="62C2CD9D" w14:textId="77777777" w:rsidR="00F72629" w:rsidRPr="00F72629" w:rsidRDefault="00F72629" w:rsidP="00F72629">
      <w:pPr>
        <w:spacing w:after="0" w:line="240" w:lineRule="auto"/>
        <w:jc w:val="center"/>
        <w:rPr>
          <w:rFonts w:ascii="Arial" w:eastAsia="Times New Roman" w:hAnsi="Arial" w:cs="Arial"/>
          <w:bCs/>
          <w:sz w:val="20"/>
          <w:szCs w:val="20"/>
        </w:rPr>
      </w:pPr>
      <w:r w:rsidRPr="00F72629">
        <w:rPr>
          <w:rFonts w:ascii="Arial" w:eastAsia="Times New Roman" w:hAnsi="Arial" w:cs="Arial"/>
          <w:bCs/>
          <w:sz w:val="20"/>
          <w:szCs w:val="20"/>
        </w:rPr>
        <w:t>2. člen</w:t>
      </w:r>
    </w:p>
    <w:p w14:paraId="6656F55F" w14:textId="77777777" w:rsidR="00F72629" w:rsidRPr="00F72629" w:rsidRDefault="00F72629" w:rsidP="00F72629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14:paraId="31102896" w14:textId="77777777" w:rsidR="00F72629" w:rsidRPr="00F72629" w:rsidRDefault="00F72629" w:rsidP="00F72629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72629">
        <w:rPr>
          <w:rFonts w:ascii="Arial" w:eastAsia="Times New Roman" w:hAnsi="Arial" w:cs="Arial"/>
          <w:sz w:val="20"/>
          <w:szCs w:val="20"/>
        </w:rPr>
        <w:tab/>
        <w:t>Trošarina iz 1., 5. in 6. točke 71. člena Zakona o trošarinah (Uradni list RS, št. 47/16, 92/21, 192/21,140/22 in 38/24) se plačuje v višini:</w:t>
      </w:r>
    </w:p>
    <w:p w14:paraId="53F1CB9F" w14:textId="77777777" w:rsidR="00F72629" w:rsidRPr="00F72629" w:rsidRDefault="00F72629" w:rsidP="00F72629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72629">
        <w:rPr>
          <w:rFonts w:ascii="Arial" w:eastAsia="Times New Roman" w:hAnsi="Arial" w:cs="Arial"/>
          <w:sz w:val="20"/>
          <w:szCs w:val="20"/>
        </w:rPr>
        <w:t>- 12,95 eurov za 1 vol. % alkohola za en hektoliter piva;</w:t>
      </w:r>
    </w:p>
    <w:p w14:paraId="7E1D7763" w14:textId="77777777" w:rsidR="00F72629" w:rsidRPr="00F72629" w:rsidRDefault="00F72629" w:rsidP="00F72629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72629">
        <w:rPr>
          <w:rFonts w:ascii="Arial" w:eastAsia="Times New Roman" w:hAnsi="Arial" w:cs="Arial"/>
          <w:sz w:val="20"/>
          <w:szCs w:val="20"/>
        </w:rPr>
        <w:t>- 141,24  eurov za en hektoliter vmesnih pijač in</w:t>
      </w:r>
    </w:p>
    <w:p w14:paraId="4B7A0EFE" w14:textId="77777777" w:rsidR="00F72629" w:rsidRPr="00F72629" w:rsidRDefault="00F72629" w:rsidP="00F72629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72629">
        <w:rPr>
          <w:rFonts w:ascii="Arial" w:eastAsia="Times New Roman" w:hAnsi="Arial" w:cs="Arial"/>
          <w:sz w:val="20"/>
          <w:szCs w:val="20"/>
        </w:rPr>
        <w:t>- 1.412,40 eurov za 100 vol. % alkohola za en hektoliter etilnega alkohola.</w:t>
      </w:r>
    </w:p>
    <w:p w14:paraId="249E1432" w14:textId="77777777" w:rsidR="00F72629" w:rsidRPr="00F72629" w:rsidRDefault="00F72629" w:rsidP="00F72629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14:paraId="5F79878C" w14:textId="77777777" w:rsidR="00F72629" w:rsidRPr="00F72629" w:rsidRDefault="00F72629" w:rsidP="00F72629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</w:rPr>
      </w:pPr>
      <w:r w:rsidRPr="00F72629">
        <w:rPr>
          <w:rFonts w:ascii="Arial" w:eastAsia="Times New Roman" w:hAnsi="Arial" w:cs="Arial"/>
          <w:sz w:val="20"/>
          <w:szCs w:val="20"/>
        </w:rPr>
        <w:t>3. člen</w:t>
      </w:r>
    </w:p>
    <w:p w14:paraId="5451E757" w14:textId="77777777" w:rsidR="00F72629" w:rsidRPr="00F72629" w:rsidRDefault="00F72629" w:rsidP="00F72629">
      <w:pPr>
        <w:spacing w:after="0" w:line="240" w:lineRule="auto"/>
        <w:jc w:val="both"/>
        <w:rPr>
          <w:rFonts w:ascii="Arial" w:eastAsia="Times New Roman" w:hAnsi="Arial" w:cs="Arial"/>
          <w:i/>
          <w:iCs/>
          <w:sz w:val="20"/>
          <w:szCs w:val="20"/>
        </w:rPr>
      </w:pPr>
    </w:p>
    <w:p w14:paraId="6524DA82" w14:textId="77777777" w:rsidR="00F72629" w:rsidRPr="00F72629" w:rsidRDefault="00F72629" w:rsidP="00F72629">
      <w:pPr>
        <w:spacing w:after="0" w:line="240" w:lineRule="auto"/>
        <w:jc w:val="both"/>
        <w:rPr>
          <w:rFonts w:ascii="Arial" w:eastAsia="Times New Roman" w:hAnsi="Arial" w:cs="Arial"/>
          <w:i/>
          <w:iCs/>
          <w:sz w:val="20"/>
          <w:szCs w:val="20"/>
        </w:rPr>
      </w:pPr>
      <w:r w:rsidRPr="00F72629">
        <w:rPr>
          <w:rFonts w:ascii="Arial" w:eastAsia="Times New Roman" w:hAnsi="Arial" w:cs="Arial"/>
          <w:i/>
          <w:iCs/>
          <w:sz w:val="20"/>
          <w:szCs w:val="20"/>
        </w:rPr>
        <w:tab/>
      </w:r>
      <w:r w:rsidRPr="00F72629">
        <w:rPr>
          <w:rFonts w:ascii="Arial" w:eastAsia="Times New Roman" w:hAnsi="Arial" w:cs="Arial"/>
          <w:sz w:val="20"/>
          <w:szCs w:val="20"/>
        </w:rPr>
        <w:t>Trošarinski zavezanec plača trošarino v skladu s prejšnjim členom za trošarinske izdelke, ki jih sprosti v porabo od vključno 1. januarja 2025 dalje</w:t>
      </w:r>
      <w:r w:rsidRPr="00F72629">
        <w:rPr>
          <w:rFonts w:ascii="Arial" w:eastAsia="Times New Roman" w:hAnsi="Arial" w:cs="Arial"/>
          <w:i/>
          <w:iCs/>
          <w:sz w:val="20"/>
          <w:szCs w:val="20"/>
        </w:rPr>
        <w:t>.</w:t>
      </w:r>
      <w:r w:rsidRPr="00F72629">
        <w:rPr>
          <w:rFonts w:ascii="Arial" w:eastAsia="Times New Roman" w:hAnsi="Arial" w:cs="Arial"/>
          <w:sz w:val="20"/>
          <w:szCs w:val="20"/>
        </w:rPr>
        <w:t xml:space="preserve"> </w:t>
      </w:r>
    </w:p>
    <w:p w14:paraId="51DF8844" w14:textId="77777777" w:rsidR="00F72629" w:rsidRPr="00F72629" w:rsidRDefault="00F72629" w:rsidP="00F72629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14:paraId="077B66C8" w14:textId="77777777" w:rsidR="00F72629" w:rsidRPr="00F72629" w:rsidRDefault="00F72629" w:rsidP="00F72629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</w:rPr>
      </w:pPr>
      <w:r w:rsidRPr="00F72629">
        <w:rPr>
          <w:rFonts w:ascii="Arial" w:eastAsia="Times New Roman" w:hAnsi="Arial" w:cs="Arial"/>
          <w:sz w:val="20"/>
          <w:szCs w:val="20"/>
        </w:rPr>
        <w:t>Prehodna in končna določba</w:t>
      </w:r>
    </w:p>
    <w:p w14:paraId="2422C479" w14:textId="77777777" w:rsidR="00F72629" w:rsidRPr="00F72629" w:rsidRDefault="00F72629" w:rsidP="00F72629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14:paraId="64D82A2D" w14:textId="77777777" w:rsidR="00F72629" w:rsidRPr="00F72629" w:rsidRDefault="00F72629" w:rsidP="00F72629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</w:rPr>
      </w:pPr>
      <w:r w:rsidRPr="00F72629">
        <w:rPr>
          <w:rFonts w:ascii="Arial" w:eastAsia="Times New Roman" w:hAnsi="Arial" w:cs="Arial"/>
          <w:sz w:val="20"/>
          <w:szCs w:val="20"/>
        </w:rPr>
        <w:t>4. člen</w:t>
      </w:r>
    </w:p>
    <w:p w14:paraId="53D6E07B" w14:textId="77777777" w:rsidR="00F72629" w:rsidRPr="00F72629" w:rsidRDefault="00F72629" w:rsidP="00F72629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14:paraId="756EAA3E" w14:textId="77777777" w:rsidR="00F72629" w:rsidRPr="00F72629" w:rsidRDefault="00F72629" w:rsidP="00F72629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72629">
        <w:rPr>
          <w:rFonts w:ascii="Arial" w:eastAsia="Times New Roman" w:hAnsi="Arial" w:cs="Arial"/>
          <w:sz w:val="20"/>
          <w:szCs w:val="20"/>
        </w:rPr>
        <w:tab/>
        <w:t>Z dnem uveljavitve te uredbe preneha veljati Uredba o določitvi zneska trošarine za alkohol in alkoholne pijače (Uradni list RS, št. 24/12 in 25/14).</w:t>
      </w:r>
    </w:p>
    <w:p w14:paraId="31860B61" w14:textId="77777777" w:rsidR="00F72629" w:rsidRPr="00F72629" w:rsidRDefault="00F72629" w:rsidP="00F72629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14:paraId="7E6F4FA4" w14:textId="77777777" w:rsidR="00F72629" w:rsidRPr="00F72629" w:rsidRDefault="00F72629" w:rsidP="00F72629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</w:rPr>
      </w:pPr>
      <w:r w:rsidRPr="00F72629">
        <w:rPr>
          <w:rFonts w:ascii="Arial" w:eastAsia="Times New Roman" w:hAnsi="Arial" w:cs="Arial"/>
          <w:sz w:val="20"/>
          <w:szCs w:val="20"/>
        </w:rPr>
        <w:t>5. člen</w:t>
      </w:r>
    </w:p>
    <w:p w14:paraId="0F4F4AC1" w14:textId="77777777" w:rsidR="00F72629" w:rsidRPr="00F72629" w:rsidRDefault="00F72629" w:rsidP="00F72629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14:paraId="6FF39179" w14:textId="77777777" w:rsidR="00F72629" w:rsidRPr="00F72629" w:rsidRDefault="00F72629" w:rsidP="00F72629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72629">
        <w:rPr>
          <w:rFonts w:ascii="Arial" w:eastAsia="Times New Roman" w:hAnsi="Arial" w:cs="Arial"/>
          <w:sz w:val="20"/>
          <w:szCs w:val="20"/>
        </w:rPr>
        <w:tab/>
      </w:r>
      <w:bookmarkStart w:id="0" w:name="_Hlk166145190"/>
      <w:r w:rsidRPr="00F72629">
        <w:rPr>
          <w:rFonts w:ascii="Arial" w:eastAsia="Times New Roman" w:hAnsi="Arial" w:cs="Arial"/>
          <w:sz w:val="20"/>
          <w:szCs w:val="20"/>
        </w:rPr>
        <w:t>Ta uredba začne veljati petnajsti dan po objavi v Uradnem listu Republike Slovenije</w:t>
      </w:r>
      <w:bookmarkEnd w:id="0"/>
      <w:r w:rsidRPr="00F72629">
        <w:rPr>
          <w:rFonts w:ascii="Arial" w:eastAsia="Times New Roman" w:hAnsi="Arial" w:cs="Arial"/>
          <w:sz w:val="20"/>
          <w:szCs w:val="20"/>
        </w:rPr>
        <w:t>, uporablja pa se od 1. januarja 2025.</w:t>
      </w:r>
    </w:p>
    <w:p w14:paraId="6E20B41C" w14:textId="77777777" w:rsidR="00F72629" w:rsidRPr="00F72629" w:rsidRDefault="00F72629" w:rsidP="00F72629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14:paraId="77AA7866" w14:textId="77777777" w:rsidR="00F72629" w:rsidRPr="00F72629" w:rsidRDefault="00F72629" w:rsidP="00F72629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14:paraId="61D9E65A" w14:textId="77777777" w:rsidR="00F72629" w:rsidRPr="00F72629" w:rsidRDefault="00F72629" w:rsidP="00F72629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14:paraId="7F66E9ED" w14:textId="77777777" w:rsidR="00F72629" w:rsidRPr="00F72629" w:rsidRDefault="00F72629" w:rsidP="00F72629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14:paraId="2A292422" w14:textId="77777777" w:rsidR="00F72629" w:rsidRPr="00F72629" w:rsidRDefault="00F72629" w:rsidP="00F72629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72629">
        <w:rPr>
          <w:rFonts w:ascii="Arial" w:eastAsia="Times New Roman" w:hAnsi="Arial" w:cs="Arial"/>
          <w:sz w:val="20"/>
          <w:szCs w:val="20"/>
        </w:rPr>
        <w:t xml:space="preserve">Št.  </w:t>
      </w:r>
      <w:r w:rsidRPr="00F72629">
        <w:rPr>
          <w:rFonts w:ascii="Arial" w:eastAsia="Times New Roman" w:hAnsi="Arial" w:cs="Arial"/>
          <w:sz w:val="20"/>
          <w:szCs w:val="20"/>
        </w:rPr>
        <w:tab/>
      </w:r>
      <w:r w:rsidRPr="00F72629">
        <w:rPr>
          <w:rFonts w:ascii="Arial" w:eastAsia="Times New Roman" w:hAnsi="Arial" w:cs="Arial"/>
          <w:sz w:val="20"/>
          <w:szCs w:val="20"/>
        </w:rPr>
        <w:tab/>
      </w:r>
      <w:r w:rsidRPr="00F72629">
        <w:rPr>
          <w:rFonts w:ascii="Arial" w:eastAsia="Times New Roman" w:hAnsi="Arial" w:cs="Arial"/>
          <w:sz w:val="20"/>
          <w:szCs w:val="20"/>
        </w:rPr>
        <w:tab/>
      </w:r>
      <w:r w:rsidRPr="00F72629">
        <w:rPr>
          <w:rFonts w:ascii="Arial" w:eastAsia="Times New Roman" w:hAnsi="Arial" w:cs="Arial"/>
          <w:sz w:val="20"/>
          <w:szCs w:val="20"/>
        </w:rPr>
        <w:tab/>
      </w:r>
      <w:r w:rsidRPr="00F72629">
        <w:rPr>
          <w:rFonts w:ascii="Arial" w:eastAsia="Times New Roman" w:hAnsi="Arial" w:cs="Arial"/>
          <w:sz w:val="20"/>
          <w:szCs w:val="20"/>
        </w:rPr>
        <w:tab/>
      </w:r>
      <w:r w:rsidRPr="00F72629">
        <w:rPr>
          <w:rFonts w:ascii="Arial" w:eastAsia="Times New Roman" w:hAnsi="Arial" w:cs="Arial"/>
          <w:sz w:val="20"/>
          <w:szCs w:val="20"/>
        </w:rPr>
        <w:tab/>
      </w:r>
      <w:r w:rsidRPr="00F72629">
        <w:rPr>
          <w:rFonts w:ascii="Arial" w:eastAsia="Times New Roman" w:hAnsi="Arial" w:cs="Arial"/>
          <w:sz w:val="20"/>
          <w:szCs w:val="20"/>
        </w:rPr>
        <w:tab/>
      </w:r>
      <w:r w:rsidRPr="00F72629">
        <w:rPr>
          <w:rFonts w:ascii="Arial" w:eastAsia="Times New Roman" w:hAnsi="Arial" w:cs="Arial"/>
          <w:sz w:val="20"/>
          <w:szCs w:val="20"/>
        </w:rPr>
        <w:tab/>
        <w:t>Vlada Republike Slovenije</w:t>
      </w:r>
    </w:p>
    <w:p w14:paraId="075BE9B9" w14:textId="77777777" w:rsidR="00F72629" w:rsidRPr="00F72629" w:rsidRDefault="00F72629" w:rsidP="00F72629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72629">
        <w:rPr>
          <w:rFonts w:ascii="Arial" w:eastAsia="Times New Roman" w:hAnsi="Arial" w:cs="Arial"/>
          <w:sz w:val="20"/>
          <w:szCs w:val="20"/>
        </w:rPr>
        <w:t>Ljubljana, …. 2024</w:t>
      </w:r>
      <w:r w:rsidRPr="00F72629">
        <w:rPr>
          <w:rFonts w:ascii="Calibri" w:eastAsia="Calibri" w:hAnsi="Calibri" w:cs="Times New Roman"/>
        </w:rPr>
        <w:t xml:space="preserve"> </w:t>
      </w:r>
      <w:r w:rsidRPr="00F72629">
        <w:rPr>
          <w:rFonts w:ascii="Calibri" w:eastAsia="Calibri" w:hAnsi="Calibri" w:cs="Times New Roman"/>
        </w:rPr>
        <w:tab/>
      </w:r>
      <w:r w:rsidRPr="00F72629">
        <w:rPr>
          <w:rFonts w:ascii="Calibri" w:eastAsia="Calibri" w:hAnsi="Calibri" w:cs="Times New Roman"/>
        </w:rPr>
        <w:tab/>
      </w:r>
      <w:r w:rsidRPr="00F72629">
        <w:rPr>
          <w:rFonts w:ascii="Calibri" w:eastAsia="Calibri" w:hAnsi="Calibri" w:cs="Times New Roman"/>
        </w:rPr>
        <w:tab/>
      </w:r>
      <w:r w:rsidRPr="00F72629">
        <w:rPr>
          <w:rFonts w:ascii="Calibri" w:eastAsia="Calibri" w:hAnsi="Calibri" w:cs="Times New Roman"/>
        </w:rPr>
        <w:tab/>
      </w:r>
      <w:r w:rsidRPr="00F72629">
        <w:rPr>
          <w:rFonts w:ascii="Calibri" w:eastAsia="Calibri" w:hAnsi="Calibri" w:cs="Times New Roman"/>
        </w:rPr>
        <w:tab/>
      </w:r>
      <w:r w:rsidRPr="00F72629">
        <w:rPr>
          <w:rFonts w:ascii="Calibri" w:eastAsia="Calibri" w:hAnsi="Calibri" w:cs="Times New Roman"/>
        </w:rPr>
        <w:tab/>
        <w:t xml:space="preserve">        </w:t>
      </w:r>
      <w:r w:rsidRPr="00F72629">
        <w:rPr>
          <w:rFonts w:ascii="Arial" w:eastAsia="Times New Roman" w:hAnsi="Arial" w:cs="Arial"/>
          <w:sz w:val="20"/>
          <w:szCs w:val="20"/>
        </w:rPr>
        <w:t>dr. Robert Golob</w:t>
      </w:r>
    </w:p>
    <w:p w14:paraId="6C22089D" w14:textId="77777777" w:rsidR="00F72629" w:rsidRPr="00F72629" w:rsidRDefault="00F72629" w:rsidP="00F72629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72629">
        <w:rPr>
          <w:rFonts w:ascii="Arial" w:eastAsia="Times New Roman" w:hAnsi="Arial" w:cs="Arial"/>
          <w:sz w:val="20"/>
          <w:szCs w:val="20"/>
        </w:rPr>
        <w:t>EVA 2024-1611-0044</w:t>
      </w:r>
      <w:r w:rsidRPr="00F72629">
        <w:rPr>
          <w:rFonts w:ascii="Arial" w:eastAsia="Times New Roman" w:hAnsi="Arial" w:cs="Arial"/>
          <w:sz w:val="20"/>
          <w:szCs w:val="20"/>
        </w:rPr>
        <w:tab/>
      </w:r>
      <w:r w:rsidRPr="00F72629">
        <w:rPr>
          <w:rFonts w:ascii="Arial" w:eastAsia="Times New Roman" w:hAnsi="Arial" w:cs="Arial"/>
          <w:sz w:val="20"/>
          <w:szCs w:val="20"/>
        </w:rPr>
        <w:tab/>
        <w:t xml:space="preserve">                               </w:t>
      </w:r>
      <w:r w:rsidRPr="00F72629">
        <w:rPr>
          <w:rFonts w:ascii="Arial" w:eastAsia="Times New Roman" w:hAnsi="Arial" w:cs="Arial"/>
          <w:sz w:val="20"/>
          <w:szCs w:val="20"/>
        </w:rPr>
        <w:tab/>
      </w:r>
      <w:r w:rsidRPr="00F72629">
        <w:rPr>
          <w:rFonts w:ascii="Arial" w:eastAsia="Times New Roman" w:hAnsi="Arial" w:cs="Arial"/>
          <w:sz w:val="20"/>
          <w:szCs w:val="20"/>
        </w:rPr>
        <w:tab/>
        <w:t xml:space="preserve">             predsednik</w:t>
      </w:r>
    </w:p>
    <w:p w14:paraId="70B167E4" w14:textId="77777777" w:rsidR="00F72629" w:rsidRPr="00F72629" w:rsidRDefault="00F72629" w:rsidP="00F72629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72629">
        <w:rPr>
          <w:rFonts w:ascii="Arial" w:eastAsia="Times New Roman" w:hAnsi="Arial" w:cs="Arial"/>
          <w:sz w:val="20"/>
          <w:szCs w:val="20"/>
        </w:rPr>
        <w:tab/>
      </w:r>
      <w:r w:rsidRPr="00F72629">
        <w:rPr>
          <w:rFonts w:ascii="Arial" w:eastAsia="Times New Roman" w:hAnsi="Arial" w:cs="Arial"/>
          <w:sz w:val="20"/>
          <w:szCs w:val="20"/>
        </w:rPr>
        <w:tab/>
      </w:r>
      <w:r w:rsidRPr="00F72629">
        <w:rPr>
          <w:rFonts w:ascii="Arial" w:eastAsia="Times New Roman" w:hAnsi="Arial" w:cs="Arial"/>
          <w:sz w:val="20"/>
          <w:szCs w:val="20"/>
        </w:rPr>
        <w:tab/>
      </w:r>
      <w:r w:rsidRPr="00F72629">
        <w:rPr>
          <w:rFonts w:ascii="Arial" w:eastAsia="Times New Roman" w:hAnsi="Arial" w:cs="Arial"/>
          <w:sz w:val="20"/>
          <w:szCs w:val="20"/>
        </w:rPr>
        <w:tab/>
      </w:r>
      <w:r w:rsidRPr="00F72629">
        <w:rPr>
          <w:rFonts w:ascii="Arial" w:eastAsia="Times New Roman" w:hAnsi="Arial" w:cs="Arial"/>
          <w:sz w:val="20"/>
          <w:szCs w:val="20"/>
        </w:rPr>
        <w:tab/>
      </w:r>
      <w:r w:rsidRPr="00F72629">
        <w:rPr>
          <w:rFonts w:ascii="Arial" w:eastAsia="Times New Roman" w:hAnsi="Arial" w:cs="Arial"/>
          <w:sz w:val="20"/>
          <w:szCs w:val="20"/>
        </w:rPr>
        <w:tab/>
      </w:r>
      <w:r w:rsidRPr="00F72629">
        <w:rPr>
          <w:rFonts w:ascii="Arial" w:eastAsia="Times New Roman" w:hAnsi="Arial" w:cs="Arial"/>
          <w:sz w:val="20"/>
          <w:szCs w:val="20"/>
        </w:rPr>
        <w:tab/>
      </w:r>
      <w:r w:rsidRPr="00F72629">
        <w:rPr>
          <w:rFonts w:ascii="Arial" w:eastAsia="Times New Roman" w:hAnsi="Arial" w:cs="Arial"/>
          <w:sz w:val="20"/>
          <w:szCs w:val="20"/>
        </w:rPr>
        <w:tab/>
      </w:r>
    </w:p>
    <w:p w14:paraId="5EE5A5AE" w14:textId="41AF02C0" w:rsidR="00F72629" w:rsidRPr="00F72629" w:rsidRDefault="00F72629" w:rsidP="00F72629">
      <w:pPr>
        <w:spacing w:after="0" w:line="240" w:lineRule="auto"/>
        <w:rPr>
          <w:rFonts w:ascii="Arial" w:eastAsia="Calibri" w:hAnsi="Arial" w:cs="Arial"/>
          <w:b/>
          <w:bCs/>
          <w:sz w:val="20"/>
          <w:szCs w:val="20"/>
        </w:rPr>
      </w:pPr>
      <w:r w:rsidRPr="00F72629">
        <w:rPr>
          <w:rFonts w:ascii="Arial" w:eastAsia="Times New Roman" w:hAnsi="Arial" w:cs="Arial"/>
          <w:sz w:val="20"/>
          <w:szCs w:val="20"/>
        </w:rPr>
        <w:br w:type="page"/>
      </w:r>
      <w:r w:rsidRPr="00F72629">
        <w:rPr>
          <w:rFonts w:ascii="Arial" w:eastAsia="Times New Roman" w:hAnsi="Arial" w:cs="Arial"/>
          <w:sz w:val="20"/>
          <w:szCs w:val="20"/>
        </w:rPr>
        <w:lastRenderedPageBreak/>
        <w:t xml:space="preserve"> </w:t>
      </w:r>
      <w:r w:rsidRPr="00F72629">
        <w:rPr>
          <w:rFonts w:ascii="Arial" w:eastAsia="Times New Roman" w:hAnsi="Arial" w:cs="Arial"/>
          <w:b/>
          <w:bCs/>
          <w:sz w:val="20"/>
          <w:szCs w:val="20"/>
        </w:rPr>
        <w:t>OBRAZLOŽITEV:</w:t>
      </w:r>
    </w:p>
    <w:p w14:paraId="2B11F26F" w14:textId="77777777" w:rsidR="00F72629" w:rsidRPr="00F72629" w:rsidRDefault="00F72629" w:rsidP="00F72629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14:paraId="6A8E4737" w14:textId="77777777" w:rsidR="00F72629" w:rsidRPr="00F72629" w:rsidRDefault="00F72629" w:rsidP="00F72629">
      <w:pPr>
        <w:numPr>
          <w:ilvl w:val="0"/>
          <w:numId w:val="84"/>
        </w:numPr>
        <w:spacing w:after="0" w:line="260" w:lineRule="atLeast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F72629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UVOD</w:t>
      </w:r>
    </w:p>
    <w:p w14:paraId="6F4F0057" w14:textId="77777777" w:rsidR="00F72629" w:rsidRPr="00F72629" w:rsidRDefault="00F72629" w:rsidP="00F72629">
      <w:pPr>
        <w:spacing w:after="0" w:line="260" w:lineRule="atLeast"/>
        <w:jc w:val="both"/>
        <w:rPr>
          <w:rFonts w:ascii="Arial" w:eastAsia="Times New Roman" w:hAnsi="Arial" w:cs="Arial"/>
          <w:sz w:val="20"/>
          <w:szCs w:val="20"/>
        </w:rPr>
      </w:pPr>
    </w:p>
    <w:p w14:paraId="44CCF102" w14:textId="77777777" w:rsidR="00F72629" w:rsidRPr="00F72629" w:rsidRDefault="00F72629" w:rsidP="00F72629">
      <w:pPr>
        <w:numPr>
          <w:ilvl w:val="0"/>
          <w:numId w:val="82"/>
        </w:numPr>
        <w:spacing w:after="0" w:line="260" w:lineRule="atLeast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F72629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Pravna podlaga</w:t>
      </w:r>
    </w:p>
    <w:p w14:paraId="0546A6AF" w14:textId="77777777" w:rsidR="00F72629" w:rsidRPr="00F72629" w:rsidRDefault="00F72629" w:rsidP="00F72629">
      <w:pPr>
        <w:spacing w:after="0" w:line="260" w:lineRule="atLeas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F72629">
        <w:rPr>
          <w:rFonts w:ascii="Arial" w:eastAsia="Times New Roman" w:hAnsi="Arial" w:cs="Arial"/>
          <w:sz w:val="20"/>
          <w:szCs w:val="20"/>
          <w:lang w:eastAsia="sl-SI"/>
        </w:rPr>
        <w:t>Pravno podlago za predlagano uredbo predstavlja druga alineja prvega odstavka 110. člena Zakona o trošarinah (Uradni list RS, št. 47/16, 92/21, 192/21,140/22 in 38/24), ki Vlado Republike Slovenije pooblašča, da lahko do 50 % zmanjša ali poveča zakonsko določeno trošarino za alkohol in alkoholne pijače.</w:t>
      </w:r>
    </w:p>
    <w:p w14:paraId="02752999" w14:textId="77777777" w:rsidR="00F72629" w:rsidRPr="00F72629" w:rsidRDefault="00F72629" w:rsidP="00F72629">
      <w:pPr>
        <w:spacing w:after="0" w:line="260" w:lineRule="atLeast"/>
        <w:ind w:left="36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3C97187" w14:textId="77777777" w:rsidR="00F72629" w:rsidRPr="00F72629" w:rsidRDefault="00F72629" w:rsidP="00F72629">
      <w:pPr>
        <w:numPr>
          <w:ilvl w:val="0"/>
          <w:numId w:val="82"/>
        </w:numPr>
        <w:spacing w:after="0" w:line="260" w:lineRule="atLeast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F72629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Rok za izdajo uredbe, določen z zakonom </w:t>
      </w:r>
    </w:p>
    <w:p w14:paraId="4215228F" w14:textId="77777777" w:rsidR="00F72629" w:rsidRPr="00F72629" w:rsidRDefault="00F72629" w:rsidP="00F72629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F72629">
        <w:rPr>
          <w:rFonts w:ascii="Arial" w:eastAsia="Times New Roman" w:hAnsi="Arial" w:cs="Arial"/>
          <w:sz w:val="20"/>
          <w:szCs w:val="20"/>
          <w:lang w:eastAsia="sl-SI"/>
        </w:rPr>
        <w:t>Rok za izdajo uredbe je predviden glede na ekonomsko politiko Slovenije.</w:t>
      </w:r>
    </w:p>
    <w:p w14:paraId="3FDBA29D" w14:textId="77777777" w:rsidR="00F72629" w:rsidRPr="00F72629" w:rsidRDefault="00F72629" w:rsidP="00F72629">
      <w:pPr>
        <w:spacing w:after="0" w:line="240" w:lineRule="auto"/>
        <w:ind w:left="708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7FA32A1" w14:textId="77777777" w:rsidR="00F72629" w:rsidRPr="00F72629" w:rsidRDefault="00F72629" w:rsidP="00F72629">
      <w:pPr>
        <w:numPr>
          <w:ilvl w:val="0"/>
          <w:numId w:val="82"/>
        </w:numPr>
        <w:spacing w:after="0" w:line="260" w:lineRule="atLeast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F72629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Splošna obrazložitev predloga uredbe </w:t>
      </w:r>
    </w:p>
    <w:p w14:paraId="04754347" w14:textId="77777777" w:rsidR="00F72629" w:rsidRPr="00F72629" w:rsidRDefault="00F72629" w:rsidP="00F72629">
      <w:pPr>
        <w:spacing w:after="0" w:line="260" w:lineRule="atLeas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F72629">
        <w:rPr>
          <w:rFonts w:ascii="Arial" w:eastAsia="Times New Roman" w:hAnsi="Arial" w:cs="Arial"/>
          <w:sz w:val="20"/>
          <w:szCs w:val="20"/>
          <w:lang w:eastAsia="sl-SI"/>
        </w:rPr>
        <w:t>S predlagano uredbo se določa zvišanje zneska trošarine za alkohol in alkoholne pijače, razen vina, in sicer gre za prvi korak v smeri postopnega dvigovanja trošarin na alkohol in alkoholne izdelke, tokrat v višini 7 odstotkov. S tem ukrepom se zasleduje predvsem cilje zdravstvene politike.</w:t>
      </w:r>
    </w:p>
    <w:p w14:paraId="21A2A6C7" w14:textId="77777777" w:rsidR="00F72629" w:rsidRPr="00F72629" w:rsidRDefault="00F72629" w:rsidP="00F72629">
      <w:pPr>
        <w:spacing w:after="0" w:line="260" w:lineRule="atLeast"/>
        <w:jc w:val="both"/>
        <w:rPr>
          <w:rFonts w:ascii="Arial" w:eastAsia="Times New Roman" w:hAnsi="Arial" w:cs="Arial"/>
          <w:sz w:val="20"/>
          <w:szCs w:val="20"/>
        </w:rPr>
      </w:pPr>
    </w:p>
    <w:p w14:paraId="77E4EBAB" w14:textId="77777777" w:rsidR="00F72629" w:rsidRPr="00F72629" w:rsidRDefault="00F72629" w:rsidP="00F72629">
      <w:pPr>
        <w:numPr>
          <w:ilvl w:val="0"/>
          <w:numId w:val="82"/>
        </w:numPr>
        <w:spacing w:after="0" w:line="260" w:lineRule="atLeast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F72629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Predstavitev presoje posledic za posamezna področja, če te niso mogle biti celovito predstavljene v predlogu zakona</w:t>
      </w:r>
    </w:p>
    <w:p w14:paraId="2431F4FC" w14:textId="77777777" w:rsidR="00F72629" w:rsidRPr="00F72629" w:rsidRDefault="00F72629" w:rsidP="00F72629">
      <w:pPr>
        <w:spacing w:after="0" w:line="26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F72629">
        <w:rPr>
          <w:rFonts w:ascii="Arial" w:eastAsia="Times New Roman" w:hAnsi="Arial" w:cs="Arial"/>
          <w:sz w:val="20"/>
          <w:szCs w:val="20"/>
        </w:rPr>
        <w:t>Obdavčitev piva v Sloveniji je med višjimi (9. mesto) v EU in višja kot v sosednjih državah, obdavčitev etilnega alkohola (žganih pijač) pa je višja kot na HR, IT in AT, znotraj EU pa je na 16. mestu.</w:t>
      </w:r>
    </w:p>
    <w:p w14:paraId="2B9036BF" w14:textId="77777777" w:rsidR="00F72629" w:rsidRPr="00F72629" w:rsidRDefault="00F72629" w:rsidP="00F72629">
      <w:pPr>
        <w:spacing w:after="0" w:line="260" w:lineRule="atLeast"/>
        <w:jc w:val="both"/>
        <w:rPr>
          <w:rFonts w:ascii="Arial" w:eastAsia="Times New Roman" w:hAnsi="Arial" w:cs="Arial"/>
          <w:sz w:val="20"/>
          <w:szCs w:val="20"/>
        </w:rPr>
      </w:pPr>
    </w:p>
    <w:p w14:paraId="56911700" w14:textId="77777777" w:rsidR="00F72629" w:rsidRPr="00F72629" w:rsidRDefault="00F72629" w:rsidP="00F72629">
      <w:pPr>
        <w:spacing w:after="0" w:line="26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F72629">
        <w:rPr>
          <w:rFonts w:ascii="Arial" w:eastAsia="Times New Roman" w:hAnsi="Arial" w:cs="Arial"/>
          <w:sz w:val="20"/>
          <w:szCs w:val="20"/>
        </w:rPr>
        <w:t>V letu 2023 je bilo obračunanih za 119,8 mio evrov prihodkov iz naslova trošarin od alkohola in alkoholnih pijač, od tega od piva 85,8 mio evrov (72 % celotnih prihodkov), 28 % od etilnega alkohola, medtem ko so prihodki od vmesnih pijač predstavljali 0,01 %.</w:t>
      </w:r>
    </w:p>
    <w:p w14:paraId="172C3E22" w14:textId="77777777" w:rsidR="00F72629" w:rsidRPr="00F72629" w:rsidRDefault="00F72629" w:rsidP="00F72629">
      <w:pPr>
        <w:spacing w:after="0" w:line="260" w:lineRule="atLeast"/>
        <w:jc w:val="both"/>
        <w:rPr>
          <w:rFonts w:ascii="Arial" w:eastAsia="Times New Roman" w:hAnsi="Arial" w:cs="Arial"/>
          <w:sz w:val="20"/>
          <w:szCs w:val="20"/>
        </w:rPr>
      </w:pPr>
    </w:p>
    <w:p w14:paraId="17585DBE" w14:textId="77777777" w:rsidR="00F72629" w:rsidRPr="00F72629" w:rsidRDefault="00F72629" w:rsidP="00F72629">
      <w:pPr>
        <w:spacing w:after="0" w:line="26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F72629">
        <w:rPr>
          <w:rFonts w:ascii="Arial" w:eastAsia="Times New Roman" w:hAnsi="Arial" w:cs="Arial"/>
          <w:sz w:val="20"/>
          <w:szCs w:val="20"/>
        </w:rPr>
        <w:t xml:space="preserve">Povprečne cene alkohola in alkoholnih pijač v Sloveniji se v zadnjih 4 letih po podatkih SURS zvišujejo vsako leto. Glede na predvideno zvišanje trošarin, je pričakovati, da bodo zavezanci dvignili drobnoprodajne cene: </w:t>
      </w:r>
    </w:p>
    <w:p w14:paraId="34110F20" w14:textId="77777777" w:rsidR="00F72629" w:rsidRPr="00F72629" w:rsidRDefault="00F72629" w:rsidP="00F72629">
      <w:pPr>
        <w:spacing w:after="0" w:line="26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F72629">
        <w:rPr>
          <w:rFonts w:ascii="Arial" w:eastAsia="Times New Roman" w:hAnsi="Arial" w:cs="Arial"/>
          <w:sz w:val="20"/>
          <w:szCs w:val="20"/>
        </w:rPr>
        <w:t>- piva za 0,03 evra za 0,5 litra piva oziroma pri ceni 1,24 evra za 2 %. Dodajamo, da so se brez spremembe trošarin, drobnoprodajne cena piva v Sloveniji v obdobju od 2019 do 2023 že zvišale za okoli 10 %. Delež trošarine v drobnoprodajni ceni piva (1,24 evra/0,5 litra) bi se zvišal z 22,1 % na 23,2 %;</w:t>
      </w:r>
    </w:p>
    <w:p w14:paraId="0D7E14F2" w14:textId="77777777" w:rsidR="00F72629" w:rsidRPr="00F72629" w:rsidRDefault="00F72629" w:rsidP="00F72629">
      <w:pPr>
        <w:spacing w:after="0" w:line="26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F72629">
        <w:rPr>
          <w:rFonts w:ascii="Arial" w:eastAsia="Times New Roman" w:hAnsi="Arial" w:cs="Arial"/>
          <w:sz w:val="20"/>
          <w:szCs w:val="20"/>
        </w:rPr>
        <w:t>- vmesnih pijač za 0,12 evra za 1 liter alkohola z vsebnostjo 11 % alkohola oziroma za 0,7 % pri trenutni ceni 18 evrov za 1 liter. Delež trošarine v drobnoprodajni ceni (</w:t>
      </w:r>
      <w:proofErr w:type="spellStart"/>
      <w:r w:rsidRPr="00F72629">
        <w:rPr>
          <w:rFonts w:ascii="Arial" w:eastAsia="Times New Roman" w:hAnsi="Arial" w:cs="Arial"/>
          <w:sz w:val="20"/>
          <w:szCs w:val="20"/>
        </w:rPr>
        <w:t>Aperol</w:t>
      </w:r>
      <w:proofErr w:type="spellEnd"/>
      <w:r w:rsidRPr="00F72629">
        <w:rPr>
          <w:rFonts w:ascii="Arial" w:eastAsia="Times New Roman" w:hAnsi="Arial" w:cs="Arial"/>
          <w:sz w:val="20"/>
          <w:szCs w:val="20"/>
        </w:rPr>
        <w:t xml:space="preserve"> 18 evrov/liter) bi se zvišal s 7,9 % na 8,4 %;</w:t>
      </w:r>
    </w:p>
    <w:p w14:paraId="38F644FB" w14:textId="77777777" w:rsidR="00F72629" w:rsidRPr="00F72629" w:rsidRDefault="00F72629" w:rsidP="00F72629">
      <w:pPr>
        <w:spacing w:after="0" w:line="260" w:lineRule="atLeast"/>
        <w:jc w:val="both"/>
        <w:rPr>
          <w:rFonts w:ascii="Calibri" w:eastAsia="Calibri" w:hAnsi="Calibri" w:cs="Times New Roman"/>
        </w:rPr>
      </w:pPr>
      <w:r w:rsidRPr="00F72629">
        <w:rPr>
          <w:rFonts w:ascii="Arial" w:eastAsia="Times New Roman" w:hAnsi="Arial" w:cs="Arial"/>
          <w:sz w:val="20"/>
          <w:szCs w:val="20"/>
        </w:rPr>
        <w:t>- etilnega alkohola za 0,4 evra za 1 liter alkohola z vsebnostjo 35 % alkohola oziroma za 1,6 % pri trenutni ceni 24 evrov za 1 liter.</w:t>
      </w:r>
      <w:r w:rsidRPr="00F72629">
        <w:rPr>
          <w:rFonts w:ascii="Arial" w:eastAsia="Calibri" w:hAnsi="Arial" w:cs="Arial"/>
          <w:sz w:val="20"/>
          <w:szCs w:val="20"/>
        </w:rPr>
        <w:t xml:space="preserve"> Delež trošarine v drobnoprodajni ceni (</w:t>
      </w:r>
      <w:proofErr w:type="spellStart"/>
      <w:r w:rsidRPr="00F72629">
        <w:rPr>
          <w:rFonts w:ascii="Arial" w:eastAsia="Calibri" w:hAnsi="Arial" w:cs="Arial"/>
          <w:sz w:val="20"/>
          <w:szCs w:val="20"/>
        </w:rPr>
        <w:t>Jägermeister</w:t>
      </w:r>
      <w:proofErr w:type="spellEnd"/>
      <w:r w:rsidRPr="00F72629">
        <w:rPr>
          <w:rFonts w:ascii="Arial" w:eastAsia="Calibri" w:hAnsi="Arial" w:cs="Arial"/>
          <w:sz w:val="20"/>
          <w:szCs w:val="20"/>
        </w:rPr>
        <w:t xml:space="preserve"> 24 evrov/liter) bi se zvišal z 19,3 </w:t>
      </w:r>
      <w:r w:rsidRPr="00F72629">
        <w:rPr>
          <w:rFonts w:ascii="Calibri" w:eastAsia="Calibri" w:hAnsi="Calibri" w:cs="Times New Roman"/>
        </w:rPr>
        <w:t>% na 20,3 %.</w:t>
      </w:r>
    </w:p>
    <w:p w14:paraId="5AC12C72" w14:textId="77777777" w:rsidR="00F72629" w:rsidRPr="00F72629" w:rsidRDefault="00F72629" w:rsidP="00F72629">
      <w:pPr>
        <w:spacing w:after="0" w:line="260" w:lineRule="atLeast"/>
        <w:jc w:val="both"/>
        <w:rPr>
          <w:rFonts w:ascii="Arial" w:eastAsia="Times New Roman" w:hAnsi="Arial" w:cs="Arial"/>
          <w:sz w:val="20"/>
          <w:szCs w:val="20"/>
        </w:rPr>
      </w:pPr>
    </w:p>
    <w:p w14:paraId="3FD2F465" w14:textId="77777777" w:rsidR="00F72629" w:rsidRPr="00F72629" w:rsidRDefault="00F72629" w:rsidP="00F72629">
      <w:pPr>
        <w:spacing w:after="0" w:line="260" w:lineRule="atLeast"/>
        <w:jc w:val="both"/>
        <w:rPr>
          <w:rFonts w:ascii="Arial" w:eastAsia="Times New Roman" w:hAnsi="Arial" w:cs="Arial"/>
          <w:sz w:val="20"/>
          <w:szCs w:val="20"/>
        </w:rPr>
      </w:pPr>
      <w:bookmarkStart w:id="1" w:name="_Hlk144213135"/>
      <w:r w:rsidRPr="00F72629">
        <w:rPr>
          <w:rFonts w:ascii="Arial" w:eastAsia="Times New Roman" w:hAnsi="Arial" w:cs="Arial"/>
          <w:sz w:val="20"/>
          <w:szCs w:val="20"/>
        </w:rPr>
        <w:t>Z zvišanjem trošarin na pivo, vmesne pijače in etilni alkohol za 7 % bi se zvišali letni prihodki iz naslova trošarin za 8,4 mio evrov (ob predpostavki znižanja količin) oziroma v povprečju 0,7 mio evrov na mesec.</w:t>
      </w:r>
      <w:bookmarkEnd w:id="1"/>
    </w:p>
    <w:p w14:paraId="1AF69E83" w14:textId="77777777" w:rsidR="00F72629" w:rsidRPr="00F72629" w:rsidRDefault="00F72629" w:rsidP="00F72629">
      <w:pPr>
        <w:spacing w:after="0" w:line="260" w:lineRule="atLeast"/>
        <w:jc w:val="both"/>
        <w:rPr>
          <w:rFonts w:ascii="Arial" w:eastAsia="Times New Roman" w:hAnsi="Arial" w:cs="Arial"/>
          <w:sz w:val="20"/>
          <w:szCs w:val="20"/>
        </w:rPr>
      </w:pPr>
    </w:p>
    <w:p w14:paraId="022BB693" w14:textId="77777777" w:rsidR="00F72629" w:rsidRPr="00F72629" w:rsidRDefault="00F72629" w:rsidP="00F72629">
      <w:pPr>
        <w:spacing w:after="0" w:line="260" w:lineRule="atLeast"/>
        <w:jc w:val="both"/>
        <w:rPr>
          <w:rFonts w:ascii="Arial" w:eastAsia="Times New Roman" w:hAnsi="Arial" w:cs="Arial"/>
          <w:sz w:val="20"/>
          <w:szCs w:val="20"/>
        </w:rPr>
      </w:pPr>
    </w:p>
    <w:p w14:paraId="6207D49B" w14:textId="77777777" w:rsidR="00F72629" w:rsidRPr="00F72629" w:rsidRDefault="00F72629" w:rsidP="00F72629">
      <w:pPr>
        <w:numPr>
          <w:ilvl w:val="0"/>
          <w:numId w:val="83"/>
        </w:numPr>
        <w:spacing w:after="0" w:line="260" w:lineRule="atLeast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F72629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VSEBINSKA OBRAZLOŽITEV PREDLAGANIH REŠITEV (PO ČLENIH)</w:t>
      </w:r>
    </w:p>
    <w:p w14:paraId="617428C8" w14:textId="77777777" w:rsidR="00F72629" w:rsidRPr="00F72629" w:rsidRDefault="00F72629" w:rsidP="00F72629">
      <w:pPr>
        <w:spacing w:after="200" w:line="260" w:lineRule="atLeast"/>
        <w:jc w:val="both"/>
        <w:rPr>
          <w:rFonts w:ascii="Arial" w:eastAsia="Calibri" w:hAnsi="Arial" w:cs="Arial"/>
          <w:b/>
          <w:bCs/>
          <w:sz w:val="20"/>
          <w:szCs w:val="20"/>
        </w:rPr>
      </w:pPr>
    </w:p>
    <w:p w14:paraId="404D75C5" w14:textId="77777777" w:rsidR="00F72629" w:rsidRPr="00F72629" w:rsidRDefault="00F72629" w:rsidP="00F72629">
      <w:pPr>
        <w:spacing w:after="0" w:line="260" w:lineRule="atLeast"/>
        <w:jc w:val="both"/>
        <w:rPr>
          <w:rFonts w:ascii="Arial" w:eastAsia="Calibri" w:hAnsi="Arial" w:cs="Arial"/>
          <w:b/>
          <w:bCs/>
          <w:sz w:val="20"/>
          <w:szCs w:val="20"/>
        </w:rPr>
      </w:pPr>
      <w:r w:rsidRPr="00F72629">
        <w:rPr>
          <w:rFonts w:ascii="Arial" w:eastAsia="Calibri" w:hAnsi="Arial" w:cs="Arial"/>
          <w:b/>
          <w:bCs/>
          <w:sz w:val="20"/>
          <w:szCs w:val="20"/>
        </w:rPr>
        <w:t>K 1. členu</w:t>
      </w:r>
    </w:p>
    <w:p w14:paraId="76ABDCBB" w14:textId="77777777" w:rsidR="00F72629" w:rsidRPr="00F72629" w:rsidRDefault="00F72629" w:rsidP="00F72629">
      <w:pPr>
        <w:spacing w:after="0" w:line="26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F72629">
        <w:rPr>
          <w:rFonts w:ascii="Arial" w:eastAsia="Times New Roman" w:hAnsi="Arial" w:cs="Arial"/>
          <w:sz w:val="20"/>
          <w:szCs w:val="20"/>
        </w:rPr>
        <w:t>S tem členom se določa vrsta alkoholnih pijač, za katere se zvišuje trošarina (pivo, vmesne pijače in etilni alkohol).</w:t>
      </w:r>
    </w:p>
    <w:p w14:paraId="3A3FEDCA" w14:textId="77777777" w:rsidR="00F72629" w:rsidRPr="00F72629" w:rsidRDefault="00F72629" w:rsidP="00F72629">
      <w:pPr>
        <w:spacing w:after="0" w:line="260" w:lineRule="atLeast"/>
        <w:jc w:val="both"/>
        <w:rPr>
          <w:rFonts w:ascii="Arial" w:eastAsia="Times New Roman" w:hAnsi="Arial" w:cs="Arial"/>
          <w:sz w:val="20"/>
          <w:szCs w:val="20"/>
        </w:rPr>
      </w:pPr>
    </w:p>
    <w:p w14:paraId="419241F6" w14:textId="77777777" w:rsidR="00F72629" w:rsidRPr="00F72629" w:rsidRDefault="00F72629" w:rsidP="00F72629">
      <w:pPr>
        <w:spacing w:after="0" w:line="260" w:lineRule="atLeast"/>
        <w:jc w:val="both"/>
        <w:rPr>
          <w:rFonts w:ascii="Arial" w:eastAsia="Calibri" w:hAnsi="Arial" w:cs="Arial"/>
          <w:b/>
          <w:bCs/>
          <w:sz w:val="20"/>
          <w:szCs w:val="20"/>
        </w:rPr>
      </w:pPr>
      <w:r w:rsidRPr="00F72629">
        <w:rPr>
          <w:rFonts w:ascii="Arial" w:eastAsia="Calibri" w:hAnsi="Arial" w:cs="Arial"/>
          <w:b/>
          <w:bCs/>
          <w:sz w:val="20"/>
          <w:szCs w:val="20"/>
        </w:rPr>
        <w:t>K 2. členu</w:t>
      </w:r>
    </w:p>
    <w:p w14:paraId="22F96392" w14:textId="77777777" w:rsidR="00F72629" w:rsidRPr="00F72629" w:rsidRDefault="00F72629" w:rsidP="00F72629">
      <w:pPr>
        <w:spacing w:after="0" w:line="26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F72629">
        <w:rPr>
          <w:rFonts w:ascii="Arial" w:eastAsia="Times New Roman" w:hAnsi="Arial" w:cs="Arial"/>
          <w:sz w:val="20"/>
          <w:szCs w:val="20"/>
        </w:rPr>
        <w:t>S tem členom se določa znesek trošarine za posamezno vrsto alkoholne pijače.</w:t>
      </w:r>
    </w:p>
    <w:p w14:paraId="546D8C6A" w14:textId="77777777" w:rsidR="00F72629" w:rsidRPr="00F72629" w:rsidRDefault="00F72629" w:rsidP="00F72629">
      <w:pPr>
        <w:spacing w:after="0" w:line="260" w:lineRule="atLeast"/>
        <w:jc w:val="both"/>
        <w:rPr>
          <w:rFonts w:ascii="Arial" w:eastAsia="Times New Roman" w:hAnsi="Arial" w:cs="Arial"/>
          <w:sz w:val="20"/>
          <w:szCs w:val="20"/>
        </w:rPr>
      </w:pPr>
    </w:p>
    <w:p w14:paraId="09B09714" w14:textId="77777777" w:rsidR="00F72629" w:rsidRPr="00F72629" w:rsidRDefault="00F72629" w:rsidP="00F72629">
      <w:pPr>
        <w:spacing w:after="0" w:line="260" w:lineRule="atLeast"/>
        <w:jc w:val="both"/>
        <w:rPr>
          <w:rFonts w:ascii="Arial" w:eastAsia="Calibri" w:hAnsi="Arial" w:cs="Arial"/>
          <w:b/>
          <w:bCs/>
          <w:sz w:val="20"/>
          <w:szCs w:val="20"/>
        </w:rPr>
      </w:pPr>
      <w:bookmarkStart w:id="2" w:name="_Hlk167805602"/>
      <w:r w:rsidRPr="00F72629">
        <w:rPr>
          <w:rFonts w:ascii="Arial" w:eastAsia="Calibri" w:hAnsi="Arial" w:cs="Arial"/>
          <w:b/>
          <w:bCs/>
          <w:sz w:val="20"/>
          <w:szCs w:val="20"/>
        </w:rPr>
        <w:t>K 3. členu</w:t>
      </w:r>
    </w:p>
    <w:bookmarkEnd w:id="2"/>
    <w:p w14:paraId="56A08234" w14:textId="77777777" w:rsidR="00F72629" w:rsidRPr="00F72629" w:rsidRDefault="00F72629" w:rsidP="00F72629">
      <w:pPr>
        <w:spacing w:after="0" w:line="26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F72629">
        <w:rPr>
          <w:rFonts w:ascii="Arial" w:eastAsia="Times New Roman" w:hAnsi="Arial" w:cs="Arial"/>
          <w:sz w:val="20"/>
          <w:szCs w:val="20"/>
        </w:rPr>
        <w:t>Ta člen določa, da trošarinski zavezanec plača trošarino za trošarinske izdelke, ki jih sprosti v porabo od vključno 1. januarja 2025 dalje.</w:t>
      </w:r>
    </w:p>
    <w:p w14:paraId="66AFD79C" w14:textId="77777777" w:rsidR="00F72629" w:rsidRPr="00F72629" w:rsidRDefault="00F72629" w:rsidP="00F72629">
      <w:pPr>
        <w:spacing w:after="0" w:line="260" w:lineRule="atLeast"/>
        <w:jc w:val="both"/>
        <w:rPr>
          <w:rFonts w:ascii="Arial" w:eastAsia="Times New Roman" w:hAnsi="Arial" w:cs="Arial"/>
          <w:sz w:val="20"/>
          <w:szCs w:val="20"/>
        </w:rPr>
      </w:pPr>
    </w:p>
    <w:p w14:paraId="02EF69E5" w14:textId="77777777" w:rsidR="00F72629" w:rsidRPr="00F72629" w:rsidRDefault="00F72629" w:rsidP="00F72629">
      <w:pPr>
        <w:spacing w:after="0" w:line="260" w:lineRule="atLeast"/>
        <w:jc w:val="both"/>
        <w:rPr>
          <w:rFonts w:ascii="Arial" w:eastAsia="Calibri" w:hAnsi="Arial" w:cs="Arial"/>
          <w:b/>
          <w:bCs/>
          <w:sz w:val="20"/>
          <w:szCs w:val="20"/>
        </w:rPr>
      </w:pPr>
      <w:r w:rsidRPr="00F72629">
        <w:rPr>
          <w:rFonts w:ascii="Arial" w:eastAsia="Calibri" w:hAnsi="Arial" w:cs="Arial"/>
          <w:b/>
          <w:bCs/>
          <w:sz w:val="20"/>
          <w:szCs w:val="20"/>
        </w:rPr>
        <w:t>K 4. členu</w:t>
      </w:r>
    </w:p>
    <w:p w14:paraId="35BE3116" w14:textId="77777777" w:rsidR="00F72629" w:rsidRPr="00F72629" w:rsidRDefault="00F72629" w:rsidP="00F72629">
      <w:pPr>
        <w:spacing w:after="0" w:line="26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F72629">
        <w:rPr>
          <w:rFonts w:ascii="Arial" w:eastAsia="Times New Roman" w:hAnsi="Arial" w:cs="Arial"/>
          <w:sz w:val="20"/>
          <w:szCs w:val="20"/>
        </w:rPr>
        <w:t>S tem členom se določa prenehanje veljavnosti  Uredbe iz leta 2012, s spremembo v letu 2014.</w:t>
      </w:r>
    </w:p>
    <w:p w14:paraId="5C6DE9FE" w14:textId="77777777" w:rsidR="00F72629" w:rsidRPr="00F72629" w:rsidRDefault="00F72629" w:rsidP="00F72629">
      <w:pPr>
        <w:spacing w:after="0" w:line="260" w:lineRule="atLeast"/>
        <w:jc w:val="both"/>
        <w:rPr>
          <w:rFonts w:ascii="Arial" w:eastAsia="Times New Roman" w:hAnsi="Arial" w:cs="Arial"/>
          <w:sz w:val="20"/>
          <w:szCs w:val="20"/>
        </w:rPr>
      </w:pPr>
    </w:p>
    <w:p w14:paraId="7FB68D50" w14:textId="77777777" w:rsidR="00F72629" w:rsidRPr="00F72629" w:rsidRDefault="00F72629" w:rsidP="00F72629">
      <w:pPr>
        <w:spacing w:after="0" w:line="260" w:lineRule="atLeast"/>
        <w:jc w:val="both"/>
        <w:rPr>
          <w:rFonts w:ascii="Arial" w:eastAsia="Calibri" w:hAnsi="Arial" w:cs="Arial"/>
          <w:b/>
          <w:bCs/>
          <w:sz w:val="20"/>
          <w:szCs w:val="20"/>
        </w:rPr>
      </w:pPr>
      <w:r w:rsidRPr="00F72629">
        <w:rPr>
          <w:rFonts w:ascii="Arial" w:eastAsia="Calibri" w:hAnsi="Arial" w:cs="Arial"/>
          <w:b/>
          <w:bCs/>
          <w:sz w:val="20"/>
          <w:szCs w:val="20"/>
        </w:rPr>
        <w:t>K 5. členu</w:t>
      </w:r>
    </w:p>
    <w:p w14:paraId="19582050" w14:textId="77777777" w:rsidR="00F72629" w:rsidRPr="00F72629" w:rsidRDefault="00F72629" w:rsidP="00F72629">
      <w:pPr>
        <w:spacing w:after="0" w:line="26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F72629">
        <w:rPr>
          <w:rFonts w:ascii="Arial" w:eastAsia="Times New Roman" w:hAnsi="Arial" w:cs="Arial"/>
          <w:sz w:val="20"/>
          <w:szCs w:val="20"/>
        </w:rPr>
        <w:t>Določi se začetek veljavnosti uredbe, in sicer petnajsti dan po objavi v Uradnem listu Republike Slovenije, uporablja pa se od 1. januarja 2025.</w:t>
      </w:r>
    </w:p>
    <w:p w14:paraId="03DD1BD3" w14:textId="77777777" w:rsidR="00F72629" w:rsidRPr="00F72629" w:rsidRDefault="00F72629" w:rsidP="00F72629">
      <w:pPr>
        <w:jc w:val="both"/>
        <w:rPr>
          <w:b/>
          <w:bCs/>
        </w:rPr>
      </w:pPr>
    </w:p>
    <w:sectPr w:rsidR="00F72629" w:rsidRPr="00F72629" w:rsidSect="00A41BDA">
      <w:headerReference w:type="first" r:id="rId13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F216E4" w14:textId="77777777" w:rsidR="00940241" w:rsidRDefault="00940241" w:rsidP="004513FD">
      <w:pPr>
        <w:spacing w:after="0" w:line="240" w:lineRule="auto"/>
      </w:pPr>
      <w:r>
        <w:separator/>
      </w:r>
    </w:p>
  </w:endnote>
  <w:endnote w:type="continuationSeparator" w:id="0">
    <w:p w14:paraId="19AE7C9C" w14:textId="77777777" w:rsidR="00940241" w:rsidRDefault="00940241" w:rsidP="004513FD">
      <w:pPr>
        <w:spacing w:after="0" w:line="240" w:lineRule="auto"/>
      </w:pPr>
      <w:r>
        <w:continuationSeparator/>
      </w:r>
    </w:p>
  </w:endnote>
  <w:endnote w:type="continuationNotice" w:id="1">
    <w:p w14:paraId="516C3215" w14:textId="77777777" w:rsidR="00940241" w:rsidRDefault="0094024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07BC88" w14:textId="77777777" w:rsidR="00940241" w:rsidRDefault="00940241" w:rsidP="004513FD">
      <w:pPr>
        <w:spacing w:after="0" w:line="240" w:lineRule="auto"/>
      </w:pPr>
      <w:r>
        <w:separator/>
      </w:r>
    </w:p>
  </w:footnote>
  <w:footnote w:type="continuationSeparator" w:id="0">
    <w:p w14:paraId="6F0F3B01" w14:textId="77777777" w:rsidR="00940241" w:rsidRDefault="00940241" w:rsidP="004513FD">
      <w:pPr>
        <w:spacing w:after="0" w:line="240" w:lineRule="auto"/>
      </w:pPr>
      <w:r>
        <w:continuationSeparator/>
      </w:r>
    </w:p>
  </w:footnote>
  <w:footnote w:type="continuationNotice" w:id="1">
    <w:p w14:paraId="58EF2EF9" w14:textId="77777777" w:rsidR="00940241" w:rsidRDefault="0094024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3A6AC0" w14:textId="77777777" w:rsidR="001F3B9D" w:rsidRPr="008F3500" w:rsidRDefault="001F3B9D" w:rsidP="00582681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</w:p>
  <w:p w14:paraId="651E0185" w14:textId="77777777" w:rsidR="001F3B9D" w:rsidRPr="008F3500" w:rsidRDefault="001F3B9D" w:rsidP="00582681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AF2A14"/>
    <w:multiLevelType w:val="hybridMultilevel"/>
    <w:tmpl w:val="0E729268"/>
    <w:lvl w:ilvl="0" w:tplc="4C7CA4E0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4E151F"/>
    <w:multiLevelType w:val="hybridMultilevel"/>
    <w:tmpl w:val="E2824596"/>
    <w:lvl w:ilvl="0" w:tplc="0424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070F0059"/>
    <w:multiLevelType w:val="hybridMultilevel"/>
    <w:tmpl w:val="FF4499C2"/>
    <w:lvl w:ilvl="0" w:tplc="76AC1A70">
      <w:start w:val="49"/>
      <w:numFmt w:val="bullet"/>
      <w:pStyle w:val="Par-numberi"/>
      <w:lvlText w:val=""/>
      <w:lvlJc w:val="left"/>
      <w:pPr>
        <w:ind w:left="144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9037169"/>
    <w:multiLevelType w:val="multilevel"/>
    <w:tmpl w:val="47AA988C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09537135"/>
    <w:multiLevelType w:val="hybridMultilevel"/>
    <w:tmpl w:val="AF7EF722"/>
    <w:lvl w:ilvl="0" w:tplc="A80C7E7C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9DD2168"/>
    <w:multiLevelType w:val="hybridMultilevel"/>
    <w:tmpl w:val="7180BAC4"/>
    <w:lvl w:ilvl="0" w:tplc="9AD8CA9C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A4E73ED"/>
    <w:multiLevelType w:val="hybridMultilevel"/>
    <w:tmpl w:val="59069818"/>
    <w:lvl w:ilvl="0" w:tplc="75D4E480">
      <w:start w:val="1"/>
      <w:numFmt w:val="ordinal"/>
      <w:lvlText w:val="K %1 členu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AD544F4"/>
    <w:multiLevelType w:val="hybridMultilevel"/>
    <w:tmpl w:val="1F6CF3D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B777AFA"/>
    <w:multiLevelType w:val="multilevel"/>
    <w:tmpl w:val="53A44C40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0D220CC9"/>
    <w:multiLevelType w:val="hybridMultilevel"/>
    <w:tmpl w:val="278CB28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DD14945"/>
    <w:multiLevelType w:val="hybridMultilevel"/>
    <w:tmpl w:val="408C98BC"/>
    <w:lvl w:ilvl="0" w:tplc="2FD69DCE">
      <w:start w:val="6"/>
      <w:numFmt w:val="bullet"/>
      <w:lvlText w:val="-"/>
      <w:lvlJc w:val="left"/>
      <w:pPr>
        <w:ind w:left="2187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907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627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4347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5067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787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507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7227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947" w:hanging="360"/>
      </w:pPr>
      <w:rPr>
        <w:rFonts w:ascii="Wingdings" w:hAnsi="Wingdings" w:hint="default"/>
      </w:rPr>
    </w:lvl>
  </w:abstractNum>
  <w:abstractNum w:abstractNumId="11" w15:restartNumberingAfterBreak="0">
    <w:nsid w:val="12BD1818"/>
    <w:multiLevelType w:val="hybridMultilevel"/>
    <w:tmpl w:val="EE9ED5E6"/>
    <w:lvl w:ilvl="0" w:tplc="39D2926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3DA357C"/>
    <w:multiLevelType w:val="hybridMultilevel"/>
    <w:tmpl w:val="413A9F4A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3EF5DAE"/>
    <w:multiLevelType w:val="hybridMultilevel"/>
    <w:tmpl w:val="6C986D02"/>
    <w:lvl w:ilvl="0" w:tplc="1362D378">
      <w:numFmt w:val="bullet"/>
      <w:lvlText w:val="-"/>
      <w:lvlJc w:val="left"/>
      <w:pPr>
        <w:ind w:left="1065" w:hanging="705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51A4BA5"/>
    <w:multiLevelType w:val="hybridMultilevel"/>
    <w:tmpl w:val="5E184A38"/>
    <w:lvl w:ilvl="0" w:tplc="9A4CEFDE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6457C59"/>
    <w:multiLevelType w:val="hybridMultilevel"/>
    <w:tmpl w:val="907A26EC"/>
    <w:lvl w:ilvl="0" w:tplc="75D4E480">
      <w:start w:val="1"/>
      <w:numFmt w:val="ordinal"/>
      <w:lvlText w:val="K %1 členu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66B372D"/>
    <w:multiLevelType w:val="hybridMultilevel"/>
    <w:tmpl w:val="0706E8B0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99F1D2E"/>
    <w:multiLevelType w:val="hybridMultilevel"/>
    <w:tmpl w:val="0C92A804"/>
    <w:lvl w:ilvl="0" w:tplc="76AC1A70">
      <w:start w:val="49"/>
      <w:numFmt w:val="bullet"/>
      <w:lvlText w:val=""/>
      <w:lvlJc w:val="left"/>
      <w:pPr>
        <w:ind w:left="1068" w:hanging="360"/>
      </w:pPr>
      <w:rPr>
        <w:rFonts w:ascii="Symbol" w:eastAsia="Times New Roman" w:hAnsi="Symbol" w:cs="Times New Roman" w:hint="default"/>
      </w:rPr>
    </w:lvl>
    <w:lvl w:ilvl="1" w:tplc="04240019">
      <w:start w:val="1"/>
      <w:numFmt w:val="lowerLetter"/>
      <w:lvlText w:val="%2."/>
      <w:lvlJc w:val="left"/>
      <w:pPr>
        <w:ind w:left="1788" w:hanging="360"/>
      </w:pPr>
    </w:lvl>
    <w:lvl w:ilvl="2" w:tplc="204C81D4">
      <w:start w:val="1"/>
      <w:numFmt w:val="decimal"/>
      <w:lvlText w:val="%3."/>
      <w:lvlJc w:val="left"/>
      <w:pPr>
        <w:ind w:left="2688" w:hanging="360"/>
      </w:pPr>
      <w:rPr>
        <w:rFonts w:hint="default"/>
      </w:r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1C3C5682"/>
    <w:multiLevelType w:val="multilevel"/>
    <w:tmpl w:val="9244C14C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855" w:hanging="49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9" w15:restartNumberingAfterBreak="0">
    <w:nsid w:val="1C802066"/>
    <w:multiLevelType w:val="hybridMultilevel"/>
    <w:tmpl w:val="682CE3AE"/>
    <w:lvl w:ilvl="0" w:tplc="76AC1A70">
      <w:start w:val="49"/>
      <w:numFmt w:val="bullet"/>
      <w:lvlText w:val=""/>
      <w:lvlJc w:val="left"/>
      <w:pPr>
        <w:ind w:left="786" w:hanging="360"/>
      </w:pPr>
      <w:rPr>
        <w:rFonts w:ascii="Symbol" w:eastAsia="Times New Roman" w:hAnsi="Symbol" w:cs="Times New Roman" w:hint="default"/>
      </w:rPr>
    </w:lvl>
    <w:lvl w:ilvl="1" w:tplc="0424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0" w15:restartNumberingAfterBreak="0">
    <w:nsid w:val="1E026FD0"/>
    <w:multiLevelType w:val="multilevel"/>
    <w:tmpl w:val="1E7272A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1" w15:restartNumberingAfterBreak="0">
    <w:nsid w:val="1FC0358C"/>
    <w:multiLevelType w:val="hybridMultilevel"/>
    <w:tmpl w:val="9BF6D4B8"/>
    <w:lvl w:ilvl="0" w:tplc="39D2926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3930860"/>
    <w:multiLevelType w:val="hybridMultilevel"/>
    <w:tmpl w:val="FEF226D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56E2F81"/>
    <w:multiLevelType w:val="hybridMultilevel"/>
    <w:tmpl w:val="307418D6"/>
    <w:lvl w:ilvl="0" w:tplc="75D4E480">
      <w:start w:val="1"/>
      <w:numFmt w:val="ordinal"/>
      <w:lvlText w:val="K %1 členu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65E2D16"/>
    <w:multiLevelType w:val="hybridMultilevel"/>
    <w:tmpl w:val="D75A15A4"/>
    <w:lvl w:ilvl="0" w:tplc="221630E2">
      <w:start w:val="1"/>
      <w:numFmt w:val="decimal"/>
      <w:suff w:val="space"/>
      <w:lvlText w:val="%1."/>
      <w:lvlJc w:val="left"/>
      <w:pPr>
        <w:ind w:left="360" w:hanging="360"/>
      </w:pPr>
      <w:rPr>
        <w:rFonts w:hint="default"/>
      </w:rPr>
    </w:lvl>
    <w:lvl w:ilvl="1" w:tplc="401AB356">
      <w:start w:val="2"/>
      <w:numFmt w:val="upperRoman"/>
      <w:lvlText w:val="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5" w15:restartNumberingAfterBreak="0">
    <w:nsid w:val="26E43468"/>
    <w:multiLevelType w:val="hybridMultilevel"/>
    <w:tmpl w:val="7A162F70"/>
    <w:lvl w:ilvl="0" w:tplc="39D2926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274F3AB9"/>
    <w:multiLevelType w:val="hybridMultilevel"/>
    <w:tmpl w:val="09F66566"/>
    <w:lvl w:ilvl="0" w:tplc="39D2926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28341EAC"/>
    <w:multiLevelType w:val="hybridMultilevel"/>
    <w:tmpl w:val="D33C40C0"/>
    <w:lvl w:ilvl="0" w:tplc="8E62E96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2F3C56A1"/>
    <w:multiLevelType w:val="hybridMultilevel"/>
    <w:tmpl w:val="4468A112"/>
    <w:lvl w:ilvl="0" w:tplc="4C7CA4E0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302B14F6"/>
    <w:multiLevelType w:val="hybridMultilevel"/>
    <w:tmpl w:val="A6F80B1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2257FEC"/>
    <w:multiLevelType w:val="hybridMultilevel"/>
    <w:tmpl w:val="A5B6DA5E"/>
    <w:lvl w:ilvl="0" w:tplc="39D2926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32B20D78"/>
    <w:multiLevelType w:val="hybridMultilevel"/>
    <w:tmpl w:val="D6FACDC0"/>
    <w:lvl w:ilvl="0" w:tplc="39D2926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34927DBE"/>
    <w:multiLevelType w:val="hybridMultilevel"/>
    <w:tmpl w:val="728AB7A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36ED7078"/>
    <w:multiLevelType w:val="hybridMultilevel"/>
    <w:tmpl w:val="D988B59E"/>
    <w:lvl w:ilvl="0" w:tplc="79CAC2EE">
      <w:numFmt w:val="bullet"/>
      <w:lvlText w:val="•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383F7702"/>
    <w:multiLevelType w:val="hybridMultilevel"/>
    <w:tmpl w:val="AA4A8094"/>
    <w:lvl w:ilvl="0" w:tplc="39D2926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38635FD6"/>
    <w:multiLevelType w:val="hybridMultilevel"/>
    <w:tmpl w:val="7A4AF212"/>
    <w:lvl w:ilvl="0" w:tplc="5D04C1F6">
      <w:start w:val="1"/>
      <w:numFmt w:val="bullet"/>
      <w:pStyle w:val="Oddelek"/>
      <w:lvlText w:val="–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6" w15:restartNumberingAfterBreak="0">
    <w:nsid w:val="39745F03"/>
    <w:multiLevelType w:val="hybridMultilevel"/>
    <w:tmpl w:val="4D1A77E2"/>
    <w:lvl w:ilvl="0" w:tplc="85E2B9C4">
      <w:start w:val="1"/>
      <w:numFmt w:val="lowerLetter"/>
      <w:pStyle w:val="Alineazaodstavkom"/>
      <w:lvlText w:val="%1)"/>
      <w:lvlJc w:val="left"/>
      <w:pPr>
        <w:ind w:left="1068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7" w15:restartNumberingAfterBreak="0">
    <w:nsid w:val="3AC30079"/>
    <w:multiLevelType w:val="hybridMultilevel"/>
    <w:tmpl w:val="ECE0CAB6"/>
    <w:lvl w:ilvl="0" w:tplc="0424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8" w15:restartNumberingAfterBreak="0">
    <w:nsid w:val="3F39221C"/>
    <w:multiLevelType w:val="hybridMultilevel"/>
    <w:tmpl w:val="91A4A7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404B4BEC"/>
    <w:multiLevelType w:val="multilevel"/>
    <w:tmpl w:val="9D4605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42032F3F"/>
    <w:multiLevelType w:val="hybridMultilevel"/>
    <w:tmpl w:val="9D2AE2F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42086FC1"/>
    <w:multiLevelType w:val="hybridMultilevel"/>
    <w:tmpl w:val="AAE81FD4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42D53A9B"/>
    <w:multiLevelType w:val="multilevel"/>
    <w:tmpl w:val="C3B46078"/>
    <w:lvl w:ilvl="0">
      <w:start w:val="1"/>
      <w:numFmt w:val="decimal"/>
      <w:pStyle w:val="Odsek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431B1D06"/>
    <w:multiLevelType w:val="hybridMultilevel"/>
    <w:tmpl w:val="60087A20"/>
    <w:lvl w:ilvl="0" w:tplc="9968C782">
      <w:start w:val="1"/>
      <w:numFmt w:val="bullet"/>
      <w:pStyle w:val="Par-number1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4" w15:restartNumberingAfterBreak="0">
    <w:nsid w:val="4720548E"/>
    <w:multiLevelType w:val="hybridMultilevel"/>
    <w:tmpl w:val="43823B6A"/>
    <w:lvl w:ilvl="0" w:tplc="04240001">
      <w:start w:val="1"/>
      <w:numFmt w:val="bullet"/>
      <w:lvlText w:val=""/>
      <w:lvlJc w:val="left"/>
      <w:pPr>
        <w:ind w:left="946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66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38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10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82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54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26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98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706" w:hanging="360"/>
      </w:pPr>
      <w:rPr>
        <w:rFonts w:ascii="Wingdings" w:hAnsi="Wingdings" w:hint="default"/>
      </w:rPr>
    </w:lvl>
  </w:abstractNum>
  <w:abstractNum w:abstractNumId="45" w15:restartNumberingAfterBreak="0">
    <w:nsid w:val="496853AE"/>
    <w:multiLevelType w:val="hybridMultilevel"/>
    <w:tmpl w:val="D8109D2E"/>
    <w:lvl w:ilvl="0" w:tplc="0424000F">
      <w:start w:val="1"/>
      <w:numFmt w:val="decimal"/>
      <w:pStyle w:val="tevilnatoka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49CC6638"/>
    <w:multiLevelType w:val="hybridMultilevel"/>
    <w:tmpl w:val="5D96D17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4C0473FD"/>
    <w:multiLevelType w:val="hybridMultilevel"/>
    <w:tmpl w:val="9F589EE0"/>
    <w:lvl w:ilvl="0" w:tplc="C5DC25D4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4D171DB0"/>
    <w:multiLevelType w:val="hybridMultilevel"/>
    <w:tmpl w:val="C02CF600"/>
    <w:lvl w:ilvl="0" w:tplc="39D2926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4E9F6941"/>
    <w:multiLevelType w:val="hybridMultilevel"/>
    <w:tmpl w:val="A540FB7A"/>
    <w:lvl w:ilvl="0" w:tplc="39D2926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534C45EE"/>
    <w:multiLevelType w:val="multilevel"/>
    <w:tmpl w:val="020CD9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1" w15:restartNumberingAfterBreak="0">
    <w:nsid w:val="53C743F3"/>
    <w:multiLevelType w:val="hybridMultilevel"/>
    <w:tmpl w:val="9242500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54C37DE6"/>
    <w:multiLevelType w:val="hybridMultilevel"/>
    <w:tmpl w:val="4E1882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557F32C7"/>
    <w:multiLevelType w:val="hybridMultilevel"/>
    <w:tmpl w:val="7C9832AE"/>
    <w:lvl w:ilvl="0" w:tplc="75D4E480">
      <w:start w:val="1"/>
      <w:numFmt w:val="ordinal"/>
      <w:lvlText w:val="K %1 členu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55833DCA"/>
    <w:multiLevelType w:val="hybridMultilevel"/>
    <w:tmpl w:val="4DAC2D18"/>
    <w:lvl w:ilvl="0" w:tplc="39D2926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574426D6"/>
    <w:multiLevelType w:val="hybridMultilevel"/>
    <w:tmpl w:val="EF64747E"/>
    <w:lvl w:ilvl="0" w:tplc="0424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589E5B61"/>
    <w:multiLevelType w:val="hybridMultilevel"/>
    <w:tmpl w:val="CD3859CE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59777A91"/>
    <w:multiLevelType w:val="hybridMultilevel"/>
    <w:tmpl w:val="E258E99A"/>
    <w:lvl w:ilvl="0" w:tplc="B23C312C">
      <w:start w:val="2"/>
      <w:numFmt w:val="upperRoman"/>
      <w:lvlText w:val="%1."/>
      <w:lvlJc w:val="left"/>
      <w:pPr>
        <w:ind w:left="720" w:hanging="720"/>
      </w:pPr>
      <w:rPr>
        <w:rFonts w:eastAsia="Calibri"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8" w15:restartNumberingAfterBreak="0">
    <w:nsid w:val="5AAD6186"/>
    <w:multiLevelType w:val="hybridMultilevel"/>
    <w:tmpl w:val="3B964D22"/>
    <w:lvl w:ilvl="0" w:tplc="7696B430">
      <w:start w:val="1"/>
      <w:numFmt w:val="ordinal"/>
      <w:lvlText w:val="K %1 členu"/>
      <w:lvlJc w:val="left"/>
      <w:pPr>
        <w:ind w:left="0" w:firstLine="0"/>
      </w:pPr>
      <w:rPr>
        <w:rFonts w:hint="default"/>
        <w:b/>
        <w:bCs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5B5E75C5"/>
    <w:multiLevelType w:val="hybridMultilevel"/>
    <w:tmpl w:val="04BCF352"/>
    <w:lvl w:ilvl="0" w:tplc="0424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5C1E2390"/>
    <w:multiLevelType w:val="multilevel"/>
    <w:tmpl w:val="E59C209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2" w15:restartNumberingAfterBreak="0">
    <w:nsid w:val="5F144385"/>
    <w:multiLevelType w:val="hybridMultilevel"/>
    <w:tmpl w:val="25929A30"/>
    <w:lvl w:ilvl="0" w:tplc="39D2926E">
      <w:numFmt w:val="bullet"/>
      <w:lvlText w:val="-"/>
      <w:lvlJc w:val="left"/>
      <w:pPr>
        <w:ind w:left="80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52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4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6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8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40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2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4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68" w:hanging="360"/>
      </w:pPr>
      <w:rPr>
        <w:rFonts w:ascii="Wingdings" w:hAnsi="Wingdings" w:hint="default"/>
      </w:rPr>
    </w:lvl>
  </w:abstractNum>
  <w:abstractNum w:abstractNumId="63" w15:restartNumberingAfterBreak="0">
    <w:nsid w:val="5F214D6C"/>
    <w:multiLevelType w:val="hybridMultilevel"/>
    <w:tmpl w:val="D04EC116"/>
    <w:lvl w:ilvl="0" w:tplc="39D2926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4" w15:restartNumberingAfterBreak="0">
    <w:nsid w:val="5FC608A0"/>
    <w:multiLevelType w:val="hybridMultilevel"/>
    <w:tmpl w:val="3210DEA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5" w15:restartNumberingAfterBreak="0">
    <w:nsid w:val="60241FEA"/>
    <w:multiLevelType w:val="hybridMultilevel"/>
    <w:tmpl w:val="19FC2802"/>
    <w:lvl w:ilvl="0" w:tplc="76AC1A70">
      <w:start w:val="49"/>
      <w:numFmt w:val="bullet"/>
      <w:pStyle w:val="rkovnatokazaodstavkom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6" w15:restartNumberingAfterBreak="0">
    <w:nsid w:val="62A34387"/>
    <w:multiLevelType w:val="hybridMultilevel"/>
    <w:tmpl w:val="5AFE5A36"/>
    <w:lvl w:ilvl="0" w:tplc="4C7CA4E0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7" w15:restartNumberingAfterBreak="0">
    <w:nsid w:val="64222F95"/>
    <w:multiLevelType w:val="hybridMultilevel"/>
    <w:tmpl w:val="AF920B9E"/>
    <w:lvl w:ilvl="0" w:tplc="040E0BB6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8" w15:restartNumberingAfterBreak="0">
    <w:nsid w:val="64683958"/>
    <w:multiLevelType w:val="hybridMultilevel"/>
    <w:tmpl w:val="7B0AA1A0"/>
    <w:lvl w:ilvl="0" w:tplc="0424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9" w15:restartNumberingAfterBreak="0">
    <w:nsid w:val="66BC0F12"/>
    <w:multiLevelType w:val="hybridMultilevel"/>
    <w:tmpl w:val="1ECA711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B">
      <w:start w:val="1"/>
      <w:numFmt w:val="bullet"/>
      <w:lvlText w:val=""/>
      <w:lvlJc w:val="left"/>
      <w:pPr>
        <w:ind w:left="2280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0" w15:restartNumberingAfterBreak="0">
    <w:nsid w:val="67C300D9"/>
    <w:multiLevelType w:val="hybridMultilevel"/>
    <w:tmpl w:val="26D404D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1" w15:restartNumberingAfterBreak="0">
    <w:nsid w:val="6A7E3403"/>
    <w:multiLevelType w:val="multilevel"/>
    <w:tmpl w:val="79FA0E1E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2" w15:restartNumberingAfterBreak="0">
    <w:nsid w:val="6CD573F9"/>
    <w:multiLevelType w:val="hybridMultilevel"/>
    <w:tmpl w:val="B8148DF2"/>
    <w:lvl w:ilvl="0" w:tplc="DEC247C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3" w15:restartNumberingAfterBreak="0">
    <w:nsid w:val="6CE85F5E"/>
    <w:multiLevelType w:val="hybridMultilevel"/>
    <w:tmpl w:val="DFB00D96"/>
    <w:lvl w:ilvl="0" w:tplc="39D2926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 w15:restartNumberingAfterBreak="0">
    <w:nsid w:val="70275EAE"/>
    <w:multiLevelType w:val="hybridMultilevel"/>
    <w:tmpl w:val="19D2DD5A"/>
    <w:lvl w:ilvl="0" w:tplc="4C7CA4E0">
      <w:start w:val="2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5" w15:restartNumberingAfterBreak="0">
    <w:nsid w:val="75645589"/>
    <w:multiLevelType w:val="hybridMultilevel"/>
    <w:tmpl w:val="0F8CE75E"/>
    <w:lvl w:ilvl="0" w:tplc="39D2926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6" w15:restartNumberingAfterBreak="0">
    <w:nsid w:val="761A2321"/>
    <w:multiLevelType w:val="hybridMultilevel"/>
    <w:tmpl w:val="E5A81254"/>
    <w:lvl w:ilvl="0" w:tplc="0424000B">
      <w:start w:val="1"/>
      <w:numFmt w:val="bullet"/>
      <w:lvlText w:val=""/>
      <w:lvlJc w:val="left"/>
      <w:pPr>
        <w:ind w:left="228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30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7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44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51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8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6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73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8040" w:hanging="360"/>
      </w:pPr>
      <w:rPr>
        <w:rFonts w:ascii="Wingdings" w:hAnsi="Wingdings" w:hint="default"/>
      </w:rPr>
    </w:lvl>
  </w:abstractNum>
  <w:abstractNum w:abstractNumId="77" w15:restartNumberingAfterBreak="0">
    <w:nsid w:val="76625814"/>
    <w:multiLevelType w:val="hybridMultilevel"/>
    <w:tmpl w:val="FF4C89EA"/>
    <w:lvl w:ilvl="0" w:tplc="39D2926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8" w15:restartNumberingAfterBreak="0">
    <w:nsid w:val="76671C23"/>
    <w:multiLevelType w:val="hybridMultilevel"/>
    <w:tmpl w:val="36B62F6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9" w15:restartNumberingAfterBreak="0">
    <w:nsid w:val="7AC37033"/>
    <w:multiLevelType w:val="hybridMultilevel"/>
    <w:tmpl w:val="65B8B1BA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0" w15:restartNumberingAfterBreak="0">
    <w:nsid w:val="7CC85A06"/>
    <w:multiLevelType w:val="hybridMultilevel"/>
    <w:tmpl w:val="292AA304"/>
    <w:lvl w:ilvl="0" w:tplc="C5DC25D4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1" w15:restartNumberingAfterBreak="0">
    <w:nsid w:val="7DDE0662"/>
    <w:multiLevelType w:val="hybridMultilevel"/>
    <w:tmpl w:val="96CEE724"/>
    <w:lvl w:ilvl="0" w:tplc="8256B9C0">
      <w:numFmt w:val="bullet"/>
      <w:lvlText w:val="•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2" w15:restartNumberingAfterBreak="0">
    <w:nsid w:val="7F390DA8"/>
    <w:multiLevelType w:val="hybridMultilevel"/>
    <w:tmpl w:val="13A622E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3" w15:restartNumberingAfterBreak="0">
    <w:nsid w:val="7F7E597C"/>
    <w:multiLevelType w:val="hybridMultilevel"/>
    <w:tmpl w:val="8876A1CC"/>
    <w:lvl w:ilvl="0" w:tplc="75D4E480">
      <w:start w:val="1"/>
      <w:numFmt w:val="ordinal"/>
      <w:lvlText w:val="K %1 členu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26717138">
    <w:abstractNumId w:val="42"/>
  </w:num>
  <w:num w:numId="2" w16cid:durableId="420879717">
    <w:abstractNumId w:val="43"/>
  </w:num>
  <w:num w:numId="3" w16cid:durableId="287592616">
    <w:abstractNumId w:val="35"/>
  </w:num>
  <w:num w:numId="4" w16cid:durableId="1490512849">
    <w:abstractNumId w:val="2"/>
  </w:num>
  <w:num w:numId="5" w16cid:durableId="1538852337">
    <w:abstractNumId w:val="65"/>
  </w:num>
  <w:num w:numId="6" w16cid:durableId="640961000">
    <w:abstractNumId w:val="36"/>
    <w:lvlOverride w:ilvl="0">
      <w:startOverride w:val="1"/>
    </w:lvlOverride>
  </w:num>
  <w:num w:numId="7" w16cid:durableId="227498138">
    <w:abstractNumId w:val="37"/>
  </w:num>
  <w:num w:numId="8" w16cid:durableId="1969123651">
    <w:abstractNumId w:val="19"/>
  </w:num>
  <w:num w:numId="9" w16cid:durableId="871114931">
    <w:abstractNumId w:val="9"/>
  </w:num>
  <w:num w:numId="10" w16cid:durableId="147065550">
    <w:abstractNumId w:val="51"/>
  </w:num>
  <w:num w:numId="11" w16cid:durableId="1898589263">
    <w:abstractNumId w:val="12"/>
  </w:num>
  <w:num w:numId="12" w16cid:durableId="774522566">
    <w:abstractNumId w:val="18"/>
  </w:num>
  <w:num w:numId="13" w16cid:durableId="647906874">
    <w:abstractNumId w:val="59"/>
  </w:num>
  <w:num w:numId="14" w16cid:durableId="2065717201">
    <w:abstractNumId w:val="70"/>
  </w:num>
  <w:num w:numId="15" w16cid:durableId="61299536">
    <w:abstractNumId w:val="82"/>
  </w:num>
  <w:num w:numId="16" w16cid:durableId="92016585">
    <w:abstractNumId w:val="11"/>
  </w:num>
  <w:num w:numId="17" w16cid:durableId="1544175537">
    <w:abstractNumId w:val="45"/>
  </w:num>
  <w:num w:numId="18" w16cid:durableId="1222403480">
    <w:abstractNumId w:val="3"/>
  </w:num>
  <w:num w:numId="19" w16cid:durableId="1089152509">
    <w:abstractNumId w:val="61"/>
  </w:num>
  <w:num w:numId="20" w16cid:durableId="1368406407">
    <w:abstractNumId w:val="17"/>
  </w:num>
  <w:num w:numId="21" w16cid:durableId="848326117">
    <w:abstractNumId w:val="24"/>
  </w:num>
  <w:num w:numId="22" w16cid:durableId="855852955">
    <w:abstractNumId w:val="58"/>
  </w:num>
  <w:num w:numId="23" w16cid:durableId="250431577">
    <w:abstractNumId w:val="13"/>
  </w:num>
  <w:num w:numId="24" w16cid:durableId="243105231">
    <w:abstractNumId w:val="79"/>
  </w:num>
  <w:num w:numId="25" w16cid:durableId="1012025993">
    <w:abstractNumId w:val="46"/>
  </w:num>
  <w:num w:numId="26" w16cid:durableId="767891636">
    <w:abstractNumId w:val="72"/>
  </w:num>
  <w:num w:numId="27" w16cid:durableId="1986545809">
    <w:abstractNumId w:val="50"/>
  </w:num>
  <w:num w:numId="28" w16cid:durableId="597717122">
    <w:abstractNumId w:val="39"/>
  </w:num>
  <w:num w:numId="29" w16cid:durableId="1900824544">
    <w:abstractNumId w:val="78"/>
  </w:num>
  <w:num w:numId="30" w16cid:durableId="510992915">
    <w:abstractNumId w:val="64"/>
  </w:num>
  <w:num w:numId="31" w16cid:durableId="1961570460">
    <w:abstractNumId w:val="4"/>
  </w:num>
  <w:num w:numId="32" w16cid:durableId="160631968">
    <w:abstractNumId w:val="52"/>
  </w:num>
  <w:num w:numId="33" w16cid:durableId="320282664">
    <w:abstractNumId w:val="38"/>
  </w:num>
  <w:num w:numId="34" w16cid:durableId="1808014664">
    <w:abstractNumId w:val="20"/>
  </w:num>
  <w:num w:numId="35" w16cid:durableId="1654288691">
    <w:abstractNumId w:val="83"/>
  </w:num>
  <w:num w:numId="36" w16cid:durableId="1227456477">
    <w:abstractNumId w:val="15"/>
  </w:num>
  <w:num w:numId="37" w16cid:durableId="1864050045">
    <w:abstractNumId w:val="53"/>
  </w:num>
  <w:num w:numId="38" w16cid:durableId="1946184045">
    <w:abstractNumId w:val="27"/>
  </w:num>
  <w:num w:numId="39" w16cid:durableId="2127695524">
    <w:abstractNumId w:val="22"/>
  </w:num>
  <w:num w:numId="40" w16cid:durableId="1590845152">
    <w:abstractNumId w:val="10"/>
  </w:num>
  <w:num w:numId="41" w16cid:durableId="1172640830">
    <w:abstractNumId w:val="74"/>
  </w:num>
  <w:num w:numId="42" w16cid:durableId="542593560">
    <w:abstractNumId w:val="23"/>
  </w:num>
  <w:num w:numId="43" w16cid:durableId="1754282164">
    <w:abstractNumId w:val="6"/>
  </w:num>
  <w:num w:numId="44" w16cid:durableId="944308520">
    <w:abstractNumId w:val="80"/>
  </w:num>
  <w:num w:numId="45" w16cid:durableId="135807592">
    <w:abstractNumId w:val="47"/>
  </w:num>
  <w:num w:numId="46" w16cid:durableId="946695124">
    <w:abstractNumId w:val="68"/>
  </w:num>
  <w:num w:numId="47" w16cid:durableId="2083718603">
    <w:abstractNumId w:val="66"/>
  </w:num>
  <w:num w:numId="48" w16cid:durableId="382601703">
    <w:abstractNumId w:val="7"/>
  </w:num>
  <w:num w:numId="49" w16cid:durableId="1423062339">
    <w:abstractNumId w:val="0"/>
  </w:num>
  <w:num w:numId="50" w16cid:durableId="522134240">
    <w:abstractNumId w:val="44"/>
  </w:num>
  <w:num w:numId="51" w16cid:durableId="918907535">
    <w:abstractNumId w:val="62"/>
  </w:num>
  <w:num w:numId="52" w16cid:durableId="887835088">
    <w:abstractNumId w:val="32"/>
  </w:num>
  <w:num w:numId="53" w16cid:durableId="2046952445">
    <w:abstractNumId w:val="28"/>
  </w:num>
  <w:num w:numId="54" w16cid:durableId="792527762">
    <w:abstractNumId w:val="26"/>
  </w:num>
  <w:num w:numId="55" w16cid:durableId="387998568">
    <w:abstractNumId w:val="25"/>
  </w:num>
  <w:num w:numId="56" w16cid:durableId="1564098541">
    <w:abstractNumId w:val="73"/>
  </w:num>
  <w:num w:numId="57" w16cid:durableId="716245008">
    <w:abstractNumId w:val="54"/>
  </w:num>
  <w:num w:numId="58" w16cid:durableId="1704440">
    <w:abstractNumId w:val="16"/>
  </w:num>
  <w:num w:numId="59" w16cid:durableId="637494230">
    <w:abstractNumId w:val="33"/>
  </w:num>
  <w:num w:numId="60" w16cid:durableId="1627662995">
    <w:abstractNumId w:val="40"/>
  </w:num>
  <w:num w:numId="61" w16cid:durableId="74056974">
    <w:abstractNumId w:val="81"/>
  </w:num>
  <w:num w:numId="62" w16cid:durableId="660231718">
    <w:abstractNumId w:val="60"/>
  </w:num>
  <w:num w:numId="63" w16cid:durableId="662781591">
    <w:abstractNumId w:val="77"/>
  </w:num>
  <w:num w:numId="64" w16cid:durableId="1947495662">
    <w:abstractNumId w:val="75"/>
  </w:num>
  <w:num w:numId="65" w16cid:durableId="882405867">
    <w:abstractNumId w:val="31"/>
  </w:num>
  <w:num w:numId="66" w16cid:durableId="617297515">
    <w:abstractNumId w:val="49"/>
  </w:num>
  <w:num w:numId="67" w16cid:durableId="1456635346">
    <w:abstractNumId w:val="55"/>
  </w:num>
  <w:num w:numId="68" w16cid:durableId="686173144">
    <w:abstractNumId w:val="71"/>
  </w:num>
  <w:num w:numId="69" w16cid:durableId="915671806">
    <w:abstractNumId w:val="8"/>
  </w:num>
  <w:num w:numId="70" w16cid:durableId="1668095575">
    <w:abstractNumId w:val="30"/>
  </w:num>
  <w:num w:numId="71" w16cid:durableId="401292049">
    <w:abstractNumId w:val="34"/>
  </w:num>
  <w:num w:numId="72" w16cid:durableId="932666299">
    <w:abstractNumId w:val="76"/>
  </w:num>
  <w:num w:numId="73" w16cid:durableId="1837917194">
    <w:abstractNumId w:val="21"/>
  </w:num>
  <w:num w:numId="74" w16cid:durableId="778568443">
    <w:abstractNumId w:val="63"/>
  </w:num>
  <w:num w:numId="75" w16cid:durableId="370617370">
    <w:abstractNumId w:val="48"/>
  </w:num>
  <w:num w:numId="76" w16cid:durableId="411513831">
    <w:abstractNumId w:val="69"/>
  </w:num>
  <w:num w:numId="77" w16cid:durableId="1745293872">
    <w:abstractNumId w:val="14"/>
  </w:num>
  <w:num w:numId="78" w16cid:durableId="1836795337">
    <w:abstractNumId w:val="5"/>
  </w:num>
  <w:num w:numId="79" w16cid:durableId="2033189380">
    <w:abstractNumId w:val="29"/>
  </w:num>
  <w:num w:numId="80" w16cid:durableId="975112313">
    <w:abstractNumId w:val="1"/>
  </w:num>
  <w:num w:numId="81" w16cid:durableId="1683975930">
    <w:abstractNumId w:val="56"/>
  </w:num>
  <w:num w:numId="82" w16cid:durableId="474420248">
    <w:abstractNumId w:val="41"/>
  </w:num>
  <w:num w:numId="83" w16cid:durableId="324362240">
    <w:abstractNumId w:val="57"/>
  </w:num>
  <w:num w:numId="84" w16cid:durableId="642201762">
    <w:abstractNumId w:val="67"/>
  </w:num>
  <w:numIdMacAtCleanup w:val="7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13FD"/>
    <w:rsid w:val="00000076"/>
    <w:rsid w:val="000009B3"/>
    <w:rsid w:val="0000103E"/>
    <w:rsid w:val="0000194C"/>
    <w:rsid w:val="00003395"/>
    <w:rsid w:val="0000377A"/>
    <w:rsid w:val="0000382E"/>
    <w:rsid w:val="00004951"/>
    <w:rsid w:val="0000773B"/>
    <w:rsid w:val="00011944"/>
    <w:rsid w:val="000120A7"/>
    <w:rsid w:val="0001231D"/>
    <w:rsid w:val="00012EBD"/>
    <w:rsid w:val="000133FC"/>
    <w:rsid w:val="00013FD2"/>
    <w:rsid w:val="0001425E"/>
    <w:rsid w:val="000151A3"/>
    <w:rsid w:val="0001580D"/>
    <w:rsid w:val="00016FC8"/>
    <w:rsid w:val="000173DF"/>
    <w:rsid w:val="000200D6"/>
    <w:rsid w:val="00020980"/>
    <w:rsid w:val="000209C8"/>
    <w:rsid w:val="00020B41"/>
    <w:rsid w:val="0002282F"/>
    <w:rsid w:val="00023527"/>
    <w:rsid w:val="000255DD"/>
    <w:rsid w:val="000264C9"/>
    <w:rsid w:val="00026BED"/>
    <w:rsid w:val="00027401"/>
    <w:rsid w:val="000279FF"/>
    <w:rsid w:val="00027F08"/>
    <w:rsid w:val="000303FB"/>
    <w:rsid w:val="000308FA"/>
    <w:rsid w:val="00031880"/>
    <w:rsid w:val="000319F2"/>
    <w:rsid w:val="00031BC6"/>
    <w:rsid w:val="00031E4E"/>
    <w:rsid w:val="00031EAE"/>
    <w:rsid w:val="00032D1B"/>
    <w:rsid w:val="00032DFC"/>
    <w:rsid w:val="00032E1C"/>
    <w:rsid w:val="000333B7"/>
    <w:rsid w:val="0003507D"/>
    <w:rsid w:val="00035726"/>
    <w:rsid w:val="00035A8F"/>
    <w:rsid w:val="00035C28"/>
    <w:rsid w:val="00035D2A"/>
    <w:rsid w:val="00036A26"/>
    <w:rsid w:val="00037553"/>
    <w:rsid w:val="0003773E"/>
    <w:rsid w:val="00037B35"/>
    <w:rsid w:val="00037F9F"/>
    <w:rsid w:val="00042171"/>
    <w:rsid w:val="00042A4D"/>
    <w:rsid w:val="00042F08"/>
    <w:rsid w:val="000431E0"/>
    <w:rsid w:val="00043674"/>
    <w:rsid w:val="00044227"/>
    <w:rsid w:val="0004544A"/>
    <w:rsid w:val="000454CB"/>
    <w:rsid w:val="000455E7"/>
    <w:rsid w:val="0004575F"/>
    <w:rsid w:val="00046970"/>
    <w:rsid w:val="000473D6"/>
    <w:rsid w:val="00047C41"/>
    <w:rsid w:val="000501D9"/>
    <w:rsid w:val="00050355"/>
    <w:rsid w:val="00050B0A"/>
    <w:rsid w:val="00050D36"/>
    <w:rsid w:val="00051A89"/>
    <w:rsid w:val="00051B27"/>
    <w:rsid w:val="00051BBA"/>
    <w:rsid w:val="000529D7"/>
    <w:rsid w:val="00052D66"/>
    <w:rsid w:val="000532DC"/>
    <w:rsid w:val="000535FB"/>
    <w:rsid w:val="00053698"/>
    <w:rsid w:val="00053D08"/>
    <w:rsid w:val="000541AA"/>
    <w:rsid w:val="000541D1"/>
    <w:rsid w:val="000552F5"/>
    <w:rsid w:val="00055A58"/>
    <w:rsid w:val="00055AA3"/>
    <w:rsid w:val="00055FE6"/>
    <w:rsid w:val="0005699F"/>
    <w:rsid w:val="00057374"/>
    <w:rsid w:val="000576B7"/>
    <w:rsid w:val="00057BA1"/>
    <w:rsid w:val="00057FEE"/>
    <w:rsid w:val="0006009A"/>
    <w:rsid w:val="0006031A"/>
    <w:rsid w:val="00060ACC"/>
    <w:rsid w:val="0006151B"/>
    <w:rsid w:val="00061FDF"/>
    <w:rsid w:val="00062242"/>
    <w:rsid w:val="00063A84"/>
    <w:rsid w:val="00063BEB"/>
    <w:rsid w:val="00063D3A"/>
    <w:rsid w:val="00063E1C"/>
    <w:rsid w:val="0006482B"/>
    <w:rsid w:val="00064E5C"/>
    <w:rsid w:val="00064ECF"/>
    <w:rsid w:val="00065DC2"/>
    <w:rsid w:val="00067ACD"/>
    <w:rsid w:val="00067F4A"/>
    <w:rsid w:val="00070282"/>
    <w:rsid w:val="00070664"/>
    <w:rsid w:val="00070862"/>
    <w:rsid w:val="00070E4D"/>
    <w:rsid w:val="000712B0"/>
    <w:rsid w:val="00071AF1"/>
    <w:rsid w:val="000729C5"/>
    <w:rsid w:val="000730F2"/>
    <w:rsid w:val="00073412"/>
    <w:rsid w:val="000765D5"/>
    <w:rsid w:val="00076F4A"/>
    <w:rsid w:val="000806AE"/>
    <w:rsid w:val="00081240"/>
    <w:rsid w:val="000816D0"/>
    <w:rsid w:val="00081DD3"/>
    <w:rsid w:val="00082941"/>
    <w:rsid w:val="00084FFB"/>
    <w:rsid w:val="00085BA1"/>
    <w:rsid w:val="00086C37"/>
    <w:rsid w:val="00087885"/>
    <w:rsid w:val="00091760"/>
    <w:rsid w:val="00092156"/>
    <w:rsid w:val="0009229E"/>
    <w:rsid w:val="0009356C"/>
    <w:rsid w:val="00093BE0"/>
    <w:rsid w:val="00093E46"/>
    <w:rsid w:val="00094A93"/>
    <w:rsid w:val="00094EE4"/>
    <w:rsid w:val="0009540F"/>
    <w:rsid w:val="000958B2"/>
    <w:rsid w:val="0009598E"/>
    <w:rsid w:val="000959B9"/>
    <w:rsid w:val="00096B4D"/>
    <w:rsid w:val="00096C77"/>
    <w:rsid w:val="0009797C"/>
    <w:rsid w:val="000A079B"/>
    <w:rsid w:val="000A1347"/>
    <w:rsid w:val="000A1EF8"/>
    <w:rsid w:val="000A30F1"/>
    <w:rsid w:val="000A3C13"/>
    <w:rsid w:val="000A42BC"/>
    <w:rsid w:val="000A4417"/>
    <w:rsid w:val="000A4A1F"/>
    <w:rsid w:val="000A4C46"/>
    <w:rsid w:val="000A5C23"/>
    <w:rsid w:val="000A7A1C"/>
    <w:rsid w:val="000B1278"/>
    <w:rsid w:val="000B1F6E"/>
    <w:rsid w:val="000B21C0"/>
    <w:rsid w:val="000B2A39"/>
    <w:rsid w:val="000B2D47"/>
    <w:rsid w:val="000B31E7"/>
    <w:rsid w:val="000B3333"/>
    <w:rsid w:val="000B4382"/>
    <w:rsid w:val="000B54F1"/>
    <w:rsid w:val="000B7262"/>
    <w:rsid w:val="000B774D"/>
    <w:rsid w:val="000C0AF3"/>
    <w:rsid w:val="000C0C71"/>
    <w:rsid w:val="000C102C"/>
    <w:rsid w:val="000C1EC4"/>
    <w:rsid w:val="000C20A1"/>
    <w:rsid w:val="000C2454"/>
    <w:rsid w:val="000C2A43"/>
    <w:rsid w:val="000C2AC6"/>
    <w:rsid w:val="000C4B49"/>
    <w:rsid w:val="000C4FBC"/>
    <w:rsid w:val="000C53AF"/>
    <w:rsid w:val="000C5740"/>
    <w:rsid w:val="000C66EF"/>
    <w:rsid w:val="000C6989"/>
    <w:rsid w:val="000C75F7"/>
    <w:rsid w:val="000C7BBB"/>
    <w:rsid w:val="000D018F"/>
    <w:rsid w:val="000D0865"/>
    <w:rsid w:val="000D123B"/>
    <w:rsid w:val="000D14D0"/>
    <w:rsid w:val="000D2BD3"/>
    <w:rsid w:val="000D2D96"/>
    <w:rsid w:val="000D5182"/>
    <w:rsid w:val="000D51B1"/>
    <w:rsid w:val="000D54BE"/>
    <w:rsid w:val="000D5FCA"/>
    <w:rsid w:val="000E088E"/>
    <w:rsid w:val="000E1B99"/>
    <w:rsid w:val="000E1FF0"/>
    <w:rsid w:val="000E22A3"/>
    <w:rsid w:val="000E2D30"/>
    <w:rsid w:val="000E2E52"/>
    <w:rsid w:val="000E4103"/>
    <w:rsid w:val="000E4536"/>
    <w:rsid w:val="000E5335"/>
    <w:rsid w:val="000E6E14"/>
    <w:rsid w:val="000E6FF6"/>
    <w:rsid w:val="000E7539"/>
    <w:rsid w:val="000E76FF"/>
    <w:rsid w:val="000E7791"/>
    <w:rsid w:val="000E7863"/>
    <w:rsid w:val="000E795E"/>
    <w:rsid w:val="000F05B6"/>
    <w:rsid w:val="000F196D"/>
    <w:rsid w:val="000F1FD8"/>
    <w:rsid w:val="000F2FAE"/>
    <w:rsid w:val="000F376E"/>
    <w:rsid w:val="000F3C83"/>
    <w:rsid w:val="000F445D"/>
    <w:rsid w:val="000F4F1F"/>
    <w:rsid w:val="000F502E"/>
    <w:rsid w:val="000F533F"/>
    <w:rsid w:val="000F581B"/>
    <w:rsid w:val="000F583A"/>
    <w:rsid w:val="000F5B65"/>
    <w:rsid w:val="000F6717"/>
    <w:rsid w:val="000F68F8"/>
    <w:rsid w:val="0010031F"/>
    <w:rsid w:val="00100AAE"/>
    <w:rsid w:val="00102599"/>
    <w:rsid w:val="001029C2"/>
    <w:rsid w:val="00103113"/>
    <w:rsid w:val="00105F66"/>
    <w:rsid w:val="00107E93"/>
    <w:rsid w:val="00110736"/>
    <w:rsid w:val="001108C8"/>
    <w:rsid w:val="001109B4"/>
    <w:rsid w:val="00110E8B"/>
    <w:rsid w:val="00111146"/>
    <w:rsid w:val="00111377"/>
    <w:rsid w:val="001116D5"/>
    <w:rsid w:val="001117E5"/>
    <w:rsid w:val="0011210F"/>
    <w:rsid w:val="00113129"/>
    <w:rsid w:val="001136C2"/>
    <w:rsid w:val="00113E51"/>
    <w:rsid w:val="0011468E"/>
    <w:rsid w:val="0011659A"/>
    <w:rsid w:val="00116966"/>
    <w:rsid w:val="00116AEC"/>
    <w:rsid w:val="001170FE"/>
    <w:rsid w:val="0011718D"/>
    <w:rsid w:val="0011759E"/>
    <w:rsid w:val="00117C51"/>
    <w:rsid w:val="00117E7A"/>
    <w:rsid w:val="0012016A"/>
    <w:rsid w:val="0012083C"/>
    <w:rsid w:val="00120D8D"/>
    <w:rsid w:val="00120E1F"/>
    <w:rsid w:val="0012195D"/>
    <w:rsid w:val="00121984"/>
    <w:rsid w:val="0012217A"/>
    <w:rsid w:val="001229B7"/>
    <w:rsid w:val="00122C98"/>
    <w:rsid w:val="001247A7"/>
    <w:rsid w:val="00124E22"/>
    <w:rsid w:val="0012586F"/>
    <w:rsid w:val="00125C04"/>
    <w:rsid w:val="00127F11"/>
    <w:rsid w:val="0013091C"/>
    <w:rsid w:val="00130AA9"/>
    <w:rsid w:val="00132871"/>
    <w:rsid w:val="00132DFD"/>
    <w:rsid w:val="001330FC"/>
    <w:rsid w:val="00133353"/>
    <w:rsid w:val="0013391D"/>
    <w:rsid w:val="0013399A"/>
    <w:rsid w:val="0013403D"/>
    <w:rsid w:val="001348F4"/>
    <w:rsid w:val="00135A6E"/>
    <w:rsid w:val="001376CF"/>
    <w:rsid w:val="00137D9C"/>
    <w:rsid w:val="00140270"/>
    <w:rsid w:val="00140EB1"/>
    <w:rsid w:val="00141120"/>
    <w:rsid w:val="00142306"/>
    <w:rsid w:val="0014262B"/>
    <w:rsid w:val="00143719"/>
    <w:rsid w:val="0014487F"/>
    <w:rsid w:val="00145AE0"/>
    <w:rsid w:val="001461D9"/>
    <w:rsid w:val="00146615"/>
    <w:rsid w:val="00146714"/>
    <w:rsid w:val="001502C2"/>
    <w:rsid w:val="001505E2"/>
    <w:rsid w:val="001508A2"/>
    <w:rsid w:val="001508C2"/>
    <w:rsid w:val="0015156D"/>
    <w:rsid w:val="001517A1"/>
    <w:rsid w:val="00151CF7"/>
    <w:rsid w:val="0015202E"/>
    <w:rsid w:val="00152B2F"/>
    <w:rsid w:val="001536BA"/>
    <w:rsid w:val="00153A55"/>
    <w:rsid w:val="0015482E"/>
    <w:rsid w:val="00155918"/>
    <w:rsid w:val="00156367"/>
    <w:rsid w:val="00157419"/>
    <w:rsid w:val="001601BA"/>
    <w:rsid w:val="001601CE"/>
    <w:rsid w:val="0016088D"/>
    <w:rsid w:val="00161081"/>
    <w:rsid w:val="00161D8F"/>
    <w:rsid w:val="00163AE6"/>
    <w:rsid w:val="00163E6F"/>
    <w:rsid w:val="00164947"/>
    <w:rsid w:val="0016553D"/>
    <w:rsid w:val="00165D3D"/>
    <w:rsid w:val="00167587"/>
    <w:rsid w:val="00167BA0"/>
    <w:rsid w:val="00167C8D"/>
    <w:rsid w:val="00167E65"/>
    <w:rsid w:val="0017167E"/>
    <w:rsid w:val="0017279A"/>
    <w:rsid w:val="00172BA3"/>
    <w:rsid w:val="001730B2"/>
    <w:rsid w:val="00173282"/>
    <w:rsid w:val="001732DB"/>
    <w:rsid w:val="001734B5"/>
    <w:rsid w:val="00173D0D"/>
    <w:rsid w:val="001740F0"/>
    <w:rsid w:val="00174201"/>
    <w:rsid w:val="0017499A"/>
    <w:rsid w:val="00175E6D"/>
    <w:rsid w:val="00176297"/>
    <w:rsid w:val="00176A61"/>
    <w:rsid w:val="0017790A"/>
    <w:rsid w:val="00177FEA"/>
    <w:rsid w:val="0018080C"/>
    <w:rsid w:val="00183E71"/>
    <w:rsid w:val="00185045"/>
    <w:rsid w:val="00185CAC"/>
    <w:rsid w:val="001860CA"/>
    <w:rsid w:val="001865F7"/>
    <w:rsid w:val="0018782B"/>
    <w:rsid w:val="00187B7B"/>
    <w:rsid w:val="0019029C"/>
    <w:rsid w:val="001905D6"/>
    <w:rsid w:val="00191895"/>
    <w:rsid w:val="00192102"/>
    <w:rsid w:val="001923BE"/>
    <w:rsid w:val="00192B70"/>
    <w:rsid w:val="001934AF"/>
    <w:rsid w:val="00193AA1"/>
    <w:rsid w:val="00194352"/>
    <w:rsid w:val="00194C91"/>
    <w:rsid w:val="001952F9"/>
    <w:rsid w:val="001955FF"/>
    <w:rsid w:val="001956CD"/>
    <w:rsid w:val="001959FE"/>
    <w:rsid w:val="00195E8C"/>
    <w:rsid w:val="0019697C"/>
    <w:rsid w:val="001970A8"/>
    <w:rsid w:val="00197307"/>
    <w:rsid w:val="00197BB3"/>
    <w:rsid w:val="001A1EDE"/>
    <w:rsid w:val="001A208E"/>
    <w:rsid w:val="001A24E9"/>
    <w:rsid w:val="001A29E5"/>
    <w:rsid w:val="001A318B"/>
    <w:rsid w:val="001A348E"/>
    <w:rsid w:val="001A34BE"/>
    <w:rsid w:val="001A3B56"/>
    <w:rsid w:val="001A4184"/>
    <w:rsid w:val="001A4A52"/>
    <w:rsid w:val="001A4E8C"/>
    <w:rsid w:val="001A56E1"/>
    <w:rsid w:val="001A5BF2"/>
    <w:rsid w:val="001A6210"/>
    <w:rsid w:val="001A7792"/>
    <w:rsid w:val="001A7A4E"/>
    <w:rsid w:val="001B0001"/>
    <w:rsid w:val="001B0063"/>
    <w:rsid w:val="001B2627"/>
    <w:rsid w:val="001B3046"/>
    <w:rsid w:val="001B326B"/>
    <w:rsid w:val="001B4380"/>
    <w:rsid w:val="001B4AC7"/>
    <w:rsid w:val="001B52BA"/>
    <w:rsid w:val="001B541F"/>
    <w:rsid w:val="001B56FD"/>
    <w:rsid w:val="001B6330"/>
    <w:rsid w:val="001B6745"/>
    <w:rsid w:val="001B6A4E"/>
    <w:rsid w:val="001B6E1C"/>
    <w:rsid w:val="001B70FD"/>
    <w:rsid w:val="001B74C2"/>
    <w:rsid w:val="001C00B0"/>
    <w:rsid w:val="001C08D5"/>
    <w:rsid w:val="001C1906"/>
    <w:rsid w:val="001C1D12"/>
    <w:rsid w:val="001C2F18"/>
    <w:rsid w:val="001C30A4"/>
    <w:rsid w:val="001C3BA9"/>
    <w:rsid w:val="001C421D"/>
    <w:rsid w:val="001C46B2"/>
    <w:rsid w:val="001C472F"/>
    <w:rsid w:val="001C5B01"/>
    <w:rsid w:val="001C5C56"/>
    <w:rsid w:val="001C6097"/>
    <w:rsid w:val="001C72D1"/>
    <w:rsid w:val="001D08E3"/>
    <w:rsid w:val="001D2841"/>
    <w:rsid w:val="001D2B69"/>
    <w:rsid w:val="001D3F0F"/>
    <w:rsid w:val="001D4A72"/>
    <w:rsid w:val="001D4D81"/>
    <w:rsid w:val="001D4E2D"/>
    <w:rsid w:val="001D5A66"/>
    <w:rsid w:val="001D5BB2"/>
    <w:rsid w:val="001D6AD8"/>
    <w:rsid w:val="001D727E"/>
    <w:rsid w:val="001D7734"/>
    <w:rsid w:val="001D7DE5"/>
    <w:rsid w:val="001E0390"/>
    <w:rsid w:val="001E08A9"/>
    <w:rsid w:val="001E0EED"/>
    <w:rsid w:val="001E112D"/>
    <w:rsid w:val="001E66DB"/>
    <w:rsid w:val="001E677E"/>
    <w:rsid w:val="001E6A99"/>
    <w:rsid w:val="001E7596"/>
    <w:rsid w:val="001E75C0"/>
    <w:rsid w:val="001E797E"/>
    <w:rsid w:val="001F0D2F"/>
    <w:rsid w:val="001F178B"/>
    <w:rsid w:val="001F1A3A"/>
    <w:rsid w:val="001F1F72"/>
    <w:rsid w:val="001F1FDD"/>
    <w:rsid w:val="001F2063"/>
    <w:rsid w:val="001F2135"/>
    <w:rsid w:val="001F24A0"/>
    <w:rsid w:val="001F27CB"/>
    <w:rsid w:val="001F2C33"/>
    <w:rsid w:val="001F36AB"/>
    <w:rsid w:val="001F3B9D"/>
    <w:rsid w:val="001F3D49"/>
    <w:rsid w:val="001F427D"/>
    <w:rsid w:val="001F4323"/>
    <w:rsid w:val="001F4E8F"/>
    <w:rsid w:val="001F5978"/>
    <w:rsid w:val="001F74A0"/>
    <w:rsid w:val="001F789F"/>
    <w:rsid w:val="0020107A"/>
    <w:rsid w:val="002024FD"/>
    <w:rsid w:val="002027CB"/>
    <w:rsid w:val="00203036"/>
    <w:rsid w:val="00204F70"/>
    <w:rsid w:val="00205BCD"/>
    <w:rsid w:val="00205CB9"/>
    <w:rsid w:val="002066D2"/>
    <w:rsid w:val="002067C8"/>
    <w:rsid w:val="0020703D"/>
    <w:rsid w:val="002075E6"/>
    <w:rsid w:val="0021033D"/>
    <w:rsid w:val="00210967"/>
    <w:rsid w:val="00210B82"/>
    <w:rsid w:val="00210CFA"/>
    <w:rsid w:val="00211131"/>
    <w:rsid w:val="0021155E"/>
    <w:rsid w:val="00211B2A"/>
    <w:rsid w:val="00211D12"/>
    <w:rsid w:val="00211D15"/>
    <w:rsid w:val="002127CF"/>
    <w:rsid w:val="0021443C"/>
    <w:rsid w:val="002150A7"/>
    <w:rsid w:val="00215D4D"/>
    <w:rsid w:val="00215FF2"/>
    <w:rsid w:val="00215FF3"/>
    <w:rsid w:val="00216764"/>
    <w:rsid w:val="00220C31"/>
    <w:rsid w:val="0022171F"/>
    <w:rsid w:val="00221808"/>
    <w:rsid w:val="00222AF1"/>
    <w:rsid w:val="00223763"/>
    <w:rsid w:val="00223A6F"/>
    <w:rsid w:val="00224EBB"/>
    <w:rsid w:val="002300AC"/>
    <w:rsid w:val="002301F3"/>
    <w:rsid w:val="00230688"/>
    <w:rsid w:val="0023130F"/>
    <w:rsid w:val="00231330"/>
    <w:rsid w:val="002316D2"/>
    <w:rsid w:val="002316EF"/>
    <w:rsid w:val="002329D1"/>
    <w:rsid w:val="00233B10"/>
    <w:rsid w:val="00234D80"/>
    <w:rsid w:val="00234F29"/>
    <w:rsid w:val="00236AD9"/>
    <w:rsid w:val="00237589"/>
    <w:rsid w:val="00237616"/>
    <w:rsid w:val="002400FB"/>
    <w:rsid w:val="0024166B"/>
    <w:rsid w:val="002419B0"/>
    <w:rsid w:val="00243E2F"/>
    <w:rsid w:val="0024454D"/>
    <w:rsid w:val="002447E3"/>
    <w:rsid w:val="00244C4E"/>
    <w:rsid w:val="00244DA7"/>
    <w:rsid w:val="00245857"/>
    <w:rsid w:val="00246748"/>
    <w:rsid w:val="00246D5E"/>
    <w:rsid w:val="00247479"/>
    <w:rsid w:val="00252772"/>
    <w:rsid w:val="00252D6A"/>
    <w:rsid w:val="002532EB"/>
    <w:rsid w:val="00253BCF"/>
    <w:rsid w:val="00253EF4"/>
    <w:rsid w:val="00253F02"/>
    <w:rsid w:val="002542FB"/>
    <w:rsid w:val="00254D12"/>
    <w:rsid w:val="00255016"/>
    <w:rsid w:val="00255E19"/>
    <w:rsid w:val="0025648F"/>
    <w:rsid w:val="00256C29"/>
    <w:rsid w:val="00256DA9"/>
    <w:rsid w:val="00260439"/>
    <w:rsid w:val="00260AC8"/>
    <w:rsid w:val="00261066"/>
    <w:rsid w:val="0026148A"/>
    <w:rsid w:val="002615A7"/>
    <w:rsid w:val="00261FD0"/>
    <w:rsid w:val="0026226A"/>
    <w:rsid w:val="002633B0"/>
    <w:rsid w:val="00264326"/>
    <w:rsid w:val="00264980"/>
    <w:rsid w:val="00264DE9"/>
    <w:rsid w:val="002653B2"/>
    <w:rsid w:val="0026584C"/>
    <w:rsid w:val="00266ABA"/>
    <w:rsid w:val="0026740F"/>
    <w:rsid w:val="0027069C"/>
    <w:rsid w:val="00271379"/>
    <w:rsid w:val="00272319"/>
    <w:rsid w:val="002724B6"/>
    <w:rsid w:val="00272708"/>
    <w:rsid w:val="00273D46"/>
    <w:rsid w:val="00273FD9"/>
    <w:rsid w:val="0027425A"/>
    <w:rsid w:val="00274660"/>
    <w:rsid w:val="002759C4"/>
    <w:rsid w:val="00275BD6"/>
    <w:rsid w:val="00277790"/>
    <w:rsid w:val="002777F9"/>
    <w:rsid w:val="002779FE"/>
    <w:rsid w:val="00277C17"/>
    <w:rsid w:val="00277C6F"/>
    <w:rsid w:val="0028046B"/>
    <w:rsid w:val="00280C63"/>
    <w:rsid w:val="0028117D"/>
    <w:rsid w:val="00282258"/>
    <w:rsid w:val="00282C24"/>
    <w:rsid w:val="00282D2B"/>
    <w:rsid w:val="00282D48"/>
    <w:rsid w:val="00282F14"/>
    <w:rsid w:val="00283483"/>
    <w:rsid w:val="002834C8"/>
    <w:rsid w:val="00283556"/>
    <w:rsid w:val="00283DE8"/>
    <w:rsid w:val="00284A06"/>
    <w:rsid w:val="00284CB9"/>
    <w:rsid w:val="00284DC1"/>
    <w:rsid w:val="00284E1C"/>
    <w:rsid w:val="0028548E"/>
    <w:rsid w:val="00286F25"/>
    <w:rsid w:val="00287406"/>
    <w:rsid w:val="00287505"/>
    <w:rsid w:val="002879F7"/>
    <w:rsid w:val="002901F3"/>
    <w:rsid w:val="002908E8"/>
    <w:rsid w:val="00290F4E"/>
    <w:rsid w:val="00291271"/>
    <w:rsid w:val="00292360"/>
    <w:rsid w:val="00293351"/>
    <w:rsid w:val="00293A94"/>
    <w:rsid w:val="00294865"/>
    <w:rsid w:val="00294A3A"/>
    <w:rsid w:val="00295F44"/>
    <w:rsid w:val="00296A48"/>
    <w:rsid w:val="00296A93"/>
    <w:rsid w:val="00296DB4"/>
    <w:rsid w:val="0029742B"/>
    <w:rsid w:val="002A061E"/>
    <w:rsid w:val="002A0797"/>
    <w:rsid w:val="002A0BB5"/>
    <w:rsid w:val="002A0C91"/>
    <w:rsid w:val="002A1D00"/>
    <w:rsid w:val="002A2FAD"/>
    <w:rsid w:val="002A412C"/>
    <w:rsid w:val="002A465E"/>
    <w:rsid w:val="002A4C3A"/>
    <w:rsid w:val="002A51B6"/>
    <w:rsid w:val="002A5D72"/>
    <w:rsid w:val="002A672C"/>
    <w:rsid w:val="002A6C15"/>
    <w:rsid w:val="002A6D7A"/>
    <w:rsid w:val="002A796F"/>
    <w:rsid w:val="002A7A8C"/>
    <w:rsid w:val="002B0997"/>
    <w:rsid w:val="002B0D6F"/>
    <w:rsid w:val="002B1AF6"/>
    <w:rsid w:val="002B251F"/>
    <w:rsid w:val="002B26F1"/>
    <w:rsid w:val="002B28FF"/>
    <w:rsid w:val="002B3C79"/>
    <w:rsid w:val="002B3F25"/>
    <w:rsid w:val="002B43EA"/>
    <w:rsid w:val="002B5B93"/>
    <w:rsid w:val="002B5C49"/>
    <w:rsid w:val="002B6018"/>
    <w:rsid w:val="002B61E6"/>
    <w:rsid w:val="002B7200"/>
    <w:rsid w:val="002B7C15"/>
    <w:rsid w:val="002C0116"/>
    <w:rsid w:val="002C36E4"/>
    <w:rsid w:val="002C3767"/>
    <w:rsid w:val="002C421A"/>
    <w:rsid w:val="002C436F"/>
    <w:rsid w:val="002C43A4"/>
    <w:rsid w:val="002C5241"/>
    <w:rsid w:val="002C6A5B"/>
    <w:rsid w:val="002C6D8F"/>
    <w:rsid w:val="002C6DCE"/>
    <w:rsid w:val="002C75FC"/>
    <w:rsid w:val="002D00EC"/>
    <w:rsid w:val="002D0935"/>
    <w:rsid w:val="002D0DD3"/>
    <w:rsid w:val="002D1610"/>
    <w:rsid w:val="002D1FD5"/>
    <w:rsid w:val="002D2402"/>
    <w:rsid w:val="002D2524"/>
    <w:rsid w:val="002D29DE"/>
    <w:rsid w:val="002D68BE"/>
    <w:rsid w:val="002D6AAF"/>
    <w:rsid w:val="002E0A10"/>
    <w:rsid w:val="002E1176"/>
    <w:rsid w:val="002E1213"/>
    <w:rsid w:val="002E12AC"/>
    <w:rsid w:val="002E13F9"/>
    <w:rsid w:val="002E1D31"/>
    <w:rsid w:val="002E2B9C"/>
    <w:rsid w:val="002E2F0C"/>
    <w:rsid w:val="002E3B70"/>
    <w:rsid w:val="002E61AD"/>
    <w:rsid w:val="002E71A2"/>
    <w:rsid w:val="002E733B"/>
    <w:rsid w:val="002F150F"/>
    <w:rsid w:val="002F1573"/>
    <w:rsid w:val="002F16E3"/>
    <w:rsid w:val="002F196B"/>
    <w:rsid w:val="002F1B6C"/>
    <w:rsid w:val="002F257B"/>
    <w:rsid w:val="002F33E8"/>
    <w:rsid w:val="002F364D"/>
    <w:rsid w:val="002F3E11"/>
    <w:rsid w:val="002F4CFA"/>
    <w:rsid w:val="002F5582"/>
    <w:rsid w:val="002F63BA"/>
    <w:rsid w:val="002F6442"/>
    <w:rsid w:val="002F6444"/>
    <w:rsid w:val="002F6BCB"/>
    <w:rsid w:val="002F6DE3"/>
    <w:rsid w:val="002F6F13"/>
    <w:rsid w:val="002F79AE"/>
    <w:rsid w:val="003011FF"/>
    <w:rsid w:val="003019E0"/>
    <w:rsid w:val="003029BC"/>
    <w:rsid w:val="003036D9"/>
    <w:rsid w:val="00303723"/>
    <w:rsid w:val="00303E2C"/>
    <w:rsid w:val="00303EBD"/>
    <w:rsid w:val="003040F2"/>
    <w:rsid w:val="00304AD9"/>
    <w:rsid w:val="00304CDC"/>
    <w:rsid w:val="00305246"/>
    <w:rsid w:val="003055FC"/>
    <w:rsid w:val="00305EE0"/>
    <w:rsid w:val="00306841"/>
    <w:rsid w:val="003068CF"/>
    <w:rsid w:val="003071A6"/>
    <w:rsid w:val="00307961"/>
    <w:rsid w:val="00310030"/>
    <w:rsid w:val="003103B4"/>
    <w:rsid w:val="003104C6"/>
    <w:rsid w:val="00311047"/>
    <w:rsid w:val="00311226"/>
    <w:rsid w:val="003118E6"/>
    <w:rsid w:val="00311F9C"/>
    <w:rsid w:val="00312011"/>
    <w:rsid w:val="003126D2"/>
    <w:rsid w:val="003134F7"/>
    <w:rsid w:val="003135CB"/>
    <w:rsid w:val="00313DAF"/>
    <w:rsid w:val="003146F6"/>
    <w:rsid w:val="00315255"/>
    <w:rsid w:val="00315545"/>
    <w:rsid w:val="00315623"/>
    <w:rsid w:val="003159E4"/>
    <w:rsid w:val="00315E56"/>
    <w:rsid w:val="00317694"/>
    <w:rsid w:val="00317CC8"/>
    <w:rsid w:val="00317CEE"/>
    <w:rsid w:val="00320C52"/>
    <w:rsid w:val="003218AC"/>
    <w:rsid w:val="00321A69"/>
    <w:rsid w:val="00321D72"/>
    <w:rsid w:val="00321F7C"/>
    <w:rsid w:val="003221C9"/>
    <w:rsid w:val="00322699"/>
    <w:rsid w:val="003241F4"/>
    <w:rsid w:val="00325E89"/>
    <w:rsid w:val="00326A99"/>
    <w:rsid w:val="00326D97"/>
    <w:rsid w:val="00326DFE"/>
    <w:rsid w:val="003274B0"/>
    <w:rsid w:val="0033104B"/>
    <w:rsid w:val="003310ED"/>
    <w:rsid w:val="00331617"/>
    <w:rsid w:val="00331A38"/>
    <w:rsid w:val="00331C6B"/>
    <w:rsid w:val="00331CA0"/>
    <w:rsid w:val="00332AB4"/>
    <w:rsid w:val="00332D4B"/>
    <w:rsid w:val="00333719"/>
    <w:rsid w:val="00333EC5"/>
    <w:rsid w:val="00334125"/>
    <w:rsid w:val="003356D1"/>
    <w:rsid w:val="003357F7"/>
    <w:rsid w:val="00336281"/>
    <w:rsid w:val="00336705"/>
    <w:rsid w:val="00336C9A"/>
    <w:rsid w:val="00336E2D"/>
    <w:rsid w:val="003373E8"/>
    <w:rsid w:val="00337778"/>
    <w:rsid w:val="00337B46"/>
    <w:rsid w:val="00337DEC"/>
    <w:rsid w:val="00337F18"/>
    <w:rsid w:val="003404DE"/>
    <w:rsid w:val="003404F8"/>
    <w:rsid w:val="0034077D"/>
    <w:rsid w:val="0034214E"/>
    <w:rsid w:val="00342566"/>
    <w:rsid w:val="00343233"/>
    <w:rsid w:val="00343906"/>
    <w:rsid w:val="00343FB5"/>
    <w:rsid w:val="00345365"/>
    <w:rsid w:val="0034671A"/>
    <w:rsid w:val="00346B58"/>
    <w:rsid w:val="00346CE6"/>
    <w:rsid w:val="00347E43"/>
    <w:rsid w:val="00350578"/>
    <w:rsid w:val="00352CF5"/>
    <w:rsid w:val="00352E78"/>
    <w:rsid w:val="003536AD"/>
    <w:rsid w:val="003537D6"/>
    <w:rsid w:val="00355CAB"/>
    <w:rsid w:val="00355CD5"/>
    <w:rsid w:val="00356894"/>
    <w:rsid w:val="00356C2F"/>
    <w:rsid w:val="00357479"/>
    <w:rsid w:val="00357895"/>
    <w:rsid w:val="003578F7"/>
    <w:rsid w:val="00360225"/>
    <w:rsid w:val="00361886"/>
    <w:rsid w:val="00362D6E"/>
    <w:rsid w:val="00363D02"/>
    <w:rsid w:val="00364024"/>
    <w:rsid w:val="003640A3"/>
    <w:rsid w:val="00364749"/>
    <w:rsid w:val="00365070"/>
    <w:rsid w:val="00365165"/>
    <w:rsid w:val="00365D0C"/>
    <w:rsid w:val="0036652C"/>
    <w:rsid w:val="00366A14"/>
    <w:rsid w:val="00366A3F"/>
    <w:rsid w:val="003672D8"/>
    <w:rsid w:val="00370192"/>
    <w:rsid w:val="00370BFB"/>
    <w:rsid w:val="00371E96"/>
    <w:rsid w:val="003720C4"/>
    <w:rsid w:val="003737F3"/>
    <w:rsid w:val="00373EAA"/>
    <w:rsid w:val="00374A13"/>
    <w:rsid w:val="0037646A"/>
    <w:rsid w:val="00376CAD"/>
    <w:rsid w:val="00377748"/>
    <w:rsid w:val="00377CDF"/>
    <w:rsid w:val="00381106"/>
    <w:rsid w:val="003816DC"/>
    <w:rsid w:val="003825CD"/>
    <w:rsid w:val="00383242"/>
    <w:rsid w:val="0038363A"/>
    <w:rsid w:val="003843A9"/>
    <w:rsid w:val="00384699"/>
    <w:rsid w:val="00385367"/>
    <w:rsid w:val="00385750"/>
    <w:rsid w:val="00386394"/>
    <w:rsid w:val="00386449"/>
    <w:rsid w:val="003866D5"/>
    <w:rsid w:val="003868AB"/>
    <w:rsid w:val="00387198"/>
    <w:rsid w:val="003874FD"/>
    <w:rsid w:val="003900C3"/>
    <w:rsid w:val="00390E12"/>
    <w:rsid w:val="00391148"/>
    <w:rsid w:val="00391494"/>
    <w:rsid w:val="00392634"/>
    <w:rsid w:val="0039272D"/>
    <w:rsid w:val="00392951"/>
    <w:rsid w:val="0039295D"/>
    <w:rsid w:val="003933FF"/>
    <w:rsid w:val="00393DCB"/>
    <w:rsid w:val="00394E80"/>
    <w:rsid w:val="00395847"/>
    <w:rsid w:val="00395884"/>
    <w:rsid w:val="00396102"/>
    <w:rsid w:val="00396994"/>
    <w:rsid w:val="00396D4D"/>
    <w:rsid w:val="00396E04"/>
    <w:rsid w:val="003975B8"/>
    <w:rsid w:val="003A0183"/>
    <w:rsid w:val="003A110A"/>
    <w:rsid w:val="003A155E"/>
    <w:rsid w:val="003A1714"/>
    <w:rsid w:val="003A3254"/>
    <w:rsid w:val="003A33DD"/>
    <w:rsid w:val="003A4178"/>
    <w:rsid w:val="003A4226"/>
    <w:rsid w:val="003A4AC4"/>
    <w:rsid w:val="003A665F"/>
    <w:rsid w:val="003A6BA1"/>
    <w:rsid w:val="003A6C63"/>
    <w:rsid w:val="003A6CC1"/>
    <w:rsid w:val="003A6F0D"/>
    <w:rsid w:val="003A706E"/>
    <w:rsid w:val="003A7679"/>
    <w:rsid w:val="003A7D81"/>
    <w:rsid w:val="003A7DDA"/>
    <w:rsid w:val="003B0867"/>
    <w:rsid w:val="003B0B30"/>
    <w:rsid w:val="003B16AB"/>
    <w:rsid w:val="003B19D6"/>
    <w:rsid w:val="003B1C1E"/>
    <w:rsid w:val="003B1CB4"/>
    <w:rsid w:val="003B28C3"/>
    <w:rsid w:val="003B2B53"/>
    <w:rsid w:val="003B45BF"/>
    <w:rsid w:val="003B4853"/>
    <w:rsid w:val="003B4A0B"/>
    <w:rsid w:val="003B4C42"/>
    <w:rsid w:val="003B531C"/>
    <w:rsid w:val="003B53AF"/>
    <w:rsid w:val="003B6739"/>
    <w:rsid w:val="003B6ACB"/>
    <w:rsid w:val="003B72CC"/>
    <w:rsid w:val="003B7A8C"/>
    <w:rsid w:val="003B7B10"/>
    <w:rsid w:val="003C0B30"/>
    <w:rsid w:val="003C1354"/>
    <w:rsid w:val="003C61DE"/>
    <w:rsid w:val="003C7244"/>
    <w:rsid w:val="003C7544"/>
    <w:rsid w:val="003C7DE4"/>
    <w:rsid w:val="003C7F79"/>
    <w:rsid w:val="003D0BEA"/>
    <w:rsid w:val="003D1345"/>
    <w:rsid w:val="003D1A28"/>
    <w:rsid w:val="003D2FF7"/>
    <w:rsid w:val="003D3A61"/>
    <w:rsid w:val="003D3A7C"/>
    <w:rsid w:val="003D4B41"/>
    <w:rsid w:val="003D52F2"/>
    <w:rsid w:val="003D53AE"/>
    <w:rsid w:val="003D5DD8"/>
    <w:rsid w:val="003D5ECE"/>
    <w:rsid w:val="003D75AC"/>
    <w:rsid w:val="003D7732"/>
    <w:rsid w:val="003E03D3"/>
    <w:rsid w:val="003E1A68"/>
    <w:rsid w:val="003E1DD4"/>
    <w:rsid w:val="003E2A00"/>
    <w:rsid w:val="003E2D6E"/>
    <w:rsid w:val="003E38A8"/>
    <w:rsid w:val="003E3A73"/>
    <w:rsid w:val="003E4614"/>
    <w:rsid w:val="003E5457"/>
    <w:rsid w:val="003E72AC"/>
    <w:rsid w:val="003E75F6"/>
    <w:rsid w:val="003F0E1B"/>
    <w:rsid w:val="003F0F03"/>
    <w:rsid w:val="003F3827"/>
    <w:rsid w:val="003F38A1"/>
    <w:rsid w:val="003F3B10"/>
    <w:rsid w:val="003F3C91"/>
    <w:rsid w:val="003F3C9E"/>
    <w:rsid w:val="003F3FFD"/>
    <w:rsid w:val="003F47D3"/>
    <w:rsid w:val="003F4BE4"/>
    <w:rsid w:val="003F4CE0"/>
    <w:rsid w:val="003F5221"/>
    <w:rsid w:val="003F69AB"/>
    <w:rsid w:val="00400ED6"/>
    <w:rsid w:val="0040135A"/>
    <w:rsid w:val="00401844"/>
    <w:rsid w:val="0040245D"/>
    <w:rsid w:val="004069EE"/>
    <w:rsid w:val="00406B16"/>
    <w:rsid w:val="004113D6"/>
    <w:rsid w:val="00411681"/>
    <w:rsid w:val="00412DC8"/>
    <w:rsid w:val="004140D8"/>
    <w:rsid w:val="00414F8A"/>
    <w:rsid w:val="00415D94"/>
    <w:rsid w:val="00416A02"/>
    <w:rsid w:val="00416A12"/>
    <w:rsid w:val="00420505"/>
    <w:rsid w:val="004206F1"/>
    <w:rsid w:val="00421555"/>
    <w:rsid w:val="00421B5E"/>
    <w:rsid w:val="00422808"/>
    <w:rsid w:val="00422C36"/>
    <w:rsid w:val="00424196"/>
    <w:rsid w:val="004244BF"/>
    <w:rsid w:val="00424C2A"/>
    <w:rsid w:val="00426889"/>
    <w:rsid w:val="00426B8D"/>
    <w:rsid w:val="00430219"/>
    <w:rsid w:val="00430AA4"/>
    <w:rsid w:val="00431971"/>
    <w:rsid w:val="004336B8"/>
    <w:rsid w:val="004336D8"/>
    <w:rsid w:val="004337C3"/>
    <w:rsid w:val="00435121"/>
    <w:rsid w:val="004352E9"/>
    <w:rsid w:val="004357AD"/>
    <w:rsid w:val="00435FAF"/>
    <w:rsid w:val="00437AE4"/>
    <w:rsid w:val="00440305"/>
    <w:rsid w:val="00440E1E"/>
    <w:rsid w:val="004416BE"/>
    <w:rsid w:val="00442C73"/>
    <w:rsid w:val="004430C2"/>
    <w:rsid w:val="00443DBD"/>
    <w:rsid w:val="00443DFA"/>
    <w:rsid w:val="0044411C"/>
    <w:rsid w:val="004454E4"/>
    <w:rsid w:val="00445AD4"/>
    <w:rsid w:val="00445EF3"/>
    <w:rsid w:val="004468D8"/>
    <w:rsid w:val="0045046C"/>
    <w:rsid w:val="00450C37"/>
    <w:rsid w:val="004513FD"/>
    <w:rsid w:val="00453908"/>
    <w:rsid w:val="00453BB9"/>
    <w:rsid w:val="00454D7B"/>
    <w:rsid w:val="0045564A"/>
    <w:rsid w:val="00457675"/>
    <w:rsid w:val="00457D80"/>
    <w:rsid w:val="00460623"/>
    <w:rsid w:val="00460AD8"/>
    <w:rsid w:val="00461433"/>
    <w:rsid w:val="004620B7"/>
    <w:rsid w:val="00462A9F"/>
    <w:rsid w:val="00462BD6"/>
    <w:rsid w:val="00463B07"/>
    <w:rsid w:val="00463D67"/>
    <w:rsid w:val="00464A2E"/>
    <w:rsid w:val="00466A8A"/>
    <w:rsid w:val="00466F63"/>
    <w:rsid w:val="0046732B"/>
    <w:rsid w:val="00467EC9"/>
    <w:rsid w:val="00470378"/>
    <w:rsid w:val="00470A45"/>
    <w:rsid w:val="00470FC2"/>
    <w:rsid w:val="00471777"/>
    <w:rsid w:val="004717A2"/>
    <w:rsid w:val="004719E5"/>
    <w:rsid w:val="00471E37"/>
    <w:rsid w:val="00471E63"/>
    <w:rsid w:val="00472DDC"/>
    <w:rsid w:val="00473E95"/>
    <w:rsid w:val="00474153"/>
    <w:rsid w:val="004742D9"/>
    <w:rsid w:val="00474BBA"/>
    <w:rsid w:val="00474D18"/>
    <w:rsid w:val="00475019"/>
    <w:rsid w:val="00476CFB"/>
    <w:rsid w:val="004774F2"/>
    <w:rsid w:val="00481593"/>
    <w:rsid w:val="00481964"/>
    <w:rsid w:val="00481DF0"/>
    <w:rsid w:val="004822F5"/>
    <w:rsid w:val="004829CD"/>
    <w:rsid w:val="00484BEF"/>
    <w:rsid w:val="004853B1"/>
    <w:rsid w:val="00485F0F"/>
    <w:rsid w:val="0048649A"/>
    <w:rsid w:val="00487E87"/>
    <w:rsid w:val="0049009F"/>
    <w:rsid w:val="004902DD"/>
    <w:rsid w:val="00491935"/>
    <w:rsid w:val="00491E93"/>
    <w:rsid w:val="004925B7"/>
    <w:rsid w:val="004927C2"/>
    <w:rsid w:val="004930E9"/>
    <w:rsid w:val="00493ADE"/>
    <w:rsid w:val="004940E0"/>
    <w:rsid w:val="004944BD"/>
    <w:rsid w:val="004956A6"/>
    <w:rsid w:val="00496FA8"/>
    <w:rsid w:val="00497249"/>
    <w:rsid w:val="004A04F4"/>
    <w:rsid w:val="004A062D"/>
    <w:rsid w:val="004A1F87"/>
    <w:rsid w:val="004A2832"/>
    <w:rsid w:val="004A3824"/>
    <w:rsid w:val="004A3C05"/>
    <w:rsid w:val="004A423F"/>
    <w:rsid w:val="004A42E2"/>
    <w:rsid w:val="004A471B"/>
    <w:rsid w:val="004A4C04"/>
    <w:rsid w:val="004A4DC9"/>
    <w:rsid w:val="004A517C"/>
    <w:rsid w:val="004A663F"/>
    <w:rsid w:val="004A69EA"/>
    <w:rsid w:val="004A6C52"/>
    <w:rsid w:val="004A72D4"/>
    <w:rsid w:val="004A77A2"/>
    <w:rsid w:val="004A7AFD"/>
    <w:rsid w:val="004B0EC2"/>
    <w:rsid w:val="004B10F7"/>
    <w:rsid w:val="004B50CD"/>
    <w:rsid w:val="004B52FD"/>
    <w:rsid w:val="004B54D9"/>
    <w:rsid w:val="004B577C"/>
    <w:rsid w:val="004B6136"/>
    <w:rsid w:val="004B6858"/>
    <w:rsid w:val="004C0287"/>
    <w:rsid w:val="004C0ABC"/>
    <w:rsid w:val="004C0AD8"/>
    <w:rsid w:val="004C1540"/>
    <w:rsid w:val="004C2152"/>
    <w:rsid w:val="004C2C58"/>
    <w:rsid w:val="004C32F3"/>
    <w:rsid w:val="004C3958"/>
    <w:rsid w:val="004C397A"/>
    <w:rsid w:val="004C39F1"/>
    <w:rsid w:val="004C43B3"/>
    <w:rsid w:val="004C510B"/>
    <w:rsid w:val="004C6243"/>
    <w:rsid w:val="004C6619"/>
    <w:rsid w:val="004C6CEB"/>
    <w:rsid w:val="004C7154"/>
    <w:rsid w:val="004C7FF3"/>
    <w:rsid w:val="004D0F4F"/>
    <w:rsid w:val="004D13EA"/>
    <w:rsid w:val="004D141C"/>
    <w:rsid w:val="004D177A"/>
    <w:rsid w:val="004D1963"/>
    <w:rsid w:val="004D2285"/>
    <w:rsid w:val="004D2295"/>
    <w:rsid w:val="004D2906"/>
    <w:rsid w:val="004D3651"/>
    <w:rsid w:val="004D545D"/>
    <w:rsid w:val="004D5BA9"/>
    <w:rsid w:val="004D6370"/>
    <w:rsid w:val="004D6662"/>
    <w:rsid w:val="004D6BEE"/>
    <w:rsid w:val="004D7631"/>
    <w:rsid w:val="004E0226"/>
    <w:rsid w:val="004E055C"/>
    <w:rsid w:val="004E0E31"/>
    <w:rsid w:val="004E160E"/>
    <w:rsid w:val="004E1932"/>
    <w:rsid w:val="004E1DD8"/>
    <w:rsid w:val="004E22A4"/>
    <w:rsid w:val="004E28EE"/>
    <w:rsid w:val="004E36CE"/>
    <w:rsid w:val="004E4901"/>
    <w:rsid w:val="004E4CC8"/>
    <w:rsid w:val="004E4F00"/>
    <w:rsid w:val="004E55E4"/>
    <w:rsid w:val="004E5E5D"/>
    <w:rsid w:val="004E6015"/>
    <w:rsid w:val="004E6019"/>
    <w:rsid w:val="004E7AEC"/>
    <w:rsid w:val="004F1205"/>
    <w:rsid w:val="004F1497"/>
    <w:rsid w:val="004F156C"/>
    <w:rsid w:val="004F1B97"/>
    <w:rsid w:val="004F271B"/>
    <w:rsid w:val="004F2DCB"/>
    <w:rsid w:val="004F3703"/>
    <w:rsid w:val="004F3741"/>
    <w:rsid w:val="004F551E"/>
    <w:rsid w:val="004F58A2"/>
    <w:rsid w:val="004F63D6"/>
    <w:rsid w:val="004F657F"/>
    <w:rsid w:val="004F7F61"/>
    <w:rsid w:val="00500D32"/>
    <w:rsid w:val="00501AB0"/>
    <w:rsid w:val="005021F1"/>
    <w:rsid w:val="0050248E"/>
    <w:rsid w:val="00502A0F"/>
    <w:rsid w:val="00503581"/>
    <w:rsid w:val="00504082"/>
    <w:rsid w:val="0050430A"/>
    <w:rsid w:val="0050590F"/>
    <w:rsid w:val="00505E2F"/>
    <w:rsid w:val="005061FF"/>
    <w:rsid w:val="005066FE"/>
    <w:rsid w:val="00507641"/>
    <w:rsid w:val="00507F77"/>
    <w:rsid w:val="005102D0"/>
    <w:rsid w:val="00510492"/>
    <w:rsid w:val="0051058F"/>
    <w:rsid w:val="00510FFF"/>
    <w:rsid w:val="0051220E"/>
    <w:rsid w:val="005123A2"/>
    <w:rsid w:val="00512AA1"/>
    <w:rsid w:val="00512B0F"/>
    <w:rsid w:val="00514482"/>
    <w:rsid w:val="00515754"/>
    <w:rsid w:val="00515878"/>
    <w:rsid w:val="00515DA9"/>
    <w:rsid w:val="00516768"/>
    <w:rsid w:val="00516ED4"/>
    <w:rsid w:val="00517A17"/>
    <w:rsid w:val="00517D79"/>
    <w:rsid w:val="00517F0B"/>
    <w:rsid w:val="00520E04"/>
    <w:rsid w:val="00521C4D"/>
    <w:rsid w:val="00521D87"/>
    <w:rsid w:val="00522DEF"/>
    <w:rsid w:val="00524978"/>
    <w:rsid w:val="0052557D"/>
    <w:rsid w:val="005259B0"/>
    <w:rsid w:val="005259F1"/>
    <w:rsid w:val="00526BE1"/>
    <w:rsid w:val="00527182"/>
    <w:rsid w:val="005279A9"/>
    <w:rsid w:val="0053031B"/>
    <w:rsid w:val="00531442"/>
    <w:rsid w:val="0053206E"/>
    <w:rsid w:val="00532CDD"/>
    <w:rsid w:val="00534AB7"/>
    <w:rsid w:val="005358A6"/>
    <w:rsid w:val="00535E0E"/>
    <w:rsid w:val="00536401"/>
    <w:rsid w:val="005378C9"/>
    <w:rsid w:val="00537ADE"/>
    <w:rsid w:val="005408C7"/>
    <w:rsid w:val="00540F8A"/>
    <w:rsid w:val="0054101D"/>
    <w:rsid w:val="005418A4"/>
    <w:rsid w:val="005420A2"/>
    <w:rsid w:val="0054294B"/>
    <w:rsid w:val="00542DC4"/>
    <w:rsid w:val="005446B9"/>
    <w:rsid w:val="00545DD6"/>
    <w:rsid w:val="00545E9A"/>
    <w:rsid w:val="005464A7"/>
    <w:rsid w:val="00546BE8"/>
    <w:rsid w:val="00550368"/>
    <w:rsid w:val="005507A0"/>
    <w:rsid w:val="00550CC1"/>
    <w:rsid w:val="005512D4"/>
    <w:rsid w:val="005518BD"/>
    <w:rsid w:val="00551B97"/>
    <w:rsid w:val="005520E3"/>
    <w:rsid w:val="00552C57"/>
    <w:rsid w:val="00553617"/>
    <w:rsid w:val="00553795"/>
    <w:rsid w:val="00553E59"/>
    <w:rsid w:val="00555AD5"/>
    <w:rsid w:val="005562F7"/>
    <w:rsid w:val="0055707C"/>
    <w:rsid w:val="00557D5D"/>
    <w:rsid w:val="005604AF"/>
    <w:rsid w:val="00560EA8"/>
    <w:rsid w:val="00562267"/>
    <w:rsid w:val="005626A7"/>
    <w:rsid w:val="00562F5C"/>
    <w:rsid w:val="00563441"/>
    <w:rsid w:val="00563548"/>
    <w:rsid w:val="005639B0"/>
    <w:rsid w:val="0056423C"/>
    <w:rsid w:val="005642AC"/>
    <w:rsid w:val="0056438C"/>
    <w:rsid w:val="00564F95"/>
    <w:rsid w:val="00565596"/>
    <w:rsid w:val="005656FF"/>
    <w:rsid w:val="00565A0E"/>
    <w:rsid w:val="00565EF3"/>
    <w:rsid w:val="005666C3"/>
    <w:rsid w:val="00566839"/>
    <w:rsid w:val="00566EBA"/>
    <w:rsid w:val="0056778F"/>
    <w:rsid w:val="00567D21"/>
    <w:rsid w:val="00570FBA"/>
    <w:rsid w:val="005710BD"/>
    <w:rsid w:val="00571276"/>
    <w:rsid w:val="005712F6"/>
    <w:rsid w:val="00571343"/>
    <w:rsid w:val="00572768"/>
    <w:rsid w:val="0057384F"/>
    <w:rsid w:val="00573B32"/>
    <w:rsid w:val="00574071"/>
    <w:rsid w:val="00575411"/>
    <w:rsid w:val="00576114"/>
    <w:rsid w:val="005767F1"/>
    <w:rsid w:val="00577368"/>
    <w:rsid w:val="00577957"/>
    <w:rsid w:val="00577B8D"/>
    <w:rsid w:val="00577CD7"/>
    <w:rsid w:val="00580F3E"/>
    <w:rsid w:val="00581348"/>
    <w:rsid w:val="005815AD"/>
    <w:rsid w:val="00581730"/>
    <w:rsid w:val="00582681"/>
    <w:rsid w:val="00583993"/>
    <w:rsid w:val="005839CE"/>
    <w:rsid w:val="00583AE6"/>
    <w:rsid w:val="005844CB"/>
    <w:rsid w:val="00584788"/>
    <w:rsid w:val="00584CA8"/>
    <w:rsid w:val="00584CB4"/>
    <w:rsid w:val="00584F0F"/>
    <w:rsid w:val="005859F1"/>
    <w:rsid w:val="0058616F"/>
    <w:rsid w:val="005863E7"/>
    <w:rsid w:val="005868E3"/>
    <w:rsid w:val="005902C0"/>
    <w:rsid w:val="005910D8"/>
    <w:rsid w:val="00592063"/>
    <w:rsid w:val="005924A2"/>
    <w:rsid w:val="005930FA"/>
    <w:rsid w:val="0059408F"/>
    <w:rsid w:val="00594CDC"/>
    <w:rsid w:val="00595703"/>
    <w:rsid w:val="005966E2"/>
    <w:rsid w:val="005969D4"/>
    <w:rsid w:val="00596B0D"/>
    <w:rsid w:val="005A02F9"/>
    <w:rsid w:val="005A0DFF"/>
    <w:rsid w:val="005A2185"/>
    <w:rsid w:val="005A2AD6"/>
    <w:rsid w:val="005A2D25"/>
    <w:rsid w:val="005A370F"/>
    <w:rsid w:val="005A3A83"/>
    <w:rsid w:val="005A41B4"/>
    <w:rsid w:val="005A424B"/>
    <w:rsid w:val="005A42BD"/>
    <w:rsid w:val="005A4904"/>
    <w:rsid w:val="005A492F"/>
    <w:rsid w:val="005A4A89"/>
    <w:rsid w:val="005A607C"/>
    <w:rsid w:val="005A6D73"/>
    <w:rsid w:val="005A7224"/>
    <w:rsid w:val="005A776B"/>
    <w:rsid w:val="005A7926"/>
    <w:rsid w:val="005A7B1D"/>
    <w:rsid w:val="005B01DA"/>
    <w:rsid w:val="005B0595"/>
    <w:rsid w:val="005B0785"/>
    <w:rsid w:val="005B0933"/>
    <w:rsid w:val="005B0C4F"/>
    <w:rsid w:val="005B0D16"/>
    <w:rsid w:val="005B20BD"/>
    <w:rsid w:val="005B2360"/>
    <w:rsid w:val="005B4355"/>
    <w:rsid w:val="005B4B4F"/>
    <w:rsid w:val="005B529C"/>
    <w:rsid w:val="005B596B"/>
    <w:rsid w:val="005B5DA5"/>
    <w:rsid w:val="005B71AC"/>
    <w:rsid w:val="005C00C3"/>
    <w:rsid w:val="005C02D8"/>
    <w:rsid w:val="005C034C"/>
    <w:rsid w:val="005C0A8A"/>
    <w:rsid w:val="005C1748"/>
    <w:rsid w:val="005C1790"/>
    <w:rsid w:val="005C1F6F"/>
    <w:rsid w:val="005C2A90"/>
    <w:rsid w:val="005C2BBB"/>
    <w:rsid w:val="005C3224"/>
    <w:rsid w:val="005C422B"/>
    <w:rsid w:val="005C43C3"/>
    <w:rsid w:val="005C4CCC"/>
    <w:rsid w:val="005C4EAF"/>
    <w:rsid w:val="005C5964"/>
    <w:rsid w:val="005C5D5B"/>
    <w:rsid w:val="005C610E"/>
    <w:rsid w:val="005C6725"/>
    <w:rsid w:val="005C6D0E"/>
    <w:rsid w:val="005C798E"/>
    <w:rsid w:val="005C7B67"/>
    <w:rsid w:val="005C7B68"/>
    <w:rsid w:val="005D03EE"/>
    <w:rsid w:val="005D0627"/>
    <w:rsid w:val="005D0B80"/>
    <w:rsid w:val="005D10D6"/>
    <w:rsid w:val="005D129C"/>
    <w:rsid w:val="005D1913"/>
    <w:rsid w:val="005D261E"/>
    <w:rsid w:val="005D29E3"/>
    <w:rsid w:val="005D35AF"/>
    <w:rsid w:val="005D3D3A"/>
    <w:rsid w:val="005D3EF1"/>
    <w:rsid w:val="005D4B54"/>
    <w:rsid w:val="005D4B75"/>
    <w:rsid w:val="005D4BB7"/>
    <w:rsid w:val="005D4DA6"/>
    <w:rsid w:val="005D5152"/>
    <w:rsid w:val="005D706D"/>
    <w:rsid w:val="005E0182"/>
    <w:rsid w:val="005E0BC4"/>
    <w:rsid w:val="005E121E"/>
    <w:rsid w:val="005E16CF"/>
    <w:rsid w:val="005E1BC4"/>
    <w:rsid w:val="005E237B"/>
    <w:rsid w:val="005E32C1"/>
    <w:rsid w:val="005E35E5"/>
    <w:rsid w:val="005E36EA"/>
    <w:rsid w:val="005E38EB"/>
    <w:rsid w:val="005E412C"/>
    <w:rsid w:val="005E4154"/>
    <w:rsid w:val="005E4403"/>
    <w:rsid w:val="005E441F"/>
    <w:rsid w:val="005E4581"/>
    <w:rsid w:val="005E4ED3"/>
    <w:rsid w:val="005E57A3"/>
    <w:rsid w:val="005E5E28"/>
    <w:rsid w:val="005E61FC"/>
    <w:rsid w:val="005E64C8"/>
    <w:rsid w:val="005E6A2B"/>
    <w:rsid w:val="005E6F63"/>
    <w:rsid w:val="005E707D"/>
    <w:rsid w:val="005E7518"/>
    <w:rsid w:val="005E78C4"/>
    <w:rsid w:val="005F17E7"/>
    <w:rsid w:val="005F23EB"/>
    <w:rsid w:val="005F37F4"/>
    <w:rsid w:val="005F40B8"/>
    <w:rsid w:val="005F4739"/>
    <w:rsid w:val="005F62B7"/>
    <w:rsid w:val="005F750E"/>
    <w:rsid w:val="005F7B41"/>
    <w:rsid w:val="005F7E72"/>
    <w:rsid w:val="00601662"/>
    <w:rsid w:val="00601AA2"/>
    <w:rsid w:val="0060224D"/>
    <w:rsid w:val="00602575"/>
    <w:rsid w:val="00602C34"/>
    <w:rsid w:val="006030E9"/>
    <w:rsid w:val="006033B6"/>
    <w:rsid w:val="00603CBC"/>
    <w:rsid w:val="00605044"/>
    <w:rsid w:val="00605B4B"/>
    <w:rsid w:val="00606158"/>
    <w:rsid w:val="00607276"/>
    <w:rsid w:val="00607F2D"/>
    <w:rsid w:val="006102DE"/>
    <w:rsid w:val="006115F8"/>
    <w:rsid w:val="00612848"/>
    <w:rsid w:val="00612AC8"/>
    <w:rsid w:val="00616836"/>
    <w:rsid w:val="006171B9"/>
    <w:rsid w:val="00617859"/>
    <w:rsid w:val="00617888"/>
    <w:rsid w:val="006200F0"/>
    <w:rsid w:val="00621339"/>
    <w:rsid w:val="006214D9"/>
    <w:rsid w:val="00622BB5"/>
    <w:rsid w:val="00622D36"/>
    <w:rsid w:val="00623939"/>
    <w:rsid w:val="00623F01"/>
    <w:rsid w:val="00623F5E"/>
    <w:rsid w:val="0062448C"/>
    <w:rsid w:val="00624DE5"/>
    <w:rsid w:val="006259E2"/>
    <w:rsid w:val="00626932"/>
    <w:rsid w:val="00626A15"/>
    <w:rsid w:val="00626E83"/>
    <w:rsid w:val="00627ED7"/>
    <w:rsid w:val="0063019F"/>
    <w:rsid w:val="006304BC"/>
    <w:rsid w:val="0063055E"/>
    <w:rsid w:val="0063059C"/>
    <w:rsid w:val="0063081E"/>
    <w:rsid w:val="00630FA7"/>
    <w:rsid w:val="00631F96"/>
    <w:rsid w:val="00631FAD"/>
    <w:rsid w:val="006325AB"/>
    <w:rsid w:val="00633F55"/>
    <w:rsid w:val="00634560"/>
    <w:rsid w:val="00634976"/>
    <w:rsid w:val="00634A3A"/>
    <w:rsid w:val="0063557C"/>
    <w:rsid w:val="00635890"/>
    <w:rsid w:val="006363EF"/>
    <w:rsid w:val="00636E26"/>
    <w:rsid w:val="0063707A"/>
    <w:rsid w:val="0064037A"/>
    <w:rsid w:val="006411EF"/>
    <w:rsid w:val="0064263A"/>
    <w:rsid w:val="00642A02"/>
    <w:rsid w:val="00642F19"/>
    <w:rsid w:val="00643F11"/>
    <w:rsid w:val="00644354"/>
    <w:rsid w:val="00644661"/>
    <w:rsid w:val="0064484A"/>
    <w:rsid w:val="00644B19"/>
    <w:rsid w:val="00645093"/>
    <w:rsid w:val="00645624"/>
    <w:rsid w:val="006456EE"/>
    <w:rsid w:val="00645C07"/>
    <w:rsid w:val="006461A5"/>
    <w:rsid w:val="006463A1"/>
    <w:rsid w:val="0064652C"/>
    <w:rsid w:val="006474A9"/>
    <w:rsid w:val="006476CC"/>
    <w:rsid w:val="00647813"/>
    <w:rsid w:val="00647B0E"/>
    <w:rsid w:val="00647E55"/>
    <w:rsid w:val="006507A9"/>
    <w:rsid w:val="00650D9E"/>
    <w:rsid w:val="0065111B"/>
    <w:rsid w:val="0065196A"/>
    <w:rsid w:val="00652066"/>
    <w:rsid w:val="00653854"/>
    <w:rsid w:val="0065414E"/>
    <w:rsid w:val="00654456"/>
    <w:rsid w:val="0065479F"/>
    <w:rsid w:val="00655AC2"/>
    <w:rsid w:val="0065608B"/>
    <w:rsid w:val="006564BF"/>
    <w:rsid w:val="006574A2"/>
    <w:rsid w:val="0065772D"/>
    <w:rsid w:val="00657C33"/>
    <w:rsid w:val="006605DA"/>
    <w:rsid w:val="00660919"/>
    <w:rsid w:val="00660C0E"/>
    <w:rsid w:val="00660F62"/>
    <w:rsid w:val="00661B02"/>
    <w:rsid w:val="006620C1"/>
    <w:rsid w:val="00662BD4"/>
    <w:rsid w:val="00664893"/>
    <w:rsid w:val="00664B75"/>
    <w:rsid w:val="00665071"/>
    <w:rsid w:val="0066534F"/>
    <w:rsid w:val="0066564F"/>
    <w:rsid w:val="00665872"/>
    <w:rsid w:val="00665CF4"/>
    <w:rsid w:val="00666D84"/>
    <w:rsid w:val="00667015"/>
    <w:rsid w:val="006708D5"/>
    <w:rsid w:val="00670C11"/>
    <w:rsid w:val="00671FCD"/>
    <w:rsid w:val="0067210F"/>
    <w:rsid w:val="006727E1"/>
    <w:rsid w:val="006740DD"/>
    <w:rsid w:val="00674227"/>
    <w:rsid w:val="00674E66"/>
    <w:rsid w:val="00675E6B"/>
    <w:rsid w:val="006809AB"/>
    <w:rsid w:val="00680A87"/>
    <w:rsid w:val="00682A7B"/>
    <w:rsid w:val="00682D94"/>
    <w:rsid w:val="0068385E"/>
    <w:rsid w:val="0068387E"/>
    <w:rsid w:val="00684212"/>
    <w:rsid w:val="0068524E"/>
    <w:rsid w:val="00685DA3"/>
    <w:rsid w:val="00685FA7"/>
    <w:rsid w:val="006862A2"/>
    <w:rsid w:val="00686779"/>
    <w:rsid w:val="006874EF"/>
    <w:rsid w:val="006877C4"/>
    <w:rsid w:val="00687C3D"/>
    <w:rsid w:val="00690011"/>
    <w:rsid w:val="006904A5"/>
    <w:rsid w:val="006904FA"/>
    <w:rsid w:val="0069149F"/>
    <w:rsid w:val="00691579"/>
    <w:rsid w:val="0069218A"/>
    <w:rsid w:val="006924A3"/>
    <w:rsid w:val="0069271A"/>
    <w:rsid w:val="00692866"/>
    <w:rsid w:val="00692BC8"/>
    <w:rsid w:val="00692C3D"/>
    <w:rsid w:val="00693442"/>
    <w:rsid w:val="00694A34"/>
    <w:rsid w:val="006964E9"/>
    <w:rsid w:val="00696B5B"/>
    <w:rsid w:val="00696EFE"/>
    <w:rsid w:val="00697534"/>
    <w:rsid w:val="006A0771"/>
    <w:rsid w:val="006A1A58"/>
    <w:rsid w:val="006A2362"/>
    <w:rsid w:val="006A24B1"/>
    <w:rsid w:val="006A31F4"/>
    <w:rsid w:val="006A325E"/>
    <w:rsid w:val="006A333F"/>
    <w:rsid w:val="006A3787"/>
    <w:rsid w:val="006A3CF3"/>
    <w:rsid w:val="006A5160"/>
    <w:rsid w:val="006A5739"/>
    <w:rsid w:val="006A665D"/>
    <w:rsid w:val="006A67DF"/>
    <w:rsid w:val="006A740C"/>
    <w:rsid w:val="006A7511"/>
    <w:rsid w:val="006A78D0"/>
    <w:rsid w:val="006B0539"/>
    <w:rsid w:val="006B104E"/>
    <w:rsid w:val="006B17F4"/>
    <w:rsid w:val="006B2895"/>
    <w:rsid w:val="006B2A66"/>
    <w:rsid w:val="006B4785"/>
    <w:rsid w:val="006B4BA8"/>
    <w:rsid w:val="006B56C9"/>
    <w:rsid w:val="006B71A4"/>
    <w:rsid w:val="006B7232"/>
    <w:rsid w:val="006B78BA"/>
    <w:rsid w:val="006B78E0"/>
    <w:rsid w:val="006B7D5A"/>
    <w:rsid w:val="006B7E0B"/>
    <w:rsid w:val="006C0B47"/>
    <w:rsid w:val="006C1958"/>
    <w:rsid w:val="006C2270"/>
    <w:rsid w:val="006C298F"/>
    <w:rsid w:val="006C3EC9"/>
    <w:rsid w:val="006C5909"/>
    <w:rsid w:val="006C6A94"/>
    <w:rsid w:val="006C6CB6"/>
    <w:rsid w:val="006C6CCB"/>
    <w:rsid w:val="006C7F1F"/>
    <w:rsid w:val="006D0F31"/>
    <w:rsid w:val="006D2068"/>
    <w:rsid w:val="006D2D71"/>
    <w:rsid w:val="006D2F92"/>
    <w:rsid w:val="006D3B73"/>
    <w:rsid w:val="006D3C88"/>
    <w:rsid w:val="006D4599"/>
    <w:rsid w:val="006D4C2E"/>
    <w:rsid w:val="006D52B6"/>
    <w:rsid w:val="006D53D3"/>
    <w:rsid w:val="006D6788"/>
    <w:rsid w:val="006D6A43"/>
    <w:rsid w:val="006D6A89"/>
    <w:rsid w:val="006D6EB7"/>
    <w:rsid w:val="006D7956"/>
    <w:rsid w:val="006E0795"/>
    <w:rsid w:val="006E09FD"/>
    <w:rsid w:val="006E17E1"/>
    <w:rsid w:val="006E1FF3"/>
    <w:rsid w:val="006E208F"/>
    <w:rsid w:val="006E2228"/>
    <w:rsid w:val="006E2609"/>
    <w:rsid w:val="006E2C80"/>
    <w:rsid w:val="006E32A6"/>
    <w:rsid w:val="006E3BA1"/>
    <w:rsid w:val="006E410F"/>
    <w:rsid w:val="006E5ED2"/>
    <w:rsid w:val="006E6B31"/>
    <w:rsid w:val="006E713A"/>
    <w:rsid w:val="006E71D1"/>
    <w:rsid w:val="006E77AF"/>
    <w:rsid w:val="006F0CA5"/>
    <w:rsid w:val="006F11F0"/>
    <w:rsid w:val="006F1611"/>
    <w:rsid w:val="006F1CE5"/>
    <w:rsid w:val="006F20F9"/>
    <w:rsid w:val="006F2E65"/>
    <w:rsid w:val="006F42D9"/>
    <w:rsid w:val="006F4E34"/>
    <w:rsid w:val="006F50ED"/>
    <w:rsid w:val="006F5307"/>
    <w:rsid w:val="006F75E0"/>
    <w:rsid w:val="006F76D8"/>
    <w:rsid w:val="006F7711"/>
    <w:rsid w:val="006F7FCE"/>
    <w:rsid w:val="007006EA"/>
    <w:rsid w:val="007011A6"/>
    <w:rsid w:val="007018B5"/>
    <w:rsid w:val="00702C00"/>
    <w:rsid w:val="00704410"/>
    <w:rsid w:val="00704D52"/>
    <w:rsid w:val="007050B7"/>
    <w:rsid w:val="007054F3"/>
    <w:rsid w:val="00706818"/>
    <w:rsid w:val="00706D9D"/>
    <w:rsid w:val="007074A4"/>
    <w:rsid w:val="00707730"/>
    <w:rsid w:val="00710B9D"/>
    <w:rsid w:val="00710EA6"/>
    <w:rsid w:val="00711C09"/>
    <w:rsid w:val="00712820"/>
    <w:rsid w:val="00712BC4"/>
    <w:rsid w:val="00712CE7"/>
    <w:rsid w:val="00715AC5"/>
    <w:rsid w:val="007161BD"/>
    <w:rsid w:val="0071646D"/>
    <w:rsid w:val="00716E2A"/>
    <w:rsid w:val="007176DA"/>
    <w:rsid w:val="00717B79"/>
    <w:rsid w:val="00720461"/>
    <w:rsid w:val="007217EA"/>
    <w:rsid w:val="007222C1"/>
    <w:rsid w:val="0072235C"/>
    <w:rsid w:val="00722DA8"/>
    <w:rsid w:val="00722E3D"/>
    <w:rsid w:val="007239AD"/>
    <w:rsid w:val="00724B9A"/>
    <w:rsid w:val="00725DC6"/>
    <w:rsid w:val="00725EC4"/>
    <w:rsid w:val="00726192"/>
    <w:rsid w:val="007261EE"/>
    <w:rsid w:val="00726A80"/>
    <w:rsid w:val="00726FC2"/>
    <w:rsid w:val="007274C9"/>
    <w:rsid w:val="00730B22"/>
    <w:rsid w:val="00730F8E"/>
    <w:rsid w:val="0073143C"/>
    <w:rsid w:val="0073232A"/>
    <w:rsid w:val="00732E0C"/>
    <w:rsid w:val="0073385B"/>
    <w:rsid w:val="007339A1"/>
    <w:rsid w:val="00734DB5"/>
    <w:rsid w:val="007350B0"/>
    <w:rsid w:val="00735323"/>
    <w:rsid w:val="00736359"/>
    <w:rsid w:val="00736720"/>
    <w:rsid w:val="00736918"/>
    <w:rsid w:val="00736A09"/>
    <w:rsid w:val="00737291"/>
    <w:rsid w:val="0074097D"/>
    <w:rsid w:val="0074151A"/>
    <w:rsid w:val="00741C12"/>
    <w:rsid w:val="00743342"/>
    <w:rsid w:val="007433AF"/>
    <w:rsid w:val="0074396E"/>
    <w:rsid w:val="00743ABB"/>
    <w:rsid w:val="00745833"/>
    <w:rsid w:val="007460B2"/>
    <w:rsid w:val="007467ED"/>
    <w:rsid w:val="00747696"/>
    <w:rsid w:val="00750EFB"/>
    <w:rsid w:val="00751270"/>
    <w:rsid w:val="00751A6E"/>
    <w:rsid w:val="0075214A"/>
    <w:rsid w:val="00752B9E"/>
    <w:rsid w:val="0075344F"/>
    <w:rsid w:val="00753889"/>
    <w:rsid w:val="00753909"/>
    <w:rsid w:val="00754801"/>
    <w:rsid w:val="0075483F"/>
    <w:rsid w:val="00754A9B"/>
    <w:rsid w:val="0075509B"/>
    <w:rsid w:val="007553BA"/>
    <w:rsid w:val="007559F7"/>
    <w:rsid w:val="00755DFF"/>
    <w:rsid w:val="00756299"/>
    <w:rsid w:val="00756600"/>
    <w:rsid w:val="007568BC"/>
    <w:rsid w:val="007573BA"/>
    <w:rsid w:val="00757444"/>
    <w:rsid w:val="00757CA7"/>
    <w:rsid w:val="00760820"/>
    <w:rsid w:val="00762B0B"/>
    <w:rsid w:val="00762CF3"/>
    <w:rsid w:val="00763785"/>
    <w:rsid w:val="00764088"/>
    <w:rsid w:val="007640B8"/>
    <w:rsid w:val="0076560C"/>
    <w:rsid w:val="00766069"/>
    <w:rsid w:val="0076681A"/>
    <w:rsid w:val="00767A51"/>
    <w:rsid w:val="00767A5E"/>
    <w:rsid w:val="00770284"/>
    <w:rsid w:val="007702B2"/>
    <w:rsid w:val="007711C7"/>
    <w:rsid w:val="00774601"/>
    <w:rsid w:val="00774956"/>
    <w:rsid w:val="00775918"/>
    <w:rsid w:val="00775971"/>
    <w:rsid w:val="007764D7"/>
    <w:rsid w:val="007764E6"/>
    <w:rsid w:val="007769A8"/>
    <w:rsid w:val="00776AC0"/>
    <w:rsid w:val="00776CF7"/>
    <w:rsid w:val="00777923"/>
    <w:rsid w:val="007803E0"/>
    <w:rsid w:val="00781134"/>
    <w:rsid w:val="00781BC2"/>
    <w:rsid w:val="007820FD"/>
    <w:rsid w:val="0078242D"/>
    <w:rsid w:val="00782776"/>
    <w:rsid w:val="00783836"/>
    <w:rsid w:val="007839BA"/>
    <w:rsid w:val="00784932"/>
    <w:rsid w:val="00784B9A"/>
    <w:rsid w:val="0078581E"/>
    <w:rsid w:val="00786036"/>
    <w:rsid w:val="00786B86"/>
    <w:rsid w:val="00786FA0"/>
    <w:rsid w:val="00787A79"/>
    <w:rsid w:val="00787C11"/>
    <w:rsid w:val="007905EF"/>
    <w:rsid w:val="0079280D"/>
    <w:rsid w:val="00792D3E"/>
    <w:rsid w:val="00792F1C"/>
    <w:rsid w:val="007937A8"/>
    <w:rsid w:val="00793DF4"/>
    <w:rsid w:val="0079642E"/>
    <w:rsid w:val="007967F3"/>
    <w:rsid w:val="0079692B"/>
    <w:rsid w:val="00797653"/>
    <w:rsid w:val="00797E25"/>
    <w:rsid w:val="007A165F"/>
    <w:rsid w:val="007A1ED6"/>
    <w:rsid w:val="007A223E"/>
    <w:rsid w:val="007A2F9C"/>
    <w:rsid w:val="007A30AD"/>
    <w:rsid w:val="007A3406"/>
    <w:rsid w:val="007A37F4"/>
    <w:rsid w:val="007A3FD9"/>
    <w:rsid w:val="007A40AA"/>
    <w:rsid w:val="007A4463"/>
    <w:rsid w:val="007A61B4"/>
    <w:rsid w:val="007A64EA"/>
    <w:rsid w:val="007A65EC"/>
    <w:rsid w:val="007A6775"/>
    <w:rsid w:val="007A6F2A"/>
    <w:rsid w:val="007A763A"/>
    <w:rsid w:val="007B07EF"/>
    <w:rsid w:val="007B1088"/>
    <w:rsid w:val="007B176B"/>
    <w:rsid w:val="007B1BA4"/>
    <w:rsid w:val="007B256B"/>
    <w:rsid w:val="007B463E"/>
    <w:rsid w:val="007B4895"/>
    <w:rsid w:val="007B551B"/>
    <w:rsid w:val="007B565A"/>
    <w:rsid w:val="007B5DCE"/>
    <w:rsid w:val="007B687B"/>
    <w:rsid w:val="007B6895"/>
    <w:rsid w:val="007B698F"/>
    <w:rsid w:val="007B6A1C"/>
    <w:rsid w:val="007B6E2A"/>
    <w:rsid w:val="007B7923"/>
    <w:rsid w:val="007C01BD"/>
    <w:rsid w:val="007C074B"/>
    <w:rsid w:val="007C08C0"/>
    <w:rsid w:val="007C0968"/>
    <w:rsid w:val="007C0E6A"/>
    <w:rsid w:val="007C0FD5"/>
    <w:rsid w:val="007C11DA"/>
    <w:rsid w:val="007C12D1"/>
    <w:rsid w:val="007C15F1"/>
    <w:rsid w:val="007C2026"/>
    <w:rsid w:val="007C234E"/>
    <w:rsid w:val="007C2666"/>
    <w:rsid w:val="007C27D1"/>
    <w:rsid w:val="007C3F3D"/>
    <w:rsid w:val="007C4467"/>
    <w:rsid w:val="007C4560"/>
    <w:rsid w:val="007C6B76"/>
    <w:rsid w:val="007C70F8"/>
    <w:rsid w:val="007C7AAC"/>
    <w:rsid w:val="007C7DC6"/>
    <w:rsid w:val="007D0682"/>
    <w:rsid w:val="007D1CD7"/>
    <w:rsid w:val="007D2195"/>
    <w:rsid w:val="007D2972"/>
    <w:rsid w:val="007D4A02"/>
    <w:rsid w:val="007D54EF"/>
    <w:rsid w:val="007D6B5F"/>
    <w:rsid w:val="007D6E54"/>
    <w:rsid w:val="007D70BD"/>
    <w:rsid w:val="007D72C0"/>
    <w:rsid w:val="007D7C84"/>
    <w:rsid w:val="007E0FA8"/>
    <w:rsid w:val="007E1304"/>
    <w:rsid w:val="007E1E74"/>
    <w:rsid w:val="007E258F"/>
    <w:rsid w:val="007E282E"/>
    <w:rsid w:val="007E2873"/>
    <w:rsid w:val="007E3541"/>
    <w:rsid w:val="007E410C"/>
    <w:rsid w:val="007E44E4"/>
    <w:rsid w:val="007E498D"/>
    <w:rsid w:val="007E4F96"/>
    <w:rsid w:val="007E4F9C"/>
    <w:rsid w:val="007E5B24"/>
    <w:rsid w:val="007E5D55"/>
    <w:rsid w:val="007E649E"/>
    <w:rsid w:val="007E7327"/>
    <w:rsid w:val="007F030C"/>
    <w:rsid w:val="007F034D"/>
    <w:rsid w:val="007F0C56"/>
    <w:rsid w:val="007F1F20"/>
    <w:rsid w:val="007F1F46"/>
    <w:rsid w:val="007F1FD6"/>
    <w:rsid w:val="007F2052"/>
    <w:rsid w:val="007F232A"/>
    <w:rsid w:val="007F2D6A"/>
    <w:rsid w:val="007F2FA9"/>
    <w:rsid w:val="007F442B"/>
    <w:rsid w:val="007F47F9"/>
    <w:rsid w:val="007F4B08"/>
    <w:rsid w:val="007F4C8A"/>
    <w:rsid w:val="007F4D43"/>
    <w:rsid w:val="007F5850"/>
    <w:rsid w:val="007F64AF"/>
    <w:rsid w:val="007F66C5"/>
    <w:rsid w:val="007F6CEC"/>
    <w:rsid w:val="007F7FA6"/>
    <w:rsid w:val="00800C94"/>
    <w:rsid w:val="00801FBC"/>
    <w:rsid w:val="00801FE0"/>
    <w:rsid w:val="00802191"/>
    <w:rsid w:val="00803336"/>
    <w:rsid w:val="00803928"/>
    <w:rsid w:val="00803AFE"/>
    <w:rsid w:val="00803EAB"/>
    <w:rsid w:val="00803F3B"/>
    <w:rsid w:val="00804588"/>
    <w:rsid w:val="00804D42"/>
    <w:rsid w:val="00805853"/>
    <w:rsid w:val="008058F4"/>
    <w:rsid w:val="00805BA9"/>
    <w:rsid w:val="008060DC"/>
    <w:rsid w:val="00807FD1"/>
    <w:rsid w:val="008100E4"/>
    <w:rsid w:val="0081030C"/>
    <w:rsid w:val="0081134C"/>
    <w:rsid w:val="00811687"/>
    <w:rsid w:val="00812384"/>
    <w:rsid w:val="008123F6"/>
    <w:rsid w:val="0081245B"/>
    <w:rsid w:val="00813701"/>
    <w:rsid w:val="008139B8"/>
    <w:rsid w:val="00813A75"/>
    <w:rsid w:val="008140DE"/>
    <w:rsid w:val="008141F0"/>
    <w:rsid w:val="00814357"/>
    <w:rsid w:val="008146C3"/>
    <w:rsid w:val="008148E4"/>
    <w:rsid w:val="00815F02"/>
    <w:rsid w:val="00817039"/>
    <w:rsid w:val="0081738E"/>
    <w:rsid w:val="0081747D"/>
    <w:rsid w:val="00817D13"/>
    <w:rsid w:val="008208BE"/>
    <w:rsid w:val="00820AEE"/>
    <w:rsid w:val="00822581"/>
    <w:rsid w:val="00824EA3"/>
    <w:rsid w:val="0082526C"/>
    <w:rsid w:val="00826ADB"/>
    <w:rsid w:val="00826F53"/>
    <w:rsid w:val="008270E2"/>
    <w:rsid w:val="00831759"/>
    <w:rsid w:val="00831D49"/>
    <w:rsid w:val="00833A1D"/>
    <w:rsid w:val="00833C26"/>
    <w:rsid w:val="00833C5D"/>
    <w:rsid w:val="0083492E"/>
    <w:rsid w:val="00834A23"/>
    <w:rsid w:val="00834B3C"/>
    <w:rsid w:val="00835678"/>
    <w:rsid w:val="008359DA"/>
    <w:rsid w:val="00835BA3"/>
    <w:rsid w:val="008370DE"/>
    <w:rsid w:val="00841708"/>
    <w:rsid w:val="00842D08"/>
    <w:rsid w:val="00843238"/>
    <w:rsid w:val="008436B3"/>
    <w:rsid w:val="0084374A"/>
    <w:rsid w:val="0084388B"/>
    <w:rsid w:val="00843EA2"/>
    <w:rsid w:val="00844ACB"/>
    <w:rsid w:val="00844DC5"/>
    <w:rsid w:val="008457F5"/>
    <w:rsid w:val="00846EDA"/>
    <w:rsid w:val="00847BE3"/>
    <w:rsid w:val="00850737"/>
    <w:rsid w:val="0085206F"/>
    <w:rsid w:val="008528F5"/>
    <w:rsid w:val="00852928"/>
    <w:rsid w:val="0085481C"/>
    <w:rsid w:val="00854D24"/>
    <w:rsid w:val="00855051"/>
    <w:rsid w:val="00855DD4"/>
    <w:rsid w:val="00856824"/>
    <w:rsid w:val="00856951"/>
    <w:rsid w:val="00856F22"/>
    <w:rsid w:val="00857716"/>
    <w:rsid w:val="00857DB0"/>
    <w:rsid w:val="008609C0"/>
    <w:rsid w:val="008614C9"/>
    <w:rsid w:val="0086206F"/>
    <w:rsid w:val="0086311E"/>
    <w:rsid w:val="00863C60"/>
    <w:rsid w:val="008648A6"/>
    <w:rsid w:val="008657C0"/>
    <w:rsid w:val="0086750E"/>
    <w:rsid w:val="00870990"/>
    <w:rsid w:val="008720B3"/>
    <w:rsid w:val="008722CC"/>
    <w:rsid w:val="00873045"/>
    <w:rsid w:val="00873334"/>
    <w:rsid w:val="00873CE0"/>
    <w:rsid w:val="00876524"/>
    <w:rsid w:val="00876DE6"/>
    <w:rsid w:val="008773AA"/>
    <w:rsid w:val="00877E07"/>
    <w:rsid w:val="00880131"/>
    <w:rsid w:val="0088044D"/>
    <w:rsid w:val="008806A6"/>
    <w:rsid w:val="00882714"/>
    <w:rsid w:val="00882879"/>
    <w:rsid w:val="00882B77"/>
    <w:rsid w:val="00883C17"/>
    <w:rsid w:val="00883D2B"/>
    <w:rsid w:val="00885881"/>
    <w:rsid w:val="00886F1E"/>
    <w:rsid w:val="00886FFE"/>
    <w:rsid w:val="0089054C"/>
    <w:rsid w:val="00890881"/>
    <w:rsid w:val="008913FB"/>
    <w:rsid w:val="0089149C"/>
    <w:rsid w:val="00891ECD"/>
    <w:rsid w:val="00891F8A"/>
    <w:rsid w:val="008920A6"/>
    <w:rsid w:val="00894886"/>
    <w:rsid w:val="0089501A"/>
    <w:rsid w:val="008970AD"/>
    <w:rsid w:val="008A0AAC"/>
    <w:rsid w:val="008A0B3A"/>
    <w:rsid w:val="008A122A"/>
    <w:rsid w:val="008A18CF"/>
    <w:rsid w:val="008A1D03"/>
    <w:rsid w:val="008A283F"/>
    <w:rsid w:val="008A2E69"/>
    <w:rsid w:val="008A3F39"/>
    <w:rsid w:val="008A5639"/>
    <w:rsid w:val="008A5B19"/>
    <w:rsid w:val="008A5C18"/>
    <w:rsid w:val="008A5D0F"/>
    <w:rsid w:val="008A5DA0"/>
    <w:rsid w:val="008A6A4D"/>
    <w:rsid w:val="008A6AD4"/>
    <w:rsid w:val="008A6C86"/>
    <w:rsid w:val="008A707A"/>
    <w:rsid w:val="008A7216"/>
    <w:rsid w:val="008A7506"/>
    <w:rsid w:val="008A771B"/>
    <w:rsid w:val="008A7761"/>
    <w:rsid w:val="008A7932"/>
    <w:rsid w:val="008A7D23"/>
    <w:rsid w:val="008A7D89"/>
    <w:rsid w:val="008B0626"/>
    <w:rsid w:val="008B096B"/>
    <w:rsid w:val="008B176F"/>
    <w:rsid w:val="008B373D"/>
    <w:rsid w:val="008B39F3"/>
    <w:rsid w:val="008B4FDB"/>
    <w:rsid w:val="008B502A"/>
    <w:rsid w:val="008B6581"/>
    <w:rsid w:val="008B798D"/>
    <w:rsid w:val="008C0139"/>
    <w:rsid w:val="008C0489"/>
    <w:rsid w:val="008C1477"/>
    <w:rsid w:val="008C1AE0"/>
    <w:rsid w:val="008C3211"/>
    <w:rsid w:val="008C3583"/>
    <w:rsid w:val="008C44F9"/>
    <w:rsid w:val="008C4C2B"/>
    <w:rsid w:val="008C4C58"/>
    <w:rsid w:val="008C5253"/>
    <w:rsid w:val="008C5AED"/>
    <w:rsid w:val="008C5B22"/>
    <w:rsid w:val="008C71F3"/>
    <w:rsid w:val="008C7FB9"/>
    <w:rsid w:val="008D0D7F"/>
    <w:rsid w:val="008D1003"/>
    <w:rsid w:val="008D1040"/>
    <w:rsid w:val="008D107D"/>
    <w:rsid w:val="008D130F"/>
    <w:rsid w:val="008D2AA5"/>
    <w:rsid w:val="008D2E27"/>
    <w:rsid w:val="008D3E12"/>
    <w:rsid w:val="008D3FDE"/>
    <w:rsid w:val="008D42BE"/>
    <w:rsid w:val="008D49EB"/>
    <w:rsid w:val="008D5512"/>
    <w:rsid w:val="008D57D0"/>
    <w:rsid w:val="008D5820"/>
    <w:rsid w:val="008D5C0B"/>
    <w:rsid w:val="008D5D82"/>
    <w:rsid w:val="008D5D8F"/>
    <w:rsid w:val="008D5F84"/>
    <w:rsid w:val="008D6AE1"/>
    <w:rsid w:val="008D76FB"/>
    <w:rsid w:val="008E04B3"/>
    <w:rsid w:val="008E1228"/>
    <w:rsid w:val="008E2884"/>
    <w:rsid w:val="008E295C"/>
    <w:rsid w:val="008E2F74"/>
    <w:rsid w:val="008E5538"/>
    <w:rsid w:val="008E608A"/>
    <w:rsid w:val="008E6170"/>
    <w:rsid w:val="008E641F"/>
    <w:rsid w:val="008E7A00"/>
    <w:rsid w:val="008E7EFE"/>
    <w:rsid w:val="008F0085"/>
    <w:rsid w:val="008F062A"/>
    <w:rsid w:val="008F086E"/>
    <w:rsid w:val="008F163D"/>
    <w:rsid w:val="008F1B12"/>
    <w:rsid w:val="008F1C29"/>
    <w:rsid w:val="008F1D7D"/>
    <w:rsid w:val="008F1F5E"/>
    <w:rsid w:val="008F2117"/>
    <w:rsid w:val="008F2359"/>
    <w:rsid w:val="008F2BCC"/>
    <w:rsid w:val="008F36CF"/>
    <w:rsid w:val="008F3BDB"/>
    <w:rsid w:val="008F4542"/>
    <w:rsid w:val="008F4EB4"/>
    <w:rsid w:val="008F4F55"/>
    <w:rsid w:val="008F4FAF"/>
    <w:rsid w:val="008F5950"/>
    <w:rsid w:val="008F651B"/>
    <w:rsid w:val="008F6AF5"/>
    <w:rsid w:val="008F710E"/>
    <w:rsid w:val="008F7BC0"/>
    <w:rsid w:val="00900E07"/>
    <w:rsid w:val="00900E95"/>
    <w:rsid w:val="00901081"/>
    <w:rsid w:val="00901916"/>
    <w:rsid w:val="00901B5F"/>
    <w:rsid w:val="00902193"/>
    <w:rsid w:val="00902D44"/>
    <w:rsid w:val="00902D49"/>
    <w:rsid w:val="0090367F"/>
    <w:rsid w:val="009042A9"/>
    <w:rsid w:val="0090512D"/>
    <w:rsid w:val="00905781"/>
    <w:rsid w:val="0090587C"/>
    <w:rsid w:val="009065A7"/>
    <w:rsid w:val="009067E9"/>
    <w:rsid w:val="00906BD3"/>
    <w:rsid w:val="00906D7C"/>
    <w:rsid w:val="00907E77"/>
    <w:rsid w:val="0091026B"/>
    <w:rsid w:val="00911209"/>
    <w:rsid w:val="00911461"/>
    <w:rsid w:val="00911E17"/>
    <w:rsid w:val="00912D96"/>
    <w:rsid w:val="00912EAC"/>
    <w:rsid w:val="00912EB4"/>
    <w:rsid w:val="00913001"/>
    <w:rsid w:val="009141E2"/>
    <w:rsid w:val="00914B70"/>
    <w:rsid w:val="00915F7B"/>
    <w:rsid w:val="00916F05"/>
    <w:rsid w:val="009175B2"/>
    <w:rsid w:val="00917834"/>
    <w:rsid w:val="00917EA1"/>
    <w:rsid w:val="009207A4"/>
    <w:rsid w:val="0092092D"/>
    <w:rsid w:val="00921941"/>
    <w:rsid w:val="009222A2"/>
    <w:rsid w:val="00922733"/>
    <w:rsid w:val="0092312B"/>
    <w:rsid w:val="009236FB"/>
    <w:rsid w:val="00923993"/>
    <w:rsid w:val="00923FCF"/>
    <w:rsid w:val="00924387"/>
    <w:rsid w:val="00924D65"/>
    <w:rsid w:val="009251B4"/>
    <w:rsid w:val="0092597C"/>
    <w:rsid w:val="00926240"/>
    <w:rsid w:val="00927661"/>
    <w:rsid w:val="00927921"/>
    <w:rsid w:val="00930395"/>
    <w:rsid w:val="009305AB"/>
    <w:rsid w:val="0093064A"/>
    <w:rsid w:val="00930D4A"/>
    <w:rsid w:val="00931FA0"/>
    <w:rsid w:val="009321A9"/>
    <w:rsid w:val="00932244"/>
    <w:rsid w:val="00932578"/>
    <w:rsid w:val="009332F5"/>
    <w:rsid w:val="00933A1E"/>
    <w:rsid w:val="00933EC4"/>
    <w:rsid w:val="0093538E"/>
    <w:rsid w:val="009353B3"/>
    <w:rsid w:val="00936BDE"/>
    <w:rsid w:val="0093796C"/>
    <w:rsid w:val="00937A07"/>
    <w:rsid w:val="00940241"/>
    <w:rsid w:val="009407D7"/>
    <w:rsid w:val="00940871"/>
    <w:rsid w:val="009411C7"/>
    <w:rsid w:val="00942822"/>
    <w:rsid w:val="00942C68"/>
    <w:rsid w:val="009438D3"/>
    <w:rsid w:val="0094534F"/>
    <w:rsid w:val="0094541A"/>
    <w:rsid w:val="00945483"/>
    <w:rsid w:val="009458D9"/>
    <w:rsid w:val="00945E2D"/>
    <w:rsid w:val="00947B7F"/>
    <w:rsid w:val="00950366"/>
    <w:rsid w:val="00950DD2"/>
    <w:rsid w:val="00950E76"/>
    <w:rsid w:val="00951734"/>
    <w:rsid w:val="00951BAE"/>
    <w:rsid w:val="009526A8"/>
    <w:rsid w:val="009527FB"/>
    <w:rsid w:val="00952BCA"/>
    <w:rsid w:val="00953CE5"/>
    <w:rsid w:val="00953CE6"/>
    <w:rsid w:val="00953EEA"/>
    <w:rsid w:val="0095421A"/>
    <w:rsid w:val="009549F8"/>
    <w:rsid w:val="009552C9"/>
    <w:rsid w:val="00955E07"/>
    <w:rsid w:val="00956D63"/>
    <w:rsid w:val="00957307"/>
    <w:rsid w:val="009576E5"/>
    <w:rsid w:val="00957C91"/>
    <w:rsid w:val="009600CC"/>
    <w:rsid w:val="00960715"/>
    <w:rsid w:val="00960C42"/>
    <w:rsid w:val="00960DEA"/>
    <w:rsid w:val="00960EEE"/>
    <w:rsid w:val="009616DD"/>
    <w:rsid w:val="00961AEA"/>
    <w:rsid w:val="00961E9A"/>
    <w:rsid w:val="0096331E"/>
    <w:rsid w:val="00963398"/>
    <w:rsid w:val="00963929"/>
    <w:rsid w:val="00963FEE"/>
    <w:rsid w:val="00966CFD"/>
    <w:rsid w:val="009671F1"/>
    <w:rsid w:val="00967575"/>
    <w:rsid w:val="009675DC"/>
    <w:rsid w:val="00967D6D"/>
    <w:rsid w:val="00967E44"/>
    <w:rsid w:val="009707AA"/>
    <w:rsid w:val="0097139F"/>
    <w:rsid w:val="00971B75"/>
    <w:rsid w:val="00972837"/>
    <w:rsid w:val="00975A60"/>
    <w:rsid w:val="00975B61"/>
    <w:rsid w:val="009768B3"/>
    <w:rsid w:val="009768E2"/>
    <w:rsid w:val="00976E2D"/>
    <w:rsid w:val="00980577"/>
    <w:rsid w:val="009808E9"/>
    <w:rsid w:val="00980D0F"/>
    <w:rsid w:val="0098169E"/>
    <w:rsid w:val="00982CEE"/>
    <w:rsid w:val="00982D6D"/>
    <w:rsid w:val="00982E24"/>
    <w:rsid w:val="009830FD"/>
    <w:rsid w:val="00983437"/>
    <w:rsid w:val="009835B0"/>
    <w:rsid w:val="0098399B"/>
    <w:rsid w:val="00983B63"/>
    <w:rsid w:val="00983D86"/>
    <w:rsid w:val="00983E32"/>
    <w:rsid w:val="00984A07"/>
    <w:rsid w:val="00985EBE"/>
    <w:rsid w:val="00986633"/>
    <w:rsid w:val="009871A3"/>
    <w:rsid w:val="0098746F"/>
    <w:rsid w:val="00987476"/>
    <w:rsid w:val="00990569"/>
    <w:rsid w:val="00990A6D"/>
    <w:rsid w:val="00990CAA"/>
    <w:rsid w:val="00991170"/>
    <w:rsid w:val="0099200B"/>
    <w:rsid w:val="00992558"/>
    <w:rsid w:val="009926FB"/>
    <w:rsid w:val="00992753"/>
    <w:rsid w:val="00992CD1"/>
    <w:rsid w:val="0099305F"/>
    <w:rsid w:val="0099375C"/>
    <w:rsid w:val="00994104"/>
    <w:rsid w:val="00994CA3"/>
    <w:rsid w:val="009953B9"/>
    <w:rsid w:val="00995BD2"/>
    <w:rsid w:val="0099640F"/>
    <w:rsid w:val="00996410"/>
    <w:rsid w:val="00996A7F"/>
    <w:rsid w:val="0099798F"/>
    <w:rsid w:val="00997E1E"/>
    <w:rsid w:val="009A1BF4"/>
    <w:rsid w:val="009A2225"/>
    <w:rsid w:val="009A25D5"/>
    <w:rsid w:val="009A2C46"/>
    <w:rsid w:val="009A2FB8"/>
    <w:rsid w:val="009A30E9"/>
    <w:rsid w:val="009A4139"/>
    <w:rsid w:val="009A58A0"/>
    <w:rsid w:val="009A6BF5"/>
    <w:rsid w:val="009A70D5"/>
    <w:rsid w:val="009A7339"/>
    <w:rsid w:val="009A7887"/>
    <w:rsid w:val="009A788C"/>
    <w:rsid w:val="009A7FEE"/>
    <w:rsid w:val="009B0500"/>
    <w:rsid w:val="009B1561"/>
    <w:rsid w:val="009B1E96"/>
    <w:rsid w:val="009B2915"/>
    <w:rsid w:val="009B389D"/>
    <w:rsid w:val="009B39FB"/>
    <w:rsid w:val="009B3E19"/>
    <w:rsid w:val="009B4EDC"/>
    <w:rsid w:val="009B4EDD"/>
    <w:rsid w:val="009B523C"/>
    <w:rsid w:val="009B58BF"/>
    <w:rsid w:val="009B5F9F"/>
    <w:rsid w:val="009B60F2"/>
    <w:rsid w:val="009B699F"/>
    <w:rsid w:val="009B735D"/>
    <w:rsid w:val="009B7420"/>
    <w:rsid w:val="009B785A"/>
    <w:rsid w:val="009B7D06"/>
    <w:rsid w:val="009C2098"/>
    <w:rsid w:val="009C2334"/>
    <w:rsid w:val="009C2A48"/>
    <w:rsid w:val="009C2DE8"/>
    <w:rsid w:val="009C3128"/>
    <w:rsid w:val="009C3BD5"/>
    <w:rsid w:val="009C4313"/>
    <w:rsid w:val="009C505B"/>
    <w:rsid w:val="009C59C1"/>
    <w:rsid w:val="009C5C62"/>
    <w:rsid w:val="009C6488"/>
    <w:rsid w:val="009C773A"/>
    <w:rsid w:val="009D05CB"/>
    <w:rsid w:val="009D05FC"/>
    <w:rsid w:val="009D06DB"/>
    <w:rsid w:val="009D0849"/>
    <w:rsid w:val="009D0C2D"/>
    <w:rsid w:val="009D139B"/>
    <w:rsid w:val="009D2162"/>
    <w:rsid w:val="009D2C43"/>
    <w:rsid w:val="009D3020"/>
    <w:rsid w:val="009D330B"/>
    <w:rsid w:val="009D417B"/>
    <w:rsid w:val="009D477E"/>
    <w:rsid w:val="009D4B7F"/>
    <w:rsid w:val="009D4E60"/>
    <w:rsid w:val="009D55E0"/>
    <w:rsid w:val="009D5720"/>
    <w:rsid w:val="009D5900"/>
    <w:rsid w:val="009D61E9"/>
    <w:rsid w:val="009D63EF"/>
    <w:rsid w:val="009D6AC6"/>
    <w:rsid w:val="009D766B"/>
    <w:rsid w:val="009D76AD"/>
    <w:rsid w:val="009D773F"/>
    <w:rsid w:val="009D77C0"/>
    <w:rsid w:val="009E16C4"/>
    <w:rsid w:val="009E1EFC"/>
    <w:rsid w:val="009E2974"/>
    <w:rsid w:val="009E2B81"/>
    <w:rsid w:val="009E38CE"/>
    <w:rsid w:val="009E3C6A"/>
    <w:rsid w:val="009E3CB4"/>
    <w:rsid w:val="009E4588"/>
    <w:rsid w:val="009E4872"/>
    <w:rsid w:val="009E4F86"/>
    <w:rsid w:val="009E5B68"/>
    <w:rsid w:val="009E6AE4"/>
    <w:rsid w:val="009E7624"/>
    <w:rsid w:val="009E76ED"/>
    <w:rsid w:val="009E789F"/>
    <w:rsid w:val="009F03DB"/>
    <w:rsid w:val="009F07AF"/>
    <w:rsid w:val="009F0F2B"/>
    <w:rsid w:val="009F1775"/>
    <w:rsid w:val="009F2CBD"/>
    <w:rsid w:val="009F331B"/>
    <w:rsid w:val="009F3C66"/>
    <w:rsid w:val="009F4181"/>
    <w:rsid w:val="009F44B3"/>
    <w:rsid w:val="009F4775"/>
    <w:rsid w:val="009F4ED8"/>
    <w:rsid w:val="009F5D72"/>
    <w:rsid w:val="009F62A0"/>
    <w:rsid w:val="009F6ADA"/>
    <w:rsid w:val="009F6B36"/>
    <w:rsid w:val="009F7750"/>
    <w:rsid w:val="00A00971"/>
    <w:rsid w:val="00A016F2"/>
    <w:rsid w:val="00A02327"/>
    <w:rsid w:val="00A02373"/>
    <w:rsid w:val="00A02A2B"/>
    <w:rsid w:val="00A02E95"/>
    <w:rsid w:val="00A03167"/>
    <w:rsid w:val="00A03442"/>
    <w:rsid w:val="00A037B4"/>
    <w:rsid w:val="00A03E25"/>
    <w:rsid w:val="00A04494"/>
    <w:rsid w:val="00A047D3"/>
    <w:rsid w:val="00A0522B"/>
    <w:rsid w:val="00A0597D"/>
    <w:rsid w:val="00A05F86"/>
    <w:rsid w:val="00A06D04"/>
    <w:rsid w:val="00A06DBB"/>
    <w:rsid w:val="00A07595"/>
    <w:rsid w:val="00A07A02"/>
    <w:rsid w:val="00A07A69"/>
    <w:rsid w:val="00A07D4C"/>
    <w:rsid w:val="00A07DAE"/>
    <w:rsid w:val="00A10026"/>
    <w:rsid w:val="00A1023A"/>
    <w:rsid w:val="00A10CCA"/>
    <w:rsid w:val="00A12D2B"/>
    <w:rsid w:val="00A12F70"/>
    <w:rsid w:val="00A13FD6"/>
    <w:rsid w:val="00A146C9"/>
    <w:rsid w:val="00A14E82"/>
    <w:rsid w:val="00A15DFB"/>
    <w:rsid w:val="00A1624E"/>
    <w:rsid w:val="00A1633F"/>
    <w:rsid w:val="00A16AD9"/>
    <w:rsid w:val="00A175A5"/>
    <w:rsid w:val="00A20CA5"/>
    <w:rsid w:val="00A2142C"/>
    <w:rsid w:val="00A2152D"/>
    <w:rsid w:val="00A21D3D"/>
    <w:rsid w:val="00A22022"/>
    <w:rsid w:val="00A2272D"/>
    <w:rsid w:val="00A22AC2"/>
    <w:rsid w:val="00A23040"/>
    <w:rsid w:val="00A24F13"/>
    <w:rsid w:val="00A27523"/>
    <w:rsid w:val="00A30263"/>
    <w:rsid w:val="00A30621"/>
    <w:rsid w:val="00A306A0"/>
    <w:rsid w:val="00A31CAE"/>
    <w:rsid w:val="00A32737"/>
    <w:rsid w:val="00A32BF2"/>
    <w:rsid w:val="00A3387C"/>
    <w:rsid w:val="00A33BF1"/>
    <w:rsid w:val="00A3513C"/>
    <w:rsid w:val="00A35943"/>
    <w:rsid w:val="00A35E34"/>
    <w:rsid w:val="00A36351"/>
    <w:rsid w:val="00A3644B"/>
    <w:rsid w:val="00A36532"/>
    <w:rsid w:val="00A36BB9"/>
    <w:rsid w:val="00A375D1"/>
    <w:rsid w:val="00A37F20"/>
    <w:rsid w:val="00A406C8"/>
    <w:rsid w:val="00A407BF"/>
    <w:rsid w:val="00A41BDA"/>
    <w:rsid w:val="00A42B09"/>
    <w:rsid w:val="00A4451B"/>
    <w:rsid w:val="00A44BBA"/>
    <w:rsid w:val="00A45667"/>
    <w:rsid w:val="00A456E7"/>
    <w:rsid w:val="00A461CD"/>
    <w:rsid w:val="00A4688C"/>
    <w:rsid w:val="00A469E4"/>
    <w:rsid w:val="00A46B4F"/>
    <w:rsid w:val="00A51213"/>
    <w:rsid w:val="00A51262"/>
    <w:rsid w:val="00A514D3"/>
    <w:rsid w:val="00A516F0"/>
    <w:rsid w:val="00A52920"/>
    <w:rsid w:val="00A53C63"/>
    <w:rsid w:val="00A54312"/>
    <w:rsid w:val="00A5455F"/>
    <w:rsid w:val="00A54B4B"/>
    <w:rsid w:val="00A54E89"/>
    <w:rsid w:val="00A54E95"/>
    <w:rsid w:val="00A55241"/>
    <w:rsid w:val="00A559C2"/>
    <w:rsid w:val="00A55B78"/>
    <w:rsid w:val="00A55E72"/>
    <w:rsid w:val="00A5639C"/>
    <w:rsid w:val="00A5657F"/>
    <w:rsid w:val="00A565E6"/>
    <w:rsid w:val="00A56BCB"/>
    <w:rsid w:val="00A60194"/>
    <w:rsid w:val="00A607EA"/>
    <w:rsid w:val="00A60B9E"/>
    <w:rsid w:val="00A60DF1"/>
    <w:rsid w:val="00A616B1"/>
    <w:rsid w:val="00A61D66"/>
    <w:rsid w:val="00A639E1"/>
    <w:rsid w:val="00A63C4E"/>
    <w:rsid w:val="00A648FF"/>
    <w:rsid w:val="00A64A2D"/>
    <w:rsid w:val="00A65C78"/>
    <w:rsid w:val="00A664C7"/>
    <w:rsid w:val="00A67054"/>
    <w:rsid w:val="00A67749"/>
    <w:rsid w:val="00A678A6"/>
    <w:rsid w:val="00A704D1"/>
    <w:rsid w:val="00A70F14"/>
    <w:rsid w:val="00A71281"/>
    <w:rsid w:val="00A722D9"/>
    <w:rsid w:val="00A72981"/>
    <w:rsid w:val="00A73E4C"/>
    <w:rsid w:val="00A75030"/>
    <w:rsid w:val="00A753C2"/>
    <w:rsid w:val="00A75BAB"/>
    <w:rsid w:val="00A75E7C"/>
    <w:rsid w:val="00A76135"/>
    <w:rsid w:val="00A778A4"/>
    <w:rsid w:val="00A80384"/>
    <w:rsid w:val="00A80F7E"/>
    <w:rsid w:val="00A8131D"/>
    <w:rsid w:val="00A81392"/>
    <w:rsid w:val="00A81866"/>
    <w:rsid w:val="00A81957"/>
    <w:rsid w:val="00A81C56"/>
    <w:rsid w:val="00A82131"/>
    <w:rsid w:val="00A828AA"/>
    <w:rsid w:val="00A832D7"/>
    <w:rsid w:val="00A832ED"/>
    <w:rsid w:val="00A84AB0"/>
    <w:rsid w:val="00A859F9"/>
    <w:rsid w:val="00A86606"/>
    <w:rsid w:val="00A8798E"/>
    <w:rsid w:val="00A87C57"/>
    <w:rsid w:val="00A87EDE"/>
    <w:rsid w:val="00A90CA0"/>
    <w:rsid w:val="00A919FD"/>
    <w:rsid w:val="00A91CE7"/>
    <w:rsid w:val="00A9223B"/>
    <w:rsid w:val="00A92488"/>
    <w:rsid w:val="00A92A0D"/>
    <w:rsid w:val="00A93FC0"/>
    <w:rsid w:val="00A9579F"/>
    <w:rsid w:val="00A96247"/>
    <w:rsid w:val="00A9689D"/>
    <w:rsid w:val="00A97F3F"/>
    <w:rsid w:val="00AA0445"/>
    <w:rsid w:val="00AA16B0"/>
    <w:rsid w:val="00AA1D56"/>
    <w:rsid w:val="00AA1EB8"/>
    <w:rsid w:val="00AA21A2"/>
    <w:rsid w:val="00AA23D1"/>
    <w:rsid w:val="00AA23E0"/>
    <w:rsid w:val="00AA2508"/>
    <w:rsid w:val="00AA27AE"/>
    <w:rsid w:val="00AA2DD2"/>
    <w:rsid w:val="00AA34D4"/>
    <w:rsid w:val="00AA3C34"/>
    <w:rsid w:val="00AA4BC0"/>
    <w:rsid w:val="00AA50CF"/>
    <w:rsid w:val="00AA5A30"/>
    <w:rsid w:val="00AA5A93"/>
    <w:rsid w:val="00AA5DD3"/>
    <w:rsid w:val="00AA683B"/>
    <w:rsid w:val="00AA6C82"/>
    <w:rsid w:val="00AA700E"/>
    <w:rsid w:val="00AA7020"/>
    <w:rsid w:val="00AA71CC"/>
    <w:rsid w:val="00AA76B8"/>
    <w:rsid w:val="00AA776B"/>
    <w:rsid w:val="00AA7A91"/>
    <w:rsid w:val="00AA7DB4"/>
    <w:rsid w:val="00AB0090"/>
    <w:rsid w:val="00AB0A84"/>
    <w:rsid w:val="00AB0B55"/>
    <w:rsid w:val="00AB162A"/>
    <w:rsid w:val="00AB1934"/>
    <w:rsid w:val="00AB1AC0"/>
    <w:rsid w:val="00AB27DC"/>
    <w:rsid w:val="00AB28A7"/>
    <w:rsid w:val="00AB3023"/>
    <w:rsid w:val="00AB3EAC"/>
    <w:rsid w:val="00AB3F2A"/>
    <w:rsid w:val="00AB437D"/>
    <w:rsid w:val="00AB45A4"/>
    <w:rsid w:val="00AB4FA6"/>
    <w:rsid w:val="00AB6488"/>
    <w:rsid w:val="00AB6494"/>
    <w:rsid w:val="00AB72E6"/>
    <w:rsid w:val="00AB74FD"/>
    <w:rsid w:val="00AC0EBB"/>
    <w:rsid w:val="00AC106C"/>
    <w:rsid w:val="00AC20B8"/>
    <w:rsid w:val="00AC2D3D"/>
    <w:rsid w:val="00AC2DCB"/>
    <w:rsid w:val="00AC31E1"/>
    <w:rsid w:val="00AC325F"/>
    <w:rsid w:val="00AC3F3E"/>
    <w:rsid w:val="00AC40A1"/>
    <w:rsid w:val="00AC43D3"/>
    <w:rsid w:val="00AC4A8A"/>
    <w:rsid w:val="00AC4B58"/>
    <w:rsid w:val="00AC5AE6"/>
    <w:rsid w:val="00AC5B66"/>
    <w:rsid w:val="00AC5C52"/>
    <w:rsid w:val="00AC5FB8"/>
    <w:rsid w:val="00AC62FC"/>
    <w:rsid w:val="00AC6559"/>
    <w:rsid w:val="00AC679F"/>
    <w:rsid w:val="00AC6C23"/>
    <w:rsid w:val="00AC6F2A"/>
    <w:rsid w:val="00AC6F48"/>
    <w:rsid w:val="00AD191F"/>
    <w:rsid w:val="00AD21CD"/>
    <w:rsid w:val="00AD4B6F"/>
    <w:rsid w:val="00AD6310"/>
    <w:rsid w:val="00AD68A5"/>
    <w:rsid w:val="00AD7D9A"/>
    <w:rsid w:val="00AE071D"/>
    <w:rsid w:val="00AE0BC6"/>
    <w:rsid w:val="00AE0E67"/>
    <w:rsid w:val="00AE0FEF"/>
    <w:rsid w:val="00AE196C"/>
    <w:rsid w:val="00AE3262"/>
    <w:rsid w:val="00AE35E3"/>
    <w:rsid w:val="00AE3948"/>
    <w:rsid w:val="00AE3EC8"/>
    <w:rsid w:val="00AE52EF"/>
    <w:rsid w:val="00AE541F"/>
    <w:rsid w:val="00AE5B43"/>
    <w:rsid w:val="00AE6C27"/>
    <w:rsid w:val="00AE7F28"/>
    <w:rsid w:val="00AF0663"/>
    <w:rsid w:val="00AF1052"/>
    <w:rsid w:val="00AF1F92"/>
    <w:rsid w:val="00AF207F"/>
    <w:rsid w:val="00AF2AE8"/>
    <w:rsid w:val="00AF2C5F"/>
    <w:rsid w:val="00AF3521"/>
    <w:rsid w:val="00AF3CA4"/>
    <w:rsid w:val="00AF3D8C"/>
    <w:rsid w:val="00AF556E"/>
    <w:rsid w:val="00AF6579"/>
    <w:rsid w:val="00AF682E"/>
    <w:rsid w:val="00AF7A64"/>
    <w:rsid w:val="00B00540"/>
    <w:rsid w:val="00B00C31"/>
    <w:rsid w:val="00B010A2"/>
    <w:rsid w:val="00B0150D"/>
    <w:rsid w:val="00B021EC"/>
    <w:rsid w:val="00B02555"/>
    <w:rsid w:val="00B029A0"/>
    <w:rsid w:val="00B02C7D"/>
    <w:rsid w:val="00B0354B"/>
    <w:rsid w:val="00B03C5A"/>
    <w:rsid w:val="00B042B5"/>
    <w:rsid w:val="00B04861"/>
    <w:rsid w:val="00B061F8"/>
    <w:rsid w:val="00B102F3"/>
    <w:rsid w:val="00B110A2"/>
    <w:rsid w:val="00B118B1"/>
    <w:rsid w:val="00B12A80"/>
    <w:rsid w:val="00B12E64"/>
    <w:rsid w:val="00B14706"/>
    <w:rsid w:val="00B14FEC"/>
    <w:rsid w:val="00B15277"/>
    <w:rsid w:val="00B16555"/>
    <w:rsid w:val="00B167F6"/>
    <w:rsid w:val="00B2034C"/>
    <w:rsid w:val="00B20BA7"/>
    <w:rsid w:val="00B21052"/>
    <w:rsid w:val="00B2124A"/>
    <w:rsid w:val="00B21392"/>
    <w:rsid w:val="00B227C4"/>
    <w:rsid w:val="00B24145"/>
    <w:rsid w:val="00B249D3"/>
    <w:rsid w:val="00B252E5"/>
    <w:rsid w:val="00B253AB"/>
    <w:rsid w:val="00B2579A"/>
    <w:rsid w:val="00B25B19"/>
    <w:rsid w:val="00B30DB1"/>
    <w:rsid w:val="00B31537"/>
    <w:rsid w:val="00B316F3"/>
    <w:rsid w:val="00B31776"/>
    <w:rsid w:val="00B31A6A"/>
    <w:rsid w:val="00B31D5F"/>
    <w:rsid w:val="00B322EF"/>
    <w:rsid w:val="00B3243D"/>
    <w:rsid w:val="00B32678"/>
    <w:rsid w:val="00B32B49"/>
    <w:rsid w:val="00B3372D"/>
    <w:rsid w:val="00B33A3D"/>
    <w:rsid w:val="00B35339"/>
    <w:rsid w:val="00B355A8"/>
    <w:rsid w:val="00B36760"/>
    <w:rsid w:val="00B3704D"/>
    <w:rsid w:val="00B37E5B"/>
    <w:rsid w:val="00B4013C"/>
    <w:rsid w:val="00B40839"/>
    <w:rsid w:val="00B40AAD"/>
    <w:rsid w:val="00B40AE1"/>
    <w:rsid w:val="00B40BD4"/>
    <w:rsid w:val="00B41130"/>
    <w:rsid w:val="00B41D4C"/>
    <w:rsid w:val="00B42BA8"/>
    <w:rsid w:val="00B42EBD"/>
    <w:rsid w:val="00B451FE"/>
    <w:rsid w:val="00B45659"/>
    <w:rsid w:val="00B45F83"/>
    <w:rsid w:val="00B47964"/>
    <w:rsid w:val="00B47C77"/>
    <w:rsid w:val="00B50114"/>
    <w:rsid w:val="00B501D0"/>
    <w:rsid w:val="00B510B8"/>
    <w:rsid w:val="00B5171E"/>
    <w:rsid w:val="00B51CF7"/>
    <w:rsid w:val="00B52171"/>
    <w:rsid w:val="00B5235E"/>
    <w:rsid w:val="00B5253B"/>
    <w:rsid w:val="00B52922"/>
    <w:rsid w:val="00B531DF"/>
    <w:rsid w:val="00B53EB6"/>
    <w:rsid w:val="00B55933"/>
    <w:rsid w:val="00B55FFE"/>
    <w:rsid w:val="00B56E7D"/>
    <w:rsid w:val="00B57091"/>
    <w:rsid w:val="00B57365"/>
    <w:rsid w:val="00B57A8B"/>
    <w:rsid w:val="00B6026F"/>
    <w:rsid w:val="00B61486"/>
    <w:rsid w:val="00B6184F"/>
    <w:rsid w:val="00B61890"/>
    <w:rsid w:val="00B61A33"/>
    <w:rsid w:val="00B61AF9"/>
    <w:rsid w:val="00B61FD4"/>
    <w:rsid w:val="00B62B4C"/>
    <w:rsid w:val="00B63353"/>
    <w:rsid w:val="00B63889"/>
    <w:rsid w:val="00B63F5A"/>
    <w:rsid w:val="00B64360"/>
    <w:rsid w:val="00B65012"/>
    <w:rsid w:val="00B66182"/>
    <w:rsid w:val="00B668B2"/>
    <w:rsid w:val="00B66D4B"/>
    <w:rsid w:val="00B6705D"/>
    <w:rsid w:val="00B70484"/>
    <w:rsid w:val="00B70BE5"/>
    <w:rsid w:val="00B72722"/>
    <w:rsid w:val="00B72D1D"/>
    <w:rsid w:val="00B73F39"/>
    <w:rsid w:val="00B74B49"/>
    <w:rsid w:val="00B74FEB"/>
    <w:rsid w:val="00B7566A"/>
    <w:rsid w:val="00B7611F"/>
    <w:rsid w:val="00B76F9C"/>
    <w:rsid w:val="00B77AD6"/>
    <w:rsid w:val="00B81274"/>
    <w:rsid w:val="00B83635"/>
    <w:rsid w:val="00B8397C"/>
    <w:rsid w:val="00B83BB3"/>
    <w:rsid w:val="00B83E33"/>
    <w:rsid w:val="00B84ABD"/>
    <w:rsid w:val="00B84ECC"/>
    <w:rsid w:val="00B8502D"/>
    <w:rsid w:val="00B86127"/>
    <w:rsid w:val="00B86E1C"/>
    <w:rsid w:val="00B87093"/>
    <w:rsid w:val="00B8725C"/>
    <w:rsid w:val="00B872C6"/>
    <w:rsid w:val="00B87A2D"/>
    <w:rsid w:val="00B90497"/>
    <w:rsid w:val="00B90B19"/>
    <w:rsid w:val="00B90E51"/>
    <w:rsid w:val="00B913A1"/>
    <w:rsid w:val="00B91D56"/>
    <w:rsid w:val="00B91FC9"/>
    <w:rsid w:val="00B92BBC"/>
    <w:rsid w:val="00B93D88"/>
    <w:rsid w:val="00B9483A"/>
    <w:rsid w:val="00B960F1"/>
    <w:rsid w:val="00B9707C"/>
    <w:rsid w:val="00B9711E"/>
    <w:rsid w:val="00B973D4"/>
    <w:rsid w:val="00B976EA"/>
    <w:rsid w:val="00B979F0"/>
    <w:rsid w:val="00BA0221"/>
    <w:rsid w:val="00BA0738"/>
    <w:rsid w:val="00BA0801"/>
    <w:rsid w:val="00BA0AA5"/>
    <w:rsid w:val="00BA0D95"/>
    <w:rsid w:val="00BA2197"/>
    <w:rsid w:val="00BA277D"/>
    <w:rsid w:val="00BA35C4"/>
    <w:rsid w:val="00BA3A42"/>
    <w:rsid w:val="00BA5AA5"/>
    <w:rsid w:val="00BA5AC4"/>
    <w:rsid w:val="00BA5BA0"/>
    <w:rsid w:val="00BA5E7B"/>
    <w:rsid w:val="00BA5EB8"/>
    <w:rsid w:val="00BA6C23"/>
    <w:rsid w:val="00BA7114"/>
    <w:rsid w:val="00BA7319"/>
    <w:rsid w:val="00BB01C0"/>
    <w:rsid w:val="00BB0346"/>
    <w:rsid w:val="00BB0576"/>
    <w:rsid w:val="00BB0810"/>
    <w:rsid w:val="00BB0A0D"/>
    <w:rsid w:val="00BB259F"/>
    <w:rsid w:val="00BB3259"/>
    <w:rsid w:val="00BB3B22"/>
    <w:rsid w:val="00BB3F59"/>
    <w:rsid w:val="00BB475E"/>
    <w:rsid w:val="00BB489A"/>
    <w:rsid w:val="00BB5B9E"/>
    <w:rsid w:val="00BB6D31"/>
    <w:rsid w:val="00BB6F9E"/>
    <w:rsid w:val="00BB7636"/>
    <w:rsid w:val="00BB7A41"/>
    <w:rsid w:val="00BC0039"/>
    <w:rsid w:val="00BC03F1"/>
    <w:rsid w:val="00BC0864"/>
    <w:rsid w:val="00BC088D"/>
    <w:rsid w:val="00BC109E"/>
    <w:rsid w:val="00BC1833"/>
    <w:rsid w:val="00BC2841"/>
    <w:rsid w:val="00BC2D15"/>
    <w:rsid w:val="00BC2D43"/>
    <w:rsid w:val="00BC3493"/>
    <w:rsid w:val="00BC370E"/>
    <w:rsid w:val="00BC3AD2"/>
    <w:rsid w:val="00BC3ADF"/>
    <w:rsid w:val="00BC3CB8"/>
    <w:rsid w:val="00BC3E7C"/>
    <w:rsid w:val="00BC470E"/>
    <w:rsid w:val="00BC505B"/>
    <w:rsid w:val="00BC5343"/>
    <w:rsid w:val="00BC5578"/>
    <w:rsid w:val="00BC56D2"/>
    <w:rsid w:val="00BC6C40"/>
    <w:rsid w:val="00BC6CA6"/>
    <w:rsid w:val="00BC6F0D"/>
    <w:rsid w:val="00BC7208"/>
    <w:rsid w:val="00BD041E"/>
    <w:rsid w:val="00BD0580"/>
    <w:rsid w:val="00BD0E8A"/>
    <w:rsid w:val="00BD14A5"/>
    <w:rsid w:val="00BD1D38"/>
    <w:rsid w:val="00BD2B61"/>
    <w:rsid w:val="00BD4E6F"/>
    <w:rsid w:val="00BD4EDE"/>
    <w:rsid w:val="00BD53CB"/>
    <w:rsid w:val="00BD5476"/>
    <w:rsid w:val="00BD5F38"/>
    <w:rsid w:val="00BD6A3B"/>
    <w:rsid w:val="00BD709A"/>
    <w:rsid w:val="00BD722D"/>
    <w:rsid w:val="00BE083F"/>
    <w:rsid w:val="00BE1052"/>
    <w:rsid w:val="00BE187F"/>
    <w:rsid w:val="00BE2318"/>
    <w:rsid w:val="00BE2819"/>
    <w:rsid w:val="00BE29F7"/>
    <w:rsid w:val="00BE2E1A"/>
    <w:rsid w:val="00BE37C1"/>
    <w:rsid w:val="00BE3936"/>
    <w:rsid w:val="00BE5257"/>
    <w:rsid w:val="00BE6676"/>
    <w:rsid w:val="00BE691E"/>
    <w:rsid w:val="00BE6B86"/>
    <w:rsid w:val="00BE73DB"/>
    <w:rsid w:val="00BE7D3B"/>
    <w:rsid w:val="00BF14F1"/>
    <w:rsid w:val="00BF1841"/>
    <w:rsid w:val="00BF1D61"/>
    <w:rsid w:val="00BF21B0"/>
    <w:rsid w:val="00BF2597"/>
    <w:rsid w:val="00BF3768"/>
    <w:rsid w:val="00BF3FAF"/>
    <w:rsid w:val="00BF415F"/>
    <w:rsid w:val="00BF4F52"/>
    <w:rsid w:val="00BF5633"/>
    <w:rsid w:val="00BF6189"/>
    <w:rsid w:val="00BF6751"/>
    <w:rsid w:val="00BF67C3"/>
    <w:rsid w:val="00BF7AB0"/>
    <w:rsid w:val="00C00622"/>
    <w:rsid w:val="00C0171D"/>
    <w:rsid w:val="00C01DA4"/>
    <w:rsid w:val="00C02874"/>
    <w:rsid w:val="00C0438D"/>
    <w:rsid w:val="00C044ED"/>
    <w:rsid w:val="00C04CFB"/>
    <w:rsid w:val="00C05649"/>
    <w:rsid w:val="00C0583C"/>
    <w:rsid w:val="00C05A8D"/>
    <w:rsid w:val="00C05CE9"/>
    <w:rsid w:val="00C05FB0"/>
    <w:rsid w:val="00C077D7"/>
    <w:rsid w:val="00C103FE"/>
    <w:rsid w:val="00C106E6"/>
    <w:rsid w:val="00C1183E"/>
    <w:rsid w:val="00C123D6"/>
    <w:rsid w:val="00C12473"/>
    <w:rsid w:val="00C125C7"/>
    <w:rsid w:val="00C12948"/>
    <w:rsid w:val="00C12EED"/>
    <w:rsid w:val="00C12F38"/>
    <w:rsid w:val="00C137B3"/>
    <w:rsid w:val="00C13895"/>
    <w:rsid w:val="00C1459C"/>
    <w:rsid w:val="00C149BA"/>
    <w:rsid w:val="00C151F2"/>
    <w:rsid w:val="00C176B9"/>
    <w:rsid w:val="00C207FC"/>
    <w:rsid w:val="00C20B23"/>
    <w:rsid w:val="00C20F03"/>
    <w:rsid w:val="00C2174A"/>
    <w:rsid w:val="00C227A7"/>
    <w:rsid w:val="00C22839"/>
    <w:rsid w:val="00C22A8F"/>
    <w:rsid w:val="00C22B5A"/>
    <w:rsid w:val="00C233C9"/>
    <w:rsid w:val="00C24524"/>
    <w:rsid w:val="00C247FF"/>
    <w:rsid w:val="00C24971"/>
    <w:rsid w:val="00C26E68"/>
    <w:rsid w:val="00C26F25"/>
    <w:rsid w:val="00C27B5C"/>
    <w:rsid w:val="00C317BF"/>
    <w:rsid w:val="00C31988"/>
    <w:rsid w:val="00C31E09"/>
    <w:rsid w:val="00C3278A"/>
    <w:rsid w:val="00C32A79"/>
    <w:rsid w:val="00C32F85"/>
    <w:rsid w:val="00C34E9D"/>
    <w:rsid w:val="00C35034"/>
    <w:rsid w:val="00C35911"/>
    <w:rsid w:val="00C35DD6"/>
    <w:rsid w:val="00C364EA"/>
    <w:rsid w:val="00C364F6"/>
    <w:rsid w:val="00C369B6"/>
    <w:rsid w:val="00C36EB1"/>
    <w:rsid w:val="00C40385"/>
    <w:rsid w:val="00C40585"/>
    <w:rsid w:val="00C40687"/>
    <w:rsid w:val="00C4114C"/>
    <w:rsid w:val="00C42615"/>
    <w:rsid w:val="00C427D9"/>
    <w:rsid w:val="00C43AF8"/>
    <w:rsid w:val="00C4429E"/>
    <w:rsid w:val="00C443CA"/>
    <w:rsid w:val="00C4519B"/>
    <w:rsid w:val="00C4557F"/>
    <w:rsid w:val="00C456E2"/>
    <w:rsid w:val="00C45F29"/>
    <w:rsid w:val="00C46E34"/>
    <w:rsid w:val="00C46F0F"/>
    <w:rsid w:val="00C506BF"/>
    <w:rsid w:val="00C508BE"/>
    <w:rsid w:val="00C51ACC"/>
    <w:rsid w:val="00C51CB2"/>
    <w:rsid w:val="00C51FED"/>
    <w:rsid w:val="00C5223D"/>
    <w:rsid w:val="00C5237B"/>
    <w:rsid w:val="00C54D09"/>
    <w:rsid w:val="00C55699"/>
    <w:rsid w:val="00C55FD4"/>
    <w:rsid w:val="00C560F3"/>
    <w:rsid w:val="00C561B7"/>
    <w:rsid w:val="00C561DC"/>
    <w:rsid w:val="00C56661"/>
    <w:rsid w:val="00C574B3"/>
    <w:rsid w:val="00C60056"/>
    <w:rsid w:val="00C60CD1"/>
    <w:rsid w:val="00C60F81"/>
    <w:rsid w:val="00C610AB"/>
    <w:rsid w:val="00C612AA"/>
    <w:rsid w:val="00C62508"/>
    <w:rsid w:val="00C62880"/>
    <w:rsid w:val="00C62BFF"/>
    <w:rsid w:val="00C63513"/>
    <w:rsid w:val="00C63D07"/>
    <w:rsid w:val="00C64872"/>
    <w:rsid w:val="00C65CE4"/>
    <w:rsid w:val="00C6603B"/>
    <w:rsid w:val="00C667FC"/>
    <w:rsid w:val="00C67733"/>
    <w:rsid w:val="00C67827"/>
    <w:rsid w:val="00C67FAD"/>
    <w:rsid w:val="00C7009C"/>
    <w:rsid w:val="00C7051E"/>
    <w:rsid w:val="00C70A89"/>
    <w:rsid w:val="00C71278"/>
    <w:rsid w:val="00C7143A"/>
    <w:rsid w:val="00C71797"/>
    <w:rsid w:val="00C728C1"/>
    <w:rsid w:val="00C7296E"/>
    <w:rsid w:val="00C72A63"/>
    <w:rsid w:val="00C73259"/>
    <w:rsid w:val="00C73292"/>
    <w:rsid w:val="00C739B8"/>
    <w:rsid w:val="00C73B32"/>
    <w:rsid w:val="00C74581"/>
    <w:rsid w:val="00C75A8A"/>
    <w:rsid w:val="00C75AB3"/>
    <w:rsid w:val="00C76A7F"/>
    <w:rsid w:val="00C77C1C"/>
    <w:rsid w:val="00C77D58"/>
    <w:rsid w:val="00C80796"/>
    <w:rsid w:val="00C820BA"/>
    <w:rsid w:val="00C830EC"/>
    <w:rsid w:val="00C86483"/>
    <w:rsid w:val="00C86DCA"/>
    <w:rsid w:val="00C875AE"/>
    <w:rsid w:val="00C8772E"/>
    <w:rsid w:val="00C87D23"/>
    <w:rsid w:val="00C87E87"/>
    <w:rsid w:val="00C90642"/>
    <w:rsid w:val="00C909D0"/>
    <w:rsid w:val="00C9124C"/>
    <w:rsid w:val="00C91776"/>
    <w:rsid w:val="00C92DD2"/>
    <w:rsid w:val="00C93536"/>
    <w:rsid w:val="00C946E6"/>
    <w:rsid w:val="00C9493B"/>
    <w:rsid w:val="00C959F0"/>
    <w:rsid w:val="00C95C0A"/>
    <w:rsid w:val="00C95CA1"/>
    <w:rsid w:val="00C96044"/>
    <w:rsid w:val="00C9633E"/>
    <w:rsid w:val="00C966A1"/>
    <w:rsid w:val="00C96B01"/>
    <w:rsid w:val="00C96B1B"/>
    <w:rsid w:val="00C9777E"/>
    <w:rsid w:val="00CA0EE4"/>
    <w:rsid w:val="00CA102E"/>
    <w:rsid w:val="00CA133D"/>
    <w:rsid w:val="00CA1686"/>
    <w:rsid w:val="00CA1D69"/>
    <w:rsid w:val="00CA2033"/>
    <w:rsid w:val="00CA37BD"/>
    <w:rsid w:val="00CA533F"/>
    <w:rsid w:val="00CA53A0"/>
    <w:rsid w:val="00CA590D"/>
    <w:rsid w:val="00CA5DA2"/>
    <w:rsid w:val="00CA6477"/>
    <w:rsid w:val="00CA6A8A"/>
    <w:rsid w:val="00CA7042"/>
    <w:rsid w:val="00CA76E5"/>
    <w:rsid w:val="00CA7A1E"/>
    <w:rsid w:val="00CB0425"/>
    <w:rsid w:val="00CB08E5"/>
    <w:rsid w:val="00CB16E9"/>
    <w:rsid w:val="00CB209D"/>
    <w:rsid w:val="00CB2182"/>
    <w:rsid w:val="00CB2311"/>
    <w:rsid w:val="00CB23BB"/>
    <w:rsid w:val="00CB3370"/>
    <w:rsid w:val="00CB3620"/>
    <w:rsid w:val="00CB3B93"/>
    <w:rsid w:val="00CB46FC"/>
    <w:rsid w:val="00CB4DCB"/>
    <w:rsid w:val="00CB558F"/>
    <w:rsid w:val="00CB5D08"/>
    <w:rsid w:val="00CB6791"/>
    <w:rsid w:val="00CB6AA4"/>
    <w:rsid w:val="00CB6B2D"/>
    <w:rsid w:val="00CB73EA"/>
    <w:rsid w:val="00CC1503"/>
    <w:rsid w:val="00CC16B9"/>
    <w:rsid w:val="00CC2821"/>
    <w:rsid w:val="00CC2B8E"/>
    <w:rsid w:val="00CC3A17"/>
    <w:rsid w:val="00CC3C8D"/>
    <w:rsid w:val="00CC3E5F"/>
    <w:rsid w:val="00CC3F01"/>
    <w:rsid w:val="00CC4168"/>
    <w:rsid w:val="00CC4A52"/>
    <w:rsid w:val="00CC4EC7"/>
    <w:rsid w:val="00CC5424"/>
    <w:rsid w:val="00CC56AC"/>
    <w:rsid w:val="00CC5A83"/>
    <w:rsid w:val="00CC6179"/>
    <w:rsid w:val="00CC6462"/>
    <w:rsid w:val="00CC6B65"/>
    <w:rsid w:val="00CC6D24"/>
    <w:rsid w:val="00CC6F07"/>
    <w:rsid w:val="00CD0248"/>
    <w:rsid w:val="00CD0EED"/>
    <w:rsid w:val="00CD1333"/>
    <w:rsid w:val="00CD2CD8"/>
    <w:rsid w:val="00CD301C"/>
    <w:rsid w:val="00CD329B"/>
    <w:rsid w:val="00CD3AB5"/>
    <w:rsid w:val="00CD462F"/>
    <w:rsid w:val="00CD47D0"/>
    <w:rsid w:val="00CD5A36"/>
    <w:rsid w:val="00CD5EE2"/>
    <w:rsid w:val="00CD65EA"/>
    <w:rsid w:val="00CD67D7"/>
    <w:rsid w:val="00CD6B00"/>
    <w:rsid w:val="00CD6F52"/>
    <w:rsid w:val="00CD75B2"/>
    <w:rsid w:val="00CD7B2C"/>
    <w:rsid w:val="00CD7F13"/>
    <w:rsid w:val="00CE060D"/>
    <w:rsid w:val="00CE2154"/>
    <w:rsid w:val="00CE2F4E"/>
    <w:rsid w:val="00CE3A6D"/>
    <w:rsid w:val="00CE5DC2"/>
    <w:rsid w:val="00CE606D"/>
    <w:rsid w:val="00CE74FF"/>
    <w:rsid w:val="00CF015B"/>
    <w:rsid w:val="00CF0D78"/>
    <w:rsid w:val="00CF1F82"/>
    <w:rsid w:val="00CF3620"/>
    <w:rsid w:val="00CF3E85"/>
    <w:rsid w:val="00CF47CA"/>
    <w:rsid w:val="00CF49EC"/>
    <w:rsid w:val="00CF4F8C"/>
    <w:rsid w:val="00CF522F"/>
    <w:rsid w:val="00CF5C85"/>
    <w:rsid w:val="00CF60AC"/>
    <w:rsid w:val="00CF62DB"/>
    <w:rsid w:val="00CF6A6F"/>
    <w:rsid w:val="00CF71A7"/>
    <w:rsid w:val="00CF71CB"/>
    <w:rsid w:val="00CF72D1"/>
    <w:rsid w:val="00CF7AF6"/>
    <w:rsid w:val="00CF7E8B"/>
    <w:rsid w:val="00D00446"/>
    <w:rsid w:val="00D00C74"/>
    <w:rsid w:val="00D0112A"/>
    <w:rsid w:val="00D0115C"/>
    <w:rsid w:val="00D01543"/>
    <w:rsid w:val="00D01BA8"/>
    <w:rsid w:val="00D01E69"/>
    <w:rsid w:val="00D023AB"/>
    <w:rsid w:val="00D027F9"/>
    <w:rsid w:val="00D02804"/>
    <w:rsid w:val="00D03F7E"/>
    <w:rsid w:val="00D06582"/>
    <w:rsid w:val="00D067C5"/>
    <w:rsid w:val="00D0687F"/>
    <w:rsid w:val="00D1034C"/>
    <w:rsid w:val="00D12021"/>
    <w:rsid w:val="00D124CE"/>
    <w:rsid w:val="00D1262A"/>
    <w:rsid w:val="00D12EC8"/>
    <w:rsid w:val="00D1339D"/>
    <w:rsid w:val="00D1444E"/>
    <w:rsid w:val="00D1454A"/>
    <w:rsid w:val="00D14BC0"/>
    <w:rsid w:val="00D15591"/>
    <w:rsid w:val="00D156A9"/>
    <w:rsid w:val="00D16DA9"/>
    <w:rsid w:val="00D16DB5"/>
    <w:rsid w:val="00D200B8"/>
    <w:rsid w:val="00D20AA9"/>
    <w:rsid w:val="00D21211"/>
    <w:rsid w:val="00D220DD"/>
    <w:rsid w:val="00D22416"/>
    <w:rsid w:val="00D22DB5"/>
    <w:rsid w:val="00D23088"/>
    <w:rsid w:val="00D23495"/>
    <w:rsid w:val="00D2351D"/>
    <w:rsid w:val="00D2359B"/>
    <w:rsid w:val="00D24A87"/>
    <w:rsid w:val="00D25583"/>
    <w:rsid w:val="00D26BA5"/>
    <w:rsid w:val="00D30356"/>
    <w:rsid w:val="00D3102D"/>
    <w:rsid w:val="00D343DF"/>
    <w:rsid w:val="00D35755"/>
    <w:rsid w:val="00D362C9"/>
    <w:rsid w:val="00D36852"/>
    <w:rsid w:val="00D36C84"/>
    <w:rsid w:val="00D403DC"/>
    <w:rsid w:val="00D4172D"/>
    <w:rsid w:val="00D417E2"/>
    <w:rsid w:val="00D41AB6"/>
    <w:rsid w:val="00D41AC4"/>
    <w:rsid w:val="00D42269"/>
    <w:rsid w:val="00D4313E"/>
    <w:rsid w:val="00D434E4"/>
    <w:rsid w:val="00D43E92"/>
    <w:rsid w:val="00D445DC"/>
    <w:rsid w:val="00D45312"/>
    <w:rsid w:val="00D454B9"/>
    <w:rsid w:val="00D454CD"/>
    <w:rsid w:val="00D458BF"/>
    <w:rsid w:val="00D51EFC"/>
    <w:rsid w:val="00D52254"/>
    <w:rsid w:val="00D52CF9"/>
    <w:rsid w:val="00D52EBE"/>
    <w:rsid w:val="00D5348E"/>
    <w:rsid w:val="00D5352B"/>
    <w:rsid w:val="00D54001"/>
    <w:rsid w:val="00D546C9"/>
    <w:rsid w:val="00D548F8"/>
    <w:rsid w:val="00D558F3"/>
    <w:rsid w:val="00D571A7"/>
    <w:rsid w:val="00D572BE"/>
    <w:rsid w:val="00D573D9"/>
    <w:rsid w:val="00D57E1B"/>
    <w:rsid w:val="00D601E1"/>
    <w:rsid w:val="00D60964"/>
    <w:rsid w:val="00D61AAB"/>
    <w:rsid w:val="00D62321"/>
    <w:rsid w:val="00D62AD4"/>
    <w:rsid w:val="00D62E78"/>
    <w:rsid w:val="00D634E9"/>
    <w:rsid w:val="00D638BE"/>
    <w:rsid w:val="00D63CB2"/>
    <w:rsid w:val="00D64272"/>
    <w:rsid w:val="00D6496E"/>
    <w:rsid w:val="00D64B1E"/>
    <w:rsid w:val="00D64F87"/>
    <w:rsid w:val="00D65461"/>
    <w:rsid w:val="00D6581B"/>
    <w:rsid w:val="00D6601A"/>
    <w:rsid w:val="00D664E5"/>
    <w:rsid w:val="00D66E29"/>
    <w:rsid w:val="00D67099"/>
    <w:rsid w:val="00D677FE"/>
    <w:rsid w:val="00D67921"/>
    <w:rsid w:val="00D67C8C"/>
    <w:rsid w:val="00D70438"/>
    <w:rsid w:val="00D70517"/>
    <w:rsid w:val="00D71136"/>
    <w:rsid w:val="00D7251C"/>
    <w:rsid w:val="00D72BCD"/>
    <w:rsid w:val="00D72CFF"/>
    <w:rsid w:val="00D731B6"/>
    <w:rsid w:val="00D73352"/>
    <w:rsid w:val="00D73EC5"/>
    <w:rsid w:val="00D7460D"/>
    <w:rsid w:val="00D7584C"/>
    <w:rsid w:val="00D75C3A"/>
    <w:rsid w:val="00D765B8"/>
    <w:rsid w:val="00D76D72"/>
    <w:rsid w:val="00D77282"/>
    <w:rsid w:val="00D772AF"/>
    <w:rsid w:val="00D777ED"/>
    <w:rsid w:val="00D779A5"/>
    <w:rsid w:val="00D77ACA"/>
    <w:rsid w:val="00D77FAB"/>
    <w:rsid w:val="00D8053C"/>
    <w:rsid w:val="00D808BA"/>
    <w:rsid w:val="00D80DA3"/>
    <w:rsid w:val="00D80F2E"/>
    <w:rsid w:val="00D814A5"/>
    <w:rsid w:val="00D81679"/>
    <w:rsid w:val="00D81E44"/>
    <w:rsid w:val="00D828C7"/>
    <w:rsid w:val="00D82B93"/>
    <w:rsid w:val="00D83E6C"/>
    <w:rsid w:val="00D84076"/>
    <w:rsid w:val="00D84644"/>
    <w:rsid w:val="00D85720"/>
    <w:rsid w:val="00D85A71"/>
    <w:rsid w:val="00D85AD4"/>
    <w:rsid w:val="00D85E6B"/>
    <w:rsid w:val="00D85EF4"/>
    <w:rsid w:val="00D86603"/>
    <w:rsid w:val="00D86FDE"/>
    <w:rsid w:val="00D87811"/>
    <w:rsid w:val="00D90F8E"/>
    <w:rsid w:val="00D91024"/>
    <w:rsid w:val="00D925EB"/>
    <w:rsid w:val="00D9286F"/>
    <w:rsid w:val="00D93B46"/>
    <w:rsid w:val="00D93D40"/>
    <w:rsid w:val="00D93DC2"/>
    <w:rsid w:val="00D9419B"/>
    <w:rsid w:val="00D944DF"/>
    <w:rsid w:val="00D94C23"/>
    <w:rsid w:val="00D94F67"/>
    <w:rsid w:val="00D96764"/>
    <w:rsid w:val="00D96B16"/>
    <w:rsid w:val="00D96E72"/>
    <w:rsid w:val="00D9718A"/>
    <w:rsid w:val="00DA1C3A"/>
    <w:rsid w:val="00DA316B"/>
    <w:rsid w:val="00DA3FF0"/>
    <w:rsid w:val="00DA52DF"/>
    <w:rsid w:val="00DA62B5"/>
    <w:rsid w:val="00DA634B"/>
    <w:rsid w:val="00DA691F"/>
    <w:rsid w:val="00DA6DDF"/>
    <w:rsid w:val="00DA7937"/>
    <w:rsid w:val="00DB19D6"/>
    <w:rsid w:val="00DB2A78"/>
    <w:rsid w:val="00DB3DC6"/>
    <w:rsid w:val="00DB52BE"/>
    <w:rsid w:val="00DB5941"/>
    <w:rsid w:val="00DB595D"/>
    <w:rsid w:val="00DB5A87"/>
    <w:rsid w:val="00DB5AE7"/>
    <w:rsid w:val="00DB63E4"/>
    <w:rsid w:val="00DB65EC"/>
    <w:rsid w:val="00DC074C"/>
    <w:rsid w:val="00DC0E9A"/>
    <w:rsid w:val="00DC1055"/>
    <w:rsid w:val="00DC1C2F"/>
    <w:rsid w:val="00DC26D8"/>
    <w:rsid w:val="00DC2806"/>
    <w:rsid w:val="00DC2876"/>
    <w:rsid w:val="00DC2F64"/>
    <w:rsid w:val="00DC5279"/>
    <w:rsid w:val="00DC5B3E"/>
    <w:rsid w:val="00DD0162"/>
    <w:rsid w:val="00DD0CC5"/>
    <w:rsid w:val="00DD1879"/>
    <w:rsid w:val="00DD1916"/>
    <w:rsid w:val="00DD192F"/>
    <w:rsid w:val="00DD1C0E"/>
    <w:rsid w:val="00DD26CE"/>
    <w:rsid w:val="00DD54EB"/>
    <w:rsid w:val="00DD5613"/>
    <w:rsid w:val="00DD5C3D"/>
    <w:rsid w:val="00DD5D2E"/>
    <w:rsid w:val="00DD695E"/>
    <w:rsid w:val="00DE1B55"/>
    <w:rsid w:val="00DE29C8"/>
    <w:rsid w:val="00DE4094"/>
    <w:rsid w:val="00DE4827"/>
    <w:rsid w:val="00DE48BA"/>
    <w:rsid w:val="00DE5209"/>
    <w:rsid w:val="00DE6138"/>
    <w:rsid w:val="00DE757B"/>
    <w:rsid w:val="00DE762A"/>
    <w:rsid w:val="00DF0A4A"/>
    <w:rsid w:val="00DF0E46"/>
    <w:rsid w:val="00DF1078"/>
    <w:rsid w:val="00DF29FC"/>
    <w:rsid w:val="00DF39DB"/>
    <w:rsid w:val="00DF3D50"/>
    <w:rsid w:val="00DF513E"/>
    <w:rsid w:val="00DF5C41"/>
    <w:rsid w:val="00DF7271"/>
    <w:rsid w:val="00DF7A26"/>
    <w:rsid w:val="00E00EBC"/>
    <w:rsid w:val="00E00F63"/>
    <w:rsid w:val="00E01C02"/>
    <w:rsid w:val="00E025A2"/>
    <w:rsid w:val="00E026DE"/>
    <w:rsid w:val="00E05279"/>
    <w:rsid w:val="00E05E9F"/>
    <w:rsid w:val="00E068E7"/>
    <w:rsid w:val="00E06CDE"/>
    <w:rsid w:val="00E0750D"/>
    <w:rsid w:val="00E07C1F"/>
    <w:rsid w:val="00E11C24"/>
    <w:rsid w:val="00E11CA0"/>
    <w:rsid w:val="00E12043"/>
    <w:rsid w:val="00E122D2"/>
    <w:rsid w:val="00E12548"/>
    <w:rsid w:val="00E130F7"/>
    <w:rsid w:val="00E1348D"/>
    <w:rsid w:val="00E13E12"/>
    <w:rsid w:val="00E1423A"/>
    <w:rsid w:val="00E14400"/>
    <w:rsid w:val="00E1459E"/>
    <w:rsid w:val="00E14CFC"/>
    <w:rsid w:val="00E1539C"/>
    <w:rsid w:val="00E153B3"/>
    <w:rsid w:val="00E15DFC"/>
    <w:rsid w:val="00E15FC4"/>
    <w:rsid w:val="00E167CF"/>
    <w:rsid w:val="00E169B6"/>
    <w:rsid w:val="00E17315"/>
    <w:rsid w:val="00E1734F"/>
    <w:rsid w:val="00E2003B"/>
    <w:rsid w:val="00E21E38"/>
    <w:rsid w:val="00E23466"/>
    <w:rsid w:val="00E2363A"/>
    <w:rsid w:val="00E23DE3"/>
    <w:rsid w:val="00E23E39"/>
    <w:rsid w:val="00E24B8F"/>
    <w:rsid w:val="00E266B6"/>
    <w:rsid w:val="00E26D85"/>
    <w:rsid w:val="00E27B2D"/>
    <w:rsid w:val="00E3094A"/>
    <w:rsid w:val="00E30DF9"/>
    <w:rsid w:val="00E319C8"/>
    <w:rsid w:val="00E3244A"/>
    <w:rsid w:val="00E33052"/>
    <w:rsid w:val="00E33429"/>
    <w:rsid w:val="00E33549"/>
    <w:rsid w:val="00E33987"/>
    <w:rsid w:val="00E33A9D"/>
    <w:rsid w:val="00E352FD"/>
    <w:rsid w:val="00E35D35"/>
    <w:rsid w:val="00E364A0"/>
    <w:rsid w:val="00E3670C"/>
    <w:rsid w:val="00E367E4"/>
    <w:rsid w:val="00E367ED"/>
    <w:rsid w:val="00E402EA"/>
    <w:rsid w:val="00E406F9"/>
    <w:rsid w:val="00E40E79"/>
    <w:rsid w:val="00E41638"/>
    <w:rsid w:val="00E41F2C"/>
    <w:rsid w:val="00E433E4"/>
    <w:rsid w:val="00E4383F"/>
    <w:rsid w:val="00E43DCC"/>
    <w:rsid w:val="00E4425A"/>
    <w:rsid w:val="00E44D3F"/>
    <w:rsid w:val="00E44E3D"/>
    <w:rsid w:val="00E44FA0"/>
    <w:rsid w:val="00E45044"/>
    <w:rsid w:val="00E45DF6"/>
    <w:rsid w:val="00E4645A"/>
    <w:rsid w:val="00E46B60"/>
    <w:rsid w:val="00E475EC"/>
    <w:rsid w:val="00E477E3"/>
    <w:rsid w:val="00E508C5"/>
    <w:rsid w:val="00E51820"/>
    <w:rsid w:val="00E51EDB"/>
    <w:rsid w:val="00E52BEA"/>
    <w:rsid w:val="00E52C42"/>
    <w:rsid w:val="00E53173"/>
    <w:rsid w:val="00E53655"/>
    <w:rsid w:val="00E551E0"/>
    <w:rsid w:val="00E5600C"/>
    <w:rsid w:val="00E5680A"/>
    <w:rsid w:val="00E56A54"/>
    <w:rsid w:val="00E57B9C"/>
    <w:rsid w:val="00E608B0"/>
    <w:rsid w:val="00E60931"/>
    <w:rsid w:val="00E60D53"/>
    <w:rsid w:val="00E61E0A"/>
    <w:rsid w:val="00E6207A"/>
    <w:rsid w:val="00E62572"/>
    <w:rsid w:val="00E626B4"/>
    <w:rsid w:val="00E628BB"/>
    <w:rsid w:val="00E62C66"/>
    <w:rsid w:val="00E62D68"/>
    <w:rsid w:val="00E633F7"/>
    <w:rsid w:val="00E63531"/>
    <w:rsid w:val="00E637B6"/>
    <w:rsid w:val="00E63D2A"/>
    <w:rsid w:val="00E64A0E"/>
    <w:rsid w:val="00E64E8F"/>
    <w:rsid w:val="00E65733"/>
    <w:rsid w:val="00E66A46"/>
    <w:rsid w:val="00E66E5D"/>
    <w:rsid w:val="00E6778A"/>
    <w:rsid w:val="00E70003"/>
    <w:rsid w:val="00E70286"/>
    <w:rsid w:val="00E70818"/>
    <w:rsid w:val="00E70D82"/>
    <w:rsid w:val="00E70FAD"/>
    <w:rsid w:val="00E7111C"/>
    <w:rsid w:val="00E713D9"/>
    <w:rsid w:val="00E71417"/>
    <w:rsid w:val="00E7159E"/>
    <w:rsid w:val="00E7220A"/>
    <w:rsid w:val="00E72D51"/>
    <w:rsid w:val="00E7399D"/>
    <w:rsid w:val="00E748CE"/>
    <w:rsid w:val="00E75302"/>
    <w:rsid w:val="00E7561E"/>
    <w:rsid w:val="00E75930"/>
    <w:rsid w:val="00E76060"/>
    <w:rsid w:val="00E7664C"/>
    <w:rsid w:val="00E7699B"/>
    <w:rsid w:val="00E76DDF"/>
    <w:rsid w:val="00E773C6"/>
    <w:rsid w:val="00E777C4"/>
    <w:rsid w:val="00E8053B"/>
    <w:rsid w:val="00E80C44"/>
    <w:rsid w:val="00E80E35"/>
    <w:rsid w:val="00E811B8"/>
    <w:rsid w:val="00E81BB4"/>
    <w:rsid w:val="00E81FC6"/>
    <w:rsid w:val="00E821EE"/>
    <w:rsid w:val="00E82278"/>
    <w:rsid w:val="00E82766"/>
    <w:rsid w:val="00E83114"/>
    <w:rsid w:val="00E83B98"/>
    <w:rsid w:val="00E84869"/>
    <w:rsid w:val="00E84C38"/>
    <w:rsid w:val="00E84FA6"/>
    <w:rsid w:val="00E852EC"/>
    <w:rsid w:val="00E85630"/>
    <w:rsid w:val="00E858D1"/>
    <w:rsid w:val="00E85D7D"/>
    <w:rsid w:val="00E860A5"/>
    <w:rsid w:val="00E8652C"/>
    <w:rsid w:val="00E867BA"/>
    <w:rsid w:val="00E86A0E"/>
    <w:rsid w:val="00E87444"/>
    <w:rsid w:val="00E916C3"/>
    <w:rsid w:val="00E918D9"/>
    <w:rsid w:val="00E92617"/>
    <w:rsid w:val="00E927FB"/>
    <w:rsid w:val="00E92804"/>
    <w:rsid w:val="00E92F45"/>
    <w:rsid w:val="00E930D6"/>
    <w:rsid w:val="00E93BD3"/>
    <w:rsid w:val="00E94CC5"/>
    <w:rsid w:val="00E9504F"/>
    <w:rsid w:val="00E95C67"/>
    <w:rsid w:val="00E962FB"/>
    <w:rsid w:val="00E96A38"/>
    <w:rsid w:val="00EA004E"/>
    <w:rsid w:val="00EA115D"/>
    <w:rsid w:val="00EA1DCE"/>
    <w:rsid w:val="00EA2192"/>
    <w:rsid w:val="00EA2262"/>
    <w:rsid w:val="00EA39B6"/>
    <w:rsid w:val="00EA3A8C"/>
    <w:rsid w:val="00EA3F84"/>
    <w:rsid w:val="00EA44DA"/>
    <w:rsid w:val="00EA4607"/>
    <w:rsid w:val="00EA4619"/>
    <w:rsid w:val="00EA472C"/>
    <w:rsid w:val="00EA4914"/>
    <w:rsid w:val="00EA5B01"/>
    <w:rsid w:val="00EA5B09"/>
    <w:rsid w:val="00EA79A9"/>
    <w:rsid w:val="00EA79E6"/>
    <w:rsid w:val="00EB2733"/>
    <w:rsid w:val="00EB286E"/>
    <w:rsid w:val="00EB2E38"/>
    <w:rsid w:val="00EB3A7B"/>
    <w:rsid w:val="00EB3AF5"/>
    <w:rsid w:val="00EB49B2"/>
    <w:rsid w:val="00EB5CFE"/>
    <w:rsid w:val="00EB5DBD"/>
    <w:rsid w:val="00EB6238"/>
    <w:rsid w:val="00EB66B7"/>
    <w:rsid w:val="00EB6927"/>
    <w:rsid w:val="00EB79A3"/>
    <w:rsid w:val="00EB7F56"/>
    <w:rsid w:val="00EC0602"/>
    <w:rsid w:val="00EC1882"/>
    <w:rsid w:val="00EC19F1"/>
    <w:rsid w:val="00EC208B"/>
    <w:rsid w:val="00EC28D5"/>
    <w:rsid w:val="00EC29B9"/>
    <w:rsid w:val="00EC69CC"/>
    <w:rsid w:val="00EC7159"/>
    <w:rsid w:val="00ED08EC"/>
    <w:rsid w:val="00ED09A8"/>
    <w:rsid w:val="00ED0CF6"/>
    <w:rsid w:val="00ED0DF2"/>
    <w:rsid w:val="00ED0FB2"/>
    <w:rsid w:val="00ED2BD5"/>
    <w:rsid w:val="00ED2C8B"/>
    <w:rsid w:val="00ED3028"/>
    <w:rsid w:val="00ED3079"/>
    <w:rsid w:val="00ED35C5"/>
    <w:rsid w:val="00ED3CC6"/>
    <w:rsid w:val="00ED48C1"/>
    <w:rsid w:val="00ED5ADE"/>
    <w:rsid w:val="00ED5ECA"/>
    <w:rsid w:val="00ED5F6F"/>
    <w:rsid w:val="00ED6374"/>
    <w:rsid w:val="00ED7D1B"/>
    <w:rsid w:val="00ED7E63"/>
    <w:rsid w:val="00EE02DB"/>
    <w:rsid w:val="00EE08BF"/>
    <w:rsid w:val="00EE0FA7"/>
    <w:rsid w:val="00EE1804"/>
    <w:rsid w:val="00EE21DD"/>
    <w:rsid w:val="00EE22D9"/>
    <w:rsid w:val="00EE2845"/>
    <w:rsid w:val="00EE2B71"/>
    <w:rsid w:val="00EE3672"/>
    <w:rsid w:val="00EE4419"/>
    <w:rsid w:val="00EE55B3"/>
    <w:rsid w:val="00EE5B48"/>
    <w:rsid w:val="00EE5CB3"/>
    <w:rsid w:val="00EE6220"/>
    <w:rsid w:val="00EE6D6E"/>
    <w:rsid w:val="00EE74BA"/>
    <w:rsid w:val="00EE7739"/>
    <w:rsid w:val="00EE7F77"/>
    <w:rsid w:val="00EF013D"/>
    <w:rsid w:val="00EF1B9C"/>
    <w:rsid w:val="00EF1EAF"/>
    <w:rsid w:val="00EF1FDF"/>
    <w:rsid w:val="00EF2B87"/>
    <w:rsid w:val="00EF4EB5"/>
    <w:rsid w:val="00EF5526"/>
    <w:rsid w:val="00EF63AB"/>
    <w:rsid w:val="00EF6633"/>
    <w:rsid w:val="00EF73CD"/>
    <w:rsid w:val="00F00860"/>
    <w:rsid w:val="00F00A93"/>
    <w:rsid w:val="00F00B4F"/>
    <w:rsid w:val="00F02D22"/>
    <w:rsid w:val="00F03345"/>
    <w:rsid w:val="00F039E4"/>
    <w:rsid w:val="00F0411A"/>
    <w:rsid w:val="00F0459F"/>
    <w:rsid w:val="00F050C4"/>
    <w:rsid w:val="00F05515"/>
    <w:rsid w:val="00F06498"/>
    <w:rsid w:val="00F064E2"/>
    <w:rsid w:val="00F065C9"/>
    <w:rsid w:val="00F06787"/>
    <w:rsid w:val="00F06A7F"/>
    <w:rsid w:val="00F06FD2"/>
    <w:rsid w:val="00F10617"/>
    <w:rsid w:val="00F10A27"/>
    <w:rsid w:val="00F10E13"/>
    <w:rsid w:val="00F11119"/>
    <w:rsid w:val="00F120D9"/>
    <w:rsid w:val="00F121F2"/>
    <w:rsid w:val="00F14092"/>
    <w:rsid w:val="00F140B3"/>
    <w:rsid w:val="00F15086"/>
    <w:rsid w:val="00F1521A"/>
    <w:rsid w:val="00F172B2"/>
    <w:rsid w:val="00F17579"/>
    <w:rsid w:val="00F17651"/>
    <w:rsid w:val="00F177E3"/>
    <w:rsid w:val="00F17E88"/>
    <w:rsid w:val="00F2083E"/>
    <w:rsid w:val="00F2091D"/>
    <w:rsid w:val="00F2230B"/>
    <w:rsid w:val="00F25EA0"/>
    <w:rsid w:val="00F27998"/>
    <w:rsid w:val="00F302F9"/>
    <w:rsid w:val="00F3085A"/>
    <w:rsid w:val="00F32C81"/>
    <w:rsid w:val="00F32E28"/>
    <w:rsid w:val="00F34F71"/>
    <w:rsid w:val="00F3512B"/>
    <w:rsid w:val="00F3580B"/>
    <w:rsid w:val="00F3662C"/>
    <w:rsid w:val="00F36717"/>
    <w:rsid w:val="00F37E97"/>
    <w:rsid w:val="00F40170"/>
    <w:rsid w:val="00F40209"/>
    <w:rsid w:val="00F40586"/>
    <w:rsid w:val="00F43184"/>
    <w:rsid w:val="00F43E6D"/>
    <w:rsid w:val="00F4447F"/>
    <w:rsid w:val="00F444F9"/>
    <w:rsid w:val="00F448A1"/>
    <w:rsid w:val="00F44B64"/>
    <w:rsid w:val="00F45022"/>
    <w:rsid w:val="00F45EF1"/>
    <w:rsid w:val="00F45F05"/>
    <w:rsid w:val="00F45F1F"/>
    <w:rsid w:val="00F467D3"/>
    <w:rsid w:val="00F473FE"/>
    <w:rsid w:val="00F4752D"/>
    <w:rsid w:val="00F50CED"/>
    <w:rsid w:val="00F54419"/>
    <w:rsid w:val="00F54449"/>
    <w:rsid w:val="00F556C4"/>
    <w:rsid w:val="00F55F3D"/>
    <w:rsid w:val="00F5623A"/>
    <w:rsid w:val="00F57666"/>
    <w:rsid w:val="00F602B9"/>
    <w:rsid w:val="00F61A44"/>
    <w:rsid w:val="00F62E06"/>
    <w:rsid w:val="00F63D73"/>
    <w:rsid w:val="00F64F79"/>
    <w:rsid w:val="00F6522A"/>
    <w:rsid w:val="00F65341"/>
    <w:rsid w:val="00F65922"/>
    <w:rsid w:val="00F65DFD"/>
    <w:rsid w:val="00F66917"/>
    <w:rsid w:val="00F6713C"/>
    <w:rsid w:val="00F7040F"/>
    <w:rsid w:val="00F712D8"/>
    <w:rsid w:val="00F72629"/>
    <w:rsid w:val="00F740E4"/>
    <w:rsid w:val="00F7435C"/>
    <w:rsid w:val="00F745BA"/>
    <w:rsid w:val="00F75355"/>
    <w:rsid w:val="00F7611B"/>
    <w:rsid w:val="00F77A37"/>
    <w:rsid w:val="00F80551"/>
    <w:rsid w:val="00F812ED"/>
    <w:rsid w:val="00F81A88"/>
    <w:rsid w:val="00F81BEB"/>
    <w:rsid w:val="00F81FD8"/>
    <w:rsid w:val="00F8282A"/>
    <w:rsid w:val="00F82E77"/>
    <w:rsid w:val="00F83C90"/>
    <w:rsid w:val="00F8424E"/>
    <w:rsid w:val="00F8539E"/>
    <w:rsid w:val="00F85C6B"/>
    <w:rsid w:val="00F8603B"/>
    <w:rsid w:val="00F8657F"/>
    <w:rsid w:val="00F8718C"/>
    <w:rsid w:val="00F875ED"/>
    <w:rsid w:val="00F904B2"/>
    <w:rsid w:val="00F90AEF"/>
    <w:rsid w:val="00F925DA"/>
    <w:rsid w:val="00F929F6"/>
    <w:rsid w:val="00F93581"/>
    <w:rsid w:val="00F942FE"/>
    <w:rsid w:val="00F95041"/>
    <w:rsid w:val="00F95083"/>
    <w:rsid w:val="00F9769B"/>
    <w:rsid w:val="00FA004D"/>
    <w:rsid w:val="00FA1A55"/>
    <w:rsid w:val="00FA2153"/>
    <w:rsid w:val="00FA2517"/>
    <w:rsid w:val="00FA271F"/>
    <w:rsid w:val="00FA36DA"/>
    <w:rsid w:val="00FA3716"/>
    <w:rsid w:val="00FA3982"/>
    <w:rsid w:val="00FA3DAD"/>
    <w:rsid w:val="00FA3DE9"/>
    <w:rsid w:val="00FA5380"/>
    <w:rsid w:val="00FA538A"/>
    <w:rsid w:val="00FA5CF9"/>
    <w:rsid w:val="00FA6CA3"/>
    <w:rsid w:val="00FA795F"/>
    <w:rsid w:val="00FA7CD0"/>
    <w:rsid w:val="00FA7F4D"/>
    <w:rsid w:val="00FB004F"/>
    <w:rsid w:val="00FB0202"/>
    <w:rsid w:val="00FB0603"/>
    <w:rsid w:val="00FB0A39"/>
    <w:rsid w:val="00FB0A94"/>
    <w:rsid w:val="00FB0C52"/>
    <w:rsid w:val="00FB2601"/>
    <w:rsid w:val="00FB2A5C"/>
    <w:rsid w:val="00FB30BD"/>
    <w:rsid w:val="00FB35CB"/>
    <w:rsid w:val="00FB3DDC"/>
    <w:rsid w:val="00FB477D"/>
    <w:rsid w:val="00FB53DE"/>
    <w:rsid w:val="00FB53F6"/>
    <w:rsid w:val="00FB56F1"/>
    <w:rsid w:val="00FB6585"/>
    <w:rsid w:val="00FB6889"/>
    <w:rsid w:val="00FB77EF"/>
    <w:rsid w:val="00FC075F"/>
    <w:rsid w:val="00FC0CFA"/>
    <w:rsid w:val="00FC1CB7"/>
    <w:rsid w:val="00FC28B1"/>
    <w:rsid w:val="00FC2CB5"/>
    <w:rsid w:val="00FC3688"/>
    <w:rsid w:val="00FC3B1C"/>
    <w:rsid w:val="00FC44AD"/>
    <w:rsid w:val="00FC4D1F"/>
    <w:rsid w:val="00FC6779"/>
    <w:rsid w:val="00FC68AF"/>
    <w:rsid w:val="00FC6C77"/>
    <w:rsid w:val="00FD04E8"/>
    <w:rsid w:val="00FD091F"/>
    <w:rsid w:val="00FD1033"/>
    <w:rsid w:val="00FD1A1A"/>
    <w:rsid w:val="00FD1B5B"/>
    <w:rsid w:val="00FD213D"/>
    <w:rsid w:val="00FD271E"/>
    <w:rsid w:val="00FD2D05"/>
    <w:rsid w:val="00FD3EC8"/>
    <w:rsid w:val="00FD46E2"/>
    <w:rsid w:val="00FD48D4"/>
    <w:rsid w:val="00FD4DD7"/>
    <w:rsid w:val="00FD599F"/>
    <w:rsid w:val="00FD5ABE"/>
    <w:rsid w:val="00FD6660"/>
    <w:rsid w:val="00FD6F6C"/>
    <w:rsid w:val="00FD6FAB"/>
    <w:rsid w:val="00FE0136"/>
    <w:rsid w:val="00FE1491"/>
    <w:rsid w:val="00FE19F6"/>
    <w:rsid w:val="00FE1CD4"/>
    <w:rsid w:val="00FE2167"/>
    <w:rsid w:val="00FE2DE3"/>
    <w:rsid w:val="00FE3BD1"/>
    <w:rsid w:val="00FE3F28"/>
    <w:rsid w:val="00FE47E7"/>
    <w:rsid w:val="00FE4844"/>
    <w:rsid w:val="00FE4ADC"/>
    <w:rsid w:val="00FE4C22"/>
    <w:rsid w:val="00FE4C33"/>
    <w:rsid w:val="00FE7E69"/>
    <w:rsid w:val="00FF080D"/>
    <w:rsid w:val="00FF0870"/>
    <w:rsid w:val="00FF08C5"/>
    <w:rsid w:val="00FF0ACA"/>
    <w:rsid w:val="00FF0DE5"/>
    <w:rsid w:val="00FF0F9E"/>
    <w:rsid w:val="00FF1555"/>
    <w:rsid w:val="00FF1911"/>
    <w:rsid w:val="00FF26FD"/>
    <w:rsid w:val="00FF29D6"/>
    <w:rsid w:val="00FF4AEE"/>
    <w:rsid w:val="00FF56A9"/>
    <w:rsid w:val="00FF587A"/>
    <w:rsid w:val="00FF6345"/>
    <w:rsid w:val="00FF671B"/>
    <w:rsid w:val="00FF6CFE"/>
    <w:rsid w:val="00FF70E1"/>
    <w:rsid w:val="00FF70E7"/>
    <w:rsid w:val="01034C1D"/>
    <w:rsid w:val="018B57E8"/>
    <w:rsid w:val="02927CE2"/>
    <w:rsid w:val="05AD91AB"/>
    <w:rsid w:val="05D1933C"/>
    <w:rsid w:val="06EFC117"/>
    <w:rsid w:val="08B5888F"/>
    <w:rsid w:val="0A040FD4"/>
    <w:rsid w:val="0AB14841"/>
    <w:rsid w:val="0AF2DA99"/>
    <w:rsid w:val="0D55B44F"/>
    <w:rsid w:val="0E0348B4"/>
    <w:rsid w:val="0EDA4E16"/>
    <w:rsid w:val="101C2373"/>
    <w:rsid w:val="103E347A"/>
    <w:rsid w:val="105CEC7D"/>
    <w:rsid w:val="11183893"/>
    <w:rsid w:val="11827BAE"/>
    <w:rsid w:val="119C1066"/>
    <w:rsid w:val="13B2E1A2"/>
    <w:rsid w:val="15A4E1C7"/>
    <w:rsid w:val="16EDE4F9"/>
    <w:rsid w:val="16FF30E3"/>
    <w:rsid w:val="17F0AF05"/>
    <w:rsid w:val="180B0557"/>
    <w:rsid w:val="190C9E04"/>
    <w:rsid w:val="19276DC5"/>
    <w:rsid w:val="199BD129"/>
    <w:rsid w:val="1AD3F57C"/>
    <w:rsid w:val="1BEC6C73"/>
    <w:rsid w:val="1BFF5BA4"/>
    <w:rsid w:val="1C1AF2F4"/>
    <w:rsid w:val="1DBB0C64"/>
    <w:rsid w:val="1E317747"/>
    <w:rsid w:val="1E990FF1"/>
    <w:rsid w:val="1EA0CAA6"/>
    <w:rsid w:val="1EA7239A"/>
    <w:rsid w:val="1EE2C3D9"/>
    <w:rsid w:val="1F02442F"/>
    <w:rsid w:val="1FAF68CF"/>
    <w:rsid w:val="1FBA6E72"/>
    <w:rsid w:val="209E2483"/>
    <w:rsid w:val="20B1C9ED"/>
    <w:rsid w:val="2141D356"/>
    <w:rsid w:val="21485767"/>
    <w:rsid w:val="23B690F4"/>
    <w:rsid w:val="23FDA5FC"/>
    <w:rsid w:val="249D234E"/>
    <w:rsid w:val="25AEF4BE"/>
    <w:rsid w:val="27C3137F"/>
    <w:rsid w:val="2982BD38"/>
    <w:rsid w:val="29BED9AC"/>
    <w:rsid w:val="2D835F8D"/>
    <w:rsid w:val="2DA25AC2"/>
    <w:rsid w:val="2DD52A22"/>
    <w:rsid w:val="2E2ACC24"/>
    <w:rsid w:val="2F2CE5B4"/>
    <w:rsid w:val="2F6683C2"/>
    <w:rsid w:val="30133884"/>
    <w:rsid w:val="316CAF9D"/>
    <w:rsid w:val="3216FB61"/>
    <w:rsid w:val="32B3C10C"/>
    <w:rsid w:val="32C78CD2"/>
    <w:rsid w:val="335F08EF"/>
    <w:rsid w:val="34585A8D"/>
    <w:rsid w:val="36AB5F4A"/>
    <w:rsid w:val="3A78486B"/>
    <w:rsid w:val="3D3A2CB7"/>
    <w:rsid w:val="3DCF92F5"/>
    <w:rsid w:val="3DFECD94"/>
    <w:rsid w:val="3E31A7BC"/>
    <w:rsid w:val="3E50B3D4"/>
    <w:rsid w:val="3F57E9A3"/>
    <w:rsid w:val="42A9A1EB"/>
    <w:rsid w:val="443C4E22"/>
    <w:rsid w:val="44B4C4F9"/>
    <w:rsid w:val="44BD261E"/>
    <w:rsid w:val="4560CE76"/>
    <w:rsid w:val="46A2A3D3"/>
    <w:rsid w:val="48AB5CAA"/>
    <w:rsid w:val="48C82F41"/>
    <w:rsid w:val="48D15219"/>
    <w:rsid w:val="4ADFA706"/>
    <w:rsid w:val="4B0749B5"/>
    <w:rsid w:val="4CDB5F1D"/>
    <w:rsid w:val="4D558C93"/>
    <w:rsid w:val="4DB33E89"/>
    <w:rsid w:val="4DD34CF8"/>
    <w:rsid w:val="4F449A5D"/>
    <w:rsid w:val="521DF779"/>
    <w:rsid w:val="541FD3B1"/>
    <w:rsid w:val="5496FAD5"/>
    <w:rsid w:val="54EDCD72"/>
    <w:rsid w:val="55F2124F"/>
    <w:rsid w:val="5635DC39"/>
    <w:rsid w:val="56C5DF27"/>
    <w:rsid w:val="5773165B"/>
    <w:rsid w:val="57DC36CC"/>
    <w:rsid w:val="5807B484"/>
    <w:rsid w:val="596C6436"/>
    <w:rsid w:val="5A88EE17"/>
    <w:rsid w:val="5B2689F5"/>
    <w:rsid w:val="5D1D394C"/>
    <w:rsid w:val="5D6809E4"/>
    <w:rsid w:val="5E047B32"/>
    <w:rsid w:val="5E8F541C"/>
    <w:rsid w:val="5F430507"/>
    <w:rsid w:val="5F6B4F78"/>
    <w:rsid w:val="5FAA3C75"/>
    <w:rsid w:val="60E068FF"/>
    <w:rsid w:val="611FB0BE"/>
    <w:rsid w:val="61AB4346"/>
    <w:rsid w:val="63248CE6"/>
    <w:rsid w:val="639A71D3"/>
    <w:rsid w:val="65E3740D"/>
    <w:rsid w:val="66CC1E48"/>
    <w:rsid w:val="6750EBBF"/>
    <w:rsid w:val="67B039FB"/>
    <w:rsid w:val="6906438B"/>
    <w:rsid w:val="69B3B462"/>
    <w:rsid w:val="6A64403A"/>
    <w:rsid w:val="6D0B6CF2"/>
    <w:rsid w:val="702D0D80"/>
    <w:rsid w:val="7182C161"/>
    <w:rsid w:val="732BDA1B"/>
    <w:rsid w:val="737E6568"/>
    <w:rsid w:val="7431D73F"/>
    <w:rsid w:val="754FDCA3"/>
    <w:rsid w:val="75BF689C"/>
    <w:rsid w:val="7612F0EA"/>
    <w:rsid w:val="77F5F595"/>
    <w:rsid w:val="78054A3C"/>
    <w:rsid w:val="7995849C"/>
    <w:rsid w:val="79AF601C"/>
    <w:rsid w:val="79BA077A"/>
    <w:rsid w:val="79F0851E"/>
    <w:rsid w:val="7C5E74C1"/>
    <w:rsid w:val="7D6EE470"/>
    <w:rsid w:val="7DDAF6A2"/>
    <w:rsid w:val="7E22550E"/>
    <w:rsid w:val="7EB0B219"/>
    <w:rsid w:val="7EF95937"/>
    <w:rsid w:val="7F2345B6"/>
    <w:rsid w:val="7F2910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EB8969"/>
  <w15:chartTrackingRefBased/>
  <w15:docId w15:val="{2AF64B7E-E624-4D8B-B37E-E9563B40F3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A616B1"/>
  </w:style>
  <w:style w:type="paragraph" w:styleId="Naslov1">
    <w:name w:val="heading 1"/>
    <w:aliases w:val="NASLOV"/>
    <w:basedOn w:val="Navaden"/>
    <w:next w:val="Navaden"/>
    <w:link w:val="Naslov1Znak"/>
    <w:autoRedefine/>
    <w:qFormat/>
    <w:rsid w:val="004513FD"/>
    <w:pPr>
      <w:keepNext/>
      <w:spacing w:before="240" w:after="60" w:line="260" w:lineRule="exact"/>
      <w:outlineLvl w:val="0"/>
    </w:pPr>
    <w:rPr>
      <w:rFonts w:ascii="Arial" w:eastAsia="Times New Roman" w:hAnsi="Arial" w:cs="Times New Roman"/>
      <w:b/>
      <w:kern w:val="32"/>
      <w:sz w:val="28"/>
      <w:szCs w:val="32"/>
      <w:lang w:eastAsia="sl-SI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4513FD"/>
    <w:pPr>
      <w:keepNext/>
      <w:keepLines/>
      <w:spacing w:before="40" w:after="0" w:line="240" w:lineRule="auto"/>
      <w:outlineLvl w:val="1"/>
    </w:pPr>
    <w:rPr>
      <w:rFonts w:ascii="Cambria" w:eastAsia="Times New Roman" w:hAnsi="Cambria" w:cs="Times New Roman"/>
      <w:color w:val="365F91"/>
      <w:sz w:val="26"/>
      <w:szCs w:val="26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4F370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"/>
    <w:basedOn w:val="Privzetapisavaodstavka"/>
    <w:link w:val="Naslov1"/>
    <w:rsid w:val="004513FD"/>
    <w:rPr>
      <w:rFonts w:ascii="Arial" w:eastAsia="Times New Roman" w:hAnsi="Arial" w:cs="Times New Roman"/>
      <w:b/>
      <w:kern w:val="32"/>
      <w:sz w:val="28"/>
      <w:szCs w:val="32"/>
      <w:lang w:eastAsia="sl-SI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4513FD"/>
    <w:rPr>
      <w:rFonts w:ascii="Cambria" w:eastAsia="Times New Roman" w:hAnsi="Cambria" w:cs="Times New Roman"/>
      <w:color w:val="365F91"/>
      <w:sz w:val="26"/>
      <w:szCs w:val="26"/>
    </w:rPr>
  </w:style>
  <w:style w:type="numbering" w:customStyle="1" w:styleId="Brezseznama1">
    <w:name w:val="Brez seznama1"/>
    <w:next w:val="Brezseznama"/>
    <w:uiPriority w:val="99"/>
    <w:semiHidden/>
    <w:unhideWhenUsed/>
    <w:rsid w:val="004513FD"/>
  </w:style>
  <w:style w:type="paragraph" w:styleId="Glava">
    <w:name w:val="header"/>
    <w:basedOn w:val="Navaden"/>
    <w:link w:val="GlavaZnak"/>
    <w:rsid w:val="004513FD"/>
    <w:pPr>
      <w:tabs>
        <w:tab w:val="center" w:pos="4320"/>
        <w:tab w:val="right" w:pos="8640"/>
      </w:tabs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customStyle="1" w:styleId="GlavaZnak">
    <w:name w:val="Glava Znak"/>
    <w:basedOn w:val="Privzetapisavaodstavka"/>
    <w:link w:val="Glava"/>
    <w:rsid w:val="004513FD"/>
    <w:rPr>
      <w:rFonts w:ascii="Arial" w:eastAsia="Times New Roman" w:hAnsi="Arial" w:cs="Times New Roman"/>
      <w:sz w:val="20"/>
      <w:szCs w:val="24"/>
    </w:rPr>
  </w:style>
  <w:style w:type="paragraph" w:styleId="Noga">
    <w:name w:val="footer"/>
    <w:basedOn w:val="Navaden"/>
    <w:link w:val="NogaZnak"/>
    <w:uiPriority w:val="99"/>
    <w:rsid w:val="004513FD"/>
    <w:pPr>
      <w:tabs>
        <w:tab w:val="center" w:pos="4320"/>
        <w:tab w:val="right" w:pos="8640"/>
      </w:tabs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customStyle="1" w:styleId="NogaZnak">
    <w:name w:val="Noga Znak"/>
    <w:basedOn w:val="Privzetapisavaodstavka"/>
    <w:link w:val="Noga"/>
    <w:uiPriority w:val="99"/>
    <w:rsid w:val="004513FD"/>
    <w:rPr>
      <w:rFonts w:ascii="Arial" w:eastAsia="Times New Roman" w:hAnsi="Arial" w:cs="Times New Roman"/>
      <w:sz w:val="20"/>
      <w:szCs w:val="24"/>
    </w:rPr>
  </w:style>
  <w:style w:type="paragraph" w:styleId="Zgradbadokumenta">
    <w:name w:val="Document Map"/>
    <w:basedOn w:val="Navaden"/>
    <w:link w:val="ZgradbadokumentaZnak"/>
    <w:rsid w:val="004513FD"/>
    <w:pPr>
      <w:spacing w:after="0" w:line="260" w:lineRule="exact"/>
    </w:pPr>
    <w:rPr>
      <w:rFonts w:ascii="Tahoma" w:eastAsia="Times New Roman" w:hAnsi="Tahoma" w:cs="Tahoma"/>
      <w:sz w:val="16"/>
      <w:szCs w:val="16"/>
    </w:rPr>
  </w:style>
  <w:style w:type="character" w:customStyle="1" w:styleId="ZgradbadokumentaZnak">
    <w:name w:val="Zgradba dokumenta Znak"/>
    <w:basedOn w:val="Privzetapisavaodstavka"/>
    <w:link w:val="Zgradbadokumenta"/>
    <w:rsid w:val="004513FD"/>
    <w:rPr>
      <w:rFonts w:ascii="Tahoma" w:eastAsia="Times New Roman" w:hAnsi="Tahoma" w:cs="Tahoma"/>
      <w:sz w:val="16"/>
      <w:szCs w:val="16"/>
    </w:rPr>
  </w:style>
  <w:style w:type="table" w:styleId="Tabelamrea">
    <w:name w:val="Table Grid"/>
    <w:basedOn w:val="Navadnatabela"/>
    <w:uiPriority w:val="39"/>
    <w:rsid w:val="004513F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4513FD"/>
    <w:pPr>
      <w:tabs>
        <w:tab w:val="left" w:pos="1701"/>
      </w:tabs>
      <w:spacing w:after="0" w:line="260" w:lineRule="exact"/>
    </w:pPr>
    <w:rPr>
      <w:rFonts w:ascii="Arial" w:eastAsia="Times New Roman" w:hAnsi="Arial" w:cs="Times New Roman"/>
      <w:sz w:val="20"/>
      <w:szCs w:val="20"/>
      <w:lang w:eastAsia="sl-SI"/>
    </w:rPr>
  </w:style>
  <w:style w:type="paragraph" w:customStyle="1" w:styleId="ZADEVA">
    <w:name w:val="ZADEVA"/>
    <w:basedOn w:val="Navaden"/>
    <w:qFormat/>
    <w:rsid w:val="004513FD"/>
    <w:pPr>
      <w:tabs>
        <w:tab w:val="left" w:pos="1701"/>
      </w:tabs>
      <w:spacing w:after="0" w:line="260" w:lineRule="exact"/>
      <w:ind w:left="1701" w:hanging="1701"/>
    </w:pPr>
    <w:rPr>
      <w:rFonts w:ascii="Arial" w:eastAsia="Times New Roman" w:hAnsi="Arial" w:cs="Times New Roman"/>
      <w:b/>
      <w:sz w:val="20"/>
      <w:szCs w:val="24"/>
      <w:lang w:val="it-IT"/>
    </w:rPr>
  </w:style>
  <w:style w:type="character" w:styleId="Hiperpovezava">
    <w:name w:val="Hyperlink"/>
    <w:rsid w:val="004513FD"/>
    <w:rPr>
      <w:color w:val="0000FF"/>
      <w:u w:val="single"/>
    </w:rPr>
  </w:style>
  <w:style w:type="paragraph" w:customStyle="1" w:styleId="podpisi">
    <w:name w:val="podpisi"/>
    <w:basedOn w:val="Navaden"/>
    <w:qFormat/>
    <w:rsid w:val="004513FD"/>
    <w:pPr>
      <w:tabs>
        <w:tab w:val="left" w:pos="3402"/>
      </w:tabs>
      <w:spacing w:after="0" w:line="260" w:lineRule="exact"/>
    </w:pPr>
    <w:rPr>
      <w:rFonts w:ascii="Arial" w:eastAsia="Times New Roman" w:hAnsi="Arial" w:cs="Times New Roman"/>
      <w:sz w:val="20"/>
      <w:szCs w:val="24"/>
      <w:lang w:val="it-IT"/>
    </w:rPr>
  </w:style>
  <w:style w:type="paragraph" w:customStyle="1" w:styleId="Vrstapredpisa">
    <w:name w:val="Vrsta predpisa"/>
    <w:basedOn w:val="Navaden"/>
    <w:link w:val="VrstapredpisaZnak"/>
    <w:qFormat/>
    <w:rsid w:val="004513FD"/>
    <w:pPr>
      <w:suppressAutoHyphens/>
      <w:overflowPunct w:val="0"/>
      <w:autoSpaceDE w:val="0"/>
      <w:autoSpaceDN w:val="0"/>
      <w:adjustRightInd w:val="0"/>
      <w:spacing w:before="360" w:after="0" w:line="220" w:lineRule="exact"/>
      <w:jc w:val="center"/>
      <w:textAlignment w:val="baseline"/>
    </w:pPr>
    <w:rPr>
      <w:rFonts w:ascii="Arial" w:eastAsia="Times New Roman" w:hAnsi="Arial" w:cs="Arial"/>
      <w:b/>
      <w:bCs/>
      <w:color w:val="000000"/>
      <w:spacing w:val="40"/>
      <w:lang w:eastAsia="sl-SI"/>
    </w:rPr>
  </w:style>
  <w:style w:type="character" w:customStyle="1" w:styleId="VrstapredpisaZnak">
    <w:name w:val="Vrsta predpisa Znak"/>
    <w:link w:val="Vrstapredpisa"/>
    <w:rsid w:val="004513FD"/>
    <w:rPr>
      <w:rFonts w:ascii="Arial" w:eastAsia="Times New Roman" w:hAnsi="Arial" w:cs="Arial"/>
      <w:b/>
      <w:bCs/>
      <w:color w:val="000000"/>
      <w:spacing w:val="40"/>
      <w:lang w:eastAsia="sl-SI"/>
    </w:rPr>
  </w:style>
  <w:style w:type="paragraph" w:customStyle="1" w:styleId="Naslovpredpisa">
    <w:name w:val="Naslov_predpisa"/>
    <w:basedOn w:val="Navaden"/>
    <w:link w:val="NaslovpredpisaZnak"/>
    <w:qFormat/>
    <w:rsid w:val="004513FD"/>
    <w:pPr>
      <w:suppressAutoHyphens/>
      <w:overflowPunct w:val="0"/>
      <w:autoSpaceDE w:val="0"/>
      <w:autoSpaceDN w:val="0"/>
      <w:adjustRightInd w:val="0"/>
      <w:spacing w:before="120" w:line="200" w:lineRule="exact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NaslovpredpisaZnak">
    <w:name w:val="Naslov_predpisa Znak"/>
    <w:link w:val="Naslovpredpisa"/>
    <w:rsid w:val="004513FD"/>
    <w:rPr>
      <w:rFonts w:ascii="Arial" w:eastAsia="Times New Roman" w:hAnsi="Arial" w:cs="Arial"/>
      <w:b/>
      <w:lang w:eastAsia="sl-SI"/>
    </w:rPr>
  </w:style>
  <w:style w:type="paragraph" w:customStyle="1" w:styleId="Poglavje">
    <w:name w:val="Poglavje"/>
    <w:basedOn w:val="Navaden"/>
    <w:qFormat/>
    <w:rsid w:val="004513FD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ascii="Arial" w:eastAsia="Times New Roman" w:hAnsi="Arial" w:cs="Arial"/>
      <w:b/>
      <w:lang w:eastAsia="sl-SI"/>
    </w:rPr>
  </w:style>
  <w:style w:type="paragraph" w:customStyle="1" w:styleId="Neotevilenodstavek">
    <w:name w:val="Neoštevilčen odstavek"/>
    <w:basedOn w:val="Navaden"/>
    <w:link w:val="NeotevilenodstavekZnak"/>
    <w:qFormat/>
    <w:rsid w:val="004513FD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NeotevilenodstavekZnak">
    <w:name w:val="Neoštevilčen odstavek Znak"/>
    <w:link w:val="Neotevilenodstavek"/>
    <w:rsid w:val="004513FD"/>
    <w:rPr>
      <w:rFonts w:ascii="Arial" w:eastAsia="Times New Roman" w:hAnsi="Arial" w:cs="Arial"/>
      <w:lang w:eastAsia="sl-SI"/>
    </w:rPr>
  </w:style>
  <w:style w:type="paragraph" w:customStyle="1" w:styleId="Oddelek">
    <w:name w:val="Oddelek"/>
    <w:basedOn w:val="Navaden"/>
    <w:link w:val="OddelekZnak1"/>
    <w:qFormat/>
    <w:rsid w:val="004513FD"/>
    <w:pPr>
      <w:numPr>
        <w:numId w:val="3"/>
      </w:numPr>
      <w:suppressAutoHyphens/>
      <w:overflowPunct w:val="0"/>
      <w:autoSpaceDE w:val="0"/>
      <w:autoSpaceDN w:val="0"/>
      <w:adjustRightInd w:val="0"/>
      <w:spacing w:before="280" w:after="60" w:line="200" w:lineRule="exact"/>
      <w:ind w:left="0" w:firstLine="0"/>
      <w:jc w:val="center"/>
      <w:textAlignment w:val="baseline"/>
      <w:outlineLvl w:val="3"/>
    </w:pPr>
    <w:rPr>
      <w:rFonts w:ascii="Arial" w:eastAsia="Times New Roman" w:hAnsi="Arial" w:cs="Arial"/>
      <w:b/>
      <w:lang w:eastAsia="sl-SI"/>
    </w:rPr>
  </w:style>
  <w:style w:type="character" w:customStyle="1" w:styleId="OddelekZnak1">
    <w:name w:val="Oddelek Znak1"/>
    <w:link w:val="Oddelek"/>
    <w:rsid w:val="004513FD"/>
    <w:rPr>
      <w:rFonts w:ascii="Arial" w:eastAsia="Times New Roman" w:hAnsi="Arial" w:cs="Arial"/>
      <w:b/>
      <w:lang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4513FD"/>
    <w:pPr>
      <w:numPr>
        <w:numId w:val="6"/>
      </w:numPr>
      <w:overflowPunct w:val="0"/>
      <w:autoSpaceDE w:val="0"/>
      <w:autoSpaceDN w:val="0"/>
      <w:adjustRightInd w:val="0"/>
      <w:spacing w:after="0" w:line="200" w:lineRule="exact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AlineazaodstavkomZnak">
    <w:name w:val="Alinea za odstavkom Znak"/>
    <w:link w:val="Alineazaodstavkom"/>
    <w:rsid w:val="004513FD"/>
    <w:rPr>
      <w:rFonts w:ascii="Arial" w:eastAsia="Times New Roman" w:hAnsi="Arial" w:cs="Arial"/>
      <w:lang w:eastAsia="sl-SI"/>
    </w:rPr>
  </w:style>
  <w:style w:type="character" w:styleId="tevilkastrani">
    <w:name w:val="page number"/>
    <w:rsid w:val="004513FD"/>
  </w:style>
  <w:style w:type="paragraph" w:styleId="Sprotnaopomba-besedilo">
    <w:name w:val="footnote text"/>
    <w:basedOn w:val="Navaden"/>
    <w:link w:val="Sprotnaopomba-besediloZnak"/>
    <w:uiPriority w:val="99"/>
    <w:semiHidden/>
    <w:rsid w:val="004513FD"/>
    <w:pPr>
      <w:spacing w:after="0" w:line="260" w:lineRule="exact"/>
    </w:pPr>
    <w:rPr>
      <w:rFonts w:ascii="Arial" w:eastAsia="Times New Roman" w:hAnsi="Arial" w:cs="Times New Roman"/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4513FD"/>
    <w:rPr>
      <w:rFonts w:ascii="Arial" w:eastAsia="Times New Roman" w:hAnsi="Arial" w:cs="Times New Roman"/>
      <w:sz w:val="20"/>
      <w:szCs w:val="20"/>
    </w:rPr>
  </w:style>
  <w:style w:type="character" w:styleId="Sprotnaopomba-sklic">
    <w:name w:val="footnote reference"/>
    <w:rsid w:val="004513FD"/>
    <w:rPr>
      <w:vertAlign w:val="superscript"/>
    </w:rPr>
  </w:style>
  <w:style w:type="character" w:styleId="Pripombasklic">
    <w:name w:val="annotation reference"/>
    <w:uiPriority w:val="99"/>
    <w:semiHidden/>
    <w:rsid w:val="004513FD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rsid w:val="004513FD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4513FD"/>
    <w:rPr>
      <w:rFonts w:ascii="Times New Roman" w:eastAsia="Times New Roman" w:hAnsi="Times New Roman" w:cs="Times New Roman"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rsid w:val="004513FD"/>
    <w:pPr>
      <w:spacing w:after="0" w:line="260" w:lineRule="exact"/>
    </w:pPr>
    <w:rPr>
      <w:rFonts w:ascii="Tahoma" w:eastAsia="Times New Roman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513FD"/>
    <w:rPr>
      <w:rFonts w:ascii="Tahoma" w:eastAsia="Times New Roman" w:hAnsi="Tahoma" w:cs="Tahoma"/>
      <w:sz w:val="16"/>
      <w:szCs w:val="16"/>
    </w:rPr>
  </w:style>
  <w:style w:type="paragraph" w:customStyle="1" w:styleId="Par-number1">
    <w:name w:val="Par-number 1."/>
    <w:basedOn w:val="Navaden"/>
    <w:next w:val="Navaden"/>
    <w:rsid w:val="004513FD"/>
    <w:pPr>
      <w:widowControl w:val="0"/>
      <w:numPr>
        <w:numId w:val="2"/>
      </w:numPr>
      <w:spacing w:after="0" w:line="360" w:lineRule="auto"/>
    </w:pPr>
    <w:rPr>
      <w:rFonts w:ascii="Times New Roman" w:eastAsia="Times New Roman" w:hAnsi="Times New Roman" w:cs="Times New Roman"/>
      <w:sz w:val="24"/>
      <w:szCs w:val="20"/>
      <w:lang w:eastAsia="fr-BE"/>
    </w:rPr>
  </w:style>
  <w:style w:type="paragraph" w:styleId="Odstavekseznama">
    <w:name w:val="List Paragraph"/>
    <w:basedOn w:val="Navaden"/>
    <w:uiPriority w:val="34"/>
    <w:qFormat/>
    <w:rsid w:val="004513FD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Par-numberi">
    <w:name w:val="Par-number (i)"/>
    <w:basedOn w:val="Navaden"/>
    <w:next w:val="Navaden"/>
    <w:rsid w:val="004513FD"/>
    <w:pPr>
      <w:widowControl w:val="0"/>
      <w:numPr>
        <w:numId w:val="4"/>
      </w:numPr>
      <w:tabs>
        <w:tab w:val="left" w:pos="567"/>
      </w:tabs>
      <w:spacing w:after="0" w:line="360" w:lineRule="auto"/>
    </w:pPr>
    <w:rPr>
      <w:rFonts w:ascii="Times New Roman" w:eastAsia="Times New Roman" w:hAnsi="Times New Roman" w:cs="Times New Roman"/>
      <w:sz w:val="24"/>
      <w:szCs w:val="20"/>
      <w:lang w:eastAsia="fr-BE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rsid w:val="004513FD"/>
    <w:pPr>
      <w:overflowPunct/>
      <w:autoSpaceDE/>
      <w:autoSpaceDN/>
      <w:adjustRightInd/>
      <w:spacing w:line="260" w:lineRule="exact"/>
      <w:jc w:val="left"/>
      <w:textAlignment w:val="auto"/>
    </w:pPr>
    <w:rPr>
      <w:rFonts w:ascii="Arial" w:hAnsi="Arial"/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4513FD"/>
    <w:rPr>
      <w:rFonts w:ascii="Arial" w:eastAsia="Times New Roman" w:hAnsi="Arial" w:cs="Times New Roman"/>
      <w:b/>
      <w:bCs/>
      <w:sz w:val="20"/>
      <w:szCs w:val="20"/>
    </w:rPr>
  </w:style>
  <w:style w:type="paragraph" w:customStyle="1" w:styleId="Odstavek">
    <w:name w:val="Odstavek"/>
    <w:basedOn w:val="Navaden"/>
    <w:link w:val="OdstavekZnak"/>
    <w:qFormat/>
    <w:rsid w:val="004513FD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"/>
    <w:rsid w:val="004513FD"/>
    <w:rPr>
      <w:rFonts w:ascii="Arial" w:eastAsia="Times New Roman" w:hAnsi="Arial" w:cs="Arial"/>
      <w:lang w:eastAsia="sl-SI"/>
    </w:rPr>
  </w:style>
  <w:style w:type="paragraph" w:customStyle="1" w:styleId="Odstavekseznama1">
    <w:name w:val="Odstavek seznama1"/>
    <w:basedOn w:val="Navaden"/>
    <w:qFormat/>
    <w:rsid w:val="004513FD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toko">
    <w:name w:val="Alinea za točko"/>
    <w:basedOn w:val="Navaden"/>
    <w:link w:val="AlineazatokoZnak"/>
    <w:qFormat/>
    <w:rsid w:val="004513FD"/>
    <w:pPr>
      <w:overflowPunct w:val="0"/>
      <w:autoSpaceDE w:val="0"/>
      <w:autoSpaceDN w:val="0"/>
      <w:adjustRightInd w:val="0"/>
      <w:spacing w:after="0" w:line="200" w:lineRule="exact"/>
      <w:ind w:left="720" w:hanging="360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AlineazatokoZnak">
    <w:name w:val="Alinea za točko Znak"/>
    <w:link w:val="Alineazatoko"/>
    <w:rsid w:val="004513FD"/>
    <w:rPr>
      <w:rFonts w:ascii="Arial" w:eastAsia="Times New Roman" w:hAnsi="Arial" w:cs="Arial"/>
      <w:lang w:eastAsia="sl-SI"/>
    </w:rPr>
  </w:style>
  <w:style w:type="character" w:customStyle="1" w:styleId="rkovnatokazaodstavkomZnak">
    <w:name w:val="Črkovna točka_za odstavkom Znak"/>
    <w:link w:val="rkovnatokazaodstavkom"/>
    <w:rsid w:val="004513FD"/>
    <w:rPr>
      <w:rFonts w:ascii="Arial" w:hAnsi="Arial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4513FD"/>
    <w:pPr>
      <w:numPr>
        <w:numId w:val="5"/>
      </w:numPr>
      <w:overflowPunct w:val="0"/>
      <w:autoSpaceDE w:val="0"/>
      <w:autoSpaceDN w:val="0"/>
      <w:adjustRightInd w:val="0"/>
      <w:spacing w:after="0" w:line="200" w:lineRule="exact"/>
      <w:jc w:val="both"/>
      <w:textAlignment w:val="baseline"/>
    </w:pPr>
    <w:rPr>
      <w:rFonts w:ascii="Arial" w:hAnsi="Arial"/>
    </w:rPr>
  </w:style>
  <w:style w:type="paragraph" w:customStyle="1" w:styleId="Odsek">
    <w:name w:val="Odsek"/>
    <w:basedOn w:val="Oddelek"/>
    <w:link w:val="OdsekZnak"/>
    <w:qFormat/>
    <w:rsid w:val="004513FD"/>
    <w:pPr>
      <w:numPr>
        <w:numId w:val="1"/>
      </w:numPr>
      <w:ind w:left="0" w:firstLine="0"/>
    </w:pPr>
  </w:style>
  <w:style w:type="character" w:customStyle="1" w:styleId="OdsekZnak">
    <w:name w:val="Odsek Znak"/>
    <w:link w:val="Odsek"/>
    <w:rsid w:val="004513FD"/>
    <w:rPr>
      <w:rFonts w:ascii="Arial" w:eastAsia="Times New Roman" w:hAnsi="Arial" w:cs="Arial"/>
      <w:b/>
      <w:lang w:eastAsia="sl-SI"/>
    </w:rPr>
  </w:style>
  <w:style w:type="paragraph" w:customStyle="1" w:styleId="len">
    <w:name w:val="Člen"/>
    <w:basedOn w:val="Navaden"/>
    <w:link w:val="lenZnak"/>
    <w:qFormat/>
    <w:rsid w:val="004513FD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lenZnak">
    <w:name w:val="Člen Znak"/>
    <w:link w:val="len"/>
    <w:rsid w:val="004513FD"/>
    <w:rPr>
      <w:rFonts w:ascii="Arial" w:eastAsia="Times New Roman" w:hAnsi="Arial" w:cs="Arial"/>
      <w:b/>
      <w:lang w:eastAsia="sl-SI"/>
    </w:rPr>
  </w:style>
  <w:style w:type="paragraph" w:customStyle="1" w:styleId="lennaslov">
    <w:name w:val="Člen_naslov"/>
    <w:basedOn w:val="len"/>
    <w:qFormat/>
    <w:rsid w:val="004513FD"/>
    <w:pPr>
      <w:spacing w:before="0"/>
    </w:pPr>
  </w:style>
  <w:style w:type="paragraph" w:styleId="Telobesedila-zamik">
    <w:name w:val="Body Text Indent"/>
    <w:basedOn w:val="Navaden"/>
    <w:link w:val="Telobesedila-zamikZnak"/>
    <w:rsid w:val="004513FD"/>
    <w:pPr>
      <w:spacing w:after="120" w:line="260" w:lineRule="atLeast"/>
      <w:ind w:left="283"/>
    </w:pPr>
    <w:rPr>
      <w:rFonts w:ascii="Arial" w:eastAsia="Times New Roman" w:hAnsi="Arial" w:cs="Times New Roman"/>
      <w:sz w:val="20"/>
      <w:szCs w:val="24"/>
      <w:lang w:val="en-US"/>
    </w:rPr>
  </w:style>
  <w:style w:type="character" w:customStyle="1" w:styleId="Telobesedila-zamikZnak">
    <w:name w:val="Telo besedila - zamik Znak"/>
    <w:basedOn w:val="Privzetapisavaodstavka"/>
    <w:link w:val="Telobesedila-zamik"/>
    <w:rsid w:val="004513FD"/>
    <w:rPr>
      <w:rFonts w:ascii="Arial" w:eastAsia="Times New Roman" w:hAnsi="Arial" w:cs="Times New Roman"/>
      <w:sz w:val="20"/>
      <w:szCs w:val="24"/>
      <w:lang w:val="en-US"/>
    </w:rPr>
  </w:style>
  <w:style w:type="paragraph" w:styleId="Brezrazmikov">
    <w:name w:val="No Spacing"/>
    <w:uiPriority w:val="1"/>
    <w:qFormat/>
    <w:rsid w:val="004513FD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len1">
    <w:name w:val="len1"/>
    <w:basedOn w:val="Navaden"/>
    <w:rsid w:val="004513FD"/>
    <w:pPr>
      <w:spacing w:before="480"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odstavek1">
    <w:name w:val="odstavek1"/>
    <w:basedOn w:val="Navaden"/>
    <w:rsid w:val="004513FD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lennaslov1">
    <w:name w:val="lennaslov1"/>
    <w:basedOn w:val="Navaden"/>
    <w:rsid w:val="004513FD"/>
    <w:pPr>
      <w:spacing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styleId="Revizija">
    <w:name w:val="Revision"/>
    <w:hidden/>
    <w:uiPriority w:val="99"/>
    <w:semiHidden/>
    <w:rsid w:val="004513FD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tevilnatoka1">
    <w:name w:val="tevilnatoka1"/>
    <w:basedOn w:val="Navaden"/>
    <w:rsid w:val="004513FD"/>
    <w:pPr>
      <w:spacing w:after="0" w:line="240" w:lineRule="auto"/>
      <w:ind w:left="425" w:hanging="425"/>
      <w:jc w:val="both"/>
    </w:pPr>
    <w:rPr>
      <w:rFonts w:ascii="Arial" w:eastAsia="Times New Roman" w:hAnsi="Arial" w:cs="Arial"/>
      <w:lang w:eastAsia="sl-SI"/>
    </w:rPr>
  </w:style>
  <w:style w:type="paragraph" w:styleId="Telobesedila">
    <w:name w:val="Body Text"/>
    <w:basedOn w:val="Navaden"/>
    <w:link w:val="TelobesedilaZnak"/>
    <w:unhideWhenUsed/>
    <w:rsid w:val="004513FD"/>
    <w:pPr>
      <w:spacing w:after="120" w:line="240" w:lineRule="auto"/>
    </w:pPr>
    <w:rPr>
      <w:rFonts w:ascii="Calibri" w:eastAsia="Calibri" w:hAnsi="Calibri" w:cs="Times New Roman"/>
    </w:rPr>
  </w:style>
  <w:style w:type="character" w:customStyle="1" w:styleId="TelobesedilaZnak">
    <w:name w:val="Telo besedila Znak"/>
    <w:basedOn w:val="Privzetapisavaodstavka"/>
    <w:link w:val="Telobesedila"/>
    <w:rsid w:val="004513FD"/>
    <w:rPr>
      <w:rFonts w:ascii="Calibri" w:eastAsia="Calibri" w:hAnsi="Calibri" w:cs="Times New Roman"/>
    </w:rPr>
  </w:style>
  <w:style w:type="paragraph" w:styleId="Navadensplet">
    <w:name w:val="Normal (Web)"/>
    <w:basedOn w:val="Navaden"/>
    <w:uiPriority w:val="99"/>
    <w:unhideWhenUsed/>
    <w:rsid w:val="004513FD"/>
    <w:pPr>
      <w:spacing w:after="0" w:line="240" w:lineRule="auto"/>
    </w:pPr>
    <w:rPr>
      <w:rFonts w:ascii="Verdana" w:eastAsia="Calibri" w:hAnsi="Verdana" w:cs="Times New Roman"/>
      <w:color w:val="323232"/>
      <w:sz w:val="17"/>
      <w:szCs w:val="17"/>
      <w:lang w:eastAsia="sl-SI"/>
    </w:rPr>
  </w:style>
  <w:style w:type="numbering" w:customStyle="1" w:styleId="NoList1">
    <w:name w:val="No List1"/>
    <w:next w:val="Brezseznama"/>
    <w:uiPriority w:val="99"/>
    <w:semiHidden/>
    <w:unhideWhenUsed/>
    <w:rsid w:val="004513FD"/>
  </w:style>
  <w:style w:type="numbering" w:customStyle="1" w:styleId="NoList11">
    <w:name w:val="No List11"/>
    <w:next w:val="Brezseznama"/>
    <w:uiPriority w:val="99"/>
    <w:semiHidden/>
    <w:unhideWhenUsed/>
    <w:rsid w:val="004513FD"/>
  </w:style>
  <w:style w:type="paragraph" w:customStyle="1" w:styleId="alineazaodstavkom1">
    <w:name w:val="alineazaodstavkom1"/>
    <w:basedOn w:val="Navaden"/>
    <w:rsid w:val="004513FD"/>
    <w:pPr>
      <w:spacing w:after="0" w:line="240" w:lineRule="auto"/>
      <w:ind w:left="425" w:hanging="425"/>
      <w:jc w:val="both"/>
    </w:pPr>
    <w:rPr>
      <w:rFonts w:ascii="Arial" w:eastAsia="Times New Roman" w:hAnsi="Arial" w:cs="Arial"/>
      <w:lang w:eastAsia="sl-SI"/>
    </w:rPr>
  </w:style>
  <w:style w:type="paragraph" w:customStyle="1" w:styleId="zamaknjenadolobaprvinivo1">
    <w:name w:val="zamaknjenadolobaprvinivo1"/>
    <w:basedOn w:val="Navaden"/>
    <w:rsid w:val="004513FD"/>
    <w:pPr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paragraph" w:customStyle="1" w:styleId="tevilnatoka">
    <w:name w:val="Številčna točka"/>
    <w:basedOn w:val="Navaden"/>
    <w:qFormat/>
    <w:rsid w:val="004513FD"/>
    <w:pPr>
      <w:numPr>
        <w:numId w:val="17"/>
      </w:numPr>
      <w:tabs>
        <w:tab w:val="left" w:pos="540"/>
        <w:tab w:val="left" w:pos="900"/>
      </w:tabs>
      <w:spacing w:after="0" w:line="240" w:lineRule="auto"/>
      <w:jc w:val="both"/>
    </w:pPr>
    <w:rPr>
      <w:rFonts w:ascii="Arial" w:eastAsia="Times New Roman" w:hAnsi="Arial" w:cs="Times New Roman"/>
      <w:lang w:val="x-none" w:eastAsia="x-none"/>
    </w:rPr>
  </w:style>
  <w:style w:type="paragraph" w:customStyle="1" w:styleId="xmsonormal">
    <w:name w:val="x_msonormal"/>
    <w:basedOn w:val="Navaden"/>
    <w:uiPriority w:val="99"/>
    <w:rsid w:val="004513FD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sl-SI"/>
    </w:rPr>
  </w:style>
  <w:style w:type="paragraph" w:customStyle="1" w:styleId="odstavek0">
    <w:name w:val="odstavek"/>
    <w:basedOn w:val="Navaden"/>
    <w:rsid w:val="004513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customStyle="1" w:styleId="tevilnatoka0">
    <w:name w:val="tevilnatoka"/>
    <w:basedOn w:val="Navaden"/>
    <w:rsid w:val="004513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styleId="Nerazreenaomemba">
    <w:name w:val="Unresolved Mention"/>
    <w:basedOn w:val="Privzetapisavaodstavka"/>
    <w:uiPriority w:val="99"/>
    <w:semiHidden/>
    <w:unhideWhenUsed/>
    <w:rsid w:val="006B4785"/>
    <w:rPr>
      <w:color w:val="605E5C"/>
      <w:shd w:val="clear" w:color="auto" w:fill="E1DFDD"/>
    </w:rPr>
  </w:style>
  <w:style w:type="character" w:styleId="SledenaHiperpovezava">
    <w:name w:val="FollowedHyperlink"/>
    <w:basedOn w:val="Privzetapisavaodstavka"/>
    <w:uiPriority w:val="99"/>
    <w:semiHidden/>
    <w:unhideWhenUsed/>
    <w:rsid w:val="00A07A69"/>
    <w:rPr>
      <w:color w:val="954F72" w:themeColor="followedHyperlink"/>
      <w:u w:val="single"/>
    </w:rPr>
  </w:style>
  <w:style w:type="paragraph" w:customStyle="1" w:styleId="len0">
    <w:name w:val="len"/>
    <w:basedOn w:val="Navaden"/>
    <w:rsid w:val="000228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naslov0">
    <w:name w:val="lennaslov"/>
    <w:basedOn w:val="Navaden"/>
    <w:rsid w:val="000228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4F3703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customStyle="1" w:styleId="Default">
    <w:name w:val="Default"/>
    <w:rsid w:val="00FD48D4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customStyle="1" w:styleId="cf01">
    <w:name w:val="cf01"/>
    <w:basedOn w:val="Privzetapisavaodstavka"/>
    <w:rsid w:val="002E3B70"/>
    <w:rPr>
      <w:rFonts w:ascii="Segoe UI" w:hAnsi="Segoe UI" w:hint="default"/>
      <w:sz w:val="18"/>
      <w:szCs w:val="18"/>
    </w:rPr>
  </w:style>
  <w:style w:type="character" w:customStyle="1" w:styleId="cf11">
    <w:name w:val="cf11"/>
    <w:basedOn w:val="Privzetapisavaodstavka"/>
    <w:rsid w:val="002E3B70"/>
    <w:rPr>
      <w:rFonts w:ascii="Segoe UI" w:hAnsi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25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6897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7802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255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6365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2291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6495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79199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040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490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014240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24784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86230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351485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82060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63202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064810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7268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34918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943465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38523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49155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02469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662385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37593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67488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423045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46221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4998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52410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89976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15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94071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92255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8308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3471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35765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32609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72732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54273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65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97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6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09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56966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87001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21505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85605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76390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13847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14731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83246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9257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8252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264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7820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1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2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0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1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748672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4678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67438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63434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834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37078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88206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16234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25401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424676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02718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498487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85095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497346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92068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75620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44366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5650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9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3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7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52188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78888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92331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51476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58328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098882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74410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90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6699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787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4330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7360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6728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4766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7467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6689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312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2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9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25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82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0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223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58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47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9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25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63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61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83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15681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99464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084473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86053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02530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94291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93077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84441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16652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21822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71195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93037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99420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8799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47074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89040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82857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69709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52213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84180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85225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83678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934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8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00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9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0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1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jpe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PersistId xmlns="151a32cb-68d4-46e2-8990-209d00cbea1a" xsi:nil="true"/>
  </documentManagement>
</p:properties>
</file>

<file path=customXml/item3.xml><?xml version="1.0" encoding="utf-8"?>
<?mso-contentType ?>
<spe:Receivers xmlns:spe="http://schemas.microsoft.com/sharepoint/events"/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B7A8718914BDE4BA8300011CFAD220C" ma:contentTypeVersion="11" ma:contentTypeDescription="Ustvari nov dokument." ma:contentTypeScope="" ma:versionID="300e19618573803e77e43babec178a0e">
  <xsd:schema xmlns:xsd="http://www.w3.org/2001/XMLSchema" xmlns:xs="http://www.w3.org/2001/XMLSchema" xmlns:p="http://schemas.microsoft.com/office/2006/metadata/properties" xmlns:ns2="151a32cb-68d4-46e2-8990-209d00cbea1a" xmlns:ns3="09866c01-3f06-4d68-9fc0-9ed1e03c82b3" targetNamespace="http://schemas.microsoft.com/office/2006/metadata/properties" ma:root="true" ma:fieldsID="0b3483f2caf30ed1be45132a288684e2" ns2:_="" ns3:_="">
    <xsd:import namespace="151a32cb-68d4-46e2-8990-209d00cbea1a"/>
    <xsd:import namespace="09866c01-3f06-4d68-9fc0-9ed1e03c82b3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1a32cb-68d4-46e2-8990-209d00cbea1a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rednost ID-ja dokumenta" ma:description="Vrednost ID-ja dokumenta, dodeljenega temu elementu." ma:internalName="_dlc_DocId" ma:readOnly="true">
      <xsd:simpleType>
        <xsd:restriction base="dms:Text"/>
      </xsd:simpleType>
    </xsd:element>
    <xsd:element name="_dlc_DocIdUrl" ma:index="9" nillable="true" ma:displayName="ID dokumenta" ma:description="Trajna povezava do tega dokumenta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fals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9866c01-3f06-4d68-9fc0-9ed1e03c82b3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C60DC07-47EA-46C6-96D6-15517502F69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1C00866-3A41-4C5D-8BBB-D56AEDB49B1D}">
  <ds:schemaRefs>
    <ds:schemaRef ds:uri="http://schemas.microsoft.com/office/2006/metadata/properties"/>
    <ds:schemaRef ds:uri="http://schemas.microsoft.com/office/infopath/2007/PartnerControls"/>
    <ds:schemaRef ds:uri="151a32cb-68d4-46e2-8990-209d00cbea1a"/>
  </ds:schemaRefs>
</ds:datastoreItem>
</file>

<file path=customXml/itemProps3.xml><?xml version="1.0" encoding="utf-8"?>
<ds:datastoreItem xmlns:ds="http://schemas.openxmlformats.org/officeDocument/2006/customXml" ds:itemID="{66B94F62-3711-4072-B53E-54F164BBACBF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34D085E5-778A-4262-8609-5FEE195F1DF3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2A94B84A-47AF-487A-83CC-F13051F3693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51a32cb-68d4-46e2-8990-209d00cbea1a"/>
    <ds:schemaRef ds:uri="09866c01-3f06-4d68-9fc0-9ed1e03c82b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721</Words>
  <Characters>4113</Characters>
  <Application>Microsoft Office Word</Application>
  <DocSecurity>4</DocSecurity>
  <Lines>34</Lines>
  <Paragraphs>9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MF17</dc:creator>
  <cp:keywords/>
  <dc:description/>
  <cp:lastModifiedBy>Evelina Smrekar</cp:lastModifiedBy>
  <cp:revision>2</cp:revision>
  <cp:lastPrinted>2024-05-17T09:58:00Z</cp:lastPrinted>
  <dcterms:created xsi:type="dcterms:W3CDTF">2024-06-03T06:44:00Z</dcterms:created>
  <dcterms:modified xsi:type="dcterms:W3CDTF">2024-06-03T06:44:00Z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0x0101006B7A8718914BDE4BA8300011CFAD220C</vt:lpwstr>
  </property>
</Properties>
</file>