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6FBD" w:rsidRDefault="00896FBD" w:rsidP="00C40944">
      <w:pPr>
        <w:pStyle w:val="datumtevilka"/>
      </w:pPr>
      <w:r>
        <w:rPr>
          <w:rFonts w:cs="Arial"/>
          <w:color w:val="000000"/>
        </w:rPr>
        <w:t>EVA:</w:t>
      </w:r>
      <w:r>
        <w:rPr>
          <w:rFonts w:cs="Arial"/>
          <w:color w:val="000000"/>
        </w:rPr>
        <w:tab/>
      </w:r>
      <w:r w:rsidR="00835D5D">
        <w:rPr>
          <w:rFonts w:cs="Arial"/>
          <w:color w:val="000000"/>
        </w:rPr>
        <w:t>2023-1411-0003</w:t>
      </w:r>
    </w:p>
    <w:p w:rsidR="00896FBD" w:rsidRDefault="00896FBD" w:rsidP="00C40944">
      <w:pPr>
        <w:pStyle w:val="datumtevilka"/>
      </w:pPr>
      <w:r>
        <w:t xml:space="preserve">Številka: </w:t>
      </w:r>
      <w:r>
        <w:tab/>
      </w:r>
      <w:r w:rsidR="00835D5D">
        <w:rPr>
          <w:rFonts w:cs="Arial"/>
          <w:color w:val="000000"/>
        </w:rPr>
        <w:t>00704-50/2024/10</w:t>
      </w:r>
    </w:p>
    <w:p w:rsidR="00896FBD" w:rsidRDefault="00896FBD" w:rsidP="00C40944">
      <w:pPr>
        <w:pStyle w:val="datumtevilka"/>
      </w:pPr>
      <w:r>
        <w:t>Datum:</w:t>
      </w:r>
      <w:r>
        <w:tab/>
      </w:r>
      <w:r w:rsidR="00835D5D">
        <w:rPr>
          <w:rFonts w:cs="Arial"/>
          <w:color w:val="000000"/>
        </w:rPr>
        <w:t>30. 4. 2024</w:t>
      </w:r>
      <w:r>
        <w:t xml:space="preserve"> </w:t>
      </w:r>
    </w:p>
    <w:p w:rsidR="00896FBD" w:rsidRDefault="00896FBD" w:rsidP="00C40944"/>
    <w:p w:rsidR="00896FBD" w:rsidRDefault="00896FBD" w:rsidP="00C40944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896FBD" w:rsidRDefault="00896FBD" w:rsidP="00C40944">
      <w:pPr>
        <w:jc w:val="both"/>
        <w:rPr>
          <w:rFonts w:cs="Arial"/>
          <w:color w:val="000000"/>
          <w:szCs w:val="20"/>
        </w:rPr>
      </w:pPr>
      <w:r>
        <w:rPr>
          <w:rFonts w:cs="Arial"/>
          <w:szCs w:val="20"/>
        </w:rPr>
        <w:t xml:space="preserve">Na podlagi šestega odstavka 21. člena Zakona o Vladi Republike Slovenije (Uradni list RS, </w:t>
      </w:r>
      <w:r>
        <w:rPr>
          <w:rFonts w:cs="Arial"/>
          <w:szCs w:val="20"/>
        </w:rPr>
        <w:br/>
        <w:t>št. 24/05 – uradno prečiščeno besedilo, 109/08, 38/10 – ZUKN, 8/12, 21/13, 47/13 – ZDU-1G,  65/14</w:t>
      </w:r>
      <w:r w:rsidR="009510F6">
        <w:rPr>
          <w:rFonts w:cs="Arial"/>
          <w:szCs w:val="20"/>
        </w:rPr>
        <w:t>,</w:t>
      </w:r>
      <w:r>
        <w:rPr>
          <w:rFonts w:ascii="Helv" w:hAnsi="Helv" w:cs="Helv"/>
          <w:bCs/>
          <w:color w:val="000000"/>
          <w:szCs w:val="20"/>
          <w:lang w:eastAsia="sl-SI"/>
        </w:rPr>
        <w:t xml:space="preserve"> 55/17</w:t>
      </w:r>
      <w:r w:rsidR="009510F6">
        <w:rPr>
          <w:rFonts w:ascii="Helv" w:hAnsi="Helv" w:cs="Helv"/>
          <w:bCs/>
          <w:color w:val="000000"/>
          <w:szCs w:val="20"/>
          <w:lang w:eastAsia="sl-SI"/>
        </w:rPr>
        <w:t xml:space="preserve"> in 163/22</w:t>
      </w:r>
      <w:r>
        <w:rPr>
          <w:rFonts w:cs="Arial"/>
          <w:szCs w:val="20"/>
        </w:rPr>
        <w:t xml:space="preserve">) je </w:t>
      </w:r>
      <w:r>
        <w:rPr>
          <w:rFonts w:cs="Arial"/>
          <w:color w:val="000000"/>
          <w:szCs w:val="20"/>
        </w:rPr>
        <w:t xml:space="preserve">Vlada Republike Slovenije na </w:t>
      </w:r>
      <w:r w:rsidR="00835D5D">
        <w:rPr>
          <w:rFonts w:cs="Arial"/>
          <w:color w:val="000000"/>
          <w:szCs w:val="20"/>
        </w:rPr>
        <w:t>216. dopisni seji</w:t>
      </w:r>
      <w:r>
        <w:rPr>
          <w:rFonts w:cs="Arial"/>
          <w:color w:val="000000"/>
          <w:szCs w:val="20"/>
        </w:rPr>
        <w:t xml:space="preserve"> dne </w:t>
      </w:r>
      <w:r w:rsidR="00C40944">
        <w:rPr>
          <w:rFonts w:cs="Arial"/>
          <w:color w:val="000000"/>
          <w:szCs w:val="20"/>
        </w:rPr>
        <w:t>30. 4. 2024</w:t>
      </w:r>
      <w:r>
        <w:rPr>
          <w:rFonts w:cs="Arial"/>
          <w:color w:val="000000"/>
          <w:szCs w:val="20"/>
        </w:rPr>
        <w:t xml:space="preserve"> pod točko </w:t>
      </w:r>
      <w:r w:rsidR="00835D5D">
        <w:rPr>
          <w:rFonts w:cs="Arial"/>
          <w:color w:val="000000"/>
          <w:szCs w:val="20"/>
        </w:rPr>
        <w:t>2</w:t>
      </w:r>
      <w:r>
        <w:rPr>
          <w:rFonts w:cs="Arial"/>
          <w:color w:val="000000"/>
          <w:szCs w:val="20"/>
        </w:rPr>
        <w:t xml:space="preserve"> sprejela naslednji</w:t>
      </w:r>
    </w:p>
    <w:p w:rsidR="00896FBD" w:rsidRDefault="00896FBD" w:rsidP="00C40944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896FBD" w:rsidRDefault="00896FBD" w:rsidP="00C40944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</w:p>
    <w:p w:rsidR="00896FBD" w:rsidRDefault="00896FBD" w:rsidP="00C40944">
      <w:pPr>
        <w:autoSpaceDE w:val="0"/>
        <w:autoSpaceDN w:val="0"/>
        <w:adjustRightInd w:val="0"/>
        <w:jc w:val="center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 K L E P :</w:t>
      </w:r>
    </w:p>
    <w:p w:rsidR="00896FBD" w:rsidRDefault="00896FBD" w:rsidP="00C40944">
      <w:pPr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896FBD" w:rsidRDefault="00896FBD" w:rsidP="00C40944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896FBD" w:rsidRDefault="00896FBD" w:rsidP="00C40944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 xml:space="preserve">Vlada Republike Slovenije </w:t>
      </w:r>
      <w:r w:rsidR="00C40944">
        <w:rPr>
          <w:rFonts w:cs="Arial"/>
          <w:color w:val="000000"/>
          <w:szCs w:val="20"/>
        </w:rPr>
        <w:t>soglaša s</w:t>
      </w:r>
      <w:r w:rsidR="00835D5D">
        <w:rPr>
          <w:rFonts w:cs="Arial"/>
          <w:color w:val="000000"/>
          <w:szCs w:val="20"/>
        </w:rPr>
        <w:t xml:space="preserve"> Predlogom amandmajev k Predlogu resolucije o dolgoročni miroljubni rabi jedrske energije v Sloveniji »Jedrska energija za prihodnost Slovenije«</w:t>
      </w:r>
      <w:r w:rsidR="00C40944">
        <w:rPr>
          <w:rFonts w:cs="Arial"/>
          <w:color w:val="000000"/>
          <w:szCs w:val="20"/>
        </w:rPr>
        <w:t>.</w:t>
      </w:r>
    </w:p>
    <w:p w:rsidR="00C40944" w:rsidRDefault="00C40944" w:rsidP="00C40944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C40944" w:rsidRDefault="00C40944" w:rsidP="00C40944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C40944" w:rsidRDefault="00C40944" w:rsidP="00C40944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C40944" w:rsidRDefault="00C40944" w:rsidP="00C40944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  <w:lang w:eastAsia="sl-SI"/>
        </w:rPr>
      </w:pPr>
    </w:p>
    <w:p w:rsidR="00896FBD" w:rsidRDefault="00896FBD" w:rsidP="00C40944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896FBD" w:rsidRDefault="00896FBD" w:rsidP="00C40944">
      <w:pPr>
        <w:tabs>
          <w:tab w:val="left" w:pos="792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896FBD" w:rsidRDefault="00896FBD" w:rsidP="00C40944">
      <w:pPr>
        <w:tabs>
          <w:tab w:val="left" w:pos="7920"/>
        </w:tabs>
        <w:autoSpaceDE w:val="0"/>
        <w:autoSpaceDN w:val="0"/>
        <w:adjustRightInd w:val="0"/>
        <w:rPr>
          <w:rFonts w:cs="Arial"/>
          <w:color w:val="000000"/>
          <w:szCs w:val="20"/>
        </w:rPr>
      </w:pPr>
    </w:p>
    <w:p w:rsidR="00896FBD" w:rsidRDefault="00835D5D" w:rsidP="00C40944">
      <w:pPr>
        <w:tabs>
          <w:tab w:val="left" w:pos="7920"/>
        </w:tabs>
        <w:autoSpaceDE w:val="0"/>
        <w:autoSpaceDN w:val="0"/>
        <w:adjustRightInd w:val="0"/>
        <w:ind w:left="3400"/>
        <w:rPr>
          <w:rFonts w:cs="Arial"/>
          <w:color w:val="000000"/>
          <w:szCs w:val="20"/>
          <w:lang w:eastAsia="sl-SI"/>
        </w:rPr>
      </w:pPr>
      <w:r>
        <w:rPr>
          <w:rFonts w:cs="Arial"/>
          <w:color w:val="000000"/>
          <w:szCs w:val="20"/>
        </w:rPr>
        <w:t>Mag. Barbara Peternelj</w:t>
      </w:r>
    </w:p>
    <w:p w:rsidR="00896FBD" w:rsidRDefault="00835D5D" w:rsidP="00C40944">
      <w:pPr>
        <w:autoSpaceDE w:val="0"/>
        <w:autoSpaceDN w:val="0"/>
        <w:adjustRightInd w:val="0"/>
        <w:ind w:left="3402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namestnica generalne sekretarke</w:t>
      </w:r>
    </w:p>
    <w:p w:rsidR="00896FBD" w:rsidRDefault="00896FBD" w:rsidP="00C40944">
      <w:pPr>
        <w:pStyle w:val="podpisi"/>
        <w:rPr>
          <w:lang w:val="sl-SI"/>
        </w:rPr>
      </w:pPr>
    </w:p>
    <w:p w:rsidR="00896FBD" w:rsidRDefault="00896FBD" w:rsidP="00C40944">
      <w:pPr>
        <w:pStyle w:val="podpisi"/>
        <w:rPr>
          <w:rFonts w:cs="Arial"/>
          <w:color w:val="000000"/>
          <w:szCs w:val="20"/>
          <w:lang w:val="sl-SI"/>
        </w:rPr>
      </w:pPr>
      <w:r>
        <w:rPr>
          <w:rFonts w:cs="Arial"/>
          <w:color w:val="000000"/>
          <w:szCs w:val="20"/>
          <w:lang w:val="sl-SI"/>
        </w:rPr>
        <w:tab/>
      </w:r>
    </w:p>
    <w:p w:rsidR="00896FBD" w:rsidRDefault="00896FBD" w:rsidP="00C40944">
      <w:pPr>
        <w:tabs>
          <w:tab w:val="left" w:pos="557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E00B9E" w:rsidRDefault="00E00B9E" w:rsidP="00C40944">
      <w:pPr>
        <w:tabs>
          <w:tab w:val="left" w:pos="557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bookmarkStart w:id="0" w:name="_GoBack"/>
      <w:bookmarkEnd w:id="0"/>
    </w:p>
    <w:p w:rsidR="00896FBD" w:rsidRDefault="00896FBD" w:rsidP="00C40944">
      <w:pPr>
        <w:tabs>
          <w:tab w:val="left" w:pos="5570"/>
        </w:tabs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896FBD" w:rsidRDefault="00896FBD" w:rsidP="00C40944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Priloga:</w:t>
      </w:r>
    </w:p>
    <w:p w:rsidR="00896FBD" w:rsidRDefault="00896FBD" w:rsidP="00C40944">
      <w:p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  <w:r>
        <w:rPr>
          <w:rFonts w:cs="Arial"/>
          <w:szCs w:val="20"/>
        </w:rPr>
        <w:t>–</w:t>
      </w:r>
      <w:r>
        <w:rPr>
          <w:rFonts w:cs="Arial"/>
          <w:szCs w:val="20"/>
        </w:rPr>
        <w:tab/>
      </w:r>
      <w:r w:rsidR="00C40944">
        <w:rPr>
          <w:rFonts w:cs="Arial"/>
          <w:color w:val="000000"/>
          <w:szCs w:val="20"/>
        </w:rPr>
        <w:t>Predlog</w:t>
      </w:r>
      <w:r w:rsidR="00835D5D">
        <w:rPr>
          <w:rFonts w:cs="Arial"/>
          <w:color w:val="000000"/>
          <w:szCs w:val="20"/>
        </w:rPr>
        <w:t xml:space="preserve"> amandmajev k Predlogu resolucije o dolgoročni miroljubni rabi jedrske energije v Sloveniji »Jedrska energija za prihodnost Slovenije«</w:t>
      </w:r>
    </w:p>
    <w:p w:rsidR="00896FBD" w:rsidRDefault="00896FBD" w:rsidP="00C40944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E00B9E" w:rsidRDefault="00E00B9E" w:rsidP="00C40944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E00B9E" w:rsidRDefault="00E00B9E" w:rsidP="00C40944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896FBD" w:rsidRDefault="00896FBD" w:rsidP="00C40944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</w:p>
    <w:p w:rsidR="00896FBD" w:rsidRDefault="00896FBD" w:rsidP="00C40944">
      <w:pPr>
        <w:autoSpaceDE w:val="0"/>
        <w:autoSpaceDN w:val="0"/>
        <w:adjustRightInd w:val="0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Prejmejo:</w:t>
      </w:r>
    </w:p>
    <w:p w:rsidR="00835D5D" w:rsidRDefault="00835D5D" w:rsidP="00C40944">
      <w:pPr>
        <w:numPr>
          <w:ilvl w:val="0"/>
          <w:numId w:val="5"/>
        </w:num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Kabinet predsednika Vlade Republike Slovenije</w:t>
      </w:r>
    </w:p>
    <w:p w:rsidR="00835D5D" w:rsidRDefault="00835D5D" w:rsidP="00C40944">
      <w:pPr>
        <w:numPr>
          <w:ilvl w:val="0"/>
          <w:numId w:val="5"/>
        </w:num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Ministrstvo za okolje, podnebje in energijo</w:t>
      </w:r>
    </w:p>
    <w:p w:rsidR="00835D5D" w:rsidRDefault="00835D5D" w:rsidP="00C40944">
      <w:pPr>
        <w:numPr>
          <w:ilvl w:val="0"/>
          <w:numId w:val="5"/>
        </w:num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Služba Vlade Republike Slovenije za zakonodajo</w:t>
      </w:r>
    </w:p>
    <w:p w:rsidR="00896FBD" w:rsidRDefault="00835D5D" w:rsidP="00C40944">
      <w:pPr>
        <w:numPr>
          <w:ilvl w:val="0"/>
          <w:numId w:val="5"/>
        </w:numPr>
        <w:autoSpaceDE w:val="0"/>
        <w:autoSpaceDN w:val="0"/>
        <w:adjustRightInd w:val="0"/>
        <w:ind w:left="709" w:hanging="709"/>
        <w:jc w:val="both"/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>Urad Vlade Republike Slovenije za komuniciranje</w:t>
      </w:r>
    </w:p>
    <w:p w:rsidR="00782FD4" w:rsidRPr="00EC13B0" w:rsidRDefault="00782FD4" w:rsidP="00C40944">
      <w:pPr>
        <w:jc w:val="both"/>
      </w:pPr>
    </w:p>
    <w:sectPr w:rsidR="00782FD4" w:rsidRPr="00EC13B0" w:rsidSect="005D595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701" w:right="1701" w:bottom="1134" w:left="1701" w:header="964" w:footer="79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C0676" w:rsidRDefault="00AC0676" w:rsidP="00767987">
      <w:pPr>
        <w:spacing w:line="240" w:lineRule="auto"/>
      </w:pPr>
      <w:r>
        <w:separator/>
      </w:r>
    </w:p>
  </w:endnote>
  <w:endnote w:type="continuationSeparator" w:id="0">
    <w:p w:rsidR="00AC0676" w:rsidRDefault="00AC0676" w:rsidP="007679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076" w:rsidRDefault="00793076">
    <w:pPr>
      <w:pStyle w:val="Nog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076" w:rsidRDefault="00793076">
    <w:pPr>
      <w:pStyle w:val="Nog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076" w:rsidRDefault="00793076">
    <w:pPr>
      <w:pStyle w:val="Nog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C0676" w:rsidRDefault="00AC0676" w:rsidP="00767987">
      <w:pPr>
        <w:spacing w:line="240" w:lineRule="auto"/>
      </w:pPr>
      <w:r>
        <w:separator/>
      </w:r>
    </w:p>
  </w:footnote>
  <w:footnote w:type="continuationSeparator" w:id="0">
    <w:p w:rsidR="00AC0676" w:rsidRDefault="00AC0676" w:rsidP="007679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076" w:rsidRDefault="00793076">
    <w:pPr>
      <w:pStyle w:val="Glav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076" w:rsidRDefault="00793076">
    <w:pPr>
      <w:pStyle w:val="Glav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5957" w:rsidRPr="00A9231D" w:rsidRDefault="005D5957" w:rsidP="005D5957">
    <w:pPr>
      <w:pStyle w:val="Glava"/>
      <w:tabs>
        <w:tab w:val="clear" w:pos="4536"/>
        <w:tab w:val="clear" w:pos="9072"/>
        <w:tab w:val="left" w:pos="5112"/>
        <w:tab w:val="left" w:pos="8641"/>
      </w:tabs>
      <w:spacing w:before="340" w:line="240" w:lineRule="exact"/>
      <w:ind w:left="-765"/>
      <w:rPr>
        <w:rFonts w:cs="Arial"/>
        <w:sz w:val="16"/>
      </w:rPr>
    </w:pPr>
    <w:r w:rsidRPr="00CE234E">
      <w:rPr>
        <w:noProof/>
        <w:lang w:eastAsia="sl-SI"/>
      </w:rPr>
      <w:drawing>
        <wp:inline distT="0" distB="0" distL="0" distR="0" wp14:anchorId="7ACAF12D" wp14:editId="5693384B">
          <wp:extent cx="2165350" cy="325120"/>
          <wp:effectExtent l="0" t="0" r="6350" b="0"/>
          <wp:docPr id="1" name="Slika 1" descr="Republika Slovenija&#10;Vlada Republike Slovenij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65350" cy="325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D5957" w:rsidRPr="00A9231D" w:rsidRDefault="005D5957" w:rsidP="005D5957">
    <w:pPr>
      <w:pStyle w:val="Glava"/>
      <w:tabs>
        <w:tab w:val="clear" w:pos="4536"/>
        <w:tab w:val="clear" w:pos="9072"/>
        <w:tab w:val="left" w:pos="5114"/>
        <w:tab w:val="left" w:pos="8641"/>
      </w:tabs>
      <w:spacing w:before="120" w:line="240" w:lineRule="exact"/>
      <w:rPr>
        <w:rFonts w:cs="Arial"/>
        <w:sz w:val="16"/>
      </w:rPr>
    </w:pPr>
    <w:r w:rsidRPr="00A9231D">
      <w:rPr>
        <w:rFonts w:cs="Arial"/>
        <w:sz w:val="16"/>
      </w:rPr>
      <w:t xml:space="preserve">Gregorčičeva </w:t>
    </w:r>
    <w:r>
      <w:rPr>
        <w:rFonts w:cs="Arial"/>
        <w:sz w:val="16"/>
      </w:rPr>
      <w:t xml:space="preserve">ulica </w:t>
    </w:r>
    <w:r w:rsidRPr="00A9231D">
      <w:rPr>
        <w:rFonts w:cs="Arial"/>
        <w:sz w:val="16"/>
      </w:rPr>
      <w:t>20–25, 100</w:t>
    </w:r>
    <w:r>
      <w:rPr>
        <w:rFonts w:cs="Arial"/>
        <w:sz w:val="16"/>
      </w:rPr>
      <w:t>0</w:t>
    </w:r>
    <w:r w:rsidRPr="00A9231D">
      <w:rPr>
        <w:rFonts w:cs="Arial"/>
        <w:sz w:val="16"/>
      </w:rPr>
      <w:t xml:space="preserve"> Ljubljana</w:t>
    </w:r>
    <w:r w:rsidRPr="00A9231D">
      <w:rPr>
        <w:rFonts w:cs="Arial"/>
        <w:sz w:val="16"/>
      </w:rPr>
      <w:tab/>
      <w:t>T: +386 1 478 1000</w:t>
    </w:r>
  </w:p>
  <w:p w:rsidR="005D5957" w:rsidRPr="00A9231D" w:rsidRDefault="005D5957" w:rsidP="005D5957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F: +386 1 478 1607</w:t>
    </w:r>
  </w:p>
  <w:p w:rsidR="005D5957" w:rsidRPr="00A9231D" w:rsidRDefault="005D5957" w:rsidP="005D5957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E: gp.gs@gov.si</w:t>
    </w:r>
  </w:p>
  <w:p w:rsidR="005D5957" w:rsidRPr="00A9231D" w:rsidRDefault="005D5957" w:rsidP="005D5957">
    <w:pPr>
      <w:pStyle w:val="Glava"/>
      <w:tabs>
        <w:tab w:val="clear" w:pos="4536"/>
        <w:tab w:val="clear" w:pos="9072"/>
        <w:tab w:val="left" w:pos="5114"/>
        <w:tab w:val="left" w:pos="8641"/>
      </w:tabs>
      <w:spacing w:line="240" w:lineRule="exact"/>
      <w:rPr>
        <w:rFonts w:cs="Arial"/>
        <w:sz w:val="16"/>
      </w:rPr>
    </w:pPr>
    <w:r w:rsidRPr="00A9231D">
      <w:rPr>
        <w:rFonts w:cs="Arial"/>
        <w:sz w:val="16"/>
      </w:rPr>
      <w:tab/>
      <w:t>http://www.vlada.si/</w:t>
    </w:r>
  </w:p>
  <w:p w:rsidR="006C69EC" w:rsidRDefault="006C69EC">
    <w:pPr>
      <w:pStyle w:val="Glav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105752"/>
    <w:multiLevelType w:val="hybridMultilevel"/>
    <w:tmpl w:val="6008B0F2"/>
    <w:lvl w:ilvl="0" w:tplc="5684846C">
      <w:start w:val="1"/>
      <w:numFmt w:val="bullet"/>
      <w:lvlText w:val="–"/>
      <w:lvlJc w:val="left"/>
      <w:pPr>
        <w:ind w:left="980" w:hanging="360"/>
      </w:pPr>
      <w:rPr>
        <w:rFonts w:ascii="Arial" w:hAnsi="Arial" w:cs="Times New Roman" w:hint="default"/>
      </w:rPr>
    </w:lvl>
    <w:lvl w:ilvl="1" w:tplc="04090003">
      <w:start w:val="1"/>
      <w:numFmt w:val="bullet"/>
      <w:lvlText w:val="o"/>
      <w:lvlJc w:val="left"/>
      <w:pPr>
        <w:ind w:left="17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4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1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8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5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3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0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740" w:hanging="360"/>
      </w:pPr>
      <w:rPr>
        <w:rFonts w:ascii="Wingdings" w:hAnsi="Wingdings" w:hint="default"/>
      </w:rPr>
    </w:lvl>
  </w:abstractNum>
  <w:abstractNum w:abstractNumId="1" w15:restartNumberingAfterBreak="0">
    <w:nsid w:val="4C080309"/>
    <w:multiLevelType w:val="hybridMultilevel"/>
    <w:tmpl w:val="596E5182"/>
    <w:lvl w:ilvl="0" w:tplc="795AEBD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583524C"/>
    <w:multiLevelType w:val="hybridMultilevel"/>
    <w:tmpl w:val="D07CA032"/>
    <w:lvl w:ilvl="0" w:tplc="5684846C">
      <w:start w:val="1"/>
      <w:numFmt w:val="bullet"/>
      <w:lvlText w:val="–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E451286"/>
    <w:multiLevelType w:val="hybridMultilevel"/>
    <w:tmpl w:val="88B88C78"/>
    <w:lvl w:ilvl="0" w:tplc="5684846C">
      <w:start w:val="1"/>
      <w:numFmt w:val="bullet"/>
      <w:lvlText w:val="–"/>
      <w:lvlJc w:val="left"/>
      <w:pPr>
        <w:ind w:left="697" w:hanging="360"/>
      </w:pPr>
      <w:rPr>
        <w:rFonts w:ascii="Arial" w:hAnsi="Arial" w:hint="default"/>
      </w:rPr>
    </w:lvl>
    <w:lvl w:ilvl="1" w:tplc="4A728A6C">
      <w:numFmt w:val="bullet"/>
      <w:lvlText w:val="-"/>
      <w:lvlJc w:val="left"/>
      <w:pPr>
        <w:ind w:left="1417" w:hanging="360"/>
      </w:pPr>
      <w:rPr>
        <w:rFonts w:ascii="Arial" w:eastAsia="Calibri" w:hAnsi="Arial" w:cs="Arial" w:hint="default"/>
      </w:rPr>
    </w:lvl>
    <w:lvl w:ilvl="2" w:tplc="04090005" w:tentative="1">
      <w:start w:val="1"/>
      <w:numFmt w:val="bullet"/>
      <w:lvlText w:val=""/>
      <w:lvlJc w:val="left"/>
      <w:pPr>
        <w:ind w:left="21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57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1BCE"/>
    <w:rsid w:val="000B3FE6"/>
    <w:rsid w:val="000E21B2"/>
    <w:rsid w:val="001A2469"/>
    <w:rsid w:val="00204177"/>
    <w:rsid w:val="00366636"/>
    <w:rsid w:val="00367DE6"/>
    <w:rsid w:val="003B3E19"/>
    <w:rsid w:val="004076C6"/>
    <w:rsid w:val="004B7F76"/>
    <w:rsid w:val="004E1BCE"/>
    <w:rsid w:val="0056541B"/>
    <w:rsid w:val="00592079"/>
    <w:rsid w:val="005D5957"/>
    <w:rsid w:val="00676475"/>
    <w:rsid w:val="00682FFE"/>
    <w:rsid w:val="006C69EC"/>
    <w:rsid w:val="007039D0"/>
    <w:rsid w:val="00710C90"/>
    <w:rsid w:val="00767987"/>
    <w:rsid w:val="00782FD4"/>
    <w:rsid w:val="00793076"/>
    <w:rsid w:val="00811140"/>
    <w:rsid w:val="00835D5D"/>
    <w:rsid w:val="00896FBD"/>
    <w:rsid w:val="008A3F94"/>
    <w:rsid w:val="00904A48"/>
    <w:rsid w:val="009510F6"/>
    <w:rsid w:val="00980294"/>
    <w:rsid w:val="009C5392"/>
    <w:rsid w:val="009F559D"/>
    <w:rsid w:val="00A50E4B"/>
    <w:rsid w:val="00A9231D"/>
    <w:rsid w:val="00AC0676"/>
    <w:rsid w:val="00B40287"/>
    <w:rsid w:val="00C0216A"/>
    <w:rsid w:val="00C40944"/>
    <w:rsid w:val="00CD6077"/>
    <w:rsid w:val="00CE234E"/>
    <w:rsid w:val="00D02973"/>
    <w:rsid w:val="00DA09BE"/>
    <w:rsid w:val="00E00B9E"/>
    <w:rsid w:val="00E278C9"/>
    <w:rsid w:val="00E30579"/>
    <w:rsid w:val="00EC13B0"/>
    <w:rsid w:val="00FB00DD"/>
    <w:rsid w:val="00FE1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289029D-D534-4CF9-8555-38669BE2F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8A3F94"/>
    <w:pPr>
      <w:spacing w:after="0" w:line="260" w:lineRule="exact"/>
    </w:pPr>
    <w:rPr>
      <w:rFonts w:ascii="Arial" w:eastAsia="Times New Roman" w:hAnsi="Arial" w:cs="Times New Roman"/>
      <w:sz w:val="20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datumtevilka">
    <w:name w:val="datum številka"/>
    <w:basedOn w:val="Navaden"/>
    <w:qFormat/>
    <w:rsid w:val="00767987"/>
    <w:pPr>
      <w:tabs>
        <w:tab w:val="left" w:pos="1701"/>
      </w:tabs>
    </w:pPr>
    <w:rPr>
      <w:szCs w:val="20"/>
      <w:lang w:eastAsia="sl-SI"/>
    </w:rPr>
  </w:style>
  <w:style w:type="paragraph" w:styleId="Glava">
    <w:name w:val="header"/>
    <w:basedOn w:val="Navaden"/>
    <w:link w:val="GlavaZnak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GlavaZnak">
    <w:name w:val="Glava Znak"/>
    <w:basedOn w:val="Privzetapisavaodstavka"/>
    <w:link w:val="Glava"/>
    <w:rsid w:val="00767987"/>
  </w:style>
  <w:style w:type="paragraph" w:styleId="Noga">
    <w:name w:val="footer"/>
    <w:basedOn w:val="Navaden"/>
    <w:link w:val="NogaZnak"/>
    <w:uiPriority w:val="99"/>
    <w:unhideWhenUsed/>
    <w:rsid w:val="00767987"/>
    <w:pPr>
      <w:tabs>
        <w:tab w:val="center" w:pos="4536"/>
        <w:tab w:val="right" w:pos="9072"/>
      </w:tabs>
      <w:spacing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767987"/>
  </w:style>
  <w:style w:type="paragraph" w:styleId="Odstavekseznama">
    <w:name w:val="List Paragraph"/>
    <w:basedOn w:val="Navaden"/>
    <w:uiPriority w:val="34"/>
    <w:qFormat/>
    <w:rsid w:val="00E30579"/>
    <w:pPr>
      <w:ind w:left="720"/>
      <w:contextualSpacing/>
    </w:pPr>
  </w:style>
  <w:style w:type="paragraph" w:customStyle="1" w:styleId="ZADEVA">
    <w:name w:val="ZADEVA"/>
    <w:basedOn w:val="Navaden"/>
    <w:qFormat/>
    <w:rsid w:val="008A3F94"/>
    <w:pPr>
      <w:tabs>
        <w:tab w:val="left" w:pos="1701"/>
      </w:tabs>
      <w:ind w:left="1701" w:hanging="1701"/>
    </w:pPr>
    <w:rPr>
      <w:b/>
      <w:lang w:val="it-IT"/>
    </w:rPr>
  </w:style>
  <w:style w:type="paragraph" w:customStyle="1" w:styleId="podpisi">
    <w:name w:val="podpisi"/>
    <w:basedOn w:val="Navaden"/>
    <w:qFormat/>
    <w:rsid w:val="008A3F94"/>
    <w:pPr>
      <w:tabs>
        <w:tab w:val="left" w:pos="3402"/>
      </w:tabs>
    </w:pPr>
    <w:rPr>
      <w:lang w:val="it-IT"/>
    </w:rPr>
  </w:style>
  <w:style w:type="character" w:styleId="Hiperpovezava">
    <w:name w:val="Hyperlink"/>
    <w:basedOn w:val="Privzetapisavaodstavka"/>
    <w:uiPriority w:val="99"/>
    <w:semiHidden/>
    <w:unhideWhenUsed/>
    <w:rsid w:val="005D595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706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0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148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Katja Pucihar</dc:creator>
  <cp:keywords/>
  <dc:description/>
  <cp:lastModifiedBy>Katja Pucihar</cp:lastModifiedBy>
  <cp:revision>3</cp:revision>
  <dcterms:created xsi:type="dcterms:W3CDTF">2024-04-30T09:01:00Z</dcterms:created>
  <dcterms:modified xsi:type="dcterms:W3CDTF">2024-04-30T09:12:00Z</dcterms:modified>
</cp:coreProperties>
</file>