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A19769" w14:textId="7A03B565" w:rsidR="0004387C" w:rsidRPr="003C17D1" w:rsidRDefault="008E7AE3" w:rsidP="0004387C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9D3C2D">
        <w:rPr>
          <w:rFonts w:ascii="Arial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360045" distB="360045" distL="0" distR="0" simplePos="0" relativeHeight="251658240" behindDoc="0" locked="0" layoutInCell="1" allowOverlap="0" wp14:anchorId="76726474" wp14:editId="44CC9558">
                <wp:simplePos x="0" y="0"/>
                <wp:positionH relativeFrom="page">
                  <wp:posOffset>1104900</wp:posOffset>
                </wp:positionH>
                <wp:positionV relativeFrom="page">
                  <wp:posOffset>2085975</wp:posOffset>
                </wp:positionV>
                <wp:extent cx="3362325" cy="590550"/>
                <wp:effectExtent l="0" t="0" r="9525" b="0"/>
                <wp:wrapTopAndBottom/>
                <wp:docPr id="4" name="Polje z besedilom 4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62325" cy="590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0D95BD6" w14:textId="781282AE" w:rsidR="002F6C8C" w:rsidRPr="006C0AF1" w:rsidRDefault="00436EC8" w:rsidP="008E7AE3">
                            <w:pPr>
                              <w:rPr>
                                <w:szCs w:val="20"/>
                                <w:lang w:val="sl-SI"/>
                              </w:rPr>
                            </w:pPr>
                            <w:r w:rsidRPr="006C0AF1">
                              <w:rPr>
                                <w:b/>
                                <w:bCs/>
                                <w:szCs w:val="20"/>
                                <w:lang w:val="sl-SI"/>
                              </w:rPr>
                              <w:t>Strokovna, zainteresirana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726474" id="_x0000_t202" coordsize="21600,21600" o:spt="202" path="m,l,21600r21600,l21600,xe">
                <v:stroke joinstyle="miter"/>
                <v:path gradientshapeok="t" o:connecttype="rect"/>
              </v:shapetype>
              <v:shape id="Polje z besedilom 4" o:spid="_x0000_s1026" type="#_x0000_t202" alt="Prostor za vnos naslovnika&#10;" style="position:absolute;margin-left:87pt;margin-top:164.25pt;width:264.75pt;height:46.5pt;z-index:251658240;visibility:visible;mso-wrap-style:square;mso-width-percent:0;mso-height-percent:0;mso-wrap-distance-left:0;mso-wrap-distance-top:28.35pt;mso-wrap-distance-right:0;mso-wrap-distance-bottom:28.3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" o:allowoverlap="f" filled="f" stroked="f">
                <v:textbox inset="0,0,0,0">
                  <w:txbxContent>
                    <w:p w14:paraId="70D95BD6" w14:textId="781282AE" w:rsidR="002F6C8C" w:rsidRPr="006C0AF1" w:rsidRDefault="00436EC8" w:rsidP="008E7AE3">
                      <w:pPr>
                        <w:rPr>
                          <w:szCs w:val="20"/>
                          <w:lang w:val="sl-SI"/>
                        </w:rPr>
                      </w:pPr>
                      <w:r w:rsidRPr="006C0AF1">
                        <w:rPr>
                          <w:b/>
                          <w:bCs/>
                          <w:szCs w:val="20"/>
                          <w:lang w:val="sl-SI"/>
                        </w:rPr>
                        <w:t>Strokovna, zainteresirana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Pr="009D3C2D">
        <w:rPr>
          <w:rFonts w:ascii="Arial" w:hAnsi="Arial" w:cs="Arial"/>
          <w:color w:val="000000"/>
          <w:sz w:val="20"/>
          <w:szCs w:val="20"/>
        </w:rPr>
        <w:t>Številka</w:t>
      </w:r>
      <w:r w:rsidR="00493EEC" w:rsidRPr="009D3C2D">
        <w:rPr>
          <w:rFonts w:ascii="Arial" w:hAnsi="Arial" w:cs="Arial"/>
          <w:color w:val="000000"/>
          <w:sz w:val="20"/>
          <w:szCs w:val="20"/>
        </w:rPr>
        <w:t>:</w:t>
      </w:r>
      <w:r w:rsidR="009D21D7" w:rsidRPr="009D3C2D">
        <w:rPr>
          <w:rFonts w:ascii="Arial" w:hAnsi="Arial" w:cs="Arial"/>
          <w:color w:val="000000"/>
          <w:sz w:val="20"/>
          <w:szCs w:val="20"/>
        </w:rPr>
        <w:t xml:space="preserve"> </w:t>
      </w:r>
      <w:r w:rsidR="0004387C">
        <w:rPr>
          <w:rFonts w:ascii="Arial" w:hAnsi="Arial" w:cs="Arial"/>
          <w:color w:val="000000"/>
          <w:sz w:val="20"/>
          <w:szCs w:val="20"/>
        </w:rPr>
        <w:t>007-37/2024-2</w:t>
      </w:r>
    </w:p>
    <w:p w14:paraId="601CA10C" w14:textId="1CF07B0F" w:rsidR="0047497D" w:rsidRPr="00B20769" w:rsidRDefault="00493EEC" w:rsidP="00FE5870">
      <w:pPr>
        <w:pStyle w:val="Navadensplet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B20769">
        <w:rPr>
          <w:rFonts w:ascii="Arial" w:hAnsi="Arial" w:cs="Arial"/>
          <w:color w:val="000000"/>
          <w:sz w:val="20"/>
          <w:szCs w:val="20"/>
        </w:rPr>
        <w:t xml:space="preserve">Datum: </w:t>
      </w:r>
      <w:r w:rsidR="008E7AE3" w:rsidRPr="00B20769">
        <w:rPr>
          <w:rFonts w:ascii="Arial" w:hAnsi="Arial" w:cs="Arial"/>
          <w:color w:val="000000"/>
          <w:sz w:val="20"/>
          <w:szCs w:val="20"/>
        </w:rPr>
        <w:tab/>
      </w:r>
      <w:r w:rsidR="00B96EBC" w:rsidRPr="00B20769">
        <w:rPr>
          <w:rFonts w:ascii="Arial" w:hAnsi="Arial" w:cs="Arial"/>
          <w:color w:val="000000"/>
          <w:sz w:val="20"/>
          <w:szCs w:val="20"/>
        </w:rPr>
        <w:t>2</w:t>
      </w:r>
      <w:r w:rsidR="00A45702">
        <w:rPr>
          <w:rFonts w:ascii="Arial" w:hAnsi="Arial" w:cs="Arial"/>
          <w:color w:val="000000"/>
          <w:sz w:val="20"/>
          <w:szCs w:val="20"/>
        </w:rPr>
        <w:t>5</w:t>
      </w:r>
      <w:r w:rsidR="00436EC8" w:rsidRPr="00B20769">
        <w:rPr>
          <w:rFonts w:ascii="Arial" w:hAnsi="Arial" w:cs="Arial"/>
          <w:color w:val="000000"/>
          <w:sz w:val="20"/>
          <w:szCs w:val="20"/>
        </w:rPr>
        <w:t xml:space="preserve">. </w:t>
      </w:r>
      <w:r w:rsidR="00B96EBC" w:rsidRPr="00B20769">
        <w:rPr>
          <w:rFonts w:ascii="Arial" w:hAnsi="Arial" w:cs="Arial"/>
          <w:color w:val="000000"/>
          <w:sz w:val="20"/>
          <w:szCs w:val="20"/>
        </w:rPr>
        <w:t>4</w:t>
      </w:r>
      <w:r w:rsidR="002B48E3" w:rsidRPr="00B20769">
        <w:rPr>
          <w:rFonts w:ascii="Arial" w:hAnsi="Arial" w:cs="Arial"/>
          <w:color w:val="000000"/>
          <w:sz w:val="20"/>
          <w:szCs w:val="20"/>
        </w:rPr>
        <w:t xml:space="preserve">. </w:t>
      </w:r>
      <w:r w:rsidR="00436EC8" w:rsidRPr="00B20769">
        <w:rPr>
          <w:rFonts w:ascii="Arial" w:hAnsi="Arial" w:cs="Arial"/>
          <w:color w:val="000000"/>
          <w:sz w:val="20"/>
          <w:szCs w:val="20"/>
        </w:rPr>
        <w:t>202</w:t>
      </w:r>
      <w:r w:rsidR="00AF06FC">
        <w:rPr>
          <w:rFonts w:ascii="Arial" w:hAnsi="Arial" w:cs="Arial"/>
          <w:color w:val="000000"/>
          <w:sz w:val="20"/>
          <w:szCs w:val="20"/>
        </w:rPr>
        <w:t>4</w:t>
      </w:r>
    </w:p>
    <w:p w14:paraId="730B6C96" w14:textId="33F3C76C" w:rsidR="00852FFA" w:rsidRPr="00B20769" w:rsidRDefault="00852FFA" w:rsidP="00FE5870">
      <w:pPr>
        <w:pStyle w:val="Navadensplet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17600DE" w14:textId="77777777" w:rsidR="00852FFA" w:rsidRPr="00B20769" w:rsidRDefault="00852FFA" w:rsidP="00FE5870">
      <w:pPr>
        <w:pStyle w:val="Navadensplet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929822D" w14:textId="77777777" w:rsidR="00490FE4" w:rsidRPr="00B20769" w:rsidRDefault="00490FE4" w:rsidP="00FE5870">
      <w:pPr>
        <w:pStyle w:val="Navadensplet"/>
        <w:spacing w:line="240" w:lineRule="exact"/>
        <w:ind w:left="1440" w:hanging="1440"/>
        <w:rPr>
          <w:rFonts w:ascii="Arial" w:hAnsi="Arial" w:cs="Arial"/>
          <w:color w:val="000000"/>
          <w:sz w:val="20"/>
          <w:szCs w:val="20"/>
        </w:rPr>
      </w:pPr>
    </w:p>
    <w:p w14:paraId="07416A64" w14:textId="1B64E99E" w:rsidR="00436EC8" w:rsidRPr="00B20769" w:rsidRDefault="0047497D" w:rsidP="00FE5870">
      <w:pPr>
        <w:pStyle w:val="Navadensplet"/>
        <w:spacing w:line="240" w:lineRule="exact"/>
        <w:ind w:left="1440" w:hanging="1440"/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</w:pPr>
      <w:r w:rsidRPr="00B20769">
        <w:rPr>
          <w:rFonts w:ascii="Arial" w:hAnsi="Arial" w:cs="Arial"/>
          <w:color w:val="000000"/>
          <w:sz w:val="20"/>
          <w:szCs w:val="20"/>
        </w:rPr>
        <w:t>Zadeva</w:t>
      </w:r>
      <w:r w:rsidR="002F6C8C" w:rsidRPr="00B20769">
        <w:rPr>
          <w:rFonts w:ascii="Arial" w:hAnsi="Arial" w:cs="Arial"/>
          <w:color w:val="000000"/>
          <w:sz w:val="20"/>
          <w:szCs w:val="20"/>
        </w:rPr>
        <w:t>:</w:t>
      </w:r>
      <w:r w:rsidR="002F6C8C" w:rsidRPr="00B20769">
        <w:rPr>
          <w:rFonts w:ascii="Arial" w:hAnsi="Arial" w:cs="Arial"/>
          <w:color w:val="000000"/>
          <w:sz w:val="20"/>
          <w:szCs w:val="20"/>
        </w:rPr>
        <w:tab/>
      </w:r>
      <w:r w:rsidR="00436EC8" w:rsidRPr="00B20769">
        <w:rPr>
          <w:rFonts w:ascii="Arial" w:hAnsi="Arial" w:cs="Arial"/>
          <w:b/>
          <w:bCs/>
          <w:color w:val="000000"/>
          <w:sz w:val="20"/>
          <w:szCs w:val="20"/>
        </w:rPr>
        <w:t xml:space="preserve">Javna obravnava osnutka </w:t>
      </w:r>
      <w:r w:rsidR="00376A98" w:rsidRPr="00B20769">
        <w:rPr>
          <w:rFonts w:ascii="Arial" w:hAnsi="Arial" w:cs="Arial"/>
          <w:b/>
          <w:bCs/>
          <w:color w:val="000000"/>
          <w:sz w:val="20"/>
          <w:szCs w:val="20"/>
        </w:rPr>
        <w:t xml:space="preserve">Zakona o izvajanju uredbe (EU) </w:t>
      </w:r>
      <w:bookmarkStart w:id="0" w:name="_Hlk164692967"/>
      <w:r w:rsidR="00D30048" w:rsidRPr="00B20769">
        <w:rPr>
          <w:rFonts w:ascii="Arial" w:hAnsi="Arial" w:cs="Arial"/>
          <w:b/>
          <w:bCs/>
          <w:sz w:val="20"/>
          <w:szCs w:val="20"/>
        </w:rPr>
        <w:t>o obravnavanju razširjanja terorističnih spletnih vsebin</w:t>
      </w:r>
      <w:r w:rsidR="00376A98" w:rsidRPr="00B20769">
        <w:rPr>
          <w:rFonts w:ascii="Arial" w:hAnsi="Arial" w:cs="Arial"/>
          <w:b/>
          <w:bCs/>
          <w:color w:val="000000"/>
          <w:sz w:val="20"/>
          <w:szCs w:val="20"/>
        </w:rPr>
        <w:t xml:space="preserve"> (EVA</w:t>
      </w:r>
      <w:r w:rsidR="003558BE" w:rsidRPr="00B20769">
        <w:rPr>
          <w:rFonts w:ascii="Arial" w:hAnsi="Arial" w:cs="Arial"/>
          <w:b/>
          <w:bCs/>
          <w:color w:val="000000"/>
          <w:sz w:val="20"/>
          <w:szCs w:val="20"/>
        </w:rPr>
        <w:t xml:space="preserve"> 2024-3150-0009</w:t>
      </w:r>
      <w:r w:rsidR="00376A98" w:rsidRPr="00B20769">
        <w:rPr>
          <w:rFonts w:ascii="Arial" w:hAnsi="Arial" w:cs="Arial"/>
          <w:b/>
          <w:bCs/>
          <w:color w:val="000000"/>
          <w:sz w:val="20"/>
          <w:szCs w:val="20"/>
        </w:rPr>
        <w:t>)</w:t>
      </w:r>
      <w:r w:rsidR="00C751C7" w:rsidRPr="00B20769"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  <w:t xml:space="preserve"> </w:t>
      </w:r>
    </w:p>
    <w:bookmarkEnd w:id="0"/>
    <w:p w14:paraId="78E9D7BF" w14:textId="522E56DC" w:rsidR="00376A98" w:rsidRPr="00B20769" w:rsidRDefault="00376A98" w:rsidP="00FE5870">
      <w:pPr>
        <w:pStyle w:val="Navadensplet"/>
        <w:spacing w:before="0" w:beforeAutospacing="0" w:after="0" w:afterAutospacing="0" w:line="240" w:lineRule="exact"/>
        <w:ind w:left="1440" w:hanging="1440"/>
        <w:rPr>
          <w:rFonts w:ascii="Arial" w:hAnsi="Arial" w:cs="Arial"/>
          <w:sz w:val="20"/>
          <w:szCs w:val="20"/>
          <w:lang w:eastAsia="en-US"/>
        </w:rPr>
      </w:pPr>
    </w:p>
    <w:p w14:paraId="56C72171" w14:textId="77777777" w:rsidR="00490FE4" w:rsidRPr="00B20769" w:rsidRDefault="00490FE4" w:rsidP="00FE5870">
      <w:pPr>
        <w:pStyle w:val="Navadensplet"/>
        <w:spacing w:before="0" w:beforeAutospacing="0" w:after="0" w:afterAutospacing="0" w:line="240" w:lineRule="exact"/>
        <w:ind w:left="1440" w:hanging="1440"/>
        <w:rPr>
          <w:rFonts w:ascii="Arial" w:hAnsi="Arial" w:cs="Arial"/>
          <w:sz w:val="20"/>
          <w:szCs w:val="20"/>
          <w:lang w:eastAsia="en-US"/>
        </w:rPr>
      </w:pPr>
    </w:p>
    <w:p w14:paraId="34C82B43" w14:textId="27E4359F" w:rsidR="00436EC8" w:rsidRPr="00B20769" w:rsidRDefault="00436EC8" w:rsidP="00FE5870">
      <w:pPr>
        <w:pStyle w:val="Navadensplet"/>
        <w:spacing w:before="0" w:beforeAutospacing="0" w:after="0" w:afterAutospacing="0" w:line="240" w:lineRule="exact"/>
        <w:ind w:left="1440" w:hanging="1440"/>
        <w:rPr>
          <w:rFonts w:ascii="Arial" w:hAnsi="Arial" w:cs="Arial"/>
          <w:sz w:val="20"/>
          <w:szCs w:val="20"/>
          <w:lang w:eastAsia="en-US"/>
        </w:rPr>
      </w:pPr>
      <w:r w:rsidRPr="00B20769">
        <w:rPr>
          <w:rFonts w:ascii="Arial" w:hAnsi="Arial" w:cs="Arial"/>
          <w:sz w:val="20"/>
          <w:szCs w:val="20"/>
          <w:lang w:eastAsia="en-US"/>
        </w:rPr>
        <w:t>Spoštovani.</w:t>
      </w:r>
    </w:p>
    <w:p w14:paraId="01F00A23" w14:textId="77777777" w:rsidR="00823087" w:rsidRPr="00B20769" w:rsidRDefault="00823087" w:rsidP="00FE5870">
      <w:pPr>
        <w:pStyle w:val="Navadensplet"/>
        <w:spacing w:before="0" w:beforeAutospacing="0" w:after="0" w:afterAutospacing="0" w:line="240" w:lineRule="exact"/>
        <w:ind w:left="1440" w:hanging="1440"/>
        <w:rPr>
          <w:rFonts w:ascii="Arial" w:hAnsi="Arial" w:cs="Arial"/>
          <w:sz w:val="20"/>
          <w:szCs w:val="20"/>
          <w:lang w:eastAsia="en-US"/>
        </w:rPr>
      </w:pPr>
    </w:p>
    <w:p w14:paraId="748E0C93" w14:textId="7D6D9DA9" w:rsidR="00436EC8" w:rsidRPr="00B20769" w:rsidRDefault="00436EC8" w:rsidP="009D3C2D">
      <w:pPr>
        <w:spacing w:after="240" w:line="240" w:lineRule="exact"/>
        <w:jc w:val="both"/>
        <w:rPr>
          <w:rFonts w:cs="Arial"/>
          <w:szCs w:val="20"/>
          <w:lang w:val="sl-SI"/>
        </w:rPr>
      </w:pPr>
      <w:r w:rsidRPr="00B20769">
        <w:rPr>
          <w:rFonts w:cs="Arial"/>
          <w:szCs w:val="20"/>
          <w:lang w:val="sl-SI"/>
        </w:rPr>
        <w:t xml:space="preserve">Na Ministrstvu za digitalno preobrazbo smo pripravili </w:t>
      </w:r>
      <w:r w:rsidR="00A43AB0" w:rsidRPr="00B20769">
        <w:rPr>
          <w:rFonts w:cs="Arial"/>
          <w:szCs w:val="20"/>
          <w:lang w:val="sl-SI"/>
        </w:rPr>
        <w:t xml:space="preserve">predlog </w:t>
      </w:r>
      <w:r w:rsidRPr="00B20769">
        <w:rPr>
          <w:rFonts w:cs="Arial"/>
          <w:szCs w:val="20"/>
          <w:lang w:val="sl-SI"/>
        </w:rPr>
        <w:t>osnut</w:t>
      </w:r>
      <w:r w:rsidR="00A43AB0" w:rsidRPr="00B20769">
        <w:rPr>
          <w:rFonts w:cs="Arial"/>
          <w:szCs w:val="20"/>
          <w:lang w:val="sl-SI"/>
        </w:rPr>
        <w:t>ka</w:t>
      </w:r>
      <w:bookmarkStart w:id="1" w:name="_Hlk142565259"/>
      <w:r w:rsidRPr="00B20769">
        <w:rPr>
          <w:rFonts w:cs="Arial"/>
          <w:szCs w:val="20"/>
          <w:lang w:val="sl-SI"/>
        </w:rPr>
        <w:t xml:space="preserve"> </w:t>
      </w:r>
      <w:r w:rsidR="002B48E3" w:rsidRPr="00B20769">
        <w:rPr>
          <w:rFonts w:cs="Arial"/>
          <w:szCs w:val="20"/>
          <w:lang w:val="sl-SI"/>
        </w:rPr>
        <w:t xml:space="preserve">Zakona o izvajanju </w:t>
      </w:r>
      <w:bookmarkStart w:id="2" w:name="_Hlk142565116"/>
      <w:r w:rsidR="002B48E3" w:rsidRPr="00B20769">
        <w:rPr>
          <w:rFonts w:cs="Arial"/>
          <w:szCs w:val="20"/>
          <w:lang w:val="sl-SI"/>
        </w:rPr>
        <w:t xml:space="preserve">uredbe (EU) o </w:t>
      </w:r>
      <w:r w:rsidR="00D30048" w:rsidRPr="00B20769">
        <w:rPr>
          <w:rFonts w:cs="Arial"/>
          <w:szCs w:val="20"/>
          <w:lang w:val="sl-SI"/>
        </w:rPr>
        <w:t xml:space="preserve">obravnavanju razširjanja terorističnih spletnih vsebin (EVA </w:t>
      </w:r>
      <w:r w:rsidR="003558BE" w:rsidRPr="00B20769">
        <w:rPr>
          <w:rFonts w:cs="Arial"/>
          <w:color w:val="000000"/>
          <w:szCs w:val="20"/>
          <w:lang w:val="sl-SI" w:eastAsia="sl-SI"/>
        </w:rPr>
        <w:t>2024-3150-0009</w:t>
      </w:r>
      <w:r w:rsidR="00D30048" w:rsidRPr="00B20769">
        <w:rPr>
          <w:rFonts w:cs="Arial"/>
          <w:szCs w:val="20"/>
          <w:lang w:val="sl-SI"/>
        </w:rPr>
        <w:t xml:space="preserve">) </w:t>
      </w:r>
      <w:bookmarkEnd w:id="2"/>
      <w:bookmarkEnd w:id="1"/>
      <w:r w:rsidRPr="00B20769">
        <w:rPr>
          <w:rFonts w:cs="Arial"/>
          <w:szCs w:val="20"/>
          <w:lang w:val="sl-SI"/>
        </w:rPr>
        <w:t xml:space="preserve">(v nadaljevanju: osnutek </w:t>
      </w:r>
      <w:r w:rsidR="002B48E3" w:rsidRPr="00B20769">
        <w:rPr>
          <w:rFonts w:cs="Arial"/>
          <w:szCs w:val="20"/>
          <w:lang w:val="sl-SI"/>
        </w:rPr>
        <w:t>zakona</w:t>
      </w:r>
      <w:r w:rsidRPr="00B20769">
        <w:rPr>
          <w:rFonts w:cs="Arial"/>
          <w:szCs w:val="20"/>
          <w:lang w:val="sl-SI"/>
        </w:rPr>
        <w:t>)</w:t>
      </w:r>
      <w:r w:rsidR="00AC2A36" w:rsidRPr="00B20769">
        <w:rPr>
          <w:rFonts w:cs="Arial"/>
          <w:szCs w:val="20"/>
          <w:lang w:val="sl-SI"/>
        </w:rPr>
        <w:t xml:space="preserve">. </w:t>
      </w:r>
    </w:p>
    <w:p w14:paraId="77E25112" w14:textId="20D5B61D" w:rsidR="00F57F77" w:rsidRPr="00B20769" w:rsidRDefault="000871A1" w:rsidP="009D3C2D">
      <w:pPr>
        <w:jc w:val="both"/>
        <w:rPr>
          <w:rFonts w:cs="Arial"/>
          <w:szCs w:val="20"/>
          <w:lang w:val="sl-SI"/>
        </w:rPr>
      </w:pPr>
      <w:r w:rsidRPr="00B20769">
        <w:rPr>
          <w:rFonts w:cs="Arial"/>
          <w:szCs w:val="20"/>
          <w:lang w:val="sl-SI"/>
        </w:rPr>
        <w:t>P</w:t>
      </w:r>
      <w:r w:rsidR="004E611E" w:rsidRPr="00B20769">
        <w:rPr>
          <w:rFonts w:cs="Arial"/>
          <w:szCs w:val="20"/>
          <w:lang w:val="sl-SI"/>
        </w:rPr>
        <w:t>redmetn</w:t>
      </w:r>
      <w:r w:rsidRPr="00B20769">
        <w:rPr>
          <w:rFonts w:cs="Arial"/>
          <w:szCs w:val="20"/>
          <w:lang w:val="sl-SI"/>
        </w:rPr>
        <w:t xml:space="preserve">i zakon bo pravna podlaga za </w:t>
      </w:r>
      <w:r w:rsidR="002B48E3" w:rsidRPr="00B20769">
        <w:rPr>
          <w:rFonts w:cs="Arial"/>
          <w:szCs w:val="20"/>
          <w:lang w:val="sl-SI"/>
        </w:rPr>
        <w:t>izvajanj</w:t>
      </w:r>
      <w:r w:rsidRPr="00B20769">
        <w:rPr>
          <w:rFonts w:cs="Arial"/>
          <w:szCs w:val="20"/>
          <w:lang w:val="sl-SI"/>
        </w:rPr>
        <w:t>e</w:t>
      </w:r>
      <w:r w:rsidR="002B48E3" w:rsidRPr="00B20769">
        <w:rPr>
          <w:rFonts w:cs="Arial"/>
          <w:szCs w:val="20"/>
          <w:lang w:val="sl-SI"/>
        </w:rPr>
        <w:t xml:space="preserve"> </w:t>
      </w:r>
      <w:r w:rsidR="00D77750" w:rsidRPr="00B20769">
        <w:rPr>
          <w:rFonts w:cs="Arial"/>
          <w:szCs w:val="20"/>
          <w:lang w:val="sl-SI"/>
        </w:rPr>
        <w:t xml:space="preserve">Uredbe (EU) 2021/784 Evropskega parlamenta in Sveta z dne 29. aprila 2021 o obravnavanju razširjanja terorističnih spletnih vsebin </w:t>
      </w:r>
      <w:r w:rsidR="00D77750" w:rsidRPr="00B20769">
        <w:rPr>
          <w:rFonts w:eastAsia="Arial" w:cs="Arial"/>
          <w:szCs w:val="20"/>
          <w:lang w:val="sl-SI"/>
        </w:rPr>
        <w:t>(UL L št. 172 z dne 17. 5. 2021, str. 79; v nadaljevanju: Uredba 2021/784/EU)</w:t>
      </w:r>
      <w:r w:rsidR="00B20769" w:rsidRPr="00B20769">
        <w:rPr>
          <w:rFonts w:eastAsia="Arial" w:cs="Arial"/>
          <w:szCs w:val="20"/>
          <w:lang w:val="sl-SI"/>
        </w:rPr>
        <w:t>. Uredba 2021/784/EU</w:t>
      </w:r>
      <w:r w:rsidR="00097F72" w:rsidRPr="00B20769">
        <w:rPr>
          <w:rFonts w:cs="Arial"/>
          <w:szCs w:val="20"/>
          <w:lang w:val="sl-SI"/>
        </w:rPr>
        <w:t xml:space="preserve"> </w:t>
      </w:r>
      <w:r w:rsidR="00D30048" w:rsidRPr="00B20769">
        <w:rPr>
          <w:rFonts w:cs="Arial"/>
          <w:szCs w:val="20"/>
          <w:lang w:val="sl-SI"/>
        </w:rPr>
        <w:t xml:space="preserve">ureja obravnavanje zlorabe storitev gostovanja v teroristične namene in nalaga državam članicam določitev </w:t>
      </w:r>
      <w:r w:rsidR="00F57F77" w:rsidRPr="00B20769">
        <w:rPr>
          <w:rFonts w:cs="Arial"/>
          <w:szCs w:val="20"/>
          <w:lang w:val="sl-SI"/>
        </w:rPr>
        <w:t>pristojnih</w:t>
      </w:r>
      <w:r w:rsidR="00D30048" w:rsidRPr="00B20769">
        <w:rPr>
          <w:rFonts w:cs="Arial"/>
          <w:szCs w:val="20"/>
          <w:lang w:val="sl-SI"/>
        </w:rPr>
        <w:t xml:space="preserve"> </w:t>
      </w:r>
      <w:r w:rsidR="00F57F77" w:rsidRPr="00B20769">
        <w:rPr>
          <w:rFonts w:cs="Arial"/>
          <w:szCs w:val="20"/>
          <w:lang w:val="sl-SI"/>
        </w:rPr>
        <w:t>organov</w:t>
      </w:r>
      <w:r w:rsidR="00D30048" w:rsidRPr="00B20769">
        <w:rPr>
          <w:rFonts w:cs="Arial"/>
          <w:szCs w:val="20"/>
          <w:lang w:val="sl-SI"/>
        </w:rPr>
        <w:t xml:space="preserve"> za izdajanje odredb o odstranitvi in za </w:t>
      </w:r>
      <w:r w:rsidR="00F57F77" w:rsidRPr="00B20769">
        <w:rPr>
          <w:rFonts w:cs="Arial"/>
          <w:szCs w:val="20"/>
          <w:lang w:val="sl-SI"/>
        </w:rPr>
        <w:t>nadzor nad izvajanjem posebnih ukrepov</w:t>
      </w:r>
      <w:r w:rsidR="00F57F77" w:rsidRPr="00B20769">
        <w:rPr>
          <w:rStyle w:val="fontstyle01"/>
          <w:rFonts w:ascii="Arial" w:hAnsi="Arial" w:cs="Arial"/>
          <w:lang w:val="sl-SI"/>
        </w:rPr>
        <w:t xml:space="preserve"> za zaščito storitev gostovanja pred razširjanjem terorističnih vsebin v javnosti</w:t>
      </w:r>
      <w:r w:rsidR="00F57F77" w:rsidRPr="00B20769">
        <w:rPr>
          <w:rFonts w:cs="Arial"/>
          <w:szCs w:val="20"/>
          <w:lang w:val="sl-SI"/>
        </w:rPr>
        <w:t>, k</w:t>
      </w:r>
      <w:r w:rsidR="00F57F77" w:rsidRPr="00B20769">
        <w:rPr>
          <w:rStyle w:val="fontstyle01"/>
          <w:rFonts w:ascii="Arial" w:hAnsi="Arial" w:cs="Arial"/>
          <w:lang w:val="sl-SI"/>
        </w:rPr>
        <w:t>adar je ponudnik storitev gostovanja izpostavljen terorističn</w:t>
      </w:r>
      <w:r w:rsidRPr="00B20769">
        <w:rPr>
          <w:rStyle w:val="fontstyle01"/>
          <w:rFonts w:ascii="Arial" w:hAnsi="Arial" w:cs="Arial"/>
          <w:lang w:val="sl-SI"/>
        </w:rPr>
        <w:t>im</w:t>
      </w:r>
      <w:r w:rsidR="00F57F77" w:rsidRPr="00B20769">
        <w:rPr>
          <w:rStyle w:val="fontstyle01"/>
          <w:rFonts w:ascii="Arial" w:hAnsi="Arial" w:cs="Arial"/>
          <w:lang w:val="sl-SI"/>
        </w:rPr>
        <w:t xml:space="preserve"> vsebin</w:t>
      </w:r>
      <w:r w:rsidRPr="00B20769">
        <w:rPr>
          <w:rStyle w:val="fontstyle01"/>
          <w:rFonts w:ascii="Arial" w:hAnsi="Arial" w:cs="Arial"/>
          <w:lang w:val="sl-SI"/>
        </w:rPr>
        <w:t>am</w:t>
      </w:r>
      <w:r w:rsidR="00F57F77" w:rsidRPr="00B20769">
        <w:rPr>
          <w:rStyle w:val="fontstyle01"/>
          <w:rFonts w:ascii="Arial" w:hAnsi="Arial" w:cs="Arial"/>
          <w:lang w:val="sl-SI"/>
        </w:rPr>
        <w:t xml:space="preserve">. </w:t>
      </w:r>
    </w:p>
    <w:p w14:paraId="71E4317A" w14:textId="77777777" w:rsidR="00097F72" w:rsidRPr="00B20769" w:rsidRDefault="00097F72" w:rsidP="009D3C2D">
      <w:pPr>
        <w:jc w:val="both"/>
        <w:rPr>
          <w:rFonts w:cs="Arial"/>
          <w:strike/>
          <w:szCs w:val="20"/>
          <w:lang w:val="sl-SI"/>
        </w:rPr>
      </w:pPr>
    </w:p>
    <w:p w14:paraId="3A5161E2" w14:textId="3BA846CC" w:rsidR="00CC1D92" w:rsidRPr="00B20769" w:rsidRDefault="00B30364" w:rsidP="009D3C2D">
      <w:pPr>
        <w:jc w:val="both"/>
        <w:rPr>
          <w:rFonts w:cs="Arial"/>
          <w:color w:val="000000" w:themeColor="text1"/>
          <w:szCs w:val="20"/>
          <w:lang w:val="sl-SI"/>
        </w:rPr>
      </w:pPr>
      <w:r w:rsidRPr="00B20769">
        <w:rPr>
          <w:rFonts w:cs="Arial"/>
          <w:szCs w:val="20"/>
          <w:lang w:val="sl-SI"/>
        </w:rPr>
        <w:t>Osnutek zakona določa</w:t>
      </w:r>
      <w:r w:rsidR="00E85955" w:rsidRPr="00B20769">
        <w:rPr>
          <w:rFonts w:cs="Arial"/>
          <w:szCs w:val="20"/>
          <w:lang w:val="sl-SI"/>
        </w:rPr>
        <w:t xml:space="preserve"> </w:t>
      </w:r>
      <w:r w:rsidR="00E85955" w:rsidRPr="00B20769">
        <w:rPr>
          <w:rFonts w:cs="Arial"/>
          <w:color w:val="000000" w:themeColor="text1"/>
          <w:szCs w:val="20"/>
          <w:lang w:val="sl-SI"/>
        </w:rPr>
        <w:t xml:space="preserve">pristojna organa za izvajanje </w:t>
      </w:r>
      <w:r w:rsidR="00E85955" w:rsidRPr="00B20769">
        <w:rPr>
          <w:rFonts w:cs="Arial"/>
          <w:szCs w:val="20"/>
          <w:lang w:val="sl-SI"/>
        </w:rPr>
        <w:t xml:space="preserve">Uredbe 2021/784/EU, njuna pooblastila in prekrške ter globe </w:t>
      </w:r>
      <w:r w:rsidR="007953E3">
        <w:rPr>
          <w:rFonts w:cs="Arial"/>
          <w:szCs w:val="20"/>
          <w:lang w:val="sl-SI"/>
        </w:rPr>
        <w:t>za kršitve</w:t>
      </w:r>
      <w:r w:rsidR="00E85955" w:rsidRPr="00B20769">
        <w:rPr>
          <w:rFonts w:cs="Arial"/>
          <w:szCs w:val="20"/>
          <w:lang w:val="sl-SI"/>
        </w:rPr>
        <w:t xml:space="preserve">. </w:t>
      </w:r>
      <w:r w:rsidR="00B132B0">
        <w:rPr>
          <w:rFonts w:cs="Arial"/>
          <w:szCs w:val="20"/>
          <w:lang w:val="sl-SI"/>
        </w:rPr>
        <w:t xml:space="preserve">Kot </w:t>
      </w:r>
      <w:r w:rsidR="00B132B0">
        <w:rPr>
          <w:rFonts w:cs="Arial"/>
          <w:color w:val="000000" w:themeColor="text1"/>
          <w:szCs w:val="20"/>
          <w:lang w:val="sl-SI"/>
        </w:rPr>
        <w:t>p</w:t>
      </w:r>
      <w:r w:rsidR="00E85955" w:rsidRPr="00B20769">
        <w:rPr>
          <w:rFonts w:cs="Arial"/>
          <w:color w:val="000000" w:themeColor="text1"/>
          <w:szCs w:val="20"/>
          <w:lang w:val="sl-SI"/>
        </w:rPr>
        <w:t xml:space="preserve">ristojni organ za </w:t>
      </w:r>
      <w:r w:rsidR="00B20769" w:rsidRPr="00B20769">
        <w:rPr>
          <w:rFonts w:eastAsia="Arial" w:cs="Arial"/>
          <w:szCs w:val="20"/>
          <w:lang w:val="sl-SI"/>
        </w:rPr>
        <w:t>izdajanje o</w:t>
      </w:r>
      <w:r w:rsidR="00B20769" w:rsidRPr="00B20769">
        <w:rPr>
          <w:rFonts w:cs="Arial"/>
          <w:color w:val="242021"/>
          <w:szCs w:val="20"/>
          <w:lang w:val="sl-SI"/>
        </w:rPr>
        <w:t xml:space="preserve">dredb o odstranitvi teroristične </w:t>
      </w:r>
      <w:r w:rsidR="00B132B0">
        <w:rPr>
          <w:rFonts w:cs="Arial"/>
          <w:color w:val="242021"/>
          <w:szCs w:val="20"/>
          <w:lang w:val="sl-SI"/>
        </w:rPr>
        <w:t xml:space="preserve">spletne </w:t>
      </w:r>
      <w:r w:rsidR="00B20769" w:rsidRPr="00B20769">
        <w:rPr>
          <w:rFonts w:cs="Arial"/>
          <w:color w:val="242021"/>
          <w:szCs w:val="20"/>
          <w:lang w:val="sl-SI"/>
        </w:rPr>
        <w:t>vsebine</w:t>
      </w:r>
      <w:r w:rsidR="00B132B0">
        <w:rPr>
          <w:rFonts w:cs="Arial"/>
          <w:color w:val="242021"/>
          <w:szCs w:val="20"/>
          <w:lang w:val="sl-SI"/>
        </w:rPr>
        <w:t xml:space="preserve"> je po vzoru ureditve v Zakonu o izvajanju uredbe (EU) o enotnem trgu digitalnih storitvah (Uradni list RS, št. 30/24) določeno</w:t>
      </w:r>
      <w:r w:rsidR="00B20769" w:rsidRPr="00B20769">
        <w:rPr>
          <w:rFonts w:cs="Arial"/>
          <w:color w:val="242021"/>
          <w:szCs w:val="20"/>
          <w:lang w:val="sl-SI"/>
        </w:rPr>
        <w:t xml:space="preserve"> </w:t>
      </w:r>
      <w:r w:rsidR="00E85955" w:rsidRPr="00B20769">
        <w:rPr>
          <w:rFonts w:cs="Arial"/>
          <w:color w:val="000000" w:themeColor="text1"/>
          <w:szCs w:val="20"/>
          <w:lang w:val="sl-SI"/>
        </w:rPr>
        <w:t xml:space="preserve">Okrožno sodišče v Ljubljani, </w:t>
      </w:r>
      <w:r w:rsidR="00B132B0">
        <w:rPr>
          <w:rFonts w:cs="Arial"/>
          <w:color w:val="000000" w:themeColor="text1"/>
          <w:szCs w:val="20"/>
          <w:lang w:val="sl-SI"/>
        </w:rPr>
        <w:t xml:space="preserve">kot </w:t>
      </w:r>
      <w:r w:rsidR="00E85955" w:rsidRPr="00B20769">
        <w:rPr>
          <w:rFonts w:cs="Arial"/>
          <w:color w:val="000000" w:themeColor="text1"/>
          <w:szCs w:val="20"/>
          <w:lang w:val="sl-SI"/>
        </w:rPr>
        <w:t xml:space="preserve">pristojni organ za nadzor </w:t>
      </w:r>
      <w:r w:rsidR="00B132B0">
        <w:rPr>
          <w:rFonts w:cs="Arial"/>
          <w:color w:val="000000" w:themeColor="text1"/>
          <w:szCs w:val="20"/>
          <w:lang w:val="sl-SI"/>
        </w:rPr>
        <w:t xml:space="preserve">nad izvajanjem Uredbe 2021/784/EU in za ugotavljanje izpostavljenosti ponudnika storitev gostovanja terorističnim vsebinam </w:t>
      </w:r>
      <w:r w:rsidR="00E85955" w:rsidRPr="00B20769">
        <w:rPr>
          <w:rFonts w:cs="Arial"/>
          <w:color w:val="000000" w:themeColor="text1"/>
          <w:szCs w:val="20"/>
          <w:lang w:val="sl-SI"/>
        </w:rPr>
        <w:t xml:space="preserve">pa Agencija za komunikacijska omrežja in storitve Republike Slovenije (AKOS). </w:t>
      </w:r>
    </w:p>
    <w:p w14:paraId="24129E8C" w14:textId="77777777" w:rsidR="00CC1D92" w:rsidRPr="00B20769" w:rsidRDefault="00CC1D92" w:rsidP="009D3C2D">
      <w:pPr>
        <w:jc w:val="both"/>
        <w:rPr>
          <w:rFonts w:cs="Arial"/>
          <w:color w:val="000000" w:themeColor="text1"/>
          <w:szCs w:val="20"/>
          <w:lang w:val="sl-SI"/>
        </w:rPr>
      </w:pPr>
    </w:p>
    <w:p w14:paraId="3CA92CB1" w14:textId="68BE4CDB" w:rsidR="008B314B" w:rsidRPr="00B20769" w:rsidRDefault="003558BE" w:rsidP="009D3C2D">
      <w:pPr>
        <w:jc w:val="both"/>
        <w:rPr>
          <w:rFonts w:cs="Arial"/>
          <w:color w:val="000000" w:themeColor="text1"/>
          <w:szCs w:val="20"/>
          <w:lang w:val="sl-SI"/>
        </w:rPr>
      </w:pPr>
      <w:r w:rsidRPr="00B20769">
        <w:rPr>
          <w:rFonts w:cs="Arial"/>
          <w:szCs w:val="20"/>
          <w:lang w:val="sl-SI"/>
        </w:rPr>
        <w:t xml:space="preserve">Osnutek zakona </w:t>
      </w:r>
      <w:r w:rsidR="008B314B" w:rsidRPr="00B20769">
        <w:rPr>
          <w:rFonts w:cs="Arial"/>
          <w:szCs w:val="20"/>
          <w:lang w:val="sl-SI"/>
        </w:rPr>
        <w:t xml:space="preserve">določa, da lahko odstranitev vsebin s spleta ponudniku storitev gostovanja naloži zgolj sodišče. Gre namreč za </w:t>
      </w:r>
      <w:r w:rsidR="008B314B" w:rsidRPr="00B20769">
        <w:rPr>
          <w:rFonts w:cs="Arial"/>
          <w:color w:val="000000"/>
          <w:szCs w:val="20"/>
          <w:lang w:val="sl-SI" w:eastAsia="sl-SI"/>
        </w:rPr>
        <w:t xml:space="preserve">izjemne ukrepe, ki posegajo v ustavne pravice in svoboščine, zato je z vidika </w:t>
      </w:r>
      <w:r w:rsidR="00A767D5" w:rsidRPr="00B20769">
        <w:rPr>
          <w:rFonts w:cs="Arial"/>
          <w:color w:val="000000"/>
          <w:szCs w:val="20"/>
          <w:lang w:val="sl-SI" w:eastAsia="sl-SI"/>
        </w:rPr>
        <w:t xml:space="preserve">načela </w:t>
      </w:r>
      <w:r w:rsidR="008B314B" w:rsidRPr="00B20769">
        <w:rPr>
          <w:rFonts w:cs="Arial"/>
          <w:color w:val="000000"/>
          <w:szCs w:val="20"/>
          <w:lang w:val="sl-SI" w:eastAsia="sl-SI"/>
        </w:rPr>
        <w:t xml:space="preserve">sorazmernosti in pravne varnosti primerno, da o omejitvah odloča sodišče. </w:t>
      </w:r>
      <w:r w:rsidR="008B314B" w:rsidRPr="00B20769">
        <w:rPr>
          <w:rFonts w:cs="Arial"/>
          <w:color w:val="000000" w:themeColor="text1"/>
          <w:szCs w:val="20"/>
          <w:lang w:val="sl-SI"/>
        </w:rPr>
        <w:t>Dodaten element visoke ravni varovanja ustavnih pravic v zakonu je tudi določba, na podlagi katere mora s</w:t>
      </w:r>
      <w:r w:rsidR="008B314B" w:rsidRPr="00B20769">
        <w:rPr>
          <w:rFonts w:eastAsia="Arial" w:cs="Arial"/>
          <w:szCs w:val="20"/>
          <w:lang w:val="sl-SI"/>
        </w:rPr>
        <w:t>odišče pri odločanju o predlogu za izdajo odredbe o odstranitvi upoštevati ustavno zagotovljeno varstvo svobode izražanja in obveščanja, vključno s svobodo prejemanja in širjenja informacij, svobodo in pluralizem mnenj in medijev, svobodo umetnosti in znanosti ter načelo sorazmernosti.</w:t>
      </w:r>
      <w:r w:rsidR="008B314B" w:rsidRPr="00B20769">
        <w:rPr>
          <w:rFonts w:cs="Arial"/>
          <w:color w:val="000000" w:themeColor="text1"/>
          <w:szCs w:val="20"/>
          <w:lang w:val="sl-SI"/>
        </w:rPr>
        <w:t xml:space="preserve"> </w:t>
      </w:r>
    </w:p>
    <w:p w14:paraId="6CF3DA7F" w14:textId="412450C0" w:rsidR="008B314B" w:rsidRPr="00B20769" w:rsidRDefault="008B314B" w:rsidP="009D3C2D">
      <w:pPr>
        <w:jc w:val="both"/>
        <w:rPr>
          <w:rFonts w:cs="Arial"/>
          <w:color w:val="000000" w:themeColor="text1"/>
          <w:szCs w:val="20"/>
          <w:lang w:val="sl-SI"/>
        </w:rPr>
      </w:pPr>
    </w:p>
    <w:p w14:paraId="1AA76DA0" w14:textId="50EAA97D" w:rsidR="00B20769" w:rsidRPr="00B20769" w:rsidRDefault="003558BE" w:rsidP="009D3C2D">
      <w:pPr>
        <w:jc w:val="both"/>
        <w:rPr>
          <w:rFonts w:cs="Arial"/>
          <w:color w:val="000000" w:themeColor="text1"/>
          <w:szCs w:val="20"/>
          <w:lang w:val="sl-SI"/>
        </w:rPr>
      </w:pPr>
      <w:r w:rsidRPr="00B20769">
        <w:rPr>
          <w:rFonts w:cs="Arial"/>
          <w:szCs w:val="20"/>
          <w:lang w:val="sl-SI"/>
        </w:rPr>
        <w:lastRenderedPageBreak/>
        <w:t xml:space="preserve">Osnutek zakona </w:t>
      </w:r>
      <w:r w:rsidR="00A767D5" w:rsidRPr="00B20769">
        <w:rPr>
          <w:rFonts w:cs="Arial"/>
          <w:color w:val="000000" w:themeColor="text1"/>
          <w:szCs w:val="20"/>
          <w:lang w:val="sl-SI"/>
        </w:rPr>
        <w:t xml:space="preserve">poleg </w:t>
      </w:r>
      <w:r w:rsidR="00E85955" w:rsidRPr="00B20769">
        <w:rPr>
          <w:rFonts w:cs="Arial"/>
          <w:color w:val="000000" w:themeColor="text1"/>
          <w:szCs w:val="20"/>
          <w:lang w:val="sl-SI"/>
        </w:rPr>
        <w:t>postopk</w:t>
      </w:r>
      <w:r w:rsidR="00A767D5" w:rsidRPr="00B20769">
        <w:rPr>
          <w:rFonts w:cs="Arial"/>
          <w:color w:val="000000" w:themeColor="text1"/>
          <w:szCs w:val="20"/>
          <w:lang w:val="sl-SI"/>
        </w:rPr>
        <w:t>a</w:t>
      </w:r>
      <w:r w:rsidR="00E85955" w:rsidRPr="00B20769">
        <w:rPr>
          <w:rFonts w:cs="Arial"/>
          <w:color w:val="000000" w:themeColor="text1"/>
          <w:szCs w:val="20"/>
          <w:lang w:val="sl-SI"/>
        </w:rPr>
        <w:t xml:space="preserve"> </w:t>
      </w:r>
      <w:r w:rsidR="00E85955" w:rsidRPr="00B20769">
        <w:rPr>
          <w:rFonts w:eastAsia="Arial" w:cs="Arial"/>
          <w:color w:val="000000" w:themeColor="text1"/>
          <w:szCs w:val="20"/>
          <w:lang w:val="sl-SI"/>
        </w:rPr>
        <w:t>izdajanja o</w:t>
      </w:r>
      <w:r w:rsidR="00E85955" w:rsidRPr="00B20769">
        <w:rPr>
          <w:rFonts w:cs="Arial"/>
          <w:color w:val="000000" w:themeColor="text1"/>
          <w:szCs w:val="20"/>
          <w:lang w:val="sl-SI"/>
        </w:rPr>
        <w:t xml:space="preserve">dredb o odstranitvi terorističnih spletnih vsebin ali onemogočanju dostopa do nje in pregleda čezmejnih odredb o odstranitvi, ureja </w:t>
      </w:r>
      <w:r w:rsidR="00A767D5" w:rsidRPr="00B20769">
        <w:rPr>
          <w:rFonts w:cs="Arial"/>
          <w:color w:val="000000" w:themeColor="text1"/>
          <w:szCs w:val="20"/>
          <w:lang w:val="sl-SI"/>
        </w:rPr>
        <w:t xml:space="preserve">tudi </w:t>
      </w:r>
      <w:r w:rsidR="00E85955" w:rsidRPr="00B20769">
        <w:rPr>
          <w:rFonts w:cs="Arial"/>
          <w:color w:val="000000" w:themeColor="text1"/>
          <w:szCs w:val="20"/>
          <w:lang w:val="sl-SI"/>
        </w:rPr>
        <w:t>ugotavljanje izpostavljenosti ponudnika storitev gostovanja terorističnim vsebinam, način opravljanja nadzora nad izvajanjem uredbe, poročanje ter določa prekrške in sankcije, ki jih izreka pristojni organ.</w:t>
      </w:r>
      <w:r w:rsidR="00B20769" w:rsidRPr="00B20769">
        <w:rPr>
          <w:rFonts w:cs="Arial"/>
          <w:color w:val="000000" w:themeColor="text1"/>
          <w:szCs w:val="20"/>
          <w:lang w:val="sl-SI"/>
        </w:rPr>
        <w:t xml:space="preserve"> </w:t>
      </w:r>
    </w:p>
    <w:p w14:paraId="1F9F8413" w14:textId="24256267" w:rsidR="00E85955" w:rsidRPr="00B20769" w:rsidRDefault="00E85955" w:rsidP="009D3C2D">
      <w:pPr>
        <w:jc w:val="both"/>
        <w:rPr>
          <w:rFonts w:cs="Arial"/>
          <w:color w:val="000000" w:themeColor="text1"/>
          <w:szCs w:val="20"/>
          <w:lang w:val="sl-SI"/>
        </w:rPr>
      </w:pPr>
    </w:p>
    <w:p w14:paraId="48847FE7" w14:textId="2A9FA15B" w:rsidR="008E7AE3" w:rsidRPr="00B20769" w:rsidRDefault="00436EC8" w:rsidP="009D3C2D">
      <w:pPr>
        <w:spacing w:after="240" w:line="240" w:lineRule="exact"/>
        <w:jc w:val="both"/>
        <w:rPr>
          <w:rFonts w:cs="Arial"/>
          <w:b/>
          <w:bCs/>
          <w:szCs w:val="20"/>
          <w:lang w:val="sl-SI"/>
        </w:rPr>
      </w:pPr>
      <w:r w:rsidRPr="00B20769">
        <w:rPr>
          <w:rFonts w:cs="Arial"/>
          <w:szCs w:val="20"/>
          <w:lang w:val="sl-SI"/>
        </w:rPr>
        <w:t xml:space="preserve">Zainteresirano javnost pozivamo, da poda svoje morebitne pripombe in predloge na osnutek </w:t>
      </w:r>
      <w:r w:rsidR="00097F72" w:rsidRPr="00B20769">
        <w:rPr>
          <w:rFonts w:cs="Arial"/>
          <w:szCs w:val="20"/>
          <w:lang w:val="sl-SI"/>
        </w:rPr>
        <w:t xml:space="preserve">zakona </w:t>
      </w:r>
      <w:r w:rsidR="00097F72" w:rsidRPr="0004387C">
        <w:rPr>
          <w:rFonts w:cs="Arial"/>
          <w:szCs w:val="20"/>
          <w:lang w:val="sl-SI"/>
        </w:rPr>
        <w:t xml:space="preserve">najpozneje </w:t>
      </w:r>
      <w:r w:rsidR="00B132B0" w:rsidRPr="00A45702">
        <w:rPr>
          <w:rFonts w:cs="Arial"/>
          <w:szCs w:val="20"/>
          <w:lang w:val="sl-SI"/>
        </w:rPr>
        <w:t>v 30 dneh od te objave</w:t>
      </w:r>
      <w:r w:rsidR="00097F72" w:rsidRPr="00A45702">
        <w:rPr>
          <w:rFonts w:cs="Arial"/>
          <w:szCs w:val="20"/>
          <w:lang w:val="sl-SI"/>
        </w:rPr>
        <w:t>.</w:t>
      </w:r>
      <w:r w:rsidR="00097F72" w:rsidRPr="00B20769">
        <w:rPr>
          <w:rFonts w:cs="Arial"/>
          <w:b/>
          <w:bCs/>
          <w:szCs w:val="20"/>
          <w:lang w:val="sl-SI"/>
        </w:rPr>
        <w:t xml:space="preserve"> </w:t>
      </w:r>
    </w:p>
    <w:p w14:paraId="50958BC0" w14:textId="4DEC6778" w:rsidR="008E7AE3" w:rsidRPr="00B20769" w:rsidRDefault="008E7AE3" w:rsidP="00FE5870">
      <w:pPr>
        <w:spacing w:after="240" w:line="240" w:lineRule="exact"/>
        <w:rPr>
          <w:rFonts w:cs="Arial"/>
          <w:szCs w:val="20"/>
          <w:lang w:val="sl-SI"/>
        </w:rPr>
      </w:pPr>
      <w:r w:rsidRPr="00B20769">
        <w:rPr>
          <w:rFonts w:cs="Arial"/>
          <w:szCs w:val="20"/>
          <w:lang w:val="sl-SI"/>
        </w:rPr>
        <w:t>S spoštovanjem</w:t>
      </w:r>
      <w:r w:rsidR="00436EC8" w:rsidRPr="00B20769">
        <w:rPr>
          <w:rFonts w:cs="Arial"/>
          <w:szCs w:val="20"/>
          <w:lang w:val="sl-SI"/>
        </w:rPr>
        <w:t>.</w:t>
      </w:r>
    </w:p>
    <w:p w14:paraId="0B528557" w14:textId="77777777" w:rsidR="008E7AE3" w:rsidRPr="00B20769" w:rsidRDefault="008E7AE3" w:rsidP="00FE5870">
      <w:pPr>
        <w:spacing w:after="240" w:line="240" w:lineRule="exact"/>
        <w:rPr>
          <w:rFonts w:cs="Arial"/>
          <w:szCs w:val="20"/>
          <w:lang w:val="sl-SI"/>
        </w:rPr>
      </w:pPr>
    </w:p>
    <w:p w14:paraId="3B4280DA" w14:textId="48FDF1A8" w:rsidR="008E7AE3" w:rsidRPr="00B20769" w:rsidRDefault="00436EC8" w:rsidP="00FE5870">
      <w:pPr>
        <w:pStyle w:val="Navadensplet"/>
        <w:spacing w:before="0" w:beforeAutospacing="0" w:after="0" w:afterAutospacing="0" w:line="240" w:lineRule="exact"/>
        <w:rPr>
          <w:rFonts w:ascii="Arial" w:hAnsi="Arial" w:cs="Arial"/>
          <w:i/>
          <w:iCs/>
          <w:sz w:val="20"/>
          <w:szCs w:val="20"/>
        </w:rPr>
      </w:pPr>
      <w:r w:rsidRPr="00B20769">
        <w:rPr>
          <w:rFonts w:ascii="Arial" w:hAnsi="Arial" w:cs="Arial"/>
          <w:color w:val="000000"/>
          <w:sz w:val="20"/>
          <w:szCs w:val="20"/>
        </w:rPr>
        <w:t xml:space="preserve">                                      </w:t>
      </w:r>
      <w:r w:rsidR="008E7AE3" w:rsidRPr="00B20769">
        <w:rPr>
          <w:rFonts w:ascii="Arial" w:hAnsi="Arial" w:cs="Arial"/>
          <w:color w:val="000000"/>
          <w:sz w:val="20"/>
          <w:szCs w:val="20"/>
        </w:rPr>
        <w:tab/>
      </w:r>
      <w:r w:rsidR="008E7AE3" w:rsidRPr="00B20769">
        <w:rPr>
          <w:rFonts w:ascii="Arial" w:hAnsi="Arial" w:cs="Arial"/>
          <w:color w:val="000000"/>
          <w:sz w:val="20"/>
          <w:szCs w:val="20"/>
        </w:rPr>
        <w:tab/>
      </w:r>
      <w:r w:rsidR="008E7AE3" w:rsidRPr="00B20769">
        <w:rPr>
          <w:rFonts w:ascii="Arial" w:hAnsi="Arial" w:cs="Arial"/>
          <w:color w:val="000000"/>
          <w:sz w:val="20"/>
          <w:szCs w:val="20"/>
        </w:rPr>
        <w:tab/>
      </w:r>
      <w:r w:rsidR="008E7AE3" w:rsidRPr="00B20769">
        <w:rPr>
          <w:rFonts w:ascii="Arial" w:hAnsi="Arial" w:cs="Arial"/>
          <w:color w:val="000000"/>
          <w:sz w:val="20"/>
          <w:szCs w:val="20"/>
        </w:rPr>
        <w:tab/>
      </w:r>
      <w:r w:rsidR="00C579F2" w:rsidRPr="00B20769">
        <w:rPr>
          <w:rFonts w:ascii="Arial" w:hAnsi="Arial" w:cs="Arial"/>
          <w:color w:val="000000"/>
          <w:sz w:val="20"/>
          <w:szCs w:val="20"/>
        </w:rPr>
        <w:t xml:space="preserve">             </w:t>
      </w:r>
      <w:r w:rsidR="00B132B0">
        <w:rPr>
          <w:rFonts w:ascii="Arial" w:hAnsi="Arial" w:cs="Arial"/>
          <w:color w:val="000000"/>
          <w:sz w:val="20"/>
          <w:szCs w:val="20"/>
        </w:rPr>
        <w:t>D</w:t>
      </w:r>
      <w:r w:rsidR="008E7AE3" w:rsidRPr="00B20769">
        <w:rPr>
          <w:rFonts w:ascii="Arial" w:hAnsi="Arial" w:cs="Arial"/>
          <w:color w:val="000000"/>
          <w:sz w:val="20"/>
          <w:szCs w:val="20"/>
        </w:rPr>
        <w:t>r. Emilija Stojmenova Duh</w:t>
      </w:r>
    </w:p>
    <w:p w14:paraId="2AB35674" w14:textId="77777777" w:rsidR="00823087" w:rsidRPr="00B20769" w:rsidRDefault="00387DE0" w:rsidP="00FE5870">
      <w:pPr>
        <w:spacing w:line="240" w:lineRule="exact"/>
        <w:rPr>
          <w:rFonts w:cs="Arial"/>
          <w:color w:val="000000"/>
          <w:szCs w:val="20"/>
          <w:lang w:val="sl-SI"/>
        </w:rPr>
      </w:pPr>
      <w:r w:rsidRPr="00B20769">
        <w:rPr>
          <w:rFonts w:cs="Arial"/>
          <w:i/>
          <w:iCs/>
          <w:szCs w:val="20"/>
          <w:lang w:val="sl-SI"/>
        </w:rPr>
        <w:tab/>
        <w:t xml:space="preserve">      </w:t>
      </w:r>
      <w:r w:rsidR="008E7AE3" w:rsidRPr="00B20769">
        <w:rPr>
          <w:rFonts w:cs="Arial"/>
          <w:color w:val="000000"/>
          <w:szCs w:val="20"/>
          <w:lang w:val="sl-SI"/>
        </w:rPr>
        <w:tab/>
      </w:r>
      <w:r w:rsidR="008E7AE3" w:rsidRPr="00B20769">
        <w:rPr>
          <w:rFonts w:cs="Arial"/>
          <w:color w:val="000000"/>
          <w:szCs w:val="20"/>
          <w:lang w:val="sl-SI"/>
        </w:rPr>
        <w:tab/>
      </w:r>
      <w:r w:rsidR="008E7AE3" w:rsidRPr="00B20769">
        <w:rPr>
          <w:rFonts w:cs="Arial"/>
          <w:color w:val="000000"/>
          <w:szCs w:val="20"/>
          <w:lang w:val="sl-SI"/>
        </w:rPr>
        <w:tab/>
      </w:r>
      <w:r w:rsidR="008E7AE3" w:rsidRPr="00B20769">
        <w:rPr>
          <w:rFonts w:cs="Arial"/>
          <w:color w:val="000000"/>
          <w:szCs w:val="20"/>
          <w:lang w:val="sl-SI"/>
        </w:rPr>
        <w:tab/>
        <w:t xml:space="preserve">          </w:t>
      </w:r>
      <w:r w:rsidRPr="00B20769">
        <w:rPr>
          <w:rFonts w:cs="Arial"/>
          <w:color w:val="000000"/>
          <w:szCs w:val="20"/>
          <w:lang w:val="sl-SI"/>
        </w:rPr>
        <w:tab/>
      </w:r>
      <w:r w:rsidRPr="00B20769">
        <w:rPr>
          <w:rFonts w:cs="Arial"/>
          <w:color w:val="000000"/>
          <w:szCs w:val="20"/>
          <w:lang w:val="sl-SI"/>
        </w:rPr>
        <w:tab/>
      </w:r>
      <w:r w:rsidRPr="00B20769">
        <w:rPr>
          <w:rFonts w:cs="Arial"/>
          <w:color w:val="000000"/>
          <w:szCs w:val="20"/>
          <w:lang w:val="sl-SI"/>
        </w:rPr>
        <w:tab/>
      </w:r>
      <w:r w:rsidR="008E7AE3" w:rsidRPr="00B20769">
        <w:rPr>
          <w:rFonts w:cs="Arial"/>
          <w:color w:val="000000"/>
          <w:szCs w:val="20"/>
          <w:lang w:val="sl-SI"/>
        </w:rPr>
        <w:t>MINISTRICA</w:t>
      </w:r>
    </w:p>
    <w:p w14:paraId="03DD529F" w14:textId="77777777" w:rsidR="00823087" w:rsidRPr="00B20769" w:rsidRDefault="00823087" w:rsidP="00FE5870">
      <w:pPr>
        <w:spacing w:line="240" w:lineRule="exact"/>
        <w:rPr>
          <w:rFonts w:cs="Arial"/>
          <w:color w:val="000000"/>
          <w:szCs w:val="20"/>
          <w:lang w:val="sl-SI"/>
        </w:rPr>
      </w:pPr>
    </w:p>
    <w:p w14:paraId="1C2F1568" w14:textId="77777777" w:rsidR="00097F72" w:rsidRPr="00B20769" w:rsidRDefault="00097F72" w:rsidP="00FE5870">
      <w:pPr>
        <w:spacing w:line="240" w:lineRule="exact"/>
        <w:rPr>
          <w:rFonts w:cs="Arial"/>
          <w:color w:val="000000"/>
          <w:szCs w:val="20"/>
          <w:lang w:val="sl-SI"/>
        </w:rPr>
      </w:pPr>
    </w:p>
    <w:p w14:paraId="2EEA7A39" w14:textId="5AA8E391" w:rsidR="008E7AE3" w:rsidRPr="00B20769" w:rsidRDefault="00493EEC" w:rsidP="00FE5870">
      <w:pPr>
        <w:spacing w:line="240" w:lineRule="exact"/>
        <w:rPr>
          <w:rFonts w:cs="Arial"/>
          <w:color w:val="000000"/>
          <w:szCs w:val="20"/>
          <w:lang w:val="sl-SI" w:eastAsia="sl-SI"/>
        </w:rPr>
      </w:pPr>
      <w:r w:rsidRPr="00B20769">
        <w:rPr>
          <w:rFonts w:cs="Arial"/>
          <w:color w:val="000000"/>
          <w:szCs w:val="20"/>
          <w:lang w:val="sl-SI"/>
        </w:rPr>
        <w:t>P</w:t>
      </w:r>
      <w:r w:rsidR="008E7AE3" w:rsidRPr="00B20769">
        <w:rPr>
          <w:rFonts w:cs="Arial"/>
          <w:color w:val="000000"/>
          <w:szCs w:val="20"/>
          <w:lang w:val="sl-SI"/>
        </w:rPr>
        <w:t>riloga:</w:t>
      </w:r>
    </w:p>
    <w:p w14:paraId="5825A26B" w14:textId="2C14D93B" w:rsidR="00493EEC" w:rsidRPr="00B20769" w:rsidRDefault="00097F72" w:rsidP="00FE5870">
      <w:pPr>
        <w:pStyle w:val="Navadensplet"/>
        <w:numPr>
          <w:ilvl w:val="0"/>
          <w:numId w:val="41"/>
        </w:numPr>
        <w:spacing w:before="0" w:beforeAutospacing="0" w:after="0" w:afterAutospacing="0" w:line="240" w:lineRule="exact"/>
        <w:ind w:left="567"/>
        <w:rPr>
          <w:rFonts w:ascii="Arial" w:hAnsi="Arial" w:cs="Arial"/>
          <w:sz w:val="20"/>
          <w:szCs w:val="20"/>
        </w:rPr>
      </w:pPr>
      <w:r w:rsidRPr="00B20769">
        <w:rPr>
          <w:rFonts w:ascii="Arial" w:hAnsi="Arial" w:cs="Arial"/>
          <w:sz w:val="20"/>
          <w:szCs w:val="20"/>
        </w:rPr>
        <w:t>O</w:t>
      </w:r>
      <w:r w:rsidR="004E611E" w:rsidRPr="00B20769">
        <w:rPr>
          <w:rFonts w:ascii="Arial" w:hAnsi="Arial" w:cs="Arial"/>
          <w:sz w:val="20"/>
          <w:szCs w:val="20"/>
        </w:rPr>
        <w:t>snutek</w:t>
      </w:r>
      <w:r w:rsidRPr="00B20769">
        <w:rPr>
          <w:rFonts w:ascii="Arial" w:hAnsi="Arial" w:cs="Arial"/>
          <w:sz w:val="20"/>
          <w:szCs w:val="20"/>
        </w:rPr>
        <w:t xml:space="preserve"> Zakona o izvajanju uredbe (EU) o</w:t>
      </w:r>
      <w:r w:rsidR="003558BE" w:rsidRPr="00B20769">
        <w:rPr>
          <w:rFonts w:ascii="Arial" w:hAnsi="Arial" w:cs="Arial"/>
          <w:sz w:val="20"/>
          <w:szCs w:val="20"/>
        </w:rPr>
        <w:t xml:space="preserve"> obravnavanju razširjanja terorističnih spletnih vsebin</w:t>
      </w:r>
      <w:r w:rsidR="003558BE" w:rsidRPr="00B20769">
        <w:rPr>
          <w:rFonts w:ascii="Arial" w:hAnsi="Arial" w:cs="Arial"/>
          <w:color w:val="000000"/>
          <w:sz w:val="20"/>
          <w:szCs w:val="20"/>
        </w:rPr>
        <w:t xml:space="preserve"> </w:t>
      </w:r>
      <w:bookmarkStart w:id="3" w:name="_Hlk106881715"/>
    </w:p>
    <w:bookmarkEnd w:id="3"/>
    <w:p w14:paraId="5AE247F6" w14:textId="77777777" w:rsidR="00493EEC" w:rsidRPr="00B20769" w:rsidRDefault="00493EEC" w:rsidP="00FE5870">
      <w:pPr>
        <w:spacing w:line="240" w:lineRule="exact"/>
        <w:rPr>
          <w:rFonts w:cs="Arial"/>
          <w:szCs w:val="20"/>
          <w:lang w:val="sl-SI" w:eastAsia="sl-SI"/>
        </w:rPr>
      </w:pPr>
    </w:p>
    <w:sectPr w:rsidR="00493EEC" w:rsidRPr="00B20769" w:rsidSect="00CD3C52">
      <w:headerReference w:type="default" r:id="rId11"/>
      <w:headerReference w:type="first" r:id="rId12"/>
      <w:pgSz w:w="11900" w:h="16840" w:code="9"/>
      <w:pgMar w:top="1701" w:right="1701" w:bottom="993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748A0" w14:textId="77777777" w:rsidR="00A26FF1" w:rsidRDefault="00A26FF1">
      <w:r>
        <w:separator/>
      </w:r>
    </w:p>
  </w:endnote>
  <w:endnote w:type="continuationSeparator" w:id="0">
    <w:p w14:paraId="04337BCD" w14:textId="77777777" w:rsidR="00A26FF1" w:rsidRDefault="00A26FF1">
      <w:r>
        <w:continuationSeparator/>
      </w:r>
    </w:p>
  </w:endnote>
  <w:endnote w:type="continuationNotice" w:id="1">
    <w:p w14:paraId="7DEB9B44" w14:textId="77777777" w:rsidR="00A26FF1" w:rsidRDefault="00A26FF1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EUAlbertina-Regu">
    <w:altName w:val="Cambria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72AD1" w14:textId="77777777" w:rsidR="00A26FF1" w:rsidRDefault="00A26FF1">
      <w:r>
        <w:separator/>
      </w:r>
    </w:p>
  </w:footnote>
  <w:footnote w:type="continuationSeparator" w:id="0">
    <w:p w14:paraId="06372A53" w14:textId="77777777" w:rsidR="00A26FF1" w:rsidRDefault="00A26FF1">
      <w:r>
        <w:continuationSeparator/>
      </w:r>
    </w:p>
  </w:footnote>
  <w:footnote w:type="continuationNotice" w:id="1">
    <w:p w14:paraId="1E82F1E8" w14:textId="77777777" w:rsidR="00A26FF1" w:rsidRDefault="00A26FF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03E5A" w14:textId="77777777" w:rsidR="00876946" w:rsidRPr="00110CBD" w:rsidRDefault="00876946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858EE" w14:textId="622B700A" w:rsidR="00876946" w:rsidRPr="001360AB" w:rsidRDefault="00FF0579" w:rsidP="00946C49">
    <w:pPr>
      <w:autoSpaceDE w:val="0"/>
      <w:autoSpaceDN w:val="0"/>
      <w:adjustRightInd w:val="0"/>
      <w:spacing w:line="240" w:lineRule="auto"/>
      <w:rPr>
        <w:rFonts w:ascii="Republika" w:hAnsi="Republika"/>
        <w:szCs w:val="20"/>
        <w:lang w:val="sl-SI"/>
      </w:rPr>
    </w:pPr>
    <w:r w:rsidRPr="002B674E">
      <w:rPr>
        <w:rFonts w:ascii="Republika" w:hAnsi="Republika"/>
        <w:noProof/>
        <w:sz w:val="60"/>
        <w:szCs w:val="60"/>
        <w:lang w:val="sl-SI" w:eastAsia="sl-SI"/>
      </w:rPr>
      <w:drawing>
        <wp:anchor distT="0" distB="0" distL="114300" distR="114300" simplePos="0" relativeHeight="251659264" behindDoc="0" locked="0" layoutInCell="1" allowOverlap="1" wp14:anchorId="2AE52F61" wp14:editId="0CF9A1BF">
          <wp:simplePos x="0" y="0"/>
          <wp:positionH relativeFrom="column">
            <wp:posOffset>-433070</wp:posOffset>
          </wp:positionH>
          <wp:positionV relativeFrom="paragraph">
            <wp:posOffset>6350</wp:posOffset>
          </wp:positionV>
          <wp:extent cx="300355" cy="347980"/>
          <wp:effectExtent l="0" t="0" r="4445" b="0"/>
          <wp:wrapSquare wrapText="bothSides"/>
          <wp:docPr id="1" name="Slika 1" descr="Opis: Opis: Opis: GR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 descr="Opis: Opis: Opis: GR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355" cy="347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9A29D8" w:rsidRPr="001360AB">
      <w:rPr>
        <w:rFonts w:ascii="Republika" w:hAnsi="Republika"/>
        <w:noProof/>
        <w:szCs w:val="20"/>
      </w:rPr>
      <mc:AlternateContent>
        <mc:Choice Requires="wps">
          <w:drawing>
            <wp:anchor distT="4294967293" distB="4294967293" distL="114300" distR="114300" simplePos="0" relativeHeight="251658240" behindDoc="1" locked="0" layoutInCell="0" allowOverlap="1" wp14:anchorId="354CF150" wp14:editId="7879A743">
              <wp:simplePos x="0" y="0"/>
              <wp:positionH relativeFrom="column">
                <wp:posOffset>-431800</wp:posOffset>
              </wp:positionH>
              <wp:positionV relativeFrom="page">
                <wp:posOffset>3600449</wp:posOffset>
              </wp:positionV>
              <wp:extent cx="252095" cy="0"/>
              <wp:effectExtent l="0" t="0" r="0" b="0"/>
              <wp:wrapNone/>
              <wp:docPr id="2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9E36FF9" id="Line 11" o:spid="_x0000_s1026" style="position:absolute;z-index:-251658240;visibility:visible;mso-wrap-style:square;mso-width-percent:0;mso-height-percent:0;mso-wrap-distance-left:9pt;mso-wrap-distance-top:-8e-5mm;mso-wrap-distance-right:9pt;mso-wrap-distance-bottom:-8e-5mm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="00876946" w:rsidRPr="001360AB">
      <w:rPr>
        <w:rFonts w:ascii="Republika" w:hAnsi="Republika"/>
        <w:szCs w:val="20"/>
        <w:lang w:val="sl-SI"/>
      </w:rPr>
      <w:t>REPUBLIKA SLOVENIJA</w:t>
    </w:r>
  </w:p>
  <w:p w14:paraId="170D8AE1" w14:textId="7BE2DB60" w:rsidR="00876946" w:rsidRPr="001360AB" w:rsidRDefault="00CC1CE6" w:rsidP="00CC1CE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szCs w:val="20"/>
        <w:lang w:val="sl-SI"/>
      </w:rPr>
    </w:pPr>
    <w:r>
      <w:rPr>
        <w:rFonts w:ascii="Republika" w:hAnsi="Republika"/>
        <w:b/>
        <w:caps/>
        <w:szCs w:val="20"/>
        <w:lang w:val="sl-SI"/>
      </w:rPr>
      <w:t xml:space="preserve">MINISTRSTVO </w:t>
    </w:r>
    <w:r w:rsidR="001360AB">
      <w:rPr>
        <w:rFonts w:ascii="Republika" w:hAnsi="Republika"/>
        <w:b/>
        <w:caps/>
        <w:szCs w:val="20"/>
        <w:lang w:val="sl-SI"/>
      </w:rPr>
      <w:t xml:space="preserve"> za</w:t>
    </w:r>
    <w:r>
      <w:rPr>
        <w:rFonts w:ascii="Republika" w:hAnsi="Republika"/>
        <w:b/>
        <w:caps/>
        <w:szCs w:val="20"/>
        <w:lang w:val="sl-SI"/>
      </w:rPr>
      <w:t xml:space="preserve"> </w:t>
    </w:r>
    <w:r w:rsidR="001360AB">
      <w:rPr>
        <w:rFonts w:ascii="Republika" w:hAnsi="Republika"/>
        <w:b/>
        <w:caps/>
        <w:szCs w:val="20"/>
        <w:lang w:val="sl-SI"/>
      </w:rPr>
      <w:t>DIGITALNO PREOBRAZBO</w:t>
    </w:r>
  </w:p>
  <w:p w14:paraId="7D95A710" w14:textId="13685852" w:rsidR="00876946" w:rsidRPr="00373E3D" w:rsidRDefault="0049795A" w:rsidP="00700CC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ascii="Republika" w:hAnsi="Republika"/>
        <w:b/>
        <w:caps/>
        <w:lang w:val="sl-SI"/>
      </w:rPr>
    </w:pPr>
    <w:r>
      <w:rPr>
        <w:rFonts w:cs="Arial"/>
        <w:sz w:val="16"/>
        <w:lang w:val="sl-SI"/>
      </w:rPr>
      <w:t>Davčna ulica 1</w:t>
    </w:r>
    <w:r w:rsidR="00876946" w:rsidRPr="008F3500">
      <w:rPr>
        <w:rFonts w:cs="Arial"/>
        <w:sz w:val="16"/>
        <w:lang w:val="sl-SI"/>
      </w:rPr>
      <w:t xml:space="preserve">, </w:t>
    </w:r>
    <w:r w:rsidR="00876946">
      <w:rPr>
        <w:rFonts w:cs="Arial"/>
        <w:sz w:val="16"/>
        <w:lang w:val="sl-SI"/>
      </w:rPr>
      <w:t>1000 Ljubljana</w:t>
    </w:r>
    <w:r w:rsidR="00876946" w:rsidRPr="008F3500">
      <w:rPr>
        <w:rFonts w:cs="Arial"/>
        <w:sz w:val="16"/>
        <w:lang w:val="sl-SI"/>
      </w:rPr>
      <w:tab/>
      <w:t xml:space="preserve">T: </w:t>
    </w:r>
    <w:r w:rsidR="00FA1BBB">
      <w:rPr>
        <w:rFonts w:cs="Arial"/>
        <w:sz w:val="16"/>
        <w:lang w:val="sl-SI"/>
      </w:rPr>
      <w:t>01 555 58 00</w:t>
    </w:r>
  </w:p>
  <w:p w14:paraId="7136FC08" w14:textId="704D7CF3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4E1331">
      <w:rPr>
        <w:rFonts w:cs="Arial"/>
        <w:sz w:val="16"/>
        <w:lang w:val="sl-SI"/>
      </w:rPr>
      <w:t>gp.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</w:t>
    </w:r>
    <w:r>
      <w:rPr>
        <w:rFonts w:cs="Arial"/>
        <w:sz w:val="16"/>
        <w:lang w:val="sl-SI"/>
      </w:rPr>
      <w:t>@gov.si</w:t>
    </w:r>
  </w:p>
  <w:p w14:paraId="656FBC69" w14:textId="3667FE6A" w:rsidR="00876946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1360AB">
      <w:rPr>
        <w:rFonts w:cs="Arial"/>
        <w:sz w:val="16"/>
        <w:lang w:val="sl-SI"/>
      </w:rPr>
      <w:t>www.</w:t>
    </w:r>
    <w:r w:rsidR="004F0791">
      <w:rPr>
        <w:rFonts w:cs="Arial"/>
        <w:sz w:val="16"/>
        <w:lang w:val="sl-SI"/>
      </w:rPr>
      <w:t>m</w:t>
    </w:r>
    <w:r w:rsidR="001360AB">
      <w:rPr>
        <w:rFonts w:cs="Arial"/>
        <w:sz w:val="16"/>
        <w:lang w:val="sl-SI"/>
      </w:rPr>
      <w:t>dp.gov.si</w:t>
    </w:r>
  </w:p>
  <w:p w14:paraId="0A9BEB94" w14:textId="77777777" w:rsidR="00876946" w:rsidRPr="008F3500" w:rsidRDefault="00876946" w:rsidP="00872C07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1AA941AB" w14:textId="77777777" w:rsidR="00876946" w:rsidRPr="008F3500" w:rsidRDefault="00876946" w:rsidP="00EC0549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6A48F9BC" w14:textId="77777777" w:rsidR="00876946" w:rsidRPr="008F3500" w:rsidRDefault="00876946" w:rsidP="00B76818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CA19F7B" w14:textId="77777777" w:rsidR="00876946" w:rsidRPr="008F3500" w:rsidRDefault="00876946" w:rsidP="005E7866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D1474"/>
    <w:multiLevelType w:val="hybridMultilevel"/>
    <w:tmpl w:val="0B60B07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E5AF060">
      <w:start w:val="7"/>
      <w:numFmt w:val="bullet"/>
      <w:lvlText w:val="-"/>
      <w:lvlJc w:val="left"/>
      <w:pPr>
        <w:ind w:left="1440" w:hanging="360"/>
      </w:pPr>
      <w:rPr>
        <w:rFonts w:ascii="Arial" w:eastAsia="Calibri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94C11"/>
    <w:multiLevelType w:val="hybridMultilevel"/>
    <w:tmpl w:val="F3FC8EAC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28A2054"/>
    <w:multiLevelType w:val="hybridMultilevel"/>
    <w:tmpl w:val="74E0264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484E3F"/>
    <w:multiLevelType w:val="multilevel"/>
    <w:tmpl w:val="30128A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5B51D61"/>
    <w:multiLevelType w:val="multilevel"/>
    <w:tmpl w:val="9D9E54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ABC7B97"/>
    <w:multiLevelType w:val="hybridMultilevel"/>
    <w:tmpl w:val="D026E862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35C74C6">
      <w:numFmt w:val="bullet"/>
      <w:lvlText w:val="-"/>
      <w:lvlJc w:val="left"/>
      <w:pPr>
        <w:ind w:left="1800" w:hanging="360"/>
      </w:pPr>
      <w:rPr>
        <w:rFonts w:ascii="Calibri" w:eastAsia="Calibri" w:hAnsi="Calibri" w:cs="Calibri" w:hint="default"/>
        <w:color w:val="auto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28B113E"/>
    <w:multiLevelType w:val="hybridMultilevel"/>
    <w:tmpl w:val="7158CE66"/>
    <w:lvl w:ilvl="0" w:tplc="8522F9D0">
      <w:start w:val="200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31014F"/>
    <w:multiLevelType w:val="hybridMultilevel"/>
    <w:tmpl w:val="4A36797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BF529F"/>
    <w:multiLevelType w:val="hybridMultilevel"/>
    <w:tmpl w:val="D6C830E2"/>
    <w:lvl w:ilvl="0" w:tplc="3B9E872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FF4CD1"/>
    <w:multiLevelType w:val="hybridMultilevel"/>
    <w:tmpl w:val="E2FA4AA2"/>
    <w:lvl w:ilvl="0" w:tplc="133C58F4">
      <w:numFmt w:val="bullet"/>
      <w:lvlText w:val="-"/>
      <w:lvlJc w:val="left"/>
      <w:pPr>
        <w:ind w:left="720" w:hanging="360"/>
      </w:pPr>
      <w:rPr>
        <w:rFonts w:ascii="Helv" w:eastAsia="Times New Roman" w:hAnsi="Helv" w:cs="Helv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D3671E"/>
    <w:multiLevelType w:val="hybridMultilevel"/>
    <w:tmpl w:val="4F6C6A7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55471D"/>
    <w:multiLevelType w:val="hybridMultilevel"/>
    <w:tmpl w:val="C0BC83D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46E3F1E"/>
    <w:multiLevelType w:val="hybridMultilevel"/>
    <w:tmpl w:val="929A8AB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C2225D"/>
    <w:multiLevelType w:val="hybridMultilevel"/>
    <w:tmpl w:val="B17098D4"/>
    <w:lvl w:ilvl="0" w:tplc="5D3E6BCA">
      <w:start w:val="3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DF30AA"/>
    <w:multiLevelType w:val="hybridMultilevel"/>
    <w:tmpl w:val="A8DC89B2"/>
    <w:lvl w:ilvl="0" w:tplc="CB80867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9B6E3C"/>
    <w:multiLevelType w:val="hybridMultilevel"/>
    <w:tmpl w:val="AE488F6A"/>
    <w:lvl w:ilvl="0" w:tplc="28F0C5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3300858"/>
    <w:multiLevelType w:val="multilevel"/>
    <w:tmpl w:val="7BEA33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70218FD"/>
    <w:multiLevelType w:val="hybridMultilevel"/>
    <w:tmpl w:val="CE5AED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8B23BCD"/>
    <w:multiLevelType w:val="hybridMultilevel"/>
    <w:tmpl w:val="D52A6142"/>
    <w:lvl w:ilvl="0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39484BDE"/>
    <w:multiLevelType w:val="hybridMultilevel"/>
    <w:tmpl w:val="89ECCB5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7007DC"/>
    <w:multiLevelType w:val="multilevel"/>
    <w:tmpl w:val="4394ED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E93430"/>
    <w:multiLevelType w:val="hybridMultilevel"/>
    <w:tmpl w:val="B8E495C2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45935DA5"/>
    <w:multiLevelType w:val="hybridMultilevel"/>
    <w:tmpl w:val="AB800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150F88"/>
    <w:multiLevelType w:val="hybridMultilevel"/>
    <w:tmpl w:val="B22CF72A"/>
    <w:lvl w:ilvl="0" w:tplc="2324A350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9575E54"/>
    <w:multiLevelType w:val="multilevel"/>
    <w:tmpl w:val="2EF24F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AAC7DB8"/>
    <w:multiLevelType w:val="hybridMultilevel"/>
    <w:tmpl w:val="55C28D9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250BB9"/>
    <w:multiLevelType w:val="hybridMultilevel"/>
    <w:tmpl w:val="7D56E7D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0AA30B2">
      <w:numFmt w:val="bullet"/>
      <w:lvlText w:val="•"/>
      <w:lvlJc w:val="left"/>
      <w:pPr>
        <w:ind w:left="1785" w:hanging="705"/>
      </w:pPr>
      <w:rPr>
        <w:rFonts w:ascii="Arial" w:eastAsia="SimSu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F30CA9"/>
    <w:multiLevelType w:val="hybridMultilevel"/>
    <w:tmpl w:val="F482D498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247A05"/>
    <w:multiLevelType w:val="hybridMultilevel"/>
    <w:tmpl w:val="6602C344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532783"/>
    <w:multiLevelType w:val="hybridMultilevel"/>
    <w:tmpl w:val="1402D56C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A3A1A3C"/>
    <w:multiLevelType w:val="hybridMultilevel"/>
    <w:tmpl w:val="8122794E"/>
    <w:lvl w:ilvl="0" w:tplc="776A878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5C8B1D00"/>
    <w:multiLevelType w:val="hybridMultilevel"/>
    <w:tmpl w:val="A39C2FB8"/>
    <w:lvl w:ilvl="0" w:tplc="0424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3D11DAF"/>
    <w:multiLevelType w:val="hybridMultilevel"/>
    <w:tmpl w:val="D8A23DA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D01316"/>
    <w:multiLevelType w:val="hybridMultilevel"/>
    <w:tmpl w:val="CF58001C"/>
    <w:lvl w:ilvl="0" w:tplc="FCA02EB8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7DA5632"/>
    <w:multiLevelType w:val="hybridMultilevel"/>
    <w:tmpl w:val="07C8E30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 w:val="0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A5382C"/>
    <w:multiLevelType w:val="hybridMultilevel"/>
    <w:tmpl w:val="700E2DAA"/>
    <w:lvl w:ilvl="0" w:tplc="0424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0D440DD"/>
    <w:multiLevelType w:val="hybridMultilevel"/>
    <w:tmpl w:val="295AD14C"/>
    <w:lvl w:ilvl="0" w:tplc="DF1A63B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30C718F"/>
    <w:multiLevelType w:val="hybridMultilevel"/>
    <w:tmpl w:val="711CABFE"/>
    <w:lvl w:ilvl="0" w:tplc="FFE0C42C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9CF4DC5"/>
    <w:multiLevelType w:val="hybridMultilevel"/>
    <w:tmpl w:val="96221642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4C0330"/>
    <w:multiLevelType w:val="hybridMultilevel"/>
    <w:tmpl w:val="0EA8BC5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AF975A6"/>
    <w:multiLevelType w:val="hybridMultilevel"/>
    <w:tmpl w:val="E858F5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2869843">
    <w:abstractNumId w:val="11"/>
  </w:num>
  <w:num w:numId="2" w16cid:durableId="867373919">
    <w:abstractNumId w:val="17"/>
  </w:num>
  <w:num w:numId="3" w16cid:durableId="524444762">
    <w:abstractNumId w:val="0"/>
  </w:num>
  <w:num w:numId="4" w16cid:durableId="914128076">
    <w:abstractNumId w:val="19"/>
  </w:num>
  <w:num w:numId="5" w16cid:durableId="377248007">
    <w:abstractNumId w:val="14"/>
  </w:num>
  <w:num w:numId="6" w16cid:durableId="634676561">
    <w:abstractNumId w:val="34"/>
  </w:num>
  <w:num w:numId="7" w16cid:durableId="825631597">
    <w:abstractNumId w:val="23"/>
  </w:num>
  <w:num w:numId="8" w16cid:durableId="1415204058">
    <w:abstractNumId w:val="38"/>
  </w:num>
  <w:num w:numId="9" w16cid:durableId="1049575686">
    <w:abstractNumId w:val="9"/>
  </w:num>
  <w:num w:numId="10" w16cid:durableId="331839225">
    <w:abstractNumId w:val="31"/>
  </w:num>
  <w:num w:numId="11" w16cid:durableId="445201979">
    <w:abstractNumId w:val="2"/>
  </w:num>
  <w:num w:numId="12" w16cid:durableId="2087453030">
    <w:abstractNumId w:val="8"/>
  </w:num>
  <w:num w:numId="13" w16cid:durableId="995499511">
    <w:abstractNumId w:val="5"/>
  </w:num>
  <w:num w:numId="14" w16cid:durableId="1710914857">
    <w:abstractNumId w:val="27"/>
  </w:num>
  <w:num w:numId="15" w16cid:durableId="640577299">
    <w:abstractNumId w:val="18"/>
  </w:num>
  <w:num w:numId="16" w16cid:durableId="402025752">
    <w:abstractNumId w:val="1"/>
  </w:num>
  <w:num w:numId="17" w16cid:durableId="184488870">
    <w:abstractNumId w:val="29"/>
  </w:num>
  <w:num w:numId="18" w16cid:durableId="621768992">
    <w:abstractNumId w:val="21"/>
  </w:num>
  <w:num w:numId="19" w16cid:durableId="1597906110">
    <w:abstractNumId w:val="7"/>
  </w:num>
  <w:num w:numId="20" w16cid:durableId="1449932822">
    <w:abstractNumId w:val="6"/>
  </w:num>
  <w:num w:numId="21" w16cid:durableId="1500997444">
    <w:abstractNumId w:val="33"/>
  </w:num>
  <w:num w:numId="22" w16cid:durableId="1742021874">
    <w:abstractNumId w:val="22"/>
  </w:num>
  <w:num w:numId="23" w16cid:durableId="1126392628">
    <w:abstractNumId w:val="25"/>
  </w:num>
  <w:num w:numId="24" w16cid:durableId="268247577">
    <w:abstractNumId w:val="36"/>
  </w:num>
  <w:num w:numId="25" w16cid:durableId="2048137151">
    <w:abstractNumId w:val="26"/>
  </w:num>
  <w:num w:numId="26" w16cid:durableId="1368212957">
    <w:abstractNumId w:val="10"/>
  </w:num>
  <w:num w:numId="27" w16cid:durableId="1671710068">
    <w:abstractNumId w:val="35"/>
  </w:num>
  <w:num w:numId="28" w16cid:durableId="915407570">
    <w:abstractNumId w:val="32"/>
  </w:num>
  <w:num w:numId="29" w16cid:durableId="628436583">
    <w:abstractNumId w:val="28"/>
  </w:num>
  <w:num w:numId="30" w16cid:durableId="1171406353">
    <w:abstractNumId w:val="12"/>
  </w:num>
  <w:num w:numId="31" w16cid:durableId="301422002">
    <w:abstractNumId w:val="13"/>
  </w:num>
  <w:num w:numId="32" w16cid:durableId="167791449">
    <w:abstractNumId w:val="39"/>
  </w:num>
  <w:num w:numId="33" w16cid:durableId="158547770">
    <w:abstractNumId w:val="40"/>
  </w:num>
  <w:num w:numId="34" w16cid:durableId="1428619743">
    <w:abstractNumId w:val="16"/>
  </w:num>
  <w:num w:numId="35" w16cid:durableId="993334382">
    <w:abstractNumId w:val="20"/>
  </w:num>
  <w:num w:numId="36" w16cid:durableId="1910730906">
    <w:abstractNumId w:val="24"/>
  </w:num>
  <w:num w:numId="37" w16cid:durableId="1982925798">
    <w:abstractNumId w:val="4"/>
  </w:num>
  <w:num w:numId="38" w16cid:durableId="872158897">
    <w:abstractNumId w:val="37"/>
  </w:num>
  <w:num w:numId="39" w16cid:durableId="1715352677">
    <w:abstractNumId w:val="3"/>
  </w:num>
  <w:num w:numId="40" w16cid:durableId="612979467">
    <w:abstractNumId w:val="15"/>
  </w:num>
  <w:num w:numId="41" w16cid:durableId="151526834">
    <w:abstractNumId w:val="3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4E"/>
    <w:rsid w:val="00007476"/>
    <w:rsid w:val="0001404C"/>
    <w:rsid w:val="00015323"/>
    <w:rsid w:val="00017D6E"/>
    <w:rsid w:val="00021751"/>
    <w:rsid w:val="00023A88"/>
    <w:rsid w:val="00031AA7"/>
    <w:rsid w:val="000328AB"/>
    <w:rsid w:val="0003611A"/>
    <w:rsid w:val="000430E1"/>
    <w:rsid w:val="0004387C"/>
    <w:rsid w:val="00043ACB"/>
    <w:rsid w:val="00043C99"/>
    <w:rsid w:val="000452F7"/>
    <w:rsid w:val="000463E3"/>
    <w:rsid w:val="000465AF"/>
    <w:rsid w:val="00047CAF"/>
    <w:rsid w:val="00051ED9"/>
    <w:rsid w:val="00061815"/>
    <w:rsid w:val="00061CA8"/>
    <w:rsid w:val="00061FB7"/>
    <w:rsid w:val="0006585F"/>
    <w:rsid w:val="0006793E"/>
    <w:rsid w:val="00070AF8"/>
    <w:rsid w:val="00073901"/>
    <w:rsid w:val="00081E57"/>
    <w:rsid w:val="000823AD"/>
    <w:rsid w:val="00082899"/>
    <w:rsid w:val="00084067"/>
    <w:rsid w:val="000846F8"/>
    <w:rsid w:val="00085163"/>
    <w:rsid w:val="00085E1D"/>
    <w:rsid w:val="000862BE"/>
    <w:rsid w:val="000868E6"/>
    <w:rsid w:val="000871A1"/>
    <w:rsid w:val="00097F72"/>
    <w:rsid w:val="000A0AB1"/>
    <w:rsid w:val="000A2CC3"/>
    <w:rsid w:val="000A3C6B"/>
    <w:rsid w:val="000A3D3E"/>
    <w:rsid w:val="000A5A3F"/>
    <w:rsid w:val="000A5F03"/>
    <w:rsid w:val="000A7238"/>
    <w:rsid w:val="000B567D"/>
    <w:rsid w:val="000B5E58"/>
    <w:rsid w:val="000C0DBF"/>
    <w:rsid w:val="000C1F4D"/>
    <w:rsid w:val="000C3DBD"/>
    <w:rsid w:val="000D0989"/>
    <w:rsid w:val="000D25D5"/>
    <w:rsid w:val="000F1CB3"/>
    <w:rsid w:val="000F381D"/>
    <w:rsid w:val="000F529D"/>
    <w:rsid w:val="000F6539"/>
    <w:rsid w:val="00102FBE"/>
    <w:rsid w:val="00107AA8"/>
    <w:rsid w:val="001116B7"/>
    <w:rsid w:val="001154E3"/>
    <w:rsid w:val="00120653"/>
    <w:rsid w:val="00120DE7"/>
    <w:rsid w:val="0012356C"/>
    <w:rsid w:val="0012489E"/>
    <w:rsid w:val="001259AD"/>
    <w:rsid w:val="001268EF"/>
    <w:rsid w:val="00127697"/>
    <w:rsid w:val="00130502"/>
    <w:rsid w:val="0013078B"/>
    <w:rsid w:val="001314D6"/>
    <w:rsid w:val="0013402B"/>
    <w:rsid w:val="001357B2"/>
    <w:rsid w:val="001360AB"/>
    <w:rsid w:val="0013633A"/>
    <w:rsid w:val="0014075B"/>
    <w:rsid w:val="0014300A"/>
    <w:rsid w:val="00157014"/>
    <w:rsid w:val="00160B9C"/>
    <w:rsid w:val="001703AD"/>
    <w:rsid w:val="00170C5D"/>
    <w:rsid w:val="00172251"/>
    <w:rsid w:val="00172F94"/>
    <w:rsid w:val="001908E4"/>
    <w:rsid w:val="001914B9"/>
    <w:rsid w:val="00191BF9"/>
    <w:rsid w:val="00193F8D"/>
    <w:rsid w:val="00194523"/>
    <w:rsid w:val="00194ABB"/>
    <w:rsid w:val="00197497"/>
    <w:rsid w:val="001A2B40"/>
    <w:rsid w:val="001A5FCD"/>
    <w:rsid w:val="001B129C"/>
    <w:rsid w:val="001C0B24"/>
    <w:rsid w:val="001C6004"/>
    <w:rsid w:val="001D05B2"/>
    <w:rsid w:val="001D1041"/>
    <w:rsid w:val="001D34D2"/>
    <w:rsid w:val="001D3E5F"/>
    <w:rsid w:val="001D68E7"/>
    <w:rsid w:val="001D7E8D"/>
    <w:rsid w:val="001E2952"/>
    <w:rsid w:val="001E65D3"/>
    <w:rsid w:val="001E70A0"/>
    <w:rsid w:val="001F04A3"/>
    <w:rsid w:val="001F2844"/>
    <w:rsid w:val="001F5EF8"/>
    <w:rsid w:val="001F72AA"/>
    <w:rsid w:val="00202A77"/>
    <w:rsid w:val="00203E73"/>
    <w:rsid w:val="002062DA"/>
    <w:rsid w:val="00210F77"/>
    <w:rsid w:val="0021214A"/>
    <w:rsid w:val="00214F2E"/>
    <w:rsid w:val="0021622B"/>
    <w:rsid w:val="002162C7"/>
    <w:rsid w:val="0021675C"/>
    <w:rsid w:val="0022158B"/>
    <w:rsid w:val="00221800"/>
    <w:rsid w:val="002333F4"/>
    <w:rsid w:val="0023648F"/>
    <w:rsid w:val="00241422"/>
    <w:rsid w:val="00241575"/>
    <w:rsid w:val="00250E13"/>
    <w:rsid w:val="0025138A"/>
    <w:rsid w:val="0025186A"/>
    <w:rsid w:val="00252BC5"/>
    <w:rsid w:val="0025508F"/>
    <w:rsid w:val="00256EB7"/>
    <w:rsid w:val="00271CE5"/>
    <w:rsid w:val="00281CB2"/>
    <w:rsid w:val="00282020"/>
    <w:rsid w:val="002906FA"/>
    <w:rsid w:val="002937DD"/>
    <w:rsid w:val="00295C1C"/>
    <w:rsid w:val="00295C88"/>
    <w:rsid w:val="002A3807"/>
    <w:rsid w:val="002A7499"/>
    <w:rsid w:val="002B09D8"/>
    <w:rsid w:val="002B251E"/>
    <w:rsid w:val="002B4118"/>
    <w:rsid w:val="002B48E3"/>
    <w:rsid w:val="002B674E"/>
    <w:rsid w:val="002B72A8"/>
    <w:rsid w:val="002C0B59"/>
    <w:rsid w:val="002C1D29"/>
    <w:rsid w:val="002C7C96"/>
    <w:rsid w:val="002D58A0"/>
    <w:rsid w:val="002E3898"/>
    <w:rsid w:val="002F52FF"/>
    <w:rsid w:val="002F5451"/>
    <w:rsid w:val="002F6C8C"/>
    <w:rsid w:val="00301C31"/>
    <w:rsid w:val="003028CE"/>
    <w:rsid w:val="00306915"/>
    <w:rsid w:val="00310A02"/>
    <w:rsid w:val="003179A3"/>
    <w:rsid w:val="00320836"/>
    <w:rsid w:val="0032481F"/>
    <w:rsid w:val="003266E1"/>
    <w:rsid w:val="0032685A"/>
    <w:rsid w:val="00332969"/>
    <w:rsid w:val="00336056"/>
    <w:rsid w:val="00337479"/>
    <w:rsid w:val="00343576"/>
    <w:rsid w:val="00347A4B"/>
    <w:rsid w:val="00347E24"/>
    <w:rsid w:val="003525F2"/>
    <w:rsid w:val="003558BE"/>
    <w:rsid w:val="00357E7F"/>
    <w:rsid w:val="003636BF"/>
    <w:rsid w:val="00363966"/>
    <w:rsid w:val="00365CD3"/>
    <w:rsid w:val="003668BD"/>
    <w:rsid w:val="003672E4"/>
    <w:rsid w:val="00373E3D"/>
    <w:rsid w:val="00374419"/>
    <w:rsid w:val="0037479F"/>
    <w:rsid w:val="00374E86"/>
    <w:rsid w:val="00375B97"/>
    <w:rsid w:val="00375FA5"/>
    <w:rsid w:val="00376A98"/>
    <w:rsid w:val="003805C7"/>
    <w:rsid w:val="00380A3A"/>
    <w:rsid w:val="00383922"/>
    <w:rsid w:val="003845B4"/>
    <w:rsid w:val="003854A3"/>
    <w:rsid w:val="0038722D"/>
    <w:rsid w:val="00387B1A"/>
    <w:rsid w:val="00387DE0"/>
    <w:rsid w:val="00392E7B"/>
    <w:rsid w:val="00395E04"/>
    <w:rsid w:val="003A006A"/>
    <w:rsid w:val="003A01EB"/>
    <w:rsid w:val="003A1229"/>
    <w:rsid w:val="003A34F6"/>
    <w:rsid w:val="003A3841"/>
    <w:rsid w:val="003A455B"/>
    <w:rsid w:val="003B1761"/>
    <w:rsid w:val="003B670D"/>
    <w:rsid w:val="003C0957"/>
    <w:rsid w:val="003C4D53"/>
    <w:rsid w:val="003C6E2D"/>
    <w:rsid w:val="003D3496"/>
    <w:rsid w:val="003E1C74"/>
    <w:rsid w:val="003E5474"/>
    <w:rsid w:val="003E5880"/>
    <w:rsid w:val="003F180E"/>
    <w:rsid w:val="003F7E07"/>
    <w:rsid w:val="00401142"/>
    <w:rsid w:val="00403889"/>
    <w:rsid w:val="004062DC"/>
    <w:rsid w:val="00406D2A"/>
    <w:rsid w:val="00417E87"/>
    <w:rsid w:val="004209ED"/>
    <w:rsid w:val="00423CF0"/>
    <w:rsid w:val="00424977"/>
    <w:rsid w:val="00425C4A"/>
    <w:rsid w:val="004265A7"/>
    <w:rsid w:val="00436EC8"/>
    <w:rsid w:val="00446D65"/>
    <w:rsid w:val="0044733B"/>
    <w:rsid w:val="004479FC"/>
    <w:rsid w:val="0046396D"/>
    <w:rsid w:val="00464C2A"/>
    <w:rsid w:val="004708CD"/>
    <w:rsid w:val="0047145E"/>
    <w:rsid w:val="00472001"/>
    <w:rsid w:val="004727CD"/>
    <w:rsid w:val="00473480"/>
    <w:rsid w:val="0047497D"/>
    <w:rsid w:val="00476BD2"/>
    <w:rsid w:val="00476CAC"/>
    <w:rsid w:val="00477013"/>
    <w:rsid w:val="004832DC"/>
    <w:rsid w:val="004871C8"/>
    <w:rsid w:val="00490FE4"/>
    <w:rsid w:val="00493EEC"/>
    <w:rsid w:val="0049795A"/>
    <w:rsid w:val="004A22BD"/>
    <w:rsid w:val="004A399E"/>
    <w:rsid w:val="004A53DE"/>
    <w:rsid w:val="004B260F"/>
    <w:rsid w:val="004B3E56"/>
    <w:rsid w:val="004B540E"/>
    <w:rsid w:val="004B546B"/>
    <w:rsid w:val="004C1DFE"/>
    <w:rsid w:val="004C3A81"/>
    <w:rsid w:val="004C75C1"/>
    <w:rsid w:val="004D1A23"/>
    <w:rsid w:val="004D3CFC"/>
    <w:rsid w:val="004E1331"/>
    <w:rsid w:val="004E4302"/>
    <w:rsid w:val="004E611E"/>
    <w:rsid w:val="004E7B66"/>
    <w:rsid w:val="004F0791"/>
    <w:rsid w:val="004F7C48"/>
    <w:rsid w:val="00501AD8"/>
    <w:rsid w:val="00502E41"/>
    <w:rsid w:val="00506755"/>
    <w:rsid w:val="00511F49"/>
    <w:rsid w:val="00514EC2"/>
    <w:rsid w:val="00515635"/>
    <w:rsid w:val="00515F64"/>
    <w:rsid w:val="005166FF"/>
    <w:rsid w:val="005207C8"/>
    <w:rsid w:val="00523F1D"/>
    <w:rsid w:val="00526246"/>
    <w:rsid w:val="005369DF"/>
    <w:rsid w:val="00537C34"/>
    <w:rsid w:val="00541816"/>
    <w:rsid w:val="00543F9A"/>
    <w:rsid w:val="00546E52"/>
    <w:rsid w:val="00551933"/>
    <w:rsid w:val="00554D05"/>
    <w:rsid w:val="00555390"/>
    <w:rsid w:val="0055768D"/>
    <w:rsid w:val="00557A0C"/>
    <w:rsid w:val="00562251"/>
    <w:rsid w:val="005647BB"/>
    <w:rsid w:val="0056619A"/>
    <w:rsid w:val="00567106"/>
    <w:rsid w:val="005712A3"/>
    <w:rsid w:val="005748D0"/>
    <w:rsid w:val="005757A1"/>
    <w:rsid w:val="00575E50"/>
    <w:rsid w:val="005767BA"/>
    <w:rsid w:val="00576979"/>
    <w:rsid w:val="00583C3D"/>
    <w:rsid w:val="0059111F"/>
    <w:rsid w:val="005A0B82"/>
    <w:rsid w:val="005A1498"/>
    <w:rsid w:val="005A6264"/>
    <w:rsid w:val="005B35CD"/>
    <w:rsid w:val="005B3945"/>
    <w:rsid w:val="005B4663"/>
    <w:rsid w:val="005C4CF3"/>
    <w:rsid w:val="005C509A"/>
    <w:rsid w:val="005C662A"/>
    <w:rsid w:val="005C6BB4"/>
    <w:rsid w:val="005C70F1"/>
    <w:rsid w:val="005C7A63"/>
    <w:rsid w:val="005D1BEE"/>
    <w:rsid w:val="005D2ECC"/>
    <w:rsid w:val="005D300C"/>
    <w:rsid w:val="005D6238"/>
    <w:rsid w:val="005D6A0E"/>
    <w:rsid w:val="005D7044"/>
    <w:rsid w:val="005E1D3C"/>
    <w:rsid w:val="005E6189"/>
    <w:rsid w:val="005E71DC"/>
    <w:rsid w:val="005E7866"/>
    <w:rsid w:val="005F40F9"/>
    <w:rsid w:val="006010B1"/>
    <w:rsid w:val="00604F5C"/>
    <w:rsid w:val="0061035D"/>
    <w:rsid w:val="00610603"/>
    <w:rsid w:val="006174C0"/>
    <w:rsid w:val="006200C9"/>
    <w:rsid w:val="006223EF"/>
    <w:rsid w:val="00623627"/>
    <w:rsid w:val="00624C80"/>
    <w:rsid w:val="006261A2"/>
    <w:rsid w:val="0063198E"/>
    <w:rsid w:val="00632253"/>
    <w:rsid w:val="0063634C"/>
    <w:rsid w:val="006421CD"/>
    <w:rsid w:val="00642714"/>
    <w:rsid w:val="006455CE"/>
    <w:rsid w:val="00646751"/>
    <w:rsid w:val="0064744D"/>
    <w:rsid w:val="00650428"/>
    <w:rsid w:val="00651FCC"/>
    <w:rsid w:val="0065226C"/>
    <w:rsid w:val="0065317D"/>
    <w:rsid w:val="00653638"/>
    <w:rsid w:val="0065483F"/>
    <w:rsid w:val="00655046"/>
    <w:rsid w:val="006554AE"/>
    <w:rsid w:val="006560ED"/>
    <w:rsid w:val="006562FA"/>
    <w:rsid w:val="006626CB"/>
    <w:rsid w:val="0066358C"/>
    <w:rsid w:val="00670F04"/>
    <w:rsid w:val="00672498"/>
    <w:rsid w:val="0067475D"/>
    <w:rsid w:val="006762CE"/>
    <w:rsid w:val="00677D94"/>
    <w:rsid w:val="00681E48"/>
    <w:rsid w:val="00685065"/>
    <w:rsid w:val="006852F4"/>
    <w:rsid w:val="00690D03"/>
    <w:rsid w:val="00693403"/>
    <w:rsid w:val="00695120"/>
    <w:rsid w:val="0069569F"/>
    <w:rsid w:val="006A129F"/>
    <w:rsid w:val="006A5BEA"/>
    <w:rsid w:val="006A6FC6"/>
    <w:rsid w:val="006B0BA9"/>
    <w:rsid w:val="006B2B83"/>
    <w:rsid w:val="006B38B2"/>
    <w:rsid w:val="006B5BDE"/>
    <w:rsid w:val="006B78EC"/>
    <w:rsid w:val="006C01FC"/>
    <w:rsid w:val="006C0AF1"/>
    <w:rsid w:val="006C26AC"/>
    <w:rsid w:val="006D42D9"/>
    <w:rsid w:val="006D4984"/>
    <w:rsid w:val="006E1B32"/>
    <w:rsid w:val="006E3B38"/>
    <w:rsid w:val="006F0B22"/>
    <w:rsid w:val="006F64D6"/>
    <w:rsid w:val="006F7A88"/>
    <w:rsid w:val="006F7F96"/>
    <w:rsid w:val="00700CC3"/>
    <w:rsid w:val="00702681"/>
    <w:rsid w:val="0070324F"/>
    <w:rsid w:val="00710AE3"/>
    <w:rsid w:val="00710C80"/>
    <w:rsid w:val="00717ED3"/>
    <w:rsid w:val="00722347"/>
    <w:rsid w:val="007239E1"/>
    <w:rsid w:val="00727686"/>
    <w:rsid w:val="00730EDC"/>
    <w:rsid w:val="00733017"/>
    <w:rsid w:val="00744E38"/>
    <w:rsid w:val="00746DA9"/>
    <w:rsid w:val="00746EDE"/>
    <w:rsid w:val="00757C37"/>
    <w:rsid w:val="00764B40"/>
    <w:rsid w:val="00764C61"/>
    <w:rsid w:val="007676C0"/>
    <w:rsid w:val="007739FB"/>
    <w:rsid w:val="00780BCA"/>
    <w:rsid w:val="00783310"/>
    <w:rsid w:val="0078463D"/>
    <w:rsid w:val="007847B5"/>
    <w:rsid w:val="00790879"/>
    <w:rsid w:val="007953E3"/>
    <w:rsid w:val="007A3663"/>
    <w:rsid w:val="007A4A6D"/>
    <w:rsid w:val="007A6097"/>
    <w:rsid w:val="007A709B"/>
    <w:rsid w:val="007A7CDF"/>
    <w:rsid w:val="007B349C"/>
    <w:rsid w:val="007C1A8A"/>
    <w:rsid w:val="007C1E3E"/>
    <w:rsid w:val="007D1BCF"/>
    <w:rsid w:val="007D1EC0"/>
    <w:rsid w:val="007D2D3F"/>
    <w:rsid w:val="007D44CA"/>
    <w:rsid w:val="007D6164"/>
    <w:rsid w:val="007D75CF"/>
    <w:rsid w:val="007E0D16"/>
    <w:rsid w:val="007E1778"/>
    <w:rsid w:val="007E1BF9"/>
    <w:rsid w:val="007E1D47"/>
    <w:rsid w:val="007E2B63"/>
    <w:rsid w:val="007E2FAD"/>
    <w:rsid w:val="007E36DD"/>
    <w:rsid w:val="007E6DC5"/>
    <w:rsid w:val="007F1E0D"/>
    <w:rsid w:val="007F1E19"/>
    <w:rsid w:val="007F1FD3"/>
    <w:rsid w:val="007F3A68"/>
    <w:rsid w:val="007F51AE"/>
    <w:rsid w:val="007F587A"/>
    <w:rsid w:val="0080523A"/>
    <w:rsid w:val="0080525A"/>
    <w:rsid w:val="00811E64"/>
    <w:rsid w:val="0081202F"/>
    <w:rsid w:val="008128B4"/>
    <w:rsid w:val="00814213"/>
    <w:rsid w:val="00814D22"/>
    <w:rsid w:val="00815075"/>
    <w:rsid w:val="00815FFB"/>
    <w:rsid w:val="0082152F"/>
    <w:rsid w:val="0082218A"/>
    <w:rsid w:val="00823087"/>
    <w:rsid w:val="0082339E"/>
    <w:rsid w:val="00824B09"/>
    <w:rsid w:val="00825BE9"/>
    <w:rsid w:val="00827427"/>
    <w:rsid w:val="008327EA"/>
    <w:rsid w:val="008330E6"/>
    <w:rsid w:val="00837518"/>
    <w:rsid w:val="00841501"/>
    <w:rsid w:val="00844858"/>
    <w:rsid w:val="00847BAC"/>
    <w:rsid w:val="00852FFA"/>
    <w:rsid w:val="0085313F"/>
    <w:rsid w:val="00856825"/>
    <w:rsid w:val="00856A73"/>
    <w:rsid w:val="00863AF2"/>
    <w:rsid w:val="00870ABA"/>
    <w:rsid w:val="00872C07"/>
    <w:rsid w:val="00874801"/>
    <w:rsid w:val="00876946"/>
    <w:rsid w:val="0088043C"/>
    <w:rsid w:val="008822EA"/>
    <w:rsid w:val="008830DD"/>
    <w:rsid w:val="00886459"/>
    <w:rsid w:val="00887AC3"/>
    <w:rsid w:val="008906C9"/>
    <w:rsid w:val="00890B15"/>
    <w:rsid w:val="00892CDC"/>
    <w:rsid w:val="00893E83"/>
    <w:rsid w:val="00895F7B"/>
    <w:rsid w:val="00896967"/>
    <w:rsid w:val="008A2949"/>
    <w:rsid w:val="008A4CA8"/>
    <w:rsid w:val="008B07EE"/>
    <w:rsid w:val="008B10BF"/>
    <w:rsid w:val="008B314B"/>
    <w:rsid w:val="008B3F84"/>
    <w:rsid w:val="008B77DF"/>
    <w:rsid w:val="008C2A22"/>
    <w:rsid w:val="008C5738"/>
    <w:rsid w:val="008C67B7"/>
    <w:rsid w:val="008C6D25"/>
    <w:rsid w:val="008D04F0"/>
    <w:rsid w:val="008D1396"/>
    <w:rsid w:val="008D68D5"/>
    <w:rsid w:val="008D705E"/>
    <w:rsid w:val="008E36B8"/>
    <w:rsid w:val="008E6275"/>
    <w:rsid w:val="008E7AE3"/>
    <w:rsid w:val="008F27B5"/>
    <w:rsid w:val="008F3500"/>
    <w:rsid w:val="008F48DD"/>
    <w:rsid w:val="00900860"/>
    <w:rsid w:val="0090275D"/>
    <w:rsid w:val="00905A18"/>
    <w:rsid w:val="009109E9"/>
    <w:rsid w:val="009111E2"/>
    <w:rsid w:val="00924E3C"/>
    <w:rsid w:val="009303B4"/>
    <w:rsid w:val="00932E94"/>
    <w:rsid w:val="00935D6C"/>
    <w:rsid w:val="009404C8"/>
    <w:rsid w:val="00942E4E"/>
    <w:rsid w:val="00946C49"/>
    <w:rsid w:val="00947D1F"/>
    <w:rsid w:val="009558B0"/>
    <w:rsid w:val="00956928"/>
    <w:rsid w:val="009612BB"/>
    <w:rsid w:val="00966403"/>
    <w:rsid w:val="00981359"/>
    <w:rsid w:val="00984F37"/>
    <w:rsid w:val="009859A7"/>
    <w:rsid w:val="0098647C"/>
    <w:rsid w:val="009868D9"/>
    <w:rsid w:val="00990119"/>
    <w:rsid w:val="00996700"/>
    <w:rsid w:val="00997B86"/>
    <w:rsid w:val="009A29D8"/>
    <w:rsid w:val="009A44E7"/>
    <w:rsid w:val="009A674F"/>
    <w:rsid w:val="009B0E0C"/>
    <w:rsid w:val="009B2262"/>
    <w:rsid w:val="009B27AA"/>
    <w:rsid w:val="009B6593"/>
    <w:rsid w:val="009C089F"/>
    <w:rsid w:val="009C1D79"/>
    <w:rsid w:val="009D12E5"/>
    <w:rsid w:val="009D21D7"/>
    <w:rsid w:val="009D2550"/>
    <w:rsid w:val="009D2E15"/>
    <w:rsid w:val="009D3C2D"/>
    <w:rsid w:val="009D5E5F"/>
    <w:rsid w:val="009E267B"/>
    <w:rsid w:val="009E61B7"/>
    <w:rsid w:val="009F0DCD"/>
    <w:rsid w:val="009F3B16"/>
    <w:rsid w:val="00A043E8"/>
    <w:rsid w:val="00A052E7"/>
    <w:rsid w:val="00A06974"/>
    <w:rsid w:val="00A10F33"/>
    <w:rsid w:val="00A1102C"/>
    <w:rsid w:val="00A11637"/>
    <w:rsid w:val="00A11AD5"/>
    <w:rsid w:val="00A125C5"/>
    <w:rsid w:val="00A15066"/>
    <w:rsid w:val="00A173A1"/>
    <w:rsid w:val="00A26368"/>
    <w:rsid w:val="00A26FF1"/>
    <w:rsid w:val="00A31F8D"/>
    <w:rsid w:val="00A336EF"/>
    <w:rsid w:val="00A35AE5"/>
    <w:rsid w:val="00A4165F"/>
    <w:rsid w:val="00A42808"/>
    <w:rsid w:val="00A43AB0"/>
    <w:rsid w:val="00A45702"/>
    <w:rsid w:val="00A47112"/>
    <w:rsid w:val="00A5039D"/>
    <w:rsid w:val="00A5063D"/>
    <w:rsid w:val="00A50910"/>
    <w:rsid w:val="00A522E9"/>
    <w:rsid w:val="00A52639"/>
    <w:rsid w:val="00A54E87"/>
    <w:rsid w:val="00A6109D"/>
    <w:rsid w:val="00A639DC"/>
    <w:rsid w:val="00A63A9B"/>
    <w:rsid w:val="00A6495C"/>
    <w:rsid w:val="00A65859"/>
    <w:rsid w:val="00A65EE7"/>
    <w:rsid w:val="00A663A0"/>
    <w:rsid w:val="00A70133"/>
    <w:rsid w:val="00A741DF"/>
    <w:rsid w:val="00A7435A"/>
    <w:rsid w:val="00A7565A"/>
    <w:rsid w:val="00A767D5"/>
    <w:rsid w:val="00A8009F"/>
    <w:rsid w:val="00A813C5"/>
    <w:rsid w:val="00A81B40"/>
    <w:rsid w:val="00A949D0"/>
    <w:rsid w:val="00A97C54"/>
    <w:rsid w:val="00AA4002"/>
    <w:rsid w:val="00AA4D34"/>
    <w:rsid w:val="00AA738F"/>
    <w:rsid w:val="00AB026A"/>
    <w:rsid w:val="00AB3817"/>
    <w:rsid w:val="00AB4D9D"/>
    <w:rsid w:val="00AC2A36"/>
    <w:rsid w:val="00AC3C4D"/>
    <w:rsid w:val="00AC3CB2"/>
    <w:rsid w:val="00AC66B4"/>
    <w:rsid w:val="00AD49CE"/>
    <w:rsid w:val="00AD61B7"/>
    <w:rsid w:val="00AE03AF"/>
    <w:rsid w:val="00AE3E18"/>
    <w:rsid w:val="00AE4EE3"/>
    <w:rsid w:val="00AE57E2"/>
    <w:rsid w:val="00AF06FC"/>
    <w:rsid w:val="00AF25FF"/>
    <w:rsid w:val="00AF372E"/>
    <w:rsid w:val="00AF5DF2"/>
    <w:rsid w:val="00B02545"/>
    <w:rsid w:val="00B03033"/>
    <w:rsid w:val="00B03804"/>
    <w:rsid w:val="00B04E6C"/>
    <w:rsid w:val="00B06B9A"/>
    <w:rsid w:val="00B06E9B"/>
    <w:rsid w:val="00B1225B"/>
    <w:rsid w:val="00B132B0"/>
    <w:rsid w:val="00B1398F"/>
    <w:rsid w:val="00B17098"/>
    <w:rsid w:val="00B17141"/>
    <w:rsid w:val="00B20769"/>
    <w:rsid w:val="00B22985"/>
    <w:rsid w:val="00B22B61"/>
    <w:rsid w:val="00B25A22"/>
    <w:rsid w:val="00B25C9B"/>
    <w:rsid w:val="00B26082"/>
    <w:rsid w:val="00B30364"/>
    <w:rsid w:val="00B31575"/>
    <w:rsid w:val="00B31D00"/>
    <w:rsid w:val="00B41E63"/>
    <w:rsid w:val="00B43657"/>
    <w:rsid w:val="00B43787"/>
    <w:rsid w:val="00B47445"/>
    <w:rsid w:val="00B571ED"/>
    <w:rsid w:val="00B61887"/>
    <w:rsid w:val="00B71968"/>
    <w:rsid w:val="00B72D1F"/>
    <w:rsid w:val="00B7373B"/>
    <w:rsid w:val="00B73A11"/>
    <w:rsid w:val="00B74A2E"/>
    <w:rsid w:val="00B74F34"/>
    <w:rsid w:val="00B756A5"/>
    <w:rsid w:val="00B76818"/>
    <w:rsid w:val="00B821C0"/>
    <w:rsid w:val="00B83E6E"/>
    <w:rsid w:val="00B8547D"/>
    <w:rsid w:val="00B91A27"/>
    <w:rsid w:val="00B94E40"/>
    <w:rsid w:val="00B96EBC"/>
    <w:rsid w:val="00BA0B65"/>
    <w:rsid w:val="00BA1C09"/>
    <w:rsid w:val="00BA47FD"/>
    <w:rsid w:val="00BA4D90"/>
    <w:rsid w:val="00BB01A9"/>
    <w:rsid w:val="00BB1FA0"/>
    <w:rsid w:val="00BB2A08"/>
    <w:rsid w:val="00BB3E88"/>
    <w:rsid w:val="00BB717E"/>
    <w:rsid w:val="00BB77B0"/>
    <w:rsid w:val="00BC3E1C"/>
    <w:rsid w:val="00BC3FA6"/>
    <w:rsid w:val="00BD1D27"/>
    <w:rsid w:val="00BD4B72"/>
    <w:rsid w:val="00BD53BD"/>
    <w:rsid w:val="00BE42F8"/>
    <w:rsid w:val="00BE4768"/>
    <w:rsid w:val="00BF52D0"/>
    <w:rsid w:val="00BF6635"/>
    <w:rsid w:val="00C0064D"/>
    <w:rsid w:val="00C01A63"/>
    <w:rsid w:val="00C07253"/>
    <w:rsid w:val="00C075CA"/>
    <w:rsid w:val="00C12B34"/>
    <w:rsid w:val="00C2014D"/>
    <w:rsid w:val="00C20C88"/>
    <w:rsid w:val="00C20CAE"/>
    <w:rsid w:val="00C244E6"/>
    <w:rsid w:val="00C250D5"/>
    <w:rsid w:val="00C26648"/>
    <w:rsid w:val="00C26820"/>
    <w:rsid w:val="00C30760"/>
    <w:rsid w:val="00C41F78"/>
    <w:rsid w:val="00C421C1"/>
    <w:rsid w:val="00C4435F"/>
    <w:rsid w:val="00C45759"/>
    <w:rsid w:val="00C45B80"/>
    <w:rsid w:val="00C46FAA"/>
    <w:rsid w:val="00C503BF"/>
    <w:rsid w:val="00C51DFD"/>
    <w:rsid w:val="00C52AF0"/>
    <w:rsid w:val="00C5694E"/>
    <w:rsid w:val="00C57808"/>
    <w:rsid w:val="00C579F2"/>
    <w:rsid w:val="00C630E1"/>
    <w:rsid w:val="00C6396B"/>
    <w:rsid w:val="00C67E93"/>
    <w:rsid w:val="00C722D5"/>
    <w:rsid w:val="00C751C7"/>
    <w:rsid w:val="00C76612"/>
    <w:rsid w:val="00C82E25"/>
    <w:rsid w:val="00C84FD6"/>
    <w:rsid w:val="00C869C9"/>
    <w:rsid w:val="00C870A7"/>
    <w:rsid w:val="00C91C35"/>
    <w:rsid w:val="00C92898"/>
    <w:rsid w:val="00C944F1"/>
    <w:rsid w:val="00C96B12"/>
    <w:rsid w:val="00CA096D"/>
    <w:rsid w:val="00CA1AC1"/>
    <w:rsid w:val="00CA264C"/>
    <w:rsid w:val="00CA3C9A"/>
    <w:rsid w:val="00CA583C"/>
    <w:rsid w:val="00CB0A31"/>
    <w:rsid w:val="00CB3CFB"/>
    <w:rsid w:val="00CB3FC5"/>
    <w:rsid w:val="00CC0062"/>
    <w:rsid w:val="00CC1CE6"/>
    <w:rsid w:val="00CC1D92"/>
    <w:rsid w:val="00CC394A"/>
    <w:rsid w:val="00CC3AFB"/>
    <w:rsid w:val="00CC3B7F"/>
    <w:rsid w:val="00CC3B97"/>
    <w:rsid w:val="00CC3CE8"/>
    <w:rsid w:val="00CC4F46"/>
    <w:rsid w:val="00CC7308"/>
    <w:rsid w:val="00CD3C52"/>
    <w:rsid w:val="00CD5078"/>
    <w:rsid w:val="00CD63B2"/>
    <w:rsid w:val="00CE4A10"/>
    <w:rsid w:val="00CE4D37"/>
    <w:rsid w:val="00CE7514"/>
    <w:rsid w:val="00CE7766"/>
    <w:rsid w:val="00CF704B"/>
    <w:rsid w:val="00D0004D"/>
    <w:rsid w:val="00D025CB"/>
    <w:rsid w:val="00D07187"/>
    <w:rsid w:val="00D105C2"/>
    <w:rsid w:val="00D10D3B"/>
    <w:rsid w:val="00D11569"/>
    <w:rsid w:val="00D13754"/>
    <w:rsid w:val="00D248DE"/>
    <w:rsid w:val="00D26261"/>
    <w:rsid w:val="00D30048"/>
    <w:rsid w:val="00D31518"/>
    <w:rsid w:val="00D34F65"/>
    <w:rsid w:val="00D43295"/>
    <w:rsid w:val="00D451CC"/>
    <w:rsid w:val="00D477DD"/>
    <w:rsid w:val="00D53A94"/>
    <w:rsid w:val="00D56EE3"/>
    <w:rsid w:val="00D62426"/>
    <w:rsid w:val="00D629CD"/>
    <w:rsid w:val="00D77750"/>
    <w:rsid w:val="00D81184"/>
    <w:rsid w:val="00D82873"/>
    <w:rsid w:val="00D83B30"/>
    <w:rsid w:val="00D8542D"/>
    <w:rsid w:val="00D85B2A"/>
    <w:rsid w:val="00D85B56"/>
    <w:rsid w:val="00D85E75"/>
    <w:rsid w:val="00D9583A"/>
    <w:rsid w:val="00DA3ED1"/>
    <w:rsid w:val="00DA3FE1"/>
    <w:rsid w:val="00DA4B0B"/>
    <w:rsid w:val="00DA70EE"/>
    <w:rsid w:val="00DC0C88"/>
    <w:rsid w:val="00DC49DB"/>
    <w:rsid w:val="00DC54F9"/>
    <w:rsid w:val="00DC5BCA"/>
    <w:rsid w:val="00DC6A71"/>
    <w:rsid w:val="00DC71E8"/>
    <w:rsid w:val="00DD5B2F"/>
    <w:rsid w:val="00DE17A5"/>
    <w:rsid w:val="00DE29A2"/>
    <w:rsid w:val="00DE346A"/>
    <w:rsid w:val="00DE4D49"/>
    <w:rsid w:val="00DE5B46"/>
    <w:rsid w:val="00DE771A"/>
    <w:rsid w:val="00DE7A92"/>
    <w:rsid w:val="00DE7E3D"/>
    <w:rsid w:val="00DF04C1"/>
    <w:rsid w:val="00DF0BB6"/>
    <w:rsid w:val="00DF4E18"/>
    <w:rsid w:val="00E00B84"/>
    <w:rsid w:val="00E01029"/>
    <w:rsid w:val="00E0357D"/>
    <w:rsid w:val="00E03D4F"/>
    <w:rsid w:val="00E0595B"/>
    <w:rsid w:val="00E074C7"/>
    <w:rsid w:val="00E11595"/>
    <w:rsid w:val="00E17B39"/>
    <w:rsid w:val="00E22A8C"/>
    <w:rsid w:val="00E24EC2"/>
    <w:rsid w:val="00E25A77"/>
    <w:rsid w:val="00E2682F"/>
    <w:rsid w:val="00E27F2B"/>
    <w:rsid w:val="00E3390A"/>
    <w:rsid w:val="00E376DB"/>
    <w:rsid w:val="00E37F8B"/>
    <w:rsid w:val="00E447D6"/>
    <w:rsid w:val="00E44978"/>
    <w:rsid w:val="00E45178"/>
    <w:rsid w:val="00E45E0E"/>
    <w:rsid w:val="00E50CB5"/>
    <w:rsid w:val="00E548A3"/>
    <w:rsid w:val="00E558DD"/>
    <w:rsid w:val="00E616C0"/>
    <w:rsid w:val="00E6249A"/>
    <w:rsid w:val="00E657F9"/>
    <w:rsid w:val="00E7150D"/>
    <w:rsid w:val="00E71AA7"/>
    <w:rsid w:val="00E76062"/>
    <w:rsid w:val="00E80DF1"/>
    <w:rsid w:val="00E81E0F"/>
    <w:rsid w:val="00E841B3"/>
    <w:rsid w:val="00E84215"/>
    <w:rsid w:val="00E85955"/>
    <w:rsid w:val="00E85AD8"/>
    <w:rsid w:val="00E87B02"/>
    <w:rsid w:val="00E9218F"/>
    <w:rsid w:val="00E926B8"/>
    <w:rsid w:val="00E93620"/>
    <w:rsid w:val="00E954D3"/>
    <w:rsid w:val="00E957E3"/>
    <w:rsid w:val="00E962AD"/>
    <w:rsid w:val="00EA1E0D"/>
    <w:rsid w:val="00EA361F"/>
    <w:rsid w:val="00EA7064"/>
    <w:rsid w:val="00EB1C8C"/>
    <w:rsid w:val="00EB230A"/>
    <w:rsid w:val="00EB4127"/>
    <w:rsid w:val="00EB548B"/>
    <w:rsid w:val="00EB54F7"/>
    <w:rsid w:val="00EB7A72"/>
    <w:rsid w:val="00EC0549"/>
    <w:rsid w:val="00EC5A73"/>
    <w:rsid w:val="00EC5A95"/>
    <w:rsid w:val="00EC64EB"/>
    <w:rsid w:val="00ED4C5C"/>
    <w:rsid w:val="00ED5F76"/>
    <w:rsid w:val="00ED63B0"/>
    <w:rsid w:val="00ED6763"/>
    <w:rsid w:val="00ED6D86"/>
    <w:rsid w:val="00EF7E59"/>
    <w:rsid w:val="00F02861"/>
    <w:rsid w:val="00F07735"/>
    <w:rsid w:val="00F11258"/>
    <w:rsid w:val="00F203B3"/>
    <w:rsid w:val="00F23598"/>
    <w:rsid w:val="00F23D07"/>
    <w:rsid w:val="00F240BB"/>
    <w:rsid w:val="00F3155E"/>
    <w:rsid w:val="00F33673"/>
    <w:rsid w:val="00F337E0"/>
    <w:rsid w:val="00F34C22"/>
    <w:rsid w:val="00F41AEA"/>
    <w:rsid w:val="00F43078"/>
    <w:rsid w:val="00F46724"/>
    <w:rsid w:val="00F51E77"/>
    <w:rsid w:val="00F55428"/>
    <w:rsid w:val="00F57E0E"/>
    <w:rsid w:val="00F57F77"/>
    <w:rsid w:val="00F57FED"/>
    <w:rsid w:val="00F64FEC"/>
    <w:rsid w:val="00F71818"/>
    <w:rsid w:val="00F720F0"/>
    <w:rsid w:val="00F72444"/>
    <w:rsid w:val="00F74168"/>
    <w:rsid w:val="00F74297"/>
    <w:rsid w:val="00F80353"/>
    <w:rsid w:val="00F82A80"/>
    <w:rsid w:val="00F93982"/>
    <w:rsid w:val="00F954AF"/>
    <w:rsid w:val="00F9651E"/>
    <w:rsid w:val="00F97B2B"/>
    <w:rsid w:val="00FA1BBB"/>
    <w:rsid w:val="00FA3B2A"/>
    <w:rsid w:val="00FA7114"/>
    <w:rsid w:val="00FB3B21"/>
    <w:rsid w:val="00FB5575"/>
    <w:rsid w:val="00FC0CF0"/>
    <w:rsid w:val="00FC7EF1"/>
    <w:rsid w:val="00FD02FF"/>
    <w:rsid w:val="00FD109C"/>
    <w:rsid w:val="00FD1AC9"/>
    <w:rsid w:val="00FD2572"/>
    <w:rsid w:val="00FD28DA"/>
    <w:rsid w:val="00FD3538"/>
    <w:rsid w:val="00FD416E"/>
    <w:rsid w:val="00FD6532"/>
    <w:rsid w:val="00FD666E"/>
    <w:rsid w:val="00FE0609"/>
    <w:rsid w:val="00FE4502"/>
    <w:rsid w:val="00FE5870"/>
    <w:rsid w:val="00FE6762"/>
    <w:rsid w:val="00FF0579"/>
    <w:rsid w:val="00FF6461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1569F378"/>
  <w15:chartTrackingRefBased/>
  <w15:docId w15:val="{6ED62C35-4783-416D-967B-239FAF1DE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Body Text 2" w:uiPriority="99"/>
    <w:lsdException w:name="Strong" w:uiPriority="22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702681"/>
    <w:pPr>
      <w:keepNext/>
      <w:spacing w:line="240" w:lineRule="auto"/>
      <w:jc w:val="both"/>
      <w:outlineLvl w:val="0"/>
    </w:pPr>
    <w:rPr>
      <w:rFonts w:cs="Arial"/>
      <w:b/>
      <w:kern w:val="32"/>
      <w:szCs w:val="20"/>
      <w:lang w:val="sl-SI" w:eastAsia="sl-SI"/>
    </w:rPr>
  </w:style>
  <w:style w:type="paragraph" w:styleId="Naslov5">
    <w:name w:val="heading 5"/>
    <w:basedOn w:val="Navaden"/>
    <w:next w:val="Navaden"/>
    <w:link w:val="Naslov5Znak"/>
    <w:semiHidden/>
    <w:unhideWhenUsed/>
    <w:qFormat/>
    <w:rsid w:val="00863AF2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customStyle="1" w:styleId="Tabela-mrea">
    <w:name w:val="Tabela - mreža"/>
    <w:basedOn w:val="Navadnatabela"/>
    <w:uiPriority w:val="5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B03033"/>
    <w:rPr>
      <w:rFonts w:ascii="Arial" w:hAnsi="Arial"/>
      <w:szCs w:val="24"/>
      <w:lang w:val="en-US" w:eastAsia="en-US"/>
    </w:rPr>
  </w:style>
  <w:style w:type="paragraph" w:customStyle="1" w:styleId="ListParagraph1">
    <w:name w:val="List Paragraph1"/>
    <w:basedOn w:val="Navaden"/>
    <w:link w:val="ListParagraphChar"/>
    <w:uiPriority w:val="34"/>
    <w:qFormat/>
    <w:rsid w:val="008D705E"/>
    <w:pPr>
      <w:spacing w:line="276" w:lineRule="auto"/>
      <w:ind w:left="720"/>
    </w:pPr>
    <w:rPr>
      <w:rFonts w:ascii="Calibri" w:eastAsia="Calibri" w:hAnsi="Calibri"/>
      <w:szCs w:val="20"/>
      <w:lang w:val="x-none"/>
    </w:rPr>
  </w:style>
  <w:style w:type="character" w:customStyle="1" w:styleId="ListParagraphChar">
    <w:name w:val="List Paragraph Char"/>
    <w:link w:val="ListParagraph1"/>
    <w:uiPriority w:val="34"/>
    <w:locked/>
    <w:rsid w:val="008D705E"/>
    <w:rPr>
      <w:rFonts w:ascii="Calibri" w:eastAsia="Calibri" w:hAnsi="Calibri"/>
      <w:lang w:eastAsia="en-US"/>
    </w:rPr>
  </w:style>
  <w:style w:type="character" w:customStyle="1" w:styleId="OdstavekseznamaZnak">
    <w:name w:val="Odstavek seznama Znak"/>
    <w:aliases w:val="za tekst Znak,Označevanje Znak,List Paragraph2 Znak,Bullet OFM Znak,List Paragraph (numbered (a)) Znak,Bullet List Znak,Primus H 3 Znak,lp1 Znak,Use Case List Paragraph Char Znak,Citation List Znak,Use Case List Paragraph Znak"/>
    <w:link w:val="Odstavekseznama"/>
    <w:uiPriority w:val="34"/>
    <w:qFormat/>
    <w:locked/>
    <w:rsid w:val="003B1761"/>
    <w:rPr>
      <w:rFonts w:ascii="Arial" w:hAnsi="Arial" w:cs="Arial"/>
      <w:szCs w:val="24"/>
      <w:lang w:val="en-US"/>
    </w:rPr>
  </w:style>
  <w:style w:type="paragraph" w:styleId="Odstavekseznama">
    <w:name w:val="List Paragraph"/>
    <w:aliases w:val="za tekst,Označevanje,List Paragraph2,Bullet OFM,List Paragraph (numbered (a)),Bullet List,Primus H 3,lp1,Use Case List Paragraph Char,Citation List,Use Case List Paragraph,555,AB List 1,Prgrf_UNDP,Bullet Points,Odstavek seznama_IP"/>
    <w:basedOn w:val="Navaden"/>
    <w:link w:val="OdstavekseznamaZnak"/>
    <w:uiPriority w:val="34"/>
    <w:qFormat/>
    <w:rsid w:val="003B1761"/>
    <w:pPr>
      <w:spacing w:line="260" w:lineRule="exact"/>
      <w:ind w:left="708"/>
    </w:pPr>
    <w:rPr>
      <w:rFonts w:cs="Arial"/>
      <w:lang w:eastAsia="sl-SI"/>
    </w:rPr>
  </w:style>
  <w:style w:type="paragraph" w:customStyle="1" w:styleId="align-justify">
    <w:name w:val="align-justify"/>
    <w:basedOn w:val="Navaden"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Krepko">
    <w:name w:val="Strong"/>
    <w:uiPriority w:val="22"/>
    <w:qFormat/>
    <w:rsid w:val="001D1041"/>
    <w:rPr>
      <w:b/>
      <w:bCs/>
    </w:rPr>
  </w:style>
  <w:style w:type="paragraph" w:styleId="Navadensplet">
    <w:name w:val="Normal (Web)"/>
    <w:basedOn w:val="Navaden"/>
    <w:uiPriority w:val="99"/>
    <w:unhideWhenUsed/>
    <w:rsid w:val="001D1041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Odstavekseznama1">
    <w:name w:val="Odstavek seznama1"/>
    <w:basedOn w:val="Navaden"/>
    <w:uiPriority w:val="34"/>
    <w:qFormat/>
    <w:rsid w:val="00F07735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l-SI"/>
    </w:rPr>
  </w:style>
  <w:style w:type="paragraph" w:styleId="Sprotnaopomba-besedilo">
    <w:name w:val="footnote text"/>
    <w:basedOn w:val="Navaden"/>
    <w:link w:val="Sprotnaopomba-besediloZnak"/>
    <w:unhideWhenUsed/>
    <w:rsid w:val="001E2952"/>
    <w:pPr>
      <w:spacing w:line="240" w:lineRule="auto"/>
    </w:pPr>
    <w:rPr>
      <w:rFonts w:ascii="Times New Roman" w:hAnsi="Times New Roman"/>
      <w:szCs w:val="20"/>
      <w:lang w:val="sl-SI" w:eastAsia="sl-SI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1E2952"/>
  </w:style>
  <w:style w:type="character" w:styleId="Sprotnaopomba-sklic">
    <w:name w:val="footnote reference"/>
    <w:unhideWhenUsed/>
    <w:rsid w:val="001E2952"/>
    <w:rPr>
      <w:vertAlign w:val="superscript"/>
    </w:rPr>
  </w:style>
  <w:style w:type="paragraph" w:styleId="Telobesedila2">
    <w:name w:val="Body Text 2"/>
    <w:basedOn w:val="Navaden"/>
    <w:link w:val="Telobesedila2Znak"/>
    <w:uiPriority w:val="99"/>
    <w:unhideWhenUsed/>
    <w:rsid w:val="00B22985"/>
    <w:pPr>
      <w:spacing w:after="120" w:line="48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2Znak">
    <w:name w:val="Telo besedila 2 Znak"/>
    <w:link w:val="Telobesedila2"/>
    <w:uiPriority w:val="99"/>
    <w:rsid w:val="00B22985"/>
    <w:rPr>
      <w:sz w:val="24"/>
      <w:szCs w:val="24"/>
    </w:rPr>
  </w:style>
  <w:style w:type="paragraph" w:customStyle="1" w:styleId="ZnakZnak4ZnakZnak">
    <w:name w:val="Znak Znak4 Znak Znak"/>
    <w:basedOn w:val="Navaden"/>
    <w:rsid w:val="00A336EF"/>
    <w:pPr>
      <w:spacing w:after="160" w:line="240" w:lineRule="exact"/>
    </w:pPr>
    <w:rPr>
      <w:rFonts w:ascii="Tahoma" w:eastAsia="SimSun" w:hAnsi="Tahoma" w:cs="Tahoma"/>
      <w:szCs w:val="20"/>
    </w:rPr>
  </w:style>
  <w:style w:type="paragraph" w:styleId="Besedilooblaka">
    <w:name w:val="Balloon Text"/>
    <w:basedOn w:val="Navaden"/>
    <w:link w:val="BesedilooblakaZnak"/>
    <w:rsid w:val="008C67B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8C67B7"/>
    <w:rPr>
      <w:rFonts w:ascii="Tahoma" w:hAnsi="Tahoma" w:cs="Tahoma"/>
      <w:sz w:val="16"/>
      <w:szCs w:val="16"/>
      <w:lang w:val="en-US" w:eastAsia="en-US"/>
    </w:rPr>
  </w:style>
  <w:style w:type="paragraph" w:customStyle="1" w:styleId="Text3">
    <w:name w:val="Text 3"/>
    <w:basedOn w:val="Navaden"/>
    <w:rsid w:val="00863AF2"/>
    <w:pPr>
      <w:tabs>
        <w:tab w:val="left" w:pos="2302"/>
      </w:tabs>
      <w:spacing w:after="240" w:line="240" w:lineRule="auto"/>
      <w:ind w:left="1202"/>
      <w:jc w:val="both"/>
    </w:pPr>
    <w:rPr>
      <w:rFonts w:ascii="Times New Roman" w:eastAsia="Arial" w:hAnsi="Times New Roman"/>
      <w:sz w:val="24"/>
      <w:szCs w:val="20"/>
      <w:lang w:val="en-GB"/>
    </w:rPr>
  </w:style>
  <w:style w:type="paragraph" w:styleId="Telobesedila">
    <w:name w:val="Body Text"/>
    <w:basedOn w:val="Navaden"/>
    <w:link w:val="TelobesedilaZnak"/>
    <w:rsid w:val="00863AF2"/>
    <w:pPr>
      <w:spacing w:after="120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elobesedilaZnak">
    <w:name w:val="Telo besedila Znak"/>
    <w:link w:val="Telobesedila"/>
    <w:rsid w:val="00863AF2"/>
    <w:rPr>
      <w:sz w:val="24"/>
      <w:szCs w:val="24"/>
    </w:rPr>
  </w:style>
  <w:style w:type="character" w:customStyle="1" w:styleId="Naslov5Znak">
    <w:name w:val="Naslov 5 Znak"/>
    <w:link w:val="Naslov5"/>
    <w:semiHidden/>
    <w:rsid w:val="00863AF2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character" w:styleId="Poudarek">
    <w:name w:val="Emphasis"/>
    <w:uiPriority w:val="20"/>
    <w:qFormat/>
    <w:rsid w:val="00863AF2"/>
    <w:rPr>
      <w:i/>
      <w:iCs/>
    </w:rPr>
  </w:style>
  <w:style w:type="paragraph" w:customStyle="1" w:styleId="documentdescription">
    <w:name w:val="documentdescription"/>
    <w:basedOn w:val="Navaden"/>
    <w:rsid w:val="00863AF2"/>
    <w:pPr>
      <w:spacing w:after="360" w:line="270" w:lineRule="atLeast"/>
    </w:pPr>
    <w:rPr>
      <w:rFonts w:ascii="Times New Roman" w:hAnsi="Times New Roman"/>
      <w:b/>
      <w:bCs/>
      <w:color w:val="004C83"/>
      <w:sz w:val="24"/>
      <w:lang w:val="sl-SI" w:eastAsia="sl-SI"/>
    </w:rPr>
  </w:style>
  <w:style w:type="character" w:customStyle="1" w:styleId="apple-style-span">
    <w:name w:val="apple-style-span"/>
    <w:rsid w:val="0006585F"/>
  </w:style>
  <w:style w:type="character" w:styleId="Pripombasklic">
    <w:name w:val="annotation reference"/>
    <w:uiPriority w:val="99"/>
    <w:rsid w:val="0006585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06585F"/>
    <w:rPr>
      <w:szCs w:val="20"/>
    </w:rPr>
  </w:style>
  <w:style w:type="character" w:customStyle="1" w:styleId="PripombabesediloZnak">
    <w:name w:val="Pripomba – besedilo Znak"/>
    <w:link w:val="Pripombabesedilo"/>
    <w:uiPriority w:val="99"/>
    <w:rsid w:val="0006585F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06585F"/>
    <w:rPr>
      <w:b/>
      <w:bCs/>
    </w:rPr>
  </w:style>
  <w:style w:type="character" w:customStyle="1" w:styleId="ZadevapripombeZnak">
    <w:name w:val="Zadeva pripombe Znak"/>
    <w:link w:val="Zadevapripombe"/>
    <w:rsid w:val="0006585F"/>
    <w:rPr>
      <w:rFonts w:ascii="Arial" w:hAnsi="Arial"/>
      <w:b/>
      <w:bCs/>
      <w:lang w:val="en-US" w:eastAsia="en-US"/>
    </w:rPr>
  </w:style>
  <w:style w:type="paragraph" w:customStyle="1" w:styleId="CharCharChar1">
    <w:name w:val="Char Char Char1"/>
    <w:basedOn w:val="Navaden"/>
    <w:rsid w:val="00EB7A72"/>
    <w:pPr>
      <w:spacing w:after="160" w:line="240" w:lineRule="exact"/>
    </w:pPr>
    <w:rPr>
      <w:rFonts w:ascii="Times New Roman" w:hAnsi="Times New Roman"/>
      <w:noProof/>
      <w:color w:val="000000"/>
      <w:szCs w:val="20"/>
      <w:lang w:val="sl-SI" w:eastAsia="sl-SI"/>
    </w:rPr>
  </w:style>
  <w:style w:type="paragraph" w:customStyle="1" w:styleId="Default">
    <w:name w:val="Default"/>
    <w:rsid w:val="00084067"/>
    <w:pPr>
      <w:autoSpaceDE w:val="0"/>
      <w:autoSpaceDN w:val="0"/>
      <w:adjustRightInd w:val="0"/>
    </w:pPr>
    <w:rPr>
      <w:rFonts w:ascii="Trebuchet MS" w:hAnsi="Trebuchet MS" w:cs="Trebuchet MS"/>
      <w:color w:val="000000"/>
      <w:sz w:val="24"/>
      <w:szCs w:val="24"/>
    </w:rPr>
  </w:style>
  <w:style w:type="paragraph" w:customStyle="1" w:styleId="BodyText21">
    <w:name w:val="Body Text 21"/>
    <w:basedOn w:val="Navaden"/>
    <w:rsid w:val="00EF7E59"/>
    <w:pPr>
      <w:spacing w:line="313" w:lineRule="atLeast"/>
      <w:jc w:val="both"/>
    </w:pPr>
    <w:rPr>
      <w:rFonts w:ascii="Times New Roman" w:hAnsi="Times New Roman"/>
      <w:sz w:val="24"/>
      <w:szCs w:val="20"/>
      <w:lang w:val="sl-SI" w:eastAsia="sl-SI"/>
    </w:rPr>
  </w:style>
  <w:style w:type="character" w:customStyle="1" w:styleId="apple-tab-span">
    <w:name w:val="apple-tab-span"/>
    <w:rsid w:val="0047497D"/>
  </w:style>
  <w:style w:type="character" w:styleId="Nerazreenaomemba">
    <w:name w:val="Unresolved Mention"/>
    <w:uiPriority w:val="99"/>
    <w:semiHidden/>
    <w:unhideWhenUsed/>
    <w:rsid w:val="0049795A"/>
    <w:rPr>
      <w:color w:val="605E5C"/>
      <w:shd w:val="clear" w:color="auto" w:fill="E1DFDD"/>
    </w:rPr>
  </w:style>
  <w:style w:type="paragraph" w:styleId="Revizija">
    <w:name w:val="Revision"/>
    <w:hidden/>
    <w:uiPriority w:val="99"/>
    <w:semiHidden/>
    <w:rsid w:val="005E71DC"/>
    <w:rPr>
      <w:rFonts w:ascii="Arial" w:hAnsi="Arial"/>
      <w:szCs w:val="24"/>
      <w:lang w:val="en-US" w:eastAsia="en-US"/>
    </w:rPr>
  </w:style>
  <w:style w:type="table" w:styleId="Tabelamrea">
    <w:name w:val="Table Grid"/>
    <w:basedOn w:val="Navadnatabela"/>
    <w:uiPriority w:val="59"/>
    <w:rsid w:val="002F6C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Privzetapisavaodstavka"/>
    <w:rsid w:val="00F57F77"/>
    <w:rPr>
      <w:rFonts w:ascii="EUAlbertina-Regu" w:hAnsi="EUAlbertina-Regu" w:hint="default"/>
      <w:b w:val="0"/>
      <w:bCs w:val="0"/>
      <w:i w:val="0"/>
      <w:iCs w:val="0"/>
      <w:color w:val="242021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3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5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2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0594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614837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23327125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5254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919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3655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04920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3626278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6713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6599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89482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8599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74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68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523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500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128292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09685657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6335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1981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809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0338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2414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5754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1303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50003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0217178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07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012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544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3503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5014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060831409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91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9606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4789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94651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0649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986153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46079610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223738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89571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25323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0827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39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3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828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3246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15767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25737505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502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1985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424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67986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59693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75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8124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30390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36472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0056029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1289602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84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42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07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1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7642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64523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48184348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13309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7308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4823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2455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968093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52751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8277195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192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67353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079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485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716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7707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401054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49355431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895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90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2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2791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620591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2953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74200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66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39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610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5609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45231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1035446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00746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82512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4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1147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21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8832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5707226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3709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8690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726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946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0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71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0324605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47136313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927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8910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3613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6970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84655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795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72532590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045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30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0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51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38845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0460279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892124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1841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95506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2872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45078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0491906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998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6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8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18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758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052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61011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38229131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71664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3227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9014307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678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006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46245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20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0545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77781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3908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46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423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29192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587302142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39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4717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369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00676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73629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28175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90925324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318283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13925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554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6816378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449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501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618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070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5745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268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3136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270840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646710303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13983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465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0340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63983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24001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2075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5121033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506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193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83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625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06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8030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60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02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09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3040256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963735464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88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6862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4264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40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28244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742691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962466583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0854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34758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9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50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92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388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4655962">
                      <w:marLeft w:val="-150"/>
                      <w:marRight w:val="0"/>
                      <w:marTop w:val="0"/>
                      <w:marBottom w:val="0"/>
                      <w:divBdr>
                        <w:top w:val="single" w:sz="6" w:space="0" w:color="9FC4D8"/>
                        <w:left w:val="single" w:sz="6" w:space="8" w:color="9FC4D8"/>
                        <w:bottom w:val="single" w:sz="24" w:space="0" w:color="9FC4D8"/>
                        <w:right w:val="single" w:sz="6" w:space="8" w:color="9FC4D8"/>
                      </w:divBdr>
                      <w:divsChild>
                        <w:div w:id="1161969767">
                          <w:marLeft w:val="0"/>
                          <w:marRight w:val="1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0680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9266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6945461">
                                      <w:marLeft w:val="0"/>
                                      <w:marRight w:val="0"/>
                                      <w:marTop w:val="33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92204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071498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6752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1249926">
                                          <w:marLeft w:val="0"/>
                                          <w:marRight w:val="0"/>
                                          <w:marTop w:val="12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377584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70876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07380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15890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10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1-NAVODILA%20IN%20OBRAZCI%20SIT\CGP%20SVRK\Dopisne%20predloge\dopisna%20predloga_nova%20vladna%20sluzba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48AED8ABC094547AA9AF798C89ACFF3" ma:contentTypeVersion="2" ma:contentTypeDescription="Create a new document." ma:contentTypeScope="" ma:versionID="53bc2ff135f3e965a44f5a4ff2b5ae59">
  <xsd:schema xmlns:xsd="http://www.w3.org/2001/XMLSchema" xmlns:xs="http://www.w3.org/2001/XMLSchema" xmlns:p="http://schemas.microsoft.com/office/2006/metadata/properties" xmlns:ns2="b7f53141-13b8-4346-860f-9abbf1ea4220" targetNamespace="http://schemas.microsoft.com/office/2006/metadata/properties" ma:root="true" ma:fieldsID="90f323b5116631841b51e98f24e81fa9" ns2:_="">
    <xsd:import namespace="b7f53141-13b8-4346-860f-9abbf1ea422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53141-13b8-4346-860f-9abbf1ea422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1651A9D-739B-4ACB-B230-D250A2310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53141-13b8-4346-860f-9abbf1ea422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78B0450-17F3-4BD9-94B4-85848F7F2EA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9986A76-BA61-4A6A-9BAE-A24CA5902C1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6D3ECC9-38F7-4E44-95DA-ECAA0A02FE3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dopisna predloga_nova vladna sluzba_SLO</Template>
  <TotalTime>0</TotalTime>
  <Pages>2</Pages>
  <Words>403</Words>
  <Characters>2693</Characters>
  <Application>Microsoft Office Word</Application>
  <DocSecurity>0</DocSecurity>
  <Lines>22</Lines>
  <Paragraphs>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3090</CharactersWithSpaces>
  <SharedDoc>false</SharedDoc>
  <HLinks>
    <vt:vector size="6" baseType="variant">
      <vt:variant>
        <vt:i4>3276882</vt:i4>
      </vt:variant>
      <vt:variant>
        <vt:i4>0</vt:i4>
      </vt:variant>
      <vt:variant>
        <vt:i4>0</vt:i4>
      </vt:variant>
      <vt:variant>
        <vt:i4>5</vt:i4>
      </vt:variant>
      <vt:variant>
        <vt:lpwstr>mailto:mail.naslovnik@gov.si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Alenka Weber</dc:creator>
  <cp:keywords/>
  <cp:lastModifiedBy>Miha Movrin</cp:lastModifiedBy>
  <cp:revision>2</cp:revision>
  <cp:lastPrinted>2015-01-09T09:09:00Z</cp:lastPrinted>
  <dcterms:created xsi:type="dcterms:W3CDTF">2024-04-25T10:02:00Z</dcterms:created>
  <dcterms:modified xsi:type="dcterms:W3CDTF">2024-04-25T10:02:00Z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0x010100448AED8ABC094547AA9AF798C89ACFF3</vt:lpwstr>
  </property>
</Properties>
</file>