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6A20A7" w14:textId="508252C3" w:rsidR="00244C39" w:rsidRPr="00244C39" w:rsidRDefault="00244C39" w:rsidP="00244C39">
      <w:pPr>
        <w:rPr>
          <w:rFonts w:ascii="Arial" w:hAnsi="Arial" w:cs="Arial"/>
          <w:b/>
          <w:kern w:val="0"/>
          <w:sz w:val="20"/>
          <w:szCs w:val="20"/>
          <w14:ligatures w14:val="none"/>
        </w:rPr>
      </w:pPr>
      <w:r w:rsidRPr="00244C39">
        <w:rPr>
          <w:rFonts w:ascii="Arial" w:hAnsi="Arial" w:cs="Arial"/>
          <w:b/>
          <w:kern w:val="0"/>
          <w:sz w:val="20"/>
          <w:szCs w:val="20"/>
          <w14:ligatures w14:val="none"/>
        </w:rPr>
        <w:t xml:space="preserve">Priloga 2: Pregledna karta k Uredbi o vodovarstvenih območjih za javno oskrbo s pitno vodo v </w:t>
      </w:r>
      <w:r w:rsidRPr="009A6A78">
        <w:rPr>
          <w:rFonts w:ascii="Arial" w:eastAsia="Lucida Sans Unicode" w:hAnsi="Arial" w:cs="Arial"/>
          <w:b/>
          <w:sz w:val="20"/>
          <w:szCs w:val="20"/>
          <w:lang w:eastAsia="sl-SI"/>
        </w:rPr>
        <w:t>občin</w:t>
      </w:r>
      <w:r>
        <w:rPr>
          <w:rFonts w:ascii="Arial" w:eastAsia="Lucida Sans Unicode" w:hAnsi="Arial" w:cs="Arial"/>
          <w:b/>
          <w:sz w:val="20"/>
          <w:szCs w:val="20"/>
          <w:lang w:eastAsia="sl-SI"/>
        </w:rPr>
        <w:t>ah Bled, Gorje in delu občine Radovljica</w:t>
      </w:r>
      <w:r w:rsidRPr="009A6A78">
        <w:rPr>
          <w:rFonts w:ascii="Arial" w:eastAsia="Lucida Sans Unicode" w:hAnsi="Arial" w:cs="Arial"/>
          <w:b/>
          <w:sz w:val="20"/>
          <w:szCs w:val="20"/>
          <w:lang w:eastAsia="sl-SI"/>
        </w:rPr>
        <w:t xml:space="preserve"> </w:t>
      </w:r>
      <w:r w:rsidRPr="00244C39">
        <w:rPr>
          <w:rFonts w:ascii="Arial" w:hAnsi="Arial" w:cs="Arial"/>
          <w:b/>
          <w:kern w:val="0"/>
          <w:sz w:val="20"/>
          <w:szCs w:val="20"/>
          <w14:ligatures w14:val="none"/>
        </w:rPr>
        <w:t>– dopolnjen osnutek</w:t>
      </w:r>
    </w:p>
    <w:p w14:paraId="23287055" w14:textId="3660B378" w:rsidR="00244C39" w:rsidRDefault="00244C39">
      <w:r>
        <w:rPr>
          <w:noProof/>
        </w:rPr>
        <w:drawing>
          <wp:inline distT="0" distB="0" distL="0" distR="0" wp14:anchorId="36D1C8E1" wp14:editId="6674DCD1">
            <wp:extent cx="7699440" cy="5316280"/>
            <wp:effectExtent l="0" t="0" r="0" b="0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0725" cy="53378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44C39" w:rsidSect="00244C3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4C39"/>
    <w:rsid w:val="00244C39"/>
    <w:rsid w:val="00427933"/>
    <w:rsid w:val="00450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E9B2B"/>
  <w15:chartTrackingRefBased/>
  <w15:docId w15:val="{30BF13E8-AE0A-417A-9D33-1CE82057BB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</Words>
  <Characters>137</Characters>
  <Application>Microsoft Office Word</Application>
  <DocSecurity>0</DocSecurity>
  <Lines>1</Lines>
  <Paragraphs>1</Paragraphs>
  <ScaleCrop>false</ScaleCrop>
  <Company>MJU</Company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MNVP</dc:creator>
  <cp:keywords/>
  <dc:description/>
  <cp:lastModifiedBy>Irena Oven</cp:lastModifiedBy>
  <cp:revision>1</cp:revision>
  <dcterms:created xsi:type="dcterms:W3CDTF">2024-02-27T09:13:00Z</dcterms:created>
  <dcterms:modified xsi:type="dcterms:W3CDTF">2024-02-27T09:18:00Z</dcterms:modified>
</cp:coreProperties>
</file>