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6A1D2" w14:textId="77777777" w:rsidR="00FD4F44" w:rsidRPr="00FD4F44" w:rsidRDefault="00FD4F44" w:rsidP="00FD4F44">
      <w:pPr>
        <w:spacing w:after="120" w:line="240" w:lineRule="auto"/>
        <w:ind w:left="1077" w:hanging="1077"/>
        <w:rPr>
          <w:rFonts w:ascii="Arial" w:hAnsi="Arial" w:cs="Arial"/>
          <w:b/>
          <w:color w:val="000000" w:themeColor="text1"/>
          <w:sz w:val="20"/>
          <w:szCs w:val="20"/>
          <w:vertAlign w:val="superscript"/>
          <w:lang w:eastAsia="en-GB"/>
        </w:rPr>
      </w:pPr>
      <w:bookmarkStart w:id="0" w:name="_Ref99116093"/>
      <w:bookmarkStart w:id="1" w:name="_Ref99116075"/>
      <w:r w:rsidRPr="00FD4F44">
        <w:rPr>
          <w:rFonts w:ascii="Arial" w:hAnsi="Arial" w:cs="Arial"/>
          <w:b/>
          <w:color w:val="000000" w:themeColor="text1"/>
          <w:sz w:val="20"/>
          <w:szCs w:val="20"/>
          <w:lang w:eastAsia="en-GB"/>
        </w:rPr>
        <w:t>PRILOGA 3</w:t>
      </w:r>
    </w:p>
    <w:p w14:paraId="230ADE7E" w14:textId="5252CA33" w:rsidR="00FD4F44" w:rsidRPr="00FD4F44" w:rsidRDefault="005A2B14" w:rsidP="00FD4F44">
      <w:pPr>
        <w:spacing w:after="0"/>
        <w:rPr>
          <w:rFonts w:ascii="Arial" w:hAnsi="Arial" w:cs="Arial"/>
          <w:b/>
          <w:sz w:val="20"/>
          <w:szCs w:val="20"/>
          <w:lang w:eastAsia="sl-SI"/>
        </w:rPr>
      </w:pPr>
      <w:bookmarkStart w:id="2" w:name="_Toc121818031"/>
      <w:bookmarkEnd w:id="0"/>
      <w:r>
        <w:rPr>
          <w:rFonts w:ascii="Arial" w:hAnsi="Arial" w:cs="Arial"/>
          <w:b/>
          <w:sz w:val="20"/>
          <w:szCs w:val="20"/>
        </w:rPr>
        <w:t>Preglednica</w:t>
      </w:r>
      <w:r w:rsidR="00FD4F44" w:rsidRPr="00FD4F44">
        <w:rPr>
          <w:rFonts w:ascii="Arial" w:hAnsi="Arial" w:cs="Arial"/>
          <w:b/>
          <w:sz w:val="20"/>
          <w:szCs w:val="20"/>
        </w:rPr>
        <w:t xml:space="preserve">: </w:t>
      </w:r>
      <w:bookmarkEnd w:id="1"/>
      <w:r w:rsidR="00FD4F44" w:rsidRPr="00FD4F44">
        <w:rPr>
          <w:rFonts w:ascii="Arial" w:hAnsi="Arial" w:cs="Arial"/>
          <w:b/>
          <w:sz w:val="20"/>
          <w:szCs w:val="20"/>
        </w:rPr>
        <w:t xml:space="preserve">Vrednosti </w:t>
      </w:r>
      <w:r w:rsidR="005C325C">
        <w:rPr>
          <w:rFonts w:ascii="Arial" w:hAnsi="Arial" w:cs="Arial"/>
          <w:b/>
          <w:sz w:val="20"/>
          <w:szCs w:val="20"/>
        </w:rPr>
        <w:t xml:space="preserve">osnovnih </w:t>
      </w:r>
      <w:r w:rsidR="00FD4F44" w:rsidRPr="00FD4F44">
        <w:rPr>
          <w:rFonts w:ascii="Arial" w:hAnsi="Arial" w:cs="Arial"/>
          <w:b/>
          <w:sz w:val="20"/>
          <w:szCs w:val="20"/>
        </w:rPr>
        <w:t xml:space="preserve">SOC </w:t>
      </w:r>
      <w:bookmarkEnd w:id="2"/>
    </w:p>
    <w:p w14:paraId="73063C25" w14:textId="77777777" w:rsidR="00FD4F44" w:rsidRDefault="00FD4F44"/>
    <w:tbl>
      <w:tblPr>
        <w:tblW w:w="8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859"/>
        <w:gridCol w:w="1818"/>
        <w:gridCol w:w="980"/>
        <w:gridCol w:w="1143"/>
      </w:tblGrid>
      <w:tr w:rsidR="00FD4F44" w:rsidRPr="00FD4F44" w14:paraId="122509D9" w14:textId="77777777" w:rsidTr="00937900">
        <w:trPr>
          <w:trHeight w:val="227"/>
          <w:tblHeader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13E565F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Šifra SOC MKGP</w:t>
            </w:r>
          </w:p>
          <w:p w14:paraId="5F8448F6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85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0EFE606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Raba</w:t>
            </w:r>
          </w:p>
          <w:p w14:paraId="3E585A28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8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E87929C" w14:textId="61ADFF82" w:rsidR="00FD4F44" w:rsidRPr="00FD4F44" w:rsidRDefault="00AA5976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Oznaka</w:t>
            </w:r>
            <w:r w:rsidR="0085302D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 xml:space="preserve"> SOC MKGP</w:t>
            </w:r>
          </w:p>
          <w:p w14:paraId="121061F6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8AD470" w14:textId="77777777" w:rsidR="00FD4F44" w:rsidRPr="00FD4F44" w:rsidRDefault="00FD4F44" w:rsidP="00FD4F4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  <w:t>Enota</w:t>
            </w:r>
          </w:p>
        </w:tc>
        <w:tc>
          <w:tcPr>
            <w:tcW w:w="1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E049DC2" w14:textId="4830B3D9" w:rsidR="00FD4F44" w:rsidRPr="00937900" w:rsidRDefault="00FD4F44" w:rsidP="00FD4F44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</w:pPr>
            <w:r w:rsidRPr="00937900"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t>SOC</w:t>
            </w:r>
            <w:r w:rsidR="00937900" w:rsidRPr="00937900"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t xml:space="preserve"> </w:t>
            </w:r>
            <w:r w:rsidRPr="00937900"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t>20</w:t>
            </w:r>
            <w:r w:rsidR="00937900" w:rsidRPr="00937900"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t>20</w:t>
            </w:r>
            <w:r w:rsidR="000F2E36" w:rsidRPr="00937900">
              <w:rPr>
                <w:rStyle w:val="Sprotnaopomba-sklic"/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footnoteReference w:id="1"/>
            </w:r>
          </w:p>
        </w:tc>
      </w:tr>
      <w:tr w:rsidR="00FD4F44" w:rsidRPr="00FD4F44" w14:paraId="7FE3D6AA" w14:textId="77777777" w:rsidTr="00937900">
        <w:trPr>
          <w:trHeight w:val="476"/>
        </w:trPr>
        <w:tc>
          <w:tcPr>
            <w:tcW w:w="26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1F792BD" w14:textId="77777777"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85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1C52C63" w14:textId="77777777"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8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4448FA3" w14:textId="77777777"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9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470023" w14:textId="77777777" w:rsidR="00FD4F44" w:rsidRPr="00FD4F44" w:rsidRDefault="00FD4F44" w:rsidP="00FD4F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FDD17B9" w14:textId="77777777" w:rsidR="00FD4F44" w:rsidRPr="00937900" w:rsidRDefault="00FD4F44" w:rsidP="00FD4F44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</w:pPr>
            <w:r w:rsidRPr="00937900">
              <w:rPr>
                <w:rFonts w:eastAsia="Times New Roman" w:cstheme="minorHAnsi"/>
                <w:b/>
                <w:bCs/>
                <w:sz w:val="18"/>
                <w:szCs w:val="18"/>
                <w:lang w:eastAsia="sl-SI"/>
              </w:rPr>
              <w:t>v EUR na enoto</w:t>
            </w:r>
          </w:p>
        </w:tc>
      </w:tr>
      <w:tr w:rsidR="00937900" w:rsidRPr="00FD4F44" w14:paraId="7F3F59E4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3C61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AC428E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824251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Pšenica in pira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36D34C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54FB74" w14:textId="5039DE7D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1.195,23</w:t>
            </w:r>
          </w:p>
        </w:tc>
      </w:tr>
      <w:tr w:rsidR="00937900" w:rsidRPr="00FD4F44" w14:paraId="271DF648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688E58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298C08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EDBC03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Rž in mešanice ozimnega žita (soržica)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52A644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C15D1D" w14:textId="7CEC0477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859,30</w:t>
            </w:r>
          </w:p>
        </w:tc>
      </w:tr>
      <w:tr w:rsidR="00937900" w:rsidRPr="00FD4F44" w14:paraId="415B8A45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DEC57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E0AAAF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00D6B0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Ječmen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38F2FA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CE673F" w14:textId="55CB002E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998,70</w:t>
            </w:r>
          </w:p>
        </w:tc>
      </w:tr>
      <w:tr w:rsidR="00937900" w:rsidRPr="00FD4F44" w14:paraId="5B59DE07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43D40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EA554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5962B4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Oves in mešanice jarih žit (mešanica zrnja brez soržice)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2C6F67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BA9E5A" w14:textId="1DFB7555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682,99</w:t>
            </w:r>
          </w:p>
        </w:tc>
      </w:tr>
      <w:tr w:rsidR="00937900" w:rsidRPr="00FD4F44" w14:paraId="092E46AC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A78BA3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SOC_CLND009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A49E91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63FCE9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Koruza za zrnje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EA677D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90EF04" w14:textId="375A441E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1.559,98</w:t>
            </w:r>
          </w:p>
        </w:tc>
      </w:tr>
      <w:tr w:rsidR="00937900" w:rsidRPr="00FD4F44" w14:paraId="5AD39657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9DC45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SOC_CLND010_011_012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642E37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4DC415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Druga žita za pridelavo zrnja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6813C6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CB6AF9" w14:textId="5615C8CF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938,87</w:t>
            </w:r>
          </w:p>
        </w:tc>
      </w:tr>
      <w:tr w:rsidR="00937900" w:rsidRPr="00FD4F44" w14:paraId="79A9AAD8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B772E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57BE95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372DAD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Sušene stročnice (vključno z mešanicami žit in stročnic)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E024A2" w14:textId="77777777" w:rsidR="00937900" w:rsidRPr="00FD4F44" w:rsidRDefault="00937900" w:rsidP="0093790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A2C12" w14:textId="645E13D3" w:rsidR="00937900" w:rsidRPr="00937900" w:rsidRDefault="00937900" w:rsidP="0093790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3.751,63</w:t>
            </w:r>
          </w:p>
        </w:tc>
      </w:tr>
      <w:tr w:rsidR="00C57460" w:rsidRPr="00FD4F44" w14:paraId="6E379AFC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C077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8863A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65149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Krompir (vključno s semenskim krompirjem)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D4449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583D61" w14:textId="4C4C0D08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7.049,35</w:t>
            </w:r>
          </w:p>
        </w:tc>
      </w:tr>
      <w:tr w:rsidR="00C57460" w:rsidRPr="00FD4F44" w14:paraId="7CEDF897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41B33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849CE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83D03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Sladkorna pesa (brez semen)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D78B5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09B192" w14:textId="1C9CD628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2.026,56</w:t>
            </w:r>
          </w:p>
        </w:tc>
      </w:tr>
      <w:tr w:rsidR="00C57460" w:rsidRPr="00FD4F44" w14:paraId="22162C73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66AEC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SOC_CLND019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C77F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A4016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Krmne korenovke in kapusnice (brez semen)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D578E4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8BCBCD" w14:textId="47D085B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800,25</w:t>
            </w:r>
          </w:p>
        </w:tc>
      </w:tr>
      <w:tr w:rsidR="00C57460" w:rsidRPr="00FD4F44" w14:paraId="14C0AD11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B3FB5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BEF27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692E6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Oljna ogrščica in oljna repica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5F77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936619" w14:textId="25A768E5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1.031,91</w:t>
            </w:r>
          </w:p>
        </w:tc>
      </w:tr>
      <w:tr w:rsidR="00C57460" w:rsidRPr="00FD4F44" w14:paraId="6F8781D3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BC32C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F5C334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4E8ED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Sončnice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A85A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753BE5" w14:textId="226FECBD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1.103,72</w:t>
            </w:r>
          </w:p>
        </w:tc>
      </w:tr>
      <w:tr w:rsidR="00C57460" w:rsidRPr="00FD4F44" w14:paraId="3B5ECC4A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8C805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4CA8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7B2C2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Soja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8F51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BF1394" w14:textId="3AD9D671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1.091,32</w:t>
            </w:r>
          </w:p>
        </w:tc>
      </w:tr>
      <w:tr w:rsidR="00C57460" w:rsidRPr="00FD4F44" w14:paraId="615D7EA4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CFFD3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SOC_CLND026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31E1A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AA7FC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oljnice, d. n.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4293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DEFB5B" w14:textId="52048757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1.774,84</w:t>
            </w:r>
          </w:p>
        </w:tc>
      </w:tr>
      <w:tr w:rsidR="00C57460" w:rsidRPr="00FD4F44" w14:paraId="7CE5908F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03657" w14:textId="7CBFBB91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SOC_CLND033 (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GERK raba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1160)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C17C8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1160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20CA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Hmelj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3B0C9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5F30F2" w14:textId="12C8E9BA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11.471,27</w:t>
            </w:r>
          </w:p>
        </w:tc>
      </w:tr>
      <w:tr w:rsidR="00C57460" w:rsidRPr="00FD4F44" w14:paraId="0BB185F3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E7C1F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094966" w14:textId="103274A1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,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 1190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517CA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Dišavnice, zdravilne rastline in začimbnice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28387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0BC5D7" w14:textId="40BB453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8.572,26</w:t>
            </w:r>
          </w:p>
        </w:tc>
      </w:tr>
      <w:tr w:rsidR="00C57460" w:rsidRPr="00FD4F44" w14:paraId="13EC219C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C81A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B61332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0B3BD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Zelena krma z njiv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04207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5E6240" w14:textId="6B317926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C57460">
              <w:rPr>
                <w:rFonts w:cstheme="minorHAnsi"/>
                <w:sz w:val="18"/>
                <w:szCs w:val="18"/>
              </w:rPr>
              <w:t>1.276,60</w:t>
            </w:r>
          </w:p>
        </w:tc>
      </w:tr>
      <w:tr w:rsidR="00C57460" w:rsidRPr="00FD4F44" w14:paraId="537E3A74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D20C20" w14:textId="7AB0F26B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SOC_CLND038 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281924" w14:textId="7150D9F8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1100&amp;1161 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95B0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Travniki in pašniki za določen čas, trave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0643C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623B01" w14:textId="347FA891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801,36</w:t>
            </w:r>
          </w:p>
        </w:tc>
      </w:tr>
      <w:tr w:rsidR="00C57460" w:rsidRPr="00FD4F44" w14:paraId="431B3E6F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954A9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SOC_CLND039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5C1C0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D600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Detelje in lucerna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A2B64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6F40F2" w14:textId="63847852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724,03</w:t>
            </w:r>
          </w:p>
        </w:tc>
      </w:tr>
      <w:tr w:rsidR="00C57460" w:rsidRPr="00FD4F44" w14:paraId="7F121F66" w14:textId="77777777" w:rsidTr="00C5746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36FCD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8EC01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6CE39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Silažna koruza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4D80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C03DDE" w14:textId="26A29AB2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1.776,24</w:t>
            </w:r>
          </w:p>
        </w:tc>
      </w:tr>
      <w:tr w:rsidR="00C57460" w:rsidRPr="00FD4F44" w14:paraId="6E7B7226" w14:textId="77777777" w:rsidTr="00C5746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4B7D4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SOC_CLND041_042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1AB9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08C8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rastline, ki se spravijo zelene, drugo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4B2A2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9DB6D2" w14:textId="1B8957E3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321,66</w:t>
            </w:r>
          </w:p>
        </w:tc>
      </w:tr>
      <w:tr w:rsidR="00C57460" w:rsidRPr="00FD4F44" w14:paraId="4FF1E702" w14:textId="77777777" w:rsidTr="00C57460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D7102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41EE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72899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Sveže vrtnine, melone in jagode na prostem ali pod nizko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15417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7E5E3C" w14:textId="57A2F660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17.948,28</w:t>
            </w:r>
          </w:p>
        </w:tc>
      </w:tr>
      <w:tr w:rsidR="00C57460" w:rsidRPr="00FD4F44" w14:paraId="51D078A4" w14:textId="77777777" w:rsidTr="00C57460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E3134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675D8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7B58C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Cvetje in okrasne rastline (razen drevesnic) na prostem ali pod nizko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0ADE7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04FFA6" w14:textId="2B1E06C5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40.028,37</w:t>
            </w:r>
          </w:p>
        </w:tc>
      </w:tr>
      <w:tr w:rsidR="00C57460" w:rsidRPr="00FD4F44" w14:paraId="47D8695C" w14:textId="77777777" w:rsidTr="00C57460">
        <w:trPr>
          <w:trHeight w:val="119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B116A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SOC_CLND048_083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BECDC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9EFB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poljščine, d. n., vključno s tistimi v steklenjakih ali pod visoko zaščito, pod katero je mogoče hoditi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9EFD5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694713" w14:textId="39F67E92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1.425,92</w:t>
            </w:r>
          </w:p>
        </w:tc>
      </w:tr>
      <w:tr w:rsidR="00C57460" w:rsidRPr="00FD4F44" w14:paraId="0BCB85CB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ED6D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lastRenderedPageBreak/>
              <w:t>SOC_CLND049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960AC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1100&amp;1161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28E92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Praha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85947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CCF5A" w14:textId="299E4988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0,00</w:t>
            </w:r>
          </w:p>
        </w:tc>
      </w:tr>
      <w:tr w:rsidR="00C57460" w:rsidRPr="00FD4F44" w14:paraId="48923EE7" w14:textId="77777777" w:rsidTr="00937900">
        <w:trPr>
          <w:trHeight w:val="410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864E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A3FFE9" w14:textId="18BA4B34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1300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, 1320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9D492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Trajno travinje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0BA61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EFD383" w14:textId="60515985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rFonts w:cstheme="minorHAnsi"/>
                <w:sz w:val="18"/>
                <w:szCs w:val="18"/>
              </w:rPr>
              <w:t>599,05</w:t>
            </w:r>
          </w:p>
        </w:tc>
      </w:tr>
      <w:tr w:rsidR="00C57460" w:rsidRPr="00FD4F44" w14:paraId="67E86B7E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E64BE5" w14:textId="0707A9C7" w:rsidR="00C57460" w:rsidRPr="0066382A" w:rsidRDefault="00C57460" w:rsidP="00C57460">
            <w:pPr>
              <w:spacing w:after="0" w:line="240" w:lineRule="auto"/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SOC_CLND051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(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GERK raba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300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FA5594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1300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B1C9E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Pašniki in travnik, brez ekstenzivnih pašnikov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9AC90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1E0667" w14:textId="2178237A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606,71</w:t>
            </w:r>
          </w:p>
        </w:tc>
      </w:tr>
      <w:tr w:rsidR="00C57460" w:rsidRPr="00FD4F44" w14:paraId="43FC7571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0A4F4" w14:textId="2AC594AC" w:rsidR="00C57460" w:rsidRPr="0066382A" w:rsidRDefault="00C57460" w:rsidP="00C57460">
            <w:pPr>
              <w:spacing w:after="0" w:line="240" w:lineRule="auto"/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SOC_CLND052</w:t>
            </w:r>
            <w:r>
              <w:t xml:space="preserve">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(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GERK raba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320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74F8D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1320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BF00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Ekstenzivni pašniki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B524A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4BCCCC" w14:textId="2984D7F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358,99</w:t>
            </w:r>
          </w:p>
        </w:tc>
      </w:tr>
      <w:tr w:rsidR="00A84765" w:rsidRPr="00FD4F44" w14:paraId="0834A0E4" w14:textId="77777777" w:rsidTr="00A84765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7C989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SOC_CLND055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0B771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4A3E4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Sadje, jagodičje in lupinarji (razen </w:t>
            </w: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citrusov</w:t>
            </w:r>
            <w:proofErr w:type="spellEnd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, grozdja in jagod)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04974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BEC912" w14:textId="01596259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7.172,19</w:t>
            </w:r>
          </w:p>
        </w:tc>
      </w:tr>
      <w:tr w:rsidR="00A84765" w:rsidRPr="00FD4F44" w14:paraId="08406AB2" w14:textId="77777777" w:rsidTr="00A84765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0D0D2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SOC_CLND056_057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DEE6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FB478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Sadje v zmernih podnebnih območjih (sadovnjaki brez jagodičja in lupinarjev)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6B2B45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7E171" w14:textId="78ECCB7C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5.603,20</w:t>
            </w:r>
          </w:p>
        </w:tc>
      </w:tr>
      <w:tr w:rsidR="00A84765" w:rsidRPr="00FD4F44" w14:paraId="0E374D56" w14:textId="77777777" w:rsidTr="00A84765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49DC72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9ADA94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C03F7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Pečkato sadje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4EF6F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6559EB" w14:textId="5DD1347F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6.933,90</w:t>
            </w:r>
          </w:p>
        </w:tc>
      </w:tr>
      <w:tr w:rsidR="00A84765" w:rsidRPr="00FD4F44" w14:paraId="18B90072" w14:textId="77777777" w:rsidTr="00A84765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9EA239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C2579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A66769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Koščičasto sadje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DA0C25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10E1F2" w14:textId="1C201EFC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5.571,20</w:t>
            </w:r>
          </w:p>
        </w:tc>
      </w:tr>
      <w:tr w:rsidR="00A84765" w:rsidRPr="00FD4F44" w14:paraId="2074489A" w14:textId="77777777" w:rsidTr="00A84765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52CEE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SOC_CLND058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79A2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1B324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Sadje s subtropskih in tropskih podnebnih območij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82584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815A5B" w14:textId="2739A30D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11.128,83</w:t>
            </w:r>
          </w:p>
        </w:tc>
      </w:tr>
      <w:tr w:rsidR="00A84765" w:rsidRPr="00FD4F44" w14:paraId="1331EF44" w14:textId="77777777" w:rsidTr="00A84765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225799" w14:textId="118D58B9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SOC_CLND05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87510A" w14:textId="74E25059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3CB8E9" w14:textId="2E61071E" w:rsidR="00A84765" w:rsidRPr="00FD4F44" w:rsidRDefault="00A84765" w:rsidP="00A84765">
            <w:pP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66382A">
              <w:rPr>
                <w:rFonts w:ascii="Calibri" w:hAnsi="Calibri" w:cs="Calibri"/>
                <w:sz w:val="18"/>
                <w:szCs w:val="18"/>
              </w:rPr>
              <w:t>Jagodičje (brez jagod)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8E9909" w14:textId="33E0D4C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91D8AB" w14:textId="17516946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40.286,70</w:t>
            </w:r>
          </w:p>
        </w:tc>
      </w:tr>
      <w:tr w:rsidR="00A84765" w:rsidRPr="00FD4F44" w14:paraId="57893C7F" w14:textId="77777777" w:rsidTr="00A84765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859CAF" w14:textId="3D09ADDD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60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D89CF3" w14:textId="5A97114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1221, 1222, 1192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09D2AC" w14:textId="2D679674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Lupinarji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E3D366" w14:textId="3185C19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31AB66" w14:textId="25490A27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9.302,59</w:t>
            </w:r>
          </w:p>
        </w:tc>
      </w:tr>
      <w:tr w:rsidR="00A84765" w:rsidRPr="00FD4F44" w14:paraId="53403525" w14:textId="77777777" w:rsidTr="00A84765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C8A65C" w14:textId="6BE31335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SOC_CLND063 (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GERK raba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1211)</w:t>
            </w:r>
            <w:r>
              <w:rPr>
                <w:rStyle w:val="Sprotnaopomba-sklic"/>
                <w:rFonts w:ascii="Calibri" w:eastAsia="Times New Roman" w:hAnsi="Calibri" w:cs="Calibri"/>
                <w:sz w:val="18"/>
                <w:szCs w:val="18"/>
                <w:lang w:eastAsia="sl-SI"/>
              </w:rPr>
              <w:footnoteReference w:id="2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31527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F4B10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Grozdje za vino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9F931B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DB5B09" w14:textId="5C472D34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10.548,38</w:t>
            </w:r>
          </w:p>
        </w:tc>
      </w:tr>
      <w:tr w:rsidR="00A84765" w:rsidRPr="00A84765" w14:paraId="1D64F4CE" w14:textId="77777777" w:rsidTr="00A84765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27B241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SOC_CLND069 (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GERK raba 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1230)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EE37A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1230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D941C0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Oljke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BC6546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861873" w14:textId="18409C66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color w:val="FF0000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3.670,56</w:t>
            </w:r>
          </w:p>
        </w:tc>
      </w:tr>
      <w:tr w:rsidR="00A84765" w:rsidRPr="00FD4F44" w14:paraId="47465F32" w14:textId="77777777" w:rsidTr="00A84765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8ED9F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SOC_CLND070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B0A5B4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1180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D1EC6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Drevesnice in trsnice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697DD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DCC38B" w14:textId="3D160107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31.303,79</w:t>
            </w:r>
          </w:p>
        </w:tc>
      </w:tr>
      <w:tr w:rsidR="00A84765" w:rsidRPr="00FD4F44" w14:paraId="0377DF08" w14:textId="77777777" w:rsidTr="00A84765">
        <w:trPr>
          <w:trHeight w:val="714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BEE7BD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SOC_CLND081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CD310D" w14:textId="0164CF18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1190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,</w:t>
            </w: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 1192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DF8F13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Sveže vrtnine, melone in jagode v steklenjakih ali pod drugo zaščito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808D16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1863F" w14:textId="72E873EE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124.232,70</w:t>
            </w:r>
          </w:p>
        </w:tc>
      </w:tr>
      <w:tr w:rsidR="00A84765" w:rsidRPr="00FD4F44" w14:paraId="79009634" w14:textId="77777777" w:rsidTr="00A84765">
        <w:trPr>
          <w:trHeight w:val="952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AD1BD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SOC_CLND082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4D4389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1190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24AC9F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 xml:space="preserve">Cvetje in okrasne rastline (razen drevesnic) v steklenjakih ali pod drugo zaščito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FF1F09" w14:textId="77777777" w:rsidR="00A84765" w:rsidRPr="00FD4F44" w:rsidRDefault="00A84765" w:rsidP="00A84765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ha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67CDB" w14:textId="5548D1A6" w:rsidR="00A84765" w:rsidRPr="00A84765" w:rsidRDefault="00A84765" w:rsidP="00A84765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A84765">
              <w:rPr>
                <w:sz w:val="18"/>
                <w:szCs w:val="18"/>
              </w:rPr>
              <w:t>160.113,49</w:t>
            </w:r>
          </w:p>
        </w:tc>
      </w:tr>
      <w:tr w:rsidR="00C57460" w:rsidRPr="00FD4F44" w14:paraId="57CD2757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422A2" w14:textId="181B662B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SOC_CLVS001</w:t>
            </w:r>
            <w:r>
              <w:rPr>
                <w:rStyle w:val="Sprotnaopomba-sklic"/>
                <w:rFonts w:ascii="Calibri" w:eastAsia="Times New Roman" w:hAnsi="Calibri" w:cs="Calibri"/>
                <w:sz w:val="18"/>
                <w:szCs w:val="18"/>
                <w:lang w:eastAsia="sl-SI"/>
              </w:rPr>
              <w:footnoteReference w:id="3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51937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41F2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Govedo, staro manj kot eno leto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7C78A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2D9C2D" w14:textId="015BE70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537,81</w:t>
            </w:r>
          </w:p>
        </w:tc>
      </w:tr>
      <w:tr w:rsidR="00C57460" w:rsidRPr="00FD4F44" w14:paraId="1900B578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B08E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4146A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40727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Samci goveda, stari eno do dve leti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7464D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4CB677" w14:textId="5A49220D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549,20</w:t>
            </w:r>
          </w:p>
        </w:tc>
      </w:tr>
      <w:tr w:rsidR="00C57460" w:rsidRPr="00FD4F44" w14:paraId="33573E5A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E85F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SOC_CLVS004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A58E7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69D1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Telice, stare eno do dve leti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D4F72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1AB323" w14:textId="64277343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520,43</w:t>
            </w:r>
          </w:p>
        </w:tc>
      </w:tr>
      <w:tr w:rsidR="00C57460" w:rsidRPr="00FD4F44" w14:paraId="30DB8269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FC74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SOC_CLVS005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8BEA2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A3607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Samci goveda, stari dve leti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998B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238CC1" w14:textId="6CC5BFB6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504,41</w:t>
            </w:r>
          </w:p>
        </w:tc>
      </w:tr>
      <w:tr w:rsidR="00C57460" w:rsidRPr="00FD4F44" w14:paraId="0F80180D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26B5C2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SOC_CLVS007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17B57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9A200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Telice, stare dve leti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CA848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4C0C48" w14:textId="55FD87A5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282,15</w:t>
            </w:r>
          </w:p>
        </w:tc>
      </w:tr>
      <w:tr w:rsidR="00C57460" w:rsidRPr="00FD4F44" w14:paraId="37D229CE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761C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SOC_CLVS009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DF95F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8A04A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Krave molznice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E1F45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671D0C" w14:textId="78768CA2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2.463,08</w:t>
            </w:r>
          </w:p>
        </w:tc>
      </w:tr>
      <w:tr w:rsidR="00C57460" w:rsidRPr="00FD4F44" w14:paraId="715EE8F9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9A928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F37AC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BA70F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krave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8DC9C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824A09" w14:textId="0ACDCD4A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412,63</w:t>
            </w:r>
          </w:p>
        </w:tc>
      </w:tr>
      <w:tr w:rsidR="00C57460" w:rsidRPr="00FD4F44" w14:paraId="1EB47452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1C9104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F42A5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08DD9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ovce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29B41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EF7050" w14:textId="5B30E081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54,11</w:t>
            </w:r>
          </w:p>
        </w:tc>
      </w:tr>
      <w:tr w:rsidR="00C57460" w:rsidRPr="00FD4F44" w14:paraId="46F8BE80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F3DAB" w14:textId="6E2B4CF2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SOC_CLVS014</w:t>
            </w:r>
            <w:r>
              <w:rPr>
                <w:rStyle w:val="Sprotnaopomba-sklic"/>
                <w:rFonts w:ascii="Calibri" w:eastAsia="Times New Roman" w:hAnsi="Calibri" w:cs="Calibri"/>
                <w:sz w:val="18"/>
                <w:szCs w:val="18"/>
                <w:lang w:eastAsia="sl-SI"/>
              </w:rPr>
              <w:footnoteReference w:id="4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D6E5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8FA3D3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ovce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8CBEC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FAC11" w14:textId="0D9A07FA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82,58</w:t>
            </w:r>
          </w:p>
        </w:tc>
      </w:tr>
      <w:tr w:rsidR="00C57460" w:rsidRPr="00FD4F44" w14:paraId="096C916D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B1026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lastRenderedPageBreak/>
              <w:t>SOC_CLVS016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B6E5D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9C4592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koze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5AB1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20410D" w14:textId="0D826C75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156,95</w:t>
            </w:r>
          </w:p>
        </w:tc>
      </w:tr>
      <w:tr w:rsidR="00C57460" w:rsidRPr="00FD4F44" w14:paraId="57F664AE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3C643" w14:textId="0E33CB24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SOC_CLVS017</w:t>
            </w:r>
            <w:r>
              <w:rPr>
                <w:rStyle w:val="Sprotnaopomba-sklic"/>
                <w:rFonts w:ascii="Calibri" w:eastAsia="Times New Roman" w:hAnsi="Calibri" w:cs="Calibri"/>
                <w:sz w:val="18"/>
                <w:szCs w:val="18"/>
                <w:lang w:eastAsia="sl-SI"/>
              </w:rPr>
              <w:footnoteReference w:id="5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A9ACA5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50E12D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Druge koze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DB4DC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4367E9" w14:textId="6A0FF57E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130,48</w:t>
            </w:r>
          </w:p>
        </w:tc>
      </w:tr>
      <w:tr w:rsidR="00C57460" w:rsidRPr="00FD4F44" w14:paraId="68D19BEC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5DF9" w14:textId="7404D4DB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SOC_CLVS018</w:t>
            </w:r>
            <w:r>
              <w:rPr>
                <w:rStyle w:val="Sprotnaopomba-sklic"/>
                <w:rFonts w:ascii="Calibri" w:eastAsia="Times New Roman" w:hAnsi="Calibri" w:cs="Calibri"/>
                <w:sz w:val="18"/>
                <w:szCs w:val="18"/>
                <w:lang w:eastAsia="sl-SI"/>
              </w:rPr>
              <w:footnoteReference w:id="6"/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FEEF7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5E2E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Prašički z živo težo pod 30 kilogramov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D972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AB61BF" w14:textId="6C244C6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72,58</w:t>
            </w:r>
          </w:p>
        </w:tc>
      </w:tr>
      <w:tr w:rsidR="00C57460" w:rsidRPr="00FD4F44" w14:paraId="523C649D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D863E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SOC_CLVS019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7D843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4F529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svinje, ki tehtajo 50 kg in več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7E09E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4F8F61" w14:textId="2DC12DE3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595,16</w:t>
            </w:r>
          </w:p>
        </w:tc>
      </w:tr>
      <w:tr w:rsidR="00C57460" w:rsidRPr="00FD4F44" w14:paraId="2B175E1C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ECB5D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9255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EB5166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Drugi prašiči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EB67B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B7369" w14:textId="0D26A674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234,95</w:t>
            </w:r>
          </w:p>
        </w:tc>
      </w:tr>
      <w:tr w:rsidR="00C57460" w:rsidRPr="00FD4F44" w14:paraId="31CB1F2C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21F4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SOC_CLVS021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F6CF1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739F9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proofErr w:type="spellStart"/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Brojlerji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BD3AF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8C05E6" w14:textId="211C6153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1.036,23</w:t>
            </w:r>
          </w:p>
        </w:tc>
      </w:tr>
      <w:tr w:rsidR="00C57460" w:rsidRPr="00FD4F44" w14:paraId="460A49C1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77B3E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SOC_CLVS022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3E55E1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7156DC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Kokoši nesnice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DD94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25D288" w14:textId="02495C0D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2.642,08</w:t>
            </w:r>
          </w:p>
        </w:tc>
      </w:tr>
      <w:tr w:rsidR="00C57460" w:rsidRPr="00FD4F44" w14:paraId="3720A77A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3A3F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SOC_CLVS023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34F8A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F3400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Druga perutnina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DAE028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100 živali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6379E" w14:textId="325F796C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1.580,16</w:t>
            </w:r>
          </w:p>
        </w:tc>
      </w:tr>
      <w:tr w:rsidR="00C57460" w:rsidRPr="00FD4F44" w14:paraId="719909C0" w14:textId="77777777" w:rsidTr="00937900">
        <w:trPr>
          <w:trHeight w:val="238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4588DF" w14:textId="41AC6016" w:rsidR="00C57460" w:rsidRPr="00FD4F44" w:rsidRDefault="00C57460" w:rsidP="00C57460">
            <w:pP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66382A">
              <w:rPr>
                <w:rFonts w:ascii="Calibri" w:hAnsi="Calibri" w:cs="Calibri"/>
                <w:sz w:val="18"/>
                <w:szCs w:val="18"/>
              </w:rPr>
              <w:t>SOC_CLVS029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0A282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874AB7" w14:textId="62BE0C22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Plemenske samice kuncev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4A2120" w14:textId="650E891D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žival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E5AFE0" w14:textId="1190CF5B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63,49</w:t>
            </w:r>
          </w:p>
        </w:tc>
      </w:tr>
      <w:tr w:rsidR="00C57460" w:rsidRPr="00FD4F44" w14:paraId="3769BD1E" w14:textId="77777777" w:rsidTr="00937900">
        <w:trPr>
          <w:trHeight w:val="476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C5CF8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SOC_CLVS030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B86B6E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FE23B7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Čebele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AD0BA2" w14:textId="77777777" w:rsidR="00C57460" w:rsidRPr="00FD4F44" w:rsidRDefault="00C57460" w:rsidP="00C57460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</w:pPr>
            <w:r w:rsidRPr="00FD4F44">
              <w:rPr>
                <w:rFonts w:ascii="Calibri" w:eastAsia="Times New Roman" w:hAnsi="Calibri" w:cs="Calibri"/>
                <w:sz w:val="18"/>
                <w:szCs w:val="18"/>
                <w:lang w:eastAsia="sl-SI"/>
              </w:rPr>
              <w:t>čebelja družina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A40BE9" w14:textId="042C79B8" w:rsidR="00C57460" w:rsidRPr="00937900" w:rsidRDefault="00C57460" w:rsidP="00C57460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l-SI"/>
              </w:rPr>
            </w:pPr>
            <w:r w:rsidRPr="00937900">
              <w:rPr>
                <w:sz w:val="18"/>
                <w:szCs w:val="18"/>
              </w:rPr>
              <w:t>39,60</w:t>
            </w:r>
          </w:p>
        </w:tc>
      </w:tr>
    </w:tbl>
    <w:p w14:paraId="36BC101D" w14:textId="77777777" w:rsidR="00FD4F44" w:rsidRDefault="00FD4F44" w:rsidP="004A4250"/>
    <w:p w14:paraId="33BD3056" w14:textId="77777777" w:rsidR="004A4250" w:rsidRDefault="004A4250" w:rsidP="004A4250"/>
    <w:sectPr w:rsidR="004A42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B2AF8" w14:textId="77777777" w:rsidR="000270C5" w:rsidRDefault="000270C5" w:rsidP="005F0050">
      <w:pPr>
        <w:spacing w:after="0" w:line="240" w:lineRule="auto"/>
      </w:pPr>
      <w:r>
        <w:separator/>
      </w:r>
    </w:p>
  </w:endnote>
  <w:endnote w:type="continuationSeparator" w:id="0">
    <w:p w14:paraId="0C870999" w14:textId="77777777" w:rsidR="000270C5" w:rsidRDefault="000270C5" w:rsidP="005F0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D2CA6D" w14:textId="77777777" w:rsidR="000270C5" w:rsidRDefault="000270C5" w:rsidP="005F0050">
      <w:pPr>
        <w:spacing w:after="0" w:line="240" w:lineRule="auto"/>
      </w:pPr>
      <w:r>
        <w:separator/>
      </w:r>
    </w:p>
  </w:footnote>
  <w:footnote w:type="continuationSeparator" w:id="0">
    <w:p w14:paraId="18948994" w14:textId="77777777" w:rsidR="000270C5" w:rsidRDefault="000270C5" w:rsidP="005F0050">
      <w:pPr>
        <w:spacing w:after="0" w:line="240" w:lineRule="auto"/>
      </w:pPr>
      <w:r>
        <w:continuationSeparator/>
      </w:r>
    </w:p>
  </w:footnote>
  <w:footnote w:id="1">
    <w:p w14:paraId="21630DE2" w14:textId="68E4A788" w:rsidR="000F2E36" w:rsidRDefault="000F2E36">
      <w:pPr>
        <w:pStyle w:val="Sprotnaopomba-besedilo"/>
      </w:pPr>
      <w:r>
        <w:rPr>
          <w:rStyle w:val="Sprotnaopomba-sklic"/>
        </w:rPr>
        <w:footnoteRef/>
      </w:r>
      <w:r>
        <w:t xml:space="preserve"> SOC za izračun SO za leto 202</w:t>
      </w:r>
      <w:r w:rsidR="00937900">
        <w:t>3</w:t>
      </w:r>
    </w:p>
  </w:footnote>
  <w:footnote w:id="2">
    <w:p w14:paraId="1DAC1382" w14:textId="208CB3D4" w:rsidR="00A84765" w:rsidRDefault="00A84765" w:rsidP="00A84765">
      <w:pPr>
        <w:pStyle w:val="Sprotnaopomba-besedilo"/>
      </w:pPr>
      <w:r>
        <w:rPr>
          <w:rStyle w:val="Sprotnaopomba-sklic"/>
        </w:rPr>
        <w:footnoteRef/>
      </w:r>
      <w:r>
        <w:t xml:space="preserve"> Povprečje SOC za vino in  SOC za grozdje. Upoštevano, kadar kmetijsko gospodarstvo v RPGV nima prijavljenega grozdja.</w:t>
      </w:r>
    </w:p>
  </w:footnote>
  <w:footnote w:id="3">
    <w:p w14:paraId="5239E905" w14:textId="19D6F843" w:rsidR="00C57460" w:rsidRDefault="00C57460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govedo, mlajše od enega leta, se pri izračunu skupnega SO kmetijskega gospodarstva upoštevajo samo, kadar je skupno število goveda, mlajšega od enega leta, večje od števila krav.</w:t>
      </w:r>
    </w:p>
  </w:footnote>
  <w:footnote w:id="4">
    <w:p w14:paraId="1E2D15BF" w14:textId="67AFE386" w:rsidR="00C57460" w:rsidRDefault="00C57460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druge ovce, se pri izračunu skupnega SO kmetijskega gospodarstva upoštevajo samo, kadar na njem ni plemenskih ovc.</w:t>
      </w:r>
    </w:p>
  </w:footnote>
  <w:footnote w:id="5">
    <w:p w14:paraId="18E6D10C" w14:textId="17211E9B" w:rsidR="00C57460" w:rsidRDefault="00C57460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druge ovce, se pri izračunu skupnega SO kmetijskega gospodarstva upoštevajo samo, kadar na njem ni plemenskih koz.</w:t>
      </w:r>
    </w:p>
  </w:footnote>
  <w:footnote w:id="6">
    <w:p w14:paraId="472BDEB5" w14:textId="6F0C7A49" w:rsidR="00C57460" w:rsidRDefault="00C57460" w:rsidP="00937900">
      <w:pPr>
        <w:pStyle w:val="Sprotnaopomba-besedilo"/>
      </w:pPr>
      <w:r>
        <w:rPr>
          <w:rStyle w:val="Sprotnaopomba-sklic"/>
        </w:rPr>
        <w:footnoteRef/>
      </w:r>
      <w:r>
        <w:t xml:space="preserve"> SOC, ki se nanašajo na prašičke, se pri izračunu skupnega SO kmetijskega gospodarstva upoštevajo samo, kadar na njem ni plemenskih svinj.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4F44"/>
    <w:rsid w:val="000043CE"/>
    <w:rsid w:val="00017AED"/>
    <w:rsid w:val="000270C5"/>
    <w:rsid w:val="000E07A0"/>
    <w:rsid w:val="000F2E36"/>
    <w:rsid w:val="00310CCB"/>
    <w:rsid w:val="00330A4F"/>
    <w:rsid w:val="003738BD"/>
    <w:rsid w:val="00417F1B"/>
    <w:rsid w:val="004A4250"/>
    <w:rsid w:val="004B1278"/>
    <w:rsid w:val="004E7A8A"/>
    <w:rsid w:val="005700E6"/>
    <w:rsid w:val="005A2B14"/>
    <w:rsid w:val="005C325C"/>
    <w:rsid w:val="005D3285"/>
    <w:rsid w:val="005F0050"/>
    <w:rsid w:val="006471B2"/>
    <w:rsid w:val="0066382A"/>
    <w:rsid w:val="006674B8"/>
    <w:rsid w:val="006B4506"/>
    <w:rsid w:val="00715D70"/>
    <w:rsid w:val="0072284E"/>
    <w:rsid w:val="00733E58"/>
    <w:rsid w:val="00777E1F"/>
    <w:rsid w:val="007B4B38"/>
    <w:rsid w:val="007C646E"/>
    <w:rsid w:val="0085302D"/>
    <w:rsid w:val="008D60B1"/>
    <w:rsid w:val="0091396E"/>
    <w:rsid w:val="0092591B"/>
    <w:rsid w:val="0093105C"/>
    <w:rsid w:val="00937900"/>
    <w:rsid w:val="00966669"/>
    <w:rsid w:val="0096790E"/>
    <w:rsid w:val="00971B36"/>
    <w:rsid w:val="009F14D3"/>
    <w:rsid w:val="00A0772C"/>
    <w:rsid w:val="00A70B54"/>
    <w:rsid w:val="00A84765"/>
    <w:rsid w:val="00AA5976"/>
    <w:rsid w:val="00B30EDD"/>
    <w:rsid w:val="00B9248C"/>
    <w:rsid w:val="00BA2C6D"/>
    <w:rsid w:val="00C20930"/>
    <w:rsid w:val="00C57460"/>
    <w:rsid w:val="00DF2F1C"/>
    <w:rsid w:val="00EF2B5F"/>
    <w:rsid w:val="00EF6898"/>
    <w:rsid w:val="00F81B79"/>
    <w:rsid w:val="00FD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09D66"/>
  <w15:chartTrackingRefBased/>
  <w15:docId w15:val="{53AEFA8A-0C83-46E1-A22B-B8CA70545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417F1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17F1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17F1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17F1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17F1B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17F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17F1B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3738BD"/>
    <w:pPr>
      <w:spacing w:after="0" w:line="240" w:lineRule="auto"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5F005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5F005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5F005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4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1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2479D97-34E7-4866-9F2B-ED7A677D9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2</cp:revision>
  <cp:lastPrinted>2023-01-30T14:43:00Z</cp:lastPrinted>
  <dcterms:created xsi:type="dcterms:W3CDTF">2024-03-21T08:52:00Z</dcterms:created>
  <dcterms:modified xsi:type="dcterms:W3CDTF">2024-03-21T08:52:00Z</dcterms:modified>
</cp:coreProperties>
</file>