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B434EC" w14:textId="2A60B1A0" w:rsidR="008B7900" w:rsidRPr="000A13AA" w:rsidRDefault="008B7900" w:rsidP="006F785A">
      <w:pPr>
        <w:pStyle w:val="Pravnapodlaga"/>
        <w:rPr>
          <w:sz w:val="20"/>
          <w:szCs w:val="20"/>
        </w:rPr>
      </w:pPr>
      <w:bookmarkStart w:id="0" w:name="_GoBack"/>
      <w:bookmarkEnd w:id="0"/>
      <w:r w:rsidRPr="000A13AA">
        <w:rPr>
          <w:sz w:val="20"/>
          <w:szCs w:val="20"/>
        </w:rPr>
        <w:t xml:space="preserve">Na podlagi osmega </w:t>
      </w:r>
      <w:r w:rsidR="006F785A">
        <w:rPr>
          <w:sz w:val="20"/>
          <w:szCs w:val="20"/>
        </w:rPr>
        <w:t>in šestnajstega odstavka</w:t>
      </w:r>
      <w:r w:rsidRPr="000A13AA">
        <w:rPr>
          <w:sz w:val="20"/>
          <w:szCs w:val="20"/>
        </w:rPr>
        <w:t xml:space="preserve"> 107. člena Zakona o kmetijstvu (Uradni list RS, št. 45/08, 57/12, 90/12 – ZdZPVHVVR, 26/14, 32/15, 27/17, 22/18, 86/21 – odl. US, 123/21, 44/22, 130/22 – ZPOmK-2, 18/23 in 78/23) </w:t>
      </w:r>
      <w:r w:rsidR="002E5E3B" w:rsidRPr="000A13AA">
        <w:rPr>
          <w:sz w:val="20"/>
          <w:szCs w:val="20"/>
        </w:rPr>
        <w:t>minist</w:t>
      </w:r>
      <w:r w:rsidR="002E5E3B">
        <w:rPr>
          <w:sz w:val="20"/>
          <w:szCs w:val="20"/>
        </w:rPr>
        <w:t>rica</w:t>
      </w:r>
      <w:r w:rsidR="002E5E3B" w:rsidRPr="000A13AA">
        <w:rPr>
          <w:sz w:val="20"/>
          <w:szCs w:val="20"/>
        </w:rPr>
        <w:t xml:space="preserve"> </w:t>
      </w:r>
      <w:r w:rsidRPr="000A13AA">
        <w:rPr>
          <w:sz w:val="20"/>
          <w:szCs w:val="20"/>
        </w:rPr>
        <w:t>za kmetijstvo, gozdarstvo in prehrano izdaja</w:t>
      </w:r>
    </w:p>
    <w:p w14:paraId="682A8E26" w14:textId="77777777" w:rsidR="008B7900" w:rsidRPr="000A13AA" w:rsidRDefault="008B7900" w:rsidP="006F785A">
      <w:pPr>
        <w:pStyle w:val="pravnapodlaga1"/>
        <w:spacing w:before="0"/>
        <w:ind w:firstLine="0"/>
        <w:rPr>
          <w:sz w:val="20"/>
          <w:szCs w:val="20"/>
        </w:rPr>
      </w:pPr>
    </w:p>
    <w:p w14:paraId="439C4981" w14:textId="77777777" w:rsidR="008B7900" w:rsidRPr="000A13AA" w:rsidRDefault="008B7900" w:rsidP="006F785A">
      <w:pPr>
        <w:pStyle w:val="vrstapredpisa1"/>
        <w:spacing w:before="0"/>
        <w:rPr>
          <w:color w:val="auto"/>
          <w:sz w:val="20"/>
          <w:szCs w:val="20"/>
        </w:rPr>
      </w:pPr>
      <w:r w:rsidRPr="000A13AA">
        <w:rPr>
          <w:color w:val="auto"/>
          <w:sz w:val="20"/>
          <w:szCs w:val="20"/>
        </w:rPr>
        <w:t>PRAVILNIK</w:t>
      </w:r>
    </w:p>
    <w:p w14:paraId="5DBCC3CF" w14:textId="77777777" w:rsidR="008B7900" w:rsidRPr="000A13AA" w:rsidRDefault="008B7900" w:rsidP="006F785A">
      <w:pPr>
        <w:pStyle w:val="naslovpredpisa1"/>
        <w:rPr>
          <w:sz w:val="20"/>
          <w:szCs w:val="20"/>
        </w:rPr>
      </w:pPr>
      <w:r w:rsidRPr="000A13AA">
        <w:rPr>
          <w:sz w:val="20"/>
          <w:szCs w:val="20"/>
        </w:rPr>
        <w:t xml:space="preserve">o priznanju organizacij proizvajalcev in združenj organizacij proizvajalcev v sektorjih sadje in zelenjava, oljčno olje in namizne oljke ter hmelj </w:t>
      </w:r>
    </w:p>
    <w:p w14:paraId="2DB0D642" w14:textId="77777777" w:rsidR="008B7900" w:rsidRPr="000A13AA" w:rsidRDefault="008B7900" w:rsidP="006F785A">
      <w:pPr>
        <w:pStyle w:val="naslovpredpisa1"/>
        <w:rPr>
          <w:sz w:val="20"/>
          <w:szCs w:val="20"/>
        </w:rPr>
      </w:pPr>
    </w:p>
    <w:p w14:paraId="741877B1" w14:textId="77777777" w:rsidR="008B7900" w:rsidRPr="000A13AA" w:rsidRDefault="008B7900" w:rsidP="006F785A">
      <w:pPr>
        <w:pStyle w:val="naslovpredpisa1"/>
        <w:rPr>
          <w:sz w:val="20"/>
          <w:szCs w:val="20"/>
        </w:rPr>
      </w:pPr>
    </w:p>
    <w:p w14:paraId="69B4B9B5" w14:textId="77777777" w:rsidR="008B7900" w:rsidRPr="000A13AA" w:rsidRDefault="008B7900" w:rsidP="006F785A">
      <w:pPr>
        <w:pStyle w:val="naslovpredpisa1"/>
        <w:rPr>
          <w:sz w:val="20"/>
          <w:szCs w:val="20"/>
        </w:rPr>
      </w:pPr>
      <w:r w:rsidRPr="000A13AA">
        <w:rPr>
          <w:sz w:val="20"/>
          <w:szCs w:val="20"/>
        </w:rPr>
        <w:t>I. SPLOŠNI DOLOČBI</w:t>
      </w:r>
    </w:p>
    <w:p w14:paraId="5545510F" w14:textId="77777777" w:rsidR="008B7900" w:rsidRPr="000A13AA" w:rsidRDefault="008B7900" w:rsidP="006F785A">
      <w:pPr>
        <w:pStyle w:val="naslovpredpisa1"/>
        <w:rPr>
          <w:sz w:val="20"/>
          <w:szCs w:val="20"/>
        </w:rPr>
      </w:pPr>
    </w:p>
    <w:p w14:paraId="5F439366" w14:textId="77777777" w:rsidR="008B7900" w:rsidRPr="000A13AA" w:rsidRDefault="008B7900" w:rsidP="006F785A">
      <w:pPr>
        <w:pStyle w:val="len1"/>
        <w:spacing w:before="0"/>
        <w:rPr>
          <w:sz w:val="20"/>
          <w:szCs w:val="20"/>
        </w:rPr>
      </w:pPr>
      <w:r w:rsidRPr="000A13AA">
        <w:rPr>
          <w:sz w:val="20"/>
          <w:szCs w:val="20"/>
        </w:rPr>
        <w:t>1. člen</w:t>
      </w:r>
    </w:p>
    <w:p w14:paraId="3E7A9FEC" w14:textId="77777777" w:rsidR="008B7900" w:rsidRPr="000A13AA" w:rsidRDefault="008B7900" w:rsidP="006F785A">
      <w:pPr>
        <w:pStyle w:val="lennaslov1"/>
        <w:rPr>
          <w:sz w:val="20"/>
          <w:szCs w:val="20"/>
        </w:rPr>
      </w:pPr>
      <w:r w:rsidRPr="000A13AA">
        <w:rPr>
          <w:sz w:val="20"/>
          <w:szCs w:val="20"/>
        </w:rPr>
        <w:t>(vsebina)</w:t>
      </w:r>
    </w:p>
    <w:p w14:paraId="015601D8" w14:textId="77777777" w:rsidR="008B7900" w:rsidRPr="000A13AA" w:rsidRDefault="008B7900" w:rsidP="008D5A78">
      <w:pPr>
        <w:pStyle w:val="lennaslov1"/>
        <w:spacing w:line="276" w:lineRule="auto"/>
        <w:rPr>
          <w:sz w:val="20"/>
          <w:szCs w:val="20"/>
        </w:rPr>
      </w:pPr>
    </w:p>
    <w:p w14:paraId="5B917E87" w14:textId="266BC8A2" w:rsidR="008B7900" w:rsidRPr="000A48C5" w:rsidRDefault="008B7900" w:rsidP="006F785A">
      <w:pPr>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sl-SI"/>
        </w:rPr>
      </w:pPr>
      <w:r w:rsidRPr="000A48C5">
        <w:rPr>
          <w:rFonts w:ascii="Arial" w:eastAsia="Times New Roman" w:hAnsi="Arial" w:cs="Arial"/>
          <w:sz w:val="20"/>
          <w:szCs w:val="20"/>
          <w:lang w:eastAsia="sl-SI"/>
        </w:rPr>
        <w:t>Ta pravilnik določa podrobnejše pogoje in postopke za priznanje organizacije proizvajalcev v sektorjih sadje in zelenjava, oljčno olje in namizne oljke ter hmelj (v nadaljnjem besedilu: organizacija proizvajalcev) in združenja organizacij proizvajalcev v sektorjih sadje in zelenjava, oljčno olje in namizne oljke ter hmelj (v nadaljnjem besedilu: združenje organizacij proizvajalcev)</w:t>
      </w:r>
      <w:r w:rsidR="00114596" w:rsidRPr="000A48C5">
        <w:rPr>
          <w:rFonts w:ascii="Arial" w:eastAsia="Times New Roman" w:hAnsi="Arial" w:cs="Arial"/>
          <w:sz w:val="20"/>
          <w:szCs w:val="20"/>
          <w:lang w:eastAsia="sl-SI"/>
        </w:rPr>
        <w:t xml:space="preserve"> </w:t>
      </w:r>
      <w:r w:rsidRPr="000A48C5">
        <w:rPr>
          <w:rFonts w:ascii="Arial" w:eastAsia="Times New Roman" w:hAnsi="Arial" w:cs="Arial"/>
          <w:sz w:val="20"/>
          <w:szCs w:val="20"/>
          <w:lang w:eastAsia="sl-SI"/>
        </w:rPr>
        <w:t>ter podrobnejše postopke za začasni odvzem statusa organizacije proizvajalcev in združenja organizacij proizvajalcev za izvajanje:</w:t>
      </w:r>
    </w:p>
    <w:p w14:paraId="77AFF0AF" w14:textId="77777777" w:rsidR="008B7900" w:rsidRPr="000A13AA" w:rsidRDefault="008B7900" w:rsidP="006F785A">
      <w:pPr>
        <w:pStyle w:val="odstavek1"/>
        <w:spacing w:before="0" w:line="276" w:lineRule="auto"/>
        <w:ind w:firstLine="0"/>
        <w:rPr>
          <w:sz w:val="20"/>
          <w:szCs w:val="20"/>
        </w:rPr>
      </w:pPr>
    </w:p>
    <w:p w14:paraId="09781D75" w14:textId="560BE7FD" w:rsidR="00CC75E2" w:rsidRPr="009A5D62" w:rsidRDefault="008B7900" w:rsidP="006F785A">
      <w:pPr>
        <w:pStyle w:val="Odstavekseznama"/>
        <w:numPr>
          <w:ilvl w:val="0"/>
          <w:numId w:val="18"/>
        </w:numPr>
        <w:spacing w:line="240" w:lineRule="auto"/>
        <w:ind w:left="0" w:firstLine="567"/>
        <w:jc w:val="both"/>
        <w:rPr>
          <w:rFonts w:ascii="Arial" w:eastAsia="Times New Roman" w:hAnsi="Arial" w:cs="Arial"/>
          <w:sz w:val="20"/>
          <w:szCs w:val="20"/>
          <w:lang w:eastAsia="sl-SI"/>
        </w:rPr>
      </w:pPr>
      <w:bookmarkStart w:id="1" w:name="_Hlk141257785"/>
      <w:r w:rsidRPr="000A13AA">
        <w:rPr>
          <w:rFonts w:ascii="Arial" w:eastAsia="Times New Roman" w:hAnsi="Arial" w:cs="Arial"/>
          <w:sz w:val="20"/>
          <w:szCs w:val="20"/>
          <w:lang w:eastAsia="sl-SI"/>
        </w:rPr>
        <w:t xml:space="preserve">Uredbe (EU) št. 1308/2013 Evropskega parlamenta in Sveta z dne 17. decembra 2013 o vzpostavitvi skupne ureditve trgov kmetijskih proizvodov in razveljavitvi uredb Sveta (EGS) št. 922/72, (EGS) št. 234/79, (ES) št. 1037/2001 in (ES) št. 1234/2007 (UL L št. 347 z dne 20. 12. 2013, str. 671), zadnjič </w:t>
      </w:r>
      <w:r w:rsidR="00A0055F" w:rsidRPr="000A13AA">
        <w:rPr>
          <w:rFonts w:ascii="Arial" w:hAnsi="Arial" w:cs="Arial"/>
          <w:sz w:val="20"/>
          <w:szCs w:val="20"/>
        </w:rPr>
        <w:t xml:space="preserve">spremenjene z </w:t>
      </w:r>
      <w:r w:rsidR="000A48C5">
        <w:rPr>
          <w:rFonts w:ascii="Arial" w:hAnsi="Arial" w:cs="Arial"/>
          <w:sz w:val="20"/>
          <w:szCs w:val="20"/>
        </w:rPr>
        <w:t>Delegirano uredbo</w:t>
      </w:r>
      <w:r w:rsidR="000A48C5" w:rsidRPr="00E27C24">
        <w:rPr>
          <w:rFonts w:ascii="Arial" w:hAnsi="Arial" w:cs="Arial"/>
          <w:sz w:val="20"/>
          <w:szCs w:val="20"/>
        </w:rPr>
        <w:t xml:space="preserve"> Komisije (EU) 2023/2835 z dne 10. oktobra 2023 o dopolnitvi Uredbe (EU) št. 1308/2013 Evropskega parlamenta in Sveta v zvezi s pravili o uvozu v sektorjih riža, žit, sladkorja in hmelja ter razveljavitvi uredb Komisije (ES) št. 3330/94, (ES) št. 2810/95, (ES) št. 951/2006, (ES) št. 972/2006, (ES) št. 504/2007, (ES) št. 1375/2007, (ES) št. 402/2008, (ES) št. 1295/2008, (ES) št. 1312/2008, (EU) št. 642/2010, (EGS) št. 1361/76, (EGS) št. 1842/81, (EGS) št. 3556/87, (EGS) št. 3846/87, (EGS) št. 815/89, (ES) št. 765/2002, (ES) št. 1993/2005, (ES) št. 1670/2006, (ES) št. 1731/2006, (ES) št. 1741/2006, (ES) št. 433/2007, (ES) št. 1359/2007, (ES) št. 1454/2007, (ES) št. 508/2008, (ES) št. 903/2008, (ES) št. 147/2009, (ES) št. 612/2009, (EU) št. 817/2010, (EU) št. 1178/2010 in (EU) št. 90/2011 ter Izvedbene uredbe Komisije (EU) št. 1373/2013</w:t>
      </w:r>
      <w:r w:rsidR="000A48C5">
        <w:rPr>
          <w:rFonts w:ascii="Arial" w:hAnsi="Arial" w:cs="Arial"/>
          <w:sz w:val="20"/>
          <w:szCs w:val="20"/>
        </w:rPr>
        <w:t xml:space="preserve"> (</w:t>
      </w:r>
      <w:r w:rsidR="000A48C5" w:rsidRPr="00E27C24">
        <w:rPr>
          <w:rFonts w:ascii="Arial" w:hAnsi="Arial" w:cs="Arial"/>
          <w:sz w:val="20"/>
          <w:szCs w:val="20"/>
        </w:rPr>
        <w:t>UL L</w:t>
      </w:r>
      <w:r w:rsidR="000A48C5">
        <w:rPr>
          <w:rFonts w:ascii="Arial" w:hAnsi="Arial" w:cs="Arial"/>
          <w:sz w:val="20"/>
          <w:szCs w:val="20"/>
        </w:rPr>
        <w:t xml:space="preserve"> št.</w:t>
      </w:r>
      <w:r w:rsidR="000A48C5" w:rsidRPr="00E27C24">
        <w:rPr>
          <w:rFonts w:ascii="Arial" w:hAnsi="Arial" w:cs="Arial"/>
          <w:sz w:val="20"/>
          <w:szCs w:val="20"/>
        </w:rPr>
        <w:t xml:space="preserve"> 2023/2835</w:t>
      </w:r>
      <w:r w:rsidR="000A48C5">
        <w:rPr>
          <w:rFonts w:ascii="Arial" w:hAnsi="Arial" w:cs="Arial"/>
          <w:sz w:val="20"/>
          <w:szCs w:val="20"/>
        </w:rPr>
        <w:t xml:space="preserve"> z dne </w:t>
      </w:r>
      <w:r w:rsidR="000A48C5" w:rsidRPr="00E27C24">
        <w:rPr>
          <w:rFonts w:ascii="Arial" w:hAnsi="Arial" w:cs="Arial"/>
          <w:sz w:val="20"/>
          <w:szCs w:val="20"/>
        </w:rPr>
        <w:t>21.</w:t>
      </w:r>
      <w:r w:rsidR="000A48C5">
        <w:rPr>
          <w:rFonts w:ascii="Arial" w:hAnsi="Arial" w:cs="Arial"/>
          <w:sz w:val="20"/>
          <w:szCs w:val="20"/>
        </w:rPr>
        <w:t xml:space="preserve"> </w:t>
      </w:r>
      <w:r w:rsidR="000A48C5" w:rsidRPr="00E27C24">
        <w:rPr>
          <w:rFonts w:ascii="Arial" w:hAnsi="Arial" w:cs="Arial"/>
          <w:sz w:val="20"/>
          <w:szCs w:val="20"/>
        </w:rPr>
        <w:t>12.</w:t>
      </w:r>
      <w:r w:rsidR="000A48C5">
        <w:rPr>
          <w:rFonts w:ascii="Arial" w:hAnsi="Arial" w:cs="Arial"/>
          <w:sz w:val="20"/>
          <w:szCs w:val="20"/>
        </w:rPr>
        <w:t xml:space="preserve"> </w:t>
      </w:r>
      <w:r w:rsidR="000A48C5" w:rsidRPr="00E27C24">
        <w:rPr>
          <w:rFonts w:ascii="Arial" w:hAnsi="Arial" w:cs="Arial"/>
          <w:sz w:val="20"/>
          <w:szCs w:val="20"/>
        </w:rPr>
        <w:t>2023</w:t>
      </w:r>
      <w:r w:rsidR="000A48C5">
        <w:rPr>
          <w:rFonts w:ascii="Arial" w:hAnsi="Arial" w:cs="Arial"/>
          <w:sz w:val="20"/>
          <w:szCs w:val="20"/>
        </w:rPr>
        <w:t>),</w:t>
      </w:r>
      <w:r w:rsidR="000A48C5" w:rsidRPr="000A13AA" w:rsidDel="000A48C5">
        <w:rPr>
          <w:rFonts w:ascii="Arial" w:hAnsi="Arial" w:cs="Arial"/>
          <w:bCs/>
          <w:sz w:val="20"/>
          <w:szCs w:val="20"/>
        </w:rPr>
        <w:t xml:space="preserve"> </w:t>
      </w:r>
      <w:r w:rsidRPr="000A13AA">
        <w:rPr>
          <w:rFonts w:ascii="Arial" w:eastAsia="Times New Roman" w:hAnsi="Arial" w:cs="Arial"/>
          <w:sz w:val="20"/>
          <w:szCs w:val="20"/>
          <w:lang w:eastAsia="sl-SI"/>
        </w:rPr>
        <w:t>(v nadaljnjem besedilu: Uredba 1308/2013/EU);</w:t>
      </w:r>
    </w:p>
    <w:bookmarkEnd w:id="1"/>
    <w:p w14:paraId="1299D6B0" w14:textId="0D958EB8" w:rsidR="008D5A78" w:rsidRPr="009A5D62" w:rsidRDefault="008B7900" w:rsidP="006F785A">
      <w:pPr>
        <w:pStyle w:val="Odstavekseznama"/>
        <w:numPr>
          <w:ilvl w:val="0"/>
          <w:numId w:val="18"/>
        </w:numPr>
        <w:spacing w:after="0" w:line="240" w:lineRule="auto"/>
        <w:ind w:left="0" w:firstLine="567"/>
        <w:jc w:val="both"/>
        <w:rPr>
          <w:rFonts w:ascii="Arial" w:eastAsia="Times New Roman" w:hAnsi="Arial" w:cs="Arial"/>
          <w:sz w:val="20"/>
          <w:szCs w:val="20"/>
          <w:lang w:eastAsia="sl-SI"/>
        </w:rPr>
      </w:pPr>
      <w:r w:rsidRPr="000A13AA">
        <w:rPr>
          <w:rFonts w:ascii="Arial" w:eastAsia="Times New Roman" w:hAnsi="Arial" w:cs="Arial"/>
          <w:sz w:val="20"/>
          <w:szCs w:val="20"/>
          <w:lang w:eastAsia="sl-SI"/>
        </w:rPr>
        <w:t xml:space="preserve">Delegirana uredba Komisije (EU) 2017/891 z dne 13. marca 2017 o dopolnitvi Uredbe (EU) št. 1308/2013 Evropskega parlamenta in Sveta v zvezi s sektorjema sadja in zelenjave ter predelanega sadja in zelenjave, dopolnitvi Uredbe (EU) št. 1306/2013 Evropskega parlamenta in Sveta v zvezi s kaznimi, ki se uporabijo v teh sektorjih, in spremembi Izvedbene uredbe Komisije (EU) št. 543/2011 (UL L št. 138 z dne 25. maj 2017, str. 4), zadnjič spremenjena z </w:t>
      </w:r>
      <w:r w:rsidR="00397E61" w:rsidRPr="000A13AA">
        <w:rPr>
          <w:rFonts w:ascii="Arial" w:hAnsi="Arial" w:cs="Arial"/>
          <w:bCs/>
          <w:sz w:val="20"/>
          <w:szCs w:val="20"/>
        </w:rPr>
        <w:t>Delegirano uredbo Komisije (EU) 2023/1976 z dne 10. avgusta 2023 o odstopanju od Delegirane uredbe Komisije (EU) 2017/891 o dopolnitvi Uredbe (EU) št. 1308/2013 Evropskega parlamenta in Sveta za leto 2023 v zvezi z vrednostjo tržne proizvodnje, nacionalno strategijo in izterjavo finančne pomoči Unije za večletne obveznosti v sektorju sadja in zelenjave zaradi neugodnih vremenskih dogodkov</w:t>
      </w:r>
      <w:r w:rsidR="00397E61" w:rsidRPr="000A13AA" w:rsidDel="00AD57F2">
        <w:rPr>
          <w:rFonts w:ascii="Arial" w:eastAsia="Times New Roman" w:hAnsi="Arial" w:cs="Arial"/>
          <w:sz w:val="20"/>
          <w:szCs w:val="20"/>
          <w:lang w:eastAsia="sl-SI"/>
        </w:rPr>
        <w:t xml:space="preserve"> </w:t>
      </w:r>
      <w:r w:rsidR="00397E61" w:rsidRPr="000A13AA">
        <w:rPr>
          <w:rFonts w:ascii="Arial" w:eastAsia="Times New Roman" w:hAnsi="Arial" w:cs="Arial"/>
          <w:sz w:val="20"/>
          <w:szCs w:val="20"/>
          <w:lang w:eastAsia="sl-SI"/>
        </w:rPr>
        <w:t>(UL L št. 235 z dne 25. 9. 2023, str. 6</w:t>
      </w:r>
      <w:r w:rsidRPr="000A13AA">
        <w:rPr>
          <w:rFonts w:ascii="Arial" w:eastAsia="Times New Roman" w:hAnsi="Arial" w:cs="Arial"/>
          <w:sz w:val="20"/>
          <w:szCs w:val="20"/>
          <w:lang w:eastAsia="sl-SI"/>
        </w:rPr>
        <w:t>), (v nadaljnjem besedilu: Delegirana uredba 2017/891/EU);</w:t>
      </w:r>
    </w:p>
    <w:p w14:paraId="407AF5DE" w14:textId="55B17C92" w:rsidR="008B7900" w:rsidRPr="009A5D62" w:rsidRDefault="008B7900" w:rsidP="006F785A">
      <w:pPr>
        <w:pStyle w:val="alineazaodstavkom1"/>
        <w:numPr>
          <w:ilvl w:val="0"/>
          <w:numId w:val="18"/>
        </w:numPr>
        <w:ind w:left="0" w:firstLine="567"/>
        <w:rPr>
          <w:sz w:val="20"/>
          <w:szCs w:val="20"/>
        </w:rPr>
      </w:pPr>
      <w:r w:rsidRPr="000A13AA">
        <w:rPr>
          <w:sz w:val="20"/>
          <w:szCs w:val="20"/>
        </w:rPr>
        <w:t>Izvedbena uredba komisije (EU) 2017/892 z dne 13. marca 2017 o določitvi pravil za uporabo Uredbe (EU) št. 1308/2013 Evropskega parlamenta in Sveta v zvezi s sektorjema sadja in zelenjave ter predelanega sadja in zelenjave (UL L št. 138 z dne 25. maj.2017, str. 57), zadnjič spremenjena z Izvedbeno uredbo Komisije (EU) 2022/2532 z dne 1. decembra 2022 o spremembi Izvedbene uredbe (EU) 2017/892 ter razveljavitvi Uredbe (EU) št. 738/2010 in izvedbenih uredb (EU) št. 615/2014, (EU) 2015/1368 in (EU) 2016/1150, ki se uporabljajo za sheme pomoči v nekaterih kmetijskih sektorjih (UL L št. 328 z dne 22. december 2022, str. 80), (v nadaljnjem besedilu Izvedbena uredba 2017/892/EU)</w:t>
      </w:r>
      <w:r w:rsidR="0014217E">
        <w:rPr>
          <w:sz w:val="20"/>
          <w:szCs w:val="20"/>
        </w:rPr>
        <w:t>;</w:t>
      </w:r>
    </w:p>
    <w:p w14:paraId="2272071C" w14:textId="5A73A103" w:rsidR="0014217E" w:rsidRPr="009A5D62" w:rsidRDefault="008B7900" w:rsidP="006F785A">
      <w:pPr>
        <w:pStyle w:val="alineazaodstavkom1"/>
        <w:numPr>
          <w:ilvl w:val="0"/>
          <w:numId w:val="18"/>
        </w:numPr>
        <w:ind w:left="0" w:firstLine="567"/>
        <w:rPr>
          <w:sz w:val="20"/>
          <w:szCs w:val="20"/>
        </w:rPr>
      </w:pPr>
      <w:r w:rsidRPr="0014217E">
        <w:rPr>
          <w:sz w:val="20"/>
          <w:szCs w:val="20"/>
        </w:rPr>
        <w:t xml:space="preserve">Delegirana uredba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(UL L št. 20 z dne 31. januar 2022, str. 52), zadnjič spremenjena z Delegirano uredbo </w:t>
      </w:r>
      <w:r w:rsidR="00397E61" w:rsidRPr="0014217E">
        <w:rPr>
          <w:sz w:val="20"/>
          <w:szCs w:val="20"/>
        </w:rPr>
        <w:t xml:space="preserve">Komisije (EU) 2023/1975 z dne 10. avgusta 2023 o začasnih nujnih ukrepih, ki za leto 2023 odstopajo od nekaterih določb Delegirane uredbe Komisije (EU) 2022/126 o dopolnitvi Uredbe (EU) 2021/2115 Evropskega parlamenta in Sveta, </w:t>
      </w:r>
      <w:r w:rsidR="00397E61" w:rsidRPr="0014217E">
        <w:rPr>
          <w:sz w:val="20"/>
          <w:szCs w:val="20"/>
        </w:rPr>
        <w:lastRenderedPageBreak/>
        <w:t>za reševanje specifičnih problemov v sektorju sadja in zelenjave, ki so jih povzročili neugodni vremenski dogodki, ter o ukrepih v zvezi z njimi C/2023/5365</w:t>
      </w:r>
      <w:r w:rsidR="00856C95" w:rsidRPr="0014217E">
        <w:rPr>
          <w:sz w:val="20"/>
          <w:szCs w:val="20"/>
        </w:rPr>
        <w:t xml:space="preserve"> </w:t>
      </w:r>
      <w:r w:rsidRPr="0014217E">
        <w:rPr>
          <w:sz w:val="20"/>
          <w:szCs w:val="20"/>
        </w:rPr>
        <w:t xml:space="preserve">(UL L št. </w:t>
      </w:r>
      <w:r w:rsidR="00397E61" w:rsidRPr="0014217E">
        <w:rPr>
          <w:sz w:val="20"/>
          <w:szCs w:val="20"/>
        </w:rPr>
        <w:t>235</w:t>
      </w:r>
      <w:r w:rsidRPr="0014217E">
        <w:rPr>
          <w:sz w:val="20"/>
          <w:szCs w:val="20"/>
        </w:rPr>
        <w:t xml:space="preserve"> z dne </w:t>
      </w:r>
      <w:r w:rsidR="00397E61" w:rsidRPr="0014217E">
        <w:rPr>
          <w:sz w:val="20"/>
          <w:szCs w:val="20"/>
        </w:rPr>
        <w:t>25</w:t>
      </w:r>
      <w:r w:rsidRPr="0014217E">
        <w:rPr>
          <w:sz w:val="20"/>
          <w:szCs w:val="20"/>
        </w:rPr>
        <w:t>.</w:t>
      </w:r>
      <w:r w:rsidR="00397E61" w:rsidRPr="0014217E">
        <w:rPr>
          <w:sz w:val="20"/>
          <w:szCs w:val="20"/>
        </w:rPr>
        <w:t xml:space="preserve"> </w:t>
      </w:r>
      <w:r w:rsidRPr="0014217E">
        <w:rPr>
          <w:sz w:val="20"/>
          <w:szCs w:val="20"/>
        </w:rPr>
        <w:t xml:space="preserve"> </w:t>
      </w:r>
      <w:r w:rsidR="00397E61" w:rsidRPr="0014217E">
        <w:rPr>
          <w:sz w:val="20"/>
          <w:szCs w:val="20"/>
        </w:rPr>
        <w:t xml:space="preserve">9. </w:t>
      </w:r>
      <w:r w:rsidRPr="0014217E">
        <w:rPr>
          <w:sz w:val="20"/>
          <w:szCs w:val="20"/>
        </w:rPr>
        <w:t xml:space="preserve">2023, str. </w:t>
      </w:r>
      <w:r w:rsidR="00397E61" w:rsidRPr="0014217E">
        <w:rPr>
          <w:sz w:val="20"/>
          <w:szCs w:val="20"/>
        </w:rPr>
        <w:t>4</w:t>
      </w:r>
      <w:r w:rsidRPr="0014217E">
        <w:rPr>
          <w:sz w:val="20"/>
          <w:szCs w:val="20"/>
        </w:rPr>
        <w:t>), (v nadaljnjem besedilu: Delegirana uredba 2022/126/EU)</w:t>
      </w:r>
      <w:r w:rsidR="0014217E">
        <w:rPr>
          <w:sz w:val="20"/>
          <w:szCs w:val="20"/>
        </w:rPr>
        <w:t xml:space="preserve"> in</w:t>
      </w:r>
      <w:r w:rsidR="0014217E" w:rsidRPr="0014217E">
        <w:rPr>
          <w:sz w:val="20"/>
          <w:szCs w:val="20"/>
        </w:rPr>
        <w:t xml:space="preserve"> </w:t>
      </w:r>
    </w:p>
    <w:p w14:paraId="5047C634" w14:textId="637E0904" w:rsidR="0014217E" w:rsidRPr="0014217E" w:rsidRDefault="0014217E" w:rsidP="006F785A">
      <w:pPr>
        <w:pStyle w:val="alineazaodstavkom1"/>
        <w:numPr>
          <w:ilvl w:val="0"/>
          <w:numId w:val="18"/>
        </w:numPr>
        <w:ind w:left="0" w:firstLine="567"/>
        <w:rPr>
          <w:sz w:val="20"/>
          <w:szCs w:val="20"/>
        </w:rPr>
      </w:pPr>
      <w:r w:rsidRPr="0014217E">
        <w:rPr>
          <w:sz w:val="20"/>
          <w:szCs w:val="20"/>
        </w:rPr>
        <w:t xml:space="preserve">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spremenjena z Delegirana uredba Komisije (EU) 2023/813 z dne 8. februarja 2023 o spremembi Uredbe (EU) 2021/2115 Evropskega parlamenta in Sveta glede dodeljenih sredstev držav članic za neposredna plačila in letne razdelitve podpore Unije za razvoj podeželja po državah članicah (ULL št. 102 z dne 17.4.2023, str.1), (v nadaljnjem besedilu: </w:t>
      </w:r>
      <w:bookmarkStart w:id="2" w:name="_Hlk150193832"/>
      <w:r w:rsidRPr="0014217E">
        <w:rPr>
          <w:sz w:val="20"/>
          <w:szCs w:val="20"/>
        </w:rPr>
        <w:t>Uredba 2021/2115/EU</w:t>
      </w:r>
      <w:bookmarkEnd w:id="2"/>
      <w:r w:rsidRPr="0014217E">
        <w:rPr>
          <w:sz w:val="20"/>
          <w:szCs w:val="20"/>
        </w:rPr>
        <w:t>)</w:t>
      </w:r>
      <w:r w:rsidR="004A452C">
        <w:rPr>
          <w:sz w:val="20"/>
          <w:szCs w:val="20"/>
        </w:rPr>
        <w:t>.</w:t>
      </w:r>
    </w:p>
    <w:p w14:paraId="0F052D46" w14:textId="77777777" w:rsidR="008B7900" w:rsidRPr="000A13AA" w:rsidRDefault="008B7900" w:rsidP="008D5A78">
      <w:pPr>
        <w:pStyle w:val="alineazaodstavkom1"/>
        <w:spacing w:line="276" w:lineRule="auto"/>
        <w:ind w:left="0" w:firstLine="0"/>
        <w:rPr>
          <w:sz w:val="20"/>
          <w:szCs w:val="20"/>
        </w:rPr>
      </w:pPr>
    </w:p>
    <w:p w14:paraId="54A68449" w14:textId="77777777" w:rsidR="008B7900" w:rsidRPr="000A13AA" w:rsidRDefault="008B7900" w:rsidP="006F785A">
      <w:pPr>
        <w:pStyle w:val="alineazaodstavkom1"/>
        <w:ind w:firstLine="0"/>
        <w:jc w:val="center"/>
        <w:rPr>
          <w:b/>
          <w:sz w:val="20"/>
          <w:szCs w:val="20"/>
        </w:rPr>
      </w:pPr>
      <w:r w:rsidRPr="000A13AA">
        <w:rPr>
          <w:b/>
          <w:sz w:val="20"/>
          <w:szCs w:val="20"/>
        </w:rPr>
        <w:t>2. člen</w:t>
      </w:r>
    </w:p>
    <w:p w14:paraId="132DC4A8" w14:textId="77777777" w:rsidR="008B7900" w:rsidRPr="000A13AA" w:rsidRDefault="008B7900" w:rsidP="006F785A">
      <w:pPr>
        <w:pStyle w:val="alineazaodstavkom1"/>
        <w:tabs>
          <w:tab w:val="center" w:pos="4747"/>
          <w:tab w:val="left" w:pos="6345"/>
        </w:tabs>
        <w:ind w:firstLine="0"/>
        <w:jc w:val="center"/>
        <w:rPr>
          <w:b/>
          <w:sz w:val="20"/>
          <w:szCs w:val="20"/>
        </w:rPr>
      </w:pPr>
      <w:r w:rsidRPr="000A13AA">
        <w:rPr>
          <w:b/>
          <w:sz w:val="20"/>
          <w:szCs w:val="20"/>
        </w:rPr>
        <w:t>(pomen izrazov)</w:t>
      </w:r>
    </w:p>
    <w:p w14:paraId="5DDE163B" w14:textId="77777777" w:rsidR="008B7900" w:rsidRPr="000A13AA" w:rsidRDefault="008B7900" w:rsidP="006F785A">
      <w:pPr>
        <w:pStyle w:val="alineazaodstavkom1"/>
        <w:ind w:firstLine="0"/>
        <w:jc w:val="center"/>
        <w:rPr>
          <w:b/>
          <w:sz w:val="20"/>
          <w:szCs w:val="20"/>
        </w:rPr>
      </w:pPr>
    </w:p>
    <w:p w14:paraId="28735BCC" w14:textId="2B083809" w:rsidR="00743625" w:rsidRPr="000A13AA" w:rsidRDefault="008B7900" w:rsidP="006F785A">
      <w:pPr>
        <w:pStyle w:val="odstavek1"/>
        <w:spacing w:before="0"/>
        <w:rPr>
          <w:sz w:val="20"/>
          <w:szCs w:val="20"/>
        </w:rPr>
      </w:pPr>
      <w:r w:rsidRPr="000A13AA">
        <w:rPr>
          <w:sz w:val="20"/>
          <w:szCs w:val="20"/>
        </w:rPr>
        <w:t>Izrazi, uporabljeni v tem pravilniku, pomenijo:</w:t>
      </w:r>
    </w:p>
    <w:p w14:paraId="64D8AE3E" w14:textId="20F4C98F" w:rsidR="000F1223" w:rsidRPr="000F1223" w:rsidRDefault="000F1223" w:rsidP="00492B10">
      <w:pPr>
        <w:pStyle w:val="Odstavekseznama"/>
        <w:numPr>
          <w:ilvl w:val="0"/>
          <w:numId w:val="38"/>
        </w:numPr>
        <w:spacing w:after="0" w:line="240" w:lineRule="auto"/>
        <w:ind w:left="0" w:firstLine="0"/>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Pr="000F1223">
        <w:rPr>
          <w:rFonts w:ascii="Arial" w:eastAsia="Times New Roman" w:hAnsi="Arial" w:cs="Arial"/>
          <w:sz w:val="20"/>
          <w:szCs w:val="20"/>
          <w:lang w:eastAsia="sl-SI"/>
        </w:rPr>
        <w:t xml:space="preserve">roizvodi predelanega sadja in zelenjave so proizvodi, ki so namenjeni predelavi in so opredeljeni kot predelani proizvodi z oznako KN </w:t>
      </w:r>
      <w:r w:rsidR="00FD0CCA">
        <w:rPr>
          <w:rFonts w:ascii="Arial" w:eastAsia="Times New Roman" w:hAnsi="Arial" w:cs="Arial"/>
          <w:sz w:val="20"/>
          <w:szCs w:val="20"/>
          <w:lang w:eastAsia="sl-SI"/>
        </w:rPr>
        <w:t>iz dela X</w:t>
      </w:r>
      <w:r w:rsidR="009A5D62">
        <w:rPr>
          <w:rFonts w:ascii="Arial" w:eastAsia="Times New Roman" w:hAnsi="Arial" w:cs="Arial"/>
          <w:sz w:val="20"/>
          <w:szCs w:val="20"/>
          <w:lang w:eastAsia="sl-SI"/>
        </w:rPr>
        <w:t xml:space="preserve"> </w:t>
      </w:r>
      <w:r w:rsidRPr="000F1223">
        <w:rPr>
          <w:rFonts w:ascii="Arial" w:eastAsia="Times New Roman" w:hAnsi="Arial" w:cs="Arial"/>
          <w:sz w:val="20"/>
          <w:szCs w:val="20"/>
          <w:lang w:eastAsia="sl-SI"/>
        </w:rPr>
        <w:t>Prilog</w:t>
      </w:r>
      <w:r w:rsidR="00FD0CCA">
        <w:rPr>
          <w:rFonts w:ascii="Arial" w:eastAsia="Times New Roman" w:hAnsi="Arial" w:cs="Arial"/>
          <w:sz w:val="20"/>
          <w:szCs w:val="20"/>
          <w:lang w:eastAsia="sl-SI"/>
        </w:rPr>
        <w:t>e</w:t>
      </w:r>
      <w:r w:rsidRPr="000F1223">
        <w:rPr>
          <w:rFonts w:ascii="Arial" w:eastAsia="Times New Roman" w:hAnsi="Arial" w:cs="Arial"/>
          <w:sz w:val="20"/>
          <w:szCs w:val="20"/>
          <w:lang w:eastAsia="sl-SI"/>
        </w:rPr>
        <w:t xml:space="preserve"> I</w:t>
      </w:r>
      <w:r w:rsidR="00FD0CCA">
        <w:rPr>
          <w:rFonts w:ascii="Arial" w:eastAsia="Times New Roman" w:hAnsi="Arial" w:cs="Arial"/>
          <w:sz w:val="20"/>
          <w:szCs w:val="20"/>
          <w:lang w:eastAsia="sl-SI"/>
        </w:rPr>
        <w:t xml:space="preserve"> </w:t>
      </w:r>
      <w:r w:rsidRPr="000F1223">
        <w:rPr>
          <w:rFonts w:ascii="Arial" w:eastAsia="Times New Roman" w:hAnsi="Arial" w:cs="Arial"/>
          <w:sz w:val="20"/>
          <w:szCs w:val="20"/>
          <w:lang w:eastAsia="sl-SI"/>
        </w:rPr>
        <w:t xml:space="preserve"> Uredb</w:t>
      </w:r>
      <w:r w:rsidR="00FD0CCA">
        <w:rPr>
          <w:rFonts w:ascii="Arial" w:eastAsia="Times New Roman" w:hAnsi="Arial" w:cs="Arial"/>
          <w:sz w:val="20"/>
          <w:szCs w:val="20"/>
          <w:lang w:eastAsia="sl-SI"/>
        </w:rPr>
        <w:t>e</w:t>
      </w:r>
      <w:r w:rsidRPr="000F1223">
        <w:rPr>
          <w:rFonts w:ascii="Arial" w:eastAsia="Times New Roman" w:hAnsi="Arial" w:cs="Arial"/>
          <w:sz w:val="20"/>
          <w:szCs w:val="20"/>
          <w:lang w:eastAsia="sl-SI"/>
        </w:rPr>
        <w:t xml:space="preserve"> 1308/2013/EU;</w:t>
      </w:r>
    </w:p>
    <w:p w14:paraId="1AE33191" w14:textId="4A79E0DA" w:rsidR="000F1223" w:rsidRPr="000A13AA" w:rsidRDefault="000F1223" w:rsidP="00492B10">
      <w:pPr>
        <w:pStyle w:val="alineazaodstavkom1"/>
        <w:numPr>
          <w:ilvl w:val="0"/>
          <w:numId w:val="38"/>
        </w:numPr>
        <w:ind w:left="0" w:firstLine="0"/>
        <w:rPr>
          <w:sz w:val="20"/>
          <w:szCs w:val="20"/>
        </w:rPr>
      </w:pPr>
      <w:r w:rsidRPr="000A13AA">
        <w:rPr>
          <w:sz w:val="20"/>
          <w:szCs w:val="20"/>
        </w:rPr>
        <w:t>zelišča, ki jih uvrščamo v sektor sadje in zelenjava</w:t>
      </w:r>
      <w:r w:rsidR="00AA1E04">
        <w:rPr>
          <w:sz w:val="20"/>
          <w:szCs w:val="20"/>
        </w:rPr>
        <w:t>,</w:t>
      </w:r>
      <w:r w:rsidRPr="000A13AA">
        <w:rPr>
          <w:sz w:val="20"/>
          <w:szCs w:val="20"/>
        </w:rPr>
        <w:t xml:space="preserve"> so žafran, timijan, bazilika, melisa, meta, origano, rožmarin ter žajbelj</w:t>
      </w:r>
      <w:r w:rsidR="0055052E">
        <w:rPr>
          <w:sz w:val="20"/>
          <w:szCs w:val="20"/>
        </w:rPr>
        <w:t xml:space="preserve"> iz</w:t>
      </w:r>
      <w:r w:rsidRPr="000A13AA">
        <w:rPr>
          <w:sz w:val="20"/>
          <w:szCs w:val="20"/>
        </w:rPr>
        <w:t xml:space="preserve"> del</w:t>
      </w:r>
      <w:r w:rsidR="0055052E">
        <w:rPr>
          <w:sz w:val="20"/>
          <w:szCs w:val="20"/>
        </w:rPr>
        <w:t>a</w:t>
      </w:r>
      <w:r w:rsidRPr="000A13AA">
        <w:rPr>
          <w:sz w:val="20"/>
          <w:szCs w:val="20"/>
        </w:rPr>
        <w:t xml:space="preserve"> IX </w:t>
      </w:r>
      <w:r w:rsidR="00AA1E04">
        <w:rPr>
          <w:sz w:val="20"/>
          <w:szCs w:val="20"/>
        </w:rPr>
        <w:t>P</w:t>
      </w:r>
      <w:r w:rsidRPr="000A13AA">
        <w:rPr>
          <w:sz w:val="20"/>
          <w:szCs w:val="20"/>
        </w:rPr>
        <w:t>riloge I Uredbe 1308/2013/EU</w:t>
      </w:r>
      <w:r w:rsidR="004A452C">
        <w:rPr>
          <w:sz w:val="20"/>
          <w:szCs w:val="20"/>
        </w:rPr>
        <w:t>.</w:t>
      </w:r>
    </w:p>
    <w:p w14:paraId="7FB20E11" w14:textId="3F1678B3" w:rsidR="0046397D" w:rsidRDefault="0046397D" w:rsidP="008D5A78">
      <w:pPr>
        <w:pStyle w:val="alineazaodstavkom1"/>
        <w:spacing w:line="276" w:lineRule="auto"/>
        <w:ind w:left="0" w:firstLine="0"/>
        <w:rPr>
          <w:sz w:val="20"/>
          <w:szCs w:val="20"/>
        </w:rPr>
      </w:pPr>
    </w:p>
    <w:p w14:paraId="5C214B62" w14:textId="77777777" w:rsidR="00CC75E2" w:rsidRPr="000A13AA" w:rsidRDefault="00CC75E2" w:rsidP="008D5A78">
      <w:pPr>
        <w:pStyle w:val="alineazaodstavkom1"/>
        <w:spacing w:line="276" w:lineRule="auto"/>
        <w:ind w:left="0" w:firstLine="0"/>
        <w:rPr>
          <w:sz w:val="20"/>
          <w:szCs w:val="20"/>
        </w:rPr>
      </w:pPr>
    </w:p>
    <w:p w14:paraId="43715715" w14:textId="77777777" w:rsidR="008B7900" w:rsidRPr="000A13AA" w:rsidRDefault="008B7900" w:rsidP="006F785A">
      <w:pPr>
        <w:pStyle w:val="alineazaodstavkom1"/>
        <w:ind w:firstLine="0"/>
        <w:jc w:val="center"/>
        <w:rPr>
          <w:b/>
          <w:sz w:val="20"/>
          <w:szCs w:val="20"/>
        </w:rPr>
      </w:pPr>
      <w:r w:rsidRPr="000A13AA">
        <w:rPr>
          <w:b/>
          <w:sz w:val="20"/>
          <w:szCs w:val="20"/>
        </w:rPr>
        <w:t>II. ORGANIZACIJA PROIZVAJALCEV</w:t>
      </w:r>
    </w:p>
    <w:p w14:paraId="6E269FEF" w14:textId="77777777" w:rsidR="008B7900" w:rsidRPr="000A13AA" w:rsidRDefault="008B7900" w:rsidP="006F785A">
      <w:pPr>
        <w:pStyle w:val="alineazaodstavkom1"/>
        <w:ind w:firstLine="0"/>
        <w:jc w:val="center"/>
        <w:rPr>
          <w:b/>
          <w:sz w:val="20"/>
          <w:szCs w:val="20"/>
        </w:rPr>
      </w:pPr>
    </w:p>
    <w:p w14:paraId="5AD295D3" w14:textId="77777777" w:rsidR="008B7900" w:rsidRPr="000A13AA" w:rsidRDefault="008B7900" w:rsidP="006F785A">
      <w:pPr>
        <w:pStyle w:val="len1"/>
        <w:spacing w:before="0"/>
        <w:rPr>
          <w:sz w:val="20"/>
          <w:szCs w:val="20"/>
        </w:rPr>
      </w:pPr>
      <w:r w:rsidRPr="000A13AA">
        <w:rPr>
          <w:sz w:val="20"/>
          <w:szCs w:val="20"/>
        </w:rPr>
        <w:t>3. člen</w:t>
      </w:r>
    </w:p>
    <w:p w14:paraId="5BCA9F2F" w14:textId="659CE299" w:rsidR="008B7900" w:rsidRPr="000A13AA" w:rsidRDefault="008B7900" w:rsidP="006F785A">
      <w:pPr>
        <w:pStyle w:val="lennaslov1"/>
        <w:rPr>
          <w:sz w:val="20"/>
          <w:szCs w:val="20"/>
        </w:rPr>
      </w:pPr>
      <w:r w:rsidRPr="000A13AA">
        <w:rPr>
          <w:sz w:val="20"/>
          <w:szCs w:val="20"/>
        </w:rPr>
        <w:t>(sektor</w:t>
      </w:r>
      <w:r w:rsidR="00AA1E04">
        <w:rPr>
          <w:sz w:val="20"/>
          <w:szCs w:val="20"/>
        </w:rPr>
        <w:t>,</w:t>
      </w:r>
      <w:r w:rsidRPr="000A13AA">
        <w:rPr>
          <w:sz w:val="20"/>
          <w:szCs w:val="20"/>
        </w:rPr>
        <w:t xml:space="preserve"> za katerega se prizna organizacija proizvajalcev)</w:t>
      </w:r>
    </w:p>
    <w:p w14:paraId="0749BE9F" w14:textId="77777777" w:rsidR="008B7900" w:rsidRPr="000A13AA" w:rsidRDefault="008B7900" w:rsidP="006F785A">
      <w:pPr>
        <w:pStyle w:val="lennaslov1"/>
        <w:rPr>
          <w:sz w:val="20"/>
          <w:szCs w:val="20"/>
        </w:rPr>
      </w:pPr>
    </w:p>
    <w:p w14:paraId="3322867F" w14:textId="1DEC36A0" w:rsidR="008B7900" w:rsidRPr="00AA1E04" w:rsidRDefault="008B7900" w:rsidP="006F785A">
      <w:pPr>
        <w:numPr>
          <w:ilvl w:val="0"/>
          <w:numId w:val="15"/>
        </w:numPr>
        <w:overflowPunct w:val="0"/>
        <w:autoSpaceDE w:val="0"/>
        <w:autoSpaceDN w:val="0"/>
        <w:adjustRightInd w:val="0"/>
        <w:spacing w:before="240" w:after="0" w:line="240" w:lineRule="auto"/>
        <w:ind w:left="0" w:firstLine="567"/>
        <w:jc w:val="both"/>
        <w:textAlignment w:val="baseline"/>
        <w:rPr>
          <w:rFonts w:ascii="Arial" w:eastAsia="Times New Roman" w:hAnsi="Arial" w:cs="Arial"/>
          <w:sz w:val="20"/>
          <w:szCs w:val="20"/>
          <w:lang w:eastAsia="sl-SI"/>
        </w:rPr>
      </w:pPr>
      <w:r w:rsidRPr="00AA1E04">
        <w:rPr>
          <w:rFonts w:ascii="Arial" w:eastAsia="Times New Roman" w:hAnsi="Arial" w:cs="Arial"/>
          <w:sz w:val="20"/>
          <w:szCs w:val="20"/>
          <w:lang w:eastAsia="sl-SI"/>
        </w:rPr>
        <w:t>Organizacija proizvajalcev po tem pravilniku se prizna za naslednje sektorje iz drugega odstavka 1. člena Uredbe 1308/2013/EU</w:t>
      </w:r>
      <w:r w:rsidR="00AA1E04" w:rsidRPr="00AA1E04">
        <w:rPr>
          <w:rFonts w:ascii="Arial" w:eastAsia="Times New Roman" w:hAnsi="Arial" w:cs="Arial"/>
          <w:sz w:val="20"/>
          <w:szCs w:val="20"/>
          <w:lang w:eastAsia="sl-SI"/>
        </w:rPr>
        <w:t>, če izpolnjuje pogoj</w:t>
      </w:r>
      <w:r w:rsidR="00AA1E04">
        <w:rPr>
          <w:rFonts w:ascii="Arial" w:eastAsia="Times New Roman" w:hAnsi="Arial" w:cs="Arial"/>
          <w:sz w:val="20"/>
          <w:szCs w:val="20"/>
          <w:lang w:eastAsia="sl-SI"/>
        </w:rPr>
        <w:t>e iz 6</w:t>
      </w:r>
      <w:r w:rsidR="00AA1E04" w:rsidRPr="00AA1E04">
        <w:rPr>
          <w:rFonts w:ascii="Arial" w:eastAsia="Times New Roman" w:hAnsi="Arial" w:cs="Arial"/>
          <w:sz w:val="20"/>
          <w:szCs w:val="20"/>
          <w:lang w:eastAsia="sl-SI"/>
        </w:rPr>
        <w:t xml:space="preserve">. člena tega pravilnika ter 152. člena Uredbe 1308/2013/EU. Priznanje se odobri za naslednje sektorje: </w:t>
      </w:r>
    </w:p>
    <w:p w14:paraId="4E8E7A79" w14:textId="77777777" w:rsidR="008B7900" w:rsidRPr="00AA1E04" w:rsidRDefault="008B7900" w:rsidP="00412C10">
      <w:pPr>
        <w:pStyle w:val="odstavek1"/>
        <w:numPr>
          <w:ilvl w:val="0"/>
          <w:numId w:val="70"/>
        </w:numPr>
        <w:spacing w:before="0"/>
        <w:rPr>
          <w:sz w:val="20"/>
          <w:szCs w:val="20"/>
        </w:rPr>
      </w:pPr>
      <w:r w:rsidRPr="00AA1E04">
        <w:rPr>
          <w:sz w:val="20"/>
          <w:szCs w:val="20"/>
        </w:rPr>
        <w:t>sadje in zelenjava,</w:t>
      </w:r>
    </w:p>
    <w:p w14:paraId="4AFD409C" w14:textId="77777777" w:rsidR="008B7900" w:rsidRPr="00AA1E04" w:rsidRDefault="008B7900" w:rsidP="00412C10">
      <w:pPr>
        <w:pStyle w:val="odstavek1"/>
        <w:numPr>
          <w:ilvl w:val="0"/>
          <w:numId w:val="70"/>
        </w:numPr>
        <w:spacing w:before="0"/>
        <w:rPr>
          <w:sz w:val="20"/>
          <w:szCs w:val="20"/>
        </w:rPr>
      </w:pPr>
      <w:r w:rsidRPr="00AA1E04">
        <w:rPr>
          <w:sz w:val="20"/>
          <w:szCs w:val="20"/>
        </w:rPr>
        <w:t xml:space="preserve">oljčno olje in namizne oljke in </w:t>
      </w:r>
    </w:p>
    <w:p w14:paraId="70A4738A" w14:textId="77777777" w:rsidR="008B7900" w:rsidRPr="00AA1E04" w:rsidRDefault="008B7900" w:rsidP="00412C10">
      <w:pPr>
        <w:pStyle w:val="odstavek1"/>
        <w:numPr>
          <w:ilvl w:val="0"/>
          <w:numId w:val="70"/>
        </w:numPr>
        <w:spacing w:before="0"/>
        <w:rPr>
          <w:sz w:val="20"/>
          <w:szCs w:val="20"/>
        </w:rPr>
      </w:pPr>
      <w:r w:rsidRPr="00AA1E04">
        <w:rPr>
          <w:sz w:val="20"/>
          <w:szCs w:val="20"/>
        </w:rPr>
        <w:t>hmelj.</w:t>
      </w:r>
    </w:p>
    <w:p w14:paraId="6FF17149" w14:textId="77777777" w:rsidR="008B7900" w:rsidRPr="000A13AA" w:rsidRDefault="008B7900" w:rsidP="006F785A">
      <w:pPr>
        <w:pStyle w:val="odstavek1"/>
        <w:spacing w:before="0"/>
        <w:ind w:firstLine="567"/>
        <w:rPr>
          <w:sz w:val="20"/>
          <w:szCs w:val="20"/>
        </w:rPr>
      </w:pPr>
    </w:p>
    <w:p w14:paraId="1C93FCFA" w14:textId="40B3EA5B" w:rsidR="008B7900" w:rsidRPr="000A13AA" w:rsidRDefault="008B7900" w:rsidP="006F785A">
      <w:pPr>
        <w:pStyle w:val="odstavek1"/>
        <w:numPr>
          <w:ilvl w:val="0"/>
          <w:numId w:val="15"/>
        </w:numPr>
        <w:spacing w:before="0"/>
        <w:ind w:left="0" w:firstLine="567"/>
        <w:rPr>
          <w:sz w:val="20"/>
          <w:szCs w:val="20"/>
        </w:rPr>
      </w:pPr>
      <w:r w:rsidRPr="000A13AA">
        <w:rPr>
          <w:sz w:val="20"/>
          <w:szCs w:val="20"/>
        </w:rPr>
        <w:t xml:space="preserve">Ne glede na prejšnji odstavek se </w:t>
      </w:r>
      <w:r w:rsidR="00465A50" w:rsidRPr="00AE6DBC">
        <w:rPr>
          <w:sz w:val="20"/>
          <w:szCs w:val="20"/>
        </w:rPr>
        <w:t>za izvajanje</w:t>
      </w:r>
      <w:r w:rsidRPr="00AE6DBC">
        <w:rPr>
          <w:sz w:val="20"/>
          <w:szCs w:val="20"/>
        </w:rPr>
        <w:t xml:space="preserve"> točk</w:t>
      </w:r>
      <w:r w:rsidR="00465A50" w:rsidRPr="00AE6DBC">
        <w:rPr>
          <w:sz w:val="20"/>
          <w:szCs w:val="20"/>
        </w:rPr>
        <w:t>e</w:t>
      </w:r>
      <w:r w:rsidRPr="000A13AA">
        <w:rPr>
          <w:sz w:val="20"/>
          <w:szCs w:val="20"/>
        </w:rPr>
        <w:t xml:space="preserve"> (i) pod (a) 159. člena Uredbe 1308/2013/EU v sektorju sadja in zelenjave organizacijo proizvajalcev lahko prizna za enega ali več proizvodov (vrsto ali skupino rastlin) iz tega sektorja oziroma za proizvode, ki so namenjeni izključno predelavi.</w:t>
      </w:r>
    </w:p>
    <w:p w14:paraId="745CB53F" w14:textId="77777777" w:rsidR="008B7900" w:rsidRPr="000A13AA" w:rsidRDefault="008B7900" w:rsidP="006F785A">
      <w:pPr>
        <w:pStyle w:val="odstavek1"/>
        <w:spacing w:before="0"/>
        <w:ind w:left="207" w:firstLine="0"/>
        <w:rPr>
          <w:sz w:val="20"/>
          <w:szCs w:val="20"/>
        </w:rPr>
      </w:pPr>
    </w:p>
    <w:p w14:paraId="23A21518" w14:textId="10260537" w:rsidR="008B7900" w:rsidRPr="000A13AA" w:rsidRDefault="00AA1E04" w:rsidP="006F785A">
      <w:pPr>
        <w:pStyle w:val="odstavek1"/>
        <w:numPr>
          <w:ilvl w:val="0"/>
          <w:numId w:val="15"/>
        </w:numPr>
        <w:spacing w:before="0"/>
        <w:ind w:left="0" w:firstLine="567"/>
        <w:rPr>
          <w:sz w:val="20"/>
          <w:szCs w:val="20"/>
        </w:rPr>
      </w:pPr>
      <w:bookmarkStart w:id="3" w:name="_Hlk141435129"/>
      <w:r>
        <w:rPr>
          <w:sz w:val="20"/>
          <w:szCs w:val="20"/>
        </w:rPr>
        <w:t>O</w:t>
      </w:r>
      <w:r w:rsidR="008B7900" w:rsidRPr="000A13AA">
        <w:rPr>
          <w:sz w:val="20"/>
          <w:szCs w:val="20"/>
        </w:rPr>
        <w:t xml:space="preserve">rganizaciji proizvajalcev, ki deluje v več sektorjih, </w:t>
      </w:r>
      <w:r>
        <w:rPr>
          <w:sz w:val="20"/>
          <w:szCs w:val="20"/>
        </w:rPr>
        <w:t xml:space="preserve">se lahko </w:t>
      </w:r>
      <w:r w:rsidR="008B7900" w:rsidRPr="000A13AA">
        <w:rPr>
          <w:sz w:val="20"/>
          <w:szCs w:val="20"/>
        </w:rPr>
        <w:t xml:space="preserve">odobri več kot eno priznanje </w:t>
      </w:r>
      <w:r w:rsidR="006F3F8C">
        <w:rPr>
          <w:sz w:val="20"/>
          <w:szCs w:val="20"/>
        </w:rPr>
        <w:t xml:space="preserve">za </w:t>
      </w:r>
      <w:r w:rsidR="006F3F8C" w:rsidRPr="00AE6DBC">
        <w:rPr>
          <w:sz w:val="20"/>
          <w:szCs w:val="20"/>
        </w:rPr>
        <w:t xml:space="preserve">izvajanje </w:t>
      </w:r>
      <w:r w:rsidR="008B7900" w:rsidRPr="000A13AA">
        <w:rPr>
          <w:sz w:val="20"/>
          <w:szCs w:val="20"/>
        </w:rPr>
        <w:t>točk</w:t>
      </w:r>
      <w:r w:rsidR="006F3F8C">
        <w:rPr>
          <w:sz w:val="20"/>
          <w:szCs w:val="20"/>
        </w:rPr>
        <w:t>e</w:t>
      </w:r>
      <w:r w:rsidR="008B7900" w:rsidRPr="000A13AA">
        <w:rPr>
          <w:sz w:val="20"/>
          <w:szCs w:val="20"/>
        </w:rPr>
        <w:t xml:space="preserve"> (1a) prvega odstavka 154. člena Uredbe 1308/2013/EU, če izpolnjuje pogoje iz 6. člena tega pravilnika </w:t>
      </w:r>
      <w:r>
        <w:rPr>
          <w:sz w:val="20"/>
          <w:szCs w:val="20"/>
        </w:rPr>
        <w:t xml:space="preserve">ter 152. člena Uredbe 1308/2013/EU </w:t>
      </w:r>
      <w:r w:rsidR="008B7900" w:rsidRPr="000A13AA">
        <w:rPr>
          <w:sz w:val="20"/>
          <w:szCs w:val="20"/>
        </w:rPr>
        <w:t xml:space="preserve">za vsak posamezen </w:t>
      </w:r>
      <w:r w:rsidR="008B7900" w:rsidRPr="00AE6DBC">
        <w:rPr>
          <w:sz w:val="20"/>
          <w:szCs w:val="20"/>
        </w:rPr>
        <w:t xml:space="preserve">sektor, za katerega </w:t>
      </w:r>
      <w:r w:rsidR="00AE6DBC" w:rsidRPr="00AE6DBC">
        <w:rPr>
          <w:sz w:val="20"/>
          <w:szCs w:val="20"/>
        </w:rPr>
        <w:t>vloži vlogo za priznanje</w:t>
      </w:r>
      <w:r w:rsidR="008B7900" w:rsidRPr="00AE6DBC">
        <w:rPr>
          <w:sz w:val="20"/>
          <w:szCs w:val="20"/>
        </w:rPr>
        <w:t>.</w:t>
      </w:r>
      <w:r w:rsidR="008B7900" w:rsidRPr="000A13AA">
        <w:rPr>
          <w:sz w:val="20"/>
          <w:szCs w:val="20"/>
        </w:rPr>
        <w:t xml:space="preserve"> </w:t>
      </w:r>
    </w:p>
    <w:bookmarkEnd w:id="3"/>
    <w:p w14:paraId="1C100014" w14:textId="77777777" w:rsidR="008B7900" w:rsidRPr="000A13AA" w:rsidRDefault="008B7900" w:rsidP="008D5A78">
      <w:pPr>
        <w:pStyle w:val="odstavek1"/>
        <w:spacing w:before="0" w:line="276" w:lineRule="auto"/>
        <w:ind w:firstLine="0"/>
        <w:rPr>
          <w:sz w:val="20"/>
          <w:szCs w:val="20"/>
        </w:rPr>
      </w:pPr>
    </w:p>
    <w:p w14:paraId="2CDFC83F" w14:textId="77777777" w:rsidR="008B7900" w:rsidRPr="000A13AA" w:rsidRDefault="008B7900" w:rsidP="006F785A">
      <w:pPr>
        <w:pStyle w:val="alineazaodstavkom1"/>
        <w:jc w:val="center"/>
        <w:rPr>
          <w:b/>
          <w:sz w:val="20"/>
          <w:szCs w:val="20"/>
        </w:rPr>
      </w:pPr>
      <w:r w:rsidRPr="000A13AA">
        <w:rPr>
          <w:b/>
          <w:sz w:val="20"/>
          <w:szCs w:val="20"/>
        </w:rPr>
        <w:t>4. člen</w:t>
      </w:r>
    </w:p>
    <w:p w14:paraId="2011EF95" w14:textId="71139F63" w:rsidR="008B7900" w:rsidRPr="000A13AA" w:rsidRDefault="008B7900" w:rsidP="006F785A">
      <w:pPr>
        <w:pStyle w:val="alineazaodstavkom1"/>
        <w:jc w:val="center"/>
        <w:rPr>
          <w:b/>
          <w:sz w:val="20"/>
          <w:szCs w:val="20"/>
        </w:rPr>
      </w:pPr>
      <w:r w:rsidRPr="000A13AA">
        <w:rPr>
          <w:b/>
          <w:sz w:val="20"/>
          <w:szCs w:val="20"/>
        </w:rPr>
        <w:t xml:space="preserve">(član </w:t>
      </w:r>
      <w:r w:rsidR="000E24B7" w:rsidRPr="000A13AA">
        <w:rPr>
          <w:b/>
          <w:sz w:val="20"/>
          <w:szCs w:val="20"/>
        </w:rPr>
        <w:t>organizacije proizvajalcev</w:t>
      </w:r>
      <w:r w:rsidRPr="000A13AA">
        <w:rPr>
          <w:b/>
          <w:sz w:val="20"/>
          <w:szCs w:val="20"/>
        </w:rPr>
        <w:t>)</w:t>
      </w:r>
    </w:p>
    <w:p w14:paraId="6B20E0AC" w14:textId="77777777" w:rsidR="008B7900" w:rsidRPr="000A13AA" w:rsidRDefault="008B7900" w:rsidP="006F785A">
      <w:pPr>
        <w:pStyle w:val="alineazaodstavkom1"/>
        <w:jc w:val="center"/>
        <w:rPr>
          <w:b/>
          <w:sz w:val="20"/>
          <w:szCs w:val="20"/>
        </w:rPr>
      </w:pPr>
    </w:p>
    <w:p w14:paraId="67581381" w14:textId="7E6F7EBD" w:rsidR="008B7900" w:rsidRDefault="008B7900" w:rsidP="006F785A">
      <w:pPr>
        <w:pStyle w:val="Odstavekseznama"/>
        <w:numPr>
          <w:ilvl w:val="0"/>
          <w:numId w:val="11"/>
        </w:numPr>
        <w:shd w:val="clear" w:color="auto" w:fill="FFFFFF"/>
        <w:spacing w:after="0" w:line="240" w:lineRule="auto"/>
        <w:ind w:left="0" w:firstLine="567"/>
        <w:jc w:val="both"/>
        <w:rPr>
          <w:rFonts w:ascii="Arial" w:hAnsi="Arial" w:cs="Arial"/>
          <w:sz w:val="20"/>
          <w:szCs w:val="20"/>
          <w:shd w:val="clear" w:color="auto" w:fill="FFFFFF"/>
        </w:rPr>
      </w:pPr>
      <w:r w:rsidRPr="000A13AA">
        <w:rPr>
          <w:rFonts w:ascii="Arial" w:hAnsi="Arial" w:cs="Arial"/>
          <w:sz w:val="20"/>
          <w:szCs w:val="20"/>
          <w:shd w:val="clear" w:color="auto" w:fill="FFFFFF"/>
        </w:rPr>
        <w:t>Član organizacije proizvajalcev je lahko član le ene organizacije proizvajalcev za posamičen proizvod oziroma sektor</w:t>
      </w:r>
      <w:r w:rsidR="002E5E3B">
        <w:rPr>
          <w:rFonts w:ascii="Arial" w:hAnsi="Arial" w:cs="Arial"/>
          <w:sz w:val="20"/>
          <w:szCs w:val="20"/>
          <w:shd w:val="clear" w:color="auto" w:fill="FFFFFF"/>
        </w:rPr>
        <w:t xml:space="preserve"> in </w:t>
      </w:r>
      <w:r w:rsidR="002E5E3B" w:rsidRPr="002E5E3B">
        <w:rPr>
          <w:rFonts w:ascii="Arial" w:hAnsi="Arial" w:cs="Arial"/>
          <w:sz w:val="20"/>
          <w:szCs w:val="20"/>
          <w:shd w:val="clear" w:color="auto" w:fill="FFFFFF"/>
        </w:rPr>
        <w:t>za isti sektor ne sme biti član skupine proizvajalcev iz predpisa, ki ureja skupine proizvajalcev</w:t>
      </w:r>
      <w:r w:rsidRPr="000A13AA">
        <w:rPr>
          <w:rFonts w:ascii="Arial" w:hAnsi="Arial" w:cs="Arial"/>
          <w:sz w:val="20"/>
          <w:szCs w:val="20"/>
          <w:shd w:val="clear" w:color="auto" w:fill="FFFFFF"/>
        </w:rPr>
        <w:t>.</w:t>
      </w:r>
    </w:p>
    <w:p w14:paraId="165E2395" w14:textId="77777777" w:rsidR="004A3DA9" w:rsidRDefault="004A3DA9" w:rsidP="006F785A">
      <w:pPr>
        <w:pStyle w:val="Odstavekseznama"/>
        <w:shd w:val="clear" w:color="auto" w:fill="FFFFFF"/>
        <w:spacing w:after="0" w:line="240" w:lineRule="auto"/>
        <w:ind w:left="567"/>
        <w:jc w:val="both"/>
        <w:rPr>
          <w:rFonts w:ascii="Arial" w:hAnsi="Arial" w:cs="Arial"/>
          <w:sz w:val="20"/>
          <w:szCs w:val="20"/>
          <w:shd w:val="clear" w:color="auto" w:fill="FFFFFF"/>
        </w:rPr>
      </w:pPr>
    </w:p>
    <w:p w14:paraId="37136752" w14:textId="1DA2BAD1" w:rsidR="004A3DA9" w:rsidRPr="004A3DA9" w:rsidRDefault="004A3DA9" w:rsidP="006F785A">
      <w:pPr>
        <w:pStyle w:val="Odstavekseznama"/>
        <w:numPr>
          <w:ilvl w:val="0"/>
          <w:numId w:val="11"/>
        </w:numPr>
        <w:shd w:val="clear" w:color="auto" w:fill="FFFFFF"/>
        <w:spacing w:after="0" w:line="240" w:lineRule="auto"/>
        <w:ind w:left="0" w:firstLine="567"/>
        <w:jc w:val="both"/>
        <w:rPr>
          <w:rFonts w:ascii="Arial" w:hAnsi="Arial" w:cs="Arial"/>
          <w:sz w:val="20"/>
          <w:szCs w:val="20"/>
          <w:shd w:val="clear" w:color="auto" w:fill="FFFFFF"/>
        </w:rPr>
      </w:pPr>
      <w:r w:rsidRPr="004A3DA9">
        <w:rPr>
          <w:rFonts w:ascii="Arial" w:hAnsi="Arial" w:cs="Arial"/>
          <w:sz w:val="20"/>
          <w:szCs w:val="20"/>
          <w:shd w:val="clear" w:color="auto" w:fill="FFFFFF"/>
        </w:rPr>
        <w:t>Član organizacije proizvajalcev je nosilec kmetijskega gospodarstva</w:t>
      </w:r>
      <w:r w:rsidR="00910A64">
        <w:rPr>
          <w:rFonts w:ascii="Arial" w:hAnsi="Arial" w:cs="Arial"/>
          <w:sz w:val="20"/>
          <w:szCs w:val="20"/>
          <w:shd w:val="clear" w:color="auto" w:fill="FFFFFF"/>
        </w:rPr>
        <w:t xml:space="preserve">, ki mora biti </w:t>
      </w:r>
      <w:r w:rsidRPr="004A3DA9">
        <w:rPr>
          <w:rFonts w:ascii="Arial" w:hAnsi="Arial" w:cs="Arial"/>
          <w:sz w:val="20"/>
          <w:szCs w:val="20"/>
          <w:shd w:val="clear" w:color="auto" w:fill="FFFFFF"/>
        </w:rPr>
        <w:t>vpisan v register kmetijskih gospodarstev v koledarskem letu pred vložitvijo vloge za priznanje organizacije proizvajalcev ter skozi celotno obdobje priznanja organizacije proizvajalcev.</w:t>
      </w:r>
    </w:p>
    <w:p w14:paraId="1A3E9C6B" w14:textId="46FEB48D" w:rsidR="004A3DA9" w:rsidRPr="000A13AA" w:rsidRDefault="004A3DA9" w:rsidP="006F785A">
      <w:pPr>
        <w:pStyle w:val="Odstavekseznama"/>
        <w:spacing w:after="0" w:line="240" w:lineRule="auto"/>
        <w:jc w:val="both"/>
        <w:rPr>
          <w:rFonts w:ascii="Arial" w:eastAsia="Times New Roman" w:hAnsi="Arial" w:cs="Arial"/>
          <w:sz w:val="20"/>
          <w:szCs w:val="20"/>
          <w:lang w:eastAsia="sl-SI"/>
        </w:rPr>
      </w:pPr>
    </w:p>
    <w:p w14:paraId="230537E9" w14:textId="0A8863D9" w:rsidR="004A3DA9" w:rsidRPr="004A3DA9" w:rsidRDefault="004A3DA9" w:rsidP="006F785A">
      <w:pPr>
        <w:pStyle w:val="Odstavekseznama"/>
        <w:numPr>
          <w:ilvl w:val="0"/>
          <w:numId w:val="11"/>
        </w:numPr>
        <w:shd w:val="clear" w:color="auto" w:fill="FFFFFF"/>
        <w:spacing w:after="0" w:line="240" w:lineRule="auto"/>
        <w:ind w:left="0" w:firstLine="567"/>
        <w:jc w:val="both"/>
        <w:rPr>
          <w:rFonts w:ascii="Arial" w:hAnsi="Arial" w:cs="Arial"/>
          <w:sz w:val="20"/>
          <w:szCs w:val="20"/>
          <w:shd w:val="clear" w:color="auto" w:fill="FFFFFF"/>
        </w:rPr>
      </w:pPr>
      <w:r>
        <w:rPr>
          <w:rFonts w:ascii="Arial" w:hAnsi="Arial" w:cs="Arial"/>
          <w:sz w:val="20"/>
          <w:szCs w:val="20"/>
          <w:shd w:val="clear" w:color="auto" w:fill="FFFFFF"/>
        </w:rPr>
        <w:t>Č</w:t>
      </w:r>
      <w:r w:rsidRPr="004A3DA9">
        <w:rPr>
          <w:rFonts w:ascii="Arial" w:hAnsi="Arial" w:cs="Arial"/>
          <w:sz w:val="20"/>
          <w:szCs w:val="20"/>
          <w:shd w:val="clear" w:color="auto" w:fill="FFFFFF"/>
        </w:rPr>
        <w:t xml:space="preserve">lan organizacije proizvajalcev iz sektorjev prvega odstavka tretjega člena tega </w:t>
      </w:r>
      <w:r w:rsidRPr="00AE6DBC">
        <w:rPr>
          <w:rFonts w:ascii="Arial" w:hAnsi="Arial" w:cs="Arial"/>
          <w:sz w:val="20"/>
          <w:szCs w:val="20"/>
          <w:shd w:val="clear" w:color="auto" w:fill="FFFFFF"/>
        </w:rPr>
        <w:t xml:space="preserve">pravilnika </w:t>
      </w:r>
      <w:r w:rsidR="007E5A0F" w:rsidRPr="00AE6DBC">
        <w:rPr>
          <w:rFonts w:ascii="Arial" w:hAnsi="Arial" w:cs="Arial"/>
          <w:sz w:val="20"/>
          <w:szCs w:val="20"/>
          <w:shd w:val="clear" w:color="auto" w:fill="FFFFFF"/>
        </w:rPr>
        <w:t xml:space="preserve">mora </w:t>
      </w:r>
      <w:r w:rsidRPr="00AE6DBC">
        <w:rPr>
          <w:rFonts w:ascii="Arial" w:hAnsi="Arial" w:cs="Arial"/>
          <w:sz w:val="20"/>
          <w:szCs w:val="20"/>
          <w:shd w:val="clear" w:color="auto" w:fill="FFFFFF"/>
        </w:rPr>
        <w:t>vlaga</w:t>
      </w:r>
      <w:r w:rsidR="007E5A0F" w:rsidRPr="00AE6DBC">
        <w:rPr>
          <w:rFonts w:ascii="Arial" w:hAnsi="Arial" w:cs="Arial"/>
          <w:sz w:val="20"/>
          <w:szCs w:val="20"/>
          <w:shd w:val="clear" w:color="auto" w:fill="FFFFFF"/>
        </w:rPr>
        <w:t>ti</w:t>
      </w:r>
      <w:r w:rsidRPr="00AE6DBC">
        <w:rPr>
          <w:rFonts w:ascii="Arial" w:hAnsi="Arial" w:cs="Arial"/>
          <w:sz w:val="20"/>
          <w:szCs w:val="20"/>
          <w:shd w:val="clear" w:color="auto" w:fill="FFFFFF"/>
        </w:rPr>
        <w:t xml:space="preserve"> zbirno</w:t>
      </w:r>
      <w:r w:rsidRPr="004A3DA9">
        <w:rPr>
          <w:rFonts w:ascii="Arial" w:hAnsi="Arial" w:cs="Arial"/>
          <w:sz w:val="20"/>
          <w:szCs w:val="20"/>
          <w:shd w:val="clear" w:color="auto" w:fill="FFFFFF"/>
        </w:rPr>
        <w:t xml:space="preserve"> vlogo v skladu s predpisom, ki ureja izvedbo intervencij kmetijske politike </w:t>
      </w:r>
      <w:r w:rsidRPr="004A3DA9">
        <w:rPr>
          <w:rFonts w:ascii="Arial" w:hAnsi="Arial" w:cs="Arial"/>
          <w:sz w:val="20"/>
          <w:szCs w:val="20"/>
          <w:shd w:val="clear" w:color="auto" w:fill="FFFFFF"/>
        </w:rPr>
        <w:lastRenderedPageBreak/>
        <w:t>v koledarskem letu pred vložitvijo vloge za priznanje organizacije proizvajalcev ter skozi celotno obdobje priznanja organizacije proizvajalcev.</w:t>
      </w:r>
    </w:p>
    <w:p w14:paraId="38F120CB" w14:textId="77777777" w:rsidR="008B7900" w:rsidRPr="000A13AA" w:rsidRDefault="008B7900" w:rsidP="00492B10">
      <w:pPr>
        <w:pStyle w:val="Odstavekseznama"/>
        <w:shd w:val="clear" w:color="auto" w:fill="FFFFFF"/>
        <w:spacing w:after="0" w:line="240" w:lineRule="auto"/>
        <w:ind w:left="0" w:firstLine="567"/>
        <w:rPr>
          <w:rFonts w:ascii="Arial" w:hAnsi="Arial" w:cs="Arial"/>
          <w:sz w:val="20"/>
          <w:szCs w:val="20"/>
        </w:rPr>
      </w:pPr>
    </w:p>
    <w:p w14:paraId="1583D8ED" w14:textId="59E27CED" w:rsidR="008B7900" w:rsidRPr="000A13AA" w:rsidRDefault="008B7900" w:rsidP="00492B10">
      <w:pPr>
        <w:pStyle w:val="Odstavekseznama"/>
        <w:numPr>
          <w:ilvl w:val="0"/>
          <w:numId w:val="11"/>
        </w:numPr>
        <w:shd w:val="clear" w:color="auto" w:fill="FFFFFF"/>
        <w:spacing w:after="0" w:line="240" w:lineRule="auto"/>
        <w:ind w:left="0" w:firstLine="567"/>
        <w:jc w:val="both"/>
        <w:rPr>
          <w:rFonts w:ascii="Arial" w:hAnsi="Arial" w:cs="Arial"/>
          <w:sz w:val="20"/>
          <w:szCs w:val="20"/>
        </w:rPr>
      </w:pPr>
      <w:r w:rsidRPr="000A13AA">
        <w:rPr>
          <w:rFonts w:ascii="Arial" w:hAnsi="Arial" w:cs="Arial"/>
          <w:sz w:val="20"/>
          <w:szCs w:val="20"/>
          <w:shd w:val="clear" w:color="auto" w:fill="FFFFFF"/>
        </w:rPr>
        <w:t xml:space="preserve">Članstvo v organizaciji proizvajalcev traja </w:t>
      </w:r>
      <w:r w:rsidR="002E5E3B">
        <w:rPr>
          <w:rFonts w:ascii="Arial" w:hAnsi="Arial" w:cs="Arial"/>
          <w:sz w:val="20"/>
          <w:szCs w:val="20"/>
          <w:shd w:val="clear" w:color="auto" w:fill="FFFFFF"/>
        </w:rPr>
        <w:t>vsaj</w:t>
      </w:r>
      <w:r w:rsidR="002E5E3B" w:rsidRPr="000A13AA">
        <w:rPr>
          <w:rFonts w:ascii="Arial" w:hAnsi="Arial" w:cs="Arial"/>
          <w:sz w:val="20"/>
          <w:szCs w:val="20"/>
          <w:shd w:val="clear" w:color="auto" w:fill="FFFFFF"/>
        </w:rPr>
        <w:t xml:space="preserve"> </w:t>
      </w:r>
      <w:r w:rsidRPr="000A13AA">
        <w:rPr>
          <w:rFonts w:ascii="Arial" w:hAnsi="Arial" w:cs="Arial"/>
          <w:sz w:val="20"/>
          <w:szCs w:val="20"/>
          <w:shd w:val="clear" w:color="auto" w:fill="FFFFFF"/>
        </w:rPr>
        <w:t xml:space="preserve">eno leto od podpisane pristopne izjave za članstvo v organizaciji proizvajalcev, </w:t>
      </w:r>
      <w:r w:rsidRPr="00AE6DBC">
        <w:rPr>
          <w:rFonts w:ascii="Arial" w:hAnsi="Arial" w:cs="Arial"/>
          <w:sz w:val="20"/>
          <w:szCs w:val="20"/>
          <w:shd w:val="clear" w:color="auto" w:fill="FFFFFF"/>
        </w:rPr>
        <w:t>ki je</w:t>
      </w:r>
      <w:r w:rsidR="006F3F8C" w:rsidRPr="00AE6DBC">
        <w:rPr>
          <w:rFonts w:ascii="Arial" w:hAnsi="Arial" w:cs="Arial"/>
          <w:sz w:val="20"/>
          <w:szCs w:val="20"/>
          <w:shd w:val="clear" w:color="auto" w:fill="FFFFFF"/>
        </w:rPr>
        <w:t xml:space="preserve"> kot</w:t>
      </w:r>
      <w:r w:rsidRPr="00AE6DBC">
        <w:rPr>
          <w:rFonts w:ascii="Arial" w:hAnsi="Arial" w:cs="Arial"/>
          <w:sz w:val="20"/>
          <w:szCs w:val="20"/>
          <w:shd w:val="clear" w:color="auto" w:fill="FFFFFF"/>
        </w:rPr>
        <w:t xml:space="preserve"> </w:t>
      </w:r>
      <w:r w:rsidR="002E5E3B" w:rsidRPr="00AE6DBC">
        <w:rPr>
          <w:rFonts w:ascii="Arial" w:hAnsi="Arial" w:cs="Arial"/>
          <w:sz w:val="20"/>
          <w:szCs w:val="20"/>
          <w:shd w:val="clear" w:color="auto" w:fill="FFFFFF"/>
        </w:rPr>
        <w:t>P</w:t>
      </w:r>
      <w:r w:rsidRPr="00AE6DBC">
        <w:rPr>
          <w:rFonts w:ascii="Arial" w:hAnsi="Arial" w:cs="Arial"/>
          <w:sz w:val="20"/>
          <w:szCs w:val="20"/>
          <w:shd w:val="clear" w:color="auto" w:fill="FFFFFF"/>
        </w:rPr>
        <w:t xml:space="preserve">riloga </w:t>
      </w:r>
      <w:r w:rsidR="006F3F8C" w:rsidRPr="00AE6DBC">
        <w:rPr>
          <w:rFonts w:ascii="Arial" w:hAnsi="Arial" w:cs="Arial"/>
          <w:sz w:val="20"/>
          <w:szCs w:val="20"/>
          <w:shd w:val="clear" w:color="auto" w:fill="FFFFFF"/>
        </w:rPr>
        <w:t xml:space="preserve">sestavni del </w:t>
      </w:r>
      <w:r w:rsidRPr="00AE6DBC">
        <w:rPr>
          <w:rFonts w:ascii="Arial" w:hAnsi="Arial" w:cs="Arial"/>
          <w:sz w:val="20"/>
          <w:szCs w:val="20"/>
          <w:shd w:val="clear" w:color="auto" w:fill="FFFFFF"/>
        </w:rPr>
        <w:t>tega pravilnika.</w:t>
      </w:r>
      <w:r w:rsidRPr="000A13AA">
        <w:rPr>
          <w:rFonts w:ascii="Arial" w:hAnsi="Arial" w:cs="Arial"/>
          <w:sz w:val="20"/>
          <w:szCs w:val="20"/>
          <w:shd w:val="clear" w:color="auto" w:fill="FFFFFF"/>
        </w:rPr>
        <w:t xml:space="preserve"> </w:t>
      </w:r>
    </w:p>
    <w:p w14:paraId="7E25B304" w14:textId="77777777" w:rsidR="008B7900" w:rsidRPr="000A13AA" w:rsidRDefault="008B7900" w:rsidP="00492B10">
      <w:pPr>
        <w:pStyle w:val="Odstavekseznama"/>
        <w:shd w:val="clear" w:color="auto" w:fill="FFFFFF"/>
        <w:spacing w:after="0" w:line="240" w:lineRule="auto"/>
        <w:ind w:left="567"/>
        <w:jc w:val="both"/>
        <w:rPr>
          <w:rFonts w:ascii="Arial" w:hAnsi="Arial" w:cs="Arial"/>
          <w:sz w:val="20"/>
          <w:szCs w:val="20"/>
        </w:rPr>
      </w:pPr>
    </w:p>
    <w:p w14:paraId="0751A621" w14:textId="237AF276" w:rsidR="008B7900" w:rsidRDefault="008B7900" w:rsidP="00492B10">
      <w:pPr>
        <w:pStyle w:val="Odstavekseznama"/>
        <w:numPr>
          <w:ilvl w:val="0"/>
          <w:numId w:val="11"/>
        </w:numPr>
        <w:shd w:val="clear" w:color="auto" w:fill="FFFFFF"/>
        <w:spacing w:after="0" w:line="240" w:lineRule="auto"/>
        <w:ind w:left="0" w:firstLine="567"/>
        <w:jc w:val="both"/>
        <w:rPr>
          <w:rFonts w:ascii="Arial" w:hAnsi="Arial" w:cs="Arial"/>
          <w:sz w:val="20"/>
          <w:szCs w:val="20"/>
          <w:shd w:val="clear" w:color="auto" w:fill="FFFFFF"/>
        </w:rPr>
      </w:pPr>
      <w:r w:rsidRPr="000A13AA">
        <w:rPr>
          <w:rFonts w:ascii="Arial" w:hAnsi="Arial" w:cs="Arial"/>
          <w:sz w:val="20"/>
          <w:szCs w:val="20"/>
          <w:shd w:val="clear" w:color="auto" w:fill="FFFFFF"/>
        </w:rPr>
        <w:t xml:space="preserve">V organizacijo proizvajalcev lahko vstopi nov član </w:t>
      </w:r>
      <w:r w:rsidR="00421AAB">
        <w:rPr>
          <w:rFonts w:ascii="Arial" w:hAnsi="Arial" w:cs="Arial"/>
          <w:sz w:val="20"/>
          <w:szCs w:val="20"/>
          <w:shd w:val="clear" w:color="auto" w:fill="FFFFFF"/>
        </w:rPr>
        <w:t xml:space="preserve">kadarkoli </w:t>
      </w:r>
      <w:r w:rsidRPr="000A13AA">
        <w:rPr>
          <w:rFonts w:ascii="Arial" w:hAnsi="Arial" w:cs="Arial"/>
          <w:sz w:val="20"/>
          <w:szCs w:val="20"/>
          <w:shd w:val="clear" w:color="auto" w:fill="FFFFFF"/>
        </w:rPr>
        <w:t xml:space="preserve">med njenim delovanjem s pristopno </w:t>
      </w:r>
      <w:r w:rsidRPr="00AE6DBC">
        <w:rPr>
          <w:rFonts w:ascii="Arial" w:hAnsi="Arial" w:cs="Arial"/>
          <w:sz w:val="20"/>
          <w:szCs w:val="20"/>
          <w:shd w:val="clear" w:color="auto" w:fill="FFFFFF"/>
        </w:rPr>
        <w:t>izjavo</w:t>
      </w:r>
      <w:r w:rsidR="006F3F8C" w:rsidRPr="00AE6DBC">
        <w:rPr>
          <w:rFonts w:ascii="Arial" w:hAnsi="Arial" w:cs="Arial"/>
          <w:sz w:val="20"/>
          <w:szCs w:val="20"/>
          <w:shd w:val="clear" w:color="auto" w:fill="FFFFFF"/>
        </w:rPr>
        <w:t>.</w:t>
      </w:r>
      <w:r w:rsidR="002E5E3B" w:rsidRPr="00AE6DBC">
        <w:rPr>
          <w:rFonts w:ascii="Arial" w:hAnsi="Arial" w:cs="Arial"/>
          <w:sz w:val="20"/>
          <w:szCs w:val="20"/>
          <w:shd w:val="clear" w:color="auto" w:fill="FFFFFF"/>
        </w:rPr>
        <w:t xml:space="preserve"> </w:t>
      </w:r>
    </w:p>
    <w:p w14:paraId="26EA11BF" w14:textId="77777777" w:rsidR="00071DB0" w:rsidRPr="00492B10" w:rsidRDefault="00071DB0" w:rsidP="00492B10">
      <w:pPr>
        <w:pStyle w:val="Odstavekseznama"/>
        <w:spacing w:after="0"/>
        <w:rPr>
          <w:rFonts w:ascii="Arial" w:hAnsi="Arial" w:cs="Arial"/>
          <w:sz w:val="20"/>
          <w:szCs w:val="20"/>
          <w:shd w:val="clear" w:color="auto" w:fill="FFFFFF"/>
        </w:rPr>
      </w:pPr>
    </w:p>
    <w:p w14:paraId="5FEBBD8C" w14:textId="5E5D6FFC" w:rsidR="00071DB0" w:rsidRPr="004A3DA9" w:rsidRDefault="00071DB0" w:rsidP="00492B10">
      <w:pPr>
        <w:pStyle w:val="Odstavekseznama"/>
        <w:numPr>
          <w:ilvl w:val="0"/>
          <w:numId w:val="11"/>
        </w:numPr>
        <w:shd w:val="clear" w:color="auto" w:fill="FFFFFF"/>
        <w:spacing w:after="0" w:line="240" w:lineRule="auto"/>
        <w:ind w:left="0" w:firstLine="567"/>
        <w:jc w:val="both"/>
        <w:rPr>
          <w:rFonts w:ascii="Arial" w:hAnsi="Arial" w:cs="Arial"/>
          <w:sz w:val="20"/>
          <w:szCs w:val="20"/>
          <w:shd w:val="clear" w:color="auto" w:fill="FFFFFF"/>
        </w:rPr>
      </w:pPr>
      <w:r>
        <w:rPr>
          <w:rFonts w:ascii="Arial" w:hAnsi="Arial" w:cs="Arial"/>
          <w:sz w:val="20"/>
          <w:szCs w:val="20"/>
          <w:shd w:val="clear" w:color="auto" w:fill="FFFFFF"/>
        </w:rPr>
        <w:t>Ne glede na drugi in tretji odstavek tega člena mora član organizacije proizvajalcev, ki vstopi v organizacijo proizvajalcev med njenim delovanjem, izpolnjevati pogoj iz drugega in tretjega odstavka tega člena v koledarskem letu pred vstopom v organizacijo proizvajalcev ter skozi celotno obdobje članstva.</w:t>
      </w:r>
    </w:p>
    <w:p w14:paraId="625EF543" w14:textId="77777777" w:rsidR="008B7900" w:rsidRPr="00492B10" w:rsidRDefault="008B7900" w:rsidP="00492B10">
      <w:pPr>
        <w:shd w:val="clear" w:color="auto" w:fill="FFFFFF"/>
        <w:spacing w:after="0" w:line="240" w:lineRule="auto"/>
        <w:rPr>
          <w:rFonts w:ascii="Arial" w:hAnsi="Arial" w:cs="Arial"/>
          <w:sz w:val="20"/>
          <w:szCs w:val="20"/>
          <w:shd w:val="clear" w:color="auto" w:fill="FFFFFF"/>
        </w:rPr>
      </w:pPr>
    </w:p>
    <w:p w14:paraId="6FF3EACC" w14:textId="1D305557" w:rsidR="008B7900" w:rsidRPr="000A13AA" w:rsidRDefault="008B7900" w:rsidP="00492B10">
      <w:pPr>
        <w:pStyle w:val="Odstavekseznama"/>
        <w:numPr>
          <w:ilvl w:val="0"/>
          <w:numId w:val="11"/>
        </w:numPr>
        <w:shd w:val="clear" w:color="auto" w:fill="FFFFFF"/>
        <w:spacing w:after="0" w:line="240" w:lineRule="auto"/>
        <w:ind w:left="0" w:firstLine="567"/>
        <w:jc w:val="both"/>
        <w:rPr>
          <w:rFonts w:ascii="Arial" w:hAnsi="Arial" w:cs="Arial"/>
          <w:sz w:val="20"/>
          <w:szCs w:val="20"/>
          <w:shd w:val="clear" w:color="auto" w:fill="FFFFFF"/>
        </w:rPr>
      </w:pPr>
      <w:r w:rsidRPr="000A13AA">
        <w:rPr>
          <w:rFonts w:ascii="Arial" w:hAnsi="Arial" w:cs="Arial"/>
          <w:sz w:val="20"/>
          <w:szCs w:val="20"/>
          <w:shd w:val="clear" w:color="auto" w:fill="FFFFFF"/>
        </w:rPr>
        <w:t>Z izstopno izjavo član prekine sodelovanje v organizaciji proizvajalcev</w:t>
      </w:r>
      <w:r w:rsidR="00421AAB">
        <w:rPr>
          <w:rFonts w:ascii="Arial" w:hAnsi="Arial" w:cs="Arial"/>
          <w:sz w:val="20"/>
          <w:szCs w:val="20"/>
          <w:shd w:val="clear" w:color="auto" w:fill="FFFFFF"/>
        </w:rPr>
        <w:t xml:space="preserve">, </w:t>
      </w:r>
      <w:r w:rsidR="00421AAB" w:rsidRPr="002421F8">
        <w:rPr>
          <w:rFonts w:ascii="Arial" w:hAnsi="Arial" w:cs="Arial"/>
          <w:sz w:val="20"/>
          <w:szCs w:val="20"/>
          <w:shd w:val="clear" w:color="auto" w:fill="FFFFFF"/>
        </w:rPr>
        <w:t>vendar ne pred enim letom trajanja članstva</w:t>
      </w:r>
      <w:r w:rsidRPr="000A13AA">
        <w:rPr>
          <w:rFonts w:ascii="Arial" w:hAnsi="Arial" w:cs="Arial"/>
          <w:sz w:val="20"/>
          <w:szCs w:val="20"/>
          <w:shd w:val="clear" w:color="auto" w:fill="FFFFFF"/>
        </w:rPr>
        <w:t>.</w:t>
      </w:r>
    </w:p>
    <w:p w14:paraId="7B837DAE" w14:textId="77777777" w:rsidR="008B7900" w:rsidRPr="000A13AA" w:rsidRDefault="008B7900" w:rsidP="00492B10">
      <w:pPr>
        <w:pStyle w:val="Odstavekseznama"/>
        <w:shd w:val="clear" w:color="auto" w:fill="FFFFFF"/>
        <w:spacing w:after="0" w:line="240" w:lineRule="auto"/>
        <w:ind w:left="0" w:firstLine="567"/>
        <w:rPr>
          <w:rFonts w:ascii="Arial" w:hAnsi="Arial" w:cs="Arial"/>
          <w:sz w:val="20"/>
          <w:szCs w:val="20"/>
        </w:rPr>
      </w:pPr>
    </w:p>
    <w:p w14:paraId="7E7979DD" w14:textId="65BA0CBF" w:rsidR="008B7900" w:rsidRPr="00B33880" w:rsidRDefault="00AE6DBC" w:rsidP="00492B10">
      <w:pPr>
        <w:numPr>
          <w:ilvl w:val="0"/>
          <w:numId w:val="11"/>
        </w:numPr>
        <w:shd w:val="clear" w:color="auto" w:fill="FFFFFF"/>
        <w:overflowPunct w:val="0"/>
        <w:autoSpaceDE w:val="0"/>
        <w:autoSpaceDN w:val="0"/>
        <w:adjustRightInd w:val="0"/>
        <w:spacing w:after="0" w:line="240" w:lineRule="auto"/>
        <w:ind w:left="0" w:firstLine="567"/>
        <w:contextualSpacing/>
        <w:jc w:val="both"/>
        <w:textAlignment w:val="baseline"/>
        <w:rPr>
          <w:rFonts w:ascii="Arial" w:eastAsia="Times New Roman" w:hAnsi="Arial" w:cs="Arial"/>
          <w:sz w:val="20"/>
          <w:szCs w:val="20"/>
          <w:lang w:eastAsia="sl-SI"/>
        </w:rPr>
      </w:pPr>
      <w:r w:rsidRPr="00B0505A">
        <w:rPr>
          <w:rFonts w:ascii="Arial" w:eastAsia="Times New Roman" w:hAnsi="Arial" w:cs="Arial"/>
          <w:sz w:val="20"/>
          <w:szCs w:val="20"/>
          <w:shd w:val="clear" w:color="auto" w:fill="FFFFFF"/>
          <w:lang w:eastAsia="sl-SI"/>
        </w:rPr>
        <w:t>Do spremembe članstva lahko pride</w:t>
      </w:r>
      <w:r>
        <w:rPr>
          <w:rFonts w:ascii="Arial" w:eastAsia="Times New Roman" w:hAnsi="Arial" w:cs="Arial"/>
          <w:sz w:val="20"/>
          <w:szCs w:val="20"/>
          <w:shd w:val="clear" w:color="auto" w:fill="FFFFFF"/>
          <w:lang w:eastAsia="sl-SI"/>
        </w:rPr>
        <w:t xml:space="preserve"> kadarkoli v koledarskem letu. </w:t>
      </w:r>
      <w:r w:rsidRPr="00B0505A">
        <w:rPr>
          <w:rFonts w:ascii="Arial" w:eastAsia="Times New Roman" w:hAnsi="Arial" w:cs="Arial"/>
          <w:sz w:val="20"/>
          <w:szCs w:val="20"/>
          <w:shd w:val="clear" w:color="auto" w:fill="FFFFFF"/>
          <w:lang w:eastAsia="sl-SI"/>
        </w:rPr>
        <w:t>Sprememba članstva se upošteva v letu, ko je član vstopil v organizacijo</w:t>
      </w:r>
      <w:r w:rsidR="00412C10">
        <w:rPr>
          <w:rFonts w:ascii="Arial" w:eastAsia="Times New Roman" w:hAnsi="Arial" w:cs="Arial"/>
          <w:sz w:val="20"/>
          <w:szCs w:val="20"/>
          <w:shd w:val="clear" w:color="auto" w:fill="FFFFFF"/>
          <w:lang w:eastAsia="sl-SI"/>
        </w:rPr>
        <w:t xml:space="preserve"> proizvajalcev</w:t>
      </w:r>
      <w:r w:rsidRPr="00B0505A">
        <w:rPr>
          <w:rFonts w:ascii="Arial" w:eastAsia="Times New Roman" w:hAnsi="Arial" w:cs="Arial"/>
          <w:sz w:val="20"/>
          <w:szCs w:val="20"/>
          <w:shd w:val="clear" w:color="auto" w:fill="FFFFFF"/>
          <w:lang w:eastAsia="sl-SI"/>
        </w:rPr>
        <w:t xml:space="preserve"> ali izstopil iz nje. </w:t>
      </w:r>
    </w:p>
    <w:p w14:paraId="154504A8" w14:textId="77777777" w:rsidR="008B7900" w:rsidRPr="000A13AA" w:rsidRDefault="008B7900" w:rsidP="00492B10">
      <w:pPr>
        <w:pStyle w:val="Odstavekseznama"/>
        <w:spacing w:after="0" w:line="240" w:lineRule="auto"/>
        <w:rPr>
          <w:rFonts w:ascii="Arial" w:hAnsi="Arial" w:cs="Arial"/>
          <w:sz w:val="20"/>
          <w:szCs w:val="20"/>
        </w:rPr>
      </w:pPr>
    </w:p>
    <w:p w14:paraId="13D04DC4" w14:textId="77777777" w:rsidR="008B7900" w:rsidRPr="000A13AA" w:rsidRDefault="008B7900" w:rsidP="00492B10">
      <w:pPr>
        <w:pStyle w:val="Odstavekseznama"/>
        <w:numPr>
          <w:ilvl w:val="0"/>
          <w:numId w:val="11"/>
        </w:numPr>
        <w:shd w:val="clear" w:color="auto" w:fill="FFFFFF"/>
        <w:spacing w:after="0" w:line="240" w:lineRule="auto"/>
        <w:ind w:left="0" w:firstLine="567"/>
        <w:jc w:val="both"/>
        <w:rPr>
          <w:rFonts w:ascii="Arial" w:hAnsi="Arial" w:cs="Arial"/>
          <w:sz w:val="20"/>
          <w:szCs w:val="20"/>
          <w:shd w:val="clear" w:color="auto" w:fill="FFFFFF"/>
        </w:rPr>
      </w:pPr>
      <w:r w:rsidRPr="000A13AA">
        <w:rPr>
          <w:rFonts w:ascii="Arial" w:hAnsi="Arial" w:cs="Arial"/>
          <w:sz w:val="20"/>
          <w:szCs w:val="20"/>
          <w:shd w:val="clear" w:color="auto" w:fill="FFFFFF"/>
        </w:rPr>
        <w:t>Član proizvajalec iz sektorja sadje in zelenjava mora vsako koledarsko leto najmanj 75 % svojih proizvodov tržiti preko organizacije proizvajalcev, kar je razvidno iz računovodskih izkazov.</w:t>
      </w:r>
    </w:p>
    <w:p w14:paraId="39441C8A" w14:textId="77777777" w:rsidR="008B7900" w:rsidRPr="000A13AA" w:rsidRDefault="008B7900" w:rsidP="00492B10">
      <w:pPr>
        <w:spacing w:after="0" w:line="240" w:lineRule="auto"/>
        <w:ind w:left="567"/>
        <w:jc w:val="both"/>
        <w:rPr>
          <w:rFonts w:ascii="Arial" w:hAnsi="Arial" w:cs="Arial"/>
          <w:sz w:val="20"/>
          <w:szCs w:val="20"/>
        </w:rPr>
      </w:pPr>
    </w:p>
    <w:p w14:paraId="0507A6CA" w14:textId="37C286F3" w:rsidR="008B7900" w:rsidRPr="000A13AA" w:rsidRDefault="003F57B3" w:rsidP="00492B10">
      <w:pPr>
        <w:pStyle w:val="odstavek1"/>
        <w:numPr>
          <w:ilvl w:val="0"/>
          <w:numId w:val="11"/>
        </w:numPr>
        <w:spacing w:before="0"/>
        <w:ind w:left="0" w:firstLine="567"/>
        <w:rPr>
          <w:sz w:val="20"/>
          <w:szCs w:val="20"/>
        </w:rPr>
      </w:pPr>
      <w:r>
        <w:rPr>
          <w:sz w:val="20"/>
          <w:szCs w:val="20"/>
        </w:rPr>
        <w:t>Za izvajanje drugega odstavka</w:t>
      </w:r>
      <w:r w:rsidR="008B7900" w:rsidRPr="000A13AA">
        <w:rPr>
          <w:sz w:val="20"/>
          <w:szCs w:val="20"/>
        </w:rPr>
        <w:t xml:space="preserve"> 17. člena </w:t>
      </w:r>
      <w:r w:rsidR="00057415">
        <w:rPr>
          <w:sz w:val="20"/>
          <w:szCs w:val="20"/>
        </w:rPr>
        <w:t>Delegirane u</w:t>
      </w:r>
      <w:r w:rsidR="008B7900" w:rsidRPr="000A13AA">
        <w:rPr>
          <w:sz w:val="20"/>
          <w:szCs w:val="20"/>
        </w:rPr>
        <w:t>redbe 2017/891/EU ima lahko posamezni član organizacije proizvajalcev iz sektorja sadje in zelenjava največ 49 % vseh glasovalnih pravic in največ 49 % lastništva organizacije proizvajalcev.</w:t>
      </w:r>
    </w:p>
    <w:p w14:paraId="11963FE5" w14:textId="77777777" w:rsidR="008B7900" w:rsidRPr="000A13AA" w:rsidRDefault="008B7900" w:rsidP="00492B10">
      <w:pPr>
        <w:pStyle w:val="odstavek1"/>
        <w:spacing w:before="0"/>
        <w:ind w:firstLine="567"/>
        <w:rPr>
          <w:sz w:val="20"/>
          <w:szCs w:val="20"/>
        </w:rPr>
      </w:pPr>
    </w:p>
    <w:p w14:paraId="4C1DE39F" w14:textId="2D87DD65" w:rsidR="008B7900" w:rsidRPr="000A13AA" w:rsidRDefault="008B7900" w:rsidP="00492B10">
      <w:pPr>
        <w:pStyle w:val="odstavek1"/>
        <w:numPr>
          <w:ilvl w:val="0"/>
          <w:numId w:val="11"/>
        </w:numPr>
        <w:spacing w:before="0"/>
        <w:ind w:left="0" w:firstLine="567"/>
        <w:rPr>
          <w:sz w:val="20"/>
          <w:szCs w:val="20"/>
        </w:rPr>
      </w:pPr>
      <w:r w:rsidRPr="000A13AA">
        <w:rPr>
          <w:sz w:val="20"/>
          <w:szCs w:val="20"/>
        </w:rPr>
        <w:t xml:space="preserve">Ne glede na določbe </w:t>
      </w:r>
      <w:r w:rsidR="00397E61" w:rsidRPr="000A13AA">
        <w:rPr>
          <w:sz w:val="20"/>
          <w:szCs w:val="20"/>
        </w:rPr>
        <w:t xml:space="preserve">prejšnjega </w:t>
      </w:r>
      <w:r w:rsidRPr="000A13AA">
        <w:rPr>
          <w:sz w:val="20"/>
          <w:szCs w:val="20"/>
        </w:rPr>
        <w:t xml:space="preserve">odstavka ima lahko član proizvajalec organizacije proizvajalcev za sadje in zelenjavo, ki je pravna oseba, </w:t>
      </w:r>
      <w:r w:rsidR="00C04251">
        <w:rPr>
          <w:sz w:val="20"/>
          <w:szCs w:val="20"/>
        </w:rPr>
        <w:t xml:space="preserve">za izvajanje drugega odstavka </w:t>
      </w:r>
      <w:r w:rsidRPr="000A13AA">
        <w:rPr>
          <w:sz w:val="20"/>
          <w:szCs w:val="20"/>
        </w:rPr>
        <w:t xml:space="preserve">17. člena </w:t>
      </w:r>
      <w:r w:rsidR="00057415">
        <w:rPr>
          <w:sz w:val="20"/>
          <w:szCs w:val="20"/>
        </w:rPr>
        <w:t>Delegirane u</w:t>
      </w:r>
      <w:r w:rsidRPr="000A13AA">
        <w:rPr>
          <w:sz w:val="20"/>
          <w:szCs w:val="20"/>
        </w:rPr>
        <w:t>redbe 2017/891/EU v organizaciji proizvajalcev več kot 49 % lastništva, pri čemer so njegove glasovalne pravice omejene na največ 49 % vseh glasovalnih pravic, če statut vsebuje tudi določbe, s katerimi se prepreči, da bi takšen član zlorabil pristojnosti in pooblastila, ki izhajajo iz lastništva.</w:t>
      </w:r>
    </w:p>
    <w:p w14:paraId="1A135B0B" w14:textId="77777777" w:rsidR="008B7900" w:rsidRPr="000A13AA" w:rsidRDefault="008B7900" w:rsidP="008D5A78">
      <w:pPr>
        <w:pStyle w:val="odstavek1"/>
        <w:spacing w:before="0" w:line="276" w:lineRule="auto"/>
        <w:ind w:firstLine="0"/>
        <w:rPr>
          <w:sz w:val="20"/>
          <w:szCs w:val="20"/>
        </w:rPr>
      </w:pPr>
    </w:p>
    <w:p w14:paraId="73986EFD" w14:textId="77777777" w:rsidR="008B7900" w:rsidRPr="000A13AA" w:rsidRDefault="008B7900" w:rsidP="006F785A">
      <w:pPr>
        <w:pStyle w:val="odstavek1"/>
        <w:spacing w:before="0"/>
        <w:ind w:firstLine="0"/>
        <w:jc w:val="center"/>
        <w:rPr>
          <w:b/>
          <w:sz w:val="20"/>
          <w:szCs w:val="20"/>
        </w:rPr>
      </w:pPr>
      <w:r w:rsidRPr="000A13AA">
        <w:rPr>
          <w:b/>
          <w:sz w:val="20"/>
          <w:szCs w:val="20"/>
        </w:rPr>
        <w:t>5. člen</w:t>
      </w:r>
    </w:p>
    <w:p w14:paraId="39E6D061" w14:textId="77777777" w:rsidR="008B7900" w:rsidRPr="000A13AA" w:rsidRDefault="008B7900" w:rsidP="006F785A">
      <w:pPr>
        <w:pStyle w:val="odstavek1"/>
        <w:spacing w:before="0"/>
        <w:ind w:firstLine="0"/>
        <w:jc w:val="center"/>
        <w:rPr>
          <w:b/>
          <w:sz w:val="20"/>
          <w:szCs w:val="20"/>
        </w:rPr>
      </w:pPr>
      <w:r w:rsidRPr="000A13AA">
        <w:rPr>
          <w:b/>
          <w:sz w:val="20"/>
          <w:szCs w:val="20"/>
        </w:rPr>
        <w:t>(član neproizvajalec v sektorju sadja in zelenjave)</w:t>
      </w:r>
    </w:p>
    <w:p w14:paraId="66D4E570" w14:textId="77777777" w:rsidR="008B7900" w:rsidRPr="000A13AA" w:rsidRDefault="008B7900" w:rsidP="006F785A">
      <w:pPr>
        <w:pStyle w:val="odstavek1"/>
        <w:spacing w:before="0"/>
        <w:ind w:firstLine="0"/>
        <w:rPr>
          <w:sz w:val="20"/>
          <w:szCs w:val="20"/>
        </w:rPr>
      </w:pPr>
    </w:p>
    <w:p w14:paraId="1072EF7A" w14:textId="624DCBD2" w:rsidR="008B7900" w:rsidRPr="000A13AA" w:rsidRDefault="00BE3E19" w:rsidP="006F785A">
      <w:pPr>
        <w:pStyle w:val="odstavek1"/>
        <w:numPr>
          <w:ilvl w:val="0"/>
          <w:numId w:val="12"/>
        </w:numPr>
        <w:spacing w:before="0"/>
        <w:ind w:left="0" w:firstLine="567"/>
        <w:rPr>
          <w:sz w:val="20"/>
          <w:szCs w:val="20"/>
        </w:rPr>
      </w:pPr>
      <w:r>
        <w:rPr>
          <w:sz w:val="20"/>
          <w:szCs w:val="20"/>
        </w:rPr>
        <w:t xml:space="preserve">Za izvajanje </w:t>
      </w:r>
      <w:r w:rsidRPr="000A13AA">
        <w:rPr>
          <w:sz w:val="20"/>
          <w:szCs w:val="20"/>
        </w:rPr>
        <w:t>16. člen</w:t>
      </w:r>
      <w:r>
        <w:rPr>
          <w:sz w:val="20"/>
          <w:szCs w:val="20"/>
        </w:rPr>
        <w:t>a</w:t>
      </w:r>
      <w:r w:rsidRPr="000A13AA">
        <w:rPr>
          <w:sz w:val="20"/>
          <w:szCs w:val="20"/>
        </w:rPr>
        <w:t xml:space="preserve"> </w:t>
      </w:r>
      <w:r>
        <w:rPr>
          <w:sz w:val="20"/>
          <w:szCs w:val="20"/>
        </w:rPr>
        <w:t>Delegirane u</w:t>
      </w:r>
      <w:r w:rsidRPr="000A13AA">
        <w:rPr>
          <w:sz w:val="20"/>
          <w:szCs w:val="20"/>
        </w:rPr>
        <w:t xml:space="preserve">redbe 2017/891/EU </w:t>
      </w:r>
      <w:r w:rsidR="008B7900" w:rsidRPr="000A13AA">
        <w:rPr>
          <w:sz w:val="20"/>
          <w:szCs w:val="20"/>
        </w:rPr>
        <w:t xml:space="preserve">je lahko član organizacije proizvajalcev tudi pravna ali fizična oseba, ki ne prideluje kmetijskih pridelkov iz tega sektorja (v nadaljnjem besedilu: član neproizvajalec), če njegovo članstvo soglasno potrdijo člani proizvajalci. </w:t>
      </w:r>
    </w:p>
    <w:p w14:paraId="2459E37A" w14:textId="77777777" w:rsidR="008B7900" w:rsidRPr="000A13AA" w:rsidRDefault="008B7900" w:rsidP="006F785A">
      <w:pPr>
        <w:pStyle w:val="odstavek1"/>
        <w:spacing w:before="0"/>
        <w:ind w:left="567" w:firstLine="567"/>
        <w:rPr>
          <w:sz w:val="20"/>
          <w:szCs w:val="20"/>
        </w:rPr>
      </w:pPr>
    </w:p>
    <w:p w14:paraId="27789617" w14:textId="77777777" w:rsidR="008B7900" w:rsidRPr="000A13AA" w:rsidRDefault="008B7900" w:rsidP="006F785A">
      <w:pPr>
        <w:pStyle w:val="odstavek1"/>
        <w:numPr>
          <w:ilvl w:val="0"/>
          <w:numId w:val="12"/>
        </w:numPr>
        <w:spacing w:before="0"/>
        <w:ind w:left="0" w:firstLine="567"/>
        <w:rPr>
          <w:sz w:val="20"/>
          <w:szCs w:val="20"/>
        </w:rPr>
      </w:pPr>
      <w:r w:rsidRPr="000A13AA">
        <w:rPr>
          <w:sz w:val="20"/>
          <w:szCs w:val="20"/>
        </w:rPr>
        <w:t>Člana neproizvajalca iz prejšnjega odstavka tega člena se ne šteje med člane proizvajalce za namen priznanja organizacije proizvajalcev.</w:t>
      </w:r>
    </w:p>
    <w:p w14:paraId="5822B0DE" w14:textId="77777777" w:rsidR="008B7900" w:rsidRPr="000A13AA" w:rsidRDefault="008B7900" w:rsidP="006F785A">
      <w:pPr>
        <w:pStyle w:val="odstavek1"/>
        <w:spacing w:before="0"/>
        <w:ind w:left="567" w:firstLine="567"/>
        <w:rPr>
          <w:sz w:val="20"/>
          <w:szCs w:val="20"/>
        </w:rPr>
      </w:pPr>
    </w:p>
    <w:p w14:paraId="45E81D8C" w14:textId="77777777" w:rsidR="008B7900" w:rsidRPr="000A13AA" w:rsidRDefault="008B7900" w:rsidP="006F785A">
      <w:pPr>
        <w:pStyle w:val="odstavek1"/>
        <w:numPr>
          <w:ilvl w:val="0"/>
          <w:numId w:val="12"/>
        </w:numPr>
        <w:spacing w:before="0"/>
        <w:ind w:left="0" w:firstLine="567"/>
        <w:rPr>
          <w:sz w:val="20"/>
          <w:szCs w:val="20"/>
        </w:rPr>
      </w:pPr>
      <w:r w:rsidRPr="000A13AA">
        <w:rPr>
          <w:sz w:val="20"/>
          <w:szCs w:val="20"/>
        </w:rPr>
        <w:t xml:space="preserve">Član neproizvajalec ne sme odločati o ukrepih, ki jih financira Evropska unija. </w:t>
      </w:r>
    </w:p>
    <w:p w14:paraId="74C26916" w14:textId="77777777" w:rsidR="008B7900" w:rsidRPr="000A13AA" w:rsidRDefault="008B7900" w:rsidP="006F785A">
      <w:pPr>
        <w:pStyle w:val="odstavek1"/>
        <w:spacing w:before="0"/>
        <w:ind w:firstLine="567"/>
        <w:rPr>
          <w:sz w:val="20"/>
          <w:szCs w:val="20"/>
        </w:rPr>
      </w:pPr>
    </w:p>
    <w:p w14:paraId="62F924F2" w14:textId="2B9AE49A" w:rsidR="008B7900" w:rsidRDefault="008B7900" w:rsidP="006F785A">
      <w:pPr>
        <w:pStyle w:val="alineazaodstavkom1"/>
        <w:numPr>
          <w:ilvl w:val="0"/>
          <w:numId w:val="12"/>
        </w:numPr>
        <w:ind w:left="0" w:firstLine="567"/>
        <w:rPr>
          <w:sz w:val="20"/>
          <w:szCs w:val="20"/>
        </w:rPr>
      </w:pPr>
      <w:r w:rsidRPr="000A13AA">
        <w:rPr>
          <w:sz w:val="20"/>
          <w:szCs w:val="20"/>
        </w:rPr>
        <w:t>Članstvo v organizaciji proizvajalcev se članu neproizvajalcu odvzame, če za to glasuje več kot polovica vseh članov proizvajalcev.</w:t>
      </w:r>
    </w:p>
    <w:p w14:paraId="7040BDF6" w14:textId="51AE0057" w:rsidR="004A3DA9" w:rsidRPr="008D5A78" w:rsidRDefault="004A3DA9" w:rsidP="006F785A">
      <w:pPr>
        <w:pStyle w:val="alineazaodstavkom1"/>
        <w:ind w:left="0" w:firstLine="0"/>
        <w:rPr>
          <w:sz w:val="20"/>
          <w:szCs w:val="20"/>
        </w:rPr>
      </w:pPr>
    </w:p>
    <w:p w14:paraId="581681E7" w14:textId="496F332E" w:rsidR="008B7900" w:rsidRDefault="008B7900" w:rsidP="006F785A">
      <w:pPr>
        <w:pStyle w:val="alineazaodstavkom1"/>
        <w:numPr>
          <w:ilvl w:val="0"/>
          <w:numId w:val="12"/>
        </w:numPr>
        <w:ind w:left="0" w:firstLine="567"/>
        <w:rPr>
          <w:sz w:val="20"/>
          <w:szCs w:val="20"/>
        </w:rPr>
      </w:pPr>
      <w:r w:rsidRPr="000A13AA">
        <w:rPr>
          <w:sz w:val="20"/>
          <w:szCs w:val="20"/>
        </w:rPr>
        <w:t xml:space="preserve">Za vsakega člana neproizvajalca je potrebno priložiti dokumentacijo, iz katere je razvidno, kako dejavnost člana neproizvajalca prispeva k uresničevanju izbranega oziroma izbranih ciljev </w:t>
      </w:r>
      <w:r w:rsidR="004A3DA9" w:rsidRPr="000A13AA">
        <w:rPr>
          <w:sz w:val="20"/>
          <w:szCs w:val="20"/>
        </w:rPr>
        <w:t xml:space="preserve">organizacije proizvajalcev </w:t>
      </w:r>
      <w:r w:rsidRPr="000A13AA">
        <w:rPr>
          <w:sz w:val="20"/>
          <w:szCs w:val="20"/>
        </w:rPr>
        <w:t xml:space="preserve">iz točke (c) prvega odstavka 152. člena Uredbe 1308/2013/EU. </w:t>
      </w:r>
    </w:p>
    <w:p w14:paraId="765FB890" w14:textId="77777777" w:rsidR="008D5A78" w:rsidRPr="00CC75E2" w:rsidRDefault="008D5A78" w:rsidP="008D5A78">
      <w:pPr>
        <w:pStyle w:val="alineazaodstavkom1"/>
        <w:spacing w:line="276" w:lineRule="auto"/>
        <w:ind w:left="567" w:firstLine="0"/>
        <w:rPr>
          <w:sz w:val="20"/>
          <w:szCs w:val="20"/>
        </w:rPr>
      </w:pPr>
    </w:p>
    <w:p w14:paraId="728264F0" w14:textId="77777777" w:rsidR="008B7900" w:rsidRPr="000A13AA" w:rsidRDefault="008B7900" w:rsidP="006F785A">
      <w:pPr>
        <w:pStyle w:val="len1"/>
        <w:spacing w:before="0"/>
        <w:rPr>
          <w:sz w:val="20"/>
          <w:szCs w:val="20"/>
        </w:rPr>
      </w:pPr>
      <w:r w:rsidRPr="000A13AA">
        <w:rPr>
          <w:sz w:val="20"/>
          <w:szCs w:val="20"/>
        </w:rPr>
        <w:t>6. člen</w:t>
      </w:r>
    </w:p>
    <w:p w14:paraId="0F674C38" w14:textId="77DB38E1" w:rsidR="008B7900" w:rsidRPr="000A13AA" w:rsidRDefault="008B7900" w:rsidP="006F785A">
      <w:pPr>
        <w:pStyle w:val="lennaslov1"/>
        <w:rPr>
          <w:sz w:val="20"/>
          <w:szCs w:val="20"/>
        </w:rPr>
      </w:pPr>
      <w:r w:rsidRPr="000A13AA">
        <w:rPr>
          <w:sz w:val="20"/>
          <w:szCs w:val="20"/>
        </w:rPr>
        <w:t>(pogoji za priznanje</w:t>
      </w:r>
      <w:r w:rsidR="00071DB0">
        <w:rPr>
          <w:sz w:val="20"/>
          <w:szCs w:val="20"/>
        </w:rPr>
        <w:t xml:space="preserve"> organizacije proizvajalcev</w:t>
      </w:r>
      <w:r w:rsidRPr="000A13AA">
        <w:rPr>
          <w:sz w:val="20"/>
          <w:szCs w:val="20"/>
        </w:rPr>
        <w:t>)</w:t>
      </w:r>
    </w:p>
    <w:p w14:paraId="08E3ABBB" w14:textId="77777777" w:rsidR="008B7900" w:rsidRPr="000A13AA" w:rsidRDefault="008B7900" w:rsidP="006F785A">
      <w:pPr>
        <w:pStyle w:val="lennaslov1"/>
        <w:rPr>
          <w:sz w:val="20"/>
          <w:szCs w:val="20"/>
        </w:rPr>
      </w:pPr>
    </w:p>
    <w:p w14:paraId="382B2727" w14:textId="05C31D89" w:rsidR="00E51FD5" w:rsidRDefault="008B7900" w:rsidP="006F785A">
      <w:pPr>
        <w:pStyle w:val="odstavek1"/>
        <w:numPr>
          <w:ilvl w:val="0"/>
          <w:numId w:val="8"/>
        </w:numPr>
        <w:spacing w:before="0"/>
        <w:ind w:left="0" w:firstLine="567"/>
        <w:rPr>
          <w:sz w:val="20"/>
          <w:szCs w:val="20"/>
        </w:rPr>
      </w:pPr>
      <w:r w:rsidRPr="000A13AA">
        <w:rPr>
          <w:sz w:val="20"/>
          <w:szCs w:val="20"/>
        </w:rPr>
        <w:t xml:space="preserve">Organizacija proizvajalcev mora </w:t>
      </w:r>
      <w:r w:rsidR="004A3DA9">
        <w:rPr>
          <w:sz w:val="20"/>
          <w:szCs w:val="20"/>
        </w:rPr>
        <w:t xml:space="preserve">za priznanje </w:t>
      </w:r>
      <w:r w:rsidR="004A3DA9">
        <w:rPr>
          <w:sz w:val="20"/>
          <w:szCs w:val="20"/>
          <w:shd w:val="clear" w:color="auto" w:fill="FFFFFF"/>
        </w:rPr>
        <w:t>izpolnjevati pogoje iz prvega odstavka 152. člena, prvega in drugega odstavka 153. člena ter prvega odstavka 154. člena Uredbe 1308/2013/EU in iz zakona, ki ureja kmetijstvo.</w:t>
      </w:r>
      <w:r w:rsidRPr="000A13AA">
        <w:rPr>
          <w:sz w:val="20"/>
          <w:szCs w:val="20"/>
        </w:rPr>
        <w:t xml:space="preserve"> </w:t>
      </w:r>
    </w:p>
    <w:p w14:paraId="213FDEEE" w14:textId="01776344" w:rsidR="008B7900" w:rsidRDefault="008B7900" w:rsidP="006F785A">
      <w:pPr>
        <w:pStyle w:val="odstavek1"/>
        <w:spacing w:before="0"/>
        <w:ind w:left="567" w:firstLine="0"/>
        <w:rPr>
          <w:sz w:val="20"/>
          <w:szCs w:val="20"/>
        </w:rPr>
      </w:pPr>
    </w:p>
    <w:p w14:paraId="63832712" w14:textId="36FEBF5F" w:rsidR="008B7900" w:rsidRPr="009A5D62" w:rsidRDefault="004A3DA9" w:rsidP="006F785A">
      <w:pPr>
        <w:pStyle w:val="odstavek1"/>
        <w:numPr>
          <w:ilvl w:val="0"/>
          <w:numId w:val="8"/>
        </w:numPr>
        <w:spacing w:before="0"/>
        <w:ind w:left="0" w:firstLine="567"/>
        <w:rPr>
          <w:sz w:val="20"/>
          <w:szCs w:val="20"/>
        </w:rPr>
      </w:pPr>
      <w:r w:rsidRPr="009A5D62">
        <w:rPr>
          <w:sz w:val="20"/>
          <w:szCs w:val="20"/>
          <w:shd w:val="clear" w:color="auto" w:fill="FFFFFF"/>
        </w:rPr>
        <w:lastRenderedPageBreak/>
        <w:t xml:space="preserve">Poleg pogojev iz prejšnjega odstavka mora organizacija proizvajalcev </w:t>
      </w:r>
      <w:r w:rsidR="007E5A0F" w:rsidRPr="009A5D62">
        <w:rPr>
          <w:sz w:val="20"/>
          <w:szCs w:val="20"/>
          <w:shd w:val="clear" w:color="auto" w:fill="FFFFFF"/>
        </w:rPr>
        <w:t>za izvajanje točke (b) prvega odstavka 154. člena Uredbe</w:t>
      </w:r>
      <w:r w:rsidR="007E5A0F">
        <w:rPr>
          <w:sz w:val="20"/>
          <w:szCs w:val="20"/>
          <w:shd w:val="clear" w:color="auto" w:fill="FFFFFF"/>
        </w:rPr>
        <w:t xml:space="preserve"> </w:t>
      </w:r>
      <w:r w:rsidR="007E5A0F" w:rsidRPr="000A13AA">
        <w:rPr>
          <w:sz w:val="20"/>
          <w:szCs w:val="20"/>
        </w:rPr>
        <w:t>1308/2013/EU</w:t>
      </w:r>
      <w:r w:rsidR="007E5A0F" w:rsidRPr="009A5D62">
        <w:rPr>
          <w:sz w:val="20"/>
          <w:szCs w:val="20"/>
          <w:shd w:val="clear" w:color="auto" w:fill="FFFFFF"/>
        </w:rPr>
        <w:t xml:space="preserve"> </w:t>
      </w:r>
      <w:r w:rsidRPr="009A5D62">
        <w:rPr>
          <w:sz w:val="20"/>
          <w:szCs w:val="20"/>
          <w:shd w:val="clear" w:color="auto" w:fill="FFFFFF"/>
        </w:rPr>
        <w:t>izpolnjevati tudi naslednje pogoje</w:t>
      </w:r>
      <w:r w:rsidR="00326A5F">
        <w:rPr>
          <w:sz w:val="20"/>
          <w:szCs w:val="20"/>
          <w:shd w:val="clear" w:color="auto" w:fill="FFFFFF"/>
        </w:rPr>
        <w:t>,</w:t>
      </w:r>
      <w:r w:rsidRPr="009A5D62">
        <w:rPr>
          <w:sz w:val="20"/>
          <w:szCs w:val="20"/>
          <w:shd w:val="clear" w:color="auto" w:fill="FFFFFF"/>
        </w:rPr>
        <w:t xml:space="preserve"> pri čemer se pri vrednosti tržne proizvodnje upoštevajo tisti proizvodi, za katere je organizacija proizvajalcev priznana:</w:t>
      </w:r>
    </w:p>
    <w:p w14:paraId="4FC91954" w14:textId="6EA75DAB" w:rsidR="008B7900" w:rsidRPr="000A13AA" w:rsidRDefault="00E51FD5" w:rsidP="00412C10">
      <w:pPr>
        <w:pStyle w:val="alineazaodstavkom1"/>
        <w:numPr>
          <w:ilvl w:val="0"/>
          <w:numId w:val="71"/>
        </w:numPr>
        <w:rPr>
          <w:sz w:val="20"/>
          <w:szCs w:val="20"/>
        </w:rPr>
      </w:pPr>
      <w:r>
        <w:rPr>
          <w:sz w:val="20"/>
          <w:szCs w:val="20"/>
        </w:rPr>
        <w:t xml:space="preserve">sektor </w:t>
      </w:r>
      <w:r w:rsidR="008B7900" w:rsidRPr="000A13AA">
        <w:rPr>
          <w:sz w:val="20"/>
          <w:szCs w:val="20"/>
        </w:rPr>
        <w:t>sadje in zelenjav</w:t>
      </w:r>
      <w:r>
        <w:rPr>
          <w:sz w:val="20"/>
          <w:szCs w:val="20"/>
        </w:rPr>
        <w:t>a</w:t>
      </w:r>
      <w:r w:rsidR="008B7900" w:rsidRPr="000A13AA">
        <w:rPr>
          <w:sz w:val="20"/>
          <w:szCs w:val="20"/>
        </w:rPr>
        <w:t>: najmanjše število članov proizvajalcev je 10 in najmanjša vrednost tržne proizvodnje znaša 500.000 eurov;</w:t>
      </w:r>
    </w:p>
    <w:p w14:paraId="70DD8EDE" w14:textId="0A0A7335" w:rsidR="008B7900" w:rsidRPr="000A13AA" w:rsidRDefault="00E51FD5" w:rsidP="00412C10">
      <w:pPr>
        <w:pStyle w:val="alineazaodstavkom1"/>
        <w:numPr>
          <w:ilvl w:val="0"/>
          <w:numId w:val="71"/>
        </w:numPr>
        <w:rPr>
          <w:sz w:val="20"/>
          <w:szCs w:val="20"/>
        </w:rPr>
      </w:pPr>
      <w:r>
        <w:rPr>
          <w:sz w:val="20"/>
          <w:szCs w:val="20"/>
        </w:rPr>
        <w:t xml:space="preserve">sektor </w:t>
      </w:r>
      <w:r w:rsidR="008B7900" w:rsidRPr="000A13AA">
        <w:rPr>
          <w:sz w:val="20"/>
          <w:szCs w:val="20"/>
        </w:rPr>
        <w:t>sadje in zelenjav</w:t>
      </w:r>
      <w:r>
        <w:rPr>
          <w:sz w:val="20"/>
          <w:szCs w:val="20"/>
        </w:rPr>
        <w:t>a</w:t>
      </w:r>
      <w:r w:rsidR="009A5D62">
        <w:rPr>
          <w:sz w:val="20"/>
          <w:szCs w:val="20"/>
        </w:rPr>
        <w:t>, proizvodi</w:t>
      </w:r>
      <w:r w:rsidR="008B7900" w:rsidRPr="000A13AA">
        <w:rPr>
          <w:sz w:val="20"/>
          <w:szCs w:val="20"/>
        </w:rPr>
        <w:t xml:space="preserve"> za predelavo: najmanjše število članov proizvajalcev je 8 in najmanjša vrednost tržne proizvodnje znaša 400.000 eurov;</w:t>
      </w:r>
    </w:p>
    <w:p w14:paraId="7EBED54D" w14:textId="19BB0BD6" w:rsidR="008B7900" w:rsidRPr="000A13AA" w:rsidRDefault="00E51FD5" w:rsidP="00412C10">
      <w:pPr>
        <w:pStyle w:val="alineazaodstavkom1"/>
        <w:numPr>
          <w:ilvl w:val="0"/>
          <w:numId w:val="71"/>
        </w:numPr>
        <w:rPr>
          <w:sz w:val="20"/>
          <w:szCs w:val="20"/>
        </w:rPr>
      </w:pPr>
      <w:r>
        <w:rPr>
          <w:sz w:val="20"/>
          <w:szCs w:val="20"/>
        </w:rPr>
        <w:t xml:space="preserve">sektor </w:t>
      </w:r>
      <w:r w:rsidR="008B7900" w:rsidRPr="000A13AA">
        <w:rPr>
          <w:sz w:val="20"/>
          <w:szCs w:val="20"/>
        </w:rPr>
        <w:t>oljčno olje in namizne oljke: najmanjše število članov proizvajalcev je 6 in najmanjša površina znaša 10 ha oljčnikov;</w:t>
      </w:r>
    </w:p>
    <w:p w14:paraId="3D6A641A" w14:textId="6D66BF4E" w:rsidR="00744D23" w:rsidRPr="00744D23" w:rsidRDefault="00E51FD5" w:rsidP="00412C10">
      <w:pPr>
        <w:pStyle w:val="alineazaodstavkom1"/>
        <w:numPr>
          <w:ilvl w:val="0"/>
          <w:numId w:val="71"/>
        </w:numPr>
        <w:rPr>
          <w:sz w:val="20"/>
          <w:szCs w:val="20"/>
        </w:rPr>
      </w:pPr>
      <w:r>
        <w:rPr>
          <w:sz w:val="20"/>
          <w:szCs w:val="20"/>
        </w:rPr>
        <w:t xml:space="preserve">sektor </w:t>
      </w:r>
      <w:r w:rsidR="008B7900" w:rsidRPr="000A13AA">
        <w:rPr>
          <w:sz w:val="20"/>
          <w:szCs w:val="20"/>
        </w:rPr>
        <w:t>hmelj: najmanjše število članov proizvajalcev je 16 in najmanjša površina znaša 120 ha hmeljišč.</w:t>
      </w:r>
    </w:p>
    <w:p w14:paraId="6B8F9812" w14:textId="77777777" w:rsidR="008B7900" w:rsidRPr="000A13AA" w:rsidRDefault="008B7900" w:rsidP="006F785A">
      <w:pPr>
        <w:pStyle w:val="odstavek1"/>
        <w:spacing w:before="0"/>
        <w:ind w:firstLine="0"/>
        <w:rPr>
          <w:sz w:val="20"/>
          <w:szCs w:val="20"/>
        </w:rPr>
      </w:pPr>
    </w:p>
    <w:p w14:paraId="7EC9ECB0" w14:textId="54BE5380" w:rsidR="008B7900" w:rsidRPr="000A13AA" w:rsidRDefault="008B7900" w:rsidP="006F785A">
      <w:pPr>
        <w:pStyle w:val="odstavek1"/>
        <w:numPr>
          <w:ilvl w:val="0"/>
          <w:numId w:val="8"/>
        </w:numPr>
        <w:spacing w:before="0"/>
        <w:ind w:left="0" w:firstLine="567"/>
        <w:rPr>
          <w:sz w:val="20"/>
          <w:szCs w:val="20"/>
        </w:rPr>
      </w:pPr>
      <w:r w:rsidRPr="000A13AA">
        <w:rPr>
          <w:sz w:val="20"/>
          <w:szCs w:val="20"/>
        </w:rPr>
        <w:t>Ne glede na prvo alinejo prejšnjega odstavka se organizacija proizvajalcev za posamezne skupine proizvodov iz sektorja sadje in zelenjava lahko prizna, če izpolnjuje naslednje pogoje:</w:t>
      </w:r>
    </w:p>
    <w:p w14:paraId="238A0969" w14:textId="77777777" w:rsidR="008B7900" w:rsidRPr="000A13AA" w:rsidRDefault="008B7900" w:rsidP="003024B5">
      <w:pPr>
        <w:pStyle w:val="odstavek1"/>
        <w:numPr>
          <w:ilvl w:val="0"/>
          <w:numId w:val="72"/>
        </w:numPr>
        <w:spacing w:before="0"/>
        <w:rPr>
          <w:sz w:val="20"/>
          <w:szCs w:val="20"/>
        </w:rPr>
      </w:pPr>
      <w:r w:rsidRPr="000A13AA">
        <w:rPr>
          <w:sz w:val="20"/>
          <w:szCs w:val="20"/>
        </w:rPr>
        <w:t>za gobe, gomoljike ali zelišča: najmanjše število članov proizvajalcev je 6 in najmanjša vrednost tržne proizvodnje znaša 75.000 eurov;</w:t>
      </w:r>
    </w:p>
    <w:p w14:paraId="0197C329" w14:textId="77777777" w:rsidR="008B7900" w:rsidRPr="000A13AA" w:rsidRDefault="008B7900" w:rsidP="003024B5">
      <w:pPr>
        <w:pStyle w:val="odstavek1"/>
        <w:numPr>
          <w:ilvl w:val="0"/>
          <w:numId w:val="72"/>
        </w:numPr>
        <w:spacing w:before="0"/>
        <w:rPr>
          <w:sz w:val="20"/>
          <w:szCs w:val="20"/>
        </w:rPr>
      </w:pPr>
      <w:r w:rsidRPr="000A13AA">
        <w:rPr>
          <w:sz w:val="20"/>
          <w:szCs w:val="20"/>
        </w:rPr>
        <w:t>za koščičarje, kaki, jagodičevje ali lupinarje: najmanjše število članov proizvajalcev je 8 in najmanjša vrednost tržne proizvodnje znaša 100.000 eurov;</w:t>
      </w:r>
    </w:p>
    <w:p w14:paraId="3626B058" w14:textId="77777777" w:rsidR="008B7900" w:rsidRPr="000A13AA" w:rsidRDefault="008B7900" w:rsidP="003024B5">
      <w:pPr>
        <w:pStyle w:val="odstavek1"/>
        <w:numPr>
          <w:ilvl w:val="0"/>
          <w:numId w:val="72"/>
        </w:numPr>
        <w:spacing w:before="0"/>
        <w:rPr>
          <w:sz w:val="20"/>
          <w:szCs w:val="20"/>
        </w:rPr>
      </w:pPr>
      <w:r w:rsidRPr="000A13AA">
        <w:rPr>
          <w:sz w:val="20"/>
          <w:szCs w:val="20"/>
        </w:rPr>
        <w:t>pridelava sadja v ekstenzivnih nasadih: najmanjše število članov proizvajalcev je 8 in najmanjša vrednost tržne proizvodnje znaša 75.000 eurov.</w:t>
      </w:r>
    </w:p>
    <w:p w14:paraId="0547FF82" w14:textId="77777777" w:rsidR="008B7900" w:rsidRPr="000A13AA" w:rsidRDefault="008B7900" w:rsidP="006F785A">
      <w:pPr>
        <w:pStyle w:val="odstavek1"/>
        <w:spacing w:before="0"/>
        <w:ind w:firstLine="567"/>
        <w:rPr>
          <w:sz w:val="20"/>
          <w:szCs w:val="20"/>
        </w:rPr>
      </w:pPr>
    </w:p>
    <w:p w14:paraId="32BFB94C" w14:textId="7D902DAB" w:rsidR="00744D23" w:rsidRPr="008D5A78" w:rsidRDefault="008B7900" w:rsidP="006F785A">
      <w:pPr>
        <w:pStyle w:val="odstavek1"/>
        <w:numPr>
          <w:ilvl w:val="0"/>
          <w:numId w:val="8"/>
        </w:numPr>
        <w:spacing w:before="0"/>
        <w:ind w:left="0" w:firstLine="567"/>
        <w:rPr>
          <w:sz w:val="20"/>
          <w:szCs w:val="20"/>
        </w:rPr>
      </w:pPr>
      <w:r w:rsidRPr="000A13AA">
        <w:rPr>
          <w:sz w:val="20"/>
          <w:szCs w:val="20"/>
        </w:rPr>
        <w:t>Ne glede na določbe drugega odstav</w:t>
      </w:r>
      <w:r w:rsidR="003A2176">
        <w:rPr>
          <w:sz w:val="20"/>
          <w:szCs w:val="20"/>
        </w:rPr>
        <w:t>ka</w:t>
      </w:r>
      <w:r w:rsidRPr="000A13AA">
        <w:rPr>
          <w:sz w:val="20"/>
          <w:szCs w:val="20"/>
        </w:rPr>
        <w:t xml:space="preserve"> in prejšnjega odstavka </w:t>
      </w:r>
      <w:r w:rsidR="00785C2D" w:rsidRPr="000A13AA">
        <w:rPr>
          <w:sz w:val="20"/>
          <w:szCs w:val="20"/>
        </w:rPr>
        <w:t xml:space="preserve">tega člena </w:t>
      </w:r>
      <w:r w:rsidRPr="000A13AA">
        <w:rPr>
          <w:sz w:val="20"/>
          <w:szCs w:val="20"/>
        </w:rPr>
        <w:t xml:space="preserve">se najmanjše število članov proizvajalcev, najmanjša vrednost tržne proizvodnje in najmanjša površina za priznanje organizacije proizvajalcev prepolovijo, če so vsi člani proizvajalci vključeni v kontrolo ekološke pridelave ali so v preusmeritvi v ekološko pridelavo v skladu s predpisi, ki urejajo ekološko pridelavo in predelavo kmetijskih pridelkov in živil (v nadaljnjem besedilu: ekološki proizvodi). </w:t>
      </w:r>
    </w:p>
    <w:p w14:paraId="2818ED54" w14:textId="77777777" w:rsidR="008B7900" w:rsidRPr="000A13AA" w:rsidRDefault="008B7900" w:rsidP="006F785A">
      <w:pPr>
        <w:pStyle w:val="odstavek1"/>
        <w:spacing w:before="0"/>
        <w:ind w:firstLine="0"/>
        <w:rPr>
          <w:sz w:val="20"/>
          <w:szCs w:val="20"/>
        </w:rPr>
      </w:pPr>
    </w:p>
    <w:p w14:paraId="5F5568C2" w14:textId="07BDB6C2" w:rsidR="008B7900" w:rsidRPr="000A13AA" w:rsidRDefault="008B7900" w:rsidP="006F785A">
      <w:pPr>
        <w:pStyle w:val="Odstavekseznama"/>
        <w:numPr>
          <w:ilvl w:val="0"/>
          <w:numId w:val="8"/>
        </w:numPr>
        <w:spacing w:line="240" w:lineRule="auto"/>
        <w:ind w:left="0" w:firstLine="567"/>
        <w:jc w:val="both"/>
        <w:rPr>
          <w:rFonts w:ascii="Arial" w:eastAsia="Times New Roman" w:hAnsi="Arial" w:cs="Arial"/>
          <w:sz w:val="20"/>
          <w:szCs w:val="20"/>
          <w:lang w:eastAsia="sl-SI"/>
        </w:rPr>
      </w:pPr>
      <w:bookmarkStart w:id="4" w:name="_Hlk145925391"/>
      <w:r w:rsidRPr="000A13AA">
        <w:rPr>
          <w:rFonts w:ascii="Arial" w:eastAsia="Times New Roman" w:hAnsi="Arial" w:cs="Arial"/>
          <w:sz w:val="20"/>
          <w:szCs w:val="20"/>
          <w:lang w:eastAsia="sl-SI"/>
        </w:rPr>
        <w:t xml:space="preserve">Vrednost tržne proizvodnje za namen priznanja organizacije proizvajalcev v sektorju iz </w:t>
      </w:r>
      <w:r w:rsidR="004D28BC" w:rsidRPr="000A13AA">
        <w:rPr>
          <w:rFonts w:ascii="Arial" w:eastAsia="Times New Roman" w:hAnsi="Arial" w:cs="Arial"/>
          <w:sz w:val="20"/>
          <w:szCs w:val="20"/>
          <w:lang w:eastAsia="sl-SI"/>
        </w:rPr>
        <w:t>prve alineje prvega odstavka 3. člena tega pravilnika se</w:t>
      </w:r>
      <w:r w:rsidRPr="000A13AA">
        <w:rPr>
          <w:rFonts w:ascii="Arial" w:eastAsia="Times New Roman" w:hAnsi="Arial" w:cs="Arial"/>
          <w:sz w:val="20"/>
          <w:szCs w:val="20"/>
          <w:lang w:eastAsia="sl-SI"/>
        </w:rPr>
        <w:t xml:space="preserve"> ob oddaji vloge za priznanje določi iz izračuna standardnega prihodka kmetijskih gospodarstev v skladu s pravilnikom, ki ureja izračun standardnega prihodka kmetijskih gospodarstev</w:t>
      </w:r>
      <w:r w:rsidR="00F85D6C">
        <w:rPr>
          <w:rFonts w:ascii="Arial" w:eastAsia="Times New Roman" w:hAnsi="Arial" w:cs="Arial"/>
          <w:sz w:val="20"/>
          <w:szCs w:val="20"/>
          <w:lang w:eastAsia="sl-SI"/>
        </w:rPr>
        <w:t xml:space="preserve">, </w:t>
      </w:r>
      <w:r w:rsidR="00F85D6C">
        <w:rPr>
          <w:rFonts w:ascii="Arial" w:eastAsia="Times New Roman" w:hAnsi="Arial" w:cs="Arial"/>
          <w:sz w:val="20"/>
          <w:szCs w:val="20"/>
          <w:shd w:val="clear" w:color="auto" w:fill="FFFFFF"/>
          <w:lang w:eastAsia="sl-SI"/>
        </w:rPr>
        <w:t>ali na podlagi dokazil o trženju proizvodov razvidnih iz računovodskih izkazov</w:t>
      </w:r>
      <w:r w:rsidRPr="000A13AA">
        <w:rPr>
          <w:rFonts w:ascii="Arial" w:eastAsia="Times New Roman" w:hAnsi="Arial" w:cs="Arial"/>
          <w:sz w:val="20"/>
          <w:szCs w:val="20"/>
          <w:lang w:eastAsia="sl-SI"/>
        </w:rPr>
        <w:t>. Pri izračunu po posameznemu članu organizacije proizvajalcev se upošteva le proizvode iz sektorja, za katere</w:t>
      </w:r>
      <w:r w:rsidR="002457E5">
        <w:rPr>
          <w:rFonts w:ascii="Arial" w:eastAsia="Times New Roman" w:hAnsi="Arial" w:cs="Arial"/>
          <w:sz w:val="20"/>
          <w:szCs w:val="20"/>
          <w:lang w:eastAsia="sl-SI"/>
        </w:rPr>
        <w:t>ga</w:t>
      </w:r>
      <w:r w:rsidRPr="000A13AA">
        <w:rPr>
          <w:rFonts w:ascii="Arial" w:eastAsia="Times New Roman" w:hAnsi="Arial" w:cs="Arial"/>
          <w:sz w:val="20"/>
          <w:szCs w:val="20"/>
          <w:lang w:eastAsia="sl-SI"/>
        </w:rPr>
        <w:t xml:space="preserve"> organizacija proizvajalcev vlaga priznanje, za leto pred letom vložitve vloge za priznanje organizacije proizvajalcev oziroma na podlagi računovodskih izkazov za leto pred letom vložitve vloge za priznanje.</w:t>
      </w:r>
    </w:p>
    <w:bookmarkEnd w:id="4"/>
    <w:p w14:paraId="6AA0D1FC" w14:textId="5118B411" w:rsidR="008B7900" w:rsidRPr="000A13AA" w:rsidRDefault="008B7900" w:rsidP="006F785A">
      <w:pPr>
        <w:numPr>
          <w:ilvl w:val="0"/>
          <w:numId w:val="8"/>
        </w:numPr>
        <w:overflowPunct w:val="0"/>
        <w:autoSpaceDE w:val="0"/>
        <w:autoSpaceDN w:val="0"/>
        <w:adjustRightInd w:val="0"/>
        <w:spacing w:before="240" w:after="0" w:line="240" w:lineRule="auto"/>
        <w:ind w:left="0" w:firstLine="567"/>
        <w:jc w:val="both"/>
        <w:textAlignment w:val="baseline"/>
        <w:rPr>
          <w:rFonts w:ascii="Arial" w:eastAsia="Times New Roman" w:hAnsi="Arial" w:cs="Arial"/>
          <w:sz w:val="20"/>
          <w:szCs w:val="20"/>
          <w:lang w:eastAsia="sl-SI"/>
        </w:rPr>
      </w:pPr>
      <w:r w:rsidRPr="000A13AA">
        <w:rPr>
          <w:rFonts w:ascii="Arial" w:eastAsia="Times New Roman" w:hAnsi="Arial" w:cs="Arial"/>
          <w:sz w:val="20"/>
          <w:szCs w:val="20"/>
          <w:lang w:eastAsia="sl-SI"/>
        </w:rPr>
        <w:t xml:space="preserve">Pogoj glede vrednosti tržne proizvodnje iz petega odstavka tega člena morajo izpolniti vsi člani organizacije skupaj, pri čemer mora vsak član organizacije proizvajalcev prispevati k izpolnjevanju tega pogoja, </w:t>
      </w:r>
      <w:r w:rsidR="00F85D6C">
        <w:rPr>
          <w:rFonts w:ascii="Arial" w:eastAsia="Times New Roman" w:hAnsi="Arial" w:cs="Arial"/>
          <w:sz w:val="20"/>
          <w:szCs w:val="20"/>
          <w:shd w:val="clear" w:color="auto" w:fill="FFFFFF"/>
          <w:lang w:eastAsia="sl-SI"/>
        </w:rPr>
        <w:t xml:space="preserve">kar mora biti razvidno iz računovodskih izkazov, </w:t>
      </w:r>
      <w:r w:rsidRPr="000A13AA">
        <w:rPr>
          <w:rFonts w:ascii="Arial" w:eastAsia="Times New Roman" w:hAnsi="Arial" w:cs="Arial"/>
          <w:sz w:val="20"/>
          <w:szCs w:val="20"/>
          <w:lang w:eastAsia="sl-SI"/>
        </w:rPr>
        <w:t>razen če gre za člana neproizvajalca.</w:t>
      </w:r>
    </w:p>
    <w:p w14:paraId="36A4A5E3" w14:textId="77777777" w:rsidR="008B7900" w:rsidRPr="000A13AA" w:rsidRDefault="008B7900" w:rsidP="006F785A">
      <w:pPr>
        <w:spacing w:after="0" w:line="240" w:lineRule="auto"/>
        <w:ind w:left="1134"/>
        <w:jc w:val="both"/>
        <w:rPr>
          <w:rFonts w:ascii="Arial" w:eastAsia="Times New Roman" w:hAnsi="Arial" w:cs="Arial"/>
          <w:sz w:val="20"/>
          <w:szCs w:val="20"/>
          <w:lang w:eastAsia="sl-SI"/>
        </w:rPr>
      </w:pPr>
    </w:p>
    <w:p w14:paraId="47A3156A" w14:textId="4565136A" w:rsidR="00114596" w:rsidRPr="00AE68F1" w:rsidRDefault="00412C10" w:rsidP="006F785A">
      <w:pPr>
        <w:pStyle w:val="Odstavekseznama"/>
        <w:numPr>
          <w:ilvl w:val="0"/>
          <w:numId w:val="8"/>
        </w:numPr>
        <w:spacing w:after="0" w:line="240" w:lineRule="auto"/>
        <w:ind w:left="0" w:firstLine="567"/>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001353AE">
        <w:rPr>
          <w:rFonts w:ascii="Arial" w:eastAsia="Times New Roman" w:hAnsi="Arial" w:cs="Arial"/>
          <w:sz w:val="20"/>
          <w:szCs w:val="20"/>
          <w:lang w:eastAsia="sl-SI"/>
        </w:rPr>
        <w:t>a izvajanje</w:t>
      </w:r>
      <w:r w:rsidR="008B7900" w:rsidRPr="00AE68F1">
        <w:rPr>
          <w:rFonts w:ascii="Arial" w:eastAsia="Times New Roman" w:hAnsi="Arial" w:cs="Arial"/>
          <w:sz w:val="20"/>
          <w:szCs w:val="20"/>
          <w:lang w:eastAsia="sl-SI"/>
        </w:rPr>
        <w:t xml:space="preserve"> </w:t>
      </w:r>
      <w:r w:rsidR="001353AE" w:rsidRPr="00AE68F1">
        <w:rPr>
          <w:rFonts w:ascii="Arial" w:eastAsia="Times New Roman" w:hAnsi="Arial" w:cs="Arial"/>
          <w:sz w:val="20"/>
          <w:szCs w:val="20"/>
          <w:lang w:eastAsia="sl-SI"/>
        </w:rPr>
        <w:t>drug</w:t>
      </w:r>
      <w:r w:rsidR="001353AE">
        <w:rPr>
          <w:rFonts w:ascii="Arial" w:eastAsia="Times New Roman" w:hAnsi="Arial" w:cs="Arial"/>
          <w:sz w:val="20"/>
          <w:szCs w:val="20"/>
          <w:lang w:eastAsia="sl-SI"/>
        </w:rPr>
        <w:t>ega</w:t>
      </w:r>
      <w:r w:rsidR="001353AE" w:rsidRPr="00AE68F1">
        <w:rPr>
          <w:rFonts w:ascii="Arial" w:eastAsia="Times New Roman" w:hAnsi="Arial" w:cs="Arial"/>
          <w:sz w:val="20"/>
          <w:szCs w:val="20"/>
          <w:lang w:eastAsia="sl-SI"/>
        </w:rPr>
        <w:t xml:space="preserve"> odstavk</w:t>
      </w:r>
      <w:r w:rsidR="001353AE">
        <w:rPr>
          <w:rFonts w:ascii="Arial" w:eastAsia="Times New Roman" w:hAnsi="Arial" w:cs="Arial"/>
          <w:sz w:val="20"/>
          <w:szCs w:val="20"/>
          <w:lang w:eastAsia="sl-SI"/>
        </w:rPr>
        <w:t>a</w:t>
      </w:r>
      <w:r w:rsidR="001353AE" w:rsidRPr="00AE68F1">
        <w:rPr>
          <w:rFonts w:ascii="Arial" w:eastAsia="Times New Roman" w:hAnsi="Arial" w:cs="Arial"/>
          <w:sz w:val="20"/>
          <w:szCs w:val="20"/>
          <w:lang w:eastAsia="sl-SI"/>
        </w:rPr>
        <w:t xml:space="preserve"> </w:t>
      </w:r>
      <w:r w:rsidR="008B7900" w:rsidRPr="00AE68F1">
        <w:rPr>
          <w:rFonts w:ascii="Arial" w:eastAsia="Times New Roman" w:hAnsi="Arial" w:cs="Arial"/>
          <w:sz w:val="20"/>
          <w:szCs w:val="20"/>
          <w:lang w:eastAsia="sl-SI"/>
        </w:rPr>
        <w:t xml:space="preserve">31. člena Delegirane uredbe 2022/126/EU se vrednost tržne proizvodnje zniža za proizvode predelanega sadja in zelenjave. </w:t>
      </w:r>
    </w:p>
    <w:p w14:paraId="7CFF1979" w14:textId="77777777" w:rsidR="008B7900" w:rsidRPr="000A13AA" w:rsidRDefault="008B7900" w:rsidP="006F785A">
      <w:pPr>
        <w:spacing w:after="0" w:line="240" w:lineRule="auto"/>
        <w:ind w:left="567"/>
        <w:jc w:val="both"/>
        <w:rPr>
          <w:rFonts w:ascii="Arial" w:eastAsia="Times New Roman" w:hAnsi="Arial" w:cs="Arial"/>
          <w:sz w:val="20"/>
          <w:szCs w:val="20"/>
          <w:lang w:eastAsia="sl-SI"/>
        </w:rPr>
      </w:pPr>
    </w:p>
    <w:p w14:paraId="618141F3" w14:textId="19CCCACD" w:rsidR="008B7900" w:rsidRDefault="008B7900" w:rsidP="006F785A">
      <w:pPr>
        <w:pStyle w:val="Odstavekseznama"/>
        <w:numPr>
          <w:ilvl w:val="0"/>
          <w:numId w:val="8"/>
        </w:numPr>
        <w:spacing w:after="0" w:line="240" w:lineRule="auto"/>
        <w:ind w:left="0" w:firstLine="567"/>
        <w:jc w:val="both"/>
        <w:rPr>
          <w:rFonts w:ascii="Arial" w:eastAsia="Times New Roman" w:hAnsi="Arial" w:cs="Arial"/>
          <w:sz w:val="20"/>
          <w:szCs w:val="20"/>
          <w:lang w:eastAsia="sl-SI"/>
        </w:rPr>
      </w:pPr>
      <w:r w:rsidRPr="000A13AA">
        <w:rPr>
          <w:rFonts w:ascii="Arial" w:eastAsia="Times New Roman" w:hAnsi="Arial" w:cs="Arial"/>
          <w:sz w:val="20"/>
          <w:szCs w:val="20"/>
          <w:lang w:eastAsia="sl-SI"/>
        </w:rPr>
        <w:t>Skupna površina za namen priznanja iz druge in tretje alineje prvega odstavka 3. člena tega pravilnika se ob oddaji vloge za priznanje določi iz zbirne vloge, ki so jo člani organizacije proizvajalcev vložil</w:t>
      </w:r>
      <w:r w:rsidR="00F85D6C">
        <w:rPr>
          <w:rFonts w:ascii="Arial" w:eastAsia="Times New Roman" w:hAnsi="Arial" w:cs="Arial"/>
          <w:sz w:val="20"/>
          <w:szCs w:val="20"/>
          <w:lang w:eastAsia="sl-SI"/>
        </w:rPr>
        <w:t>i</w:t>
      </w:r>
      <w:r w:rsidRPr="000A13AA">
        <w:rPr>
          <w:rFonts w:ascii="Arial" w:eastAsia="Times New Roman" w:hAnsi="Arial" w:cs="Arial"/>
          <w:sz w:val="20"/>
          <w:szCs w:val="20"/>
          <w:lang w:eastAsia="sl-SI"/>
        </w:rPr>
        <w:t xml:space="preserve"> v koledarskem letu pred vložitvijo vloge za priznanje organizacije proizvajalcev.</w:t>
      </w:r>
    </w:p>
    <w:p w14:paraId="640DF66A" w14:textId="77777777" w:rsidR="00914990" w:rsidRPr="00914990" w:rsidRDefault="00914990" w:rsidP="006F785A">
      <w:pPr>
        <w:spacing w:after="0" w:line="240" w:lineRule="auto"/>
        <w:ind w:left="567"/>
        <w:jc w:val="both"/>
        <w:rPr>
          <w:rFonts w:ascii="Arial" w:eastAsia="Times New Roman" w:hAnsi="Arial" w:cs="Arial"/>
          <w:sz w:val="20"/>
          <w:szCs w:val="20"/>
          <w:lang w:eastAsia="sl-SI"/>
        </w:rPr>
      </w:pPr>
    </w:p>
    <w:p w14:paraId="6AB80133" w14:textId="023C2943" w:rsidR="00914990" w:rsidRPr="004A452C" w:rsidRDefault="001353AE" w:rsidP="006F785A">
      <w:pPr>
        <w:pStyle w:val="Odstavekseznama"/>
        <w:numPr>
          <w:ilvl w:val="0"/>
          <w:numId w:val="8"/>
        </w:numPr>
        <w:spacing w:after="0" w:line="240" w:lineRule="auto"/>
        <w:ind w:left="0" w:firstLine="567"/>
        <w:jc w:val="both"/>
        <w:rPr>
          <w:rFonts w:ascii="Arial" w:eastAsia="Times New Roman" w:hAnsi="Arial" w:cs="Arial"/>
          <w:sz w:val="20"/>
          <w:szCs w:val="20"/>
        </w:rPr>
      </w:pPr>
      <w:r w:rsidRPr="00B33880">
        <w:rPr>
          <w:rFonts w:ascii="Arial" w:hAnsi="Arial" w:cs="Arial"/>
          <w:sz w:val="20"/>
          <w:szCs w:val="20"/>
        </w:rPr>
        <w:t>Za izvajanje 50</w:t>
      </w:r>
      <w:r w:rsidR="00B33880" w:rsidRPr="00B33880">
        <w:rPr>
          <w:rFonts w:ascii="Arial" w:hAnsi="Arial" w:cs="Arial"/>
          <w:sz w:val="20"/>
          <w:szCs w:val="20"/>
        </w:rPr>
        <w:t>.</w:t>
      </w:r>
      <w:r w:rsidRPr="00B33880">
        <w:rPr>
          <w:rFonts w:ascii="Arial" w:hAnsi="Arial" w:cs="Arial"/>
          <w:sz w:val="20"/>
          <w:szCs w:val="20"/>
        </w:rPr>
        <w:t xml:space="preserve"> člena </w:t>
      </w:r>
      <w:r w:rsidR="00B33880" w:rsidRPr="004A452C">
        <w:rPr>
          <w:rFonts w:ascii="Arial" w:eastAsia="Times New Roman" w:hAnsi="Arial" w:cs="Arial"/>
          <w:sz w:val="20"/>
          <w:szCs w:val="20"/>
        </w:rPr>
        <w:t>Uredbe 2021/2115/EU</w:t>
      </w:r>
      <w:r w:rsidR="00B33880">
        <w:rPr>
          <w:rFonts w:ascii="Arial" w:hAnsi="Arial" w:cs="Arial"/>
          <w:sz w:val="20"/>
          <w:szCs w:val="20"/>
        </w:rPr>
        <w:t xml:space="preserve"> </w:t>
      </w:r>
      <w:r w:rsidR="00AF366E">
        <w:rPr>
          <w:rFonts w:ascii="Arial" w:hAnsi="Arial" w:cs="Arial"/>
          <w:sz w:val="20"/>
          <w:szCs w:val="20"/>
        </w:rPr>
        <w:t xml:space="preserve">in 160. člena </w:t>
      </w:r>
      <w:r w:rsidR="00AF366E" w:rsidRPr="00AF366E">
        <w:rPr>
          <w:rFonts w:ascii="Arial" w:hAnsi="Arial" w:cs="Arial"/>
          <w:sz w:val="20"/>
          <w:szCs w:val="20"/>
        </w:rPr>
        <w:t>Uredbe 1308/2013/EU</w:t>
      </w:r>
      <w:r w:rsidR="00AF366E">
        <w:rPr>
          <w:rFonts w:ascii="Arial" w:hAnsi="Arial" w:cs="Arial"/>
          <w:sz w:val="20"/>
          <w:szCs w:val="20"/>
        </w:rPr>
        <w:t xml:space="preserve"> </w:t>
      </w:r>
      <w:r>
        <w:rPr>
          <w:rFonts w:ascii="Arial" w:hAnsi="Arial" w:cs="Arial"/>
          <w:sz w:val="20"/>
          <w:szCs w:val="20"/>
        </w:rPr>
        <w:t xml:space="preserve">lahko </w:t>
      </w:r>
      <w:r w:rsidR="00B33880">
        <w:rPr>
          <w:rFonts w:ascii="Arial" w:hAnsi="Arial" w:cs="Arial"/>
          <w:sz w:val="20"/>
          <w:szCs w:val="20"/>
        </w:rPr>
        <w:t>o</w:t>
      </w:r>
      <w:r w:rsidR="00914990" w:rsidRPr="00744D23">
        <w:rPr>
          <w:rFonts w:ascii="Arial" w:hAnsi="Arial" w:cs="Arial"/>
          <w:sz w:val="20"/>
          <w:szCs w:val="20"/>
        </w:rPr>
        <w:t>rganizacij</w:t>
      </w:r>
      <w:r w:rsidR="00914990">
        <w:rPr>
          <w:rFonts w:ascii="Arial" w:hAnsi="Arial" w:cs="Arial"/>
          <w:sz w:val="20"/>
          <w:szCs w:val="20"/>
        </w:rPr>
        <w:t>a</w:t>
      </w:r>
      <w:r w:rsidR="00914990" w:rsidRPr="00744D23">
        <w:rPr>
          <w:rFonts w:ascii="Arial" w:hAnsi="Arial" w:cs="Arial"/>
          <w:sz w:val="20"/>
          <w:szCs w:val="20"/>
        </w:rPr>
        <w:t xml:space="preserve"> proizvajalcev v sektorju iz prve alineje prvega odstavka 3. člena tega pravilnika </w:t>
      </w:r>
      <w:r w:rsidR="00914990" w:rsidRPr="004A452C">
        <w:rPr>
          <w:rFonts w:ascii="Arial" w:hAnsi="Arial" w:cs="Arial"/>
          <w:sz w:val="20"/>
          <w:szCs w:val="20"/>
        </w:rPr>
        <w:t>izvaja operativni program</w:t>
      </w:r>
      <w:r w:rsidR="00914990" w:rsidRPr="004A452C">
        <w:rPr>
          <w:rFonts w:ascii="Arial" w:eastAsia="Times New Roman" w:hAnsi="Arial" w:cs="Arial"/>
          <w:sz w:val="20"/>
          <w:szCs w:val="20"/>
        </w:rPr>
        <w:t>.</w:t>
      </w:r>
    </w:p>
    <w:p w14:paraId="46379131" w14:textId="77777777" w:rsidR="008B7900" w:rsidRPr="000A13AA" w:rsidRDefault="008B7900" w:rsidP="008D5A78">
      <w:pPr>
        <w:spacing w:after="0"/>
        <w:jc w:val="both"/>
        <w:rPr>
          <w:rFonts w:ascii="Arial" w:eastAsia="Times New Roman" w:hAnsi="Arial" w:cs="Arial"/>
          <w:sz w:val="20"/>
          <w:szCs w:val="20"/>
          <w:lang w:eastAsia="sl-SI"/>
        </w:rPr>
      </w:pPr>
    </w:p>
    <w:p w14:paraId="5CC9DE7D" w14:textId="77777777" w:rsidR="008B7900" w:rsidRPr="000A13AA" w:rsidRDefault="008B7900" w:rsidP="006F785A">
      <w:pPr>
        <w:pStyle w:val="alineazaodstavkom1"/>
        <w:jc w:val="center"/>
        <w:rPr>
          <w:b/>
          <w:sz w:val="20"/>
          <w:szCs w:val="20"/>
        </w:rPr>
      </w:pPr>
      <w:r w:rsidRPr="000A13AA">
        <w:rPr>
          <w:b/>
          <w:bCs/>
          <w:sz w:val="20"/>
          <w:szCs w:val="20"/>
        </w:rPr>
        <w:t>7</w:t>
      </w:r>
      <w:r w:rsidRPr="000A13AA">
        <w:rPr>
          <w:b/>
          <w:sz w:val="20"/>
          <w:szCs w:val="20"/>
        </w:rPr>
        <w:t>. člen</w:t>
      </w:r>
    </w:p>
    <w:p w14:paraId="47694B82" w14:textId="4ADE966A" w:rsidR="008B7900" w:rsidRPr="000A13AA" w:rsidRDefault="008B7900" w:rsidP="006F785A">
      <w:pPr>
        <w:pStyle w:val="alineazaodstavkom1"/>
        <w:jc w:val="center"/>
        <w:rPr>
          <w:b/>
          <w:sz w:val="20"/>
          <w:szCs w:val="20"/>
        </w:rPr>
      </w:pPr>
      <w:r w:rsidRPr="000A13AA">
        <w:rPr>
          <w:b/>
          <w:sz w:val="20"/>
          <w:szCs w:val="20"/>
        </w:rPr>
        <w:t>(vloga za priznanje</w:t>
      </w:r>
      <w:r w:rsidR="00326A5F">
        <w:rPr>
          <w:b/>
          <w:sz w:val="20"/>
          <w:szCs w:val="20"/>
        </w:rPr>
        <w:t xml:space="preserve"> organizacije proizvajalcev</w:t>
      </w:r>
      <w:r w:rsidRPr="000A13AA">
        <w:rPr>
          <w:b/>
          <w:sz w:val="20"/>
          <w:szCs w:val="20"/>
        </w:rPr>
        <w:t>)</w:t>
      </w:r>
    </w:p>
    <w:p w14:paraId="2D829BDC" w14:textId="77777777" w:rsidR="008B7900" w:rsidRPr="000A13AA" w:rsidRDefault="008B7900" w:rsidP="006F785A">
      <w:pPr>
        <w:pStyle w:val="odstavek1"/>
        <w:spacing w:before="0"/>
        <w:ind w:left="1287"/>
        <w:rPr>
          <w:sz w:val="20"/>
          <w:szCs w:val="20"/>
        </w:rPr>
      </w:pPr>
    </w:p>
    <w:p w14:paraId="06A21467" w14:textId="655255D3" w:rsidR="008B7900" w:rsidRPr="000A13AA" w:rsidRDefault="008B7900" w:rsidP="006F785A">
      <w:pPr>
        <w:pStyle w:val="odstavek1"/>
        <w:spacing w:before="0"/>
        <w:rPr>
          <w:sz w:val="20"/>
          <w:szCs w:val="20"/>
        </w:rPr>
      </w:pPr>
      <w:r w:rsidRPr="000A13AA">
        <w:rPr>
          <w:sz w:val="20"/>
          <w:szCs w:val="20"/>
        </w:rPr>
        <w:t>Vloga za priznanje organizacije proizvajalcev</w:t>
      </w:r>
      <w:r w:rsidR="00B13348">
        <w:rPr>
          <w:sz w:val="20"/>
          <w:szCs w:val="20"/>
        </w:rPr>
        <w:t xml:space="preserve"> </w:t>
      </w:r>
      <w:r w:rsidR="001E79C1">
        <w:rPr>
          <w:sz w:val="20"/>
          <w:szCs w:val="20"/>
        </w:rPr>
        <w:t>mora vsebovati</w:t>
      </w:r>
      <w:r w:rsidR="00F85D6C">
        <w:rPr>
          <w:sz w:val="20"/>
          <w:szCs w:val="20"/>
        </w:rPr>
        <w:t>:</w:t>
      </w:r>
    </w:p>
    <w:p w14:paraId="257985F4" w14:textId="22B3701F" w:rsidR="008B7900" w:rsidRPr="000A13AA" w:rsidRDefault="008B7900" w:rsidP="008A1D44">
      <w:pPr>
        <w:pStyle w:val="odstavek1"/>
        <w:numPr>
          <w:ilvl w:val="0"/>
          <w:numId w:val="63"/>
        </w:numPr>
        <w:spacing w:before="0"/>
        <w:ind w:left="284" w:firstLine="850"/>
        <w:rPr>
          <w:sz w:val="20"/>
          <w:szCs w:val="20"/>
        </w:rPr>
      </w:pPr>
      <w:bookmarkStart w:id="5" w:name="_Hlk150237837"/>
      <w:r w:rsidRPr="000A13AA">
        <w:rPr>
          <w:sz w:val="20"/>
          <w:szCs w:val="20"/>
        </w:rPr>
        <w:t>podatke o vlagatelju (naziv organizacije, sedež ali naslov, davčna številka, matična številka poslovnega subjekta, kontakt pooblaščene osebe (telefonska številka ali elektronski naslov));</w:t>
      </w:r>
    </w:p>
    <w:bookmarkEnd w:id="5"/>
    <w:p w14:paraId="4214B303" w14:textId="147969FC" w:rsidR="008B7900" w:rsidRPr="000A13AA" w:rsidRDefault="008B7900" w:rsidP="008A1D44">
      <w:pPr>
        <w:pStyle w:val="odstavek1"/>
        <w:numPr>
          <w:ilvl w:val="0"/>
          <w:numId w:val="63"/>
        </w:numPr>
        <w:spacing w:before="0"/>
        <w:ind w:left="284" w:firstLine="850"/>
        <w:rPr>
          <w:sz w:val="20"/>
          <w:szCs w:val="20"/>
        </w:rPr>
      </w:pPr>
      <w:r w:rsidRPr="000A13AA">
        <w:rPr>
          <w:sz w:val="20"/>
          <w:szCs w:val="20"/>
        </w:rPr>
        <w:t>dokazilo o številu članov organizacije proizvajalcev s poimenskim seznamom članov organizacije proizvajalcev, ki mora vsebovati osebno ime nosilca kmetijskega gospodarstva ali naziv proizvajalca, davčno ali matično številko poslovnega subjekta, naslov in KMG-MID kmetijskega gospodarstva</w:t>
      </w:r>
      <w:r w:rsidR="008161A8">
        <w:rPr>
          <w:sz w:val="20"/>
          <w:szCs w:val="20"/>
        </w:rPr>
        <w:t>;</w:t>
      </w:r>
    </w:p>
    <w:p w14:paraId="2F245DF8" w14:textId="2E402201" w:rsidR="008B7900" w:rsidRPr="000A13AA" w:rsidRDefault="008B7900" w:rsidP="008A1D44">
      <w:pPr>
        <w:pStyle w:val="odstavek1"/>
        <w:numPr>
          <w:ilvl w:val="0"/>
          <w:numId w:val="63"/>
        </w:numPr>
        <w:spacing w:before="0"/>
        <w:ind w:left="284" w:firstLine="850"/>
        <w:rPr>
          <w:sz w:val="20"/>
          <w:szCs w:val="20"/>
        </w:rPr>
      </w:pPr>
      <w:r w:rsidRPr="000A13AA">
        <w:rPr>
          <w:sz w:val="20"/>
          <w:szCs w:val="20"/>
        </w:rPr>
        <w:t xml:space="preserve">podpisane </w:t>
      </w:r>
      <w:r w:rsidR="0073122F">
        <w:rPr>
          <w:sz w:val="20"/>
          <w:szCs w:val="20"/>
        </w:rPr>
        <w:t xml:space="preserve">pristopne </w:t>
      </w:r>
      <w:r w:rsidRPr="000A13AA">
        <w:rPr>
          <w:sz w:val="20"/>
          <w:szCs w:val="20"/>
        </w:rPr>
        <w:t xml:space="preserve">izjave proizvajalcev </w:t>
      </w:r>
      <w:r w:rsidR="003024B5">
        <w:rPr>
          <w:sz w:val="20"/>
          <w:szCs w:val="20"/>
        </w:rPr>
        <w:t>iz</w:t>
      </w:r>
      <w:r w:rsidR="008161A8">
        <w:rPr>
          <w:sz w:val="20"/>
          <w:szCs w:val="20"/>
        </w:rPr>
        <w:t xml:space="preserve"> </w:t>
      </w:r>
      <w:r w:rsidR="003024B5">
        <w:rPr>
          <w:sz w:val="20"/>
          <w:szCs w:val="20"/>
        </w:rPr>
        <w:t>zakona</w:t>
      </w:r>
      <w:r w:rsidR="008161A8">
        <w:rPr>
          <w:sz w:val="20"/>
          <w:szCs w:val="20"/>
        </w:rPr>
        <w:t>, ki ureja kmetijstvo</w:t>
      </w:r>
      <w:r w:rsidRPr="000A13AA">
        <w:rPr>
          <w:sz w:val="20"/>
          <w:szCs w:val="20"/>
        </w:rPr>
        <w:t>, da soglašajo z vključitvijo v organizacijo proizvajalcev</w:t>
      </w:r>
      <w:r w:rsidR="008161A8">
        <w:rPr>
          <w:sz w:val="20"/>
          <w:szCs w:val="20"/>
        </w:rPr>
        <w:t>;</w:t>
      </w:r>
    </w:p>
    <w:p w14:paraId="2135D1CE" w14:textId="5452EBD2" w:rsidR="008B7900" w:rsidRPr="000A13AA" w:rsidRDefault="008B7900" w:rsidP="008A1D44">
      <w:pPr>
        <w:pStyle w:val="odstavek1"/>
        <w:numPr>
          <w:ilvl w:val="0"/>
          <w:numId w:val="63"/>
        </w:numPr>
        <w:spacing w:before="0"/>
        <w:ind w:left="284" w:firstLine="850"/>
        <w:rPr>
          <w:sz w:val="20"/>
          <w:szCs w:val="20"/>
        </w:rPr>
      </w:pPr>
      <w:r w:rsidRPr="000A13AA">
        <w:rPr>
          <w:sz w:val="20"/>
          <w:szCs w:val="20"/>
        </w:rPr>
        <w:t>navedbo vlagatelja, da opravlja vsaj eno dejavnost iz točke (b) prvega odstavka 152. člena Uredbe 1308/2013/EU</w:t>
      </w:r>
      <w:r w:rsidR="008161A8">
        <w:rPr>
          <w:sz w:val="20"/>
          <w:szCs w:val="20"/>
        </w:rPr>
        <w:t>, doseg</w:t>
      </w:r>
      <w:r w:rsidR="008161A8" w:rsidRPr="000A13AA">
        <w:rPr>
          <w:sz w:val="20"/>
          <w:szCs w:val="20"/>
        </w:rPr>
        <w:t>a vsaj enega od ciljev iz točke (c) prvega odstavka 152. člena Uredbe 1308/2013/EU</w:t>
      </w:r>
      <w:r w:rsidR="008161A8">
        <w:rPr>
          <w:sz w:val="20"/>
          <w:szCs w:val="20"/>
        </w:rPr>
        <w:t xml:space="preserve"> </w:t>
      </w:r>
      <w:r w:rsidRPr="000A13AA">
        <w:rPr>
          <w:sz w:val="20"/>
          <w:szCs w:val="20"/>
        </w:rPr>
        <w:t>ter da izpolnjuje pogoj iz točke (c) prvega odstavka 154. člena Uredbe 1308/2013/EU</w:t>
      </w:r>
      <w:r w:rsidR="008161A8">
        <w:rPr>
          <w:sz w:val="20"/>
          <w:szCs w:val="20"/>
        </w:rPr>
        <w:t>;</w:t>
      </w:r>
    </w:p>
    <w:p w14:paraId="3290CA6C" w14:textId="1C48C242" w:rsidR="008B7900" w:rsidRPr="000A13AA" w:rsidRDefault="008B7900" w:rsidP="008A1D44">
      <w:pPr>
        <w:pStyle w:val="odstavek1"/>
        <w:numPr>
          <w:ilvl w:val="0"/>
          <w:numId w:val="63"/>
        </w:numPr>
        <w:spacing w:before="0"/>
        <w:ind w:left="284" w:firstLine="850"/>
        <w:rPr>
          <w:sz w:val="20"/>
          <w:szCs w:val="20"/>
        </w:rPr>
      </w:pPr>
      <w:r w:rsidRPr="000A13AA">
        <w:rPr>
          <w:sz w:val="20"/>
          <w:szCs w:val="20"/>
        </w:rPr>
        <w:t xml:space="preserve">ne glede na prejšnjo </w:t>
      </w:r>
      <w:r w:rsidR="008161A8">
        <w:rPr>
          <w:sz w:val="20"/>
          <w:szCs w:val="20"/>
        </w:rPr>
        <w:t>točko</w:t>
      </w:r>
      <w:r w:rsidRPr="000A13AA">
        <w:rPr>
          <w:sz w:val="20"/>
          <w:szCs w:val="20"/>
        </w:rPr>
        <w:t xml:space="preserve"> tega odstavka mora organizacija proizvajalcev v sektorju sadja in zelenjave uresničevati vsaj enega od ciljev </w:t>
      </w:r>
      <w:r w:rsidR="008161A8">
        <w:rPr>
          <w:sz w:val="20"/>
          <w:szCs w:val="20"/>
        </w:rPr>
        <w:t xml:space="preserve">iz </w:t>
      </w:r>
      <w:r w:rsidRPr="000A13AA">
        <w:rPr>
          <w:sz w:val="20"/>
          <w:szCs w:val="20"/>
        </w:rPr>
        <w:t>točk (i), (ii) in (iii) pod</w:t>
      </w:r>
      <w:r w:rsidR="00492B10">
        <w:rPr>
          <w:sz w:val="20"/>
          <w:szCs w:val="20"/>
        </w:rPr>
        <w:t xml:space="preserve"> </w:t>
      </w:r>
      <w:r w:rsidRPr="000A13AA">
        <w:rPr>
          <w:sz w:val="20"/>
          <w:szCs w:val="20"/>
        </w:rPr>
        <w:t>(c) prvega odstavka 152. člena Uredbe 1308/2013/EU</w:t>
      </w:r>
      <w:r w:rsidR="008161A8">
        <w:rPr>
          <w:sz w:val="20"/>
          <w:szCs w:val="20"/>
        </w:rPr>
        <w:t>;</w:t>
      </w:r>
    </w:p>
    <w:p w14:paraId="77B25172" w14:textId="541DDCBC" w:rsidR="008B7900" w:rsidRPr="000A13AA" w:rsidRDefault="008B7900" w:rsidP="008A1D44">
      <w:pPr>
        <w:pStyle w:val="odstavek1"/>
        <w:numPr>
          <w:ilvl w:val="0"/>
          <w:numId w:val="63"/>
        </w:numPr>
        <w:spacing w:before="0"/>
        <w:ind w:left="284" w:firstLine="850"/>
        <w:rPr>
          <w:sz w:val="20"/>
          <w:szCs w:val="20"/>
        </w:rPr>
      </w:pPr>
      <w:r w:rsidRPr="000A13AA">
        <w:rPr>
          <w:sz w:val="20"/>
          <w:szCs w:val="20"/>
        </w:rPr>
        <w:t>statut</w:t>
      </w:r>
      <w:r w:rsidR="001353AE">
        <w:rPr>
          <w:sz w:val="20"/>
          <w:szCs w:val="20"/>
        </w:rPr>
        <w:t xml:space="preserve"> iz 153. člena </w:t>
      </w:r>
      <w:r w:rsidR="001353AE" w:rsidRPr="00CD444D">
        <w:rPr>
          <w:sz w:val="20"/>
          <w:szCs w:val="20"/>
        </w:rPr>
        <w:t>Uredbe 1308/2013/E</w:t>
      </w:r>
      <w:r w:rsidR="001353AE">
        <w:rPr>
          <w:sz w:val="20"/>
          <w:szCs w:val="20"/>
        </w:rPr>
        <w:t>U</w:t>
      </w:r>
      <w:r w:rsidR="008161A8">
        <w:rPr>
          <w:sz w:val="20"/>
          <w:szCs w:val="20"/>
        </w:rPr>
        <w:t>;</w:t>
      </w:r>
      <w:r w:rsidRPr="000A13AA">
        <w:rPr>
          <w:sz w:val="20"/>
          <w:szCs w:val="20"/>
        </w:rPr>
        <w:t xml:space="preserve"> </w:t>
      </w:r>
      <w:r w:rsidR="008161A8">
        <w:rPr>
          <w:sz w:val="20"/>
          <w:szCs w:val="20"/>
        </w:rPr>
        <w:tab/>
      </w:r>
    </w:p>
    <w:p w14:paraId="0EEB75CF" w14:textId="576A203B" w:rsidR="008B7900" w:rsidRPr="000A13AA" w:rsidRDefault="008B7900" w:rsidP="008A1D44">
      <w:pPr>
        <w:pStyle w:val="odstavek1"/>
        <w:numPr>
          <w:ilvl w:val="0"/>
          <w:numId w:val="63"/>
        </w:numPr>
        <w:spacing w:before="0"/>
        <w:ind w:left="284" w:firstLine="850"/>
        <w:rPr>
          <w:sz w:val="20"/>
          <w:szCs w:val="20"/>
        </w:rPr>
      </w:pPr>
      <w:r w:rsidRPr="000A13AA">
        <w:rPr>
          <w:sz w:val="20"/>
          <w:szCs w:val="20"/>
        </w:rPr>
        <w:t xml:space="preserve">opis strukture in dejavnosti organizacije proizvajalcev, za namen izpolnjevanja </w:t>
      </w:r>
      <w:r w:rsidR="009A128F">
        <w:rPr>
          <w:sz w:val="20"/>
          <w:szCs w:val="20"/>
        </w:rPr>
        <w:t xml:space="preserve">zahtev iz točke (c) prvega odstavka 154. člena Uredbe 1308/2013/EU, ki </w:t>
      </w:r>
      <w:r w:rsidR="0073122F">
        <w:rPr>
          <w:sz w:val="20"/>
          <w:szCs w:val="20"/>
        </w:rPr>
        <w:t xml:space="preserve">je </w:t>
      </w:r>
      <w:r w:rsidR="009A128F">
        <w:rPr>
          <w:sz w:val="20"/>
          <w:szCs w:val="20"/>
        </w:rPr>
        <w:t>osnov</w:t>
      </w:r>
      <w:r w:rsidR="0073122F">
        <w:rPr>
          <w:sz w:val="20"/>
          <w:szCs w:val="20"/>
        </w:rPr>
        <w:t>a</w:t>
      </w:r>
      <w:r w:rsidR="009A128F">
        <w:rPr>
          <w:sz w:val="20"/>
          <w:szCs w:val="20"/>
        </w:rPr>
        <w:t xml:space="preserve"> za delovanje organizacije proizvajalcev</w:t>
      </w:r>
      <w:r w:rsidR="0073122F">
        <w:rPr>
          <w:sz w:val="20"/>
          <w:szCs w:val="20"/>
        </w:rPr>
        <w:t xml:space="preserve"> (npr. osebje, infrastruktura in oprema) in</w:t>
      </w:r>
      <w:r w:rsidR="009A128F">
        <w:rPr>
          <w:sz w:val="20"/>
          <w:szCs w:val="20"/>
        </w:rPr>
        <w:t xml:space="preserve"> vključuje poznavanje proizvodnje članov, </w:t>
      </w:r>
      <w:r w:rsidR="0073122F">
        <w:rPr>
          <w:sz w:val="20"/>
          <w:szCs w:val="20"/>
        </w:rPr>
        <w:t xml:space="preserve">tehničnih sredstev </w:t>
      </w:r>
      <w:r w:rsidR="009A128F">
        <w:rPr>
          <w:sz w:val="20"/>
          <w:szCs w:val="20"/>
        </w:rPr>
        <w:t>za zbiranje, razvrščanje, skladiščenje in pakiranje proizvodov članov, trženj</w:t>
      </w:r>
      <w:r w:rsidR="0073122F">
        <w:rPr>
          <w:sz w:val="20"/>
          <w:szCs w:val="20"/>
        </w:rPr>
        <w:t>a</w:t>
      </w:r>
      <w:r w:rsidR="009A128F">
        <w:rPr>
          <w:sz w:val="20"/>
          <w:szCs w:val="20"/>
        </w:rPr>
        <w:t xml:space="preserve"> proizvodov članov, poslovn</w:t>
      </w:r>
      <w:r w:rsidR="0073122F">
        <w:rPr>
          <w:sz w:val="20"/>
          <w:szCs w:val="20"/>
        </w:rPr>
        <w:t>ega</w:t>
      </w:r>
      <w:r w:rsidR="009A128F">
        <w:rPr>
          <w:sz w:val="20"/>
          <w:szCs w:val="20"/>
        </w:rPr>
        <w:t xml:space="preserve"> vodenj</w:t>
      </w:r>
      <w:r w:rsidR="0073122F">
        <w:rPr>
          <w:sz w:val="20"/>
          <w:szCs w:val="20"/>
        </w:rPr>
        <w:t>a</w:t>
      </w:r>
      <w:r w:rsidR="009A128F">
        <w:rPr>
          <w:sz w:val="20"/>
          <w:szCs w:val="20"/>
        </w:rPr>
        <w:t xml:space="preserve"> in upravljanj</w:t>
      </w:r>
      <w:r w:rsidR="0073122F">
        <w:rPr>
          <w:sz w:val="20"/>
          <w:szCs w:val="20"/>
        </w:rPr>
        <w:t>a</w:t>
      </w:r>
      <w:r w:rsidR="009A128F">
        <w:rPr>
          <w:sz w:val="20"/>
          <w:szCs w:val="20"/>
        </w:rPr>
        <w:t xml:space="preserve"> proračuna ter centraliziran</w:t>
      </w:r>
      <w:r w:rsidR="0073122F">
        <w:rPr>
          <w:sz w:val="20"/>
          <w:szCs w:val="20"/>
        </w:rPr>
        <w:t>ega</w:t>
      </w:r>
      <w:r w:rsidR="009A128F">
        <w:rPr>
          <w:sz w:val="20"/>
          <w:szCs w:val="20"/>
        </w:rPr>
        <w:t>, na stroških temelječe</w:t>
      </w:r>
      <w:r w:rsidR="0073122F">
        <w:rPr>
          <w:sz w:val="20"/>
          <w:szCs w:val="20"/>
        </w:rPr>
        <w:t>ga</w:t>
      </w:r>
      <w:r w:rsidR="009A128F">
        <w:rPr>
          <w:sz w:val="20"/>
          <w:szCs w:val="20"/>
        </w:rPr>
        <w:t xml:space="preserve"> </w:t>
      </w:r>
      <w:r w:rsidR="0073122F">
        <w:rPr>
          <w:sz w:val="20"/>
          <w:szCs w:val="20"/>
        </w:rPr>
        <w:t xml:space="preserve">računovodstva </w:t>
      </w:r>
      <w:r w:rsidR="009A128F">
        <w:rPr>
          <w:sz w:val="20"/>
          <w:szCs w:val="20"/>
        </w:rPr>
        <w:t>in sistem</w:t>
      </w:r>
      <w:r w:rsidR="0073122F">
        <w:rPr>
          <w:sz w:val="20"/>
          <w:szCs w:val="20"/>
        </w:rPr>
        <w:t>a</w:t>
      </w:r>
      <w:r w:rsidR="009A128F">
        <w:rPr>
          <w:sz w:val="20"/>
          <w:szCs w:val="20"/>
        </w:rPr>
        <w:t xml:space="preserve"> izstavljanja računov v skladu s predpisom, ki ureja računovodske standarde</w:t>
      </w:r>
      <w:r w:rsidR="00CA6BAE">
        <w:rPr>
          <w:sz w:val="20"/>
          <w:szCs w:val="20"/>
        </w:rPr>
        <w:t>;</w:t>
      </w:r>
      <w:r w:rsidRPr="000A13AA">
        <w:rPr>
          <w:sz w:val="20"/>
          <w:szCs w:val="20"/>
        </w:rPr>
        <w:t xml:space="preserve"> </w:t>
      </w:r>
    </w:p>
    <w:p w14:paraId="7A132F2F" w14:textId="1D6362BC" w:rsidR="008B7900" w:rsidRDefault="008B7900" w:rsidP="008A1D44">
      <w:pPr>
        <w:pStyle w:val="odstavek1"/>
        <w:numPr>
          <w:ilvl w:val="0"/>
          <w:numId w:val="63"/>
        </w:numPr>
        <w:spacing w:before="0"/>
        <w:ind w:left="284" w:firstLine="850"/>
        <w:rPr>
          <w:sz w:val="20"/>
          <w:szCs w:val="20"/>
        </w:rPr>
      </w:pPr>
      <w:r w:rsidRPr="000A13AA">
        <w:rPr>
          <w:sz w:val="20"/>
          <w:szCs w:val="20"/>
        </w:rPr>
        <w:t>izjav</w:t>
      </w:r>
      <w:r w:rsidR="009A128F">
        <w:rPr>
          <w:sz w:val="20"/>
          <w:szCs w:val="20"/>
        </w:rPr>
        <w:t>o</w:t>
      </w:r>
      <w:r w:rsidRPr="000A13AA">
        <w:rPr>
          <w:sz w:val="20"/>
          <w:szCs w:val="20"/>
        </w:rPr>
        <w:t xml:space="preserve"> o vodenju ločenega računovodstva, </w:t>
      </w:r>
      <w:r w:rsidR="009A128F">
        <w:rPr>
          <w:sz w:val="20"/>
          <w:szCs w:val="20"/>
        </w:rPr>
        <w:t>če</w:t>
      </w:r>
      <w:r w:rsidRPr="000A13AA">
        <w:rPr>
          <w:sz w:val="20"/>
          <w:szCs w:val="20"/>
        </w:rPr>
        <w:t xml:space="preserve"> gre za jasno organizacijsko opredeljen del pravne osebe</w:t>
      </w:r>
      <w:r w:rsidR="009A128F">
        <w:rPr>
          <w:sz w:val="20"/>
          <w:szCs w:val="20"/>
        </w:rPr>
        <w:t xml:space="preserve">, </w:t>
      </w:r>
      <w:r w:rsidR="0073122F">
        <w:rPr>
          <w:sz w:val="20"/>
          <w:szCs w:val="20"/>
        </w:rPr>
        <w:t>tako</w:t>
      </w:r>
      <w:r w:rsidR="009A128F">
        <w:rPr>
          <w:sz w:val="20"/>
          <w:szCs w:val="20"/>
        </w:rPr>
        <w:t xml:space="preserve"> da se ločeno evidentirajo vsi poslovni dogodki, ki se nanašajo na delovanje organizacije proizvajalcev</w:t>
      </w:r>
      <w:r w:rsidR="00DE33BF">
        <w:rPr>
          <w:sz w:val="20"/>
          <w:szCs w:val="20"/>
        </w:rPr>
        <w:t>;</w:t>
      </w:r>
      <w:r w:rsidR="009A128F">
        <w:rPr>
          <w:sz w:val="20"/>
          <w:szCs w:val="20"/>
        </w:rPr>
        <w:t xml:space="preserve"> in</w:t>
      </w:r>
    </w:p>
    <w:p w14:paraId="42B62444" w14:textId="039E8F88" w:rsidR="009A128F" w:rsidRPr="009A128F" w:rsidRDefault="009A128F" w:rsidP="008A1D44">
      <w:pPr>
        <w:pStyle w:val="odstavek1"/>
        <w:numPr>
          <w:ilvl w:val="0"/>
          <w:numId w:val="63"/>
        </w:numPr>
        <w:spacing w:before="0"/>
        <w:ind w:left="284" w:firstLine="850"/>
        <w:rPr>
          <w:sz w:val="20"/>
          <w:szCs w:val="20"/>
        </w:rPr>
      </w:pPr>
      <w:r>
        <w:rPr>
          <w:sz w:val="20"/>
          <w:szCs w:val="20"/>
        </w:rPr>
        <w:t>izjavo odgovorne osebe pravne osebe, da znotraj nje deluje organizacija proizvajalcev in da pravna oseba ni pristojna za odobritev, spremembo ali zavrnitev odločitev organizacije proizvajalcev.</w:t>
      </w:r>
    </w:p>
    <w:p w14:paraId="5CC7F330" w14:textId="7DC971AB" w:rsidR="0050654A" w:rsidRDefault="0050654A" w:rsidP="0098403E">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341AA947" w14:textId="2B62018A" w:rsidR="0050654A" w:rsidRPr="00AE68F1" w:rsidRDefault="0050654A" w:rsidP="006F785A">
      <w:pPr>
        <w:overflowPunct w:val="0"/>
        <w:autoSpaceDE w:val="0"/>
        <w:autoSpaceDN w:val="0"/>
        <w:adjustRightInd w:val="0"/>
        <w:spacing w:after="0" w:line="240" w:lineRule="auto"/>
        <w:ind w:firstLine="567"/>
        <w:jc w:val="center"/>
        <w:textAlignment w:val="baseline"/>
        <w:rPr>
          <w:rFonts w:ascii="Arial" w:eastAsia="Times New Roman" w:hAnsi="Arial" w:cs="Arial"/>
          <w:b/>
          <w:bCs/>
          <w:sz w:val="20"/>
          <w:szCs w:val="20"/>
          <w:lang w:eastAsia="sl-SI"/>
        </w:rPr>
      </w:pPr>
      <w:r w:rsidRPr="00AE68F1">
        <w:rPr>
          <w:rFonts w:ascii="Arial" w:eastAsia="Times New Roman" w:hAnsi="Arial" w:cs="Arial"/>
          <w:b/>
          <w:bCs/>
          <w:sz w:val="20"/>
          <w:szCs w:val="20"/>
          <w:lang w:eastAsia="sl-SI"/>
        </w:rPr>
        <w:t>8. člen</w:t>
      </w:r>
    </w:p>
    <w:p w14:paraId="69E1E246" w14:textId="4946AB7E" w:rsidR="0050654A" w:rsidRPr="00AE68F1" w:rsidRDefault="0050654A" w:rsidP="006F785A">
      <w:pPr>
        <w:overflowPunct w:val="0"/>
        <w:autoSpaceDE w:val="0"/>
        <w:autoSpaceDN w:val="0"/>
        <w:adjustRightInd w:val="0"/>
        <w:spacing w:after="0" w:line="240" w:lineRule="auto"/>
        <w:ind w:firstLine="567"/>
        <w:jc w:val="center"/>
        <w:textAlignment w:val="baseline"/>
        <w:rPr>
          <w:rFonts w:ascii="Arial" w:eastAsia="Times New Roman" w:hAnsi="Arial" w:cs="Arial"/>
          <w:b/>
          <w:bCs/>
          <w:sz w:val="20"/>
          <w:szCs w:val="20"/>
          <w:lang w:eastAsia="sl-SI"/>
        </w:rPr>
      </w:pPr>
      <w:r w:rsidRPr="00AE68F1">
        <w:rPr>
          <w:rFonts w:ascii="Arial" w:eastAsia="Times New Roman" w:hAnsi="Arial" w:cs="Arial"/>
          <w:b/>
          <w:bCs/>
          <w:sz w:val="20"/>
          <w:szCs w:val="20"/>
          <w:lang w:eastAsia="sl-SI"/>
        </w:rPr>
        <w:t>(vloga za odobritev operativnega programa)</w:t>
      </w:r>
    </w:p>
    <w:p w14:paraId="0C9F375B" w14:textId="77777777" w:rsidR="00036E34" w:rsidRDefault="00036E34" w:rsidP="006F785A">
      <w:pPr>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sl-SI"/>
        </w:rPr>
      </w:pPr>
    </w:p>
    <w:p w14:paraId="06AF9F51" w14:textId="4584606D" w:rsidR="00036E34" w:rsidRPr="00C13C74" w:rsidRDefault="00036E34" w:rsidP="006F785A">
      <w:pPr>
        <w:pStyle w:val="alineazaodstavkom1"/>
        <w:numPr>
          <w:ilvl w:val="0"/>
          <w:numId w:val="55"/>
        </w:numPr>
        <w:ind w:left="0" w:firstLine="567"/>
        <w:rPr>
          <w:sz w:val="20"/>
          <w:szCs w:val="20"/>
        </w:rPr>
      </w:pPr>
      <w:r w:rsidRPr="00C13C74">
        <w:rPr>
          <w:sz w:val="20"/>
          <w:szCs w:val="20"/>
        </w:rPr>
        <w:t>Vloga</w:t>
      </w:r>
      <w:r>
        <w:rPr>
          <w:sz w:val="20"/>
          <w:szCs w:val="20"/>
        </w:rPr>
        <w:t xml:space="preserve"> za odobritev operativnega programa</w:t>
      </w:r>
      <w:r w:rsidR="0050654A">
        <w:rPr>
          <w:sz w:val="20"/>
          <w:szCs w:val="20"/>
        </w:rPr>
        <w:t xml:space="preserve"> iz </w:t>
      </w:r>
      <w:r w:rsidR="00914990">
        <w:rPr>
          <w:sz w:val="20"/>
          <w:szCs w:val="20"/>
        </w:rPr>
        <w:t>devetega</w:t>
      </w:r>
      <w:r w:rsidR="0050654A">
        <w:rPr>
          <w:sz w:val="20"/>
          <w:szCs w:val="20"/>
        </w:rPr>
        <w:t xml:space="preserve"> odstavka 6. člena tega pravilnika</w:t>
      </w:r>
      <w:r w:rsidR="0050654A" w:rsidRPr="00C13C74">
        <w:rPr>
          <w:sz w:val="20"/>
          <w:szCs w:val="20"/>
        </w:rPr>
        <w:t xml:space="preserve"> </w:t>
      </w:r>
      <w:r w:rsidR="0050654A">
        <w:rPr>
          <w:sz w:val="20"/>
          <w:szCs w:val="20"/>
        </w:rPr>
        <w:t xml:space="preserve">se </w:t>
      </w:r>
      <w:r w:rsidR="00683E29">
        <w:rPr>
          <w:sz w:val="20"/>
          <w:szCs w:val="20"/>
        </w:rPr>
        <w:t xml:space="preserve">lahko </w:t>
      </w:r>
      <w:r w:rsidR="0050654A">
        <w:rPr>
          <w:sz w:val="20"/>
          <w:szCs w:val="20"/>
        </w:rPr>
        <w:t xml:space="preserve">vloži </w:t>
      </w:r>
      <w:r w:rsidR="00683E29">
        <w:rPr>
          <w:sz w:val="20"/>
          <w:szCs w:val="20"/>
        </w:rPr>
        <w:t>skupaj z vlogo iz prejšnjega člena oziroma če je organ</w:t>
      </w:r>
      <w:r w:rsidR="00FB0C6C">
        <w:rPr>
          <w:sz w:val="20"/>
          <w:szCs w:val="20"/>
        </w:rPr>
        <w:t xml:space="preserve">izacija </w:t>
      </w:r>
      <w:r w:rsidR="00683E29">
        <w:rPr>
          <w:sz w:val="20"/>
          <w:szCs w:val="20"/>
        </w:rPr>
        <w:t xml:space="preserve">proizvajalcev že priznana </w:t>
      </w:r>
      <w:r w:rsidR="0050654A">
        <w:rPr>
          <w:sz w:val="20"/>
          <w:szCs w:val="20"/>
        </w:rPr>
        <w:t>v skladu s 7. člen</w:t>
      </w:r>
      <w:r w:rsidR="001E79C1">
        <w:rPr>
          <w:sz w:val="20"/>
          <w:szCs w:val="20"/>
        </w:rPr>
        <w:t>om</w:t>
      </w:r>
      <w:r w:rsidR="0050654A">
        <w:rPr>
          <w:sz w:val="20"/>
          <w:szCs w:val="20"/>
        </w:rPr>
        <w:t xml:space="preserve"> tega pravilnika</w:t>
      </w:r>
      <w:r w:rsidRPr="00C13C74">
        <w:rPr>
          <w:sz w:val="20"/>
          <w:szCs w:val="20"/>
        </w:rPr>
        <w:t xml:space="preserve"> </w:t>
      </w:r>
      <w:r w:rsidR="0050654A" w:rsidRPr="003024B5">
        <w:rPr>
          <w:sz w:val="20"/>
          <w:szCs w:val="20"/>
        </w:rPr>
        <w:t xml:space="preserve">in </w:t>
      </w:r>
      <w:r w:rsidRPr="003024B5">
        <w:rPr>
          <w:sz w:val="20"/>
          <w:szCs w:val="20"/>
        </w:rPr>
        <w:t>mora vsebovati:</w:t>
      </w:r>
    </w:p>
    <w:p w14:paraId="1A7F88F8" w14:textId="08CF7DF9" w:rsidR="00036E34" w:rsidRDefault="00036E34" w:rsidP="008A1D44">
      <w:pPr>
        <w:pStyle w:val="odstavek1"/>
        <w:numPr>
          <w:ilvl w:val="0"/>
          <w:numId w:val="67"/>
        </w:numPr>
        <w:spacing w:before="0"/>
        <w:rPr>
          <w:sz w:val="20"/>
          <w:szCs w:val="20"/>
        </w:rPr>
      </w:pPr>
      <w:r w:rsidRPr="000A13AA">
        <w:rPr>
          <w:sz w:val="20"/>
          <w:szCs w:val="20"/>
        </w:rPr>
        <w:t>podatke o vlagatelju (naziv organizacije, sedež ali naslov, davčna številka, matična številka poslovnega subjekta, kontakt pooblaščene osebe (telefonska številka ali elektronski naslov));</w:t>
      </w:r>
    </w:p>
    <w:p w14:paraId="29B661D2" w14:textId="6AA48002" w:rsidR="00036E34" w:rsidRPr="008F7CDC" w:rsidRDefault="00036E34" w:rsidP="008A1D44">
      <w:pPr>
        <w:pStyle w:val="odstavek1"/>
        <w:numPr>
          <w:ilvl w:val="0"/>
          <w:numId w:val="67"/>
        </w:numPr>
        <w:spacing w:before="0"/>
        <w:rPr>
          <w:sz w:val="20"/>
          <w:szCs w:val="20"/>
        </w:rPr>
      </w:pPr>
      <w:r w:rsidRPr="00AC58B3">
        <w:rPr>
          <w:sz w:val="20"/>
          <w:szCs w:val="20"/>
        </w:rPr>
        <w:t>odločbo o</w:t>
      </w:r>
      <w:r>
        <w:rPr>
          <w:sz w:val="20"/>
          <w:szCs w:val="20"/>
        </w:rPr>
        <w:t xml:space="preserve"> priznanju organizacije proizvajalcev v sektorju sadja in zelenjave;</w:t>
      </w:r>
    </w:p>
    <w:p w14:paraId="54D372F4" w14:textId="7CA69D30" w:rsidR="00036E34" w:rsidRDefault="00036E34" w:rsidP="008A1D44">
      <w:pPr>
        <w:pStyle w:val="alineazaodstavkom1"/>
        <w:numPr>
          <w:ilvl w:val="0"/>
          <w:numId w:val="67"/>
        </w:numPr>
        <w:rPr>
          <w:sz w:val="20"/>
          <w:szCs w:val="20"/>
        </w:rPr>
      </w:pPr>
      <w:r w:rsidRPr="00C13C74">
        <w:rPr>
          <w:sz w:val="20"/>
          <w:szCs w:val="20"/>
        </w:rPr>
        <w:t>vrednost tržne proizvodnje za leto pred vlaganjem vloge za operativni program</w:t>
      </w:r>
      <w:r>
        <w:rPr>
          <w:sz w:val="20"/>
          <w:szCs w:val="20"/>
        </w:rPr>
        <w:t>;</w:t>
      </w:r>
    </w:p>
    <w:p w14:paraId="723E0300" w14:textId="3DE66DBD" w:rsidR="00036E34" w:rsidRPr="00011D52" w:rsidRDefault="00036E34" w:rsidP="008A1D44">
      <w:pPr>
        <w:pStyle w:val="alineazaodstavkom1"/>
        <w:numPr>
          <w:ilvl w:val="0"/>
          <w:numId w:val="67"/>
        </w:numPr>
        <w:rPr>
          <w:sz w:val="20"/>
          <w:szCs w:val="20"/>
        </w:rPr>
      </w:pPr>
      <w:r>
        <w:rPr>
          <w:sz w:val="20"/>
          <w:szCs w:val="20"/>
        </w:rPr>
        <w:t>število članov proizvajalcev</w:t>
      </w:r>
      <w:r w:rsidRPr="008F7CDC">
        <w:t xml:space="preserve"> </w:t>
      </w:r>
      <w:r w:rsidRPr="008F7CDC">
        <w:rPr>
          <w:sz w:val="20"/>
          <w:szCs w:val="20"/>
        </w:rPr>
        <w:t>za leto pred vlaganjem vloge za operativni program</w:t>
      </w:r>
      <w:r>
        <w:rPr>
          <w:sz w:val="20"/>
          <w:szCs w:val="20"/>
        </w:rPr>
        <w:t>;</w:t>
      </w:r>
    </w:p>
    <w:p w14:paraId="3C6B6C51" w14:textId="1EE92FC7" w:rsidR="00B13348" w:rsidRDefault="00036E34" w:rsidP="008A1D44">
      <w:pPr>
        <w:pStyle w:val="alineazaodstavkom1"/>
        <w:numPr>
          <w:ilvl w:val="0"/>
          <w:numId w:val="67"/>
        </w:numPr>
        <w:rPr>
          <w:sz w:val="20"/>
          <w:szCs w:val="20"/>
        </w:rPr>
      </w:pPr>
      <w:r w:rsidRPr="00C13C74">
        <w:rPr>
          <w:sz w:val="20"/>
          <w:szCs w:val="20"/>
        </w:rPr>
        <w:t>operativni program</w:t>
      </w:r>
      <w:r w:rsidR="001B67A8">
        <w:rPr>
          <w:sz w:val="20"/>
          <w:szCs w:val="20"/>
        </w:rPr>
        <w:t>, skupaj z navedbo obdobja izvajanja operativnega programa</w:t>
      </w:r>
      <w:r w:rsidR="00A9200B">
        <w:rPr>
          <w:sz w:val="20"/>
          <w:szCs w:val="20"/>
        </w:rPr>
        <w:t xml:space="preserve"> </w:t>
      </w:r>
      <w:r w:rsidR="006F6799">
        <w:rPr>
          <w:sz w:val="20"/>
          <w:szCs w:val="20"/>
        </w:rPr>
        <w:t xml:space="preserve">in </w:t>
      </w:r>
      <w:r w:rsidR="00A9200B" w:rsidRPr="00A9200B">
        <w:rPr>
          <w:sz w:val="20"/>
          <w:szCs w:val="20"/>
        </w:rPr>
        <w:t>terminski</w:t>
      </w:r>
      <w:r w:rsidR="001B67A8">
        <w:rPr>
          <w:sz w:val="20"/>
          <w:szCs w:val="20"/>
        </w:rPr>
        <w:t>m</w:t>
      </w:r>
      <w:r w:rsidR="00A9200B" w:rsidRPr="00A9200B">
        <w:rPr>
          <w:sz w:val="20"/>
          <w:szCs w:val="20"/>
        </w:rPr>
        <w:t xml:space="preserve"> plan</w:t>
      </w:r>
      <w:r w:rsidR="001B67A8">
        <w:rPr>
          <w:sz w:val="20"/>
          <w:szCs w:val="20"/>
        </w:rPr>
        <w:t>om</w:t>
      </w:r>
      <w:r w:rsidR="00A9200B" w:rsidRPr="00A9200B">
        <w:rPr>
          <w:sz w:val="20"/>
          <w:szCs w:val="20"/>
        </w:rPr>
        <w:t xml:space="preserve"> projektov za vsako leto izvajanja operativnega programa</w:t>
      </w:r>
      <w:r w:rsidR="00A9200B">
        <w:rPr>
          <w:sz w:val="20"/>
          <w:szCs w:val="20"/>
        </w:rPr>
        <w:t xml:space="preserve"> in</w:t>
      </w:r>
    </w:p>
    <w:p w14:paraId="47A02D07" w14:textId="56145005" w:rsidR="00914990" w:rsidRDefault="00914990" w:rsidP="008A1D44">
      <w:pPr>
        <w:pStyle w:val="alineazaodstavkom1"/>
        <w:numPr>
          <w:ilvl w:val="0"/>
          <w:numId w:val="67"/>
        </w:numPr>
        <w:rPr>
          <w:color w:val="000000"/>
          <w:sz w:val="20"/>
          <w:szCs w:val="20"/>
        </w:rPr>
      </w:pPr>
      <w:r>
        <w:rPr>
          <w:color w:val="000000"/>
          <w:sz w:val="20"/>
          <w:szCs w:val="20"/>
        </w:rPr>
        <w:t>opredeljene merljive končne cilje za lažjo oceno napredka pri izvajanju programa</w:t>
      </w:r>
      <w:r w:rsidR="00A9200B">
        <w:rPr>
          <w:color w:val="000000"/>
          <w:sz w:val="20"/>
          <w:szCs w:val="20"/>
        </w:rPr>
        <w:t>.</w:t>
      </w:r>
    </w:p>
    <w:p w14:paraId="3D553B87" w14:textId="6DC5635B" w:rsidR="00B13348" w:rsidRPr="00A9200B" w:rsidRDefault="00B13348" w:rsidP="006F785A">
      <w:pPr>
        <w:pStyle w:val="alineazaodstavkom1"/>
        <w:ind w:left="1134" w:firstLine="0"/>
        <w:rPr>
          <w:color w:val="000000"/>
          <w:sz w:val="20"/>
          <w:szCs w:val="20"/>
        </w:rPr>
      </w:pPr>
    </w:p>
    <w:p w14:paraId="22C0CF33" w14:textId="3AC5B264" w:rsidR="00683E29" w:rsidRPr="00412C10" w:rsidRDefault="00683E29" w:rsidP="00412C10">
      <w:pPr>
        <w:pStyle w:val="Odstavekseznama"/>
        <w:numPr>
          <w:ilvl w:val="0"/>
          <w:numId w:val="55"/>
        </w:numPr>
        <w:spacing w:after="0" w:line="240" w:lineRule="auto"/>
        <w:ind w:left="0" w:firstLine="567"/>
        <w:jc w:val="both"/>
        <w:rPr>
          <w:rFonts w:ascii="Arial" w:hAnsi="Arial" w:cs="Arial"/>
          <w:sz w:val="20"/>
          <w:szCs w:val="20"/>
          <w:shd w:val="clear" w:color="auto" w:fill="FFFFFF"/>
        </w:rPr>
      </w:pPr>
      <w:r>
        <w:rPr>
          <w:rFonts w:ascii="Arial" w:eastAsia="Times New Roman" w:hAnsi="Arial" w:cs="Arial"/>
          <w:sz w:val="20"/>
          <w:szCs w:val="20"/>
          <w:lang w:eastAsia="sl-SI"/>
        </w:rPr>
        <w:t xml:space="preserve">Vloga iz prejšnjega odstavka se lahko vloži </w:t>
      </w:r>
      <w:r w:rsidRPr="00412C10">
        <w:rPr>
          <w:rFonts w:ascii="Arial" w:eastAsia="Times New Roman" w:hAnsi="Arial" w:cs="Arial"/>
          <w:sz w:val="20"/>
          <w:szCs w:val="20"/>
          <w:lang w:eastAsia="sl-SI"/>
        </w:rPr>
        <w:t>najkasneje do 15. septembra pred letom, v katerem se začne izvajanje operativnega programa.</w:t>
      </w:r>
      <w:r w:rsidRPr="00412C10">
        <w:rPr>
          <w:rFonts w:ascii="Arial" w:hAnsi="Arial" w:cs="Arial"/>
          <w:sz w:val="20"/>
          <w:szCs w:val="20"/>
        </w:rPr>
        <w:t xml:space="preserve"> Operativni program, odobren do 15. decembra, se prične izvajati s 1. januarjem naslednjega leta.</w:t>
      </w:r>
    </w:p>
    <w:p w14:paraId="3B07F2E5" w14:textId="77777777" w:rsidR="00AE68F1" w:rsidRPr="00AE68F1" w:rsidRDefault="00AE68F1" w:rsidP="00412C10">
      <w:pPr>
        <w:spacing w:after="0" w:line="240" w:lineRule="auto"/>
        <w:jc w:val="both"/>
        <w:rPr>
          <w:rFonts w:ascii="Arial" w:eastAsia="Times New Roman" w:hAnsi="Arial" w:cs="Arial"/>
          <w:sz w:val="20"/>
          <w:szCs w:val="20"/>
          <w:lang w:eastAsia="sl-SI"/>
        </w:rPr>
      </w:pPr>
    </w:p>
    <w:p w14:paraId="40099C84" w14:textId="1DD3C226" w:rsidR="00B13348" w:rsidRDefault="00683E29" w:rsidP="006F785A">
      <w:pPr>
        <w:pStyle w:val="Odstavekseznama"/>
        <w:numPr>
          <w:ilvl w:val="0"/>
          <w:numId w:val="55"/>
        </w:numPr>
        <w:spacing w:after="0" w:line="240" w:lineRule="auto"/>
        <w:ind w:left="0" w:firstLine="567"/>
        <w:jc w:val="both"/>
        <w:rPr>
          <w:rFonts w:ascii="Arial" w:hAnsi="Arial" w:cs="Arial"/>
          <w:sz w:val="20"/>
          <w:szCs w:val="20"/>
        </w:rPr>
      </w:pPr>
      <w:r>
        <w:rPr>
          <w:rFonts w:ascii="Arial" w:hAnsi="Arial" w:cs="Arial"/>
          <w:sz w:val="20"/>
          <w:szCs w:val="20"/>
        </w:rPr>
        <w:t>Če je vloga iz prvega odsta</w:t>
      </w:r>
      <w:r w:rsidR="00FB0C6C">
        <w:rPr>
          <w:rFonts w:ascii="Arial" w:hAnsi="Arial" w:cs="Arial"/>
          <w:sz w:val="20"/>
          <w:szCs w:val="20"/>
        </w:rPr>
        <w:t>vka tega člena vložena hkrati z vlogo iz prej</w:t>
      </w:r>
      <w:r>
        <w:rPr>
          <w:rFonts w:ascii="Arial" w:hAnsi="Arial" w:cs="Arial"/>
          <w:sz w:val="20"/>
          <w:szCs w:val="20"/>
        </w:rPr>
        <w:t xml:space="preserve">šnjega člena </w:t>
      </w:r>
      <w:r w:rsidR="00B13348" w:rsidRPr="00E90099">
        <w:rPr>
          <w:rFonts w:ascii="Arial" w:hAnsi="Arial" w:cs="Arial"/>
          <w:sz w:val="20"/>
          <w:szCs w:val="20"/>
        </w:rPr>
        <w:t>se operativni program odobri šele, ko je organizacija proizvajalcev priznana</w:t>
      </w:r>
      <w:r w:rsidR="00B13348">
        <w:rPr>
          <w:rFonts w:ascii="Arial" w:hAnsi="Arial" w:cs="Arial"/>
          <w:sz w:val="20"/>
          <w:szCs w:val="20"/>
        </w:rPr>
        <w:t>.</w:t>
      </w:r>
    </w:p>
    <w:p w14:paraId="6D638557" w14:textId="77777777" w:rsidR="00CC75E2" w:rsidRPr="0098403E" w:rsidRDefault="00CC75E2" w:rsidP="0098403E">
      <w:pPr>
        <w:shd w:val="clear" w:color="auto" w:fill="FFFFFF" w:themeFill="background1"/>
        <w:spacing w:after="0"/>
        <w:jc w:val="both"/>
        <w:rPr>
          <w:rFonts w:ascii="Arial" w:hAnsi="Arial" w:cs="Arial"/>
          <w:sz w:val="20"/>
          <w:szCs w:val="20"/>
          <w:shd w:val="clear" w:color="auto" w:fill="FFFFFF"/>
        </w:rPr>
      </w:pPr>
    </w:p>
    <w:p w14:paraId="6E28A45E" w14:textId="1249DA18" w:rsidR="008B7900" w:rsidRPr="000A13AA" w:rsidRDefault="001B67A8" w:rsidP="006F785A">
      <w:pPr>
        <w:spacing w:after="0" w:line="240" w:lineRule="auto"/>
        <w:jc w:val="center"/>
        <w:rPr>
          <w:rFonts w:ascii="Arial" w:eastAsia="Times New Roman" w:hAnsi="Arial" w:cs="Arial"/>
          <w:b/>
          <w:bCs/>
          <w:sz w:val="20"/>
          <w:szCs w:val="20"/>
          <w:shd w:val="clear" w:color="auto" w:fill="FFFFFF"/>
          <w:lang w:eastAsia="sl-SI"/>
        </w:rPr>
      </w:pPr>
      <w:bookmarkStart w:id="6" w:name="_Hlk141274138"/>
      <w:r>
        <w:rPr>
          <w:rFonts w:ascii="Arial" w:eastAsia="Times New Roman" w:hAnsi="Arial" w:cs="Arial"/>
          <w:b/>
          <w:bCs/>
          <w:sz w:val="20"/>
          <w:szCs w:val="20"/>
          <w:shd w:val="clear" w:color="auto" w:fill="FFFFFF"/>
          <w:lang w:eastAsia="sl-SI"/>
        </w:rPr>
        <w:t>9</w:t>
      </w:r>
      <w:r w:rsidR="008B7900" w:rsidRPr="000A13AA">
        <w:rPr>
          <w:rFonts w:ascii="Arial" w:eastAsia="Times New Roman" w:hAnsi="Arial" w:cs="Arial"/>
          <w:b/>
          <w:bCs/>
          <w:sz w:val="20"/>
          <w:szCs w:val="20"/>
          <w:shd w:val="clear" w:color="auto" w:fill="FFFFFF"/>
          <w:lang w:eastAsia="sl-SI"/>
        </w:rPr>
        <w:t>. člen</w:t>
      </w:r>
    </w:p>
    <w:p w14:paraId="28368ABC" w14:textId="5E70FDC6" w:rsidR="008B7900" w:rsidRPr="000A13AA" w:rsidRDefault="008B7900" w:rsidP="006F785A">
      <w:pPr>
        <w:spacing w:after="0" w:line="240" w:lineRule="auto"/>
        <w:jc w:val="center"/>
        <w:rPr>
          <w:rFonts w:ascii="Arial" w:eastAsia="Times New Roman" w:hAnsi="Arial" w:cs="Arial"/>
          <w:b/>
          <w:bCs/>
          <w:sz w:val="20"/>
          <w:szCs w:val="20"/>
          <w:shd w:val="clear" w:color="auto" w:fill="FFFFFF"/>
          <w:lang w:eastAsia="sl-SI"/>
        </w:rPr>
      </w:pPr>
      <w:r w:rsidRPr="000A13AA">
        <w:rPr>
          <w:rFonts w:ascii="Arial" w:eastAsia="Times New Roman" w:hAnsi="Arial" w:cs="Arial"/>
          <w:b/>
          <w:bCs/>
          <w:sz w:val="20"/>
          <w:szCs w:val="20"/>
          <w:shd w:val="clear" w:color="auto" w:fill="FFFFFF"/>
          <w:lang w:eastAsia="sl-SI"/>
        </w:rPr>
        <w:t>(priznanje organizacije proizvajalcev</w:t>
      </w:r>
      <w:r w:rsidR="006E53FC">
        <w:rPr>
          <w:rFonts w:ascii="Arial" w:eastAsia="Times New Roman" w:hAnsi="Arial" w:cs="Arial"/>
          <w:b/>
          <w:bCs/>
          <w:sz w:val="20"/>
          <w:szCs w:val="20"/>
          <w:shd w:val="clear" w:color="auto" w:fill="FFFFFF"/>
          <w:lang w:eastAsia="sl-SI"/>
        </w:rPr>
        <w:t xml:space="preserve"> v sektorju sadja in zelenjave</w:t>
      </w:r>
      <w:r w:rsidRPr="000A13AA">
        <w:rPr>
          <w:rFonts w:ascii="Arial" w:eastAsia="Times New Roman" w:hAnsi="Arial" w:cs="Arial"/>
          <w:b/>
          <w:bCs/>
          <w:sz w:val="20"/>
          <w:szCs w:val="20"/>
          <w:shd w:val="clear" w:color="auto" w:fill="FFFFFF"/>
          <w:lang w:eastAsia="sl-SI"/>
        </w:rPr>
        <w:t>) </w:t>
      </w:r>
    </w:p>
    <w:p w14:paraId="4F750704" w14:textId="08DA40F5" w:rsidR="008B7900" w:rsidRPr="000A13AA" w:rsidRDefault="008B7900" w:rsidP="006F785A">
      <w:pPr>
        <w:spacing w:after="0" w:line="240" w:lineRule="auto"/>
        <w:rPr>
          <w:rFonts w:ascii="Arial" w:eastAsia="Times New Roman" w:hAnsi="Arial" w:cs="Arial"/>
          <w:sz w:val="20"/>
          <w:szCs w:val="20"/>
          <w:lang w:eastAsia="sl-SI"/>
        </w:rPr>
      </w:pPr>
    </w:p>
    <w:p w14:paraId="749AC892" w14:textId="315F0E44" w:rsidR="00076FB6" w:rsidRDefault="006E53FC" w:rsidP="0098403E">
      <w:pPr>
        <w:pStyle w:val="alineazaodstavkom1"/>
        <w:ind w:left="0" w:firstLine="567"/>
        <w:rPr>
          <w:sz w:val="20"/>
          <w:szCs w:val="20"/>
        </w:rPr>
      </w:pPr>
      <w:r>
        <w:rPr>
          <w:sz w:val="20"/>
          <w:szCs w:val="20"/>
        </w:rPr>
        <w:t>Za izvajanje prvega</w:t>
      </w:r>
      <w:r w:rsidRPr="00011D52">
        <w:rPr>
          <w:sz w:val="20"/>
          <w:szCs w:val="20"/>
        </w:rPr>
        <w:t xml:space="preserve"> odstavk</w:t>
      </w:r>
      <w:r>
        <w:rPr>
          <w:sz w:val="20"/>
          <w:szCs w:val="20"/>
        </w:rPr>
        <w:t>a</w:t>
      </w:r>
      <w:r w:rsidRPr="00011D52">
        <w:rPr>
          <w:sz w:val="20"/>
          <w:szCs w:val="20"/>
        </w:rPr>
        <w:t xml:space="preserve"> 24. člena Izvedbene uredb</w:t>
      </w:r>
      <w:r>
        <w:rPr>
          <w:sz w:val="20"/>
          <w:szCs w:val="20"/>
        </w:rPr>
        <w:t>e</w:t>
      </w:r>
      <w:r w:rsidRPr="00011D52">
        <w:rPr>
          <w:sz w:val="20"/>
          <w:szCs w:val="20"/>
        </w:rPr>
        <w:t xml:space="preserve"> 2017/892/EU </w:t>
      </w:r>
      <w:r>
        <w:rPr>
          <w:sz w:val="20"/>
          <w:szCs w:val="20"/>
        </w:rPr>
        <w:t>se pred dodelitvijo priznanja</w:t>
      </w:r>
      <w:r w:rsidR="002A583B" w:rsidRPr="002A583B">
        <w:rPr>
          <w:b/>
          <w:bCs/>
          <w:sz w:val="20"/>
          <w:szCs w:val="20"/>
          <w:shd w:val="clear" w:color="auto" w:fill="FFFFFF"/>
        </w:rPr>
        <w:t xml:space="preserve"> </w:t>
      </w:r>
      <w:r w:rsidR="002A583B" w:rsidRPr="00492B10">
        <w:rPr>
          <w:bCs/>
          <w:sz w:val="20"/>
          <w:szCs w:val="20"/>
          <w:shd w:val="clear" w:color="auto" w:fill="FFFFFF"/>
        </w:rPr>
        <w:t>organizacije proizvajalcev v sektorju sadja in zelenjave</w:t>
      </w:r>
      <w:r>
        <w:rPr>
          <w:sz w:val="20"/>
          <w:szCs w:val="20"/>
        </w:rPr>
        <w:t xml:space="preserve"> </w:t>
      </w:r>
      <w:r w:rsidRPr="00011D52">
        <w:rPr>
          <w:sz w:val="20"/>
          <w:szCs w:val="20"/>
        </w:rPr>
        <w:t xml:space="preserve">skladnost </w:t>
      </w:r>
      <w:r w:rsidR="00492B10">
        <w:rPr>
          <w:sz w:val="20"/>
          <w:szCs w:val="20"/>
        </w:rPr>
        <w:t>s pogoji</w:t>
      </w:r>
      <w:r w:rsidR="00492B10" w:rsidRPr="00011D52">
        <w:rPr>
          <w:sz w:val="20"/>
          <w:szCs w:val="20"/>
        </w:rPr>
        <w:t xml:space="preserve"> </w:t>
      </w:r>
      <w:r w:rsidRPr="00011D52">
        <w:rPr>
          <w:sz w:val="20"/>
          <w:szCs w:val="20"/>
        </w:rPr>
        <w:t>za priznanje</w:t>
      </w:r>
      <w:r w:rsidR="002A583B" w:rsidRPr="002A583B">
        <w:rPr>
          <w:sz w:val="20"/>
          <w:szCs w:val="20"/>
        </w:rPr>
        <w:t xml:space="preserve"> </w:t>
      </w:r>
      <w:r w:rsidR="002A583B">
        <w:rPr>
          <w:sz w:val="20"/>
          <w:szCs w:val="20"/>
        </w:rPr>
        <w:t>preveri s pregledom</w:t>
      </w:r>
      <w:r>
        <w:rPr>
          <w:sz w:val="20"/>
          <w:szCs w:val="20"/>
        </w:rPr>
        <w:t>.</w:t>
      </w:r>
    </w:p>
    <w:p w14:paraId="26B3250A" w14:textId="77777777" w:rsidR="0098403E" w:rsidRPr="0098403E" w:rsidRDefault="0098403E" w:rsidP="0098403E">
      <w:pPr>
        <w:pStyle w:val="alineazaodstavkom1"/>
        <w:ind w:left="0" w:firstLine="567"/>
        <w:rPr>
          <w:shd w:val="clear" w:color="auto" w:fill="FFFFFF"/>
        </w:rPr>
      </w:pPr>
    </w:p>
    <w:bookmarkEnd w:id="6"/>
    <w:p w14:paraId="1DD26CE3" w14:textId="4C1F9411" w:rsidR="00DA43F9" w:rsidRPr="0098403E" w:rsidRDefault="004A1EFD" w:rsidP="0098403E">
      <w:pPr>
        <w:spacing w:after="0" w:line="240" w:lineRule="auto"/>
        <w:jc w:val="center"/>
        <w:rPr>
          <w:rFonts w:ascii="Arial" w:eastAsia="Times New Roman" w:hAnsi="Arial" w:cs="Arial"/>
          <w:b/>
          <w:bCs/>
          <w:sz w:val="20"/>
          <w:szCs w:val="20"/>
          <w:shd w:val="clear" w:color="auto" w:fill="FFFFFF"/>
          <w:lang w:eastAsia="sl-SI"/>
        </w:rPr>
      </w:pPr>
      <w:r w:rsidRPr="0098403E">
        <w:rPr>
          <w:rFonts w:ascii="Arial" w:eastAsia="Times New Roman" w:hAnsi="Arial" w:cs="Arial"/>
          <w:b/>
          <w:bCs/>
          <w:sz w:val="20"/>
          <w:szCs w:val="20"/>
          <w:shd w:val="clear" w:color="auto" w:fill="FFFFFF"/>
          <w:lang w:eastAsia="sl-SI"/>
        </w:rPr>
        <w:t>10</w:t>
      </w:r>
      <w:r w:rsidR="00DA43F9" w:rsidRPr="0098403E">
        <w:rPr>
          <w:rFonts w:ascii="Arial" w:eastAsia="Times New Roman" w:hAnsi="Arial" w:cs="Arial"/>
          <w:b/>
          <w:bCs/>
          <w:sz w:val="20"/>
          <w:szCs w:val="20"/>
          <w:shd w:val="clear" w:color="auto" w:fill="FFFFFF"/>
          <w:lang w:eastAsia="sl-SI"/>
        </w:rPr>
        <w:t>. člen</w:t>
      </w:r>
    </w:p>
    <w:p w14:paraId="431AECA7" w14:textId="3AAAFD52" w:rsidR="00DA43F9" w:rsidRPr="0098403E" w:rsidRDefault="00DA43F9" w:rsidP="0098403E">
      <w:pPr>
        <w:spacing w:after="0" w:line="240" w:lineRule="auto"/>
        <w:jc w:val="center"/>
        <w:rPr>
          <w:rFonts w:ascii="Arial" w:eastAsia="Times New Roman" w:hAnsi="Arial" w:cs="Arial"/>
          <w:b/>
          <w:bCs/>
          <w:sz w:val="20"/>
          <w:szCs w:val="20"/>
          <w:shd w:val="clear" w:color="auto" w:fill="FFFFFF"/>
          <w:lang w:eastAsia="sl-SI"/>
        </w:rPr>
      </w:pPr>
      <w:r w:rsidRPr="0098403E">
        <w:rPr>
          <w:rFonts w:ascii="Arial" w:eastAsia="Times New Roman" w:hAnsi="Arial" w:cs="Arial"/>
          <w:b/>
          <w:bCs/>
          <w:sz w:val="20"/>
          <w:szCs w:val="20"/>
          <w:shd w:val="clear" w:color="auto" w:fill="FFFFFF"/>
          <w:lang w:eastAsia="sl-SI"/>
        </w:rPr>
        <w:t>(sprememba priznanja organizacije proizvajalcev</w:t>
      </w:r>
      <w:r w:rsidR="00A910E4" w:rsidRPr="0098403E">
        <w:rPr>
          <w:rFonts w:ascii="Arial" w:eastAsia="Times New Roman" w:hAnsi="Arial" w:cs="Arial"/>
          <w:b/>
          <w:bCs/>
          <w:sz w:val="20"/>
          <w:szCs w:val="20"/>
          <w:shd w:val="clear" w:color="auto" w:fill="FFFFFF"/>
          <w:lang w:eastAsia="sl-SI"/>
        </w:rPr>
        <w:t xml:space="preserve"> v sektorju sadja in zelenjave</w:t>
      </w:r>
      <w:r w:rsidR="0084778C" w:rsidRPr="0098403E">
        <w:rPr>
          <w:rFonts w:ascii="Arial" w:eastAsia="Times New Roman" w:hAnsi="Arial" w:cs="Arial"/>
          <w:b/>
          <w:bCs/>
          <w:sz w:val="20"/>
          <w:szCs w:val="20"/>
          <w:shd w:val="clear" w:color="auto" w:fill="FFFFFF"/>
          <w:lang w:eastAsia="sl-SI"/>
        </w:rPr>
        <w:t>)</w:t>
      </w:r>
    </w:p>
    <w:p w14:paraId="75F005DB" w14:textId="771F4A14" w:rsidR="00A910E4" w:rsidRPr="00412C10" w:rsidRDefault="00DA43F9" w:rsidP="00412C10">
      <w:pPr>
        <w:numPr>
          <w:ilvl w:val="0"/>
          <w:numId w:val="74"/>
        </w:numPr>
        <w:overflowPunct w:val="0"/>
        <w:autoSpaceDE w:val="0"/>
        <w:autoSpaceDN w:val="0"/>
        <w:adjustRightInd w:val="0"/>
        <w:spacing w:before="240" w:after="0" w:line="240" w:lineRule="auto"/>
        <w:ind w:left="0" w:firstLine="567"/>
        <w:jc w:val="both"/>
        <w:textAlignment w:val="baseline"/>
        <w:rPr>
          <w:rFonts w:ascii="Arial" w:eastAsia="Times New Roman" w:hAnsi="Arial" w:cs="Arial"/>
          <w:sz w:val="20"/>
          <w:szCs w:val="20"/>
          <w:lang w:eastAsia="sl-SI"/>
        </w:rPr>
      </w:pPr>
      <w:r w:rsidRPr="00412C10">
        <w:rPr>
          <w:rFonts w:ascii="Arial" w:eastAsia="Times New Roman" w:hAnsi="Arial" w:cs="Arial"/>
          <w:sz w:val="20"/>
          <w:szCs w:val="20"/>
          <w:lang w:eastAsia="sl-SI"/>
        </w:rPr>
        <w:t>Če se pri organizaciji proizvajalcev</w:t>
      </w:r>
      <w:r w:rsidR="0084778C" w:rsidRPr="00412C10">
        <w:rPr>
          <w:rFonts w:ascii="Arial" w:eastAsia="Times New Roman" w:hAnsi="Arial" w:cs="Arial"/>
          <w:sz w:val="20"/>
          <w:szCs w:val="20"/>
          <w:lang w:eastAsia="sl-SI"/>
        </w:rPr>
        <w:t xml:space="preserve"> iz prve alinej</w:t>
      </w:r>
      <w:r w:rsidR="003024B5" w:rsidRPr="00412C10">
        <w:rPr>
          <w:rFonts w:ascii="Arial" w:eastAsia="Times New Roman" w:hAnsi="Arial" w:cs="Arial"/>
          <w:sz w:val="20"/>
          <w:szCs w:val="20"/>
          <w:lang w:eastAsia="sl-SI"/>
        </w:rPr>
        <w:t xml:space="preserve">e </w:t>
      </w:r>
      <w:r w:rsidR="0084778C" w:rsidRPr="00412C10">
        <w:rPr>
          <w:rFonts w:ascii="Arial" w:eastAsia="Times New Roman" w:hAnsi="Arial" w:cs="Arial"/>
          <w:sz w:val="20"/>
          <w:szCs w:val="20"/>
          <w:lang w:eastAsia="sl-SI"/>
        </w:rPr>
        <w:t>prvega odstavka 3. člena</w:t>
      </w:r>
      <w:r w:rsidR="00A910E4" w:rsidRPr="00412C10">
        <w:rPr>
          <w:rFonts w:ascii="Arial" w:eastAsia="Times New Roman" w:hAnsi="Arial" w:cs="Arial"/>
          <w:sz w:val="20"/>
          <w:szCs w:val="20"/>
          <w:lang w:eastAsia="sl-SI"/>
        </w:rPr>
        <w:t xml:space="preserve"> tega pravilnika</w:t>
      </w:r>
      <w:r w:rsidRPr="00412C10">
        <w:rPr>
          <w:rFonts w:ascii="Arial" w:eastAsia="Times New Roman" w:hAnsi="Arial" w:cs="Arial"/>
          <w:sz w:val="20"/>
          <w:szCs w:val="20"/>
          <w:lang w:eastAsia="sl-SI"/>
        </w:rPr>
        <w:t xml:space="preserve">, priznani v skladu s pogoji iz 6. člena tega pravilnika, spremeni delovanje tako, da se spremenijo proizvodi po vrstah ali skupinah za sadje, zelenjavo oziroma zelišča, organizacija proizvajalcev </w:t>
      </w:r>
      <w:r w:rsidR="0084778C" w:rsidRPr="00412C10">
        <w:rPr>
          <w:rFonts w:ascii="Arial" w:eastAsia="Times New Roman" w:hAnsi="Arial" w:cs="Arial"/>
          <w:sz w:val="20"/>
          <w:szCs w:val="20"/>
          <w:lang w:eastAsia="sl-SI"/>
        </w:rPr>
        <w:t xml:space="preserve">ministrstvo obvesti o spremembi </w:t>
      </w:r>
      <w:r w:rsidRPr="00412C10">
        <w:rPr>
          <w:rFonts w:ascii="Arial" w:eastAsia="Times New Roman" w:hAnsi="Arial" w:cs="Arial"/>
          <w:sz w:val="20"/>
          <w:szCs w:val="20"/>
          <w:lang w:eastAsia="sl-SI"/>
        </w:rPr>
        <w:t>najpozneje v 30 dneh</w:t>
      </w:r>
      <w:r w:rsidR="0084778C" w:rsidRPr="00412C10">
        <w:rPr>
          <w:rFonts w:ascii="Arial" w:eastAsia="Times New Roman" w:hAnsi="Arial" w:cs="Arial"/>
          <w:sz w:val="20"/>
          <w:szCs w:val="20"/>
          <w:lang w:eastAsia="sl-SI"/>
        </w:rPr>
        <w:t xml:space="preserve"> od spremembe</w:t>
      </w:r>
      <w:r w:rsidRPr="00412C10">
        <w:rPr>
          <w:rFonts w:ascii="Arial" w:eastAsia="Times New Roman" w:hAnsi="Arial" w:cs="Arial"/>
          <w:sz w:val="20"/>
          <w:szCs w:val="20"/>
          <w:lang w:eastAsia="sl-SI"/>
        </w:rPr>
        <w:t xml:space="preserve">. </w:t>
      </w:r>
    </w:p>
    <w:p w14:paraId="72FD13AE" w14:textId="1377CC94" w:rsidR="008B7900" w:rsidRPr="00A910E4" w:rsidRDefault="00DA43F9" w:rsidP="00A910E4">
      <w:pPr>
        <w:numPr>
          <w:ilvl w:val="0"/>
          <w:numId w:val="74"/>
        </w:numPr>
        <w:overflowPunct w:val="0"/>
        <w:autoSpaceDE w:val="0"/>
        <w:autoSpaceDN w:val="0"/>
        <w:adjustRightInd w:val="0"/>
        <w:spacing w:before="240" w:after="0" w:line="240" w:lineRule="auto"/>
        <w:ind w:left="0" w:firstLine="567"/>
        <w:jc w:val="both"/>
        <w:textAlignment w:val="baseline"/>
        <w:rPr>
          <w:rFonts w:ascii="Arial" w:eastAsia="Times New Roman" w:hAnsi="Arial" w:cs="Arial"/>
          <w:sz w:val="20"/>
          <w:szCs w:val="20"/>
          <w:lang w:eastAsia="sl-SI"/>
        </w:rPr>
      </w:pPr>
      <w:r w:rsidRPr="00A910E4">
        <w:rPr>
          <w:rFonts w:ascii="Arial" w:eastAsia="Times New Roman" w:hAnsi="Arial" w:cs="Arial"/>
          <w:sz w:val="20"/>
          <w:szCs w:val="20"/>
          <w:lang w:eastAsia="sl-SI"/>
        </w:rPr>
        <w:t>Sprememba priznanja organizacije proizvajalcev se začne izvajati v naslednjem koledarskem letu po vložitvi spremembe za priznanje organizacije proizvajalcev.</w:t>
      </w:r>
    </w:p>
    <w:p w14:paraId="4181E6D8" w14:textId="77777777" w:rsidR="00CC75E2" w:rsidRPr="000A13AA" w:rsidRDefault="00CC75E2" w:rsidP="008D5A78">
      <w:pPr>
        <w:pStyle w:val="alineazaodstavkom1"/>
        <w:spacing w:line="276" w:lineRule="auto"/>
        <w:ind w:left="0" w:firstLine="567"/>
        <w:rPr>
          <w:sz w:val="20"/>
          <w:szCs w:val="20"/>
        </w:rPr>
      </w:pPr>
    </w:p>
    <w:p w14:paraId="71E8E2A9" w14:textId="7452484C" w:rsidR="008B7900" w:rsidRPr="000A13AA" w:rsidRDefault="004A1EFD" w:rsidP="006F785A">
      <w:pPr>
        <w:pStyle w:val="odstavek1"/>
        <w:spacing w:before="0"/>
        <w:ind w:firstLine="0"/>
        <w:jc w:val="center"/>
        <w:rPr>
          <w:b/>
          <w:bCs/>
          <w:sz w:val="20"/>
          <w:szCs w:val="20"/>
        </w:rPr>
      </w:pPr>
      <w:r w:rsidRPr="000A13AA">
        <w:rPr>
          <w:b/>
          <w:bCs/>
          <w:sz w:val="20"/>
          <w:szCs w:val="20"/>
        </w:rPr>
        <w:t>1</w:t>
      </w:r>
      <w:r>
        <w:rPr>
          <w:b/>
          <w:bCs/>
          <w:sz w:val="20"/>
          <w:szCs w:val="20"/>
        </w:rPr>
        <w:t>1</w:t>
      </w:r>
      <w:r w:rsidR="008B7900" w:rsidRPr="000A13AA">
        <w:rPr>
          <w:b/>
          <w:bCs/>
          <w:sz w:val="20"/>
          <w:szCs w:val="20"/>
        </w:rPr>
        <w:t>. člen</w:t>
      </w:r>
    </w:p>
    <w:p w14:paraId="0E4C4F54" w14:textId="77777777" w:rsidR="008B7900" w:rsidRPr="000A13AA" w:rsidRDefault="008B7900" w:rsidP="006F785A">
      <w:pPr>
        <w:pStyle w:val="odstavek1"/>
        <w:spacing w:before="0"/>
        <w:ind w:firstLine="0"/>
        <w:jc w:val="center"/>
        <w:rPr>
          <w:b/>
          <w:bCs/>
          <w:sz w:val="20"/>
          <w:szCs w:val="20"/>
        </w:rPr>
      </w:pPr>
      <w:r w:rsidRPr="000A13AA">
        <w:rPr>
          <w:b/>
          <w:bCs/>
          <w:sz w:val="20"/>
          <w:szCs w:val="20"/>
        </w:rPr>
        <w:t>(zunanje izvajanje dejavnosti)</w:t>
      </w:r>
    </w:p>
    <w:p w14:paraId="208C0C94" w14:textId="77777777" w:rsidR="008B7900" w:rsidRPr="000A13AA" w:rsidRDefault="008B7900" w:rsidP="006F785A">
      <w:pPr>
        <w:pStyle w:val="odstavek1"/>
        <w:spacing w:before="0"/>
        <w:rPr>
          <w:sz w:val="20"/>
          <w:szCs w:val="20"/>
        </w:rPr>
      </w:pPr>
    </w:p>
    <w:p w14:paraId="37CB530C" w14:textId="5C7D0743" w:rsidR="008B7900" w:rsidRPr="000A13AA" w:rsidRDefault="00A0408E" w:rsidP="006F785A">
      <w:pPr>
        <w:pStyle w:val="odstavek1"/>
        <w:spacing w:before="0"/>
        <w:ind w:firstLine="567"/>
        <w:rPr>
          <w:sz w:val="20"/>
          <w:szCs w:val="20"/>
        </w:rPr>
      </w:pPr>
      <w:r>
        <w:rPr>
          <w:sz w:val="20"/>
          <w:szCs w:val="20"/>
        </w:rPr>
        <w:t>Za izvajanje 155. člena</w:t>
      </w:r>
      <w:r w:rsidRPr="00CD444D">
        <w:rPr>
          <w:sz w:val="20"/>
          <w:szCs w:val="20"/>
        </w:rPr>
        <w:t xml:space="preserve"> Uredbe 1308/2013/EU </w:t>
      </w:r>
      <w:r>
        <w:rPr>
          <w:sz w:val="20"/>
          <w:szCs w:val="20"/>
        </w:rPr>
        <w:t>lahko o</w:t>
      </w:r>
      <w:r w:rsidR="008B7900" w:rsidRPr="000A13AA">
        <w:rPr>
          <w:sz w:val="20"/>
          <w:szCs w:val="20"/>
        </w:rPr>
        <w:t xml:space="preserve">rganizacija proizvajalcev vse dejavnosti (razen pridelave), s katerimi </w:t>
      </w:r>
      <w:r w:rsidR="00CD3E8D">
        <w:rPr>
          <w:sz w:val="20"/>
          <w:szCs w:val="20"/>
        </w:rPr>
        <w:t>sledi</w:t>
      </w:r>
      <w:r w:rsidR="00CD3E8D" w:rsidRPr="000A13AA">
        <w:rPr>
          <w:sz w:val="20"/>
          <w:szCs w:val="20"/>
        </w:rPr>
        <w:t xml:space="preserve"> </w:t>
      </w:r>
      <w:r w:rsidR="008B7900" w:rsidRPr="000A13AA">
        <w:rPr>
          <w:sz w:val="20"/>
          <w:szCs w:val="20"/>
        </w:rPr>
        <w:t>cilje</w:t>
      </w:r>
      <w:r w:rsidR="00CD3E8D">
        <w:rPr>
          <w:sz w:val="20"/>
          <w:szCs w:val="20"/>
        </w:rPr>
        <w:t>m</w:t>
      </w:r>
      <w:r w:rsidR="008B7900" w:rsidRPr="000A13AA">
        <w:rPr>
          <w:sz w:val="20"/>
          <w:szCs w:val="20"/>
        </w:rPr>
        <w:t xml:space="preserve"> iz točke (c) prvega odstavka 152. člena Uredbe 1308/2013/EU, odda v zunanje izvajanje in to opredeli v statutu.</w:t>
      </w:r>
    </w:p>
    <w:p w14:paraId="71EAC6BC" w14:textId="77777777" w:rsidR="008B7900" w:rsidRPr="000A13AA" w:rsidRDefault="008B7900" w:rsidP="008D5A78">
      <w:pPr>
        <w:pStyle w:val="odstavek1"/>
        <w:spacing w:before="0" w:line="276" w:lineRule="auto"/>
        <w:ind w:firstLine="0"/>
        <w:rPr>
          <w:sz w:val="20"/>
          <w:szCs w:val="20"/>
        </w:rPr>
      </w:pPr>
    </w:p>
    <w:p w14:paraId="56D708D1" w14:textId="00832781" w:rsidR="008B7900" w:rsidRPr="000A13AA" w:rsidRDefault="004A1EFD" w:rsidP="006F785A">
      <w:pPr>
        <w:pStyle w:val="alineazaodstavkom1"/>
        <w:ind w:left="0" w:firstLine="0"/>
        <w:jc w:val="center"/>
        <w:rPr>
          <w:b/>
          <w:bCs/>
          <w:sz w:val="20"/>
          <w:szCs w:val="20"/>
        </w:rPr>
      </w:pPr>
      <w:r w:rsidRPr="000A13AA">
        <w:rPr>
          <w:b/>
          <w:bCs/>
          <w:sz w:val="20"/>
          <w:szCs w:val="20"/>
        </w:rPr>
        <w:t>1</w:t>
      </w:r>
      <w:r>
        <w:rPr>
          <w:b/>
          <w:bCs/>
          <w:sz w:val="20"/>
          <w:szCs w:val="20"/>
        </w:rPr>
        <w:t>2</w:t>
      </w:r>
      <w:r w:rsidR="008B7900" w:rsidRPr="000A13AA">
        <w:rPr>
          <w:b/>
          <w:bCs/>
          <w:sz w:val="20"/>
          <w:szCs w:val="20"/>
        </w:rPr>
        <w:t>. člen</w:t>
      </w:r>
    </w:p>
    <w:p w14:paraId="127A10C5" w14:textId="066BC1F2" w:rsidR="008B7900" w:rsidRPr="000A13AA" w:rsidRDefault="008B7900" w:rsidP="006F785A">
      <w:pPr>
        <w:pStyle w:val="alineazaodstavkom1"/>
        <w:ind w:left="0" w:firstLine="0"/>
        <w:jc w:val="center"/>
        <w:rPr>
          <w:b/>
          <w:bCs/>
          <w:sz w:val="20"/>
          <w:szCs w:val="20"/>
        </w:rPr>
      </w:pPr>
      <w:r w:rsidRPr="000A13AA">
        <w:rPr>
          <w:b/>
          <w:bCs/>
          <w:sz w:val="20"/>
          <w:szCs w:val="20"/>
        </w:rPr>
        <w:t>(trženje proizvodov zunaj organizacije proizvajalcev</w:t>
      </w:r>
      <w:r w:rsidR="0084778C" w:rsidRPr="000A13AA">
        <w:rPr>
          <w:b/>
          <w:bCs/>
          <w:sz w:val="20"/>
          <w:szCs w:val="20"/>
        </w:rPr>
        <w:t>)</w:t>
      </w:r>
    </w:p>
    <w:p w14:paraId="6FE21D0C" w14:textId="77777777" w:rsidR="008B7900" w:rsidRPr="000A13AA" w:rsidRDefault="008B7900" w:rsidP="006F785A">
      <w:pPr>
        <w:pStyle w:val="alineazaodstavkom1"/>
        <w:ind w:left="567" w:firstLine="0"/>
        <w:rPr>
          <w:sz w:val="20"/>
          <w:szCs w:val="20"/>
        </w:rPr>
      </w:pPr>
    </w:p>
    <w:p w14:paraId="50813A23" w14:textId="4AF62A0A" w:rsidR="008B7900" w:rsidRPr="000A13AA" w:rsidRDefault="008B7900" w:rsidP="006F785A">
      <w:pPr>
        <w:pStyle w:val="alineazaodstavkom1"/>
        <w:numPr>
          <w:ilvl w:val="0"/>
          <w:numId w:val="16"/>
        </w:numPr>
        <w:ind w:left="0" w:firstLine="567"/>
        <w:rPr>
          <w:sz w:val="20"/>
          <w:szCs w:val="20"/>
        </w:rPr>
      </w:pPr>
      <w:r w:rsidRPr="000A13AA">
        <w:rPr>
          <w:sz w:val="20"/>
          <w:szCs w:val="20"/>
        </w:rPr>
        <w:t xml:space="preserve">Organizacija proizvajalcev </w:t>
      </w:r>
      <w:r w:rsidR="0084778C" w:rsidRPr="000A13AA">
        <w:rPr>
          <w:sz w:val="20"/>
          <w:szCs w:val="20"/>
        </w:rPr>
        <w:t>iz prve alinej</w:t>
      </w:r>
      <w:r w:rsidR="003024B5">
        <w:rPr>
          <w:sz w:val="20"/>
          <w:szCs w:val="20"/>
        </w:rPr>
        <w:t>e</w:t>
      </w:r>
      <w:r w:rsidR="001F7E95" w:rsidRPr="000A13AA">
        <w:rPr>
          <w:sz w:val="20"/>
          <w:szCs w:val="20"/>
        </w:rPr>
        <w:t xml:space="preserve"> </w:t>
      </w:r>
      <w:r w:rsidR="0084778C" w:rsidRPr="000A13AA">
        <w:rPr>
          <w:sz w:val="20"/>
          <w:szCs w:val="20"/>
        </w:rPr>
        <w:t xml:space="preserve">prvega odstavka 3. člena </w:t>
      </w:r>
      <w:r w:rsidR="00540E67">
        <w:rPr>
          <w:sz w:val="20"/>
          <w:szCs w:val="20"/>
        </w:rPr>
        <w:t xml:space="preserve">tega pravilnika </w:t>
      </w:r>
      <w:r w:rsidR="007A2206">
        <w:rPr>
          <w:sz w:val="20"/>
          <w:szCs w:val="20"/>
        </w:rPr>
        <w:t xml:space="preserve">za izvajanje 160. člena </w:t>
      </w:r>
      <w:r w:rsidR="007A2206" w:rsidRPr="000A13AA">
        <w:rPr>
          <w:sz w:val="20"/>
          <w:szCs w:val="20"/>
        </w:rPr>
        <w:t xml:space="preserve">Uredbe 1308/2013/EU </w:t>
      </w:r>
      <w:r w:rsidRPr="000A13AA">
        <w:rPr>
          <w:sz w:val="20"/>
          <w:szCs w:val="20"/>
        </w:rPr>
        <w:t>v statut vključi določbo glede obveznega trženja celotne proizvodnje članov</w:t>
      </w:r>
      <w:r w:rsidR="007A2206">
        <w:rPr>
          <w:sz w:val="20"/>
          <w:szCs w:val="20"/>
        </w:rPr>
        <w:t xml:space="preserve"> preko organizacije proizvajalcev</w:t>
      </w:r>
      <w:r w:rsidRPr="000A13AA">
        <w:rPr>
          <w:sz w:val="20"/>
          <w:szCs w:val="20"/>
        </w:rPr>
        <w:t>.</w:t>
      </w:r>
    </w:p>
    <w:p w14:paraId="08A03665" w14:textId="77777777" w:rsidR="008B7900" w:rsidRPr="000A13AA" w:rsidRDefault="008B7900" w:rsidP="006F785A">
      <w:pPr>
        <w:pStyle w:val="alineazaodstavkom1"/>
        <w:ind w:left="567" w:firstLine="0"/>
        <w:rPr>
          <w:sz w:val="20"/>
          <w:szCs w:val="20"/>
        </w:rPr>
      </w:pPr>
    </w:p>
    <w:p w14:paraId="055386D4" w14:textId="61A8F04A" w:rsidR="008B7900" w:rsidRPr="000A13AA" w:rsidRDefault="008B7900" w:rsidP="006F785A">
      <w:pPr>
        <w:pStyle w:val="alineazaodstavkom1"/>
        <w:numPr>
          <w:ilvl w:val="0"/>
          <w:numId w:val="16"/>
        </w:numPr>
        <w:ind w:left="0" w:firstLine="567"/>
        <w:rPr>
          <w:sz w:val="20"/>
          <w:szCs w:val="20"/>
        </w:rPr>
      </w:pPr>
      <w:r w:rsidRPr="000A13AA">
        <w:rPr>
          <w:sz w:val="20"/>
          <w:szCs w:val="20"/>
        </w:rPr>
        <w:t>Ne glede na prv</w:t>
      </w:r>
      <w:r w:rsidR="008B0278" w:rsidRPr="000A13AA">
        <w:rPr>
          <w:sz w:val="20"/>
          <w:szCs w:val="20"/>
        </w:rPr>
        <w:t>i</w:t>
      </w:r>
      <w:r w:rsidRPr="000A13AA">
        <w:rPr>
          <w:sz w:val="20"/>
          <w:szCs w:val="20"/>
        </w:rPr>
        <w:t xml:space="preserve"> odstav</w:t>
      </w:r>
      <w:r w:rsidR="008B0278" w:rsidRPr="000A13AA">
        <w:rPr>
          <w:sz w:val="20"/>
          <w:szCs w:val="20"/>
        </w:rPr>
        <w:t>e</w:t>
      </w:r>
      <w:r w:rsidRPr="000A13AA">
        <w:rPr>
          <w:sz w:val="20"/>
          <w:szCs w:val="20"/>
        </w:rPr>
        <w:t>k</w:t>
      </w:r>
      <w:r w:rsidR="0084778C" w:rsidRPr="000A13AA">
        <w:rPr>
          <w:sz w:val="20"/>
          <w:szCs w:val="20"/>
        </w:rPr>
        <w:t xml:space="preserve"> tega člena</w:t>
      </w:r>
      <w:r w:rsidRPr="000A13AA">
        <w:rPr>
          <w:sz w:val="20"/>
          <w:szCs w:val="20"/>
        </w:rPr>
        <w:t xml:space="preserve"> lahko </w:t>
      </w:r>
      <w:r w:rsidR="00540E67">
        <w:rPr>
          <w:sz w:val="20"/>
          <w:szCs w:val="20"/>
        </w:rPr>
        <w:t>za izvajanje</w:t>
      </w:r>
      <w:r w:rsidR="007A2206">
        <w:rPr>
          <w:sz w:val="20"/>
          <w:szCs w:val="20"/>
        </w:rPr>
        <w:t xml:space="preserve"> 12. </w:t>
      </w:r>
      <w:r w:rsidR="003024B5">
        <w:rPr>
          <w:sz w:val="20"/>
          <w:szCs w:val="20"/>
        </w:rPr>
        <w:t xml:space="preserve">člena </w:t>
      </w:r>
      <w:r w:rsidR="007A2206" w:rsidRPr="000A13AA">
        <w:rPr>
          <w:sz w:val="20"/>
          <w:szCs w:val="20"/>
        </w:rPr>
        <w:t xml:space="preserve">Delegirane uredbe 2017/891 </w:t>
      </w:r>
      <w:r w:rsidRPr="000A13AA">
        <w:rPr>
          <w:sz w:val="20"/>
          <w:szCs w:val="20"/>
        </w:rPr>
        <w:t>organizacija proizvajalcev v statutu določi delež obsega proizvodov, ki ga člani proizvajalci lahko tržijo zunaj organizacije proizvajalcev</w:t>
      </w:r>
      <w:r w:rsidR="007A2206">
        <w:rPr>
          <w:sz w:val="20"/>
          <w:szCs w:val="20"/>
        </w:rPr>
        <w:t xml:space="preserve">, pri čemer delež </w:t>
      </w:r>
      <w:r w:rsidR="007A2206" w:rsidRPr="000A13AA">
        <w:rPr>
          <w:sz w:val="20"/>
          <w:szCs w:val="20"/>
        </w:rPr>
        <w:t>za posamezno koledarsko leto ne sme presegati 25 % obsega oziroma lastne vrednosti tržne proizvodnje člana</w:t>
      </w:r>
      <w:r w:rsidRPr="000A13AA">
        <w:rPr>
          <w:sz w:val="20"/>
          <w:szCs w:val="20"/>
        </w:rPr>
        <w:t>. Za prodajo zunaj organizacije proizvajalcev se šteje neposredna prodaja končnemu potrošniku na lokalnem trgu</w:t>
      </w:r>
      <w:r w:rsidR="003024B5">
        <w:rPr>
          <w:sz w:val="20"/>
          <w:szCs w:val="20"/>
        </w:rPr>
        <w:t xml:space="preserve"> iz zakona, ki ureja kmetijstvo</w:t>
      </w:r>
      <w:r w:rsidRPr="000A13AA">
        <w:rPr>
          <w:sz w:val="20"/>
          <w:szCs w:val="20"/>
        </w:rPr>
        <w:t>.</w:t>
      </w:r>
    </w:p>
    <w:p w14:paraId="1C3B1B15" w14:textId="77777777" w:rsidR="008B7900" w:rsidRPr="000A13AA" w:rsidRDefault="008B7900" w:rsidP="00FC4ACF">
      <w:pPr>
        <w:pStyle w:val="alineazaodstavkom1"/>
        <w:ind w:left="0" w:firstLine="0"/>
        <w:rPr>
          <w:sz w:val="20"/>
          <w:szCs w:val="20"/>
        </w:rPr>
      </w:pPr>
    </w:p>
    <w:p w14:paraId="228AAD6D" w14:textId="055D66D8" w:rsidR="008B7900" w:rsidRPr="000A13AA" w:rsidRDefault="008B7900" w:rsidP="006F785A">
      <w:pPr>
        <w:pStyle w:val="alineazaodstavkom1"/>
        <w:numPr>
          <w:ilvl w:val="0"/>
          <w:numId w:val="16"/>
        </w:numPr>
        <w:ind w:left="0" w:firstLine="567"/>
        <w:rPr>
          <w:sz w:val="20"/>
          <w:szCs w:val="20"/>
        </w:rPr>
      </w:pPr>
      <w:r w:rsidRPr="000A13AA">
        <w:rPr>
          <w:sz w:val="20"/>
          <w:szCs w:val="20"/>
        </w:rPr>
        <w:t xml:space="preserve"> Ne glede na prejšnji odstavek se lahko </w:t>
      </w:r>
      <w:r w:rsidR="00540E67">
        <w:rPr>
          <w:sz w:val="20"/>
          <w:szCs w:val="20"/>
        </w:rPr>
        <w:t>za izvajanje</w:t>
      </w:r>
      <w:r w:rsidR="009170AB">
        <w:rPr>
          <w:sz w:val="20"/>
          <w:szCs w:val="20"/>
        </w:rPr>
        <w:t xml:space="preserve"> 12. </w:t>
      </w:r>
      <w:r w:rsidR="003024B5">
        <w:rPr>
          <w:sz w:val="20"/>
          <w:szCs w:val="20"/>
        </w:rPr>
        <w:t xml:space="preserve">člena </w:t>
      </w:r>
      <w:r w:rsidR="009170AB" w:rsidRPr="000A13AA">
        <w:rPr>
          <w:sz w:val="20"/>
          <w:szCs w:val="20"/>
        </w:rPr>
        <w:t xml:space="preserve">Delegirane uredbe 2017/891 </w:t>
      </w:r>
      <w:r w:rsidRPr="000A13AA">
        <w:rPr>
          <w:sz w:val="20"/>
          <w:szCs w:val="20"/>
        </w:rPr>
        <w:t>delež poveča na 40 %, če član trži ekološke proizvode oziroma če član svoje pridelke iz sektorja sadje in zelenjava trži prek druge organizacije proizvajalcev, ki jo določi organizacija proizvajalcev, v katero je včlanjen.</w:t>
      </w:r>
    </w:p>
    <w:p w14:paraId="776A6236" w14:textId="77777777" w:rsidR="008B7900" w:rsidRPr="000A13AA" w:rsidRDefault="008B7900" w:rsidP="008D5A78">
      <w:pPr>
        <w:pStyle w:val="alineazaodstavkom1"/>
        <w:spacing w:line="276" w:lineRule="auto"/>
        <w:ind w:left="0" w:firstLine="0"/>
        <w:rPr>
          <w:sz w:val="20"/>
          <w:szCs w:val="20"/>
        </w:rPr>
      </w:pPr>
    </w:p>
    <w:p w14:paraId="4746B438" w14:textId="102BDFF4" w:rsidR="008B7900" w:rsidRPr="000A13AA" w:rsidDel="00796EAF" w:rsidRDefault="008B7900" w:rsidP="006F785A">
      <w:pPr>
        <w:spacing w:after="0" w:line="240" w:lineRule="auto"/>
        <w:jc w:val="center"/>
        <w:rPr>
          <w:rFonts w:ascii="Arial" w:hAnsi="Arial" w:cs="Arial"/>
          <w:b/>
          <w:bCs/>
          <w:sz w:val="20"/>
          <w:szCs w:val="20"/>
          <w:shd w:val="clear" w:color="auto" w:fill="FFFFFF"/>
        </w:rPr>
      </w:pPr>
      <w:r w:rsidRPr="000A13AA" w:rsidDel="00796EAF">
        <w:rPr>
          <w:rFonts w:ascii="Arial" w:hAnsi="Arial" w:cs="Arial"/>
          <w:b/>
          <w:bCs/>
          <w:sz w:val="20"/>
          <w:szCs w:val="20"/>
          <w:shd w:val="clear" w:color="auto" w:fill="FFFFFF"/>
        </w:rPr>
        <w:t>1</w:t>
      </w:r>
      <w:r w:rsidR="004A1EFD">
        <w:rPr>
          <w:rFonts w:ascii="Arial" w:hAnsi="Arial" w:cs="Arial"/>
          <w:b/>
          <w:bCs/>
          <w:sz w:val="20"/>
          <w:szCs w:val="20"/>
          <w:shd w:val="clear" w:color="auto" w:fill="FFFFFF"/>
        </w:rPr>
        <w:t>3</w:t>
      </w:r>
      <w:r w:rsidRPr="000A13AA" w:rsidDel="00796EAF">
        <w:rPr>
          <w:rFonts w:ascii="Arial" w:hAnsi="Arial" w:cs="Arial"/>
          <w:b/>
          <w:bCs/>
          <w:sz w:val="20"/>
          <w:szCs w:val="20"/>
          <w:shd w:val="clear" w:color="auto" w:fill="FFFFFF"/>
        </w:rPr>
        <w:t>. člen</w:t>
      </w:r>
    </w:p>
    <w:p w14:paraId="0C1C5122" w14:textId="6C177A7D" w:rsidR="008B7900" w:rsidRPr="000A13AA" w:rsidRDefault="008B7900" w:rsidP="006F785A">
      <w:pPr>
        <w:spacing w:after="0" w:line="240" w:lineRule="auto"/>
        <w:jc w:val="center"/>
        <w:rPr>
          <w:rFonts w:ascii="Arial" w:hAnsi="Arial" w:cs="Arial"/>
          <w:b/>
          <w:bCs/>
          <w:sz w:val="20"/>
          <w:szCs w:val="20"/>
          <w:shd w:val="clear" w:color="auto" w:fill="FFFFFF"/>
        </w:rPr>
      </w:pPr>
      <w:r w:rsidRPr="000A13AA" w:rsidDel="00796EAF">
        <w:rPr>
          <w:rFonts w:ascii="Arial" w:hAnsi="Arial" w:cs="Arial"/>
          <w:b/>
          <w:bCs/>
          <w:sz w:val="20"/>
          <w:szCs w:val="20"/>
          <w:shd w:val="clear" w:color="auto" w:fill="FFFFFF"/>
        </w:rPr>
        <w:t>(</w:t>
      </w:r>
      <w:r w:rsidRPr="000A13AA">
        <w:rPr>
          <w:rFonts w:ascii="Arial" w:hAnsi="Arial" w:cs="Arial"/>
          <w:b/>
          <w:bCs/>
          <w:sz w:val="20"/>
          <w:szCs w:val="20"/>
          <w:shd w:val="clear" w:color="auto" w:fill="FFFFFF"/>
        </w:rPr>
        <w:t xml:space="preserve">začasni </w:t>
      </w:r>
      <w:r w:rsidRPr="000A13AA" w:rsidDel="00796EAF">
        <w:rPr>
          <w:rFonts w:ascii="Arial" w:hAnsi="Arial" w:cs="Arial"/>
          <w:b/>
          <w:bCs/>
          <w:sz w:val="20"/>
          <w:szCs w:val="20"/>
          <w:shd w:val="clear" w:color="auto" w:fill="FFFFFF"/>
        </w:rPr>
        <w:t>odvzem</w:t>
      </w:r>
      <w:r w:rsidRPr="000A13AA">
        <w:rPr>
          <w:rFonts w:ascii="Arial" w:hAnsi="Arial" w:cs="Arial"/>
          <w:b/>
          <w:bCs/>
          <w:sz w:val="20"/>
          <w:szCs w:val="20"/>
          <w:shd w:val="clear" w:color="auto" w:fill="FFFFFF"/>
        </w:rPr>
        <w:t xml:space="preserve"> </w:t>
      </w:r>
      <w:r w:rsidR="00835D29" w:rsidRPr="000A13AA">
        <w:rPr>
          <w:rFonts w:ascii="Arial" w:hAnsi="Arial" w:cs="Arial"/>
          <w:b/>
          <w:bCs/>
          <w:sz w:val="20"/>
          <w:szCs w:val="20"/>
          <w:shd w:val="clear" w:color="auto" w:fill="FFFFFF"/>
        </w:rPr>
        <w:t>priznanja</w:t>
      </w:r>
      <w:r w:rsidR="00540E67">
        <w:rPr>
          <w:rFonts w:ascii="Arial" w:hAnsi="Arial" w:cs="Arial"/>
          <w:b/>
          <w:bCs/>
          <w:sz w:val="20"/>
          <w:szCs w:val="20"/>
          <w:shd w:val="clear" w:color="auto" w:fill="FFFFFF"/>
        </w:rPr>
        <w:t xml:space="preserve"> v sektorju sadja in zelenjave</w:t>
      </w:r>
      <w:r w:rsidRPr="000A13AA" w:rsidDel="00796EAF">
        <w:rPr>
          <w:rFonts w:ascii="Arial" w:hAnsi="Arial" w:cs="Arial"/>
          <w:b/>
          <w:bCs/>
          <w:sz w:val="20"/>
          <w:szCs w:val="20"/>
          <w:shd w:val="clear" w:color="auto" w:fill="FFFFFF"/>
        </w:rPr>
        <w:t>)</w:t>
      </w:r>
    </w:p>
    <w:p w14:paraId="6E87F233" w14:textId="77777777" w:rsidR="00B2202D" w:rsidRPr="000A13AA" w:rsidRDefault="00B2202D" w:rsidP="006F785A">
      <w:pPr>
        <w:spacing w:after="0" w:line="240" w:lineRule="auto"/>
        <w:jc w:val="center"/>
        <w:rPr>
          <w:rFonts w:ascii="Arial" w:hAnsi="Arial" w:cs="Arial"/>
          <w:sz w:val="20"/>
          <w:szCs w:val="20"/>
          <w:shd w:val="clear" w:color="auto" w:fill="FFFFFF"/>
        </w:rPr>
      </w:pPr>
    </w:p>
    <w:p w14:paraId="2379C728" w14:textId="0557A19F" w:rsidR="00057415" w:rsidRPr="0005319F" w:rsidRDefault="00540E67" w:rsidP="006F785A">
      <w:pPr>
        <w:pStyle w:val="Odstavekseznama"/>
        <w:numPr>
          <w:ilvl w:val="0"/>
          <w:numId w:val="14"/>
        </w:numPr>
        <w:spacing w:after="0" w:line="240" w:lineRule="auto"/>
        <w:ind w:left="0" w:firstLine="567"/>
        <w:jc w:val="both"/>
        <w:rPr>
          <w:rFonts w:ascii="Arial" w:hAnsi="Arial" w:cs="Arial"/>
          <w:sz w:val="20"/>
          <w:szCs w:val="20"/>
          <w:shd w:val="clear" w:color="auto" w:fill="FFFFFF"/>
        </w:rPr>
      </w:pPr>
      <w:r w:rsidRPr="004A1EFD">
        <w:rPr>
          <w:rFonts w:ascii="Arial" w:hAnsi="Arial" w:cs="Arial"/>
          <w:sz w:val="20"/>
          <w:szCs w:val="20"/>
          <w:shd w:val="clear" w:color="auto" w:fill="FFFFFF"/>
        </w:rPr>
        <w:t xml:space="preserve">Za izvajanje </w:t>
      </w:r>
      <w:r w:rsidR="004A1EFD" w:rsidRPr="004A1EFD">
        <w:rPr>
          <w:rFonts w:ascii="Arial" w:hAnsi="Arial" w:cs="Arial"/>
          <w:sz w:val="20"/>
          <w:szCs w:val="20"/>
        </w:rPr>
        <w:t>prvega</w:t>
      </w:r>
      <w:r w:rsidR="004A1EFD">
        <w:rPr>
          <w:rFonts w:ascii="Arial" w:hAnsi="Arial" w:cs="Arial"/>
          <w:sz w:val="20"/>
          <w:szCs w:val="20"/>
        </w:rPr>
        <w:t xml:space="preserve"> odstavka 59. člena Delegirane uredbe </w:t>
      </w:r>
      <w:r w:rsidR="004A1EFD" w:rsidRPr="00057415">
        <w:rPr>
          <w:rFonts w:ascii="Arial" w:hAnsi="Arial" w:cs="Arial"/>
          <w:sz w:val="20"/>
          <w:szCs w:val="20"/>
        </w:rPr>
        <w:t>2017/891/EU</w:t>
      </w:r>
      <w:r w:rsidR="004A1EFD">
        <w:rPr>
          <w:rFonts w:ascii="Arial" w:hAnsi="Arial" w:cs="Arial"/>
          <w:sz w:val="20"/>
          <w:szCs w:val="20"/>
          <w:shd w:val="clear" w:color="auto" w:fill="FFFFFF"/>
        </w:rPr>
        <w:t xml:space="preserve"> v primeru, da </w:t>
      </w:r>
      <w:r w:rsidR="00057415">
        <w:rPr>
          <w:rFonts w:ascii="Arial" w:hAnsi="Arial" w:cs="Arial"/>
          <w:sz w:val="20"/>
          <w:szCs w:val="20"/>
          <w:shd w:val="clear" w:color="auto" w:fill="FFFFFF"/>
        </w:rPr>
        <w:t xml:space="preserve">ministrstvo ugotovi, </w:t>
      </w:r>
      <w:r w:rsidR="00057415" w:rsidRPr="000A13AA">
        <w:rPr>
          <w:rFonts w:ascii="Arial" w:hAnsi="Arial" w:cs="Arial"/>
          <w:sz w:val="20"/>
          <w:szCs w:val="20"/>
        </w:rPr>
        <w:t xml:space="preserve">da organizacija proizvajalcev iz </w:t>
      </w:r>
      <w:r w:rsidR="00057415" w:rsidRPr="000A13AA">
        <w:rPr>
          <w:rFonts w:ascii="Arial" w:hAnsi="Arial" w:cs="Arial"/>
          <w:sz w:val="20"/>
          <w:szCs w:val="20"/>
          <w:shd w:val="clear" w:color="auto" w:fill="FFFFFF"/>
        </w:rPr>
        <w:t>prve alineje prvega odstavka 3. člena</w:t>
      </w:r>
      <w:r w:rsidR="00057415" w:rsidRPr="000A13AA">
        <w:rPr>
          <w:rFonts w:ascii="Arial" w:hAnsi="Arial" w:cs="Arial"/>
          <w:sz w:val="20"/>
          <w:szCs w:val="20"/>
        </w:rPr>
        <w:t xml:space="preserve"> ne izpolnjuje več pogojev za priznanje iz 6. člena tega pravilnika</w:t>
      </w:r>
      <w:r w:rsidR="00057415">
        <w:rPr>
          <w:rFonts w:ascii="Arial" w:hAnsi="Arial" w:cs="Arial"/>
          <w:sz w:val="20"/>
          <w:szCs w:val="20"/>
        </w:rPr>
        <w:t>, organizaciji proizvajalcev pošlje opozorilno pismo.</w:t>
      </w:r>
    </w:p>
    <w:p w14:paraId="3945744E" w14:textId="77777777" w:rsidR="00057415" w:rsidRPr="0005319F" w:rsidRDefault="00057415" w:rsidP="006F785A">
      <w:pPr>
        <w:pStyle w:val="Odstavekseznama"/>
        <w:spacing w:after="0" w:line="240" w:lineRule="auto"/>
        <w:ind w:left="567"/>
        <w:jc w:val="both"/>
        <w:rPr>
          <w:rFonts w:ascii="Arial" w:hAnsi="Arial" w:cs="Arial"/>
          <w:sz w:val="20"/>
          <w:szCs w:val="20"/>
          <w:shd w:val="clear" w:color="auto" w:fill="FFFFFF"/>
        </w:rPr>
      </w:pPr>
    </w:p>
    <w:p w14:paraId="1A677861" w14:textId="6897D537" w:rsidR="00CC75E2" w:rsidRPr="00CC75E2" w:rsidRDefault="00057415" w:rsidP="00412C10">
      <w:pPr>
        <w:pStyle w:val="Odstavekseznama"/>
        <w:numPr>
          <w:ilvl w:val="0"/>
          <w:numId w:val="14"/>
        </w:numPr>
        <w:spacing w:after="0" w:line="240" w:lineRule="auto"/>
        <w:ind w:left="0" w:firstLine="567"/>
        <w:jc w:val="both"/>
        <w:rPr>
          <w:rFonts w:ascii="Arial" w:hAnsi="Arial" w:cs="Arial"/>
          <w:sz w:val="20"/>
          <w:szCs w:val="20"/>
          <w:shd w:val="clear" w:color="auto" w:fill="FFFFFF"/>
        </w:rPr>
      </w:pPr>
      <w:r w:rsidRPr="004A1EFD">
        <w:rPr>
          <w:rFonts w:ascii="Arial" w:hAnsi="Arial" w:cs="Arial"/>
          <w:sz w:val="20"/>
          <w:szCs w:val="20"/>
          <w:shd w:val="clear" w:color="auto" w:fill="FFFFFF"/>
        </w:rPr>
        <w:t>Če organizacija proizvajalcev iz prejšnjega odstavka ne sprejme popravnih ukrepov v obdobju, ki ga v opozorilnem pismu določi ministrstvo, ministrstvo o tem obvesti inšpektorat, pristojen za kmetijstvo, gozdarstvo, lovstvo in ribištvo (v nadaljnjem besedilu: inšpektorat), ki opravi nadzor</w:t>
      </w:r>
      <w:r w:rsidR="00540E67" w:rsidRPr="004A1EFD">
        <w:rPr>
          <w:rFonts w:ascii="Arial" w:hAnsi="Arial" w:cs="Arial"/>
          <w:sz w:val="20"/>
          <w:szCs w:val="20"/>
          <w:shd w:val="clear" w:color="auto" w:fill="FFFFFF"/>
        </w:rPr>
        <w:t xml:space="preserve"> in izda odločbo iz zakona, ki ureja kmetijstvo, ki uč</w:t>
      </w:r>
      <w:r w:rsidR="004A1EFD">
        <w:rPr>
          <w:rFonts w:ascii="Arial" w:hAnsi="Arial" w:cs="Arial"/>
          <w:sz w:val="20"/>
          <w:szCs w:val="20"/>
          <w:shd w:val="clear" w:color="auto" w:fill="FFFFFF"/>
        </w:rPr>
        <w:t>inkuje</w:t>
      </w:r>
      <w:r w:rsidR="00540E67" w:rsidRPr="004A1EFD">
        <w:rPr>
          <w:rFonts w:ascii="Arial" w:hAnsi="Arial" w:cs="Arial"/>
          <w:sz w:val="20"/>
          <w:szCs w:val="20"/>
          <w:shd w:val="clear" w:color="auto" w:fill="FFFFFF"/>
        </w:rPr>
        <w:t xml:space="preserve"> kot začasni odvzem priznanja.</w:t>
      </w:r>
      <w:r w:rsidRPr="004A1EFD">
        <w:rPr>
          <w:rFonts w:ascii="Arial" w:hAnsi="Arial" w:cs="Arial"/>
          <w:sz w:val="20"/>
          <w:szCs w:val="20"/>
          <w:shd w:val="clear" w:color="auto" w:fill="FFFFFF"/>
        </w:rPr>
        <w:t xml:space="preserve"> </w:t>
      </w:r>
    </w:p>
    <w:p w14:paraId="30F67735" w14:textId="77777777" w:rsidR="00BA54DF" w:rsidRPr="000A13AA" w:rsidRDefault="00BA54DF" w:rsidP="008D5A78">
      <w:pPr>
        <w:spacing w:after="0"/>
        <w:ind w:left="1134"/>
        <w:jc w:val="both"/>
        <w:rPr>
          <w:rFonts w:ascii="Arial" w:hAnsi="Arial" w:cs="Arial"/>
          <w:sz w:val="20"/>
          <w:szCs w:val="20"/>
          <w:shd w:val="clear" w:color="auto" w:fill="FFFFFF"/>
        </w:rPr>
      </w:pPr>
    </w:p>
    <w:p w14:paraId="0B31CDDE" w14:textId="77777777" w:rsidR="00943634" w:rsidRPr="000A13AA" w:rsidRDefault="00943634" w:rsidP="008D5A78">
      <w:pPr>
        <w:pStyle w:val="alineazaodstavkom1"/>
        <w:spacing w:line="276" w:lineRule="auto"/>
        <w:ind w:left="0" w:firstLine="0"/>
        <w:rPr>
          <w:sz w:val="20"/>
          <w:szCs w:val="20"/>
        </w:rPr>
      </w:pPr>
    </w:p>
    <w:p w14:paraId="0871571D" w14:textId="04675D3E" w:rsidR="008B7900" w:rsidRPr="000A13AA" w:rsidRDefault="008B7900" w:rsidP="006F785A">
      <w:pPr>
        <w:pStyle w:val="odstavek1"/>
        <w:spacing w:before="0"/>
        <w:ind w:firstLine="0"/>
        <w:jc w:val="center"/>
        <w:rPr>
          <w:b/>
          <w:sz w:val="20"/>
          <w:szCs w:val="20"/>
        </w:rPr>
      </w:pPr>
      <w:r w:rsidRPr="000A13AA">
        <w:rPr>
          <w:b/>
          <w:sz w:val="20"/>
          <w:szCs w:val="20"/>
        </w:rPr>
        <w:t>II</w:t>
      </w:r>
      <w:r w:rsidR="004758A3">
        <w:rPr>
          <w:b/>
          <w:sz w:val="20"/>
          <w:szCs w:val="20"/>
        </w:rPr>
        <w:t>I</w:t>
      </w:r>
      <w:r w:rsidRPr="000A13AA">
        <w:rPr>
          <w:b/>
          <w:sz w:val="20"/>
          <w:szCs w:val="20"/>
        </w:rPr>
        <w:t>. ZDRUŽENJE ORGANIZACIJ PROIZVAJALCEV</w:t>
      </w:r>
    </w:p>
    <w:p w14:paraId="7F279F11" w14:textId="77777777" w:rsidR="008B7900" w:rsidRPr="000A13AA" w:rsidRDefault="008B7900" w:rsidP="006F785A">
      <w:pPr>
        <w:pStyle w:val="odstavek1"/>
        <w:spacing w:before="0"/>
        <w:ind w:firstLine="0"/>
        <w:rPr>
          <w:sz w:val="20"/>
          <w:szCs w:val="20"/>
        </w:rPr>
      </w:pPr>
    </w:p>
    <w:p w14:paraId="2E0E3D79" w14:textId="0A8902E1" w:rsidR="008B7900" w:rsidRPr="000A13AA" w:rsidRDefault="00335B11" w:rsidP="006F785A">
      <w:pPr>
        <w:pStyle w:val="odstavek1"/>
        <w:spacing w:before="0"/>
        <w:ind w:firstLine="0"/>
        <w:jc w:val="center"/>
        <w:rPr>
          <w:b/>
          <w:sz w:val="20"/>
          <w:szCs w:val="20"/>
        </w:rPr>
      </w:pPr>
      <w:r>
        <w:rPr>
          <w:b/>
          <w:sz w:val="20"/>
          <w:szCs w:val="20"/>
        </w:rPr>
        <w:t>1</w:t>
      </w:r>
      <w:r w:rsidR="004A1EFD">
        <w:rPr>
          <w:b/>
          <w:sz w:val="20"/>
          <w:szCs w:val="20"/>
        </w:rPr>
        <w:t>4</w:t>
      </w:r>
      <w:r w:rsidR="008B7900" w:rsidRPr="000A13AA">
        <w:rPr>
          <w:b/>
          <w:sz w:val="20"/>
          <w:szCs w:val="20"/>
        </w:rPr>
        <w:t>. člen</w:t>
      </w:r>
    </w:p>
    <w:p w14:paraId="73590CD1" w14:textId="11C3314B" w:rsidR="008B7900" w:rsidRPr="000A13AA" w:rsidRDefault="008B7900" w:rsidP="006F785A">
      <w:pPr>
        <w:pStyle w:val="odstavek1"/>
        <w:spacing w:before="0"/>
        <w:ind w:firstLine="0"/>
        <w:jc w:val="center"/>
        <w:rPr>
          <w:b/>
          <w:sz w:val="20"/>
          <w:szCs w:val="20"/>
        </w:rPr>
      </w:pPr>
      <w:r w:rsidRPr="000A13AA">
        <w:rPr>
          <w:b/>
          <w:sz w:val="20"/>
          <w:szCs w:val="20"/>
        </w:rPr>
        <w:t>(</w:t>
      </w:r>
      <w:r w:rsidRPr="0098403E">
        <w:rPr>
          <w:b/>
          <w:sz w:val="20"/>
          <w:szCs w:val="20"/>
        </w:rPr>
        <w:t>združitev</w:t>
      </w:r>
      <w:r w:rsidRPr="000A13AA">
        <w:rPr>
          <w:b/>
          <w:sz w:val="20"/>
          <w:szCs w:val="20"/>
        </w:rPr>
        <w:t xml:space="preserve"> organizacij proizvajalcev</w:t>
      </w:r>
      <w:r w:rsidR="002A583B">
        <w:rPr>
          <w:b/>
          <w:sz w:val="20"/>
          <w:szCs w:val="20"/>
        </w:rPr>
        <w:t xml:space="preserve"> v združenje </w:t>
      </w:r>
      <w:r w:rsidR="0098403E">
        <w:rPr>
          <w:b/>
          <w:sz w:val="20"/>
          <w:szCs w:val="20"/>
        </w:rPr>
        <w:t>organizacij proizvajalcev)</w:t>
      </w:r>
    </w:p>
    <w:p w14:paraId="3A4DA12B" w14:textId="77777777" w:rsidR="008B7900" w:rsidRPr="000A13AA" w:rsidRDefault="008B7900" w:rsidP="006F785A">
      <w:pPr>
        <w:pStyle w:val="odstavek1"/>
        <w:spacing w:before="0"/>
        <w:ind w:firstLine="0"/>
        <w:jc w:val="center"/>
        <w:rPr>
          <w:b/>
          <w:sz w:val="20"/>
          <w:szCs w:val="20"/>
        </w:rPr>
      </w:pPr>
    </w:p>
    <w:p w14:paraId="006FD272" w14:textId="1EB689EB" w:rsidR="008B0278" w:rsidRPr="00197C15" w:rsidRDefault="00197C15" w:rsidP="00412C10">
      <w:pPr>
        <w:pStyle w:val="odstavek1"/>
        <w:numPr>
          <w:ilvl w:val="1"/>
          <w:numId w:val="7"/>
        </w:numPr>
        <w:spacing w:before="0"/>
        <w:ind w:left="0" w:firstLine="567"/>
        <w:rPr>
          <w:sz w:val="20"/>
          <w:szCs w:val="20"/>
        </w:rPr>
      </w:pPr>
      <w:r w:rsidRPr="00412C10">
        <w:rPr>
          <w:sz w:val="20"/>
          <w:szCs w:val="20"/>
        </w:rPr>
        <w:t>Za izvajanje 156. člena Uredbe 1308/2013/EU se lahko o</w:t>
      </w:r>
      <w:r w:rsidR="008B7900" w:rsidRPr="00412C10">
        <w:rPr>
          <w:sz w:val="20"/>
          <w:szCs w:val="20"/>
        </w:rPr>
        <w:t>rganizacije proizvajalcev iz sektorjev iz prvega odstavka 3. člena tega pravilnika</w:t>
      </w:r>
      <w:r w:rsidR="002A583B" w:rsidRPr="002A583B">
        <w:rPr>
          <w:sz w:val="20"/>
          <w:szCs w:val="20"/>
        </w:rPr>
        <w:t xml:space="preserve"> </w:t>
      </w:r>
      <w:r w:rsidR="002A583B" w:rsidRPr="00412C10">
        <w:rPr>
          <w:sz w:val="20"/>
          <w:szCs w:val="20"/>
        </w:rPr>
        <w:t>združijo</w:t>
      </w:r>
      <w:r w:rsidR="002A583B">
        <w:rPr>
          <w:sz w:val="20"/>
          <w:szCs w:val="20"/>
        </w:rPr>
        <w:t xml:space="preserve"> v združenje </w:t>
      </w:r>
      <w:r w:rsidR="0098403E">
        <w:rPr>
          <w:sz w:val="20"/>
          <w:szCs w:val="20"/>
        </w:rPr>
        <w:t>organizacij proizvajalcev</w:t>
      </w:r>
      <w:r w:rsidR="00412C10" w:rsidRPr="00412C10">
        <w:rPr>
          <w:sz w:val="20"/>
          <w:szCs w:val="20"/>
        </w:rPr>
        <w:t>.</w:t>
      </w:r>
      <w:r w:rsidR="008B7900" w:rsidRPr="00412C10">
        <w:rPr>
          <w:sz w:val="20"/>
          <w:szCs w:val="20"/>
        </w:rPr>
        <w:t xml:space="preserve"> </w:t>
      </w:r>
    </w:p>
    <w:p w14:paraId="5CE90AF2" w14:textId="5BD5BADC" w:rsidR="008B7900" w:rsidRPr="000A13AA" w:rsidRDefault="008B7900" w:rsidP="006F785A">
      <w:pPr>
        <w:pStyle w:val="odstavek1"/>
        <w:numPr>
          <w:ilvl w:val="1"/>
          <w:numId w:val="7"/>
        </w:numPr>
        <w:spacing w:before="0"/>
        <w:ind w:left="0" w:firstLine="567"/>
        <w:rPr>
          <w:sz w:val="20"/>
          <w:szCs w:val="20"/>
        </w:rPr>
      </w:pPr>
      <w:r w:rsidRPr="000A13AA">
        <w:rPr>
          <w:sz w:val="20"/>
          <w:szCs w:val="20"/>
        </w:rPr>
        <w:t>Združenje organizacij proizvajalcev</w:t>
      </w:r>
      <w:r w:rsidR="002A583B">
        <w:rPr>
          <w:sz w:val="20"/>
          <w:szCs w:val="20"/>
        </w:rPr>
        <w:t xml:space="preserve"> iz prejšnjega odstavka </w:t>
      </w:r>
      <w:r w:rsidRPr="000A13AA">
        <w:rPr>
          <w:sz w:val="20"/>
          <w:szCs w:val="20"/>
        </w:rPr>
        <w:t xml:space="preserve">se prizna za posamezni sektor iz 3. člena tega pravilnika. </w:t>
      </w:r>
    </w:p>
    <w:p w14:paraId="238750C6" w14:textId="77777777" w:rsidR="008B7900" w:rsidRPr="000A13AA" w:rsidRDefault="008B7900" w:rsidP="008D5A78">
      <w:pPr>
        <w:pStyle w:val="odstavek1"/>
        <w:spacing w:before="0" w:line="276" w:lineRule="auto"/>
        <w:ind w:firstLine="0"/>
        <w:rPr>
          <w:sz w:val="20"/>
          <w:szCs w:val="20"/>
        </w:rPr>
      </w:pPr>
    </w:p>
    <w:p w14:paraId="19329300" w14:textId="2922C67B" w:rsidR="008B7900" w:rsidRPr="000A13AA" w:rsidRDefault="00335B11" w:rsidP="006F785A">
      <w:pPr>
        <w:pStyle w:val="odstavek1"/>
        <w:spacing w:before="0"/>
        <w:ind w:firstLine="0"/>
        <w:jc w:val="center"/>
        <w:rPr>
          <w:b/>
          <w:sz w:val="20"/>
          <w:szCs w:val="20"/>
        </w:rPr>
      </w:pPr>
      <w:r>
        <w:rPr>
          <w:b/>
          <w:sz w:val="20"/>
          <w:szCs w:val="20"/>
        </w:rPr>
        <w:t>1</w:t>
      </w:r>
      <w:r w:rsidR="004A1EFD">
        <w:rPr>
          <w:b/>
          <w:sz w:val="20"/>
          <w:szCs w:val="20"/>
        </w:rPr>
        <w:t>5</w:t>
      </w:r>
      <w:r w:rsidR="008B7900" w:rsidRPr="000A13AA">
        <w:rPr>
          <w:b/>
          <w:sz w:val="20"/>
          <w:szCs w:val="20"/>
        </w:rPr>
        <w:t>. člen</w:t>
      </w:r>
    </w:p>
    <w:p w14:paraId="443E1D06" w14:textId="77777777" w:rsidR="008B7900" w:rsidRPr="000A13AA" w:rsidRDefault="008B7900" w:rsidP="006F785A">
      <w:pPr>
        <w:pStyle w:val="odstavek1"/>
        <w:spacing w:before="0"/>
        <w:ind w:firstLine="0"/>
        <w:jc w:val="center"/>
        <w:rPr>
          <w:b/>
          <w:sz w:val="20"/>
          <w:szCs w:val="20"/>
        </w:rPr>
      </w:pPr>
      <w:r w:rsidRPr="000A13AA">
        <w:rPr>
          <w:b/>
          <w:sz w:val="20"/>
          <w:szCs w:val="20"/>
        </w:rPr>
        <w:t>(cilji)</w:t>
      </w:r>
    </w:p>
    <w:p w14:paraId="1DEC4799" w14:textId="77777777" w:rsidR="008B7900" w:rsidRPr="000A13AA" w:rsidRDefault="008B7900" w:rsidP="006F785A">
      <w:pPr>
        <w:pStyle w:val="odstavek1"/>
        <w:spacing w:before="0"/>
        <w:ind w:firstLine="0"/>
        <w:jc w:val="center"/>
        <w:rPr>
          <w:b/>
          <w:sz w:val="20"/>
          <w:szCs w:val="20"/>
        </w:rPr>
      </w:pPr>
    </w:p>
    <w:p w14:paraId="3B08FE69" w14:textId="36252657" w:rsidR="00CC75E2" w:rsidRDefault="008B7900" w:rsidP="006F785A">
      <w:pPr>
        <w:pStyle w:val="odstavek1"/>
        <w:spacing w:before="0"/>
        <w:ind w:firstLine="567"/>
        <w:rPr>
          <w:sz w:val="20"/>
          <w:szCs w:val="20"/>
        </w:rPr>
      </w:pPr>
      <w:r w:rsidRPr="000A13AA">
        <w:rPr>
          <w:sz w:val="20"/>
          <w:szCs w:val="20"/>
        </w:rPr>
        <w:t xml:space="preserve">Organizacije proizvajalcev ustanovijo združenje organizacij proizvajalcev na lastno pobudo in z namenom doseganja vsaj enega od ciljev iz točke </w:t>
      </w:r>
      <w:r w:rsidR="007B6194">
        <w:rPr>
          <w:sz w:val="20"/>
          <w:szCs w:val="20"/>
        </w:rPr>
        <w:t>(</w:t>
      </w:r>
      <w:r w:rsidRPr="000A13AA">
        <w:rPr>
          <w:sz w:val="20"/>
          <w:szCs w:val="20"/>
        </w:rPr>
        <w:t>c) prvega odstavka 152. člena Uredbe 1308/2013/EU.</w:t>
      </w:r>
    </w:p>
    <w:p w14:paraId="4A3CA049" w14:textId="77777777" w:rsidR="00412C10" w:rsidRPr="000A13AA" w:rsidRDefault="00412C10" w:rsidP="006F785A">
      <w:pPr>
        <w:pStyle w:val="odstavek1"/>
        <w:spacing w:before="0"/>
        <w:ind w:firstLine="567"/>
        <w:rPr>
          <w:sz w:val="20"/>
          <w:szCs w:val="20"/>
        </w:rPr>
      </w:pPr>
    </w:p>
    <w:p w14:paraId="314B9CD9" w14:textId="12DDF1B4" w:rsidR="008B7900" w:rsidRPr="000A13AA" w:rsidRDefault="00335B11" w:rsidP="006F785A">
      <w:pPr>
        <w:pStyle w:val="odstavek1"/>
        <w:spacing w:before="0"/>
        <w:ind w:firstLine="0"/>
        <w:jc w:val="center"/>
        <w:rPr>
          <w:b/>
          <w:sz w:val="20"/>
          <w:szCs w:val="20"/>
        </w:rPr>
      </w:pPr>
      <w:r>
        <w:rPr>
          <w:b/>
          <w:sz w:val="20"/>
          <w:szCs w:val="20"/>
        </w:rPr>
        <w:t>1</w:t>
      </w:r>
      <w:r w:rsidR="004A1EFD">
        <w:rPr>
          <w:b/>
          <w:sz w:val="20"/>
          <w:szCs w:val="20"/>
        </w:rPr>
        <w:t>6</w:t>
      </w:r>
      <w:r w:rsidR="008B7900" w:rsidRPr="000A13AA">
        <w:rPr>
          <w:b/>
          <w:sz w:val="20"/>
          <w:szCs w:val="20"/>
        </w:rPr>
        <w:t>. člen</w:t>
      </w:r>
    </w:p>
    <w:p w14:paraId="3CCCF2C5" w14:textId="6C99E6AC" w:rsidR="008B7900" w:rsidRPr="000A13AA" w:rsidRDefault="008B7900" w:rsidP="006F785A">
      <w:pPr>
        <w:pStyle w:val="odstavek1"/>
        <w:spacing w:before="0"/>
        <w:ind w:firstLine="0"/>
        <w:jc w:val="center"/>
        <w:rPr>
          <w:b/>
          <w:sz w:val="20"/>
          <w:szCs w:val="20"/>
        </w:rPr>
      </w:pPr>
      <w:r w:rsidRPr="000A13AA">
        <w:rPr>
          <w:b/>
          <w:sz w:val="20"/>
          <w:szCs w:val="20"/>
        </w:rPr>
        <w:t>(</w:t>
      </w:r>
      <w:r w:rsidR="000A5B3D">
        <w:rPr>
          <w:b/>
          <w:sz w:val="20"/>
          <w:szCs w:val="20"/>
        </w:rPr>
        <w:t xml:space="preserve">vloga za </w:t>
      </w:r>
      <w:r w:rsidRPr="000A13AA">
        <w:rPr>
          <w:b/>
          <w:sz w:val="20"/>
          <w:szCs w:val="20"/>
        </w:rPr>
        <w:t>priznanje združenj organizacij proizvajalcev)</w:t>
      </w:r>
    </w:p>
    <w:p w14:paraId="1D8A436A" w14:textId="77777777" w:rsidR="008B7900" w:rsidRPr="000A13AA" w:rsidRDefault="008B7900" w:rsidP="006F785A">
      <w:pPr>
        <w:pStyle w:val="odstavek1"/>
        <w:spacing w:before="0"/>
        <w:ind w:firstLine="0"/>
        <w:jc w:val="center"/>
        <w:rPr>
          <w:b/>
          <w:sz w:val="20"/>
          <w:szCs w:val="20"/>
        </w:rPr>
      </w:pPr>
    </w:p>
    <w:p w14:paraId="5C48F6CC" w14:textId="5A25F9E7" w:rsidR="008B7900" w:rsidRPr="000A13AA" w:rsidRDefault="008B7900" w:rsidP="006F785A">
      <w:pPr>
        <w:pStyle w:val="odstavek1"/>
        <w:spacing w:before="0"/>
        <w:ind w:firstLine="567"/>
        <w:rPr>
          <w:sz w:val="20"/>
          <w:szCs w:val="20"/>
        </w:rPr>
      </w:pPr>
      <w:r w:rsidRPr="000A13AA">
        <w:rPr>
          <w:sz w:val="20"/>
          <w:szCs w:val="20"/>
        </w:rPr>
        <w:t xml:space="preserve">Za </w:t>
      </w:r>
      <w:r w:rsidR="00DA546C">
        <w:rPr>
          <w:sz w:val="20"/>
          <w:szCs w:val="20"/>
        </w:rPr>
        <w:t xml:space="preserve">vlogo za </w:t>
      </w:r>
      <w:r w:rsidRPr="000A13AA">
        <w:rPr>
          <w:sz w:val="20"/>
          <w:szCs w:val="20"/>
        </w:rPr>
        <w:t>priznanje združenja organizacij proizvajalcev se smiselno uporabljajo določbe 7.</w:t>
      </w:r>
      <w:r w:rsidR="009D1290">
        <w:rPr>
          <w:sz w:val="20"/>
          <w:szCs w:val="20"/>
        </w:rPr>
        <w:t xml:space="preserve"> </w:t>
      </w:r>
      <w:r w:rsidRPr="000A13AA">
        <w:rPr>
          <w:sz w:val="20"/>
          <w:szCs w:val="20"/>
        </w:rPr>
        <w:t>člena tega pravilnika.</w:t>
      </w:r>
    </w:p>
    <w:p w14:paraId="7630E046" w14:textId="77777777" w:rsidR="008B7900" w:rsidRPr="000A13AA" w:rsidRDefault="008B7900" w:rsidP="008D5A78">
      <w:pPr>
        <w:pStyle w:val="odstavek1"/>
        <w:spacing w:before="0" w:line="276" w:lineRule="auto"/>
        <w:ind w:firstLine="0"/>
        <w:rPr>
          <w:sz w:val="20"/>
          <w:szCs w:val="20"/>
        </w:rPr>
      </w:pPr>
    </w:p>
    <w:p w14:paraId="4C18DA69" w14:textId="73DE19F7" w:rsidR="008B7900" w:rsidRPr="000A13AA" w:rsidRDefault="00335B11" w:rsidP="006F785A">
      <w:pPr>
        <w:pStyle w:val="odstavek1"/>
        <w:spacing w:before="0"/>
        <w:ind w:firstLine="0"/>
        <w:jc w:val="center"/>
        <w:rPr>
          <w:b/>
          <w:sz w:val="20"/>
          <w:szCs w:val="20"/>
        </w:rPr>
      </w:pPr>
      <w:r>
        <w:rPr>
          <w:b/>
          <w:sz w:val="20"/>
          <w:szCs w:val="20"/>
        </w:rPr>
        <w:t>1</w:t>
      </w:r>
      <w:r w:rsidR="004A1EFD">
        <w:rPr>
          <w:b/>
          <w:sz w:val="20"/>
          <w:szCs w:val="20"/>
        </w:rPr>
        <w:t>7</w:t>
      </w:r>
      <w:r w:rsidR="008B7900" w:rsidRPr="000A13AA">
        <w:rPr>
          <w:b/>
          <w:sz w:val="20"/>
          <w:szCs w:val="20"/>
        </w:rPr>
        <w:t>. člen</w:t>
      </w:r>
    </w:p>
    <w:p w14:paraId="707FC715" w14:textId="38476844" w:rsidR="008B7900" w:rsidRPr="000A13AA" w:rsidRDefault="008B7900" w:rsidP="006F785A">
      <w:pPr>
        <w:pStyle w:val="odstavek1"/>
        <w:spacing w:before="0"/>
        <w:ind w:firstLine="0"/>
        <w:jc w:val="center"/>
        <w:rPr>
          <w:b/>
          <w:sz w:val="20"/>
          <w:szCs w:val="20"/>
        </w:rPr>
      </w:pPr>
      <w:r w:rsidRPr="000A13AA">
        <w:rPr>
          <w:b/>
          <w:sz w:val="20"/>
          <w:szCs w:val="20"/>
        </w:rPr>
        <w:t>(pogoji za priznanje</w:t>
      </w:r>
      <w:r w:rsidR="00707D74">
        <w:rPr>
          <w:b/>
          <w:sz w:val="20"/>
          <w:szCs w:val="20"/>
        </w:rPr>
        <w:t xml:space="preserve"> združenj </w:t>
      </w:r>
      <w:r w:rsidR="00707D74" w:rsidRPr="000A13AA">
        <w:rPr>
          <w:b/>
          <w:sz w:val="20"/>
          <w:szCs w:val="20"/>
        </w:rPr>
        <w:t>organizacij proizvajalcev</w:t>
      </w:r>
      <w:r w:rsidRPr="000A13AA">
        <w:rPr>
          <w:b/>
          <w:sz w:val="20"/>
          <w:szCs w:val="20"/>
        </w:rPr>
        <w:t>)</w:t>
      </w:r>
    </w:p>
    <w:p w14:paraId="710561C5" w14:textId="77777777" w:rsidR="008B7900" w:rsidRPr="000A13AA" w:rsidRDefault="008B7900" w:rsidP="006F785A">
      <w:pPr>
        <w:pStyle w:val="odstavek1"/>
        <w:spacing w:before="0"/>
        <w:ind w:firstLine="0"/>
        <w:jc w:val="center"/>
        <w:rPr>
          <w:b/>
          <w:sz w:val="20"/>
          <w:szCs w:val="20"/>
        </w:rPr>
      </w:pPr>
    </w:p>
    <w:p w14:paraId="7684A731" w14:textId="77777777" w:rsidR="008B7900" w:rsidRPr="000A13AA" w:rsidRDefault="008B7900" w:rsidP="006F785A">
      <w:pPr>
        <w:pStyle w:val="odstavek1"/>
        <w:spacing w:before="0"/>
        <w:ind w:firstLine="567"/>
        <w:rPr>
          <w:sz w:val="20"/>
          <w:szCs w:val="20"/>
        </w:rPr>
      </w:pPr>
      <w:r w:rsidRPr="000A13AA">
        <w:rPr>
          <w:sz w:val="20"/>
          <w:szCs w:val="20"/>
        </w:rPr>
        <w:t>(1) Združenje organizacij proizvajalcev se v posameznem sektorju prizna, če se združijo vsaj tri priznane organizacije proizvajalcev in združenje organizacij proizvajalcev izpolnjuje naslednje pogoje:</w:t>
      </w:r>
    </w:p>
    <w:p w14:paraId="5A0F00E7" w14:textId="77777777" w:rsidR="008B7900" w:rsidRPr="000A13AA" w:rsidRDefault="008B7900" w:rsidP="00412C10">
      <w:pPr>
        <w:pStyle w:val="alineazaodstavkom1"/>
        <w:numPr>
          <w:ilvl w:val="0"/>
          <w:numId w:val="75"/>
        </w:numPr>
        <w:rPr>
          <w:sz w:val="20"/>
          <w:szCs w:val="20"/>
        </w:rPr>
      </w:pPr>
      <w:r w:rsidRPr="000A13AA">
        <w:rPr>
          <w:sz w:val="20"/>
          <w:szCs w:val="20"/>
        </w:rPr>
        <w:t>za sadje in zelenjavo: najmanjša skupna vrednost tržne proizvodnje priznanih organizacij proizvajalcev znaša 2.000.000 eurov;</w:t>
      </w:r>
    </w:p>
    <w:p w14:paraId="0CA292BC" w14:textId="77777777" w:rsidR="008B7900" w:rsidRPr="000A13AA" w:rsidRDefault="008B7900" w:rsidP="00412C10">
      <w:pPr>
        <w:pStyle w:val="alineazaodstavkom1"/>
        <w:numPr>
          <w:ilvl w:val="0"/>
          <w:numId w:val="75"/>
        </w:numPr>
        <w:rPr>
          <w:sz w:val="20"/>
          <w:szCs w:val="20"/>
        </w:rPr>
      </w:pPr>
      <w:r w:rsidRPr="000A13AA">
        <w:rPr>
          <w:sz w:val="20"/>
          <w:szCs w:val="20"/>
        </w:rPr>
        <w:t>za oljčno olje in namizne oljke: najmanjša površina znaša 30 ha oljčnikov;</w:t>
      </w:r>
    </w:p>
    <w:p w14:paraId="53E3F097" w14:textId="77777777" w:rsidR="008B7900" w:rsidRPr="000A13AA" w:rsidRDefault="008B7900" w:rsidP="00412C10">
      <w:pPr>
        <w:pStyle w:val="alineazaodstavkom1"/>
        <w:numPr>
          <w:ilvl w:val="0"/>
          <w:numId w:val="75"/>
        </w:numPr>
        <w:rPr>
          <w:sz w:val="20"/>
          <w:szCs w:val="20"/>
        </w:rPr>
      </w:pPr>
      <w:r w:rsidRPr="000A13AA">
        <w:rPr>
          <w:sz w:val="20"/>
          <w:szCs w:val="20"/>
        </w:rPr>
        <w:t>za hmelj: najmanjša površina znaša 500 ha hmeljišč.</w:t>
      </w:r>
    </w:p>
    <w:p w14:paraId="6A91B6D5" w14:textId="77777777" w:rsidR="008B7900" w:rsidRPr="000A13AA" w:rsidRDefault="008B7900" w:rsidP="006F785A">
      <w:pPr>
        <w:pStyle w:val="odstavek1"/>
        <w:spacing w:before="0"/>
        <w:ind w:firstLine="0"/>
        <w:rPr>
          <w:sz w:val="20"/>
          <w:szCs w:val="20"/>
        </w:rPr>
      </w:pPr>
    </w:p>
    <w:p w14:paraId="731FEB62" w14:textId="77777777" w:rsidR="008B7900" w:rsidRPr="000A13AA" w:rsidRDefault="008B7900" w:rsidP="006F785A">
      <w:pPr>
        <w:pStyle w:val="odstavek1"/>
        <w:spacing w:before="0"/>
        <w:ind w:firstLine="567"/>
        <w:rPr>
          <w:sz w:val="20"/>
          <w:szCs w:val="20"/>
        </w:rPr>
      </w:pPr>
      <w:r w:rsidRPr="000A13AA">
        <w:rPr>
          <w:sz w:val="20"/>
          <w:szCs w:val="20"/>
        </w:rPr>
        <w:t>(2) Če so vsi člani organizacij proizvajalcev iz prejšnjega odstavka vključeni v kontrolo ekološke pridelave ali preusmeritev v ekološko pridelavo, se najmanjša vrednost tržne proizvodnje ali najmanjša površina za priznanje združenja organizacij proizvajalcev iz prejšnjega odstavka prepolovi.</w:t>
      </w:r>
    </w:p>
    <w:p w14:paraId="2A95FEEC" w14:textId="77777777" w:rsidR="008B7900" w:rsidRPr="000A13AA" w:rsidRDefault="008B7900" w:rsidP="006F785A">
      <w:pPr>
        <w:pStyle w:val="odstavek1"/>
        <w:spacing w:before="0"/>
        <w:ind w:firstLine="567"/>
        <w:rPr>
          <w:sz w:val="20"/>
          <w:szCs w:val="20"/>
        </w:rPr>
      </w:pPr>
    </w:p>
    <w:p w14:paraId="57616200" w14:textId="77777777" w:rsidR="008B7900" w:rsidRPr="000A13AA" w:rsidRDefault="008B7900" w:rsidP="006F785A">
      <w:pPr>
        <w:pStyle w:val="odstavek1"/>
        <w:spacing w:before="0"/>
        <w:ind w:firstLine="567"/>
        <w:rPr>
          <w:sz w:val="20"/>
          <w:szCs w:val="20"/>
        </w:rPr>
      </w:pPr>
      <w:r w:rsidRPr="000A13AA">
        <w:rPr>
          <w:sz w:val="20"/>
          <w:szCs w:val="20"/>
        </w:rPr>
        <w:t>(3) Organizacija proizvajalcev, priznana za posamezni sektor iz prvega odstavka 3. člena tega pravilnika, je lahko za ta sektor članica le enega združenja organizacij proizvajalcev.</w:t>
      </w:r>
    </w:p>
    <w:p w14:paraId="4DF971AA" w14:textId="77777777" w:rsidR="008B7900" w:rsidRPr="000A13AA" w:rsidRDefault="008B7900" w:rsidP="006F785A">
      <w:pPr>
        <w:pStyle w:val="odstavek1"/>
        <w:spacing w:before="0"/>
        <w:ind w:firstLine="567"/>
        <w:rPr>
          <w:sz w:val="20"/>
          <w:szCs w:val="20"/>
        </w:rPr>
      </w:pPr>
    </w:p>
    <w:p w14:paraId="758A7486" w14:textId="77777777" w:rsidR="008B7900" w:rsidRPr="000A13AA" w:rsidRDefault="008B7900" w:rsidP="006F785A">
      <w:pPr>
        <w:pStyle w:val="odstavek1"/>
        <w:spacing w:before="0"/>
        <w:ind w:firstLine="567"/>
        <w:rPr>
          <w:sz w:val="20"/>
          <w:szCs w:val="20"/>
        </w:rPr>
      </w:pPr>
      <w:r w:rsidRPr="000A13AA">
        <w:rPr>
          <w:sz w:val="20"/>
          <w:szCs w:val="20"/>
        </w:rPr>
        <w:t>(4) Posamezni član združenja organizacij proizvajalcev ima lahko največ 49 % vseh glasovalnih pravic in največ 49 % lastništva organizacije proizvajalcev.</w:t>
      </w:r>
    </w:p>
    <w:p w14:paraId="6D1C60EB" w14:textId="77777777" w:rsidR="008B7900" w:rsidRPr="000A13AA" w:rsidRDefault="008B7900" w:rsidP="008D5A78">
      <w:pPr>
        <w:pStyle w:val="odstavek1"/>
        <w:spacing w:before="0" w:line="276" w:lineRule="auto"/>
        <w:ind w:firstLine="0"/>
        <w:rPr>
          <w:sz w:val="20"/>
          <w:szCs w:val="20"/>
        </w:rPr>
      </w:pPr>
    </w:p>
    <w:p w14:paraId="74BEFC85" w14:textId="01A73A5F" w:rsidR="008B7900" w:rsidRPr="000A13AA" w:rsidRDefault="004A1EFD" w:rsidP="006F785A">
      <w:pPr>
        <w:pStyle w:val="odstavek1"/>
        <w:spacing w:before="0"/>
        <w:ind w:firstLine="0"/>
        <w:jc w:val="center"/>
        <w:rPr>
          <w:b/>
          <w:sz w:val="20"/>
          <w:szCs w:val="20"/>
        </w:rPr>
      </w:pPr>
      <w:r>
        <w:rPr>
          <w:b/>
          <w:sz w:val="20"/>
          <w:szCs w:val="20"/>
        </w:rPr>
        <w:t>18</w:t>
      </w:r>
      <w:r w:rsidR="008B7900" w:rsidRPr="000A13AA">
        <w:rPr>
          <w:b/>
          <w:sz w:val="20"/>
          <w:szCs w:val="20"/>
        </w:rPr>
        <w:t>. člen</w:t>
      </w:r>
    </w:p>
    <w:p w14:paraId="5DEA82E9" w14:textId="4ADBC733" w:rsidR="008B7900" w:rsidRPr="000A13AA" w:rsidRDefault="008B7900" w:rsidP="006F785A">
      <w:pPr>
        <w:pStyle w:val="odstavek1"/>
        <w:spacing w:before="0"/>
        <w:ind w:firstLine="0"/>
        <w:jc w:val="center"/>
        <w:rPr>
          <w:b/>
          <w:sz w:val="20"/>
          <w:szCs w:val="20"/>
        </w:rPr>
      </w:pPr>
      <w:r w:rsidRPr="000A13AA">
        <w:rPr>
          <w:b/>
          <w:sz w:val="20"/>
          <w:szCs w:val="20"/>
        </w:rPr>
        <w:t>(članstvo</w:t>
      </w:r>
      <w:r w:rsidR="00707D74">
        <w:rPr>
          <w:b/>
          <w:sz w:val="20"/>
          <w:szCs w:val="20"/>
        </w:rPr>
        <w:t xml:space="preserve"> v združenju </w:t>
      </w:r>
      <w:r w:rsidR="0098403E">
        <w:rPr>
          <w:b/>
          <w:sz w:val="20"/>
          <w:szCs w:val="20"/>
        </w:rPr>
        <w:t xml:space="preserve">organizacij </w:t>
      </w:r>
      <w:r w:rsidR="00707D74">
        <w:rPr>
          <w:b/>
          <w:sz w:val="20"/>
          <w:szCs w:val="20"/>
        </w:rPr>
        <w:t>proizvajalcev</w:t>
      </w:r>
      <w:r w:rsidRPr="000A13AA">
        <w:rPr>
          <w:b/>
          <w:sz w:val="20"/>
          <w:szCs w:val="20"/>
        </w:rPr>
        <w:t>)</w:t>
      </w:r>
    </w:p>
    <w:p w14:paraId="08AD0395" w14:textId="77777777" w:rsidR="008B7900" w:rsidRPr="000A13AA" w:rsidRDefault="008B7900" w:rsidP="006F785A">
      <w:pPr>
        <w:pStyle w:val="odstavek1"/>
        <w:spacing w:before="0"/>
        <w:ind w:firstLine="0"/>
        <w:jc w:val="center"/>
        <w:rPr>
          <w:b/>
          <w:sz w:val="20"/>
          <w:szCs w:val="20"/>
        </w:rPr>
      </w:pPr>
    </w:p>
    <w:p w14:paraId="706F23EC" w14:textId="63B96D6F" w:rsidR="008B7900" w:rsidRPr="000A13AA" w:rsidRDefault="008B7900" w:rsidP="006F785A">
      <w:pPr>
        <w:pStyle w:val="alineazaodstavkom1"/>
        <w:ind w:left="0" w:firstLine="567"/>
        <w:rPr>
          <w:sz w:val="20"/>
          <w:szCs w:val="20"/>
        </w:rPr>
      </w:pPr>
      <w:r w:rsidRPr="000A13AA">
        <w:rPr>
          <w:sz w:val="20"/>
          <w:szCs w:val="20"/>
        </w:rPr>
        <w:t>Glede članstva se za združenje organizacij proizvajalcev smiselno uporabljajo določbe 4. in 5. člena tega pravilnika.</w:t>
      </w:r>
    </w:p>
    <w:p w14:paraId="177B0072" w14:textId="68B28C1A" w:rsidR="00F80F8B" w:rsidRDefault="00F80F8B" w:rsidP="008D5A78">
      <w:pPr>
        <w:pStyle w:val="odstavek1"/>
        <w:spacing w:before="0" w:line="276" w:lineRule="auto"/>
        <w:ind w:firstLine="0"/>
        <w:rPr>
          <w:sz w:val="20"/>
          <w:szCs w:val="20"/>
        </w:rPr>
      </w:pPr>
    </w:p>
    <w:p w14:paraId="715047A0" w14:textId="5713DF01" w:rsidR="0098403E" w:rsidRPr="000A13AA" w:rsidRDefault="009A7121" w:rsidP="0098403E">
      <w:pPr>
        <w:pStyle w:val="odstavek1"/>
        <w:spacing w:before="0"/>
        <w:ind w:firstLine="0"/>
        <w:jc w:val="center"/>
        <w:rPr>
          <w:b/>
          <w:sz w:val="20"/>
          <w:szCs w:val="20"/>
        </w:rPr>
      </w:pPr>
      <w:r>
        <w:rPr>
          <w:b/>
          <w:sz w:val="20"/>
          <w:szCs w:val="20"/>
        </w:rPr>
        <w:t>19</w:t>
      </w:r>
      <w:r w:rsidR="0098403E" w:rsidRPr="000A13AA">
        <w:rPr>
          <w:b/>
          <w:sz w:val="20"/>
          <w:szCs w:val="20"/>
        </w:rPr>
        <w:t>. člen</w:t>
      </w:r>
    </w:p>
    <w:p w14:paraId="2FD8B78B" w14:textId="0597235B" w:rsidR="0098403E" w:rsidRDefault="0098403E" w:rsidP="0098403E">
      <w:pPr>
        <w:pStyle w:val="odstavek1"/>
        <w:spacing w:before="0"/>
        <w:ind w:firstLine="0"/>
        <w:jc w:val="center"/>
        <w:rPr>
          <w:b/>
          <w:sz w:val="20"/>
          <w:szCs w:val="20"/>
        </w:rPr>
      </w:pPr>
      <w:r w:rsidRPr="000A13AA">
        <w:rPr>
          <w:b/>
          <w:sz w:val="20"/>
          <w:szCs w:val="20"/>
        </w:rPr>
        <w:t>(</w:t>
      </w:r>
      <w:r w:rsidRPr="000A13AA">
        <w:rPr>
          <w:b/>
          <w:bCs/>
          <w:sz w:val="20"/>
          <w:szCs w:val="20"/>
          <w:shd w:val="clear" w:color="auto" w:fill="FFFFFF"/>
        </w:rPr>
        <w:t xml:space="preserve">začasni </w:t>
      </w:r>
      <w:r w:rsidRPr="000A13AA" w:rsidDel="00796EAF">
        <w:rPr>
          <w:b/>
          <w:bCs/>
          <w:sz w:val="20"/>
          <w:szCs w:val="20"/>
          <w:shd w:val="clear" w:color="auto" w:fill="FFFFFF"/>
        </w:rPr>
        <w:t>odvzem</w:t>
      </w:r>
      <w:r w:rsidRPr="000A13AA">
        <w:rPr>
          <w:b/>
          <w:bCs/>
          <w:sz w:val="20"/>
          <w:szCs w:val="20"/>
          <w:shd w:val="clear" w:color="auto" w:fill="FFFFFF"/>
        </w:rPr>
        <w:t xml:space="preserve"> priznanja</w:t>
      </w:r>
      <w:r>
        <w:rPr>
          <w:b/>
          <w:bCs/>
          <w:sz w:val="20"/>
          <w:szCs w:val="20"/>
          <w:shd w:val="clear" w:color="auto" w:fill="FFFFFF"/>
        </w:rPr>
        <w:t xml:space="preserve"> </w:t>
      </w:r>
      <w:r>
        <w:rPr>
          <w:b/>
          <w:sz w:val="20"/>
          <w:szCs w:val="20"/>
        </w:rPr>
        <w:t>združenju organizacij proizvajalcev</w:t>
      </w:r>
      <w:r>
        <w:rPr>
          <w:b/>
          <w:bCs/>
          <w:sz w:val="20"/>
          <w:szCs w:val="20"/>
          <w:shd w:val="clear" w:color="auto" w:fill="FFFFFF"/>
        </w:rPr>
        <w:t xml:space="preserve"> v sektorju sadja in zelenjave</w:t>
      </w:r>
      <w:r w:rsidRPr="000A13AA">
        <w:rPr>
          <w:b/>
          <w:sz w:val="20"/>
          <w:szCs w:val="20"/>
        </w:rPr>
        <w:t>)</w:t>
      </w:r>
    </w:p>
    <w:p w14:paraId="2811CF03" w14:textId="77777777" w:rsidR="0098403E" w:rsidRDefault="0098403E" w:rsidP="000A5B3D">
      <w:pPr>
        <w:pStyle w:val="odstavek1"/>
        <w:spacing w:before="0"/>
        <w:ind w:firstLine="0"/>
        <w:rPr>
          <w:b/>
          <w:sz w:val="20"/>
          <w:szCs w:val="20"/>
        </w:rPr>
      </w:pPr>
    </w:p>
    <w:p w14:paraId="11166A5B" w14:textId="5EB4E56E" w:rsidR="0098403E" w:rsidRPr="000A13AA" w:rsidRDefault="0098403E" w:rsidP="0098403E">
      <w:pPr>
        <w:pStyle w:val="alineazaodstavkom1"/>
        <w:ind w:left="0" w:firstLine="567"/>
        <w:rPr>
          <w:sz w:val="20"/>
          <w:szCs w:val="20"/>
        </w:rPr>
      </w:pPr>
      <w:r w:rsidRPr="000A13AA">
        <w:rPr>
          <w:sz w:val="20"/>
          <w:szCs w:val="20"/>
        </w:rPr>
        <w:t xml:space="preserve">Glede </w:t>
      </w:r>
      <w:r>
        <w:rPr>
          <w:sz w:val="20"/>
          <w:szCs w:val="20"/>
        </w:rPr>
        <w:t>začasnega odvzema priznanja</w:t>
      </w:r>
      <w:r w:rsidRPr="000A13AA">
        <w:rPr>
          <w:sz w:val="20"/>
          <w:szCs w:val="20"/>
        </w:rPr>
        <w:t xml:space="preserve"> </w:t>
      </w:r>
      <w:r w:rsidRPr="0098403E">
        <w:rPr>
          <w:sz w:val="20"/>
          <w:szCs w:val="20"/>
        </w:rPr>
        <w:t>združenju organizacij</w:t>
      </w:r>
      <w:r>
        <w:rPr>
          <w:sz w:val="20"/>
          <w:szCs w:val="20"/>
        </w:rPr>
        <w:t xml:space="preserve"> proizvajalcev v sektorju sadja in zelenjave</w:t>
      </w:r>
      <w:r w:rsidRPr="0098403E">
        <w:rPr>
          <w:sz w:val="20"/>
          <w:szCs w:val="20"/>
        </w:rPr>
        <w:t xml:space="preserve"> </w:t>
      </w:r>
      <w:r>
        <w:rPr>
          <w:sz w:val="20"/>
          <w:szCs w:val="20"/>
        </w:rPr>
        <w:t xml:space="preserve">se </w:t>
      </w:r>
      <w:r w:rsidRPr="000A13AA">
        <w:rPr>
          <w:sz w:val="20"/>
          <w:szCs w:val="20"/>
        </w:rPr>
        <w:t xml:space="preserve">smiselno uporabljajo določbe </w:t>
      </w:r>
      <w:r>
        <w:rPr>
          <w:sz w:val="20"/>
          <w:szCs w:val="20"/>
        </w:rPr>
        <w:t>13</w:t>
      </w:r>
      <w:r w:rsidRPr="000A13AA">
        <w:rPr>
          <w:sz w:val="20"/>
          <w:szCs w:val="20"/>
        </w:rPr>
        <w:t>. člena tega pravilnika.</w:t>
      </w:r>
    </w:p>
    <w:p w14:paraId="7A5C405F" w14:textId="5CD296AF" w:rsidR="0098403E" w:rsidRPr="000A13AA" w:rsidRDefault="0098403E" w:rsidP="009A7121">
      <w:pPr>
        <w:pStyle w:val="odstavek1"/>
        <w:spacing w:before="0"/>
        <w:ind w:firstLine="0"/>
        <w:rPr>
          <w:b/>
          <w:sz w:val="20"/>
          <w:szCs w:val="20"/>
        </w:rPr>
      </w:pPr>
    </w:p>
    <w:p w14:paraId="24B5A0C2" w14:textId="77777777" w:rsidR="0098403E" w:rsidRPr="000A13AA" w:rsidRDefault="0098403E" w:rsidP="008D5A78">
      <w:pPr>
        <w:pStyle w:val="odstavek1"/>
        <w:spacing w:before="0" w:line="276" w:lineRule="auto"/>
        <w:ind w:firstLine="0"/>
        <w:rPr>
          <w:sz w:val="20"/>
          <w:szCs w:val="20"/>
        </w:rPr>
      </w:pPr>
    </w:p>
    <w:p w14:paraId="401612D0" w14:textId="29DC886F" w:rsidR="00DE7AF1" w:rsidRDefault="00DE7AF1" w:rsidP="006F785A">
      <w:pPr>
        <w:pStyle w:val="odstavek1"/>
        <w:spacing w:before="0"/>
        <w:ind w:firstLine="567"/>
        <w:rPr>
          <w:sz w:val="20"/>
          <w:szCs w:val="20"/>
        </w:rPr>
      </w:pPr>
    </w:p>
    <w:p w14:paraId="7B24B7E9" w14:textId="5236BF11" w:rsidR="00DE7AF1" w:rsidRPr="000A13AA" w:rsidRDefault="00DE7AF1" w:rsidP="00DE7AF1">
      <w:pPr>
        <w:pStyle w:val="odstavek1"/>
        <w:spacing w:before="0"/>
        <w:ind w:firstLine="0"/>
        <w:jc w:val="center"/>
        <w:rPr>
          <w:b/>
          <w:sz w:val="20"/>
          <w:szCs w:val="20"/>
        </w:rPr>
      </w:pPr>
      <w:r>
        <w:rPr>
          <w:b/>
          <w:sz w:val="20"/>
          <w:szCs w:val="20"/>
        </w:rPr>
        <w:t>I</w:t>
      </w:r>
      <w:r w:rsidR="00412C10">
        <w:rPr>
          <w:b/>
          <w:sz w:val="20"/>
          <w:szCs w:val="20"/>
        </w:rPr>
        <w:t>V</w:t>
      </w:r>
      <w:r w:rsidR="00412C10" w:rsidRPr="000A13AA">
        <w:rPr>
          <w:b/>
          <w:sz w:val="20"/>
          <w:szCs w:val="20"/>
        </w:rPr>
        <w:t xml:space="preserve">. </w:t>
      </w:r>
      <w:r w:rsidR="00412C10">
        <w:rPr>
          <w:b/>
          <w:sz w:val="20"/>
          <w:szCs w:val="20"/>
        </w:rPr>
        <w:t>OBJAVA PODATKOV</w:t>
      </w:r>
    </w:p>
    <w:p w14:paraId="117FDA20" w14:textId="77777777" w:rsidR="008B7900" w:rsidRPr="000A13AA" w:rsidRDefault="008B7900" w:rsidP="008D5A78">
      <w:pPr>
        <w:pStyle w:val="odstavek1"/>
        <w:spacing w:before="0" w:line="276" w:lineRule="auto"/>
        <w:ind w:firstLine="0"/>
        <w:rPr>
          <w:sz w:val="20"/>
          <w:szCs w:val="20"/>
        </w:rPr>
      </w:pPr>
    </w:p>
    <w:p w14:paraId="70DFBC7D" w14:textId="305F0E38" w:rsidR="008B7900" w:rsidRPr="000A13AA" w:rsidRDefault="009A7121" w:rsidP="006F785A">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Pr>
          <w:rFonts w:ascii="Arial" w:eastAsia="Times New Roman" w:hAnsi="Arial" w:cs="Arial"/>
          <w:b/>
          <w:bCs/>
          <w:sz w:val="20"/>
          <w:szCs w:val="20"/>
          <w:lang w:eastAsia="sl-SI"/>
        </w:rPr>
        <w:t>20</w:t>
      </w:r>
      <w:r w:rsidR="008B7900" w:rsidRPr="000A13AA">
        <w:rPr>
          <w:rFonts w:ascii="Arial" w:eastAsia="Times New Roman" w:hAnsi="Arial" w:cs="Arial"/>
          <w:b/>
          <w:bCs/>
          <w:sz w:val="20"/>
          <w:szCs w:val="20"/>
          <w:lang w:eastAsia="sl-SI"/>
        </w:rPr>
        <w:t>. člen</w:t>
      </w:r>
    </w:p>
    <w:p w14:paraId="524EF075" w14:textId="544EAC1E" w:rsidR="008B7900" w:rsidRDefault="008B7900" w:rsidP="006F785A">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0A13AA">
        <w:rPr>
          <w:rFonts w:ascii="Arial" w:eastAsia="Times New Roman" w:hAnsi="Arial" w:cs="Arial"/>
          <w:b/>
          <w:bCs/>
          <w:sz w:val="20"/>
          <w:szCs w:val="20"/>
          <w:lang w:eastAsia="sl-SI"/>
        </w:rPr>
        <w:t>(objava podatkov)</w:t>
      </w:r>
    </w:p>
    <w:p w14:paraId="692DD82F" w14:textId="77777777" w:rsidR="00DD163E" w:rsidRPr="000A13AA" w:rsidRDefault="00DD163E" w:rsidP="006F785A">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p>
    <w:p w14:paraId="357633B7" w14:textId="2BB509F6" w:rsidR="00CC75E2" w:rsidRPr="000A13AA" w:rsidRDefault="008B7900" w:rsidP="00FC4AC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sl-SI"/>
        </w:rPr>
      </w:pPr>
      <w:r w:rsidRPr="000A13AA">
        <w:rPr>
          <w:rFonts w:ascii="Arial" w:eastAsia="Times New Roman" w:hAnsi="Arial" w:cs="Arial"/>
          <w:sz w:val="20"/>
          <w:szCs w:val="20"/>
          <w:lang w:eastAsia="sl-SI"/>
        </w:rPr>
        <w:t xml:space="preserve">Ministrstvo </w:t>
      </w:r>
      <w:r w:rsidR="0098204C">
        <w:rPr>
          <w:rFonts w:ascii="Arial" w:eastAsia="Times New Roman" w:hAnsi="Arial" w:cs="Arial"/>
          <w:sz w:val="20"/>
          <w:szCs w:val="20"/>
          <w:lang w:eastAsia="sl-SI"/>
        </w:rPr>
        <w:t xml:space="preserve">na osrednjem spletnem mestu državne uprave in spletni strani skupne kmetijske politike objavi </w:t>
      </w:r>
      <w:r w:rsidRPr="000A13AA">
        <w:rPr>
          <w:rFonts w:ascii="Arial" w:eastAsia="Times New Roman" w:hAnsi="Arial" w:cs="Arial"/>
          <w:sz w:val="20"/>
          <w:szCs w:val="20"/>
          <w:lang w:eastAsia="sl-SI"/>
        </w:rPr>
        <w:t>seznam priznanih organizacij proizvajalcev ter združenj organizacij proizvajalcev po sektorjih ter število članov po posamezni organizaciji v tekočem letu za predhodno koledarsko leto.</w:t>
      </w:r>
    </w:p>
    <w:p w14:paraId="6707CF6C" w14:textId="7091F562" w:rsidR="00412C10" w:rsidRPr="009A7121" w:rsidRDefault="00924F2C" w:rsidP="00412C10">
      <w:pPr>
        <w:pStyle w:val="Priloga"/>
        <w:spacing w:line="240" w:lineRule="auto"/>
        <w:jc w:val="center"/>
        <w:rPr>
          <w:b/>
          <w:sz w:val="20"/>
          <w:szCs w:val="20"/>
        </w:rPr>
      </w:pPr>
      <w:r w:rsidRPr="009A7121">
        <w:rPr>
          <w:b/>
          <w:sz w:val="20"/>
          <w:szCs w:val="20"/>
        </w:rPr>
        <w:t>V. KONČNI</w:t>
      </w:r>
      <w:r w:rsidR="008B7900" w:rsidRPr="009A7121">
        <w:rPr>
          <w:b/>
          <w:sz w:val="20"/>
          <w:szCs w:val="20"/>
        </w:rPr>
        <w:t xml:space="preserve"> </w:t>
      </w:r>
      <w:r w:rsidRPr="009A7121">
        <w:rPr>
          <w:b/>
          <w:sz w:val="20"/>
          <w:szCs w:val="20"/>
        </w:rPr>
        <w:t>DOLOČBI</w:t>
      </w:r>
    </w:p>
    <w:p w14:paraId="2A7FA079" w14:textId="77777777" w:rsidR="00412C10" w:rsidRPr="000A13AA" w:rsidRDefault="00412C10" w:rsidP="009A7121">
      <w:pPr>
        <w:pStyle w:val="Priloga"/>
        <w:spacing w:after="0" w:line="240" w:lineRule="auto"/>
        <w:rPr>
          <w:sz w:val="20"/>
          <w:szCs w:val="20"/>
        </w:rPr>
      </w:pPr>
    </w:p>
    <w:p w14:paraId="5A0D991A" w14:textId="300642A1" w:rsidR="00335B11" w:rsidRPr="00335B11" w:rsidRDefault="009A7121" w:rsidP="00335B11">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Pr>
          <w:rFonts w:ascii="Arial" w:eastAsia="Times New Roman" w:hAnsi="Arial" w:cs="Arial"/>
          <w:b/>
          <w:bCs/>
          <w:sz w:val="20"/>
          <w:szCs w:val="20"/>
          <w:lang w:eastAsia="sl-SI"/>
        </w:rPr>
        <w:t>21</w:t>
      </w:r>
      <w:r w:rsidR="00335B11">
        <w:rPr>
          <w:rFonts w:ascii="Arial" w:eastAsia="Times New Roman" w:hAnsi="Arial" w:cs="Arial"/>
          <w:b/>
          <w:bCs/>
          <w:sz w:val="20"/>
          <w:szCs w:val="20"/>
          <w:lang w:eastAsia="sl-SI"/>
        </w:rPr>
        <w:t xml:space="preserve">. </w:t>
      </w:r>
      <w:r w:rsidR="00335B11" w:rsidRPr="00335B11">
        <w:rPr>
          <w:rFonts w:ascii="Arial" w:eastAsia="Times New Roman" w:hAnsi="Arial" w:cs="Arial"/>
          <w:b/>
          <w:bCs/>
          <w:sz w:val="20"/>
          <w:szCs w:val="20"/>
          <w:lang w:eastAsia="sl-SI"/>
        </w:rPr>
        <w:t>člen</w:t>
      </w:r>
    </w:p>
    <w:p w14:paraId="56B75243" w14:textId="77777777" w:rsidR="00335B11" w:rsidRPr="00335B11" w:rsidRDefault="00335B11" w:rsidP="00335B11">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335B11">
        <w:rPr>
          <w:rFonts w:ascii="Arial" w:eastAsia="Times New Roman" w:hAnsi="Arial" w:cs="Arial"/>
          <w:b/>
          <w:bCs/>
          <w:sz w:val="20"/>
          <w:szCs w:val="20"/>
          <w:lang w:eastAsia="sl-SI"/>
        </w:rPr>
        <w:t>(prenehanje veljavnosti)</w:t>
      </w:r>
    </w:p>
    <w:p w14:paraId="51DBA9AF" w14:textId="77777777" w:rsidR="00335B11" w:rsidRPr="00AC5D75" w:rsidRDefault="00335B11" w:rsidP="00335B11">
      <w:pPr>
        <w:pStyle w:val="Odstavek"/>
        <w:spacing w:before="0"/>
        <w:ind w:firstLine="0"/>
        <w:rPr>
          <w:sz w:val="20"/>
          <w:szCs w:val="20"/>
        </w:rPr>
      </w:pPr>
    </w:p>
    <w:p w14:paraId="07260EAC" w14:textId="0904A6FD" w:rsidR="00335B11" w:rsidRPr="000A13AA" w:rsidRDefault="00335B11" w:rsidP="00FC4AC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sl-SI"/>
        </w:rPr>
      </w:pPr>
      <w:r w:rsidRPr="00FC4ACF">
        <w:rPr>
          <w:rFonts w:ascii="Arial" w:eastAsia="Times New Roman" w:hAnsi="Arial" w:cs="Arial"/>
          <w:sz w:val="20"/>
          <w:szCs w:val="20"/>
          <w:lang w:eastAsia="sl-SI"/>
        </w:rPr>
        <w:t xml:space="preserve">Z dnem uveljavitve tega pravilnika preneha veljati Pravilnik o priznanju organizacij proizvajalcev in združenj organizacij proizvajalcev v sektorjih sadje in zelenjava, oljčno olje in namizne oljke ter hmelj (Uradni list RS, št. 19/18 in 64/18). </w:t>
      </w:r>
    </w:p>
    <w:p w14:paraId="7A9143AD" w14:textId="070B8366" w:rsidR="008B7900" w:rsidRPr="000A13AA" w:rsidRDefault="009A7121" w:rsidP="006F785A">
      <w:pPr>
        <w:pStyle w:val="lennovele"/>
        <w:rPr>
          <w:b/>
          <w:bCs/>
          <w:sz w:val="20"/>
          <w:szCs w:val="20"/>
        </w:rPr>
      </w:pPr>
      <w:r>
        <w:rPr>
          <w:b/>
          <w:bCs/>
          <w:sz w:val="20"/>
          <w:szCs w:val="20"/>
        </w:rPr>
        <w:t>22</w:t>
      </w:r>
      <w:r w:rsidR="008B7900" w:rsidRPr="000A13AA">
        <w:rPr>
          <w:b/>
          <w:bCs/>
          <w:sz w:val="20"/>
          <w:szCs w:val="20"/>
        </w:rPr>
        <w:t>. člen</w:t>
      </w:r>
    </w:p>
    <w:p w14:paraId="31DE2F39" w14:textId="77777777" w:rsidR="008B7900" w:rsidRPr="000A13AA" w:rsidRDefault="008B7900" w:rsidP="006F785A">
      <w:pPr>
        <w:pStyle w:val="lennaslovnovele"/>
        <w:rPr>
          <w:b/>
          <w:sz w:val="20"/>
          <w:szCs w:val="20"/>
        </w:rPr>
      </w:pPr>
      <w:r w:rsidRPr="000A13AA">
        <w:rPr>
          <w:b/>
          <w:sz w:val="20"/>
          <w:szCs w:val="20"/>
        </w:rPr>
        <w:t>(začetek veljavnosti)</w:t>
      </w:r>
    </w:p>
    <w:p w14:paraId="33C65C6C" w14:textId="77777777" w:rsidR="008B7900" w:rsidRPr="000A13AA" w:rsidRDefault="008B7900" w:rsidP="006F785A">
      <w:pPr>
        <w:shd w:val="clear" w:color="auto" w:fill="FFFFFF"/>
        <w:spacing w:after="120" w:line="240" w:lineRule="auto"/>
        <w:ind w:firstLine="330"/>
        <w:jc w:val="both"/>
        <w:rPr>
          <w:rFonts w:ascii="Arial" w:hAnsi="Arial" w:cs="Arial"/>
          <w:sz w:val="20"/>
          <w:szCs w:val="20"/>
        </w:rPr>
      </w:pPr>
    </w:p>
    <w:p w14:paraId="5BD47659" w14:textId="77777777" w:rsidR="008B7900" w:rsidRPr="000A13AA" w:rsidRDefault="008B7900" w:rsidP="006F785A">
      <w:pPr>
        <w:shd w:val="clear" w:color="auto" w:fill="FFFFFF"/>
        <w:spacing w:after="120" w:line="240" w:lineRule="auto"/>
        <w:ind w:firstLine="567"/>
        <w:jc w:val="both"/>
        <w:rPr>
          <w:rFonts w:ascii="Arial" w:hAnsi="Arial" w:cs="Arial"/>
          <w:sz w:val="20"/>
          <w:szCs w:val="20"/>
        </w:rPr>
      </w:pPr>
      <w:r w:rsidRPr="000A13AA">
        <w:rPr>
          <w:rFonts w:ascii="Arial" w:hAnsi="Arial" w:cs="Arial"/>
          <w:sz w:val="20"/>
          <w:szCs w:val="20"/>
        </w:rPr>
        <w:t>Ta pravilnik začne veljati naslednji dan po objavi v Uradnem listu Republike Slovenije.</w:t>
      </w:r>
    </w:p>
    <w:p w14:paraId="00CD0961" w14:textId="77777777" w:rsidR="008B7900" w:rsidRPr="000A13AA" w:rsidRDefault="008B7900" w:rsidP="006F785A">
      <w:pPr>
        <w:pStyle w:val="tevilkanakoncupredpisa"/>
        <w:rPr>
          <w:color w:val="auto"/>
          <w:sz w:val="20"/>
          <w:szCs w:val="20"/>
        </w:rPr>
      </w:pPr>
      <w:r w:rsidRPr="000A13AA">
        <w:rPr>
          <w:color w:val="auto"/>
          <w:sz w:val="20"/>
          <w:szCs w:val="20"/>
        </w:rPr>
        <w:t>Št. 007-403/2023</w:t>
      </w:r>
    </w:p>
    <w:p w14:paraId="54ED87EF" w14:textId="77777777" w:rsidR="008B7900" w:rsidRPr="000A13AA" w:rsidRDefault="008B7900" w:rsidP="006F785A">
      <w:pPr>
        <w:pStyle w:val="Datumsprejetja"/>
        <w:rPr>
          <w:color w:val="auto"/>
          <w:sz w:val="20"/>
          <w:szCs w:val="20"/>
        </w:rPr>
      </w:pPr>
      <w:r w:rsidRPr="000A13AA">
        <w:rPr>
          <w:color w:val="auto"/>
          <w:sz w:val="20"/>
          <w:szCs w:val="20"/>
        </w:rPr>
        <w:t xml:space="preserve">Ljubljana, dne </w:t>
      </w:r>
    </w:p>
    <w:p w14:paraId="3784B06C" w14:textId="2EC1DE00" w:rsidR="008B7900" w:rsidRPr="000A13AA" w:rsidRDefault="008B7900" w:rsidP="006F785A">
      <w:pPr>
        <w:pStyle w:val="EVA"/>
        <w:jc w:val="left"/>
        <w:rPr>
          <w:rFonts w:cs="Arial"/>
          <w:sz w:val="20"/>
          <w:szCs w:val="20"/>
        </w:rPr>
      </w:pPr>
      <w:r w:rsidRPr="000A13AA">
        <w:rPr>
          <w:rFonts w:cs="Arial"/>
          <w:sz w:val="20"/>
          <w:szCs w:val="20"/>
        </w:rPr>
        <w:t>EVA 2023-2330-0123</w:t>
      </w:r>
    </w:p>
    <w:p w14:paraId="5E6E6EFB" w14:textId="4DA469E0" w:rsidR="00453B0F" w:rsidRPr="000A13AA" w:rsidRDefault="00453B0F" w:rsidP="006F785A">
      <w:pPr>
        <w:pStyle w:val="EVA"/>
        <w:jc w:val="left"/>
        <w:rPr>
          <w:rFonts w:cs="Arial"/>
          <w:sz w:val="20"/>
          <w:szCs w:val="20"/>
        </w:rPr>
      </w:pPr>
    </w:p>
    <w:p w14:paraId="4E51ACC6" w14:textId="77777777" w:rsidR="003E6916" w:rsidRDefault="003E6916" w:rsidP="006F785A">
      <w:pPr>
        <w:spacing w:line="240" w:lineRule="auto"/>
        <w:jc w:val="right"/>
        <w:rPr>
          <w:rFonts w:ascii="Arial" w:hAnsi="Arial" w:cs="Arial"/>
          <w:sz w:val="20"/>
          <w:szCs w:val="20"/>
        </w:rPr>
      </w:pPr>
      <w:r>
        <w:rPr>
          <w:rFonts w:ascii="Arial" w:hAnsi="Arial" w:cs="Arial"/>
          <w:sz w:val="20"/>
          <w:szCs w:val="20"/>
        </w:rPr>
        <w:t>Mateja Čalušić</w:t>
      </w:r>
    </w:p>
    <w:p w14:paraId="1B57CFE5" w14:textId="517DA83E" w:rsidR="00453B0F" w:rsidRPr="000A13AA" w:rsidRDefault="00453B0F" w:rsidP="006F785A">
      <w:pPr>
        <w:spacing w:after="160" w:line="240" w:lineRule="auto"/>
        <w:jc w:val="right"/>
        <w:rPr>
          <w:rFonts w:ascii="Arial" w:hAnsi="Arial" w:cs="Arial"/>
          <w:sz w:val="20"/>
          <w:szCs w:val="20"/>
        </w:rPr>
      </w:pPr>
      <w:r w:rsidRPr="000A13AA">
        <w:rPr>
          <w:rFonts w:ascii="Arial" w:hAnsi="Arial" w:cs="Arial"/>
          <w:sz w:val="20"/>
          <w:szCs w:val="20"/>
        </w:rPr>
        <w:t>minist</w:t>
      </w:r>
      <w:r w:rsidR="003E6916">
        <w:rPr>
          <w:rFonts w:ascii="Arial" w:hAnsi="Arial" w:cs="Arial"/>
          <w:sz w:val="20"/>
          <w:szCs w:val="20"/>
        </w:rPr>
        <w:t>rica</w:t>
      </w:r>
      <w:r w:rsidRPr="000A13AA">
        <w:rPr>
          <w:rFonts w:ascii="Arial" w:hAnsi="Arial" w:cs="Arial"/>
          <w:sz w:val="20"/>
          <w:szCs w:val="20"/>
        </w:rPr>
        <w:t xml:space="preserve"> </w:t>
      </w:r>
      <w:r w:rsidR="003E6916">
        <w:rPr>
          <w:rFonts w:ascii="Arial" w:hAnsi="Arial" w:cs="Arial"/>
          <w:sz w:val="20"/>
          <w:szCs w:val="20"/>
        </w:rPr>
        <w:t>za kmetijstvo, gozdarstvo in prehrano</w:t>
      </w:r>
    </w:p>
    <w:p w14:paraId="4E06F2FF" w14:textId="77777777" w:rsidR="00A0055F" w:rsidRPr="000A13AA" w:rsidRDefault="00A0055F" w:rsidP="006F785A">
      <w:pPr>
        <w:spacing w:after="0" w:line="240" w:lineRule="auto"/>
        <w:rPr>
          <w:rFonts w:ascii="Arial" w:eastAsia="Times New Roman" w:hAnsi="Arial" w:cs="Arial"/>
          <w:sz w:val="20"/>
          <w:szCs w:val="20"/>
        </w:rPr>
      </w:pPr>
    </w:p>
    <w:p w14:paraId="3120619E" w14:textId="77777777" w:rsidR="008B7900" w:rsidRPr="000A13AA" w:rsidRDefault="008B7900" w:rsidP="006F785A">
      <w:pPr>
        <w:pStyle w:val="Podpisnik"/>
        <w:ind w:left="6372"/>
        <w:jc w:val="left"/>
        <w:rPr>
          <w:sz w:val="20"/>
          <w:szCs w:val="20"/>
        </w:rPr>
      </w:pPr>
    </w:p>
    <w:p w14:paraId="59F6A666" w14:textId="378954DE" w:rsidR="00DC6642" w:rsidRDefault="008B7900" w:rsidP="006F785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A13AA">
        <w:rPr>
          <w:rFonts w:ascii="Arial" w:hAnsi="Arial" w:cs="Arial"/>
          <w:sz w:val="20"/>
          <w:szCs w:val="20"/>
        </w:rPr>
        <w:t xml:space="preserve">Priloga: </w:t>
      </w:r>
      <w:r w:rsidRPr="000A13AA">
        <w:rPr>
          <w:rFonts w:ascii="Arial" w:eastAsia="Times New Roman" w:hAnsi="Arial" w:cs="Arial"/>
          <w:sz w:val="20"/>
          <w:szCs w:val="20"/>
          <w:lang w:eastAsia="sl-SI"/>
        </w:rPr>
        <w:t xml:space="preserve">Pristopna izjava za članstvo v organizaciji proizvajalcev oziroma združenju </w:t>
      </w:r>
      <w:r w:rsidR="004F5494">
        <w:rPr>
          <w:rFonts w:ascii="Arial" w:eastAsia="Times New Roman" w:hAnsi="Arial" w:cs="Arial"/>
          <w:sz w:val="20"/>
          <w:szCs w:val="20"/>
          <w:lang w:eastAsia="sl-SI"/>
        </w:rPr>
        <w:t xml:space="preserve">organizacij </w:t>
      </w:r>
      <w:r w:rsidRPr="000A13AA">
        <w:rPr>
          <w:rFonts w:ascii="Arial" w:eastAsia="Times New Roman" w:hAnsi="Arial" w:cs="Arial"/>
          <w:sz w:val="20"/>
          <w:szCs w:val="20"/>
          <w:lang w:eastAsia="sl-SI"/>
        </w:rPr>
        <w:t>proizvajalcev</w:t>
      </w:r>
    </w:p>
    <w:p w14:paraId="5560E6C9" w14:textId="257DC412" w:rsidR="003C46D2" w:rsidRPr="000A13AA" w:rsidRDefault="003C46D2" w:rsidP="008D5A78">
      <w:pPr>
        <w:overflowPunct w:val="0"/>
        <w:autoSpaceDE w:val="0"/>
        <w:autoSpaceDN w:val="0"/>
        <w:adjustRightInd w:val="0"/>
        <w:spacing w:after="0"/>
        <w:jc w:val="both"/>
        <w:textAlignment w:val="baseline"/>
        <w:rPr>
          <w:rFonts w:ascii="Arial" w:eastAsia="Times New Roman" w:hAnsi="Arial" w:cs="Arial"/>
          <w:sz w:val="20"/>
          <w:szCs w:val="20"/>
          <w:lang w:eastAsia="sl-SI"/>
        </w:rPr>
      </w:pPr>
    </w:p>
    <w:sectPr w:rsidR="003C46D2" w:rsidRPr="000A13AA" w:rsidSect="00856C95">
      <w:footerReference w:type="default" r:id="rId8"/>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2A3E57" w14:textId="77777777" w:rsidR="006D1381" w:rsidRDefault="006D1381">
      <w:pPr>
        <w:spacing w:after="0" w:line="240" w:lineRule="auto"/>
      </w:pPr>
      <w:r>
        <w:separator/>
      </w:r>
    </w:p>
  </w:endnote>
  <w:endnote w:type="continuationSeparator" w:id="0">
    <w:p w14:paraId="2E61327B" w14:textId="77777777" w:rsidR="006D1381" w:rsidRDefault="006D1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D6D2C" w14:textId="77777777" w:rsidR="00E40866" w:rsidRDefault="00E4086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3C4E4B" w14:textId="77777777" w:rsidR="006D1381" w:rsidRDefault="006D1381">
      <w:pPr>
        <w:spacing w:after="0" w:line="240" w:lineRule="auto"/>
      </w:pPr>
      <w:r>
        <w:separator/>
      </w:r>
    </w:p>
  </w:footnote>
  <w:footnote w:type="continuationSeparator" w:id="0">
    <w:p w14:paraId="1876A549" w14:textId="77777777" w:rsidR="006D1381" w:rsidRDefault="006D13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828B7"/>
    <w:multiLevelType w:val="hybridMultilevel"/>
    <w:tmpl w:val="103E6C7A"/>
    <w:lvl w:ilvl="0" w:tplc="FFFFFFFF">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FD0AC2"/>
    <w:multiLevelType w:val="hybridMultilevel"/>
    <w:tmpl w:val="DD6E5BEA"/>
    <w:lvl w:ilvl="0" w:tplc="EE40D71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2" w15:restartNumberingAfterBreak="0">
    <w:nsid w:val="07376CEA"/>
    <w:multiLevelType w:val="hybridMultilevel"/>
    <w:tmpl w:val="16089716"/>
    <w:lvl w:ilvl="0" w:tplc="0424000F">
      <w:start w:val="1"/>
      <w:numFmt w:val="decimal"/>
      <w:lvlText w:val="%1."/>
      <w:lvlJc w:val="left"/>
      <w:pPr>
        <w:ind w:left="1070" w:hanging="360"/>
      </w:pPr>
      <w:rPr>
        <w:rFonts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3" w15:restartNumberingAfterBreak="0">
    <w:nsid w:val="0739540B"/>
    <w:multiLevelType w:val="hybridMultilevel"/>
    <w:tmpl w:val="F8349CF2"/>
    <w:lvl w:ilvl="0" w:tplc="5AE8E38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 w15:restartNumberingAfterBreak="0">
    <w:nsid w:val="08957443"/>
    <w:multiLevelType w:val="hybridMultilevel"/>
    <w:tmpl w:val="05108F56"/>
    <w:lvl w:ilvl="0" w:tplc="00307FE6">
      <w:start w:val="2"/>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96A585F"/>
    <w:multiLevelType w:val="hybridMultilevel"/>
    <w:tmpl w:val="FC5039DA"/>
    <w:lvl w:ilvl="0" w:tplc="2A464DB6">
      <w:start w:val="2"/>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6" w15:restartNumberingAfterBreak="0">
    <w:nsid w:val="0A480D4D"/>
    <w:multiLevelType w:val="hybridMultilevel"/>
    <w:tmpl w:val="0AFCA7E0"/>
    <w:lvl w:ilvl="0" w:tplc="B6EE5AAE">
      <w:start w:val="1"/>
      <w:numFmt w:val="lowerLetter"/>
      <w:lvlText w:val="%1)"/>
      <w:lvlJc w:val="left"/>
      <w:pPr>
        <w:ind w:left="1086" w:hanging="726"/>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C413D7A"/>
    <w:multiLevelType w:val="hybridMultilevel"/>
    <w:tmpl w:val="40D473EE"/>
    <w:lvl w:ilvl="0" w:tplc="4BA45F7E">
      <w:start w:val="4"/>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8" w15:restartNumberingAfterBreak="0">
    <w:nsid w:val="0D1511E2"/>
    <w:multiLevelType w:val="hybridMultilevel"/>
    <w:tmpl w:val="5B924318"/>
    <w:lvl w:ilvl="0" w:tplc="0424000F">
      <w:start w:val="1"/>
      <w:numFmt w:val="decimal"/>
      <w:lvlText w:val="%1."/>
      <w:lvlJc w:val="left"/>
      <w:pPr>
        <w:ind w:left="360" w:hanging="360"/>
      </w:p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0E5450D2"/>
    <w:multiLevelType w:val="hybridMultilevel"/>
    <w:tmpl w:val="83D0270E"/>
    <w:lvl w:ilvl="0" w:tplc="3174A2CC">
      <w:start w:val="6"/>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EBD1ACB"/>
    <w:multiLevelType w:val="hybridMultilevel"/>
    <w:tmpl w:val="0C4C1102"/>
    <w:lvl w:ilvl="0" w:tplc="00307FE6">
      <w:start w:val="2"/>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11" w15:restartNumberingAfterBreak="0">
    <w:nsid w:val="122667B7"/>
    <w:multiLevelType w:val="hybridMultilevel"/>
    <w:tmpl w:val="B14C2C08"/>
    <w:lvl w:ilvl="0" w:tplc="4D3E94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5A1690B"/>
    <w:multiLevelType w:val="hybridMultilevel"/>
    <w:tmpl w:val="0554D398"/>
    <w:lvl w:ilvl="0" w:tplc="5AE8E38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63657DD"/>
    <w:multiLevelType w:val="hybridMultilevel"/>
    <w:tmpl w:val="E08E2800"/>
    <w:lvl w:ilvl="0" w:tplc="0424000F">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15:restartNumberingAfterBreak="0">
    <w:nsid w:val="1A696411"/>
    <w:multiLevelType w:val="hybridMultilevel"/>
    <w:tmpl w:val="67E643EC"/>
    <w:lvl w:ilvl="0" w:tplc="9640A40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A927C0A"/>
    <w:multiLevelType w:val="hybridMultilevel"/>
    <w:tmpl w:val="84180360"/>
    <w:lvl w:ilvl="0" w:tplc="EE40D71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16" w15:restartNumberingAfterBreak="0">
    <w:nsid w:val="1F111824"/>
    <w:multiLevelType w:val="hybridMultilevel"/>
    <w:tmpl w:val="058C3716"/>
    <w:lvl w:ilvl="0" w:tplc="4BA45F7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F8B4FB7"/>
    <w:multiLevelType w:val="hybridMultilevel"/>
    <w:tmpl w:val="472E34C0"/>
    <w:lvl w:ilvl="0" w:tplc="0424000F">
      <w:start w:val="1"/>
      <w:numFmt w:val="decimal"/>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18" w15:restartNumberingAfterBreak="0">
    <w:nsid w:val="207E3905"/>
    <w:multiLevelType w:val="hybridMultilevel"/>
    <w:tmpl w:val="6C683074"/>
    <w:lvl w:ilvl="0" w:tplc="EE40D714">
      <w:start w:val="1"/>
      <w:numFmt w:val="decimal"/>
      <w:lvlText w:val="(%1)"/>
      <w:lvlJc w:val="left"/>
      <w:pPr>
        <w:ind w:left="1494" w:hanging="360"/>
      </w:pPr>
      <w:rPr>
        <w:rFonts w:hint="default"/>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19" w15:restartNumberingAfterBreak="0">
    <w:nsid w:val="21C94617"/>
    <w:multiLevelType w:val="hybridMultilevel"/>
    <w:tmpl w:val="16089716"/>
    <w:lvl w:ilvl="0" w:tplc="0424000F">
      <w:start w:val="1"/>
      <w:numFmt w:val="decimal"/>
      <w:lvlText w:val="%1."/>
      <w:lvlJc w:val="left"/>
      <w:pPr>
        <w:ind w:left="1070" w:hanging="360"/>
      </w:pPr>
      <w:rPr>
        <w:rFonts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0" w15:restartNumberingAfterBreak="0">
    <w:nsid w:val="223E6FD5"/>
    <w:multiLevelType w:val="hybridMultilevel"/>
    <w:tmpl w:val="05D049BA"/>
    <w:lvl w:ilvl="0" w:tplc="EE40D71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21" w15:restartNumberingAfterBreak="0">
    <w:nsid w:val="232614E1"/>
    <w:multiLevelType w:val="hybridMultilevel"/>
    <w:tmpl w:val="402C4E76"/>
    <w:lvl w:ilvl="0" w:tplc="36A83BF2">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22" w15:restartNumberingAfterBreak="0">
    <w:nsid w:val="233C6D8F"/>
    <w:multiLevelType w:val="hybridMultilevel"/>
    <w:tmpl w:val="9C7CACFE"/>
    <w:lvl w:ilvl="0" w:tplc="437A0E20">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23" w15:restartNumberingAfterBreak="0">
    <w:nsid w:val="23E70608"/>
    <w:multiLevelType w:val="hybridMultilevel"/>
    <w:tmpl w:val="B92096B4"/>
    <w:lvl w:ilvl="0" w:tplc="0424000F">
      <w:start w:val="1"/>
      <w:numFmt w:val="decimal"/>
      <w:lvlText w:val="%1."/>
      <w:lvlJc w:val="left"/>
      <w:pPr>
        <w:ind w:left="720" w:hanging="360"/>
      </w:pPr>
      <w:rPr>
        <w:rFonts w:hint="default"/>
      </w:rPr>
    </w:lvl>
    <w:lvl w:ilvl="1" w:tplc="EE40D714">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4D11C0E"/>
    <w:multiLevelType w:val="hybridMultilevel"/>
    <w:tmpl w:val="D25EE186"/>
    <w:lvl w:ilvl="0" w:tplc="CA048178">
      <w:start w:val="4"/>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5FF71DF"/>
    <w:multiLevelType w:val="hybridMultilevel"/>
    <w:tmpl w:val="B16AE6A4"/>
    <w:lvl w:ilvl="0" w:tplc="0424000F">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6" w15:restartNumberingAfterBreak="0">
    <w:nsid w:val="26041946"/>
    <w:multiLevelType w:val="hybridMultilevel"/>
    <w:tmpl w:val="7EA874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79B1B0C"/>
    <w:multiLevelType w:val="hybridMultilevel"/>
    <w:tmpl w:val="960CBEA0"/>
    <w:lvl w:ilvl="0" w:tplc="DE6E9B82">
      <w:start w:val="3"/>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BD12514"/>
    <w:multiLevelType w:val="hybridMultilevel"/>
    <w:tmpl w:val="4824FCF4"/>
    <w:lvl w:ilvl="0" w:tplc="5AE8E38A">
      <w:start w:val="1"/>
      <w:numFmt w:val="bullet"/>
      <w:lvlText w:val=""/>
      <w:lvlJc w:val="left"/>
      <w:pPr>
        <w:ind w:left="1070"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9" w15:restartNumberingAfterBreak="0">
    <w:nsid w:val="2F283E54"/>
    <w:multiLevelType w:val="hybridMultilevel"/>
    <w:tmpl w:val="54AE02BE"/>
    <w:lvl w:ilvl="0" w:tplc="EE40D71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0" w15:restartNumberingAfterBreak="0">
    <w:nsid w:val="325C20C3"/>
    <w:multiLevelType w:val="hybridMultilevel"/>
    <w:tmpl w:val="42008DF0"/>
    <w:lvl w:ilvl="0" w:tplc="4BA45F7E">
      <w:start w:val="4"/>
      <w:numFmt w:val="bullet"/>
      <w:lvlText w:val="-"/>
      <w:lvlJc w:val="left"/>
      <w:pPr>
        <w:ind w:left="720" w:hanging="360"/>
      </w:pPr>
      <w:rPr>
        <w:rFonts w:ascii="Arial" w:eastAsia="Times New Roman"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48F171E"/>
    <w:multiLevelType w:val="hybridMultilevel"/>
    <w:tmpl w:val="F89C3CBA"/>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2" w15:restartNumberingAfterBreak="0">
    <w:nsid w:val="36144EDB"/>
    <w:multiLevelType w:val="hybridMultilevel"/>
    <w:tmpl w:val="E326C97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89A1B71"/>
    <w:multiLevelType w:val="hybridMultilevel"/>
    <w:tmpl w:val="D28AA34A"/>
    <w:lvl w:ilvl="0" w:tplc="5AE8E38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4" w15:restartNumberingAfterBreak="0">
    <w:nsid w:val="3CAF37A0"/>
    <w:multiLevelType w:val="hybridMultilevel"/>
    <w:tmpl w:val="53B82ED2"/>
    <w:lvl w:ilvl="0" w:tplc="E69CA514">
      <w:start w:val="1"/>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FFF692E"/>
    <w:multiLevelType w:val="hybridMultilevel"/>
    <w:tmpl w:val="B96CF420"/>
    <w:lvl w:ilvl="0" w:tplc="8CB8E9CA">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0857447"/>
    <w:multiLevelType w:val="hybridMultilevel"/>
    <w:tmpl w:val="43B4E40A"/>
    <w:lvl w:ilvl="0" w:tplc="01F8DC06">
      <w:start w:val="3"/>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09254A7"/>
    <w:multiLevelType w:val="hybridMultilevel"/>
    <w:tmpl w:val="17846288"/>
    <w:lvl w:ilvl="0" w:tplc="4D3E94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68B7600"/>
    <w:multiLevelType w:val="hybridMultilevel"/>
    <w:tmpl w:val="7CD0C37A"/>
    <w:lvl w:ilvl="0" w:tplc="B4FA91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D9751B7"/>
    <w:multiLevelType w:val="hybridMultilevel"/>
    <w:tmpl w:val="84180360"/>
    <w:lvl w:ilvl="0" w:tplc="EE40D71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40" w15:restartNumberingAfterBreak="0">
    <w:nsid w:val="4EEA1C8D"/>
    <w:multiLevelType w:val="hybridMultilevel"/>
    <w:tmpl w:val="F2845356"/>
    <w:lvl w:ilvl="0" w:tplc="841487D6">
      <w:start w:val="7"/>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F374438"/>
    <w:multiLevelType w:val="hybridMultilevel"/>
    <w:tmpl w:val="4AF86304"/>
    <w:lvl w:ilvl="0" w:tplc="6FA8104C">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4F6103BD"/>
    <w:multiLevelType w:val="hybridMultilevel"/>
    <w:tmpl w:val="7B060F58"/>
    <w:lvl w:ilvl="0" w:tplc="4D3E9460">
      <w:start w:val="1"/>
      <w:numFmt w:val="decimal"/>
      <w:lvlText w:val="(%1)"/>
      <w:lvlJc w:val="left"/>
      <w:pPr>
        <w:ind w:left="928"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43" w15:restartNumberingAfterBreak="0">
    <w:nsid w:val="538C72C0"/>
    <w:multiLevelType w:val="hybridMultilevel"/>
    <w:tmpl w:val="E9448592"/>
    <w:lvl w:ilvl="0" w:tplc="177899F4">
      <w:start w:val="1"/>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540D3F24"/>
    <w:multiLevelType w:val="hybridMultilevel"/>
    <w:tmpl w:val="F6943A04"/>
    <w:lvl w:ilvl="0" w:tplc="EE40D71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45" w15:restartNumberingAfterBreak="0">
    <w:nsid w:val="54370BD7"/>
    <w:multiLevelType w:val="hybridMultilevel"/>
    <w:tmpl w:val="C5DE7F4A"/>
    <w:lvl w:ilvl="0" w:tplc="3FDEA634">
      <w:start w:val="4"/>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87D0B3C"/>
    <w:multiLevelType w:val="hybridMultilevel"/>
    <w:tmpl w:val="B7247350"/>
    <w:lvl w:ilvl="0" w:tplc="48F6896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5C903E5F"/>
    <w:multiLevelType w:val="hybridMultilevel"/>
    <w:tmpl w:val="3C863E94"/>
    <w:lvl w:ilvl="0" w:tplc="4D3E9460">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48" w15:restartNumberingAfterBreak="0">
    <w:nsid w:val="5CBD1572"/>
    <w:multiLevelType w:val="hybridMultilevel"/>
    <w:tmpl w:val="B0BCC74E"/>
    <w:lvl w:ilvl="0" w:tplc="8D2C558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0072C45"/>
    <w:multiLevelType w:val="hybridMultilevel"/>
    <w:tmpl w:val="F748423A"/>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0" w15:restartNumberingAfterBreak="0">
    <w:nsid w:val="629F4975"/>
    <w:multiLevelType w:val="hybridMultilevel"/>
    <w:tmpl w:val="D35065F2"/>
    <w:lvl w:ilvl="0" w:tplc="1B7EFA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3021A91"/>
    <w:multiLevelType w:val="hybridMultilevel"/>
    <w:tmpl w:val="A9F0ED04"/>
    <w:lvl w:ilvl="0" w:tplc="4BA45F7E">
      <w:start w:val="4"/>
      <w:numFmt w:val="bullet"/>
      <w:lvlText w:val="-"/>
      <w:lvlJc w:val="left"/>
      <w:pPr>
        <w:ind w:left="1494" w:hanging="360"/>
      </w:pPr>
      <w:rPr>
        <w:rFonts w:ascii="Arial" w:eastAsia="Times New Roman" w:hAnsi="Arial" w:cs="Arial" w:hint="default"/>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52" w15:restartNumberingAfterBreak="0">
    <w:nsid w:val="646A08A0"/>
    <w:multiLevelType w:val="hybridMultilevel"/>
    <w:tmpl w:val="10920E0A"/>
    <w:lvl w:ilvl="0" w:tplc="99D2B98C">
      <w:start w:val="2"/>
      <w:numFmt w:val="decimal"/>
      <w:lvlText w:val="%1."/>
      <w:lvlJc w:val="left"/>
      <w:pPr>
        <w:ind w:left="1068" w:hanging="360"/>
      </w:pPr>
    </w:lvl>
    <w:lvl w:ilvl="1" w:tplc="04240019">
      <w:start w:val="1"/>
      <w:numFmt w:val="lowerLetter"/>
      <w:lvlText w:val="%2."/>
      <w:lvlJc w:val="left"/>
      <w:pPr>
        <w:ind w:left="767" w:hanging="360"/>
      </w:pPr>
    </w:lvl>
    <w:lvl w:ilvl="2" w:tplc="0424001B">
      <w:start w:val="1"/>
      <w:numFmt w:val="lowerRoman"/>
      <w:lvlText w:val="%3."/>
      <w:lvlJc w:val="right"/>
      <w:pPr>
        <w:ind w:left="1487" w:hanging="180"/>
      </w:pPr>
    </w:lvl>
    <w:lvl w:ilvl="3" w:tplc="0424000F">
      <w:start w:val="1"/>
      <w:numFmt w:val="decimal"/>
      <w:lvlText w:val="%4."/>
      <w:lvlJc w:val="left"/>
      <w:pPr>
        <w:ind w:left="2207" w:hanging="360"/>
      </w:pPr>
    </w:lvl>
    <w:lvl w:ilvl="4" w:tplc="04240019">
      <w:start w:val="1"/>
      <w:numFmt w:val="lowerLetter"/>
      <w:lvlText w:val="%5."/>
      <w:lvlJc w:val="left"/>
      <w:pPr>
        <w:ind w:left="2927" w:hanging="360"/>
      </w:pPr>
    </w:lvl>
    <w:lvl w:ilvl="5" w:tplc="0424001B">
      <w:start w:val="1"/>
      <w:numFmt w:val="lowerRoman"/>
      <w:lvlText w:val="%6."/>
      <w:lvlJc w:val="right"/>
      <w:pPr>
        <w:ind w:left="3647" w:hanging="180"/>
      </w:pPr>
    </w:lvl>
    <w:lvl w:ilvl="6" w:tplc="0424000F">
      <w:start w:val="1"/>
      <w:numFmt w:val="decimal"/>
      <w:lvlText w:val="%7."/>
      <w:lvlJc w:val="left"/>
      <w:pPr>
        <w:ind w:left="4367" w:hanging="360"/>
      </w:pPr>
    </w:lvl>
    <w:lvl w:ilvl="7" w:tplc="04240019">
      <w:start w:val="1"/>
      <w:numFmt w:val="lowerLetter"/>
      <w:lvlText w:val="%8."/>
      <w:lvlJc w:val="left"/>
      <w:pPr>
        <w:ind w:left="5087" w:hanging="360"/>
      </w:pPr>
    </w:lvl>
    <w:lvl w:ilvl="8" w:tplc="0424001B">
      <w:start w:val="1"/>
      <w:numFmt w:val="lowerRoman"/>
      <w:lvlText w:val="%9."/>
      <w:lvlJc w:val="right"/>
      <w:pPr>
        <w:ind w:left="5807" w:hanging="180"/>
      </w:pPr>
    </w:lvl>
  </w:abstractNum>
  <w:abstractNum w:abstractNumId="53" w15:restartNumberingAfterBreak="0">
    <w:nsid w:val="655241F9"/>
    <w:multiLevelType w:val="hybridMultilevel"/>
    <w:tmpl w:val="74AC5FF2"/>
    <w:lvl w:ilvl="0" w:tplc="1A14C40E">
      <w:start w:val="1"/>
      <w:numFmt w:val="decimal"/>
      <w:lvlText w:val="(%1)"/>
      <w:lvlJc w:val="left"/>
      <w:pPr>
        <w:ind w:left="128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6AB71E7"/>
    <w:multiLevelType w:val="hybridMultilevel"/>
    <w:tmpl w:val="1BDC0A3A"/>
    <w:lvl w:ilvl="0" w:tplc="25D4AB98">
      <w:start w:val="1"/>
      <w:numFmt w:val="decimal"/>
      <w:lvlText w:val="(%1)"/>
      <w:lvlJc w:val="left"/>
      <w:pPr>
        <w:ind w:left="868" w:hanging="726"/>
      </w:pPr>
      <w:rPr>
        <w:rFonts w:hint="default"/>
        <w:color w:val="auto"/>
        <w:sz w:val="22"/>
        <w:szCs w:val="22"/>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55" w15:restartNumberingAfterBreak="0">
    <w:nsid w:val="671B5513"/>
    <w:multiLevelType w:val="hybridMultilevel"/>
    <w:tmpl w:val="4D1697F0"/>
    <w:lvl w:ilvl="0" w:tplc="1BD8A152">
      <w:numFmt w:val="bullet"/>
      <w:lvlText w:val="-"/>
      <w:lvlJc w:val="left"/>
      <w:pPr>
        <w:ind w:left="1854" w:hanging="360"/>
      </w:pPr>
      <w:rPr>
        <w:rFonts w:ascii="Calibri" w:eastAsiaTheme="minorHAnsi" w:hAnsi="Calibri" w:cs="Calibri"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56" w15:restartNumberingAfterBreak="0">
    <w:nsid w:val="68426D21"/>
    <w:multiLevelType w:val="hybridMultilevel"/>
    <w:tmpl w:val="D5C0B5A6"/>
    <w:lvl w:ilvl="0" w:tplc="5AE8E38A">
      <w:start w:val="1"/>
      <w:numFmt w:val="bullet"/>
      <w:lvlText w:val=""/>
      <w:lvlJc w:val="left"/>
      <w:pPr>
        <w:ind w:left="1494" w:hanging="360"/>
      </w:pPr>
      <w:rPr>
        <w:rFonts w:ascii="Symbol" w:hAnsi="Symbol" w:hint="default"/>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57" w15:restartNumberingAfterBreak="0">
    <w:nsid w:val="694A1232"/>
    <w:multiLevelType w:val="hybridMultilevel"/>
    <w:tmpl w:val="665A0946"/>
    <w:lvl w:ilvl="0" w:tplc="90C0A210">
      <w:start w:val="4"/>
      <w:numFmt w:val="decimal"/>
      <w:lvlText w:val="(%1)"/>
      <w:lvlJc w:val="left"/>
      <w:pPr>
        <w:ind w:left="128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C7F076D"/>
    <w:multiLevelType w:val="hybridMultilevel"/>
    <w:tmpl w:val="7B1C79EE"/>
    <w:lvl w:ilvl="0" w:tplc="AFB6584A">
      <w:start w:val="59"/>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D192F58"/>
    <w:multiLevelType w:val="hybridMultilevel"/>
    <w:tmpl w:val="EC5AEE1E"/>
    <w:lvl w:ilvl="0" w:tplc="4BA45F7E">
      <w:start w:val="4"/>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0" w15:restartNumberingAfterBreak="0">
    <w:nsid w:val="6DD6717F"/>
    <w:multiLevelType w:val="hybridMultilevel"/>
    <w:tmpl w:val="D592BE66"/>
    <w:lvl w:ilvl="0" w:tplc="29E49184">
      <w:start w:val="8"/>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EDB20D7"/>
    <w:multiLevelType w:val="hybridMultilevel"/>
    <w:tmpl w:val="277E5B14"/>
    <w:lvl w:ilvl="0" w:tplc="E836ED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00E1B6D"/>
    <w:multiLevelType w:val="hybridMultilevel"/>
    <w:tmpl w:val="C0D4F6A4"/>
    <w:lvl w:ilvl="0" w:tplc="EE40D71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63" w15:restartNumberingAfterBreak="0">
    <w:nsid w:val="71841BD6"/>
    <w:multiLevelType w:val="hybridMultilevel"/>
    <w:tmpl w:val="23F01210"/>
    <w:lvl w:ilvl="0" w:tplc="239EB136">
      <w:start w:val="2"/>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53713FE"/>
    <w:multiLevelType w:val="hybridMultilevel"/>
    <w:tmpl w:val="4F4ECFE2"/>
    <w:lvl w:ilvl="0" w:tplc="DEA03F3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5" w15:restartNumberingAfterBreak="0">
    <w:nsid w:val="754407C0"/>
    <w:multiLevelType w:val="hybridMultilevel"/>
    <w:tmpl w:val="7B060F58"/>
    <w:lvl w:ilvl="0" w:tplc="4D3E9460">
      <w:start w:val="1"/>
      <w:numFmt w:val="decimal"/>
      <w:lvlText w:val="(%1)"/>
      <w:lvlJc w:val="left"/>
      <w:pPr>
        <w:ind w:left="928"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66" w15:restartNumberingAfterBreak="0">
    <w:nsid w:val="78B049B0"/>
    <w:multiLevelType w:val="hybridMultilevel"/>
    <w:tmpl w:val="3A1CCC2C"/>
    <w:lvl w:ilvl="0" w:tplc="47F86884">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78FA62A4"/>
    <w:multiLevelType w:val="hybridMultilevel"/>
    <w:tmpl w:val="CEB0CCBA"/>
    <w:lvl w:ilvl="0" w:tplc="0424000F">
      <w:start w:val="1"/>
      <w:numFmt w:val="decimal"/>
      <w:lvlText w:val="%1."/>
      <w:lvlJc w:val="left"/>
      <w:pPr>
        <w:ind w:left="4897" w:hanging="360"/>
      </w:pPr>
      <w:rPr>
        <w:rFonts w:hint="default"/>
      </w:rPr>
    </w:lvl>
    <w:lvl w:ilvl="1" w:tplc="04240019" w:tentative="1">
      <w:start w:val="1"/>
      <w:numFmt w:val="lowerLetter"/>
      <w:lvlText w:val="%2."/>
      <w:lvlJc w:val="left"/>
      <w:pPr>
        <w:ind w:left="5617" w:hanging="360"/>
      </w:pPr>
    </w:lvl>
    <w:lvl w:ilvl="2" w:tplc="0424001B" w:tentative="1">
      <w:start w:val="1"/>
      <w:numFmt w:val="lowerRoman"/>
      <w:lvlText w:val="%3."/>
      <w:lvlJc w:val="right"/>
      <w:pPr>
        <w:ind w:left="6337" w:hanging="180"/>
      </w:pPr>
    </w:lvl>
    <w:lvl w:ilvl="3" w:tplc="0424000F" w:tentative="1">
      <w:start w:val="1"/>
      <w:numFmt w:val="decimal"/>
      <w:lvlText w:val="%4."/>
      <w:lvlJc w:val="left"/>
      <w:pPr>
        <w:ind w:left="7057" w:hanging="360"/>
      </w:pPr>
    </w:lvl>
    <w:lvl w:ilvl="4" w:tplc="04240019" w:tentative="1">
      <w:start w:val="1"/>
      <w:numFmt w:val="lowerLetter"/>
      <w:lvlText w:val="%5."/>
      <w:lvlJc w:val="left"/>
      <w:pPr>
        <w:ind w:left="7777" w:hanging="360"/>
      </w:pPr>
    </w:lvl>
    <w:lvl w:ilvl="5" w:tplc="0424001B" w:tentative="1">
      <w:start w:val="1"/>
      <w:numFmt w:val="lowerRoman"/>
      <w:lvlText w:val="%6."/>
      <w:lvlJc w:val="right"/>
      <w:pPr>
        <w:ind w:left="8497" w:hanging="180"/>
      </w:pPr>
    </w:lvl>
    <w:lvl w:ilvl="6" w:tplc="0424000F" w:tentative="1">
      <w:start w:val="1"/>
      <w:numFmt w:val="decimal"/>
      <w:lvlText w:val="%7."/>
      <w:lvlJc w:val="left"/>
      <w:pPr>
        <w:ind w:left="9217" w:hanging="360"/>
      </w:pPr>
    </w:lvl>
    <w:lvl w:ilvl="7" w:tplc="04240019" w:tentative="1">
      <w:start w:val="1"/>
      <w:numFmt w:val="lowerLetter"/>
      <w:lvlText w:val="%8."/>
      <w:lvlJc w:val="left"/>
      <w:pPr>
        <w:ind w:left="9937" w:hanging="360"/>
      </w:pPr>
    </w:lvl>
    <w:lvl w:ilvl="8" w:tplc="0424001B" w:tentative="1">
      <w:start w:val="1"/>
      <w:numFmt w:val="lowerRoman"/>
      <w:lvlText w:val="%9."/>
      <w:lvlJc w:val="right"/>
      <w:pPr>
        <w:ind w:left="10657" w:hanging="180"/>
      </w:pPr>
    </w:lvl>
  </w:abstractNum>
  <w:abstractNum w:abstractNumId="68" w15:restartNumberingAfterBreak="0">
    <w:nsid w:val="78FB7DDA"/>
    <w:multiLevelType w:val="hybridMultilevel"/>
    <w:tmpl w:val="2A821276"/>
    <w:lvl w:ilvl="0" w:tplc="50A8A834">
      <w:start w:val="1"/>
      <w:numFmt w:val="decimal"/>
      <w:lvlText w:val="(%1)"/>
      <w:lvlJc w:val="left"/>
      <w:pPr>
        <w:ind w:left="720" w:hanging="360"/>
      </w:pPr>
      <w:rPr>
        <w:rFonts w:hint="default"/>
      </w:rPr>
    </w:lvl>
    <w:lvl w:ilvl="1" w:tplc="1BD8A152">
      <w:numFmt w:val="bullet"/>
      <w:lvlText w:val="-"/>
      <w:lvlJc w:val="left"/>
      <w:pPr>
        <w:ind w:left="1440" w:hanging="360"/>
      </w:pPr>
      <w:rPr>
        <w:rFonts w:ascii="Calibri" w:eastAsiaTheme="minorHAnsi" w:hAnsi="Calibri" w:cs="Calibri"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7907535E"/>
    <w:multiLevelType w:val="hybridMultilevel"/>
    <w:tmpl w:val="0B228084"/>
    <w:lvl w:ilvl="0" w:tplc="0424000F">
      <w:start w:val="1"/>
      <w:numFmt w:val="decimal"/>
      <w:lvlText w:val="%1."/>
      <w:lvlJc w:val="left"/>
      <w:pPr>
        <w:ind w:left="1494" w:hanging="360"/>
      </w:pPr>
      <w:rPr>
        <w:rFonts w:hint="default"/>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70" w15:restartNumberingAfterBreak="0">
    <w:nsid w:val="79325277"/>
    <w:multiLevelType w:val="hybridMultilevel"/>
    <w:tmpl w:val="AB7E9004"/>
    <w:lvl w:ilvl="0" w:tplc="4BA45F7E">
      <w:start w:val="4"/>
      <w:numFmt w:val="bullet"/>
      <w:lvlText w:val="-"/>
      <w:lvlJc w:val="left"/>
      <w:pPr>
        <w:ind w:left="1344" w:hanging="360"/>
      </w:pPr>
      <w:rPr>
        <w:rFonts w:ascii="Arial" w:eastAsia="Times New Roman" w:hAnsi="Arial" w:cs="Arial" w:hint="default"/>
      </w:rPr>
    </w:lvl>
    <w:lvl w:ilvl="1" w:tplc="04240003" w:tentative="1">
      <w:start w:val="1"/>
      <w:numFmt w:val="bullet"/>
      <w:lvlText w:val="o"/>
      <w:lvlJc w:val="left"/>
      <w:pPr>
        <w:ind w:left="2064" w:hanging="360"/>
      </w:pPr>
      <w:rPr>
        <w:rFonts w:ascii="Courier New" w:hAnsi="Courier New" w:cs="Courier New" w:hint="default"/>
      </w:rPr>
    </w:lvl>
    <w:lvl w:ilvl="2" w:tplc="04240005" w:tentative="1">
      <w:start w:val="1"/>
      <w:numFmt w:val="bullet"/>
      <w:lvlText w:val=""/>
      <w:lvlJc w:val="left"/>
      <w:pPr>
        <w:ind w:left="2784" w:hanging="360"/>
      </w:pPr>
      <w:rPr>
        <w:rFonts w:ascii="Wingdings" w:hAnsi="Wingdings" w:hint="default"/>
      </w:rPr>
    </w:lvl>
    <w:lvl w:ilvl="3" w:tplc="04240001" w:tentative="1">
      <w:start w:val="1"/>
      <w:numFmt w:val="bullet"/>
      <w:lvlText w:val=""/>
      <w:lvlJc w:val="left"/>
      <w:pPr>
        <w:ind w:left="3504" w:hanging="360"/>
      </w:pPr>
      <w:rPr>
        <w:rFonts w:ascii="Symbol" w:hAnsi="Symbol" w:hint="default"/>
      </w:rPr>
    </w:lvl>
    <w:lvl w:ilvl="4" w:tplc="04240003" w:tentative="1">
      <w:start w:val="1"/>
      <w:numFmt w:val="bullet"/>
      <w:lvlText w:val="o"/>
      <w:lvlJc w:val="left"/>
      <w:pPr>
        <w:ind w:left="4224" w:hanging="360"/>
      </w:pPr>
      <w:rPr>
        <w:rFonts w:ascii="Courier New" w:hAnsi="Courier New" w:cs="Courier New" w:hint="default"/>
      </w:rPr>
    </w:lvl>
    <w:lvl w:ilvl="5" w:tplc="04240005" w:tentative="1">
      <w:start w:val="1"/>
      <w:numFmt w:val="bullet"/>
      <w:lvlText w:val=""/>
      <w:lvlJc w:val="left"/>
      <w:pPr>
        <w:ind w:left="4944" w:hanging="360"/>
      </w:pPr>
      <w:rPr>
        <w:rFonts w:ascii="Wingdings" w:hAnsi="Wingdings" w:hint="default"/>
      </w:rPr>
    </w:lvl>
    <w:lvl w:ilvl="6" w:tplc="04240001" w:tentative="1">
      <w:start w:val="1"/>
      <w:numFmt w:val="bullet"/>
      <w:lvlText w:val=""/>
      <w:lvlJc w:val="left"/>
      <w:pPr>
        <w:ind w:left="5664" w:hanging="360"/>
      </w:pPr>
      <w:rPr>
        <w:rFonts w:ascii="Symbol" w:hAnsi="Symbol" w:hint="default"/>
      </w:rPr>
    </w:lvl>
    <w:lvl w:ilvl="7" w:tplc="04240003" w:tentative="1">
      <w:start w:val="1"/>
      <w:numFmt w:val="bullet"/>
      <w:lvlText w:val="o"/>
      <w:lvlJc w:val="left"/>
      <w:pPr>
        <w:ind w:left="6384" w:hanging="360"/>
      </w:pPr>
      <w:rPr>
        <w:rFonts w:ascii="Courier New" w:hAnsi="Courier New" w:cs="Courier New" w:hint="default"/>
      </w:rPr>
    </w:lvl>
    <w:lvl w:ilvl="8" w:tplc="04240005" w:tentative="1">
      <w:start w:val="1"/>
      <w:numFmt w:val="bullet"/>
      <w:lvlText w:val=""/>
      <w:lvlJc w:val="left"/>
      <w:pPr>
        <w:ind w:left="7104" w:hanging="360"/>
      </w:pPr>
      <w:rPr>
        <w:rFonts w:ascii="Wingdings" w:hAnsi="Wingdings" w:hint="default"/>
      </w:rPr>
    </w:lvl>
  </w:abstractNum>
  <w:abstractNum w:abstractNumId="71" w15:restartNumberingAfterBreak="0">
    <w:nsid w:val="793E03F6"/>
    <w:multiLevelType w:val="hybridMultilevel"/>
    <w:tmpl w:val="B0DC5A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7B083ED0"/>
    <w:multiLevelType w:val="hybridMultilevel"/>
    <w:tmpl w:val="DAB02E7E"/>
    <w:lvl w:ilvl="0" w:tplc="7A0EFE9A">
      <w:start w:val="1"/>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7C1A3927"/>
    <w:multiLevelType w:val="hybridMultilevel"/>
    <w:tmpl w:val="0A5CE464"/>
    <w:lvl w:ilvl="0" w:tplc="5AE8E38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15:restartNumberingAfterBreak="0">
    <w:nsid w:val="7DF02534"/>
    <w:multiLevelType w:val="hybridMultilevel"/>
    <w:tmpl w:val="F14A5504"/>
    <w:lvl w:ilvl="0" w:tplc="7A0EFE9A">
      <w:start w:val="1"/>
      <w:numFmt w:val="decimal"/>
      <w:lvlText w:val="(%1)"/>
      <w:lvlJc w:val="left"/>
      <w:pPr>
        <w:ind w:left="200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75" w15:restartNumberingAfterBreak="0">
    <w:nsid w:val="7F8F72AB"/>
    <w:multiLevelType w:val="hybridMultilevel"/>
    <w:tmpl w:val="C59223A2"/>
    <w:lvl w:ilvl="0" w:tplc="CFD48984">
      <w:start w:val="5"/>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73"/>
  </w:num>
  <w:num w:numId="2">
    <w:abstractNumId w:val="12"/>
  </w:num>
  <w:num w:numId="3">
    <w:abstractNumId w:val="8"/>
  </w:num>
  <w:num w:numId="4">
    <w:abstractNumId w:val="16"/>
  </w:num>
  <w:num w:numId="5">
    <w:abstractNumId w:val="59"/>
  </w:num>
  <w:num w:numId="6">
    <w:abstractNumId w:val="51"/>
  </w:num>
  <w:num w:numId="7">
    <w:abstractNumId w:val="23"/>
  </w:num>
  <w:num w:numId="8">
    <w:abstractNumId w:val="65"/>
  </w:num>
  <w:num w:numId="9">
    <w:abstractNumId w:val="47"/>
  </w:num>
  <w:num w:numId="10">
    <w:abstractNumId w:val="7"/>
  </w:num>
  <w:num w:numId="11">
    <w:abstractNumId w:val="37"/>
  </w:num>
  <w:num w:numId="12">
    <w:abstractNumId w:val="11"/>
  </w:num>
  <w:num w:numId="13">
    <w:abstractNumId w:val="21"/>
  </w:num>
  <w:num w:numId="14">
    <w:abstractNumId w:val="50"/>
  </w:num>
  <w:num w:numId="15">
    <w:abstractNumId w:val="38"/>
  </w:num>
  <w:num w:numId="16">
    <w:abstractNumId w:val="32"/>
  </w:num>
  <w:num w:numId="17">
    <w:abstractNumId w:val="70"/>
  </w:num>
  <w:num w:numId="18">
    <w:abstractNumId w:val="26"/>
  </w:num>
  <w:num w:numId="19">
    <w:abstractNumId w:val="30"/>
  </w:num>
  <w:num w:numId="20">
    <w:abstractNumId w:val="20"/>
  </w:num>
  <w:num w:numId="21">
    <w:abstractNumId w:val="48"/>
  </w:num>
  <w:num w:numId="22">
    <w:abstractNumId w:val="46"/>
  </w:num>
  <w:num w:numId="23">
    <w:abstractNumId w:val="68"/>
  </w:num>
  <w:num w:numId="24">
    <w:abstractNumId w:val="5"/>
  </w:num>
  <w:num w:numId="25">
    <w:abstractNumId w:val="54"/>
  </w:num>
  <w:num w:numId="26">
    <w:abstractNumId w:val="6"/>
  </w:num>
  <w:num w:numId="27">
    <w:abstractNumId w:val="61"/>
  </w:num>
  <w:num w:numId="28">
    <w:abstractNumId w:val="41"/>
  </w:num>
  <w:num w:numId="29">
    <w:abstractNumId w:val="0"/>
  </w:num>
  <w:num w:numId="30">
    <w:abstractNumId w:val="63"/>
  </w:num>
  <w:num w:numId="31">
    <w:abstractNumId w:val="27"/>
  </w:num>
  <w:num w:numId="32">
    <w:abstractNumId w:val="45"/>
  </w:num>
  <w:num w:numId="33">
    <w:abstractNumId w:val="75"/>
  </w:num>
  <w:num w:numId="34">
    <w:abstractNumId w:val="9"/>
  </w:num>
  <w:num w:numId="35">
    <w:abstractNumId w:val="40"/>
  </w:num>
  <w:num w:numId="36">
    <w:abstractNumId w:val="60"/>
  </w:num>
  <w:num w:numId="37">
    <w:abstractNumId w:val="4"/>
  </w:num>
  <w:num w:numId="38">
    <w:abstractNumId w:val="17"/>
  </w:num>
  <w:num w:numId="39">
    <w:abstractNumId w:val="34"/>
  </w:num>
  <w:num w:numId="40">
    <w:abstractNumId w:val="72"/>
  </w:num>
  <w:num w:numId="41">
    <w:abstractNumId w:val="74"/>
  </w:num>
  <w:num w:numId="42">
    <w:abstractNumId w:val="55"/>
  </w:num>
  <w:num w:numId="43">
    <w:abstractNumId w:val="43"/>
  </w:num>
  <w:num w:numId="44">
    <w:abstractNumId w:val="36"/>
  </w:num>
  <w:num w:numId="45">
    <w:abstractNumId w:val="10"/>
  </w:num>
  <w:num w:numId="46">
    <w:abstractNumId w:val="66"/>
  </w:num>
  <w:num w:numId="47">
    <w:abstractNumId w:val="18"/>
  </w:num>
  <w:num w:numId="48">
    <w:abstractNumId w:val="14"/>
  </w:num>
  <w:num w:numId="49">
    <w:abstractNumId w:val="24"/>
  </w:num>
  <w:num w:numId="50">
    <w:abstractNumId w:val="62"/>
  </w:num>
  <w:num w:numId="51">
    <w:abstractNumId w:val="1"/>
  </w:num>
  <w:num w:numId="52">
    <w:abstractNumId w:val="57"/>
  </w:num>
  <w:num w:numId="53">
    <w:abstractNumId w:val="35"/>
  </w:num>
  <w:num w:numId="54">
    <w:abstractNumId w:val="29"/>
  </w:num>
  <w:num w:numId="55">
    <w:abstractNumId w:val="15"/>
  </w:num>
  <w:num w:numId="56">
    <w:abstractNumId w:val="53"/>
  </w:num>
  <w:num w:numId="57">
    <w:abstractNumId w:val="64"/>
  </w:num>
  <w:num w:numId="58">
    <w:abstractNumId w:val="44"/>
  </w:num>
  <w:num w:numId="59">
    <w:abstractNumId w:val="2"/>
  </w:num>
  <w:num w:numId="60">
    <w:abstractNumId w:val="5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8"/>
  </w:num>
  <w:num w:numId="62">
    <w:abstractNumId w:val="49"/>
  </w:num>
  <w:num w:numId="63">
    <w:abstractNumId w:val="19"/>
  </w:num>
  <w:num w:numId="64">
    <w:abstractNumId w:val="67"/>
  </w:num>
  <w:num w:numId="65">
    <w:abstractNumId w:val="69"/>
  </w:num>
  <w:num w:numId="66">
    <w:abstractNumId w:val="25"/>
  </w:num>
  <w:num w:numId="67">
    <w:abstractNumId w:val="31"/>
  </w:num>
  <w:num w:numId="68">
    <w:abstractNumId w:val="13"/>
  </w:num>
  <w:num w:numId="69">
    <w:abstractNumId w:val="71"/>
  </w:num>
  <w:num w:numId="70">
    <w:abstractNumId w:val="28"/>
  </w:num>
  <w:num w:numId="71">
    <w:abstractNumId w:val="56"/>
  </w:num>
  <w:num w:numId="72">
    <w:abstractNumId w:val="3"/>
  </w:num>
  <w:num w:numId="73">
    <w:abstractNumId w:val="22"/>
  </w:num>
  <w:num w:numId="74">
    <w:abstractNumId w:val="42"/>
  </w:num>
  <w:num w:numId="75">
    <w:abstractNumId w:val="33"/>
  </w:num>
  <w:num w:numId="76">
    <w:abstractNumId w:val="3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900"/>
    <w:rsid w:val="00011D52"/>
    <w:rsid w:val="0001535C"/>
    <w:rsid w:val="00022AA5"/>
    <w:rsid w:val="00027817"/>
    <w:rsid w:val="0003633A"/>
    <w:rsid w:val="00036E34"/>
    <w:rsid w:val="0005319F"/>
    <w:rsid w:val="00057415"/>
    <w:rsid w:val="00065FF4"/>
    <w:rsid w:val="00071DB0"/>
    <w:rsid w:val="00076FB6"/>
    <w:rsid w:val="00083C06"/>
    <w:rsid w:val="00084130"/>
    <w:rsid w:val="000A13AA"/>
    <w:rsid w:val="000A3EA6"/>
    <w:rsid w:val="000A48C5"/>
    <w:rsid w:val="000A5B3D"/>
    <w:rsid w:val="000B0366"/>
    <w:rsid w:val="000B09D3"/>
    <w:rsid w:val="000C0B6B"/>
    <w:rsid w:val="000D6A91"/>
    <w:rsid w:val="000E24B7"/>
    <w:rsid w:val="000F1223"/>
    <w:rsid w:val="000F4C77"/>
    <w:rsid w:val="00114596"/>
    <w:rsid w:val="00120346"/>
    <w:rsid w:val="001353AE"/>
    <w:rsid w:val="0014217E"/>
    <w:rsid w:val="00171422"/>
    <w:rsid w:val="0019360A"/>
    <w:rsid w:val="00197C15"/>
    <w:rsid w:val="001B67A8"/>
    <w:rsid w:val="001B7A36"/>
    <w:rsid w:val="001C4140"/>
    <w:rsid w:val="001E22B6"/>
    <w:rsid w:val="001E79C1"/>
    <w:rsid w:val="001F6D35"/>
    <w:rsid w:val="001F7E95"/>
    <w:rsid w:val="00205604"/>
    <w:rsid w:val="00207AAD"/>
    <w:rsid w:val="00215BA9"/>
    <w:rsid w:val="00243EF6"/>
    <w:rsid w:val="002457E5"/>
    <w:rsid w:val="00284FDA"/>
    <w:rsid w:val="00292570"/>
    <w:rsid w:val="002A3837"/>
    <w:rsid w:val="002A567E"/>
    <w:rsid w:val="002A583B"/>
    <w:rsid w:val="002E1260"/>
    <w:rsid w:val="002E5E3B"/>
    <w:rsid w:val="002F085A"/>
    <w:rsid w:val="003024B5"/>
    <w:rsid w:val="00314FCB"/>
    <w:rsid w:val="003217BF"/>
    <w:rsid w:val="00326A5F"/>
    <w:rsid w:val="003317C4"/>
    <w:rsid w:val="00335B11"/>
    <w:rsid w:val="003438F4"/>
    <w:rsid w:val="0037531F"/>
    <w:rsid w:val="00397E61"/>
    <w:rsid w:val="003A2176"/>
    <w:rsid w:val="003B773B"/>
    <w:rsid w:val="003C46D2"/>
    <w:rsid w:val="003D0C01"/>
    <w:rsid w:val="003E6916"/>
    <w:rsid w:val="003F57B3"/>
    <w:rsid w:val="00402EE6"/>
    <w:rsid w:val="00412C10"/>
    <w:rsid w:val="00417892"/>
    <w:rsid w:val="00421AAB"/>
    <w:rsid w:val="00421E51"/>
    <w:rsid w:val="0044017A"/>
    <w:rsid w:val="0044495B"/>
    <w:rsid w:val="00452E6E"/>
    <w:rsid w:val="00453B0F"/>
    <w:rsid w:val="00456E54"/>
    <w:rsid w:val="0046397D"/>
    <w:rsid w:val="00465A50"/>
    <w:rsid w:val="004758A3"/>
    <w:rsid w:val="004826FB"/>
    <w:rsid w:val="004828DF"/>
    <w:rsid w:val="00492B10"/>
    <w:rsid w:val="004A1EFD"/>
    <w:rsid w:val="004A3DA9"/>
    <w:rsid w:val="004A452C"/>
    <w:rsid w:val="004C2219"/>
    <w:rsid w:val="004D258E"/>
    <w:rsid w:val="004D28BC"/>
    <w:rsid w:val="004D61B2"/>
    <w:rsid w:val="004F44F6"/>
    <w:rsid w:val="004F5494"/>
    <w:rsid w:val="0050654A"/>
    <w:rsid w:val="005149B4"/>
    <w:rsid w:val="005203E7"/>
    <w:rsid w:val="00540E67"/>
    <w:rsid w:val="0055052E"/>
    <w:rsid w:val="00591EB3"/>
    <w:rsid w:val="00592391"/>
    <w:rsid w:val="005A23A1"/>
    <w:rsid w:val="005E04E1"/>
    <w:rsid w:val="005E2DB6"/>
    <w:rsid w:val="005E6693"/>
    <w:rsid w:val="0060535F"/>
    <w:rsid w:val="0064286F"/>
    <w:rsid w:val="006525AA"/>
    <w:rsid w:val="00682DE2"/>
    <w:rsid w:val="00683E29"/>
    <w:rsid w:val="00690FD9"/>
    <w:rsid w:val="006976C4"/>
    <w:rsid w:val="006C6D15"/>
    <w:rsid w:val="006D1381"/>
    <w:rsid w:val="006D430A"/>
    <w:rsid w:val="006E414F"/>
    <w:rsid w:val="006E4C93"/>
    <w:rsid w:val="006E53FC"/>
    <w:rsid w:val="006F3F8C"/>
    <w:rsid w:val="006F6799"/>
    <w:rsid w:val="006F785A"/>
    <w:rsid w:val="00707D74"/>
    <w:rsid w:val="00712015"/>
    <w:rsid w:val="00720DCE"/>
    <w:rsid w:val="0073122F"/>
    <w:rsid w:val="00743625"/>
    <w:rsid w:val="00744D23"/>
    <w:rsid w:val="007524D9"/>
    <w:rsid w:val="00785C2D"/>
    <w:rsid w:val="007A2206"/>
    <w:rsid w:val="007B6194"/>
    <w:rsid w:val="007E5A0F"/>
    <w:rsid w:val="007F0499"/>
    <w:rsid w:val="00812AFF"/>
    <w:rsid w:val="008161A8"/>
    <w:rsid w:val="00827215"/>
    <w:rsid w:val="00835D29"/>
    <w:rsid w:val="0084778C"/>
    <w:rsid w:val="00856C95"/>
    <w:rsid w:val="0086338D"/>
    <w:rsid w:val="008675B3"/>
    <w:rsid w:val="008A0C76"/>
    <w:rsid w:val="008A1D44"/>
    <w:rsid w:val="008B0278"/>
    <w:rsid w:val="008B28C0"/>
    <w:rsid w:val="008B7900"/>
    <w:rsid w:val="008D5A78"/>
    <w:rsid w:val="008E6A6A"/>
    <w:rsid w:val="008F7CDC"/>
    <w:rsid w:val="00910A64"/>
    <w:rsid w:val="00914990"/>
    <w:rsid w:val="009163E1"/>
    <w:rsid w:val="009170AB"/>
    <w:rsid w:val="00924F2C"/>
    <w:rsid w:val="00943634"/>
    <w:rsid w:val="0098204C"/>
    <w:rsid w:val="0098403E"/>
    <w:rsid w:val="009A01D5"/>
    <w:rsid w:val="009A0C37"/>
    <w:rsid w:val="009A128F"/>
    <w:rsid w:val="009A5D62"/>
    <w:rsid w:val="009A7121"/>
    <w:rsid w:val="009C1B48"/>
    <w:rsid w:val="009D1290"/>
    <w:rsid w:val="00A0055F"/>
    <w:rsid w:val="00A0408E"/>
    <w:rsid w:val="00A05D6D"/>
    <w:rsid w:val="00A07885"/>
    <w:rsid w:val="00A10F76"/>
    <w:rsid w:val="00A13489"/>
    <w:rsid w:val="00A134F0"/>
    <w:rsid w:val="00A436EE"/>
    <w:rsid w:val="00A51EF3"/>
    <w:rsid w:val="00A52E1F"/>
    <w:rsid w:val="00A910E4"/>
    <w:rsid w:val="00A9200B"/>
    <w:rsid w:val="00AA1E04"/>
    <w:rsid w:val="00AA7767"/>
    <w:rsid w:val="00AB7621"/>
    <w:rsid w:val="00AE68F1"/>
    <w:rsid w:val="00AE6DBC"/>
    <w:rsid w:val="00AF366E"/>
    <w:rsid w:val="00B13348"/>
    <w:rsid w:val="00B2202D"/>
    <w:rsid w:val="00B33880"/>
    <w:rsid w:val="00B4794F"/>
    <w:rsid w:val="00B95E08"/>
    <w:rsid w:val="00B96C2D"/>
    <w:rsid w:val="00BA317A"/>
    <w:rsid w:val="00BA54DF"/>
    <w:rsid w:val="00BB211C"/>
    <w:rsid w:val="00BC3471"/>
    <w:rsid w:val="00BE3E19"/>
    <w:rsid w:val="00C04251"/>
    <w:rsid w:val="00C116A2"/>
    <w:rsid w:val="00C13C74"/>
    <w:rsid w:val="00C25568"/>
    <w:rsid w:val="00C439AF"/>
    <w:rsid w:val="00C547CA"/>
    <w:rsid w:val="00C56289"/>
    <w:rsid w:val="00C92CC6"/>
    <w:rsid w:val="00CA6BAE"/>
    <w:rsid w:val="00CC433E"/>
    <w:rsid w:val="00CC75E2"/>
    <w:rsid w:val="00CD3E8D"/>
    <w:rsid w:val="00D22278"/>
    <w:rsid w:val="00D31780"/>
    <w:rsid w:val="00D345B5"/>
    <w:rsid w:val="00D55726"/>
    <w:rsid w:val="00D67D91"/>
    <w:rsid w:val="00D75063"/>
    <w:rsid w:val="00DA43F9"/>
    <w:rsid w:val="00DA546C"/>
    <w:rsid w:val="00DB1C84"/>
    <w:rsid w:val="00DC13F1"/>
    <w:rsid w:val="00DC6642"/>
    <w:rsid w:val="00DD163E"/>
    <w:rsid w:val="00DE116B"/>
    <w:rsid w:val="00DE2C5D"/>
    <w:rsid w:val="00DE33BF"/>
    <w:rsid w:val="00DE7AF1"/>
    <w:rsid w:val="00E21136"/>
    <w:rsid w:val="00E2437B"/>
    <w:rsid w:val="00E330CB"/>
    <w:rsid w:val="00E40866"/>
    <w:rsid w:val="00E51FD5"/>
    <w:rsid w:val="00E56CE7"/>
    <w:rsid w:val="00E964A8"/>
    <w:rsid w:val="00EA2F60"/>
    <w:rsid w:val="00ED289B"/>
    <w:rsid w:val="00F11755"/>
    <w:rsid w:val="00F20C76"/>
    <w:rsid w:val="00F3599A"/>
    <w:rsid w:val="00F80F8B"/>
    <w:rsid w:val="00F85D6C"/>
    <w:rsid w:val="00F85E1D"/>
    <w:rsid w:val="00FA037A"/>
    <w:rsid w:val="00FA2BDD"/>
    <w:rsid w:val="00FA4147"/>
    <w:rsid w:val="00FB0C6C"/>
    <w:rsid w:val="00FC4ACF"/>
    <w:rsid w:val="00FC67DD"/>
    <w:rsid w:val="00FD0CCA"/>
    <w:rsid w:val="00FE52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3E5C6"/>
  <w15:chartTrackingRefBased/>
  <w15:docId w15:val="{0F80922E-66FF-48E2-93F5-1E5FB868A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B7900"/>
    <w:pPr>
      <w:spacing w:after="200" w:line="27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8B7900"/>
    <w:pPr>
      <w:ind w:left="720"/>
      <w:contextualSpacing/>
    </w:pPr>
  </w:style>
  <w:style w:type="paragraph" w:styleId="Noga">
    <w:name w:val="footer"/>
    <w:basedOn w:val="Navaden"/>
    <w:link w:val="NogaZnak"/>
    <w:uiPriority w:val="99"/>
    <w:unhideWhenUsed/>
    <w:rsid w:val="008B7900"/>
    <w:pPr>
      <w:tabs>
        <w:tab w:val="center" w:pos="4536"/>
        <w:tab w:val="right" w:pos="9072"/>
      </w:tabs>
      <w:spacing w:after="0" w:line="240" w:lineRule="auto"/>
    </w:pPr>
  </w:style>
  <w:style w:type="character" w:customStyle="1" w:styleId="NogaZnak">
    <w:name w:val="Noga Znak"/>
    <w:basedOn w:val="Privzetapisavaodstavka"/>
    <w:link w:val="Noga"/>
    <w:uiPriority w:val="99"/>
    <w:rsid w:val="008B7900"/>
  </w:style>
  <w:style w:type="paragraph" w:customStyle="1" w:styleId="vrstapredpisa1">
    <w:name w:val="vrstapredpisa1"/>
    <w:basedOn w:val="Navaden"/>
    <w:rsid w:val="008B7900"/>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8B7900"/>
    <w:pPr>
      <w:spacing w:after="0" w:line="240" w:lineRule="auto"/>
      <w:jc w:val="center"/>
    </w:pPr>
    <w:rPr>
      <w:rFonts w:ascii="Arial" w:eastAsia="Times New Roman" w:hAnsi="Arial" w:cs="Arial"/>
      <w:b/>
      <w:bCs/>
      <w:lang w:eastAsia="sl-SI"/>
    </w:rPr>
  </w:style>
  <w:style w:type="paragraph" w:customStyle="1" w:styleId="len1">
    <w:name w:val="len1"/>
    <w:basedOn w:val="Navaden"/>
    <w:rsid w:val="008B7900"/>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B7900"/>
    <w:pPr>
      <w:spacing w:before="240" w:after="0" w:line="240" w:lineRule="auto"/>
      <w:ind w:firstLine="1021"/>
      <w:jc w:val="both"/>
    </w:pPr>
    <w:rPr>
      <w:rFonts w:ascii="Arial" w:eastAsia="Times New Roman" w:hAnsi="Arial" w:cs="Arial"/>
      <w:lang w:eastAsia="sl-SI"/>
    </w:rPr>
  </w:style>
  <w:style w:type="paragraph" w:customStyle="1" w:styleId="pravnapodlaga1">
    <w:name w:val="pravnapodlaga1"/>
    <w:basedOn w:val="Navaden"/>
    <w:rsid w:val="008B7900"/>
    <w:pPr>
      <w:spacing w:before="48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B7900"/>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8B7900"/>
    <w:pPr>
      <w:spacing w:after="0" w:line="240" w:lineRule="auto"/>
      <w:jc w:val="center"/>
    </w:pPr>
    <w:rPr>
      <w:rFonts w:ascii="Arial" w:eastAsia="Times New Roman" w:hAnsi="Arial" w:cs="Arial"/>
      <w:b/>
      <w:bCs/>
      <w:lang w:eastAsia="sl-SI"/>
    </w:rPr>
  </w:style>
  <w:style w:type="paragraph" w:customStyle="1" w:styleId="imeorgana1">
    <w:name w:val="imeorgana1"/>
    <w:basedOn w:val="Navaden"/>
    <w:rsid w:val="008B7900"/>
    <w:pPr>
      <w:spacing w:before="480" w:after="0" w:line="240" w:lineRule="auto"/>
      <w:ind w:left="5670"/>
      <w:jc w:val="center"/>
    </w:pPr>
    <w:rPr>
      <w:rFonts w:ascii="Arial" w:eastAsia="Times New Roman" w:hAnsi="Arial" w:cs="Arial"/>
      <w:lang w:eastAsia="sl-SI"/>
    </w:rPr>
  </w:style>
  <w:style w:type="paragraph" w:customStyle="1" w:styleId="EVA">
    <w:name w:val="EVA"/>
    <w:basedOn w:val="Navaden"/>
    <w:link w:val="EVAZnak"/>
    <w:qFormat/>
    <w:rsid w:val="008B7900"/>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character" w:customStyle="1" w:styleId="EVAZnak">
    <w:name w:val="EVA Znak"/>
    <w:link w:val="EVA"/>
    <w:rsid w:val="008B7900"/>
    <w:rPr>
      <w:rFonts w:ascii="Arial" w:eastAsia="Times New Roman" w:hAnsi="Arial" w:cs="Times New Roman"/>
      <w:lang w:val="x-none" w:eastAsia="x-none"/>
    </w:rPr>
  </w:style>
  <w:style w:type="paragraph" w:customStyle="1" w:styleId="Pravnapodlaga">
    <w:name w:val="Pravna podlaga"/>
    <w:basedOn w:val="Navaden"/>
    <w:link w:val="PravnapodlagaZnak"/>
    <w:qFormat/>
    <w:rsid w:val="008B7900"/>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basedOn w:val="Privzetapisavaodstavka"/>
    <w:link w:val="Pravnapodlaga"/>
    <w:rsid w:val="008B7900"/>
    <w:rPr>
      <w:rFonts w:ascii="Arial" w:eastAsia="Times New Roman" w:hAnsi="Arial" w:cs="Arial"/>
      <w:lang w:eastAsia="sl-SI"/>
    </w:rPr>
  </w:style>
  <w:style w:type="paragraph" w:customStyle="1" w:styleId="len">
    <w:name w:val="Člen"/>
    <w:basedOn w:val="Navaden"/>
    <w:link w:val="lenZnak"/>
    <w:qFormat/>
    <w:rsid w:val="008B790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8B7900"/>
    <w:rPr>
      <w:rFonts w:ascii="Arial" w:eastAsia="Times New Roman" w:hAnsi="Arial" w:cs="Arial"/>
      <w:b/>
      <w:lang w:eastAsia="sl-SI"/>
    </w:rPr>
  </w:style>
  <w:style w:type="paragraph" w:customStyle="1" w:styleId="Odstavek">
    <w:name w:val="Odstavek"/>
    <w:basedOn w:val="Navaden"/>
    <w:link w:val="OdstavekZnak"/>
    <w:qFormat/>
    <w:rsid w:val="008B790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8B7900"/>
    <w:rPr>
      <w:rFonts w:ascii="Arial" w:eastAsia="Times New Roman" w:hAnsi="Arial" w:cs="Arial"/>
      <w:lang w:eastAsia="sl-SI"/>
    </w:rPr>
  </w:style>
  <w:style w:type="paragraph" w:customStyle="1" w:styleId="lennaslov">
    <w:name w:val="Člen_naslov"/>
    <w:basedOn w:val="len"/>
    <w:qFormat/>
    <w:rsid w:val="008B7900"/>
    <w:pPr>
      <w:spacing w:before="0"/>
    </w:pPr>
  </w:style>
  <w:style w:type="paragraph" w:customStyle="1" w:styleId="tevilkanakoncupredpisa">
    <w:name w:val="Številka na koncu predpisa"/>
    <w:basedOn w:val="Datumsprejetja"/>
    <w:link w:val="tevilkanakoncupredpisaZnak"/>
    <w:qFormat/>
    <w:rsid w:val="008B7900"/>
    <w:pPr>
      <w:spacing w:before="480"/>
    </w:pPr>
  </w:style>
  <w:style w:type="paragraph" w:customStyle="1" w:styleId="Datumsprejetja">
    <w:name w:val="Datum sprejetja"/>
    <w:basedOn w:val="Navaden"/>
    <w:link w:val="DatumsprejetjaZnak"/>
    <w:qFormat/>
    <w:rsid w:val="008B7900"/>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8B7900"/>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8B790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8B7900"/>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8B7900"/>
    <w:rPr>
      <w:rFonts w:ascii="Arial" w:eastAsia="Times New Roman" w:hAnsi="Arial" w:cs="Arial"/>
      <w:lang w:eastAsia="sl-SI"/>
    </w:rPr>
  </w:style>
  <w:style w:type="paragraph" w:customStyle="1" w:styleId="lennovele">
    <w:name w:val="Člen_novele"/>
    <w:basedOn w:val="len"/>
    <w:link w:val="lennoveleZnak"/>
    <w:qFormat/>
    <w:rsid w:val="008B7900"/>
    <w:rPr>
      <w:b w:val="0"/>
    </w:rPr>
  </w:style>
  <w:style w:type="paragraph" w:customStyle="1" w:styleId="Priloga">
    <w:name w:val="Priloga"/>
    <w:basedOn w:val="Navaden"/>
    <w:link w:val="PrilogaZnak"/>
    <w:qFormat/>
    <w:rsid w:val="008B7900"/>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8B7900"/>
    <w:rPr>
      <w:rFonts w:ascii="Arial" w:eastAsia="Times New Roman" w:hAnsi="Arial" w:cs="Arial"/>
      <w:b w:val="0"/>
      <w:lang w:eastAsia="sl-SI"/>
    </w:rPr>
  </w:style>
  <w:style w:type="character" w:customStyle="1" w:styleId="PrilogaZnak">
    <w:name w:val="Priloga Znak"/>
    <w:link w:val="Priloga"/>
    <w:rsid w:val="008B7900"/>
    <w:rPr>
      <w:rFonts w:ascii="Arial" w:eastAsia="Times New Roman" w:hAnsi="Arial" w:cs="Arial"/>
      <w:szCs w:val="17"/>
      <w:lang w:eastAsia="sl-SI"/>
    </w:rPr>
  </w:style>
  <w:style w:type="paragraph" w:customStyle="1" w:styleId="lennaslovnovele">
    <w:name w:val="Člen naslov novele"/>
    <w:basedOn w:val="lennaslov"/>
    <w:rsid w:val="008B7900"/>
    <w:rPr>
      <w:b w:val="0"/>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8B7900"/>
  </w:style>
  <w:style w:type="character" w:styleId="Pripombasklic">
    <w:name w:val="annotation reference"/>
    <w:basedOn w:val="Privzetapisavaodstavka"/>
    <w:uiPriority w:val="99"/>
    <w:semiHidden/>
    <w:unhideWhenUsed/>
    <w:rsid w:val="00397E61"/>
    <w:rPr>
      <w:sz w:val="16"/>
      <w:szCs w:val="16"/>
    </w:rPr>
  </w:style>
  <w:style w:type="paragraph" w:styleId="Pripombabesedilo">
    <w:name w:val="annotation text"/>
    <w:aliases w:val="Komentar - besedilo"/>
    <w:basedOn w:val="Navaden"/>
    <w:link w:val="PripombabesediloZnak"/>
    <w:uiPriority w:val="99"/>
    <w:unhideWhenUsed/>
    <w:rsid w:val="00397E61"/>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rsid w:val="00397E61"/>
    <w:rPr>
      <w:sz w:val="20"/>
      <w:szCs w:val="20"/>
    </w:rPr>
  </w:style>
  <w:style w:type="paragraph" w:styleId="Zadevapripombe">
    <w:name w:val="annotation subject"/>
    <w:basedOn w:val="Pripombabesedilo"/>
    <w:next w:val="Pripombabesedilo"/>
    <w:link w:val="ZadevapripombeZnak"/>
    <w:uiPriority w:val="99"/>
    <w:semiHidden/>
    <w:unhideWhenUsed/>
    <w:rsid w:val="00397E61"/>
    <w:rPr>
      <w:b/>
      <w:bCs/>
    </w:rPr>
  </w:style>
  <w:style w:type="character" w:customStyle="1" w:styleId="ZadevapripombeZnak">
    <w:name w:val="Zadeva pripombe Znak"/>
    <w:basedOn w:val="PripombabesediloZnak"/>
    <w:link w:val="Zadevapripombe"/>
    <w:uiPriority w:val="99"/>
    <w:semiHidden/>
    <w:rsid w:val="00397E61"/>
    <w:rPr>
      <w:b/>
      <w:bCs/>
      <w:sz w:val="20"/>
      <w:szCs w:val="20"/>
    </w:rPr>
  </w:style>
  <w:style w:type="paragraph" w:styleId="Besedilooblaka">
    <w:name w:val="Balloon Text"/>
    <w:basedOn w:val="Navaden"/>
    <w:link w:val="BesedilooblakaZnak"/>
    <w:uiPriority w:val="99"/>
    <w:semiHidden/>
    <w:unhideWhenUsed/>
    <w:rsid w:val="00397E6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97E61"/>
    <w:rPr>
      <w:rFonts w:ascii="Segoe UI" w:hAnsi="Segoe UI" w:cs="Segoe UI"/>
      <w:sz w:val="18"/>
      <w:szCs w:val="18"/>
    </w:rPr>
  </w:style>
  <w:style w:type="paragraph" w:customStyle="1" w:styleId="title-bold">
    <w:name w:val="title-bold"/>
    <w:basedOn w:val="Navaden"/>
    <w:rsid w:val="00397E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397E6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397E61"/>
    <w:rPr>
      <w:i/>
      <w:iCs/>
    </w:rPr>
  </w:style>
  <w:style w:type="character" w:styleId="Hiperpovezava">
    <w:name w:val="Hyperlink"/>
    <w:basedOn w:val="Privzetapisavaodstavka"/>
    <w:uiPriority w:val="99"/>
    <w:semiHidden/>
    <w:unhideWhenUsed/>
    <w:rsid w:val="00924F2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9612354">
      <w:bodyDiv w:val="1"/>
      <w:marLeft w:val="0"/>
      <w:marRight w:val="0"/>
      <w:marTop w:val="0"/>
      <w:marBottom w:val="0"/>
      <w:divBdr>
        <w:top w:val="none" w:sz="0" w:space="0" w:color="auto"/>
        <w:left w:val="none" w:sz="0" w:space="0" w:color="auto"/>
        <w:bottom w:val="none" w:sz="0" w:space="0" w:color="auto"/>
        <w:right w:val="none" w:sz="0" w:space="0" w:color="auto"/>
      </w:divBdr>
    </w:div>
    <w:div w:id="481776515">
      <w:bodyDiv w:val="1"/>
      <w:marLeft w:val="0"/>
      <w:marRight w:val="0"/>
      <w:marTop w:val="0"/>
      <w:marBottom w:val="0"/>
      <w:divBdr>
        <w:top w:val="none" w:sz="0" w:space="0" w:color="auto"/>
        <w:left w:val="none" w:sz="0" w:space="0" w:color="auto"/>
        <w:bottom w:val="none" w:sz="0" w:space="0" w:color="auto"/>
        <w:right w:val="none" w:sz="0" w:space="0" w:color="auto"/>
      </w:divBdr>
    </w:div>
    <w:div w:id="870846670">
      <w:bodyDiv w:val="1"/>
      <w:marLeft w:val="0"/>
      <w:marRight w:val="0"/>
      <w:marTop w:val="0"/>
      <w:marBottom w:val="0"/>
      <w:divBdr>
        <w:top w:val="none" w:sz="0" w:space="0" w:color="auto"/>
        <w:left w:val="none" w:sz="0" w:space="0" w:color="auto"/>
        <w:bottom w:val="none" w:sz="0" w:space="0" w:color="auto"/>
        <w:right w:val="none" w:sz="0" w:space="0" w:color="auto"/>
      </w:divBdr>
    </w:div>
    <w:div w:id="213470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C0B672B-865A-430A-B753-C882F588D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TotalTime>
  <Pages>4</Pages>
  <Words>3692</Words>
  <Characters>21049</Characters>
  <Application>Microsoft Office Word</Application>
  <DocSecurity>0</DocSecurity>
  <Lines>175</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MKGP</cp:lastModifiedBy>
  <cp:revision>77</cp:revision>
  <dcterms:created xsi:type="dcterms:W3CDTF">2024-03-01T11:06:00Z</dcterms:created>
  <dcterms:modified xsi:type="dcterms:W3CDTF">2024-03-22T06:51:00Z</dcterms:modified>
</cp:coreProperties>
</file>