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8D6E9D" w14:textId="14136519" w:rsidR="003F7E7F" w:rsidRPr="005306DC" w:rsidRDefault="005306DC">
      <w:pPr>
        <w:rPr>
          <w:color w:val="FF000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3162C3A" w14:textId="471A3564" w:rsidR="00C712B4" w:rsidRDefault="00C712B4" w:rsidP="00130681">
      <w:pPr>
        <w:jc w:val="both"/>
        <w:rPr>
          <w:rFonts w:ascii="Arial" w:hAnsi="Arial" w:cs="Arial"/>
          <w:sz w:val="20"/>
          <w:szCs w:val="20"/>
        </w:rPr>
      </w:pPr>
      <w:r w:rsidRPr="00C712B4">
        <w:rPr>
          <w:rFonts w:ascii="Arial" w:hAnsi="Arial" w:cs="Arial"/>
          <w:sz w:val="20"/>
          <w:szCs w:val="20"/>
        </w:rPr>
        <w:t xml:space="preserve">Na podlagi </w:t>
      </w:r>
      <w:r w:rsidR="0099533F">
        <w:rPr>
          <w:rFonts w:ascii="Arial" w:hAnsi="Arial" w:cs="Arial"/>
          <w:sz w:val="20"/>
          <w:szCs w:val="20"/>
        </w:rPr>
        <w:t>trinajstega odstavka 78.</w:t>
      </w:r>
      <w:r w:rsidRPr="00C712B4">
        <w:rPr>
          <w:rFonts w:ascii="Arial" w:hAnsi="Arial" w:cs="Arial"/>
          <w:sz w:val="20"/>
          <w:szCs w:val="20"/>
        </w:rPr>
        <w:t xml:space="preserve"> člena Zakona o obnovi, razvoju in zagotavljanju finančnih sredstev (Uradni list RS, št. 131/23) minister za finance</w:t>
      </w:r>
      <w:r w:rsidR="00147968" w:rsidRPr="00147968">
        <w:rPr>
          <w:rFonts w:ascii="Arial" w:hAnsi="Arial" w:cs="Arial"/>
          <w:sz w:val="20"/>
          <w:szCs w:val="20"/>
        </w:rPr>
        <w:t xml:space="preserve"> </w:t>
      </w:r>
      <w:r w:rsidR="00147968" w:rsidRPr="00C712B4">
        <w:rPr>
          <w:rFonts w:ascii="Arial" w:hAnsi="Arial" w:cs="Arial"/>
          <w:sz w:val="20"/>
          <w:szCs w:val="20"/>
        </w:rPr>
        <w:t>izdaja</w:t>
      </w:r>
    </w:p>
    <w:p w14:paraId="41E4BA84" w14:textId="77777777" w:rsidR="00E31384" w:rsidRPr="00C712B4" w:rsidRDefault="00E31384">
      <w:pPr>
        <w:rPr>
          <w:rFonts w:ascii="Arial" w:hAnsi="Arial" w:cs="Arial"/>
          <w:sz w:val="20"/>
          <w:szCs w:val="20"/>
        </w:rPr>
      </w:pPr>
    </w:p>
    <w:p w14:paraId="2DCC6E18" w14:textId="2DBE3A4E" w:rsidR="00C712B4" w:rsidRPr="00C712B4" w:rsidRDefault="00C712B4" w:rsidP="00C712B4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712B4">
        <w:rPr>
          <w:rFonts w:ascii="Arial" w:hAnsi="Arial" w:cs="Arial"/>
          <w:b/>
          <w:bCs/>
          <w:sz w:val="20"/>
          <w:szCs w:val="20"/>
        </w:rPr>
        <w:t>P R A V I L N I K</w:t>
      </w:r>
    </w:p>
    <w:p w14:paraId="574A8C4B" w14:textId="3DE6F312" w:rsidR="00C712B4" w:rsidRPr="00C712B4" w:rsidRDefault="00C712B4" w:rsidP="00C712B4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712B4">
        <w:rPr>
          <w:rFonts w:ascii="Arial" w:hAnsi="Arial" w:cs="Arial"/>
          <w:b/>
          <w:bCs/>
          <w:sz w:val="20"/>
          <w:szCs w:val="20"/>
        </w:rPr>
        <w:t>o obračunu davka na bilančno vsoto bank in hranilnic</w:t>
      </w:r>
    </w:p>
    <w:p w14:paraId="421F57C9" w14:textId="77777777" w:rsidR="00C712B4" w:rsidRDefault="00C712B4" w:rsidP="00C712B4">
      <w:pPr>
        <w:pStyle w:val="Odstavekseznama"/>
        <w:ind w:left="1080"/>
      </w:pPr>
    </w:p>
    <w:p w14:paraId="38B905B1" w14:textId="36EB286F" w:rsidR="00C712B4" w:rsidRPr="00C712B4" w:rsidRDefault="00C712B4" w:rsidP="00C712B4">
      <w:pPr>
        <w:pStyle w:val="Odstavekseznama"/>
        <w:ind w:left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 člen</w:t>
      </w:r>
    </w:p>
    <w:p w14:paraId="0DBBEC25" w14:textId="45E28419" w:rsidR="00E31384" w:rsidRDefault="00E31384" w:rsidP="00130681">
      <w:pPr>
        <w:jc w:val="both"/>
        <w:rPr>
          <w:rFonts w:ascii="Arial" w:hAnsi="Arial" w:cs="Arial"/>
          <w:sz w:val="20"/>
          <w:szCs w:val="20"/>
        </w:rPr>
      </w:pPr>
      <w:r w:rsidRPr="00E31384">
        <w:rPr>
          <w:rFonts w:ascii="Arial" w:hAnsi="Arial" w:cs="Arial"/>
          <w:sz w:val="20"/>
          <w:szCs w:val="20"/>
        </w:rPr>
        <w:t>S tem p</w:t>
      </w:r>
      <w:r w:rsidR="00C712B4" w:rsidRPr="00E31384">
        <w:rPr>
          <w:rFonts w:ascii="Arial" w:hAnsi="Arial" w:cs="Arial"/>
          <w:sz w:val="20"/>
          <w:szCs w:val="20"/>
        </w:rPr>
        <w:t>ravilnik</w:t>
      </w:r>
      <w:r w:rsidRPr="00E31384">
        <w:rPr>
          <w:rFonts w:ascii="Arial" w:hAnsi="Arial" w:cs="Arial"/>
          <w:sz w:val="20"/>
          <w:szCs w:val="20"/>
        </w:rPr>
        <w:t xml:space="preserve">om se določa vsebina obrazca za obračun davka na bilančno vsoto bank in hranilnic, navodilo za izpolnjevanje obrazca in način predložitve </w:t>
      </w:r>
      <w:r w:rsidR="00147968">
        <w:rPr>
          <w:rFonts w:ascii="Arial" w:hAnsi="Arial" w:cs="Arial"/>
          <w:sz w:val="20"/>
          <w:szCs w:val="20"/>
        </w:rPr>
        <w:t xml:space="preserve">davčnega </w:t>
      </w:r>
      <w:r w:rsidRPr="00E31384">
        <w:rPr>
          <w:rFonts w:ascii="Arial" w:hAnsi="Arial" w:cs="Arial"/>
          <w:sz w:val="20"/>
          <w:szCs w:val="20"/>
        </w:rPr>
        <w:t>obračuna davčnemu organu.</w:t>
      </w:r>
    </w:p>
    <w:p w14:paraId="7A30CB19" w14:textId="77777777" w:rsidR="00AD2A65" w:rsidRDefault="00AD2A65" w:rsidP="00E31384">
      <w:pPr>
        <w:jc w:val="center"/>
        <w:rPr>
          <w:rFonts w:ascii="Arial" w:hAnsi="Arial" w:cs="Arial"/>
          <w:sz w:val="20"/>
          <w:szCs w:val="20"/>
        </w:rPr>
      </w:pPr>
    </w:p>
    <w:p w14:paraId="53E36F60" w14:textId="5253F6D3" w:rsidR="00E31384" w:rsidRPr="00E31384" w:rsidRDefault="00E31384" w:rsidP="00E31384">
      <w:pPr>
        <w:jc w:val="center"/>
        <w:rPr>
          <w:rFonts w:ascii="Arial" w:hAnsi="Arial" w:cs="Arial"/>
          <w:sz w:val="20"/>
          <w:szCs w:val="20"/>
        </w:rPr>
      </w:pPr>
      <w:r w:rsidRPr="00E31384">
        <w:rPr>
          <w:rFonts w:ascii="Arial" w:hAnsi="Arial" w:cs="Arial"/>
          <w:sz w:val="20"/>
          <w:szCs w:val="20"/>
        </w:rPr>
        <w:t>2. člen</w:t>
      </w:r>
    </w:p>
    <w:p w14:paraId="2CD9BC2F" w14:textId="29A15DD4" w:rsidR="00C712B4" w:rsidRPr="00E31384" w:rsidRDefault="00E31384" w:rsidP="00130681">
      <w:pPr>
        <w:jc w:val="both"/>
        <w:rPr>
          <w:rFonts w:ascii="Arial" w:hAnsi="Arial" w:cs="Arial"/>
          <w:sz w:val="20"/>
          <w:szCs w:val="20"/>
        </w:rPr>
      </w:pPr>
      <w:r w:rsidRPr="00E31384">
        <w:rPr>
          <w:rFonts w:ascii="Arial" w:hAnsi="Arial" w:cs="Arial"/>
          <w:sz w:val="20"/>
          <w:szCs w:val="20"/>
        </w:rPr>
        <w:t xml:space="preserve">Zavezanec predloži davčnemu organu obračun davka na bilančno vsoto bank in hranilnic na obrazcu, ki je skupaj z navodilom za izpolnjevanje obrazca </w:t>
      </w:r>
      <w:r w:rsidR="003F7E7F">
        <w:rPr>
          <w:rFonts w:ascii="Arial" w:hAnsi="Arial" w:cs="Arial"/>
          <w:sz w:val="20"/>
          <w:szCs w:val="20"/>
        </w:rPr>
        <w:t xml:space="preserve">kot </w:t>
      </w:r>
      <w:r w:rsidR="00147968">
        <w:rPr>
          <w:rFonts w:ascii="Arial" w:hAnsi="Arial" w:cs="Arial"/>
          <w:sz w:val="20"/>
          <w:szCs w:val="20"/>
        </w:rPr>
        <w:t>P</w:t>
      </w:r>
      <w:r w:rsidRPr="00E31384">
        <w:rPr>
          <w:rFonts w:ascii="Arial" w:hAnsi="Arial" w:cs="Arial"/>
          <w:sz w:val="20"/>
          <w:szCs w:val="20"/>
        </w:rPr>
        <w:t xml:space="preserve">riloga </w:t>
      </w:r>
      <w:r>
        <w:rPr>
          <w:rFonts w:ascii="Arial" w:hAnsi="Arial" w:cs="Arial"/>
          <w:sz w:val="20"/>
          <w:szCs w:val="20"/>
        </w:rPr>
        <w:t xml:space="preserve">1 </w:t>
      </w:r>
      <w:r w:rsidR="003F7E7F">
        <w:rPr>
          <w:rFonts w:ascii="Arial" w:hAnsi="Arial" w:cs="Arial"/>
          <w:sz w:val="20"/>
          <w:szCs w:val="20"/>
        </w:rPr>
        <w:t xml:space="preserve">sestavni del </w:t>
      </w:r>
      <w:r w:rsidRPr="00E31384">
        <w:rPr>
          <w:rFonts w:ascii="Arial" w:hAnsi="Arial" w:cs="Arial"/>
          <w:sz w:val="20"/>
          <w:szCs w:val="20"/>
        </w:rPr>
        <w:t>tega pravilnika.</w:t>
      </w:r>
    </w:p>
    <w:p w14:paraId="5EA0813E" w14:textId="77777777" w:rsidR="00AD2A65" w:rsidRDefault="00AD2A65" w:rsidP="00E31384">
      <w:pPr>
        <w:jc w:val="center"/>
        <w:rPr>
          <w:rFonts w:ascii="Arial" w:hAnsi="Arial" w:cs="Arial"/>
          <w:sz w:val="20"/>
          <w:szCs w:val="20"/>
        </w:rPr>
      </w:pPr>
    </w:p>
    <w:p w14:paraId="2E843C02" w14:textId="1943F1D0" w:rsidR="00E31384" w:rsidRPr="00E31384" w:rsidRDefault="00E31384" w:rsidP="00E31384">
      <w:pPr>
        <w:jc w:val="center"/>
        <w:rPr>
          <w:rFonts w:ascii="Arial" w:hAnsi="Arial" w:cs="Arial"/>
          <w:sz w:val="20"/>
          <w:szCs w:val="20"/>
        </w:rPr>
      </w:pPr>
      <w:r w:rsidRPr="00E31384">
        <w:rPr>
          <w:rFonts w:ascii="Arial" w:hAnsi="Arial" w:cs="Arial"/>
          <w:sz w:val="20"/>
          <w:szCs w:val="20"/>
        </w:rPr>
        <w:t>3. člen</w:t>
      </w:r>
    </w:p>
    <w:p w14:paraId="2C4D84E5" w14:textId="15A46C00" w:rsidR="00E31384" w:rsidRPr="007560FC" w:rsidRDefault="00E31384" w:rsidP="00130681">
      <w:pPr>
        <w:jc w:val="both"/>
        <w:rPr>
          <w:rFonts w:ascii="Arial" w:hAnsi="Arial" w:cs="Arial"/>
          <w:sz w:val="20"/>
          <w:szCs w:val="20"/>
        </w:rPr>
      </w:pPr>
      <w:r w:rsidRPr="00E31384">
        <w:rPr>
          <w:rFonts w:ascii="Arial" w:hAnsi="Arial" w:cs="Arial"/>
          <w:sz w:val="20"/>
          <w:szCs w:val="20"/>
        </w:rPr>
        <w:t>Zavezanec predloži davčnemu organ</w:t>
      </w:r>
      <w:r w:rsidR="007560FC">
        <w:rPr>
          <w:rFonts w:ascii="Arial" w:hAnsi="Arial" w:cs="Arial"/>
          <w:sz w:val="20"/>
          <w:szCs w:val="20"/>
        </w:rPr>
        <w:t>u</w:t>
      </w:r>
      <w:r w:rsidRPr="00E31384">
        <w:rPr>
          <w:rFonts w:ascii="Arial" w:hAnsi="Arial" w:cs="Arial"/>
          <w:sz w:val="20"/>
          <w:szCs w:val="20"/>
        </w:rPr>
        <w:t xml:space="preserve"> obračun davka na bilančno vsoto bank in hranilnic v elektronski obliki prek sistema </w:t>
      </w:r>
      <w:r w:rsidRPr="007560FC">
        <w:rPr>
          <w:rFonts w:ascii="Arial" w:hAnsi="Arial" w:cs="Arial"/>
          <w:sz w:val="20"/>
          <w:szCs w:val="20"/>
        </w:rPr>
        <w:t>eDavki</w:t>
      </w:r>
      <w:r w:rsidR="007560FC" w:rsidRPr="007560FC">
        <w:rPr>
          <w:rFonts w:ascii="Arial" w:hAnsi="Arial" w:cs="Arial"/>
          <w:sz w:val="20"/>
          <w:szCs w:val="20"/>
        </w:rPr>
        <w:t xml:space="preserve"> </w:t>
      </w:r>
      <w:r w:rsidR="007560FC" w:rsidRPr="007560FC">
        <w:rPr>
          <w:rFonts w:ascii="Arial" w:hAnsi="Arial" w:cs="Arial"/>
          <w:color w:val="000000"/>
          <w:sz w:val="20"/>
          <w:szCs w:val="20"/>
          <w:shd w:val="clear" w:color="auto" w:fill="FFFFFF"/>
        </w:rPr>
        <w:t>na spletni naslov: </w:t>
      </w:r>
      <w:hyperlink r:id="rId9" w:history="1">
        <w:r w:rsidR="007560FC" w:rsidRPr="007560FC">
          <w:rPr>
            <w:rStyle w:val="Hiperpovezava"/>
            <w:rFonts w:ascii="Arial" w:hAnsi="Arial" w:cs="Arial"/>
            <w:b/>
            <w:bCs/>
            <w:color w:val="005C9C"/>
            <w:sz w:val="20"/>
            <w:szCs w:val="20"/>
            <w:shd w:val="clear" w:color="auto" w:fill="FFFFFF"/>
          </w:rPr>
          <w:t>http://edavki.durs.si</w:t>
        </w:r>
      </w:hyperlink>
      <w:r w:rsidR="007560FC" w:rsidRPr="007560FC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37C44977" w14:textId="77777777" w:rsidR="00AD2A65" w:rsidRDefault="00AD2A65" w:rsidP="00E31384">
      <w:pPr>
        <w:jc w:val="center"/>
        <w:rPr>
          <w:rFonts w:ascii="Arial" w:hAnsi="Arial" w:cs="Arial"/>
          <w:sz w:val="20"/>
          <w:szCs w:val="20"/>
        </w:rPr>
      </w:pPr>
    </w:p>
    <w:p w14:paraId="250CB654" w14:textId="6A6820EE" w:rsidR="00E31384" w:rsidRPr="00E31384" w:rsidRDefault="00E31384" w:rsidP="00E31384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4. člen</w:t>
      </w:r>
    </w:p>
    <w:p w14:paraId="2E79B94A" w14:textId="06FA892C" w:rsidR="00E31384" w:rsidRDefault="00E31384" w:rsidP="00130681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546CFF87" w14:textId="7493ADC4" w:rsidR="00E31384" w:rsidRPr="00E31384" w:rsidRDefault="00E31384" w:rsidP="00E31384">
      <w:pPr>
        <w:spacing w:after="0"/>
        <w:rPr>
          <w:rFonts w:ascii="Arial" w:hAnsi="Arial" w:cs="Arial"/>
          <w:sz w:val="20"/>
          <w:szCs w:val="20"/>
        </w:rPr>
      </w:pPr>
    </w:p>
    <w:p w14:paraId="607E1C3B" w14:textId="78223123" w:rsidR="00E31384" w:rsidRPr="00E31384" w:rsidRDefault="00E31384" w:rsidP="00E31384">
      <w:pPr>
        <w:spacing w:after="0"/>
        <w:rPr>
          <w:rFonts w:ascii="Arial" w:hAnsi="Arial" w:cs="Arial"/>
          <w:sz w:val="20"/>
          <w:szCs w:val="20"/>
        </w:rPr>
      </w:pPr>
      <w:r w:rsidRPr="00E31384">
        <w:rPr>
          <w:rFonts w:ascii="Arial" w:hAnsi="Arial" w:cs="Arial"/>
          <w:sz w:val="20"/>
          <w:szCs w:val="20"/>
        </w:rPr>
        <w:t>Št.</w:t>
      </w:r>
    </w:p>
    <w:p w14:paraId="52C3FFB4" w14:textId="3636D8E4" w:rsidR="00E31384" w:rsidRDefault="00E31384" w:rsidP="00E3138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Ljubljana, dne</w:t>
      </w:r>
    </w:p>
    <w:p w14:paraId="712B8638" w14:textId="083CFA18" w:rsidR="00E31384" w:rsidRDefault="00E31384" w:rsidP="00E3138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EVA</w:t>
      </w:r>
    </w:p>
    <w:p w14:paraId="26532C35" w14:textId="5FD3BDA6" w:rsidR="00E31384" w:rsidRDefault="00E31384" w:rsidP="00E31384">
      <w:pPr>
        <w:spacing w:after="0"/>
        <w:rPr>
          <w:rFonts w:ascii="Arial" w:hAnsi="Arial" w:cs="Arial"/>
          <w:sz w:val="20"/>
          <w:szCs w:val="20"/>
        </w:rPr>
      </w:pPr>
    </w:p>
    <w:p w14:paraId="591F85AF" w14:textId="607DDB62" w:rsidR="00E31384" w:rsidRDefault="00E31384" w:rsidP="00E3138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130681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Klemen Boštjančič</w:t>
      </w:r>
    </w:p>
    <w:p w14:paraId="4C166014" w14:textId="57561B83" w:rsidR="00E31384" w:rsidRPr="00E31384" w:rsidRDefault="00E31384" w:rsidP="00E3138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130681">
        <w:rPr>
          <w:rFonts w:ascii="Arial" w:hAnsi="Arial" w:cs="Arial"/>
          <w:sz w:val="20"/>
          <w:szCs w:val="20"/>
        </w:rPr>
        <w:tab/>
      </w:r>
      <w:r w:rsidR="003F7E7F">
        <w:rPr>
          <w:rFonts w:ascii="Arial" w:hAnsi="Arial" w:cs="Arial"/>
          <w:sz w:val="20"/>
          <w:szCs w:val="20"/>
        </w:rPr>
        <w:t>m</w:t>
      </w:r>
      <w:r>
        <w:rPr>
          <w:rFonts w:ascii="Arial" w:hAnsi="Arial" w:cs="Arial"/>
          <w:sz w:val="20"/>
          <w:szCs w:val="20"/>
        </w:rPr>
        <w:t>inister za finance</w:t>
      </w:r>
    </w:p>
    <w:p w14:paraId="1FA09714" w14:textId="616251DA" w:rsidR="00C712B4" w:rsidRPr="00E31384" w:rsidRDefault="00C712B4" w:rsidP="00E31384">
      <w:pPr>
        <w:spacing w:after="0"/>
        <w:rPr>
          <w:rFonts w:ascii="Arial" w:hAnsi="Arial" w:cs="Arial"/>
          <w:sz w:val="20"/>
          <w:szCs w:val="20"/>
        </w:rPr>
      </w:pPr>
    </w:p>
    <w:p w14:paraId="13DC9EFB" w14:textId="11CBBB62" w:rsidR="00E31384" w:rsidRDefault="00E31384"/>
    <w:p w14:paraId="4FE05AEB" w14:textId="6D0CCBAD" w:rsidR="00E31384" w:rsidRDefault="00E31384"/>
    <w:sectPr w:rsidR="00E313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13361"/>
    <w:multiLevelType w:val="hybridMultilevel"/>
    <w:tmpl w:val="EDEC29B8"/>
    <w:lvl w:ilvl="0" w:tplc="010CA99A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D31727"/>
    <w:multiLevelType w:val="hybridMultilevel"/>
    <w:tmpl w:val="065C33F0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D46B0D"/>
    <w:multiLevelType w:val="hybridMultilevel"/>
    <w:tmpl w:val="9CCCC4C8"/>
    <w:lvl w:ilvl="0" w:tplc="20722B6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Bidi" w:hint="default"/>
        <w:sz w:val="22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87F6591"/>
    <w:multiLevelType w:val="hybridMultilevel"/>
    <w:tmpl w:val="DFB22C42"/>
    <w:lvl w:ilvl="0" w:tplc="2C4602A4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8954CF"/>
    <w:multiLevelType w:val="hybridMultilevel"/>
    <w:tmpl w:val="26CCDDCE"/>
    <w:lvl w:ilvl="0" w:tplc="CE74CB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18095298">
    <w:abstractNumId w:val="3"/>
  </w:num>
  <w:num w:numId="2" w16cid:durableId="1500777902">
    <w:abstractNumId w:val="1"/>
  </w:num>
  <w:num w:numId="3" w16cid:durableId="1347098060">
    <w:abstractNumId w:val="4"/>
  </w:num>
  <w:num w:numId="4" w16cid:durableId="1668944787">
    <w:abstractNumId w:val="2"/>
  </w:num>
  <w:num w:numId="5" w16cid:durableId="2987285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2B4"/>
    <w:rsid w:val="00121EB5"/>
    <w:rsid w:val="00130681"/>
    <w:rsid w:val="00147968"/>
    <w:rsid w:val="00211F26"/>
    <w:rsid w:val="0027706A"/>
    <w:rsid w:val="00292E37"/>
    <w:rsid w:val="00313FD7"/>
    <w:rsid w:val="003F7E7F"/>
    <w:rsid w:val="005306DC"/>
    <w:rsid w:val="007560FC"/>
    <w:rsid w:val="0099533F"/>
    <w:rsid w:val="00AA213A"/>
    <w:rsid w:val="00AC2DD4"/>
    <w:rsid w:val="00AD2A65"/>
    <w:rsid w:val="00BB0AF9"/>
    <w:rsid w:val="00C712B4"/>
    <w:rsid w:val="00DF0142"/>
    <w:rsid w:val="00E31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F0059"/>
  <w15:chartTrackingRefBased/>
  <w15:docId w15:val="{D5DBC70C-E3F2-47DD-86E7-DC5D4259DD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C712B4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C712B4"/>
    <w:pPr>
      <w:ind w:left="720"/>
      <w:contextualSpacing/>
    </w:pPr>
  </w:style>
  <w:style w:type="paragraph" w:customStyle="1" w:styleId="odstavek">
    <w:name w:val="odstavek"/>
    <w:basedOn w:val="Navaden"/>
    <w:rsid w:val="00E313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E313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riloga">
    <w:name w:val="priloga"/>
    <w:basedOn w:val="Navaden"/>
    <w:rsid w:val="00E313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292E3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429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90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80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606475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http://edavki.durs.si/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PersistId xmlns="151a32cb-68d4-46e2-8990-209d00cbea1a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B7A8718914BDE4BA8300011CFAD220C" ma:contentTypeVersion="11" ma:contentTypeDescription="Ustvari nov dokument." ma:contentTypeScope="" ma:versionID="300e19618573803e77e43babec178a0e">
  <xsd:schema xmlns:xsd="http://www.w3.org/2001/XMLSchema" xmlns:xs="http://www.w3.org/2001/XMLSchema" xmlns:p="http://schemas.microsoft.com/office/2006/metadata/properties" xmlns:ns2="151a32cb-68d4-46e2-8990-209d00cbea1a" xmlns:ns3="09866c01-3f06-4d68-9fc0-9ed1e03c82b3" targetNamespace="http://schemas.microsoft.com/office/2006/metadata/properties" ma:root="true" ma:fieldsID="0b3483f2caf30ed1be45132a288684e2" ns2:_="" ns3:_="">
    <xsd:import namespace="151a32cb-68d4-46e2-8990-209d00cbea1a"/>
    <xsd:import namespace="09866c01-3f06-4d68-9fc0-9ed1e03c82b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6c01-3f06-4d68-9fc0-9ed1e03c82b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/>
</file>

<file path=customXml/item4.xml><?xml version="1.0" encoding="utf-8"?>
<?mso-contentType ?>
<spe:Receivers xmlns:spe="http://schemas.microsoft.com/sharepoint/events"/>
</file>

<file path=customXml/itemProps1.xml><?xml version="1.0" encoding="utf-8"?>
<ds:datastoreItem xmlns:ds="http://schemas.openxmlformats.org/officeDocument/2006/customXml" ds:itemID="{3B85D95D-04C8-4DD3-8AE1-97E78D2BC713}">
  <ds:schemaRefs>
    <ds:schemaRef ds:uri="http://schemas.microsoft.com/office/2006/metadata/properties"/>
    <ds:schemaRef ds:uri="http://schemas.microsoft.com/office/infopath/2007/PartnerControls"/>
    <ds:schemaRef ds:uri="151a32cb-68d4-46e2-8990-209d00cbea1a"/>
  </ds:schemaRefs>
</ds:datastoreItem>
</file>

<file path=customXml/itemProps2.xml><?xml version="1.0" encoding="utf-8"?>
<ds:datastoreItem xmlns:ds="http://schemas.openxmlformats.org/officeDocument/2006/customXml" ds:itemID="{66A5B155-369E-4A52-8672-0EB3646657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09866c01-3f06-4d68-9fc0-9ed1e03c82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124A821-6E9B-4C4F-B047-710CFE5E515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0776DB3-3B12-49FA-9C55-B2361079D5CF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154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Grom</dc:creator>
  <cp:keywords/>
  <dc:description/>
  <cp:lastModifiedBy>Tadeja Brenčič Ramšak</cp:lastModifiedBy>
  <cp:revision>4</cp:revision>
  <dcterms:created xsi:type="dcterms:W3CDTF">2024-03-11T11:48:00Z</dcterms:created>
  <dcterms:modified xsi:type="dcterms:W3CDTF">2024-03-13T08:48:00Z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0x0101006B7A8718914BDE4BA8300011CFAD220C</vt:lpwstr>
  </property>
</Properties>
</file>