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5064" w:rsidRDefault="00CD5064" w:rsidP="00CD5064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CD5064" w:rsidRDefault="00CD5064" w:rsidP="00CD5064">
      <w:pPr>
        <w:pStyle w:val="datumtevilka"/>
        <w:rPr>
          <w:rFonts w:cs="Arial"/>
          <w:color w:val="000000"/>
        </w:rPr>
      </w:pPr>
    </w:p>
    <w:p w:rsidR="009C657E" w:rsidRPr="002760DC" w:rsidRDefault="009C657E" w:rsidP="00CD506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12380">
        <w:rPr>
          <w:rFonts w:cs="Arial"/>
          <w:color w:val="000000"/>
        </w:rPr>
        <w:t>2023-1711-0028</w:t>
      </w:r>
    </w:p>
    <w:p w:rsidR="009C657E" w:rsidRPr="002760DC" w:rsidRDefault="009C657E" w:rsidP="00CD5064">
      <w:pPr>
        <w:pStyle w:val="datumtevilka"/>
      </w:pPr>
      <w:r w:rsidRPr="002760DC">
        <w:t xml:space="preserve">Številka: </w:t>
      </w:r>
      <w:r w:rsidRPr="002760DC">
        <w:tab/>
      </w:r>
      <w:r w:rsidR="00C12380">
        <w:rPr>
          <w:rFonts w:cs="Arial"/>
          <w:color w:val="000000"/>
        </w:rPr>
        <w:t>00704-28/2024/4</w:t>
      </w:r>
    </w:p>
    <w:p w:rsidR="009C657E" w:rsidRPr="002760DC" w:rsidRDefault="009C657E" w:rsidP="00CD5064">
      <w:pPr>
        <w:pStyle w:val="datumtevilka"/>
      </w:pPr>
      <w:r>
        <w:t>Datum:</w:t>
      </w:r>
      <w:r w:rsidRPr="002760DC">
        <w:tab/>
      </w:r>
      <w:r w:rsidR="00C12380">
        <w:rPr>
          <w:rFonts w:cs="Arial"/>
          <w:color w:val="000000"/>
        </w:rPr>
        <w:t>22. 2. 2024</w:t>
      </w:r>
      <w:r w:rsidRPr="002760DC">
        <w:t xml:space="preserve"> </w:t>
      </w:r>
    </w:p>
    <w:p w:rsidR="009C657E" w:rsidRPr="002760DC" w:rsidRDefault="009C657E" w:rsidP="00CD5064"/>
    <w:p w:rsidR="009C657E" w:rsidRDefault="009C657E" w:rsidP="00CD50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D5064" w:rsidRDefault="00CD5064" w:rsidP="00CD50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D5064" w:rsidRDefault="00CD5064" w:rsidP="00CD50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CD506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12380">
        <w:rPr>
          <w:rFonts w:cs="Arial"/>
          <w:color w:val="000000"/>
          <w:szCs w:val="20"/>
        </w:rPr>
        <w:t>91.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12380">
        <w:rPr>
          <w:rFonts w:cs="Arial"/>
          <w:color w:val="000000"/>
          <w:szCs w:val="20"/>
        </w:rPr>
        <w:t>22. 2. 2024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C12380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CD50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D5064" w:rsidRPr="002760DC" w:rsidRDefault="00CD5064" w:rsidP="00CD50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CD506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CD50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CD50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D5064" w:rsidRPr="000A4E31" w:rsidRDefault="00CD5064" w:rsidP="00CD5064">
      <w:pPr>
        <w:jc w:val="both"/>
        <w:rPr>
          <w:rFonts w:cs="Arial"/>
          <w:bCs/>
          <w:szCs w:val="20"/>
        </w:rPr>
      </w:pPr>
      <w:r w:rsidRPr="000A4E31">
        <w:rPr>
          <w:rFonts w:cs="Arial"/>
          <w:szCs w:val="20"/>
        </w:rPr>
        <w:t xml:space="preserve">Vlada Republike </w:t>
      </w:r>
      <w:r>
        <w:rPr>
          <w:rFonts w:cs="Arial"/>
          <w:szCs w:val="20"/>
        </w:rPr>
        <w:t>Slovenije je določila besedilo P</w:t>
      </w:r>
      <w:r w:rsidRPr="000A4E31">
        <w:rPr>
          <w:rFonts w:cs="Arial"/>
          <w:szCs w:val="20"/>
        </w:rPr>
        <w:t xml:space="preserve">redloga </w:t>
      </w:r>
      <w:r w:rsidRPr="000A4E31">
        <w:rPr>
          <w:rFonts w:cs="Arial"/>
          <w:bCs/>
          <w:szCs w:val="20"/>
        </w:rPr>
        <w:t xml:space="preserve">Resolucije o nacionalnem programu preprečevanja in zatiranja kriminalitete </w:t>
      </w:r>
      <w:r w:rsidRPr="000A4E31">
        <w:rPr>
          <w:rFonts w:cs="Arial"/>
          <w:szCs w:val="20"/>
        </w:rPr>
        <w:t>za obdobje 2024–2028 in ga pošlje v obravnavo Državnemu zboru.</w:t>
      </w:r>
    </w:p>
    <w:p w:rsidR="009C657E" w:rsidRDefault="009C657E" w:rsidP="00CD506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CD50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CD506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12380" w:rsidP="00CD506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C12380" w:rsidP="00CD506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CD5064">
      <w:pPr>
        <w:pStyle w:val="podpisi"/>
        <w:rPr>
          <w:lang w:val="sl-SI"/>
        </w:rPr>
      </w:pPr>
    </w:p>
    <w:p w:rsidR="009C657E" w:rsidRDefault="009C657E" w:rsidP="00CD5064">
      <w:pPr>
        <w:pStyle w:val="podpisi"/>
        <w:rPr>
          <w:rFonts w:cs="Arial"/>
          <w:color w:val="000000"/>
          <w:szCs w:val="20"/>
          <w:lang w:val="sl-SI"/>
        </w:rPr>
      </w:pPr>
    </w:p>
    <w:p w:rsidR="00CD5064" w:rsidRDefault="00CD5064" w:rsidP="00CD5064">
      <w:pPr>
        <w:pStyle w:val="podpisi"/>
        <w:rPr>
          <w:rFonts w:cs="Arial"/>
          <w:color w:val="000000"/>
          <w:szCs w:val="20"/>
          <w:lang w:val="sl-SI"/>
        </w:rPr>
      </w:pPr>
    </w:p>
    <w:p w:rsidR="00CD5064" w:rsidRDefault="00CD5064" w:rsidP="00CD5064">
      <w:pPr>
        <w:pStyle w:val="podpisi"/>
        <w:rPr>
          <w:rFonts w:cs="Arial"/>
          <w:color w:val="000000"/>
          <w:szCs w:val="20"/>
          <w:lang w:val="sl-SI"/>
        </w:rPr>
      </w:pPr>
    </w:p>
    <w:p w:rsidR="00CD5064" w:rsidRDefault="00CD5064" w:rsidP="00CD5064">
      <w:pPr>
        <w:pStyle w:val="podpisi"/>
        <w:rPr>
          <w:rFonts w:cs="Arial"/>
          <w:color w:val="000000"/>
          <w:szCs w:val="20"/>
          <w:lang w:val="sl-SI"/>
        </w:rPr>
      </w:pPr>
    </w:p>
    <w:p w:rsidR="009C657E" w:rsidRDefault="00CD5064" w:rsidP="00CD50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D5064" w:rsidRPr="00CD5064" w:rsidRDefault="00CD5064" w:rsidP="00CD5064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besedilo predloga resolucije</w:t>
      </w:r>
    </w:p>
    <w:p w:rsidR="009C657E" w:rsidRPr="002760DC" w:rsidRDefault="009C657E" w:rsidP="00CD506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CD506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CD50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12380" w:rsidRDefault="00CD5064" w:rsidP="00CD50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C12380" w:rsidRDefault="00C12380" w:rsidP="00CD50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Slovence v zamejstvu in po svetu</w:t>
      </w:r>
    </w:p>
    <w:p w:rsidR="00C12380" w:rsidRDefault="00C12380" w:rsidP="00CD50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Slovenska obveščevalno-varnostna agencija</w:t>
      </w:r>
    </w:p>
    <w:p w:rsidR="00C12380" w:rsidRDefault="00C12380" w:rsidP="00CD50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C12380" w:rsidRDefault="00CD5064" w:rsidP="00CD50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Urad </w:t>
      </w:r>
      <w:r>
        <w:rPr>
          <w:rFonts w:cs="Arial"/>
          <w:color w:val="000000"/>
          <w:szCs w:val="20"/>
        </w:rPr>
        <w:t>Vlade Republike Slovenije</w:t>
      </w:r>
      <w:r>
        <w:rPr>
          <w:rFonts w:cs="Arial"/>
          <w:color w:val="000000"/>
          <w:szCs w:val="20"/>
        </w:rPr>
        <w:t xml:space="preserve"> za oskrbo in integracijo migrantov</w:t>
      </w:r>
    </w:p>
    <w:p w:rsidR="009C657E" w:rsidRPr="002760DC" w:rsidRDefault="00C12380" w:rsidP="00CD506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CD50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CD5064"/>
    <w:p w:rsidR="007E1230" w:rsidRDefault="007E1230" w:rsidP="00CD506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0728" w:rsidRDefault="00210728" w:rsidP="00767987">
      <w:pPr>
        <w:spacing w:line="240" w:lineRule="auto"/>
      </w:pPr>
      <w:r>
        <w:separator/>
      </w:r>
    </w:p>
  </w:endnote>
  <w:endnote w:type="continuationSeparator" w:id="0">
    <w:p w:rsidR="00210728" w:rsidRDefault="0021072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70EC" w:rsidRDefault="009370E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70EC" w:rsidRDefault="009370E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70EC" w:rsidRDefault="009370E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0728" w:rsidRDefault="00210728" w:rsidP="00767987">
      <w:pPr>
        <w:spacing w:line="240" w:lineRule="auto"/>
      </w:pPr>
      <w:r>
        <w:separator/>
      </w:r>
    </w:p>
  </w:footnote>
  <w:footnote w:type="continuationSeparator" w:id="0">
    <w:p w:rsidR="00210728" w:rsidRDefault="0021072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70EC" w:rsidRDefault="009370E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70EC" w:rsidRDefault="009370E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70493A"/>
    <w:multiLevelType w:val="hybridMultilevel"/>
    <w:tmpl w:val="B25E7226"/>
    <w:lvl w:ilvl="0" w:tplc="51C8E4EC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10728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370EC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12380"/>
    <w:rsid w:val="00CD5064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D50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DZ110</dc:creator>
  <cp:keywords/>
  <dc:description/>
  <cp:lastModifiedBy>DZ110</cp:lastModifiedBy>
  <cp:revision>2</cp:revision>
  <dcterms:created xsi:type="dcterms:W3CDTF">2024-02-21T16:05:00Z</dcterms:created>
  <dcterms:modified xsi:type="dcterms:W3CDTF">2024-02-21T16:07:00Z</dcterms:modified>
</cp:coreProperties>
</file>