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FC2E9C" w:rsidRDefault="00071321" w:rsidP="00FC2E9C">
      <w:pPr>
        <w:pStyle w:val="datumtevilka"/>
        <w:rPr>
          <w:rFonts w:cs="Arial"/>
        </w:rPr>
      </w:pPr>
      <w:r w:rsidRPr="00FC2E9C">
        <w:rPr>
          <w:rFonts w:cs="Arial"/>
          <w:color w:val="000000"/>
        </w:rPr>
        <w:t>EVA:</w:t>
      </w:r>
      <w:r w:rsidRPr="00FC2E9C">
        <w:rPr>
          <w:rFonts w:cs="Arial"/>
          <w:color w:val="000000"/>
        </w:rPr>
        <w:tab/>
      </w:r>
      <w:r w:rsidR="005B7315" w:rsidRPr="00FC2E9C">
        <w:rPr>
          <w:rFonts w:cs="Arial"/>
          <w:color w:val="000000"/>
        </w:rPr>
        <w:t>2023-2330-0029</w:t>
      </w:r>
    </w:p>
    <w:p w:rsidR="00071321" w:rsidRPr="00FC2E9C" w:rsidRDefault="00071321" w:rsidP="00FC2E9C">
      <w:pPr>
        <w:pStyle w:val="datumtevilka"/>
        <w:rPr>
          <w:rFonts w:cs="Arial"/>
        </w:rPr>
      </w:pPr>
      <w:r w:rsidRPr="00FC2E9C">
        <w:rPr>
          <w:rFonts w:cs="Arial"/>
        </w:rPr>
        <w:t xml:space="preserve">Številka: </w:t>
      </w:r>
      <w:r w:rsidRPr="00FC2E9C">
        <w:rPr>
          <w:rFonts w:cs="Arial"/>
        </w:rPr>
        <w:tab/>
      </w:r>
      <w:r w:rsidR="005B7315" w:rsidRPr="00FC2E9C">
        <w:rPr>
          <w:rFonts w:cs="Arial"/>
          <w:color w:val="000000"/>
        </w:rPr>
        <w:t>00704-14/2024/3</w:t>
      </w:r>
    </w:p>
    <w:p w:rsidR="00071321" w:rsidRPr="00FC2E9C" w:rsidRDefault="00071321" w:rsidP="00FC2E9C">
      <w:pPr>
        <w:pStyle w:val="datumtevilka"/>
        <w:rPr>
          <w:rFonts w:cs="Arial"/>
        </w:rPr>
      </w:pPr>
      <w:r w:rsidRPr="00FC2E9C">
        <w:rPr>
          <w:rFonts w:cs="Arial"/>
        </w:rPr>
        <w:t>Datum:</w:t>
      </w:r>
      <w:r w:rsidRPr="00FC2E9C">
        <w:rPr>
          <w:rFonts w:cs="Arial"/>
        </w:rPr>
        <w:tab/>
      </w:r>
      <w:r w:rsidR="00D41761">
        <w:rPr>
          <w:rFonts w:cs="Arial"/>
          <w:color w:val="000000"/>
        </w:rPr>
        <w:t>7</w:t>
      </w:r>
      <w:r w:rsidR="005B7315" w:rsidRPr="00FC2E9C">
        <w:rPr>
          <w:rFonts w:cs="Arial"/>
          <w:color w:val="000000"/>
        </w:rPr>
        <w:t>. 2. 2024</w:t>
      </w:r>
      <w:r w:rsidRPr="00FC2E9C">
        <w:rPr>
          <w:rFonts w:cs="Arial"/>
        </w:rPr>
        <w:t xml:space="preserve"> </w:t>
      </w:r>
    </w:p>
    <w:p w:rsidR="00071321" w:rsidRPr="00FC2E9C" w:rsidRDefault="00071321" w:rsidP="00FC2E9C">
      <w:pPr>
        <w:rPr>
          <w:rFonts w:cs="Arial"/>
        </w:rPr>
      </w:pPr>
    </w:p>
    <w:p w:rsidR="00071321" w:rsidRPr="00FC2E9C" w:rsidRDefault="00071321" w:rsidP="00FC2E9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C2E9C" w:rsidRDefault="00071321" w:rsidP="00FC2E9C">
      <w:pPr>
        <w:jc w:val="both"/>
        <w:rPr>
          <w:rFonts w:cs="Arial"/>
          <w:color w:val="000000"/>
          <w:szCs w:val="20"/>
        </w:rPr>
      </w:pPr>
      <w:r w:rsidRPr="00FC2E9C">
        <w:rPr>
          <w:rFonts w:cs="Arial"/>
          <w:szCs w:val="20"/>
        </w:rPr>
        <w:t xml:space="preserve">Na podlagi 21. člena Zakona o Vladi Republike Slovenije </w:t>
      </w:r>
      <w:r w:rsidRPr="00FC2E9C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FC2E9C">
        <w:rPr>
          <w:rFonts w:cs="Arial"/>
          <w:szCs w:val="20"/>
        </w:rPr>
        <w:t xml:space="preserve"> 47/13 – ZDU-1G, </w:t>
      </w:r>
      <w:r w:rsidRPr="00FC2E9C">
        <w:rPr>
          <w:rFonts w:cs="Arial"/>
          <w:bCs/>
          <w:color w:val="000000"/>
          <w:szCs w:val="20"/>
          <w:lang w:eastAsia="sl-SI"/>
        </w:rPr>
        <w:t>65/14</w:t>
      </w:r>
      <w:r w:rsidR="008C4EBF" w:rsidRPr="00FC2E9C">
        <w:rPr>
          <w:rFonts w:cs="Arial"/>
          <w:bCs/>
          <w:color w:val="000000"/>
          <w:szCs w:val="20"/>
          <w:lang w:eastAsia="sl-SI"/>
        </w:rPr>
        <w:t xml:space="preserve">, </w:t>
      </w:r>
      <w:r w:rsidRPr="00FC2E9C">
        <w:rPr>
          <w:rFonts w:cs="Arial"/>
          <w:bCs/>
          <w:color w:val="000000"/>
          <w:szCs w:val="20"/>
          <w:lang w:eastAsia="sl-SI"/>
        </w:rPr>
        <w:t>55/17</w:t>
      </w:r>
      <w:r w:rsidR="008C4EBF" w:rsidRPr="00FC2E9C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FC2E9C">
        <w:rPr>
          <w:rFonts w:cs="Arial"/>
          <w:color w:val="000000"/>
          <w:szCs w:val="20"/>
        </w:rPr>
        <w:t xml:space="preserve">) </w:t>
      </w:r>
      <w:r w:rsidRPr="00FC2E9C">
        <w:rPr>
          <w:rFonts w:cs="Arial"/>
          <w:szCs w:val="20"/>
        </w:rPr>
        <w:t xml:space="preserve">je </w:t>
      </w:r>
      <w:r w:rsidRPr="00FC2E9C">
        <w:rPr>
          <w:rFonts w:cs="Arial"/>
          <w:color w:val="000000"/>
          <w:szCs w:val="20"/>
        </w:rPr>
        <w:t xml:space="preserve">Vlada Republike Slovenije na </w:t>
      </w:r>
      <w:r w:rsidR="00C072BF" w:rsidRPr="00C072BF">
        <w:rPr>
          <w:rFonts w:cs="Arial"/>
          <w:color w:val="000000"/>
          <w:szCs w:val="20"/>
        </w:rPr>
        <w:t>187</w:t>
      </w:r>
      <w:r w:rsidR="00FC2E9C" w:rsidRPr="00C072BF">
        <w:rPr>
          <w:rFonts w:cs="Arial"/>
          <w:color w:val="000000"/>
          <w:szCs w:val="20"/>
        </w:rPr>
        <w:t>.</w:t>
      </w:r>
      <w:r w:rsidR="00FC2E9C" w:rsidRPr="00FC2E9C">
        <w:rPr>
          <w:rFonts w:cs="Arial"/>
          <w:color w:val="000000"/>
          <w:szCs w:val="20"/>
        </w:rPr>
        <w:t xml:space="preserve"> dopis</w:t>
      </w:r>
      <w:r w:rsidR="005B7315" w:rsidRPr="00FC2E9C">
        <w:rPr>
          <w:rFonts w:cs="Arial"/>
          <w:color w:val="000000"/>
          <w:szCs w:val="20"/>
        </w:rPr>
        <w:t>ni seji</w:t>
      </w:r>
      <w:r w:rsidRPr="00FC2E9C">
        <w:rPr>
          <w:rFonts w:cs="Arial"/>
          <w:color w:val="000000"/>
          <w:szCs w:val="20"/>
        </w:rPr>
        <w:t xml:space="preserve"> dne </w:t>
      </w:r>
      <w:r w:rsidR="00FC2E9C" w:rsidRPr="00FC2E9C">
        <w:rPr>
          <w:rFonts w:cs="Arial"/>
          <w:color w:val="000000"/>
          <w:szCs w:val="20"/>
        </w:rPr>
        <w:t xml:space="preserve">7. 2. 2024 </w:t>
      </w:r>
      <w:r w:rsidRPr="00FC2E9C">
        <w:rPr>
          <w:rFonts w:cs="Arial"/>
          <w:color w:val="000000"/>
          <w:szCs w:val="20"/>
        </w:rPr>
        <w:t xml:space="preserve">pod točko </w:t>
      </w:r>
      <w:bookmarkStart w:id="0" w:name="_GoBack"/>
      <w:bookmarkEnd w:id="0"/>
      <w:r w:rsidR="00A66E00" w:rsidRPr="00A66E00">
        <w:rPr>
          <w:rFonts w:cs="Arial"/>
          <w:color w:val="000000"/>
          <w:szCs w:val="20"/>
        </w:rPr>
        <w:t>3</w:t>
      </w:r>
      <w:r w:rsidRPr="00FC2E9C">
        <w:rPr>
          <w:rFonts w:cs="Arial"/>
          <w:color w:val="000000"/>
          <w:szCs w:val="20"/>
        </w:rPr>
        <w:t xml:space="preserve"> sprejela naslednji</w:t>
      </w:r>
    </w:p>
    <w:p w:rsidR="00071321" w:rsidRPr="00FC2E9C" w:rsidRDefault="00071321" w:rsidP="00FC2E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C2E9C" w:rsidRDefault="00071321" w:rsidP="00FC2E9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C2E9C" w:rsidRDefault="00071321" w:rsidP="00FC2E9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FC2E9C">
        <w:rPr>
          <w:rFonts w:cs="Arial"/>
          <w:color w:val="000000"/>
          <w:szCs w:val="20"/>
        </w:rPr>
        <w:t>S K L E P :</w:t>
      </w:r>
    </w:p>
    <w:p w:rsidR="00071321" w:rsidRPr="00FC2E9C" w:rsidRDefault="00071321" w:rsidP="00FC2E9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C2E9C" w:rsidRDefault="00071321" w:rsidP="00FC2E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C2E9C" w:rsidRDefault="00071321" w:rsidP="00FC2E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FC2E9C">
        <w:rPr>
          <w:rFonts w:cs="Arial"/>
          <w:color w:val="000000"/>
          <w:szCs w:val="20"/>
        </w:rPr>
        <w:t xml:space="preserve">Vlada Republike Slovenije je izdala </w:t>
      </w:r>
      <w:r w:rsidR="00FC2E9C" w:rsidRPr="00FC2E9C">
        <w:rPr>
          <w:rFonts w:cs="Arial"/>
          <w:color w:val="000000"/>
          <w:szCs w:val="20"/>
        </w:rPr>
        <w:t>Uredbo</w:t>
      </w:r>
      <w:r w:rsidR="005B7315" w:rsidRPr="00FC2E9C">
        <w:rPr>
          <w:rFonts w:cs="Arial"/>
          <w:color w:val="000000"/>
          <w:szCs w:val="20"/>
        </w:rPr>
        <w:t xml:space="preserve"> o spremembi Uredbe o postopku in natančnejših pogojih za izbiro centrov za zbiranje oziroma predelavo lesa, okuženega ali z insekti napadenega, ki je predmet upravne izvršbe odločbe o sanitarni sečnji, o določitvi minimalne cene gozdnih lesnih sortimentov ter podrobnejšem postopku prodaje gozdnih lesnih sortimentov</w:t>
      </w:r>
      <w:r w:rsidRPr="00FC2E9C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FC2E9C" w:rsidRDefault="00071321" w:rsidP="00FC2E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C2E9C" w:rsidRDefault="00071321" w:rsidP="00FC2E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FC2E9C" w:rsidRDefault="00071321" w:rsidP="00FC2E9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C2E9C" w:rsidRDefault="00071321" w:rsidP="00FC2E9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C2E9C" w:rsidRDefault="005B7315" w:rsidP="00FC2E9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FC2E9C">
        <w:rPr>
          <w:rFonts w:cs="Arial"/>
          <w:color w:val="000000"/>
          <w:szCs w:val="20"/>
        </w:rPr>
        <w:t xml:space="preserve">Barbara Kolenko </w:t>
      </w:r>
      <w:proofErr w:type="spellStart"/>
      <w:r w:rsidRPr="00FC2E9C">
        <w:rPr>
          <w:rFonts w:cs="Arial"/>
          <w:color w:val="000000"/>
          <w:szCs w:val="20"/>
        </w:rPr>
        <w:t>Helbl</w:t>
      </w:r>
      <w:proofErr w:type="spellEnd"/>
    </w:p>
    <w:p w:rsidR="00071321" w:rsidRPr="00FC2E9C" w:rsidRDefault="005B7315" w:rsidP="00FC2E9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FC2E9C">
        <w:rPr>
          <w:rFonts w:cs="Arial"/>
          <w:color w:val="000000"/>
          <w:szCs w:val="20"/>
        </w:rPr>
        <w:t>generalna sekretarka</w:t>
      </w:r>
    </w:p>
    <w:p w:rsidR="00071321" w:rsidRPr="00FC2E9C" w:rsidRDefault="00071321" w:rsidP="00FC2E9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FC2E9C" w:rsidRDefault="00071321" w:rsidP="00FC2E9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C2E9C" w:rsidRDefault="00071321" w:rsidP="00FC2E9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FC2E9C" w:rsidRDefault="00071321" w:rsidP="00FC2E9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C2E9C" w:rsidRDefault="00071321" w:rsidP="00FC2E9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FC2E9C">
        <w:rPr>
          <w:rFonts w:cs="Arial"/>
          <w:color w:val="000000"/>
          <w:szCs w:val="20"/>
        </w:rPr>
        <w:t>Prejmejo:</w:t>
      </w:r>
    </w:p>
    <w:p w:rsidR="005B7315" w:rsidRPr="00FC2E9C" w:rsidRDefault="005B7315" w:rsidP="00FC2E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C2E9C">
        <w:rPr>
          <w:rFonts w:cs="Arial"/>
          <w:color w:val="000000"/>
          <w:szCs w:val="20"/>
        </w:rPr>
        <w:t>Ministrstvo za kmet</w:t>
      </w:r>
      <w:r w:rsidR="00FC2E9C" w:rsidRPr="00FC2E9C">
        <w:rPr>
          <w:rFonts w:cs="Arial"/>
          <w:color w:val="000000"/>
          <w:szCs w:val="20"/>
        </w:rPr>
        <w:t>ijstvo, gozdarstvo in prehrano</w:t>
      </w:r>
    </w:p>
    <w:p w:rsidR="005B7315" w:rsidRPr="00FC2E9C" w:rsidRDefault="00FC2E9C" w:rsidP="00FC2E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C2E9C">
        <w:rPr>
          <w:rFonts w:cs="Arial"/>
          <w:color w:val="000000"/>
          <w:szCs w:val="20"/>
        </w:rPr>
        <w:t>Ministrstvo za javno upravo</w:t>
      </w:r>
    </w:p>
    <w:p w:rsidR="005B7315" w:rsidRPr="00FC2E9C" w:rsidRDefault="00FC2E9C" w:rsidP="00FC2E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C2E9C">
        <w:rPr>
          <w:rFonts w:cs="Arial"/>
          <w:color w:val="000000"/>
          <w:szCs w:val="20"/>
        </w:rPr>
        <w:t>Ministrstvo za finance</w:t>
      </w:r>
    </w:p>
    <w:p w:rsidR="005B7315" w:rsidRPr="00FC2E9C" w:rsidRDefault="005B7315" w:rsidP="00FC2E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C2E9C">
        <w:rPr>
          <w:rFonts w:cs="Arial"/>
          <w:color w:val="000000"/>
          <w:szCs w:val="20"/>
        </w:rPr>
        <w:t>Služba Vlade Re</w:t>
      </w:r>
      <w:r w:rsidR="00FC2E9C" w:rsidRPr="00FC2E9C">
        <w:rPr>
          <w:rFonts w:cs="Arial"/>
          <w:color w:val="000000"/>
          <w:szCs w:val="20"/>
        </w:rPr>
        <w:t>publike Slovenije za zakonodajo</w:t>
      </w:r>
    </w:p>
    <w:p w:rsidR="00071321" w:rsidRPr="00FC2E9C" w:rsidRDefault="005B7315" w:rsidP="00FC2E9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C2E9C">
        <w:rPr>
          <w:rFonts w:cs="Arial"/>
          <w:color w:val="000000"/>
          <w:szCs w:val="20"/>
        </w:rPr>
        <w:t>Urad Vlade Republike Slovenije za komuniciranje</w:t>
      </w:r>
    </w:p>
    <w:p w:rsidR="00071321" w:rsidRPr="00FC2E9C" w:rsidRDefault="00071321" w:rsidP="00FC2E9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FC2E9C" w:rsidRDefault="00071321" w:rsidP="00FC2E9C">
      <w:pPr>
        <w:rPr>
          <w:rFonts w:cs="Arial"/>
        </w:rPr>
      </w:pPr>
    </w:p>
    <w:p w:rsidR="00071321" w:rsidRPr="00FC2E9C" w:rsidRDefault="00071321" w:rsidP="00FC2E9C">
      <w:pPr>
        <w:rPr>
          <w:rFonts w:cs="Arial"/>
        </w:rPr>
      </w:pPr>
    </w:p>
    <w:p w:rsidR="00071321" w:rsidRPr="00FC2E9C" w:rsidRDefault="00071321" w:rsidP="00FC2E9C">
      <w:pPr>
        <w:pStyle w:val="podpisi"/>
        <w:rPr>
          <w:rFonts w:cs="Arial"/>
          <w:lang w:val="sl-SI"/>
        </w:rPr>
      </w:pPr>
    </w:p>
    <w:p w:rsidR="00782FD4" w:rsidRPr="00FC2E9C" w:rsidRDefault="00782FD4" w:rsidP="00FC2E9C">
      <w:pPr>
        <w:rPr>
          <w:rFonts w:cs="Arial"/>
        </w:rPr>
      </w:pPr>
    </w:p>
    <w:sectPr w:rsidR="00782FD4" w:rsidRPr="00FC2E9C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3D2B" w:rsidRDefault="000F3D2B" w:rsidP="00767987">
      <w:pPr>
        <w:spacing w:line="240" w:lineRule="auto"/>
      </w:pPr>
      <w:r>
        <w:separator/>
      </w:r>
    </w:p>
  </w:endnote>
  <w:endnote w:type="continuationSeparator" w:id="0">
    <w:p w:rsidR="000F3D2B" w:rsidRDefault="000F3D2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7A65" w:rsidRDefault="001C7A6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7A65" w:rsidRDefault="001C7A6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7A65" w:rsidRDefault="001C7A6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3D2B" w:rsidRDefault="000F3D2B" w:rsidP="00767987">
      <w:pPr>
        <w:spacing w:line="240" w:lineRule="auto"/>
      </w:pPr>
      <w:r>
        <w:separator/>
      </w:r>
    </w:p>
  </w:footnote>
  <w:footnote w:type="continuationSeparator" w:id="0">
    <w:p w:rsidR="000F3D2B" w:rsidRDefault="000F3D2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7A65" w:rsidRDefault="001C7A6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7A65" w:rsidRDefault="001C7A6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0F3D2B"/>
    <w:rsid w:val="00107161"/>
    <w:rsid w:val="001C7A65"/>
    <w:rsid w:val="001D43F9"/>
    <w:rsid w:val="00204177"/>
    <w:rsid w:val="002A6D6E"/>
    <w:rsid w:val="00366636"/>
    <w:rsid w:val="00367DE6"/>
    <w:rsid w:val="003A4249"/>
    <w:rsid w:val="003B3E19"/>
    <w:rsid w:val="004076C6"/>
    <w:rsid w:val="004B7F76"/>
    <w:rsid w:val="004E1BCE"/>
    <w:rsid w:val="00592079"/>
    <w:rsid w:val="005B7315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8C4EBF"/>
    <w:rsid w:val="00904A48"/>
    <w:rsid w:val="00980294"/>
    <w:rsid w:val="009C5392"/>
    <w:rsid w:val="00A50E4B"/>
    <w:rsid w:val="00A66E00"/>
    <w:rsid w:val="00A92047"/>
    <w:rsid w:val="00A9231D"/>
    <w:rsid w:val="00B40287"/>
    <w:rsid w:val="00C0216A"/>
    <w:rsid w:val="00C072BF"/>
    <w:rsid w:val="00C452F4"/>
    <w:rsid w:val="00CC41C2"/>
    <w:rsid w:val="00CD6077"/>
    <w:rsid w:val="00CE234E"/>
    <w:rsid w:val="00D02973"/>
    <w:rsid w:val="00D41761"/>
    <w:rsid w:val="00DA09BE"/>
    <w:rsid w:val="00E30579"/>
    <w:rsid w:val="00FB00DD"/>
    <w:rsid w:val="00FC2E9C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155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5</cp:revision>
  <dcterms:created xsi:type="dcterms:W3CDTF">2024-02-06T08:32:00Z</dcterms:created>
  <dcterms:modified xsi:type="dcterms:W3CDTF">2024-02-06T12:46:00Z</dcterms:modified>
</cp:coreProperties>
</file>