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892F3D" w14:textId="77777777" w:rsidR="00406A7C" w:rsidRDefault="00406A7C" w:rsidP="00407B67">
      <w:pPr>
        <w:spacing w:after="0"/>
        <w:jc w:val="both"/>
        <w:rPr>
          <w:rFonts w:ascii="Arial" w:hAnsi="Arial" w:cs="Arial"/>
          <w:b/>
          <w:sz w:val="28"/>
          <w:szCs w:val="28"/>
          <w:highlight w:val="yellow"/>
          <w:u w:val="single"/>
        </w:rPr>
      </w:pPr>
    </w:p>
    <w:p w14:paraId="3899CDFD" w14:textId="77777777" w:rsidR="00406A7C" w:rsidRPr="000D414D" w:rsidRDefault="00406A7C" w:rsidP="00407B67">
      <w:pPr>
        <w:spacing w:after="0"/>
        <w:jc w:val="both"/>
        <w:rPr>
          <w:rFonts w:ascii="Arial" w:hAnsi="Arial" w:cs="Arial"/>
          <w:b/>
          <w:sz w:val="28"/>
          <w:szCs w:val="28"/>
          <w:u w:val="single"/>
        </w:rPr>
      </w:pPr>
    </w:p>
    <w:p w14:paraId="5DDE20B1" w14:textId="3F852DEA" w:rsidR="00344112" w:rsidRPr="00EC3491" w:rsidRDefault="00344112" w:rsidP="00407B67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Na podlagi drugega odstavka 170. člena Zakona o kmetijstvu (</w:t>
      </w:r>
      <w:r w:rsidR="00CB2CEA" w:rsidRPr="00CB2CEA">
        <w:rPr>
          <w:rFonts w:ascii="Arial" w:hAnsi="Arial" w:cs="Arial"/>
          <w:sz w:val="24"/>
          <w:szCs w:val="24"/>
        </w:rPr>
        <w:t>Uradni list RS, št. 45/08, 57/12, 90/12 – ZdZPVHVVR, 26/14, 32/15, 27/17, 22/18, 86/21 – odl. US, 123/21, 44/22, 130/22 – ZPOmK-2</w:t>
      </w:r>
      <w:r w:rsidR="009A509A">
        <w:rPr>
          <w:rFonts w:ascii="Arial" w:hAnsi="Arial" w:cs="Arial"/>
          <w:sz w:val="24"/>
          <w:szCs w:val="24"/>
        </w:rPr>
        <w:t xml:space="preserve">, </w:t>
      </w:r>
      <w:r w:rsidR="00CB2CEA" w:rsidRPr="00CB2CEA">
        <w:rPr>
          <w:rFonts w:ascii="Arial" w:hAnsi="Arial" w:cs="Arial"/>
          <w:sz w:val="24"/>
          <w:szCs w:val="24"/>
        </w:rPr>
        <w:t>18/23</w:t>
      </w:r>
      <w:r w:rsidR="009A509A">
        <w:rPr>
          <w:rFonts w:ascii="Arial" w:hAnsi="Arial" w:cs="Arial"/>
          <w:sz w:val="24"/>
          <w:szCs w:val="24"/>
        </w:rPr>
        <w:t xml:space="preserve"> in 78/23</w:t>
      </w:r>
      <w:r w:rsidRPr="00EC3491">
        <w:rPr>
          <w:rFonts w:ascii="Arial" w:hAnsi="Arial" w:cs="Arial"/>
          <w:sz w:val="24"/>
          <w:szCs w:val="24"/>
        </w:rPr>
        <w:t>) minist</w:t>
      </w:r>
      <w:r w:rsidR="00F075B3">
        <w:rPr>
          <w:rFonts w:ascii="Arial" w:hAnsi="Arial" w:cs="Arial"/>
          <w:sz w:val="24"/>
          <w:szCs w:val="24"/>
        </w:rPr>
        <w:t>rica</w:t>
      </w:r>
      <w:r w:rsidRPr="00EC3491">
        <w:rPr>
          <w:rFonts w:ascii="Arial" w:hAnsi="Arial" w:cs="Arial"/>
          <w:sz w:val="24"/>
          <w:szCs w:val="24"/>
        </w:rPr>
        <w:t xml:space="preserve"> za kmetijstvo, gozdarstvo in prehrano izdaja</w:t>
      </w:r>
    </w:p>
    <w:p w14:paraId="2D9914F9" w14:textId="77777777" w:rsidR="00630606" w:rsidRPr="00EC3491" w:rsidRDefault="00630606" w:rsidP="00221443">
      <w:pPr>
        <w:spacing w:after="0"/>
        <w:rPr>
          <w:rFonts w:ascii="Arial" w:hAnsi="Arial" w:cs="Arial"/>
          <w:sz w:val="24"/>
          <w:szCs w:val="24"/>
        </w:rPr>
      </w:pPr>
    </w:p>
    <w:p w14:paraId="44BAA699" w14:textId="77777777" w:rsidR="00AC2019" w:rsidRPr="00EC3491" w:rsidRDefault="00AC2019" w:rsidP="00221443">
      <w:pPr>
        <w:spacing w:after="0"/>
        <w:rPr>
          <w:rFonts w:ascii="Arial" w:hAnsi="Arial" w:cs="Arial"/>
          <w:sz w:val="24"/>
          <w:szCs w:val="24"/>
        </w:rPr>
      </w:pPr>
    </w:p>
    <w:p w14:paraId="27633ABF" w14:textId="77777777" w:rsidR="00344112" w:rsidRPr="00EC3491" w:rsidRDefault="00344112" w:rsidP="00221443">
      <w:pPr>
        <w:pStyle w:val="Vrstapredpisa"/>
        <w:spacing w:before="0"/>
        <w:rPr>
          <w:rFonts w:cs="Arial"/>
          <w:sz w:val="24"/>
          <w:szCs w:val="24"/>
        </w:rPr>
      </w:pPr>
      <w:r w:rsidRPr="00EC3491">
        <w:rPr>
          <w:rFonts w:cs="Arial"/>
          <w:sz w:val="24"/>
          <w:szCs w:val="24"/>
        </w:rPr>
        <w:t>PRAVILNIK</w:t>
      </w:r>
    </w:p>
    <w:p w14:paraId="24D174AD" w14:textId="045E0BA7" w:rsidR="00344112" w:rsidRPr="00EC3491" w:rsidRDefault="00344112" w:rsidP="008879CC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o tržno informacijskem sistemu za trg žit,</w:t>
      </w:r>
      <w:r w:rsidR="00453B02" w:rsidRPr="00EC3491">
        <w:rPr>
          <w:rFonts w:ascii="Arial" w:hAnsi="Arial" w:cs="Arial"/>
          <w:sz w:val="24"/>
          <w:szCs w:val="24"/>
        </w:rPr>
        <w:t xml:space="preserve"> </w:t>
      </w:r>
      <w:r w:rsidRPr="00EC3491">
        <w:rPr>
          <w:rFonts w:ascii="Arial" w:hAnsi="Arial" w:cs="Arial"/>
          <w:sz w:val="24"/>
          <w:szCs w:val="24"/>
        </w:rPr>
        <w:t xml:space="preserve">oljnic in </w:t>
      </w:r>
      <w:r w:rsidR="00EE6A44">
        <w:rPr>
          <w:rFonts w:ascii="Arial" w:hAnsi="Arial" w:cs="Arial"/>
          <w:sz w:val="24"/>
          <w:szCs w:val="24"/>
        </w:rPr>
        <w:t>uradno potrjenega semena</w:t>
      </w:r>
    </w:p>
    <w:p w14:paraId="1275C8AC" w14:textId="77777777" w:rsidR="00344112" w:rsidRPr="00EC3491" w:rsidRDefault="00344112" w:rsidP="00221443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4BA02E53" w14:textId="492AD032" w:rsidR="00344112" w:rsidRPr="00EC3491" w:rsidRDefault="00344112" w:rsidP="00221443">
      <w:pPr>
        <w:pStyle w:val="len"/>
        <w:spacing w:before="0"/>
        <w:rPr>
          <w:sz w:val="24"/>
          <w:szCs w:val="24"/>
        </w:rPr>
      </w:pPr>
      <w:r w:rsidRPr="00EC3491">
        <w:rPr>
          <w:sz w:val="24"/>
          <w:szCs w:val="24"/>
        </w:rPr>
        <w:t>1.</w:t>
      </w:r>
      <w:r w:rsidR="00F075B3">
        <w:rPr>
          <w:sz w:val="24"/>
          <w:szCs w:val="24"/>
        </w:rPr>
        <w:t xml:space="preserve"> </w:t>
      </w:r>
      <w:r w:rsidRPr="00EC3491">
        <w:rPr>
          <w:sz w:val="24"/>
          <w:szCs w:val="24"/>
        </w:rPr>
        <w:t>člen</w:t>
      </w:r>
    </w:p>
    <w:p w14:paraId="5B1DF6B3" w14:textId="1DE6C462" w:rsidR="00344112" w:rsidRDefault="00344112" w:rsidP="00221443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(vsebina)</w:t>
      </w:r>
    </w:p>
    <w:p w14:paraId="3908AF21" w14:textId="77777777" w:rsidR="002E1F4C" w:rsidRDefault="002E1F4C" w:rsidP="00221443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440BD17" w14:textId="4F1B1F61" w:rsidR="00DC4F09" w:rsidRPr="00C608D6" w:rsidRDefault="00DC4F09" w:rsidP="00C608D6">
      <w:pPr>
        <w:spacing w:after="0"/>
        <w:jc w:val="both"/>
        <w:rPr>
          <w:rFonts w:ascii="Arial" w:hAnsi="Arial" w:cs="Arial"/>
          <w:sz w:val="24"/>
          <w:szCs w:val="24"/>
        </w:rPr>
      </w:pPr>
      <w:r w:rsidRPr="00C608D6">
        <w:rPr>
          <w:rFonts w:ascii="Arial" w:hAnsi="Arial" w:cs="Arial"/>
          <w:sz w:val="24"/>
          <w:szCs w:val="24"/>
        </w:rPr>
        <w:t>(1)</w:t>
      </w:r>
      <w:r w:rsidR="00DE62B7" w:rsidRPr="00C608D6">
        <w:rPr>
          <w:rFonts w:ascii="Arial" w:hAnsi="Arial" w:cs="Arial"/>
          <w:sz w:val="24"/>
          <w:szCs w:val="24"/>
        </w:rPr>
        <w:t xml:space="preserve"> </w:t>
      </w:r>
      <w:r w:rsidR="00D75324" w:rsidRPr="00C608D6">
        <w:rPr>
          <w:rFonts w:ascii="Arial" w:hAnsi="Arial" w:cs="Arial"/>
          <w:sz w:val="24"/>
          <w:szCs w:val="24"/>
        </w:rPr>
        <w:t>Ta</w:t>
      </w:r>
      <w:r w:rsidR="00D75324" w:rsidRPr="00C608D6">
        <w:rPr>
          <w:sz w:val="24"/>
          <w:szCs w:val="24"/>
        </w:rPr>
        <w:t xml:space="preserve"> </w:t>
      </w:r>
      <w:r w:rsidR="00D75324" w:rsidRPr="00C608D6">
        <w:rPr>
          <w:rFonts w:ascii="Arial" w:hAnsi="Arial" w:cs="Arial"/>
          <w:sz w:val="24"/>
          <w:szCs w:val="24"/>
        </w:rPr>
        <w:t>pravilni</w:t>
      </w:r>
      <w:r w:rsidR="008A4BF3" w:rsidRPr="00C608D6">
        <w:rPr>
          <w:rFonts w:ascii="Arial" w:hAnsi="Arial" w:cs="Arial"/>
          <w:sz w:val="24"/>
          <w:szCs w:val="24"/>
        </w:rPr>
        <w:t xml:space="preserve">k določa podrobnejšo vsebino, </w:t>
      </w:r>
      <w:r w:rsidR="00D75324" w:rsidRPr="00C608D6">
        <w:rPr>
          <w:rFonts w:ascii="Arial" w:hAnsi="Arial" w:cs="Arial"/>
          <w:sz w:val="24"/>
          <w:szCs w:val="24"/>
        </w:rPr>
        <w:t xml:space="preserve">postopek </w:t>
      </w:r>
      <w:r w:rsidR="008A4BF3" w:rsidRPr="00C608D6">
        <w:rPr>
          <w:rFonts w:ascii="Arial" w:hAnsi="Arial" w:cs="Arial"/>
          <w:sz w:val="24"/>
          <w:szCs w:val="24"/>
        </w:rPr>
        <w:t xml:space="preserve">in zavezance za </w:t>
      </w:r>
      <w:r w:rsidRPr="00C608D6">
        <w:rPr>
          <w:rFonts w:ascii="Arial" w:hAnsi="Arial" w:cs="Arial"/>
          <w:sz w:val="24"/>
          <w:szCs w:val="24"/>
        </w:rPr>
        <w:t>poročanj</w:t>
      </w:r>
      <w:r w:rsidR="00F075B3" w:rsidRPr="00C608D6">
        <w:rPr>
          <w:rFonts w:ascii="Arial" w:hAnsi="Arial" w:cs="Arial"/>
          <w:sz w:val="24"/>
          <w:szCs w:val="24"/>
        </w:rPr>
        <w:t>e</w:t>
      </w:r>
      <w:r w:rsidRPr="00C608D6">
        <w:rPr>
          <w:rFonts w:ascii="Arial" w:hAnsi="Arial" w:cs="Arial"/>
          <w:sz w:val="24"/>
          <w:szCs w:val="24"/>
        </w:rPr>
        <w:t xml:space="preserve"> </w:t>
      </w:r>
      <w:r w:rsidR="00D75324" w:rsidRPr="00C608D6">
        <w:rPr>
          <w:rFonts w:ascii="Arial" w:hAnsi="Arial" w:cs="Arial"/>
          <w:sz w:val="24"/>
          <w:szCs w:val="24"/>
        </w:rPr>
        <w:t>cen</w:t>
      </w:r>
      <w:r w:rsidRPr="00C608D6">
        <w:rPr>
          <w:rFonts w:ascii="Arial" w:hAnsi="Arial" w:cs="Arial"/>
          <w:sz w:val="24"/>
          <w:szCs w:val="24"/>
        </w:rPr>
        <w:t>,</w:t>
      </w:r>
      <w:r w:rsidR="00D75324" w:rsidRPr="00C608D6">
        <w:rPr>
          <w:rFonts w:ascii="Arial" w:hAnsi="Arial" w:cs="Arial"/>
          <w:sz w:val="24"/>
          <w:szCs w:val="24"/>
        </w:rPr>
        <w:t xml:space="preserve"> k</w:t>
      </w:r>
      <w:r w:rsidRPr="00C608D6">
        <w:rPr>
          <w:rFonts w:ascii="Arial" w:hAnsi="Arial" w:cs="Arial"/>
          <w:sz w:val="24"/>
          <w:szCs w:val="24"/>
        </w:rPr>
        <w:t>oličin in kvalitete pšenice</w:t>
      </w:r>
      <w:r w:rsidR="00FF5978">
        <w:rPr>
          <w:rFonts w:ascii="Arial" w:hAnsi="Arial" w:cs="Arial"/>
          <w:sz w:val="24"/>
          <w:szCs w:val="24"/>
        </w:rPr>
        <w:t>,</w:t>
      </w:r>
      <w:r w:rsidRPr="00C608D6">
        <w:rPr>
          <w:rFonts w:ascii="Arial" w:hAnsi="Arial" w:cs="Arial"/>
          <w:sz w:val="24"/>
          <w:szCs w:val="24"/>
        </w:rPr>
        <w:t xml:space="preserve"> odkupljene v času žetve.</w:t>
      </w:r>
    </w:p>
    <w:p w14:paraId="4F642B08" w14:textId="77777777" w:rsidR="00FA238B" w:rsidRDefault="00FA238B" w:rsidP="00705FEA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DD2F989" w14:textId="0C952C85" w:rsidR="00705FEA" w:rsidRDefault="00DC4F09" w:rsidP="00705FE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(2) Ta pravilnik do</w:t>
      </w:r>
      <w:r w:rsidR="008A4BF3">
        <w:rPr>
          <w:rFonts w:ascii="Arial" w:hAnsi="Arial" w:cs="Arial"/>
          <w:sz w:val="24"/>
          <w:szCs w:val="24"/>
        </w:rPr>
        <w:t>loča tudi podrobnejšo vsebino,</w:t>
      </w:r>
      <w:r>
        <w:rPr>
          <w:rFonts w:ascii="Arial" w:hAnsi="Arial" w:cs="Arial"/>
          <w:sz w:val="24"/>
          <w:szCs w:val="24"/>
        </w:rPr>
        <w:t xml:space="preserve"> postopek</w:t>
      </w:r>
      <w:r w:rsidR="008A4BF3">
        <w:rPr>
          <w:rFonts w:ascii="Arial" w:hAnsi="Arial" w:cs="Arial"/>
          <w:sz w:val="24"/>
          <w:szCs w:val="24"/>
        </w:rPr>
        <w:t xml:space="preserve"> in zavezance</w:t>
      </w:r>
      <w:r>
        <w:rPr>
          <w:rFonts w:ascii="Arial" w:hAnsi="Arial" w:cs="Arial"/>
          <w:sz w:val="24"/>
          <w:szCs w:val="24"/>
        </w:rPr>
        <w:t xml:space="preserve"> za po</w:t>
      </w:r>
      <w:r w:rsidR="008402AF">
        <w:rPr>
          <w:rFonts w:ascii="Arial" w:hAnsi="Arial" w:cs="Arial"/>
          <w:sz w:val="24"/>
          <w:szCs w:val="24"/>
        </w:rPr>
        <w:t>ročanje cen pšenice</w:t>
      </w:r>
      <w:r>
        <w:rPr>
          <w:rFonts w:ascii="Arial" w:hAnsi="Arial" w:cs="Arial"/>
          <w:sz w:val="24"/>
          <w:szCs w:val="24"/>
        </w:rPr>
        <w:t xml:space="preserve"> in koruze</w:t>
      </w:r>
      <w:r w:rsidR="00F075B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kupljene na notranjem trgu Evropske unije</w:t>
      </w:r>
      <w:r w:rsidR="00F075B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in cen pšenice in koruze</w:t>
      </w:r>
      <w:r w:rsidR="00F075B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uvožene iz tretjih držav.</w:t>
      </w:r>
    </w:p>
    <w:p w14:paraId="38B9A0AC" w14:textId="77777777" w:rsidR="00FA238B" w:rsidRDefault="00FA238B" w:rsidP="00705FEA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B3C12C2" w14:textId="7DD23A3B" w:rsidR="00344112" w:rsidRPr="00EC3491" w:rsidRDefault="00DC4F09" w:rsidP="00187131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DE62B7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)</w:t>
      </w:r>
      <w:r w:rsidR="00DE62B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Ta pravilnik dol</w:t>
      </w:r>
      <w:r w:rsidR="008402AF">
        <w:rPr>
          <w:rFonts w:ascii="Arial" w:hAnsi="Arial" w:cs="Arial"/>
          <w:sz w:val="24"/>
          <w:szCs w:val="24"/>
        </w:rPr>
        <w:t>oča tudi podrobnejšo vsebino, postopek in zavezance za poročanje zalog</w:t>
      </w:r>
      <w:r>
        <w:rPr>
          <w:rFonts w:ascii="Arial" w:hAnsi="Arial" w:cs="Arial"/>
          <w:sz w:val="24"/>
          <w:szCs w:val="24"/>
        </w:rPr>
        <w:t xml:space="preserve"> žit, oljnic in </w:t>
      </w:r>
      <w:r w:rsidR="005F482E">
        <w:rPr>
          <w:rFonts w:ascii="Arial" w:hAnsi="Arial" w:cs="Arial"/>
          <w:sz w:val="24"/>
          <w:szCs w:val="24"/>
        </w:rPr>
        <w:t>uradno potrjenega</w:t>
      </w:r>
      <w:r w:rsidR="00FD166F">
        <w:rPr>
          <w:rFonts w:ascii="Arial" w:hAnsi="Arial" w:cs="Arial"/>
          <w:sz w:val="24"/>
          <w:szCs w:val="24"/>
        </w:rPr>
        <w:t xml:space="preserve"> </w:t>
      </w:r>
      <w:r w:rsidR="00902472">
        <w:rPr>
          <w:rFonts w:ascii="Arial" w:hAnsi="Arial" w:cs="Arial"/>
          <w:sz w:val="24"/>
          <w:szCs w:val="24"/>
        </w:rPr>
        <w:t>semena</w:t>
      </w:r>
      <w:r w:rsidR="00902472" w:rsidRPr="00EC3491">
        <w:rPr>
          <w:rFonts w:ascii="Arial" w:hAnsi="Arial" w:cs="Arial"/>
          <w:sz w:val="24"/>
          <w:szCs w:val="24"/>
        </w:rPr>
        <w:t xml:space="preserve"> za</w:t>
      </w:r>
      <w:r w:rsidR="00187131" w:rsidRPr="00EC3491">
        <w:rPr>
          <w:rFonts w:ascii="Arial" w:hAnsi="Arial" w:cs="Arial"/>
          <w:sz w:val="24"/>
          <w:szCs w:val="24"/>
        </w:rPr>
        <w:t xml:space="preserve"> izvajanje</w:t>
      </w:r>
      <w:r w:rsidR="00EE6A44">
        <w:rPr>
          <w:rFonts w:ascii="Arial" w:hAnsi="Arial" w:cs="Arial"/>
          <w:sz w:val="24"/>
          <w:szCs w:val="24"/>
        </w:rPr>
        <w:t xml:space="preserve"> (v nadaljnjem besedilu: semena)</w:t>
      </w:r>
      <w:r w:rsidR="00187131" w:rsidRPr="00EC3491">
        <w:rPr>
          <w:rFonts w:ascii="Arial" w:hAnsi="Arial" w:cs="Arial"/>
          <w:sz w:val="24"/>
          <w:szCs w:val="24"/>
        </w:rPr>
        <w:t>:</w:t>
      </w:r>
    </w:p>
    <w:p w14:paraId="3122F751" w14:textId="708F163A" w:rsidR="007B22F2" w:rsidRPr="009A509A" w:rsidRDefault="00344112" w:rsidP="00407B67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9A509A">
        <w:rPr>
          <w:rFonts w:ascii="Arial" w:hAnsi="Arial" w:cs="Arial"/>
          <w:sz w:val="24"/>
          <w:szCs w:val="24"/>
        </w:rPr>
        <w:t>Uredbe (EU) št. 1308/2013 Evropskega</w:t>
      </w:r>
      <w:r w:rsidR="00372780" w:rsidRPr="009A509A">
        <w:rPr>
          <w:rFonts w:ascii="Arial" w:hAnsi="Arial" w:cs="Arial"/>
          <w:sz w:val="24"/>
          <w:szCs w:val="24"/>
        </w:rPr>
        <w:t xml:space="preserve"> </w:t>
      </w:r>
      <w:r w:rsidRPr="009A509A">
        <w:rPr>
          <w:rFonts w:ascii="Arial" w:hAnsi="Arial" w:cs="Arial"/>
          <w:sz w:val="24"/>
          <w:szCs w:val="24"/>
        </w:rPr>
        <w:t>parlamenta in</w:t>
      </w:r>
      <w:r w:rsidR="00372780" w:rsidRPr="009A509A">
        <w:rPr>
          <w:rFonts w:ascii="Arial" w:hAnsi="Arial" w:cs="Arial"/>
          <w:sz w:val="24"/>
          <w:szCs w:val="24"/>
        </w:rPr>
        <w:t xml:space="preserve"> </w:t>
      </w:r>
      <w:r w:rsidRPr="009A509A">
        <w:rPr>
          <w:rFonts w:ascii="Arial" w:hAnsi="Arial" w:cs="Arial"/>
          <w:sz w:val="24"/>
          <w:szCs w:val="24"/>
        </w:rPr>
        <w:t>Sveta z dne 17. decembra 2013 o vzpostavitvi skupne ureditve trgov kmetijskih proizvodov in razveljavitvi uredb Sveta (EGS) št. 922/72, (EGS) št. 234/79, (ES) št. 1037/2001 in (ES) št. 1234/2007 (UL L št. 347 z dne 20.12.2013, str.</w:t>
      </w:r>
      <w:r w:rsidR="00AC2019" w:rsidRPr="009A509A">
        <w:rPr>
          <w:rFonts w:ascii="Arial" w:hAnsi="Arial" w:cs="Arial"/>
          <w:sz w:val="24"/>
          <w:szCs w:val="24"/>
        </w:rPr>
        <w:t xml:space="preserve"> </w:t>
      </w:r>
      <w:r w:rsidRPr="009A509A">
        <w:rPr>
          <w:rFonts w:ascii="Arial" w:hAnsi="Arial" w:cs="Arial"/>
          <w:sz w:val="24"/>
          <w:szCs w:val="24"/>
        </w:rPr>
        <w:t>671),</w:t>
      </w:r>
      <w:r w:rsidR="00F57DC7">
        <w:rPr>
          <w:rFonts w:ascii="Arial" w:hAnsi="Arial" w:cs="Arial"/>
          <w:sz w:val="24"/>
          <w:szCs w:val="24"/>
        </w:rPr>
        <w:t xml:space="preserve"> zadnjič dopolnjene z</w:t>
      </w:r>
      <w:r w:rsidR="00D6126A" w:rsidRPr="00D6126A">
        <w:rPr>
          <w:color w:val="333333"/>
          <w:highlight w:val="white"/>
        </w:rPr>
        <w:t xml:space="preserve"> </w:t>
      </w:r>
      <w:r w:rsidR="00D6126A">
        <w:rPr>
          <w:rFonts w:ascii="Arial" w:hAnsi="Arial" w:cs="Arial"/>
          <w:sz w:val="24"/>
          <w:szCs w:val="24"/>
        </w:rPr>
        <w:t>Delegirano uredbo</w:t>
      </w:r>
      <w:r w:rsidR="00D6126A" w:rsidRPr="00D6126A">
        <w:rPr>
          <w:rFonts w:ascii="Arial" w:hAnsi="Arial" w:cs="Arial"/>
          <w:sz w:val="24"/>
          <w:szCs w:val="24"/>
        </w:rPr>
        <w:t xml:space="preserve"> Komisije (EU) 2022/2104 z dne 29. julija 2022 o dopolnitvi Uredbe (EU) št. 1308/2013 Evropskega parlamenta in Sveta glede tržnih standardov za oljčno olje ter razveljavitvi Uredbe Komisije (EGS) št. 2568/91 in Izvedbene uredbe Komisije (EU) št. 29/2012</w:t>
      </w:r>
      <w:r w:rsidR="00F57DC7">
        <w:rPr>
          <w:rFonts w:ascii="Arial" w:hAnsi="Arial" w:cs="Arial"/>
          <w:sz w:val="24"/>
          <w:szCs w:val="24"/>
        </w:rPr>
        <w:t xml:space="preserve"> </w:t>
      </w:r>
      <w:r w:rsidR="002C4B90">
        <w:rPr>
          <w:rFonts w:ascii="Arial" w:hAnsi="Arial" w:cs="Arial"/>
          <w:sz w:val="24"/>
          <w:szCs w:val="24"/>
        </w:rPr>
        <w:t>(UL L št 284 z dne 2. 11. 2022, str. 1)</w:t>
      </w:r>
      <w:r w:rsidR="00406A7C" w:rsidRPr="009A509A">
        <w:rPr>
          <w:rStyle w:val="Poudarek"/>
          <w:rFonts w:ascii="Arial" w:hAnsi="Arial" w:cs="Arial"/>
          <w:i w:val="0"/>
          <w:iCs w:val="0"/>
          <w:color w:val="333333"/>
          <w:sz w:val="24"/>
          <w:szCs w:val="24"/>
        </w:rPr>
        <w:t>;</w:t>
      </w:r>
    </w:p>
    <w:p w14:paraId="5CA5B60C" w14:textId="31E1D1E7" w:rsidR="000C38AC" w:rsidRPr="007B22F2" w:rsidRDefault="007B22F2" w:rsidP="007B22F2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B22F2">
        <w:rPr>
          <w:rFonts w:ascii="Arial" w:hAnsi="Arial" w:cs="Arial"/>
          <w:sz w:val="24"/>
          <w:szCs w:val="24"/>
        </w:rPr>
        <w:t>Delegiran</w:t>
      </w:r>
      <w:r w:rsidR="00F075B3">
        <w:rPr>
          <w:rFonts w:ascii="Arial" w:hAnsi="Arial" w:cs="Arial"/>
          <w:sz w:val="24"/>
          <w:szCs w:val="24"/>
        </w:rPr>
        <w:t>e</w:t>
      </w:r>
      <w:r w:rsidRPr="007B22F2">
        <w:rPr>
          <w:rFonts w:ascii="Arial" w:hAnsi="Arial" w:cs="Arial"/>
          <w:sz w:val="24"/>
          <w:szCs w:val="24"/>
        </w:rPr>
        <w:t xml:space="preserve"> uredb</w:t>
      </w:r>
      <w:r w:rsidR="00F075B3">
        <w:rPr>
          <w:rFonts w:ascii="Arial" w:hAnsi="Arial" w:cs="Arial"/>
          <w:sz w:val="24"/>
          <w:szCs w:val="24"/>
        </w:rPr>
        <w:t>e</w:t>
      </w:r>
      <w:r w:rsidRPr="007B22F2">
        <w:rPr>
          <w:rFonts w:ascii="Arial" w:hAnsi="Arial" w:cs="Arial"/>
          <w:sz w:val="24"/>
          <w:szCs w:val="24"/>
        </w:rPr>
        <w:t xml:space="preserve"> Komisije</w:t>
      </w:r>
      <w:r>
        <w:rPr>
          <w:rFonts w:ascii="Arial" w:hAnsi="Arial" w:cs="Arial"/>
          <w:sz w:val="24"/>
          <w:szCs w:val="24"/>
        </w:rPr>
        <w:t xml:space="preserve"> </w:t>
      </w:r>
      <w:r w:rsidRPr="00407B67">
        <w:rPr>
          <w:rFonts w:ascii="Arial" w:hAnsi="Arial" w:cs="Arial"/>
          <w:bCs/>
          <w:sz w:val="24"/>
          <w:szCs w:val="24"/>
        </w:rPr>
        <w:t>(EU) 2017/1183 z dne 20. aprila 2017 o dopolnitvi uredb (EU) št. 1307/2013 in (EU) št. 1308/2013 Evropskega parlamenta in Sveta glede pošiljanja informacij in dokumentov Komisiji</w:t>
      </w:r>
      <w:r>
        <w:rPr>
          <w:rFonts w:ascii="Arial" w:hAnsi="Arial" w:cs="Arial"/>
          <w:bCs/>
          <w:sz w:val="24"/>
          <w:szCs w:val="24"/>
        </w:rPr>
        <w:t xml:space="preserve"> (UL L št.171 z dne 4.7. 20</w:t>
      </w:r>
      <w:r w:rsidR="00FC0976">
        <w:rPr>
          <w:rFonts w:ascii="Arial" w:hAnsi="Arial" w:cs="Arial"/>
          <w:bCs/>
          <w:sz w:val="24"/>
          <w:szCs w:val="24"/>
        </w:rPr>
        <w:t>17</w:t>
      </w:r>
      <w:r>
        <w:rPr>
          <w:rFonts w:ascii="Arial" w:hAnsi="Arial" w:cs="Arial"/>
          <w:bCs/>
          <w:sz w:val="24"/>
          <w:szCs w:val="24"/>
        </w:rPr>
        <w:t xml:space="preserve"> str. 100)</w:t>
      </w:r>
      <w:r w:rsidR="00406A7C">
        <w:rPr>
          <w:rFonts w:ascii="Arial" w:hAnsi="Arial" w:cs="Arial"/>
          <w:bCs/>
          <w:sz w:val="24"/>
          <w:szCs w:val="24"/>
        </w:rPr>
        <w:t>;</w:t>
      </w:r>
    </w:p>
    <w:p w14:paraId="49E04741" w14:textId="123AB4B2" w:rsidR="00221443" w:rsidRPr="00EC3491" w:rsidRDefault="00132B57" w:rsidP="000109D5">
      <w:pPr>
        <w:pStyle w:val="Odstavekseznama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</w:pPr>
      <w:r w:rsidRPr="00EC3491">
        <w:rPr>
          <w:rFonts w:ascii="Arial" w:hAnsi="Arial" w:cs="Arial"/>
          <w:sz w:val="24"/>
          <w:szCs w:val="24"/>
        </w:rPr>
        <w:t>Izvedbene uredbe Komisije (EU) 2017/1185 z dne 20.</w:t>
      </w:r>
      <w:r w:rsidR="00AC2019">
        <w:rPr>
          <w:rFonts w:ascii="Arial" w:hAnsi="Arial" w:cs="Arial"/>
          <w:sz w:val="24"/>
          <w:szCs w:val="24"/>
        </w:rPr>
        <w:t xml:space="preserve"> </w:t>
      </w:r>
      <w:r w:rsidRPr="00EC3491">
        <w:rPr>
          <w:rFonts w:ascii="Arial" w:hAnsi="Arial" w:cs="Arial"/>
          <w:sz w:val="24"/>
          <w:szCs w:val="24"/>
        </w:rPr>
        <w:t>aprila 2017 o določitvi pravil za uporabo uredb (EU) št.</w:t>
      </w:r>
      <w:r w:rsidR="00AC2019">
        <w:rPr>
          <w:rFonts w:ascii="Arial" w:hAnsi="Arial" w:cs="Arial"/>
          <w:sz w:val="24"/>
          <w:szCs w:val="24"/>
        </w:rPr>
        <w:t xml:space="preserve"> </w:t>
      </w:r>
      <w:r w:rsidRPr="00EC3491">
        <w:rPr>
          <w:rFonts w:ascii="Arial" w:hAnsi="Arial" w:cs="Arial"/>
          <w:sz w:val="24"/>
          <w:szCs w:val="24"/>
        </w:rPr>
        <w:t>1307/2013 in (EU) št. 1308/2013 Evropskega parlamenta in Sveta v zvezi s pošiljanjem informacij in dokumentov Komisiji ter o spremembi in razveljavitvi več uredb Komisije (UL L št. 171 z dne 4.</w:t>
      </w:r>
      <w:r w:rsidR="00AC2019">
        <w:rPr>
          <w:rFonts w:ascii="Arial" w:hAnsi="Arial" w:cs="Arial"/>
          <w:sz w:val="24"/>
          <w:szCs w:val="24"/>
        </w:rPr>
        <w:t xml:space="preserve"> </w:t>
      </w:r>
      <w:r w:rsidRPr="00EC3491">
        <w:rPr>
          <w:rFonts w:ascii="Arial" w:hAnsi="Arial" w:cs="Arial"/>
          <w:sz w:val="24"/>
          <w:szCs w:val="24"/>
        </w:rPr>
        <w:t>7. 2017, str. 113), zadnjič spremenjene z Izvedbeno uredbo Komisije (EU) 2022/791 z dne 19. maja 2022 o spremembi Izvedbene uredbe (EU) 2017/1185 glede obveščanja o ravneh zalog žit, semen oljnic in riža (UL L št. 141 z dne 20. 5. 2022, str. 15)</w:t>
      </w:r>
      <w:r w:rsidR="00406A7C">
        <w:rPr>
          <w:rFonts w:ascii="Arial" w:hAnsi="Arial" w:cs="Arial"/>
          <w:sz w:val="24"/>
          <w:szCs w:val="24"/>
        </w:rPr>
        <w:t>.</w:t>
      </w:r>
    </w:p>
    <w:p w14:paraId="3745085B" w14:textId="77777777" w:rsidR="003B7C80" w:rsidRDefault="003B7C80" w:rsidP="000109D5">
      <w:pPr>
        <w:spacing w:after="0"/>
        <w:rPr>
          <w:rFonts w:ascii="Arial" w:hAnsi="Arial" w:cs="Arial"/>
          <w:sz w:val="24"/>
          <w:szCs w:val="24"/>
        </w:rPr>
      </w:pPr>
    </w:p>
    <w:p w14:paraId="6E5E5276" w14:textId="77777777" w:rsidR="00453B02" w:rsidRPr="000109D5" w:rsidRDefault="00453B02" w:rsidP="00221443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0109D5">
        <w:rPr>
          <w:rFonts w:ascii="Arial" w:hAnsi="Arial" w:cs="Arial"/>
          <w:b/>
          <w:bCs/>
          <w:sz w:val="24"/>
          <w:szCs w:val="24"/>
        </w:rPr>
        <w:t>2. člen</w:t>
      </w:r>
    </w:p>
    <w:p w14:paraId="338E7D0B" w14:textId="77777777" w:rsidR="00221443" w:rsidRPr="00EC3491" w:rsidRDefault="00221443" w:rsidP="00221443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lastRenderedPageBreak/>
        <w:t>(zavezanci za poročanje)</w:t>
      </w:r>
    </w:p>
    <w:p w14:paraId="7C5FD25A" w14:textId="77777777" w:rsidR="00221443" w:rsidRPr="00EC3491" w:rsidRDefault="00221443" w:rsidP="007430C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315D237" w14:textId="55D67EDF" w:rsidR="00221443" w:rsidRDefault="00221443" w:rsidP="007430CC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(1)</w:t>
      </w:r>
      <w:r w:rsidR="005D6B41" w:rsidRPr="00EC3491">
        <w:rPr>
          <w:rFonts w:ascii="Arial" w:hAnsi="Arial" w:cs="Arial"/>
          <w:sz w:val="24"/>
          <w:szCs w:val="24"/>
        </w:rPr>
        <w:t xml:space="preserve"> </w:t>
      </w:r>
      <w:r w:rsidR="00D54CC3">
        <w:rPr>
          <w:rFonts w:ascii="Arial" w:hAnsi="Arial" w:cs="Arial"/>
          <w:sz w:val="24"/>
          <w:szCs w:val="24"/>
        </w:rPr>
        <w:t>Z</w:t>
      </w:r>
      <w:r w:rsidR="005D6B41" w:rsidRPr="00EC3491">
        <w:rPr>
          <w:rFonts w:ascii="Arial" w:hAnsi="Arial" w:cs="Arial"/>
          <w:sz w:val="24"/>
          <w:szCs w:val="24"/>
        </w:rPr>
        <w:t>avezanc</w:t>
      </w:r>
      <w:r w:rsidR="00D54CC3">
        <w:rPr>
          <w:rFonts w:ascii="Arial" w:hAnsi="Arial" w:cs="Arial"/>
          <w:sz w:val="24"/>
          <w:szCs w:val="24"/>
        </w:rPr>
        <w:t>i</w:t>
      </w:r>
      <w:r w:rsidR="005D6B41" w:rsidRPr="00EC3491">
        <w:rPr>
          <w:rFonts w:ascii="Arial" w:hAnsi="Arial" w:cs="Arial"/>
          <w:sz w:val="24"/>
          <w:szCs w:val="24"/>
        </w:rPr>
        <w:t xml:space="preserve"> za poročanje o cenah </w:t>
      </w:r>
      <w:r w:rsidR="00F81939">
        <w:rPr>
          <w:rFonts w:ascii="Arial" w:hAnsi="Arial" w:cs="Arial"/>
          <w:sz w:val="24"/>
          <w:szCs w:val="24"/>
        </w:rPr>
        <w:t xml:space="preserve">in količinah </w:t>
      </w:r>
      <w:r w:rsidR="00F54C51" w:rsidRPr="000D414D">
        <w:rPr>
          <w:rFonts w:ascii="Arial" w:hAnsi="Arial" w:cs="Arial"/>
          <w:sz w:val="24"/>
          <w:szCs w:val="24"/>
        </w:rPr>
        <w:t>pšenice in koruze</w:t>
      </w:r>
      <w:r w:rsidR="000E6AF6" w:rsidRPr="000E6AF6">
        <w:rPr>
          <w:rFonts w:ascii="Arial" w:hAnsi="Arial" w:cs="Arial"/>
          <w:sz w:val="24"/>
          <w:szCs w:val="24"/>
        </w:rPr>
        <w:t>, kupljen</w:t>
      </w:r>
      <w:r w:rsidR="000E6AF6">
        <w:rPr>
          <w:rFonts w:ascii="Arial" w:hAnsi="Arial" w:cs="Arial"/>
          <w:sz w:val="24"/>
          <w:szCs w:val="24"/>
        </w:rPr>
        <w:t>e</w:t>
      </w:r>
      <w:r w:rsidR="00F54C51">
        <w:rPr>
          <w:rFonts w:ascii="Arial" w:hAnsi="Arial" w:cs="Arial"/>
          <w:sz w:val="24"/>
          <w:szCs w:val="24"/>
        </w:rPr>
        <w:t xml:space="preserve"> </w:t>
      </w:r>
      <w:r w:rsidR="00ED2BB5" w:rsidRPr="00ED2BB5">
        <w:rPr>
          <w:rFonts w:ascii="Arial" w:hAnsi="Arial" w:cs="Arial"/>
          <w:sz w:val="24"/>
          <w:szCs w:val="24"/>
        </w:rPr>
        <w:t xml:space="preserve">na notranjem trgu Evropske </w:t>
      </w:r>
      <w:r w:rsidR="000B5EEA" w:rsidRPr="00ED2BB5">
        <w:rPr>
          <w:rFonts w:ascii="Arial" w:hAnsi="Arial" w:cs="Arial"/>
          <w:sz w:val="24"/>
          <w:szCs w:val="24"/>
        </w:rPr>
        <w:t>unije</w:t>
      </w:r>
      <w:r w:rsidR="000B5EEA" w:rsidRPr="000E6AF6">
        <w:rPr>
          <w:rFonts w:ascii="Arial" w:hAnsi="Arial" w:cs="Arial"/>
          <w:sz w:val="24"/>
          <w:szCs w:val="24"/>
        </w:rPr>
        <w:t xml:space="preserve"> ali</w:t>
      </w:r>
      <w:r w:rsidR="000E6AF6" w:rsidRPr="000E6AF6">
        <w:rPr>
          <w:rFonts w:ascii="Arial" w:hAnsi="Arial" w:cs="Arial"/>
          <w:sz w:val="24"/>
          <w:szCs w:val="24"/>
        </w:rPr>
        <w:t xml:space="preserve"> uvožen</w:t>
      </w:r>
      <w:r w:rsidR="000E6AF6">
        <w:rPr>
          <w:rFonts w:ascii="Arial" w:hAnsi="Arial" w:cs="Arial"/>
          <w:sz w:val="24"/>
          <w:szCs w:val="24"/>
        </w:rPr>
        <w:t xml:space="preserve">e </w:t>
      </w:r>
      <w:r w:rsidR="00ED2BB5" w:rsidRPr="00ED2BB5">
        <w:rPr>
          <w:rFonts w:ascii="Arial" w:hAnsi="Arial" w:cs="Arial"/>
          <w:sz w:val="24"/>
          <w:szCs w:val="24"/>
        </w:rPr>
        <w:t>iz tretjih držav</w:t>
      </w:r>
      <w:r w:rsidR="00F075B3">
        <w:rPr>
          <w:rFonts w:ascii="Arial" w:hAnsi="Arial" w:cs="Arial"/>
          <w:sz w:val="24"/>
          <w:szCs w:val="24"/>
        </w:rPr>
        <w:t>,</w:t>
      </w:r>
      <w:r w:rsidR="00ED2BB5" w:rsidRPr="00ED2BB5" w:rsidDel="00F54C51">
        <w:rPr>
          <w:rFonts w:ascii="Arial" w:hAnsi="Arial" w:cs="Arial"/>
          <w:sz w:val="24"/>
          <w:szCs w:val="24"/>
        </w:rPr>
        <w:t xml:space="preserve"> </w:t>
      </w:r>
      <w:r w:rsidR="00D54CC3">
        <w:rPr>
          <w:rFonts w:ascii="Arial" w:hAnsi="Arial" w:cs="Arial"/>
          <w:sz w:val="24"/>
          <w:szCs w:val="24"/>
        </w:rPr>
        <w:t>so</w:t>
      </w:r>
      <w:r w:rsidR="005D6B41" w:rsidRPr="00EC3491">
        <w:rPr>
          <w:rFonts w:ascii="Arial" w:hAnsi="Arial" w:cs="Arial"/>
          <w:sz w:val="24"/>
          <w:szCs w:val="24"/>
        </w:rPr>
        <w:t xml:space="preserve"> pravne ali fizične osebe, ki letno odkupijo, kupijo </w:t>
      </w:r>
      <w:r w:rsidR="000B5EEA">
        <w:rPr>
          <w:rFonts w:ascii="Arial" w:hAnsi="Arial" w:cs="Arial"/>
          <w:sz w:val="24"/>
          <w:szCs w:val="24"/>
        </w:rPr>
        <w:t>oziroma</w:t>
      </w:r>
      <w:r w:rsidR="005D6B41" w:rsidRPr="00EC3491">
        <w:rPr>
          <w:rFonts w:ascii="Arial" w:hAnsi="Arial" w:cs="Arial"/>
          <w:sz w:val="24"/>
          <w:szCs w:val="24"/>
        </w:rPr>
        <w:t xml:space="preserve"> uvozijo </w:t>
      </w:r>
      <w:r w:rsidR="000E6AF6">
        <w:rPr>
          <w:rFonts w:ascii="Arial" w:hAnsi="Arial" w:cs="Arial"/>
          <w:sz w:val="24"/>
          <w:szCs w:val="24"/>
        </w:rPr>
        <w:t xml:space="preserve">skupno </w:t>
      </w:r>
      <w:r w:rsidR="005D6B41" w:rsidRPr="00EC3491">
        <w:rPr>
          <w:rFonts w:ascii="Arial" w:hAnsi="Arial" w:cs="Arial"/>
          <w:sz w:val="24"/>
          <w:szCs w:val="24"/>
        </w:rPr>
        <w:t>več kot 2.000 ton pšenice oziroma koruze.</w:t>
      </w:r>
    </w:p>
    <w:p w14:paraId="30A78B92" w14:textId="77777777" w:rsidR="00FA238B" w:rsidRPr="00EC3491" w:rsidRDefault="00FA238B" w:rsidP="007430C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72E43D8" w14:textId="6C458141" w:rsidR="005D6B41" w:rsidRDefault="005D6B41" w:rsidP="007430CC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 xml:space="preserve">(2) </w:t>
      </w:r>
      <w:r w:rsidR="00D54CC3">
        <w:rPr>
          <w:rFonts w:ascii="Arial" w:hAnsi="Arial" w:cs="Arial"/>
          <w:sz w:val="24"/>
          <w:szCs w:val="24"/>
        </w:rPr>
        <w:t>Z</w:t>
      </w:r>
      <w:r w:rsidR="00D005AC" w:rsidRPr="00EC3491">
        <w:rPr>
          <w:rFonts w:ascii="Arial" w:hAnsi="Arial" w:cs="Arial"/>
          <w:sz w:val="24"/>
          <w:szCs w:val="24"/>
        </w:rPr>
        <w:t>avezanc</w:t>
      </w:r>
      <w:r w:rsidR="00F075B3">
        <w:rPr>
          <w:rFonts w:ascii="Arial" w:hAnsi="Arial" w:cs="Arial"/>
          <w:sz w:val="24"/>
          <w:szCs w:val="24"/>
        </w:rPr>
        <w:t>i</w:t>
      </w:r>
      <w:r w:rsidR="00D005AC" w:rsidRPr="00EC3491">
        <w:rPr>
          <w:rFonts w:ascii="Arial" w:hAnsi="Arial" w:cs="Arial"/>
          <w:sz w:val="24"/>
          <w:szCs w:val="24"/>
        </w:rPr>
        <w:t xml:space="preserve"> za poročanje o cenah</w:t>
      </w:r>
      <w:r w:rsidR="00A80150">
        <w:rPr>
          <w:rFonts w:ascii="Arial" w:hAnsi="Arial" w:cs="Arial"/>
          <w:sz w:val="24"/>
          <w:szCs w:val="24"/>
        </w:rPr>
        <w:t>,</w:t>
      </w:r>
      <w:r w:rsidR="00D005AC" w:rsidRPr="00EC3491">
        <w:rPr>
          <w:rFonts w:ascii="Arial" w:hAnsi="Arial" w:cs="Arial"/>
          <w:sz w:val="24"/>
          <w:szCs w:val="24"/>
        </w:rPr>
        <w:t xml:space="preserve"> količinah </w:t>
      </w:r>
      <w:r w:rsidR="00615136">
        <w:rPr>
          <w:rFonts w:ascii="Arial" w:hAnsi="Arial" w:cs="Arial"/>
          <w:sz w:val="24"/>
          <w:szCs w:val="24"/>
        </w:rPr>
        <w:t xml:space="preserve">in kakovosti </w:t>
      </w:r>
      <w:r w:rsidR="00D005AC" w:rsidRPr="00EC3491">
        <w:rPr>
          <w:rFonts w:ascii="Arial" w:hAnsi="Arial" w:cs="Arial"/>
          <w:sz w:val="24"/>
          <w:szCs w:val="24"/>
        </w:rPr>
        <w:t>odkup</w:t>
      </w:r>
      <w:r w:rsidR="00615136">
        <w:rPr>
          <w:rFonts w:ascii="Arial" w:hAnsi="Arial" w:cs="Arial"/>
          <w:sz w:val="24"/>
          <w:szCs w:val="24"/>
        </w:rPr>
        <w:t>ljene</w:t>
      </w:r>
      <w:r w:rsidR="00D005AC" w:rsidRPr="00EC3491">
        <w:rPr>
          <w:rFonts w:ascii="Arial" w:hAnsi="Arial" w:cs="Arial"/>
          <w:sz w:val="24"/>
          <w:szCs w:val="24"/>
        </w:rPr>
        <w:t xml:space="preserve"> pšenice</w:t>
      </w:r>
      <w:r w:rsidR="00AA7C22">
        <w:rPr>
          <w:rFonts w:ascii="Arial" w:hAnsi="Arial" w:cs="Arial"/>
          <w:sz w:val="24"/>
          <w:szCs w:val="24"/>
        </w:rPr>
        <w:t xml:space="preserve"> v času žetve</w:t>
      </w:r>
      <w:r w:rsidR="00A80150">
        <w:rPr>
          <w:rFonts w:ascii="Arial" w:hAnsi="Arial" w:cs="Arial"/>
          <w:sz w:val="24"/>
          <w:szCs w:val="24"/>
        </w:rPr>
        <w:t xml:space="preserve"> </w:t>
      </w:r>
      <w:r w:rsidR="00D005AC" w:rsidRPr="00EC3491">
        <w:rPr>
          <w:rFonts w:ascii="Arial" w:hAnsi="Arial" w:cs="Arial"/>
          <w:sz w:val="24"/>
          <w:szCs w:val="24"/>
        </w:rPr>
        <w:t>s</w:t>
      </w:r>
      <w:r w:rsidR="00D54CC3">
        <w:rPr>
          <w:rFonts w:ascii="Arial" w:hAnsi="Arial" w:cs="Arial"/>
          <w:sz w:val="24"/>
          <w:szCs w:val="24"/>
        </w:rPr>
        <w:t>o</w:t>
      </w:r>
      <w:r w:rsidR="00D005AC" w:rsidRPr="00EC3491">
        <w:rPr>
          <w:rFonts w:ascii="Arial" w:hAnsi="Arial" w:cs="Arial"/>
          <w:sz w:val="24"/>
          <w:szCs w:val="24"/>
        </w:rPr>
        <w:t xml:space="preserve"> pravne ali fizične osebe, ki so v preteklem letu v času žetve prevzele oziroma odkupile več kot 1</w:t>
      </w:r>
      <w:r w:rsidR="00EB20FD">
        <w:rPr>
          <w:rFonts w:ascii="Arial" w:hAnsi="Arial" w:cs="Arial"/>
          <w:sz w:val="24"/>
          <w:szCs w:val="24"/>
        </w:rPr>
        <w:t>.</w:t>
      </w:r>
      <w:r w:rsidR="00D005AC" w:rsidRPr="00EC3491">
        <w:rPr>
          <w:rFonts w:ascii="Arial" w:hAnsi="Arial" w:cs="Arial"/>
          <w:sz w:val="24"/>
          <w:szCs w:val="24"/>
        </w:rPr>
        <w:t>000 ton pšenice.</w:t>
      </w:r>
    </w:p>
    <w:p w14:paraId="2E12FBD5" w14:textId="77777777" w:rsidR="00FA238B" w:rsidRPr="00EC3491" w:rsidRDefault="00FA238B" w:rsidP="007430C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4EDBAB2" w14:textId="784F4F4A" w:rsidR="00187131" w:rsidRDefault="00187131" w:rsidP="007430CC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(3)</w:t>
      </w:r>
      <w:r w:rsidR="00AE175E">
        <w:rPr>
          <w:rFonts w:ascii="Arial" w:hAnsi="Arial" w:cs="Arial"/>
          <w:sz w:val="24"/>
          <w:szCs w:val="24"/>
        </w:rPr>
        <w:t xml:space="preserve"> </w:t>
      </w:r>
      <w:r w:rsidR="00D54CC3">
        <w:rPr>
          <w:rFonts w:ascii="Arial" w:hAnsi="Arial" w:cs="Arial"/>
          <w:sz w:val="24"/>
          <w:szCs w:val="24"/>
        </w:rPr>
        <w:t>Z</w:t>
      </w:r>
      <w:r w:rsidRPr="00EC3491">
        <w:rPr>
          <w:rFonts w:ascii="Arial" w:hAnsi="Arial" w:cs="Arial"/>
          <w:sz w:val="24"/>
          <w:szCs w:val="24"/>
        </w:rPr>
        <w:t>avezanc</w:t>
      </w:r>
      <w:r w:rsidR="00F075B3">
        <w:rPr>
          <w:rFonts w:ascii="Arial" w:hAnsi="Arial" w:cs="Arial"/>
          <w:sz w:val="24"/>
          <w:szCs w:val="24"/>
        </w:rPr>
        <w:t>i</w:t>
      </w:r>
      <w:r w:rsidRPr="00EC3491">
        <w:rPr>
          <w:rFonts w:ascii="Arial" w:hAnsi="Arial" w:cs="Arial"/>
          <w:sz w:val="24"/>
          <w:szCs w:val="24"/>
        </w:rPr>
        <w:t xml:space="preserve"> za poročanje o </w:t>
      </w:r>
      <w:r w:rsidR="00DE3237">
        <w:rPr>
          <w:rFonts w:ascii="Arial" w:hAnsi="Arial" w:cs="Arial"/>
          <w:sz w:val="24"/>
          <w:szCs w:val="24"/>
        </w:rPr>
        <w:t>zalogah žit in oljnic</w:t>
      </w:r>
      <w:r w:rsidR="000B5EEA">
        <w:rPr>
          <w:rFonts w:ascii="Arial" w:hAnsi="Arial" w:cs="Arial"/>
          <w:sz w:val="24"/>
          <w:szCs w:val="24"/>
        </w:rPr>
        <w:t xml:space="preserve"> </w:t>
      </w:r>
      <w:r w:rsidR="00892573" w:rsidRPr="00EC3491">
        <w:rPr>
          <w:rFonts w:ascii="Arial" w:hAnsi="Arial" w:cs="Arial"/>
          <w:sz w:val="24"/>
          <w:szCs w:val="24"/>
        </w:rPr>
        <w:t>s</w:t>
      </w:r>
      <w:r w:rsidR="00D54CC3">
        <w:rPr>
          <w:rFonts w:ascii="Arial" w:hAnsi="Arial" w:cs="Arial"/>
          <w:sz w:val="24"/>
          <w:szCs w:val="24"/>
        </w:rPr>
        <w:t>o</w:t>
      </w:r>
      <w:r w:rsidR="00892573" w:rsidRPr="00EC3491">
        <w:rPr>
          <w:rFonts w:ascii="Arial" w:hAnsi="Arial" w:cs="Arial"/>
          <w:sz w:val="24"/>
          <w:szCs w:val="24"/>
        </w:rPr>
        <w:t xml:space="preserve"> pravne ali fizične osebe, ki letno odkupijo, nakupijo ali uvozijo </w:t>
      </w:r>
      <w:r w:rsidR="000E6AF6">
        <w:rPr>
          <w:rFonts w:ascii="Arial" w:hAnsi="Arial" w:cs="Arial"/>
          <w:sz w:val="24"/>
          <w:szCs w:val="24"/>
        </w:rPr>
        <w:t xml:space="preserve">skupno </w:t>
      </w:r>
      <w:r w:rsidR="00892573" w:rsidRPr="00EC3491">
        <w:rPr>
          <w:rFonts w:ascii="Arial" w:hAnsi="Arial" w:cs="Arial"/>
          <w:sz w:val="24"/>
          <w:szCs w:val="24"/>
        </w:rPr>
        <w:t>več kot 1</w:t>
      </w:r>
      <w:r w:rsidR="00D91346">
        <w:rPr>
          <w:rFonts w:ascii="Arial" w:hAnsi="Arial" w:cs="Arial"/>
          <w:sz w:val="24"/>
          <w:szCs w:val="24"/>
        </w:rPr>
        <w:t>.</w:t>
      </w:r>
      <w:r w:rsidR="00892573" w:rsidRPr="00EC3491">
        <w:rPr>
          <w:rFonts w:ascii="Arial" w:hAnsi="Arial" w:cs="Arial"/>
          <w:sz w:val="24"/>
          <w:szCs w:val="24"/>
        </w:rPr>
        <w:t>000 t</w:t>
      </w:r>
      <w:r w:rsidR="00EB20FD">
        <w:rPr>
          <w:rFonts w:ascii="Arial" w:hAnsi="Arial" w:cs="Arial"/>
          <w:sz w:val="24"/>
          <w:szCs w:val="24"/>
        </w:rPr>
        <w:t>on</w:t>
      </w:r>
      <w:r w:rsidR="00FF2696">
        <w:rPr>
          <w:rFonts w:ascii="Arial" w:hAnsi="Arial" w:cs="Arial"/>
          <w:sz w:val="24"/>
          <w:szCs w:val="24"/>
        </w:rPr>
        <w:t xml:space="preserve"> </w:t>
      </w:r>
      <w:r w:rsidR="003075DE">
        <w:rPr>
          <w:rFonts w:ascii="Arial" w:hAnsi="Arial" w:cs="Arial"/>
          <w:sz w:val="24"/>
          <w:szCs w:val="24"/>
        </w:rPr>
        <w:t>proizvoda</w:t>
      </w:r>
      <w:r w:rsidR="00FF2696">
        <w:rPr>
          <w:rFonts w:ascii="Arial" w:hAnsi="Arial" w:cs="Arial"/>
          <w:sz w:val="24"/>
          <w:szCs w:val="24"/>
        </w:rPr>
        <w:t xml:space="preserve"> iz Priloge</w:t>
      </w:r>
      <w:r w:rsidR="00A23E43">
        <w:rPr>
          <w:rFonts w:ascii="Arial" w:hAnsi="Arial" w:cs="Arial"/>
          <w:sz w:val="24"/>
          <w:szCs w:val="24"/>
        </w:rPr>
        <w:t>, ki je sestavni del tega pravilnika.</w:t>
      </w:r>
    </w:p>
    <w:p w14:paraId="6A2BC179" w14:textId="77777777" w:rsidR="00FA238B" w:rsidRDefault="00FA238B" w:rsidP="007430C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CAE930E" w14:textId="6D6656DC" w:rsidR="007F557E" w:rsidRDefault="007407BF" w:rsidP="007430C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(4</w:t>
      </w:r>
      <w:r w:rsidR="007F557E">
        <w:rPr>
          <w:rFonts w:ascii="Arial" w:hAnsi="Arial" w:cs="Arial"/>
          <w:sz w:val="24"/>
          <w:szCs w:val="24"/>
        </w:rPr>
        <w:t>)</w:t>
      </w:r>
      <w:r w:rsidR="00AE175E">
        <w:rPr>
          <w:rFonts w:ascii="Arial" w:hAnsi="Arial" w:cs="Arial"/>
          <w:sz w:val="24"/>
          <w:szCs w:val="24"/>
        </w:rPr>
        <w:t xml:space="preserve"> </w:t>
      </w:r>
      <w:r w:rsidR="000D414D">
        <w:rPr>
          <w:rFonts w:ascii="Arial" w:hAnsi="Arial" w:cs="Arial"/>
          <w:sz w:val="24"/>
          <w:szCs w:val="24"/>
        </w:rPr>
        <w:t>Zavezanci</w:t>
      </w:r>
      <w:r w:rsidR="007F557E">
        <w:rPr>
          <w:rFonts w:ascii="Arial" w:hAnsi="Arial" w:cs="Arial"/>
          <w:sz w:val="24"/>
          <w:szCs w:val="24"/>
        </w:rPr>
        <w:t xml:space="preserve"> za poročanje o zalogah  semena </w:t>
      </w:r>
      <w:r w:rsidR="0022599C">
        <w:rPr>
          <w:rFonts w:ascii="Arial" w:hAnsi="Arial" w:cs="Arial"/>
          <w:sz w:val="24"/>
          <w:szCs w:val="24"/>
        </w:rPr>
        <w:t>pšenice, ječmena in koruze so pravne ali fizične osebe</w:t>
      </w:r>
      <w:r w:rsidR="000673A1">
        <w:rPr>
          <w:rFonts w:ascii="Arial" w:hAnsi="Arial" w:cs="Arial"/>
          <w:sz w:val="24"/>
          <w:szCs w:val="24"/>
        </w:rPr>
        <w:t xml:space="preserve">, </w:t>
      </w:r>
      <w:r w:rsidR="0022599C">
        <w:rPr>
          <w:rFonts w:ascii="Arial" w:hAnsi="Arial" w:cs="Arial"/>
          <w:sz w:val="24"/>
          <w:szCs w:val="24"/>
        </w:rPr>
        <w:t>ki letno prodajo več kot 50 t</w:t>
      </w:r>
      <w:r w:rsidR="00AE175E">
        <w:rPr>
          <w:rFonts w:ascii="Arial" w:hAnsi="Arial" w:cs="Arial"/>
          <w:sz w:val="24"/>
          <w:szCs w:val="24"/>
        </w:rPr>
        <w:t>on</w:t>
      </w:r>
      <w:r w:rsidR="0022599C">
        <w:rPr>
          <w:rFonts w:ascii="Arial" w:hAnsi="Arial" w:cs="Arial"/>
          <w:sz w:val="24"/>
          <w:szCs w:val="24"/>
        </w:rPr>
        <w:t xml:space="preserve">  semena pšenice in ječmena oziroma več kot 10 t</w:t>
      </w:r>
      <w:r w:rsidR="00AE175E">
        <w:rPr>
          <w:rFonts w:ascii="Arial" w:hAnsi="Arial" w:cs="Arial"/>
          <w:sz w:val="24"/>
          <w:szCs w:val="24"/>
        </w:rPr>
        <w:t>on</w:t>
      </w:r>
      <w:r w:rsidR="0022599C">
        <w:rPr>
          <w:rFonts w:ascii="Arial" w:hAnsi="Arial" w:cs="Arial"/>
          <w:sz w:val="24"/>
          <w:szCs w:val="24"/>
        </w:rPr>
        <w:t xml:space="preserve">  semena koruze.</w:t>
      </w:r>
      <w:r w:rsidR="007F557E">
        <w:rPr>
          <w:rFonts w:ascii="Arial" w:hAnsi="Arial" w:cs="Arial"/>
          <w:sz w:val="24"/>
          <w:szCs w:val="24"/>
        </w:rPr>
        <w:t xml:space="preserve"> </w:t>
      </w:r>
    </w:p>
    <w:p w14:paraId="0A1F275E" w14:textId="6835F4EC" w:rsidR="004525A4" w:rsidRDefault="004525A4" w:rsidP="007430C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901EF47" w14:textId="2CE9BED5" w:rsidR="004525A4" w:rsidRDefault="004525A4" w:rsidP="007430C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4525A4">
        <w:rPr>
          <w:rFonts w:ascii="Arial" w:hAnsi="Arial" w:cs="Arial"/>
          <w:sz w:val="24"/>
          <w:szCs w:val="24"/>
        </w:rPr>
        <w:t xml:space="preserve">5) Podatke o </w:t>
      </w:r>
      <w:r w:rsidRPr="00337E6F">
        <w:rPr>
          <w:rFonts w:ascii="Arial" w:hAnsi="Arial" w:cs="Arial"/>
          <w:sz w:val="24"/>
          <w:szCs w:val="24"/>
        </w:rPr>
        <w:t xml:space="preserve">zavezancih za poročanje iz prvega, drugega, tretjega in četrtega </w:t>
      </w:r>
      <w:r w:rsidR="00700724" w:rsidRPr="00337E6F">
        <w:rPr>
          <w:rFonts w:ascii="Arial" w:hAnsi="Arial" w:cs="Arial"/>
          <w:sz w:val="24"/>
          <w:szCs w:val="24"/>
        </w:rPr>
        <w:t>odstavka</w:t>
      </w:r>
      <w:r w:rsidRPr="00337E6F">
        <w:rPr>
          <w:rFonts w:ascii="Arial" w:hAnsi="Arial" w:cs="Arial"/>
          <w:sz w:val="24"/>
          <w:szCs w:val="24"/>
        </w:rPr>
        <w:t xml:space="preserve"> tega člena </w:t>
      </w:r>
      <w:r w:rsidR="005E36D7" w:rsidRPr="00337E6F">
        <w:rPr>
          <w:rFonts w:ascii="Arial" w:hAnsi="Arial" w:cs="Arial"/>
          <w:sz w:val="24"/>
          <w:szCs w:val="24"/>
        </w:rPr>
        <w:t>Agencija Republike Slovenije za kmetijske trge in razvoj podeželja (v nadaljnjem besedilu: agencija)</w:t>
      </w:r>
      <w:r w:rsidR="005E36D7">
        <w:rPr>
          <w:rFonts w:ascii="Arial" w:hAnsi="Arial" w:cs="Arial"/>
          <w:sz w:val="24"/>
          <w:szCs w:val="24"/>
        </w:rPr>
        <w:t xml:space="preserve"> </w:t>
      </w:r>
      <w:r w:rsidRPr="004525A4">
        <w:rPr>
          <w:rFonts w:ascii="Arial" w:hAnsi="Arial" w:cs="Arial"/>
          <w:sz w:val="24"/>
          <w:szCs w:val="24"/>
        </w:rPr>
        <w:t xml:space="preserve"> pridobi </w:t>
      </w:r>
      <w:r>
        <w:rPr>
          <w:rFonts w:ascii="Arial" w:hAnsi="Arial" w:cs="Arial"/>
          <w:sz w:val="24"/>
          <w:szCs w:val="24"/>
        </w:rPr>
        <w:t>od Ministrstva za kmetijstvo, gozdarstvo in prehrano</w:t>
      </w:r>
      <w:r w:rsidRPr="004525A4">
        <w:rPr>
          <w:rFonts w:ascii="Arial" w:hAnsi="Arial" w:cs="Arial"/>
          <w:sz w:val="24"/>
          <w:szCs w:val="24"/>
        </w:rPr>
        <w:t>, ki vsako leto do 15. decembra pošlje na agencijo seznam zavezancev za poročanje</w:t>
      </w:r>
      <w:r>
        <w:rPr>
          <w:rFonts w:ascii="Arial" w:hAnsi="Arial" w:cs="Arial"/>
          <w:sz w:val="24"/>
          <w:szCs w:val="24"/>
        </w:rPr>
        <w:t>.</w:t>
      </w:r>
    </w:p>
    <w:p w14:paraId="6EFA4CDF" w14:textId="77777777" w:rsidR="00FA238B" w:rsidRPr="00EC3491" w:rsidRDefault="00FA238B" w:rsidP="007430C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F200791" w14:textId="5465BAB8" w:rsidR="002C649E" w:rsidRPr="000673A1" w:rsidRDefault="002C649E" w:rsidP="007430CC">
      <w:pPr>
        <w:spacing w:after="0"/>
        <w:jc w:val="both"/>
        <w:rPr>
          <w:rFonts w:ascii="Arial" w:hAnsi="Arial" w:cs="Arial"/>
          <w:color w:val="FF0000"/>
          <w:sz w:val="24"/>
          <w:szCs w:val="24"/>
        </w:rPr>
      </w:pPr>
      <w:r w:rsidRPr="008243CE">
        <w:rPr>
          <w:rFonts w:ascii="Arial" w:hAnsi="Arial" w:cs="Arial"/>
          <w:sz w:val="24"/>
          <w:szCs w:val="24"/>
        </w:rPr>
        <w:t>(</w:t>
      </w:r>
      <w:r w:rsidR="004525A4">
        <w:rPr>
          <w:rFonts w:ascii="Arial" w:hAnsi="Arial" w:cs="Arial"/>
          <w:sz w:val="24"/>
          <w:szCs w:val="24"/>
        </w:rPr>
        <w:t>6</w:t>
      </w:r>
      <w:r w:rsidR="000C38AC" w:rsidRPr="00061015">
        <w:rPr>
          <w:rFonts w:ascii="Arial" w:hAnsi="Arial" w:cs="Arial"/>
          <w:sz w:val="24"/>
          <w:szCs w:val="24"/>
        </w:rPr>
        <w:t>)</w:t>
      </w:r>
      <w:r w:rsidR="00372780" w:rsidRPr="00061015">
        <w:rPr>
          <w:rFonts w:ascii="Arial" w:hAnsi="Arial" w:cs="Arial"/>
          <w:sz w:val="24"/>
          <w:szCs w:val="24"/>
        </w:rPr>
        <w:t xml:space="preserve"> </w:t>
      </w:r>
      <w:r w:rsidR="000C38AC" w:rsidRPr="008243CE">
        <w:rPr>
          <w:rFonts w:ascii="Arial" w:hAnsi="Arial" w:cs="Arial"/>
          <w:sz w:val="24"/>
          <w:szCs w:val="24"/>
        </w:rPr>
        <w:t xml:space="preserve">Podatke o </w:t>
      </w:r>
      <w:r w:rsidR="00372780">
        <w:rPr>
          <w:rFonts w:ascii="Arial" w:hAnsi="Arial" w:cs="Arial"/>
          <w:sz w:val="24"/>
          <w:szCs w:val="24"/>
        </w:rPr>
        <w:t>s</w:t>
      </w:r>
      <w:r w:rsidR="00372780" w:rsidRPr="00EC3491">
        <w:rPr>
          <w:rFonts w:ascii="Arial" w:hAnsi="Arial" w:cs="Arial"/>
          <w:sz w:val="24"/>
          <w:szCs w:val="24"/>
        </w:rPr>
        <w:t>emenskih posevk</w:t>
      </w:r>
      <w:r w:rsidR="000C38AC">
        <w:rPr>
          <w:rFonts w:ascii="Arial" w:hAnsi="Arial" w:cs="Arial"/>
          <w:sz w:val="24"/>
          <w:szCs w:val="24"/>
        </w:rPr>
        <w:t>ih</w:t>
      </w:r>
      <w:r w:rsidR="00F075B3">
        <w:rPr>
          <w:rFonts w:ascii="Arial" w:hAnsi="Arial" w:cs="Arial"/>
          <w:sz w:val="24"/>
          <w:szCs w:val="24"/>
        </w:rPr>
        <w:t>,</w:t>
      </w:r>
      <w:r w:rsidR="00372780" w:rsidRPr="00EC3491">
        <w:rPr>
          <w:rFonts w:ascii="Arial" w:hAnsi="Arial" w:cs="Arial"/>
          <w:sz w:val="24"/>
          <w:szCs w:val="24"/>
        </w:rPr>
        <w:t xml:space="preserve"> sprejetih v postopek </w:t>
      </w:r>
      <w:r w:rsidR="005F482E">
        <w:rPr>
          <w:rFonts w:ascii="Arial" w:hAnsi="Arial" w:cs="Arial"/>
          <w:sz w:val="24"/>
          <w:szCs w:val="24"/>
        </w:rPr>
        <w:t>uradne potrditve</w:t>
      </w:r>
      <w:r w:rsidR="00372780" w:rsidRPr="00EC3491">
        <w:rPr>
          <w:rFonts w:ascii="Arial" w:hAnsi="Arial" w:cs="Arial"/>
          <w:sz w:val="24"/>
          <w:szCs w:val="24"/>
        </w:rPr>
        <w:t xml:space="preserve"> in količine požetega </w:t>
      </w:r>
      <w:r w:rsidR="005F482E">
        <w:rPr>
          <w:rFonts w:ascii="Arial" w:hAnsi="Arial" w:cs="Arial"/>
          <w:sz w:val="24"/>
          <w:szCs w:val="24"/>
        </w:rPr>
        <w:t xml:space="preserve"> </w:t>
      </w:r>
      <w:r w:rsidR="00372780" w:rsidRPr="00EC3491">
        <w:rPr>
          <w:rFonts w:ascii="Arial" w:hAnsi="Arial" w:cs="Arial"/>
          <w:sz w:val="24"/>
          <w:szCs w:val="24"/>
        </w:rPr>
        <w:t>semena</w:t>
      </w:r>
      <w:r w:rsidR="007F557E">
        <w:rPr>
          <w:rFonts w:ascii="Arial" w:hAnsi="Arial" w:cs="Arial"/>
          <w:sz w:val="24"/>
          <w:szCs w:val="24"/>
        </w:rPr>
        <w:t xml:space="preserve"> pridobi</w:t>
      </w:r>
      <w:r w:rsidR="001B176A">
        <w:rPr>
          <w:rFonts w:ascii="Arial" w:hAnsi="Arial" w:cs="Arial"/>
          <w:sz w:val="24"/>
          <w:szCs w:val="24"/>
        </w:rPr>
        <w:t xml:space="preserve"> </w:t>
      </w:r>
      <w:r w:rsidR="00A16863" w:rsidRPr="00337E6F">
        <w:rPr>
          <w:rFonts w:ascii="Arial" w:hAnsi="Arial" w:cs="Arial"/>
          <w:sz w:val="24"/>
          <w:szCs w:val="24"/>
        </w:rPr>
        <w:t>agencija</w:t>
      </w:r>
      <w:bookmarkStart w:id="0" w:name="_GoBack"/>
      <w:bookmarkEnd w:id="0"/>
      <w:r w:rsidR="007F557E">
        <w:rPr>
          <w:rFonts w:ascii="Arial" w:hAnsi="Arial" w:cs="Arial"/>
          <w:sz w:val="24"/>
          <w:szCs w:val="24"/>
        </w:rPr>
        <w:t xml:space="preserve"> od Uprave Republike Slovenija za varno hrano, veterinarstvo in varstvo rastlin</w:t>
      </w:r>
      <w:r w:rsidR="007407BF">
        <w:rPr>
          <w:rFonts w:ascii="Arial" w:hAnsi="Arial" w:cs="Arial"/>
          <w:sz w:val="24"/>
          <w:szCs w:val="24"/>
        </w:rPr>
        <w:t xml:space="preserve"> (v nadaljnjem besedilu: besedilu: UVHVVR</w:t>
      </w:r>
      <w:r w:rsidR="0017716F">
        <w:rPr>
          <w:rFonts w:ascii="Arial" w:hAnsi="Arial" w:cs="Arial"/>
          <w:sz w:val="24"/>
          <w:szCs w:val="24"/>
        </w:rPr>
        <w:t>)</w:t>
      </w:r>
      <w:r w:rsidR="000673A1">
        <w:rPr>
          <w:rFonts w:ascii="Arial" w:hAnsi="Arial" w:cs="Arial"/>
          <w:sz w:val="24"/>
          <w:szCs w:val="24"/>
        </w:rPr>
        <w:t xml:space="preserve">, ki </w:t>
      </w:r>
      <w:r w:rsidR="005F482E">
        <w:rPr>
          <w:rFonts w:ascii="Arial" w:hAnsi="Arial" w:cs="Arial"/>
          <w:sz w:val="24"/>
          <w:szCs w:val="24"/>
        </w:rPr>
        <w:t xml:space="preserve">te </w:t>
      </w:r>
      <w:r w:rsidR="000673A1">
        <w:rPr>
          <w:rFonts w:ascii="Arial" w:hAnsi="Arial" w:cs="Arial"/>
          <w:sz w:val="24"/>
          <w:szCs w:val="24"/>
        </w:rPr>
        <w:t xml:space="preserve">podatke zbirana na osnovi 28. člena </w:t>
      </w:r>
      <w:r w:rsidR="000673A1" w:rsidRPr="000673A1">
        <w:rPr>
          <w:rFonts w:ascii="Arial" w:hAnsi="Arial" w:cs="Arial"/>
          <w:sz w:val="24"/>
          <w:szCs w:val="24"/>
        </w:rPr>
        <w:t>Zakona o semenskem materialu kmetijskih rastlin (Uradni list RS, št. 25/05 – uradno prečiščeno besedilo, 41/09, 32/12, 90/12 – ZdZPVHVVR in 22/18)</w:t>
      </w:r>
      <w:r w:rsidR="000673A1">
        <w:rPr>
          <w:rFonts w:ascii="Arial" w:hAnsi="Arial" w:cs="Arial"/>
          <w:sz w:val="24"/>
          <w:szCs w:val="24"/>
        </w:rPr>
        <w:t>.</w:t>
      </w:r>
    </w:p>
    <w:p w14:paraId="3ACF3BC3" w14:textId="1342F494" w:rsidR="00372538" w:rsidRPr="00EC3491" w:rsidRDefault="00372538" w:rsidP="007430C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B348BDF" w14:textId="153C6ED7" w:rsidR="00372538" w:rsidRPr="009C31E4" w:rsidRDefault="007430CC" w:rsidP="007430CC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9C31E4">
        <w:rPr>
          <w:rFonts w:ascii="Arial" w:hAnsi="Arial" w:cs="Arial"/>
          <w:b/>
          <w:bCs/>
          <w:sz w:val="24"/>
          <w:szCs w:val="24"/>
        </w:rPr>
        <w:t>3.</w:t>
      </w:r>
      <w:r w:rsidR="000245E0">
        <w:rPr>
          <w:rFonts w:ascii="Arial" w:hAnsi="Arial" w:cs="Arial"/>
          <w:b/>
          <w:bCs/>
          <w:sz w:val="24"/>
          <w:szCs w:val="24"/>
        </w:rPr>
        <w:t xml:space="preserve"> </w:t>
      </w:r>
      <w:r w:rsidRPr="009C31E4">
        <w:rPr>
          <w:rFonts w:ascii="Arial" w:hAnsi="Arial" w:cs="Arial"/>
          <w:b/>
          <w:bCs/>
          <w:sz w:val="24"/>
          <w:szCs w:val="24"/>
        </w:rPr>
        <w:t>člen</w:t>
      </w:r>
    </w:p>
    <w:p w14:paraId="69E6B04B" w14:textId="53F1BC24" w:rsidR="007430CC" w:rsidRPr="00EC3491" w:rsidRDefault="007430CC" w:rsidP="007430CC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(roki</w:t>
      </w:r>
      <w:r w:rsidR="00C61CA0">
        <w:rPr>
          <w:rFonts w:ascii="Arial" w:hAnsi="Arial" w:cs="Arial"/>
          <w:sz w:val="24"/>
          <w:szCs w:val="24"/>
        </w:rPr>
        <w:t xml:space="preserve"> in oblika </w:t>
      </w:r>
      <w:r w:rsidRPr="00EC3491">
        <w:rPr>
          <w:rFonts w:ascii="Arial" w:hAnsi="Arial" w:cs="Arial"/>
          <w:sz w:val="24"/>
          <w:szCs w:val="24"/>
        </w:rPr>
        <w:t>poročanj</w:t>
      </w:r>
      <w:r w:rsidR="0017716F">
        <w:rPr>
          <w:rFonts w:ascii="Arial" w:hAnsi="Arial" w:cs="Arial"/>
          <w:sz w:val="24"/>
          <w:szCs w:val="24"/>
        </w:rPr>
        <w:t>a</w:t>
      </w:r>
      <w:r w:rsidRPr="00EC3491">
        <w:rPr>
          <w:rFonts w:ascii="Arial" w:hAnsi="Arial" w:cs="Arial"/>
          <w:sz w:val="24"/>
          <w:szCs w:val="24"/>
        </w:rPr>
        <w:t>)</w:t>
      </w:r>
    </w:p>
    <w:p w14:paraId="5206159F" w14:textId="77777777" w:rsidR="007430CC" w:rsidRPr="00EC3491" w:rsidRDefault="007430CC" w:rsidP="007430C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E784F93" w14:textId="28F64410" w:rsidR="007430CC" w:rsidRDefault="007430CC" w:rsidP="007430CC">
      <w:pPr>
        <w:spacing w:after="0"/>
        <w:jc w:val="both"/>
        <w:rPr>
          <w:rFonts w:ascii="Arial" w:hAnsi="Arial" w:cs="Arial"/>
        </w:rPr>
      </w:pPr>
      <w:r w:rsidRPr="00EC3491">
        <w:rPr>
          <w:rFonts w:ascii="Arial" w:hAnsi="Arial" w:cs="Arial"/>
          <w:sz w:val="24"/>
          <w:szCs w:val="24"/>
        </w:rPr>
        <w:t xml:space="preserve">(1) Zavezanci iz prvega odstavka </w:t>
      </w:r>
      <w:r w:rsidRPr="00EC3491">
        <w:rPr>
          <w:rFonts w:ascii="Arial" w:hAnsi="Arial" w:cs="Arial"/>
          <w:sz w:val="24"/>
          <w:szCs w:val="24"/>
          <w:lang w:val="x-none"/>
        </w:rPr>
        <w:t xml:space="preserve">prejšnjega člena </w:t>
      </w:r>
      <w:r w:rsidR="00A16863">
        <w:rPr>
          <w:rFonts w:ascii="Arial" w:hAnsi="Arial" w:cs="Arial"/>
          <w:sz w:val="24"/>
          <w:szCs w:val="24"/>
        </w:rPr>
        <w:t>a</w:t>
      </w:r>
      <w:r w:rsidR="00411CCD">
        <w:rPr>
          <w:rFonts w:ascii="Arial" w:hAnsi="Arial" w:cs="Arial"/>
          <w:sz w:val="24"/>
          <w:szCs w:val="24"/>
        </w:rPr>
        <w:t>genciji</w:t>
      </w:r>
      <w:r w:rsidR="00A16863">
        <w:rPr>
          <w:rFonts w:ascii="Arial" w:hAnsi="Arial" w:cs="Arial"/>
          <w:sz w:val="24"/>
          <w:szCs w:val="24"/>
        </w:rPr>
        <w:t xml:space="preserve"> </w:t>
      </w:r>
      <w:r w:rsidRPr="00EC3491">
        <w:rPr>
          <w:rFonts w:ascii="Arial" w:hAnsi="Arial" w:cs="Arial"/>
          <w:sz w:val="24"/>
          <w:szCs w:val="24"/>
          <w:lang w:val="x-none"/>
        </w:rPr>
        <w:t xml:space="preserve">vsak teden do torka do 12. ure poročajo o količinah in cenah v predhodnem tednu kupljene </w:t>
      </w:r>
      <w:r w:rsidR="008D36A3">
        <w:rPr>
          <w:rFonts w:ascii="Arial" w:hAnsi="Arial" w:cs="Arial"/>
          <w:sz w:val="24"/>
          <w:szCs w:val="24"/>
        </w:rPr>
        <w:t>ali</w:t>
      </w:r>
      <w:r w:rsidRPr="00EC3491">
        <w:rPr>
          <w:rFonts w:ascii="Arial" w:hAnsi="Arial" w:cs="Arial"/>
          <w:sz w:val="24"/>
          <w:szCs w:val="24"/>
          <w:lang w:val="x-none"/>
        </w:rPr>
        <w:t xml:space="preserve"> uvožene </w:t>
      </w:r>
      <w:r w:rsidR="00555EA1" w:rsidRPr="00EC3491">
        <w:rPr>
          <w:rFonts w:ascii="Arial" w:hAnsi="Arial" w:cs="Arial"/>
          <w:sz w:val="24"/>
          <w:szCs w:val="24"/>
          <w:lang w:val="x-none"/>
        </w:rPr>
        <w:t xml:space="preserve">pšenice oziroma koruze na </w:t>
      </w:r>
      <w:r w:rsidR="002B1C70">
        <w:rPr>
          <w:rFonts w:ascii="Arial" w:hAnsi="Arial" w:cs="Arial"/>
          <w:sz w:val="24"/>
          <w:szCs w:val="24"/>
        </w:rPr>
        <w:t xml:space="preserve">spletnem </w:t>
      </w:r>
      <w:r w:rsidR="00555EA1" w:rsidRPr="00EC3491">
        <w:rPr>
          <w:rFonts w:ascii="Arial" w:hAnsi="Arial" w:cs="Arial"/>
          <w:sz w:val="24"/>
          <w:szCs w:val="24"/>
          <w:lang w:val="x-none"/>
        </w:rPr>
        <w:t>obrazc</w:t>
      </w:r>
      <w:r w:rsidR="00B32A79">
        <w:rPr>
          <w:rFonts w:ascii="Arial" w:hAnsi="Arial" w:cs="Arial"/>
          <w:sz w:val="24"/>
          <w:szCs w:val="24"/>
        </w:rPr>
        <w:t>u</w:t>
      </w:r>
      <w:r w:rsidR="00555EA1" w:rsidRPr="00EC3491">
        <w:rPr>
          <w:rFonts w:ascii="Arial" w:hAnsi="Arial" w:cs="Arial"/>
          <w:sz w:val="24"/>
          <w:szCs w:val="24"/>
          <w:lang w:val="x-none"/>
        </w:rPr>
        <w:t xml:space="preserve">, ki </w:t>
      </w:r>
      <w:r w:rsidR="00B32A79">
        <w:rPr>
          <w:rFonts w:ascii="Arial" w:hAnsi="Arial" w:cs="Arial"/>
          <w:sz w:val="24"/>
          <w:szCs w:val="24"/>
        </w:rPr>
        <w:t>ga</w:t>
      </w:r>
      <w:r w:rsidR="00555EA1" w:rsidRPr="00EC3491">
        <w:rPr>
          <w:rFonts w:ascii="Arial" w:hAnsi="Arial" w:cs="Arial"/>
          <w:sz w:val="24"/>
          <w:szCs w:val="24"/>
          <w:lang w:val="x-none"/>
        </w:rPr>
        <w:t xml:space="preserve"> </w:t>
      </w:r>
      <w:r w:rsidR="008D36A3">
        <w:rPr>
          <w:rFonts w:ascii="Arial" w:hAnsi="Arial" w:cs="Arial"/>
          <w:sz w:val="24"/>
          <w:szCs w:val="24"/>
        </w:rPr>
        <w:t xml:space="preserve">pripravi </w:t>
      </w:r>
      <w:r w:rsidR="00555EA1" w:rsidRPr="00EC3491">
        <w:rPr>
          <w:rFonts w:ascii="Arial" w:hAnsi="Arial" w:cs="Arial"/>
          <w:sz w:val="24"/>
          <w:szCs w:val="24"/>
          <w:lang w:val="x-none"/>
        </w:rPr>
        <w:t>agencija</w:t>
      </w:r>
      <w:r w:rsidR="00555EA1" w:rsidRPr="000109D5">
        <w:rPr>
          <w:rFonts w:ascii="Arial" w:hAnsi="Arial" w:cs="Arial"/>
          <w:sz w:val="24"/>
          <w:szCs w:val="24"/>
        </w:rPr>
        <w:t>.</w:t>
      </w:r>
      <w:r w:rsidR="0070123A" w:rsidRPr="000109D5">
        <w:rPr>
          <w:rFonts w:ascii="Arial" w:hAnsi="Arial" w:cs="Arial"/>
          <w:sz w:val="24"/>
          <w:szCs w:val="24"/>
        </w:rPr>
        <w:t xml:space="preserve"> </w:t>
      </w:r>
      <w:r w:rsidR="0068641C">
        <w:rPr>
          <w:rFonts w:ascii="Arial" w:hAnsi="Arial" w:cs="Arial"/>
          <w:sz w:val="24"/>
          <w:szCs w:val="24"/>
        </w:rPr>
        <w:t xml:space="preserve">Zavezanci so dolžni poročati </w:t>
      </w:r>
      <w:r w:rsidR="00F075B3">
        <w:rPr>
          <w:rFonts w:ascii="Arial" w:hAnsi="Arial" w:cs="Arial"/>
          <w:sz w:val="24"/>
          <w:szCs w:val="24"/>
        </w:rPr>
        <w:t xml:space="preserve">tedensko </w:t>
      </w:r>
      <w:r w:rsidR="0068641C">
        <w:rPr>
          <w:rFonts w:ascii="Arial" w:hAnsi="Arial" w:cs="Arial"/>
          <w:sz w:val="24"/>
          <w:szCs w:val="24"/>
        </w:rPr>
        <w:t xml:space="preserve">ne glede na </w:t>
      </w:r>
      <w:r w:rsidR="00BE6583">
        <w:rPr>
          <w:rFonts w:ascii="Arial" w:hAnsi="Arial" w:cs="Arial"/>
          <w:sz w:val="24"/>
          <w:szCs w:val="24"/>
        </w:rPr>
        <w:t>količino pšenice</w:t>
      </w:r>
      <w:r w:rsidR="00615136">
        <w:rPr>
          <w:rFonts w:ascii="Arial" w:hAnsi="Arial" w:cs="Arial"/>
          <w:sz w:val="24"/>
          <w:szCs w:val="24"/>
        </w:rPr>
        <w:t xml:space="preserve"> oziroma koruze</w:t>
      </w:r>
      <w:r w:rsidR="0068641C">
        <w:rPr>
          <w:rFonts w:ascii="Arial" w:hAnsi="Arial" w:cs="Arial"/>
          <w:sz w:val="24"/>
          <w:szCs w:val="24"/>
        </w:rPr>
        <w:t xml:space="preserve"> </w:t>
      </w:r>
      <w:r w:rsidR="00615136">
        <w:rPr>
          <w:rFonts w:ascii="Arial" w:hAnsi="Arial" w:cs="Arial"/>
          <w:sz w:val="24"/>
          <w:szCs w:val="24"/>
        </w:rPr>
        <w:t>v določenem tednu, tudi če je ta znašala 0 kg</w:t>
      </w:r>
      <w:r w:rsidR="0068641C">
        <w:rPr>
          <w:rFonts w:ascii="Arial" w:hAnsi="Arial" w:cs="Arial"/>
          <w:sz w:val="24"/>
          <w:szCs w:val="24"/>
        </w:rPr>
        <w:t>.</w:t>
      </w:r>
      <w:r w:rsidR="0068641C" w:rsidRPr="000E6AF6">
        <w:rPr>
          <w:rFonts w:ascii="Arial" w:hAnsi="Arial" w:cs="Arial"/>
          <w:sz w:val="24"/>
          <w:szCs w:val="24"/>
        </w:rPr>
        <w:t xml:space="preserve"> </w:t>
      </w:r>
      <w:r w:rsidR="0070123A" w:rsidRPr="000109D5">
        <w:rPr>
          <w:rFonts w:ascii="Arial" w:hAnsi="Arial" w:cs="Arial"/>
          <w:sz w:val="24"/>
          <w:szCs w:val="24"/>
        </w:rPr>
        <w:t xml:space="preserve">Podatki o cenah morajo biti navedeni v eurih na 100 kg pšenice oziroma koruze brez </w:t>
      </w:r>
      <w:r w:rsidR="00AC2019">
        <w:rPr>
          <w:rFonts w:ascii="Arial" w:hAnsi="Arial" w:cs="Arial"/>
          <w:sz w:val="24"/>
          <w:szCs w:val="24"/>
        </w:rPr>
        <w:t xml:space="preserve">davka na dodano vrednost (v nadaljevanju: </w:t>
      </w:r>
      <w:r w:rsidR="0070123A" w:rsidRPr="000109D5">
        <w:rPr>
          <w:rFonts w:ascii="Arial" w:hAnsi="Arial" w:cs="Arial"/>
          <w:sz w:val="24"/>
          <w:szCs w:val="24"/>
        </w:rPr>
        <w:t>DDV</w:t>
      </w:r>
      <w:r w:rsidR="00AC2019">
        <w:rPr>
          <w:rFonts w:ascii="Arial" w:hAnsi="Arial" w:cs="Arial"/>
          <w:sz w:val="24"/>
          <w:szCs w:val="24"/>
        </w:rPr>
        <w:t>)</w:t>
      </w:r>
      <w:r w:rsidR="0070123A" w:rsidRPr="000109D5">
        <w:rPr>
          <w:rFonts w:ascii="Arial" w:hAnsi="Arial" w:cs="Arial"/>
          <w:sz w:val="24"/>
          <w:szCs w:val="24"/>
        </w:rPr>
        <w:t xml:space="preserve"> in na dve decimalki natančno</w:t>
      </w:r>
      <w:r w:rsidR="00D54212">
        <w:rPr>
          <w:rFonts w:ascii="Arial" w:hAnsi="Arial" w:cs="Arial"/>
        </w:rPr>
        <w:t>.</w:t>
      </w:r>
    </w:p>
    <w:p w14:paraId="0E501D0C" w14:textId="77777777" w:rsidR="00406A7C" w:rsidRPr="00731D83" w:rsidRDefault="00406A7C" w:rsidP="007430C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89199EF" w14:textId="19263076" w:rsidR="007430CC" w:rsidRDefault="007430CC" w:rsidP="00555EA1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(2)</w:t>
      </w:r>
      <w:r w:rsidR="00EB20FD">
        <w:rPr>
          <w:rFonts w:ascii="Arial" w:hAnsi="Arial" w:cs="Arial"/>
          <w:sz w:val="24"/>
          <w:szCs w:val="24"/>
        </w:rPr>
        <w:t xml:space="preserve"> </w:t>
      </w:r>
      <w:r w:rsidRPr="00EC3491">
        <w:rPr>
          <w:rFonts w:ascii="Arial" w:hAnsi="Arial" w:cs="Arial"/>
          <w:sz w:val="24"/>
          <w:szCs w:val="24"/>
        </w:rPr>
        <w:t xml:space="preserve">Zavezanci iz drugega odstavka prejšnjega člena </w:t>
      </w:r>
      <w:r w:rsidRPr="00EC3491">
        <w:rPr>
          <w:rFonts w:ascii="Arial" w:hAnsi="Arial" w:cs="Arial"/>
          <w:sz w:val="24"/>
          <w:szCs w:val="24"/>
          <w:lang w:val="x-none"/>
        </w:rPr>
        <w:t xml:space="preserve">morajo agenciji v času žetve oziroma prevzema poročati vsak teden do četrtka do 12. ure o količini, ceni in kakovosti </w:t>
      </w:r>
      <w:r w:rsidR="002B1C70">
        <w:rPr>
          <w:rFonts w:ascii="Arial" w:hAnsi="Arial" w:cs="Arial"/>
          <w:sz w:val="24"/>
          <w:szCs w:val="24"/>
        </w:rPr>
        <w:t xml:space="preserve">odkupljene oziroma </w:t>
      </w:r>
      <w:r w:rsidRPr="00EC3491">
        <w:rPr>
          <w:rFonts w:ascii="Arial" w:hAnsi="Arial" w:cs="Arial"/>
          <w:sz w:val="24"/>
          <w:szCs w:val="24"/>
          <w:lang w:val="x-none"/>
        </w:rPr>
        <w:t>prevz</w:t>
      </w:r>
      <w:r w:rsidR="00555EA1" w:rsidRPr="00EC3491">
        <w:rPr>
          <w:rFonts w:ascii="Arial" w:hAnsi="Arial" w:cs="Arial"/>
          <w:sz w:val="24"/>
          <w:szCs w:val="24"/>
          <w:lang w:val="x-none"/>
        </w:rPr>
        <w:t>ete pšenice v predhodnem tednu na</w:t>
      </w:r>
      <w:r w:rsidR="00615136">
        <w:rPr>
          <w:rFonts w:ascii="Arial" w:hAnsi="Arial" w:cs="Arial"/>
          <w:sz w:val="24"/>
          <w:szCs w:val="24"/>
        </w:rPr>
        <w:t xml:space="preserve"> spletnem</w:t>
      </w:r>
      <w:r w:rsidR="00555EA1" w:rsidRPr="00EC3491">
        <w:rPr>
          <w:rFonts w:ascii="Arial" w:hAnsi="Arial" w:cs="Arial"/>
          <w:sz w:val="24"/>
          <w:szCs w:val="24"/>
          <w:lang w:val="x-none"/>
        </w:rPr>
        <w:t xml:space="preserve"> obrazc</w:t>
      </w:r>
      <w:r w:rsidR="00B32A79">
        <w:rPr>
          <w:rFonts w:ascii="Arial" w:hAnsi="Arial" w:cs="Arial"/>
          <w:sz w:val="24"/>
          <w:szCs w:val="24"/>
        </w:rPr>
        <w:t>u</w:t>
      </w:r>
      <w:r w:rsidR="00555EA1" w:rsidRPr="00EC3491">
        <w:rPr>
          <w:rFonts w:ascii="Arial" w:hAnsi="Arial" w:cs="Arial"/>
          <w:sz w:val="24"/>
          <w:szCs w:val="24"/>
          <w:lang w:val="x-none"/>
        </w:rPr>
        <w:t xml:space="preserve">, ki </w:t>
      </w:r>
      <w:r w:rsidR="00B32A79">
        <w:rPr>
          <w:rFonts w:ascii="Arial" w:hAnsi="Arial" w:cs="Arial"/>
          <w:sz w:val="24"/>
          <w:szCs w:val="24"/>
        </w:rPr>
        <w:t>ga</w:t>
      </w:r>
      <w:r w:rsidR="00555EA1" w:rsidRPr="00EC3491">
        <w:rPr>
          <w:rFonts w:ascii="Arial" w:hAnsi="Arial" w:cs="Arial"/>
          <w:sz w:val="24"/>
          <w:szCs w:val="24"/>
          <w:lang w:val="x-none"/>
        </w:rPr>
        <w:t xml:space="preserve"> </w:t>
      </w:r>
      <w:r w:rsidR="008D36A3">
        <w:rPr>
          <w:rFonts w:ascii="Arial" w:hAnsi="Arial" w:cs="Arial"/>
          <w:sz w:val="24"/>
          <w:szCs w:val="24"/>
        </w:rPr>
        <w:t xml:space="preserve">pripravi </w:t>
      </w:r>
      <w:r w:rsidR="00555EA1" w:rsidRPr="00EC3491">
        <w:rPr>
          <w:rFonts w:ascii="Arial" w:hAnsi="Arial" w:cs="Arial"/>
          <w:sz w:val="24"/>
          <w:szCs w:val="24"/>
          <w:lang w:val="x-none"/>
        </w:rPr>
        <w:t>agencija</w:t>
      </w:r>
      <w:r w:rsidR="00555EA1" w:rsidRPr="00EC3491">
        <w:rPr>
          <w:rFonts w:ascii="Arial" w:hAnsi="Arial" w:cs="Arial"/>
          <w:sz w:val="24"/>
          <w:szCs w:val="24"/>
        </w:rPr>
        <w:t>.</w:t>
      </w:r>
      <w:r w:rsidR="00731D83">
        <w:rPr>
          <w:rFonts w:ascii="Arial" w:hAnsi="Arial" w:cs="Arial"/>
          <w:sz w:val="24"/>
          <w:szCs w:val="24"/>
        </w:rPr>
        <w:t xml:space="preserve"> </w:t>
      </w:r>
      <w:r w:rsidR="00D04FC8">
        <w:rPr>
          <w:rFonts w:ascii="Arial" w:hAnsi="Arial" w:cs="Arial"/>
          <w:sz w:val="24"/>
          <w:szCs w:val="24"/>
        </w:rPr>
        <w:t xml:space="preserve">Zavezanci so dolžni poročati tedensko ne glede na količino </w:t>
      </w:r>
      <w:r w:rsidR="00D04FC8" w:rsidRPr="000E6AF6">
        <w:rPr>
          <w:rFonts w:ascii="Arial" w:hAnsi="Arial" w:cs="Arial"/>
          <w:sz w:val="24"/>
          <w:szCs w:val="24"/>
        </w:rPr>
        <w:lastRenderedPageBreak/>
        <w:t>odkuplj</w:t>
      </w:r>
      <w:r w:rsidR="00D04FC8">
        <w:rPr>
          <w:rFonts w:ascii="Arial" w:hAnsi="Arial" w:cs="Arial"/>
          <w:sz w:val="24"/>
          <w:szCs w:val="24"/>
        </w:rPr>
        <w:t>e</w:t>
      </w:r>
      <w:r w:rsidR="00D04FC8" w:rsidRPr="000E6AF6">
        <w:rPr>
          <w:rFonts w:ascii="Arial" w:hAnsi="Arial" w:cs="Arial"/>
          <w:sz w:val="24"/>
          <w:szCs w:val="24"/>
        </w:rPr>
        <w:t>n</w:t>
      </w:r>
      <w:r w:rsidR="00D04FC8">
        <w:rPr>
          <w:rFonts w:ascii="Arial" w:hAnsi="Arial" w:cs="Arial"/>
          <w:sz w:val="24"/>
          <w:szCs w:val="24"/>
        </w:rPr>
        <w:t>e</w:t>
      </w:r>
      <w:r w:rsidR="00D04FC8" w:rsidRPr="000E6AF6">
        <w:rPr>
          <w:rFonts w:ascii="Arial" w:hAnsi="Arial" w:cs="Arial"/>
          <w:sz w:val="24"/>
          <w:szCs w:val="24"/>
        </w:rPr>
        <w:t xml:space="preserve"> </w:t>
      </w:r>
      <w:r w:rsidR="00D04FC8" w:rsidRPr="00EC3491">
        <w:rPr>
          <w:rFonts w:ascii="Arial" w:hAnsi="Arial" w:cs="Arial"/>
          <w:sz w:val="24"/>
          <w:szCs w:val="24"/>
        </w:rPr>
        <w:t>pšenice</w:t>
      </w:r>
      <w:r w:rsidR="003F64A0">
        <w:rPr>
          <w:rFonts w:ascii="Arial" w:hAnsi="Arial" w:cs="Arial"/>
          <w:sz w:val="24"/>
          <w:szCs w:val="24"/>
        </w:rPr>
        <w:t xml:space="preserve"> v določenem tednu</w:t>
      </w:r>
      <w:r w:rsidR="00615136">
        <w:rPr>
          <w:rFonts w:ascii="Arial" w:hAnsi="Arial" w:cs="Arial"/>
          <w:sz w:val="24"/>
          <w:szCs w:val="24"/>
        </w:rPr>
        <w:t>, tudi če je ta znašala 0 kg</w:t>
      </w:r>
      <w:r w:rsidR="00D04FC8">
        <w:rPr>
          <w:rFonts w:ascii="Arial" w:hAnsi="Arial" w:cs="Arial"/>
          <w:sz w:val="24"/>
          <w:szCs w:val="24"/>
        </w:rPr>
        <w:t xml:space="preserve">. </w:t>
      </w:r>
      <w:r w:rsidR="00731D83">
        <w:rPr>
          <w:rFonts w:ascii="Arial" w:hAnsi="Arial" w:cs="Arial"/>
          <w:sz w:val="24"/>
          <w:szCs w:val="24"/>
        </w:rPr>
        <w:t>Podatki o cenah morajo biti navedeni v eurih na 10</w:t>
      </w:r>
      <w:r w:rsidR="00AA7C22">
        <w:rPr>
          <w:rFonts w:ascii="Arial" w:hAnsi="Arial" w:cs="Arial"/>
          <w:sz w:val="24"/>
          <w:szCs w:val="24"/>
        </w:rPr>
        <w:t>0</w:t>
      </w:r>
      <w:r w:rsidR="00731D83">
        <w:rPr>
          <w:rFonts w:ascii="Arial" w:hAnsi="Arial" w:cs="Arial"/>
          <w:sz w:val="24"/>
          <w:szCs w:val="24"/>
        </w:rPr>
        <w:t xml:space="preserve"> kg pšenice brez DDV na dve </w:t>
      </w:r>
      <w:r w:rsidR="000C38AC">
        <w:rPr>
          <w:rFonts w:ascii="Arial" w:hAnsi="Arial" w:cs="Arial"/>
          <w:sz w:val="24"/>
          <w:szCs w:val="24"/>
        </w:rPr>
        <w:t>decimalki</w:t>
      </w:r>
      <w:r w:rsidR="00731D83">
        <w:rPr>
          <w:rFonts w:ascii="Arial" w:hAnsi="Arial" w:cs="Arial"/>
          <w:sz w:val="24"/>
          <w:szCs w:val="24"/>
        </w:rPr>
        <w:t xml:space="preserve"> natančno.</w:t>
      </w:r>
    </w:p>
    <w:p w14:paraId="2B5DF51B" w14:textId="77777777" w:rsidR="00406A7C" w:rsidRDefault="00406A7C" w:rsidP="00555EA1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7126D83" w14:textId="42AC0720" w:rsidR="000C38AC" w:rsidRDefault="000C38AC" w:rsidP="00555EA1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0C38AC">
        <w:rPr>
          <w:rFonts w:ascii="Arial" w:hAnsi="Arial" w:cs="Arial"/>
          <w:sz w:val="24"/>
          <w:szCs w:val="24"/>
        </w:rPr>
        <w:t xml:space="preserve">3) Zavezanci iz drugega odstavka prejšnjega člena </w:t>
      </w:r>
      <w:r w:rsidRPr="008243CE">
        <w:rPr>
          <w:rFonts w:ascii="Arial" w:hAnsi="Arial" w:cs="Arial"/>
          <w:sz w:val="24"/>
          <w:szCs w:val="24"/>
        </w:rPr>
        <w:t xml:space="preserve">morajo do konca avgusta </w:t>
      </w:r>
      <w:r w:rsidR="00406A7C">
        <w:rPr>
          <w:rFonts w:ascii="Arial" w:hAnsi="Arial" w:cs="Arial"/>
          <w:sz w:val="24"/>
          <w:szCs w:val="24"/>
        </w:rPr>
        <w:t xml:space="preserve">tekočega leta </w:t>
      </w:r>
      <w:r w:rsidR="003F64A0">
        <w:rPr>
          <w:rFonts w:ascii="Arial" w:hAnsi="Arial" w:cs="Arial"/>
          <w:sz w:val="24"/>
          <w:szCs w:val="24"/>
        </w:rPr>
        <w:t xml:space="preserve">sporočiti </w:t>
      </w:r>
      <w:r w:rsidRPr="008243CE">
        <w:rPr>
          <w:rFonts w:ascii="Arial" w:hAnsi="Arial" w:cs="Arial"/>
          <w:sz w:val="24"/>
          <w:szCs w:val="24"/>
        </w:rPr>
        <w:t xml:space="preserve">agenciji podatke o </w:t>
      </w:r>
      <w:r w:rsidR="008D36A3">
        <w:rPr>
          <w:rFonts w:ascii="Arial" w:hAnsi="Arial" w:cs="Arial"/>
          <w:sz w:val="24"/>
          <w:szCs w:val="24"/>
        </w:rPr>
        <w:t xml:space="preserve">skupni </w:t>
      </w:r>
      <w:r w:rsidRPr="008243CE">
        <w:rPr>
          <w:rFonts w:ascii="Arial" w:hAnsi="Arial" w:cs="Arial"/>
          <w:sz w:val="24"/>
          <w:szCs w:val="24"/>
        </w:rPr>
        <w:t>količini prevzete pšenice v času žetve oziroma prevzema pšenice v tekočem</w:t>
      </w:r>
      <w:r w:rsidRPr="008243CE">
        <w:rPr>
          <w:rFonts w:ascii="Arial" w:hAnsi="Arial" w:cs="Arial"/>
          <w:sz w:val="20"/>
          <w:szCs w:val="20"/>
        </w:rPr>
        <w:t xml:space="preserve"> </w:t>
      </w:r>
      <w:r w:rsidRPr="008243CE">
        <w:rPr>
          <w:rFonts w:ascii="Arial" w:hAnsi="Arial" w:cs="Arial"/>
          <w:sz w:val="24"/>
          <w:szCs w:val="24"/>
        </w:rPr>
        <w:t>letu</w:t>
      </w:r>
      <w:r w:rsidRPr="000C38AC">
        <w:rPr>
          <w:rFonts w:ascii="Arial" w:hAnsi="Arial" w:cs="Arial"/>
          <w:sz w:val="24"/>
          <w:szCs w:val="24"/>
          <w:lang w:val="x-none"/>
        </w:rPr>
        <w:t xml:space="preserve"> </w:t>
      </w:r>
      <w:r w:rsidRPr="00EC3491">
        <w:rPr>
          <w:rFonts w:ascii="Arial" w:hAnsi="Arial" w:cs="Arial"/>
          <w:sz w:val="24"/>
          <w:szCs w:val="24"/>
          <w:lang w:val="x-none"/>
        </w:rPr>
        <w:t xml:space="preserve">na </w:t>
      </w:r>
      <w:r w:rsidR="003F64A0">
        <w:rPr>
          <w:rFonts w:ascii="Arial" w:hAnsi="Arial" w:cs="Arial"/>
          <w:sz w:val="24"/>
          <w:szCs w:val="24"/>
        </w:rPr>
        <w:t xml:space="preserve">spletnem </w:t>
      </w:r>
      <w:r w:rsidRPr="00EC3491">
        <w:rPr>
          <w:rFonts w:ascii="Arial" w:hAnsi="Arial" w:cs="Arial"/>
          <w:sz w:val="24"/>
          <w:szCs w:val="24"/>
          <w:lang w:val="x-none"/>
        </w:rPr>
        <w:t>obrazc</w:t>
      </w:r>
      <w:r w:rsidR="003F64A0">
        <w:rPr>
          <w:rFonts w:ascii="Arial" w:hAnsi="Arial" w:cs="Arial"/>
          <w:sz w:val="24"/>
          <w:szCs w:val="24"/>
        </w:rPr>
        <w:t>u</w:t>
      </w:r>
      <w:r w:rsidRPr="00EC3491">
        <w:rPr>
          <w:rFonts w:ascii="Arial" w:hAnsi="Arial" w:cs="Arial"/>
          <w:sz w:val="24"/>
          <w:szCs w:val="24"/>
          <w:lang w:val="x-none"/>
        </w:rPr>
        <w:t xml:space="preserve">, ki </w:t>
      </w:r>
      <w:r w:rsidR="003F64A0">
        <w:rPr>
          <w:rFonts w:ascii="Arial" w:hAnsi="Arial" w:cs="Arial"/>
          <w:sz w:val="24"/>
          <w:szCs w:val="24"/>
        </w:rPr>
        <w:t>ga</w:t>
      </w:r>
      <w:r w:rsidRPr="00EC3491">
        <w:rPr>
          <w:rFonts w:ascii="Arial" w:hAnsi="Arial" w:cs="Arial"/>
          <w:sz w:val="24"/>
          <w:szCs w:val="24"/>
          <w:lang w:val="x-none"/>
        </w:rPr>
        <w:t xml:space="preserve"> </w:t>
      </w:r>
      <w:r w:rsidR="008D36A3">
        <w:rPr>
          <w:rFonts w:ascii="Arial" w:hAnsi="Arial" w:cs="Arial"/>
          <w:sz w:val="24"/>
          <w:szCs w:val="24"/>
        </w:rPr>
        <w:t xml:space="preserve">pripravi </w:t>
      </w:r>
      <w:r w:rsidRPr="00EC3491">
        <w:rPr>
          <w:rFonts w:ascii="Arial" w:hAnsi="Arial" w:cs="Arial"/>
          <w:sz w:val="24"/>
          <w:szCs w:val="24"/>
          <w:lang w:val="x-none"/>
        </w:rPr>
        <w:t>agencija</w:t>
      </w:r>
      <w:r>
        <w:rPr>
          <w:rFonts w:ascii="Arial" w:hAnsi="Arial" w:cs="Arial"/>
          <w:sz w:val="24"/>
          <w:szCs w:val="24"/>
        </w:rPr>
        <w:t>.</w:t>
      </w:r>
      <w:r w:rsidR="00D04FC8">
        <w:rPr>
          <w:rFonts w:ascii="Arial" w:hAnsi="Arial" w:cs="Arial"/>
          <w:sz w:val="24"/>
          <w:szCs w:val="24"/>
        </w:rPr>
        <w:t xml:space="preserve"> Zavezanci so dolžni poročati ne glede na količino</w:t>
      </w:r>
      <w:r w:rsidR="0017716F">
        <w:rPr>
          <w:rFonts w:ascii="Arial" w:hAnsi="Arial" w:cs="Arial"/>
          <w:sz w:val="24"/>
          <w:szCs w:val="24"/>
        </w:rPr>
        <w:t>, tudi</w:t>
      </w:r>
      <w:r w:rsidR="00D04FC8">
        <w:rPr>
          <w:rFonts w:ascii="Arial" w:hAnsi="Arial" w:cs="Arial"/>
          <w:sz w:val="24"/>
          <w:szCs w:val="24"/>
        </w:rPr>
        <w:t xml:space="preserve"> 0 kg </w:t>
      </w:r>
      <w:r w:rsidR="00D04FC8" w:rsidRPr="008243CE">
        <w:rPr>
          <w:rFonts w:ascii="Arial" w:hAnsi="Arial" w:cs="Arial"/>
          <w:sz w:val="24"/>
          <w:szCs w:val="24"/>
        </w:rPr>
        <w:t>prevzete pšenice v času žetve</w:t>
      </w:r>
      <w:r w:rsidR="00D04FC8">
        <w:rPr>
          <w:rFonts w:ascii="Arial" w:hAnsi="Arial" w:cs="Arial"/>
          <w:sz w:val="24"/>
          <w:szCs w:val="24"/>
        </w:rPr>
        <w:t>,</w:t>
      </w:r>
      <w:r w:rsidR="00D04FC8" w:rsidRPr="008243CE">
        <w:rPr>
          <w:rFonts w:ascii="Arial" w:hAnsi="Arial" w:cs="Arial"/>
          <w:sz w:val="24"/>
          <w:szCs w:val="24"/>
        </w:rPr>
        <w:t xml:space="preserve"> oziroma prevzema pšenice</w:t>
      </w:r>
      <w:r w:rsidR="00D04FC8">
        <w:rPr>
          <w:rFonts w:ascii="Arial" w:hAnsi="Arial" w:cs="Arial"/>
          <w:sz w:val="24"/>
          <w:szCs w:val="24"/>
        </w:rPr>
        <w:t xml:space="preserve">. </w:t>
      </w:r>
    </w:p>
    <w:p w14:paraId="435C1816" w14:textId="77777777" w:rsidR="00406A7C" w:rsidRPr="000C38AC" w:rsidRDefault="00406A7C" w:rsidP="00555EA1">
      <w:pPr>
        <w:spacing w:after="0"/>
        <w:jc w:val="both"/>
        <w:rPr>
          <w:rFonts w:ascii="Arial" w:hAnsi="Arial" w:cs="Arial"/>
          <w:color w:val="FF0000"/>
          <w:sz w:val="24"/>
          <w:szCs w:val="24"/>
        </w:rPr>
      </w:pPr>
    </w:p>
    <w:p w14:paraId="04CB565F" w14:textId="446DF819" w:rsidR="007430CC" w:rsidRDefault="007430CC" w:rsidP="00555EA1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</w:t>
      </w:r>
      <w:r w:rsidR="00A830E3">
        <w:rPr>
          <w:rFonts w:ascii="Arial" w:hAnsi="Arial" w:cs="Arial"/>
          <w:sz w:val="24"/>
          <w:szCs w:val="24"/>
        </w:rPr>
        <w:t>4</w:t>
      </w:r>
      <w:r w:rsidRPr="00EC3491">
        <w:rPr>
          <w:rFonts w:ascii="Arial" w:hAnsi="Arial" w:cs="Arial"/>
          <w:sz w:val="24"/>
          <w:szCs w:val="24"/>
        </w:rPr>
        <w:t>)</w:t>
      </w:r>
      <w:r w:rsidR="00EB20FD">
        <w:rPr>
          <w:rFonts w:ascii="Arial" w:hAnsi="Arial" w:cs="Arial"/>
          <w:sz w:val="24"/>
          <w:szCs w:val="24"/>
        </w:rPr>
        <w:t xml:space="preserve"> </w:t>
      </w:r>
      <w:r w:rsidR="002C649E" w:rsidRPr="00EC3491">
        <w:rPr>
          <w:rFonts w:ascii="Arial" w:hAnsi="Arial" w:cs="Arial"/>
          <w:sz w:val="24"/>
          <w:szCs w:val="24"/>
        </w:rPr>
        <w:t xml:space="preserve">Zavezanci za poročanje iz tretjega odstavka prejšnjega člena morajo agenciji do </w:t>
      </w:r>
      <w:r w:rsidR="00200266">
        <w:rPr>
          <w:rFonts w:ascii="Arial" w:hAnsi="Arial" w:cs="Arial"/>
          <w:sz w:val="24"/>
          <w:szCs w:val="24"/>
        </w:rPr>
        <w:t>20</w:t>
      </w:r>
      <w:r w:rsidR="002C649E" w:rsidRPr="00EC3491">
        <w:rPr>
          <w:rFonts w:ascii="Arial" w:hAnsi="Arial" w:cs="Arial"/>
          <w:sz w:val="24"/>
          <w:szCs w:val="24"/>
        </w:rPr>
        <w:t xml:space="preserve">. </w:t>
      </w:r>
      <w:r w:rsidR="005E7C72" w:rsidRPr="00EC3491">
        <w:rPr>
          <w:rFonts w:ascii="Arial" w:hAnsi="Arial" w:cs="Arial"/>
          <w:sz w:val="24"/>
          <w:szCs w:val="24"/>
        </w:rPr>
        <w:t>dne</w:t>
      </w:r>
      <w:r w:rsidR="005E7C72">
        <w:rPr>
          <w:rFonts w:ascii="Arial" w:hAnsi="Arial" w:cs="Arial"/>
          <w:sz w:val="24"/>
          <w:szCs w:val="24"/>
        </w:rPr>
        <w:t>va</w:t>
      </w:r>
      <w:r w:rsidR="002C649E" w:rsidRPr="00EC3491">
        <w:rPr>
          <w:rFonts w:ascii="Arial" w:hAnsi="Arial" w:cs="Arial"/>
          <w:sz w:val="24"/>
          <w:szCs w:val="24"/>
        </w:rPr>
        <w:t xml:space="preserve"> tekoče</w:t>
      </w:r>
      <w:r w:rsidR="00D91346">
        <w:rPr>
          <w:rFonts w:ascii="Arial" w:hAnsi="Arial" w:cs="Arial"/>
          <w:sz w:val="24"/>
          <w:szCs w:val="24"/>
        </w:rPr>
        <w:t>ga</w:t>
      </w:r>
      <w:r w:rsidR="002C649E" w:rsidRPr="00EC3491">
        <w:rPr>
          <w:rFonts w:ascii="Arial" w:hAnsi="Arial" w:cs="Arial"/>
          <w:sz w:val="24"/>
          <w:szCs w:val="24"/>
        </w:rPr>
        <w:t xml:space="preserve"> mesec</w:t>
      </w:r>
      <w:r w:rsidR="00D91346">
        <w:rPr>
          <w:rFonts w:ascii="Arial" w:hAnsi="Arial" w:cs="Arial"/>
          <w:sz w:val="24"/>
          <w:szCs w:val="24"/>
        </w:rPr>
        <w:t>a</w:t>
      </w:r>
      <w:r w:rsidR="002C649E" w:rsidRPr="00EC3491">
        <w:rPr>
          <w:rFonts w:ascii="Arial" w:hAnsi="Arial" w:cs="Arial"/>
          <w:sz w:val="24"/>
          <w:szCs w:val="24"/>
        </w:rPr>
        <w:t xml:space="preserve"> sporočiti stanje zalog </w:t>
      </w:r>
      <w:r w:rsidR="003075DE">
        <w:rPr>
          <w:rFonts w:ascii="Arial" w:hAnsi="Arial" w:cs="Arial"/>
          <w:sz w:val="24"/>
          <w:szCs w:val="24"/>
        </w:rPr>
        <w:t>proizvodov iz Priloge</w:t>
      </w:r>
      <w:r w:rsidR="00406A7C">
        <w:rPr>
          <w:rFonts w:ascii="Arial" w:hAnsi="Arial" w:cs="Arial"/>
          <w:sz w:val="24"/>
          <w:szCs w:val="24"/>
        </w:rPr>
        <w:t xml:space="preserve"> tega pravilnika</w:t>
      </w:r>
      <w:r w:rsidR="003075DE">
        <w:rPr>
          <w:rFonts w:ascii="Arial" w:hAnsi="Arial" w:cs="Arial"/>
          <w:sz w:val="24"/>
          <w:szCs w:val="24"/>
        </w:rPr>
        <w:t>,</w:t>
      </w:r>
      <w:r w:rsidR="002C649E" w:rsidRPr="00EC3491">
        <w:rPr>
          <w:rFonts w:ascii="Arial" w:hAnsi="Arial" w:cs="Arial"/>
          <w:sz w:val="24"/>
          <w:szCs w:val="24"/>
        </w:rPr>
        <w:t xml:space="preserve"> s katerimi razpolagajo na zadnji dan preteklega meseca</w:t>
      </w:r>
      <w:r w:rsidR="00D91346">
        <w:rPr>
          <w:rFonts w:ascii="Arial" w:hAnsi="Arial" w:cs="Arial"/>
          <w:sz w:val="24"/>
          <w:szCs w:val="24"/>
        </w:rPr>
        <w:t>,</w:t>
      </w:r>
      <w:r w:rsidR="000C38AC" w:rsidRPr="000C38AC">
        <w:rPr>
          <w:rFonts w:ascii="Arial" w:hAnsi="Arial" w:cs="Arial"/>
          <w:sz w:val="24"/>
          <w:szCs w:val="24"/>
          <w:lang w:val="x-none"/>
        </w:rPr>
        <w:t xml:space="preserve"> </w:t>
      </w:r>
      <w:r w:rsidR="000C38AC" w:rsidRPr="0032455C">
        <w:rPr>
          <w:rFonts w:ascii="Arial" w:hAnsi="Arial" w:cs="Arial"/>
          <w:sz w:val="24"/>
          <w:szCs w:val="24"/>
          <w:lang w:val="x-none"/>
        </w:rPr>
        <w:t xml:space="preserve">na </w:t>
      </w:r>
      <w:r w:rsidR="003F64A0" w:rsidRPr="0032455C">
        <w:rPr>
          <w:rFonts w:ascii="Arial" w:hAnsi="Arial" w:cs="Arial"/>
          <w:sz w:val="24"/>
          <w:szCs w:val="24"/>
        </w:rPr>
        <w:t xml:space="preserve">spletnem </w:t>
      </w:r>
      <w:r w:rsidR="000C38AC" w:rsidRPr="0032455C">
        <w:rPr>
          <w:rFonts w:ascii="Arial" w:hAnsi="Arial" w:cs="Arial"/>
          <w:sz w:val="24"/>
          <w:szCs w:val="24"/>
          <w:lang w:val="x-none"/>
        </w:rPr>
        <w:t>obrazc</w:t>
      </w:r>
      <w:r w:rsidR="00B32A79" w:rsidRPr="0032455C">
        <w:rPr>
          <w:rFonts w:ascii="Arial" w:hAnsi="Arial" w:cs="Arial"/>
          <w:sz w:val="24"/>
          <w:szCs w:val="24"/>
        </w:rPr>
        <w:t>u</w:t>
      </w:r>
      <w:r w:rsidR="000C38AC" w:rsidRPr="0032455C">
        <w:rPr>
          <w:rFonts w:ascii="Arial" w:hAnsi="Arial" w:cs="Arial"/>
          <w:sz w:val="24"/>
          <w:szCs w:val="24"/>
          <w:lang w:val="x-none"/>
        </w:rPr>
        <w:t xml:space="preserve">, ki </w:t>
      </w:r>
      <w:r w:rsidR="00B32A79" w:rsidRPr="0032455C">
        <w:rPr>
          <w:rFonts w:ascii="Arial" w:hAnsi="Arial" w:cs="Arial"/>
          <w:sz w:val="24"/>
          <w:szCs w:val="24"/>
        </w:rPr>
        <w:t>ga</w:t>
      </w:r>
      <w:r w:rsidR="000C38AC" w:rsidRPr="0032455C">
        <w:rPr>
          <w:rFonts w:ascii="Arial" w:hAnsi="Arial" w:cs="Arial"/>
          <w:sz w:val="24"/>
          <w:szCs w:val="24"/>
          <w:lang w:val="x-none"/>
        </w:rPr>
        <w:t xml:space="preserve"> </w:t>
      </w:r>
      <w:r w:rsidR="008D36A3" w:rsidRPr="0032455C">
        <w:rPr>
          <w:rFonts w:ascii="Arial" w:hAnsi="Arial" w:cs="Arial"/>
          <w:sz w:val="24"/>
          <w:szCs w:val="24"/>
        </w:rPr>
        <w:t xml:space="preserve">pripravi </w:t>
      </w:r>
      <w:r w:rsidR="000C38AC" w:rsidRPr="0032455C">
        <w:rPr>
          <w:rFonts w:ascii="Arial" w:hAnsi="Arial" w:cs="Arial"/>
          <w:sz w:val="24"/>
          <w:szCs w:val="24"/>
          <w:lang w:val="x-none"/>
        </w:rPr>
        <w:t>agencija</w:t>
      </w:r>
      <w:r w:rsidR="008D36A3" w:rsidRPr="0032455C">
        <w:rPr>
          <w:rFonts w:ascii="Arial" w:hAnsi="Arial" w:cs="Arial"/>
          <w:sz w:val="24"/>
          <w:szCs w:val="24"/>
        </w:rPr>
        <w:t>.</w:t>
      </w:r>
      <w:r w:rsidR="00D04FC8" w:rsidRPr="0032455C">
        <w:rPr>
          <w:rFonts w:ascii="Arial" w:hAnsi="Arial" w:cs="Arial"/>
          <w:sz w:val="24"/>
          <w:szCs w:val="24"/>
        </w:rPr>
        <w:t xml:space="preserve"> Zavezanci so dolžni poročati ne glede n</w:t>
      </w:r>
      <w:r w:rsidR="00D04FC8">
        <w:rPr>
          <w:rFonts w:ascii="Arial" w:hAnsi="Arial" w:cs="Arial"/>
          <w:sz w:val="24"/>
          <w:szCs w:val="24"/>
        </w:rPr>
        <w:t>a stanje zalog</w:t>
      </w:r>
      <w:r w:rsidR="003F64A0">
        <w:rPr>
          <w:rFonts w:ascii="Arial" w:hAnsi="Arial" w:cs="Arial"/>
          <w:sz w:val="24"/>
          <w:szCs w:val="24"/>
        </w:rPr>
        <w:t xml:space="preserve"> v določenem mesecu</w:t>
      </w:r>
      <w:r w:rsidR="0017716F">
        <w:rPr>
          <w:rFonts w:ascii="Arial" w:hAnsi="Arial" w:cs="Arial"/>
          <w:sz w:val="24"/>
          <w:szCs w:val="24"/>
        </w:rPr>
        <w:t>, tudi</w:t>
      </w:r>
      <w:r w:rsidR="00D04FC8">
        <w:rPr>
          <w:rFonts w:ascii="Arial" w:hAnsi="Arial" w:cs="Arial"/>
          <w:sz w:val="24"/>
          <w:szCs w:val="24"/>
        </w:rPr>
        <w:t xml:space="preserve"> </w:t>
      </w:r>
      <w:r w:rsidR="003F64A0">
        <w:rPr>
          <w:rFonts w:ascii="Arial" w:hAnsi="Arial" w:cs="Arial"/>
          <w:sz w:val="24"/>
          <w:szCs w:val="24"/>
        </w:rPr>
        <w:t xml:space="preserve">če je ta znašala </w:t>
      </w:r>
      <w:r w:rsidR="00D04FC8">
        <w:rPr>
          <w:rFonts w:ascii="Arial" w:hAnsi="Arial" w:cs="Arial"/>
          <w:sz w:val="24"/>
          <w:szCs w:val="24"/>
        </w:rPr>
        <w:t xml:space="preserve">0 kg proizvodov iz Priloge </w:t>
      </w:r>
      <w:r w:rsidR="00406A7C">
        <w:rPr>
          <w:rFonts w:ascii="Arial" w:hAnsi="Arial" w:cs="Arial"/>
          <w:sz w:val="24"/>
          <w:szCs w:val="24"/>
        </w:rPr>
        <w:t>tega pravilnika</w:t>
      </w:r>
      <w:r w:rsidR="00D04FC8">
        <w:rPr>
          <w:rFonts w:ascii="Arial" w:hAnsi="Arial" w:cs="Arial"/>
          <w:sz w:val="24"/>
          <w:szCs w:val="24"/>
        </w:rPr>
        <w:t>.</w:t>
      </w:r>
      <w:r w:rsidR="00D04FC8" w:rsidRPr="000E6AF6">
        <w:rPr>
          <w:rFonts w:ascii="Arial" w:hAnsi="Arial" w:cs="Arial"/>
          <w:sz w:val="24"/>
          <w:szCs w:val="24"/>
        </w:rPr>
        <w:t xml:space="preserve"> </w:t>
      </w:r>
    </w:p>
    <w:p w14:paraId="36B0D5CE" w14:textId="77777777" w:rsidR="00406A7C" w:rsidRPr="008D36A3" w:rsidRDefault="00406A7C" w:rsidP="00FA238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E9D1FF6" w14:textId="764CCBA8" w:rsidR="00555EA1" w:rsidRPr="008243CE" w:rsidRDefault="007407BF" w:rsidP="00AE175E">
      <w:pPr>
        <w:spacing w:after="0"/>
        <w:jc w:val="both"/>
        <w:rPr>
          <w:rFonts w:ascii="Arial" w:hAnsi="Arial" w:cs="Arial"/>
          <w:sz w:val="24"/>
          <w:szCs w:val="24"/>
        </w:rPr>
      </w:pPr>
      <w:r w:rsidRPr="008243CE">
        <w:rPr>
          <w:rFonts w:ascii="Arial" w:hAnsi="Arial" w:cs="Arial"/>
          <w:sz w:val="24"/>
          <w:szCs w:val="24"/>
        </w:rPr>
        <w:t>(</w:t>
      </w:r>
      <w:r w:rsidR="00A830E3" w:rsidRPr="008243CE">
        <w:rPr>
          <w:rFonts w:ascii="Arial" w:hAnsi="Arial" w:cs="Arial"/>
          <w:sz w:val="24"/>
          <w:szCs w:val="24"/>
        </w:rPr>
        <w:t>5</w:t>
      </w:r>
      <w:r w:rsidRPr="008243CE">
        <w:rPr>
          <w:rFonts w:ascii="Arial" w:hAnsi="Arial" w:cs="Arial"/>
          <w:sz w:val="24"/>
          <w:szCs w:val="24"/>
        </w:rPr>
        <w:t xml:space="preserve">) </w:t>
      </w:r>
      <w:r w:rsidR="00650958" w:rsidRPr="008243CE">
        <w:rPr>
          <w:rFonts w:ascii="Arial" w:hAnsi="Arial" w:cs="Arial"/>
          <w:sz w:val="24"/>
          <w:szCs w:val="24"/>
        </w:rPr>
        <w:t>Zavezanci</w:t>
      </w:r>
      <w:r w:rsidRPr="008243CE">
        <w:rPr>
          <w:rFonts w:ascii="Arial" w:hAnsi="Arial" w:cs="Arial"/>
          <w:sz w:val="24"/>
          <w:szCs w:val="24"/>
        </w:rPr>
        <w:t xml:space="preserve"> za poročanje iz četrtega odstavka prejšnjega člena </w:t>
      </w:r>
      <w:r w:rsidR="00D91346" w:rsidRPr="008243CE">
        <w:rPr>
          <w:rFonts w:ascii="Arial" w:hAnsi="Arial" w:cs="Arial"/>
          <w:sz w:val="24"/>
          <w:szCs w:val="24"/>
        </w:rPr>
        <w:t>poroča</w:t>
      </w:r>
      <w:r w:rsidR="00561919">
        <w:rPr>
          <w:rFonts w:ascii="Arial" w:hAnsi="Arial" w:cs="Arial"/>
          <w:sz w:val="24"/>
          <w:szCs w:val="24"/>
        </w:rPr>
        <w:t>jo</w:t>
      </w:r>
      <w:r w:rsidR="00A16863">
        <w:rPr>
          <w:rFonts w:ascii="Arial" w:hAnsi="Arial" w:cs="Arial"/>
          <w:sz w:val="24"/>
          <w:szCs w:val="24"/>
        </w:rPr>
        <w:t xml:space="preserve"> agenciji</w:t>
      </w:r>
      <w:r w:rsidR="005E7C72" w:rsidRPr="008243CE">
        <w:rPr>
          <w:rFonts w:ascii="Arial" w:hAnsi="Arial" w:cs="Arial"/>
          <w:sz w:val="24"/>
          <w:szCs w:val="24"/>
        </w:rPr>
        <w:t xml:space="preserve"> dvakrat letno in sicer:</w:t>
      </w:r>
    </w:p>
    <w:p w14:paraId="1AD0FB3C" w14:textId="49D3B7F7" w:rsidR="005E7C72" w:rsidRPr="008243CE" w:rsidRDefault="005E7C72" w:rsidP="008243CE">
      <w:pPr>
        <w:pStyle w:val="Odstavekseznama"/>
        <w:numPr>
          <w:ilvl w:val="0"/>
          <w:numId w:val="13"/>
        </w:numPr>
        <w:spacing w:after="0"/>
        <w:rPr>
          <w:rFonts w:ascii="Arial" w:hAnsi="Arial" w:cs="Arial"/>
          <w:sz w:val="24"/>
          <w:szCs w:val="24"/>
        </w:rPr>
      </w:pPr>
      <w:r w:rsidRPr="008243CE">
        <w:rPr>
          <w:rFonts w:ascii="Arial" w:hAnsi="Arial" w:cs="Arial"/>
          <w:sz w:val="24"/>
          <w:szCs w:val="24"/>
        </w:rPr>
        <w:t>do 20. februarja o zalogah semena pšenice in koruze</w:t>
      </w:r>
      <w:r w:rsidR="00FB155D">
        <w:rPr>
          <w:rFonts w:ascii="Arial" w:hAnsi="Arial" w:cs="Arial"/>
          <w:sz w:val="24"/>
          <w:szCs w:val="24"/>
        </w:rPr>
        <w:t>,</w:t>
      </w:r>
      <w:r w:rsidRPr="008243CE">
        <w:rPr>
          <w:rFonts w:ascii="Arial" w:hAnsi="Arial" w:cs="Arial"/>
          <w:sz w:val="24"/>
          <w:szCs w:val="24"/>
        </w:rPr>
        <w:t xml:space="preserve"> s katerimi razpolagajo </w:t>
      </w:r>
      <w:r w:rsidR="004C7C69" w:rsidRPr="00561919">
        <w:rPr>
          <w:rFonts w:ascii="Arial" w:hAnsi="Arial" w:cs="Arial"/>
          <w:sz w:val="24"/>
          <w:szCs w:val="24"/>
        </w:rPr>
        <w:t xml:space="preserve">na </w:t>
      </w:r>
      <w:r w:rsidR="004C7C69" w:rsidRPr="008243CE">
        <w:rPr>
          <w:rFonts w:ascii="Arial" w:hAnsi="Arial" w:cs="Arial"/>
          <w:sz w:val="24"/>
          <w:szCs w:val="24"/>
        </w:rPr>
        <w:t>zadnji dan v mesecu januarju</w:t>
      </w:r>
      <w:r w:rsidR="00561919">
        <w:rPr>
          <w:rFonts w:ascii="Arial" w:hAnsi="Arial" w:cs="Arial"/>
          <w:sz w:val="24"/>
          <w:szCs w:val="24"/>
        </w:rPr>
        <w:t xml:space="preserve"> tekočega leta</w:t>
      </w:r>
      <w:r w:rsidRPr="008243CE">
        <w:rPr>
          <w:rFonts w:ascii="Arial" w:hAnsi="Arial" w:cs="Arial"/>
          <w:sz w:val="24"/>
          <w:szCs w:val="24"/>
        </w:rPr>
        <w:t>;</w:t>
      </w:r>
    </w:p>
    <w:p w14:paraId="7F6328DA" w14:textId="76C7616B" w:rsidR="00561919" w:rsidRPr="00650958" w:rsidRDefault="005E7C72" w:rsidP="00561919">
      <w:pPr>
        <w:pStyle w:val="Odstavekseznama"/>
        <w:numPr>
          <w:ilvl w:val="0"/>
          <w:numId w:val="13"/>
        </w:numPr>
        <w:spacing w:after="0"/>
        <w:rPr>
          <w:rFonts w:ascii="Arial" w:hAnsi="Arial" w:cs="Arial"/>
          <w:sz w:val="24"/>
          <w:szCs w:val="24"/>
        </w:rPr>
      </w:pPr>
      <w:r w:rsidRPr="008243CE">
        <w:rPr>
          <w:rFonts w:ascii="Arial" w:hAnsi="Arial" w:cs="Arial"/>
          <w:sz w:val="24"/>
          <w:szCs w:val="24"/>
        </w:rPr>
        <w:t>do 20. julija o zalogah  semena pšenice in koruze</w:t>
      </w:r>
      <w:r w:rsidR="00FB155D">
        <w:rPr>
          <w:rFonts w:ascii="Arial" w:hAnsi="Arial" w:cs="Arial"/>
          <w:sz w:val="24"/>
          <w:szCs w:val="24"/>
        </w:rPr>
        <w:t>,</w:t>
      </w:r>
      <w:r w:rsidRPr="008243CE">
        <w:rPr>
          <w:rFonts w:ascii="Arial" w:hAnsi="Arial" w:cs="Arial"/>
          <w:sz w:val="24"/>
          <w:szCs w:val="24"/>
        </w:rPr>
        <w:t xml:space="preserve"> s katerimi razpolagajo člana</w:t>
      </w:r>
      <w:r w:rsidR="00561919">
        <w:rPr>
          <w:rFonts w:ascii="Arial" w:hAnsi="Arial" w:cs="Arial"/>
          <w:sz w:val="24"/>
          <w:szCs w:val="24"/>
        </w:rPr>
        <w:t xml:space="preserve"> </w:t>
      </w:r>
      <w:r w:rsidR="004C7C69" w:rsidRPr="008243CE">
        <w:rPr>
          <w:rFonts w:ascii="Arial" w:hAnsi="Arial" w:cs="Arial"/>
          <w:sz w:val="24"/>
          <w:szCs w:val="24"/>
        </w:rPr>
        <w:t>na zadnji dan v mesecu juniju</w:t>
      </w:r>
      <w:r w:rsidR="00561919">
        <w:rPr>
          <w:rFonts w:ascii="Arial" w:hAnsi="Arial" w:cs="Arial"/>
          <w:sz w:val="24"/>
          <w:szCs w:val="24"/>
        </w:rPr>
        <w:t xml:space="preserve"> tekočega leta</w:t>
      </w:r>
      <w:r w:rsidR="004C7C69" w:rsidRPr="008243CE">
        <w:rPr>
          <w:rFonts w:ascii="Arial" w:hAnsi="Arial" w:cs="Arial"/>
          <w:sz w:val="24"/>
          <w:szCs w:val="24"/>
        </w:rPr>
        <w:t>.</w:t>
      </w:r>
    </w:p>
    <w:p w14:paraId="195AD3E3" w14:textId="34E5C80E" w:rsidR="005E36D7" w:rsidRPr="008243CE" w:rsidRDefault="005E36D7" w:rsidP="004C7C69">
      <w:pPr>
        <w:spacing w:after="0"/>
        <w:rPr>
          <w:rFonts w:ascii="Arial" w:hAnsi="Arial" w:cs="Arial"/>
          <w:sz w:val="24"/>
          <w:szCs w:val="24"/>
        </w:rPr>
      </w:pPr>
    </w:p>
    <w:p w14:paraId="066675F5" w14:textId="77777777" w:rsidR="00650958" w:rsidRDefault="00650958" w:rsidP="00F46DBE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6CE00B23" w14:textId="24059D0B" w:rsidR="00F46DBE" w:rsidRPr="00731D83" w:rsidRDefault="00F46DBE" w:rsidP="00F46DBE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731D83">
        <w:rPr>
          <w:rFonts w:ascii="Arial" w:hAnsi="Arial" w:cs="Arial"/>
          <w:b/>
          <w:bCs/>
          <w:sz w:val="24"/>
          <w:szCs w:val="24"/>
        </w:rPr>
        <w:t>4. člen</w:t>
      </w:r>
    </w:p>
    <w:p w14:paraId="6A1837C5" w14:textId="7113D68E" w:rsidR="00F46DBE" w:rsidRPr="00EC3491" w:rsidRDefault="00F46DBE" w:rsidP="00F46DB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(način poročanja)</w:t>
      </w:r>
    </w:p>
    <w:p w14:paraId="3E207CB9" w14:textId="77777777" w:rsidR="00F46DBE" w:rsidRPr="00EC3491" w:rsidRDefault="00F46DBE" w:rsidP="00F46DBE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F5D9E38" w14:textId="7433C3D1" w:rsidR="00F46DBE" w:rsidRDefault="00F46DBE" w:rsidP="00F46DBE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(1) Poročila iz</w:t>
      </w:r>
      <w:r w:rsidR="004C7C69">
        <w:rPr>
          <w:rFonts w:ascii="Arial" w:hAnsi="Arial" w:cs="Arial"/>
          <w:sz w:val="24"/>
          <w:szCs w:val="24"/>
        </w:rPr>
        <w:t xml:space="preserve"> prvega, drugega</w:t>
      </w:r>
      <w:r w:rsidR="00006414">
        <w:rPr>
          <w:rFonts w:ascii="Arial" w:hAnsi="Arial" w:cs="Arial"/>
          <w:sz w:val="24"/>
          <w:szCs w:val="24"/>
        </w:rPr>
        <w:t>,</w:t>
      </w:r>
      <w:r w:rsidR="00A16863">
        <w:rPr>
          <w:rFonts w:ascii="Arial" w:hAnsi="Arial" w:cs="Arial"/>
          <w:sz w:val="24"/>
          <w:szCs w:val="24"/>
        </w:rPr>
        <w:t xml:space="preserve"> </w:t>
      </w:r>
      <w:r w:rsidR="004C7C69">
        <w:rPr>
          <w:rFonts w:ascii="Arial" w:hAnsi="Arial" w:cs="Arial"/>
          <w:sz w:val="24"/>
          <w:szCs w:val="24"/>
        </w:rPr>
        <w:t>tretjega</w:t>
      </w:r>
      <w:r w:rsidR="00FB155D">
        <w:rPr>
          <w:rFonts w:ascii="Arial" w:hAnsi="Arial" w:cs="Arial"/>
          <w:sz w:val="24"/>
          <w:szCs w:val="24"/>
        </w:rPr>
        <w:t xml:space="preserve"> </w:t>
      </w:r>
      <w:r w:rsidR="00006414">
        <w:rPr>
          <w:rFonts w:ascii="Arial" w:hAnsi="Arial" w:cs="Arial"/>
          <w:sz w:val="24"/>
          <w:szCs w:val="24"/>
        </w:rPr>
        <w:t xml:space="preserve">in četrtega </w:t>
      </w:r>
      <w:r w:rsidR="00FB155D">
        <w:rPr>
          <w:rFonts w:ascii="Arial" w:hAnsi="Arial" w:cs="Arial"/>
          <w:sz w:val="24"/>
          <w:szCs w:val="24"/>
        </w:rPr>
        <w:t>odstavka</w:t>
      </w:r>
      <w:r w:rsidRPr="00EC3491">
        <w:rPr>
          <w:rFonts w:ascii="Arial" w:hAnsi="Arial" w:cs="Arial"/>
          <w:sz w:val="24"/>
          <w:szCs w:val="24"/>
        </w:rPr>
        <w:t xml:space="preserve"> prejšnjega člena se na agencijo pošiljajo</w:t>
      </w:r>
      <w:r w:rsidR="00111626">
        <w:rPr>
          <w:rFonts w:ascii="Arial" w:hAnsi="Arial" w:cs="Arial"/>
          <w:sz w:val="24"/>
          <w:szCs w:val="24"/>
        </w:rPr>
        <w:t xml:space="preserve"> </w:t>
      </w:r>
      <w:r w:rsidRPr="00EC3491">
        <w:rPr>
          <w:rFonts w:ascii="Arial" w:hAnsi="Arial" w:cs="Arial"/>
          <w:sz w:val="24"/>
          <w:szCs w:val="24"/>
        </w:rPr>
        <w:t>v elektronski obliki</w:t>
      </w:r>
      <w:r w:rsidR="002B1C70">
        <w:rPr>
          <w:rFonts w:ascii="Arial" w:hAnsi="Arial" w:cs="Arial"/>
          <w:sz w:val="24"/>
          <w:szCs w:val="24"/>
        </w:rPr>
        <w:t xml:space="preserve"> preko </w:t>
      </w:r>
      <w:r w:rsidR="002B1C70" w:rsidRPr="005666E3">
        <w:rPr>
          <w:rFonts w:ascii="Arial" w:hAnsi="Arial" w:cs="Arial"/>
          <w:sz w:val="24"/>
          <w:szCs w:val="24"/>
        </w:rPr>
        <w:t>spletne aplikacije za oddajo poročil</w:t>
      </w:r>
      <w:r w:rsidR="0090550F">
        <w:rPr>
          <w:rFonts w:ascii="Arial" w:hAnsi="Arial" w:cs="Arial"/>
          <w:sz w:val="24"/>
          <w:szCs w:val="24"/>
        </w:rPr>
        <w:t xml:space="preserve"> v informacijskem sistemu agencije</w:t>
      </w:r>
      <w:r w:rsidRPr="00EC3491">
        <w:rPr>
          <w:rFonts w:ascii="Arial" w:hAnsi="Arial" w:cs="Arial"/>
          <w:sz w:val="24"/>
          <w:szCs w:val="24"/>
        </w:rPr>
        <w:t xml:space="preserve">. Za elektronsko vložitev poročil tega člena agencija vzpostavi spletno mesto </w:t>
      </w:r>
      <w:r w:rsidR="002B1C70">
        <w:rPr>
          <w:rFonts w:ascii="Arial" w:hAnsi="Arial" w:cs="Arial"/>
          <w:sz w:val="24"/>
          <w:szCs w:val="24"/>
        </w:rPr>
        <w:t xml:space="preserve">za vstop v aplikacijo </w:t>
      </w:r>
      <w:r w:rsidRPr="00EC3491">
        <w:rPr>
          <w:rFonts w:ascii="Arial" w:hAnsi="Arial" w:cs="Arial"/>
          <w:sz w:val="24"/>
          <w:szCs w:val="24"/>
        </w:rPr>
        <w:t>na naslovu</w:t>
      </w:r>
      <w:r w:rsidR="00B7075D">
        <w:rPr>
          <w:rFonts w:ascii="Arial" w:hAnsi="Arial" w:cs="Arial"/>
          <w:sz w:val="24"/>
          <w:szCs w:val="24"/>
        </w:rPr>
        <w:t>:</w:t>
      </w:r>
      <w:r w:rsidRPr="00EC3491">
        <w:rPr>
          <w:rFonts w:ascii="Arial" w:hAnsi="Arial" w:cs="Arial"/>
          <w:sz w:val="24"/>
          <w:szCs w:val="24"/>
        </w:rPr>
        <w:t xml:space="preserve"> https://e-kmetija.gov.si, na katerem se odgovorna oseba zavezanca ali njegov pooblaščenec</w:t>
      </w:r>
      <w:r w:rsidR="005561A5">
        <w:rPr>
          <w:rFonts w:ascii="Arial" w:hAnsi="Arial" w:cs="Arial"/>
          <w:sz w:val="24"/>
          <w:szCs w:val="24"/>
        </w:rPr>
        <w:t xml:space="preserve"> za </w:t>
      </w:r>
      <w:r w:rsidR="008B2550">
        <w:rPr>
          <w:rFonts w:ascii="Arial" w:hAnsi="Arial" w:cs="Arial"/>
          <w:sz w:val="24"/>
          <w:szCs w:val="24"/>
        </w:rPr>
        <w:t>elektronsko vložitev</w:t>
      </w:r>
      <w:r w:rsidR="0032455C">
        <w:rPr>
          <w:rFonts w:ascii="Arial" w:hAnsi="Arial" w:cs="Arial"/>
          <w:sz w:val="24"/>
          <w:szCs w:val="24"/>
        </w:rPr>
        <w:t>/oddajo</w:t>
      </w:r>
      <w:r w:rsidR="008B2550">
        <w:rPr>
          <w:rFonts w:ascii="Arial" w:hAnsi="Arial" w:cs="Arial"/>
          <w:sz w:val="24"/>
          <w:szCs w:val="24"/>
        </w:rPr>
        <w:t xml:space="preserve"> poročil (v nadaljnjem besedilu: pooblaščenec)</w:t>
      </w:r>
      <w:r w:rsidRPr="00EC3491">
        <w:rPr>
          <w:rFonts w:ascii="Arial" w:hAnsi="Arial" w:cs="Arial"/>
          <w:sz w:val="24"/>
          <w:szCs w:val="24"/>
        </w:rPr>
        <w:t xml:space="preserve"> s sredstvom elektronske identifikacije prijavi v informacijski sistem agencije. </w:t>
      </w:r>
      <w:bookmarkStart w:id="1" w:name="_Hlk139622658"/>
      <w:r w:rsidRPr="00EC3491">
        <w:rPr>
          <w:rFonts w:ascii="Arial" w:hAnsi="Arial" w:cs="Arial"/>
          <w:sz w:val="24"/>
          <w:szCs w:val="24"/>
        </w:rPr>
        <w:t xml:space="preserve">Odgovorna oseba zavezanca ali njegov pooblaščenec izvede elektronski vnos in vloži </w:t>
      </w:r>
      <w:r w:rsidR="00951800">
        <w:rPr>
          <w:rFonts w:ascii="Arial" w:hAnsi="Arial" w:cs="Arial"/>
          <w:sz w:val="24"/>
          <w:szCs w:val="24"/>
        </w:rPr>
        <w:t xml:space="preserve">ter odda </w:t>
      </w:r>
      <w:r w:rsidRPr="00EC3491">
        <w:rPr>
          <w:rFonts w:ascii="Arial" w:hAnsi="Arial" w:cs="Arial"/>
          <w:sz w:val="24"/>
          <w:szCs w:val="24"/>
        </w:rPr>
        <w:t xml:space="preserve">poročilo na obrazcu </w:t>
      </w:r>
      <w:r w:rsidRPr="00110C4A">
        <w:rPr>
          <w:rFonts w:ascii="Arial" w:hAnsi="Arial" w:cs="Arial"/>
          <w:sz w:val="24"/>
          <w:szCs w:val="24"/>
        </w:rPr>
        <w:t xml:space="preserve">v rokih iz prvega do </w:t>
      </w:r>
      <w:r w:rsidR="00110C4A">
        <w:rPr>
          <w:rFonts w:ascii="Arial" w:hAnsi="Arial" w:cs="Arial"/>
          <w:sz w:val="24"/>
          <w:szCs w:val="24"/>
        </w:rPr>
        <w:t>četrtega</w:t>
      </w:r>
      <w:r w:rsidR="00110C4A" w:rsidRPr="00110C4A">
        <w:rPr>
          <w:rFonts w:ascii="Arial" w:hAnsi="Arial" w:cs="Arial"/>
          <w:sz w:val="24"/>
          <w:szCs w:val="24"/>
        </w:rPr>
        <w:t xml:space="preserve"> </w:t>
      </w:r>
      <w:r w:rsidRPr="00110C4A">
        <w:rPr>
          <w:rFonts w:ascii="Arial" w:hAnsi="Arial" w:cs="Arial"/>
          <w:sz w:val="24"/>
          <w:szCs w:val="24"/>
        </w:rPr>
        <w:t xml:space="preserve">odstavka </w:t>
      </w:r>
      <w:r w:rsidR="00006414" w:rsidRPr="008A4FD7">
        <w:rPr>
          <w:rFonts w:ascii="Arial" w:hAnsi="Arial" w:cs="Arial"/>
          <w:sz w:val="24"/>
          <w:szCs w:val="24"/>
        </w:rPr>
        <w:t xml:space="preserve">prejšnjega </w:t>
      </w:r>
      <w:r w:rsidRPr="008A4FD7">
        <w:rPr>
          <w:rFonts w:ascii="Arial" w:hAnsi="Arial" w:cs="Arial"/>
          <w:sz w:val="24"/>
          <w:szCs w:val="24"/>
        </w:rPr>
        <w:t>člena</w:t>
      </w:r>
      <w:r w:rsidRPr="00EC3491">
        <w:rPr>
          <w:rFonts w:ascii="Arial" w:hAnsi="Arial" w:cs="Arial"/>
          <w:sz w:val="24"/>
          <w:szCs w:val="24"/>
        </w:rPr>
        <w:t xml:space="preserve"> v informacijski sistem agencije</w:t>
      </w:r>
      <w:bookmarkEnd w:id="1"/>
      <w:r w:rsidRPr="00EC3491">
        <w:rPr>
          <w:rFonts w:ascii="Arial" w:hAnsi="Arial" w:cs="Arial"/>
          <w:sz w:val="24"/>
          <w:szCs w:val="24"/>
        </w:rPr>
        <w:t xml:space="preserve">. Če poročilo vlaga </w:t>
      </w:r>
      <w:r w:rsidR="00270DEB">
        <w:rPr>
          <w:rFonts w:ascii="Arial" w:hAnsi="Arial" w:cs="Arial"/>
          <w:sz w:val="24"/>
          <w:szCs w:val="24"/>
        </w:rPr>
        <w:t xml:space="preserve">zavezančev </w:t>
      </w:r>
      <w:r w:rsidRPr="00EC3491">
        <w:rPr>
          <w:rFonts w:ascii="Arial" w:hAnsi="Arial" w:cs="Arial"/>
          <w:sz w:val="24"/>
          <w:szCs w:val="24"/>
        </w:rPr>
        <w:t>pooblaščenec, se mora pred elektronsko vložitvijo poročila registrirati pri agenciji. Pooblaščenec pri vnosu poročila izpolni pooblastilo agencije za dostop do informacijskega sistema in njegovo uporabo v skladu z zakonom, ki ureja kmetijstvo.</w:t>
      </w:r>
    </w:p>
    <w:p w14:paraId="7B880BC7" w14:textId="77777777" w:rsidR="00FE1864" w:rsidRPr="00EC3491" w:rsidRDefault="00FE1864" w:rsidP="00F46DBE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2C10A87" w14:textId="34311F41" w:rsidR="00FE1864" w:rsidRPr="0090550F" w:rsidRDefault="00F46DBE" w:rsidP="0090550F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(2)</w:t>
      </w:r>
      <w:r w:rsidRPr="00EC3491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650958">
        <w:rPr>
          <w:rFonts w:ascii="Arial" w:hAnsi="Arial" w:cs="Arial"/>
          <w:sz w:val="24"/>
          <w:szCs w:val="24"/>
        </w:rPr>
        <w:t>Z</w:t>
      </w:r>
      <w:r w:rsidR="00650958" w:rsidRPr="0090550F">
        <w:rPr>
          <w:rFonts w:ascii="Arial" w:hAnsi="Arial" w:cs="Arial"/>
          <w:sz w:val="24"/>
          <w:szCs w:val="24"/>
        </w:rPr>
        <w:t>a</w:t>
      </w:r>
      <w:r w:rsidR="00650958">
        <w:rPr>
          <w:rFonts w:ascii="Arial" w:hAnsi="Arial" w:cs="Arial"/>
          <w:sz w:val="24"/>
          <w:szCs w:val="24"/>
        </w:rPr>
        <w:t xml:space="preserve"> elektronsko</w:t>
      </w:r>
      <w:r w:rsidR="00650958" w:rsidRPr="0090550F">
        <w:rPr>
          <w:rFonts w:ascii="Arial" w:hAnsi="Arial" w:cs="Arial"/>
          <w:sz w:val="24"/>
          <w:szCs w:val="24"/>
        </w:rPr>
        <w:t xml:space="preserve"> identifikacijo in e-podpis </w:t>
      </w:r>
      <w:r w:rsidR="00650958">
        <w:rPr>
          <w:rFonts w:ascii="Arial" w:hAnsi="Arial" w:cs="Arial"/>
          <w:sz w:val="24"/>
          <w:szCs w:val="24"/>
        </w:rPr>
        <w:t xml:space="preserve">se </w:t>
      </w:r>
      <w:r w:rsidR="00650958" w:rsidRPr="0090550F">
        <w:rPr>
          <w:rFonts w:ascii="Arial" w:hAnsi="Arial" w:cs="Arial"/>
          <w:sz w:val="24"/>
          <w:szCs w:val="24"/>
        </w:rPr>
        <w:t>uporabita centralna storitev za spletno prijavo</w:t>
      </w:r>
      <w:r w:rsidR="00650958">
        <w:rPr>
          <w:rFonts w:ascii="Arial" w:hAnsi="Arial" w:cs="Arial"/>
          <w:sz w:val="24"/>
          <w:szCs w:val="24"/>
        </w:rPr>
        <w:t xml:space="preserve"> (SI-PASS)</w:t>
      </w:r>
      <w:r w:rsidR="00650958" w:rsidRPr="0090550F">
        <w:rPr>
          <w:rFonts w:ascii="Arial" w:hAnsi="Arial" w:cs="Arial"/>
          <w:sz w:val="24"/>
          <w:szCs w:val="24"/>
        </w:rPr>
        <w:t xml:space="preserve"> in elektronski podpis, pri čemer se identifikacija izvede z uporabo sredstev elektronske identifikacije ravni zanesljivosti srednja ali visoka, e-podpis pa s kvalificiranim potrdilom za elektronski podpis</w:t>
      </w:r>
      <w:r w:rsidR="0090550F" w:rsidRPr="0090550F">
        <w:rPr>
          <w:rFonts w:ascii="Arial" w:hAnsi="Arial" w:cs="Arial"/>
          <w:sz w:val="24"/>
          <w:szCs w:val="24"/>
        </w:rPr>
        <w:t>.</w:t>
      </w:r>
    </w:p>
    <w:p w14:paraId="5AA93408" w14:textId="77777777" w:rsidR="00650958" w:rsidRDefault="00650958" w:rsidP="00731D83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DAFBC93" w14:textId="0D799DD1" w:rsidR="00F46DBE" w:rsidRDefault="00F46DBE" w:rsidP="00731D83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lastRenderedPageBreak/>
        <w:t xml:space="preserve">(3) Podrobnejša </w:t>
      </w:r>
      <w:r w:rsidR="0090550F">
        <w:rPr>
          <w:rFonts w:ascii="Arial" w:hAnsi="Arial" w:cs="Arial"/>
          <w:sz w:val="24"/>
          <w:szCs w:val="24"/>
        </w:rPr>
        <w:t>pogoje poslovanja</w:t>
      </w:r>
      <w:r w:rsidR="0032455C">
        <w:rPr>
          <w:rFonts w:ascii="Arial" w:hAnsi="Arial" w:cs="Arial"/>
          <w:sz w:val="24"/>
          <w:szCs w:val="24"/>
        </w:rPr>
        <w:t>,</w:t>
      </w:r>
      <w:r w:rsidR="0090550F">
        <w:rPr>
          <w:rFonts w:ascii="Arial" w:hAnsi="Arial" w:cs="Arial"/>
          <w:sz w:val="24"/>
          <w:szCs w:val="24"/>
        </w:rPr>
        <w:t xml:space="preserve"> uporabniška </w:t>
      </w:r>
      <w:r w:rsidRPr="00EC3491">
        <w:rPr>
          <w:rFonts w:ascii="Arial" w:hAnsi="Arial" w:cs="Arial"/>
          <w:sz w:val="24"/>
          <w:szCs w:val="24"/>
        </w:rPr>
        <w:t xml:space="preserve">navodila </w:t>
      </w:r>
      <w:r w:rsidR="0032455C">
        <w:rPr>
          <w:rFonts w:ascii="Arial" w:hAnsi="Arial" w:cs="Arial"/>
          <w:sz w:val="24"/>
          <w:szCs w:val="24"/>
        </w:rPr>
        <w:t>za</w:t>
      </w:r>
      <w:r w:rsidRPr="00EC3491">
        <w:rPr>
          <w:rFonts w:ascii="Arial" w:hAnsi="Arial" w:cs="Arial"/>
          <w:sz w:val="24"/>
          <w:szCs w:val="24"/>
        </w:rPr>
        <w:t xml:space="preserve"> prijav</w:t>
      </w:r>
      <w:r w:rsidR="0032455C">
        <w:rPr>
          <w:rFonts w:ascii="Arial" w:hAnsi="Arial" w:cs="Arial"/>
          <w:sz w:val="24"/>
          <w:szCs w:val="24"/>
        </w:rPr>
        <w:t>o</w:t>
      </w:r>
      <w:r w:rsidRPr="00EC3491">
        <w:rPr>
          <w:rFonts w:ascii="Arial" w:hAnsi="Arial" w:cs="Arial"/>
          <w:sz w:val="24"/>
          <w:szCs w:val="24"/>
        </w:rPr>
        <w:t xml:space="preserve"> v informacijski sistem,</w:t>
      </w:r>
      <w:r w:rsidR="00EA1458">
        <w:rPr>
          <w:rFonts w:ascii="Arial" w:hAnsi="Arial" w:cs="Arial"/>
          <w:sz w:val="24"/>
          <w:szCs w:val="24"/>
        </w:rPr>
        <w:t xml:space="preserve"> navodila za</w:t>
      </w:r>
      <w:r w:rsidRPr="00EC3491">
        <w:rPr>
          <w:rFonts w:ascii="Arial" w:hAnsi="Arial" w:cs="Arial"/>
          <w:sz w:val="24"/>
          <w:szCs w:val="24"/>
        </w:rPr>
        <w:t xml:space="preserve"> izpolnjevanj</w:t>
      </w:r>
      <w:r w:rsidR="0032455C">
        <w:rPr>
          <w:rFonts w:ascii="Arial" w:hAnsi="Arial" w:cs="Arial"/>
          <w:sz w:val="24"/>
          <w:szCs w:val="24"/>
        </w:rPr>
        <w:t>e</w:t>
      </w:r>
      <w:r w:rsidRPr="00EC3491">
        <w:rPr>
          <w:rFonts w:ascii="Arial" w:hAnsi="Arial" w:cs="Arial"/>
          <w:sz w:val="24"/>
          <w:szCs w:val="24"/>
        </w:rPr>
        <w:t xml:space="preserve"> </w:t>
      </w:r>
      <w:r w:rsidR="0032455C">
        <w:rPr>
          <w:rFonts w:ascii="Arial" w:hAnsi="Arial" w:cs="Arial"/>
          <w:sz w:val="24"/>
          <w:szCs w:val="24"/>
        </w:rPr>
        <w:t xml:space="preserve">spletnega obrazca in </w:t>
      </w:r>
      <w:r w:rsidRPr="005666E3">
        <w:rPr>
          <w:rFonts w:ascii="Arial" w:hAnsi="Arial" w:cs="Arial"/>
          <w:sz w:val="24"/>
          <w:szCs w:val="24"/>
        </w:rPr>
        <w:t>vlaganj</w:t>
      </w:r>
      <w:r w:rsidR="0032455C" w:rsidRPr="005666E3">
        <w:rPr>
          <w:rFonts w:ascii="Arial" w:hAnsi="Arial" w:cs="Arial"/>
          <w:sz w:val="24"/>
          <w:szCs w:val="24"/>
        </w:rPr>
        <w:t>e</w:t>
      </w:r>
      <w:r w:rsidRPr="005666E3">
        <w:rPr>
          <w:rFonts w:ascii="Arial" w:hAnsi="Arial" w:cs="Arial"/>
          <w:sz w:val="24"/>
          <w:szCs w:val="24"/>
        </w:rPr>
        <w:t xml:space="preserve"> poročil</w:t>
      </w:r>
      <w:r w:rsidRPr="00EC3491">
        <w:rPr>
          <w:rFonts w:ascii="Arial" w:hAnsi="Arial" w:cs="Arial"/>
          <w:sz w:val="24"/>
          <w:szCs w:val="24"/>
        </w:rPr>
        <w:t xml:space="preserve"> ter obrazce iz </w:t>
      </w:r>
      <w:r w:rsidR="00FF5978">
        <w:rPr>
          <w:rFonts w:ascii="Arial" w:hAnsi="Arial" w:cs="Arial"/>
          <w:sz w:val="24"/>
          <w:szCs w:val="24"/>
        </w:rPr>
        <w:t>prejšnjega</w:t>
      </w:r>
      <w:r w:rsidRPr="00EC3491">
        <w:rPr>
          <w:rFonts w:ascii="Arial" w:hAnsi="Arial" w:cs="Arial"/>
          <w:sz w:val="24"/>
          <w:szCs w:val="24"/>
        </w:rPr>
        <w:t xml:space="preserve"> člena agencija objavi na osrednjem spletnem mestu državne uprave</w:t>
      </w:r>
      <w:r w:rsidR="009F02FC">
        <w:rPr>
          <w:rFonts w:ascii="Arial" w:hAnsi="Arial" w:cs="Arial"/>
          <w:sz w:val="24"/>
          <w:szCs w:val="24"/>
        </w:rPr>
        <w:t>.</w:t>
      </w:r>
    </w:p>
    <w:p w14:paraId="0087D5FE" w14:textId="77777777" w:rsidR="00650958" w:rsidRDefault="00650958" w:rsidP="00731D83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FC49097" w14:textId="45B6E19C" w:rsidR="004C7C69" w:rsidRPr="00EC3491" w:rsidRDefault="004C50C3" w:rsidP="00731D8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(4) Poročila iz </w:t>
      </w:r>
      <w:r w:rsidR="00110C4A">
        <w:rPr>
          <w:rFonts w:ascii="Arial" w:hAnsi="Arial" w:cs="Arial"/>
          <w:sz w:val="24"/>
          <w:szCs w:val="24"/>
        </w:rPr>
        <w:t xml:space="preserve">petega </w:t>
      </w:r>
      <w:r>
        <w:rPr>
          <w:rFonts w:ascii="Arial" w:hAnsi="Arial" w:cs="Arial"/>
          <w:sz w:val="24"/>
          <w:szCs w:val="24"/>
        </w:rPr>
        <w:t>odstavka prejšnjega člena se na agencijo pošiljajo na elektronski naslov</w:t>
      </w:r>
      <w:r w:rsidR="00FA238B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ti</w:t>
      </w:r>
      <w:r w:rsidR="00FA238B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.aktrp@gov.si</w:t>
      </w:r>
    </w:p>
    <w:p w14:paraId="1FB60BE8" w14:textId="77777777" w:rsidR="00F46DBE" w:rsidRPr="00EC3491" w:rsidRDefault="00F46DBE" w:rsidP="00731D83">
      <w:pPr>
        <w:spacing w:after="0"/>
        <w:rPr>
          <w:rFonts w:ascii="Arial" w:hAnsi="Arial" w:cs="Arial"/>
          <w:sz w:val="24"/>
          <w:szCs w:val="24"/>
        </w:rPr>
      </w:pPr>
    </w:p>
    <w:p w14:paraId="25F38572" w14:textId="77777777" w:rsidR="00F46DBE" w:rsidRPr="00314833" w:rsidRDefault="00F46DBE" w:rsidP="00F46DBE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314833">
        <w:rPr>
          <w:rFonts w:ascii="Arial" w:hAnsi="Arial" w:cs="Arial"/>
          <w:b/>
          <w:bCs/>
          <w:sz w:val="24"/>
          <w:szCs w:val="24"/>
        </w:rPr>
        <w:t>5. člen</w:t>
      </w:r>
    </w:p>
    <w:p w14:paraId="0A5328CE" w14:textId="0C41B18A" w:rsidR="00F46DBE" w:rsidRPr="00EC3491" w:rsidRDefault="00F46DBE" w:rsidP="00F46DB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(nadzor</w:t>
      </w:r>
      <w:r w:rsidR="00953E44">
        <w:rPr>
          <w:rFonts w:ascii="Arial" w:hAnsi="Arial" w:cs="Arial"/>
          <w:sz w:val="24"/>
          <w:szCs w:val="24"/>
        </w:rPr>
        <w:t xml:space="preserve"> in kaz</w:t>
      </w:r>
      <w:r w:rsidR="00314833">
        <w:rPr>
          <w:rFonts w:ascii="Arial" w:hAnsi="Arial" w:cs="Arial"/>
          <w:sz w:val="24"/>
          <w:szCs w:val="24"/>
        </w:rPr>
        <w:t>ni</w:t>
      </w:r>
      <w:r w:rsidRPr="00EC3491">
        <w:rPr>
          <w:rFonts w:ascii="Arial" w:hAnsi="Arial" w:cs="Arial"/>
          <w:sz w:val="24"/>
          <w:szCs w:val="24"/>
        </w:rPr>
        <w:t>)</w:t>
      </w:r>
    </w:p>
    <w:p w14:paraId="335117C4" w14:textId="77777777" w:rsidR="00F46DBE" w:rsidRPr="00EC3491" w:rsidRDefault="00F46DBE" w:rsidP="00F46DBE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49098522" w14:textId="108828E4" w:rsidR="00F46DBE" w:rsidRDefault="00953E44" w:rsidP="00F46DBE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(1)</w:t>
      </w:r>
      <w:r w:rsidR="00FF55D3" w:rsidRPr="00FF55D3">
        <w:t xml:space="preserve"> </w:t>
      </w:r>
      <w:r w:rsidR="00FF55D3" w:rsidRPr="00FF55D3">
        <w:rPr>
          <w:rFonts w:ascii="Arial" w:hAnsi="Arial" w:cs="Arial"/>
          <w:sz w:val="24"/>
          <w:szCs w:val="24"/>
        </w:rPr>
        <w:t>Nadzor nad pravilnostjo podatkov v poročilih in pravočasnostjo poročanja iz 3. člena tega pravilnika opravlja kmetijski inšpektor</w:t>
      </w:r>
      <w:r w:rsidR="00912BC8" w:rsidRPr="00FF55D3">
        <w:rPr>
          <w:rFonts w:ascii="Arial" w:hAnsi="Arial" w:cs="Arial"/>
          <w:sz w:val="24"/>
          <w:szCs w:val="24"/>
        </w:rPr>
        <w:t>.</w:t>
      </w:r>
      <w:r w:rsidR="00F46DBE" w:rsidRPr="00EC3491">
        <w:rPr>
          <w:rFonts w:ascii="Arial" w:hAnsi="Arial" w:cs="Arial"/>
          <w:sz w:val="24"/>
          <w:szCs w:val="24"/>
        </w:rPr>
        <w:t xml:space="preserve"> </w:t>
      </w:r>
      <w:r w:rsidR="004C50C3" w:rsidRPr="004C50C3">
        <w:rPr>
          <w:rFonts w:ascii="Arial" w:hAnsi="Arial" w:cs="Arial"/>
          <w:sz w:val="24"/>
          <w:szCs w:val="24"/>
        </w:rPr>
        <w:t>Zavezanci za poročanje morajo hraniti dokumentacijo, povezano s poročanjem v skladu s tem pravilnikom, najmanj 24 mesecev od dneva poročanja</w:t>
      </w:r>
      <w:r w:rsidR="00FA238B">
        <w:rPr>
          <w:rFonts w:ascii="Arial" w:hAnsi="Arial" w:cs="Arial"/>
          <w:sz w:val="24"/>
          <w:szCs w:val="24"/>
        </w:rPr>
        <w:t>.</w:t>
      </w:r>
    </w:p>
    <w:p w14:paraId="23C955AE" w14:textId="77777777" w:rsidR="00FA238B" w:rsidRDefault="00FA238B" w:rsidP="00F46DBE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2C61A4A" w14:textId="7B0B8D98" w:rsidR="00953E44" w:rsidRPr="00EC3491" w:rsidRDefault="00953E44" w:rsidP="00F46DBE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(2) Neupoštevanje izvajanje pravilnika se kaznuje skladno z zakonom</w:t>
      </w:r>
      <w:r w:rsidR="00C70637">
        <w:rPr>
          <w:rFonts w:ascii="Arial" w:hAnsi="Arial" w:cs="Arial"/>
          <w:sz w:val="24"/>
          <w:szCs w:val="24"/>
        </w:rPr>
        <w:t>, ki ureja kmetijstvo.</w:t>
      </w:r>
    </w:p>
    <w:p w14:paraId="0D453568" w14:textId="77777777" w:rsidR="00F46DBE" w:rsidRPr="00EC3491" w:rsidRDefault="00F46DBE" w:rsidP="00F46DBE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31E9845" w14:textId="77777777" w:rsidR="00F46DBE" w:rsidRPr="00EC3491" w:rsidRDefault="00F46DBE" w:rsidP="00F46DB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Končni določbi</w:t>
      </w:r>
    </w:p>
    <w:p w14:paraId="019F69B8" w14:textId="77777777" w:rsidR="00337E6F" w:rsidRDefault="00337E6F" w:rsidP="0024621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038F2E41" w14:textId="0DA8039E" w:rsidR="00F46DBE" w:rsidRPr="00314833" w:rsidRDefault="00F46DBE" w:rsidP="0024621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314833">
        <w:rPr>
          <w:rFonts w:ascii="Arial" w:hAnsi="Arial" w:cs="Arial"/>
          <w:b/>
          <w:bCs/>
          <w:sz w:val="24"/>
          <w:szCs w:val="24"/>
        </w:rPr>
        <w:t>6. člen</w:t>
      </w:r>
    </w:p>
    <w:p w14:paraId="26EE14CF" w14:textId="77777777" w:rsidR="00F46DBE" w:rsidRPr="00EC3491" w:rsidRDefault="00F46DBE" w:rsidP="00F46DB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</w:t>
      </w:r>
      <w:r w:rsidR="00EC3491" w:rsidRPr="00EC3491">
        <w:rPr>
          <w:rFonts w:ascii="Arial" w:hAnsi="Arial" w:cs="Arial"/>
          <w:sz w:val="24"/>
          <w:szCs w:val="24"/>
        </w:rPr>
        <w:t>prenehanje veljavnosti)</w:t>
      </w:r>
    </w:p>
    <w:p w14:paraId="16A10E96" w14:textId="77777777" w:rsidR="00EC3491" w:rsidRPr="00EC3491" w:rsidRDefault="00EC3491" w:rsidP="00F46DBE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BB94B9C" w14:textId="159ECA26" w:rsidR="00EC3491" w:rsidRPr="00EC3491" w:rsidRDefault="00EC3491" w:rsidP="00EC3491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 xml:space="preserve">Z dnem uveljavitve tega pravilnika preneha veljati </w:t>
      </w:r>
      <w:r w:rsidR="0023537A">
        <w:rPr>
          <w:rFonts w:ascii="Arial" w:hAnsi="Arial" w:cs="Arial"/>
          <w:sz w:val="24"/>
          <w:szCs w:val="24"/>
        </w:rPr>
        <w:t>P</w:t>
      </w:r>
      <w:r w:rsidRPr="00EC3491">
        <w:rPr>
          <w:rFonts w:ascii="Arial" w:hAnsi="Arial" w:cs="Arial"/>
          <w:sz w:val="24"/>
          <w:szCs w:val="24"/>
        </w:rPr>
        <w:t>ravilnik o tržno informacijskem sistemu za trg pšenice in koruze (Uradni list RS, št 62/13)</w:t>
      </w:r>
      <w:r w:rsidR="00200266">
        <w:rPr>
          <w:rFonts w:ascii="Arial" w:hAnsi="Arial" w:cs="Arial"/>
          <w:sz w:val="24"/>
          <w:szCs w:val="24"/>
        </w:rPr>
        <w:t>.</w:t>
      </w:r>
    </w:p>
    <w:p w14:paraId="4E968593" w14:textId="77777777" w:rsidR="00EC3491" w:rsidRPr="00EC3491" w:rsidRDefault="00EC3491" w:rsidP="00EC3491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F8F3370" w14:textId="77777777" w:rsidR="00EC3491" w:rsidRPr="00314833" w:rsidRDefault="00EC3491" w:rsidP="00EC3491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314833">
        <w:rPr>
          <w:rFonts w:ascii="Arial" w:hAnsi="Arial" w:cs="Arial"/>
          <w:b/>
          <w:bCs/>
          <w:sz w:val="24"/>
          <w:szCs w:val="24"/>
        </w:rPr>
        <w:t>7. člen</w:t>
      </w:r>
    </w:p>
    <w:p w14:paraId="33B54421" w14:textId="77777777" w:rsidR="00EC3491" w:rsidRPr="00EC3491" w:rsidRDefault="00EC3491" w:rsidP="00EC3491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(začetek veljavnosti)</w:t>
      </w:r>
    </w:p>
    <w:p w14:paraId="4C0363F4" w14:textId="77777777" w:rsidR="00EC3491" w:rsidRPr="00EC3491" w:rsidRDefault="00EC3491" w:rsidP="00EC349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91E69CC" w14:textId="20210FCA" w:rsidR="00EC3491" w:rsidRPr="00EC3491" w:rsidRDefault="00EC3491" w:rsidP="00EC3491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>Ta pravilnik začne veljati</w:t>
      </w:r>
      <w:r w:rsidR="00316140">
        <w:rPr>
          <w:rFonts w:ascii="Arial" w:hAnsi="Arial" w:cs="Arial"/>
          <w:sz w:val="24"/>
          <w:szCs w:val="24"/>
        </w:rPr>
        <w:t xml:space="preserve"> naslednji </w:t>
      </w:r>
      <w:r w:rsidRPr="00EC3491">
        <w:rPr>
          <w:rFonts w:ascii="Arial" w:hAnsi="Arial" w:cs="Arial"/>
          <w:sz w:val="24"/>
          <w:szCs w:val="24"/>
        </w:rPr>
        <w:t>dan po objavi v Uradnem listu Republike Slovenije.</w:t>
      </w:r>
    </w:p>
    <w:p w14:paraId="5ECD8F00" w14:textId="77777777" w:rsidR="00EC3491" w:rsidRPr="00EC3491" w:rsidRDefault="00EC3491" w:rsidP="00EC3491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DADDE6A" w14:textId="77777777" w:rsidR="00337E6F" w:rsidRDefault="00337E6F" w:rsidP="00EC3491">
      <w:pPr>
        <w:spacing w:after="0"/>
        <w:rPr>
          <w:rFonts w:ascii="Arial" w:hAnsi="Arial" w:cs="Arial"/>
          <w:sz w:val="24"/>
          <w:szCs w:val="24"/>
        </w:rPr>
      </w:pPr>
    </w:p>
    <w:p w14:paraId="25B9180C" w14:textId="77777777" w:rsidR="00337E6F" w:rsidRDefault="00337E6F" w:rsidP="00EC3491">
      <w:pPr>
        <w:spacing w:after="0"/>
        <w:rPr>
          <w:rFonts w:ascii="Arial" w:hAnsi="Arial" w:cs="Arial"/>
          <w:sz w:val="24"/>
          <w:szCs w:val="24"/>
        </w:rPr>
      </w:pPr>
    </w:p>
    <w:p w14:paraId="4775CEF4" w14:textId="77777777" w:rsidR="00337E6F" w:rsidRDefault="00337E6F" w:rsidP="00EC3491">
      <w:pPr>
        <w:spacing w:after="0"/>
        <w:rPr>
          <w:rFonts w:ascii="Arial" w:hAnsi="Arial" w:cs="Arial"/>
          <w:sz w:val="24"/>
          <w:szCs w:val="24"/>
        </w:rPr>
      </w:pPr>
    </w:p>
    <w:p w14:paraId="15E27D33" w14:textId="77777777" w:rsidR="00337E6F" w:rsidRDefault="00337E6F" w:rsidP="00EC3491">
      <w:pPr>
        <w:spacing w:after="0"/>
        <w:rPr>
          <w:rFonts w:ascii="Arial" w:hAnsi="Arial" w:cs="Arial"/>
          <w:sz w:val="24"/>
          <w:szCs w:val="24"/>
        </w:rPr>
      </w:pPr>
    </w:p>
    <w:p w14:paraId="4FF7C313" w14:textId="0D912FC6" w:rsidR="00EC3491" w:rsidRPr="00EC3491" w:rsidRDefault="00EC3491" w:rsidP="00EC3491">
      <w:pPr>
        <w:spacing w:after="0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 xml:space="preserve">Št. </w:t>
      </w:r>
    </w:p>
    <w:p w14:paraId="6F038A7D" w14:textId="35475FB8" w:rsidR="00EC3491" w:rsidRPr="00EC3491" w:rsidRDefault="00EC3491" w:rsidP="00EC3491">
      <w:pPr>
        <w:spacing w:after="0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 xml:space="preserve">Ljubljana, </w:t>
      </w:r>
      <w:r w:rsidR="0017716F">
        <w:rPr>
          <w:rFonts w:ascii="Arial" w:hAnsi="Arial" w:cs="Arial"/>
          <w:sz w:val="24"/>
          <w:szCs w:val="24"/>
        </w:rPr>
        <w:t>dne</w:t>
      </w:r>
    </w:p>
    <w:p w14:paraId="76E9E41C" w14:textId="7631DE6D" w:rsidR="00314833" w:rsidRDefault="00EC3491" w:rsidP="00314833">
      <w:pPr>
        <w:spacing w:after="0"/>
        <w:rPr>
          <w:rFonts w:ascii="Arial" w:hAnsi="Arial" w:cs="Arial"/>
          <w:sz w:val="24"/>
          <w:szCs w:val="24"/>
        </w:rPr>
      </w:pPr>
      <w:r w:rsidRPr="00EC3491">
        <w:rPr>
          <w:rFonts w:ascii="Arial" w:hAnsi="Arial" w:cs="Arial"/>
          <w:sz w:val="24"/>
          <w:szCs w:val="24"/>
        </w:rPr>
        <w:t xml:space="preserve">EVA </w:t>
      </w:r>
    </w:p>
    <w:p w14:paraId="25623B2D" w14:textId="77777777" w:rsidR="00314833" w:rsidRDefault="00314833" w:rsidP="00314833">
      <w:pPr>
        <w:spacing w:after="0"/>
        <w:rPr>
          <w:rFonts w:ascii="Arial" w:hAnsi="Arial" w:cs="Arial"/>
          <w:sz w:val="24"/>
          <w:szCs w:val="24"/>
        </w:rPr>
      </w:pPr>
    </w:p>
    <w:p w14:paraId="5363E01A" w14:textId="658612DC" w:rsidR="00677C8E" w:rsidRDefault="00EE6A44" w:rsidP="00314833">
      <w:pPr>
        <w:spacing w:after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ministrica</w:t>
      </w:r>
      <w:r w:rsidR="002C4B90">
        <w:rPr>
          <w:rFonts w:ascii="Arial" w:hAnsi="Arial" w:cs="Arial"/>
          <w:sz w:val="24"/>
          <w:szCs w:val="24"/>
        </w:rPr>
        <w:t xml:space="preserve"> za kmetijstvo</w:t>
      </w:r>
    </w:p>
    <w:p w14:paraId="39991A1D" w14:textId="77777777" w:rsidR="00677C8E" w:rsidRDefault="00677C8E" w:rsidP="00314833">
      <w:pPr>
        <w:spacing w:after="0"/>
        <w:jc w:val="right"/>
        <w:rPr>
          <w:rFonts w:ascii="Arial" w:hAnsi="Arial" w:cs="Arial"/>
          <w:sz w:val="24"/>
          <w:szCs w:val="24"/>
        </w:rPr>
      </w:pPr>
    </w:p>
    <w:p w14:paraId="0014195D" w14:textId="77777777" w:rsidR="00677C8E" w:rsidRDefault="00677C8E">
      <w:pPr>
        <w:rPr>
          <w:rFonts w:ascii="Arial" w:hAnsi="Arial" w:cs="Arial"/>
          <w:sz w:val="24"/>
          <w:szCs w:val="24"/>
        </w:rPr>
      </w:pPr>
    </w:p>
    <w:p w14:paraId="1E1DB677" w14:textId="77777777" w:rsidR="00677C8E" w:rsidRDefault="00677C8E">
      <w:pPr>
        <w:rPr>
          <w:rFonts w:ascii="Arial" w:hAnsi="Arial" w:cs="Arial"/>
          <w:sz w:val="24"/>
          <w:szCs w:val="24"/>
        </w:rPr>
      </w:pPr>
    </w:p>
    <w:p w14:paraId="74EDB71D" w14:textId="77777777" w:rsidR="00677C8E" w:rsidRDefault="00677C8E">
      <w:pPr>
        <w:rPr>
          <w:rFonts w:ascii="Arial" w:hAnsi="Arial" w:cs="Arial"/>
          <w:sz w:val="24"/>
          <w:szCs w:val="24"/>
        </w:rPr>
      </w:pPr>
    </w:p>
    <w:p w14:paraId="5E96D0BD" w14:textId="77777777" w:rsidR="00677C8E" w:rsidRDefault="00677C8E">
      <w:pPr>
        <w:rPr>
          <w:rFonts w:ascii="Arial" w:hAnsi="Arial" w:cs="Arial"/>
          <w:sz w:val="24"/>
          <w:szCs w:val="24"/>
        </w:rPr>
      </w:pPr>
    </w:p>
    <w:p w14:paraId="5AD2D094" w14:textId="77777777" w:rsidR="00677C8E" w:rsidRDefault="00677C8E">
      <w:pPr>
        <w:rPr>
          <w:rFonts w:ascii="Arial" w:hAnsi="Arial" w:cs="Arial"/>
          <w:sz w:val="24"/>
          <w:szCs w:val="24"/>
        </w:rPr>
      </w:pPr>
    </w:p>
    <w:p w14:paraId="6498A983" w14:textId="77777777" w:rsidR="00677C8E" w:rsidRDefault="00677C8E">
      <w:pPr>
        <w:rPr>
          <w:rFonts w:ascii="Arial" w:hAnsi="Arial" w:cs="Arial"/>
          <w:sz w:val="24"/>
          <w:szCs w:val="24"/>
        </w:rPr>
      </w:pPr>
    </w:p>
    <w:p w14:paraId="57498C65" w14:textId="739E211C" w:rsidR="00453B02" w:rsidRDefault="00677C8E" w:rsidP="004949D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Priloga</w:t>
      </w:r>
    </w:p>
    <w:p w14:paraId="11E32211" w14:textId="519E98E7" w:rsidR="00EB4CE9" w:rsidRDefault="00EB4CE9" w:rsidP="00EB4CE9">
      <w:pPr>
        <w:spacing w:after="0"/>
        <w:rPr>
          <w:rFonts w:ascii="Arial" w:hAnsi="Arial" w:cs="Arial"/>
          <w:sz w:val="24"/>
          <w:szCs w:val="24"/>
        </w:rPr>
      </w:pPr>
    </w:p>
    <w:p w14:paraId="4C5CAEA2" w14:textId="3CB89D19" w:rsidR="00EB4CE9" w:rsidRPr="004949DC" w:rsidRDefault="00EB4CE9" w:rsidP="00EB4CE9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4949DC">
        <w:rPr>
          <w:rFonts w:ascii="Arial" w:hAnsi="Arial" w:cs="Arial"/>
          <w:b/>
          <w:bCs/>
          <w:sz w:val="24"/>
          <w:szCs w:val="24"/>
        </w:rPr>
        <w:t xml:space="preserve">Seznam </w:t>
      </w:r>
      <w:r w:rsidR="003075DE">
        <w:rPr>
          <w:rFonts w:ascii="Arial" w:hAnsi="Arial" w:cs="Arial"/>
          <w:b/>
          <w:bCs/>
          <w:sz w:val="24"/>
          <w:szCs w:val="24"/>
        </w:rPr>
        <w:t>proizvodov</w:t>
      </w:r>
    </w:p>
    <w:p w14:paraId="04FDDEB7" w14:textId="77777777" w:rsidR="0019002A" w:rsidRDefault="00FF2696" w:rsidP="00FC0976">
      <w:pPr>
        <w:spacing w:after="0"/>
        <w:jc w:val="both"/>
        <w:rPr>
          <w:rFonts w:ascii="Arial" w:hAnsi="Arial" w:cs="Arial"/>
          <w:sz w:val="24"/>
          <w:szCs w:val="24"/>
        </w:rPr>
      </w:pPr>
      <w:r w:rsidRPr="004949DC">
        <w:rPr>
          <w:rFonts w:ascii="Arial" w:hAnsi="Arial" w:cs="Arial"/>
          <w:sz w:val="24"/>
          <w:szCs w:val="24"/>
          <w:u w:val="single"/>
        </w:rPr>
        <w:t>Žita:</w:t>
      </w:r>
      <w:r>
        <w:rPr>
          <w:rFonts w:ascii="Arial" w:hAnsi="Arial" w:cs="Arial"/>
          <w:sz w:val="24"/>
          <w:szCs w:val="24"/>
        </w:rPr>
        <w:t xml:space="preserve"> </w:t>
      </w:r>
    </w:p>
    <w:p w14:paraId="5BBE38B4" w14:textId="62BE2F8D" w:rsidR="00FF2696" w:rsidRDefault="00FF2696" w:rsidP="00FC0976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mehka pšenica, trda pšenica (durum), ječmen, koruza, oves, rž, tritikala, sirek, druga žita</w:t>
      </w:r>
      <w:r w:rsidR="00AE175E">
        <w:rPr>
          <w:rFonts w:ascii="Arial" w:hAnsi="Arial" w:cs="Arial"/>
          <w:sz w:val="24"/>
          <w:szCs w:val="24"/>
        </w:rPr>
        <w:t>.</w:t>
      </w:r>
    </w:p>
    <w:p w14:paraId="655C1369" w14:textId="77777777" w:rsidR="0019002A" w:rsidRDefault="00FF2696" w:rsidP="00FC0976">
      <w:pPr>
        <w:spacing w:after="0"/>
        <w:jc w:val="both"/>
        <w:rPr>
          <w:rFonts w:ascii="Arial" w:hAnsi="Arial" w:cs="Arial"/>
          <w:sz w:val="24"/>
          <w:szCs w:val="24"/>
        </w:rPr>
      </w:pPr>
      <w:r w:rsidRPr="00FC0976">
        <w:rPr>
          <w:rFonts w:ascii="Arial" w:hAnsi="Arial" w:cs="Arial"/>
          <w:sz w:val="24"/>
          <w:szCs w:val="24"/>
          <w:u w:val="single"/>
        </w:rPr>
        <w:t>Oljna semena:</w:t>
      </w:r>
      <w:r>
        <w:rPr>
          <w:rFonts w:ascii="Arial" w:hAnsi="Arial" w:cs="Arial"/>
          <w:sz w:val="24"/>
          <w:szCs w:val="24"/>
        </w:rPr>
        <w:t xml:space="preserve"> </w:t>
      </w:r>
    </w:p>
    <w:p w14:paraId="0FF2B402" w14:textId="18618AFF" w:rsidR="00FF2696" w:rsidRDefault="00FF2696" w:rsidP="00FC0976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seme oljne ogrščice, sojina zrna, sončnično seme.</w:t>
      </w:r>
    </w:p>
    <w:p w14:paraId="711E2908" w14:textId="77777777" w:rsidR="0019002A" w:rsidRDefault="00FF2696" w:rsidP="00FC0976">
      <w:pPr>
        <w:spacing w:after="0"/>
        <w:jc w:val="both"/>
        <w:rPr>
          <w:rFonts w:ascii="Arial" w:hAnsi="Arial" w:cs="Arial"/>
          <w:sz w:val="24"/>
          <w:szCs w:val="24"/>
        </w:rPr>
      </w:pPr>
      <w:r w:rsidRPr="00FC0976">
        <w:rPr>
          <w:rFonts w:ascii="Arial" w:hAnsi="Arial" w:cs="Arial"/>
          <w:sz w:val="24"/>
          <w:szCs w:val="24"/>
          <w:u w:val="single"/>
        </w:rPr>
        <w:t>Tropine in surova olja:</w:t>
      </w:r>
      <w:r>
        <w:rPr>
          <w:rFonts w:ascii="Arial" w:hAnsi="Arial" w:cs="Arial"/>
          <w:sz w:val="24"/>
          <w:szCs w:val="24"/>
        </w:rPr>
        <w:t xml:space="preserve"> </w:t>
      </w:r>
    </w:p>
    <w:p w14:paraId="3F67069C" w14:textId="2D19144A" w:rsidR="00FF2696" w:rsidRPr="00EC3491" w:rsidRDefault="00FF2696" w:rsidP="00FC0976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tropine oljne ogrščice, sončnične tropine, sojine tropine, surovo olje oljne ogrščice, surovo sončnično olje, surovo sojino olje.</w:t>
      </w:r>
    </w:p>
    <w:sectPr w:rsidR="00FF2696" w:rsidRPr="00EC34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4A19B2" w16cex:dateUtc="2024-01-11T06:39:00Z"/>
  <w16cex:commentExtensible w16cex:durableId="294F51DE" w16cex:dateUtc="2024-01-15T05:4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C6A14D1" w16cid:durableId="294A19B2"/>
  <w16cid:commentId w16cid:paraId="0FA61A99" w16cid:durableId="294F51D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583E92" w14:textId="77777777" w:rsidR="004A07FA" w:rsidRDefault="004A07FA" w:rsidP="0019002A">
      <w:pPr>
        <w:spacing w:after="0" w:line="240" w:lineRule="auto"/>
      </w:pPr>
      <w:r>
        <w:separator/>
      </w:r>
    </w:p>
  </w:endnote>
  <w:endnote w:type="continuationSeparator" w:id="0">
    <w:p w14:paraId="1CA9ADAF" w14:textId="77777777" w:rsidR="004A07FA" w:rsidRDefault="004A07FA" w:rsidP="001900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8BAB71" w14:textId="77777777" w:rsidR="004A07FA" w:rsidRDefault="004A07FA" w:rsidP="0019002A">
      <w:pPr>
        <w:spacing w:after="0" w:line="240" w:lineRule="auto"/>
      </w:pPr>
      <w:r>
        <w:separator/>
      </w:r>
    </w:p>
  </w:footnote>
  <w:footnote w:type="continuationSeparator" w:id="0">
    <w:p w14:paraId="56769490" w14:textId="77777777" w:rsidR="004A07FA" w:rsidRDefault="004A07FA" w:rsidP="001900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F3766"/>
    <w:multiLevelType w:val="hybridMultilevel"/>
    <w:tmpl w:val="1E8656F6"/>
    <w:lvl w:ilvl="0" w:tplc="7A2699D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804CB"/>
    <w:multiLevelType w:val="hybridMultilevel"/>
    <w:tmpl w:val="CC16119C"/>
    <w:lvl w:ilvl="0" w:tplc="CD4A40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0757E6"/>
    <w:multiLevelType w:val="hybridMultilevel"/>
    <w:tmpl w:val="C31A769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E241CC"/>
    <w:multiLevelType w:val="hybridMultilevel"/>
    <w:tmpl w:val="28582EEA"/>
    <w:lvl w:ilvl="0" w:tplc="A3CA01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A0272C"/>
    <w:multiLevelType w:val="hybridMultilevel"/>
    <w:tmpl w:val="55702E24"/>
    <w:lvl w:ilvl="0" w:tplc="BFD296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7613B0"/>
    <w:multiLevelType w:val="hybridMultilevel"/>
    <w:tmpl w:val="047A29F0"/>
    <w:lvl w:ilvl="0" w:tplc="3B6C2D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3D5C3A"/>
    <w:multiLevelType w:val="hybridMultilevel"/>
    <w:tmpl w:val="A37410AC"/>
    <w:lvl w:ilvl="0" w:tplc="D700C2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58C18D8"/>
    <w:multiLevelType w:val="hybridMultilevel"/>
    <w:tmpl w:val="242E81E8"/>
    <w:lvl w:ilvl="0" w:tplc="BD40BD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965384"/>
    <w:multiLevelType w:val="hybridMultilevel"/>
    <w:tmpl w:val="FD66E3C4"/>
    <w:lvl w:ilvl="0" w:tplc="A3F8FA3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7B6EE2"/>
    <w:multiLevelType w:val="hybridMultilevel"/>
    <w:tmpl w:val="ACACE722"/>
    <w:lvl w:ilvl="0" w:tplc="757ED5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5B7C39"/>
    <w:multiLevelType w:val="hybridMultilevel"/>
    <w:tmpl w:val="6C22D822"/>
    <w:lvl w:ilvl="0" w:tplc="4196A1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D66E04"/>
    <w:multiLevelType w:val="hybridMultilevel"/>
    <w:tmpl w:val="8352492C"/>
    <w:lvl w:ilvl="0" w:tplc="38B022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3E07AD"/>
    <w:multiLevelType w:val="hybridMultilevel"/>
    <w:tmpl w:val="DFC89E92"/>
    <w:lvl w:ilvl="0" w:tplc="A57E6B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68486F"/>
    <w:multiLevelType w:val="hybridMultilevel"/>
    <w:tmpl w:val="D6D67DF6"/>
    <w:lvl w:ilvl="0" w:tplc="2A4E6A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9E3407"/>
    <w:multiLevelType w:val="hybridMultilevel"/>
    <w:tmpl w:val="ABC2C37A"/>
    <w:lvl w:ilvl="0" w:tplc="8B0CD0F4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F3555D"/>
    <w:multiLevelType w:val="hybridMultilevel"/>
    <w:tmpl w:val="7C6A4BA4"/>
    <w:lvl w:ilvl="0" w:tplc="7A2699D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7"/>
  </w:num>
  <w:num w:numId="4">
    <w:abstractNumId w:val="1"/>
  </w:num>
  <w:num w:numId="5">
    <w:abstractNumId w:val="2"/>
  </w:num>
  <w:num w:numId="6">
    <w:abstractNumId w:val="5"/>
  </w:num>
  <w:num w:numId="7">
    <w:abstractNumId w:val="3"/>
  </w:num>
  <w:num w:numId="8">
    <w:abstractNumId w:val="4"/>
  </w:num>
  <w:num w:numId="9">
    <w:abstractNumId w:val="11"/>
  </w:num>
  <w:num w:numId="10">
    <w:abstractNumId w:val="15"/>
  </w:num>
  <w:num w:numId="11">
    <w:abstractNumId w:val="14"/>
  </w:num>
  <w:num w:numId="12">
    <w:abstractNumId w:val="8"/>
  </w:num>
  <w:num w:numId="13">
    <w:abstractNumId w:val="17"/>
  </w:num>
  <w:num w:numId="14">
    <w:abstractNumId w:val="10"/>
  </w:num>
  <w:num w:numId="15">
    <w:abstractNumId w:val="13"/>
  </w:num>
  <w:num w:numId="16">
    <w:abstractNumId w:val="9"/>
  </w:num>
  <w:num w:numId="17">
    <w:abstractNumId w:val="6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112"/>
    <w:rsid w:val="00006414"/>
    <w:rsid w:val="000109D5"/>
    <w:rsid w:val="0001283D"/>
    <w:rsid w:val="000245E0"/>
    <w:rsid w:val="0005708A"/>
    <w:rsid w:val="00061015"/>
    <w:rsid w:val="0006500B"/>
    <w:rsid w:val="000673A1"/>
    <w:rsid w:val="0007705B"/>
    <w:rsid w:val="000B0FD6"/>
    <w:rsid w:val="000B5EEA"/>
    <w:rsid w:val="000C38AC"/>
    <w:rsid w:val="000C7749"/>
    <w:rsid w:val="000D414D"/>
    <w:rsid w:val="000E6AF6"/>
    <w:rsid w:val="000E7ACE"/>
    <w:rsid w:val="00110C4A"/>
    <w:rsid w:val="00111626"/>
    <w:rsid w:val="00114577"/>
    <w:rsid w:val="00132B57"/>
    <w:rsid w:val="00137A42"/>
    <w:rsid w:val="00141240"/>
    <w:rsid w:val="001605E5"/>
    <w:rsid w:val="0017716F"/>
    <w:rsid w:val="00181A3B"/>
    <w:rsid w:val="00187131"/>
    <w:rsid w:val="0019002A"/>
    <w:rsid w:val="00191FF6"/>
    <w:rsid w:val="001B176A"/>
    <w:rsid w:val="001D19E1"/>
    <w:rsid w:val="001D5371"/>
    <w:rsid w:val="001F09E5"/>
    <w:rsid w:val="001F56CF"/>
    <w:rsid w:val="00200266"/>
    <w:rsid w:val="00217115"/>
    <w:rsid w:val="00221443"/>
    <w:rsid w:val="002235AD"/>
    <w:rsid w:val="0022415E"/>
    <w:rsid w:val="0022599C"/>
    <w:rsid w:val="0023537A"/>
    <w:rsid w:val="0024621F"/>
    <w:rsid w:val="0026774B"/>
    <w:rsid w:val="00270DEB"/>
    <w:rsid w:val="00270F9C"/>
    <w:rsid w:val="00280398"/>
    <w:rsid w:val="002A5831"/>
    <w:rsid w:val="002B1C70"/>
    <w:rsid w:val="002C4B90"/>
    <w:rsid w:val="002C649E"/>
    <w:rsid w:val="002D3C54"/>
    <w:rsid w:val="002E1F4C"/>
    <w:rsid w:val="002E3875"/>
    <w:rsid w:val="00301453"/>
    <w:rsid w:val="00304325"/>
    <w:rsid w:val="003075DE"/>
    <w:rsid w:val="003136E1"/>
    <w:rsid w:val="00314833"/>
    <w:rsid w:val="00316140"/>
    <w:rsid w:val="00321BAA"/>
    <w:rsid w:val="0032455C"/>
    <w:rsid w:val="00326296"/>
    <w:rsid w:val="00337E6F"/>
    <w:rsid w:val="00344112"/>
    <w:rsid w:val="00372538"/>
    <w:rsid w:val="00372780"/>
    <w:rsid w:val="00372AE3"/>
    <w:rsid w:val="003A5D76"/>
    <w:rsid w:val="003B7C80"/>
    <w:rsid w:val="003C36A7"/>
    <w:rsid w:val="003D169F"/>
    <w:rsid w:val="003F64A0"/>
    <w:rsid w:val="00406A7C"/>
    <w:rsid w:val="00407B67"/>
    <w:rsid w:val="00411CCD"/>
    <w:rsid w:val="0041312F"/>
    <w:rsid w:val="00433157"/>
    <w:rsid w:val="004407BD"/>
    <w:rsid w:val="004440DC"/>
    <w:rsid w:val="004501BD"/>
    <w:rsid w:val="004525A4"/>
    <w:rsid w:val="00453B02"/>
    <w:rsid w:val="00472794"/>
    <w:rsid w:val="0048112C"/>
    <w:rsid w:val="00490E24"/>
    <w:rsid w:val="004949DC"/>
    <w:rsid w:val="004A07FA"/>
    <w:rsid w:val="004C50C3"/>
    <w:rsid w:val="004C7C69"/>
    <w:rsid w:val="004F6C92"/>
    <w:rsid w:val="0052240C"/>
    <w:rsid w:val="00530A58"/>
    <w:rsid w:val="00537736"/>
    <w:rsid w:val="00547BC5"/>
    <w:rsid w:val="00555EA1"/>
    <w:rsid w:val="005561A5"/>
    <w:rsid w:val="0055739E"/>
    <w:rsid w:val="00561919"/>
    <w:rsid w:val="005666E3"/>
    <w:rsid w:val="005B664A"/>
    <w:rsid w:val="005B7572"/>
    <w:rsid w:val="005D6B41"/>
    <w:rsid w:val="005E3110"/>
    <w:rsid w:val="005E36D7"/>
    <w:rsid w:val="005E52E3"/>
    <w:rsid w:val="005E6E6D"/>
    <w:rsid w:val="005E784D"/>
    <w:rsid w:val="005E7C72"/>
    <w:rsid w:val="005F3C04"/>
    <w:rsid w:val="005F482E"/>
    <w:rsid w:val="00601FC7"/>
    <w:rsid w:val="00615136"/>
    <w:rsid w:val="00630606"/>
    <w:rsid w:val="00650958"/>
    <w:rsid w:val="00660DFF"/>
    <w:rsid w:val="006673C1"/>
    <w:rsid w:val="00672988"/>
    <w:rsid w:val="00677C8E"/>
    <w:rsid w:val="006853E8"/>
    <w:rsid w:val="0068641C"/>
    <w:rsid w:val="00691E46"/>
    <w:rsid w:val="006A30D1"/>
    <w:rsid w:val="006D0C50"/>
    <w:rsid w:val="006E548C"/>
    <w:rsid w:val="006E5DCA"/>
    <w:rsid w:val="00700724"/>
    <w:rsid w:val="0070123A"/>
    <w:rsid w:val="00705FEA"/>
    <w:rsid w:val="00710B35"/>
    <w:rsid w:val="00720D8B"/>
    <w:rsid w:val="00731D83"/>
    <w:rsid w:val="007407BF"/>
    <w:rsid w:val="00742298"/>
    <w:rsid w:val="007430CC"/>
    <w:rsid w:val="007430FF"/>
    <w:rsid w:val="0075304F"/>
    <w:rsid w:val="00754D46"/>
    <w:rsid w:val="00765866"/>
    <w:rsid w:val="00767402"/>
    <w:rsid w:val="007711AF"/>
    <w:rsid w:val="00772910"/>
    <w:rsid w:val="007A6867"/>
    <w:rsid w:val="007A71A8"/>
    <w:rsid w:val="007B22F2"/>
    <w:rsid w:val="007C3519"/>
    <w:rsid w:val="007E5AD1"/>
    <w:rsid w:val="007F1881"/>
    <w:rsid w:val="007F557E"/>
    <w:rsid w:val="008025B7"/>
    <w:rsid w:val="00806C19"/>
    <w:rsid w:val="00814F67"/>
    <w:rsid w:val="0081686D"/>
    <w:rsid w:val="008243CE"/>
    <w:rsid w:val="00833E3C"/>
    <w:rsid w:val="008402AF"/>
    <w:rsid w:val="0085485C"/>
    <w:rsid w:val="00862597"/>
    <w:rsid w:val="00862E12"/>
    <w:rsid w:val="008879CC"/>
    <w:rsid w:val="00892573"/>
    <w:rsid w:val="008A4BF3"/>
    <w:rsid w:val="008A4FD7"/>
    <w:rsid w:val="008B2550"/>
    <w:rsid w:val="008D36A3"/>
    <w:rsid w:val="00902472"/>
    <w:rsid w:val="0090550F"/>
    <w:rsid w:val="00907521"/>
    <w:rsid w:val="00912BC8"/>
    <w:rsid w:val="00932C5A"/>
    <w:rsid w:val="00951800"/>
    <w:rsid w:val="00953E44"/>
    <w:rsid w:val="0095436F"/>
    <w:rsid w:val="009614DA"/>
    <w:rsid w:val="00980B53"/>
    <w:rsid w:val="00985854"/>
    <w:rsid w:val="009A509A"/>
    <w:rsid w:val="009A74F4"/>
    <w:rsid w:val="009B188F"/>
    <w:rsid w:val="009B7AF7"/>
    <w:rsid w:val="009C31E4"/>
    <w:rsid w:val="009D39AE"/>
    <w:rsid w:val="009E2385"/>
    <w:rsid w:val="009E6109"/>
    <w:rsid w:val="009F02FC"/>
    <w:rsid w:val="00A16863"/>
    <w:rsid w:val="00A23E43"/>
    <w:rsid w:val="00A40AAF"/>
    <w:rsid w:val="00A45DFB"/>
    <w:rsid w:val="00A80150"/>
    <w:rsid w:val="00A830E3"/>
    <w:rsid w:val="00A91F9B"/>
    <w:rsid w:val="00A92388"/>
    <w:rsid w:val="00A93540"/>
    <w:rsid w:val="00AA7C22"/>
    <w:rsid w:val="00AC2019"/>
    <w:rsid w:val="00AC32FF"/>
    <w:rsid w:val="00AD4752"/>
    <w:rsid w:val="00AE175E"/>
    <w:rsid w:val="00AF0C51"/>
    <w:rsid w:val="00AF2E7B"/>
    <w:rsid w:val="00B1464C"/>
    <w:rsid w:val="00B20C28"/>
    <w:rsid w:val="00B26A01"/>
    <w:rsid w:val="00B32A79"/>
    <w:rsid w:val="00B33277"/>
    <w:rsid w:val="00B33C3C"/>
    <w:rsid w:val="00B4033D"/>
    <w:rsid w:val="00B47969"/>
    <w:rsid w:val="00B57F5E"/>
    <w:rsid w:val="00B7075D"/>
    <w:rsid w:val="00BC22E8"/>
    <w:rsid w:val="00BE50AA"/>
    <w:rsid w:val="00BE6583"/>
    <w:rsid w:val="00C04C3E"/>
    <w:rsid w:val="00C24C3F"/>
    <w:rsid w:val="00C54860"/>
    <w:rsid w:val="00C608D6"/>
    <w:rsid w:val="00C61CA0"/>
    <w:rsid w:val="00C70637"/>
    <w:rsid w:val="00C972F6"/>
    <w:rsid w:val="00CA680B"/>
    <w:rsid w:val="00CB182A"/>
    <w:rsid w:val="00CB2CEA"/>
    <w:rsid w:val="00CB2E4E"/>
    <w:rsid w:val="00CD0ED4"/>
    <w:rsid w:val="00CE60A1"/>
    <w:rsid w:val="00D005AC"/>
    <w:rsid w:val="00D04FC8"/>
    <w:rsid w:val="00D12D57"/>
    <w:rsid w:val="00D1468D"/>
    <w:rsid w:val="00D20A36"/>
    <w:rsid w:val="00D23171"/>
    <w:rsid w:val="00D54212"/>
    <w:rsid w:val="00D54CC3"/>
    <w:rsid w:val="00D6126A"/>
    <w:rsid w:val="00D75324"/>
    <w:rsid w:val="00D91346"/>
    <w:rsid w:val="00DA0D6A"/>
    <w:rsid w:val="00DC4F09"/>
    <w:rsid w:val="00DE0226"/>
    <w:rsid w:val="00DE3237"/>
    <w:rsid w:val="00DE62B7"/>
    <w:rsid w:val="00DE659D"/>
    <w:rsid w:val="00E10CB7"/>
    <w:rsid w:val="00E12DB4"/>
    <w:rsid w:val="00E40D3C"/>
    <w:rsid w:val="00E40D45"/>
    <w:rsid w:val="00E41AA2"/>
    <w:rsid w:val="00E67936"/>
    <w:rsid w:val="00E74CAB"/>
    <w:rsid w:val="00E768D2"/>
    <w:rsid w:val="00E955C6"/>
    <w:rsid w:val="00EA1458"/>
    <w:rsid w:val="00EB1B90"/>
    <w:rsid w:val="00EB20FD"/>
    <w:rsid w:val="00EB4CE9"/>
    <w:rsid w:val="00EC1E05"/>
    <w:rsid w:val="00EC3491"/>
    <w:rsid w:val="00ED2BB5"/>
    <w:rsid w:val="00EE2740"/>
    <w:rsid w:val="00EE5960"/>
    <w:rsid w:val="00EE6A44"/>
    <w:rsid w:val="00EF10D7"/>
    <w:rsid w:val="00F0612B"/>
    <w:rsid w:val="00F075B3"/>
    <w:rsid w:val="00F33675"/>
    <w:rsid w:val="00F35297"/>
    <w:rsid w:val="00F46DBE"/>
    <w:rsid w:val="00F54C51"/>
    <w:rsid w:val="00F57DC7"/>
    <w:rsid w:val="00F81939"/>
    <w:rsid w:val="00FA238B"/>
    <w:rsid w:val="00FA7772"/>
    <w:rsid w:val="00FB155D"/>
    <w:rsid w:val="00FC0976"/>
    <w:rsid w:val="00FD0083"/>
    <w:rsid w:val="00FD166F"/>
    <w:rsid w:val="00FD7CCB"/>
    <w:rsid w:val="00FE1864"/>
    <w:rsid w:val="00FF2696"/>
    <w:rsid w:val="00FF55D3"/>
    <w:rsid w:val="00FF5978"/>
    <w:rsid w:val="00FF6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86ED1"/>
  <w15:chartTrackingRefBased/>
  <w15:docId w15:val="{EB5FDDAA-6B11-4D43-B276-732E752B4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4">
    <w:name w:val="heading 4"/>
    <w:basedOn w:val="Navaden"/>
    <w:link w:val="Naslov4Znak"/>
    <w:uiPriority w:val="9"/>
    <w:qFormat/>
    <w:rsid w:val="000245E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34411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character" w:customStyle="1" w:styleId="VrstapredpisaZnak">
    <w:name w:val="Vrsta predpisa Znak"/>
    <w:link w:val="Vrstapredpisa"/>
    <w:rsid w:val="00344112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paragraph" w:customStyle="1" w:styleId="len">
    <w:name w:val="Člen"/>
    <w:basedOn w:val="Navaden"/>
    <w:link w:val="lenZnak"/>
    <w:qFormat/>
    <w:rsid w:val="0034411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344112"/>
    <w:rPr>
      <w:rFonts w:ascii="Arial" w:eastAsia="Times New Roman" w:hAnsi="Arial" w:cs="Arial"/>
      <w:b/>
      <w:lang w:eastAsia="sl-SI"/>
    </w:rPr>
  </w:style>
  <w:style w:type="paragraph" w:styleId="Odstavekseznama">
    <w:name w:val="List Paragraph"/>
    <w:basedOn w:val="Navaden"/>
    <w:uiPriority w:val="34"/>
    <w:qFormat/>
    <w:rsid w:val="00344112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6673C1"/>
    <w:pPr>
      <w:numPr>
        <w:numId w:val="2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6673C1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rsid w:val="00132B5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customStyle="1" w:styleId="GlavaZnak">
    <w:name w:val="Glava Znak"/>
    <w:basedOn w:val="Privzetapisavaodstavka"/>
    <w:link w:val="Glava"/>
    <w:uiPriority w:val="99"/>
    <w:rsid w:val="00132B57"/>
    <w:rPr>
      <w:rFonts w:ascii="Arial" w:eastAsia="Times New Roman" w:hAnsi="Arial" w:cs="Times New Roman"/>
      <w:szCs w:val="16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EB20F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EB20F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EB20F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B20F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B20FD"/>
    <w:rPr>
      <w:b/>
      <w:bCs/>
      <w:sz w:val="20"/>
      <w:szCs w:val="20"/>
    </w:rPr>
  </w:style>
  <w:style w:type="character" w:customStyle="1" w:styleId="Naslov4Znak">
    <w:name w:val="Naslov 4 Znak"/>
    <w:basedOn w:val="Privzetapisavaodstavka"/>
    <w:link w:val="Naslov4"/>
    <w:uiPriority w:val="9"/>
    <w:rsid w:val="000245E0"/>
    <w:rPr>
      <w:rFonts w:ascii="Times New Roman" w:eastAsia="Times New Roman" w:hAnsi="Times New Roman" w:cs="Times New Roman"/>
      <w:b/>
      <w:bCs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0245E0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10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109D5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7B22F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1900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9002A"/>
  </w:style>
  <w:style w:type="paragraph" w:customStyle="1" w:styleId="title-bold">
    <w:name w:val="title-bold"/>
    <w:basedOn w:val="Navaden"/>
    <w:rsid w:val="007430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7430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oudarek">
    <w:name w:val="Emphasis"/>
    <w:basedOn w:val="Privzetapisavaodstavka"/>
    <w:uiPriority w:val="20"/>
    <w:qFormat/>
    <w:rsid w:val="007430FF"/>
    <w:rPr>
      <w:i/>
      <w:iCs/>
    </w:rPr>
  </w:style>
  <w:style w:type="paragraph" w:styleId="Revizija">
    <w:name w:val="Revision"/>
    <w:hidden/>
    <w:uiPriority w:val="99"/>
    <w:semiHidden/>
    <w:rsid w:val="00181A3B"/>
    <w:pPr>
      <w:spacing w:after="0" w:line="240" w:lineRule="auto"/>
    </w:pPr>
  </w:style>
  <w:style w:type="paragraph" w:customStyle="1" w:styleId="len0">
    <w:name w:val="len"/>
    <w:basedOn w:val="Navaden"/>
    <w:rsid w:val="00450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450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450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highlight">
    <w:name w:val="highlight"/>
    <w:basedOn w:val="Privzetapisavaodstavka"/>
    <w:rsid w:val="004501BD"/>
  </w:style>
  <w:style w:type="paragraph" w:customStyle="1" w:styleId="alineazaodstavkom0">
    <w:name w:val="alineazaodstavkom"/>
    <w:basedOn w:val="Navaden"/>
    <w:rsid w:val="00450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6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9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68F34F0-9F0B-4DAF-8B9B-D3F35D490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1351</Words>
  <Characters>7703</Characters>
  <Application>Microsoft Office Word</Application>
  <DocSecurity>0</DocSecurity>
  <Lines>64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Matjaž Grkman</dc:creator>
  <cp:keywords/>
  <dc:description/>
  <cp:lastModifiedBy>Matjaž Grkman</cp:lastModifiedBy>
  <cp:revision>2</cp:revision>
  <cp:lastPrinted>2023-06-12T06:03:00Z</cp:lastPrinted>
  <dcterms:created xsi:type="dcterms:W3CDTF">2024-01-16T08:51:00Z</dcterms:created>
  <dcterms:modified xsi:type="dcterms:W3CDTF">2024-01-16T08:51:00Z</dcterms:modified>
</cp:coreProperties>
</file>