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8344D3" w14:textId="77777777" w:rsidR="00E642C7" w:rsidRDefault="00E642C7" w:rsidP="00F102EF">
      <w:pPr>
        <w:pStyle w:val="Brezrazmikov"/>
        <w:jc w:val="both"/>
        <w:rPr>
          <w:rFonts w:ascii="Times New Roman" w:hAnsi="Times New Roman"/>
          <w:sz w:val="24"/>
          <w:lang w:val="sl-SI" w:eastAsia="sl-SI"/>
        </w:rPr>
      </w:pPr>
    </w:p>
    <w:p w14:paraId="2483AD9F" w14:textId="77777777" w:rsidR="00E642C7" w:rsidRDefault="00E642C7" w:rsidP="00F102EF">
      <w:pPr>
        <w:pStyle w:val="Brezrazmikov"/>
        <w:jc w:val="both"/>
        <w:rPr>
          <w:rFonts w:ascii="Times New Roman" w:hAnsi="Times New Roman"/>
          <w:sz w:val="24"/>
          <w:lang w:val="sl-SI" w:eastAsia="sl-SI"/>
        </w:rPr>
      </w:pPr>
    </w:p>
    <w:p w14:paraId="60005466" w14:textId="406BC851"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t>Na podlagi četrtega odstavka 19. člena Zakona o izobraževanju odraslih (Uradni list RS, št. 6/18</w:t>
      </w:r>
      <w:r w:rsidR="007F4B94" w:rsidRPr="007F4B94">
        <w:rPr>
          <w:rFonts w:ascii="Times New Roman" w:hAnsi="Times New Roman"/>
          <w:sz w:val="24"/>
          <w:lang w:val="sl-SI" w:eastAsia="sl-SI"/>
        </w:rPr>
        <w:t xml:space="preserve"> in 189/20 – ZFRO)</w:t>
      </w:r>
      <w:r w:rsidRPr="007F4B94">
        <w:rPr>
          <w:rFonts w:ascii="Times New Roman" w:hAnsi="Times New Roman"/>
          <w:sz w:val="24"/>
          <w:lang w:val="sl-SI" w:eastAsia="sl-SI"/>
        </w:rPr>
        <w:t xml:space="preserve"> minist</w:t>
      </w:r>
      <w:r w:rsidR="007F4B94" w:rsidRPr="007F4B94">
        <w:rPr>
          <w:rFonts w:ascii="Times New Roman" w:hAnsi="Times New Roman"/>
          <w:sz w:val="24"/>
          <w:lang w:val="sl-SI" w:eastAsia="sl-SI"/>
        </w:rPr>
        <w:t>e</w:t>
      </w:r>
      <w:r w:rsidRPr="007F4B94">
        <w:rPr>
          <w:rFonts w:ascii="Times New Roman" w:hAnsi="Times New Roman"/>
          <w:sz w:val="24"/>
          <w:lang w:val="sl-SI" w:eastAsia="sl-SI"/>
        </w:rPr>
        <w:t xml:space="preserve">r za </w:t>
      </w:r>
      <w:r w:rsidR="007F4B94" w:rsidRPr="007F4B94">
        <w:rPr>
          <w:rFonts w:ascii="Times New Roman" w:hAnsi="Times New Roman"/>
          <w:sz w:val="24"/>
          <w:lang w:val="sl-SI" w:eastAsia="sl-SI"/>
        </w:rPr>
        <w:t xml:space="preserve">vzgojo in </w:t>
      </w:r>
      <w:r w:rsidRPr="007F4B94">
        <w:rPr>
          <w:rFonts w:ascii="Times New Roman" w:hAnsi="Times New Roman"/>
          <w:sz w:val="24"/>
          <w:lang w:val="sl-SI" w:eastAsia="sl-SI"/>
        </w:rPr>
        <w:t>izobraževanje izdaja</w:t>
      </w:r>
    </w:p>
    <w:p w14:paraId="07B2B31C" w14:textId="77777777" w:rsidR="00F102EF" w:rsidRPr="007F4B94" w:rsidRDefault="00F102EF" w:rsidP="00F102EF">
      <w:pPr>
        <w:pStyle w:val="Brezrazmikov"/>
        <w:jc w:val="both"/>
        <w:rPr>
          <w:rFonts w:ascii="Times New Roman" w:hAnsi="Times New Roman"/>
          <w:bCs/>
          <w:color w:val="000000"/>
          <w:spacing w:val="40"/>
          <w:sz w:val="24"/>
          <w:lang w:val="sl-SI" w:eastAsia="sl-SI"/>
        </w:rPr>
      </w:pPr>
    </w:p>
    <w:p w14:paraId="6D8DFBC8" w14:textId="77777777" w:rsidR="00F102EF" w:rsidRPr="007F4B94" w:rsidRDefault="00F102EF" w:rsidP="00F102EF">
      <w:pPr>
        <w:pStyle w:val="Brezrazmikov"/>
        <w:jc w:val="both"/>
        <w:rPr>
          <w:rFonts w:ascii="Times New Roman" w:hAnsi="Times New Roman"/>
          <w:bCs/>
          <w:color w:val="000000"/>
          <w:spacing w:val="40"/>
          <w:sz w:val="24"/>
          <w:lang w:val="sl-SI" w:eastAsia="sl-SI"/>
        </w:rPr>
      </w:pPr>
    </w:p>
    <w:p w14:paraId="7B0113D9" w14:textId="77777777" w:rsidR="00F102EF" w:rsidRPr="007F4B94" w:rsidRDefault="00F102EF" w:rsidP="00F102EF">
      <w:pPr>
        <w:pStyle w:val="Brezrazmikov"/>
        <w:jc w:val="center"/>
        <w:rPr>
          <w:rFonts w:ascii="Times New Roman" w:hAnsi="Times New Roman"/>
          <w:b/>
          <w:bCs/>
          <w:spacing w:val="40"/>
          <w:sz w:val="24"/>
          <w:lang w:val="sl-SI" w:eastAsia="sl-SI"/>
        </w:rPr>
      </w:pPr>
      <w:r w:rsidRPr="007F4B94">
        <w:rPr>
          <w:rFonts w:ascii="Times New Roman" w:hAnsi="Times New Roman"/>
          <w:b/>
          <w:bCs/>
          <w:spacing w:val="40"/>
          <w:sz w:val="24"/>
          <w:lang w:val="sl-SI" w:eastAsia="sl-SI"/>
        </w:rPr>
        <w:t>PRAVILNIK</w:t>
      </w:r>
    </w:p>
    <w:p w14:paraId="7363771F"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o izobrazbi učiteljev in drugih strokovnih delavcev</w:t>
      </w:r>
    </w:p>
    <w:p w14:paraId="49DDD3E0"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v izobraževalnem programu za odrasle</w:t>
      </w:r>
    </w:p>
    <w:p w14:paraId="5E161CB4" w14:textId="17003451" w:rsidR="00F102EF" w:rsidRPr="007F4B94" w:rsidRDefault="00D6604E" w:rsidP="00F102EF">
      <w:pPr>
        <w:pStyle w:val="Brezrazmikov"/>
        <w:jc w:val="center"/>
        <w:rPr>
          <w:rFonts w:ascii="Times New Roman" w:hAnsi="Times New Roman"/>
          <w:b/>
          <w:bCs/>
          <w:sz w:val="24"/>
          <w:lang w:val="sl-SI" w:eastAsia="sl-SI"/>
        </w:rPr>
      </w:pPr>
      <w:r>
        <w:rPr>
          <w:rFonts w:ascii="Times New Roman" w:hAnsi="Times New Roman"/>
          <w:b/>
          <w:sz w:val="24"/>
          <w:lang w:val="sl-SI"/>
        </w:rPr>
        <w:t xml:space="preserve">usposabljanje za življenjsko uspešnost – </w:t>
      </w:r>
      <w:r w:rsidR="00F97E70">
        <w:rPr>
          <w:rFonts w:ascii="Times New Roman" w:hAnsi="Times New Roman"/>
          <w:b/>
          <w:sz w:val="24"/>
          <w:lang w:val="sl-SI"/>
        </w:rPr>
        <w:t xml:space="preserve">razgibajmo življenje z učenjem </w:t>
      </w:r>
    </w:p>
    <w:p w14:paraId="1158078D" w14:textId="77777777" w:rsidR="00F102EF" w:rsidRPr="007F4B94" w:rsidRDefault="00F102EF" w:rsidP="00F102EF">
      <w:pPr>
        <w:pStyle w:val="Brezrazmikov"/>
        <w:jc w:val="both"/>
        <w:rPr>
          <w:rFonts w:ascii="Times New Roman" w:hAnsi="Times New Roman"/>
          <w:bCs/>
          <w:sz w:val="24"/>
          <w:lang w:val="sl-SI" w:eastAsia="sl-SI"/>
        </w:rPr>
      </w:pPr>
    </w:p>
    <w:p w14:paraId="79265DBF" w14:textId="77777777" w:rsidR="00F102EF" w:rsidRPr="007F4B94" w:rsidRDefault="00F102EF" w:rsidP="00F102EF">
      <w:pPr>
        <w:pStyle w:val="Brezrazmikov"/>
        <w:jc w:val="both"/>
        <w:rPr>
          <w:rFonts w:ascii="Times New Roman" w:hAnsi="Times New Roman"/>
          <w:bCs/>
          <w:sz w:val="24"/>
          <w:lang w:val="sl-SI" w:eastAsia="sl-SI"/>
        </w:rPr>
      </w:pPr>
    </w:p>
    <w:p w14:paraId="4FE76B10"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I. SPLOŠNE DOLOČBE</w:t>
      </w:r>
    </w:p>
    <w:p w14:paraId="7C031642" w14:textId="77777777" w:rsidR="00F102EF" w:rsidRPr="007F4B94" w:rsidRDefault="00F102EF" w:rsidP="00F102EF">
      <w:pPr>
        <w:pStyle w:val="Brezrazmikov"/>
        <w:jc w:val="both"/>
        <w:rPr>
          <w:rFonts w:ascii="Times New Roman" w:hAnsi="Times New Roman"/>
          <w:sz w:val="24"/>
          <w:lang w:val="sl-SI" w:eastAsia="sl-SI"/>
        </w:rPr>
      </w:pPr>
    </w:p>
    <w:p w14:paraId="1D79CCD4"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1. člen</w:t>
      </w:r>
    </w:p>
    <w:p w14:paraId="64B39563"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(vsebina pravilnika)</w:t>
      </w:r>
    </w:p>
    <w:p w14:paraId="5876F5E4" w14:textId="77777777" w:rsidR="00F102EF" w:rsidRPr="00864D72" w:rsidRDefault="00F102EF" w:rsidP="00F102EF">
      <w:pPr>
        <w:pStyle w:val="Brezrazmikov"/>
        <w:rPr>
          <w:rFonts w:ascii="Times New Roman" w:hAnsi="Times New Roman"/>
          <w:color w:val="000000"/>
          <w:sz w:val="24"/>
          <w:lang w:val="sl-SI" w:eastAsia="sl-SI"/>
        </w:rPr>
      </w:pPr>
    </w:p>
    <w:p w14:paraId="66C4207D" w14:textId="22BF5680" w:rsidR="00F102EF" w:rsidRPr="00864D72" w:rsidRDefault="00F102EF" w:rsidP="00864D72">
      <w:pPr>
        <w:pStyle w:val="Brezrazmikov"/>
        <w:jc w:val="both"/>
        <w:rPr>
          <w:rFonts w:ascii="Times New Roman" w:hAnsi="Times New Roman"/>
          <w:sz w:val="24"/>
          <w:lang w:val="sl-SI" w:eastAsia="sl-SI"/>
        </w:rPr>
      </w:pPr>
      <w:r w:rsidRPr="00864D72">
        <w:rPr>
          <w:rFonts w:ascii="Times New Roman" w:hAnsi="Times New Roman"/>
          <w:color w:val="000000"/>
          <w:sz w:val="24"/>
          <w:lang w:val="sl-SI" w:eastAsia="sl-SI"/>
        </w:rPr>
        <w:t xml:space="preserve">Ta pravilnik določa smer izobrazbe, ki jo morajo ob izpolnjevanju drugih z zakonom, </w:t>
      </w:r>
      <w:r w:rsidRPr="00864D72">
        <w:rPr>
          <w:rFonts w:ascii="Times New Roman" w:hAnsi="Times New Roman"/>
          <w:sz w:val="24"/>
          <w:lang w:val="sl-SI"/>
        </w:rPr>
        <w:t xml:space="preserve">ki ureja izobraževanje odraslih, določenih pogojev imeti učitelji in drugi strokovni delavci v izobraževalnem programu za odrasle </w:t>
      </w:r>
      <w:r w:rsidR="00D6604E" w:rsidRPr="00864D72">
        <w:rPr>
          <w:rFonts w:ascii="Times New Roman" w:hAnsi="Times New Roman"/>
          <w:sz w:val="24"/>
          <w:lang w:val="sl-SI"/>
        </w:rPr>
        <w:t>usposabljanje za življenjsko</w:t>
      </w:r>
      <w:r w:rsidR="00D6604E">
        <w:rPr>
          <w:rFonts w:ascii="Times New Roman" w:hAnsi="Times New Roman"/>
          <w:sz w:val="24"/>
          <w:lang w:val="sl-SI"/>
        </w:rPr>
        <w:t xml:space="preserve"> </w:t>
      </w:r>
      <w:r w:rsidR="00D6604E" w:rsidRPr="00864D72">
        <w:rPr>
          <w:rFonts w:ascii="Times New Roman" w:hAnsi="Times New Roman"/>
          <w:sz w:val="24"/>
          <w:lang w:val="sl-SI"/>
        </w:rPr>
        <w:t>uspešnost –</w:t>
      </w:r>
      <w:r w:rsidR="00D6604E">
        <w:rPr>
          <w:rFonts w:ascii="Times New Roman" w:hAnsi="Times New Roman"/>
          <w:sz w:val="24"/>
          <w:lang w:val="sl-SI"/>
        </w:rPr>
        <w:t xml:space="preserve"> </w:t>
      </w:r>
      <w:r w:rsidR="00864D72" w:rsidRPr="00864D72">
        <w:rPr>
          <w:rFonts w:ascii="Times New Roman" w:hAnsi="Times New Roman"/>
          <w:sz w:val="24"/>
          <w:lang w:val="sl-SI"/>
        </w:rPr>
        <w:t>razgibajmo življenje z učenjem</w:t>
      </w:r>
      <w:r w:rsidRPr="00864D72">
        <w:rPr>
          <w:rFonts w:ascii="Times New Roman" w:hAnsi="Times New Roman"/>
          <w:sz w:val="24"/>
          <w:lang w:val="sl-SI"/>
        </w:rPr>
        <w:t xml:space="preserve">, ki ga je sprejel minister, pristojen za izobraževanje, </w:t>
      </w:r>
      <w:r w:rsidR="007F4B94" w:rsidRPr="00864D72">
        <w:rPr>
          <w:rFonts w:ascii="Times New Roman" w:hAnsi="Times New Roman"/>
          <w:sz w:val="24"/>
          <w:lang w:val="sl-SI"/>
        </w:rPr>
        <w:t xml:space="preserve">z Odredbo o sprejemu izobraževalnega programa za odrasle </w:t>
      </w:r>
      <w:r w:rsidR="00D6604E" w:rsidRPr="00864D72">
        <w:rPr>
          <w:rFonts w:ascii="Times New Roman" w:hAnsi="Times New Roman"/>
          <w:sz w:val="24"/>
          <w:lang w:val="sl-SI"/>
        </w:rPr>
        <w:t>usposabljanje za življenjsko</w:t>
      </w:r>
      <w:r w:rsidR="00D6604E">
        <w:rPr>
          <w:rFonts w:ascii="Times New Roman" w:hAnsi="Times New Roman"/>
          <w:sz w:val="24"/>
          <w:lang w:val="sl-SI"/>
        </w:rPr>
        <w:t xml:space="preserve"> </w:t>
      </w:r>
      <w:r w:rsidR="00D6604E" w:rsidRPr="00864D72">
        <w:rPr>
          <w:rFonts w:ascii="Times New Roman" w:hAnsi="Times New Roman"/>
          <w:sz w:val="24"/>
          <w:lang w:val="sl-SI"/>
        </w:rPr>
        <w:t>uspešnost –</w:t>
      </w:r>
      <w:r w:rsidR="00D6604E">
        <w:rPr>
          <w:rFonts w:ascii="Times New Roman" w:hAnsi="Times New Roman"/>
          <w:sz w:val="24"/>
          <w:lang w:val="sl-SI"/>
        </w:rPr>
        <w:t xml:space="preserve"> </w:t>
      </w:r>
      <w:r w:rsidR="00D6604E" w:rsidRPr="00864D72">
        <w:rPr>
          <w:rFonts w:ascii="Times New Roman" w:hAnsi="Times New Roman"/>
          <w:sz w:val="24"/>
          <w:lang w:val="sl-SI"/>
        </w:rPr>
        <w:t xml:space="preserve">razgibajmo življenje z učenjem </w:t>
      </w:r>
      <w:r w:rsidR="007F4B94" w:rsidRPr="00864D72">
        <w:rPr>
          <w:rFonts w:ascii="Times New Roman" w:hAnsi="Times New Roman"/>
          <w:sz w:val="24"/>
          <w:lang w:val="sl-SI"/>
        </w:rPr>
        <w:t>(</w:t>
      </w:r>
      <w:r w:rsidR="00D6604E">
        <w:rPr>
          <w:rFonts w:ascii="Times New Roman" w:hAnsi="Times New Roman"/>
          <w:sz w:val="24"/>
          <w:lang w:val="sl-SI"/>
        </w:rPr>
        <w:t>UŽU – RŽU)</w:t>
      </w:r>
      <w:r w:rsidR="007F4B94" w:rsidRPr="00864D72">
        <w:rPr>
          <w:rFonts w:ascii="Times New Roman" w:hAnsi="Times New Roman"/>
          <w:sz w:val="24"/>
          <w:lang w:val="sl-SI"/>
        </w:rPr>
        <w:t xml:space="preserve"> </w:t>
      </w:r>
      <w:r w:rsidRPr="00864D72">
        <w:rPr>
          <w:rFonts w:ascii="Times New Roman" w:hAnsi="Times New Roman"/>
          <w:sz w:val="24"/>
          <w:lang w:val="sl-SI"/>
        </w:rPr>
        <w:t>(Uradni list</w:t>
      </w:r>
      <w:r w:rsidRPr="00864D72">
        <w:rPr>
          <w:rFonts w:ascii="Times New Roman" w:hAnsi="Times New Roman"/>
          <w:bCs/>
          <w:sz w:val="24"/>
          <w:shd w:val="clear" w:color="auto" w:fill="FFFFFF"/>
          <w:lang w:val="sl-SI"/>
        </w:rPr>
        <w:t xml:space="preserve"> RS, št. </w:t>
      </w:r>
      <w:r w:rsidR="007F4B94" w:rsidRPr="00864D72">
        <w:rPr>
          <w:rFonts w:ascii="Times New Roman" w:hAnsi="Times New Roman"/>
          <w:bCs/>
          <w:sz w:val="24"/>
          <w:shd w:val="clear" w:color="auto" w:fill="FFFFFF"/>
          <w:lang w:val="sl-SI"/>
        </w:rPr>
        <w:t>110</w:t>
      </w:r>
      <w:r w:rsidRPr="00864D72">
        <w:rPr>
          <w:rFonts w:ascii="Times New Roman" w:hAnsi="Times New Roman"/>
          <w:bCs/>
          <w:sz w:val="24"/>
          <w:shd w:val="clear" w:color="auto" w:fill="FFFFFF"/>
          <w:lang w:val="sl-SI"/>
        </w:rPr>
        <w:t>/</w:t>
      </w:r>
      <w:r w:rsidR="007F4B94" w:rsidRPr="00864D72">
        <w:rPr>
          <w:rFonts w:ascii="Times New Roman" w:hAnsi="Times New Roman"/>
          <w:bCs/>
          <w:sz w:val="24"/>
          <w:shd w:val="clear" w:color="auto" w:fill="FFFFFF"/>
          <w:lang w:val="sl-SI"/>
        </w:rPr>
        <w:t>22</w:t>
      </w:r>
      <w:r w:rsidRPr="00864D72">
        <w:rPr>
          <w:rFonts w:ascii="Times New Roman" w:hAnsi="Times New Roman"/>
          <w:bCs/>
          <w:sz w:val="24"/>
          <w:shd w:val="clear" w:color="auto" w:fill="FFFFFF"/>
          <w:lang w:val="sl-SI"/>
        </w:rPr>
        <w:t>).</w:t>
      </w:r>
    </w:p>
    <w:p w14:paraId="0D1F547F" w14:textId="77777777" w:rsidR="00F102EF" w:rsidRPr="00864D72" w:rsidRDefault="00F102EF" w:rsidP="00F102EF">
      <w:pPr>
        <w:pStyle w:val="Brezrazmikov"/>
        <w:jc w:val="both"/>
        <w:rPr>
          <w:rFonts w:ascii="Times New Roman" w:hAnsi="Times New Roman"/>
          <w:color w:val="000000"/>
          <w:sz w:val="24"/>
          <w:lang w:val="sl-SI" w:eastAsia="sl-SI"/>
        </w:rPr>
      </w:pPr>
    </w:p>
    <w:p w14:paraId="05F953FF" w14:textId="77777777" w:rsidR="00F102EF" w:rsidRPr="00864D72" w:rsidRDefault="00F102EF" w:rsidP="00F102EF">
      <w:pPr>
        <w:pStyle w:val="Brezrazmikov"/>
        <w:jc w:val="both"/>
        <w:rPr>
          <w:rFonts w:ascii="Times New Roman" w:hAnsi="Times New Roman"/>
          <w:color w:val="000000"/>
          <w:sz w:val="24"/>
          <w:lang w:val="sl-SI" w:eastAsia="sl-SI"/>
        </w:rPr>
      </w:pPr>
    </w:p>
    <w:p w14:paraId="49181888" w14:textId="77777777" w:rsidR="00F102EF" w:rsidRPr="00864D72" w:rsidRDefault="00F102EF" w:rsidP="00F102EF">
      <w:pPr>
        <w:pStyle w:val="Brezrazmikov"/>
        <w:jc w:val="center"/>
        <w:rPr>
          <w:rFonts w:ascii="Times New Roman" w:hAnsi="Times New Roman"/>
          <w:b/>
          <w:bCs/>
          <w:sz w:val="24"/>
          <w:lang w:val="sl-SI" w:eastAsia="sl-SI"/>
        </w:rPr>
      </w:pPr>
      <w:r w:rsidRPr="00864D72">
        <w:rPr>
          <w:rFonts w:ascii="Times New Roman" w:hAnsi="Times New Roman"/>
          <w:b/>
          <w:bCs/>
          <w:sz w:val="24"/>
          <w:lang w:val="sl-SI" w:eastAsia="sl-SI"/>
        </w:rPr>
        <w:t>2. člen</w:t>
      </w:r>
    </w:p>
    <w:p w14:paraId="3C71EA67"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(opredelitev pojmov)</w:t>
      </w:r>
    </w:p>
    <w:p w14:paraId="793A58D1" w14:textId="77777777" w:rsidR="00F102EF" w:rsidRPr="007F4B94" w:rsidRDefault="00F102EF" w:rsidP="00F102EF">
      <w:pPr>
        <w:pStyle w:val="Brezrazmikov"/>
        <w:jc w:val="both"/>
        <w:rPr>
          <w:rFonts w:ascii="Times New Roman" w:hAnsi="Times New Roman"/>
          <w:sz w:val="24"/>
          <w:lang w:val="sl-SI" w:eastAsia="sl-SI"/>
        </w:rPr>
      </w:pPr>
    </w:p>
    <w:p w14:paraId="4E6E3D3D" w14:textId="77777777" w:rsidR="00F102EF" w:rsidRPr="007F4B94" w:rsidRDefault="00F102EF" w:rsidP="00F102EF">
      <w:pPr>
        <w:pStyle w:val="Brezrazmikov"/>
        <w:rPr>
          <w:rFonts w:ascii="Times New Roman" w:hAnsi="Times New Roman"/>
          <w:sz w:val="24"/>
          <w:lang w:val="sl-SI" w:eastAsia="sl-SI"/>
        </w:rPr>
      </w:pPr>
      <w:r w:rsidRPr="007F4B94">
        <w:rPr>
          <w:rFonts w:ascii="Times New Roman" w:hAnsi="Times New Roman"/>
          <w:sz w:val="24"/>
          <w:lang w:val="sl-SI" w:eastAsia="sl-SI"/>
        </w:rPr>
        <w:t>V tem pravilniku uporabljeni izrazi imajo naslednji pomen:</w:t>
      </w:r>
    </w:p>
    <w:p w14:paraId="76303BFA" w14:textId="77777777" w:rsidR="00F102EF" w:rsidRPr="007F4B94" w:rsidRDefault="00F102EF" w:rsidP="00F102EF">
      <w:pPr>
        <w:pStyle w:val="Brezrazmikov"/>
        <w:numPr>
          <w:ilvl w:val="0"/>
          <w:numId w:val="5"/>
        </w:numPr>
        <w:ind w:left="426" w:hanging="426"/>
        <w:jc w:val="both"/>
        <w:rPr>
          <w:rFonts w:ascii="Times New Roman" w:hAnsi="Times New Roman"/>
          <w:sz w:val="24"/>
          <w:lang w:val="sl-SI" w:eastAsia="sl-SI"/>
        </w:rPr>
      </w:pPr>
      <w:r w:rsidRPr="007F4B94">
        <w:rPr>
          <w:rFonts w:ascii="Times New Roman" w:hAnsi="Times New Roman"/>
          <w:sz w:val="24"/>
          <w:lang w:val="sl-SI" w:eastAsia="sl-SI"/>
        </w:rPr>
        <w:t>univerzitetni študijski program – študijski program, sprejet pred 11. junijem 2004, po katerem se v skladu s 15. členom Zakona o spremembah in dopolnitvah Zakona o visokem šolstvu (Uradni list RS, št. 94/06; v nadaljnjem besedilu: ZViS-E) pridobi raven izobrazbe, ki ustreza ravni izobrazbe, pridobljeni s študijskim programom druge stopnje,</w:t>
      </w:r>
    </w:p>
    <w:p w14:paraId="3379D876" w14:textId="77777777" w:rsidR="00F102EF" w:rsidRPr="007F4B94" w:rsidRDefault="00F102EF" w:rsidP="00F102EF">
      <w:pPr>
        <w:pStyle w:val="Brezrazmikov"/>
        <w:numPr>
          <w:ilvl w:val="0"/>
          <w:numId w:val="5"/>
        </w:numPr>
        <w:ind w:left="426" w:hanging="426"/>
        <w:jc w:val="both"/>
        <w:rPr>
          <w:rFonts w:ascii="Times New Roman" w:hAnsi="Times New Roman"/>
          <w:sz w:val="24"/>
          <w:lang w:val="sl-SI" w:eastAsia="sl-SI"/>
        </w:rPr>
      </w:pPr>
      <w:r w:rsidRPr="007F4B94">
        <w:rPr>
          <w:rFonts w:ascii="Times New Roman" w:hAnsi="Times New Roman"/>
          <w:sz w:val="24"/>
          <w:lang w:val="sl-SI"/>
        </w:rPr>
        <w:t xml:space="preserve">študijski program za pridobitev specializacije po visokošolskem strokovnem študijskem programu </w:t>
      </w:r>
      <w:r w:rsidRPr="007F4B94">
        <w:rPr>
          <w:rFonts w:ascii="Times New Roman" w:hAnsi="Times New Roman"/>
          <w:sz w:val="24"/>
          <w:lang w:val="sl-SI" w:eastAsia="sl-SI"/>
        </w:rPr>
        <w:t>– študijski program, sprejet pred 11. junijem 2004, po katerem se v skladu s 15. členom ZViS-E pridobi raven izobrazbe, ki ustreza ravni izobrazbe, pridobljeni s študijskim programom druge stopnje,</w:t>
      </w:r>
    </w:p>
    <w:p w14:paraId="6471FD68" w14:textId="7A395F97" w:rsidR="00F102EF" w:rsidRPr="006358A3" w:rsidRDefault="00F102EF" w:rsidP="00F102EF">
      <w:pPr>
        <w:pStyle w:val="Brezrazmikov"/>
        <w:numPr>
          <w:ilvl w:val="0"/>
          <w:numId w:val="5"/>
        </w:numPr>
        <w:ind w:left="426" w:hanging="426"/>
        <w:jc w:val="both"/>
        <w:rPr>
          <w:rFonts w:ascii="Times New Roman" w:hAnsi="Times New Roman"/>
          <w:sz w:val="24"/>
          <w:lang w:val="sl-SI"/>
        </w:rPr>
      </w:pPr>
      <w:r w:rsidRPr="006358A3">
        <w:rPr>
          <w:rFonts w:ascii="Times New Roman" w:hAnsi="Times New Roman"/>
          <w:sz w:val="24"/>
          <w:lang w:val="sl-SI" w:eastAsia="sl-SI"/>
        </w:rPr>
        <w:t xml:space="preserve">magistrski študijski program druge stopnje – študijski program druge stopnje v skladu s </w:t>
      </w:r>
      <w:r w:rsidRPr="006358A3">
        <w:rPr>
          <w:rFonts w:ascii="Times New Roman" w:hAnsi="Times New Roman"/>
          <w:sz w:val="24"/>
          <w:lang w:val="sl-SI"/>
        </w:rPr>
        <w:t>33. členom Zakona o visokem šolstvu (Uradni list RS, št. 32/12 – uradno prečiščeno besedilo, 40/11 – ZUPJS-A, 40/12 – ZUJF, 57/12 – ZPCP-2D, 109/12, 85/14, </w:t>
      </w:r>
      <w:hyperlink r:id="rId11" w:tgtFrame="_blank" w:tooltip="Zakon o spremembah in dopolnitvah Zakona o visokem šolstvu" w:history="1">
        <w:r w:rsidRPr="006358A3">
          <w:rPr>
            <w:rFonts w:ascii="Times New Roman" w:hAnsi="Times New Roman"/>
            <w:sz w:val="24"/>
            <w:lang w:val="sl-SI"/>
          </w:rPr>
          <w:t>75/16</w:t>
        </w:r>
      </w:hyperlink>
      <w:r w:rsidRPr="006358A3">
        <w:rPr>
          <w:rFonts w:ascii="Times New Roman" w:hAnsi="Times New Roman"/>
          <w:sz w:val="24"/>
          <w:lang w:val="sl-SI"/>
        </w:rPr>
        <w:t>, </w:t>
      </w:r>
      <w:hyperlink r:id="rId12" w:tgtFrame="_blank" w:tooltip="Zakon za urejanje položaja študentov" w:history="1">
        <w:r w:rsidRPr="006358A3">
          <w:rPr>
            <w:rFonts w:ascii="Times New Roman" w:hAnsi="Times New Roman"/>
            <w:sz w:val="24"/>
            <w:lang w:val="sl-SI"/>
          </w:rPr>
          <w:t>61/17</w:t>
        </w:r>
      </w:hyperlink>
      <w:r w:rsidRPr="006358A3">
        <w:rPr>
          <w:rFonts w:ascii="Times New Roman" w:hAnsi="Times New Roman"/>
          <w:sz w:val="24"/>
          <w:lang w:val="sl-SI"/>
        </w:rPr>
        <w:t> – ZUPŠ, </w:t>
      </w:r>
      <w:hyperlink r:id="rId13" w:tgtFrame="_blank" w:tooltip="Zakon o spremembi Zakona o visokem šolstvu" w:history="1">
        <w:r w:rsidRPr="006358A3">
          <w:rPr>
            <w:rFonts w:ascii="Times New Roman" w:hAnsi="Times New Roman"/>
            <w:sz w:val="24"/>
            <w:lang w:val="sl-SI"/>
          </w:rPr>
          <w:t>65/17</w:t>
        </w:r>
      </w:hyperlink>
      <w:r w:rsidR="006358A3" w:rsidRPr="006358A3">
        <w:rPr>
          <w:rFonts w:ascii="Times New Roman" w:hAnsi="Times New Roman"/>
          <w:sz w:val="24"/>
          <w:lang w:val="sl-SI"/>
        </w:rPr>
        <w:t>,</w:t>
      </w:r>
      <w:r w:rsidRPr="006358A3">
        <w:rPr>
          <w:rFonts w:ascii="Times New Roman" w:hAnsi="Times New Roman"/>
          <w:sz w:val="24"/>
          <w:lang w:val="sl-SI"/>
        </w:rPr>
        <w:t> </w:t>
      </w:r>
      <w:hyperlink r:id="rId14" w:tgtFrame="_blank" w:tooltip="Zakon o interventnih ukrepih za omilitev posledic drugega vala epidemije COVID-19" w:history="1">
        <w:r w:rsidRPr="006358A3">
          <w:rPr>
            <w:rFonts w:ascii="Times New Roman" w:hAnsi="Times New Roman"/>
            <w:sz w:val="24"/>
            <w:lang w:val="sl-SI"/>
          </w:rPr>
          <w:t>175/20</w:t>
        </w:r>
      </w:hyperlink>
      <w:r w:rsidRPr="006358A3">
        <w:rPr>
          <w:rFonts w:ascii="Times New Roman" w:hAnsi="Times New Roman"/>
          <w:sz w:val="24"/>
          <w:lang w:val="sl-SI"/>
        </w:rPr>
        <w:t> – ZIUOPDVE</w:t>
      </w:r>
      <w:r w:rsidR="006358A3" w:rsidRPr="006358A3">
        <w:rPr>
          <w:rFonts w:ascii="Times New Roman" w:hAnsi="Times New Roman"/>
          <w:sz w:val="24"/>
          <w:lang w:val="sl-SI"/>
        </w:rPr>
        <w:t>, 57/21 – odl. US, 54/22 – ZUPŠ-1</w:t>
      </w:r>
      <w:r w:rsidR="007F4329">
        <w:rPr>
          <w:rFonts w:ascii="Times New Roman" w:hAnsi="Times New Roman"/>
          <w:sz w:val="24"/>
          <w:lang w:val="sl-SI"/>
        </w:rPr>
        <w:t>,</w:t>
      </w:r>
      <w:r w:rsidR="006358A3" w:rsidRPr="006358A3">
        <w:rPr>
          <w:rFonts w:ascii="Times New Roman" w:hAnsi="Times New Roman"/>
          <w:sz w:val="24"/>
          <w:lang w:val="sl-SI"/>
        </w:rPr>
        <w:t xml:space="preserve"> 100/22 – ZSZUN</w:t>
      </w:r>
      <w:r w:rsidR="007F4329">
        <w:rPr>
          <w:rFonts w:ascii="Times New Roman" w:hAnsi="Times New Roman"/>
          <w:sz w:val="24"/>
          <w:lang w:val="sl-SI"/>
        </w:rPr>
        <w:t xml:space="preserve"> in 102/23</w:t>
      </w:r>
      <w:r w:rsidR="006358A3" w:rsidRPr="006358A3">
        <w:rPr>
          <w:rFonts w:ascii="Times New Roman" w:hAnsi="Times New Roman"/>
          <w:sz w:val="24"/>
          <w:lang w:val="sl-SI"/>
        </w:rPr>
        <w:t>)</w:t>
      </w:r>
      <w:r w:rsidRPr="006358A3">
        <w:rPr>
          <w:rFonts w:ascii="Times New Roman" w:hAnsi="Times New Roman"/>
          <w:sz w:val="24"/>
          <w:lang w:val="sl-SI"/>
        </w:rPr>
        <w:t>; v nadaljnjem besedilu: ZViS),</w:t>
      </w:r>
    </w:p>
    <w:p w14:paraId="0413771F" w14:textId="77777777" w:rsidR="00F102EF" w:rsidRPr="007F4B94" w:rsidRDefault="00F102EF" w:rsidP="00F102EF">
      <w:pPr>
        <w:pStyle w:val="Brezrazmikov"/>
        <w:numPr>
          <w:ilvl w:val="0"/>
          <w:numId w:val="5"/>
        </w:numPr>
        <w:ind w:left="426" w:hanging="426"/>
        <w:jc w:val="both"/>
        <w:rPr>
          <w:rFonts w:ascii="Times New Roman" w:hAnsi="Times New Roman"/>
          <w:sz w:val="24"/>
          <w:lang w:val="sl-SI"/>
        </w:rPr>
      </w:pPr>
      <w:r w:rsidRPr="007F4B94">
        <w:rPr>
          <w:rFonts w:ascii="Times New Roman" w:hAnsi="Times New Roman"/>
          <w:sz w:val="24"/>
          <w:lang w:val="sl-SI"/>
        </w:rPr>
        <w:t xml:space="preserve">enoviti magistrski študijski program druge stopnje </w:t>
      </w:r>
      <w:r w:rsidRPr="007F4B94">
        <w:rPr>
          <w:rFonts w:ascii="Times New Roman" w:hAnsi="Times New Roman"/>
          <w:sz w:val="24"/>
          <w:lang w:val="sl-SI" w:eastAsia="sl-SI"/>
        </w:rPr>
        <w:t xml:space="preserve">– študijski program druge stopnje v skladu s </w:t>
      </w:r>
      <w:r w:rsidRPr="007F4B94">
        <w:rPr>
          <w:rFonts w:ascii="Times New Roman" w:hAnsi="Times New Roman"/>
          <w:sz w:val="24"/>
          <w:lang w:val="sl-SI"/>
        </w:rPr>
        <w:t>33. členom ZViS .</w:t>
      </w:r>
    </w:p>
    <w:p w14:paraId="11DE08B1"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3. člen</w:t>
      </w:r>
    </w:p>
    <w:p w14:paraId="0E002321"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(izobrazba)</w:t>
      </w:r>
    </w:p>
    <w:p w14:paraId="36505EA3" w14:textId="77777777" w:rsidR="00F102EF" w:rsidRPr="007F4B94" w:rsidRDefault="00F102EF" w:rsidP="00F102EF">
      <w:pPr>
        <w:pStyle w:val="Brezrazmikov"/>
        <w:rPr>
          <w:rFonts w:ascii="Times New Roman" w:hAnsi="Times New Roman"/>
          <w:sz w:val="24"/>
          <w:lang w:val="sl-SI" w:eastAsia="sl-SI"/>
        </w:rPr>
      </w:pPr>
    </w:p>
    <w:p w14:paraId="444B6F27" w14:textId="571FDC08"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lastRenderedPageBreak/>
        <w:t>V tem pravilniku izobrazba pomeni študijski program za pridobitev izobrazbe, po katerem se pridobi strokovni naslov v skladu z Zakonom o strokovnih</w:t>
      </w:r>
      <w:r w:rsidR="00862B5E">
        <w:rPr>
          <w:rFonts w:ascii="Times New Roman" w:hAnsi="Times New Roman"/>
          <w:sz w:val="24"/>
          <w:lang w:val="sl-SI" w:eastAsia="sl-SI"/>
        </w:rPr>
        <w:t>,</w:t>
      </w:r>
      <w:r w:rsidRPr="007F4B94">
        <w:rPr>
          <w:rFonts w:ascii="Times New Roman" w:hAnsi="Times New Roman"/>
          <w:sz w:val="24"/>
          <w:lang w:val="sl-SI" w:eastAsia="sl-SI"/>
        </w:rPr>
        <w:t xml:space="preserve"> znanstvenih </w:t>
      </w:r>
      <w:r w:rsidR="00862B5E" w:rsidRPr="007F4B94">
        <w:rPr>
          <w:rFonts w:ascii="Times New Roman" w:hAnsi="Times New Roman"/>
          <w:sz w:val="24"/>
          <w:lang w:val="sl-SI" w:eastAsia="sl-SI"/>
        </w:rPr>
        <w:t xml:space="preserve">in </w:t>
      </w:r>
      <w:r w:rsidR="00862B5E">
        <w:rPr>
          <w:rFonts w:ascii="Times New Roman" w:hAnsi="Times New Roman"/>
          <w:sz w:val="24"/>
          <w:lang w:val="sl-SI" w:eastAsia="sl-SI"/>
        </w:rPr>
        <w:t xml:space="preserve">umetniških </w:t>
      </w:r>
      <w:r w:rsidRPr="007F4B94">
        <w:rPr>
          <w:rFonts w:ascii="Times New Roman" w:hAnsi="Times New Roman"/>
          <w:sz w:val="24"/>
          <w:lang w:val="sl-SI" w:eastAsia="sl-SI"/>
        </w:rPr>
        <w:t>naslovih (Uradni list RS, št. </w:t>
      </w:r>
      <w:r w:rsidR="00862B5E">
        <w:rPr>
          <w:rFonts w:ascii="Times New Roman" w:hAnsi="Times New Roman"/>
          <w:sz w:val="24"/>
          <w:lang w:val="sl-SI" w:eastAsia="sl-SI"/>
        </w:rPr>
        <w:t>100</w:t>
      </w:r>
      <w:r w:rsidRPr="007F4B94">
        <w:rPr>
          <w:rFonts w:ascii="Times New Roman" w:hAnsi="Times New Roman"/>
          <w:sz w:val="24"/>
          <w:lang w:val="sl-SI" w:eastAsia="sl-SI"/>
        </w:rPr>
        <w:t>/</w:t>
      </w:r>
      <w:r w:rsidR="00862B5E">
        <w:rPr>
          <w:rFonts w:ascii="Times New Roman" w:hAnsi="Times New Roman"/>
          <w:sz w:val="24"/>
          <w:lang w:val="sl-SI" w:eastAsia="sl-SI"/>
        </w:rPr>
        <w:t>22</w:t>
      </w:r>
      <w:r w:rsidRPr="007F4B94">
        <w:rPr>
          <w:rFonts w:ascii="Times New Roman" w:hAnsi="Times New Roman"/>
          <w:sz w:val="24"/>
          <w:lang w:val="sl-SI" w:eastAsia="sl-SI"/>
        </w:rPr>
        <w:t xml:space="preserve"> in </w:t>
      </w:r>
      <w:r w:rsidR="00862B5E">
        <w:rPr>
          <w:rFonts w:ascii="Times New Roman" w:hAnsi="Times New Roman"/>
          <w:sz w:val="24"/>
          <w:lang w:val="sl-SI" w:eastAsia="sl-SI"/>
        </w:rPr>
        <w:t>16</w:t>
      </w:r>
      <w:r w:rsidRPr="007F4B94">
        <w:rPr>
          <w:rFonts w:ascii="Times New Roman" w:hAnsi="Times New Roman"/>
          <w:sz w:val="24"/>
          <w:lang w:val="sl-SI" w:eastAsia="sl-SI"/>
        </w:rPr>
        <w:t>/</w:t>
      </w:r>
      <w:r w:rsidR="00862B5E">
        <w:rPr>
          <w:rFonts w:ascii="Times New Roman" w:hAnsi="Times New Roman"/>
          <w:sz w:val="24"/>
          <w:lang w:val="sl-SI" w:eastAsia="sl-SI"/>
        </w:rPr>
        <w:t>23</w:t>
      </w:r>
      <w:r w:rsidRPr="007F4B94">
        <w:rPr>
          <w:rFonts w:ascii="Times New Roman" w:hAnsi="Times New Roman"/>
          <w:sz w:val="24"/>
          <w:lang w:val="sl-SI" w:eastAsia="sl-SI"/>
        </w:rPr>
        <w:t>).</w:t>
      </w:r>
    </w:p>
    <w:p w14:paraId="1CF40024" w14:textId="77777777" w:rsidR="00F102EF" w:rsidRPr="007F4B94" w:rsidRDefault="00F102EF" w:rsidP="00F102EF">
      <w:pPr>
        <w:pStyle w:val="Brezrazmikov"/>
        <w:jc w:val="both"/>
        <w:rPr>
          <w:rFonts w:ascii="Times New Roman" w:hAnsi="Times New Roman"/>
          <w:sz w:val="24"/>
          <w:lang w:val="sl-SI" w:eastAsia="sl-SI"/>
        </w:rPr>
      </w:pPr>
    </w:p>
    <w:p w14:paraId="57B617CE" w14:textId="77777777" w:rsidR="00F102EF" w:rsidRPr="007F4B94" w:rsidRDefault="00F102EF" w:rsidP="00F102EF">
      <w:pPr>
        <w:pStyle w:val="Brezrazmikov"/>
        <w:jc w:val="both"/>
        <w:rPr>
          <w:rFonts w:ascii="Times New Roman" w:hAnsi="Times New Roman"/>
          <w:sz w:val="24"/>
          <w:lang w:val="sl-SI" w:eastAsia="sl-SI"/>
        </w:rPr>
      </w:pPr>
    </w:p>
    <w:p w14:paraId="7FBC128C"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4. člen</w:t>
      </w:r>
    </w:p>
    <w:p w14:paraId="6D208775"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(posebnosti študijskih programov)</w:t>
      </w:r>
    </w:p>
    <w:p w14:paraId="13F9846D" w14:textId="77777777" w:rsidR="00F102EF" w:rsidRPr="007F4B94" w:rsidRDefault="00F102EF" w:rsidP="00F102EF">
      <w:pPr>
        <w:pStyle w:val="Brezrazmikov"/>
        <w:rPr>
          <w:rFonts w:ascii="Times New Roman" w:hAnsi="Times New Roman"/>
          <w:sz w:val="24"/>
          <w:lang w:val="sl-SI" w:eastAsia="sl-SI"/>
        </w:rPr>
      </w:pPr>
    </w:p>
    <w:p w14:paraId="6659F2E2" w14:textId="77777777"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t>Če v tem pravilniku ni navedeno, ali je ustrezen enopredmetni ali dvopredmetni študijski program, se šteje, da je ustrezen tako enopredmetni kot dvopredmetni študijski program.</w:t>
      </w:r>
    </w:p>
    <w:p w14:paraId="23C7A52A" w14:textId="77777777" w:rsidR="00F102EF" w:rsidRPr="007F4B94" w:rsidRDefault="00F102EF" w:rsidP="00F102EF">
      <w:pPr>
        <w:pStyle w:val="Brezrazmikov"/>
        <w:rPr>
          <w:rFonts w:ascii="Times New Roman" w:hAnsi="Times New Roman"/>
          <w:sz w:val="24"/>
          <w:lang w:val="sl-SI" w:eastAsia="sl-SI"/>
        </w:rPr>
      </w:pPr>
    </w:p>
    <w:p w14:paraId="3D1806AA" w14:textId="77777777" w:rsidR="00F102EF" w:rsidRPr="007F4B94" w:rsidRDefault="00F102EF" w:rsidP="00F102EF">
      <w:pPr>
        <w:pStyle w:val="Brezrazmikov"/>
        <w:rPr>
          <w:rFonts w:ascii="Times New Roman" w:hAnsi="Times New Roman"/>
          <w:sz w:val="24"/>
          <w:lang w:val="sl-SI" w:eastAsia="sl-SI"/>
        </w:rPr>
      </w:pPr>
    </w:p>
    <w:p w14:paraId="5DC46965" w14:textId="459F775A" w:rsidR="00F102EF"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II. UČITELJI</w:t>
      </w:r>
    </w:p>
    <w:p w14:paraId="11B2A41F" w14:textId="0D4EE65F" w:rsidR="007F4B94" w:rsidRPr="005F42DE" w:rsidRDefault="007F4B94" w:rsidP="005F42DE">
      <w:pPr>
        <w:pStyle w:val="Brezrazmikov"/>
        <w:jc w:val="both"/>
        <w:rPr>
          <w:rFonts w:ascii="Times New Roman" w:hAnsi="Times New Roman"/>
          <w:bCs/>
          <w:sz w:val="24"/>
          <w:lang w:val="sl-SI" w:eastAsia="sl-SI"/>
        </w:rPr>
      </w:pPr>
    </w:p>
    <w:p w14:paraId="141BA852"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5. člen</w:t>
      </w:r>
    </w:p>
    <w:p w14:paraId="04151A19" w14:textId="34DD1305" w:rsidR="00F102EF" w:rsidRPr="00F323A7" w:rsidRDefault="00F323A7" w:rsidP="00F102EF">
      <w:pPr>
        <w:pStyle w:val="Brezrazmikov"/>
        <w:jc w:val="center"/>
        <w:rPr>
          <w:rFonts w:ascii="Times New Roman" w:hAnsi="Times New Roman"/>
          <w:b/>
          <w:bCs/>
          <w:sz w:val="24"/>
          <w:lang w:val="sl-SI"/>
        </w:rPr>
      </w:pPr>
      <w:r w:rsidRPr="00F323A7">
        <w:rPr>
          <w:rFonts w:ascii="Times New Roman" w:hAnsi="Times New Roman"/>
          <w:b/>
          <w:bCs/>
          <w:sz w:val="24"/>
          <w:lang w:val="sl-SI"/>
        </w:rPr>
        <w:t>(učitelj</w:t>
      </w:r>
      <w:r w:rsidR="0074538E">
        <w:rPr>
          <w:rFonts w:ascii="Times New Roman" w:hAnsi="Times New Roman"/>
          <w:b/>
          <w:bCs/>
          <w:sz w:val="24"/>
          <w:lang w:val="sl-SI"/>
        </w:rPr>
        <w:t>a</w:t>
      </w:r>
      <w:r w:rsidRPr="00F323A7">
        <w:rPr>
          <w:rFonts w:ascii="Times New Roman" w:hAnsi="Times New Roman"/>
          <w:b/>
          <w:bCs/>
          <w:sz w:val="24"/>
          <w:lang w:val="sl-SI"/>
        </w:rPr>
        <w:t xml:space="preserve"> </w:t>
      </w:r>
      <w:r>
        <w:rPr>
          <w:rFonts w:ascii="Times New Roman" w:hAnsi="Times New Roman"/>
          <w:b/>
          <w:bCs/>
          <w:sz w:val="24"/>
          <w:lang w:val="sl-SI"/>
        </w:rPr>
        <w:t xml:space="preserve">vsebinskega sklopa </w:t>
      </w:r>
      <w:r w:rsidRPr="00F323A7">
        <w:rPr>
          <w:rFonts w:ascii="Times New Roman" w:hAnsi="Times New Roman"/>
          <w:b/>
          <w:bCs/>
          <w:sz w:val="24"/>
          <w:lang w:val="sl-SI"/>
        </w:rPr>
        <w:t>socialne in državljanske zmožnosti</w:t>
      </w:r>
      <w:r w:rsidR="00F102EF" w:rsidRPr="00F323A7">
        <w:rPr>
          <w:rFonts w:ascii="Times New Roman" w:hAnsi="Times New Roman"/>
          <w:b/>
          <w:bCs/>
          <w:sz w:val="24"/>
          <w:lang w:val="sl-SI"/>
        </w:rPr>
        <w:t>)</w:t>
      </w:r>
    </w:p>
    <w:p w14:paraId="48D518DA" w14:textId="77777777" w:rsidR="00F323A7" w:rsidRDefault="00F323A7" w:rsidP="00F323A7">
      <w:pPr>
        <w:pStyle w:val="Brezrazmikov"/>
        <w:jc w:val="both"/>
        <w:rPr>
          <w:rFonts w:ascii="Times New Roman" w:hAnsi="Times New Roman"/>
          <w:b/>
          <w:bCs/>
          <w:sz w:val="24"/>
          <w:lang w:val="sl-SI"/>
        </w:rPr>
      </w:pPr>
    </w:p>
    <w:p w14:paraId="116BE0DF" w14:textId="058B4B7E" w:rsidR="00F102EF" w:rsidRPr="005F3819" w:rsidRDefault="00F102EF" w:rsidP="00F102EF">
      <w:pPr>
        <w:pStyle w:val="Brezrazmikov"/>
        <w:numPr>
          <w:ilvl w:val="0"/>
          <w:numId w:val="10"/>
        </w:numPr>
        <w:ind w:left="426" w:hanging="426"/>
        <w:jc w:val="both"/>
        <w:rPr>
          <w:rFonts w:ascii="Times New Roman" w:hAnsi="Times New Roman"/>
          <w:sz w:val="24"/>
          <w:lang w:val="sl-SI"/>
        </w:rPr>
      </w:pPr>
      <w:r w:rsidRPr="005F3819">
        <w:rPr>
          <w:rFonts w:ascii="Times New Roman" w:hAnsi="Times New Roman"/>
          <w:sz w:val="24"/>
          <w:lang w:val="sl-SI"/>
        </w:rPr>
        <w:t xml:space="preserve">Učitelj </w:t>
      </w:r>
      <w:r w:rsidR="00F323A7" w:rsidRPr="005F3819">
        <w:rPr>
          <w:rFonts w:ascii="Times New Roman" w:hAnsi="Times New Roman"/>
          <w:sz w:val="24"/>
          <w:lang w:val="sl-SI"/>
        </w:rPr>
        <w:t>vsebinskega sklopa socialne in državljanske</w:t>
      </w:r>
      <w:r w:rsidR="00D05E89" w:rsidRPr="005F3819">
        <w:rPr>
          <w:rFonts w:ascii="Times New Roman" w:hAnsi="Times New Roman"/>
          <w:sz w:val="24"/>
          <w:lang w:val="sl-SI"/>
        </w:rPr>
        <w:t xml:space="preserve"> zmožnosti v sočasnem izvajanju</w:t>
      </w:r>
      <w:r w:rsidR="00F323A7" w:rsidRPr="005F3819">
        <w:rPr>
          <w:rFonts w:ascii="Times New Roman" w:hAnsi="Times New Roman"/>
          <w:sz w:val="24"/>
          <w:lang w:val="sl-SI"/>
        </w:rPr>
        <w:t xml:space="preserve"> </w:t>
      </w:r>
      <w:r w:rsidRPr="005F3819">
        <w:rPr>
          <w:rFonts w:ascii="Times New Roman" w:hAnsi="Times New Roman"/>
          <w:sz w:val="24"/>
          <w:lang w:val="sl-SI"/>
        </w:rPr>
        <w:t>je lahko, kdor je končal:</w:t>
      </w:r>
    </w:p>
    <w:p w14:paraId="729E8E4B" w14:textId="03E94F96" w:rsidR="00F102EF" w:rsidRPr="005F3819" w:rsidRDefault="00F102EF" w:rsidP="00F102EF">
      <w:pPr>
        <w:pStyle w:val="Brezrazmikov"/>
        <w:numPr>
          <w:ilvl w:val="0"/>
          <w:numId w:val="9"/>
        </w:numPr>
        <w:ind w:left="426" w:hanging="426"/>
        <w:jc w:val="both"/>
        <w:rPr>
          <w:rFonts w:ascii="Times New Roman" w:hAnsi="Times New Roman"/>
          <w:sz w:val="24"/>
          <w:lang w:val="sl-SI"/>
        </w:rPr>
      </w:pPr>
      <w:r w:rsidRPr="005F3819">
        <w:rPr>
          <w:rFonts w:ascii="Times New Roman" w:hAnsi="Times New Roman"/>
          <w:sz w:val="24"/>
          <w:lang w:val="sl-SI"/>
        </w:rPr>
        <w:t xml:space="preserve">univerzitetni študijski program </w:t>
      </w:r>
      <w:r w:rsidR="00D05E89" w:rsidRPr="005F3819">
        <w:rPr>
          <w:rFonts w:ascii="Times New Roman" w:hAnsi="Times New Roman"/>
          <w:sz w:val="24"/>
          <w:lang w:val="sl-SI"/>
        </w:rPr>
        <w:t xml:space="preserve">sociologije, psihologije, sociologije kulture ali kulturologije </w:t>
      </w:r>
      <w:r w:rsidRPr="005F3819">
        <w:rPr>
          <w:rFonts w:ascii="Times New Roman" w:hAnsi="Times New Roman"/>
          <w:sz w:val="24"/>
          <w:lang w:val="sl-SI"/>
        </w:rPr>
        <w:t>ali</w:t>
      </w:r>
    </w:p>
    <w:p w14:paraId="424C914E" w14:textId="241CE407" w:rsidR="00D05E89" w:rsidRPr="005F3819" w:rsidRDefault="005E48A6" w:rsidP="005E48A6">
      <w:pPr>
        <w:pStyle w:val="Brezrazmikov"/>
        <w:numPr>
          <w:ilvl w:val="0"/>
          <w:numId w:val="21"/>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00D05E89" w:rsidRPr="005F3819">
        <w:rPr>
          <w:rFonts w:ascii="Times New Roman" w:hAnsi="Times New Roman"/>
          <w:color w:val="000000"/>
          <w:sz w:val="24"/>
          <w:shd w:val="clear" w:color="auto" w:fill="FFFFFF"/>
          <w:lang w:val="sl-SI"/>
        </w:rPr>
        <w:t xml:space="preserve">sociologija, sociologija – sociologija vsakdanjega življenja, sociologija – upravljanje človeških virov, sociologija – upravljanje organizacij, človeških virov in znanja, sociologija – menedžment človeških virov, znanja in organizacij, </w:t>
      </w:r>
      <w:r w:rsidR="009A4220" w:rsidRPr="005F3819">
        <w:rPr>
          <w:rFonts w:ascii="Times New Roman" w:hAnsi="Times New Roman"/>
          <w:color w:val="000000"/>
          <w:sz w:val="24"/>
          <w:shd w:val="clear" w:color="auto" w:fill="FFFFFF"/>
          <w:lang w:val="sl-SI"/>
        </w:rPr>
        <w:t xml:space="preserve">psihologija, uporabna psihologija, </w:t>
      </w:r>
      <w:r w:rsidR="00D05E89" w:rsidRPr="005F3819">
        <w:rPr>
          <w:rFonts w:ascii="Times New Roman" w:hAnsi="Times New Roman"/>
          <w:color w:val="000000"/>
          <w:sz w:val="24"/>
          <w:shd w:val="clear" w:color="auto" w:fill="FFFFFF"/>
          <w:lang w:val="sl-SI"/>
        </w:rPr>
        <w:t>sociologija kulture, kulturne študije</w:t>
      </w:r>
      <w:r w:rsidR="009A4220" w:rsidRPr="005F3819">
        <w:rPr>
          <w:rFonts w:ascii="Times New Roman" w:hAnsi="Times New Roman"/>
          <w:color w:val="000000"/>
          <w:sz w:val="24"/>
          <w:shd w:val="clear" w:color="auto" w:fill="FFFFFF"/>
          <w:lang w:val="sl-SI"/>
        </w:rPr>
        <w:t xml:space="preserve"> ali</w:t>
      </w:r>
      <w:r w:rsidR="00D05E89" w:rsidRPr="005F3819">
        <w:rPr>
          <w:rFonts w:ascii="Times New Roman" w:hAnsi="Times New Roman"/>
          <w:color w:val="000000"/>
          <w:sz w:val="24"/>
          <w:shd w:val="clear" w:color="auto" w:fill="FFFFFF"/>
          <w:lang w:val="sl-SI"/>
        </w:rPr>
        <w:t xml:space="preserve"> kulturologija – kulturne in religijske študije</w:t>
      </w:r>
      <w:r w:rsidR="009A4220" w:rsidRPr="005F3819">
        <w:rPr>
          <w:rFonts w:ascii="Times New Roman" w:hAnsi="Times New Roman"/>
          <w:color w:val="000000"/>
          <w:sz w:val="24"/>
          <w:shd w:val="clear" w:color="auto" w:fill="FFFFFF"/>
          <w:lang w:val="sl-SI"/>
        </w:rPr>
        <w:t>.</w:t>
      </w:r>
    </w:p>
    <w:p w14:paraId="0BF46D07" w14:textId="77777777" w:rsidR="00F102EF" w:rsidRPr="005F3819" w:rsidRDefault="00F102EF" w:rsidP="00F102EF">
      <w:pPr>
        <w:pStyle w:val="Brezrazmikov"/>
        <w:ind w:left="426" w:hanging="426"/>
        <w:jc w:val="both"/>
        <w:rPr>
          <w:rFonts w:ascii="Times New Roman" w:hAnsi="Times New Roman"/>
          <w:sz w:val="24"/>
          <w:lang w:val="sl-SI"/>
        </w:rPr>
      </w:pPr>
    </w:p>
    <w:p w14:paraId="3B067B20" w14:textId="677BD0A5" w:rsidR="009A4220" w:rsidRPr="005F3819" w:rsidRDefault="005E48A6" w:rsidP="00F102EF">
      <w:pPr>
        <w:pStyle w:val="Brezrazmikov"/>
        <w:numPr>
          <w:ilvl w:val="0"/>
          <w:numId w:val="10"/>
        </w:numPr>
        <w:ind w:left="426" w:hanging="426"/>
        <w:jc w:val="both"/>
        <w:rPr>
          <w:rFonts w:ascii="Times New Roman" w:hAnsi="Times New Roman"/>
          <w:sz w:val="24"/>
          <w:lang w:val="sl-SI"/>
        </w:rPr>
      </w:pPr>
      <w:r w:rsidRPr="005F3819">
        <w:rPr>
          <w:rFonts w:ascii="Times New Roman" w:hAnsi="Times New Roman"/>
          <w:sz w:val="24"/>
          <w:lang w:val="sl-SI"/>
        </w:rPr>
        <w:t xml:space="preserve">Učitelj </w:t>
      </w:r>
      <w:r w:rsidR="00F323A7" w:rsidRPr="005F3819">
        <w:rPr>
          <w:rFonts w:ascii="Times New Roman" w:hAnsi="Times New Roman"/>
          <w:sz w:val="24"/>
          <w:lang w:val="sl-SI"/>
        </w:rPr>
        <w:t>vsebinskega sklopa socialne in državljanske zmožnosti</w:t>
      </w:r>
      <w:r w:rsidR="009A4220" w:rsidRPr="005F3819">
        <w:rPr>
          <w:rFonts w:ascii="Times New Roman" w:hAnsi="Times New Roman"/>
          <w:sz w:val="24"/>
          <w:lang w:val="sl-SI"/>
        </w:rPr>
        <w:t xml:space="preserve"> v sočasnem izvajanju </w:t>
      </w:r>
      <w:r w:rsidR="00F102EF" w:rsidRPr="005F3819">
        <w:rPr>
          <w:rFonts w:ascii="Times New Roman" w:hAnsi="Times New Roman"/>
          <w:sz w:val="24"/>
          <w:lang w:val="sl-SI"/>
        </w:rPr>
        <w:t xml:space="preserve">je lahko, kdor </w:t>
      </w:r>
      <w:r w:rsidR="009A4220" w:rsidRPr="005F3819">
        <w:rPr>
          <w:rFonts w:ascii="Times New Roman" w:hAnsi="Times New Roman"/>
          <w:sz w:val="24"/>
          <w:lang w:val="sl-SI"/>
        </w:rPr>
        <w:t>je končal:</w:t>
      </w:r>
    </w:p>
    <w:p w14:paraId="1DF7C563" w14:textId="77777777" w:rsidR="00CF1167" w:rsidRPr="005F3819" w:rsidRDefault="009A4220" w:rsidP="00CF1167">
      <w:pPr>
        <w:pStyle w:val="alineazaodstavkom"/>
        <w:numPr>
          <w:ilvl w:val="0"/>
          <w:numId w:val="37"/>
        </w:numPr>
        <w:shd w:val="clear" w:color="auto" w:fill="FFFFFF"/>
        <w:spacing w:before="0" w:beforeAutospacing="0" w:after="0" w:afterAutospacing="0"/>
        <w:ind w:left="426" w:hanging="426"/>
        <w:jc w:val="both"/>
        <w:rPr>
          <w:color w:val="000000"/>
        </w:rPr>
      </w:pPr>
      <w:r w:rsidRPr="005F3819">
        <w:rPr>
          <w:color w:val="000000"/>
        </w:rPr>
        <w:t xml:space="preserve">univerzitetni študijski program </w:t>
      </w:r>
      <w:r w:rsidR="00CF1167" w:rsidRPr="005F3819">
        <w:rPr>
          <w:color w:val="000000"/>
        </w:rPr>
        <w:t xml:space="preserve">zgodovine, geografije, </w:t>
      </w:r>
      <w:r w:rsidRPr="005F3819">
        <w:rPr>
          <w:color w:val="000000"/>
        </w:rPr>
        <w:t xml:space="preserve">filozofije, politologije, </w:t>
      </w:r>
      <w:r w:rsidR="00CF1167" w:rsidRPr="005F3819">
        <w:rPr>
          <w:color w:val="000000"/>
        </w:rPr>
        <w:t>pedagogike, socialne pedagogike, defektologije (smer</w:t>
      </w:r>
      <w:r w:rsidR="00CF1167" w:rsidRPr="005F3819">
        <w:rPr>
          <w:color w:val="000000"/>
          <w:shd w:val="clear" w:color="auto" w:fill="FFFFFF"/>
        </w:rPr>
        <w:t xml:space="preserve"> defektologija za motnje vedenja in osebnosti), slovenskega jezika, slovenskega jezika s književnostjo ali slovenistike ali</w:t>
      </w:r>
    </w:p>
    <w:p w14:paraId="487B0728" w14:textId="75BF3874" w:rsidR="009A4220" w:rsidRPr="005F3819" w:rsidRDefault="009A4220" w:rsidP="00CF1167">
      <w:pPr>
        <w:pStyle w:val="alineazaodstavkom"/>
        <w:numPr>
          <w:ilvl w:val="0"/>
          <w:numId w:val="37"/>
        </w:numPr>
        <w:shd w:val="clear" w:color="auto" w:fill="FFFFFF"/>
        <w:spacing w:before="0" w:beforeAutospacing="0" w:after="0" w:afterAutospacing="0"/>
        <w:ind w:left="426" w:hanging="426"/>
        <w:jc w:val="both"/>
        <w:rPr>
          <w:color w:val="000000"/>
        </w:rPr>
      </w:pPr>
      <w:r w:rsidRPr="005F3819">
        <w:rPr>
          <w:color w:val="000000"/>
        </w:rPr>
        <w:t xml:space="preserve">magistrski študijski program druge stopnje </w:t>
      </w:r>
      <w:r w:rsidR="00CF1167" w:rsidRPr="005F3819">
        <w:rPr>
          <w:color w:val="000000"/>
        </w:rPr>
        <w:t xml:space="preserve">zgodovina, geografija, </w:t>
      </w:r>
      <w:r w:rsidRPr="005F3819">
        <w:rPr>
          <w:color w:val="000000"/>
        </w:rPr>
        <w:t>filozofija, politologija – svetovne študije, politologija – politična teorija,</w:t>
      </w:r>
      <w:r w:rsidR="00CF1167" w:rsidRPr="005F3819">
        <w:rPr>
          <w:color w:val="000000"/>
        </w:rPr>
        <w:t xml:space="preserve"> pedagogika,</w:t>
      </w:r>
      <w:r w:rsidR="005F3819" w:rsidRPr="005F3819">
        <w:rPr>
          <w:color w:val="000000"/>
        </w:rPr>
        <w:t xml:space="preserve"> andragogika,</w:t>
      </w:r>
      <w:r w:rsidR="00CF1167" w:rsidRPr="005F3819">
        <w:rPr>
          <w:color w:val="000000"/>
        </w:rPr>
        <w:t xml:space="preserve"> socialna pedagogika, </w:t>
      </w:r>
      <w:r w:rsidR="00CF1167" w:rsidRPr="005F3819">
        <w:rPr>
          <w:color w:val="000000"/>
          <w:shd w:val="clear" w:color="auto" w:fill="FFFFFF"/>
        </w:rPr>
        <w:t>slovenski jezik in književnost ali slovenistika.</w:t>
      </w:r>
    </w:p>
    <w:p w14:paraId="732ABF13" w14:textId="77777777" w:rsidR="009A4220" w:rsidRPr="005F3819" w:rsidRDefault="009A4220" w:rsidP="005F3819">
      <w:pPr>
        <w:pStyle w:val="Brezrazmikov"/>
        <w:jc w:val="both"/>
        <w:rPr>
          <w:rFonts w:ascii="Times New Roman" w:hAnsi="Times New Roman"/>
          <w:sz w:val="24"/>
          <w:lang w:val="sl-SI"/>
        </w:rPr>
      </w:pPr>
    </w:p>
    <w:p w14:paraId="57329481" w14:textId="33ECF975" w:rsidR="001C60EF" w:rsidRPr="005F3819" w:rsidRDefault="001C60EF" w:rsidP="001C60EF">
      <w:pPr>
        <w:pStyle w:val="Brezrazmikov"/>
        <w:jc w:val="both"/>
        <w:rPr>
          <w:rFonts w:ascii="Times New Roman" w:hAnsi="Times New Roman"/>
          <w:sz w:val="24"/>
          <w:lang w:val="sl-SI"/>
        </w:rPr>
      </w:pPr>
    </w:p>
    <w:p w14:paraId="2A8F2CB5" w14:textId="51B2E628" w:rsidR="001C60EF" w:rsidRDefault="001C60EF" w:rsidP="001C60EF">
      <w:pPr>
        <w:pStyle w:val="Brezrazmikov"/>
        <w:jc w:val="center"/>
        <w:rPr>
          <w:rFonts w:ascii="Times New Roman" w:hAnsi="Times New Roman"/>
          <w:b/>
          <w:bCs/>
          <w:sz w:val="24"/>
          <w:lang w:val="sl-SI"/>
        </w:rPr>
      </w:pPr>
      <w:r w:rsidRPr="007F4B94">
        <w:rPr>
          <w:rFonts w:ascii="Times New Roman" w:hAnsi="Times New Roman"/>
          <w:b/>
          <w:bCs/>
          <w:sz w:val="24"/>
          <w:lang w:val="sl-SI"/>
        </w:rPr>
        <w:t>6. člen</w:t>
      </w:r>
    </w:p>
    <w:p w14:paraId="57347488" w14:textId="202F6742" w:rsidR="001C60EF" w:rsidRDefault="001C60EF" w:rsidP="001C60EF">
      <w:pPr>
        <w:pStyle w:val="Brezrazmikov"/>
        <w:jc w:val="center"/>
        <w:rPr>
          <w:rFonts w:ascii="Times New Roman" w:hAnsi="Times New Roman"/>
          <w:b/>
          <w:bCs/>
          <w:sz w:val="24"/>
          <w:lang w:val="sl-SI" w:eastAsia="sl-SI"/>
        </w:rPr>
      </w:pPr>
      <w:r w:rsidRPr="001C60EF">
        <w:rPr>
          <w:rFonts w:ascii="Times New Roman" w:hAnsi="Times New Roman"/>
          <w:b/>
          <w:bCs/>
          <w:sz w:val="24"/>
          <w:lang w:val="sl-SI"/>
        </w:rPr>
        <w:t>(učitelj</w:t>
      </w:r>
      <w:r w:rsidR="0074538E">
        <w:rPr>
          <w:rFonts w:ascii="Times New Roman" w:hAnsi="Times New Roman"/>
          <w:b/>
          <w:bCs/>
          <w:sz w:val="24"/>
          <w:lang w:val="sl-SI"/>
        </w:rPr>
        <w:t>a</w:t>
      </w:r>
      <w:r w:rsidRPr="001C60EF">
        <w:rPr>
          <w:rFonts w:ascii="Times New Roman" w:hAnsi="Times New Roman"/>
          <w:b/>
          <w:bCs/>
          <w:sz w:val="24"/>
          <w:lang w:val="sl-SI"/>
        </w:rPr>
        <w:t xml:space="preserve"> </w:t>
      </w:r>
      <w:r w:rsidR="00F323A7">
        <w:rPr>
          <w:rFonts w:ascii="Times New Roman" w:hAnsi="Times New Roman"/>
          <w:b/>
          <w:bCs/>
          <w:sz w:val="24"/>
          <w:lang w:val="sl-SI"/>
        </w:rPr>
        <w:t>vsebinskega sklopa učenje učenja</w:t>
      </w:r>
      <w:r w:rsidRPr="001C60EF">
        <w:rPr>
          <w:rFonts w:ascii="Times New Roman" w:hAnsi="Times New Roman"/>
          <w:b/>
          <w:bCs/>
          <w:sz w:val="24"/>
          <w:lang w:val="sl-SI" w:eastAsia="sl-SI"/>
        </w:rPr>
        <w:t>)</w:t>
      </w:r>
    </w:p>
    <w:p w14:paraId="2DEE671E" w14:textId="77777777" w:rsidR="008F12CC" w:rsidRDefault="008F12CC" w:rsidP="0086322E">
      <w:pPr>
        <w:pStyle w:val="Brezrazmikov"/>
        <w:jc w:val="both"/>
        <w:rPr>
          <w:rFonts w:ascii="Times New Roman" w:hAnsi="Times New Roman"/>
          <w:b/>
          <w:bCs/>
          <w:sz w:val="24"/>
          <w:lang w:val="sl-SI" w:eastAsia="sl-SI"/>
        </w:rPr>
      </w:pPr>
    </w:p>
    <w:p w14:paraId="3E732207" w14:textId="1178EE68" w:rsidR="001C60EF" w:rsidRDefault="001C60EF" w:rsidP="005F3819">
      <w:pPr>
        <w:pStyle w:val="Brezrazmikov"/>
        <w:numPr>
          <w:ilvl w:val="0"/>
          <w:numId w:val="12"/>
        </w:numPr>
        <w:ind w:left="426" w:hanging="426"/>
        <w:jc w:val="both"/>
        <w:rPr>
          <w:rFonts w:ascii="Times New Roman" w:hAnsi="Times New Roman"/>
          <w:sz w:val="24"/>
          <w:lang w:val="sl-SI"/>
        </w:rPr>
      </w:pPr>
      <w:r>
        <w:rPr>
          <w:rFonts w:ascii="Times New Roman" w:hAnsi="Times New Roman"/>
          <w:sz w:val="24"/>
          <w:lang w:val="sl-SI"/>
        </w:rPr>
        <w:t xml:space="preserve">Učitelj </w:t>
      </w:r>
      <w:r w:rsidR="00F323A7" w:rsidRPr="00F323A7">
        <w:rPr>
          <w:rFonts w:ascii="Times New Roman" w:hAnsi="Times New Roman"/>
          <w:sz w:val="24"/>
          <w:lang w:val="sl-SI"/>
        </w:rPr>
        <w:t>vsebinskega sklopa učenje učenja</w:t>
      </w:r>
      <w:r w:rsidR="005F3819">
        <w:rPr>
          <w:rFonts w:ascii="Times New Roman" w:hAnsi="Times New Roman"/>
          <w:sz w:val="24"/>
          <w:lang w:val="sl-SI"/>
        </w:rPr>
        <w:t xml:space="preserve"> v sočasnem izvajanju</w:t>
      </w:r>
      <w:r w:rsidR="00F323A7">
        <w:rPr>
          <w:rFonts w:ascii="Times New Roman" w:hAnsi="Times New Roman"/>
          <w:sz w:val="24"/>
          <w:lang w:val="sl-SI"/>
        </w:rPr>
        <w:t xml:space="preserve"> </w:t>
      </w:r>
      <w:r>
        <w:rPr>
          <w:rFonts w:ascii="Times New Roman" w:hAnsi="Times New Roman"/>
          <w:sz w:val="24"/>
          <w:lang w:val="sl-SI"/>
        </w:rPr>
        <w:t>je lahko, kdor je končal:</w:t>
      </w:r>
    </w:p>
    <w:p w14:paraId="3FF4C175" w14:textId="77777777" w:rsidR="005F3819" w:rsidRPr="005F3819" w:rsidRDefault="005F3819" w:rsidP="005F3819">
      <w:pPr>
        <w:pStyle w:val="Brezrazmikov"/>
        <w:numPr>
          <w:ilvl w:val="0"/>
          <w:numId w:val="38"/>
        </w:numPr>
        <w:ind w:left="426" w:hanging="426"/>
        <w:jc w:val="both"/>
        <w:rPr>
          <w:rFonts w:ascii="Times New Roman" w:hAnsi="Times New Roman"/>
          <w:sz w:val="24"/>
          <w:lang w:val="sl-SI"/>
        </w:rPr>
      </w:pPr>
      <w:r w:rsidRPr="005F3819">
        <w:rPr>
          <w:rFonts w:ascii="Times New Roman" w:hAnsi="Times New Roman"/>
          <w:sz w:val="24"/>
          <w:lang w:val="sl-SI"/>
        </w:rPr>
        <w:t>univerzitetni študijski program sociologije, psihologije, sociologije kulture ali kulturologije ali</w:t>
      </w:r>
    </w:p>
    <w:p w14:paraId="2BAE783A" w14:textId="77777777" w:rsidR="005F3819" w:rsidRPr="005F3819" w:rsidRDefault="005F3819" w:rsidP="005F3819">
      <w:pPr>
        <w:pStyle w:val="Brezrazmikov"/>
        <w:numPr>
          <w:ilvl w:val="0"/>
          <w:numId w:val="38"/>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kulturologija – kulturne in religijske študije.</w:t>
      </w:r>
    </w:p>
    <w:p w14:paraId="298E8532" w14:textId="77777777" w:rsidR="00111DA3" w:rsidRPr="007F4B94" w:rsidRDefault="00111DA3" w:rsidP="00111DA3">
      <w:pPr>
        <w:pStyle w:val="Brezrazmikov"/>
        <w:ind w:left="426" w:hanging="426"/>
        <w:jc w:val="both"/>
        <w:rPr>
          <w:rFonts w:ascii="Times New Roman" w:hAnsi="Times New Roman"/>
          <w:sz w:val="24"/>
          <w:lang w:val="sl-SI"/>
        </w:rPr>
      </w:pPr>
    </w:p>
    <w:p w14:paraId="35968694" w14:textId="77777777" w:rsidR="005F3819" w:rsidRPr="005F3819" w:rsidRDefault="00111DA3" w:rsidP="005F3819">
      <w:pPr>
        <w:pStyle w:val="Brezrazmikov"/>
        <w:numPr>
          <w:ilvl w:val="0"/>
          <w:numId w:val="12"/>
        </w:numPr>
        <w:ind w:left="426" w:hanging="426"/>
        <w:jc w:val="both"/>
        <w:rPr>
          <w:rFonts w:ascii="Times New Roman" w:hAnsi="Times New Roman"/>
          <w:sz w:val="24"/>
          <w:lang w:val="sl-SI"/>
        </w:rPr>
      </w:pPr>
      <w:r w:rsidRPr="005F3819">
        <w:rPr>
          <w:rFonts w:ascii="Times New Roman" w:hAnsi="Times New Roman"/>
          <w:sz w:val="24"/>
          <w:lang w:val="sl-SI"/>
        </w:rPr>
        <w:t xml:space="preserve">Učitelj </w:t>
      </w:r>
      <w:r w:rsidR="00985237" w:rsidRPr="005F3819">
        <w:rPr>
          <w:rFonts w:ascii="Times New Roman" w:hAnsi="Times New Roman"/>
          <w:sz w:val="24"/>
          <w:lang w:val="sl-SI"/>
        </w:rPr>
        <w:t xml:space="preserve">vsebinskega sklopa učenje učenja </w:t>
      </w:r>
      <w:r w:rsidR="005F3819" w:rsidRPr="005F3819">
        <w:rPr>
          <w:rFonts w:ascii="Times New Roman" w:hAnsi="Times New Roman"/>
          <w:sz w:val="24"/>
          <w:lang w:val="sl-SI"/>
        </w:rPr>
        <w:t xml:space="preserve">v sočasnem izvajanju </w:t>
      </w:r>
      <w:r w:rsidRPr="005F3819">
        <w:rPr>
          <w:rFonts w:ascii="Times New Roman" w:hAnsi="Times New Roman"/>
          <w:sz w:val="24"/>
          <w:lang w:val="sl-SI"/>
        </w:rPr>
        <w:t>je lahko, kdor</w:t>
      </w:r>
      <w:r w:rsidR="005F3819" w:rsidRPr="005F3819">
        <w:rPr>
          <w:rFonts w:ascii="Times New Roman" w:hAnsi="Times New Roman"/>
          <w:sz w:val="24"/>
          <w:lang w:val="sl-SI"/>
        </w:rPr>
        <w:t xml:space="preserve"> je končal:</w:t>
      </w:r>
    </w:p>
    <w:p w14:paraId="06B592A2" w14:textId="7DAFA66D" w:rsidR="005F3819" w:rsidRPr="005F3819" w:rsidRDefault="005F3819" w:rsidP="005F3819">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univerzitetni študijski program pedagogike, socialne pedagogike, defektologije (smer</w:t>
      </w:r>
      <w:r w:rsidRPr="005F3819">
        <w:rPr>
          <w:color w:val="000000"/>
          <w:shd w:val="clear" w:color="auto" w:fill="FFFFFF"/>
        </w:rPr>
        <w:t xml:space="preserve"> defektologija za motnje vedenja in osebnosti), slovenskega jezika, slovenskega jezika s književnostjo, slovenistike, matematike ali računalništva z matematiko</w:t>
      </w:r>
      <w:r>
        <w:rPr>
          <w:color w:val="000000"/>
          <w:shd w:val="clear" w:color="auto" w:fill="FFFFFF"/>
        </w:rPr>
        <w:t>,</w:t>
      </w:r>
    </w:p>
    <w:p w14:paraId="022F9D93" w14:textId="7A558AF5" w:rsidR="005F3819" w:rsidRPr="005F3819" w:rsidRDefault="005F3819" w:rsidP="005F3819">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 xml:space="preserve">magistrski študijski program druge stopnje pedagogika, andragogika, socialna pedagogika, </w:t>
      </w:r>
      <w:r w:rsidRPr="005F3819">
        <w:rPr>
          <w:color w:val="000000"/>
          <w:shd w:val="clear" w:color="auto" w:fill="FFFFFF"/>
        </w:rPr>
        <w:t xml:space="preserve">slovenski jezik in književnost, slovenistika, </w:t>
      </w:r>
      <w:r w:rsidRPr="005F3819">
        <w:rPr>
          <w:color w:val="000000"/>
        </w:rPr>
        <w:t>poučevanje (smer predmetno poučevanje – matematika), izobraževalna matematika, matematika ali matematične znanosti ali</w:t>
      </w:r>
    </w:p>
    <w:p w14:paraId="7EC6F304" w14:textId="79F4A95C" w:rsidR="005F3819" w:rsidRPr="005F3819" w:rsidRDefault="005F3819" w:rsidP="00A13319">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enovit magistrski študijski program druge stopnje pedagoška matematika ali predmetni učitelj (smer izobraževalna matematika).</w:t>
      </w:r>
    </w:p>
    <w:p w14:paraId="772DD6D1" w14:textId="34970D82" w:rsidR="001C60EF" w:rsidRDefault="001C60EF" w:rsidP="001C60EF">
      <w:pPr>
        <w:pStyle w:val="Brezrazmikov"/>
        <w:jc w:val="both"/>
        <w:rPr>
          <w:rFonts w:ascii="Times New Roman" w:hAnsi="Times New Roman"/>
          <w:sz w:val="24"/>
          <w:lang w:val="sl-SI"/>
        </w:rPr>
      </w:pPr>
    </w:p>
    <w:p w14:paraId="21EDF830" w14:textId="4157199C" w:rsidR="001C60EF" w:rsidRDefault="001C60EF" w:rsidP="001C60EF">
      <w:pPr>
        <w:pStyle w:val="Brezrazmikov"/>
        <w:jc w:val="both"/>
        <w:rPr>
          <w:rFonts w:ascii="Times New Roman" w:hAnsi="Times New Roman"/>
          <w:sz w:val="24"/>
          <w:lang w:val="sl-SI"/>
        </w:rPr>
      </w:pPr>
    </w:p>
    <w:p w14:paraId="5EAA0AF4" w14:textId="62F1D3FA" w:rsidR="001C60EF" w:rsidRDefault="001C60EF" w:rsidP="001C60EF">
      <w:pPr>
        <w:pStyle w:val="Brezrazmikov"/>
        <w:jc w:val="center"/>
        <w:rPr>
          <w:rFonts w:ascii="Times New Roman" w:hAnsi="Times New Roman"/>
          <w:b/>
          <w:bCs/>
          <w:sz w:val="24"/>
          <w:lang w:val="sl-SI"/>
        </w:rPr>
      </w:pPr>
      <w:r>
        <w:rPr>
          <w:rFonts w:ascii="Times New Roman" w:hAnsi="Times New Roman"/>
          <w:b/>
          <w:bCs/>
          <w:sz w:val="24"/>
          <w:lang w:val="sl-SI"/>
        </w:rPr>
        <w:t>7</w:t>
      </w:r>
      <w:r w:rsidRPr="007F4B94">
        <w:rPr>
          <w:rFonts w:ascii="Times New Roman" w:hAnsi="Times New Roman"/>
          <w:b/>
          <w:bCs/>
          <w:sz w:val="24"/>
          <w:lang w:val="sl-SI"/>
        </w:rPr>
        <w:t>. člen</w:t>
      </w:r>
    </w:p>
    <w:p w14:paraId="3C7315FF" w14:textId="55990A8B" w:rsidR="001C60EF" w:rsidRPr="00985237" w:rsidRDefault="001C60EF" w:rsidP="001C60EF">
      <w:pPr>
        <w:pStyle w:val="Brezrazmikov"/>
        <w:jc w:val="center"/>
        <w:rPr>
          <w:rFonts w:ascii="Times New Roman" w:hAnsi="Times New Roman"/>
          <w:b/>
          <w:bCs/>
          <w:sz w:val="24"/>
          <w:lang w:val="sl-SI" w:eastAsia="sl-SI"/>
        </w:rPr>
      </w:pPr>
      <w:r w:rsidRPr="00985237">
        <w:rPr>
          <w:rFonts w:ascii="Times New Roman" w:hAnsi="Times New Roman"/>
          <w:b/>
          <w:bCs/>
          <w:sz w:val="24"/>
          <w:lang w:val="sl-SI"/>
        </w:rPr>
        <w:t>(učitelj</w:t>
      </w:r>
      <w:r w:rsidR="0074538E">
        <w:rPr>
          <w:rFonts w:ascii="Times New Roman" w:hAnsi="Times New Roman"/>
          <w:b/>
          <w:bCs/>
          <w:sz w:val="24"/>
          <w:lang w:val="sl-SI"/>
        </w:rPr>
        <w:t>a</w:t>
      </w:r>
      <w:r w:rsidRPr="00985237">
        <w:rPr>
          <w:rFonts w:ascii="Times New Roman" w:hAnsi="Times New Roman"/>
          <w:b/>
          <w:bCs/>
          <w:sz w:val="24"/>
          <w:lang w:val="sl-SI"/>
        </w:rPr>
        <w:t xml:space="preserve"> </w:t>
      </w:r>
      <w:r w:rsidR="00985237" w:rsidRPr="00985237">
        <w:rPr>
          <w:rFonts w:ascii="Times New Roman" w:hAnsi="Times New Roman"/>
          <w:b/>
          <w:bCs/>
          <w:sz w:val="24"/>
          <w:lang w:val="sl-SI"/>
        </w:rPr>
        <w:t>vsebinskega sklopa digitalna pismenost</w:t>
      </w:r>
      <w:r w:rsidRPr="00985237">
        <w:rPr>
          <w:rFonts w:ascii="Times New Roman" w:hAnsi="Times New Roman"/>
          <w:b/>
          <w:bCs/>
          <w:sz w:val="24"/>
          <w:lang w:val="sl-SI" w:eastAsia="sl-SI"/>
        </w:rPr>
        <w:t>)</w:t>
      </w:r>
    </w:p>
    <w:p w14:paraId="6CE8A5C2" w14:textId="77777777" w:rsidR="008F12CC" w:rsidRDefault="008F12CC" w:rsidP="008F12CC">
      <w:pPr>
        <w:pStyle w:val="Brezrazmikov"/>
        <w:jc w:val="center"/>
        <w:rPr>
          <w:rFonts w:ascii="Times New Roman" w:hAnsi="Times New Roman"/>
          <w:b/>
          <w:bCs/>
          <w:sz w:val="24"/>
          <w:lang w:val="sl-SI" w:eastAsia="sl-SI"/>
        </w:rPr>
      </w:pPr>
    </w:p>
    <w:p w14:paraId="5BCEED09" w14:textId="6A1BCAC2" w:rsidR="001C60EF" w:rsidRDefault="001C60EF" w:rsidP="005F3819">
      <w:pPr>
        <w:pStyle w:val="Brezrazmikov"/>
        <w:numPr>
          <w:ilvl w:val="0"/>
          <w:numId w:val="31"/>
        </w:numPr>
        <w:ind w:left="426" w:hanging="426"/>
        <w:jc w:val="both"/>
        <w:rPr>
          <w:rFonts w:ascii="Times New Roman" w:hAnsi="Times New Roman"/>
          <w:sz w:val="24"/>
          <w:lang w:val="sl-SI"/>
        </w:rPr>
      </w:pPr>
      <w:r>
        <w:rPr>
          <w:rFonts w:ascii="Times New Roman" w:hAnsi="Times New Roman"/>
          <w:sz w:val="24"/>
          <w:lang w:val="sl-SI"/>
        </w:rPr>
        <w:t xml:space="preserve">Učitelj </w:t>
      </w:r>
      <w:r w:rsidR="00985237" w:rsidRPr="00F323A7">
        <w:rPr>
          <w:rFonts w:ascii="Times New Roman" w:hAnsi="Times New Roman"/>
          <w:sz w:val="24"/>
          <w:lang w:val="sl-SI"/>
        </w:rPr>
        <w:t xml:space="preserve">vsebinskega sklopa </w:t>
      </w:r>
      <w:r w:rsidR="00985237">
        <w:rPr>
          <w:rFonts w:ascii="Times New Roman" w:hAnsi="Times New Roman"/>
          <w:sz w:val="24"/>
          <w:lang w:val="sl-SI"/>
        </w:rPr>
        <w:t xml:space="preserve">digitalna pismenost </w:t>
      </w:r>
      <w:r w:rsidR="005F3819">
        <w:rPr>
          <w:rFonts w:ascii="Times New Roman" w:hAnsi="Times New Roman"/>
          <w:sz w:val="24"/>
          <w:lang w:val="sl-SI"/>
        </w:rPr>
        <w:t xml:space="preserve">v sočasnem izvajanju </w:t>
      </w:r>
      <w:r>
        <w:rPr>
          <w:rFonts w:ascii="Times New Roman" w:hAnsi="Times New Roman"/>
          <w:sz w:val="24"/>
          <w:lang w:val="sl-SI"/>
        </w:rPr>
        <w:t>je lahko, kdor je končal:</w:t>
      </w:r>
    </w:p>
    <w:p w14:paraId="7ED493BA" w14:textId="77777777" w:rsidR="005F3819" w:rsidRPr="005F3819" w:rsidRDefault="005F3819" w:rsidP="005F3819">
      <w:pPr>
        <w:pStyle w:val="Brezrazmikov"/>
        <w:numPr>
          <w:ilvl w:val="0"/>
          <w:numId w:val="41"/>
        </w:numPr>
        <w:ind w:left="426" w:hanging="426"/>
        <w:jc w:val="both"/>
        <w:rPr>
          <w:rFonts w:ascii="Times New Roman" w:hAnsi="Times New Roman"/>
          <w:sz w:val="24"/>
          <w:lang w:val="sl-SI"/>
        </w:rPr>
      </w:pPr>
      <w:r w:rsidRPr="005F3819">
        <w:rPr>
          <w:rFonts w:ascii="Times New Roman" w:hAnsi="Times New Roman"/>
          <w:sz w:val="24"/>
          <w:lang w:val="sl-SI"/>
        </w:rPr>
        <w:t>univerzitetni študijski program sociologije, psihologije, sociologije kulture ali kulturologije ali</w:t>
      </w:r>
    </w:p>
    <w:p w14:paraId="3C34492C" w14:textId="77777777" w:rsidR="005F3819" w:rsidRPr="005F3819" w:rsidRDefault="005F3819" w:rsidP="005F3819">
      <w:pPr>
        <w:pStyle w:val="Brezrazmikov"/>
        <w:numPr>
          <w:ilvl w:val="0"/>
          <w:numId w:val="41"/>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kulturologija – kulturne in religijske študije.</w:t>
      </w:r>
    </w:p>
    <w:p w14:paraId="13110F43" w14:textId="10833DA2" w:rsidR="00985237" w:rsidRDefault="00985237" w:rsidP="00985237">
      <w:pPr>
        <w:pStyle w:val="Brezrazmikov"/>
        <w:jc w:val="both"/>
        <w:rPr>
          <w:rFonts w:ascii="Times New Roman" w:hAnsi="Times New Roman"/>
          <w:sz w:val="24"/>
          <w:lang w:val="sl-SI"/>
        </w:rPr>
      </w:pPr>
    </w:p>
    <w:p w14:paraId="42D30601" w14:textId="621F566D" w:rsidR="00985237" w:rsidRDefault="00985237" w:rsidP="005F3819">
      <w:pPr>
        <w:pStyle w:val="Brezrazmikov"/>
        <w:numPr>
          <w:ilvl w:val="0"/>
          <w:numId w:val="31"/>
        </w:numPr>
        <w:ind w:left="426" w:hanging="426"/>
        <w:jc w:val="both"/>
        <w:rPr>
          <w:rFonts w:ascii="Times New Roman" w:hAnsi="Times New Roman"/>
          <w:sz w:val="24"/>
          <w:lang w:val="sl-SI"/>
        </w:rPr>
      </w:pPr>
      <w:r>
        <w:rPr>
          <w:rFonts w:ascii="Times New Roman" w:hAnsi="Times New Roman"/>
          <w:sz w:val="24"/>
          <w:lang w:val="sl-SI"/>
        </w:rPr>
        <w:t xml:space="preserve">Učitelj </w:t>
      </w:r>
      <w:r w:rsidRPr="00F323A7">
        <w:rPr>
          <w:rFonts w:ascii="Times New Roman" w:hAnsi="Times New Roman"/>
          <w:sz w:val="24"/>
          <w:lang w:val="sl-SI"/>
        </w:rPr>
        <w:t xml:space="preserve">vsebinskega sklopa </w:t>
      </w:r>
      <w:r>
        <w:rPr>
          <w:rFonts w:ascii="Times New Roman" w:hAnsi="Times New Roman"/>
          <w:sz w:val="24"/>
          <w:lang w:val="sl-SI"/>
        </w:rPr>
        <w:t xml:space="preserve">digitalna pismenost </w:t>
      </w:r>
      <w:r w:rsidR="005F3819">
        <w:rPr>
          <w:rFonts w:ascii="Times New Roman" w:hAnsi="Times New Roman"/>
          <w:sz w:val="24"/>
          <w:lang w:val="sl-SI"/>
        </w:rPr>
        <w:t xml:space="preserve">v sočasnem izvajanju </w:t>
      </w:r>
      <w:r>
        <w:rPr>
          <w:rFonts w:ascii="Times New Roman" w:hAnsi="Times New Roman"/>
          <w:sz w:val="24"/>
          <w:lang w:val="sl-SI"/>
        </w:rPr>
        <w:t>je lahko, kdor je končal:</w:t>
      </w:r>
    </w:p>
    <w:p w14:paraId="2D359220" w14:textId="77777777" w:rsidR="00F367CB" w:rsidRPr="00F367CB" w:rsidRDefault="00A06762" w:rsidP="00F367CB">
      <w:pPr>
        <w:pStyle w:val="alineazaodstavkom"/>
        <w:numPr>
          <w:ilvl w:val="0"/>
          <w:numId w:val="39"/>
        </w:numPr>
        <w:shd w:val="clear" w:color="auto" w:fill="FFFFFF"/>
        <w:spacing w:before="0" w:beforeAutospacing="0" w:after="0" w:afterAutospacing="0"/>
        <w:ind w:left="426" w:hanging="426"/>
        <w:jc w:val="both"/>
        <w:rPr>
          <w:color w:val="000000"/>
        </w:rPr>
      </w:pPr>
      <w:r w:rsidRPr="00F367CB">
        <w:rPr>
          <w:color w:val="000000"/>
          <w:shd w:val="clear" w:color="auto" w:fill="FFFFFF"/>
        </w:rPr>
        <w:t>univerzitetni študijski program računalništva in informatike, računalništva, organizacije in managementa sistemov (smer organizacija in management informacijskih sistemov), ekonomije (smer poslovno informacijska) ali sociologije (smer družboslovna informatika),</w:t>
      </w:r>
      <w:r w:rsidRPr="00F367CB">
        <w:t xml:space="preserve"> pedagogike, socialne pedagogike</w:t>
      </w:r>
      <w:r w:rsidR="00F367CB" w:rsidRPr="00F367CB">
        <w:t xml:space="preserve">, </w:t>
      </w:r>
      <w:r w:rsidR="00F367CB" w:rsidRPr="00F367CB">
        <w:rPr>
          <w:color w:val="000000"/>
        </w:rPr>
        <w:t>defektologije (smer</w:t>
      </w:r>
      <w:r w:rsidR="00F367CB" w:rsidRPr="00F367CB">
        <w:rPr>
          <w:color w:val="000000"/>
          <w:shd w:val="clear" w:color="auto" w:fill="FFFFFF"/>
        </w:rPr>
        <w:t xml:space="preserve"> defektologija za motnje vedenja in osebnosti), slovenskega jezika, slovenskega jezika s književnostjo, slovenistike, matematike ali računalništva z matematiko,</w:t>
      </w:r>
    </w:p>
    <w:p w14:paraId="09902489" w14:textId="77777777" w:rsidR="00D126EE" w:rsidRPr="00D126EE" w:rsidRDefault="00F367CB" w:rsidP="00D126EE">
      <w:pPr>
        <w:pStyle w:val="alineazaodstavkom"/>
        <w:numPr>
          <w:ilvl w:val="0"/>
          <w:numId w:val="39"/>
        </w:numPr>
        <w:shd w:val="clear" w:color="auto" w:fill="FFFFFF"/>
        <w:spacing w:before="0" w:beforeAutospacing="0" w:after="0" w:afterAutospacing="0"/>
        <w:ind w:left="426" w:hanging="426"/>
        <w:jc w:val="both"/>
        <w:rPr>
          <w:color w:val="000000"/>
        </w:rPr>
      </w:pPr>
      <w:r w:rsidRPr="00D126EE">
        <w:rPr>
          <w:color w:val="000000"/>
        </w:rPr>
        <w:t>magistrski študijski program druge stopnje poučevanje (smer predmetno poučevanje – računalništvo), izobraževalno računalništvo, pedagoško računalništvo in informatika, računalništvo in informatika, računalništvo in matematika, 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družboslovna informatika,</w:t>
      </w:r>
      <w:r w:rsidR="00D126EE" w:rsidRPr="00D126EE">
        <w:rPr>
          <w:color w:val="000000"/>
        </w:rPr>
        <w:t xml:space="preserve"> pedagogika, andragogika, socialna pedagogika, </w:t>
      </w:r>
      <w:r w:rsidR="00D126EE" w:rsidRPr="00D126EE">
        <w:rPr>
          <w:color w:val="000000"/>
          <w:shd w:val="clear" w:color="auto" w:fill="FFFFFF"/>
        </w:rPr>
        <w:t xml:space="preserve">slovenski jezik in književnost, slovenistika, </w:t>
      </w:r>
      <w:r w:rsidR="00D126EE" w:rsidRPr="00D126EE">
        <w:rPr>
          <w:color w:val="000000"/>
        </w:rPr>
        <w:t>poučevanje (smer predmetno poučevanje – matematika), izobraževalna matematika, matematika ali matematične znanosti ali</w:t>
      </w:r>
    </w:p>
    <w:p w14:paraId="5849D06C" w14:textId="77777777" w:rsidR="005F3819" w:rsidRPr="00D126EE" w:rsidRDefault="005F3819" w:rsidP="00CA0608">
      <w:pPr>
        <w:pStyle w:val="Brezrazmikov"/>
        <w:numPr>
          <w:ilvl w:val="0"/>
          <w:numId w:val="40"/>
        </w:numPr>
        <w:ind w:left="426" w:hanging="426"/>
        <w:jc w:val="both"/>
        <w:rPr>
          <w:rFonts w:ascii="Times New Roman" w:hAnsi="Times New Roman"/>
          <w:sz w:val="24"/>
          <w:lang w:val="sl-SI"/>
        </w:rPr>
      </w:pPr>
      <w:r w:rsidRPr="00D126EE">
        <w:rPr>
          <w:rFonts w:ascii="Times New Roman" w:hAnsi="Times New Roman"/>
          <w:sz w:val="24"/>
          <w:lang w:val="sl-SI"/>
        </w:rPr>
        <w:t>enovit magistrski študijski program druge stopnje pedagoška matematika ali predmetni učitelj (smer izobraževalna matematika).</w:t>
      </w:r>
    </w:p>
    <w:p w14:paraId="15E01D7C" w14:textId="77777777" w:rsidR="00985237" w:rsidRPr="00D126EE" w:rsidRDefault="00985237" w:rsidP="00985237">
      <w:pPr>
        <w:pStyle w:val="Brezrazmikov"/>
        <w:jc w:val="both"/>
        <w:rPr>
          <w:rFonts w:ascii="Times New Roman" w:hAnsi="Times New Roman"/>
          <w:sz w:val="24"/>
          <w:lang w:val="sl-SI"/>
        </w:rPr>
      </w:pPr>
    </w:p>
    <w:p w14:paraId="396B18FF" w14:textId="77777777" w:rsidR="0086322E" w:rsidRPr="00D126EE" w:rsidRDefault="0086322E" w:rsidP="0086322E">
      <w:pPr>
        <w:pStyle w:val="Brezrazmikov"/>
        <w:jc w:val="both"/>
        <w:rPr>
          <w:rFonts w:ascii="Times New Roman" w:hAnsi="Times New Roman"/>
          <w:sz w:val="24"/>
          <w:lang w:val="sl-SI"/>
        </w:rPr>
      </w:pPr>
    </w:p>
    <w:p w14:paraId="6F083FA5" w14:textId="1E0A05E8" w:rsidR="001C60EF" w:rsidRDefault="001C60EF" w:rsidP="001C60EF">
      <w:pPr>
        <w:pStyle w:val="Brezrazmikov"/>
        <w:jc w:val="center"/>
        <w:rPr>
          <w:rFonts w:ascii="Times New Roman" w:hAnsi="Times New Roman"/>
          <w:b/>
          <w:bCs/>
          <w:sz w:val="24"/>
          <w:lang w:val="sl-SI"/>
        </w:rPr>
      </w:pPr>
      <w:r>
        <w:rPr>
          <w:rFonts w:ascii="Times New Roman" w:hAnsi="Times New Roman"/>
          <w:b/>
          <w:bCs/>
          <w:sz w:val="24"/>
          <w:lang w:val="sl-SI"/>
        </w:rPr>
        <w:lastRenderedPageBreak/>
        <w:t>8</w:t>
      </w:r>
      <w:r w:rsidRPr="007F4B94">
        <w:rPr>
          <w:rFonts w:ascii="Times New Roman" w:hAnsi="Times New Roman"/>
          <w:b/>
          <w:bCs/>
          <w:sz w:val="24"/>
          <w:lang w:val="sl-SI"/>
        </w:rPr>
        <w:t>. člen</w:t>
      </w:r>
    </w:p>
    <w:p w14:paraId="2A7E95CE" w14:textId="72BFAAD5" w:rsidR="001C60EF" w:rsidRDefault="001C60EF" w:rsidP="001C60EF">
      <w:pPr>
        <w:pStyle w:val="Brezrazmikov"/>
        <w:jc w:val="center"/>
        <w:rPr>
          <w:rFonts w:ascii="Times New Roman" w:hAnsi="Times New Roman"/>
          <w:b/>
          <w:bCs/>
          <w:sz w:val="24"/>
          <w:lang w:val="sl-SI"/>
        </w:rPr>
      </w:pPr>
      <w:r w:rsidRPr="00985237">
        <w:rPr>
          <w:rFonts w:ascii="Times New Roman" w:hAnsi="Times New Roman"/>
          <w:b/>
          <w:bCs/>
          <w:sz w:val="24"/>
          <w:lang w:val="sl-SI"/>
        </w:rPr>
        <w:t>(učitelj</w:t>
      </w:r>
      <w:r w:rsidR="0074538E">
        <w:rPr>
          <w:rFonts w:ascii="Times New Roman" w:hAnsi="Times New Roman"/>
          <w:b/>
          <w:bCs/>
          <w:sz w:val="24"/>
          <w:lang w:val="sl-SI"/>
        </w:rPr>
        <w:t>a</w:t>
      </w:r>
      <w:r w:rsidRPr="00985237">
        <w:rPr>
          <w:rFonts w:ascii="Times New Roman" w:hAnsi="Times New Roman"/>
          <w:b/>
          <w:bCs/>
          <w:sz w:val="24"/>
          <w:lang w:val="sl-SI"/>
        </w:rPr>
        <w:t xml:space="preserve"> </w:t>
      </w:r>
      <w:r w:rsidR="00985237" w:rsidRPr="00985237">
        <w:rPr>
          <w:rFonts w:ascii="Times New Roman" w:hAnsi="Times New Roman"/>
          <w:b/>
          <w:bCs/>
          <w:sz w:val="24"/>
          <w:lang w:val="sl-SI"/>
        </w:rPr>
        <w:t>vsebinskega sklopa sporazumevanje v maternem jeziku)</w:t>
      </w:r>
    </w:p>
    <w:p w14:paraId="1BE4DDE7" w14:textId="36219885" w:rsidR="005F42DE" w:rsidRDefault="005F42DE" w:rsidP="0086322E">
      <w:pPr>
        <w:pStyle w:val="Brezrazmikov"/>
        <w:jc w:val="both"/>
        <w:rPr>
          <w:rFonts w:ascii="Times New Roman" w:hAnsi="Times New Roman"/>
          <w:b/>
          <w:bCs/>
          <w:sz w:val="24"/>
          <w:lang w:val="sl-SI" w:eastAsia="sl-SI"/>
        </w:rPr>
      </w:pPr>
    </w:p>
    <w:p w14:paraId="29635D67" w14:textId="0A0CF009" w:rsidR="00805FF3" w:rsidRPr="00985237" w:rsidRDefault="00805FF3" w:rsidP="00D126EE">
      <w:pPr>
        <w:pStyle w:val="Textbody"/>
        <w:numPr>
          <w:ilvl w:val="0"/>
          <w:numId w:val="33"/>
        </w:numPr>
        <w:spacing w:after="0"/>
        <w:ind w:left="426" w:hanging="426"/>
        <w:rPr>
          <w:rFonts w:cs="Times New Roman"/>
        </w:rPr>
      </w:pPr>
      <w:r w:rsidRPr="00805FF3">
        <w:t xml:space="preserve">Učitelj </w:t>
      </w:r>
      <w:r w:rsidR="00985237" w:rsidRPr="00985237">
        <w:rPr>
          <w:rFonts w:cs="Times New Roman"/>
        </w:rPr>
        <w:t>vsebinskega sklopa s</w:t>
      </w:r>
      <w:r w:rsidR="00985237" w:rsidRPr="00985237">
        <w:rPr>
          <w:rFonts w:cs="Times New Roman"/>
          <w:kern w:val="0"/>
          <w:lang w:eastAsia="en-US" w:bidi="ar-SA"/>
        </w:rPr>
        <w:t>porazumevanje v maternem jeziku (jedrna pismenost)</w:t>
      </w:r>
      <w:r w:rsidR="00D126EE">
        <w:rPr>
          <w:rFonts w:cs="Times New Roman"/>
          <w:kern w:val="0"/>
          <w:lang w:eastAsia="en-US" w:bidi="ar-SA"/>
        </w:rPr>
        <w:t xml:space="preserve"> </w:t>
      </w:r>
      <w:r w:rsidR="00D126EE">
        <w:t>v sočasnem izvajanju</w:t>
      </w:r>
      <w:r w:rsidR="00985237" w:rsidRPr="00985237">
        <w:rPr>
          <w:rFonts w:cs="Times New Roman"/>
          <w:kern w:val="0"/>
          <w:lang w:eastAsia="en-US" w:bidi="ar-SA"/>
        </w:rPr>
        <w:t xml:space="preserve"> </w:t>
      </w:r>
      <w:r w:rsidRPr="00985237">
        <w:rPr>
          <w:rFonts w:cs="Times New Roman"/>
        </w:rPr>
        <w:t>je lahko, kdor je končal:</w:t>
      </w:r>
    </w:p>
    <w:p w14:paraId="62FF08CB" w14:textId="77777777" w:rsidR="00D126EE" w:rsidRPr="005F3819" w:rsidRDefault="00D126EE" w:rsidP="00D126EE">
      <w:pPr>
        <w:pStyle w:val="Brezrazmikov"/>
        <w:numPr>
          <w:ilvl w:val="0"/>
          <w:numId w:val="40"/>
        </w:numPr>
        <w:ind w:left="426" w:hanging="426"/>
        <w:jc w:val="both"/>
        <w:rPr>
          <w:rFonts w:ascii="Times New Roman" w:hAnsi="Times New Roman"/>
          <w:sz w:val="24"/>
          <w:lang w:val="sl-SI"/>
        </w:rPr>
      </w:pPr>
      <w:r w:rsidRPr="005F3819">
        <w:rPr>
          <w:rFonts w:ascii="Times New Roman" w:hAnsi="Times New Roman"/>
          <w:sz w:val="24"/>
          <w:lang w:val="sl-SI"/>
        </w:rPr>
        <w:t>univerzitetni študijski program sociologije, psihologije, sociologije kulture ali kulturologije ali</w:t>
      </w:r>
    </w:p>
    <w:p w14:paraId="6D012DBC" w14:textId="77777777" w:rsidR="00D126EE" w:rsidRPr="005F3819" w:rsidRDefault="00D126EE" w:rsidP="00D126EE">
      <w:pPr>
        <w:pStyle w:val="Brezrazmikov"/>
        <w:numPr>
          <w:ilvl w:val="0"/>
          <w:numId w:val="40"/>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kulturologija – kulturne in religijske študije.</w:t>
      </w:r>
    </w:p>
    <w:p w14:paraId="59F077A7" w14:textId="792B2FCF" w:rsidR="00985237" w:rsidRDefault="00985237" w:rsidP="00985237">
      <w:pPr>
        <w:pStyle w:val="Brezrazmikov"/>
        <w:jc w:val="both"/>
        <w:rPr>
          <w:rFonts w:ascii="Times New Roman" w:hAnsi="Times New Roman"/>
          <w:sz w:val="24"/>
          <w:lang w:val="sl-SI"/>
        </w:rPr>
      </w:pPr>
    </w:p>
    <w:p w14:paraId="37E4DC4B" w14:textId="0AA58655" w:rsidR="00985237" w:rsidRDefault="00985237" w:rsidP="00D126EE">
      <w:pPr>
        <w:pStyle w:val="Textbody"/>
        <w:numPr>
          <w:ilvl w:val="0"/>
          <w:numId w:val="33"/>
        </w:numPr>
        <w:spacing w:after="0"/>
        <w:ind w:left="426" w:hanging="426"/>
        <w:rPr>
          <w:rFonts w:cs="Times New Roman"/>
        </w:rPr>
      </w:pPr>
      <w:r w:rsidRPr="00805FF3">
        <w:t xml:space="preserve">Učitelj </w:t>
      </w:r>
      <w:r w:rsidRPr="00985237">
        <w:rPr>
          <w:rFonts w:cs="Times New Roman"/>
        </w:rPr>
        <w:t>vsebinskega sklopa s</w:t>
      </w:r>
      <w:r w:rsidRPr="00985237">
        <w:rPr>
          <w:rFonts w:cs="Times New Roman"/>
          <w:kern w:val="0"/>
          <w:lang w:eastAsia="en-US" w:bidi="ar-SA"/>
        </w:rPr>
        <w:t>porazumevanje v maternem jeziku (jedrna pismenost)</w:t>
      </w:r>
      <w:r w:rsidR="00D126EE">
        <w:rPr>
          <w:rFonts w:cs="Times New Roman"/>
          <w:kern w:val="0"/>
          <w:lang w:eastAsia="en-US" w:bidi="ar-SA"/>
        </w:rPr>
        <w:t xml:space="preserve"> </w:t>
      </w:r>
      <w:r w:rsidR="00D126EE">
        <w:t>v sočasnem izvajanju</w:t>
      </w:r>
      <w:r w:rsidRPr="00985237">
        <w:rPr>
          <w:rFonts w:cs="Times New Roman"/>
          <w:kern w:val="0"/>
          <w:lang w:eastAsia="en-US" w:bidi="ar-SA"/>
        </w:rPr>
        <w:t xml:space="preserve"> </w:t>
      </w:r>
      <w:r w:rsidRPr="00985237">
        <w:rPr>
          <w:rFonts w:cs="Times New Roman"/>
        </w:rPr>
        <w:t>je lahko, kdor je končal:</w:t>
      </w:r>
    </w:p>
    <w:p w14:paraId="359B62F1" w14:textId="77777777" w:rsidR="00D126EE" w:rsidRPr="00163022" w:rsidRDefault="00D126EE" w:rsidP="00163022">
      <w:pPr>
        <w:pStyle w:val="alineazaodstavkom"/>
        <w:numPr>
          <w:ilvl w:val="0"/>
          <w:numId w:val="43"/>
        </w:numPr>
        <w:shd w:val="clear" w:color="auto" w:fill="FFFFFF"/>
        <w:spacing w:before="0" w:beforeAutospacing="0" w:after="0" w:afterAutospacing="0"/>
        <w:ind w:left="426" w:hanging="426"/>
        <w:jc w:val="both"/>
        <w:rPr>
          <w:color w:val="000000"/>
        </w:rPr>
      </w:pPr>
      <w:r w:rsidRPr="00163022">
        <w:t xml:space="preserve">univerzitetni študijski program pedagogike, socialne pedagogike, </w:t>
      </w:r>
      <w:r w:rsidRPr="00163022">
        <w:rPr>
          <w:color w:val="000000"/>
        </w:rPr>
        <w:t>defektologije (smer</w:t>
      </w:r>
      <w:r w:rsidRPr="00163022">
        <w:rPr>
          <w:color w:val="000000"/>
          <w:shd w:val="clear" w:color="auto" w:fill="FFFFFF"/>
        </w:rPr>
        <w:t xml:space="preserve"> defektologija za motnje vedenja in osebnosti), razrednega pouka, slovenskega jezika, slovenskega jezika s književnostjo ali slovenistike ali</w:t>
      </w:r>
    </w:p>
    <w:p w14:paraId="58C533F8" w14:textId="7D1C08C9" w:rsidR="00D126EE" w:rsidRPr="00163022" w:rsidRDefault="00D126EE" w:rsidP="00163022">
      <w:pPr>
        <w:pStyle w:val="Textbody"/>
        <w:numPr>
          <w:ilvl w:val="0"/>
          <w:numId w:val="42"/>
        </w:numPr>
        <w:spacing w:after="0"/>
        <w:ind w:left="426" w:hanging="426"/>
        <w:jc w:val="both"/>
        <w:rPr>
          <w:rFonts w:cs="Times New Roman"/>
        </w:rPr>
      </w:pPr>
      <w:r w:rsidRPr="00163022">
        <w:rPr>
          <w:rFonts w:cs="Times New Roman"/>
          <w:lang w:eastAsia="sl-SI"/>
        </w:rPr>
        <w:t xml:space="preserve">magistrski študijski program druge stopnje </w:t>
      </w:r>
      <w:r w:rsidRPr="00163022">
        <w:rPr>
          <w:rFonts w:cs="Times New Roman"/>
          <w:color w:val="000000"/>
        </w:rPr>
        <w:t xml:space="preserve">pedagogika, andragogika, socialna pedagogika, </w:t>
      </w:r>
      <w:r w:rsidRPr="00163022">
        <w:rPr>
          <w:rFonts w:cs="Times New Roman"/>
          <w:color w:val="000000"/>
          <w:shd w:val="clear" w:color="auto" w:fill="FFFFFF"/>
        </w:rPr>
        <w:t>poučevanje (smer poučevanje na razredni stopnji ali poučevanje na razredni stopnji z angleščino), razredni pouk</w:t>
      </w:r>
      <w:r w:rsidR="00163022" w:rsidRPr="00163022">
        <w:rPr>
          <w:rFonts w:cs="Times New Roman"/>
          <w:color w:val="000000"/>
          <w:shd w:val="clear" w:color="auto" w:fill="FFFFFF"/>
        </w:rPr>
        <w:t>,</w:t>
      </w:r>
      <w:r w:rsidRPr="00163022">
        <w:rPr>
          <w:rFonts w:cs="Times New Roman"/>
          <w:color w:val="000000"/>
          <w:shd w:val="clear" w:color="auto" w:fill="FFFFFF"/>
        </w:rPr>
        <w:t xml:space="preserve"> slovenski jezik in književnost</w:t>
      </w:r>
      <w:r w:rsidR="00163022" w:rsidRPr="00163022">
        <w:rPr>
          <w:rFonts w:cs="Times New Roman"/>
          <w:color w:val="000000"/>
          <w:shd w:val="clear" w:color="auto" w:fill="FFFFFF"/>
        </w:rPr>
        <w:t xml:space="preserve"> ali</w:t>
      </w:r>
      <w:r w:rsidRPr="00163022">
        <w:rPr>
          <w:rFonts w:cs="Times New Roman"/>
          <w:color w:val="000000"/>
          <w:shd w:val="clear" w:color="auto" w:fill="FFFFFF"/>
        </w:rPr>
        <w:t xml:space="preserve"> slovenistika</w:t>
      </w:r>
      <w:r w:rsidR="00163022">
        <w:rPr>
          <w:rFonts w:cs="Times New Roman"/>
          <w:color w:val="000000"/>
          <w:shd w:val="clear" w:color="auto" w:fill="FFFFFF"/>
        </w:rPr>
        <w:t>.</w:t>
      </w:r>
    </w:p>
    <w:p w14:paraId="08D618DB" w14:textId="77777777" w:rsidR="00985237" w:rsidRPr="00163022" w:rsidRDefault="00985237" w:rsidP="00163022">
      <w:pPr>
        <w:pStyle w:val="Brezrazmikov"/>
        <w:jc w:val="both"/>
        <w:rPr>
          <w:rFonts w:ascii="Times New Roman" w:hAnsi="Times New Roman"/>
          <w:sz w:val="24"/>
          <w:lang w:val="sl-SI"/>
        </w:rPr>
      </w:pPr>
    </w:p>
    <w:p w14:paraId="10D91C67" w14:textId="788A2B1D" w:rsidR="0086322E" w:rsidRPr="00163022" w:rsidRDefault="0086322E" w:rsidP="00163022">
      <w:pPr>
        <w:pStyle w:val="Brezrazmikov"/>
        <w:jc w:val="both"/>
        <w:rPr>
          <w:rFonts w:ascii="Times New Roman" w:hAnsi="Times New Roman"/>
          <w:sz w:val="24"/>
          <w:lang w:val="sl-SI"/>
        </w:rPr>
      </w:pPr>
    </w:p>
    <w:p w14:paraId="67AE9A3F" w14:textId="4191FEC1" w:rsidR="001C60EF" w:rsidRDefault="001C60EF" w:rsidP="001C60EF">
      <w:pPr>
        <w:pStyle w:val="Brezrazmikov"/>
        <w:jc w:val="center"/>
        <w:rPr>
          <w:rFonts w:ascii="Times New Roman" w:hAnsi="Times New Roman"/>
          <w:b/>
          <w:bCs/>
          <w:sz w:val="24"/>
          <w:lang w:val="sl-SI"/>
        </w:rPr>
      </w:pPr>
      <w:r>
        <w:rPr>
          <w:rFonts w:ascii="Times New Roman" w:hAnsi="Times New Roman"/>
          <w:b/>
          <w:bCs/>
          <w:sz w:val="24"/>
          <w:lang w:val="sl-SI"/>
        </w:rPr>
        <w:t>9</w:t>
      </w:r>
      <w:r w:rsidRPr="007F4B94">
        <w:rPr>
          <w:rFonts w:ascii="Times New Roman" w:hAnsi="Times New Roman"/>
          <w:b/>
          <w:bCs/>
          <w:sz w:val="24"/>
          <w:lang w:val="sl-SI"/>
        </w:rPr>
        <w:t>. člen</w:t>
      </w:r>
    </w:p>
    <w:p w14:paraId="3060457E" w14:textId="3E09AFAE" w:rsidR="001C60EF" w:rsidRPr="00985237" w:rsidRDefault="001C60EF" w:rsidP="00985237">
      <w:pPr>
        <w:pStyle w:val="Brezrazmikov"/>
        <w:jc w:val="center"/>
        <w:rPr>
          <w:rFonts w:ascii="Times New Roman" w:hAnsi="Times New Roman"/>
          <w:b/>
          <w:bCs/>
          <w:sz w:val="24"/>
          <w:lang w:val="sl-SI" w:eastAsia="sl-SI"/>
        </w:rPr>
      </w:pPr>
      <w:r w:rsidRPr="00985237">
        <w:rPr>
          <w:rFonts w:ascii="Times New Roman" w:hAnsi="Times New Roman"/>
          <w:b/>
          <w:bCs/>
          <w:sz w:val="24"/>
          <w:lang w:val="sl-SI"/>
        </w:rPr>
        <w:t>(učitelj</w:t>
      </w:r>
      <w:r w:rsidR="0074538E">
        <w:rPr>
          <w:rFonts w:ascii="Times New Roman" w:hAnsi="Times New Roman"/>
          <w:b/>
          <w:bCs/>
          <w:sz w:val="24"/>
          <w:lang w:val="sl-SI"/>
        </w:rPr>
        <w:t>a</w:t>
      </w:r>
      <w:r w:rsidRPr="00985237">
        <w:rPr>
          <w:rFonts w:ascii="Times New Roman" w:hAnsi="Times New Roman"/>
          <w:b/>
          <w:bCs/>
          <w:sz w:val="24"/>
          <w:lang w:val="sl-SI"/>
        </w:rPr>
        <w:t xml:space="preserve"> </w:t>
      </w:r>
      <w:r w:rsidR="00985237" w:rsidRPr="00985237">
        <w:rPr>
          <w:rFonts w:ascii="Times New Roman" w:hAnsi="Times New Roman"/>
          <w:b/>
          <w:bCs/>
          <w:sz w:val="24"/>
          <w:lang w:val="sl-SI"/>
        </w:rPr>
        <w:t>vsebinskega sklopa kulturna zavest in izražanje</w:t>
      </w:r>
      <w:r w:rsidRPr="00985237">
        <w:rPr>
          <w:rFonts w:ascii="Times New Roman" w:hAnsi="Times New Roman"/>
          <w:b/>
          <w:bCs/>
          <w:sz w:val="24"/>
          <w:lang w:val="sl-SI" w:eastAsia="sl-SI"/>
        </w:rPr>
        <w:t>)</w:t>
      </w:r>
    </w:p>
    <w:p w14:paraId="36516FCA" w14:textId="77777777" w:rsidR="00867FB9" w:rsidRDefault="00867FB9" w:rsidP="00867FB9">
      <w:pPr>
        <w:pStyle w:val="Brezrazmikov"/>
        <w:jc w:val="center"/>
        <w:rPr>
          <w:rFonts w:ascii="Times New Roman" w:hAnsi="Times New Roman"/>
          <w:b/>
          <w:bCs/>
          <w:sz w:val="24"/>
          <w:lang w:val="sl-SI" w:eastAsia="sl-SI"/>
        </w:rPr>
      </w:pPr>
    </w:p>
    <w:p w14:paraId="3B6AE877" w14:textId="5CAAF1A3" w:rsidR="00805FF3" w:rsidRDefault="00805FF3" w:rsidP="00163022">
      <w:pPr>
        <w:pStyle w:val="Brezrazmikov"/>
        <w:numPr>
          <w:ilvl w:val="0"/>
          <w:numId w:val="34"/>
        </w:numPr>
        <w:ind w:left="426" w:hanging="426"/>
        <w:jc w:val="both"/>
        <w:rPr>
          <w:rFonts w:ascii="Times New Roman" w:hAnsi="Times New Roman"/>
          <w:sz w:val="24"/>
          <w:lang w:val="sl-SI"/>
        </w:rPr>
      </w:pPr>
      <w:r w:rsidRPr="00805FF3">
        <w:rPr>
          <w:rFonts w:ascii="Times New Roman" w:hAnsi="Times New Roman"/>
          <w:sz w:val="24"/>
          <w:lang w:val="sl-SI"/>
        </w:rPr>
        <w:t xml:space="preserve">Učitelj </w:t>
      </w:r>
      <w:r w:rsidR="00985237" w:rsidRPr="00985237">
        <w:rPr>
          <w:rFonts w:ascii="Times New Roman" w:hAnsi="Times New Roman"/>
          <w:sz w:val="24"/>
          <w:lang w:val="sl-SI"/>
        </w:rPr>
        <w:t>vsebinskega sklopa</w:t>
      </w:r>
      <w:r w:rsidR="00985237">
        <w:rPr>
          <w:rFonts w:ascii="Times New Roman" w:hAnsi="Times New Roman"/>
          <w:sz w:val="24"/>
          <w:lang w:val="sl-SI"/>
        </w:rPr>
        <w:t xml:space="preserve"> kulturna zavest in izražanje</w:t>
      </w:r>
      <w:r w:rsidR="00163022">
        <w:rPr>
          <w:rFonts w:ascii="Times New Roman" w:hAnsi="Times New Roman"/>
          <w:sz w:val="24"/>
          <w:lang w:val="sl-SI"/>
        </w:rPr>
        <w:t xml:space="preserve"> v sočasnem izvajanju</w:t>
      </w:r>
      <w:r w:rsidR="00985237" w:rsidRPr="00985237">
        <w:rPr>
          <w:rFonts w:ascii="Times New Roman" w:hAnsi="Times New Roman"/>
          <w:sz w:val="24"/>
          <w:lang w:val="sl-SI"/>
        </w:rPr>
        <w:t xml:space="preserve"> </w:t>
      </w:r>
      <w:r w:rsidRPr="00805FF3">
        <w:rPr>
          <w:rFonts w:ascii="Times New Roman" w:hAnsi="Times New Roman"/>
          <w:sz w:val="24"/>
          <w:lang w:val="sl-SI"/>
        </w:rPr>
        <w:t>je lahko</w:t>
      </w:r>
      <w:r>
        <w:rPr>
          <w:rFonts w:ascii="Times New Roman" w:hAnsi="Times New Roman"/>
          <w:sz w:val="24"/>
          <w:lang w:val="sl-SI"/>
        </w:rPr>
        <w:t>, kdor je končal:</w:t>
      </w:r>
    </w:p>
    <w:p w14:paraId="6B68430A" w14:textId="77777777" w:rsidR="00163022" w:rsidRPr="005F3819" w:rsidRDefault="00163022" w:rsidP="00163022">
      <w:pPr>
        <w:pStyle w:val="Brezrazmikov"/>
        <w:numPr>
          <w:ilvl w:val="0"/>
          <w:numId w:val="42"/>
        </w:numPr>
        <w:ind w:left="426" w:hanging="426"/>
        <w:jc w:val="both"/>
        <w:rPr>
          <w:rFonts w:ascii="Times New Roman" w:hAnsi="Times New Roman"/>
          <w:sz w:val="24"/>
          <w:lang w:val="sl-SI"/>
        </w:rPr>
      </w:pPr>
      <w:r w:rsidRPr="005F3819">
        <w:rPr>
          <w:rFonts w:ascii="Times New Roman" w:hAnsi="Times New Roman"/>
          <w:sz w:val="24"/>
          <w:lang w:val="sl-SI"/>
        </w:rPr>
        <w:t>univerzitetni študijski program sociologije, psihologije, sociologije kulture ali kulturologije ali</w:t>
      </w:r>
    </w:p>
    <w:p w14:paraId="19E0CD2C" w14:textId="77777777" w:rsidR="00163022" w:rsidRPr="005F3819" w:rsidRDefault="00163022" w:rsidP="00163022">
      <w:pPr>
        <w:pStyle w:val="Brezrazmikov"/>
        <w:numPr>
          <w:ilvl w:val="0"/>
          <w:numId w:val="42"/>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kulturologija – kulturne in religijske študije.</w:t>
      </w:r>
    </w:p>
    <w:p w14:paraId="3993D5CC" w14:textId="77777777" w:rsidR="00985237" w:rsidRDefault="00985237" w:rsidP="00985237">
      <w:pPr>
        <w:pStyle w:val="Brezrazmikov"/>
        <w:jc w:val="both"/>
        <w:rPr>
          <w:rFonts w:ascii="Times New Roman" w:hAnsi="Times New Roman"/>
          <w:sz w:val="24"/>
          <w:lang w:val="sl-SI"/>
        </w:rPr>
      </w:pPr>
    </w:p>
    <w:p w14:paraId="08C1B2B5" w14:textId="646F774B" w:rsidR="00985237" w:rsidRDefault="00985237" w:rsidP="00163022">
      <w:pPr>
        <w:pStyle w:val="Brezrazmikov"/>
        <w:numPr>
          <w:ilvl w:val="0"/>
          <w:numId w:val="34"/>
        </w:numPr>
        <w:ind w:left="426" w:hanging="426"/>
        <w:jc w:val="both"/>
        <w:rPr>
          <w:rFonts w:ascii="Times New Roman" w:hAnsi="Times New Roman"/>
          <w:sz w:val="24"/>
          <w:lang w:val="sl-SI"/>
        </w:rPr>
      </w:pPr>
      <w:bookmarkStart w:id="0" w:name="_Hlk156383996"/>
      <w:r w:rsidRPr="00985237">
        <w:rPr>
          <w:rFonts w:ascii="Times New Roman" w:hAnsi="Times New Roman"/>
          <w:sz w:val="24"/>
          <w:lang w:val="sl-SI"/>
        </w:rPr>
        <w:t>Učitelj vsebinskega sklopa kulturna zavest in izražanje</w:t>
      </w:r>
      <w:r w:rsidR="00163022">
        <w:rPr>
          <w:rFonts w:ascii="Times New Roman" w:hAnsi="Times New Roman"/>
          <w:sz w:val="24"/>
          <w:lang w:val="sl-SI"/>
        </w:rPr>
        <w:t xml:space="preserve"> v sočasnem izvajanju</w:t>
      </w:r>
      <w:r w:rsidRPr="00985237">
        <w:rPr>
          <w:rFonts w:ascii="Times New Roman" w:hAnsi="Times New Roman"/>
          <w:sz w:val="24"/>
          <w:lang w:val="sl-SI"/>
        </w:rPr>
        <w:t xml:space="preserve"> je lahko, kdor je končal:</w:t>
      </w:r>
    </w:p>
    <w:p w14:paraId="5476C2D3" w14:textId="16434A89" w:rsidR="00745C0C" w:rsidRPr="005F3819" w:rsidRDefault="00745C0C" w:rsidP="00745C0C">
      <w:pPr>
        <w:pStyle w:val="alineazaodstavkom"/>
        <w:numPr>
          <w:ilvl w:val="0"/>
          <w:numId w:val="37"/>
        </w:numPr>
        <w:shd w:val="clear" w:color="auto" w:fill="FFFFFF"/>
        <w:spacing w:before="0" w:beforeAutospacing="0" w:after="0" w:afterAutospacing="0"/>
        <w:ind w:left="426" w:hanging="426"/>
        <w:jc w:val="both"/>
        <w:rPr>
          <w:color w:val="000000"/>
        </w:rPr>
      </w:pPr>
      <w:r w:rsidRPr="005F3819">
        <w:rPr>
          <w:color w:val="000000"/>
        </w:rPr>
        <w:t>univerzitetni študijski program zgodovine, geografije, filozofije, politologije, pedagogike, socialne pedagogike, defektologije (smer</w:t>
      </w:r>
      <w:r w:rsidRPr="005F3819">
        <w:rPr>
          <w:color w:val="000000"/>
          <w:shd w:val="clear" w:color="auto" w:fill="FFFFFF"/>
        </w:rPr>
        <w:t xml:space="preserve"> defektologija za motnje vedenja in osebnosti), </w:t>
      </w:r>
      <w:r>
        <w:rPr>
          <w:color w:val="000000"/>
          <w:shd w:val="clear" w:color="auto" w:fill="FFFFFF"/>
        </w:rPr>
        <w:t xml:space="preserve">razrednega pouka, </w:t>
      </w:r>
      <w:r w:rsidRPr="005F3819">
        <w:rPr>
          <w:color w:val="000000"/>
          <w:shd w:val="clear" w:color="auto" w:fill="FFFFFF"/>
        </w:rPr>
        <w:t>slovenskega jezika, slovenskega jezika s književnostjo ali slovenistike ali</w:t>
      </w:r>
    </w:p>
    <w:p w14:paraId="6B1CE9DF" w14:textId="42E07161" w:rsidR="00745C0C" w:rsidRPr="005F3819" w:rsidRDefault="00745C0C" w:rsidP="00745C0C">
      <w:pPr>
        <w:pStyle w:val="alineazaodstavkom"/>
        <w:numPr>
          <w:ilvl w:val="0"/>
          <w:numId w:val="37"/>
        </w:numPr>
        <w:shd w:val="clear" w:color="auto" w:fill="FFFFFF"/>
        <w:spacing w:before="0" w:beforeAutospacing="0" w:after="0" w:afterAutospacing="0"/>
        <w:ind w:left="426" w:hanging="426"/>
        <w:jc w:val="both"/>
        <w:rPr>
          <w:color w:val="000000"/>
        </w:rPr>
      </w:pPr>
      <w:r w:rsidRPr="005F3819">
        <w:rPr>
          <w:color w:val="000000"/>
        </w:rPr>
        <w:t xml:space="preserve">magistrski študijski program druge stopnje zgodovina, geografija, filozofija, politologija – svetovne študije, politologija – politična teorija, pedagogika, andragogika, socialna pedagogika, </w:t>
      </w:r>
      <w:r w:rsidRPr="00163022">
        <w:rPr>
          <w:color w:val="000000"/>
          <w:shd w:val="clear" w:color="auto" w:fill="FFFFFF"/>
        </w:rPr>
        <w:t xml:space="preserve">poučevanje (smer poučevanje na razredni stopnji ali poučevanje na razredni stopnji z angleščino), razredni pouk, </w:t>
      </w:r>
      <w:r w:rsidRPr="005F3819">
        <w:rPr>
          <w:color w:val="000000"/>
          <w:shd w:val="clear" w:color="auto" w:fill="FFFFFF"/>
        </w:rPr>
        <w:t>slovenski jezik in književnost ali slovenistika.</w:t>
      </w:r>
    </w:p>
    <w:bookmarkEnd w:id="0"/>
    <w:p w14:paraId="305439DA" w14:textId="376A6942" w:rsidR="0086322E" w:rsidRDefault="0086322E" w:rsidP="0086322E">
      <w:pPr>
        <w:pStyle w:val="Brezrazmikov"/>
        <w:jc w:val="both"/>
        <w:rPr>
          <w:rFonts w:ascii="Times New Roman" w:hAnsi="Times New Roman"/>
          <w:sz w:val="24"/>
          <w:lang w:val="sl-SI"/>
        </w:rPr>
      </w:pPr>
    </w:p>
    <w:p w14:paraId="0854ECB6" w14:textId="77777777" w:rsidR="00745C0C" w:rsidRDefault="00745C0C" w:rsidP="0086322E">
      <w:pPr>
        <w:pStyle w:val="Brezrazmikov"/>
        <w:jc w:val="both"/>
        <w:rPr>
          <w:rFonts w:ascii="Times New Roman" w:hAnsi="Times New Roman"/>
          <w:sz w:val="24"/>
          <w:lang w:val="sl-SI"/>
        </w:rPr>
      </w:pPr>
    </w:p>
    <w:p w14:paraId="6FBF2A69"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lastRenderedPageBreak/>
        <w:t>III. DRUGI STROKOVNI DELAVCI</w:t>
      </w:r>
    </w:p>
    <w:p w14:paraId="13CAEA58" w14:textId="77777777" w:rsidR="00F102EF" w:rsidRPr="007F4B94" w:rsidRDefault="00F102EF" w:rsidP="00F102EF">
      <w:pPr>
        <w:pStyle w:val="Brezrazmikov"/>
        <w:jc w:val="both"/>
        <w:rPr>
          <w:rFonts w:ascii="Times New Roman" w:hAnsi="Times New Roman"/>
          <w:bCs/>
          <w:sz w:val="24"/>
          <w:lang w:val="sl-SI"/>
        </w:rPr>
      </w:pPr>
    </w:p>
    <w:p w14:paraId="0DDD7EFA" w14:textId="31FB1F30" w:rsidR="005F42DE" w:rsidRDefault="005F42DE" w:rsidP="005F42DE">
      <w:pPr>
        <w:pStyle w:val="Brezrazmikov"/>
        <w:jc w:val="center"/>
        <w:rPr>
          <w:rFonts w:ascii="Times New Roman" w:hAnsi="Times New Roman"/>
          <w:b/>
          <w:bCs/>
          <w:sz w:val="24"/>
          <w:lang w:val="sl-SI"/>
        </w:rPr>
      </w:pPr>
      <w:r>
        <w:rPr>
          <w:rFonts w:ascii="Times New Roman" w:hAnsi="Times New Roman"/>
          <w:b/>
          <w:bCs/>
          <w:sz w:val="24"/>
          <w:lang w:val="sl-SI"/>
        </w:rPr>
        <w:t>1</w:t>
      </w:r>
      <w:r w:rsidR="00985237">
        <w:rPr>
          <w:rFonts w:ascii="Times New Roman" w:hAnsi="Times New Roman"/>
          <w:b/>
          <w:bCs/>
          <w:sz w:val="24"/>
          <w:lang w:val="sl-SI"/>
        </w:rPr>
        <w:t>0</w:t>
      </w:r>
      <w:r w:rsidRPr="007F4B94">
        <w:rPr>
          <w:rFonts w:ascii="Times New Roman" w:hAnsi="Times New Roman"/>
          <w:b/>
          <w:bCs/>
          <w:sz w:val="24"/>
          <w:lang w:val="sl-SI"/>
        </w:rPr>
        <w:t>. člen</w:t>
      </w:r>
    </w:p>
    <w:p w14:paraId="3BF484F2"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(svetovalni delavec v izobraževanju odraslih)</w:t>
      </w:r>
    </w:p>
    <w:p w14:paraId="2E9D1534" w14:textId="77777777" w:rsidR="00F102EF" w:rsidRPr="007F4B94" w:rsidRDefault="00F102EF" w:rsidP="00F102EF">
      <w:pPr>
        <w:pStyle w:val="Brezrazmikov"/>
        <w:jc w:val="both"/>
        <w:rPr>
          <w:rFonts w:ascii="Times New Roman" w:hAnsi="Times New Roman"/>
          <w:sz w:val="24"/>
          <w:lang w:val="sl-SI"/>
        </w:rPr>
      </w:pPr>
    </w:p>
    <w:p w14:paraId="5B4324D6"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Svetovalni delavec v izobraževanju odraslih je lahko, kdor je končal:</w:t>
      </w:r>
    </w:p>
    <w:p w14:paraId="39E90161" w14:textId="77777777" w:rsidR="00F102EF" w:rsidRPr="007F4B94" w:rsidRDefault="00F102EF" w:rsidP="00F102EF">
      <w:pPr>
        <w:pStyle w:val="Brezrazmikov"/>
        <w:numPr>
          <w:ilvl w:val="0"/>
          <w:numId w:val="6"/>
        </w:numPr>
        <w:ind w:left="426" w:hanging="426"/>
        <w:jc w:val="both"/>
        <w:rPr>
          <w:rFonts w:ascii="Times New Roman" w:hAnsi="Times New Roman"/>
          <w:sz w:val="24"/>
          <w:lang w:val="sl-SI"/>
        </w:rPr>
      </w:pPr>
      <w:r w:rsidRPr="007F4B94">
        <w:rPr>
          <w:rFonts w:ascii="Times New Roman" w:hAnsi="Times New Roman"/>
          <w:sz w:val="24"/>
          <w:lang w:val="sl-SI"/>
        </w:rPr>
        <w:t>univerzitetni študijski program defektologije, pedagogike, psihologije, socialnega dela, socialne pedagogike, specialne in rehabilitacijske pedagogike, organizacije in managementa sistemov (kadrovsko-izobraževalna smer), sociologije (kadrovska smer), sociologije (kadrovsko organizacijska smer) ali sociologije (kadrovsko menedžerska smer) ali</w:t>
      </w:r>
    </w:p>
    <w:p w14:paraId="3AE6C5B3" w14:textId="1F5E3990" w:rsidR="00F102EF" w:rsidRPr="007F4B94" w:rsidRDefault="00F102EF" w:rsidP="00F102EF">
      <w:pPr>
        <w:pStyle w:val="Brezrazmikov"/>
        <w:numPr>
          <w:ilvl w:val="0"/>
          <w:numId w:val="6"/>
        </w:numPr>
        <w:ind w:left="426" w:hanging="426"/>
        <w:jc w:val="both"/>
        <w:rPr>
          <w:rFonts w:ascii="Times New Roman" w:hAnsi="Times New Roman"/>
          <w:sz w:val="24"/>
          <w:lang w:val="sl-SI"/>
        </w:rPr>
      </w:pPr>
      <w:r w:rsidRPr="007F4B94">
        <w:rPr>
          <w:rFonts w:ascii="Times New Roman" w:hAnsi="Times New Roman"/>
          <w:sz w:val="24"/>
          <w:lang w:val="sl-SI"/>
        </w:rPr>
        <w:t>magistrski študijski program druge stopnje psihologija,</w:t>
      </w:r>
      <w:r w:rsidR="007F4329">
        <w:rPr>
          <w:rFonts w:ascii="Times New Roman" w:hAnsi="Times New Roman"/>
          <w:sz w:val="24"/>
          <w:lang w:val="sl-SI"/>
        </w:rPr>
        <w:t xml:space="preserve"> uporabna psihologija,</w:t>
      </w:r>
      <w:r w:rsidRPr="007F4B94">
        <w:rPr>
          <w:rFonts w:ascii="Times New Roman" w:hAnsi="Times New Roman"/>
          <w:sz w:val="24"/>
          <w:lang w:val="sl-SI"/>
        </w:rPr>
        <w:t xml:space="preserve"> pedagogika, andragogika,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 inkluzija v vzgoji in izobraževanju, organizacija in management kadrovskih in izobraževalnih sistemov, sociologija</w:t>
      </w:r>
      <w:r w:rsidR="00616307">
        <w:rPr>
          <w:rFonts w:ascii="Times New Roman" w:hAnsi="Times New Roman"/>
          <w:sz w:val="24"/>
          <w:lang w:val="sl-SI"/>
        </w:rPr>
        <w:t xml:space="preserve"> –</w:t>
      </w:r>
      <w:r w:rsidRPr="007F4B94">
        <w:rPr>
          <w:rFonts w:ascii="Times New Roman" w:hAnsi="Times New Roman"/>
          <w:sz w:val="24"/>
          <w:lang w:val="sl-SI"/>
        </w:rPr>
        <w:t xml:space="preserve"> upravljanje človeških virov in znanja, sociologija</w:t>
      </w:r>
      <w:r w:rsidR="00616307">
        <w:rPr>
          <w:rFonts w:ascii="Times New Roman" w:hAnsi="Times New Roman"/>
          <w:sz w:val="24"/>
          <w:lang w:val="sl-SI"/>
        </w:rPr>
        <w:t xml:space="preserve"> –</w:t>
      </w:r>
      <w:r w:rsidRPr="007F4B94">
        <w:rPr>
          <w:rFonts w:ascii="Times New Roman" w:hAnsi="Times New Roman"/>
          <w:sz w:val="24"/>
          <w:lang w:val="sl-SI"/>
        </w:rPr>
        <w:t xml:space="preserve"> upravljanje organizacij, človeških virov in znanja, sociologija</w:t>
      </w:r>
      <w:r w:rsidR="00616307">
        <w:rPr>
          <w:rFonts w:ascii="Times New Roman" w:hAnsi="Times New Roman"/>
          <w:sz w:val="24"/>
          <w:lang w:val="sl-SI"/>
        </w:rPr>
        <w:t xml:space="preserve"> – </w:t>
      </w:r>
      <w:r w:rsidRPr="007F4B94">
        <w:rPr>
          <w:rFonts w:ascii="Times New Roman" w:hAnsi="Times New Roman"/>
          <w:sz w:val="24"/>
          <w:lang w:val="sl-SI"/>
        </w:rPr>
        <w:t>menedžment</w:t>
      </w:r>
      <w:r w:rsidR="00616307">
        <w:rPr>
          <w:rFonts w:ascii="Times New Roman" w:hAnsi="Times New Roman"/>
          <w:sz w:val="24"/>
          <w:lang w:val="sl-SI"/>
        </w:rPr>
        <w:t xml:space="preserve"> </w:t>
      </w:r>
      <w:r w:rsidRPr="007F4B94">
        <w:rPr>
          <w:rFonts w:ascii="Times New Roman" w:hAnsi="Times New Roman"/>
          <w:sz w:val="24"/>
          <w:lang w:val="sl-SI"/>
        </w:rPr>
        <w:t>človeških virov, znanja in organizacij ali management, organizacija in človeški viri.</w:t>
      </w:r>
    </w:p>
    <w:p w14:paraId="423B273D" w14:textId="77777777" w:rsidR="00F102EF" w:rsidRPr="007F4B94" w:rsidRDefault="00F102EF" w:rsidP="00F102EF">
      <w:pPr>
        <w:pStyle w:val="Brezrazmikov"/>
        <w:jc w:val="both"/>
        <w:rPr>
          <w:rFonts w:ascii="Times New Roman" w:hAnsi="Times New Roman"/>
          <w:b/>
          <w:sz w:val="24"/>
          <w:lang w:val="sl-SI"/>
        </w:rPr>
      </w:pPr>
    </w:p>
    <w:p w14:paraId="725D2660" w14:textId="77777777" w:rsidR="00F102EF" w:rsidRPr="007F4B94" w:rsidRDefault="00F102EF" w:rsidP="00F102EF">
      <w:pPr>
        <w:pStyle w:val="Brezrazmikov"/>
        <w:jc w:val="both"/>
        <w:rPr>
          <w:rFonts w:ascii="Times New Roman" w:hAnsi="Times New Roman"/>
          <w:b/>
          <w:sz w:val="24"/>
          <w:lang w:val="sl-SI"/>
        </w:rPr>
      </w:pPr>
    </w:p>
    <w:p w14:paraId="7A961B32" w14:textId="30438923" w:rsidR="00F102EF" w:rsidRPr="007F4B94" w:rsidRDefault="005F42DE" w:rsidP="00F102EF">
      <w:pPr>
        <w:pStyle w:val="Brezrazmikov"/>
        <w:jc w:val="center"/>
        <w:rPr>
          <w:rFonts w:ascii="Times New Roman" w:hAnsi="Times New Roman"/>
          <w:b/>
          <w:sz w:val="24"/>
          <w:lang w:val="sl-SI"/>
        </w:rPr>
      </w:pPr>
      <w:r>
        <w:rPr>
          <w:rFonts w:ascii="Times New Roman" w:hAnsi="Times New Roman"/>
          <w:b/>
          <w:sz w:val="24"/>
          <w:lang w:val="sl-SI"/>
        </w:rPr>
        <w:t>1</w:t>
      </w:r>
      <w:r w:rsidR="00985237">
        <w:rPr>
          <w:rFonts w:ascii="Times New Roman" w:hAnsi="Times New Roman"/>
          <w:b/>
          <w:sz w:val="24"/>
          <w:lang w:val="sl-SI"/>
        </w:rPr>
        <w:t>1</w:t>
      </w:r>
      <w:r w:rsidR="00F102EF" w:rsidRPr="007F4B94">
        <w:rPr>
          <w:rFonts w:ascii="Times New Roman" w:hAnsi="Times New Roman"/>
          <w:b/>
          <w:sz w:val="24"/>
          <w:lang w:val="sl-SI"/>
        </w:rPr>
        <w:t>. člen</w:t>
      </w:r>
    </w:p>
    <w:p w14:paraId="6B9E43C6"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(organizator izobraževanja odraslih)</w:t>
      </w:r>
    </w:p>
    <w:p w14:paraId="319AF173" w14:textId="77777777" w:rsidR="00F102EF" w:rsidRPr="007F4B94" w:rsidRDefault="00F102EF" w:rsidP="00F102EF">
      <w:pPr>
        <w:pStyle w:val="Brezrazmikov"/>
        <w:rPr>
          <w:rFonts w:ascii="Times New Roman" w:hAnsi="Times New Roman"/>
          <w:sz w:val="24"/>
          <w:lang w:val="sl-SI"/>
        </w:rPr>
      </w:pPr>
    </w:p>
    <w:p w14:paraId="202D9F9F"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Organizator izobraževanja odraslih je lahko, kdor je končal:</w:t>
      </w:r>
    </w:p>
    <w:p w14:paraId="11515E3F"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univerzitetni študijski program,</w:t>
      </w:r>
    </w:p>
    <w:p w14:paraId="7999554C"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študijski program za pridobitev specializacije po visokošolskem strokovnem študijskem programu,</w:t>
      </w:r>
    </w:p>
    <w:p w14:paraId="0A6A5094"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magistrski študijski program druge stopnje ali</w:t>
      </w:r>
    </w:p>
    <w:p w14:paraId="2BA1FCEF"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enoviti magistrski študijski program druge stopnje.</w:t>
      </w:r>
    </w:p>
    <w:p w14:paraId="00711506" w14:textId="77777777" w:rsidR="00F102EF" w:rsidRPr="007F4B94" w:rsidRDefault="00F102EF" w:rsidP="00F102EF">
      <w:pPr>
        <w:pStyle w:val="Brezrazmikov"/>
        <w:rPr>
          <w:rFonts w:ascii="Times New Roman" w:hAnsi="Times New Roman"/>
          <w:sz w:val="24"/>
          <w:lang w:val="sl-SI"/>
        </w:rPr>
      </w:pPr>
    </w:p>
    <w:p w14:paraId="0D404380" w14:textId="77777777" w:rsidR="00F102EF" w:rsidRPr="007F4B94" w:rsidRDefault="00F102EF" w:rsidP="00F102EF">
      <w:pPr>
        <w:pStyle w:val="Brezrazmikov"/>
        <w:rPr>
          <w:rFonts w:ascii="Times New Roman" w:hAnsi="Times New Roman"/>
          <w:sz w:val="24"/>
          <w:lang w:val="sl-SI"/>
        </w:rPr>
      </w:pPr>
    </w:p>
    <w:p w14:paraId="756A4171"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IV. POSEBNE DOLOČBE</w:t>
      </w:r>
    </w:p>
    <w:p w14:paraId="085D7D62" w14:textId="77777777" w:rsidR="00F102EF" w:rsidRPr="007F4B94" w:rsidRDefault="00F102EF" w:rsidP="00F102EF">
      <w:pPr>
        <w:pStyle w:val="Brezrazmikov"/>
        <w:jc w:val="both"/>
        <w:rPr>
          <w:rFonts w:ascii="Times New Roman" w:hAnsi="Times New Roman"/>
          <w:bCs/>
          <w:sz w:val="24"/>
          <w:lang w:val="sl-SI"/>
        </w:rPr>
      </w:pPr>
    </w:p>
    <w:p w14:paraId="059FD513" w14:textId="18C0DEA4" w:rsidR="00F102EF" w:rsidRPr="007F4B94" w:rsidRDefault="005F42DE" w:rsidP="00F102EF">
      <w:pPr>
        <w:pStyle w:val="Brezrazmikov"/>
        <w:jc w:val="center"/>
        <w:rPr>
          <w:rFonts w:ascii="Times New Roman" w:hAnsi="Times New Roman"/>
          <w:b/>
          <w:bCs/>
          <w:sz w:val="24"/>
          <w:lang w:val="sl-SI"/>
        </w:rPr>
      </w:pPr>
      <w:r>
        <w:rPr>
          <w:rFonts w:ascii="Times New Roman" w:hAnsi="Times New Roman"/>
          <w:b/>
          <w:bCs/>
          <w:sz w:val="24"/>
          <w:lang w:val="sl-SI"/>
        </w:rPr>
        <w:t>1</w:t>
      </w:r>
      <w:r w:rsidR="00985237">
        <w:rPr>
          <w:rFonts w:ascii="Times New Roman" w:hAnsi="Times New Roman"/>
          <w:b/>
          <w:bCs/>
          <w:sz w:val="24"/>
          <w:lang w:val="sl-SI"/>
        </w:rPr>
        <w:t>2</w:t>
      </w:r>
      <w:r w:rsidR="00F102EF" w:rsidRPr="007F4B94">
        <w:rPr>
          <w:rFonts w:ascii="Times New Roman" w:hAnsi="Times New Roman"/>
          <w:b/>
          <w:bCs/>
          <w:sz w:val="24"/>
          <w:lang w:val="sl-SI"/>
        </w:rPr>
        <w:t>. člen</w:t>
      </w:r>
    </w:p>
    <w:p w14:paraId="5FBDDD6B"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(pedagoško-andragoška izobrazba)</w:t>
      </w:r>
    </w:p>
    <w:p w14:paraId="11E42F76" w14:textId="77777777" w:rsidR="00F102EF" w:rsidRPr="007F4B94" w:rsidRDefault="00F102EF" w:rsidP="00F102EF">
      <w:pPr>
        <w:pStyle w:val="Brezrazmikov"/>
        <w:jc w:val="both"/>
        <w:rPr>
          <w:rFonts w:ascii="Times New Roman" w:hAnsi="Times New Roman"/>
          <w:sz w:val="24"/>
          <w:lang w:val="sl-SI"/>
        </w:rPr>
      </w:pPr>
    </w:p>
    <w:p w14:paraId="79FD7052" w14:textId="77777777" w:rsidR="00F102EF" w:rsidRPr="007F4B94" w:rsidRDefault="00F102EF" w:rsidP="00F102EF">
      <w:pPr>
        <w:pStyle w:val="Brezrazmikov"/>
        <w:numPr>
          <w:ilvl w:val="0"/>
          <w:numId w:val="8"/>
        </w:numPr>
        <w:ind w:left="426" w:hanging="426"/>
        <w:jc w:val="both"/>
        <w:rPr>
          <w:rFonts w:ascii="Times New Roman" w:hAnsi="Times New Roman"/>
          <w:sz w:val="24"/>
          <w:lang w:val="sl-SI"/>
        </w:rPr>
      </w:pPr>
      <w:r w:rsidRPr="007F4B94">
        <w:rPr>
          <w:rFonts w:ascii="Times New Roman" w:hAnsi="Times New Roman"/>
          <w:sz w:val="24"/>
          <w:lang w:val="sl-SI"/>
        </w:rPr>
        <w:t>Učitelji morajo imeti ustrezna pedagoško-andragoška znanja, predpisana z zakonom, ki ureja izobraževanje odraslih, in sicer v obsegu najmanj 30 kreditnih točk po ECTS.</w:t>
      </w:r>
    </w:p>
    <w:p w14:paraId="0ACAEB4F" w14:textId="77777777" w:rsidR="00F102EF" w:rsidRPr="007F4B94" w:rsidRDefault="00F102EF" w:rsidP="00F102EF">
      <w:pPr>
        <w:pStyle w:val="Brezrazmikov"/>
        <w:ind w:left="426" w:hanging="426"/>
        <w:jc w:val="both"/>
        <w:rPr>
          <w:rFonts w:ascii="Times New Roman" w:hAnsi="Times New Roman"/>
          <w:sz w:val="24"/>
          <w:lang w:val="sl-SI"/>
        </w:rPr>
      </w:pPr>
    </w:p>
    <w:p w14:paraId="25B1F05F" w14:textId="77777777" w:rsidR="00F102EF" w:rsidRPr="007F4B94" w:rsidRDefault="00F102EF" w:rsidP="00F102EF">
      <w:pPr>
        <w:pStyle w:val="Brezrazmikov"/>
        <w:numPr>
          <w:ilvl w:val="0"/>
          <w:numId w:val="8"/>
        </w:numPr>
        <w:ind w:left="426" w:hanging="426"/>
        <w:jc w:val="both"/>
        <w:rPr>
          <w:rFonts w:ascii="Times New Roman" w:hAnsi="Times New Roman"/>
          <w:sz w:val="24"/>
          <w:lang w:val="sl-SI"/>
        </w:rPr>
      </w:pPr>
      <w:r w:rsidRPr="007F4B94">
        <w:rPr>
          <w:rFonts w:ascii="Times New Roman" w:hAnsi="Times New Roman"/>
          <w:sz w:val="24"/>
          <w:lang w:val="sl-SI"/>
        </w:rPr>
        <w:t>Drugi strokovni delavci morajo imeti ustrezna pedagoško-andragoška znanja, predpisana z zakonom, ki ureja izobraževanje odraslih, in sicer v obsegu 60 kreditnih točk po ECTS.</w:t>
      </w:r>
    </w:p>
    <w:p w14:paraId="365F289B" w14:textId="14A57B42" w:rsidR="00F102EF" w:rsidRDefault="00F102EF" w:rsidP="00F102EF">
      <w:pPr>
        <w:pStyle w:val="Brezrazmikov"/>
        <w:jc w:val="both"/>
        <w:rPr>
          <w:rFonts w:ascii="Times New Roman" w:hAnsi="Times New Roman"/>
          <w:sz w:val="24"/>
          <w:lang w:val="sl-SI"/>
        </w:rPr>
      </w:pPr>
    </w:p>
    <w:p w14:paraId="2B764CAC" w14:textId="74683713" w:rsidR="0074538E" w:rsidRDefault="0074538E" w:rsidP="00F102EF">
      <w:pPr>
        <w:pStyle w:val="Brezrazmikov"/>
        <w:jc w:val="both"/>
        <w:rPr>
          <w:rFonts w:ascii="Times New Roman" w:hAnsi="Times New Roman"/>
          <w:sz w:val="24"/>
          <w:lang w:val="sl-SI"/>
        </w:rPr>
      </w:pPr>
    </w:p>
    <w:p w14:paraId="198704F3" w14:textId="755B450C" w:rsidR="00F102EF" w:rsidRPr="007F4B94" w:rsidRDefault="005F42DE" w:rsidP="00F102EF">
      <w:pPr>
        <w:pStyle w:val="Brezrazmikov"/>
        <w:jc w:val="center"/>
        <w:rPr>
          <w:rFonts w:ascii="Times New Roman" w:hAnsi="Times New Roman"/>
          <w:b/>
          <w:bCs/>
          <w:sz w:val="24"/>
          <w:lang w:val="sl-SI"/>
        </w:rPr>
      </w:pPr>
      <w:r>
        <w:rPr>
          <w:rFonts w:ascii="Times New Roman" w:hAnsi="Times New Roman"/>
          <w:b/>
          <w:bCs/>
          <w:sz w:val="24"/>
          <w:lang w:val="sl-SI"/>
        </w:rPr>
        <w:t>1</w:t>
      </w:r>
      <w:r w:rsidR="00985237">
        <w:rPr>
          <w:rFonts w:ascii="Times New Roman" w:hAnsi="Times New Roman"/>
          <w:b/>
          <w:bCs/>
          <w:sz w:val="24"/>
          <w:lang w:val="sl-SI"/>
        </w:rPr>
        <w:t>3</w:t>
      </w:r>
      <w:r w:rsidR="00F102EF" w:rsidRPr="007F4B94">
        <w:rPr>
          <w:rFonts w:ascii="Times New Roman" w:hAnsi="Times New Roman"/>
          <w:b/>
          <w:bCs/>
          <w:sz w:val="24"/>
          <w:lang w:val="sl-SI"/>
        </w:rPr>
        <w:t>. člen</w:t>
      </w:r>
    </w:p>
    <w:p w14:paraId="6BD58ADB"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(strokovni delavci)</w:t>
      </w:r>
    </w:p>
    <w:p w14:paraId="7A3CF6AE" w14:textId="77777777" w:rsidR="00F102EF" w:rsidRPr="007F4B94" w:rsidRDefault="00F102EF" w:rsidP="00F102EF">
      <w:pPr>
        <w:pStyle w:val="Brezrazmikov"/>
        <w:jc w:val="both"/>
        <w:rPr>
          <w:rFonts w:ascii="Times New Roman" w:hAnsi="Times New Roman"/>
          <w:sz w:val="24"/>
          <w:lang w:val="sl-SI"/>
        </w:rPr>
      </w:pPr>
    </w:p>
    <w:p w14:paraId="0FD06C9F"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lastRenderedPageBreak/>
        <w:t>Ne glede na določbe tega pravilnika je za učitelja, svetovalnega delavca v izobraževanju odraslih in organizatorja izobraževanja odraslih ustrezna tudi izobrazba, pridobljena po študijskih programih za pridobitev magisterija znanosti oziroma doktorata znanosti ustrezne smeri v skladu s 15. členom ZViS-E ali po študijskem programu tretje stopnje ustrezne smeri v skladu s 33. členom ZViS.</w:t>
      </w:r>
    </w:p>
    <w:p w14:paraId="49E3C988" w14:textId="77777777" w:rsidR="00F102EF" w:rsidRPr="007F4B94" w:rsidRDefault="00F102EF" w:rsidP="00F102EF">
      <w:pPr>
        <w:pStyle w:val="Brezrazmikov"/>
        <w:jc w:val="both"/>
        <w:rPr>
          <w:rFonts w:ascii="Times New Roman" w:hAnsi="Times New Roman"/>
          <w:sz w:val="24"/>
          <w:lang w:val="sl-SI"/>
        </w:rPr>
      </w:pPr>
    </w:p>
    <w:p w14:paraId="42B741F8" w14:textId="77777777" w:rsidR="00F102EF" w:rsidRPr="007F4B94" w:rsidRDefault="00F102EF" w:rsidP="00F102EF">
      <w:pPr>
        <w:pStyle w:val="Brezrazmikov"/>
        <w:jc w:val="both"/>
        <w:rPr>
          <w:rFonts w:ascii="Times New Roman" w:hAnsi="Times New Roman"/>
          <w:sz w:val="24"/>
          <w:lang w:val="sl-SI"/>
        </w:rPr>
      </w:pPr>
    </w:p>
    <w:p w14:paraId="5826E51A"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V. PREHODNE IN KONČNE DOLOČBE</w:t>
      </w:r>
    </w:p>
    <w:p w14:paraId="672FF5D4" w14:textId="77777777" w:rsidR="00F102EF" w:rsidRPr="007F4B94" w:rsidRDefault="00F102EF" w:rsidP="00F102EF">
      <w:pPr>
        <w:pStyle w:val="Brezrazmikov"/>
        <w:jc w:val="both"/>
        <w:rPr>
          <w:rFonts w:ascii="Times New Roman" w:hAnsi="Times New Roman"/>
          <w:b/>
          <w:bCs/>
          <w:sz w:val="24"/>
          <w:lang w:val="sl-SI"/>
        </w:rPr>
      </w:pPr>
    </w:p>
    <w:p w14:paraId="240D66B5" w14:textId="23C0AAEC"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1</w:t>
      </w:r>
      <w:r w:rsidR="00985237">
        <w:rPr>
          <w:rFonts w:ascii="Times New Roman" w:hAnsi="Times New Roman"/>
          <w:b/>
          <w:bCs/>
          <w:sz w:val="24"/>
          <w:lang w:val="sl-SI"/>
        </w:rPr>
        <w:t>4</w:t>
      </w:r>
      <w:r w:rsidRPr="007F4B94">
        <w:rPr>
          <w:rFonts w:ascii="Times New Roman" w:hAnsi="Times New Roman"/>
          <w:b/>
          <w:bCs/>
          <w:sz w:val="24"/>
          <w:lang w:val="sl-SI"/>
        </w:rPr>
        <w:t>. člen</w:t>
      </w:r>
    </w:p>
    <w:p w14:paraId="3129E760"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(organizatorji izobraževanja odraslih)</w:t>
      </w:r>
    </w:p>
    <w:p w14:paraId="2F9E1B81" w14:textId="77777777" w:rsidR="00F102EF" w:rsidRPr="007F4B94" w:rsidRDefault="00F102EF" w:rsidP="00F102EF">
      <w:pPr>
        <w:pStyle w:val="Brezrazmikov"/>
        <w:jc w:val="both"/>
        <w:rPr>
          <w:rFonts w:ascii="Times New Roman" w:hAnsi="Times New Roman"/>
          <w:sz w:val="24"/>
          <w:lang w:val="sl-SI"/>
        </w:rPr>
      </w:pPr>
    </w:p>
    <w:p w14:paraId="5F91DE3B" w14:textId="65EDC1EA"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Organizatorji izobraževanja odraslih, ki so do uveljavitve tega pravilnika izpolnjevali z zakonom določene pogoje za opravljanje vzgojno-izobraževalnega dela v izobraževaln</w:t>
      </w:r>
      <w:r w:rsidR="008A2939">
        <w:rPr>
          <w:rFonts w:ascii="Times New Roman" w:hAnsi="Times New Roman"/>
          <w:sz w:val="24"/>
          <w:lang w:val="sl-SI"/>
        </w:rPr>
        <w:t xml:space="preserve">ih </w:t>
      </w:r>
      <w:r w:rsidRPr="007F4B94">
        <w:rPr>
          <w:rFonts w:ascii="Times New Roman" w:hAnsi="Times New Roman"/>
          <w:sz w:val="24"/>
          <w:lang w:val="sl-SI"/>
        </w:rPr>
        <w:t>program</w:t>
      </w:r>
      <w:r w:rsidR="008A2939">
        <w:rPr>
          <w:rFonts w:ascii="Times New Roman" w:hAnsi="Times New Roman"/>
          <w:sz w:val="24"/>
          <w:lang w:val="sl-SI"/>
        </w:rPr>
        <w:t xml:space="preserve">ih </w:t>
      </w:r>
      <w:r w:rsidRPr="007F4B94">
        <w:rPr>
          <w:rFonts w:ascii="Times New Roman" w:hAnsi="Times New Roman"/>
          <w:sz w:val="24"/>
          <w:lang w:val="sl-SI"/>
        </w:rPr>
        <w:t>za odrasle, lahko opravljajo vzgojno-izobraževalno delo organizatorja izobraževanja odraslih v tem izobraževalnem programu za odrasle tudi po uveljavitvi tega pravilnika.</w:t>
      </w:r>
    </w:p>
    <w:p w14:paraId="7A076A60" w14:textId="77777777" w:rsidR="00F102EF" w:rsidRPr="007F4B94" w:rsidRDefault="00F102EF" w:rsidP="00F102EF">
      <w:pPr>
        <w:pStyle w:val="Brezrazmikov"/>
        <w:jc w:val="both"/>
        <w:rPr>
          <w:rFonts w:ascii="Times New Roman" w:hAnsi="Times New Roman"/>
          <w:sz w:val="24"/>
          <w:lang w:val="sl-SI"/>
        </w:rPr>
      </w:pPr>
    </w:p>
    <w:p w14:paraId="0988E921" w14:textId="77777777" w:rsidR="00F102EF" w:rsidRPr="007F4B94" w:rsidRDefault="00F102EF" w:rsidP="00F102EF">
      <w:pPr>
        <w:pStyle w:val="Brezrazmikov"/>
        <w:jc w:val="both"/>
        <w:rPr>
          <w:rFonts w:ascii="Times New Roman" w:hAnsi="Times New Roman"/>
          <w:sz w:val="24"/>
          <w:lang w:val="sl-SI"/>
        </w:rPr>
      </w:pPr>
    </w:p>
    <w:p w14:paraId="64643B07" w14:textId="480E7FCB"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1</w:t>
      </w:r>
      <w:r w:rsidR="00985237">
        <w:rPr>
          <w:rFonts w:ascii="Times New Roman" w:hAnsi="Times New Roman"/>
          <w:b/>
          <w:sz w:val="24"/>
          <w:lang w:val="sl-SI"/>
        </w:rPr>
        <w:t>5</w:t>
      </w:r>
      <w:r w:rsidRPr="007F4B94">
        <w:rPr>
          <w:rFonts w:ascii="Times New Roman" w:hAnsi="Times New Roman"/>
          <w:b/>
          <w:sz w:val="24"/>
          <w:lang w:val="sl-SI"/>
        </w:rPr>
        <w:t>. člen</w:t>
      </w:r>
    </w:p>
    <w:p w14:paraId="7439638A"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(svetovalni delavec v izobraževanju odraslih)</w:t>
      </w:r>
    </w:p>
    <w:p w14:paraId="58ACA9D4" w14:textId="77777777" w:rsidR="00F102EF" w:rsidRPr="007F4B94" w:rsidRDefault="00F102EF" w:rsidP="00F102EF">
      <w:pPr>
        <w:pStyle w:val="Brezrazmikov"/>
        <w:jc w:val="both"/>
        <w:rPr>
          <w:rFonts w:ascii="Times New Roman" w:hAnsi="Times New Roman"/>
          <w:sz w:val="24"/>
          <w:lang w:val="sl-SI"/>
        </w:rPr>
      </w:pPr>
    </w:p>
    <w:p w14:paraId="72FC1E3A" w14:textId="6D351542" w:rsidR="00F102EF"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287D815C" w14:textId="71D86DFA" w:rsidR="008A2939" w:rsidRDefault="008A2939" w:rsidP="00F102EF">
      <w:pPr>
        <w:pStyle w:val="Brezrazmikov"/>
        <w:jc w:val="both"/>
        <w:rPr>
          <w:rFonts w:ascii="Times New Roman" w:hAnsi="Times New Roman"/>
          <w:sz w:val="24"/>
          <w:lang w:val="sl-SI"/>
        </w:rPr>
      </w:pPr>
    </w:p>
    <w:p w14:paraId="16FFFB92" w14:textId="77777777" w:rsidR="008A2939" w:rsidRDefault="008A2939" w:rsidP="00F102EF">
      <w:pPr>
        <w:pStyle w:val="Brezrazmikov"/>
        <w:jc w:val="both"/>
        <w:rPr>
          <w:rFonts w:ascii="Times New Roman" w:hAnsi="Times New Roman"/>
          <w:sz w:val="24"/>
          <w:lang w:val="sl-SI"/>
        </w:rPr>
      </w:pPr>
    </w:p>
    <w:p w14:paraId="72916DFD" w14:textId="6C8C07B1"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1</w:t>
      </w:r>
      <w:r w:rsidR="00985237">
        <w:rPr>
          <w:rFonts w:ascii="Times New Roman" w:hAnsi="Times New Roman"/>
          <w:b/>
          <w:bCs/>
          <w:sz w:val="24"/>
          <w:lang w:val="sl-SI"/>
        </w:rPr>
        <w:t>6</w:t>
      </w:r>
      <w:r w:rsidRPr="007F4B94">
        <w:rPr>
          <w:rFonts w:ascii="Times New Roman" w:hAnsi="Times New Roman"/>
          <w:b/>
          <w:bCs/>
          <w:sz w:val="24"/>
          <w:lang w:val="sl-SI"/>
        </w:rPr>
        <w:t>. člen</w:t>
      </w:r>
    </w:p>
    <w:p w14:paraId="6A95B1A2"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(začetek veljavnosti)</w:t>
      </w:r>
    </w:p>
    <w:p w14:paraId="0BCC75A3" w14:textId="77777777" w:rsidR="00F102EF" w:rsidRPr="007F4B94" w:rsidRDefault="00F102EF" w:rsidP="00F102EF">
      <w:pPr>
        <w:pStyle w:val="Brezrazmikov"/>
        <w:jc w:val="both"/>
        <w:rPr>
          <w:rFonts w:ascii="Times New Roman" w:hAnsi="Times New Roman"/>
          <w:sz w:val="24"/>
          <w:lang w:val="sl-SI"/>
        </w:rPr>
      </w:pPr>
    </w:p>
    <w:p w14:paraId="3DC9A344" w14:textId="03A02689" w:rsidR="00F102EF"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Ta pravilnik začne veljati petnajsti dan po objavi v Uradnem listu Republike Slovenije.</w:t>
      </w:r>
    </w:p>
    <w:p w14:paraId="31F2F9BC" w14:textId="51638254" w:rsidR="004236A5" w:rsidRDefault="004236A5" w:rsidP="00F102EF">
      <w:pPr>
        <w:pStyle w:val="Brezrazmikov"/>
        <w:jc w:val="both"/>
        <w:rPr>
          <w:rFonts w:ascii="Times New Roman" w:hAnsi="Times New Roman"/>
          <w:sz w:val="24"/>
          <w:lang w:val="sl-SI"/>
        </w:rPr>
      </w:pPr>
    </w:p>
    <w:p w14:paraId="718BB2F8" w14:textId="77777777" w:rsidR="004236A5" w:rsidRPr="007F4B94" w:rsidRDefault="004236A5" w:rsidP="00F102EF">
      <w:pPr>
        <w:pStyle w:val="Brezrazmikov"/>
        <w:jc w:val="both"/>
        <w:rPr>
          <w:rFonts w:ascii="Times New Roman" w:hAnsi="Times New Roman"/>
          <w:sz w:val="24"/>
          <w:lang w:val="sl-SI"/>
        </w:rPr>
      </w:pPr>
    </w:p>
    <w:p w14:paraId="7B893241" w14:textId="175DC7DC" w:rsidR="00F102EF" w:rsidRDefault="00F102EF" w:rsidP="00F102EF">
      <w:pPr>
        <w:pStyle w:val="Brezrazmikov"/>
        <w:jc w:val="both"/>
        <w:rPr>
          <w:rFonts w:ascii="Times New Roman" w:hAnsi="Times New Roman"/>
          <w:sz w:val="24"/>
          <w:lang w:val="sl-SI"/>
        </w:rPr>
      </w:pPr>
    </w:p>
    <w:p w14:paraId="03C90ED4" w14:textId="77777777" w:rsidR="004236A5" w:rsidRPr="007F4B94" w:rsidRDefault="004236A5" w:rsidP="00F102EF">
      <w:pPr>
        <w:pStyle w:val="Brezrazmikov"/>
        <w:jc w:val="both"/>
        <w:rPr>
          <w:rFonts w:ascii="Times New Roman" w:hAnsi="Times New Roman"/>
          <w:sz w:val="24"/>
          <w:lang w:val="sl-SI"/>
        </w:rPr>
      </w:pPr>
    </w:p>
    <w:p w14:paraId="5959DD8D" w14:textId="77777777" w:rsidR="00F102EF" w:rsidRPr="007F4B94" w:rsidRDefault="00F102EF" w:rsidP="00F102EF">
      <w:pPr>
        <w:pStyle w:val="Brezrazmikov"/>
        <w:jc w:val="both"/>
        <w:rPr>
          <w:rFonts w:ascii="Times New Roman" w:hAnsi="Times New Roman"/>
          <w:sz w:val="24"/>
          <w:lang w:val="sl-SI"/>
        </w:rPr>
      </w:pPr>
    </w:p>
    <w:tbl>
      <w:tblPr>
        <w:tblW w:w="0" w:type="auto"/>
        <w:tblCellMar>
          <w:left w:w="70" w:type="dxa"/>
          <w:right w:w="70" w:type="dxa"/>
        </w:tblCellMar>
        <w:tblLook w:val="0000" w:firstRow="0" w:lastRow="0" w:firstColumn="0" w:lastColumn="0" w:noHBand="0" w:noVBand="0"/>
      </w:tblPr>
      <w:tblGrid>
        <w:gridCol w:w="4237"/>
        <w:gridCol w:w="4261"/>
      </w:tblGrid>
      <w:tr w:rsidR="00F102EF" w:rsidRPr="007F4B94" w14:paraId="4802F2AF" w14:textId="77777777" w:rsidTr="005562F6">
        <w:tc>
          <w:tcPr>
            <w:tcW w:w="4610" w:type="dxa"/>
          </w:tcPr>
          <w:p w14:paraId="67954077" w14:textId="7509BC5B" w:rsidR="00F102EF" w:rsidRPr="007F4B94" w:rsidRDefault="00F102EF" w:rsidP="005562F6">
            <w:pPr>
              <w:pStyle w:val="Brezrazmikov"/>
              <w:jc w:val="both"/>
              <w:rPr>
                <w:rFonts w:ascii="Times New Roman" w:hAnsi="Times New Roman"/>
                <w:sz w:val="24"/>
                <w:lang w:val="sl-SI"/>
              </w:rPr>
            </w:pPr>
            <w:r w:rsidRPr="007F4B94">
              <w:rPr>
                <w:rFonts w:ascii="Times New Roman" w:hAnsi="Times New Roman"/>
                <w:sz w:val="24"/>
                <w:lang w:val="sl-SI"/>
              </w:rPr>
              <w:t>Št. 0070-</w:t>
            </w:r>
            <w:r w:rsidR="001F562C">
              <w:rPr>
                <w:rFonts w:ascii="Times New Roman" w:hAnsi="Times New Roman"/>
                <w:sz w:val="24"/>
                <w:lang w:val="sl-SI"/>
              </w:rPr>
              <w:t>19</w:t>
            </w:r>
            <w:r w:rsidRPr="007F4B94">
              <w:rPr>
                <w:rFonts w:ascii="Times New Roman" w:hAnsi="Times New Roman"/>
                <w:sz w:val="24"/>
                <w:lang w:val="sl-SI"/>
              </w:rPr>
              <w:t>/202</w:t>
            </w:r>
            <w:r w:rsidR="007F4329">
              <w:rPr>
                <w:rFonts w:ascii="Times New Roman" w:hAnsi="Times New Roman"/>
                <w:sz w:val="24"/>
                <w:lang w:val="sl-SI"/>
              </w:rPr>
              <w:t>4</w:t>
            </w:r>
          </w:p>
        </w:tc>
        <w:tc>
          <w:tcPr>
            <w:tcW w:w="4594" w:type="dxa"/>
            <w:vAlign w:val="center"/>
          </w:tcPr>
          <w:p w14:paraId="63D6F1B1" w14:textId="77777777" w:rsidR="00F102EF" w:rsidRPr="007F4B94" w:rsidRDefault="00F102EF" w:rsidP="005562F6">
            <w:pPr>
              <w:pStyle w:val="Brezrazmikov"/>
              <w:jc w:val="center"/>
              <w:rPr>
                <w:rFonts w:ascii="Times New Roman" w:hAnsi="Times New Roman"/>
                <w:sz w:val="24"/>
                <w:lang w:val="sl-SI"/>
              </w:rPr>
            </w:pPr>
          </w:p>
        </w:tc>
      </w:tr>
      <w:tr w:rsidR="00F102EF" w:rsidRPr="007F4B94" w14:paraId="203B2C4F" w14:textId="77777777" w:rsidTr="005562F6">
        <w:tc>
          <w:tcPr>
            <w:tcW w:w="4610" w:type="dxa"/>
          </w:tcPr>
          <w:p w14:paraId="3425062E" w14:textId="6DC097DB" w:rsidR="00F102EF" w:rsidRPr="007F4B94" w:rsidRDefault="00F102EF" w:rsidP="005562F6">
            <w:pPr>
              <w:pStyle w:val="Brezrazmikov"/>
              <w:jc w:val="both"/>
              <w:rPr>
                <w:rFonts w:ascii="Times New Roman" w:hAnsi="Times New Roman"/>
                <w:sz w:val="24"/>
                <w:lang w:val="sl-SI"/>
              </w:rPr>
            </w:pPr>
            <w:r w:rsidRPr="007F4B94">
              <w:rPr>
                <w:rFonts w:ascii="Times New Roman" w:hAnsi="Times New Roman"/>
                <w:sz w:val="24"/>
                <w:lang w:val="sl-SI"/>
              </w:rPr>
              <w:t>Ljubljana, dne</w:t>
            </w:r>
            <w:r w:rsidR="001F562C">
              <w:rPr>
                <w:rFonts w:ascii="Times New Roman" w:hAnsi="Times New Roman"/>
                <w:sz w:val="24"/>
                <w:lang w:val="sl-SI"/>
              </w:rPr>
              <w:t xml:space="preserve"> 23. januarja 2024</w:t>
            </w:r>
          </w:p>
        </w:tc>
        <w:tc>
          <w:tcPr>
            <w:tcW w:w="4594" w:type="dxa"/>
            <w:vAlign w:val="center"/>
          </w:tcPr>
          <w:p w14:paraId="0B6AEE0D" w14:textId="77777777" w:rsidR="00F102EF" w:rsidRPr="007F4B94" w:rsidRDefault="00F102EF" w:rsidP="005562F6">
            <w:pPr>
              <w:pStyle w:val="Brezrazmikov"/>
              <w:jc w:val="center"/>
              <w:rPr>
                <w:rFonts w:ascii="Times New Roman" w:hAnsi="Times New Roman"/>
                <w:sz w:val="24"/>
                <w:lang w:val="sl-SI"/>
              </w:rPr>
            </w:pPr>
          </w:p>
        </w:tc>
      </w:tr>
      <w:tr w:rsidR="00F102EF" w:rsidRPr="007F4B94" w14:paraId="0C7CFC32" w14:textId="77777777" w:rsidTr="005562F6">
        <w:tc>
          <w:tcPr>
            <w:tcW w:w="4610" w:type="dxa"/>
          </w:tcPr>
          <w:p w14:paraId="191FA666" w14:textId="76EDE6C1" w:rsidR="00F102EF" w:rsidRPr="007F4B94" w:rsidRDefault="00F102EF" w:rsidP="005562F6">
            <w:pPr>
              <w:pStyle w:val="Brezrazmikov"/>
              <w:jc w:val="both"/>
              <w:rPr>
                <w:rFonts w:ascii="Times New Roman" w:hAnsi="Times New Roman"/>
                <w:sz w:val="24"/>
                <w:lang w:val="sl-SI"/>
              </w:rPr>
            </w:pPr>
            <w:r w:rsidRPr="007F4B94">
              <w:rPr>
                <w:rFonts w:ascii="Times New Roman" w:hAnsi="Times New Roman"/>
                <w:sz w:val="24"/>
                <w:lang w:val="sl-SI"/>
              </w:rPr>
              <w:t>EVA 202</w:t>
            </w:r>
            <w:r w:rsidR="007F4329">
              <w:rPr>
                <w:rFonts w:ascii="Times New Roman" w:hAnsi="Times New Roman"/>
                <w:sz w:val="24"/>
                <w:lang w:val="sl-SI"/>
              </w:rPr>
              <w:t>4</w:t>
            </w:r>
            <w:r w:rsidRPr="007F4B94">
              <w:rPr>
                <w:rFonts w:ascii="Times New Roman" w:hAnsi="Times New Roman"/>
                <w:sz w:val="24"/>
                <w:lang w:val="sl-SI"/>
              </w:rPr>
              <w:t>-</w:t>
            </w:r>
            <w:r w:rsidR="001F562C">
              <w:rPr>
                <w:rFonts w:ascii="Times New Roman" w:hAnsi="Times New Roman"/>
                <w:sz w:val="24"/>
                <w:lang w:val="sl-SI"/>
              </w:rPr>
              <w:t>3350-0014</w:t>
            </w:r>
          </w:p>
        </w:tc>
        <w:tc>
          <w:tcPr>
            <w:tcW w:w="4594" w:type="dxa"/>
            <w:vAlign w:val="center"/>
          </w:tcPr>
          <w:p w14:paraId="6E3F4668" w14:textId="77777777" w:rsidR="00F102EF" w:rsidRPr="007F4B94" w:rsidRDefault="00F102EF" w:rsidP="005562F6">
            <w:pPr>
              <w:pStyle w:val="Brezrazmikov"/>
              <w:jc w:val="center"/>
              <w:rPr>
                <w:rFonts w:ascii="Times New Roman" w:hAnsi="Times New Roman"/>
                <w:sz w:val="24"/>
                <w:lang w:val="sl-SI"/>
              </w:rPr>
            </w:pPr>
          </w:p>
        </w:tc>
      </w:tr>
      <w:tr w:rsidR="00F102EF" w:rsidRPr="007F4B94" w14:paraId="0E73C543" w14:textId="77777777" w:rsidTr="005562F6">
        <w:tc>
          <w:tcPr>
            <w:tcW w:w="4610" w:type="dxa"/>
          </w:tcPr>
          <w:p w14:paraId="31E3B9BF" w14:textId="77777777" w:rsidR="00F102EF" w:rsidRPr="007F4B94" w:rsidRDefault="00F102EF" w:rsidP="005562F6">
            <w:pPr>
              <w:pStyle w:val="Brezrazmikov"/>
              <w:jc w:val="both"/>
              <w:rPr>
                <w:rFonts w:ascii="Times New Roman" w:hAnsi="Times New Roman"/>
                <w:sz w:val="24"/>
                <w:lang w:val="sl-SI"/>
              </w:rPr>
            </w:pPr>
          </w:p>
        </w:tc>
        <w:tc>
          <w:tcPr>
            <w:tcW w:w="4594" w:type="dxa"/>
            <w:vAlign w:val="center"/>
          </w:tcPr>
          <w:p w14:paraId="085994FB" w14:textId="22F63F05" w:rsidR="00F102EF" w:rsidRPr="007F4B94" w:rsidRDefault="001F562C" w:rsidP="005562F6">
            <w:pPr>
              <w:pStyle w:val="Brezrazmikov"/>
              <w:jc w:val="center"/>
              <w:rPr>
                <w:rFonts w:ascii="Times New Roman" w:hAnsi="Times New Roman"/>
                <w:sz w:val="24"/>
                <w:lang w:val="sl-SI"/>
              </w:rPr>
            </w:pPr>
            <w:r>
              <w:rPr>
                <w:rFonts w:ascii="Times New Roman" w:hAnsi="Times New Roman"/>
                <w:sz w:val="24"/>
                <w:lang w:val="sl-SI"/>
              </w:rPr>
              <w:t>D</w:t>
            </w:r>
            <w:r w:rsidR="00F102EF" w:rsidRPr="007F4B94">
              <w:rPr>
                <w:rFonts w:ascii="Times New Roman" w:hAnsi="Times New Roman"/>
                <w:sz w:val="24"/>
                <w:lang w:val="sl-SI"/>
              </w:rPr>
              <w:t>r. Darjo Felda</w:t>
            </w:r>
          </w:p>
          <w:p w14:paraId="6FB50453" w14:textId="263D7187" w:rsidR="00F102EF" w:rsidRPr="007F4B94" w:rsidRDefault="001F562C" w:rsidP="005562F6">
            <w:pPr>
              <w:pStyle w:val="Brezrazmikov"/>
              <w:jc w:val="center"/>
              <w:rPr>
                <w:rFonts w:ascii="Times New Roman" w:hAnsi="Times New Roman"/>
                <w:sz w:val="24"/>
                <w:lang w:val="sl-SI"/>
              </w:rPr>
            </w:pPr>
            <w:r>
              <w:rPr>
                <w:rFonts w:ascii="Times New Roman" w:hAnsi="Times New Roman"/>
                <w:sz w:val="24"/>
                <w:lang w:val="sl-SI"/>
              </w:rPr>
              <w:t>minister za vzgojo in izobraževanje</w:t>
            </w:r>
          </w:p>
        </w:tc>
      </w:tr>
    </w:tbl>
    <w:p w14:paraId="01E26CB1" w14:textId="3E5947D7" w:rsidR="00B82D8D" w:rsidRPr="007F4B94" w:rsidRDefault="00B82D8D" w:rsidP="00616307"/>
    <w:sectPr w:rsidR="00B82D8D" w:rsidRPr="007F4B94" w:rsidSect="00783310">
      <w:headerReference w:type="default" r:id="rId15"/>
      <w:footerReference w:type="even" r:id="rId16"/>
      <w:footerReference w:type="default" r:id="rId17"/>
      <w:headerReference w:type="first" r:id="rId18"/>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6D0507" w14:textId="77777777" w:rsidR="003C65F1" w:rsidRDefault="003C65F1" w:rsidP="008A4089">
      <w:pPr>
        <w:spacing w:line="240" w:lineRule="auto"/>
      </w:pPr>
      <w:r>
        <w:separator/>
      </w:r>
    </w:p>
  </w:endnote>
  <w:endnote w:type="continuationSeparator" w:id="0">
    <w:p w14:paraId="009347EB" w14:textId="77777777" w:rsidR="003C65F1" w:rsidRDefault="003C65F1" w:rsidP="008A4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EB34B" w14:textId="77777777" w:rsidR="00F04B14"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D3114F1" w14:textId="77777777" w:rsidR="00F04B14" w:rsidRDefault="0000000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6F37D" w14:textId="77777777" w:rsidR="00F04B14"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28</w:t>
    </w:r>
    <w:r>
      <w:rPr>
        <w:rStyle w:val="tevilkastrani"/>
      </w:rPr>
      <w:fldChar w:fldCharType="end"/>
    </w:r>
  </w:p>
  <w:p w14:paraId="1967C94C" w14:textId="77777777" w:rsidR="00F04B14" w:rsidRDefault="0000000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1797A5" w14:textId="77777777" w:rsidR="003C65F1" w:rsidRDefault="003C65F1" w:rsidP="008A4089">
      <w:pPr>
        <w:spacing w:line="240" w:lineRule="auto"/>
      </w:pPr>
      <w:r>
        <w:separator/>
      </w:r>
    </w:p>
  </w:footnote>
  <w:footnote w:type="continuationSeparator" w:id="0">
    <w:p w14:paraId="4C11A974" w14:textId="77777777" w:rsidR="003C65F1" w:rsidRDefault="003C65F1" w:rsidP="008A40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0A08D1" w14:textId="77777777" w:rsidR="00F04B14" w:rsidRPr="00110CBD" w:rsidRDefault="00000000"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asvetlamrea"/>
      <w:tblpPr w:leftFromText="142" w:rightFromText="142" w:bottomFromText="6005" w:vertAnchor="page" w:horzAnchor="page" w:tblpX="925" w:tblpY="86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649"/>
    </w:tblGrid>
    <w:tr w:rsidR="007A37F8" w:rsidRPr="008F3500" w14:paraId="1687B30A" w14:textId="77777777" w:rsidTr="00CA6DCC">
      <w:trPr>
        <w:trHeight w:hRule="exact" w:val="847"/>
      </w:trPr>
      <w:tc>
        <w:tcPr>
          <w:tcW w:w="649" w:type="dxa"/>
        </w:tcPr>
        <w:p w14:paraId="0E2514CA" w14:textId="77777777" w:rsidR="007A37F8" w:rsidRDefault="008A4089" w:rsidP="007A37F8">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rPr>
            <w:t></w:t>
          </w:r>
        </w:p>
        <w:p w14:paraId="3F9B458D" w14:textId="77777777" w:rsidR="007A37F8" w:rsidRPr="006D42D9" w:rsidRDefault="00000000" w:rsidP="007A37F8">
          <w:pPr>
            <w:rPr>
              <w:rFonts w:ascii="Republika" w:hAnsi="Republika"/>
              <w:sz w:val="60"/>
              <w:szCs w:val="60"/>
            </w:rPr>
          </w:pPr>
        </w:p>
        <w:p w14:paraId="42C80698" w14:textId="77777777" w:rsidR="007A37F8" w:rsidRPr="006D42D9" w:rsidRDefault="00000000" w:rsidP="007A37F8">
          <w:pPr>
            <w:rPr>
              <w:rFonts w:ascii="Republika" w:hAnsi="Republika"/>
              <w:sz w:val="60"/>
              <w:szCs w:val="60"/>
            </w:rPr>
          </w:pPr>
        </w:p>
        <w:p w14:paraId="0EB1BCEE" w14:textId="77777777" w:rsidR="007A37F8" w:rsidRPr="006D42D9" w:rsidRDefault="00000000" w:rsidP="007A37F8">
          <w:pPr>
            <w:rPr>
              <w:rFonts w:ascii="Republika" w:hAnsi="Republika"/>
              <w:sz w:val="60"/>
              <w:szCs w:val="60"/>
            </w:rPr>
          </w:pPr>
        </w:p>
        <w:p w14:paraId="53A9A36B" w14:textId="77777777" w:rsidR="007A37F8" w:rsidRPr="006D42D9" w:rsidRDefault="00000000" w:rsidP="007A37F8">
          <w:pPr>
            <w:rPr>
              <w:rFonts w:ascii="Republika" w:hAnsi="Republika"/>
              <w:sz w:val="60"/>
              <w:szCs w:val="60"/>
            </w:rPr>
          </w:pPr>
        </w:p>
        <w:p w14:paraId="2DEF191D" w14:textId="77777777" w:rsidR="007A37F8" w:rsidRPr="006D42D9" w:rsidRDefault="00000000" w:rsidP="007A37F8">
          <w:pPr>
            <w:rPr>
              <w:rFonts w:ascii="Republika" w:hAnsi="Republika"/>
              <w:sz w:val="60"/>
              <w:szCs w:val="60"/>
            </w:rPr>
          </w:pPr>
        </w:p>
        <w:p w14:paraId="48A32DD3" w14:textId="77777777" w:rsidR="007A37F8" w:rsidRPr="006D42D9" w:rsidRDefault="00000000" w:rsidP="007A37F8">
          <w:pPr>
            <w:rPr>
              <w:rFonts w:ascii="Republika" w:hAnsi="Republika"/>
              <w:sz w:val="60"/>
              <w:szCs w:val="60"/>
            </w:rPr>
          </w:pPr>
        </w:p>
        <w:p w14:paraId="3721CBA6" w14:textId="77777777" w:rsidR="007A37F8" w:rsidRPr="006D42D9" w:rsidRDefault="00000000" w:rsidP="007A37F8">
          <w:pPr>
            <w:rPr>
              <w:rFonts w:ascii="Republika" w:hAnsi="Republika"/>
              <w:sz w:val="60"/>
              <w:szCs w:val="60"/>
            </w:rPr>
          </w:pPr>
        </w:p>
        <w:p w14:paraId="268E6A89" w14:textId="77777777" w:rsidR="007A37F8" w:rsidRPr="006D42D9" w:rsidRDefault="00000000" w:rsidP="007A37F8">
          <w:pPr>
            <w:rPr>
              <w:rFonts w:ascii="Republika" w:hAnsi="Republika"/>
              <w:sz w:val="60"/>
              <w:szCs w:val="60"/>
            </w:rPr>
          </w:pPr>
        </w:p>
        <w:p w14:paraId="4099CB55" w14:textId="77777777" w:rsidR="007A37F8" w:rsidRPr="006D42D9" w:rsidRDefault="00000000" w:rsidP="007A37F8">
          <w:pPr>
            <w:rPr>
              <w:rFonts w:ascii="Republika" w:hAnsi="Republika"/>
              <w:sz w:val="60"/>
              <w:szCs w:val="60"/>
            </w:rPr>
          </w:pPr>
        </w:p>
        <w:p w14:paraId="671A533E" w14:textId="77777777" w:rsidR="007A37F8" w:rsidRPr="006D42D9" w:rsidRDefault="00000000" w:rsidP="007A37F8">
          <w:pPr>
            <w:rPr>
              <w:rFonts w:ascii="Republika" w:hAnsi="Republika"/>
              <w:sz w:val="60"/>
              <w:szCs w:val="60"/>
            </w:rPr>
          </w:pPr>
        </w:p>
        <w:p w14:paraId="77F869C8" w14:textId="77777777" w:rsidR="007A37F8" w:rsidRPr="006D42D9" w:rsidRDefault="00000000" w:rsidP="007A37F8">
          <w:pPr>
            <w:rPr>
              <w:rFonts w:ascii="Republika" w:hAnsi="Republika"/>
              <w:sz w:val="60"/>
              <w:szCs w:val="60"/>
            </w:rPr>
          </w:pPr>
        </w:p>
        <w:p w14:paraId="0FFF0BF4" w14:textId="77777777" w:rsidR="007A37F8" w:rsidRPr="006D42D9" w:rsidRDefault="00000000" w:rsidP="007A37F8">
          <w:pPr>
            <w:rPr>
              <w:rFonts w:ascii="Republika" w:hAnsi="Republika"/>
              <w:sz w:val="60"/>
              <w:szCs w:val="60"/>
            </w:rPr>
          </w:pPr>
        </w:p>
        <w:p w14:paraId="467A5181" w14:textId="77777777" w:rsidR="007A37F8" w:rsidRPr="006D42D9" w:rsidRDefault="00000000" w:rsidP="007A37F8">
          <w:pPr>
            <w:rPr>
              <w:rFonts w:ascii="Republika" w:hAnsi="Republika"/>
              <w:sz w:val="60"/>
              <w:szCs w:val="60"/>
            </w:rPr>
          </w:pPr>
        </w:p>
        <w:p w14:paraId="5D958EBD" w14:textId="77777777" w:rsidR="007A37F8" w:rsidRPr="006D42D9" w:rsidRDefault="00000000" w:rsidP="007A37F8">
          <w:pPr>
            <w:rPr>
              <w:rFonts w:ascii="Republika" w:hAnsi="Republika"/>
              <w:sz w:val="60"/>
              <w:szCs w:val="60"/>
            </w:rPr>
          </w:pPr>
        </w:p>
        <w:p w14:paraId="4D91D06F" w14:textId="77777777" w:rsidR="007A37F8" w:rsidRPr="006D42D9" w:rsidRDefault="00000000" w:rsidP="007A37F8">
          <w:pPr>
            <w:rPr>
              <w:rFonts w:ascii="Republika" w:hAnsi="Republika"/>
              <w:sz w:val="60"/>
              <w:szCs w:val="60"/>
            </w:rPr>
          </w:pPr>
        </w:p>
        <w:p w14:paraId="6DF6221D" w14:textId="77777777" w:rsidR="007A37F8" w:rsidRPr="006D42D9" w:rsidRDefault="00000000" w:rsidP="007A37F8">
          <w:pPr>
            <w:rPr>
              <w:rFonts w:ascii="Republika" w:hAnsi="Republika"/>
              <w:sz w:val="60"/>
              <w:szCs w:val="60"/>
            </w:rPr>
          </w:pPr>
        </w:p>
      </w:tc>
    </w:tr>
  </w:tbl>
  <w:tbl>
    <w:tblPr>
      <w:tblStyle w:val="Navadnatabela4"/>
      <w:tblpPr w:leftFromText="142" w:rightFromText="142" w:bottomFromText="6005" w:vertAnchor="page" w:horzAnchor="page" w:tblpX="925" w:tblpY="869"/>
      <w:tblW w:w="0" w:type="auto"/>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567"/>
    </w:tblGrid>
    <w:tr w:rsidR="00F04B14" w:rsidRPr="008F3500" w14:paraId="7A74F3B3" w14:textId="77777777" w:rsidTr="00CF1D75">
      <w:trPr>
        <w:cnfStyle w:val="100000000000" w:firstRow="1" w:lastRow="0" w:firstColumn="0" w:lastColumn="0" w:oddVBand="0" w:evenVBand="0" w:oddHBand="0" w:evenHBand="0" w:firstRowFirstColumn="0" w:firstRowLastColumn="0" w:lastRowFirstColumn="0" w:lastRowLastColumn="0"/>
        <w:trHeight w:hRule="exact" w:val="847"/>
      </w:trPr>
      <w:tc>
        <w:tcPr>
          <w:cnfStyle w:val="001000000000" w:firstRow="0" w:lastRow="0" w:firstColumn="1" w:lastColumn="0" w:oddVBand="0" w:evenVBand="0" w:oddHBand="0" w:evenHBand="0" w:firstRowFirstColumn="0" w:firstRowLastColumn="0" w:lastRowFirstColumn="0" w:lastRowLastColumn="0"/>
          <w:tcW w:w="567" w:type="dxa"/>
        </w:tcPr>
        <w:p w14:paraId="6EEC4DE3" w14:textId="77777777" w:rsidR="00F04B14" w:rsidRPr="006D42D9" w:rsidRDefault="00000000" w:rsidP="006D42D9">
          <w:pPr>
            <w:rPr>
              <w:rFonts w:ascii="Republika" w:hAnsi="Republika"/>
              <w:sz w:val="60"/>
              <w:szCs w:val="60"/>
            </w:rPr>
          </w:pPr>
        </w:p>
      </w:tc>
    </w:tr>
  </w:tbl>
  <w:p w14:paraId="73B60C24" w14:textId="2A5F56AE" w:rsidR="00F04B14" w:rsidRPr="008F3500" w:rsidRDefault="008A4089" w:rsidP="00924E3C">
    <w:pPr>
      <w:autoSpaceDE w:val="0"/>
      <w:autoSpaceDN w:val="0"/>
      <w:adjustRightInd w:val="0"/>
      <w:spacing w:line="240" w:lineRule="auto"/>
      <w:rPr>
        <w:rFonts w:ascii="Republika" w:hAnsi="Republika"/>
      </w:rPr>
    </w:pPr>
    <w:r w:rsidRPr="008F3500">
      <w:rPr>
        <w:rFonts w:ascii="Republika" w:hAnsi="Republika"/>
      </w:rPr>
      <w:t>REPUBLIKA SLOVENIJA</w:t>
    </w:r>
  </w:p>
  <w:p w14:paraId="29FCB37F" w14:textId="00F704D5" w:rsidR="00F04B14" w:rsidRPr="008A4089" w:rsidRDefault="008A4089" w:rsidP="00924E3C">
    <w:pPr>
      <w:pStyle w:val="Glava"/>
      <w:tabs>
        <w:tab w:val="clear" w:pos="4320"/>
        <w:tab w:val="clear" w:pos="8640"/>
        <w:tab w:val="left" w:pos="5112"/>
      </w:tabs>
      <w:spacing w:after="120" w:line="240" w:lineRule="exact"/>
      <w:rPr>
        <w:rFonts w:ascii="Republika" w:hAnsi="Republika"/>
        <w:b/>
        <w:caps/>
      </w:rPr>
    </w:pPr>
    <w:r w:rsidRPr="008A4089">
      <w:rPr>
        <w:rFonts w:ascii="Republika" w:hAnsi="Republika"/>
        <w:b/>
        <w:caps/>
      </w:rPr>
      <w:t xml:space="preserve">MinIstrstvo za </w:t>
    </w:r>
    <w:r w:rsidR="00CF4672">
      <w:rPr>
        <w:rFonts w:ascii="Republika" w:hAnsi="Republika"/>
        <w:b/>
        <w:caps/>
      </w:rPr>
      <w:t>VZGOJO IN IZOBRAŽEVANJE</w:t>
    </w:r>
  </w:p>
  <w:p w14:paraId="37E41F91" w14:textId="60C21067" w:rsidR="003702FA" w:rsidRPr="008F3500" w:rsidRDefault="00CF4672" w:rsidP="00FA0D98">
    <w:pPr>
      <w:pStyle w:val="Glava"/>
      <w:tabs>
        <w:tab w:val="clear" w:pos="4320"/>
        <w:tab w:val="clear" w:pos="8640"/>
        <w:tab w:val="left" w:pos="5112"/>
      </w:tabs>
      <w:spacing w:before="120" w:line="240" w:lineRule="exact"/>
      <w:rPr>
        <w:rFonts w:cs="Arial"/>
        <w:sz w:val="16"/>
      </w:rPr>
    </w:pPr>
    <w:r>
      <w:rPr>
        <w:rFonts w:cs="Arial"/>
        <w:sz w:val="16"/>
      </w:rPr>
      <w:t xml:space="preserve">Masarykova </w:t>
    </w:r>
    <w:r w:rsidR="003702FA">
      <w:rPr>
        <w:rFonts w:cs="Arial"/>
        <w:sz w:val="16"/>
      </w:rPr>
      <w:t>cesta 1</w:t>
    </w:r>
    <w:r>
      <w:rPr>
        <w:rFonts w:cs="Arial"/>
        <w:sz w:val="16"/>
      </w:rPr>
      <w:t>6</w:t>
    </w:r>
    <w:r w:rsidR="003702FA">
      <w:rPr>
        <w:rFonts w:cs="Arial"/>
        <w:sz w:val="16"/>
      </w:rPr>
      <w:t>, 1000 Ljubljana</w:t>
    </w:r>
    <w:r w:rsidR="003702FA" w:rsidRPr="008F3500">
      <w:rPr>
        <w:rFonts w:cs="Arial"/>
        <w:sz w:val="16"/>
      </w:rPr>
      <w:tab/>
    </w:r>
  </w:p>
  <w:p w14:paraId="42193A65" w14:textId="77777777" w:rsidR="00F04B14" w:rsidRPr="008F3500" w:rsidRDefault="00000000"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C2A17"/>
    <w:multiLevelType w:val="hybridMultilevel"/>
    <w:tmpl w:val="D9EE22CA"/>
    <w:lvl w:ilvl="0" w:tplc="FBCC780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A35288"/>
    <w:multiLevelType w:val="hybridMultilevel"/>
    <w:tmpl w:val="011E2116"/>
    <w:lvl w:ilvl="0" w:tplc="E94811F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D23390"/>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F4A3692"/>
    <w:multiLevelType w:val="hybridMultilevel"/>
    <w:tmpl w:val="9314DE46"/>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25D36FA"/>
    <w:multiLevelType w:val="hybridMultilevel"/>
    <w:tmpl w:val="047A3DAE"/>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7B10DEC"/>
    <w:multiLevelType w:val="hybridMultilevel"/>
    <w:tmpl w:val="FDF68E5C"/>
    <w:lvl w:ilvl="0" w:tplc="04240001">
      <w:start w:val="1"/>
      <w:numFmt w:val="bullet"/>
      <w:lvlText w:val=""/>
      <w:lvlJc w:val="left"/>
      <w:pPr>
        <w:ind w:left="720" w:hanging="360"/>
      </w:pPr>
      <w:rPr>
        <w:rFonts w:ascii="Symbol" w:hAnsi="Symbol" w:hint="default"/>
      </w:rPr>
    </w:lvl>
    <w:lvl w:ilvl="1" w:tplc="DC066B4A">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9EE62F4"/>
    <w:multiLevelType w:val="hybridMultilevel"/>
    <w:tmpl w:val="CBE6CF46"/>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1D5D3AAD"/>
    <w:multiLevelType w:val="hybridMultilevel"/>
    <w:tmpl w:val="EB98E4E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E8C2312"/>
    <w:multiLevelType w:val="hybridMultilevel"/>
    <w:tmpl w:val="47E0E6D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577126A"/>
    <w:multiLevelType w:val="hybridMultilevel"/>
    <w:tmpl w:val="45184104"/>
    <w:lvl w:ilvl="0" w:tplc="3C90B37A">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C921793"/>
    <w:multiLevelType w:val="hybridMultilevel"/>
    <w:tmpl w:val="90F471C0"/>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5F887424">
      <w:start w:val="25"/>
      <w:numFmt w:val="bullet"/>
      <w:lvlText w:val="-"/>
      <w:lvlJc w:val="left"/>
      <w:pPr>
        <w:ind w:left="1800" w:hanging="360"/>
      </w:pPr>
      <w:rPr>
        <w:rFonts w:ascii="Times New Roman" w:eastAsia="Times New Roman" w:hAnsi="Times New Roman" w:cs="Times New Roman"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2BD40D8"/>
    <w:multiLevelType w:val="hybridMultilevel"/>
    <w:tmpl w:val="B9F80B1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2FF1A76"/>
    <w:multiLevelType w:val="hybridMultilevel"/>
    <w:tmpl w:val="224E6EAE"/>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32FF22A8"/>
    <w:multiLevelType w:val="hybridMultilevel"/>
    <w:tmpl w:val="1E68FD52"/>
    <w:lvl w:ilvl="0" w:tplc="9EC6C3E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343B0902"/>
    <w:multiLevelType w:val="hybridMultilevel"/>
    <w:tmpl w:val="916ECEE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3453180F"/>
    <w:multiLevelType w:val="hybridMultilevel"/>
    <w:tmpl w:val="5A5E2C74"/>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3BF02C11"/>
    <w:multiLevelType w:val="hybridMultilevel"/>
    <w:tmpl w:val="01964996"/>
    <w:lvl w:ilvl="0" w:tplc="5E3C914C">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EF340EB"/>
    <w:multiLevelType w:val="hybridMultilevel"/>
    <w:tmpl w:val="5A52605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3F7474B9"/>
    <w:multiLevelType w:val="hybridMultilevel"/>
    <w:tmpl w:val="30AA315A"/>
    <w:lvl w:ilvl="0" w:tplc="EF40F53C">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417D239B"/>
    <w:multiLevelType w:val="hybridMultilevel"/>
    <w:tmpl w:val="CA2C891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41D0783C"/>
    <w:multiLevelType w:val="hybridMultilevel"/>
    <w:tmpl w:val="D62E35E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1D95312"/>
    <w:multiLevelType w:val="hybridMultilevel"/>
    <w:tmpl w:val="377A9BCC"/>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63945B0"/>
    <w:multiLevelType w:val="hybridMultilevel"/>
    <w:tmpl w:val="465818EE"/>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C4D7CED"/>
    <w:multiLevelType w:val="hybridMultilevel"/>
    <w:tmpl w:val="C03AF83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4DE175B2"/>
    <w:multiLevelType w:val="hybridMultilevel"/>
    <w:tmpl w:val="DF541CE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F775DFC"/>
    <w:multiLevelType w:val="hybridMultilevel"/>
    <w:tmpl w:val="9FF0233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4F7E4C4B"/>
    <w:multiLevelType w:val="hybridMultilevel"/>
    <w:tmpl w:val="1E68FD5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4FD559BA"/>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 w15:restartNumberingAfterBreak="0">
    <w:nsid w:val="5648617A"/>
    <w:multiLevelType w:val="hybridMultilevel"/>
    <w:tmpl w:val="316C5C3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5912529C"/>
    <w:multiLevelType w:val="hybridMultilevel"/>
    <w:tmpl w:val="66E2611E"/>
    <w:lvl w:ilvl="0" w:tplc="AC1C38B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5CB01ADE"/>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5" w15:restartNumberingAfterBreak="0">
    <w:nsid w:val="5F226692"/>
    <w:multiLevelType w:val="hybridMultilevel"/>
    <w:tmpl w:val="0E345D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634A6809"/>
    <w:multiLevelType w:val="hybridMultilevel"/>
    <w:tmpl w:val="C9CE7E54"/>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64AE27A4"/>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64C7735B"/>
    <w:multiLevelType w:val="hybridMultilevel"/>
    <w:tmpl w:val="F1DC44D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9" w15:restartNumberingAfterBreak="0">
    <w:nsid w:val="6B88112D"/>
    <w:multiLevelType w:val="hybridMultilevel"/>
    <w:tmpl w:val="54829444"/>
    <w:lvl w:ilvl="0" w:tplc="BEFEA1CE">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6C4E4A1F"/>
    <w:multiLevelType w:val="hybridMultilevel"/>
    <w:tmpl w:val="26ACDD92"/>
    <w:lvl w:ilvl="0" w:tplc="CEF04F32">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1" w15:restartNumberingAfterBreak="0">
    <w:nsid w:val="707D49B2"/>
    <w:multiLevelType w:val="hybridMultilevel"/>
    <w:tmpl w:val="ADF4EFF2"/>
    <w:lvl w:ilvl="0" w:tplc="E94811F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70D6183C"/>
    <w:multiLevelType w:val="hybridMultilevel"/>
    <w:tmpl w:val="671C27A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3" w15:restartNumberingAfterBreak="0">
    <w:nsid w:val="7E2B0A25"/>
    <w:multiLevelType w:val="hybridMultilevel"/>
    <w:tmpl w:val="CB5E5CFE"/>
    <w:lvl w:ilvl="0" w:tplc="5E3C914C">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091658749">
    <w:abstractNumId w:val="4"/>
  </w:num>
  <w:num w:numId="2" w16cid:durableId="1090854415">
    <w:abstractNumId w:val="41"/>
  </w:num>
  <w:num w:numId="3" w16cid:durableId="565261951">
    <w:abstractNumId w:val="1"/>
  </w:num>
  <w:num w:numId="4" w16cid:durableId="513347901">
    <w:abstractNumId w:val="13"/>
  </w:num>
  <w:num w:numId="5" w16cid:durableId="2033336187">
    <w:abstractNumId w:val="18"/>
  </w:num>
  <w:num w:numId="6" w16cid:durableId="53899017">
    <w:abstractNumId w:val="15"/>
  </w:num>
  <w:num w:numId="7" w16cid:durableId="1875188677">
    <w:abstractNumId w:val="10"/>
  </w:num>
  <w:num w:numId="8" w16cid:durableId="24184318">
    <w:abstractNumId w:val="28"/>
  </w:num>
  <w:num w:numId="9" w16cid:durableId="264264498">
    <w:abstractNumId w:val="29"/>
  </w:num>
  <w:num w:numId="10" w16cid:durableId="1768883206">
    <w:abstractNumId w:val="14"/>
  </w:num>
  <w:num w:numId="11" w16cid:durableId="538975869">
    <w:abstractNumId w:val="11"/>
  </w:num>
  <w:num w:numId="12" w16cid:durableId="2044482023">
    <w:abstractNumId w:val="33"/>
  </w:num>
  <w:num w:numId="13" w16cid:durableId="1520393288">
    <w:abstractNumId w:val="40"/>
  </w:num>
  <w:num w:numId="14" w16cid:durableId="847252712">
    <w:abstractNumId w:val="21"/>
  </w:num>
  <w:num w:numId="15" w16cid:durableId="2125879268">
    <w:abstractNumId w:val="37"/>
  </w:num>
  <w:num w:numId="16" w16cid:durableId="704909948">
    <w:abstractNumId w:val="37"/>
    <w:lvlOverride w:ilvl="0">
      <w:lvl w:ilvl="0" w:tplc="FFFFFFFF">
        <w:start w:val="1"/>
        <w:numFmt w:val="decimal"/>
        <w:lvlText w:val="(%1)"/>
        <w:lvlJc w:val="left"/>
        <w:pPr>
          <w:ind w:left="360" w:hanging="360"/>
        </w:pPr>
        <w:rPr>
          <w:rFonts w:hint="default"/>
        </w:rPr>
      </w:lvl>
    </w:lvlOverride>
    <w:lvlOverride w:ilvl="1">
      <w:lvl w:ilvl="1" w:tplc="FFFFFFFF" w:tentative="1">
        <w:start w:val="1"/>
        <w:numFmt w:val="lowerLetter"/>
        <w:lvlText w:val="%2."/>
        <w:lvlJc w:val="left"/>
        <w:pPr>
          <w:ind w:left="1440" w:hanging="360"/>
        </w:pPr>
      </w:lvl>
    </w:lvlOverride>
    <w:lvlOverride w:ilvl="2">
      <w:lvl w:ilvl="2" w:tplc="FFFFFFFF" w:tentative="1">
        <w:start w:val="1"/>
        <w:numFmt w:val="lowerRoman"/>
        <w:lvlText w:val="%3."/>
        <w:lvlJc w:val="right"/>
        <w:pPr>
          <w:ind w:left="2160" w:hanging="180"/>
        </w:pPr>
      </w:lvl>
    </w:lvlOverride>
    <w:lvlOverride w:ilvl="3">
      <w:lvl w:ilvl="3" w:tplc="FFFFFFFF" w:tentative="1">
        <w:start w:val="1"/>
        <w:numFmt w:val="decimal"/>
        <w:lvlText w:val="%4."/>
        <w:lvlJc w:val="left"/>
        <w:pPr>
          <w:ind w:left="2880" w:hanging="360"/>
        </w:pPr>
      </w:lvl>
    </w:lvlOverride>
    <w:lvlOverride w:ilvl="4">
      <w:lvl w:ilvl="4" w:tplc="FFFFFFFF" w:tentative="1">
        <w:start w:val="1"/>
        <w:numFmt w:val="lowerLetter"/>
        <w:lvlText w:val="%5."/>
        <w:lvlJc w:val="left"/>
        <w:pPr>
          <w:ind w:left="3600" w:hanging="360"/>
        </w:pPr>
      </w:lvl>
    </w:lvlOverride>
    <w:lvlOverride w:ilvl="5">
      <w:lvl w:ilvl="5" w:tplc="FFFFFFFF" w:tentative="1">
        <w:start w:val="1"/>
        <w:numFmt w:val="lowerRoman"/>
        <w:lvlText w:val="%6."/>
        <w:lvlJc w:val="right"/>
        <w:pPr>
          <w:ind w:left="4320" w:hanging="180"/>
        </w:pPr>
      </w:lvl>
    </w:lvlOverride>
    <w:lvlOverride w:ilvl="6">
      <w:lvl w:ilvl="6" w:tplc="FFFFFFFF" w:tentative="1">
        <w:start w:val="1"/>
        <w:numFmt w:val="decimal"/>
        <w:lvlText w:val="%7."/>
        <w:lvlJc w:val="left"/>
        <w:pPr>
          <w:ind w:left="5040" w:hanging="360"/>
        </w:pPr>
      </w:lvl>
    </w:lvlOverride>
    <w:lvlOverride w:ilvl="7">
      <w:lvl w:ilvl="7" w:tplc="FFFFFFFF" w:tentative="1">
        <w:start w:val="1"/>
        <w:numFmt w:val="lowerLetter"/>
        <w:lvlText w:val="%8."/>
        <w:lvlJc w:val="left"/>
        <w:pPr>
          <w:ind w:left="5760" w:hanging="360"/>
        </w:pPr>
      </w:lvl>
    </w:lvlOverride>
    <w:lvlOverride w:ilvl="8">
      <w:lvl w:ilvl="8" w:tplc="FFFFFFFF" w:tentative="1">
        <w:start w:val="1"/>
        <w:numFmt w:val="lowerRoman"/>
        <w:lvlText w:val="%9."/>
        <w:lvlJc w:val="right"/>
        <w:pPr>
          <w:ind w:left="6480" w:hanging="180"/>
        </w:pPr>
      </w:lvl>
    </w:lvlOverride>
  </w:num>
  <w:num w:numId="17" w16cid:durableId="1973168309">
    <w:abstractNumId w:val="37"/>
    <w:lvlOverride w:ilvl="0">
      <w:lvl w:ilvl="0" w:tplc="FFFFFFFF">
        <w:start w:val="1"/>
        <w:numFmt w:val="decimal"/>
        <w:lvlText w:val="(%1)"/>
        <w:lvlJc w:val="left"/>
        <w:pPr>
          <w:ind w:left="360" w:hanging="360"/>
        </w:pPr>
        <w:rPr>
          <w:rFonts w:hint="default"/>
        </w:rPr>
      </w:lvl>
    </w:lvlOverride>
    <w:lvlOverride w:ilvl="1">
      <w:lvl w:ilvl="1" w:tplc="FFFFFFFF" w:tentative="1">
        <w:start w:val="1"/>
        <w:numFmt w:val="lowerLetter"/>
        <w:lvlText w:val="%2."/>
        <w:lvlJc w:val="left"/>
        <w:pPr>
          <w:ind w:left="1440" w:hanging="360"/>
        </w:pPr>
      </w:lvl>
    </w:lvlOverride>
    <w:lvlOverride w:ilvl="2">
      <w:lvl w:ilvl="2" w:tplc="FFFFFFFF" w:tentative="1">
        <w:start w:val="1"/>
        <w:numFmt w:val="lowerRoman"/>
        <w:lvlText w:val="%3."/>
        <w:lvlJc w:val="right"/>
        <w:pPr>
          <w:ind w:left="2160" w:hanging="180"/>
        </w:pPr>
      </w:lvl>
    </w:lvlOverride>
    <w:lvlOverride w:ilvl="3">
      <w:lvl w:ilvl="3" w:tplc="FFFFFFFF" w:tentative="1">
        <w:start w:val="1"/>
        <w:numFmt w:val="decimal"/>
        <w:lvlText w:val="%4."/>
        <w:lvlJc w:val="left"/>
        <w:pPr>
          <w:ind w:left="2880" w:hanging="360"/>
        </w:pPr>
      </w:lvl>
    </w:lvlOverride>
    <w:lvlOverride w:ilvl="4">
      <w:lvl w:ilvl="4" w:tplc="FFFFFFFF" w:tentative="1">
        <w:start w:val="1"/>
        <w:numFmt w:val="lowerLetter"/>
        <w:lvlText w:val="%5."/>
        <w:lvlJc w:val="left"/>
        <w:pPr>
          <w:ind w:left="3600" w:hanging="360"/>
        </w:pPr>
      </w:lvl>
    </w:lvlOverride>
    <w:lvlOverride w:ilvl="5">
      <w:lvl w:ilvl="5" w:tplc="FFFFFFFF" w:tentative="1">
        <w:start w:val="1"/>
        <w:numFmt w:val="lowerRoman"/>
        <w:lvlText w:val="%6."/>
        <w:lvlJc w:val="right"/>
        <w:pPr>
          <w:ind w:left="4320" w:hanging="180"/>
        </w:pPr>
      </w:lvl>
    </w:lvlOverride>
    <w:lvlOverride w:ilvl="6">
      <w:lvl w:ilvl="6" w:tplc="FFFFFFFF" w:tentative="1">
        <w:start w:val="1"/>
        <w:numFmt w:val="decimal"/>
        <w:lvlText w:val="%7."/>
        <w:lvlJc w:val="left"/>
        <w:pPr>
          <w:ind w:left="5040" w:hanging="360"/>
        </w:pPr>
      </w:lvl>
    </w:lvlOverride>
    <w:lvlOverride w:ilvl="7">
      <w:lvl w:ilvl="7" w:tplc="FFFFFFFF" w:tentative="1">
        <w:start w:val="1"/>
        <w:numFmt w:val="lowerLetter"/>
        <w:lvlText w:val="%8."/>
        <w:lvlJc w:val="left"/>
        <w:pPr>
          <w:ind w:left="5760" w:hanging="360"/>
        </w:pPr>
      </w:lvl>
    </w:lvlOverride>
    <w:lvlOverride w:ilvl="8">
      <w:lvl w:ilvl="8" w:tplc="FFFFFFFF" w:tentative="1">
        <w:start w:val="1"/>
        <w:numFmt w:val="lowerRoman"/>
        <w:lvlText w:val="%9."/>
        <w:lvlJc w:val="right"/>
        <w:pPr>
          <w:ind w:left="6480" w:hanging="180"/>
        </w:pPr>
      </w:lvl>
    </w:lvlOverride>
  </w:num>
  <w:num w:numId="18" w16cid:durableId="1495149493">
    <w:abstractNumId w:val="2"/>
  </w:num>
  <w:num w:numId="19" w16cid:durableId="1968317260">
    <w:abstractNumId w:val="31"/>
  </w:num>
  <w:num w:numId="20" w16cid:durableId="1625035785">
    <w:abstractNumId w:val="34"/>
  </w:num>
  <w:num w:numId="21" w16cid:durableId="1825311798">
    <w:abstractNumId w:val="16"/>
  </w:num>
  <w:num w:numId="22" w16cid:durableId="1815946133">
    <w:abstractNumId w:val="17"/>
  </w:num>
  <w:num w:numId="23" w16cid:durableId="416100014">
    <w:abstractNumId w:val="30"/>
  </w:num>
  <w:num w:numId="24" w16cid:durableId="82801275">
    <w:abstractNumId w:val="8"/>
  </w:num>
  <w:num w:numId="25" w16cid:durableId="1578633040">
    <w:abstractNumId w:val="19"/>
  </w:num>
  <w:num w:numId="26" w16cid:durableId="1909655655">
    <w:abstractNumId w:val="43"/>
  </w:num>
  <w:num w:numId="27" w16cid:durableId="1084105312">
    <w:abstractNumId w:val="0"/>
  </w:num>
  <w:num w:numId="28" w16cid:durableId="1200705957">
    <w:abstractNumId w:val="24"/>
  </w:num>
  <w:num w:numId="29" w16cid:durableId="1739595835">
    <w:abstractNumId w:val="20"/>
  </w:num>
  <w:num w:numId="30" w16cid:durableId="1943756969">
    <w:abstractNumId w:val="39"/>
  </w:num>
  <w:num w:numId="31" w16cid:durableId="911044145">
    <w:abstractNumId w:val="35"/>
  </w:num>
  <w:num w:numId="32" w16cid:durableId="1261064731">
    <w:abstractNumId w:val="38"/>
  </w:num>
  <w:num w:numId="33" w16cid:durableId="848448640">
    <w:abstractNumId w:val="22"/>
  </w:num>
  <w:num w:numId="34" w16cid:durableId="1926765716">
    <w:abstractNumId w:val="42"/>
  </w:num>
  <w:num w:numId="35" w16cid:durableId="1504779269">
    <w:abstractNumId w:val="5"/>
  </w:num>
  <w:num w:numId="36" w16cid:durableId="814687588">
    <w:abstractNumId w:val="9"/>
  </w:num>
  <w:num w:numId="37" w16cid:durableId="507671030">
    <w:abstractNumId w:val="25"/>
  </w:num>
  <w:num w:numId="38" w16cid:durableId="848103953">
    <w:abstractNumId w:val="36"/>
  </w:num>
  <w:num w:numId="39" w16cid:durableId="1293050493">
    <w:abstractNumId w:val="12"/>
  </w:num>
  <w:num w:numId="40" w16cid:durableId="2082756515">
    <w:abstractNumId w:val="32"/>
  </w:num>
  <w:num w:numId="41" w16cid:durableId="846018660">
    <w:abstractNumId w:val="6"/>
  </w:num>
  <w:num w:numId="42" w16cid:durableId="791363785">
    <w:abstractNumId w:val="7"/>
  </w:num>
  <w:num w:numId="43" w16cid:durableId="1045056758">
    <w:abstractNumId w:val="23"/>
  </w:num>
  <w:num w:numId="44" w16cid:durableId="538011740">
    <w:abstractNumId w:val="27"/>
  </w:num>
  <w:num w:numId="45" w16cid:durableId="1402143465">
    <w:abstractNumId w:val="26"/>
  </w:num>
  <w:num w:numId="46" w16cid:durableId="3938144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4089"/>
    <w:rsid w:val="00111DA3"/>
    <w:rsid w:val="00163022"/>
    <w:rsid w:val="001C60EF"/>
    <w:rsid w:val="001F562C"/>
    <w:rsid w:val="003702FA"/>
    <w:rsid w:val="003B5304"/>
    <w:rsid w:val="003C65F1"/>
    <w:rsid w:val="003C796E"/>
    <w:rsid w:val="004236A5"/>
    <w:rsid w:val="004941CD"/>
    <w:rsid w:val="00510C9F"/>
    <w:rsid w:val="005776BC"/>
    <w:rsid w:val="005E48A6"/>
    <w:rsid w:val="005F3819"/>
    <w:rsid w:val="005F42DE"/>
    <w:rsid w:val="00616307"/>
    <w:rsid w:val="006358A3"/>
    <w:rsid w:val="006523C6"/>
    <w:rsid w:val="006568A3"/>
    <w:rsid w:val="006E4F15"/>
    <w:rsid w:val="00722E8D"/>
    <w:rsid w:val="0074538E"/>
    <w:rsid w:val="00745C0C"/>
    <w:rsid w:val="0079510C"/>
    <w:rsid w:val="007A64F5"/>
    <w:rsid w:val="007B6B4C"/>
    <w:rsid w:val="007F4329"/>
    <w:rsid w:val="007F4B94"/>
    <w:rsid w:val="007F4BCC"/>
    <w:rsid w:val="00805FF3"/>
    <w:rsid w:val="00861A28"/>
    <w:rsid w:val="00862B5E"/>
    <w:rsid w:val="0086322E"/>
    <w:rsid w:val="00863AA6"/>
    <w:rsid w:val="00864D72"/>
    <w:rsid w:val="00867FB9"/>
    <w:rsid w:val="00892553"/>
    <w:rsid w:val="008A2939"/>
    <w:rsid w:val="008A4089"/>
    <w:rsid w:val="008F12CC"/>
    <w:rsid w:val="00985237"/>
    <w:rsid w:val="009A4220"/>
    <w:rsid w:val="00A06762"/>
    <w:rsid w:val="00AB660A"/>
    <w:rsid w:val="00B12F1A"/>
    <w:rsid w:val="00B82D8D"/>
    <w:rsid w:val="00BB389B"/>
    <w:rsid w:val="00C3025A"/>
    <w:rsid w:val="00C75E4D"/>
    <w:rsid w:val="00CA0608"/>
    <w:rsid w:val="00CF1167"/>
    <w:rsid w:val="00CF4672"/>
    <w:rsid w:val="00D05E89"/>
    <w:rsid w:val="00D126EE"/>
    <w:rsid w:val="00D6604E"/>
    <w:rsid w:val="00D80AD9"/>
    <w:rsid w:val="00DB7CF4"/>
    <w:rsid w:val="00E642C7"/>
    <w:rsid w:val="00F06A42"/>
    <w:rsid w:val="00F102EF"/>
    <w:rsid w:val="00F13FDD"/>
    <w:rsid w:val="00F17F85"/>
    <w:rsid w:val="00F323A7"/>
    <w:rsid w:val="00F367CB"/>
    <w:rsid w:val="00F97E70"/>
    <w:rsid w:val="00FA0D98"/>
    <w:rsid w:val="00FA7FF9"/>
    <w:rsid w:val="00FD2735"/>
    <w:rsid w:val="00FD426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A928E0"/>
  <w15:chartTrackingRefBased/>
  <w15:docId w15:val="{86CB3316-DA12-4355-B6A9-7C5B42450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A4089"/>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8A4089"/>
    <w:pPr>
      <w:tabs>
        <w:tab w:val="center" w:pos="4320"/>
        <w:tab w:val="right" w:pos="8640"/>
      </w:tabs>
    </w:pPr>
  </w:style>
  <w:style w:type="character" w:customStyle="1" w:styleId="GlavaZnak">
    <w:name w:val="Glava Znak"/>
    <w:basedOn w:val="Privzetapisavaodstavka"/>
    <w:link w:val="Glava"/>
    <w:rsid w:val="008A4089"/>
    <w:rPr>
      <w:rFonts w:ascii="Arial" w:eastAsia="Times New Roman" w:hAnsi="Arial" w:cs="Times New Roman"/>
      <w:sz w:val="20"/>
      <w:szCs w:val="24"/>
    </w:rPr>
  </w:style>
  <w:style w:type="paragraph" w:styleId="Noga">
    <w:name w:val="footer"/>
    <w:basedOn w:val="Navaden"/>
    <w:link w:val="NogaZnak"/>
    <w:rsid w:val="008A4089"/>
    <w:pPr>
      <w:tabs>
        <w:tab w:val="center" w:pos="4320"/>
        <w:tab w:val="right" w:pos="8640"/>
      </w:tabs>
    </w:pPr>
    <w:rPr>
      <w:lang w:val="x-none"/>
    </w:rPr>
  </w:style>
  <w:style w:type="character" w:customStyle="1" w:styleId="NogaZnak">
    <w:name w:val="Noga Znak"/>
    <w:basedOn w:val="Privzetapisavaodstavka"/>
    <w:link w:val="Noga"/>
    <w:rsid w:val="008A4089"/>
    <w:rPr>
      <w:rFonts w:ascii="Arial" w:eastAsia="Times New Roman" w:hAnsi="Arial" w:cs="Times New Roman"/>
      <w:sz w:val="20"/>
      <w:szCs w:val="24"/>
      <w:lang w:val="x-none"/>
    </w:rPr>
  </w:style>
  <w:style w:type="character" w:styleId="tevilkastrani">
    <w:name w:val="page number"/>
    <w:basedOn w:val="Privzetapisavaodstavka"/>
    <w:rsid w:val="008A4089"/>
  </w:style>
  <w:style w:type="table" w:styleId="Navadnatabela4">
    <w:name w:val="Plain Table 4"/>
    <w:basedOn w:val="Navadnatabela"/>
    <w:uiPriority w:val="44"/>
    <w:rsid w:val="008A4089"/>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8A4089"/>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3702FA"/>
    <w:pPr>
      <w:tabs>
        <w:tab w:val="left" w:pos="1701"/>
      </w:tabs>
      <w:suppressAutoHyphens/>
      <w:autoSpaceDN w:val="0"/>
      <w:textAlignment w:val="baseline"/>
    </w:pPr>
    <w:rPr>
      <w:szCs w:val="20"/>
      <w:lang w:eastAsia="sl-SI"/>
    </w:rPr>
  </w:style>
  <w:style w:type="paragraph" w:customStyle="1" w:styleId="ZADEVA">
    <w:name w:val="ZADEVA"/>
    <w:basedOn w:val="Navaden"/>
    <w:qFormat/>
    <w:rsid w:val="003702FA"/>
    <w:pPr>
      <w:tabs>
        <w:tab w:val="left" w:pos="1701"/>
      </w:tabs>
      <w:suppressAutoHyphens/>
      <w:autoSpaceDN w:val="0"/>
      <w:ind w:left="1701" w:hanging="1701"/>
      <w:textAlignment w:val="baseline"/>
    </w:pPr>
    <w:rPr>
      <w:b/>
      <w:lang w:val="it-IT"/>
    </w:rPr>
  </w:style>
  <w:style w:type="paragraph" w:customStyle="1" w:styleId="podpisi">
    <w:name w:val="podpisi"/>
    <w:basedOn w:val="Navaden"/>
    <w:qFormat/>
    <w:rsid w:val="003702FA"/>
    <w:pPr>
      <w:tabs>
        <w:tab w:val="left" w:pos="3402"/>
      </w:tabs>
      <w:suppressAutoHyphens/>
      <w:autoSpaceDN w:val="0"/>
      <w:textAlignment w:val="baseline"/>
    </w:pPr>
    <w:rPr>
      <w:lang w:val="it-IT"/>
    </w:rPr>
  </w:style>
  <w:style w:type="table" w:styleId="Tabelamrea">
    <w:name w:val="Table Grid"/>
    <w:basedOn w:val="Navadnatabela"/>
    <w:rsid w:val="00B82D8D"/>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rezrazmikov">
    <w:name w:val="No Spacing"/>
    <w:uiPriority w:val="1"/>
    <w:qFormat/>
    <w:rsid w:val="00B82D8D"/>
    <w:pPr>
      <w:spacing w:after="0" w:line="240" w:lineRule="auto"/>
    </w:pPr>
    <w:rPr>
      <w:rFonts w:ascii="Arial" w:eastAsia="Times New Roman" w:hAnsi="Arial" w:cs="Times New Roman"/>
      <w:sz w:val="20"/>
      <w:szCs w:val="24"/>
      <w:lang w:val="en-US"/>
    </w:rPr>
  </w:style>
  <w:style w:type="character" w:customStyle="1" w:styleId="highlight1">
    <w:name w:val="highlight1"/>
    <w:rsid w:val="006523C6"/>
    <w:rPr>
      <w:color w:val="FF0000"/>
      <w:shd w:val="clear" w:color="auto" w:fill="FFFFFF"/>
    </w:rPr>
  </w:style>
  <w:style w:type="paragraph" w:styleId="Odstavekseznama">
    <w:name w:val="List Paragraph"/>
    <w:aliases w:val="Odstavek delo,naslov 1,Bullet 1,Bullet Points,Bullet layer,Colorful List - Accent 11,Dot pt,F5 List Paragraph,Indicator Text,Issue Action POC,List Paragraph Char Char Char,List Paragraph1,List Paragraph2,MAIN CONTENT,No Spacing1,K1,3,N"/>
    <w:basedOn w:val="Navaden"/>
    <w:link w:val="OdstavekseznamaZnak"/>
    <w:uiPriority w:val="34"/>
    <w:qFormat/>
    <w:rsid w:val="006523C6"/>
    <w:pPr>
      <w:spacing w:line="260" w:lineRule="atLeast"/>
      <w:ind w:left="720"/>
      <w:contextualSpacing/>
    </w:pPr>
    <w:rPr>
      <w:lang w:val="en-US"/>
    </w:rPr>
  </w:style>
  <w:style w:type="character" w:customStyle="1" w:styleId="OdstavekseznamaZnak">
    <w:name w:val="Odstavek seznama Znak"/>
    <w:aliases w:val="Odstavek delo Znak,naslov 1 Znak,Bullet 1 Znak,Bullet Points Znak,Bullet layer Znak,Colorful List - Accent 11 Znak,Dot pt Znak,F5 List Paragraph Znak,Indicator Text Znak,Issue Action POC Znak,List Paragraph Char Char Char Znak"/>
    <w:link w:val="Odstavekseznama"/>
    <w:uiPriority w:val="34"/>
    <w:qFormat/>
    <w:rsid w:val="007F4B94"/>
    <w:rPr>
      <w:rFonts w:ascii="Arial" w:eastAsia="Times New Roman" w:hAnsi="Arial" w:cs="Times New Roman"/>
      <w:sz w:val="20"/>
      <w:szCs w:val="24"/>
      <w:lang w:val="en-US"/>
    </w:rPr>
  </w:style>
  <w:style w:type="paragraph" w:customStyle="1" w:styleId="Textbody">
    <w:name w:val="Text body"/>
    <w:basedOn w:val="Navaden"/>
    <w:uiPriority w:val="99"/>
    <w:rsid w:val="00F323A7"/>
    <w:pPr>
      <w:widowControl w:val="0"/>
      <w:suppressAutoHyphens/>
      <w:autoSpaceDN w:val="0"/>
      <w:spacing w:after="120" w:line="240" w:lineRule="auto"/>
      <w:textAlignment w:val="baseline"/>
    </w:pPr>
    <w:rPr>
      <w:rFonts w:ascii="Times New Roman" w:eastAsia="SimSun" w:hAnsi="Times New Roman" w:cs="Mangal"/>
      <w:kern w:val="3"/>
      <w:sz w:val="24"/>
      <w:lang w:eastAsia="zh-CN" w:bidi="hi-IN"/>
    </w:rPr>
  </w:style>
  <w:style w:type="paragraph" w:customStyle="1" w:styleId="alineazaodstavkom">
    <w:name w:val="alineazaodstavkom"/>
    <w:basedOn w:val="Navaden"/>
    <w:rsid w:val="00D05E89"/>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7735917">
      <w:bodyDiv w:val="1"/>
      <w:marLeft w:val="0"/>
      <w:marRight w:val="0"/>
      <w:marTop w:val="0"/>
      <w:marBottom w:val="0"/>
      <w:divBdr>
        <w:top w:val="none" w:sz="0" w:space="0" w:color="auto"/>
        <w:left w:val="none" w:sz="0" w:space="0" w:color="auto"/>
        <w:bottom w:val="none" w:sz="0" w:space="0" w:color="auto"/>
        <w:right w:val="none" w:sz="0" w:space="0" w:color="auto"/>
      </w:divBdr>
    </w:div>
    <w:div w:id="557210682">
      <w:bodyDiv w:val="1"/>
      <w:marLeft w:val="0"/>
      <w:marRight w:val="0"/>
      <w:marTop w:val="0"/>
      <w:marBottom w:val="0"/>
      <w:divBdr>
        <w:top w:val="none" w:sz="0" w:space="0" w:color="auto"/>
        <w:left w:val="none" w:sz="0" w:space="0" w:color="auto"/>
        <w:bottom w:val="none" w:sz="0" w:space="0" w:color="auto"/>
        <w:right w:val="none" w:sz="0" w:space="0" w:color="auto"/>
      </w:divBdr>
    </w:div>
    <w:div w:id="772172527">
      <w:bodyDiv w:val="1"/>
      <w:marLeft w:val="0"/>
      <w:marRight w:val="0"/>
      <w:marTop w:val="0"/>
      <w:marBottom w:val="0"/>
      <w:divBdr>
        <w:top w:val="none" w:sz="0" w:space="0" w:color="auto"/>
        <w:left w:val="none" w:sz="0" w:space="0" w:color="auto"/>
        <w:bottom w:val="none" w:sz="0" w:space="0" w:color="auto"/>
        <w:right w:val="none" w:sz="0" w:space="0" w:color="auto"/>
      </w:divBdr>
      <w:divsChild>
        <w:div w:id="1832869939">
          <w:marLeft w:val="0"/>
          <w:marRight w:val="0"/>
          <w:marTop w:val="240"/>
          <w:marBottom w:val="120"/>
          <w:divBdr>
            <w:top w:val="none" w:sz="0" w:space="0" w:color="auto"/>
            <w:left w:val="none" w:sz="0" w:space="0" w:color="auto"/>
            <w:bottom w:val="none" w:sz="0" w:space="0" w:color="auto"/>
            <w:right w:val="none" w:sz="0" w:space="0" w:color="auto"/>
          </w:divBdr>
        </w:div>
        <w:div w:id="654993976">
          <w:marLeft w:val="0"/>
          <w:marRight w:val="0"/>
          <w:marTop w:val="0"/>
          <w:marBottom w:val="120"/>
          <w:divBdr>
            <w:top w:val="none" w:sz="0" w:space="0" w:color="auto"/>
            <w:left w:val="none" w:sz="0" w:space="0" w:color="auto"/>
            <w:bottom w:val="none" w:sz="0" w:space="0" w:color="auto"/>
            <w:right w:val="none" w:sz="0" w:space="0" w:color="auto"/>
          </w:divBdr>
        </w:div>
        <w:div w:id="388959133">
          <w:marLeft w:val="0"/>
          <w:marRight w:val="0"/>
          <w:marTop w:val="0"/>
          <w:marBottom w:val="120"/>
          <w:divBdr>
            <w:top w:val="none" w:sz="0" w:space="0" w:color="auto"/>
            <w:left w:val="none" w:sz="0" w:space="0" w:color="auto"/>
            <w:bottom w:val="none" w:sz="0" w:space="0" w:color="auto"/>
            <w:right w:val="none" w:sz="0" w:space="0" w:color="auto"/>
          </w:divBdr>
        </w:div>
        <w:div w:id="258490383">
          <w:marLeft w:val="0"/>
          <w:marRight w:val="0"/>
          <w:marTop w:val="0"/>
          <w:marBottom w:val="120"/>
          <w:divBdr>
            <w:top w:val="none" w:sz="0" w:space="0" w:color="auto"/>
            <w:left w:val="none" w:sz="0" w:space="0" w:color="auto"/>
            <w:bottom w:val="none" w:sz="0" w:space="0" w:color="auto"/>
            <w:right w:val="none" w:sz="0" w:space="0" w:color="auto"/>
          </w:divBdr>
        </w:div>
        <w:div w:id="410934416">
          <w:marLeft w:val="0"/>
          <w:marRight w:val="0"/>
          <w:marTop w:val="0"/>
          <w:marBottom w:val="120"/>
          <w:divBdr>
            <w:top w:val="none" w:sz="0" w:space="0" w:color="auto"/>
            <w:left w:val="none" w:sz="0" w:space="0" w:color="auto"/>
            <w:bottom w:val="none" w:sz="0" w:space="0" w:color="auto"/>
            <w:right w:val="none" w:sz="0" w:space="0" w:color="auto"/>
          </w:divBdr>
        </w:div>
      </w:divsChild>
    </w:div>
    <w:div w:id="1196429655">
      <w:bodyDiv w:val="1"/>
      <w:marLeft w:val="0"/>
      <w:marRight w:val="0"/>
      <w:marTop w:val="0"/>
      <w:marBottom w:val="0"/>
      <w:divBdr>
        <w:top w:val="none" w:sz="0" w:space="0" w:color="auto"/>
        <w:left w:val="none" w:sz="0" w:space="0" w:color="auto"/>
        <w:bottom w:val="none" w:sz="0" w:space="0" w:color="auto"/>
        <w:right w:val="none" w:sz="0" w:space="0" w:color="auto"/>
      </w:divBdr>
    </w:div>
    <w:div w:id="1618026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7-01-3065" TargetMode="External"/><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radni-list.si/1/objava.jsp?sop=2017-01-2917"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16-01-3209"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20-01-309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Vrsta_x0020_dokumenta xmlns="b52d9fd6-2da6-4f5c-9f9d-f12236d9d0db">Predloga</Vrsta_x0020_dokumenta>
    <Ministrstvo xmlns="b52d9fd6-2da6-4f5c-9f9d-f12236d9d0db">
      <Value>MVI</Value>
    </Ministrstvo>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C8B7C311CFBB874C92E4D0CF538A8762" ma:contentTypeVersion="3" ma:contentTypeDescription="Ustvari nov dokument." ma:contentTypeScope="" ma:versionID="ce1e5a675405e6d1e64d7e21a1d9a39b">
  <xsd:schema xmlns:xsd="http://www.w3.org/2001/XMLSchema" xmlns:xs="http://www.w3.org/2001/XMLSchema" xmlns:p="http://schemas.microsoft.com/office/2006/metadata/properties" xmlns:ns2="b52d9fd6-2da6-4f5c-9f9d-f12236d9d0db" xmlns:ns3="1f8e84f3-ef96-4312-9a58-f8fc91998ae7" targetNamespace="http://schemas.microsoft.com/office/2006/metadata/properties" ma:root="true" ma:fieldsID="3ea6edbc621e2f0142d37190c18f2649" ns2:_="" ns3:_="">
    <xsd:import namespace="b52d9fd6-2da6-4f5c-9f9d-f12236d9d0db"/>
    <xsd:import namespace="1f8e84f3-ef96-4312-9a58-f8fc91998ae7"/>
    <xsd:element name="properties">
      <xsd:complexType>
        <xsd:sequence>
          <xsd:element name="documentManagement">
            <xsd:complexType>
              <xsd:all>
                <xsd:element ref="ns2:Vrsta_x0020_dokumenta"/>
                <xsd:element ref="ns2:Ministrstvo"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2d9fd6-2da6-4f5c-9f9d-f12236d9d0db" elementFormDefault="qualified">
    <xsd:import namespace="http://schemas.microsoft.com/office/2006/documentManagement/types"/>
    <xsd:import namespace="http://schemas.microsoft.com/office/infopath/2007/PartnerControls"/>
    <xsd:element name="Vrsta_x0020_dokumenta" ma:index="8" ma:displayName="Vrsta dokumenta" ma:default="Predloga" ma:format="RadioButtons" ma:internalName="Vrsta_x0020_dokumenta">
      <xsd:simpleType>
        <xsd:restriction base="dms:Choice">
          <xsd:enumeration value="Predloga"/>
          <xsd:enumeration value="Logotip"/>
          <xsd:enumeration value="Navodilo"/>
        </xsd:restriction>
      </xsd:simpleType>
    </xsd:element>
    <xsd:element name="Ministrstvo" ma:index="9" nillable="true" ma:displayName="Ministrstvo" ma:default="MVI" ma:description="Izberite eno ali obe ministrstvi, na katero se dokument nanaša." ma:internalName="Ministrstvo" ma:requiredMultiChoice="true">
      <xsd:complexType>
        <xsd:complexContent>
          <xsd:extension base="dms:MultiChoice">
            <xsd:sequence>
              <xsd:element name="Value" maxOccurs="unbounded" minOccurs="0" nillable="true">
                <xsd:simpleType>
                  <xsd:restriction base="dms:Choice">
                    <xsd:enumeration value="MVI"/>
                    <xsd:enumeration value="MVZI"/>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f8e84f3-ef96-4312-9a58-f8fc91998ae7" elementFormDefault="qualified">
    <xsd:import namespace="http://schemas.microsoft.com/office/2006/documentManagement/types"/>
    <xsd:import namespace="http://schemas.microsoft.com/office/infopath/2007/PartnerControls"/>
    <xsd:element name="SharedWithUsers" ma:index="10"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101F5EE-A174-429C-8D06-34D3384FBFAB}">
  <ds:schemaRefs>
    <ds:schemaRef ds:uri="http://schemas.microsoft.com/office/2006/metadata/properties"/>
    <ds:schemaRef ds:uri="http://schemas.microsoft.com/office/infopath/2007/PartnerControls"/>
    <ds:schemaRef ds:uri="b52d9fd6-2da6-4f5c-9f9d-f12236d9d0db"/>
  </ds:schemaRefs>
</ds:datastoreItem>
</file>

<file path=customXml/itemProps2.xml><?xml version="1.0" encoding="utf-8"?>
<ds:datastoreItem xmlns:ds="http://schemas.openxmlformats.org/officeDocument/2006/customXml" ds:itemID="{21D8D48F-E6FE-4296-8B8B-E8E8903FDB4D}">
  <ds:schemaRefs>
    <ds:schemaRef ds:uri="http://schemas.microsoft.com/sharepoint/v3/contenttype/forms"/>
  </ds:schemaRefs>
</ds:datastoreItem>
</file>

<file path=customXml/itemProps3.xml><?xml version="1.0" encoding="utf-8"?>
<ds:datastoreItem xmlns:ds="http://schemas.openxmlformats.org/officeDocument/2006/customXml" ds:itemID="{C3726B1A-B5A4-471C-9760-5B7BB66469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2d9fd6-2da6-4f5c-9f9d-f12236d9d0db"/>
    <ds:schemaRef ds:uri="1f8e84f3-ef96-4312-9a58-f8fc91998a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28CC06F-2A0C-40CA-80DF-99B060A054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295</TotalTime>
  <Pages>6</Pages>
  <Words>2131</Words>
  <Characters>12150</Characters>
  <Application>Microsoft Office Word</Application>
  <DocSecurity>0</DocSecurity>
  <Lines>101</Lines>
  <Paragraphs>28</Paragraphs>
  <ScaleCrop>false</ScaleCrop>
  <HeadingPairs>
    <vt:vector size="2" baseType="variant">
      <vt:variant>
        <vt:lpstr>Naslov</vt:lpstr>
      </vt:variant>
      <vt:variant>
        <vt:i4>1</vt:i4>
      </vt:variant>
    </vt:vector>
  </HeadingPairs>
  <TitlesOfParts>
    <vt:vector size="1" baseType="lpstr">
      <vt:lpstr>Predloga dokumenta MVI SLO</vt:lpstr>
    </vt:vector>
  </TitlesOfParts>
  <Company/>
  <LinksUpToDate>false</LinksUpToDate>
  <CharactersWithSpaces>14253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Predloga dokumenta MVI SLO</dc:title>
  <dc:subject/>
  <dc:creator>Polona Srebotnjak Verbinc</dc:creator>
  <cp:keywords/>
  <dc:description/>
  <cp:lastModifiedBy>Kristina Kaučič</cp:lastModifiedBy>
  <cp:revision>15</cp:revision>
  <cp:lastPrinted>2022-04-20T12:17:00Z</cp:lastPrinted>
  <dcterms:created xsi:type="dcterms:W3CDTF">2023-08-11T10:45:00Z</dcterms:created>
  <dcterms:modified xsi:type="dcterms:W3CDTF">2024-01-23T07:51:00Z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0x010100C8B7C311CFBB874C92E4D0CF538A8762</vt:lpwstr>
  </property>
</Properties>
</file>