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657D3A60" w:rsidR="00F102EF" w:rsidRPr="007F4B94" w:rsidRDefault="00D6604E" w:rsidP="00F102EF">
      <w:pPr>
        <w:pStyle w:val="Brezrazmikov"/>
        <w:jc w:val="center"/>
        <w:rPr>
          <w:rFonts w:ascii="Times New Roman" w:hAnsi="Times New Roman"/>
          <w:b/>
          <w:bCs/>
          <w:sz w:val="24"/>
          <w:lang w:val="sl-SI" w:eastAsia="sl-SI"/>
        </w:rPr>
      </w:pPr>
      <w:r>
        <w:rPr>
          <w:rFonts w:ascii="Times New Roman" w:hAnsi="Times New Roman"/>
          <w:b/>
          <w:sz w:val="24"/>
          <w:lang w:val="sl-SI"/>
        </w:rPr>
        <w:t xml:space="preserve">usposabljanje za življenjsko uspešnost – </w:t>
      </w:r>
      <w:r w:rsidR="0090614E">
        <w:rPr>
          <w:rFonts w:ascii="Times New Roman" w:hAnsi="Times New Roman"/>
          <w:b/>
          <w:sz w:val="24"/>
          <w:lang w:val="sl-SI"/>
        </w:rPr>
        <w:t>izzivi podeželja</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418A1D01" w:rsidR="00F102EF" w:rsidRPr="00864D72" w:rsidRDefault="00F102EF" w:rsidP="00864D72">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90614E">
        <w:rPr>
          <w:rFonts w:ascii="Times New Roman" w:hAnsi="Times New Roman"/>
          <w:sz w:val="24"/>
          <w:lang w:val="sl-SI"/>
        </w:rPr>
        <w:t>izzivi podeželja</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 xml:space="preserve">z Odredbo o sprejemu izobraževalnega programa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90614E">
        <w:rPr>
          <w:rFonts w:ascii="Times New Roman" w:hAnsi="Times New Roman"/>
          <w:sz w:val="24"/>
          <w:lang w:val="sl-SI"/>
        </w:rPr>
        <w:t>izzivi podeželja</w:t>
      </w:r>
      <w:r w:rsidR="00D6604E" w:rsidRPr="00864D72">
        <w:rPr>
          <w:rFonts w:ascii="Times New Roman" w:hAnsi="Times New Roman"/>
          <w:sz w:val="24"/>
          <w:lang w:val="sl-SI"/>
        </w:rPr>
        <w:t xml:space="preserve"> </w:t>
      </w:r>
      <w:r w:rsidR="007F4B94" w:rsidRPr="00864D72">
        <w:rPr>
          <w:rFonts w:ascii="Times New Roman" w:hAnsi="Times New Roman"/>
          <w:sz w:val="24"/>
          <w:lang w:val="sl-SI"/>
        </w:rPr>
        <w:t>(</w:t>
      </w:r>
      <w:r w:rsidR="00D6604E">
        <w:rPr>
          <w:rFonts w:ascii="Times New Roman" w:hAnsi="Times New Roman"/>
          <w:sz w:val="24"/>
          <w:lang w:val="sl-SI"/>
        </w:rPr>
        <w:t xml:space="preserve">UŽU – </w:t>
      </w:r>
      <w:r w:rsidR="0090614E">
        <w:rPr>
          <w:rFonts w:ascii="Times New Roman" w:hAnsi="Times New Roman"/>
          <w:sz w:val="24"/>
          <w:lang w:val="sl-SI"/>
        </w:rPr>
        <w:t>IP</w:t>
      </w:r>
      <w:r w:rsidR="00D6604E">
        <w:rPr>
          <w:rFonts w:ascii="Times New Roman" w:hAnsi="Times New Roman"/>
          <w:sz w:val="24"/>
          <w:lang w:val="sl-SI"/>
        </w:rPr>
        <w:t>)</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11</w:t>
      </w:r>
      <w:r w:rsidR="0090614E">
        <w:rPr>
          <w:rFonts w:ascii="Times New Roman" w:hAnsi="Times New Roman"/>
          <w:bCs/>
          <w:sz w:val="24"/>
          <w:shd w:val="clear" w:color="auto" w:fill="FFFFFF"/>
          <w:lang w:val="sl-SI"/>
        </w:rPr>
        <w:t>2</w:t>
      </w:r>
      <w:r w:rsidRPr="00864D72">
        <w:rPr>
          <w:rFonts w:ascii="Times New Roman" w:hAnsi="Times New Roman"/>
          <w:bCs/>
          <w:sz w:val="24"/>
          <w:shd w:val="clear" w:color="auto" w:fill="FFFFFF"/>
          <w:lang w:val="sl-SI"/>
        </w:rPr>
        <w:t>/</w:t>
      </w:r>
      <w:r w:rsidR="007F4B94" w:rsidRPr="00864D72">
        <w:rPr>
          <w:rFonts w:ascii="Times New Roman" w:hAnsi="Times New Roman"/>
          <w:bCs/>
          <w:sz w:val="24"/>
          <w:shd w:val="clear" w:color="auto" w:fill="FFFFFF"/>
          <w:lang w:val="sl-SI"/>
        </w:rPr>
        <w:t>22</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050F3B06" w:rsidR="00F102EF" w:rsidRPr="006358A3" w:rsidRDefault="00F102EF" w:rsidP="00F102E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57/21 – odl. US, 54/22 – ZUPŠ-1</w:t>
      </w:r>
      <w:r w:rsidR="003335C2">
        <w:rPr>
          <w:rFonts w:ascii="Times New Roman" w:hAnsi="Times New Roman"/>
          <w:sz w:val="24"/>
          <w:lang w:val="sl-SI"/>
        </w:rPr>
        <w:t>,</w:t>
      </w:r>
      <w:r w:rsidR="006358A3" w:rsidRPr="006358A3">
        <w:rPr>
          <w:rFonts w:ascii="Times New Roman" w:hAnsi="Times New Roman"/>
          <w:sz w:val="24"/>
          <w:lang w:val="sl-SI"/>
        </w:rPr>
        <w:t xml:space="preserve"> 100/22 – ZSZUN</w:t>
      </w:r>
      <w:r w:rsidR="003335C2">
        <w:rPr>
          <w:rFonts w:ascii="Times New Roman" w:hAnsi="Times New Roman"/>
          <w:sz w:val="24"/>
          <w:lang w:val="sl-SI"/>
        </w:rPr>
        <w:t xml:space="preserve"> in 102/23</w:t>
      </w:r>
      <w:r w:rsidR="006358A3" w:rsidRPr="006358A3">
        <w:rPr>
          <w:rFonts w:ascii="Times New Roman" w:hAnsi="Times New Roman"/>
          <w:sz w:val="24"/>
          <w:lang w:val="sl-SI"/>
        </w:rPr>
        <w:t>)</w:t>
      </w:r>
      <w:r w:rsidRPr="006358A3">
        <w:rPr>
          <w:rFonts w:ascii="Times New Roman" w:hAnsi="Times New Roman"/>
          <w:sz w:val="24"/>
          <w:lang w:val="sl-SI"/>
        </w:rPr>
        <w:t>; v nadaljnjem besedilu: ZViS),</w:t>
      </w:r>
    </w:p>
    <w:p w14:paraId="0413771F"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1CE5794A" w14:textId="33DF2208" w:rsidR="00285E94" w:rsidRDefault="00285E94" w:rsidP="00285E94">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Pr>
          <w:rFonts w:ascii="Times New Roman" w:hAnsi="Times New Roman"/>
          <w:b/>
          <w:bCs/>
          <w:sz w:val="24"/>
          <w:lang w:val="sl-SI"/>
        </w:rPr>
        <w:t>a</w:t>
      </w:r>
      <w:r w:rsidRPr="001C60EF">
        <w:rPr>
          <w:rFonts w:ascii="Times New Roman" w:hAnsi="Times New Roman"/>
          <w:b/>
          <w:bCs/>
          <w:sz w:val="24"/>
          <w:lang w:val="sl-SI"/>
        </w:rPr>
        <w:t xml:space="preserve"> </w:t>
      </w:r>
      <w:r>
        <w:rPr>
          <w:rFonts w:ascii="Times New Roman" w:hAnsi="Times New Roman"/>
          <w:b/>
          <w:bCs/>
          <w:sz w:val="24"/>
          <w:lang w:val="sl-SI"/>
        </w:rPr>
        <w:t>vsebinskega sklopa samoiniciativnost in podjetnost</w:t>
      </w:r>
      <w:r w:rsidRPr="001C60EF">
        <w:rPr>
          <w:rFonts w:ascii="Times New Roman" w:hAnsi="Times New Roman"/>
          <w:b/>
          <w:bCs/>
          <w:sz w:val="24"/>
          <w:lang w:val="sl-SI" w:eastAsia="sl-SI"/>
        </w:rPr>
        <w:t>)</w:t>
      </w:r>
    </w:p>
    <w:p w14:paraId="2A6AC7C1" w14:textId="77777777" w:rsidR="00285E94" w:rsidRDefault="00285E94" w:rsidP="00285E94">
      <w:pPr>
        <w:pStyle w:val="Brezrazmikov"/>
        <w:jc w:val="both"/>
        <w:rPr>
          <w:rFonts w:ascii="Times New Roman" w:hAnsi="Times New Roman"/>
          <w:b/>
          <w:bCs/>
          <w:sz w:val="24"/>
          <w:lang w:val="sl-SI" w:eastAsia="sl-SI"/>
        </w:rPr>
      </w:pPr>
    </w:p>
    <w:p w14:paraId="5D7DEF9C" w14:textId="2B85ACD0" w:rsidR="00285E94" w:rsidRDefault="00285E94" w:rsidP="00285E94">
      <w:pPr>
        <w:pStyle w:val="Brezrazmikov"/>
        <w:numPr>
          <w:ilvl w:val="0"/>
          <w:numId w:val="12"/>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samoiniciativnost in podjetnost v sočasnem izvajanju je lahko, kdor je končal:</w:t>
      </w:r>
    </w:p>
    <w:p w14:paraId="435E0BDD"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09F9EF1C"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5456C622" w14:textId="77777777" w:rsidR="00285E94" w:rsidRPr="007F4B94" w:rsidRDefault="00285E94" w:rsidP="00285E94">
      <w:pPr>
        <w:pStyle w:val="Brezrazmikov"/>
        <w:ind w:left="426" w:hanging="426"/>
        <w:jc w:val="both"/>
        <w:rPr>
          <w:rFonts w:ascii="Times New Roman" w:hAnsi="Times New Roman"/>
          <w:sz w:val="24"/>
          <w:lang w:val="sl-SI"/>
        </w:rPr>
      </w:pPr>
    </w:p>
    <w:p w14:paraId="1FFBF2B3" w14:textId="07E9CF9D" w:rsidR="00285E94" w:rsidRPr="005F3819" w:rsidRDefault="00285E94" w:rsidP="00285E94">
      <w:pPr>
        <w:pStyle w:val="Brezrazmikov"/>
        <w:numPr>
          <w:ilvl w:val="0"/>
          <w:numId w:val="12"/>
        </w:numPr>
        <w:ind w:left="426" w:hanging="426"/>
        <w:jc w:val="both"/>
        <w:rPr>
          <w:rFonts w:ascii="Times New Roman" w:hAnsi="Times New Roman"/>
          <w:sz w:val="24"/>
          <w:lang w:val="sl-SI"/>
        </w:rPr>
      </w:pPr>
      <w:r w:rsidRPr="005F3819">
        <w:rPr>
          <w:rFonts w:ascii="Times New Roman" w:hAnsi="Times New Roman"/>
          <w:sz w:val="24"/>
          <w:lang w:val="sl-SI"/>
        </w:rPr>
        <w:t xml:space="preserve">Učitelj vsebinskega sklopa </w:t>
      </w:r>
      <w:r w:rsidR="004D0515">
        <w:rPr>
          <w:rFonts w:ascii="Times New Roman" w:hAnsi="Times New Roman"/>
          <w:sz w:val="24"/>
          <w:lang w:val="sl-SI"/>
        </w:rPr>
        <w:t xml:space="preserve">samoiniciativnost in podjetnost </w:t>
      </w:r>
      <w:r w:rsidRPr="005F3819">
        <w:rPr>
          <w:rFonts w:ascii="Times New Roman" w:hAnsi="Times New Roman"/>
          <w:sz w:val="24"/>
          <w:lang w:val="sl-SI"/>
        </w:rPr>
        <w:t>v sočasnem izvajanju je lahko, kdor je končal:</w:t>
      </w:r>
    </w:p>
    <w:p w14:paraId="1F9A8988" w14:textId="1234FDDE" w:rsidR="00285E94" w:rsidRPr="005F3819"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sidR="004D0515">
        <w:rPr>
          <w:color w:val="000000"/>
        </w:rPr>
        <w:t xml:space="preserve">ekonomije, organizacije in managementa sistemov, </w:t>
      </w:r>
      <w:r w:rsidRPr="005F3819">
        <w:rPr>
          <w:color w:val="000000"/>
        </w:rPr>
        <w:t>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069AEB58" w14:textId="07D37C13" w:rsidR="00285E94" w:rsidRPr="004D0515" w:rsidRDefault="00285E94" w:rsidP="00E03BDF">
      <w:pPr>
        <w:pStyle w:val="alineazaodstavkom"/>
        <w:numPr>
          <w:ilvl w:val="0"/>
          <w:numId w:val="39"/>
        </w:numPr>
        <w:shd w:val="clear" w:color="auto" w:fill="FFFFFF"/>
        <w:spacing w:before="0" w:beforeAutospacing="0" w:after="0" w:afterAutospacing="0"/>
        <w:ind w:left="426" w:hanging="426"/>
        <w:jc w:val="both"/>
        <w:rPr>
          <w:color w:val="000000"/>
        </w:rPr>
      </w:pPr>
      <w:r w:rsidRPr="004D0515">
        <w:rPr>
          <w:color w:val="000000"/>
        </w:rPr>
        <w:t xml:space="preserve">magistrski študijski program druge stopnje </w:t>
      </w:r>
      <w:r w:rsidR="004D0515" w:rsidRPr="004D0515">
        <w:rPr>
          <w:color w:val="000000"/>
          <w:shd w:val="clear" w:color="auto" w:fill="FFFFFF"/>
        </w:rPr>
        <w:t xml:space="preserve">ekonomija, </w:t>
      </w:r>
      <w:r w:rsidR="004D0515" w:rsidRPr="004D0515">
        <w:t xml:space="preserve">ekonomija in finance, </w:t>
      </w:r>
      <w:r w:rsidR="004D0515" w:rsidRPr="004D0515">
        <w:rPr>
          <w:color w:val="000000"/>
          <w:shd w:val="clear" w:color="auto" w:fill="FFFFFF"/>
        </w:rPr>
        <w:t xml:space="preserve">podjetništvo, management, poslovodenje in organizacija, ekonomske in poslovne vede, poslovna ekonomija, inženiring poslovnih sistemov, organizacija in management poslovnih in delovnih sistemov, poslovne vede, poslovne vede II, </w:t>
      </w:r>
      <w:r w:rsidR="004D0515" w:rsidRPr="004D0515">
        <w:t xml:space="preserve">upravljanje in poslovanje, </w:t>
      </w:r>
      <w:r w:rsidR="004D0515" w:rsidRPr="004D0515">
        <w:rPr>
          <w:color w:val="000000"/>
          <w:shd w:val="clear" w:color="auto" w:fill="FFFFFF"/>
        </w:rPr>
        <w:t>podjetniški management, marketing management, </w:t>
      </w:r>
      <w:r w:rsidRPr="004D0515">
        <w:rPr>
          <w:color w:val="000000"/>
        </w:rPr>
        <w:t xml:space="preserve">pedagogika, andragogika, socialna pedagogika, </w:t>
      </w:r>
      <w:r w:rsidRPr="004D0515">
        <w:rPr>
          <w:color w:val="000000"/>
          <w:shd w:val="clear" w:color="auto" w:fill="FFFFFF"/>
        </w:rPr>
        <w:t xml:space="preserve">slovenski jezik in književnost, slovenistika, </w:t>
      </w:r>
      <w:r w:rsidRPr="004D0515">
        <w:rPr>
          <w:color w:val="000000"/>
        </w:rPr>
        <w:t>poučevanje (smer predmetno poučevanje – matematika), izobraževalna matematika, matematika ali matematične znanosti ali</w:t>
      </w:r>
    </w:p>
    <w:p w14:paraId="004346A5" w14:textId="77777777" w:rsidR="00285E94" w:rsidRPr="005F3819"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2FF9D9D8" w14:textId="1B210E5B" w:rsidR="00285E94" w:rsidRDefault="00285E94" w:rsidP="00285E94">
      <w:pPr>
        <w:pStyle w:val="Brezrazmikov"/>
        <w:jc w:val="both"/>
        <w:rPr>
          <w:rFonts w:ascii="Times New Roman" w:hAnsi="Times New Roman"/>
          <w:b/>
          <w:bCs/>
          <w:sz w:val="24"/>
          <w:lang w:val="sl-SI"/>
        </w:rPr>
      </w:pPr>
    </w:p>
    <w:p w14:paraId="5E308ACE" w14:textId="0749E133" w:rsidR="0090614E" w:rsidRDefault="0090614E" w:rsidP="00285E94">
      <w:pPr>
        <w:pStyle w:val="Brezrazmikov"/>
        <w:jc w:val="both"/>
        <w:rPr>
          <w:rFonts w:ascii="Times New Roman" w:hAnsi="Times New Roman"/>
          <w:b/>
          <w:bCs/>
          <w:sz w:val="24"/>
          <w:lang w:val="sl-SI"/>
        </w:rPr>
      </w:pPr>
    </w:p>
    <w:p w14:paraId="38510545" w14:textId="1743F432" w:rsidR="0090614E" w:rsidRDefault="0090614E" w:rsidP="00285E94">
      <w:pPr>
        <w:pStyle w:val="Brezrazmikov"/>
        <w:jc w:val="both"/>
        <w:rPr>
          <w:rFonts w:ascii="Times New Roman" w:hAnsi="Times New Roman"/>
          <w:b/>
          <w:bCs/>
          <w:sz w:val="24"/>
          <w:lang w:val="sl-SI"/>
        </w:rPr>
      </w:pPr>
    </w:p>
    <w:p w14:paraId="24FBEA9F" w14:textId="6F64A209" w:rsidR="0090614E" w:rsidRDefault="0090614E" w:rsidP="00285E94">
      <w:pPr>
        <w:pStyle w:val="Brezrazmikov"/>
        <w:jc w:val="both"/>
        <w:rPr>
          <w:rFonts w:ascii="Times New Roman" w:hAnsi="Times New Roman"/>
          <w:b/>
          <w:bCs/>
          <w:sz w:val="24"/>
          <w:lang w:val="sl-SI"/>
        </w:rPr>
      </w:pPr>
    </w:p>
    <w:p w14:paraId="2FA440A7" w14:textId="1A614958" w:rsidR="0090614E" w:rsidRDefault="0090614E" w:rsidP="0090614E">
      <w:pPr>
        <w:pStyle w:val="Brezrazmikov"/>
        <w:jc w:val="center"/>
        <w:rPr>
          <w:rFonts w:ascii="Times New Roman" w:hAnsi="Times New Roman"/>
          <w:b/>
          <w:bCs/>
          <w:sz w:val="24"/>
          <w:lang w:val="sl-SI"/>
        </w:rPr>
      </w:pPr>
      <w:r>
        <w:rPr>
          <w:rFonts w:ascii="Times New Roman" w:hAnsi="Times New Roman"/>
          <w:b/>
          <w:bCs/>
          <w:sz w:val="24"/>
          <w:lang w:val="sl-SI"/>
        </w:rPr>
        <w:t>6</w:t>
      </w:r>
      <w:r w:rsidRPr="007F4B94">
        <w:rPr>
          <w:rFonts w:ascii="Times New Roman" w:hAnsi="Times New Roman"/>
          <w:b/>
          <w:bCs/>
          <w:sz w:val="24"/>
          <w:lang w:val="sl-SI"/>
        </w:rPr>
        <w:t>. člen</w:t>
      </w:r>
    </w:p>
    <w:p w14:paraId="4B5124C8" w14:textId="77777777" w:rsidR="0090614E" w:rsidRDefault="0090614E" w:rsidP="0090614E">
      <w:pPr>
        <w:pStyle w:val="Brezrazmikov"/>
        <w:jc w:val="center"/>
        <w:rPr>
          <w:rFonts w:ascii="Times New Roman" w:hAnsi="Times New Roman"/>
          <w:b/>
          <w:bCs/>
          <w:sz w:val="24"/>
          <w:lang w:val="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sporazumevanje v maternem jeziku)</w:t>
      </w:r>
    </w:p>
    <w:p w14:paraId="02FCDC89" w14:textId="77777777" w:rsidR="0090614E" w:rsidRDefault="0090614E" w:rsidP="0090614E">
      <w:pPr>
        <w:pStyle w:val="Brezrazmikov"/>
        <w:jc w:val="both"/>
        <w:rPr>
          <w:rFonts w:ascii="Times New Roman" w:hAnsi="Times New Roman"/>
          <w:b/>
          <w:bCs/>
          <w:sz w:val="24"/>
          <w:lang w:val="sl-SI" w:eastAsia="sl-SI"/>
        </w:rPr>
      </w:pPr>
    </w:p>
    <w:p w14:paraId="39A51902" w14:textId="77777777" w:rsidR="0090614E" w:rsidRPr="00985237" w:rsidRDefault="0090614E" w:rsidP="0090614E">
      <w:pPr>
        <w:pStyle w:val="Textbody"/>
        <w:numPr>
          <w:ilvl w:val="0"/>
          <w:numId w:val="33"/>
        </w:numPr>
        <w:spacing w:after="0"/>
        <w:ind w:left="426" w:hanging="426"/>
        <w:rPr>
          <w:rFonts w:cs="Times New Roman"/>
        </w:rPr>
      </w:pPr>
      <w:r w:rsidRPr="00805FF3">
        <w:lastRenderedPageBreak/>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0DBD4623" w14:textId="77777777" w:rsidR="0090614E" w:rsidRPr="005F3819" w:rsidRDefault="0090614E" w:rsidP="0090614E">
      <w:pPr>
        <w:pStyle w:val="Brezrazmikov"/>
        <w:numPr>
          <w:ilvl w:val="0"/>
          <w:numId w:val="40"/>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3138601E" w14:textId="77777777" w:rsidR="0090614E" w:rsidRPr="005F3819" w:rsidRDefault="0090614E" w:rsidP="0090614E">
      <w:pPr>
        <w:pStyle w:val="Brezrazmikov"/>
        <w:numPr>
          <w:ilvl w:val="0"/>
          <w:numId w:val="40"/>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5ACC299A" w14:textId="77777777" w:rsidR="0090614E" w:rsidRDefault="0090614E" w:rsidP="0090614E">
      <w:pPr>
        <w:pStyle w:val="Brezrazmikov"/>
        <w:jc w:val="both"/>
        <w:rPr>
          <w:rFonts w:ascii="Times New Roman" w:hAnsi="Times New Roman"/>
          <w:sz w:val="24"/>
          <w:lang w:val="sl-SI"/>
        </w:rPr>
      </w:pPr>
    </w:p>
    <w:p w14:paraId="6564D674" w14:textId="77777777" w:rsidR="0090614E" w:rsidRDefault="0090614E" w:rsidP="0090614E">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6884145A" w14:textId="77777777" w:rsidR="0090614E" w:rsidRPr="00163022" w:rsidRDefault="0090614E" w:rsidP="0090614E">
      <w:pPr>
        <w:pStyle w:val="alineazaodstavkom"/>
        <w:numPr>
          <w:ilvl w:val="0"/>
          <w:numId w:val="43"/>
        </w:numPr>
        <w:shd w:val="clear" w:color="auto" w:fill="FFFFFF"/>
        <w:spacing w:before="0" w:beforeAutospacing="0" w:after="0" w:afterAutospacing="0"/>
        <w:ind w:left="426" w:hanging="426"/>
        <w:jc w:val="both"/>
        <w:rPr>
          <w:color w:val="000000"/>
        </w:rPr>
      </w:pPr>
      <w:r w:rsidRPr="00163022">
        <w:t xml:space="preserve">univerzitetni študijski program pedagogike, socialne pedagogike, </w:t>
      </w:r>
      <w:r w:rsidRPr="00163022">
        <w:rPr>
          <w:color w:val="000000"/>
        </w:rPr>
        <w:t>defektologije (smer</w:t>
      </w:r>
      <w:r w:rsidRPr="00163022">
        <w:rPr>
          <w:color w:val="000000"/>
          <w:shd w:val="clear" w:color="auto" w:fill="FFFFFF"/>
        </w:rPr>
        <w:t xml:space="preserve"> defektologija za motnje vedenja in osebnosti), razrednega pouka, slovenskega jezika, slovenskega jezika s književnostjo ali slovenistike ali</w:t>
      </w:r>
    </w:p>
    <w:p w14:paraId="2E0DB656" w14:textId="77777777" w:rsidR="0090614E" w:rsidRPr="00163022" w:rsidRDefault="0090614E" w:rsidP="0090614E">
      <w:pPr>
        <w:pStyle w:val="Textbody"/>
        <w:numPr>
          <w:ilvl w:val="0"/>
          <w:numId w:val="42"/>
        </w:numPr>
        <w:spacing w:after="0"/>
        <w:ind w:left="426" w:hanging="426"/>
        <w:jc w:val="both"/>
        <w:rPr>
          <w:rFonts w:cs="Times New Roman"/>
        </w:rPr>
      </w:pPr>
      <w:r w:rsidRPr="00163022">
        <w:rPr>
          <w:rFonts w:cs="Times New Roman"/>
          <w:lang w:eastAsia="sl-SI"/>
        </w:rPr>
        <w:t xml:space="preserve">magistrski študijski program druge stopnje </w:t>
      </w:r>
      <w:r w:rsidRPr="00163022">
        <w:rPr>
          <w:rFonts w:cs="Times New Roman"/>
          <w:color w:val="000000"/>
        </w:rPr>
        <w:t xml:space="preserve">pedagogika, andragogika, socialna pedagogika, </w:t>
      </w:r>
      <w:r w:rsidRPr="00163022">
        <w:rPr>
          <w:rFonts w:cs="Times New Roman"/>
          <w:color w:val="000000"/>
          <w:shd w:val="clear" w:color="auto" w:fill="FFFFFF"/>
        </w:rPr>
        <w:t>poučevanje (smer poučevanje na razredni stopnji ali poučevanje na razredni stopnji z angleščino), razredni pouk, slovenski jezik in književnost ali slovenistika</w:t>
      </w:r>
      <w:r>
        <w:rPr>
          <w:rFonts w:cs="Times New Roman"/>
          <w:color w:val="000000"/>
          <w:shd w:val="clear" w:color="auto" w:fill="FFFFFF"/>
        </w:rPr>
        <w:t>.</w:t>
      </w:r>
    </w:p>
    <w:p w14:paraId="02A93007" w14:textId="3121F4EA" w:rsidR="0090614E" w:rsidRDefault="0090614E" w:rsidP="00285E94">
      <w:pPr>
        <w:pStyle w:val="Brezrazmikov"/>
        <w:jc w:val="both"/>
        <w:rPr>
          <w:rFonts w:ascii="Times New Roman" w:hAnsi="Times New Roman"/>
          <w:b/>
          <w:bCs/>
          <w:sz w:val="24"/>
          <w:lang w:val="sl-SI"/>
        </w:rPr>
      </w:pPr>
    </w:p>
    <w:p w14:paraId="7EBD7452" w14:textId="45245A49" w:rsidR="0090614E" w:rsidRDefault="0090614E" w:rsidP="00285E94">
      <w:pPr>
        <w:pStyle w:val="Brezrazmikov"/>
        <w:jc w:val="both"/>
        <w:rPr>
          <w:rFonts w:ascii="Times New Roman" w:hAnsi="Times New Roman"/>
          <w:b/>
          <w:bCs/>
          <w:sz w:val="24"/>
          <w:lang w:val="sl-SI"/>
        </w:rPr>
      </w:pPr>
    </w:p>
    <w:p w14:paraId="40CEA60F" w14:textId="77777777" w:rsidR="0090614E" w:rsidRDefault="0090614E" w:rsidP="0090614E">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52C56C3C" w14:textId="77777777" w:rsidR="0090614E" w:rsidRPr="00985237" w:rsidRDefault="0090614E" w:rsidP="0090614E">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digitalna pismenost</w:t>
      </w:r>
      <w:r w:rsidRPr="00985237">
        <w:rPr>
          <w:rFonts w:ascii="Times New Roman" w:hAnsi="Times New Roman"/>
          <w:b/>
          <w:bCs/>
          <w:sz w:val="24"/>
          <w:lang w:val="sl-SI" w:eastAsia="sl-SI"/>
        </w:rPr>
        <w:t>)</w:t>
      </w:r>
    </w:p>
    <w:p w14:paraId="7AD60B04" w14:textId="77777777" w:rsidR="0090614E" w:rsidRDefault="0090614E" w:rsidP="0090614E">
      <w:pPr>
        <w:pStyle w:val="Brezrazmikov"/>
        <w:jc w:val="center"/>
        <w:rPr>
          <w:rFonts w:ascii="Times New Roman" w:hAnsi="Times New Roman"/>
          <w:b/>
          <w:bCs/>
          <w:sz w:val="24"/>
          <w:lang w:val="sl-SI" w:eastAsia="sl-SI"/>
        </w:rPr>
      </w:pPr>
    </w:p>
    <w:p w14:paraId="543B00FA" w14:textId="77777777" w:rsidR="000D5A1F" w:rsidRDefault="000D5A1F" w:rsidP="000D5A1F">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76A15873" w14:textId="77777777" w:rsidR="000D5A1F" w:rsidRPr="005F3819" w:rsidRDefault="000D5A1F" w:rsidP="000D5A1F">
      <w:pPr>
        <w:pStyle w:val="Brezrazmikov"/>
        <w:numPr>
          <w:ilvl w:val="0"/>
          <w:numId w:val="41"/>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26CB279E" w14:textId="77777777" w:rsidR="000D5A1F" w:rsidRPr="005F3819" w:rsidRDefault="000D5A1F" w:rsidP="000D5A1F">
      <w:pPr>
        <w:pStyle w:val="Brezrazmikov"/>
        <w:numPr>
          <w:ilvl w:val="0"/>
          <w:numId w:val="4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5ABBAB58" w14:textId="77777777" w:rsidR="000D5A1F" w:rsidRDefault="000D5A1F" w:rsidP="000D5A1F">
      <w:pPr>
        <w:pStyle w:val="Brezrazmikov"/>
        <w:jc w:val="both"/>
        <w:rPr>
          <w:rFonts w:ascii="Times New Roman" w:hAnsi="Times New Roman"/>
          <w:sz w:val="24"/>
          <w:lang w:val="sl-SI"/>
        </w:rPr>
      </w:pPr>
    </w:p>
    <w:p w14:paraId="6CA92BBA" w14:textId="77777777" w:rsidR="000D5A1F" w:rsidRDefault="000D5A1F" w:rsidP="000D5A1F">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30FF79D4" w14:textId="77777777" w:rsidR="000D5A1F" w:rsidRPr="00F367CB" w:rsidRDefault="000D5A1F" w:rsidP="000D5A1F">
      <w:pPr>
        <w:pStyle w:val="alineazaodstavkom"/>
        <w:numPr>
          <w:ilvl w:val="0"/>
          <w:numId w:val="39"/>
        </w:numPr>
        <w:shd w:val="clear" w:color="auto" w:fill="FFFFFF"/>
        <w:spacing w:before="0" w:beforeAutospacing="0" w:after="0" w:afterAutospacing="0"/>
        <w:ind w:left="426" w:hanging="426"/>
        <w:jc w:val="both"/>
        <w:rPr>
          <w:color w:val="000000"/>
        </w:rPr>
      </w:pPr>
      <w:r w:rsidRPr="00F367C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F367CB">
        <w:t xml:space="preserve"> pedagogike, socialne pedagogike, </w:t>
      </w:r>
      <w:r w:rsidRPr="00F367CB">
        <w:rPr>
          <w:color w:val="000000"/>
        </w:rPr>
        <w:t>defektologije (smer</w:t>
      </w:r>
      <w:r w:rsidRPr="00F367CB">
        <w:rPr>
          <w:color w:val="000000"/>
          <w:shd w:val="clear" w:color="auto" w:fill="FFFFFF"/>
        </w:rPr>
        <w:t xml:space="preserve"> defektologija za motnje vedenja in osebnosti), slovenskega jezika, slovenskega jezika s književnostjo, slovenistike, matematike ali računalništva z matematiko,</w:t>
      </w:r>
    </w:p>
    <w:p w14:paraId="53F18C36" w14:textId="77777777" w:rsidR="000D5A1F" w:rsidRPr="00D126EE" w:rsidRDefault="000D5A1F" w:rsidP="000D5A1F">
      <w:pPr>
        <w:pStyle w:val="alineazaodstavkom"/>
        <w:numPr>
          <w:ilvl w:val="0"/>
          <w:numId w:val="39"/>
        </w:numPr>
        <w:shd w:val="clear" w:color="auto" w:fill="FFFFFF"/>
        <w:spacing w:before="0" w:beforeAutospacing="0" w:after="0" w:afterAutospacing="0"/>
        <w:ind w:left="426" w:hanging="426"/>
        <w:jc w:val="both"/>
        <w:rPr>
          <w:color w:val="000000"/>
        </w:rPr>
      </w:pPr>
      <w:r w:rsidRPr="00D126EE">
        <w:rPr>
          <w:color w:val="000000"/>
        </w:rPr>
        <w:t xml:space="preserve">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w:t>
      </w:r>
      <w:r w:rsidRPr="00D126EE">
        <w:rPr>
          <w:color w:val="000000"/>
        </w:rPr>
        <w:lastRenderedPageBreak/>
        <w:t xml:space="preserve">družboslovna informatika, pedagogika, andragogika, socialna pedagogika, </w:t>
      </w:r>
      <w:r w:rsidRPr="00D126EE">
        <w:rPr>
          <w:color w:val="000000"/>
          <w:shd w:val="clear" w:color="auto" w:fill="FFFFFF"/>
        </w:rPr>
        <w:t xml:space="preserve">slovenski jezik in književnost, slovenistika, </w:t>
      </w:r>
      <w:r w:rsidRPr="00D126EE">
        <w:rPr>
          <w:color w:val="000000"/>
        </w:rPr>
        <w:t>poučevanje (smer predmetno poučevanje – matematika), izobraževalna matematika, matematika ali matematične znanosti ali</w:t>
      </w:r>
    </w:p>
    <w:p w14:paraId="749CD76B" w14:textId="77777777" w:rsidR="000D5A1F" w:rsidRPr="00D126EE" w:rsidRDefault="000D5A1F" w:rsidP="000D5A1F">
      <w:pPr>
        <w:pStyle w:val="Brezrazmikov"/>
        <w:numPr>
          <w:ilvl w:val="0"/>
          <w:numId w:val="40"/>
        </w:numPr>
        <w:ind w:left="426" w:hanging="426"/>
        <w:jc w:val="both"/>
        <w:rPr>
          <w:rFonts w:ascii="Times New Roman" w:hAnsi="Times New Roman"/>
          <w:sz w:val="24"/>
          <w:lang w:val="sl-SI"/>
        </w:rPr>
      </w:pPr>
      <w:r w:rsidRPr="00D126EE">
        <w:rPr>
          <w:rFonts w:ascii="Times New Roman" w:hAnsi="Times New Roman"/>
          <w:sz w:val="24"/>
          <w:lang w:val="sl-SI"/>
        </w:rPr>
        <w:t>enovit magistrski študijski program druge stopnje pedagoška matematika ali predmetni učitelj (smer izobraževalna matematika).</w:t>
      </w:r>
    </w:p>
    <w:p w14:paraId="1EA87CF6" w14:textId="77777777" w:rsidR="0090614E" w:rsidRDefault="0090614E" w:rsidP="00285E94">
      <w:pPr>
        <w:pStyle w:val="Brezrazmikov"/>
        <w:jc w:val="both"/>
        <w:rPr>
          <w:rFonts w:ascii="Times New Roman" w:hAnsi="Times New Roman"/>
          <w:b/>
          <w:bCs/>
          <w:sz w:val="24"/>
          <w:lang w:val="sl-SI"/>
        </w:rPr>
      </w:pPr>
    </w:p>
    <w:p w14:paraId="1F270C43" w14:textId="3AC2F8E1" w:rsidR="00285E94" w:rsidRDefault="00285E94" w:rsidP="00285E94">
      <w:pPr>
        <w:pStyle w:val="Brezrazmikov"/>
        <w:jc w:val="both"/>
        <w:rPr>
          <w:rFonts w:ascii="Times New Roman" w:hAnsi="Times New Roman"/>
          <w:b/>
          <w:bCs/>
          <w:sz w:val="24"/>
          <w:lang w:val="sl-SI"/>
        </w:rPr>
      </w:pPr>
    </w:p>
    <w:p w14:paraId="0C191642" w14:textId="77777777" w:rsidR="0090614E" w:rsidRDefault="0090614E" w:rsidP="0090614E">
      <w:pPr>
        <w:pStyle w:val="Brezrazmikov"/>
        <w:jc w:val="center"/>
        <w:rPr>
          <w:rFonts w:ascii="Times New Roman" w:hAnsi="Times New Roman"/>
          <w:b/>
          <w:bCs/>
          <w:sz w:val="24"/>
          <w:lang w:val="sl-SI"/>
        </w:rPr>
      </w:pPr>
      <w:r>
        <w:rPr>
          <w:rFonts w:ascii="Times New Roman" w:hAnsi="Times New Roman"/>
          <w:b/>
          <w:bCs/>
          <w:sz w:val="24"/>
          <w:lang w:val="sl-SI"/>
        </w:rPr>
        <w:t>8</w:t>
      </w:r>
      <w:r w:rsidRPr="007F4B94">
        <w:rPr>
          <w:rFonts w:ascii="Times New Roman" w:hAnsi="Times New Roman"/>
          <w:b/>
          <w:bCs/>
          <w:sz w:val="24"/>
          <w:lang w:val="sl-SI"/>
        </w:rPr>
        <w:t>. člen</w:t>
      </w:r>
    </w:p>
    <w:p w14:paraId="3977A87C" w14:textId="77777777" w:rsidR="0090614E" w:rsidRPr="00F323A7" w:rsidRDefault="0090614E" w:rsidP="0090614E">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vsebinskega sklopa matematične</w:t>
      </w:r>
      <w:r w:rsidRPr="00F323A7">
        <w:rPr>
          <w:rFonts w:ascii="Times New Roman" w:hAnsi="Times New Roman"/>
          <w:b/>
          <w:bCs/>
          <w:sz w:val="24"/>
          <w:lang w:val="sl-SI"/>
        </w:rPr>
        <w:t xml:space="preserve"> zmožnosti)</w:t>
      </w:r>
    </w:p>
    <w:p w14:paraId="3E8773F7" w14:textId="77777777" w:rsidR="0090614E" w:rsidRDefault="0090614E" w:rsidP="0090614E">
      <w:pPr>
        <w:pStyle w:val="Brezrazmikov"/>
        <w:jc w:val="both"/>
        <w:rPr>
          <w:rFonts w:ascii="Times New Roman" w:hAnsi="Times New Roman"/>
          <w:b/>
          <w:bCs/>
          <w:sz w:val="24"/>
          <w:lang w:val="sl-SI"/>
        </w:rPr>
      </w:pPr>
    </w:p>
    <w:p w14:paraId="6D78992E" w14:textId="77777777" w:rsidR="0090614E" w:rsidRDefault="0090614E" w:rsidP="0090614E">
      <w:pPr>
        <w:pStyle w:val="Brezrazmikov"/>
        <w:numPr>
          <w:ilvl w:val="0"/>
          <w:numId w:val="47"/>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matematične zmožnosti v sočasnem izvajanju je lahko, kdor je končal:</w:t>
      </w:r>
    </w:p>
    <w:p w14:paraId="46995A5E" w14:textId="77777777" w:rsidR="0090614E" w:rsidRPr="005F3819" w:rsidRDefault="0090614E" w:rsidP="0090614E">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042CAE48" w14:textId="77777777" w:rsidR="0090614E" w:rsidRPr="005F3819" w:rsidRDefault="0090614E" w:rsidP="0090614E">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4126A35F" w14:textId="77777777" w:rsidR="0090614E" w:rsidRPr="007F4B94" w:rsidRDefault="0090614E" w:rsidP="0090614E">
      <w:pPr>
        <w:pStyle w:val="Brezrazmikov"/>
        <w:ind w:left="426" w:hanging="426"/>
        <w:jc w:val="both"/>
        <w:rPr>
          <w:rFonts w:ascii="Times New Roman" w:hAnsi="Times New Roman"/>
          <w:sz w:val="24"/>
          <w:lang w:val="sl-SI"/>
        </w:rPr>
      </w:pPr>
    </w:p>
    <w:p w14:paraId="02565B97" w14:textId="77777777" w:rsidR="0090614E" w:rsidRPr="005F3819" w:rsidRDefault="0090614E" w:rsidP="0090614E">
      <w:pPr>
        <w:pStyle w:val="Brezrazmikov"/>
        <w:numPr>
          <w:ilvl w:val="0"/>
          <w:numId w:val="47"/>
        </w:numPr>
        <w:ind w:left="426" w:hanging="426"/>
        <w:jc w:val="both"/>
        <w:rPr>
          <w:rFonts w:ascii="Times New Roman" w:hAnsi="Times New Roman"/>
          <w:sz w:val="24"/>
          <w:lang w:val="sl-SI"/>
        </w:rPr>
      </w:pPr>
      <w:r w:rsidRPr="005F3819">
        <w:rPr>
          <w:rFonts w:ascii="Times New Roman" w:hAnsi="Times New Roman"/>
          <w:sz w:val="24"/>
          <w:lang w:val="sl-SI"/>
        </w:rPr>
        <w:t xml:space="preserve">Učitelj vsebinskega sklopa </w:t>
      </w:r>
      <w:r>
        <w:rPr>
          <w:rFonts w:ascii="Times New Roman" w:hAnsi="Times New Roman"/>
          <w:sz w:val="24"/>
          <w:lang w:val="sl-SI"/>
        </w:rPr>
        <w:t xml:space="preserve">matematične zmožnosti </w:t>
      </w:r>
      <w:r w:rsidRPr="005F3819">
        <w:rPr>
          <w:rFonts w:ascii="Times New Roman" w:hAnsi="Times New Roman"/>
          <w:sz w:val="24"/>
          <w:lang w:val="sl-SI"/>
        </w:rPr>
        <w:t>v sočasnem izvajanju je lahko, kdor je končal:</w:t>
      </w:r>
    </w:p>
    <w:p w14:paraId="46046ECC" w14:textId="77777777" w:rsidR="0090614E" w:rsidRPr="005F3819" w:rsidRDefault="0090614E" w:rsidP="0090614E">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univerzitetni študijski program pedagogike, socialne pedagogike, defektologije (smer</w:t>
      </w:r>
      <w:r w:rsidRPr="005F3819">
        <w:rPr>
          <w:color w:val="000000"/>
          <w:shd w:val="clear" w:color="auto" w:fill="FFFFFF"/>
        </w:rPr>
        <w:t xml:space="preserve"> defektologija za motnje vedenja in osebnosti), matematike ali računalništva z matematiko</w:t>
      </w:r>
      <w:r>
        <w:rPr>
          <w:color w:val="000000"/>
          <w:shd w:val="clear" w:color="auto" w:fill="FFFFFF"/>
        </w:rPr>
        <w:t>,</w:t>
      </w:r>
    </w:p>
    <w:p w14:paraId="331B51C4" w14:textId="77777777" w:rsidR="0090614E" w:rsidRPr="005F3819" w:rsidRDefault="0090614E" w:rsidP="0090614E">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magistrski študijski program druge stopnje pedagogika, andragogika, socialna pedagogika, poučevanje (smer predmetno poučevanje – matematika), izobraževalna matematika, matematika ali matematične znanosti ali</w:t>
      </w:r>
    </w:p>
    <w:p w14:paraId="3A1CABE3" w14:textId="77777777" w:rsidR="0090614E" w:rsidRPr="005F3819" w:rsidRDefault="0090614E" w:rsidP="0090614E">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18C18CF9" w14:textId="77777777" w:rsidR="0090614E" w:rsidRDefault="0090614E" w:rsidP="0090614E">
      <w:pPr>
        <w:pStyle w:val="Brezrazmikov"/>
        <w:jc w:val="both"/>
        <w:rPr>
          <w:rFonts w:ascii="Times New Roman" w:hAnsi="Times New Roman"/>
          <w:b/>
          <w:bCs/>
          <w:sz w:val="24"/>
          <w:lang w:val="sl-SI"/>
        </w:rPr>
      </w:pPr>
    </w:p>
    <w:p w14:paraId="2E4671CC" w14:textId="77777777" w:rsidR="00C467F9" w:rsidRPr="00B726F9" w:rsidRDefault="00C467F9" w:rsidP="00C467F9">
      <w:pPr>
        <w:pStyle w:val="alineazaodstavkom"/>
        <w:shd w:val="clear" w:color="auto" w:fill="FFFFFF"/>
        <w:spacing w:before="0" w:beforeAutospacing="0" w:after="0" w:afterAutospacing="0"/>
        <w:jc w:val="both"/>
        <w:rPr>
          <w:color w:val="000000"/>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60FE318D" w:rsidR="005F42DE" w:rsidRDefault="0090614E" w:rsidP="005F42DE">
      <w:pPr>
        <w:pStyle w:val="Brezrazmikov"/>
        <w:jc w:val="center"/>
        <w:rPr>
          <w:rFonts w:ascii="Times New Roman" w:hAnsi="Times New Roman"/>
          <w:b/>
          <w:bCs/>
          <w:sz w:val="24"/>
          <w:lang w:val="sl-SI"/>
        </w:rPr>
      </w:pPr>
      <w:r>
        <w:rPr>
          <w:rFonts w:ascii="Times New Roman" w:hAnsi="Times New Roman"/>
          <w:b/>
          <w:bCs/>
          <w:sz w:val="24"/>
          <w:lang w:val="sl-SI"/>
        </w:rPr>
        <w:t>9</w:t>
      </w:r>
      <w:r w:rsidR="005F42DE"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25160B12"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psihologija,</w:t>
      </w:r>
      <w:r w:rsidR="0051162A">
        <w:rPr>
          <w:rFonts w:ascii="Times New Roman" w:hAnsi="Times New Roman"/>
          <w:sz w:val="24"/>
          <w:lang w:val="sl-SI"/>
        </w:rPr>
        <w:t xml:space="preserve"> uporabna psihologija,</w:t>
      </w:r>
      <w:r w:rsidRPr="007F4B94">
        <w:rPr>
          <w:rFonts w:ascii="Times New Roman" w:hAnsi="Times New Roman"/>
          <w:sz w:val="24"/>
          <w:lang w:val="sl-SI"/>
        </w:rPr>
        <w:t xml:space="preserve">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w:t>
      </w:r>
      <w:r w:rsidRPr="007F4B94">
        <w:rPr>
          <w:rFonts w:ascii="Times New Roman" w:hAnsi="Times New Roman"/>
          <w:sz w:val="24"/>
          <w:lang w:val="sl-SI"/>
        </w:rPr>
        <w:lastRenderedPageBreak/>
        <w:t>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64F76220"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w:t>
      </w:r>
      <w:r w:rsidR="0090614E">
        <w:rPr>
          <w:rFonts w:ascii="Times New Roman" w:hAnsi="Times New Roman"/>
          <w:b/>
          <w:sz w:val="24"/>
          <w:lang w:val="sl-SI"/>
        </w:rPr>
        <w:t>0</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1A13C1F1"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0614E">
        <w:rPr>
          <w:rFonts w:ascii="Times New Roman" w:hAnsi="Times New Roman"/>
          <w:b/>
          <w:bCs/>
          <w:sz w:val="24"/>
          <w:lang w:val="sl-SI"/>
        </w:rPr>
        <w:t>1</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77777777" w:rsidR="00F102EF" w:rsidRPr="007F4B94" w:rsidRDefault="00F102EF" w:rsidP="00F102EF">
      <w:pPr>
        <w:pStyle w:val="Brezrazmikov"/>
        <w:jc w:val="both"/>
        <w:rPr>
          <w:rFonts w:ascii="Times New Roman" w:hAnsi="Times New Roman"/>
          <w:sz w:val="24"/>
          <w:lang w:val="sl-SI"/>
        </w:rPr>
      </w:pPr>
    </w:p>
    <w:p w14:paraId="7BA58FB5" w14:textId="77777777" w:rsidR="00F102EF" w:rsidRPr="007F4B94" w:rsidRDefault="00F102EF" w:rsidP="00F102EF">
      <w:pPr>
        <w:pStyle w:val="Brezrazmikov"/>
        <w:jc w:val="both"/>
        <w:rPr>
          <w:rFonts w:ascii="Times New Roman" w:hAnsi="Times New Roman"/>
          <w:sz w:val="24"/>
          <w:lang w:val="sl-SI"/>
        </w:rPr>
      </w:pPr>
    </w:p>
    <w:p w14:paraId="198704F3" w14:textId="4D614B15"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0614E">
        <w:rPr>
          <w:rFonts w:ascii="Times New Roman" w:hAnsi="Times New Roman"/>
          <w:b/>
          <w:bCs/>
          <w:sz w:val="24"/>
          <w:lang w:val="sl-SI"/>
        </w:rPr>
        <w:t>2</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58877172"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90614E">
        <w:rPr>
          <w:rFonts w:ascii="Times New Roman" w:hAnsi="Times New Roman"/>
          <w:b/>
          <w:bCs/>
          <w:sz w:val="24"/>
          <w:lang w:val="sl-SI"/>
        </w:rPr>
        <w:t>3</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65EDC1EA"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35E1BF09"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lastRenderedPageBreak/>
        <w:t>1</w:t>
      </w:r>
      <w:r w:rsidR="0090614E">
        <w:rPr>
          <w:rFonts w:ascii="Times New Roman" w:hAnsi="Times New Roman"/>
          <w:b/>
          <w:sz w:val="24"/>
          <w:lang w:val="sl-SI"/>
        </w:rPr>
        <w:t>4</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6D351542"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87D815C" w14:textId="331DBDB7" w:rsidR="008A2939" w:rsidRDefault="008A2939" w:rsidP="00F102EF">
      <w:pPr>
        <w:pStyle w:val="Brezrazmikov"/>
        <w:jc w:val="both"/>
        <w:rPr>
          <w:rFonts w:ascii="Times New Roman" w:hAnsi="Times New Roman"/>
          <w:sz w:val="24"/>
          <w:lang w:val="sl-SI"/>
        </w:rPr>
      </w:pPr>
    </w:p>
    <w:p w14:paraId="1703DF84" w14:textId="0AA280C1" w:rsidR="00AD352E" w:rsidRDefault="00AD352E" w:rsidP="00F102EF">
      <w:pPr>
        <w:pStyle w:val="Brezrazmikov"/>
        <w:jc w:val="both"/>
        <w:rPr>
          <w:rFonts w:ascii="Times New Roman" w:hAnsi="Times New Roman"/>
          <w:sz w:val="24"/>
          <w:lang w:val="sl-SI"/>
        </w:rPr>
      </w:pPr>
    </w:p>
    <w:p w14:paraId="17322FA0" w14:textId="7FA4FBBC" w:rsidR="00AD352E" w:rsidRPr="00AD352E" w:rsidRDefault="00AD352E" w:rsidP="00AD352E">
      <w:pPr>
        <w:pStyle w:val="Brezrazmikov"/>
        <w:jc w:val="center"/>
        <w:rPr>
          <w:rFonts w:ascii="Times New Roman" w:hAnsi="Times New Roman"/>
          <w:b/>
          <w:bCs/>
          <w:sz w:val="24"/>
          <w:lang w:val="sl-SI"/>
        </w:rPr>
      </w:pPr>
      <w:r w:rsidRPr="00AD352E">
        <w:rPr>
          <w:rFonts w:ascii="Times New Roman" w:hAnsi="Times New Roman"/>
          <w:b/>
          <w:bCs/>
          <w:sz w:val="24"/>
          <w:lang w:val="sl-SI"/>
        </w:rPr>
        <w:t>15. člen</w:t>
      </w:r>
    </w:p>
    <w:p w14:paraId="71F65798" w14:textId="77777777" w:rsidR="00AD352E" w:rsidRPr="007F4B94" w:rsidRDefault="00AD352E" w:rsidP="00AD352E">
      <w:pPr>
        <w:pStyle w:val="Brezrazmikov"/>
        <w:jc w:val="center"/>
        <w:rPr>
          <w:rFonts w:ascii="Times New Roman" w:hAnsi="Times New Roman"/>
          <w:b/>
          <w:bCs/>
          <w:sz w:val="24"/>
          <w:lang w:val="sl-SI"/>
        </w:rPr>
      </w:pPr>
      <w:r w:rsidRPr="007F4B94">
        <w:rPr>
          <w:rFonts w:ascii="Times New Roman" w:hAnsi="Times New Roman"/>
          <w:b/>
          <w:bCs/>
          <w:sz w:val="24"/>
          <w:lang w:val="sl-SI"/>
        </w:rPr>
        <w:t>(prenehanje veljavnosti)</w:t>
      </w:r>
    </w:p>
    <w:p w14:paraId="128B686B" w14:textId="77777777" w:rsidR="00AD352E" w:rsidRPr="007F4B94" w:rsidRDefault="00AD352E" w:rsidP="00AD352E">
      <w:pPr>
        <w:pStyle w:val="Brezrazmikov"/>
        <w:jc w:val="both"/>
        <w:rPr>
          <w:rFonts w:ascii="Times New Roman" w:hAnsi="Times New Roman"/>
          <w:sz w:val="24"/>
          <w:lang w:val="sl-SI"/>
        </w:rPr>
      </w:pPr>
    </w:p>
    <w:p w14:paraId="50D7193A" w14:textId="598023DF" w:rsidR="00AD352E" w:rsidRPr="00410AC3" w:rsidRDefault="00AD352E" w:rsidP="005B2DCD">
      <w:pPr>
        <w:pStyle w:val="Brezrazmikov"/>
        <w:jc w:val="both"/>
        <w:rPr>
          <w:rFonts w:ascii="Times New Roman" w:hAnsi="Times New Roman"/>
          <w:sz w:val="24"/>
          <w:lang w:val="sl-SI" w:eastAsia="sl-SI"/>
        </w:rPr>
      </w:pPr>
      <w:r w:rsidRPr="00410AC3">
        <w:rPr>
          <w:rFonts w:ascii="Times New Roman" w:hAnsi="Times New Roman"/>
          <w:sz w:val="24"/>
          <w:lang w:val="sl-SI"/>
        </w:rPr>
        <w:t xml:space="preserve">Z dnem uveljavitve tega pravilnika preneha veljati </w:t>
      </w:r>
      <w:r w:rsidRPr="00410AC3">
        <w:rPr>
          <w:rFonts w:ascii="Times New Roman" w:hAnsi="Times New Roman"/>
          <w:sz w:val="24"/>
          <w:lang w:val="sl-SI" w:eastAsia="sl-SI"/>
        </w:rPr>
        <w:t>Pravilnik o smeri izobrazbe učiteljev v izobraževalnem programu usposabljanje za življenjsko uspešnost – izzivi podeželja (UŽU-IP) (Uradni list RS, št. 10/06).</w:t>
      </w:r>
    </w:p>
    <w:p w14:paraId="6C2446A2" w14:textId="77777777" w:rsidR="00AD352E" w:rsidRPr="00410AC3" w:rsidRDefault="00AD352E" w:rsidP="00AD352E">
      <w:pPr>
        <w:pStyle w:val="Brezrazmikov"/>
        <w:jc w:val="both"/>
        <w:rPr>
          <w:rFonts w:ascii="Times New Roman" w:hAnsi="Times New Roman"/>
          <w:sz w:val="24"/>
          <w:lang w:val="sl-SI"/>
        </w:rPr>
      </w:pPr>
    </w:p>
    <w:p w14:paraId="16FFFB92" w14:textId="77777777" w:rsidR="008A2939" w:rsidRPr="00AD352E" w:rsidRDefault="008A2939" w:rsidP="00AD352E">
      <w:pPr>
        <w:pStyle w:val="Brezrazmikov"/>
        <w:jc w:val="both"/>
        <w:rPr>
          <w:rFonts w:ascii="Times New Roman" w:hAnsi="Times New Roman"/>
          <w:sz w:val="24"/>
          <w:lang w:val="sl-SI"/>
        </w:rPr>
      </w:pPr>
    </w:p>
    <w:p w14:paraId="72916DFD" w14:textId="020C7629"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AD352E">
        <w:rPr>
          <w:rFonts w:ascii="Times New Roman" w:hAnsi="Times New Roman"/>
          <w:b/>
          <w:bCs/>
          <w:sz w:val="24"/>
          <w:lang w:val="sl-SI"/>
        </w:rPr>
        <w:t>6</w:t>
      </w:r>
      <w:r w:rsidRPr="007F4B94">
        <w:rPr>
          <w:rFonts w:ascii="Times New Roman" w:hAnsi="Times New Roman"/>
          <w:b/>
          <w:bCs/>
          <w:sz w:val="24"/>
          <w:lang w:val="sl-SI"/>
        </w:rPr>
        <w:t>. člen</w:t>
      </w:r>
    </w:p>
    <w:p w14:paraId="6A95B1A2" w14:textId="401DC62B"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2EF" w:rsidRPr="007F4B94" w14:paraId="4802F2AF" w14:textId="77777777" w:rsidTr="00B726F9">
        <w:tc>
          <w:tcPr>
            <w:tcW w:w="4277" w:type="dxa"/>
          </w:tcPr>
          <w:p w14:paraId="67954077" w14:textId="16EAB33B"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531465">
              <w:rPr>
                <w:rFonts w:ascii="Times New Roman" w:hAnsi="Times New Roman"/>
                <w:sz w:val="24"/>
                <w:lang w:val="sl-SI"/>
              </w:rPr>
              <w:t>16</w:t>
            </w:r>
            <w:r w:rsidRPr="007F4B94">
              <w:rPr>
                <w:rFonts w:ascii="Times New Roman" w:hAnsi="Times New Roman"/>
                <w:sz w:val="24"/>
                <w:lang w:val="sl-SI"/>
              </w:rPr>
              <w:t>/202</w:t>
            </w:r>
            <w:r w:rsidR="00410AC3">
              <w:rPr>
                <w:rFonts w:ascii="Times New Roman" w:hAnsi="Times New Roman"/>
                <w:sz w:val="24"/>
                <w:lang w:val="sl-SI"/>
              </w:rPr>
              <w:t>4</w:t>
            </w:r>
          </w:p>
        </w:tc>
        <w:tc>
          <w:tcPr>
            <w:tcW w:w="4221"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B726F9">
        <w:tc>
          <w:tcPr>
            <w:tcW w:w="4277" w:type="dxa"/>
          </w:tcPr>
          <w:p w14:paraId="3425062E" w14:textId="1AC94A26"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531465">
              <w:rPr>
                <w:rFonts w:ascii="Times New Roman" w:hAnsi="Times New Roman"/>
                <w:sz w:val="24"/>
                <w:lang w:val="sl-SI"/>
              </w:rPr>
              <w:t xml:space="preserve"> 23. januarja 2024</w:t>
            </w:r>
          </w:p>
        </w:tc>
        <w:tc>
          <w:tcPr>
            <w:tcW w:w="4221"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B726F9">
        <w:tc>
          <w:tcPr>
            <w:tcW w:w="4277" w:type="dxa"/>
          </w:tcPr>
          <w:p w14:paraId="191FA666" w14:textId="3DDD6F84"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410AC3">
              <w:rPr>
                <w:rFonts w:ascii="Times New Roman" w:hAnsi="Times New Roman"/>
                <w:sz w:val="24"/>
                <w:lang w:val="sl-SI"/>
              </w:rPr>
              <w:t>4</w:t>
            </w:r>
            <w:r w:rsidRPr="007F4B94">
              <w:rPr>
                <w:rFonts w:ascii="Times New Roman" w:hAnsi="Times New Roman"/>
                <w:sz w:val="24"/>
                <w:lang w:val="sl-SI"/>
              </w:rPr>
              <w:t>-</w:t>
            </w:r>
            <w:r w:rsidR="00531465">
              <w:rPr>
                <w:rFonts w:ascii="Times New Roman" w:hAnsi="Times New Roman"/>
                <w:sz w:val="24"/>
                <w:lang w:val="sl-SI"/>
              </w:rPr>
              <w:t>3350-0010</w:t>
            </w:r>
          </w:p>
        </w:tc>
        <w:tc>
          <w:tcPr>
            <w:tcW w:w="4221"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B726F9">
        <w:tc>
          <w:tcPr>
            <w:tcW w:w="4277"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221" w:type="dxa"/>
            <w:vAlign w:val="center"/>
          </w:tcPr>
          <w:p w14:paraId="085994FB" w14:textId="7997ADB8" w:rsidR="00F102EF" w:rsidRPr="007F4B94" w:rsidRDefault="00112E46"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3CBFE82B" w:rsidR="00F102EF" w:rsidRPr="007F4B94" w:rsidRDefault="00531465"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7F4B94" w:rsidRDefault="00B82D8D" w:rsidP="00616307"/>
    <w:sectPr w:rsidR="00B82D8D" w:rsidRPr="007F4B94" w:rsidSect="00783310">
      <w:headerReference w:type="default" r:id="rId15"/>
      <w:footerReference w:type="even" r:id="rId16"/>
      <w:footerReference w:type="default" r:id="rId17"/>
      <w:headerReference w:type="first" r:id="rId1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2835F" w14:textId="77777777" w:rsidR="000158B2" w:rsidRDefault="000158B2" w:rsidP="008A4089">
      <w:pPr>
        <w:spacing w:line="240" w:lineRule="auto"/>
      </w:pPr>
      <w:r>
        <w:separator/>
      </w:r>
    </w:p>
  </w:endnote>
  <w:endnote w:type="continuationSeparator" w:id="0">
    <w:p w14:paraId="019BA3CF" w14:textId="77777777" w:rsidR="000158B2" w:rsidRDefault="000158B2"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33A18" w14:textId="77777777" w:rsidR="000158B2" w:rsidRDefault="000158B2" w:rsidP="008A4089">
      <w:pPr>
        <w:spacing w:line="240" w:lineRule="auto"/>
      </w:pPr>
      <w:r>
        <w:separator/>
      </w:r>
    </w:p>
  </w:footnote>
  <w:footnote w:type="continuationSeparator" w:id="0">
    <w:p w14:paraId="7B6050C2" w14:textId="77777777" w:rsidR="000158B2" w:rsidRDefault="000158B2"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3D04A75"/>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E67686A"/>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3"/>
  </w:num>
  <w:num w:numId="3" w16cid:durableId="565261951">
    <w:abstractNumId w:val="1"/>
  </w:num>
  <w:num w:numId="4" w16cid:durableId="513347901">
    <w:abstractNumId w:val="13"/>
  </w:num>
  <w:num w:numId="5" w16cid:durableId="2033336187">
    <w:abstractNumId w:val="18"/>
  </w:num>
  <w:num w:numId="6" w16cid:durableId="53899017">
    <w:abstractNumId w:val="15"/>
  </w:num>
  <w:num w:numId="7" w16cid:durableId="1875188677">
    <w:abstractNumId w:val="10"/>
  </w:num>
  <w:num w:numId="8" w16cid:durableId="24184318">
    <w:abstractNumId w:val="29"/>
  </w:num>
  <w:num w:numId="9" w16cid:durableId="264264498">
    <w:abstractNumId w:val="30"/>
  </w:num>
  <w:num w:numId="10" w16cid:durableId="1768883206">
    <w:abstractNumId w:val="14"/>
  </w:num>
  <w:num w:numId="11" w16cid:durableId="538975869">
    <w:abstractNumId w:val="11"/>
  </w:num>
  <w:num w:numId="12" w16cid:durableId="2044482023">
    <w:abstractNumId w:val="34"/>
  </w:num>
  <w:num w:numId="13" w16cid:durableId="1520393288">
    <w:abstractNumId w:val="42"/>
  </w:num>
  <w:num w:numId="14" w16cid:durableId="847252712">
    <w:abstractNumId w:val="21"/>
  </w:num>
  <w:num w:numId="15" w16cid:durableId="2125879268">
    <w:abstractNumId w:val="39"/>
  </w:num>
  <w:num w:numId="16" w16cid:durableId="704909948">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2"/>
  </w:num>
  <w:num w:numId="20" w16cid:durableId="1625035785">
    <w:abstractNumId w:val="35"/>
  </w:num>
  <w:num w:numId="21" w16cid:durableId="1825311798">
    <w:abstractNumId w:val="16"/>
  </w:num>
  <w:num w:numId="22" w16cid:durableId="1815946133">
    <w:abstractNumId w:val="17"/>
  </w:num>
  <w:num w:numId="23" w16cid:durableId="416100014">
    <w:abstractNumId w:val="31"/>
  </w:num>
  <w:num w:numId="24" w16cid:durableId="82801275">
    <w:abstractNumId w:val="8"/>
  </w:num>
  <w:num w:numId="25" w16cid:durableId="1578633040">
    <w:abstractNumId w:val="19"/>
  </w:num>
  <w:num w:numId="26" w16cid:durableId="1909655655">
    <w:abstractNumId w:val="45"/>
  </w:num>
  <w:num w:numId="27" w16cid:durableId="1084105312">
    <w:abstractNumId w:val="0"/>
  </w:num>
  <w:num w:numId="28" w16cid:durableId="1200705957">
    <w:abstractNumId w:val="24"/>
  </w:num>
  <w:num w:numId="29" w16cid:durableId="1739595835">
    <w:abstractNumId w:val="20"/>
  </w:num>
  <w:num w:numId="30" w16cid:durableId="1943756969">
    <w:abstractNumId w:val="41"/>
  </w:num>
  <w:num w:numId="31" w16cid:durableId="911044145">
    <w:abstractNumId w:val="37"/>
  </w:num>
  <w:num w:numId="32" w16cid:durableId="1261064731">
    <w:abstractNumId w:val="40"/>
  </w:num>
  <w:num w:numId="33" w16cid:durableId="848448640">
    <w:abstractNumId w:val="22"/>
  </w:num>
  <w:num w:numId="34" w16cid:durableId="1926765716">
    <w:abstractNumId w:val="44"/>
  </w:num>
  <w:num w:numId="35" w16cid:durableId="1504779269">
    <w:abstractNumId w:val="5"/>
  </w:num>
  <w:num w:numId="36" w16cid:durableId="814687588">
    <w:abstractNumId w:val="9"/>
  </w:num>
  <w:num w:numId="37" w16cid:durableId="507671030">
    <w:abstractNumId w:val="26"/>
  </w:num>
  <w:num w:numId="38" w16cid:durableId="848103953">
    <w:abstractNumId w:val="38"/>
  </w:num>
  <w:num w:numId="39" w16cid:durableId="1293050493">
    <w:abstractNumId w:val="12"/>
  </w:num>
  <w:num w:numId="40" w16cid:durableId="2082756515">
    <w:abstractNumId w:val="33"/>
  </w:num>
  <w:num w:numId="41" w16cid:durableId="846018660">
    <w:abstractNumId w:val="6"/>
  </w:num>
  <w:num w:numId="42" w16cid:durableId="791363785">
    <w:abstractNumId w:val="7"/>
  </w:num>
  <w:num w:numId="43" w16cid:durableId="1045056758">
    <w:abstractNumId w:val="23"/>
  </w:num>
  <w:num w:numId="44" w16cid:durableId="538011740">
    <w:abstractNumId w:val="28"/>
  </w:num>
  <w:num w:numId="45" w16cid:durableId="1402143465">
    <w:abstractNumId w:val="27"/>
  </w:num>
  <w:num w:numId="46" w16cid:durableId="393814481">
    <w:abstractNumId w:val="3"/>
  </w:num>
  <w:num w:numId="47" w16cid:durableId="1028410184">
    <w:abstractNumId w:val="25"/>
  </w:num>
  <w:num w:numId="48" w16cid:durableId="178226337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158B2"/>
    <w:rsid w:val="000D5A1F"/>
    <w:rsid w:val="00104CF8"/>
    <w:rsid w:val="00111DA3"/>
    <w:rsid w:val="00112E46"/>
    <w:rsid w:val="00163022"/>
    <w:rsid w:val="001C60EF"/>
    <w:rsid w:val="00285E94"/>
    <w:rsid w:val="003335C2"/>
    <w:rsid w:val="003702FA"/>
    <w:rsid w:val="003B5304"/>
    <w:rsid w:val="003C796E"/>
    <w:rsid w:val="003F3CB6"/>
    <w:rsid w:val="00410AC3"/>
    <w:rsid w:val="004236A5"/>
    <w:rsid w:val="004941CD"/>
    <w:rsid w:val="004D0515"/>
    <w:rsid w:val="00510C9F"/>
    <w:rsid w:val="0051162A"/>
    <w:rsid w:val="00531465"/>
    <w:rsid w:val="005776BC"/>
    <w:rsid w:val="005B2DCD"/>
    <w:rsid w:val="005E48A6"/>
    <w:rsid w:val="005F3819"/>
    <w:rsid w:val="005F42DE"/>
    <w:rsid w:val="00616307"/>
    <w:rsid w:val="006358A3"/>
    <w:rsid w:val="006523C6"/>
    <w:rsid w:val="006568A3"/>
    <w:rsid w:val="006E4F15"/>
    <w:rsid w:val="00722E8D"/>
    <w:rsid w:val="0079510C"/>
    <w:rsid w:val="007A64F5"/>
    <w:rsid w:val="007B6B4C"/>
    <w:rsid w:val="007B7B22"/>
    <w:rsid w:val="007F4B94"/>
    <w:rsid w:val="007F4BCC"/>
    <w:rsid w:val="00805FF3"/>
    <w:rsid w:val="00835A58"/>
    <w:rsid w:val="00861A28"/>
    <w:rsid w:val="00862B5E"/>
    <w:rsid w:val="0086322E"/>
    <w:rsid w:val="00863AA6"/>
    <w:rsid w:val="00864D72"/>
    <w:rsid w:val="00867FB9"/>
    <w:rsid w:val="00892553"/>
    <w:rsid w:val="008A2939"/>
    <w:rsid w:val="008A4089"/>
    <w:rsid w:val="008F12CC"/>
    <w:rsid w:val="0090614E"/>
    <w:rsid w:val="00985237"/>
    <w:rsid w:val="009A4220"/>
    <w:rsid w:val="00A06762"/>
    <w:rsid w:val="00AB660A"/>
    <w:rsid w:val="00AD352E"/>
    <w:rsid w:val="00B12F1A"/>
    <w:rsid w:val="00B64C4C"/>
    <w:rsid w:val="00B726F9"/>
    <w:rsid w:val="00B82D8D"/>
    <w:rsid w:val="00B85ED3"/>
    <w:rsid w:val="00BB389B"/>
    <w:rsid w:val="00C3025A"/>
    <w:rsid w:val="00C467F9"/>
    <w:rsid w:val="00C75E4D"/>
    <w:rsid w:val="00CA0608"/>
    <w:rsid w:val="00CC0847"/>
    <w:rsid w:val="00CC7DEF"/>
    <w:rsid w:val="00CF1167"/>
    <w:rsid w:val="00CF4672"/>
    <w:rsid w:val="00D05E89"/>
    <w:rsid w:val="00D126EE"/>
    <w:rsid w:val="00D45629"/>
    <w:rsid w:val="00D6604E"/>
    <w:rsid w:val="00D80AD9"/>
    <w:rsid w:val="00DA5F51"/>
    <w:rsid w:val="00DB7CF4"/>
    <w:rsid w:val="00E35E45"/>
    <w:rsid w:val="00E642C7"/>
    <w:rsid w:val="00F06A42"/>
    <w:rsid w:val="00F102EF"/>
    <w:rsid w:val="00F13FDD"/>
    <w:rsid w:val="00F17F85"/>
    <w:rsid w:val="00F323A7"/>
    <w:rsid w:val="00F367CB"/>
    <w:rsid w:val="00F97E70"/>
    <w:rsid w:val="00FA0D98"/>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paragraph" w:styleId="Naslov2">
    <w:name w:val="heading 2"/>
    <w:basedOn w:val="Navaden"/>
    <w:link w:val="Naslov2Znak"/>
    <w:uiPriority w:val="9"/>
    <w:qFormat/>
    <w:rsid w:val="00AD352E"/>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B726F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B726F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B726F9"/>
    <w:rPr>
      <w:color w:val="0000FF"/>
      <w:u w:val="single"/>
    </w:rPr>
  </w:style>
  <w:style w:type="character" w:customStyle="1" w:styleId="Naslov2Znak">
    <w:name w:val="Naslov 2 Znak"/>
    <w:basedOn w:val="Privzetapisavaodstavka"/>
    <w:link w:val="Naslov2"/>
    <w:uiPriority w:val="9"/>
    <w:rsid w:val="00AD352E"/>
    <w:rPr>
      <w:rFonts w:ascii="Times New Roman" w:eastAsia="Times New Roman" w:hAnsi="Times New Roman" w:cs="Times New Roman"/>
      <w:b/>
      <w:bCs/>
      <w:sz w:val="36"/>
      <w:szCs w:val="3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474875523">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653030217">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272130959">
      <w:bodyDiv w:val="1"/>
      <w:marLeft w:val="0"/>
      <w:marRight w:val="0"/>
      <w:marTop w:val="0"/>
      <w:marBottom w:val="0"/>
      <w:divBdr>
        <w:top w:val="none" w:sz="0" w:space="0" w:color="auto"/>
        <w:left w:val="none" w:sz="0" w:space="0" w:color="auto"/>
        <w:bottom w:val="none" w:sz="0" w:space="0" w:color="auto"/>
        <w:right w:val="none" w:sz="0" w:space="0" w:color="auto"/>
      </w:divBdr>
    </w:div>
    <w:div w:id="1375688826">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 w:id="1695426451">
      <w:bodyDiv w:val="1"/>
      <w:marLeft w:val="0"/>
      <w:marRight w:val="0"/>
      <w:marTop w:val="0"/>
      <w:marBottom w:val="0"/>
      <w:divBdr>
        <w:top w:val="none" w:sz="0" w:space="0" w:color="auto"/>
        <w:left w:val="none" w:sz="0" w:space="0" w:color="auto"/>
        <w:bottom w:val="none" w:sz="0" w:space="0" w:color="auto"/>
        <w:right w:val="none" w:sz="0" w:space="0" w:color="auto"/>
      </w:divBdr>
    </w:div>
    <w:div w:id="1903250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Props1.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2.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4.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2012</Words>
  <Characters>11470</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13456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16</cp:revision>
  <cp:lastPrinted>2022-04-20T12:17:00Z</cp:lastPrinted>
  <dcterms:created xsi:type="dcterms:W3CDTF">2023-10-04T08:03:00Z</dcterms:created>
  <dcterms:modified xsi:type="dcterms:W3CDTF">2024-01-23T07:48:00Z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