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1E02" w:rsidRDefault="00B41E02" w:rsidP="00D16EA0">
      <w:pPr>
        <w:pStyle w:val="datumtevilka"/>
        <w:rPr>
          <w:rFonts w:cs="Arial"/>
          <w:color w:val="000000"/>
        </w:rPr>
      </w:pPr>
    </w:p>
    <w:p w:rsidR="00B41E02" w:rsidRDefault="00B41E02" w:rsidP="00D16EA0">
      <w:pPr>
        <w:pStyle w:val="datumtevilka"/>
        <w:rPr>
          <w:rFonts w:cs="Arial"/>
          <w:color w:val="000000"/>
        </w:rPr>
      </w:pPr>
    </w:p>
    <w:p w:rsidR="00B41E02" w:rsidRDefault="00B41E02" w:rsidP="00D16EA0">
      <w:pPr>
        <w:pStyle w:val="datumtevilka"/>
        <w:rPr>
          <w:rFonts w:cs="Arial"/>
          <w:color w:val="000000"/>
        </w:rPr>
      </w:pPr>
    </w:p>
    <w:p w:rsidR="00071321" w:rsidRPr="002760DC" w:rsidRDefault="00071321" w:rsidP="00D16EA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56B7D">
        <w:rPr>
          <w:rFonts w:cs="Arial"/>
          <w:color w:val="000000"/>
        </w:rPr>
        <w:t>2023-1517-0001</w:t>
      </w:r>
    </w:p>
    <w:p w:rsidR="00071321" w:rsidRPr="002760DC" w:rsidRDefault="00071321" w:rsidP="00D16EA0">
      <w:pPr>
        <w:pStyle w:val="datumtevilka"/>
      </w:pPr>
      <w:r w:rsidRPr="002760DC">
        <w:t xml:space="preserve">Številka: </w:t>
      </w:r>
      <w:r w:rsidRPr="002760DC">
        <w:tab/>
      </w:r>
      <w:r w:rsidR="00956B7D">
        <w:rPr>
          <w:rFonts w:cs="Arial"/>
          <w:color w:val="000000"/>
        </w:rPr>
        <w:t>00701-1/2024/3</w:t>
      </w:r>
    </w:p>
    <w:p w:rsidR="00071321" w:rsidRPr="002760DC" w:rsidRDefault="00071321" w:rsidP="00D16EA0">
      <w:pPr>
        <w:pStyle w:val="datumtevilka"/>
      </w:pPr>
      <w:r>
        <w:t>Datum:</w:t>
      </w:r>
      <w:r w:rsidRPr="002760DC">
        <w:tab/>
      </w:r>
      <w:r w:rsidR="00956B7D">
        <w:rPr>
          <w:rFonts w:cs="Arial"/>
          <w:color w:val="000000"/>
        </w:rPr>
        <w:t>18. 1. 2024</w:t>
      </w:r>
      <w:r w:rsidRPr="002760DC">
        <w:t xml:space="preserve"> </w:t>
      </w:r>
    </w:p>
    <w:p w:rsidR="00071321" w:rsidRPr="002760DC" w:rsidRDefault="00071321" w:rsidP="00D16EA0"/>
    <w:p w:rsidR="00071321" w:rsidRDefault="00071321" w:rsidP="00D16E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16EA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56B7D">
        <w:rPr>
          <w:rFonts w:cs="Arial"/>
          <w:color w:val="000000"/>
          <w:szCs w:val="20"/>
        </w:rPr>
        <w:t>87.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56B7D">
        <w:rPr>
          <w:rFonts w:cs="Arial"/>
          <w:color w:val="000000"/>
          <w:szCs w:val="20"/>
        </w:rPr>
        <w:t>18. 1. 2024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0E2D0C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16E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16E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16EA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D16E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16E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16E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41E02">
        <w:rPr>
          <w:rFonts w:cs="Arial"/>
          <w:color w:val="000000"/>
          <w:szCs w:val="20"/>
        </w:rPr>
        <w:t>Uredbo</w:t>
      </w:r>
      <w:r w:rsidR="00956B7D">
        <w:rPr>
          <w:rFonts w:cs="Arial"/>
          <w:color w:val="000000"/>
          <w:szCs w:val="20"/>
        </w:rPr>
        <w:t xml:space="preserve"> o spremembah in dopolnitvah Uredbe o registru pravnih aktov lokalnih skupnosti</w:t>
      </w:r>
      <w:r w:rsidR="00B41E0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1611BA">
        <w:rPr>
          <w:rFonts w:cs="Arial"/>
          <w:color w:val="000000"/>
          <w:szCs w:val="20"/>
          <w:lang w:eastAsia="sl-SI"/>
        </w:rPr>
        <w:t xml:space="preserve">jo </w:t>
      </w:r>
      <w:r>
        <w:rPr>
          <w:rFonts w:cs="Arial"/>
          <w:color w:val="000000"/>
          <w:szCs w:val="20"/>
          <w:lang w:eastAsia="sl-SI"/>
        </w:rPr>
        <w:t>objavi v Uradnem listu Republike Slovenije.</w:t>
      </w:r>
    </w:p>
    <w:p w:rsidR="00071321" w:rsidRDefault="00071321" w:rsidP="00D16E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16E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16E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16EA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30D1B" w:rsidRDefault="00230D1B" w:rsidP="00230D1B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230D1B" w:rsidRDefault="00230D1B" w:rsidP="00230D1B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230D1B" w:rsidRDefault="00230D1B" w:rsidP="00230D1B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Default="00071321" w:rsidP="00D16EA0">
      <w:pPr>
        <w:pStyle w:val="podpisi"/>
        <w:rPr>
          <w:rFonts w:cs="Arial"/>
          <w:color w:val="000000"/>
          <w:szCs w:val="20"/>
          <w:lang w:val="sl-SI"/>
        </w:rPr>
      </w:pPr>
      <w:bookmarkStart w:id="0" w:name="_GoBack"/>
      <w:bookmarkEnd w:id="0"/>
    </w:p>
    <w:p w:rsidR="00071321" w:rsidRPr="002760DC" w:rsidRDefault="00071321" w:rsidP="00D16EA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16EA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16EA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16EA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56B7D" w:rsidRDefault="00956B7D" w:rsidP="00D16E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</w:t>
      </w:r>
      <w:r w:rsidR="00B41E02">
        <w:rPr>
          <w:rFonts w:cs="Arial"/>
          <w:color w:val="000000"/>
          <w:szCs w:val="20"/>
        </w:rPr>
        <w:t>blike Slovenije za zakonodajo</w:t>
      </w:r>
    </w:p>
    <w:p w:rsidR="00956B7D" w:rsidRDefault="00956B7D" w:rsidP="00D16E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56B7D" w:rsidRDefault="00B41E02" w:rsidP="00D16E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71321" w:rsidRPr="00B41E02" w:rsidRDefault="00956B7D" w:rsidP="00D16EA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1E02">
        <w:rPr>
          <w:rFonts w:cs="Arial"/>
          <w:color w:val="000000"/>
          <w:szCs w:val="20"/>
        </w:rPr>
        <w:t>Urad Vlade Republ</w:t>
      </w:r>
      <w:r w:rsidR="00B41E0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D16EA0"/>
    <w:p w:rsidR="00071321" w:rsidRPr="002760DC" w:rsidRDefault="00071321" w:rsidP="00D16EA0"/>
    <w:p w:rsidR="00071321" w:rsidRPr="00202A77" w:rsidRDefault="00071321" w:rsidP="00D16EA0">
      <w:pPr>
        <w:pStyle w:val="podpisi"/>
        <w:rPr>
          <w:lang w:val="sl-SI"/>
        </w:rPr>
      </w:pPr>
    </w:p>
    <w:p w:rsidR="00782FD4" w:rsidRPr="00FE1680" w:rsidRDefault="00782FD4" w:rsidP="00D16EA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46EA" w:rsidRDefault="00B946EA" w:rsidP="00767987">
      <w:pPr>
        <w:spacing w:line="240" w:lineRule="auto"/>
      </w:pPr>
      <w:r>
        <w:separator/>
      </w:r>
    </w:p>
  </w:endnote>
  <w:endnote w:type="continuationSeparator" w:id="0">
    <w:p w:rsidR="00B946EA" w:rsidRDefault="00B946E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66A5" w:rsidRDefault="004866A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66A5" w:rsidRDefault="004866A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66A5" w:rsidRDefault="004866A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46EA" w:rsidRDefault="00B946EA" w:rsidP="00767987">
      <w:pPr>
        <w:spacing w:line="240" w:lineRule="auto"/>
      </w:pPr>
      <w:r>
        <w:separator/>
      </w:r>
    </w:p>
  </w:footnote>
  <w:footnote w:type="continuationSeparator" w:id="0">
    <w:p w:rsidR="00B946EA" w:rsidRDefault="00B946E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66A5" w:rsidRDefault="004866A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66A5" w:rsidRDefault="004866A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E2D0C"/>
    <w:rsid w:val="001611BA"/>
    <w:rsid w:val="001E4DCE"/>
    <w:rsid w:val="00204177"/>
    <w:rsid w:val="00226D30"/>
    <w:rsid w:val="00230D1B"/>
    <w:rsid w:val="00366636"/>
    <w:rsid w:val="00367DE6"/>
    <w:rsid w:val="003B3E19"/>
    <w:rsid w:val="004076C6"/>
    <w:rsid w:val="004866A5"/>
    <w:rsid w:val="004B7F76"/>
    <w:rsid w:val="004E1BCE"/>
    <w:rsid w:val="00592079"/>
    <w:rsid w:val="00626C16"/>
    <w:rsid w:val="00682FFE"/>
    <w:rsid w:val="006C69EC"/>
    <w:rsid w:val="007039D0"/>
    <w:rsid w:val="00710C90"/>
    <w:rsid w:val="00733394"/>
    <w:rsid w:val="00767987"/>
    <w:rsid w:val="00782FD4"/>
    <w:rsid w:val="00811140"/>
    <w:rsid w:val="008A3F94"/>
    <w:rsid w:val="00904A48"/>
    <w:rsid w:val="00956B7D"/>
    <w:rsid w:val="00980294"/>
    <w:rsid w:val="009C5392"/>
    <w:rsid w:val="00A50E4B"/>
    <w:rsid w:val="00A92047"/>
    <w:rsid w:val="00A9231D"/>
    <w:rsid w:val="00B40287"/>
    <w:rsid w:val="00B41E02"/>
    <w:rsid w:val="00B946EA"/>
    <w:rsid w:val="00C0216A"/>
    <w:rsid w:val="00C24150"/>
    <w:rsid w:val="00C452F4"/>
    <w:rsid w:val="00CD6077"/>
    <w:rsid w:val="00CE234E"/>
    <w:rsid w:val="00D02973"/>
    <w:rsid w:val="00D16EA0"/>
    <w:rsid w:val="00DA09BE"/>
    <w:rsid w:val="00E30579"/>
    <w:rsid w:val="00F9422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8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6</cp:revision>
  <dcterms:created xsi:type="dcterms:W3CDTF">2024-01-16T09:11:00Z</dcterms:created>
  <dcterms:modified xsi:type="dcterms:W3CDTF">2024-01-18T07:24:00Z</dcterms:modified>
</cp:coreProperties>
</file>