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2F2ACB" w14:textId="5279C0E6" w:rsidR="00521F2B" w:rsidRDefault="001105B5" w:rsidP="001105B5">
      <w:pPr>
        <w:pStyle w:val="Naslovpredpisa"/>
        <w:spacing w:before="0" w:after="0" w:line="260" w:lineRule="exact"/>
        <w:jc w:val="left"/>
        <w:rPr>
          <w:sz w:val="20"/>
          <w:szCs w:val="20"/>
        </w:rPr>
      </w:pPr>
      <w:r>
        <w:rPr>
          <w:sz w:val="20"/>
          <w:szCs w:val="20"/>
        </w:rPr>
        <w:t>PRILOGA 3 (jedro gradiva):</w:t>
      </w:r>
    </w:p>
    <w:p w14:paraId="468442A5" w14:textId="77777777" w:rsidR="00521F2B" w:rsidRDefault="00521F2B" w:rsidP="00C0179A">
      <w:pPr>
        <w:pStyle w:val="Naslovpredpisa"/>
        <w:spacing w:before="0" w:after="0" w:line="260" w:lineRule="exact"/>
        <w:jc w:val="right"/>
        <w:rPr>
          <w:sz w:val="20"/>
          <w:szCs w:val="20"/>
        </w:rPr>
      </w:pPr>
    </w:p>
    <w:p w14:paraId="4F88931D" w14:textId="0E935DDB" w:rsidR="00C0179A" w:rsidRPr="00E24BCB" w:rsidRDefault="00C0179A" w:rsidP="00C0179A">
      <w:pPr>
        <w:pStyle w:val="Naslovpredpisa"/>
        <w:spacing w:before="0" w:after="0" w:line="260" w:lineRule="exact"/>
        <w:jc w:val="right"/>
        <w:rPr>
          <w:sz w:val="20"/>
          <w:szCs w:val="20"/>
        </w:rPr>
      </w:pPr>
      <w:r w:rsidRPr="00E24BCB">
        <w:rPr>
          <w:sz w:val="20"/>
          <w:szCs w:val="20"/>
        </w:rPr>
        <w:t>PREDLOG</w:t>
      </w:r>
    </w:p>
    <w:p w14:paraId="4580B16D" w14:textId="05D77E09" w:rsidR="00C0179A" w:rsidRPr="003F1703" w:rsidRDefault="00C0179A" w:rsidP="00C0179A">
      <w:pPr>
        <w:pStyle w:val="Naslovpredpisa"/>
        <w:spacing w:before="0" w:after="0" w:line="260" w:lineRule="exact"/>
        <w:jc w:val="right"/>
        <w:rPr>
          <w:sz w:val="20"/>
          <w:szCs w:val="20"/>
        </w:rPr>
      </w:pPr>
      <w:r w:rsidRPr="00E24BCB">
        <w:rPr>
          <w:sz w:val="20"/>
          <w:szCs w:val="20"/>
        </w:rPr>
        <w:t>(</w:t>
      </w:r>
      <w:r w:rsidR="00E24BCB" w:rsidRPr="00E24BCB">
        <w:rPr>
          <w:sz w:val="20"/>
          <w:szCs w:val="20"/>
        </w:rPr>
        <w:t xml:space="preserve">EVA: </w:t>
      </w:r>
      <w:r w:rsidR="00E24BCB" w:rsidRPr="00E24BCB">
        <w:rPr>
          <w:color w:val="000000"/>
          <w:szCs w:val="20"/>
        </w:rPr>
        <w:t>2023-2720-0026</w:t>
      </w:r>
      <w:r w:rsidRPr="00E24BCB">
        <w:rPr>
          <w:sz w:val="20"/>
          <w:szCs w:val="20"/>
        </w:rPr>
        <w:t>):</w:t>
      </w:r>
    </w:p>
    <w:tbl>
      <w:tblPr>
        <w:tblW w:w="0" w:type="auto"/>
        <w:tblLook w:val="04A0" w:firstRow="1" w:lastRow="0" w:firstColumn="1" w:lastColumn="0" w:noHBand="0" w:noVBand="1"/>
      </w:tblPr>
      <w:tblGrid>
        <w:gridCol w:w="9072"/>
      </w:tblGrid>
      <w:tr w:rsidR="00C0179A" w:rsidRPr="003F1703" w14:paraId="6A160B7F" w14:textId="77777777" w:rsidTr="7600CF6A">
        <w:tc>
          <w:tcPr>
            <w:tcW w:w="9072" w:type="dxa"/>
          </w:tcPr>
          <w:p w14:paraId="04217C47" w14:textId="77777777" w:rsidR="00552685" w:rsidRPr="00552685" w:rsidRDefault="00552685" w:rsidP="00552685">
            <w:pPr>
              <w:pStyle w:val="Naslovpredpisa"/>
              <w:spacing w:before="0" w:after="0" w:line="260" w:lineRule="exact"/>
              <w:rPr>
                <w:sz w:val="20"/>
                <w:szCs w:val="20"/>
              </w:rPr>
            </w:pPr>
            <w:r w:rsidRPr="00552685">
              <w:rPr>
                <w:sz w:val="20"/>
                <w:szCs w:val="20"/>
              </w:rPr>
              <w:t xml:space="preserve">ZAKON </w:t>
            </w:r>
          </w:p>
          <w:p w14:paraId="70824894" w14:textId="77777777" w:rsidR="00C0179A" w:rsidRDefault="00552685" w:rsidP="00552685">
            <w:pPr>
              <w:pStyle w:val="Naslovpredpisa"/>
              <w:spacing w:before="0" w:after="0" w:line="260" w:lineRule="exact"/>
              <w:rPr>
                <w:szCs w:val="20"/>
              </w:rPr>
            </w:pPr>
            <w:r w:rsidRPr="00552685">
              <w:rPr>
                <w:sz w:val="20"/>
                <w:szCs w:val="20"/>
              </w:rPr>
              <w:t>O NUJNIH UKREPIH ZA IZBOLJŠANJE KADROVSKIH IN DELOVNIH POGOJEV TER ZMOGLJIVOSTI PRI IZVAJALCIH SOCIALNOVARSTVENIH STORITEV IN DOLGOTRAJNE OSKRBE</w:t>
            </w:r>
            <w:r w:rsidRPr="00552685">
              <w:rPr>
                <w:b w:val="0"/>
                <w:bCs/>
                <w:sz w:val="20"/>
                <w:szCs w:val="20"/>
              </w:rPr>
              <w:t xml:space="preserve"> </w:t>
            </w:r>
            <w:r w:rsidRPr="00552685">
              <w:rPr>
                <w:sz w:val="20"/>
                <w:szCs w:val="20"/>
              </w:rPr>
              <w:t>(ZNURK)</w:t>
            </w:r>
            <w:r w:rsidRPr="005D6C46">
              <w:rPr>
                <w:szCs w:val="20"/>
              </w:rPr>
              <w:t xml:space="preserve"> </w:t>
            </w:r>
          </w:p>
          <w:p w14:paraId="47BAF356" w14:textId="501FD6DA" w:rsidR="005D0BE2" w:rsidRPr="003F1703" w:rsidRDefault="005D0BE2" w:rsidP="00552685">
            <w:pPr>
              <w:pStyle w:val="Naslovpredpisa"/>
              <w:spacing w:before="0" w:after="0" w:line="260" w:lineRule="exact"/>
              <w:rPr>
                <w:sz w:val="20"/>
                <w:szCs w:val="20"/>
              </w:rPr>
            </w:pPr>
          </w:p>
        </w:tc>
      </w:tr>
      <w:tr w:rsidR="00C0179A" w:rsidRPr="003F1703" w14:paraId="7C073589" w14:textId="77777777" w:rsidTr="7600CF6A">
        <w:tc>
          <w:tcPr>
            <w:tcW w:w="9072" w:type="dxa"/>
          </w:tcPr>
          <w:p w14:paraId="6AC3FE7F" w14:textId="77777777" w:rsidR="00C0179A" w:rsidRPr="003F1703" w:rsidRDefault="00C0179A" w:rsidP="00E1272B">
            <w:pPr>
              <w:pStyle w:val="Poglavje"/>
              <w:spacing w:before="0" w:after="0" w:line="260" w:lineRule="exact"/>
              <w:jc w:val="left"/>
              <w:rPr>
                <w:sz w:val="20"/>
                <w:szCs w:val="20"/>
              </w:rPr>
            </w:pPr>
            <w:r w:rsidRPr="003F1703">
              <w:rPr>
                <w:sz w:val="20"/>
                <w:szCs w:val="20"/>
              </w:rPr>
              <w:t>I. UVOD</w:t>
            </w:r>
          </w:p>
        </w:tc>
      </w:tr>
      <w:tr w:rsidR="00C0179A" w:rsidRPr="003F1703" w14:paraId="2D456073" w14:textId="77777777" w:rsidTr="7600CF6A">
        <w:tc>
          <w:tcPr>
            <w:tcW w:w="9072" w:type="dxa"/>
          </w:tcPr>
          <w:p w14:paraId="3B9DBC16" w14:textId="77777777" w:rsidR="00C0179A" w:rsidRPr="003F1703" w:rsidRDefault="00C0179A" w:rsidP="00E1272B">
            <w:pPr>
              <w:pStyle w:val="Oddelek"/>
              <w:numPr>
                <w:ilvl w:val="0"/>
                <w:numId w:val="0"/>
              </w:numPr>
              <w:spacing w:before="0" w:after="0" w:line="260" w:lineRule="exact"/>
              <w:jc w:val="left"/>
              <w:rPr>
                <w:sz w:val="20"/>
                <w:szCs w:val="20"/>
              </w:rPr>
            </w:pPr>
            <w:r w:rsidRPr="003F1703">
              <w:rPr>
                <w:sz w:val="20"/>
                <w:szCs w:val="20"/>
              </w:rPr>
              <w:t>1. OCENA STANJA IN RAZLOGI ZA SPREJEM PREDLOGA ZAKONA</w:t>
            </w:r>
          </w:p>
        </w:tc>
      </w:tr>
      <w:tr w:rsidR="00C0179A" w:rsidRPr="00036B7E" w14:paraId="20B7B6DD" w14:textId="77777777" w:rsidTr="7600CF6A">
        <w:tc>
          <w:tcPr>
            <w:tcW w:w="9072" w:type="dxa"/>
          </w:tcPr>
          <w:p w14:paraId="25532D29" w14:textId="62D8D2AF" w:rsidR="00C0179A" w:rsidRPr="00036B7E" w:rsidRDefault="00C0179A" w:rsidP="00036B7E">
            <w:pPr>
              <w:spacing w:after="0" w:line="360" w:lineRule="auto"/>
              <w:jc w:val="both"/>
              <w:rPr>
                <w:rFonts w:cs="Arial"/>
                <w:szCs w:val="20"/>
              </w:rPr>
            </w:pPr>
          </w:p>
          <w:p w14:paraId="505426B5" w14:textId="693103C3" w:rsidR="008F6F55" w:rsidRDefault="008F6F55" w:rsidP="008F6F55">
            <w:pPr>
              <w:spacing w:after="0" w:line="360" w:lineRule="auto"/>
              <w:jc w:val="both"/>
              <w:rPr>
                <w:rFonts w:cs="Arial"/>
                <w:szCs w:val="20"/>
              </w:rPr>
            </w:pPr>
            <w:r w:rsidRPr="008F6F55">
              <w:rPr>
                <w:rFonts w:cs="Arial"/>
                <w:szCs w:val="20"/>
              </w:rPr>
              <w:t xml:space="preserve">Med letoma 2019 in 2050 se </w:t>
            </w:r>
            <w:r>
              <w:rPr>
                <w:rFonts w:cs="Arial"/>
                <w:szCs w:val="20"/>
              </w:rPr>
              <w:t>bo</w:t>
            </w:r>
            <w:r w:rsidRPr="008F6F55">
              <w:rPr>
                <w:rFonts w:cs="Arial"/>
                <w:szCs w:val="20"/>
              </w:rPr>
              <w:t xml:space="preserve"> delež</w:t>
            </w:r>
            <w:r w:rsidR="00297221">
              <w:rPr>
                <w:rFonts w:cs="Arial"/>
                <w:szCs w:val="20"/>
              </w:rPr>
              <w:t>,</w:t>
            </w:r>
            <w:r w:rsidRPr="008F6F55">
              <w:rPr>
                <w:rFonts w:cs="Arial"/>
                <w:szCs w:val="20"/>
              </w:rPr>
              <w:t xml:space="preserve"> </w:t>
            </w:r>
            <w:r>
              <w:rPr>
                <w:rFonts w:cs="Arial"/>
                <w:szCs w:val="20"/>
              </w:rPr>
              <w:t xml:space="preserve">prebivalcev </w:t>
            </w:r>
            <w:r w:rsidRPr="008F6F55">
              <w:rPr>
                <w:rFonts w:cs="Arial"/>
                <w:szCs w:val="20"/>
              </w:rPr>
              <w:t>starih 80 let in več</w:t>
            </w:r>
            <w:r>
              <w:rPr>
                <w:rFonts w:cs="Arial"/>
                <w:szCs w:val="20"/>
              </w:rPr>
              <w:t xml:space="preserve">, v državah članicah OECD </w:t>
            </w:r>
            <w:r w:rsidRPr="008F6F55">
              <w:rPr>
                <w:rFonts w:cs="Arial"/>
                <w:szCs w:val="20"/>
              </w:rPr>
              <w:t>v povprečju več kot podvojil</w:t>
            </w:r>
            <w:r>
              <w:rPr>
                <w:rFonts w:cs="Arial"/>
                <w:szCs w:val="20"/>
              </w:rPr>
              <w:t xml:space="preserve"> (s</w:t>
            </w:r>
            <w:r w:rsidRPr="008F6F55">
              <w:rPr>
                <w:rFonts w:cs="Arial"/>
                <w:szCs w:val="20"/>
              </w:rPr>
              <w:t xml:space="preserve"> 4,6 </w:t>
            </w:r>
            <w:r>
              <w:rPr>
                <w:rFonts w:cs="Arial"/>
                <w:szCs w:val="20"/>
              </w:rPr>
              <w:t>odstotka na 9,8 odstotka)</w:t>
            </w:r>
            <w:r w:rsidRPr="008F6F55">
              <w:rPr>
                <w:rFonts w:cs="Arial"/>
                <w:szCs w:val="20"/>
              </w:rPr>
              <w:t>.</w:t>
            </w:r>
            <w:r>
              <w:rPr>
                <w:rFonts w:cs="Arial"/>
                <w:szCs w:val="20"/>
              </w:rPr>
              <w:t xml:space="preserve"> S to demografsko značilnostjo se srečujemo tudi v Sloveniji, kar nas sočasno postavlja pred izziv povečanih potreb po storitvah s področja socialnega varstva, zdravstvenega varstva in dolgotrajne oskrbe, na drugi strani pa tudi z zmanjševanjem delovne sile</w:t>
            </w:r>
            <w:r w:rsidR="00E76FB2">
              <w:rPr>
                <w:rFonts w:cs="Arial"/>
                <w:szCs w:val="20"/>
              </w:rPr>
              <w:t xml:space="preserve"> (kljub ukrepom nekaterih držav, ki so se odločile za podaljševanje delovne dobe)</w:t>
            </w:r>
            <w:r w:rsidR="005E38C7">
              <w:rPr>
                <w:rFonts w:cs="Arial"/>
                <w:szCs w:val="20"/>
              </w:rPr>
              <w:t>,</w:t>
            </w:r>
            <w:r>
              <w:rPr>
                <w:rFonts w:cs="Arial"/>
                <w:szCs w:val="20"/>
              </w:rPr>
              <w:t xml:space="preserve"> ki je zlasti na navedenih področjih ključnega pomena za </w:t>
            </w:r>
            <w:r w:rsidR="00036B7E">
              <w:rPr>
                <w:rFonts w:cs="Arial"/>
                <w:szCs w:val="20"/>
              </w:rPr>
              <w:t>razpoložljivost, dosegljivost, dostopnost, kakovost in varnost storitev, ki jih posamezniki potrebujejo v obdobju življenja, ko zaradi bolezni, starosti oziroma invalidnosti ne morejo več samostojno poskrbeti zase.</w:t>
            </w:r>
            <w:r w:rsidR="005E38C7">
              <w:rPr>
                <w:rFonts w:cs="Arial"/>
                <w:szCs w:val="20"/>
              </w:rPr>
              <w:t xml:space="preserve"> Med letoma 2015 in 2030 se bo število oseb, ki potrebujejo storitve s področja socialnega varstva oziroma dolgotrajne oskrbe povečalo za 100 milijonov, pri čemer je v večini držav rast števila starejših, ki potrebujejo tovrstne storitve</w:t>
            </w:r>
            <w:r w:rsidR="00297221">
              <w:rPr>
                <w:rFonts w:cs="Arial"/>
                <w:szCs w:val="20"/>
              </w:rPr>
              <w:t>,</w:t>
            </w:r>
            <w:r w:rsidR="005E38C7">
              <w:rPr>
                <w:rFonts w:cs="Arial"/>
                <w:szCs w:val="20"/>
              </w:rPr>
              <w:t xml:space="preserve"> že presegla rast števila zaposlenih, ki storitve lahko zagotavljajo</w:t>
            </w:r>
            <w:r w:rsidR="005E38C7">
              <w:rPr>
                <w:rStyle w:val="Sprotnaopomba-sklic"/>
                <w:rFonts w:cs="Arial"/>
                <w:szCs w:val="20"/>
              </w:rPr>
              <w:footnoteReference w:id="2"/>
            </w:r>
            <w:r w:rsidR="005D6C46">
              <w:rPr>
                <w:rFonts w:cs="Arial"/>
                <w:szCs w:val="20"/>
              </w:rPr>
              <w:t>.</w:t>
            </w:r>
          </w:p>
          <w:p w14:paraId="00AECFFC" w14:textId="77777777" w:rsidR="00036B7E" w:rsidRDefault="00036B7E" w:rsidP="008F6F55">
            <w:pPr>
              <w:spacing w:after="0" w:line="360" w:lineRule="auto"/>
              <w:jc w:val="both"/>
              <w:rPr>
                <w:rFonts w:cs="Arial"/>
                <w:szCs w:val="20"/>
              </w:rPr>
            </w:pPr>
          </w:p>
          <w:p w14:paraId="6C04FB54" w14:textId="52232F71" w:rsidR="00F846DE" w:rsidRDefault="00F846DE" w:rsidP="005F6EDE">
            <w:pPr>
              <w:spacing w:line="360" w:lineRule="auto"/>
              <w:jc w:val="both"/>
              <w:rPr>
                <w:rFonts w:cs="Arial"/>
                <w:szCs w:val="20"/>
              </w:rPr>
            </w:pPr>
            <w:r>
              <w:rPr>
                <w:rFonts w:cs="Arial"/>
                <w:szCs w:val="20"/>
              </w:rPr>
              <w:t>P</w:t>
            </w:r>
            <w:r w:rsidRPr="0014160A">
              <w:rPr>
                <w:rFonts w:cs="Arial"/>
                <w:szCs w:val="20"/>
              </w:rPr>
              <w:t xml:space="preserve">opulacija prebivalcev Slovenije </w:t>
            </w:r>
            <w:r w:rsidR="00CA48D9">
              <w:rPr>
                <w:rFonts w:cs="Arial"/>
                <w:szCs w:val="20"/>
              </w:rPr>
              <w:t xml:space="preserve">se </w:t>
            </w:r>
            <w:r w:rsidRPr="0014160A">
              <w:rPr>
                <w:rFonts w:cs="Arial"/>
                <w:szCs w:val="20"/>
              </w:rPr>
              <w:t xml:space="preserve">stara, s tem pa </w:t>
            </w:r>
            <w:r w:rsidR="007A36C6">
              <w:rPr>
                <w:rFonts w:cs="Arial"/>
                <w:szCs w:val="20"/>
              </w:rPr>
              <w:t xml:space="preserve">se </w:t>
            </w:r>
            <w:r w:rsidRPr="0014160A">
              <w:rPr>
                <w:rFonts w:cs="Arial"/>
                <w:szCs w:val="20"/>
              </w:rPr>
              <w:t>povečuje</w:t>
            </w:r>
            <w:r w:rsidR="007A36C6">
              <w:rPr>
                <w:rFonts w:cs="Arial"/>
                <w:szCs w:val="20"/>
              </w:rPr>
              <w:t>jo</w:t>
            </w:r>
            <w:r w:rsidRPr="0014160A">
              <w:rPr>
                <w:rFonts w:cs="Arial"/>
                <w:szCs w:val="20"/>
              </w:rPr>
              <w:t xml:space="preserve"> </w:t>
            </w:r>
            <w:r w:rsidR="007A36C6">
              <w:rPr>
                <w:rFonts w:cs="Arial"/>
                <w:szCs w:val="20"/>
              </w:rPr>
              <w:t xml:space="preserve">tudi </w:t>
            </w:r>
            <w:r w:rsidRPr="0014160A">
              <w:rPr>
                <w:rFonts w:cs="Arial"/>
                <w:szCs w:val="20"/>
              </w:rPr>
              <w:t>potreb</w:t>
            </w:r>
            <w:r w:rsidR="007A36C6">
              <w:rPr>
                <w:rFonts w:cs="Arial"/>
                <w:szCs w:val="20"/>
              </w:rPr>
              <w:t>e</w:t>
            </w:r>
            <w:r w:rsidRPr="0014160A">
              <w:rPr>
                <w:rFonts w:cs="Arial"/>
                <w:szCs w:val="20"/>
              </w:rPr>
              <w:t xml:space="preserve"> po storitvah oskrbe. Indeks staranja prebivalstva, ki opredeljuje številčno razmerje med prebivalci, starimi 65 ali več let, in otroci, starimi manj kot 15 let, se v Sloveniji z leti povečuje. Indeks staranja prebivalstva za leto 2019 je znašal 131,7 (za ženske še precej več: 155,7), leta 2033 pa naj bi bil indeks staranja v Sloveniji po podatkih iz projekcij prebivalstva EUROPOP2018 že več kot 200; to pomeni, da naj bi bilo prebivalcev, starih najmanj 65 let, dvakrat toliko kot otrok, starih manj kot 15 let</w:t>
            </w:r>
            <w:r w:rsidRPr="005F6EDE">
              <w:rPr>
                <w:rStyle w:val="Sprotnaopomba-sklic"/>
                <w:rFonts w:cs="Arial"/>
              </w:rPr>
              <w:footnoteReference w:id="3"/>
            </w:r>
            <w:r w:rsidR="005F6EDE">
              <w:rPr>
                <w:rFonts w:cs="Arial"/>
                <w:szCs w:val="20"/>
              </w:rPr>
              <w:t>.</w:t>
            </w:r>
            <w:r w:rsidRPr="0014160A">
              <w:rPr>
                <w:rFonts w:cs="Arial"/>
                <w:szCs w:val="20"/>
              </w:rPr>
              <w:t xml:space="preserve"> Število oseb, starejših od 85 let, ki so tudi najpogostejši uporabniki </w:t>
            </w:r>
            <w:r>
              <w:rPr>
                <w:rFonts w:cs="Arial"/>
                <w:szCs w:val="20"/>
              </w:rPr>
              <w:t xml:space="preserve">socialnovarstvenih </w:t>
            </w:r>
            <w:r w:rsidRPr="0014160A">
              <w:rPr>
                <w:rFonts w:cs="Arial"/>
                <w:szCs w:val="20"/>
              </w:rPr>
              <w:t xml:space="preserve">storitev </w:t>
            </w:r>
            <w:r>
              <w:rPr>
                <w:rFonts w:cs="Arial"/>
                <w:szCs w:val="20"/>
              </w:rPr>
              <w:t>oziroma dolgotrajne oskrbe</w:t>
            </w:r>
            <w:r w:rsidRPr="0014160A">
              <w:rPr>
                <w:rFonts w:cs="Arial"/>
                <w:szCs w:val="20"/>
              </w:rPr>
              <w:t>, naj bi do leta 2030 predstavljalo že 3,3 odstotka prebivalstva (1,5 odstotka leta 2010) (UMAR, 2021). Obenem podatki kažejo, da bo v prihodnjih letih prišlo do upokojitve najbolj številčne generacije zaposlenih</w:t>
            </w:r>
            <w:r>
              <w:rPr>
                <w:rFonts w:cs="Arial"/>
                <w:szCs w:val="20"/>
              </w:rPr>
              <w:t>, tudi zaposlenih v socialnovarstvenih zavodih</w:t>
            </w:r>
            <w:r w:rsidR="00297221">
              <w:rPr>
                <w:rFonts w:cs="Arial"/>
                <w:szCs w:val="20"/>
              </w:rPr>
              <w:t>.</w:t>
            </w:r>
            <w:r w:rsidRPr="0014160A">
              <w:rPr>
                <w:rFonts w:cs="Arial"/>
                <w:szCs w:val="20"/>
              </w:rPr>
              <w:t xml:space="preserve"> </w:t>
            </w:r>
            <w:r w:rsidR="00297221">
              <w:rPr>
                <w:rFonts w:cs="Arial"/>
                <w:szCs w:val="20"/>
              </w:rPr>
              <w:t>P</w:t>
            </w:r>
            <w:r>
              <w:rPr>
                <w:rFonts w:cs="Arial"/>
                <w:szCs w:val="20"/>
              </w:rPr>
              <w:t xml:space="preserve">o podatkih </w:t>
            </w:r>
            <w:r w:rsidRPr="007322E3">
              <w:rPr>
                <w:rFonts w:cs="Arial"/>
                <w:szCs w:val="20"/>
              </w:rPr>
              <w:t>Zbornic</w:t>
            </w:r>
            <w:r>
              <w:rPr>
                <w:rFonts w:cs="Arial"/>
                <w:szCs w:val="20"/>
              </w:rPr>
              <w:t>e</w:t>
            </w:r>
            <w:r w:rsidRPr="007322E3">
              <w:rPr>
                <w:rFonts w:cs="Arial"/>
                <w:szCs w:val="20"/>
              </w:rPr>
              <w:t xml:space="preserve"> zdravstvene in babiške nege Slovenije - Zvez</w:t>
            </w:r>
            <w:r>
              <w:rPr>
                <w:rFonts w:cs="Arial"/>
                <w:szCs w:val="20"/>
              </w:rPr>
              <w:t>e</w:t>
            </w:r>
            <w:r w:rsidRPr="007322E3">
              <w:rPr>
                <w:rFonts w:cs="Arial"/>
                <w:szCs w:val="20"/>
              </w:rPr>
              <w:t xml:space="preserve"> strokovnih društev medicinskih sester, babic in zdravstvenih tehnikov Slovenije</w:t>
            </w:r>
            <w:r>
              <w:rPr>
                <w:rFonts w:cs="Arial"/>
                <w:szCs w:val="20"/>
              </w:rPr>
              <w:t xml:space="preserve"> bo v prihodn</w:t>
            </w:r>
            <w:r w:rsidR="005F6EDE">
              <w:rPr>
                <w:rFonts w:cs="Arial"/>
                <w:szCs w:val="20"/>
              </w:rPr>
              <w:t>j</w:t>
            </w:r>
            <w:r>
              <w:rPr>
                <w:rFonts w:cs="Arial"/>
                <w:szCs w:val="20"/>
              </w:rPr>
              <w:t xml:space="preserve">ih letih prišlo do </w:t>
            </w:r>
            <w:r w:rsidRPr="007322E3">
              <w:rPr>
                <w:rFonts w:cs="Arial"/>
                <w:szCs w:val="20"/>
              </w:rPr>
              <w:t xml:space="preserve">upokojitve najbolj številčne in najbolj izkušene generacije izvajalcev </w:t>
            </w:r>
            <w:r w:rsidRPr="007322E3">
              <w:rPr>
                <w:rFonts w:cs="Arial"/>
                <w:szCs w:val="20"/>
              </w:rPr>
              <w:lastRenderedPageBreak/>
              <w:t>zdravstvene nege</w:t>
            </w:r>
            <w:r>
              <w:rPr>
                <w:rFonts w:cs="Arial"/>
                <w:szCs w:val="20"/>
              </w:rPr>
              <w:t xml:space="preserve"> (20-30 odstotkov)</w:t>
            </w:r>
            <w:r w:rsidRPr="007322E3">
              <w:rPr>
                <w:rFonts w:cs="Arial"/>
                <w:szCs w:val="20"/>
              </w:rPr>
              <w:t>, ki jo bo težko nadomestiti, saj na trgu n</w:t>
            </w:r>
            <w:r>
              <w:rPr>
                <w:rFonts w:cs="Arial"/>
                <w:szCs w:val="20"/>
              </w:rPr>
              <w:t xml:space="preserve">i </w:t>
            </w:r>
            <w:r w:rsidRPr="007322E3">
              <w:rPr>
                <w:rFonts w:cs="Arial"/>
                <w:szCs w:val="20"/>
              </w:rPr>
              <w:t>na voljo ustreznega števila izvajalcev zdravstvene nege</w:t>
            </w:r>
            <w:r w:rsidRPr="007B0E3C">
              <w:rPr>
                <w:rFonts w:cs="Arial"/>
                <w:szCs w:val="20"/>
                <w:vertAlign w:val="superscript"/>
              </w:rPr>
              <w:footnoteReference w:id="4"/>
            </w:r>
            <w:r w:rsidRPr="0014160A">
              <w:rPr>
                <w:rFonts w:cs="Arial"/>
                <w:szCs w:val="20"/>
              </w:rPr>
              <w:t xml:space="preserve">. </w:t>
            </w:r>
          </w:p>
          <w:p w14:paraId="33175BD7" w14:textId="621B13A1" w:rsidR="00CE7B40" w:rsidRPr="00036B7E" w:rsidRDefault="00F846DE" w:rsidP="005F6EDE">
            <w:pPr>
              <w:spacing w:line="360" w:lineRule="auto"/>
              <w:jc w:val="both"/>
              <w:rPr>
                <w:rFonts w:cs="Arial"/>
                <w:szCs w:val="20"/>
              </w:rPr>
            </w:pPr>
            <w:r w:rsidRPr="0014160A">
              <w:rPr>
                <w:rFonts w:cs="Arial"/>
                <w:szCs w:val="20"/>
              </w:rPr>
              <w:t>Svetovna zdravstvena organizacija</w:t>
            </w:r>
            <w:r w:rsidRPr="005D6C46">
              <w:rPr>
                <w:rFonts w:cs="Arial"/>
                <w:szCs w:val="20"/>
                <w:vertAlign w:val="superscript"/>
              </w:rPr>
              <w:footnoteReference w:id="5"/>
            </w:r>
            <w:r w:rsidRPr="0014160A">
              <w:rPr>
                <w:rFonts w:cs="Arial"/>
                <w:szCs w:val="20"/>
              </w:rPr>
              <w:t xml:space="preserve"> je že leta 2010 opozarjala, da je ustrezna usposobljenost in razpoložljivost </w:t>
            </w:r>
            <w:r>
              <w:rPr>
                <w:rFonts w:cs="Arial"/>
                <w:szCs w:val="20"/>
              </w:rPr>
              <w:t xml:space="preserve">zaposlenih v sistemih socialne zaščite </w:t>
            </w:r>
            <w:r w:rsidRPr="0014160A">
              <w:rPr>
                <w:rFonts w:cs="Arial"/>
                <w:szCs w:val="20"/>
              </w:rPr>
              <w:t>ključnega pomena za učinkovit</w:t>
            </w:r>
            <w:r>
              <w:rPr>
                <w:rFonts w:cs="Arial"/>
                <w:szCs w:val="20"/>
              </w:rPr>
              <w:t>ost</w:t>
            </w:r>
            <w:r w:rsidRPr="0014160A">
              <w:rPr>
                <w:rFonts w:cs="Arial"/>
                <w:szCs w:val="20"/>
              </w:rPr>
              <w:t xml:space="preserve"> sistem</w:t>
            </w:r>
            <w:r>
              <w:rPr>
                <w:rFonts w:cs="Arial"/>
                <w:szCs w:val="20"/>
              </w:rPr>
              <w:t>ov</w:t>
            </w:r>
            <w:r w:rsidRPr="0014160A">
              <w:rPr>
                <w:rFonts w:cs="Arial"/>
                <w:szCs w:val="20"/>
              </w:rPr>
              <w:t xml:space="preserve"> in neprekinjeno zagotavljanje storitev zdravstva</w:t>
            </w:r>
            <w:r>
              <w:rPr>
                <w:rFonts w:cs="Arial"/>
                <w:szCs w:val="20"/>
              </w:rPr>
              <w:t>, socialnega varstva</w:t>
            </w:r>
            <w:r w:rsidRPr="0014160A">
              <w:rPr>
                <w:rFonts w:cs="Arial"/>
                <w:szCs w:val="20"/>
              </w:rPr>
              <w:t xml:space="preserve"> in dolgotrajne oskrbe. </w:t>
            </w:r>
            <w:r>
              <w:rPr>
                <w:rFonts w:cs="Arial"/>
                <w:szCs w:val="20"/>
              </w:rPr>
              <w:t>Na pomen zagotavljanja ustreznega števila, ustrezno usposobljenega kadra za robustnost in prožnost sistema zagotavljanj</w:t>
            </w:r>
            <w:r w:rsidR="003E6322">
              <w:rPr>
                <w:rFonts w:cs="Arial"/>
                <w:szCs w:val="20"/>
              </w:rPr>
              <w:t>a</w:t>
            </w:r>
            <w:r>
              <w:rPr>
                <w:rFonts w:cs="Arial"/>
                <w:szCs w:val="20"/>
              </w:rPr>
              <w:t xml:space="preserve"> socialnovarstvenih storitev, storitev zdravstvene nege in zdravstvene rehabilitacije, tudi v času kriz, je dodatno opozorila tudi epidemija </w:t>
            </w:r>
            <w:r w:rsidR="003E6322">
              <w:rPr>
                <w:rFonts w:cs="Arial"/>
                <w:szCs w:val="20"/>
              </w:rPr>
              <w:t>C</w:t>
            </w:r>
            <w:r>
              <w:rPr>
                <w:rFonts w:cs="Arial"/>
                <w:szCs w:val="20"/>
              </w:rPr>
              <w:t>ovida-19 in ne</w:t>
            </w:r>
            <w:r w:rsidR="006D2384">
              <w:rPr>
                <w:rFonts w:cs="Arial"/>
                <w:szCs w:val="20"/>
              </w:rPr>
              <w:t xml:space="preserve"> </w:t>
            </w:r>
            <w:r>
              <w:rPr>
                <w:rFonts w:cs="Arial"/>
                <w:szCs w:val="20"/>
              </w:rPr>
              <w:t xml:space="preserve">nazadnje tudi naravne nesreče, povezane s poplavami in plazovi v avgustu 2023. </w:t>
            </w:r>
          </w:p>
          <w:p w14:paraId="6B737765" w14:textId="62B0D860" w:rsidR="00CE7B40" w:rsidRDefault="003509CD" w:rsidP="00036B7E">
            <w:pPr>
              <w:spacing w:after="0" w:line="360" w:lineRule="auto"/>
              <w:jc w:val="both"/>
              <w:rPr>
                <w:rFonts w:cs="Arial"/>
                <w:szCs w:val="20"/>
              </w:rPr>
            </w:pPr>
            <w:r w:rsidRPr="00036B7E">
              <w:rPr>
                <w:rFonts w:cs="Arial"/>
                <w:szCs w:val="20"/>
              </w:rPr>
              <w:t>Delež zaposlenih v zdravstvu in socialnem varstvu (v celotni zaposlenosti) je v povprečju držav OECD v letu 2020 predstavljal 8,5 odstotka</w:t>
            </w:r>
            <w:r w:rsidR="008F6F55" w:rsidRPr="00036B7E">
              <w:rPr>
                <w:rFonts w:cs="Arial"/>
                <w:szCs w:val="20"/>
              </w:rPr>
              <w:t>, v Sloveniji pa 4,8 odstotka</w:t>
            </w:r>
            <w:r w:rsidRPr="00036B7E">
              <w:rPr>
                <w:rFonts w:cs="Arial"/>
                <w:szCs w:val="20"/>
              </w:rPr>
              <w:t xml:space="preserve"> (Norveška 17,8 odstotka, Nemčija</w:t>
            </w:r>
            <w:r w:rsidR="008F6F55" w:rsidRPr="00036B7E">
              <w:rPr>
                <w:rFonts w:cs="Arial"/>
                <w:szCs w:val="20"/>
              </w:rPr>
              <w:t xml:space="preserve"> </w:t>
            </w:r>
            <w:r w:rsidRPr="00036B7E">
              <w:rPr>
                <w:rFonts w:cs="Arial"/>
                <w:szCs w:val="20"/>
              </w:rPr>
              <w:t>10,4 odstotka</w:t>
            </w:r>
            <w:r w:rsidR="008F6F55" w:rsidRPr="00036B7E">
              <w:rPr>
                <w:rFonts w:cs="Arial"/>
                <w:szCs w:val="20"/>
              </w:rPr>
              <w:t>, Slovaška 6,9 odstotka, Italija 6,5 odstotka, Španija 5,3 odstotka, itd.).</w:t>
            </w:r>
            <w:r w:rsidR="007B0E3C">
              <w:rPr>
                <w:rFonts w:cs="Arial"/>
                <w:szCs w:val="20"/>
              </w:rPr>
              <w:t xml:space="preserve"> V Sloveniji se že soočamo z zmanjševanjem števila posteljnih zmogljivosti za zagotavljanje institucionalnega varstva</w:t>
            </w:r>
            <w:r w:rsidR="005B6454">
              <w:rPr>
                <w:rFonts w:cs="Arial"/>
                <w:szCs w:val="20"/>
              </w:rPr>
              <w:t xml:space="preserve">. </w:t>
            </w:r>
            <w:r w:rsidR="005B6454" w:rsidRPr="003E6322">
              <w:rPr>
                <w:rFonts w:cs="Arial"/>
                <w:szCs w:val="20"/>
              </w:rPr>
              <w:t>Na podlagi podatkov</w:t>
            </w:r>
            <w:r w:rsidR="00EE7DD1">
              <w:rPr>
                <w:rFonts w:cs="Arial"/>
                <w:szCs w:val="20"/>
              </w:rPr>
              <w:t xml:space="preserve"> Skupnosti socialnih zavodov Slovenije</w:t>
            </w:r>
            <w:r w:rsidR="005B6454" w:rsidRPr="003E6322">
              <w:rPr>
                <w:rFonts w:cs="Arial"/>
                <w:szCs w:val="20"/>
              </w:rPr>
              <w:t xml:space="preserve"> je bilo </w:t>
            </w:r>
            <w:r w:rsidR="00EE7DD1">
              <w:rPr>
                <w:rFonts w:cs="Arial"/>
                <w:szCs w:val="20"/>
              </w:rPr>
              <w:t>na dan 31.</w:t>
            </w:r>
            <w:r w:rsidR="00562A16">
              <w:rPr>
                <w:rFonts w:cs="Arial"/>
                <w:szCs w:val="20"/>
              </w:rPr>
              <w:t xml:space="preserve"> </w:t>
            </w:r>
            <w:r w:rsidR="00EE7DD1">
              <w:rPr>
                <w:rFonts w:cs="Arial"/>
                <w:szCs w:val="20"/>
              </w:rPr>
              <w:t>12.</w:t>
            </w:r>
            <w:r w:rsidR="006D2384">
              <w:rPr>
                <w:rFonts w:cs="Arial"/>
                <w:szCs w:val="20"/>
              </w:rPr>
              <w:t xml:space="preserve"> </w:t>
            </w:r>
            <w:r w:rsidR="00EE7DD1">
              <w:rPr>
                <w:rFonts w:cs="Arial"/>
                <w:szCs w:val="20"/>
              </w:rPr>
              <w:t>2022 v domovih za starejše in posebnih socialnovarstvenih zavodih na voljo 21.723 mest</w:t>
            </w:r>
            <w:r w:rsidR="006D4BEC">
              <w:rPr>
                <w:rStyle w:val="Sprotnaopomba-sklic"/>
                <w:rFonts w:cs="Arial"/>
                <w:szCs w:val="20"/>
              </w:rPr>
              <w:footnoteReference w:id="6"/>
            </w:r>
            <w:r w:rsidR="00EE7DD1">
              <w:rPr>
                <w:rFonts w:cs="Arial"/>
                <w:szCs w:val="20"/>
              </w:rPr>
              <w:t>, sprejetih stanovalcev pa 20.684</w:t>
            </w:r>
            <w:r w:rsidR="008F6AEB">
              <w:rPr>
                <w:rFonts w:cs="Arial"/>
                <w:szCs w:val="20"/>
              </w:rPr>
              <w:t>. Torej ni bilo zasedenih več kot 1000 razpoložljivih mest, predvsem</w:t>
            </w:r>
            <w:r w:rsidR="00EE7DD1">
              <w:rPr>
                <w:rFonts w:cs="Arial"/>
                <w:szCs w:val="20"/>
              </w:rPr>
              <w:t xml:space="preserve"> </w:t>
            </w:r>
            <w:r w:rsidR="003E6322" w:rsidRPr="003E6322">
              <w:rPr>
                <w:rFonts w:cs="Arial"/>
                <w:szCs w:val="20"/>
              </w:rPr>
              <w:t>iz</w:t>
            </w:r>
            <w:r w:rsidR="005B6454" w:rsidRPr="003E6322">
              <w:rPr>
                <w:rFonts w:cs="Arial"/>
                <w:szCs w:val="20"/>
              </w:rPr>
              <w:t xml:space="preserve"> razloga manka kadra</w:t>
            </w:r>
            <w:r w:rsidR="008F6AEB">
              <w:rPr>
                <w:rFonts w:cs="Arial"/>
                <w:szCs w:val="20"/>
              </w:rPr>
              <w:t>.</w:t>
            </w:r>
            <w:r w:rsidR="005B6454">
              <w:rPr>
                <w:rFonts w:cs="Arial"/>
                <w:szCs w:val="20"/>
              </w:rPr>
              <w:t xml:space="preserve"> Na pomanjkanje kadra in s tem povezane nezadovoljene potrebe uporabnikov opozarja tudi poročilo Inštituta Republike Slovenije za socialno varstvo, ki zagotavlja analizo izvajanja socialnovarstvene storitve pomoč družini na domu</w:t>
            </w:r>
            <w:r w:rsidR="005B6454">
              <w:rPr>
                <w:rStyle w:val="Sprotnaopomba-sklic"/>
                <w:rFonts w:cs="Arial"/>
                <w:szCs w:val="20"/>
              </w:rPr>
              <w:footnoteReference w:id="7"/>
            </w:r>
            <w:r w:rsidR="003E6322">
              <w:rPr>
                <w:rFonts w:cs="Arial"/>
                <w:szCs w:val="20"/>
              </w:rPr>
              <w:t>.</w:t>
            </w:r>
            <w:r w:rsidR="005B6454">
              <w:rPr>
                <w:rFonts w:cs="Arial"/>
                <w:szCs w:val="20"/>
              </w:rPr>
              <w:t xml:space="preserve">  </w:t>
            </w:r>
            <w:r w:rsidR="007B0E3C">
              <w:rPr>
                <w:rFonts w:cs="Arial"/>
                <w:szCs w:val="20"/>
              </w:rPr>
              <w:t xml:space="preserve"> </w:t>
            </w:r>
          </w:p>
          <w:p w14:paraId="7CACEE68" w14:textId="1143137B" w:rsidR="00525225" w:rsidRDefault="00525225" w:rsidP="00036B7E">
            <w:pPr>
              <w:spacing w:after="0" w:line="360" w:lineRule="auto"/>
              <w:jc w:val="both"/>
              <w:rPr>
                <w:rFonts w:cs="Arial"/>
                <w:szCs w:val="20"/>
              </w:rPr>
            </w:pPr>
          </w:p>
          <w:p w14:paraId="7E82B36E" w14:textId="549E9D34" w:rsidR="00525225" w:rsidRDefault="00525225" w:rsidP="00036B7E">
            <w:pPr>
              <w:spacing w:after="0" w:line="360" w:lineRule="auto"/>
              <w:jc w:val="both"/>
              <w:rPr>
                <w:rFonts w:eastAsia="Arial" w:cs="Arial"/>
                <w:szCs w:val="20"/>
              </w:rPr>
            </w:pPr>
            <w:r w:rsidRPr="004F62BF">
              <w:rPr>
                <w:rFonts w:eastAsia="Arial" w:cs="Arial"/>
                <w:szCs w:val="20"/>
              </w:rPr>
              <w:t>Za</w:t>
            </w:r>
            <w:r w:rsidRPr="004F62BF">
              <w:rPr>
                <w:rFonts w:eastAsia="Arial" w:cs="Arial"/>
                <w:spacing w:val="-2"/>
                <w:szCs w:val="20"/>
              </w:rPr>
              <w:t>v</w:t>
            </w:r>
            <w:r w:rsidRPr="004F62BF">
              <w:rPr>
                <w:rFonts w:eastAsia="Arial" w:cs="Arial"/>
                <w:spacing w:val="2"/>
                <w:szCs w:val="20"/>
              </w:rPr>
              <w:t>o</w:t>
            </w:r>
            <w:r w:rsidRPr="004F62BF">
              <w:rPr>
                <w:rFonts w:eastAsia="Arial" w:cs="Arial"/>
                <w:szCs w:val="20"/>
              </w:rPr>
              <w:t>d</w:t>
            </w:r>
            <w:r>
              <w:rPr>
                <w:rFonts w:eastAsia="Arial" w:cs="Arial"/>
                <w:szCs w:val="20"/>
              </w:rPr>
              <w:t xml:space="preserve"> Republike Slovenije za zaposlovanje z namenom pridobiti informacije delodajalcev glede kratkoročnih načrtov zaposlovanja </w:t>
            </w:r>
            <w:r w:rsidRPr="004F62BF">
              <w:rPr>
                <w:rFonts w:eastAsia="Arial" w:cs="Arial"/>
                <w:spacing w:val="4"/>
                <w:szCs w:val="20"/>
              </w:rPr>
              <w:t>m</w:t>
            </w:r>
            <w:r w:rsidRPr="004F62BF">
              <w:rPr>
                <w:rFonts w:eastAsia="Arial" w:cs="Arial"/>
                <w:szCs w:val="20"/>
              </w:rPr>
              <w:t>ed</w:t>
            </w:r>
            <w:r w:rsidRPr="004F62BF">
              <w:rPr>
                <w:rFonts w:eastAsia="Arial" w:cs="Arial"/>
                <w:spacing w:val="7"/>
                <w:szCs w:val="20"/>
              </w:rPr>
              <w:t xml:space="preserve"> </w:t>
            </w:r>
            <w:r w:rsidRPr="004F62BF">
              <w:rPr>
                <w:rFonts w:eastAsia="Arial" w:cs="Arial"/>
                <w:spacing w:val="2"/>
                <w:szCs w:val="20"/>
              </w:rPr>
              <w:t>d</w:t>
            </w:r>
            <w:r w:rsidRPr="004F62BF">
              <w:rPr>
                <w:rFonts w:eastAsia="Arial" w:cs="Arial"/>
                <w:szCs w:val="20"/>
              </w:rPr>
              <w:t>e</w:t>
            </w:r>
            <w:r w:rsidRPr="004F62BF">
              <w:rPr>
                <w:rFonts w:eastAsia="Arial" w:cs="Arial"/>
                <w:spacing w:val="1"/>
                <w:szCs w:val="20"/>
              </w:rPr>
              <w:t>l</w:t>
            </w:r>
            <w:r w:rsidRPr="004F62BF">
              <w:rPr>
                <w:rFonts w:eastAsia="Arial" w:cs="Arial"/>
                <w:szCs w:val="20"/>
              </w:rPr>
              <w:t>o</w:t>
            </w:r>
            <w:r w:rsidRPr="004F62BF">
              <w:rPr>
                <w:rFonts w:eastAsia="Arial" w:cs="Arial"/>
                <w:spacing w:val="-1"/>
                <w:szCs w:val="20"/>
              </w:rPr>
              <w:t>d</w:t>
            </w:r>
            <w:r w:rsidRPr="004F62BF">
              <w:rPr>
                <w:rFonts w:eastAsia="Arial" w:cs="Arial"/>
                <w:szCs w:val="20"/>
              </w:rPr>
              <w:t>a</w:t>
            </w:r>
            <w:r w:rsidRPr="004F62BF">
              <w:rPr>
                <w:rFonts w:eastAsia="Arial" w:cs="Arial"/>
                <w:spacing w:val="1"/>
                <w:szCs w:val="20"/>
              </w:rPr>
              <w:t>j</w:t>
            </w:r>
            <w:r w:rsidRPr="004F62BF">
              <w:rPr>
                <w:rFonts w:eastAsia="Arial" w:cs="Arial"/>
                <w:spacing w:val="2"/>
                <w:szCs w:val="20"/>
              </w:rPr>
              <w:t>a</w:t>
            </w:r>
            <w:r w:rsidRPr="004F62BF">
              <w:rPr>
                <w:rFonts w:eastAsia="Arial" w:cs="Arial"/>
                <w:spacing w:val="-1"/>
                <w:szCs w:val="20"/>
              </w:rPr>
              <w:t>l</w:t>
            </w:r>
            <w:r w:rsidRPr="004F62BF">
              <w:rPr>
                <w:rFonts w:eastAsia="Arial" w:cs="Arial"/>
                <w:spacing w:val="1"/>
                <w:szCs w:val="20"/>
              </w:rPr>
              <w:t>c</w:t>
            </w:r>
            <w:r w:rsidRPr="004F62BF">
              <w:rPr>
                <w:rFonts w:eastAsia="Arial" w:cs="Arial"/>
                <w:szCs w:val="20"/>
              </w:rPr>
              <w:t>i</w:t>
            </w:r>
            <w:r w:rsidRPr="004F62BF">
              <w:rPr>
                <w:rFonts w:eastAsia="Arial" w:cs="Arial"/>
                <w:spacing w:val="3"/>
                <w:szCs w:val="20"/>
              </w:rPr>
              <w:t xml:space="preserve"> </w:t>
            </w:r>
            <w:r>
              <w:rPr>
                <w:rFonts w:eastAsia="Arial" w:cs="Arial"/>
                <w:spacing w:val="3"/>
                <w:szCs w:val="20"/>
              </w:rPr>
              <w:t>deset</w:t>
            </w:r>
            <w:r w:rsidRPr="004F62BF">
              <w:rPr>
                <w:rFonts w:eastAsia="Arial" w:cs="Arial"/>
                <w:spacing w:val="8"/>
                <w:szCs w:val="20"/>
              </w:rPr>
              <w:t xml:space="preserve"> </w:t>
            </w:r>
            <w:r w:rsidRPr="004F62BF">
              <w:rPr>
                <w:rFonts w:eastAsia="Arial" w:cs="Arial"/>
                <w:spacing w:val="2"/>
                <w:szCs w:val="20"/>
              </w:rPr>
              <w:t>a</w:t>
            </w:r>
            <w:r w:rsidRPr="004F62BF">
              <w:rPr>
                <w:rFonts w:eastAsia="Arial" w:cs="Arial"/>
                <w:spacing w:val="-1"/>
                <w:szCs w:val="20"/>
              </w:rPr>
              <w:t>l</w:t>
            </w:r>
            <w:r w:rsidRPr="004F62BF">
              <w:rPr>
                <w:rFonts w:eastAsia="Arial" w:cs="Arial"/>
                <w:szCs w:val="20"/>
              </w:rPr>
              <w:t>i</w:t>
            </w:r>
            <w:r w:rsidRPr="004F62BF">
              <w:rPr>
                <w:rFonts w:eastAsia="Arial" w:cs="Arial"/>
                <w:spacing w:val="13"/>
                <w:szCs w:val="20"/>
              </w:rPr>
              <w:t xml:space="preserve"> </w:t>
            </w:r>
            <w:r w:rsidRPr="004F62BF">
              <w:rPr>
                <w:rFonts w:eastAsia="Arial" w:cs="Arial"/>
                <w:spacing w:val="-1"/>
                <w:szCs w:val="20"/>
              </w:rPr>
              <w:t>v</w:t>
            </w:r>
            <w:r w:rsidRPr="004F62BF">
              <w:rPr>
                <w:rFonts w:eastAsia="Arial" w:cs="Arial"/>
                <w:szCs w:val="20"/>
              </w:rPr>
              <w:t>eč</w:t>
            </w:r>
            <w:r w:rsidRPr="004F62BF">
              <w:rPr>
                <w:rFonts w:eastAsia="Arial" w:cs="Arial"/>
                <w:spacing w:val="11"/>
                <w:szCs w:val="20"/>
              </w:rPr>
              <w:t xml:space="preserve"> </w:t>
            </w:r>
            <w:r w:rsidRPr="004F62BF">
              <w:rPr>
                <w:rFonts w:eastAsia="Arial" w:cs="Arial"/>
                <w:spacing w:val="-1"/>
                <w:szCs w:val="20"/>
              </w:rPr>
              <w:t>z</w:t>
            </w:r>
            <w:r w:rsidRPr="004F62BF">
              <w:rPr>
                <w:rFonts w:eastAsia="Arial" w:cs="Arial"/>
                <w:spacing w:val="2"/>
                <w:szCs w:val="20"/>
              </w:rPr>
              <w:t>a</w:t>
            </w:r>
            <w:r w:rsidRPr="004F62BF">
              <w:rPr>
                <w:rFonts w:eastAsia="Arial" w:cs="Arial"/>
                <w:szCs w:val="20"/>
              </w:rPr>
              <w:t>p</w:t>
            </w:r>
            <w:r w:rsidRPr="004F62BF">
              <w:rPr>
                <w:rFonts w:eastAsia="Arial" w:cs="Arial"/>
                <w:spacing w:val="-1"/>
                <w:szCs w:val="20"/>
              </w:rPr>
              <w:t>o</w:t>
            </w:r>
            <w:r w:rsidRPr="004F62BF">
              <w:rPr>
                <w:rFonts w:eastAsia="Arial" w:cs="Arial"/>
                <w:spacing w:val="1"/>
                <w:szCs w:val="20"/>
              </w:rPr>
              <w:t>s</w:t>
            </w:r>
            <w:r w:rsidRPr="004F62BF">
              <w:rPr>
                <w:rFonts w:eastAsia="Arial" w:cs="Arial"/>
                <w:spacing w:val="-1"/>
                <w:szCs w:val="20"/>
              </w:rPr>
              <w:t>l</w:t>
            </w:r>
            <w:r w:rsidRPr="004F62BF">
              <w:rPr>
                <w:rFonts w:eastAsia="Arial" w:cs="Arial"/>
                <w:spacing w:val="2"/>
                <w:szCs w:val="20"/>
              </w:rPr>
              <w:t>e</w:t>
            </w:r>
            <w:r w:rsidRPr="004F62BF">
              <w:rPr>
                <w:rFonts w:eastAsia="Arial" w:cs="Arial"/>
                <w:szCs w:val="20"/>
              </w:rPr>
              <w:t>n</w:t>
            </w:r>
            <w:r w:rsidRPr="004F62BF">
              <w:rPr>
                <w:rFonts w:eastAsia="Arial" w:cs="Arial"/>
                <w:spacing w:val="-1"/>
                <w:szCs w:val="20"/>
              </w:rPr>
              <w:t>i</w:t>
            </w:r>
            <w:r w:rsidRPr="004F62BF">
              <w:rPr>
                <w:rFonts w:eastAsia="Arial" w:cs="Arial"/>
                <w:spacing w:val="4"/>
                <w:szCs w:val="20"/>
              </w:rPr>
              <w:t>m</w:t>
            </w:r>
            <w:r w:rsidRPr="004F62BF">
              <w:rPr>
                <w:rFonts w:eastAsia="Arial" w:cs="Arial"/>
                <w:szCs w:val="20"/>
              </w:rPr>
              <w:t xml:space="preserve">i </w:t>
            </w:r>
            <w:r w:rsidRPr="004F62BF">
              <w:rPr>
                <w:rFonts w:eastAsia="Arial" w:cs="Arial"/>
                <w:spacing w:val="2"/>
                <w:szCs w:val="20"/>
              </w:rPr>
              <w:t>d</w:t>
            </w:r>
            <w:r w:rsidRPr="004F62BF">
              <w:rPr>
                <w:rFonts w:eastAsia="Arial" w:cs="Arial"/>
                <w:spacing w:val="-1"/>
                <w:szCs w:val="20"/>
              </w:rPr>
              <w:t>v</w:t>
            </w:r>
            <w:r w:rsidRPr="004F62BF">
              <w:rPr>
                <w:rFonts w:eastAsia="Arial" w:cs="Arial"/>
                <w:szCs w:val="20"/>
              </w:rPr>
              <w:t>a</w:t>
            </w:r>
            <w:r w:rsidRPr="004F62BF">
              <w:rPr>
                <w:rFonts w:eastAsia="Arial" w:cs="Arial"/>
                <w:spacing w:val="3"/>
                <w:szCs w:val="20"/>
              </w:rPr>
              <w:t>k</w:t>
            </w:r>
            <w:r w:rsidRPr="004F62BF">
              <w:rPr>
                <w:rFonts w:eastAsia="Arial" w:cs="Arial"/>
                <w:spacing w:val="1"/>
                <w:szCs w:val="20"/>
              </w:rPr>
              <w:t>r</w:t>
            </w:r>
            <w:r w:rsidRPr="004F62BF">
              <w:rPr>
                <w:rFonts w:eastAsia="Arial" w:cs="Arial"/>
                <w:szCs w:val="20"/>
              </w:rPr>
              <w:t>at</w:t>
            </w:r>
            <w:r w:rsidRPr="004F62BF">
              <w:rPr>
                <w:rFonts w:eastAsia="Arial" w:cs="Arial"/>
                <w:spacing w:val="4"/>
                <w:szCs w:val="20"/>
              </w:rPr>
              <w:t xml:space="preserve"> </w:t>
            </w:r>
            <w:r w:rsidRPr="004F62BF">
              <w:rPr>
                <w:rFonts w:eastAsia="Arial" w:cs="Arial"/>
                <w:spacing w:val="2"/>
                <w:szCs w:val="20"/>
              </w:rPr>
              <w:t>n</w:t>
            </w:r>
            <w:r w:rsidRPr="004F62BF">
              <w:rPr>
                <w:rFonts w:eastAsia="Arial" w:cs="Arial"/>
                <w:szCs w:val="20"/>
              </w:rPr>
              <w:t>a</w:t>
            </w:r>
            <w:r w:rsidRPr="004F62BF">
              <w:rPr>
                <w:rFonts w:eastAsia="Arial" w:cs="Arial"/>
                <w:spacing w:val="11"/>
                <w:szCs w:val="20"/>
              </w:rPr>
              <w:t xml:space="preserve"> </w:t>
            </w:r>
            <w:r w:rsidRPr="004F62BF">
              <w:rPr>
                <w:rFonts w:eastAsia="Arial" w:cs="Arial"/>
                <w:spacing w:val="-1"/>
                <w:szCs w:val="20"/>
              </w:rPr>
              <w:t>l</w:t>
            </w:r>
            <w:r w:rsidRPr="004F62BF">
              <w:rPr>
                <w:rFonts w:eastAsia="Arial" w:cs="Arial"/>
                <w:szCs w:val="20"/>
              </w:rPr>
              <w:t>e</w:t>
            </w:r>
            <w:r w:rsidRPr="004F62BF">
              <w:rPr>
                <w:rFonts w:eastAsia="Arial" w:cs="Arial"/>
                <w:spacing w:val="2"/>
                <w:szCs w:val="20"/>
              </w:rPr>
              <w:t>t</w:t>
            </w:r>
            <w:r w:rsidRPr="004F62BF">
              <w:rPr>
                <w:rFonts w:eastAsia="Arial" w:cs="Arial"/>
                <w:szCs w:val="20"/>
              </w:rPr>
              <w:t>o</w:t>
            </w:r>
            <w:r w:rsidRPr="004F62BF">
              <w:rPr>
                <w:rFonts w:eastAsia="Arial" w:cs="Arial"/>
                <w:spacing w:val="10"/>
                <w:szCs w:val="20"/>
              </w:rPr>
              <w:t xml:space="preserve"> </w:t>
            </w:r>
            <w:r w:rsidRPr="004F62BF">
              <w:rPr>
                <w:rFonts w:eastAsia="Arial" w:cs="Arial"/>
                <w:spacing w:val="1"/>
                <w:szCs w:val="20"/>
              </w:rPr>
              <w:t>i</w:t>
            </w:r>
            <w:r w:rsidRPr="004F62BF">
              <w:rPr>
                <w:rFonts w:eastAsia="Arial" w:cs="Arial"/>
                <w:spacing w:val="-1"/>
                <w:szCs w:val="20"/>
              </w:rPr>
              <w:t>zv</w:t>
            </w:r>
            <w:r w:rsidRPr="004F62BF">
              <w:rPr>
                <w:rFonts w:eastAsia="Arial" w:cs="Arial"/>
                <w:szCs w:val="20"/>
              </w:rPr>
              <w:t>a</w:t>
            </w:r>
            <w:r w:rsidRPr="004F62BF">
              <w:rPr>
                <w:rFonts w:eastAsia="Arial" w:cs="Arial"/>
                <w:spacing w:val="1"/>
                <w:szCs w:val="20"/>
              </w:rPr>
              <w:t>j</w:t>
            </w:r>
            <w:r w:rsidRPr="004F62BF">
              <w:rPr>
                <w:rFonts w:eastAsia="Arial" w:cs="Arial"/>
                <w:szCs w:val="20"/>
              </w:rPr>
              <w:t>a</w:t>
            </w:r>
            <w:r w:rsidRPr="004F62BF">
              <w:rPr>
                <w:rFonts w:eastAsia="Arial" w:cs="Arial"/>
                <w:spacing w:val="8"/>
                <w:szCs w:val="20"/>
              </w:rPr>
              <w:t xml:space="preserve"> </w:t>
            </w:r>
            <w:r w:rsidRPr="004F62BF">
              <w:rPr>
                <w:rFonts w:eastAsia="Arial" w:cs="Arial"/>
                <w:spacing w:val="1"/>
                <w:szCs w:val="20"/>
              </w:rPr>
              <w:t>r</w:t>
            </w:r>
            <w:r w:rsidRPr="004F62BF">
              <w:rPr>
                <w:rFonts w:eastAsia="Arial" w:cs="Arial"/>
                <w:spacing w:val="2"/>
                <w:szCs w:val="20"/>
              </w:rPr>
              <w:t>a</w:t>
            </w:r>
            <w:r w:rsidRPr="004F62BF">
              <w:rPr>
                <w:rFonts w:eastAsia="Arial" w:cs="Arial"/>
                <w:spacing w:val="-1"/>
                <w:szCs w:val="20"/>
              </w:rPr>
              <w:t>zi</w:t>
            </w:r>
            <w:r w:rsidRPr="004F62BF">
              <w:rPr>
                <w:rFonts w:eastAsia="Arial" w:cs="Arial"/>
                <w:spacing w:val="1"/>
                <w:szCs w:val="20"/>
              </w:rPr>
              <w:t>s</w:t>
            </w:r>
            <w:r w:rsidRPr="004F62BF">
              <w:rPr>
                <w:rFonts w:eastAsia="Arial" w:cs="Arial"/>
                <w:spacing w:val="3"/>
                <w:szCs w:val="20"/>
              </w:rPr>
              <w:t>k</w:t>
            </w:r>
            <w:r w:rsidRPr="004F62BF">
              <w:rPr>
                <w:rFonts w:eastAsia="Arial" w:cs="Arial"/>
                <w:szCs w:val="20"/>
              </w:rPr>
              <w:t>a</w:t>
            </w:r>
            <w:r w:rsidRPr="004F62BF">
              <w:rPr>
                <w:rFonts w:eastAsia="Arial" w:cs="Arial"/>
                <w:spacing w:val="-2"/>
                <w:szCs w:val="20"/>
              </w:rPr>
              <w:t>v</w:t>
            </w:r>
            <w:r w:rsidRPr="004F62BF">
              <w:rPr>
                <w:rFonts w:eastAsia="Arial" w:cs="Arial"/>
                <w:szCs w:val="20"/>
              </w:rPr>
              <w:t>o</w:t>
            </w:r>
            <w:r>
              <w:rPr>
                <w:rFonts w:eastAsia="Arial" w:cs="Arial"/>
                <w:szCs w:val="20"/>
              </w:rPr>
              <w:t xml:space="preserve"> Napovednik zaposlovanja. Delodajalci s področja </w:t>
            </w:r>
            <w:r>
              <w:rPr>
                <w:rFonts w:eastAsia="Arial" w:cs="Arial"/>
                <w:color w:val="000000"/>
                <w:szCs w:val="20"/>
              </w:rPr>
              <w:t>dejavnosti zdravstva in socialnega varstva (dejavnost Q) so na tretjem mestu med vsemi dejavnosti, ki pričakujejo porast povpraševanja po njihovih storitvah, zato bodo morali zaposlovati dodaten kader, pri čemer pa skoraj 70 odstotkov teh delodajalcev poroča o težavah pri zaposlovanju kadra</w:t>
            </w:r>
            <w:r w:rsidR="00297221">
              <w:rPr>
                <w:rFonts w:eastAsia="Arial" w:cs="Arial"/>
                <w:color w:val="000000"/>
                <w:szCs w:val="20"/>
              </w:rPr>
              <w:t>,</w:t>
            </w:r>
            <w:r>
              <w:rPr>
                <w:rFonts w:eastAsia="Arial" w:cs="Arial"/>
                <w:color w:val="000000"/>
                <w:szCs w:val="20"/>
              </w:rPr>
              <w:t xml:space="preserve"> zaradi izredno velikega primanjkljaja primernega kadra za opravljanje storitev v tej dejavnosti.</w:t>
            </w:r>
            <w:r>
              <w:rPr>
                <w:rStyle w:val="Sprotnaopomba-sklic"/>
                <w:rFonts w:eastAsia="Arial" w:cs="Arial"/>
                <w:color w:val="000000"/>
                <w:szCs w:val="20"/>
              </w:rPr>
              <w:footnoteReference w:id="8"/>
            </w:r>
          </w:p>
          <w:p w14:paraId="040B8D91" w14:textId="4A42AAF9" w:rsidR="00CE7B40" w:rsidRPr="00036B7E" w:rsidRDefault="00CE7B40" w:rsidP="00036B7E">
            <w:pPr>
              <w:spacing w:after="0" w:line="360" w:lineRule="auto"/>
              <w:jc w:val="both"/>
              <w:rPr>
                <w:rFonts w:cs="Arial"/>
                <w:szCs w:val="20"/>
              </w:rPr>
            </w:pPr>
          </w:p>
          <w:p w14:paraId="45730015" w14:textId="407EA691" w:rsidR="00A74256" w:rsidRPr="00C237EE" w:rsidRDefault="005B6454" w:rsidP="00C237EE">
            <w:pPr>
              <w:spacing w:after="0" w:line="360" w:lineRule="auto"/>
              <w:jc w:val="both"/>
              <w:rPr>
                <w:rFonts w:cs="Arial"/>
                <w:szCs w:val="20"/>
              </w:rPr>
            </w:pPr>
            <w:r>
              <w:rPr>
                <w:rFonts w:cs="Arial"/>
                <w:szCs w:val="20"/>
              </w:rPr>
              <w:t xml:space="preserve">Sprejem </w:t>
            </w:r>
            <w:r w:rsidR="007E5940">
              <w:rPr>
                <w:rFonts w:cs="Arial"/>
                <w:szCs w:val="20"/>
              </w:rPr>
              <w:t xml:space="preserve">zakona </w:t>
            </w:r>
            <w:r w:rsidR="00CD48AE">
              <w:rPr>
                <w:rFonts w:eastAsia="Times New Roman" w:cs="Arial"/>
                <w:iCs/>
                <w:szCs w:val="20"/>
                <w:lang w:eastAsia="sl-SI"/>
              </w:rPr>
              <w:t>bo omogočil izvedbo</w:t>
            </w:r>
            <w:r w:rsidR="00CD48AE" w:rsidRPr="00C62620">
              <w:rPr>
                <w:rFonts w:eastAsia="Times New Roman" w:cs="Arial"/>
                <w:iCs/>
                <w:szCs w:val="20"/>
                <w:lang w:eastAsia="sl-SI"/>
              </w:rPr>
              <w:t xml:space="preserve"> nujnih ukrepov za </w:t>
            </w:r>
            <w:r w:rsidR="00CD48AE" w:rsidRPr="000241C2">
              <w:rPr>
                <w:rFonts w:eastAsia="Times New Roman" w:cs="Arial"/>
                <w:iCs/>
                <w:szCs w:val="20"/>
                <w:lang w:eastAsia="sl-SI"/>
              </w:rPr>
              <w:t>razvoj in krepit</w:t>
            </w:r>
            <w:r w:rsidR="008A5898">
              <w:rPr>
                <w:rFonts w:eastAsia="Times New Roman" w:cs="Arial"/>
                <w:iCs/>
                <w:szCs w:val="20"/>
                <w:lang w:eastAsia="sl-SI"/>
              </w:rPr>
              <w:t>ev</w:t>
            </w:r>
            <w:r w:rsidR="00CD48AE" w:rsidRPr="000241C2">
              <w:rPr>
                <w:rFonts w:eastAsia="Times New Roman" w:cs="Arial"/>
                <w:iCs/>
                <w:szCs w:val="20"/>
                <w:lang w:eastAsia="sl-SI"/>
              </w:rPr>
              <w:t xml:space="preserve"> ustreznega števila ustrezno </w:t>
            </w:r>
            <w:r w:rsidR="00CD48AE">
              <w:rPr>
                <w:rFonts w:eastAsia="Times New Roman" w:cs="Arial"/>
                <w:iCs/>
                <w:szCs w:val="20"/>
                <w:lang w:eastAsia="sl-SI"/>
              </w:rPr>
              <w:t>usposobljenih</w:t>
            </w:r>
            <w:r w:rsidR="00CD48AE" w:rsidRPr="000241C2">
              <w:rPr>
                <w:rFonts w:eastAsia="Times New Roman" w:cs="Arial"/>
                <w:iCs/>
                <w:szCs w:val="20"/>
                <w:lang w:eastAsia="sl-SI"/>
              </w:rPr>
              <w:t xml:space="preserve"> zaposlenih pri izvajalcih socialnovarstvenih storitev in dolgotrajne oskrbe</w:t>
            </w:r>
            <w:r w:rsidR="00CD48AE">
              <w:rPr>
                <w:rFonts w:eastAsia="Times New Roman" w:cs="Arial"/>
                <w:iCs/>
                <w:szCs w:val="20"/>
                <w:lang w:eastAsia="sl-SI"/>
              </w:rPr>
              <w:t xml:space="preserve"> </w:t>
            </w:r>
            <w:r w:rsidR="008A5898">
              <w:rPr>
                <w:rFonts w:eastAsia="Times New Roman" w:cs="Arial"/>
                <w:iCs/>
                <w:szCs w:val="20"/>
                <w:lang w:eastAsia="sl-SI"/>
              </w:rPr>
              <w:t>ter</w:t>
            </w:r>
            <w:r w:rsidR="00CD48AE">
              <w:rPr>
                <w:rFonts w:eastAsia="Times New Roman" w:cs="Arial"/>
                <w:iCs/>
                <w:szCs w:val="20"/>
                <w:lang w:eastAsia="sl-SI"/>
              </w:rPr>
              <w:t xml:space="preserve"> s tem </w:t>
            </w:r>
            <w:r w:rsidR="00CD48AE">
              <w:rPr>
                <w:rFonts w:eastAsia="Times New Roman" w:cs="Arial"/>
                <w:iCs/>
                <w:szCs w:val="20"/>
                <w:lang w:eastAsia="sl-SI"/>
              </w:rPr>
              <w:lastRenderedPageBreak/>
              <w:t xml:space="preserve">razpoložljivo, dosegljivo, dostopno, kakovostno in varno obravnavo </w:t>
            </w:r>
            <w:r w:rsidR="00CD48AE">
              <w:rPr>
                <w:rFonts w:eastAsia="Times New Roman" w:cs="Arial"/>
                <w:szCs w:val="20"/>
                <w:lang w:eastAsia="sl-SI"/>
              </w:rPr>
              <w:t>oseb</w:t>
            </w:r>
            <w:r w:rsidR="00CD48AE" w:rsidRPr="00C62620">
              <w:rPr>
                <w:rFonts w:eastAsia="Times New Roman" w:cs="Arial"/>
                <w:szCs w:val="20"/>
                <w:lang w:eastAsia="sl-SI"/>
              </w:rPr>
              <w:t>, ki so zaradi starosti, bolezni ali invalidnosti odvisn</w:t>
            </w:r>
            <w:r w:rsidR="008A5898">
              <w:rPr>
                <w:rFonts w:eastAsia="Times New Roman" w:cs="Arial"/>
                <w:szCs w:val="20"/>
                <w:lang w:eastAsia="sl-SI"/>
              </w:rPr>
              <w:t>e</w:t>
            </w:r>
            <w:r w:rsidR="00CD48AE" w:rsidRPr="00C62620">
              <w:rPr>
                <w:rFonts w:eastAsia="Times New Roman" w:cs="Arial"/>
                <w:szCs w:val="20"/>
                <w:lang w:eastAsia="sl-SI"/>
              </w:rPr>
              <w:t xml:space="preserve"> </w:t>
            </w:r>
            <w:r w:rsidR="00CD48AE">
              <w:rPr>
                <w:rFonts w:eastAsia="Times New Roman" w:cs="Arial"/>
                <w:szCs w:val="20"/>
                <w:lang w:eastAsia="sl-SI"/>
              </w:rPr>
              <w:t xml:space="preserve">pri zadovoljevanju osnovnih in podpornih dnevnih opravil </w:t>
            </w:r>
            <w:r w:rsidR="00CD48AE" w:rsidRPr="00C62620">
              <w:rPr>
                <w:rFonts w:eastAsia="Times New Roman" w:cs="Arial"/>
                <w:szCs w:val="20"/>
                <w:lang w:eastAsia="sl-SI"/>
              </w:rPr>
              <w:t>o</w:t>
            </w:r>
            <w:r w:rsidR="008A5898">
              <w:rPr>
                <w:rFonts w:eastAsia="Times New Roman" w:cs="Arial"/>
                <w:szCs w:val="20"/>
                <w:lang w:eastAsia="sl-SI"/>
              </w:rPr>
              <w:t>d</w:t>
            </w:r>
            <w:r w:rsidR="00CD48AE" w:rsidRPr="00C62620">
              <w:rPr>
                <w:rFonts w:eastAsia="Times New Roman" w:cs="Arial"/>
                <w:szCs w:val="20"/>
                <w:lang w:eastAsia="sl-SI"/>
              </w:rPr>
              <w:t xml:space="preserve"> pomoči druge osebe</w:t>
            </w:r>
            <w:r w:rsidR="00CD48AE">
              <w:rPr>
                <w:rFonts w:eastAsia="Times New Roman" w:cs="Arial"/>
                <w:szCs w:val="20"/>
                <w:lang w:eastAsia="sl-SI"/>
              </w:rPr>
              <w:t xml:space="preserve">. Sočasno bo sprejem zakona omogočil ukrepe za izboljšanje pogojev dela, razbremenitev zaposlenih (tudi z uvedbo sodobnih tehnologij in pripomočkov) tako z vidika ohranjanja zdravja in dobrega počutja zaposlenih kakor tudi razbremenitev z vidika </w:t>
            </w:r>
            <w:r w:rsidR="00A74256">
              <w:rPr>
                <w:rFonts w:eastAsia="Times New Roman" w:cs="Arial"/>
                <w:szCs w:val="20"/>
                <w:lang w:eastAsia="sl-SI"/>
              </w:rPr>
              <w:t>racionalizacije delovnih procesov, s čimer se omogoči več časa za neposredno sodelovanje z uporabniki storitev.</w:t>
            </w:r>
          </w:p>
          <w:p w14:paraId="38333CFE" w14:textId="5B81DEBA" w:rsidR="00CE7B40" w:rsidRPr="00036B7E" w:rsidRDefault="00CE7B40" w:rsidP="005C1B70">
            <w:pPr>
              <w:spacing w:after="0" w:line="360" w:lineRule="auto"/>
              <w:jc w:val="both"/>
              <w:rPr>
                <w:rFonts w:cs="Arial"/>
                <w:szCs w:val="20"/>
              </w:rPr>
            </w:pPr>
          </w:p>
        </w:tc>
      </w:tr>
      <w:tr w:rsidR="00C0179A" w:rsidRPr="003F1703" w14:paraId="66E9158C" w14:textId="77777777" w:rsidTr="7600CF6A">
        <w:tc>
          <w:tcPr>
            <w:tcW w:w="9072" w:type="dxa"/>
          </w:tcPr>
          <w:p w14:paraId="42EF06EA" w14:textId="77777777" w:rsidR="00C0179A" w:rsidRPr="003F1703" w:rsidRDefault="00C0179A" w:rsidP="005D0BE2">
            <w:pPr>
              <w:pStyle w:val="Oddelek"/>
              <w:numPr>
                <w:ilvl w:val="0"/>
                <w:numId w:val="0"/>
              </w:numPr>
              <w:spacing w:before="0" w:after="0" w:line="360" w:lineRule="auto"/>
              <w:jc w:val="left"/>
              <w:rPr>
                <w:sz w:val="20"/>
                <w:szCs w:val="20"/>
              </w:rPr>
            </w:pPr>
            <w:r w:rsidRPr="003F1703">
              <w:rPr>
                <w:sz w:val="20"/>
                <w:szCs w:val="20"/>
              </w:rPr>
              <w:lastRenderedPageBreak/>
              <w:t>2. CILJI, NAČELA IN POGLAVITNE REŠITVE PREDLOGA ZAKONA</w:t>
            </w:r>
          </w:p>
        </w:tc>
      </w:tr>
      <w:tr w:rsidR="00C0179A" w:rsidRPr="003F1703" w14:paraId="0CFE1111" w14:textId="77777777" w:rsidTr="7600CF6A">
        <w:tc>
          <w:tcPr>
            <w:tcW w:w="9072" w:type="dxa"/>
          </w:tcPr>
          <w:p w14:paraId="16EC9432" w14:textId="77777777" w:rsidR="00C0179A" w:rsidRPr="003F1703" w:rsidRDefault="00C0179A" w:rsidP="005D0BE2">
            <w:pPr>
              <w:pStyle w:val="Odsek"/>
              <w:numPr>
                <w:ilvl w:val="0"/>
                <w:numId w:val="0"/>
              </w:numPr>
              <w:spacing w:before="0" w:after="0" w:line="360" w:lineRule="auto"/>
              <w:jc w:val="left"/>
              <w:rPr>
                <w:sz w:val="20"/>
                <w:szCs w:val="20"/>
              </w:rPr>
            </w:pPr>
            <w:r w:rsidRPr="003F1703">
              <w:rPr>
                <w:sz w:val="20"/>
                <w:szCs w:val="20"/>
              </w:rPr>
              <w:t>2.1 Cilji</w:t>
            </w:r>
          </w:p>
        </w:tc>
      </w:tr>
      <w:tr w:rsidR="00C0179A" w:rsidRPr="003F1703" w14:paraId="299BE2A0" w14:textId="77777777" w:rsidTr="7600CF6A">
        <w:tc>
          <w:tcPr>
            <w:tcW w:w="9072" w:type="dxa"/>
          </w:tcPr>
          <w:p w14:paraId="73624FFE" w14:textId="593AFD6C" w:rsidR="00B01D15" w:rsidRDefault="1B8CA33B" w:rsidP="005D0BE2">
            <w:pPr>
              <w:pStyle w:val="Neotevilenodstavek"/>
              <w:numPr>
                <w:ilvl w:val="0"/>
                <w:numId w:val="7"/>
              </w:numPr>
              <w:spacing w:before="0" w:after="0" w:line="360" w:lineRule="auto"/>
              <w:rPr>
                <w:sz w:val="20"/>
                <w:szCs w:val="20"/>
              </w:rPr>
            </w:pPr>
            <w:r w:rsidRPr="7600CF6A">
              <w:rPr>
                <w:sz w:val="20"/>
                <w:szCs w:val="20"/>
              </w:rPr>
              <w:t>Zagotovljene temeljne človekove pravice v skladu z nacionalnimi in mednarodnimi predpisi oziroma dokumenti,</w:t>
            </w:r>
          </w:p>
          <w:p w14:paraId="2305E1CA" w14:textId="68C78987" w:rsidR="00C0179A" w:rsidRDefault="1B8CA33B" w:rsidP="005D0BE2">
            <w:pPr>
              <w:pStyle w:val="Neotevilenodstavek"/>
              <w:numPr>
                <w:ilvl w:val="0"/>
                <w:numId w:val="7"/>
              </w:numPr>
              <w:spacing w:before="0" w:after="0" w:line="360" w:lineRule="auto"/>
              <w:rPr>
                <w:sz w:val="20"/>
                <w:szCs w:val="20"/>
              </w:rPr>
            </w:pPr>
            <w:r w:rsidRPr="7600CF6A">
              <w:rPr>
                <w:sz w:val="20"/>
                <w:szCs w:val="20"/>
              </w:rPr>
              <w:t>r</w:t>
            </w:r>
            <w:r w:rsidR="7CBB08BA" w:rsidRPr="7600CF6A">
              <w:rPr>
                <w:sz w:val="20"/>
                <w:szCs w:val="20"/>
              </w:rPr>
              <w:t>azpoložljiv</w:t>
            </w:r>
            <w:r w:rsidRPr="7600CF6A">
              <w:rPr>
                <w:sz w:val="20"/>
                <w:szCs w:val="20"/>
              </w:rPr>
              <w:t>e</w:t>
            </w:r>
            <w:r w:rsidR="7CBB08BA" w:rsidRPr="7600CF6A">
              <w:rPr>
                <w:sz w:val="20"/>
                <w:szCs w:val="20"/>
              </w:rPr>
              <w:t>, dosegljiv</w:t>
            </w:r>
            <w:r w:rsidRPr="7600CF6A">
              <w:rPr>
                <w:sz w:val="20"/>
                <w:szCs w:val="20"/>
              </w:rPr>
              <w:t>e</w:t>
            </w:r>
            <w:r w:rsidR="7CBB08BA" w:rsidRPr="7600CF6A">
              <w:rPr>
                <w:sz w:val="20"/>
                <w:szCs w:val="20"/>
              </w:rPr>
              <w:t>, dostopn</w:t>
            </w:r>
            <w:r w:rsidRPr="7600CF6A">
              <w:rPr>
                <w:sz w:val="20"/>
                <w:szCs w:val="20"/>
              </w:rPr>
              <w:t>e</w:t>
            </w:r>
            <w:r w:rsidR="7CBB08BA" w:rsidRPr="7600CF6A">
              <w:rPr>
                <w:sz w:val="20"/>
                <w:szCs w:val="20"/>
              </w:rPr>
              <w:t>, kakovost</w:t>
            </w:r>
            <w:r w:rsidRPr="7600CF6A">
              <w:rPr>
                <w:sz w:val="20"/>
                <w:szCs w:val="20"/>
              </w:rPr>
              <w:t>ne</w:t>
            </w:r>
            <w:r w:rsidR="7CBB08BA" w:rsidRPr="7600CF6A">
              <w:rPr>
                <w:sz w:val="20"/>
                <w:szCs w:val="20"/>
              </w:rPr>
              <w:t xml:space="preserve"> in varn</w:t>
            </w:r>
            <w:r w:rsidRPr="7600CF6A">
              <w:rPr>
                <w:sz w:val="20"/>
                <w:szCs w:val="20"/>
              </w:rPr>
              <w:t>e</w:t>
            </w:r>
            <w:r w:rsidR="7CBB08BA" w:rsidRPr="7600CF6A">
              <w:rPr>
                <w:sz w:val="20"/>
                <w:szCs w:val="20"/>
              </w:rPr>
              <w:t xml:space="preserve"> socialnovarstve</w:t>
            </w:r>
            <w:r w:rsidRPr="7600CF6A">
              <w:rPr>
                <w:sz w:val="20"/>
                <w:szCs w:val="20"/>
              </w:rPr>
              <w:t>ne</w:t>
            </w:r>
            <w:r w:rsidR="7CBB08BA" w:rsidRPr="7600CF6A">
              <w:rPr>
                <w:sz w:val="20"/>
                <w:szCs w:val="20"/>
              </w:rPr>
              <w:t xml:space="preserve"> storit</w:t>
            </w:r>
            <w:r w:rsidRPr="7600CF6A">
              <w:rPr>
                <w:sz w:val="20"/>
                <w:szCs w:val="20"/>
              </w:rPr>
              <w:t>ve</w:t>
            </w:r>
            <w:r w:rsidR="7CBB08BA" w:rsidRPr="7600CF6A">
              <w:rPr>
                <w:sz w:val="20"/>
                <w:szCs w:val="20"/>
              </w:rPr>
              <w:t>, storit</w:t>
            </w:r>
            <w:r w:rsidRPr="7600CF6A">
              <w:rPr>
                <w:sz w:val="20"/>
                <w:szCs w:val="20"/>
              </w:rPr>
              <w:t>ve</w:t>
            </w:r>
            <w:r w:rsidR="7CBB08BA" w:rsidRPr="7600CF6A">
              <w:rPr>
                <w:sz w:val="20"/>
                <w:szCs w:val="20"/>
              </w:rPr>
              <w:t xml:space="preserve"> zdravstvene nege in zdravstvene rehabilitacije ter dolgotrajne oskrbe pri izvajalcih s področja socialnega varstva in dolgotrajne oskrbe,</w:t>
            </w:r>
          </w:p>
          <w:p w14:paraId="17306872" w14:textId="68E6516A" w:rsidR="00A74256" w:rsidRDefault="7CBB08BA" w:rsidP="005D0BE2">
            <w:pPr>
              <w:pStyle w:val="Neotevilenodstavek"/>
              <w:numPr>
                <w:ilvl w:val="0"/>
                <w:numId w:val="7"/>
              </w:numPr>
              <w:spacing w:before="0" w:after="0" w:line="360" w:lineRule="auto"/>
              <w:rPr>
                <w:sz w:val="20"/>
                <w:szCs w:val="20"/>
              </w:rPr>
            </w:pPr>
            <w:r w:rsidRPr="7600CF6A">
              <w:rPr>
                <w:sz w:val="20"/>
                <w:szCs w:val="20"/>
              </w:rPr>
              <w:t>ustrezno število ustrezno usposobljenih zaposlenih za opravljanje socialnovarstvenih storitev</w:t>
            </w:r>
            <w:r w:rsidR="426F1BF3" w:rsidRPr="7600CF6A">
              <w:rPr>
                <w:sz w:val="20"/>
                <w:szCs w:val="20"/>
              </w:rPr>
              <w:t>, storitev</w:t>
            </w:r>
            <w:r w:rsidRPr="7600CF6A">
              <w:rPr>
                <w:sz w:val="20"/>
                <w:szCs w:val="20"/>
              </w:rPr>
              <w:t xml:space="preserve"> zdravstvene nege in rehabilitacije ter dolgotrajne oskrbe pri izvajalcih s področja socialnega varstva in dolgotrajne oskrbe,</w:t>
            </w:r>
          </w:p>
          <w:p w14:paraId="38DFC5D0" w14:textId="2237C69F" w:rsidR="004A0CC7" w:rsidRDefault="7C622593" w:rsidP="005D0BE2">
            <w:pPr>
              <w:pStyle w:val="Neotevilenodstavek"/>
              <w:numPr>
                <w:ilvl w:val="0"/>
                <w:numId w:val="7"/>
              </w:numPr>
              <w:spacing w:before="0" w:after="0" w:line="360" w:lineRule="auto"/>
              <w:rPr>
                <w:sz w:val="20"/>
                <w:szCs w:val="20"/>
              </w:rPr>
            </w:pPr>
            <w:r w:rsidRPr="7600CF6A">
              <w:rPr>
                <w:sz w:val="20"/>
                <w:szCs w:val="20"/>
              </w:rPr>
              <w:t>spodbujanje prostovoljstva,</w:t>
            </w:r>
          </w:p>
          <w:p w14:paraId="0D434724" w14:textId="6BAE59BC" w:rsidR="00AA2B91" w:rsidRDefault="55286CEC" w:rsidP="005D0BE2">
            <w:pPr>
              <w:pStyle w:val="Neotevilenodstavek"/>
              <w:numPr>
                <w:ilvl w:val="0"/>
                <w:numId w:val="7"/>
              </w:numPr>
              <w:spacing w:before="0" w:after="0" w:line="360" w:lineRule="auto"/>
              <w:rPr>
                <w:sz w:val="20"/>
                <w:szCs w:val="20"/>
              </w:rPr>
            </w:pPr>
            <w:r w:rsidRPr="7600CF6A">
              <w:rPr>
                <w:sz w:val="20"/>
                <w:szCs w:val="20"/>
              </w:rPr>
              <w:t>povečana učinkovitost upravljanja in vodenja izvajalskih organizacij, povečanje njihove avtonomije ter upravljanje kakovosti,</w:t>
            </w:r>
          </w:p>
          <w:p w14:paraId="24A2E78C" w14:textId="6CFE3B08" w:rsidR="00A74256" w:rsidRDefault="7CBB08BA" w:rsidP="005D0BE2">
            <w:pPr>
              <w:pStyle w:val="Neotevilenodstavek"/>
              <w:numPr>
                <w:ilvl w:val="0"/>
                <w:numId w:val="7"/>
              </w:numPr>
              <w:spacing w:before="0" w:after="0" w:line="360" w:lineRule="auto"/>
              <w:rPr>
                <w:sz w:val="20"/>
                <w:szCs w:val="20"/>
              </w:rPr>
            </w:pPr>
            <w:r w:rsidRPr="7600CF6A">
              <w:rPr>
                <w:sz w:val="20"/>
                <w:szCs w:val="20"/>
              </w:rPr>
              <w:t>kakovostno in varno delovno okolje,</w:t>
            </w:r>
          </w:p>
          <w:p w14:paraId="3DC1105E" w14:textId="02240BE6" w:rsidR="00035D69" w:rsidRPr="00B01D15" w:rsidRDefault="7CBB08BA" w:rsidP="005D0BE2">
            <w:pPr>
              <w:pStyle w:val="Neotevilenodstavek"/>
              <w:numPr>
                <w:ilvl w:val="0"/>
                <w:numId w:val="7"/>
              </w:numPr>
              <w:spacing w:before="0" w:after="0" w:line="360" w:lineRule="auto"/>
              <w:rPr>
                <w:sz w:val="20"/>
                <w:szCs w:val="20"/>
              </w:rPr>
            </w:pPr>
            <w:r w:rsidRPr="7600CF6A">
              <w:rPr>
                <w:sz w:val="20"/>
                <w:szCs w:val="20"/>
              </w:rPr>
              <w:t>individualnim potrebam uporabnika prilagojena storitev, dostopna na domu ali v instituciji,</w:t>
            </w:r>
          </w:p>
          <w:p w14:paraId="5C77C648" w14:textId="13DF3654" w:rsidR="00A74256" w:rsidRDefault="7CBB08BA" w:rsidP="005D0BE2">
            <w:pPr>
              <w:pStyle w:val="Neotevilenodstavek"/>
              <w:numPr>
                <w:ilvl w:val="0"/>
                <w:numId w:val="7"/>
              </w:numPr>
              <w:spacing w:before="0" w:after="0" w:line="360" w:lineRule="auto"/>
              <w:rPr>
                <w:sz w:val="20"/>
                <w:szCs w:val="20"/>
              </w:rPr>
            </w:pPr>
            <w:r w:rsidRPr="7600CF6A">
              <w:rPr>
                <w:sz w:val="20"/>
                <w:szCs w:val="20"/>
              </w:rPr>
              <w:t>racionalizacija delovnih procesov,</w:t>
            </w:r>
          </w:p>
          <w:p w14:paraId="7533EE6F" w14:textId="76A8A7A4" w:rsidR="00A74256" w:rsidRDefault="7CBB08BA" w:rsidP="005D0BE2">
            <w:pPr>
              <w:pStyle w:val="Neotevilenodstavek"/>
              <w:numPr>
                <w:ilvl w:val="0"/>
                <w:numId w:val="7"/>
              </w:numPr>
              <w:spacing w:before="0" w:after="0" w:line="360" w:lineRule="auto"/>
              <w:rPr>
                <w:sz w:val="20"/>
                <w:szCs w:val="20"/>
              </w:rPr>
            </w:pPr>
            <w:r w:rsidRPr="7600CF6A">
              <w:rPr>
                <w:sz w:val="20"/>
                <w:szCs w:val="20"/>
              </w:rPr>
              <w:t>učinkovita izraba javnih virov za zagotavljanje storitev v mreži javne službe.</w:t>
            </w:r>
          </w:p>
          <w:p w14:paraId="11881CC2" w14:textId="77777777" w:rsidR="00CD48AE" w:rsidRDefault="00CD48AE" w:rsidP="005D0BE2">
            <w:pPr>
              <w:pStyle w:val="Neotevilenodstavek"/>
              <w:spacing w:before="0" w:after="0" w:line="360" w:lineRule="auto"/>
              <w:rPr>
                <w:sz w:val="20"/>
                <w:szCs w:val="20"/>
              </w:rPr>
            </w:pPr>
          </w:p>
          <w:p w14:paraId="09E176EC" w14:textId="2DC404E9" w:rsidR="00CD48AE" w:rsidRPr="003F1703" w:rsidRDefault="00CD48AE" w:rsidP="005D0BE2">
            <w:pPr>
              <w:pStyle w:val="Neotevilenodstavek"/>
              <w:spacing w:before="0" w:after="0" w:line="360" w:lineRule="auto"/>
              <w:rPr>
                <w:sz w:val="20"/>
                <w:szCs w:val="20"/>
              </w:rPr>
            </w:pPr>
          </w:p>
        </w:tc>
      </w:tr>
      <w:tr w:rsidR="00C0179A" w:rsidRPr="003F1703" w14:paraId="49F2BEA4" w14:textId="77777777" w:rsidTr="7600CF6A">
        <w:tc>
          <w:tcPr>
            <w:tcW w:w="9072" w:type="dxa"/>
          </w:tcPr>
          <w:p w14:paraId="5C51D204" w14:textId="77777777" w:rsidR="00C0179A" w:rsidRPr="003F1703" w:rsidRDefault="00C0179A" w:rsidP="005D0BE2">
            <w:pPr>
              <w:pStyle w:val="Odsek"/>
              <w:numPr>
                <w:ilvl w:val="0"/>
                <w:numId w:val="0"/>
              </w:numPr>
              <w:spacing w:before="0" w:after="0" w:line="360" w:lineRule="auto"/>
              <w:jc w:val="left"/>
              <w:rPr>
                <w:sz w:val="20"/>
                <w:szCs w:val="20"/>
              </w:rPr>
            </w:pPr>
            <w:r w:rsidRPr="003F1703">
              <w:rPr>
                <w:sz w:val="20"/>
                <w:szCs w:val="20"/>
              </w:rPr>
              <w:t>2.2 Načela</w:t>
            </w:r>
          </w:p>
        </w:tc>
      </w:tr>
      <w:tr w:rsidR="00C0179A" w:rsidRPr="003F1703" w14:paraId="0E13FDCC" w14:textId="77777777" w:rsidTr="7600CF6A">
        <w:tc>
          <w:tcPr>
            <w:tcW w:w="9072" w:type="dxa"/>
          </w:tcPr>
          <w:p w14:paraId="79608040" w14:textId="60160919" w:rsidR="00C0179A" w:rsidRDefault="00C0179A" w:rsidP="005D0BE2">
            <w:pPr>
              <w:pStyle w:val="Neotevilenodstavek"/>
              <w:spacing w:before="0" w:after="0" w:line="360" w:lineRule="auto"/>
              <w:rPr>
                <w:sz w:val="20"/>
                <w:szCs w:val="20"/>
              </w:rPr>
            </w:pPr>
          </w:p>
          <w:p w14:paraId="48680003" w14:textId="779BB30E" w:rsidR="0098247D" w:rsidRDefault="0098247D" w:rsidP="005D0BE2">
            <w:pPr>
              <w:pStyle w:val="Neotevilenodstavek"/>
              <w:numPr>
                <w:ilvl w:val="0"/>
                <w:numId w:val="13"/>
              </w:numPr>
              <w:spacing w:before="0" w:after="0" w:line="360" w:lineRule="auto"/>
              <w:rPr>
                <w:sz w:val="20"/>
                <w:szCs w:val="20"/>
              </w:rPr>
            </w:pPr>
            <w:r w:rsidRPr="00C30E8B">
              <w:rPr>
                <w:i/>
                <w:iCs/>
                <w:sz w:val="20"/>
                <w:szCs w:val="20"/>
              </w:rPr>
              <w:t>Razpoložljivost, dosegljivost, dostopnost, kakovost in varnost storitev pri izvajalcih s področja socialnega varstva in dolgotrajne oskrbe</w:t>
            </w:r>
            <w:r>
              <w:rPr>
                <w:sz w:val="20"/>
                <w:szCs w:val="20"/>
              </w:rPr>
              <w:t xml:space="preserve"> pomeni, da so storitve, ki jih potrebujejo osebe, ki zaradi bolezni, starosti oziroma invalidnosti ne morejo več samostojno poskrbeti zase, na voljo</w:t>
            </w:r>
            <w:r w:rsidR="00C30E8B">
              <w:rPr>
                <w:sz w:val="20"/>
                <w:szCs w:val="20"/>
              </w:rPr>
              <w:t xml:space="preserve"> v okviru mreže javne službe, da so dostopne</w:t>
            </w:r>
            <w:r>
              <w:rPr>
                <w:sz w:val="20"/>
                <w:szCs w:val="20"/>
              </w:rPr>
              <w:t xml:space="preserve"> (ne glede na geografsko območje bivanja oziroma željo po prejemanju storitve na </w:t>
            </w:r>
            <w:r w:rsidR="00C30E8B">
              <w:rPr>
                <w:sz w:val="20"/>
                <w:szCs w:val="20"/>
              </w:rPr>
              <w:t>domu ali v instituciji)</w:t>
            </w:r>
            <w:r w:rsidR="00C237EE">
              <w:rPr>
                <w:sz w:val="20"/>
                <w:szCs w:val="20"/>
              </w:rPr>
              <w:t>,</w:t>
            </w:r>
            <w:r w:rsidR="00C30E8B">
              <w:rPr>
                <w:sz w:val="20"/>
                <w:szCs w:val="20"/>
              </w:rPr>
              <w:t xml:space="preserve"> in finančno dosegljive uporabnikom oziroma njihovim družinam, so kakovostne in varne, torej skladne s trenutnimi strokovnimi smernicami, kodeksom etike in omogočajo doseganje želenih izidov obravnave.</w:t>
            </w:r>
          </w:p>
          <w:p w14:paraId="5B603CBF" w14:textId="5AB4F379" w:rsidR="00C30E8B" w:rsidRDefault="00C30E8B" w:rsidP="005D0BE2">
            <w:pPr>
              <w:pStyle w:val="Neotevilenodstavek"/>
              <w:numPr>
                <w:ilvl w:val="0"/>
                <w:numId w:val="13"/>
              </w:numPr>
              <w:spacing w:before="0" w:after="0" w:line="360" w:lineRule="auto"/>
              <w:rPr>
                <w:sz w:val="20"/>
                <w:szCs w:val="20"/>
              </w:rPr>
            </w:pPr>
            <w:r>
              <w:rPr>
                <w:i/>
                <w:iCs/>
                <w:sz w:val="20"/>
                <w:szCs w:val="20"/>
              </w:rPr>
              <w:t xml:space="preserve">Načelo individualne, k uporabniku </w:t>
            </w:r>
            <w:r w:rsidR="00D0182B">
              <w:rPr>
                <w:i/>
                <w:iCs/>
                <w:sz w:val="20"/>
                <w:szCs w:val="20"/>
              </w:rPr>
              <w:t>usmerjene obravnave</w:t>
            </w:r>
            <w:r w:rsidR="00D0182B">
              <w:rPr>
                <w:sz w:val="20"/>
                <w:szCs w:val="20"/>
              </w:rPr>
              <w:t xml:space="preserve"> </w:t>
            </w:r>
            <w:r w:rsidR="006B7205">
              <w:rPr>
                <w:sz w:val="20"/>
                <w:szCs w:val="20"/>
              </w:rPr>
              <w:t>pomeni obravnavo, ki se prilagaja individualnim potrebam uporabnika in v kateri je uporabnik dejaven partner v celotnem procesu od načrtovanja, opravljanja storitve pa tudi vrednotenja storitve.</w:t>
            </w:r>
          </w:p>
          <w:p w14:paraId="56ED9B4D" w14:textId="6AED5B98" w:rsidR="0098247D" w:rsidRDefault="0098247D" w:rsidP="005D0BE2">
            <w:pPr>
              <w:pStyle w:val="Neotevilenodstavek"/>
              <w:numPr>
                <w:ilvl w:val="0"/>
                <w:numId w:val="13"/>
              </w:numPr>
              <w:spacing w:before="0" w:after="0" w:line="360" w:lineRule="auto"/>
              <w:rPr>
                <w:sz w:val="20"/>
                <w:szCs w:val="20"/>
              </w:rPr>
            </w:pPr>
            <w:r w:rsidRPr="0098247D">
              <w:rPr>
                <w:i/>
                <w:iCs/>
                <w:sz w:val="20"/>
                <w:szCs w:val="20"/>
              </w:rPr>
              <w:lastRenderedPageBreak/>
              <w:t>Načelo prožnosti in odpornosti sistema socialnega varstva in dolgotrajne oskrbe</w:t>
            </w:r>
            <w:r>
              <w:rPr>
                <w:sz w:val="20"/>
                <w:szCs w:val="20"/>
              </w:rPr>
              <w:t xml:space="preserve"> pomeni zagotavljanje pogojev za odpornost sistema socialnega varstva in dolgotrajne oskrbe v spremenjenih demografskih razmerah, tudi v primerih kriz, naravnih in drugih nesreč. </w:t>
            </w:r>
          </w:p>
          <w:p w14:paraId="2EDFD2FA" w14:textId="4FACB368" w:rsidR="006B7205" w:rsidRDefault="006B7205" w:rsidP="005D0BE2">
            <w:pPr>
              <w:pStyle w:val="Neotevilenodstavek"/>
              <w:numPr>
                <w:ilvl w:val="0"/>
                <w:numId w:val="13"/>
              </w:numPr>
              <w:spacing w:before="0" w:after="0" w:line="360" w:lineRule="auto"/>
              <w:rPr>
                <w:sz w:val="20"/>
                <w:szCs w:val="20"/>
              </w:rPr>
            </w:pPr>
            <w:r>
              <w:rPr>
                <w:i/>
                <w:iCs/>
                <w:sz w:val="20"/>
                <w:szCs w:val="20"/>
              </w:rPr>
              <w:t xml:space="preserve">Načelo učinkovitega upravljanja s človeškimi viri </w:t>
            </w:r>
            <w:r>
              <w:rPr>
                <w:sz w:val="20"/>
                <w:szCs w:val="20"/>
              </w:rPr>
              <w:t xml:space="preserve">pomeni organizacijo delovnih procesov na način, da je delo učinkovito, dosega zastavljene cilje, je uspešno in v zadovoljstvo zaposlenemu in </w:t>
            </w:r>
            <w:r w:rsidR="00307FF7">
              <w:rPr>
                <w:sz w:val="20"/>
                <w:szCs w:val="20"/>
              </w:rPr>
              <w:t>uporabnikom in omogoča stalno izboljševanje kakovosti storitev, procesov in delovnega okolja pri izvajalcih socialnovarstvenih storitev in dolgotrajne oskrbe.</w:t>
            </w:r>
            <w:r>
              <w:rPr>
                <w:i/>
                <w:iCs/>
                <w:sz w:val="20"/>
                <w:szCs w:val="20"/>
              </w:rPr>
              <w:t xml:space="preserve"> </w:t>
            </w:r>
          </w:p>
          <w:p w14:paraId="00887598" w14:textId="2087AD42" w:rsidR="0098247D" w:rsidRPr="003F1703" w:rsidRDefault="0098247D" w:rsidP="005D0BE2">
            <w:pPr>
              <w:pStyle w:val="Neotevilenodstavek"/>
              <w:spacing w:before="0" w:after="0" w:line="360" w:lineRule="auto"/>
              <w:rPr>
                <w:sz w:val="20"/>
                <w:szCs w:val="20"/>
              </w:rPr>
            </w:pPr>
          </w:p>
        </w:tc>
      </w:tr>
      <w:tr w:rsidR="00C0179A" w:rsidRPr="003F1703" w14:paraId="77D93612" w14:textId="77777777" w:rsidTr="7600CF6A">
        <w:tc>
          <w:tcPr>
            <w:tcW w:w="9072" w:type="dxa"/>
          </w:tcPr>
          <w:p w14:paraId="7748F14F" w14:textId="77777777" w:rsidR="00A54BF6" w:rsidRDefault="00A54BF6" w:rsidP="005D0BE2">
            <w:pPr>
              <w:pStyle w:val="Odsek"/>
              <w:numPr>
                <w:ilvl w:val="0"/>
                <w:numId w:val="0"/>
              </w:numPr>
              <w:spacing w:before="0" w:after="0" w:line="360" w:lineRule="auto"/>
              <w:jc w:val="left"/>
              <w:rPr>
                <w:sz w:val="20"/>
                <w:szCs w:val="20"/>
              </w:rPr>
            </w:pPr>
          </w:p>
          <w:p w14:paraId="2FFC29B8" w14:textId="79E59318" w:rsidR="00C0179A" w:rsidRPr="003F1703" w:rsidRDefault="00C0179A" w:rsidP="005D0BE2">
            <w:pPr>
              <w:pStyle w:val="Odsek"/>
              <w:numPr>
                <w:ilvl w:val="0"/>
                <w:numId w:val="0"/>
              </w:numPr>
              <w:spacing w:before="0" w:after="0" w:line="360" w:lineRule="auto"/>
              <w:jc w:val="left"/>
              <w:rPr>
                <w:sz w:val="20"/>
                <w:szCs w:val="20"/>
              </w:rPr>
            </w:pPr>
            <w:r w:rsidRPr="003F1703">
              <w:rPr>
                <w:sz w:val="20"/>
                <w:szCs w:val="20"/>
              </w:rPr>
              <w:t>2.3 Poglavitne rešitve</w:t>
            </w:r>
          </w:p>
        </w:tc>
      </w:tr>
      <w:tr w:rsidR="00C0179A" w:rsidRPr="00722224" w14:paraId="43EDF1B3" w14:textId="77777777" w:rsidTr="7600CF6A">
        <w:trPr>
          <w:trHeight w:val="434"/>
        </w:trPr>
        <w:tc>
          <w:tcPr>
            <w:tcW w:w="9072" w:type="dxa"/>
          </w:tcPr>
          <w:p w14:paraId="741947E9" w14:textId="2F6651F4" w:rsidR="00307FF7" w:rsidRPr="00722224" w:rsidRDefault="00722224" w:rsidP="005D0BE2">
            <w:pPr>
              <w:pStyle w:val="Neotevilenodstavek"/>
              <w:numPr>
                <w:ilvl w:val="0"/>
                <w:numId w:val="14"/>
              </w:numPr>
              <w:spacing w:before="0" w:after="0" w:line="360" w:lineRule="auto"/>
              <w:rPr>
                <w:i/>
                <w:iCs/>
                <w:sz w:val="20"/>
                <w:szCs w:val="20"/>
              </w:rPr>
            </w:pPr>
            <w:r>
              <w:rPr>
                <w:i/>
                <w:iCs/>
                <w:sz w:val="20"/>
                <w:szCs w:val="20"/>
              </w:rPr>
              <w:t>S</w:t>
            </w:r>
            <w:r w:rsidRPr="00722224">
              <w:rPr>
                <w:i/>
                <w:iCs/>
                <w:sz w:val="20"/>
                <w:szCs w:val="20"/>
              </w:rPr>
              <w:t xml:space="preserve">ofinanciranje </w:t>
            </w:r>
            <w:r w:rsidR="00E409F3">
              <w:rPr>
                <w:i/>
                <w:iCs/>
                <w:sz w:val="20"/>
                <w:szCs w:val="20"/>
              </w:rPr>
              <w:t>pridobitve nacionalne poklicne kvalifikacije</w:t>
            </w:r>
            <w:r w:rsidR="00D44711">
              <w:rPr>
                <w:i/>
                <w:iCs/>
                <w:sz w:val="20"/>
                <w:szCs w:val="20"/>
              </w:rPr>
              <w:t xml:space="preserve"> – </w:t>
            </w:r>
            <w:r w:rsidR="00D44711">
              <w:rPr>
                <w:sz w:val="20"/>
                <w:szCs w:val="20"/>
              </w:rPr>
              <w:t xml:space="preserve">z </w:t>
            </w:r>
            <w:r w:rsidR="00D44711" w:rsidRPr="00D8051E">
              <w:rPr>
                <w:sz w:val="20"/>
                <w:szCs w:val="20"/>
              </w:rPr>
              <w:t>ukrepom se zagotovi sofinanciranje pridobitve nacionalne poklicne kvalifikacije za poklice, potrebne za zasedbo delovnih mest pri izvajalcih socialnovarstvenih storitev oziroma dolgotrajne oskrbe</w:t>
            </w:r>
            <w:r w:rsidR="00D44711">
              <w:rPr>
                <w:sz w:val="20"/>
                <w:szCs w:val="20"/>
              </w:rPr>
              <w:t>,</w:t>
            </w:r>
          </w:p>
          <w:p w14:paraId="5EDDA24F" w14:textId="4A7B3CCE" w:rsidR="00307FF7" w:rsidRPr="00722224" w:rsidRDefault="00D44711" w:rsidP="005D0BE2">
            <w:pPr>
              <w:pStyle w:val="Neotevilenodstavek"/>
              <w:numPr>
                <w:ilvl w:val="0"/>
                <w:numId w:val="14"/>
              </w:numPr>
              <w:spacing w:before="0" w:after="0" w:line="360" w:lineRule="auto"/>
              <w:rPr>
                <w:i/>
                <w:iCs/>
                <w:sz w:val="20"/>
                <w:szCs w:val="20"/>
              </w:rPr>
            </w:pPr>
            <w:r>
              <w:rPr>
                <w:i/>
                <w:iCs/>
                <w:sz w:val="20"/>
                <w:szCs w:val="20"/>
              </w:rPr>
              <w:t xml:space="preserve">kadrovske štipendije </w:t>
            </w:r>
            <w:r>
              <w:rPr>
                <w:sz w:val="20"/>
                <w:szCs w:val="20"/>
              </w:rPr>
              <w:t xml:space="preserve">– z </w:t>
            </w:r>
            <w:r w:rsidRPr="00D8051E">
              <w:rPr>
                <w:sz w:val="20"/>
                <w:szCs w:val="20"/>
              </w:rPr>
              <w:t xml:space="preserve">ukrepom se zagotovi finančna sredstva in postopke za financiranje </w:t>
            </w:r>
            <w:r>
              <w:rPr>
                <w:sz w:val="20"/>
                <w:szCs w:val="20"/>
              </w:rPr>
              <w:t>ter</w:t>
            </w:r>
            <w:r w:rsidRPr="00D8051E">
              <w:rPr>
                <w:sz w:val="20"/>
                <w:szCs w:val="20"/>
              </w:rPr>
              <w:t xml:space="preserve"> dodelitev kadrovskih štipendij pri izvajalcih, ki izvajajo socialnovarstvene storitve </w:t>
            </w:r>
            <w:r w:rsidRPr="00D44711">
              <w:rPr>
                <w:sz w:val="20"/>
                <w:szCs w:val="20"/>
              </w:rPr>
              <w:t>institucionalnega varstva, vodenja</w:t>
            </w:r>
            <w:r w:rsidR="00470736">
              <w:rPr>
                <w:sz w:val="20"/>
                <w:szCs w:val="20"/>
              </w:rPr>
              <w:t xml:space="preserve"> in</w:t>
            </w:r>
            <w:r w:rsidRPr="00D44711">
              <w:rPr>
                <w:sz w:val="20"/>
                <w:szCs w:val="20"/>
              </w:rPr>
              <w:t xml:space="preserve"> varstva ter zaposlitve pod posebnimi pogoji oziroma pomoči družini na domu v skladu s predpisi s področja socialnega varstva in </w:t>
            </w:r>
            <w:r>
              <w:rPr>
                <w:sz w:val="20"/>
                <w:szCs w:val="20"/>
              </w:rPr>
              <w:t>izvajalcih</w:t>
            </w:r>
            <w:r w:rsidRPr="00D44711">
              <w:rPr>
                <w:sz w:val="20"/>
                <w:szCs w:val="20"/>
              </w:rPr>
              <w:t>, ki opravljajo dolgotrajno oskrbo v skladu s predpisi s področja</w:t>
            </w:r>
            <w:r>
              <w:rPr>
                <w:sz w:val="20"/>
                <w:szCs w:val="20"/>
              </w:rPr>
              <w:t xml:space="preserve"> dolgotrajne oskrbe,</w:t>
            </w:r>
          </w:p>
          <w:p w14:paraId="07E7433F" w14:textId="77777777" w:rsidR="00D44711" w:rsidRPr="00D44711" w:rsidRDefault="00D44711" w:rsidP="005D0BE2">
            <w:pPr>
              <w:pStyle w:val="Neotevilenodstavek"/>
              <w:numPr>
                <w:ilvl w:val="0"/>
                <w:numId w:val="14"/>
              </w:numPr>
              <w:spacing w:before="0" w:after="0" w:line="360" w:lineRule="auto"/>
              <w:rPr>
                <w:i/>
                <w:iCs/>
                <w:sz w:val="20"/>
                <w:szCs w:val="20"/>
              </w:rPr>
            </w:pPr>
            <w:r w:rsidRPr="00D44711">
              <w:rPr>
                <w:i/>
                <w:iCs/>
                <w:sz w:val="20"/>
                <w:szCs w:val="20"/>
              </w:rPr>
              <w:t>podpora vključevanju prostovoljcev</w:t>
            </w:r>
            <w:r>
              <w:rPr>
                <w:sz w:val="20"/>
                <w:szCs w:val="20"/>
              </w:rPr>
              <w:t xml:space="preserve"> – ukrep je namenjen krepitvi vključevanja p</w:t>
            </w:r>
            <w:r w:rsidRPr="00D8051E">
              <w:rPr>
                <w:sz w:val="20"/>
                <w:szCs w:val="20"/>
              </w:rPr>
              <w:t xml:space="preserve">rostovoljcev </w:t>
            </w:r>
            <w:r>
              <w:rPr>
                <w:sz w:val="20"/>
                <w:szCs w:val="20"/>
              </w:rPr>
              <w:t>v podporo</w:t>
            </w:r>
            <w:r w:rsidRPr="00D8051E">
              <w:rPr>
                <w:sz w:val="20"/>
                <w:szCs w:val="20"/>
              </w:rPr>
              <w:t xml:space="preserve"> uporabniko</w:t>
            </w:r>
            <w:r>
              <w:rPr>
                <w:sz w:val="20"/>
                <w:szCs w:val="20"/>
              </w:rPr>
              <w:t>m socialnovarstvenih storitev in storitev dolgotrajne oskrbe ter razbremenitvi zaposlenih,</w:t>
            </w:r>
          </w:p>
          <w:p w14:paraId="0BD79357" w14:textId="1F47BC65" w:rsidR="00D44711" w:rsidRPr="005D6C46" w:rsidRDefault="00D44711" w:rsidP="005D0BE2">
            <w:pPr>
              <w:pStyle w:val="Neotevilenodstavek"/>
              <w:numPr>
                <w:ilvl w:val="0"/>
                <w:numId w:val="14"/>
              </w:numPr>
              <w:spacing w:before="0" w:after="0" w:line="360" w:lineRule="auto"/>
              <w:rPr>
                <w:i/>
                <w:iCs/>
                <w:sz w:val="20"/>
                <w:szCs w:val="20"/>
              </w:rPr>
            </w:pPr>
            <w:r>
              <w:rPr>
                <w:i/>
                <w:iCs/>
                <w:sz w:val="20"/>
                <w:szCs w:val="20"/>
              </w:rPr>
              <w:t>usposabljanje novo zaposlenih</w:t>
            </w:r>
            <w:r>
              <w:rPr>
                <w:sz w:val="20"/>
                <w:szCs w:val="20"/>
              </w:rPr>
              <w:t xml:space="preserve"> – </w:t>
            </w:r>
            <w:r w:rsidR="005D6C46">
              <w:rPr>
                <w:sz w:val="20"/>
                <w:szCs w:val="20"/>
              </w:rPr>
              <w:t xml:space="preserve">ukrep </w:t>
            </w:r>
            <w:r>
              <w:rPr>
                <w:sz w:val="20"/>
                <w:szCs w:val="20"/>
              </w:rPr>
              <w:t xml:space="preserve">je namenjen razvoju in krepitvi kompetenc novo </w:t>
            </w:r>
            <w:r w:rsidR="00145C6D">
              <w:rPr>
                <w:sz w:val="20"/>
                <w:szCs w:val="20"/>
              </w:rPr>
              <w:t>zaposlenih</w:t>
            </w:r>
            <w:r>
              <w:rPr>
                <w:sz w:val="20"/>
                <w:szCs w:val="20"/>
              </w:rPr>
              <w:t xml:space="preserve">, prenosu znanj med zaposlenimi, </w:t>
            </w:r>
            <w:r w:rsidR="00145C6D">
              <w:rPr>
                <w:sz w:val="20"/>
                <w:szCs w:val="20"/>
              </w:rPr>
              <w:t>zmanjševanju obremenitev, ki izvirajo iz dela</w:t>
            </w:r>
            <w:r w:rsidR="00A97B38">
              <w:rPr>
                <w:sz w:val="20"/>
                <w:szCs w:val="20"/>
              </w:rPr>
              <w:t xml:space="preserve"> ter s tem povezanim zapuščanjem delovnih mest</w:t>
            </w:r>
            <w:r w:rsidR="00145C6D">
              <w:rPr>
                <w:sz w:val="20"/>
                <w:szCs w:val="20"/>
              </w:rPr>
              <w:t xml:space="preserve"> ter dvigu kakovosti in varnosti storitev s področja socialnega varstva in dolgotrajne </w:t>
            </w:r>
            <w:r w:rsidR="00145C6D" w:rsidRPr="005D6C46">
              <w:rPr>
                <w:sz w:val="20"/>
                <w:szCs w:val="20"/>
              </w:rPr>
              <w:t>oskrbe</w:t>
            </w:r>
            <w:r w:rsidR="005D6C46">
              <w:rPr>
                <w:sz w:val="20"/>
                <w:szCs w:val="20"/>
              </w:rPr>
              <w:t>,</w:t>
            </w:r>
          </w:p>
          <w:p w14:paraId="34F0B685" w14:textId="78CFF185" w:rsidR="00145C6D" w:rsidRPr="005D6C46" w:rsidRDefault="008C0611" w:rsidP="005D0BE2">
            <w:pPr>
              <w:pStyle w:val="Neotevilenodstavek"/>
              <w:numPr>
                <w:ilvl w:val="0"/>
                <w:numId w:val="14"/>
              </w:numPr>
              <w:spacing w:before="0" w:after="0" w:line="360" w:lineRule="auto"/>
              <w:rPr>
                <w:i/>
                <w:iCs/>
                <w:sz w:val="20"/>
                <w:szCs w:val="20"/>
              </w:rPr>
            </w:pPr>
            <w:r>
              <w:rPr>
                <w:i/>
                <w:iCs/>
                <w:sz w:val="20"/>
                <w:szCs w:val="20"/>
              </w:rPr>
              <w:t xml:space="preserve">izobraževanje </w:t>
            </w:r>
            <w:r w:rsidR="00C57A4C" w:rsidRPr="00C57A4C">
              <w:rPr>
                <w:i/>
                <w:iCs/>
                <w:sz w:val="20"/>
                <w:szCs w:val="20"/>
              </w:rPr>
              <w:t>ali usposabljanje za krepitev učinkovitih kadrovskih praks</w:t>
            </w:r>
            <w:r w:rsidR="00C57A4C" w:rsidRPr="7600CF6A">
              <w:rPr>
                <w:rFonts w:eastAsia="Arial"/>
                <w:b/>
                <w:bCs/>
                <w:szCs w:val="20"/>
              </w:rPr>
              <w:t xml:space="preserve"> </w:t>
            </w:r>
            <w:r w:rsidR="005D6C46" w:rsidRPr="005D6C46">
              <w:rPr>
                <w:sz w:val="20"/>
                <w:szCs w:val="20"/>
              </w:rPr>
              <w:t>– ukrep je namenjen prepoznavi in krepitvi dobrih kadrovskih praks ter podpori izvajalcem pri upravljanju s kadri za kakovostno, učinkovito ter varno delo v okolju, kjer se uporabniki in zaposleni počutijo dobro</w:t>
            </w:r>
            <w:r w:rsidR="005D6C46">
              <w:rPr>
                <w:sz w:val="20"/>
                <w:szCs w:val="20"/>
              </w:rPr>
              <w:t>,</w:t>
            </w:r>
          </w:p>
          <w:p w14:paraId="7EDFA60E" w14:textId="246EFEE1" w:rsidR="00145C6D" w:rsidRPr="005D6C46" w:rsidRDefault="005D6C46" w:rsidP="005D0BE2">
            <w:pPr>
              <w:pStyle w:val="Neotevilenodstavek"/>
              <w:numPr>
                <w:ilvl w:val="0"/>
                <w:numId w:val="14"/>
              </w:numPr>
              <w:spacing w:before="0" w:after="0" w:line="360" w:lineRule="auto"/>
              <w:rPr>
                <w:i/>
                <w:iCs/>
                <w:sz w:val="20"/>
                <w:szCs w:val="20"/>
              </w:rPr>
            </w:pPr>
            <w:r w:rsidRPr="005D6C46">
              <w:rPr>
                <w:i/>
                <w:iCs/>
                <w:sz w:val="20"/>
                <w:szCs w:val="20"/>
              </w:rPr>
              <w:t xml:space="preserve">posodobitev in optimizacija delovnih procesov </w:t>
            </w:r>
            <w:r w:rsidRPr="005D6C46">
              <w:rPr>
                <w:sz w:val="20"/>
                <w:szCs w:val="20"/>
              </w:rPr>
              <w:t>– ukrep je namenjen optimizaciji delovnih procesov in razbremenitvi zaposlenih oziroma uporabi sodobne tehnologije in pripomočkov pri opravljanju storitev, kjer neposredna, fizična prisotnost zaposlenih ni nujno potrebna</w:t>
            </w:r>
            <w:r>
              <w:rPr>
                <w:sz w:val="20"/>
                <w:szCs w:val="20"/>
              </w:rPr>
              <w:t>,</w:t>
            </w:r>
          </w:p>
          <w:p w14:paraId="48CD2F38" w14:textId="2854BEDB" w:rsidR="005D6C46" w:rsidRPr="00C228A3" w:rsidRDefault="00C44338" w:rsidP="005D0BE2">
            <w:pPr>
              <w:pStyle w:val="Neotevilenodstavek"/>
              <w:numPr>
                <w:ilvl w:val="0"/>
                <w:numId w:val="14"/>
              </w:numPr>
              <w:spacing w:before="0" w:after="0" w:line="360" w:lineRule="auto"/>
              <w:rPr>
                <w:sz w:val="20"/>
                <w:szCs w:val="20"/>
              </w:rPr>
            </w:pPr>
            <w:r w:rsidRPr="00C228A3">
              <w:rPr>
                <w:i/>
                <w:iCs/>
                <w:sz w:val="20"/>
                <w:szCs w:val="20"/>
              </w:rPr>
              <w:t xml:space="preserve">kadrovska okrepitev </w:t>
            </w:r>
            <w:r w:rsidR="00C57A4C" w:rsidRPr="00C57A4C">
              <w:rPr>
                <w:i/>
                <w:iCs/>
                <w:sz w:val="20"/>
                <w:szCs w:val="20"/>
              </w:rPr>
              <w:t>krepitev Infotočke za tujce v podporo zaposlovanju tujcev pri izvajalcih</w:t>
            </w:r>
            <w:r w:rsidR="00C57A4C" w:rsidRPr="7600CF6A">
              <w:rPr>
                <w:rFonts w:eastAsia="Arial"/>
                <w:b/>
                <w:bCs/>
                <w:szCs w:val="20"/>
              </w:rPr>
              <w:t xml:space="preserve"> </w:t>
            </w:r>
            <w:r w:rsidR="005D6C46" w:rsidRPr="00C228A3">
              <w:rPr>
                <w:i/>
                <w:iCs/>
                <w:sz w:val="20"/>
                <w:szCs w:val="20"/>
              </w:rPr>
              <w:t xml:space="preserve">– </w:t>
            </w:r>
            <w:r w:rsidR="005D6C46" w:rsidRPr="00C228A3">
              <w:rPr>
                <w:sz w:val="20"/>
                <w:szCs w:val="20"/>
              </w:rPr>
              <w:t xml:space="preserve">ukrep je namenjen </w:t>
            </w:r>
            <w:r w:rsidR="00C228A3">
              <w:rPr>
                <w:sz w:val="20"/>
                <w:szCs w:val="20"/>
              </w:rPr>
              <w:t xml:space="preserve">krepitvi Infotočke na </w:t>
            </w:r>
            <w:r w:rsidR="00C228A3" w:rsidRPr="00C228A3">
              <w:rPr>
                <w:sz w:val="20"/>
                <w:szCs w:val="20"/>
              </w:rPr>
              <w:t>Zavodu Republike Slovenije za zaposlovanje</w:t>
            </w:r>
            <w:r w:rsidR="00C228A3">
              <w:rPr>
                <w:sz w:val="20"/>
                <w:szCs w:val="20"/>
              </w:rPr>
              <w:t xml:space="preserve"> za namen podpore in strokovnega svetovanja izvajalcem</w:t>
            </w:r>
            <w:r w:rsidR="005D6C46" w:rsidRPr="00C228A3">
              <w:rPr>
                <w:sz w:val="20"/>
                <w:szCs w:val="20"/>
              </w:rPr>
              <w:t>,</w:t>
            </w:r>
            <w:r w:rsidR="00C228A3">
              <w:rPr>
                <w:sz w:val="20"/>
                <w:szCs w:val="20"/>
              </w:rPr>
              <w:t xml:space="preserve"> ter izvedbam tečajev slovenskega jezika na daljavo,</w:t>
            </w:r>
          </w:p>
          <w:p w14:paraId="6D1B1B29" w14:textId="15853967" w:rsidR="00145C6D" w:rsidRPr="00722224" w:rsidRDefault="00C44338" w:rsidP="005D0BE2">
            <w:pPr>
              <w:pStyle w:val="Neotevilenodstavek"/>
              <w:numPr>
                <w:ilvl w:val="0"/>
                <w:numId w:val="14"/>
              </w:numPr>
              <w:spacing w:before="0" w:after="0" w:line="360" w:lineRule="auto"/>
              <w:rPr>
                <w:i/>
                <w:iCs/>
                <w:sz w:val="20"/>
                <w:szCs w:val="20"/>
              </w:rPr>
            </w:pPr>
            <w:r w:rsidRPr="00C228A3">
              <w:rPr>
                <w:i/>
                <w:iCs/>
                <w:sz w:val="20"/>
                <w:szCs w:val="20"/>
              </w:rPr>
              <w:t xml:space="preserve">razvoj </w:t>
            </w:r>
            <w:r w:rsidR="00C57A4C" w:rsidRPr="00C57A4C">
              <w:rPr>
                <w:i/>
                <w:iCs/>
                <w:sz w:val="20"/>
                <w:szCs w:val="20"/>
              </w:rPr>
              <w:t>integracijskih programov ob zaposlitvi tujcev pri izvajalcih socialnovarstvenih storitev in dolgotrajne oskrbe</w:t>
            </w:r>
            <w:r w:rsidR="00C57A4C" w:rsidRPr="7600CF6A">
              <w:rPr>
                <w:rFonts w:eastAsia="Arial"/>
                <w:b/>
                <w:bCs/>
                <w:szCs w:val="20"/>
              </w:rPr>
              <w:t xml:space="preserve"> </w:t>
            </w:r>
            <w:r w:rsidR="0057334D" w:rsidRPr="00C228A3">
              <w:rPr>
                <w:i/>
                <w:iCs/>
                <w:sz w:val="20"/>
                <w:szCs w:val="20"/>
              </w:rPr>
              <w:t>–</w:t>
            </w:r>
            <w:r w:rsidR="0057334D" w:rsidRPr="00C228A3">
              <w:rPr>
                <w:sz w:val="20"/>
                <w:szCs w:val="20"/>
              </w:rPr>
              <w:t xml:space="preserve"> ukrep je namenjen </w:t>
            </w:r>
            <w:r w:rsidR="008C0611">
              <w:rPr>
                <w:sz w:val="20"/>
                <w:szCs w:val="20"/>
              </w:rPr>
              <w:t xml:space="preserve">krepitvi zaposlovanja tujcev in učinkovitejši integraciji tujca in njegove družine v delovno in družbeno življenje ter </w:t>
            </w:r>
            <w:r w:rsidR="00473177" w:rsidRPr="00C228A3">
              <w:rPr>
                <w:sz w:val="20"/>
                <w:szCs w:val="20"/>
              </w:rPr>
              <w:t xml:space="preserve">pripravi izhodišč za razvoj integracijskih programov ob zaposlovanju tujcev </w:t>
            </w:r>
            <w:r w:rsidR="008C0611">
              <w:rPr>
                <w:sz w:val="20"/>
                <w:szCs w:val="20"/>
              </w:rPr>
              <w:t xml:space="preserve">pri izvajalcih s področja socialnega varstva in </w:t>
            </w:r>
            <w:r w:rsidR="008C0611">
              <w:rPr>
                <w:sz w:val="20"/>
                <w:szCs w:val="20"/>
              </w:rPr>
              <w:lastRenderedPageBreak/>
              <w:t>dolgotrajne oskrbe</w:t>
            </w:r>
            <w:r w:rsidR="00473177" w:rsidRPr="00C228A3">
              <w:rPr>
                <w:sz w:val="20"/>
                <w:szCs w:val="20"/>
              </w:rPr>
              <w:t xml:space="preserve">, </w:t>
            </w:r>
            <w:r w:rsidR="00C228A3" w:rsidRPr="00C228A3">
              <w:rPr>
                <w:sz w:val="20"/>
                <w:szCs w:val="20"/>
              </w:rPr>
              <w:t xml:space="preserve">vrednotenju </w:t>
            </w:r>
            <w:r w:rsidR="008C0611">
              <w:rPr>
                <w:sz w:val="20"/>
                <w:szCs w:val="20"/>
              </w:rPr>
              <w:t>izvedenega</w:t>
            </w:r>
            <w:r w:rsidR="00C228A3" w:rsidRPr="00C228A3">
              <w:rPr>
                <w:sz w:val="20"/>
                <w:szCs w:val="20"/>
              </w:rPr>
              <w:t xml:space="preserve"> program</w:t>
            </w:r>
            <w:r w:rsidR="008C0611">
              <w:rPr>
                <w:sz w:val="20"/>
                <w:szCs w:val="20"/>
              </w:rPr>
              <w:t>a</w:t>
            </w:r>
            <w:r w:rsidR="00C228A3" w:rsidRPr="00C228A3">
              <w:rPr>
                <w:sz w:val="20"/>
                <w:szCs w:val="20"/>
              </w:rPr>
              <w:t xml:space="preserve"> in pripravi predlogov integracijskih programov za sistemsko implementacijo</w:t>
            </w:r>
            <w:r w:rsidR="00D7020E">
              <w:rPr>
                <w:sz w:val="20"/>
                <w:szCs w:val="20"/>
              </w:rPr>
              <w:t>, s čimer se sledi tui Strategiji vključevanja tujcev, ki niso državljani Evropske unije v kulturno, gospodarsko in družbeno življenje Republike Slovenije</w:t>
            </w:r>
            <w:r w:rsidR="00D7020E">
              <w:rPr>
                <w:rStyle w:val="Sprotnaopomba-sklic"/>
                <w:sz w:val="20"/>
                <w:szCs w:val="20"/>
              </w:rPr>
              <w:footnoteReference w:id="9"/>
            </w:r>
            <w:r w:rsidR="00D7020E">
              <w:rPr>
                <w:sz w:val="20"/>
                <w:szCs w:val="20"/>
              </w:rPr>
              <w:t>, ki jo je Vlada Republike Slovenije sprejela novembra 2023</w:t>
            </w:r>
            <w:r w:rsidR="0057334D" w:rsidRPr="00C228A3">
              <w:rPr>
                <w:sz w:val="20"/>
                <w:szCs w:val="20"/>
              </w:rPr>
              <w:t>.</w:t>
            </w:r>
          </w:p>
        </w:tc>
      </w:tr>
    </w:tbl>
    <w:p w14:paraId="5B704345" w14:textId="7CD18B20" w:rsidR="00722224" w:rsidRDefault="00722224" w:rsidP="005D0BE2">
      <w:pPr>
        <w:spacing w:after="0" w:line="360" w:lineRule="auto"/>
      </w:pPr>
    </w:p>
    <w:tbl>
      <w:tblPr>
        <w:tblW w:w="0" w:type="auto"/>
        <w:tblLook w:val="04A0" w:firstRow="1" w:lastRow="0" w:firstColumn="1" w:lastColumn="0" w:noHBand="0" w:noVBand="1"/>
      </w:tblPr>
      <w:tblGrid>
        <w:gridCol w:w="9072"/>
      </w:tblGrid>
      <w:tr w:rsidR="00C0179A" w:rsidRPr="003F1703" w14:paraId="2BBC4CE0" w14:textId="77777777" w:rsidTr="7600CF6A">
        <w:tc>
          <w:tcPr>
            <w:tcW w:w="9072" w:type="dxa"/>
          </w:tcPr>
          <w:p w14:paraId="1A5E38F8" w14:textId="25BCEA2B" w:rsidR="00C0179A" w:rsidRPr="003F1703" w:rsidRDefault="00C0179A" w:rsidP="005D0BE2">
            <w:pPr>
              <w:pStyle w:val="Oddelek"/>
              <w:numPr>
                <w:ilvl w:val="0"/>
                <w:numId w:val="0"/>
              </w:numPr>
              <w:spacing w:before="0" w:after="0" w:line="360" w:lineRule="auto"/>
              <w:jc w:val="both"/>
              <w:rPr>
                <w:sz w:val="20"/>
                <w:szCs w:val="20"/>
              </w:rPr>
            </w:pPr>
            <w:r w:rsidRPr="003F1703">
              <w:rPr>
                <w:sz w:val="20"/>
                <w:szCs w:val="20"/>
              </w:rPr>
              <w:t>3. OCENA FINANČNIH POSLEDIC PREDLOGA ZAKONA ZA DRŽAVNI PRORAČUN IN DRUGA JAVNA FINANČNA SREDSTVA</w:t>
            </w:r>
          </w:p>
        </w:tc>
      </w:tr>
      <w:tr w:rsidR="00C0179A" w:rsidRPr="00202557" w14:paraId="5757D0ED" w14:textId="77777777" w:rsidTr="7600CF6A">
        <w:tc>
          <w:tcPr>
            <w:tcW w:w="9072" w:type="dxa"/>
          </w:tcPr>
          <w:p w14:paraId="736AB3C4" w14:textId="1145DB5A" w:rsidR="00C0179A" w:rsidRDefault="00C0179A" w:rsidP="005D0BE2">
            <w:pPr>
              <w:pStyle w:val="paragraph"/>
              <w:spacing w:before="0" w:beforeAutospacing="0" w:after="0" w:afterAutospacing="0" w:line="360" w:lineRule="auto"/>
              <w:jc w:val="both"/>
              <w:textAlignment w:val="baseline"/>
              <w:rPr>
                <w:rFonts w:ascii="Arial" w:hAnsi="Arial" w:cs="Arial"/>
                <w:iCs/>
                <w:sz w:val="20"/>
                <w:szCs w:val="20"/>
              </w:rPr>
            </w:pPr>
          </w:p>
          <w:p w14:paraId="3FFCBECC" w14:textId="402CCAA1" w:rsidR="00202557" w:rsidRDefault="00202557" w:rsidP="005D0BE2">
            <w:pPr>
              <w:pStyle w:val="paragraph"/>
              <w:spacing w:before="0" w:beforeAutospacing="0" w:after="0" w:afterAutospacing="0" w:line="360" w:lineRule="auto"/>
              <w:jc w:val="both"/>
              <w:textAlignment w:val="baseline"/>
              <w:rPr>
                <w:rFonts w:ascii="Arial" w:hAnsi="Arial" w:cs="Arial"/>
                <w:sz w:val="20"/>
                <w:szCs w:val="20"/>
              </w:rPr>
            </w:pPr>
            <w:r w:rsidRPr="7600CF6A">
              <w:rPr>
                <w:rFonts w:ascii="Arial" w:hAnsi="Arial" w:cs="Arial"/>
                <w:sz w:val="20"/>
                <w:szCs w:val="20"/>
              </w:rPr>
              <w:t>Potrebna sredstva državnega proračuna za izvedbo ukrepov v skladu s tem predlogom zakona so za obdobje 2024 do vključno 202</w:t>
            </w:r>
            <w:r w:rsidR="79F3EB21" w:rsidRPr="7600CF6A">
              <w:rPr>
                <w:rFonts w:ascii="Arial" w:hAnsi="Arial" w:cs="Arial"/>
                <w:sz w:val="20"/>
                <w:szCs w:val="20"/>
              </w:rPr>
              <w:t>6 oziroma 2027</w:t>
            </w:r>
            <w:r w:rsidRPr="7600CF6A">
              <w:rPr>
                <w:rFonts w:ascii="Arial" w:hAnsi="Arial" w:cs="Arial"/>
                <w:sz w:val="20"/>
                <w:szCs w:val="20"/>
              </w:rPr>
              <w:t xml:space="preserve"> ocenjena na skupno </w:t>
            </w:r>
            <w:r w:rsidR="008C0611">
              <w:rPr>
                <w:rFonts w:ascii="Arial" w:hAnsi="Arial" w:cs="Arial"/>
                <w:sz w:val="20"/>
                <w:szCs w:val="20"/>
              </w:rPr>
              <w:t>9.423.000</w:t>
            </w:r>
            <w:r w:rsidRPr="7600CF6A">
              <w:rPr>
                <w:rFonts w:ascii="Arial" w:hAnsi="Arial" w:cs="Arial"/>
                <w:sz w:val="20"/>
                <w:szCs w:val="20"/>
              </w:rPr>
              <w:t xml:space="preserve">,00 </w:t>
            </w:r>
            <w:r w:rsidR="0073037C" w:rsidRPr="7600CF6A">
              <w:rPr>
                <w:rFonts w:ascii="Arial" w:hAnsi="Arial" w:cs="Arial"/>
                <w:sz w:val="20"/>
                <w:szCs w:val="20"/>
              </w:rPr>
              <w:t>EUR</w:t>
            </w:r>
            <w:r w:rsidRPr="7600CF6A">
              <w:rPr>
                <w:rFonts w:ascii="Arial" w:hAnsi="Arial" w:cs="Arial"/>
                <w:sz w:val="20"/>
                <w:szCs w:val="20"/>
              </w:rPr>
              <w:t>.</w:t>
            </w:r>
          </w:p>
          <w:p w14:paraId="2338DBDF" w14:textId="630ED814" w:rsidR="007F7F3A" w:rsidRPr="00202557" w:rsidRDefault="007F7F3A" w:rsidP="005D0BE2">
            <w:pPr>
              <w:pStyle w:val="paragraph"/>
              <w:spacing w:before="0" w:beforeAutospacing="0" w:after="0" w:afterAutospacing="0" w:line="360" w:lineRule="auto"/>
              <w:jc w:val="both"/>
              <w:textAlignment w:val="baseline"/>
              <w:rPr>
                <w:rFonts w:ascii="Arial" w:hAnsi="Arial" w:cs="Arial"/>
                <w:iCs/>
                <w:sz w:val="20"/>
                <w:szCs w:val="20"/>
              </w:rPr>
            </w:pPr>
          </w:p>
        </w:tc>
      </w:tr>
      <w:tr w:rsidR="00C0179A" w:rsidRPr="003F1703" w14:paraId="461DB34D" w14:textId="77777777" w:rsidTr="7600CF6A">
        <w:tc>
          <w:tcPr>
            <w:tcW w:w="9072" w:type="dxa"/>
          </w:tcPr>
          <w:p w14:paraId="5EF708E9" w14:textId="77777777" w:rsidR="00C0179A" w:rsidRPr="003F1703" w:rsidRDefault="00C0179A" w:rsidP="005D0BE2">
            <w:pPr>
              <w:pStyle w:val="Oddelek"/>
              <w:numPr>
                <w:ilvl w:val="0"/>
                <w:numId w:val="0"/>
              </w:numPr>
              <w:spacing w:before="0" w:after="0" w:line="360" w:lineRule="auto"/>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202557" w:rsidRPr="00202557" w14:paraId="1F0C8680" w14:textId="77777777" w:rsidTr="7600CF6A">
        <w:tc>
          <w:tcPr>
            <w:tcW w:w="9072" w:type="dxa"/>
          </w:tcPr>
          <w:p w14:paraId="27C9B3D0" w14:textId="77777777" w:rsidR="00202557" w:rsidRDefault="00202557" w:rsidP="005D0BE2">
            <w:pPr>
              <w:pStyle w:val="paragraph"/>
              <w:spacing w:before="0" w:beforeAutospacing="0" w:after="0" w:afterAutospacing="0" w:line="360" w:lineRule="auto"/>
              <w:jc w:val="both"/>
              <w:textAlignment w:val="baseline"/>
              <w:rPr>
                <w:rFonts w:ascii="Arial" w:hAnsi="Arial" w:cs="Arial"/>
                <w:iCs/>
                <w:sz w:val="20"/>
                <w:szCs w:val="20"/>
              </w:rPr>
            </w:pPr>
          </w:p>
          <w:p w14:paraId="5DFEFBF3" w14:textId="5B262895" w:rsidR="00202557" w:rsidRPr="00202557" w:rsidRDefault="00202557" w:rsidP="005D0BE2">
            <w:pPr>
              <w:pStyle w:val="paragraph"/>
              <w:spacing w:before="0" w:beforeAutospacing="0" w:after="0" w:afterAutospacing="0" w:line="360" w:lineRule="auto"/>
              <w:jc w:val="both"/>
              <w:textAlignment w:val="baseline"/>
              <w:rPr>
                <w:rFonts w:ascii="Arial" w:hAnsi="Arial" w:cs="Arial"/>
                <w:sz w:val="20"/>
                <w:szCs w:val="20"/>
              </w:rPr>
            </w:pPr>
            <w:r w:rsidRPr="7600CF6A">
              <w:rPr>
                <w:rFonts w:ascii="Arial" w:hAnsi="Arial" w:cs="Arial"/>
                <w:sz w:val="20"/>
                <w:szCs w:val="20"/>
              </w:rPr>
              <w:t>Potrebna sredstva za leto 2024 bodo upoštevana pri predlogu sprememb državnega proračuna za leto 2024, za obdobje 2025 do vključno 202</w:t>
            </w:r>
            <w:r w:rsidR="585963F5" w:rsidRPr="7600CF6A">
              <w:rPr>
                <w:rFonts w:ascii="Arial" w:hAnsi="Arial" w:cs="Arial"/>
                <w:sz w:val="20"/>
                <w:szCs w:val="20"/>
              </w:rPr>
              <w:t>6 oziroma 2027</w:t>
            </w:r>
            <w:r w:rsidRPr="7600CF6A">
              <w:rPr>
                <w:rFonts w:ascii="Arial" w:hAnsi="Arial" w:cs="Arial"/>
                <w:sz w:val="20"/>
                <w:szCs w:val="20"/>
              </w:rPr>
              <w:t xml:space="preserve"> pa načrtovana pri pripravi državnega proračuna. </w:t>
            </w:r>
          </w:p>
          <w:p w14:paraId="1A147D02" w14:textId="77777777" w:rsidR="00202557" w:rsidRPr="00202557" w:rsidRDefault="00202557" w:rsidP="005D0BE2">
            <w:pPr>
              <w:spacing w:after="0" w:line="360" w:lineRule="auto"/>
              <w:rPr>
                <w:rFonts w:cs="Arial"/>
                <w:iCs/>
                <w:szCs w:val="20"/>
              </w:rPr>
            </w:pPr>
          </w:p>
        </w:tc>
      </w:tr>
      <w:tr w:rsidR="00C0179A" w:rsidRPr="003F1703" w14:paraId="0B2C0F95" w14:textId="77777777" w:rsidTr="7600CF6A">
        <w:tc>
          <w:tcPr>
            <w:tcW w:w="9072" w:type="dxa"/>
          </w:tcPr>
          <w:p w14:paraId="4DA9EE69" w14:textId="77777777" w:rsidR="00C0179A" w:rsidRPr="003F1703" w:rsidRDefault="00C0179A" w:rsidP="005D0BE2">
            <w:pPr>
              <w:pStyle w:val="Oddelek"/>
              <w:numPr>
                <w:ilvl w:val="0"/>
                <w:numId w:val="0"/>
              </w:numPr>
              <w:spacing w:before="0" w:after="0" w:line="360" w:lineRule="auto"/>
              <w:jc w:val="both"/>
              <w:rPr>
                <w:sz w:val="20"/>
                <w:szCs w:val="20"/>
              </w:rPr>
            </w:pPr>
            <w:r w:rsidRPr="003F1703">
              <w:rPr>
                <w:sz w:val="20"/>
                <w:szCs w:val="20"/>
              </w:rPr>
              <w:t>5. PRIKAZ UREDITVE V DRUGIH PRAVNIH SISTEMIH IN PRILAGOJENOSTI PREDLAGANE UREDITVE PRAVU EVROPSKE UNIJE</w:t>
            </w:r>
          </w:p>
        </w:tc>
      </w:tr>
      <w:tr w:rsidR="00C0179A" w:rsidRPr="00BD65B3" w14:paraId="5EE20434" w14:textId="77777777" w:rsidTr="7600CF6A">
        <w:tc>
          <w:tcPr>
            <w:tcW w:w="9072" w:type="dxa"/>
          </w:tcPr>
          <w:p w14:paraId="454154E9" w14:textId="32135997" w:rsidR="00BD65B3" w:rsidRPr="00BD65B3" w:rsidRDefault="00BD65B3" w:rsidP="005D0BE2">
            <w:pPr>
              <w:pStyle w:val="Alineazaodstavkom"/>
              <w:numPr>
                <w:ilvl w:val="0"/>
                <w:numId w:val="0"/>
              </w:numPr>
              <w:spacing w:line="360" w:lineRule="auto"/>
              <w:rPr>
                <w:sz w:val="20"/>
                <w:szCs w:val="20"/>
              </w:rPr>
            </w:pPr>
          </w:p>
          <w:p w14:paraId="02DBD509" w14:textId="56A24831" w:rsidR="00BD65B3" w:rsidRPr="00BD65B3" w:rsidRDefault="00BD65B3" w:rsidP="005D0BE2">
            <w:pPr>
              <w:pStyle w:val="paragraph"/>
              <w:spacing w:before="0" w:beforeAutospacing="0" w:after="0" w:afterAutospacing="0" w:line="360" w:lineRule="auto"/>
              <w:jc w:val="both"/>
              <w:textAlignment w:val="baseline"/>
              <w:rPr>
                <w:rFonts w:ascii="Arial" w:hAnsi="Arial" w:cs="Arial"/>
                <w:sz w:val="20"/>
                <w:szCs w:val="20"/>
              </w:rPr>
            </w:pPr>
            <w:r w:rsidRPr="006E39DC">
              <w:rPr>
                <w:rFonts w:ascii="Arial" w:hAnsi="Arial" w:cs="Arial"/>
                <w:iCs/>
                <w:sz w:val="20"/>
                <w:szCs w:val="20"/>
              </w:rPr>
              <w:t>Države članice Evropske unije (v nadaljnjem besedilu: EU) z različnimi pristopi naslavljajo področje povečanih potreb po socialnem varstvu in dolgotrajni oskrbi ter zagotavljanju potrebnega kadra za opravljanje teh storitev. Poročilo Evropske komisije</w:t>
            </w:r>
            <w:r w:rsidRPr="00A97B38">
              <w:rPr>
                <w:rFonts w:ascii="Arial" w:hAnsi="Arial" w:cs="Arial"/>
                <w:iCs/>
                <w:sz w:val="20"/>
                <w:szCs w:val="20"/>
                <w:vertAlign w:val="superscript"/>
              </w:rPr>
              <w:footnoteReference w:id="10"/>
            </w:r>
            <w:r w:rsidRPr="006E39DC">
              <w:rPr>
                <w:rFonts w:ascii="Arial" w:hAnsi="Arial" w:cs="Arial"/>
                <w:iCs/>
                <w:sz w:val="20"/>
                <w:szCs w:val="20"/>
              </w:rPr>
              <w:t xml:space="preserve"> (Eurofond, 2020) priporoča, da bi članice EU povečale število zaposlenih </w:t>
            </w:r>
            <w:r w:rsidR="00B41278" w:rsidRPr="006E39DC">
              <w:rPr>
                <w:rFonts w:ascii="Arial" w:hAnsi="Arial" w:cs="Arial"/>
                <w:iCs/>
                <w:sz w:val="20"/>
                <w:szCs w:val="20"/>
              </w:rPr>
              <w:t>predvsem na način, da s</w:t>
            </w:r>
            <w:r w:rsidRPr="006E39DC">
              <w:rPr>
                <w:rFonts w:ascii="Arial" w:hAnsi="Arial" w:cs="Arial"/>
                <w:iCs/>
                <w:sz w:val="20"/>
                <w:szCs w:val="20"/>
              </w:rPr>
              <w:t xml:space="preserve">voje </w:t>
            </w:r>
            <w:r w:rsidR="00B41278" w:rsidRPr="006E39DC">
              <w:rPr>
                <w:rFonts w:ascii="Arial" w:hAnsi="Arial" w:cs="Arial"/>
                <w:iCs/>
                <w:sz w:val="20"/>
                <w:szCs w:val="20"/>
              </w:rPr>
              <w:t>dejavnosti</w:t>
            </w:r>
            <w:r w:rsidRPr="006E39DC">
              <w:rPr>
                <w:rFonts w:ascii="Arial" w:hAnsi="Arial" w:cs="Arial"/>
                <w:iCs/>
                <w:sz w:val="20"/>
                <w:szCs w:val="20"/>
              </w:rPr>
              <w:t xml:space="preserve"> na področju pridobivanja kadra </w:t>
            </w:r>
            <w:r w:rsidR="00B41278" w:rsidRPr="006E39DC">
              <w:rPr>
                <w:rFonts w:ascii="Arial" w:hAnsi="Arial" w:cs="Arial"/>
                <w:iCs/>
                <w:sz w:val="20"/>
                <w:szCs w:val="20"/>
              </w:rPr>
              <w:t>usmerijo</w:t>
            </w:r>
            <w:r w:rsidRPr="006E39DC">
              <w:rPr>
                <w:rFonts w:ascii="Arial" w:hAnsi="Arial" w:cs="Arial"/>
                <w:iCs/>
                <w:sz w:val="20"/>
                <w:szCs w:val="20"/>
              </w:rPr>
              <w:t xml:space="preserve"> na skupine prebivalstva</w:t>
            </w:r>
            <w:r w:rsidR="00621AEE">
              <w:rPr>
                <w:rFonts w:ascii="Arial" w:hAnsi="Arial" w:cs="Arial"/>
                <w:iCs/>
                <w:sz w:val="20"/>
                <w:szCs w:val="20"/>
              </w:rPr>
              <w:t>,</w:t>
            </w:r>
            <w:r w:rsidR="00B41278" w:rsidRPr="006E39DC">
              <w:rPr>
                <w:rFonts w:ascii="Arial" w:hAnsi="Arial" w:cs="Arial"/>
                <w:iCs/>
                <w:sz w:val="20"/>
                <w:szCs w:val="20"/>
              </w:rPr>
              <w:t xml:space="preserve"> kot so zaposleni s skrajšanim delovnim časom (zagotavljanje pogojev, da bi lahko delali poln delovni čas), z vključevanjem upokojencev, aktivacijo neaktivnih ali brezposelnih izvajalcev neformalne oskrbe, katerih obveznosti neformalne oskrbe so se zmanjšale ali so prenehale, </w:t>
            </w:r>
            <w:r w:rsidR="004C5CC7">
              <w:rPr>
                <w:rFonts w:ascii="Arial" w:hAnsi="Arial" w:cs="Arial"/>
                <w:iCs/>
                <w:sz w:val="20"/>
                <w:szCs w:val="20"/>
              </w:rPr>
              <w:t xml:space="preserve">z </w:t>
            </w:r>
            <w:r w:rsidR="00B41278" w:rsidRPr="006E39DC">
              <w:rPr>
                <w:rFonts w:ascii="Arial" w:hAnsi="Arial" w:cs="Arial"/>
                <w:iCs/>
                <w:sz w:val="20"/>
                <w:szCs w:val="20"/>
              </w:rPr>
              <w:t xml:space="preserve">vključevanjem brezposelnih in ekonomsko neaktivnih oseb, ki se soočajo z odpuščanjem (možnost razvoja medpoklicne karierne poti in usposabljanja), ukrepi za privabljanje dijakov in študentov (promocijske aktivnosti v izobraževalnih ustanovah, kampanje za obravnavo stereotipov o starosti, invalidnosti in delu na področju socialnega varstva in dolgotrajne oskrbe, ukrepi za privabljanje tujih delavcev (vključno z ukrepi jezikovnega in strokovnega usposabljanja) </w:t>
            </w:r>
            <w:r w:rsidR="006E39DC" w:rsidRPr="006E39DC">
              <w:rPr>
                <w:rFonts w:ascii="Arial" w:hAnsi="Arial" w:cs="Arial"/>
                <w:iCs/>
                <w:sz w:val="20"/>
                <w:szCs w:val="20"/>
              </w:rPr>
              <w:t xml:space="preserve">in privabljanjem moških v trenutno feminizirane poklice </w:t>
            </w:r>
            <w:r w:rsidR="00B41278" w:rsidRPr="006E39DC">
              <w:rPr>
                <w:rFonts w:ascii="Arial" w:hAnsi="Arial" w:cs="Arial"/>
                <w:iCs/>
                <w:sz w:val="20"/>
                <w:szCs w:val="20"/>
              </w:rPr>
              <w:t>itd</w:t>
            </w:r>
            <w:r w:rsidR="00B41278">
              <w:rPr>
                <w:rStyle w:val="normaltextrun"/>
                <w:rFonts w:ascii="Arial" w:hAnsi="Arial" w:cs="Arial"/>
                <w:sz w:val="20"/>
                <w:szCs w:val="20"/>
              </w:rPr>
              <w:t>.</w:t>
            </w:r>
            <w:r w:rsidR="006E39DC">
              <w:rPr>
                <w:rStyle w:val="Sprotnaopomba-sklic"/>
                <w:rFonts w:ascii="Arial" w:hAnsi="Arial" w:cs="Arial"/>
                <w:sz w:val="20"/>
                <w:szCs w:val="20"/>
              </w:rPr>
              <w:footnoteReference w:id="11"/>
            </w:r>
          </w:p>
          <w:p w14:paraId="0122CACB" w14:textId="3D680EB7" w:rsidR="00BD65B3" w:rsidRPr="006E39DC" w:rsidRDefault="00BD65B3" w:rsidP="005D0BE2">
            <w:pPr>
              <w:pStyle w:val="Alineazaodstavkom"/>
              <w:numPr>
                <w:ilvl w:val="0"/>
                <w:numId w:val="0"/>
              </w:numPr>
              <w:spacing w:line="360" w:lineRule="auto"/>
              <w:rPr>
                <w:sz w:val="20"/>
                <w:szCs w:val="20"/>
              </w:rPr>
            </w:pPr>
          </w:p>
          <w:p w14:paraId="5160BFF0" w14:textId="000A9689" w:rsidR="00FD1BA1" w:rsidRDefault="00051E3F" w:rsidP="005D0BE2">
            <w:pPr>
              <w:pStyle w:val="Alineazaodstavkom"/>
              <w:numPr>
                <w:ilvl w:val="0"/>
                <w:numId w:val="0"/>
              </w:numPr>
              <w:spacing w:line="360" w:lineRule="auto"/>
              <w:rPr>
                <w:iCs/>
                <w:sz w:val="20"/>
                <w:szCs w:val="20"/>
              </w:rPr>
            </w:pPr>
            <w:r>
              <w:rPr>
                <w:iCs/>
                <w:sz w:val="20"/>
                <w:szCs w:val="20"/>
              </w:rPr>
              <w:t>Iz p</w:t>
            </w:r>
            <w:r w:rsidR="006E39DC" w:rsidRPr="006E39DC">
              <w:rPr>
                <w:iCs/>
                <w:sz w:val="20"/>
                <w:szCs w:val="20"/>
              </w:rPr>
              <w:t>oročil</w:t>
            </w:r>
            <w:r>
              <w:rPr>
                <w:iCs/>
                <w:sz w:val="20"/>
                <w:szCs w:val="20"/>
              </w:rPr>
              <w:t>a</w:t>
            </w:r>
            <w:r w:rsidR="006E39DC" w:rsidRPr="006E39DC">
              <w:rPr>
                <w:iCs/>
                <w:sz w:val="20"/>
                <w:szCs w:val="20"/>
              </w:rPr>
              <w:t xml:space="preserve"> OECD</w:t>
            </w:r>
            <w:r w:rsidR="006E39DC" w:rsidRPr="005B78BB">
              <w:rPr>
                <w:vertAlign w:val="superscript"/>
              </w:rPr>
              <w:footnoteReference w:id="12"/>
            </w:r>
            <w:r>
              <w:rPr>
                <w:iCs/>
                <w:sz w:val="20"/>
                <w:szCs w:val="20"/>
              </w:rPr>
              <w:t xml:space="preserve"> je razvidno, da </w:t>
            </w:r>
            <w:r w:rsidR="006E39DC" w:rsidRPr="006E39DC">
              <w:rPr>
                <w:iCs/>
                <w:sz w:val="20"/>
                <w:szCs w:val="20"/>
              </w:rPr>
              <w:t>države dejavnosti</w:t>
            </w:r>
            <w:r w:rsidR="006E39DC">
              <w:rPr>
                <w:iCs/>
                <w:sz w:val="20"/>
                <w:szCs w:val="20"/>
              </w:rPr>
              <w:t xml:space="preserve">, povezane s promocijo </w:t>
            </w:r>
            <w:r w:rsidR="006E39DC" w:rsidRPr="006E39DC">
              <w:rPr>
                <w:iCs/>
                <w:sz w:val="20"/>
                <w:szCs w:val="20"/>
              </w:rPr>
              <w:t>poklicev</w:t>
            </w:r>
            <w:r w:rsidR="006E39DC">
              <w:rPr>
                <w:iCs/>
                <w:sz w:val="20"/>
                <w:szCs w:val="20"/>
              </w:rPr>
              <w:t xml:space="preserve"> za opravljanje storitev na področju dolgotrajne oskrbe,</w:t>
            </w:r>
            <w:r w:rsidR="006E39DC" w:rsidRPr="006E39DC">
              <w:rPr>
                <w:iCs/>
                <w:sz w:val="20"/>
                <w:szCs w:val="20"/>
              </w:rPr>
              <w:t xml:space="preserve"> usmerjajo pred</w:t>
            </w:r>
            <w:r w:rsidR="006E39DC">
              <w:rPr>
                <w:iCs/>
                <w:sz w:val="20"/>
                <w:szCs w:val="20"/>
              </w:rPr>
              <w:t xml:space="preserve">vsem v povečanje števila zaposlenih, </w:t>
            </w:r>
            <w:r w:rsidR="00D711FF">
              <w:rPr>
                <w:iCs/>
                <w:sz w:val="20"/>
                <w:szCs w:val="20"/>
              </w:rPr>
              <w:t>razvoj in zadržanje kadrovskih virov</w:t>
            </w:r>
            <w:r w:rsidR="00D711FF" w:rsidDel="00D711FF">
              <w:rPr>
                <w:iCs/>
                <w:sz w:val="20"/>
                <w:szCs w:val="20"/>
              </w:rPr>
              <w:t xml:space="preserve"> </w:t>
            </w:r>
            <w:r w:rsidR="006E39DC">
              <w:rPr>
                <w:iCs/>
                <w:sz w:val="20"/>
                <w:szCs w:val="20"/>
              </w:rPr>
              <w:t xml:space="preserve">delovne sile, povečanje </w:t>
            </w:r>
            <w:r w:rsidR="00D711FF">
              <w:rPr>
                <w:iCs/>
                <w:sz w:val="20"/>
                <w:szCs w:val="20"/>
              </w:rPr>
              <w:t xml:space="preserve">učinkovitosti </w:t>
            </w:r>
            <w:r w:rsidR="006E39DC">
              <w:rPr>
                <w:iCs/>
                <w:sz w:val="20"/>
                <w:szCs w:val="20"/>
              </w:rPr>
              <w:t xml:space="preserve">in izboljšanje </w:t>
            </w:r>
            <w:r w:rsidR="00D711FF">
              <w:rPr>
                <w:iCs/>
                <w:sz w:val="20"/>
                <w:szCs w:val="20"/>
              </w:rPr>
              <w:t xml:space="preserve">organizacije dela </w:t>
            </w:r>
            <w:r w:rsidR="006E39DC">
              <w:rPr>
                <w:iCs/>
                <w:sz w:val="20"/>
                <w:szCs w:val="20"/>
              </w:rPr>
              <w:t>med zaposlenimi. Sodobne tehnologije si kljub znanim prednostim</w:t>
            </w:r>
            <w:r w:rsidR="005B78BB">
              <w:rPr>
                <w:iCs/>
                <w:sz w:val="20"/>
                <w:szCs w:val="20"/>
              </w:rPr>
              <w:t xml:space="preserve"> uporabe </w:t>
            </w:r>
            <w:r w:rsidR="006E39DC">
              <w:rPr>
                <w:iCs/>
                <w:sz w:val="20"/>
                <w:szCs w:val="20"/>
              </w:rPr>
              <w:t>in možnostmi razbremenitve zaposlenih,</w:t>
            </w:r>
            <w:r w:rsidR="005B78BB">
              <w:rPr>
                <w:iCs/>
                <w:sz w:val="20"/>
                <w:szCs w:val="20"/>
              </w:rPr>
              <w:t xml:space="preserve"> le počasi utirajo pot v delovna okolja.</w:t>
            </w:r>
            <w:r w:rsidR="006E39DC">
              <w:rPr>
                <w:iCs/>
                <w:sz w:val="20"/>
                <w:szCs w:val="20"/>
              </w:rPr>
              <w:t xml:space="preserve"> </w:t>
            </w:r>
            <w:r w:rsidR="006E39DC" w:rsidRPr="00A97B38">
              <w:rPr>
                <w:b/>
                <w:bCs/>
                <w:iCs/>
                <w:sz w:val="20"/>
                <w:szCs w:val="20"/>
              </w:rPr>
              <w:t>Avstralija, Estonija, Japonska, Nizozemska, Norveška, Romunija in Velika Britanija</w:t>
            </w:r>
            <w:r w:rsidR="006E39DC" w:rsidRPr="005B78BB">
              <w:rPr>
                <w:iCs/>
                <w:sz w:val="20"/>
                <w:szCs w:val="20"/>
              </w:rPr>
              <w:t xml:space="preserve"> zaposlujejo iz tradicionalnega bazena z »Job Winner« in »Get back to work« kampanjami za </w:t>
            </w:r>
            <w:r w:rsidR="00D711FF">
              <w:rPr>
                <w:iCs/>
                <w:sz w:val="20"/>
                <w:szCs w:val="20"/>
              </w:rPr>
              <w:t>zadržanje</w:t>
            </w:r>
            <w:r w:rsidR="00D711FF" w:rsidRPr="005B78BB">
              <w:rPr>
                <w:iCs/>
                <w:sz w:val="20"/>
                <w:szCs w:val="20"/>
              </w:rPr>
              <w:t xml:space="preserve"> </w:t>
            </w:r>
            <w:r w:rsidR="006E39DC" w:rsidRPr="005B78BB">
              <w:rPr>
                <w:iCs/>
                <w:sz w:val="20"/>
                <w:szCs w:val="20"/>
              </w:rPr>
              <w:t xml:space="preserve">zaposlenih v </w:t>
            </w:r>
            <w:r w:rsidR="005B78BB">
              <w:rPr>
                <w:iCs/>
                <w:sz w:val="20"/>
                <w:szCs w:val="20"/>
              </w:rPr>
              <w:t>storitvah s področja socialnega varstva oziroma dolgotrajne oskrbe</w:t>
            </w:r>
            <w:r w:rsidR="006E39DC" w:rsidRPr="005B78BB">
              <w:rPr>
                <w:iCs/>
                <w:sz w:val="20"/>
                <w:szCs w:val="20"/>
              </w:rPr>
              <w:t xml:space="preserve"> in preprečevanje prezgodnjega upokojevanja</w:t>
            </w:r>
            <w:r w:rsidR="005B78BB">
              <w:rPr>
                <w:iCs/>
                <w:sz w:val="20"/>
                <w:szCs w:val="20"/>
              </w:rPr>
              <w:t xml:space="preserve">. </w:t>
            </w:r>
            <w:r w:rsidR="006E39DC" w:rsidRPr="00A97B38">
              <w:rPr>
                <w:b/>
                <w:bCs/>
                <w:iCs/>
                <w:sz w:val="20"/>
                <w:szCs w:val="20"/>
              </w:rPr>
              <w:t>Avstrija, Belgija, Nizozemska in Velika Britanija</w:t>
            </w:r>
            <w:r w:rsidR="006E39DC" w:rsidRPr="005B78BB">
              <w:rPr>
                <w:iCs/>
                <w:sz w:val="20"/>
                <w:szCs w:val="20"/>
              </w:rPr>
              <w:t xml:space="preserve"> </w:t>
            </w:r>
            <w:r w:rsidR="001A6C4A">
              <w:rPr>
                <w:iCs/>
                <w:sz w:val="20"/>
                <w:szCs w:val="20"/>
              </w:rPr>
              <w:t>delujejo v smeri zmanjševanj stigmatizacije starosti oziroma izboljševanju podobe poklicev na področju socialnega varstva oziroma dolgotrajne oskrbe med dijaki in študenti</w:t>
            </w:r>
            <w:r w:rsidR="006E39DC" w:rsidRPr="005B78BB">
              <w:rPr>
                <w:iCs/>
                <w:sz w:val="20"/>
                <w:szCs w:val="20"/>
              </w:rPr>
              <w:t xml:space="preserve"> s »Proud to Care« and »Care Ambassadors« iniciativami</w:t>
            </w:r>
            <w:r w:rsidR="001A6C4A">
              <w:rPr>
                <w:iCs/>
                <w:sz w:val="20"/>
                <w:szCs w:val="20"/>
              </w:rPr>
              <w:t xml:space="preserve">. </w:t>
            </w:r>
            <w:r w:rsidR="006E39DC" w:rsidRPr="00A97B38">
              <w:rPr>
                <w:b/>
                <w:bCs/>
                <w:iCs/>
                <w:sz w:val="20"/>
                <w:szCs w:val="20"/>
              </w:rPr>
              <w:t>Ciper, Nemčija, Izrael, Japonska, Nizozemska in Romunija</w:t>
            </w:r>
            <w:r w:rsidR="006E39DC" w:rsidRPr="001A6C4A">
              <w:rPr>
                <w:iCs/>
                <w:sz w:val="20"/>
                <w:szCs w:val="20"/>
              </w:rPr>
              <w:t xml:space="preserve"> zagotavljajo finančno podporo</w:t>
            </w:r>
            <w:r w:rsidR="001A6C4A">
              <w:rPr>
                <w:iCs/>
                <w:sz w:val="20"/>
                <w:szCs w:val="20"/>
              </w:rPr>
              <w:t xml:space="preserve"> oziroma štipendiranje zaposlenih na področju skrbstvenih poklicev in za usposabljanje oseb, ki želijo pridobiti javno veljavno listino, potrebno za opravljanje poklica. Rezultati </w:t>
            </w:r>
            <w:r w:rsidR="00A97B38" w:rsidRPr="00A97B38">
              <w:rPr>
                <w:b/>
                <w:bCs/>
                <w:iCs/>
                <w:sz w:val="20"/>
                <w:szCs w:val="20"/>
              </w:rPr>
              <w:t>Japonske</w:t>
            </w:r>
            <w:r w:rsidR="001A6C4A">
              <w:rPr>
                <w:iCs/>
                <w:sz w:val="20"/>
                <w:szCs w:val="20"/>
              </w:rPr>
              <w:t xml:space="preserve"> kažejo učinkovitost programov vlaganja v usposabljanje študentov in brezposelnih oseb, saj je s krepitvijo usposabljanja in izobraževanja število zaposlenih v štirih letih povečala za 20 odstotkov. </w:t>
            </w:r>
            <w:r w:rsidR="001A6C4A" w:rsidRPr="00A97B38">
              <w:rPr>
                <w:b/>
                <w:bCs/>
                <w:iCs/>
                <w:sz w:val="20"/>
                <w:szCs w:val="20"/>
              </w:rPr>
              <w:t>Nemčija, Norveška in Velika Britanija</w:t>
            </w:r>
            <w:r w:rsidR="001A6C4A">
              <w:rPr>
                <w:iCs/>
                <w:sz w:val="20"/>
                <w:szCs w:val="20"/>
              </w:rPr>
              <w:t xml:space="preserve"> pa svoje dejavnosti usmerjajo tudi v privabljanje večjega števila moških kot »netradicionalnega vira delovne sile« v skrbstvene poklice</w:t>
            </w:r>
            <w:r w:rsidR="00A1527B">
              <w:rPr>
                <w:iCs/>
                <w:sz w:val="20"/>
                <w:szCs w:val="20"/>
              </w:rPr>
              <w:t xml:space="preserve">. </w:t>
            </w:r>
            <w:r w:rsidR="00A1527B" w:rsidRPr="00A97B38">
              <w:rPr>
                <w:b/>
                <w:bCs/>
                <w:iCs/>
                <w:sz w:val="20"/>
                <w:szCs w:val="20"/>
              </w:rPr>
              <w:t>Avstrija, Estonija, Nemčija</w:t>
            </w:r>
            <w:r w:rsidR="00A1527B">
              <w:rPr>
                <w:iCs/>
                <w:sz w:val="20"/>
                <w:szCs w:val="20"/>
              </w:rPr>
              <w:t xml:space="preserve"> </w:t>
            </w:r>
            <w:r w:rsidR="00E8320D">
              <w:rPr>
                <w:iCs/>
                <w:sz w:val="20"/>
                <w:szCs w:val="20"/>
              </w:rPr>
              <w:t xml:space="preserve">so </w:t>
            </w:r>
            <w:r w:rsidR="00A1527B">
              <w:rPr>
                <w:iCs/>
                <w:sz w:val="20"/>
                <w:szCs w:val="20"/>
              </w:rPr>
              <w:t>izvedle več projektov politik zaposlovanja študentov in privabljanja kadra v skrbstvene poklice (npr. projekti, ki so bili usmerjeni v ohranjanje kadra za delo v institucijah, projekti, s katerimi se je privabljalo medicinske sestre v delo na področju dolgotrajne oskrbe, projekti, ukrep, namenjeni polnemu financiranju usposabljanja na področju zdravstvene nege</w:t>
            </w:r>
            <w:r w:rsidR="00361164">
              <w:rPr>
                <w:iCs/>
                <w:sz w:val="20"/>
                <w:szCs w:val="20"/>
              </w:rPr>
              <w:t>)</w:t>
            </w:r>
            <w:r w:rsidR="00A1527B">
              <w:rPr>
                <w:iCs/>
                <w:sz w:val="20"/>
                <w:szCs w:val="20"/>
              </w:rPr>
              <w:t xml:space="preserve">. </w:t>
            </w:r>
            <w:r w:rsidR="00A1527B" w:rsidRPr="00A97B38">
              <w:rPr>
                <w:b/>
                <w:bCs/>
                <w:iCs/>
                <w:sz w:val="20"/>
                <w:szCs w:val="20"/>
              </w:rPr>
              <w:t>Belgija, Francija, Nizozemska</w:t>
            </w:r>
            <w:r w:rsidR="00361164">
              <w:rPr>
                <w:b/>
                <w:bCs/>
                <w:iCs/>
                <w:sz w:val="20"/>
                <w:szCs w:val="20"/>
              </w:rPr>
              <w:t>,</w:t>
            </w:r>
            <w:r w:rsidR="00A1527B" w:rsidRPr="00A97B38">
              <w:rPr>
                <w:b/>
                <w:bCs/>
                <w:iCs/>
                <w:sz w:val="20"/>
                <w:szCs w:val="20"/>
              </w:rPr>
              <w:t xml:space="preserve"> </w:t>
            </w:r>
            <w:r w:rsidR="00C6777D" w:rsidRPr="00A97B38">
              <w:rPr>
                <w:b/>
                <w:bCs/>
                <w:iCs/>
                <w:sz w:val="20"/>
                <w:szCs w:val="20"/>
              </w:rPr>
              <w:t>P</w:t>
            </w:r>
            <w:r w:rsidR="00A1527B" w:rsidRPr="00A97B38">
              <w:rPr>
                <w:b/>
                <w:bCs/>
                <w:iCs/>
                <w:sz w:val="20"/>
                <w:szCs w:val="20"/>
              </w:rPr>
              <w:t>ortugalska in Velika Britanija</w:t>
            </w:r>
            <w:r w:rsidR="00A1527B">
              <w:rPr>
                <w:iCs/>
                <w:sz w:val="20"/>
                <w:szCs w:val="20"/>
              </w:rPr>
              <w:t xml:space="preserve"> so več pozornosti namenile </w:t>
            </w:r>
            <w:r w:rsidR="00C6777D">
              <w:rPr>
                <w:iCs/>
                <w:sz w:val="20"/>
                <w:szCs w:val="20"/>
              </w:rPr>
              <w:t xml:space="preserve">dejavnostim, namenjenim dvigu privlačnosti zaposlovanja v poklicih s področja socialnega varstva oziroma dolgotrajne oskrbe (npr. kampanje </w:t>
            </w:r>
            <w:r w:rsidR="00C6777D" w:rsidRPr="00C6777D">
              <w:rPr>
                <w:iCs/>
                <w:sz w:val="20"/>
                <w:szCs w:val="20"/>
              </w:rPr>
              <w:t>»Normale Helden« in »Proud to Care«</w:t>
            </w:r>
            <w:r w:rsidR="00361164">
              <w:rPr>
                <w:iCs/>
                <w:sz w:val="20"/>
                <w:szCs w:val="20"/>
              </w:rPr>
              <w:t>,</w:t>
            </w:r>
            <w:r w:rsidR="00C6777D">
              <w:rPr>
                <w:iCs/>
                <w:sz w:val="20"/>
                <w:szCs w:val="20"/>
              </w:rPr>
              <w:t xml:space="preserve"> katerih cilj je bil p</w:t>
            </w:r>
            <w:r w:rsidR="00C6777D" w:rsidRPr="00C6777D">
              <w:rPr>
                <w:iCs/>
                <w:sz w:val="20"/>
                <w:szCs w:val="20"/>
              </w:rPr>
              <w:t xml:space="preserve">ovečati privlačnost </w:t>
            </w:r>
            <w:r w:rsidR="00C6777D">
              <w:rPr>
                <w:iCs/>
                <w:sz w:val="20"/>
                <w:szCs w:val="20"/>
              </w:rPr>
              <w:t>področja</w:t>
            </w:r>
            <w:r w:rsidR="00C6777D" w:rsidRPr="00C6777D">
              <w:rPr>
                <w:iCs/>
                <w:sz w:val="20"/>
                <w:szCs w:val="20"/>
              </w:rPr>
              <w:t xml:space="preserve"> med mladimi</w:t>
            </w:r>
            <w:r w:rsidR="00C6777D">
              <w:rPr>
                <w:iCs/>
                <w:sz w:val="20"/>
                <w:szCs w:val="20"/>
              </w:rPr>
              <w:t xml:space="preserve">, nagrada za oskrbovalca leta, televizijska </w:t>
            </w:r>
            <w:r w:rsidR="00C6777D" w:rsidRPr="00C6777D">
              <w:rPr>
                <w:iCs/>
                <w:sz w:val="20"/>
                <w:szCs w:val="20"/>
              </w:rPr>
              <w:t xml:space="preserve">kampanja, ki v risanki prikazuje pozitivne vidike </w:t>
            </w:r>
            <w:r w:rsidR="00C6777D">
              <w:rPr>
                <w:iCs/>
                <w:sz w:val="20"/>
                <w:szCs w:val="20"/>
              </w:rPr>
              <w:t>dolgotrajne oskrbe</w:t>
            </w:r>
            <w:r w:rsidR="00C6777D" w:rsidRPr="00C6777D">
              <w:rPr>
                <w:iCs/>
                <w:sz w:val="20"/>
                <w:szCs w:val="20"/>
              </w:rPr>
              <w:t>, vključno z moškimi liki, da bi zmanjšala stereotipe</w:t>
            </w:r>
            <w:r w:rsidR="00C6777D">
              <w:rPr>
                <w:iCs/>
                <w:sz w:val="20"/>
                <w:szCs w:val="20"/>
              </w:rPr>
              <w:t>, povezane s feminizacijo poklicev itd.)</w:t>
            </w:r>
            <w:r w:rsidR="00C6777D" w:rsidRPr="00C6777D">
              <w:rPr>
                <w:iCs/>
                <w:sz w:val="20"/>
                <w:szCs w:val="20"/>
              </w:rPr>
              <w:t>.</w:t>
            </w:r>
            <w:r w:rsidR="00C6777D">
              <w:rPr>
                <w:iCs/>
                <w:sz w:val="20"/>
                <w:szCs w:val="20"/>
              </w:rPr>
              <w:t xml:space="preserve"> </w:t>
            </w:r>
            <w:r w:rsidR="00C6777D" w:rsidRPr="00A97B38">
              <w:rPr>
                <w:b/>
                <w:bCs/>
                <w:iCs/>
                <w:sz w:val="20"/>
                <w:szCs w:val="20"/>
              </w:rPr>
              <w:t>Ciper, Madžarska Japonska, Nizozemska in Norveška</w:t>
            </w:r>
            <w:r w:rsidR="00C6777D">
              <w:rPr>
                <w:iCs/>
                <w:sz w:val="20"/>
                <w:szCs w:val="20"/>
              </w:rPr>
              <w:t xml:space="preserve"> so pristopil</w:t>
            </w:r>
            <w:r w:rsidR="00C71F6C">
              <w:rPr>
                <w:iCs/>
                <w:sz w:val="20"/>
                <w:szCs w:val="20"/>
              </w:rPr>
              <w:t>e</w:t>
            </w:r>
            <w:r w:rsidR="00C6777D">
              <w:rPr>
                <w:iCs/>
                <w:sz w:val="20"/>
                <w:szCs w:val="20"/>
              </w:rPr>
              <w:t xml:space="preserve"> tudi k privabljanju in usposabljanju brezposelnih oseb in izvajalcev neformalne oskrbe ter njihovemu zaposlovanju v skrbstvenih poklicih (npr. programi za </w:t>
            </w:r>
            <w:r w:rsidR="00C6777D" w:rsidRPr="00C6777D">
              <w:rPr>
                <w:iCs/>
                <w:sz w:val="20"/>
                <w:szCs w:val="20"/>
              </w:rPr>
              <w:t>usposabljanje in privabljanje brezposelnih romskih žensk</w:t>
            </w:r>
            <w:r w:rsidR="00FD1BA1">
              <w:rPr>
                <w:iCs/>
                <w:sz w:val="20"/>
                <w:szCs w:val="20"/>
              </w:rPr>
              <w:t>, usposabljanje za delo za osebe, ki se po daljšem premoru želijo vrniti na delo itd.)</w:t>
            </w:r>
            <w:r w:rsidR="0073037C">
              <w:rPr>
                <w:iCs/>
                <w:sz w:val="20"/>
                <w:szCs w:val="20"/>
              </w:rPr>
              <w:t>.</w:t>
            </w:r>
            <w:r w:rsidR="00FD1BA1">
              <w:rPr>
                <w:rStyle w:val="Sprotnaopomba-sklic"/>
                <w:iCs/>
                <w:sz w:val="20"/>
                <w:szCs w:val="20"/>
              </w:rPr>
              <w:footnoteReference w:id="13"/>
            </w:r>
          </w:p>
          <w:p w14:paraId="0C2DB4B6" w14:textId="77777777" w:rsidR="00FD1BA1" w:rsidRDefault="00FD1BA1" w:rsidP="005D0BE2">
            <w:pPr>
              <w:pStyle w:val="Alineazaodstavkom"/>
              <w:numPr>
                <w:ilvl w:val="0"/>
                <w:numId w:val="0"/>
              </w:numPr>
              <w:spacing w:line="360" w:lineRule="auto"/>
              <w:rPr>
                <w:iCs/>
                <w:sz w:val="20"/>
                <w:szCs w:val="20"/>
              </w:rPr>
            </w:pPr>
          </w:p>
          <w:p w14:paraId="7741E6A4" w14:textId="603E05DC" w:rsidR="00621AEE" w:rsidRPr="00621AEE" w:rsidRDefault="00621AEE" w:rsidP="005D0BE2">
            <w:pPr>
              <w:pStyle w:val="Alineazaodstavkom"/>
              <w:numPr>
                <w:ilvl w:val="0"/>
                <w:numId w:val="0"/>
              </w:numPr>
              <w:spacing w:line="360" w:lineRule="auto"/>
              <w:rPr>
                <w:iCs/>
                <w:sz w:val="20"/>
                <w:szCs w:val="20"/>
                <w:vertAlign w:val="superscript"/>
              </w:rPr>
            </w:pPr>
            <w:r w:rsidRPr="00A97B38">
              <w:rPr>
                <w:b/>
                <w:bCs/>
                <w:iCs/>
                <w:sz w:val="20"/>
                <w:szCs w:val="20"/>
              </w:rPr>
              <w:t>Avstrija, Belgija in Nemčija</w:t>
            </w:r>
            <w:r w:rsidRPr="00621AEE">
              <w:rPr>
                <w:iCs/>
                <w:sz w:val="20"/>
                <w:szCs w:val="20"/>
              </w:rPr>
              <w:t xml:space="preserve"> od </w:t>
            </w:r>
            <w:r>
              <w:rPr>
                <w:iCs/>
                <w:sz w:val="20"/>
                <w:szCs w:val="20"/>
              </w:rPr>
              <w:t>kadra za delo na področju socialnega varstva oziroma dolgotrajne oskrbe</w:t>
            </w:r>
            <w:r w:rsidRPr="00621AEE">
              <w:rPr>
                <w:iCs/>
                <w:sz w:val="20"/>
                <w:szCs w:val="20"/>
              </w:rPr>
              <w:t xml:space="preserve"> zahtevajo</w:t>
            </w:r>
            <w:r w:rsidR="008A4A73">
              <w:rPr>
                <w:iCs/>
                <w:sz w:val="20"/>
                <w:szCs w:val="20"/>
              </w:rPr>
              <w:t xml:space="preserve"> </w:t>
            </w:r>
            <w:r w:rsidRPr="00621AEE">
              <w:rPr>
                <w:iCs/>
                <w:sz w:val="20"/>
                <w:szCs w:val="20"/>
              </w:rPr>
              <w:t xml:space="preserve">licenco ali potrdilo, ki dokazuje, da imajo osnovne kompetence in spretnosti za delo </w:t>
            </w:r>
            <w:r w:rsidRPr="00621AEE">
              <w:rPr>
                <w:iCs/>
                <w:sz w:val="20"/>
                <w:szCs w:val="20"/>
              </w:rPr>
              <w:lastRenderedPageBreak/>
              <w:t xml:space="preserve">v zdravstvu </w:t>
            </w:r>
            <w:r>
              <w:rPr>
                <w:iCs/>
                <w:sz w:val="20"/>
                <w:szCs w:val="20"/>
              </w:rPr>
              <w:t xml:space="preserve">oziroma storitvah s področja socialnega varstva ali dolgotrajne oskrbe. Druge države, kot so npr. </w:t>
            </w:r>
            <w:r w:rsidRPr="00A97B38">
              <w:rPr>
                <w:b/>
                <w:bCs/>
                <w:iCs/>
                <w:sz w:val="20"/>
                <w:szCs w:val="20"/>
              </w:rPr>
              <w:t>Madžarska, Luksemburg, Nizozemska in Latvija</w:t>
            </w:r>
            <w:r w:rsidRPr="00621AEE">
              <w:rPr>
                <w:iCs/>
                <w:sz w:val="20"/>
                <w:szCs w:val="20"/>
              </w:rPr>
              <w:t xml:space="preserve"> pričakujejo različno stopnjo izobrazbe</w:t>
            </w:r>
            <w:r w:rsidR="00361164">
              <w:rPr>
                <w:iCs/>
                <w:sz w:val="20"/>
                <w:szCs w:val="20"/>
              </w:rPr>
              <w:t>,</w:t>
            </w:r>
            <w:r w:rsidRPr="00621AEE">
              <w:rPr>
                <w:iCs/>
                <w:sz w:val="20"/>
                <w:szCs w:val="20"/>
              </w:rPr>
              <w:t xml:space="preserve"> od poklicnega usposabljanja do srednješolske diplome (</w:t>
            </w:r>
            <w:r w:rsidRPr="00A97B38">
              <w:rPr>
                <w:b/>
                <w:bCs/>
                <w:iCs/>
                <w:sz w:val="20"/>
                <w:szCs w:val="20"/>
              </w:rPr>
              <w:t>Belgija in Švedska</w:t>
            </w:r>
            <w:r>
              <w:rPr>
                <w:iCs/>
                <w:sz w:val="20"/>
                <w:szCs w:val="20"/>
              </w:rPr>
              <w:t>)</w:t>
            </w:r>
            <w:r w:rsidRPr="00621AEE">
              <w:rPr>
                <w:iCs/>
                <w:sz w:val="20"/>
                <w:szCs w:val="20"/>
              </w:rPr>
              <w:t xml:space="preserve"> ali tehnične diplome po srednji šoli (</w:t>
            </w:r>
            <w:r w:rsidRPr="00A97B38">
              <w:rPr>
                <w:b/>
                <w:bCs/>
                <w:iCs/>
                <w:sz w:val="20"/>
                <w:szCs w:val="20"/>
              </w:rPr>
              <w:t>Kanada in Estonija</w:t>
            </w:r>
            <w:r w:rsidRPr="00621AEE">
              <w:rPr>
                <w:iCs/>
                <w:sz w:val="20"/>
                <w:szCs w:val="20"/>
              </w:rPr>
              <w:t>)</w:t>
            </w:r>
            <w:r w:rsidR="00EB0068">
              <w:rPr>
                <w:iCs/>
                <w:sz w:val="20"/>
                <w:szCs w:val="20"/>
              </w:rPr>
              <w:t>.</w:t>
            </w:r>
            <w:r w:rsidR="0073037C" w:rsidRPr="0073037C">
              <w:rPr>
                <w:iCs/>
                <w:sz w:val="20"/>
                <w:szCs w:val="20"/>
                <w:vertAlign w:val="superscript"/>
              </w:rPr>
              <w:t>8</w:t>
            </w:r>
          </w:p>
          <w:p w14:paraId="6CBC2398" w14:textId="77777777" w:rsidR="00621AEE" w:rsidRDefault="00621AEE" w:rsidP="005D0BE2">
            <w:pPr>
              <w:pStyle w:val="Alineazaodstavkom"/>
              <w:numPr>
                <w:ilvl w:val="0"/>
                <w:numId w:val="0"/>
              </w:numPr>
              <w:spacing w:line="360" w:lineRule="auto"/>
              <w:rPr>
                <w:iCs/>
                <w:sz w:val="20"/>
                <w:szCs w:val="20"/>
              </w:rPr>
            </w:pPr>
          </w:p>
          <w:p w14:paraId="29845C9D" w14:textId="76E9904E" w:rsidR="00BD65B3" w:rsidRDefault="00621AEE" w:rsidP="005D0BE2">
            <w:pPr>
              <w:pStyle w:val="Alineazaodstavkom"/>
              <w:numPr>
                <w:ilvl w:val="0"/>
                <w:numId w:val="0"/>
              </w:numPr>
              <w:spacing w:line="360" w:lineRule="auto"/>
              <w:rPr>
                <w:sz w:val="20"/>
                <w:szCs w:val="20"/>
              </w:rPr>
            </w:pPr>
            <w:r w:rsidRPr="00A97B38">
              <w:rPr>
                <w:b/>
                <w:bCs/>
                <w:sz w:val="20"/>
                <w:szCs w:val="20"/>
              </w:rPr>
              <w:t>Avstrija</w:t>
            </w:r>
            <w:r>
              <w:rPr>
                <w:sz w:val="20"/>
                <w:szCs w:val="20"/>
              </w:rPr>
              <w:t xml:space="preserve"> bo do konca 2023 zagotovila skupno 570 milijonov </w:t>
            </w:r>
            <w:r w:rsidR="001B2442">
              <w:rPr>
                <w:sz w:val="20"/>
                <w:szCs w:val="20"/>
              </w:rPr>
              <w:t>EUR</w:t>
            </w:r>
            <w:r>
              <w:rPr>
                <w:sz w:val="20"/>
                <w:szCs w:val="20"/>
              </w:rPr>
              <w:t xml:space="preserve"> za povečanje plač zaposlenih na področju zdravstva in socialnega varstva, v bodoče pa bodo tudi boljše vrednotili priznavanje poklicne kvalifikacije, pridobljene v tujini, kar bo olajšalo zaposlovanje kvalificiranega kadra, </w:t>
            </w:r>
            <w:r w:rsidRPr="00A97B38">
              <w:rPr>
                <w:b/>
                <w:bCs/>
                <w:sz w:val="20"/>
                <w:szCs w:val="20"/>
              </w:rPr>
              <w:t>Nizozemska</w:t>
            </w:r>
            <w:r>
              <w:rPr>
                <w:sz w:val="20"/>
                <w:szCs w:val="20"/>
              </w:rPr>
              <w:t xml:space="preserve"> deluje tudi v smeri razvoja programov mentorstva za preprečevanje neželenih dogodkov, nesreč pri delo in izgorelosti zaposlenih</w:t>
            </w:r>
            <w:r w:rsidR="00D9053F">
              <w:rPr>
                <w:sz w:val="20"/>
                <w:szCs w:val="20"/>
              </w:rPr>
              <w:t xml:space="preserve">, </w:t>
            </w:r>
            <w:r w:rsidR="00D9053F" w:rsidRPr="00A97B38">
              <w:rPr>
                <w:b/>
                <w:bCs/>
                <w:sz w:val="20"/>
                <w:szCs w:val="20"/>
              </w:rPr>
              <w:t>Nemčija</w:t>
            </w:r>
            <w:r w:rsidR="00D9053F">
              <w:rPr>
                <w:sz w:val="20"/>
                <w:szCs w:val="20"/>
              </w:rPr>
              <w:t xml:space="preserve"> pa je </w:t>
            </w:r>
            <w:r w:rsidR="001E00B5">
              <w:rPr>
                <w:sz w:val="20"/>
                <w:szCs w:val="20"/>
              </w:rPr>
              <w:t>z zakonom zagotovila ukrep dodatnega financiranja uporabe sodobnih tehnologij za razbremenitev zaposlenih pri izvajalcih institucionalnega varstva.</w:t>
            </w:r>
            <w:r w:rsidR="008B7C2A" w:rsidRPr="0073037C">
              <w:rPr>
                <w:iCs/>
                <w:sz w:val="20"/>
                <w:szCs w:val="20"/>
                <w:vertAlign w:val="superscript"/>
              </w:rPr>
              <w:t>8</w:t>
            </w:r>
          </w:p>
          <w:p w14:paraId="241C6C31" w14:textId="77777777" w:rsidR="00621AEE" w:rsidRDefault="00621AEE" w:rsidP="005D0BE2">
            <w:pPr>
              <w:pStyle w:val="Alineazaodstavkom"/>
              <w:numPr>
                <w:ilvl w:val="0"/>
                <w:numId w:val="0"/>
              </w:numPr>
              <w:spacing w:line="360" w:lineRule="auto"/>
              <w:rPr>
                <w:sz w:val="20"/>
                <w:szCs w:val="20"/>
              </w:rPr>
            </w:pPr>
          </w:p>
          <w:p w14:paraId="729425CE" w14:textId="135D765D" w:rsidR="001E00B5" w:rsidRPr="004D56FE" w:rsidRDefault="001E00B5" w:rsidP="005D0BE2">
            <w:pPr>
              <w:spacing w:after="0" w:line="360" w:lineRule="auto"/>
              <w:jc w:val="both"/>
            </w:pPr>
            <w:r w:rsidRPr="004D56FE">
              <w:rPr>
                <w:rFonts w:cs="Arial"/>
                <w:szCs w:val="20"/>
              </w:rPr>
              <w:t>Predlog zakona ni predmet usklajevanja s pravom EU</w:t>
            </w:r>
            <w:r>
              <w:rPr>
                <w:rFonts w:cs="Arial"/>
                <w:szCs w:val="20"/>
              </w:rPr>
              <w:t xml:space="preserve"> oziroma ne spreminja nacionalne regulacije poklicev oziroma regulacije poklicev, določene z direktivo Evropskega par</w:t>
            </w:r>
            <w:r w:rsidR="008B3212">
              <w:rPr>
                <w:rFonts w:cs="Arial"/>
                <w:szCs w:val="20"/>
              </w:rPr>
              <w:t>lamenta</w:t>
            </w:r>
            <w:r>
              <w:rPr>
                <w:rFonts w:cs="Arial"/>
                <w:szCs w:val="20"/>
              </w:rPr>
              <w:t xml:space="preserve"> in </w:t>
            </w:r>
            <w:r w:rsidR="008B3212">
              <w:rPr>
                <w:rFonts w:cs="Arial"/>
                <w:szCs w:val="20"/>
              </w:rPr>
              <w:t>S</w:t>
            </w:r>
            <w:r>
              <w:rPr>
                <w:rFonts w:cs="Arial"/>
                <w:szCs w:val="20"/>
              </w:rPr>
              <w:t>veta o priznavanju poklicnih kvalifikacij.</w:t>
            </w:r>
          </w:p>
          <w:p w14:paraId="49305963" w14:textId="77777777" w:rsidR="00C0179A" w:rsidRPr="00BD65B3" w:rsidRDefault="00C0179A" w:rsidP="005D0BE2">
            <w:pPr>
              <w:pStyle w:val="Odstavekseznama1"/>
              <w:spacing w:line="360" w:lineRule="auto"/>
              <w:ind w:left="0"/>
              <w:jc w:val="both"/>
              <w:rPr>
                <w:rFonts w:ascii="Arial" w:hAnsi="Arial" w:cs="Arial"/>
                <w:sz w:val="20"/>
                <w:szCs w:val="20"/>
              </w:rPr>
            </w:pPr>
          </w:p>
        </w:tc>
      </w:tr>
      <w:tr w:rsidR="00C0179A" w:rsidRPr="003F1703" w14:paraId="5C55197D" w14:textId="77777777" w:rsidTr="7600CF6A">
        <w:tc>
          <w:tcPr>
            <w:tcW w:w="9072" w:type="dxa"/>
          </w:tcPr>
          <w:p w14:paraId="1FC8258B" w14:textId="77777777" w:rsidR="00C0179A" w:rsidRPr="003F1703" w:rsidRDefault="00C0179A" w:rsidP="005D0BE2">
            <w:pPr>
              <w:pStyle w:val="Oddelek"/>
              <w:numPr>
                <w:ilvl w:val="0"/>
                <w:numId w:val="0"/>
              </w:numPr>
              <w:tabs>
                <w:tab w:val="left" w:pos="270"/>
              </w:tabs>
              <w:spacing w:before="0" w:after="0" w:line="360" w:lineRule="auto"/>
              <w:jc w:val="left"/>
              <w:rPr>
                <w:sz w:val="20"/>
                <w:szCs w:val="20"/>
              </w:rPr>
            </w:pPr>
            <w:r w:rsidRPr="003F1703">
              <w:rPr>
                <w:sz w:val="20"/>
                <w:szCs w:val="20"/>
              </w:rPr>
              <w:lastRenderedPageBreak/>
              <w:t>6. PRESOJA POSLEDIC, KI JIH BO IMEL SPREJEM ZAKONA</w:t>
            </w:r>
          </w:p>
        </w:tc>
      </w:tr>
      <w:tr w:rsidR="00C0179A" w:rsidRPr="003F1703" w14:paraId="7EF39876" w14:textId="77777777" w:rsidTr="7600CF6A">
        <w:tc>
          <w:tcPr>
            <w:tcW w:w="9072" w:type="dxa"/>
          </w:tcPr>
          <w:p w14:paraId="7E036707" w14:textId="77777777" w:rsidR="00552685" w:rsidRDefault="00552685" w:rsidP="005D0BE2">
            <w:pPr>
              <w:pStyle w:val="Odsek"/>
              <w:numPr>
                <w:ilvl w:val="0"/>
                <w:numId w:val="0"/>
              </w:numPr>
              <w:spacing w:before="0" w:after="0" w:line="360" w:lineRule="auto"/>
              <w:jc w:val="left"/>
              <w:rPr>
                <w:sz w:val="20"/>
                <w:szCs w:val="20"/>
              </w:rPr>
            </w:pPr>
          </w:p>
          <w:p w14:paraId="47BFC200" w14:textId="48303F91" w:rsidR="00C0179A" w:rsidRPr="003F1703" w:rsidRDefault="00C0179A" w:rsidP="005D0BE2">
            <w:pPr>
              <w:pStyle w:val="Odsek"/>
              <w:numPr>
                <w:ilvl w:val="0"/>
                <w:numId w:val="0"/>
              </w:numPr>
              <w:spacing w:before="0" w:after="0" w:line="360" w:lineRule="auto"/>
              <w:jc w:val="left"/>
              <w:rPr>
                <w:sz w:val="20"/>
                <w:szCs w:val="20"/>
              </w:rPr>
            </w:pPr>
            <w:r w:rsidRPr="003F1703">
              <w:rPr>
                <w:sz w:val="20"/>
                <w:szCs w:val="20"/>
              </w:rPr>
              <w:t xml:space="preserve">6.1 Presoja administrativnih posledic </w:t>
            </w:r>
          </w:p>
          <w:p w14:paraId="228261ED" w14:textId="0977C61E" w:rsidR="00C0179A" w:rsidRPr="003F1703" w:rsidRDefault="00C0179A" w:rsidP="005D0BE2">
            <w:pPr>
              <w:pStyle w:val="Odsek"/>
              <w:numPr>
                <w:ilvl w:val="0"/>
                <w:numId w:val="0"/>
              </w:numPr>
              <w:spacing w:before="0" w:after="0" w:line="360" w:lineRule="auto"/>
              <w:jc w:val="left"/>
              <w:rPr>
                <w:sz w:val="20"/>
                <w:szCs w:val="20"/>
              </w:rPr>
            </w:pPr>
            <w:r w:rsidRPr="003F1703">
              <w:rPr>
                <w:sz w:val="20"/>
                <w:szCs w:val="20"/>
              </w:rPr>
              <w:t xml:space="preserve">a) v postopkih oziroma poslovanju javne uprave ali pravosodnih organov: </w:t>
            </w:r>
          </w:p>
        </w:tc>
      </w:tr>
      <w:tr w:rsidR="00C0179A" w:rsidRPr="003F1703" w14:paraId="2A1306DF" w14:textId="77777777" w:rsidTr="7600CF6A">
        <w:tc>
          <w:tcPr>
            <w:tcW w:w="9072" w:type="dxa"/>
          </w:tcPr>
          <w:p w14:paraId="741CEB89" w14:textId="20813A51" w:rsidR="00C0179A" w:rsidRPr="003F1703" w:rsidRDefault="009762AD" w:rsidP="005D0BE2">
            <w:pPr>
              <w:pStyle w:val="Alineazaodstavkom"/>
              <w:numPr>
                <w:ilvl w:val="0"/>
                <w:numId w:val="0"/>
              </w:numPr>
              <w:spacing w:line="360" w:lineRule="auto"/>
              <w:rPr>
                <w:sz w:val="20"/>
                <w:szCs w:val="20"/>
              </w:rPr>
            </w:pPr>
            <w:r>
              <w:rPr>
                <w:sz w:val="20"/>
                <w:szCs w:val="20"/>
              </w:rPr>
              <w:t>S</w:t>
            </w:r>
            <w:r w:rsidR="00F444E4">
              <w:rPr>
                <w:sz w:val="20"/>
                <w:szCs w:val="20"/>
              </w:rPr>
              <w:t xml:space="preserve"> krepitvijo dostopnosti in dosegljivosti socialnovarstvenih storitev in storitev dolgotrajne oskrbe se pričakuje manjše administrativne obremenitve ter zmanjšanje administrativnih ovir tako za izvajalce socialnovarstvenih storitev in uporabnike teh storitev oziroma njihove pooblaščence oziroma zakonite zastopnike.</w:t>
            </w:r>
            <w:r w:rsidR="00D06198">
              <w:rPr>
                <w:sz w:val="20"/>
                <w:szCs w:val="20"/>
              </w:rPr>
              <w:t xml:space="preserve"> </w:t>
            </w:r>
            <w:r w:rsidR="00ED1990">
              <w:rPr>
                <w:sz w:val="20"/>
                <w:szCs w:val="20"/>
              </w:rPr>
              <w:t>Pričakuje se dodatna administrativna obremenitev ministrstva</w:t>
            </w:r>
            <w:r w:rsidR="00CC0327">
              <w:rPr>
                <w:sz w:val="20"/>
                <w:szCs w:val="20"/>
              </w:rPr>
              <w:t xml:space="preserve"> za solidarno prihodnost</w:t>
            </w:r>
            <w:r w:rsidR="00ED1990">
              <w:rPr>
                <w:sz w:val="20"/>
                <w:szCs w:val="20"/>
              </w:rPr>
              <w:t xml:space="preserve">, ki prevzema postopke </w:t>
            </w:r>
            <w:r w:rsidR="001E7E6D">
              <w:rPr>
                <w:sz w:val="20"/>
                <w:szCs w:val="20"/>
              </w:rPr>
              <w:t>v povezavi s spremljanjem</w:t>
            </w:r>
            <w:r w:rsidR="00ED1990">
              <w:rPr>
                <w:sz w:val="20"/>
                <w:szCs w:val="20"/>
              </w:rPr>
              <w:t xml:space="preserve"> izvajanja predlaganih ukrepov</w:t>
            </w:r>
            <w:r w:rsidR="001E7E6D">
              <w:rPr>
                <w:sz w:val="20"/>
                <w:szCs w:val="20"/>
              </w:rPr>
              <w:t xml:space="preserve"> in njihovim financiranjem</w:t>
            </w:r>
            <w:r w:rsidR="00ED1990">
              <w:rPr>
                <w:sz w:val="20"/>
                <w:szCs w:val="20"/>
              </w:rPr>
              <w:t>.</w:t>
            </w:r>
          </w:p>
          <w:p w14:paraId="1484D631" w14:textId="77777777" w:rsidR="00C0179A" w:rsidRPr="003F1703" w:rsidRDefault="00C0179A" w:rsidP="005D0BE2">
            <w:pPr>
              <w:pStyle w:val="Alineazaodstavkom"/>
              <w:numPr>
                <w:ilvl w:val="0"/>
                <w:numId w:val="0"/>
              </w:numPr>
              <w:spacing w:line="360" w:lineRule="auto"/>
              <w:ind w:left="709"/>
              <w:rPr>
                <w:sz w:val="20"/>
                <w:szCs w:val="20"/>
              </w:rPr>
            </w:pPr>
          </w:p>
          <w:p w14:paraId="4719CD2C" w14:textId="77777777" w:rsidR="00C0179A" w:rsidRPr="003F1703" w:rsidRDefault="00C0179A" w:rsidP="005D0BE2">
            <w:pPr>
              <w:pStyle w:val="rkovnatokazaodstavkom"/>
              <w:numPr>
                <w:ilvl w:val="0"/>
                <w:numId w:val="0"/>
              </w:numPr>
              <w:spacing w:line="360" w:lineRule="auto"/>
              <w:rPr>
                <w:rFonts w:cs="Arial"/>
                <w:b/>
                <w:sz w:val="20"/>
                <w:szCs w:val="20"/>
              </w:rPr>
            </w:pPr>
            <w:r w:rsidRPr="003F1703">
              <w:rPr>
                <w:rFonts w:cs="Arial"/>
                <w:b/>
                <w:sz w:val="20"/>
                <w:szCs w:val="20"/>
              </w:rPr>
              <w:t>b) pri obveznostih strank do javne uprave ali pravosodnih organov:</w:t>
            </w:r>
          </w:p>
          <w:p w14:paraId="0BC3E95B" w14:textId="3E4856FB" w:rsidR="00F444E4" w:rsidRDefault="009762AD" w:rsidP="00563036">
            <w:pPr>
              <w:spacing w:after="0" w:line="360" w:lineRule="auto"/>
              <w:jc w:val="both"/>
              <w:rPr>
                <w:szCs w:val="20"/>
              </w:rPr>
            </w:pPr>
            <w:r>
              <w:rPr>
                <w:rFonts w:cs="Arial"/>
                <w:szCs w:val="20"/>
              </w:rPr>
              <w:t>Predlog zakona</w:t>
            </w:r>
            <w:r w:rsidRPr="00A154F1">
              <w:rPr>
                <w:rFonts w:cs="Arial"/>
                <w:szCs w:val="20"/>
              </w:rPr>
              <w:t xml:space="preserve"> nima posledic pri obveznostih strank do javne uprave ali pravosodnih organov.</w:t>
            </w:r>
          </w:p>
          <w:p w14:paraId="5968F1D9" w14:textId="6D91C1C7" w:rsidR="005D0BE2" w:rsidRPr="003F1703" w:rsidRDefault="005D0BE2" w:rsidP="005D0BE2">
            <w:pPr>
              <w:pStyle w:val="Alineazaodstavkom"/>
              <w:numPr>
                <w:ilvl w:val="0"/>
                <w:numId w:val="0"/>
              </w:numPr>
              <w:spacing w:line="360" w:lineRule="auto"/>
              <w:ind w:left="720" w:hanging="720"/>
              <w:rPr>
                <w:sz w:val="20"/>
                <w:szCs w:val="20"/>
              </w:rPr>
            </w:pPr>
          </w:p>
        </w:tc>
      </w:tr>
      <w:tr w:rsidR="00C0179A" w:rsidRPr="003F1703" w14:paraId="65D9B93B" w14:textId="77777777" w:rsidTr="7600CF6A">
        <w:tc>
          <w:tcPr>
            <w:tcW w:w="9072" w:type="dxa"/>
          </w:tcPr>
          <w:p w14:paraId="36FB6836" w14:textId="77777777" w:rsidR="00C0179A" w:rsidRPr="003F1703" w:rsidRDefault="00C0179A" w:rsidP="005D0BE2">
            <w:pPr>
              <w:pStyle w:val="Odsek"/>
              <w:numPr>
                <w:ilvl w:val="0"/>
                <w:numId w:val="0"/>
              </w:numPr>
              <w:spacing w:before="0" w:after="0" w:line="360" w:lineRule="auto"/>
              <w:jc w:val="left"/>
              <w:rPr>
                <w:sz w:val="20"/>
                <w:szCs w:val="20"/>
              </w:rPr>
            </w:pPr>
            <w:r w:rsidRPr="003F1703">
              <w:rPr>
                <w:sz w:val="20"/>
                <w:szCs w:val="20"/>
              </w:rPr>
              <w:t>6.2 Presoja posledic za okolje, vključno s prostorskimi in varstvenimi vidiki, in sicer za:</w:t>
            </w:r>
          </w:p>
        </w:tc>
      </w:tr>
      <w:tr w:rsidR="00C0179A" w:rsidRPr="003F1703" w14:paraId="25B2FD5F" w14:textId="77777777" w:rsidTr="7600CF6A">
        <w:tc>
          <w:tcPr>
            <w:tcW w:w="9072" w:type="dxa"/>
          </w:tcPr>
          <w:p w14:paraId="69D55943" w14:textId="7B5262AE" w:rsidR="009762AD" w:rsidRDefault="009762AD" w:rsidP="005D0BE2">
            <w:pPr>
              <w:spacing w:after="0" w:line="360" w:lineRule="auto"/>
              <w:jc w:val="both"/>
              <w:rPr>
                <w:rFonts w:cs="Arial"/>
                <w:szCs w:val="20"/>
              </w:rPr>
            </w:pPr>
            <w:r>
              <w:rPr>
                <w:rFonts w:cs="Arial"/>
                <w:szCs w:val="20"/>
              </w:rPr>
              <w:t>Predlog z</w:t>
            </w:r>
            <w:r w:rsidRPr="00A154F1">
              <w:rPr>
                <w:rFonts w:cs="Arial"/>
                <w:szCs w:val="20"/>
              </w:rPr>
              <w:t>akon</w:t>
            </w:r>
            <w:r>
              <w:rPr>
                <w:rFonts w:cs="Arial"/>
                <w:szCs w:val="20"/>
              </w:rPr>
              <w:t>a</w:t>
            </w:r>
            <w:r w:rsidRPr="00A154F1">
              <w:rPr>
                <w:rFonts w:cs="Arial"/>
                <w:szCs w:val="20"/>
              </w:rPr>
              <w:t xml:space="preserve"> </w:t>
            </w:r>
            <w:r w:rsidR="00F76BD0">
              <w:rPr>
                <w:rFonts w:cs="Arial"/>
                <w:szCs w:val="20"/>
              </w:rPr>
              <w:t>ima pozitivne</w:t>
            </w:r>
            <w:r w:rsidRPr="00A154F1">
              <w:rPr>
                <w:rFonts w:cs="Arial"/>
                <w:szCs w:val="20"/>
              </w:rPr>
              <w:t xml:space="preserve"> </w:t>
            </w:r>
            <w:r w:rsidR="008B3212">
              <w:rPr>
                <w:rFonts w:cs="Arial"/>
                <w:szCs w:val="20"/>
              </w:rPr>
              <w:t xml:space="preserve">vplive </w:t>
            </w:r>
            <w:r w:rsidRPr="00A154F1">
              <w:rPr>
                <w:rFonts w:cs="Arial"/>
                <w:szCs w:val="20"/>
              </w:rPr>
              <w:t xml:space="preserve">na okolje, </w:t>
            </w:r>
            <w:r w:rsidR="00F76BD0">
              <w:rPr>
                <w:rFonts w:cs="Arial"/>
                <w:szCs w:val="20"/>
              </w:rPr>
              <w:t>saj uvedba sodobnih tehnologij in možnost storitev na daljavo zmanjšuje potrebo po uporabi prevoza za dostop do delovnega mesta oziroma doma uporabnika, za opravljanje storitev, kjer neposredna oziroma fizična prisotnost kadra ni nujno potrebna.</w:t>
            </w:r>
          </w:p>
          <w:p w14:paraId="5F7BA698" w14:textId="7D8430B0" w:rsidR="00C0179A" w:rsidRPr="003F1703" w:rsidRDefault="00C0179A" w:rsidP="005D0BE2">
            <w:pPr>
              <w:pStyle w:val="Alineazatoko"/>
              <w:tabs>
                <w:tab w:val="clear" w:pos="720"/>
              </w:tabs>
              <w:spacing w:line="360" w:lineRule="auto"/>
              <w:ind w:left="0" w:firstLine="0"/>
              <w:rPr>
                <w:sz w:val="20"/>
                <w:szCs w:val="20"/>
              </w:rPr>
            </w:pPr>
          </w:p>
        </w:tc>
      </w:tr>
      <w:tr w:rsidR="00C0179A" w:rsidRPr="003F1703" w14:paraId="778A53C4" w14:textId="77777777" w:rsidTr="7600CF6A">
        <w:tc>
          <w:tcPr>
            <w:tcW w:w="9072" w:type="dxa"/>
          </w:tcPr>
          <w:p w14:paraId="5EAEEB6B" w14:textId="77777777" w:rsidR="00C0179A" w:rsidRPr="003F1703" w:rsidRDefault="00C0179A" w:rsidP="005D0BE2">
            <w:pPr>
              <w:pStyle w:val="Odsek"/>
              <w:numPr>
                <w:ilvl w:val="0"/>
                <w:numId w:val="0"/>
              </w:numPr>
              <w:spacing w:before="0" w:after="0" w:line="360" w:lineRule="auto"/>
              <w:jc w:val="left"/>
              <w:rPr>
                <w:sz w:val="20"/>
                <w:szCs w:val="20"/>
              </w:rPr>
            </w:pPr>
            <w:r w:rsidRPr="003F1703">
              <w:rPr>
                <w:sz w:val="20"/>
                <w:szCs w:val="20"/>
              </w:rPr>
              <w:t>6.3 Presoja posledic za gospodarstvo, in sicer za:</w:t>
            </w:r>
          </w:p>
        </w:tc>
      </w:tr>
      <w:tr w:rsidR="00C0179A" w:rsidRPr="003F1703" w14:paraId="3BEADCB1" w14:textId="77777777" w:rsidTr="7600CF6A">
        <w:tc>
          <w:tcPr>
            <w:tcW w:w="9072" w:type="dxa"/>
          </w:tcPr>
          <w:p w14:paraId="3FA2C289" w14:textId="6AC97BFF" w:rsidR="009762AD" w:rsidRDefault="009762AD" w:rsidP="005D0BE2">
            <w:pPr>
              <w:spacing w:after="0" w:line="360" w:lineRule="auto"/>
              <w:jc w:val="both"/>
              <w:rPr>
                <w:rFonts w:cs="Arial"/>
                <w:color w:val="000000"/>
                <w:szCs w:val="20"/>
              </w:rPr>
            </w:pPr>
            <w:r w:rsidRPr="00A154F1">
              <w:rPr>
                <w:rFonts w:cs="Arial"/>
                <w:color w:val="000000"/>
                <w:szCs w:val="20"/>
              </w:rPr>
              <w:t xml:space="preserve">Z uveljavitvijo predloga </w:t>
            </w:r>
            <w:r>
              <w:rPr>
                <w:rFonts w:cs="Arial"/>
                <w:color w:val="000000"/>
                <w:szCs w:val="20"/>
              </w:rPr>
              <w:t>zakona</w:t>
            </w:r>
            <w:r w:rsidRPr="00A154F1">
              <w:rPr>
                <w:rFonts w:cs="Arial"/>
                <w:color w:val="000000"/>
                <w:szCs w:val="20"/>
              </w:rPr>
              <w:t xml:space="preserve"> </w:t>
            </w:r>
            <w:r>
              <w:rPr>
                <w:rFonts w:cs="Arial"/>
                <w:color w:val="000000"/>
                <w:szCs w:val="20"/>
              </w:rPr>
              <w:t>bodo nastal</w:t>
            </w:r>
            <w:r w:rsidR="00ED1990">
              <w:rPr>
                <w:rFonts w:cs="Arial"/>
                <w:color w:val="000000"/>
                <w:szCs w:val="20"/>
              </w:rPr>
              <w:t>i</w:t>
            </w:r>
            <w:r>
              <w:rPr>
                <w:rFonts w:cs="Arial"/>
                <w:color w:val="000000"/>
                <w:szCs w:val="20"/>
              </w:rPr>
              <w:t xml:space="preserve"> ugodni učinki</w:t>
            </w:r>
            <w:r w:rsidRPr="00A154F1">
              <w:rPr>
                <w:rFonts w:cs="Arial"/>
                <w:color w:val="000000"/>
                <w:szCs w:val="20"/>
              </w:rPr>
              <w:t xml:space="preserve"> za gospodarstvo</w:t>
            </w:r>
            <w:r w:rsidR="007A1D10">
              <w:rPr>
                <w:rFonts w:cs="Arial"/>
                <w:color w:val="000000"/>
                <w:szCs w:val="20"/>
              </w:rPr>
              <w:t>, zlasti</w:t>
            </w:r>
            <w:r w:rsidRPr="00A154F1">
              <w:rPr>
                <w:rFonts w:cs="Arial"/>
                <w:color w:val="000000"/>
                <w:szCs w:val="20"/>
              </w:rPr>
              <w:t>:</w:t>
            </w:r>
          </w:p>
          <w:p w14:paraId="050CF4D6" w14:textId="3CF1679F" w:rsidR="009762AD" w:rsidRDefault="009762AD" w:rsidP="005D0BE2">
            <w:pPr>
              <w:pStyle w:val="rkovnatokazaodstavkom"/>
              <w:numPr>
                <w:ilvl w:val="0"/>
                <w:numId w:val="10"/>
              </w:numPr>
              <w:spacing w:line="360" w:lineRule="auto"/>
              <w:ind w:left="601" w:hanging="567"/>
              <w:rPr>
                <w:rFonts w:cs="Arial"/>
                <w:sz w:val="20"/>
                <w:szCs w:val="20"/>
              </w:rPr>
            </w:pPr>
            <w:r>
              <w:rPr>
                <w:rFonts w:cs="Arial"/>
                <w:sz w:val="20"/>
                <w:szCs w:val="20"/>
              </w:rPr>
              <w:t>zmanjšanje administrativnih postopkov in pospešitev postopkov zaposlovanja,</w:t>
            </w:r>
          </w:p>
          <w:p w14:paraId="14210CD7" w14:textId="4BD22223" w:rsidR="009762AD" w:rsidRDefault="009762AD" w:rsidP="005D0BE2">
            <w:pPr>
              <w:pStyle w:val="rkovnatokazaodstavkom"/>
              <w:numPr>
                <w:ilvl w:val="0"/>
                <w:numId w:val="10"/>
              </w:numPr>
              <w:spacing w:line="360" w:lineRule="auto"/>
              <w:ind w:left="601" w:hanging="567"/>
              <w:rPr>
                <w:rFonts w:cs="Arial"/>
                <w:sz w:val="20"/>
                <w:szCs w:val="20"/>
              </w:rPr>
            </w:pPr>
            <w:r>
              <w:rPr>
                <w:rFonts w:cs="Arial"/>
                <w:sz w:val="20"/>
                <w:szCs w:val="20"/>
              </w:rPr>
              <w:lastRenderedPageBreak/>
              <w:t>uvedba novih tehnologij in možnost reorganizacije procesov dela s ciljem višje učinkovitosti brez povečevanja potreb po dodatnih kadrih,</w:t>
            </w:r>
          </w:p>
          <w:p w14:paraId="23A50BE2" w14:textId="075C2880" w:rsidR="009762AD" w:rsidRPr="009762AD" w:rsidRDefault="009762AD" w:rsidP="005D0BE2">
            <w:pPr>
              <w:pStyle w:val="rkovnatokazaodstavkom"/>
              <w:numPr>
                <w:ilvl w:val="0"/>
                <w:numId w:val="10"/>
              </w:numPr>
              <w:spacing w:line="360" w:lineRule="auto"/>
              <w:ind w:left="601" w:hanging="567"/>
              <w:rPr>
                <w:rFonts w:cs="Arial"/>
                <w:sz w:val="20"/>
                <w:szCs w:val="20"/>
              </w:rPr>
            </w:pPr>
            <w:r>
              <w:rPr>
                <w:rFonts w:cs="Arial"/>
                <w:sz w:val="20"/>
                <w:szCs w:val="20"/>
              </w:rPr>
              <w:t xml:space="preserve">nižje tveganje </w:t>
            </w:r>
            <w:r w:rsidRPr="009762AD">
              <w:rPr>
                <w:rFonts w:cs="Arial"/>
                <w:sz w:val="20"/>
                <w:szCs w:val="20"/>
              </w:rPr>
              <w:t>pojava sive ekonomije in nepoštenih poslovnih praks,</w:t>
            </w:r>
          </w:p>
          <w:p w14:paraId="57746DFB" w14:textId="4A6B1E2A" w:rsidR="009762AD" w:rsidRDefault="009762AD" w:rsidP="005D0BE2">
            <w:pPr>
              <w:pStyle w:val="rkovnatokazaodstavkom"/>
              <w:numPr>
                <w:ilvl w:val="0"/>
                <w:numId w:val="10"/>
              </w:numPr>
              <w:spacing w:line="360" w:lineRule="auto"/>
              <w:ind w:left="601" w:hanging="567"/>
              <w:rPr>
                <w:rFonts w:cs="Arial"/>
                <w:sz w:val="20"/>
                <w:szCs w:val="20"/>
              </w:rPr>
            </w:pPr>
            <w:r>
              <w:rPr>
                <w:rFonts w:cs="Arial"/>
                <w:sz w:val="20"/>
                <w:szCs w:val="20"/>
              </w:rPr>
              <w:t>višja odpornost sistemov v primeru kriz, naravnih in drugih nesreč, stabilnost zagotavljanja storitev in varnost delovnih mest,</w:t>
            </w:r>
          </w:p>
          <w:p w14:paraId="0A710C00" w14:textId="7F59BAB2" w:rsidR="009762AD" w:rsidRPr="009762AD" w:rsidRDefault="009762AD" w:rsidP="005D0BE2">
            <w:pPr>
              <w:pStyle w:val="rkovnatokazaodstavkom"/>
              <w:numPr>
                <w:ilvl w:val="0"/>
                <w:numId w:val="10"/>
              </w:numPr>
              <w:spacing w:line="360" w:lineRule="auto"/>
              <w:ind w:left="601" w:hanging="567"/>
              <w:rPr>
                <w:rFonts w:cs="Arial"/>
                <w:sz w:val="20"/>
                <w:szCs w:val="20"/>
              </w:rPr>
            </w:pPr>
            <w:r>
              <w:rPr>
                <w:rFonts w:cs="Arial"/>
                <w:sz w:val="20"/>
                <w:szCs w:val="20"/>
              </w:rPr>
              <w:t>nižja raven migracij in fluktuacij kadra, posledično višja kakovost in varnost obravnave ter nižji stroški dela.</w:t>
            </w:r>
          </w:p>
          <w:p w14:paraId="26C05789" w14:textId="767B3354" w:rsidR="00C0179A" w:rsidRPr="003F1703" w:rsidRDefault="00C0179A" w:rsidP="005D0BE2">
            <w:pPr>
              <w:pStyle w:val="Alineazatoko"/>
              <w:tabs>
                <w:tab w:val="clear" w:pos="720"/>
              </w:tabs>
              <w:spacing w:line="360" w:lineRule="auto"/>
              <w:ind w:left="1428" w:firstLine="0"/>
              <w:rPr>
                <w:sz w:val="20"/>
                <w:szCs w:val="20"/>
              </w:rPr>
            </w:pPr>
          </w:p>
        </w:tc>
      </w:tr>
      <w:tr w:rsidR="00C0179A" w:rsidRPr="003F1703" w14:paraId="610BD9EF" w14:textId="77777777" w:rsidTr="7600CF6A">
        <w:tc>
          <w:tcPr>
            <w:tcW w:w="9072" w:type="dxa"/>
          </w:tcPr>
          <w:p w14:paraId="3C213570" w14:textId="77777777" w:rsidR="00C0179A" w:rsidRPr="003F1703" w:rsidRDefault="00C0179A" w:rsidP="005D0BE2">
            <w:pPr>
              <w:pStyle w:val="Odsek"/>
              <w:numPr>
                <w:ilvl w:val="0"/>
                <w:numId w:val="0"/>
              </w:numPr>
              <w:spacing w:before="0" w:after="0" w:line="360" w:lineRule="auto"/>
              <w:jc w:val="left"/>
              <w:rPr>
                <w:sz w:val="20"/>
                <w:szCs w:val="20"/>
              </w:rPr>
            </w:pPr>
            <w:r w:rsidRPr="003F1703">
              <w:rPr>
                <w:sz w:val="20"/>
                <w:szCs w:val="20"/>
              </w:rPr>
              <w:lastRenderedPageBreak/>
              <w:t>6.4 Presoja posledic za socialno področje, in sicer za:</w:t>
            </w:r>
          </w:p>
        </w:tc>
      </w:tr>
      <w:tr w:rsidR="00C0179A" w:rsidRPr="003F1703" w14:paraId="38F2A241" w14:textId="77777777" w:rsidTr="7600CF6A">
        <w:tc>
          <w:tcPr>
            <w:tcW w:w="9072" w:type="dxa"/>
          </w:tcPr>
          <w:p w14:paraId="1B8A972E" w14:textId="7010AADB" w:rsidR="007A1D10" w:rsidRDefault="007A1D10" w:rsidP="005D0BE2">
            <w:pPr>
              <w:pStyle w:val="Alineazaodstavkom"/>
              <w:numPr>
                <w:ilvl w:val="0"/>
                <w:numId w:val="0"/>
              </w:numPr>
              <w:spacing w:line="360" w:lineRule="auto"/>
              <w:ind w:left="720" w:hanging="720"/>
              <w:rPr>
                <w:sz w:val="20"/>
                <w:szCs w:val="20"/>
              </w:rPr>
            </w:pPr>
            <w:r w:rsidRPr="00A154F1">
              <w:rPr>
                <w:color w:val="000000"/>
                <w:sz w:val="20"/>
                <w:szCs w:val="20"/>
              </w:rPr>
              <w:t xml:space="preserve">Z uveljavitvijo predloga </w:t>
            </w:r>
            <w:r>
              <w:rPr>
                <w:color w:val="000000"/>
                <w:szCs w:val="20"/>
              </w:rPr>
              <w:t>zakona</w:t>
            </w:r>
            <w:r w:rsidRPr="00A154F1">
              <w:rPr>
                <w:color w:val="000000"/>
                <w:sz w:val="20"/>
                <w:szCs w:val="20"/>
              </w:rPr>
              <w:t xml:space="preserve"> </w:t>
            </w:r>
            <w:r>
              <w:rPr>
                <w:color w:val="000000"/>
                <w:sz w:val="20"/>
                <w:szCs w:val="20"/>
              </w:rPr>
              <w:t xml:space="preserve">bodo </w:t>
            </w:r>
            <w:r w:rsidRPr="00ED1990">
              <w:rPr>
                <w:color w:val="000000"/>
                <w:sz w:val="20"/>
                <w:szCs w:val="20"/>
              </w:rPr>
              <w:t>nastal</w:t>
            </w:r>
            <w:r w:rsidR="00ED1990" w:rsidRPr="00ED1990">
              <w:rPr>
                <w:color w:val="000000"/>
                <w:sz w:val="20"/>
                <w:szCs w:val="20"/>
              </w:rPr>
              <w:t>i</w:t>
            </w:r>
            <w:r w:rsidRPr="00ED1990">
              <w:rPr>
                <w:color w:val="000000"/>
                <w:sz w:val="20"/>
                <w:szCs w:val="20"/>
              </w:rPr>
              <w:t xml:space="preserve"> ugodni učinki za socialno področje</w:t>
            </w:r>
            <w:r>
              <w:rPr>
                <w:color w:val="000000"/>
                <w:sz w:val="20"/>
                <w:szCs w:val="20"/>
              </w:rPr>
              <w:t>, zlasti:</w:t>
            </w:r>
          </w:p>
          <w:p w14:paraId="1EB49445" w14:textId="751C34CF" w:rsidR="00C0179A" w:rsidRDefault="007A1D10" w:rsidP="005D0BE2">
            <w:pPr>
              <w:pStyle w:val="Alineazaodstavkom"/>
              <w:numPr>
                <w:ilvl w:val="0"/>
                <w:numId w:val="8"/>
              </w:numPr>
              <w:spacing w:line="360" w:lineRule="auto"/>
              <w:ind w:left="601" w:hanging="601"/>
              <w:rPr>
                <w:sz w:val="20"/>
                <w:szCs w:val="20"/>
              </w:rPr>
            </w:pPr>
            <w:r>
              <w:rPr>
                <w:sz w:val="20"/>
                <w:szCs w:val="20"/>
              </w:rPr>
              <w:t>nižje tveganje nezadovoljenih potreb oseb, ki so zaradi posledic bolezni, starosti oziroma invalidnosti pri zadovoljevanju osnovnih oziroma podpornih dnevnih opravil odvisne od pomoči druge osebe,</w:t>
            </w:r>
          </w:p>
          <w:p w14:paraId="01491B75" w14:textId="0AD41782" w:rsidR="007A1D10" w:rsidRDefault="007A1D10" w:rsidP="005D0BE2">
            <w:pPr>
              <w:pStyle w:val="Alineazaodstavkom"/>
              <w:numPr>
                <w:ilvl w:val="0"/>
                <w:numId w:val="8"/>
              </w:numPr>
              <w:spacing w:line="360" w:lineRule="auto"/>
              <w:ind w:left="601" w:hanging="601"/>
              <w:rPr>
                <w:sz w:val="20"/>
                <w:szCs w:val="20"/>
              </w:rPr>
            </w:pPr>
            <w:r>
              <w:rPr>
                <w:sz w:val="20"/>
                <w:szCs w:val="20"/>
              </w:rPr>
              <w:t>višja kakovost in varnost obravnave oseb, ki potrebujejo socialnovarstvene storitve oziroma storitve s področja dolgotrajne oskrbe,</w:t>
            </w:r>
          </w:p>
          <w:p w14:paraId="05969B9D" w14:textId="4EB2A177" w:rsidR="007A1D10" w:rsidRPr="003F1703" w:rsidRDefault="007A1D10" w:rsidP="005D0BE2">
            <w:pPr>
              <w:pStyle w:val="Alineazaodstavkom"/>
              <w:numPr>
                <w:ilvl w:val="0"/>
                <w:numId w:val="8"/>
              </w:numPr>
              <w:spacing w:line="360" w:lineRule="auto"/>
              <w:ind w:left="601" w:hanging="601"/>
              <w:rPr>
                <w:sz w:val="20"/>
                <w:szCs w:val="20"/>
              </w:rPr>
            </w:pPr>
            <w:r w:rsidRPr="00A154F1">
              <w:rPr>
                <w:color w:val="000000"/>
                <w:sz w:val="20"/>
                <w:szCs w:val="20"/>
              </w:rPr>
              <w:t>obvladovanj</w:t>
            </w:r>
            <w:r>
              <w:rPr>
                <w:color w:val="000000"/>
                <w:sz w:val="20"/>
                <w:szCs w:val="20"/>
              </w:rPr>
              <w:t>e</w:t>
            </w:r>
            <w:r w:rsidRPr="00A154F1">
              <w:rPr>
                <w:color w:val="000000"/>
                <w:sz w:val="20"/>
                <w:szCs w:val="20"/>
              </w:rPr>
              <w:t xml:space="preserve"> naraščanja </w:t>
            </w:r>
            <w:r>
              <w:rPr>
                <w:color w:val="000000"/>
                <w:sz w:val="20"/>
                <w:szCs w:val="20"/>
              </w:rPr>
              <w:t xml:space="preserve">deleža </w:t>
            </w:r>
            <w:r w:rsidRPr="00A154F1">
              <w:rPr>
                <w:color w:val="000000"/>
                <w:sz w:val="20"/>
                <w:szCs w:val="20"/>
              </w:rPr>
              <w:t>zasebnih sredstev</w:t>
            </w:r>
            <w:r>
              <w:rPr>
                <w:color w:val="000000"/>
                <w:sz w:val="20"/>
                <w:szCs w:val="20"/>
              </w:rPr>
              <w:t xml:space="preserve"> za plačilo storitev s področja socialnega varstva oziroma dolgotrajne oskrbe,</w:t>
            </w:r>
          </w:p>
          <w:p w14:paraId="10A8EADE" w14:textId="396CBD3A" w:rsidR="00C0179A" w:rsidRDefault="007A1D10" w:rsidP="005D0BE2">
            <w:pPr>
              <w:pStyle w:val="Alineazaodstavkom"/>
              <w:numPr>
                <w:ilvl w:val="0"/>
                <w:numId w:val="8"/>
              </w:numPr>
              <w:spacing w:line="360" w:lineRule="auto"/>
              <w:ind w:left="601" w:hanging="601"/>
              <w:rPr>
                <w:sz w:val="20"/>
                <w:szCs w:val="20"/>
              </w:rPr>
            </w:pPr>
            <w:r>
              <w:rPr>
                <w:sz w:val="20"/>
                <w:szCs w:val="20"/>
              </w:rPr>
              <w:t>obvlad</w:t>
            </w:r>
            <w:r w:rsidR="00ED1990">
              <w:rPr>
                <w:sz w:val="20"/>
                <w:szCs w:val="20"/>
              </w:rPr>
              <w:t>ovanje</w:t>
            </w:r>
            <w:r>
              <w:rPr>
                <w:sz w:val="20"/>
                <w:szCs w:val="20"/>
              </w:rPr>
              <w:t xml:space="preserve"> obremenit</w:t>
            </w:r>
            <w:r w:rsidR="00ED1990">
              <w:rPr>
                <w:sz w:val="20"/>
                <w:szCs w:val="20"/>
              </w:rPr>
              <w:t>ev</w:t>
            </w:r>
            <w:r>
              <w:rPr>
                <w:sz w:val="20"/>
                <w:szCs w:val="20"/>
              </w:rPr>
              <w:t>, ki izhajajo iz dela, kakovostno in varno delovno okolje</w:t>
            </w:r>
            <w:r w:rsidR="00C0179A" w:rsidRPr="003F1703">
              <w:rPr>
                <w:sz w:val="20"/>
                <w:szCs w:val="20"/>
              </w:rPr>
              <w:t>,</w:t>
            </w:r>
          </w:p>
          <w:p w14:paraId="00721780" w14:textId="60247D12" w:rsidR="007A1D10" w:rsidRDefault="007A1D10" w:rsidP="005D0BE2">
            <w:pPr>
              <w:pStyle w:val="Alineazaodstavkom"/>
              <w:numPr>
                <w:ilvl w:val="0"/>
                <w:numId w:val="8"/>
              </w:numPr>
              <w:spacing w:line="360" w:lineRule="auto"/>
              <w:ind w:left="601" w:hanging="601"/>
              <w:rPr>
                <w:sz w:val="20"/>
                <w:szCs w:val="20"/>
              </w:rPr>
            </w:pPr>
            <w:r>
              <w:rPr>
                <w:sz w:val="20"/>
                <w:szCs w:val="20"/>
              </w:rPr>
              <w:t>krepitev enake zastopanosti spolov v skrbstvenih poklicih,</w:t>
            </w:r>
          </w:p>
          <w:p w14:paraId="512F4E2A" w14:textId="373D7A53" w:rsidR="007A1D10" w:rsidRDefault="007A1D10" w:rsidP="005D0BE2">
            <w:pPr>
              <w:pStyle w:val="Alineazaodstavkom"/>
              <w:numPr>
                <w:ilvl w:val="0"/>
                <w:numId w:val="8"/>
              </w:numPr>
              <w:spacing w:line="360" w:lineRule="auto"/>
              <w:ind w:left="601" w:hanging="601"/>
              <w:rPr>
                <w:sz w:val="20"/>
                <w:szCs w:val="20"/>
              </w:rPr>
            </w:pPr>
            <w:r>
              <w:rPr>
                <w:sz w:val="20"/>
                <w:szCs w:val="20"/>
              </w:rPr>
              <w:t>višja socialna vključenost, opolnomočenost in aktivna udeležba oseb, ki so zaradi posledic bolezni, starosti oziroma invalidnosti pri zadovoljevanju osnovnih oziroma podpornih dnevnih opravil odvisne od pomoči druge osebe,</w:t>
            </w:r>
          </w:p>
          <w:p w14:paraId="4C8A84D7" w14:textId="54966890" w:rsidR="007A1D10" w:rsidRDefault="007A1D10" w:rsidP="005D0BE2">
            <w:pPr>
              <w:pStyle w:val="Alineazaodstavkom"/>
              <w:numPr>
                <w:ilvl w:val="0"/>
                <w:numId w:val="8"/>
              </w:numPr>
              <w:spacing w:line="360" w:lineRule="auto"/>
              <w:ind w:left="601" w:hanging="601"/>
              <w:rPr>
                <w:sz w:val="20"/>
                <w:szCs w:val="20"/>
              </w:rPr>
            </w:pPr>
            <w:r>
              <w:rPr>
                <w:sz w:val="20"/>
                <w:szCs w:val="20"/>
              </w:rPr>
              <w:t>dvig prepoznavnosti pomena skrbstvenih poklicev,</w:t>
            </w:r>
          </w:p>
          <w:p w14:paraId="293635EE" w14:textId="2DFE5981" w:rsidR="007A1D10" w:rsidRDefault="007A1D10" w:rsidP="005D0BE2">
            <w:pPr>
              <w:pStyle w:val="Alineazaodstavkom"/>
              <w:numPr>
                <w:ilvl w:val="0"/>
                <w:numId w:val="8"/>
              </w:numPr>
              <w:spacing w:line="360" w:lineRule="auto"/>
              <w:ind w:left="601" w:hanging="601"/>
              <w:rPr>
                <w:sz w:val="20"/>
                <w:szCs w:val="20"/>
              </w:rPr>
            </w:pPr>
            <w:r>
              <w:rPr>
                <w:sz w:val="20"/>
                <w:szCs w:val="20"/>
              </w:rPr>
              <w:t>nižje obremenitve sistema zdravstvenega varstva.</w:t>
            </w:r>
          </w:p>
          <w:p w14:paraId="72F8416B" w14:textId="11BC723F" w:rsidR="00C0179A" w:rsidRPr="003F1703" w:rsidRDefault="00C0179A" w:rsidP="005D0BE2">
            <w:pPr>
              <w:pStyle w:val="Alineazaodstavkom"/>
              <w:numPr>
                <w:ilvl w:val="0"/>
                <w:numId w:val="0"/>
              </w:numPr>
              <w:spacing w:line="360" w:lineRule="auto"/>
              <w:ind w:left="601"/>
              <w:rPr>
                <w:sz w:val="20"/>
                <w:szCs w:val="20"/>
              </w:rPr>
            </w:pPr>
          </w:p>
        </w:tc>
      </w:tr>
      <w:tr w:rsidR="00C0179A" w:rsidRPr="003F1703" w14:paraId="001AE05F" w14:textId="77777777" w:rsidTr="7600CF6A">
        <w:tc>
          <w:tcPr>
            <w:tcW w:w="9072" w:type="dxa"/>
          </w:tcPr>
          <w:p w14:paraId="4F475F2B" w14:textId="77777777" w:rsidR="00C0179A" w:rsidRPr="003F1703" w:rsidRDefault="00C0179A" w:rsidP="005D0BE2">
            <w:pPr>
              <w:pStyle w:val="Odsek"/>
              <w:numPr>
                <w:ilvl w:val="0"/>
                <w:numId w:val="0"/>
              </w:numPr>
              <w:spacing w:before="0" w:after="0" w:line="360" w:lineRule="auto"/>
              <w:jc w:val="left"/>
              <w:rPr>
                <w:sz w:val="20"/>
                <w:szCs w:val="20"/>
              </w:rPr>
            </w:pPr>
            <w:r w:rsidRPr="003F1703">
              <w:rPr>
                <w:sz w:val="20"/>
                <w:szCs w:val="20"/>
              </w:rPr>
              <w:t>6.5 Presoja posledic za dokumente razvojnega načrtovanja, in sicer za:</w:t>
            </w:r>
          </w:p>
        </w:tc>
      </w:tr>
      <w:tr w:rsidR="00C0179A" w:rsidRPr="003F1703" w14:paraId="3C47AD65" w14:textId="77777777" w:rsidTr="7600CF6A">
        <w:tc>
          <w:tcPr>
            <w:tcW w:w="9072" w:type="dxa"/>
          </w:tcPr>
          <w:p w14:paraId="25EBC1CB" w14:textId="4CA638BD" w:rsidR="00E43943" w:rsidRDefault="007A1D10" w:rsidP="005D0BE2">
            <w:pPr>
              <w:pStyle w:val="Alineazaodstavkom"/>
              <w:numPr>
                <w:ilvl w:val="0"/>
                <w:numId w:val="0"/>
              </w:numPr>
              <w:spacing w:line="360" w:lineRule="auto"/>
              <w:ind w:left="720" w:hanging="720"/>
              <w:rPr>
                <w:sz w:val="20"/>
                <w:szCs w:val="20"/>
              </w:rPr>
            </w:pPr>
            <w:r>
              <w:rPr>
                <w:sz w:val="20"/>
                <w:szCs w:val="20"/>
              </w:rPr>
              <w:t>S predlogom zakona se uresničujejo cilji</w:t>
            </w:r>
            <w:r w:rsidR="0080798C">
              <w:rPr>
                <w:sz w:val="20"/>
                <w:szCs w:val="20"/>
              </w:rPr>
              <w:t>, zapisani v naslednjih dokumentih</w:t>
            </w:r>
            <w:r w:rsidR="00E43943">
              <w:rPr>
                <w:sz w:val="20"/>
                <w:szCs w:val="20"/>
              </w:rPr>
              <w:t>:</w:t>
            </w:r>
          </w:p>
          <w:p w14:paraId="03045DF4" w14:textId="3B063A2F" w:rsidR="00187AC5" w:rsidRPr="00187AC5" w:rsidRDefault="00187AC5" w:rsidP="005D0BE2">
            <w:pPr>
              <w:pStyle w:val="Alineazaodstavkom"/>
              <w:numPr>
                <w:ilvl w:val="0"/>
                <w:numId w:val="8"/>
              </w:numPr>
              <w:spacing w:line="360" w:lineRule="auto"/>
              <w:ind w:left="601" w:hanging="601"/>
              <w:rPr>
                <w:sz w:val="20"/>
                <w:szCs w:val="20"/>
              </w:rPr>
            </w:pPr>
            <w:r w:rsidRPr="00187AC5">
              <w:rPr>
                <w:sz w:val="20"/>
                <w:szCs w:val="20"/>
              </w:rPr>
              <w:t>Ustava Republike Slovenije (Uradni list RS, št. 33/91-I, 42/97 – UZS68, 66/00 – UZ80, 24/03 – UZ3a, 47, 68, 69/04 – UZ14, 69/04 – UZ43, 69/04 – UZ50, 68/06 – UZ121,140,143, 47/13 – UZ148, 47/13 – UZ90,97,99, 75/16 – UZ70a in 92/21 – UZ62a)</w:t>
            </w:r>
            <w:r>
              <w:rPr>
                <w:rStyle w:val="Sprotnaopomba-sklic"/>
                <w:sz w:val="20"/>
                <w:szCs w:val="20"/>
              </w:rPr>
              <w:footnoteReference w:id="14"/>
            </w:r>
            <w:r w:rsidR="00AF6C09">
              <w:rPr>
                <w:sz w:val="20"/>
                <w:szCs w:val="20"/>
              </w:rPr>
              <w:t>;</w:t>
            </w:r>
          </w:p>
          <w:p w14:paraId="30C50EF2" w14:textId="61DB331C" w:rsidR="0080798C" w:rsidRDefault="0080798C" w:rsidP="005D0BE2">
            <w:pPr>
              <w:pStyle w:val="Alineazaodstavkom"/>
              <w:numPr>
                <w:ilvl w:val="0"/>
                <w:numId w:val="8"/>
              </w:numPr>
              <w:spacing w:line="360" w:lineRule="auto"/>
              <w:ind w:left="601" w:hanging="601"/>
              <w:rPr>
                <w:sz w:val="20"/>
                <w:szCs w:val="20"/>
              </w:rPr>
            </w:pPr>
            <w:r w:rsidRPr="0080798C">
              <w:rPr>
                <w:sz w:val="20"/>
                <w:szCs w:val="20"/>
              </w:rPr>
              <w:t>Zakon o socialnem varstvu (Uradni list RS, št. 3/07 – uradno prečiščeno besedilo, 23/07 – popr., 41/07 – popr., 61/10 – ZSVarPre, 62/10 – ZUPJS, 57/12, 39/16, 52/16 – ZPPreb-1, 15/17 – DZ, 29/17, 54/17, 21/18 – ZNOrg, 31/18 – ZOA-A, 28/19, 189/20 – ZFRO, 196/21 – ZDOsk, 82/23 in 84/23 – ZDOsk-1)</w:t>
            </w:r>
            <w:r>
              <w:rPr>
                <w:rStyle w:val="Sprotnaopomba-sklic"/>
                <w:sz w:val="20"/>
                <w:szCs w:val="20"/>
              </w:rPr>
              <w:footnoteReference w:id="15"/>
            </w:r>
            <w:r w:rsidR="00AF6C09">
              <w:rPr>
                <w:sz w:val="20"/>
                <w:szCs w:val="20"/>
              </w:rPr>
              <w:t>;</w:t>
            </w:r>
          </w:p>
          <w:p w14:paraId="1FB69FC4" w14:textId="31449B67" w:rsidR="0080798C" w:rsidRPr="00AF6C09" w:rsidRDefault="0080798C" w:rsidP="005D0BE2">
            <w:pPr>
              <w:pStyle w:val="Alineazaodstavkom"/>
              <w:numPr>
                <w:ilvl w:val="0"/>
                <w:numId w:val="8"/>
              </w:numPr>
              <w:spacing w:line="360" w:lineRule="auto"/>
              <w:ind w:left="601" w:hanging="601"/>
              <w:rPr>
                <w:sz w:val="20"/>
                <w:szCs w:val="20"/>
              </w:rPr>
            </w:pPr>
            <w:r w:rsidRPr="0080798C">
              <w:rPr>
                <w:sz w:val="20"/>
                <w:szCs w:val="20"/>
              </w:rPr>
              <w:t>Zakon o dolgotrajni oskrbi (Uradni list RS, št. 84/23)</w:t>
            </w:r>
            <w:r>
              <w:rPr>
                <w:rStyle w:val="Sprotnaopomba-sklic"/>
                <w:sz w:val="20"/>
                <w:szCs w:val="20"/>
              </w:rPr>
              <w:footnoteReference w:id="16"/>
            </w:r>
            <w:r w:rsidR="00AF6C09">
              <w:rPr>
                <w:sz w:val="20"/>
                <w:szCs w:val="20"/>
              </w:rPr>
              <w:t>;</w:t>
            </w:r>
          </w:p>
          <w:p w14:paraId="5B836327" w14:textId="300A9D47" w:rsidR="0080798C" w:rsidRDefault="0080798C" w:rsidP="005D0BE2">
            <w:pPr>
              <w:pStyle w:val="Alineazaodstavkom"/>
              <w:numPr>
                <w:ilvl w:val="0"/>
                <w:numId w:val="8"/>
              </w:numPr>
              <w:spacing w:line="360" w:lineRule="auto"/>
              <w:ind w:left="601" w:hanging="601"/>
              <w:rPr>
                <w:sz w:val="20"/>
                <w:szCs w:val="20"/>
              </w:rPr>
            </w:pPr>
            <w:r w:rsidRPr="0080798C">
              <w:rPr>
                <w:sz w:val="20"/>
                <w:szCs w:val="20"/>
              </w:rPr>
              <w:lastRenderedPageBreak/>
              <w:t>Zakon o zdravstveni dejavnosti (Uradni list RS, št. 23/05 – uradno prečiščeno besedilo, 15/08 – ZPacP, 23/08, 58/08 – ZZdrS-E, 77/08 – ZDZdr, 40/12 – ZUJF, 14/13, 88/16 – ZdZPZD, 64/17, 1/19 – odl. US, 73/19, 82/20, 152/20 – ZZUOOP, 203/20 – ZIUPOPDVE, 112/21 – ZNUPZ, 196/21 – ZDOsk, 100/22 – ZNUZSZS, 132/22 – odl. US, 141/22 – ZNUNBZ, 14/23 – odl. US in 84/23 – ZDOsk-1)</w:t>
            </w:r>
            <w:r>
              <w:rPr>
                <w:rStyle w:val="Sprotnaopomba-sklic"/>
                <w:sz w:val="20"/>
                <w:szCs w:val="20"/>
              </w:rPr>
              <w:footnoteReference w:id="17"/>
            </w:r>
            <w:r w:rsidR="00AF6C09">
              <w:rPr>
                <w:sz w:val="20"/>
                <w:szCs w:val="20"/>
              </w:rPr>
              <w:t>;</w:t>
            </w:r>
          </w:p>
          <w:p w14:paraId="746EDC38" w14:textId="224084FC" w:rsidR="0080798C" w:rsidRDefault="0080798C" w:rsidP="005D0BE2">
            <w:pPr>
              <w:pStyle w:val="Alineazaodstavkom"/>
              <w:numPr>
                <w:ilvl w:val="0"/>
                <w:numId w:val="8"/>
              </w:numPr>
              <w:spacing w:line="360" w:lineRule="auto"/>
              <w:ind w:left="601" w:hanging="601"/>
              <w:rPr>
                <w:sz w:val="20"/>
                <w:szCs w:val="20"/>
              </w:rPr>
            </w:pPr>
            <w:r w:rsidRPr="0080798C">
              <w:rPr>
                <w:sz w:val="20"/>
                <w:szCs w:val="20"/>
              </w:rPr>
              <w:t>Zakon o zdravstvenem varstvu in zdravstvenem zavarovanju (Uradni list RS, št. 72/06 – uradno prečiščeno besedilo, 114/06 – ZUTPG, 91/07, 76/08, 62/10 – ZUPJS, 87/11, 40/12 – ZUJF, 21/13 – ZUTD-A, 91/13, 99/13 – ZUPJS-C, 99/13 – ZSVarPre-C, 111/13 – ZMEPIZ-1, 95/14 – ZUJF-C, 47/15 – ZZSDT, 61/17 – ZUPŠ, 64/17 – ZZDej-K, 36/19, 189/20 – ZFRO, 51/21, 159/21, 196/21 – ZDOsk, 15/22, 43/22, 100/22 – ZNUZSZS, 141/22 – ZNUNBZ, 40/23 – ZČmIS-1 in 78/23)</w:t>
            </w:r>
            <w:r>
              <w:rPr>
                <w:rStyle w:val="Sprotnaopomba-sklic"/>
                <w:sz w:val="20"/>
                <w:szCs w:val="20"/>
              </w:rPr>
              <w:footnoteReference w:id="18"/>
            </w:r>
            <w:r w:rsidR="00AF6C09">
              <w:rPr>
                <w:sz w:val="20"/>
                <w:szCs w:val="20"/>
              </w:rPr>
              <w:t>;</w:t>
            </w:r>
          </w:p>
          <w:p w14:paraId="374B0910" w14:textId="203A895F" w:rsidR="00E43943" w:rsidRPr="00E43943" w:rsidRDefault="00E43943" w:rsidP="005D0BE2">
            <w:pPr>
              <w:pStyle w:val="Alineazaodstavkom"/>
              <w:numPr>
                <w:ilvl w:val="0"/>
                <w:numId w:val="8"/>
              </w:numPr>
              <w:spacing w:line="360" w:lineRule="auto"/>
              <w:ind w:left="601" w:hanging="601"/>
              <w:rPr>
                <w:sz w:val="20"/>
                <w:szCs w:val="20"/>
              </w:rPr>
            </w:pPr>
            <w:r w:rsidRPr="00E43943">
              <w:rPr>
                <w:sz w:val="20"/>
                <w:szCs w:val="20"/>
              </w:rPr>
              <w:t>Resolucij</w:t>
            </w:r>
            <w:r w:rsidR="00821E0B">
              <w:rPr>
                <w:sz w:val="20"/>
                <w:szCs w:val="20"/>
              </w:rPr>
              <w:t>a</w:t>
            </w:r>
            <w:r w:rsidRPr="00E43943">
              <w:rPr>
                <w:sz w:val="20"/>
                <w:szCs w:val="20"/>
              </w:rPr>
              <w:t xml:space="preserve"> o nacionalnem programu socialnega varstva za obdobje 2022–2030 (Uradni list RS, št. 49/22)</w:t>
            </w:r>
            <w:r w:rsidR="000B21B4">
              <w:rPr>
                <w:rStyle w:val="Sprotnaopomba-sklic"/>
                <w:sz w:val="20"/>
                <w:szCs w:val="20"/>
              </w:rPr>
              <w:footnoteReference w:id="19"/>
            </w:r>
            <w:r w:rsidR="00AF6C09">
              <w:rPr>
                <w:sz w:val="20"/>
                <w:szCs w:val="20"/>
              </w:rPr>
              <w:t>;</w:t>
            </w:r>
            <w:r>
              <w:rPr>
                <w:b/>
                <w:bCs/>
                <w:color w:val="626060"/>
                <w:sz w:val="18"/>
                <w:szCs w:val="18"/>
                <w:shd w:val="clear" w:color="auto" w:fill="FFFFFF"/>
              </w:rPr>
              <w:t xml:space="preserve"> </w:t>
            </w:r>
          </w:p>
          <w:p w14:paraId="424C81C0" w14:textId="00B4C27B" w:rsidR="00E43943" w:rsidRDefault="00E43943" w:rsidP="005D0BE2">
            <w:pPr>
              <w:pStyle w:val="Alineazaodstavkom"/>
              <w:numPr>
                <w:ilvl w:val="0"/>
                <w:numId w:val="8"/>
              </w:numPr>
              <w:spacing w:line="360" w:lineRule="auto"/>
              <w:ind w:left="601" w:hanging="601"/>
              <w:rPr>
                <w:sz w:val="20"/>
                <w:szCs w:val="20"/>
              </w:rPr>
            </w:pPr>
            <w:r w:rsidRPr="00E43943">
              <w:rPr>
                <w:sz w:val="20"/>
                <w:szCs w:val="20"/>
              </w:rPr>
              <w:t>Resolucij</w:t>
            </w:r>
            <w:r w:rsidR="00821E0B">
              <w:rPr>
                <w:sz w:val="20"/>
                <w:szCs w:val="20"/>
              </w:rPr>
              <w:t>a</w:t>
            </w:r>
            <w:r w:rsidRPr="00E43943">
              <w:rPr>
                <w:sz w:val="20"/>
                <w:szCs w:val="20"/>
              </w:rPr>
              <w:t xml:space="preserve"> o nacionalnem planu zdravstvenega varstva 2016–2025 »Skupaj za družbo zdravja« (Uradni list RS, št. 25/16)</w:t>
            </w:r>
            <w:r>
              <w:rPr>
                <w:rStyle w:val="Sprotnaopomba-sklic"/>
                <w:sz w:val="20"/>
                <w:szCs w:val="20"/>
              </w:rPr>
              <w:footnoteReference w:id="20"/>
            </w:r>
            <w:r w:rsidR="00AF6C09">
              <w:rPr>
                <w:sz w:val="20"/>
                <w:szCs w:val="20"/>
              </w:rPr>
              <w:t>;</w:t>
            </w:r>
          </w:p>
          <w:p w14:paraId="752E821A" w14:textId="5FD04AE3" w:rsidR="0080798C" w:rsidRDefault="0080798C" w:rsidP="005D0BE2">
            <w:pPr>
              <w:pStyle w:val="Alineazaodstavkom"/>
              <w:numPr>
                <w:ilvl w:val="0"/>
                <w:numId w:val="8"/>
              </w:numPr>
              <w:spacing w:line="360" w:lineRule="auto"/>
              <w:ind w:left="601" w:hanging="601"/>
              <w:rPr>
                <w:sz w:val="20"/>
                <w:szCs w:val="20"/>
              </w:rPr>
            </w:pPr>
            <w:r w:rsidRPr="0080798C">
              <w:rPr>
                <w:sz w:val="20"/>
                <w:szCs w:val="20"/>
              </w:rPr>
              <w:t>Resolucij</w:t>
            </w:r>
            <w:r w:rsidR="00821E0B">
              <w:rPr>
                <w:sz w:val="20"/>
                <w:szCs w:val="20"/>
              </w:rPr>
              <w:t>a</w:t>
            </w:r>
            <w:r w:rsidRPr="0080798C">
              <w:rPr>
                <w:sz w:val="20"/>
                <w:szCs w:val="20"/>
              </w:rPr>
              <w:t xml:space="preserve"> o nacionalnem programu duševnega zdravja 2018−2028 (Uradni list RS, št. 24/18)</w:t>
            </w:r>
            <w:r>
              <w:rPr>
                <w:rStyle w:val="Sprotnaopomba-sklic"/>
                <w:sz w:val="20"/>
                <w:szCs w:val="20"/>
              </w:rPr>
              <w:footnoteReference w:id="21"/>
            </w:r>
            <w:r w:rsidR="00AF6C09">
              <w:rPr>
                <w:sz w:val="20"/>
                <w:szCs w:val="20"/>
              </w:rPr>
              <w:t>;</w:t>
            </w:r>
          </w:p>
          <w:p w14:paraId="0723CA2F" w14:textId="3195884E" w:rsidR="000B21B4" w:rsidRDefault="000B21B4" w:rsidP="005D0BE2">
            <w:pPr>
              <w:pStyle w:val="Alineazaodstavkom"/>
              <w:numPr>
                <w:ilvl w:val="0"/>
                <w:numId w:val="8"/>
              </w:numPr>
              <w:spacing w:line="360" w:lineRule="auto"/>
              <w:ind w:left="601" w:hanging="601"/>
              <w:rPr>
                <w:sz w:val="20"/>
                <w:szCs w:val="20"/>
              </w:rPr>
            </w:pPr>
            <w:r>
              <w:rPr>
                <w:sz w:val="20"/>
                <w:szCs w:val="20"/>
              </w:rPr>
              <w:t>Strategij</w:t>
            </w:r>
            <w:r w:rsidR="00821E0B">
              <w:rPr>
                <w:sz w:val="20"/>
                <w:szCs w:val="20"/>
              </w:rPr>
              <w:t>a</w:t>
            </w:r>
            <w:r>
              <w:rPr>
                <w:sz w:val="20"/>
                <w:szCs w:val="20"/>
              </w:rPr>
              <w:t xml:space="preserve"> dolgožive družbe</w:t>
            </w:r>
            <w:r>
              <w:rPr>
                <w:rStyle w:val="Sprotnaopomba-sklic"/>
                <w:sz w:val="20"/>
                <w:szCs w:val="20"/>
              </w:rPr>
              <w:footnoteReference w:id="22"/>
            </w:r>
            <w:r w:rsidR="00AF6C09">
              <w:rPr>
                <w:sz w:val="20"/>
                <w:szCs w:val="20"/>
              </w:rPr>
              <w:t>;</w:t>
            </w:r>
          </w:p>
          <w:p w14:paraId="5D8CFE6E" w14:textId="57D83F95" w:rsidR="00D7020E" w:rsidRDefault="00D7020E" w:rsidP="005D0BE2">
            <w:pPr>
              <w:pStyle w:val="Alineazaodstavkom"/>
              <w:numPr>
                <w:ilvl w:val="0"/>
                <w:numId w:val="8"/>
              </w:numPr>
              <w:spacing w:line="360" w:lineRule="auto"/>
              <w:ind w:left="601" w:hanging="601"/>
              <w:rPr>
                <w:sz w:val="20"/>
                <w:szCs w:val="20"/>
              </w:rPr>
            </w:pPr>
            <w:r>
              <w:rPr>
                <w:sz w:val="20"/>
                <w:szCs w:val="20"/>
              </w:rPr>
              <w:t>Strategija vključevanja tujcev, ki niso državljani Evropske unije v kulturno, gospodarsko in družbeno življenje Republike Slovenije;</w:t>
            </w:r>
          </w:p>
          <w:p w14:paraId="5152FAA5" w14:textId="77777777" w:rsidR="00821E0B" w:rsidRDefault="00821E0B" w:rsidP="005D0BE2">
            <w:pPr>
              <w:pStyle w:val="Alineazaodstavkom"/>
              <w:numPr>
                <w:ilvl w:val="0"/>
                <w:numId w:val="8"/>
              </w:numPr>
              <w:spacing w:line="360" w:lineRule="auto"/>
              <w:ind w:left="601" w:hanging="601"/>
              <w:rPr>
                <w:sz w:val="20"/>
                <w:szCs w:val="20"/>
              </w:rPr>
            </w:pPr>
            <w:r>
              <w:rPr>
                <w:sz w:val="20"/>
                <w:szCs w:val="20"/>
              </w:rPr>
              <w:t>Program za delo koalicije 2022 – 2026</w:t>
            </w:r>
            <w:r>
              <w:rPr>
                <w:rStyle w:val="Sprotnaopomba-sklic"/>
                <w:sz w:val="20"/>
                <w:szCs w:val="20"/>
              </w:rPr>
              <w:footnoteReference w:id="23"/>
            </w:r>
            <w:r>
              <w:rPr>
                <w:sz w:val="20"/>
                <w:szCs w:val="20"/>
              </w:rPr>
              <w:t>,</w:t>
            </w:r>
          </w:p>
          <w:p w14:paraId="46713833" w14:textId="509AE4D7" w:rsidR="00187AC5" w:rsidRDefault="00187AC5" w:rsidP="005D0BE2">
            <w:pPr>
              <w:pStyle w:val="Alineazaodstavkom"/>
              <w:numPr>
                <w:ilvl w:val="0"/>
                <w:numId w:val="8"/>
              </w:numPr>
              <w:spacing w:line="360" w:lineRule="auto"/>
              <w:ind w:left="601" w:hanging="601"/>
              <w:rPr>
                <w:sz w:val="20"/>
                <w:szCs w:val="20"/>
              </w:rPr>
            </w:pPr>
            <w:r>
              <w:rPr>
                <w:sz w:val="20"/>
                <w:szCs w:val="20"/>
              </w:rPr>
              <w:t>Evropsk</w:t>
            </w:r>
            <w:r w:rsidR="00821E0B">
              <w:rPr>
                <w:sz w:val="20"/>
                <w:szCs w:val="20"/>
              </w:rPr>
              <w:t>a</w:t>
            </w:r>
            <w:r>
              <w:rPr>
                <w:sz w:val="20"/>
                <w:szCs w:val="20"/>
              </w:rPr>
              <w:t xml:space="preserve"> konvencije o varstvu človekovih pravic</w:t>
            </w:r>
            <w:r>
              <w:rPr>
                <w:rStyle w:val="Sprotnaopomba-sklic"/>
                <w:sz w:val="20"/>
                <w:szCs w:val="20"/>
              </w:rPr>
              <w:footnoteReference w:id="24"/>
            </w:r>
            <w:r w:rsidR="00AF6C09">
              <w:rPr>
                <w:sz w:val="20"/>
                <w:szCs w:val="20"/>
              </w:rPr>
              <w:t>;</w:t>
            </w:r>
          </w:p>
          <w:p w14:paraId="38888600" w14:textId="6149DC8A" w:rsidR="0080798C" w:rsidRDefault="0080798C" w:rsidP="005D0BE2">
            <w:pPr>
              <w:pStyle w:val="Alineazaodstavkom"/>
              <w:numPr>
                <w:ilvl w:val="0"/>
                <w:numId w:val="8"/>
              </w:numPr>
              <w:spacing w:line="360" w:lineRule="auto"/>
              <w:ind w:left="601" w:hanging="601"/>
              <w:rPr>
                <w:sz w:val="20"/>
                <w:szCs w:val="20"/>
              </w:rPr>
            </w:pPr>
            <w:r>
              <w:rPr>
                <w:sz w:val="20"/>
                <w:szCs w:val="20"/>
              </w:rPr>
              <w:t xml:space="preserve">Konvencija o pravicah invalidov </w:t>
            </w:r>
            <w:r>
              <w:rPr>
                <w:rStyle w:val="Sprotnaopomba-sklic"/>
                <w:sz w:val="20"/>
                <w:szCs w:val="20"/>
              </w:rPr>
              <w:footnoteReference w:id="25"/>
            </w:r>
            <w:r w:rsidR="00AF6C09">
              <w:rPr>
                <w:sz w:val="20"/>
                <w:szCs w:val="20"/>
              </w:rPr>
              <w:t>;</w:t>
            </w:r>
          </w:p>
          <w:p w14:paraId="5A01A2A5" w14:textId="6AAFC8D5" w:rsidR="0080798C" w:rsidRPr="00E43943" w:rsidRDefault="0080798C" w:rsidP="005D0BE2">
            <w:pPr>
              <w:pStyle w:val="Alineazaodstavkom"/>
              <w:numPr>
                <w:ilvl w:val="0"/>
                <w:numId w:val="8"/>
              </w:numPr>
              <w:spacing w:line="360" w:lineRule="auto"/>
              <w:ind w:left="601" w:hanging="601"/>
              <w:rPr>
                <w:sz w:val="20"/>
                <w:szCs w:val="20"/>
              </w:rPr>
            </w:pPr>
            <w:r>
              <w:rPr>
                <w:sz w:val="20"/>
                <w:szCs w:val="20"/>
              </w:rPr>
              <w:t>Evropsk</w:t>
            </w:r>
            <w:r w:rsidR="00821E0B">
              <w:rPr>
                <w:sz w:val="20"/>
                <w:szCs w:val="20"/>
              </w:rPr>
              <w:t>a</w:t>
            </w:r>
            <w:r>
              <w:rPr>
                <w:sz w:val="20"/>
                <w:szCs w:val="20"/>
              </w:rPr>
              <w:t xml:space="preserve"> strategija dolgotrajne oskrbe</w:t>
            </w:r>
            <w:r>
              <w:rPr>
                <w:rStyle w:val="Sprotnaopomba-sklic"/>
                <w:sz w:val="20"/>
                <w:szCs w:val="20"/>
              </w:rPr>
              <w:footnoteReference w:id="26"/>
            </w:r>
            <w:r w:rsidR="00821E0B">
              <w:rPr>
                <w:sz w:val="20"/>
                <w:szCs w:val="20"/>
              </w:rPr>
              <w:t>,</w:t>
            </w:r>
          </w:p>
          <w:p w14:paraId="221E57A2" w14:textId="699E86C7" w:rsidR="00C0179A" w:rsidRDefault="00E43943" w:rsidP="005D0BE2">
            <w:pPr>
              <w:pStyle w:val="Alineazaodstavkom"/>
              <w:numPr>
                <w:ilvl w:val="0"/>
                <w:numId w:val="8"/>
              </w:numPr>
              <w:spacing w:line="360" w:lineRule="auto"/>
              <w:ind w:left="601" w:hanging="601"/>
              <w:rPr>
                <w:sz w:val="20"/>
                <w:szCs w:val="20"/>
              </w:rPr>
            </w:pPr>
            <w:r>
              <w:rPr>
                <w:sz w:val="20"/>
                <w:szCs w:val="20"/>
              </w:rPr>
              <w:t>Strategij</w:t>
            </w:r>
            <w:r w:rsidR="00821E0B">
              <w:rPr>
                <w:sz w:val="20"/>
                <w:szCs w:val="20"/>
              </w:rPr>
              <w:t>a</w:t>
            </w:r>
            <w:r>
              <w:rPr>
                <w:sz w:val="20"/>
                <w:szCs w:val="20"/>
              </w:rPr>
              <w:t xml:space="preserve"> za zdravstveno osebje in oskrbo za prihodnost Evrope</w:t>
            </w:r>
            <w:r>
              <w:rPr>
                <w:rStyle w:val="Sprotnaopomba-sklic"/>
                <w:sz w:val="20"/>
                <w:szCs w:val="20"/>
              </w:rPr>
              <w:footnoteReference w:id="27"/>
            </w:r>
            <w:r w:rsidR="00AF6C09">
              <w:rPr>
                <w:sz w:val="20"/>
                <w:szCs w:val="20"/>
              </w:rPr>
              <w:t>;</w:t>
            </w:r>
          </w:p>
          <w:p w14:paraId="265B0F51" w14:textId="01A568AC" w:rsidR="00821E0B" w:rsidRDefault="00821E0B" w:rsidP="005D0BE2">
            <w:pPr>
              <w:pStyle w:val="Alineazaodstavkom"/>
              <w:numPr>
                <w:ilvl w:val="0"/>
                <w:numId w:val="8"/>
              </w:numPr>
              <w:spacing w:line="360" w:lineRule="auto"/>
              <w:ind w:left="601" w:hanging="601"/>
              <w:rPr>
                <w:sz w:val="20"/>
                <w:szCs w:val="20"/>
              </w:rPr>
            </w:pPr>
            <w:r>
              <w:rPr>
                <w:sz w:val="20"/>
                <w:szCs w:val="20"/>
              </w:rPr>
              <w:t>Evropski steber socialnih pravic</w:t>
            </w:r>
            <w:r>
              <w:rPr>
                <w:rStyle w:val="Sprotnaopomba-sklic"/>
                <w:sz w:val="20"/>
                <w:szCs w:val="20"/>
              </w:rPr>
              <w:footnoteReference w:id="28"/>
            </w:r>
            <w:r w:rsidR="00AF6C09">
              <w:rPr>
                <w:sz w:val="20"/>
                <w:szCs w:val="20"/>
              </w:rPr>
              <w:t>;</w:t>
            </w:r>
          </w:p>
          <w:p w14:paraId="71928EE6" w14:textId="0A3E3705" w:rsidR="00E43943" w:rsidRDefault="00ED1990" w:rsidP="005D0BE2">
            <w:pPr>
              <w:pStyle w:val="Alineazaodstavkom"/>
              <w:numPr>
                <w:ilvl w:val="0"/>
                <w:numId w:val="8"/>
              </w:numPr>
              <w:spacing w:line="360" w:lineRule="auto"/>
              <w:ind w:left="601" w:hanging="601"/>
              <w:rPr>
                <w:sz w:val="20"/>
                <w:szCs w:val="20"/>
              </w:rPr>
            </w:pPr>
            <w:r>
              <w:rPr>
                <w:sz w:val="20"/>
                <w:szCs w:val="20"/>
              </w:rPr>
              <w:lastRenderedPageBreak/>
              <w:t>Priporočilo Sveta</w:t>
            </w:r>
            <w:r w:rsidR="00821E0B" w:rsidRPr="00821E0B">
              <w:rPr>
                <w:sz w:val="20"/>
                <w:szCs w:val="20"/>
              </w:rPr>
              <w:t xml:space="preserve"> v zvezi z nacionalnim reformnim programom Slovenije za leto 2023 in mnenje Sveta o programu stabilnosti Slovenije za leto 2023</w:t>
            </w:r>
            <w:r w:rsidR="00821E0B">
              <w:rPr>
                <w:rStyle w:val="Sprotnaopomba-sklic"/>
                <w:sz w:val="20"/>
                <w:szCs w:val="20"/>
              </w:rPr>
              <w:footnoteReference w:id="29"/>
            </w:r>
            <w:r w:rsidR="00821E0B">
              <w:rPr>
                <w:sz w:val="20"/>
                <w:szCs w:val="20"/>
              </w:rPr>
              <w:t>.</w:t>
            </w:r>
          </w:p>
          <w:p w14:paraId="7FD7B030" w14:textId="77777777" w:rsidR="00821E0B" w:rsidRDefault="00821E0B" w:rsidP="005D0BE2">
            <w:pPr>
              <w:pStyle w:val="Alineazaodstavkom"/>
              <w:numPr>
                <w:ilvl w:val="0"/>
                <w:numId w:val="0"/>
              </w:numPr>
              <w:spacing w:line="360" w:lineRule="auto"/>
              <w:ind w:left="720" w:hanging="720"/>
              <w:rPr>
                <w:sz w:val="20"/>
                <w:szCs w:val="20"/>
              </w:rPr>
            </w:pPr>
          </w:p>
          <w:p w14:paraId="03E11155" w14:textId="1096AB09" w:rsidR="00C0179A" w:rsidRDefault="00C0179A" w:rsidP="005D0BE2">
            <w:pPr>
              <w:pStyle w:val="Alineazaodstavkom"/>
              <w:numPr>
                <w:ilvl w:val="0"/>
                <w:numId w:val="0"/>
              </w:numPr>
              <w:spacing w:line="360" w:lineRule="auto"/>
              <w:rPr>
                <w:b/>
                <w:sz w:val="20"/>
                <w:szCs w:val="20"/>
              </w:rPr>
            </w:pPr>
            <w:r w:rsidRPr="003F1703">
              <w:rPr>
                <w:b/>
                <w:sz w:val="20"/>
                <w:szCs w:val="20"/>
              </w:rPr>
              <w:t>6.6 Presoja posledic za druga področja</w:t>
            </w:r>
            <w:r w:rsidR="00BF5DC4">
              <w:rPr>
                <w:b/>
                <w:sz w:val="20"/>
                <w:szCs w:val="20"/>
              </w:rPr>
              <w:t>:</w:t>
            </w:r>
          </w:p>
          <w:p w14:paraId="52D0997A" w14:textId="46BD55FC" w:rsidR="00ED1990" w:rsidRPr="00977BA5" w:rsidRDefault="00977BA5" w:rsidP="005D0BE2">
            <w:pPr>
              <w:pStyle w:val="Alineazaodstavkom"/>
              <w:numPr>
                <w:ilvl w:val="0"/>
                <w:numId w:val="0"/>
              </w:numPr>
              <w:spacing w:line="360" w:lineRule="auto"/>
              <w:rPr>
                <w:bCs/>
                <w:sz w:val="20"/>
                <w:szCs w:val="20"/>
              </w:rPr>
            </w:pPr>
            <w:r>
              <w:rPr>
                <w:bCs/>
                <w:sz w:val="20"/>
                <w:szCs w:val="20"/>
              </w:rPr>
              <w:t>Sprejem predloga zakona</w:t>
            </w:r>
            <w:r w:rsidRPr="00977BA5">
              <w:rPr>
                <w:bCs/>
                <w:sz w:val="20"/>
                <w:szCs w:val="20"/>
              </w:rPr>
              <w:t xml:space="preserve"> nima vpliva na druga področja.</w:t>
            </w:r>
          </w:p>
          <w:p w14:paraId="4B594F65" w14:textId="3701957C" w:rsidR="00977BA5" w:rsidRPr="003F1703" w:rsidRDefault="00977BA5" w:rsidP="005D0BE2">
            <w:pPr>
              <w:pStyle w:val="Alineazaodstavkom"/>
              <w:numPr>
                <w:ilvl w:val="0"/>
                <w:numId w:val="0"/>
              </w:numPr>
              <w:spacing w:line="360" w:lineRule="auto"/>
              <w:rPr>
                <w:b/>
                <w:sz w:val="20"/>
                <w:szCs w:val="20"/>
              </w:rPr>
            </w:pPr>
          </w:p>
        </w:tc>
      </w:tr>
      <w:tr w:rsidR="00C0179A" w:rsidRPr="00E43943" w14:paraId="6E576CB4" w14:textId="77777777" w:rsidTr="7600CF6A">
        <w:tc>
          <w:tcPr>
            <w:tcW w:w="9072" w:type="dxa"/>
          </w:tcPr>
          <w:p w14:paraId="24D3D9CE" w14:textId="77777777" w:rsidR="00C0179A" w:rsidRPr="00202557" w:rsidRDefault="00C0179A" w:rsidP="005D0BE2">
            <w:pPr>
              <w:pStyle w:val="Odsek"/>
              <w:numPr>
                <w:ilvl w:val="0"/>
                <w:numId w:val="0"/>
              </w:numPr>
              <w:spacing w:before="0" w:after="0" w:line="360" w:lineRule="auto"/>
              <w:jc w:val="left"/>
              <w:rPr>
                <w:sz w:val="20"/>
                <w:szCs w:val="20"/>
              </w:rPr>
            </w:pPr>
            <w:r w:rsidRPr="00202557">
              <w:rPr>
                <w:sz w:val="20"/>
                <w:szCs w:val="20"/>
              </w:rPr>
              <w:lastRenderedPageBreak/>
              <w:t>6.7 Izvajanje sprejetega predpisa:</w:t>
            </w:r>
          </w:p>
        </w:tc>
      </w:tr>
      <w:tr w:rsidR="00C0179A" w:rsidRPr="003F1703" w14:paraId="13FB29B6" w14:textId="77777777" w:rsidTr="7600CF6A">
        <w:tc>
          <w:tcPr>
            <w:tcW w:w="9072" w:type="dxa"/>
          </w:tcPr>
          <w:p w14:paraId="2AF2306D" w14:textId="6F5D2AEB" w:rsidR="00C0179A" w:rsidRPr="00202557" w:rsidRDefault="00C0179A" w:rsidP="005D0BE2">
            <w:pPr>
              <w:pStyle w:val="rkovnatokazaodstavkom"/>
              <w:numPr>
                <w:ilvl w:val="0"/>
                <w:numId w:val="11"/>
              </w:numPr>
              <w:spacing w:line="360" w:lineRule="auto"/>
              <w:rPr>
                <w:rFonts w:cs="Arial"/>
                <w:sz w:val="20"/>
                <w:szCs w:val="20"/>
              </w:rPr>
            </w:pPr>
            <w:r w:rsidRPr="00202557">
              <w:rPr>
                <w:rFonts w:cs="Arial"/>
                <w:sz w:val="20"/>
                <w:szCs w:val="20"/>
              </w:rPr>
              <w:t>Predstavitev sprejetega zakona:</w:t>
            </w:r>
          </w:p>
          <w:p w14:paraId="32B9658F" w14:textId="2EEDAA5C" w:rsidR="00AB5D02" w:rsidRPr="00202557" w:rsidRDefault="007F6A10" w:rsidP="005D0BE2">
            <w:pPr>
              <w:spacing w:after="0" w:line="360" w:lineRule="auto"/>
              <w:ind w:left="360"/>
              <w:rPr>
                <w:rFonts w:cs="Arial"/>
                <w:szCs w:val="20"/>
              </w:rPr>
            </w:pPr>
            <w:r>
              <w:rPr>
                <w:rFonts w:cs="Arial"/>
                <w:szCs w:val="20"/>
              </w:rPr>
              <w:t>/</w:t>
            </w:r>
          </w:p>
          <w:p w14:paraId="2C0A3D5C" w14:textId="59A4627E" w:rsidR="00C0179A" w:rsidRPr="00202557" w:rsidRDefault="00C0179A" w:rsidP="005D0BE2">
            <w:pPr>
              <w:pStyle w:val="rkovnatokazaodstavkom"/>
              <w:numPr>
                <w:ilvl w:val="0"/>
                <w:numId w:val="11"/>
              </w:numPr>
              <w:spacing w:line="360" w:lineRule="auto"/>
              <w:rPr>
                <w:rFonts w:cs="Arial"/>
                <w:sz w:val="20"/>
                <w:szCs w:val="20"/>
              </w:rPr>
            </w:pPr>
            <w:r w:rsidRPr="00202557">
              <w:rPr>
                <w:rFonts w:cs="Arial"/>
                <w:sz w:val="20"/>
                <w:szCs w:val="20"/>
              </w:rPr>
              <w:t>Spremljanje izvajanja sprejetega predpisa:</w:t>
            </w:r>
          </w:p>
          <w:p w14:paraId="54386EB0" w14:textId="0C76E89F" w:rsidR="00C0179A" w:rsidRPr="00202557" w:rsidRDefault="00AB5D02" w:rsidP="005D0BE2">
            <w:pPr>
              <w:spacing w:after="0" w:line="360" w:lineRule="auto"/>
              <w:ind w:left="360"/>
              <w:jc w:val="both"/>
              <w:rPr>
                <w:rFonts w:cs="Arial"/>
                <w:color w:val="FF0000"/>
                <w:szCs w:val="20"/>
              </w:rPr>
            </w:pPr>
            <w:r w:rsidRPr="00202557">
              <w:rPr>
                <w:rFonts w:cs="Arial"/>
                <w:szCs w:val="20"/>
              </w:rPr>
              <w:t>Za izvajanje zakona je pristojno ministrstvo</w:t>
            </w:r>
            <w:r w:rsidR="001E7E6D">
              <w:rPr>
                <w:rFonts w:cs="Arial"/>
                <w:szCs w:val="20"/>
              </w:rPr>
              <w:t xml:space="preserve"> za solidarno prihodnost</w:t>
            </w:r>
            <w:r w:rsidRPr="00202557">
              <w:rPr>
                <w:rFonts w:cs="Arial"/>
                <w:szCs w:val="20"/>
              </w:rPr>
              <w:t>.</w:t>
            </w:r>
          </w:p>
        </w:tc>
      </w:tr>
      <w:tr w:rsidR="00C0179A" w:rsidRPr="003F1703" w14:paraId="7FB8ADDD" w14:textId="77777777" w:rsidTr="00A865AF">
        <w:tc>
          <w:tcPr>
            <w:tcW w:w="9072" w:type="dxa"/>
            <w:vAlign w:val="center"/>
          </w:tcPr>
          <w:p w14:paraId="725C4024" w14:textId="2A67AA44" w:rsidR="007B3B1C" w:rsidRPr="00F256B1" w:rsidRDefault="00580020" w:rsidP="005D0BE2">
            <w:pPr>
              <w:spacing w:after="0" w:line="360" w:lineRule="auto"/>
              <w:jc w:val="both"/>
              <w:rPr>
                <w:rFonts w:cs="Arial"/>
                <w:color w:val="000000" w:themeColor="text1"/>
              </w:rPr>
            </w:pPr>
            <w:r w:rsidRPr="00F256B1">
              <w:rPr>
                <w:rFonts w:cs="Arial"/>
                <w:color w:val="000000" w:themeColor="text1"/>
              </w:rPr>
              <w:br w:type="page"/>
            </w:r>
          </w:p>
          <w:p w14:paraId="791DD643" w14:textId="7F2C2273" w:rsidR="00A87633" w:rsidRPr="00BF5DC4" w:rsidRDefault="00A87633" w:rsidP="005D0BE2">
            <w:pPr>
              <w:pStyle w:val="Odsek"/>
              <w:numPr>
                <w:ilvl w:val="0"/>
                <w:numId w:val="0"/>
              </w:numPr>
              <w:overflowPunct/>
              <w:autoSpaceDE/>
              <w:autoSpaceDN/>
              <w:adjustRightInd/>
              <w:spacing w:before="0" w:after="0" w:line="360" w:lineRule="auto"/>
              <w:jc w:val="left"/>
              <w:textAlignment w:val="auto"/>
              <w:rPr>
                <w:rFonts w:eastAsia="Calibri"/>
                <w:bCs/>
                <w:color w:val="000000" w:themeColor="text1"/>
                <w:sz w:val="20"/>
                <w:lang w:eastAsia="en-US"/>
              </w:rPr>
            </w:pPr>
            <w:r w:rsidRPr="00BF5DC4">
              <w:rPr>
                <w:rFonts w:eastAsia="Calibri"/>
                <w:bCs/>
                <w:color w:val="000000" w:themeColor="text1"/>
                <w:sz w:val="20"/>
                <w:lang w:eastAsia="en-US"/>
              </w:rPr>
              <w:t>6.8 Druge pomembne okoliščine v zvezi z vprašanji, ki jih ureja predlog zakona</w:t>
            </w:r>
            <w:r w:rsidR="00BF5DC4">
              <w:rPr>
                <w:rFonts w:eastAsia="Calibri"/>
                <w:bCs/>
                <w:color w:val="000000" w:themeColor="text1"/>
                <w:sz w:val="20"/>
                <w:lang w:eastAsia="en-US"/>
              </w:rPr>
              <w:t>:</w:t>
            </w:r>
          </w:p>
          <w:p w14:paraId="17A44F05" w14:textId="77777777" w:rsidR="00AB5D02" w:rsidRPr="00F256B1" w:rsidRDefault="00AB5D02" w:rsidP="005D0BE2">
            <w:pPr>
              <w:spacing w:after="0" w:line="360" w:lineRule="auto"/>
              <w:rPr>
                <w:rFonts w:cs="Arial"/>
                <w:color w:val="000000" w:themeColor="text1"/>
              </w:rPr>
            </w:pPr>
            <w:r w:rsidRPr="00F256B1">
              <w:rPr>
                <w:rFonts w:cs="Arial"/>
                <w:color w:val="000000" w:themeColor="text1"/>
              </w:rPr>
              <w:t>Predlog zakona se ne nanaša na druge pomembne okoliščine.</w:t>
            </w:r>
          </w:p>
          <w:p w14:paraId="15633F4F" w14:textId="77777777" w:rsidR="00E43943" w:rsidRPr="00F256B1" w:rsidRDefault="00E43943" w:rsidP="005D0BE2">
            <w:pPr>
              <w:pStyle w:val="Alineazaodstavkom"/>
              <w:numPr>
                <w:ilvl w:val="0"/>
                <w:numId w:val="0"/>
              </w:numPr>
              <w:overflowPunct/>
              <w:autoSpaceDE/>
              <w:autoSpaceDN/>
              <w:adjustRightInd/>
              <w:spacing w:line="360" w:lineRule="auto"/>
              <w:ind w:left="720"/>
              <w:textAlignment w:val="auto"/>
              <w:rPr>
                <w:rFonts w:eastAsia="Calibri"/>
                <w:color w:val="000000" w:themeColor="text1"/>
                <w:sz w:val="20"/>
                <w:lang w:eastAsia="en-US"/>
              </w:rPr>
            </w:pPr>
          </w:p>
          <w:p w14:paraId="6CD5156F" w14:textId="77777777" w:rsidR="005D0BE2" w:rsidRDefault="005D0BE2" w:rsidP="005D0BE2">
            <w:pPr>
              <w:pStyle w:val="Odsek"/>
              <w:numPr>
                <w:ilvl w:val="0"/>
                <w:numId w:val="0"/>
              </w:numPr>
              <w:tabs>
                <w:tab w:val="left" w:pos="285"/>
              </w:tabs>
              <w:overflowPunct/>
              <w:autoSpaceDE/>
              <w:autoSpaceDN/>
              <w:adjustRightInd/>
              <w:spacing w:before="0" w:after="0" w:line="360" w:lineRule="auto"/>
              <w:jc w:val="left"/>
              <w:textAlignment w:val="auto"/>
              <w:rPr>
                <w:rFonts w:eastAsia="Calibri"/>
                <w:b w:val="0"/>
                <w:color w:val="000000" w:themeColor="text1"/>
                <w:sz w:val="20"/>
                <w:lang w:eastAsia="en-US"/>
              </w:rPr>
            </w:pPr>
          </w:p>
          <w:p w14:paraId="2508C975" w14:textId="7EFDE207" w:rsidR="00A87633" w:rsidRPr="00F256B1" w:rsidRDefault="00A87633" w:rsidP="005D0BE2">
            <w:pPr>
              <w:pStyle w:val="Odsek"/>
              <w:numPr>
                <w:ilvl w:val="0"/>
                <w:numId w:val="0"/>
              </w:numPr>
              <w:tabs>
                <w:tab w:val="left" w:pos="285"/>
              </w:tabs>
              <w:overflowPunct/>
              <w:autoSpaceDE/>
              <w:autoSpaceDN/>
              <w:adjustRightInd/>
              <w:spacing w:before="0" w:after="0" w:line="360" w:lineRule="auto"/>
              <w:jc w:val="left"/>
              <w:textAlignment w:val="auto"/>
              <w:rPr>
                <w:rFonts w:eastAsia="Calibri"/>
                <w:b w:val="0"/>
                <w:color w:val="000000" w:themeColor="text1"/>
                <w:sz w:val="20"/>
                <w:lang w:eastAsia="en-US"/>
              </w:rPr>
            </w:pPr>
            <w:r w:rsidRPr="00F256B1">
              <w:rPr>
                <w:rFonts w:eastAsia="Calibri"/>
                <w:b w:val="0"/>
                <w:color w:val="000000" w:themeColor="text1"/>
                <w:sz w:val="20"/>
                <w:lang w:eastAsia="en-US"/>
              </w:rPr>
              <w:t>7. PRIKAZ SODELOVANJA JAVNOSTI PRI PRIPRAVI PREDLOGA ZAKONA:</w:t>
            </w:r>
          </w:p>
          <w:p w14:paraId="5D255A14" w14:textId="14A17EB2" w:rsidR="00A87633" w:rsidRPr="00F256B1" w:rsidRDefault="00917899" w:rsidP="005D0BE2">
            <w:pPr>
              <w:pStyle w:val="rkovnatokazaodstavkom"/>
              <w:numPr>
                <w:ilvl w:val="0"/>
                <w:numId w:val="0"/>
              </w:numPr>
              <w:overflowPunct/>
              <w:autoSpaceDE/>
              <w:autoSpaceDN/>
              <w:adjustRightInd/>
              <w:spacing w:line="360" w:lineRule="auto"/>
              <w:textAlignment w:val="auto"/>
              <w:rPr>
                <w:rFonts w:eastAsia="Calibri" w:cs="Arial"/>
                <w:color w:val="000000" w:themeColor="text1"/>
                <w:sz w:val="20"/>
                <w:lang w:eastAsia="en-US"/>
              </w:rPr>
            </w:pPr>
            <w:r>
              <w:rPr>
                <w:rFonts w:eastAsia="Calibri" w:cs="Arial"/>
                <w:color w:val="000000" w:themeColor="text1"/>
                <w:sz w:val="20"/>
                <w:lang w:eastAsia="en-US"/>
              </w:rPr>
              <w:t>/</w:t>
            </w:r>
          </w:p>
          <w:p w14:paraId="5520E1A2" w14:textId="77777777" w:rsidR="00E1272B" w:rsidRPr="00F256B1" w:rsidRDefault="00E1272B" w:rsidP="005D0BE2">
            <w:pPr>
              <w:pStyle w:val="rkovnatokazaodstavkom"/>
              <w:numPr>
                <w:ilvl w:val="0"/>
                <w:numId w:val="0"/>
              </w:numPr>
              <w:overflowPunct/>
              <w:autoSpaceDE/>
              <w:autoSpaceDN/>
              <w:adjustRightInd/>
              <w:spacing w:line="360" w:lineRule="auto"/>
              <w:ind w:left="1068"/>
              <w:textAlignment w:val="auto"/>
              <w:rPr>
                <w:rFonts w:eastAsia="Calibri" w:cs="Arial"/>
                <w:color w:val="000000" w:themeColor="text1"/>
                <w:sz w:val="20"/>
                <w:lang w:eastAsia="en-US"/>
              </w:rPr>
            </w:pPr>
          </w:p>
          <w:p w14:paraId="29777252" w14:textId="77777777" w:rsidR="00A87633" w:rsidRPr="00F256B1" w:rsidRDefault="00A87633" w:rsidP="005D0BE2">
            <w:pPr>
              <w:pStyle w:val="rkovnatokazaodstavkom"/>
              <w:numPr>
                <w:ilvl w:val="0"/>
                <w:numId w:val="0"/>
              </w:numPr>
              <w:overflowPunct/>
              <w:autoSpaceDE/>
              <w:autoSpaceDN/>
              <w:adjustRightInd/>
              <w:spacing w:line="360" w:lineRule="auto"/>
              <w:textAlignment w:val="auto"/>
              <w:rPr>
                <w:rFonts w:eastAsia="Calibri" w:cs="Arial"/>
                <w:color w:val="000000" w:themeColor="text1"/>
                <w:sz w:val="20"/>
                <w:lang w:eastAsia="en-US"/>
              </w:rPr>
            </w:pPr>
            <w:r w:rsidRPr="00F256B1">
              <w:rPr>
                <w:rFonts w:eastAsia="Calibri" w:cs="Arial"/>
                <w:color w:val="000000" w:themeColor="text1"/>
                <w:sz w:val="20"/>
                <w:lang w:eastAsia="en-US"/>
              </w:rPr>
              <w:t>8. PODATEK O ZUNANJEM STROKOVNJAKU OZIROMA PRAVNI OSEBI, KI JE SODELOVALA PRI PRIPRAVI PREDLOGA ZAKONA, IN ZNESKU PLAČILA ZA TA NAMEN:</w:t>
            </w:r>
          </w:p>
          <w:p w14:paraId="7A3D2D3A" w14:textId="54BBCFD4" w:rsidR="00A87633" w:rsidRPr="00F256B1" w:rsidRDefault="008D0A3E" w:rsidP="005D0BE2">
            <w:pPr>
              <w:pStyle w:val="rkovnatokazaodstavkom"/>
              <w:numPr>
                <w:ilvl w:val="0"/>
                <w:numId w:val="0"/>
              </w:numPr>
              <w:overflowPunct/>
              <w:autoSpaceDE/>
              <w:autoSpaceDN/>
              <w:adjustRightInd/>
              <w:spacing w:line="360" w:lineRule="auto"/>
              <w:textAlignment w:val="auto"/>
              <w:rPr>
                <w:rFonts w:eastAsia="Calibri" w:cs="Arial"/>
                <w:color w:val="000000" w:themeColor="text1"/>
                <w:sz w:val="20"/>
                <w:lang w:eastAsia="en-US"/>
              </w:rPr>
            </w:pPr>
            <w:r w:rsidRPr="00F256B1">
              <w:rPr>
                <w:rFonts w:eastAsia="Calibri" w:cs="Arial"/>
                <w:color w:val="000000" w:themeColor="text1"/>
                <w:sz w:val="20"/>
                <w:lang w:eastAsia="en-US"/>
              </w:rPr>
              <w:t>/</w:t>
            </w:r>
          </w:p>
          <w:p w14:paraId="17FCFF09" w14:textId="77777777" w:rsidR="00A87633" w:rsidRPr="00F256B1" w:rsidRDefault="00A87633" w:rsidP="005D0BE2">
            <w:pPr>
              <w:pStyle w:val="Odsek"/>
              <w:numPr>
                <w:ilvl w:val="0"/>
                <w:numId w:val="0"/>
              </w:numPr>
              <w:tabs>
                <w:tab w:val="left" w:pos="180"/>
                <w:tab w:val="left" w:pos="345"/>
                <w:tab w:val="left" w:pos="555"/>
              </w:tabs>
              <w:overflowPunct/>
              <w:autoSpaceDE/>
              <w:autoSpaceDN/>
              <w:adjustRightInd/>
              <w:spacing w:before="0" w:after="0" w:line="360" w:lineRule="auto"/>
              <w:jc w:val="both"/>
              <w:textAlignment w:val="auto"/>
              <w:rPr>
                <w:rFonts w:eastAsia="Calibri"/>
                <w:b w:val="0"/>
                <w:color w:val="000000" w:themeColor="text1"/>
                <w:sz w:val="20"/>
                <w:lang w:eastAsia="en-US"/>
              </w:rPr>
            </w:pPr>
            <w:r w:rsidRPr="00F256B1">
              <w:rPr>
                <w:rFonts w:eastAsia="Calibri"/>
                <w:b w:val="0"/>
                <w:color w:val="000000" w:themeColor="text1"/>
                <w:sz w:val="20"/>
                <w:lang w:eastAsia="en-US"/>
              </w:rPr>
              <w:t>9. NAVEDBA, KATERI PREDSTAVNIKI PREDLAGATELJA BODO SODELOVALI PRI DELU DRŽAVNEGA ZBORA IN DELOVNIH TELES</w:t>
            </w:r>
          </w:p>
          <w:p w14:paraId="5FD0C493" w14:textId="77777777" w:rsidR="00A87633" w:rsidRPr="00F256B1" w:rsidRDefault="00A87633" w:rsidP="005D0BE2">
            <w:pPr>
              <w:pStyle w:val="Alineazaodstavkom"/>
              <w:numPr>
                <w:ilvl w:val="0"/>
                <w:numId w:val="8"/>
              </w:numPr>
              <w:overflowPunct/>
              <w:autoSpaceDE/>
              <w:autoSpaceDN/>
              <w:adjustRightInd/>
              <w:spacing w:line="360" w:lineRule="auto"/>
              <w:ind w:left="601" w:hanging="601"/>
              <w:textAlignment w:val="auto"/>
              <w:rPr>
                <w:rFonts w:eastAsia="Calibri"/>
                <w:color w:val="000000" w:themeColor="text1"/>
                <w:sz w:val="20"/>
                <w:lang w:eastAsia="en-US"/>
              </w:rPr>
            </w:pPr>
            <w:r w:rsidRPr="00F256B1">
              <w:rPr>
                <w:rFonts w:eastAsia="Calibri"/>
                <w:color w:val="000000" w:themeColor="text1"/>
                <w:sz w:val="20"/>
                <w:lang w:eastAsia="en-US"/>
              </w:rPr>
              <w:t>Simon Maljevac, minister,</w:t>
            </w:r>
          </w:p>
          <w:p w14:paraId="6712201B" w14:textId="77777777" w:rsidR="00A87633" w:rsidRPr="00F256B1" w:rsidRDefault="00A87633" w:rsidP="005D0BE2">
            <w:pPr>
              <w:pStyle w:val="Alineazaodstavkom"/>
              <w:numPr>
                <w:ilvl w:val="0"/>
                <w:numId w:val="8"/>
              </w:numPr>
              <w:overflowPunct/>
              <w:autoSpaceDE/>
              <w:autoSpaceDN/>
              <w:adjustRightInd/>
              <w:spacing w:line="360" w:lineRule="auto"/>
              <w:ind w:left="601" w:hanging="601"/>
              <w:textAlignment w:val="auto"/>
              <w:rPr>
                <w:rFonts w:eastAsia="Calibri"/>
                <w:color w:val="000000" w:themeColor="text1"/>
                <w:sz w:val="20"/>
                <w:lang w:eastAsia="en-US"/>
              </w:rPr>
            </w:pPr>
            <w:r w:rsidRPr="00F256B1">
              <w:rPr>
                <w:rFonts w:eastAsia="Calibri"/>
                <w:color w:val="000000" w:themeColor="text1"/>
                <w:sz w:val="20"/>
                <w:lang w:eastAsia="en-US"/>
              </w:rPr>
              <w:t>dr. Luka Omladič, državni sekretar,</w:t>
            </w:r>
          </w:p>
          <w:p w14:paraId="3D668A72" w14:textId="6951A04F" w:rsidR="00A87633" w:rsidRPr="00F256B1" w:rsidRDefault="00A87633" w:rsidP="005D0BE2">
            <w:pPr>
              <w:pStyle w:val="Alineazaodstavkom"/>
              <w:numPr>
                <w:ilvl w:val="0"/>
                <w:numId w:val="8"/>
              </w:numPr>
              <w:overflowPunct/>
              <w:autoSpaceDE/>
              <w:autoSpaceDN/>
              <w:adjustRightInd/>
              <w:spacing w:line="360" w:lineRule="auto"/>
              <w:ind w:left="601" w:hanging="601"/>
              <w:textAlignment w:val="auto"/>
              <w:rPr>
                <w:rFonts w:eastAsia="Calibri"/>
                <w:color w:val="000000" w:themeColor="text1"/>
                <w:sz w:val="20"/>
                <w:lang w:eastAsia="en-US"/>
              </w:rPr>
            </w:pPr>
            <w:r w:rsidRPr="00F256B1">
              <w:rPr>
                <w:rFonts w:eastAsia="Calibri"/>
                <w:color w:val="000000" w:themeColor="text1"/>
                <w:sz w:val="20"/>
                <w:lang w:eastAsia="en-US"/>
              </w:rPr>
              <w:t>mag. Mateja Nagode, v. d. generalne direktor</w:t>
            </w:r>
            <w:r w:rsidR="00D711FF">
              <w:rPr>
                <w:rFonts w:eastAsia="Calibri"/>
                <w:color w:val="000000" w:themeColor="text1"/>
                <w:sz w:val="20"/>
                <w:lang w:eastAsia="en-US"/>
              </w:rPr>
              <w:t>ice</w:t>
            </w:r>
            <w:r w:rsidRPr="00F256B1">
              <w:rPr>
                <w:rFonts w:eastAsia="Calibri"/>
                <w:color w:val="000000" w:themeColor="text1"/>
                <w:sz w:val="20"/>
                <w:lang w:eastAsia="en-US"/>
              </w:rPr>
              <w:t>,</w:t>
            </w:r>
          </w:p>
          <w:p w14:paraId="21D9FAB4" w14:textId="77777777" w:rsidR="00A87633" w:rsidRPr="00F256B1" w:rsidRDefault="00A87633" w:rsidP="005D0BE2">
            <w:pPr>
              <w:pStyle w:val="Alineazaodstavkom"/>
              <w:numPr>
                <w:ilvl w:val="0"/>
                <w:numId w:val="8"/>
              </w:numPr>
              <w:overflowPunct/>
              <w:autoSpaceDE/>
              <w:autoSpaceDN/>
              <w:adjustRightInd/>
              <w:spacing w:line="360" w:lineRule="auto"/>
              <w:ind w:left="601" w:hanging="601"/>
              <w:textAlignment w:val="auto"/>
              <w:rPr>
                <w:rFonts w:eastAsia="Calibri"/>
                <w:color w:val="000000" w:themeColor="text1"/>
                <w:sz w:val="20"/>
                <w:lang w:eastAsia="en-US"/>
              </w:rPr>
            </w:pPr>
            <w:r w:rsidRPr="00F256B1">
              <w:rPr>
                <w:rFonts w:eastAsia="Calibri"/>
                <w:color w:val="000000" w:themeColor="text1"/>
                <w:sz w:val="20"/>
                <w:lang w:eastAsia="en-US"/>
              </w:rPr>
              <w:t>Klemen Jerinc, vodja Sektorja za upravljanje izvajalskih organizacij,</w:t>
            </w:r>
          </w:p>
          <w:p w14:paraId="46A35353" w14:textId="56CABFF3" w:rsidR="00081E1B" w:rsidRDefault="00A87633" w:rsidP="005D0BE2">
            <w:pPr>
              <w:pStyle w:val="Alineazaodstavkom"/>
              <w:numPr>
                <w:ilvl w:val="0"/>
                <w:numId w:val="8"/>
              </w:numPr>
              <w:overflowPunct/>
              <w:autoSpaceDE/>
              <w:autoSpaceDN/>
              <w:adjustRightInd/>
              <w:spacing w:line="360" w:lineRule="auto"/>
              <w:ind w:left="601" w:hanging="601"/>
              <w:textAlignment w:val="auto"/>
              <w:rPr>
                <w:rFonts w:eastAsia="Calibri"/>
                <w:color w:val="000000" w:themeColor="text1"/>
                <w:sz w:val="20"/>
                <w:lang w:eastAsia="en-US"/>
              </w:rPr>
            </w:pPr>
            <w:r w:rsidRPr="00F256B1">
              <w:rPr>
                <w:rFonts w:eastAsia="Calibri"/>
                <w:color w:val="000000" w:themeColor="text1"/>
                <w:sz w:val="20"/>
                <w:lang w:eastAsia="en-US"/>
              </w:rPr>
              <w:t xml:space="preserve">mag. Mateja Jenko Paš, </w:t>
            </w:r>
            <w:r w:rsidR="00D711FF">
              <w:rPr>
                <w:rFonts w:eastAsia="Calibri"/>
                <w:color w:val="000000" w:themeColor="text1"/>
                <w:sz w:val="20"/>
                <w:lang w:eastAsia="en-US"/>
              </w:rPr>
              <w:t xml:space="preserve">sekretarka, </w:t>
            </w:r>
            <w:r w:rsidRPr="00F256B1">
              <w:rPr>
                <w:rFonts w:eastAsia="Calibri"/>
                <w:color w:val="000000" w:themeColor="text1"/>
                <w:sz w:val="20"/>
                <w:lang w:eastAsia="en-US"/>
              </w:rPr>
              <w:t>Sektor za upravljanje izvajalskih organizacij</w:t>
            </w:r>
            <w:r w:rsidR="00081E1B">
              <w:rPr>
                <w:rFonts w:eastAsia="Calibri"/>
                <w:color w:val="000000" w:themeColor="text1"/>
                <w:sz w:val="20"/>
                <w:lang w:eastAsia="en-US"/>
              </w:rPr>
              <w:t>,</w:t>
            </w:r>
          </w:p>
          <w:p w14:paraId="4FEE7E49" w14:textId="28D366F3" w:rsidR="00A87633" w:rsidRPr="00F256B1" w:rsidRDefault="00081E1B" w:rsidP="005D0BE2">
            <w:pPr>
              <w:pStyle w:val="Alineazaodstavkom"/>
              <w:numPr>
                <w:ilvl w:val="0"/>
                <w:numId w:val="8"/>
              </w:numPr>
              <w:overflowPunct/>
              <w:autoSpaceDE/>
              <w:autoSpaceDN/>
              <w:adjustRightInd/>
              <w:spacing w:line="360" w:lineRule="auto"/>
              <w:ind w:left="601" w:hanging="601"/>
              <w:textAlignment w:val="auto"/>
              <w:rPr>
                <w:rFonts w:eastAsia="Calibri"/>
                <w:color w:val="000000" w:themeColor="text1"/>
                <w:sz w:val="20"/>
                <w:lang w:eastAsia="en-US"/>
              </w:rPr>
            </w:pPr>
            <w:r w:rsidRPr="00081E1B">
              <w:rPr>
                <w:rFonts w:eastAsia="Calibri"/>
                <w:color w:val="000000" w:themeColor="text1"/>
                <w:sz w:val="20"/>
                <w:lang w:eastAsia="en-US"/>
              </w:rPr>
              <w:t xml:space="preserve">mag. Klavdija Kobal Straus, </w:t>
            </w:r>
            <w:r w:rsidR="00D711FF">
              <w:rPr>
                <w:rFonts w:eastAsia="Calibri"/>
                <w:color w:val="000000" w:themeColor="text1"/>
                <w:sz w:val="20"/>
                <w:lang w:eastAsia="en-US"/>
              </w:rPr>
              <w:t xml:space="preserve">sekretarka, </w:t>
            </w:r>
            <w:r w:rsidRPr="00081E1B">
              <w:rPr>
                <w:rFonts w:eastAsia="Calibri"/>
                <w:color w:val="000000" w:themeColor="text1"/>
                <w:sz w:val="20"/>
                <w:lang w:eastAsia="en-US"/>
              </w:rPr>
              <w:t>Sektor za dolgotrajno oskrbo in deinstitucionalizacijo</w:t>
            </w:r>
            <w:r w:rsidR="00A87633" w:rsidRPr="00F256B1">
              <w:rPr>
                <w:rFonts w:eastAsia="Calibri"/>
                <w:color w:val="000000" w:themeColor="text1"/>
                <w:sz w:val="20"/>
                <w:lang w:eastAsia="en-US"/>
              </w:rPr>
              <w:t>.</w:t>
            </w:r>
          </w:p>
          <w:p w14:paraId="54D36AA2" w14:textId="77777777" w:rsidR="00A87633" w:rsidRPr="00F256B1" w:rsidRDefault="00A87633" w:rsidP="005D0BE2">
            <w:pPr>
              <w:spacing w:after="0" w:line="360" w:lineRule="auto"/>
              <w:jc w:val="both"/>
              <w:rPr>
                <w:rFonts w:cs="Arial"/>
                <w:color w:val="000000" w:themeColor="text1"/>
              </w:rPr>
            </w:pPr>
          </w:p>
          <w:p w14:paraId="3FC9904B" w14:textId="77777777" w:rsidR="00A87633" w:rsidRPr="00F256B1" w:rsidRDefault="00A87633" w:rsidP="005D0BE2">
            <w:pPr>
              <w:spacing w:after="0" w:line="360" w:lineRule="auto"/>
              <w:jc w:val="both"/>
              <w:rPr>
                <w:rFonts w:cs="Arial"/>
                <w:color w:val="000000" w:themeColor="text1"/>
              </w:rPr>
            </w:pPr>
          </w:p>
          <w:p w14:paraId="66605321" w14:textId="77777777" w:rsidR="000C7D58" w:rsidRPr="00F256B1" w:rsidRDefault="000C7D58" w:rsidP="005D0BE2">
            <w:pPr>
              <w:spacing w:after="0" w:line="360" w:lineRule="auto"/>
              <w:rPr>
                <w:rFonts w:cs="Arial"/>
                <w:color w:val="000000" w:themeColor="text1"/>
              </w:rPr>
            </w:pPr>
          </w:p>
          <w:p w14:paraId="060E79BF" w14:textId="77777777" w:rsidR="000C7D58" w:rsidRPr="00F256B1" w:rsidRDefault="000C7D58" w:rsidP="005D0BE2">
            <w:pPr>
              <w:spacing w:after="0" w:line="360" w:lineRule="auto"/>
              <w:rPr>
                <w:rFonts w:cs="Arial"/>
                <w:color w:val="000000" w:themeColor="text1"/>
              </w:rPr>
            </w:pPr>
          </w:p>
          <w:p w14:paraId="54C3A74C" w14:textId="77777777" w:rsidR="000C7D58" w:rsidRPr="00F256B1" w:rsidRDefault="000C7D58" w:rsidP="005D0BE2">
            <w:pPr>
              <w:spacing w:after="0" w:line="360" w:lineRule="auto"/>
              <w:rPr>
                <w:rFonts w:cs="Arial"/>
                <w:color w:val="000000" w:themeColor="text1"/>
              </w:rPr>
            </w:pPr>
          </w:p>
          <w:p w14:paraId="28B4A97B" w14:textId="77777777" w:rsidR="000C7D58" w:rsidRPr="00F256B1" w:rsidRDefault="000C7D58" w:rsidP="005D0BE2">
            <w:pPr>
              <w:spacing w:after="0" w:line="360" w:lineRule="auto"/>
              <w:rPr>
                <w:rFonts w:cs="Arial"/>
                <w:color w:val="000000" w:themeColor="text1"/>
              </w:rPr>
            </w:pPr>
          </w:p>
          <w:p w14:paraId="04BDE288" w14:textId="77777777" w:rsidR="000C7D58" w:rsidRPr="00F256B1" w:rsidRDefault="000C7D58" w:rsidP="005D0BE2">
            <w:pPr>
              <w:spacing w:after="0" w:line="360" w:lineRule="auto"/>
              <w:rPr>
                <w:rFonts w:cs="Arial"/>
                <w:color w:val="000000" w:themeColor="text1"/>
              </w:rPr>
            </w:pPr>
          </w:p>
          <w:p w14:paraId="674C1810" w14:textId="77777777" w:rsidR="000C7D58" w:rsidRPr="00F256B1" w:rsidRDefault="000C7D58" w:rsidP="005D0BE2">
            <w:pPr>
              <w:spacing w:after="0" w:line="360" w:lineRule="auto"/>
              <w:rPr>
                <w:rFonts w:cs="Arial"/>
                <w:color w:val="000000" w:themeColor="text1"/>
              </w:rPr>
            </w:pPr>
          </w:p>
          <w:p w14:paraId="1F46E244" w14:textId="3BB37C6A" w:rsidR="00A87633" w:rsidRPr="00F256B1" w:rsidRDefault="00A87633" w:rsidP="005D0BE2">
            <w:pPr>
              <w:spacing w:after="0" w:line="360" w:lineRule="auto"/>
              <w:rPr>
                <w:rFonts w:cs="Arial"/>
                <w:color w:val="000000" w:themeColor="text1"/>
              </w:rPr>
            </w:pPr>
            <w:r w:rsidRPr="00F256B1">
              <w:rPr>
                <w:rFonts w:cs="Arial"/>
                <w:color w:val="000000" w:themeColor="text1"/>
              </w:rPr>
              <w:lastRenderedPageBreak/>
              <w:t>II. BESEDILO ČLENOV</w:t>
            </w:r>
          </w:p>
          <w:p w14:paraId="3230859B" w14:textId="16E57D72" w:rsidR="7600CF6A" w:rsidRPr="00F256B1" w:rsidRDefault="7600CF6A" w:rsidP="005D0BE2">
            <w:pPr>
              <w:spacing w:after="0" w:line="360" w:lineRule="auto"/>
              <w:rPr>
                <w:rFonts w:cs="Arial"/>
                <w:color w:val="000000" w:themeColor="text1"/>
              </w:rPr>
            </w:pPr>
          </w:p>
          <w:p w14:paraId="62EA94C7" w14:textId="6098DF9D" w:rsidR="204FDC44" w:rsidRPr="00F256B1" w:rsidRDefault="204FDC44" w:rsidP="005D0BE2">
            <w:pPr>
              <w:spacing w:after="0" w:line="360" w:lineRule="auto"/>
              <w:jc w:val="center"/>
              <w:rPr>
                <w:rFonts w:cs="Arial"/>
                <w:color w:val="000000" w:themeColor="text1"/>
              </w:rPr>
            </w:pPr>
            <w:r w:rsidRPr="00F256B1">
              <w:rPr>
                <w:rFonts w:cs="Arial"/>
                <w:color w:val="000000" w:themeColor="text1"/>
              </w:rPr>
              <w:t>PRVI DEL</w:t>
            </w:r>
          </w:p>
          <w:p w14:paraId="2B4201F6" w14:textId="5B9D57C2" w:rsidR="204FDC44" w:rsidRPr="00F256B1" w:rsidRDefault="204FDC44" w:rsidP="005D0BE2">
            <w:pPr>
              <w:spacing w:after="0" w:line="360" w:lineRule="auto"/>
              <w:jc w:val="center"/>
              <w:rPr>
                <w:rFonts w:cs="Arial"/>
                <w:color w:val="000000" w:themeColor="text1"/>
              </w:rPr>
            </w:pPr>
            <w:r w:rsidRPr="00F256B1">
              <w:rPr>
                <w:rFonts w:cs="Arial"/>
                <w:color w:val="000000" w:themeColor="text1"/>
              </w:rPr>
              <w:t>SPLOŠNE DOLOČBE</w:t>
            </w:r>
          </w:p>
          <w:p w14:paraId="5AF77C67" w14:textId="5F0D8F96" w:rsidR="7600CF6A" w:rsidRPr="00F256B1" w:rsidRDefault="7600CF6A" w:rsidP="005D0BE2">
            <w:pPr>
              <w:spacing w:after="0" w:line="360" w:lineRule="auto"/>
              <w:jc w:val="center"/>
              <w:rPr>
                <w:rFonts w:cs="Arial"/>
                <w:color w:val="000000" w:themeColor="text1"/>
              </w:rPr>
            </w:pPr>
          </w:p>
          <w:p w14:paraId="0EF67DDC" w14:textId="36EFB07F" w:rsidR="00187AC5" w:rsidRPr="00F256B1" w:rsidRDefault="00187AC5" w:rsidP="005D0BE2">
            <w:pPr>
              <w:pStyle w:val="Odstavekseznama"/>
              <w:numPr>
                <w:ilvl w:val="0"/>
                <w:numId w:val="15"/>
              </w:numPr>
              <w:spacing w:after="0" w:line="360" w:lineRule="auto"/>
              <w:ind w:left="357" w:firstLine="0"/>
              <w:jc w:val="center"/>
              <w:rPr>
                <w:rFonts w:cs="Arial"/>
                <w:color w:val="000000" w:themeColor="text1"/>
              </w:rPr>
            </w:pPr>
            <w:bookmarkStart w:id="0" w:name="_Ref149052773"/>
            <w:r w:rsidRPr="00F256B1">
              <w:rPr>
                <w:rFonts w:cs="Arial"/>
                <w:color w:val="000000" w:themeColor="text1"/>
              </w:rPr>
              <w:t>člen</w:t>
            </w:r>
            <w:bookmarkEnd w:id="0"/>
          </w:p>
          <w:p w14:paraId="21470CD5" w14:textId="77777777" w:rsidR="00187AC5" w:rsidRPr="00F256B1" w:rsidRDefault="00187AC5" w:rsidP="005D0BE2">
            <w:pPr>
              <w:pStyle w:val="Odstavekseznama"/>
              <w:spacing w:after="0" w:line="360" w:lineRule="auto"/>
              <w:ind w:left="357"/>
              <w:jc w:val="center"/>
              <w:rPr>
                <w:rFonts w:cs="Arial"/>
                <w:color w:val="000000" w:themeColor="text1"/>
              </w:rPr>
            </w:pPr>
            <w:r w:rsidRPr="00F256B1">
              <w:rPr>
                <w:rFonts w:cs="Arial"/>
                <w:color w:val="000000" w:themeColor="text1"/>
              </w:rPr>
              <w:t>(vsebina)</w:t>
            </w:r>
          </w:p>
          <w:p w14:paraId="3DC40BCA" w14:textId="77777777" w:rsidR="00187AC5" w:rsidRPr="00F256B1" w:rsidRDefault="00187AC5" w:rsidP="005D0BE2">
            <w:pPr>
              <w:spacing w:after="0" w:line="360" w:lineRule="auto"/>
              <w:rPr>
                <w:rFonts w:cs="Arial"/>
                <w:color w:val="000000" w:themeColor="text1"/>
              </w:rPr>
            </w:pPr>
          </w:p>
          <w:p w14:paraId="0A1D4DB5" w14:textId="1379DF88" w:rsidR="00256336" w:rsidRPr="00F256B1" w:rsidRDefault="00256336" w:rsidP="005D0BE2">
            <w:pPr>
              <w:spacing w:after="0" w:line="360" w:lineRule="auto"/>
              <w:jc w:val="both"/>
              <w:rPr>
                <w:rFonts w:cs="Arial"/>
                <w:color w:val="000000" w:themeColor="text1"/>
              </w:rPr>
            </w:pPr>
            <w:bookmarkStart w:id="1" w:name="_Hlk149066772"/>
            <w:r w:rsidRPr="00F256B1">
              <w:rPr>
                <w:rFonts w:cs="Arial"/>
                <w:color w:val="000000" w:themeColor="text1"/>
              </w:rPr>
              <w:t>S tem zakonom se določajo ukrepi</w:t>
            </w:r>
            <w:r w:rsidR="001F579A" w:rsidRPr="00F256B1">
              <w:rPr>
                <w:rFonts w:cs="Arial"/>
                <w:color w:val="000000" w:themeColor="text1"/>
              </w:rPr>
              <w:t>, način njihovega izvajanja</w:t>
            </w:r>
            <w:r w:rsidRPr="00F256B1">
              <w:rPr>
                <w:rFonts w:cs="Arial"/>
                <w:color w:val="000000" w:themeColor="text1"/>
              </w:rPr>
              <w:t xml:space="preserve"> </w:t>
            </w:r>
            <w:r w:rsidR="001F579A" w:rsidRPr="00F256B1">
              <w:rPr>
                <w:rFonts w:cs="Arial"/>
                <w:color w:val="000000" w:themeColor="text1"/>
              </w:rPr>
              <w:t xml:space="preserve">in zagotavljanje sredstev za financiranje ukrepov </w:t>
            </w:r>
            <w:r w:rsidRPr="00F256B1">
              <w:rPr>
                <w:rFonts w:cs="Arial"/>
                <w:color w:val="000000" w:themeColor="text1"/>
              </w:rPr>
              <w:t xml:space="preserve">za nujno zagotavljanje </w:t>
            </w:r>
            <w:r w:rsidR="0094345C" w:rsidRPr="00E9196D">
              <w:rPr>
                <w:rFonts w:cs="Arial"/>
                <w:color w:val="000000" w:themeColor="text1"/>
              </w:rPr>
              <w:t xml:space="preserve">potrebnega števila ustrezno usposobljenega </w:t>
            </w:r>
            <w:r w:rsidRPr="00F256B1">
              <w:rPr>
                <w:rFonts w:cs="Arial"/>
                <w:color w:val="000000" w:themeColor="text1"/>
              </w:rPr>
              <w:t xml:space="preserve">kadra za </w:t>
            </w:r>
            <w:r w:rsidR="00D86DA3">
              <w:rPr>
                <w:rFonts w:cs="Arial"/>
                <w:color w:val="000000" w:themeColor="text1"/>
              </w:rPr>
              <w:t>opravljanje</w:t>
            </w:r>
            <w:r w:rsidR="00D86DA3" w:rsidRPr="00F256B1">
              <w:rPr>
                <w:rFonts w:cs="Arial"/>
                <w:color w:val="000000" w:themeColor="text1"/>
              </w:rPr>
              <w:t xml:space="preserve"> </w:t>
            </w:r>
            <w:r w:rsidRPr="00F256B1">
              <w:rPr>
                <w:rFonts w:cs="Arial"/>
                <w:color w:val="000000" w:themeColor="text1"/>
              </w:rPr>
              <w:t>socialnovarstvenih storitev institucionalnega varstva, vodenja in varstva ter zaposlitve pod posebnimi pogoji oziroma pomoči družini na domu v mreži javne službe v skladu s predpisi s področja socialnega varstva in</w:t>
            </w:r>
            <w:r w:rsidR="00D86DA3">
              <w:rPr>
                <w:rFonts w:cs="Arial"/>
                <w:color w:val="000000" w:themeColor="text1"/>
              </w:rPr>
              <w:t xml:space="preserve"> za</w:t>
            </w:r>
            <w:r w:rsidRPr="00F256B1">
              <w:rPr>
                <w:rFonts w:cs="Arial"/>
                <w:color w:val="000000" w:themeColor="text1"/>
              </w:rPr>
              <w:t xml:space="preserve"> </w:t>
            </w:r>
            <w:r w:rsidR="00D86DA3">
              <w:rPr>
                <w:rFonts w:cs="Arial"/>
                <w:color w:val="000000" w:themeColor="text1"/>
              </w:rPr>
              <w:t>opravljanje storitev dolgotrajne oskrbe</w:t>
            </w:r>
            <w:r w:rsidRPr="00F256B1">
              <w:rPr>
                <w:rFonts w:cs="Arial"/>
                <w:color w:val="000000" w:themeColor="text1"/>
              </w:rPr>
              <w:t xml:space="preserve"> </w:t>
            </w:r>
            <w:r w:rsidR="00D86DA3" w:rsidRPr="00F256B1">
              <w:rPr>
                <w:rFonts w:cs="Arial"/>
                <w:color w:val="000000" w:themeColor="text1"/>
              </w:rPr>
              <w:t xml:space="preserve">v javni mreži </w:t>
            </w:r>
            <w:r w:rsidRPr="00F256B1">
              <w:rPr>
                <w:rFonts w:cs="Arial"/>
                <w:color w:val="000000" w:themeColor="text1"/>
              </w:rPr>
              <w:t>v skladu s predpisi s področja dolgotrajne oskrbe.</w:t>
            </w:r>
          </w:p>
          <w:p w14:paraId="6418EC10" w14:textId="77777777" w:rsidR="00256336" w:rsidRPr="00F256B1" w:rsidRDefault="00256336" w:rsidP="005D0BE2">
            <w:pPr>
              <w:spacing w:after="0" w:line="360" w:lineRule="auto"/>
              <w:jc w:val="both"/>
              <w:rPr>
                <w:rFonts w:cs="Arial"/>
                <w:color w:val="000000" w:themeColor="text1"/>
              </w:rPr>
            </w:pPr>
          </w:p>
          <w:p w14:paraId="4F76AD1D" w14:textId="38F1B00C" w:rsidR="00187AC5" w:rsidRPr="00F256B1" w:rsidRDefault="00187AC5" w:rsidP="005D0BE2">
            <w:pPr>
              <w:pStyle w:val="Odstavekseznama"/>
              <w:numPr>
                <w:ilvl w:val="0"/>
                <w:numId w:val="15"/>
              </w:numPr>
              <w:spacing w:after="0" w:line="360" w:lineRule="auto"/>
              <w:ind w:left="357" w:firstLine="0"/>
              <w:jc w:val="center"/>
              <w:rPr>
                <w:rFonts w:cs="Arial"/>
                <w:color w:val="000000" w:themeColor="text1"/>
              </w:rPr>
            </w:pPr>
            <w:bookmarkStart w:id="2" w:name="_Ref149052785"/>
            <w:bookmarkEnd w:id="1"/>
            <w:r w:rsidRPr="00F256B1">
              <w:rPr>
                <w:rFonts w:cs="Arial"/>
                <w:color w:val="000000" w:themeColor="text1"/>
              </w:rPr>
              <w:t>člen</w:t>
            </w:r>
            <w:bookmarkEnd w:id="2"/>
          </w:p>
          <w:p w14:paraId="16DC07B5" w14:textId="77777777" w:rsidR="00187AC5" w:rsidRPr="00F256B1" w:rsidRDefault="00187AC5" w:rsidP="005D0BE2">
            <w:pPr>
              <w:pStyle w:val="Odstavekseznama"/>
              <w:spacing w:after="0" w:line="360" w:lineRule="auto"/>
              <w:ind w:left="357"/>
              <w:jc w:val="center"/>
              <w:rPr>
                <w:rFonts w:cs="Arial"/>
                <w:color w:val="000000" w:themeColor="text1"/>
              </w:rPr>
            </w:pPr>
            <w:r w:rsidRPr="00F256B1">
              <w:rPr>
                <w:rFonts w:cs="Arial"/>
                <w:color w:val="000000" w:themeColor="text1"/>
              </w:rPr>
              <w:t>(trajanje ukrepov)</w:t>
            </w:r>
          </w:p>
          <w:p w14:paraId="122059E3" w14:textId="1D5CB136" w:rsidR="00187AC5" w:rsidRPr="00F256B1" w:rsidRDefault="00187AC5" w:rsidP="005D0BE2">
            <w:pPr>
              <w:spacing w:after="0" w:line="360" w:lineRule="auto"/>
              <w:jc w:val="both"/>
              <w:rPr>
                <w:rFonts w:cs="Arial"/>
                <w:color w:val="000000" w:themeColor="text1"/>
              </w:rPr>
            </w:pPr>
            <w:r w:rsidRPr="00F256B1">
              <w:rPr>
                <w:rFonts w:cs="Arial"/>
                <w:color w:val="000000" w:themeColor="text1"/>
              </w:rPr>
              <w:t xml:space="preserve">Če s tem zakonom ni določeno drugače, ukrepi iz tega zakona veljajo od </w:t>
            </w:r>
            <w:r w:rsidR="00BF5DC4">
              <w:rPr>
                <w:rFonts w:cs="Arial"/>
                <w:color w:val="000000" w:themeColor="text1"/>
              </w:rPr>
              <w:t>uveljavitve tega zakona</w:t>
            </w:r>
            <w:r w:rsidRPr="00F256B1">
              <w:rPr>
                <w:rFonts w:cs="Arial"/>
                <w:color w:val="000000" w:themeColor="text1"/>
              </w:rPr>
              <w:t xml:space="preserve"> do 31. decembra 202</w:t>
            </w:r>
            <w:r w:rsidR="4AC42F3B" w:rsidRPr="00F256B1">
              <w:rPr>
                <w:rFonts w:cs="Arial"/>
                <w:color w:val="000000" w:themeColor="text1"/>
              </w:rPr>
              <w:t>6</w:t>
            </w:r>
            <w:r w:rsidRPr="00F256B1">
              <w:rPr>
                <w:rFonts w:cs="Arial"/>
                <w:color w:val="000000" w:themeColor="text1"/>
              </w:rPr>
              <w:t>.</w:t>
            </w:r>
          </w:p>
          <w:p w14:paraId="44D1FF9F" w14:textId="1491F00A" w:rsidR="002852ED" w:rsidRPr="00F256B1" w:rsidRDefault="002852ED" w:rsidP="005D0BE2">
            <w:pPr>
              <w:spacing w:after="0" w:line="360" w:lineRule="auto"/>
              <w:jc w:val="both"/>
              <w:rPr>
                <w:rFonts w:cs="Arial"/>
                <w:color w:val="000000" w:themeColor="text1"/>
              </w:rPr>
            </w:pPr>
          </w:p>
          <w:p w14:paraId="7E25169A" w14:textId="56D95A0B" w:rsidR="00187AC5" w:rsidRPr="00F256B1" w:rsidRDefault="00187AC5" w:rsidP="005D0BE2">
            <w:pPr>
              <w:pStyle w:val="Odstavekseznama"/>
              <w:numPr>
                <w:ilvl w:val="0"/>
                <w:numId w:val="15"/>
              </w:numPr>
              <w:spacing w:after="0" w:line="360" w:lineRule="auto"/>
              <w:ind w:left="357" w:firstLine="0"/>
              <w:jc w:val="center"/>
              <w:rPr>
                <w:rFonts w:cs="Arial"/>
                <w:color w:val="000000" w:themeColor="text1"/>
              </w:rPr>
            </w:pPr>
            <w:bookmarkStart w:id="3" w:name="_Ref149052795"/>
            <w:r w:rsidRPr="00F256B1">
              <w:rPr>
                <w:rFonts w:cs="Arial"/>
                <w:color w:val="000000" w:themeColor="text1"/>
              </w:rPr>
              <w:t>člen</w:t>
            </w:r>
            <w:bookmarkEnd w:id="3"/>
          </w:p>
          <w:p w14:paraId="6FE11A89" w14:textId="6EAD6110" w:rsidR="00187AC5" w:rsidRPr="00F256B1" w:rsidRDefault="00187AC5" w:rsidP="005D0BE2">
            <w:pPr>
              <w:pStyle w:val="Odstavekseznama"/>
              <w:spacing w:after="0" w:line="360" w:lineRule="auto"/>
              <w:ind w:left="357"/>
              <w:jc w:val="center"/>
              <w:rPr>
                <w:rFonts w:cs="Arial"/>
                <w:color w:val="000000" w:themeColor="text1"/>
              </w:rPr>
            </w:pPr>
            <w:r w:rsidRPr="00F256B1">
              <w:rPr>
                <w:rFonts w:cs="Arial"/>
                <w:color w:val="000000" w:themeColor="text1"/>
              </w:rPr>
              <w:t>(</w:t>
            </w:r>
            <w:r w:rsidR="00E85E31">
              <w:rPr>
                <w:rFonts w:cs="Arial"/>
                <w:color w:val="000000" w:themeColor="text1"/>
              </w:rPr>
              <w:t>zagotavljanje sredstev</w:t>
            </w:r>
            <w:r w:rsidRPr="00F256B1">
              <w:rPr>
                <w:rFonts w:cs="Arial"/>
                <w:color w:val="000000" w:themeColor="text1"/>
              </w:rPr>
              <w:t>)</w:t>
            </w:r>
          </w:p>
          <w:p w14:paraId="72EF4387" w14:textId="15FD381C" w:rsidR="00912DED" w:rsidRPr="001D39C4" w:rsidRDefault="00912DED" w:rsidP="005D0BE2">
            <w:pPr>
              <w:spacing w:after="0" w:line="360" w:lineRule="auto"/>
              <w:jc w:val="both"/>
              <w:rPr>
                <w:rFonts w:cs="Arial"/>
                <w:color w:val="000000" w:themeColor="text1"/>
              </w:rPr>
            </w:pPr>
            <w:r w:rsidRPr="00C73126">
              <w:rPr>
                <w:rFonts w:cs="Arial"/>
                <w:color w:val="000000" w:themeColor="text1"/>
              </w:rPr>
              <w:t>(</w:t>
            </w:r>
            <w:r>
              <w:rPr>
                <w:rFonts w:cs="Arial"/>
                <w:color w:val="000000" w:themeColor="text1"/>
              </w:rPr>
              <w:t>1</w:t>
            </w:r>
            <w:r w:rsidRPr="00C73126">
              <w:rPr>
                <w:rFonts w:cs="Arial"/>
                <w:color w:val="000000" w:themeColor="text1"/>
              </w:rPr>
              <w:t xml:space="preserve">) </w:t>
            </w:r>
            <w:r w:rsidRPr="001D39C4">
              <w:rPr>
                <w:rFonts w:cs="Arial"/>
                <w:color w:val="000000" w:themeColor="text1"/>
              </w:rPr>
              <w:t>Za izvajanje ukrepov iz tega zakona se v proračunu Republike Slovenije za obdobje 2024 do 2027 zagotovi skupno 9.423.000,00 EUR.</w:t>
            </w:r>
          </w:p>
          <w:p w14:paraId="4FC73BE3" w14:textId="3E230A5D" w:rsidR="00912DED" w:rsidRDefault="00912DED" w:rsidP="005D0BE2">
            <w:pPr>
              <w:spacing w:after="0" w:line="360" w:lineRule="auto"/>
              <w:jc w:val="both"/>
              <w:rPr>
                <w:rFonts w:cs="Arial"/>
                <w:color w:val="000000" w:themeColor="text1"/>
              </w:rPr>
            </w:pPr>
          </w:p>
          <w:p w14:paraId="5B8AE7EA" w14:textId="0C42A59F" w:rsidR="00912DED" w:rsidRDefault="00912DED" w:rsidP="005D0BE2">
            <w:pPr>
              <w:spacing w:after="0" w:line="360" w:lineRule="auto"/>
              <w:jc w:val="both"/>
              <w:rPr>
                <w:rFonts w:cs="Arial"/>
                <w:color w:val="000000" w:themeColor="text1"/>
              </w:rPr>
            </w:pPr>
            <w:r w:rsidRPr="00C73126">
              <w:rPr>
                <w:rFonts w:cs="Arial"/>
                <w:color w:val="000000" w:themeColor="text1"/>
              </w:rPr>
              <w:t>(2) Finančna sredstva iz prejšnjega odstavka</w:t>
            </w:r>
            <w:r>
              <w:rPr>
                <w:rFonts w:cs="Arial"/>
                <w:color w:val="000000" w:themeColor="text1"/>
              </w:rPr>
              <w:t xml:space="preserve"> se v letih 2024, 2025 in 2026 zagotovijo v višini </w:t>
            </w:r>
            <w:r w:rsidR="00AF6C09" w:rsidRPr="00AF6C09">
              <w:rPr>
                <w:rFonts w:cs="Arial"/>
                <w:color w:val="000000" w:themeColor="text1"/>
              </w:rPr>
              <w:t>3.107.666,6</w:t>
            </w:r>
            <w:r w:rsidR="00AF6C09">
              <w:rPr>
                <w:rFonts w:cs="Arial"/>
                <w:color w:val="000000" w:themeColor="text1"/>
              </w:rPr>
              <w:t>7</w:t>
            </w:r>
            <w:r w:rsidR="00AF6C09" w:rsidRPr="00AF6C09">
              <w:rPr>
                <w:rFonts w:cs="Arial"/>
                <w:color w:val="000000" w:themeColor="text1"/>
              </w:rPr>
              <w:t xml:space="preserve"> </w:t>
            </w:r>
            <w:r>
              <w:rPr>
                <w:rFonts w:cs="Arial"/>
                <w:color w:val="000000" w:themeColor="text1"/>
              </w:rPr>
              <w:t xml:space="preserve">EUR za vsako leto, v letu 2027 pa v višini </w:t>
            </w:r>
            <w:r w:rsidR="00AF6C09">
              <w:rPr>
                <w:rFonts w:cs="Arial"/>
                <w:color w:val="000000" w:themeColor="text1"/>
              </w:rPr>
              <w:t>1</w:t>
            </w:r>
            <w:r>
              <w:rPr>
                <w:rFonts w:cs="Arial"/>
                <w:color w:val="000000" w:themeColor="text1"/>
              </w:rPr>
              <w:t>00.000,00 EUR,</w:t>
            </w:r>
            <w:r w:rsidRPr="008704DC">
              <w:rPr>
                <w:rFonts w:cs="Arial"/>
                <w:color w:val="000000" w:themeColor="text1"/>
              </w:rPr>
              <w:t xml:space="preserve"> in sicer </w:t>
            </w:r>
            <w:r>
              <w:rPr>
                <w:rFonts w:cs="Arial"/>
                <w:color w:val="000000" w:themeColor="text1"/>
              </w:rPr>
              <w:t>pri ministrstvu za solidarno prihodnost</w:t>
            </w:r>
            <w:r w:rsidRPr="008704DC">
              <w:rPr>
                <w:rFonts w:cs="Arial"/>
                <w:color w:val="000000" w:themeColor="text1"/>
              </w:rPr>
              <w:t xml:space="preserve"> (v nadaljnjem besedilu: ministrstvo).</w:t>
            </w:r>
          </w:p>
          <w:p w14:paraId="5E71811E" w14:textId="08C4E369" w:rsidR="0084602D" w:rsidRDefault="0084602D" w:rsidP="005D0BE2">
            <w:pPr>
              <w:spacing w:after="0" w:line="360" w:lineRule="auto"/>
              <w:jc w:val="both"/>
              <w:rPr>
                <w:rFonts w:cs="Arial"/>
                <w:color w:val="000000" w:themeColor="text1"/>
              </w:rPr>
            </w:pPr>
          </w:p>
          <w:p w14:paraId="393400B2" w14:textId="77777777" w:rsidR="006B3D3E" w:rsidRDefault="006B3D3E" w:rsidP="005D0BE2">
            <w:pPr>
              <w:spacing w:after="0" w:line="360" w:lineRule="auto"/>
              <w:jc w:val="both"/>
              <w:rPr>
                <w:rFonts w:cs="Arial"/>
                <w:color w:val="000000"/>
                <w:sz w:val="22"/>
              </w:rPr>
            </w:pPr>
            <w:r w:rsidRPr="00C73126">
              <w:rPr>
                <w:rFonts w:cs="Arial"/>
                <w:color w:val="000000" w:themeColor="text1"/>
              </w:rPr>
              <w:t>(3) Ne glede na prejšnji odstavek je letni znesek zagotovljenih finančnih sredstev lahko tudi višji za znesek, ki ga ni bilo mogoče realizirati v preteklih letih</w:t>
            </w:r>
            <w:r>
              <w:rPr>
                <w:rFonts w:cs="Arial"/>
                <w:color w:val="000000" w:themeColor="text1"/>
              </w:rPr>
              <w:t>, pri čemer skupni znesek porabe finančnih sredstev v letih 2024 do 2027 ne sme preseči zneska iz prvega odstavka tega člena</w:t>
            </w:r>
            <w:r>
              <w:rPr>
                <w:rFonts w:cs="Arial"/>
                <w:color w:val="000000"/>
                <w:sz w:val="22"/>
              </w:rPr>
              <w:t>.</w:t>
            </w:r>
          </w:p>
          <w:p w14:paraId="3A8B8EB8" w14:textId="6CE323C4" w:rsidR="00EA601D" w:rsidRDefault="00EA601D" w:rsidP="005D0BE2">
            <w:pPr>
              <w:spacing w:after="0" w:line="360" w:lineRule="auto"/>
              <w:jc w:val="both"/>
              <w:rPr>
                <w:rFonts w:cs="Arial"/>
                <w:color w:val="000000" w:themeColor="text1"/>
              </w:rPr>
            </w:pPr>
          </w:p>
          <w:p w14:paraId="60E00F6F" w14:textId="4AC9DE55" w:rsidR="006B3D3E" w:rsidRDefault="006B3D3E" w:rsidP="005D0BE2">
            <w:pPr>
              <w:spacing w:after="0" w:line="360" w:lineRule="auto"/>
              <w:jc w:val="both"/>
              <w:rPr>
                <w:rFonts w:cs="Arial"/>
                <w:color w:val="000000" w:themeColor="text1"/>
              </w:rPr>
            </w:pPr>
            <w:r w:rsidRPr="00C73126">
              <w:rPr>
                <w:rFonts w:cs="Arial"/>
                <w:color w:val="000000" w:themeColor="text1"/>
              </w:rPr>
              <w:t>(</w:t>
            </w:r>
            <w:r>
              <w:rPr>
                <w:rFonts w:cs="Arial"/>
                <w:color w:val="000000" w:themeColor="text1"/>
              </w:rPr>
              <w:t>4</w:t>
            </w:r>
            <w:r w:rsidRPr="00C73126">
              <w:rPr>
                <w:rFonts w:cs="Arial"/>
                <w:color w:val="000000" w:themeColor="text1"/>
              </w:rPr>
              <w:t xml:space="preserve">) </w:t>
            </w:r>
            <w:r>
              <w:rPr>
                <w:rFonts w:cs="Arial"/>
                <w:color w:val="000000" w:themeColor="text1"/>
              </w:rPr>
              <w:t>Finančna sredstva po posameznih ukrepih za obdobje iz prvega odstavka tega člena znašajo:</w:t>
            </w:r>
          </w:p>
          <w:p w14:paraId="2CA54B53" w14:textId="1299780D" w:rsidR="006B3D3E" w:rsidRDefault="006B3D3E" w:rsidP="005D0BE2">
            <w:pPr>
              <w:pStyle w:val="Odstavekseznama"/>
              <w:numPr>
                <w:ilvl w:val="0"/>
                <w:numId w:val="45"/>
              </w:numPr>
              <w:spacing w:after="0" w:line="360" w:lineRule="auto"/>
              <w:jc w:val="both"/>
              <w:rPr>
                <w:rFonts w:cs="Arial"/>
                <w:color w:val="000000" w:themeColor="text1"/>
              </w:rPr>
            </w:pPr>
            <w:r>
              <w:rPr>
                <w:rFonts w:cs="Arial"/>
                <w:color w:val="000000" w:themeColor="text1"/>
              </w:rPr>
              <w:t>za ukrep iz</w:t>
            </w:r>
            <w:r w:rsidR="00AA5F09">
              <w:rPr>
                <w:rFonts w:cs="Arial"/>
                <w:color w:val="000000" w:themeColor="text1"/>
              </w:rPr>
              <w:t xml:space="preserve"> </w:t>
            </w:r>
            <w:r w:rsidR="00AA5F09">
              <w:rPr>
                <w:rFonts w:cs="Arial"/>
                <w:color w:val="000000" w:themeColor="text1"/>
              </w:rPr>
              <w:fldChar w:fldCharType="begin"/>
            </w:r>
            <w:r w:rsidR="00AA5F09">
              <w:rPr>
                <w:rFonts w:cs="Arial"/>
                <w:color w:val="000000" w:themeColor="text1"/>
              </w:rPr>
              <w:instrText xml:space="preserve"> REF _Ref149052814 \r \h </w:instrText>
            </w:r>
            <w:r w:rsidR="00AA5F09">
              <w:rPr>
                <w:rFonts w:cs="Arial"/>
                <w:color w:val="000000" w:themeColor="text1"/>
              </w:rPr>
            </w:r>
            <w:r w:rsidR="00AA5F09">
              <w:rPr>
                <w:rFonts w:cs="Arial"/>
                <w:color w:val="000000" w:themeColor="text1"/>
              </w:rPr>
              <w:fldChar w:fldCharType="separate"/>
            </w:r>
            <w:r w:rsidR="00D557B2">
              <w:rPr>
                <w:rFonts w:cs="Arial"/>
                <w:color w:val="000000" w:themeColor="text1"/>
              </w:rPr>
              <w:t>6</w:t>
            </w:r>
            <w:r w:rsidR="00AA5F09">
              <w:rPr>
                <w:rFonts w:cs="Arial"/>
                <w:color w:val="000000" w:themeColor="text1"/>
              </w:rPr>
              <w:fldChar w:fldCharType="end"/>
            </w:r>
            <w:r w:rsidR="00AA5F09">
              <w:rPr>
                <w:rFonts w:cs="Arial"/>
                <w:color w:val="000000" w:themeColor="text1"/>
              </w:rPr>
              <w:t xml:space="preserve">. </w:t>
            </w:r>
            <w:r>
              <w:rPr>
                <w:rFonts w:cs="Arial"/>
                <w:color w:val="000000" w:themeColor="text1"/>
              </w:rPr>
              <w:t>člena</w:t>
            </w:r>
            <w:r w:rsidR="00EE7206">
              <w:rPr>
                <w:rFonts w:cs="Arial"/>
                <w:color w:val="000000" w:themeColor="text1"/>
              </w:rPr>
              <w:t xml:space="preserve"> tega zakona</w:t>
            </w:r>
            <w:r>
              <w:rPr>
                <w:rFonts w:cs="Arial"/>
                <w:color w:val="000000" w:themeColor="text1"/>
              </w:rPr>
              <w:t xml:space="preserve"> skupno </w:t>
            </w:r>
            <w:r w:rsidRPr="001D39C4">
              <w:rPr>
                <w:rFonts w:cs="Arial"/>
                <w:color w:val="000000" w:themeColor="text1"/>
              </w:rPr>
              <w:t>1.300.000,00 EUR</w:t>
            </w:r>
            <w:r>
              <w:rPr>
                <w:rFonts w:cs="Arial"/>
                <w:color w:val="000000" w:themeColor="text1"/>
              </w:rPr>
              <w:t xml:space="preserve">, in sicer v letih 2024 do 2026 v višini </w:t>
            </w:r>
            <w:r w:rsidR="00AA5F09" w:rsidRPr="00AA5F09">
              <w:rPr>
                <w:rFonts w:cs="Arial"/>
                <w:color w:val="000000" w:themeColor="text1"/>
              </w:rPr>
              <w:t>433.333,33</w:t>
            </w:r>
            <w:r w:rsidR="00AA5F09">
              <w:rPr>
                <w:rFonts w:cs="Arial"/>
                <w:color w:val="000000" w:themeColor="text1"/>
              </w:rPr>
              <w:t xml:space="preserve"> EUR </w:t>
            </w:r>
            <w:r>
              <w:rPr>
                <w:rFonts w:cs="Arial"/>
                <w:color w:val="000000" w:themeColor="text1"/>
              </w:rPr>
              <w:t>za vsako leto</w:t>
            </w:r>
            <w:r w:rsidR="00AA5F09">
              <w:rPr>
                <w:rFonts w:cs="Arial"/>
                <w:color w:val="000000" w:themeColor="text1"/>
              </w:rPr>
              <w:t>;</w:t>
            </w:r>
          </w:p>
          <w:p w14:paraId="58130C8E" w14:textId="1A46B6D9" w:rsidR="00AA5F09" w:rsidRPr="00C73126" w:rsidRDefault="00AA5F09" w:rsidP="005D0BE2">
            <w:pPr>
              <w:pStyle w:val="Odstavekseznama"/>
              <w:numPr>
                <w:ilvl w:val="0"/>
                <w:numId w:val="45"/>
              </w:numPr>
              <w:spacing w:after="0" w:line="360" w:lineRule="auto"/>
              <w:jc w:val="both"/>
              <w:rPr>
                <w:rFonts w:cs="Arial"/>
                <w:color w:val="000000" w:themeColor="text1"/>
              </w:rPr>
            </w:pPr>
            <w:r>
              <w:rPr>
                <w:rFonts w:cs="Arial"/>
                <w:color w:val="000000" w:themeColor="text1"/>
              </w:rPr>
              <w:t xml:space="preserve">za ukrep iz </w:t>
            </w:r>
            <w:r>
              <w:rPr>
                <w:rFonts w:cs="Arial"/>
                <w:color w:val="000000" w:themeColor="text1"/>
              </w:rPr>
              <w:fldChar w:fldCharType="begin"/>
            </w:r>
            <w:r>
              <w:rPr>
                <w:rFonts w:cs="Arial"/>
                <w:color w:val="000000" w:themeColor="text1"/>
              </w:rPr>
              <w:instrText xml:space="preserve"> REF _Ref149053473 \r \h </w:instrText>
            </w:r>
            <w:r>
              <w:rPr>
                <w:rFonts w:cs="Arial"/>
                <w:color w:val="000000" w:themeColor="text1"/>
              </w:rPr>
            </w:r>
            <w:r>
              <w:rPr>
                <w:rFonts w:cs="Arial"/>
                <w:color w:val="000000" w:themeColor="text1"/>
              </w:rPr>
              <w:fldChar w:fldCharType="separate"/>
            </w:r>
            <w:r w:rsidR="00D557B2">
              <w:rPr>
                <w:rFonts w:cs="Arial"/>
                <w:color w:val="000000" w:themeColor="text1"/>
              </w:rPr>
              <w:t>7</w:t>
            </w:r>
            <w:r>
              <w:rPr>
                <w:rFonts w:cs="Arial"/>
                <w:color w:val="000000" w:themeColor="text1"/>
              </w:rPr>
              <w:fldChar w:fldCharType="end"/>
            </w:r>
            <w:r>
              <w:rPr>
                <w:rFonts w:cs="Arial"/>
                <w:color w:val="000000" w:themeColor="text1"/>
              </w:rPr>
              <w:t xml:space="preserve">. člena </w:t>
            </w:r>
            <w:r w:rsidR="00EE7206">
              <w:rPr>
                <w:rFonts w:cs="Arial"/>
                <w:color w:val="000000" w:themeColor="text1"/>
              </w:rPr>
              <w:t xml:space="preserve">tega zakona </w:t>
            </w:r>
            <w:r>
              <w:rPr>
                <w:rFonts w:cs="Arial"/>
                <w:color w:val="000000" w:themeColor="text1"/>
              </w:rPr>
              <w:t xml:space="preserve">skupno </w:t>
            </w:r>
            <w:r w:rsidRPr="7600CF6A">
              <w:rPr>
                <w:rFonts w:eastAsia="Arial" w:cs="Arial"/>
                <w:szCs w:val="20"/>
              </w:rPr>
              <w:t xml:space="preserve">750.000,00 </w:t>
            </w:r>
            <w:r w:rsidRPr="00C73126">
              <w:rPr>
                <w:rFonts w:cs="Arial"/>
                <w:color w:val="000000" w:themeColor="text1"/>
              </w:rPr>
              <w:t>EUR</w:t>
            </w:r>
            <w:r>
              <w:rPr>
                <w:rFonts w:cs="Arial"/>
                <w:color w:val="000000" w:themeColor="text1"/>
              </w:rPr>
              <w:t xml:space="preserve">, in sicer v letih 2024 do 2026 v višini </w:t>
            </w:r>
            <w:r w:rsidRPr="00AA5F09">
              <w:rPr>
                <w:rFonts w:cs="Arial"/>
                <w:color w:val="000000" w:themeColor="text1"/>
              </w:rPr>
              <w:t>216.666,66</w:t>
            </w:r>
            <w:r>
              <w:rPr>
                <w:rFonts w:cs="Arial"/>
                <w:color w:val="000000" w:themeColor="text1"/>
              </w:rPr>
              <w:t xml:space="preserve"> EUR za vsako leto in v letu 2027 100.000,00 EUR;</w:t>
            </w:r>
          </w:p>
          <w:p w14:paraId="5685FD56" w14:textId="54B56F76" w:rsidR="00AA5F09" w:rsidRPr="00C73126" w:rsidRDefault="00AA5F09" w:rsidP="005D0BE2">
            <w:pPr>
              <w:pStyle w:val="Odstavekseznama"/>
              <w:numPr>
                <w:ilvl w:val="0"/>
                <w:numId w:val="45"/>
              </w:numPr>
              <w:spacing w:after="0" w:line="360" w:lineRule="auto"/>
              <w:jc w:val="both"/>
              <w:rPr>
                <w:rFonts w:cs="Arial"/>
                <w:color w:val="000000" w:themeColor="text1"/>
              </w:rPr>
            </w:pPr>
            <w:r>
              <w:rPr>
                <w:rFonts w:cs="Arial"/>
                <w:color w:val="000000" w:themeColor="text1"/>
              </w:rPr>
              <w:lastRenderedPageBreak/>
              <w:t xml:space="preserve">za ukrep iz </w:t>
            </w:r>
            <w:r>
              <w:rPr>
                <w:rFonts w:cs="Arial"/>
                <w:color w:val="000000" w:themeColor="text1"/>
              </w:rPr>
              <w:fldChar w:fldCharType="begin"/>
            </w:r>
            <w:r>
              <w:rPr>
                <w:rFonts w:cs="Arial"/>
                <w:color w:val="000000" w:themeColor="text1"/>
              </w:rPr>
              <w:instrText xml:space="preserve"> REF _Ref149053496 \r \h </w:instrText>
            </w:r>
            <w:r>
              <w:rPr>
                <w:rFonts w:cs="Arial"/>
                <w:color w:val="000000" w:themeColor="text1"/>
              </w:rPr>
            </w:r>
            <w:r>
              <w:rPr>
                <w:rFonts w:cs="Arial"/>
                <w:color w:val="000000" w:themeColor="text1"/>
              </w:rPr>
              <w:fldChar w:fldCharType="separate"/>
            </w:r>
            <w:r w:rsidR="00D557B2">
              <w:rPr>
                <w:rFonts w:cs="Arial"/>
                <w:color w:val="000000" w:themeColor="text1"/>
              </w:rPr>
              <w:t>8</w:t>
            </w:r>
            <w:r>
              <w:rPr>
                <w:rFonts w:cs="Arial"/>
                <w:color w:val="000000" w:themeColor="text1"/>
              </w:rPr>
              <w:fldChar w:fldCharType="end"/>
            </w:r>
            <w:r>
              <w:rPr>
                <w:rFonts w:cs="Arial"/>
                <w:color w:val="000000" w:themeColor="text1"/>
              </w:rPr>
              <w:t xml:space="preserve">. člena </w:t>
            </w:r>
            <w:r w:rsidR="00EE7206">
              <w:rPr>
                <w:rFonts w:cs="Arial"/>
                <w:color w:val="000000" w:themeColor="text1"/>
              </w:rPr>
              <w:t xml:space="preserve">tega zakona </w:t>
            </w:r>
            <w:r>
              <w:rPr>
                <w:rFonts w:cs="Arial"/>
                <w:color w:val="000000" w:themeColor="text1"/>
              </w:rPr>
              <w:t xml:space="preserve">skupno </w:t>
            </w:r>
            <w:r>
              <w:rPr>
                <w:rFonts w:eastAsia="Arial" w:cs="Arial"/>
                <w:szCs w:val="20"/>
              </w:rPr>
              <w:t>50</w:t>
            </w:r>
            <w:r w:rsidRPr="7600CF6A">
              <w:rPr>
                <w:rFonts w:eastAsia="Arial" w:cs="Arial"/>
                <w:szCs w:val="20"/>
              </w:rPr>
              <w:t xml:space="preserve">0.000,00 </w:t>
            </w:r>
            <w:r w:rsidRPr="00C73126">
              <w:rPr>
                <w:rFonts w:cs="Arial"/>
                <w:color w:val="000000" w:themeColor="text1"/>
              </w:rPr>
              <w:t>EUR</w:t>
            </w:r>
            <w:r>
              <w:rPr>
                <w:rFonts w:cs="Arial"/>
                <w:color w:val="000000" w:themeColor="text1"/>
              </w:rPr>
              <w:t xml:space="preserve">, in sicer v letih 2024 do 2026 v višini </w:t>
            </w:r>
            <w:r w:rsidRPr="00AA5F09">
              <w:rPr>
                <w:rFonts w:cs="Arial"/>
                <w:color w:val="000000" w:themeColor="text1"/>
              </w:rPr>
              <w:t>166.666,66</w:t>
            </w:r>
            <w:r>
              <w:rPr>
                <w:rFonts w:cs="Arial"/>
                <w:color w:val="000000" w:themeColor="text1"/>
              </w:rPr>
              <w:t xml:space="preserve"> EUR za vsako leto;</w:t>
            </w:r>
          </w:p>
          <w:p w14:paraId="30C56619" w14:textId="335856AC" w:rsidR="00AA5F09" w:rsidRPr="00C73126" w:rsidRDefault="00AA5F09" w:rsidP="005D0BE2">
            <w:pPr>
              <w:pStyle w:val="Odstavekseznama"/>
              <w:numPr>
                <w:ilvl w:val="0"/>
                <w:numId w:val="45"/>
              </w:numPr>
              <w:spacing w:after="0" w:line="360" w:lineRule="auto"/>
              <w:jc w:val="both"/>
              <w:rPr>
                <w:rFonts w:cs="Arial"/>
                <w:color w:val="000000" w:themeColor="text1"/>
              </w:rPr>
            </w:pPr>
            <w:r>
              <w:rPr>
                <w:rFonts w:cs="Arial"/>
                <w:color w:val="000000" w:themeColor="text1"/>
              </w:rPr>
              <w:t xml:space="preserve">za ukrep iz </w:t>
            </w:r>
            <w:r>
              <w:rPr>
                <w:rFonts w:cs="Arial"/>
                <w:color w:val="000000" w:themeColor="text1"/>
              </w:rPr>
              <w:fldChar w:fldCharType="begin"/>
            </w:r>
            <w:r>
              <w:rPr>
                <w:rFonts w:cs="Arial"/>
                <w:color w:val="000000" w:themeColor="text1"/>
              </w:rPr>
              <w:instrText xml:space="preserve"> REF _Ref149053621 \r \h </w:instrText>
            </w:r>
            <w:r>
              <w:rPr>
                <w:rFonts w:cs="Arial"/>
                <w:color w:val="000000" w:themeColor="text1"/>
              </w:rPr>
            </w:r>
            <w:r>
              <w:rPr>
                <w:rFonts w:cs="Arial"/>
                <w:color w:val="000000" w:themeColor="text1"/>
              </w:rPr>
              <w:fldChar w:fldCharType="separate"/>
            </w:r>
            <w:r w:rsidR="00D557B2">
              <w:rPr>
                <w:rFonts w:cs="Arial"/>
                <w:color w:val="000000" w:themeColor="text1"/>
              </w:rPr>
              <w:t>9</w:t>
            </w:r>
            <w:r>
              <w:rPr>
                <w:rFonts w:cs="Arial"/>
                <w:color w:val="000000" w:themeColor="text1"/>
              </w:rPr>
              <w:fldChar w:fldCharType="end"/>
            </w:r>
            <w:r>
              <w:rPr>
                <w:rFonts w:cs="Arial"/>
                <w:color w:val="000000" w:themeColor="text1"/>
              </w:rPr>
              <w:t>. člena</w:t>
            </w:r>
            <w:r w:rsidR="00EE7206">
              <w:rPr>
                <w:rFonts w:cs="Arial"/>
                <w:color w:val="000000" w:themeColor="text1"/>
              </w:rPr>
              <w:t xml:space="preserve"> </w:t>
            </w:r>
            <w:r w:rsidR="00EE7206">
              <w:rPr>
                <w:rFonts w:cs="Arial"/>
                <w:color w:val="000000" w:themeColor="text1"/>
              </w:rPr>
              <w:t>tega zakona</w:t>
            </w:r>
            <w:r>
              <w:rPr>
                <w:rFonts w:cs="Arial"/>
                <w:color w:val="000000" w:themeColor="text1"/>
              </w:rPr>
              <w:t xml:space="preserve"> skupno </w:t>
            </w:r>
            <w:r w:rsidRPr="7600CF6A">
              <w:rPr>
                <w:rFonts w:eastAsia="Arial" w:cs="Arial"/>
                <w:szCs w:val="20"/>
              </w:rPr>
              <w:t xml:space="preserve">2.895.000,00 </w:t>
            </w:r>
            <w:r>
              <w:rPr>
                <w:rFonts w:eastAsia="Arial" w:cs="Arial"/>
                <w:szCs w:val="20"/>
              </w:rPr>
              <w:t>E</w:t>
            </w:r>
            <w:r w:rsidRPr="00C73126">
              <w:rPr>
                <w:rFonts w:cs="Arial"/>
                <w:color w:val="000000" w:themeColor="text1"/>
              </w:rPr>
              <w:t>UR</w:t>
            </w:r>
            <w:r>
              <w:rPr>
                <w:rFonts w:cs="Arial"/>
                <w:color w:val="000000" w:themeColor="text1"/>
              </w:rPr>
              <w:t xml:space="preserve">, in sicer v letih 2024 do 2026 v višini </w:t>
            </w:r>
            <w:r w:rsidR="00AF6C09" w:rsidRPr="00AF6C09">
              <w:rPr>
                <w:rFonts w:cs="Arial"/>
                <w:color w:val="000000" w:themeColor="text1"/>
              </w:rPr>
              <w:t>965.000</w:t>
            </w:r>
            <w:r w:rsidR="00AF6C09">
              <w:rPr>
                <w:rFonts w:cs="Arial"/>
                <w:color w:val="000000" w:themeColor="text1"/>
              </w:rPr>
              <w:t xml:space="preserve">,00 EUR </w:t>
            </w:r>
            <w:r>
              <w:rPr>
                <w:rFonts w:cs="Arial"/>
                <w:color w:val="000000" w:themeColor="text1"/>
              </w:rPr>
              <w:t>za vsako leto</w:t>
            </w:r>
            <w:r w:rsidR="00AF6C09">
              <w:rPr>
                <w:rFonts w:cs="Arial"/>
                <w:color w:val="000000" w:themeColor="text1"/>
              </w:rPr>
              <w:t>;</w:t>
            </w:r>
          </w:p>
          <w:p w14:paraId="65DE75D1" w14:textId="310DB23A" w:rsidR="00AA5F09" w:rsidRPr="00C73126" w:rsidRDefault="00AA5F09" w:rsidP="005D0BE2">
            <w:pPr>
              <w:pStyle w:val="Odstavekseznama"/>
              <w:numPr>
                <w:ilvl w:val="0"/>
                <w:numId w:val="45"/>
              </w:numPr>
              <w:spacing w:after="0" w:line="360" w:lineRule="auto"/>
              <w:jc w:val="both"/>
              <w:rPr>
                <w:rFonts w:cs="Arial"/>
                <w:color w:val="000000" w:themeColor="text1"/>
              </w:rPr>
            </w:pPr>
            <w:r>
              <w:rPr>
                <w:rFonts w:cs="Arial"/>
                <w:color w:val="000000" w:themeColor="text1"/>
              </w:rPr>
              <w:t xml:space="preserve">za ukrep iz </w:t>
            </w:r>
            <w:r>
              <w:rPr>
                <w:rFonts w:cs="Arial"/>
                <w:color w:val="000000" w:themeColor="text1"/>
              </w:rPr>
              <w:fldChar w:fldCharType="begin"/>
            </w:r>
            <w:r>
              <w:rPr>
                <w:rFonts w:cs="Arial"/>
                <w:color w:val="000000" w:themeColor="text1"/>
              </w:rPr>
              <w:instrText xml:space="preserve"> REF _Ref149053732 \r \h </w:instrText>
            </w:r>
            <w:r>
              <w:rPr>
                <w:rFonts w:cs="Arial"/>
                <w:color w:val="000000" w:themeColor="text1"/>
              </w:rPr>
            </w:r>
            <w:r>
              <w:rPr>
                <w:rFonts w:cs="Arial"/>
                <w:color w:val="000000" w:themeColor="text1"/>
              </w:rPr>
              <w:fldChar w:fldCharType="separate"/>
            </w:r>
            <w:r w:rsidR="00D557B2">
              <w:rPr>
                <w:rFonts w:cs="Arial"/>
                <w:color w:val="000000" w:themeColor="text1"/>
              </w:rPr>
              <w:t>10</w:t>
            </w:r>
            <w:r>
              <w:rPr>
                <w:rFonts w:cs="Arial"/>
                <w:color w:val="000000" w:themeColor="text1"/>
              </w:rPr>
              <w:fldChar w:fldCharType="end"/>
            </w:r>
            <w:r>
              <w:rPr>
                <w:rFonts w:cs="Arial"/>
                <w:color w:val="000000" w:themeColor="text1"/>
              </w:rPr>
              <w:t>. člena</w:t>
            </w:r>
            <w:r w:rsidR="00EE7206">
              <w:rPr>
                <w:rFonts w:cs="Arial"/>
                <w:color w:val="000000" w:themeColor="text1"/>
              </w:rPr>
              <w:t xml:space="preserve"> </w:t>
            </w:r>
            <w:r w:rsidR="00EE7206">
              <w:rPr>
                <w:rFonts w:cs="Arial"/>
                <w:color w:val="000000" w:themeColor="text1"/>
              </w:rPr>
              <w:t>tega zakona</w:t>
            </w:r>
            <w:r>
              <w:rPr>
                <w:rFonts w:cs="Arial"/>
                <w:color w:val="000000" w:themeColor="text1"/>
              </w:rPr>
              <w:t xml:space="preserve"> skupno </w:t>
            </w:r>
            <w:r w:rsidRPr="7600CF6A">
              <w:rPr>
                <w:rFonts w:eastAsia="Arial" w:cs="Arial"/>
                <w:szCs w:val="20"/>
              </w:rPr>
              <w:t>1.</w:t>
            </w:r>
            <w:r>
              <w:rPr>
                <w:rFonts w:eastAsia="Arial" w:cs="Arial"/>
                <w:szCs w:val="20"/>
              </w:rPr>
              <w:t>578</w:t>
            </w:r>
            <w:r w:rsidRPr="7600CF6A">
              <w:rPr>
                <w:rFonts w:eastAsia="Arial" w:cs="Arial"/>
                <w:szCs w:val="20"/>
              </w:rPr>
              <w:t xml:space="preserve">.000,00 </w:t>
            </w:r>
            <w:r w:rsidRPr="00C73126">
              <w:rPr>
                <w:rFonts w:cs="Arial"/>
                <w:color w:val="000000" w:themeColor="text1"/>
              </w:rPr>
              <w:t>EUR</w:t>
            </w:r>
            <w:r>
              <w:rPr>
                <w:rFonts w:cs="Arial"/>
                <w:color w:val="000000" w:themeColor="text1"/>
              </w:rPr>
              <w:t xml:space="preserve">, in sicer v letih 2024 do 2026 v višini </w:t>
            </w:r>
            <w:r w:rsidR="00AF6C09" w:rsidRPr="00AF6C09">
              <w:rPr>
                <w:rFonts w:cs="Arial"/>
                <w:color w:val="000000" w:themeColor="text1"/>
              </w:rPr>
              <w:t>526.000</w:t>
            </w:r>
            <w:r w:rsidR="00AF6C09">
              <w:rPr>
                <w:rFonts w:cs="Arial"/>
                <w:color w:val="000000" w:themeColor="text1"/>
              </w:rPr>
              <w:t xml:space="preserve">,00 EUR </w:t>
            </w:r>
            <w:r>
              <w:rPr>
                <w:rFonts w:cs="Arial"/>
                <w:color w:val="000000" w:themeColor="text1"/>
              </w:rPr>
              <w:t>za vsako leto</w:t>
            </w:r>
            <w:r w:rsidR="00AF6C09">
              <w:rPr>
                <w:rFonts w:cs="Arial"/>
                <w:color w:val="000000" w:themeColor="text1"/>
              </w:rPr>
              <w:t>;</w:t>
            </w:r>
          </w:p>
          <w:p w14:paraId="58EF1E77" w14:textId="2F0374BA" w:rsidR="00AA5F09" w:rsidRPr="00C73126" w:rsidRDefault="00AA5F09" w:rsidP="005D0BE2">
            <w:pPr>
              <w:pStyle w:val="Odstavekseznama"/>
              <w:numPr>
                <w:ilvl w:val="0"/>
                <w:numId w:val="45"/>
              </w:numPr>
              <w:spacing w:after="0" w:line="360" w:lineRule="auto"/>
              <w:jc w:val="both"/>
              <w:rPr>
                <w:rFonts w:cs="Arial"/>
                <w:color w:val="000000" w:themeColor="text1"/>
              </w:rPr>
            </w:pPr>
            <w:r>
              <w:rPr>
                <w:rFonts w:cs="Arial"/>
                <w:color w:val="000000" w:themeColor="text1"/>
              </w:rPr>
              <w:t xml:space="preserve">za ukrep iz </w:t>
            </w:r>
            <w:r>
              <w:rPr>
                <w:rFonts w:cs="Arial"/>
                <w:color w:val="000000" w:themeColor="text1"/>
              </w:rPr>
              <w:fldChar w:fldCharType="begin"/>
            </w:r>
            <w:r>
              <w:rPr>
                <w:rFonts w:cs="Arial"/>
                <w:color w:val="000000" w:themeColor="text1"/>
              </w:rPr>
              <w:instrText xml:space="preserve"> REF _Ref149053834 \r \h </w:instrText>
            </w:r>
            <w:r>
              <w:rPr>
                <w:rFonts w:cs="Arial"/>
                <w:color w:val="000000" w:themeColor="text1"/>
              </w:rPr>
            </w:r>
            <w:r>
              <w:rPr>
                <w:rFonts w:cs="Arial"/>
                <w:color w:val="000000" w:themeColor="text1"/>
              </w:rPr>
              <w:fldChar w:fldCharType="separate"/>
            </w:r>
            <w:r w:rsidR="00D557B2">
              <w:rPr>
                <w:rFonts w:cs="Arial"/>
                <w:color w:val="000000" w:themeColor="text1"/>
              </w:rPr>
              <w:t>11</w:t>
            </w:r>
            <w:r>
              <w:rPr>
                <w:rFonts w:cs="Arial"/>
                <w:color w:val="000000" w:themeColor="text1"/>
              </w:rPr>
              <w:fldChar w:fldCharType="end"/>
            </w:r>
            <w:r>
              <w:rPr>
                <w:rFonts w:cs="Arial"/>
                <w:color w:val="000000" w:themeColor="text1"/>
              </w:rPr>
              <w:t xml:space="preserve">. člena </w:t>
            </w:r>
            <w:r w:rsidR="00EE7206">
              <w:rPr>
                <w:rFonts w:cs="Arial"/>
                <w:color w:val="000000" w:themeColor="text1"/>
              </w:rPr>
              <w:t xml:space="preserve">tega zakona </w:t>
            </w:r>
            <w:r>
              <w:rPr>
                <w:rFonts w:cs="Arial"/>
                <w:color w:val="000000" w:themeColor="text1"/>
              </w:rPr>
              <w:t xml:space="preserve">skupno </w:t>
            </w:r>
            <w:r w:rsidRPr="7600CF6A">
              <w:rPr>
                <w:rFonts w:eastAsia="Arial" w:cs="Arial"/>
                <w:szCs w:val="20"/>
              </w:rPr>
              <w:t xml:space="preserve">1.200.000,00 </w:t>
            </w:r>
            <w:r w:rsidRPr="00C73126">
              <w:rPr>
                <w:rFonts w:cs="Arial"/>
                <w:color w:val="000000" w:themeColor="text1"/>
              </w:rPr>
              <w:t>EUR</w:t>
            </w:r>
            <w:r>
              <w:rPr>
                <w:rFonts w:cs="Arial"/>
                <w:color w:val="000000" w:themeColor="text1"/>
              </w:rPr>
              <w:t xml:space="preserve">, in sicer v letih 2024 do 2026 v višini </w:t>
            </w:r>
            <w:r w:rsidR="00AF6C09" w:rsidRPr="00AF6C09">
              <w:rPr>
                <w:rFonts w:cs="Arial"/>
                <w:color w:val="000000" w:themeColor="text1"/>
              </w:rPr>
              <w:t>400.000</w:t>
            </w:r>
            <w:r w:rsidR="00AF6C09">
              <w:rPr>
                <w:rFonts w:cs="Arial"/>
                <w:color w:val="000000" w:themeColor="text1"/>
              </w:rPr>
              <w:t xml:space="preserve">,00 EUR </w:t>
            </w:r>
            <w:r>
              <w:rPr>
                <w:rFonts w:cs="Arial"/>
                <w:color w:val="000000" w:themeColor="text1"/>
              </w:rPr>
              <w:t>za vsako leto</w:t>
            </w:r>
            <w:r w:rsidR="00AF6C09">
              <w:rPr>
                <w:rFonts w:cs="Arial"/>
                <w:color w:val="000000" w:themeColor="text1"/>
              </w:rPr>
              <w:t>;</w:t>
            </w:r>
          </w:p>
          <w:p w14:paraId="6FC67562" w14:textId="0C7B65D0" w:rsidR="00AA5F09" w:rsidRPr="00C73126" w:rsidRDefault="00AA5F09" w:rsidP="005D0BE2">
            <w:pPr>
              <w:pStyle w:val="Odstavekseznama"/>
              <w:numPr>
                <w:ilvl w:val="0"/>
                <w:numId w:val="45"/>
              </w:numPr>
              <w:spacing w:after="0" w:line="360" w:lineRule="auto"/>
              <w:jc w:val="both"/>
              <w:rPr>
                <w:rFonts w:cs="Arial"/>
                <w:color w:val="000000" w:themeColor="text1"/>
              </w:rPr>
            </w:pPr>
            <w:r>
              <w:rPr>
                <w:rFonts w:cs="Arial"/>
                <w:color w:val="000000" w:themeColor="text1"/>
              </w:rPr>
              <w:t xml:space="preserve">za ukrep iz </w:t>
            </w:r>
            <w:r>
              <w:rPr>
                <w:rFonts w:cs="Arial"/>
                <w:color w:val="000000" w:themeColor="text1"/>
              </w:rPr>
              <w:fldChar w:fldCharType="begin"/>
            </w:r>
            <w:r>
              <w:rPr>
                <w:rFonts w:cs="Arial"/>
                <w:color w:val="000000" w:themeColor="text1"/>
              </w:rPr>
              <w:instrText xml:space="preserve"> REF _Ref149053913 \r \h </w:instrText>
            </w:r>
            <w:r>
              <w:rPr>
                <w:rFonts w:cs="Arial"/>
                <w:color w:val="000000" w:themeColor="text1"/>
              </w:rPr>
            </w:r>
            <w:r>
              <w:rPr>
                <w:rFonts w:cs="Arial"/>
                <w:color w:val="000000" w:themeColor="text1"/>
              </w:rPr>
              <w:fldChar w:fldCharType="separate"/>
            </w:r>
            <w:r w:rsidR="00D557B2">
              <w:rPr>
                <w:rFonts w:cs="Arial"/>
                <w:color w:val="000000" w:themeColor="text1"/>
              </w:rPr>
              <w:t>12</w:t>
            </w:r>
            <w:r>
              <w:rPr>
                <w:rFonts w:cs="Arial"/>
                <w:color w:val="000000" w:themeColor="text1"/>
              </w:rPr>
              <w:fldChar w:fldCharType="end"/>
            </w:r>
            <w:r>
              <w:rPr>
                <w:rFonts w:cs="Arial"/>
                <w:color w:val="000000" w:themeColor="text1"/>
              </w:rPr>
              <w:t xml:space="preserve">. člena </w:t>
            </w:r>
            <w:r w:rsidR="00EE7206">
              <w:rPr>
                <w:rFonts w:cs="Arial"/>
                <w:color w:val="000000" w:themeColor="text1"/>
              </w:rPr>
              <w:t xml:space="preserve">tega zakona </w:t>
            </w:r>
            <w:r>
              <w:rPr>
                <w:rFonts w:cs="Arial"/>
                <w:color w:val="000000" w:themeColor="text1"/>
              </w:rPr>
              <w:t xml:space="preserve">skupno </w:t>
            </w:r>
            <w:r>
              <w:rPr>
                <w:rFonts w:eastAsia="Arial" w:cs="Arial"/>
                <w:szCs w:val="20"/>
              </w:rPr>
              <w:t>450</w:t>
            </w:r>
            <w:r w:rsidRPr="7600CF6A">
              <w:rPr>
                <w:rFonts w:eastAsia="Arial" w:cs="Arial"/>
                <w:szCs w:val="20"/>
              </w:rPr>
              <w:t xml:space="preserve">.000,00 </w:t>
            </w:r>
            <w:r w:rsidRPr="00C73126">
              <w:rPr>
                <w:rFonts w:cs="Arial"/>
                <w:color w:val="000000" w:themeColor="text1"/>
              </w:rPr>
              <w:t>EUR</w:t>
            </w:r>
            <w:r>
              <w:rPr>
                <w:rFonts w:cs="Arial"/>
                <w:color w:val="000000" w:themeColor="text1"/>
              </w:rPr>
              <w:t xml:space="preserve">, in sicer v letih 2024 do 2026 v višini </w:t>
            </w:r>
            <w:r w:rsidR="00AF6C09" w:rsidRPr="00AF6C09">
              <w:rPr>
                <w:rFonts w:cs="Arial"/>
                <w:color w:val="000000" w:themeColor="text1"/>
              </w:rPr>
              <w:t>150.000</w:t>
            </w:r>
            <w:r w:rsidR="00AF6C09" w:rsidRPr="00AF6C09">
              <w:rPr>
                <w:rFonts w:cs="Arial"/>
                <w:color w:val="000000" w:themeColor="text1"/>
              </w:rPr>
              <w:t>‬</w:t>
            </w:r>
            <w:r w:rsidR="00AF6C09">
              <w:rPr>
                <w:rFonts w:cs="Arial"/>
                <w:color w:val="000000" w:themeColor="text1"/>
              </w:rPr>
              <w:t xml:space="preserve">,00 EUR </w:t>
            </w:r>
            <w:r>
              <w:rPr>
                <w:rFonts w:cs="Arial"/>
                <w:color w:val="000000" w:themeColor="text1"/>
              </w:rPr>
              <w:t>za vsako leto</w:t>
            </w:r>
            <w:r w:rsidR="00AF6C09">
              <w:rPr>
                <w:rFonts w:cs="Arial"/>
                <w:color w:val="000000" w:themeColor="text1"/>
              </w:rPr>
              <w:t xml:space="preserve"> in</w:t>
            </w:r>
          </w:p>
          <w:p w14:paraId="0ACF91A5" w14:textId="6A7C19B5" w:rsidR="00AA5F09" w:rsidRPr="001D39C4" w:rsidRDefault="00AA5F09" w:rsidP="005D0BE2">
            <w:pPr>
              <w:pStyle w:val="Odstavekseznama"/>
              <w:numPr>
                <w:ilvl w:val="0"/>
                <w:numId w:val="45"/>
              </w:numPr>
              <w:spacing w:after="0" w:line="360" w:lineRule="auto"/>
              <w:jc w:val="both"/>
              <w:rPr>
                <w:rFonts w:cs="Arial"/>
                <w:color w:val="000000" w:themeColor="text1"/>
              </w:rPr>
            </w:pPr>
            <w:r w:rsidRPr="00AF6C09">
              <w:rPr>
                <w:rFonts w:cs="Arial"/>
                <w:color w:val="000000" w:themeColor="text1"/>
              </w:rPr>
              <w:t xml:space="preserve">za ukrep iz </w:t>
            </w:r>
            <w:r w:rsidRPr="00AF6C09">
              <w:rPr>
                <w:rFonts w:cs="Arial"/>
                <w:color w:val="000000" w:themeColor="text1"/>
              </w:rPr>
              <w:fldChar w:fldCharType="begin"/>
            </w:r>
            <w:r w:rsidRPr="00AF6C09">
              <w:rPr>
                <w:rFonts w:cs="Arial"/>
                <w:color w:val="000000" w:themeColor="text1"/>
              </w:rPr>
              <w:instrText xml:space="preserve"> REF _Ref149070517 \r \h </w:instrText>
            </w:r>
            <w:r w:rsidRPr="00AF6C09">
              <w:rPr>
                <w:rFonts w:cs="Arial"/>
                <w:color w:val="000000" w:themeColor="text1"/>
              </w:rPr>
            </w:r>
            <w:r w:rsidRPr="00AF6C09">
              <w:rPr>
                <w:rFonts w:cs="Arial"/>
                <w:color w:val="000000" w:themeColor="text1"/>
              </w:rPr>
              <w:fldChar w:fldCharType="separate"/>
            </w:r>
            <w:r w:rsidR="00D557B2">
              <w:rPr>
                <w:rFonts w:cs="Arial"/>
                <w:color w:val="000000" w:themeColor="text1"/>
              </w:rPr>
              <w:t>13</w:t>
            </w:r>
            <w:r w:rsidRPr="00AF6C09">
              <w:rPr>
                <w:rFonts w:cs="Arial"/>
                <w:color w:val="000000" w:themeColor="text1"/>
              </w:rPr>
              <w:fldChar w:fldCharType="end"/>
            </w:r>
            <w:r w:rsidRPr="00AF6C09">
              <w:rPr>
                <w:rFonts w:cs="Arial"/>
                <w:color w:val="000000" w:themeColor="text1"/>
              </w:rPr>
              <w:fldChar w:fldCharType="begin"/>
            </w:r>
            <w:r w:rsidRPr="00AF6C09">
              <w:rPr>
                <w:rFonts w:cs="Arial"/>
                <w:color w:val="000000" w:themeColor="text1"/>
              </w:rPr>
              <w:instrText xml:space="preserve"> REF _Ref149053913 \r \h </w:instrText>
            </w:r>
            <w:r w:rsidRPr="00AF6C09">
              <w:rPr>
                <w:rFonts w:cs="Arial"/>
                <w:color w:val="000000" w:themeColor="text1"/>
              </w:rPr>
            </w:r>
            <w:r w:rsidR="004060B2">
              <w:rPr>
                <w:rFonts w:cs="Arial"/>
                <w:color w:val="000000" w:themeColor="text1"/>
              </w:rPr>
              <w:fldChar w:fldCharType="separate"/>
            </w:r>
            <w:r w:rsidRPr="00AF6C09">
              <w:rPr>
                <w:rFonts w:cs="Arial"/>
                <w:color w:val="000000" w:themeColor="text1"/>
              </w:rPr>
              <w:fldChar w:fldCharType="end"/>
            </w:r>
            <w:r w:rsidRPr="00AF6C09">
              <w:rPr>
                <w:rFonts w:cs="Arial"/>
                <w:color w:val="000000" w:themeColor="text1"/>
              </w:rPr>
              <w:t>. člena</w:t>
            </w:r>
            <w:r w:rsidR="00EE7206">
              <w:rPr>
                <w:rFonts w:cs="Arial"/>
                <w:color w:val="000000" w:themeColor="text1"/>
              </w:rPr>
              <w:t xml:space="preserve"> </w:t>
            </w:r>
            <w:r w:rsidR="00EE7206">
              <w:rPr>
                <w:rFonts w:cs="Arial"/>
                <w:color w:val="000000" w:themeColor="text1"/>
              </w:rPr>
              <w:t>tega zakona</w:t>
            </w:r>
            <w:r w:rsidRPr="00AF6C09">
              <w:rPr>
                <w:rFonts w:cs="Arial"/>
                <w:color w:val="000000" w:themeColor="text1"/>
              </w:rPr>
              <w:t xml:space="preserve"> skupno </w:t>
            </w:r>
            <w:r w:rsidRPr="00AF6C09">
              <w:rPr>
                <w:rFonts w:eastAsia="Arial" w:cs="Arial"/>
                <w:szCs w:val="20"/>
              </w:rPr>
              <w:t xml:space="preserve">750.000,00 </w:t>
            </w:r>
            <w:r w:rsidRPr="00AF6C09">
              <w:rPr>
                <w:rFonts w:cs="Arial"/>
                <w:color w:val="000000" w:themeColor="text1"/>
              </w:rPr>
              <w:t xml:space="preserve">EUR, in sicer v letih 2024 do 2026 v višini </w:t>
            </w:r>
            <w:r w:rsidR="00AF6C09" w:rsidRPr="00AF6C09">
              <w:rPr>
                <w:rFonts w:cs="Arial"/>
                <w:color w:val="000000" w:themeColor="text1"/>
              </w:rPr>
              <w:t>250.000</w:t>
            </w:r>
            <w:r w:rsidR="00AF6C09" w:rsidRPr="00AF6C09">
              <w:rPr>
                <w:rFonts w:cs="Arial"/>
                <w:color w:val="000000" w:themeColor="text1"/>
              </w:rPr>
              <w:t xml:space="preserve">‬,00 EUR </w:t>
            </w:r>
            <w:r w:rsidRPr="00AF6C09">
              <w:rPr>
                <w:rFonts w:cs="Arial"/>
                <w:color w:val="000000" w:themeColor="text1"/>
              </w:rPr>
              <w:t>za vsako leto</w:t>
            </w:r>
            <w:r w:rsidR="00AF6C09" w:rsidRPr="00AF6C09">
              <w:rPr>
                <w:rFonts w:cs="Arial"/>
                <w:color w:val="000000" w:themeColor="text1"/>
              </w:rPr>
              <w:t>.</w:t>
            </w:r>
          </w:p>
          <w:p w14:paraId="0C688823" w14:textId="07280122" w:rsidR="006B3D3E" w:rsidRDefault="006B3D3E" w:rsidP="005D0BE2">
            <w:pPr>
              <w:spacing w:after="0" w:line="360" w:lineRule="auto"/>
              <w:jc w:val="both"/>
              <w:rPr>
                <w:rFonts w:cs="Arial"/>
                <w:color w:val="000000" w:themeColor="text1"/>
              </w:rPr>
            </w:pPr>
          </w:p>
          <w:p w14:paraId="340D3DDF" w14:textId="42DA309C" w:rsidR="00141F51" w:rsidRPr="001D39C4" w:rsidRDefault="006B3D3E" w:rsidP="005D0BE2">
            <w:pPr>
              <w:spacing w:after="0" w:line="360" w:lineRule="auto"/>
              <w:jc w:val="both"/>
              <w:rPr>
                <w:rFonts w:cs="Arial"/>
                <w:color w:val="000000" w:themeColor="text1"/>
              </w:rPr>
            </w:pPr>
            <w:r w:rsidRPr="00C73126">
              <w:rPr>
                <w:rFonts w:cs="Arial"/>
                <w:color w:val="000000" w:themeColor="text1"/>
              </w:rPr>
              <w:t>(</w:t>
            </w:r>
            <w:r>
              <w:rPr>
                <w:rFonts w:cs="Arial"/>
                <w:color w:val="000000" w:themeColor="text1"/>
              </w:rPr>
              <w:t>5</w:t>
            </w:r>
            <w:r w:rsidRPr="00C73126">
              <w:rPr>
                <w:rFonts w:cs="Arial"/>
                <w:color w:val="000000" w:themeColor="text1"/>
              </w:rPr>
              <w:t>) Ne glede na prejšnji odstavek je letni znesek zagotovljenih finančnih sredstev</w:t>
            </w:r>
            <w:r>
              <w:rPr>
                <w:rFonts w:cs="Arial"/>
                <w:color w:val="000000" w:themeColor="text1"/>
              </w:rPr>
              <w:t xml:space="preserve"> za posamezni ukrep iz prejšnjega odstavka lahko tudi višji </w:t>
            </w:r>
            <w:r w:rsidRPr="00C73126">
              <w:rPr>
                <w:rFonts w:cs="Arial"/>
                <w:color w:val="000000" w:themeColor="text1"/>
              </w:rPr>
              <w:t xml:space="preserve">za znesek, ki ga ni bilo mogoče realizirati </w:t>
            </w:r>
            <w:r>
              <w:rPr>
                <w:rFonts w:cs="Arial"/>
                <w:color w:val="000000" w:themeColor="text1"/>
              </w:rPr>
              <w:t xml:space="preserve">za posamezni ukrep </w:t>
            </w:r>
            <w:r w:rsidRPr="00C73126">
              <w:rPr>
                <w:rFonts w:cs="Arial"/>
                <w:color w:val="000000" w:themeColor="text1"/>
              </w:rPr>
              <w:t>v preteklih letih</w:t>
            </w:r>
            <w:r>
              <w:rPr>
                <w:rFonts w:cs="Arial"/>
                <w:color w:val="000000" w:themeColor="text1"/>
              </w:rPr>
              <w:t>, pri čemer skupni znesek porabe finančnih sredstev v letih 2024 do 2027 ne sme preseči zneska iz prvega odstavka tega člena</w:t>
            </w:r>
            <w:r>
              <w:rPr>
                <w:rFonts w:cs="Arial"/>
                <w:color w:val="000000"/>
                <w:sz w:val="22"/>
              </w:rPr>
              <w:t>.</w:t>
            </w:r>
            <w:r w:rsidR="00141F51">
              <w:rPr>
                <w:rFonts w:cs="Arial"/>
                <w:color w:val="000000"/>
                <w:sz w:val="22"/>
              </w:rPr>
              <w:t xml:space="preserve"> </w:t>
            </w:r>
            <w:r w:rsidR="00141F51" w:rsidRPr="001D39C4">
              <w:rPr>
                <w:rFonts w:cs="Arial"/>
                <w:color w:val="000000" w:themeColor="text1"/>
              </w:rPr>
              <w:t>Finančna sredstva, ki jih ni bilo mogoče realizirati na posameznem ukrepu, se lahko</w:t>
            </w:r>
            <w:r w:rsidR="00A7789E">
              <w:rPr>
                <w:rFonts w:cs="Arial"/>
                <w:color w:val="000000" w:themeColor="text1"/>
              </w:rPr>
              <w:t xml:space="preserve"> znotraj posameznega leta</w:t>
            </w:r>
            <w:r w:rsidR="00141F51" w:rsidRPr="001D39C4">
              <w:rPr>
                <w:rFonts w:cs="Arial"/>
                <w:color w:val="000000" w:themeColor="text1"/>
              </w:rPr>
              <w:t xml:space="preserve"> </w:t>
            </w:r>
            <w:r w:rsidR="00141F51">
              <w:rPr>
                <w:rFonts w:cs="Arial"/>
                <w:color w:val="000000" w:themeColor="text1"/>
              </w:rPr>
              <w:t>prerazporedijo</w:t>
            </w:r>
            <w:r w:rsidR="00141F51" w:rsidRPr="001D39C4">
              <w:rPr>
                <w:rFonts w:cs="Arial"/>
                <w:color w:val="000000" w:themeColor="text1"/>
              </w:rPr>
              <w:t xml:space="preserve"> na drugi ukrep iz tega </w:t>
            </w:r>
            <w:r w:rsidR="00141F51">
              <w:rPr>
                <w:rFonts w:cs="Arial"/>
                <w:color w:val="000000" w:themeColor="text1"/>
              </w:rPr>
              <w:t>zakona.</w:t>
            </w:r>
          </w:p>
          <w:p w14:paraId="130A0B05" w14:textId="77777777" w:rsidR="006B3D3E" w:rsidRDefault="006B3D3E" w:rsidP="005D0BE2">
            <w:pPr>
              <w:spacing w:after="0" w:line="360" w:lineRule="auto"/>
              <w:jc w:val="both"/>
              <w:rPr>
                <w:rFonts w:cs="Arial"/>
                <w:color w:val="000000" w:themeColor="text1"/>
              </w:rPr>
            </w:pPr>
          </w:p>
          <w:p w14:paraId="3F05BF40" w14:textId="5C7DEA90" w:rsidR="00462189" w:rsidRPr="00F256B1" w:rsidRDefault="00462189" w:rsidP="005D0BE2">
            <w:pPr>
              <w:spacing w:after="0" w:line="360" w:lineRule="auto"/>
              <w:jc w:val="both"/>
              <w:rPr>
                <w:rFonts w:cs="Arial"/>
                <w:color w:val="000000" w:themeColor="text1"/>
              </w:rPr>
            </w:pPr>
            <w:r w:rsidRPr="00F256B1">
              <w:rPr>
                <w:rFonts w:cs="Arial"/>
                <w:color w:val="000000" w:themeColor="text1"/>
              </w:rPr>
              <w:t>(</w:t>
            </w:r>
            <w:r w:rsidR="00141F51">
              <w:rPr>
                <w:rFonts w:cs="Arial"/>
                <w:color w:val="000000" w:themeColor="text1"/>
              </w:rPr>
              <w:t>6</w:t>
            </w:r>
            <w:r w:rsidRPr="00F256B1">
              <w:rPr>
                <w:rFonts w:cs="Arial"/>
                <w:color w:val="000000" w:themeColor="text1"/>
              </w:rPr>
              <w:t xml:space="preserve">) Če se ugotovi, da so bila sredstva iz prvega odstavka tega člena porabljena nenamensko, prejemnik sredstev v celoti, s pripadajočimi obrestmi, prejeta sredstva vrne </w:t>
            </w:r>
            <w:r w:rsidR="004313F5" w:rsidRPr="00F256B1">
              <w:rPr>
                <w:rFonts w:cs="Arial"/>
                <w:color w:val="000000" w:themeColor="text1"/>
              </w:rPr>
              <w:t>v proračun Republike Slovenije</w:t>
            </w:r>
            <w:r w:rsidRPr="00F256B1">
              <w:rPr>
                <w:rFonts w:cs="Arial"/>
                <w:color w:val="000000" w:themeColor="text1"/>
              </w:rPr>
              <w:t>.</w:t>
            </w:r>
          </w:p>
          <w:p w14:paraId="22272480" w14:textId="3759B675" w:rsidR="00E85E31" w:rsidRDefault="00141F51" w:rsidP="005D0BE2">
            <w:pPr>
              <w:pStyle w:val="Odstavekseznama"/>
              <w:numPr>
                <w:ilvl w:val="0"/>
                <w:numId w:val="15"/>
              </w:numPr>
              <w:spacing w:after="0" w:line="360" w:lineRule="auto"/>
              <w:ind w:left="357" w:firstLine="0"/>
              <w:jc w:val="center"/>
              <w:rPr>
                <w:rFonts w:cs="Arial"/>
                <w:color w:val="000000" w:themeColor="text1"/>
              </w:rPr>
            </w:pPr>
            <w:bookmarkStart w:id="4" w:name="_Ref153444898"/>
            <w:r>
              <w:rPr>
                <w:rFonts w:cs="Arial"/>
                <w:color w:val="000000" w:themeColor="text1"/>
              </w:rPr>
              <w:t>člen</w:t>
            </w:r>
            <w:bookmarkEnd w:id="4"/>
          </w:p>
          <w:p w14:paraId="2ABDC29A" w14:textId="067702B4" w:rsidR="00E9196D" w:rsidRDefault="00E85E31" w:rsidP="005D0BE2">
            <w:pPr>
              <w:spacing w:after="0" w:line="360" w:lineRule="auto"/>
              <w:ind w:left="357"/>
              <w:jc w:val="center"/>
              <w:rPr>
                <w:rFonts w:cs="Arial"/>
                <w:color w:val="000000" w:themeColor="text1"/>
              </w:rPr>
            </w:pPr>
            <w:r>
              <w:rPr>
                <w:rFonts w:cs="Arial"/>
                <w:color w:val="000000" w:themeColor="text1"/>
              </w:rPr>
              <w:t>(poročanje)</w:t>
            </w:r>
          </w:p>
          <w:p w14:paraId="2780FE9F" w14:textId="630B4B41" w:rsidR="00AB500B" w:rsidRPr="00F256B1" w:rsidRDefault="00AB500B" w:rsidP="005D0BE2">
            <w:pPr>
              <w:spacing w:after="0" w:line="360" w:lineRule="auto"/>
              <w:jc w:val="both"/>
              <w:rPr>
                <w:rFonts w:cs="Arial"/>
                <w:color w:val="000000" w:themeColor="text1"/>
              </w:rPr>
            </w:pPr>
          </w:p>
          <w:p w14:paraId="02CD3598" w14:textId="14E5B4B6" w:rsidR="00033B78" w:rsidRDefault="00AB500B" w:rsidP="005D0BE2">
            <w:pPr>
              <w:spacing w:after="0" w:line="360" w:lineRule="auto"/>
              <w:jc w:val="both"/>
              <w:rPr>
                <w:rFonts w:cs="Arial"/>
                <w:color w:val="000000" w:themeColor="text1"/>
              </w:rPr>
            </w:pPr>
            <w:r>
              <w:rPr>
                <w:rFonts w:cs="Arial"/>
                <w:color w:val="000000" w:themeColor="text1"/>
              </w:rPr>
              <w:t>Ministrstvo</w:t>
            </w:r>
            <w:r w:rsidRPr="00F256B1">
              <w:rPr>
                <w:rFonts w:cs="Arial"/>
                <w:color w:val="000000" w:themeColor="text1"/>
              </w:rPr>
              <w:t xml:space="preserve"> o </w:t>
            </w:r>
            <w:r>
              <w:rPr>
                <w:rFonts w:cs="Arial"/>
                <w:color w:val="000000" w:themeColor="text1"/>
              </w:rPr>
              <w:t>izvedbi ukrepov</w:t>
            </w:r>
            <w:r w:rsidRPr="00F256B1">
              <w:rPr>
                <w:rFonts w:cs="Arial"/>
                <w:color w:val="000000" w:themeColor="text1"/>
              </w:rPr>
              <w:t xml:space="preserve"> </w:t>
            </w:r>
            <w:r>
              <w:rPr>
                <w:rFonts w:cs="Arial"/>
                <w:color w:val="000000" w:themeColor="text1"/>
              </w:rPr>
              <w:t>iz tega zakona Vladi Republike Slovenije</w:t>
            </w:r>
            <w:r w:rsidRPr="00F256B1">
              <w:rPr>
                <w:rFonts w:cs="Arial"/>
                <w:color w:val="000000" w:themeColor="text1"/>
              </w:rPr>
              <w:t xml:space="preserve"> poroča enkrat letno do 31. </w:t>
            </w:r>
            <w:r>
              <w:rPr>
                <w:rFonts w:cs="Arial"/>
                <w:color w:val="000000" w:themeColor="text1"/>
              </w:rPr>
              <w:t>maja</w:t>
            </w:r>
            <w:r w:rsidRPr="00F256B1">
              <w:rPr>
                <w:rFonts w:cs="Arial"/>
                <w:color w:val="000000" w:themeColor="text1"/>
              </w:rPr>
              <w:t xml:space="preserve"> tekočega leta za preteklo koledarsko leto.</w:t>
            </w:r>
          </w:p>
          <w:p w14:paraId="4B527738" w14:textId="77777777" w:rsidR="00AB500B" w:rsidRPr="00F256B1" w:rsidRDefault="00AB500B" w:rsidP="005D0BE2">
            <w:pPr>
              <w:spacing w:after="0" w:line="360" w:lineRule="auto"/>
              <w:jc w:val="both"/>
              <w:rPr>
                <w:rFonts w:cs="Arial"/>
                <w:color w:val="000000" w:themeColor="text1"/>
              </w:rPr>
            </w:pPr>
          </w:p>
          <w:p w14:paraId="45125D24" w14:textId="75B38EB6" w:rsidR="00187AC5" w:rsidRPr="00F256B1" w:rsidRDefault="00187AC5" w:rsidP="005D0BE2">
            <w:pPr>
              <w:pStyle w:val="Odstavekseznama"/>
              <w:numPr>
                <w:ilvl w:val="0"/>
                <w:numId w:val="15"/>
              </w:numPr>
              <w:spacing w:after="0" w:line="360" w:lineRule="auto"/>
              <w:ind w:left="357" w:firstLine="0"/>
              <w:jc w:val="center"/>
              <w:rPr>
                <w:rFonts w:cs="Arial"/>
                <w:color w:val="000000" w:themeColor="text1"/>
              </w:rPr>
            </w:pPr>
            <w:bookmarkStart w:id="5" w:name="_Ref149052803"/>
            <w:r w:rsidRPr="00F256B1">
              <w:rPr>
                <w:rFonts w:cs="Arial"/>
                <w:color w:val="000000" w:themeColor="text1"/>
              </w:rPr>
              <w:t>člen</w:t>
            </w:r>
            <w:bookmarkEnd w:id="5"/>
          </w:p>
          <w:p w14:paraId="6C8C175A" w14:textId="77777777" w:rsidR="00187AC5" w:rsidRPr="00F256B1" w:rsidRDefault="00187AC5" w:rsidP="005D0BE2">
            <w:pPr>
              <w:spacing w:after="0" w:line="360" w:lineRule="auto"/>
              <w:ind w:left="357"/>
              <w:jc w:val="center"/>
              <w:rPr>
                <w:rFonts w:cs="Arial"/>
                <w:color w:val="000000" w:themeColor="text1"/>
              </w:rPr>
            </w:pPr>
            <w:r w:rsidRPr="00F256B1">
              <w:rPr>
                <w:rFonts w:cs="Arial"/>
                <w:color w:val="000000" w:themeColor="text1"/>
              </w:rPr>
              <w:t>(</w:t>
            </w:r>
            <w:bookmarkStart w:id="6" w:name="_Hlk153345242"/>
            <w:r w:rsidRPr="00F256B1">
              <w:rPr>
                <w:rFonts w:cs="Arial"/>
                <w:color w:val="000000" w:themeColor="text1"/>
              </w:rPr>
              <w:t>subsidiarna uporaba zakona, ki ureja splošni upravni postopek</w:t>
            </w:r>
            <w:bookmarkEnd w:id="6"/>
            <w:r w:rsidRPr="00F256B1">
              <w:rPr>
                <w:rFonts w:cs="Arial"/>
                <w:color w:val="000000" w:themeColor="text1"/>
              </w:rPr>
              <w:t>)</w:t>
            </w:r>
          </w:p>
          <w:p w14:paraId="6FB1FE49" w14:textId="77777777" w:rsidR="005D6C46" w:rsidRPr="00F256B1" w:rsidRDefault="005D6C46" w:rsidP="005D0BE2">
            <w:pPr>
              <w:pStyle w:val="Odstavekseznama"/>
              <w:spacing w:after="0" w:line="360" w:lineRule="auto"/>
              <w:jc w:val="both"/>
              <w:rPr>
                <w:rFonts w:cs="Arial"/>
                <w:color w:val="000000" w:themeColor="text1"/>
              </w:rPr>
            </w:pPr>
          </w:p>
          <w:p w14:paraId="5B79520A" w14:textId="4FA6C752" w:rsidR="001F579A" w:rsidRPr="00F256B1" w:rsidRDefault="001F579A" w:rsidP="005D0BE2">
            <w:pPr>
              <w:spacing w:after="0" w:line="360" w:lineRule="auto"/>
              <w:jc w:val="both"/>
              <w:rPr>
                <w:rFonts w:cs="Arial"/>
                <w:color w:val="000000" w:themeColor="text1"/>
              </w:rPr>
            </w:pPr>
            <w:r w:rsidRPr="00F256B1">
              <w:rPr>
                <w:rFonts w:cs="Arial"/>
                <w:color w:val="000000" w:themeColor="text1"/>
              </w:rPr>
              <w:t>Če s tem zakonom ni drugače določeno, se v postopkih odločanja o pravicah, obveznostih in pravnih koristi</w:t>
            </w:r>
            <w:r w:rsidR="00745217">
              <w:rPr>
                <w:rFonts w:cs="Arial"/>
                <w:color w:val="000000" w:themeColor="text1"/>
              </w:rPr>
              <w:t>h</w:t>
            </w:r>
            <w:r w:rsidRPr="00F256B1">
              <w:rPr>
                <w:rFonts w:cs="Arial"/>
                <w:color w:val="000000" w:themeColor="text1"/>
              </w:rPr>
              <w:t xml:space="preserve"> v skladu s tem zakonom, uporabljajo določbe zakona, ki ureja splošni upravni postopek.</w:t>
            </w:r>
          </w:p>
          <w:p w14:paraId="3CB1D29E" w14:textId="07B53B2A" w:rsidR="008D0A3E" w:rsidRPr="00F256B1" w:rsidRDefault="008D0A3E" w:rsidP="005D0BE2">
            <w:pPr>
              <w:spacing w:after="0" w:line="360" w:lineRule="auto"/>
              <w:jc w:val="center"/>
              <w:rPr>
                <w:rFonts w:cs="Arial"/>
                <w:color w:val="000000" w:themeColor="text1"/>
              </w:rPr>
            </w:pPr>
          </w:p>
          <w:p w14:paraId="4EAB8197" w14:textId="249754B3" w:rsidR="001A0C59" w:rsidRPr="00F256B1" w:rsidRDefault="001A0C59" w:rsidP="005D0BE2">
            <w:pPr>
              <w:spacing w:after="0" w:line="360" w:lineRule="auto"/>
              <w:jc w:val="center"/>
              <w:rPr>
                <w:rFonts w:cs="Arial"/>
                <w:color w:val="000000" w:themeColor="text1"/>
              </w:rPr>
            </w:pPr>
          </w:p>
          <w:p w14:paraId="5C991E82" w14:textId="3AECC9F7" w:rsidR="001A0C59" w:rsidRDefault="001A0C59" w:rsidP="005D0BE2">
            <w:pPr>
              <w:spacing w:after="0" w:line="360" w:lineRule="auto"/>
              <w:jc w:val="center"/>
              <w:rPr>
                <w:rFonts w:cs="Arial"/>
                <w:color w:val="000000" w:themeColor="text1"/>
              </w:rPr>
            </w:pPr>
          </w:p>
          <w:p w14:paraId="290CCC64" w14:textId="6B09F2FD" w:rsidR="001D39C4" w:rsidRDefault="001D39C4" w:rsidP="005D0BE2">
            <w:pPr>
              <w:spacing w:after="0" w:line="360" w:lineRule="auto"/>
              <w:jc w:val="center"/>
              <w:rPr>
                <w:rFonts w:cs="Arial"/>
                <w:color w:val="000000" w:themeColor="text1"/>
              </w:rPr>
            </w:pPr>
          </w:p>
          <w:p w14:paraId="77BBCBDE" w14:textId="7A88FC81" w:rsidR="001D39C4" w:rsidRDefault="001D39C4" w:rsidP="005D0BE2">
            <w:pPr>
              <w:spacing w:after="0" w:line="360" w:lineRule="auto"/>
              <w:jc w:val="center"/>
              <w:rPr>
                <w:rFonts w:cs="Arial"/>
                <w:color w:val="000000" w:themeColor="text1"/>
              </w:rPr>
            </w:pPr>
          </w:p>
          <w:p w14:paraId="639D04C7" w14:textId="4420E303" w:rsidR="00187AC5" w:rsidRPr="00F256B1" w:rsidRDefault="009D472A" w:rsidP="005D0BE2">
            <w:pPr>
              <w:spacing w:after="0" w:line="360" w:lineRule="auto"/>
              <w:jc w:val="center"/>
              <w:rPr>
                <w:rFonts w:cs="Arial"/>
                <w:color w:val="000000" w:themeColor="text1"/>
              </w:rPr>
            </w:pPr>
            <w:r w:rsidRPr="00F256B1">
              <w:rPr>
                <w:rFonts w:cs="Arial"/>
                <w:color w:val="000000" w:themeColor="text1"/>
              </w:rPr>
              <w:lastRenderedPageBreak/>
              <w:t>DRUGI DEL</w:t>
            </w:r>
          </w:p>
          <w:p w14:paraId="682912D4" w14:textId="61CD8E95" w:rsidR="009D472A" w:rsidRPr="00F256B1" w:rsidRDefault="009D472A" w:rsidP="005D0BE2">
            <w:pPr>
              <w:spacing w:after="0" w:line="360" w:lineRule="auto"/>
              <w:jc w:val="center"/>
              <w:rPr>
                <w:rFonts w:cs="Arial"/>
                <w:color w:val="000000" w:themeColor="text1"/>
              </w:rPr>
            </w:pPr>
            <w:r w:rsidRPr="00F256B1">
              <w:rPr>
                <w:rFonts w:cs="Arial"/>
                <w:color w:val="000000" w:themeColor="text1"/>
              </w:rPr>
              <w:t>ZAČASNI UKREPI</w:t>
            </w:r>
          </w:p>
          <w:p w14:paraId="25E3C34C" w14:textId="77777777" w:rsidR="009D472A" w:rsidRPr="00F256B1" w:rsidRDefault="009D472A" w:rsidP="005D0BE2">
            <w:pPr>
              <w:spacing w:after="0" w:line="360" w:lineRule="auto"/>
              <w:jc w:val="center"/>
              <w:rPr>
                <w:rFonts w:cs="Arial"/>
                <w:color w:val="000000" w:themeColor="text1"/>
              </w:rPr>
            </w:pPr>
          </w:p>
          <w:p w14:paraId="7B05D473" w14:textId="602DB672" w:rsidR="00187AC5" w:rsidRPr="00F256B1" w:rsidRDefault="00187AC5" w:rsidP="005D0BE2">
            <w:pPr>
              <w:pStyle w:val="Odstavekseznama"/>
              <w:numPr>
                <w:ilvl w:val="0"/>
                <w:numId w:val="15"/>
              </w:numPr>
              <w:spacing w:after="0" w:line="360" w:lineRule="auto"/>
              <w:ind w:left="357" w:firstLine="0"/>
              <w:jc w:val="center"/>
              <w:rPr>
                <w:rFonts w:cs="Arial"/>
                <w:color w:val="000000" w:themeColor="text1"/>
              </w:rPr>
            </w:pPr>
            <w:bookmarkStart w:id="7" w:name="_Ref149052814"/>
            <w:bookmarkStart w:id="8" w:name="_Hlk145539946"/>
            <w:r w:rsidRPr="00F256B1">
              <w:rPr>
                <w:rFonts w:cs="Arial"/>
                <w:color w:val="000000" w:themeColor="text1"/>
              </w:rPr>
              <w:t>člen</w:t>
            </w:r>
            <w:bookmarkEnd w:id="7"/>
          </w:p>
          <w:p w14:paraId="29B43A23" w14:textId="7AED0714" w:rsidR="00187AC5" w:rsidRPr="00F256B1" w:rsidRDefault="00187AC5" w:rsidP="005D0BE2">
            <w:pPr>
              <w:spacing w:after="0" w:line="360" w:lineRule="auto"/>
              <w:ind w:left="357"/>
              <w:jc w:val="center"/>
              <w:rPr>
                <w:rFonts w:cs="Arial"/>
                <w:color w:val="000000" w:themeColor="text1"/>
              </w:rPr>
            </w:pPr>
            <w:r w:rsidRPr="00F256B1">
              <w:rPr>
                <w:rFonts w:cs="Arial"/>
                <w:color w:val="000000" w:themeColor="text1"/>
              </w:rPr>
              <w:t xml:space="preserve">(sofinanciranje </w:t>
            </w:r>
            <w:r w:rsidR="0057334D" w:rsidRPr="00F256B1">
              <w:rPr>
                <w:rFonts w:cs="Arial"/>
                <w:color w:val="000000" w:themeColor="text1"/>
              </w:rPr>
              <w:t xml:space="preserve">pridobitve </w:t>
            </w:r>
            <w:r w:rsidRPr="00F256B1">
              <w:rPr>
                <w:rFonts w:cs="Arial"/>
                <w:color w:val="000000" w:themeColor="text1"/>
              </w:rPr>
              <w:t>nacionaln</w:t>
            </w:r>
            <w:r w:rsidR="005253FF" w:rsidRPr="00F256B1">
              <w:rPr>
                <w:rFonts w:cs="Arial"/>
                <w:color w:val="000000" w:themeColor="text1"/>
              </w:rPr>
              <w:t>e</w:t>
            </w:r>
            <w:r w:rsidRPr="00F256B1">
              <w:rPr>
                <w:rFonts w:cs="Arial"/>
                <w:color w:val="000000" w:themeColor="text1"/>
              </w:rPr>
              <w:t xml:space="preserve"> poklicn</w:t>
            </w:r>
            <w:r w:rsidR="005253FF" w:rsidRPr="00F256B1">
              <w:rPr>
                <w:rFonts w:cs="Arial"/>
                <w:color w:val="000000" w:themeColor="text1"/>
              </w:rPr>
              <w:t>e</w:t>
            </w:r>
            <w:r w:rsidRPr="00F256B1">
              <w:rPr>
                <w:rFonts w:cs="Arial"/>
                <w:color w:val="000000" w:themeColor="text1"/>
              </w:rPr>
              <w:t xml:space="preserve"> kvalifikacij</w:t>
            </w:r>
            <w:r w:rsidR="005253FF" w:rsidRPr="00F256B1">
              <w:rPr>
                <w:rFonts w:cs="Arial"/>
                <w:color w:val="000000" w:themeColor="text1"/>
              </w:rPr>
              <w:t>e</w:t>
            </w:r>
            <w:r w:rsidRPr="00F256B1">
              <w:rPr>
                <w:rFonts w:cs="Arial"/>
                <w:color w:val="000000" w:themeColor="text1"/>
              </w:rPr>
              <w:t>)</w:t>
            </w:r>
          </w:p>
          <w:bookmarkEnd w:id="8"/>
          <w:p w14:paraId="74DFCCBB" w14:textId="77777777" w:rsidR="001A0C59" w:rsidRPr="00F256B1" w:rsidRDefault="001A0C59" w:rsidP="005D0BE2">
            <w:pPr>
              <w:spacing w:after="0" w:line="360" w:lineRule="auto"/>
              <w:jc w:val="both"/>
              <w:rPr>
                <w:rFonts w:cs="Arial"/>
                <w:color w:val="000000" w:themeColor="text1"/>
              </w:rPr>
            </w:pPr>
          </w:p>
          <w:p w14:paraId="0920F322" w14:textId="0C4455DD" w:rsidR="000C7D58" w:rsidRPr="00F256B1" w:rsidRDefault="000C7D58" w:rsidP="005D0BE2">
            <w:pPr>
              <w:spacing w:after="0" w:line="360" w:lineRule="auto"/>
              <w:jc w:val="both"/>
              <w:rPr>
                <w:rFonts w:cs="Arial"/>
                <w:color w:val="000000" w:themeColor="text1"/>
              </w:rPr>
            </w:pPr>
            <w:r w:rsidRPr="00F256B1">
              <w:rPr>
                <w:rFonts w:cs="Arial"/>
                <w:color w:val="000000" w:themeColor="text1"/>
              </w:rPr>
              <w:t xml:space="preserve">(1) </w:t>
            </w:r>
            <w:r w:rsidR="00A06445">
              <w:rPr>
                <w:rFonts w:cs="Arial"/>
                <w:color w:val="000000" w:themeColor="text1"/>
              </w:rPr>
              <w:t>I</w:t>
            </w:r>
            <w:r w:rsidRPr="00F256B1">
              <w:rPr>
                <w:rFonts w:cs="Arial"/>
                <w:color w:val="000000" w:themeColor="text1"/>
              </w:rPr>
              <w:t xml:space="preserve">zvajalcu, ki v mreži javne službe opravlja socialnovarstveno storitev institucionalnega varstva, vodenja in varstva ter zaposlitve pod posebnimi pogoji oziroma pomoči družini na domu v skladu s predpisi s področja socialnega varstva </w:t>
            </w:r>
            <w:r w:rsidR="007B1131" w:rsidRPr="00F256B1">
              <w:rPr>
                <w:rFonts w:cs="Arial"/>
                <w:color w:val="000000" w:themeColor="text1"/>
              </w:rPr>
              <w:t>in</w:t>
            </w:r>
            <w:r w:rsidRPr="00F256B1">
              <w:rPr>
                <w:rFonts w:cs="Arial"/>
                <w:color w:val="000000" w:themeColor="text1"/>
              </w:rPr>
              <w:t xml:space="preserve"> izvajalcu, ki v mreži javne službe opravlja dolgotrajno oskrbo v skladu s predpisi s področja dolgotrajne oskrbe</w:t>
            </w:r>
            <w:r w:rsidR="00D54ABA">
              <w:rPr>
                <w:rFonts w:cs="Arial"/>
                <w:color w:val="000000" w:themeColor="text1"/>
              </w:rPr>
              <w:t xml:space="preserve"> (v nadaljnjem besedilu: izvajalec)</w:t>
            </w:r>
            <w:r w:rsidRPr="00F256B1">
              <w:rPr>
                <w:rFonts w:cs="Arial"/>
                <w:color w:val="000000" w:themeColor="text1"/>
              </w:rPr>
              <w:t xml:space="preserve">, se </w:t>
            </w:r>
            <w:r w:rsidR="00A06445">
              <w:rPr>
                <w:rFonts w:cs="Arial"/>
                <w:color w:val="000000" w:themeColor="text1"/>
              </w:rPr>
              <w:t>z</w:t>
            </w:r>
            <w:r w:rsidR="00A06445" w:rsidRPr="00F256B1">
              <w:rPr>
                <w:rFonts w:cs="Arial"/>
                <w:color w:val="000000" w:themeColor="text1"/>
              </w:rPr>
              <w:t xml:space="preserve">a prekvalifikacijo zaposlenih </w:t>
            </w:r>
            <w:r w:rsidRPr="00F256B1">
              <w:rPr>
                <w:rFonts w:cs="Arial"/>
                <w:color w:val="000000" w:themeColor="text1"/>
              </w:rPr>
              <w:t xml:space="preserve">zagotovijo sredstva za sofinanciranje pridobitve nacionalne poklicne kvalifikacije (v nadaljnjem besedilu: NPK) zaposlenih z namenom doseganja kadrovskih </w:t>
            </w:r>
            <w:r w:rsidR="007748B4" w:rsidRPr="00F256B1">
              <w:rPr>
                <w:rFonts w:cs="Arial"/>
                <w:color w:val="000000" w:themeColor="text1"/>
              </w:rPr>
              <w:t>pogojev</w:t>
            </w:r>
            <w:r w:rsidR="00250526">
              <w:rPr>
                <w:rFonts w:cs="Arial"/>
                <w:color w:val="000000" w:themeColor="text1"/>
              </w:rPr>
              <w:t>,</w:t>
            </w:r>
            <w:r w:rsidR="007748B4" w:rsidRPr="00F256B1">
              <w:rPr>
                <w:rFonts w:cs="Arial"/>
                <w:color w:val="000000" w:themeColor="text1"/>
              </w:rPr>
              <w:t xml:space="preserve"> </w:t>
            </w:r>
            <w:r w:rsidRPr="00F256B1">
              <w:rPr>
                <w:rFonts w:cs="Arial"/>
                <w:color w:val="000000" w:themeColor="text1"/>
              </w:rPr>
              <w:t>kot jih določajo predpisi s področja socialnega varstva, dolgotrajne oskrbe oziroma zdravstvene dejavnosti</w:t>
            </w:r>
            <w:r w:rsidR="007748B4" w:rsidRPr="00F256B1">
              <w:rPr>
                <w:rFonts w:cs="Arial"/>
                <w:color w:val="000000" w:themeColor="text1"/>
              </w:rPr>
              <w:t xml:space="preserve"> (v nadaljnjem besedilu: kadrovski pogoji)</w:t>
            </w:r>
            <w:r w:rsidRPr="00F256B1">
              <w:rPr>
                <w:rFonts w:cs="Arial"/>
                <w:color w:val="000000" w:themeColor="text1"/>
              </w:rPr>
              <w:t xml:space="preserve">. </w:t>
            </w:r>
          </w:p>
          <w:p w14:paraId="501C1466" w14:textId="77777777" w:rsidR="000C7D58" w:rsidRPr="00F256B1" w:rsidRDefault="000C7D58" w:rsidP="005D0BE2">
            <w:pPr>
              <w:spacing w:after="0" w:line="360" w:lineRule="auto"/>
              <w:jc w:val="both"/>
              <w:rPr>
                <w:rFonts w:cs="Arial"/>
                <w:color w:val="000000" w:themeColor="text1"/>
              </w:rPr>
            </w:pPr>
          </w:p>
          <w:p w14:paraId="60477DF8" w14:textId="5ADF1E98" w:rsidR="000C7D58" w:rsidRPr="00F256B1" w:rsidRDefault="000C7D58" w:rsidP="005D0BE2">
            <w:pPr>
              <w:spacing w:after="0" w:line="360" w:lineRule="auto"/>
              <w:jc w:val="both"/>
              <w:rPr>
                <w:rFonts w:cs="Arial"/>
                <w:color w:val="000000" w:themeColor="text1"/>
              </w:rPr>
            </w:pPr>
            <w:r w:rsidRPr="00F256B1">
              <w:rPr>
                <w:rFonts w:cs="Arial"/>
                <w:color w:val="000000" w:themeColor="text1"/>
              </w:rPr>
              <w:t>(2) Način in postopek pridobivanja, preverjanja in potrjevanja NPK iz prejšnjega odstavka</w:t>
            </w:r>
            <w:r w:rsidR="00250526">
              <w:rPr>
                <w:rFonts w:cs="Arial"/>
                <w:color w:val="000000" w:themeColor="text1"/>
              </w:rPr>
              <w:t>,</w:t>
            </w:r>
            <w:r w:rsidRPr="00F256B1">
              <w:rPr>
                <w:rFonts w:cs="Arial"/>
                <w:color w:val="000000" w:themeColor="text1"/>
              </w:rPr>
              <w:t xml:space="preserve"> se izvaja v skladu s predpisi, ki urejajo področje NPK.</w:t>
            </w:r>
          </w:p>
          <w:p w14:paraId="31B88908" w14:textId="77777777" w:rsidR="000C7D58" w:rsidRPr="00F256B1" w:rsidRDefault="000C7D58" w:rsidP="005D0BE2">
            <w:pPr>
              <w:spacing w:after="0" w:line="360" w:lineRule="auto"/>
              <w:jc w:val="both"/>
              <w:rPr>
                <w:rFonts w:cs="Arial"/>
                <w:color w:val="000000" w:themeColor="text1"/>
              </w:rPr>
            </w:pPr>
          </w:p>
          <w:p w14:paraId="0F6DCE01" w14:textId="2F92DFA0" w:rsidR="000C7D58" w:rsidRPr="00F256B1" w:rsidRDefault="000C7D58" w:rsidP="005D0BE2">
            <w:pPr>
              <w:spacing w:after="0" w:line="360" w:lineRule="auto"/>
              <w:jc w:val="both"/>
              <w:rPr>
                <w:rFonts w:cs="Arial"/>
                <w:color w:val="000000" w:themeColor="text1"/>
              </w:rPr>
            </w:pPr>
            <w:r w:rsidRPr="00F256B1">
              <w:rPr>
                <w:rFonts w:cs="Arial"/>
                <w:color w:val="000000" w:themeColor="text1"/>
              </w:rPr>
              <w:t xml:space="preserve">(3) Izvajalec je upravičen do povračila stroškov usposabljanja za NPK, stroškov preverjanja strokovne usposobljenosti v povezavi z NPK, stroškov postopka za pridobitev NPK certifikata in stroškov službene poti v povezavi s pridobivanjem NPK iz tega člena, in sicer do največ 3.000,00 </w:t>
            </w:r>
            <w:r w:rsidR="00300EA3" w:rsidRPr="00F256B1">
              <w:rPr>
                <w:rFonts w:cs="Arial"/>
                <w:color w:val="000000" w:themeColor="text1"/>
              </w:rPr>
              <w:t xml:space="preserve">EUR </w:t>
            </w:r>
            <w:r w:rsidRPr="00F256B1">
              <w:rPr>
                <w:rFonts w:cs="Arial"/>
                <w:color w:val="000000" w:themeColor="text1"/>
              </w:rPr>
              <w:t xml:space="preserve">na zaposlenega. </w:t>
            </w:r>
          </w:p>
          <w:p w14:paraId="0284A487" w14:textId="77777777" w:rsidR="000C7D58" w:rsidRPr="00F256B1" w:rsidRDefault="000C7D58" w:rsidP="005D0BE2">
            <w:pPr>
              <w:spacing w:after="0" w:line="360" w:lineRule="auto"/>
              <w:jc w:val="both"/>
              <w:rPr>
                <w:rFonts w:cs="Arial"/>
                <w:color w:val="000000" w:themeColor="text1"/>
              </w:rPr>
            </w:pPr>
          </w:p>
          <w:p w14:paraId="35A8904E" w14:textId="1A87E361" w:rsidR="000C7D58" w:rsidRPr="00F256B1" w:rsidRDefault="000C7D58" w:rsidP="005D0BE2">
            <w:pPr>
              <w:spacing w:after="0" w:line="360" w:lineRule="auto"/>
              <w:jc w:val="both"/>
              <w:rPr>
                <w:rFonts w:cs="Arial"/>
                <w:color w:val="000000" w:themeColor="text1"/>
              </w:rPr>
            </w:pPr>
            <w:r w:rsidRPr="00F256B1">
              <w:rPr>
                <w:rFonts w:cs="Arial"/>
                <w:color w:val="000000" w:themeColor="text1"/>
              </w:rPr>
              <w:t>(4) Izvajalec lahko sredstva za sofinanciranje NPK iz tega člena za posameznega zaposlenega uveljavlja samo enkrat.</w:t>
            </w:r>
          </w:p>
          <w:p w14:paraId="1EB4E232" w14:textId="77777777" w:rsidR="000C7D58" w:rsidRPr="00F256B1" w:rsidRDefault="000C7D58" w:rsidP="005D0BE2">
            <w:pPr>
              <w:spacing w:after="0" w:line="360" w:lineRule="auto"/>
              <w:jc w:val="both"/>
              <w:rPr>
                <w:rFonts w:cs="Arial"/>
                <w:color w:val="000000" w:themeColor="text1"/>
              </w:rPr>
            </w:pPr>
          </w:p>
          <w:p w14:paraId="1C566B30" w14:textId="6A2ABF67" w:rsidR="000C7D58" w:rsidRPr="00F256B1" w:rsidRDefault="000C7D58" w:rsidP="005D0BE2">
            <w:pPr>
              <w:spacing w:after="0" w:line="360" w:lineRule="auto"/>
              <w:jc w:val="both"/>
              <w:rPr>
                <w:rFonts w:cs="Arial"/>
                <w:color w:val="000000" w:themeColor="text1"/>
              </w:rPr>
            </w:pPr>
            <w:r w:rsidRPr="00F256B1">
              <w:rPr>
                <w:rFonts w:cs="Arial"/>
                <w:color w:val="000000" w:themeColor="text1"/>
              </w:rPr>
              <w:t>(5) Izvajalec ni upravičen do sofinanciranja NPK iz tega člena za zaposlenega, ki že ima pridobljeno</w:t>
            </w:r>
            <w:r w:rsidR="007748B4" w:rsidRPr="00F256B1">
              <w:rPr>
                <w:rFonts w:cs="Arial"/>
                <w:color w:val="000000" w:themeColor="text1"/>
              </w:rPr>
              <w:t xml:space="preserve"> ustrezno</w:t>
            </w:r>
            <w:r w:rsidR="00300EA3" w:rsidRPr="00F256B1">
              <w:rPr>
                <w:rFonts w:cs="Arial"/>
                <w:color w:val="000000" w:themeColor="text1"/>
              </w:rPr>
              <w:t xml:space="preserve"> </w:t>
            </w:r>
            <w:r w:rsidR="007748B4" w:rsidRPr="00F256B1">
              <w:rPr>
                <w:rFonts w:cs="Arial"/>
                <w:color w:val="000000" w:themeColor="text1"/>
              </w:rPr>
              <w:t>raven in vrsto izobrazbe oziroma že pridobljeno ustrezno NPK za zaposlitev na delovnem mestu, skladno z veljavnimi kadrovskimi pogoji</w:t>
            </w:r>
            <w:r w:rsidRPr="00F256B1">
              <w:rPr>
                <w:rFonts w:cs="Arial"/>
                <w:color w:val="000000" w:themeColor="text1"/>
              </w:rPr>
              <w:t>.</w:t>
            </w:r>
          </w:p>
          <w:p w14:paraId="3A5ACDCE" w14:textId="77777777" w:rsidR="000C7D58" w:rsidRPr="00F256B1" w:rsidRDefault="000C7D58" w:rsidP="005D0BE2">
            <w:pPr>
              <w:spacing w:after="0" w:line="360" w:lineRule="auto"/>
              <w:jc w:val="both"/>
              <w:rPr>
                <w:rFonts w:cs="Arial"/>
                <w:color w:val="000000" w:themeColor="text1"/>
              </w:rPr>
            </w:pPr>
          </w:p>
          <w:p w14:paraId="4896289C" w14:textId="0A149B5D" w:rsidR="000C7D58" w:rsidRPr="00F256B1" w:rsidRDefault="000C7D58" w:rsidP="005D0BE2">
            <w:pPr>
              <w:spacing w:after="0" w:line="360" w:lineRule="auto"/>
              <w:jc w:val="both"/>
              <w:rPr>
                <w:rFonts w:cs="Arial"/>
                <w:color w:val="000000" w:themeColor="text1"/>
              </w:rPr>
            </w:pPr>
            <w:r w:rsidRPr="00F256B1">
              <w:rPr>
                <w:rFonts w:cs="Arial"/>
                <w:color w:val="000000" w:themeColor="text1"/>
              </w:rPr>
              <w:t xml:space="preserve">(6) </w:t>
            </w:r>
            <w:bookmarkStart w:id="9" w:name="_Hlk153179460"/>
            <w:r w:rsidRPr="00F256B1">
              <w:rPr>
                <w:rFonts w:cs="Arial"/>
                <w:color w:val="000000" w:themeColor="text1"/>
              </w:rPr>
              <w:t xml:space="preserve">Izvajalec z zaposlenim, </w:t>
            </w:r>
            <w:r w:rsidR="00276603" w:rsidRPr="00F256B1">
              <w:rPr>
                <w:rFonts w:cs="Arial"/>
                <w:color w:val="000000" w:themeColor="text1"/>
              </w:rPr>
              <w:t>ki</w:t>
            </w:r>
            <w:r w:rsidR="00276603">
              <w:rPr>
                <w:rFonts w:cs="Arial"/>
                <w:color w:val="000000" w:themeColor="text1"/>
              </w:rPr>
              <w:t xml:space="preserve"> se</w:t>
            </w:r>
            <w:r w:rsidR="00276603" w:rsidRPr="00F256B1">
              <w:rPr>
                <w:rFonts w:cs="Arial"/>
                <w:color w:val="000000" w:themeColor="text1"/>
              </w:rPr>
              <w:t xml:space="preserve"> mu</w:t>
            </w:r>
            <w:r w:rsidR="00FC35A4">
              <w:rPr>
                <w:rFonts w:cs="Arial"/>
                <w:color w:val="000000" w:themeColor="text1"/>
              </w:rPr>
              <w:t xml:space="preserve"> </w:t>
            </w:r>
            <w:r w:rsidRPr="00F256B1">
              <w:rPr>
                <w:rFonts w:cs="Arial"/>
                <w:color w:val="000000" w:themeColor="text1"/>
              </w:rPr>
              <w:t>zagotavlja sofinanciranje NPK v skladu s tem ukrepom, sklene pogodbo o sofinanciranju NPK, kjer se določijo pravice in obveznosti izvajalca in zaposlenega, pri čemer se določi najmanj rok</w:t>
            </w:r>
            <w:r w:rsidR="008D5037" w:rsidRPr="00F256B1">
              <w:rPr>
                <w:rFonts w:cs="Arial"/>
                <w:color w:val="000000" w:themeColor="text1"/>
              </w:rPr>
              <w:t>,</w:t>
            </w:r>
            <w:r w:rsidRPr="00F256B1">
              <w:rPr>
                <w:rFonts w:cs="Arial"/>
                <w:color w:val="000000" w:themeColor="text1"/>
              </w:rPr>
              <w:t xml:space="preserve"> v katerem mora zaposleni pridobiti NPK in način povračila stroškov financiranja, če zaposleni, </w:t>
            </w:r>
            <w:r w:rsidR="00E9196D">
              <w:rPr>
                <w:rFonts w:cs="Arial"/>
                <w:color w:val="000000" w:themeColor="text1"/>
              </w:rPr>
              <w:t>ki</w:t>
            </w:r>
            <w:r w:rsidRPr="00F256B1">
              <w:rPr>
                <w:rFonts w:cs="Arial"/>
                <w:color w:val="000000" w:themeColor="text1"/>
              </w:rPr>
              <w:t xml:space="preserve"> se</w:t>
            </w:r>
            <w:r w:rsidR="00E9196D">
              <w:rPr>
                <w:rFonts w:cs="Arial"/>
                <w:color w:val="000000" w:themeColor="text1"/>
              </w:rPr>
              <w:t xml:space="preserve"> mu</w:t>
            </w:r>
            <w:r w:rsidRPr="00F256B1">
              <w:rPr>
                <w:rFonts w:cs="Arial"/>
                <w:color w:val="000000" w:themeColor="text1"/>
              </w:rPr>
              <w:t xml:space="preserve"> zagotavlja sofinanciranje NPK</w:t>
            </w:r>
            <w:r w:rsidR="00250526">
              <w:rPr>
                <w:rFonts w:cs="Arial"/>
                <w:color w:val="000000" w:themeColor="text1"/>
              </w:rPr>
              <w:t>,</w:t>
            </w:r>
            <w:r w:rsidRPr="00F256B1">
              <w:rPr>
                <w:rFonts w:cs="Arial"/>
                <w:color w:val="000000" w:themeColor="text1"/>
              </w:rPr>
              <w:t xml:space="preserve"> ne pridobi javnoveljavne listine o pridobljeni NPK v skladu s predpisi, ki urejajo nacionalne poklicne kvalifikacije.</w:t>
            </w:r>
            <w:bookmarkEnd w:id="9"/>
          </w:p>
          <w:p w14:paraId="43A0BB2B" w14:textId="77777777" w:rsidR="000C7D58" w:rsidRPr="00F256B1" w:rsidRDefault="000C7D58" w:rsidP="005D0BE2">
            <w:pPr>
              <w:spacing w:after="0" w:line="360" w:lineRule="auto"/>
              <w:jc w:val="both"/>
              <w:rPr>
                <w:rFonts w:cs="Arial"/>
                <w:color w:val="000000" w:themeColor="text1"/>
              </w:rPr>
            </w:pPr>
          </w:p>
          <w:p w14:paraId="3C965C1B" w14:textId="18668D67" w:rsidR="00EF01B5" w:rsidRPr="00F256B1" w:rsidRDefault="000C7D58" w:rsidP="005D0BE2">
            <w:pPr>
              <w:spacing w:after="0" w:line="360" w:lineRule="auto"/>
              <w:jc w:val="both"/>
              <w:rPr>
                <w:rFonts w:cs="Arial"/>
                <w:color w:val="000000" w:themeColor="text1"/>
              </w:rPr>
            </w:pPr>
            <w:r w:rsidRPr="00F256B1">
              <w:rPr>
                <w:rFonts w:cs="Arial"/>
                <w:color w:val="000000" w:themeColor="text1"/>
              </w:rPr>
              <w:t>(7) Izvajalec z zaposlenim, ki mu sofinancira stroške NPK, najpozneje v treh mesecih po pridobitvi nacionalno veljavne listine o NPK, sklene pogodbo o zaposlitvi na delovnem mestu, za katero se zahteva NPK, ki jo je pridobil zaposleni.</w:t>
            </w:r>
            <w:r w:rsidR="0094345C">
              <w:rPr>
                <w:rFonts w:cs="Arial"/>
                <w:color w:val="000000" w:themeColor="text1"/>
              </w:rPr>
              <w:t xml:space="preserve"> </w:t>
            </w:r>
            <w:r w:rsidR="00EF01B5">
              <w:rPr>
                <w:rFonts w:cs="Arial"/>
                <w:color w:val="000000" w:themeColor="text1"/>
              </w:rPr>
              <w:t>V p</w:t>
            </w:r>
            <w:r w:rsidR="00EF01B5" w:rsidRPr="00F256B1">
              <w:rPr>
                <w:rFonts w:cs="Arial"/>
                <w:color w:val="000000" w:themeColor="text1"/>
              </w:rPr>
              <w:t>ogodb</w:t>
            </w:r>
            <w:r w:rsidR="00EF01B5">
              <w:rPr>
                <w:rFonts w:cs="Arial"/>
                <w:color w:val="000000" w:themeColor="text1"/>
              </w:rPr>
              <w:t>i</w:t>
            </w:r>
            <w:r w:rsidR="00EF01B5" w:rsidRPr="00F256B1">
              <w:rPr>
                <w:rFonts w:cs="Arial"/>
                <w:color w:val="000000" w:themeColor="text1"/>
              </w:rPr>
              <w:t xml:space="preserve"> iz prejšnjega stavka</w:t>
            </w:r>
            <w:r w:rsidR="00EF01B5">
              <w:rPr>
                <w:rFonts w:cs="Arial"/>
                <w:color w:val="000000" w:themeColor="text1"/>
              </w:rPr>
              <w:t xml:space="preserve">, ki </w:t>
            </w:r>
            <w:r w:rsidR="00EF01B5" w:rsidRPr="00F256B1">
              <w:rPr>
                <w:rFonts w:cs="Arial"/>
                <w:color w:val="000000" w:themeColor="text1"/>
              </w:rPr>
              <w:t xml:space="preserve">se sklene za najmanj </w:t>
            </w:r>
            <w:r w:rsidR="00EF01B5" w:rsidRPr="00F256B1">
              <w:rPr>
                <w:rFonts w:cs="Arial"/>
                <w:color w:val="000000" w:themeColor="text1"/>
              </w:rPr>
              <w:lastRenderedPageBreak/>
              <w:t>obdobje dveh let</w:t>
            </w:r>
            <w:r w:rsidR="00EF01B5">
              <w:rPr>
                <w:rFonts w:cs="Arial"/>
                <w:color w:val="000000" w:themeColor="text1"/>
              </w:rPr>
              <w:t>, se določi tudi način in višina povračila sorazmernega deleža sredstev, namenjenih sofinanciranju NPK, v primeru predčasne prekinitve pogodbe</w:t>
            </w:r>
            <w:r w:rsidR="00EF01B5" w:rsidRPr="00F256B1">
              <w:rPr>
                <w:rFonts w:cs="Arial"/>
                <w:color w:val="000000" w:themeColor="text1"/>
              </w:rPr>
              <w:t>.</w:t>
            </w:r>
            <w:r w:rsidR="00EF01B5">
              <w:rPr>
                <w:rFonts w:cs="Arial"/>
                <w:color w:val="000000" w:themeColor="text1"/>
              </w:rPr>
              <w:t xml:space="preserve"> </w:t>
            </w:r>
          </w:p>
          <w:p w14:paraId="7309AC49" w14:textId="77777777" w:rsidR="000C7D58" w:rsidRPr="00F256B1" w:rsidRDefault="000C7D58" w:rsidP="005D0BE2">
            <w:pPr>
              <w:spacing w:after="0" w:line="360" w:lineRule="auto"/>
              <w:jc w:val="both"/>
              <w:rPr>
                <w:rFonts w:cs="Arial"/>
                <w:color w:val="000000" w:themeColor="text1"/>
              </w:rPr>
            </w:pPr>
          </w:p>
          <w:p w14:paraId="11B5CD1A" w14:textId="5EACA689" w:rsidR="001A0C59" w:rsidRPr="00F256B1" w:rsidRDefault="001A0C59" w:rsidP="005D0BE2">
            <w:pPr>
              <w:spacing w:after="0" w:line="360" w:lineRule="auto"/>
              <w:jc w:val="both"/>
              <w:rPr>
                <w:rFonts w:cs="Arial"/>
                <w:color w:val="000000" w:themeColor="text1"/>
              </w:rPr>
            </w:pPr>
            <w:bookmarkStart w:id="10" w:name="_Hlk152259616"/>
            <w:r w:rsidRPr="00F256B1">
              <w:rPr>
                <w:rFonts w:cs="Arial"/>
                <w:color w:val="000000" w:themeColor="text1"/>
              </w:rPr>
              <w:t>(</w:t>
            </w:r>
            <w:r w:rsidR="004313F5" w:rsidRPr="00F256B1">
              <w:rPr>
                <w:rFonts w:cs="Arial"/>
                <w:color w:val="000000" w:themeColor="text1"/>
              </w:rPr>
              <w:t>8</w:t>
            </w:r>
            <w:r w:rsidRPr="00F256B1">
              <w:rPr>
                <w:rFonts w:cs="Arial"/>
                <w:color w:val="000000" w:themeColor="text1"/>
              </w:rPr>
              <w:t>) Izvajalec zahtevek za povračilo sredstev iz tega člena vloži na ministrstvo</w:t>
            </w:r>
            <w:r w:rsidR="00141F51">
              <w:rPr>
                <w:rFonts w:cs="Arial"/>
                <w:color w:val="000000" w:themeColor="text1"/>
              </w:rPr>
              <w:t xml:space="preserve"> </w:t>
            </w:r>
            <w:r w:rsidRPr="00F256B1">
              <w:rPr>
                <w:rFonts w:cs="Arial"/>
                <w:color w:val="000000" w:themeColor="text1"/>
              </w:rPr>
              <w:t>najkasneje v roku 30 dni po sklenitvi pogodbe z zaposlenim v skladu s sedmim odstavkom tega člena. Zahtevki za povračilo sredstev iz tega člena se v obliki, kot velja za e-račun, prek UJP-net v elektronski obliki vložijo pri ministrstvu, in sicer od začetka uporabe tega zakona, najpozneje do 30. junija 2027. Zahtevek</w:t>
            </w:r>
            <w:r w:rsidR="00C95C06" w:rsidRPr="00F256B1">
              <w:rPr>
                <w:rFonts w:cs="Arial"/>
                <w:color w:val="000000" w:themeColor="text1"/>
              </w:rPr>
              <w:t>,</w:t>
            </w:r>
            <w:r w:rsidRPr="00F256B1">
              <w:rPr>
                <w:rFonts w:cs="Arial"/>
                <w:color w:val="000000" w:themeColor="text1"/>
              </w:rPr>
              <w:t xml:space="preserve"> prejet po rok</w:t>
            </w:r>
            <w:r w:rsidR="00E9196D">
              <w:rPr>
                <w:rFonts w:cs="Arial"/>
                <w:color w:val="000000" w:themeColor="text1"/>
              </w:rPr>
              <w:t>ih</w:t>
            </w:r>
            <w:r w:rsidRPr="00F256B1">
              <w:rPr>
                <w:rFonts w:cs="Arial"/>
                <w:color w:val="000000" w:themeColor="text1"/>
              </w:rPr>
              <w:t xml:space="preserve"> iz tega odstavka</w:t>
            </w:r>
            <w:r w:rsidR="0092110F">
              <w:rPr>
                <w:rFonts w:cs="Arial"/>
                <w:color w:val="000000" w:themeColor="text1"/>
              </w:rPr>
              <w:t>,</w:t>
            </w:r>
            <w:r w:rsidRPr="00F256B1">
              <w:rPr>
                <w:rFonts w:cs="Arial"/>
                <w:color w:val="000000" w:themeColor="text1"/>
              </w:rPr>
              <w:t xml:space="preserve"> se kot prepozen zavrže. Če so sredstva za ukrep iz tega člena že porabljena v celoti, se zahtevek zavrne.</w:t>
            </w:r>
            <w:r w:rsidR="00A7789E">
              <w:rPr>
                <w:rFonts w:cs="Arial"/>
                <w:color w:val="000000" w:themeColor="text1"/>
              </w:rPr>
              <w:t xml:space="preserve"> Pri obravnavi zahtevkov se upošteva vrstni red prejetih zahtevkov.</w:t>
            </w:r>
          </w:p>
          <w:bookmarkEnd w:id="10"/>
          <w:p w14:paraId="48EC9F87" w14:textId="77777777" w:rsidR="000C7D58" w:rsidRPr="00F256B1" w:rsidRDefault="000C7D58" w:rsidP="005D0BE2">
            <w:pPr>
              <w:spacing w:after="0" w:line="360" w:lineRule="auto"/>
              <w:jc w:val="both"/>
              <w:rPr>
                <w:rFonts w:cs="Arial"/>
                <w:color w:val="000000" w:themeColor="text1"/>
              </w:rPr>
            </w:pPr>
          </w:p>
          <w:p w14:paraId="38B0C7C6" w14:textId="1475ED4B" w:rsidR="000C7D58" w:rsidRPr="00F256B1" w:rsidRDefault="000C7D58" w:rsidP="005D0BE2">
            <w:pPr>
              <w:spacing w:after="0" w:line="360" w:lineRule="auto"/>
              <w:jc w:val="both"/>
              <w:rPr>
                <w:rFonts w:cs="Arial"/>
                <w:color w:val="000000" w:themeColor="text1"/>
              </w:rPr>
            </w:pPr>
            <w:bookmarkStart w:id="11" w:name="_Hlk152259689"/>
            <w:r w:rsidRPr="00F256B1">
              <w:rPr>
                <w:rFonts w:cs="Arial"/>
                <w:color w:val="000000" w:themeColor="text1"/>
              </w:rPr>
              <w:t>(</w:t>
            </w:r>
            <w:r w:rsidR="004313F5" w:rsidRPr="00F256B1">
              <w:rPr>
                <w:rFonts w:cs="Arial"/>
                <w:color w:val="000000" w:themeColor="text1"/>
              </w:rPr>
              <w:t>9</w:t>
            </w:r>
            <w:r w:rsidRPr="00F256B1">
              <w:rPr>
                <w:rFonts w:cs="Arial"/>
                <w:color w:val="000000" w:themeColor="text1"/>
              </w:rPr>
              <w:t>) Priloge zahtevka za izplačilo sredstev iz tega člena vsebujejo</w:t>
            </w:r>
            <w:bookmarkEnd w:id="11"/>
            <w:r w:rsidRPr="00F256B1">
              <w:rPr>
                <w:rFonts w:cs="Arial"/>
                <w:color w:val="000000" w:themeColor="text1"/>
              </w:rPr>
              <w:t>:</w:t>
            </w:r>
          </w:p>
          <w:p w14:paraId="70ECC693" w14:textId="304D91FC" w:rsidR="000C7D58" w:rsidRDefault="000C3B82" w:rsidP="005D0BE2">
            <w:pPr>
              <w:pStyle w:val="Oddelek"/>
              <w:numPr>
                <w:ilvl w:val="0"/>
                <w:numId w:val="23"/>
              </w:numPr>
              <w:overflowPunct/>
              <w:autoSpaceDE/>
              <w:autoSpaceDN/>
              <w:adjustRightInd/>
              <w:spacing w:before="0" w:after="0" w:line="360" w:lineRule="auto"/>
              <w:jc w:val="left"/>
              <w:textAlignment w:val="auto"/>
              <w:rPr>
                <w:rFonts w:eastAsia="Calibri"/>
                <w:b w:val="0"/>
                <w:color w:val="000000" w:themeColor="text1"/>
                <w:sz w:val="20"/>
                <w:lang w:eastAsia="en-US"/>
              </w:rPr>
            </w:pPr>
            <w:r>
              <w:rPr>
                <w:rFonts w:eastAsia="Calibri"/>
                <w:b w:val="0"/>
                <w:color w:val="000000" w:themeColor="text1"/>
                <w:sz w:val="20"/>
                <w:lang w:eastAsia="en-US"/>
              </w:rPr>
              <w:t xml:space="preserve">podatke </w:t>
            </w:r>
            <w:r w:rsidR="005E3F32">
              <w:rPr>
                <w:rFonts w:eastAsia="Calibri"/>
                <w:b w:val="0"/>
                <w:color w:val="000000" w:themeColor="text1"/>
                <w:sz w:val="20"/>
                <w:lang w:eastAsia="en-US"/>
              </w:rPr>
              <w:t xml:space="preserve">o </w:t>
            </w:r>
            <w:r w:rsidR="000C7D58" w:rsidRPr="00F256B1">
              <w:rPr>
                <w:rFonts w:eastAsia="Calibri"/>
                <w:b w:val="0"/>
                <w:color w:val="000000" w:themeColor="text1"/>
                <w:sz w:val="20"/>
                <w:lang w:eastAsia="en-US"/>
              </w:rPr>
              <w:t>izvajalc</w:t>
            </w:r>
            <w:r w:rsidR="005E3F32">
              <w:rPr>
                <w:rFonts w:eastAsia="Calibri"/>
                <w:b w:val="0"/>
                <w:color w:val="000000" w:themeColor="text1"/>
                <w:sz w:val="20"/>
                <w:lang w:eastAsia="en-US"/>
              </w:rPr>
              <w:t>u</w:t>
            </w:r>
            <w:r w:rsidR="000C7D58" w:rsidRPr="00F256B1">
              <w:rPr>
                <w:rFonts w:eastAsia="Calibri"/>
                <w:b w:val="0"/>
                <w:color w:val="000000" w:themeColor="text1"/>
                <w:sz w:val="20"/>
                <w:lang w:eastAsia="en-US"/>
              </w:rPr>
              <w:t xml:space="preserve"> (naziv, naslov, davčna številka, odgovorna oseba, elektronski naslov, telefonska številka in transakcijski račun); </w:t>
            </w:r>
          </w:p>
          <w:p w14:paraId="468AF8D4" w14:textId="5F64EFB2" w:rsidR="000C7D58" w:rsidRPr="00F256B1" w:rsidRDefault="000C7D58" w:rsidP="005D0BE2">
            <w:pPr>
              <w:pStyle w:val="Oddelek"/>
              <w:numPr>
                <w:ilvl w:val="0"/>
                <w:numId w:val="23"/>
              </w:numPr>
              <w:overflowPunct/>
              <w:autoSpaceDE/>
              <w:autoSpaceDN/>
              <w:adjustRightInd/>
              <w:spacing w:before="0" w:after="0" w:line="360" w:lineRule="auto"/>
              <w:jc w:val="both"/>
              <w:textAlignment w:val="auto"/>
              <w:rPr>
                <w:rFonts w:eastAsia="Calibri"/>
                <w:b w:val="0"/>
                <w:color w:val="000000" w:themeColor="text1"/>
                <w:sz w:val="20"/>
                <w:lang w:eastAsia="en-US"/>
              </w:rPr>
            </w:pPr>
            <w:r w:rsidRPr="00F256B1">
              <w:rPr>
                <w:rFonts w:eastAsia="Calibri"/>
                <w:b w:val="0"/>
                <w:color w:val="000000" w:themeColor="text1"/>
                <w:sz w:val="20"/>
                <w:lang w:eastAsia="en-US"/>
              </w:rPr>
              <w:t>ime</w:t>
            </w:r>
            <w:r w:rsidR="000A2E9A">
              <w:rPr>
                <w:rFonts w:eastAsia="Calibri"/>
                <w:b w:val="0"/>
                <w:color w:val="000000" w:themeColor="text1"/>
                <w:sz w:val="20"/>
                <w:lang w:eastAsia="en-US"/>
              </w:rPr>
              <w:t>,</w:t>
            </w:r>
            <w:r w:rsidRPr="00F256B1">
              <w:rPr>
                <w:rFonts w:eastAsia="Calibri"/>
                <w:b w:val="0"/>
                <w:color w:val="000000" w:themeColor="text1"/>
                <w:sz w:val="20"/>
                <w:lang w:eastAsia="en-US"/>
              </w:rPr>
              <w:t xml:space="preserve"> priimek</w:t>
            </w:r>
            <w:r w:rsidR="00C4153F">
              <w:rPr>
                <w:rFonts w:eastAsia="Calibri"/>
                <w:b w:val="0"/>
                <w:color w:val="000000" w:themeColor="text1"/>
                <w:sz w:val="20"/>
                <w:lang w:eastAsia="en-US"/>
              </w:rPr>
              <w:t xml:space="preserve">, naslov </w:t>
            </w:r>
            <w:r w:rsidR="00DA6AD4">
              <w:rPr>
                <w:rFonts w:eastAsia="Calibri"/>
                <w:b w:val="0"/>
                <w:color w:val="000000" w:themeColor="text1"/>
                <w:sz w:val="20"/>
                <w:lang w:eastAsia="en-US"/>
              </w:rPr>
              <w:t>stalnega ali začasnega prebivališča (v nadaljnjem besedilu: naslov bivališča)</w:t>
            </w:r>
            <w:r w:rsidRPr="00F256B1">
              <w:rPr>
                <w:rFonts w:eastAsia="Calibri"/>
                <w:b w:val="0"/>
                <w:color w:val="000000" w:themeColor="text1"/>
                <w:sz w:val="20"/>
                <w:lang w:eastAsia="en-US"/>
              </w:rPr>
              <w:t xml:space="preserve"> </w:t>
            </w:r>
            <w:r w:rsidR="000A2E9A">
              <w:rPr>
                <w:rFonts w:eastAsia="Calibri"/>
                <w:b w:val="0"/>
                <w:color w:val="000000" w:themeColor="text1"/>
                <w:sz w:val="20"/>
                <w:lang w:eastAsia="en-US"/>
              </w:rPr>
              <w:t xml:space="preserve">in EMŠO </w:t>
            </w:r>
            <w:r w:rsidRPr="00F256B1">
              <w:rPr>
                <w:rFonts w:eastAsia="Calibri"/>
                <w:b w:val="0"/>
                <w:color w:val="000000" w:themeColor="text1"/>
                <w:sz w:val="20"/>
                <w:lang w:eastAsia="en-US"/>
              </w:rPr>
              <w:t>zaposlenega</w:t>
            </w:r>
            <w:r w:rsidR="000A2E9A">
              <w:rPr>
                <w:rFonts w:eastAsia="Calibri"/>
                <w:b w:val="0"/>
                <w:color w:val="000000" w:themeColor="text1"/>
                <w:sz w:val="20"/>
                <w:lang w:eastAsia="en-US"/>
              </w:rPr>
              <w:t>,</w:t>
            </w:r>
            <w:r w:rsidRPr="00F256B1">
              <w:rPr>
                <w:rFonts w:eastAsia="Calibri"/>
                <w:b w:val="0"/>
                <w:color w:val="000000" w:themeColor="text1"/>
                <w:sz w:val="20"/>
                <w:lang w:eastAsia="en-US"/>
              </w:rPr>
              <w:t xml:space="preserve"> za katerega izvajalec uveljavlja sofinanciranje NPK, vrsto NPK s specifikacijo in višino posameznega stroška iz drugega odstavka tega člena ter kopijo javno veljavne listine o pridobljeni NPK v skladu s tem členom;</w:t>
            </w:r>
          </w:p>
          <w:p w14:paraId="5C78A791" w14:textId="77777777" w:rsidR="000C7D58" w:rsidRPr="00F256B1" w:rsidRDefault="000C7D58" w:rsidP="005D0BE2">
            <w:pPr>
              <w:pStyle w:val="Oddelek"/>
              <w:numPr>
                <w:ilvl w:val="0"/>
                <w:numId w:val="23"/>
              </w:numPr>
              <w:overflowPunct/>
              <w:autoSpaceDE/>
              <w:autoSpaceDN/>
              <w:adjustRightInd/>
              <w:spacing w:before="0" w:after="0" w:line="360" w:lineRule="auto"/>
              <w:jc w:val="both"/>
              <w:textAlignment w:val="auto"/>
              <w:rPr>
                <w:rFonts w:eastAsia="Calibri"/>
                <w:b w:val="0"/>
                <w:color w:val="000000" w:themeColor="text1"/>
                <w:sz w:val="20"/>
                <w:lang w:eastAsia="en-US"/>
              </w:rPr>
            </w:pPr>
            <w:r w:rsidRPr="00F256B1">
              <w:rPr>
                <w:rFonts w:eastAsia="Calibri"/>
                <w:b w:val="0"/>
                <w:color w:val="000000" w:themeColor="text1"/>
                <w:sz w:val="20"/>
                <w:lang w:eastAsia="en-US"/>
              </w:rPr>
              <w:t xml:space="preserve">skupno višino stroškov iz drugega odstavka tega člena za vse zaposlene, za katere izvajalec uveljavlja sofinanciranje iz prejšnje alineje; </w:t>
            </w:r>
          </w:p>
          <w:p w14:paraId="1BC15B9E" w14:textId="759B3905" w:rsidR="000C7D58" w:rsidRPr="00F256B1" w:rsidRDefault="000C7D58" w:rsidP="005D0BE2">
            <w:pPr>
              <w:pStyle w:val="Oddelek"/>
              <w:numPr>
                <w:ilvl w:val="0"/>
                <w:numId w:val="23"/>
              </w:numPr>
              <w:overflowPunct/>
              <w:autoSpaceDE/>
              <w:autoSpaceDN/>
              <w:adjustRightInd/>
              <w:spacing w:before="0" w:after="0" w:line="360" w:lineRule="auto"/>
              <w:jc w:val="both"/>
              <w:textAlignment w:val="auto"/>
              <w:rPr>
                <w:rFonts w:eastAsia="Calibri"/>
                <w:b w:val="0"/>
                <w:color w:val="000000" w:themeColor="text1"/>
                <w:sz w:val="20"/>
                <w:lang w:eastAsia="en-US"/>
              </w:rPr>
            </w:pPr>
            <w:r w:rsidRPr="00F256B1">
              <w:rPr>
                <w:rFonts w:eastAsia="Calibri"/>
                <w:b w:val="0"/>
                <w:color w:val="000000" w:themeColor="text1"/>
                <w:sz w:val="20"/>
                <w:lang w:eastAsia="en-US"/>
              </w:rPr>
              <w:t xml:space="preserve">dokazilo o plačilu računa za stroške iz </w:t>
            </w:r>
            <w:r w:rsidR="00C44011">
              <w:rPr>
                <w:rFonts w:eastAsia="Calibri"/>
                <w:b w:val="0"/>
                <w:color w:val="000000" w:themeColor="text1"/>
                <w:sz w:val="20"/>
                <w:lang w:eastAsia="en-US"/>
              </w:rPr>
              <w:t>tretjega</w:t>
            </w:r>
            <w:r w:rsidRPr="00F256B1">
              <w:rPr>
                <w:rFonts w:eastAsia="Calibri"/>
                <w:b w:val="0"/>
                <w:color w:val="000000" w:themeColor="text1"/>
                <w:sz w:val="20"/>
                <w:lang w:eastAsia="en-US"/>
              </w:rPr>
              <w:t xml:space="preserve"> odstavka tega člena</w:t>
            </w:r>
            <w:r w:rsidR="004D15F9">
              <w:rPr>
                <w:rFonts w:eastAsia="Calibri"/>
                <w:b w:val="0"/>
                <w:color w:val="000000" w:themeColor="text1"/>
                <w:sz w:val="20"/>
                <w:lang w:eastAsia="en-US"/>
              </w:rPr>
              <w:t xml:space="preserve"> in</w:t>
            </w:r>
          </w:p>
          <w:p w14:paraId="63E46C20" w14:textId="3B4F4DB5" w:rsidR="000C7D58" w:rsidRPr="00F256B1" w:rsidRDefault="000C7D58" w:rsidP="005D0BE2">
            <w:pPr>
              <w:pStyle w:val="Oddelek"/>
              <w:numPr>
                <w:ilvl w:val="0"/>
                <w:numId w:val="23"/>
              </w:numPr>
              <w:overflowPunct/>
              <w:autoSpaceDE/>
              <w:autoSpaceDN/>
              <w:adjustRightInd/>
              <w:spacing w:before="0" w:after="0" w:line="360" w:lineRule="auto"/>
              <w:jc w:val="both"/>
              <w:textAlignment w:val="auto"/>
              <w:rPr>
                <w:rFonts w:eastAsia="Calibri"/>
                <w:b w:val="0"/>
                <w:color w:val="000000" w:themeColor="text1"/>
                <w:sz w:val="20"/>
                <w:lang w:eastAsia="en-US"/>
              </w:rPr>
            </w:pPr>
            <w:r w:rsidRPr="00F256B1">
              <w:rPr>
                <w:rFonts w:eastAsia="Calibri"/>
                <w:b w:val="0"/>
                <w:color w:val="000000" w:themeColor="text1"/>
                <w:sz w:val="20"/>
                <w:lang w:eastAsia="en-US"/>
              </w:rPr>
              <w:t xml:space="preserve">pogodbo </w:t>
            </w:r>
            <w:r w:rsidR="00174A05">
              <w:rPr>
                <w:rFonts w:eastAsia="Calibri"/>
                <w:b w:val="0"/>
                <w:color w:val="000000" w:themeColor="text1"/>
                <w:sz w:val="20"/>
                <w:lang w:eastAsia="en-US"/>
              </w:rPr>
              <w:t>iz šestega in sedmega odstavka tega člena</w:t>
            </w:r>
            <w:r w:rsidRPr="00F256B1">
              <w:rPr>
                <w:rFonts w:eastAsia="Calibri"/>
                <w:b w:val="0"/>
                <w:color w:val="000000" w:themeColor="text1"/>
                <w:sz w:val="20"/>
                <w:lang w:eastAsia="en-US"/>
              </w:rPr>
              <w:t>.</w:t>
            </w:r>
          </w:p>
          <w:p w14:paraId="4D14FC83" w14:textId="77777777" w:rsidR="000C7D58" w:rsidRPr="00F256B1" w:rsidRDefault="000C7D58" w:rsidP="005D0BE2">
            <w:pPr>
              <w:spacing w:after="0" w:line="360" w:lineRule="auto"/>
              <w:jc w:val="both"/>
              <w:rPr>
                <w:rFonts w:cs="Arial"/>
                <w:color w:val="000000" w:themeColor="text1"/>
              </w:rPr>
            </w:pPr>
          </w:p>
          <w:p w14:paraId="39281537" w14:textId="0DBC0193" w:rsidR="000C7D58" w:rsidRPr="00F256B1" w:rsidRDefault="000C7D58" w:rsidP="005D0BE2">
            <w:pPr>
              <w:spacing w:after="0" w:line="360" w:lineRule="auto"/>
              <w:jc w:val="both"/>
              <w:rPr>
                <w:rFonts w:cs="Arial"/>
                <w:color w:val="000000" w:themeColor="text1"/>
              </w:rPr>
            </w:pPr>
            <w:bookmarkStart w:id="12" w:name="_Hlk152259905"/>
            <w:r w:rsidRPr="00F256B1">
              <w:rPr>
                <w:rFonts w:cs="Arial"/>
                <w:color w:val="000000" w:themeColor="text1"/>
              </w:rPr>
              <w:t>(1</w:t>
            </w:r>
            <w:r w:rsidR="004313F5" w:rsidRPr="00F256B1">
              <w:rPr>
                <w:rFonts w:cs="Arial"/>
                <w:color w:val="000000" w:themeColor="text1"/>
              </w:rPr>
              <w:t>0</w:t>
            </w:r>
            <w:r w:rsidRPr="00F256B1">
              <w:rPr>
                <w:rFonts w:cs="Arial"/>
                <w:color w:val="000000" w:themeColor="text1"/>
              </w:rPr>
              <w:t>) Ministrstvo izvrši plačilo zahtevka iz tega člena v 30 dneh od prejema popolnega zahtevka.</w:t>
            </w:r>
          </w:p>
          <w:bookmarkEnd w:id="12"/>
          <w:p w14:paraId="376CB420" w14:textId="77777777" w:rsidR="000C7D58" w:rsidRPr="00F256B1" w:rsidRDefault="000C7D58" w:rsidP="005D0BE2">
            <w:pPr>
              <w:spacing w:after="0" w:line="360" w:lineRule="auto"/>
              <w:jc w:val="both"/>
              <w:rPr>
                <w:rFonts w:cs="Arial"/>
                <w:color w:val="000000" w:themeColor="text1"/>
              </w:rPr>
            </w:pPr>
          </w:p>
          <w:p w14:paraId="6046F60E" w14:textId="29E24C6A" w:rsidR="000C7D58" w:rsidRPr="00F256B1" w:rsidRDefault="000C7D58" w:rsidP="005D0BE2">
            <w:pPr>
              <w:spacing w:after="0" w:line="360" w:lineRule="auto"/>
              <w:jc w:val="both"/>
              <w:rPr>
                <w:rFonts w:cs="Arial"/>
                <w:color w:val="000000" w:themeColor="text1"/>
              </w:rPr>
            </w:pPr>
            <w:r w:rsidRPr="00F256B1">
              <w:rPr>
                <w:rFonts w:cs="Arial"/>
                <w:color w:val="000000" w:themeColor="text1"/>
              </w:rPr>
              <w:t>(1</w:t>
            </w:r>
            <w:r w:rsidR="004313F5" w:rsidRPr="00F256B1">
              <w:rPr>
                <w:rFonts w:cs="Arial"/>
                <w:color w:val="000000" w:themeColor="text1"/>
              </w:rPr>
              <w:t>1</w:t>
            </w:r>
            <w:r w:rsidRPr="00F256B1">
              <w:rPr>
                <w:rFonts w:cs="Arial"/>
                <w:color w:val="000000" w:themeColor="text1"/>
              </w:rPr>
              <w:t>) Za potrebe inšpekcijskega nadzora se dokumentacija, povezana z izplačilom sredstev iz tega člena, hrani najmanj pet let.</w:t>
            </w:r>
          </w:p>
          <w:p w14:paraId="2CC80548" w14:textId="77777777" w:rsidR="000C7D58" w:rsidRPr="00F256B1" w:rsidRDefault="000C7D58" w:rsidP="005D0BE2">
            <w:pPr>
              <w:spacing w:after="0" w:line="360" w:lineRule="auto"/>
              <w:jc w:val="both"/>
              <w:rPr>
                <w:rFonts w:cs="Arial"/>
                <w:color w:val="000000" w:themeColor="text1"/>
              </w:rPr>
            </w:pPr>
          </w:p>
          <w:p w14:paraId="107F6B68" w14:textId="33831598" w:rsidR="000C7D58" w:rsidRPr="00F256B1" w:rsidRDefault="000C7D58" w:rsidP="005D0BE2">
            <w:pPr>
              <w:spacing w:after="0" w:line="360" w:lineRule="auto"/>
              <w:jc w:val="both"/>
              <w:rPr>
                <w:rFonts w:cs="Arial"/>
                <w:color w:val="000000" w:themeColor="text1"/>
              </w:rPr>
            </w:pPr>
            <w:r w:rsidRPr="00F256B1">
              <w:rPr>
                <w:rFonts w:cs="Arial"/>
                <w:color w:val="000000" w:themeColor="text1"/>
              </w:rPr>
              <w:t>(1</w:t>
            </w:r>
            <w:r w:rsidR="004313F5" w:rsidRPr="00F256B1">
              <w:rPr>
                <w:rFonts w:cs="Arial"/>
                <w:color w:val="000000" w:themeColor="text1"/>
              </w:rPr>
              <w:t>2</w:t>
            </w:r>
            <w:r w:rsidRPr="00F256B1">
              <w:rPr>
                <w:rFonts w:cs="Arial"/>
                <w:color w:val="000000" w:themeColor="text1"/>
              </w:rPr>
              <w:t>) Za pravilnost vloženih zahtevkov iz tega člena je odgovoren izvajalec.</w:t>
            </w:r>
          </w:p>
          <w:p w14:paraId="713DA3EF" w14:textId="2C639D10" w:rsidR="00187AC5" w:rsidRPr="00F256B1" w:rsidRDefault="00187AC5" w:rsidP="005D0BE2">
            <w:pPr>
              <w:spacing w:after="0" w:line="360" w:lineRule="auto"/>
              <w:jc w:val="both"/>
              <w:rPr>
                <w:rFonts w:cs="Arial"/>
                <w:color w:val="000000" w:themeColor="text1"/>
              </w:rPr>
            </w:pPr>
          </w:p>
          <w:p w14:paraId="048D370C" w14:textId="38857EBB" w:rsidR="00552685" w:rsidRPr="00F256B1" w:rsidRDefault="00552685" w:rsidP="005D0BE2">
            <w:pPr>
              <w:spacing w:after="0" w:line="360" w:lineRule="auto"/>
              <w:jc w:val="both"/>
              <w:rPr>
                <w:rFonts w:cs="Arial"/>
                <w:color w:val="000000" w:themeColor="text1"/>
              </w:rPr>
            </w:pPr>
          </w:p>
          <w:p w14:paraId="36846099" w14:textId="1424D42A" w:rsidR="00187AC5" w:rsidRPr="00F256B1" w:rsidRDefault="00187AC5" w:rsidP="005D0BE2">
            <w:pPr>
              <w:pStyle w:val="Odstavekseznama"/>
              <w:numPr>
                <w:ilvl w:val="0"/>
                <w:numId w:val="15"/>
              </w:numPr>
              <w:spacing w:after="0" w:line="360" w:lineRule="auto"/>
              <w:ind w:left="357" w:firstLine="0"/>
              <w:jc w:val="center"/>
              <w:rPr>
                <w:rFonts w:cs="Arial"/>
                <w:color w:val="000000" w:themeColor="text1"/>
              </w:rPr>
            </w:pPr>
            <w:bookmarkStart w:id="13" w:name="_Ref149053473"/>
            <w:r w:rsidRPr="00F256B1">
              <w:rPr>
                <w:rFonts w:cs="Arial"/>
                <w:color w:val="000000" w:themeColor="text1"/>
              </w:rPr>
              <w:t>člen</w:t>
            </w:r>
            <w:bookmarkEnd w:id="13"/>
          </w:p>
          <w:p w14:paraId="0F7AAEB1" w14:textId="77777777" w:rsidR="00187AC5" w:rsidRPr="00F256B1" w:rsidRDefault="00187AC5" w:rsidP="005D0BE2">
            <w:pPr>
              <w:pStyle w:val="Odstavekseznama"/>
              <w:spacing w:after="0" w:line="360" w:lineRule="auto"/>
              <w:ind w:left="357"/>
              <w:jc w:val="center"/>
              <w:rPr>
                <w:rFonts w:cs="Arial"/>
                <w:color w:val="000000" w:themeColor="text1"/>
              </w:rPr>
            </w:pPr>
            <w:r w:rsidRPr="00F256B1">
              <w:rPr>
                <w:rFonts w:cs="Arial"/>
                <w:color w:val="000000" w:themeColor="text1"/>
              </w:rPr>
              <w:t>(kadrovske štipendije)</w:t>
            </w:r>
          </w:p>
          <w:p w14:paraId="708C7F5C" w14:textId="77777777" w:rsidR="00187AC5" w:rsidRPr="00F256B1" w:rsidRDefault="00187AC5" w:rsidP="005D0BE2">
            <w:pPr>
              <w:pStyle w:val="Odstavekseznama"/>
              <w:spacing w:after="0" w:line="360" w:lineRule="auto"/>
              <w:ind w:left="0"/>
              <w:jc w:val="center"/>
              <w:rPr>
                <w:rFonts w:cs="Arial"/>
                <w:color w:val="000000" w:themeColor="text1"/>
              </w:rPr>
            </w:pPr>
          </w:p>
          <w:p w14:paraId="7457A9AC" w14:textId="6F10D445" w:rsidR="001F579A" w:rsidRPr="00F256B1" w:rsidRDefault="001F579A" w:rsidP="005D0BE2">
            <w:pPr>
              <w:pStyle w:val="Pripombabesedilo"/>
              <w:spacing w:after="0" w:line="360" w:lineRule="auto"/>
              <w:jc w:val="both"/>
              <w:rPr>
                <w:rFonts w:cs="Arial"/>
                <w:color w:val="000000" w:themeColor="text1"/>
                <w:szCs w:val="22"/>
              </w:rPr>
            </w:pPr>
            <w:r w:rsidRPr="00F256B1">
              <w:rPr>
                <w:rFonts w:cs="Arial"/>
                <w:color w:val="000000" w:themeColor="text1"/>
                <w:szCs w:val="22"/>
              </w:rPr>
              <w:t>(1) Skladno z drugim odstavkom 8. člena Zakona o štipendiranju (Uradni list RS, št. 56/13, 99/13 – ZUPJS-C, 8/16, 61/17 – ZUPŠ, 31/18 in 54/22 – ZUPŠ-1; v nadaljnjem besedilu: Zštip-1) se Javnemu štipendijskemu</w:t>
            </w:r>
            <w:r w:rsidR="78291FD9" w:rsidRPr="00F256B1">
              <w:rPr>
                <w:rFonts w:cs="Arial"/>
                <w:color w:val="000000" w:themeColor="text1"/>
                <w:szCs w:val="22"/>
              </w:rPr>
              <w:t>, razvojnemu, invalidskemu in preživninskemu</w:t>
            </w:r>
            <w:r w:rsidR="204C7508" w:rsidRPr="00F256B1">
              <w:rPr>
                <w:rFonts w:cs="Arial"/>
                <w:color w:val="000000" w:themeColor="text1"/>
                <w:szCs w:val="22"/>
              </w:rPr>
              <w:t xml:space="preserve"> skladu</w:t>
            </w:r>
            <w:r w:rsidR="71243F96" w:rsidRPr="00F256B1">
              <w:rPr>
                <w:rFonts w:cs="Arial"/>
                <w:color w:val="000000" w:themeColor="text1"/>
                <w:szCs w:val="22"/>
              </w:rPr>
              <w:t xml:space="preserve"> Republike Slovenije</w:t>
            </w:r>
            <w:r w:rsidRPr="00F256B1">
              <w:rPr>
                <w:rFonts w:cs="Arial"/>
                <w:color w:val="000000" w:themeColor="text1"/>
                <w:szCs w:val="22"/>
              </w:rPr>
              <w:t xml:space="preserve"> (v nadaljnjem besedilu: Sklad) iz proračuna Republike Slovenije zagotovijo sredstva za sofinanciranje kadrovskih štipendij (v nadaljnjem besedilu: štipendija) </w:t>
            </w:r>
            <w:r w:rsidR="00D86DA3">
              <w:rPr>
                <w:rFonts w:cs="Arial"/>
                <w:color w:val="000000" w:themeColor="text1"/>
                <w:szCs w:val="22"/>
              </w:rPr>
              <w:t>izvajalcu</w:t>
            </w:r>
            <w:r w:rsidRPr="00F256B1">
              <w:rPr>
                <w:rFonts w:cs="Arial"/>
                <w:color w:val="000000" w:themeColor="text1"/>
                <w:szCs w:val="22"/>
              </w:rPr>
              <w:t xml:space="preserve">, ki v mreži javne službe opravlja socialnovarstveno storitev institucionalnega varstva, vodenja, varstva ter zaposlitve pod posebnimi </w:t>
            </w:r>
            <w:r w:rsidRPr="00F256B1">
              <w:rPr>
                <w:rFonts w:cs="Arial"/>
                <w:color w:val="000000" w:themeColor="text1"/>
                <w:szCs w:val="22"/>
              </w:rPr>
              <w:lastRenderedPageBreak/>
              <w:t>pogoji oziroma pomoči družini na domu v skladu s predpisi s področja socialnega varstva in izvajalc</w:t>
            </w:r>
            <w:r w:rsidR="00D86DA3">
              <w:rPr>
                <w:rFonts w:cs="Arial"/>
                <w:color w:val="000000" w:themeColor="text1"/>
                <w:szCs w:val="22"/>
              </w:rPr>
              <w:t>u</w:t>
            </w:r>
            <w:r w:rsidRPr="00F256B1">
              <w:rPr>
                <w:rFonts w:cs="Arial"/>
                <w:color w:val="000000" w:themeColor="text1"/>
                <w:szCs w:val="22"/>
              </w:rPr>
              <w:t>, ki opravlja dolgotrajno oskrbo v skladu s predpisi s področja dolgotrajne oskrbe v javni mreži (v nadaljnjem besedilu: delodajalec).</w:t>
            </w:r>
          </w:p>
          <w:p w14:paraId="62151A3A" w14:textId="77777777" w:rsidR="001F579A" w:rsidRPr="00F256B1" w:rsidRDefault="001F579A" w:rsidP="005D0BE2">
            <w:pPr>
              <w:pStyle w:val="Pripombabesedilo"/>
              <w:spacing w:after="0" w:line="360" w:lineRule="auto"/>
              <w:jc w:val="both"/>
              <w:rPr>
                <w:rFonts w:cs="Arial"/>
                <w:color w:val="000000" w:themeColor="text1"/>
                <w:szCs w:val="22"/>
              </w:rPr>
            </w:pPr>
          </w:p>
          <w:p w14:paraId="5E9C0EE4" w14:textId="63C765BF" w:rsidR="001F579A" w:rsidRPr="00F256B1" w:rsidRDefault="001F579A" w:rsidP="005D0BE2">
            <w:pPr>
              <w:pStyle w:val="Pripombabesedilo"/>
              <w:spacing w:after="0" w:line="360" w:lineRule="auto"/>
              <w:jc w:val="both"/>
              <w:rPr>
                <w:rFonts w:cs="Arial"/>
                <w:color w:val="000000" w:themeColor="text1"/>
                <w:szCs w:val="22"/>
              </w:rPr>
            </w:pPr>
            <w:r w:rsidRPr="00F256B1">
              <w:rPr>
                <w:rFonts w:cs="Arial"/>
                <w:color w:val="000000" w:themeColor="text1"/>
                <w:szCs w:val="22"/>
              </w:rPr>
              <w:t xml:space="preserve">(2) Sklad za namen priprave javnega razpisa za štipendije </w:t>
            </w:r>
            <w:r w:rsidR="0C0A39CF" w:rsidRPr="00F256B1">
              <w:rPr>
                <w:rFonts w:cs="Arial"/>
                <w:color w:val="000000" w:themeColor="text1"/>
                <w:szCs w:val="22"/>
              </w:rPr>
              <w:t xml:space="preserve">izvede analizo potreb po zaposlitvah na težje zaposljivih delovnih mestih pri delodajalcih z uporabo </w:t>
            </w:r>
            <w:r w:rsidR="5894130D" w:rsidRPr="00F256B1">
              <w:rPr>
                <w:rFonts w:cs="Arial"/>
                <w:color w:val="000000" w:themeColor="text1"/>
                <w:szCs w:val="22"/>
              </w:rPr>
              <w:t>razpoložljivih</w:t>
            </w:r>
            <w:r w:rsidRPr="00F256B1">
              <w:rPr>
                <w:rFonts w:cs="Arial"/>
                <w:color w:val="000000" w:themeColor="text1"/>
                <w:szCs w:val="22"/>
              </w:rPr>
              <w:t xml:space="preserve"> </w:t>
            </w:r>
            <w:r w:rsidR="204C7508" w:rsidRPr="00F256B1">
              <w:rPr>
                <w:rFonts w:cs="Arial"/>
                <w:color w:val="000000" w:themeColor="text1"/>
                <w:szCs w:val="22"/>
              </w:rPr>
              <w:t>podatk</w:t>
            </w:r>
            <w:r w:rsidR="0280C3FE" w:rsidRPr="00F256B1">
              <w:rPr>
                <w:rFonts w:cs="Arial"/>
                <w:color w:val="000000" w:themeColor="text1"/>
                <w:szCs w:val="22"/>
              </w:rPr>
              <w:t xml:space="preserve">ov </w:t>
            </w:r>
            <w:r w:rsidRPr="00F256B1">
              <w:rPr>
                <w:rFonts w:cs="Arial"/>
                <w:color w:val="000000" w:themeColor="text1"/>
                <w:szCs w:val="22"/>
              </w:rPr>
              <w:t xml:space="preserve">o objavljenih prostih delovnih mestih v socialnem varstvu in dolgotrajni oskrbi iz evidenc </w:t>
            </w:r>
            <w:r w:rsidR="3A9A4652" w:rsidRPr="00F256B1">
              <w:rPr>
                <w:rFonts w:cs="Arial"/>
                <w:color w:val="000000" w:themeColor="text1"/>
                <w:szCs w:val="22"/>
              </w:rPr>
              <w:t xml:space="preserve">kot tudi drugih raziskav </w:t>
            </w:r>
            <w:r w:rsidRPr="00F256B1">
              <w:rPr>
                <w:rFonts w:cs="Arial"/>
                <w:color w:val="000000" w:themeColor="text1"/>
                <w:szCs w:val="22"/>
              </w:rPr>
              <w:t>Zavoda Republike Slovenije za zaposlovanje</w:t>
            </w:r>
            <w:r w:rsidR="61B2C24B" w:rsidRPr="00F256B1">
              <w:rPr>
                <w:rFonts w:cs="Arial"/>
                <w:color w:val="000000" w:themeColor="text1"/>
                <w:szCs w:val="22"/>
              </w:rPr>
              <w:t>, Statističnega urada Republike Slovenije in Skupnosti socialnih zavodov Slovenije ter</w:t>
            </w:r>
            <w:r w:rsidRPr="00F256B1">
              <w:rPr>
                <w:rFonts w:cs="Arial"/>
                <w:color w:val="000000" w:themeColor="text1"/>
                <w:szCs w:val="22"/>
              </w:rPr>
              <w:t xml:space="preserve"> na tej podlagi izvede poziv delodajalcem za prijavo potreb po </w:t>
            </w:r>
            <w:r w:rsidR="088ECF00" w:rsidRPr="00F256B1">
              <w:rPr>
                <w:rFonts w:cs="Arial"/>
                <w:color w:val="000000" w:themeColor="text1"/>
                <w:szCs w:val="22"/>
              </w:rPr>
              <w:t>zaposlitvah na ne</w:t>
            </w:r>
            <w:r w:rsidRPr="00F256B1">
              <w:rPr>
                <w:rFonts w:cs="Arial"/>
                <w:color w:val="000000" w:themeColor="text1"/>
                <w:szCs w:val="22"/>
              </w:rPr>
              <w:t>zaseden</w:t>
            </w:r>
            <w:r w:rsidR="73C2FA09" w:rsidRPr="00F256B1">
              <w:rPr>
                <w:rFonts w:cs="Arial"/>
                <w:color w:val="000000" w:themeColor="text1"/>
                <w:szCs w:val="22"/>
              </w:rPr>
              <w:t>ih</w:t>
            </w:r>
            <w:r w:rsidRPr="00F256B1">
              <w:rPr>
                <w:rFonts w:cs="Arial"/>
                <w:color w:val="000000" w:themeColor="text1"/>
                <w:szCs w:val="22"/>
              </w:rPr>
              <w:t xml:space="preserve"> prostih delovnih mest</w:t>
            </w:r>
            <w:r w:rsidR="3C03903D" w:rsidRPr="00F256B1">
              <w:rPr>
                <w:rFonts w:cs="Arial"/>
                <w:color w:val="000000" w:themeColor="text1"/>
                <w:szCs w:val="22"/>
              </w:rPr>
              <w:t>ih</w:t>
            </w:r>
            <w:r w:rsidRPr="00F256B1">
              <w:rPr>
                <w:rFonts w:cs="Arial"/>
                <w:color w:val="000000" w:themeColor="text1"/>
                <w:szCs w:val="22"/>
              </w:rPr>
              <w:t xml:space="preserve"> v socialnem varstvu in dolgotrajni oskrbi. Na podlagi pridobljenih podatkov </w:t>
            </w:r>
            <w:r w:rsidR="5557365D" w:rsidRPr="00F256B1">
              <w:rPr>
                <w:rFonts w:cs="Arial"/>
                <w:color w:val="000000" w:themeColor="text1"/>
                <w:szCs w:val="22"/>
              </w:rPr>
              <w:t>in izvedene analize</w:t>
            </w:r>
            <w:r w:rsidRPr="00F256B1">
              <w:rPr>
                <w:rFonts w:cs="Arial"/>
                <w:color w:val="000000" w:themeColor="text1"/>
                <w:szCs w:val="22"/>
              </w:rPr>
              <w:t xml:space="preserve"> pripravi predlog, ki vsebuje najmanj podatek o delovnih mestih za podelitev štipendij, številu posameznih delovnih mest za podelitev štipendije in višino štipendije za posamezno delovno mesto.</w:t>
            </w:r>
          </w:p>
          <w:p w14:paraId="23F42948" w14:textId="77777777" w:rsidR="001F579A" w:rsidRPr="00F256B1" w:rsidRDefault="001F579A" w:rsidP="005D0BE2">
            <w:pPr>
              <w:spacing w:after="0" w:line="360" w:lineRule="auto"/>
              <w:jc w:val="both"/>
              <w:rPr>
                <w:rFonts w:cs="Arial"/>
                <w:color w:val="000000" w:themeColor="text1"/>
              </w:rPr>
            </w:pPr>
          </w:p>
          <w:p w14:paraId="68E06A92" w14:textId="23B9D762" w:rsidR="001F579A" w:rsidRPr="00F256B1" w:rsidRDefault="001F579A" w:rsidP="005D0BE2">
            <w:pPr>
              <w:spacing w:after="0" w:line="360" w:lineRule="auto"/>
              <w:jc w:val="both"/>
              <w:rPr>
                <w:rFonts w:cs="Arial"/>
                <w:color w:val="000000" w:themeColor="text1"/>
              </w:rPr>
            </w:pPr>
            <w:r w:rsidRPr="00F256B1">
              <w:rPr>
                <w:rFonts w:cs="Arial"/>
                <w:color w:val="000000" w:themeColor="text1"/>
              </w:rPr>
              <w:t>(3) Minister</w:t>
            </w:r>
            <w:r w:rsidR="00CC0327">
              <w:rPr>
                <w:rFonts w:cs="Arial"/>
                <w:color w:val="000000" w:themeColor="text1"/>
              </w:rPr>
              <w:t xml:space="preserve"> za solidarno prihodnost </w:t>
            </w:r>
            <w:r w:rsidR="00EF01B5">
              <w:rPr>
                <w:rFonts w:cs="Arial"/>
                <w:color w:val="000000" w:themeColor="text1"/>
              </w:rPr>
              <w:t>(v nadaljnjem besedilu: minister),</w:t>
            </w:r>
            <w:r w:rsidRPr="00F256B1">
              <w:rPr>
                <w:rFonts w:cs="Arial"/>
                <w:color w:val="000000" w:themeColor="text1"/>
              </w:rPr>
              <w:t xml:space="preserve"> na podlagi predloga Sklada s sklepom določi nabor in število delovnih mest za podelitev štipendij</w:t>
            </w:r>
            <w:r w:rsidR="00552685" w:rsidRPr="00F256B1">
              <w:rPr>
                <w:rFonts w:cs="Arial"/>
                <w:color w:val="000000" w:themeColor="text1"/>
              </w:rPr>
              <w:t xml:space="preserve"> </w:t>
            </w:r>
            <w:r w:rsidRPr="00F256B1">
              <w:rPr>
                <w:rFonts w:cs="Arial"/>
                <w:color w:val="000000" w:themeColor="text1"/>
              </w:rPr>
              <w:t>in število razpisanih štipendij na posameznih območjih. Zoper ta sklep ni možna pritožba.</w:t>
            </w:r>
          </w:p>
          <w:p w14:paraId="046564D2" w14:textId="77777777" w:rsidR="001F579A" w:rsidRPr="00F256B1" w:rsidRDefault="001F579A" w:rsidP="005D0BE2">
            <w:pPr>
              <w:pStyle w:val="Pripombabesedilo"/>
              <w:spacing w:after="0" w:line="360" w:lineRule="auto"/>
              <w:jc w:val="both"/>
              <w:rPr>
                <w:rFonts w:cs="Arial"/>
                <w:color w:val="000000" w:themeColor="text1"/>
                <w:szCs w:val="22"/>
              </w:rPr>
            </w:pPr>
          </w:p>
          <w:p w14:paraId="40D9707B" w14:textId="464C3535" w:rsidR="001F579A" w:rsidRPr="00F256B1" w:rsidRDefault="001F579A" w:rsidP="005D0BE2">
            <w:pPr>
              <w:spacing w:after="0" w:line="360" w:lineRule="auto"/>
              <w:jc w:val="both"/>
              <w:rPr>
                <w:rFonts w:cs="Arial"/>
                <w:color w:val="000000" w:themeColor="text1"/>
              </w:rPr>
            </w:pPr>
            <w:r w:rsidRPr="00F256B1">
              <w:rPr>
                <w:rFonts w:cs="Arial"/>
                <w:color w:val="000000" w:themeColor="text1"/>
              </w:rPr>
              <w:t xml:space="preserve">(4) Delodajalec lahko pridobi </w:t>
            </w:r>
            <w:r w:rsidR="648BB2AF" w:rsidRPr="00F256B1">
              <w:rPr>
                <w:rFonts w:cs="Arial"/>
                <w:color w:val="000000" w:themeColor="text1"/>
              </w:rPr>
              <w:t xml:space="preserve">sredstva za </w:t>
            </w:r>
            <w:r w:rsidRPr="00F256B1">
              <w:rPr>
                <w:rFonts w:cs="Arial"/>
                <w:color w:val="000000" w:themeColor="text1"/>
              </w:rPr>
              <w:t>sofinanciranje kadrovske štipendije za dijake in študente, ki so vključeni v izobraževalne oziroma študijske programe za zaposlitev na delovnih mestih pri delodajalcih</w:t>
            </w:r>
            <w:r w:rsidR="008D5037" w:rsidRPr="00F256B1">
              <w:rPr>
                <w:rFonts w:cs="Arial"/>
                <w:color w:val="000000" w:themeColor="text1"/>
              </w:rPr>
              <w:t xml:space="preserve"> in se jim</w:t>
            </w:r>
            <w:r w:rsidRPr="00F256B1">
              <w:rPr>
                <w:rFonts w:cs="Arial"/>
                <w:color w:val="000000" w:themeColor="text1"/>
              </w:rPr>
              <w:t xml:space="preserve"> </w:t>
            </w:r>
            <w:r w:rsidR="007D3519">
              <w:rPr>
                <w:rFonts w:cs="Arial"/>
                <w:color w:val="000000" w:themeColor="text1"/>
              </w:rPr>
              <w:t>sredstva</w:t>
            </w:r>
            <w:r w:rsidR="007D3519" w:rsidRPr="00F256B1">
              <w:rPr>
                <w:rFonts w:cs="Arial"/>
                <w:color w:val="000000" w:themeColor="text1"/>
              </w:rPr>
              <w:t xml:space="preserve"> </w:t>
            </w:r>
            <w:r w:rsidRPr="00F256B1">
              <w:rPr>
                <w:rFonts w:cs="Arial"/>
                <w:color w:val="000000" w:themeColor="text1"/>
              </w:rPr>
              <w:t>dodeljujejo na podlagi javnega razpisa, ki ga Sklad po prejemu sklepa s strani ministrstva, objavi v Uradnem listu Republike Slovenije in vsebuje:</w:t>
            </w:r>
          </w:p>
          <w:p w14:paraId="70BCEE41" w14:textId="084C3E79" w:rsidR="001F579A" w:rsidRPr="00F256B1" w:rsidRDefault="001F579A" w:rsidP="005D0BE2">
            <w:pPr>
              <w:pStyle w:val="Pripombabesedilo"/>
              <w:numPr>
                <w:ilvl w:val="0"/>
                <w:numId w:val="16"/>
              </w:numPr>
              <w:spacing w:after="0" w:line="360" w:lineRule="auto"/>
              <w:jc w:val="both"/>
              <w:rPr>
                <w:rFonts w:cs="Arial"/>
                <w:color w:val="000000" w:themeColor="text1"/>
                <w:szCs w:val="22"/>
              </w:rPr>
            </w:pPr>
            <w:r w:rsidRPr="00F256B1">
              <w:rPr>
                <w:rFonts w:cs="Arial"/>
                <w:color w:val="000000" w:themeColor="text1"/>
                <w:szCs w:val="22"/>
              </w:rPr>
              <w:t>naziv in sedež izvajalca javnega razpisa</w:t>
            </w:r>
            <w:r w:rsidR="00144C2B">
              <w:rPr>
                <w:rFonts w:cs="Arial"/>
                <w:color w:val="000000" w:themeColor="text1"/>
                <w:szCs w:val="22"/>
              </w:rPr>
              <w:t>;</w:t>
            </w:r>
          </w:p>
          <w:p w14:paraId="1B0D3012" w14:textId="1A3AEFDC" w:rsidR="001F579A" w:rsidRPr="00F256B1" w:rsidRDefault="001F579A" w:rsidP="005D0BE2">
            <w:pPr>
              <w:pStyle w:val="Pripombabesedilo"/>
              <w:numPr>
                <w:ilvl w:val="0"/>
                <w:numId w:val="16"/>
              </w:numPr>
              <w:spacing w:after="0" w:line="360" w:lineRule="auto"/>
              <w:jc w:val="both"/>
              <w:rPr>
                <w:rFonts w:cs="Arial"/>
                <w:color w:val="000000" w:themeColor="text1"/>
                <w:szCs w:val="22"/>
              </w:rPr>
            </w:pPr>
            <w:r w:rsidRPr="00F256B1">
              <w:rPr>
                <w:rFonts w:cs="Arial"/>
                <w:color w:val="000000" w:themeColor="text1"/>
                <w:szCs w:val="22"/>
              </w:rPr>
              <w:t>pravno podlago za izvedbo javnega razpisa</w:t>
            </w:r>
            <w:r w:rsidR="00144C2B">
              <w:rPr>
                <w:rFonts w:cs="Arial"/>
                <w:color w:val="000000" w:themeColor="text1"/>
                <w:szCs w:val="22"/>
              </w:rPr>
              <w:t>;</w:t>
            </w:r>
          </w:p>
          <w:p w14:paraId="63F9F123" w14:textId="2E57DA85" w:rsidR="001F579A" w:rsidRPr="00F256B1" w:rsidRDefault="001F579A" w:rsidP="005D0BE2">
            <w:pPr>
              <w:pStyle w:val="Pripombabesedilo"/>
              <w:numPr>
                <w:ilvl w:val="0"/>
                <w:numId w:val="16"/>
              </w:numPr>
              <w:spacing w:after="0" w:line="360" w:lineRule="auto"/>
              <w:jc w:val="both"/>
              <w:rPr>
                <w:rFonts w:cs="Arial"/>
                <w:color w:val="000000" w:themeColor="text1"/>
                <w:szCs w:val="22"/>
              </w:rPr>
            </w:pPr>
            <w:r w:rsidRPr="00F256B1">
              <w:rPr>
                <w:rFonts w:cs="Arial"/>
                <w:color w:val="000000" w:themeColor="text1"/>
                <w:szCs w:val="22"/>
              </w:rPr>
              <w:t>predmet javnega razpisa z navedbo izobraževalnih oziroma študijskih programov za pridobitev izobrazbe, za katere se razpisujejo štipendije</w:t>
            </w:r>
            <w:r w:rsidR="00144C2B">
              <w:rPr>
                <w:rFonts w:cs="Arial"/>
                <w:color w:val="000000" w:themeColor="text1"/>
                <w:szCs w:val="22"/>
              </w:rPr>
              <w:t>;</w:t>
            </w:r>
          </w:p>
          <w:p w14:paraId="788C466E" w14:textId="37A06D53" w:rsidR="001F579A" w:rsidRPr="00F256B1" w:rsidRDefault="001F579A" w:rsidP="005D0BE2">
            <w:pPr>
              <w:pStyle w:val="Pripombabesedilo"/>
              <w:numPr>
                <w:ilvl w:val="0"/>
                <w:numId w:val="16"/>
              </w:numPr>
              <w:spacing w:after="0" w:line="360" w:lineRule="auto"/>
              <w:jc w:val="both"/>
              <w:rPr>
                <w:rFonts w:cs="Arial"/>
                <w:color w:val="000000" w:themeColor="text1"/>
                <w:szCs w:val="22"/>
              </w:rPr>
            </w:pPr>
            <w:r w:rsidRPr="00F256B1">
              <w:rPr>
                <w:rFonts w:cs="Arial"/>
                <w:color w:val="000000" w:themeColor="text1"/>
                <w:szCs w:val="22"/>
              </w:rPr>
              <w:t>pogoje za pridobitev štipendije</w:t>
            </w:r>
            <w:r w:rsidR="00144C2B">
              <w:rPr>
                <w:rFonts w:cs="Arial"/>
                <w:color w:val="000000" w:themeColor="text1"/>
                <w:szCs w:val="22"/>
              </w:rPr>
              <w:t>;</w:t>
            </w:r>
          </w:p>
          <w:p w14:paraId="3876F315" w14:textId="25F46CF2" w:rsidR="001F579A" w:rsidRPr="00F256B1" w:rsidRDefault="001F579A" w:rsidP="005D0BE2">
            <w:pPr>
              <w:pStyle w:val="Pripombabesedilo"/>
              <w:numPr>
                <w:ilvl w:val="0"/>
                <w:numId w:val="16"/>
              </w:numPr>
              <w:spacing w:after="0" w:line="360" w:lineRule="auto"/>
              <w:jc w:val="both"/>
              <w:rPr>
                <w:rFonts w:cs="Arial"/>
                <w:color w:val="000000" w:themeColor="text1"/>
                <w:szCs w:val="22"/>
              </w:rPr>
            </w:pPr>
            <w:r w:rsidRPr="00F256B1">
              <w:rPr>
                <w:rFonts w:cs="Arial"/>
                <w:color w:val="000000" w:themeColor="text1"/>
                <w:szCs w:val="22"/>
              </w:rPr>
              <w:t>merila za dodelitev štipendije</w:t>
            </w:r>
            <w:r w:rsidR="00144C2B">
              <w:rPr>
                <w:rFonts w:cs="Arial"/>
                <w:color w:val="000000" w:themeColor="text1"/>
                <w:szCs w:val="22"/>
              </w:rPr>
              <w:t>;</w:t>
            </w:r>
          </w:p>
          <w:p w14:paraId="46582FB1" w14:textId="183C7216" w:rsidR="001F579A" w:rsidRPr="00F256B1" w:rsidRDefault="001F579A" w:rsidP="005D0BE2">
            <w:pPr>
              <w:pStyle w:val="Pripombabesedilo"/>
              <w:numPr>
                <w:ilvl w:val="0"/>
                <w:numId w:val="16"/>
              </w:numPr>
              <w:spacing w:after="0" w:line="360" w:lineRule="auto"/>
              <w:jc w:val="both"/>
              <w:rPr>
                <w:rFonts w:cs="Arial"/>
                <w:color w:val="000000" w:themeColor="text1"/>
                <w:szCs w:val="22"/>
              </w:rPr>
            </w:pPr>
            <w:r w:rsidRPr="00F256B1">
              <w:rPr>
                <w:rFonts w:cs="Arial"/>
                <w:color w:val="000000" w:themeColor="text1"/>
                <w:szCs w:val="22"/>
              </w:rPr>
              <w:t>rok za prijavo</w:t>
            </w:r>
            <w:r w:rsidR="00144C2B">
              <w:rPr>
                <w:rFonts w:cs="Arial"/>
                <w:color w:val="000000" w:themeColor="text1"/>
                <w:szCs w:val="22"/>
              </w:rPr>
              <w:t>;</w:t>
            </w:r>
          </w:p>
          <w:p w14:paraId="402A6295" w14:textId="0550F34E" w:rsidR="001F579A" w:rsidRPr="00F256B1" w:rsidRDefault="001F579A" w:rsidP="005D0BE2">
            <w:pPr>
              <w:pStyle w:val="Pripombabesedilo"/>
              <w:numPr>
                <w:ilvl w:val="0"/>
                <w:numId w:val="16"/>
              </w:numPr>
              <w:spacing w:after="0" w:line="360" w:lineRule="auto"/>
              <w:jc w:val="both"/>
              <w:rPr>
                <w:rFonts w:cs="Arial"/>
                <w:color w:val="000000" w:themeColor="text1"/>
                <w:szCs w:val="22"/>
              </w:rPr>
            </w:pPr>
            <w:r w:rsidRPr="00F256B1">
              <w:rPr>
                <w:rFonts w:cs="Arial"/>
                <w:color w:val="000000" w:themeColor="text1"/>
                <w:szCs w:val="22"/>
              </w:rPr>
              <w:t>vsebino prijave</w:t>
            </w:r>
            <w:r w:rsidR="00144C2B">
              <w:rPr>
                <w:rFonts w:cs="Arial"/>
                <w:color w:val="000000" w:themeColor="text1"/>
                <w:szCs w:val="22"/>
              </w:rPr>
              <w:t>;</w:t>
            </w:r>
          </w:p>
          <w:p w14:paraId="3514BA55" w14:textId="708D97E5" w:rsidR="001F579A" w:rsidRPr="00F256B1" w:rsidRDefault="001F579A" w:rsidP="005D0BE2">
            <w:pPr>
              <w:pStyle w:val="Pripombabesedilo"/>
              <w:numPr>
                <w:ilvl w:val="0"/>
                <w:numId w:val="16"/>
              </w:numPr>
              <w:spacing w:after="0" w:line="360" w:lineRule="auto"/>
              <w:jc w:val="both"/>
              <w:rPr>
                <w:rFonts w:cs="Arial"/>
                <w:color w:val="000000" w:themeColor="text1"/>
                <w:szCs w:val="22"/>
              </w:rPr>
            </w:pPr>
            <w:r w:rsidRPr="00F256B1">
              <w:rPr>
                <w:rFonts w:cs="Arial"/>
                <w:color w:val="000000" w:themeColor="text1"/>
                <w:szCs w:val="22"/>
              </w:rPr>
              <w:t>dokazila, ki jih je treba priložiti prijavi na javni razpis</w:t>
            </w:r>
            <w:r w:rsidR="004D15F9">
              <w:rPr>
                <w:rFonts w:cs="Arial"/>
                <w:color w:val="000000" w:themeColor="text1"/>
                <w:szCs w:val="22"/>
              </w:rPr>
              <w:t xml:space="preserve"> in</w:t>
            </w:r>
          </w:p>
          <w:p w14:paraId="773D1E4D" w14:textId="77777777" w:rsidR="001F579A" w:rsidRPr="00F256B1" w:rsidRDefault="001F579A" w:rsidP="005D0BE2">
            <w:pPr>
              <w:pStyle w:val="Pripombabesedilo"/>
              <w:numPr>
                <w:ilvl w:val="0"/>
                <w:numId w:val="16"/>
              </w:numPr>
              <w:spacing w:after="0" w:line="360" w:lineRule="auto"/>
              <w:jc w:val="both"/>
              <w:rPr>
                <w:rFonts w:cs="Arial"/>
                <w:color w:val="000000" w:themeColor="text1"/>
                <w:szCs w:val="22"/>
              </w:rPr>
            </w:pPr>
            <w:r w:rsidRPr="00F256B1">
              <w:rPr>
                <w:rFonts w:cs="Arial"/>
                <w:color w:val="000000" w:themeColor="text1"/>
                <w:szCs w:val="22"/>
              </w:rPr>
              <w:t>rok, v katerem bodo kandidati obveščeni o izidu javnega razpisa.</w:t>
            </w:r>
          </w:p>
          <w:p w14:paraId="7EC05E7D" w14:textId="77777777" w:rsidR="001F579A" w:rsidRPr="00F256B1" w:rsidRDefault="001F579A" w:rsidP="005D0BE2">
            <w:pPr>
              <w:pStyle w:val="Pripombabesedilo"/>
              <w:spacing w:after="0" w:line="360" w:lineRule="auto"/>
              <w:jc w:val="both"/>
              <w:rPr>
                <w:rFonts w:cs="Arial"/>
                <w:color w:val="000000" w:themeColor="text1"/>
                <w:szCs w:val="22"/>
              </w:rPr>
            </w:pPr>
          </w:p>
          <w:p w14:paraId="34F5DE9E" w14:textId="7883578D" w:rsidR="001F579A" w:rsidRPr="00F256B1" w:rsidRDefault="001F579A" w:rsidP="005D0BE2">
            <w:pPr>
              <w:pStyle w:val="Pripombabesedilo"/>
              <w:spacing w:after="0" w:line="360" w:lineRule="auto"/>
              <w:jc w:val="both"/>
              <w:rPr>
                <w:rFonts w:cs="Arial"/>
                <w:color w:val="000000" w:themeColor="text1"/>
                <w:szCs w:val="22"/>
              </w:rPr>
            </w:pPr>
            <w:r w:rsidRPr="00F256B1">
              <w:rPr>
                <w:rFonts w:cs="Arial"/>
                <w:color w:val="000000" w:themeColor="text1"/>
                <w:szCs w:val="22"/>
              </w:rPr>
              <w:t xml:space="preserve">(5) </w:t>
            </w:r>
            <w:r w:rsidR="468EB7AD" w:rsidRPr="00F256B1">
              <w:rPr>
                <w:rFonts w:cs="Arial"/>
                <w:color w:val="000000" w:themeColor="text1"/>
                <w:szCs w:val="22"/>
              </w:rPr>
              <w:t>D</w:t>
            </w:r>
            <w:r w:rsidRPr="00F256B1">
              <w:rPr>
                <w:rFonts w:cs="Arial"/>
                <w:color w:val="000000" w:themeColor="text1"/>
                <w:szCs w:val="22"/>
              </w:rPr>
              <w:t>elodajalec</w:t>
            </w:r>
            <w:r w:rsidR="5EC31013" w:rsidRPr="00F256B1">
              <w:rPr>
                <w:rFonts w:cs="Arial"/>
                <w:color w:val="000000" w:themeColor="text1"/>
                <w:szCs w:val="22"/>
              </w:rPr>
              <w:t xml:space="preserve"> je upravičen do sredstev</w:t>
            </w:r>
            <w:r w:rsidRPr="00F256B1">
              <w:rPr>
                <w:rFonts w:cs="Arial"/>
                <w:color w:val="000000" w:themeColor="text1"/>
                <w:szCs w:val="22"/>
              </w:rPr>
              <w:t xml:space="preserve"> za sofinanciranje kadrovske štipendije </w:t>
            </w:r>
            <w:r w:rsidR="00552685" w:rsidRPr="00F256B1">
              <w:rPr>
                <w:rFonts w:cs="Arial"/>
                <w:color w:val="000000" w:themeColor="text1"/>
                <w:szCs w:val="22"/>
              </w:rPr>
              <w:t xml:space="preserve">v višini 200 EUR mesečno </w:t>
            </w:r>
            <w:r w:rsidRPr="00F256B1">
              <w:rPr>
                <w:rFonts w:cs="Arial"/>
                <w:color w:val="000000" w:themeColor="text1"/>
                <w:szCs w:val="22"/>
              </w:rPr>
              <w:t>dijaku zaključnega letnika v primeru srednjega poklicnega in srednjega strokovnega izobraževanja oziroma študentu zaključnega letnika visokošolskega oziroma univerzitetnega izobraževanja, ki se zaveže, da bo po končanem izobraževanju sklenil delovno razmerje z delodajalcem, in sicer na delovnem mestu z zahtevano izobrazbo, ki jo je pridobil v okviru izobraževanja, za katero je bila podeljena štipendija (v nadaljnjem besedilu: štipendist).</w:t>
            </w:r>
          </w:p>
          <w:p w14:paraId="576A1AF4" w14:textId="77777777" w:rsidR="001F579A" w:rsidRPr="00F256B1" w:rsidRDefault="001F579A" w:rsidP="005D0BE2">
            <w:pPr>
              <w:pStyle w:val="Pripombabesedilo"/>
              <w:spacing w:after="0" w:line="360" w:lineRule="auto"/>
              <w:jc w:val="both"/>
              <w:rPr>
                <w:rFonts w:cs="Arial"/>
                <w:color w:val="000000" w:themeColor="text1"/>
                <w:szCs w:val="22"/>
              </w:rPr>
            </w:pPr>
          </w:p>
          <w:p w14:paraId="1C98EE64" w14:textId="2E750483" w:rsidR="001F579A" w:rsidRPr="00F256B1" w:rsidRDefault="001F579A" w:rsidP="005D0BE2">
            <w:pPr>
              <w:pStyle w:val="Pripombabesedilo"/>
              <w:spacing w:after="0" w:line="360" w:lineRule="auto"/>
              <w:jc w:val="both"/>
              <w:rPr>
                <w:rFonts w:cs="Arial"/>
                <w:color w:val="000000" w:themeColor="text1"/>
                <w:szCs w:val="22"/>
              </w:rPr>
            </w:pPr>
            <w:r w:rsidRPr="00F256B1">
              <w:rPr>
                <w:rFonts w:cs="Arial"/>
                <w:color w:val="000000" w:themeColor="text1"/>
                <w:szCs w:val="22"/>
              </w:rPr>
              <w:t xml:space="preserve">(6) Sklad vodi postopke glede štipendiranja v skladu z zakonom, ki ureja področje štipendiranja, </w:t>
            </w:r>
            <w:r w:rsidR="00C95C06" w:rsidRPr="00F256B1">
              <w:rPr>
                <w:rFonts w:cs="Arial"/>
                <w:color w:val="000000" w:themeColor="text1"/>
                <w:szCs w:val="22"/>
              </w:rPr>
              <w:t>če</w:t>
            </w:r>
            <w:r w:rsidRPr="00F256B1">
              <w:rPr>
                <w:rFonts w:cs="Arial"/>
                <w:color w:val="000000" w:themeColor="text1"/>
                <w:szCs w:val="22"/>
              </w:rPr>
              <w:t xml:space="preserve"> ni s tem členom drugače urejeno.</w:t>
            </w:r>
          </w:p>
          <w:p w14:paraId="31FE2D73" w14:textId="77777777" w:rsidR="001F579A" w:rsidRPr="00F256B1" w:rsidRDefault="001F579A" w:rsidP="005D0BE2">
            <w:pPr>
              <w:pStyle w:val="Pripombabesedilo"/>
              <w:spacing w:after="0" w:line="360" w:lineRule="auto"/>
              <w:jc w:val="both"/>
              <w:rPr>
                <w:rFonts w:cs="Arial"/>
                <w:color w:val="000000" w:themeColor="text1"/>
                <w:szCs w:val="22"/>
              </w:rPr>
            </w:pPr>
          </w:p>
          <w:p w14:paraId="7F225450" w14:textId="38D7DD41" w:rsidR="001F579A" w:rsidRPr="00F256B1" w:rsidRDefault="001F579A" w:rsidP="005D0BE2">
            <w:pPr>
              <w:pStyle w:val="Pripombabesedilo"/>
              <w:spacing w:after="0" w:line="360" w:lineRule="auto"/>
              <w:jc w:val="both"/>
              <w:rPr>
                <w:rFonts w:cs="Arial"/>
                <w:color w:val="000000" w:themeColor="text1"/>
                <w:szCs w:val="22"/>
              </w:rPr>
            </w:pPr>
            <w:r w:rsidRPr="00F256B1">
              <w:rPr>
                <w:rFonts w:cs="Arial"/>
                <w:color w:val="000000" w:themeColor="text1"/>
                <w:szCs w:val="22"/>
              </w:rPr>
              <w:t xml:space="preserve">(7) Sklad 30. junija in 31. decembra za preteklo polletno obdobje poroča ministru o številu in </w:t>
            </w:r>
            <w:r w:rsidR="00552685" w:rsidRPr="00F256B1">
              <w:rPr>
                <w:rFonts w:cs="Arial"/>
                <w:color w:val="000000" w:themeColor="text1"/>
                <w:szCs w:val="22"/>
              </w:rPr>
              <w:t xml:space="preserve">skupni </w:t>
            </w:r>
            <w:r w:rsidRPr="00F256B1">
              <w:rPr>
                <w:rFonts w:cs="Arial"/>
                <w:color w:val="000000" w:themeColor="text1"/>
                <w:szCs w:val="22"/>
              </w:rPr>
              <w:t>višini dodeljenih kadrovskih štipendij.</w:t>
            </w:r>
          </w:p>
          <w:p w14:paraId="63098276" w14:textId="77777777" w:rsidR="001F579A" w:rsidRPr="00F256B1" w:rsidRDefault="001F579A" w:rsidP="005D0BE2">
            <w:pPr>
              <w:pStyle w:val="Pripombabesedilo"/>
              <w:spacing w:after="0" w:line="360" w:lineRule="auto"/>
              <w:jc w:val="both"/>
              <w:rPr>
                <w:rFonts w:cs="Arial"/>
                <w:color w:val="000000" w:themeColor="text1"/>
                <w:szCs w:val="22"/>
              </w:rPr>
            </w:pPr>
          </w:p>
          <w:p w14:paraId="7EDEDD61" w14:textId="74A20E7D" w:rsidR="001F579A" w:rsidRPr="00F256B1" w:rsidRDefault="001F579A" w:rsidP="005D0BE2">
            <w:pPr>
              <w:pStyle w:val="Pripombabesedilo"/>
              <w:spacing w:after="0" w:line="360" w:lineRule="auto"/>
              <w:jc w:val="both"/>
              <w:rPr>
                <w:rFonts w:cs="Arial"/>
                <w:color w:val="000000" w:themeColor="text1"/>
                <w:szCs w:val="22"/>
              </w:rPr>
            </w:pPr>
            <w:r w:rsidRPr="00F256B1">
              <w:rPr>
                <w:rFonts w:cs="Arial"/>
                <w:color w:val="000000" w:themeColor="text1"/>
                <w:szCs w:val="22"/>
              </w:rPr>
              <w:t>(8) Štipendist v roku treh mesecev po zaključenem izobraževanju sklene delovno razmerje z delodajalcem najmanj za dvakratno obdobje prejemanja kadrovske štipendije</w:t>
            </w:r>
            <w:r w:rsidR="00582B10">
              <w:rPr>
                <w:rFonts w:cs="Arial"/>
                <w:color w:val="000000" w:themeColor="text1"/>
                <w:szCs w:val="22"/>
              </w:rPr>
              <w:t xml:space="preserve"> in zanj veljajo obveznosti, kot jih določa za štipendiste zakon, ki ureja področje štipendiranja.</w:t>
            </w:r>
          </w:p>
          <w:p w14:paraId="46DFBD63" w14:textId="77777777" w:rsidR="001F579A" w:rsidRPr="00F256B1" w:rsidRDefault="001F579A" w:rsidP="005D0BE2">
            <w:pPr>
              <w:pStyle w:val="Pripombabesedilo"/>
              <w:spacing w:after="0" w:line="360" w:lineRule="auto"/>
              <w:jc w:val="both"/>
              <w:rPr>
                <w:rFonts w:cs="Arial"/>
                <w:color w:val="000000" w:themeColor="text1"/>
                <w:szCs w:val="22"/>
              </w:rPr>
            </w:pPr>
          </w:p>
          <w:p w14:paraId="10714F37" w14:textId="771C6066" w:rsidR="001F579A" w:rsidRPr="00F256B1" w:rsidRDefault="001F579A" w:rsidP="005D0BE2">
            <w:pPr>
              <w:pStyle w:val="Pripombabesedilo"/>
              <w:spacing w:after="0" w:line="360" w:lineRule="auto"/>
              <w:jc w:val="both"/>
              <w:rPr>
                <w:rFonts w:cs="Arial"/>
                <w:color w:val="000000" w:themeColor="text1"/>
                <w:szCs w:val="22"/>
              </w:rPr>
            </w:pPr>
            <w:r w:rsidRPr="00F256B1">
              <w:rPr>
                <w:rFonts w:cs="Arial"/>
                <w:color w:val="000000" w:themeColor="text1"/>
                <w:szCs w:val="22"/>
              </w:rPr>
              <w:t xml:space="preserve">(9) Sredstva za štipendije iz tega člena se skladu zagotavljajo za šolsko oziroma študijsko leto 2024/2025 in 2025/2026. </w:t>
            </w:r>
            <w:r w:rsidR="665B2F62" w:rsidRPr="00F256B1">
              <w:rPr>
                <w:rFonts w:cs="Arial"/>
                <w:color w:val="000000" w:themeColor="text1"/>
                <w:szCs w:val="22"/>
              </w:rPr>
              <w:t>Skladu se do konca izvajanja ukrepa zago</w:t>
            </w:r>
            <w:r w:rsidR="7476D502" w:rsidRPr="00F256B1">
              <w:rPr>
                <w:rFonts w:cs="Arial"/>
                <w:color w:val="000000" w:themeColor="text1"/>
                <w:szCs w:val="22"/>
              </w:rPr>
              <w:t>tovi</w:t>
            </w:r>
            <w:r w:rsidR="665B2F62" w:rsidRPr="00F256B1">
              <w:rPr>
                <w:rFonts w:cs="Arial"/>
                <w:color w:val="000000" w:themeColor="text1"/>
                <w:szCs w:val="22"/>
              </w:rPr>
              <w:t xml:space="preserve"> tudi </w:t>
            </w:r>
            <w:r w:rsidR="46AB5183" w:rsidRPr="00F256B1">
              <w:rPr>
                <w:rFonts w:cs="Arial"/>
                <w:color w:val="000000" w:themeColor="text1"/>
                <w:szCs w:val="22"/>
              </w:rPr>
              <w:t xml:space="preserve">dogovorjeni del </w:t>
            </w:r>
            <w:r w:rsidR="665B2F62" w:rsidRPr="00F256B1">
              <w:rPr>
                <w:rFonts w:cs="Arial"/>
                <w:color w:val="000000" w:themeColor="text1"/>
                <w:szCs w:val="22"/>
              </w:rPr>
              <w:t>sredst</w:t>
            </w:r>
            <w:r w:rsidR="776C5214" w:rsidRPr="00F256B1">
              <w:rPr>
                <w:rFonts w:cs="Arial"/>
                <w:color w:val="000000" w:themeColor="text1"/>
                <w:szCs w:val="22"/>
              </w:rPr>
              <w:t>ev</w:t>
            </w:r>
            <w:r w:rsidR="665B2F62" w:rsidRPr="00F256B1">
              <w:rPr>
                <w:rFonts w:cs="Arial"/>
                <w:color w:val="000000" w:themeColor="text1"/>
                <w:szCs w:val="22"/>
              </w:rPr>
              <w:t xml:space="preserve"> za kritje stroškov </w:t>
            </w:r>
            <w:r w:rsidR="037D8BBB" w:rsidRPr="00F256B1">
              <w:rPr>
                <w:rFonts w:cs="Arial"/>
                <w:color w:val="000000" w:themeColor="text1"/>
                <w:szCs w:val="22"/>
              </w:rPr>
              <w:t>del</w:t>
            </w:r>
            <w:r w:rsidR="714AA65D" w:rsidRPr="00F256B1">
              <w:rPr>
                <w:rFonts w:cs="Arial"/>
                <w:color w:val="000000" w:themeColor="text1"/>
                <w:szCs w:val="22"/>
              </w:rPr>
              <w:t>a</w:t>
            </w:r>
            <w:r w:rsidR="1FE07093" w:rsidRPr="00F256B1">
              <w:rPr>
                <w:rFonts w:cs="Arial"/>
                <w:color w:val="000000" w:themeColor="text1"/>
                <w:szCs w:val="22"/>
              </w:rPr>
              <w:t xml:space="preserve"> zaposlenih</w:t>
            </w:r>
            <w:r w:rsidR="665B2F62" w:rsidRPr="00F256B1">
              <w:rPr>
                <w:rFonts w:cs="Arial"/>
                <w:color w:val="000000" w:themeColor="text1"/>
                <w:szCs w:val="22"/>
              </w:rPr>
              <w:t xml:space="preserve"> </w:t>
            </w:r>
            <w:r w:rsidR="4071C763" w:rsidRPr="00F256B1">
              <w:rPr>
                <w:rFonts w:cs="Arial"/>
                <w:color w:val="000000" w:themeColor="text1"/>
                <w:szCs w:val="22"/>
              </w:rPr>
              <w:t>ter</w:t>
            </w:r>
            <w:r w:rsidR="665B2F62" w:rsidRPr="00F256B1">
              <w:rPr>
                <w:rFonts w:cs="Arial"/>
                <w:color w:val="000000" w:themeColor="text1"/>
                <w:szCs w:val="22"/>
              </w:rPr>
              <w:t xml:space="preserve"> materialnih stroškov</w:t>
            </w:r>
            <w:r w:rsidR="16E637B7" w:rsidRPr="00F256B1">
              <w:rPr>
                <w:rFonts w:cs="Arial"/>
                <w:color w:val="000000" w:themeColor="text1"/>
                <w:szCs w:val="22"/>
              </w:rPr>
              <w:t xml:space="preserve">, </w:t>
            </w:r>
            <w:r w:rsidR="665B2F62" w:rsidRPr="00F256B1">
              <w:rPr>
                <w:rFonts w:cs="Arial"/>
                <w:color w:val="000000" w:themeColor="text1"/>
                <w:szCs w:val="22"/>
              </w:rPr>
              <w:t xml:space="preserve">stroškov opreme </w:t>
            </w:r>
            <w:r w:rsidR="49E28AFB" w:rsidRPr="00F256B1">
              <w:rPr>
                <w:rFonts w:cs="Arial"/>
                <w:color w:val="000000" w:themeColor="text1"/>
                <w:szCs w:val="22"/>
              </w:rPr>
              <w:t>in</w:t>
            </w:r>
            <w:r w:rsidR="665B2F62" w:rsidRPr="00F256B1">
              <w:rPr>
                <w:rFonts w:cs="Arial"/>
                <w:color w:val="000000" w:themeColor="text1"/>
                <w:szCs w:val="22"/>
              </w:rPr>
              <w:t xml:space="preserve"> prostora za delo.</w:t>
            </w:r>
          </w:p>
          <w:p w14:paraId="2E27AE58" w14:textId="77777777" w:rsidR="00A865AF" w:rsidRPr="00F256B1" w:rsidRDefault="00A865AF" w:rsidP="005D0BE2">
            <w:pPr>
              <w:pStyle w:val="Pripombabesedilo"/>
              <w:spacing w:after="0" w:line="360" w:lineRule="auto"/>
              <w:jc w:val="both"/>
              <w:rPr>
                <w:rFonts w:cs="Arial"/>
                <w:color w:val="000000" w:themeColor="text1"/>
                <w:szCs w:val="22"/>
              </w:rPr>
            </w:pPr>
          </w:p>
          <w:p w14:paraId="0CE2ABAE" w14:textId="65BCF38B" w:rsidR="0969146D" w:rsidRPr="00F256B1" w:rsidRDefault="0969146D" w:rsidP="005D0BE2">
            <w:pPr>
              <w:pStyle w:val="Pripombabesedilo"/>
              <w:spacing w:after="0" w:line="360" w:lineRule="auto"/>
              <w:jc w:val="both"/>
              <w:rPr>
                <w:rFonts w:cs="Arial"/>
                <w:color w:val="000000" w:themeColor="text1"/>
                <w:szCs w:val="22"/>
              </w:rPr>
            </w:pPr>
            <w:r w:rsidRPr="00F256B1">
              <w:rPr>
                <w:rFonts w:cs="Arial"/>
                <w:color w:val="000000" w:themeColor="text1"/>
                <w:szCs w:val="22"/>
              </w:rPr>
              <w:t>(</w:t>
            </w:r>
            <w:r w:rsidR="006C759F" w:rsidRPr="00F256B1">
              <w:rPr>
                <w:rFonts w:cs="Arial"/>
                <w:color w:val="000000" w:themeColor="text1"/>
                <w:szCs w:val="22"/>
              </w:rPr>
              <w:t>1</w:t>
            </w:r>
            <w:r w:rsidR="006C759F">
              <w:rPr>
                <w:rFonts w:cs="Arial"/>
                <w:color w:val="000000" w:themeColor="text1"/>
                <w:szCs w:val="22"/>
              </w:rPr>
              <w:t>0</w:t>
            </w:r>
            <w:r w:rsidRPr="00F256B1">
              <w:rPr>
                <w:rFonts w:cs="Arial"/>
                <w:color w:val="000000" w:themeColor="text1"/>
                <w:szCs w:val="22"/>
              </w:rPr>
              <w:t xml:space="preserve">) Ukrep iz tega člena se izvaja od </w:t>
            </w:r>
            <w:r w:rsidR="00A62479">
              <w:rPr>
                <w:rFonts w:cs="Arial"/>
                <w:color w:val="000000" w:themeColor="text1"/>
                <w:szCs w:val="22"/>
              </w:rPr>
              <w:t>uveljavitve tega zakona</w:t>
            </w:r>
            <w:r w:rsidRPr="00F256B1">
              <w:rPr>
                <w:rFonts w:cs="Arial"/>
                <w:color w:val="000000" w:themeColor="text1"/>
                <w:szCs w:val="22"/>
              </w:rPr>
              <w:t xml:space="preserve"> do 31. decembra 2027.</w:t>
            </w:r>
          </w:p>
          <w:p w14:paraId="2DE6F184" w14:textId="28F79C76" w:rsidR="00BC7720" w:rsidRPr="00F256B1" w:rsidRDefault="00187AC5" w:rsidP="005D0BE2">
            <w:pPr>
              <w:spacing w:after="0" w:line="360" w:lineRule="auto"/>
              <w:rPr>
                <w:rFonts w:cs="Arial"/>
                <w:color w:val="000000" w:themeColor="text1"/>
              </w:rPr>
            </w:pPr>
            <w:r w:rsidRPr="00F256B1">
              <w:rPr>
                <w:rFonts w:cs="Arial"/>
                <w:color w:val="000000" w:themeColor="text1"/>
              </w:rPr>
              <w:br w:type="page"/>
            </w:r>
          </w:p>
          <w:p w14:paraId="16632BB5" w14:textId="1234BDC8" w:rsidR="00187AC5" w:rsidRPr="00F256B1" w:rsidRDefault="00187AC5" w:rsidP="005D0BE2">
            <w:pPr>
              <w:pStyle w:val="Odstavekseznama"/>
              <w:numPr>
                <w:ilvl w:val="0"/>
                <w:numId w:val="15"/>
              </w:numPr>
              <w:spacing w:after="0" w:line="360" w:lineRule="auto"/>
              <w:ind w:left="357" w:firstLine="0"/>
              <w:jc w:val="center"/>
              <w:rPr>
                <w:rFonts w:cs="Arial"/>
                <w:color w:val="000000" w:themeColor="text1"/>
              </w:rPr>
            </w:pPr>
            <w:bookmarkStart w:id="14" w:name="_Ref149053496"/>
            <w:r w:rsidRPr="00F256B1">
              <w:rPr>
                <w:rFonts w:cs="Arial"/>
                <w:color w:val="000000" w:themeColor="text1"/>
              </w:rPr>
              <w:t>člen</w:t>
            </w:r>
            <w:bookmarkEnd w:id="14"/>
          </w:p>
          <w:p w14:paraId="75906DCE" w14:textId="77777777" w:rsidR="00187AC5" w:rsidRPr="00F256B1" w:rsidRDefault="00187AC5" w:rsidP="005D0BE2">
            <w:pPr>
              <w:spacing w:after="0" w:line="360" w:lineRule="auto"/>
              <w:ind w:left="357"/>
              <w:jc w:val="center"/>
              <w:rPr>
                <w:rFonts w:cs="Arial"/>
                <w:color w:val="000000" w:themeColor="text1"/>
              </w:rPr>
            </w:pPr>
            <w:r w:rsidRPr="00F256B1">
              <w:rPr>
                <w:rFonts w:cs="Arial"/>
                <w:color w:val="000000" w:themeColor="text1"/>
              </w:rPr>
              <w:t>(</w:t>
            </w:r>
            <w:bookmarkStart w:id="15" w:name="_Hlk153345171"/>
            <w:r w:rsidRPr="00F256B1">
              <w:rPr>
                <w:rFonts w:cs="Arial"/>
                <w:color w:val="000000" w:themeColor="text1"/>
              </w:rPr>
              <w:t>podpora vključevanju prostovoljcev</w:t>
            </w:r>
            <w:bookmarkEnd w:id="15"/>
            <w:r w:rsidRPr="00F256B1">
              <w:rPr>
                <w:rFonts w:cs="Arial"/>
                <w:color w:val="000000" w:themeColor="text1"/>
              </w:rPr>
              <w:t>)</w:t>
            </w:r>
          </w:p>
          <w:p w14:paraId="40D17ABC" w14:textId="77777777" w:rsidR="00187AC5" w:rsidRPr="00F256B1" w:rsidRDefault="00187AC5" w:rsidP="005D0BE2">
            <w:pPr>
              <w:spacing w:after="0" w:line="360" w:lineRule="auto"/>
              <w:jc w:val="both"/>
              <w:rPr>
                <w:rFonts w:cs="Arial"/>
                <w:color w:val="000000" w:themeColor="text1"/>
              </w:rPr>
            </w:pPr>
          </w:p>
          <w:p w14:paraId="25288E56" w14:textId="3FB2005D" w:rsidR="00F23406" w:rsidRPr="00F256B1" w:rsidRDefault="00F23406" w:rsidP="005D0BE2">
            <w:pPr>
              <w:spacing w:after="0" w:line="360" w:lineRule="auto"/>
              <w:jc w:val="both"/>
              <w:rPr>
                <w:rFonts w:cs="Arial"/>
                <w:color w:val="000000" w:themeColor="text1"/>
              </w:rPr>
            </w:pPr>
            <w:r w:rsidRPr="00F256B1">
              <w:rPr>
                <w:rFonts w:cs="Arial"/>
                <w:color w:val="000000" w:themeColor="text1"/>
              </w:rPr>
              <w:t xml:space="preserve">(1) </w:t>
            </w:r>
            <w:r w:rsidR="00C14444">
              <w:rPr>
                <w:rFonts w:cs="Arial"/>
                <w:color w:val="000000" w:themeColor="text1"/>
              </w:rPr>
              <w:t>I</w:t>
            </w:r>
            <w:r w:rsidRPr="00F256B1">
              <w:rPr>
                <w:rFonts w:cs="Arial"/>
                <w:color w:val="000000" w:themeColor="text1"/>
              </w:rPr>
              <w:t>zvajalcu</w:t>
            </w:r>
            <w:r w:rsidR="00E9196D">
              <w:rPr>
                <w:rFonts w:cs="Arial"/>
                <w:color w:val="000000" w:themeColor="text1"/>
              </w:rPr>
              <w:t xml:space="preserve"> </w:t>
            </w:r>
            <w:r w:rsidR="00C14444">
              <w:rPr>
                <w:rFonts w:cs="Arial"/>
                <w:color w:val="000000" w:themeColor="text1"/>
              </w:rPr>
              <w:t>se za</w:t>
            </w:r>
            <w:r w:rsidR="00C14444" w:rsidRPr="00F256B1">
              <w:rPr>
                <w:rFonts w:cs="Arial"/>
                <w:color w:val="000000" w:themeColor="text1"/>
              </w:rPr>
              <w:t xml:space="preserve"> namen podpore vključevanju prostovoljcev za krepitev socialne mreže in vključenosti uporabnikov </w:t>
            </w:r>
            <w:r w:rsidRPr="00F256B1">
              <w:rPr>
                <w:rFonts w:cs="Arial"/>
                <w:color w:val="000000" w:themeColor="text1"/>
              </w:rPr>
              <w:t>v prostočasne dejavnosti ter medgeneracijsko povezovanje,</w:t>
            </w:r>
            <w:r w:rsidR="00B913E8" w:rsidRPr="00F256B1">
              <w:rPr>
                <w:rFonts w:cs="Arial"/>
                <w:color w:val="000000" w:themeColor="text1"/>
              </w:rPr>
              <w:t xml:space="preserve"> višjo kakovost življenja uporabnikov in posredno zmanjšanje obremenitev zaposlenih,</w:t>
            </w:r>
            <w:r w:rsidRPr="00F256B1">
              <w:rPr>
                <w:rFonts w:cs="Arial"/>
                <w:color w:val="000000" w:themeColor="text1"/>
              </w:rPr>
              <w:t xml:space="preserve"> </w:t>
            </w:r>
            <w:r w:rsidR="007939BC" w:rsidRPr="00F256B1">
              <w:rPr>
                <w:rFonts w:cs="Arial"/>
                <w:color w:val="000000" w:themeColor="text1"/>
              </w:rPr>
              <w:t>zagotovijo sredstva za krepitev prostovoljstva.</w:t>
            </w:r>
          </w:p>
          <w:p w14:paraId="3425007F" w14:textId="77777777" w:rsidR="00BA7217" w:rsidRPr="00F256B1" w:rsidRDefault="00BA7217" w:rsidP="005D0BE2">
            <w:pPr>
              <w:spacing w:after="0" w:line="360" w:lineRule="auto"/>
              <w:jc w:val="both"/>
              <w:rPr>
                <w:rFonts w:cs="Arial"/>
                <w:color w:val="000000" w:themeColor="text1"/>
              </w:rPr>
            </w:pPr>
          </w:p>
          <w:p w14:paraId="6777D075" w14:textId="796EBDE9" w:rsidR="007939BC" w:rsidRPr="00F256B1" w:rsidRDefault="00BA7217" w:rsidP="005D0BE2">
            <w:pPr>
              <w:spacing w:after="0" w:line="360" w:lineRule="auto"/>
              <w:jc w:val="both"/>
              <w:rPr>
                <w:rFonts w:cs="Arial"/>
                <w:color w:val="000000" w:themeColor="text1"/>
              </w:rPr>
            </w:pPr>
            <w:r w:rsidRPr="00F256B1">
              <w:rPr>
                <w:rFonts w:cs="Arial"/>
                <w:color w:val="000000" w:themeColor="text1"/>
              </w:rPr>
              <w:t xml:space="preserve">(2) </w:t>
            </w:r>
            <w:r w:rsidR="007939BC" w:rsidRPr="00F256B1">
              <w:rPr>
                <w:rFonts w:cs="Arial"/>
                <w:color w:val="000000" w:themeColor="text1"/>
              </w:rPr>
              <w:t xml:space="preserve">Do </w:t>
            </w:r>
            <w:r w:rsidR="003F0C8F">
              <w:rPr>
                <w:rFonts w:cs="Arial"/>
                <w:color w:val="000000" w:themeColor="text1"/>
              </w:rPr>
              <w:t xml:space="preserve">povračila </w:t>
            </w:r>
            <w:r w:rsidR="007939BC" w:rsidRPr="00F256B1">
              <w:rPr>
                <w:rFonts w:cs="Arial"/>
                <w:color w:val="000000" w:themeColor="text1"/>
              </w:rPr>
              <w:t>sredstev</w:t>
            </w:r>
            <w:r w:rsidRPr="00F256B1">
              <w:rPr>
                <w:rFonts w:cs="Arial"/>
                <w:color w:val="000000" w:themeColor="text1"/>
              </w:rPr>
              <w:t xml:space="preserve"> za ukrep iz tega člena</w:t>
            </w:r>
            <w:r w:rsidR="007939BC" w:rsidRPr="00F256B1">
              <w:rPr>
                <w:rFonts w:cs="Arial"/>
                <w:color w:val="000000" w:themeColor="text1"/>
              </w:rPr>
              <w:t xml:space="preserve"> </w:t>
            </w:r>
            <w:r w:rsidRPr="00F256B1">
              <w:rPr>
                <w:rFonts w:cs="Arial"/>
                <w:color w:val="000000" w:themeColor="text1"/>
              </w:rPr>
              <w:t>je v višini največ 3.000,00 EUR mesečno</w:t>
            </w:r>
            <w:r w:rsidR="007939BC" w:rsidRPr="00F256B1">
              <w:rPr>
                <w:rFonts w:cs="Arial"/>
                <w:color w:val="000000" w:themeColor="text1"/>
              </w:rPr>
              <w:t xml:space="preserve"> upravičen izvajalec</w:t>
            </w:r>
            <w:r w:rsidR="00AB500B">
              <w:rPr>
                <w:rFonts w:cs="Arial"/>
                <w:color w:val="000000" w:themeColor="text1"/>
              </w:rPr>
              <w:t xml:space="preserve">, ki je na dan 31. </w:t>
            </w:r>
            <w:r w:rsidR="007A3FA0">
              <w:rPr>
                <w:rFonts w:cs="Arial"/>
                <w:color w:val="000000" w:themeColor="text1"/>
              </w:rPr>
              <w:t>decembra v letu pred vložitvijo zahtevka iz šestega odstavka tega člena, zagotavljal socialnovarstveno storitev v mreži javne službe za 100 uporabnikov ali več in</w:t>
            </w:r>
            <w:r w:rsidR="007939BC" w:rsidRPr="00F256B1">
              <w:rPr>
                <w:rFonts w:cs="Arial"/>
                <w:color w:val="000000" w:themeColor="text1"/>
              </w:rPr>
              <w:t xml:space="preserve"> izkaže, da je v obdobju, za katerega vlaga zahtevek v skladu s tem členom:</w:t>
            </w:r>
          </w:p>
          <w:p w14:paraId="57B99267" w14:textId="22DE218D" w:rsidR="00F23406" w:rsidRPr="00F256B1" w:rsidRDefault="007939BC" w:rsidP="005D0BE2">
            <w:pPr>
              <w:pStyle w:val="Odstavekseznama"/>
              <w:numPr>
                <w:ilvl w:val="0"/>
                <w:numId w:val="27"/>
              </w:numPr>
              <w:spacing w:after="0" w:line="360" w:lineRule="auto"/>
              <w:jc w:val="both"/>
              <w:rPr>
                <w:rFonts w:cs="Arial"/>
                <w:color w:val="000000" w:themeColor="text1"/>
              </w:rPr>
            </w:pPr>
            <w:r w:rsidRPr="00F256B1">
              <w:rPr>
                <w:rFonts w:cs="Arial"/>
                <w:color w:val="000000" w:themeColor="text1"/>
              </w:rPr>
              <w:t>imel</w:t>
            </w:r>
            <w:r w:rsidR="00F23406" w:rsidRPr="00F256B1">
              <w:rPr>
                <w:rFonts w:cs="Arial"/>
                <w:color w:val="000000" w:themeColor="text1"/>
              </w:rPr>
              <w:t xml:space="preserve"> v skladu s predpisi s področja prostovoljstva sklenjen dogovor o organiziranem prostovoljskem delu, in sicer najmanj s številom prostovoljcev, ki je enak </w:t>
            </w:r>
            <w:r w:rsidR="002C27F9" w:rsidRPr="00F256B1">
              <w:rPr>
                <w:rFonts w:cs="Arial"/>
                <w:color w:val="000000" w:themeColor="text1"/>
              </w:rPr>
              <w:t xml:space="preserve">desetini </w:t>
            </w:r>
            <w:r w:rsidR="00F23406" w:rsidRPr="00F256B1">
              <w:rPr>
                <w:rFonts w:cs="Arial"/>
                <w:color w:val="000000" w:themeColor="text1"/>
              </w:rPr>
              <w:t>števila uporabnikov;</w:t>
            </w:r>
          </w:p>
          <w:p w14:paraId="053268EA" w14:textId="5DA85859" w:rsidR="00F23406" w:rsidRPr="00F256B1" w:rsidRDefault="002C27F9" w:rsidP="005D0BE2">
            <w:pPr>
              <w:pStyle w:val="Odstavekseznama"/>
              <w:numPr>
                <w:ilvl w:val="0"/>
                <w:numId w:val="27"/>
              </w:numPr>
              <w:spacing w:after="0" w:line="360" w:lineRule="auto"/>
              <w:jc w:val="both"/>
              <w:rPr>
                <w:rFonts w:cs="Arial"/>
                <w:color w:val="000000" w:themeColor="text1"/>
              </w:rPr>
            </w:pPr>
            <w:r w:rsidRPr="00F256B1">
              <w:rPr>
                <w:rFonts w:cs="Arial"/>
                <w:color w:val="000000" w:themeColor="text1"/>
              </w:rPr>
              <w:t>je posamezni prostovoljec</w:t>
            </w:r>
            <w:r w:rsidR="007939BC" w:rsidRPr="00F256B1">
              <w:rPr>
                <w:rFonts w:cs="Arial"/>
                <w:color w:val="000000" w:themeColor="text1"/>
              </w:rPr>
              <w:t xml:space="preserve"> </w:t>
            </w:r>
            <w:r w:rsidR="00907D2C">
              <w:rPr>
                <w:rFonts w:cs="Arial"/>
                <w:color w:val="000000" w:themeColor="text1"/>
              </w:rPr>
              <w:t xml:space="preserve">iz prejšnje alineje </w:t>
            </w:r>
            <w:r w:rsidR="007939BC" w:rsidRPr="00F256B1">
              <w:rPr>
                <w:rFonts w:cs="Arial"/>
                <w:color w:val="000000" w:themeColor="text1"/>
              </w:rPr>
              <w:t xml:space="preserve">opravil </w:t>
            </w:r>
            <w:r w:rsidR="00F23406" w:rsidRPr="00F256B1">
              <w:rPr>
                <w:rFonts w:cs="Arial"/>
                <w:color w:val="000000" w:themeColor="text1"/>
              </w:rPr>
              <w:t xml:space="preserve">najmanj </w:t>
            </w:r>
            <w:r w:rsidRPr="00F256B1">
              <w:rPr>
                <w:rFonts w:cs="Arial"/>
                <w:color w:val="000000" w:themeColor="text1"/>
              </w:rPr>
              <w:t>dve</w:t>
            </w:r>
            <w:r w:rsidR="00F23406" w:rsidRPr="00F256B1">
              <w:rPr>
                <w:rFonts w:cs="Arial"/>
                <w:color w:val="000000" w:themeColor="text1"/>
              </w:rPr>
              <w:t xml:space="preserve"> ur</w:t>
            </w:r>
            <w:r w:rsidRPr="00F256B1">
              <w:rPr>
                <w:rFonts w:cs="Arial"/>
                <w:color w:val="000000" w:themeColor="text1"/>
              </w:rPr>
              <w:t xml:space="preserve">i </w:t>
            </w:r>
            <w:r w:rsidR="00F23406" w:rsidRPr="00F256B1">
              <w:rPr>
                <w:rFonts w:cs="Arial"/>
                <w:color w:val="000000" w:themeColor="text1"/>
              </w:rPr>
              <w:t xml:space="preserve">mesečno </w:t>
            </w:r>
            <w:r w:rsidR="001E3316" w:rsidRPr="00F256B1">
              <w:rPr>
                <w:rFonts w:cs="Arial"/>
                <w:color w:val="000000" w:themeColor="text1"/>
              </w:rPr>
              <w:t>prostovoljskega dela</w:t>
            </w:r>
            <w:r w:rsidR="00F23406" w:rsidRPr="00F256B1">
              <w:rPr>
                <w:rFonts w:cs="Arial"/>
                <w:color w:val="000000" w:themeColor="text1"/>
              </w:rPr>
              <w:t xml:space="preserve"> </w:t>
            </w:r>
            <w:r w:rsidR="00BA7217" w:rsidRPr="00F256B1">
              <w:rPr>
                <w:rFonts w:cs="Arial"/>
                <w:color w:val="000000" w:themeColor="text1"/>
              </w:rPr>
              <w:t>in</w:t>
            </w:r>
            <w:r w:rsidR="004D15F9">
              <w:rPr>
                <w:rFonts w:cs="Arial"/>
                <w:color w:val="000000" w:themeColor="text1"/>
              </w:rPr>
              <w:t xml:space="preserve"> </w:t>
            </w:r>
          </w:p>
          <w:p w14:paraId="1A9F292E" w14:textId="3EFD8046" w:rsidR="000277D2" w:rsidRPr="003F0C8F" w:rsidRDefault="003F0C8F" w:rsidP="005D0BE2">
            <w:pPr>
              <w:pStyle w:val="Odstavekseznama"/>
              <w:numPr>
                <w:ilvl w:val="0"/>
                <w:numId w:val="27"/>
              </w:numPr>
              <w:spacing w:after="0" w:line="360" w:lineRule="auto"/>
              <w:jc w:val="both"/>
              <w:rPr>
                <w:rFonts w:cs="Arial"/>
                <w:color w:val="000000" w:themeColor="text1"/>
              </w:rPr>
            </w:pPr>
            <w:r>
              <w:rPr>
                <w:rFonts w:cs="Arial"/>
                <w:color w:val="000000" w:themeColor="text1"/>
              </w:rPr>
              <w:t xml:space="preserve">imel osebo </w:t>
            </w:r>
            <w:r>
              <w:t xml:space="preserve">z izobrazbo s področja zdravstva, socialnega varstva ali socialne gerontologije na ravni Slovenskega ogrodja kvalifikacij (v nadaljnjem besedilu: SOK) najmanj 7, ki je opravljala naloge </w:t>
            </w:r>
            <w:r w:rsidR="00C74054">
              <w:rPr>
                <w:rFonts w:cs="Arial"/>
                <w:color w:val="000000" w:themeColor="text1"/>
              </w:rPr>
              <w:t>v skladu s tem členom</w:t>
            </w:r>
            <w:r>
              <w:rPr>
                <w:color w:val="000000"/>
              </w:rPr>
              <w:t xml:space="preserve"> (v nadaljnjem besedilu: koordinator</w:t>
            </w:r>
            <w:r w:rsidR="00907D2C">
              <w:rPr>
                <w:color w:val="000000"/>
              </w:rPr>
              <w:t xml:space="preserve"> prostovoljcev).</w:t>
            </w:r>
            <w:r w:rsidR="000277D2">
              <w:rPr>
                <w:color w:val="000000"/>
              </w:rPr>
              <w:t xml:space="preserve"> </w:t>
            </w:r>
          </w:p>
          <w:p w14:paraId="56022AB8" w14:textId="1B19BDF6" w:rsidR="00BA7217" w:rsidRDefault="00BA7217" w:rsidP="005D0BE2">
            <w:pPr>
              <w:spacing w:after="0" w:line="360" w:lineRule="auto"/>
              <w:jc w:val="both"/>
              <w:rPr>
                <w:rFonts w:cs="Arial"/>
                <w:color w:val="000000" w:themeColor="text1"/>
              </w:rPr>
            </w:pPr>
          </w:p>
          <w:p w14:paraId="0CBE77EE" w14:textId="14532D4C" w:rsidR="00C74054" w:rsidRDefault="00C74054" w:rsidP="005D0BE2">
            <w:pPr>
              <w:spacing w:after="0" w:line="360" w:lineRule="auto"/>
              <w:jc w:val="both"/>
              <w:rPr>
                <w:rFonts w:cs="Arial"/>
                <w:color w:val="000000" w:themeColor="text1"/>
              </w:rPr>
            </w:pPr>
            <w:r>
              <w:rPr>
                <w:rFonts w:cs="Arial"/>
                <w:color w:val="000000" w:themeColor="text1"/>
              </w:rPr>
              <w:t>(3) Naloge koordinatorja prostovoljcev so zlasti:</w:t>
            </w:r>
          </w:p>
          <w:p w14:paraId="55FD8AFC" w14:textId="54F2CE9C" w:rsidR="00C74054" w:rsidRDefault="00C74054" w:rsidP="005D0BE2">
            <w:pPr>
              <w:pStyle w:val="Odstavekseznama"/>
              <w:numPr>
                <w:ilvl w:val="0"/>
                <w:numId w:val="57"/>
              </w:numPr>
              <w:spacing w:after="0" w:line="360" w:lineRule="auto"/>
              <w:jc w:val="both"/>
              <w:rPr>
                <w:rFonts w:cs="Arial"/>
                <w:color w:val="000000" w:themeColor="text1"/>
              </w:rPr>
            </w:pPr>
            <w:r>
              <w:rPr>
                <w:rFonts w:cs="Arial"/>
                <w:color w:val="000000" w:themeColor="text1"/>
              </w:rPr>
              <w:lastRenderedPageBreak/>
              <w:t>pridobivanje in spremljanje prostovoljcev;</w:t>
            </w:r>
          </w:p>
          <w:p w14:paraId="01ED250C" w14:textId="459C393A" w:rsidR="00C74054" w:rsidRDefault="00C74054" w:rsidP="005D0BE2">
            <w:pPr>
              <w:pStyle w:val="Odstavekseznama"/>
              <w:numPr>
                <w:ilvl w:val="0"/>
                <w:numId w:val="57"/>
              </w:numPr>
              <w:spacing w:after="0" w:line="360" w:lineRule="auto"/>
              <w:jc w:val="both"/>
              <w:rPr>
                <w:rFonts w:cs="Arial"/>
                <w:color w:val="000000" w:themeColor="text1"/>
              </w:rPr>
            </w:pPr>
            <w:r>
              <w:rPr>
                <w:rFonts w:cs="Arial"/>
                <w:color w:val="000000" w:themeColor="text1"/>
              </w:rPr>
              <w:t>organizacija usposabljanja za prostovoljce v skladu s prvo alinejo petega odstavka tega člena;</w:t>
            </w:r>
          </w:p>
          <w:p w14:paraId="154C4AA1" w14:textId="4A848B5F" w:rsidR="00C74054" w:rsidRDefault="00C74054" w:rsidP="005D0BE2">
            <w:pPr>
              <w:pStyle w:val="Odstavekseznama"/>
              <w:numPr>
                <w:ilvl w:val="0"/>
                <w:numId w:val="57"/>
              </w:numPr>
              <w:spacing w:after="0" w:line="360" w:lineRule="auto"/>
              <w:jc w:val="both"/>
              <w:rPr>
                <w:rFonts w:cs="Arial"/>
                <w:color w:val="000000" w:themeColor="text1"/>
              </w:rPr>
            </w:pPr>
            <w:r>
              <w:rPr>
                <w:rFonts w:cs="Arial"/>
                <w:color w:val="000000" w:themeColor="text1"/>
              </w:rPr>
              <w:t xml:space="preserve">priprava dogovora </w:t>
            </w:r>
            <w:r w:rsidRPr="00F256B1">
              <w:rPr>
                <w:rFonts w:cs="Arial"/>
                <w:color w:val="000000" w:themeColor="text1"/>
              </w:rPr>
              <w:t>o organiziranem prostovoljskem delu</w:t>
            </w:r>
            <w:r>
              <w:rPr>
                <w:rFonts w:cs="Arial"/>
                <w:color w:val="000000" w:themeColor="text1"/>
              </w:rPr>
              <w:t xml:space="preserve"> v skladu s predpisi s področja prostovoljstva s posameznim prostovoljcem;</w:t>
            </w:r>
          </w:p>
          <w:p w14:paraId="59E387A3" w14:textId="525849E0" w:rsidR="00C74054" w:rsidRDefault="00C74054" w:rsidP="005D0BE2">
            <w:pPr>
              <w:pStyle w:val="Odstavekseznama"/>
              <w:numPr>
                <w:ilvl w:val="0"/>
                <w:numId w:val="57"/>
              </w:numPr>
              <w:spacing w:after="0" w:line="360" w:lineRule="auto"/>
              <w:jc w:val="both"/>
              <w:rPr>
                <w:rFonts w:cs="Arial"/>
                <w:color w:val="000000" w:themeColor="text1"/>
              </w:rPr>
            </w:pPr>
            <w:r>
              <w:rPr>
                <w:rFonts w:cs="Arial"/>
                <w:color w:val="000000" w:themeColor="text1"/>
              </w:rPr>
              <w:t>strokovna pomoč in podpora prostovoljcu pri opravljanju prostovoljskega dela;</w:t>
            </w:r>
          </w:p>
          <w:p w14:paraId="5DA05FC7" w14:textId="302375D8" w:rsidR="00C74054" w:rsidRDefault="00C74054" w:rsidP="005D0BE2">
            <w:pPr>
              <w:pStyle w:val="Odstavekseznama"/>
              <w:numPr>
                <w:ilvl w:val="0"/>
                <w:numId w:val="57"/>
              </w:numPr>
              <w:spacing w:after="0" w:line="360" w:lineRule="auto"/>
              <w:jc w:val="both"/>
              <w:rPr>
                <w:rFonts w:cs="Arial"/>
                <w:color w:val="000000" w:themeColor="text1"/>
              </w:rPr>
            </w:pPr>
            <w:r>
              <w:rPr>
                <w:rFonts w:cs="Arial"/>
                <w:color w:val="000000" w:themeColor="text1"/>
              </w:rPr>
              <w:t>koordinacija prostovoljskega dela, priprava načrta prostovoljskega dela in spremljanje realizacije opravljenega prostovoljskega dela;</w:t>
            </w:r>
          </w:p>
          <w:p w14:paraId="0DDA7CBB" w14:textId="07563114" w:rsidR="00C74054" w:rsidRDefault="00C74054" w:rsidP="005D0BE2">
            <w:pPr>
              <w:pStyle w:val="Odstavekseznama"/>
              <w:numPr>
                <w:ilvl w:val="0"/>
                <w:numId w:val="57"/>
              </w:numPr>
              <w:spacing w:after="0" w:line="360" w:lineRule="auto"/>
              <w:jc w:val="both"/>
              <w:rPr>
                <w:rFonts w:cs="Arial"/>
                <w:color w:val="000000" w:themeColor="text1"/>
              </w:rPr>
            </w:pPr>
            <w:r>
              <w:rPr>
                <w:rFonts w:cs="Arial"/>
                <w:color w:val="000000" w:themeColor="text1"/>
              </w:rPr>
              <w:t>promocija prostovoljstva;</w:t>
            </w:r>
          </w:p>
          <w:p w14:paraId="10A591E1" w14:textId="36DA02FB" w:rsidR="00C74054" w:rsidRDefault="00C74054" w:rsidP="005D0BE2">
            <w:pPr>
              <w:pStyle w:val="Odstavekseznama"/>
              <w:numPr>
                <w:ilvl w:val="0"/>
                <w:numId w:val="57"/>
              </w:numPr>
              <w:spacing w:after="0" w:line="360" w:lineRule="auto"/>
              <w:jc w:val="both"/>
              <w:rPr>
                <w:rFonts w:cs="Arial"/>
                <w:color w:val="000000" w:themeColor="text1"/>
              </w:rPr>
            </w:pPr>
            <w:r>
              <w:rPr>
                <w:rFonts w:cs="Arial"/>
                <w:color w:val="000000" w:themeColor="text1"/>
              </w:rPr>
              <w:t>sodelovanje s strokovnimi delavci in strokovnimi sodelavci pri izvajalcu;</w:t>
            </w:r>
          </w:p>
          <w:p w14:paraId="0B0A9894" w14:textId="0D036F8A" w:rsidR="00C74054" w:rsidRDefault="00C74054" w:rsidP="001937FC">
            <w:pPr>
              <w:pStyle w:val="Odstavekseznama"/>
              <w:numPr>
                <w:ilvl w:val="0"/>
                <w:numId w:val="57"/>
              </w:numPr>
              <w:spacing w:after="0" w:line="360" w:lineRule="auto"/>
              <w:jc w:val="both"/>
              <w:rPr>
                <w:rFonts w:cs="Arial"/>
                <w:color w:val="000000" w:themeColor="text1"/>
              </w:rPr>
            </w:pPr>
            <w:r w:rsidRPr="00C74054">
              <w:rPr>
                <w:rFonts w:cs="Arial"/>
                <w:color w:val="000000" w:themeColor="text1"/>
              </w:rPr>
              <w:t>priprava poročila iz 12</w:t>
            </w:r>
            <w:r w:rsidR="00D557B2">
              <w:rPr>
                <w:rFonts w:cs="Arial"/>
                <w:color w:val="000000" w:themeColor="text1"/>
              </w:rPr>
              <w:t>.</w:t>
            </w:r>
            <w:r w:rsidRPr="00C74054">
              <w:rPr>
                <w:rFonts w:cs="Arial"/>
                <w:color w:val="000000" w:themeColor="text1"/>
              </w:rPr>
              <w:t xml:space="preserve"> odstavka tega člena.</w:t>
            </w:r>
          </w:p>
          <w:p w14:paraId="57DAB7D4" w14:textId="77777777" w:rsidR="009523F4" w:rsidRDefault="009523F4" w:rsidP="005D0BE2">
            <w:pPr>
              <w:spacing w:after="0" w:line="360" w:lineRule="auto"/>
              <w:jc w:val="both"/>
              <w:rPr>
                <w:rFonts w:cs="Arial"/>
                <w:color w:val="000000" w:themeColor="text1"/>
              </w:rPr>
            </w:pPr>
          </w:p>
          <w:p w14:paraId="7109D739" w14:textId="53AD1D83" w:rsidR="00E102D1" w:rsidRDefault="00E102D1" w:rsidP="005D0BE2">
            <w:pPr>
              <w:spacing w:after="0" w:line="360" w:lineRule="auto"/>
              <w:jc w:val="both"/>
              <w:rPr>
                <w:rFonts w:cs="Arial"/>
                <w:color w:val="000000" w:themeColor="text1"/>
              </w:rPr>
            </w:pPr>
            <w:r>
              <w:rPr>
                <w:rFonts w:cs="Arial"/>
                <w:color w:val="000000" w:themeColor="text1"/>
              </w:rPr>
              <w:t>(</w:t>
            </w:r>
            <w:r w:rsidR="00C74054">
              <w:rPr>
                <w:rFonts w:cs="Arial"/>
                <w:color w:val="000000" w:themeColor="text1"/>
              </w:rPr>
              <w:t>4</w:t>
            </w:r>
            <w:r>
              <w:rPr>
                <w:rFonts w:cs="Arial"/>
                <w:color w:val="000000" w:themeColor="text1"/>
              </w:rPr>
              <w:t xml:space="preserve">) </w:t>
            </w:r>
            <w:r w:rsidRPr="00F256B1">
              <w:rPr>
                <w:rFonts w:cs="Arial"/>
                <w:color w:val="000000" w:themeColor="text1"/>
              </w:rPr>
              <w:t xml:space="preserve">Če ima izvajalec </w:t>
            </w:r>
            <w:r w:rsidR="00B2486E">
              <w:rPr>
                <w:rFonts w:cs="Arial"/>
                <w:color w:val="000000" w:themeColor="text1"/>
              </w:rPr>
              <w:t>poslovne enote,</w:t>
            </w:r>
            <w:r>
              <w:rPr>
                <w:rFonts w:cs="Arial"/>
                <w:color w:val="000000" w:themeColor="text1"/>
              </w:rPr>
              <w:t xml:space="preserve"> lahko uveljavlja </w:t>
            </w:r>
            <w:r w:rsidR="00B2486E">
              <w:rPr>
                <w:rFonts w:cs="Arial"/>
                <w:color w:val="000000" w:themeColor="text1"/>
              </w:rPr>
              <w:t xml:space="preserve">povračilo sredstev iz prejšnjega odstavka </w:t>
            </w:r>
            <w:r>
              <w:rPr>
                <w:rFonts w:cs="Arial"/>
                <w:color w:val="000000" w:themeColor="text1"/>
              </w:rPr>
              <w:t>ločeno za posamezno poslovno enoto, ki izpolnjuje pogoje iz prejšnjega odstavka. Poslovna enota iz prejšnjega stavka je poslovna enota izvajalca, vpisana v Poslovni register Slovenije.</w:t>
            </w:r>
          </w:p>
          <w:p w14:paraId="14BFE0CA" w14:textId="77777777" w:rsidR="00C74054" w:rsidRDefault="00C74054" w:rsidP="005D0BE2">
            <w:pPr>
              <w:spacing w:after="0" w:line="360" w:lineRule="auto"/>
              <w:jc w:val="both"/>
              <w:rPr>
                <w:rFonts w:cs="Arial"/>
                <w:color w:val="000000" w:themeColor="text1"/>
              </w:rPr>
            </w:pPr>
          </w:p>
          <w:p w14:paraId="51F8C0A0" w14:textId="51367EA2" w:rsidR="00F23406" w:rsidRPr="00F256B1" w:rsidRDefault="00F23406" w:rsidP="005D0BE2">
            <w:pPr>
              <w:spacing w:after="0" w:line="360" w:lineRule="auto"/>
              <w:jc w:val="both"/>
              <w:rPr>
                <w:rFonts w:cs="Arial"/>
                <w:color w:val="000000" w:themeColor="text1"/>
              </w:rPr>
            </w:pPr>
            <w:r w:rsidRPr="00F256B1">
              <w:rPr>
                <w:rFonts w:cs="Arial"/>
                <w:color w:val="000000" w:themeColor="text1"/>
              </w:rPr>
              <w:t>(</w:t>
            </w:r>
            <w:r w:rsidR="00C74054">
              <w:rPr>
                <w:rFonts w:cs="Arial"/>
                <w:color w:val="000000" w:themeColor="text1"/>
              </w:rPr>
              <w:t>5</w:t>
            </w:r>
            <w:r w:rsidRPr="00F256B1">
              <w:rPr>
                <w:rFonts w:cs="Arial"/>
                <w:color w:val="000000" w:themeColor="text1"/>
              </w:rPr>
              <w:t xml:space="preserve">) S sredstvi iz </w:t>
            </w:r>
            <w:r w:rsidR="00B2486E">
              <w:rPr>
                <w:rFonts w:cs="Arial"/>
                <w:color w:val="000000" w:themeColor="text1"/>
              </w:rPr>
              <w:t xml:space="preserve">drugega </w:t>
            </w:r>
            <w:r w:rsidRPr="00F256B1">
              <w:rPr>
                <w:rFonts w:cs="Arial"/>
                <w:color w:val="000000" w:themeColor="text1"/>
              </w:rPr>
              <w:t>odstavka</w:t>
            </w:r>
            <w:r w:rsidR="00B2486E">
              <w:rPr>
                <w:rFonts w:cs="Arial"/>
                <w:color w:val="000000" w:themeColor="text1"/>
              </w:rPr>
              <w:t xml:space="preserve"> tega člena</w:t>
            </w:r>
            <w:r w:rsidRPr="00F256B1">
              <w:rPr>
                <w:rFonts w:cs="Arial"/>
                <w:color w:val="000000" w:themeColor="text1"/>
              </w:rPr>
              <w:t xml:space="preserve"> izvajalec zagotavlja:</w:t>
            </w:r>
          </w:p>
          <w:p w14:paraId="4F029589" w14:textId="6D932A0B" w:rsidR="00F23406" w:rsidRPr="00F256B1" w:rsidRDefault="00F23406" w:rsidP="005D0BE2">
            <w:pPr>
              <w:pStyle w:val="Odstavekseznama"/>
              <w:numPr>
                <w:ilvl w:val="0"/>
                <w:numId w:val="26"/>
              </w:numPr>
              <w:spacing w:after="0" w:line="360" w:lineRule="auto"/>
              <w:jc w:val="both"/>
              <w:rPr>
                <w:rFonts w:cs="Arial"/>
                <w:color w:val="000000" w:themeColor="text1"/>
              </w:rPr>
            </w:pPr>
            <w:r w:rsidRPr="00F256B1">
              <w:rPr>
                <w:rFonts w:cs="Arial"/>
                <w:color w:val="000000" w:themeColor="text1"/>
              </w:rPr>
              <w:t>usposabljanje prostovoljcev</w:t>
            </w:r>
            <w:r w:rsidR="00BA7217" w:rsidRPr="00F256B1">
              <w:rPr>
                <w:rFonts w:cs="Arial"/>
                <w:color w:val="000000" w:themeColor="text1"/>
              </w:rPr>
              <w:t xml:space="preserve"> </w:t>
            </w:r>
            <w:r w:rsidRPr="00F256B1">
              <w:rPr>
                <w:rFonts w:cs="Arial"/>
                <w:color w:val="000000" w:themeColor="text1"/>
              </w:rPr>
              <w:t>iz vsebin: prve pomoči in temeljnih postopkov oživljanja, najpogostejših težav v duševnem zdravju in nenasilja, in sicer najmanj v obsegu 15 šolskih ur letno na prostovoljca;</w:t>
            </w:r>
          </w:p>
          <w:p w14:paraId="312F99B0" w14:textId="3B98D4FF" w:rsidR="00F23406" w:rsidRPr="00F256B1" w:rsidRDefault="00F23406" w:rsidP="005D0BE2">
            <w:pPr>
              <w:pStyle w:val="Odstavekseznama"/>
              <w:numPr>
                <w:ilvl w:val="0"/>
                <w:numId w:val="26"/>
              </w:numPr>
              <w:spacing w:after="0" w:line="360" w:lineRule="auto"/>
              <w:jc w:val="both"/>
              <w:rPr>
                <w:rFonts w:cs="Arial"/>
                <w:color w:val="000000" w:themeColor="text1"/>
              </w:rPr>
            </w:pPr>
            <w:r w:rsidRPr="00F256B1">
              <w:rPr>
                <w:rFonts w:cs="Arial"/>
                <w:color w:val="000000" w:themeColor="text1"/>
              </w:rPr>
              <w:t>povračilo stroškov prostovoljcu v skladu s predpisi s področja prostovoljstva, če jih prostovoljec s sklenjenim dogovorom o prostovoljstvu uveljavlja</w:t>
            </w:r>
            <w:r w:rsidR="003551D6">
              <w:rPr>
                <w:rFonts w:cs="Arial"/>
                <w:color w:val="000000" w:themeColor="text1"/>
              </w:rPr>
              <w:t xml:space="preserve"> in</w:t>
            </w:r>
          </w:p>
          <w:p w14:paraId="32AAABAF" w14:textId="5CC32D51" w:rsidR="00F23406" w:rsidRPr="00653DBD" w:rsidRDefault="00F23406" w:rsidP="005D0BE2">
            <w:pPr>
              <w:pStyle w:val="Odstavekseznama"/>
              <w:numPr>
                <w:ilvl w:val="0"/>
                <w:numId w:val="26"/>
              </w:numPr>
              <w:spacing w:after="0" w:line="360" w:lineRule="auto"/>
              <w:jc w:val="both"/>
              <w:rPr>
                <w:rFonts w:cs="Arial"/>
                <w:color w:val="000000" w:themeColor="text1"/>
              </w:rPr>
            </w:pPr>
            <w:r w:rsidRPr="00653DBD">
              <w:rPr>
                <w:rFonts w:cs="Arial"/>
                <w:color w:val="000000" w:themeColor="text1"/>
              </w:rPr>
              <w:t xml:space="preserve">kritje stroškov </w:t>
            </w:r>
            <w:r w:rsidR="00907D2C">
              <w:rPr>
                <w:rFonts w:cs="Arial"/>
                <w:color w:val="000000" w:themeColor="text1"/>
              </w:rPr>
              <w:t>dela koordinatorja prostovoljcev</w:t>
            </w:r>
            <w:r w:rsidRPr="00653DBD">
              <w:rPr>
                <w:rFonts w:cs="Arial"/>
                <w:color w:val="000000" w:themeColor="text1"/>
              </w:rPr>
              <w:t>.</w:t>
            </w:r>
          </w:p>
          <w:p w14:paraId="2BD099B1" w14:textId="6711077A" w:rsidR="004002CA" w:rsidRPr="00F256B1" w:rsidRDefault="00F23406" w:rsidP="005D0BE2">
            <w:pPr>
              <w:spacing w:after="0" w:line="360" w:lineRule="auto"/>
              <w:jc w:val="both"/>
              <w:rPr>
                <w:rFonts w:cs="Arial"/>
                <w:color w:val="000000" w:themeColor="text1"/>
              </w:rPr>
            </w:pPr>
            <w:r w:rsidRPr="00F256B1">
              <w:rPr>
                <w:rFonts w:cs="Arial"/>
                <w:color w:val="000000" w:themeColor="text1"/>
              </w:rPr>
              <w:t xml:space="preserve"> </w:t>
            </w:r>
          </w:p>
          <w:p w14:paraId="57ECA1B8" w14:textId="6F6C2001" w:rsidR="00462189" w:rsidRPr="00F256B1" w:rsidRDefault="00462189" w:rsidP="005D0BE2">
            <w:pPr>
              <w:spacing w:after="0" w:line="360" w:lineRule="auto"/>
              <w:jc w:val="both"/>
              <w:rPr>
                <w:rFonts w:cs="Arial"/>
                <w:color w:val="000000" w:themeColor="text1"/>
              </w:rPr>
            </w:pPr>
            <w:r w:rsidRPr="00F256B1">
              <w:rPr>
                <w:rFonts w:cs="Arial"/>
                <w:color w:val="000000" w:themeColor="text1"/>
              </w:rPr>
              <w:t>(</w:t>
            </w:r>
            <w:r w:rsidR="00C74054">
              <w:rPr>
                <w:rFonts w:cs="Arial"/>
                <w:color w:val="000000" w:themeColor="text1"/>
              </w:rPr>
              <w:t>6</w:t>
            </w:r>
            <w:r w:rsidRPr="00F256B1">
              <w:rPr>
                <w:rFonts w:cs="Arial"/>
                <w:color w:val="000000" w:themeColor="text1"/>
              </w:rPr>
              <w:t>) Zahtevki za povračilo sredstev iz tega člena se v obliki, kot velja za e-račun, prek UJP-net v elektronski obliki vložijo pri ministrstvu, in sicer od začetka uporabe tega zakona, najpozneje do 28. februarja 2027. Izvajalec zahtevek vloži na ministrstvo do 20. v mesecu za pretekli mesec. Zahtevek, ki ni posredovan ministrstvu do navedenega dne, se vključi v zahtevek za naslednji mesec. Zahtevek</w:t>
            </w:r>
            <w:r w:rsidR="008D5037" w:rsidRPr="00F256B1">
              <w:rPr>
                <w:rFonts w:cs="Arial"/>
                <w:color w:val="000000" w:themeColor="text1"/>
              </w:rPr>
              <w:t>,</w:t>
            </w:r>
            <w:r w:rsidRPr="00F256B1">
              <w:rPr>
                <w:rFonts w:cs="Arial"/>
                <w:color w:val="000000" w:themeColor="text1"/>
              </w:rPr>
              <w:t xml:space="preserve"> prejet po rok</w:t>
            </w:r>
            <w:r w:rsidR="00E9196D">
              <w:rPr>
                <w:rFonts w:cs="Arial"/>
                <w:color w:val="000000" w:themeColor="text1"/>
              </w:rPr>
              <w:t>ih</w:t>
            </w:r>
            <w:r w:rsidRPr="00F256B1">
              <w:rPr>
                <w:rFonts w:cs="Arial"/>
                <w:color w:val="000000" w:themeColor="text1"/>
              </w:rPr>
              <w:t xml:space="preserve"> iz tega odstavka</w:t>
            </w:r>
            <w:r w:rsidR="008D5037" w:rsidRPr="00F256B1">
              <w:rPr>
                <w:rFonts w:cs="Arial"/>
                <w:color w:val="000000" w:themeColor="text1"/>
              </w:rPr>
              <w:t>,</w:t>
            </w:r>
            <w:r w:rsidRPr="00F256B1">
              <w:rPr>
                <w:rFonts w:cs="Arial"/>
                <w:color w:val="000000" w:themeColor="text1"/>
              </w:rPr>
              <w:t xml:space="preserve"> se kot prepozen zavrže. Če so sredstva za ukrep iz tega člena že porabljena v celoti</w:t>
            </w:r>
            <w:r w:rsidR="008D5037" w:rsidRPr="00F256B1">
              <w:rPr>
                <w:rFonts w:cs="Arial"/>
                <w:color w:val="000000" w:themeColor="text1"/>
              </w:rPr>
              <w:t xml:space="preserve">, </w:t>
            </w:r>
            <w:r w:rsidRPr="00F256B1">
              <w:rPr>
                <w:rFonts w:cs="Arial"/>
                <w:color w:val="000000" w:themeColor="text1"/>
              </w:rPr>
              <w:t>se zahtevek zavrne.</w:t>
            </w:r>
            <w:r w:rsidR="00A7789E">
              <w:rPr>
                <w:rFonts w:cs="Arial"/>
                <w:color w:val="000000" w:themeColor="text1"/>
              </w:rPr>
              <w:t xml:space="preserve"> Pri obravnavi zahtevkov se upošteva vrstni red prejetih zahtevkov.</w:t>
            </w:r>
          </w:p>
          <w:p w14:paraId="20316D8C" w14:textId="73B90B96" w:rsidR="004002CA" w:rsidRPr="00F256B1" w:rsidRDefault="004002CA" w:rsidP="005D0BE2">
            <w:pPr>
              <w:spacing w:after="0" w:line="360" w:lineRule="auto"/>
              <w:jc w:val="both"/>
              <w:rPr>
                <w:rFonts w:cs="Arial"/>
                <w:color w:val="000000" w:themeColor="text1"/>
              </w:rPr>
            </w:pPr>
          </w:p>
          <w:p w14:paraId="4752EE9C" w14:textId="2214C8D1" w:rsidR="00F23406" w:rsidRPr="00F256B1" w:rsidRDefault="00462189" w:rsidP="005D0BE2">
            <w:pPr>
              <w:spacing w:after="0" w:line="360" w:lineRule="auto"/>
              <w:jc w:val="both"/>
              <w:rPr>
                <w:rFonts w:cs="Arial"/>
                <w:color w:val="000000" w:themeColor="text1"/>
              </w:rPr>
            </w:pPr>
            <w:r w:rsidRPr="00F256B1">
              <w:rPr>
                <w:rFonts w:cs="Arial"/>
                <w:color w:val="000000" w:themeColor="text1"/>
              </w:rPr>
              <w:t>(</w:t>
            </w:r>
            <w:r w:rsidR="00C74054">
              <w:rPr>
                <w:rFonts w:cs="Arial"/>
                <w:color w:val="000000" w:themeColor="text1"/>
              </w:rPr>
              <w:t>7</w:t>
            </w:r>
            <w:r w:rsidR="00F23406" w:rsidRPr="00F256B1">
              <w:rPr>
                <w:rFonts w:cs="Arial"/>
                <w:color w:val="000000" w:themeColor="text1"/>
              </w:rPr>
              <w:t>) Priloge zahtevka za izplačilo sredstev iz tega člena vsebujejo najmanj:</w:t>
            </w:r>
          </w:p>
          <w:p w14:paraId="5398B90D" w14:textId="79155A00" w:rsidR="00F23406" w:rsidRDefault="00F23406" w:rsidP="005D0BE2">
            <w:pPr>
              <w:pStyle w:val="Odstavekseznama"/>
              <w:numPr>
                <w:ilvl w:val="0"/>
                <w:numId w:val="24"/>
              </w:numPr>
              <w:spacing w:after="0" w:line="360" w:lineRule="auto"/>
              <w:jc w:val="both"/>
              <w:rPr>
                <w:rFonts w:cs="Arial"/>
                <w:color w:val="000000" w:themeColor="text1"/>
              </w:rPr>
            </w:pPr>
            <w:r w:rsidRPr="00F256B1">
              <w:rPr>
                <w:rFonts w:cs="Arial"/>
                <w:color w:val="000000" w:themeColor="text1"/>
              </w:rPr>
              <w:t>podatk</w:t>
            </w:r>
            <w:r w:rsidR="00D54ABA">
              <w:rPr>
                <w:rFonts w:cs="Arial"/>
                <w:color w:val="000000" w:themeColor="text1"/>
              </w:rPr>
              <w:t>e</w:t>
            </w:r>
            <w:r w:rsidRPr="00F256B1">
              <w:rPr>
                <w:rFonts w:cs="Arial"/>
                <w:color w:val="000000" w:themeColor="text1"/>
              </w:rPr>
              <w:t xml:space="preserve"> </w:t>
            </w:r>
            <w:r w:rsidR="005E3F32">
              <w:rPr>
                <w:rFonts w:cs="Arial"/>
                <w:color w:val="000000" w:themeColor="text1"/>
              </w:rPr>
              <w:t xml:space="preserve">o </w:t>
            </w:r>
            <w:r w:rsidRPr="00F256B1">
              <w:rPr>
                <w:rFonts w:cs="Arial"/>
                <w:color w:val="000000" w:themeColor="text1"/>
              </w:rPr>
              <w:t>izvajalc</w:t>
            </w:r>
            <w:r w:rsidR="005E3F32">
              <w:rPr>
                <w:rFonts w:cs="Arial"/>
                <w:color w:val="000000" w:themeColor="text1"/>
              </w:rPr>
              <w:t>u</w:t>
            </w:r>
            <w:r w:rsidRPr="00F256B1">
              <w:rPr>
                <w:rFonts w:cs="Arial"/>
                <w:color w:val="000000" w:themeColor="text1"/>
              </w:rPr>
              <w:t xml:space="preserve"> (naziv, naslov, davčna številka, odgovorna oseba, elektronski naslov, telefonska številka in transakcijski račun)</w:t>
            </w:r>
            <w:r w:rsidR="00144C2B">
              <w:rPr>
                <w:rFonts w:cs="Arial"/>
                <w:color w:val="000000" w:themeColor="text1"/>
              </w:rPr>
              <w:t>;</w:t>
            </w:r>
            <w:r w:rsidRPr="00F256B1">
              <w:rPr>
                <w:rFonts w:cs="Arial"/>
                <w:color w:val="000000" w:themeColor="text1"/>
              </w:rPr>
              <w:t xml:space="preserve"> </w:t>
            </w:r>
          </w:p>
          <w:p w14:paraId="432AAADC" w14:textId="34161392" w:rsidR="000A2E9A" w:rsidRPr="007A3FA0" w:rsidRDefault="000A2E9A" w:rsidP="005D0BE2">
            <w:pPr>
              <w:pStyle w:val="Odstavekseznama"/>
              <w:numPr>
                <w:ilvl w:val="0"/>
                <w:numId w:val="24"/>
              </w:numPr>
              <w:spacing w:after="0" w:line="360" w:lineRule="auto"/>
              <w:jc w:val="both"/>
              <w:rPr>
                <w:rFonts w:cs="Arial"/>
                <w:color w:val="000000" w:themeColor="text1"/>
              </w:rPr>
            </w:pPr>
            <w:r>
              <w:rPr>
                <w:rFonts w:cs="Arial"/>
                <w:color w:val="000000" w:themeColor="text1"/>
              </w:rPr>
              <w:t>podatke o prostovoljcu (</w:t>
            </w:r>
            <w:r w:rsidR="00C4153F" w:rsidRPr="00F256B1">
              <w:rPr>
                <w:color w:val="000000" w:themeColor="text1"/>
              </w:rPr>
              <w:t>ime</w:t>
            </w:r>
            <w:r w:rsidR="00C4153F" w:rsidRPr="00176C0F">
              <w:rPr>
                <w:color w:val="000000" w:themeColor="text1"/>
              </w:rPr>
              <w:t>,</w:t>
            </w:r>
            <w:r w:rsidR="00C4153F" w:rsidRPr="00F256B1">
              <w:rPr>
                <w:color w:val="000000" w:themeColor="text1"/>
              </w:rPr>
              <w:t xml:space="preserve"> priimek</w:t>
            </w:r>
            <w:r w:rsidR="00C4153F" w:rsidRPr="00176C0F">
              <w:rPr>
                <w:color w:val="000000" w:themeColor="text1"/>
              </w:rPr>
              <w:t>, naslov bivališča</w:t>
            </w:r>
            <w:r w:rsidR="00C4153F" w:rsidRPr="00F256B1">
              <w:rPr>
                <w:color w:val="000000" w:themeColor="text1"/>
              </w:rPr>
              <w:t xml:space="preserve"> </w:t>
            </w:r>
            <w:r w:rsidR="00C4153F" w:rsidRPr="00176C0F">
              <w:rPr>
                <w:color w:val="000000" w:themeColor="text1"/>
              </w:rPr>
              <w:t>in EMŠO</w:t>
            </w:r>
            <w:r w:rsidRPr="00C4153F">
              <w:rPr>
                <w:color w:val="000000" w:themeColor="text1"/>
              </w:rPr>
              <w:t>);</w:t>
            </w:r>
          </w:p>
          <w:p w14:paraId="4DF9972A" w14:textId="5693179B" w:rsidR="007A3FA0" w:rsidRPr="00F256B1" w:rsidRDefault="007A3FA0" w:rsidP="005D0BE2">
            <w:pPr>
              <w:pStyle w:val="Odstavekseznama"/>
              <w:numPr>
                <w:ilvl w:val="0"/>
                <w:numId w:val="24"/>
              </w:numPr>
              <w:spacing w:after="0" w:line="360" w:lineRule="auto"/>
              <w:jc w:val="both"/>
              <w:rPr>
                <w:rFonts w:cs="Arial"/>
                <w:color w:val="000000" w:themeColor="text1"/>
              </w:rPr>
            </w:pPr>
            <w:r>
              <w:rPr>
                <w:rFonts w:cs="Arial"/>
                <w:color w:val="000000" w:themeColor="text1"/>
              </w:rPr>
              <w:t>letno poročilo, iz katerega je razvidno, da je na dan 31. decembra v letu pred vložitvijo zahtevka iz šestega odstavka tega člena, zagotavljal socialnovarstveno storitev v mreži javne službe za 100 uporabnikov ali več;</w:t>
            </w:r>
          </w:p>
          <w:p w14:paraId="6BFC87D0" w14:textId="312D5BDF" w:rsidR="00462189" w:rsidRPr="00F256B1" w:rsidRDefault="00F23406" w:rsidP="005D0BE2">
            <w:pPr>
              <w:pStyle w:val="Odstavekseznama"/>
              <w:numPr>
                <w:ilvl w:val="0"/>
                <w:numId w:val="24"/>
              </w:numPr>
              <w:spacing w:after="0" w:line="360" w:lineRule="auto"/>
              <w:jc w:val="both"/>
              <w:rPr>
                <w:rFonts w:cs="Arial"/>
                <w:color w:val="000000" w:themeColor="text1"/>
              </w:rPr>
            </w:pPr>
            <w:r w:rsidRPr="00F256B1">
              <w:rPr>
                <w:rFonts w:cs="Arial"/>
                <w:color w:val="000000" w:themeColor="text1"/>
              </w:rPr>
              <w:lastRenderedPageBreak/>
              <w:t>vrst</w:t>
            </w:r>
            <w:r w:rsidR="00D54ABA">
              <w:rPr>
                <w:rFonts w:cs="Arial"/>
                <w:color w:val="000000" w:themeColor="text1"/>
              </w:rPr>
              <w:t>o</w:t>
            </w:r>
            <w:r w:rsidRPr="00F256B1">
              <w:rPr>
                <w:rFonts w:cs="Arial"/>
                <w:color w:val="000000" w:themeColor="text1"/>
              </w:rPr>
              <w:t xml:space="preserve"> in višin</w:t>
            </w:r>
            <w:r w:rsidR="00D54ABA">
              <w:rPr>
                <w:rFonts w:cs="Arial"/>
                <w:color w:val="000000" w:themeColor="text1"/>
              </w:rPr>
              <w:t>o</w:t>
            </w:r>
            <w:r w:rsidRPr="00F256B1">
              <w:rPr>
                <w:rFonts w:cs="Arial"/>
                <w:color w:val="000000" w:themeColor="text1"/>
              </w:rPr>
              <w:t xml:space="preserve"> posameznega stroška</w:t>
            </w:r>
            <w:r w:rsidR="00462189" w:rsidRPr="00F256B1">
              <w:rPr>
                <w:rFonts w:cs="Arial"/>
                <w:color w:val="000000" w:themeColor="text1"/>
              </w:rPr>
              <w:t xml:space="preserve"> na prostovoljca v skladu s prvo in drugo alinejo</w:t>
            </w:r>
            <w:r w:rsidRPr="00F256B1">
              <w:rPr>
                <w:rFonts w:cs="Arial"/>
                <w:color w:val="000000" w:themeColor="text1"/>
              </w:rPr>
              <w:t xml:space="preserve"> </w:t>
            </w:r>
            <w:r w:rsidR="009523F4">
              <w:rPr>
                <w:rFonts w:cs="Arial"/>
                <w:color w:val="000000" w:themeColor="text1"/>
              </w:rPr>
              <w:t>petega</w:t>
            </w:r>
            <w:r w:rsidR="009523F4" w:rsidRPr="00F256B1">
              <w:rPr>
                <w:rFonts w:cs="Arial"/>
                <w:color w:val="000000" w:themeColor="text1"/>
              </w:rPr>
              <w:t xml:space="preserve"> </w:t>
            </w:r>
            <w:r w:rsidRPr="00F256B1">
              <w:rPr>
                <w:rFonts w:cs="Arial"/>
                <w:color w:val="000000" w:themeColor="text1"/>
              </w:rPr>
              <w:t>odstavk</w:t>
            </w:r>
            <w:r w:rsidR="00462189" w:rsidRPr="00F256B1">
              <w:rPr>
                <w:rFonts w:cs="Arial"/>
                <w:color w:val="000000" w:themeColor="text1"/>
              </w:rPr>
              <w:t>a</w:t>
            </w:r>
            <w:r w:rsidRPr="00F256B1">
              <w:rPr>
                <w:rFonts w:cs="Arial"/>
                <w:color w:val="000000" w:themeColor="text1"/>
              </w:rPr>
              <w:t xml:space="preserve"> tega člena</w:t>
            </w:r>
            <w:r w:rsidR="00462189" w:rsidRPr="00F256B1">
              <w:rPr>
                <w:rFonts w:cs="Arial"/>
                <w:color w:val="000000" w:themeColor="text1"/>
              </w:rPr>
              <w:t xml:space="preserve"> za obdobje</w:t>
            </w:r>
            <w:r w:rsidR="008D5037" w:rsidRPr="00F256B1">
              <w:rPr>
                <w:rFonts w:cs="Arial"/>
                <w:color w:val="000000" w:themeColor="text1"/>
              </w:rPr>
              <w:t>,</w:t>
            </w:r>
            <w:r w:rsidR="00462189" w:rsidRPr="00F256B1">
              <w:rPr>
                <w:rFonts w:cs="Arial"/>
                <w:color w:val="000000" w:themeColor="text1"/>
              </w:rPr>
              <w:t xml:space="preserve"> za katerega se vlaga zahtevek;</w:t>
            </w:r>
          </w:p>
          <w:p w14:paraId="39490BED" w14:textId="55083913" w:rsidR="00462189" w:rsidRPr="00F256B1" w:rsidRDefault="00462189" w:rsidP="005D0BE2">
            <w:pPr>
              <w:pStyle w:val="Odstavekseznama"/>
              <w:numPr>
                <w:ilvl w:val="0"/>
                <w:numId w:val="24"/>
              </w:numPr>
              <w:spacing w:after="0" w:line="360" w:lineRule="auto"/>
              <w:jc w:val="both"/>
              <w:rPr>
                <w:rFonts w:cs="Arial"/>
                <w:color w:val="000000" w:themeColor="text1"/>
              </w:rPr>
            </w:pPr>
            <w:r w:rsidRPr="00F256B1">
              <w:rPr>
                <w:rFonts w:cs="Arial"/>
                <w:color w:val="000000" w:themeColor="text1"/>
              </w:rPr>
              <w:t>višin</w:t>
            </w:r>
            <w:r w:rsidR="00D54ABA">
              <w:rPr>
                <w:rFonts w:cs="Arial"/>
                <w:color w:val="000000" w:themeColor="text1"/>
              </w:rPr>
              <w:t>o</w:t>
            </w:r>
            <w:r w:rsidRPr="00F256B1">
              <w:rPr>
                <w:rFonts w:cs="Arial"/>
                <w:color w:val="000000" w:themeColor="text1"/>
              </w:rPr>
              <w:t xml:space="preserve"> stroška dela koordinatorja prostovoljcev v skladu s tretjo alinejo </w:t>
            </w:r>
            <w:r w:rsidR="009523F4">
              <w:rPr>
                <w:rFonts w:cs="Arial"/>
                <w:color w:val="000000" w:themeColor="text1"/>
              </w:rPr>
              <w:t>petega</w:t>
            </w:r>
            <w:r w:rsidR="009523F4" w:rsidRPr="00F256B1">
              <w:rPr>
                <w:rFonts w:cs="Arial"/>
                <w:color w:val="000000" w:themeColor="text1"/>
              </w:rPr>
              <w:t xml:space="preserve"> </w:t>
            </w:r>
            <w:r w:rsidRPr="00F256B1">
              <w:rPr>
                <w:rFonts w:cs="Arial"/>
                <w:color w:val="000000" w:themeColor="text1"/>
              </w:rPr>
              <w:t>odstavka tega člena za obdobje</w:t>
            </w:r>
            <w:r w:rsidR="00C95C06" w:rsidRPr="00F256B1">
              <w:rPr>
                <w:rFonts w:cs="Arial"/>
                <w:color w:val="000000" w:themeColor="text1"/>
              </w:rPr>
              <w:t>,</w:t>
            </w:r>
            <w:r w:rsidRPr="00F256B1">
              <w:rPr>
                <w:rFonts w:cs="Arial"/>
                <w:color w:val="000000" w:themeColor="text1"/>
              </w:rPr>
              <w:t xml:space="preserve"> za katerega se vlaga zahtevek;</w:t>
            </w:r>
          </w:p>
          <w:p w14:paraId="25001485" w14:textId="531F29C9" w:rsidR="00F23406" w:rsidRPr="00F256B1" w:rsidRDefault="00462189" w:rsidP="005D0BE2">
            <w:pPr>
              <w:pStyle w:val="Odstavekseznama"/>
              <w:numPr>
                <w:ilvl w:val="0"/>
                <w:numId w:val="24"/>
              </w:numPr>
              <w:spacing w:after="0" w:line="360" w:lineRule="auto"/>
              <w:jc w:val="both"/>
              <w:rPr>
                <w:rFonts w:cs="Arial"/>
                <w:color w:val="000000" w:themeColor="text1"/>
              </w:rPr>
            </w:pPr>
            <w:r w:rsidRPr="00F256B1">
              <w:rPr>
                <w:rFonts w:cs="Arial"/>
                <w:color w:val="000000" w:themeColor="text1"/>
              </w:rPr>
              <w:t xml:space="preserve">skupno višino stroškov iz </w:t>
            </w:r>
            <w:r w:rsidR="006752DD">
              <w:rPr>
                <w:rFonts w:cs="Arial"/>
                <w:color w:val="000000" w:themeColor="text1"/>
              </w:rPr>
              <w:t>4</w:t>
            </w:r>
            <w:r w:rsidRPr="00F256B1">
              <w:rPr>
                <w:rFonts w:cs="Arial"/>
                <w:color w:val="000000" w:themeColor="text1"/>
              </w:rPr>
              <w:t xml:space="preserve">. in </w:t>
            </w:r>
            <w:r w:rsidR="006752DD">
              <w:rPr>
                <w:rFonts w:cs="Arial"/>
                <w:color w:val="000000" w:themeColor="text1"/>
              </w:rPr>
              <w:t>5</w:t>
            </w:r>
            <w:r w:rsidRPr="00F256B1">
              <w:rPr>
                <w:rFonts w:cs="Arial"/>
                <w:color w:val="000000" w:themeColor="text1"/>
              </w:rPr>
              <w:t>. točke tega odstavka</w:t>
            </w:r>
            <w:r w:rsidR="00C95C06" w:rsidRPr="00F256B1">
              <w:rPr>
                <w:rFonts w:cs="Arial"/>
                <w:color w:val="000000" w:themeColor="text1"/>
              </w:rPr>
              <w:t>,</w:t>
            </w:r>
            <w:r w:rsidRPr="00F256B1">
              <w:rPr>
                <w:rFonts w:cs="Arial"/>
                <w:color w:val="000000" w:themeColor="text1"/>
              </w:rPr>
              <w:t xml:space="preserve"> za obdobje</w:t>
            </w:r>
            <w:r w:rsidR="00C95C06" w:rsidRPr="00F256B1">
              <w:rPr>
                <w:rFonts w:cs="Arial"/>
                <w:color w:val="000000" w:themeColor="text1"/>
              </w:rPr>
              <w:t>,</w:t>
            </w:r>
            <w:r w:rsidRPr="00F256B1">
              <w:rPr>
                <w:rFonts w:cs="Arial"/>
                <w:color w:val="000000" w:themeColor="text1"/>
              </w:rPr>
              <w:t xml:space="preserve"> za katerega se vlaga zahtevek</w:t>
            </w:r>
            <w:r w:rsidR="00C95C06" w:rsidRPr="00F256B1">
              <w:rPr>
                <w:rFonts w:cs="Arial"/>
                <w:color w:val="000000" w:themeColor="text1"/>
              </w:rPr>
              <w:t>;</w:t>
            </w:r>
          </w:p>
          <w:p w14:paraId="5A03BD46" w14:textId="37827EF8" w:rsidR="00F23406" w:rsidRPr="00F256B1" w:rsidRDefault="00F23406" w:rsidP="005D0BE2">
            <w:pPr>
              <w:pStyle w:val="Odstavekseznama"/>
              <w:numPr>
                <w:ilvl w:val="0"/>
                <w:numId w:val="24"/>
              </w:numPr>
              <w:spacing w:after="0" w:line="360" w:lineRule="auto"/>
              <w:jc w:val="both"/>
              <w:rPr>
                <w:rFonts w:cs="Arial"/>
                <w:color w:val="000000" w:themeColor="text1"/>
              </w:rPr>
            </w:pPr>
            <w:r w:rsidRPr="00F256B1">
              <w:rPr>
                <w:rFonts w:cs="Arial"/>
                <w:color w:val="000000" w:themeColor="text1"/>
              </w:rPr>
              <w:t xml:space="preserve">dogovor o prostovoljstvu za prostovoljca, ki se mu povrača stroške v skladu z drugo alinejo </w:t>
            </w:r>
            <w:r w:rsidR="009523F4">
              <w:rPr>
                <w:rFonts w:cs="Arial"/>
                <w:color w:val="000000" w:themeColor="text1"/>
              </w:rPr>
              <w:t>petega</w:t>
            </w:r>
            <w:r w:rsidR="009523F4" w:rsidRPr="00F256B1">
              <w:rPr>
                <w:rFonts w:cs="Arial"/>
                <w:color w:val="000000" w:themeColor="text1"/>
              </w:rPr>
              <w:t xml:space="preserve"> </w:t>
            </w:r>
            <w:r w:rsidRPr="00F256B1">
              <w:rPr>
                <w:rFonts w:cs="Arial"/>
                <w:color w:val="000000" w:themeColor="text1"/>
              </w:rPr>
              <w:t xml:space="preserve">odstavka tega člena in dokazilo o povračilu stroškov; </w:t>
            </w:r>
          </w:p>
          <w:p w14:paraId="5C8106B6" w14:textId="5139641B" w:rsidR="00F23406" w:rsidRPr="00F256B1" w:rsidRDefault="00F23406" w:rsidP="005D0BE2">
            <w:pPr>
              <w:pStyle w:val="Odstavekseznama"/>
              <w:numPr>
                <w:ilvl w:val="0"/>
                <w:numId w:val="24"/>
              </w:numPr>
              <w:spacing w:after="0" w:line="360" w:lineRule="auto"/>
              <w:jc w:val="both"/>
              <w:rPr>
                <w:rFonts w:cs="Arial"/>
                <w:color w:val="000000" w:themeColor="text1"/>
              </w:rPr>
            </w:pPr>
            <w:r w:rsidRPr="00F256B1">
              <w:rPr>
                <w:rFonts w:cs="Arial"/>
                <w:color w:val="000000" w:themeColor="text1"/>
              </w:rPr>
              <w:t>podatek o številu aktivno vključenih prostovoljcev v obdobju</w:t>
            </w:r>
            <w:r w:rsidR="008D5037" w:rsidRPr="00F256B1">
              <w:rPr>
                <w:rFonts w:cs="Arial"/>
                <w:color w:val="000000" w:themeColor="text1"/>
              </w:rPr>
              <w:t>,</w:t>
            </w:r>
            <w:r w:rsidRPr="00F256B1">
              <w:rPr>
                <w:rFonts w:cs="Arial"/>
                <w:color w:val="000000" w:themeColor="text1"/>
              </w:rPr>
              <w:t xml:space="preserve"> za katerega se vlaga zahtevek</w:t>
            </w:r>
            <w:r w:rsidR="004D15F9">
              <w:rPr>
                <w:rFonts w:cs="Arial"/>
                <w:color w:val="000000" w:themeColor="text1"/>
              </w:rPr>
              <w:t xml:space="preserve"> in</w:t>
            </w:r>
          </w:p>
          <w:p w14:paraId="5CEB5D9D" w14:textId="2EFD7628" w:rsidR="00F23406" w:rsidRPr="00F256B1" w:rsidRDefault="00F23406" w:rsidP="005D0BE2">
            <w:pPr>
              <w:pStyle w:val="Odstavekseznama"/>
              <w:numPr>
                <w:ilvl w:val="0"/>
                <w:numId w:val="24"/>
              </w:numPr>
              <w:spacing w:after="0" w:line="360" w:lineRule="auto"/>
              <w:jc w:val="both"/>
              <w:rPr>
                <w:rFonts w:cs="Arial"/>
                <w:color w:val="000000" w:themeColor="text1"/>
              </w:rPr>
            </w:pPr>
            <w:r w:rsidRPr="00F256B1">
              <w:rPr>
                <w:rFonts w:cs="Arial"/>
                <w:color w:val="000000" w:themeColor="text1"/>
              </w:rPr>
              <w:t>skupno število</w:t>
            </w:r>
            <w:r w:rsidR="00150657">
              <w:rPr>
                <w:rFonts w:cs="Arial"/>
                <w:color w:val="000000" w:themeColor="text1"/>
              </w:rPr>
              <w:t xml:space="preserve"> ur</w:t>
            </w:r>
            <w:r w:rsidRPr="00F256B1">
              <w:rPr>
                <w:rFonts w:cs="Arial"/>
                <w:color w:val="000000" w:themeColor="text1"/>
              </w:rPr>
              <w:t xml:space="preserve"> </w:t>
            </w:r>
            <w:r w:rsidR="001E3316" w:rsidRPr="00F256B1">
              <w:rPr>
                <w:rFonts w:cs="Arial"/>
                <w:color w:val="000000" w:themeColor="text1"/>
              </w:rPr>
              <w:t>izvedenega</w:t>
            </w:r>
            <w:r w:rsidRPr="00F256B1">
              <w:rPr>
                <w:rFonts w:cs="Arial"/>
                <w:color w:val="000000" w:themeColor="text1"/>
              </w:rPr>
              <w:t xml:space="preserve"> prostovoljskega dela v obdobju</w:t>
            </w:r>
            <w:r w:rsidR="008D5037" w:rsidRPr="00F256B1">
              <w:rPr>
                <w:rFonts w:cs="Arial"/>
                <w:color w:val="000000" w:themeColor="text1"/>
              </w:rPr>
              <w:t>,</w:t>
            </w:r>
            <w:r w:rsidRPr="00F256B1">
              <w:rPr>
                <w:rFonts w:cs="Arial"/>
                <w:color w:val="000000" w:themeColor="text1"/>
              </w:rPr>
              <w:t xml:space="preserve"> za katerega se vlaga zahtevek.</w:t>
            </w:r>
          </w:p>
          <w:p w14:paraId="4C7346A5" w14:textId="77777777" w:rsidR="00F23406" w:rsidRPr="00F256B1" w:rsidRDefault="00F23406" w:rsidP="005D0BE2">
            <w:pPr>
              <w:spacing w:after="0" w:line="360" w:lineRule="auto"/>
              <w:jc w:val="both"/>
              <w:rPr>
                <w:rFonts w:cs="Arial"/>
                <w:color w:val="000000" w:themeColor="text1"/>
              </w:rPr>
            </w:pPr>
          </w:p>
          <w:p w14:paraId="7D6A1662" w14:textId="244DCD9B" w:rsidR="00F23406" w:rsidRPr="00F256B1" w:rsidRDefault="00F23406" w:rsidP="005D0BE2">
            <w:pPr>
              <w:spacing w:after="0" w:line="360" w:lineRule="auto"/>
              <w:jc w:val="both"/>
              <w:rPr>
                <w:rFonts w:cs="Arial"/>
                <w:color w:val="000000" w:themeColor="text1"/>
              </w:rPr>
            </w:pPr>
            <w:r w:rsidRPr="00F256B1">
              <w:rPr>
                <w:rFonts w:cs="Arial"/>
                <w:color w:val="000000" w:themeColor="text1"/>
              </w:rPr>
              <w:t>(</w:t>
            </w:r>
            <w:r w:rsidR="00C74054">
              <w:rPr>
                <w:rFonts w:cs="Arial"/>
                <w:color w:val="000000" w:themeColor="text1"/>
              </w:rPr>
              <w:t>8</w:t>
            </w:r>
            <w:r w:rsidRPr="00F256B1">
              <w:rPr>
                <w:rFonts w:cs="Arial"/>
                <w:color w:val="000000" w:themeColor="text1"/>
              </w:rPr>
              <w:t>) Ministrstvo izvrši plačilo zahtevka iz tega člena v 30 dneh od prejema popolnega zahtevka.</w:t>
            </w:r>
          </w:p>
          <w:p w14:paraId="69E9A3C3" w14:textId="77777777" w:rsidR="00F23406" w:rsidRPr="00F256B1" w:rsidRDefault="00F23406" w:rsidP="005D0BE2">
            <w:pPr>
              <w:spacing w:after="0" w:line="360" w:lineRule="auto"/>
              <w:jc w:val="both"/>
              <w:rPr>
                <w:rFonts w:cs="Arial"/>
                <w:color w:val="000000" w:themeColor="text1"/>
              </w:rPr>
            </w:pPr>
          </w:p>
          <w:p w14:paraId="433C5AEA" w14:textId="57D58128" w:rsidR="00F23406" w:rsidRPr="00F256B1" w:rsidRDefault="00F23406" w:rsidP="005D0BE2">
            <w:pPr>
              <w:spacing w:after="0" w:line="360" w:lineRule="auto"/>
              <w:jc w:val="both"/>
              <w:rPr>
                <w:rFonts w:cs="Arial"/>
                <w:color w:val="000000" w:themeColor="text1"/>
              </w:rPr>
            </w:pPr>
            <w:r w:rsidRPr="00F256B1">
              <w:rPr>
                <w:rFonts w:cs="Arial"/>
                <w:color w:val="000000" w:themeColor="text1"/>
              </w:rPr>
              <w:t>(</w:t>
            </w:r>
            <w:r w:rsidR="00C74054">
              <w:rPr>
                <w:rFonts w:cs="Arial"/>
                <w:color w:val="000000" w:themeColor="text1"/>
              </w:rPr>
              <w:t>9</w:t>
            </w:r>
            <w:r w:rsidRPr="00F256B1">
              <w:rPr>
                <w:rFonts w:cs="Arial"/>
                <w:color w:val="000000" w:themeColor="text1"/>
              </w:rPr>
              <w:t>) Za potrebe inšpekcijskega nadzora se dokumentacija, povezana z izplačilom sredstev iz tega člena, hrani najmanj pet let.</w:t>
            </w:r>
          </w:p>
          <w:p w14:paraId="18E4AAB6" w14:textId="77777777" w:rsidR="00F23406" w:rsidRPr="00F256B1" w:rsidRDefault="00F23406" w:rsidP="005D0BE2">
            <w:pPr>
              <w:spacing w:after="0" w:line="360" w:lineRule="auto"/>
              <w:jc w:val="both"/>
              <w:rPr>
                <w:rFonts w:cs="Arial"/>
                <w:color w:val="000000" w:themeColor="text1"/>
              </w:rPr>
            </w:pPr>
          </w:p>
          <w:p w14:paraId="1775D67F" w14:textId="34C8D12B" w:rsidR="00F23406" w:rsidRPr="00F256B1" w:rsidRDefault="00F23406" w:rsidP="005D0BE2">
            <w:pPr>
              <w:spacing w:after="0" w:line="360" w:lineRule="auto"/>
              <w:jc w:val="both"/>
              <w:rPr>
                <w:rFonts w:cs="Arial"/>
                <w:color w:val="000000" w:themeColor="text1"/>
              </w:rPr>
            </w:pPr>
            <w:r w:rsidRPr="00F256B1">
              <w:rPr>
                <w:rFonts w:cs="Arial"/>
                <w:color w:val="000000" w:themeColor="text1"/>
              </w:rPr>
              <w:t>(</w:t>
            </w:r>
            <w:r w:rsidR="00C74054">
              <w:rPr>
                <w:rFonts w:cs="Arial"/>
                <w:color w:val="000000" w:themeColor="text1"/>
              </w:rPr>
              <w:t>10</w:t>
            </w:r>
            <w:r w:rsidRPr="00F256B1">
              <w:rPr>
                <w:rFonts w:cs="Arial"/>
                <w:color w:val="000000" w:themeColor="text1"/>
              </w:rPr>
              <w:t>) Za pravilnost vloženih zahtevkov iz tega člena je odgovoren izvajalec.</w:t>
            </w:r>
          </w:p>
          <w:p w14:paraId="1EB27977" w14:textId="77777777" w:rsidR="00F23406" w:rsidRPr="00F256B1" w:rsidRDefault="00F23406" w:rsidP="005D0BE2">
            <w:pPr>
              <w:spacing w:after="0" w:line="360" w:lineRule="auto"/>
              <w:jc w:val="both"/>
              <w:rPr>
                <w:rFonts w:cs="Arial"/>
                <w:color w:val="000000" w:themeColor="text1"/>
              </w:rPr>
            </w:pPr>
          </w:p>
          <w:p w14:paraId="2BD61423" w14:textId="170D3F35" w:rsidR="00F23406" w:rsidRPr="00F256B1" w:rsidRDefault="00F23406" w:rsidP="005D0BE2">
            <w:pPr>
              <w:spacing w:after="0" w:line="360" w:lineRule="auto"/>
              <w:jc w:val="both"/>
              <w:rPr>
                <w:rFonts w:cs="Arial"/>
                <w:color w:val="000000" w:themeColor="text1"/>
              </w:rPr>
            </w:pPr>
            <w:r w:rsidRPr="00F256B1">
              <w:rPr>
                <w:rFonts w:cs="Arial"/>
                <w:color w:val="000000" w:themeColor="text1"/>
              </w:rPr>
              <w:t>(</w:t>
            </w:r>
            <w:r w:rsidR="00B2486E">
              <w:rPr>
                <w:rFonts w:cs="Arial"/>
                <w:color w:val="000000" w:themeColor="text1"/>
              </w:rPr>
              <w:t>1</w:t>
            </w:r>
            <w:r w:rsidR="00C74054">
              <w:rPr>
                <w:rFonts w:cs="Arial"/>
                <w:color w:val="000000" w:themeColor="text1"/>
              </w:rPr>
              <w:t>1</w:t>
            </w:r>
            <w:r w:rsidRPr="00F256B1">
              <w:rPr>
                <w:rFonts w:cs="Arial"/>
                <w:color w:val="000000" w:themeColor="text1"/>
              </w:rPr>
              <w:t xml:space="preserve">) Izvajalec ministrstvu o </w:t>
            </w:r>
            <w:r w:rsidR="001E3316" w:rsidRPr="00F256B1">
              <w:rPr>
                <w:rFonts w:cs="Arial"/>
                <w:color w:val="000000" w:themeColor="text1"/>
              </w:rPr>
              <w:t>prostovoljskem delu</w:t>
            </w:r>
            <w:r w:rsidRPr="00F256B1">
              <w:rPr>
                <w:rFonts w:cs="Arial"/>
                <w:color w:val="000000" w:themeColor="text1"/>
              </w:rPr>
              <w:t xml:space="preserve"> poroča </w:t>
            </w:r>
            <w:r w:rsidR="00277663" w:rsidRPr="00F256B1">
              <w:rPr>
                <w:rFonts w:cs="Arial"/>
                <w:color w:val="000000" w:themeColor="text1"/>
              </w:rPr>
              <w:t>enkrat letno do 31. januarja tekočega leta za preteklo koledarsko leto.</w:t>
            </w:r>
          </w:p>
          <w:p w14:paraId="4ECF519D" w14:textId="77777777" w:rsidR="00F23406" w:rsidRPr="00F256B1" w:rsidRDefault="00F23406" w:rsidP="005D0BE2">
            <w:pPr>
              <w:spacing w:after="0" w:line="360" w:lineRule="auto"/>
              <w:jc w:val="both"/>
              <w:rPr>
                <w:rFonts w:cs="Arial"/>
                <w:color w:val="000000" w:themeColor="text1"/>
              </w:rPr>
            </w:pPr>
          </w:p>
          <w:p w14:paraId="027AD825" w14:textId="723E8CE6" w:rsidR="00F23406" w:rsidRPr="00F256B1" w:rsidRDefault="00F23406" w:rsidP="005D0BE2">
            <w:pPr>
              <w:spacing w:after="0" w:line="360" w:lineRule="auto"/>
              <w:jc w:val="both"/>
              <w:rPr>
                <w:rFonts w:cs="Arial"/>
                <w:color w:val="000000" w:themeColor="text1"/>
              </w:rPr>
            </w:pPr>
            <w:r w:rsidRPr="00F256B1">
              <w:rPr>
                <w:rFonts w:cs="Arial"/>
                <w:color w:val="000000" w:themeColor="text1"/>
              </w:rPr>
              <w:t>(</w:t>
            </w:r>
            <w:r w:rsidR="00B2486E" w:rsidRPr="00F256B1">
              <w:rPr>
                <w:rFonts w:cs="Arial"/>
                <w:color w:val="000000" w:themeColor="text1"/>
              </w:rPr>
              <w:t>1</w:t>
            </w:r>
            <w:r w:rsidR="00C74054">
              <w:rPr>
                <w:rFonts w:cs="Arial"/>
                <w:color w:val="000000" w:themeColor="text1"/>
              </w:rPr>
              <w:t>2</w:t>
            </w:r>
            <w:r w:rsidRPr="00F256B1">
              <w:rPr>
                <w:rFonts w:cs="Arial"/>
                <w:color w:val="000000" w:themeColor="text1"/>
              </w:rPr>
              <w:t xml:space="preserve">) Poročilo iz prejšnjega odstavka </w:t>
            </w:r>
            <w:r w:rsidR="00277663" w:rsidRPr="00F256B1">
              <w:rPr>
                <w:rFonts w:cs="Arial"/>
                <w:color w:val="000000" w:themeColor="text1"/>
              </w:rPr>
              <w:t>vsebuje</w:t>
            </w:r>
            <w:r w:rsidRPr="00F256B1">
              <w:rPr>
                <w:rFonts w:cs="Arial"/>
                <w:color w:val="000000" w:themeColor="text1"/>
              </w:rPr>
              <w:t xml:space="preserve"> najmanj:</w:t>
            </w:r>
          </w:p>
          <w:p w14:paraId="3DC2AA54" w14:textId="2F2C81CD" w:rsidR="00F23406" w:rsidRPr="00F256B1" w:rsidRDefault="0016168F" w:rsidP="005D0BE2">
            <w:pPr>
              <w:pStyle w:val="Odstavekseznama"/>
              <w:numPr>
                <w:ilvl w:val="0"/>
                <w:numId w:val="25"/>
              </w:numPr>
              <w:spacing w:after="0" w:line="360" w:lineRule="auto"/>
              <w:jc w:val="both"/>
              <w:rPr>
                <w:rFonts w:cs="Arial"/>
                <w:color w:val="000000" w:themeColor="text1"/>
              </w:rPr>
            </w:pPr>
            <w:r w:rsidRPr="00F256B1">
              <w:rPr>
                <w:rFonts w:cs="Arial"/>
                <w:color w:val="000000" w:themeColor="text1"/>
              </w:rPr>
              <w:t xml:space="preserve">podatek o </w:t>
            </w:r>
            <w:r w:rsidR="00F23406" w:rsidRPr="00F256B1">
              <w:rPr>
                <w:rFonts w:cs="Arial"/>
                <w:color w:val="000000" w:themeColor="text1"/>
              </w:rPr>
              <w:t xml:space="preserve">številu ur </w:t>
            </w:r>
            <w:r w:rsidR="001E3316" w:rsidRPr="00F256B1">
              <w:rPr>
                <w:rFonts w:cs="Arial"/>
                <w:color w:val="000000" w:themeColor="text1"/>
              </w:rPr>
              <w:t>izvedenega prostovoljskega dela</w:t>
            </w:r>
            <w:r w:rsidR="00026523" w:rsidRPr="00F256B1">
              <w:rPr>
                <w:rFonts w:cs="Arial"/>
                <w:color w:val="000000" w:themeColor="text1"/>
              </w:rPr>
              <w:t xml:space="preserve"> v posameznem koledarskem mesecu</w:t>
            </w:r>
            <w:r w:rsidR="00F23406" w:rsidRPr="00F256B1">
              <w:rPr>
                <w:rFonts w:cs="Arial"/>
                <w:color w:val="000000" w:themeColor="text1"/>
              </w:rPr>
              <w:t>;</w:t>
            </w:r>
          </w:p>
          <w:p w14:paraId="700D3CC5" w14:textId="032CFD13" w:rsidR="00F23406" w:rsidRPr="00F256B1" w:rsidRDefault="0016168F" w:rsidP="005D0BE2">
            <w:pPr>
              <w:pStyle w:val="Odstavekseznama"/>
              <w:numPr>
                <w:ilvl w:val="0"/>
                <w:numId w:val="25"/>
              </w:numPr>
              <w:spacing w:after="0" w:line="360" w:lineRule="auto"/>
              <w:jc w:val="both"/>
              <w:rPr>
                <w:rFonts w:cs="Arial"/>
                <w:color w:val="000000" w:themeColor="text1"/>
              </w:rPr>
            </w:pPr>
            <w:r w:rsidRPr="00F256B1">
              <w:rPr>
                <w:rFonts w:cs="Arial"/>
                <w:color w:val="000000" w:themeColor="text1"/>
              </w:rPr>
              <w:t xml:space="preserve">podatek o </w:t>
            </w:r>
            <w:r w:rsidR="00F23406" w:rsidRPr="00F256B1">
              <w:rPr>
                <w:rFonts w:cs="Arial"/>
                <w:color w:val="000000" w:themeColor="text1"/>
              </w:rPr>
              <w:t>številu vključenih prostovoljcev</w:t>
            </w:r>
            <w:r w:rsidR="00026523" w:rsidRPr="00F256B1">
              <w:rPr>
                <w:rFonts w:cs="Arial"/>
                <w:color w:val="000000" w:themeColor="text1"/>
              </w:rPr>
              <w:t xml:space="preserve"> v posameznem koledarskem mesecu;</w:t>
            </w:r>
          </w:p>
          <w:p w14:paraId="46E143C2" w14:textId="1DE21ACF" w:rsidR="00F23406" w:rsidRPr="00F256B1" w:rsidRDefault="0016168F" w:rsidP="005D0BE2">
            <w:pPr>
              <w:pStyle w:val="Odstavekseznama"/>
              <w:numPr>
                <w:ilvl w:val="0"/>
                <w:numId w:val="25"/>
              </w:numPr>
              <w:spacing w:after="0" w:line="360" w:lineRule="auto"/>
              <w:jc w:val="both"/>
              <w:rPr>
                <w:rFonts w:cs="Arial"/>
                <w:color w:val="000000" w:themeColor="text1"/>
              </w:rPr>
            </w:pPr>
            <w:r w:rsidRPr="00F256B1">
              <w:rPr>
                <w:rFonts w:cs="Arial"/>
                <w:color w:val="000000" w:themeColor="text1"/>
              </w:rPr>
              <w:t xml:space="preserve">podatek o </w:t>
            </w:r>
            <w:r w:rsidR="00F23406" w:rsidRPr="00F256B1">
              <w:rPr>
                <w:rFonts w:cs="Arial"/>
                <w:color w:val="000000" w:themeColor="text1"/>
              </w:rPr>
              <w:t>najnižj</w:t>
            </w:r>
            <w:r w:rsidR="00277663" w:rsidRPr="00F256B1">
              <w:rPr>
                <w:rFonts w:cs="Arial"/>
                <w:color w:val="000000" w:themeColor="text1"/>
              </w:rPr>
              <w:t>i</w:t>
            </w:r>
            <w:r w:rsidR="00F23406" w:rsidRPr="00F256B1">
              <w:rPr>
                <w:rFonts w:cs="Arial"/>
                <w:color w:val="000000" w:themeColor="text1"/>
              </w:rPr>
              <w:t>, povprečn</w:t>
            </w:r>
            <w:r w:rsidR="00277663" w:rsidRPr="00F256B1">
              <w:rPr>
                <w:rFonts w:cs="Arial"/>
                <w:color w:val="000000" w:themeColor="text1"/>
              </w:rPr>
              <w:t>i</w:t>
            </w:r>
            <w:r w:rsidR="00F23406" w:rsidRPr="00F256B1">
              <w:rPr>
                <w:rFonts w:cs="Arial"/>
                <w:color w:val="000000" w:themeColor="text1"/>
              </w:rPr>
              <w:t xml:space="preserve"> in najvišj</w:t>
            </w:r>
            <w:r w:rsidR="00277663" w:rsidRPr="00F256B1">
              <w:rPr>
                <w:rFonts w:cs="Arial"/>
                <w:color w:val="000000" w:themeColor="text1"/>
              </w:rPr>
              <w:t>i</w:t>
            </w:r>
            <w:r w:rsidR="00F23406" w:rsidRPr="00F256B1">
              <w:rPr>
                <w:rFonts w:cs="Arial"/>
                <w:color w:val="000000" w:themeColor="text1"/>
              </w:rPr>
              <w:t xml:space="preserve"> starost</w:t>
            </w:r>
            <w:r w:rsidR="00277663" w:rsidRPr="00F256B1">
              <w:rPr>
                <w:rFonts w:cs="Arial"/>
                <w:color w:val="000000" w:themeColor="text1"/>
              </w:rPr>
              <w:t>i</w:t>
            </w:r>
            <w:r w:rsidR="00F23406" w:rsidRPr="00F256B1">
              <w:rPr>
                <w:rFonts w:cs="Arial"/>
                <w:color w:val="000000" w:themeColor="text1"/>
              </w:rPr>
              <w:t xml:space="preserve"> vključenih prostovoljcev</w:t>
            </w:r>
            <w:r w:rsidR="00026523" w:rsidRPr="00F256B1">
              <w:rPr>
                <w:rFonts w:cs="Arial"/>
                <w:color w:val="000000" w:themeColor="text1"/>
              </w:rPr>
              <w:t xml:space="preserve"> v posameznem koledarskem mesecu;</w:t>
            </w:r>
          </w:p>
          <w:p w14:paraId="4AF13C6C" w14:textId="26C3A5C4" w:rsidR="00F23406" w:rsidRPr="00F256B1" w:rsidRDefault="0016168F" w:rsidP="005D0BE2">
            <w:pPr>
              <w:pStyle w:val="Odstavekseznama"/>
              <w:numPr>
                <w:ilvl w:val="0"/>
                <w:numId w:val="25"/>
              </w:numPr>
              <w:spacing w:after="0" w:line="360" w:lineRule="auto"/>
              <w:jc w:val="both"/>
              <w:rPr>
                <w:rFonts w:cs="Arial"/>
                <w:color w:val="000000" w:themeColor="text1"/>
              </w:rPr>
            </w:pPr>
            <w:r w:rsidRPr="00F256B1">
              <w:rPr>
                <w:rFonts w:cs="Arial"/>
                <w:color w:val="000000" w:themeColor="text1"/>
              </w:rPr>
              <w:t xml:space="preserve">podatek o </w:t>
            </w:r>
            <w:r w:rsidR="00F23406" w:rsidRPr="00F256B1">
              <w:rPr>
                <w:rFonts w:cs="Arial"/>
                <w:color w:val="000000" w:themeColor="text1"/>
              </w:rPr>
              <w:t>številu vključenih prostovoljcev po spolu</w:t>
            </w:r>
            <w:r w:rsidR="00026523" w:rsidRPr="00F256B1">
              <w:rPr>
                <w:rFonts w:cs="Arial"/>
                <w:color w:val="000000" w:themeColor="text1"/>
              </w:rPr>
              <w:t xml:space="preserve"> v posameznem koledarskem mesecu;</w:t>
            </w:r>
          </w:p>
          <w:p w14:paraId="23A7D7FF" w14:textId="3C88F25D" w:rsidR="00F23406" w:rsidRPr="00F256B1" w:rsidRDefault="0016168F" w:rsidP="005D0BE2">
            <w:pPr>
              <w:pStyle w:val="Odstavekseznama"/>
              <w:numPr>
                <w:ilvl w:val="0"/>
                <w:numId w:val="25"/>
              </w:numPr>
              <w:spacing w:after="0" w:line="360" w:lineRule="auto"/>
              <w:jc w:val="both"/>
              <w:rPr>
                <w:rFonts w:cs="Arial"/>
                <w:color w:val="000000" w:themeColor="text1"/>
              </w:rPr>
            </w:pPr>
            <w:r w:rsidRPr="00F256B1">
              <w:rPr>
                <w:rFonts w:cs="Arial"/>
                <w:color w:val="000000" w:themeColor="text1"/>
              </w:rPr>
              <w:t xml:space="preserve">podatek o </w:t>
            </w:r>
            <w:r w:rsidR="00F23406" w:rsidRPr="00F256B1">
              <w:rPr>
                <w:rFonts w:cs="Arial"/>
                <w:color w:val="000000" w:themeColor="text1"/>
              </w:rPr>
              <w:t>številu vključenih prostovoljcev glede na raven izobrazbe po SOK</w:t>
            </w:r>
            <w:r w:rsidR="00026523" w:rsidRPr="00F256B1">
              <w:rPr>
                <w:rFonts w:cs="Arial"/>
                <w:color w:val="000000" w:themeColor="text1"/>
              </w:rPr>
              <w:t xml:space="preserve"> v posameznem koledarskem mesecu;</w:t>
            </w:r>
          </w:p>
          <w:p w14:paraId="79162687" w14:textId="0F28C05F" w:rsidR="00F23406" w:rsidRPr="00F256B1" w:rsidRDefault="0016168F" w:rsidP="005D0BE2">
            <w:pPr>
              <w:pStyle w:val="Odstavekseznama"/>
              <w:numPr>
                <w:ilvl w:val="0"/>
                <w:numId w:val="25"/>
              </w:numPr>
              <w:spacing w:after="0" w:line="360" w:lineRule="auto"/>
              <w:jc w:val="both"/>
              <w:rPr>
                <w:rFonts w:cs="Arial"/>
                <w:color w:val="000000" w:themeColor="text1"/>
              </w:rPr>
            </w:pPr>
            <w:r w:rsidRPr="00F256B1">
              <w:rPr>
                <w:rFonts w:cs="Arial"/>
                <w:color w:val="000000" w:themeColor="text1"/>
              </w:rPr>
              <w:t xml:space="preserve">podatek o </w:t>
            </w:r>
            <w:r w:rsidR="00277663" w:rsidRPr="00F256B1">
              <w:rPr>
                <w:rFonts w:cs="Arial"/>
                <w:color w:val="000000" w:themeColor="text1"/>
              </w:rPr>
              <w:t>števil</w:t>
            </w:r>
            <w:r w:rsidRPr="00F256B1">
              <w:rPr>
                <w:rFonts w:cs="Arial"/>
                <w:color w:val="000000" w:themeColor="text1"/>
              </w:rPr>
              <w:t>u</w:t>
            </w:r>
            <w:r w:rsidR="00277663" w:rsidRPr="00F256B1">
              <w:rPr>
                <w:rFonts w:cs="Arial"/>
                <w:color w:val="000000" w:themeColor="text1"/>
              </w:rPr>
              <w:t xml:space="preserve"> uporabnikov, s katerimi so prostovolj</w:t>
            </w:r>
            <w:r w:rsidRPr="00F256B1">
              <w:rPr>
                <w:rFonts w:cs="Arial"/>
                <w:color w:val="000000" w:themeColor="text1"/>
              </w:rPr>
              <w:t>ci</w:t>
            </w:r>
            <w:r w:rsidR="00277663" w:rsidRPr="00F256B1">
              <w:rPr>
                <w:rFonts w:cs="Arial"/>
                <w:color w:val="000000" w:themeColor="text1"/>
              </w:rPr>
              <w:t xml:space="preserve"> sodelovali v posameznem koledarskem mesecu;</w:t>
            </w:r>
          </w:p>
          <w:p w14:paraId="61D10187" w14:textId="3EE2DA5F" w:rsidR="00F23406" w:rsidRPr="00F256B1" w:rsidRDefault="0016168F" w:rsidP="005D0BE2">
            <w:pPr>
              <w:pStyle w:val="Odstavekseznama"/>
              <w:numPr>
                <w:ilvl w:val="0"/>
                <w:numId w:val="25"/>
              </w:numPr>
              <w:spacing w:after="0" w:line="360" w:lineRule="auto"/>
              <w:jc w:val="both"/>
              <w:rPr>
                <w:rFonts w:cs="Arial"/>
                <w:color w:val="000000" w:themeColor="text1"/>
              </w:rPr>
            </w:pPr>
            <w:r w:rsidRPr="00F256B1">
              <w:rPr>
                <w:rFonts w:cs="Arial"/>
                <w:color w:val="000000" w:themeColor="text1"/>
              </w:rPr>
              <w:t xml:space="preserve">podatek o </w:t>
            </w:r>
            <w:r w:rsidR="00F23406" w:rsidRPr="00F256B1">
              <w:rPr>
                <w:rFonts w:cs="Arial"/>
                <w:color w:val="000000" w:themeColor="text1"/>
              </w:rPr>
              <w:t>celotni</w:t>
            </w:r>
            <w:r w:rsidRPr="00F256B1">
              <w:rPr>
                <w:rFonts w:cs="Arial"/>
                <w:color w:val="000000" w:themeColor="text1"/>
              </w:rPr>
              <w:t>h</w:t>
            </w:r>
            <w:r w:rsidR="00F23406" w:rsidRPr="00F256B1">
              <w:rPr>
                <w:rFonts w:cs="Arial"/>
                <w:color w:val="000000" w:themeColor="text1"/>
              </w:rPr>
              <w:t xml:space="preserve"> dejanski</w:t>
            </w:r>
            <w:r w:rsidR="00026523" w:rsidRPr="00F256B1">
              <w:rPr>
                <w:rFonts w:cs="Arial"/>
                <w:color w:val="000000" w:themeColor="text1"/>
              </w:rPr>
              <w:t xml:space="preserve">h </w:t>
            </w:r>
            <w:r w:rsidR="00F23406" w:rsidRPr="00F256B1">
              <w:rPr>
                <w:rFonts w:cs="Arial"/>
                <w:color w:val="000000" w:themeColor="text1"/>
              </w:rPr>
              <w:t>stroški</w:t>
            </w:r>
            <w:r w:rsidR="00026523" w:rsidRPr="00F256B1">
              <w:rPr>
                <w:rFonts w:cs="Arial"/>
                <w:color w:val="000000" w:themeColor="text1"/>
              </w:rPr>
              <w:t>h</w:t>
            </w:r>
            <w:r w:rsidR="00F23406" w:rsidRPr="00F256B1">
              <w:rPr>
                <w:rFonts w:cs="Arial"/>
                <w:color w:val="000000" w:themeColor="text1"/>
              </w:rPr>
              <w:t xml:space="preserve">, ki jih je izvajalec imel z zagotavljanjem </w:t>
            </w:r>
            <w:r w:rsidR="001E3316" w:rsidRPr="00F256B1">
              <w:rPr>
                <w:rFonts w:cs="Arial"/>
                <w:color w:val="000000" w:themeColor="text1"/>
              </w:rPr>
              <w:t>prostovoljskega dela</w:t>
            </w:r>
            <w:r w:rsidR="00F23406" w:rsidRPr="00F256B1">
              <w:rPr>
                <w:rFonts w:cs="Arial"/>
                <w:color w:val="000000" w:themeColor="text1"/>
              </w:rPr>
              <w:t xml:space="preserve"> po vrsti stroška</w:t>
            </w:r>
            <w:r w:rsidR="00026523" w:rsidRPr="00F256B1">
              <w:rPr>
                <w:rFonts w:cs="Arial"/>
                <w:color w:val="000000" w:themeColor="text1"/>
              </w:rPr>
              <w:t xml:space="preserve"> v posameznem koledarskem mesecu;</w:t>
            </w:r>
          </w:p>
          <w:p w14:paraId="2A3474E1" w14:textId="1FE04CA0" w:rsidR="00F23406" w:rsidRPr="00F256B1" w:rsidRDefault="0016168F" w:rsidP="005D0BE2">
            <w:pPr>
              <w:pStyle w:val="Odstavekseznama"/>
              <w:numPr>
                <w:ilvl w:val="0"/>
                <w:numId w:val="25"/>
              </w:numPr>
              <w:spacing w:after="0" w:line="360" w:lineRule="auto"/>
              <w:jc w:val="both"/>
              <w:rPr>
                <w:rFonts w:cs="Arial"/>
                <w:color w:val="000000" w:themeColor="text1"/>
              </w:rPr>
            </w:pPr>
            <w:r w:rsidRPr="00F256B1">
              <w:rPr>
                <w:rFonts w:cs="Arial"/>
                <w:color w:val="000000" w:themeColor="text1"/>
              </w:rPr>
              <w:t xml:space="preserve">podatek o </w:t>
            </w:r>
            <w:r w:rsidR="00F23406" w:rsidRPr="00F256B1">
              <w:rPr>
                <w:rFonts w:cs="Arial"/>
                <w:color w:val="000000" w:themeColor="text1"/>
              </w:rPr>
              <w:t>višin</w:t>
            </w:r>
            <w:r w:rsidRPr="00F256B1">
              <w:rPr>
                <w:rFonts w:cs="Arial"/>
                <w:color w:val="000000" w:themeColor="text1"/>
              </w:rPr>
              <w:t>i</w:t>
            </w:r>
            <w:r w:rsidR="00F23406" w:rsidRPr="00F256B1">
              <w:rPr>
                <w:rFonts w:cs="Arial"/>
                <w:color w:val="000000" w:themeColor="text1"/>
              </w:rPr>
              <w:t xml:space="preserve"> </w:t>
            </w:r>
            <w:r w:rsidR="00026523" w:rsidRPr="00F256B1">
              <w:rPr>
                <w:rFonts w:cs="Arial"/>
                <w:color w:val="000000" w:themeColor="text1"/>
              </w:rPr>
              <w:t>sredstev</w:t>
            </w:r>
            <w:r w:rsidR="00F23406" w:rsidRPr="00F256B1">
              <w:rPr>
                <w:rFonts w:cs="Arial"/>
                <w:color w:val="000000" w:themeColor="text1"/>
              </w:rPr>
              <w:t xml:space="preserve">, ki </w:t>
            </w:r>
            <w:r w:rsidRPr="00F256B1">
              <w:rPr>
                <w:rFonts w:cs="Arial"/>
                <w:color w:val="000000" w:themeColor="text1"/>
              </w:rPr>
              <w:t xml:space="preserve">so </w:t>
            </w:r>
            <w:r w:rsidR="00026523" w:rsidRPr="00F256B1">
              <w:rPr>
                <w:rFonts w:cs="Arial"/>
                <w:color w:val="000000" w:themeColor="text1"/>
              </w:rPr>
              <w:t>bila</w:t>
            </w:r>
            <w:r w:rsidR="00F23406" w:rsidRPr="00F256B1">
              <w:rPr>
                <w:rFonts w:cs="Arial"/>
                <w:color w:val="000000" w:themeColor="text1"/>
              </w:rPr>
              <w:t xml:space="preserve"> izvajalcu </w:t>
            </w:r>
            <w:r w:rsidR="00026523" w:rsidRPr="00F256B1">
              <w:rPr>
                <w:rFonts w:cs="Arial"/>
                <w:color w:val="000000" w:themeColor="text1"/>
              </w:rPr>
              <w:t>zagotovljena v skladu s tem členom v posameznem koledarskem mesecu;</w:t>
            </w:r>
          </w:p>
          <w:p w14:paraId="3974B79A" w14:textId="7AE84EFE" w:rsidR="00F23406" w:rsidRPr="00F256B1" w:rsidRDefault="00F23406" w:rsidP="005D0BE2">
            <w:pPr>
              <w:pStyle w:val="Odstavekseznama"/>
              <w:numPr>
                <w:ilvl w:val="0"/>
                <w:numId w:val="25"/>
              </w:numPr>
              <w:spacing w:after="0" w:line="360" w:lineRule="auto"/>
              <w:jc w:val="both"/>
              <w:rPr>
                <w:rFonts w:cs="Arial"/>
                <w:color w:val="000000" w:themeColor="text1"/>
              </w:rPr>
            </w:pPr>
            <w:r w:rsidRPr="00F256B1">
              <w:rPr>
                <w:rFonts w:cs="Arial"/>
                <w:color w:val="000000" w:themeColor="text1"/>
              </w:rPr>
              <w:t>opis izzivov, s katerimi se je izvajalec soočal pri organizaciji prostovoljsk</w:t>
            </w:r>
            <w:r w:rsidR="001E3316" w:rsidRPr="00F256B1">
              <w:rPr>
                <w:rFonts w:cs="Arial"/>
                <w:color w:val="000000" w:themeColor="text1"/>
              </w:rPr>
              <w:t>ega dela</w:t>
            </w:r>
            <w:r w:rsidR="004D15F9">
              <w:rPr>
                <w:rFonts w:cs="Arial"/>
                <w:color w:val="000000" w:themeColor="text1"/>
              </w:rPr>
              <w:t>;</w:t>
            </w:r>
          </w:p>
          <w:p w14:paraId="4DB45CF2" w14:textId="3D2B614E" w:rsidR="00F23406" w:rsidRPr="00F256B1" w:rsidRDefault="00F23406" w:rsidP="005D0BE2">
            <w:pPr>
              <w:pStyle w:val="Odstavekseznama"/>
              <w:numPr>
                <w:ilvl w:val="0"/>
                <w:numId w:val="25"/>
              </w:numPr>
              <w:spacing w:after="0" w:line="360" w:lineRule="auto"/>
              <w:jc w:val="both"/>
              <w:rPr>
                <w:rFonts w:cs="Arial"/>
                <w:color w:val="000000" w:themeColor="text1"/>
              </w:rPr>
            </w:pPr>
            <w:r w:rsidRPr="00F256B1">
              <w:rPr>
                <w:rFonts w:cs="Arial"/>
                <w:color w:val="000000" w:themeColor="text1"/>
              </w:rPr>
              <w:t>opis učinkov (pozitivnih in negativnih) prostovoljsk</w:t>
            </w:r>
            <w:r w:rsidR="001E3316" w:rsidRPr="00F256B1">
              <w:rPr>
                <w:rFonts w:cs="Arial"/>
                <w:color w:val="000000" w:themeColor="text1"/>
              </w:rPr>
              <w:t>ega</w:t>
            </w:r>
            <w:r w:rsidR="007A0A9B" w:rsidRPr="00F256B1">
              <w:rPr>
                <w:rFonts w:cs="Arial"/>
                <w:color w:val="000000" w:themeColor="text1"/>
              </w:rPr>
              <w:t xml:space="preserve"> </w:t>
            </w:r>
            <w:r w:rsidR="001E3316" w:rsidRPr="00F256B1">
              <w:rPr>
                <w:rFonts w:cs="Arial"/>
                <w:color w:val="000000" w:themeColor="text1"/>
              </w:rPr>
              <w:t>dela</w:t>
            </w:r>
            <w:r w:rsidR="007A0A9B" w:rsidRPr="00F256B1">
              <w:rPr>
                <w:rFonts w:cs="Arial"/>
                <w:color w:val="000000" w:themeColor="text1"/>
              </w:rPr>
              <w:t xml:space="preserve"> </w:t>
            </w:r>
            <w:r w:rsidRPr="00F256B1">
              <w:rPr>
                <w:rFonts w:cs="Arial"/>
                <w:color w:val="000000" w:themeColor="text1"/>
              </w:rPr>
              <w:t>za uporabnike in zaposlene pri izvajalcu in</w:t>
            </w:r>
          </w:p>
          <w:p w14:paraId="1B5E8D21" w14:textId="4440D111" w:rsidR="00F23406" w:rsidRPr="00F256B1" w:rsidRDefault="00F23406" w:rsidP="005D0BE2">
            <w:pPr>
              <w:pStyle w:val="Odstavekseznama"/>
              <w:numPr>
                <w:ilvl w:val="0"/>
                <w:numId w:val="25"/>
              </w:numPr>
              <w:spacing w:after="0" w:line="360" w:lineRule="auto"/>
              <w:jc w:val="both"/>
              <w:rPr>
                <w:rFonts w:cs="Arial"/>
                <w:color w:val="000000" w:themeColor="text1"/>
              </w:rPr>
            </w:pPr>
            <w:r w:rsidRPr="00F256B1">
              <w:rPr>
                <w:rFonts w:cs="Arial"/>
                <w:color w:val="000000" w:themeColor="text1"/>
              </w:rPr>
              <w:lastRenderedPageBreak/>
              <w:t>nabor predlogov za krepitev vključevanja prostovoljcev pri izvajalcu.</w:t>
            </w:r>
          </w:p>
          <w:p w14:paraId="1558DCF8" w14:textId="77777777" w:rsidR="00F23406" w:rsidRPr="00F256B1" w:rsidRDefault="00F23406" w:rsidP="005D0BE2">
            <w:pPr>
              <w:spacing w:after="0" w:line="360" w:lineRule="auto"/>
              <w:jc w:val="both"/>
              <w:rPr>
                <w:rFonts w:cs="Arial"/>
                <w:color w:val="000000" w:themeColor="text1"/>
              </w:rPr>
            </w:pPr>
          </w:p>
          <w:p w14:paraId="7408E07D" w14:textId="24BD19A2" w:rsidR="00187AC5" w:rsidRPr="00F256B1" w:rsidRDefault="00187AC5" w:rsidP="005D0BE2">
            <w:pPr>
              <w:pStyle w:val="Odstavekseznama"/>
              <w:numPr>
                <w:ilvl w:val="0"/>
                <w:numId w:val="15"/>
              </w:numPr>
              <w:spacing w:after="0" w:line="360" w:lineRule="auto"/>
              <w:ind w:left="357" w:firstLine="0"/>
              <w:jc w:val="center"/>
              <w:rPr>
                <w:rFonts w:cs="Arial"/>
                <w:color w:val="000000" w:themeColor="text1"/>
              </w:rPr>
            </w:pPr>
            <w:bookmarkStart w:id="16" w:name="_Ref149053621"/>
            <w:r w:rsidRPr="00F256B1">
              <w:rPr>
                <w:rFonts w:cs="Arial"/>
                <w:color w:val="000000" w:themeColor="text1"/>
              </w:rPr>
              <w:t>člen</w:t>
            </w:r>
            <w:bookmarkEnd w:id="16"/>
          </w:p>
          <w:p w14:paraId="1752E8D6" w14:textId="6E15904A" w:rsidR="00187AC5" w:rsidRPr="00F256B1" w:rsidRDefault="00187AC5" w:rsidP="005D0BE2">
            <w:pPr>
              <w:spacing w:after="0" w:line="360" w:lineRule="auto"/>
              <w:ind w:left="357"/>
              <w:jc w:val="center"/>
              <w:rPr>
                <w:rFonts w:cs="Arial"/>
                <w:color w:val="000000" w:themeColor="text1"/>
              </w:rPr>
            </w:pPr>
            <w:bookmarkStart w:id="17" w:name="_Hlk152258745"/>
            <w:r w:rsidRPr="00F256B1">
              <w:rPr>
                <w:rFonts w:cs="Arial"/>
                <w:color w:val="000000" w:themeColor="text1"/>
              </w:rPr>
              <w:t>(</w:t>
            </w:r>
            <w:bookmarkStart w:id="18" w:name="_Hlk153345519"/>
            <w:r w:rsidRPr="00F256B1">
              <w:rPr>
                <w:rFonts w:cs="Arial"/>
                <w:color w:val="000000" w:themeColor="text1"/>
              </w:rPr>
              <w:t>usposabljanje novo zaposlenih</w:t>
            </w:r>
            <w:bookmarkEnd w:id="18"/>
            <w:r w:rsidRPr="00F256B1">
              <w:rPr>
                <w:rFonts w:cs="Arial"/>
                <w:color w:val="000000" w:themeColor="text1"/>
              </w:rPr>
              <w:t>)</w:t>
            </w:r>
          </w:p>
          <w:bookmarkEnd w:id="17"/>
          <w:p w14:paraId="62BB1C6D" w14:textId="728553AA" w:rsidR="00187AC5" w:rsidRPr="00F256B1" w:rsidRDefault="00187AC5" w:rsidP="005D0BE2">
            <w:pPr>
              <w:spacing w:after="0" w:line="360" w:lineRule="auto"/>
              <w:rPr>
                <w:rFonts w:cs="Arial"/>
                <w:color w:val="000000" w:themeColor="text1"/>
              </w:rPr>
            </w:pPr>
          </w:p>
          <w:p w14:paraId="63CACCD0" w14:textId="5AC8B285" w:rsidR="007748B4" w:rsidRPr="00F256B1" w:rsidRDefault="005A53A8" w:rsidP="005D0BE2">
            <w:pPr>
              <w:spacing w:after="0" w:line="360" w:lineRule="auto"/>
              <w:jc w:val="both"/>
              <w:rPr>
                <w:rFonts w:cs="Arial"/>
                <w:color w:val="000000" w:themeColor="text1"/>
              </w:rPr>
            </w:pPr>
            <w:r w:rsidRPr="00F256B1">
              <w:rPr>
                <w:rFonts w:cs="Arial"/>
                <w:color w:val="000000" w:themeColor="text1"/>
              </w:rPr>
              <w:t>(1) Izvajalec zaposlenemu, ki prvič sklene delovno razmerje za posamezno delovno mesto (v nadaljnjem besedilu: novo zaposleni) zagotovi spremljano uvajanje v delo</w:t>
            </w:r>
            <w:r w:rsidR="007748B4" w:rsidRPr="00F256B1">
              <w:rPr>
                <w:rFonts w:cs="Arial"/>
                <w:color w:val="000000" w:themeColor="text1"/>
              </w:rPr>
              <w:t xml:space="preserve">, pri delovnih procesih, kjer se izvaja neposredno delo z uporabniki (v nadaljnjem besedilu: uvajanje v delo). Ukrep iz prejšnjega stavka se izvaja z namenom hitrejšega prenosa znanj v organizaciji in zagotavljanja </w:t>
            </w:r>
            <w:r w:rsidR="007A0A9B" w:rsidRPr="00F256B1">
              <w:rPr>
                <w:rFonts w:cs="Arial"/>
                <w:color w:val="000000" w:themeColor="text1"/>
              </w:rPr>
              <w:t>višje</w:t>
            </w:r>
            <w:r w:rsidR="007748B4" w:rsidRPr="00F256B1">
              <w:rPr>
                <w:rFonts w:cs="Arial"/>
                <w:color w:val="000000" w:themeColor="text1"/>
              </w:rPr>
              <w:t xml:space="preserve"> kakovosti izvajanja storitev </w:t>
            </w:r>
            <w:r w:rsidR="007A0A9B" w:rsidRPr="00F256B1">
              <w:rPr>
                <w:rFonts w:cs="Arial"/>
                <w:color w:val="000000" w:themeColor="text1"/>
              </w:rPr>
              <w:t>in s</w:t>
            </w:r>
            <w:r w:rsidR="007748B4" w:rsidRPr="00F256B1">
              <w:rPr>
                <w:rFonts w:cs="Arial"/>
                <w:color w:val="000000" w:themeColor="text1"/>
              </w:rPr>
              <w:t>poznavanjem konceptov in metod dela</w:t>
            </w:r>
            <w:r w:rsidR="007A0A9B" w:rsidRPr="00F256B1">
              <w:rPr>
                <w:rFonts w:cs="Arial"/>
                <w:color w:val="000000" w:themeColor="text1"/>
              </w:rPr>
              <w:t xml:space="preserve"> pri izvajalc</w:t>
            </w:r>
            <w:r w:rsidR="00D86DA3">
              <w:rPr>
                <w:rFonts w:cs="Arial"/>
                <w:color w:val="000000" w:themeColor="text1"/>
              </w:rPr>
              <w:t>u</w:t>
            </w:r>
            <w:r w:rsidR="007A0A9B" w:rsidRPr="00F256B1">
              <w:rPr>
                <w:rFonts w:cs="Arial"/>
                <w:color w:val="000000" w:themeColor="text1"/>
              </w:rPr>
              <w:t xml:space="preserve"> iz prvega stavka tega odstavka</w:t>
            </w:r>
            <w:r w:rsidR="007748B4" w:rsidRPr="00F256B1">
              <w:rPr>
                <w:rFonts w:cs="Arial"/>
                <w:color w:val="000000" w:themeColor="text1"/>
              </w:rPr>
              <w:t>.</w:t>
            </w:r>
          </w:p>
          <w:p w14:paraId="3F0859B0" w14:textId="77777777" w:rsidR="005A53A8" w:rsidRPr="00F256B1" w:rsidRDefault="005A53A8" w:rsidP="005D0BE2">
            <w:pPr>
              <w:spacing w:after="0" w:line="360" w:lineRule="auto"/>
              <w:jc w:val="both"/>
              <w:rPr>
                <w:rFonts w:cs="Arial"/>
                <w:color w:val="000000" w:themeColor="text1"/>
              </w:rPr>
            </w:pPr>
          </w:p>
          <w:p w14:paraId="3E659C44" w14:textId="407CA23F" w:rsidR="005A53A8" w:rsidRPr="00F256B1" w:rsidRDefault="005A53A8" w:rsidP="005D0BE2">
            <w:pPr>
              <w:spacing w:after="0" w:line="360" w:lineRule="auto"/>
              <w:jc w:val="both"/>
              <w:rPr>
                <w:rFonts w:cs="Arial"/>
                <w:color w:val="000000" w:themeColor="text1"/>
              </w:rPr>
            </w:pPr>
            <w:r w:rsidRPr="00F256B1">
              <w:rPr>
                <w:rFonts w:cs="Arial"/>
                <w:color w:val="000000" w:themeColor="text1"/>
              </w:rPr>
              <w:t>(2) Novo zaposleni se v delo uvaja ob podpori zaposlenega, ki delo opravlja na enakem delovnem mestu pri izvajalcu iz prejšnjega odstavka najmanj tri leta (v nadaljnjem besedilu: tutor) in ga s sklepom imenuje odgovorna oseba izvajalca. Sklep iz prejšnjega stavka se vroči tutorju in zaposlenemu, ki se uvaja v delo.</w:t>
            </w:r>
          </w:p>
          <w:p w14:paraId="5B28A2AF" w14:textId="77777777" w:rsidR="005A53A8" w:rsidRPr="00F256B1" w:rsidRDefault="005A53A8" w:rsidP="005D0BE2">
            <w:pPr>
              <w:spacing w:after="0" w:line="360" w:lineRule="auto"/>
              <w:jc w:val="both"/>
              <w:rPr>
                <w:rFonts w:cs="Arial"/>
                <w:color w:val="000000" w:themeColor="text1"/>
              </w:rPr>
            </w:pPr>
          </w:p>
          <w:p w14:paraId="40F60671" w14:textId="08691226" w:rsidR="005A53A8" w:rsidRPr="00F256B1" w:rsidRDefault="005A53A8" w:rsidP="005D0BE2">
            <w:pPr>
              <w:spacing w:after="0" w:line="360" w:lineRule="auto"/>
              <w:jc w:val="both"/>
              <w:rPr>
                <w:rFonts w:cs="Arial"/>
                <w:color w:val="000000" w:themeColor="text1"/>
              </w:rPr>
            </w:pPr>
            <w:r w:rsidRPr="00F256B1">
              <w:rPr>
                <w:rFonts w:cs="Arial"/>
                <w:color w:val="000000" w:themeColor="text1"/>
              </w:rPr>
              <w:t xml:space="preserve">(3) Uvajanje novo zaposlenega v delo traja dva meseca, pri čemer najmanj 20 odstotkov njegovega uvajanja predstavlja uvajanje s tutorjem in poteka po programu, ki ga določi izvajalec. Tutor ne prevzema odgovornosti za delo novo zaposlenega. </w:t>
            </w:r>
          </w:p>
          <w:p w14:paraId="3961E1FC" w14:textId="77777777" w:rsidR="005A53A8" w:rsidRPr="00F256B1" w:rsidRDefault="005A53A8" w:rsidP="005D0BE2">
            <w:pPr>
              <w:spacing w:after="0" w:line="360" w:lineRule="auto"/>
              <w:jc w:val="both"/>
              <w:rPr>
                <w:rFonts w:cs="Arial"/>
                <w:color w:val="000000" w:themeColor="text1"/>
              </w:rPr>
            </w:pPr>
          </w:p>
          <w:p w14:paraId="7B275E94" w14:textId="41E9E551" w:rsidR="005A53A8" w:rsidRPr="00F256B1" w:rsidRDefault="005A53A8" w:rsidP="005D0BE2">
            <w:pPr>
              <w:spacing w:after="0" w:line="360" w:lineRule="auto"/>
              <w:jc w:val="both"/>
              <w:rPr>
                <w:rFonts w:cs="Arial"/>
                <w:color w:val="000000" w:themeColor="text1"/>
              </w:rPr>
            </w:pPr>
            <w:r w:rsidRPr="00F256B1">
              <w:rPr>
                <w:rFonts w:cs="Arial"/>
                <w:color w:val="000000" w:themeColor="text1"/>
              </w:rPr>
              <w:t xml:space="preserve">(4) Novo zaposleni in tutor vodita dnevnik uvajanja v delo, iz katerega je razvidna seznanitev novo zaposlenega s protokoli oziroma navodili za delo pri izvajalcu, postopki in aktivnosti oziroma delovne naloge, ki so </w:t>
            </w:r>
            <w:r w:rsidR="009F0DE1" w:rsidRPr="00F256B1">
              <w:rPr>
                <w:rFonts w:cs="Arial"/>
                <w:color w:val="000000" w:themeColor="text1"/>
              </w:rPr>
              <w:t xml:space="preserve">bile </w:t>
            </w:r>
            <w:r w:rsidR="00144C2B" w:rsidRPr="00F256B1">
              <w:rPr>
                <w:rFonts w:cs="Arial"/>
                <w:color w:val="000000" w:themeColor="text1"/>
              </w:rPr>
              <w:t>opravljeni</w:t>
            </w:r>
            <w:r w:rsidRPr="00F256B1">
              <w:rPr>
                <w:rFonts w:cs="Arial"/>
                <w:color w:val="000000" w:themeColor="text1"/>
              </w:rPr>
              <w:t xml:space="preserve"> v času uvajanja v delo ter način seznanitve z metodami oziroma koncepti dela. </w:t>
            </w:r>
          </w:p>
          <w:p w14:paraId="30645265" w14:textId="77777777" w:rsidR="005A53A8" w:rsidRPr="00F256B1" w:rsidRDefault="005A53A8" w:rsidP="005D0BE2">
            <w:pPr>
              <w:spacing w:after="0" w:line="360" w:lineRule="auto"/>
              <w:jc w:val="both"/>
              <w:rPr>
                <w:rFonts w:cs="Arial"/>
                <w:color w:val="000000" w:themeColor="text1"/>
              </w:rPr>
            </w:pPr>
          </w:p>
          <w:p w14:paraId="13B9C5A2" w14:textId="414A0167" w:rsidR="005A53A8" w:rsidRPr="00F256B1" w:rsidRDefault="005A53A8" w:rsidP="005D0BE2">
            <w:pPr>
              <w:spacing w:after="0" w:line="360" w:lineRule="auto"/>
              <w:jc w:val="both"/>
              <w:rPr>
                <w:rFonts w:cs="Arial"/>
                <w:color w:val="000000" w:themeColor="text1"/>
              </w:rPr>
            </w:pPr>
            <w:r w:rsidRPr="00F256B1">
              <w:rPr>
                <w:rFonts w:cs="Arial"/>
                <w:color w:val="000000" w:themeColor="text1"/>
              </w:rPr>
              <w:t>(5) Višina dela plače za plačilo tutorstva iz tega člena znaša 20 odstotkov osnovne plače tutorja.</w:t>
            </w:r>
          </w:p>
          <w:p w14:paraId="58DFA2A1" w14:textId="77777777" w:rsidR="005A53A8" w:rsidRPr="00F256B1" w:rsidRDefault="005A53A8" w:rsidP="005D0BE2">
            <w:pPr>
              <w:spacing w:after="0" w:line="360" w:lineRule="auto"/>
              <w:jc w:val="both"/>
              <w:rPr>
                <w:rFonts w:cs="Arial"/>
                <w:color w:val="000000" w:themeColor="text1"/>
              </w:rPr>
            </w:pPr>
          </w:p>
          <w:p w14:paraId="166EDEF8" w14:textId="450F2007" w:rsidR="005A53A8" w:rsidRPr="00F256B1" w:rsidRDefault="005A53A8" w:rsidP="005D0BE2">
            <w:pPr>
              <w:spacing w:after="0" w:line="360" w:lineRule="auto"/>
              <w:jc w:val="both"/>
              <w:rPr>
                <w:rFonts w:cs="Arial"/>
                <w:color w:val="000000" w:themeColor="text1"/>
              </w:rPr>
            </w:pPr>
            <w:r w:rsidRPr="00F256B1">
              <w:rPr>
                <w:rFonts w:cs="Arial"/>
                <w:color w:val="000000" w:themeColor="text1"/>
              </w:rPr>
              <w:t>(6) Ukrep iz tega člena ne velja za osebe, ki so pri izvajalcu zaposlene na delovnih mestih pripravnika oziroma so pri tem izvajalcu opravljale pripravništvo.</w:t>
            </w:r>
          </w:p>
          <w:p w14:paraId="366C99D3" w14:textId="77777777" w:rsidR="005A53A8" w:rsidRPr="00F256B1" w:rsidRDefault="005A53A8" w:rsidP="005D0BE2">
            <w:pPr>
              <w:spacing w:after="0" w:line="360" w:lineRule="auto"/>
              <w:jc w:val="both"/>
              <w:rPr>
                <w:rFonts w:cs="Arial"/>
                <w:color w:val="000000" w:themeColor="text1"/>
              </w:rPr>
            </w:pPr>
          </w:p>
          <w:p w14:paraId="608583F5" w14:textId="33CA191E" w:rsidR="00A33B7F" w:rsidRPr="00A7789E" w:rsidRDefault="00FC67E5" w:rsidP="005D0BE2">
            <w:pPr>
              <w:spacing w:after="0" w:line="360" w:lineRule="auto"/>
              <w:jc w:val="both"/>
              <w:rPr>
                <w:rFonts w:cs="Arial"/>
                <w:color w:val="000000" w:themeColor="text1"/>
              </w:rPr>
            </w:pPr>
            <w:r w:rsidRPr="00F256B1">
              <w:rPr>
                <w:rFonts w:cs="Arial"/>
                <w:color w:val="000000" w:themeColor="text1"/>
              </w:rPr>
              <w:t>(7) Zahtevki za povračilo sredstev iz tega člena se v obliki, kot velja za e-račun, prek UJP-net v elektronski obliki vložijo pri ministrstvu, in sicer od začetka uporabe tega zakona, najpozneje do 28. februarja 2027. Izvajalec zahtevek vloži na ministrstvo do 20. v mesecu za pretekli mesec. Zahtevek, ki ni posredovan ministrstvu do navedenega dne, se vključi v zahtevek za naslednji mesec. Zahtevek</w:t>
            </w:r>
            <w:r w:rsidR="00144C2B">
              <w:rPr>
                <w:rFonts w:cs="Arial"/>
                <w:color w:val="000000" w:themeColor="text1"/>
              </w:rPr>
              <w:t>,</w:t>
            </w:r>
            <w:r w:rsidRPr="00F256B1">
              <w:rPr>
                <w:rFonts w:cs="Arial"/>
                <w:color w:val="000000" w:themeColor="text1"/>
              </w:rPr>
              <w:t xml:space="preserve"> prejet po rok</w:t>
            </w:r>
            <w:r w:rsidR="00E9196D">
              <w:rPr>
                <w:rFonts w:cs="Arial"/>
                <w:color w:val="000000" w:themeColor="text1"/>
              </w:rPr>
              <w:t>ih</w:t>
            </w:r>
            <w:r w:rsidRPr="00F256B1">
              <w:rPr>
                <w:rFonts w:cs="Arial"/>
                <w:color w:val="000000" w:themeColor="text1"/>
              </w:rPr>
              <w:t xml:space="preserve"> iz tega odstavka</w:t>
            </w:r>
            <w:r w:rsidR="00144C2B">
              <w:rPr>
                <w:rFonts w:cs="Arial"/>
                <w:color w:val="000000" w:themeColor="text1"/>
              </w:rPr>
              <w:t>,</w:t>
            </w:r>
            <w:r w:rsidRPr="00F256B1">
              <w:rPr>
                <w:rFonts w:cs="Arial"/>
                <w:color w:val="000000" w:themeColor="text1"/>
              </w:rPr>
              <w:t xml:space="preserve"> se kot prepozen zavrže. Če so sredstva za ukrep iz tega člena že porabljena v celoti, se zahtevek zavrne.</w:t>
            </w:r>
            <w:r w:rsidR="00A7789E">
              <w:rPr>
                <w:rFonts w:cs="Arial"/>
                <w:color w:val="000000" w:themeColor="text1"/>
              </w:rPr>
              <w:t xml:space="preserve"> Pri obravnavi zahtevkov se upošteva vrstni red prejetih zahtevkov.</w:t>
            </w:r>
          </w:p>
          <w:p w14:paraId="4D3B5E15" w14:textId="77777777" w:rsidR="00FC67E5" w:rsidRPr="00F256B1" w:rsidRDefault="00FC67E5" w:rsidP="005D0BE2">
            <w:pPr>
              <w:spacing w:after="0" w:line="360" w:lineRule="auto"/>
              <w:jc w:val="both"/>
              <w:rPr>
                <w:rFonts w:cs="Arial"/>
                <w:color w:val="000000" w:themeColor="text1"/>
              </w:rPr>
            </w:pPr>
          </w:p>
          <w:p w14:paraId="53BB133A" w14:textId="7E2E04A6" w:rsidR="005A53A8" w:rsidRPr="00F256B1" w:rsidRDefault="005A53A8" w:rsidP="005D0BE2">
            <w:pPr>
              <w:spacing w:after="0" w:line="360" w:lineRule="auto"/>
              <w:jc w:val="both"/>
              <w:rPr>
                <w:rFonts w:cs="Arial"/>
                <w:color w:val="000000" w:themeColor="text1"/>
              </w:rPr>
            </w:pPr>
            <w:r w:rsidRPr="00F256B1">
              <w:rPr>
                <w:rFonts w:cs="Arial"/>
                <w:color w:val="000000" w:themeColor="text1"/>
              </w:rPr>
              <w:lastRenderedPageBreak/>
              <w:t>(</w:t>
            </w:r>
            <w:r w:rsidR="00A33B7F" w:rsidRPr="00F256B1">
              <w:rPr>
                <w:rFonts w:cs="Arial"/>
                <w:color w:val="000000" w:themeColor="text1"/>
              </w:rPr>
              <w:t>8</w:t>
            </w:r>
            <w:r w:rsidRPr="00F256B1">
              <w:rPr>
                <w:rFonts w:cs="Arial"/>
                <w:color w:val="000000" w:themeColor="text1"/>
              </w:rPr>
              <w:t>) Priloge zahtevka za izplačilo sredstev iz tega člena vsebujejo:</w:t>
            </w:r>
          </w:p>
          <w:p w14:paraId="4ADD6E2A" w14:textId="44617D0A" w:rsidR="005A53A8" w:rsidRPr="00F256B1" w:rsidRDefault="00F862F8" w:rsidP="005D0BE2">
            <w:pPr>
              <w:pStyle w:val="Odstavekseznama"/>
              <w:numPr>
                <w:ilvl w:val="0"/>
                <w:numId w:val="17"/>
              </w:numPr>
              <w:spacing w:after="0" w:line="360" w:lineRule="auto"/>
              <w:jc w:val="both"/>
              <w:rPr>
                <w:rFonts w:cs="Arial"/>
                <w:color w:val="000000" w:themeColor="text1"/>
              </w:rPr>
            </w:pPr>
            <w:r>
              <w:rPr>
                <w:rFonts w:cs="Arial"/>
                <w:color w:val="000000" w:themeColor="text1"/>
              </w:rPr>
              <w:t xml:space="preserve">podatke </w:t>
            </w:r>
            <w:r w:rsidR="005E3F32">
              <w:rPr>
                <w:rFonts w:cs="Arial"/>
                <w:color w:val="000000" w:themeColor="text1"/>
              </w:rPr>
              <w:t xml:space="preserve">o </w:t>
            </w:r>
            <w:r w:rsidR="005A53A8" w:rsidRPr="00F256B1">
              <w:rPr>
                <w:rFonts w:cs="Arial"/>
                <w:color w:val="000000" w:themeColor="text1"/>
              </w:rPr>
              <w:t>izvajalc</w:t>
            </w:r>
            <w:r w:rsidR="005E3F32">
              <w:rPr>
                <w:rFonts w:cs="Arial"/>
                <w:color w:val="000000" w:themeColor="text1"/>
              </w:rPr>
              <w:t>u</w:t>
            </w:r>
            <w:r w:rsidR="005A53A8" w:rsidRPr="00F256B1">
              <w:rPr>
                <w:rFonts w:cs="Arial"/>
                <w:color w:val="000000" w:themeColor="text1"/>
              </w:rPr>
              <w:t xml:space="preserve"> (naziv, naslov, davčna številka, odgovorna oseba, elektronski naslov, telefonska številka in transakcijski račun); </w:t>
            </w:r>
          </w:p>
          <w:p w14:paraId="2BD80FC9" w14:textId="6B06BC7A" w:rsidR="005A53A8" w:rsidRPr="00F256B1" w:rsidRDefault="005A53A8" w:rsidP="005D0BE2">
            <w:pPr>
              <w:pStyle w:val="Odstavekseznama"/>
              <w:numPr>
                <w:ilvl w:val="0"/>
                <w:numId w:val="17"/>
              </w:numPr>
              <w:spacing w:after="0" w:line="360" w:lineRule="auto"/>
              <w:jc w:val="both"/>
              <w:rPr>
                <w:rFonts w:cs="Arial"/>
                <w:color w:val="000000" w:themeColor="text1"/>
              </w:rPr>
            </w:pPr>
            <w:r w:rsidRPr="00F256B1">
              <w:rPr>
                <w:rFonts w:cs="Arial"/>
                <w:color w:val="000000" w:themeColor="text1"/>
              </w:rPr>
              <w:t>ime in priimek tutorja, delovno mesto in delovne izkušnje tutorja na tem delovnem mestu v letih</w:t>
            </w:r>
            <w:r w:rsidR="00F862F8">
              <w:rPr>
                <w:rFonts w:cs="Arial"/>
                <w:color w:val="000000" w:themeColor="text1"/>
              </w:rPr>
              <w:t>;</w:t>
            </w:r>
          </w:p>
          <w:p w14:paraId="1AE25349" w14:textId="77777777" w:rsidR="005A53A8" w:rsidRPr="00F256B1" w:rsidRDefault="005A53A8" w:rsidP="005D0BE2">
            <w:pPr>
              <w:pStyle w:val="Odstavekseznama"/>
              <w:numPr>
                <w:ilvl w:val="0"/>
                <w:numId w:val="17"/>
              </w:numPr>
              <w:spacing w:after="0" w:line="360" w:lineRule="auto"/>
              <w:jc w:val="both"/>
              <w:rPr>
                <w:rFonts w:cs="Arial"/>
                <w:color w:val="000000" w:themeColor="text1"/>
              </w:rPr>
            </w:pPr>
            <w:r w:rsidRPr="00F256B1">
              <w:rPr>
                <w:rFonts w:cs="Arial"/>
                <w:color w:val="000000" w:themeColor="text1"/>
              </w:rPr>
              <w:t>podatek o osnovni plači tutorja;</w:t>
            </w:r>
          </w:p>
          <w:p w14:paraId="77A1D302" w14:textId="190B53B0" w:rsidR="005A53A8" w:rsidRPr="00F256B1" w:rsidRDefault="00C4153F" w:rsidP="005D0BE2">
            <w:pPr>
              <w:pStyle w:val="Odstavekseznama"/>
              <w:numPr>
                <w:ilvl w:val="0"/>
                <w:numId w:val="17"/>
              </w:numPr>
              <w:spacing w:after="0" w:line="360" w:lineRule="auto"/>
              <w:jc w:val="both"/>
              <w:rPr>
                <w:rFonts w:cs="Arial"/>
                <w:color w:val="000000" w:themeColor="text1"/>
              </w:rPr>
            </w:pPr>
            <w:r w:rsidRPr="00F256B1">
              <w:rPr>
                <w:color w:val="000000" w:themeColor="text1"/>
              </w:rPr>
              <w:t>ime</w:t>
            </w:r>
            <w:r>
              <w:rPr>
                <w:b/>
                <w:color w:val="000000" w:themeColor="text1"/>
              </w:rPr>
              <w:t>,</w:t>
            </w:r>
            <w:r w:rsidRPr="00F256B1">
              <w:rPr>
                <w:color w:val="000000" w:themeColor="text1"/>
              </w:rPr>
              <w:t xml:space="preserve"> priimek</w:t>
            </w:r>
            <w:r w:rsidRPr="00176C0F">
              <w:rPr>
                <w:color w:val="000000" w:themeColor="text1"/>
              </w:rPr>
              <w:t>, naslov bivališča</w:t>
            </w:r>
            <w:r w:rsidRPr="00F256B1">
              <w:rPr>
                <w:color w:val="000000" w:themeColor="text1"/>
              </w:rPr>
              <w:t xml:space="preserve"> </w:t>
            </w:r>
            <w:r w:rsidRPr="00176C0F">
              <w:rPr>
                <w:color w:val="000000" w:themeColor="text1"/>
              </w:rPr>
              <w:t xml:space="preserve">in EMŠO </w:t>
            </w:r>
            <w:r w:rsidR="005A53A8" w:rsidRPr="00F256B1">
              <w:rPr>
                <w:rFonts w:cs="Arial"/>
                <w:color w:val="000000" w:themeColor="text1"/>
              </w:rPr>
              <w:t xml:space="preserve">novo zaposlene osebe, </w:t>
            </w:r>
            <w:r w:rsidR="0003309E" w:rsidRPr="00F256B1">
              <w:rPr>
                <w:rFonts w:cs="Arial"/>
                <w:color w:val="000000" w:themeColor="text1"/>
              </w:rPr>
              <w:t xml:space="preserve">ki ji je </w:t>
            </w:r>
            <w:r w:rsidR="005A53A8" w:rsidRPr="00F256B1">
              <w:rPr>
                <w:rFonts w:cs="Arial"/>
                <w:color w:val="000000" w:themeColor="text1"/>
              </w:rPr>
              <w:t>bilo zagotovljeno spremljano uvajanje v delo;</w:t>
            </w:r>
          </w:p>
          <w:p w14:paraId="1628FC79" w14:textId="77777777" w:rsidR="005A53A8" w:rsidRPr="00F256B1" w:rsidRDefault="005A53A8" w:rsidP="005D0BE2">
            <w:pPr>
              <w:pStyle w:val="Odstavekseznama"/>
              <w:numPr>
                <w:ilvl w:val="0"/>
                <w:numId w:val="17"/>
              </w:numPr>
              <w:spacing w:after="0" w:line="360" w:lineRule="auto"/>
              <w:jc w:val="both"/>
              <w:rPr>
                <w:rFonts w:cs="Arial"/>
                <w:color w:val="000000" w:themeColor="text1"/>
              </w:rPr>
            </w:pPr>
            <w:r w:rsidRPr="00F256B1">
              <w:rPr>
                <w:rFonts w:cs="Arial"/>
                <w:color w:val="000000" w:themeColor="text1"/>
              </w:rPr>
              <w:t>številka in datum sklepa o določitvi tutorstva;</w:t>
            </w:r>
          </w:p>
          <w:p w14:paraId="3D6A7477" w14:textId="77777777" w:rsidR="005A53A8" w:rsidRPr="00F256B1" w:rsidRDefault="005A53A8" w:rsidP="005D0BE2">
            <w:pPr>
              <w:pStyle w:val="Odstavekseznama"/>
              <w:numPr>
                <w:ilvl w:val="0"/>
                <w:numId w:val="17"/>
              </w:numPr>
              <w:spacing w:after="0" w:line="360" w:lineRule="auto"/>
              <w:jc w:val="both"/>
              <w:rPr>
                <w:rFonts w:cs="Arial"/>
                <w:color w:val="000000" w:themeColor="text1"/>
              </w:rPr>
            </w:pPr>
            <w:r w:rsidRPr="00F256B1">
              <w:rPr>
                <w:rFonts w:cs="Arial"/>
                <w:color w:val="000000" w:themeColor="text1"/>
              </w:rPr>
              <w:t>delovno mesto, na katerem je bilo novo zaposlenemu zagotovljeno spremljano uvajanje v delo;</w:t>
            </w:r>
          </w:p>
          <w:p w14:paraId="3802D026" w14:textId="77777777" w:rsidR="005A53A8" w:rsidRPr="00F256B1" w:rsidRDefault="005A53A8" w:rsidP="005D0BE2">
            <w:pPr>
              <w:pStyle w:val="Odstavekseznama"/>
              <w:numPr>
                <w:ilvl w:val="0"/>
                <w:numId w:val="17"/>
              </w:numPr>
              <w:spacing w:after="0" w:line="360" w:lineRule="auto"/>
              <w:jc w:val="both"/>
              <w:rPr>
                <w:rFonts w:cs="Arial"/>
                <w:color w:val="000000" w:themeColor="text1"/>
              </w:rPr>
            </w:pPr>
            <w:r w:rsidRPr="00F256B1">
              <w:rPr>
                <w:rFonts w:cs="Arial"/>
                <w:color w:val="000000" w:themeColor="text1"/>
              </w:rPr>
              <w:t>število dni uvajanja v delo, po posameznem tutorju, v mesecu, na katerega se nanaša zahtevek;</w:t>
            </w:r>
          </w:p>
          <w:p w14:paraId="5EF81041" w14:textId="77777777" w:rsidR="005A53A8" w:rsidRPr="00F256B1" w:rsidRDefault="005A53A8" w:rsidP="005D0BE2">
            <w:pPr>
              <w:pStyle w:val="Odstavekseznama"/>
              <w:numPr>
                <w:ilvl w:val="0"/>
                <w:numId w:val="17"/>
              </w:numPr>
              <w:spacing w:after="0" w:line="360" w:lineRule="auto"/>
              <w:jc w:val="both"/>
              <w:rPr>
                <w:rFonts w:cs="Arial"/>
                <w:color w:val="000000" w:themeColor="text1"/>
              </w:rPr>
            </w:pPr>
            <w:r w:rsidRPr="00F256B1">
              <w:rPr>
                <w:rFonts w:cs="Arial"/>
                <w:color w:val="000000" w:themeColor="text1"/>
              </w:rPr>
              <w:t>višina in datum izplačila dela plače posameznemu tutorju;</w:t>
            </w:r>
          </w:p>
          <w:p w14:paraId="6D946E45" w14:textId="77777777" w:rsidR="005A53A8" w:rsidRPr="00F256B1" w:rsidRDefault="005A53A8" w:rsidP="005D0BE2">
            <w:pPr>
              <w:pStyle w:val="Odstavekseznama"/>
              <w:numPr>
                <w:ilvl w:val="0"/>
                <w:numId w:val="17"/>
              </w:numPr>
              <w:spacing w:after="0" w:line="360" w:lineRule="auto"/>
              <w:jc w:val="both"/>
              <w:rPr>
                <w:rFonts w:cs="Arial"/>
                <w:color w:val="000000" w:themeColor="text1"/>
              </w:rPr>
            </w:pPr>
            <w:r w:rsidRPr="00F256B1">
              <w:rPr>
                <w:rFonts w:cs="Arial"/>
                <w:color w:val="000000" w:themeColor="text1"/>
              </w:rPr>
              <w:t>skupno število tutorjev, ki so prejeli izplačan del plače za zagotovljeno spremljano uvajanje v delo novo zaposlenega;</w:t>
            </w:r>
          </w:p>
          <w:p w14:paraId="7257330B" w14:textId="7C7977F9" w:rsidR="005A53A8" w:rsidRPr="00F256B1" w:rsidRDefault="005A53A8" w:rsidP="005D0BE2">
            <w:pPr>
              <w:pStyle w:val="Odstavekseznama"/>
              <w:numPr>
                <w:ilvl w:val="0"/>
                <w:numId w:val="17"/>
              </w:numPr>
              <w:spacing w:after="0" w:line="360" w:lineRule="auto"/>
              <w:jc w:val="both"/>
              <w:rPr>
                <w:rFonts w:cs="Arial"/>
                <w:color w:val="000000" w:themeColor="text1"/>
              </w:rPr>
            </w:pPr>
            <w:r w:rsidRPr="00F256B1">
              <w:rPr>
                <w:rFonts w:cs="Arial"/>
                <w:color w:val="000000" w:themeColor="text1"/>
              </w:rPr>
              <w:t>skupni znesek izplačil tutorjem pri izvajalcu;</w:t>
            </w:r>
          </w:p>
          <w:p w14:paraId="164E0F15" w14:textId="77777777" w:rsidR="005A53A8" w:rsidRPr="00F256B1" w:rsidRDefault="005A53A8" w:rsidP="005D0BE2">
            <w:pPr>
              <w:pStyle w:val="Odstavekseznama"/>
              <w:numPr>
                <w:ilvl w:val="0"/>
                <w:numId w:val="17"/>
              </w:numPr>
              <w:spacing w:after="0" w:line="360" w:lineRule="auto"/>
              <w:jc w:val="both"/>
              <w:rPr>
                <w:rFonts w:cs="Arial"/>
                <w:color w:val="000000" w:themeColor="text1"/>
              </w:rPr>
            </w:pPr>
            <w:r w:rsidRPr="00F256B1">
              <w:rPr>
                <w:rFonts w:cs="Arial"/>
                <w:color w:val="000000" w:themeColor="text1"/>
              </w:rPr>
              <w:t>dnevnik uvajanja v delo iz četrtega odstavka tega člena in</w:t>
            </w:r>
          </w:p>
          <w:p w14:paraId="4BA54343" w14:textId="77777777" w:rsidR="005A53A8" w:rsidRPr="00F256B1" w:rsidRDefault="005A53A8" w:rsidP="005D0BE2">
            <w:pPr>
              <w:pStyle w:val="Odstavekseznama"/>
              <w:numPr>
                <w:ilvl w:val="0"/>
                <w:numId w:val="17"/>
              </w:numPr>
              <w:spacing w:after="0" w:line="360" w:lineRule="auto"/>
              <w:jc w:val="both"/>
              <w:rPr>
                <w:rFonts w:cs="Arial"/>
                <w:color w:val="000000" w:themeColor="text1"/>
              </w:rPr>
            </w:pPr>
            <w:r w:rsidRPr="00F256B1">
              <w:rPr>
                <w:rFonts w:cs="Arial"/>
                <w:color w:val="000000" w:themeColor="text1"/>
              </w:rPr>
              <w:t>dokazilo o izplačilu dela plače za zagotovljeno spremljano uvajanje v delo novo zaposlenega posameznemu tutorju.</w:t>
            </w:r>
          </w:p>
          <w:p w14:paraId="6CF0D833" w14:textId="77777777" w:rsidR="005A53A8" w:rsidRPr="00F256B1" w:rsidRDefault="005A53A8" w:rsidP="005D0BE2">
            <w:pPr>
              <w:spacing w:after="0" w:line="360" w:lineRule="auto"/>
              <w:jc w:val="both"/>
              <w:rPr>
                <w:rFonts w:cs="Arial"/>
                <w:color w:val="000000" w:themeColor="text1"/>
              </w:rPr>
            </w:pPr>
          </w:p>
          <w:p w14:paraId="6EA30832" w14:textId="1DB396ED" w:rsidR="005A53A8" w:rsidRPr="00F256B1" w:rsidRDefault="005A53A8" w:rsidP="005D0BE2">
            <w:pPr>
              <w:spacing w:after="0" w:line="360" w:lineRule="auto"/>
              <w:jc w:val="both"/>
              <w:rPr>
                <w:rFonts w:cs="Arial"/>
                <w:color w:val="000000" w:themeColor="text1"/>
              </w:rPr>
            </w:pPr>
            <w:r w:rsidRPr="005A53A8">
              <w:rPr>
                <w:rFonts w:cs="Arial"/>
                <w:color w:val="000000" w:themeColor="text1"/>
              </w:rPr>
              <w:t>(</w:t>
            </w:r>
            <w:r w:rsidR="00A33B7F">
              <w:rPr>
                <w:rFonts w:cs="Arial"/>
                <w:color w:val="000000" w:themeColor="text1"/>
              </w:rPr>
              <w:t>9</w:t>
            </w:r>
            <w:r w:rsidRPr="005A53A8">
              <w:rPr>
                <w:rFonts w:cs="Arial"/>
                <w:color w:val="000000" w:themeColor="text1"/>
              </w:rPr>
              <w:t>) Ministrstvo izvrši plačilo zahtevka iz tega člena v 30 dneh od prejema popolnega zahtevka.</w:t>
            </w:r>
          </w:p>
          <w:p w14:paraId="7F7E671D" w14:textId="77777777" w:rsidR="005A53A8" w:rsidRPr="00F256B1" w:rsidRDefault="005A53A8" w:rsidP="005D0BE2">
            <w:pPr>
              <w:spacing w:after="0" w:line="360" w:lineRule="auto"/>
              <w:jc w:val="both"/>
              <w:rPr>
                <w:rFonts w:cs="Arial"/>
                <w:color w:val="000000" w:themeColor="text1"/>
              </w:rPr>
            </w:pPr>
          </w:p>
          <w:p w14:paraId="2F46B49A" w14:textId="0DB1B9D9" w:rsidR="005A53A8" w:rsidRPr="00F256B1" w:rsidRDefault="005A53A8" w:rsidP="005D0BE2">
            <w:pPr>
              <w:spacing w:after="0" w:line="360" w:lineRule="auto"/>
              <w:jc w:val="both"/>
              <w:rPr>
                <w:rFonts w:cs="Arial"/>
                <w:color w:val="000000" w:themeColor="text1"/>
              </w:rPr>
            </w:pPr>
            <w:r w:rsidRPr="00F256B1">
              <w:rPr>
                <w:rFonts w:cs="Arial"/>
                <w:color w:val="000000" w:themeColor="text1"/>
              </w:rPr>
              <w:t>(1</w:t>
            </w:r>
            <w:r w:rsidR="00A33B7F" w:rsidRPr="00F256B1">
              <w:rPr>
                <w:rFonts w:cs="Arial"/>
                <w:color w:val="000000" w:themeColor="text1"/>
              </w:rPr>
              <w:t>0</w:t>
            </w:r>
            <w:r w:rsidRPr="00F256B1">
              <w:rPr>
                <w:rFonts w:cs="Arial"/>
                <w:color w:val="000000" w:themeColor="text1"/>
              </w:rPr>
              <w:t>) Za potrebe inšpekcijskega nadzora se dokumentacija, povezana z izplačilom sredstev iz tega člena, hrani najmanj pet let.</w:t>
            </w:r>
          </w:p>
          <w:p w14:paraId="468B5588" w14:textId="77777777" w:rsidR="005A53A8" w:rsidRPr="00F256B1" w:rsidRDefault="005A53A8" w:rsidP="005D0BE2">
            <w:pPr>
              <w:spacing w:after="0" w:line="360" w:lineRule="auto"/>
              <w:jc w:val="both"/>
              <w:rPr>
                <w:rFonts w:cs="Arial"/>
                <w:color w:val="000000" w:themeColor="text1"/>
              </w:rPr>
            </w:pPr>
          </w:p>
          <w:p w14:paraId="085D86AB" w14:textId="5AFC7BC6" w:rsidR="005A53A8" w:rsidRPr="00F256B1" w:rsidRDefault="005A53A8" w:rsidP="005D0BE2">
            <w:pPr>
              <w:spacing w:after="0" w:line="360" w:lineRule="auto"/>
              <w:jc w:val="both"/>
              <w:rPr>
                <w:rFonts w:cs="Arial"/>
                <w:color w:val="000000" w:themeColor="text1"/>
              </w:rPr>
            </w:pPr>
            <w:r w:rsidRPr="00F256B1">
              <w:rPr>
                <w:rFonts w:cs="Arial"/>
                <w:color w:val="000000" w:themeColor="text1"/>
              </w:rPr>
              <w:t>(1</w:t>
            </w:r>
            <w:r w:rsidR="00462189" w:rsidRPr="00F256B1">
              <w:rPr>
                <w:rFonts w:cs="Arial"/>
                <w:color w:val="000000" w:themeColor="text1"/>
              </w:rPr>
              <w:t>1</w:t>
            </w:r>
            <w:r w:rsidRPr="00F256B1">
              <w:rPr>
                <w:rFonts w:cs="Arial"/>
                <w:color w:val="000000" w:themeColor="text1"/>
              </w:rPr>
              <w:t>) Za pravilnost vloženih zahtevkov iz tega člena je odgovoren izvajalec.</w:t>
            </w:r>
          </w:p>
          <w:p w14:paraId="28715161" w14:textId="77777777" w:rsidR="00144C2B" w:rsidRPr="00F256B1" w:rsidRDefault="00144C2B" w:rsidP="005D0BE2">
            <w:pPr>
              <w:spacing w:after="0" w:line="360" w:lineRule="auto"/>
              <w:jc w:val="both"/>
              <w:rPr>
                <w:rFonts w:cs="Arial"/>
                <w:color w:val="000000" w:themeColor="text1"/>
              </w:rPr>
            </w:pPr>
            <w:bookmarkStart w:id="19" w:name="_Hlk148370254"/>
          </w:p>
          <w:p w14:paraId="160C7E52" w14:textId="26FC5EDE" w:rsidR="00187AC5" w:rsidRPr="00F256B1" w:rsidRDefault="00187AC5" w:rsidP="005D0BE2">
            <w:pPr>
              <w:pStyle w:val="Odstavekseznama"/>
              <w:numPr>
                <w:ilvl w:val="0"/>
                <w:numId w:val="15"/>
              </w:numPr>
              <w:spacing w:after="0" w:line="360" w:lineRule="auto"/>
              <w:ind w:left="357" w:firstLine="0"/>
              <w:jc w:val="center"/>
              <w:rPr>
                <w:rFonts w:cs="Arial"/>
                <w:color w:val="000000" w:themeColor="text1"/>
              </w:rPr>
            </w:pPr>
            <w:bookmarkStart w:id="20" w:name="_Ref149053732"/>
            <w:r w:rsidRPr="00F256B1">
              <w:rPr>
                <w:rFonts w:cs="Arial"/>
                <w:color w:val="000000" w:themeColor="text1"/>
              </w:rPr>
              <w:t>člen</w:t>
            </w:r>
            <w:bookmarkEnd w:id="20"/>
          </w:p>
          <w:bookmarkEnd w:id="19"/>
          <w:p w14:paraId="0E1102E1" w14:textId="311FB5E0" w:rsidR="006303C5" w:rsidRPr="00F256B1" w:rsidRDefault="006303C5" w:rsidP="005D0BE2">
            <w:pPr>
              <w:spacing w:after="0" w:line="360" w:lineRule="auto"/>
              <w:ind w:left="357"/>
              <w:jc w:val="center"/>
              <w:rPr>
                <w:rFonts w:cs="Arial"/>
                <w:color w:val="000000" w:themeColor="text1"/>
              </w:rPr>
            </w:pPr>
            <w:r w:rsidRPr="00F256B1">
              <w:rPr>
                <w:rFonts w:cs="Arial"/>
                <w:color w:val="000000" w:themeColor="text1"/>
              </w:rPr>
              <w:t>(</w:t>
            </w:r>
            <w:bookmarkStart w:id="21" w:name="_Hlk153345575"/>
            <w:r w:rsidRPr="00F256B1">
              <w:rPr>
                <w:rFonts w:cs="Arial"/>
                <w:color w:val="000000" w:themeColor="text1"/>
              </w:rPr>
              <w:t xml:space="preserve">izobraževanje </w:t>
            </w:r>
            <w:r w:rsidR="000E558F" w:rsidRPr="00F256B1">
              <w:rPr>
                <w:rFonts w:cs="Arial"/>
                <w:color w:val="000000" w:themeColor="text1"/>
              </w:rPr>
              <w:t>ali</w:t>
            </w:r>
            <w:r w:rsidRPr="00F256B1">
              <w:rPr>
                <w:rFonts w:cs="Arial"/>
                <w:color w:val="000000" w:themeColor="text1"/>
              </w:rPr>
              <w:t xml:space="preserve"> usposabljanje za krepitev učinkovitih kadrovskih praks</w:t>
            </w:r>
            <w:bookmarkEnd w:id="21"/>
            <w:r w:rsidRPr="00F256B1">
              <w:rPr>
                <w:rFonts w:cs="Arial"/>
                <w:color w:val="000000" w:themeColor="text1"/>
              </w:rPr>
              <w:t>)</w:t>
            </w:r>
          </w:p>
          <w:p w14:paraId="3DA81930" w14:textId="77777777" w:rsidR="006303C5" w:rsidRPr="00F256B1" w:rsidRDefault="006303C5" w:rsidP="005D0BE2">
            <w:pPr>
              <w:spacing w:after="0" w:line="360" w:lineRule="auto"/>
              <w:ind w:left="357"/>
              <w:jc w:val="center"/>
              <w:rPr>
                <w:rFonts w:cs="Arial"/>
                <w:color w:val="000000" w:themeColor="text1"/>
              </w:rPr>
            </w:pPr>
          </w:p>
          <w:p w14:paraId="74DB2568" w14:textId="56167579" w:rsidR="006303C5" w:rsidRPr="00F256B1" w:rsidRDefault="006303C5" w:rsidP="005D0BE2">
            <w:pPr>
              <w:spacing w:after="0" w:line="360" w:lineRule="auto"/>
              <w:jc w:val="both"/>
              <w:rPr>
                <w:rFonts w:cs="Arial"/>
                <w:color w:val="000000" w:themeColor="text1"/>
              </w:rPr>
            </w:pPr>
            <w:r w:rsidRPr="00F256B1">
              <w:rPr>
                <w:rFonts w:cs="Arial"/>
                <w:color w:val="000000" w:themeColor="text1"/>
              </w:rPr>
              <w:t>(1) Za namen krepitve učinkovitih kadrovskih praks se izvajalcu zagotovijo sredstva za financiranje</w:t>
            </w:r>
            <w:r w:rsidR="007A0A9B" w:rsidRPr="00F256B1">
              <w:rPr>
                <w:rFonts w:cs="Arial"/>
                <w:color w:val="000000" w:themeColor="text1"/>
              </w:rPr>
              <w:t xml:space="preserve"> </w:t>
            </w:r>
            <w:r w:rsidRPr="00F256B1">
              <w:rPr>
                <w:rFonts w:cs="Arial"/>
                <w:color w:val="000000" w:themeColor="text1"/>
              </w:rPr>
              <w:t>izobraževanj ali usposabljanj zaposlenih, ki izvajajo naloge in funkcije v postopkih zaposlovanja in organizacije dela z zaposlenimi (v nadaljnjem besedilu: vodstveni kader) oziroma kadrovskih aktivnosti na področju upravljanja s kadrovskimi viri</w:t>
            </w:r>
            <w:r w:rsidR="00F1782C" w:rsidRPr="00F256B1">
              <w:rPr>
                <w:rFonts w:cs="Arial"/>
                <w:color w:val="000000" w:themeColor="text1"/>
              </w:rPr>
              <w:t xml:space="preserve"> (v nadaljnjem besedilu: usposabljanja).</w:t>
            </w:r>
            <w:r w:rsidRPr="00F256B1">
              <w:rPr>
                <w:rFonts w:cs="Arial"/>
                <w:color w:val="000000" w:themeColor="text1"/>
              </w:rPr>
              <w:t xml:space="preserve"> </w:t>
            </w:r>
          </w:p>
          <w:p w14:paraId="1636FC92" w14:textId="77777777" w:rsidR="006303C5" w:rsidRPr="00F256B1" w:rsidRDefault="006303C5" w:rsidP="005D0BE2">
            <w:pPr>
              <w:spacing w:after="0" w:line="360" w:lineRule="auto"/>
              <w:rPr>
                <w:rFonts w:cs="Arial"/>
                <w:color w:val="000000" w:themeColor="text1"/>
              </w:rPr>
            </w:pPr>
          </w:p>
          <w:p w14:paraId="56843532" w14:textId="36A5820B" w:rsidR="006303C5" w:rsidRPr="00F256B1" w:rsidRDefault="006303C5" w:rsidP="005D0BE2">
            <w:pPr>
              <w:spacing w:after="0" w:line="360" w:lineRule="auto"/>
              <w:jc w:val="both"/>
              <w:rPr>
                <w:rFonts w:cs="Arial"/>
                <w:color w:val="000000" w:themeColor="text1"/>
              </w:rPr>
            </w:pPr>
            <w:r w:rsidRPr="00F256B1">
              <w:rPr>
                <w:rFonts w:cs="Arial"/>
                <w:color w:val="000000" w:themeColor="text1"/>
              </w:rPr>
              <w:t xml:space="preserve">(2) Izvajalec organizira </w:t>
            </w:r>
            <w:r w:rsidR="00F1782C" w:rsidRPr="00F256B1">
              <w:rPr>
                <w:rFonts w:cs="Arial"/>
                <w:color w:val="000000" w:themeColor="text1"/>
              </w:rPr>
              <w:t>usposabljanja</w:t>
            </w:r>
            <w:r w:rsidRPr="00F256B1">
              <w:rPr>
                <w:rFonts w:cs="Arial"/>
                <w:color w:val="000000" w:themeColor="text1"/>
              </w:rPr>
              <w:t xml:space="preserve"> z namenom krepitve učinkovitih kadrovskih praks v okviru naslednjih vsebin s področja </w:t>
            </w:r>
            <w:r w:rsidR="000E558F" w:rsidRPr="00F256B1">
              <w:rPr>
                <w:rFonts w:cs="Arial"/>
                <w:color w:val="000000" w:themeColor="text1"/>
              </w:rPr>
              <w:t>upravljanja s kadrovskimi viri</w:t>
            </w:r>
            <w:r w:rsidRPr="00F256B1">
              <w:rPr>
                <w:rFonts w:cs="Arial"/>
                <w:color w:val="000000" w:themeColor="text1"/>
              </w:rPr>
              <w:t>:</w:t>
            </w:r>
          </w:p>
          <w:p w14:paraId="28F995EF" w14:textId="445A1784" w:rsidR="006303C5" w:rsidRPr="00F256B1" w:rsidRDefault="006303C5" w:rsidP="005D0BE2">
            <w:pPr>
              <w:pStyle w:val="Odstavekseznama"/>
              <w:numPr>
                <w:ilvl w:val="0"/>
                <w:numId w:val="36"/>
              </w:numPr>
              <w:spacing w:after="0" w:line="360" w:lineRule="auto"/>
              <w:jc w:val="both"/>
              <w:rPr>
                <w:rFonts w:cs="Arial"/>
                <w:color w:val="000000" w:themeColor="text1"/>
              </w:rPr>
            </w:pPr>
            <w:r w:rsidRPr="00F256B1">
              <w:rPr>
                <w:rFonts w:cs="Arial"/>
                <w:color w:val="000000" w:themeColor="text1"/>
              </w:rPr>
              <w:lastRenderedPageBreak/>
              <w:t xml:space="preserve">usmerjeno izobraževanje vodstvenega kadra na temo izboljšanja učinkovitih kadrovskih praks za </w:t>
            </w:r>
            <w:r w:rsidR="00D711FF">
              <w:rPr>
                <w:rFonts w:cs="Arial"/>
                <w:color w:val="000000" w:themeColor="text1"/>
              </w:rPr>
              <w:t>ravnanje</w:t>
            </w:r>
            <w:r w:rsidR="00D711FF" w:rsidRPr="00F256B1">
              <w:rPr>
                <w:rFonts w:cs="Arial"/>
                <w:color w:val="000000" w:themeColor="text1"/>
              </w:rPr>
              <w:t xml:space="preserve"> </w:t>
            </w:r>
            <w:r w:rsidR="000E558F" w:rsidRPr="00F256B1">
              <w:rPr>
                <w:rFonts w:cs="Arial"/>
                <w:color w:val="000000" w:themeColor="text1"/>
              </w:rPr>
              <w:t>s kadrovskimi viri</w:t>
            </w:r>
            <w:r w:rsidR="00F1782C" w:rsidRPr="00F256B1">
              <w:rPr>
                <w:rFonts w:cs="Arial"/>
                <w:color w:val="000000" w:themeColor="text1"/>
              </w:rPr>
              <w:t>;</w:t>
            </w:r>
          </w:p>
          <w:p w14:paraId="09F9B257" w14:textId="7B049525" w:rsidR="006303C5" w:rsidRPr="00F256B1" w:rsidRDefault="006303C5" w:rsidP="005D0BE2">
            <w:pPr>
              <w:pStyle w:val="Odstavekseznama"/>
              <w:numPr>
                <w:ilvl w:val="0"/>
                <w:numId w:val="36"/>
              </w:numPr>
              <w:spacing w:after="0" w:line="360" w:lineRule="auto"/>
              <w:jc w:val="both"/>
              <w:rPr>
                <w:rFonts w:cs="Arial"/>
                <w:color w:val="000000" w:themeColor="text1"/>
              </w:rPr>
            </w:pPr>
            <w:r w:rsidRPr="00F256B1">
              <w:rPr>
                <w:rFonts w:cs="Arial"/>
                <w:color w:val="000000" w:themeColor="text1"/>
              </w:rPr>
              <w:t>individualni trening osebnih veščin vodstvenega kadra</w:t>
            </w:r>
            <w:r w:rsidR="00F1782C" w:rsidRPr="00F256B1">
              <w:rPr>
                <w:rFonts w:cs="Arial"/>
                <w:color w:val="000000" w:themeColor="text1"/>
              </w:rPr>
              <w:t xml:space="preserve"> s ciljem</w:t>
            </w:r>
            <w:r w:rsidRPr="00F256B1">
              <w:rPr>
                <w:rFonts w:cs="Arial"/>
                <w:color w:val="000000" w:themeColor="text1"/>
              </w:rPr>
              <w:t xml:space="preserve"> izboljšanja učinkovitosti zaposlovanja in kadrovskih pogojev pri izvajalcu</w:t>
            </w:r>
            <w:r w:rsidR="00F1782C" w:rsidRPr="00F256B1">
              <w:rPr>
                <w:rFonts w:cs="Arial"/>
                <w:color w:val="000000" w:themeColor="text1"/>
              </w:rPr>
              <w:t>;</w:t>
            </w:r>
          </w:p>
          <w:p w14:paraId="4B3B7624" w14:textId="2A5B1965" w:rsidR="006303C5" w:rsidRPr="00F256B1" w:rsidRDefault="006303C5" w:rsidP="005D0BE2">
            <w:pPr>
              <w:pStyle w:val="Odstavekseznama"/>
              <w:numPr>
                <w:ilvl w:val="0"/>
                <w:numId w:val="36"/>
              </w:numPr>
              <w:spacing w:after="0" w:line="360" w:lineRule="auto"/>
              <w:jc w:val="both"/>
              <w:rPr>
                <w:rFonts w:cs="Arial"/>
                <w:color w:val="000000" w:themeColor="text1"/>
              </w:rPr>
            </w:pPr>
            <w:r w:rsidRPr="00F256B1">
              <w:rPr>
                <w:rFonts w:cs="Arial"/>
                <w:color w:val="000000" w:themeColor="text1"/>
              </w:rPr>
              <w:t xml:space="preserve">celosten pregled kadrovskih praks </w:t>
            </w:r>
            <w:r w:rsidR="00F1782C" w:rsidRPr="00F256B1">
              <w:rPr>
                <w:rFonts w:cs="Arial"/>
                <w:color w:val="000000" w:themeColor="text1"/>
              </w:rPr>
              <w:t>s ciljem</w:t>
            </w:r>
            <w:r w:rsidRPr="00F256B1">
              <w:rPr>
                <w:rFonts w:cs="Arial"/>
                <w:color w:val="000000" w:themeColor="text1"/>
              </w:rPr>
              <w:t xml:space="preserve"> izboljšanja učinkovitosti zaposlovanja in kadrovskih pogojev pri izvajalcu s pridobitvijo povratnih informacij in izdelavo razvojnega načrta na področju kadrovskih praks</w:t>
            </w:r>
            <w:r w:rsidR="00F1782C" w:rsidRPr="00F256B1">
              <w:rPr>
                <w:rFonts w:cs="Arial"/>
                <w:color w:val="000000" w:themeColor="text1"/>
              </w:rPr>
              <w:t>;</w:t>
            </w:r>
          </w:p>
          <w:p w14:paraId="4330284E" w14:textId="74C9EB2A" w:rsidR="006303C5" w:rsidRPr="00F256B1" w:rsidRDefault="006303C5" w:rsidP="005D0BE2">
            <w:pPr>
              <w:pStyle w:val="Odstavekseznama"/>
              <w:numPr>
                <w:ilvl w:val="0"/>
                <w:numId w:val="36"/>
              </w:numPr>
              <w:spacing w:after="0" w:line="360" w:lineRule="auto"/>
              <w:jc w:val="both"/>
              <w:rPr>
                <w:rFonts w:cs="Arial"/>
                <w:color w:val="000000" w:themeColor="text1"/>
              </w:rPr>
            </w:pPr>
            <w:r w:rsidRPr="00F256B1">
              <w:rPr>
                <w:rFonts w:cs="Arial"/>
                <w:color w:val="000000" w:themeColor="text1"/>
              </w:rPr>
              <w:t xml:space="preserve">analiza 360 stopinj z vodstvenimi kadri </w:t>
            </w:r>
            <w:r w:rsidR="00F1782C" w:rsidRPr="00F256B1">
              <w:rPr>
                <w:rFonts w:cs="Arial"/>
                <w:color w:val="000000" w:themeColor="text1"/>
              </w:rPr>
              <w:t>s ciljem</w:t>
            </w:r>
            <w:r w:rsidRPr="00F256B1">
              <w:rPr>
                <w:rFonts w:cs="Arial"/>
                <w:color w:val="000000" w:themeColor="text1"/>
              </w:rPr>
              <w:t xml:space="preserve"> pridobitve povratnih informacij o učinkovitosti in uspešnosti izvajanja kadrovskih praks in postopkov na področju zaposlovanja in kadrovskih pogojev</w:t>
            </w:r>
            <w:r w:rsidR="004D15F9">
              <w:rPr>
                <w:rFonts w:cs="Arial"/>
                <w:color w:val="000000" w:themeColor="text1"/>
              </w:rPr>
              <w:t xml:space="preserve"> oziroma</w:t>
            </w:r>
          </w:p>
          <w:p w14:paraId="29872163" w14:textId="03E9F9C8" w:rsidR="006303C5" w:rsidRPr="00F256B1" w:rsidRDefault="006303C5" w:rsidP="005D0BE2">
            <w:pPr>
              <w:pStyle w:val="Odstavekseznama"/>
              <w:numPr>
                <w:ilvl w:val="0"/>
                <w:numId w:val="36"/>
              </w:numPr>
              <w:spacing w:after="0" w:line="360" w:lineRule="auto"/>
              <w:jc w:val="both"/>
              <w:rPr>
                <w:rFonts w:cs="Arial"/>
                <w:color w:val="000000" w:themeColor="text1"/>
              </w:rPr>
            </w:pPr>
            <w:r w:rsidRPr="00F256B1">
              <w:rPr>
                <w:rFonts w:cs="Arial"/>
                <w:color w:val="000000" w:themeColor="text1"/>
              </w:rPr>
              <w:t xml:space="preserve">kadrovsko svetovanje </w:t>
            </w:r>
            <w:r w:rsidR="00F1782C" w:rsidRPr="00F256B1">
              <w:rPr>
                <w:rFonts w:cs="Arial"/>
                <w:color w:val="000000" w:themeColor="text1"/>
              </w:rPr>
              <w:t xml:space="preserve">izvajalcu </w:t>
            </w:r>
            <w:r w:rsidRPr="00F256B1">
              <w:rPr>
                <w:rFonts w:cs="Arial"/>
                <w:color w:val="000000" w:themeColor="text1"/>
              </w:rPr>
              <w:t xml:space="preserve">v zahtevnejših postopkih na področju zaposlovanja s poudarkom na učinkovitem iskanju in </w:t>
            </w:r>
            <w:r w:rsidR="00BA2452" w:rsidRPr="00F256B1">
              <w:rPr>
                <w:rFonts w:cs="Arial"/>
                <w:color w:val="000000" w:themeColor="text1"/>
              </w:rPr>
              <w:t xml:space="preserve">izbiri </w:t>
            </w:r>
            <w:r w:rsidRPr="00F256B1">
              <w:rPr>
                <w:rFonts w:cs="Arial"/>
                <w:color w:val="000000" w:themeColor="text1"/>
              </w:rPr>
              <w:t>kadrov.</w:t>
            </w:r>
          </w:p>
          <w:p w14:paraId="7464D612" w14:textId="77777777" w:rsidR="00BD551C" w:rsidRPr="00F256B1" w:rsidRDefault="00BD551C" w:rsidP="005D0BE2">
            <w:pPr>
              <w:spacing w:after="0" w:line="360" w:lineRule="auto"/>
              <w:jc w:val="both"/>
              <w:rPr>
                <w:rFonts w:cs="Arial"/>
                <w:color w:val="000000" w:themeColor="text1"/>
              </w:rPr>
            </w:pPr>
          </w:p>
          <w:p w14:paraId="1E34BFB2" w14:textId="11B4FDB6" w:rsidR="00E9196D" w:rsidRDefault="006303C5" w:rsidP="005D0BE2">
            <w:pPr>
              <w:spacing w:after="0" w:line="360" w:lineRule="auto"/>
              <w:jc w:val="both"/>
              <w:rPr>
                <w:rFonts w:cs="Arial"/>
                <w:color w:val="000000" w:themeColor="text1"/>
              </w:rPr>
            </w:pPr>
            <w:r w:rsidRPr="00F256B1">
              <w:rPr>
                <w:rFonts w:cs="Arial"/>
                <w:color w:val="000000" w:themeColor="text1"/>
              </w:rPr>
              <w:t xml:space="preserve">(3) Izvajalec </w:t>
            </w:r>
            <w:r w:rsidR="00B0794E">
              <w:rPr>
                <w:rFonts w:cs="Arial"/>
                <w:color w:val="000000" w:themeColor="text1"/>
              </w:rPr>
              <w:t>organizira</w:t>
            </w:r>
            <w:r w:rsidR="00150657">
              <w:rPr>
                <w:rFonts w:cs="Arial"/>
                <w:color w:val="000000" w:themeColor="text1"/>
              </w:rPr>
              <w:t xml:space="preserve"> usposabljanja</w:t>
            </w:r>
            <w:r w:rsidR="00E9196D">
              <w:rPr>
                <w:rFonts w:cs="Arial"/>
                <w:color w:val="000000" w:themeColor="text1"/>
              </w:rPr>
              <w:t xml:space="preserve"> </w:t>
            </w:r>
            <w:r w:rsidR="00BA2452" w:rsidRPr="00F256B1">
              <w:rPr>
                <w:rFonts w:cs="Arial"/>
                <w:color w:val="000000" w:themeColor="text1"/>
              </w:rPr>
              <w:t>ob</w:t>
            </w:r>
            <w:r w:rsidR="000E558F" w:rsidRPr="00F256B1">
              <w:rPr>
                <w:rFonts w:cs="Arial"/>
                <w:color w:val="000000" w:themeColor="text1"/>
              </w:rPr>
              <w:t xml:space="preserve"> </w:t>
            </w:r>
            <w:r w:rsidRPr="00F256B1">
              <w:rPr>
                <w:rFonts w:cs="Arial"/>
                <w:color w:val="000000" w:themeColor="text1"/>
              </w:rPr>
              <w:t>upoštevanj</w:t>
            </w:r>
            <w:r w:rsidR="00BA2452" w:rsidRPr="00F256B1">
              <w:rPr>
                <w:rFonts w:cs="Arial"/>
                <w:color w:val="000000" w:themeColor="text1"/>
              </w:rPr>
              <w:t>u</w:t>
            </w:r>
            <w:r w:rsidRPr="00F256B1">
              <w:rPr>
                <w:rFonts w:cs="Arial"/>
                <w:color w:val="000000" w:themeColor="text1"/>
              </w:rPr>
              <w:t xml:space="preserve"> nabora </w:t>
            </w:r>
            <w:r w:rsidR="00BA2452" w:rsidRPr="00F256B1">
              <w:rPr>
                <w:rFonts w:cs="Arial"/>
                <w:color w:val="000000" w:themeColor="text1"/>
              </w:rPr>
              <w:t xml:space="preserve">vsebin </w:t>
            </w:r>
            <w:r w:rsidRPr="00F256B1">
              <w:rPr>
                <w:rFonts w:cs="Arial"/>
                <w:color w:val="000000" w:themeColor="text1"/>
              </w:rPr>
              <w:t xml:space="preserve">prejšnjega odstavka </w:t>
            </w:r>
            <w:r w:rsidR="00B0794E">
              <w:rPr>
                <w:rFonts w:cs="Arial"/>
                <w:color w:val="000000" w:themeColor="text1"/>
              </w:rPr>
              <w:t xml:space="preserve">preko izvajalca </w:t>
            </w:r>
            <w:r w:rsidR="00150657" w:rsidRPr="00F256B1">
              <w:rPr>
                <w:rFonts w:cs="Arial"/>
                <w:color w:val="000000" w:themeColor="text1"/>
              </w:rPr>
              <w:t>usposabljanja</w:t>
            </w:r>
            <w:r w:rsidR="00150657">
              <w:rPr>
                <w:rFonts w:cs="Arial"/>
                <w:color w:val="000000" w:themeColor="text1"/>
              </w:rPr>
              <w:t>, ki ga izbere v skladu</w:t>
            </w:r>
            <w:r w:rsidRPr="00F256B1">
              <w:rPr>
                <w:rFonts w:cs="Arial"/>
                <w:color w:val="000000" w:themeColor="text1"/>
              </w:rPr>
              <w:t xml:space="preserve"> s predpisi </w:t>
            </w:r>
            <w:r w:rsidR="00150657">
              <w:rPr>
                <w:rFonts w:cs="Arial"/>
                <w:color w:val="000000" w:themeColor="text1"/>
              </w:rPr>
              <w:t>s</w:t>
            </w:r>
            <w:r w:rsidR="00150657" w:rsidRPr="00F256B1">
              <w:rPr>
                <w:rFonts w:cs="Arial"/>
                <w:color w:val="000000" w:themeColor="text1"/>
              </w:rPr>
              <w:t xml:space="preserve"> </w:t>
            </w:r>
            <w:r w:rsidRPr="00F256B1">
              <w:rPr>
                <w:rFonts w:cs="Arial"/>
                <w:color w:val="000000" w:themeColor="text1"/>
              </w:rPr>
              <w:t>področj</w:t>
            </w:r>
            <w:r w:rsidR="00150657">
              <w:rPr>
                <w:rFonts w:cs="Arial"/>
                <w:color w:val="000000" w:themeColor="text1"/>
              </w:rPr>
              <w:t>a</w:t>
            </w:r>
            <w:r w:rsidRPr="00F256B1">
              <w:rPr>
                <w:rFonts w:cs="Arial"/>
                <w:color w:val="000000" w:themeColor="text1"/>
              </w:rPr>
              <w:t xml:space="preserve"> javnih financ.</w:t>
            </w:r>
          </w:p>
          <w:p w14:paraId="7E571C58" w14:textId="77777777" w:rsidR="00E9196D" w:rsidRDefault="00E9196D" w:rsidP="005D0BE2">
            <w:pPr>
              <w:spacing w:after="0" w:line="360" w:lineRule="auto"/>
              <w:jc w:val="both"/>
              <w:rPr>
                <w:rFonts w:cs="Arial"/>
                <w:color w:val="000000" w:themeColor="text1"/>
              </w:rPr>
            </w:pPr>
          </w:p>
          <w:p w14:paraId="35950858" w14:textId="23713963" w:rsidR="006303C5" w:rsidRPr="00F256B1" w:rsidRDefault="006303C5" w:rsidP="005D0BE2">
            <w:pPr>
              <w:spacing w:after="0" w:line="360" w:lineRule="auto"/>
              <w:jc w:val="both"/>
              <w:rPr>
                <w:rFonts w:cs="Arial"/>
                <w:color w:val="000000" w:themeColor="text1"/>
              </w:rPr>
            </w:pPr>
            <w:r w:rsidRPr="00F256B1">
              <w:rPr>
                <w:rFonts w:cs="Arial"/>
                <w:color w:val="000000" w:themeColor="text1"/>
              </w:rPr>
              <w:t xml:space="preserve">(4) Izvajalec je upravičen do povračila stroškov </w:t>
            </w:r>
            <w:r w:rsidR="00BA2452" w:rsidRPr="00F256B1">
              <w:rPr>
                <w:rFonts w:cs="Arial"/>
                <w:color w:val="000000" w:themeColor="text1"/>
              </w:rPr>
              <w:t xml:space="preserve">usposabljanja </w:t>
            </w:r>
            <w:r w:rsidR="00E90C7D">
              <w:rPr>
                <w:rFonts w:cs="Arial"/>
                <w:color w:val="000000" w:themeColor="text1"/>
              </w:rPr>
              <w:t xml:space="preserve">enkrat letno </w:t>
            </w:r>
            <w:r w:rsidR="00BA2452" w:rsidRPr="00F256B1">
              <w:rPr>
                <w:rFonts w:cs="Arial"/>
                <w:color w:val="000000" w:themeColor="text1"/>
              </w:rPr>
              <w:t>v višini do največ</w:t>
            </w:r>
            <w:r w:rsidRPr="00F256B1">
              <w:rPr>
                <w:rFonts w:cs="Arial"/>
                <w:color w:val="000000" w:themeColor="text1"/>
              </w:rPr>
              <w:t>:</w:t>
            </w:r>
          </w:p>
          <w:p w14:paraId="316DE2AC" w14:textId="4FB4E569" w:rsidR="006303C5" w:rsidRPr="00F256B1" w:rsidRDefault="00BA2452" w:rsidP="005D0BE2">
            <w:pPr>
              <w:pStyle w:val="Odstavekseznama"/>
              <w:numPr>
                <w:ilvl w:val="0"/>
                <w:numId w:val="37"/>
              </w:numPr>
              <w:spacing w:after="0" w:line="360" w:lineRule="auto"/>
              <w:jc w:val="both"/>
              <w:rPr>
                <w:rFonts w:cs="Arial"/>
                <w:color w:val="000000" w:themeColor="text1"/>
              </w:rPr>
            </w:pPr>
            <w:bookmarkStart w:id="22" w:name="_Hlk153345589"/>
            <w:r w:rsidRPr="00F256B1">
              <w:rPr>
                <w:rFonts w:cs="Arial"/>
                <w:color w:val="000000" w:themeColor="text1"/>
              </w:rPr>
              <w:t>6.000,00 EUR</w:t>
            </w:r>
            <w:r w:rsidR="000E558F" w:rsidRPr="00F256B1">
              <w:rPr>
                <w:rFonts w:cs="Arial"/>
                <w:color w:val="000000" w:themeColor="text1"/>
              </w:rPr>
              <w:t>,</w:t>
            </w:r>
            <w:r w:rsidRPr="00F256B1">
              <w:rPr>
                <w:rFonts w:cs="Arial"/>
                <w:color w:val="000000" w:themeColor="text1"/>
              </w:rPr>
              <w:t xml:space="preserve"> če</w:t>
            </w:r>
            <w:r w:rsidR="006303C5" w:rsidRPr="00F256B1">
              <w:rPr>
                <w:rFonts w:cs="Arial"/>
                <w:color w:val="000000" w:themeColor="text1"/>
              </w:rPr>
              <w:t xml:space="preserve"> zaposluje 50 do </w:t>
            </w:r>
            <w:r w:rsidRPr="00F256B1">
              <w:rPr>
                <w:rFonts w:cs="Arial"/>
                <w:color w:val="000000" w:themeColor="text1"/>
              </w:rPr>
              <w:t xml:space="preserve">vključno </w:t>
            </w:r>
            <w:r w:rsidR="006303C5" w:rsidRPr="00F256B1">
              <w:rPr>
                <w:rFonts w:cs="Arial"/>
                <w:color w:val="000000" w:themeColor="text1"/>
              </w:rPr>
              <w:t xml:space="preserve">100 </w:t>
            </w:r>
            <w:r w:rsidR="009D44F9" w:rsidRPr="00F256B1">
              <w:rPr>
                <w:rFonts w:cs="Arial"/>
                <w:color w:val="000000" w:themeColor="text1"/>
              </w:rPr>
              <w:t>zaposlenih</w:t>
            </w:r>
            <w:r w:rsidRPr="00F256B1">
              <w:rPr>
                <w:rFonts w:cs="Arial"/>
                <w:color w:val="000000" w:themeColor="text1"/>
              </w:rPr>
              <w:t xml:space="preserve"> </w:t>
            </w:r>
            <w:r w:rsidR="004D15F9">
              <w:rPr>
                <w:rFonts w:cs="Arial"/>
                <w:color w:val="000000" w:themeColor="text1"/>
              </w:rPr>
              <w:t>ali</w:t>
            </w:r>
            <w:r w:rsidRPr="00F256B1">
              <w:rPr>
                <w:rFonts w:cs="Arial"/>
                <w:color w:val="000000" w:themeColor="text1"/>
              </w:rPr>
              <w:t xml:space="preserve"> </w:t>
            </w:r>
          </w:p>
          <w:p w14:paraId="5F9DBDFE" w14:textId="31D36EED" w:rsidR="006303C5" w:rsidRPr="00F256B1" w:rsidRDefault="00BA2452" w:rsidP="005D0BE2">
            <w:pPr>
              <w:pStyle w:val="Odstavekseznama"/>
              <w:numPr>
                <w:ilvl w:val="0"/>
                <w:numId w:val="37"/>
              </w:numPr>
              <w:spacing w:after="0" w:line="360" w:lineRule="auto"/>
              <w:jc w:val="both"/>
              <w:rPr>
                <w:rFonts w:cs="Arial"/>
                <w:color w:val="000000" w:themeColor="text1"/>
              </w:rPr>
            </w:pPr>
            <w:r w:rsidRPr="00F256B1">
              <w:rPr>
                <w:rFonts w:cs="Arial"/>
                <w:color w:val="000000" w:themeColor="text1"/>
              </w:rPr>
              <w:t xml:space="preserve">8.000,00 </w:t>
            </w:r>
            <w:r w:rsidR="000E558F" w:rsidRPr="00F256B1">
              <w:rPr>
                <w:rFonts w:cs="Arial"/>
                <w:color w:val="000000" w:themeColor="text1"/>
              </w:rPr>
              <w:t>EUR</w:t>
            </w:r>
            <w:r w:rsidRPr="00F256B1">
              <w:rPr>
                <w:rFonts w:cs="Arial"/>
                <w:color w:val="000000" w:themeColor="text1"/>
              </w:rPr>
              <w:t>, če</w:t>
            </w:r>
            <w:r w:rsidR="000E558F" w:rsidRPr="00F256B1">
              <w:rPr>
                <w:rFonts w:cs="Arial"/>
                <w:color w:val="000000" w:themeColor="text1"/>
              </w:rPr>
              <w:t xml:space="preserve"> </w:t>
            </w:r>
            <w:r w:rsidR="006303C5" w:rsidRPr="00F256B1">
              <w:rPr>
                <w:rFonts w:cs="Arial"/>
                <w:color w:val="000000" w:themeColor="text1"/>
              </w:rPr>
              <w:t xml:space="preserve">zaposluje več kot 100 </w:t>
            </w:r>
            <w:r w:rsidR="009D44F9" w:rsidRPr="00F256B1">
              <w:rPr>
                <w:rFonts w:cs="Arial"/>
                <w:color w:val="000000" w:themeColor="text1"/>
              </w:rPr>
              <w:t>zaposlenih</w:t>
            </w:r>
            <w:r w:rsidR="006303C5" w:rsidRPr="00F256B1">
              <w:rPr>
                <w:rFonts w:cs="Arial"/>
                <w:color w:val="000000" w:themeColor="text1"/>
              </w:rPr>
              <w:t>.</w:t>
            </w:r>
          </w:p>
          <w:bookmarkEnd w:id="22"/>
          <w:p w14:paraId="418EAD7D" w14:textId="155B21E3" w:rsidR="006303C5" w:rsidRPr="00F256B1" w:rsidRDefault="006303C5" w:rsidP="005D0BE2">
            <w:pPr>
              <w:spacing w:after="0" w:line="360" w:lineRule="auto"/>
              <w:jc w:val="both"/>
              <w:rPr>
                <w:rFonts w:cs="Arial"/>
                <w:color w:val="000000" w:themeColor="text1"/>
              </w:rPr>
            </w:pPr>
          </w:p>
          <w:p w14:paraId="642FB2FE" w14:textId="2A77E8B1" w:rsidR="009D44F9" w:rsidRDefault="009D44F9" w:rsidP="005D0BE2">
            <w:pPr>
              <w:spacing w:after="0" w:line="360" w:lineRule="auto"/>
              <w:jc w:val="both"/>
              <w:rPr>
                <w:rFonts w:cs="Arial"/>
                <w:color w:val="000000" w:themeColor="text1"/>
              </w:rPr>
            </w:pPr>
            <w:r w:rsidRPr="00F256B1">
              <w:rPr>
                <w:rFonts w:cs="Arial"/>
                <w:color w:val="000000" w:themeColor="text1"/>
              </w:rPr>
              <w:t>(5) Glede podatka o številu zaposlenih, za opravljanje socialnovarstvene storitve iz prvega odstavka tega člena, se upošteva podatek na dan 31. decembra, poročan v letnem poročilu, sprejetem na svetu zavoda oziroma drugem nadzornem organu izvajalca, za leto pred vlaganjem zahtevka za izplačilo v skladu s tem členom.</w:t>
            </w:r>
          </w:p>
          <w:p w14:paraId="3F4B7BA0" w14:textId="77777777" w:rsidR="007F7F3A" w:rsidRPr="00F256B1" w:rsidRDefault="007F7F3A" w:rsidP="005D0BE2">
            <w:pPr>
              <w:spacing w:after="0" w:line="360" w:lineRule="auto"/>
              <w:jc w:val="both"/>
              <w:rPr>
                <w:rFonts w:cs="Arial"/>
                <w:color w:val="000000" w:themeColor="text1"/>
              </w:rPr>
            </w:pPr>
          </w:p>
          <w:p w14:paraId="4DD28596" w14:textId="32FFD7AA" w:rsidR="007F7F3A" w:rsidRPr="00F256B1" w:rsidRDefault="007F7F3A" w:rsidP="005D0BE2">
            <w:pPr>
              <w:spacing w:after="0" w:line="360" w:lineRule="auto"/>
              <w:jc w:val="both"/>
              <w:rPr>
                <w:rFonts w:cs="Arial"/>
                <w:color w:val="000000" w:themeColor="text1"/>
              </w:rPr>
            </w:pPr>
            <w:r w:rsidRPr="00F256B1">
              <w:rPr>
                <w:rFonts w:cs="Arial"/>
                <w:color w:val="000000" w:themeColor="text1"/>
              </w:rPr>
              <w:t>(</w:t>
            </w:r>
            <w:r>
              <w:rPr>
                <w:rFonts w:cs="Arial"/>
                <w:color w:val="000000" w:themeColor="text1"/>
              </w:rPr>
              <w:t>6</w:t>
            </w:r>
            <w:r w:rsidRPr="00F256B1">
              <w:rPr>
                <w:rFonts w:cs="Arial"/>
                <w:color w:val="000000" w:themeColor="text1"/>
              </w:rPr>
              <w:t>) Izvajalec ministrstvu o dejavnosti v skladu s tem členom poroča enkrat letno do 31. januarja tekočega leta za preteklo koledarsko leto.</w:t>
            </w:r>
          </w:p>
          <w:p w14:paraId="205BAAE1" w14:textId="77777777" w:rsidR="007F7F3A" w:rsidRPr="00F256B1" w:rsidRDefault="007F7F3A" w:rsidP="005D0BE2">
            <w:pPr>
              <w:spacing w:after="0" w:line="360" w:lineRule="auto"/>
              <w:jc w:val="both"/>
              <w:rPr>
                <w:rFonts w:cs="Arial"/>
                <w:color w:val="000000" w:themeColor="text1"/>
              </w:rPr>
            </w:pPr>
          </w:p>
          <w:p w14:paraId="77B735FA" w14:textId="67C3DBC7" w:rsidR="007F7F3A" w:rsidRPr="00F256B1" w:rsidRDefault="007F7F3A" w:rsidP="005D0BE2">
            <w:pPr>
              <w:spacing w:after="0" w:line="360" w:lineRule="auto"/>
              <w:jc w:val="both"/>
              <w:rPr>
                <w:rFonts w:cs="Arial"/>
                <w:color w:val="000000" w:themeColor="text1"/>
              </w:rPr>
            </w:pPr>
            <w:r w:rsidRPr="00F256B1">
              <w:rPr>
                <w:rFonts w:cs="Arial"/>
                <w:color w:val="000000" w:themeColor="text1"/>
              </w:rPr>
              <w:t>(</w:t>
            </w:r>
            <w:r w:rsidR="004D15F9">
              <w:rPr>
                <w:rFonts w:cs="Arial"/>
                <w:color w:val="000000" w:themeColor="text1"/>
              </w:rPr>
              <w:t xml:space="preserve">7) </w:t>
            </w:r>
            <w:r w:rsidRPr="00F256B1">
              <w:rPr>
                <w:rFonts w:cs="Arial"/>
                <w:color w:val="000000" w:themeColor="text1"/>
              </w:rPr>
              <w:t>Poročilo iz prejšnjega odstavka vsebuje najmanj:</w:t>
            </w:r>
          </w:p>
          <w:p w14:paraId="349B1638" w14:textId="5ECBB381" w:rsidR="007F7F3A" w:rsidRDefault="007F7F3A" w:rsidP="005D0BE2">
            <w:pPr>
              <w:pStyle w:val="Odstavekseznama"/>
              <w:numPr>
                <w:ilvl w:val="0"/>
                <w:numId w:val="18"/>
              </w:numPr>
              <w:spacing w:after="0" w:line="360" w:lineRule="auto"/>
              <w:jc w:val="both"/>
              <w:rPr>
                <w:rFonts w:cs="Arial"/>
                <w:color w:val="000000" w:themeColor="text1"/>
              </w:rPr>
            </w:pPr>
            <w:r w:rsidRPr="00F256B1">
              <w:rPr>
                <w:rFonts w:cs="Arial"/>
                <w:color w:val="000000" w:themeColor="text1"/>
              </w:rPr>
              <w:t xml:space="preserve">podatek o </w:t>
            </w:r>
            <w:r>
              <w:rPr>
                <w:rFonts w:cs="Arial"/>
                <w:color w:val="000000" w:themeColor="text1"/>
              </w:rPr>
              <w:t>izvajalcu vsebin iz drugega odstavka tega člena</w:t>
            </w:r>
            <w:r w:rsidRPr="00F256B1">
              <w:rPr>
                <w:rFonts w:cs="Arial"/>
                <w:color w:val="000000" w:themeColor="text1"/>
              </w:rPr>
              <w:t>;</w:t>
            </w:r>
          </w:p>
          <w:p w14:paraId="4A9EB985" w14:textId="7D958711" w:rsidR="007F7F3A" w:rsidRPr="00F256B1" w:rsidRDefault="007F7F3A" w:rsidP="005D0BE2">
            <w:pPr>
              <w:pStyle w:val="Odstavekseznama"/>
              <w:numPr>
                <w:ilvl w:val="0"/>
                <w:numId w:val="18"/>
              </w:numPr>
              <w:spacing w:after="0" w:line="360" w:lineRule="auto"/>
              <w:jc w:val="both"/>
              <w:rPr>
                <w:rFonts w:cs="Arial"/>
                <w:color w:val="000000" w:themeColor="text1"/>
              </w:rPr>
            </w:pPr>
            <w:r>
              <w:rPr>
                <w:rFonts w:cs="Arial"/>
                <w:color w:val="000000" w:themeColor="text1"/>
              </w:rPr>
              <w:t xml:space="preserve">podatek o obsegu izvedenih vsebin </w:t>
            </w:r>
            <w:r w:rsidR="004D15F9">
              <w:rPr>
                <w:rFonts w:cs="Arial"/>
                <w:color w:val="000000" w:themeColor="text1"/>
              </w:rPr>
              <w:t xml:space="preserve">po posamezni točki iz drugega odstavka tega člena </w:t>
            </w:r>
            <w:r>
              <w:rPr>
                <w:rFonts w:cs="Arial"/>
                <w:color w:val="000000" w:themeColor="text1"/>
              </w:rPr>
              <w:t>v šolskih urah</w:t>
            </w:r>
            <w:r w:rsidR="004D15F9">
              <w:rPr>
                <w:rFonts w:cs="Arial"/>
                <w:color w:val="000000" w:themeColor="text1"/>
              </w:rPr>
              <w:t>;</w:t>
            </w:r>
          </w:p>
          <w:p w14:paraId="46400D57" w14:textId="4D4779A8" w:rsidR="007F7F3A" w:rsidRPr="00F256B1" w:rsidRDefault="007F7F3A" w:rsidP="005D0BE2">
            <w:pPr>
              <w:pStyle w:val="Odstavekseznama"/>
              <w:numPr>
                <w:ilvl w:val="0"/>
                <w:numId w:val="18"/>
              </w:numPr>
              <w:spacing w:after="0" w:line="360" w:lineRule="auto"/>
              <w:jc w:val="both"/>
              <w:rPr>
                <w:rFonts w:cs="Arial"/>
                <w:color w:val="000000" w:themeColor="text1"/>
              </w:rPr>
            </w:pPr>
            <w:r w:rsidRPr="00F256B1">
              <w:rPr>
                <w:rFonts w:cs="Arial"/>
                <w:color w:val="000000" w:themeColor="text1"/>
              </w:rPr>
              <w:t xml:space="preserve">podatek o številu </w:t>
            </w:r>
            <w:r w:rsidR="004D15F9">
              <w:rPr>
                <w:rFonts w:cs="Arial"/>
                <w:color w:val="000000" w:themeColor="text1"/>
              </w:rPr>
              <w:t>zaposlenih, vključenih v usposabljanje v skladu s tem členom in</w:t>
            </w:r>
          </w:p>
          <w:p w14:paraId="224C9D45" w14:textId="0A9BD7A0" w:rsidR="007F7F3A" w:rsidRPr="00F256B1" w:rsidRDefault="007F7F3A" w:rsidP="005D0BE2">
            <w:pPr>
              <w:pStyle w:val="Odstavekseznama"/>
              <w:numPr>
                <w:ilvl w:val="0"/>
                <w:numId w:val="18"/>
              </w:numPr>
              <w:spacing w:after="0" w:line="360" w:lineRule="auto"/>
              <w:jc w:val="both"/>
              <w:rPr>
                <w:rFonts w:cs="Arial"/>
                <w:color w:val="000000" w:themeColor="text1"/>
              </w:rPr>
            </w:pPr>
            <w:r w:rsidRPr="00F256B1">
              <w:rPr>
                <w:rFonts w:cs="Arial"/>
                <w:color w:val="000000" w:themeColor="text1"/>
              </w:rPr>
              <w:t xml:space="preserve">oceno pozitivnih učinkov </w:t>
            </w:r>
            <w:r w:rsidR="004D15F9">
              <w:rPr>
                <w:rFonts w:cs="Arial"/>
                <w:color w:val="000000" w:themeColor="text1"/>
              </w:rPr>
              <w:t>ukrepa iz tega člena in predloge nadaljnjih ukrepov za sistemsko implementacijo na področju ravnanja s kadri in usposabljanja na področju ravnanja s kadri.</w:t>
            </w:r>
          </w:p>
          <w:p w14:paraId="4A333643" w14:textId="3B9284A1" w:rsidR="006303C5" w:rsidRPr="00F256B1" w:rsidRDefault="006303C5" w:rsidP="005D0BE2">
            <w:pPr>
              <w:spacing w:after="0" w:line="360" w:lineRule="auto"/>
              <w:jc w:val="both"/>
              <w:rPr>
                <w:rFonts w:cs="Arial"/>
                <w:color w:val="000000" w:themeColor="text1"/>
              </w:rPr>
            </w:pPr>
          </w:p>
          <w:p w14:paraId="3C4AEBEA" w14:textId="0730AE6F" w:rsidR="00BA2452" w:rsidRPr="00FF58D4" w:rsidRDefault="00BA2452" w:rsidP="005D0BE2">
            <w:pPr>
              <w:spacing w:after="0" w:line="360" w:lineRule="auto"/>
              <w:jc w:val="both"/>
              <w:rPr>
                <w:rFonts w:cs="Arial"/>
                <w:color w:val="000000" w:themeColor="text1"/>
              </w:rPr>
            </w:pPr>
            <w:r w:rsidRPr="00F256B1">
              <w:rPr>
                <w:rFonts w:cs="Arial"/>
                <w:color w:val="000000" w:themeColor="text1"/>
              </w:rPr>
              <w:t>(</w:t>
            </w:r>
            <w:r w:rsidR="00033B78">
              <w:rPr>
                <w:rFonts w:cs="Arial"/>
                <w:color w:val="000000" w:themeColor="text1"/>
              </w:rPr>
              <w:t>8</w:t>
            </w:r>
            <w:r w:rsidRPr="00F256B1">
              <w:rPr>
                <w:rFonts w:cs="Arial"/>
                <w:color w:val="000000" w:themeColor="text1"/>
              </w:rPr>
              <w:t xml:space="preserve">) Izvajalec zahtevek za povračilo sredstev iz tega člena vloži na ministrstvo najkasneje v roku 30 dni po plačilu računa za </w:t>
            </w:r>
            <w:r w:rsidR="009D44F9" w:rsidRPr="00F256B1">
              <w:rPr>
                <w:rFonts w:cs="Arial"/>
                <w:color w:val="000000" w:themeColor="text1"/>
              </w:rPr>
              <w:t>usposabljanje</w:t>
            </w:r>
            <w:r w:rsidRPr="00F256B1">
              <w:rPr>
                <w:rFonts w:cs="Arial"/>
                <w:color w:val="000000" w:themeColor="text1"/>
              </w:rPr>
              <w:t xml:space="preserve">. Zahtevki za povračilo sredstev iz tega člena se v obliki, kot velja za e-račun, prek UJP-net v elektronski obliki vložijo pri ministrstvu, in sicer od začetka uporabe </w:t>
            </w:r>
            <w:r w:rsidRPr="00F256B1">
              <w:rPr>
                <w:rFonts w:cs="Arial"/>
                <w:color w:val="000000" w:themeColor="text1"/>
              </w:rPr>
              <w:lastRenderedPageBreak/>
              <w:t>tega zakona, najpozneje do 31. januarja 2027. Zahtevek, prejet po rok</w:t>
            </w:r>
            <w:r w:rsidR="001913BD">
              <w:rPr>
                <w:rFonts w:cs="Arial"/>
                <w:color w:val="000000" w:themeColor="text1"/>
              </w:rPr>
              <w:t>ih iz tega odstavka,</w:t>
            </w:r>
            <w:r w:rsidRPr="00F256B1">
              <w:rPr>
                <w:rFonts w:cs="Arial"/>
                <w:color w:val="000000" w:themeColor="text1"/>
              </w:rPr>
              <w:t xml:space="preserve"> se kot prepozen zavrže. Če so sredstva za ukrep iz tega člena že porabljena v celoti, se zahtevek zavrne.</w:t>
            </w:r>
          </w:p>
          <w:p w14:paraId="79B4AB19" w14:textId="77777777" w:rsidR="00BA2452" w:rsidRPr="00F256B1" w:rsidRDefault="00BA2452" w:rsidP="005D0BE2">
            <w:pPr>
              <w:spacing w:after="0" w:line="360" w:lineRule="auto"/>
              <w:jc w:val="both"/>
              <w:rPr>
                <w:rFonts w:cs="Arial"/>
                <w:color w:val="000000" w:themeColor="text1"/>
              </w:rPr>
            </w:pPr>
          </w:p>
          <w:p w14:paraId="29B571EC" w14:textId="2D52318F" w:rsidR="006303C5" w:rsidRPr="00F256B1" w:rsidRDefault="006303C5" w:rsidP="005D0BE2">
            <w:pPr>
              <w:spacing w:after="0" w:line="360" w:lineRule="auto"/>
              <w:jc w:val="both"/>
              <w:rPr>
                <w:rFonts w:cs="Arial"/>
                <w:color w:val="000000" w:themeColor="text1"/>
              </w:rPr>
            </w:pPr>
            <w:r w:rsidRPr="00F256B1">
              <w:rPr>
                <w:rFonts w:cs="Arial"/>
                <w:color w:val="000000" w:themeColor="text1"/>
              </w:rPr>
              <w:t>(</w:t>
            </w:r>
            <w:r w:rsidR="00033B78">
              <w:rPr>
                <w:rFonts w:cs="Arial"/>
                <w:color w:val="000000" w:themeColor="text1"/>
              </w:rPr>
              <w:t>9</w:t>
            </w:r>
            <w:r w:rsidRPr="00F256B1">
              <w:rPr>
                <w:rFonts w:cs="Arial"/>
                <w:color w:val="000000" w:themeColor="text1"/>
              </w:rPr>
              <w:t>) Priloge zahtevka za izplačilo sredstev iz tega člena vsebujejo:</w:t>
            </w:r>
          </w:p>
          <w:p w14:paraId="30E02C73" w14:textId="77777777" w:rsidR="006303C5" w:rsidRPr="00F256B1" w:rsidRDefault="006303C5" w:rsidP="005D0BE2">
            <w:pPr>
              <w:pStyle w:val="Oddelek"/>
              <w:numPr>
                <w:ilvl w:val="0"/>
                <w:numId w:val="34"/>
              </w:numPr>
              <w:overflowPunct/>
              <w:autoSpaceDE/>
              <w:autoSpaceDN/>
              <w:adjustRightInd/>
              <w:spacing w:before="0" w:after="0" w:line="360" w:lineRule="auto"/>
              <w:jc w:val="both"/>
              <w:textAlignment w:val="auto"/>
              <w:rPr>
                <w:rFonts w:eastAsia="Calibri"/>
                <w:b w:val="0"/>
                <w:color w:val="000000" w:themeColor="text1"/>
                <w:sz w:val="20"/>
                <w:lang w:eastAsia="en-US"/>
              </w:rPr>
            </w:pPr>
            <w:r w:rsidRPr="00F256B1">
              <w:rPr>
                <w:rFonts w:eastAsia="Calibri"/>
                <w:b w:val="0"/>
                <w:color w:val="000000" w:themeColor="text1"/>
                <w:sz w:val="20"/>
                <w:lang w:eastAsia="en-US"/>
              </w:rPr>
              <w:t xml:space="preserve">podatke o izvajalcu (naziv, naslov, davčna številka, odgovorna oseba, elektronski naslov, telefonska številka in transakcijski račun); </w:t>
            </w:r>
          </w:p>
          <w:p w14:paraId="1CA6BA80" w14:textId="1BF928EC" w:rsidR="006303C5" w:rsidRPr="00F256B1" w:rsidRDefault="009D44F9" w:rsidP="005D0BE2">
            <w:pPr>
              <w:pStyle w:val="Oddelek"/>
              <w:numPr>
                <w:ilvl w:val="0"/>
                <w:numId w:val="34"/>
              </w:numPr>
              <w:overflowPunct/>
              <w:autoSpaceDE/>
              <w:autoSpaceDN/>
              <w:adjustRightInd/>
              <w:spacing w:before="0" w:after="0" w:line="360" w:lineRule="auto"/>
              <w:jc w:val="both"/>
              <w:textAlignment w:val="auto"/>
              <w:rPr>
                <w:rFonts w:eastAsia="Calibri"/>
                <w:b w:val="0"/>
                <w:color w:val="000000" w:themeColor="text1"/>
                <w:sz w:val="20"/>
                <w:lang w:eastAsia="en-US"/>
              </w:rPr>
            </w:pPr>
            <w:r w:rsidRPr="00F256B1">
              <w:rPr>
                <w:rFonts w:eastAsia="Calibri"/>
                <w:b w:val="0"/>
                <w:color w:val="000000" w:themeColor="text1"/>
                <w:sz w:val="20"/>
                <w:lang w:eastAsia="en-US"/>
              </w:rPr>
              <w:t xml:space="preserve">letno poročilo iz </w:t>
            </w:r>
            <w:r w:rsidR="006752DD">
              <w:rPr>
                <w:rFonts w:eastAsia="Calibri"/>
                <w:b w:val="0"/>
                <w:color w:val="000000" w:themeColor="text1"/>
                <w:sz w:val="20"/>
                <w:lang w:eastAsia="en-US"/>
              </w:rPr>
              <w:t>šestega</w:t>
            </w:r>
            <w:r w:rsidRPr="00F256B1">
              <w:rPr>
                <w:rFonts w:eastAsia="Calibri"/>
                <w:b w:val="0"/>
                <w:color w:val="000000" w:themeColor="text1"/>
                <w:sz w:val="20"/>
                <w:lang w:eastAsia="en-US"/>
              </w:rPr>
              <w:t xml:space="preserve"> odstavka tega člena s podatkom o številu zaposlenih;</w:t>
            </w:r>
          </w:p>
          <w:p w14:paraId="6D9B9367" w14:textId="0FD8C871" w:rsidR="009D44F9" w:rsidRPr="00F256B1" w:rsidRDefault="009D44F9" w:rsidP="005D0BE2">
            <w:pPr>
              <w:pStyle w:val="Oddelek"/>
              <w:numPr>
                <w:ilvl w:val="0"/>
                <w:numId w:val="34"/>
              </w:numPr>
              <w:overflowPunct/>
              <w:autoSpaceDE/>
              <w:autoSpaceDN/>
              <w:adjustRightInd/>
              <w:spacing w:before="0" w:after="0" w:line="360" w:lineRule="auto"/>
              <w:jc w:val="both"/>
              <w:textAlignment w:val="auto"/>
              <w:rPr>
                <w:rFonts w:eastAsia="Calibri"/>
                <w:b w:val="0"/>
                <w:color w:val="000000" w:themeColor="text1"/>
                <w:sz w:val="20"/>
                <w:lang w:eastAsia="en-US"/>
              </w:rPr>
            </w:pPr>
            <w:r w:rsidRPr="00F256B1">
              <w:rPr>
                <w:rFonts w:eastAsia="Calibri"/>
                <w:b w:val="0"/>
                <w:color w:val="000000" w:themeColor="text1"/>
                <w:sz w:val="20"/>
                <w:lang w:eastAsia="en-US"/>
              </w:rPr>
              <w:t>višina stroška po posamezni vsebini usposabljanja iz drugega odstavka tega člena;</w:t>
            </w:r>
          </w:p>
          <w:p w14:paraId="1A8676E7" w14:textId="292FA016" w:rsidR="009D44F9" w:rsidRPr="00F256B1" w:rsidRDefault="009D44F9" w:rsidP="005D0BE2">
            <w:pPr>
              <w:pStyle w:val="Oddelek"/>
              <w:numPr>
                <w:ilvl w:val="0"/>
                <w:numId w:val="34"/>
              </w:numPr>
              <w:overflowPunct/>
              <w:autoSpaceDE/>
              <w:autoSpaceDN/>
              <w:adjustRightInd/>
              <w:spacing w:before="0" w:after="0" w:line="360" w:lineRule="auto"/>
              <w:jc w:val="both"/>
              <w:textAlignment w:val="auto"/>
              <w:rPr>
                <w:rFonts w:eastAsia="Calibri"/>
                <w:b w:val="0"/>
                <w:color w:val="000000" w:themeColor="text1"/>
                <w:sz w:val="20"/>
                <w:lang w:eastAsia="en-US"/>
              </w:rPr>
            </w:pPr>
            <w:r w:rsidRPr="00F256B1">
              <w:rPr>
                <w:rFonts w:eastAsia="Calibri"/>
                <w:b w:val="0"/>
                <w:color w:val="000000" w:themeColor="text1"/>
                <w:sz w:val="20"/>
                <w:lang w:eastAsia="en-US"/>
              </w:rPr>
              <w:t xml:space="preserve">skupno višino </w:t>
            </w:r>
            <w:r w:rsidR="006752DD">
              <w:rPr>
                <w:rFonts w:eastAsia="Calibri"/>
                <w:b w:val="0"/>
                <w:color w:val="000000" w:themeColor="text1"/>
                <w:sz w:val="20"/>
                <w:lang w:eastAsia="en-US"/>
              </w:rPr>
              <w:t xml:space="preserve">stroškov </w:t>
            </w:r>
            <w:r w:rsidRPr="00F256B1">
              <w:rPr>
                <w:rFonts w:eastAsia="Calibri"/>
                <w:b w:val="0"/>
                <w:color w:val="000000" w:themeColor="text1"/>
                <w:sz w:val="20"/>
                <w:lang w:eastAsia="en-US"/>
              </w:rPr>
              <w:t xml:space="preserve">vseh usposabljanj iz prejšnje točke; </w:t>
            </w:r>
          </w:p>
          <w:p w14:paraId="10948AE5" w14:textId="5DEA227C" w:rsidR="006303C5" w:rsidRPr="00F256B1" w:rsidRDefault="006303C5" w:rsidP="005D0BE2">
            <w:pPr>
              <w:pStyle w:val="Oddelek"/>
              <w:numPr>
                <w:ilvl w:val="0"/>
                <w:numId w:val="34"/>
              </w:numPr>
              <w:overflowPunct/>
              <w:autoSpaceDE/>
              <w:autoSpaceDN/>
              <w:adjustRightInd/>
              <w:spacing w:before="0" w:after="0" w:line="360" w:lineRule="auto"/>
              <w:jc w:val="both"/>
              <w:textAlignment w:val="auto"/>
              <w:rPr>
                <w:rFonts w:eastAsia="Calibri"/>
                <w:b w:val="0"/>
                <w:color w:val="000000" w:themeColor="text1"/>
                <w:sz w:val="20"/>
                <w:lang w:eastAsia="en-US"/>
              </w:rPr>
            </w:pPr>
            <w:r w:rsidRPr="00F256B1">
              <w:rPr>
                <w:rFonts w:eastAsia="Calibri"/>
                <w:b w:val="0"/>
                <w:color w:val="000000" w:themeColor="text1"/>
                <w:sz w:val="20"/>
                <w:lang w:eastAsia="en-US"/>
              </w:rPr>
              <w:t xml:space="preserve">dokazilo o plačilu računa za stroške iz </w:t>
            </w:r>
            <w:r w:rsidR="006752DD">
              <w:rPr>
                <w:rFonts w:eastAsia="Calibri"/>
                <w:b w:val="0"/>
                <w:color w:val="000000" w:themeColor="text1"/>
                <w:sz w:val="20"/>
                <w:lang w:eastAsia="en-US"/>
              </w:rPr>
              <w:t>tretje</w:t>
            </w:r>
            <w:r w:rsidRPr="00F256B1">
              <w:rPr>
                <w:rFonts w:eastAsia="Calibri"/>
                <w:b w:val="0"/>
                <w:color w:val="000000" w:themeColor="text1"/>
                <w:sz w:val="20"/>
                <w:lang w:eastAsia="en-US"/>
              </w:rPr>
              <w:t xml:space="preserve"> točke</w:t>
            </w:r>
            <w:r w:rsidR="006752DD">
              <w:rPr>
                <w:rFonts w:eastAsia="Calibri"/>
                <w:b w:val="0"/>
                <w:color w:val="000000" w:themeColor="text1"/>
                <w:sz w:val="20"/>
                <w:lang w:eastAsia="en-US"/>
              </w:rPr>
              <w:t xml:space="preserve"> tega odstavka</w:t>
            </w:r>
            <w:r w:rsidRPr="00F256B1">
              <w:rPr>
                <w:rFonts w:eastAsia="Calibri"/>
                <w:b w:val="0"/>
                <w:color w:val="000000" w:themeColor="text1"/>
                <w:sz w:val="20"/>
                <w:lang w:eastAsia="en-US"/>
              </w:rPr>
              <w:t>;</w:t>
            </w:r>
          </w:p>
          <w:p w14:paraId="5F26B3F4" w14:textId="0DF0E6B5" w:rsidR="00BD551C" w:rsidRPr="00F256B1" w:rsidRDefault="00BD551C" w:rsidP="005D0BE2">
            <w:pPr>
              <w:pStyle w:val="Oddelek"/>
              <w:numPr>
                <w:ilvl w:val="0"/>
                <w:numId w:val="34"/>
              </w:numPr>
              <w:overflowPunct/>
              <w:autoSpaceDE/>
              <w:autoSpaceDN/>
              <w:adjustRightInd/>
              <w:spacing w:before="0" w:after="0" w:line="360" w:lineRule="auto"/>
              <w:jc w:val="both"/>
              <w:textAlignment w:val="auto"/>
              <w:rPr>
                <w:rFonts w:eastAsia="Calibri"/>
                <w:b w:val="0"/>
                <w:color w:val="000000" w:themeColor="text1"/>
                <w:sz w:val="20"/>
                <w:lang w:eastAsia="en-US"/>
              </w:rPr>
            </w:pPr>
            <w:r w:rsidRPr="00F256B1">
              <w:rPr>
                <w:rFonts w:eastAsia="Calibri"/>
                <w:b w:val="0"/>
                <w:color w:val="000000" w:themeColor="text1"/>
                <w:sz w:val="20"/>
                <w:lang w:eastAsia="en-US"/>
              </w:rPr>
              <w:t>podatek o številu zaposlenih</w:t>
            </w:r>
            <w:r w:rsidR="000D5B11" w:rsidRPr="00F256B1">
              <w:rPr>
                <w:rFonts w:eastAsia="Calibri"/>
                <w:b w:val="0"/>
                <w:color w:val="000000" w:themeColor="text1"/>
                <w:sz w:val="20"/>
                <w:lang w:eastAsia="en-US"/>
              </w:rPr>
              <w:t>,</w:t>
            </w:r>
            <w:r w:rsidRPr="00F256B1">
              <w:rPr>
                <w:rFonts w:eastAsia="Calibri"/>
                <w:b w:val="0"/>
                <w:color w:val="000000" w:themeColor="text1"/>
                <w:sz w:val="20"/>
                <w:lang w:eastAsia="en-US"/>
              </w:rPr>
              <w:t xml:space="preserve"> vključenih v usposabljanja v skladu s tem členom, po delovnem mestu zaposlenega</w:t>
            </w:r>
            <w:r w:rsidR="004D15F9">
              <w:rPr>
                <w:rFonts w:eastAsia="Calibri"/>
                <w:b w:val="0"/>
                <w:color w:val="000000" w:themeColor="text1"/>
                <w:sz w:val="20"/>
                <w:lang w:eastAsia="en-US"/>
              </w:rPr>
              <w:t xml:space="preserve"> in</w:t>
            </w:r>
          </w:p>
          <w:p w14:paraId="1DB678DE" w14:textId="328E84F0" w:rsidR="006303C5" w:rsidRPr="00F256B1" w:rsidRDefault="00BD551C" w:rsidP="005D0BE2">
            <w:pPr>
              <w:pStyle w:val="Oddelek"/>
              <w:numPr>
                <w:ilvl w:val="0"/>
                <w:numId w:val="34"/>
              </w:numPr>
              <w:overflowPunct/>
              <w:autoSpaceDE/>
              <w:autoSpaceDN/>
              <w:adjustRightInd/>
              <w:spacing w:before="0" w:after="0" w:line="360" w:lineRule="auto"/>
              <w:jc w:val="both"/>
              <w:textAlignment w:val="auto"/>
              <w:rPr>
                <w:rFonts w:eastAsia="Calibri"/>
                <w:b w:val="0"/>
                <w:color w:val="000000" w:themeColor="text1"/>
                <w:sz w:val="20"/>
                <w:lang w:eastAsia="en-US"/>
              </w:rPr>
            </w:pPr>
            <w:r w:rsidRPr="00F256B1">
              <w:rPr>
                <w:rFonts w:eastAsia="Calibri"/>
                <w:b w:val="0"/>
                <w:color w:val="000000" w:themeColor="text1"/>
                <w:sz w:val="20"/>
                <w:lang w:eastAsia="en-US"/>
              </w:rPr>
              <w:t>podatek o deležu usposabljanja (v</w:t>
            </w:r>
            <w:r w:rsidR="004D15F9">
              <w:rPr>
                <w:rFonts w:eastAsia="Calibri"/>
                <w:b w:val="0"/>
                <w:color w:val="000000" w:themeColor="text1"/>
                <w:sz w:val="20"/>
                <w:lang w:eastAsia="en-US"/>
              </w:rPr>
              <w:t xml:space="preserve"> šolskih</w:t>
            </w:r>
            <w:r w:rsidRPr="00F256B1">
              <w:rPr>
                <w:rFonts w:eastAsia="Calibri"/>
                <w:b w:val="0"/>
                <w:color w:val="000000" w:themeColor="text1"/>
                <w:sz w:val="20"/>
                <w:lang w:eastAsia="en-US"/>
              </w:rPr>
              <w:t xml:space="preserve"> urah) po vsebinah iz drugega odstavka tega člena</w:t>
            </w:r>
            <w:r w:rsidR="006303C5" w:rsidRPr="00F256B1">
              <w:rPr>
                <w:rFonts w:eastAsia="Calibri"/>
                <w:b w:val="0"/>
                <w:color w:val="000000" w:themeColor="text1"/>
                <w:sz w:val="20"/>
                <w:lang w:eastAsia="en-US"/>
              </w:rPr>
              <w:t>.</w:t>
            </w:r>
          </w:p>
          <w:p w14:paraId="7C47A939" w14:textId="77777777" w:rsidR="006303C5" w:rsidRPr="00F256B1" w:rsidRDefault="006303C5" w:rsidP="005D0BE2">
            <w:pPr>
              <w:spacing w:after="0" w:line="360" w:lineRule="auto"/>
              <w:jc w:val="both"/>
              <w:rPr>
                <w:rFonts w:cs="Arial"/>
                <w:color w:val="000000" w:themeColor="text1"/>
              </w:rPr>
            </w:pPr>
          </w:p>
          <w:p w14:paraId="6433E1F9" w14:textId="5CDEDD95" w:rsidR="006303C5" w:rsidRPr="00F256B1" w:rsidRDefault="006303C5" w:rsidP="005D0BE2">
            <w:pPr>
              <w:spacing w:after="0" w:line="360" w:lineRule="auto"/>
              <w:jc w:val="both"/>
              <w:rPr>
                <w:rFonts w:cs="Arial"/>
                <w:color w:val="000000" w:themeColor="text1"/>
              </w:rPr>
            </w:pPr>
            <w:r w:rsidRPr="00F256B1">
              <w:rPr>
                <w:rFonts w:cs="Arial"/>
                <w:color w:val="000000" w:themeColor="text1"/>
              </w:rPr>
              <w:t>(</w:t>
            </w:r>
            <w:r w:rsidR="004D15F9">
              <w:rPr>
                <w:rFonts w:cs="Arial"/>
                <w:color w:val="000000" w:themeColor="text1"/>
              </w:rPr>
              <w:t>1</w:t>
            </w:r>
            <w:r w:rsidR="00033B78">
              <w:rPr>
                <w:rFonts w:cs="Arial"/>
                <w:color w:val="000000" w:themeColor="text1"/>
              </w:rPr>
              <w:t>0</w:t>
            </w:r>
            <w:r w:rsidRPr="00F256B1">
              <w:rPr>
                <w:rFonts w:cs="Arial"/>
                <w:color w:val="000000" w:themeColor="text1"/>
              </w:rPr>
              <w:t>) Ministrstvo izvrši plačilo zahtevka iz tega člena v 30 dneh od prejema popolnega zahtevka.</w:t>
            </w:r>
          </w:p>
          <w:p w14:paraId="3570E772" w14:textId="77777777" w:rsidR="006303C5" w:rsidRPr="00F256B1" w:rsidRDefault="006303C5" w:rsidP="005D0BE2">
            <w:pPr>
              <w:spacing w:after="0" w:line="360" w:lineRule="auto"/>
              <w:jc w:val="both"/>
              <w:rPr>
                <w:rFonts w:cs="Arial"/>
                <w:color w:val="000000" w:themeColor="text1"/>
              </w:rPr>
            </w:pPr>
          </w:p>
          <w:p w14:paraId="476BE006" w14:textId="0AA5CD69" w:rsidR="006303C5" w:rsidRPr="00F256B1" w:rsidRDefault="006303C5" w:rsidP="005D0BE2">
            <w:pPr>
              <w:spacing w:after="0" w:line="360" w:lineRule="auto"/>
              <w:jc w:val="both"/>
              <w:rPr>
                <w:rFonts w:cs="Arial"/>
                <w:color w:val="000000" w:themeColor="text1"/>
              </w:rPr>
            </w:pPr>
            <w:r w:rsidRPr="00F256B1">
              <w:rPr>
                <w:rFonts w:cs="Arial"/>
                <w:color w:val="000000" w:themeColor="text1"/>
              </w:rPr>
              <w:t>(</w:t>
            </w:r>
            <w:r w:rsidR="000D5B11" w:rsidRPr="00F256B1">
              <w:rPr>
                <w:rFonts w:cs="Arial"/>
                <w:color w:val="000000" w:themeColor="text1"/>
              </w:rPr>
              <w:t>1</w:t>
            </w:r>
            <w:r w:rsidR="00033B78">
              <w:rPr>
                <w:rFonts w:cs="Arial"/>
                <w:color w:val="000000" w:themeColor="text1"/>
              </w:rPr>
              <w:t>1</w:t>
            </w:r>
            <w:r w:rsidRPr="00F256B1">
              <w:rPr>
                <w:rFonts w:cs="Arial"/>
                <w:color w:val="000000" w:themeColor="text1"/>
              </w:rPr>
              <w:t>) Za potrebe inšpekcijskega nadzora se dokumentacija, povezana z izplačilom sredstev iz tega člena, hrani najmanj pet let.</w:t>
            </w:r>
          </w:p>
          <w:p w14:paraId="107E1755" w14:textId="77777777" w:rsidR="006303C5" w:rsidRPr="00F256B1" w:rsidRDefault="006303C5" w:rsidP="005D0BE2">
            <w:pPr>
              <w:spacing w:after="0" w:line="360" w:lineRule="auto"/>
              <w:jc w:val="both"/>
              <w:rPr>
                <w:rFonts w:cs="Arial"/>
                <w:color w:val="000000" w:themeColor="text1"/>
              </w:rPr>
            </w:pPr>
          </w:p>
          <w:p w14:paraId="53326C2D" w14:textId="654EA3DD" w:rsidR="006303C5" w:rsidRPr="00F256B1" w:rsidRDefault="006303C5" w:rsidP="005D0BE2">
            <w:pPr>
              <w:spacing w:after="0" w:line="360" w:lineRule="auto"/>
              <w:jc w:val="both"/>
              <w:rPr>
                <w:rFonts w:cs="Arial"/>
                <w:color w:val="000000" w:themeColor="text1"/>
              </w:rPr>
            </w:pPr>
            <w:r w:rsidRPr="00F256B1">
              <w:rPr>
                <w:rFonts w:cs="Arial"/>
                <w:color w:val="000000" w:themeColor="text1"/>
              </w:rPr>
              <w:t>(1</w:t>
            </w:r>
            <w:r w:rsidR="00033B78">
              <w:rPr>
                <w:rFonts w:cs="Arial"/>
                <w:color w:val="000000" w:themeColor="text1"/>
              </w:rPr>
              <w:t>2</w:t>
            </w:r>
            <w:r w:rsidRPr="00F256B1">
              <w:rPr>
                <w:rFonts w:cs="Arial"/>
                <w:color w:val="000000" w:themeColor="text1"/>
              </w:rPr>
              <w:t>) Za pravilnost vloženih zahtevkov iz tega člena je odgovoren izvajalec.</w:t>
            </w:r>
          </w:p>
          <w:p w14:paraId="4FB5D175" w14:textId="77777777" w:rsidR="007A0A9B" w:rsidRPr="00F256B1" w:rsidRDefault="007A0A9B" w:rsidP="005D0BE2">
            <w:pPr>
              <w:spacing w:after="0" w:line="360" w:lineRule="auto"/>
              <w:jc w:val="both"/>
              <w:rPr>
                <w:rFonts w:cs="Arial"/>
                <w:color w:val="000000" w:themeColor="text1"/>
              </w:rPr>
            </w:pPr>
          </w:p>
          <w:p w14:paraId="55493E84" w14:textId="2825F4E5" w:rsidR="00187AC5" w:rsidRPr="00F256B1" w:rsidRDefault="00187AC5" w:rsidP="005D0BE2">
            <w:pPr>
              <w:pStyle w:val="Odstavekseznama"/>
              <w:numPr>
                <w:ilvl w:val="0"/>
                <w:numId w:val="15"/>
              </w:numPr>
              <w:spacing w:after="0" w:line="360" w:lineRule="auto"/>
              <w:ind w:left="357" w:firstLine="0"/>
              <w:jc w:val="center"/>
              <w:rPr>
                <w:rFonts w:cs="Arial"/>
                <w:color w:val="000000" w:themeColor="text1"/>
              </w:rPr>
            </w:pPr>
            <w:bookmarkStart w:id="23" w:name="_Ref149053834"/>
            <w:r w:rsidRPr="00F256B1">
              <w:rPr>
                <w:rFonts w:cs="Arial"/>
                <w:color w:val="000000" w:themeColor="text1"/>
              </w:rPr>
              <w:t>člen</w:t>
            </w:r>
            <w:bookmarkEnd w:id="23"/>
          </w:p>
          <w:p w14:paraId="51488769" w14:textId="75D3B164" w:rsidR="00187AC5" w:rsidRPr="00F256B1" w:rsidRDefault="00187AC5" w:rsidP="005D0BE2">
            <w:pPr>
              <w:spacing w:after="0" w:line="360" w:lineRule="auto"/>
              <w:ind w:left="357"/>
              <w:jc w:val="center"/>
              <w:rPr>
                <w:rFonts w:cs="Arial"/>
                <w:color w:val="000000" w:themeColor="text1"/>
              </w:rPr>
            </w:pPr>
            <w:r w:rsidRPr="00F256B1">
              <w:rPr>
                <w:rFonts w:cs="Arial"/>
                <w:color w:val="000000" w:themeColor="text1"/>
              </w:rPr>
              <w:t>(</w:t>
            </w:r>
            <w:bookmarkStart w:id="24" w:name="_Hlk146058554"/>
            <w:r w:rsidRPr="00F256B1">
              <w:rPr>
                <w:rFonts w:cs="Arial"/>
                <w:color w:val="000000" w:themeColor="text1"/>
              </w:rPr>
              <w:t>posodobitev in optimizacija delovnih procesov</w:t>
            </w:r>
            <w:bookmarkEnd w:id="24"/>
            <w:r w:rsidRPr="00F256B1">
              <w:rPr>
                <w:rFonts w:cs="Arial"/>
                <w:color w:val="000000" w:themeColor="text1"/>
              </w:rPr>
              <w:t>)</w:t>
            </w:r>
          </w:p>
          <w:p w14:paraId="667FAA33" w14:textId="77777777" w:rsidR="00187AC5" w:rsidRPr="00F256B1" w:rsidRDefault="00187AC5" w:rsidP="005D0BE2">
            <w:pPr>
              <w:spacing w:after="0" w:line="360" w:lineRule="auto"/>
              <w:jc w:val="center"/>
              <w:rPr>
                <w:rFonts w:cs="Arial"/>
                <w:color w:val="000000" w:themeColor="text1"/>
              </w:rPr>
            </w:pPr>
          </w:p>
          <w:p w14:paraId="2537E79B" w14:textId="5803C6D8" w:rsidR="002C38C8" w:rsidRPr="00F256B1" w:rsidRDefault="002C38C8" w:rsidP="005D0BE2">
            <w:pPr>
              <w:spacing w:after="0" w:line="360" w:lineRule="auto"/>
              <w:jc w:val="both"/>
              <w:rPr>
                <w:rFonts w:cs="Arial"/>
                <w:color w:val="000000" w:themeColor="text1"/>
              </w:rPr>
            </w:pPr>
            <w:r w:rsidRPr="00F256B1">
              <w:rPr>
                <w:rFonts w:cs="Arial"/>
                <w:color w:val="000000" w:themeColor="text1"/>
              </w:rPr>
              <w:t>(1) Izvajalc</w:t>
            </w:r>
            <w:r w:rsidR="003D320B">
              <w:rPr>
                <w:rFonts w:cs="Arial"/>
                <w:color w:val="000000" w:themeColor="text1"/>
              </w:rPr>
              <w:t>u</w:t>
            </w:r>
            <w:r w:rsidRPr="00F256B1">
              <w:rPr>
                <w:rFonts w:cs="Arial"/>
                <w:color w:val="000000" w:themeColor="text1"/>
              </w:rPr>
              <w:t>, ki opravlja celodnevno institucionalno varstvo v skladu s predpisi s področja socialnega varstva v mreži javne službe na področju socialnega varstva oziroma izvajal</w:t>
            </w:r>
            <w:r w:rsidR="003D320B">
              <w:rPr>
                <w:rFonts w:cs="Arial"/>
                <w:color w:val="000000" w:themeColor="text1"/>
              </w:rPr>
              <w:t>e</w:t>
            </w:r>
            <w:r w:rsidRPr="00F256B1">
              <w:rPr>
                <w:rFonts w:cs="Arial"/>
                <w:color w:val="000000" w:themeColor="text1"/>
              </w:rPr>
              <w:t>c, ki opravlja dolgotrajno oskrbo v instituciji v skladu s predpisi s področja dolgotrajne oskrbe, se zagotovijo sredstva za sofinanciranje sodobnih tehnologij in pripomočkov (v nadaljnjem besedilu: pripomočki) za namen zagotavljanja višje kakovosti in varnosti storitev za uporabnike ter posodobitev in optimizacijo delovnih procesov, s čimer se razbremeni obstoječi kader oziroma zmanjša potrebe po dodatnih kadrih.</w:t>
            </w:r>
          </w:p>
          <w:p w14:paraId="6CBCE6CB" w14:textId="77777777" w:rsidR="002C38C8" w:rsidRPr="00F256B1" w:rsidRDefault="002C38C8" w:rsidP="005D0BE2">
            <w:pPr>
              <w:spacing w:after="0" w:line="360" w:lineRule="auto"/>
              <w:jc w:val="both"/>
              <w:rPr>
                <w:rFonts w:cs="Arial"/>
                <w:color w:val="000000" w:themeColor="text1"/>
              </w:rPr>
            </w:pPr>
          </w:p>
          <w:p w14:paraId="25EEF082" w14:textId="77777777" w:rsidR="002C38C8" w:rsidRPr="00F256B1" w:rsidRDefault="002C38C8" w:rsidP="005D0BE2">
            <w:pPr>
              <w:spacing w:after="0" w:line="360" w:lineRule="auto"/>
              <w:jc w:val="both"/>
              <w:rPr>
                <w:rFonts w:cs="Arial"/>
                <w:color w:val="000000" w:themeColor="text1"/>
              </w:rPr>
            </w:pPr>
            <w:r w:rsidRPr="00F256B1">
              <w:rPr>
                <w:rFonts w:cs="Arial"/>
                <w:color w:val="000000" w:themeColor="text1"/>
              </w:rPr>
              <w:t>(2) Pripomočki iz prejšnjega odstavka so pripomočki za:</w:t>
            </w:r>
          </w:p>
          <w:p w14:paraId="5A8D8151" w14:textId="77777777" w:rsidR="002C38C8" w:rsidRPr="00F256B1" w:rsidRDefault="002C38C8" w:rsidP="005D0BE2">
            <w:pPr>
              <w:pStyle w:val="Odstavekseznama"/>
              <w:numPr>
                <w:ilvl w:val="0"/>
                <w:numId w:val="19"/>
              </w:numPr>
              <w:spacing w:after="0" w:line="360" w:lineRule="auto"/>
              <w:jc w:val="both"/>
              <w:rPr>
                <w:rFonts w:cs="Arial"/>
                <w:color w:val="000000" w:themeColor="text1"/>
              </w:rPr>
            </w:pPr>
            <w:r w:rsidRPr="00F256B1">
              <w:rPr>
                <w:rFonts w:cs="Arial"/>
                <w:color w:val="000000" w:themeColor="text1"/>
              </w:rPr>
              <w:t>robotizirano, avtomatizirano oziroma avtonomno (v nadaljnjem besedilu: samostojen sistem) obračanje uporabnikov v postelji;</w:t>
            </w:r>
          </w:p>
          <w:p w14:paraId="01A6F551" w14:textId="77777777" w:rsidR="002C38C8" w:rsidRPr="00F256B1" w:rsidRDefault="002C38C8" w:rsidP="005D0BE2">
            <w:pPr>
              <w:pStyle w:val="Odstavekseznama"/>
              <w:numPr>
                <w:ilvl w:val="0"/>
                <w:numId w:val="19"/>
              </w:numPr>
              <w:spacing w:after="0" w:line="360" w:lineRule="auto"/>
              <w:jc w:val="both"/>
              <w:rPr>
                <w:rFonts w:cs="Arial"/>
                <w:color w:val="000000" w:themeColor="text1"/>
              </w:rPr>
            </w:pPr>
            <w:r w:rsidRPr="00F256B1">
              <w:rPr>
                <w:rFonts w:cs="Arial"/>
                <w:color w:val="000000" w:themeColor="text1"/>
              </w:rPr>
              <w:t>samostojen sistem za prenos uporabnikov;</w:t>
            </w:r>
          </w:p>
          <w:p w14:paraId="7D1DE5AF" w14:textId="2A321DE3" w:rsidR="002C38C8" w:rsidRPr="00F256B1" w:rsidRDefault="002C38C8" w:rsidP="005D0BE2">
            <w:pPr>
              <w:pStyle w:val="Odstavekseznama"/>
              <w:numPr>
                <w:ilvl w:val="0"/>
                <w:numId w:val="19"/>
              </w:numPr>
              <w:spacing w:after="0" w:line="360" w:lineRule="auto"/>
              <w:jc w:val="both"/>
              <w:rPr>
                <w:rFonts w:cs="Arial"/>
                <w:color w:val="000000" w:themeColor="text1"/>
              </w:rPr>
            </w:pPr>
            <w:r w:rsidRPr="00F256B1">
              <w:rPr>
                <w:rFonts w:cs="Arial"/>
                <w:color w:val="000000" w:themeColor="text1"/>
              </w:rPr>
              <w:t xml:space="preserve">samostojen sistem </w:t>
            </w:r>
            <w:r w:rsidR="00874F9E" w:rsidRPr="00F256B1">
              <w:rPr>
                <w:rFonts w:cs="Arial"/>
                <w:color w:val="000000" w:themeColor="text1"/>
              </w:rPr>
              <w:t xml:space="preserve">za </w:t>
            </w:r>
            <w:r w:rsidRPr="00F256B1">
              <w:rPr>
                <w:rFonts w:cs="Arial"/>
                <w:color w:val="000000" w:themeColor="text1"/>
              </w:rPr>
              <w:t>čiščenje oziroma razkuževanje površin in opreme;</w:t>
            </w:r>
          </w:p>
          <w:p w14:paraId="7F0172CB" w14:textId="77777777" w:rsidR="002C38C8" w:rsidRPr="00F256B1" w:rsidRDefault="002C38C8" w:rsidP="005D0BE2">
            <w:pPr>
              <w:pStyle w:val="Odstavekseznama"/>
              <w:numPr>
                <w:ilvl w:val="0"/>
                <w:numId w:val="19"/>
              </w:numPr>
              <w:spacing w:after="0" w:line="360" w:lineRule="auto"/>
              <w:jc w:val="both"/>
              <w:rPr>
                <w:rFonts w:cs="Arial"/>
                <w:color w:val="000000" w:themeColor="text1"/>
              </w:rPr>
            </w:pPr>
            <w:r w:rsidRPr="00F256B1">
              <w:rPr>
                <w:rFonts w:cs="Arial"/>
                <w:color w:val="000000" w:themeColor="text1"/>
              </w:rPr>
              <w:t>samostojen sistem transporta;</w:t>
            </w:r>
          </w:p>
          <w:p w14:paraId="759DC3AA" w14:textId="77777777" w:rsidR="002C38C8" w:rsidRPr="00F256B1" w:rsidRDefault="002C38C8" w:rsidP="005D0BE2">
            <w:pPr>
              <w:pStyle w:val="Odstavekseznama"/>
              <w:numPr>
                <w:ilvl w:val="0"/>
                <w:numId w:val="19"/>
              </w:numPr>
              <w:spacing w:after="0" w:line="360" w:lineRule="auto"/>
              <w:jc w:val="both"/>
              <w:rPr>
                <w:rFonts w:cs="Arial"/>
                <w:color w:val="000000" w:themeColor="text1"/>
              </w:rPr>
            </w:pPr>
            <w:r w:rsidRPr="00F256B1">
              <w:rPr>
                <w:rFonts w:cs="Arial"/>
                <w:color w:val="000000" w:themeColor="text1"/>
              </w:rPr>
              <w:t>samostojen sistem za razvoz obrokov znotraj institucije;</w:t>
            </w:r>
          </w:p>
          <w:p w14:paraId="40683C94" w14:textId="0A3563AE" w:rsidR="002C38C8" w:rsidRPr="00F256B1" w:rsidRDefault="002C38C8" w:rsidP="005D0BE2">
            <w:pPr>
              <w:pStyle w:val="Odstavekseznama"/>
              <w:numPr>
                <w:ilvl w:val="0"/>
                <w:numId w:val="19"/>
              </w:numPr>
              <w:spacing w:after="0" w:line="360" w:lineRule="auto"/>
              <w:jc w:val="both"/>
              <w:rPr>
                <w:rFonts w:cs="Arial"/>
                <w:color w:val="000000" w:themeColor="text1"/>
              </w:rPr>
            </w:pPr>
            <w:r w:rsidRPr="00F256B1">
              <w:rPr>
                <w:rFonts w:cs="Arial"/>
                <w:color w:val="000000" w:themeColor="text1"/>
              </w:rPr>
              <w:lastRenderedPageBreak/>
              <w:t>samostojen sistem za ločevanje, pranje, likanje oziroma razdeljevanje perila;</w:t>
            </w:r>
          </w:p>
          <w:p w14:paraId="79E8E24A" w14:textId="4F1A3B82" w:rsidR="002C38C8" w:rsidRPr="00F256B1" w:rsidRDefault="002C38C8" w:rsidP="005D0BE2">
            <w:pPr>
              <w:pStyle w:val="Odstavekseznama"/>
              <w:numPr>
                <w:ilvl w:val="0"/>
                <w:numId w:val="19"/>
              </w:numPr>
              <w:spacing w:after="0" w:line="360" w:lineRule="auto"/>
              <w:jc w:val="both"/>
              <w:rPr>
                <w:rFonts w:cs="Arial"/>
                <w:color w:val="000000" w:themeColor="text1"/>
              </w:rPr>
            </w:pPr>
            <w:r w:rsidRPr="00F256B1">
              <w:rPr>
                <w:rFonts w:cs="Arial"/>
                <w:color w:val="000000" w:themeColor="text1"/>
              </w:rPr>
              <w:t>samostojen sistem za spremljanje in beleženje vitalnih funkcij</w:t>
            </w:r>
            <w:r w:rsidR="007A0A9B" w:rsidRPr="00F256B1">
              <w:rPr>
                <w:rFonts w:cs="Arial"/>
                <w:color w:val="000000" w:themeColor="text1"/>
              </w:rPr>
              <w:t>, če gre za izvajalca iz prvega odstavka, ki opravlja celodnevno institucionalno varstvo</w:t>
            </w:r>
            <w:r w:rsidRPr="00F256B1">
              <w:rPr>
                <w:rFonts w:cs="Arial"/>
                <w:color w:val="000000" w:themeColor="text1"/>
              </w:rPr>
              <w:t>;</w:t>
            </w:r>
          </w:p>
          <w:p w14:paraId="763E19A1" w14:textId="2695D704" w:rsidR="002C38C8" w:rsidRPr="00F256B1" w:rsidRDefault="002C38C8" w:rsidP="005D0BE2">
            <w:pPr>
              <w:pStyle w:val="Odstavekseznama"/>
              <w:numPr>
                <w:ilvl w:val="0"/>
                <w:numId w:val="19"/>
              </w:numPr>
              <w:spacing w:after="0" w:line="360" w:lineRule="auto"/>
              <w:jc w:val="both"/>
              <w:rPr>
                <w:rFonts w:cs="Arial"/>
                <w:color w:val="000000" w:themeColor="text1"/>
              </w:rPr>
            </w:pPr>
            <w:r w:rsidRPr="00F256B1">
              <w:rPr>
                <w:rFonts w:cs="Arial"/>
                <w:color w:val="000000" w:themeColor="text1"/>
              </w:rPr>
              <w:t>samostojen sistem rokovanja oziroma nadzora nad rokovanjem z zdravili</w:t>
            </w:r>
            <w:r w:rsidR="007A0A9B" w:rsidRPr="00F256B1">
              <w:rPr>
                <w:rFonts w:cs="Arial"/>
                <w:color w:val="000000" w:themeColor="text1"/>
              </w:rPr>
              <w:t>, če gre za izvajalca iz prvega odstavka, ki opravlja celodnevno institucionalno varstvo</w:t>
            </w:r>
            <w:r w:rsidRPr="00F256B1">
              <w:rPr>
                <w:rFonts w:cs="Arial"/>
                <w:color w:val="000000" w:themeColor="text1"/>
              </w:rPr>
              <w:t>;</w:t>
            </w:r>
          </w:p>
          <w:p w14:paraId="03FF4608" w14:textId="1B8DCC87" w:rsidR="004D15F9" w:rsidRDefault="002C38C8" w:rsidP="005D0BE2">
            <w:pPr>
              <w:pStyle w:val="Odstavekseznama"/>
              <w:numPr>
                <w:ilvl w:val="0"/>
                <w:numId w:val="19"/>
              </w:numPr>
              <w:spacing w:after="0" w:line="360" w:lineRule="auto"/>
              <w:jc w:val="both"/>
              <w:rPr>
                <w:rFonts w:cs="Arial"/>
                <w:color w:val="000000" w:themeColor="text1"/>
              </w:rPr>
            </w:pPr>
            <w:r w:rsidRPr="00F256B1">
              <w:rPr>
                <w:rFonts w:cs="Arial"/>
                <w:color w:val="000000" w:themeColor="text1"/>
              </w:rPr>
              <w:t>samostojen sistem za spremljanje uporabnikov na daljavo</w:t>
            </w:r>
            <w:r w:rsidR="004D15F9">
              <w:rPr>
                <w:rFonts w:cs="Arial"/>
                <w:color w:val="000000" w:themeColor="text1"/>
              </w:rPr>
              <w:t xml:space="preserve"> oziroma</w:t>
            </w:r>
          </w:p>
          <w:p w14:paraId="476A334B" w14:textId="60B5E31E" w:rsidR="002C38C8" w:rsidRPr="00F256B1" w:rsidRDefault="004D15F9" w:rsidP="005D0BE2">
            <w:pPr>
              <w:pStyle w:val="Odstavekseznama"/>
              <w:numPr>
                <w:ilvl w:val="0"/>
                <w:numId w:val="19"/>
              </w:numPr>
              <w:spacing w:after="0" w:line="360" w:lineRule="auto"/>
              <w:jc w:val="both"/>
              <w:rPr>
                <w:rFonts w:cs="Arial"/>
                <w:color w:val="000000" w:themeColor="text1"/>
              </w:rPr>
            </w:pPr>
            <w:r>
              <w:rPr>
                <w:rFonts w:cs="Arial"/>
                <w:color w:val="000000" w:themeColor="text1"/>
              </w:rPr>
              <w:t>d</w:t>
            </w:r>
            <w:r w:rsidRPr="004D15F9">
              <w:rPr>
                <w:rFonts w:cs="Arial"/>
                <w:color w:val="000000" w:themeColor="text1"/>
              </w:rPr>
              <w:t>rugi pripomočki, za katere izvajalec</w:t>
            </w:r>
            <w:r>
              <w:rPr>
                <w:rFonts w:cs="Arial"/>
                <w:color w:val="000000" w:themeColor="text1"/>
              </w:rPr>
              <w:t xml:space="preserve"> iz prvega odstavka tega člena</w:t>
            </w:r>
            <w:r w:rsidRPr="004D15F9">
              <w:rPr>
                <w:rFonts w:cs="Arial"/>
                <w:color w:val="000000" w:themeColor="text1"/>
              </w:rPr>
              <w:t xml:space="preserve"> v vlogi </w:t>
            </w:r>
            <w:r>
              <w:rPr>
                <w:rFonts w:cs="Arial"/>
                <w:color w:val="000000" w:themeColor="text1"/>
              </w:rPr>
              <w:t xml:space="preserve">za sofinanciranje </w:t>
            </w:r>
            <w:r w:rsidRPr="004D15F9">
              <w:rPr>
                <w:rFonts w:cs="Arial"/>
                <w:color w:val="000000" w:themeColor="text1"/>
              </w:rPr>
              <w:t xml:space="preserve">izkaže, da so </w:t>
            </w:r>
            <w:r>
              <w:rPr>
                <w:rFonts w:cs="Arial"/>
                <w:color w:val="000000" w:themeColor="text1"/>
              </w:rPr>
              <w:t>varni za uporabo</w:t>
            </w:r>
            <w:r w:rsidRPr="004D15F9">
              <w:rPr>
                <w:rFonts w:cs="Arial"/>
                <w:color w:val="000000" w:themeColor="text1"/>
              </w:rPr>
              <w:t xml:space="preserve"> in izkazujejo možnost </w:t>
            </w:r>
            <w:r>
              <w:rPr>
                <w:rFonts w:cs="Arial"/>
                <w:color w:val="000000" w:themeColor="text1"/>
              </w:rPr>
              <w:t>implementacije</w:t>
            </w:r>
            <w:r w:rsidRPr="004D15F9">
              <w:rPr>
                <w:rFonts w:cs="Arial"/>
                <w:color w:val="000000" w:themeColor="text1"/>
              </w:rPr>
              <w:t xml:space="preserve"> samodejnih sistemov v </w:t>
            </w:r>
            <w:r>
              <w:rPr>
                <w:rFonts w:cs="Arial"/>
                <w:color w:val="000000" w:themeColor="text1"/>
              </w:rPr>
              <w:t xml:space="preserve"> postopke in procese</w:t>
            </w:r>
            <w:r w:rsidRPr="004D15F9">
              <w:rPr>
                <w:rFonts w:cs="Arial"/>
                <w:color w:val="000000" w:themeColor="text1"/>
              </w:rPr>
              <w:t xml:space="preserve"> dela, ki zmanjšajo obremenitve zaposlenih ali izkazuj</w:t>
            </w:r>
            <w:r>
              <w:rPr>
                <w:rFonts w:cs="Arial"/>
                <w:color w:val="000000" w:themeColor="text1"/>
              </w:rPr>
              <w:t>ejo</w:t>
            </w:r>
            <w:r w:rsidRPr="004D15F9">
              <w:rPr>
                <w:rFonts w:cs="Arial"/>
                <w:color w:val="000000" w:themeColor="text1"/>
              </w:rPr>
              <w:t xml:space="preserve"> pozitivne učinke na kakovost in varnost storitev za uporabnike</w:t>
            </w:r>
            <w:r w:rsidR="002C38C8" w:rsidRPr="00F256B1">
              <w:rPr>
                <w:rFonts w:cs="Arial"/>
                <w:color w:val="000000" w:themeColor="text1"/>
              </w:rPr>
              <w:t>.</w:t>
            </w:r>
          </w:p>
          <w:p w14:paraId="503E9D2F" w14:textId="77777777" w:rsidR="002C38C8" w:rsidRPr="00F256B1" w:rsidRDefault="002C38C8" w:rsidP="005D0BE2">
            <w:pPr>
              <w:spacing w:after="0" w:line="360" w:lineRule="auto"/>
              <w:jc w:val="both"/>
              <w:rPr>
                <w:rFonts w:cs="Arial"/>
                <w:color w:val="000000" w:themeColor="text1"/>
              </w:rPr>
            </w:pPr>
          </w:p>
          <w:p w14:paraId="0D210538" w14:textId="50624CC6" w:rsidR="002C38C8" w:rsidRPr="00F256B1" w:rsidRDefault="002C38C8" w:rsidP="005D0BE2">
            <w:pPr>
              <w:spacing w:after="0" w:line="360" w:lineRule="auto"/>
              <w:jc w:val="both"/>
              <w:rPr>
                <w:rFonts w:cs="Arial"/>
                <w:color w:val="000000" w:themeColor="text1"/>
              </w:rPr>
            </w:pPr>
            <w:r w:rsidRPr="00F256B1">
              <w:rPr>
                <w:rFonts w:cs="Arial"/>
                <w:color w:val="000000" w:themeColor="text1"/>
              </w:rPr>
              <w:t xml:space="preserve">(3) Izvajalec iz prvega odstavka tega člena za pridobitev sredstev za sofinanciranje pripomočkov iz prejšnjega odstavka vloži vlogo </w:t>
            </w:r>
            <w:r w:rsidR="0003309E" w:rsidRPr="00F256B1">
              <w:rPr>
                <w:rFonts w:cs="Arial"/>
                <w:color w:val="000000" w:themeColor="text1"/>
              </w:rPr>
              <w:t xml:space="preserve">za sofinanciranje pripomočkov </w:t>
            </w:r>
            <w:r w:rsidRPr="00F256B1">
              <w:rPr>
                <w:rFonts w:cs="Arial"/>
                <w:color w:val="000000" w:themeColor="text1"/>
              </w:rPr>
              <w:t>pri ministrstvu</w:t>
            </w:r>
            <w:r w:rsidR="00FB6EB1">
              <w:rPr>
                <w:rFonts w:cs="Arial"/>
                <w:color w:val="000000" w:themeColor="text1"/>
              </w:rPr>
              <w:t>.</w:t>
            </w:r>
          </w:p>
          <w:p w14:paraId="46D1F376" w14:textId="77777777" w:rsidR="002C38C8" w:rsidRPr="00F256B1" w:rsidRDefault="002C38C8" w:rsidP="005D0BE2">
            <w:pPr>
              <w:spacing w:after="0" w:line="360" w:lineRule="auto"/>
              <w:jc w:val="both"/>
              <w:rPr>
                <w:rFonts w:cs="Arial"/>
                <w:color w:val="000000" w:themeColor="text1"/>
              </w:rPr>
            </w:pPr>
          </w:p>
          <w:p w14:paraId="7F75BF98" w14:textId="42E56312" w:rsidR="002C38C8" w:rsidRPr="00F256B1" w:rsidRDefault="002C38C8" w:rsidP="005D0BE2">
            <w:pPr>
              <w:spacing w:after="0" w:line="360" w:lineRule="auto"/>
              <w:jc w:val="both"/>
              <w:rPr>
                <w:rFonts w:cs="Arial"/>
                <w:color w:val="000000" w:themeColor="text1"/>
              </w:rPr>
            </w:pPr>
            <w:r w:rsidRPr="00F256B1">
              <w:rPr>
                <w:rFonts w:cs="Arial"/>
                <w:color w:val="000000" w:themeColor="text1"/>
              </w:rPr>
              <w:t xml:space="preserve">(4) V vlogi za sofinanciranje pripomočkov </w:t>
            </w:r>
            <w:r w:rsidR="00E90C7D">
              <w:rPr>
                <w:rFonts w:cs="Arial"/>
                <w:color w:val="000000" w:themeColor="text1"/>
              </w:rPr>
              <w:t>izvajalec iz prvega odstavka tega člena</w:t>
            </w:r>
            <w:r w:rsidRPr="00F256B1">
              <w:rPr>
                <w:rFonts w:cs="Arial"/>
                <w:color w:val="000000" w:themeColor="text1"/>
              </w:rPr>
              <w:t xml:space="preserve"> izkaže stroškovno utemeljenost predlagane uporabe pripomočkov in njihove predvidene pozitivne vplive na kakovost in varnost storitev za uporabnike oziroma zmanjšane obremenitve za zaposlene, ki opravljajo neposredne storitve osnovne in socialne oskrbe, zdravstvene nege oziroma zdravstvene rehabilitacije.</w:t>
            </w:r>
          </w:p>
          <w:p w14:paraId="6344203B" w14:textId="77777777" w:rsidR="002C38C8" w:rsidRPr="00F256B1" w:rsidRDefault="002C38C8" w:rsidP="005D0BE2">
            <w:pPr>
              <w:spacing w:after="0" w:line="360" w:lineRule="auto"/>
              <w:jc w:val="both"/>
              <w:rPr>
                <w:rFonts w:cs="Arial"/>
                <w:color w:val="000000" w:themeColor="text1"/>
              </w:rPr>
            </w:pPr>
          </w:p>
          <w:p w14:paraId="47955492" w14:textId="77777777" w:rsidR="002C38C8" w:rsidRPr="00F256B1" w:rsidRDefault="002C38C8" w:rsidP="005D0BE2">
            <w:pPr>
              <w:spacing w:after="0" w:line="360" w:lineRule="auto"/>
              <w:jc w:val="both"/>
              <w:rPr>
                <w:rFonts w:cs="Arial"/>
                <w:color w:val="000000" w:themeColor="text1"/>
              </w:rPr>
            </w:pPr>
            <w:r w:rsidRPr="00F256B1">
              <w:rPr>
                <w:rFonts w:cs="Arial"/>
                <w:color w:val="000000" w:themeColor="text1"/>
              </w:rPr>
              <w:t>(5) Vloga za sofinanciranje pripomočkov vsebuje najmanj:</w:t>
            </w:r>
          </w:p>
          <w:p w14:paraId="46DA3669" w14:textId="6656F6D9" w:rsidR="002C38C8" w:rsidRPr="00F256B1" w:rsidRDefault="00585168" w:rsidP="005D0BE2">
            <w:pPr>
              <w:pStyle w:val="Odstavekseznama"/>
              <w:numPr>
                <w:ilvl w:val="0"/>
                <w:numId w:val="21"/>
              </w:numPr>
              <w:spacing w:after="0" w:line="360" w:lineRule="auto"/>
              <w:jc w:val="both"/>
              <w:rPr>
                <w:rFonts w:cs="Arial"/>
                <w:color w:val="000000" w:themeColor="text1"/>
              </w:rPr>
            </w:pPr>
            <w:r>
              <w:rPr>
                <w:rFonts w:cs="Arial"/>
                <w:color w:val="000000" w:themeColor="text1"/>
              </w:rPr>
              <w:t xml:space="preserve">podatke o </w:t>
            </w:r>
            <w:r w:rsidR="002C38C8" w:rsidRPr="00F256B1">
              <w:rPr>
                <w:rFonts w:cs="Arial"/>
                <w:color w:val="000000" w:themeColor="text1"/>
              </w:rPr>
              <w:t>izvajalc</w:t>
            </w:r>
            <w:r>
              <w:rPr>
                <w:rFonts w:cs="Arial"/>
                <w:color w:val="000000" w:themeColor="text1"/>
              </w:rPr>
              <w:t>u</w:t>
            </w:r>
            <w:r w:rsidR="002C38C8" w:rsidRPr="00F256B1">
              <w:rPr>
                <w:rFonts w:cs="Arial"/>
                <w:color w:val="000000" w:themeColor="text1"/>
              </w:rPr>
              <w:t xml:space="preserve"> </w:t>
            </w:r>
            <w:r w:rsidR="00E90C7D">
              <w:rPr>
                <w:rFonts w:cs="Arial"/>
                <w:color w:val="000000" w:themeColor="text1"/>
              </w:rPr>
              <w:t xml:space="preserve">iz prvega odstavka tega člena </w:t>
            </w:r>
            <w:r w:rsidR="002C38C8" w:rsidRPr="00F256B1">
              <w:rPr>
                <w:rFonts w:cs="Arial"/>
                <w:color w:val="000000" w:themeColor="text1"/>
              </w:rPr>
              <w:t>(naziv, naslov, davčna številka, odgovorna oseba, elektronski naslov, telefonska številka in transakcijski račun);</w:t>
            </w:r>
          </w:p>
          <w:p w14:paraId="3C663E06" w14:textId="77777777" w:rsidR="002C38C8" w:rsidRPr="00F256B1" w:rsidRDefault="002C38C8" w:rsidP="005D0BE2">
            <w:pPr>
              <w:pStyle w:val="Odstavekseznama"/>
              <w:numPr>
                <w:ilvl w:val="0"/>
                <w:numId w:val="21"/>
              </w:numPr>
              <w:spacing w:after="0" w:line="360" w:lineRule="auto"/>
              <w:jc w:val="both"/>
              <w:rPr>
                <w:rFonts w:cs="Arial"/>
                <w:color w:val="000000" w:themeColor="text1"/>
              </w:rPr>
            </w:pPr>
            <w:r w:rsidRPr="00F256B1">
              <w:rPr>
                <w:rFonts w:cs="Arial"/>
                <w:color w:val="000000" w:themeColor="text1"/>
              </w:rPr>
              <w:t>vrsto in strošek pripomočkov;</w:t>
            </w:r>
          </w:p>
          <w:p w14:paraId="39664AE4" w14:textId="77777777" w:rsidR="002C38C8" w:rsidRPr="00F256B1" w:rsidRDefault="002C38C8" w:rsidP="005D0BE2">
            <w:pPr>
              <w:pStyle w:val="Odstavekseznama"/>
              <w:numPr>
                <w:ilvl w:val="0"/>
                <w:numId w:val="21"/>
              </w:numPr>
              <w:spacing w:after="0" w:line="360" w:lineRule="auto"/>
              <w:jc w:val="both"/>
              <w:rPr>
                <w:rFonts w:cs="Arial"/>
                <w:color w:val="000000" w:themeColor="text1"/>
              </w:rPr>
            </w:pPr>
            <w:r w:rsidRPr="00F256B1">
              <w:rPr>
                <w:rFonts w:cs="Arial"/>
                <w:color w:val="000000" w:themeColor="text1"/>
              </w:rPr>
              <w:t>opis načina uporabe pripomočkov;</w:t>
            </w:r>
          </w:p>
          <w:p w14:paraId="2453D716" w14:textId="77777777" w:rsidR="002C38C8" w:rsidRPr="00F256B1" w:rsidRDefault="002C38C8" w:rsidP="005D0BE2">
            <w:pPr>
              <w:pStyle w:val="Odstavekseznama"/>
              <w:numPr>
                <w:ilvl w:val="0"/>
                <w:numId w:val="21"/>
              </w:numPr>
              <w:spacing w:after="0" w:line="360" w:lineRule="auto"/>
              <w:jc w:val="both"/>
              <w:rPr>
                <w:rFonts w:cs="Arial"/>
                <w:color w:val="000000" w:themeColor="text1"/>
              </w:rPr>
            </w:pPr>
            <w:r w:rsidRPr="00F256B1">
              <w:rPr>
                <w:rFonts w:cs="Arial"/>
                <w:color w:val="000000" w:themeColor="text1"/>
              </w:rPr>
              <w:t>časovnica implementacije uporabe pripomočkov;</w:t>
            </w:r>
          </w:p>
          <w:p w14:paraId="3F6F1AB1" w14:textId="55BBBA50" w:rsidR="002C38C8" w:rsidRPr="00F256B1" w:rsidRDefault="002C38C8" w:rsidP="005D0BE2">
            <w:pPr>
              <w:pStyle w:val="Odstavekseznama"/>
              <w:numPr>
                <w:ilvl w:val="0"/>
                <w:numId w:val="21"/>
              </w:numPr>
              <w:spacing w:after="0" w:line="360" w:lineRule="auto"/>
              <w:jc w:val="both"/>
              <w:rPr>
                <w:rFonts w:cs="Arial"/>
                <w:color w:val="000000" w:themeColor="text1"/>
              </w:rPr>
            </w:pPr>
            <w:r w:rsidRPr="00F256B1">
              <w:rPr>
                <w:rFonts w:cs="Arial"/>
                <w:color w:val="000000" w:themeColor="text1"/>
              </w:rPr>
              <w:t xml:space="preserve">podatek o </w:t>
            </w:r>
            <w:r w:rsidR="001913BD">
              <w:rPr>
                <w:rFonts w:cs="Arial"/>
                <w:color w:val="000000" w:themeColor="text1"/>
              </w:rPr>
              <w:t>obsegu</w:t>
            </w:r>
            <w:r w:rsidR="001913BD" w:rsidRPr="00F256B1">
              <w:rPr>
                <w:rFonts w:cs="Arial"/>
                <w:color w:val="000000" w:themeColor="text1"/>
              </w:rPr>
              <w:t xml:space="preserve"> </w:t>
            </w:r>
            <w:r w:rsidRPr="00F256B1">
              <w:rPr>
                <w:rFonts w:cs="Arial"/>
                <w:color w:val="000000" w:themeColor="text1"/>
              </w:rPr>
              <w:t>posteljnih zmogljivosti;</w:t>
            </w:r>
          </w:p>
          <w:p w14:paraId="245FDEE1" w14:textId="3594DF41" w:rsidR="002C38C8" w:rsidRPr="00F256B1" w:rsidRDefault="002C38C8" w:rsidP="005D0BE2">
            <w:pPr>
              <w:pStyle w:val="Odstavekseznama"/>
              <w:numPr>
                <w:ilvl w:val="0"/>
                <w:numId w:val="21"/>
              </w:numPr>
              <w:spacing w:after="0" w:line="360" w:lineRule="auto"/>
              <w:jc w:val="both"/>
              <w:rPr>
                <w:rFonts w:cs="Arial"/>
                <w:color w:val="000000" w:themeColor="text1"/>
              </w:rPr>
            </w:pPr>
            <w:r w:rsidRPr="00F256B1">
              <w:rPr>
                <w:rFonts w:cs="Arial"/>
                <w:color w:val="000000" w:themeColor="text1"/>
              </w:rPr>
              <w:t>oceno predvidenih učinkov in tveganj na kakovost in varnost storitev za uporabnike, potrebe oziroma obremenitve zaposlenih;</w:t>
            </w:r>
          </w:p>
          <w:p w14:paraId="0CF62AC5" w14:textId="1DE772CB" w:rsidR="002C38C8" w:rsidRPr="00F256B1" w:rsidRDefault="002C38C8" w:rsidP="005D0BE2">
            <w:pPr>
              <w:pStyle w:val="Odstavekseznama"/>
              <w:numPr>
                <w:ilvl w:val="0"/>
                <w:numId w:val="21"/>
              </w:numPr>
              <w:spacing w:after="0" w:line="360" w:lineRule="auto"/>
              <w:jc w:val="both"/>
              <w:rPr>
                <w:rFonts w:cs="Arial"/>
                <w:color w:val="000000" w:themeColor="text1"/>
              </w:rPr>
            </w:pPr>
            <w:r w:rsidRPr="00F256B1">
              <w:rPr>
                <w:rFonts w:cs="Arial"/>
                <w:color w:val="000000" w:themeColor="text1"/>
              </w:rPr>
              <w:t xml:space="preserve">podatek o življenjski </w:t>
            </w:r>
            <w:r w:rsidR="001913BD">
              <w:rPr>
                <w:rFonts w:cs="Arial"/>
                <w:color w:val="000000" w:themeColor="text1"/>
              </w:rPr>
              <w:t>in garancijski</w:t>
            </w:r>
            <w:r w:rsidR="001913BD" w:rsidRPr="00F256B1">
              <w:rPr>
                <w:rFonts w:cs="Arial"/>
                <w:color w:val="000000" w:themeColor="text1"/>
              </w:rPr>
              <w:t xml:space="preserve"> </w:t>
            </w:r>
            <w:r w:rsidRPr="00F256B1">
              <w:rPr>
                <w:rFonts w:cs="Arial"/>
                <w:color w:val="000000" w:themeColor="text1"/>
              </w:rPr>
              <w:t>dobi</w:t>
            </w:r>
            <w:r w:rsidR="001913BD">
              <w:rPr>
                <w:rFonts w:cs="Arial"/>
                <w:color w:val="000000" w:themeColor="text1"/>
              </w:rPr>
              <w:t xml:space="preserve"> </w:t>
            </w:r>
            <w:r w:rsidRPr="00F256B1">
              <w:rPr>
                <w:rFonts w:cs="Arial"/>
                <w:color w:val="000000" w:themeColor="text1"/>
              </w:rPr>
              <w:t>pripomočka;</w:t>
            </w:r>
          </w:p>
          <w:p w14:paraId="5AD3708D" w14:textId="532BA685" w:rsidR="002C38C8" w:rsidRPr="00F256B1" w:rsidRDefault="002C38C8" w:rsidP="005D0BE2">
            <w:pPr>
              <w:pStyle w:val="Odstavekseznama"/>
              <w:numPr>
                <w:ilvl w:val="0"/>
                <w:numId w:val="21"/>
              </w:numPr>
              <w:spacing w:after="0" w:line="360" w:lineRule="auto"/>
              <w:jc w:val="both"/>
              <w:rPr>
                <w:rFonts w:cs="Arial"/>
                <w:color w:val="000000" w:themeColor="text1"/>
              </w:rPr>
            </w:pPr>
            <w:r w:rsidRPr="00F256B1">
              <w:rPr>
                <w:rFonts w:cs="Arial"/>
                <w:color w:val="000000" w:themeColor="text1"/>
              </w:rPr>
              <w:t>analizo stroškov in koristi uporabe pripomočkov ovrednoten</w:t>
            </w:r>
            <w:r w:rsidR="000767E3">
              <w:rPr>
                <w:rFonts w:cs="Arial"/>
                <w:color w:val="000000" w:themeColor="text1"/>
              </w:rPr>
              <w:t>o</w:t>
            </w:r>
            <w:r w:rsidRPr="00F256B1">
              <w:rPr>
                <w:rFonts w:cs="Arial"/>
                <w:color w:val="000000" w:themeColor="text1"/>
              </w:rPr>
              <w:t xml:space="preserve"> v EUR;</w:t>
            </w:r>
          </w:p>
          <w:p w14:paraId="7C91B8C5" w14:textId="70DC7F20" w:rsidR="002C38C8" w:rsidRPr="00F256B1" w:rsidRDefault="002C38C8" w:rsidP="005D0BE2">
            <w:pPr>
              <w:pStyle w:val="Odstavekseznama"/>
              <w:numPr>
                <w:ilvl w:val="0"/>
                <w:numId w:val="21"/>
              </w:numPr>
              <w:spacing w:after="0" w:line="360" w:lineRule="auto"/>
              <w:jc w:val="both"/>
              <w:rPr>
                <w:rFonts w:cs="Arial"/>
                <w:color w:val="000000" w:themeColor="text1"/>
              </w:rPr>
            </w:pPr>
            <w:r w:rsidRPr="00F256B1">
              <w:rPr>
                <w:rFonts w:cs="Arial"/>
                <w:color w:val="000000" w:themeColor="text1"/>
              </w:rPr>
              <w:t>izjavo o sodelovanju v nacionalnih ali mednarodnih projektih na področju socialnega varstva, zdravstvene dejavnosti ali dolgotrajne oskrbe z dokazili</w:t>
            </w:r>
            <w:r w:rsidR="004D15F9">
              <w:rPr>
                <w:rFonts w:cs="Arial"/>
                <w:color w:val="000000" w:themeColor="text1"/>
              </w:rPr>
              <w:t xml:space="preserve"> in</w:t>
            </w:r>
          </w:p>
          <w:p w14:paraId="7D6A5ED0" w14:textId="77777777" w:rsidR="002C38C8" w:rsidRPr="00F256B1" w:rsidRDefault="002C38C8" w:rsidP="005D0BE2">
            <w:pPr>
              <w:pStyle w:val="Odstavekseznama"/>
              <w:numPr>
                <w:ilvl w:val="0"/>
                <w:numId w:val="21"/>
              </w:numPr>
              <w:spacing w:after="0" w:line="360" w:lineRule="auto"/>
              <w:jc w:val="both"/>
              <w:rPr>
                <w:rFonts w:cs="Arial"/>
                <w:color w:val="000000" w:themeColor="text1"/>
              </w:rPr>
            </w:pPr>
            <w:r w:rsidRPr="00F256B1">
              <w:rPr>
                <w:rFonts w:cs="Arial"/>
                <w:color w:val="000000" w:themeColor="text1"/>
              </w:rPr>
              <w:t>predračun za pripomočke, ki so predmet vloge za sofinanciranje.</w:t>
            </w:r>
          </w:p>
          <w:p w14:paraId="74C45E80" w14:textId="77777777" w:rsidR="002C38C8" w:rsidRPr="00F256B1" w:rsidRDefault="002C38C8" w:rsidP="005D0BE2">
            <w:pPr>
              <w:spacing w:after="0" w:line="360" w:lineRule="auto"/>
              <w:jc w:val="both"/>
              <w:rPr>
                <w:rFonts w:cs="Arial"/>
                <w:color w:val="000000" w:themeColor="text1"/>
              </w:rPr>
            </w:pPr>
          </w:p>
          <w:p w14:paraId="2C6A47F7" w14:textId="508EAC3B" w:rsidR="002C38C8" w:rsidRPr="00F256B1" w:rsidRDefault="002C38C8" w:rsidP="005D0BE2">
            <w:pPr>
              <w:spacing w:after="0" w:line="360" w:lineRule="auto"/>
              <w:jc w:val="both"/>
              <w:rPr>
                <w:rFonts w:cs="Arial"/>
                <w:color w:val="000000" w:themeColor="text1"/>
              </w:rPr>
            </w:pPr>
            <w:r w:rsidRPr="00F256B1">
              <w:rPr>
                <w:rFonts w:cs="Arial"/>
                <w:color w:val="000000" w:themeColor="text1"/>
              </w:rPr>
              <w:t xml:space="preserve">(6) Izvajalec iz prvega odstavka tega člena vlogo za sofinanciranje pripomočkov vloži na ministrstvu, in sicer od začetka uporabe tega zakona do porabe sredstev oziroma najkasneje do 30. junija 2026 do 23:59 ure. Vloga za sofinanciranje pripomočkov mora na naslov ministrstva prispeti v celoti v enem pisnem izvodu in v enem elektronskem izvodu na USB ključku, v zaprti ovojnici, opremljeni z vidno </w:t>
            </w:r>
            <w:r w:rsidRPr="00F256B1">
              <w:rPr>
                <w:rFonts w:cs="Arial"/>
                <w:color w:val="000000" w:themeColor="text1"/>
              </w:rPr>
              <w:lastRenderedPageBreak/>
              <w:t>oznako »Ne odpiraj – vloga za sofinanciranje posodobitev in optimizacijo delovnih procesov«, z navedbo polnega naziva in naslova pošiljatelja, na naslov: Ministrstvo za solidarno prihodnost, Dunajska cesta 21, 1000 Ljubljana. V primeru neskladnosti podatkov v tiskani in elektronski obliki se šteje, da je za presojo pomembna tiskana oblika.</w:t>
            </w:r>
          </w:p>
          <w:p w14:paraId="0457A520" w14:textId="77777777" w:rsidR="002C38C8" w:rsidRPr="00F256B1" w:rsidRDefault="002C38C8" w:rsidP="005D0BE2">
            <w:pPr>
              <w:spacing w:after="0" w:line="360" w:lineRule="auto"/>
              <w:jc w:val="both"/>
              <w:rPr>
                <w:rFonts w:cs="Arial"/>
                <w:color w:val="000000" w:themeColor="text1"/>
              </w:rPr>
            </w:pPr>
          </w:p>
          <w:p w14:paraId="316680A9" w14:textId="77777777" w:rsidR="002C38C8" w:rsidRPr="00F256B1" w:rsidRDefault="002C38C8" w:rsidP="005D0BE2">
            <w:pPr>
              <w:spacing w:after="0" w:line="360" w:lineRule="auto"/>
              <w:jc w:val="both"/>
              <w:rPr>
                <w:rFonts w:cs="Arial"/>
                <w:color w:val="000000" w:themeColor="text1"/>
              </w:rPr>
            </w:pPr>
            <w:r w:rsidRPr="00F256B1">
              <w:rPr>
                <w:rFonts w:cs="Arial"/>
                <w:color w:val="000000" w:themeColor="text1"/>
              </w:rPr>
              <w:t>(7) Kot pravočasne bodo upoštevane le vloge za sofinanciranje pripomočkov, prejete s priporočeno pošiljko do datuma iz prejšnjega odstavka.</w:t>
            </w:r>
          </w:p>
          <w:p w14:paraId="4462AA89" w14:textId="77777777" w:rsidR="002C38C8" w:rsidRPr="00F256B1" w:rsidRDefault="002C38C8" w:rsidP="005D0BE2">
            <w:pPr>
              <w:spacing w:after="0" w:line="360" w:lineRule="auto"/>
              <w:jc w:val="both"/>
              <w:rPr>
                <w:rFonts w:cs="Arial"/>
                <w:color w:val="000000" w:themeColor="text1"/>
              </w:rPr>
            </w:pPr>
          </w:p>
          <w:p w14:paraId="18352D21" w14:textId="77777777" w:rsidR="002C38C8" w:rsidRPr="00F256B1" w:rsidRDefault="002C38C8" w:rsidP="005D0BE2">
            <w:pPr>
              <w:spacing w:after="0" w:line="360" w:lineRule="auto"/>
              <w:jc w:val="both"/>
              <w:rPr>
                <w:rFonts w:cs="Arial"/>
                <w:color w:val="000000" w:themeColor="text1"/>
              </w:rPr>
            </w:pPr>
            <w:r w:rsidRPr="00F256B1">
              <w:rPr>
                <w:rFonts w:cs="Arial"/>
                <w:color w:val="000000" w:themeColor="text1"/>
              </w:rPr>
              <w:t>(8) Vloge za sofinanciranje pripomočkov, ki ne bodo vložene na način iz prejšnjega odstavka in v roku iz šestega odstavka tega člena se ne bodo obravnavale in bodo s sklepom zavržene in vrnjene vlagatelju.</w:t>
            </w:r>
          </w:p>
          <w:p w14:paraId="4B10F8EB" w14:textId="77777777" w:rsidR="002C38C8" w:rsidRPr="00F256B1" w:rsidRDefault="002C38C8" w:rsidP="005D0BE2">
            <w:pPr>
              <w:spacing w:after="0" w:line="360" w:lineRule="auto"/>
              <w:jc w:val="both"/>
              <w:rPr>
                <w:rFonts w:cs="Arial"/>
                <w:color w:val="000000" w:themeColor="text1"/>
              </w:rPr>
            </w:pPr>
          </w:p>
          <w:p w14:paraId="652A3678" w14:textId="3148CA89" w:rsidR="002C38C8" w:rsidRPr="00F256B1" w:rsidRDefault="002C38C8" w:rsidP="005D0BE2">
            <w:pPr>
              <w:spacing w:after="0" w:line="360" w:lineRule="auto"/>
              <w:jc w:val="both"/>
              <w:rPr>
                <w:rFonts w:cs="Arial"/>
                <w:color w:val="000000" w:themeColor="text1"/>
              </w:rPr>
            </w:pPr>
            <w:bookmarkStart w:id="25" w:name="_Hlk152261566"/>
            <w:r w:rsidRPr="00F256B1">
              <w:rPr>
                <w:rFonts w:cs="Arial"/>
                <w:color w:val="000000" w:themeColor="text1"/>
              </w:rPr>
              <w:t xml:space="preserve">(9) Posamezni izvajalec iz prvega odstavka tega člena </w:t>
            </w:r>
            <w:r w:rsidR="00693CEE" w:rsidRPr="00F256B1">
              <w:rPr>
                <w:rFonts w:cs="Arial"/>
                <w:color w:val="000000" w:themeColor="text1"/>
              </w:rPr>
              <w:t>je</w:t>
            </w:r>
            <w:r w:rsidR="008F7370">
              <w:rPr>
                <w:rFonts w:cs="Arial"/>
                <w:color w:val="000000" w:themeColor="text1"/>
              </w:rPr>
              <w:t>,</w:t>
            </w:r>
            <w:r w:rsidR="00693CEE" w:rsidRPr="00F256B1">
              <w:rPr>
                <w:rFonts w:cs="Arial"/>
                <w:color w:val="000000" w:themeColor="text1"/>
              </w:rPr>
              <w:t xml:space="preserve"> </w:t>
            </w:r>
            <w:r w:rsidR="008F7370">
              <w:rPr>
                <w:rFonts w:cs="Arial"/>
                <w:color w:val="000000" w:themeColor="text1"/>
              </w:rPr>
              <w:t xml:space="preserve">v skladu s sklepom iz trinajstega odstavka tega člena, </w:t>
            </w:r>
            <w:r w:rsidR="00693CEE" w:rsidRPr="00F256B1">
              <w:rPr>
                <w:rFonts w:cs="Arial"/>
                <w:color w:val="000000" w:themeColor="text1"/>
              </w:rPr>
              <w:t>upravičen do</w:t>
            </w:r>
            <w:r w:rsidRPr="00F256B1">
              <w:rPr>
                <w:rFonts w:cs="Arial"/>
                <w:color w:val="000000" w:themeColor="text1"/>
              </w:rPr>
              <w:t xml:space="preserve"> sofinanciranj</w:t>
            </w:r>
            <w:r w:rsidR="00693CEE" w:rsidRPr="00F256B1">
              <w:rPr>
                <w:rFonts w:cs="Arial"/>
                <w:color w:val="000000" w:themeColor="text1"/>
              </w:rPr>
              <w:t>a</w:t>
            </w:r>
            <w:r w:rsidRPr="00F256B1">
              <w:rPr>
                <w:rFonts w:cs="Arial"/>
                <w:color w:val="000000" w:themeColor="text1"/>
              </w:rPr>
              <w:t xml:space="preserve"> pripomočkov v višini </w:t>
            </w:r>
            <w:r w:rsidR="00660DD4" w:rsidRPr="00F256B1">
              <w:rPr>
                <w:rFonts w:cs="Arial"/>
                <w:color w:val="000000" w:themeColor="text1"/>
              </w:rPr>
              <w:t xml:space="preserve">do največ </w:t>
            </w:r>
            <w:r w:rsidRPr="00F256B1">
              <w:rPr>
                <w:rFonts w:cs="Arial"/>
                <w:color w:val="000000" w:themeColor="text1"/>
              </w:rPr>
              <w:t>30.000</w:t>
            </w:r>
            <w:r w:rsidR="0003309E" w:rsidRPr="00F256B1">
              <w:rPr>
                <w:rFonts w:cs="Arial"/>
                <w:color w:val="000000" w:themeColor="text1"/>
              </w:rPr>
              <w:t>,00</w:t>
            </w:r>
            <w:r w:rsidRPr="00F256B1">
              <w:rPr>
                <w:rFonts w:cs="Arial"/>
                <w:color w:val="000000" w:themeColor="text1"/>
              </w:rPr>
              <w:t xml:space="preserve"> </w:t>
            </w:r>
            <w:r w:rsidR="0003309E" w:rsidRPr="00F256B1">
              <w:rPr>
                <w:rFonts w:cs="Arial"/>
                <w:color w:val="000000" w:themeColor="text1"/>
              </w:rPr>
              <w:t>EUR</w:t>
            </w:r>
            <w:r w:rsidRPr="00F256B1">
              <w:rPr>
                <w:rFonts w:cs="Arial"/>
                <w:color w:val="000000" w:themeColor="text1"/>
              </w:rPr>
              <w:t xml:space="preserve">. </w:t>
            </w:r>
            <w:r w:rsidR="00660DD4" w:rsidRPr="00F256B1">
              <w:rPr>
                <w:rFonts w:cs="Arial"/>
                <w:color w:val="000000" w:themeColor="text1"/>
              </w:rPr>
              <w:t xml:space="preserve">Če </w:t>
            </w:r>
            <w:r w:rsidR="00D021B4" w:rsidRPr="00F256B1">
              <w:rPr>
                <w:rFonts w:cs="Arial"/>
                <w:color w:val="000000" w:themeColor="text1"/>
              </w:rPr>
              <w:t xml:space="preserve">ima izvajalec </w:t>
            </w:r>
            <w:r w:rsidR="00E9196D" w:rsidRPr="00F256B1">
              <w:rPr>
                <w:rFonts w:cs="Arial"/>
                <w:color w:val="000000" w:themeColor="text1"/>
              </w:rPr>
              <w:t xml:space="preserve">iz prvega odstavka tega člena </w:t>
            </w:r>
            <w:r w:rsidR="00D021B4" w:rsidRPr="00F256B1">
              <w:rPr>
                <w:rFonts w:cs="Arial"/>
                <w:color w:val="000000" w:themeColor="text1"/>
              </w:rPr>
              <w:t xml:space="preserve">več poslovnih enot, </w:t>
            </w:r>
            <w:r w:rsidR="00AF6C09">
              <w:rPr>
                <w:rFonts w:cs="Arial"/>
                <w:color w:val="000000" w:themeColor="text1"/>
              </w:rPr>
              <w:t xml:space="preserve">lahko vlogo </w:t>
            </w:r>
            <w:r w:rsidR="00AF6C09" w:rsidRPr="00F256B1">
              <w:rPr>
                <w:rFonts w:cs="Arial"/>
                <w:color w:val="000000" w:themeColor="text1"/>
              </w:rPr>
              <w:t>za sofinanciranje pripomočkov</w:t>
            </w:r>
            <w:r w:rsidR="00AF6C09">
              <w:rPr>
                <w:rFonts w:cs="Arial"/>
                <w:color w:val="000000" w:themeColor="text1"/>
              </w:rPr>
              <w:t xml:space="preserve"> iz petega odstavka tega člena</w:t>
            </w:r>
            <w:r w:rsidR="00AF6C09" w:rsidRPr="00F256B1">
              <w:rPr>
                <w:rFonts w:cs="Arial"/>
                <w:color w:val="000000" w:themeColor="text1"/>
              </w:rPr>
              <w:t xml:space="preserve"> </w:t>
            </w:r>
            <w:r w:rsidR="00AF6C09">
              <w:rPr>
                <w:rFonts w:cs="Arial"/>
                <w:color w:val="000000" w:themeColor="text1"/>
              </w:rPr>
              <w:t>odda za</w:t>
            </w:r>
            <w:r w:rsidR="00D021B4" w:rsidRPr="00F256B1">
              <w:rPr>
                <w:rFonts w:cs="Arial"/>
                <w:color w:val="000000" w:themeColor="text1"/>
              </w:rPr>
              <w:t xml:space="preserve"> posamezno poslovno enoto, pri čemer za vsako poslovno enoto vloži ločeno vlogo</w:t>
            </w:r>
            <w:r w:rsidR="00660DD4" w:rsidRPr="00F256B1">
              <w:rPr>
                <w:rFonts w:cs="Arial"/>
                <w:color w:val="000000" w:themeColor="text1"/>
              </w:rPr>
              <w:t xml:space="preserve"> za sofinanciranje</w:t>
            </w:r>
            <w:r w:rsidR="0003309E" w:rsidRPr="00F256B1">
              <w:rPr>
                <w:rFonts w:cs="Arial"/>
                <w:color w:val="000000" w:themeColor="text1"/>
              </w:rPr>
              <w:t xml:space="preserve"> pripomočkov</w:t>
            </w:r>
            <w:r w:rsidR="00D021B4" w:rsidRPr="00F256B1">
              <w:rPr>
                <w:rFonts w:cs="Arial"/>
                <w:color w:val="000000" w:themeColor="text1"/>
              </w:rPr>
              <w:t xml:space="preserve">. </w:t>
            </w:r>
          </w:p>
          <w:bookmarkEnd w:id="25"/>
          <w:p w14:paraId="1F789767" w14:textId="56E7375D" w:rsidR="002C38C8" w:rsidRDefault="002C38C8" w:rsidP="005D0BE2">
            <w:pPr>
              <w:spacing w:after="0" w:line="360" w:lineRule="auto"/>
              <w:jc w:val="both"/>
              <w:rPr>
                <w:rFonts w:cs="Arial"/>
                <w:color w:val="000000" w:themeColor="text1"/>
              </w:rPr>
            </w:pPr>
          </w:p>
          <w:p w14:paraId="7F43C0CD" w14:textId="38FFCDDD" w:rsidR="002166FD" w:rsidRDefault="002166FD" w:rsidP="005D0BE2">
            <w:pPr>
              <w:spacing w:after="0" w:line="360" w:lineRule="auto"/>
              <w:jc w:val="both"/>
              <w:rPr>
                <w:rFonts w:cs="Arial"/>
                <w:color w:val="000000" w:themeColor="text1"/>
              </w:rPr>
            </w:pPr>
            <w:r>
              <w:rPr>
                <w:rFonts w:cs="Arial"/>
                <w:color w:val="000000" w:themeColor="text1"/>
              </w:rPr>
              <w:t>(10) Poslovna enota iz prejšnjega odstavka je poslovna enota izvajalca iz prvega odstavka tega člena, vpisana v Poslovni register Slovenije, ki zagotavlja celodnevno institucionalno varstvo za najmanj 20 uporabnikov.</w:t>
            </w:r>
          </w:p>
          <w:p w14:paraId="78737E5B" w14:textId="77777777" w:rsidR="002166FD" w:rsidRPr="00F256B1" w:rsidRDefault="002166FD" w:rsidP="005D0BE2">
            <w:pPr>
              <w:spacing w:after="0" w:line="360" w:lineRule="auto"/>
              <w:jc w:val="both"/>
              <w:rPr>
                <w:rFonts w:cs="Arial"/>
                <w:color w:val="000000" w:themeColor="text1"/>
              </w:rPr>
            </w:pPr>
          </w:p>
          <w:p w14:paraId="6B79C5EA" w14:textId="230F49EF" w:rsidR="00B364DA" w:rsidRPr="00F256B1" w:rsidRDefault="002C38C8" w:rsidP="005D0BE2">
            <w:pPr>
              <w:spacing w:after="0" w:line="360" w:lineRule="auto"/>
              <w:jc w:val="both"/>
              <w:rPr>
                <w:rFonts w:cs="Arial"/>
                <w:color w:val="000000" w:themeColor="text1"/>
              </w:rPr>
            </w:pPr>
            <w:r w:rsidRPr="00F256B1">
              <w:rPr>
                <w:rFonts w:cs="Arial"/>
                <w:color w:val="000000" w:themeColor="text1"/>
              </w:rPr>
              <w:t>(</w:t>
            </w:r>
            <w:r w:rsidR="00835553" w:rsidRPr="00F256B1">
              <w:rPr>
                <w:rFonts w:cs="Arial"/>
                <w:color w:val="000000" w:themeColor="text1"/>
              </w:rPr>
              <w:t>1</w:t>
            </w:r>
            <w:r w:rsidR="00835553">
              <w:rPr>
                <w:rFonts w:cs="Arial"/>
                <w:color w:val="000000" w:themeColor="text1"/>
              </w:rPr>
              <w:t>1</w:t>
            </w:r>
            <w:r w:rsidRPr="00F256B1">
              <w:rPr>
                <w:rFonts w:cs="Arial"/>
                <w:color w:val="000000" w:themeColor="text1"/>
              </w:rPr>
              <w:t xml:space="preserve">) Vloge za sofinanciranje pripomočkov obravnava in </w:t>
            </w:r>
            <w:r w:rsidR="0003309E" w:rsidRPr="00F256B1">
              <w:rPr>
                <w:rFonts w:cs="Arial"/>
                <w:color w:val="000000" w:themeColor="text1"/>
              </w:rPr>
              <w:t>ocenjuje</w:t>
            </w:r>
            <w:r w:rsidRPr="00F256B1">
              <w:rPr>
                <w:rFonts w:cs="Arial"/>
                <w:color w:val="000000" w:themeColor="text1"/>
              </w:rPr>
              <w:t xml:space="preserve"> tričlanska komisija, imenovana s sklepom ministra</w:t>
            </w:r>
            <w:r w:rsidR="0003309E" w:rsidRPr="00F256B1">
              <w:rPr>
                <w:rFonts w:cs="Arial"/>
                <w:color w:val="000000" w:themeColor="text1"/>
              </w:rPr>
              <w:t xml:space="preserve"> (v nadaljnjem besedilu: Komisija)</w:t>
            </w:r>
            <w:r w:rsidR="00B364DA" w:rsidRPr="00F256B1">
              <w:rPr>
                <w:rFonts w:cs="Arial"/>
                <w:color w:val="000000" w:themeColor="text1"/>
              </w:rPr>
              <w:t>.</w:t>
            </w:r>
          </w:p>
          <w:p w14:paraId="0777AD8C" w14:textId="77777777" w:rsidR="002C38C8" w:rsidRPr="00F256B1" w:rsidRDefault="002C38C8" w:rsidP="005D0BE2">
            <w:pPr>
              <w:spacing w:after="0" w:line="360" w:lineRule="auto"/>
              <w:jc w:val="both"/>
              <w:rPr>
                <w:rFonts w:cs="Arial"/>
                <w:color w:val="000000" w:themeColor="text1"/>
              </w:rPr>
            </w:pPr>
          </w:p>
          <w:p w14:paraId="1549962D" w14:textId="628BFB57" w:rsidR="002C38C8" w:rsidRPr="00F256B1" w:rsidRDefault="002C38C8" w:rsidP="005D0BE2">
            <w:pPr>
              <w:spacing w:after="0" w:line="360" w:lineRule="auto"/>
              <w:jc w:val="both"/>
              <w:rPr>
                <w:rFonts w:cs="Arial"/>
                <w:color w:val="000000" w:themeColor="text1"/>
              </w:rPr>
            </w:pPr>
            <w:r w:rsidRPr="00F256B1">
              <w:rPr>
                <w:rFonts w:cs="Arial"/>
                <w:color w:val="000000" w:themeColor="text1"/>
              </w:rPr>
              <w:t>(</w:t>
            </w:r>
            <w:r w:rsidR="00835553" w:rsidRPr="00F256B1">
              <w:rPr>
                <w:rFonts w:cs="Arial"/>
                <w:color w:val="000000" w:themeColor="text1"/>
              </w:rPr>
              <w:t>1</w:t>
            </w:r>
            <w:r w:rsidR="00835553">
              <w:rPr>
                <w:rFonts w:cs="Arial"/>
                <w:color w:val="000000" w:themeColor="text1"/>
              </w:rPr>
              <w:t>2</w:t>
            </w:r>
            <w:r w:rsidRPr="00F256B1">
              <w:rPr>
                <w:rFonts w:cs="Arial"/>
                <w:color w:val="000000" w:themeColor="text1"/>
              </w:rPr>
              <w:t>) Komisija pri oceni vloge za sofinanciranje pripomočkov upošteva merila iz Priloge 1, ki je sestavni del tega zakona. Najvišje možno število točk je 1</w:t>
            </w:r>
            <w:r w:rsidR="00CA60C9" w:rsidRPr="00F256B1">
              <w:rPr>
                <w:rFonts w:cs="Arial"/>
                <w:color w:val="000000" w:themeColor="text1"/>
              </w:rPr>
              <w:t>1</w:t>
            </w:r>
            <w:r w:rsidRPr="00F256B1">
              <w:rPr>
                <w:rFonts w:cs="Arial"/>
                <w:color w:val="000000" w:themeColor="text1"/>
              </w:rPr>
              <w:t>0. Končn</w:t>
            </w:r>
            <w:r w:rsidR="00B364DA">
              <w:rPr>
                <w:rFonts w:cs="Arial"/>
                <w:color w:val="000000" w:themeColor="text1"/>
              </w:rPr>
              <w:t>a</w:t>
            </w:r>
            <w:r w:rsidR="0003309E" w:rsidRPr="00F256B1">
              <w:rPr>
                <w:rFonts w:cs="Arial"/>
                <w:color w:val="000000" w:themeColor="text1"/>
              </w:rPr>
              <w:t xml:space="preserve"> ocena vloge</w:t>
            </w:r>
            <w:r w:rsidRPr="00F256B1">
              <w:rPr>
                <w:rFonts w:cs="Arial"/>
                <w:color w:val="000000" w:themeColor="text1"/>
              </w:rPr>
              <w:t xml:space="preserve"> </w:t>
            </w:r>
            <w:r w:rsidR="0003309E" w:rsidRPr="00F256B1">
              <w:rPr>
                <w:rFonts w:cs="Arial"/>
                <w:color w:val="000000" w:themeColor="text1"/>
              </w:rPr>
              <w:t>za sofinanciranje</w:t>
            </w:r>
            <w:r w:rsidRPr="00F256B1">
              <w:rPr>
                <w:rFonts w:cs="Arial"/>
                <w:color w:val="000000" w:themeColor="text1"/>
              </w:rPr>
              <w:t xml:space="preserve"> </w:t>
            </w:r>
            <w:r w:rsidR="0003309E" w:rsidRPr="00F256B1">
              <w:rPr>
                <w:rFonts w:cs="Arial"/>
                <w:color w:val="000000" w:themeColor="text1"/>
              </w:rPr>
              <w:t>je povprečno skupno število točk vseh treh ocenjevalcev</w:t>
            </w:r>
            <w:r w:rsidRPr="00F256B1">
              <w:rPr>
                <w:rFonts w:cs="Arial"/>
                <w:color w:val="000000" w:themeColor="text1"/>
              </w:rPr>
              <w:t>. Za sofinanciranje bo izbran</w:t>
            </w:r>
            <w:r w:rsidR="00B364DA">
              <w:rPr>
                <w:rFonts w:cs="Arial"/>
                <w:color w:val="000000" w:themeColor="text1"/>
              </w:rPr>
              <w:t>a</w:t>
            </w:r>
            <w:r w:rsidRPr="00F256B1">
              <w:rPr>
                <w:rFonts w:cs="Arial"/>
                <w:color w:val="000000" w:themeColor="text1"/>
              </w:rPr>
              <w:t xml:space="preserve"> vlog</w:t>
            </w:r>
            <w:r w:rsidR="00B364DA">
              <w:rPr>
                <w:rFonts w:cs="Arial"/>
                <w:color w:val="000000" w:themeColor="text1"/>
              </w:rPr>
              <w:t>a</w:t>
            </w:r>
            <w:r w:rsidR="0003309E" w:rsidRPr="00F256B1">
              <w:rPr>
                <w:rFonts w:cs="Arial"/>
                <w:color w:val="000000" w:themeColor="text1"/>
              </w:rPr>
              <w:t xml:space="preserve"> za sofinanciranje</w:t>
            </w:r>
            <w:r w:rsidRPr="00F256B1">
              <w:rPr>
                <w:rFonts w:cs="Arial"/>
                <w:color w:val="000000" w:themeColor="text1"/>
              </w:rPr>
              <w:t>, ki bo na podlagi meril iz Priloge 1 dosegl</w:t>
            </w:r>
            <w:r w:rsidR="00B364DA">
              <w:rPr>
                <w:rFonts w:cs="Arial"/>
                <w:color w:val="000000" w:themeColor="text1"/>
              </w:rPr>
              <w:t>a</w:t>
            </w:r>
            <w:r w:rsidRPr="00F256B1">
              <w:rPr>
                <w:rFonts w:cs="Arial"/>
                <w:color w:val="000000" w:themeColor="text1"/>
              </w:rPr>
              <w:t xml:space="preserve"> vsaj </w:t>
            </w:r>
            <w:r w:rsidR="00A3420C" w:rsidRPr="00F256B1">
              <w:rPr>
                <w:rFonts w:cs="Arial"/>
                <w:color w:val="000000" w:themeColor="text1"/>
              </w:rPr>
              <w:t>7</w:t>
            </w:r>
            <w:r w:rsidRPr="00F256B1">
              <w:rPr>
                <w:rFonts w:cs="Arial"/>
                <w:color w:val="000000" w:themeColor="text1"/>
              </w:rPr>
              <w:t xml:space="preserve">0 točk. Vloga, ki </w:t>
            </w:r>
            <w:r w:rsidR="00B364DA">
              <w:rPr>
                <w:rFonts w:cs="Arial"/>
                <w:color w:val="000000" w:themeColor="text1"/>
              </w:rPr>
              <w:t>bo</w:t>
            </w:r>
            <w:r w:rsidR="00B364DA" w:rsidRPr="00F256B1">
              <w:rPr>
                <w:rFonts w:cs="Arial"/>
                <w:color w:val="000000" w:themeColor="text1"/>
              </w:rPr>
              <w:t xml:space="preserve"> </w:t>
            </w:r>
            <w:r w:rsidRPr="00F256B1">
              <w:rPr>
                <w:rFonts w:cs="Arial"/>
                <w:color w:val="000000" w:themeColor="text1"/>
              </w:rPr>
              <w:t xml:space="preserve">na merilu 2.1, 2.2 in 3 dosegla 0 točk, </w:t>
            </w:r>
            <w:r w:rsidR="00B364DA">
              <w:rPr>
                <w:rFonts w:cs="Arial"/>
                <w:color w:val="000000" w:themeColor="text1"/>
              </w:rPr>
              <w:t>se s sklepom zavrne</w:t>
            </w:r>
            <w:r w:rsidRPr="00F256B1">
              <w:rPr>
                <w:rFonts w:cs="Arial"/>
                <w:color w:val="000000" w:themeColor="text1"/>
              </w:rPr>
              <w:t xml:space="preserve">. </w:t>
            </w:r>
            <w:r w:rsidR="00B364DA">
              <w:rPr>
                <w:rFonts w:cs="Arial"/>
                <w:color w:val="000000" w:themeColor="text1"/>
              </w:rPr>
              <w:t xml:space="preserve">Komisija o končni oceni vloge za sofinanciranje seznani ministra. </w:t>
            </w:r>
          </w:p>
          <w:p w14:paraId="4312E64F" w14:textId="77777777" w:rsidR="002C38C8" w:rsidRPr="00F256B1" w:rsidRDefault="002C38C8" w:rsidP="005D0BE2">
            <w:pPr>
              <w:spacing w:after="0" w:line="360" w:lineRule="auto"/>
              <w:jc w:val="both"/>
              <w:rPr>
                <w:rFonts w:cs="Arial"/>
                <w:color w:val="000000" w:themeColor="text1"/>
              </w:rPr>
            </w:pPr>
          </w:p>
          <w:p w14:paraId="471A33C0" w14:textId="02FB9E5D" w:rsidR="002C38C8" w:rsidRPr="00F256B1" w:rsidRDefault="002C38C8" w:rsidP="005D0BE2">
            <w:pPr>
              <w:spacing w:after="0" w:line="360" w:lineRule="auto"/>
              <w:jc w:val="both"/>
              <w:rPr>
                <w:rFonts w:cs="Arial"/>
                <w:color w:val="000000" w:themeColor="text1"/>
              </w:rPr>
            </w:pPr>
            <w:r w:rsidRPr="00F256B1">
              <w:rPr>
                <w:rFonts w:cs="Arial"/>
                <w:color w:val="000000" w:themeColor="text1"/>
              </w:rPr>
              <w:t>(</w:t>
            </w:r>
            <w:r w:rsidR="00835553" w:rsidRPr="00F256B1">
              <w:rPr>
                <w:rFonts w:cs="Arial"/>
                <w:color w:val="000000" w:themeColor="text1"/>
              </w:rPr>
              <w:t>1</w:t>
            </w:r>
            <w:r w:rsidR="00835553">
              <w:rPr>
                <w:rFonts w:cs="Arial"/>
                <w:color w:val="000000" w:themeColor="text1"/>
              </w:rPr>
              <w:t>3</w:t>
            </w:r>
            <w:r w:rsidRPr="00F256B1">
              <w:rPr>
                <w:rFonts w:cs="Arial"/>
                <w:color w:val="000000" w:themeColor="text1"/>
              </w:rPr>
              <w:t xml:space="preserve">) </w:t>
            </w:r>
            <w:r w:rsidR="00B364DA">
              <w:rPr>
                <w:rFonts w:cs="Arial"/>
                <w:color w:val="000000" w:themeColor="text1"/>
              </w:rPr>
              <w:t>Minister o upravičenosti izvajalca iz prvega odstavka tega člene do sofinanciranja pripomočkov iz tega člena, odloči s sklepom</w:t>
            </w:r>
            <w:r w:rsidRPr="00F256B1">
              <w:rPr>
                <w:rFonts w:cs="Arial"/>
                <w:color w:val="000000" w:themeColor="text1"/>
              </w:rPr>
              <w:t>. Pritožba zoper sklep iz prejšnjega stavka ni dovoljena.</w:t>
            </w:r>
          </w:p>
          <w:p w14:paraId="5340186D" w14:textId="77777777" w:rsidR="002C38C8" w:rsidRPr="00F256B1" w:rsidRDefault="002C38C8" w:rsidP="005D0BE2">
            <w:pPr>
              <w:spacing w:after="0" w:line="360" w:lineRule="auto"/>
              <w:jc w:val="both"/>
              <w:rPr>
                <w:rFonts w:cs="Arial"/>
                <w:color w:val="000000" w:themeColor="text1"/>
              </w:rPr>
            </w:pPr>
          </w:p>
          <w:p w14:paraId="0B6FF793" w14:textId="16BE2CC9" w:rsidR="00E90C7D" w:rsidRPr="00E90C7D" w:rsidRDefault="00141CCC" w:rsidP="005D0BE2">
            <w:pPr>
              <w:spacing w:after="0" w:line="360" w:lineRule="auto"/>
              <w:jc w:val="both"/>
              <w:rPr>
                <w:rFonts w:cs="Arial"/>
                <w:color w:val="000000" w:themeColor="text1"/>
              </w:rPr>
            </w:pPr>
            <w:r w:rsidRPr="00F256B1">
              <w:rPr>
                <w:rFonts w:cs="Arial"/>
                <w:color w:val="000000" w:themeColor="text1"/>
              </w:rPr>
              <w:t>(</w:t>
            </w:r>
            <w:r w:rsidR="00835553" w:rsidRPr="00F256B1">
              <w:rPr>
                <w:rFonts w:cs="Arial"/>
                <w:color w:val="000000" w:themeColor="text1"/>
              </w:rPr>
              <w:t>1</w:t>
            </w:r>
            <w:r w:rsidR="00835553">
              <w:rPr>
                <w:rFonts w:cs="Arial"/>
                <w:color w:val="000000" w:themeColor="text1"/>
              </w:rPr>
              <w:t>4</w:t>
            </w:r>
            <w:r w:rsidRPr="00F256B1">
              <w:rPr>
                <w:rFonts w:cs="Arial"/>
                <w:color w:val="000000" w:themeColor="text1"/>
              </w:rPr>
              <w:t>)</w:t>
            </w:r>
            <w:r w:rsidR="002852ED" w:rsidRPr="00F256B1">
              <w:rPr>
                <w:rFonts w:cs="Arial"/>
                <w:color w:val="000000" w:themeColor="text1"/>
              </w:rPr>
              <w:t xml:space="preserve"> </w:t>
            </w:r>
            <w:r w:rsidRPr="00F256B1">
              <w:rPr>
                <w:rFonts w:cs="Arial"/>
                <w:color w:val="000000" w:themeColor="text1"/>
              </w:rPr>
              <w:t>Izvajalec</w:t>
            </w:r>
            <w:r w:rsidR="00BA2452" w:rsidRPr="00F256B1">
              <w:rPr>
                <w:rFonts w:cs="Arial"/>
                <w:color w:val="000000" w:themeColor="text1"/>
              </w:rPr>
              <w:t xml:space="preserve"> iz prvega odstavka tega člena</w:t>
            </w:r>
            <w:r w:rsidRPr="00F256B1">
              <w:rPr>
                <w:rFonts w:cs="Arial"/>
                <w:color w:val="000000" w:themeColor="text1"/>
              </w:rPr>
              <w:t xml:space="preserve"> zahtevek za povračilo sredstev iz tega člena vloži na ministrstvo najkasneje v roku </w:t>
            </w:r>
            <w:r w:rsidR="00F23406" w:rsidRPr="00F256B1">
              <w:rPr>
                <w:rFonts w:cs="Arial"/>
                <w:color w:val="000000" w:themeColor="text1"/>
              </w:rPr>
              <w:t>3</w:t>
            </w:r>
            <w:r w:rsidRPr="00F256B1">
              <w:rPr>
                <w:rFonts w:cs="Arial"/>
                <w:color w:val="000000" w:themeColor="text1"/>
              </w:rPr>
              <w:t>0 dni po plačilu računa za pripomočke v skladu s sklepom</w:t>
            </w:r>
            <w:r w:rsidR="00660DD4" w:rsidRPr="00F256B1">
              <w:rPr>
                <w:rFonts w:cs="Arial"/>
                <w:color w:val="000000" w:themeColor="text1"/>
              </w:rPr>
              <w:t xml:space="preserve"> iz desetega odstavka tega člena</w:t>
            </w:r>
            <w:r w:rsidRPr="00F256B1">
              <w:rPr>
                <w:rFonts w:cs="Arial"/>
                <w:color w:val="000000" w:themeColor="text1"/>
              </w:rPr>
              <w:t xml:space="preserve">. Zahtevki za povračilo sredstev iz tega člena se v obliki, kot velja za e-račun, prek UJP-net v elektronski obliki vložijo pri ministrstvu, in sicer od začetka uporabe tega zakona, </w:t>
            </w:r>
            <w:r w:rsidRPr="00F256B1">
              <w:rPr>
                <w:rFonts w:cs="Arial"/>
                <w:color w:val="000000" w:themeColor="text1"/>
              </w:rPr>
              <w:lastRenderedPageBreak/>
              <w:t>najpozneje do 3</w:t>
            </w:r>
            <w:r w:rsidR="00F23406" w:rsidRPr="00F256B1">
              <w:rPr>
                <w:rFonts w:cs="Arial"/>
                <w:color w:val="000000" w:themeColor="text1"/>
              </w:rPr>
              <w:t>1</w:t>
            </w:r>
            <w:r w:rsidRPr="00F256B1">
              <w:rPr>
                <w:rFonts w:cs="Arial"/>
                <w:color w:val="000000" w:themeColor="text1"/>
              </w:rPr>
              <w:t xml:space="preserve">. </w:t>
            </w:r>
            <w:r w:rsidR="00F23406" w:rsidRPr="00F256B1">
              <w:rPr>
                <w:rFonts w:cs="Arial"/>
                <w:color w:val="000000" w:themeColor="text1"/>
              </w:rPr>
              <w:t>januarja</w:t>
            </w:r>
            <w:r w:rsidRPr="00F256B1">
              <w:rPr>
                <w:rFonts w:cs="Arial"/>
                <w:color w:val="000000" w:themeColor="text1"/>
              </w:rPr>
              <w:t xml:space="preserve"> 2027. Zahtevek</w:t>
            </w:r>
            <w:r w:rsidR="00660DD4" w:rsidRPr="00F256B1">
              <w:rPr>
                <w:rFonts w:cs="Arial"/>
                <w:color w:val="000000" w:themeColor="text1"/>
              </w:rPr>
              <w:t>,</w:t>
            </w:r>
            <w:r w:rsidRPr="00F256B1">
              <w:rPr>
                <w:rFonts w:cs="Arial"/>
                <w:color w:val="000000" w:themeColor="text1"/>
              </w:rPr>
              <w:t xml:space="preserve"> prejet po </w:t>
            </w:r>
            <w:r w:rsidR="001913BD">
              <w:rPr>
                <w:rFonts w:cs="Arial"/>
                <w:color w:val="000000" w:themeColor="text1"/>
              </w:rPr>
              <w:t>rokih iz tega odstavka</w:t>
            </w:r>
            <w:r w:rsidR="000767E3">
              <w:rPr>
                <w:rFonts w:cs="Arial"/>
                <w:color w:val="000000" w:themeColor="text1"/>
              </w:rPr>
              <w:t>,</w:t>
            </w:r>
            <w:r w:rsidRPr="00F256B1">
              <w:rPr>
                <w:rFonts w:cs="Arial"/>
                <w:color w:val="000000" w:themeColor="text1"/>
              </w:rPr>
              <w:t xml:space="preserve"> se kot prepozen zavrže. Če so sredstva za ukrep iz tega člena že porabljena v celoti, se </w:t>
            </w:r>
            <w:r w:rsidR="008114B0">
              <w:rPr>
                <w:rFonts w:cs="Arial"/>
                <w:color w:val="000000" w:themeColor="text1"/>
              </w:rPr>
              <w:t>vloga iz petega odstavka tega člena</w:t>
            </w:r>
            <w:r w:rsidR="008114B0" w:rsidRPr="00F256B1">
              <w:rPr>
                <w:rFonts w:cs="Arial"/>
                <w:color w:val="000000" w:themeColor="text1"/>
              </w:rPr>
              <w:t xml:space="preserve"> </w:t>
            </w:r>
            <w:r w:rsidRPr="00F256B1">
              <w:rPr>
                <w:rFonts w:cs="Arial"/>
                <w:color w:val="000000" w:themeColor="text1"/>
              </w:rPr>
              <w:t>zavrne</w:t>
            </w:r>
            <w:r w:rsidR="00E90C7D">
              <w:rPr>
                <w:rFonts w:cs="Arial"/>
                <w:color w:val="000000" w:themeColor="text1"/>
              </w:rPr>
              <w:t xml:space="preserve">, pri čemer se vloge obravnava </w:t>
            </w:r>
            <w:r w:rsidR="00E90C7D" w:rsidRPr="00F256B1">
              <w:rPr>
                <w:rFonts w:cs="Arial"/>
                <w:color w:val="000000" w:themeColor="text1"/>
              </w:rPr>
              <w:t>po datumu in uri njihovega prejema</w:t>
            </w:r>
            <w:r w:rsidR="00E90C7D">
              <w:rPr>
                <w:rFonts w:cs="Arial"/>
                <w:color w:val="000000" w:themeColor="text1"/>
              </w:rPr>
              <w:t>.</w:t>
            </w:r>
          </w:p>
          <w:p w14:paraId="1C0A13B4" w14:textId="17024578" w:rsidR="00141CCC" w:rsidRDefault="00141CCC" w:rsidP="005D0BE2">
            <w:pPr>
              <w:spacing w:after="0" w:line="360" w:lineRule="auto"/>
              <w:jc w:val="both"/>
              <w:rPr>
                <w:rFonts w:cs="Arial"/>
                <w:color w:val="000000" w:themeColor="text1"/>
              </w:rPr>
            </w:pPr>
          </w:p>
          <w:p w14:paraId="19E2196E" w14:textId="17C07559" w:rsidR="0097699C" w:rsidRPr="00F256B1" w:rsidRDefault="0097699C" w:rsidP="005D0BE2">
            <w:pPr>
              <w:spacing w:after="0" w:line="360" w:lineRule="auto"/>
              <w:jc w:val="both"/>
              <w:rPr>
                <w:rFonts w:cs="Arial"/>
                <w:color w:val="000000" w:themeColor="text1"/>
              </w:rPr>
            </w:pPr>
            <w:r w:rsidRPr="00F256B1">
              <w:rPr>
                <w:rFonts w:cs="Arial"/>
                <w:color w:val="000000" w:themeColor="text1"/>
              </w:rPr>
              <w:t>(1</w:t>
            </w:r>
            <w:r>
              <w:rPr>
                <w:rFonts w:cs="Arial"/>
                <w:color w:val="000000" w:themeColor="text1"/>
              </w:rPr>
              <w:t>5</w:t>
            </w:r>
            <w:r w:rsidRPr="00F256B1">
              <w:rPr>
                <w:rFonts w:cs="Arial"/>
                <w:color w:val="000000" w:themeColor="text1"/>
              </w:rPr>
              <w:t>) Priloge zahtevka za izplačilo sredstev iz tega člena vsebujejo najmanj:</w:t>
            </w:r>
          </w:p>
          <w:p w14:paraId="11F64CC2" w14:textId="77777777" w:rsidR="0097699C" w:rsidRPr="00F256B1" w:rsidRDefault="0097699C" w:rsidP="005D0BE2">
            <w:pPr>
              <w:pStyle w:val="Odstavekseznama"/>
              <w:numPr>
                <w:ilvl w:val="0"/>
                <w:numId w:val="18"/>
              </w:numPr>
              <w:spacing w:after="0" w:line="360" w:lineRule="auto"/>
              <w:jc w:val="both"/>
              <w:rPr>
                <w:rFonts w:cs="Arial"/>
                <w:color w:val="000000" w:themeColor="text1"/>
              </w:rPr>
            </w:pPr>
            <w:r>
              <w:rPr>
                <w:rFonts w:cs="Arial"/>
                <w:color w:val="000000" w:themeColor="text1"/>
              </w:rPr>
              <w:t xml:space="preserve">podatke o </w:t>
            </w:r>
            <w:r w:rsidRPr="00F256B1">
              <w:rPr>
                <w:rFonts w:cs="Arial"/>
                <w:color w:val="000000" w:themeColor="text1"/>
              </w:rPr>
              <w:t>izvajalc</w:t>
            </w:r>
            <w:r>
              <w:rPr>
                <w:rFonts w:cs="Arial"/>
                <w:color w:val="000000" w:themeColor="text1"/>
              </w:rPr>
              <w:t>u</w:t>
            </w:r>
            <w:r w:rsidRPr="00F256B1">
              <w:rPr>
                <w:rFonts w:cs="Arial"/>
                <w:color w:val="000000" w:themeColor="text1"/>
              </w:rPr>
              <w:t xml:space="preserve"> (naziv, naslov, davčna številka, odgovorna oseba, elektronski naslov, telefonska številka in transakcijski račun)</w:t>
            </w:r>
            <w:r>
              <w:rPr>
                <w:rFonts w:cs="Arial"/>
                <w:color w:val="000000" w:themeColor="text1"/>
              </w:rPr>
              <w:t>;</w:t>
            </w:r>
          </w:p>
          <w:p w14:paraId="30EB6001" w14:textId="77777777" w:rsidR="0097699C" w:rsidRPr="00F256B1" w:rsidRDefault="0097699C" w:rsidP="005D0BE2">
            <w:pPr>
              <w:pStyle w:val="Odstavekseznama"/>
              <w:numPr>
                <w:ilvl w:val="0"/>
                <w:numId w:val="18"/>
              </w:numPr>
              <w:spacing w:after="0" w:line="360" w:lineRule="auto"/>
              <w:jc w:val="both"/>
              <w:rPr>
                <w:rFonts w:cs="Arial"/>
                <w:color w:val="000000" w:themeColor="text1"/>
              </w:rPr>
            </w:pPr>
            <w:r w:rsidRPr="00F256B1">
              <w:rPr>
                <w:rFonts w:cs="Arial"/>
                <w:color w:val="000000" w:themeColor="text1"/>
              </w:rPr>
              <w:t>vrsto pripomočka s specifikacijo in višino posameznega stroška pripomočka</w:t>
            </w:r>
            <w:r>
              <w:rPr>
                <w:rFonts w:cs="Arial"/>
                <w:color w:val="000000" w:themeColor="text1"/>
              </w:rPr>
              <w:t>;</w:t>
            </w:r>
          </w:p>
          <w:p w14:paraId="50CEE2AD" w14:textId="77777777" w:rsidR="0097699C" w:rsidRPr="00F256B1" w:rsidRDefault="0097699C" w:rsidP="005D0BE2">
            <w:pPr>
              <w:pStyle w:val="Odstavekseznama"/>
              <w:numPr>
                <w:ilvl w:val="0"/>
                <w:numId w:val="18"/>
              </w:numPr>
              <w:spacing w:after="0" w:line="360" w:lineRule="auto"/>
              <w:jc w:val="both"/>
              <w:rPr>
                <w:rFonts w:cs="Arial"/>
                <w:color w:val="000000" w:themeColor="text1"/>
              </w:rPr>
            </w:pPr>
            <w:r w:rsidRPr="00F256B1">
              <w:rPr>
                <w:rFonts w:cs="Arial"/>
                <w:color w:val="000000" w:themeColor="text1"/>
              </w:rPr>
              <w:t>skupno višino stroškov pripomočkov</w:t>
            </w:r>
            <w:r>
              <w:rPr>
                <w:rFonts w:cs="Arial"/>
                <w:color w:val="000000" w:themeColor="text1"/>
              </w:rPr>
              <w:t xml:space="preserve"> in</w:t>
            </w:r>
          </w:p>
          <w:p w14:paraId="2BDAD84C" w14:textId="77777777" w:rsidR="0097699C" w:rsidRPr="00F256B1" w:rsidRDefault="0097699C" w:rsidP="005D0BE2">
            <w:pPr>
              <w:pStyle w:val="Odstavekseznama"/>
              <w:numPr>
                <w:ilvl w:val="0"/>
                <w:numId w:val="18"/>
              </w:numPr>
              <w:spacing w:after="0" w:line="360" w:lineRule="auto"/>
              <w:jc w:val="both"/>
              <w:rPr>
                <w:rFonts w:cs="Arial"/>
                <w:color w:val="000000" w:themeColor="text1"/>
              </w:rPr>
            </w:pPr>
            <w:r w:rsidRPr="00F256B1">
              <w:rPr>
                <w:rFonts w:cs="Arial"/>
                <w:color w:val="000000" w:themeColor="text1"/>
              </w:rPr>
              <w:t xml:space="preserve">dokazilo o plačilu računa za stroške pripomočkov v skladu </w:t>
            </w:r>
            <w:r>
              <w:rPr>
                <w:rFonts w:cs="Arial"/>
                <w:color w:val="000000" w:themeColor="text1"/>
              </w:rPr>
              <w:t>s predračunom iz 10. točke</w:t>
            </w:r>
            <w:r w:rsidRPr="00F256B1">
              <w:rPr>
                <w:rFonts w:cs="Arial"/>
                <w:color w:val="000000" w:themeColor="text1"/>
              </w:rPr>
              <w:t xml:space="preserve"> </w:t>
            </w:r>
            <w:r>
              <w:rPr>
                <w:rFonts w:cs="Arial"/>
                <w:color w:val="000000" w:themeColor="text1"/>
              </w:rPr>
              <w:t>petega odstavka tega člena.</w:t>
            </w:r>
          </w:p>
          <w:p w14:paraId="4D2FCADC" w14:textId="3D863197" w:rsidR="0097699C" w:rsidRDefault="0097699C" w:rsidP="005D0BE2">
            <w:pPr>
              <w:spacing w:after="0" w:line="360" w:lineRule="auto"/>
              <w:jc w:val="both"/>
              <w:rPr>
                <w:rFonts w:cs="Arial"/>
                <w:color w:val="000000" w:themeColor="text1"/>
              </w:rPr>
            </w:pPr>
          </w:p>
          <w:p w14:paraId="03CF2DD5" w14:textId="5C3BDEF2" w:rsidR="0097699C" w:rsidRPr="00F256B1" w:rsidRDefault="0097699C" w:rsidP="005D0BE2">
            <w:pPr>
              <w:spacing w:after="0" w:line="360" w:lineRule="auto"/>
              <w:jc w:val="both"/>
              <w:rPr>
                <w:rFonts w:cs="Arial"/>
                <w:color w:val="000000" w:themeColor="text1"/>
              </w:rPr>
            </w:pPr>
            <w:r w:rsidRPr="00F256B1">
              <w:rPr>
                <w:rFonts w:cs="Arial"/>
                <w:color w:val="000000" w:themeColor="text1"/>
              </w:rPr>
              <w:t>(1</w:t>
            </w:r>
            <w:r>
              <w:rPr>
                <w:rFonts w:cs="Arial"/>
                <w:color w:val="000000" w:themeColor="text1"/>
              </w:rPr>
              <w:t>6</w:t>
            </w:r>
            <w:r w:rsidRPr="00F256B1">
              <w:rPr>
                <w:rFonts w:cs="Arial"/>
                <w:color w:val="000000" w:themeColor="text1"/>
              </w:rPr>
              <w:t>) Ministrstvo izvrši plačilo zahtevka iz tega člena v 30 dneh od prejema popolnega zahtevka.</w:t>
            </w:r>
          </w:p>
          <w:p w14:paraId="60293543" w14:textId="3462D1ED" w:rsidR="0097699C" w:rsidRDefault="0097699C" w:rsidP="005D0BE2">
            <w:pPr>
              <w:spacing w:after="0" w:line="360" w:lineRule="auto"/>
              <w:jc w:val="both"/>
              <w:rPr>
                <w:rFonts w:cs="Arial"/>
                <w:color w:val="000000" w:themeColor="text1"/>
              </w:rPr>
            </w:pPr>
          </w:p>
          <w:p w14:paraId="5C52C0F4" w14:textId="6F3F9FE9" w:rsidR="0097699C" w:rsidRPr="00F256B1" w:rsidRDefault="0097699C" w:rsidP="005D0BE2">
            <w:pPr>
              <w:spacing w:after="0" w:line="360" w:lineRule="auto"/>
              <w:jc w:val="both"/>
              <w:rPr>
                <w:rFonts w:cs="Arial"/>
                <w:color w:val="000000" w:themeColor="text1"/>
              </w:rPr>
            </w:pPr>
            <w:r w:rsidRPr="00F256B1">
              <w:rPr>
                <w:rFonts w:cs="Arial"/>
                <w:color w:val="000000" w:themeColor="text1"/>
              </w:rPr>
              <w:t>(</w:t>
            </w:r>
            <w:r>
              <w:rPr>
                <w:rFonts w:cs="Arial"/>
                <w:color w:val="000000" w:themeColor="text1"/>
              </w:rPr>
              <w:t>17</w:t>
            </w:r>
            <w:r w:rsidRPr="00F256B1">
              <w:rPr>
                <w:rFonts w:cs="Arial"/>
                <w:color w:val="000000" w:themeColor="text1"/>
              </w:rPr>
              <w:t>) Za pravilnost vloženih zahtevkov iz tega člena je odgovoren izvajalec iz prvega odstavka tega člena.</w:t>
            </w:r>
          </w:p>
          <w:p w14:paraId="4E1C3941" w14:textId="77777777" w:rsidR="0097699C" w:rsidRPr="00F256B1" w:rsidRDefault="0097699C" w:rsidP="005D0BE2">
            <w:pPr>
              <w:spacing w:after="0" w:line="360" w:lineRule="auto"/>
              <w:jc w:val="both"/>
              <w:rPr>
                <w:rFonts w:cs="Arial"/>
                <w:color w:val="000000" w:themeColor="text1"/>
              </w:rPr>
            </w:pPr>
          </w:p>
          <w:p w14:paraId="7F929074" w14:textId="635B4636" w:rsidR="0003309E" w:rsidRPr="00F256B1" w:rsidRDefault="0003309E" w:rsidP="005D0BE2">
            <w:pPr>
              <w:spacing w:after="0" w:line="360" w:lineRule="auto"/>
              <w:jc w:val="both"/>
              <w:rPr>
                <w:rFonts w:cs="Arial"/>
                <w:color w:val="000000" w:themeColor="text1"/>
              </w:rPr>
            </w:pPr>
            <w:r w:rsidRPr="00F256B1">
              <w:rPr>
                <w:rFonts w:cs="Arial"/>
                <w:color w:val="000000" w:themeColor="text1"/>
              </w:rPr>
              <w:t>(</w:t>
            </w:r>
            <w:r w:rsidR="0097699C" w:rsidRPr="00F256B1">
              <w:rPr>
                <w:rFonts w:cs="Arial"/>
                <w:color w:val="000000" w:themeColor="text1"/>
              </w:rPr>
              <w:t>1</w:t>
            </w:r>
            <w:r w:rsidR="0097699C">
              <w:rPr>
                <w:rFonts w:cs="Arial"/>
                <w:color w:val="000000" w:themeColor="text1"/>
              </w:rPr>
              <w:t>8</w:t>
            </w:r>
            <w:r w:rsidRPr="00F256B1">
              <w:rPr>
                <w:rFonts w:cs="Arial"/>
                <w:color w:val="000000" w:themeColor="text1"/>
              </w:rPr>
              <w:t xml:space="preserve">) </w:t>
            </w:r>
            <w:bookmarkStart w:id="26" w:name="_Hlk153458073"/>
            <w:r w:rsidRPr="00F256B1">
              <w:rPr>
                <w:rFonts w:cs="Arial"/>
                <w:color w:val="000000" w:themeColor="text1"/>
              </w:rPr>
              <w:t xml:space="preserve">Izvajalec iz prvega odstavka tega člena ministrstvu o dejavnosti </w:t>
            </w:r>
            <w:r w:rsidR="000D5B11" w:rsidRPr="00F256B1">
              <w:rPr>
                <w:rFonts w:cs="Arial"/>
                <w:color w:val="000000" w:themeColor="text1"/>
              </w:rPr>
              <w:t xml:space="preserve">v skladu s tem členom </w:t>
            </w:r>
            <w:r w:rsidRPr="00F256B1">
              <w:rPr>
                <w:rFonts w:cs="Arial"/>
                <w:color w:val="000000" w:themeColor="text1"/>
              </w:rPr>
              <w:t>poroča enkrat letno do 31. januarja tekočega leta za preteklo koledarsko leto.</w:t>
            </w:r>
            <w:bookmarkEnd w:id="26"/>
          </w:p>
          <w:p w14:paraId="2AD4BE6D" w14:textId="77777777" w:rsidR="002C38C8" w:rsidRPr="00F256B1" w:rsidRDefault="002C38C8" w:rsidP="005D0BE2">
            <w:pPr>
              <w:spacing w:after="0" w:line="360" w:lineRule="auto"/>
              <w:jc w:val="both"/>
              <w:rPr>
                <w:rFonts w:cs="Arial"/>
                <w:color w:val="000000" w:themeColor="text1"/>
              </w:rPr>
            </w:pPr>
          </w:p>
          <w:p w14:paraId="3E9A2780" w14:textId="304D3558" w:rsidR="002C38C8" w:rsidRPr="00F256B1" w:rsidRDefault="002C38C8" w:rsidP="005D0BE2">
            <w:pPr>
              <w:spacing w:after="0" w:line="360" w:lineRule="auto"/>
              <w:jc w:val="both"/>
              <w:rPr>
                <w:rFonts w:cs="Arial"/>
                <w:color w:val="000000" w:themeColor="text1"/>
              </w:rPr>
            </w:pPr>
            <w:r w:rsidRPr="00F256B1">
              <w:rPr>
                <w:rFonts w:cs="Arial"/>
                <w:color w:val="000000" w:themeColor="text1"/>
              </w:rPr>
              <w:t>(</w:t>
            </w:r>
            <w:r w:rsidR="0097699C" w:rsidRPr="00F256B1">
              <w:rPr>
                <w:rFonts w:cs="Arial"/>
                <w:color w:val="000000" w:themeColor="text1"/>
              </w:rPr>
              <w:t>1</w:t>
            </w:r>
            <w:r w:rsidR="0097699C">
              <w:rPr>
                <w:rFonts w:cs="Arial"/>
                <w:color w:val="000000" w:themeColor="text1"/>
              </w:rPr>
              <w:t>9</w:t>
            </w:r>
            <w:r w:rsidRPr="00F256B1">
              <w:rPr>
                <w:rFonts w:cs="Arial"/>
                <w:color w:val="000000" w:themeColor="text1"/>
              </w:rPr>
              <w:t xml:space="preserve">) </w:t>
            </w:r>
            <w:r w:rsidR="0003309E" w:rsidRPr="00F256B1">
              <w:rPr>
                <w:rFonts w:cs="Arial"/>
                <w:color w:val="000000" w:themeColor="text1"/>
              </w:rPr>
              <w:t>P</w:t>
            </w:r>
            <w:r w:rsidRPr="00F256B1">
              <w:rPr>
                <w:rFonts w:cs="Arial"/>
                <w:color w:val="000000" w:themeColor="text1"/>
              </w:rPr>
              <w:t>oročilo iz prejšnjega odstavka vsebuje najmanj:</w:t>
            </w:r>
          </w:p>
          <w:p w14:paraId="3AEA336A" w14:textId="77777777" w:rsidR="002C38C8" w:rsidRPr="00F256B1" w:rsidRDefault="002C38C8" w:rsidP="005D0BE2">
            <w:pPr>
              <w:pStyle w:val="Odstavekseznama"/>
              <w:numPr>
                <w:ilvl w:val="0"/>
                <w:numId w:val="18"/>
              </w:numPr>
              <w:spacing w:after="0" w:line="360" w:lineRule="auto"/>
              <w:jc w:val="both"/>
              <w:rPr>
                <w:rFonts w:cs="Arial"/>
                <w:color w:val="000000" w:themeColor="text1"/>
              </w:rPr>
            </w:pPr>
            <w:r w:rsidRPr="00F256B1">
              <w:rPr>
                <w:rFonts w:cs="Arial"/>
                <w:color w:val="000000" w:themeColor="text1"/>
              </w:rPr>
              <w:t>podatek o vrsti in številu pripomočkov;</w:t>
            </w:r>
          </w:p>
          <w:p w14:paraId="45C34226" w14:textId="6B143071" w:rsidR="002C38C8" w:rsidRPr="00F256B1" w:rsidRDefault="002C38C8" w:rsidP="005D0BE2">
            <w:pPr>
              <w:pStyle w:val="Odstavekseznama"/>
              <w:numPr>
                <w:ilvl w:val="0"/>
                <w:numId w:val="18"/>
              </w:numPr>
              <w:spacing w:after="0" w:line="360" w:lineRule="auto"/>
              <w:jc w:val="both"/>
              <w:rPr>
                <w:rFonts w:cs="Arial"/>
                <w:color w:val="000000" w:themeColor="text1"/>
              </w:rPr>
            </w:pPr>
            <w:r w:rsidRPr="00F256B1">
              <w:rPr>
                <w:rFonts w:cs="Arial"/>
                <w:color w:val="000000" w:themeColor="text1"/>
              </w:rPr>
              <w:t>podatek o številu uporabnikov, ki so bili vključeni v uporabo pripomočkov</w:t>
            </w:r>
            <w:r w:rsidR="004D15F9">
              <w:rPr>
                <w:rFonts w:cs="Arial"/>
                <w:color w:val="000000" w:themeColor="text1"/>
              </w:rPr>
              <w:t xml:space="preserve"> in</w:t>
            </w:r>
          </w:p>
          <w:p w14:paraId="6ECD8112" w14:textId="7AC541EE" w:rsidR="002C38C8" w:rsidRPr="00F256B1" w:rsidRDefault="002C38C8" w:rsidP="005D0BE2">
            <w:pPr>
              <w:pStyle w:val="Odstavekseznama"/>
              <w:numPr>
                <w:ilvl w:val="0"/>
                <w:numId w:val="18"/>
              </w:numPr>
              <w:spacing w:after="0" w:line="360" w:lineRule="auto"/>
              <w:jc w:val="both"/>
              <w:rPr>
                <w:rFonts w:cs="Arial"/>
                <w:color w:val="000000" w:themeColor="text1"/>
              </w:rPr>
            </w:pPr>
            <w:r w:rsidRPr="00F256B1">
              <w:rPr>
                <w:rFonts w:cs="Arial"/>
                <w:color w:val="000000" w:themeColor="text1"/>
              </w:rPr>
              <w:t>oceno pozitivnih učinkov in tveganj uporabe pripomočkov, ki so bili predmet vloge za sofinanciranje na kakovost in varnost storitev za uporabnike oziroma opis izkušenj z uporabo pripomočkov</w:t>
            </w:r>
            <w:r w:rsidR="007F7F3A">
              <w:rPr>
                <w:rFonts w:cs="Arial"/>
                <w:color w:val="000000" w:themeColor="text1"/>
              </w:rPr>
              <w:t>.</w:t>
            </w:r>
          </w:p>
          <w:p w14:paraId="4659822B" w14:textId="77777777" w:rsidR="002C38C8" w:rsidRPr="00F256B1" w:rsidRDefault="002C38C8" w:rsidP="005D0BE2">
            <w:pPr>
              <w:spacing w:after="0" w:line="360" w:lineRule="auto"/>
              <w:jc w:val="both"/>
              <w:rPr>
                <w:rFonts w:cs="Arial"/>
                <w:color w:val="000000" w:themeColor="text1"/>
              </w:rPr>
            </w:pPr>
          </w:p>
          <w:p w14:paraId="72E381F0" w14:textId="59A14BEA" w:rsidR="002C38C8" w:rsidRPr="00F256B1" w:rsidRDefault="002C38C8" w:rsidP="005D0BE2">
            <w:pPr>
              <w:spacing w:after="0" w:line="360" w:lineRule="auto"/>
              <w:jc w:val="both"/>
              <w:rPr>
                <w:rFonts w:cs="Arial"/>
                <w:color w:val="000000" w:themeColor="text1"/>
              </w:rPr>
            </w:pPr>
            <w:r w:rsidRPr="00F256B1">
              <w:rPr>
                <w:rFonts w:cs="Arial"/>
                <w:color w:val="000000" w:themeColor="text1"/>
              </w:rPr>
              <w:t>(</w:t>
            </w:r>
            <w:r w:rsidR="0097699C">
              <w:rPr>
                <w:rFonts w:cs="Arial"/>
                <w:color w:val="000000" w:themeColor="text1"/>
              </w:rPr>
              <w:t>20</w:t>
            </w:r>
            <w:r w:rsidRPr="00F256B1">
              <w:rPr>
                <w:rFonts w:cs="Arial"/>
                <w:color w:val="000000" w:themeColor="text1"/>
              </w:rPr>
              <w:t>) Za potrebe inšpekcijskega nadzora se dokumentacija, povezana z izplačilom sredstev iz tega člena, hrani najmanj pet let.</w:t>
            </w:r>
          </w:p>
          <w:p w14:paraId="055AC655" w14:textId="77777777" w:rsidR="00BC7720" w:rsidRPr="00F256B1" w:rsidRDefault="00BC7720" w:rsidP="005D0BE2">
            <w:pPr>
              <w:spacing w:after="0" w:line="360" w:lineRule="auto"/>
              <w:jc w:val="both"/>
              <w:rPr>
                <w:rFonts w:cs="Arial"/>
                <w:color w:val="000000" w:themeColor="text1"/>
              </w:rPr>
            </w:pPr>
          </w:p>
          <w:p w14:paraId="06D6BE19" w14:textId="3425FC0E" w:rsidR="00187AC5" w:rsidRPr="00F256B1" w:rsidRDefault="00187AC5" w:rsidP="005D0BE2">
            <w:pPr>
              <w:pStyle w:val="Odstavekseznama"/>
              <w:numPr>
                <w:ilvl w:val="0"/>
                <w:numId w:val="15"/>
              </w:numPr>
              <w:spacing w:after="0" w:line="360" w:lineRule="auto"/>
              <w:ind w:left="357" w:firstLine="0"/>
              <w:jc w:val="center"/>
              <w:rPr>
                <w:rFonts w:cs="Arial"/>
                <w:color w:val="000000" w:themeColor="text1"/>
              </w:rPr>
            </w:pPr>
            <w:bookmarkStart w:id="27" w:name="_Ref149053913"/>
            <w:r w:rsidRPr="00F256B1">
              <w:rPr>
                <w:rFonts w:cs="Arial"/>
                <w:color w:val="000000" w:themeColor="text1"/>
              </w:rPr>
              <w:t>člen</w:t>
            </w:r>
            <w:bookmarkEnd w:id="27"/>
          </w:p>
          <w:p w14:paraId="0D6E93EB" w14:textId="271C848E" w:rsidR="00187AC5" w:rsidRPr="00F256B1" w:rsidRDefault="00187AC5" w:rsidP="005D0BE2">
            <w:pPr>
              <w:spacing w:after="0" w:line="360" w:lineRule="auto"/>
              <w:ind w:left="357"/>
              <w:jc w:val="center"/>
              <w:rPr>
                <w:rFonts w:cs="Arial"/>
                <w:color w:val="000000" w:themeColor="text1"/>
              </w:rPr>
            </w:pPr>
            <w:bookmarkStart w:id="28" w:name="_Hlk152574170"/>
            <w:r w:rsidRPr="00F256B1">
              <w:rPr>
                <w:rFonts w:cs="Arial"/>
                <w:color w:val="000000" w:themeColor="text1"/>
              </w:rPr>
              <w:t>(</w:t>
            </w:r>
            <w:bookmarkStart w:id="29" w:name="_Hlk153345854"/>
            <w:r w:rsidR="00473177" w:rsidRPr="00F256B1">
              <w:rPr>
                <w:rFonts w:cs="Arial"/>
                <w:color w:val="000000" w:themeColor="text1"/>
              </w:rPr>
              <w:t>k</w:t>
            </w:r>
            <w:r w:rsidR="7575CCEC" w:rsidRPr="00F256B1">
              <w:rPr>
                <w:rFonts w:cs="Arial"/>
                <w:color w:val="000000" w:themeColor="text1"/>
              </w:rPr>
              <w:t xml:space="preserve">adrovska okrepitev </w:t>
            </w:r>
            <w:bookmarkStart w:id="30" w:name="_Hlk146058766"/>
            <w:r w:rsidR="15FCC518" w:rsidRPr="00F256B1">
              <w:rPr>
                <w:rFonts w:cs="Arial"/>
                <w:color w:val="000000" w:themeColor="text1"/>
              </w:rPr>
              <w:t>Infotočk</w:t>
            </w:r>
            <w:r w:rsidR="63CC7C2D" w:rsidRPr="00F256B1">
              <w:rPr>
                <w:rFonts w:cs="Arial"/>
                <w:color w:val="000000" w:themeColor="text1"/>
              </w:rPr>
              <w:t>e</w:t>
            </w:r>
            <w:r w:rsidRPr="00F256B1">
              <w:rPr>
                <w:rFonts w:cs="Arial"/>
                <w:color w:val="000000" w:themeColor="text1"/>
              </w:rPr>
              <w:t xml:space="preserve"> za tujce</w:t>
            </w:r>
            <w:r w:rsidR="56DC64BC" w:rsidRPr="00F256B1">
              <w:rPr>
                <w:rFonts w:cs="Arial"/>
                <w:color w:val="000000" w:themeColor="text1"/>
              </w:rPr>
              <w:t xml:space="preserve"> </w:t>
            </w:r>
            <w:bookmarkEnd w:id="30"/>
            <w:r w:rsidR="00F256B1">
              <w:rPr>
                <w:rFonts w:cs="Arial"/>
                <w:color w:val="000000" w:themeColor="text1"/>
              </w:rPr>
              <w:t>v podporo</w:t>
            </w:r>
            <w:r w:rsidR="00F256B1" w:rsidRPr="00F256B1">
              <w:rPr>
                <w:rFonts w:cs="Arial"/>
                <w:color w:val="000000" w:themeColor="text1"/>
              </w:rPr>
              <w:t xml:space="preserve"> zaposlovanj</w:t>
            </w:r>
            <w:r w:rsidR="00F256B1">
              <w:rPr>
                <w:rFonts w:cs="Arial"/>
                <w:color w:val="000000" w:themeColor="text1"/>
              </w:rPr>
              <w:t>u</w:t>
            </w:r>
            <w:r w:rsidR="00F256B1" w:rsidRPr="00F256B1">
              <w:rPr>
                <w:rFonts w:cs="Arial"/>
                <w:color w:val="000000" w:themeColor="text1"/>
              </w:rPr>
              <w:t xml:space="preserve"> tujcev pri izvajalcih</w:t>
            </w:r>
            <w:bookmarkEnd w:id="29"/>
            <w:r w:rsidRPr="00F256B1">
              <w:rPr>
                <w:rFonts w:cs="Arial"/>
                <w:color w:val="000000" w:themeColor="text1"/>
              </w:rPr>
              <w:t>)</w:t>
            </w:r>
          </w:p>
          <w:p w14:paraId="662D67F3" w14:textId="77777777" w:rsidR="00187AC5" w:rsidRPr="00F256B1" w:rsidRDefault="00187AC5" w:rsidP="005D0BE2">
            <w:pPr>
              <w:spacing w:after="0" w:line="360" w:lineRule="auto"/>
              <w:jc w:val="both"/>
              <w:rPr>
                <w:rFonts w:cs="Arial"/>
                <w:color w:val="000000" w:themeColor="text1"/>
              </w:rPr>
            </w:pPr>
          </w:p>
          <w:p w14:paraId="29664A7E" w14:textId="21DE16AC" w:rsidR="001F579A" w:rsidRDefault="001F579A" w:rsidP="005D0BE2">
            <w:pPr>
              <w:spacing w:after="0" w:line="360" w:lineRule="auto"/>
              <w:jc w:val="both"/>
              <w:rPr>
                <w:rFonts w:cs="Arial"/>
                <w:color w:val="000000" w:themeColor="text1"/>
              </w:rPr>
            </w:pPr>
            <w:r w:rsidRPr="005A53A8">
              <w:rPr>
                <w:rFonts w:cs="Arial"/>
                <w:color w:val="000000" w:themeColor="text1"/>
              </w:rPr>
              <w:t xml:space="preserve">(1) Zavodu </w:t>
            </w:r>
            <w:bookmarkStart w:id="31" w:name="_Hlk147903893"/>
            <w:r w:rsidRPr="005A53A8">
              <w:rPr>
                <w:rFonts w:cs="Arial"/>
                <w:color w:val="000000" w:themeColor="text1"/>
              </w:rPr>
              <w:t xml:space="preserve">Republike Slovenije za zaposlovanje </w:t>
            </w:r>
            <w:bookmarkEnd w:id="31"/>
            <w:r w:rsidRPr="005A53A8">
              <w:rPr>
                <w:rFonts w:cs="Arial"/>
                <w:color w:val="000000" w:themeColor="text1"/>
              </w:rPr>
              <w:t xml:space="preserve">(v nadaljnjem besedilu: ZRSZ) se </w:t>
            </w:r>
            <w:r w:rsidR="70AB017A" w:rsidRPr="005A53A8">
              <w:rPr>
                <w:rFonts w:cs="Arial"/>
                <w:color w:val="000000" w:themeColor="text1"/>
              </w:rPr>
              <w:t>za krepitev</w:t>
            </w:r>
            <w:r w:rsidR="7148B748" w:rsidRPr="005A53A8">
              <w:rPr>
                <w:rFonts w:cs="Arial"/>
                <w:color w:val="000000" w:themeColor="text1"/>
              </w:rPr>
              <w:t xml:space="preserve"> Infotočke</w:t>
            </w:r>
            <w:bookmarkStart w:id="32" w:name="_Hlk146058804"/>
            <w:r w:rsidRPr="005A53A8">
              <w:rPr>
                <w:rFonts w:cs="Arial"/>
                <w:color w:val="000000" w:themeColor="text1"/>
              </w:rPr>
              <w:t xml:space="preserve"> </w:t>
            </w:r>
            <w:r w:rsidR="573007AF" w:rsidRPr="005A53A8">
              <w:rPr>
                <w:rFonts w:cs="Arial"/>
                <w:color w:val="000000" w:themeColor="text1"/>
              </w:rPr>
              <w:t>za tujce</w:t>
            </w:r>
            <w:r w:rsidR="0E1E2723" w:rsidRPr="005A53A8">
              <w:rPr>
                <w:rFonts w:cs="Arial"/>
                <w:color w:val="000000" w:themeColor="text1"/>
              </w:rPr>
              <w:t>,</w:t>
            </w:r>
            <w:r w:rsidR="573007AF" w:rsidRPr="005A53A8">
              <w:rPr>
                <w:rFonts w:cs="Arial"/>
                <w:color w:val="000000" w:themeColor="text1"/>
              </w:rPr>
              <w:t xml:space="preserve"> </w:t>
            </w:r>
            <w:bookmarkStart w:id="33" w:name="_Hlk147903909"/>
            <w:r w:rsidRPr="005A53A8">
              <w:rPr>
                <w:rFonts w:cs="Arial"/>
                <w:color w:val="000000" w:themeColor="text1"/>
              </w:rPr>
              <w:t xml:space="preserve">za </w:t>
            </w:r>
            <w:r w:rsidR="174287B4" w:rsidRPr="005A53A8">
              <w:rPr>
                <w:rFonts w:cs="Arial"/>
                <w:color w:val="000000" w:themeColor="text1"/>
              </w:rPr>
              <w:t xml:space="preserve">namen </w:t>
            </w:r>
            <w:r w:rsidRPr="005A53A8">
              <w:rPr>
                <w:rFonts w:cs="Arial"/>
                <w:color w:val="000000" w:themeColor="text1"/>
              </w:rPr>
              <w:t>podpor</w:t>
            </w:r>
            <w:r w:rsidR="52B46392" w:rsidRPr="005A53A8">
              <w:rPr>
                <w:rFonts w:cs="Arial"/>
                <w:color w:val="000000" w:themeColor="text1"/>
              </w:rPr>
              <w:t>e</w:t>
            </w:r>
            <w:r w:rsidR="3EB6AF3B" w:rsidRPr="005A53A8">
              <w:rPr>
                <w:rFonts w:cs="Arial"/>
                <w:color w:val="000000" w:themeColor="text1"/>
              </w:rPr>
              <w:t xml:space="preserve"> in</w:t>
            </w:r>
            <w:r w:rsidRPr="005A53A8">
              <w:rPr>
                <w:rFonts w:cs="Arial"/>
                <w:color w:val="000000" w:themeColor="text1"/>
              </w:rPr>
              <w:t xml:space="preserve"> strokovn</w:t>
            </w:r>
            <w:r w:rsidR="4A7C4A6A" w:rsidRPr="005A53A8">
              <w:rPr>
                <w:rFonts w:cs="Arial"/>
                <w:color w:val="000000" w:themeColor="text1"/>
              </w:rPr>
              <w:t>ega</w:t>
            </w:r>
            <w:r w:rsidRPr="005A53A8">
              <w:rPr>
                <w:rFonts w:cs="Arial"/>
                <w:color w:val="000000" w:themeColor="text1"/>
              </w:rPr>
              <w:t xml:space="preserve"> svetovanj</w:t>
            </w:r>
            <w:r w:rsidR="53F5152F" w:rsidRPr="005A53A8">
              <w:rPr>
                <w:rFonts w:cs="Arial"/>
                <w:color w:val="000000" w:themeColor="text1"/>
              </w:rPr>
              <w:t>a</w:t>
            </w:r>
            <w:r w:rsidRPr="005A53A8">
              <w:rPr>
                <w:rFonts w:cs="Arial"/>
                <w:color w:val="000000" w:themeColor="text1"/>
              </w:rPr>
              <w:t xml:space="preserve"> izvajalc</w:t>
            </w:r>
            <w:r w:rsidR="00560DE3">
              <w:rPr>
                <w:rFonts w:cs="Arial"/>
                <w:color w:val="000000" w:themeColor="text1"/>
              </w:rPr>
              <w:t>u</w:t>
            </w:r>
            <w:bookmarkEnd w:id="32"/>
            <w:r w:rsidRPr="00F256B1">
              <w:rPr>
                <w:rFonts w:cs="Arial"/>
                <w:color w:val="000000" w:themeColor="text1"/>
              </w:rPr>
              <w:t>,</w:t>
            </w:r>
            <w:r w:rsidR="653867CA" w:rsidRPr="00F256B1">
              <w:rPr>
                <w:rFonts w:cs="Arial"/>
                <w:color w:val="000000" w:themeColor="text1"/>
              </w:rPr>
              <w:t xml:space="preserve"> v zvezi </w:t>
            </w:r>
            <w:r w:rsidR="00F000A5">
              <w:rPr>
                <w:rFonts w:cs="Arial"/>
                <w:color w:val="000000" w:themeColor="text1"/>
              </w:rPr>
              <w:t xml:space="preserve">s </w:t>
            </w:r>
            <w:r w:rsidR="653867CA" w:rsidRPr="00F256B1">
              <w:rPr>
                <w:rFonts w:cs="Arial"/>
                <w:color w:val="000000" w:themeColor="text1"/>
              </w:rPr>
              <w:t>postopk</w:t>
            </w:r>
            <w:r w:rsidR="00F000A5">
              <w:rPr>
                <w:rFonts w:cs="Arial"/>
                <w:color w:val="000000" w:themeColor="text1"/>
              </w:rPr>
              <w:t>i</w:t>
            </w:r>
            <w:r w:rsidRPr="005A53A8">
              <w:rPr>
                <w:rFonts w:cs="Arial"/>
                <w:color w:val="000000" w:themeColor="text1"/>
              </w:rPr>
              <w:t xml:space="preserve"> zaposlovanja tujcev</w:t>
            </w:r>
            <w:r w:rsidR="2486B83C" w:rsidRPr="005A53A8">
              <w:rPr>
                <w:rFonts w:cs="Arial"/>
                <w:color w:val="000000" w:themeColor="text1"/>
              </w:rPr>
              <w:t>,</w:t>
            </w:r>
            <w:bookmarkEnd w:id="33"/>
            <w:r w:rsidR="00455BE6">
              <w:rPr>
                <w:rFonts w:cs="Arial"/>
                <w:color w:val="000000" w:themeColor="text1"/>
              </w:rPr>
              <w:t xml:space="preserve"> za izvedbo aktivnosti promocije in dela v Republiki Sloveniji in hitrejšemu usposabljanju za delo</w:t>
            </w:r>
            <w:r w:rsidR="006A5AD2">
              <w:rPr>
                <w:rFonts w:cs="Arial"/>
                <w:color w:val="000000" w:themeColor="text1"/>
              </w:rPr>
              <w:t xml:space="preserve"> tujca</w:t>
            </w:r>
            <w:r w:rsidR="00455BE6">
              <w:rPr>
                <w:rFonts w:cs="Arial"/>
                <w:color w:val="000000" w:themeColor="text1"/>
              </w:rPr>
              <w:t>, ki se zanima za delo pri izvajalc</w:t>
            </w:r>
            <w:r w:rsidR="00560DE3">
              <w:rPr>
                <w:rFonts w:cs="Arial"/>
                <w:color w:val="000000" w:themeColor="text1"/>
              </w:rPr>
              <w:t>u</w:t>
            </w:r>
            <w:r w:rsidR="00455BE6">
              <w:rPr>
                <w:rFonts w:cs="Arial"/>
                <w:color w:val="000000" w:themeColor="text1"/>
              </w:rPr>
              <w:t>,</w:t>
            </w:r>
            <w:r w:rsidR="74BBCA2F" w:rsidRPr="005A53A8">
              <w:rPr>
                <w:rFonts w:cs="Arial"/>
                <w:color w:val="000000" w:themeColor="text1"/>
              </w:rPr>
              <w:t xml:space="preserve"> </w:t>
            </w:r>
            <w:r w:rsidRPr="005A53A8">
              <w:rPr>
                <w:rFonts w:cs="Arial"/>
                <w:color w:val="000000" w:themeColor="text1"/>
              </w:rPr>
              <w:t xml:space="preserve">zagotovijo sredstva za kritje </w:t>
            </w:r>
            <w:r w:rsidR="3057639D" w:rsidRPr="005A53A8">
              <w:rPr>
                <w:rFonts w:cs="Arial"/>
                <w:color w:val="000000" w:themeColor="text1"/>
              </w:rPr>
              <w:t xml:space="preserve">dodatnih </w:t>
            </w:r>
            <w:r w:rsidRPr="005A53A8">
              <w:rPr>
                <w:rFonts w:cs="Arial"/>
                <w:color w:val="000000" w:themeColor="text1"/>
              </w:rPr>
              <w:t>stroškov dela, materialnih stroškov, stroškov opreme in prostora za delo.</w:t>
            </w:r>
          </w:p>
          <w:p w14:paraId="34CAE7EB" w14:textId="217D07C8" w:rsidR="00945B7B" w:rsidRPr="00F256B1" w:rsidRDefault="00945B7B" w:rsidP="005D0BE2">
            <w:pPr>
              <w:spacing w:after="0" w:line="360" w:lineRule="auto"/>
              <w:jc w:val="both"/>
              <w:rPr>
                <w:rFonts w:cs="Arial"/>
                <w:color w:val="000000" w:themeColor="text1"/>
              </w:rPr>
            </w:pPr>
          </w:p>
          <w:p w14:paraId="2A43F006" w14:textId="168A1B5A" w:rsidR="00455BE6" w:rsidRDefault="00945B7B" w:rsidP="005D0BE2">
            <w:pPr>
              <w:spacing w:after="0" w:line="360" w:lineRule="auto"/>
              <w:jc w:val="both"/>
              <w:rPr>
                <w:rFonts w:cs="Arial"/>
                <w:color w:val="000000" w:themeColor="text1"/>
              </w:rPr>
            </w:pPr>
            <w:r w:rsidRPr="005A53A8">
              <w:rPr>
                <w:rFonts w:cs="Arial"/>
                <w:color w:val="000000" w:themeColor="text1"/>
              </w:rPr>
              <w:lastRenderedPageBreak/>
              <w:t>(</w:t>
            </w:r>
            <w:r>
              <w:rPr>
                <w:rFonts w:cs="Arial"/>
                <w:color w:val="000000" w:themeColor="text1"/>
              </w:rPr>
              <w:t>2</w:t>
            </w:r>
            <w:r w:rsidRPr="005A53A8">
              <w:rPr>
                <w:rFonts w:cs="Arial"/>
                <w:color w:val="000000" w:themeColor="text1"/>
              </w:rPr>
              <w:t xml:space="preserve">) </w:t>
            </w:r>
            <w:r w:rsidR="00455BE6">
              <w:rPr>
                <w:rFonts w:cs="Arial"/>
                <w:color w:val="000000" w:themeColor="text1"/>
              </w:rPr>
              <w:t>Dejavnosti ZRSZ iz prejšnjega odstavka obsegajo</w:t>
            </w:r>
            <w:r w:rsidR="00455BE6" w:rsidRPr="00455BE6">
              <w:rPr>
                <w:rFonts w:cs="Arial"/>
                <w:color w:val="000000" w:themeColor="text1"/>
              </w:rPr>
              <w:t xml:space="preserve"> izvedbo</w:t>
            </w:r>
            <w:r w:rsidR="00455BE6">
              <w:rPr>
                <w:rFonts w:cs="Arial"/>
                <w:color w:val="000000" w:themeColor="text1"/>
              </w:rPr>
              <w:t>:</w:t>
            </w:r>
          </w:p>
          <w:p w14:paraId="2A3732C1" w14:textId="60188299" w:rsidR="001A5532" w:rsidRDefault="001A5532" w:rsidP="005D0BE2">
            <w:pPr>
              <w:pStyle w:val="Odstavekseznama"/>
              <w:numPr>
                <w:ilvl w:val="0"/>
                <w:numId w:val="39"/>
              </w:numPr>
              <w:spacing w:after="0" w:line="360" w:lineRule="auto"/>
              <w:jc w:val="both"/>
              <w:rPr>
                <w:rFonts w:cs="Arial"/>
                <w:color w:val="000000" w:themeColor="text1"/>
              </w:rPr>
            </w:pPr>
            <w:r>
              <w:rPr>
                <w:rFonts w:cs="Arial"/>
                <w:color w:val="000000" w:themeColor="text1"/>
              </w:rPr>
              <w:t>dejavnosti svetovanja izvajalc</w:t>
            </w:r>
            <w:r w:rsidR="00560DE3">
              <w:rPr>
                <w:rFonts w:cs="Arial"/>
                <w:color w:val="000000" w:themeColor="text1"/>
              </w:rPr>
              <w:t>u</w:t>
            </w:r>
            <w:r>
              <w:rPr>
                <w:rFonts w:cs="Arial"/>
                <w:color w:val="000000" w:themeColor="text1"/>
              </w:rPr>
              <w:t xml:space="preserve"> v povezavi s konkretnimi primeri zaposlovanja tujcev, pridobivanjem in urejanjem potrebne dokumentacije v povezavi z zaposlitvijo tujca, tudi na način</w:t>
            </w:r>
            <w:r w:rsidR="004D15F9">
              <w:rPr>
                <w:rFonts w:cs="Arial"/>
                <w:color w:val="000000" w:themeColor="text1"/>
              </w:rPr>
              <w:t xml:space="preserve"> neposrednega</w:t>
            </w:r>
            <w:r>
              <w:rPr>
                <w:rFonts w:cs="Arial"/>
                <w:color w:val="000000" w:themeColor="text1"/>
              </w:rPr>
              <w:t xml:space="preserve"> sodelovanja v delovnem okolju </w:t>
            </w:r>
            <w:r w:rsidR="004D15F9">
              <w:rPr>
                <w:rFonts w:cs="Arial"/>
                <w:color w:val="000000" w:themeColor="text1"/>
              </w:rPr>
              <w:t>pri izvajalcu</w:t>
            </w:r>
            <w:r>
              <w:rPr>
                <w:rFonts w:cs="Arial"/>
                <w:color w:val="000000" w:themeColor="text1"/>
              </w:rPr>
              <w:t>;</w:t>
            </w:r>
          </w:p>
          <w:p w14:paraId="54A05434" w14:textId="275717AD" w:rsidR="00945B7B" w:rsidRPr="00F256B1" w:rsidRDefault="00945B7B" w:rsidP="005D0BE2">
            <w:pPr>
              <w:pStyle w:val="Odstavekseznama"/>
              <w:numPr>
                <w:ilvl w:val="0"/>
                <w:numId w:val="39"/>
              </w:numPr>
              <w:spacing w:after="0" w:line="360" w:lineRule="auto"/>
              <w:jc w:val="both"/>
              <w:rPr>
                <w:rFonts w:cs="Arial"/>
                <w:color w:val="000000" w:themeColor="text1"/>
              </w:rPr>
            </w:pPr>
            <w:r w:rsidRPr="00F256B1">
              <w:rPr>
                <w:rFonts w:cs="Arial"/>
                <w:color w:val="000000" w:themeColor="text1"/>
              </w:rPr>
              <w:t>mednarodn</w:t>
            </w:r>
            <w:r w:rsidR="00455BE6" w:rsidRPr="00F256B1">
              <w:rPr>
                <w:rFonts w:cs="Arial"/>
                <w:color w:val="000000" w:themeColor="text1"/>
              </w:rPr>
              <w:t>ih</w:t>
            </w:r>
            <w:r w:rsidRPr="00F256B1">
              <w:rPr>
                <w:rFonts w:cs="Arial"/>
                <w:color w:val="000000" w:themeColor="text1"/>
              </w:rPr>
              <w:t xml:space="preserve"> zaposlitven</w:t>
            </w:r>
            <w:r w:rsidR="00455BE6" w:rsidRPr="00F256B1">
              <w:rPr>
                <w:rFonts w:cs="Arial"/>
                <w:color w:val="000000" w:themeColor="text1"/>
              </w:rPr>
              <w:t>ih</w:t>
            </w:r>
            <w:r w:rsidRPr="00F256B1">
              <w:rPr>
                <w:rFonts w:cs="Arial"/>
                <w:color w:val="000000" w:themeColor="text1"/>
              </w:rPr>
              <w:t xml:space="preserve"> sejm</w:t>
            </w:r>
            <w:r w:rsidR="00455BE6" w:rsidRPr="00F256B1">
              <w:rPr>
                <w:rFonts w:cs="Arial"/>
                <w:color w:val="000000" w:themeColor="text1"/>
              </w:rPr>
              <w:t>ov</w:t>
            </w:r>
            <w:r w:rsidRPr="00F256B1">
              <w:rPr>
                <w:rFonts w:cs="Arial"/>
                <w:color w:val="000000" w:themeColor="text1"/>
              </w:rPr>
              <w:t xml:space="preserve"> v državah izvora tujcev ter</w:t>
            </w:r>
            <w:r w:rsidR="00455BE6" w:rsidRPr="00F256B1">
              <w:rPr>
                <w:rFonts w:cs="Arial"/>
                <w:color w:val="000000" w:themeColor="text1"/>
              </w:rPr>
              <w:t xml:space="preserve"> oglaševanje</w:t>
            </w:r>
            <w:r w:rsidRPr="00F256B1">
              <w:rPr>
                <w:rFonts w:cs="Arial"/>
                <w:color w:val="000000" w:themeColor="text1"/>
              </w:rPr>
              <w:t xml:space="preserve"> in </w:t>
            </w:r>
            <w:r w:rsidR="00455BE6" w:rsidRPr="00F256B1">
              <w:rPr>
                <w:rFonts w:cs="Arial"/>
                <w:color w:val="000000" w:themeColor="text1"/>
              </w:rPr>
              <w:t>promocijo</w:t>
            </w:r>
            <w:r w:rsidRPr="00F256B1">
              <w:rPr>
                <w:rFonts w:cs="Arial"/>
                <w:color w:val="000000" w:themeColor="text1"/>
              </w:rPr>
              <w:t xml:space="preserve"> prost</w:t>
            </w:r>
            <w:r w:rsidR="00455BE6" w:rsidRPr="00F256B1">
              <w:rPr>
                <w:rFonts w:cs="Arial"/>
                <w:color w:val="000000" w:themeColor="text1"/>
              </w:rPr>
              <w:t>ih</w:t>
            </w:r>
            <w:r w:rsidRPr="00F256B1">
              <w:rPr>
                <w:rFonts w:cs="Arial"/>
                <w:color w:val="000000" w:themeColor="text1"/>
              </w:rPr>
              <w:t xml:space="preserve"> delovn</w:t>
            </w:r>
            <w:r w:rsidR="00455BE6" w:rsidRPr="00F256B1">
              <w:rPr>
                <w:rFonts w:cs="Arial"/>
                <w:color w:val="000000" w:themeColor="text1"/>
              </w:rPr>
              <w:t>ih</w:t>
            </w:r>
            <w:r w:rsidRPr="00F256B1">
              <w:rPr>
                <w:rFonts w:cs="Arial"/>
                <w:color w:val="000000" w:themeColor="text1"/>
              </w:rPr>
              <w:t xml:space="preserve"> mest</w:t>
            </w:r>
            <w:r w:rsidR="00455BE6" w:rsidRPr="00F256B1">
              <w:rPr>
                <w:rFonts w:cs="Arial"/>
                <w:color w:val="000000" w:themeColor="text1"/>
              </w:rPr>
              <w:t xml:space="preserve"> pri izvajalc</w:t>
            </w:r>
            <w:r w:rsidR="00560DE3">
              <w:rPr>
                <w:rFonts w:cs="Arial"/>
                <w:color w:val="000000" w:themeColor="text1"/>
              </w:rPr>
              <w:t>u</w:t>
            </w:r>
            <w:r w:rsidR="00455BE6" w:rsidRPr="00F256B1">
              <w:rPr>
                <w:rFonts w:cs="Arial"/>
                <w:color w:val="000000" w:themeColor="text1"/>
              </w:rPr>
              <w:t>, pri čemer</w:t>
            </w:r>
            <w:r w:rsidRPr="00F256B1">
              <w:rPr>
                <w:rFonts w:cs="Arial"/>
                <w:color w:val="000000" w:themeColor="text1"/>
              </w:rPr>
              <w:t xml:space="preserve"> ZRSZ izvaja informiranje s predstavitvijo splošnih življenjskih razmer, pogojev vstopa, prebivanja in dela v Republiki Sloveniji ter </w:t>
            </w:r>
            <w:r w:rsidR="00455BE6" w:rsidRPr="00F256B1">
              <w:rPr>
                <w:rFonts w:cs="Arial"/>
                <w:color w:val="000000" w:themeColor="text1"/>
              </w:rPr>
              <w:t>seznanitev</w:t>
            </w:r>
            <w:r w:rsidRPr="00F256B1">
              <w:rPr>
                <w:rFonts w:cs="Arial"/>
                <w:color w:val="000000" w:themeColor="text1"/>
              </w:rPr>
              <w:t xml:space="preserve"> s pravicami in dolžnostmi tujih delavcev v Republiki Sloveniji</w:t>
            </w:r>
            <w:r w:rsidR="00455BE6" w:rsidRPr="00F256B1">
              <w:rPr>
                <w:rFonts w:cs="Arial"/>
                <w:color w:val="000000" w:themeColor="text1"/>
              </w:rPr>
              <w:t>;</w:t>
            </w:r>
          </w:p>
          <w:p w14:paraId="05A18DE5" w14:textId="6D8540FD" w:rsidR="00455BE6" w:rsidRPr="00F256B1" w:rsidRDefault="00455BE6" w:rsidP="005D0BE2">
            <w:pPr>
              <w:pStyle w:val="Odstavekseznama"/>
              <w:numPr>
                <w:ilvl w:val="0"/>
                <w:numId w:val="39"/>
              </w:numPr>
              <w:spacing w:after="0" w:line="360" w:lineRule="auto"/>
              <w:jc w:val="both"/>
              <w:rPr>
                <w:rFonts w:cs="Arial"/>
                <w:color w:val="000000" w:themeColor="text1"/>
              </w:rPr>
            </w:pPr>
            <w:r w:rsidRPr="00F256B1">
              <w:rPr>
                <w:rFonts w:cs="Arial"/>
                <w:color w:val="000000" w:themeColor="text1"/>
              </w:rPr>
              <w:t>tečaja slovenskega jezika na daljavo za tujca, ki se zanima za zaposlitev pri izvajalcu in ki ima z izvajalcem sklenjen</w:t>
            </w:r>
            <w:r w:rsidR="007748B4" w:rsidRPr="00F256B1">
              <w:rPr>
                <w:rFonts w:cs="Arial"/>
                <w:color w:val="000000" w:themeColor="text1"/>
              </w:rPr>
              <w:t>o namero</w:t>
            </w:r>
            <w:r w:rsidRPr="00F256B1">
              <w:rPr>
                <w:rFonts w:cs="Arial"/>
                <w:color w:val="000000" w:themeColor="text1"/>
              </w:rPr>
              <w:t xml:space="preserve"> o zaposlitvi. Potrebo po vključitvi tujca na tečaj slovenskega jezika na daljavo ZRSZ sporoči izvajalec </w:t>
            </w:r>
            <w:r w:rsidR="004D15F9">
              <w:rPr>
                <w:rFonts w:cs="Arial"/>
                <w:color w:val="000000" w:themeColor="text1"/>
              </w:rPr>
              <w:t>oziroma</w:t>
            </w:r>
            <w:r w:rsidR="006752DD">
              <w:rPr>
                <w:rFonts w:cs="Arial"/>
                <w:color w:val="000000" w:themeColor="text1"/>
              </w:rPr>
              <w:t>;</w:t>
            </w:r>
          </w:p>
          <w:p w14:paraId="68265474" w14:textId="7FDE86D4" w:rsidR="00455BE6" w:rsidRPr="00F256B1" w:rsidRDefault="00455BE6" w:rsidP="005D0BE2">
            <w:pPr>
              <w:pStyle w:val="Odstavekseznama"/>
              <w:numPr>
                <w:ilvl w:val="0"/>
                <w:numId w:val="39"/>
              </w:numPr>
              <w:spacing w:after="0" w:line="360" w:lineRule="auto"/>
              <w:jc w:val="both"/>
              <w:rPr>
                <w:rFonts w:cs="Arial"/>
                <w:color w:val="000000" w:themeColor="text1"/>
              </w:rPr>
            </w:pPr>
            <w:r w:rsidRPr="00F256B1">
              <w:rPr>
                <w:rFonts w:cs="Arial"/>
                <w:color w:val="000000" w:themeColor="text1"/>
              </w:rPr>
              <w:t>tečaja slovenskega jezika</w:t>
            </w:r>
            <w:r w:rsidR="002E3F6A" w:rsidRPr="00F256B1">
              <w:rPr>
                <w:rFonts w:cs="Arial"/>
                <w:color w:val="000000" w:themeColor="text1"/>
              </w:rPr>
              <w:t xml:space="preserve"> na daljavo, za pridobitev znanja slovenskega jezika na preživetveni ravni, kot jo določa zakon o tujcih,</w:t>
            </w:r>
            <w:r w:rsidRPr="00F256B1">
              <w:rPr>
                <w:rFonts w:cs="Arial"/>
                <w:color w:val="000000" w:themeColor="text1"/>
              </w:rPr>
              <w:t xml:space="preserve"> za družinskega člana tujca iz prejšnje alineje</w:t>
            </w:r>
            <w:r w:rsidR="001913BD">
              <w:rPr>
                <w:rFonts w:cs="Arial"/>
                <w:color w:val="000000" w:themeColor="text1"/>
              </w:rPr>
              <w:t>.</w:t>
            </w:r>
          </w:p>
          <w:p w14:paraId="2BDE0007" w14:textId="77777777" w:rsidR="002E3F6A" w:rsidRPr="00F256B1" w:rsidRDefault="002E3F6A" w:rsidP="005D0BE2">
            <w:pPr>
              <w:spacing w:after="0" w:line="360" w:lineRule="auto"/>
              <w:jc w:val="both"/>
              <w:rPr>
                <w:rFonts w:cs="Arial"/>
                <w:color w:val="000000" w:themeColor="text1"/>
              </w:rPr>
            </w:pPr>
          </w:p>
          <w:p w14:paraId="330B4A4C" w14:textId="13E2EBDF" w:rsidR="00945B7B" w:rsidRPr="00F256B1" w:rsidRDefault="00F256B1" w:rsidP="005D0BE2">
            <w:pPr>
              <w:spacing w:after="0" w:line="360" w:lineRule="auto"/>
              <w:jc w:val="both"/>
              <w:rPr>
                <w:rFonts w:cs="Arial"/>
                <w:color w:val="000000" w:themeColor="text1"/>
              </w:rPr>
            </w:pPr>
            <w:r>
              <w:rPr>
                <w:rFonts w:cs="Arial"/>
                <w:color w:val="000000" w:themeColor="text1"/>
              </w:rPr>
              <w:t>(3) Dejavnosti iz druge</w:t>
            </w:r>
            <w:r w:rsidR="002C3B08">
              <w:rPr>
                <w:rFonts w:cs="Arial"/>
                <w:color w:val="000000" w:themeColor="text1"/>
              </w:rPr>
              <w:t>,</w:t>
            </w:r>
            <w:r>
              <w:rPr>
                <w:rFonts w:cs="Arial"/>
                <w:color w:val="000000" w:themeColor="text1"/>
              </w:rPr>
              <w:t xml:space="preserve"> tretje</w:t>
            </w:r>
            <w:r w:rsidR="002C3B08">
              <w:rPr>
                <w:rFonts w:cs="Arial"/>
                <w:color w:val="000000" w:themeColor="text1"/>
              </w:rPr>
              <w:t xml:space="preserve"> in četrte</w:t>
            </w:r>
            <w:r>
              <w:rPr>
                <w:rFonts w:cs="Arial"/>
                <w:color w:val="000000" w:themeColor="text1"/>
              </w:rPr>
              <w:t xml:space="preserve"> alineje prejšnjega odstavka potekajo na daljavo oziroma </w:t>
            </w:r>
            <w:r w:rsidRPr="00F256B1">
              <w:rPr>
                <w:rFonts w:cs="Arial"/>
                <w:color w:val="000000" w:themeColor="text1"/>
              </w:rPr>
              <w:t>v državi izvora tujca.</w:t>
            </w:r>
          </w:p>
          <w:p w14:paraId="258A98AF" w14:textId="77777777" w:rsidR="00F256B1" w:rsidRDefault="00F256B1" w:rsidP="005D0BE2">
            <w:pPr>
              <w:spacing w:after="0" w:line="360" w:lineRule="auto"/>
              <w:jc w:val="both"/>
              <w:rPr>
                <w:rFonts w:cs="Arial"/>
                <w:color w:val="000000" w:themeColor="text1"/>
              </w:rPr>
            </w:pPr>
          </w:p>
          <w:p w14:paraId="6AEAA16D" w14:textId="551E32FD" w:rsidR="001A57CC" w:rsidRDefault="00945B7B" w:rsidP="005D0BE2">
            <w:pPr>
              <w:spacing w:after="0" w:line="360" w:lineRule="auto"/>
              <w:jc w:val="both"/>
              <w:rPr>
                <w:rFonts w:cs="Arial"/>
                <w:color w:val="000000" w:themeColor="text1"/>
              </w:rPr>
            </w:pPr>
            <w:r w:rsidRPr="00F256B1">
              <w:rPr>
                <w:rFonts w:cs="Arial"/>
                <w:color w:val="000000" w:themeColor="text1"/>
              </w:rPr>
              <w:t>(</w:t>
            </w:r>
            <w:r w:rsidR="00F256B1">
              <w:rPr>
                <w:rFonts w:cs="Arial"/>
                <w:color w:val="000000" w:themeColor="text1"/>
              </w:rPr>
              <w:t>4</w:t>
            </w:r>
            <w:r w:rsidRPr="00F256B1">
              <w:rPr>
                <w:rFonts w:cs="Arial"/>
                <w:color w:val="000000" w:themeColor="text1"/>
              </w:rPr>
              <w:t xml:space="preserve">) Tujci, ki so z izvajalcem sklenili namero o zaposlitvi, in njihovi družinski člani se ne glede na določbe zakona, ki ureja trg dela, z namenom vključitve v </w:t>
            </w:r>
            <w:r w:rsidR="00455BE6" w:rsidRPr="00F256B1">
              <w:rPr>
                <w:rFonts w:cs="Arial"/>
                <w:color w:val="000000" w:themeColor="text1"/>
              </w:rPr>
              <w:t xml:space="preserve">dejavnosti iz </w:t>
            </w:r>
            <w:r w:rsidR="00343FD2">
              <w:rPr>
                <w:rFonts w:cs="Arial"/>
                <w:color w:val="000000" w:themeColor="text1"/>
              </w:rPr>
              <w:t xml:space="preserve">drugega </w:t>
            </w:r>
            <w:r w:rsidRPr="00F256B1">
              <w:rPr>
                <w:rFonts w:cs="Arial"/>
                <w:color w:val="000000" w:themeColor="text1"/>
              </w:rPr>
              <w:t>odstavka</w:t>
            </w:r>
            <w:r w:rsidR="00343FD2">
              <w:rPr>
                <w:rFonts w:cs="Arial"/>
                <w:color w:val="000000" w:themeColor="text1"/>
              </w:rPr>
              <w:t xml:space="preserve"> tega člena</w:t>
            </w:r>
            <w:r w:rsidRPr="00F256B1">
              <w:rPr>
                <w:rFonts w:cs="Arial"/>
                <w:color w:val="000000" w:themeColor="text1"/>
              </w:rPr>
              <w:t>, vpišejo v evidenco iskalcev zaposlitve pri ZRSZ.</w:t>
            </w:r>
            <w:r w:rsidR="001A57CC">
              <w:rPr>
                <w:rFonts w:cs="Arial"/>
                <w:color w:val="000000" w:themeColor="text1"/>
              </w:rPr>
              <w:t xml:space="preserve"> </w:t>
            </w:r>
          </w:p>
          <w:p w14:paraId="1667B82D" w14:textId="77777777" w:rsidR="001A57CC" w:rsidRDefault="001A57CC" w:rsidP="005D0BE2">
            <w:pPr>
              <w:spacing w:after="0" w:line="360" w:lineRule="auto"/>
              <w:jc w:val="both"/>
              <w:rPr>
                <w:rFonts w:cs="Arial"/>
                <w:color w:val="000000" w:themeColor="text1"/>
              </w:rPr>
            </w:pPr>
          </w:p>
          <w:p w14:paraId="39C2E703" w14:textId="13A9D29C" w:rsidR="001A57CC" w:rsidRDefault="001A57CC" w:rsidP="005D0BE2">
            <w:pPr>
              <w:spacing w:after="0" w:line="360" w:lineRule="auto"/>
              <w:jc w:val="both"/>
              <w:rPr>
                <w:rFonts w:cs="Arial"/>
                <w:color w:val="000000" w:themeColor="text1"/>
              </w:rPr>
            </w:pPr>
            <w:r>
              <w:rPr>
                <w:rFonts w:cs="Arial"/>
                <w:color w:val="000000" w:themeColor="text1"/>
              </w:rPr>
              <w:t xml:space="preserve">(5) </w:t>
            </w:r>
            <w:r w:rsidRPr="00F256B1">
              <w:rPr>
                <w:rFonts w:cs="Arial"/>
                <w:color w:val="000000" w:themeColor="text1"/>
              </w:rPr>
              <w:t>ZRSZ</w:t>
            </w:r>
            <w:r>
              <w:rPr>
                <w:rFonts w:cs="Arial"/>
                <w:color w:val="000000" w:themeColor="text1"/>
              </w:rPr>
              <w:t xml:space="preserve"> s tujcem iz prejšnjega odstavka sklene pogodbo o financiranju tečaja slovenskega jezika. V pogodbi iz prejšnjega stavka se določi najmanj obseg, način zagotavljanja</w:t>
            </w:r>
            <w:r w:rsidR="00343FD2">
              <w:rPr>
                <w:rFonts w:cs="Arial"/>
                <w:color w:val="000000" w:themeColor="text1"/>
              </w:rPr>
              <w:t>,</w:t>
            </w:r>
            <w:r>
              <w:rPr>
                <w:rFonts w:cs="Arial"/>
                <w:color w:val="000000" w:themeColor="text1"/>
              </w:rPr>
              <w:t xml:space="preserve"> višina stroškov tečaja slovenskega jezika iz tretje in četrte alineje drugega odstavka tega člena</w:t>
            </w:r>
            <w:r w:rsidR="00343FD2">
              <w:rPr>
                <w:rFonts w:cs="Arial"/>
                <w:color w:val="000000" w:themeColor="text1"/>
              </w:rPr>
              <w:t xml:space="preserve">, rok v katerem se mora udeležiti tečaja slovenskega jezika </w:t>
            </w:r>
            <w:r>
              <w:rPr>
                <w:rFonts w:cs="Arial"/>
                <w:color w:val="000000" w:themeColor="text1"/>
              </w:rPr>
              <w:t xml:space="preserve"> ter način povračila stroškov tečaja slovenskega jezika, če se tujec v roku enega leta od podpisa pogodbe</w:t>
            </w:r>
            <w:r w:rsidR="0061390C">
              <w:rPr>
                <w:rFonts w:cs="Arial"/>
                <w:color w:val="000000" w:themeColor="text1"/>
              </w:rPr>
              <w:t xml:space="preserve"> iz prvega stavka tega člena</w:t>
            </w:r>
            <w:r>
              <w:rPr>
                <w:rFonts w:cs="Arial"/>
                <w:color w:val="000000" w:themeColor="text1"/>
              </w:rPr>
              <w:t xml:space="preserve"> ne zaposli pri izvajalcu, s katerim je sklenil namero o zaposlitvi ali pri drugem izvajalcu v Republiki Sloveniji, ki v mreži javne službe opravlja dejavnost institucionalnega varstva, pomoči družini na domu, vodenja in varstva ter zaposlitve pod posebnimi pogoji v skladu s predpisi s področja socialnega varstva ali pri izvajalcu, ki v javni mreži opravlja dejavnost dolgotrajne oskrbe v skladu s predpisi s področja dolgotrajne oskrbe.</w:t>
            </w:r>
          </w:p>
          <w:p w14:paraId="0C165961" w14:textId="77777777" w:rsidR="00945B7B" w:rsidRPr="005A53A8" w:rsidRDefault="00945B7B" w:rsidP="005D0BE2">
            <w:pPr>
              <w:spacing w:after="0" w:line="360" w:lineRule="auto"/>
              <w:jc w:val="both"/>
              <w:rPr>
                <w:rFonts w:cs="Arial"/>
                <w:color w:val="000000" w:themeColor="text1"/>
              </w:rPr>
            </w:pPr>
          </w:p>
          <w:p w14:paraId="54449299" w14:textId="5567AC48" w:rsidR="001F579A" w:rsidRPr="00F256B1" w:rsidRDefault="61279F15" w:rsidP="005D0BE2">
            <w:pPr>
              <w:spacing w:after="0" w:line="360" w:lineRule="auto"/>
              <w:jc w:val="both"/>
              <w:rPr>
                <w:rFonts w:cs="Arial"/>
                <w:color w:val="000000" w:themeColor="text1"/>
              </w:rPr>
            </w:pPr>
            <w:r w:rsidRPr="005A53A8">
              <w:rPr>
                <w:rFonts w:cs="Arial"/>
                <w:color w:val="000000" w:themeColor="text1"/>
              </w:rPr>
              <w:t>(</w:t>
            </w:r>
            <w:r w:rsidR="001A57CC">
              <w:rPr>
                <w:rFonts w:cs="Arial"/>
                <w:color w:val="000000" w:themeColor="text1"/>
              </w:rPr>
              <w:t>6</w:t>
            </w:r>
            <w:r w:rsidRPr="005A53A8">
              <w:rPr>
                <w:rFonts w:cs="Arial"/>
                <w:color w:val="000000" w:themeColor="text1"/>
              </w:rPr>
              <w:t>)</w:t>
            </w:r>
            <w:r w:rsidR="005E6067">
              <w:rPr>
                <w:rFonts w:cs="Arial"/>
                <w:color w:val="000000" w:themeColor="text1"/>
              </w:rPr>
              <w:t xml:space="preserve"> Način financiranja, p</w:t>
            </w:r>
            <w:r w:rsidRPr="005A53A8">
              <w:rPr>
                <w:rFonts w:cs="Arial"/>
                <w:color w:val="000000" w:themeColor="text1"/>
              </w:rPr>
              <w:t xml:space="preserve">odrobnejšo vsebino nalog </w:t>
            </w:r>
            <w:r w:rsidR="002C3B08">
              <w:rPr>
                <w:rFonts w:cs="Arial"/>
                <w:color w:val="000000" w:themeColor="text1"/>
              </w:rPr>
              <w:t>ter</w:t>
            </w:r>
            <w:r w:rsidRPr="005A53A8">
              <w:rPr>
                <w:rFonts w:cs="Arial"/>
                <w:color w:val="000000" w:themeColor="text1"/>
              </w:rPr>
              <w:t xml:space="preserve"> način poročanja o izvedenih </w:t>
            </w:r>
            <w:r w:rsidR="004869C4" w:rsidRPr="005A53A8">
              <w:rPr>
                <w:rFonts w:cs="Arial"/>
                <w:color w:val="000000" w:themeColor="text1"/>
              </w:rPr>
              <w:t>dejavnostih</w:t>
            </w:r>
            <w:r w:rsidR="002C3B08">
              <w:rPr>
                <w:rFonts w:cs="Arial"/>
                <w:color w:val="000000" w:themeColor="text1"/>
              </w:rPr>
              <w:t>,</w:t>
            </w:r>
            <w:r w:rsidRPr="005A53A8">
              <w:rPr>
                <w:rFonts w:cs="Arial"/>
                <w:color w:val="000000" w:themeColor="text1"/>
              </w:rPr>
              <w:t xml:space="preserve"> ZRSZ in ministrstvo določita s pogodbo o financiranju.</w:t>
            </w:r>
          </w:p>
          <w:p w14:paraId="74063B0F" w14:textId="1E2EDE77" w:rsidR="001F579A" w:rsidRDefault="001F579A" w:rsidP="005D0BE2">
            <w:pPr>
              <w:spacing w:after="0" w:line="360" w:lineRule="auto"/>
              <w:jc w:val="both"/>
              <w:rPr>
                <w:rFonts w:cs="Arial"/>
                <w:color w:val="000000" w:themeColor="text1"/>
              </w:rPr>
            </w:pPr>
          </w:p>
          <w:p w14:paraId="07193754" w14:textId="77777777" w:rsidR="005D0BE2" w:rsidRPr="00F256B1" w:rsidRDefault="005D0BE2" w:rsidP="005D0BE2">
            <w:pPr>
              <w:spacing w:after="0" w:line="360" w:lineRule="auto"/>
              <w:jc w:val="both"/>
              <w:rPr>
                <w:rFonts w:cs="Arial"/>
                <w:color w:val="000000" w:themeColor="text1"/>
              </w:rPr>
            </w:pPr>
          </w:p>
          <w:p w14:paraId="0D66062F" w14:textId="1A3EB014" w:rsidR="001F579A" w:rsidRPr="00F256B1" w:rsidRDefault="001F579A" w:rsidP="005D0BE2">
            <w:pPr>
              <w:pStyle w:val="Odstavekseznama"/>
              <w:numPr>
                <w:ilvl w:val="0"/>
                <w:numId w:val="15"/>
              </w:numPr>
              <w:spacing w:after="0" w:line="360" w:lineRule="auto"/>
              <w:ind w:left="357" w:firstLine="0"/>
              <w:jc w:val="center"/>
              <w:rPr>
                <w:rFonts w:cs="Arial"/>
                <w:color w:val="000000" w:themeColor="text1"/>
              </w:rPr>
            </w:pPr>
            <w:bookmarkStart w:id="34" w:name="_Ref149070517"/>
            <w:bookmarkStart w:id="35" w:name="_Ref152586306"/>
            <w:bookmarkEnd w:id="28"/>
            <w:r w:rsidRPr="00F256B1">
              <w:rPr>
                <w:rFonts w:cs="Arial"/>
                <w:color w:val="000000" w:themeColor="text1"/>
              </w:rPr>
              <w:t>člen</w:t>
            </w:r>
            <w:bookmarkEnd w:id="34"/>
            <w:bookmarkEnd w:id="35"/>
          </w:p>
          <w:p w14:paraId="18343D87" w14:textId="58BC42A0" w:rsidR="001F579A" w:rsidRPr="00F256B1" w:rsidRDefault="001F579A" w:rsidP="005D0BE2">
            <w:pPr>
              <w:spacing w:after="0" w:line="360" w:lineRule="auto"/>
              <w:ind w:left="357"/>
              <w:jc w:val="center"/>
              <w:rPr>
                <w:rFonts w:cs="Arial"/>
                <w:color w:val="000000" w:themeColor="text1"/>
              </w:rPr>
            </w:pPr>
            <w:bookmarkStart w:id="36" w:name="_Hlk152574210"/>
            <w:r w:rsidRPr="00F256B1">
              <w:rPr>
                <w:rFonts w:cs="Arial"/>
                <w:color w:val="000000" w:themeColor="text1"/>
              </w:rPr>
              <w:t>(</w:t>
            </w:r>
            <w:bookmarkStart w:id="37" w:name="_Hlk153345880"/>
            <w:r w:rsidR="00473177" w:rsidRPr="00F256B1">
              <w:rPr>
                <w:rFonts w:cs="Arial"/>
                <w:color w:val="000000" w:themeColor="text1"/>
              </w:rPr>
              <w:t>r</w:t>
            </w:r>
            <w:r w:rsidR="009D472A" w:rsidRPr="00F256B1">
              <w:rPr>
                <w:rFonts w:cs="Arial"/>
                <w:color w:val="000000" w:themeColor="text1"/>
              </w:rPr>
              <w:t xml:space="preserve">azvoj integracijskih programov ob zaposlitvi tujcev </w:t>
            </w:r>
            <w:r w:rsidR="00F256B1">
              <w:rPr>
                <w:rFonts w:cs="Arial"/>
                <w:color w:val="000000" w:themeColor="text1"/>
              </w:rPr>
              <w:t>pri izvajalcih socialnovarstvenih storitev in dolgotrajne oskrbe</w:t>
            </w:r>
            <w:bookmarkEnd w:id="37"/>
            <w:r w:rsidRPr="00F256B1">
              <w:rPr>
                <w:rFonts w:cs="Arial"/>
                <w:color w:val="000000" w:themeColor="text1"/>
              </w:rPr>
              <w:t>)</w:t>
            </w:r>
          </w:p>
          <w:p w14:paraId="622E0E4F" w14:textId="77777777" w:rsidR="009F0DE1" w:rsidRPr="00F256B1" w:rsidRDefault="009F0DE1" w:rsidP="005D0BE2">
            <w:pPr>
              <w:spacing w:after="0" w:line="360" w:lineRule="auto"/>
              <w:jc w:val="both"/>
              <w:rPr>
                <w:rFonts w:cs="Arial"/>
                <w:color w:val="000000" w:themeColor="text1"/>
              </w:rPr>
            </w:pPr>
          </w:p>
          <w:p w14:paraId="7C87310A" w14:textId="4CA8D9BE" w:rsidR="009F0DE1" w:rsidRPr="00F256B1" w:rsidRDefault="009F0DE1" w:rsidP="005D0BE2">
            <w:pPr>
              <w:spacing w:after="0" w:line="360" w:lineRule="auto"/>
              <w:jc w:val="both"/>
              <w:rPr>
                <w:rFonts w:cs="Arial"/>
                <w:color w:val="000000" w:themeColor="text1"/>
              </w:rPr>
            </w:pPr>
            <w:r w:rsidRPr="00F256B1">
              <w:rPr>
                <w:rFonts w:cs="Arial"/>
                <w:color w:val="000000" w:themeColor="text1"/>
              </w:rPr>
              <w:lastRenderedPageBreak/>
              <w:t>(</w:t>
            </w:r>
            <w:bookmarkStart w:id="38" w:name="_Hlk152571006"/>
            <w:r w:rsidRPr="00F256B1">
              <w:rPr>
                <w:rFonts w:cs="Arial"/>
                <w:color w:val="000000" w:themeColor="text1"/>
              </w:rPr>
              <w:t xml:space="preserve">1) </w:t>
            </w:r>
            <w:r w:rsidR="00061B9C" w:rsidRPr="001D39C4">
              <w:rPr>
                <w:rFonts w:cs="Arial"/>
                <w:color w:val="000000" w:themeColor="text1"/>
              </w:rPr>
              <w:t>Pri izvajalc</w:t>
            </w:r>
            <w:r w:rsidR="00560DE3">
              <w:rPr>
                <w:rFonts w:cs="Arial"/>
                <w:color w:val="000000" w:themeColor="text1"/>
              </w:rPr>
              <w:t>u</w:t>
            </w:r>
            <w:r w:rsidR="00061B9C" w:rsidRPr="001D39C4">
              <w:rPr>
                <w:rFonts w:cs="Arial"/>
                <w:color w:val="000000" w:themeColor="text1"/>
              </w:rPr>
              <w:t xml:space="preserve"> se za novo zaposlene tujce in njihove družinske člane, z namenom lažje integracije ob vzpostavitvi delovnega razmerja, hitrejšega uvajanja v delo in družbeno življenje, poskusno izvede integracijski program za tujce v skladu s tem členom.</w:t>
            </w:r>
          </w:p>
          <w:p w14:paraId="69714677" w14:textId="77777777" w:rsidR="009F0DE1" w:rsidRPr="00F256B1" w:rsidRDefault="009F0DE1" w:rsidP="005D0BE2">
            <w:pPr>
              <w:spacing w:after="0" w:line="360" w:lineRule="auto"/>
              <w:jc w:val="both"/>
              <w:rPr>
                <w:rFonts w:cs="Arial"/>
                <w:color w:val="000000" w:themeColor="text1"/>
              </w:rPr>
            </w:pPr>
          </w:p>
          <w:p w14:paraId="39A92A8F" w14:textId="04B61D4D" w:rsidR="009F0DE1" w:rsidRPr="00F256B1" w:rsidRDefault="009F0DE1" w:rsidP="005D0BE2">
            <w:pPr>
              <w:spacing w:after="0" w:line="360" w:lineRule="auto"/>
              <w:jc w:val="both"/>
              <w:rPr>
                <w:rFonts w:cs="Arial"/>
                <w:color w:val="000000" w:themeColor="text1"/>
              </w:rPr>
            </w:pPr>
            <w:r w:rsidRPr="00F256B1">
              <w:rPr>
                <w:rFonts w:cs="Arial"/>
                <w:color w:val="000000" w:themeColor="text1"/>
              </w:rPr>
              <w:t>(2</w:t>
            </w:r>
            <w:r w:rsidR="004A78F2" w:rsidRPr="00F256B1">
              <w:rPr>
                <w:rFonts w:cs="Arial"/>
                <w:color w:val="000000" w:themeColor="text1"/>
              </w:rPr>
              <w:t>) Tujci</w:t>
            </w:r>
            <w:r w:rsidR="00945B7B" w:rsidRPr="00F256B1">
              <w:rPr>
                <w:rFonts w:cs="Arial"/>
                <w:color w:val="000000" w:themeColor="text1"/>
              </w:rPr>
              <w:t xml:space="preserve"> iz</w:t>
            </w:r>
            <w:r w:rsidRPr="00F256B1">
              <w:rPr>
                <w:rFonts w:cs="Arial"/>
                <w:color w:val="000000" w:themeColor="text1"/>
              </w:rPr>
              <w:t xml:space="preserve"> prejšnjega odstavka tega člena so </w:t>
            </w:r>
            <w:r w:rsidR="004A78F2" w:rsidRPr="00F256B1">
              <w:rPr>
                <w:rFonts w:cs="Arial"/>
                <w:color w:val="000000" w:themeColor="text1"/>
              </w:rPr>
              <w:t>osebe, ki nimajo državljanstva Republike Slovenije in se zaposlujejo pri izvajalc</w:t>
            </w:r>
            <w:r w:rsidR="00560DE3">
              <w:rPr>
                <w:rFonts w:cs="Arial"/>
                <w:color w:val="000000" w:themeColor="text1"/>
              </w:rPr>
              <w:t>u</w:t>
            </w:r>
            <w:r w:rsidR="004A78F2" w:rsidRPr="00F256B1">
              <w:rPr>
                <w:rFonts w:cs="Arial"/>
                <w:color w:val="000000" w:themeColor="text1"/>
              </w:rPr>
              <w:t xml:space="preserve"> iz prejšnjega odstavka v Republiki Sloveniji in</w:t>
            </w:r>
            <w:r w:rsidRPr="00F256B1">
              <w:rPr>
                <w:rFonts w:cs="Arial"/>
                <w:color w:val="000000" w:themeColor="text1"/>
              </w:rPr>
              <w:t xml:space="preserve"> ki imajo potrdilo o zaključeni izobrazbi najmanj na ravni SOK 2 oziroma primerljivo izobrazbo, ki jo izkažejo z ustrezno listino ob vključitvi v integracijski program.</w:t>
            </w:r>
          </w:p>
          <w:p w14:paraId="29D275EF" w14:textId="77777777" w:rsidR="009F0DE1" w:rsidRPr="00F256B1" w:rsidRDefault="009F0DE1" w:rsidP="005D0BE2">
            <w:pPr>
              <w:spacing w:after="0" w:line="360" w:lineRule="auto"/>
              <w:jc w:val="both"/>
              <w:rPr>
                <w:rFonts w:cs="Arial"/>
                <w:color w:val="000000" w:themeColor="text1"/>
              </w:rPr>
            </w:pPr>
          </w:p>
          <w:p w14:paraId="0A031E54" w14:textId="4A61E75B" w:rsidR="009F0DE1" w:rsidRPr="00F256B1" w:rsidRDefault="009F0DE1" w:rsidP="005D0BE2">
            <w:pPr>
              <w:spacing w:after="0" w:line="360" w:lineRule="auto"/>
              <w:jc w:val="both"/>
              <w:rPr>
                <w:rFonts w:cs="Arial"/>
                <w:color w:val="000000" w:themeColor="text1"/>
              </w:rPr>
            </w:pPr>
            <w:r w:rsidRPr="00F256B1">
              <w:rPr>
                <w:rFonts w:cs="Arial"/>
                <w:color w:val="000000" w:themeColor="text1"/>
              </w:rPr>
              <w:t xml:space="preserve">(3) Družinski člani </w:t>
            </w:r>
            <w:r w:rsidR="004A78F2" w:rsidRPr="00F256B1">
              <w:rPr>
                <w:rFonts w:cs="Arial"/>
                <w:color w:val="000000" w:themeColor="text1"/>
              </w:rPr>
              <w:t>tujca</w:t>
            </w:r>
            <w:r w:rsidRPr="00F256B1">
              <w:rPr>
                <w:rFonts w:cs="Arial"/>
                <w:color w:val="000000" w:themeColor="text1"/>
              </w:rPr>
              <w:t xml:space="preserve"> iz prejšnjega odstavka so:</w:t>
            </w:r>
          </w:p>
          <w:p w14:paraId="34AF4173" w14:textId="77777777" w:rsidR="009F0DE1" w:rsidRPr="00F256B1" w:rsidRDefault="009F0DE1" w:rsidP="005D0BE2">
            <w:pPr>
              <w:pStyle w:val="Odstavekseznama"/>
              <w:numPr>
                <w:ilvl w:val="0"/>
                <w:numId w:val="31"/>
              </w:numPr>
              <w:spacing w:after="0" w:line="360" w:lineRule="auto"/>
              <w:jc w:val="both"/>
              <w:rPr>
                <w:rFonts w:cs="Arial"/>
                <w:color w:val="000000" w:themeColor="text1"/>
              </w:rPr>
            </w:pPr>
            <w:r w:rsidRPr="00F256B1">
              <w:rPr>
                <w:rFonts w:cs="Arial"/>
                <w:color w:val="000000" w:themeColor="text1"/>
              </w:rPr>
              <w:t>njegovi otroci oziroma posvojenci;</w:t>
            </w:r>
          </w:p>
          <w:p w14:paraId="426EB6D0" w14:textId="09A7106D" w:rsidR="009F0DE1" w:rsidRPr="00F256B1" w:rsidRDefault="009F0DE1" w:rsidP="005D0BE2">
            <w:pPr>
              <w:pStyle w:val="Odstavekseznama"/>
              <w:numPr>
                <w:ilvl w:val="0"/>
                <w:numId w:val="31"/>
              </w:numPr>
              <w:spacing w:after="0" w:line="360" w:lineRule="auto"/>
              <w:jc w:val="both"/>
              <w:rPr>
                <w:rFonts w:cs="Arial"/>
                <w:color w:val="000000" w:themeColor="text1"/>
              </w:rPr>
            </w:pPr>
            <w:r w:rsidRPr="00F256B1">
              <w:rPr>
                <w:rFonts w:cs="Arial"/>
                <w:color w:val="000000" w:themeColor="text1"/>
              </w:rPr>
              <w:t xml:space="preserve">njegov zakonec ali </w:t>
            </w:r>
            <w:r w:rsidR="004A78F2" w:rsidRPr="00F256B1">
              <w:rPr>
                <w:rFonts w:cs="Arial"/>
                <w:color w:val="000000" w:themeColor="text1"/>
              </w:rPr>
              <w:t>zunaj</w:t>
            </w:r>
            <w:r w:rsidRPr="00F256B1">
              <w:rPr>
                <w:rFonts w:cs="Arial"/>
                <w:color w:val="000000" w:themeColor="text1"/>
              </w:rPr>
              <w:t>zakonski partner</w:t>
            </w:r>
            <w:r w:rsidR="004A78F2" w:rsidRPr="00F256B1">
              <w:rPr>
                <w:rFonts w:cs="Arial"/>
                <w:color w:val="000000" w:themeColor="text1"/>
              </w:rPr>
              <w:t xml:space="preserve"> in</w:t>
            </w:r>
          </w:p>
          <w:p w14:paraId="2C6821D4" w14:textId="74B9444A" w:rsidR="009F0DE1" w:rsidRPr="00F256B1" w:rsidRDefault="009F0DE1" w:rsidP="005D0BE2">
            <w:pPr>
              <w:pStyle w:val="Odstavekseznama"/>
              <w:numPr>
                <w:ilvl w:val="0"/>
                <w:numId w:val="31"/>
              </w:numPr>
              <w:spacing w:after="0" w:line="360" w:lineRule="auto"/>
              <w:jc w:val="both"/>
              <w:rPr>
                <w:rFonts w:cs="Arial"/>
                <w:color w:val="000000" w:themeColor="text1"/>
              </w:rPr>
            </w:pPr>
            <w:r w:rsidRPr="00F256B1">
              <w:rPr>
                <w:rFonts w:cs="Arial"/>
                <w:color w:val="000000" w:themeColor="text1"/>
              </w:rPr>
              <w:t xml:space="preserve">otroci oziroma posvojenci </w:t>
            </w:r>
            <w:r w:rsidR="004A78F2" w:rsidRPr="00F256B1">
              <w:rPr>
                <w:rFonts w:cs="Arial"/>
                <w:color w:val="000000" w:themeColor="text1"/>
              </w:rPr>
              <w:t>zunaj</w:t>
            </w:r>
            <w:r w:rsidRPr="00F256B1">
              <w:rPr>
                <w:rFonts w:cs="Arial"/>
                <w:color w:val="000000" w:themeColor="text1"/>
              </w:rPr>
              <w:t>zakonskega partnerja</w:t>
            </w:r>
            <w:r w:rsidR="004A78F2" w:rsidRPr="00F256B1">
              <w:rPr>
                <w:rFonts w:cs="Arial"/>
                <w:color w:val="000000" w:themeColor="text1"/>
              </w:rPr>
              <w:t>.</w:t>
            </w:r>
          </w:p>
          <w:p w14:paraId="4C80D05A" w14:textId="77777777" w:rsidR="009F0DE1" w:rsidRPr="00F256B1" w:rsidRDefault="009F0DE1" w:rsidP="005D0BE2">
            <w:pPr>
              <w:spacing w:after="0" w:line="360" w:lineRule="auto"/>
              <w:jc w:val="both"/>
              <w:rPr>
                <w:rFonts w:cs="Arial"/>
                <w:color w:val="000000" w:themeColor="text1"/>
              </w:rPr>
            </w:pPr>
          </w:p>
          <w:p w14:paraId="06F3067B" w14:textId="3D9951B9" w:rsidR="00851028" w:rsidRPr="00F256B1" w:rsidRDefault="00C247C7" w:rsidP="005D0BE2">
            <w:pPr>
              <w:spacing w:after="0" w:line="360" w:lineRule="auto"/>
              <w:jc w:val="both"/>
              <w:rPr>
                <w:rFonts w:cs="Arial"/>
                <w:color w:val="000000" w:themeColor="text1"/>
              </w:rPr>
            </w:pPr>
            <w:r>
              <w:rPr>
                <w:rFonts w:cs="Arial"/>
                <w:color w:val="000000" w:themeColor="text1"/>
              </w:rPr>
              <w:t xml:space="preserve">(4) </w:t>
            </w:r>
            <w:r w:rsidR="00851028" w:rsidRPr="00F256B1">
              <w:rPr>
                <w:rFonts w:cs="Arial"/>
                <w:color w:val="000000" w:themeColor="text1"/>
              </w:rPr>
              <w:t>Integracijski program iz tega člena vključuje:</w:t>
            </w:r>
          </w:p>
          <w:p w14:paraId="57C500A6" w14:textId="684C6C77" w:rsidR="00851028" w:rsidRPr="00F256B1" w:rsidRDefault="00851028" w:rsidP="005D0BE2">
            <w:pPr>
              <w:pStyle w:val="Odstavekseznama"/>
              <w:numPr>
                <w:ilvl w:val="0"/>
                <w:numId w:val="7"/>
              </w:numPr>
              <w:spacing w:after="0" w:line="360" w:lineRule="auto"/>
              <w:jc w:val="both"/>
              <w:rPr>
                <w:rFonts w:cs="Arial"/>
                <w:color w:val="000000" w:themeColor="text1"/>
              </w:rPr>
            </w:pPr>
            <w:r w:rsidRPr="00F256B1">
              <w:rPr>
                <w:rFonts w:cs="Arial"/>
                <w:color w:val="000000" w:themeColor="text1"/>
              </w:rPr>
              <w:t>dejavnosti pomoči urejanja začasnega bivanja zaposlenega tujca;</w:t>
            </w:r>
          </w:p>
          <w:p w14:paraId="235198DD" w14:textId="18DF907E" w:rsidR="00851028" w:rsidRPr="00F256B1" w:rsidRDefault="00851028" w:rsidP="005D0BE2">
            <w:pPr>
              <w:pStyle w:val="Odstavekseznama"/>
              <w:numPr>
                <w:ilvl w:val="0"/>
                <w:numId w:val="7"/>
              </w:numPr>
              <w:spacing w:after="0" w:line="360" w:lineRule="auto"/>
              <w:jc w:val="both"/>
              <w:rPr>
                <w:rFonts w:cs="Arial"/>
                <w:color w:val="000000" w:themeColor="text1"/>
              </w:rPr>
            </w:pPr>
            <w:r w:rsidRPr="00F256B1">
              <w:rPr>
                <w:rFonts w:cs="Arial"/>
                <w:color w:val="000000" w:themeColor="text1"/>
              </w:rPr>
              <w:t>krepitev jezikovnih kompetenc za delo v poklicu pri izvajalcu;</w:t>
            </w:r>
          </w:p>
          <w:p w14:paraId="2AB39E09" w14:textId="65E9D018" w:rsidR="00851028" w:rsidRPr="00F256B1" w:rsidRDefault="00851028" w:rsidP="005D0BE2">
            <w:pPr>
              <w:pStyle w:val="Odstavekseznama"/>
              <w:numPr>
                <w:ilvl w:val="0"/>
                <w:numId w:val="7"/>
              </w:numPr>
              <w:spacing w:after="0" w:line="360" w:lineRule="auto"/>
              <w:jc w:val="both"/>
              <w:rPr>
                <w:rFonts w:cs="Arial"/>
                <w:color w:val="000000" w:themeColor="text1"/>
              </w:rPr>
            </w:pPr>
            <w:r w:rsidRPr="00F256B1">
              <w:rPr>
                <w:rFonts w:cs="Arial"/>
                <w:color w:val="000000" w:themeColor="text1"/>
              </w:rPr>
              <w:t>pomoč pri priznavanju poklicne kvalifikacije, pridobljene v tujini;</w:t>
            </w:r>
          </w:p>
          <w:p w14:paraId="68D65E0C" w14:textId="2A0CDF5B" w:rsidR="00851028" w:rsidRPr="00F256B1" w:rsidRDefault="00851028" w:rsidP="005D0BE2">
            <w:pPr>
              <w:pStyle w:val="Odstavekseznama"/>
              <w:numPr>
                <w:ilvl w:val="0"/>
                <w:numId w:val="7"/>
              </w:numPr>
              <w:spacing w:after="0" w:line="360" w:lineRule="auto"/>
              <w:jc w:val="both"/>
              <w:rPr>
                <w:rFonts w:cs="Arial"/>
                <w:color w:val="000000" w:themeColor="text1"/>
              </w:rPr>
            </w:pPr>
            <w:r w:rsidRPr="00F256B1">
              <w:rPr>
                <w:rFonts w:cs="Arial"/>
                <w:color w:val="000000" w:themeColor="text1"/>
              </w:rPr>
              <w:t>svetovalne in izobraževalne dejavnosti za družinske člane tujc</w:t>
            </w:r>
            <w:r w:rsidR="00E307CC">
              <w:rPr>
                <w:rFonts w:cs="Arial"/>
                <w:color w:val="000000" w:themeColor="text1"/>
              </w:rPr>
              <w:t>a</w:t>
            </w:r>
            <w:r w:rsidR="00C34E74">
              <w:rPr>
                <w:rFonts w:cs="Arial"/>
                <w:color w:val="000000" w:themeColor="text1"/>
              </w:rPr>
              <w:t>.</w:t>
            </w:r>
          </w:p>
          <w:p w14:paraId="72FD8D10" w14:textId="4F1F50BD" w:rsidR="00851028" w:rsidRPr="00F256B1" w:rsidRDefault="00851028" w:rsidP="005D0BE2">
            <w:pPr>
              <w:spacing w:after="0" w:line="360" w:lineRule="auto"/>
              <w:jc w:val="both"/>
              <w:rPr>
                <w:rFonts w:cs="Arial"/>
                <w:color w:val="000000" w:themeColor="text1"/>
              </w:rPr>
            </w:pPr>
          </w:p>
          <w:p w14:paraId="7F694FAD" w14:textId="4AE16CB7" w:rsidR="00851028" w:rsidRPr="00F256B1" w:rsidRDefault="00B913E8" w:rsidP="005D0BE2">
            <w:pPr>
              <w:spacing w:after="0" w:line="360" w:lineRule="auto"/>
              <w:jc w:val="both"/>
              <w:rPr>
                <w:rFonts w:cs="Arial"/>
                <w:color w:val="000000" w:themeColor="text1"/>
              </w:rPr>
            </w:pPr>
            <w:bookmarkStart w:id="39" w:name="_Hlk153345898"/>
            <w:r w:rsidRPr="00F256B1">
              <w:rPr>
                <w:rFonts w:cs="Arial"/>
                <w:color w:val="000000" w:themeColor="text1"/>
              </w:rPr>
              <w:t>(</w:t>
            </w:r>
            <w:r w:rsidR="00C247C7">
              <w:rPr>
                <w:rFonts w:cs="Arial"/>
                <w:color w:val="000000" w:themeColor="text1"/>
              </w:rPr>
              <w:t>5</w:t>
            </w:r>
            <w:r w:rsidRPr="00F256B1">
              <w:rPr>
                <w:rFonts w:cs="Arial"/>
                <w:color w:val="000000" w:themeColor="text1"/>
              </w:rPr>
              <w:t xml:space="preserve">) </w:t>
            </w:r>
            <w:r w:rsidR="00851028" w:rsidRPr="00F256B1">
              <w:rPr>
                <w:rFonts w:cs="Arial"/>
                <w:color w:val="000000" w:themeColor="text1"/>
              </w:rPr>
              <w:t>Izvajalcu se za izvedbo integracijskega programa iz prejšnjega odstavka zagotavlja povračilo stroškov, ki jih je kril zaposlenemu tujcu, in sicer stroškov:</w:t>
            </w:r>
          </w:p>
          <w:p w14:paraId="4B19B52B" w14:textId="31480C4A" w:rsidR="004F1B2B" w:rsidRPr="00F256B1" w:rsidRDefault="004F1B2B" w:rsidP="005D0BE2">
            <w:pPr>
              <w:pStyle w:val="Odstavekseznama"/>
              <w:numPr>
                <w:ilvl w:val="0"/>
                <w:numId w:val="35"/>
              </w:numPr>
              <w:spacing w:after="0" w:line="360" w:lineRule="auto"/>
              <w:jc w:val="both"/>
              <w:rPr>
                <w:rFonts w:cs="Arial"/>
                <w:color w:val="000000" w:themeColor="text1"/>
              </w:rPr>
            </w:pPr>
            <w:r w:rsidRPr="00F256B1">
              <w:rPr>
                <w:rFonts w:cs="Arial"/>
                <w:color w:val="000000" w:themeColor="text1"/>
              </w:rPr>
              <w:t xml:space="preserve">povezanih s stroški bivanja, če izvajalec zagotovi začasno nastanitev zaposlenemu tujcu, in sicer </w:t>
            </w:r>
            <w:r w:rsidR="00B913E8" w:rsidRPr="00F256B1">
              <w:rPr>
                <w:rFonts w:cs="Arial"/>
                <w:color w:val="000000" w:themeColor="text1"/>
              </w:rPr>
              <w:t xml:space="preserve">v višini do največ </w:t>
            </w:r>
            <w:r w:rsidRPr="00F256B1">
              <w:rPr>
                <w:rFonts w:cs="Arial"/>
                <w:color w:val="000000" w:themeColor="text1"/>
              </w:rPr>
              <w:t>2</w:t>
            </w:r>
            <w:r w:rsidR="00B913E8" w:rsidRPr="00F256B1">
              <w:rPr>
                <w:rFonts w:cs="Arial"/>
                <w:color w:val="000000" w:themeColor="text1"/>
              </w:rPr>
              <w:t>5</w:t>
            </w:r>
            <w:r w:rsidRPr="00F256B1">
              <w:rPr>
                <w:rFonts w:cs="Arial"/>
                <w:color w:val="000000" w:themeColor="text1"/>
              </w:rPr>
              <w:t>0,00 EUR mesečno na zaposlenega tujca</w:t>
            </w:r>
            <w:r w:rsidR="00B913E8" w:rsidRPr="00F256B1">
              <w:rPr>
                <w:rFonts w:cs="Arial"/>
                <w:color w:val="000000" w:themeColor="text1"/>
              </w:rPr>
              <w:t>,</w:t>
            </w:r>
            <w:r w:rsidRPr="00F256B1">
              <w:rPr>
                <w:rFonts w:cs="Arial"/>
                <w:color w:val="000000" w:themeColor="text1"/>
              </w:rPr>
              <w:t xml:space="preserve"> za </w:t>
            </w:r>
            <w:r w:rsidR="00B913E8" w:rsidRPr="00F256B1">
              <w:rPr>
                <w:rFonts w:cs="Arial"/>
                <w:color w:val="000000" w:themeColor="text1"/>
              </w:rPr>
              <w:t>prvih</w:t>
            </w:r>
            <w:r w:rsidRPr="00F256B1">
              <w:rPr>
                <w:rFonts w:cs="Arial"/>
                <w:color w:val="000000" w:themeColor="text1"/>
              </w:rPr>
              <w:t xml:space="preserve"> šest mesecev</w:t>
            </w:r>
            <w:r w:rsidR="00B913E8" w:rsidRPr="00F256B1">
              <w:rPr>
                <w:rFonts w:cs="Arial"/>
                <w:color w:val="000000" w:themeColor="text1"/>
              </w:rPr>
              <w:t xml:space="preserve"> od zaposlitve pri </w:t>
            </w:r>
            <w:r w:rsidR="00455BE6" w:rsidRPr="00F256B1">
              <w:rPr>
                <w:rFonts w:cs="Arial"/>
                <w:color w:val="000000" w:themeColor="text1"/>
              </w:rPr>
              <w:t>izvajalcu</w:t>
            </w:r>
            <w:r w:rsidR="00B913E8" w:rsidRPr="00F256B1">
              <w:rPr>
                <w:rFonts w:cs="Arial"/>
                <w:color w:val="000000" w:themeColor="text1"/>
              </w:rPr>
              <w:t xml:space="preserve"> iz prvega odstavka tega člena;</w:t>
            </w:r>
            <w:r w:rsidRPr="00F256B1">
              <w:rPr>
                <w:rFonts w:cs="Arial"/>
                <w:color w:val="000000" w:themeColor="text1"/>
              </w:rPr>
              <w:t xml:space="preserve">  </w:t>
            </w:r>
          </w:p>
          <w:p w14:paraId="6CD7D3F3" w14:textId="381D5CE3" w:rsidR="009F0DE1" w:rsidRPr="00F256B1" w:rsidRDefault="009F0DE1" w:rsidP="005D0BE2">
            <w:pPr>
              <w:pStyle w:val="Odstavekseznama"/>
              <w:numPr>
                <w:ilvl w:val="0"/>
                <w:numId w:val="35"/>
              </w:numPr>
              <w:spacing w:after="0" w:line="360" w:lineRule="auto"/>
              <w:jc w:val="both"/>
              <w:rPr>
                <w:rFonts w:cs="Arial"/>
                <w:color w:val="000000" w:themeColor="text1"/>
              </w:rPr>
            </w:pPr>
            <w:r w:rsidRPr="00F256B1">
              <w:rPr>
                <w:rFonts w:cs="Arial"/>
                <w:color w:val="000000" w:themeColor="text1"/>
              </w:rPr>
              <w:t xml:space="preserve">povezanih s </w:t>
            </w:r>
            <w:r w:rsidR="00E307CC">
              <w:rPr>
                <w:rFonts w:cs="Arial"/>
                <w:color w:val="000000" w:themeColor="text1"/>
              </w:rPr>
              <w:t xml:space="preserve">postopkom </w:t>
            </w:r>
            <w:r w:rsidRPr="00F256B1">
              <w:rPr>
                <w:rFonts w:cs="Arial"/>
                <w:color w:val="000000" w:themeColor="text1"/>
              </w:rPr>
              <w:t>priznavanj</w:t>
            </w:r>
            <w:r w:rsidR="00E307CC">
              <w:rPr>
                <w:rFonts w:cs="Arial"/>
                <w:color w:val="000000" w:themeColor="text1"/>
              </w:rPr>
              <w:t>a</w:t>
            </w:r>
            <w:r w:rsidRPr="00F256B1">
              <w:rPr>
                <w:rFonts w:cs="Arial"/>
                <w:color w:val="000000" w:themeColor="text1"/>
              </w:rPr>
              <w:t xml:space="preserve"> poklicne kvalifikacije </w:t>
            </w:r>
            <w:r w:rsidR="0063613E" w:rsidRPr="00F256B1">
              <w:rPr>
                <w:rFonts w:cs="Arial"/>
                <w:color w:val="000000" w:themeColor="text1"/>
              </w:rPr>
              <w:t>tujc</w:t>
            </w:r>
            <w:r w:rsidR="00E307CC">
              <w:rPr>
                <w:rFonts w:cs="Arial"/>
                <w:color w:val="000000" w:themeColor="text1"/>
              </w:rPr>
              <w:t>u</w:t>
            </w:r>
            <w:r w:rsidRPr="00F256B1">
              <w:rPr>
                <w:rFonts w:cs="Arial"/>
                <w:color w:val="000000" w:themeColor="text1"/>
              </w:rPr>
              <w:t>, in sicer v največ enkratnem znesku v višini do 500</w:t>
            </w:r>
            <w:r w:rsidR="002801E3" w:rsidRPr="00F256B1">
              <w:rPr>
                <w:rFonts w:cs="Arial"/>
                <w:color w:val="000000" w:themeColor="text1"/>
              </w:rPr>
              <w:t>,00</w:t>
            </w:r>
            <w:r w:rsidRPr="00F256B1">
              <w:rPr>
                <w:rFonts w:cs="Arial"/>
                <w:color w:val="000000" w:themeColor="text1"/>
              </w:rPr>
              <w:t xml:space="preserve"> </w:t>
            </w:r>
            <w:r w:rsidR="00401657" w:rsidRPr="00F256B1">
              <w:rPr>
                <w:rFonts w:cs="Arial"/>
                <w:color w:val="000000" w:themeColor="text1"/>
              </w:rPr>
              <w:t>EUR</w:t>
            </w:r>
            <w:r w:rsidRPr="00F256B1">
              <w:rPr>
                <w:rFonts w:cs="Arial"/>
                <w:color w:val="000000" w:themeColor="text1"/>
              </w:rPr>
              <w:t xml:space="preserve"> na </w:t>
            </w:r>
            <w:r w:rsidR="0063613E" w:rsidRPr="00F256B1">
              <w:rPr>
                <w:rFonts w:cs="Arial"/>
                <w:color w:val="000000" w:themeColor="text1"/>
              </w:rPr>
              <w:t>tujca</w:t>
            </w:r>
            <w:r w:rsidRPr="00F256B1">
              <w:rPr>
                <w:rFonts w:cs="Arial"/>
                <w:color w:val="000000" w:themeColor="text1"/>
              </w:rPr>
              <w:t>, zaposlenega pri izvajalcu;</w:t>
            </w:r>
          </w:p>
          <w:p w14:paraId="2EEAFEAD" w14:textId="6D3821D5" w:rsidR="009F0DE1" w:rsidRPr="00F256B1" w:rsidRDefault="009F0DE1" w:rsidP="005D0BE2">
            <w:pPr>
              <w:pStyle w:val="Odstavekseznama"/>
              <w:numPr>
                <w:ilvl w:val="0"/>
                <w:numId w:val="35"/>
              </w:numPr>
              <w:spacing w:after="0" w:line="360" w:lineRule="auto"/>
              <w:jc w:val="both"/>
              <w:rPr>
                <w:rFonts w:cs="Arial"/>
                <w:color w:val="000000" w:themeColor="text1"/>
              </w:rPr>
            </w:pPr>
            <w:r w:rsidRPr="00F256B1">
              <w:rPr>
                <w:rFonts w:cs="Arial"/>
                <w:color w:val="000000" w:themeColor="text1"/>
              </w:rPr>
              <w:t>tečaja</w:t>
            </w:r>
            <w:r w:rsidR="001A47EA" w:rsidRPr="00F256B1">
              <w:rPr>
                <w:rFonts w:cs="Arial"/>
                <w:color w:val="000000" w:themeColor="text1"/>
              </w:rPr>
              <w:t xml:space="preserve"> slovenskega strokovnega jezika</w:t>
            </w:r>
            <w:r w:rsidRPr="00F256B1">
              <w:rPr>
                <w:rFonts w:cs="Arial"/>
                <w:color w:val="000000" w:themeColor="text1"/>
              </w:rPr>
              <w:t xml:space="preserve"> za </w:t>
            </w:r>
            <w:r w:rsidR="0063613E" w:rsidRPr="00F256B1">
              <w:rPr>
                <w:rFonts w:cs="Arial"/>
                <w:color w:val="000000" w:themeColor="text1"/>
              </w:rPr>
              <w:t>tujca</w:t>
            </w:r>
            <w:r w:rsidR="00B913E8" w:rsidRPr="00F256B1">
              <w:rPr>
                <w:rFonts w:cs="Arial"/>
                <w:color w:val="000000" w:themeColor="text1"/>
              </w:rPr>
              <w:t>,</w:t>
            </w:r>
            <w:r w:rsidR="00E307CC">
              <w:rPr>
                <w:rFonts w:cs="Arial"/>
                <w:color w:val="000000" w:themeColor="text1"/>
              </w:rPr>
              <w:t xml:space="preserve"> </w:t>
            </w:r>
            <w:r w:rsidR="00B913E8" w:rsidRPr="00F256B1">
              <w:rPr>
                <w:rFonts w:cs="Arial"/>
                <w:color w:val="000000" w:themeColor="text1"/>
              </w:rPr>
              <w:t>in sicer v največ enkratnem znesku v višini do 1.0</w:t>
            </w:r>
            <w:r w:rsidRPr="00F256B1">
              <w:rPr>
                <w:rFonts w:cs="Arial"/>
                <w:color w:val="000000" w:themeColor="text1"/>
              </w:rPr>
              <w:t xml:space="preserve">00,00 </w:t>
            </w:r>
            <w:r w:rsidR="0063613E" w:rsidRPr="00F256B1">
              <w:rPr>
                <w:rFonts w:cs="Arial"/>
                <w:color w:val="000000" w:themeColor="text1"/>
              </w:rPr>
              <w:t>EUR</w:t>
            </w:r>
            <w:r w:rsidR="004D15F9">
              <w:rPr>
                <w:rFonts w:cs="Arial"/>
                <w:color w:val="000000" w:themeColor="text1"/>
              </w:rPr>
              <w:t xml:space="preserve"> oziroma</w:t>
            </w:r>
          </w:p>
          <w:p w14:paraId="0B0842E5" w14:textId="67BFDE46" w:rsidR="009F0DE1" w:rsidRPr="00F256B1" w:rsidRDefault="00E307CC" w:rsidP="005D0BE2">
            <w:pPr>
              <w:pStyle w:val="Odstavekseznama"/>
              <w:numPr>
                <w:ilvl w:val="0"/>
                <w:numId w:val="35"/>
              </w:numPr>
              <w:spacing w:after="0" w:line="360" w:lineRule="auto"/>
              <w:jc w:val="both"/>
              <w:rPr>
                <w:rFonts w:cs="Arial"/>
                <w:color w:val="000000" w:themeColor="text1"/>
              </w:rPr>
            </w:pPr>
            <w:r>
              <w:rPr>
                <w:rFonts w:cs="Arial"/>
                <w:color w:val="000000" w:themeColor="text1"/>
              </w:rPr>
              <w:t>dejavnosti iz četrte alineje prejšnjega odstavka</w:t>
            </w:r>
            <w:r w:rsidR="009F0DE1" w:rsidRPr="00F256B1">
              <w:rPr>
                <w:rFonts w:cs="Arial"/>
                <w:color w:val="000000" w:themeColor="text1"/>
              </w:rPr>
              <w:t xml:space="preserve">, in sicer </w:t>
            </w:r>
            <w:r w:rsidR="00B913E8" w:rsidRPr="00F256B1">
              <w:rPr>
                <w:rFonts w:cs="Arial"/>
                <w:color w:val="000000" w:themeColor="text1"/>
              </w:rPr>
              <w:t xml:space="preserve">v največ enkratnem znesku v višini do </w:t>
            </w:r>
            <w:r w:rsidR="009F0DE1" w:rsidRPr="00F256B1">
              <w:rPr>
                <w:rFonts w:cs="Arial"/>
                <w:color w:val="000000" w:themeColor="text1"/>
              </w:rPr>
              <w:t xml:space="preserve">največ </w:t>
            </w:r>
            <w:r w:rsidR="00401657" w:rsidRPr="00F256B1">
              <w:rPr>
                <w:rFonts w:cs="Arial"/>
                <w:color w:val="000000" w:themeColor="text1"/>
              </w:rPr>
              <w:t>5</w:t>
            </w:r>
            <w:r w:rsidR="009F0DE1" w:rsidRPr="00F256B1">
              <w:rPr>
                <w:rFonts w:cs="Arial"/>
                <w:color w:val="000000" w:themeColor="text1"/>
              </w:rPr>
              <w:t>00</w:t>
            </w:r>
            <w:r w:rsidR="005742D1" w:rsidRPr="00F256B1">
              <w:rPr>
                <w:rFonts w:cs="Arial"/>
                <w:color w:val="000000" w:themeColor="text1"/>
              </w:rPr>
              <w:t>,00</w:t>
            </w:r>
            <w:r w:rsidR="009F0DE1" w:rsidRPr="00F256B1">
              <w:rPr>
                <w:rFonts w:cs="Arial"/>
                <w:color w:val="000000" w:themeColor="text1"/>
              </w:rPr>
              <w:t xml:space="preserve"> </w:t>
            </w:r>
            <w:r w:rsidR="00401657" w:rsidRPr="00F256B1">
              <w:rPr>
                <w:rFonts w:cs="Arial"/>
                <w:color w:val="000000" w:themeColor="text1"/>
              </w:rPr>
              <w:t>EUR</w:t>
            </w:r>
            <w:r w:rsidR="009F0DE1" w:rsidRPr="00F256B1">
              <w:rPr>
                <w:rFonts w:cs="Arial"/>
                <w:color w:val="000000" w:themeColor="text1"/>
              </w:rPr>
              <w:t xml:space="preserve"> na </w:t>
            </w:r>
            <w:r w:rsidR="00401657" w:rsidRPr="00F256B1">
              <w:rPr>
                <w:rFonts w:cs="Arial"/>
                <w:color w:val="000000" w:themeColor="text1"/>
              </w:rPr>
              <w:t>družino</w:t>
            </w:r>
            <w:r w:rsidR="009F0DE1" w:rsidRPr="00F256B1">
              <w:rPr>
                <w:rFonts w:cs="Arial"/>
                <w:color w:val="000000" w:themeColor="text1"/>
              </w:rPr>
              <w:t>.</w:t>
            </w:r>
          </w:p>
          <w:bookmarkEnd w:id="39"/>
          <w:p w14:paraId="77B7A98C" w14:textId="05A57C9A" w:rsidR="002E1812" w:rsidRPr="00F256B1" w:rsidRDefault="002E1812" w:rsidP="005D0BE2">
            <w:pPr>
              <w:spacing w:after="0" w:line="360" w:lineRule="auto"/>
              <w:jc w:val="both"/>
              <w:rPr>
                <w:rFonts w:cs="Arial"/>
                <w:color w:val="000000" w:themeColor="text1"/>
              </w:rPr>
            </w:pPr>
          </w:p>
          <w:p w14:paraId="28A1E0A1" w14:textId="2AECB060" w:rsidR="002801E3" w:rsidRPr="00F256B1" w:rsidRDefault="002801E3" w:rsidP="005D0BE2">
            <w:pPr>
              <w:spacing w:after="0" w:line="360" w:lineRule="auto"/>
              <w:jc w:val="both"/>
              <w:rPr>
                <w:rFonts w:cs="Arial"/>
                <w:color w:val="000000" w:themeColor="text1"/>
              </w:rPr>
            </w:pPr>
            <w:r w:rsidRPr="00F256B1">
              <w:rPr>
                <w:rFonts w:cs="Arial"/>
                <w:color w:val="000000" w:themeColor="text1"/>
              </w:rPr>
              <w:t>(</w:t>
            </w:r>
            <w:r w:rsidR="00C247C7">
              <w:rPr>
                <w:rFonts w:cs="Arial"/>
                <w:color w:val="000000" w:themeColor="text1"/>
              </w:rPr>
              <w:t>6</w:t>
            </w:r>
            <w:r w:rsidRPr="00F256B1">
              <w:rPr>
                <w:rFonts w:cs="Arial"/>
                <w:color w:val="000000" w:themeColor="text1"/>
              </w:rPr>
              <w:t xml:space="preserve">) Izvajalec s tujcem, kateremu se zagotavlja kritje stroškov iz prejšnjega odstavka, sklene pogodbo o financiranju, </w:t>
            </w:r>
            <w:r w:rsidR="00F8285A">
              <w:rPr>
                <w:rFonts w:cs="Arial"/>
                <w:color w:val="000000" w:themeColor="text1"/>
              </w:rPr>
              <w:t>v kateri</w:t>
            </w:r>
            <w:r w:rsidRPr="00F256B1">
              <w:rPr>
                <w:rFonts w:cs="Arial"/>
                <w:color w:val="000000" w:themeColor="text1"/>
              </w:rPr>
              <w:t xml:space="preserve"> se določi najmanj vsebino financiranja v skladu s četrtim odstavkom tega člena in način povračila stroškov financiranja, če zaposleni, kateremu se je zagotovilo sredstva v skladu s tem členom, prekine pogodbo o zaposlitvi prej kot v roku dveh let od njene sklenitve.</w:t>
            </w:r>
          </w:p>
          <w:p w14:paraId="7AAB7693" w14:textId="77777777" w:rsidR="002801E3" w:rsidRPr="00F256B1" w:rsidRDefault="002801E3" w:rsidP="005D0BE2">
            <w:pPr>
              <w:spacing w:after="0" w:line="360" w:lineRule="auto"/>
              <w:jc w:val="both"/>
              <w:rPr>
                <w:rFonts w:cs="Arial"/>
                <w:color w:val="000000" w:themeColor="text1"/>
              </w:rPr>
            </w:pPr>
          </w:p>
          <w:p w14:paraId="0DDC1C15" w14:textId="62E814A9" w:rsidR="001A47EA" w:rsidRPr="00F256B1" w:rsidRDefault="001A47EA" w:rsidP="005D0BE2">
            <w:pPr>
              <w:spacing w:after="0" w:line="360" w:lineRule="auto"/>
              <w:jc w:val="both"/>
              <w:rPr>
                <w:rFonts w:cs="Arial"/>
                <w:color w:val="000000" w:themeColor="text1"/>
              </w:rPr>
            </w:pPr>
            <w:r w:rsidRPr="00F256B1">
              <w:rPr>
                <w:rFonts w:cs="Arial"/>
                <w:color w:val="000000" w:themeColor="text1"/>
              </w:rPr>
              <w:lastRenderedPageBreak/>
              <w:t>(</w:t>
            </w:r>
            <w:r w:rsidR="00E307CC">
              <w:rPr>
                <w:rFonts w:cs="Arial"/>
                <w:color w:val="000000" w:themeColor="text1"/>
              </w:rPr>
              <w:t>7</w:t>
            </w:r>
            <w:r w:rsidRPr="00F256B1">
              <w:rPr>
                <w:rFonts w:cs="Arial"/>
                <w:color w:val="000000" w:themeColor="text1"/>
              </w:rPr>
              <w:t>) Tečaj slovenskega strokovnega jezika za tujca</w:t>
            </w:r>
            <w:r w:rsidR="002E1812" w:rsidRPr="00F256B1">
              <w:rPr>
                <w:rFonts w:cs="Arial"/>
                <w:color w:val="000000" w:themeColor="text1"/>
              </w:rPr>
              <w:t xml:space="preserve"> iz tretje alineje četrtega odstavka</w:t>
            </w:r>
            <w:r w:rsidRPr="00F256B1">
              <w:rPr>
                <w:rFonts w:cs="Arial"/>
                <w:color w:val="000000" w:themeColor="text1"/>
              </w:rPr>
              <w:t xml:space="preserve"> </w:t>
            </w:r>
            <w:r w:rsidR="006752DD">
              <w:rPr>
                <w:rFonts w:cs="Arial"/>
                <w:color w:val="000000" w:themeColor="text1"/>
              </w:rPr>
              <w:t xml:space="preserve">tega člena </w:t>
            </w:r>
            <w:r w:rsidRPr="00F256B1">
              <w:rPr>
                <w:rFonts w:cs="Arial"/>
                <w:color w:val="000000" w:themeColor="text1"/>
              </w:rPr>
              <w:t xml:space="preserve">obsega najmanj </w:t>
            </w:r>
            <w:r w:rsidR="00B913E8" w:rsidRPr="00F256B1">
              <w:rPr>
                <w:rFonts w:cs="Arial"/>
                <w:color w:val="000000" w:themeColor="text1"/>
              </w:rPr>
              <w:t>5</w:t>
            </w:r>
            <w:r w:rsidRPr="00F256B1">
              <w:rPr>
                <w:rFonts w:cs="Arial"/>
                <w:color w:val="000000" w:themeColor="text1"/>
              </w:rPr>
              <w:t>0 šolskih ur in je namenjen usposabljanju tujca za uporabo slovenščine v delovnem okolju pri izvajalcu.</w:t>
            </w:r>
          </w:p>
          <w:p w14:paraId="65DE89B7" w14:textId="25562014" w:rsidR="00AF40A2" w:rsidRPr="00F256B1" w:rsidRDefault="00AF40A2" w:rsidP="005D0BE2">
            <w:pPr>
              <w:spacing w:after="0" w:line="360" w:lineRule="auto"/>
              <w:jc w:val="both"/>
              <w:rPr>
                <w:rFonts w:cs="Arial"/>
                <w:color w:val="000000" w:themeColor="text1"/>
              </w:rPr>
            </w:pPr>
          </w:p>
          <w:p w14:paraId="741956A3" w14:textId="22CF6371" w:rsidR="00AF40A2" w:rsidRPr="00F256B1" w:rsidRDefault="00AF40A2" w:rsidP="005D0BE2">
            <w:pPr>
              <w:spacing w:after="0" w:line="360" w:lineRule="auto"/>
              <w:jc w:val="both"/>
              <w:rPr>
                <w:rFonts w:cs="Arial"/>
                <w:color w:val="000000" w:themeColor="text1"/>
              </w:rPr>
            </w:pPr>
            <w:r w:rsidRPr="00F256B1">
              <w:rPr>
                <w:rFonts w:cs="Arial"/>
                <w:color w:val="000000" w:themeColor="text1"/>
              </w:rPr>
              <w:t>(</w:t>
            </w:r>
            <w:r w:rsidR="00E307CC">
              <w:rPr>
                <w:rFonts w:cs="Arial"/>
                <w:color w:val="000000" w:themeColor="text1"/>
              </w:rPr>
              <w:t>8</w:t>
            </w:r>
            <w:r w:rsidRPr="00F256B1">
              <w:rPr>
                <w:rFonts w:cs="Arial"/>
                <w:color w:val="000000" w:themeColor="text1"/>
              </w:rPr>
              <w:t xml:space="preserve">) Dejavnosti </w:t>
            </w:r>
            <w:r w:rsidR="00E307CC">
              <w:rPr>
                <w:rFonts w:cs="Arial"/>
                <w:color w:val="000000" w:themeColor="text1"/>
              </w:rPr>
              <w:t>iz četrte alineje četrtega odstavka tega člena so</w:t>
            </w:r>
            <w:r w:rsidRPr="00F256B1">
              <w:rPr>
                <w:rFonts w:cs="Arial"/>
                <w:color w:val="000000" w:themeColor="text1"/>
              </w:rPr>
              <w:t xml:space="preserve"> namenjene vključevanju</w:t>
            </w:r>
            <w:r w:rsidR="00E307CC">
              <w:rPr>
                <w:rFonts w:cs="Arial"/>
                <w:color w:val="000000" w:themeColor="text1"/>
              </w:rPr>
              <w:t xml:space="preserve"> družinskih članov tujca</w:t>
            </w:r>
            <w:r w:rsidRPr="00F256B1">
              <w:rPr>
                <w:rFonts w:cs="Arial"/>
                <w:color w:val="000000" w:themeColor="text1"/>
              </w:rPr>
              <w:t xml:space="preserve"> </w:t>
            </w:r>
            <w:r w:rsidR="005742D1" w:rsidRPr="00F256B1">
              <w:rPr>
                <w:rFonts w:cs="Arial"/>
                <w:color w:val="000000" w:themeColor="text1"/>
              </w:rPr>
              <w:t xml:space="preserve">v </w:t>
            </w:r>
            <w:r w:rsidRPr="00F256B1">
              <w:rPr>
                <w:rFonts w:cs="Arial"/>
                <w:color w:val="000000" w:themeColor="text1"/>
              </w:rPr>
              <w:t>lokaln</w:t>
            </w:r>
            <w:r w:rsidR="00E307CC">
              <w:rPr>
                <w:rFonts w:cs="Arial"/>
                <w:color w:val="000000" w:themeColor="text1"/>
              </w:rPr>
              <w:t>o</w:t>
            </w:r>
            <w:r w:rsidRPr="00F256B1">
              <w:rPr>
                <w:rFonts w:cs="Arial"/>
                <w:color w:val="000000" w:themeColor="text1"/>
              </w:rPr>
              <w:t xml:space="preserve"> skupnost, spoznavanju dejavnosti izvajalca in poklicev na področju socialnega varstva in dolgotrajne oskrbe</w:t>
            </w:r>
            <w:r w:rsidR="00C247C7">
              <w:rPr>
                <w:rFonts w:cs="Arial"/>
                <w:color w:val="000000" w:themeColor="text1"/>
              </w:rPr>
              <w:t xml:space="preserve"> ter postopkom pridobitve nacionalne poklicne kvalifikacije za poklice pri izvajalcu</w:t>
            </w:r>
            <w:r w:rsidRPr="00F256B1">
              <w:rPr>
                <w:rFonts w:cs="Arial"/>
                <w:color w:val="000000" w:themeColor="text1"/>
              </w:rPr>
              <w:t>.</w:t>
            </w:r>
          </w:p>
          <w:p w14:paraId="1006B2D9" w14:textId="77777777" w:rsidR="001A47EA" w:rsidRPr="00F256B1" w:rsidRDefault="001A47EA" w:rsidP="005D0BE2">
            <w:pPr>
              <w:spacing w:after="0" w:line="360" w:lineRule="auto"/>
              <w:jc w:val="both"/>
              <w:rPr>
                <w:rFonts w:cs="Arial"/>
                <w:color w:val="000000" w:themeColor="text1"/>
              </w:rPr>
            </w:pPr>
          </w:p>
          <w:p w14:paraId="78F95D66" w14:textId="78DA49B3" w:rsidR="00420AD0" w:rsidRPr="00F256B1" w:rsidRDefault="00420AD0" w:rsidP="005D0BE2">
            <w:pPr>
              <w:spacing w:after="0" w:line="360" w:lineRule="auto"/>
              <w:jc w:val="both"/>
              <w:rPr>
                <w:rFonts w:cs="Arial"/>
                <w:color w:val="000000" w:themeColor="text1"/>
              </w:rPr>
            </w:pPr>
            <w:r w:rsidRPr="00F256B1">
              <w:rPr>
                <w:rFonts w:cs="Arial"/>
                <w:color w:val="000000" w:themeColor="text1"/>
              </w:rPr>
              <w:t>(</w:t>
            </w:r>
            <w:r w:rsidR="00E307CC">
              <w:rPr>
                <w:rFonts w:cs="Arial"/>
                <w:color w:val="000000" w:themeColor="text1"/>
              </w:rPr>
              <w:t>9</w:t>
            </w:r>
            <w:r w:rsidRPr="00F256B1">
              <w:rPr>
                <w:rFonts w:cs="Arial"/>
                <w:color w:val="000000" w:themeColor="text1"/>
              </w:rPr>
              <w:t xml:space="preserve">) Zahtevki za povračilo sredstev iz tega člena se v obliki, kot velja za e-račun, prek UJP-net v elektronski obliki vložijo pri ministrstvu, in sicer od začetka uporabe tega zakona, </w:t>
            </w:r>
            <w:r w:rsidR="001A47EA" w:rsidRPr="00F256B1">
              <w:rPr>
                <w:rFonts w:cs="Arial"/>
                <w:color w:val="000000" w:themeColor="text1"/>
              </w:rPr>
              <w:t xml:space="preserve">do </w:t>
            </w:r>
            <w:r w:rsidRPr="00F256B1">
              <w:rPr>
                <w:rFonts w:cs="Arial"/>
                <w:color w:val="000000" w:themeColor="text1"/>
              </w:rPr>
              <w:t>najpozneje 28. februarja 2027. Izvajalec zahtevek vloži na ministrstvo do 20. v mesecu za pretekli mesec. Zahtevek, ki ni posredovan ministrstvu do navedenega dne, se vključi v zahtevek za naslednji mesec. Zahtevek</w:t>
            </w:r>
            <w:r w:rsidR="00C247C7">
              <w:rPr>
                <w:rFonts w:cs="Arial"/>
                <w:color w:val="000000" w:themeColor="text1"/>
              </w:rPr>
              <w:t>,</w:t>
            </w:r>
            <w:r w:rsidRPr="00F256B1">
              <w:rPr>
                <w:rFonts w:cs="Arial"/>
                <w:color w:val="000000" w:themeColor="text1"/>
              </w:rPr>
              <w:t xml:space="preserve"> prejet po rok</w:t>
            </w:r>
            <w:r w:rsidR="00E307CC">
              <w:rPr>
                <w:rFonts w:cs="Arial"/>
                <w:color w:val="000000" w:themeColor="text1"/>
              </w:rPr>
              <w:t>ih</w:t>
            </w:r>
            <w:r w:rsidRPr="00F256B1">
              <w:rPr>
                <w:rFonts w:cs="Arial"/>
                <w:color w:val="000000" w:themeColor="text1"/>
              </w:rPr>
              <w:t xml:space="preserve"> iz </w:t>
            </w:r>
            <w:r w:rsidR="00E307CC">
              <w:rPr>
                <w:rFonts w:cs="Arial"/>
                <w:color w:val="000000" w:themeColor="text1"/>
              </w:rPr>
              <w:t>tega</w:t>
            </w:r>
            <w:r w:rsidRPr="00F256B1">
              <w:rPr>
                <w:rFonts w:cs="Arial"/>
                <w:color w:val="000000" w:themeColor="text1"/>
              </w:rPr>
              <w:t xml:space="preserve"> odstavka se kot prepozen zavrže. Če so sredstva za ukrep iz tega člena že porabljena v celoti, se zahtevek zavrne</w:t>
            </w:r>
            <w:r w:rsidR="00A7789E">
              <w:rPr>
                <w:rFonts w:cs="Arial"/>
                <w:color w:val="000000" w:themeColor="text1"/>
              </w:rPr>
              <w:t>. Pri obravnavi zahtevkov se upošteva vrstni red prejetih zahtevkov.</w:t>
            </w:r>
          </w:p>
          <w:p w14:paraId="1F27C56A" w14:textId="7C0A0B78" w:rsidR="00420AD0" w:rsidRPr="00F256B1" w:rsidRDefault="00A7789E" w:rsidP="005D0BE2">
            <w:pPr>
              <w:spacing w:after="0" w:line="360" w:lineRule="auto"/>
              <w:jc w:val="both"/>
              <w:rPr>
                <w:rFonts w:cs="Arial"/>
                <w:color w:val="000000" w:themeColor="text1"/>
              </w:rPr>
            </w:pPr>
            <w:r>
              <w:rPr>
                <w:rFonts w:cs="Arial"/>
                <w:color w:val="000000" w:themeColor="text1"/>
              </w:rPr>
              <w:t xml:space="preserve"> </w:t>
            </w:r>
          </w:p>
          <w:p w14:paraId="4A94A56A" w14:textId="38018370" w:rsidR="009F0DE1" w:rsidRPr="00F256B1" w:rsidRDefault="009F0DE1" w:rsidP="005D0BE2">
            <w:pPr>
              <w:spacing w:after="0" w:line="360" w:lineRule="auto"/>
              <w:jc w:val="both"/>
              <w:rPr>
                <w:rFonts w:cs="Arial"/>
                <w:color w:val="000000" w:themeColor="text1"/>
              </w:rPr>
            </w:pPr>
            <w:r w:rsidRPr="00F256B1">
              <w:rPr>
                <w:rFonts w:cs="Arial"/>
                <w:color w:val="000000" w:themeColor="text1"/>
              </w:rPr>
              <w:t>(</w:t>
            </w:r>
            <w:r w:rsidR="00C247C7">
              <w:rPr>
                <w:rFonts w:cs="Arial"/>
                <w:color w:val="000000" w:themeColor="text1"/>
              </w:rPr>
              <w:t>1</w:t>
            </w:r>
            <w:r w:rsidR="009A3610">
              <w:rPr>
                <w:rFonts w:cs="Arial"/>
                <w:color w:val="000000" w:themeColor="text1"/>
              </w:rPr>
              <w:t>0</w:t>
            </w:r>
            <w:r w:rsidRPr="00F256B1">
              <w:rPr>
                <w:rFonts w:cs="Arial"/>
                <w:color w:val="000000" w:themeColor="text1"/>
              </w:rPr>
              <w:t>) Priloge zahtevka za izplačilo sredstev iz tega člena vsebujejo najmanj:</w:t>
            </w:r>
          </w:p>
          <w:p w14:paraId="439ABA9C" w14:textId="0A30A154" w:rsidR="009F0DE1" w:rsidRDefault="009F0DE1" w:rsidP="005D0BE2">
            <w:pPr>
              <w:pStyle w:val="Odstavekseznama"/>
              <w:numPr>
                <w:ilvl w:val="0"/>
                <w:numId w:val="32"/>
              </w:numPr>
              <w:spacing w:after="0" w:line="360" w:lineRule="auto"/>
              <w:jc w:val="both"/>
              <w:rPr>
                <w:rFonts w:cs="Arial"/>
                <w:color w:val="000000" w:themeColor="text1"/>
              </w:rPr>
            </w:pPr>
            <w:r w:rsidRPr="00F256B1">
              <w:rPr>
                <w:rFonts w:cs="Arial"/>
                <w:color w:val="000000" w:themeColor="text1"/>
              </w:rPr>
              <w:t>podatk</w:t>
            </w:r>
            <w:r w:rsidR="00C7513C">
              <w:rPr>
                <w:rFonts w:cs="Arial"/>
                <w:color w:val="000000" w:themeColor="text1"/>
              </w:rPr>
              <w:t>e o</w:t>
            </w:r>
            <w:r w:rsidRPr="00F256B1">
              <w:rPr>
                <w:rFonts w:cs="Arial"/>
                <w:color w:val="000000" w:themeColor="text1"/>
              </w:rPr>
              <w:t xml:space="preserve"> izvajalc</w:t>
            </w:r>
            <w:r w:rsidR="00C7513C">
              <w:rPr>
                <w:rFonts w:cs="Arial"/>
                <w:color w:val="000000" w:themeColor="text1"/>
              </w:rPr>
              <w:t>u</w:t>
            </w:r>
            <w:r w:rsidRPr="00F256B1">
              <w:rPr>
                <w:rFonts w:cs="Arial"/>
                <w:color w:val="000000" w:themeColor="text1"/>
              </w:rPr>
              <w:t xml:space="preserve"> (naziv, naslov, davčna številka, odgovorna oseba, elektronski naslov, telefonska številka in transakcijski račun)</w:t>
            </w:r>
            <w:r w:rsidR="000A2E9A">
              <w:rPr>
                <w:rFonts w:cs="Arial"/>
                <w:color w:val="000000" w:themeColor="text1"/>
              </w:rPr>
              <w:t>;</w:t>
            </w:r>
            <w:r w:rsidRPr="00F256B1">
              <w:rPr>
                <w:rFonts w:cs="Arial"/>
                <w:color w:val="000000" w:themeColor="text1"/>
              </w:rPr>
              <w:t xml:space="preserve"> </w:t>
            </w:r>
          </w:p>
          <w:p w14:paraId="3E12E9F5" w14:textId="1C8CF378" w:rsidR="00AC3023" w:rsidRPr="00F256B1" w:rsidRDefault="00AC3023" w:rsidP="005D0BE2">
            <w:pPr>
              <w:pStyle w:val="Odstavekseznama"/>
              <w:numPr>
                <w:ilvl w:val="0"/>
                <w:numId w:val="32"/>
              </w:numPr>
              <w:spacing w:after="0" w:line="360" w:lineRule="auto"/>
              <w:jc w:val="both"/>
              <w:rPr>
                <w:rFonts w:cs="Arial"/>
                <w:color w:val="000000" w:themeColor="text1"/>
              </w:rPr>
            </w:pPr>
            <w:r>
              <w:rPr>
                <w:rFonts w:cs="Arial"/>
                <w:color w:val="000000" w:themeColor="text1"/>
              </w:rPr>
              <w:t xml:space="preserve">podatke o </w:t>
            </w:r>
            <w:r w:rsidR="000A2E9A">
              <w:rPr>
                <w:rFonts w:cs="Arial"/>
                <w:color w:val="000000" w:themeColor="text1"/>
              </w:rPr>
              <w:t xml:space="preserve">tujcu oziroma njegovem družinskem članu (ime, priimek, </w:t>
            </w:r>
            <w:r w:rsidR="00176C0F">
              <w:rPr>
                <w:rFonts w:cs="Arial"/>
                <w:color w:val="000000" w:themeColor="text1"/>
              </w:rPr>
              <w:t>EMŠO</w:t>
            </w:r>
            <w:r w:rsidR="00C4153F">
              <w:rPr>
                <w:rFonts w:cs="Arial"/>
                <w:color w:val="000000" w:themeColor="text1"/>
              </w:rPr>
              <w:t xml:space="preserve">, </w:t>
            </w:r>
            <w:r w:rsidR="000A2E9A">
              <w:rPr>
                <w:rFonts w:cs="Arial"/>
                <w:color w:val="000000" w:themeColor="text1"/>
              </w:rPr>
              <w:t>naslov bivališča);</w:t>
            </w:r>
          </w:p>
          <w:p w14:paraId="21F5CA1E" w14:textId="70DB057F" w:rsidR="009F0DE1" w:rsidRPr="00F256B1" w:rsidRDefault="009F0DE1" w:rsidP="005D0BE2">
            <w:pPr>
              <w:pStyle w:val="Odstavekseznama"/>
              <w:numPr>
                <w:ilvl w:val="0"/>
                <w:numId w:val="32"/>
              </w:numPr>
              <w:spacing w:after="0" w:line="360" w:lineRule="auto"/>
              <w:jc w:val="both"/>
              <w:rPr>
                <w:rFonts w:cs="Arial"/>
                <w:color w:val="000000" w:themeColor="text1"/>
              </w:rPr>
            </w:pPr>
            <w:r w:rsidRPr="00F256B1">
              <w:rPr>
                <w:rFonts w:cs="Arial"/>
                <w:color w:val="000000" w:themeColor="text1"/>
              </w:rPr>
              <w:t>vrsto in višino posameznega stroška iz četrtega odstavka tega člena z dokazili o plačilu</w:t>
            </w:r>
            <w:r w:rsidR="00FC67E5" w:rsidRPr="00F256B1">
              <w:rPr>
                <w:rFonts w:cs="Arial"/>
                <w:color w:val="000000" w:themeColor="text1"/>
              </w:rPr>
              <w:t xml:space="preserve"> stroška</w:t>
            </w:r>
            <w:r w:rsidRPr="00F256B1">
              <w:rPr>
                <w:rFonts w:cs="Arial"/>
                <w:color w:val="000000" w:themeColor="text1"/>
              </w:rPr>
              <w:t xml:space="preserve"> oziroma nakazilu sredstev</w:t>
            </w:r>
            <w:r w:rsidR="00FC67E5" w:rsidRPr="00F256B1">
              <w:rPr>
                <w:rFonts w:cs="Arial"/>
                <w:color w:val="000000" w:themeColor="text1"/>
              </w:rPr>
              <w:t xml:space="preserve"> po osebi</w:t>
            </w:r>
            <w:r w:rsidR="004D15F9">
              <w:rPr>
                <w:rFonts w:cs="Arial"/>
                <w:color w:val="000000" w:themeColor="text1"/>
              </w:rPr>
              <w:t xml:space="preserve"> in</w:t>
            </w:r>
          </w:p>
          <w:p w14:paraId="6D579366" w14:textId="77777777" w:rsidR="009F0DE1" w:rsidRPr="00F256B1" w:rsidRDefault="009F0DE1" w:rsidP="005D0BE2">
            <w:pPr>
              <w:pStyle w:val="Odstavekseznama"/>
              <w:numPr>
                <w:ilvl w:val="0"/>
                <w:numId w:val="32"/>
              </w:numPr>
              <w:spacing w:after="0" w:line="360" w:lineRule="auto"/>
              <w:jc w:val="both"/>
              <w:rPr>
                <w:rFonts w:cs="Arial"/>
                <w:color w:val="000000" w:themeColor="text1"/>
              </w:rPr>
            </w:pPr>
            <w:r w:rsidRPr="00F256B1">
              <w:rPr>
                <w:rFonts w:cs="Arial"/>
                <w:color w:val="000000" w:themeColor="text1"/>
              </w:rPr>
              <w:t>skupno višino stroškov iz prejšnje točke.</w:t>
            </w:r>
          </w:p>
          <w:p w14:paraId="53BE9A3A" w14:textId="77777777" w:rsidR="009F0DE1" w:rsidRPr="00F256B1" w:rsidRDefault="009F0DE1" w:rsidP="005D0BE2">
            <w:pPr>
              <w:spacing w:after="0" w:line="360" w:lineRule="auto"/>
              <w:jc w:val="both"/>
              <w:rPr>
                <w:rFonts w:cs="Arial"/>
                <w:color w:val="000000" w:themeColor="text1"/>
              </w:rPr>
            </w:pPr>
          </w:p>
          <w:p w14:paraId="522F8BBF" w14:textId="2C34401C" w:rsidR="009F0DE1" w:rsidRPr="00F256B1" w:rsidRDefault="009F0DE1" w:rsidP="005D0BE2">
            <w:pPr>
              <w:spacing w:after="0" w:line="360" w:lineRule="auto"/>
              <w:jc w:val="both"/>
              <w:rPr>
                <w:rFonts w:cs="Arial"/>
                <w:color w:val="000000" w:themeColor="text1"/>
              </w:rPr>
            </w:pPr>
            <w:r w:rsidRPr="00F256B1">
              <w:rPr>
                <w:rFonts w:cs="Arial"/>
                <w:color w:val="000000" w:themeColor="text1"/>
              </w:rPr>
              <w:t>(</w:t>
            </w:r>
            <w:r w:rsidR="00B913E8" w:rsidRPr="00F256B1">
              <w:rPr>
                <w:rFonts w:cs="Arial"/>
                <w:color w:val="000000" w:themeColor="text1"/>
              </w:rPr>
              <w:t>1</w:t>
            </w:r>
            <w:r w:rsidR="009A3610">
              <w:rPr>
                <w:rFonts w:cs="Arial"/>
                <w:color w:val="000000" w:themeColor="text1"/>
              </w:rPr>
              <w:t>1</w:t>
            </w:r>
            <w:r w:rsidRPr="00F256B1">
              <w:rPr>
                <w:rFonts w:cs="Arial"/>
                <w:color w:val="000000" w:themeColor="text1"/>
              </w:rPr>
              <w:t>) Ministrstvo izvrši plačilo zahtevka iz tega člena v 30 dneh od prejema popolnega zahtevka.</w:t>
            </w:r>
          </w:p>
          <w:p w14:paraId="0510EEB7" w14:textId="77777777" w:rsidR="009F0DE1" w:rsidRPr="00F256B1" w:rsidRDefault="009F0DE1" w:rsidP="005D0BE2">
            <w:pPr>
              <w:spacing w:after="0" w:line="360" w:lineRule="auto"/>
              <w:jc w:val="both"/>
              <w:rPr>
                <w:rFonts w:cs="Arial"/>
                <w:color w:val="000000" w:themeColor="text1"/>
              </w:rPr>
            </w:pPr>
          </w:p>
          <w:p w14:paraId="75A28B2A" w14:textId="7BE33395" w:rsidR="009F0DE1" w:rsidRPr="00F256B1" w:rsidRDefault="009F0DE1" w:rsidP="005D0BE2">
            <w:pPr>
              <w:spacing w:after="0" w:line="360" w:lineRule="auto"/>
              <w:jc w:val="both"/>
              <w:rPr>
                <w:rFonts w:cs="Arial"/>
                <w:color w:val="000000" w:themeColor="text1"/>
              </w:rPr>
            </w:pPr>
            <w:r w:rsidRPr="00F256B1">
              <w:rPr>
                <w:rFonts w:cs="Arial"/>
                <w:color w:val="000000" w:themeColor="text1"/>
              </w:rPr>
              <w:t>(1</w:t>
            </w:r>
            <w:r w:rsidR="009A3610">
              <w:rPr>
                <w:rFonts w:cs="Arial"/>
                <w:color w:val="000000" w:themeColor="text1"/>
              </w:rPr>
              <w:t>2</w:t>
            </w:r>
            <w:r w:rsidRPr="00F256B1">
              <w:rPr>
                <w:rFonts w:cs="Arial"/>
                <w:color w:val="000000" w:themeColor="text1"/>
              </w:rPr>
              <w:t>) Za potrebe inšpekcijskega nadzora se dokumentacija, povezana z izplačilom sredstev iz tega člena, hrani najmanj pet let.</w:t>
            </w:r>
          </w:p>
          <w:p w14:paraId="77C1BC4C" w14:textId="77777777" w:rsidR="009F0DE1" w:rsidRPr="00F256B1" w:rsidRDefault="009F0DE1" w:rsidP="005D0BE2">
            <w:pPr>
              <w:spacing w:after="0" w:line="360" w:lineRule="auto"/>
              <w:jc w:val="both"/>
              <w:rPr>
                <w:rFonts w:cs="Arial"/>
                <w:color w:val="000000" w:themeColor="text1"/>
              </w:rPr>
            </w:pPr>
          </w:p>
          <w:p w14:paraId="679CDD3B" w14:textId="45A1CFEB" w:rsidR="009F0DE1" w:rsidRPr="00F256B1" w:rsidRDefault="009F0DE1" w:rsidP="005D0BE2">
            <w:pPr>
              <w:spacing w:after="0" w:line="360" w:lineRule="auto"/>
              <w:jc w:val="both"/>
              <w:rPr>
                <w:rFonts w:cs="Arial"/>
                <w:color w:val="000000" w:themeColor="text1"/>
              </w:rPr>
            </w:pPr>
            <w:r w:rsidRPr="00F256B1">
              <w:rPr>
                <w:rFonts w:cs="Arial"/>
                <w:color w:val="000000" w:themeColor="text1"/>
              </w:rPr>
              <w:t>(1</w:t>
            </w:r>
            <w:r w:rsidR="009A3610">
              <w:rPr>
                <w:rFonts w:cs="Arial"/>
                <w:color w:val="000000" w:themeColor="text1"/>
              </w:rPr>
              <w:t>3</w:t>
            </w:r>
            <w:r w:rsidRPr="00F256B1">
              <w:rPr>
                <w:rFonts w:cs="Arial"/>
                <w:color w:val="000000" w:themeColor="text1"/>
              </w:rPr>
              <w:t>) Za pravilnost vloženih zahtevkov iz tega člena je odgovoren izvajalec.</w:t>
            </w:r>
          </w:p>
          <w:p w14:paraId="07E01C98" w14:textId="77777777" w:rsidR="009F0DE1" w:rsidRPr="00F256B1" w:rsidRDefault="009F0DE1" w:rsidP="005D0BE2">
            <w:pPr>
              <w:spacing w:after="0" w:line="360" w:lineRule="auto"/>
              <w:jc w:val="both"/>
              <w:rPr>
                <w:rFonts w:cs="Arial"/>
                <w:color w:val="000000" w:themeColor="text1"/>
              </w:rPr>
            </w:pPr>
          </w:p>
          <w:p w14:paraId="2A9F1312" w14:textId="2FB08BA5" w:rsidR="00FC67E5" w:rsidRPr="00F256B1" w:rsidRDefault="009F0DE1" w:rsidP="005D0BE2">
            <w:pPr>
              <w:spacing w:after="0" w:line="360" w:lineRule="auto"/>
              <w:jc w:val="both"/>
              <w:rPr>
                <w:rFonts w:cs="Arial"/>
                <w:color w:val="000000" w:themeColor="text1"/>
              </w:rPr>
            </w:pPr>
            <w:r w:rsidRPr="00F256B1">
              <w:rPr>
                <w:rFonts w:cs="Arial"/>
                <w:color w:val="000000" w:themeColor="text1"/>
              </w:rPr>
              <w:t>(1</w:t>
            </w:r>
            <w:r w:rsidR="009A3610">
              <w:rPr>
                <w:rFonts w:cs="Arial"/>
                <w:color w:val="000000" w:themeColor="text1"/>
              </w:rPr>
              <w:t>4</w:t>
            </w:r>
            <w:r w:rsidRPr="00F256B1">
              <w:rPr>
                <w:rFonts w:cs="Arial"/>
                <w:color w:val="000000" w:themeColor="text1"/>
              </w:rPr>
              <w:t xml:space="preserve">) </w:t>
            </w:r>
            <w:r w:rsidR="00FC67E5" w:rsidRPr="00F256B1">
              <w:rPr>
                <w:rFonts w:cs="Arial"/>
                <w:color w:val="000000" w:themeColor="text1"/>
              </w:rPr>
              <w:t xml:space="preserve">Izvajalec ministrstvu </w:t>
            </w:r>
            <w:r w:rsidR="00AF40A2" w:rsidRPr="00F256B1">
              <w:rPr>
                <w:rFonts w:cs="Arial"/>
                <w:color w:val="000000" w:themeColor="text1"/>
              </w:rPr>
              <w:t xml:space="preserve">o dejavnostih in rezultatih integracijskega programa za tujce v skladu s tem členom </w:t>
            </w:r>
            <w:r w:rsidR="00FC67E5" w:rsidRPr="00F256B1">
              <w:rPr>
                <w:rFonts w:cs="Arial"/>
                <w:color w:val="000000" w:themeColor="text1"/>
              </w:rPr>
              <w:t>poroča enkrat letno do 31. januarja tekočega leta za preteklo koledarsko leto.</w:t>
            </w:r>
          </w:p>
          <w:p w14:paraId="0C09C30A" w14:textId="33AB5196" w:rsidR="009F0DE1" w:rsidRPr="00F256B1" w:rsidRDefault="009F0DE1" w:rsidP="005D0BE2">
            <w:pPr>
              <w:spacing w:after="0" w:line="360" w:lineRule="auto"/>
              <w:jc w:val="both"/>
              <w:rPr>
                <w:rFonts w:cs="Arial"/>
                <w:color w:val="000000" w:themeColor="text1"/>
              </w:rPr>
            </w:pPr>
          </w:p>
          <w:p w14:paraId="6D8BFFB1" w14:textId="0860DA06" w:rsidR="009F0DE1" w:rsidRPr="00F256B1" w:rsidRDefault="009F0DE1" w:rsidP="005D0BE2">
            <w:pPr>
              <w:spacing w:after="0" w:line="360" w:lineRule="auto"/>
              <w:jc w:val="both"/>
              <w:rPr>
                <w:rFonts w:cs="Arial"/>
                <w:color w:val="000000" w:themeColor="text1"/>
              </w:rPr>
            </w:pPr>
            <w:r w:rsidRPr="00F256B1">
              <w:rPr>
                <w:rFonts w:cs="Arial"/>
                <w:color w:val="000000" w:themeColor="text1"/>
              </w:rPr>
              <w:t>(1</w:t>
            </w:r>
            <w:r w:rsidR="009A3610">
              <w:rPr>
                <w:rFonts w:cs="Arial"/>
                <w:color w:val="000000" w:themeColor="text1"/>
              </w:rPr>
              <w:t>5</w:t>
            </w:r>
            <w:r w:rsidRPr="00F256B1">
              <w:rPr>
                <w:rFonts w:cs="Arial"/>
                <w:color w:val="000000" w:themeColor="text1"/>
              </w:rPr>
              <w:t>) Poročilo iz prejšnjega odstavka vključuje najmanj:</w:t>
            </w:r>
          </w:p>
          <w:p w14:paraId="2EDD17D2" w14:textId="65CEBF44" w:rsidR="009F0DE1" w:rsidRPr="00F256B1" w:rsidRDefault="009F0DE1" w:rsidP="005D0BE2">
            <w:pPr>
              <w:pStyle w:val="Odstavekseznama"/>
              <w:numPr>
                <w:ilvl w:val="0"/>
                <w:numId w:val="40"/>
              </w:numPr>
              <w:spacing w:after="0" w:line="360" w:lineRule="auto"/>
              <w:jc w:val="both"/>
              <w:rPr>
                <w:rFonts w:cs="Arial"/>
                <w:color w:val="000000" w:themeColor="text1"/>
              </w:rPr>
            </w:pPr>
            <w:r w:rsidRPr="00F256B1">
              <w:rPr>
                <w:rFonts w:cs="Arial"/>
                <w:color w:val="000000" w:themeColor="text1"/>
              </w:rPr>
              <w:t xml:space="preserve">podatek o številu zaposlenih </w:t>
            </w:r>
            <w:r w:rsidR="00FC67E5" w:rsidRPr="00F256B1">
              <w:rPr>
                <w:rFonts w:cs="Arial"/>
                <w:color w:val="000000" w:themeColor="text1"/>
              </w:rPr>
              <w:t>tujcev</w:t>
            </w:r>
            <w:r w:rsidRPr="00F256B1">
              <w:rPr>
                <w:rFonts w:cs="Arial"/>
                <w:color w:val="000000" w:themeColor="text1"/>
              </w:rPr>
              <w:t xml:space="preserve"> (po spolu, starostni strukturi, izobrazbi in delovnem mestu);</w:t>
            </w:r>
          </w:p>
          <w:p w14:paraId="72E7AA21" w14:textId="555A763A" w:rsidR="009F0DE1" w:rsidRPr="00F256B1" w:rsidRDefault="009F0DE1" w:rsidP="005D0BE2">
            <w:pPr>
              <w:pStyle w:val="Odstavekseznama"/>
              <w:numPr>
                <w:ilvl w:val="0"/>
                <w:numId w:val="40"/>
              </w:numPr>
              <w:spacing w:after="0" w:line="360" w:lineRule="auto"/>
              <w:jc w:val="both"/>
              <w:rPr>
                <w:rFonts w:cs="Arial"/>
                <w:color w:val="000000" w:themeColor="text1"/>
              </w:rPr>
            </w:pPr>
            <w:r w:rsidRPr="00F256B1">
              <w:rPr>
                <w:rFonts w:cs="Arial"/>
                <w:color w:val="000000" w:themeColor="text1"/>
              </w:rPr>
              <w:lastRenderedPageBreak/>
              <w:t>podatek o številu vključenih družinskih članih iz tretjega odstavka tega člena (po spolu, starostni strukturi, izobrazbi in statusu zaposlitve – zaposlen, brezposeln)</w:t>
            </w:r>
            <w:r w:rsidR="004D15F9">
              <w:rPr>
                <w:rFonts w:cs="Arial"/>
                <w:color w:val="000000" w:themeColor="text1"/>
              </w:rPr>
              <w:t>;</w:t>
            </w:r>
          </w:p>
          <w:p w14:paraId="3C76A1D5" w14:textId="0E9EBC22" w:rsidR="009F0DE1" w:rsidRPr="00F256B1" w:rsidRDefault="00AF40A2" w:rsidP="005D0BE2">
            <w:pPr>
              <w:pStyle w:val="Odstavekseznama"/>
              <w:numPr>
                <w:ilvl w:val="0"/>
                <w:numId w:val="40"/>
              </w:numPr>
              <w:spacing w:after="0" w:line="360" w:lineRule="auto"/>
              <w:jc w:val="both"/>
              <w:rPr>
                <w:rFonts w:cs="Arial"/>
                <w:color w:val="000000" w:themeColor="text1"/>
              </w:rPr>
            </w:pPr>
            <w:r w:rsidRPr="00F256B1">
              <w:rPr>
                <w:rFonts w:cs="Arial"/>
                <w:color w:val="000000" w:themeColor="text1"/>
              </w:rPr>
              <w:t xml:space="preserve">podatek o </w:t>
            </w:r>
            <w:r w:rsidR="00FC67E5" w:rsidRPr="00F256B1">
              <w:rPr>
                <w:rFonts w:cs="Arial"/>
                <w:color w:val="000000" w:themeColor="text1"/>
              </w:rPr>
              <w:t>dejavnostih</w:t>
            </w:r>
            <w:r w:rsidR="009F0DE1" w:rsidRPr="00F256B1">
              <w:rPr>
                <w:rFonts w:cs="Arial"/>
                <w:color w:val="000000" w:themeColor="text1"/>
              </w:rPr>
              <w:t xml:space="preserve">, ki so bile za </w:t>
            </w:r>
            <w:r w:rsidR="00FC67E5" w:rsidRPr="00F256B1">
              <w:rPr>
                <w:rFonts w:cs="Arial"/>
                <w:color w:val="000000" w:themeColor="text1"/>
              </w:rPr>
              <w:t>tujce</w:t>
            </w:r>
            <w:r w:rsidR="009F0DE1" w:rsidRPr="00F256B1">
              <w:rPr>
                <w:rFonts w:cs="Arial"/>
                <w:color w:val="000000" w:themeColor="text1"/>
              </w:rPr>
              <w:t xml:space="preserve"> in njihove družinske člane izvedene v okviru ukrepa iz tega člena;</w:t>
            </w:r>
          </w:p>
          <w:p w14:paraId="5AAF70DD" w14:textId="753648FB" w:rsidR="00AF40A2" w:rsidRPr="00F256B1" w:rsidRDefault="00AF40A2" w:rsidP="005D0BE2">
            <w:pPr>
              <w:pStyle w:val="Odstavekseznama"/>
              <w:numPr>
                <w:ilvl w:val="0"/>
                <w:numId w:val="40"/>
              </w:numPr>
              <w:spacing w:after="0" w:line="360" w:lineRule="auto"/>
              <w:jc w:val="both"/>
              <w:rPr>
                <w:rFonts w:cs="Arial"/>
                <w:color w:val="000000" w:themeColor="text1"/>
              </w:rPr>
            </w:pPr>
            <w:r w:rsidRPr="00F256B1">
              <w:rPr>
                <w:rFonts w:cs="Arial"/>
                <w:color w:val="000000" w:themeColor="text1"/>
              </w:rPr>
              <w:t>oceno učinkov ukrepa integracijskega programa za tujce v skladu s tem členom</w:t>
            </w:r>
            <w:r w:rsidR="004D15F9">
              <w:rPr>
                <w:rFonts w:cs="Arial"/>
                <w:color w:val="000000" w:themeColor="text1"/>
              </w:rPr>
              <w:t xml:space="preserve"> in</w:t>
            </w:r>
          </w:p>
          <w:p w14:paraId="2E2B4D4F" w14:textId="779D1901" w:rsidR="009F0DE1" w:rsidRPr="00F256B1" w:rsidRDefault="009F0DE1" w:rsidP="005D0BE2">
            <w:pPr>
              <w:pStyle w:val="Odstavekseznama"/>
              <w:numPr>
                <w:ilvl w:val="0"/>
                <w:numId w:val="40"/>
              </w:numPr>
              <w:spacing w:after="0" w:line="360" w:lineRule="auto"/>
              <w:jc w:val="both"/>
              <w:rPr>
                <w:rFonts w:cs="Arial"/>
                <w:color w:val="000000" w:themeColor="text1"/>
              </w:rPr>
            </w:pPr>
            <w:r w:rsidRPr="00F256B1">
              <w:rPr>
                <w:rFonts w:cs="Arial"/>
                <w:color w:val="000000" w:themeColor="text1"/>
              </w:rPr>
              <w:t>nabor predlogov za krepitev zaposlovanja tujih državljanov in njihovo čim hitrejšo i</w:t>
            </w:r>
            <w:r w:rsidR="00FC67E5" w:rsidRPr="00F256B1">
              <w:rPr>
                <w:rFonts w:cs="Arial"/>
                <w:color w:val="000000" w:themeColor="text1"/>
              </w:rPr>
              <w:t>n</w:t>
            </w:r>
            <w:r w:rsidRPr="00F256B1">
              <w:rPr>
                <w:rFonts w:cs="Arial"/>
                <w:color w:val="000000" w:themeColor="text1"/>
              </w:rPr>
              <w:t xml:space="preserve">tegracijo v delovno in družbeno življenje. </w:t>
            </w:r>
          </w:p>
          <w:p w14:paraId="3BFED2F7" w14:textId="38188354" w:rsidR="000F65ED" w:rsidRDefault="000F65ED" w:rsidP="005D0BE2">
            <w:pPr>
              <w:pStyle w:val="Odstavekseznama"/>
              <w:spacing w:after="0" w:line="360" w:lineRule="auto"/>
              <w:jc w:val="both"/>
              <w:rPr>
                <w:rFonts w:cs="Arial"/>
                <w:color w:val="000000" w:themeColor="text1"/>
              </w:rPr>
            </w:pPr>
            <w:bookmarkStart w:id="40" w:name="_Hlk153874012"/>
          </w:p>
          <w:p w14:paraId="1F72F36D" w14:textId="26037A1D" w:rsidR="000F65ED" w:rsidRPr="00176C0F" w:rsidRDefault="000F65ED" w:rsidP="005D0BE2">
            <w:pPr>
              <w:pStyle w:val="Odstavekseznama"/>
              <w:numPr>
                <w:ilvl w:val="0"/>
                <w:numId w:val="15"/>
              </w:numPr>
              <w:spacing w:after="0" w:line="360" w:lineRule="auto"/>
              <w:ind w:left="357" w:firstLine="0"/>
              <w:jc w:val="center"/>
              <w:rPr>
                <w:rFonts w:cs="Arial"/>
                <w:color w:val="000000" w:themeColor="text1"/>
              </w:rPr>
            </w:pPr>
            <w:bookmarkStart w:id="41" w:name="_Ref153872342"/>
            <w:r>
              <w:rPr>
                <w:rFonts w:cs="Arial"/>
                <w:color w:val="000000" w:themeColor="text1"/>
              </w:rPr>
              <w:t>člen</w:t>
            </w:r>
            <w:bookmarkEnd w:id="41"/>
          </w:p>
          <w:p w14:paraId="52F324D6" w14:textId="1912861D" w:rsidR="000F65ED" w:rsidRDefault="000F65ED" w:rsidP="005D0BE2">
            <w:pPr>
              <w:pStyle w:val="Odstavekseznama"/>
              <w:spacing w:after="0" w:line="360" w:lineRule="auto"/>
              <w:jc w:val="center"/>
              <w:rPr>
                <w:rFonts w:cs="Arial"/>
                <w:color w:val="000000" w:themeColor="text1"/>
              </w:rPr>
            </w:pPr>
            <w:r>
              <w:rPr>
                <w:rFonts w:cs="Arial"/>
                <w:color w:val="000000" w:themeColor="text1"/>
              </w:rPr>
              <w:t>(</w:t>
            </w:r>
            <w:r w:rsidR="00482772">
              <w:rPr>
                <w:rFonts w:cs="Arial"/>
                <w:color w:val="000000" w:themeColor="text1"/>
              </w:rPr>
              <w:t>namen zbiranja</w:t>
            </w:r>
            <w:r>
              <w:rPr>
                <w:rFonts w:cs="Arial"/>
                <w:color w:val="000000" w:themeColor="text1"/>
              </w:rPr>
              <w:t xml:space="preserve"> </w:t>
            </w:r>
            <w:r w:rsidR="00482772">
              <w:rPr>
                <w:rFonts w:cs="Arial"/>
                <w:color w:val="000000" w:themeColor="text1"/>
              </w:rPr>
              <w:t xml:space="preserve">osebnih </w:t>
            </w:r>
            <w:r>
              <w:rPr>
                <w:rFonts w:cs="Arial"/>
                <w:color w:val="000000" w:themeColor="text1"/>
              </w:rPr>
              <w:t>podatkov)</w:t>
            </w:r>
          </w:p>
          <w:p w14:paraId="5F104C8D" w14:textId="7D084CBE" w:rsidR="000F65ED" w:rsidRDefault="000F65ED" w:rsidP="005D0BE2">
            <w:pPr>
              <w:spacing w:after="0" w:line="360" w:lineRule="auto"/>
              <w:jc w:val="both"/>
              <w:rPr>
                <w:rFonts w:cs="Arial"/>
                <w:color w:val="000000" w:themeColor="text1"/>
              </w:rPr>
            </w:pPr>
          </w:p>
          <w:p w14:paraId="35ACE163" w14:textId="3E23B8E2" w:rsidR="00E76165" w:rsidRDefault="00482772" w:rsidP="005D0BE2">
            <w:pPr>
              <w:spacing w:after="0" w:line="360" w:lineRule="auto"/>
              <w:jc w:val="both"/>
              <w:rPr>
                <w:rFonts w:cs="Arial"/>
                <w:color w:val="000000" w:themeColor="text1"/>
              </w:rPr>
            </w:pPr>
            <w:r>
              <w:rPr>
                <w:rFonts w:cs="Arial"/>
                <w:color w:val="000000" w:themeColor="text1"/>
              </w:rPr>
              <w:t>Osebni podatki</w:t>
            </w:r>
            <w:r w:rsidR="000F65ED" w:rsidRPr="00176C0F">
              <w:rPr>
                <w:rFonts w:cs="Arial"/>
                <w:color w:val="000000" w:themeColor="text1"/>
              </w:rPr>
              <w:t xml:space="preserve"> v skladu s tem zakonom se zbirajo in obdelujejo za namen:</w:t>
            </w:r>
          </w:p>
          <w:p w14:paraId="6353FA64" w14:textId="47D142FA" w:rsidR="000F65ED" w:rsidRDefault="000F65ED" w:rsidP="005D0BE2">
            <w:pPr>
              <w:pStyle w:val="Odstavekseznama"/>
              <w:numPr>
                <w:ilvl w:val="0"/>
                <w:numId w:val="46"/>
              </w:numPr>
              <w:spacing w:after="0" w:line="360" w:lineRule="auto"/>
              <w:jc w:val="both"/>
              <w:rPr>
                <w:rFonts w:cs="Arial"/>
                <w:color w:val="000000" w:themeColor="text1"/>
              </w:rPr>
            </w:pPr>
            <w:bookmarkStart w:id="42" w:name="_Ref153872354"/>
            <w:r>
              <w:rPr>
                <w:rFonts w:cs="Arial"/>
                <w:color w:val="000000" w:themeColor="text1"/>
              </w:rPr>
              <w:t xml:space="preserve">izvajanja in spremljanja sofinanciranja </w:t>
            </w:r>
            <w:r w:rsidR="00E76165">
              <w:rPr>
                <w:rFonts w:cs="Arial"/>
                <w:color w:val="000000" w:themeColor="text1"/>
              </w:rPr>
              <w:t>ukrepov</w:t>
            </w:r>
            <w:r>
              <w:rPr>
                <w:rFonts w:cs="Arial"/>
                <w:color w:val="000000" w:themeColor="text1"/>
              </w:rPr>
              <w:t xml:space="preserve"> v skladu s tem zakonom;</w:t>
            </w:r>
            <w:bookmarkEnd w:id="42"/>
          </w:p>
          <w:p w14:paraId="1F502466" w14:textId="7531E3E3" w:rsidR="000F65ED" w:rsidRDefault="00E76165" w:rsidP="005D0BE2">
            <w:pPr>
              <w:pStyle w:val="Odstavekseznama"/>
              <w:numPr>
                <w:ilvl w:val="0"/>
                <w:numId w:val="46"/>
              </w:numPr>
              <w:spacing w:after="0" w:line="360" w:lineRule="auto"/>
              <w:jc w:val="both"/>
              <w:rPr>
                <w:rFonts w:cs="Arial"/>
                <w:color w:val="000000" w:themeColor="text1"/>
              </w:rPr>
            </w:pPr>
            <w:bookmarkStart w:id="43" w:name="_Ref155257454"/>
            <w:r>
              <w:rPr>
                <w:rFonts w:cs="Arial"/>
                <w:color w:val="000000" w:themeColor="text1"/>
              </w:rPr>
              <w:t xml:space="preserve">spremljanja statistik in </w:t>
            </w:r>
            <w:r w:rsidR="000F65ED">
              <w:rPr>
                <w:rFonts w:cs="Arial"/>
                <w:color w:val="000000" w:themeColor="text1"/>
              </w:rPr>
              <w:t>kazalnikov</w:t>
            </w:r>
            <w:r w:rsidR="00AC3023">
              <w:rPr>
                <w:rFonts w:cs="Arial"/>
                <w:color w:val="000000" w:themeColor="text1"/>
              </w:rPr>
              <w:t xml:space="preserve"> v skladu s tem zakonom;</w:t>
            </w:r>
            <w:bookmarkEnd w:id="43"/>
          </w:p>
          <w:p w14:paraId="0C2A1045" w14:textId="1E1A7B14" w:rsidR="000F65ED" w:rsidRDefault="000F65ED" w:rsidP="005D0BE2">
            <w:pPr>
              <w:pStyle w:val="Odstavekseznama"/>
              <w:numPr>
                <w:ilvl w:val="0"/>
                <w:numId w:val="46"/>
              </w:numPr>
              <w:spacing w:after="0" w:line="360" w:lineRule="auto"/>
              <w:jc w:val="both"/>
              <w:rPr>
                <w:rFonts w:cs="Arial"/>
                <w:color w:val="000000" w:themeColor="text1"/>
              </w:rPr>
            </w:pPr>
            <w:r>
              <w:rPr>
                <w:rFonts w:cs="Arial"/>
                <w:color w:val="000000" w:themeColor="text1"/>
              </w:rPr>
              <w:t>načrtovanja sistemskih ukrepov usposabljanja kadrov pri izvajalc</w:t>
            </w:r>
            <w:r w:rsidR="00560DE3">
              <w:rPr>
                <w:rFonts w:cs="Arial"/>
                <w:color w:val="000000" w:themeColor="text1"/>
              </w:rPr>
              <w:t>u</w:t>
            </w:r>
            <w:r>
              <w:rPr>
                <w:rFonts w:cs="Arial"/>
                <w:color w:val="000000" w:themeColor="text1"/>
              </w:rPr>
              <w:t xml:space="preserve"> v skladu s tem zakonom;</w:t>
            </w:r>
          </w:p>
          <w:p w14:paraId="76F7B938" w14:textId="78F05DD8" w:rsidR="000F65ED" w:rsidRDefault="000F65ED" w:rsidP="005D0BE2">
            <w:pPr>
              <w:pStyle w:val="Odstavekseznama"/>
              <w:numPr>
                <w:ilvl w:val="0"/>
                <w:numId w:val="46"/>
              </w:numPr>
              <w:spacing w:after="0" w:line="360" w:lineRule="auto"/>
              <w:jc w:val="both"/>
              <w:rPr>
                <w:rFonts w:cs="Arial"/>
                <w:color w:val="000000" w:themeColor="text1"/>
              </w:rPr>
            </w:pPr>
            <w:r>
              <w:rPr>
                <w:rFonts w:cs="Arial"/>
                <w:color w:val="000000" w:themeColor="text1"/>
              </w:rPr>
              <w:t>načrtovanja sistemskih ukrepov za promocijo in zaposlovanje ustreznega števila ustrezno usposobljenih kadrov za opravljanje socialnovarstvenih storitev in storitev dolgotrajne oskrbe pri izvajalc</w:t>
            </w:r>
            <w:r w:rsidR="00560DE3">
              <w:rPr>
                <w:rFonts w:cs="Arial"/>
                <w:color w:val="000000" w:themeColor="text1"/>
              </w:rPr>
              <w:t>u</w:t>
            </w:r>
            <w:r>
              <w:rPr>
                <w:rFonts w:cs="Arial"/>
                <w:color w:val="000000" w:themeColor="text1"/>
              </w:rPr>
              <w:t xml:space="preserve"> v skladu s tem zakonom</w:t>
            </w:r>
            <w:r w:rsidR="00AC3023">
              <w:rPr>
                <w:rFonts w:cs="Arial"/>
                <w:color w:val="000000" w:themeColor="text1"/>
              </w:rPr>
              <w:t>;</w:t>
            </w:r>
          </w:p>
          <w:p w14:paraId="38E542EB" w14:textId="74EDDD4E" w:rsidR="00AC3023" w:rsidRDefault="00AC3023" w:rsidP="005D0BE2">
            <w:pPr>
              <w:pStyle w:val="Odstavekseznama"/>
              <w:numPr>
                <w:ilvl w:val="0"/>
                <w:numId w:val="46"/>
              </w:numPr>
              <w:spacing w:after="0" w:line="360" w:lineRule="auto"/>
              <w:jc w:val="both"/>
              <w:rPr>
                <w:rFonts w:cs="Arial"/>
                <w:color w:val="000000" w:themeColor="text1"/>
              </w:rPr>
            </w:pPr>
            <w:r>
              <w:rPr>
                <w:rFonts w:cs="Arial"/>
                <w:color w:val="000000" w:themeColor="text1"/>
              </w:rPr>
              <w:t>obveščanja javnosti o učinkih ukrepov, ki so predmet tega zakona;</w:t>
            </w:r>
          </w:p>
          <w:p w14:paraId="6B3FFB6B" w14:textId="77777777" w:rsidR="00E76165" w:rsidRDefault="00AC3023" w:rsidP="005D0BE2">
            <w:pPr>
              <w:pStyle w:val="Odstavekseznama"/>
              <w:numPr>
                <w:ilvl w:val="0"/>
                <w:numId w:val="46"/>
              </w:numPr>
              <w:spacing w:after="0" w:line="360" w:lineRule="auto"/>
              <w:jc w:val="both"/>
              <w:rPr>
                <w:rFonts w:cs="Arial"/>
                <w:color w:val="000000" w:themeColor="text1"/>
              </w:rPr>
            </w:pPr>
            <w:r>
              <w:rPr>
                <w:rFonts w:cs="Arial"/>
                <w:color w:val="000000" w:themeColor="text1"/>
              </w:rPr>
              <w:t>nekomercialnih in statističnih raziskav</w:t>
            </w:r>
            <w:r w:rsidR="00E76165">
              <w:rPr>
                <w:rFonts w:cs="Arial"/>
                <w:color w:val="000000" w:themeColor="text1"/>
              </w:rPr>
              <w:t>;</w:t>
            </w:r>
          </w:p>
          <w:p w14:paraId="5743FED3" w14:textId="16064CEB" w:rsidR="00AC3023" w:rsidRDefault="00E76165" w:rsidP="005D0BE2">
            <w:pPr>
              <w:pStyle w:val="Odstavekseznama"/>
              <w:numPr>
                <w:ilvl w:val="0"/>
                <w:numId w:val="46"/>
              </w:numPr>
              <w:spacing w:after="0" w:line="360" w:lineRule="auto"/>
              <w:jc w:val="both"/>
              <w:rPr>
                <w:rFonts w:cs="Arial"/>
                <w:color w:val="000000" w:themeColor="text1"/>
              </w:rPr>
            </w:pPr>
            <w:bookmarkStart w:id="44" w:name="_Ref153872373"/>
            <w:r>
              <w:rPr>
                <w:rFonts w:cs="Arial"/>
                <w:color w:val="000000" w:themeColor="text1"/>
              </w:rPr>
              <w:t xml:space="preserve">vključevanja tujcev in njihovih družinskih članov v ukrep iz </w:t>
            </w:r>
            <w:r>
              <w:rPr>
                <w:rFonts w:cs="Arial"/>
                <w:color w:val="000000" w:themeColor="text1"/>
              </w:rPr>
              <w:fldChar w:fldCharType="begin"/>
            </w:r>
            <w:r>
              <w:rPr>
                <w:rFonts w:cs="Arial"/>
                <w:color w:val="000000" w:themeColor="text1"/>
              </w:rPr>
              <w:instrText xml:space="preserve"> REF _Ref149053913 \r \h </w:instrText>
            </w:r>
            <w:r>
              <w:rPr>
                <w:rFonts w:cs="Arial"/>
                <w:color w:val="000000" w:themeColor="text1"/>
              </w:rPr>
            </w:r>
            <w:r>
              <w:rPr>
                <w:rFonts w:cs="Arial"/>
                <w:color w:val="000000" w:themeColor="text1"/>
              </w:rPr>
              <w:fldChar w:fldCharType="separate"/>
            </w:r>
            <w:r>
              <w:rPr>
                <w:rFonts w:cs="Arial"/>
                <w:color w:val="000000" w:themeColor="text1"/>
              </w:rPr>
              <w:t>12</w:t>
            </w:r>
            <w:r>
              <w:rPr>
                <w:rFonts w:cs="Arial"/>
                <w:color w:val="000000" w:themeColor="text1"/>
              </w:rPr>
              <w:fldChar w:fldCharType="end"/>
            </w:r>
            <w:r w:rsidR="00AC3023">
              <w:rPr>
                <w:rFonts w:cs="Arial"/>
                <w:color w:val="000000" w:themeColor="text1"/>
              </w:rPr>
              <w:t>.</w:t>
            </w:r>
            <w:r>
              <w:rPr>
                <w:rFonts w:cs="Arial"/>
                <w:color w:val="000000" w:themeColor="text1"/>
              </w:rPr>
              <w:t xml:space="preserve"> člena tega zakona.</w:t>
            </w:r>
            <w:bookmarkEnd w:id="44"/>
          </w:p>
          <w:p w14:paraId="609A6009" w14:textId="3E62D56C" w:rsidR="00482772" w:rsidRDefault="00482772" w:rsidP="005D0BE2">
            <w:pPr>
              <w:spacing w:after="0" w:line="360" w:lineRule="auto"/>
              <w:jc w:val="both"/>
              <w:rPr>
                <w:rFonts w:cs="Arial"/>
                <w:color w:val="000000" w:themeColor="text1"/>
              </w:rPr>
            </w:pPr>
          </w:p>
          <w:p w14:paraId="70A2588A" w14:textId="46A5A971" w:rsidR="00482772" w:rsidRDefault="00482772" w:rsidP="005D0BE2">
            <w:pPr>
              <w:pStyle w:val="Odstavekseznama"/>
              <w:numPr>
                <w:ilvl w:val="0"/>
                <w:numId w:val="15"/>
              </w:numPr>
              <w:spacing w:after="0" w:line="360" w:lineRule="auto"/>
              <w:ind w:left="357" w:firstLine="0"/>
              <w:jc w:val="center"/>
              <w:rPr>
                <w:rFonts w:cs="Arial"/>
                <w:color w:val="000000" w:themeColor="text1"/>
              </w:rPr>
            </w:pPr>
            <w:bookmarkStart w:id="45" w:name="_Ref153869488"/>
            <w:r>
              <w:rPr>
                <w:rFonts w:cs="Arial"/>
                <w:color w:val="000000" w:themeColor="text1"/>
              </w:rPr>
              <w:t>člen</w:t>
            </w:r>
            <w:bookmarkEnd w:id="45"/>
          </w:p>
          <w:p w14:paraId="50EE9D48" w14:textId="7CDBAE0E" w:rsidR="00482772" w:rsidRDefault="00482772" w:rsidP="005D0BE2">
            <w:pPr>
              <w:pStyle w:val="Odstavekseznama"/>
              <w:spacing w:after="0" w:line="360" w:lineRule="auto"/>
              <w:jc w:val="center"/>
              <w:rPr>
                <w:rFonts w:cs="Arial"/>
                <w:color w:val="000000" w:themeColor="text1"/>
              </w:rPr>
            </w:pPr>
            <w:r>
              <w:rPr>
                <w:rFonts w:cs="Arial"/>
                <w:color w:val="000000" w:themeColor="text1"/>
              </w:rPr>
              <w:t>(zbirke podatkov)</w:t>
            </w:r>
          </w:p>
          <w:p w14:paraId="4A008224" w14:textId="77777777" w:rsidR="00482772" w:rsidRDefault="00482772" w:rsidP="005D0BE2">
            <w:pPr>
              <w:spacing w:after="0" w:line="360" w:lineRule="auto"/>
              <w:jc w:val="both"/>
              <w:rPr>
                <w:rFonts w:cs="Arial"/>
                <w:color w:val="000000" w:themeColor="text1"/>
              </w:rPr>
            </w:pPr>
          </w:p>
          <w:p w14:paraId="01029757" w14:textId="15EF94EB" w:rsidR="00482772" w:rsidRPr="00176C0F" w:rsidRDefault="00482772" w:rsidP="005D0BE2">
            <w:pPr>
              <w:spacing w:after="0" w:line="360" w:lineRule="auto"/>
              <w:jc w:val="both"/>
              <w:rPr>
                <w:rFonts w:cs="Arial"/>
                <w:color w:val="000000" w:themeColor="text1"/>
              </w:rPr>
            </w:pPr>
            <w:r w:rsidRPr="00482772">
              <w:rPr>
                <w:rFonts w:cs="Arial"/>
                <w:color w:val="000000" w:themeColor="text1"/>
              </w:rPr>
              <w:t>(1</w:t>
            </w:r>
            <w:r>
              <w:rPr>
                <w:rFonts w:cs="Arial"/>
                <w:color w:val="000000" w:themeColor="text1"/>
              </w:rPr>
              <w:t xml:space="preserve">) </w:t>
            </w:r>
            <w:r w:rsidRPr="00176C0F">
              <w:rPr>
                <w:rFonts w:cs="Arial"/>
                <w:color w:val="000000" w:themeColor="text1"/>
              </w:rPr>
              <w:t>Zbirka podatkov o zaposlenih, ki se jim zagotavlja sofinanciranje NPK oziroma usposabljanje v skladu s tem zakonom obsega naslednje podatke:</w:t>
            </w:r>
          </w:p>
          <w:p w14:paraId="44FD2A14" w14:textId="0BB5457A" w:rsidR="00482772" w:rsidRDefault="00482772" w:rsidP="005D0BE2">
            <w:pPr>
              <w:pStyle w:val="Odstavekseznama"/>
              <w:numPr>
                <w:ilvl w:val="0"/>
                <w:numId w:val="7"/>
              </w:numPr>
              <w:spacing w:after="0" w:line="360" w:lineRule="auto"/>
              <w:jc w:val="both"/>
              <w:rPr>
                <w:rFonts w:cs="Arial"/>
                <w:color w:val="000000" w:themeColor="text1"/>
              </w:rPr>
            </w:pPr>
            <w:r>
              <w:rPr>
                <w:rFonts w:cs="Arial"/>
                <w:color w:val="000000" w:themeColor="text1"/>
              </w:rPr>
              <w:t>ime in priimek zaposlenega;</w:t>
            </w:r>
          </w:p>
          <w:p w14:paraId="3F442705" w14:textId="011BC607" w:rsidR="00482772" w:rsidRDefault="00482772" w:rsidP="005D0BE2">
            <w:pPr>
              <w:pStyle w:val="Odstavekseznama"/>
              <w:numPr>
                <w:ilvl w:val="0"/>
                <w:numId w:val="7"/>
              </w:numPr>
              <w:spacing w:after="0" w:line="360" w:lineRule="auto"/>
              <w:jc w:val="both"/>
              <w:rPr>
                <w:rFonts w:cs="Arial"/>
                <w:color w:val="000000" w:themeColor="text1"/>
              </w:rPr>
            </w:pPr>
            <w:r>
              <w:rPr>
                <w:rFonts w:cs="Arial"/>
                <w:color w:val="000000" w:themeColor="text1"/>
              </w:rPr>
              <w:t>naslov bivališča zaposlenega;</w:t>
            </w:r>
          </w:p>
          <w:p w14:paraId="7F9A08B6" w14:textId="136C9DCB" w:rsidR="00482772" w:rsidRDefault="00482772" w:rsidP="005D0BE2">
            <w:pPr>
              <w:pStyle w:val="Odstavekseznama"/>
              <w:numPr>
                <w:ilvl w:val="0"/>
                <w:numId w:val="7"/>
              </w:numPr>
              <w:spacing w:after="0" w:line="360" w:lineRule="auto"/>
              <w:jc w:val="both"/>
              <w:rPr>
                <w:rFonts w:cs="Arial"/>
                <w:color w:val="000000" w:themeColor="text1"/>
              </w:rPr>
            </w:pPr>
            <w:r>
              <w:rPr>
                <w:rFonts w:cs="Arial"/>
                <w:color w:val="000000" w:themeColor="text1"/>
              </w:rPr>
              <w:t>EMŠO zaposlenega;</w:t>
            </w:r>
          </w:p>
          <w:p w14:paraId="3499B7EB" w14:textId="66C0E935" w:rsidR="00482772" w:rsidRPr="00C73126" w:rsidRDefault="00482772" w:rsidP="005D0BE2">
            <w:pPr>
              <w:pStyle w:val="Odstavekseznama"/>
              <w:numPr>
                <w:ilvl w:val="0"/>
                <w:numId w:val="7"/>
              </w:numPr>
              <w:spacing w:after="0" w:line="360" w:lineRule="auto"/>
              <w:jc w:val="both"/>
              <w:rPr>
                <w:rFonts w:cs="Arial"/>
                <w:color w:val="000000" w:themeColor="text1"/>
              </w:rPr>
            </w:pPr>
            <w:r>
              <w:rPr>
                <w:rFonts w:cs="Arial"/>
                <w:color w:val="000000" w:themeColor="text1"/>
              </w:rPr>
              <w:t>delovno mesto zaposlenega.</w:t>
            </w:r>
          </w:p>
          <w:p w14:paraId="2262D629" w14:textId="4881C09A" w:rsidR="00482772" w:rsidRDefault="00482772" w:rsidP="005D0BE2">
            <w:pPr>
              <w:spacing w:after="0" w:line="360" w:lineRule="auto"/>
              <w:jc w:val="both"/>
              <w:rPr>
                <w:rFonts w:cs="Arial"/>
                <w:color w:val="000000" w:themeColor="text1"/>
              </w:rPr>
            </w:pPr>
          </w:p>
          <w:p w14:paraId="34C6AD90" w14:textId="70D2D9C4" w:rsidR="00482772" w:rsidRDefault="00482772" w:rsidP="005D0BE2">
            <w:pPr>
              <w:spacing w:after="0" w:line="360" w:lineRule="auto"/>
              <w:jc w:val="both"/>
              <w:rPr>
                <w:rFonts w:cs="Arial"/>
                <w:color w:val="000000" w:themeColor="text1"/>
              </w:rPr>
            </w:pPr>
            <w:r w:rsidRPr="00482772">
              <w:rPr>
                <w:rFonts w:cs="Arial"/>
                <w:color w:val="000000" w:themeColor="text1"/>
              </w:rPr>
              <w:t>(</w:t>
            </w:r>
            <w:r>
              <w:rPr>
                <w:rFonts w:cs="Arial"/>
                <w:color w:val="000000" w:themeColor="text1"/>
              </w:rPr>
              <w:t>2) Zbirka podatkov o prostovoljcih obsega naslednje podatke:</w:t>
            </w:r>
          </w:p>
          <w:p w14:paraId="35D792D1" w14:textId="10264AB4" w:rsidR="00482772" w:rsidRDefault="00482772" w:rsidP="005D0BE2">
            <w:pPr>
              <w:pStyle w:val="Odstavekseznama"/>
              <w:numPr>
                <w:ilvl w:val="0"/>
                <w:numId w:val="7"/>
              </w:numPr>
              <w:spacing w:after="0" w:line="360" w:lineRule="auto"/>
              <w:jc w:val="both"/>
              <w:rPr>
                <w:rFonts w:cs="Arial"/>
                <w:color w:val="000000" w:themeColor="text1"/>
              </w:rPr>
            </w:pPr>
            <w:r>
              <w:rPr>
                <w:rFonts w:cs="Arial"/>
                <w:color w:val="000000" w:themeColor="text1"/>
              </w:rPr>
              <w:t>ime in priimek prostovoljca;</w:t>
            </w:r>
          </w:p>
          <w:p w14:paraId="2A282D86" w14:textId="67C68AB8" w:rsidR="00482772" w:rsidRDefault="00482772" w:rsidP="005D0BE2">
            <w:pPr>
              <w:pStyle w:val="Odstavekseznama"/>
              <w:numPr>
                <w:ilvl w:val="0"/>
                <w:numId w:val="7"/>
              </w:numPr>
              <w:spacing w:after="0" w:line="360" w:lineRule="auto"/>
              <w:jc w:val="both"/>
              <w:rPr>
                <w:rFonts w:cs="Arial"/>
                <w:color w:val="000000" w:themeColor="text1"/>
              </w:rPr>
            </w:pPr>
            <w:r>
              <w:rPr>
                <w:rFonts w:cs="Arial"/>
                <w:color w:val="000000" w:themeColor="text1"/>
              </w:rPr>
              <w:t>naslov bivališča prostovoljca;</w:t>
            </w:r>
          </w:p>
          <w:p w14:paraId="1C984079" w14:textId="67CAB333" w:rsidR="00482772" w:rsidRDefault="00482772" w:rsidP="005D0BE2">
            <w:pPr>
              <w:pStyle w:val="Odstavekseznama"/>
              <w:numPr>
                <w:ilvl w:val="0"/>
                <w:numId w:val="7"/>
              </w:numPr>
              <w:spacing w:after="0" w:line="360" w:lineRule="auto"/>
              <w:jc w:val="both"/>
              <w:rPr>
                <w:rFonts w:cs="Arial"/>
                <w:color w:val="000000" w:themeColor="text1"/>
              </w:rPr>
            </w:pPr>
            <w:r>
              <w:rPr>
                <w:rFonts w:cs="Arial"/>
                <w:color w:val="000000" w:themeColor="text1"/>
              </w:rPr>
              <w:t>EMŠO prostovoljca.</w:t>
            </w:r>
          </w:p>
          <w:p w14:paraId="4DEFDED7" w14:textId="1EACA2F4" w:rsidR="000F65ED" w:rsidRDefault="000F65ED" w:rsidP="005D0BE2">
            <w:pPr>
              <w:spacing w:after="0" w:line="360" w:lineRule="auto"/>
              <w:jc w:val="both"/>
              <w:rPr>
                <w:rFonts w:cs="Arial"/>
                <w:color w:val="000000" w:themeColor="text1"/>
              </w:rPr>
            </w:pPr>
          </w:p>
          <w:p w14:paraId="5FF4230F" w14:textId="3BA5191D" w:rsidR="00482772" w:rsidRDefault="00482772" w:rsidP="005D0BE2">
            <w:pPr>
              <w:spacing w:after="0" w:line="360" w:lineRule="auto"/>
              <w:jc w:val="both"/>
              <w:rPr>
                <w:rFonts w:cs="Arial"/>
                <w:color w:val="000000" w:themeColor="text1"/>
              </w:rPr>
            </w:pPr>
            <w:r w:rsidRPr="00482772">
              <w:rPr>
                <w:rFonts w:cs="Arial"/>
                <w:color w:val="000000" w:themeColor="text1"/>
              </w:rPr>
              <w:t>(</w:t>
            </w:r>
            <w:r>
              <w:rPr>
                <w:rFonts w:cs="Arial"/>
                <w:color w:val="000000" w:themeColor="text1"/>
              </w:rPr>
              <w:t>3) Zbirka podatkov o tujcih in njihovih družinskih članih obsega naslednje podatke:</w:t>
            </w:r>
          </w:p>
          <w:p w14:paraId="34165BF3" w14:textId="5826D5EA" w:rsidR="00482772" w:rsidRDefault="00482772" w:rsidP="005D0BE2">
            <w:pPr>
              <w:pStyle w:val="Odstavekseznama"/>
              <w:numPr>
                <w:ilvl w:val="0"/>
                <w:numId w:val="49"/>
              </w:numPr>
              <w:spacing w:after="0" w:line="360" w:lineRule="auto"/>
              <w:jc w:val="both"/>
              <w:rPr>
                <w:rFonts w:cs="Arial"/>
                <w:color w:val="000000" w:themeColor="text1"/>
              </w:rPr>
            </w:pPr>
            <w:r>
              <w:rPr>
                <w:rFonts w:cs="Arial"/>
                <w:color w:val="000000" w:themeColor="text1"/>
              </w:rPr>
              <w:t xml:space="preserve">ime in priimek </w:t>
            </w:r>
            <w:r w:rsidRPr="00A02629">
              <w:rPr>
                <w:rFonts w:cs="Arial"/>
                <w:color w:val="000000" w:themeColor="text1"/>
              </w:rPr>
              <w:t xml:space="preserve">tujca oziroma družinskega </w:t>
            </w:r>
            <w:r>
              <w:rPr>
                <w:rFonts w:cs="Arial"/>
                <w:color w:val="000000" w:themeColor="text1"/>
              </w:rPr>
              <w:t>člana;</w:t>
            </w:r>
          </w:p>
          <w:p w14:paraId="58D23837" w14:textId="43B123C5" w:rsidR="00482772" w:rsidRDefault="00482772" w:rsidP="005D0BE2">
            <w:pPr>
              <w:pStyle w:val="Odstavekseznama"/>
              <w:numPr>
                <w:ilvl w:val="0"/>
                <w:numId w:val="49"/>
              </w:numPr>
              <w:spacing w:after="0" w:line="360" w:lineRule="auto"/>
              <w:jc w:val="both"/>
              <w:rPr>
                <w:rFonts w:cs="Arial"/>
                <w:color w:val="000000" w:themeColor="text1"/>
              </w:rPr>
            </w:pPr>
            <w:r>
              <w:rPr>
                <w:rFonts w:cs="Arial"/>
                <w:color w:val="000000" w:themeColor="text1"/>
              </w:rPr>
              <w:lastRenderedPageBreak/>
              <w:t>datum rojstva</w:t>
            </w:r>
            <w:r w:rsidRPr="00A02629">
              <w:rPr>
                <w:rFonts w:cs="Arial"/>
                <w:color w:val="000000" w:themeColor="text1"/>
              </w:rPr>
              <w:t xml:space="preserve"> tujca oziroma družinskega </w:t>
            </w:r>
            <w:r>
              <w:rPr>
                <w:rFonts w:cs="Arial"/>
                <w:color w:val="000000" w:themeColor="text1"/>
              </w:rPr>
              <w:t>člana;</w:t>
            </w:r>
          </w:p>
          <w:p w14:paraId="13C38600" w14:textId="2398FC99" w:rsidR="00482772" w:rsidRDefault="00482772" w:rsidP="005D0BE2">
            <w:pPr>
              <w:pStyle w:val="Odstavekseznama"/>
              <w:numPr>
                <w:ilvl w:val="0"/>
                <w:numId w:val="49"/>
              </w:numPr>
              <w:spacing w:after="0" w:line="360" w:lineRule="auto"/>
              <w:jc w:val="both"/>
              <w:rPr>
                <w:rFonts w:cs="Arial"/>
                <w:color w:val="000000" w:themeColor="text1"/>
              </w:rPr>
            </w:pPr>
            <w:r>
              <w:rPr>
                <w:rFonts w:cs="Arial"/>
                <w:color w:val="000000" w:themeColor="text1"/>
              </w:rPr>
              <w:t xml:space="preserve">EMŠO </w:t>
            </w:r>
            <w:r w:rsidRPr="00A02629">
              <w:rPr>
                <w:rFonts w:cs="Arial"/>
                <w:color w:val="000000" w:themeColor="text1"/>
              </w:rPr>
              <w:t xml:space="preserve">tujca oziroma družinskega </w:t>
            </w:r>
            <w:r>
              <w:rPr>
                <w:rFonts w:cs="Arial"/>
                <w:color w:val="000000" w:themeColor="text1"/>
              </w:rPr>
              <w:t>člana;</w:t>
            </w:r>
          </w:p>
          <w:p w14:paraId="4EF876AE" w14:textId="49060D1A" w:rsidR="00482772" w:rsidRDefault="00482772" w:rsidP="005D0BE2">
            <w:pPr>
              <w:pStyle w:val="Odstavekseznama"/>
              <w:numPr>
                <w:ilvl w:val="0"/>
                <w:numId w:val="49"/>
              </w:numPr>
              <w:spacing w:after="0" w:line="360" w:lineRule="auto"/>
              <w:jc w:val="both"/>
              <w:rPr>
                <w:rFonts w:cs="Arial"/>
                <w:color w:val="000000" w:themeColor="text1"/>
              </w:rPr>
            </w:pPr>
            <w:r>
              <w:rPr>
                <w:rFonts w:cs="Arial"/>
                <w:color w:val="000000" w:themeColor="text1"/>
              </w:rPr>
              <w:t xml:space="preserve">šifra države bivališča </w:t>
            </w:r>
            <w:r w:rsidRPr="00A02629">
              <w:rPr>
                <w:rFonts w:cs="Arial"/>
                <w:color w:val="000000" w:themeColor="text1"/>
              </w:rPr>
              <w:t xml:space="preserve">tujca oziroma družinskega </w:t>
            </w:r>
            <w:r>
              <w:rPr>
                <w:rFonts w:cs="Arial"/>
                <w:color w:val="000000" w:themeColor="text1"/>
              </w:rPr>
              <w:t>člana;</w:t>
            </w:r>
          </w:p>
          <w:p w14:paraId="2CEDD265" w14:textId="5E700F87" w:rsidR="00482772" w:rsidRDefault="00482772" w:rsidP="005D0BE2">
            <w:pPr>
              <w:pStyle w:val="Odstavekseznama"/>
              <w:numPr>
                <w:ilvl w:val="0"/>
                <w:numId w:val="49"/>
              </w:numPr>
              <w:spacing w:after="0" w:line="360" w:lineRule="auto"/>
              <w:jc w:val="both"/>
              <w:rPr>
                <w:rFonts w:cs="Arial"/>
                <w:color w:val="000000" w:themeColor="text1"/>
              </w:rPr>
            </w:pPr>
            <w:r>
              <w:rPr>
                <w:rFonts w:cs="Arial"/>
                <w:color w:val="000000" w:themeColor="text1"/>
              </w:rPr>
              <w:t xml:space="preserve">državljanstvo </w:t>
            </w:r>
            <w:r w:rsidRPr="00A02629">
              <w:rPr>
                <w:rFonts w:cs="Arial"/>
                <w:color w:val="000000" w:themeColor="text1"/>
              </w:rPr>
              <w:t xml:space="preserve">tujca oziroma družinskega </w:t>
            </w:r>
            <w:r>
              <w:rPr>
                <w:rFonts w:cs="Arial"/>
                <w:color w:val="000000" w:themeColor="text1"/>
              </w:rPr>
              <w:t>člana;</w:t>
            </w:r>
          </w:p>
          <w:p w14:paraId="3AAD36B9" w14:textId="59369C9E" w:rsidR="00482772" w:rsidRPr="00C73126" w:rsidRDefault="00482772" w:rsidP="005D0BE2">
            <w:pPr>
              <w:pStyle w:val="Odstavekseznama"/>
              <w:numPr>
                <w:ilvl w:val="0"/>
                <w:numId w:val="49"/>
              </w:numPr>
              <w:spacing w:after="0" w:line="360" w:lineRule="auto"/>
              <w:jc w:val="both"/>
              <w:rPr>
                <w:rFonts w:cs="Arial"/>
                <w:color w:val="000000" w:themeColor="text1"/>
              </w:rPr>
            </w:pPr>
            <w:r w:rsidRPr="00C73126">
              <w:rPr>
                <w:rFonts w:cs="Arial"/>
                <w:color w:val="000000" w:themeColor="text1"/>
              </w:rPr>
              <w:t>status</w:t>
            </w:r>
            <w:r>
              <w:rPr>
                <w:rFonts w:cs="Arial"/>
                <w:color w:val="000000" w:themeColor="text1"/>
              </w:rPr>
              <w:t xml:space="preserve"> </w:t>
            </w:r>
            <w:r w:rsidRPr="00A02629">
              <w:rPr>
                <w:rFonts w:cs="Arial"/>
                <w:color w:val="000000" w:themeColor="text1"/>
              </w:rPr>
              <w:t xml:space="preserve">tujca oziroma družinskega </w:t>
            </w:r>
            <w:r>
              <w:rPr>
                <w:rFonts w:cs="Arial"/>
                <w:color w:val="000000" w:themeColor="text1"/>
              </w:rPr>
              <w:t>člana</w:t>
            </w:r>
            <w:r w:rsidRPr="00C73126">
              <w:rPr>
                <w:rFonts w:cs="Arial"/>
                <w:color w:val="000000" w:themeColor="text1"/>
              </w:rPr>
              <w:t xml:space="preserve"> (dijak, študent, zaposlen, samozaposlen, upokojenec, kmet – če se oseba o tem izjavi);</w:t>
            </w:r>
          </w:p>
          <w:p w14:paraId="22191C5E" w14:textId="54AFACD0" w:rsidR="00482772" w:rsidRDefault="00482772" w:rsidP="005D0BE2">
            <w:pPr>
              <w:pStyle w:val="Odstavekseznama"/>
              <w:numPr>
                <w:ilvl w:val="0"/>
                <w:numId w:val="49"/>
              </w:numPr>
              <w:spacing w:after="0" w:line="360" w:lineRule="auto"/>
              <w:jc w:val="both"/>
              <w:rPr>
                <w:rFonts w:cs="Arial"/>
                <w:color w:val="000000" w:themeColor="text1"/>
              </w:rPr>
            </w:pPr>
            <w:r w:rsidRPr="00C73126">
              <w:rPr>
                <w:rFonts w:cs="Arial"/>
                <w:color w:val="000000" w:themeColor="text1"/>
              </w:rPr>
              <w:t>telefonsko številko in elektronski naslov</w:t>
            </w:r>
            <w:r>
              <w:rPr>
                <w:rFonts w:cs="Arial"/>
                <w:color w:val="000000" w:themeColor="text1"/>
              </w:rPr>
              <w:t xml:space="preserve"> </w:t>
            </w:r>
            <w:r w:rsidRPr="00A02629">
              <w:rPr>
                <w:rFonts w:cs="Arial"/>
                <w:color w:val="000000" w:themeColor="text1"/>
              </w:rPr>
              <w:t xml:space="preserve">tujca oziroma družinskega </w:t>
            </w:r>
            <w:r>
              <w:rPr>
                <w:rFonts w:cs="Arial"/>
                <w:color w:val="000000" w:themeColor="text1"/>
              </w:rPr>
              <w:t>člana</w:t>
            </w:r>
            <w:r w:rsidRPr="00C73126">
              <w:rPr>
                <w:rFonts w:cs="Arial"/>
                <w:color w:val="000000" w:themeColor="text1"/>
              </w:rPr>
              <w:t>, na katerem je oseba dosegljiva</w:t>
            </w:r>
            <w:r w:rsidR="006752DD">
              <w:rPr>
                <w:rFonts w:cs="Arial"/>
                <w:color w:val="000000" w:themeColor="text1"/>
              </w:rPr>
              <w:t>;</w:t>
            </w:r>
          </w:p>
          <w:p w14:paraId="38620EBA" w14:textId="7BB44B6A" w:rsidR="00482772" w:rsidRPr="00C73126" w:rsidRDefault="00482772" w:rsidP="005D0BE2">
            <w:pPr>
              <w:pStyle w:val="Odstavekseznama"/>
              <w:numPr>
                <w:ilvl w:val="0"/>
                <w:numId w:val="49"/>
              </w:numPr>
              <w:spacing w:after="0" w:line="360" w:lineRule="auto"/>
              <w:jc w:val="both"/>
              <w:rPr>
                <w:rFonts w:cs="Arial"/>
                <w:color w:val="000000" w:themeColor="text1"/>
              </w:rPr>
            </w:pPr>
            <w:r w:rsidRPr="00C73126">
              <w:rPr>
                <w:rFonts w:cs="Arial"/>
                <w:color w:val="000000" w:themeColor="text1"/>
              </w:rPr>
              <w:t>izobrazbo, poklicno kvalifikacijo oziroma standard, usposobljenost, dodatna znanja in delovne izkušnje</w:t>
            </w:r>
            <w:r>
              <w:rPr>
                <w:rFonts w:cs="Arial"/>
                <w:color w:val="000000" w:themeColor="text1"/>
              </w:rPr>
              <w:t xml:space="preserve"> </w:t>
            </w:r>
            <w:r w:rsidRPr="00A02629">
              <w:rPr>
                <w:rFonts w:cs="Arial"/>
                <w:color w:val="000000" w:themeColor="text1"/>
              </w:rPr>
              <w:t xml:space="preserve">tujca oziroma družinskega </w:t>
            </w:r>
            <w:r>
              <w:rPr>
                <w:rFonts w:cs="Arial"/>
                <w:color w:val="000000" w:themeColor="text1"/>
              </w:rPr>
              <w:t>člana.</w:t>
            </w:r>
          </w:p>
          <w:p w14:paraId="53035F31" w14:textId="77777777" w:rsidR="00482772" w:rsidRDefault="00482772" w:rsidP="005D0BE2">
            <w:pPr>
              <w:spacing w:after="0" w:line="360" w:lineRule="auto"/>
              <w:jc w:val="both"/>
              <w:rPr>
                <w:rFonts w:cs="Arial"/>
                <w:color w:val="000000" w:themeColor="text1"/>
              </w:rPr>
            </w:pPr>
          </w:p>
          <w:p w14:paraId="6CBDBA24" w14:textId="7F920B4F" w:rsidR="00AC3023" w:rsidRPr="00176C0F" w:rsidRDefault="00AC3023" w:rsidP="005D0BE2">
            <w:pPr>
              <w:pStyle w:val="Odstavekseznama"/>
              <w:numPr>
                <w:ilvl w:val="0"/>
                <w:numId w:val="15"/>
              </w:numPr>
              <w:spacing w:after="0" w:line="360" w:lineRule="auto"/>
              <w:ind w:left="357" w:firstLine="0"/>
              <w:jc w:val="center"/>
              <w:rPr>
                <w:rFonts w:cs="Arial"/>
                <w:color w:val="000000" w:themeColor="text1"/>
              </w:rPr>
            </w:pPr>
            <w:bookmarkStart w:id="46" w:name="_Ref153873045"/>
            <w:r>
              <w:rPr>
                <w:rFonts w:cs="Arial"/>
                <w:color w:val="000000" w:themeColor="text1"/>
              </w:rPr>
              <w:t>člen</w:t>
            </w:r>
            <w:bookmarkEnd w:id="46"/>
          </w:p>
          <w:p w14:paraId="3486AA0A" w14:textId="31CDC72E" w:rsidR="000F65ED" w:rsidRDefault="00AC3023" w:rsidP="005D0BE2">
            <w:pPr>
              <w:pStyle w:val="Odstavekseznama"/>
              <w:spacing w:after="0" w:line="360" w:lineRule="auto"/>
              <w:jc w:val="center"/>
              <w:rPr>
                <w:rFonts w:cs="Arial"/>
                <w:color w:val="000000" w:themeColor="text1"/>
              </w:rPr>
            </w:pPr>
            <w:r>
              <w:rPr>
                <w:rFonts w:cs="Arial"/>
                <w:color w:val="000000" w:themeColor="text1"/>
              </w:rPr>
              <w:t>(upravljavci zbir</w:t>
            </w:r>
            <w:r w:rsidR="00482772">
              <w:rPr>
                <w:rFonts w:cs="Arial"/>
                <w:color w:val="000000" w:themeColor="text1"/>
              </w:rPr>
              <w:t>k</w:t>
            </w:r>
            <w:r>
              <w:rPr>
                <w:rFonts w:cs="Arial"/>
                <w:color w:val="000000" w:themeColor="text1"/>
              </w:rPr>
              <w:t xml:space="preserve"> podatkov)</w:t>
            </w:r>
          </w:p>
          <w:p w14:paraId="56EA6064" w14:textId="4C3A96D5" w:rsidR="000F65ED" w:rsidRDefault="000F65ED" w:rsidP="005D0BE2">
            <w:pPr>
              <w:pStyle w:val="Odstavekseznama"/>
              <w:spacing w:after="0" w:line="360" w:lineRule="auto"/>
              <w:jc w:val="both"/>
              <w:rPr>
                <w:rFonts w:cs="Arial"/>
                <w:color w:val="000000" w:themeColor="text1"/>
              </w:rPr>
            </w:pPr>
          </w:p>
          <w:p w14:paraId="0992F102" w14:textId="3B344773" w:rsidR="00B42AD9" w:rsidRPr="00176C0F" w:rsidRDefault="00AC3023" w:rsidP="005D0BE2">
            <w:pPr>
              <w:spacing w:after="0" w:line="360" w:lineRule="auto"/>
              <w:jc w:val="both"/>
              <w:rPr>
                <w:rFonts w:cs="Arial"/>
                <w:color w:val="000000" w:themeColor="text1"/>
              </w:rPr>
            </w:pPr>
            <w:r w:rsidRPr="00176C0F">
              <w:rPr>
                <w:rFonts w:cs="Arial"/>
                <w:color w:val="000000" w:themeColor="text1"/>
              </w:rPr>
              <w:t>Upravljavec zbirk</w:t>
            </w:r>
            <w:r w:rsidR="00B42AD9" w:rsidRPr="00176C0F">
              <w:rPr>
                <w:rFonts w:cs="Arial"/>
                <w:color w:val="000000" w:themeColor="text1"/>
              </w:rPr>
              <w:t>e</w:t>
            </w:r>
            <w:r w:rsidRPr="00176C0F">
              <w:rPr>
                <w:rFonts w:cs="Arial"/>
                <w:color w:val="000000" w:themeColor="text1"/>
              </w:rPr>
              <w:t xml:space="preserve"> podatkov</w:t>
            </w:r>
            <w:r w:rsidR="00B42AD9">
              <w:rPr>
                <w:rFonts w:cs="Arial"/>
                <w:color w:val="000000" w:themeColor="text1"/>
              </w:rPr>
              <w:t xml:space="preserve"> iz:</w:t>
            </w:r>
          </w:p>
          <w:p w14:paraId="37BAABC7" w14:textId="1AB632B7" w:rsidR="000F17B1" w:rsidRDefault="00B42AD9" w:rsidP="005D0BE2">
            <w:pPr>
              <w:pStyle w:val="Odstavekseznama"/>
              <w:numPr>
                <w:ilvl w:val="0"/>
                <w:numId w:val="7"/>
              </w:numPr>
              <w:spacing w:after="0" w:line="360" w:lineRule="auto"/>
              <w:jc w:val="both"/>
              <w:rPr>
                <w:rFonts w:cs="Arial"/>
                <w:color w:val="000000" w:themeColor="text1"/>
              </w:rPr>
            </w:pPr>
            <w:r w:rsidRPr="00176C0F">
              <w:rPr>
                <w:rFonts w:cs="Arial"/>
                <w:color w:val="000000" w:themeColor="text1"/>
              </w:rPr>
              <w:t>prvega</w:t>
            </w:r>
            <w:r w:rsidRPr="000F17B1">
              <w:rPr>
                <w:rFonts w:cs="Arial"/>
                <w:color w:val="000000" w:themeColor="text1"/>
              </w:rPr>
              <w:t xml:space="preserve"> in drugega</w:t>
            </w:r>
            <w:r w:rsidRPr="00176C0F">
              <w:rPr>
                <w:rFonts w:cs="Arial"/>
                <w:color w:val="000000" w:themeColor="text1"/>
              </w:rPr>
              <w:t xml:space="preserve"> odstavka </w:t>
            </w:r>
            <w:r w:rsidRPr="00176C0F">
              <w:rPr>
                <w:rFonts w:cs="Arial"/>
                <w:color w:val="000000" w:themeColor="text1"/>
              </w:rPr>
              <w:fldChar w:fldCharType="begin"/>
            </w:r>
            <w:r w:rsidRPr="00176C0F">
              <w:rPr>
                <w:rFonts w:cs="Arial"/>
                <w:color w:val="000000" w:themeColor="text1"/>
              </w:rPr>
              <w:instrText xml:space="preserve"> REF _Ref153869488 \r \h </w:instrText>
            </w:r>
            <w:r w:rsidRPr="00176C0F">
              <w:rPr>
                <w:rFonts w:cs="Arial"/>
                <w:color w:val="000000" w:themeColor="text1"/>
              </w:rPr>
            </w:r>
            <w:r w:rsidRPr="00176C0F">
              <w:rPr>
                <w:rFonts w:cs="Arial"/>
                <w:color w:val="000000" w:themeColor="text1"/>
              </w:rPr>
              <w:fldChar w:fldCharType="separate"/>
            </w:r>
            <w:r w:rsidRPr="00176C0F">
              <w:rPr>
                <w:rFonts w:cs="Arial"/>
                <w:color w:val="000000" w:themeColor="text1"/>
              </w:rPr>
              <w:t>15</w:t>
            </w:r>
            <w:r w:rsidRPr="00176C0F">
              <w:rPr>
                <w:rFonts w:cs="Arial"/>
                <w:color w:val="000000" w:themeColor="text1"/>
              </w:rPr>
              <w:fldChar w:fldCharType="end"/>
            </w:r>
            <w:r w:rsidRPr="00176C0F">
              <w:rPr>
                <w:rFonts w:cs="Arial"/>
                <w:color w:val="000000" w:themeColor="text1"/>
              </w:rPr>
              <w:t xml:space="preserve">. </w:t>
            </w:r>
            <w:r w:rsidR="000A2E9A" w:rsidRPr="00176C0F">
              <w:rPr>
                <w:rFonts w:cs="Arial"/>
                <w:color w:val="000000" w:themeColor="text1"/>
              </w:rPr>
              <w:t xml:space="preserve">člena tega zakona je </w:t>
            </w:r>
            <w:r w:rsidRPr="000F17B1">
              <w:rPr>
                <w:rFonts w:cs="Arial"/>
                <w:color w:val="000000" w:themeColor="text1"/>
              </w:rPr>
              <w:t>izvajalec</w:t>
            </w:r>
            <w:r w:rsidR="00E76165" w:rsidRPr="000F17B1">
              <w:rPr>
                <w:rFonts w:cs="Arial"/>
                <w:color w:val="000000" w:themeColor="text1"/>
              </w:rPr>
              <w:t xml:space="preserve"> iz tega zakona </w:t>
            </w:r>
            <w:r w:rsidR="000F17B1">
              <w:rPr>
                <w:rFonts w:cs="Arial"/>
                <w:color w:val="000000" w:themeColor="text1"/>
              </w:rPr>
              <w:t>in</w:t>
            </w:r>
          </w:p>
          <w:p w14:paraId="64D5B8D1" w14:textId="3E7F162D" w:rsidR="00B42AD9" w:rsidRPr="00176C0F" w:rsidRDefault="000F17B1" w:rsidP="005D0BE2">
            <w:pPr>
              <w:pStyle w:val="Odstavekseznama"/>
              <w:numPr>
                <w:ilvl w:val="0"/>
                <w:numId w:val="7"/>
              </w:numPr>
              <w:spacing w:after="0" w:line="360" w:lineRule="auto"/>
              <w:jc w:val="both"/>
              <w:rPr>
                <w:rFonts w:cs="Arial"/>
                <w:color w:val="000000" w:themeColor="text1"/>
              </w:rPr>
            </w:pPr>
            <w:r>
              <w:rPr>
                <w:rFonts w:cs="Arial"/>
                <w:color w:val="000000" w:themeColor="text1"/>
              </w:rPr>
              <w:t>tret</w:t>
            </w:r>
            <w:r w:rsidR="00B42AD9" w:rsidRPr="000F17B1">
              <w:rPr>
                <w:rFonts w:cs="Arial"/>
                <w:color w:val="000000" w:themeColor="text1"/>
              </w:rPr>
              <w:t xml:space="preserve">jega odstavka </w:t>
            </w:r>
            <w:r w:rsidR="00B42AD9" w:rsidRPr="000F17B1">
              <w:rPr>
                <w:rFonts w:cs="Arial"/>
                <w:color w:val="000000" w:themeColor="text1"/>
              </w:rPr>
              <w:fldChar w:fldCharType="begin"/>
            </w:r>
            <w:r w:rsidR="00B42AD9" w:rsidRPr="000F17B1">
              <w:rPr>
                <w:rFonts w:cs="Arial"/>
                <w:color w:val="000000" w:themeColor="text1"/>
              </w:rPr>
              <w:instrText xml:space="preserve"> REF _Ref153869488 \r \h </w:instrText>
            </w:r>
            <w:r w:rsidR="00B42AD9" w:rsidRPr="000F17B1">
              <w:rPr>
                <w:rFonts w:cs="Arial"/>
                <w:color w:val="000000" w:themeColor="text1"/>
              </w:rPr>
            </w:r>
            <w:r w:rsidR="00B42AD9" w:rsidRPr="000F17B1">
              <w:rPr>
                <w:rFonts w:cs="Arial"/>
                <w:color w:val="000000" w:themeColor="text1"/>
              </w:rPr>
              <w:fldChar w:fldCharType="separate"/>
            </w:r>
            <w:r w:rsidR="00B42AD9" w:rsidRPr="000F17B1">
              <w:rPr>
                <w:rFonts w:cs="Arial"/>
                <w:color w:val="000000" w:themeColor="text1"/>
              </w:rPr>
              <w:t>15</w:t>
            </w:r>
            <w:r w:rsidR="00B42AD9" w:rsidRPr="000F17B1">
              <w:rPr>
                <w:rFonts w:cs="Arial"/>
                <w:color w:val="000000" w:themeColor="text1"/>
              </w:rPr>
              <w:fldChar w:fldCharType="end"/>
            </w:r>
            <w:r w:rsidR="00B42AD9" w:rsidRPr="000F17B1">
              <w:rPr>
                <w:rFonts w:cs="Arial"/>
                <w:color w:val="000000" w:themeColor="text1"/>
              </w:rPr>
              <w:t>. člena tega zakona je ZRSZ.</w:t>
            </w:r>
          </w:p>
          <w:p w14:paraId="66C28483" w14:textId="6682E720" w:rsidR="00AC3023" w:rsidRDefault="00AC3023" w:rsidP="005D0BE2">
            <w:pPr>
              <w:spacing w:after="0" w:line="360" w:lineRule="auto"/>
              <w:jc w:val="both"/>
              <w:rPr>
                <w:rFonts w:cs="Arial"/>
                <w:color w:val="000000" w:themeColor="text1"/>
              </w:rPr>
            </w:pPr>
          </w:p>
          <w:p w14:paraId="46E9AAC4" w14:textId="5939E2D6" w:rsidR="00E76165" w:rsidRDefault="00E76165" w:rsidP="005D0BE2">
            <w:pPr>
              <w:pStyle w:val="Odstavekseznama"/>
              <w:numPr>
                <w:ilvl w:val="0"/>
                <w:numId w:val="15"/>
              </w:numPr>
              <w:spacing w:after="0" w:line="360" w:lineRule="auto"/>
              <w:ind w:left="357" w:firstLine="0"/>
              <w:jc w:val="center"/>
              <w:rPr>
                <w:rFonts w:cs="Arial"/>
                <w:color w:val="000000" w:themeColor="text1"/>
              </w:rPr>
            </w:pPr>
            <w:bookmarkStart w:id="47" w:name="_Ref153874239"/>
            <w:r>
              <w:rPr>
                <w:rFonts w:cs="Arial"/>
                <w:color w:val="000000" w:themeColor="text1"/>
              </w:rPr>
              <w:t>člen</w:t>
            </w:r>
            <w:bookmarkEnd w:id="47"/>
          </w:p>
          <w:p w14:paraId="558FF627" w14:textId="7E515B85" w:rsidR="00AC3023" w:rsidRDefault="00E76165" w:rsidP="005D0BE2">
            <w:pPr>
              <w:pStyle w:val="Odstavekseznama"/>
              <w:spacing w:after="0" w:line="360" w:lineRule="auto"/>
              <w:jc w:val="center"/>
              <w:rPr>
                <w:rFonts w:cs="Arial"/>
                <w:color w:val="000000" w:themeColor="text1"/>
              </w:rPr>
            </w:pPr>
            <w:r>
              <w:rPr>
                <w:rFonts w:cs="Arial"/>
                <w:color w:val="000000" w:themeColor="text1"/>
              </w:rPr>
              <w:t>(obdelovanje zbirk podatkov)</w:t>
            </w:r>
          </w:p>
          <w:p w14:paraId="278680C6" w14:textId="41988ACC" w:rsidR="00E76165" w:rsidRDefault="00E76165" w:rsidP="005D0BE2">
            <w:pPr>
              <w:spacing w:after="0" w:line="360" w:lineRule="auto"/>
              <w:jc w:val="both"/>
              <w:rPr>
                <w:rFonts w:cs="Arial"/>
                <w:color w:val="000000" w:themeColor="text1"/>
              </w:rPr>
            </w:pPr>
          </w:p>
          <w:p w14:paraId="5D014569" w14:textId="22863099" w:rsidR="000F17B1" w:rsidRPr="00176C0F" w:rsidRDefault="00176C0F" w:rsidP="005D0BE2">
            <w:pPr>
              <w:spacing w:after="0" w:line="360" w:lineRule="auto"/>
              <w:jc w:val="both"/>
              <w:rPr>
                <w:rFonts w:cs="Arial"/>
                <w:color w:val="000000" w:themeColor="text1"/>
              </w:rPr>
            </w:pPr>
            <w:r w:rsidRPr="00E14D7C">
              <w:rPr>
                <w:rFonts w:cs="Arial"/>
                <w:color w:val="000000" w:themeColor="text1"/>
              </w:rPr>
              <w:t>(</w:t>
            </w:r>
            <w:r>
              <w:rPr>
                <w:rFonts w:cs="Arial"/>
                <w:color w:val="000000" w:themeColor="text1"/>
              </w:rPr>
              <w:t xml:space="preserve">1) </w:t>
            </w:r>
            <w:r w:rsidR="000F17B1" w:rsidRPr="00176C0F">
              <w:rPr>
                <w:rFonts w:cs="Arial"/>
                <w:color w:val="000000" w:themeColor="text1"/>
              </w:rPr>
              <w:t xml:space="preserve">Ministrstvo osebne podatke iz </w:t>
            </w:r>
            <w:r w:rsidR="000F17B1" w:rsidRPr="00176C0F">
              <w:rPr>
                <w:rFonts w:cs="Arial"/>
                <w:color w:val="000000" w:themeColor="text1"/>
              </w:rPr>
              <w:fldChar w:fldCharType="begin"/>
            </w:r>
            <w:r w:rsidR="000F17B1" w:rsidRPr="00176C0F">
              <w:rPr>
                <w:rFonts w:cs="Arial"/>
                <w:color w:val="000000" w:themeColor="text1"/>
              </w:rPr>
              <w:instrText xml:space="preserve"> REF _Ref153869488 \r \h </w:instrText>
            </w:r>
            <w:r w:rsidR="000F17B1" w:rsidRPr="00176C0F">
              <w:rPr>
                <w:rFonts w:cs="Arial"/>
                <w:color w:val="000000" w:themeColor="text1"/>
              </w:rPr>
            </w:r>
            <w:r w:rsidR="000F17B1" w:rsidRPr="00176C0F">
              <w:rPr>
                <w:rFonts w:cs="Arial"/>
                <w:color w:val="000000" w:themeColor="text1"/>
              </w:rPr>
              <w:fldChar w:fldCharType="separate"/>
            </w:r>
            <w:r w:rsidR="000F17B1" w:rsidRPr="00176C0F">
              <w:rPr>
                <w:rFonts w:cs="Arial"/>
                <w:color w:val="000000" w:themeColor="text1"/>
              </w:rPr>
              <w:t>15</w:t>
            </w:r>
            <w:r w:rsidR="000F17B1" w:rsidRPr="00176C0F">
              <w:rPr>
                <w:rFonts w:cs="Arial"/>
                <w:color w:val="000000" w:themeColor="text1"/>
              </w:rPr>
              <w:fldChar w:fldCharType="end"/>
            </w:r>
            <w:r w:rsidR="000F17B1" w:rsidRPr="00176C0F">
              <w:rPr>
                <w:rFonts w:cs="Arial"/>
                <w:color w:val="000000" w:themeColor="text1"/>
              </w:rPr>
              <w:t>. člena tega zakona brezplačno pridobiva neposredno od upravljavcev podatkov</w:t>
            </w:r>
            <w:r w:rsidR="006752DD">
              <w:rPr>
                <w:rFonts w:cs="Arial"/>
                <w:color w:val="000000" w:themeColor="text1"/>
              </w:rPr>
              <w:t xml:space="preserve"> iz</w:t>
            </w:r>
            <w:r w:rsidR="000F17B1" w:rsidRPr="00176C0F">
              <w:rPr>
                <w:rFonts w:cs="Arial"/>
                <w:color w:val="000000" w:themeColor="text1"/>
              </w:rPr>
              <w:t xml:space="preserve"> </w:t>
            </w:r>
            <w:r w:rsidR="000F17B1" w:rsidRPr="00176C0F">
              <w:rPr>
                <w:rFonts w:cs="Arial"/>
                <w:color w:val="000000" w:themeColor="text1"/>
              </w:rPr>
              <w:fldChar w:fldCharType="begin"/>
            </w:r>
            <w:r w:rsidR="000F17B1" w:rsidRPr="00176C0F">
              <w:rPr>
                <w:rFonts w:cs="Arial"/>
                <w:color w:val="000000" w:themeColor="text1"/>
              </w:rPr>
              <w:instrText xml:space="preserve"> REF _Ref153873045 \r \h </w:instrText>
            </w:r>
            <w:r w:rsidR="000F17B1" w:rsidRPr="00176C0F">
              <w:rPr>
                <w:rFonts w:cs="Arial"/>
                <w:color w:val="000000" w:themeColor="text1"/>
              </w:rPr>
            </w:r>
            <w:r w:rsidR="000F17B1" w:rsidRPr="00176C0F">
              <w:rPr>
                <w:rFonts w:cs="Arial"/>
                <w:color w:val="000000" w:themeColor="text1"/>
              </w:rPr>
              <w:fldChar w:fldCharType="separate"/>
            </w:r>
            <w:r w:rsidR="000F17B1" w:rsidRPr="00176C0F">
              <w:rPr>
                <w:rFonts w:cs="Arial"/>
                <w:color w:val="000000" w:themeColor="text1"/>
              </w:rPr>
              <w:t>16</w:t>
            </w:r>
            <w:r w:rsidR="000F17B1" w:rsidRPr="00176C0F">
              <w:rPr>
                <w:rFonts w:cs="Arial"/>
                <w:color w:val="000000" w:themeColor="text1"/>
              </w:rPr>
              <w:fldChar w:fldCharType="end"/>
            </w:r>
            <w:r w:rsidR="000F17B1" w:rsidRPr="00176C0F">
              <w:rPr>
                <w:rFonts w:cs="Arial"/>
                <w:color w:val="000000" w:themeColor="text1"/>
              </w:rPr>
              <w:t>. člena tega zakona.</w:t>
            </w:r>
          </w:p>
          <w:p w14:paraId="63AA0574" w14:textId="77777777" w:rsidR="000F17B1" w:rsidRPr="00176C0F" w:rsidRDefault="000F17B1" w:rsidP="005D0BE2">
            <w:pPr>
              <w:spacing w:after="0" w:line="360" w:lineRule="auto"/>
              <w:jc w:val="both"/>
              <w:rPr>
                <w:rFonts w:cs="Arial"/>
                <w:color w:val="000000" w:themeColor="text1"/>
              </w:rPr>
            </w:pPr>
          </w:p>
          <w:p w14:paraId="141195BE" w14:textId="6B8D7D26" w:rsidR="00E76165" w:rsidRPr="00176C0F" w:rsidRDefault="00176C0F" w:rsidP="005D0BE2">
            <w:pPr>
              <w:spacing w:after="0" w:line="360" w:lineRule="auto"/>
              <w:jc w:val="both"/>
              <w:rPr>
                <w:rFonts w:cs="Arial"/>
                <w:color w:val="000000" w:themeColor="text1"/>
              </w:rPr>
            </w:pPr>
            <w:r w:rsidRPr="00E14D7C">
              <w:rPr>
                <w:rFonts w:cs="Arial"/>
                <w:color w:val="000000" w:themeColor="text1"/>
              </w:rPr>
              <w:t>(</w:t>
            </w:r>
            <w:r>
              <w:rPr>
                <w:rFonts w:cs="Arial"/>
                <w:color w:val="000000" w:themeColor="text1"/>
              </w:rPr>
              <w:t xml:space="preserve">2) </w:t>
            </w:r>
            <w:r w:rsidR="00E76165" w:rsidRPr="00176C0F">
              <w:rPr>
                <w:rFonts w:cs="Arial"/>
                <w:color w:val="000000" w:themeColor="text1"/>
              </w:rPr>
              <w:t xml:space="preserve">Ministrstvo obdeluje osebne podatke iz tega zakona za namene iz </w:t>
            </w:r>
            <w:r w:rsidR="00E76165" w:rsidRPr="00176C0F">
              <w:rPr>
                <w:rFonts w:cs="Arial"/>
                <w:color w:val="000000" w:themeColor="text1"/>
              </w:rPr>
              <w:fldChar w:fldCharType="begin"/>
            </w:r>
            <w:r w:rsidR="00E76165" w:rsidRPr="00176C0F">
              <w:rPr>
                <w:rFonts w:cs="Arial"/>
                <w:color w:val="000000" w:themeColor="text1"/>
              </w:rPr>
              <w:instrText xml:space="preserve"> REF _Ref153872354 \r \h </w:instrText>
            </w:r>
            <w:r w:rsidR="00E14D7C">
              <w:instrText xml:space="preserve"> \* MERGEFORMAT </w:instrText>
            </w:r>
            <w:r w:rsidR="00E76165" w:rsidRPr="00176C0F">
              <w:rPr>
                <w:rFonts w:cs="Arial"/>
                <w:color w:val="000000" w:themeColor="text1"/>
              </w:rPr>
            </w:r>
            <w:r w:rsidR="00E76165" w:rsidRPr="00176C0F">
              <w:rPr>
                <w:rFonts w:cs="Arial"/>
                <w:color w:val="000000" w:themeColor="text1"/>
              </w:rPr>
              <w:fldChar w:fldCharType="separate"/>
            </w:r>
            <w:r w:rsidR="00E76165" w:rsidRPr="00176C0F">
              <w:rPr>
                <w:rFonts w:cs="Arial"/>
                <w:color w:val="000000" w:themeColor="text1"/>
              </w:rPr>
              <w:t>1</w:t>
            </w:r>
            <w:r w:rsidR="00E76165" w:rsidRPr="00176C0F">
              <w:rPr>
                <w:rFonts w:cs="Arial"/>
                <w:color w:val="000000" w:themeColor="text1"/>
              </w:rPr>
              <w:fldChar w:fldCharType="end"/>
            </w:r>
            <w:r w:rsidR="00E76165" w:rsidRPr="00176C0F">
              <w:rPr>
                <w:rFonts w:cs="Arial"/>
                <w:color w:val="000000" w:themeColor="text1"/>
              </w:rPr>
              <w:t xml:space="preserve">. do </w:t>
            </w:r>
            <w:r w:rsidR="00E76165" w:rsidRPr="00176C0F">
              <w:rPr>
                <w:rFonts w:cs="Arial"/>
                <w:color w:val="000000" w:themeColor="text1"/>
              </w:rPr>
              <w:fldChar w:fldCharType="begin"/>
            </w:r>
            <w:r w:rsidR="00E76165" w:rsidRPr="00176C0F">
              <w:rPr>
                <w:rFonts w:cs="Arial"/>
                <w:color w:val="000000" w:themeColor="text1"/>
              </w:rPr>
              <w:instrText xml:space="preserve"> REF _Ref153872373 \r \h </w:instrText>
            </w:r>
            <w:r w:rsidR="00E14D7C">
              <w:instrText xml:space="preserve"> \* MERGEFORMAT </w:instrText>
            </w:r>
            <w:r w:rsidR="00E76165" w:rsidRPr="00176C0F">
              <w:rPr>
                <w:rFonts w:cs="Arial"/>
                <w:color w:val="000000" w:themeColor="text1"/>
              </w:rPr>
            </w:r>
            <w:r w:rsidR="00E76165" w:rsidRPr="00176C0F">
              <w:rPr>
                <w:rFonts w:cs="Arial"/>
                <w:color w:val="000000" w:themeColor="text1"/>
              </w:rPr>
              <w:fldChar w:fldCharType="separate"/>
            </w:r>
            <w:r w:rsidR="00E76165" w:rsidRPr="00176C0F">
              <w:rPr>
                <w:rFonts w:cs="Arial"/>
                <w:color w:val="000000" w:themeColor="text1"/>
              </w:rPr>
              <w:t>7</w:t>
            </w:r>
            <w:r w:rsidR="00E76165" w:rsidRPr="00176C0F">
              <w:rPr>
                <w:rFonts w:cs="Arial"/>
                <w:color w:val="000000" w:themeColor="text1"/>
              </w:rPr>
              <w:fldChar w:fldCharType="end"/>
            </w:r>
            <w:r w:rsidR="00E76165" w:rsidRPr="00176C0F">
              <w:rPr>
                <w:rFonts w:cs="Arial"/>
                <w:color w:val="000000" w:themeColor="text1"/>
              </w:rPr>
              <w:t xml:space="preserve">. točke </w:t>
            </w:r>
            <w:r w:rsidR="00E76165" w:rsidRPr="00176C0F">
              <w:rPr>
                <w:rFonts w:cs="Arial"/>
                <w:color w:val="000000" w:themeColor="text1"/>
              </w:rPr>
              <w:fldChar w:fldCharType="begin"/>
            </w:r>
            <w:r w:rsidR="00E76165" w:rsidRPr="00176C0F">
              <w:rPr>
                <w:rFonts w:cs="Arial"/>
                <w:color w:val="000000" w:themeColor="text1"/>
              </w:rPr>
              <w:instrText xml:space="preserve"> REF _Ref153872342 \r \h </w:instrText>
            </w:r>
            <w:r w:rsidR="00E14D7C">
              <w:instrText xml:space="preserve"> \* MERGEFORMAT </w:instrText>
            </w:r>
            <w:r w:rsidR="00E76165" w:rsidRPr="00176C0F">
              <w:rPr>
                <w:rFonts w:cs="Arial"/>
                <w:color w:val="000000" w:themeColor="text1"/>
              </w:rPr>
            </w:r>
            <w:r w:rsidR="00E76165" w:rsidRPr="00176C0F">
              <w:rPr>
                <w:rFonts w:cs="Arial"/>
                <w:color w:val="000000" w:themeColor="text1"/>
              </w:rPr>
              <w:fldChar w:fldCharType="separate"/>
            </w:r>
            <w:r w:rsidR="00E76165" w:rsidRPr="00176C0F">
              <w:rPr>
                <w:rFonts w:cs="Arial"/>
                <w:color w:val="000000" w:themeColor="text1"/>
              </w:rPr>
              <w:t>14</w:t>
            </w:r>
            <w:r w:rsidR="00E76165" w:rsidRPr="00176C0F">
              <w:rPr>
                <w:rFonts w:cs="Arial"/>
                <w:color w:val="000000" w:themeColor="text1"/>
              </w:rPr>
              <w:fldChar w:fldCharType="end"/>
            </w:r>
            <w:r w:rsidR="00E76165" w:rsidRPr="00176C0F">
              <w:rPr>
                <w:rFonts w:cs="Arial"/>
                <w:color w:val="000000" w:themeColor="text1"/>
              </w:rPr>
              <w:t>. člena.</w:t>
            </w:r>
          </w:p>
          <w:p w14:paraId="47364943" w14:textId="21AB02B3" w:rsidR="00E76165" w:rsidRDefault="00E76165" w:rsidP="005D0BE2">
            <w:pPr>
              <w:spacing w:after="0" w:line="360" w:lineRule="auto"/>
              <w:jc w:val="both"/>
              <w:rPr>
                <w:rFonts w:cs="Arial"/>
                <w:color w:val="000000" w:themeColor="text1"/>
              </w:rPr>
            </w:pPr>
          </w:p>
          <w:p w14:paraId="3893546F" w14:textId="32F898B3" w:rsidR="006752DD" w:rsidRDefault="006752DD" w:rsidP="005D0BE2">
            <w:pPr>
              <w:spacing w:after="0" w:line="360" w:lineRule="auto"/>
              <w:jc w:val="both"/>
              <w:rPr>
                <w:rFonts w:cs="Arial"/>
                <w:color w:val="000000" w:themeColor="text1"/>
              </w:rPr>
            </w:pPr>
            <w:r>
              <w:rPr>
                <w:rFonts w:cs="Arial"/>
                <w:color w:val="000000" w:themeColor="text1"/>
              </w:rPr>
              <w:t xml:space="preserve">(3) Izvajalec </w:t>
            </w:r>
            <w:r w:rsidRPr="00176C0F">
              <w:rPr>
                <w:rFonts w:cs="Arial"/>
                <w:color w:val="000000" w:themeColor="text1"/>
              </w:rPr>
              <w:t xml:space="preserve">obdeluje osebne podatke iz tega zakona za namene iz </w:t>
            </w:r>
            <w:r w:rsidRPr="00176C0F">
              <w:rPr>
                <w:rFonts w:cs="Arial"/>
                <w:color w:val="000000" w:themeColor="text1"/>
              </w:rPr>
              <w:fldChar w:fldCharType="begin"/>
            </w:r>
            <w:r w:rsidRPr="00176C0F">
              <w:rPr>
                <w:rFonts w:cs="Arial"/>
                <w:color w:val="000000" w:themeColor="text1"/>
              </w:rPr>
              <w:instrText xml:space="preserve"> REF _Ref153872354 \r \h </w:instrText>
            </w:r>
            <w:r>
              <w:instrText xml:space="preserve"> \* MERGEFORMAT </w:instrText>
            </w:r>
            <w:r w:rsidRPr="00176C0F">
              <w:rPr>
                <w:rFonts w:cs="Arial"/>
                <w:color w:val="000000" w:themeColor="text1"/>
              </w:rPr>
            </w:r>
            <w:r w:rsidRPr="00176C0F">
              <w:rPr>
                <w:rFonts w:cs="Arial"/>
                <w:color w:val="000000" w:themeColor="text1"/>
              </w:rPr>
              <w:fldChar w:fldCharType="separate"/>
            </w:r>
            <w:r w:rsidRPr="00176C0F">
              <w:rPr>
                <w:rFonts w:cs="Arial"/>
                <w:color w:val="000000" w:themeColor="text1"/>
              </w:rPr>
              <w:t>1</w:t>
            </w:r>
            <w:r w:rsidRPr="00176C0F">
              <w:rPr>
                <w:rFonts w:cs="Arial"/>
                <w:color w:val="000000" w:themeColor="text1"/>
              </w:rPr>
              <w:fldChar w:fldCharType="end"/>
            </w:r>
            <w:r w:rsidRPr="00176C0F">
              <w:rPr>
                <w:rFonts w:cs="Arial"/>
                <w:color w:val="000000" w:themeColor="text1"/>
              </w:rPr>
              <w:t xml:space="preserve">. do </w:t>
            </w:r>
            <w:r w:rsidRPr="00176C0F">
              <w:rPr>
                <w:rFonts w:cs="Arial"/>
                <w:color w:val="000000" w:themeColor="text1"/>
              </w:rPr>
              <w:fldChar w:fldCharType="begin"/>
            </w:r>
            <w:r w:rsidRPr="00176C0F">
              <w:rPr>
                <w:rFonts w:cs="Arial"/>
                <w:color w:val="000000" w:themeColor="text1"/>
              </w:rPr>
              <w:instrText xml:space="preserve"> REF _Ref153872373 \r \h </w:instrText>
            </w:r>
            <w:r>
              <w:instrText xml:space="preserve"> \* MERGEFORMAT </w:instrText>
            </w:r>
            <w:r w:rsidRPr="00176C0F">
              <w:rPr>
                <w:rFonts w:cs="Arial"/>
                <w:color w:val="000000" w:themeColor="text1"/>
              </w:rPr>
            </w:r>
            <w:r w:rsidRPr="00176C0F">
              <w:rPr>
                <w:rFonts w:cs="Arial"/>
                <w:color w:val="000000" w:themeColor="text1"/>
              </w:rPr>
              <w:fldChar w:fldCharType="separate"/>
            </w:r>
            <w:r w:rsidRPr="00176C0F">
              <w:rPr>
                <w:rFonts w:cs="Arial"/>
                <w:color w:val="000000" w:themeColor="text1"/>
              </w:rPr>
              <w:t>7</w:t>
            </w:r>
            <w:r w:rsidRPr="00176C0F">
              <w:rPr>
                <w:rFonts w:cs="Arial"/>
                <w:color w:val="000000" w:themeColor="text1"/>
              </w:rPr>
              <w:fldChar w:fldCharType="end"/>
            </w:r>
            <w:r w:rsidRPr="00176C0F">
              <w:rPr>
                <w:rFonts w:cs="Arial"/>
                <w:color w:val="000000" w:themeColor="text1"/>
              </w:rPr>
              <w:t xml:space="preserve">. točke </w:t>
            </w:r>
            <w:r w:rsidRPr="00176C0F">
              <w:rPr>
                <w:rFonts w:cs="Arial"/>
                <w:color w:val="000000" w:themeColor="text1"/>
              </w:rPr>
              <w:fldChar w:fldCharType="begin"/>
            </w:r>
            <w:r w:rsidRPr="00176C0F">
              <w:rPr>
                <w:rFonts w:cs="Arial"/>
                <w:color w:val="000000" w:themeColor="text1"/>
              </w:rPr>
              <w:instrText xml:space="preserve"> REF _Ref153872342 \r \h </w:instrText>
            </w:r>
            <w:r>
              <w:instrText xml:space="preserve"> \* MERGEFORMAT </w:instrText>
            </w:r>
            <w:r w:rsidRPr="00176C0F">
              <w:rPr>
                <w:rFonts w:cs="Arial"/>
                <w:color w:val="000000" w:themeColor="text1"/>
              </w:rPr>
            </w:r>
            <w:r w:rsidRPr="00176C0F">
              <w:rPr>
                <w:rFonts w:cs="Arial"/>
                <w:color w:val="000000" w:themeColor="text1"/>
              </w:rPr>
              <w:fldChar w:fldCharType="separate"/>
            </w:r>
            <w:r w:rsidRPr="00176C0F">
              <w:rPr>
                <w:rFonts w:cs="Arial"/>
                <w:color w:val="000000" w:themeColor="text1"/>
              </w:rPr>
              <w:t>14</w:t>
            </w:r>
            <w:r w:rsidRPr="00176C0F">
              <w:rPr>
                <w:rFonts w:cs="Arial"/>
                <w:color w:val="000000" w:themeColor="text1"/>
              </w:rPr>
              <w:fldChar w:fldCharType="end"/>
            </w:r>
            <w:r w:rsidRPr="00176C0F">
              <w:rPr>
                <w:rFonts w:cs="Arial"/>
                <w:color w:val="000000" w:themeColor="text1"/>
              </w:rPr>
              <w:t>. člena.</w:t>
            </w:r>
          </w:p>
          <w:p w14:paraId="4A8D16A8" w14:textId="77777777" w:rsidR="006752DD" w:rsidRDefault="006752DD" w:rsidP="005D0BE2">
            <w:pPr>
              <w:spacing w:after="0" w:line="360" w:lineRule="auto"/>
              <w:jc w:val="both"/>
              <w:rPr>
                <w:rFonts w:cs="Arial"/>
                <w:color w:val="000000" w:themeColor="text1"/>
              </w:rPr>
            </w:pPr>
          </w:p>
          <w:p w14:paraId="269D0A59" w14:textId="0E2AD79E" w:rsidR="00E76165" w:rsidRDefault="000F17B1" w:rsidP="005D0BE2">
            <w:pPr>
              <w:spacing w:after="0" w:line="360" w:lineRule="auto"/>
              <w:jc w:val="both"/>
              <w:rPr>
                <w:rFonts w:cs="Arial"/>
                <w:color w:val="000000" w:themeColor="text1"/>
              </w:rPr>
            </w:pPr>
            <w:r w:rsidRPr="00E14D7C">
              <w:rPr>
                <w:rFonts w:cs="Arial"/>
                <w:color w:val="000000" w:themeColor="text1"/>
              </w:rPr>
              <w:t>(</w:t>
            </w:r>
            <w:r w:rsidR="006752DD">
              <w:rPr>
                <w:rFonts w:cs="Arial"/>
                <w:color w:val="000000" w:themeColor="text1"/>
              </w:rPr>
              <w:t>4</w:t>
            </w:r>
            <w:r>
              <w:rPr>
                <w:rFonts w:cs="Arial"/>
                <w:color w:val="000000" w:themeColor="text1"/>
              </w:rPr>
              <w:t xml:space="preserve">) </w:t>
            </w:r>
            <w:r w:rsidR="00E76165">
              <w:rPr>
                <w:rFonts w:cs="Arial"/>
                <w:color w:val="000000" w:themeColor="text1"/>
              </w:rPr>
              <w:t xml:space="preserve">ZRSZ obdeluje osebne podatke iz tega zakona za namen iz </w:t>
            </w:r>
            <w:r w:rsidR="006752DD">
              <w:rPr>
                <w:rFonts w:cs="Arial"/>
                <w:color w:val="000000" w:themeColor="text1"/>
              </w:rPr>
              <w:fldChar w:fldCharType="begin"/>
            </w:r>
            <w:r w:rsidR="006752DD">
              <w:rPr>
                <w:rFonts w:cs="Arial"/>
                <w:color w:val="000000" w:themeColor="text1"/>
              </w:rPr>
              <w:instrText xml:space="preserve"> REF _Ref153872354 \r \h </w:instrText>
            </w:r>
            <w:r w:rsidR="006752DD">
              <w:rPr>
                <w:rFonts w:cs="Arial"/>
                <w:color w:val="000000" w:themeColor="text1"/>
              </w:rPr>
            </w:r>
            <w:r w:rsidR="006752DD">
              <w:rPr>
                <w:rFonts w:cs="Arial"/>
                <w:color w:val="000000" w:themeColor="text1"/>
              </w:rPr>
              <w:fldChar w:fldCharType="separate"/>
            </w:r>
            <w:r w:rsidR="006752DD">
              <w:rPr>
                <w:rFonts w:cs="Arial"/>
                <w:color w:val="000000" w:themeColor="text1"/>
              </w:rPr>
              <w:t>1</w:t>
            </w:r>
            <w:r w:rsidR="006752DD">
              <w:rPr>
                <w:rFonts w:cs="Arial"/>
                <w:color w:val="000000" w:themeColor="text1"/>
              </w:rPr>
              <w:fldChar w:fldCharType="end"/>
            </w:r>
            <w:r w:rsidR="006752DD">
              <w:rPr>
                <w:rFonts w:cs="Arial"/>
                <w:color w:val="000000" w:themeColor="text1"/>
              </w:rPr>
              <w:t xml:space="preserve">., </w:t>
            </w:r>
            <w:r w:rsidR="006752DD">
              <w:rPr>
                <w:rFonts w:cs="Arial"/>
                <w:color w:val="000000" w:themeColor="text1"/>
              </w:rPr>
              <w:fldChar w:fldCharType="begin"/>
            </w:r>
            <w:r w:rsidR="006752DD">
              <w:rPr>
                <w:rFonts w:cs="Arial"/>
                <w:color w:val="000000" w:themeColor="text1"/>
              </w:rPr>
              <w:instrText xml:space="preserve"> REF _Ref155257454 \r \h </w:instrText>
            </w:r>
            <w:r w:rsidR="006752DD">
              <w:rPr>
                <w:rFonts w:cs="Arial"/>
                <w:color w:val="000000" w:themeColor="text1"/>
              </w:rPr>
            </w:r>
            <w:r w:rsidR="006752DD">
              <w:rPr>
                <w:rFonts w:cs="Arial"/>
                <w:color w:val="000000" w:themeColor="text1"/>
              </w:rPr>
              <w:fldChar w:fldCharType="separate"/>
            </w:r>
            <w:r w:rsidR="006752DD">
              <w:rPr>
                <w:rFonts w:cs="Arial"/>
                <w:color w:val="000000" w:themeColor="text1"/>
              </w:rPr>
              <w:t>2</w:t>
            </w:r>
            <w:r w:rsidR="006752DD">
              <w:rPr>
                <w:rFonts w:cs="Arial"/>
                <w:color w:val="000000" w:themeColor="text1"/>
              </w:rPr>
              <w:fldChar w:fldCharType="end"/>
            </w:r>
            <w:r w:rsidR="006752DD">
              <w:rPr>
                <w:rFonts w:cs="Arial"/>
                <w:color w:val="000000" w:themeColor="text1"/>
              </w:rPr>
              <w:t xml:space="preserve">. in </w:t>
            </w:r>
            <w:r w:rsidR="006752DD">
              <w:rPr>
                <w:rFonts w:cs="Arial"/>
                <w:color w:val="000000" w:themeColor="text1"/>
              </w:rPr>
              <w:fldChar w:fldCharType="begin"/>
            </w:r>
            <w:r w:rsidR="006752DD">
              <w:rPr>
                <w:rFonts w:cs="Arial"/>
                <w:color w:val="000000" w:themeColor="text1"/>
              </w:rPr>
              <w:instrText xml:space="preserve"> REF _Ref153872373 \r \h </w:instrText>
            </w:r>
            <w:r w:rsidR="006752DD">
              <w:rPr>
                <w:rFonts w:cs="Arial"/>
                <w:color w:val="000000" w:themeColor="text1"/>
              </w:rPr>
            </w:r>
            <w:r w:rsidR="006752DD">
              <w:rPr>
                <w:rFonts w:cs="Arial"/>
                <w:color w:val="000000" w:themeColor="text1"/>
              </w:rPr>
              <w:fldChar w:fldCharType="separate"/>
            </w:r>
            <w:r w:rsidR="006752DD">
              <w:rPr>
                <w:rFonts w:cs="Arial"/>
                <w:color w:val="000000" w:themeColor="text1"/>
              </w:rPr>
              <w:t>7</w:t>
            </w:r>
            <w:r w:rsidR="006752DD">
              <w:rPr>
                <w:rFonts w:cs="Arial"/>
                <w:color w:val="000000" w:themeColor="text1"/>
              </w:rPr>
              <w:fldChar w:fldCharType="end"/>
            </w:r>
            <w:r w:rsidR="006752DD">
              <w:rPr>
                <w:rFonts w:cs="Arial"/>
                <w:color w:val="000000" w:themeColor="text1"/>
              </w:rPr>
              <w:t xml:space="preserve">. </w:t>
            </w:r>
            <w:r w:rsidR="00E76165">
              <w:rPr>
                <w:rFonts w:cs="Arial"/>
                <w:color w:val="000000" w:themeColor="text1"/>
              </w:rPr>
              <w:t xml:space="preserve">točke </w:t>
            </w:r>
            <w:r w:rsidR="00E76165">
              <w:rPr>
                <w:rFonts w:cs="Arial"/>
                <w:color w:val="000000" w:themeColor="text1"/>
              </w:rPr>
              <w:fldChar w:fldCharType="begin"/>
            </w:r>
            <w:r w:rsidR="00E76165">
              <w:rPr>
                <w:rFonts w:cs="Arial"/>
                <w:color w:val="000000" w:themeColor="text1"/>
              </w:rPr>
              <w:instrText xml:space="preserve"> REF _Ref153872342 \r \h </w:instrText>
            </w:r>
            <w:r w:rsidR="00E76165">
              <w:rPr>
                <w:rFonts w:cs="Arial"/>
                <w:color w:val="000000" w:themeColor="text1"/>
              </w:rPr>
            </w:r>
            <w:r w:rsidR="00E76165">
              <w:rPr>
                <w:rFonts w:cs="Arial"/>
                <w:color w:val="000000" w:themeColor="text1"/>
              </w:rPr>
              <w:fldChar w:fldCharType="separate"/>
            </w:r>
            <w:r w:rsidR="00E76165">
              <w:rPr>
                <w:rFonts w:cs="Arial"/>
                <w:color w:val="000000" w:themeColor="text1"/>
              </w:rPr>
              <w:t>14</w:t>
            </w:r>
            <w:r w:rsidR="00E76165">
              <w:rPr>
                <w:rFonts w:cs="Arial"/>
                <w:color w:val="000000" w:themeColor="text1"/>
              </w:rPr>
              <w:fldChar w:fldCharType="end"/>
            </w:r>
            <w:r w:rsidR="00E76165">
              <w:rPr>
                <w:rFonts w:cs="Arial"/>
                <w:color w:val="000000" w:themeColor="text1"/>
              </w:rPr>
              <w:t>. člena.</w:t>
            </w:r>
          </w:p>
          <w:p w14:paraId="3F7B498F" w14:textId="77777777" w:rsidR="006752DD" w:rsidRDefault="006752DD" w:rsidP="005D0BE2">
            <w:pPr>
              <w:spacing w:after="0" w:line="360" w:lineRule="auto"/>
              <w:jc w:val="both"/>
              <w:rPr>
                <w:rFonts w:cs="Arial"/>
                <w:color w:val="000000" w:themeColor="text1"/>
              </w:rPr>
            </w:pPr>
          </w:p>
          <w:p w14:paraId="15B27AF2" w14:textId="0792CB96" w:rsidR="00E76165" w:rsidRDefault="006752DD" w:rsidP="005D0BE2">
            <w:pPr>
              <w:spacing w:after="0" w:line="360" w:lineRule="auto"/>
              <w:jc w:val="both"/>
              <w:rPr>
                <w:rFonts w:cs="Arial"/>
                <w:color w:val="000000" w:themeColor="text1"/>
              </w:rPr>
            </w:pPr>
            <w:r>
              <w:rPr>
                <w:rFonts w:cs="Arial"/>
                <w:color w:val="000000" w:themeColor="text1"/>
              </w:rPr>
              <w:t xml:space="preserve">(5) </w:t>
            </w:r>
            <w:r w:rsidR="00E76165">
              <w:rPr>
                <w:rFonts w:cs="Arial"/>
                <w:color w:val="000000" w:themeColor="text1"/>
              </w:rPr>
              <w:t>Osebne podatke:</w:t>
            </w:r>
          </w:p>
          <w:p w14:paraId="45CF70B1" w14:textId="7B748BDC" w:rsidR="00E76165" w:rsidRDefault="00E76165" w:rsidP="005D0BE2">
            <w:pPr>
              <w:pStyle w:val="Odstavekseznama"/>
              <w:numPr>
                <w:ilvl w:val="0"/>
                <w:numId w:val="7"/>
              </w:numPr>
              <w:spacing w:after="0" w:line="360" w:lineRule="auto"/>
              <w:jc w:val="both"/>
              <w:rPr>
                <w:rFonts w:cs="Arial"/>
                <w:color w:val="000000" w:themeColor="text1"/>
              </w:rPr>
            </w:pPr>
            <w:r>
              <w:rPr>
                <w:rFonts w:cs="Arial"/>
                <w:color w:val="000000" w:themeColor="text1"/>
              </w:rPr>
              <w:t xml:space="preserve">iz prvega in drugega odstavka </w:t>
            </w:r>
            <w:r w:rsidRPr="00C73126">
              <w:rPr>
                <w:rFonts w:cs="Arial"/>
                <w:color w:val="000000" w:themeColor="text1"/>
              </w:rPr>
              <w:fldChar w:fldCharType="begin"/>
            </w:r>
            <w:r w:rsidRPr="00C73126">
              <w:rPr>
                <w:rFonts w:cs="Arial"/>
                <w:color w:val="000000" w:themeColor="text1"/>
              </w:rPr>
              <w:instrText xml:space="preserve"> REF _Ref153869488 \r \h </w:instrText>
            </w:r>
            <w:r w:rsidR="00176C0F">
              <w:rPr>
                <w:rFonts w:cs="Arial"/>
                <w:color w:val="000000" w:themeColor="text1"/>
              </w:rPr>
              <w:instrText xml:space="preserve"> \* MERGEFORMAT </w:instrText>
            </w:r>
            <w:r w:rsidRPr="00C73126">
              <w:rPr>
                <w:rFonts w:cs="Arial"/>
                <w:color w:val="000000" w:themeColor="text1"/>
              </w:rPr>
            </w:r>
            <w:r w:rsidRPr="00C73126">
              <w:rPr>
                <w:rFonts w:cs="Arial"/>
                <w:color w:val="000000" w:themeColor="text1"/>
              </w:rPr>
              <w:fldChar w:fldCharType="separate"/>
            </w:r>
            <w:r w:rsidRPr="00C73126">
              <w:rPr>
                <w:rFonts w:cs="Arial"/>
                <w:color w:val="000000" w:themeColor="text1"/>
              </w:rPr>
              <w:t>15</w:t>
            </w:r>
            <w:r w:rsidRPr="00C73126">
              <w:rPr>
                <w:rFonts w:cs="Arial"/>
                <w:color w:val="000000" w:themeColor="text1"/>
              </w:rPr>
              <w:fldChar w:fldCharType="end"/>
            </w:r>
            <w:r w:rsidRPr="00C73126">
              <w:rPr>
                <w:rFonts w:cs="Arial"/>
                <w:color w:val="000000" w:themeColor="text1"/>
              </w:rPr>
              <w:t>. člena tega zakona</w:t>
            </w:r>
            <w:r>
              <w:rPr>
                <w:rFonts w:cs="Arial"/>
                <w:color w:val="000000" w:themeColor="text1"/>
              </w:rPr>
              <w:t xml:space="preserve"> </w:t>
            </w:r>
            <w:r w:rsidRPr="00176C0F">
              <w:rPr>
                <w:rFonts w:cs="Arial"/>
                <w:color w:val="000000" w:themeColor="text1"/>
              </w:rPr>
              <w:t>obdeluje</w:t>
            </w:r>
            <w:r w:rsidR="006752DD">
              <w:rPr>
                <w:rFonts w:cs="Arial"/>
                <w:color w:val="000000" w:themeColor="text1"/>
              </w:rPr>
              <w:t>ta</w:t>
            </w:r>
            <w:r>
              <w:rPr>
                <w:rFonts w:cs="Arial"/>
                <w:color w:val="000000" w:themeColor="text1"/>
              </w:rPr>
              <w:t xml:space="preserve"> izvajalec iz tega zakona in ministrstvo;</w:t>
            </w:r>
          </w:p>
          <w:p w14:paraId="52AB0FF4" w14:textId="72E9BD7E" w:rsidR="00E14D7C" w:rsidRPr="00176C0F" w:rsidRDefault="00E76165" w:rsidP="005D0BE2">
            <w:pPr>
              <w:pStyle w:val="Odstavekseznama"/>
              <w:numPr>
                <w:ilvl w:val="0"/>
                <w:numId w:val="7"/>
              </w:numPr>
              <w:spacing w:after="0" w:line="360" w:lineRule="auto"/>
              <w:jc w:val="both"/>
              <w:rPr>
                <w:rFonts w:cs="Arial"/>
                <w:color w:val="000000" w:themeColor="text1"/>
              </w:rPr>
            </w:pPr>
            <w:r>
              <w:rPr>
                <w:rFonts w:cs="Arial"/>
                <w:color w:val="000000" w:themeColor="text1"/>
              </w:rPr>
              <w:t xml:space="preserve">iz tretjega odstavka </w:t>
            </w:r>
            <w:r w:rsidRPr="00C73126">
              <w:rPr>
                <w:rFonts w:cs="Arial"/>
                <w:color w:val="000000" w:themeColor="text1"/>
              </w:rPr>
              <w:fldChar w:fldCharType="begin"/>
            </w:r>
            <w:r w:rsidRPr="00C73126">
              <w:rPr>
                <w:rFonts w:cs="Arial"/>
                <w:color w:val="000000" w:themeColor="text1"/>
              </w:rPr>
              <w:instrText xml:space="preserve"> REF _Ref153869488 \r \h </w:instrText>
            </w:r>
            <w:r w:rsidR="00176C0F">
              <w:rPr>
                <w:rFonts w:cs="Arial"/>
                <w:color w:val="000000" w:themeColor="text1"/>
              </w:rPr>
              <w:instrText xml:space="preserve"> \* MERGEFORMAT </w:instrText>
            </w:r>
            <w:r w:rsidRPr="00C73126">
              <w:rPr>
                <w:rFonts w:cs="Arial"/>
                <w:color w:val="000000" w:themeColor="text1"/>
              </w:rPr>
            </w:r>
            <w:r w:rsidRPr="00C73126">
              <w:rPr>
                <w:rFonts w:cs="Arial"/>
                <w:color w:val="000000" w:themeColor="text1"/>
              </w:rPr>
              <w:fldChar w:fldCharType="separate"/>
            </w:r>
            <w:r w:rsidRPr="00C73126">
              <w:rPr>
                <w:rFonts w:cs="Arial"/>
                <w:color w:val="000000" w:themeColor="text1"/>
              </w:rPr>
              <w:t>15</w:t>
            </w:r>
            <w:r w:rsidRPr="00C73126">
              <w:rPr>
                <w:rFonts w:cs="Arial"/>
                <w:color w:val="000000" w:themeColor="text1"/>
              </w:rPr>
              <w:fldChar w:fldCharType="end"/>
            </w:r>
            <w:r w:rsidRPr="00C73126">
              <w:rPr>
                <w:rFonts w:cs="Arial"/>
                <w:color w:val="000000" w:themeColor="text1"/>
              </w:rPr>
              <w:t>. člena tega zakona</w:t>
            </w:r>
            <w:r>
              <w:rPr>
                <w:rFonts w:cs="Arial"/>
                <w:color w:val="000000" w:themeColor="text1"/>
              </w:rPr>
              <w:t xml:space="preserve"> </w:t>
            </w:r>
            <w:r w:rsidRPr="00C73126">
              <w:rPr>
                <w:rFonts w:cs="Arial"/>
                <w:color w:val="000000" w:themeColor="text1"/>
              </w:rPr>
              <w:t>obdeluje</w:t>
            </w:r>
            <w:r>
              <w:rPr>
                <w:rFonts w:cs="Arial"/>
                <w:color w:val="000000" w:themeColor="text1"/>
              </w:rPr>
              <w:t xml:space="preserve"> ZRSZ</w:t>
            </w:r>
            <w:r w:rsidR="00E14D7C">
              <w:rPr>
                <w:rFonts w:cs="Arial"/>
                <w:color w:val="000000" w:themeColor="text1"/>
              </w:rPr>
              <w:t>.</w:t>
            </w:r>
          </w:p>
          <w:p w14:paraId="36081FA8" w14:textId="77777777" w:rsidR="00E14D7C" w:rsidRPr="00176C0F" w:rsidRDefault="00E14D7C" w:rsidP="005D0BE2">
            <w:pPr>
              <w:spacing w:after="0" w:line="360" w:lineRule="auto"/>
              <w:jc w:val="both"/>
              <w:rPr>
                <w:rFonts w:cs="Arial"/>
                <w:color w:val="000000" w:themeColor="text1"/>
              </w:rPr>
            </w:pPr>
          </w:p>
          <w:p w14:paraId="6BB2514E" w14:textId="375CF51E" w:rsidR="000A2E9A" w:rsidRDefault="00C4153F" w:rsidP="005D0BE2">
            <w:pPr>
              <w:pStyle w:val="Odstavekseznama"/>
              <w:numPr>
                <w:ilvl w:val="0"/>
                <w:numId w:val="15"/>
              </w:numPr>
              <w:spacing w:after="0" w:line="360" w:lineRule="auto"/>
              <w:ind w:left="357" w:firstLine="0"/>
              <w:jc w:val="center"/>
              <w:rPr>
                <w:rFonts w:cs="Arial"/>
                <w:color w:val="000000" w:themeColor="text1"/>
              </w:rPr>
            </w:pPr>
            <w:bookmarkStart w:id="48" w:name="_Ref153874247"/>
            <w:r>
              <w:rPr>
                <w:rFonts w:cs="Arial"/>
                <w:color w:val="000000" w:themeColor="text1"/>
              </w:rPr>
              <w:t>člen</w:t>
            </w:r>
            <w:bookmarkEnd w:id="48"/>
          </w:p>
          <w:p w14:paraId="23FC089D" w14:textId="5F1426E9" w:rsidR="00E76165" w:rsidRDefault="00E76165" w:rsidP="005D0BE2">
            <w:pPr>
              <w:pStyle w:val="Odstavekseznama"/>
              <w:spacing w:after="0" w:line="360" w:lineRule="auto"/>
              <w:jc w:val="center"/>
              <w:rPr>
                <w:rFonts w:cs="Arial"/>
                <w:color w:val="000000" w:themeColor="text1"/>
              </w:rPr>
            </w:pPr>
            <w:r>
              <w:rPr>
                <w:rFonts w:cs="Arial"/>
                <w:color w:val="000000" w:themeColor="text1"/>
              </w:rPr>
              <w:t>(hramba osebnih podatkov)</w:t>
            </w:r>
          </w:p>
          <w:p w14:paraId="5BF2BB78" w14:textId="77777777" w:rsidR="00E76165" w:rsidRDefault="00E76165" w:rsidP="005D0BE2">
            <w:pPr>
              <w:spacing w:after="0" w:line="360" w:lineRule="auto"/>
              <w:jc w:val="both"/>
              <w:rPr>
                <w:rFonts w:cs="Arial"/>
                <w:color w:val="000000" w:themeColor="text1"/>
              </w:rPr>
            </w:pPr>
          </w:p>
          <w:p w14:paraId="370F413B" w14:textId="5B8016AC" w:rsidR="00826CE8" w:rsidRDefault="00826CE8" w:rsidP="005D0BE2">
            <w:pPr>
              <w:spacing w:after="0" w:line="360" w:lineRule="auto"/>
              <w:jc w:val="both"/>
              <w:rPr>
                <w:rFonts w:cs="Arial"/>
                <w:color w:val="000000" w:themeColor="text1"/>
              </w:rPr>
            </w:pPr>
            <w:r>
              <w:rPr>
                <w:rFonts w:cs="Arial"/>
                <w:color w:val="000000" w:themeColor="text1"/>
              </w:rPr>
              <w:lastRenderedPageBreak/>
              <w:t>(1) Za hrambo podatkov iz tega zakona s</w:t>
            </w:r>
            <w:r w:rsidRPr="00C73126">
              <w:rPr>
                <w:rFonts w:cs="Arial"/>
                <w:color w:val="000000" w:themeColor="text1"/>
              </w:rPr>
              <w:t>e uporabljajo predpisi, ki urejajo varstvo dokumentarnega in arhivskega gradiva.</w:t>
            </w:r>
          </w:p>
          <w:p w14:paraId="5F464295" w14:textId="77777777" w:rsidR="00826CE8" w:rsidRDefault="00826CE8" w:rsidP="005D0BE2">
            <w:pPr>
              <w:spacing w:after="0" w:line="360" w:lineRule="auto"/>
              <w:jc w:val="both"/>
              <w:rPr>
                <w:rFonts w:cs="Arial"/>
                <w:color w:val="000000" w:themeColor="text1"/>
              </w:rPr>
            </w:pPr>
          </w:p>
          <w:p w14:paraId="25753947" w14:textId="286D8A95" w:rsidR="00826CE8" w:rsidRDefault="00826CE8" w:rsidP="005D0BE2">
            <w:pPr>
              <w:spacing w:after="0" w:line="360" w:lineRule="auto"/>
              <w:jc w:val="both"/>
              <w:rPr>
                <w:rFonts w:cs="Arial"/>
                <w:color w:val="000000" w:themeColor="text1"/>
              </w:rPr>
            </w:pPr>
            <w:r>
              <w:rPr>
                <w:rFonts w:cs="Arial"/>
                <w:color w:val="000000" w:themeColor="text1"/>
              </w:rPr>
              <w:t xml:space="preserve">(2) Osebni podatki iz </w:t>
            </w:r>
            <w:r w:rsidR="006752DD">
              <w:rPr>
                <w:rFonts w:cs="Arial"/>
                <w:color w:val="000000" w:themeColor="text1"/>
              </w:rPr>
              <w:fldChar w:fldCharType="begin"/>
            </w:r>
            <w:r w:rsidR="006752DD">
              <w:rPr>
                <w:rFonts w:cs="Arial"/>
                <w:color w:val="000000" w:themeColor="text1"/>
              </w:rPr>
              <w:instrText xml:space="preserve"> REF _Ref153869488 \r \h </w:instrText>
            </w:r>
            <w:r w:rsidR="006752DD">
              <w:rPr>
                <w:rFonts w:cs="Arial"/>
                <w:color w:val="000000" w:themeColor="text1"/>
              </w:rPr>
            </w:r>
            <w:r w:rsidR="006752DD">
              <w:rPr>
                <w:rFonts w:cs="Arial"/>
                <w:color w:val="000000" w:themeColor="text1"/>
              </w:rPr>
              <w:fldChar w:fldCharType="separate"/>
            </w:r>
            <w:r w:rsidR="006752DD">
              <w:rPr>
                <w:rFonts w:cs="Arial"/>
                <w:color w:val="000000" w:themeColor="text1"/>
              </w:rPr>
              <w:t>15</w:t>
            </w:r>
            <w:r w:rsidR="006752DD">
              <w:rPr>
                <w:rFonts w:cs="Arial"/>
                <w:color w:val="000000" w:themeColor="text1"/>
              </w:rPr>
              <w:fldChar w:fldCharType="end"/>
            </w:r>
            <w:r w:rsidR="006752DD">
              <w:rPr>
                <w:rFonts w:cs="Arial"/>
                <w:color w:val="000000" w:themeColor="text1"/>
              </w:rPr>
              <w:t xml:space="preserve">. </w:t>
            </w:r>
            <w:r>
              <w:rPr>
                <w:rFonts w:cs="Arial"/>
                <w:color w:val="000000" w:themeColor="text1"/>
              </w:rPr>
              <w:t>člena tega zakona se hranijo pet let po izteku ukrepov iz tega zakona, v okviru katerega so nastali.</w:t>
            </w:r>
          </w:p>
          <w:p w14:paraId="7430DC8C" w14:textId="72F9BEEE" w:rsidR="00E14D7C" w:rsidRDefault="00E14D7C" w:rsidP="005D0BE2">
            <w:pPr>
              <w:spacing w:after="0" w:line="360" w:lineRule="auto"/>
              <w:jc w:val="both"/>
              <w:rPr>
                <w:rFonts w:cs="Arial"/>
                <w:color w:val="000000" w:themeColor="text1"/>
              </w:rPr>
            </w:pPr>
          </w:p>
          <w:p w14:paraId="47E18127" w14:textId="77777777" w:rsidR="00E14D7C" w:rsidRDefault="00E14D7C" w:rsidP="005D0BE2">
            <w:pPr>
              <w:pStyle w:val="Odstavekseznama"/>
              <w:numPr>
                <w:ilvl w:val="0"/>
                <w:numId w:val="15"/>
              </w:numPr>
              <w:spacing w:after="0" w:line="360" w:lineRule="auto"/>
              <w:ind w:left="357" w:firstLine="0"/>
              <w:jc w:val="center"/>
              <w:rPr>
                <w:rFonts w:cs="Arial"/>
                <w:color w:val="000000" w:themeColor="text1"/>
              </w:rPr>
            </w:pPr>
            <w:bookmarkStart w:id="49" w:name="_Ref153874256"/>
            <w:r>
              <w:rPr>
                <w:rFonts w:cs="Arial"/>
                <w:color w:val="000000" w:themeColor="text1"/>
              </w:rPr>
              <w:t>člen</w:t>
            </w:r>
            <w:bookmarkEnd w:id="49"/>
          </w:p>
          <w:p w14:paraId="31247E4D" w14:textId="5950C71B" w:rsidR="00E14D7C" w:rsidRDefault="00E14D7C" w:rsidP="005D0BE2">
            <w:pPr>
              <w:pStyle w:val="Odstavekseznama"/>
              <w:spacing w:after="0" w:line="360" w:lineRule="auto"/>
              <w:jc w:val="center"/>
              <w:rPr>
                <w:rFonts w:cs="Arial"/>
                <w:color w:val="000000" w:themeColor="text1"/>
              </w:rPr>
            </w:pPr>
            <w:r>
              <w:rPr>
                <w:rFonts w:cs="Arial"/>
                <w:color w:val="000000" w:themeColor="text1"/>
              </w:rPr>
              <w:t>(soglasje za zbiranje in obdelavo osebnih podatkov)</w:t>
            </w:r>
          </w:p>
          <w:p w14:paraId="721EB6F4" w14:textId="77777777" w:rsidR="00E14D7C" w:rsidRDefault="00E14D7C" w:rsidP="005D0BE2">
            <w:pPr>
              <w:spacing w:after="0" w:line="360" w:lineRule="auto"/>
              <w:jc w:val="both"/>
              <w:rPr>
                <w:rFonts w:cs="Arial"/>
                <w:color w:val="000000" w:themeColor="text1"/>
              </w:rPr>
            </w:pPr>
          </w:p>
          <w:p w14:paraId="0E9DFE63" w14:textId="70984B93" w:rsidR="00E14D7C" w:rsidRPr="00176C0F" w:rsidRDefault="00E14D7C" w:rsidP="005D0BE2">
            <w:pPr>
              <w:spacing w:after="0" w:line="360" w:lineRule="auto"/>
              <w:jc w:val="both"/>
              <w:rPr>
                <w:rFonts w:cs="Arial"/>
                <w:color w:val="000000" w:themeColor="text1"/>
              </w:rPr>
            </w:pPr>
            <w:r w:rsidRPr="00176C0F">
              <w:rPr>
                <w:rFonts w:cs="Arial"/>
                <w:color w:val="000000" w:themeColor="text1"/>
              </w:rPr>
              <w:t xml:space="preserve">Podatki za osebe, vključene v ukrepe </w:t>
            </w:r>
            <w:r>
              <w:rPr>
                <w:rFonts w:cs="Arial"/>
                <w:color w:val="000000" w:themeColor="text1"/>
              </w:rPr>
              <w:t>iz</w:t>
            </w:r>
            <w:r w:rsidRPr="00176C0F">
              <w:rPr>
                <w:rFonts w:cs="Arial"/>
                <w:color w:val="000000" w:themeColor="text1"/>
              </w:rPr>
              <w:t xml:space="preserve"> tega zakona, se zbirajo</w:t>
            </w:r>
            <w:r w:rsidR="00560DE3">
              <w:rPr>
                <w:rFonts w:cs="Arial"/>
                <w:color w:val="000000" w:themeColor="text1"/>
              </w:rPr>
              <w:t xml:space="preserve"> in obdelujejo</w:t>
            </w:r>
            <w:r w:rsidRPr="00176C0F">
              <w:rPr>
                <w:rFonts w:cs="Arial"/>
                <w:color w:val="000000" w:themeColor="text1"/>
              </w:rPr>
              <w:t xml:space="preserve"> na podlagi pisnega soglasja osebe oziroma njenega zakonitega zastopnika, neposredno od osebe oziroma njenega zakonitega zastopnika in od drugih upravljavcev zbirk podatkov, za katere je oseba oziroma njen zakoniti zastopnik podal pisno soglasje.</w:t>
            </w:r>
          </w:p>
          <w:bookmarkEnd w:id="40"/>
          <w:p w14:paraId="56272165" w14:textId="77777777" w:rsidR="00C4153F" w:rsidRPr="00F256B1" w:rsidRDefault="00C4153F" w:rsidP="005D0BE2">
            <w:pPr>
              <w:spacing w:after="0" w:line="360" w:lineRule="auto"/>
              <w:jc w:val="both"/>
              <w:rPr>
                <w:rFonts w:cs="Arial"/>
                <w:color w:val="000000" w:themeColor="text1"/>
              </w:rPr>
            </w:pPr>
          </w:p>
          <w:bookmarkEnd w:id="36"/>
          <w:bookmarkEnd w:id="38"/>
          <w:p w14:paraId="2FFB49C9" w14:textId="77777777" w:rsidR="00176C0F" w:rsidRDefault="00176C0F" w:rsidP="005D0BE2">
            <w:pPr>
              <w:spacing w:after="0" w:line="360" w:lineRule="auto"/>
              <w:jc w:val="center"/>
              <w:rPr>
                <w:rFonts w:cs="Arial"/>
                <w:color w:val="000000" w:themeColor="text1"/>
              </w:rPr>
            </w:pPr>
          </w:p>
          <w:p w14:paraId="03552C64" w14:textId="77777777" w:rsidR="00176C0F" w:rsidRDefault="00176C0F" w:rsidP="005D0BE2">
            <w:pPr>
              <w:spacing w:after="0" w:line="360" w:lineRule="auto"/>
              <w:jc w:val="center"/>
              <w:rPr>
                <w:rFonts w:cs="Arial"/>
                <w:color w:val="000000" w:themeColor="text1"/>
              </w:rPr>
            </w:pPr>
          </w:p>
          <w:p w14:paraId="75D2CCD0" w14:textId="564A8174" w:rsidR="001F579A" w:rsidRPr="00F256B1" w:rsidRDefault="51823AC1" w:rsidP="005D0BE2">
            <w:pPr>
              <w:spacing w:after="0" w:line="360" w:lineRule="auto"/>
              <w:jc w:val="center"/>
              <w:rPr>
                <w:rFonts w:cs="Arial"/>
                <w:color w:val="000000" w:themeColor="text1"/>
              </w:rPr>
            </w:pPr>
            <w:r w:rsidRPr="00F256B1">
              <w:rPr>
                <w:rFonts w:cs="Arial"/>
                <w:color w:val="000000" w:themeColor="text1"/>
              </w:rPr>
              <w:t>PREHODN</w:t>
            </w:r>
            <w:r w:rsidR="00D05254">
              <w:rPr>
                <w:rFonts w:cs="Arial"/>
                <w:color w:val="000000" w:themeColor="text1"/>
              </w:rPr>
              <w:t>A</w:t>
            </w:r>
            <w:r w:rsidRPr="00F256B1">
              <w:rPr>
                <w:rFonts w:cs="Arial"/>
                <w:color w:val="000000" w:themeColor="text1"/>
              </w:rPr>
              <w:t xml:space="preserve"> IN KONČNA DOLOČBA</w:t>
            </w:r>
          </w:p>
          <w:p w14:paraId="0E4582DF" w14:textId="5D410B5B" w:rsidR="001F579A" w:rsidRPr="00F256B1" w:rsidRDefault="001F579A" w:rsidP="005D0BE2">
            <w:pPr>
              <w:pStyle w:val="Odstavekseznama"/>
              <w:numPr>
                <w:ilvl w:val="0"/>
                <w:numId w:val="15"/>
              </w:numPr>
              <w:spacing w:after="0" w:line="360" w:lineRule="auto"/>
              <w:ind w:left="357" w:firstLine="0"/>
              <w:jc w:val="center"/>
              <w:rPr>
                <w:rFonts w:cs="Arial"/>
                <w:color w:val="000000" w:themeColor="text1"/>
              </w:rPr>
            </w:pPr>
            <w:bookmarkStart w:id="50" w:name="_Ref149055374"/>
            <w:r w:rsidRPr="00F256B1">
              <w:rPr>
                <w:rFonts w:cs="Arial"/>
                <w:color w:val="000000" w:themeColor="text1"/>
              </w:rPr>
              <w:t>člen</w:t>
            </w:r>
            <w:bookmarkEnd w:id="50"/>
          </w:p>
          <w:p w14:paraId="1BBA5B0A" w14:textId="0E8B3613" w:rsidR="001F579A" w:rsidRPr="00F256B1" w:rsidRDefault="001F579A" w:rsidP="005D0BE2">
            <w:pPr>
              <w:spacing w:after="0" w:line="360" w:lineRule="auto"/>
              <w:ind w:left="357"/>
              <w:jc w:val="center"/>
              <w:rPr>
                <w:rFonts w:cs="Arial"/>
                <w:color w:val="000000" w:themeColor="text1"/>
              </w:rPr>
            </w:pPr>
            <w:r w:rsidRPr="00F256B1">
              <w:rPr>
                <w:rFonts w:cs="Arial"/>
                <w:color w:val="000000" w:themeColor="text1"/>
              </w:rPr>
              <w:t>(</w:t>
            </w:r>
            <w:r w:rsidR="3400DBFF" w:rsidRPr="00F256B1">
              <w:rPr>
                <w:rFonts w:cs="Arial"/>
                <w:color w:val="000000" w:themeColor="text1"/>
              </w:rPr>
              <w:t>uskladitev aktov</w:t>
            </w:r>
            <w:r w:rsidRPr="00F256B1">
              <w:rPr>
                <w:rFonts w:cs="Arial"/>
                <w:color w:val="000000" w:themeColor="text1"/>
              </w:rPr>
              <w:t>)</w:t>
            </w:r>
          </w:p>
          <w:p w14:paraId="574340AF" w14:textId="77777777" w:rsidR="001F579A" w:rsidRPr="00F256B1" w:rsidRDefault="001F579A" w:rsidP="005D0BE2">
            <w:pPr>
              <w:spacing w:after="0" w:line="360" w:lineRule="auto"/>
              <w:jc w:val="both"/>
              <w:rPr>
                <w:rFonts w:cs="Arial"/>
                <w:color w:val="000000" w:themeColor="text1"/>
              </w:rPr>
            </w:pPr>
          </w:p>
          <w:p w14:paraId="4A15604D" w14:textId="59BF44F4" w:rsidR="001F579A" w:rsidRPr="00F256B1" w:rsidRDefault="00945B7B" w:rsidP="005D0BE2">
            <w:pPr>
              <w:spacing w:after="0" w:line="360" w:lineRule="auto"/>
              <w:jc w:val="both"/>
              <w:rPr>
                <w:rFonts w:cs="Arial"/>
                <w:color w:val="000000" w:themeColor="text1"/>
              </w:rPr>
            </w:pPr>
            <w:r w:rsidRPr="00F256B1">
              <w:rPr>
                <w:rFonts w:cs="Arial"/>
                <w:color w:val="000000" w:themeColor="text1"/>
              </w:rPr>
              <w:t xml:space="preserve">(1) </w:t>
            </w:r>
            <w:r w:rsidR="5CCA0181" w:rsidRPr="00F256B1">
              <w:rPr>
                <w:rFonts w:cs="Arial"/>
                <w:color w:val="000000" w:themeColor="text1"/>
              </w:rPr>
              <w:t xml:space="preserve">Zavod </w:t>
            </w:r>
            <w:r w:rsidR="00573781" w:rsidRPr="00F256B1">
              <w:rPr>
                <w:rFonts w:cs="Arial"/>
                <w:color w:val="000000" w:themeColor="text1"/>
              </w:rPr>
              <w:t xml:space="preserve">Republike Slovenije </w:t>
            </w:r>
            <w:r w:rsidR="5CCA0181" w:rsidRPr="00F256B1">
              <w:rPr>
                <w:rFonts w:cs="Arial"/>
                <w:color w:val="000000" w:themeColor="text1"/>
              </w:rPr>
              <w:t>za zaposlovanje uskladi notranje akte za izvedbo ukrepa iz</w:t>
            </w:r>
            <w:r w:rsidR="006752DD">
              <w:rPr>
                <w:rFonts w:cs="Arial"/>
                <w:color w:val="000000" w:themeColor="text1"/>
              </w:rPr>
              <w:t xml:space="preserve"> </w:t>
            </w:r>
            <w:r w:rsidR="006752DD">
              <w:rPr>
                <w:rFonts w:cs="Arial"/>
                <w:color w:val="000000" w:themeColor="text1"/>
              </w:rPr>
              <w:fldChar w:fldCharType="begin"/>
            </w:r>
            <w:r w:rsidR="006752DD">
              <w:rPr>
                <w:rFonts w:cs="Arial"/>
                <w:color w:val="000000" w:themeColor="text1"/>
              </w:rPr>
              <w:instrText xml:space="preserve"> REF _Ref149053913 \r \h </w:instrText>
            </w:r>
            <w:r w:rsidR="006752DD">
              <w:rPr>
                <w:rFonts w:cs="Arial"/>
                <w:color w:val="000000" w:themeColor="text1"/>
              </w:rPr>
            </w:r>
            <w:r w:rsidR="006752DD">
              <w:rPr>
                <w:rFonts w:cs="Arial"/>
                <w:color w:val="000000" w:themeColor="text1"/>
              </w:rPr>
              <w:fldChar w:fldCharType="separate"/>
            </w:r>
            <w:r w:rsidR="006752DD">
              <w:rPr>
                <w:rFonts w:cs="Arial"/>
                <w:color w:val="000000" w:themeColor="text1"/>
              </w:rPr>
              <w:t>12</w:t>
            </w:r>
            <w:r w:rsidR="006752DD">
              <w:rPr>
                <w:rFonts w:cs="Arial"/>
                <w:color w:val="000000" w:themeColor="text1"/>
              </w:rPr>
              <w:fldChar w:fldCharType="end"/>
            </w:r>
            <w:r w:rsidR="001F579A" w:rsidRPr="00F256B1">
              <w:rPr>
                <w:rFonts w:cs="Arial"/>
                <w:color w:val="000000" w:themeColor="text1"/>
              </w:rPr>
              <w:t xml:space="preserve">. člena tega zakona v </w:t>
            </w:r>
            <w:r w:rsidR="71B2C664" w:rsidRPr="00F256B1">
              <w:rPr>
                <w:rFonts w:cs="Arial"/>
                <w:color w:val="000000" w:themeColor="text1"/>
              </w:rPr>
              <w:t>treh</w:t>
            </w:r>
            <w:r w:rsidR="001F579A" w:rsidRPr="00F256B1">
              <w:rPr>
                <w:rFonts w:cs="Arial"/>
                <w:color w:val="000000" w:themeColor="text1"/>
              </w:rPr>
              <w:t xml:space="preserve"> mesecih od začetka uporabe tega zakona.</w:t>
            </w:r>
          </w:p>
          <w:p w14:paraId="3C24228F" w14:textId="6A1DB992" w:rsidR="00802A6E" w:rsidRPr="00F256B1" w:rsidRDefault="00802A6E" w:rsidP="005D0BE2">
            <w:pPr>
              <w:spacing w:after="0" w:line="360" w:lineRule="auto"/>
              <w:jc w:val="both"/>
              <w:rPr>
                <w:rFonts w:cs="Arial"/>
                <w:color w:val="000000" w:themeColor="text1"/>
              </w:rPr>
            </w:pPr>
          </w:p>
          <w:p w14:paraId="1165151F" w14:textId="122CB6BF" w:rsidR="00945B7B" w:rsidRPr="00F256B1" w:rsidRDefault="00945B7B" w:rsidP="005D0BE2">
            <w:pPr>
              <w:spacing w:after="0" w:line="360" w:lineRule="auto"/>
              <w:jc w:val="both"/>
              <w:rPr>
                <w:rFonts w:cs="Arial"/>
                <w:color w:val="000000" w:themeColor="text1"/>
              </w:rPr>
            </w:pPr>
            <w:r w:rsidRPr="00F256B1">
              <w:rPr>
                <w:rFonts w:cs="Arial"/>
                <w:color w:val="000000" w:themeColor="text1"/>
              </w:rPr>
              <w:t xml:space="preserve">(2) </w:t>
            </w:r>
            <w:r w:rsidR="00455BE6" w:rsidRPr="00F256B1">
              <w:rPr>
                <w:rFonts w:cs="Arial"/>
                <w:color w:val="000000" w:themeColor="text1"/>
              </w:rPr>
              <w:t xml:space="preserve">Organ, pristojen za sprejem kadrovskega načrta ZRSZ, </w:t>
            </w:r>
            <w:r w:rsidR="00C247C7">
              <w:rPr>
                <w:rFonts w:cs="Arial"/>
                <w:color w:val="000000" w:themeColor="text1"/>
              </w:rPr>
              <w:t>v roku 30 dni od začetka uporabe tega zakona,</w:t>
            </w:r>
            <w:r w:rsidR="00C247C7" w:rsidRPr="00F256B1">
              <w:rPr>
                <w:rFonts w:cs="Arial"/>
                <w:color w:val="000000" w:themeColor="text1"/>
              </w:rPr>
              <w:t xml:space="preserve"> </w:t>
            </w:r>
            <w:r w:rsidR="00455BE6" w:rsidRPr="00F256B1">
              <w:rPr>
                <w:rFonts w:cs="Arial"/>
                <w:color w:val="000000" w:themeColor="text1"/>
              </w:rPr>
              <w:t xml:space="preserve">za izvajanje ukrepa iz </w:t>
            </w:r>
            <w:r w:rsidR="006752DD">
              <w:rPr>
                <w:rFonts w:cs="Arial"/>
                <w:color w:val="000000" w:themeColor="text1"/>
              </w:rPr>
              <w:fldChar w:fldCharType="begin"/>
            </w:r>
            <w:r w:rsidR="006752DD">
              <w:rPr>
                <w:rFonts w:cs="Arial"/>
                <w:color w:val="000000" w:themeColor="text1"/>
              </w:rPr>
              <w:instrText xml:space="preserve"> REF _Ref149053913 \r \h </w:instrText>
            </w:r>
            <w:r w:rsidR="006752DD">
              <w:rPr>
                <w:rFonts w:cs="Arial"/>
                <w:color w:val="000000" w:themeColor="text1"/>
              </w:rPr>
            </w:r>
            <w:r w:rsidR="006752DD">
              <w:rPr>
                <w:rFonts w:cs="Arial"/>
                <w:color w:val="000000" w:themeColor="text1"/>
              </w:rPr>
              <w:fldChar w:fldCharType="separate"/>
            </w:r>
            <w:r w:rsidR="006752DD">
              <w:rPr>
                <w:rFonts w:cs="Arial"/>
                <w:color w:val="000000" w:themeColor="text1"/>
              </w:rPr>
              <w:t>12</w:t>
            </w:r>
            <w:r w:rsidR="006752DD">
              <w:rPr>
                <w:rFonts w:cs="Arial"/>
                <w:color w:val="000000" w:themeColor="text1"/>
              </w:rPr>
              <w:fldChar w:fldCharType="end"/>
            </w:r>
            <w:r w:rsidR="00455BE6" w:rsidRPr="00F256B1">
              <w:rPr>
                <w:rFonts w:cs="Arial"/>
                <w:color w:val="000000" w:themeColor="text1"/>
              </w:rPr>
              <w:t>. člena tega zakona poveča dovoljeno število zaposlenih v kadrovskem načrtu za leta 2024, 2025 in 2026, in sicer za dve osebi.</w:t>
            </w:r>
          </w:p>
          <w:p w14:paraId="1989B269" w14:textId="77777777" w:rsidR="001D39C4" w:rsidRPr="00F256B1" w:rsidRDefault="001D39C4" w:rsidP="005D0BE2">
            <w:pPr>
              <w:spacing w:after="0" w:line="360" w:lineRule="auto"/>
              <w:jc w:val="both"/>
              <w:rPr>
                <w:rFonts w:cs="Arial"/>
                <w:color w:val="000000" w:themeColor="text1"/>
              </w:rPr>
            </w:pPr>
          </w:p>
          <w:p w14:paraId="7717EB58" w14:textId="4A3517A7" w:rsidR="005D6C46" w:rsidRPr="00F256B1" w:rsidRDefault="005D6C46" w:rsidP="005D0BE2">
            <w:pPr>
              <w:pStyle w:val="Odstavekseznama"/>
              <w:numPr>
                <w:ilvl w:val="0"/>
                <w:numId w:val="15"/>
              </w:numPr>
              <w:spacing w:after="0" w:line="360" w:lineRule="auto"/>
              <w:ind w:left="357" w:firstLine="0"/>
              <w:jc w:val="center"/>
              <w:rPr>
                <w:rFonts w:cs="Arial"/>
                <w:color w:val="000000" w:themeColor="text1"/>
              </w:rPr>
            </w:pPr>
            <w:bookmarkStart w:id="51" w:name="_Ref149055382"/>
            <w:r w:rsidRPr="00F256B1">
              <w:rPr>
                <w:rFonts w:cs="Arial"/>
                <w:color w:val="000000" w:themeColor="text1"/>
              </w:rPr>
              <w:t>člen</w:t>
            </w:r>
            <w:bookmarkEnd w:id="51"/>
          </w:p>
          <w:p w14:paraId="4E94D687" w14:textId="524DBDD0" w:rsidR="005D6C46" w:rsidRPr="00F256B1" w:rsidRDefault="005D6C46" w:rsidP="005D0BE2">
            <w:pPr>
              <w:pStyle w:val="Odstavekseznama"/>
              <w:spacing w:after="0" w:line="360" w:lineRule="auto"/>
              <w:ind w:left="357"/>
              <w:jc w:val="center"/>
              <w:rPr>
                <w:rFonts w:cs="Arial"/>
                <w:color w:val="000000" w:themeColor="text1"/>
              </w:rPr>
            </w:pPr>
            <w:r w:rsidRPr="00F256B1">
              <w:rPr>
                <w:rFonts w:cs="Arial"/>
                <w:color w:val="000000" w:themeColor="text1"/>
              </w:rPr>
              <w:t>(</w:t>
            </w:r>
            <w:r w:rsidR="00255382" w:rsidRPr="00F256B1">
              <w:rPr>
                <w:rFonts w:cs="Arial"/>
                <w:color w:val="000000" w:themeColor="text1"/>
              </w:rPr>
              <w:t xml:space="preserve">začetek </w:t>
            </w:r>
            <w:r w:rsidRPr="00F256B1">
              <w:rPr>
                <w:rFonts w:cs="Arial"/>
                <w:color w:val="000000" w:themeColor="text1"/>
              </w:rPr>
              <w:t>veljavnost)</w:t>
            </w:r>
          </w:p>
          <w:p w14:paraId="54D3DFD8" w14:textId="77777777" w:rsidR="000C7958" w:rsidRPr="00F256B1" w:rsidRDefault="000C7958" w:rsidP="005D0BE2">
            <w:pPr>
              <w:spacing w:after="0" w:line="360" w:lineRule="auto"/>
              <w:rPr>
                <w:rFonts w:cs="Arial"/>
                <w:color w:val="000000" w:themeColor="text1"/>
              </w:rPr>
            </w:pPr>
          </w:p>
          <w:p w14:paraId="170B64BD" w14:textId="1DD744E0" w:rsidR="005D6C46" w:rsidRPr="00F256B1" w:rsidRDefault="005D6C46" w:rsidP="005D0BE2">
            <w:pPr>
              <w:spacing w:after="0" w:line="360" w:lineRule="auto"/>
              <w:rPr>
                <w:rFonts w:cs="Arial"/>
                <w:color w:val="000000" w:themeColor="text1"/>
              </w:rPr>
            </w:pPr>
            <w:r w:rsidRPr="00F256B1">
              <w:rPr>
                <w:rFonts w:cs="Arial"/>
                <w:color w:val="000000" w:themeColor="text1"/>
              </w:rPr>
              <w:t xml:space="preserve">Ta zakon začne veljati </w:t>
            </w:r>
            <w:r w:rsidR="00AA20B5">
              <w:rPr>
                <w:rFonts w:cs="Arial"/>
                <w:color w:val="000000" w:themeColor="text1"/>
              </w:rPr>
              <w:t>z dnem</w:t>
            </w:r>
            <w:r w:rsidRPr="00F256B1">
              <w:rPr>
                <w:rFonts w:cs="Arial"/>
                <w:color w:val="000000" w:themeColor="text1"/>
              </w:rPr>
              <w:t xml:space="preserve"> objav</w:t>
            </w:r>
            <w:r w:rsidR="00AA20B5">
              <w:rPr>
                <w:rFonts w:cs="Arial"/>
                <w:color w:val="000000" w:themeColor="text1"/>
              </w:rPr>
              <w:t>e</w:t>
            </w:r>
            <w:r w:rsidRPr="00F256B1">
              <w:rPr>
                <w:rFonts w:cs="Arial"/>
                <w:color w:val="000000" w:themeColor="text1"/>
              </w:rPr>
              <w:t xml:space="preserve"> v Uradnem listu Republike Slovenije</w:t>
            </w:r>
            <w:r w:rsidR="00AA20B5">
              <w:rPr>
                <w:rFonts w:cs="Arial"/>
                <w:color w:val="000000" w:themeColor="text1"/>
              </w:rPr>
              <w:t>.</w:t>
            </w:r>
          </w:p>
          <w:p w14:paraId="4DDA2F28" w14:textId="77777777" w:rsidR="005D6C46" w:rsidRPr="00F256B1" w:rsidRDefault="005D6C46" w:rsidP="005D0BE2">
            <w:pPr>
              <w:spacing w:after="0" w:line="360" w:lineRule="auto"/>
              <w:jc w:val="both"/>
              <w:rPr>
                <w:rFonts w:cs="Arial"/>
                <w:color w:val="000000" w:themeColor="text1"/>
              </w:rPr>
            </w:pPr>
          </w:p>
          <w:p w14:paraId="3F1FCA9D" w14:textId="77777777" w:rsidR="00A87633" w:rsidRPr="00F256B1" w:rsidRDefault="00A87633" w:rsidP="005D0BE2">
            <w:pPr>
              <w:pStyle w:val="Odstavekseznama"/>
              <w:spacing w:after="0" w:line="360" w:lineRule="auto"/>
              <w:ind w:left="1080"/>
              <w:jc w:val="center"/>
              <w:rPr>
                <w:rFonts w:cs="Arial"/>
                <w:color w:val="000000" w:themeColor="text1"/>
              </w:rPr>
            </w:pPr>
          </w:p>
          <w:p w14:paraId="730BF944" w14:textId="6AF6D7A0" w:rsidR="00226AB9" w:rsidRPr="00F256B1" w:rsidRDefault="00226AB9" w:rsidP="005D0BE2">
            <w:pPr>
              <w:spacing w:after="0" w:line="360" w:lineRule="auto"/>
              <w:rPr>
                <w:rFonts w:cs="Arial"/>
                <w:color w:val="000000" w:themeColor="text1"/>
              </w:rPr>
            </w:pPr>
            <w:r w:rsidRPr="00F256B1">
              <w:rPr>
                <w:rFonts w:cs="Arial"/>
                <w:color w:val="000000" w:themeColor="text1"/>
              </w:rPr>
              <w:t>Priloga 1:</w:t>
            </w:r>
            <w:r w:rsidR="000C7D58" w:rsidRPr="00F256B1">
              <w:rPr>
                <w:rFonts w:cs="Arial"/>
                <w:color w:val="000000" w:themeColor="text1"/>
              </w:rPr>
              <w:t xml:space="preserve"> Merila za oceno vloge za sofinanciranje pripomočkov</w:t>
            </w:r>
          </w:p>
          <w:p w14:paraId="1C1C6A3D" w14:textId="77777777" w:rsidR="00226AB9" w:rsidRPr="00F256B1" w:rsidRDefault="00226AB9" w:rsidP="005D0BE2">
            <w:pPr>
              <w:spacing w:after="0" w:line="360" w:lineRule="auto"/>
              <w:rPr>
                <w:rFonts w:cs="Arial"/>
                <w:color w:val="000000" w:themeColor="text1"/>
              </w:rPr>
            </w:pPr>
          </w:p>
          <w:tbl>
            <w:tblPr>
              <w:tblW w:w="8659" w:type="dxa"/>
              <w:tblInd w:w="15" w:type="dxa"/>
              <w:tblCellMar>
                <w:top w:w="15" w:type="dxa"/>
                <w:left w:w="15" w:type="dxa"/>
                <w:bottom w:w="15" w:type="dxa"/>
                <w:right w:w="15" w:type="dxa"/>
              </w:tblCellMar>
              <w:tblLook w:val="04A0" w:firstRow="1" w:lastRow="0" w:firstColumn="1" w:lastColumn="0" w:noHBand="0" w:noVBand="1"/>
            </w:tblPr>
            <w:tblGrid>
              <w:gridCol w:w="258"/>
              <w:gridCol w:w="1550"/>
              <w:gridCol w:w="4145"/>
              <w:gridCol w:w="1012"/>
              <w:gridCol w:w="1694"/>
            </w:tblGrid>
            <w:tr w:rsidR="00226AB9" w:rsidRPr="00F256B1" w14:paraId="3777FD56" w14:textId="77777777" w:rsidTr="00226AB9">
              <w:tc>
                <w:tcPr>
                  <w:tcW w:w="1660" w:type="dxa"/>
                  <w:gridSpan w:val="2"/>
                  <w:tcBorders>
                    <w:top w:val="single" w:sz="4" w:space="0" w:color="000000"/>
                    <w:left w:val="single" w:sz="4" w:space="0" w:color="000000"/>
                    <w:bottom w:val="single" w:sz="4" w:space="0" w:color="000000"/>
                    <w:right w:val="single" w:sz="4" w:space="0" w:color="000000"/>
                  </w:tcBorders>
                  <w:shd w:val="clear" w:color="auto" w:fill="DADADA"/>
                  <w:tcMar>
                    <w:top w:w="30" w:type="dxa"/>
                    <w:left w:w="30" w:type="dxa"/>
                    <w:bottom w:w="120" w:type="dxa"/>
                    <w:right w:w="30" w:type="dxa"/>
                  </w:tcMar>
                  <w:vAlign w:val="center"/>
                  <w:hideMark/>
                </w:tcPr>
                <w:p w14:paraId="09245751"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MERILO</w:t>
                  </w:r>
                </w:p>
              </w:tc>
              <w:tc>
                <w:tcPr>
                  <w:tcW w:w="4273" w:type="dxa"/>
                  <w:tcBorders>
                    <w:top w:val="single" w:sz="4" w:space="0" w:color="000000"/>
                    <w:left w:val="single" w:sz="4" w:space="0" w:color="000000"/>
                    <w:bottom w:val="single" w:sz="4" w:space="0" w:color="000000"/>
                    <w:right w:val="single" w:sz="4" w:space="0" w:color="000000"/>
                  </w:tcBorders>
                  <w:shd w:val="clear" w:color="auto" w:fill="DADADA"/>
                  <w:tcMar>
                    <w:top w:w="30" w:type="dxa"/>
                    <w:left w:w="30" w:type="dxa"/>
                    <w:bottom w:w="120" w:type="dxa"/>
                    <w:right w:w="30" w:type="dxa"/>
                  </w:tcMar>
                  <w:vAlign w:val="center"/>
                  <w:hideMark/>
                </w:tcPr>
                <w:p w14:paraId="523677E5"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VREDNOTENJE</w:t>
                  </w:r>
                </w:p>
              </w:tc>
              <w:tc>
                <w:tcPr>
                  <w:tcW w:w="1025" w:type="dxa"/>
                  <w:tcBorders>
                    <w:top w:val="single" w:sz="4" w:space="0" w:color="000000"/>
                    <w:left w:val="single" w:sz="4" w:space="0" w:color="000000"/>
                    <w:bottom w:val="single" w:sz="4" w:space="0" w:color="000000"/>
                    <w:right w:val="single" w:sz="4" w:space="0" w:color="000000"/>
                  </w:tcBorders>
                  <w:shd w:val="clear" w:color="auto" w:fill="DADADA"/>
                  <w:tcMar>
                    <w:top w:w="30" w:type="dxa"/>
                    <w:left w:w="30" w:type="dxa"/>
                    <w:bottom w:w="120" w:type="dxa"/>
                    <w:right w:w="30" w:type="dxa"/>
                  </w:tcMar>
                  <w:vAlign w:val="center"/>
                  <w:hideMark/>
                </w:tcPr>
                <w:p w14:paraId="0EA2723F"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TOČKE</w:t>
                  </w:r>
                </w:p>
              </w:tc>
              <w:tc>
                <w:tcPr>
                  <w:tcW w:w="1701" w:type="dxa"/>
                  <w:tcBorders>
                    <w:top w:val="single" w:sz="4" w:space="0" w:color="000000"/>
                    <w:left w:val="single" w:sz="4" w:space="0" w:color="000000"/>
                    <w:bottom w:val="single" w:sz="4" w:space="0" w:color="000000"/>
                    <w:right w:val="single" w:sz="4" w:space="0" w:color="000000"/>
                  </w:tcBorders>
                  <w:shd w:val="clear" w:color="auto" w:fill="DADADA"/>
                  <w:tcMar>
                    <w:top w:w="30" w:type="dxa"/>
                    <w:left w:w="30" w:type="dxa"/>
                    <w:bottom w:w="120" w:type="dxa"/>
                    <w:right w:w="30" w:type="dxa"/>
                  </w:tcMar>
                  <w:vAlign w:val="center"/>
                  <w:hideMark/>
                </w:tcPr>
                <w:p w14:paraId="09059D80"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Pojasnilo merila</w:t>
                  </w:r>
                </w:p>
              </w:tc>
            </w:tr>
            <w:tr w:rsidR="00226AB9" w:rsidRPr="00F256B1" w14:paraId="272EE42A" w14:textId="77777777" w:rsidTr="00226AB9">
              <w:tc>
                <w:tcPr>
                  <w:tcW w:w="5933" w:type="dxa"/>
                  <w:gridSpan w:val="3"/>
                  <w:tcBorders>
                    <w:top w:val="single" w:sz="8" w:space="0" w:color="000000"/>
                    <w:left w:val="single" w:sz="4" w:space="0" w:color="000000"/>
                    <w:bottom w:val="single" w:sz="4" w:space="0" w:color="000000"/>
                    <w:right w:val="single" w:sz="4" w:space="0" w:color="000000"/>
                  </w:tcBorders>
                  <w:shd w:val="clear" w:color="auto" w:fill="BFC0C0"/>
                  <w:tcMar>
                    <w:top w:w="30" w:type="dxa"/>
                    <w:left w:w="30" w:type="dxa"/>
                    <w:bottom w:w="120" w:type="dxa"/>
                    <w:right w:w="30" w:type="dxa"/>
                  </w:tcMar>
                  <w:vAlign w:val="center"/>
                  <w:hideMark/>
                </w:tcPr>
                <w:p w14:paraId="113E8ACF"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SKUPNO NAJVIŠJE MOŽNO ŠTEVILO TOČK</w:t>
                  </w:r>
                </w:p>
              </w:tc>
              <w:tc>
                <w:tcPr>
                  <w:tcW w:w="2726" w:type="dxa"/>
                  <w:gridSpan w:val="2"/>
                  <w:tcBorders>
                    <w:top w:val="single" w:sz="8" w:space="0" w:color="000000"/>
                    <w:left w:val="single" w:sz="4" w:space="0" w:color="000000"/>
                    <w:bottom w:val="single" w:sz="4" w:space="0" w:color="000000"/>
                    <w:right w:val="single" w:sz="4" w:space="0" w:color="000000"/>
                  </w:tcBorders>
                  <w:shd w:val="clear" w:color="auto" w:fill="BFC0C0"/>
                  <w:tcMar>
                    <w:top w:w="30" w:type="dxa"/>
                    <w:left w:w="30" w:type="dxa"/>
                    <w:bottom w:w="120" w:type="dxa"/>
                    <w:right w:w="30" w:type="dxa"/>
                  </w:tcMar>
                  <w:vAlign w:val="center"/>
                  <w:hideMark/>
                </w:tcPr>
                <w:p w14:paraId="275FF461" w14:textId="6909AB6C"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1</w:t>
                  </w:r>
                  <w:r w:rsidR="00CA60C9" w:rsidRPr="00F256B1">
                    <w:rPr>
                      <w:rFonts w:cs="Arial"/>
                      <w:color w:val="000000" w:themeColor="text1"/>
                    </w:rPr>
                    <w:t>1</w:t>
                  </w:r>
                  <w:r w:rsidRPr="00F256B1">
                    <w:rPr>
                      <w:rFonts w:cs="Arial"/>
                      <w:color w:val="000000" w:themeColor="text1"/>
                    </w:rPr>
                    <w:t>0</w:t>
                  </w:r>
                </w:p>
              </w:tc>
            </w:tr>
            <w:tr w:rsidR="00226AB9" w:rsidRPr="00F256B1" w14:paraId="1C320081" w14:textId="77777777" w:rsidTr="00226AB9">
              <w:tc>
                <w:tcPr>
                  <w:tcW w:w="5933" w:type="dxa"/>
                  <w:gridSpan w:val="3"/>
                  <w:tcBorders>
                    <w:top w:val="single" w:sz="8" w:space="0" w:color="000000"/>
                    <w:left w:val="single" w:sz="4" w:space="0" w:color="000000"/>
                    <w:bottom w:val="single" w:sz="4" w:space="0" w:color="000000"/>
                    <w:right w:val="single" w:sz="4" w:space="0" w:color="000000"/>
                  </w:tcBorders>
                  <w:shd w:val="clear" w:color="auto" w:fill="BFC0C0"/>
                  <w:tcMar>
                    <w:top w:w="30" w:type="dxa"/>
                    <w:left w:w="30" w:type="dxa"/>
                    <w:bottom w:w="120" w:type="dxa"/>
                    <w:right w:w="30" w:type="dxa"/>
                  </w:tcMar>
                  <w:vAlign w:val="center"/>
                  <w:hideMark/>
                </w:tcPr>
                <w:p w14:paraId="4CF3D834" w14:textId="5EFF8D53"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lastRenderedPageBreak/>
                    <w:t>1. Obseg posteljnih zmogljivosti izvajalca</w:t>
                  </w:r>
                </w:p>
              </w:tc>
              <w:tc>
                <w:tcPr>
                  <w:tcW w:w="2726" w:type="dxa"/>
                  <w:gridSpan w:val="2"/>
                  <w:tcBorders>
                    <w:top w:val="single" w:sz="8" w:space="0" w:color="000000"/>
                    <w:left w:val="single" w:sz="4" w:space="0" w:color="000000"/>
                    <w:bottom w:val="single" w:sz="4" w:space="0" w:color="000000"/>
                    <w:right w:val="single" w:sz="4" w:space="0" w:color="000000"/>
                  </w:tcBorders>
                  <w:shd w:val="clear" w:color="auto" w:fill="BFC0C0"/>
                  <w:tcMar>
                    <w:top w:w="30" w:type="dxa"/>
                    <w:left w:w="30" w:type="dxa"/>
                    <w:bottom w:w="120" w:type="dxa"/>
                    <w:right w:w="30" w:type="dxa"/>
                  </w:tcMar>
                  <w:vAlign w:val="center"/>
                  <w:hideMark/>
                </w:tcPr>
                <w:p w14:paraId="41BA1E87" w14:textId="7A9FDF74"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Skupaj v sklopu Obseg posteljnih zmogljivosti izvajalca največ 30 točk</w:t>
                  </w:r>
                </w:p>
              </w:tc>
            </w:tr>
            <w:tr w:rsidR="00226AB9" w:rsidRPr="00F256B1" w14:paraId="070A73E7" w14:textId="77777777" w:rsidTr="00226AB9">
              <w:tc>
                <w:tcPr>
                  <w:tcW w:w="259" w:type="dxa"/>
                  <w:vMerge w:val="restart"/>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454A1813" w14:textId="77777777" w:rsidR="00226AB9" w:rsidRPr="00F256B1" w:rsidRDefault="00226AB9" w:rsidP="005D0BE2">
                  <w:pPr>
                    <w:spacing w:after="0" w:line="360" w:lineRule="auto"/>
                    <w:rPr>
                      <w:rFonts w:cs="Arial"/>
                      <w:color w:val="000000" w:themeColor="text1"/>
                    </w:rPr>
                  </w:pPr>
                  <w:r w:rsidRPr="00F256B1">
                    <w:rPr>
                      <w:rFonts w:cs="Arial"/>
                      <w:color w:val="000000" w:themeColor="text1"/>
                    </w:rPr>
                    <w:t>a.</w:t>
                  </w:r>
                </w:p>
              </w:tc>
              <w:tc>
                <w:tcPr>
                  <w:tcW w:w="1401" w:type="dxa"/>
                  <w:vMerge w:val="restart"/>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468A681E" w14:textId="77777777" w:rsidR="00226AB9" w:rsidRPr="00F256B1" w:rsidRDefault="00226AB9" w:rsidP="005D0BE2">
                  <w:pPr>
                    <w:spacing w:after="0" w:line="360" w:lineRule="auto"/>
                    <w:rPr>
                      <w:rFonts w:cs="Arial"/>
                      <w:color w:val="000000" w:themeColor="text1"/>
                    </w:rPr>
                  </w:pPr>
                  <w:r w:rsidRPr="00F256B1">
                    <w:rPr>
                      <w:rFonts w:cs="Arial"/>
                      <w:color w:val="000000" w:themeColor="text1"/>
                    </w:rPr>
                    <w:t>Obseg posteljnih zmogljivosti izvajalca za opravljanje celodnevnega institucionalnega varstva na posamezno ustanovo oziroma poslovno enoto</w:t>
                  </w:r>
                </w:p>
              </w:tc>
              <w:tc>
                <w:tcPr>
                  <w:tcW w:w="42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46C93139" w14:textId="77777777" w:rsidR="00226AB9" w:rsidRPr="00F256B1" w:rsidRDefault="00226AB9" w:rsidP="005D0BE2">
                  <w:pPr>
                    <w:spacing w:after="0" w:line="360" w:lineRule="auto"/>
                    <w:rPr>
                      <w:rFonts w:cs="Arial"/>
                      <w:color w:val="000000" w:themeColor="text1"/>
                    </w:rPr>
                  </w:pPr>
                  <w:r w:rsidRPr="00F256B1">
                    <w:rPr>
                      <w:rFonts w:cs="Arial"/>
                      <w:color w:val="000000" w:themeColor="text1"/>
                    </w:rPr>
                    <w:t>Obseg posteljnih zmogljivosti izvajalca za opravljanje celodnevnega institucionalnega varstva na posamezno ustanovo oziroma poslovno enoto 151 mest ali več</w:t>
                  </w:r>
                </w:p>
              </w:tc>
              <w:tc>
                <w:tcPr>
                  <w:tcW w:w="102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2F7227E2"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0</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4970CA37"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Vlagatelj v vlogi za sofinanciranje navede število posteljnih zmogljivosti za celodnevno institucionalno varstvo v javnem zavodu ali na podlagi koncesije za opravljanje celodnevnega institucionalnega varstva.</w:t>
                  </w:r>
                </w:p>
              </w:tc>
            </w:tr>
            <w:tr w:rsidR="00226AB9" w:rsidRPr="00F256B1" w14:paraId="0586418E" w14:textId="77777777" w:rsidTr="00226AB9">
              <w:tc>
                <w:tcPr>
                  <w:tcW w:w="259"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70D292E" w14:textId="77777777" w:rsidR="00226AB9" w:rsidRPr="00F256B1" w:rsidRDefault="00226AB9" w:rsidP="005D0BE2">
                  <w:pPr>
                    <w:spacing w:after="0" w:line="360" w:lineRule="auto"/>
                    <w:rPr>
                      <w:rFonts w:cs="Arial"/>
                      <w:color w:val="000000" w:themeColor="text1"/>
                    </w:rPr>
                  </w:pPr>
                </w:p>
              </w:tc>
              <w:tc>
                <w:tcPr>
                  <w:tcW w:w="1401"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EF18F66" w14:textId="77777777" w:rsidR="00226AB9" w:rsidRPr="00F256B1" w:rsidRDefault="00226AB9" w:rsidP="005D0BE2">
                  <w:pPr>
                    <w:spacing w:after="0" w:line="360" w:lineRule="auto"/>
                    <w:rPr>
                      <w:rFonts w:cs="Arial"/>
                      <w:color w:val="000000" w:themeColor="text1"/>
                    </w:rPr>
                  </w:pPr>
                </w:p>
              </w:tc>
              <w:tc>
                <w:tcPr>
                  <w:tcW w:w="42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6416ECAE" w14:textId="77777777" w:rsidR="00226AB9" w:rsidRPr="00F256B1" w:rsidRDefault="00226AB9" w:rsidP="005D0BE2">
                  <w:pPr>
                    <w:spacing w:after="0" w:line="360" w:lineRule="auto"/>
                    <w:rPr>
                      <w:rFonts w:cs="Arial"/>
                      <w:color w:val="000000" w:themeColor="text1"/>
                    </w:rPr>
                  </w:pPr>
                  <w:r w:rsidRPr="00F256B1">
                    <w:rPr>
                      <w:rFonts w:cs="Arial"/>
                      <w:color w:val="000000" w:themeColor="text1"/>
                    </w:rPr>
                    <w:t>Obseg posteljnih zmogljivosti izvajalca za opravljanje celodnevnega institucionalnega varstva na posamezno ustanovo oziroma poslovno enoto je 81 do vključno 150 mest</w:t>
                  </w:r>
                </w:p>
              </w:tc>
              <w:tc>
                <w:tcPr>
                  <w:tcW w:w="102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5E82CAFE"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10</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AB24ECF" w14:textId="77777777" w:rsidR="00226AB9" w:rsidRPr="00F256B1" w:rsidRDefault="00226AB9" w:rsidP="005D0BE2">
                  <w:pPr>
                    <w:spacing w:after="0" w:line="360" w:lineRule="auto"/>
                    <w:rPr>
                      <w:rFonts w:cs="Arial"/>
                      <w:color w:val="000000" w:themeColor="text1"/>
                    </w:rPr>
                  </w:pPr>
                </w:p>
              </w:tc>
            </w:tr>
            <w:tr w:rsidR="00226AB9" w:rsidRPr="00F256B1" w14:paraId="000819E9" w14:textId="77777777" w:rsidTr="00226AB9">
              <w:tc>
                <w:tcPr>
                  <w:tcW w:w="259"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0A8D9CB6" w14:textId="77777777" w:rsidR="00226AB9" w:rsidRPr="00F256B1" w:rsidRDefault="00226AB9" w:rsidP="005D0BE2">
                  <w:pPr>
                    <w:spacing w:after="0" w:line="360" w:lineRule="auto"/>
                    <w:rPr>
                      <w:rFonts w:cs="Arial"/>
                      <w:color w:val="000000" w:themeColor="text1"/>
                    </w:rPr>
                  </w:pPr>
                </w:p>
              </w:tc>
              <w:tc>
                <w:tcPr>
                  <w:tcW w:w="140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5C1A777" w14:textId="77777777" w:rsidR="00226AB9" w:rsidRPr="00F256B1" w:rsidRDefault="00226AB9" w:rsidP="005D0BE2">
                  <w:pPr>
                    <w:spacing w:after="0" w:line="360" w:lineRule="auto"/>
                    <w:rPr>
                      <w:rFonts w:cs="Arial"/>
                      <w:color w:val="000000" w:themeColor="text1"/>
                    </w:rPr>
                  </w:pPr>
                </w:p>
              </w:tc>
              <w:tc>
                <w:tcPr>
                  <w:tcW w:w="42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tcPr>
                <w:p w14:paraId="214266A9" w14:textId="77777777" w:rsidR="00226AB9" w:rsidRPr="00F256B1" w:rsidRDefault="00226AB9" w:rsidP="005D0BE2">
                  <w:pPr>
                    <w:spacing w:after="0" w:line="360" w:lineRule="auto"/>
                    <w:rPr>
                      <w:rFonts w:cs="Arial"/>
                      <w:color w:val="000000" w:themeColor="text1"/>
                    </w:rPr>
                  </w:pPr>
                  <w:r w:rsidRPr="00F256B1">
                    <w:rPr>
                      <w:rFonts w:cs="Arial"/>
                      <w:color w:val="000000" w:themeColor="text1"/>
                    </w:rPr>
                    <w:t>Obseg posteljnih zmogljivosti izvajalca za opravljanje celodnevnega institucionalnega varstva na posamezno ustanovo oziroma poslovno enoto je 61 do vključno 80 mest</w:t>
                  </w:r>
                </w:p>
              </w:tc>
              <w:tc>
                <w:tcPr>
                  <w:tcW w:w="102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tcPr>
                <w:p w14:paraId="0B692090"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20</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5B12EC82" w14:textId="77777777" w:rsidR="00226AB9" w:rsidRPr="00F256B1" w:rsidRDefault="00226AB9" w:rsidP="005D0BE2">
                  <w:pPr>
                    <w:spacing w:after="0" w:line="360" w:lineRule="auto"/>
                    <w:rPr>
                      <w:rFonts w:cs="Arial"/>
                      <w:color w:val="000000" w:themeColor="text1"/>
                    </w:rPr>
                  </w:pPr>
                </w:p>
              </w:tc>
            </w:tr>
            <w:tr w:rsidR="00226AB9" w:rsidRPr="00F256B1" w14:paraId="38211A09" w14:textId="77777777" w:rsidTr="00226AB9">
              <w:tc>
                <w:tcPr>
                  <w:tcW w:w="259"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51D6BB96" w14:textId="77777777" w:rsidR="00226AB9" w:rsidRPr="00F256B1" w:rsidRDefault="00226AB9" w:rsidP="005D0BE2">
                  <w:pPr>
                    <w:spacing w:after="0" w:line="360" w:lineRule="auto"/>
                    <w:rPr>
                      <w:rFonts w:cs="Arial"/>
                      <w:color w:val="000000" w:themeColor="text1"/>
                    </w:rPr>
                  </w:pPr>
                </w:p>
              </w:tc>
              <w:tc>
                <w:tcPr>
                  <w:tcW w:w="1401"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5E74F52" w14:textId="77777777" w:rsidR="00226AB9" w:rsidRPr="00F256B1" w:rsidRDefault="00226AB9" w:rsidP="005D0BE2">
                  <w:pPr>
                    <w:spacing w:after="0" w:line="360" w:lineRule="auto"/>
                    <w:rPr>
                      <w:rFonts w:cs="Arial"/>
                      <w:color w:val="000000" w:themeColor="text1"/>
                    </w:rPr>
                  </w:pPr>
                </w:p>
              </w:tc>
              <w:tc>
                <w:tcPr>
                  <w:tcW w:w="42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05DADE80" w14:textId="77777777" w:rsidR="00226AB9" w:rsidRPr="00F256B1" w:rsidRDefault="00226AB9" w:rsidP="005D0BE2">
                  <w:pPr>
                    <w:spacing w:after="0" w:line="360" w:lineRule="auto"/>
                    <w:rPr>
                      <w:rFonts w:cs="Arial"/>
                      <w:color w:val="000000" w:themeColor="text1"/>
                    </w:rPr>
                  </w:pPr>
                  <w:r w:rsidRPr="00F256B1">
                    <w:rPr>
                      <w:rFonts w:cs="Arial"/>
                      <w:color w:val="000000" w:themeColor="text1"/>
                    </w:rPr>
                    <w:t>Obseg posteljnih zmogljivosti izvajalca za opravljanje celodnevnega institucionalnega varstva na posamezno ustanovo oziroma poslovno enoto je do vključno 60 mest</w:t>
                  </w:r>
                </w:p>
              </w:tc>
              <w:tc>
                <w:tcPr>
                  <w:tcW w:w="102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38968295"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30</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11C5CCF" w14:textId="77777777" w:rsidR="00226AB9" w:rsidRPr="00F256B1" w:rsidRDefault="00226AB9" w:rsidP="005D0BE2">
                  <w:pPr>
                    <w:spacing w:after="0" w:line="360" w:lineRule="auto"/>
                    <w:rPr>
                      <w:rFonts w:cs="Arial"/>
                      <w:color w:val="000000" w:themeColor="text1"/>
                    </w:rPr>
                  </w:pPr>
                </w:p>
              </w:tc>
            </w:tr>
            <w:tr w:rsidR="00226AB9" w:rsidRPr="00F256B1" w14:paraId="57746A66" w14:textId="77777777" w:rsidTr="00226AB9">
              <w:tc>
                <w:tcPr>
                  <w:tcW w:w="5933" w:type="dxa"/>
                  <w:gridSpan w:val="3"/>
                  <w:tcBorders>
                    <w:top w:val="single" w:sz="4" w:space="0" w:color="000000"/>
                    <w:left w:val="single" w:sz="4" w:space="0" w:color="000000"/>
                    <w:bottom w:val="single" w:sz="4" w:space="0" w:color="000000"/>
                    <w:right w:val="single" w:sz="4" w:space="0" w:color="000000"/>
                  </w:tcBorders>
                  <w:shd w:val="clear" w:color="auto" w:fill="DADADA"/>
                  <w:tcMar>
                    <w:top w:w="30" w:type="dxa"/>
                    <w:left w:w="30" w:type="dxa"/>
                    <w:bottom w:w="120" w:type="dxa"/>
                    <w:right w:w="30" w:type="dxa"/>
                  </w:tcMar>
                  <w:vAlign w:val="center"/>
                  <w:hideMark/>
                </w:tcPr>
                <w:p w14:paraId="68F0A4E2"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2. Utemeljitev predlaganega sofinanciranja</w:t>
                  </w:r>
                </w:p>
              </w:tc>
              <w:tc>
                <w:tcPr>
                  <w:tcW w:w="2726" w:type="dxa"/>
                  <w:gridSpan w:val="2"/>
                  <w:tcBorders>
                    <w:top w:val="single" w:sz="4" w:space="0" w:color="000000"/>
                    <w:left w:val="single" w:sz="4" w:space="0" w:color="000000"/>
                    <w:bottom w:val="single" w:sz="4" w:space="0" w:color="000000"/>
                    <w:right w:val="single" w:sz="4" w:space="0" w:color="000000"/>
                  </w:tcBorders>
                  <w:shd w:val="clear" w:color="auto" w:fill="DADADA"/>
                  <w:tcMar>
                    <w:top w:w="30" w:type="dxa"/>
                    <w:left w:w="30" w:type="dxa"/>
                    <w:bottom w:w="120" w:type="dxa"/>
                    <w:right w:w="30" w:type="dxa"/>
                  </w:tcMar>
                  <w:vAlign w:val="center"/>
                  <w:hideMark/>
                </w:tcPr>
                <w:p w14:paraId="72F260B1"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Skupaj v sklopu Utemeljitev predlaganega sofinanciranja največ 40 točk</w:t>
                  </w:r>
                </w:p>
              </w:tc>
            </w:tr>
            <w:tr w:rsidR="00226AB9" w:rsidRPr="00F256B1" w14:paraId="1DA1B88E" w14:textId="77777777" w:rsidTr="00226AB9">
              <w:tc>
                <w:tcPr>
                  <w:tcW w:w="5933" w:type="dxa"/>
                  <w:gridSpan w:val="3"/>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tcPr>
                <w:p w14:paraId="2822ADE3"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2.1. Vsebinski vidik</w:t>
                  </w:r>
                </w:p>
              </w:tc>
              <w:tc>
                <w:tcPr>
                  <w:tcW w:w="2726" w:type="dxa"/>
                  <w:gridSpan w:val="2"/>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tcPr>
                <w:p w14:paraId="5575A758"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Skupaj v sklopu Vsebinski vidik največ 20 točk</w:t>
                  </w:r>
                </w:p>
              </w:tc>
            </w:tr>
            <w:tr w:rsidR="00226AB9" w:rsidRPr="00F256B1" w14:paraId="3DAB3BF7" w14:textId="77777777" w:rsidTr="00C247C7">
              <w:tc>
                <w:tcPr>
                  <w:tcW w:w="259" w:type="dxa"/>
                  <w:vMerge w:val="restart"/>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6031F467" w14:textId="77777777" w:rsidR="00226AB9" w:rsidRPr="00F256B1" w:rsidRDefault="00226AB9" w:rsidP="005D0BE2">
                  <w:pPr>
                    <w:spacing w:after="0" w:line="360" w:lineRule="auto"/>
                    <w:rPr>
                      <w:rFonts w:cs="Arial"/>
                      <w:color w:val="000000" w:themeColor="text1"/>
                    </w:rPr>
                  </w:pPr>
                  <w:r w:rsidRPr="00F256B1">
                    <w:rPr>
                      <w:rFonts w:cs="Arial"/>
                      <w:color w:val="000000" w:themeColor="text1"/>
                    </w:rPr>
                    <w:t>a.</w:t>
                  </w:r>
                </w:p>
              </w:tc>
              <w:tc>
                <w:tcPr>
                  <w:tcW w:w="1401" w:type="dxa"/>
                  <w:vMerge w:val="restart"/>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777A04EE" w14:textId="0CDDA52A" w:rsidR="00226AB9" w:rsidRPr="00F256B1" w:rsidRDefault="00226AB9" w:rsidP="005D0BE2">
                  <w:pPr>
                    <w:spacing w:after="0" w:line="360" w:lineRule="auto"/>
                    <w:rPr>
                      <w:rFonts w:cs="Arial"/>
                      <w:color w:val="000000" w:themeColor="text1"/>
                    </w:rPr>
                  </w:pPr>
                  <w:r w:rsidRPr="00F256B1">
                    <w:rPr>
                      <w:rFonts w:cs="Arial"/>
                      <w:color w:val="000000" w:themeColor="text1"/>
                    </w:rPr>
                    <w:t>Ustreznost predlaganih dejavnosti za doseganje cilja višje kakovosti in varnosti storitev za uporabnike</w:t>
                  </w:r>
                </w:p>
              </w:tc>
              <w:tc>
                <w:tcPr>
                  <w:tcW w:w="42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1F1C25C9" w14:textId="73B4FA28" w:rsidR="00226AB9" w:rsidRPr="00F256B1" w:rsidRDefault="00226AB9" w:rsidP="005D0BE2">
                  <w:pPr>
                    <w:spacing w:after="0" w:line="360" w:lineRule="auto"/>
                    <w:rPr>
                      <w:rFonts w:cs="Arial"/>
                      <w:color w:val="000000" w:themeColor="text1"/>
                    </w:rPr>
                  </w:pPr>
                  <w:r w:rsidRPr="00F256B1">
                    <w:rPr>
                      <w:rFonts w:cs="Arial"/>
                      <w:color w:val="000000" w:themeColor="text1"/>
                    </w:rPr>
                    <w:t>Iz ocene predvidenih učinkov in tveganj ni razvidnih pozitivnih učinkov na kakovost in varnost zagotavljanja storitev za uporabnike.</w:t>
                  </w:r>
                </w:p>
              </w:tc>
              <w:tc>
                <w:tcPr>
                  <w:tcW w:w="102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15E2454C"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0</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6884B57B" w14:textId="5809211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Vlagatelj v</w:t>
                  </w:r>
                  <w:r w:rsidR="00A865AF" w:rsidRPr="00F256B1">
                    <w:rPr>
                      <w:rFonts w:cs="Arial"/>
                      <w:color w:val="000000" w:themeColor="text1"/>
                    </w:rPr>
                    <w:t xml:space="preserve"> vlogi za sofinanciranje</w:t>
                  </w:r>
                  <w:r w:rsidRPr="00F256B1">
                    <w:rPr>
                      <w:rFonts w:cs="Arial"/>
                      <w:color w:val="000000" w:themeColor="text1"/>
                    </w:rPr>
                    <w:t xml:space="preserve"> poda jasno oceno učinkov in tveganja uporabe pripomočkov, ki so predmet vloge na kakovost in varnost storitev za uporabnike in določi način spremljanja </w:t>
                  </w:r>
                  <w:r w:rsidRPr="00F256B1">
                    <w:rPr>
                      <w:rFonts w:cs="Arial"/>
                      <w:color w:val="000000" w:themeColor="text1"/>
                    </w:rPr>
                    <w:lastRenderedPageBreak/>
                    <w:t xml:space="preserve">kakovosti in varnosti </w:t>
                  </w:r>
                  <w:r w:rsidR="00A865AF" w:rsidRPr="00F256B1">
                    <w:rPr>
                      <w:rFonts w:cs="Arial"/>
                      <w:color w:val="000000" w:themeColor="text1"/>
                    </w:rPr>
                    <w:t xml:space="preserve">storitev </w:t>
                  </w:r>
                  <w:r w:rsidRPr="00F256B1">
                    <w:rPr>
                      <w:rFonts w:cs="Arial"/>
                      <w:color w:val="000000" w:themeColor="text1"/>
                    </w:rPr>
                    <w:t>oziroma učinkov uporabe pripomočkov.</w:t>
                  </w:r>
                </w:p>
                <w:p w14:paraId="24892DB5" w14:textId="1D07EA99"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Ocena je pripravljena na način, da omogoča vrednotenje in spremljanje v času trajanja ukrepa.</w:t>
                  </w:r>
                </w:p>
              </w:tc>
            </w:tr>
            <w:tr w:rsidR="00226AB9" w:rsidRPr="00F256B1" w14:paraId="3E733AB9" w14:textId="77777777" w:rsidTr="00226AB9">
              <w:tc>
                <w:tcPr>
                  <w:tcW w:w="259"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6D2849F2" w14:textId="77777777" w:rsidR="00226AB9" w:rsidRPr="00F256B1" w:rsidRDefault="00226AB9" w:rsidP="005D0BE2">
                  <w:pPr>
                    <w:spacing w:after="0" w:line="360" w:lineRule="auto"/>
                    <w:rPr>
                      <w:rFonts w:cs="Arial"/>
                      <w:color w:val="000000" w:themeColor="text1"/>
                    </w:rPr>
                  </w:pPr>
                </w:p>
              </w:tc>
              <w:tc>
                <w:tcPr>
                  <w:tcW w:w="1401"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DA9B33D" w14:textId="77777777" w:rsidR="00226AB9" w:rsidRPr="00F256B1" w:rsidRDefault="00226AB9" w:rsidP="005D0BE2">
                  <w:pPr>
                    <w:spacing w:after="0" w:line="360" w:lineRule="auto"/>
                    <w:rPr>
                      <w:rFonts w:cs="Arial"/>
                      <w:color w:val="000000" w:themeColor="text1"/>
                    </w:rPr>
                  </w:pPr>
                </w:p>
              </w:tc>
              <w:tc>
                <w:tcPr>
                  <w:tcW w:w="42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324DFB69" w14:textId="2E15E0F9" w:rsidR="00226AB9" w:rsidRPr="00F256B1" w:rsidRDefault="00226AB9" w:rsidP="005D0BE2">
                  <w:pPr>
                    <w:spacing w:after="0" w:line="360" w:lineRule="auto"/>
                    <w:rPr>
                      <w:rFonts w:cs="Arial"/>
                      <w:color w:val="000000" w:themeColor="text1"/>
                    </w:rPr>
                  </w:pPr>
                  <w:r w:rsidRPr="00F256B1">
                    <w:rPr>
                      <w:rFonts w:cs="Arial"/>
                      <w:color w:val="000000" w:themeColor="text1"/>
                    </w:rPr>
                    <w:t xml:space="preserve">Iz ocene predvidenih učinkov in tveganj izhajajo pozitivni učinki na kakovost in varnost </w:t>
                  </w:r>
                  <w:r w:rsidR="00A865AF" w:rsidRPr="00F256B1">
                    <w:rPr>
                      <w:rFonts w:cs="Arial"/>
                      <w:color w:val="000000" w:themeColor="text1"/>
                    </w:rPr>
                    <w:t xml:space="preserve">zagotavljanja </w:t>
                  </w:r>
                  <w:r w:rsidRPr="00F256B1">
                    <w:rPr>
                      <w:rFonts w:cs="Arial"/>
                      <w:color w:val="000000" w:themeColor="text1"/>
                    </w:rPr>
                    <w:t>storitev za uporabnike</w:t>
                  </w:r>
                  <w:r w:rsidR="00A865AF" w:rsidRPr="00F256B1">
                    <w:rPr>
                      <w:rFonts w:cs="Arial"/>
                      <w:color w:val="000000" w:themeColor="text1"/>
                    </w:rPr>
                    <w:t>.</w:t>
                  </w:r>
                </w:p>
              </w:tc>
              <w:tc>
                <w:tcPr>
                  <w:tcW w:w="102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74B2B339"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20</w:t>
                  </w:r>
                </w:p>
              </w:tc>
              <w:tc>
                <w:tcPr>
                  <w:tcW w:w="1701" w:type="dxa"/>
                  <w:vMerge/>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069287DF" w14:textId="77777777" w:rsidR="00226AB9" w:rsidRPr="00F256B1" w:rsidRDefault="00226AB9" w:rsidP="005D0BE2">
                  <w:pPr>
                    <w:spacing w:after="0" w:line="360" w:lineRule="auto"/>
                    <w:rPr>
                      <w:rFonts w:cs="Arial"/>
                      <w:color w:val="000000" w:themeColor="text1"/>
                    </w:rPr>
                  </w:pPr>
                </w:p>
              </w:tc>
            </w:tr>
            <w:tr w:rsidR="00226AB9" w:rsidRPr="00F256B1" w14:paraId="0B6DC1AE" w14:textId="77777777" w:rsidTr="00226AB9">
              <w:tc>
                <w:tcPr>
                  <w:tcW w:w="5933" w:type="dxa"/>
                  <w:gridSpan w:val="3"/>
                  <w:tcBorders>
                    <w:top w:val="single" w:sz="4" w:space="0" w:color="000000"/>
                    <w:left w:val="single" w:sz="4" w:space="0" w:color="000000"/>
                    <w:right w:val="single" w:sz="4" w:space="0" w:color="000000"/>
                  </w:tcBorders>
                  <w:shd w:val="clear" w:color="auto" w:fill="auto"/>
                  <w:vAlign w:val="center"/>
                </w:tcPr>
                <w:p w14:paraId="65A09456"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2.2 Finančni vidik</w:t>
                  </w:r>
                </w:p>
              </w:tc>
              <w:tc>
                <w:tcPr>
                  <w:tcW w:w="2726" w:type="dxa"/>
                  <w:gridSpan w:val="2"/>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tcPr>
                <w:p w14:paraId="5C678BDF"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Skupaj v sklopu Finančni vidik največ 20 točk</w:t>
                  </w:r>
                </w:p>
              </w:tc>
            </w:tr>
            <w:tr w:rsidR="00226AB9" w:rsidRPr="00F256B1" w14:paraId="7F94840D" w14:textId="77777777" w:rsidTr="00C247C7">
              <w:tc>
                <w:tcPr>
                  <w:tcW w:w="259" w:type="dxa"/>
                  <w:vMerge w:val="restart"/>
                  <w:tcBorders>
                    <w:top w:val="single" w:sz="4" w:space="0" w:color="000000"/>
                    <w:left w:val="single" w:sz="4" w:space="0" w:color="000000"/>
                    <w:right w:val="single" w:sz="4" w:space="0" w:color="000000"/>
                  </w:tcBorders>
                  <w:shd w:val="clear" w:color="auto" w:fill="auto"/>
                  <w:vAlign w:val="center"/>
                </w:tcPr>
                <w:p w14:paraId="0CABF79F" w14:textId="77777777" w:rsidR="00226AB9" w:rsidRPr="00F256B1" w:rsidRDefault="00226AB9" w:rsidP="005D0BE2">
                  <w:pPr>
                    <w:spacing w:after="0" w:line="360" w:lineRule="auto"/>
                    <w:rPr>
                      <w:rFonts w:cs="Arial"/>
                      <w:color w:val="000000" w:themeColor="text1"/>
                    </w:rPr>
                  </w:pPr>
                  <w:r w:rsidRPr="00F256B1">
                    <w:rPr>
                      <w:rFonts w:cs="Arial"/>
                      <w:color w:val="000000" w:themeColor="text1"/>
                    </w:rPr>
                    <w:t>b.</w:t>
                  </w:r>
                </w:p>
              </w:tc>
              <w:tc>
                <w:tcPr>
                  <w:tcW w:w="1401" w:type="dxa"/>
                  <w:vMerge w:val="restart"/>
                  <w:tcBorders>
                    <w:top w:val="single" w:sz="4" w:space="0" w:color="000000"/>
                    <w:left w:val="single" w:sz="4" w:space="0" w:color="000000"/>
                    <w:right w:val="single" w:sz="4" w:space="0" w:color="000000"/>
                  </w:tcBorders>
                  <w:shd w:val="clear" w:color="auto" w:fill="auto"/>
                  <w:vAlign w:val="center"/>
                </w:tcPr>
                <w:p w14:paraId="3C474636" w14:textId="77777777" w:rsidR="00226AB9" w:rsidRPr="00F256B1" w:rsidRDefault="00226AB9" w:rsidP="005D0BE2">
                  <w:pPr>
                    <w:spacing w:after="0" w:line="360" w:lineRule="auto"/>
                    <w:rPr>
                      <w:rFonts w:cs="Arial"/>
                      <w:color w:val="000000" w:themeColor="text1"/>
                    </w:rPr>
                  </w:pPr>
                  <w:r w:rsidRPr="00F256B1">
                    <w:rPr>
                      <w:rFonts w:cs="Arial"/>
                      <w:color w:val="000000" w:themeColor="text1"/>
                    </w:rPr>
                    <w:t>Finančna učinkovitost</w:t>
                  </w:r>
                </w:p>
              </w:tc>
              <w:tc>
                <w:tcPr>
                  <w:tcW w:w="42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tcPr>
                <w:p w14:paraId="155D48FB" w14:textId="77777777" w:rsidR="00226AB9" w:rsidRPr="00F256B1" w:rsidRDefault="00226AB9" w:rsidP="005D0BE2">
                  <w:pPr>
                    <w:spacing w:after="0" w:line="360" w:lineRule="auto"/>
                    <w:rPr>
                      <w:rFonts w:cs="Arial"/>
                      <w:color w:val="000000" w:themeColor="text1"/>
                    </w:rPr>
                  </w:pPr>
                  <w:r w:rsidRPr="00F256B1">
                    <w:rPr>
                      <w:rFonts w:cs="Arial"/>
                      <w:color w:val="000000" w:themeColor="text1"/>
                    </w:rPr>
                    <w:t>Izvajalec, za obdobje trajanja ukrepa, v svoji vlogi za sofinanciranje ni izkazal na preverljiv način dokazane pozitivne finančne koristi vsaj v višini zneska sredstev pripomočkov za katero je podal vlogo za sofinanciranje.</w:t>
                  </w:r>
                </w:p>
              </w:tc>
              <w:tc>
                <w:tcPr>
                  <w:tcW w:w="102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tcPr>
                <w:p w14:paraId="36C583F9"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0</w:t>
                  </w:r>
                </w:p>
              </w:tc>
              <w:tc>
                <w:tcPr>
                  <w:tcW w:w="1701" w:type="dxa"/>
                  <w:vMerge w:val="restart"/>
                  <w:tcBorders>
                    <w:top w:val="single" w:sz="4" w:space="0" w:color="000000"/>
                    <w:left w:val="single" w:sz="4" w:space="0" w:color="000000"/>
                    <w:right w:val="single" w:sz="4" w:space="0" w:color="000000"/>
                  </w:tcBorders>
                  <w:shd w:val="clear" w:color="auto" w:fill="auto"/>
                  <w:vAlign w:val="center"/>
                </w:tcPr>
                <w:p w14:paraId="5264C98A" w14:textId="7D045FFA"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 xml:space="preserve">Vlagatelj v vlogi jasno opredeli oziroma določi finančne učinke implementacije pripomočkov za katere podaja vlogo za sofinanciranje (npr. neposredni pozitivni učinki z vidika zmanjšanja tveganja zapletov v zagotavljanju storitev za uporabnike, zmanjšanja bolniškega staleža zaradi degenerativnih okvar zaposlenih, obvladovanja rasti </w:t>
                  </w:r>
                  <w:r w:rsidRPr="00F256B1">
                    <w:rPr>
                      <w:rFonts w:cs="Arial"/>
                      <w:color w:val="000000" w:themeColor="text1"/>
                    </w:rPr>
                    <w:lastRenderedPageBreak/>
                    <w:t>potreb po kadrih itd.).</w:t>
                  </w:r>
                </w:p>
              </w:tc>
            </w:tr>
            <w:tr w:rsidR="00226AB9" w:rsidRPr="00F256B1" w14:paraId="3ECA5BA5" w14:textId="77777777" w:rsidTr="00226AB9">
              <w:tc>
                <w:tcPr>
                  <w:tcW w:w="259" w:type="dxa"/>
                  <w:vMerge/>
                  <w:tcBorders>
                    <w:left w:val="single" w:sz="4" w:space="0" w:color="000000"/>
                    <w:bottom w:val="single" w:sz="4" w:space="0" w:color="000000"/>
                    <w:right w:val="single" w:sz="4" w:space="0" w:color="000000"/>
                  </w:tcBorders>
                  <w:shd w:val="clear" w:color="auto" w:fill="auto"/>
                  <w:vAlign w:val="center"/>
                </w:tcPr>
                <w:p w14:paraId="7F9AED84" w14:textId="77777777" w:rsidR="00226AB9" w:rsidRPr="00F256B1" w:rsidRDefault="00226AB9" w:rsidP="005D0BE2">
                  <w:pPr>
                    <w:spacing w:after="0" w:line="360" w:lineRule="auto"/>
                    <w:rPr>
                      <w:rFonts w:cs="Arial"/>
                      <w:color w:val="000000" w:themeColor="text1"/>
                    </w:rPr>
                  </w:pPr>
                </w:p>
              </w:tc>
              <w:tc>
                <w:tcPr>
                  <w:tcW w:w="1401" w:type="dxa"/>
                  <w:vMerge/>
                  <w:tcBorders>
                    <w:left w:val="single" w:sz="4" w:space="0" w:color="000000"/>
                    <w:bottom w:val="single" w:sz="4" w:space="0" w:color="000000"/>
                    <w:right w:val="single" w:sz="4" w:space="0" w:color="000000"/>
                  </w:tcBorders>
                  <w:shd w:val="clear" w:color="auto" w:fill="auto"/>
                  <w:vAlign w:val="center"/>
                </w:tcPr>
                <w:p w14:paraId="7596D876" w14:textId="77777777" w:rsidR="00226AB9" w:rsidRPr="00F256B1" w:rsidRDefault="00226AB9" w:rsidP="005D0BE2">
                  <w:pPr>
                    <w:spacing w:after="0" w:line="360" w:lineRule="auto"/>
                    <w:rPr>
                      <w:rFonts w:cs="Arial"/>
                      <w:color w:val="000000" w:themeColor="text1"/>
                    </w:rPr>
                  </w:pPr>
                </w:p>
              </w:tc>
              <w:tc>
                <w:tcPr>
                  <w:tcW w:w="42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tcPr>
                <w:p w14:paraId="36FB1C48" w14:textId="714749F1" w:rsidR="00226AB9" w:rsidRPr="00F256B1" w:rsidRDefault="00226AB9" w:rsidP="005D0BE2">
                  <w:pPr>
                    <w:spacing w:after="0" w:line="360" w:lineRule="auto"/>
                    <w:rPr>
                      <w:rFonts w:cs="Arial"/>
                      <w:color w:val="000000" w:themeColor="text1"/>
                    </w:rPr>
                  </w:pPr>
                  <w:r w:rsidRPr="00F256B1">
                    <w:rPr>
                      <w:rFonts w:cs="Arial"/>
                      <w:color w:val="000000" w:themeColor="text1"/>
                    </w:rPr>
                    <w:t>Izvajalec je, za obdobje trajanja ukrepa, v svoji vlogi za sofinanciranje izkazal na preverljiv način dokazane pozitivne finančne koristi vsaj v višini zneska sredstev pripomočkov</w:t>
                  </w:r>
                  <w:r w:rsidR="00A865AF" w:rsidRPr="00F256B1">
                    <w:rPr>
                      <w:rFonts w:cs="Arial"/>
                      <w:color w:val="000000" w:themeColor="text1"/>
                    </w:rPr>
                    <w:t>,</w:t>
                  </w:r>
                  <w:r w:rsidRPr="00F256B1">
                    <w:rPr>
                      <w:rFonts w:cs="Arial"/>
                      <w:color w:val="000000" w:themeColor="text1"/>
                    </w:rPr>
                    <w:t xml:space="preserve"> za katero je podal vlogo za sofinanciranje.</w:t>
                  </w:r>
                </w:p>
              </w:tc>
              <w:tc>
                <w:tcPr>
                  <w:tcW w:w="102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tcPr>
                <w:p w14:paraId="5A78C1E8"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20</w:t>
                  </w:r>
                </w:p>
              </w:tc>
              <w:tc>
                <w:tcPr>
                  <w:tcW w:w="1701" w:type="dxa"/>
                  <w:vMerge/>
                  <w:tcBorders>
                    <w:left w:val="single" w:sz="4" w:space="0" w:color="000000"/>
                    <w:bottom w:val="single" w:sz="4" w:space="0" w:color="000000"/>
                    <w:right w:val="single" w:sz="4" w:space="0" w:color="000000"/>
                  </w:tcBorders>
                  <w:shd w:val="clear" w:color="auto" w:fill="auto"/>
                  <w:vAlign w:val="center"/>
                </w:tcPr>
                <w:p w14:paraId="65B3D39F" w14:textId="77777777" w:rsidR="00226AB9" w:rsidRPr="00F256B1" w:rsidRDefault="00226AB9" w:rsidP="005D0BE2">
                  <w:pPr>
                    <w:spacing w:after="0" w:line="360" w:lineRule="auto"/>
                    <w:rPr>
                      <w:rFonts w:cs="Arial"/>
                      <w:color w:val="000000" w:themeColor="text1"/>
                    </w:rPr>
                  </w:pPr>
                </w:p>
              </w:tc>
            </w:tr>
            <w:tr w:rsidR="00226AB9" w:rsidRPr="00F256B1" w14:paraId="4B2CA5BE" w14:textId="77777777" w:rsidTr="00226AB9">
              <w:tc>
                <w:tcPr>
                  <w:tcW w:w="5933" w:type="dxa"/>
                  <w:gridSpan w:val="3"/>
                  <w:tcBorders>
                    <w:top w:val="single" w:sz="4" w:space="0" w:color="000000"/>
                    <w:left w:val="single" w:sz="4" w:space="0" w:color="000000"/>
                    <w:bottom w:val="single" w:sz="4" w:space="0" w:color="000000"/>
                    <w:right w:val="single" w:sz="4" w:space="0" w:color="000000"/>
                  </w:tcBorders>
                  <w:shd w:val="clear" w:color="auto" w:fill="DADADA"/>
                  <w:tcMar>
                    <w:top w:w="30" w:type="dxa"/>
                    <w:left w:w="30" w:type="dxa"/>
                    <w:bottom w:w="120" w:type="dxa"/>
                    <w:right w:w="30" w:type="dxa"/>
                  </w:tcMar>
                  <w:vAlign w:val="center"/>
                  <w:hideMark/>
                </w:tcPr>
                <w:p w14:paraId="742A9D75"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3. Časovna izvedljivost</w:t>
                  </w:r>
                </w:p>
              </w:tc>
              <w:tc>
                <w:tcPr>
                  <w:tcW w:w="2726" w:type="dxa"/>
                  <w:gridSpan w:val="2"/>
                  <w:tcBorders>
                    <w:top w:val="single" w:sz="4" w:space="0" w:color="000000"/>
                    <w:left w:val="single" w:sz="4" w:space="0" w:color="000000"/>
                    <w:bottom w:val="single" w:sz="4" w:space="0" w:color="000000"/>
                    <w:right w:val="single" w:sz="4" w:space="0" w:color="000000"/>
                  </w:tcBorders>
                  <w:shd w:val="clear" w:color="auto" w:fill="DADADA"/>
                  <w:tcMar>
                    <w:top w:w="30" w:type="dxa"/>
                    <w:left w:w="30" w:type="dxa"/>
                    <w:bottom w:w="120" w:type="dxa"/>
                    <w:right w:w="30" w:type="dxa"/>
                  </w:tcMar>
                  <w:vAlign w:val="center"/>
                  <w:hideMark/>
                </w:tcPr>
                <w:p w14:paraId="21E78D83" w14:textId="4CB70AAC"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 xml:space="preserve">Skupaj v sklopu Časovna izvedljivost največ </w:t>
                  </w:r>
                  <w:r w:rsidR="00CA60C9" w:rsidRPr="00F256B1">
                    <w:rPr>
                      <w:rFonts w:cs="Arial"/>
                      <w:color w:val="000000" w:themeColor="text1"/>
                    </w:rPr>
                    <w:t>2</w:t>
                  </w:r>
                  <w:r w:rsidRPr="00F256B1">
                    <w:rPr>
                      <w:rFonts w:cs="Arial"/>
                      <w:color w:val="000000" w:themeColor="text1"/>
                    </w:rPr>
                    <w:t>0 točk</w:t>
                  </w:r>
                </w:p>
              </w:tc>
            </w:tr>
            <w:tr w:rsidR="00226AB9" w:rsidRPr="00F256B1" w14:paraId="7FE71B5F" w14:textId="77777777" w:rsidTr="00C247C7">
              <w:tc>
                <w:tcPr>
                  <w:tcW w:w="259" w:type="dxa"/>
                  <w:vMerge w:val="restart"/>
                  <w:tcBorders>
                    <w:top w:val="single" w:sz="4" w:space="0" w:color="000000"/>
                    <w:left w:val="single" w:sz="4" w:space="0" w:color="000000"/>
                    <w:right w:val="single" w:sz="4" w:space="0" w:color="000000"/>
                  </w:tcBorders>
                  <w:shd w:val="clear" w:color="auto" w:fill="auto"/>
                  <w:tcMar>
                    <w:top w:w="30" w:type="dxa"/>
                    <w:left w:w="30" w:type="dxa"/>
                    <w:bottom w:w="120" w:type="dxa"/>
                    <w:right w:w="30" w:type="dxa"/>
                  </w:tcMar>
                  <w:vAlign w:val="center"/>
                  <w:hideMark/>
                </w:tcPr>
                <w:p w14:paraId="0ADF4AFC" w14:textId="77777777" w:rsidR="00226AB9" w:rsidRPr="00F256B1" w:rsidRDefault="00226AB9" w:rsidP="005D0BE2">
                  <w:pPr>
                    <w:spacing w:after="0" w:line="360" w:lineRule="auto"/>
                    <w:rPr>
                      <w:rFonts w:cs="Arial"/>
                      <w:color w:val="000000" w:themeColor="text1"/>
                    </w:rPr>
                  </w:pPr>
                </w:p>
                <w:p w14:paraId="334C5AAC" w14:textId="77777777" w:rsidR="00226AB9" w:rsidRPr="00F256B1" w:rsidRDefault="00226AB9" w:rsidP="005D0BE2">
                  <w:pPr>
                    <w:spacing w:after="0" w:line="360" w:lineRule="auto"/>
                    <w:rPr>
                      <w:rFonts w:cs="Arial"/>
                      <w:color w:val="000000" w:themeColor="text1"/>
                    </w:rPr>
                  </w:pPr>
                  <w:r w:rsidRPr="00F256B1">
                    <w:rPr>
                      <w:rFonts w:cs="Arial"/>
                      <w:color w:val="000000" w:themeColor="text1"/>
                    </w:rPr>
                    <w:t>a.</w:t>
                  </w:r>
                </w:p>
              </w:tc>
              <w:tc>
                <w:tcPr>
                  <w:tcW w:w="1401" w:type="dxa"/>
                  <w:vMerge w:val="restart"/>
                  <w:tcBorders>
                    <w:top w:val="single" w:sz="4" w:space="0" w:color="000000"/>
                    <w:left w:val="single" w:sz="4" w:space="0" w:color="000000"/>
                    <w:right w:val="single" w:sz="4" w:space="0" w:color="000000"/>
                  </w:tcBorders>
                  <w:shd w:val="clear" w:color="auto" w:fill="auto"/>
                  <w:tcMar>
                    <w:top w:w="30" w:type="dxa"/>
                    <w:left w:w="30" w:type="dxa"/>
                    <w:bottom w:w="120" w:type="dxa"/>
                    <w:right w:w="30" w:type="dxa"/>
                  </w:tcMar>
                  <w:vAlign w:val="center"/>
                  <w:hideMark/>
                </w:tcPr>
                <w:p w14:paraId="133F4A02" w14:textId="77777777" w:rsidR="00226AB9" w:rsidRPr="00F256B1" w:rsidRDefault="00226AB9" w:rsidP="005D0BE2">
                  <w:pPr>
                    <w:spacing w:after="0" w:line="360" w:lineRule="auto"/>
                    <w:rPr>
                      <w:rFonts w:cs="Arial"/>
                      <w:color w:val="000000" w:themeColor="text1"/>
                    </w:rPr>
                  </w:pPr>
                </w:p>
                <w:p w14:paraId="7E06FA2D" w14:textId="77777777" w:rsidR="00226AB9" w:rsidRPr="00F256B1" w:rsidRDefault="00226AB9" w:rsidP="005D0BE2">
                  <w:pPr>
                    <w:spacing w:after="0" w:line="360" w:lineRule="auto"/>
                    <w:rPr>
                      <w:rFonts w:cs="Arial"/>
                      <w:color w:val="000000" w:themeColor="text1"/>
                    </w:rPr>
                  </w:pPr>
                  <w:r w:rsidRPr="00F256B1">
                    <w:rPr>
                      <w:rFonts w:cs="Arial"/>
                      <w:color w:val="000000" w:themeColor="text1"/>
                    </w:rPr>
                    <w:t>Izvedljivost v vlogi predlaganih dejavnosti v času veljavnosti tega zakona</w:t>
                  </w:r>
                </w:p>
              </w:tc>
              <w:tc>
                <w:tcPr>
                  <w:tcW w:w="42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6CB88D2D" w14:textId="77777777" w:rsidR="00226AB9" w:rsidRPr="00F256B1" w:rsidRDefault="00226AB9" w:rsidP="005D0BE2">
                  <w:pPr>
                    <w:spacing w:after="0" w:line="360" w:lineRule="auto"/>
                    <w:rPr>
                      <w:rFonts w:cs="Arial"/>
                      <w:color w:val="000000" w:themeColor="text1"/>
                    </w:rPr>
                  </w:pPr>
                  <w:r w:rsidRPr="00F256B1">
                    <w:rPr>
                      <w:rFonts w:cs="Arial"/>
                      <w:color w:val="000000" w:themeColor="text1"/>
                    </w:rPr>
                    <w:t>Iz vloge je razvidno, da začetek uporabe pripomočkov, ki so predmet vloge za sofinanciranje, ne bo izvedljiv do 30. avgusta 2026.</w:t>
                  </w:r>
                </w:p>
              </w:tc>
              <w:tc>
                <w:tcPr>
                  <w:tcW w:w="102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7F0CE8DC"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0</w:t>
                  </w:r>
                </w:p>
              </w:tc>
              <w:tc>
                <w:tcPr>
                  <w:tcW w:w="1701" w:type="dxa"/>
                  <w:vMerge w:val="restart"/>
                  <w:tcBorders>
                    <w:top w:val="single" w:sz="4" w:space="0" w:color="000000"/>
                    <w:left w:val="single" w:sz="4" w:space="0" w:color="000000"/>
                    <w:right w:val="single" w:sz="4" w:space="0" w:color="000000"/>
                  </w:tcBorders>
                  <w:shd w:val="clear" w:color="auto" w:fill="auto"/>
                  <w:tcMar>
                    <w:top w:w="30" w:type="dxa"/>
                    <w:left w:w="30" w:type="dxa"/>
                    <w:bottom w:w="120" w:type="dxa"/>
                    <w:right w:w="30" w:type="dxa"/>
                  </w:tcMar>
                  <w:vAlign w:val="center"/>
                  <w:hideMark/>
                </w:tcPr>
                <w:p w14:paraId="2F12D0F5" w14:textId="635258BE"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 xml:space="preserve">Vlagatelj v vlogi </w:t>
                  </w:r>
                  <w:r w:rsidR="00A865AF" w:rsidRPr="00F256B1">
                    <w:rPr>
                      <w:rFonts w:cs="Arial"/>
                      <w:color w:val="000000" w:themeColor="text1"/>
                    </w:rPr>
                    <w:t xml:space="preserve">za sofinanciranje </w:t>
                  </w:r>
                  <w:r w:rsidRPr="00F256B1">
                    <w:rPr>
                      <w:rFonts w:cs="Arial"/>
                      <w:color w:val="000000" w:themeColor="text1"/>
                    </w:rPr>
                    <w:t>jasno določi časovnico implementacije uporabe pripomočkov, ki so predmet vloge za sofinanciranje.</w:t>
                  </w:r>
                </w:p>
              </w:tc>
            </w:tr>
            <w:tr w:rsidR="00226AB9" w:rsidRPr="00F256B1" w14:paraId="1202C970" w14:textId="77777777" w:rsidTr="00C247C7">
              <w:tc>
                <w:tcPr>
                  <w:tcW w:w="259" w:type="dxa"/>
                  <w:vMerge/>
                  <w:tcBorders>
                    <w:left w:val="single" w:sz="4" w:space="0" w:color="000000"/>
                    <w:bottom w:val="single" w:sz="4" w:space="0" w:color="000000"/>
                    <w:right w:val="single" w:sz="4" w:space="0" w:color="000000"/>
                  </w:tcBorders>
                  <w:shd w:val="clear" w:color="auto" w:fill="auto"/>
                  <w:vAlign w:val="center"/>
                  <w:hideMark/>
                </w:tcPr>
                <w:p w14:paraId="6011F994" w14:textId="77777777" w:rsidR="00226AB9" w:rsidRPr="00F256B1" w:rsidRDefault="00226AB9" w:rsidP="005D0BE2">
                  <w:pPr>
                    <w:spacing w:after="0" w:line="360" w:lineRule="auto"/>
                    <w:rPr>
                      <w:rFonts w:cs="Arial"/>
                      <w:color w:val="000000" w:themeColor="text1"/>
                    </w:rPr>
                  </w:pPr>
                </w:p>
              </w:tc>
              <w:tc>
                <w:tcPr>
                  <w:tcW w:w="1401" w:type="dxa"/>
                  <w:vMerge/>
                  <w:tcBorders>
                    <w:left w:val="single" w:sz="4" w:space="0" w:color="000000"/>
                    <w:bottom w:val="single" w:sz="4" w:space="0" w:color="000000"/>
                    <w:right w:val="single" w:sz="4" w:space="0" w:color="000000"/>
                  </w:tcBorders>
                  <w:shd w:val="clear" w:color="auto" w:fill="auto"/>
                  <w:vAlign w:val="center"/>
                  <w:hideMark/>
                </w:tcPr>
                <w:p w14:paraId="2CA09C87" w14:textId="77777777" w:rsidR="00226AB9" w:rsidRPr="00F256B1" w:rsidRDefault="00226AB9" w:rsidP="005D0BE2">
                  <w:pPr>
                    <w:spacing w:after="0" w:line="360" w:lineRule="auto"/>
                    <w:rPr>
                      <w:rFonts w:cs="Arial"/>
                      <w:color w:val="000000" w:themeColor="text1"/>
                    </w:rPr>
                  </w:pPr>
                </w:p>
              </w:tc>
              <w:tc>
                <w:tcPr>
                  <w:tcW w:w="42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tcPr>
                <w:p w14:paraId="28A1A0E4" w14:textId="1CF79196" w:rsidR="00226AB9" w:rsidRPr="00F256B1" w:rsidRDefault="00226AB9" w:rsidP="005D0BE2">
                  <w:pPr>
                    <w:spacing w:after="0" w:line="360" w:lineRule="auto"/>
                    <w:rPr>
                      <w:rFonts w:cs="Arial"/>
                      <w:color w:val="000000" w:themeColor="text1"/>
                    </w:rPr>
                  </w:pPr>
                  <w:r w:rsidRPr="00F256B1">
                    <w:rPr>
                      <w:rFonts w:cs="Arial"/>
                      <w:color w:val="000000" w:themeColor="text1"/>
                    </w:rPr>
                    <w:t>Iz vloge je razvidno, da bo začetek uporabe pripomočkov, ki so predmet vloge za sofinanciranje, izvedljiv do 30. avgusta 2026.</w:t>
                  </w:r>
                </w:p>
              </w:tc>
              <w:tc>
                <w:tcPr>
                  <w:tcW w:w="102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hideMark/>
                </w:tcPr>
                <w:p w14:paraId="5BA606FF"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20</w:t>
                  </w:r>
                </w:p>
              </w:tc>
              <w:tc>
                <w:tcPr>
                  <w:tcW w:w="1701" w:type="dxa"/>
                  <w:vMerge/>
                  <w:tcBorders>
                    <w:left w:val="single" w:sz="4" w:space="0" w:color="000000"/>
                    <w:bottom w:val="single" w:sz="4" w:space="0" w:color="000000"/>
                    <w:right w:val="single" w:sz="4" w:space="0" w:color="000000"/>
                  </w:tcBorders>
                  <w:shd w:val="clear" w:color="auto" w:fill="auto"/>
                  <w:vAlign w:val="center"/>
                  <w:hideMark/>
                </w:tcPr>
                <w:p w14:paraId="0B673902" w14:textId="77777777" w:rsidR="00226AB9" w:rsidRPr="00F256B1" w:rsidRDefault="00226AB9" w:rsidP="005D0BE2">
                  <w:pPr>
                    <w:spacing w:after="0" w:line="360" w:lineRule="auto"/>
                    <w:rPr>
                      <w:rFonts w:cs="Arial"/>
                      <w:color w:val="000000" w:themeColor="text1"/>
                    </w:rPr>
                  </w:pPr>
                </w:p>
              </w:tc>
            </w:tr>
            <w:tr w:rsidR="00226AB9" w:rsidRPr="00F256B1" w14:paraId="1223FC5E" w14:textId="77777777" w:rsidTr="00226AB9">
              <w:tc>
                <w:tcPr>
                  <w:tcW w:w="5933" w:type="dxa"/>
                  <w:gridSpan w:val="3"/>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tcPr>
                <w:p w14:paraId="0FF67AA6"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4. Reference vlagatelja</w:t>
                  </w:r>
                </w:p>
              </w:tc>
              <w:tc>
                <w:tcPr>
                  <w:tcW w:w="2726" w:type="dxa"/>
                  <w:gridSpan w:val="2"/>
                  <w:tcBorders>
                    <w:top w:val="single" w:sz="4" w:space="0" w:color="000000"/>
                    <w:left w:val="single" w:sz="4" w:space="0" w:color="000000"/>
                    <w:bottom w:val="single" w:sz="4" w:space="0" w:color="000000"/>
                    <w:right w:val="single" w:sz="4" w:space="0" w:color="000000"/>
                  </w:tcBorders>
                  <w:shd w:val="clear" w:color="auto" w:fill="D9D9D9" w:themeFill="background1" w:themeFillShade="D9"/>
                  <w:tcMar>
                    <w:top w:w="30" w:type="dxa"/>
                    <w:left w:w="30" w:type="dxa"/>
                    <w:bottom w:w="120" w:type="dxa"/>
                    <w:right w:w="30" w:type="dxa"/>
                  </w:tcMar>
                  <w:vAlign w:val="center"/>
                </w:tcPr>
                <w:p w14:paraId="7DCBE52D" w14:textId="0A6CDFA2"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 xml:space="preserve">Skupaj v sklopu Reference vlagatelja največ </w:t>
                  </w:r>
                  <w:r w:rsidR="00CA60C9" w:rsidRPr="00F256B1">
                    <w:rPr>
                      <w:rFonts w:cs="Arial"/>
                      <w:color w:val="000000" w:themeColor="text1"/>
                    </w:rPr>
                    <w:t>2</w:t>
                  </w:r>
                  <w:r w:rsidRPr="00F256B1">
                    <w:rPr>
                      <w:rFonts w:cs="Arial"/>
                      <w:color w:val="000000" w:themeColor="text1"/>
                    </w:rPr>
                    <w:t>0 točk</w:t>
                  </w:r>
                </w:p>
              </w:tc>
            </w:tr>
            <w:tr w:rsidR="00A865AF" w:rsidRPr="00F256B1" w14:paraId="3BE1DD3E" w14:textId="77777777" w:rsidTr="00A865AF">
              <w:tc>
                <w:tcPr>
                  <w:tcW w:w="259" w:type="dxa"/>
                  <w:vMerge w:val="restart"/>
                  <w:tcBorders>
                    <w:top w:val="single" w:sz="4" w:space="0" w:color="000000"/>
                    <w:left w:val="single" w:sz="4" w:space="0" w:color="000000"/>
                    <w:right w:val="single" w:sz="4" w:space="0" w:color="000000"/>
                  </w:tcBorders>
                  <w:shd w:val="clear" w:color="auto" w:fill="auto"/>
                  <w:vAlign w:val="center"/>
                </w:tcPr>
                <w:p w14:paraId="09954FEF" w14:textId="77777777" w:rsidR="00226AB9" w:rsidRPr="00F256B1" w:rsidRDefault="00226AB9" w:rsidP="005D0BE2">
                  <w:pPr>
                    <w:spacing w:after="0" w:line="360" w:lineRule="auto"/>
                    <w:rPr>
                      <w:rFonts w:cs="Arial"/>
                      <w:color w:val="000000" w:themeColor="text1"/>
                    </w:rPr>
                  </w:pPr>
                  <w:r w:rsidRPr="00F256B1">
                    <w:rPr>
                      <w:rFonts w:cs="Arial"/>
                      <w:color w:val="000000" w:themeColor="text1"/>
                    </w:rPr>
                    <w:t>a.</w:t>
                  </w:r>
                </w:p>
              </w:tc>
              <w:tc>
                <w:tcPr>
                  <w:tcW w:w="1401" w:type="dxa"/>
                  <w:vMerge w:val="restart"/>
                  <w:tcBorders>
                    <w:top w:val="single" w:sz="4" w:space="0" w:color="000000"/>
                    <w:left w:val="single" w:sz="4" w:space="0" w:color="000000"/>
                    <w:right w:val="single" w:sz="4" w:space="0" w:color="000000"/>
                  </w:tcBorders>
                  <w:shd w:val="clear" w:color="auto" w:fill="auto"/>
                  <w:vAlign w:val="center"/>
                </w:tcPr>
                <w:p w14:paraId="402836A0" w14:textId="18648A73" w:rsidR="00226AB9" w:rsidRPr="00F256B1" w:rsidRDefault="00226AB9" w:rsidP="005D0BE2">
                  <w:pPr>
                    <w:spacing w:after="0" w:line="360" w:lineRule="auto"/>
                    <w:rPr>
                      <w:rFonts w:cs="Arial"/>
                      <w:color w:val="000000" w:themeColor="text1"/>
                    </w:rPr>
                  </w:pPr>
                  <w:r w:rsidRPr="00F256B1">
                    <w:rPr>
                      <w:rFonts w:cs="Arial"/>
                      <w:color w:val="000000" w:themeColor="text1"/>
                    </w:rPr>
                    <w:t>Sodelovanje v projektih</w:t>
                  </w:r>
                </w:p>
              </w:tc>
              <w:tc>
                <w:tcPr>
                  <w:tcW w:w="42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tcPr>
                <w:p w14:paraId="61C477CF" w14:textId="77777777" w:rsidR="00226AB9" w:rsidRPr="00F256B1" w:rsidRDefault="00226AB9" w:rsidP="005D0BE2">
                  <w:pPr>
                    <w:spacing w:after="0" w:line="360" w:lineRule="auto"/>
                    <w:rPr>
                      <w:rFonts w:cs="Arial"/>
                      <w:color w:val="000000" w:themeColor="text1"/>
                    </w:rPr>
                  </w:pPr>
                  <w:r w:rsidRPr="00F256B1">
                    <w:rPr>
                      <w:rFonts w:cs="Arial"/>
                      <w:color w:val="000000" w:themeColor="text1"/>
                    </w:rPr>
                    <w:t>Vlagatelj v zadnjih desetih letih ni sodeloval nacionalnih ali mednarodnih projektih na področju socialnega varstva, zdravstvene dejavnosti ali dolgotrajne oskrbe.</w:t>
                  </w:r>
                </w:p>
              </w:tc>
              <w:tc>
                <w:tcPr>
                  <w:tcW w:w="102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tcPr>
                <w:p w14:paraId="49351851"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0</w:t>
                  </w:r>
                </w:p>
              </w:tc>
              <w:tc>
                <w:tcPr>
                  <w:tcW w:w="1701" w:type="dxa"/>
                  <w:vMerge w:val="restart"/>
                  <w:tcBorders>
                    <w:top w:val="single" w:sz="4" w:space="0" w:color="000000"/>
                    <w:left w:val="single" w:sz="4" w:space="0" w:color="000000"/>
                    <w:right w:val="single" w:sz="4" w:space="0" w:color="000000"/>
                  </w:tcBorders>
                  <w:shd w:val="clear" w:color="auto" w:fill="auto"/>
                  <w:vAlign w:val="center"/>
                </w:tcPr>
                <w:p w14:paraId="14F2A648"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Vlagatelj na preverljiv način dokaže sodelovanje v nacionalnih ali mednarodnih projektih na področju socialnega varstva, zdravstvene dejavnosti ali dolgotrajne oskrbe</w:t>
                  </w:r>
                </w:p>
              </w:tc>
            </w:tr>
            <w:tr w:rsidR="00226AB9" w:rsidRPr="00F256B1" w14:paraId="5989EF5D" w14:textId="77777777" w:rsidTr="00226AB9">
              <w:tc>
                <w:tcPr>
                  <w:tcW w:w="259" w:type="dxa"/>
                  <w:vMerge/>
                  <w:tcBorders>
                    <w:left w:val="single" w:sz="4" w:space="0" w:color="000000"/>
                    <w:right w:val="single" w:sz="4" w:space="0" w:color="000000"/>
                  </w:tcBorders>
                  <w:shd w:val="clear" w:color="auto" w:fill="auto"/>
                  <w:vAlign w:val="center"/>
                </w:tcPr>
                <w:p w14:paraId="62F15921" w14:textId="77777777" w:rsidR="00226AB9" w:rsidRPr="00F256B1" w:rsidRDefault="00226AB9" w:rsidP="005D0BE2">
                  <w:pPr>
                    <w:spacing w:after="0" w:line="360" w:lineRule="auto"/>
                    <w:rPr>
                      <w:rFonts w:cs="Arial"/>
                      <w:color w:val="000000" w:themeColor="text1"/>
                    </w:rPr>
                  </w:pPr>
                </w:p>
              </w:tc>
              <w:tc>
                <w:tcPr>
                  <w:tcW w:w="1401" w:type="dxa"/>
                  <w:vMerge/>
                  <w:tcBorders>
                    <w:left w:val="single" w:sz="4" w:space="0" w:color="000000"/>
                    <w:right w:val="single" w:sz="4" w:space="0" w:color="000000"/>
                  </w:tcBorders>
                  <w:shd w:val="clear" w:color="auto" w:fill="auto"/>
                  <w:vAlign w:val="center"/>
                </w:tcPr>
                <w:p w14:paraId="5FF53D60" w14:textId="77777777" w:rsidR="00226AB9" w:rsidRPr="00F256B1" w:rsidRDefault="00226AB9" w:rsidP="005D0BE2">
                  <w:pPr>
                    <w:spacing w:after="0" w:line="360" w:lineRule="auto"/>
                    <w:rPr>
                      <w:rFonts w:cs="Arial"/>
                      <w:color w:val="000000" w:themeColor="text1"/>
                    </w:rPr>
                  </w:pPr>
                </w:p>
              </w:tc>
              <w:tc>
                <w:tcPr>
                  <w:tcW w:w="42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tcPr>
                <w:p w14:paraId="5E40656A" w14:textId="77777777" w:rsidR="00226AB9" w:rsidRPr="00F256B1" w:rsidRDefault="00226AB9" w:rsidP="005D0BE2">
                  <w:pPr>
                    <w:spacing w:after="0" w:line="360" w:lineRule="auto"/>
                    <w:rPr>
                      <w:rFonts w:cs="Arial"/>
                      <w:color w:val="000000" w:themeColor="text1"/>
                    </w:rPr>
                  </w:pPr>
                  <w:r w:rsidRPr="00F256B1">
                    <w:rPr>
                      <w:rFonts w:cs="Arial"/>
                      <w:color w:val="000000" w:themeColor="text1"/>
                    </w:rPr>
                    <w:t>Vlagatelj je v zadnjih desetih letih sodeloval v do štirih nacionalnih ali mednarodnih projektih na področju socialnega varstva, zdravstvene dejavnosti ali dolgotrajne oskrbe.</w:t>
                  </w:r>
                </w:p>
              </w:tc>
              <w:tc>
                <w:tcPr>
                  <w:tcW w:w="102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tcPr>
                <w:p w14:paraId="677F6FAB"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10</w:t>
                  </w:r>
                </w:p>
              </w:tc>
              <w:tc>
                <w:tcPr>
                  <w:tcW w:w="1701" w:type="dxa"/>
                  <w:vMerge/>
                  <w:tcBorders>
                    <w:left w:val="single" w:sz="4" w:space="0" w:color="000000"/>
                    <w:right w:val="single" w:sz="4" w:space="0" w:color="000000"/>
                  </w:tcBorders>
                  <w:shd w:val="clear" w:color="auto" w:fill="auto"/>
                  <w:vAlign w:val="center"/>
                </w:tcPr>
                <w:p w14:paraId="1EEBDCFF" w14:textId="77777777" w:rsidR="00226AB9" w:rsidRPr="00F256B1" w:rsidRDefault="00226AB9" w:rsidP="005D0BE2">
                  <w:pPr>
                    <w:spacing w:after="0" w:line="360" w:lineRule="auto"/>
                    <w:rPr>
                      <w:rFonts w:cs="Arial"/>
                      <w:color w:val="000000" w:themeColor="text1"/>
                    </w:rPr>
                  </w:pPr>
                </w:p>
              </w:tc>
            </w:tr>
            <w:tr w:rsidR="00226AB9" w:rsidRPr="00F256B1" w14:paraId="47A27534" w14:textId="77777777" w:rsidTr="00226AB9">
              <w:trPr>
                <w:trHeight w:val="1016"/>
              </w:trPr>
              <w:tc>
                <w:tcPr>
                  <w:tcW w:w="259" w:type="dxa"/>
                  <w:vMerge/>
                  <w:tcBorders>
                    <w:left w:val="single" w:sz="4" w:space="0" w:color="000000"/>
                    <w:bottom w:val="single" w:sz="4" w:space="0" w:color="000000"/>
                    <w:right w:val="single" w:sz="4" w:space="0" w:color="000000"/>
                  </w:tcBorders>
                  <w:shd w:val="clear" w:color="auto" w:fill="auto"/>
                  <w:vAlign w:val="center"/>
                </w:tcPr>
                <w:p w14:paraId="1BB09CA0" w14:textId="77777777" w:rsidR="00226AB9" w:rsidRPr="00F256B1" w:rsidRDefault="00226AB9" w:rsidP="005D0BE2">
                  <w:pPr>
                    <w:spacing w:after="0" w:line="360" w:lineRule="auto"/>
                    <w:rPr>
                      <w:rFonts w:cs="Arial"/>
                      <w:color w:val="000000" w:themeColor="text1"/>
                    </w:rPr>
                  </w:pPr>
                </w:p>
              </w:tc>
              <w:tc>
                <w:tcPr>
                  <w:tcW w:w="1401" w:type="dxa"/>
                  <w:vMerge/>
                  <w:tcBorders>
                    <w:left w:val="single" w:sz="4" w:space="0" w:color="000000"/>
                    <w:bottom w:val="single" w:sz="4" w:space="0" w:color="000000"/>
                    <w:right w:val="single" w:sz="4" w:space="0" w:color="000000"/>
                  </w:tcBorders>
                  <w:shd w:val="clear" w:color="auto" w:fill="auto"/>
                  <w:vAlign w:val="center"/>
                </w:tcPr>
                <w:p w14:paraId="617577CC" w14:textId="77777777" w:rsidR="00226AB9" w:rsidRPr="00F256B1" w:rsidRDefault="00226AB9" w:rsidP="005D0BE2">
                  <w:pPr>
                    <w:spacing w:after="0" w:line="360" w:lineRule="auto"/>
                    <w:rPr>
                      <w:rFonts w:cs="Arial"/>
                      <w:color w:val="000000" w:themeColor="text1"/>
                    </w:rPr>
                  </w:pPr>
                </w:p>
              </w:tc>
              <w:tc>
                <w:tcPr>
                  <w:tcW w:w="4273"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tcPr>
                <w:p w14:paraId="7281A67F" w14:textId="77777777" w:rsidR="00226AB9" w:rsidRPr="00F256B1" w:rsidRDefault="00226AB9" w:rsidP="005D0BE2">
                  <w:pPr>
                    <w:spacing w:after="0" w:line="360" w:lineRule="auto"/>
                    <w:rPr>
                      <w:rFonts w:cs="Arial"/>
                      <w:color w:val="000000" w:themeColor="text1"/>
                    </w:rPr>
                  </w:pPr>
                  <w:r w:rsidRPr="00F256B1">
                    <w:rPr>
                      <w:rFonts w:cs="Arial"/>
                      <w:color w:val="000000" w:themeColor="text1"/>
                    </w:rPr>
                    <w:t>Vlagatelj je v zadnjih desetih letih sodeloval v pet ali več nacionalnih ali mednarodnih projektih na področju socialnega varstva, zdravstvene dejavnosti ali dolgotrajne oskrbe.</w:t>
                  </w:r>
                </w:p>
              </w:tc>
              <w:tc>
                <w:tcPr>
                  <w:tcW w:w="1025" w:type="dxa"/>
                  <w:tcBorders>
                    <w:top w:val="single" w:sz="4" w:space="0" w:color="000000"/>
                    <w:left w:val="single" w:sz="4" w:space="0" w:color="000000"/>
                    <w:bottom w:val="single" w:sz="4" w:space="0" w:color="000000"/>
                    <w:right w:val="single" w:sz="4" w:space="0" w:color="000000"/>
                  </w:tcBorders>
                  <w:shd w:val="clear" w:color="auto" w:fill="auto"/>
                  <w:tcMar>
                    <w:top w:w="30" w:type="dxa"/>
                    <w:left w:w="30" w:type="dxa"/>
                    <w:bottom w:w="120" w:type="dxa"/>
                    <w:right w:w="30" w:type="dxa"/>
                  </w:tcMar>
                  <w:vAlign w:val="center"/>
                </w:tcPr>
                <w:p w14:paraId="72DD4AB9" w14:textId="77777777" w:rsidR="00226AB9" w:rsidRPr="00F256B1" w:rsidRDefault="00226AB9" w:rsidP="005D0BE2">
                  <w:pPr>
                    <w:spacing w:after="0" w:line="360" w:lineRule="auto"/>
                    <w:jc w:val="center"/>
                    <w:rPr>
                      <w:rFonts w:cs="Arial"/>
                      <w:color w:val="000000" w:themeColor="text1"/>
                    </w:rPr>
                  </w:pPr>
                  <w:r w:rsidRPr="00F256B1">
                    <w:rPr>
                      <w:rFonts w:cs="Arial"/>
                      <w:color w:val="000000" w:themeColor="text1"/>
                    </w:rPr>
                    <w:t>20</w:t>
                  </w:r>
                </w:p>
              </w:tc>
              <w:tc>
                <w:tcPr>
                  <w:tcW w:w="1701" w:type="dxa"/>
                  <w:vMerge/>
                  <w:tcBorders>
                    <w:left w:val="single" w:sz="4" w:space="0" w:color="000000"/>
                    <w:bottom w:val="single" w:sz="4" w:space="0" w:color="000000"/>
                    <w:right w:val="single" w:sz="4" w:space="0" w:color="000000"/>
                  </w:tcBorders>
                  <w:shd w:val="clear" w:color="auto" w:fill="auto"/>
                  <w:vAlign w:val="center"/>
                </w:tcPr>
                <w:p w14:paraId="2E888D53" w14:textId="77777777" w:rsidR="00226AB9" w:rsidRPr="00F256B1" w:rsidRDefault="00226AB9" w:rsidP="005D0BE2">
                  <w:pPr>
                    <w:spacing w:after="0" w:line="360" w:lineRule="auto"/>
                    <w:rPr>
                      <w:rFonts w:cs="Arial"/>
                      <w:color w:val="000000" w:themeColor="text1"/>
                    </w:rPr>
                  </w:pPr>
                </w:p>
              </w:tc>
            </w:tr>
          </w:tbl>
          <w:p w14:paraId="3E7733BE" w14:textId="77777777" w:rsidR="00226AB9" w:rsidRPr="00F256B1" w:rsidRDefault="00226AB9" w:rsidP="005D0BE2">
            <w:pPr>
              <w:spacing w:after="0" w:line="360" w:lineRule="auto"/>
              <w:rPr>
                <w:rFonts w:cs="Arial"/>
                <w:color w:val="000000" w:themeColor="text1"/>
              </w:rPr>
            </w:pPr>
          </w:p>
          <w:p w14:paraId="41ACB90F" w14:textId="5F44105F" w:rsidR="00A87633" w:rsidRPr="00F256B1" w:rsidRDefault="00A87633" w:rsidP="005D0BE2">
            <w:pPr>
              <w:spacing w:after="0" w:line="360" w:lineRule="auto"/>
              <w:rPr>
                <w:rFonts w:cs="Arial"/>
                <w:color w:val="000000" w:themeColor="text1"/>
              </w:rPr>
            </w:pPr>
            <w:r w:rsidRPr="00F256B1">
              <w:rPr>
                <w:rFonts w:cs="Arial"/>
                <w:color w:val="000000" w:themeColor="text1"/>
              </w:rPr>
              <w:t>III. OBRAZLOŽITEV</w:t>
            </w:r>
          </w:p>
          <w:p w14:paraId="5873C3B1" w14:textId="5315A90D" w:rsidR="00A87633" w:rsidRPr="00F256B1" w:rsidRDefault="00A87633" w:rsidP="005D0BE2">
            <w:pPr>
              <w:spacing w:after="0" w:line="360" w:lineRule="auto"/>
              <w:jc w:val="both"/>
              <w:rPr>
                <w:rFonts w:cs="Arial"/>
                <w:color w:val="000000" w:themeColor="text1"/>
              </w:rPr>
            </w:pPr>
          </w:p>
          <w:p w14:paraId="01034C3E" w14:textId="546991C6" w:rsidR="00187AC5" w:rsidRPr="00F256B1" w:rsidRDefault="00187AC5" w:rsidP="005D0BE2">
            <w:pPr>
              <w:spacing w:after="0" w:line="360" w:lineRule="auto"/>
              <w:jc w:val="both"/>
              <w:rPr>
                <w:rFonts w:cs="Arial"/>
                <w:color w:val="000000" w:themeColor="text1"/>
              </w:rPr>
            </w:pPr>
            <w:r w:rsidRPr="00F256B1">
              <w:rPr>
                <w:rFonts w:cs="Arial"/>
                <w:color w:val="000000" w:themeColor="text1"/>
              </w:rPr>
              <w:t xml:space="preserve">K </w:t>
            </w:r>
            <w:r w:rsidRPr="00F256B1">
              <w:rPr>
                <w:rFonts w:cs="Arial"/>
                <w:color w:val="000000" w:themeColor="text1"/>
              </w:rPr>
              <w:fldChar w:fldCharType="begin"/>
            </w:r>
            <w:r w:rsidRPr="00F256B1">
              <w:rPr>
                <w:rFonts w:cs="Arial"/>
                <w:color w:val="000000" w:themeColor="text1"/>
              </w:rPr>
              <w:instrText xml:space="preserve"> REF _Ref149052773 \r \h </w:instrText>
            </w:r>
            <w:r w:rsidR="00A865AF" w:rsidRPr="00F256B1">
              <w:rPr>
                <w:rFonts w:cs="Arial"/>
                <w:color w:val="000000" w:themeColor="text1"/>
              </w:rPr>
              <w:instrText xml:space="preserve"> \* MERGEFORMAT </w:instrText>
            </w:r>
            <w:r w:rsidRPr="00F256B1">
              <w:rPr>
                <w:rFonts w:cs="Arial"/>
                <w:color w:val="000000" w:themeColor="text1"/>
              </w:rPr>
            </w:r>
            <w:r w:rsidRPr="00F256B1">
              <w:rPr>
                <w:rFonts w:cs="Arial"/>
                <w:color w:val="000000" w:themeColor="text1"/>
              </w:rPr>
              <w:fldChar w:fldCharType="separate"/>
            </w:r>
            <w:r w:rsidR="00176C0F">
              <w:rPr>
                <w:rFonts w:cs="Arial"/>
                <w:color w:val="000000" w:themeColor="text1"/>
              </w:rPr>
              <w:t>1</w:t>
            </w:r>
            <w:r w:rsidRPr="00F256B1">
              <w:rPr>
                <w:rFonts w:cs="Arial"/>
                <w:color w:val="000000" w:themeColor="text1"/>
              </w:rPr>
              <w:fldChar w:fldCharType="end"/>
            </w:r>
            <w:r w:rsidRPr="00F256B1">
              <w:rPr>
                <w:rFonts w:cs="Arial"/>
                <w:color w:val="000000" w:themeColor="text1"/>
              </w:rPr>
              <w:t>. členu</w:t>
            </w:r>
          </w:p>
          <w:p w14:paraId="3CA62DD8" w14:textId="421C334D" w:rsidR="00187AC5" w:rsidRPr="00F256B1" w:rsidRDefault="00187AC5" w:rsidP="005D0BE2">
            <w:pPr>
              <w:spacing w:after="0" w:line="360" w:lineRule="auto"/>
              <w:jc w:val="both"/>
              <w:rPr>
                <w:rFonts w:cs="Arial"/>
                <w:color w:val="000000" w:themeColor="text1"/>
              </w:rPr>
            </w:pPr>
            <w:r w:rsidRPr="00F256B1">
              <w:rPr>
                <w:rFonts w:cs="Arial"/>
                <w:color w:val="000000" w:themeColor="text1"/>
              </w:rPr>
              <w:t xml:space="preserve">Člen določa vsebino zakona, namenjenega nujnemu zagotavljanju podpornih ukrepov za zagotavljanje </w:t>
            </w:r>
            <w:r w:rsidR="008C2C1B" w:rsidRPr="00F256B1">
              <w:rPr>
                <w:rFonts w:cs="Arial"/>
                <w:color w:val="000000" w:themeColor="text1"/>
              </w:rPr>
              <w:t xml:space="preserve">razvoja in </w:t>
            </w:r>
            <w:r w:rsidRPr="00F256B1">
              <w:rPr>
                <w:rFonts w:cs="Arial"/>
                <w:color w:val="000000" w:themeColor="text1"/>
              </w:rPr>
              <w:t>ustreznega števila ustrezno usposobljenega kadra za opravljanje socialnovarstvenih storitev, storitev zdravstvene nege in zdravstvene rehabilitacije (pri izvajalcih s področja socialnega varstva in dolgotrajne oskrbe) in dolgotrajne oskrbe</w:t>
            </w:r>
            <w:r w:rsidR="000C7958" w:rsidRPr="00F256B1">
              <w:rPr>
                <w:rFonts w:cs="Arial"/>
                <w:color w:val="000000" w:themeColor="text1"/>
              </w:rPr>
              <w:t xml:space="preserve"> ter način financiranja ukrepov v skladu s tem zakonom</w:t>
            </w:r>
            <w:r w:rsidRPr="00F256B1">
              <w:rPr>
                <w:rFonts w:cs="Arial"/>
                <w:color w:val="000000" w:themeColor="text1"/>
              </w:rPr>
              <w:t>.</w:t>
            </w:r>
          </w:p>
          <w:p w14:paraId="5F572EA2" w14:textId="77777777" w:rsidR="005D0BE2" w:rsidRDefault="005D0BE2" w:rsidP="005D0BE2">
            <w:pPr>
              <w:spacing w:after="0" w:line="360" w:lineRule="auto"/>
              <w:jc w:val="both"/>
              <w:rPr>
                <w:rFonts w:cs="Arial"/>
                <w:color w:val="000000" w:themeColor="text1"/>
              </w:rPr>
            </w:pPr>
          </w:p>
          <w:p w14:paraId="66D16C22" w14:textId="54FBEA45" w:rsidR="00187AC5" w:rsidRPr="00F256B1" w:rsidRDefault="00187AC5" w:rsidP="005D0BE2">
            <w:pPr>
              <w:spacing w:after="0" w:line="360" w:lineRule="auto"/>
              <w:jc w:val="both"/>
              <w:rPr>
                <w:rFonts w:cs="Arial"/>
                <w:color w:val="000000" w:themeColor="text1"/>
              </w:rPr>
            </w:pPr>
            <w:r w:rsidRPr="00F256B1">
              <w:rPr>
                <w:rFonts w:cs="Arial"/>
                <w:color w:val="000000" w:themeColor="text1"/>
              </w:rPr>
              <w:t xml:space="preserve">K </w:t>
            </w:r>
            <w:r w:rsidRPr="00F256B1">
              <w:rPr>
                <w:rFonts w:cs="Arial"/>
                <w:color w:val="000000" w:themeColor="text1"/>
              </w:rPr>
              <w:fldChar w:fldCharType="begin"/>
            </w:r>
            <w:r w:rsidRPr="00F256B1">
              <w:rPr>
                <w:rFonts w:cs="Arial"/>
                <w:color w:val="000000" w:themeColor="text1"/>
              </w:rPr>
              <w:instrText xml:space="preserve"> REF _Ref149052785 \r \h </w:instrText>
            </w:r>
            <w:r w:rsidR="00A865AF" w:rsidRPr="00F256B1">
              <w:rPr>
                <w:rFonts w:cs="Arial"/>
                <w:color w:val="000000" w:themeColor="text1"/>
              </w:rPr>
              <w:instrText xml:space="preserve"> \* MERGEFORMAT </w:instrText>
            </w:r>
            <w:r w:rsidRPr="00F256B1">
              <w:rPr>
                <w:rFonts w:cs="Arial"/>
                <w:color w:val="000000" w:themeColor="text1"/>
              </w:rPr>
            </w:r>
            <w:r w:rsidRPr="00F256B1">
              <w:rPr>
                <w:rFonts w:cs="Arial"/>
                <w:color w:val="000000" w:themeColor="text1"/>
              </w:rPr>
              <w:fldChar w:fldCharType="separate"/>
            </w:r>
            <w:r w:rsidR="00176C0F">
              <w:rPr>
                <w:rFonts w:cs="Arial"/>
                <w:color w:val="000000" w:themeColor="text1"/>
              </w:rPr>
              <w:t>2</w:t>
            </w:r>
            <w:r w:rsidRPr="00F256B1">
              <w:rPr>
                <w:rFonts w:cs="Arial"/>
                <w:color w:val="000000" w:themeColor="text1"/>
              </w:rPr>
              <w:fldChar w:fldCharType="end"/>
            </w:r>
            <w:r w:rsidRPr="00F256B1">
              <w:rPr>
                <w:rFonts w:cs="Arial"/>
                <w:color w:val="000000" w:themeColor="text1"/>
              </w:rPr>
              <w:t>. členu</w:t>
            </w:r>
          </w:p>
          <w:p w14:paraId="4FE9C769" w14:textId="0C5EB209" w:rsidR="00187AC5" w:rsidRPr="00F256B1" w:rsidRDefault="00187AC5" w:rsidP="005D0BE2">
            <w:pPr>
              <w:spacing w:after="0" w:line="360" w:lineRule="auto"/>
              <w:jc w:val="both"/>
              <w:rPr>
                <w:rFonts w:cs="Arial"/>
                <w:color w:val="000000" w:themeColor="text1"/>
              </w:rPr>
            </w:pPr>
            <w:r w:rsidRPr="00F256B1">
              <w:rPr>
                <w:rFonts w:cs="Arial"/>
                <w:color w:val="000000" w:themeColor="text1"/>
              </w:rPr>
              <w:t>Člen določa trajanje ukrepov, ki so predmet tega zakona.</w:t>
            </w:r>
          </w:p>
          <w:p w14:paraId="02813158" w14:textId="314EA774" w:rsidR="00187AC5" w:rsidRPr="00F256B1" w:rsidRDefault="00187AC5" w:rsidP="005D0BE2">
            <w:pPr>
              <w:spacing w:after="0" w:line="360" w:lineRule="auto"/>
              <w:jc w:val="both"/>
              <w:rPr>
                <w:rFonts w:cs="Arial"/>
                <w:color w:val="000000" w:themeColor="text1"/>
              </w:rPr>
            </w:pPr>
          </w:p>
          <w:p w14:paraId="317AE69C" w14:textId="168D2DE0" w:rsidR="00187AC5" w:rsidRPr="00F256B1" w:rsidRDefault="00187AC5" w:rsidP="005D0BE2">
            <w:pPr>
              <w:spacing w:after="0" w:line="360" w:lineRule="auto"/>
              <w:jc w:val="both"/>
              <w:rPr>
                <w:rFonts w:cs="Arial"/>
                <w:color w:val="000000" w:themeColor="text1"/>
              </w:rPr>
            </w:pPr>
            <w:r w:rsidRPr="00F256B1">
              <w:rPr>
                <w:rFonts w:cs="Arial"/>
                <w:color w:val="000000" w:themeColor="text1"/>
              </w:rPr>
              <w:t xml:space="preserve">K </w:t>
            </w:r>
            <w:r w:rsidRPr="00F256B1">
              <w:rPr>
                <w:rFonts w:cs="Arial"/>
                <w:color w:val="000000" w:themeColor="text1"/>
              </w:rPr>
              <w:fldChar w:fldCharType="begin"/>
            </w:r>
            <w:r w:rsidRPr="00F256B1">
              <w:rPr>
                <w:rFonts w:cs="Arial"/>
                <w:color w:val="000000" w:themeColor="text1"/>
              </w:rPr>
              <w:instrText xml:space="preserve"> REF _Ref149052795 \r \h </w:instrText>
            </w:r>
            <w:r w:rsidR="00A865AF" w:rsidRPr="00F256B1">
              <w:rPr>
                <w:rFonts w:cs="Arial"/>
                <w:color w:val="000000" w:themeColor="text1"/>
              </w:rPr>
              <w:instrText xml:space="preserve"> \* MERGEFORMAT </w:instrText>
            </w:r>
            <w:r w:rsidRPr="00F256B1">
              <w:rPr>
                <w:rFonts w:cs="Arial"/>
                <w:color w:val="000000" w:themeColor="text1"/>
              </w:rPr>
            </w:r>
            <w:r w:rsidRPr="00F256B1">
              <w:rPr>
                <w:rFonts w:cs="Arial"/>
                <w:color w:val="000000" w:themeColor="text1"/>
              </w:rPr>
              <w:fldChar w:fldCharType="separate"/>
            </w:r>
            <w:r w:rsidR="00176C0F">
              <w:rPr>
                <w:rFonts w:cs="Arial"/>
                <w:color w:val="000000" w:themeColor="text1"/>
              </w:rPr>
              <w:t>3</w:t>
            </w:r>
            <w:r w:rsidRPr="00F256B1">
              <w:rPr>
                <w:rFonts w:cs="Arial"/>
                <w:color w:val="000000" w:themeColor="text1"/>
              </w:rPr>
              <w:fldChar w:fldCharType="end"/>
            </w:r>
            <w:r w:rsidRPr="00F256B1">
              <w:rPr>
                <w:rFonts w:cs="Arial"/>
                <w:color w:val="000000" w:themeColor="text1"/>
              </w:rPr>
              <w:t>. členu</w:t>
            </w:r>
          </w:p>
          <w:p w14:paraId="4CFE4A67" w14:textId="68B519CE" w:rsidR="00187AC5" w:rsidRPr="00F256B1" w:rsidRDefault="00187AC5" w:rsidP="005D0BE2">
            <w:pPr>
              <w:spacing w:after="0" w:line="360" w:lineRule="auto"/>
              <w:jc w:val="both"/>
              <w:rPr>
                <w:rFonts w:cs="Arial"/>
                <w:color w:val="000000" w:themeColor="text1"/>
              </w:rPr>
            </w:pPr>
            <w:r w:rsidRPr="00F256B1">
              <w:rPr>
                <w:rFonts w:cs="Arial"/>
                <w:color w:val="000000" w:themeColor="text1"/>
              </w:rPr>
              <w:t>Člen določa način zagotavljanja sredstev za izvajanje in spremljanje ukrepov, ki so predmet tega zakona.</w:t>
            </w:r>
          </w:p>
          <w:p w14:paraId="0D8E93E0" w14:textId="46B1CB81" w:rsidR="00187AC5" w:rsidRDefault="00187AC5" w:rsidP="005D0BE2">
            <w:pPr>
              <w:spacing w:after="0" w:line="360" w:lineRule="auto"/>
              <w:jc w:val="both"/>
              <w:rPr>
                <w:rFonts w:cs="Arial"/>
                <w:color w:val="000000" w:themeColor="text1"/>
              </w:rPr>
            </w:pPr>
          </w:p>
          <w:p w14:paraId="2DD8F280" w14:textId="30E9B224" w:rsidR="008F7370" w:rsidRDefault="008F7370" w:rsidP="005D0BE2">
            <w:pPr>
              <w:spacing w:after="0" w:line="360" w:lineRule="auto"/>
              <w:jc w:val="both"/>
              <w:rPr>
                <w:rFonts w:cs="Arial"/>
                <w:color w:val="000000" w:themeColor="text1"/>
              </w:rPr>
            </w:pPr>
            <w:r>
              <w:rPr>
                <w:rFonts w:cs="Arial"/>
                <w:color w:val="000000" w:themeColor="text1"/>
              </w:rPr>
              <w:t xml:space="preserve">K </w:t>
            </w:r>
            <w:r>
              <w:rPr>
                <w:rFonts w:cs="Arial"/>
                <w:color w:val="000000" w:themeColor="text1"/>
              </w:rPr>
              <w:fldChar w:fldCharType="begin"/>
            </w:r>
            <w:r>
              <w:rPr>
                <w:rFonts w:cs="Arial"/>
                <w:color w:val="000000" w:themeColor="text1"/>
              </w:rPr>
              <w:instrText xml:space="preserve"> REF _Ref153444898 \r \h </w:instrText>
            </w:r>
            <w:r>
              <w:rPr>
                <w:rFonts w:cs="Arial"/>
                <w:color w:val="000000" w:themeColor="text1"/>
              </w:rPr>
            </w:r>
            <w:r>
              <w:rPr>
                <w:rFonts w:cs="Arial"/>
                <w:color w:val="000000" w:themeColor="text1"/>
              </w:rPr>
              <w:fldChar w:fldCharType="separate"/>
            </w:r>
            <w:r>
              <w:rPr>
                <w:rFonts w:cs="Arial"/>
                <w:color w:val="000000" w:themeColor="text1"/>
              </w:rPr>
              <w:t>4</w:t>
            </w:r>
            <w:r>
              <w:rPr>
                <w:rFonts w:cs="Arial"/>
                <w:color w:val="000000" w:themeColor="text1"/>
              </w:rPr>
              <w:fldChar w:fldCharType="end"/>
            </w:r>
            <w:r>
              <w:rPr>
                <w:rFonts w:cs="Arial"/>
                <w:color w:val="000000" w:themeColor="text1"/>
              </w:rPr>
              <w:t>. členu</w:t>
            </w:r>
          </w:p>
          <w:p w14:paraId="6B8B8C34" w14:textId="2EF3DB39" w:rsidR="008F7370" w:rsidRDefault="008F7370" w:rsidP="005D0BE2">
            <w:pPr>
              <w:spacing w:after="0" w:line="360" w:lineRule="auto"/>
              <w:jc w:val="both"/>
              <w:rPr>
                <w:rFonts w:cs="Arial"/>
                <w:color w:val="000000" w:themeColor="text1"/>
              </w:rPr>
            </w:pPr>
            <w:r>
              <w:rPr>
                <w:rFonts w:cs="Arial"/>
                <w:color w:val="000000" w:themeColor="text1"/>
              </w:rPr>
              <w:t>Člen določa dolžnost poročanja Vladi republike Slovenije enkrat letno.</w:t>
            </w:r>
          </w:p>
          <w:p w14:paraId="5C2DE78E" w14:textId="77777777" w:rsidR="008F7370" w:rsidRPr="00F256B1" w:rsidRDefault="008F7370" w:rsidP="005D0BE2">
            <w:pPr>
              <w:spacing w:after="0" w:line="360" w:lineRule="auto"/>
              <w:jc w:val="both"/>
              <w:rPr>
                <w:rFonts w:cs="Arial"/>
                <w:color w:val="000000" w:themeColor="text1"/>
              </w:rPr>
            </w:pPr>
          </w:p>
          <w:p w14:paraId="6F86851A" w14:textId="2C61BED0" w:rsidR="00187AC5" w:rsidRPr="00F256B1" w:rsidRDefault="00187AC5" w:rsidP="005D0BE2">
            <w:pPr>
              <w:spacing w:after="0" w:line="360" w:lineRule="auto"/>
              <w:jc w:val="both"/>
              <w:rPr>
                <w:rFonts w:cs="Arial"/>
                <w:color w:val="000000" w:themeColor="text1"/>
              </w:rPr>
            </w:pPr>
            <w:r w:rsidRPr="00F256B1">
              <w:rPr>
                <w:rFonts w:cs="Arial"/>
                <w:color w:val="000000" w:themeColor="text1"/>
              </w:rPr>
              <w:t xml:space="preserve">K </w:t>
            </w:r>
            <w:r w:rsidRPr="00F256B1">
              <w:rPr>
                <w:rFonts w:cs="Arial"/>
                <w:color w:val="000000" w:themeColor="text1"/>
              </w:rPr>
              <w:fldChar w:fldCharType="begin"/>
            </w:r>
            <w:r w:rsidRPr="00F256B1">
              <w:rPr>
                <w:rFonts w:cs="Arial"/>
                <w:color w:val="000000" w:themeColor="text1"/>
              </w:rPr>
              <w:instrText xml:space="preserve"> REF _Ref149052803 \r \h </w:instrText>
            </w:r>
            <w:r w:rsidR="00A865AF" w:rsidRPr="00F256B1">
              <w:rPr>
                <w:rFonts w:cs="Arial"/>
                <w:color w:val="000000" w:themeColor="text1"/>
              </w:rPr>
              <w:instrText xml:space="preserve"> \* MERGEFORMAT </w:instrText>
            </w:r>
            <w:r w:rsidRPr="00F256B1">
              <w:rPr>
                <w:rFonts w:cs="Arial"/>
                <w:color w:val="000000" w:themeColor="text1"/>
              </w:rPr>
            </w:r>
            <w:r w:rsidRPr="00F256B1">
              <w:rPr>
                <w:rFonts w:cs="Arial"/>
                <w:color w:val="000000" w:themeColor="text1"/>
              </w:rPr>
              <w:fldChar w:fldCharType="separate"/>
            </w:r>
            <w:r w:rsidR="00176C0F">
              <w:rPr>
                <w:rFonts w:cs="Arial"/>
                <w:color w:val="000000" w:themeColor="text1"/>
              </w:rPr>
              <w:t>5</w:t>
            </w:r>
            <w:r w:rsidRPr="00F256B1">
              <w:rPr>
                <w:rFonts w:cs="Arial"/>
                <w:color w:val="000000" w:themeColor="text1"/>
              </w:rPr>
              <w:fldChar w:fldCharType="end"/>
            </w:r>
            <w:r w:rsidRPr="00F256B1">
              <w:rPr>
                <w:rFonts w:cs="Arial"/>
                <w:color w:val="000000" w:themeColor="text1"/>
              </w:rPr>
              <w:t>. členu</w:t>
            </w:r>
          </w:p>
          <w:p w14:paraId="1F792950" w14:textId="64201705" w:rsidR="00187AC5" w:rsidRPr="00F256B1" w:rsidRDefault="00187AC5" w:rsidP="005D0BE2">
            <w:pPr>
              <w:spacing w:after="0" w:line="360" w:lineRule="auto"/>
              <w:jc w:val="both"/>
              <w:rPr>
                <w:rFonts w:cs="Arial"/>
                <w:color w:val="000000" w:themeColor="text1"/>
              </w:rPr>
            </w:pPr>
            <w:r w:rsidRPr="00F256B1">
              <w:rPr>
                <w:rFonts w:cs="Arial"/>
                <w:color w:val="000000" w:themeColor="text1"/>
              </w:rPr>
              <w:t>Člen določa subsidiarno uporabo zakona, ki ureja splošni upravni postopek, v primerih, ko ta zakon ne določa drugače.</w:t>
            </w:r>
          </w:p>
          <w:p w14:paraId="5D85C1F8" w14:textId="6F6F1F35" w:rsidR="00187AC5" w:rsidRPr="00F256B1" w:rsidRDefault="00187AC5" w:rsidP="005D0BE2">
            <w:pPr>
              <w:spacing w:after="0" w:line="360" w:lineRule="auto"/>
              <w:jc w:val="both"/>
              <w:rPr>
                <w:rFonts w:cs="Arial"/>
                <w:color w:val="000000" w:themeColor="text1"/>
              </w:rPr>
            </w:pPr>
          </w:p>
          <w:p w14:paraId="150D2579" w14:textId="0F959857" w:rsidR="00187AC5" w:rsidRPr="00F256B1" w:rsidRDefault="00187AC5" w:rsidP="005D0BE2">
            <w:pPr>
              <w:spacing w:after="0" w:line="360" w:lineRule="auto"/>
              <w:jc w:val="both"/>
              <w:rPr>
                <w:rFonts w:cs="Arial"/>
                <w:color w:val="000000" w:themeColor="text1"/>
              </w:rPr>
            </w:pPr>
            <w:r w:rsidRPr="00F256B1">
              <w:rPr>
                <w:rFonts w:cs="Arial"/>
                <w:color w:val="000000" w:themeColor="text1"/>
              </w:rPr>
              <w:t xml:space="preserve">K </w:t>
            </w:r>
            <w:r w:rsidRPr="00F256B1">
              <w:rPr>
                <w:rFonts w:cs="Arial"/>
                <w:color w:val="000000" w:themeColor="text1"/>
              </w:rPr>
              <w:fldChar w:fldCharType="begin"/>
            </w:r>
            <w:r w:rsidRPr="00F256B1">
              <w:rPr>
                <w:rFonts w:cs="Arial"/>
                <w:color w:val="000000" w:themeColor="text1"/>
              </w:rPr>
              <w:instrText xml:space="preserve"> REF _Ref149052814 \r \h </w:instrText>
            </w:r>
            <w:r w:rsidR="00A865AF" w:rsidRPr="00F256B1">
              <w:rPr>
                <w:rFonts w:cs="Arial"/>
                <w:color w:val="000000" w:themeColor="text1"/>
              </w:rPr>
              <w:instrText xml:space="preserve"> \* MERGEFORMAT </w:instrText>
            </w:r>
            <w:r w:rsidRPr="00F256B1">
              <w:rPr>
                <w:rFonts w:cs="Arial"/>
                <w:color w:val="000000" w:themeColor="text1"/>
              </w:rPr>
            </w:r>
            <w:r w:rsidRPr="00F256B1">
              <w:rPr>
                <w:rFonts w:cs="Arial"/>
                <w:color w:val="000000" w:themeColor="text1"/>
              </w:rPr>
              <w:fldChar w:fldCharType="separate"/>
            </w:r>
            <w:r w:rsidR="00176C0F">
              <w:rPr>
                <w:rFonts w:cs="Arial"/>
                <w:color w:val="000000" w:themeColor="text1"/>
              </w:rPr>
              <w:t>6</w:t>
            </w:r>
            <w:r w:rsidRPr="00F256B1">
              <w:rPr>
                <w:rFonts w:cs="Arial"/>
                <w:color w:val="000000" w:themeColor="text1"/>
              </w:rPr>
              <w:fldChar w:fldCharType="end"/>
            </w:r>
            <w:r w:rsidRPr="00F256B1">
              <w:rPr>
                <w:rFonts w:cs="Arial"/>
                <w:color w:val="000000" w:themeColor="text1"/>
              </w:rPr>
              <w:t>. členu</w:t>
            </w:r>
          </w:p>
          <w:p w14:paraId="3F83150A" w14:textId="21B54851" w:rsidR="00187AC5" w:rsidRPr="00F256B1" w:rsidRDefault="00187AC5" w:rsidP="005D0BE2">
            <w:pPr>
              <w:spacing w:after="0" w:line="360" w:lineRule="auto"/>
              <w:jc w:val="both"/>
              <w:rPr>
                <w:rFonts w:cs="Arial"/>
                <w:color w:val="000000" w:themeColor="text1"/>
              </w:rPr>
            </w:pPr>
            <w:r w:rsidRPr="00F256B1">
              <w:rPr>
                <w:rFonts w:cs="Arial"/>
                <w:color w:val="000000" w:themeColor="text1"/>
              </w:rPr>
              <w:t>S ciljem krepitve možnosti prekvalifikacij in s tem zagotavljanja</w:t>
            </w:r>
            <w:r w:rsidR="00906616" w:rsidRPr="00F256B1">
              <w:rPr>
                <w:rFonts w:cs="Arial"/>
                <w:color w:val="000000" w:themeColor="text1"/>
              </w:rPr>
              <w:t xml:space="preserve"> </w:t>
            </w:r>
            <w:r w:rsidRPr="00F256B1">
              <w:rPr>
                <w:rFonts w:cs="Arial"/>
                <w:color w:val="000000" w:themeColor="text1"/>
              </w:rPr>
              <w:t xml:space="preserve">potrebnega kadra za stabilno delovanje sistema socialnega varstva in zagotavljanje potrebnih storitev osnovne, socialne in dolgotrajne oskrbe, se s predlaganim ukrepom zagotovi podlaga za sofinanciranje stroškov za </w:t>
            </w:r>
            <w:r w:rsidR="008C2C1B" w:rsidRPr="00F256B1">
              <w:rPr>
                <w:rFonts w:cs="Arial"/>
                <w:color w:val="000000" w:themeColor="text1"/>
              </w:rPr>
              <w:t>pridobitve</w:t>
            </w:r>
            <w:r w:rsidRPr="00F256B1">
              <w:rPr>
                <w:rFonts w:cs="Arial"/>
                <w:color w:val="000000" w:themeColor="text1"/>
              </w:rPr>
              <w:t xml:space="preserve"> </w:t>
            </w:r>
            <w:r w:rsidR="008C2C1B" w:rsidRPr="00F256B1">
              <w:rPr>
                <w:rFonts w:cs="Arial"/>
                <w:color w:val="000000" w:themeColor="text1"/>
              </w:rPr>
              <w:t>NPK</w:t>
            </w:r>
            <w:r w:rsidRPr="00F256B1">
              <w:rPr>
                <w:rFonts w:cs="Arial"/>
                <w:color w:val="000000" w:themeColor="text1"/>
              </w:rPr>
              <w:t xml:space="preserve">. Zlasti socialno šibkejše osebe si težko privoščijo stroške, povezane s pridobitvijo </w:t>
            </w:r>
            <w:r w:rsidR="008C2C1B" w:rsidRPr="00F256B1">
              <w:rPr>
                <w:rFonts w:cs="Arial"/>
                <w:color w:val="000000" w:themeColor="text1"/>
              </w:rPr>
              <w:t>NPK</w:t>
            </w:r>
            <w:r w:rsidRPr="00F256B1">
              <w:rPr>
                <w:rFonts w:cs="Arial"/>
                <w:color w:val="000000" w:themeColor="text1"/>
              </w:rPr>
              <w:t>, potrebne za opravljanje npr. socialnovarstvene storitve pomoči družini na domu, storitev v institucionalnem varstvu oziroma dolgotrajni oskrbi. Prav tako si kritje stroškov, povezanih z usposabljanjem, težko privoščijo izvajalci socialnovarstvenih storitev (pravne osebe), zato se zagotovi kritje stroškov (sofinanciranje), povezanih s pridobitvijo nacionalne poklicne kvalifikacije iz proračuna Republike Slovenije.</w:t>
            </w:r>
          </w:p>
          <w:p w14:paraId="5C8AD766" w14:textId="77777777" w:rsidR="000C7958" w:rsidRPr="00F256B1" w:rsidRDefault="000C7958" w:rsidP="005D0BE2">
            <w:pPr>
              <w:spacing w:after="0" w:line="360" w:lineRule="auto"/>
              <w:jc w:val="both"/>
              <w:rPr>
                <w:rFonts w:cs="Arial"/>
                <w:color w:val="000000" w:themeColor="text1"/>
              </w:rPr>
            </w:pPr>
          </w:p>
          <w:p w14:paraId="22CAFE12" w14:textId="6C203474" w:rsidR="00187AC5" w:rsidRDefault="00187AC5" w:rsidP="005D0BE2">
            <w:pPr>
              <w:spacing w:after="0" w:line="360" w:lineRule="auto"/>
              <w:jc w:val="both"/>
              <w:rPr>
                <w:rFonts w:cs="Arial"/>
                <w:color w:val="000000" w:themeColor="text1"/>
              </w:rPr>
            </w:pPr>
            <w:r w:rsidRPr="00F256B1">
              <w:rPr>
                <w:rFonts w:cs="Arial"/>
                <w:color w:val="000000" w:themeColor="text1"/>
              </w:rPr>
              <w:t xml:space="preserve">Z ukrepom se zagotovi sofinanciranje pridobitve </w:t>
            </w:r>
            <w:r w:rsidR="008C2C1B" w:rsidRPr="00F256B1">
              <w:rPr>
                <w:rFonts w:cs="Arial"/>
                <w:color w:val="000000" w:themeColor="text1"/>
              </w:rPr>
              <w:t>NPK</w:t>
            </w:r>
            <w:r w:rsidRPr="00F256B1">
              <w:rPr>
                <w:rFonts w:cs="Arial"/>
                <w:color w:val="000000" w:themeColor="text1"/>
              </w:rPr>
              <w:t xml:space="preserve"> za poklice, potrebne za zasedbo delovnih mest pri izvajalcih socialnovarstvenih storitev oziroma dolgotrajne oskrbe, kot so socialni oskrbovalec/socialna oskrbovalka na domu</w:t>
            </w:r>
            <w:r w:rsidRPr="004D15F9">
              <w:rPr>
                <w:rFonts w:cs="Arial"/>
                <w:color w:val="000000" w:themeColor="text1"/>
                <w:vertAlign w:val="superscript"/>
              </w:rPr>
              <w:footnoteReference w:id="30"/>
            </w:r>
            <w:r w:rsidRPr="00F256B1">
              <w:rPr>
                <w:rFonts w:cs="Arial"/>
                <w:color w:val="000000" w:themeColor="text1"/>
              </w:rPr>
              <w:t xml:space="preserve"> ali negovalec/negovalka v zdravstvenem in socialnem varstvu ter dolgotrajni oskrbi</w:t>
            </w:r>
            <w:r w:rsidRPr="004D15F9">
              <w:rPr>
                <w:rFonts w:cs="Arial"/>
                <w:color w:val="000000" w:themeColor="text1"/>
                <w:vertAlign w:val="superscript"/>
              </w:rPr>
              <w:footnoteReference w:id="31"/>
            </w:r>
            <w:r w:rsidRPr="00F256B1">
              <w:rPr>
                <w:rFonts w:cs="Arial"/>
                <w:color w:val="000000" w:themeColor="text1"/>
              </w:rPr>
              <w:t xml:space="preserve">, dietni kuhar itd. </w:t>
            </w:r>
            <w:r w:rsidR="008C2C1B" w:rsidRPr="00F256B1">
              <w:rPr>
                <w:rFonts w:cs="Arial"/>
                <w:color w:val="000000" w:themeColor="text1"/>
              </w:rPr>
              <w:t>NPK</w:t>
            </w:r>
            <w:r w:rsidRPr="00F256B1">
              <w:rPr>
                <w:rFonts w:cs="Arial"/>
                <w:color w:val="000000" w:themeColor="text1"/>
              </w:rPr>
              <w:t xml:space="preserve"> se izkazuje z javno veljavno listino, ki dokazuje poklicno oziroma strokovno usposobljenost, ki je potrebna za opravljanje poklica. S krepitvijo znanj in spretnosti v okviru pridobitve </w:t>
            </w:r>
            <w:r w:rsidR="008C2C1B" w:rsidRPr="00F256B1">
              <w:rPr>
                <w:rFonts w:cs="Arial"/>
                <w:color w:val="000000" w:themeColor="text1"/>
              </w:rPr>
              <w:t>NPK</w:t>
            </w:r>
            <w:r w:rsidRPr="00F256B1">
              <w:rPr>
                <w:rFonts w:cs="Arial"/>
                <w:color w:val="000000" w:themeColor="text1"/>
              </w:rPr>
              <w:t xml:space="preserve"> se krepi pogoje za dostopno, kakovostno in varno socialno varstvo, zdravstvo in dolgotrajno oskrbo ter omogoči osebni in poklicni razvoj zaposlenih. Z ukrepom se podpre zagotavljanje potrebnega števila ustrezno usposobljenega kadra za opravljanje storitev, finančno razbremeni izvajalce, ki za financiranje usposabljanja kadra nimajo zagotovljenih sredstev oziroma bi izdatki za ta namen lahko vplivali na višja plačila stroškov oskrbe uporabnikov storitev ali </w:t>
            </w:r>
            <w:r w:rsidRPr="00F256B1">
              <w:rPr>
                <w:rFonts w:cs="Arial"/>
                <w:color w:val="000000" w:themeColor="text1"/>
              </w:rPr>
              <w:lastRenderedPageBreak/>
              <w:t>finančno obremenili zaposlene. Z ukrepom se posredno vpliva tudi na boljši socialno ekonomski položaj posameznika, manjše tveganje revščine ter večjo prožnost pri zaposlovanju.</w:t>
            </w:r>
          </w:p>
          <w:p w14:paraId="2A8935B6" w14:textId="6CDE4C6C" w:rsidR="0053261A" w:rsidRDefault="0053261A" w:rsidP="005D0BE2">
            <w:pPr>
              <w:spacing w:after="0" w:line="360" w:lineRule="auto"/>
              <w:jc w:val="both"/>
              <w:rPr>
                <w:rFonts w:cs="Arial"/>
                <w:color w:val="000000" w:themeColor="text1"/>
              </w:rPr>
            </w:pPr>
          </w:p>
          <w:p w14:paraId="2726CC1D" w14:textId="1EE3E1C4" w:rsidR="0053261A" w:rsidRPr="00F256B1" w:rsidRDefault="0053261A" w:rsidP="005D0BE2">
            <w:pPr>
              <w:spacing w:after="0" w:line="360" w:lineRule="auto"/>
              <w:jc w:val="both"/>
              <w:rPr>
                <w:rFonts w:cs="Arial"/>
                <w:color w:val="000000" w:themeColor="text1"/>
              </w:rPr>
            </w:pPr>
            <w:r>
              <w:rPr>
                <w:rFonts w:cs="Arial"/>
                <w:color w:val="000000" w:themeColor="text1"/>
              </w:rPr>
              <w:t xml:space="preserve">Ta člen med drugim, s ciljem zagotavljanja prehoda zaposlenega na delovno mesto, za katerega je pridobil NPK, določa pogoj sklenitve pogodbe med delodajalcem in zaposlenim, kar predstavlja tudi karierni napredek zaposlenega. Hkrati pa peti odstavek tega člena določa, da izvajalec oziroma delodajalec ni upravičen do sofinanciranja NPK v skladu s tem členom, če ima zaposleni že </w:t>
            </w:r>
            <w:r w:rsidRPr="00F256B1">
              <w:rPr>
                <w:rFonts w:cs="Arial"/>
                <w:color w:val="000000" w:themeColor="text1"/>
              </w:rPr>
              <w:t>pridobljeno ustrezno raven in vrsto izobrazbe oziroma že pridobljeno ustrezno NPK za zaposlitev na delovnem mestu, skladno z veljavnimi kadrovskimi pogoji.</w:t>
            </w:r>
            <w:r>
              <w:rPr>
                <w:rFonts w:cs="Arial"/>
                <w:color w:val="000000" w:themeColor="text1"/>
              </w:rPr>
              <w:t xml:space="preserve"> Npr. tehnik zdravstvene nege ne potrebuje nacionalne poklicne kvalifikacije </w:t>
            </w:r>
            <w:r w:rsidRPr="00AE725E">
              <w:rPr>
                <w:rFonts w:cs="Arial"/>
                <w:color w:val="000000" w:themeColor="text1"/>
              </w:rPr>
              <w:t>Negovalec/negovalka v zdravstvenem in socialnem varstvu ter dolgotrajni oskrbi</w:t>
            </w:r>
            <w:r>
              <w:rPr>
                <w:rFonts w:cs="Arial"/>
                <w:color w:val="000000" w:themeColor="text1"/>
              </w:rPr>
              <w:t xml:space="preserve">, saj s pridobljeno vrsto in ravnjo srednje strokovne izobrazbe po programu tehnik zdravstvene nege, izpolnjuje pogoj izobrazbe oziroma usposobljenosti za zasedbo delovnega mesta bolničar negovalec. Prav tako npr. četrti odstavek točke e) 6. člena </w:t>
            </w:r>
            <w:r w:rsidRPr="00AE725E">
              <w:rPr>
                <w:rFonts w:cs="Arial"/>
                <w:color w:val="000000" w:themeColor="text1"/>
              </w:rPr>
              <w:t>Pravilnika o standardih in normativih socialnovarstvenih storitev (Uradni list RS, št. 45/10, 28/11, 104/11, 111/13, 102/15, 76/17, 54/19, 81/19, 203/21, 54/22 in 159/22)</w:t>
            </w:r>
            <w:r>
              <w:rPr>
                <w:rFonts w:cs="Arial"/>
                <w:color w:val="000000" w:themeColor="text1"/>
              </w:rPr>
              <w:t xml:space="preserve">, da: »neposredno izvajanje </w:t>
            </w:r>
            <w:r w:rsidRPr="00AE725E">
              <w:rPr>
                <w:rFonts w:cs="Arial"/>
                <w:color w:val="000000" w:themeColor="text1"/>
              </w:rPr>
              <w:t>storitve na domu upravičenca opravljajo strokovni sodelavci iz 70. člena Zakona o socialnem varstvu (Uradni list RS, št. 3/07 – uradno prečiščeno besedilo, 114/06 – ZUTPG, 23/07 – popr., 41/07 – popr., 61/10 – ZSVarPre, 62/10 – ZUPJS in 57/12), ki so končali najmanj srednjo poklicno ali srednjo strokovno šolo, ki usposablja za socialno oskrbo ali zdravstveno nego, lahko pa tudi delavci, ki imajo pridobljeno nacionalno poklicno kvalifikacijo s področja socialne oskrbe na domu in opravljeno usposabljanje po verificiranem programu za socialno oskrbo. Program verificira Socialna zbornica.</w:t>
            </w:r>
            <w:r>
              <w:rPr>
                <w:rFonts w:cs="Arial"/>
                <w:color w:val="000000" w:themeColor="text1"/>
              </w:rPr>
              <w:t xml:space="preserve">« Oseba torej za neposredno izvajanje socialnovarstvene storitve pomoč družini na domu potrebuje NPK </w:t>
            </w:r>
            <w:r w:rsidRPr="00AE725E">
              <w:rPr>
                <w:rFonts w:cs="Arial"/>
                <w:color w:val="000000" w:themeColor="text1"/>
              </w:rPr>
              <w:t>Socialni oskrbovalec/socialna oskrbovalka na domu</w:t>
            </w:r>
            <w:r>
              <w:rPr>
                <w:rStyle w:val="Sprotnaopomba-sklic"/>
                <w:rFonts w:cs="Arial"/>
                <w:color w:val="000000" w:themeColor="text1"/>
              </w:rPr>
              <w:footnoteReference w:id="32"/>
            </w:r>
            <w:r>
              <w:rPr>
                <w:rFonts w:cs="Arial"/>
                <w:color w:val="000000" w:themeColor="text1"/>
              </w:rPr>
              <w:t xml:space="preserve"> ali končano </w:t>
            </w:r>
            <w:r w:rsidRPr="00AE725E">
              <w:rPr>
                <w:rFonts w:cs="Arial"/>
                <w:color w:val="000000" w:themeColor="text1"/>
              </w:rPr>
              <w:t>najmanj srednjo poklicno ali srednjo strokovno šolo, ki usposablja za socialno oskrbo ali zdravstveno nego</w:t>
            </w:r>
            <w:r>
              <w:rPr>
                <w:rFonts w:cs="Arial"/>
                <w:color w:val="000000" w:themeColor="text1"/>
              </w:rPr>
              <w:t>. Torej osebna, ki je uspešno zaključila sredni strokovni program bolničar negovalec, ne potrebuje dodatne NPK na področju socialne oskrbe, da lahko opravlja delo socialne oskrbovalke v socialnovarstveni storitvi pomoč družini na domu, zato v teh primerih izvajalec ni upravičen do sofinanciranja NPK v skladu s tem zakonom.</w:t>
            </w:r>
          </w:p>
          <w:p w14:paraId="2BD07044" w14:textId="766FAE53" w:rsidR="00187AC5" w:rsidRPr="00F256B1" w:rsidRDefault="00187AC5" w:rsidP="005D0BE2">
            <w:pPr>
              <w:spacing w:after="0" w:line="360" w:lineRule="auto"/>
              <w:jc w:val="both"/>
              <w:rPr>
                <w:rFonts w:cs="Arial"/>
                <w:color w:val="000000" w:themeColor="text1"/>
              </w:rPr>
            </w:pPr>
          </w:p>
          <w:p w14:paraId="357FAD40" w14:textId="7A661948" w:rsidR="00187AC5" w:rsidRPr="00F256B1" w:rsidRDefault="00187AC5" w:rsidP="005D0BE2">
            <w:pPr>
              <w:spacing w:after="0" w:line="360" w:lineRule="auto"/>
              <w:jc w:val="both"/>
              <w:rPr>
                <w:rFonts w:cs="Arial"/>
                <w:color w:val="000000" w:themeColor="text1"/>
              </w:rPr>
            </w:pPr>
            <w:r w:rsidRPr="00F256B1">
              <w:rPr>
                <w:rFonts w:cs="Arial"/>
                <w:color w:val="000000" w:themeColor="text1"/>
              </w:rPr>
              <w:t xml:space="preserve">K </w:t>
            </w:r>
            <w:r w:rsidRPr="00F256B1">
              <w:rPr>
                <w:rFonts w:cs="Arial"/>
                <w:color w:val="000000" w:themeColor="text1"/>
              </w:rPr>
              <w:fldChar w:fldCharType="begin"/>
            </w:r>
            <w:r w:rsidRPr="00F256B1">
              <w:rPr>
                <w:rFonts w:cs="Arial"/>
                <w:color w:val="000000" w:themeColor="text1"/>
              </w:rPr>
              <w:instrText xml:space="preserve"> REF _Ref149053473 \r \h </w:instrText>
            </w:r>
            <w:r w:rsidR="00A865AF" w:rsidRPr="00F256B1">
              <w:rPr>
                <w:rFonts w:cs="Arial"/>
                <w:color w:val="000000" w:themeColor="text1"/>
              </w:rPr>
              <w:instrText xml:space="preserve"> \* MERGEFORMAT </w:instrText>
            </w:r>
            <w:r w:rsidRPr="00F256B1">
              <w:rPr>
                <w:rFonts w:cs="Arial"/>
                <w:color w:val="000000" w:themeColor="text1"/>
              </w:rPr>
            </w:r>
            <w:r w:rsidRPr="00F256B1">
              <w:rPr>
                <w:rFonts w:cs="Arial"/>
                <w:color w:val="000000" w:themeColor="text1"/>
              </w:rPr>
              <w:fldChar w:fldCharType="separate"/>
            </w:r>
            <w:r w:rsidR="00176C0F">
              <w:rPr>
                <w:rFonts w:cs="Arial"/>
                <w:color w:val="000000" w:themeColor="text1"/>
              </w:rPr>
              <w:t>7</w:t>
            </w:r>
            <w:r w:rsidRPr="00F256B1">
              <w:rPr>
                <w:rFonts w:cs="Arial"/>
                <w:color w:val="000000" w:themeColor="text1"/>
              </w:rPr>
              <w:fldChar w:fldCharType="end"/>
            </w:r>
            <w:r w:rsidRPr="00F256B1">
              <w:rPr>
                <w:rFonts w:cs="Arial"/>
                <w:color w:val="000000" w:themeColor="text1"/>
              </w:rPr>
              <w:t>. členu</w:t>
            </w:r>
          </w:p>
          <w:p w14:paraId="29A06272" w14:textId="4F4C55F9" w:rsidR="00187AC5" w:rsidRPr="00F256B1" w:rsidRDefault="00187AC5" w:rsidP="005D0BE2">
            <w:pPr>
              <w:spacing w:after="0" w:line="360" w:lineRule="auto"/>
              <w:jc w:val="both"/>
              <w:rPr>
                <w:rFonts w:cs="Arial"/>
                <w:color w:val="000000" w:themeColor="text1"/>
              </w:rPr>
            </w:pPr>
            <w:r w:rsidRPr="00F256B1">
              <w:rPr>
                <w:rFonts w:cs="Arial"/>
                <w:color w:val="000000" w:themeColor="text1"/>
              </w:rPr>
              <w:t xml:space="preserve">V naslednjih desetih letih se pričakuje upokojevanje 20 – 30 odstotkov zaposlenih pri izvajalcih socialnovarstvenih in storitev dolgotrajne oskrbe. Sočasno se populacija prebivalcev Slovenije stara, s tem pa povečuje potreba po storitvah oskrbe. Indeks staranja prebivalstva, ki opredeljuje številčno razmerje med prebivalci, starimi 65 ali več let, in otroki, starimi manj kot 15 let, se v Sloveniji z leti povečuje. Indeks staranja prebivalstva za leto 2019 je znašal 131,7 (za ženske še precej več: 155,7), leta 2033 pa naj bi bil indeks staranja v Sloveniji po podatkih iz projekcij prebivalstva EUROPOP2018 že več kot 200; to pomeni, da naj bi bilo prebivalcev, starih najmanj 65 let, dvakrat toliko kot otrok, </w:t>
            </w:r>
            <w:r w:rsidRPr="00F256B1">
              <w:rPr>
                <w:rFonts w:cs="Arial"/>
                <w:color w:val="000000" w:themeColor="text1"/>
              </w:rPr>
              <w:lastRenderedPageBreak/>
              <w:t>starih manj kot 15 let</w:t>
            </w:r>
            <w:r w:rsidRPr="00D7020E">
              <w:rPr>
                <w:color w:val="000000" w:themeColor="text1"/>
                <w:vertAlign w:val="superscript"/>
              </w:rPr>
              <w:footnoteReference w:id="33"/>
            </w:r>
            <w:r w:rsidRPr="00F256B1">
              <w:rPr>
                <w:rFonts w:cs="Arial"/>
                <w:color w:val="000000" w:themeColor="text1"/>
              </w:rPr>
              <w:t>. Ukrep je načrtovan s ciljem privabljanja dijakov in študentov v poklice za opravljanje socialnovarstvenih storitev in storitev dolgotrajne oskrbe ter izboljšanja dostopnosti do izobraževanja tudi za družine s slabšim socialno ekonomskim položajem.</w:t>
            </w:r>
          </w:p>
          <w:p w14:paraId="3E8B071A" w14:textId="77777777" w:rsidR="000C7958" w:rsidRPr="00F256B1" w:rsidRDefault="000C7958" w:rsidP="005D0BE2">
            <w:pPr>
              <w:spacing w:after="0" w:line="360" w:lineRule="auto"/>
              <w:jc w:val="both"/>
              <w:rPr>
                <w:rFonts w:cs="Arial"/>
                <w:color w:val="000000" w:themeColor="text1"/>
              </w:rPr>
            </w:pPr>
          </w:p>
          <w:p w14:paraId="08ED87C2" w14:textId="700F5FC4" w:rsidR="00187AC5" w:rsidRPr="00F256B1" w:rsidRDefault="00187AC5" w:rsidP="005D0BE2">
            <w:pPr>
              <w:pStyle w:val="Neotevilenodstavek"/>
              <w:overflowPunct/>
              <w:autoSpaceDE/>
              <w:autoSpaceDN/>
              <w:adjustRightInd/>
              <w:spacing w:before="0" w:after="0" w:line="360" w:lineRule="auto"/>
              <w:textAlignment w:val="auto"/>
              <w:rPr>
                <w:rFonts w:eastAsia="Calibri"/>
                <w:color w:val="000000" w:themeColor="text1"/>
                <w:sz w:val="20"/>
                <w:lang w:eastAsia="en-US"/>
              </w:rPr>
            </w:pPr>
            <w:r w:rsidRPr="00F256B1">
              <w:rPr>
                <w:rFonts w:eastAsia="Calibri"/>
                <w:color w:val="000000" w:themeColor="text1"/>
                <w:sz w:val="20"/>
                <w:lang w:eastAsia="en-US"/>
              </w:rPr>
              <w:t>Z ukrepom se zagotovi</w:t>
            </w:r>
            <w:r w:rsidR="008C2C1B" w:rsidRPr="00F256B1">
              <w:rPr>
                <w:rFonts w:eastAsia="Calibri"/>
                <w:color w:val="000000" w:themeColor="text1"/>
                <w:sz w:val="20"/>
                <w:lang w:eastAsia="en-US"/>
              </w:rPr>
              <w:t>jo</w:t>
            </w:r>
            <w:r w:rsidRPr="00F256B1">
              <w:rPr>
                <w:rFonts w:eastAsia="Calibri"/>
                <w:color w:val="000000" w:themeColor="text1"/>
                <w:sz w:val="20"/>
                <w:lang w:eastAsia="en-US"/>
              </w:rPr>
              <w:t xml:space="preserve"> finančna sredstva in postopke za financiranje in dodelitev kadrovskih štipendij pri izvajalcih, ki izvajajo socialnovarstvene storitve in izvajalcih, ki opravljajo dolgotrajno oskrbo po zakonu, ki ureja področje dolgotrajne oskrbe. Navedeni izvajalci opravljajo storitve institucionalnega varstva</w:t>
            </w:r>
            <w:r w:rsidR="008C2C1B" w:rsidRPr="00F256B1">
              <w:rPr>
                <w:rFonts w:eastAsia="Calibri"/>
                <w:color w:val="000000" w:themeColor="text1"/>
                <w:sz w:val="20"/>
                <w:lang w:eastAsia="en-US"/>
              </w:rPr>
              <w:t xml:space="preserve"> (npr. domovi za starejše, posebni socialnovarstveni zavodi za odrasle)</w:t>
            </w:r>
            <w:r w:rsidRPr="00F256B1">
              <w:rPr>
                <w:rFonts w:eastAsia="Calibri"/>
                <w:color w:val="000000" w:themeColor="text1"/>
                <w:sz w:val="20"/>
                <w:lang w:eastAsia="en-US"/>
              </w:rPr>
              <w:t xml:space="preserve">, dolgotrajne oskrbe na domu, pomoči družini na domu oziroma vodenja in varstva ter zaposlitve pod posebnimi pogoji v skladu s predpisi s področja socialnega varstva oziroma dolgotrajne oskrbe. Storitve so namenjene uporabnikom, ki zaradi starosti, bolezni, invalidnosti oziroma drugih težav v duševnem zdravju ali razvoju ne zmorejo popolne samooskrbe ali potrebujejo organizirano celovito skrb za odraslo telesno in duševno prizadeto osebo, razvijanje individualnosti in harmoničnega vključevanja v skupnost in okolje ter zaposlitev pod posebnimi pogoji, ki prizadetim omogoča ohranjanje pridobljenih znanj ter razvoj novih sposobnosti. Gre za zagotavljanje nujne celovite skrbi </w:t>
            </w:r>
            <w:r w:rsidR="518A708A" w:rsidRPr="00F256B1">
              <w:rPr>
                <w:rFonts w:eastAsia="Calibri"/>
                <w:color w:val="000000" w:themeColor="text1"/>
                <w:sz w:val="20"/>
                <w:lang w:eastAsia="en-US"/>
              </w:rPr>
              <w:t xml:space="preserve">za najbolj </w:t>
            </w:r>
            <w:r w:rsidRPr="00F256B1">
              <w:rPr>
                <w:rFonts w:eastAsia="Calibri"/>
                <w:color w:val="000000" w:themeColor="text1"/>
                <w:sz w:val="20"/>
                <w:lang w:eastAsia="en-US"/>
              </w:rPr>
              <w:t>ranljiv</w:t>
            </w:r>
            <w:r w:rsidR="6B3AA423" w:rsidRPr="00F256B1">
              <w:rPr>
                <w:rFonts w:eastAsia="Calibri"/>
                <w:color w:val="000000" w:themeColor="text1"/>
                <w:sz w:val="20"/>
                <w:lang w:eastAsia="en-US"/>
              </w:rPr>
              <w:t>e</w:t>
            </w:r>
            <w:r w:rsidRPr="00F256B1">
              <w:rPr>
                <w:rFonts w:eastAsia="Calibri"/>
                <w:color w:val="000000" w:themeColor="text1"/>
                <w:sz w:val="20"/>
                <w:lang w:eastAsia="en-US"/>
              </w:rPr>
              <w:t xml:space="preserve"> skupin</w:t>
            </w:r>
            <w:r w:rsidR="70D4D4F7" w:rsidRPr="00F256B1">
              <w:rPr>
                <w:rFonts w:eastAsia="Calibri"/>
                <w:color w:val="000000" w:themeColor="text1"/>
                <w:sz w:val="20"/>
                <w:lang w:eastAsia="en-US"/>
              </w:rPr>
              <w:t>e</w:t>
            </w:r>
            <w:r w:rsidRPr="00F256B1">
              <w:rPr>
                <w:rFonts w:eastAsia="Calibri"/>
                <w:color w:val="000000" w:themeColor="text1"/>
                <w:sz w:val="20"/>
                <w:lang w:eastAsia="en-US"/>
              </w:rPr>
              <w:t xml:space="preserve"> prebivalstva, katerih število se bo upoštevajoč staranje populacije in razvoj sodobnih oblik zdravstvene oskrbe povečevalo.</w:t>
            </w:r>
          </w:p>
          <w:p w14:paraId="1B47DBE0" w14:textId="77777777" w:rsidR="000C7958" w:rsidRPr="00F256B1" w:rsidRDefault="000C7958" w:rsidP="005D0BE2">
            <w:pPr>
              <w:pStyle w:val="Neotevilenodstavek"/>
              <w:overflowPunct/>
              <w:autoSpaceDE/>
              <w:autoSpaceDN/>
              <w:adjustRightInd/>
              <w:spacing w:before="0" w:after="0" w:line="360" w:lineRule="auto"/>
              <w:textAlignment w:val="auto"/>
              <w:rPr>
                <w:rFonts w:eastAsia="Calibri"/>
                <w:color w:val="000000" w:themeColor="text1"/>
                <w:sz w:val="20"/>
                <w:lang w:eastAsia="en-US"/>
              </w:rPr>
            </w:pPr>
          </w:p>
          <w:p w14:paraId="1B7DD6E0" w14:textId="76C85783" w:rsidR="00187AC5" w:rsidRPr="00F256B1" w:rsidRDefault="00187AC5" w:rsidP="005D0BE2">
            <w:pPr>
              <w:pStyle w:val="Neotevilenodstavek"/>
              <w:overflowPunct/>
              <w:autoSpaceDE/>
              <w:autoSpaceDN/>
              <w:adjustRightInd/>
              <w:spacing w:before="0" w:after="0" w:line="360" w:lineRule="auto"/>
              <w:textAlignment w:val="auto"/>
              <w:rPr>
                <w:rFonts w:eastAsia="Calibri"/>
                <w:color w:val="000000" w:themeColor="text1"/>
                <w:sz w:val="20"/>
                <w:lang w:eastAsia="en-US"/>
              </w:rPr>
            </w:pPr>
            <w:r w:rsidRPr="00F256B1">
              <w:rPr>
                <w:rFonts w:eastAsia="Calibri"/>
                <w:color w:val="000000" w:themeColor="text1"/>
                <w:sz w:val="20"/>
                <w:lang w:eastAsia="en-US"/>
              </w:rPr>
              <w:t xml:space="preserve">Prezreti ne gre tudi dejstva, da se bomo v naslednjem obdobju desetih let v Sloveniji soočili z upokojevanjem večjega števila zaposlenih v skrbstvenih poklicih na področju zdravstva, socialnega varstva in dolgotrajne oskrbe. S kadrovskimi štipendijami se krepi povezovanje dijakov in študentov z bodočimi delodajalci ter olajša dostop in predvidljivost prve zaposlitve in zagotovi hitrejši vstop na trg dela po zaključenem izobraževanju. Hkrati ukrep zmanjšuje izdatke družine, povezane s pridobitvijo izobrazbe družinskih članov. </w:t>
            </w:r>
          </w:p>
          <w:p w14:paraId="54431194" w14:textId="77777777" w:rsidR="008C2C1B" w:rsidRPr="00F256B1" w:rsidRDefault="008C2C1B" w:rsidP="005D0BE2">
            <w:pPr>
              <w:pStyle w:val="Neotevilenodstavek"/>
              <w:overflowPunct/>
              <w:autoSpaceDE/>
              <w:autoSpaceDN/>
              <w:adjustRightInd/>
              <w:spacing w:before="0" w:after="0" w:line="360" w:lineRule="auto"/>
              <w:textAlignment w:val="auto"/>
              <w:rPr>
                <w:rFonts w:eastAsia="Calibri"/>
                <w:color w:val="000000" w:themeColor="text1"/>
                <w:sz w:val="20"/>
                <w:lang w:eastAsia="en-US"/>
              </w:rPr>
            </w:pPr>
          </w:p>
          <w:p w14:paraId="45A90818" w14:textId="301E2210" w:rsidR="00187AC5" w:rsidRPr="00F256B1" w:rsidRDefault="00187AC5" w:rsidP="005D0BE2">
            <w:pPr>
              <w:pStyle w:val="Neotevilenodstavek"/>
              <w:overflowPunct/>
              <w:autoSpaceDE/>
              <w:autoSpaceDN/>
              <w:adjustRightInd/>
              <w:spacing w:before="0" w:after="0" w:line="360" w:lineRule="auto"/>
              <w:textAlignment w:val="auto"/>
              <w:rPr>
                <w:rFonts w:eastAsia="Calibri"/>
                <w:color w:val="000000" w:themeColor="text1"/>
                <w:sz w:val="20"/>
                <w:lang w:eastAsia="en-US"/>
              </w:rPr>
            </w:pPr>
            <w:r w:rsidRPr="00F256B1">
              <w:rPr>
                <w:rFonts w:eastAsia="Calibri"/>
                <w:color w:val="000000" w:themeColor="text1"/>
                <w:sz w:val="20"/>
                <w:lang w:eastAsia="en-US"/>
              </w:rPr>
              <w:t xml:space="preserve">Trajanje ukrepa je </w:t>
            </w:r>
            <w:r w:rsidR="004869C4" w:rsidRPr="00F256B1">
              <w:rPr>
                <w:rFonts w:eastAsia="Calibri"/>
                <w:color w:val="000000" w:themeColor="text1"/>
                <w:sz w:val="20"/>
                <w:lang w:eastAsia="en-US"/>
              </w:rPr>
              <w:t>treba</w:t>
            </w:r>
            <w:r w:rsidRPr="00F256B1">
              <w:rPr>
                <w:rFonts w:eastAsia="Calibri"/>
                <w:color w:val="000000" w:themeColor="text1"/>
                <w:sz w:val="20"/>
                <w:lang w:eastAsia="en-US"/>
              </w:rPr>
              <w:t xml:space="preserve"> zagotoviti do 31. decembra 202</w:t>
            </w:r>
            <w:r w:rsidR="004869C4" w:rsidRPr="00F256B1">
              <w:rPr>
                <w:rFonts w:eastAsia="Calibri"/>
                <w:color w:val="000000" w:themeColor="text1"/>
                <w:sz w:val="20"/>
                <w:lang w:eastAsia="en-US"/>
              </w:rPr>
              <w:t>7</w:t>
            </w:r>
            <w:r w:rsidRPr="00F256B1">
              <w:rPr>
                <w:rFonts w:eastAsia="Calibri"/>
                <w:color w:val="000000" w:themeColor="text1"/>
                <w:sz w:val="20"/>
                <w:lang w:eastAsia="en-US"/>
              </w:rPr>
              <w:t>, pri čemer se sredstva za štipendije v skladu s tem ukrepom zagotavljajo do vključno šolskega leta 2025/2026, čemur sledi še obdobje spremljanja izpolnjevanja pogojev, ki jih morajo štipendisti izpolnjevati po zaključenem obdobju štipendiranja (obveznosti, ki izhajajo iz pogodbe o štipendiranju).</w:t>
            </w:r>
          </w:p>
          <w:p w14:paraId="1B154723" w14:textId="77777777" w:rsidR="00187AC5" w:rsidRPr="00F256B1" w:rsidRDefault="00187AC5" w:rsidP="005D0BE2">
            <w:pPr>
              <w:spacing w:after="0" w:line="360" w:lineRule="auto"/>
              <w:jc w:val="both"/>
              <w:rPr>
                <w:rFonts w:cs="Arial"/>
                <w:color w:val="000000" w:themeColor="text1"/>
              </w:rPr>
            </w:pPr>
          </w:p>
          <w:p w14:paraId="21490804" w14:textId="226CDA37" w:rsidR="00187AC5" w:rsidRPr="00F256B1" w:rsidRDefault="00187AC5" w:rsidP="005D0BE2">
            <w:pPr>
              <w:spacing w:after="0" w:line="360" w:lineRule="auto"/>
              <w:jc w:val="both"/>
              <w:rPr>
                <w:rFonts w:cs="Arial"/>
                <w:color w:val="000000" w:themeColor="text1"/>
              </w:rPr>
            </w:pPr>
            <w:r w:rsidRPr="00F256B1">
              <w:rPr>
                <w:rFonts w:cs="Arial"/>
                <w:color w:val="000000" w:themeColor="text1"/>
              </w:rPr>
              <w:t xml:space="preserve">K </w:t>
            </w:r>
            <w:r w:rsidRPr="00F256B1">
              <w:rPr>
                <w:rFonts w:cs="Arial"/>
                <w:color w:val="000000" w:themeColor="text1"/>
              </w:rPr>
              <w:fldChar w:fldCharType="begin"/>
            </w:r>
            <w:r w:rsidRPr="00F256B1">
              <w:rPr>
                <w:rFonts w:cs="Arial"/>
                <w:color w:val="000000" w:themeColor="text1"/>
              </w:rPr>
              <w:instrText xml:space="preserve"> REF _Ref149053496 \r \h </w:instrText>
            </w:r>
            <w:r w:rsidR="00A865AF" w:rsidRPr="00F256B1">
              <w:rPr>
                <w:rFonts w:cs="Arial"/>
                <w:color w:val="000000" w:themeColor="text1"/>
              </w:rPr>
              <w:instrText xml:space="preserve"> \* MERGEFORMAT </w:instrText>
            </w:r>
            <w:r w:rsidRPr="00F256B1">
              <w:rPr>
                <w:rFonts w:cs="Arial"/>
                <w:color w:val="000000" w:themeColor="text1"/>
              </w:rPr>
            </w:r>
            <w:r w:rsidRPr="00F256B1">
              <w:rPr>
                <w:rFonts w:cs="Arial"/>
                <w:color w:val="000000" w:themeColor="text1"/>
              </w:rPr>
              <w:fldChar w:fldCharType="separate"/>
            </w:r>
            <w:r w:rsidR="00176C0F">
              <w:rPr>
                <w:rFonts w:cs="Arial"/>
                <w:color w:val="000000" w:themeColor="text1"/>
              </w:rPr>
              <w:t>8</w:t>
            </w:r>
            <w:r w:rsidRPr="00F256B1">
              <w:rPr>
                <w:rFonts w:cs="Arial"/>
                <w:color w:val="000000" w:themeColor="text1"/>
              </w:rPr>
              <w:fldChar w:fldCharType="end"/>
            </w:r>
            <w:r w:rsidRPr="00F256B1">
              <w:rPr>
                <w:rFonts w:cs="Arial"/>
                <w:color w:val="000000" w:themeColor="text1"/>
              </w:rPr>
              <w:t>. členu</w:t>
            </w:r>
          </w:p>
          <w:p w14:paraId="13990643" w14:textId="39D7E242" w:rsidR="00187AC5" w:rsidRPr="00F256B1" w:rsidRDefault="00187AC5" w:rsidP="005D0BE2">
            <w:pPr>
              <w:spacing w:after="0" w:line="360" w:lineRule="auto"/>
              <w:jc w:val="both"/>
              <w:rPr>
                <w:rFonts w:cs="Arial"/>
                <w:color w:val="000000" w:themeColor="text1"/>
              </w:rPr>
            </w:pPr>
            <w:r w:rsidRPr="00F256B1">
              <w:rPr>
                <w:rFonts w:cs="Arial"/>
                <w:color w:val="000000" w:themeColor="text1"/>
              </w:rPr>
              <w:t xml:space="preserve">Vključevanje prostovoljcev </w:t>
            </w:r>
            <w:r w:rsidR="00D7020E">
              <w:rPr>
                <w:rFonts w:cs="Arial"/>
                <w:color w:val="000000" w:themeColor="text1"/>
              </w:rPr>
              <w:t xml:space="preserve">(z dejavnostmi kot so spremstva na različnih dogodkih, družabništvo, sodelovanje pri zagotavljanju in izvedbi prostočasnih dejavnosti itd.) </w:t>
            </w:r>
            <w:r w:rsidRPr="00F256B1">
              <w:rPr>
                <w:rFonts w:cs="Arial"/>
                <w:color w:val="000000" w:themeColor="text1"/>
              </w:rPr>
              <w:t>lahko pomembno zmanjša obremenitve zaposlenih in podpre možnosti uporabnika za vključevanje v različne prostočasne dejavnosti, krepi njegovo socialno mrežo, zmanjšuje občutek osamljenosti ter krepi njegove psihofizične sposobnosti</w:t>
            </w:r>
            <w:r w:rsidRPr="00D7020E">
              <w:rPr>
                <w:color w:val="000000" w:themeColor="text1"/>
                <w:vertAlign w:val="superscript"/>
              </w:rPr>
              <w:footnoteReference w:id="34"/>
            </w:r>
            <w:r w:rsidRPr="00F256B1">
              <w:rPr>
                <w:rFonts w:cs="Arial"/>
                <w:color w:val="000000" w:themeColor="text1"/>
              </w:rPr>
              <w:t xml:space="preserve">, kar se odraža v kasnejši potrebi po večjem obsegu pomoči pri </w:t>
            </w:r>
            <w:r w:rsidRPr="00F256B1">
              <w:rPr>
                <w:rFonts w:cs="Arial"/>
                <w:color w:val="000000" w:themeColor="text1"/>
              </w:rPr>
              <w:lastRenderedPageBreak/>
              <w:t xml:space="preserve">zadovoljevanju osnovnih in podpornih dnevnih opravil, kar posledično pomeni tudi nižje zasebne in javne izdatke na področju socialne oskrbe in dolgotrajne oskrbe. Ukrep je namenjen podpori izvajalcem, njihovim uporabnikom in zaposlenim ter prepoznavi učinkovitih praks medgeneracijskega sodelovanja s ciljem sistemskega naslavljanja. </w:t>
            </w:r>
          </w:p>
          <w:p w14:paraId="1306C44E" w14:textId="77777777" w:rsidR="004869C4" w:rsidRPr="00F256B1" w:rsidRDefault="004869C4" w:rsidP="005D0BE2">
            <w:pPr>
              <w:spacing w:after="0" w:line="360" w:lineRule="auto"/>
              <w:jc w:val="both"/>
              <w:rPr>
                <w:rFonts w:cs="Arial"/>
                <w:color w:val="000000" w:themeColor="text1"/>
              </w:rPr>
            </w:pPr>
          </w:p>
          <w:p w14:paraId="509B0730" w14:textId="38F25909" w:rsidR="00187AC5" w:rsidRPr="00F256B1" w:rsidRDefault="00187AC5" w:rsidP="005D0BE2">
            <w:pPr>
              <w:spacing w:after="0" w:line="360" w:lineRule="auto"/>
              <w:jc w:val="both"/>
              <w:rPr>
                <w:rFonts w:cs="Arial"/>
                <w:color w:val="000000" w:themeColor="text1"/>
              </w:rPr>
            </w:pPr>
            <w:r w:rsidRPr="00F256B1">
              <w:rPr>
                <w:rFonts w:cs="Arial"/>
                <w:color w:val="000000" w:themeColor="text1"/>
              </w:rPr>
              <w:t xml:space="preserve">K </w:t>
            </w:r>
            <w:r w:rsidRPr="00F256B1">
              <w:rPr>
                <w:rFonts w:cs="Arial"/>
                <w:color w:val="000000" w:themeColor="text1"/>
              </w:rPr>
              <w:fldChar w:fldCharType="begin"/>
            </w:r>
            <w:r w:rsidRPr="00F256B1">
              <w:rPr>
                <w:rFonts w:cs="Arial"/>
                <w:color w:val="000000" w:themeColor="text1"/>
              </w:rPr>
              <w:instrText xml:space="preserve"> REF _Ref149053621 \r \h </w:instrText>
            </w:r>
            <w:r w:rsidR="00A865AF" w:rsidRPr="00F256B1">
              <w:rPr>
                <w:rFonts w:cs="Arial"/>
                <w:color w:val="000000" w:themeColor="text1"/>
              </w:rPr>
              <w:instrText xml:space="preserve"> \* MERGEFORMAT </w:instrText>
            </w:r>
            <w:r w:rsidRPr="00F256B1">
              <w:rPr>
                <w:rFonts w:cs="Arial"/>
                <w:color w:val="000000" w:themeColor="text1"/>
              </w:rPr>
            </w:r>
            <w:r w:rsidRPr="00F256B1">
              <w:rPr>
                <w:rFonts w:cs="Arial"/>
                <w:color w:val="000000" w:themeColor="text1"/>
              </w:rPr>
              <w:fldChar w:fldCharType="separate"/>
            </w:r>
            <w:r w:rsidR="00176C0F">
              <w:rPr>
                <w:rFonts w:cs="Arial"/>
                <w:color w:val="000000" w:themeColor="text1"/>
              </w:rPr>
              <w:t>9</w:t>
            </w:r>
            <w:r w:rsidRPr="00F256B1">
              <w:rPr>
                <w:rFonts w:cs="Arial"/>
                <w:color w:val="000000" w:themeColor="text1"/>
              </w:rPr>
              <w:fldChar w:fldCharType="end"/>
            </w:r>
            <w:r w:rsidRPr="00F256B1">
              <w:rPr>
                <w:rFonts w:cs="Arial"/>
                <w:color w:val="000000" w:themeColor="text1"/>
              </w:rPr>
              <w:t>. členu</w:t>
            </w:r>
          </w:p>
          <w:p w14:paraId="7B07DAEF" w14:textId="03318F4F" w:rsidR="00187AC5" w:rsidRPr="00F256B1" w:rsidRDefault="00187AC5" w:rsidP="005D0BE2">
            <w:pPr>
              <w:spacing w:after="0" w:line="360" w:lineRule="auto"/>
              <w:jc w:val="both"/>
              <w:rPr>
                <w:rFonts w:cs="Arial"/>
                <w:color w:val="000000" w:themeColor="text1"/>
              </w:rPr>
            </w:pPr>
            <w:r w:rsidRPr="00F256B1">
              <w:rPr>
                <w:rFonts w:cs="Arial"/>
                <w:color w:val="000000" w:themeColor="text1"/>
              </w:rPr>
              <w:t>Duševno zdravje je mnogo več kot zgolj odsotnost duševnih bolezni in motenj. Duševno zdravje omogoča ljudem, da doživljajo življenje kot smiselno, da so ustvarjalni in aktivni, da sprejemajo samega sebe in svoja čustva, da čutijo pripadnost družbi, v kateri živijo, in prispevajo k njenemu razvoju in napredku</w:t>
            </w:r>
            <w:r w:rsidRPr="00D7020E">
              <w:rPr>
                <w:color w:val="000000" w:themeColor="text1"/>
                <w:vertAlign w:val="superscript"/>
              </w:rPr>
              <w:footnoteReference w:id="35"/>
            </w:r>
            <w:r w:rsidRPr="00F256B1">
              <w:rPr>
                <w:rFonts w:cs="Arial"/>
                <w:color w:val="000000" w:themeColor="text1"/>
              </w:rPr>
              <w:t>. Pričakovati gre, da se bodo posledice naravnih nesreč v letu 2023 na psihičnem počutju oziroma duševnem zdravju oseb, ki so utrpele posledice naravnih nesreč, ali opravljale delo v zaostrenih pogojih zaradi naravnih nesreč, šele pričele kazati. Zaposleni v socialnem varstvu so bili v času epidemije covid-19 in naravnih nesreč v 2023 podvrženi velikim obremenitvam tako zaradi razmer v domačem okolju kot tudi na delovnem mestu. Potrebno je narediti vse, da se zmanjšajo obremenitve, ki izhajajo iz dela in zaščiti zdravje zaposlenih ter njihovo sposobnost opravljati potrebne delovne procese, saj se na ta način zagotovi pogoje za zagotavljanje storitev, ki jih uporabniki potrebujejo. Hkrati se povečane potrebe po kadrih, sploh v času kriz, naravnih nesreč oziroma odprave njihovih posledic, odražajo v vključevanju dodatnih novo zaposlenih, ki potrebujejo učinkovito uvajanje v procese dela, s ciljem zagotavljanja kakovostnih in varnih storitev za uporabnike. Pomemben element izgorevanja na delovnem mestu je izpostavljenost profesionalnemu stresu</w:t>
            </w:r>
            <w:r w:rsidRPr="004D15F9">
              <w:rPr>
                <w:color w:val="000000" w:themeColor="text1"/>
                <w:vertAlign w:val="superscript"/>
              </w:rPr>
              <w:footnoteReference w:id="36"/>
            </w:r>
            <w:r w:rsidRPr="00F256B1">
              <w:rPr>
                <w:rFonts w:cs="Arial"/>
                <w:color w:val="000000" w:themeColor="text1"/>
              </w:rPr>
              <w:t>. Zaposleni v zdravstvu in socialnem varstvu so profesionalnemu stresu lahko podvrženi zaradi pomanjkanja kompetenc, organizacijskih razlogov in neustrezne podpore pri delu. Navedeno lahko pri zaposlenih povzroča stisko, vodi v izgorelost, slabšo kakovost življenja zaposlenih in se lahko odrazi v slabši kakovosti storitev</w:t>
            </w:r>
            <w:r w:rsidRPr="004D15F9">
              <w:rPr>
                <w:color w:val="000000" w:themeColor="text1"/>
                <w:vertAlign w:val="superscript"/>
              </w:rPr>
              <w:footnoteReference w:id="37"/>
            </w:r>
            <w:r w:rsidRPr="00F256B1">
              <w:rPr>
                <w:rFonts w:cs="Arial"/>
                <w:color w:val="000000" w:themeColor="text1"/>
              </w:rPr>
              <w:t xml:space="preserve">. Z ukrepom se podpre sistematično, načrtovano in ciljno usmerjeno uvajanje novo zaposlenih v delo, kar krepi njihove kompetence v novem delovnem okolju, krepi tesnejše sodelovanje med zaposlenimi, tudi lažje vključevanje tujcev v novo okolje. Kompetentni zaposleni se lažje soočajo z obremenitvami, ki izhajajo iz dela in redkeje zapuščajo poklice, za katere so se izobrazili. Odhod kompetentnih zaposlenih iz kadrovsko že tako osiromašenih okolij povečuje </w:t>
            </w:r>
            <w:r w:rsidRPr="00F256B1">
              <w:rPr>
                <w:rFonts w:cs="Arial"/>
                <w:color w:val="000000" w:themeColor="text1"/>
              </w:rPr>
              <w:lastRenderedPageBreak/>
              <w:t>obremenitve zaposlenih, ki v delovnem okolju ostanejo, ima negativne vplive na kolektivno znanje in izkušnje</w:t>
            </w:r>
            <w:r w:rsidRPr="001D39C4">
              <w:rPr>
                <w:color w:val="000000" w:themeColor="text1"/>
                <w:vertAlign w:val="superscript"/>
              </w:rPr>
              <w:footnoteReference w:id="38"/>
            </w:r>
            <w:r w:rsidRPr="00F256B1">
              <w:rPr>
                <w:rFonts w:cs="Arial"/>
                <w:color w:val="000000" w:themeColor="text1"/>
              </w:rPr>
              <w:t>. Raziskave kažejo, da podpora zaposlenim pri njihovem delu oziroma učinkovito uvajanje v delo krepi uporabo sodobnih konceptov dela, zaposlene opogumi za vztrajanje v delu, zmanjšuje stroške, ki nastajajo zaradi zapuščanja poklica, povečuje učinkovitost zaposlenih in zmanjšuje tveganja, ki izhajajo iz dela</w:t>
            </w:r>
            <w:r w:rsidRPr="004D15F9">
              <w:rPr>
                <w:color w:val="000000" w:themeColor="text1"/>
                <w:vertAlign w:val="superscript"/>
              </w:rPr>
              <w:footnoteReference w:id="39"/>
            </w:r>
            <w:r w:rsidRPr="00F256B1">
              <w:rPr>
                <w:rFonts w:cs="Arial"/>
                <w:color w:val="000000" w:themeColor="text1"/>
              </w:rPr>
              <w:t>. Povprečni strošek fluktuacije zaposlenih je med šestimi in devetimi mesečnimi plačami zaposlenega, strošek zamenjave zaposlenega z dodatnimi oziroma posebnimi znanji pa lahko dosega celo do 200 odstotkov letne plače zaposlenega</w:t>
            </w:r>
            <w:r w:rsidRPr="004D15F9">
              <w:rPr>
                <w:color w:val="000000" w:themeColor="text1"/>
                <w:vertAlign w:val="superscript"/>
              </w:rPr>
              <w:footnoteReference w:id="40"/>
            </w:r>
            <w:r w:rsidRPr="00F256B1">
              <w:rPr>
                <w:rFonts w:cs="Arial"/>
                <w:color w:val="000000" w:themeColor="text1"/>
              </w:rPr>
              <w:t>. Ukrep omogoči krepitev stabilnosti delovnih okolij, krepi kompetence zaposlenih, zmanjšuje tveganje odhoda iz delovnih okolij in skrbstvenih poklicev, krepi kakovost in varnost storitev osnovne, socialne oskrbe, zdravstvene obravnave in dolgotrajne oskrbe, zmanjšuje tveganje nezadovoljenih potreb oseb, ki storitve potrebujejo, ter omogoča prepoznavo učinkovitih oblik podpore, ki se po letu 202</w:t>
            </w:r>
            <w:r w:rsidR="00A87F5C" w:rsidRPr="00F256B1">
              <w:rPr>
                <w:rFonts w:cs="Arial"/>
                <w:color w:val="000000" w:themeColor="text1"/>
              </w:rPr>
              <w:t>6</w:t>
            </w:r>
            <w:r w:rsidRPr="00F256B1">
              <w:rPr>
                <w:rFonts w:cs="Arial"/>
                <w:color w:val="000000" w:themeColor="text1"/>
              </w:rPr>
              <w:t xml:space="preserve"> prenesejo v sistemsko zakonodajo na predmetnem področju. </w:t>
            </w:r>
          </w:p>
          <w:p w14:paraId="61359B5A" w14:textId="77777777" w:rsidR="00187AC5" w:rsidRPr="00F256B1" w:rsidRDefault="00187AC5" w:rsidP="005D0BE2">
            <w:pPr>
              <w:spacing w:after="0" w:line="360" w:lineRule="auto"/>
              <w:jc w:val="both"/>
              <w:rPr>
                <w:rFonts w:cs="Arial"/>
                <w:color w:val="000000" w:themeColor="text1"/>
              </w:rPr>
            </w:pPr>
          </w:p>
          <w:p w14:paraId="04C698E3" w14:textId="77798417" w:rsidR="00A87633" w:rsidRPr="00F256B1" w:rsidRDefault="00187AC5" w:rsidP="005D0BE2">
            <w:pPr>
              <w:spacing w:after="0" w:line="360" w:lineRule="auto"/>
              <w:jc w:val="both"/>
              <w:rPr>
                <w:rFonts w:cs="Arial"/>
                <w:color w:val="000000" w:themeColor="text1"/>
              </w:rPr>
            </w:pPr>
            <w:r w:rsidRPr="00F256B1">
              <w:rPr>
                <w:rFonts w:cs="Arial"/>
                <w:color w:val="000000" w:themeColor="text1"/>
              </w:rPr>
              <w:t xml:space="preserve">K </w:t>
            </w:r>
            <w:r w:rsidRPr="00F256B1">
              <w:rPr>
                <w:rFonts w:cs="Arial"/>
                <w:color w:val="000000" w:themeColor="text1"/>
              </w:rPr>
              <w:fldChar w:fldCharType="begin"/>
            </w:r>
            <w:r w:rsidRPr="00F256B1">
              <w:rPr>
                <w:rFonts w:cs="Arial"/>
                <w:color w:val="000000" w:themeColor="text1"/>
              </w:rPr>
              <w:instrText xml:space="preserve"> REF _Ref149053732 \r \h </w:instrText>
            </w:r>
            <w:r w:rsidR="00A865AF" w:rsidRPr="00F256B1">
              <w:rPr>
                <w:rFonts w:cs="Arial"/>
                <w:color w:val="000000" w:themeColor="text1"/>
              </w:rPr>
              <w:instrText xml:space="preserve"> \* MERGEFORMAT </w:instrText>
            </w:r>
            <w:r w:rsidRPr="00F256B1">
              <w:rPr>
                <w:rFonts w:cs="Arial"/>
                <w:color w:val="000000" w:themeColor="text1"/>
              </w:rPr>
            </w:r>
            <w:r w:rsidRPr="00F256B1">
              <w:rPr>
                <w:rFonts w:cs="Arial"/>
                <w:color w:val="000000" w:themeColor="text1"/>
              </w:rPr>
              <w:fldChar w:fldCharType="separate"/>
            </w:r>
            <w:r w:rsidR="00176C0F">
              <w:rPr>
                <w:rFonts w:cs="Arial"/>
                <w:color w:val="000000" w:themeColor="text1"/>
              </w:rPr>
              <w:t>10</w:t>
            </w:r>
            <w:r w:rsidRPr="00F256B1">
              <w:rPr>
                <w:rFonts w:cs="Arial"/>
                <w:color w:val="000000" w:themeColor="text1"/>
              </w:rPr>
              <w:fldChar w:fldCharType="end"/>
            </w:r>
            <w:r w:rsidRPr="00F256B1">
              <w:rPr>
                <w:rFonts w:cs="Arial"/>
                <w:color w:val="000000" w:themeColor="text1"/>
              </w:rPr>
              <w:t>. členu</w:t>
            </w:r>
          </w:p>
          <w:p w14:paraId="367E83A2" w14:textId="3F05EA32" w:rsidR="009565D8" w:rsidRPr="00F256B1" w:rsidRDefault="009565D8" w:rsidP="005D0BE2">
            <w:pPr>
              <w:spacing w:after="0" w:line="360" w:lineRule="auto"/>
              <w:jc w:val="both"/>
              <w:rPr>
                <w:rFonts w:cs="Arial"/>
                <w:color w:val="000000" w:themeColor="text1"/>
              </w:rPr>
            </w:pPr>
            <w:r w:rsidRPr="00F256B1">
              <w:rPr>
                <w:rFonts w:cs="Arial"/>
                <w:color w:val="000000" w:themeColor="text1"/>
              </w:rPr>
              <w:t xml:space="preserve">Raznolikost izvajalcev na področju socialnega varstva oziroma dolgotrajne oskrbe, tako z vidika števila in strukture kadra, specifik postopkov kadrovanja, števila in specifik potreb uporabnikov, specifik okolja, v katerem izvajalec storitve opravlja, geografske lege oziroma bližine državne meje, ki omogoča dnevne migracije kadra v tujino, vodstveno osebje izvajalcev postavlja pred številne raznolike izzive na področju upravljanja kadrovskih virov. Neustrezno </w:t>
            </w:r>
            <w:r w:rsidR="00D711FF">
              <w:rPr>
                <w:rFonts w:cs="Arial"/>
                <w:color w:val="000000" w:themeColor="text1"/>
              </w:rPr>
              <w:t>ravnanje</w:t>
            </w:r>
            <w:r w:rsidR="00D711FF" w:rsidRPr="00F256B1">
              <w:rPr>
                <w:rFonts w:cs="Arial"/>
                <w:color w:val="000000" w:themeColor="text1"/>
              </w:rPr>
              <w:t xml:space="preserve"> </w:t>
            </w:r>
            <w:r w:rsidRPr="00F256B1">
              <w:rPr>
                <w:rFonts w:cs="Arial"/>
                <w:color w:val="000000" w:themeColor="text1"/>
              </w:rPr>
              <w:t xml:space="preserve">s kadri zaradi pomanjkljivega uporabnega znanja in specifičnih veščin, ki so potrebne pri ravnanju s kadri na področju zdravstva in socialnega varstva, se lahko odrazi v fluktuaciji kadra oziroma migraciji strokovnih delavcev in sodelavcev v druge poklice ali dejavnosti. Fluktuacija in migracija oziroma pomanjkanje kadra zmanjšuje dostopnost do storitev v javni mreži ter veča tveganje negativnih vplivov na kakovost in varnost storitev, ki se zagotavljajo uporabnikom ter povečuje obremenitve zaposlenih, ki pri izvajalcu ostajajo. Z ukrepom se zagotovi dodatno usmerjeno izobraževanje, usposabljanje in kadrovske </w:t>
            </w:r>
            <w:r w:rsidR="00A87F5C" w:rsidRPr="00F256B1">
              <w:rPr>
                <w:rFonts w:cs="Arial"/>
                <w:color w:val="000000" w:themeColor="text1"/>
              </w:rPr>
              <w:t>dejavnosti</w:t>
            </w:r>
            <w:r w:rsidRPr="00F256B1">
              <w:rPr>
                <w:rFonts w:cs="Arial"/>
                <w:color w:val="000000" w:themeColor="text1"/>
              </w:rPr>
              <w:t xml:space="preserve"> z vodstvenimi kadri oziroma kadri, ki neposredno izvajajo naloge kadrovanja, kar prispeva k izboljšanju učinkovitosti na področju izvajanja kadrovskih praks pri iskanju, izboru in razvoju kadrov oziroma ravnanju s kadrovskimi viri ter vpliva na kadrovske pogoje in delovanje organizacije. Z </w:t>
            </w:r>
            <w:r w:rsidR="00A87F5C" w:rsidRPr="00F256B1">
              <w:rPr>
                <w:rFonts w:cs="Arial"/>
                <w:color w:val="000000" w:themeColor="text1"/>
              </w:rPr>
              <w:t>dejavnostmi, ki so predmet ukrepa</w:t>
            </w:r>
            <w:r w:rsidRPr="00F256B1">
              <w:rPr>
                <w:rFonts w:cs="Arial"/>
                <w:color w:val="000000" w:themeColor="text1"/>
              </w:rPr>
              <w:t xml:space="preserve"> se krepi pripravljenost na spremembe vodenja in zaposlovanja za višjo učinkovitost organizacije kot tudi razvoj kadrovskih in medkulturnih </w:t>
            </w:r>
            <w:r w:rsidRPr="00F256B1">
              <w:rPr>
                <w:rFonts w:cs="Arial"/>
                <w:color w:val="000000" w:themeColor="text1"/>
              </w:rPr>
              <w:lastRenderedPageBreak/>
              <w:t xml:space="preserve">veščin. Pri izvajalcih se zagotovi obvezno in sistematično usposabljanje na tem področju in preveri doprinos uporabe učinkovitih kadrovskih orodij pri izvajalcih na področju socialnega varstva ter dolgotrajne oskrbe, kar omogoči identifikacijo izzivov, s katerimi se izvajalci srečujejo dnevno, podporo izvajalcem pri neposrednem zaposlovanju ter izhodišča za nadaljnje oblikovanje ukrepov za sistematično dolgoročno podporo izvajalcem z namenom uspešnega ravnanja s kadrovskimi viri. Ob izvajanju ukrepa se pri izvajalcih, vključenih v ukrep </w:t>
            </w:r>
            <w:r w:rsidR="00A87F5C" w:rsidRPr="00F256B1">
              <w:rPr>
                <w:rFonts w:cs="Arial"/>
                <w:color w:val="000000" w:themeColor="text1"/>
              </w:rPr>
              <w:t>spremljajo</w:t>
            </w:r>
            <w:r w:rsidRPr="00F256B1">
              <w:rPr>
                <w:rFonts w:cs="Arial"/>
                <w:color w:val="000000" w:themeColor="text1"/>
              </w:rPr>
              <w:t xml:space="preserve"> učink</w:t>
            </w:r>
            <w:r w:rsidR="00A87F5C" w:rsidRPr="00F256B1">
              <w:rPr>
                <w:rFonts w:cs="Arial"/>
                <w:color w:val="000000" w:themeColor="text1"/>
              </w:rPr>
              <w:t>i</w:t>
            </w:r>
            <w:r w:rsidRPr="00F256B1">
              <w:rPr>
                <w:rFonts w:cs="Arial"/>
                <w:color w:val="000000" w:themeColor="text1"/>
              </w:rPr>
              <w:t xml:space="preserve"> na zaposlovanje in rezultate izboljšanja kadrovskih pogojev z izvedbo izobraževanja ali usposabljanja ali kadrovskih aktivnosti opredeljenih v 9. členu tega zakona z namenom krepitve učinkovitih kadrovskih praks. Predlagamo interventni ukrep, ki bo omogočil usmerjeno usposabljanje kadra za naloge kadrovanja, pridobivanje specifičnih kadrovskih veščin in izvedbe bolj učinkovitih kadrovskih praks pri izvajalcih na področju socialnega varstva in dolgotrajne oskrbe z namenom stabilnega delovanja javne mreže storitev z ustreznimi kadrovskimi pogoji v okviru standarda storitev ter doseganja višje kakovosti izvajanja storitev na področju socialnega varstva in dolgotrajne oskrbe.</w:t>
            </w:r>
          </w:p>
          <w:p w14:paraId="5F0755B8" w14:textId="77777777" w:rsidR="009565D8" w:rsidRPr="00F256B1" w:rsidRDefault="009565D8" w:rsidP="005D0BE2">
            <w:pPr>
              <w:spacing w:after="0" w:line="360" w:lineRule="auto"/>
              <w:jc w:val="both"/>
              <w:rPr>
                <w:rFonts w:cs="Arial"/>
                <w:color w:val="000000" w:themeColor="text1"/>
              </w:rPr>
            </w:pPr>
          </w:p>
          <w:p w14:paraId="0D837B9D" w14:textId="2E719F06" w:rsidR="00187AC5" w:rsidRPr="00F256B1" w:rsidRDefault="00187AC5" w:rsidP="005D0BE2">
            <w:pPr>
              <w:spacing w:after="0" w:line="360" w:lineRule="auto"/>
              <w:jc w:val="both"/>
              <w:rPr>
                <w:rFonts w:cs="Arial"/>
                <w:color w:val="000000" w:themeColor="text1"/>
              </w:rPr>
            </w:pPr>
            <w:r w:rsidRPr="00F256B1">
              <w:rPr>
                <w:rFonts w:cs="Arial"/>
                <w:color w:val="000000" w:themeColor="text1"/>
              </w:rPr>
              <w:t xml:space="preserve">K </w:t>
            </w:r>
            <w:r w:rsidRPr="00F256B1">
              <w:rPr>
                <w:rFonts w:cs="Arial"/>
                <w:color w:val="000000" w:themeColor="text1"/>
              </w:rPr>
              <w:fldChar w:fldCharType="begin"/>
            </w:r>
            <w:r w:rsidRPr="00F256B1">
              <w:rPr>
                <w:rFonts w:cs="Arial"/>
                <w:color w:val="000000" w:themeColor="text1"/>
              </w:rPr>
              <w:instrText xml:space="preserve"> REF _Ref149053834 \r \h </w:instrText>
            </w:r>
            <w:r w:rsidR="00A865AF" w:rsidRPr="00F256B1">
              <w:rPr>
                <w:rFonts w:cs="Arial"/>
                <w:color w:val="000000" w:themeColor="text1"/>
              </w:rPr>
              <w:instrText xml:space="preserve"> \* MERGEFORMAT </w:instrText>
            </w:r>
            <w:r w:rsidRPr="00F256B1">
              <w:rPr>
                <w:rFonts w:cs="Arial"/>
                <w:color w:val="000000" w:themeColor="text1"/>
              </w:rPr>
            </w:r>
            <w:r w:rsidRPr="00F256B1">
              <w:rPr>
                <w:rFonts w:cs="Arial"/>
                <w:color w:val="000000" w:themeColor="text1"/>
              </w:rPr>
              <w:fldChar w:fldCharType="separate"/>
            </w:r>
            <w:r w:rsidR="00176C0F">
              <w:rPr>
                <w:rFonts w:cs="Arial"/>
                <w:color w:val="000000" w:themeColor="text1"/>
              </w:rPr>
              <w:t>11</w:t>
            </w:r>
            <w:r w:rsidRPr="00F256B1">
              <w:rPr>
                <w:rFonts w:cs="Arial"/>
                <w:color w:val="000000" w:themeColor="text1"/>
              </w:rPr>
              <w:fldChar w:fldCharType="end"/>
            </w:r>
            <w:r w:rsidRPr="00F256B1">
              <w:rPr>
                <w:rFonts w:cs="Arial"/>
                <w:color w:val="000000" w:themeColor="text1"/>
              </w:rPr>
              <w:t>. členu</w:t>
            </w:r>
          </w:p>
          <w:p w14:paraId="77477D33" w14:textId="3F70A6B7" w:rsidR="00187AC5" w:rsidRPr="00F256B1" w:rsidRDefault="00187AC5" w:rsidP="005D0BE2">
            <w:pPr>
              <w:spacing w:after="0" w:line="360" w:lineRule="auto"/>
              <w:jc w:val="both"/>
              <w:rPr>
                <w:rFonts w:cs="Arial"/>
                <w:color w:val="000000" w:themeColor="text1"/>
              </w:rPr>
            </w:pPr>
            <w:bookmarkStart w:id="52" w:name="_Hlk146530629"/>
            <w:r w:rsidRPr="00F256B1">
              <w:rPr>
                <w:rFonts w:cs="Arial"/>
                <w:color w:val="000000" w:themeColor="text1"/>
              </w:rPr>
              <w:t>Sodobne tehnologije in pripomočki krepijo možnosti za optimizacijo in racionalizacijo delovnih procesov ter zmanjševanje potreb po človeških virih. Racionalna izraba človeških virov, ki jih je zlasti v času naravnih nesreč in sanacije njihovih posledic treba usmeriti v neposredno delo z uporabniki, je ključnega pomena, da se uporabnikom, ki zaradi posledic bolezni, starosti ali invalidnosti, ne zmorejo popolne samooskrbe, lahko zagotovi storitve, ki jih nujno potrebujejo. Na trgu že obstajajo roboti za profesionalno čiščenje in razkuževanje prostorov in opreme, roboti za hrambo oziroma rokovanje z zdravili, roboti, ki pomagajo pri dvigovanju in prenašanju uporabnikov, merijo vitalne funkcije ali npr. prikažejo tridimenzionalno sliko uporabnikove roke oziroma lege žile, s čimer ne samo pohitrijo postopek odvzema krvi, zmanjšajo stroške materiala zaradi neuspešnih poskusov odvzema krvi, ampak tudi zmanjšajo nelagodje oziroma bolečino uporabnika in izboljšajo uporabnikovo izkušnjo s storitvami. Z ukrepom se zagotovi testiranje različnih pripomočkov, oceno uporabnosti, oceno vpliva na obremenitve zaposlenih oziroma vpliva na zmanjšanje potreb po</w:t>
            </w:r>
            <w:r w:rsidR="00A87F5C" w:rsidRPr="00F256B1">
              <w:rPr>
                <w:rFonts w:cs="Arial"/>
                <w:color w:val="000000" w:themeColor="text1"/>
              </w:rPr>
              <w:t xml:space="preserve"> dodatnih</w:t>
            </w:r>
            <w:r w:rsidRPr="00F256B1">
              <w:rPr>
                <w:rFonts w:cs="Arial"/>
                <w:color w:val="000000" w:themeColor="text1"/>
              </w:rPr>
              <w:t xml:space="preserve"> človeških virih v procesih dela in vpliv na zadovoljstvo uporabnikov s storitvijo. Ukrep podpira tudi zmanjšanje obremenitev, ki izhajajo iz dela, kar se povezuje z manjšo verjetnostjo degenerativnih okvar pri zaposlenih, nižjim deležem poškodb in okvar, ki izhajajo iz dela, nižjim deležem invalidnosti pri zaposlenih pa tudi boljšimi možnostmi socialnega vključevanja uporabnikov storitev. </w:t>
            </w:r>
          </w:p>
          <w:bookmarkEnd w:id="52"/>
          <w:p w14:paraId="0C9B0F9B" w14:textId="77777777" w:rsidR="00187AC5" w:rsidRPr="00F256B1" w:rsidRDefault="00187AC5" w:rsidP="005D0BE2">
            <w:pPr>
              <w:spacing w:after="0" w:line="360" w:lineRule="auto"/>
              <w:jc w:val="both"/>
              <w:rPr>
                <w:rFonts w:cs="Arial"/>
                <w:color w:val="000000" w:themeColor="text1"/>
              </w:rPr>
            </w:pPr>
          </w:p>
          <w:p w14:paraId="48F34F27" w14:textId="62E9B86E" w:rsidR="00187AC5" w:rsidRPr="00F256B1" w:rsidRDefault="00187AC5" w:rsidP="005D0BE2">
            <w:pPr>
              <w:spacing w:after="0" w:line="360" w:lineRule="auto"/>
              <w:jc w:val="both"/>
              <w:rPr>
                <w:rFonts w:cs="Arial"/>
                <w:color w:val="000000" w:themeColor="text1"/>
              </w:rPr>
            </w:pPr>
            <w:r w:rsidRPr="00F256B1">
              <w:rPr>
                <w:rFonts w:cs="Arial"/>
                <w:color w:val="000000" w:themeColor="text1"/>
              </w:rPr>
              <w:t xml:space="preserve">K </w:t>
            </w:r>
            <w:r w:rsidRPr="00F256B1">
              <w:rPr>
                <w:rFonts w:cs="Arial"/>
                <w:color w:val="000000" w:themeColor="text1"/>
              </w:rPr>
              <w:fldChar w:fldCharType="begin"/>
            </w:r>
            <w:r w:rsidRPr="00F256B1">
              <w:rPr>
                <w:rFonts w:cs="Arial"/>
                <w:color w:val="000000" w:themeColor="text1"/>
              </w:rPr>
              <w:instrText xml:space="preserve"> REF _Ref149053913 \r \h  \* MERGEFORMAT </w:instrText>
            </w:r>
            <w:r w:rsidRPr="00F256B1">
              <w:rPr>
                <w:rFonts w:cs="Arial"/>
                <w:color w:val="000000" w:themeColor="text1"/>
              </w:rPr>
            </w:r>
            <w:r w:rsidRPr="00F256B1">
              <w:rPr>
                <w:rFonts w:cs="Arial"/>
                <w:color w:val="000000" w:themeColor="text1"/>
              </w:rPr>
              <w:fldChar w:fldCharType="separate"/>
            </w:r>
            <w:r w:rsidR="00176C0F">
              <w:rPr>
                <w:rFonts w:cs="Arial"/>
                <w:color w:val="000000" w:themeColor="text1"/>
              </w:rPr>
              <w:t>12</w:t>
            </w:r>
            <w:r w:rsidRPr="00F256B1">
              <w:rPr>
                <w:rFonts w:cs="Arial"/>
                <w:color w:val="000000" w:themeColor="text1"/>
              </w:rPr>
              <w:fldChar w:fldCharType="end"/>
            </w:r>
            <w:r w:rsidRPr="00F256B1">
              <w:rPr>
                <w:rFonts w:cs="Arial"/>
                <w:color w:val="000000" w:themeColor="text1"/>
              </w:rPr>
              <w:t>. členu</w:t>
            </w:r>
          </w:p>
          <w:p w14:paraId="2FAEF782" w14:textId="453157D6" w:rsidR="00187AC5" w:rsidRPr="00F256B1" w:rsidRDefault="00187AC5" w:rsidP="005D0BE2">
            <w:pPr>
              <w:spacing w:after="0" w:line="360" w:lineRule="auto"/>
              <w:jc w:val="both"/>
              <w:rPr>
                <w:rFonts w:cs="Arial"/>
                <w:color w:val="000000" w:themeColor="text1"/>
              </w:rPr>
            </w:pPr>
            <w:r w:rsidRPr="00F256B1">
              <w:rPr>
                <w:rFonts w:cs="Arial"/>
                <w:color w:val="000000" w:themeColor="text1"/>
              </w:rPr>
              <w:t xml:space="preserve">Nabor oseb, ki jih je možno vključiti v delovne procese zaradi potreb po socialnovarstvenih storitvah, je v Sloveniji zelo omejen. Kot možen ukrep naslavljanja manka kadra se kaže v možnosti zaposlovanja tuje delovne sile, zainteresirane za delo v Sloveniji. S ciljem pospešitve postopkov zaposlovanja tujcev na področju zdravstva in socialnega varstva je Zakon o zaposlovanju, samozaposlovanju in delu tujcev (Uradni list RS, št. 91/21 – uradno prečiščeno besedilo in 42/23) določil, da določbe navedenega zakona ne veljajo za delavce, ki se zaposlujejo pri delodajalcih s </w:t>
            </w:r>
            <w:r w:rsidRPr="00F256B1">
              <w:rPr>
                <w:rFonts w:cs="Arial"/>
                <w:color w:val="000000" w:themeColor="text1"/>
              </w:rPr>
              <w:lastRenderedPageBreak/>
              <w:t xml:space="preserve">področja javnega sektorja, ki izvajajo zdravstveno dejavnost, v javnih zavodih, ki izvajajo institucionalno varstvo odraslih oseb, v posebnih socialnovarstvenih zavodih za odrasle, v varstveno delovnih centrih in socialnovarstvenih zavodih za usposabljanje, v javnih zavodih, ki izvajajo socialnovarstveno storitev pomoč družini na domu, in v javnih socialnovarstvenih zavodih, ki izvajajo socialnovarstvene storitve. Posledično so postopki preverjanja izpolnjevanja pogojev in zaposlovanja tujcev v celoti preneseni na izvajalce. Izvajalci ne razpolagajo s kadrom, usposobljenim za promocijo dejavnosti izvajalca v tujini oziroma izvedbo dejavnosti za privabljanje tuje delovne sile in izvedbo potrebnih postopkov za zaposlitev tujca. </w:t>
            </w:r>
            <w:r w:rsidR="004869C4" w:rsidRPr="00F256B1">
              <w:rPr>
                <w:rFonts w:cs="Arial"/>
                <w:color w:val="000000" w:themeColor="text1"/>
              </w:rPr>
              <w:t xml:space="preserve">Z ukrepom se krepi kadrovske pogoje </w:t>
            </w:r>
            <w:r w:rsidR="00945B7B">
              <w:rPr>
                <w:rFonts w:cs="Arial"/>
                <w:color w:val="000000" w:themeColor="text1"/>
              </w:rPr>
              <w:t xml:space="preserve">ZRSZ </w:t>
            </w:r>
            <w:r w:rsidR="004869C4" w:rsidRPr="00F256B1">
              <w:rPr>
                <w:rFonts w:cs="Arial"/>
                <w:color w:val="000000" w:themeColor="text1"/>
              </w:rPr>
              <w:t>za opravljanje svetovanja v zvezi s postopki</w:t>
            </w:r>
            <w:r w:rsidR="004869C4" w:rsidRPr="005A53A8">
              <w:rPr>
                <w:rFonts w:cs="Arial"/>
                <w:color w:val="000000" w:themeColor="text1"/>
              </w:rPr>
              <w:t xml:space="preserve"> zaposlovanja tujcev za potrebe zaposlovanja pri izvajalcih, ki opravljajo socialnovarstvene storitve institucionalnega varstva, pomoči družini na domu, vodenja in varstva ter zaposlitve pod posebnimi pogoji v skladu s predpisi s področja socialnega varstva in izvajalcih, ki opravljajo dolgotrajno oskrbo v skaldu s predpisi s področja dolgotrajne oskrbe. Ukrep je namenjen tudi zagotavljanju pogojev za izvedbo tečaja </w:t>
            </w:r>
            <w:r w:rsidR="004869C4" w:rsidRPr="00F256B1">
              <w:rPr>
                <w:rFonts w:cs="Arial"/>
                <w:color w:val="000000" w:themeColor="text1"/>
              </w:rPr>
              <w:t>slovenskega jezika na daljavo za tujca, ki je zainteresiran za zaposlitev pri izvajalcu iz prejšnjega</w:t>
            </w:r>
            <w:r w:rsidR="004869C4" w:rsidRPr="005A53A8">
              <w:rPr>
                <w:rFonts w:cs="Arial"/>
                <w:color w:val="000000" w:themeColor="text1"/>
              </w:rPr>
              <w:t xml:space="preserve"> stavka, s čimer se bodočim zaposlenim zagotovi tečaj slovenščine že v matični državi, kar olajša proces integracije in hitrejšega vključevanja v delo</w:t>
            </w:r>
            <w:r w:rsidR="004869C4" w:rsidRPr="00F256B1">
              <w:rPr>
                <w:rFonts w:cs="Arial"/>
                <w:color w:val="000000" w:themeColor="text1"/>
              </w:rPr>
              <w:t>.</w:t>
            </w:r>
            <w:r w:rsidR="00945B7B" w:rsidRPr="00F256B1">
              <w:rPr>
                <w:rFonts w:cs="Arial"/>
                <w:color w:val="000000" w:themeColor="text1"/>
              </w:rPr>
              <w:t xml:space="preserve"> Z ukrepom se zagotovi tudi pogoje za čim hitrejše usposabljanje družinskih članov tujca iz prejšnjega stavka za učenje </w:t>
            </w:r>
            <w:r w:rsidR="00C57A4C">
              <w:rPr>
                <w:rFonts w:cs="Arial"/>
                <w:color w:val="000000" w:themeColor="text1"/>
              </w:rPr>
              <w:t>že v državi izvora</w:t>
            </w:r>
            <w:r w:rsidR="00945B7B" w:rsidRPr="00F256B1">
              <w:rPr>
                <w:rFonts w:cs="Arial"/>
                <w:color w:val="000000" w:themeColor="text1"/>
              </w:rPr>
              <w:t xml:space="preserve"> </w:t>
            </w:r>
            <w:r w:rsidR="00C57A4C">
              <w:rPr>
                <w:rFonts w:cs="Arial"/>
                <w:color w:val="000000" w:themeColor="text1"/>
              </w:rPr>
              <w:t xml:space="preserve">tujcev, zainteresiranih za delo na področju socialnega varstva oziroma dolgotrajne oskrbe ter </w:t>
            </w:r>
            <w:r w:rsidR="00945B7B" w:rsidRPr="00F256B1">
              <w:rPr>
                <w:rFonts w:cs="Arial"/>
                <w:color w:val="000000" w:themeColor="text1"/>
              </w:rPr>
              <w:t>aktivno promocijo zaposlovanja v Sloveniji.</w:t>
            </w:r>
          </w:p>
          <w:p w14:paraId="12100195" w14:textId="77777777" w:rsidR="004869C4" w:rsidRPr="00F256B1" w:rsidRDefault="004869C4" w:rsidP="005D0BE2">
            <w:pPr>
              <w:spacing w:after="0" w:line="360" w:lineRule="auto"/>
              <w:jc w:val="both"/>
              <w:rPr>
                <w:rFonts w:cs="Arial"/>
                <w:color w:val="000000" w:themeColor="text1"/>
              </w:rPr>
            </w:pPr>
          </w:p>
          <w:p w14:paraId="3BCD0CE1" w14:textId="06914E5C" w:rsidR="001F579A" w:rsidRPr="00F256B1" w:rsidRDefault="001F579A" w:rsidP="005D0BE2">
            <w:pPr>
              <w:spacing w:after="0" w:line="360" w:lineRule="auto"/>
              <w:jc w:val="both"/>
              <w:rPr>
                <w:rFonts w:cs="Arial"/>
                <w:color w:val="000000" w:themeColor="text1"/>
              </w:rPr>
            </w:pPr>
            <w:r w:rsidRPr="00F256B1">
              <w:rPr>
                <w:rFonts w:cs="Arial"/>
                <w:color w:val="000000" w:themeColor="text1"/>
              </w:rPr>
              <w:t xml:space="preserve">K </w:t>
            </w:r>
            <w:r w:rsidRPr="00F256B1">
              <w:rPr>
                <w:rFonts w:cs="Arial"/>
                <w:color w:val="000000" w:themeColor="text1"/>
              </w:rPr>
              <w:fldChar w:fldCharType="begin"/>
            </w:r>
            <w:r w:rsidRPr="00F256B1">
              <w:rPr>
                <w:rFonts w:cs="Arial"/>
                <w:color w:val="000000" w:themeColor="text1"/>
              </w:rPr>
              <w:instrText xml:space="preserve"> REF _Ref149070517 \r \h </w:instrText>
            </w:r>
            <w:r w:rsidR="00A865AF" w:rsidRPr="00F256B1">
              <w:rPr>
                <w:rFonts w:cs="Arial"/>
                <w:color w:val="000000" w:themeColor="text1"/>
              </w:rPr>
              <w:instrText xml:space="preserve"> \* MERGEFORMAT </w:instrText>
            </w:r>
            <w:r w:rsidRPr="00F256B1">
              <w:rPr>
                <w:rFonts w:cs="Arial"/>
                <w:color w:val="000000" w:themeColor="text1"/>
              </w:rPr>
            </w:r>
            <w:r w:rsidRPr="00F256B1">
              <w:rPr>
                <w:rFonts w:cs="Arial"/>
                <w:color w:val="000000" w:themeColor="text1"/>
              </w:rPr>
              <w:fldChar w:fldCharType="separate"/>
            </w:r>
            <w:r w:rsidR="00560DE3">
              <w:rPr>
                <w:rFonts w:cs="Arial"/>
                <w:color w:val="000000" w:themeColor="text1"/>
              </w:rPr>
              <w:t>13</w:t>
            </w:r>
            <w:r w:rsidRPr="00F256B1">
              <w:rPr>
                <w:rFonts w:cs="Arial"/>
                <w:color w:val="000000" w:themeColor="text1"/>
              </w:rPr>
              <w:fldChar w:fldCharType="end"/>
            </w:r>
            <w:r w:rsidRPr="00F256B1">
              <w:rPr>
                <w:rFonts w:cs="Arial"/>
                <w:color w:val="000000" w:themeColor="text1"/>
              </w:rPr>
              <w:t>. členu</w:t>
            </w:r>
          </w:p>
          <w:p w14:paraId="06DCD693" w14:textId="6113F8BE" w:rsidR="001F579A" w:rsidRPr="00F256B1" w:rsidRDefault="00573781" w:rsidP="005D0BE2">
            <w:pPr>
              <w:spacing w:after="0" w:line="360" w:lineRule="auto"/>
              <w:jc w:val="both"/>
              <w:rPr>
                <w:rFonts w:cs="Arial"/>
                <w:color w:val="000000" w:themeColor="text1"/>
              </w:rPr>
            </w:pPr>
            <w:r w:rsidRPr="00F256B1">
              <w:rPr>
                <w:rFonts w:cs="Arial"/>
                <w:color w:val="000000" w:themeColor="text1"/>
              </w:rPr>
              <w:t xml:space="preserve">Z ukrepom se podpre lažjo integracijo tujca ob vzpostavitvi delovnega razmerja in hitrejše uvajanje v delo v domovih za starejše. Poskusno izvajanje integracijskih ukrepov bo omogočilo </w:t>
            </w:r>
            <w:r w:rsidR="00A87F5C" w:rsidRPr="00F256B1">
              <w:rPr>
                <w:rFonts w:cs="Arial"/>
                <w:color w:val="000000" w:themeColor="text1"/>
              </w:rPr>
              <w:t xml:space="preserve">hitrejše vključevanje tujcev v delo, hitrejše vključevanje družinskih članov v lokalno skupnost in zaposlitev, </w:t>
            </w:r>
            <w:r w:rsidRPr="00F256B1">
              <w:rPr>
                <w:rFonts w:cs="Arial"/>
                <w:color w:val="000000" w:themeColor="text1"/>
              </w:rPr>
              <w:t>prepoznavo najbolj učinkovitih ukrepov in razvoj predloga integracijskih programov ob zaposlitvi tujcev za sistemsko implementacijo.</w:t>
            </w:r>
          </w:p>
          <w:p w14:paraId="530BB61F" w14:textId="4FEE37E2" w:rsidR="001F579A" w:rsidRDefault="001F579A" w:rsidP="005D0BE2">
            <w:pPr>
              <w:spacing w:after="0" w:line="360" w:lineRule="auto"/>
              <w:jc w:val="both"/>
              <w:rPr>
                <w:rFonts w:cs="Arial"/>
                <w:color w:val="000000" w:themeColor="text1"/>
              </w:rPr>
            </w:pPr>
          </w:p>
          <w:p w14:paraId="00E2BEC9" w14:textId="1C45F1E9" w:rsidR="00176C0F" w:rsidRDefault="00176C0F" w:rsidP="005D0BE2">
            <w:pPr>
              <w:spacing w:after="0" w:line="360" w:lineRule="auto"/>
              <w:jc w:val="both"/>
              <w:rPr>
                <w:rFonts w:cs="Arial"/>
                <w:color w:val="000000" w:themeColor="text1"/>
              </w:rPr>
            </w:pPr>
            <w:r>
              <w:rPr>
                <w:rFonts w:cs="Arial"/>
                <w:color w:val="000000" w:themeColor="text1"/>
              </w:rPr>
              <w:t xml:space="preserve">K </w:t>
            </w:r>
            <w:r>
              <w:rPr>
                <w:rFonts w:cs="Arial"/>
                <w:color w:val="000000" w:themeColor="text1"/>
              </w:rPr>
              <w:fldChar w:fldCharType="begin"/>
            </w:r>
            <w:r>
              <w:rPr>
                <w:rFonts w:cs="Arial"/>
                <w:color w:val="000000" w:themeColor="text1"/>
              </w:rPr>
              <w:instrText xml:space="preserve"> REF _Ref153872342 \r \h </w:instrText>
            </w:r>
            <w:r>
              <w:rPr>
                <w:rFonts w:cs="Arial"/>
                <w:color w:val="000000" w:themeColor="text1"/>
              </w:rPr>
            </w:r>
            <w:r>
              <w:rPr>
                <w:rFonts w:cs="Arial"/>
                <w:color w:val="000000" w:themeColor="text1"/>
              </w:rPr>
              <w:fldChar w:fldCharType="separate"/>
            </w:r>
            <w:r>
              <w:rPr>
                <w:rFonts w:cs="Arial"/>
                <w:color w:val="000000" w:themeColor="text1"/>
              </w:rPr>
              <w:t>14</w:t>
            </w:r>
            <w:r>
              <w:rPr>
                <w:rFonts w:cs="Arial"/>
                <w:color w:val="000000" w:themeColor="text1"/>
              </w:rPr>
              <w:fldChar w:fldCharType="end"/>
            </w:r>
            <w:r>
              <w:rPr>
                <w:rFonts w:cs="Arial"/>
                <w:color w:val="000000" w:themeColor="text1"/>
              </w:rPr>
              <w:t>. členu</w:t>
            </w:r>
          </w:p>
          <w:p w14:paraId="2C3353D3" w14:textId="26DF4837" w:rsidR="00176C0F" w:rsidRDefault="00560DE3" w:rsidP="005D0BE2">
            <w:pPr>
              <w:spacing w:after="0" w:line="360" w:lineRule="auto"/>
              <w:jc w:val="both"/>
              <w:rPr>
                <w:rFonts w:cs="Arial"/>
                <w:color w:val="000000" w:themeColor="text1"/>
              </w:rPr>
            </w:pPr>
            <w:r>
              <w:rPr>
                <w:rFonts w:cs="Arial"/>
                <w:color w:val="000000" w:themeColor="text1"/>
              </w:rPr>
              <w:t>Člen določa namen zbiranja in obdelave osebnih podatkov.</w:t>
            </w:r>
          </w:p>
          <w:p w14:paraId="5EE22BE3" w14:textId="77777777" w:rsidR="00560DE3" w:rsidRDefault="00560DE3" w:rsidP="005D0BE2">
            <w:pPr>
              <w:spacing w:after="0" w:line="360" w:lineRule="auto"/>
              <w:jc w:val="both"/>
              <w:rPr>
                <w:rFonts w:cs="Arial"/>
                <w:color w:val="000000" w:themeColor="text1"/>
              </w:rPr>
            </w:pPr>
          </w:p>
          <w:p w14:paraId="5DC195BF" w14:textId="28E00E91" w:rsidR="00176C0F" w:rsidRDefault="00176C0F" w:rsidP="005D0BE2">
            <w:pPr>
              <w:spacing w:after="0" w:line="360" w:lineRule="auto"/>
              <w:jc w:val="both"/>
              <w:rPr>
                <w:rFonts w:cs="Arial"/>
                <w:color w:val="000000" w:themeColor="text1"/>
              </w:rPr>
            </w:pPr>
            <w:r>
              <w:rPr>
                <w:rFonts w:cs="Arial"/>
                <w:color w:val="000000" w:themeColor="text1"/>
              </w:rPr>
              <w:t xml:space="preserve">K </w:t>
            </w:r>
            <w:r>
              <w:rPr>
                <w:rFonts w:cs="Arial"/>
                <w:color w:val="000000" w:themeColor="text1"/>
              </w:rPr>
              <w:fldChar w:fldCharType="begin"/>
            </w:r>
            <w:r>
              <w:rPr>
                <w:rFonts w:cs="Arial"/>
                <w:color w:val="000000" w:themeColor="text1"/>
              </w:rPr>
              <w:instrText xml:space="preserve"> REF _Ref153869488 \r \h </w:instrText>
            </w:r>
            <w:r>
              <w:rPr>
                <w:rFonts w:cs="Arial"/>
                <w:color w:val="000000" w:themeColor="text1"/>
              </w:rPr>
            </w:r>
            <w:r>
              <w:rPr>
                <w:rFonts w:cs="Arial"/>
                <w:color w:val="000000" w:themeColor="text1"/>
              </w:rPr>
              <w:fldChar w:fldCharType="separate"/>
            </w:r>
            <w:r>
              <w:rPr>
                <w:rFonts w:cs="Arial"/>
                <w:color w:val="000000" w:themeColor="text1"/>
              </w:rPr>
              <w:t>15</w:t>
            </w:r>
            <w:r>
              <w:rPr>
                <w:rFonts w:cs="Arial"/>
                <w:color w:val="000000" w:themeColor="text1"/>
              </w:rPr>
              <w:fldChar w:fldCharType="end"/>
            </w:r>
            <w:r>
              <w:rPr>
                <w:rFonts w:cs="Arial"/>
                <w:color w:val="000000" w:themeColor="text1"/>
              </w:rPr>
              <w:t>. členu</w:t>
            </w:r>
          </w:p>
          <w:p w14:paraId="369B89B2" w14:textId="40D4689C" w:rsidR="00176C0F" w:rsidRDefault="00560DE3" w:rsidP="005D0BE2">
            <w:pPr>
              <w:spacing w:after="0" w:line="360" w:lineRule="auto"/>
              <w:jc w:val="both"/>
              <w:rPr>
                <w:rFonts w:cs="Arial"/>
                <w:color w:val="000000" w:themeColor="text1"/>
              </w:rPr>
            </w:pPr>
            <w:r>
              <w:rPr>
                <w:rFonts w:cs="Arial"/>
                <w:color w:val="000000" w:themeColor="text1"/>
              </w:rPr>
              <w:t>Člen določa vsebino zbirk podatkov, ki se vodijo v skladu s tem zakonom.</w:t>
            </w:r>
          </w:p>
          <w:p w14:paraId="2FBE08F5" w14:textId="77777777" w:rsidR="00560DE3" w:rsidRDefault="00560DE3" w:rsidP="005D0BE2">
            <w:pPr>
              <w:spacing w:after="0" w:line="360" w:lineRule="auto"/>
              <w:jc w:val="both"/>
              <w:rPr>
                <w:rFonts w:cs="Arial"/>
                <w:color w:val="000000" w:themeColor="text1"/>
              </w:rPr>
            </w:pPr>
          </w:p>
          <w:p w14:paraId="42F3B667" w14:textId="35482F1C" w:rsidR="00176C0F" w:rsidRDefault="00176C0F" w:rsidP="005D0BE2">
            <w:pPr>
              <w:spacing w:after="0" w:line="360" w:lineRule="auto"/>
              <w:jc w:val="both"/>
              <w:rPr>
                <w:rFonts w:cs="Arial"/>
                <w:color w:val="000000" w:themeColor="text1"/>
              </w:rPr>
            </w:pPr>
            <w:r>
              <w:rPr>
                <w:rFonts w:cs="Arial"/>
                <w:color w:val="000000" w:themeColor="text1"/>
              </w:rPr>
              <w:t xml:space="preserve">K </w:t>
            </w:r>
            <w:r>
              <w:rPr>
                <w:rFonts w:cs="Arial"/>
                <w:color w:val="000000" w:themeColor="text1"/>
              </w:rPr>
              <w:fldChar w:fldCharType="begin"/>
            </w:r>
            <w:r>
              <w:rPr>
                <w:rFonts w:cs="Arial"/>
                <w:color w:val="000000" w:themeColor="text1"/>
              </w:rPr>
              <w:instrText xml:space="preserve"> REF _Ref153873045 \r \h </w:instrText>
            </w:r>
            <w:r>
              <w:rPr>
                <w:rFonts w:cs="Arial"/>
                <w:color w:val="000000" w:themeColor="text1"/>
              </w:rPr>
            </w:r>
            <w:r>
              <w:rPr>
                <w:rFonts w:cs="Arial"/>
                <w:color w:val="000000" w:themeColor="text1"/>
              </w:rPr>
              <w:fldChar w:fldCharType="separate"/>
            </w:r>
            <w:r>
              <w:rPr>
                <w:rFonts w:cs="Arial"/>
                <w:color w:val="000000" w:themeColor="text1"/>
              </w:rPr>
              <w:t>16</w:t>
            </w:r>
            <w:r>
              <w:rPr>
                <w:rFonts w:cs="Arial"/>
                <w:color w:val="000000" w:themeColor="text1"/>
              </w:rPr>
              <w:fldChar w:fldCharType="end"/>
            </w:r>
            <w:r>
              <w:rPr>
                <w:rFonts w:cs="Arial"/>
                <w:color w:val="000000" w:themeColor="text1"/>
              </w:rPr>
              <w:t>. členu</w:t>
            </w:r>
          </w:p>
          <w:p w14:paraId="2D440A55" w14:textId="4FF4AFEE" w:rsidR="00176C0F" w:rsidRDefault="00560DE3" w:rsidP="005D0BE2">
            <w:pPr>
              <w:spacing w:after="0" w:line="360" w:lineRule="auto"/>
              <w:jc w:val="both"/>
              <w:rPr>
                <w:rFonts w:cs="Arial"/>
                <w:color w:val="000000" w:themeColor="text1"/>
              </w:rPr>
            </w:pPr>
            <w:r>
              <w:rPr>
                <w:rFonts w:cs="Arial"/>
                <w:color w:val="000000" w:themeColor="text1"/>
              </w:rPr>
              <w:t>Člen določa upravljavce zbirk podatkov v skladu s tem zakonom.</w:t>
            </w:r>
          </w:p>
          <w:p w14:paraId="781ED6C0" w14:textId="77777777" w:rsidR="00560DE3" w:rsidRDefault="00560DE3" w:rsidP="005D0BE2">
            <w:pPr>
              <w:spacing w:after="0" w:line="360" w:lineRule="auto"/>
              <w:jc w:val="both"/>
              <w:rPr>
                <w:rFonts w:cs="Arial"/>
                <w:color w:val="000000" w:themeColor="text1"/>
              </w:rPr>
            </w:pPr>
          </w:p>
          <w:p w14:paraId="01E3A34F" w14:textId="28FEFD24" w:rsidR="00176C0F" w:rsidRDefault="00176C0F" w:rsidP="005D0BE2">
            <w:pPr>
              <w:spacing w:after="0" w:line="360" w:lineRule="auto"/>
              <w:jc w:val="both"/>
              <w:rPr>
                <w:rFonts w:cs="Arial"/>
                <w:color w:val="000000" w:themeColor="text1"/>
              </w:rPr>
            </w:pPr>
            <w:r>
              <w:rPr>
                <w:rFonts w:cs="Arial"/>
                <w:color w:val="000000" w:themeColor="text1"/>
              </w:rPr>
              <w:t xml:space="preserve">K </w:t>
            </w:r>
            <w:r>
              <w:rPr>
                <w:rFonts w:cs="Arial"/>
                <w:color w:val="000000" w:themeColor="text1"/>
              </w:rPr>
              <w:fldChar w:fldCharType="begin"/>
            </w:r>
            <w:r>
              <w:rPr>
                <w:rFonts w:cs="Arial"/>
                <w:color w:val="000000" w:themeColor="text1"/>
              </w:rPr>
              <w:instrText xml:space="preserve"> REF _Ref153874239 \r \h </w:instrText>
            </w:r>
            <w:r>
              <w:rPr>
                <w:rFonts w:cs="Arial"/>
                <w:color w:val="000000" w:themeColor="text1"/>
              </w:rPr>
            </w:r>
            <w:r>
              <w:rPr>
                <w:rFonts w:cs="Arial"/>
                <w:color w:val="000000" w:themeColor="text1"/>
              </w:rPr>
              <w:fldChar w:fldCharType="separate"/>
            </w:r>
            <w:r>
              <w:rPr>
                <w:rFonts w:cs="Arial"/>
                <w:color w:val="000000" w:themeColor="text1"/>
              </w:rPr>
              <w:t>17</w:t>
            </w:r>
            <w:r>
              <w:rPr>
                <w:rFonts w:cs="Arial"/>
                <w:color w:val="000000" w:themeColor="text1"/>
              </w:rPr>
              <w:fldChar w:fldCharType="end"/>
            </w:r>
            <w:r>
              <w:rPr>
                <w:rFonts w:cs="Arial"/>
                <w:color w:val="000000" w:themeColor="text1"/>
              </w:rPr>
              <w:t>. členu</w:t>
            </w:r>
          </w:p>
          <w:p w14:paraId="59422452" w14:textId="40D11F74" w:rsidR="00176C0F" w:rsidRDefault="00560DE3" w:rsidP="005D0BE2">
            <w:pPr>
              <w:spacing w:after="0" w:line="360" w:lineRule="auto"/>
              <w:jc w:val="both"/>
              <w:rPr>
                <w:rFonts w:cs="Arial"/>
                <w:color w:val="000000" w:themeColor="text1"/>
              </w:rPr>
            </w:pPr>
            <w:r>
              <w:rPr>
                <w:rFonts w:cs="Arial"/>
                <w:color w:val="000000" w:themeColor="text1"/>
              </w:rPr>
              <w:t>Člen določa pristojne za obdelavo osebnih podatkov, ki se zbirajo v skladu s tem zakonom.</w:t>
            </w:r>
          </w:p>
          <w:p w14:paraId="31B08307" w14:textId="77777777" w:rsidR="00560DE3" w:rsidRDefault="00560DE3" w:rsidP="005D0BE2">
            <w:pPr>
              <w:spacing w:after="0" w:line="360" w:lineRule="auto"/>
              <w:jc w:val="both"/>
              <w:rPr>
                <w:rFonts w:cs="Arial"/>
                <w:color w:val="000000" w:themeColor="text1"/>
              </w:rPr>
            </w:pPr>
          </w:p>
          <w:p w14:paraId="5A1E10D7" w14:textId="08B1B7A2" w:rsidR="00176C0F" w:rsidRDefault="00176C0F" w:rsidP="005D0BE2">
            <w:pPr>
              <w:spacing w:after="0" w:line="360" w:lineRule="auto"/>
              <w:jc w:val="both"/>
              <w:rPr>
                <w:rFonts w:cs="Arial"/>
                <w:color w:val="000000" w:themeColor="text1"/>
              </w:rPr>
            </w:pPr>
            <w:r>
              <w:rPr>
                <w:rFonts w:cs="Arial"/>
                <w:color w:val="000000" w:themeColor="text1"/>
              </w:rPr>
              <w:t xml:space="preserve">K </w:t>
            </w:r>
            <w:r>
              <w:rPr>
                <w:rFonts w:cs="Arial"/>
                <w:color w:val="000000" w:themeColor="text1"/>
              </w:rPr>
              <w:fldChar w:fldCharType="begin"/>
            </w:r>
            <w:r>
              <w:rPr>
                <w:rFonts w:cs="Arial"/>
                <w:color w:val="000000" w:themeColor="text1"/>
              </w:rPr>
              <w:instrText xml:space="preserve"> REF _Ref153874247 \r \h </w:instrText>
            </w:r>
            <w:r>
              <w:rPr>
                <w:rFonts w:cs="Arial"/>
                <w:color w:val="000000" w:themeColor="text1"/>
              </w:rPr>
            </w:r>
            <w:r>
              <w:rPr>
                <w:rFonts w:cs="Arial"/>
                <w:color w:val="000000" w:themeColor="text1"/>
              </w:rPr>
              <w:fldChar w:fldCharType="separate"/>
            </w:r>
            <w:r>
              <w:rPr>
                <w:rFonts w:cs="Arial"/>
                <w:color w:val="000000" w:themeColor="text1"/>
              </w:rPr>
              <w:t>18</w:t>
            </w:r>
            <w:r>
              <w:rPr>
                <w:rFonts w:cs="Arial"/>
                <w:color w:val="000000" w:themeColor="text1"/>
              </w:rPr>
              <w:fldChar w:fldCharType="end"/>
            </w:r>
            <w:r>
              <w:rPr>
                <w:rFonts w:cs="Arial"/>
                <w:color w:val="000000" w:themeColor="text1"/>
              </w:rPr>
              <w:t>. členu</w:t>
            </w:r>
          </w:p>
          <w:p w14:paraId="7AC531E6" w14:textId="77777777" w:rsidR="00560DE3" w:rsidRDefault="00560DE3" w:rsidP="005D0BE2">
            <w:pPr>
              <w:spacing w:after="0" w:line="360" w:lineRule="auto"/>
              <w:jc w:val="both"/>
              <w:rPr>
                <w:rFonts w:cs="Arial"/>
                <w:color w:val="000000" w:themeColor="text1"/>
              </w:rPr>
            </w:pPr>
            <w:r>
              <w:rPr>
                <w:rFonts w:cs="Arial"/>
                <w:color w:val="000000" w:themeColor="text1"/>
              </w:rPr>
              <w:lastRenderedPageBreak/>
              <w:t>Člen določa roke hrambe osebnih podatkov, ki se zbirajo v skladu s tem zakonom.</w:t>
            </w:r>
          </w:p>
          <w:p w14:paraId="24DE69F1" w14:textId="636D7F9A" w:rsidR="00176C0F" w:rsidRDefault="00560DE3" w:rsidP="005D0BE2">
            <w:pPr>
              <w:spacing w:after="0" w:line="360" w:lineRule="auto"/>
              <w:jc w:val="both"/>
              <w:rPr>
                <w:rFonts w:cs="Arial"/>
                <w:color w:val="000000" w:themeColor="text1"/>
              </w:rPr>
            </w:pPr>
            <w:r>
              <w:rPr>
                <w:rFonts w:cs="Arial"/>
                <w:color w:val="000000" w:themeColor="text1"/>
              </w:rPr>
              <w:t xml:space="preserve"> </w:t>
            </w:r>
          </w:p>
          <w:p w14:paraId="20A767F4" w14:textId="522FB9AE" w:rsidR="00176C0F" w:rsidRDefault="00176C0F" w:rsidP="005D0BE2">
            <w:pPr>
              <w:spacing w:after="0" w:line="360" w:lineRule="auto"/>
              <w:jc w:val="both"/>
              <w:rPr>
                <w:rFonts w:cs="Arial"/>
                <w:color w:val="000000" w:themeColor="text1"/>
              </w:rPr>
            </w:pPr>
            <w:r>
              <w:rPr>
                <w:rFonts w:cs="Arial"/>
                <w:color w:val="000000" w:themeColor="text1"/>
              </w:rPr>
              <w:t xml:space="preserve">K </w:t>
            </w:r>
            <w:r>
              <w:rPr>
                <w:rFonts w:cs="Arial"/>
                <w:color w:val="000000" w:themeColor="text1"/>
              </w:rPr>
              <w:fldChar w:fldCharType="begin"/>
            </w:r>
            <w:r>
              <w:rPr>
                <w:rFonts w:cs="Arial"/>
                <w:color w:val="000000" w:themeColor="text1"/>
              </w:rPr>
              <w:instrText xml:space="preserve"> REF _Ref153874256 \r \h </w:instrText>
            </w:r>
            <w:r>
              <w:rPr>
                <w:rFonts w:cs="Arial"/>
                <w:color w:val="000000" w:themeColor="text1"/>
              </w:rPr>
            </w:r>
            <w:r>
              <w:rPr>
                <w:rFonts w:cs="Arial"/>
                <w:color w:val="000000" w:themeColor="text1"/>
              </w:rPr>
              <w:fldChar w:fldCharType="separate"/>
            </w:r>
            <w:r>
              <w:rPr>
                <w:rFonts w:cs="Arial"/>
                <w:color w:val="000000" w:themeColor="text1"/>
              </w:rPr>
              <w:t>19</w:t>
            </w:r>
            <w:r>
              <w:rPr>
                <w:rFonts w:cs="Arial"/>
                <w:color w:val="000000" w:themeColor="text1"/>
              </w:rPr>
              <w:fldChar w:fldCharType="end"/>
            </w:r>
            <w:r>
              <w:rPr>
                <w:rFonts w:cs="Arial"/>
                <w:color w:val="000000" w:themeColor="text1"/>
              </w:rPr>
              <w:t>. členu</w:t>
            </w:r>
          </w:p>
          <w:p w14:paraId="27A1713F" w14:textId="689DEB91" w:rsidR="00176C0F" w:rsidRDefault="00560DE3" w:rsidP="005D0BE2">
            <w:pPr>
              <w:spacing w:after="0" w:line="360" w:lineRule="auto"/>
              <w:jc w:val="both"/>
              <w:rPr>
                <w:rFonts w:cs="Arial"/>
                <w:color w:val="000000" w:themeColor="text1"/>
              </w:rPr>
            </w:pPr>
            <w:r>
              <w:rPr>
                <w:rFonts w:cs="Arial"/>
                <w:color w:val="000000" w:themeColor="text1"/>
              </w:rPr>
              <w:t>Člen kot podlago za zbiranje in obdelavo osebnih podatkov v skladu s tem zakonom določa pisno</w:t>
            </w:r>
            <w:r w:rsidRPr="00176C0F">
              <w:rPr>
                <w:rFonts w:cs="Arial"/>
                <w:color w:val="000000" w:themeColor="text1"/>
              </w:rPr>
              <w:t xml:space="preserve"> soglasj</w:t>
            </w:r>
            <w:r>
              <w:rPr>
                <w:rFonts w:cs="Arial"/>
                <w:color w:val="000000" w:themeColor="text1"/>
              </w:rPr>
              <w:t>e</w:t>
            </w:r>
            <w:r w:rsidRPr="00176C0F">
              <w:rPr>
                <w:rFonts w:cs="Arial"/>
                <w:color w:val="000000" w:themeColor="text1"/>
              </w:rPr>
              <w:t xml:space="preserve"> osebe oziroma njenega zakonitega zastopnika</w:t>
            </w:r>
            <w:r>
              <w:rPr>
                <w:rFonts w:cs="Arial"/>
                <w:color w:val="000000" w:themeColor="text1"/>
              </w:rPr>
              <w:t>.</w:t>
            </w:r>
          </w:p>
          <w:p w14:paraId="075E92AE" w14:textId="77777777" w:rsidR="00176C0F" w:rsidRPr="00F256B1" w:rsidRDefault="00176C0F" w:rsidP="005D0BE2">
            <w:pPr>
              <w:spacing w:after="0" w:line="360" w:lineRule="auto"/>
              <w:jc w:val="both"/>
              <w:rPr>
                <w:rFonts w:cs="Arial"/>
                <w:color w:val="000000" w:themeColor="text1"/>
              </w:rPr>
            </w:pPr>
          </w:p>
          <w:p w14:paraId="64E21E07" w14:textId="039A1E04" w:rsidR="00187AC5" w:rsidRPr="00F256B1" w:rsidRDefault="005D6C46" w:rsidP="005D0BE2">
            <w:pPr>
              <w:spacing w:after="0" w:line="360" w:lineRule="auto"/>
              <w:jc w:val="both"/>
              <w:rPr>
                <w:rFonts w:cs="Arial"/>
                <w:color w:val="000000" w:themeColor="text1"/>
              </w:rPr>
            </w:pPr>
            <w:r w:rsidRPr="00F256B1">
              <w:rPr>
                <w:rFonts w:cs="Arial"/>
                <w:color w:val="000000" w:themeColor="text1"/>
              </w:rPr>
              <w:t xml:space="preserve">K </w:t>
            </w:r>
            <w:r w:rsidRPr="00F256B1">
              <w:rPr>
                <w:rFonts w:cs="Arial"/>
                <w:color w:val="000000" w:themeColor="text1"/>
              </w:rPr>
              <w:fldChar w:fldCharType="begin"/>
            </w:r>
            <w:r w:rsidRPr="00F256B1">
              <w:rPr>
                <w:rFonts w:cs="Arial"/>
                <w:color w:val="000000" w:themeColor="text1"/>
              </w:rPr>
              <w:instrText xml:space="preserve"> REF _Ref149055374 \r \h  \* MERGEFORMAT </w:instrText>
            </w:r>
            <w:r w:rsidRPr="00F256B1">
              <w:rPr>
                <w:rFonts w:cs="Arial"/>
                <w:color w:val="000000" w:themeColor="text1"/>
              </w:rPr>
            </w:r>
            <w:r w:rsidRPr="00F256B1">
              <w:rPr>
                <w:rFonts w:cs="Arial"/>
                <w:color w:val="000000" w:themeColor="text1"/>
              </w:rPr>
              <w:fldChar w:fldCharType="separate"/>
            </w:r>
            <w:r w:rsidR="00176C0F">
              <w:rPr>
                <w:rFonts w:cs="Arial"/>
                <w:color w:val="000000" w:themeColor="text1"/>
              </w:rPr>
              <w:t>20</w:t>
            </w:r>
            <w:r w:rsidRPr="00F256B1">
              <w:rPr>
                <w:rFonts w:cs="Arial"/>
                <w:color w:val="000000" w:themeColor="text1"/>
              </w:rPr>
              <w:fldChar w:fldCharType="end"/>
            </w:r>
            <w:r w:rsidRPr="00F256B1">
              <w:rPr>
                <w:rFonts w:cs="Arial"/>
                <w:color w:val="000000" w:themeColor="text1"/>
              </w:rPr>
              <w:t>. členu</w:t>
            </w:r>
          </w:p>
          <w:p w14:paraId="2CBBDD86" w14:textId="5EAEDD8D" w:rsidR="005D6C46" w:rsidRPr="00F256B1" w:rsidRDefault="00573781" w:rsidP="005D0BE2">
            <w:pPr>
              <w:spacing w:after="0" w:line="360" w:lineRule="auto"/>
              <w:jc w:val="both"/>
              <w:rPr>
                <w:rFonts w:cs="Arial"/>
                <w:color w:val="000000" w:themeColor="text1"/>
              </w:rPr>
            </w:pPr>
            <w:r w:rsidRPr="00F256B1">
              <w:rPr>
                <w:rFonts w:cs="Arial"/>
                <w:color w:val="000000" w:themeColor="text1"/>
              </w:rPr>
              <w:t>Člen določa rok za uskladitev notranjih aktov Zavoda Republike Slovenije za zaposlovanje</w:t>
            </w:r>
            <w:r w:rsidR="00671607" w:rsidRPr="00F256B1">
              <w:rPr>
                <w:rFonts w:cs="Arial"/>
                <w:color w:val="000000" w:themeColor="text1"/>
              </w:rPr>
              <w:t>.</w:t>
            </w:r>
          </w:p>
          <w:p w14:paraId="0C95BBBE" w14:textId="77777777" w:rsidR="00573781" w:rsidRPr="00F256B1" w:rsidRDefault="00573781" w:rsidP="005D0BE2">
            <w:pPr>
              <w:spacing w:after="0" w:line="360" w:lineRule="auto"/>
              <w:jc w:val="both"/>
              <w:rPr>
                <w:rFonts w:cs="Arial"/>
                <w:color w:val="000000" w:themeColor="text1"/>
              </w:rPr>
            </w:pPr>
          </w:p>
          <w:p w14:paraId="55779B6D" w14:textId="62D197A6" w:rsidR="00573781" w:rsidRPr="00F256B1" w:rsidRDefault="00573781" w:rsidP="005D0BE2">
            <w:pPr>
              <w:spacing w:after="0" w:line="360" w:lineRule="auto"/>
              <w:jc w:val="both"/>
              <w:rPr>
                <w:rFonts w:cs="Arial"/>
                <w:color w:val="000000" w:themeColor="text1"/>
              </w:rPr>
            </w:pPr>
            <w:r w:rsidRPr="00F256B1">
              <w:rPr>
                <w:rFonts w:cs="Arial"/>
                <w:color w:val="000000" w:themeColor="text1"/>
              </w:rPr>
              <w:t>K</w:t>
            </w:r>
            <w:r w:rsidR="00671607" w:rsidRPr="00F256B1">
              <w:rPr>
                <w:rFonts w:cs="Arial"/>
                <w:color w:val="000000" w:themeColor="text1"/>
              </w:rPr>
              <w:t xml:space="preserve"> </w:t>
            </w:r>
            <w:r w:rsidR="00671607" w:rsidRPr="00F256B1">
              <w:rPr>
                <w:rFonts w:cs="Arial"/>
                <w:color w:val="000000" w:themeColor="text1"/>
              </w:rPr>
              <w:fldChar w:fldCharType="begin"/>
            </w:r>
            <w:r w:rsidR="00671607" w:rsidRPr="00F256B1">
              <w:rPr>
                <w:rFonts w:cs="Arial"/>
                <w:color w:val="000000" w:themeColor="text1"/>
              </w:rPr>
              <w:instrText xml:space="preserve"> REF _Ref149055382 \r \h </w:instrText>
            </w:r>
            <w:r w:rsidR="00F256B1">
              <w:rPr>
                <w:rFonts w:cs="Arial"/>
                <w:color w:val="000000" w:themeColor="text1"/>
              </w:rPr>
              <w:instrText xml:space="preserve"> \* MERGEFORMAT </w:instrText>
            </w:r>
            <w:r w:rsidR="00671607" w:rsidRPr="00F256B1">
              <w:rPr>
                <w:rFonts w:cs="Arial"/>
                <w:color w:val="000000" w:themeColor="text1"/>
              </w:rPr>
            </w:r>
            <w:r w:rsidR="00671607" w:rsidRPr="00F256B1">
              <w:rPr>
                <w:rFonts w:cs="Arial"/>
                <w:color w:val="000000" w:themeColor="text1"/>
              </w:rPr>
              <w:fldChar w:fldCharType="separate"/>
            </w:r>
            <w:r w:rsidR="00176C0F">
              <w:rPr>
                <w:rFonts w:cs="Arial"/>
                <w:color w:val="000000" w:themeColor="text1"/>
              </w:rPr>
              <w:t>21</w:t>
            </w:r>
            <w:r w:rsidR="00671607" w:rsidRPr="00F256B1">
              <w:rPr>
                <w:rFonts w:cs="Arial"/>
                <w:color w:val="000000" w:themeColor="text1"/>
              </w:rPr>
              <w:fldChar w:fldCharType="end"/>
            </w:r>
            <w:r w:rsidRPr="00F256B1">
              <w:rPr>
                <w:rFonts w:cs="Arial"/>
                <w:color w:val="000000" w:themeColor="text1"/>
              </w:rPr>
              <w:t>. členu</w:t>
            </w:r>
          </w:p>
          <w:p w14:paraId="2EA1576F" w14:textId="1667FA06" w:rsidR="00A87633" w:rsidRPr="00F256B1" w:rsidRDefault="001C2EB8" w:rsidP="005D0BE2">
            <w:pPr>
              <w:spacing w:after="0" w:line="360" w:lineRule="auto"/>
              <w:jc w:val="both"/>
              <w:rPr>
                <w:rFonts w:cs="Arial"/>
                <w:color w:val="000000" w:themeColor="text1"/>
              </w:rPr>
            </w:pPr>
            <w:r w:rsidRPr="00F256B1">
              <w:rPr>
                <w:rFonts w:cs="Arial"/>
                <w:color w:val="000000" w:themeColor="text1"/>
              </w:rPr>
              <w:t>Člen določa, da ta zakon začne veljati dan po objavi v Uradnem listu Republike Slovenije.</w:t>
            </w:r>
          </w:p>
          <w:p w14:paraId="3FE6EF37" w14:textId="77777777" w:rsidR="001C2EB8" w:rsidRPr="00F256B1" w:rsidRDefault="001C2EB8" w:rsidP="005D0BE2">
            <w:pPr>
              <w:spacing w:after="0" w:line="360" w:lineRule="auto"/>
              <w:jc w:val="both"/>
              <w:rPr>
                <w:rFonts w:cs="Arial"/>
                <w:color w:val="000000" w:themeColor="text1"/>
              </w:rPr>
            </w:pPr>
          </w:p>
          <w:p w14:paraId="3A01F4A7" w14:textId="31132754" w:rsidR="00A87633" w:rsidRPr="00F256B1" w:rsidRDefault="00A87633" w:rsidP="005D0BE2">
            <w:pPr>
              <w:spacing w:after="0" w:line="360" w:lineRule="auto"/>
              <w:jc w:val="both"/>
              <w:rPr>
                <w:rFonts w:cs="Arial"/>
                <w:color w:val="000000" w:themeColor="text1"/>
              </w:rPr>
            </w:pPr>
            <w:r w:rsidRPr="00F256B1">
              <w:rPr>
                <w:rFonts w:cs="Arial"/>
                <w:color w:val="000000" w:themeColor="text1"/>
              </w:rPr>
              <w:t>IV. BESEDILO ČLENOV, KI SE SPREMINJAJO</w:t>
            </w:r>
          </w:p>
          <w:p w14:paraId="1EC6CCCC" w14:textId="5D3D6D8C" w:rsidR="00A87633" w:rsidRPr="00F256B1" w:rsidRDefault="00E43943" w:rsidP="005D0BE2">
            <w:pPr>
              <w:spacing w:after="0" w:line="360" w:lineRule="auto"/>
              <w:jc w:val="both"/>
              <w:rPr>
                <w:rFonts w:cs="Arial"/>
                <w:color w:val="000000" w:themeColor="text1"/>
              </w:rPr>
            </w:pPr>
            <w:r w:rsidRPr="00F256B1">
              <w:rPr>
                <w:rFonts w:cs="Arial"/>
                <w:color w:val="000000" w:themeColor="text1"/>
              </w:rPr>
              <w:t>Predlog zakona ne posega v veljavne predpise.</w:t>
            </w:r>
          </w:p>
          <w:p w14:paraId="67213344" w14:textId="7E9338A9" w:rsidR="00A87633" w:rsidRPr="00F256B1" w:rsidRDefault="00A87633" w:rsidP="005D0BE2">
            <w:pPr>
              <w:spacing w:after="0" w:line="360" w:lineRule="auto"/>
              <w:jc w:val="both"/>
              <w:rPr>
                <w:rFonts w:cs="Arial"/>
                <w:color w:val="000000" w:themeColor="text1"/>
              </w:rPr>
            </w:pPr>
          </w:p>
        </w:tc>
      </w:tr>
      <w:tr w:rsidR="00C0179A" w:rsidRPr="005D0BE2" w14:paraId="75E9E44B" w14:textId="77777777" w:rsidTr="7600CF6A">
        <w:tc>
          <w:tcPr>
            <w:tcW w:w="9072" w:type="dxa"/>
          </w:tcPr>
          <w:p w14:paraId="39C13309" w14:textId="77777777" w:rsidR="004D15F9" w:rsidRPr="005D0BE2" w:rsidRDefault="004D15F9" w:rsidP="005D6C46">
            <w:pPr>
              <w:pStyle w:val="Poglavje"/>
              <w:spacing w:before="0" w:after="0" w:line="360" w:lineRule="auto"/>
              <w:jc w:val="left"/>
              <w:rPr>
                <w:b w:val="0"/>
                <w:bCs/>
                <w:sz w:val="20"/>
                <w:szCs w:val="20"/>
              </w:rPr>
            </w:pPr>
          </w:p>
          <w:p w14:paraId="41585CB8" w14:textId="27AF23A1" w:rsidR="00C0179A" w:rsidRPr="005D0BE2" w:rsidRDefault="00C0179A" w:rsidP="005D6C46">
            <w:pPr>
              <w:pStyle w:val="Poglavje"/>
              <w:spacing w:before="0" w:after="0" w:line="360" w:lineRule="auto"/>
              <w:jc w:val="left"/>
              <w:rPr>
                <w:b w:val="0"/>
                <w:bCs/>
                <w:sz w:val="20"/>
                <w:szCs w:val="20"/>
              </w:rPr>
            </w:pPr>
            <w:r w:rsidRPr="005D0BE2">
              <w:rPr>
                <w:b w:val="0"/>
                <w:bCs/>
                <w:sz w:val="20"/>
                <w:szCs w:val="20"/>
              </w:rPr>
              <w:t xml:space="preserve">V. PREDLOG, DA SE PREDLOG ZAKONA OBRAVNAVA PO </w:t>
            </w:r>
            <w:r w:rsidR="00D557B2" w:rsidRPr="005D0BE2">
              <w:rPr>
                <w:b w:val="0"/>
                <w:bCs/>
                <w:sz w:val="20"/>
                <w:szCs w:val="20"/>
              </w:rPr>
              <w:t xml:space="preserve">REDNEM </w:t>
            </w:r>
            <w:r w:rsidRPr="005D0BE2">
              <w:rPr>
                <w:b w:val="0"/>
                <w:bCs/>
                <w:sz w:val="20"/>
                <w:szCs w:val="20"/>
              </w:rPr>
              <w:t>POSTOPKU</w:t>
            </w:r>
          </w:p>
        </w:tc>
      </w:tr>
      <w:tr w:rsidR="00C0179A" w:rsidRPr="003F1703" w14:paraId="207B9E52" w14:textId="77777777" w:rsidTr="7600CF6A">
        <w:tc>
          <w:tcPr>
            <w:tcW w:w="9072" w:type="dxa"/>
          </w:tcPr>
          <w:p w14:paraId="7345ED9D" w14:textId="4D4023FE" w:rsidR="009523F4" w:rsidRPr="009523F4" w:rsidRDefault="00C0179A" w:rsidP="00164398">
            <w:pPr>
              <w:rPr>
                <w:szCs w:val="20"/>
              </w:rPr>
            </w:pPr>
            <w:r w:rsidRPr="009523F4">
              <w:rPr>
                <w:szCs w:val="20"/>
              </w:rPr>
              <w:t xml:space="preserve">Vlada Republike Slovenije predlaga Državnemu zboru Republike Slovenija, da predlog zakona obravnava po </w:t>
            </w:r>
            <w:r w:rsidR="00D557B2" w:rsidRPr="009523F4">
              <w:rPr>
                <w:szCs w:val="20"/>
              </w:rPr>
              <w:t xml:space="preserve">rednem </w:t>
            </w:r>
            <w:r w:rsidR="009523F4" w:rsidRPr="009523F4">
              <w:rPr>
                <w:szCs w:val="20"/>
              </w:rPr>
              <w:t>postopku.</w:t>
            </w:r>
          </w:p>
          <w:p w14:paraId="699BFE67" w14:textId="77777777" w:rsidR="00C0179A" w:rsidRPr="003F1703" w:rsidRDefault="00C0179A" w:rsidP="00164398"/>
        </w:tc>
      </w:tr>
      <w:tr w:rsidR="00C0179A" w:rsidRPr="005D0BE2" w14:paraId="5122E5B7" w14:textId="77777777" w:rsidTr="7600CF6A">
        <w:tc>
          <w:tcPr>
            <w:tcW w:w="9072" w:type="dxa"/>
          </w:tcPr>
          <w:p w14:paraId="41756EA7" w14:textId="77777777" w:rsidR="00C0179A" w:rsidRPr="005D0BE2" w:rsidRDefault="00C0179A" w:rsidP="00E1272B">
            <w:pPr>
              <w:pStyle w:val="Poglavje"/>
              <w:spacing w:before="0" w:after="0" w:line="260" w:lineRule="exact"/>
              <w:jc w:val="left"/>
              <w:rPr>
                <w:b w:val="0"/>
                <w:bCs/>
                <w:sz w:val="20"/>
                <w:szCs w:val="20"/>
              </w:rPr>
            </w:pPr>
            <w:r w:rsidRPr="005D0BE2">
              <w:rPr>
                <w:b w:val="0"/>
                <w:bCs/>
                <w:sz w:val="20"/>
                <w:szCs w:val="20"/>
              </w:rPr>
              <w:t>VI. PRILOGE</w:t>
            </w:r>
          </w:p>
        </w:tc>
      </w:tr>
      <w:tr w:rsidR="00C0179A" w:rsidRPr="003F1703" w14:paraId="4960EAC0" w14:textId="77777777" w:rsidTr="7600CF6A">
        <w:tc>
          <w:tcPr>
            <w:tcW w:w="9072" w:type="dxa"/>
          </w:tcPr>
          <w:p w14:paraId="42D390A5" w14:textId="77777777" w:rsidR="00C0179A" w:rsidRPr="003F1703" w:rsidRDefault="00C0179A" w:rsidP="00E1272B">
            <w:pPr>
              <w:pStyle w:val="Alineazaodstavkom"/>
              <w:numPr>
                <w:ilvl w:val="0"/>
                <w:numId w:val="0"/>
              </w:numPr>
              <w:spacing w:line="260" w:lineRule="exact"/>
              <w:rPr>
                <w:sz w:val="20"/>
                <w:szCs w:val="20"/>
              </w:rPr>
            </w:pPr>
            <w:r>
              <w:rPr>
                <w:sz w:val="20"/>
                <w:szCs w:val="20"/>
              </w:rPr>
              <w:t>Gradivo ne vsebuje prilog.</w:t>
            </w:r>
          </w:p>
        </w:tc>
      </w:tr>
    </w:tbl>
    <w:p w14:paraId="30D7A0A1" w14:textId="5B3A0A84" w:rsidR="00F25F22" w:rsidRDefault="00F25F22"/>
    <w:sectPr w:rsidR="00F25F22" w:rsidSect="00BD6A1D">
      <w:headerReference w:type="first" r:id="rId11"/>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652859" w14:textId="77777777" w:rsidR="0091236B" w:rsidRDefault="0091236B" w:rsidP="00BD6A1D">
      <w:pPr>
        <w:spacing w:after="0" w:line="240" w:lineRule="auto"/>
      </w:pPr>
      <w:r>
        <w:separator/>
      </w:r>
    </w:p>
  </w:endnote>
  <w:endnote w:type="continuationSeparator" w:id="0">
    <w:p w14:paraId="56A55667" w14:textId="77777777" w:rsidR="0091236B" w:rsidRDefault="0091236B" w:rsidP="00BD6A1D">
      <w:pPr>
        <w:spacing w:after="0" w:line="240" w:lineRule="auto"/>
      </w:pPr>
      <w:r>
        <w:continuationSeparator/>
      </w:r>
    </w:p>
  </w:endnote>
  <w:endnote w:type="continuationNotice" w:id="1">
    <w:p w14:paraId="6D338190" w14:textId="77777777" w:rsidR="0091236B" w:rsidRDefault="0091236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B9818C" w14:textId="77777777" w:rsidR="0091236B" w:rsidRDefault="0091236B" w:rsidP="00BD6A1D">
      <w:pPr>
        <w:spacing w:after="0" w:line="240" w:lineRule="auto"/>
      </w:pPr>
      <w:r>
        <w:separator/>
      </w:r>
    </w:p>
  </w:footnote>
  <w:footnote w:type="continuationSeparator" w:id="0">
    <w:p w14:paraId="4492F1E8" w14:textId="77777777" w:rsidR="0091236B" w:rsidRDefault="0091236B" w:rsidP="00BD6A1D">
      <w:pPr>
        <w:spacing w:after="0" w:line="240" w:lineRule="auto"/>
      </w:pPr>
      <w:r>
        <w:continuationSeparator/>
      </w:r>
    </w:p>
  </w:footnote>
  <w:footnote w:type="continuationNotice" w:id="1">
    <w:p w14:paraId="2E12C1F6" w14:textId="77777777" w:rsidR="0091236B" w:rsidRDefault="0091236B">
      <w:pPr>
        <w:spacing w:after="0" w:line="240" w:lineRule="auto"/>
      </w:pPr>
    </w:p>
  </w:footnote>
  <w:footnote w:id="2">
    <w:p w14:paraId="32352638" w14:textId="77777777" w:rsidR="005E38C7" w:rsidRPr="005F6A1A" w:rsidRDefault="005E38C7" w:rsidP="005E38C7">
      <w:pPr>
        <w:pStyle w:val="Sprotnaopomba-besedilo"/>
        <w:rPr>
          <w:sz w:val="18"/>
          <w:szCs w:val="18"/>
        </w:rPr>
      </w:pPr>
      <w:r w:rsidRPr="005F6A1A">
        <w:rPr>
          <w:rStyle w:val="Sprotnaopomba-sklic"/>
          <w:sz w:val="18"/>
          <w:szCs w:val="18"/>
        </w:rPr>
        <w:footnoteRef/>
      </w:r>
      <w:r w:rsidRPr="005F6A1A">
        <w:rPr>
          <w:sz w:val="18"/>
          <w:szCs w:val="18"/>
        </w:rPr>
        <w:t xml:space="preserve"> OECD. Health at a Glance 2021. Dostopno na: </w:t>
      </w:r>
      <w:hyperlink r:id="rId1" w:anchor="page=251&amp;zoom=100,0,105" w:history="1">
        <w:r w:rsidRPr="005F6A1A">
          <w:rPr>
            <w:rStyle w:val="Hiperpovezava"/>
            <w:sz w:val="18"/>
            <w:szCs w:val="18"/>
          </w:rPr>
          <w:t>https://www.oecd-ilibrary.org/docserver/ae3016b9-en.pdf?expires=1698132916&amp;id=id&amp;accname=guest&amp;checksum=5A733F422E5A7A2935819936CE024427#page=251&amp;zoom=100,0,105</w:t>
        </w:r>
      </w:hyperlink>
      <w:r w:rsidRPr="005F6A1A">
        <w:rPr>
          <w:sz w:val="18"/>
          <w:szCs w:val="18"/>
        </w:rPr>
        <w:t xml:space="preserve"> (24. 10. 2023).</w:t>
      </w:r>
    </w:p>
  </w:footnote>
  <w:footnote w:id="3">
    <w:p w14:paraId="0946E3F7" w14:textId="7F66E8DC" w:rsidR="00F846DE" w:rsidRPr="005F6A1A" w:rsidRDefault="00F846DE" w:rsidP="005F6A1A">
      <w:pPr>
        <w:pStyle w:val="Sprotnaopomba-besedilo"/>
        <w:rPr>
          <w:sz w:val="18"/>
          <w:szCs w:val="18"/>
        </w:rPr>
      </w:pPr>
      <w:r w:rsidRPr="005F6A1A">
        <w:rPr>
          <w:rStyle w:val="Sprotnaopomba-sklic"/>
          <w:sz w:val="18"/>
          <w:szCs w:val="18"/>
        </w:rPr>
        <w:footnoteRef/>
      </w:r>
      <w:r w:rsidRPr="005F6A1A">
        <w:rPr>
          <w:sz w:val="18"/>
          <w:szCs w:val="18"/>
        </w:rPr>
        <w:t xml:space="preserve"> </w:t>
      </w:r>
      <w:r w:rsidR="005F6A1A" w:rsidRPr="005F6A1A">
        <w:rPr>
          <w:sz w:val="18"/>
          <w:szCs w:val="18"/>
        </w:rPr>
        <w:t xml:space="preserve">SURS. Skoraj vsak peti prebivalec Slovenije je starejši od 65. let. Dostopno na: </w:t>
      </w:r>
      <w:hyperlink r:id="rId2" w:history="1">
        <w:r w:rsidR="005F6A1A" w:rsidRPr="005F6A1A">
          <w:rPr>
            <w:rStyle w:val="Hiperpovezava"/>
            <w:sz w:val="18"/>
            <w:szCs w:val="18"/>
          </w:rPr>
          <w:t>https://www.stat.si/statweb/News/Index/8374</w:t>
        </w:r>
      </w:hyperlink>
      <w:r w:rsidR="005F6A1A" w:rsidRPr="005F6A1A">
        <w:rPr>
          <w:sz w:val="18"/>
          <w:szCs w:val="18"/>
        </w:rPr>
        <w:t xml:space="preserve"> (24. 10. 2023).</w:t>
      </w:r>
    </w:p>
  </w:footnote>
  <w:footnote w:id="4">
    <w:p w14:paraId="7FA43ED7" w14:textId="4346195F" w:rsidR="00F846DE" w:rsidRPr="00A93198" w:rsidRDefault="00F846DE" w:rsidP="005F6A1A">
      <w:pPr>
        <w:pStyle w:val="Bibliografija"/>
        <w:spacing w:after="0" w:line="240" w:lineRule="auto"/>
        <w:rPr>
          <w:rFonts w:ascii="Arial" w:hAnsi="Arial" w:cs="Arial"/>
          <w:sz w:val="16"/>
          <w:szCs w:val="16"/>
        </w:rPr>
      </w:pPr>
      <w:r w:rsidRPr="005F6A1A">
        <w:rPr>
          <w:rStyle w:val="Sprotnaopomba-sklic"/>
          <w:rFonts w:ascii="Arial" w:hAnsi="Arial" w:cs="Arial"/>
          <w:sz w:val="18"/>
          <w:szCs w:val="18"/>
        </w:rPr>
        <w:footnoteRef/>
      </w:r>
      <w:r w:rsidRPr="005F6A1A">
        <w:rPr>
          <w:rFonts w:ascii="Arial" w:hAnsi="Arial" w:cs="Arial"/>
          <w:sz w:val="18"/>
          <w:szCs w:val="18"/>
        </w:rPr>
        <w:t xml:space="preserve"> </w:t>
      </w:r>
      <w:r w:rsidRPr="005F6A1A">
        <w:rPr>
          <w:rFonts w:ascii="Arial" w:hAnsi="Arial" w:cs="Arial"/>
          <w:noProof/>
          <w:sz w:val="18"/>
          <w:szCs w:val="18"/>
        </w:rPr>
        <w:t xml:space="preserve">Zbornica zdravstvene in babiške nege Slovenije - Zveza strokovnih društev medicilnskih sester, babic in zdravstvenih tehnikov Slovenije. </w:t>
      </w:r>
      <w:r w:rsidRPr="005F6A1A">
        <w:rPr>
          <w:rFonts w:ascii="Arial" w:hAnsi="Arial" w:cs="Arial"/>
          <w:i/>
          <w:iCs/>
          <w:noProof/>
          <w:sz w:val="18"/>
          <w:szCs w:val="18"/>
        </w:rPr>
        <w:t>Analiza razmer na trgu dela in predlog politik ter ukrepov kadrovske strategije v dejavnosti zdravstvene in babiške nege</w:t>
      </w:r>
      <w:r w:rsidRPr="005F6A1A">
        <w:rPr>
          <w:rFonts w:ascii="Arial" w:hAnsi="Arial" w:cs="Arial"/>
          <w:noProof/>
          <w:sz w:val="18"/>
          <w:szCs w:val="18"/>
        </w:rPr>
        <w:t xml:space="preserve">. </w:t>
      </w:r>
      <w:r w:rsidR="005F6A1A">
        <w:rPr>
          <w:rFonts w:ascii="Arial" w:hAnsi="Arial" w:cs="Arial"/>
          <w:noProof/>
          <w:sz w:val="18"/>
          <w:szCs w:val="18"/>
        </w:rPr>
        <w:t>Dostopno na:</w:t>
      </w:r>
      <w:r w:rsidRPr="005F6A1A">
        <w:rPr>
          <w:rFonts w:ascii="Arial" w:hAnsi="Arial" w:cs="Arial"/>
          <w:noProof/>
          <w:sz w:val="18"/>
          <w:szCs w:val="18"/>
        </w:rPr>
        <w:t xml:space="preserve"> </w:t>
      </w:r>
      <w:hyperlink r:id="rId3" w:history="1">
        <w:r w:rsidR="005F6A1A" w:rsidRPr="00CB75C3">
          <w:rPr>
            <w:rStyle w:val="Hiperpovezava"/>
            <w:rFonts w:ascii="Arial" w:hAnsi="Arial" w:cs="Arial"/>
            <w:noProof/>
            <w:sz w:val="18"/>
            <w:szCs w:val="18"/>
          </w:rPr>
          <w:t>https://www.zbornica-zveza.si/wp-content/uploads/2021/09/Analiza_razmer_na_trgu_dela_in_predlog_politik_ter_ukrepov_kadrovske_strategije2.pdf</w:t>
        </w:r>
      </w:hyperlink>
      <w:r w:rsidR="005F6A1A">
        <w:rPr>
          <w:rFonts w:ascii="Arial" w:hAnsi="Arial" w:cs="Arial"/>
          <w:noProof/>
          <w:sz w:val="18"/>
          <w:szCs w:val="18"/>
        </w:rPr>
        <w:t xml:space="preserve"> </w:t>
      </w:r>
      <w:r w:rsidR="005F6A1A" w:rsidRPr="005F6A1A">
        <w:rPr>
          <w:rFonts w:ascii="Arial" w:eastAsia="Calibri" w:hAnsi="Arial" w:cs="Times New Roman"/>
          <w:sz w:val="18"/>
          <w:szCs w:val="18"/>
        </w:rPr>
        <w:t>(24. 10. 2023).</w:t>
      </w:r>
    </w:p>
  </w:footnote>
  <w:footnote w:id="5">
    <w:p w14:paraId="5B0BB335" w14:textId="592434B1" w:rsidR="00F846DE" w:rsidRPr="00A93198" w:rsidRDefault="00F846DE" w:rsidP="005F6A1A">
      <w:pPr>
        <w:pStyle w:val="Bibliografija"/>
        <w:spacing w:after="0" w:line="240" w:lineRule="auto"/>
        <w:rPr>
          <w:rFonts w:ascii="Arial" w:hAnsi="Arial" w:cs="Arial"/>
          <w:sz w:val="16"/>
          <w:szCs w:val="16"/>
        </w:rPr>
      </w:pPr>
      <w:r w:rsidRPr="00A93198">
        <w:rPr>
          <w:rStyle w:val="Sprotnaopomba-sklic"/>
          <w:rFonts w:ascii="Arial" w:hAnsi="Arial" w:cs="Arial"/>
          <w:sz w:val="16"/>
          <w:szCs w:val="16"/>
        </w:rPr>
        <w:footnoteRef/>
      </w:r>
      <w:r w:rsidRPr="00A93198">
        <w:rPr>
          <w:rFonts w:ascii="Arial" w:hAnsi="Arial" w:cs="Arial"/>
          <w:sz w:val="16"/>
          <w:szCs w:val="16"/>
        </w:rPr>
        <w:t xml:space="preserve"> </w:t>
      </w:r>
      <w:r w:rsidRPr="005F6A1A">
        <w:rPr>
          <w:rFonts w:ascii="Arial" w:hAnsi="Arial" w:cs="Arial"/>
          <w:noProof/>
          <w:sz w:val="18"/>
          <w:szCs w:val="18"/>
        </w:rPr>
        <w:t xml:space="preserve">WHO. Global Code of Practice on the International Recruitment of Health. </w:t>
      </w:r>
      <w:r w:rsidR="005F6A1A" w:rsidRPr="005F6A1A">
        <w:rPr>
          <w:rFonts w:ascii="Arial" w:hAnsi="Arial" w:cs="Arial"/>
          <w:noProof/>
          <w:sz w:val="18"/>
          <w:szCs w:val="18"/>
        </w:rPr>
        <w:t xml:space="preserve">Dostopno na: </w:t>
      </w:r>
      <w:hyperlink r:id="rId4" w:history="1">
        <w:r w:rsidR="005F6A1A" w:rsidRPr="005F6A1A">
          <w:rPr>
            <w:rStyle w:val="Hiperpovezava"/>
            <w:rFonts w:ascii="Arial" w:hAnsi="Arial" w:cs="Arial"/>
            <w:noProof/>
            <w:sz w:val="18"/>
            <w:szCs w:val="18"/>
          </w:rPr>
          <w:t>https://www.who.int/publications/i/item/wha68.32</w:t>
        </w:r>
      </w:hyperlink>
      <w:r w:rsidR="005F6A1A" w:rsidRPr="005F6A1A">
        <w:rPr>
          <w:rFonts w:ascii="Arial" w:hAnsi="Arial" w:cs="Arial"/>
          <w:noProof/>
          <w:sz w:val="18"/>
          <w:szCs w:val="18"/>
        </w:rPr>
        <w:t xml:space="preserve"> </w:t>
      </w:r>
      <w:r w:rsidR="00C57A4C">
        <w:rPr>
          <w:rFonts w:ascii="Arial" w:hAnsi="Arial" w:cs="Arial"/>
          <w:sz w:val="18"/>
          <w:szCs w:val="18"/>
        </w:rPr>
        <w:t>(4. 12. 2023).</w:t>
      </w:r>
    </w:p>
  </w:footnote>
  <w:footnote w:id="6">
    <w:p w14:paraId="3569C37A" w14:textId="57A9FCA3" w:rsidR="006D4BEC" w:rsidRDefault="006D4BEC">
      <w:pPr>
        <w:pStyle w:val="Sprotnaopomba-besedilo"/>
      </w:pPr>
      <w:r>
        <w:rPr>
          <w:rStyle w:val="Sprotnaopomba-sklic"/>
        </w:rPr>
        <w:footnoteRef/>
      </w:r>
      <w:r>
        <w:t xml:space="preserve"> </w:t>
      </w:r>
      <w:r w:rsidRPr="006D4BEC">
        <w:rPr>
          <w:rFonts w:eastAsiaTheme="minorHAnsi" w:cs="Arial"/>
          <w:noProof/>
          <w:sz w:val="18"/>
          <w:szCs w:val="18"/>
        </w:rPr>
        <w:t>Skupnost socialnih zavodov Slovenije. Splošno o domovih za starejše. Dostopno na:</w:t>
      </w:r>
      <w:r w:rsidRPr="006D4BEC">
        <w:rPr>
          <w:sz w:val="18"/>
          <w:szCs w:val="18"/>
        </w:rPr>
        <w:t xml:space="preserve"> </w:t>
      </w:r>
      <w:hyperlink r:id="rId5" w:history="1">
        <w:r w:rsidRPr="006D4BEC">
          <w:rPr>
            <w:rStyle w:val="Hiperpovezava"/>
            <w:sz w:val="18"/>
            <w:szCs w:val="18"/>
          </w:rPr>
          <w:t>https://www.ssz-slo.si/splosno-o-domovih-in-posebnih-zavodih/</w:t>
        </w:r>
      </w:hyperlink>
      <w:r>
        <w:t xml:space="preserve"> </w:t>
      </w:r>
      <w:r w:rsidR="00C57A4C">
        <w:rPr>
          <w:rFonts w:cs="Arial"/>
          <w:sz w:val="18"/>
          <w:szCs w:val="18"/>
        </w:rPr>
        <w:t>(4. 12. 2023).</w:t>
      </w:r>
    </w:p>
  </w:footnote>
  <w:footnote w:id="7">
    <w:p w14:paraId="5B90D836" w14:textId="573396EE" w:rsidR="005B6454" w:rsidRDefault="005B6454">
      <w:pPr>
        <w:pStyle w:val="Sprotnaopomba-besedilo"/>
      </w:pPr>
      <w:r>
        <w:rPr>
          <w:rStyle w:val="Sprotnaopomba-sklic"/>
        </w:rPr>
        <w:footnoteRef/>
      </w:r>
      <w:r>
        <w:t xml:space="preserve"> </w:t>
      </w:r>
      <w:r w:rsidRPr="005B6454">
        <w:rPr>
          <w:sz w:val="18"/>
          <w:szCs w:val="18"/>
        </w:rPr>
        <w:t xml:space="preserve">Inštitut Republike Slovenije za socialno varstvo. Analiza izvajanja pomoči na domu. Dostopno na: </w:t>
      </w:r>
      <w:hyperlink r:id="rId6" w:history="1">
        <w:r w:rsidRPr="00CB75C3">
          <w:rPr>
            <w:rStyle w:val="Hiperpovezava"/>
            <w:sz w:val="18"/>
            <w:szCs w:val="18"/>
          </w:rPr>
          <w:t>https://irssv.si/wp-content/uploads/2022/04/Analiza-izvajanja-PND-za-leto-2020_koncna-2022.pdf</w:t>
        </w:r>
      </w:hyperlink>
      <w:r>
        <w:rPr>
          <w:sz w:val="18"/>
          <w:szCs w:val="18"/>
        </w:rPr>
        <w:t xml:space="preserve"> </w:t>
      </w:r>
      <w:r w:rsidR="00C57A4C">
        <w:rPr>
          <w:rFonts w:cs="Arial"/>
          <w:sz w:val="18"/>
          <w:szCs w:val="18"/>
        </w:rPr>
        <w:t>(4. 12. 2023).</w:t>
      </w:r>
    </w:p>
  </w:footnote>
  <w:footnote w:id="8">
    <w:p w14:paraId="43BD13DA" w14:textId="4A18076C" w:rsidR="00525225" w:rsidRDefault="00525225">
      <w:pPr>
        <w:pStyle w:val="Sprotnaopomba-besedilo"/>
      </w:pPr>
      <w:r>
        <w:rPr>
          <w:rStyle w:val="Sprotnaopomba-sklic"/>
        </w:rPr>
        <w:footnoteRef/>
      </w:r>
      <w:r>
        <w:t xml:space="preserve"> </w:t>
      </w:r>
      <w:r w:rsidRPr="008A5898">
        <w:rPr>
          <w:sz w:val="18"/>
          <w:szCs w:val="18"/>
        </w:rPr>
        <w:t>Zavod Republike Slovenije za zaposlovanje. 2022. Kratek pregled zaposlovanja na področju socialnega varstva v letu 2022.</w:t>
      </w:r>
    </w:p>
  </w:footnote>
  <w:footnote w:id="9">
    <w:p w14:paraId="32F7E2C2" w14:textId="4B21AF87" w:rsidR="00D7020E" w:rsidRDefault="00D7020E">
      <w:pPr>
        <w:pStyle w:val="Sprotnaopomba-besedilo"/>
      </w:pPr>
      <w:r>
        <w:rPr>
          <w:rStyle w:val="Sprotnaopomba-sklic"/>
        </w:rPr>
        <w:footnoteRef/>
      </w:r>
      <w:r>
        <w:t xml:space="preserve"> </w:t>
      </w:r>
      <w:r w:rsidRPr="00D7020E">
        <w:rPr>
          <w:sz w:val="16"/>
          <w:szCs w:val="16"/>
        </w:rPr>
        <w:t xml:space="preserve">Dostopno na: </w:t>
      </w:r>
      <w:hyperlink r:id="rId7" w:history="1">
        <w:r w:rsidRPr="00D7020E">
          <w:rPr>
            <w:rStyle w:val="Hiperpovezava"/>
            <w:sz w:val="16"/>
            <w:szCs w:val="16"/>
          </w:rPr>
          <w:t>https://img.rtvslo.si/_files/2023/10/06/28_481629802277634068_strategija2.pdf (4</w:t>
        </w:r>
      </w:hyperlink>
      <w:r w:rsidRPr="00D7020E">
        <w:rPr>
          <w:sz w:val="16"/>
          <w:szCs w:val="16"/>
        </w:rPr>
        <w:t>. 12. 2023).</w:t>
      </w:r>
    </w:p>
  </w:footnote>
  <w:footnote w:id="10">
    <w:p w14:paraId="0ABA9C9E" w14:textId="2832C2C4" w:rsidR="00BD65B3" w:rsidRPr="006E39DC" w:rsidRDefault="00BD65B3">
      <w:pPr>
        <w:pStyle w:val="Sprotnaopomba-besedilo"/>
        <w:rPr>
          <w:sz w:val="18"/>
          <w:szCs w:val="18"/>
        </w:rPr>
      </w:pPr>
      <w:r>
        <w:rPr>
          <w:rStyle w:val="Sprotnaopomba-sklic"/>
        </w:rPr>
        <w:footnoteRef/>
      </w:r>
      <w:r>
        <w:t xml:space="preserve"> </w:t>
      </w:r>
      <w:r w:rsidRPr="006E39DC">
        <w:rPr>
          <w:sz w:val="18"/>
          <w:szCs w:val="18"/>
        </w:rPr>
        <w:t xml:space="preserve">Eurofund. Public services: Long-term care workforce: Employment and working conditions. Dostopno na: </w:t>
      </w:r>
      <w:hyperlink r:id="rId8" w:history="1">
        <w:r w:rsidRPr="006E39DC">
          <w:rPr>
            <w:rStyle w:val="Hiperpovezava"/>
            <w:sz w:val="18"/>
            <w:szCs w:val="18"/>
          </w:rPr>
          <w:t>file:///C:/Users/KobalK41/Downloads/ef20028en%20(1).pdf</w:t>
        </w:r>
      </w:hyperlink>
      <w:r w:rsidRPr="006E39DC">
        <w:rPr>
          <w:sz w:val="18"/>
          <w:szCs w:val="18"/>
        </w:rPr>
        <w:t xml:space="preserve"> </w:t>
      </w:r>
      <w:r w:rsidR="00C57A4C">
        <w:rPr>
          <w:sz w:val="18"/>
          <w:szCs w:val="18"/>
        </w:rPr>
        <w:t>(4. 12. 2023).</w:t>
      </w:r>
    </w:p>
  </w:footnote>
  <w:footnote w:id="11">
    <w:p w14:paraId="240FEC11" w14:textId="12CDE8AE" w:rsidR="006E39DC" w:rsidRPr="006E39DC" w:rsidRDefault="006E39DC">
      <w:pPr>
        <w:pStyle w:val="Sprotnaopomba-besedilo"/>
        <w:rPr>
          <w:sz w:val="18"/>
          <w:szCs w:val="18"/>
        </w:rPr>
      </w:pPr>
      <w:r w:rsidRPr="006E39DC">
        <w:rPr>
          <w:rStyle w:val="Sprotnaopomba-sklic"/>
          <w:sz w:val="18"/>
          <w:szCs w:val="18"/>
        </w:rPr>
        <w:footnoteRef/>
      </w:r>
      <w:r w:rsidRPr="006E39DC">
        <w:rPr>
          <w:sz w:val="18"/>
          <w:szCs w:val="18"/>
        </w:rPr>
        <w:t xml:space="preserve"> Izbor mednarodnih dobrih praks promocije poklicev v dolgotrajni oskrbi (2023). Projekt Promocija poklicev v dolgotrajni oskrbi (V3-2224). Vodja: Univerza v Novem mestu Fakulteta za zdravstvene vede; financirano s strani Javne agencije za znanstvenoraziskovalno in inovativno dejavnost RS in Ministrstva za zdravje</w:t>
      </w:r>
      <w:r w:rsidR="005B78BB">
        <w:rPr>
          <w:sz w:val="18"/>
          <w:szCs w:val="18"/>
        </w:rPr>
        <w:t xml:space="preserve"> (v nadaljevanju: Projekt promocija poklicev</w:t>
      </w:r>
      <w:r w:rsidR="001A6C4A">
        <w:rPr>
          <w:sz w:val="18"/>
          <w:szCs w:val="18"/>
        </w:rPr>
        <w:t xml:space="preserve"> v dolgotrajni oskrbi</w:t>
      </w:r>
      <w:r w:rsidR="005B78BB">
        <w:rPr>
          <w:sz w:val="18"/>
          <w:szCs w:val="18"/>
        </w:rPr>
        <w:t>).</w:t>
      </w:r>
    </w:p>
  </w:footnote>
  <w:footnote w:id="12">
    <w:p w14:paraId="27C27E51" w14:textId="00F02CB6" w:rsidR="006E39DC" w:rsidRDefault="006E39DC">
      <w:pPr>
        <w:pStyle w:val="Sprotnaopomba-besedilo"/>
      </w:pPr>
      <w:r w:rsidRPr="006E39DC">
        <w:rPr>
          <w:rStyle w:val="Sprotnaopomba-sklic"/>
          <w:sz w:val="18"/>
          <w:szCs w:val="18"/>
        </w:rPr>
        <w:footnoteRef/>
      </w:r>
      <w:r w:rsidRPr="006E39DC">
        <w:rPr>
          <w:sz w:val="18"/>
          <w:szCs w:val="18"/>
        </w:rPr>
        <w:t xml:space="preserve"> OECD. Who Cares? Attracting and Retaining Care Workers for the Elderly. Dostopno na: </w:t>
      </w:r>
      <w:hyperlink r:id="rId9" w:history="1">
        <w:r w:rsidRPr="006E39DC">
          <w:rPr>
            <w:rStyle w:val="Hiperpovezava"/>
            <w:sz w:val="18"/>
            <w:szCs w:val="18"/>
          </w:rPr>
          <w:t>https://www.oecd-ilibrary.org/sites/92c0ef68-en/1/3/1/index.html?itemId=/content/publication/92c0ef68-en&amp;_csp_=50980b2bb9059e51e350f213ee338dac&amp;itemIGO=oecd&amp;itemContentType=book</w:t>
        </w:r>
      </w:hyperlink>
      <w:r w:rsidRPr="006E39DC">
        <w:rPr>
          <w:sz w:val="18"/>
          <w:szCs w:val="18"/>
        </w:rPr>
        <w:t xml:space="preserve"> </w:t>
      </w:r>
      <w:r w:rsidR="00C57A4C">
        <w:rPr>
          <w:sz w:val="18"/>
          <w:szCs w:val="18"/>
        </w:rPr>
        <w:t>(4. 12. 2023).</w:t>
      </w:r>
    </w:p>
  </w:footnote>
  <w:footnote w:id="13">
    <w:p w14:paraId="434C07D0" w14:textId="40BE41D9" w:rsidR="00FD1BA1" w:rsidRDefault="00FD1BA1">
      <w:pPr>
        <w:pStyle w:val="Sprotnaopomba-besedilo"/>
      </w:pPr>
      <w:r>
        <w:rPr>
          <w:rStyle w:val="Sprotnaopomba-sklic"/>
        </w:rPr>
        <w:footnoteRef/>
      </w:r>
      <w:r>
        <w:t xml:space="preserve"> </w:t>
      </w:r>
      <w:r w:rsidR="0073037C">
        <w:rPr>
          <w:iCs/>
          <w:sz w:val="18"/>
          <w:szCs w:val="18"/>
        </w:rPr>
        <w:t>P</w:t>
      </w:r>
      <w:r w:rsidRPr="00FD1BA1">
        <w:rPr>
          <w:iCs/>
          <w:sz w:val="18"/>
          <w:szCs w:val="18"/>
        </w:rPr>
        <w:t>ovzeto po Projekt promocija poklicev v dolgotrajni oskrbi</w:t>
      </w:r>
      <w:r w:rsidR="0073037C">
        <w:rPr>
          <w:iCs/>
          <w:sz w:val="18"/>
          <w:szCs w:val="18"/>
        </w:rPr>
        <w:t>.</w:t>
      </w:r>
    </w:p>
  </w:footnote>
  <w:footnote w:id="14">
    <w:p w14:paraId="4884940E" w14:textId="4A00CAA2" w:rsidR="00187AC5" w:rsidRDefault="00187AC5">
      <w:pPr>
        <w:pStyle w:val="Sprotnaopomba-besedilo"/>
      </w:pPr>
      <w:r>
        <w:rPr>
          <w:rStyle w:val="Sprotnaopomba-sklic"/>
        </w:rPr>
        <w:footnoteRef/>
      </w:r>
      <w:r>
        <w:t xml:space="preserve"> Dostopno na: </w:t>
      </w:r>
      <w:hyperlink r:id="rId10" w:history="1">
        <w:r w:rsidRPr="00CB75C3">
          <w:rPr>
            <w:rStyle w:val="Hiperpovezava"/>
          </w:rPr>
          <w:t>http://pisrs.si/Pis.web/pregledPredpisa?id=USTA1</w:t>
        </w:r>
      </w:hyperlink>
      <w:r>
        <w:t xml:space="preserve"> </w:t>
      </w:r>
      <w:r w:rsidR="00C57A4C">
        <w:rPr>
          <w:sz w:val="18"/>
          <w:szCs w:val="18"/>
        </w:rPr>
        <w:t>(4. 12. 2023).</w:t>
      </w:r>
    </w:p>
  </w:footnote>
  <w:footnote w:id="15">
    <w:p w14:paraId="51E97587" w14:textId="5DE9FBAE" w:rsidR="0080798C" w:rsidRDefault="0080798C">
      <w:pPr>
        <w:pStyle w:val="Sprotnaopomba-besedilo"/>
      </w:pPr>
      <w:r>
        <w:rPr>
          <w:rStyle w:val="Sprotnaopomba-sklic"/>
        </w:rPr>
        <w:footnoteRef/>
      </w:r>
      <w:r>
        <w:t xml:space="preserve"> Dostopno na: </w:t>
      </w:r>
      <w:hyperlink r:id="rId11" w:history="1">
        <w:r w:rsidRPr="00CB75C3">
          <w:rPr>
            <w:rStyle w:val="Hiperpovezava"/>
          </w:rPr>
          <w:t>http://pisrs.si/Pis.web/pregledPredpisa?id=ZAKO869</w:t>
        </w:r>
      </w:hyperlink>
      <w:r>
        <w:t xml:space="preserve"> </w:t>
      </w:r>
      <w:r w:rsidR="00C57A4C">
        <w:rPr>
          <w:sz w:val="18"/>
          <w:szCs w:val="18"/>
        </w:rPr>
        <w:t>(4. 12. 2023).</w:t>
      </w:r>
    </w:p>
  </w:footnote>
  <w:footnote w:id="16">
    <w:p w14:paraId="63B5102A" w14:textId="01B615C2" w:rsidR="0080798C" w:rsidRDefault="0080798C">
      <w:pPr>
        <w:pStyle w:val="Sprotnaopomba-besedilo"/>
      </w:pPr>
      <w:r>
        <w:rPr>
          <w:rStyle w:val="Sprotnaopomba-sklic"/>
        </w:rPr>
        <w:footnoteRef/>
      </w:r>
      <w:r>
        <w:t xml:space="preserve"> Dostopno na: </w:t>
      </w:r>
      <w:hyperlink r:id="rId12" w:history="1">
        <w:r w:rsidRPr="00CB75C3">
          <w:rPr>
            <w:rStyle w:val="Hiperpovezava"/>
          </w:rPr>
          <w:t>http://www.pisrs.si/Pis.web/pregledPredpisa?id=ZAKO8819</w:t>
        </w:r>
      </w:hyperlink>
      <w:r>
        <w:t xml:space="preserve"> </w:t>
      </w:r>
      <w:r w:rsidR="00C57A4C">
        <w:rPr>
          <w:sz w:val="18"/>
          <w:szCs w:val="18"/>
        </w:rPr>
        <w:t>(4. 12. 2023).</w:t>
      </w:r>
    </w:p>
  </w:footnote>
  <w:footnote w:id="17">
    <w:p w14:paraId="6BE83227" w14:textId="1C4479A1" w:rsidR="0080798C" w:rsidRDefault="0080798C">
      <w:pPr>
        <w:pStyle w:val="Sprotnaopomba-besedilo"/>
      </w:pPr>
      <w:r>
        <w:rPr>
          <w:rStyle w:val="Sprotnaopomba-sklic"/>
        </w:rPr>
        <w:footnoteRef/>
      </w:r>
      <w:r>
        <w:t xml:space="preserve"> Dostopno na: </w:t>
      </w:r>
      <w:hyperlink r:id="rId13" w:history="1">
        <w:r w:rsidRPr="00CB75C3">
          <w:rPr>
            <w:rStyle w:val="Hiperpovezava"/>
          </w:rPr>
          <w:t>http://pisrs.si/Pis.web/pregledPredpisa?id=ZAKO214</w:t>
        </w:r>
      </w:hyperlink>
      <w:r>
        <w:t xml:space="preserve"> </w:t>
      </w:r>
      <w:r w:rsidR="00C57A4C">
        <w:rPr>
          <w:sz w:val="18"/>
          <w:szCs w:val="18"/>
        </w:rPr>
        <w:t>(4. 12. 2023).</w:t>
      </w:r>
    </w:p>
  </w:footnote>
  <w:footnote w:id="18">
    <w:p w14:paraId="25C907C9" w14:textId="76D6C80F" w:rsidR="0080798C" w:rsidRDefault="0080798C">
      <w:pPr>
        <w:pStyle w:val="Sprotnaopomba-besedilo"/>
      </w:pPr>
      <w:r>
        <w:rPr>
          <w:rStyle w:val="Sprotnaopomba-sklic"/>
        </w:rPr>
        <w:footnoteRef/>
      </w:r>
      <w:r>
        <w:t xml:space="preserve"> Dostopno na: </w:t>
      </w:r>
      <w:hyperlink r:id="rId14" w:history="1">
        <w:r w:rsidRPr="00CB75C3">
          <w:rPr>
            <w:rStyle w:val="Hiperpovezava"/>
          </w:rPr>
          <w:t>http://pisrs.si/Pis.web/pregledPredpisa?id=ZAKO213</w:t>
        </w:r>
      </w:hyperlink>
      <w:r>
        <w:t xml:space="preserve"> </w:t>
      </w:r>
      <w:r w:rsidR="00C57A4C">
        <w:rPr>
          <w:sz w:val="18"/>
          <w:szCs w:val="18"/>
        </w:rPr>
        <w:t>(4. 12. 2023).</w:t>
      </w:r>
    </w:p>
  </w:footnote>
  <w:footnote w:id="19">
    <w:p w14:paraId="2724C5EE" w14:textId="4CD8D208" w:rsidR="000B21B4" w:rsidRDefault="000B21B4">
      <w:pPr>
        <w:pStyle w:val="Sprotnaopomba-besedilo"/>
      </w:pPr>
      <w:r>
        <w:rPr>
          <w:rStyle w:val="Sprotnaopomba-sklic"/>
        </w:rPr>
        <w:footnoteRef/>
      </w:r>
      <w:r>
        <w:t xml:space="preserve"> Dostopno na: </w:t>
      </w:r>
      <w:hyperlink r:id="rId15" w:history="1">
        <w:r w:rsidRPr="00CB75C3">
          <w:rPr>
            <w:rStyle w:val="Hiperpovezava"/>
          </w:rPr>
          <w:t>http://www.pisrs.si/Pis.web/pregledPredpisa?id=RESO137</w:t>
        </w:r>
      </w:hyperlink>
      <w:r>
        <w:t xml:space="preserve"> </w:t>
      </w:r>
      <w:r w:rsidR="00C57A4C">
        <w:rPr>
          <w:sz w:val="18"/>
          <w:szCs w:val="18"/>
        </w:rPr>
        <w:t>(4. 12. 2023).</w:t>
      </w:r>
    </w:p>
  </w:footnote>
  <w:footnote w:id="20">
    <w:p w14:paraId="130BF2C5" w14:textId="1B755905" w:rsidR="00E43943" w:rsidRPr="00977BA5" w:rsidRDefault="00E43943">
      <w:pPr>
        <w:pStyle w:val="Sprotnaopomba-besedilo"/>
        <w:rPr>
          <w:sz w:val="18"/>
          <w:szCs w:val="18"/>
        </w:rPr>
      </w:pPr>
      <w:r w:rsidRPr="00977BA5">
        <w:rPr>
          <w:rStyle w:val="Sprotnaopomba-sklic"/>
          <w:sz w:val="18"/>
          <w:szCs w:val="18"/>
        </w:rPr>
        <w:footnoteRef/>
      </w:r>
      <w:r w:rsidRPr="00977BA5">
        <w:rPr>
          <w:sz w:val="18"/>
          <w:szCs w:val="18"/>
        </w:rPr>
        <w:t xml:space="preserve"> Dostopno na: </w:t>
      </w:r>
      <w:hyperlink r:id="rId16" w:history="1">
        <w:r w:rsidRPr="00977BA5">
          <w:rPr>
            <w:rStyle w:val="Hiperpovezava"/>
            <w:sz w:val="18"/>
            <w:szCs w:val="18"/>
          </w:rPr>
          <w:t>http://pisrs.si/Pis.web/pregledPredpisa?id=RESO102</w:t>
        </w:r>
      </w:hyperlink>
      <w:r w:rsidRPr="00977BA5">
        <w:rPr>
          <w:sz w:val="18"/>
          <w:szCs w:val="18"/>
        </w:rPr>
        <w:t xml:space="preserve"> </w:t>
      </w:r>
      <w:r w:rsidR="00C57A4C">
        <w:rPr>
          <w:sz w:val="18"/>
          <w:szCs w:val="18"/>
        </w:rPr>
        <w:t>(4. 12. 2023).</w:t>
      </w:r>
    </w:p>
  </w:footnote>
  <w:footnote w:id="21">
    <w:p w14:paraId="0B22A022" w14:textId="086305B9" w:rsidR="0080798C" w:rsidRPr="00977BA5" w:rsidRDefault="0080798C">
      <w:pPr>
        <w:pStyle w:val="Sprotnaopomba-besedilo"/>
        <w:rPr>
          <w:sz w:val="18"/>
          <w:szCs w:val="18"/>
        </w:rPr>
      </w:pPr>
      <w:r w:rsidRPr="00977BA5">
        <w:rPr>
          <w:rStyle w:val="Sprotnaopomba-sklic"/>
          <w:sz w:val="18"/>
          <w:szCs w:val="18"/>
        </w:rPr>
        <w:footnoteRef/>
      </w:r>
      <w:r w:rsidRPr="00977BA5">
        <w:rPr>
          <w:sz w:val="18"/>
          <w:szCs w:val="18"/>
        </w:rPr>
        <w:t xml:space="preserve"> Dostopno na: </w:t>
      </w:r>
      <w:hyperlink r:id="rId17" w:history="1">
        <w:r w:rsidRPr="00977BA5">
          <w:rPr>
            <w:rStyle w:val="Hiperpovezava"/>
            <w:sz w:val="18"/>
            <w:szCs w:val="18"/>
          </w:rPr>
          <w:t>http://www.pisrs.si/Pis.web/pregledPredpisa?id=RESO120</w:t>
        </w:r>
      </w:hyperlink>
      <w:r w:rsidRPr="00977BA5">
        <w:rPr>
          <w:sz w:val="18"/>
          <w:szCs w:val="18"/>
        </w:rPr>
        <w:t xml:space="preserve"> </w:t>
      </w:r>
      <w:r w:rsidR="00C57A4C">
        <w:rPr>
          <w:sz w:val="18"/>
          <w:szCs w:val="18"/>
        </w:rPr>
        <w:t>(4. 12. 2023).</w:t>
      </w:r>
    </w:p>
  </w:footnote>
  <w:footnote w:id="22">
    <w:p w14:paraId="3693E8DC" w14:textId="629947E7" w:rsidR="000B21B4" w:rsidRPr="00977BA5" w:rsidRDefault="000B21B4">
      <w:pPr>
        <w:pStyle w:val="Sprotnaopomba-besedilo"/>
        <w:rPr>
          <w:sz w:val="18"/>
          <w:szCs w:val="18"/>
        </w:rPr>
      </w:pPr>
      <w:r w:rsidRPr="00977BA5">
        <w:rPr>
          <w:rStyle w:val="Sprotnaopomba-sklic"/>
          <w:sz w:val="18"/>
          <w:szCs w:val="18"/>
        </w:rPr>
        <w:footnoteRef/>
      </w:r>
      <w:r w:rsidRPr="00977BA5">
        <w:rPr>
          <w:sz w:val="18"/>
          <w:szCs w:val="18"/>
        </w:rPr>
        <w:t xml:space="preserve"> Dostopno na: </w:t>
      </w:r>
      <w:hyperlink r:id="rId18" w:history="1">
        <w:r w:rsidR="00187AC5" w:rsidRPr="00977BA5">
          <w:rPr>
            <w:rStyle w:val="Hiperpovezava"/>
            <w:sz w:val="18"/>
            <w:szCs w:val="18"/>
          </w:rPr>
          <w:t>https://www.umar.gov.si/fileadmin/user_upload/publikacije/kratke_analize/Strategija_dolgozive_druzbe/Strategija_dolgozive_druzbe.pdf</w:t>
        </w:r>
      </w:hyperlink>
      <w:r w:rsidRPr="00977BA5">
        <w:rPr>
          <w:sz w:val="18"/>
          <w:szCs w:val="18"/>
        </w:rPr>
        <w:t xml:space="preserve"> </w:t>
      </w:r>
      <w:r w:rsidR="00C57A4C">
        <w:rPr>
          <w:sz w:val="18"/>
          <w:szCs w:val="18"/>
        </w:rPr>
        <w:t>(4. 12. 2023).</w:t>
      </w:r>
    </w:p>
  </w:footnote>
  <w:footnote w:id="23">
    <w:p w14:paraId="77667AD5" w14:textId="15A78933" w:rsidR="00821E0B" w:rsidRPr="00977BA5" w:rsidRDefault="00821E0B" w:rsidP="00821E0B">
      <w:pPr>
        <w:pStyle w:val="Sprotnaopomba-besedilo"/>
        <w:rPr>
          <w:sz w:val="18"/>
          <w:szCs w:val="18"/>
        </w:rPr>
      </w:pPr>
      <w:r w:rsidRPr="00977BA5">
        <w:rPr>
          <w:rStyle w:val="Sprotnaopomba-sklic"/>
          <w:sz w:val="18"/>
          <w:szCs w:val="18"/>
        </w:rPr>
        <w:footnoteRef/>
      </w:r>
      <w:r w:rsidRPr="00977BA5">
        <w:rPr>
          <w:sz w:val="18"/>
          <w:szCs w:val="18"/>
        </w:rPr>
        <w:t xml:space="preserve"> Dostopno na: </w:t>
      </w:r>
      <w:hyperlink r:id="rId19" w:history="1">
        <w:r w:rsidRPr="00977BA5">
          <w:rPr>
            <w:rStyle w:val="Hiperpovezava"/>
            <w:sz w:val="18"/>
            <w:szCs w:val="18"/>
          </w:rPr>
          <w:t>https://www.gov.si/assets/vlada/Vlada_predstavitev_dokumenti/Koalicijski-dogovor-2022-2026-Programski-del-18.5.2022.pdf</w:t>
        </w:r>
      </w:hyperlink>
      <w:r w:rsidRPr="00977BA5">
        <w:rPr>
          <w:sz w:val="18"/>
          <w:szCs w:val="18"/>
        </w:rPr>
        <w:t xml:space="preserve"> </w:t>
      </w:r>
      <w:r w:rsidR="00C57A4C">
        <w:rPr>
          <w:sz w:val="18"/>
          <w:szCs w:val="18"/>
        </w:rPr>
        <w:t>(4. 12. 2023).</w:t>
      </w:r>
    </w:p>
  </w:footnote>
  <w:footnote w:id="24">
    <w:p w14:paraId="4C3C0ABD" w14:textId="618EDA3C" w:rsidR="00187AC5" w:rsidRPr="00977BA5" w:rsidRDefault="00187AC5">
      <w:pPr>
        <w:pStyle w:val="Sprotnaopomba-besedilo"/>
        <w:rPr>
          <w:sz w:val="18"/>
          <w:szCs w:val="18"/>
        </w:rPr>
      </w:pPr>
      <w:r w:rsidRPr="00977BA5">
        <w:rPr>
          <w:rStyle w:val="Sprotnaopomba-sklic"/>
          <w:sz w:val="18"/>
          <w:szCs w:val="18"/>
        </w:rPr>
        <w:footnoteRef/>
      </w:r>
      <w:r w:rsidRPr="00977BA5">
        <w:rPr>
          <w:sz w:val="18"/>
          <w:szCs w:val="18"/>
        </w:rPr>
        <w:t xml:space="preserve"> Dostopno na: </w:t>
      </w:r>
      <w:hyperlink r:id="rId20" w:history="1">
        <w:r w:rsidRPr="00977BA5">
          <w:rPr>
            <w:rStyle w:val="Hiperpovezava"/>
            <w:sz w:val="18"/>
            <w:szCs w:val="18"/>
          </w:rPr>
          <w:t xml:space="preserve">https://www.echr.coe.int/documents/d/echr/convention_slv </w:t>
        </w:r>
      </w:hyperlink>
      <w:r w:rsidR="00C57A4C">
        <w:rPr>
          <w:sz w:val="18"/>
          <w:szCs w:val="18"/>
        </w:rPr>
        <w:t>(4. 12. 2023).</w:t>
      </w:r>
    </w:p>
  </w:footnote>
  <w:footnote w:id="25">
    <w:p w14:paraId="359625A4" w14:textId="6A7A9173" w:rsidR="0080798C" w:rsidRPr="00977BA5" w:rsidRDefault="0080798C">
      <w:pPr>
        <w:pStyle w:val="Sprotnaopomba-besedilo"/>
        <w:rPr>
          <w:sz w:val="18"/>
          <w:szCs w:val="18"/>
        </w:rPr>
      </w:pPr>
      <w:r w:rsidRPr="00977BA5">
        <w:rPr>
          <w:rStyle w:val="Sprotnaopomba-sklic"/>
          <w:sz w:val="18"/>
          <w:szCs w:val="18"/>
        </w:rPr>
        <w:footnoteRef/>
      </w:r>
      <w:r w:rsidRPr="00977BA5">
        <w:rPr>
          <w:sz w:val="18"/>
          <w:szCs w:val="18"/>
        </w:rPr>
        <w:t xml:space="preserve"> Dostopno na. </w:t>
      </w:r>
      <w:hyperlink r:id="rId21" w:history="1">
        <w:r w:rsidRPr="00977BA5">
          <w:rPr>
            <w:rStyle w:val="Hiperpovezava"/>
            <w:sz w:val="18"/>
            <w:szCs w:val="18"/>
          </w:rPr>
          <w:t>https://www.varuh-rs.si/fileadmin/user_upload/PRAVNE_PODLAGE/Mednarodne_konvencije_-_OZN/Konvencija_o_pravicah_invalidov/A_-_Konvencija_o_pravicah_invalidov.pdf</w:t>
        </w:r>
      </w:hyperlink>
      <w:r w:rsidRPr="00977BA5">
        <w:rPr>
          <w:sz w:val="18"/>
          <w:szCs w:val="18"/>
        </w:rPr>
        <w:t xml:space="preserve"> </w:t>
      </w:r>
      <w:r w:rsidR="00C57A4C">
        <w:rPr>
          <w:sz w:val="18"/>
          <w:szCs w:val="18"/>
        </w:rPr>
        <w:t>(4. 12. 2023).</w:t>
      </w:r>
    </w:p>
  </w:footnote>
  <w:footnote w:id="26">
    <w:p w14:paraId="484A0CDB" w14:textId="3302F2DD" w:rsidR="0080798C" w:rsidRPr="00977BA5" w:rsidRDefault="0080798C">
      <w:pPr>
        <w:pStyle w:val="Sprotnaopomba-besedilo"/>
        <w:rPr>
          <w:sz w:val="18"/>
          <w:szCs w:val="18"/>
        </w:rPr>
      </w:pPr>
      <w:r w:rsidRPr="00977BA5">
        <w:rPr>
          <w:rStyle w:val="Sprotnaopomba-sklic"/>
          <w:sz w:val="18"/>
          <w:szCs w:val="18"/>
        </w:rPr>
        <w:footnoteRef/>
      </w:r>
      <w:r w:rsidRPr="00977BA5">
        <w:rPr>
          <w:sz w:val="18"/>
          <w:szCs w:val="18"/>
        </w:rPr>
        <w:t xml:space="preserve"> Dostopno na: </w:t>
      </w:r>
      <w:hyperlink r:id="rId22" w:history="1">
        <w:r w:rsidRPr="00977BA5">
          <w:rPr>
            <w:rStyle w:val="Hiperpovezava"/>
            <w:sz w:val="18"/>
            <w:szCs w:val="18"/>
          </w:rPr>
          <w:t>https://slovenia.representation.ec.europa.eu/novice-dogodki/novice-0/evropska-strategija-oskrbe-2022-09-07_sl</w:t>
        </w:r>
      </w:hyperlink>
      <w:r w:rsidRPr="00977BA5">
        <w:rPr>
          <w:sz w:val="18"/>
          <w:szCs w:val="18"/>
        </w:rPr>
        <w:t xml:space="preserve"> </w:t>
      </w:r>
      <w:r w:rsidR="00C57A4C">
        <w:rPr>
          <w:sz w:val="18"/>
          <w:szCs w:val="18"/>
        </w:rPr>
        <w:t>(4. 12. 2023).</w:t>
      </w:r>
    </w:p>
  </w:footnote>
  <w:footnote w:id="27">
    <w:p w14:paraId="2C719569" w14:textId="149D422A" w:rsidR="00E43943" w:rsidRPr="00977BA5" w:rsidRDefault="00E43943">
      <w:pPr>
        <w:pStyle w:val="Sprotnaopomba-besedilo"/>
        <w:rPr>
          <w:sz w:val="18"/>
          <w:szCs w:val="18"/>
        </w:rPr>
      </w:pPr>
      <w:r w:rsidRPr="00977BA5">
        <w:rPr>
          <w:rStyle w:val="Sprotnaopomba-sklic"/>
          <w:sz w:val="18"/>
          <w:szCs w:val="18"/>
        </w:rPr>
        <w:footnoteRef/>
      </w:r>
      <w:r w:rsidRPr="00977BA5">
        <w:rPr>
          <w:sz w:val="18"/>
          <w:szCs w:val="18"/>
        </w:rPr>
        <w:t xml:space="preserve"> Mnenje Evropskega ekonomsko-socialnega odbora – Strategija za zdravstveno osebje in oskrbo za prihodnost Evrope. Dostopno na: </w:t>
      </w:r>
      <w:hyperlink r:id="rId23" w:history="1">
        <w:r w:rsidRPr="00977BA5">
          <w:rPr>
            <w:rStyle w:val="Hiperpovezava"/>
            <w:sz w:val="18"/>
            <w:szCs w:val="18"/>
          </w:rPr>
          <w:t>https://eur-lex.europa.eu/legal-content/SL/TXT/PDF/?uri=CELEX:52022IE1513&amp;from=EN</w:t>
        </w:r>
      </w:hyperlink>
      <w:r w:rsidRPr="00977BA5">
        <w:rPr>
          <w:sz w:val="18"/>
          <w:szCs w:val="18"/>
        </w:rPr>
        <w:t xml:space="preserve"> </w:t>
      </w:r>
      <w:r w:rsidR="00C57A4C">
        <w:rPr>
          <w:sz w:val="18"/>
          <w:szCs w:val="18"/>
        </w:rPr>
        <w:t>(4. 12. 2023).</w:t>
      </w:r>
    </w:p>
  </w:footnote>
  <w:footnote w:id="28">
    <w:p w14:paraId="019A39F1" w14:textId="4A075531" w:rsidR="00821E0B" w:rsidRPr="00977BA5" w:rsidRDefault="00821E0B">
      <w:pPr>
        <w:pStyle w:val="Sprotnaopomba-besedilo"/>
        <w:rPr>
          <w:sz w:val="18"/>
          <w:szCs w:val="18"/>
        </w:rPr>
      </w:pPr>
      <w:r w:rsidRPr="00977BA5">
        <w:rPr>
          <w:rStyle w:val="Sprotnaopomba-sklic"/>
          <w:sz w:val="18"/>
          <w:szCs w:val="18"/>
        </w:rPr>
        <w:footnoteRef/>
      </w:r>
      <w:r w:rsidRPr="00977BA5">
        <w:rPr>
          <w:sz w:val="18"/>
          <w:szCs w:val="18"/>
        </w:rPr>
        <w:t xml:space="preserve"> Dostopno na: </w:t>
      </w:r>
      <w:hyperlink r:id="rId24" w:history="1">
        <w:r w:rsidRPr="00977BA5">
          <w:rPr>
            <w:rStyle w:val="Hiperpovezava"/>
            <w:sz w:val="18"/>
            <w:szCs w:val="18"/>
          </w:rPr>
          <w:t>https://op.europa.eu/en/publication-detail/-/publication/ce37482a-d0ca-11e7-a7df-01aa75ed71a1/language-sl/format-PDF/source-62666461</w:t>
        </w:r>
      </w:hyperlink>
      <w:r w:rsidRPr="00977BA5">
        <w:rPr>
          <w:sz w:val="18"/>
          <w:szCs w:val="18"/>
        </w:rPr>
        <w:t xml:space="preserve"> </w:t>
      </w:r>
      <w:r w:rsidR="00C57A4C">
        <w:rPr>
          <w:sz w:val="18"/>
          <w:szCs w:val="18"/>
        </w:rPr>
        <w:t>(4. 12. 2023).</w:t>
      </w:r>
    </w:p>
  </w:footnote>
  <w:footnote w:id="29">
    <w:p w14:paraId="30376C09" w14:textId="673DD87D" w:rsidR="00821E0B" w:rsidRDefault="00821E0B">
      <w:pPr>
        <w:pStyle w:val="Sprotnaopomba-besedilo"/>
      </w:pPr>
      <w:r w:rsidRPr="00977BA5">
        <w:rPr>
          <w:rStyle w:val="Sprotnaopomba-sklic"/>
          <w:sz w:val="18"/>
          <w:szCs w:val="18"/>
        </w:rPr>
        <w:footnoteRef/>
      </w:r>
      <w:r w:rsidRPr="00977BA5">
        <w:rPr>
          <w:sz w:val="18"/>
          <w:szCs w:val="18"/>
        </w:rPr>
        <w:t xml:space="preserve"> Dostopno na: </w:t>
      </w:r>
      <w:hyperlink r:id="rId25" w:history="1">
        <w:r w:rsidRPr="00977BA5">
          <w:rPr>
            <w:rStyle w:val="Hiperpovezava"/>
            <w:sz w:val="18"/>
            <w:szCs w:val="18"/>
          </w:rPr>
          <w:t>https://data.consilium.europa.eu/doc/document/ST-11156-2023-INIT/sl/pdf</w:t>
        </w:r>
      </w:hyperlink>
      <w:r w:rsidRPr="00977BA5">
        <w:rPr>
          <w:sz w:val="18"/>
          <w:szCs w:val="18"/>
        </w:rPr>
        <w:t xml:space="preserve"> </w:t>
      </w:r>
      <w:r w:rsidR="00C57A4C">
        <w:rPr>
          <w:sz w:val="18"/>
          <w:szCs w:val="18"/>
        </w:rPr>
        <w:t>(4. 12. 2023).</w:t>
      </w:r>
    </w:p>
  </w:footnote>
  <w:footnote w:id="30">
    <w:p w14:paraId="6081BF6B" w14:textId="062CDC7E" w:rsidR="00187AC5" w:rsidRPr="00580020" w:rsidRDefault="00187AC5" w:rsidP="00187AC5">
      <w:pPr>
        <w:pStyle w:val="Sprotnaopomba-besedilo"/>
        <w:rPr>
          <w:sz w:val="18"/>
          <w:szCs w:val="18"/>
        </w:rPr>
      </w:pPr>
      <w:r w:rsidRPr="00580020">
        <w:rPr>
          <w:rStyle w:val="Sprotnaopomba-sklic"/>
          <w:sz w:val="18"/>
          <w:szCs w:val="18"/>
        </w:rPr>
        <w:footnoteRef/>
      </w:r>
      <w:r w:rsidRPr="00580020">
        <w:rPr>
          <w:sz w:val="18"/>
          <w:szCs w:val="18"/>
        </w:rPr>
        <w:t xml:space="preserve"> </w:t>
      </w:r>
      <w:r w:rsidR="00580020" w:rsidRPr="00580020">
        <w:rPr>
          <w:sz w:val="18"/>
          <w:szCs w:val="18"/>
        </w:rPr>
        <w:t xml:space="preserve">Dostopno na: </w:t>
      </w:r>
      <w:hyperlink r:id="rId26" w:history="1">
        <w:r w:rsidR="00580020" w:rsidRPr="00580020">
          <w:rPr>
            <w:rStyle w:val="Hiperpovezava"/>
            <w:sz w:val="18"/>
            <w:szCs w:val="18"/>
          </w:rPr>
          <w:t>https://npk.si/katalogi/3350335/</w:t>
        </w:r>
      </w:hyperlink>
      <w:r w:rsidRPr="00580020">
        <w:rPr>
          <w:sz w:val="18"/>
          <w:szCs w:val="18"/>
        </w:rPr>
        <w:t xml:space="preserve"> </w:t>
      </w:r>
      <w:r w:rsidR="00C57A4C">
        <w:rPr>
          <w:sz w:val="18"/>
          <w:szCs w:val="18"/>
        </w:rPr>
        <w:t>(4. 12. 2023).</w:t>
      </w:r>
    </w:p>
  </w:footnote>
  <w:footnote w:id="31">
    <w:p w14:paraId="6C9965A1" w14:textId="440FA65E" w:rsidR="00187AC5" w:rsidRPr="00580020" w:rsidRDefault="00187AC5" w:rsidP="00187AC5">
      <w:pPr>
        <w:pStyle w:val="Sprotnaopomba-besedilo"/>
        <w:rPr>
          <w:sz w:val="18"/>
          <w:szCs w:val="18"/>
        </w:rPr>
      </w:pPr>
      <w:r w:rsidRPr="00580020">
        <w:rPr>
          <w:rStyle w:val="Sprotnaopomba-sklic"/>
          <w:sz w:val="18"/>
          <w:szCs w:val="18"/>
        </w:rPr>
        <w:footnoteRef/>
      </w:r>
      <w:r w:rsidRPr="00580020">
        <w:rPr>
          <w:sz w:val="18"/>
          <w:szCs w:val="18"/>
        </w:rPr>
        <w:t xml:space="preserve"> </w:t>
      </w:r>
      <w:r w:rsidR="00580020" w:rsidRPr="00580020">
        <w:rPr>
          <w:sz w:val="18"/>
          <w:szCs w:val="18"/>
        </w:rPr>
        <w:t xml:space="preserve">Dostopno na: </w:t>
      </w:r>
      <w:hyperlink r:id="rId27" w:history="1">
        <w:r w:rsidRPr="00580020">
          <w:rPr>
            <w:rStyle w:val="Hiperpovezava"/>
            <w:sz w:val="18"/>
            <w:szCs w:val="18"/>
          </w:rPr>
          <w:t>https://npk.si/katalogi/8881636/</w:t>
        </w:r>
      </w:hyperlink>
      <w:r w:rsidRPr="00580020">
        <w:rPr>
          <w:sz w:val="18"/>
          <w:szCs w:val="18"/>
        </w:rPr>
        <w:t xml:space="preserve"> </w:t>
      </w:r>
      <w:r w:rsidR="00C57A4C">
        <w:rPr>
          <w:sz w:val="18"/>
          <w:szCs w:val="18"/>
        </w:rPr>
        <w:t>(4. 12. 2023).</w:t>
      </w:r>
    </w:p>
  </w:footnote>
  <w:footnote w:id="32">
    <w:p w14:paraId="59645AA4" w14:textId="77777777" w:rsidR="0053261A" w:rsidRDefault="0053261A" w:rsidP="0053261A">
      <w:pPr>
        <w:pStyle w:val="Sprotnaopomba-besedilo"/>
      </w:pPr>
      <w:r>
        <w:rPr>
          <w:rStyle w:val="Sprotnaopomba-sklic"/>
        </w:rPr>
        <w:footnoteRef/>
      </w:r>
      <w:r>
        <w:t xml:space="preserve"> </w:t>
      </w:r>
      <w:hyperlink r:id="rId28" w:history="1">
        <w:r w:rsidRPr="00AE725E">
          <w:rPr>
            <w:rStyle w:val="Hiperpovezava"/>
            <w:sz w:val="18"/>
            <w:szCs w:val="18"/>
          </w:rPr>
          <w:t>https://npk.si/katalogi/3350335/</w:t>
        </w:r>
      </w:hyperlink>
      <w:r>
        <w:t xml:space="preserve"> </w:t>
      </w:r>
      <w:r>
        <w:rPr>
          <w:sz w:val="18"/>
          <w:szCs w:val="18"/>
        </w:rPr>
        <w:t>(4. 12. 2023).</w:t>
      </w:r>
    </w:p>
  </w:footnote>
  <w:footnote w:id="33">
    <w:p w14:paraId="00A86DD2" w14:textId="4A054A54" w:rsidR="00187AC5" w:rsidRDefault="00187AC5" w:rsidP="00187AC5">
      <w:pPr>
        <w:pStyle w:val="Sprotnaopomba-besedilo"/>
      </w:pPr>
      <w:r w:rsidRPr="00580020">
        <w:rPr>
          <w:rStyle w:val="Sprotnaopomba-sklic"/>
          <w:sz w:val="18"/>
          <w:szCs w:val="18"/>
        </w:rPr>
        <w:footnoteRef/>
      </w:r>
      <w:r w:rsidRPr="00580020">
        <w:rPr>
          <w:sz w:val="18"/>
          <w:szCs w:val="18"/>
        </w:rPr>
        <w:t xml:space="preserve"> </w:t>
      </w:r>
      <w:r w:rsidR="00580020" w:rsidRPr="00580020">
        <w:rPr>
          <w:sz w:val="18"/>
          <w:szCs w:val="18"/>
        </w:rPr>
        <w:t xml:space="preserve">Dostopno na: </w:t>
      </w:r>
      <w:hyperlink r:id="rId29" w:history="1">
        <w:r w:rsidR="00580020" w:rsidRPr="00580020">
          <w:rPr>
            <w:rStyle w:val="Hiperpovezava"/>
            <w:sz w:val="18"/>
            <w:szCs w:val="18"/>
          </w:rPr>
          <w:t>https://www.stat.si/statweb/News/Index/8374</w:t>
        </w:r>
      </w:hyperlink>
      <w:r w:rsidR="00580020" w:rsidRPr="00580020">
        <w:rPr>
          <w:sz w:val="18"/>
          <w:szCs w:val="18"/>
        </w:rPr>
        <w:t xml:space="preserve"> </w:t>
      </w:r>
      <w:r w:rsidR="00C57A4C">
        <w:rPr>
          <w:sz w:val="18"/>
          <w:szCs w:val="18"/>
        </w:rPr>
        <w:t>(4. 12. 2023).</w:t>
      </w:r>
    </w:p>
  </w:footnote>
  <w:footnote w:id="34">
    <w:p w14:paraId="7091ECB6" w14:textId="77777777" w:rsidR="00187AC5" w:rsidRPr="00580020" w:rsidRDefault="00187AC5" w:rsidP="00187AC5">
      <w:pPr>
        <w:pStyle w:val="Sprotnaopomba-besedilo"/>
        <w:rPr>
          <w:rFonts w:cs="Arial"/>
          <w:sz w:val="18"/>
          <w:szCs w:val="18"/>
        </w:rPr>
      </w:pPr>
      <w:r w:rsidRPr="00580020">
        <w:rPr>
          <w:rStyle w:val="Sprotnaopomba-sklic"/>
          <w:rFonts w:cs="Arial"/>
          <w:sz w:val="18"/>
          <w:szCs w:val="18"/>
        </w:rPr>
        <w:footnoteRef/>
      </w:r>
      <w:r w:rsidRPr="00580020">
        <w:rPr>
          <w:rFonts w:cs="Arial"/>
          <w:sz w:val="18"/>
          <w:szCs w:val="18"/>
        </w:rPr>
        <w:t xml:space="preserve"> He, Qian &amp; Cui, Yanjie &amp; Liang, Ling &amp; Zhong, Qi &amp; Li, Jie &amp; Li, Yuancheng &amp; Lv, Xiaofeng &amp; Huang, Fen. (2016). Social participation, willingness and quality of life: A population-based study among older adults in rural areas of China. Geriatrics &amp; gerontology international. 17. 10.1111/ggi.12939.</w:t>
      </w:r>
    </w:p>
    <w:p w14:paraId="2933010C" w14:textId="77777777" w:rsidR="00187AC5" w:rsidRPr="00580020" w:rsidRDefault="00187AC5" w:rsidP="00187AC5">
      <w:pPr>
        <w:pStyle w:val="Sprotnaopomba-besedilo"/>
        <w:rPr>
          <w:rFonts w:cs="Arial"/>
          <w:color w:val="212121"/>
          <w:sz w:val="18"/>
          <w:szCs w:val="18"/>
          <w:shd w:val="clear" w:color="auto" w:fill="FFFFFF"/>
        </w:rPr>
      </w:pPr>
      <w:r w:rsidRPr="00580020">
        <w:rPr>
          <w:rFonts w:cs="Arial"/>
          <w:color w:val="212121"/>
          <w:sz w:val="18"/>
          <w:szCs w:val="18"/>
          <w:shd w:val="clear" w:color="auto" w:fill="FFFFFF"/>
        </w:rPr>
        <w:t>Plagg, B., Engl, A., Piccoliori, G., Eisendle, K. (2020). Prolonged social isolation of the elderly during COVID-19: Between benefit and damage. Arch Gerontol Geriatr. 2020 Jul-Aug;89:104086. doi: 10.1016/j.archger.2020.104086. Epub 2020 May 3. PMID: 32388336; PMCID: PMC7196375.</w:t>
      </w:r>
    </w:p>
    <w:p w14:paraId="24BBF7D0" w14:textId="334476E4" w:rsidR="00187AC5" w:rsidRPr="00580020" w:rsidRDefault="00187AC5" w:rsidP="00187AC5">
      <w:pPr>
        <w:pStyle w:val="Sprotnaopomba-besedilo"/>
        <w:rPr>
          <w:rFonts w:cs="Arial"/>
          <w:color w:val="212121"/>
          <w:sz w:val="18"/>
          <w:szCs w:val="18"/>
          <w:shd w:val="clear" w:color="auto" w:fill="FFFFFF"/>
        </w:rPr>
      </w:pPr>
      <w:r w:rsidRPr="00580020">
        <w:rPr>
          <w:rFonts w:cs="Arial"/>
          <w:color w:val="212121"/>
          <w:sz w:val="18"/>
          <w:szCs w:val="18"/>
          <w:shd w:val="clear" w:color="auto" w:fill="FFFFFF"/>
        </w:rPr>
        <w:t xml:space="preserve">Wu, B. (2020).  Social isolation and loneliness among older adults in the context of COVID-19: a global challenge. glob health res policy 5, </w:t>
      </w:r>
      <w:hyperlink r:id="rId30" w:history="1">
        <w:r w:rsidRPr="00580020">
          <w:rPr>
            <w:rStyle w:val="Hiperpovezava"/>
            <w:rFonts w:cs="Arial"/>
            <w:sz w:val="18"/>
            <w:szCs w:val="18"/>
            <w:shd w:val="clear" w:color="auto" w:fill="FFFFFF"/>
          </w:rPr>
          <w:t>https://doi.org/10.1186/s41256-020-00154-3</w:t>
        </w:r>
      </w:hyperlink>
    </w:p>
    <w:p w14:paraId="5A1EA0DB" w14:textId="77777777" w:rsidR="00187AC5" w:rsidRPr="00580020" w:rsidRDefault="00187AC5" w:rsidP="00187AC5">
      <w:pPr>
        <w:pStyle w:val="Sprotnaopomba-besedilo"/>
        <w:rPr>
          <w:rFonts w:cs="Arial"/>
          <w:color w:val="212121"/>
          <w:sz w:val="18"/>
          <w:szCs w:val="18"/>
          <w:shd w:val="clear" w:color="auto" w:fill="FFFFFF"/>
        </w:rPr>
      </w:pPr>
      <w:r w:rsidRPr="00580020">
        <w:rPr>
          <w:rFonts w:cs="Arial"/>
          <w:color w:val="212121"/>
          <w:sz w:val="18"/>
          <w:szCs w:val="18"/>
          <w:shd w:val="clear" w:color="auto" w:fill="FFFFFF"/>
        </w:rPr>
        <w:t xml:space="preserve">Budič, M., Ogrin, A. (2021). Socialna izolacija in osamljenost med starejšimi. Kakov starost. 2021;24(4):59-63. </w:t>
      </w:r>
      <w:hyperlink r:id="rId31" w:history="1">
        <w:r w:rsidRPr="00580020">
          <w:rPr>
            <w:rStyle w:val="Hiperpovezava"/>
            <w:rFonts w:cs="Arial"/>
            <w:sz w:val="18"/>
            <w:szCs w:val="18"/>
            <w:shd w:val="clear" w:color="auto" w:fill="FFFFFF"/>
          </w:rPr>
          <w:t>http://www.dlib.si/details/URN:NBN:SI:doc-6OIALYJB</w:t>
        </w:r>
      </w:hyperlink>
      <w:r w:rsidRPr="00580020">
        <w:rPr>
          <w:rFonts w:cs="Arial"/>
          <w:color w:val="212121"/>
          <w:sz w:val="18"/>
          <w:szCs w:val="18"/>
          <w:shd w:val="clear" w:color="auto" w:fill="FFFFFF"/>
        </w:rPr>
        <w:t>.</w:t>
      </w:r>
    </w:p>
    <w:p w14:paraId="640DD789" w14:textId="77777777" w:rsidR="00187AC5" w:rsidRPr="00580020" w:rsidRDefault="00187AC5" w:rsidP="00187AC5">
      <w:pPr>
        <w:pStyle w:val="Sprotnaopomba-besedilo"/>
        <w:rPr>
          <w:rFonts w:cs="Arial"/>
          <w:color w:val="212121"/>
          <w:sz w:val="18"/>
          <w:szCs w:val="18"/>
          <w:shd w:val="clear" w:color="auto" w:fill="FFFFFF"/>
        </w:rPr>
      </w:pPr>
      <w:r w:rsidRPr="00580020">
        <w:rPr>
          <w:rFonts w:cs="Arial"/>
          <w:color w:val="212121"/>
          <w:sz w:val="18"/>
          <w:szCs w:val="18"/>
          <w:shd w:val="clear" w:color="auto" w:fill="FFFFFF"/>
        </w:rPr>
        <w:t xml:space="preserve">Pečar, K., &amp; Svenšek, K. (2021). Vračam družbi in izpopolnjujem sebe: (samo)zaznani učinek prostovoljnega dela na zaposlene. In Prostovoljstvo v Sloveniji: psihološki pogledi in raziskave (pp. 415–430). Znanstvena založba Filozofske fakultete. </w:t>
      </w:r>
      <w:hyperlink r:id="rId32" w:history="1">
        <w:r w:rsidRPr="00580020">
          <w:rPr>
            <w:rStyle w:val="Hiperpovezava"/>
            <w:rFonts w:cs="Arial"/>
            <w:sz w:val="18"/>
            <w:szCs w:val="18"/>
            <w:shd w:val="clear" w:color="auto" w:fill="FFFFFF"/>
          </w:rPr>
          <w:t>https://e-knjige.ff.uni-lj.si/znanstvena-zalozba/catalog/view/310/452/6753-1</w:t>
        </w:r>
      </w:hyperlink>
      <w:r w:rsidRPr="00580020">
        <w:rPr>
          <w:rFonts w:cs="Arial"/>
          <w:color w:val="212121"/>
          <w:sz w:val="18"/>
          <w:szCs w:val="18"/>
          <w:shd w:val="clear" w:color="auto" w:fill="FFFFFF"/>
        </w:rPr>
        <w:t>.</w:t>
      </w:r>
    </w:p>
    <w:p w14:paraId="021284C8" w14:textId="77777777" w:rsidR="00187AC5" w:rsidRPr="00413C45" w:rsidRDefault="00187AC5" w:rsidP="00187AC5">
      <w:pPr>
        <w:pStyle w:val="Sprotnaopomba-besedilo"/>
        <w:rPr>
          <w:rFonts w:cs="Arial"/>
          <w:sz w:val="16"/>
          <w:szCs w:val="16"/>
        </w:rPr>
      </w:pPr>
      <w:r w:rsidRPr="00580020">
        <w:rPr>
          <w:rFonts w:cs="Arial"/>
          <w:color w:val="333333"/>
          <w:sz w:val="18"/>
          <w:szCs w:val="18"/>
          <w:shd w:val="clear" w:color="auto" w:fill="FFFFFF"/>
        </w:rPr>
        <w:t>Žibert, J. I. (2020). </w:t>
      </w:r>
      <w:r w:rsidRPr="00580020">
        <w:rPr>
          <w:rFonts w:cs="Arial"/>
          <w:i/>
          <w:iCs/>
          <w:color w:val="333333"/>
          <w:sz w:val="18"/>
          <w:szCs w:val="18"/>
          <w:shd w:val="clear" w:color="auto" w:fill="FFFFFF"/>
        </w:rPr>
        <w:t>Značilnosti osamljenosti pri stanovalcih v domovih starejših občanov: diplomsko delo</w:t>
      </w:r>
      <w:r w:rsidRPr="00580020">
        <w:rPr>
          <w:rFonts w:cs="Arial"/>
          <w:color w:val="333333"/>
          <w:sz w:val="18"/>
          <w:szCs w:val="18"/>
          <w:shd w:val="clear" w:color="auto" w:fill="FFFFFF"/>
        </w:rPr>
        <w:t>. [J. I. Žibert]. http://www.nbn.si/URN:NBN:SI:FSD:DOC-BDI607</w:t>
      </w:r>
    </w:p>
  </w:footnote>
  <w:footnote w:id="35">
    <w:p w14:paraId="7766F563" w14:textId="77777777" w:rsidR="00187AC5" w:rsidRPr="00580020" w:rsidRDefault="00187AC5" w:rsidP="00187AC5">
      <w:pPr>
        <w:pStyle w:val="Sprotnaopomba-besedilo"/>
        <w:rPr>
          <w:sz w:val="18"/>
          <w:szCs w:val="18"/>
        </w:rPr>
      </w:pPr>
      <w:r w:rsidRPr="00580020">
        <w:rPr>
          <w:rStyle w:val="Sprotnaopomba-sklic"/>
          <w:sz w:val="18"/>
          <w:szCs w:val="18"/>
        </w:rPr>
        <w:footnoteRef/>
      </w:r>
      <w:r w:rsidRPr="00580020">
        <w:rPr>
          <w:sz w:val="18"/>
          <w:szCs w:val="18"/>
        </w:rPr>
        <w:t xml:space="preserve"> NIJZ: </w:t>
      </w:r>
      <w:hyperlink r:id="rId33" w:history="1">
        <w:r w:rsidRPr="00580020">
          <w:rPr>
            <w:rStyle w:val="Hiperpovezava"/>
            <w:sz w:val="18"/>
            <w:szCs w:val="18"/>
          </w:rPr>
          <w:t>https://nijz.si/zivljenjski-slog/dusevno-zdravje/</w:t>
        </w:r>
      </w:hyperlink>
      <w:r w:rsidRPr="00580020">
        <w:rPr>
          <w:sz w:val="18"/>
          <w:szCs w:val="18"/>
        </w:rPr>
        <w:t xml:space="preserve"> (12. 10. 2023)</w:t>
      </w:r>
    </w:p>
  </w:footnote>
  <w:footnote w:id="36">
    <w:p w14:paraId="43E0CCD4" w14:textId="77777777" w:rsidR="00187AC5" w:rsidRPr="00580020" w:rsidRDefault="00187AC5" w:rsidP="00187AC5">
      <w:pPr>
        <w:pStyle w:val="Sprotnaopomba-besedilo"/>
        <w:rPr>
          <w:rFonts w:cs="Arial"/>
          <w:sz w:val="18"/>
          <w:szCs w:val="18"/>
        </w:rPr>
      </w:pPr>
      <w:r w:rsidRPr="00580020">
        <w:rPr>
          <w:rStyle w:val="Sprotnaopomba-sklic"/>
          <w:rFonts w:cs="Arial"/>
          <w:sz w:val="18"/>
          <w:szCs w:val="18"/>
        </w:rPr>
        <w:footnoteRef/>
      </w:r>
      <w:r w:rsidRPr="00580020">
        <w:rPr>
          <w:rFonts w:cs="Arial"/>
          <w:sz w:val="18"/>
          <w:szCs w:val="18"/>
        </w:rPr>
        <w:t xml:space="preserve"> </w:t>
      </w:r>
      <w:r w:rsidRPr="00580020">
        <w:rPr>
          <w:rFonts w:cs="Arial"/>
          <w:spacing w:val="6"/>
          <w:sz w:val="18"/>
          <w:szCs w:val="18"/>
          <w:shd w:val="clear" w:color="auto" w:fill="FFFFFF"/>
        </w:rPr>
        <w:t>Jeleč, D. (2008). Izgorevanje socialnih delavcev, zaposlenih v zdravstvu. </w:t>
      </w:r>
      <w:hyperlink r:id="rId34" w:history="1">
        <w:r w:rsidRPr="00580020">
          <w:rPr>
            <w:rStyle w:val="Hiperpovezava"/>
            <w:rFonts w:cs="Arial"/>
            <w:i/>
            <w:iCs/>
            <w:spacing w:val="6"/>
            <w:sz w:val="18"/>
            <w:szCs w:val="18"/>
          </w:rPr>
          <w:t>Socialno delo</w:t>
        </w:r>
      </w:hyperlink>
      <w:r w:rsidRPr="00580020">
        <w:rPr>
          <w:rFonts w:cs="Arial"/>
          <w:i/>
          <w:iCs/>
          <w:spacing w:val="6"/>
          <w:sz w:val="18"/>
          <w:szCs w:val="18"/>
          <w:shd w:val="clear" w:color="auto" w:fill="FFFFFF"/>
        </w:rPr>
        <w:t>, letnik 47, številka 3/6, str. 341-346</w:t>
      </w:r>
      <w:r w:rsidRPr="00580020">
        <w:rPr>
          <w:rFonts w:cs="Arial"/>
          <w:spacing w:val="6"/>
          <w:sz w:val="18"/>
          <w:szCs w:val="18"/>
          <w:shd w:val="clear" w:color="auto" w:fill="FFFFFF"/>
        </w:rPr>
        <w:t>. </w:t>
      </w:r>
      <w:r w:rsidRPr="00580020">
        <w:rPr>
          <w:rFonts w:cs="Arial"/>
          <w:sz w:val="18"/>
          <w:szCs w:val="18"/>
        </w:rPr>
        <w:t>URN:NBN:SI:DOC-PULR97JU</w:t>
      </w:r>
      <w:r w:rsidRPr="00580020">
        <w:rPr>
          <w:rFonts w:cs="Arial"/>
          <w:spacing w:val="6"/>
          <w:sz w:val="18"/>
          <w:szCs w:val="18"/>
          <w:shd w:val="clear" w:color="auto" w:fill="FFFFFF"/>
        </w:rPr>
        <w:t> from http://www.dlib.si</w:t>
      </w:r>
    </w:p>
  </w:footnote>
  <w:footnote w:id="37">
    <w:p w14:paraId="221EB038" w14:textId="77777777" w:rsidR="00187AC5" w:rsidRPr="00580020" w:rsidRDefault="00187AC5" w:rsidP="00187AC5">
      <w:pPr>
        <w:pStyle w:val="Sprotnaopomba-besedilo"/>
        <w:rPr>
          <w:rFonts w:cs="Arial"/>
          <w:sz w:val="18"/>
          <w:szCs w:val="18"/>
        </w:rPr>
      </w:pPr>
      <w:r w:rsidRPr="00580020">
        <w:rPr>
          <w:rStyle w:val="Sprotnaopomba-sklic"/>
          <w:rFonts w:cs="Arial"/>
          <w:sz w:val="18"/>
          <w:szCs w:val="18"/>
        </w:rPr>
        <w:footnoteRef/>
      </w:r>
      <w:r w:rsidRPr="00580020">
        <w:rPr>
          <w:rFonts w:cs="Arial"/>
          <w:sz w:val="18"/>
          <w:szCs w:val="18"/>
        </w:rPr>
        <w:t xml:space="preserve"> </w:t>
      </w:r>
      <w:r w:rsidRPr="00580020">
        <w:rPr>
          <w:rFonts w:cs="Arial"/>
          <w:sz w:val="18"/>
          <w:szCs w:val="18"/>
          <w:shd w:val="clear" w:color="auto" w:fill="FFFFFF"/>
        </w:rPr>
        <w:t>Ruotsalainen J. H., Verbeek J.H., Mariné A., Serra C. (2015) Preventing occupational stress in healthcare workers. Cochrane Database Syst Rev. 2015 Apr 7;2015(4):CD002892. doi: 10.1002/14651858.CD002892.pub5. Update in: Cochrane Database Syst Rev. 2023 May 12;5:CD002892. PMID: 25847433; PMCID: PMC6718215.</w:t>
      </w:r>
    </w:p>
  </w:footnote>
  <w:footnote w:id="38">
    <w:p w14:paraId="0E5B0799" w14:textId="77777777" w:rsidR="00187AC5" w:rsidRPr="00580020" w:rsidRDefault="00187AC5" w:rsidP="00187AC5">
      <w:pPr>
        <w:pStyle w:val="Sprotnaopomba-besedilo"/>
        <w:rPr>
          <w:rFonts w:cs="Arial"/>
          <w:sz w:val="18"/>
          <w:szCs w:val="18"/>
          <w:shd w:val="clear" w:color="auto" w:fill="FFFFFF"/>
        </w:rPr>
      </w:pPr>
      <w:r w:rsidRPr="00580020">
        <w:rPr>
          <w:rStyle w:val="Sprotnaopomba-sklic"/>
          <w:rFonts w:cs="Arial"/>
          <w:sz w:val="18"/>
          <w:szCs w:val="18"/>
        </w:rPr>
        <w:footnoteRef/>
      </w:r>
      <w:r w:rsidRPr="00580020">
        <w:rPr>
          <w:rFonts w:cs="Arial"/>
          <w:sz w:val="18"/>
          <w:szCs w:val="18"/>
        </w:rPr>
        <w:t xml:space="preserve"> </w:t>
      </w:r>
      <w:r w:rsidRPr="00580020">
        <w:rPr>
          <w:rFonts w:cs="Arial"/>
          <w:sz w:val="18"/>
          <w:szCs w:val="18"/>
          <w:shd w:val="clear" w:color="auto" w:fill="FFFFFF"/>
        </w:rPr>
        <w:t>Chen H. M., Liu C. C., Yang S.Y., Wang Y.R., Hsieh P.L. (2021). Factors Related to Care Competence, Workplace Stress, and Intention to Stay among Novice Nurses during the Coronavirus Disease (COVID-19) Pandemic. Int J Environ Res Public Health. 2021 Feb 22;18(4):2122. doi: 10.3390/ijerph18042122. PMID: 33671613; PMCID: PMC7926418.</w:t>
      </w:r>
    </w:p>
    <w:p w14:paraId="553F3559" w14:textId="75BE5EDB" w:rsidR="00187AC5" w:rsidRPr="00580020" w:rsidRDefault="00187AC5" w:rsidP="00187AC5">
      <w:pPr>
        <w:pStyle w:val="Sprotnaopomba-besedilo"/>
        <w:rPr>
          <w:rFonts w:cs="Arial"/>
          <w:sz w:val="18"/>
          <w:szCs w:val="18"/>
        </w:rPr>
      </w:pPr>
      <w:r w:rsidRPr="00580020">
        <w:rPr>
          <w:sz w:val="18"/>
          <w:szCs w:val="18"/>
        </w:rPr>
        <w:t xml:space="preserve">Buchan, J., Shaffer, A. F., Catton, H. (2018). Policy Brief: Nurse Retention. Dostopno na: https://www.zbornica-zveza.si/wp-content/uploads/2019/09/Zadr%C5%BEanje-medicinskih-sester-v-poklicu.pdf </w:t>
      </w:r>
      <w:hyperlink r:id="rId35" w:history="1">
        <w:r w:rsidRPr="00580020">
          <w:rPr>
            <w:rStyle w:val="Hiperpovezava"/>
            <w:sz w:val="18"/>
            <w:szCs w:val="18"/>
          </w:rPr>
          <w:t>https://www.zbornica-zveza.si/wp-content/uploads/2019/09/Zadr%C5%BEanje-medicinskih-sester-v-poklicu.pdf</w:t>
        </w:r>
      </w:hyperlink>
      <w:r w:rsidRPr="00580020">
        <w:rPr>
          <w:sz w:val="18"/>
          <w:szCs w:val="18"/>
        </w:rPr>
        <w:t xml:space="preserve"> </w:t>
      </w:r>
      <w:r w:rsidR="00C57A4C">
        <w:rPr>
          <w:sz w:val="18"/>
          <w:szCs w:val="18"/>
        </w:rPr>
        <w:t>(4. 12. 2023).</w:t>
      </w:r>
      <w:r w:rsidRPr="00580020">
        <w:rPr>
          <w:sz w:val="18"/>
          <w:szCs w:val="18"/>
        </w:rPr>
        <w:t xml:space="preserve"> </w:t>
      </w:r>
    </w:p>
  </w:footnote>
  <w:footnote w:id="39">
    <w:p w14:paraId="74EE7D15" w14:textId="77777777" w:rsidR="00187AC5" w:rsidRPr="00580020" w:rsidRDefault="00187AC5" w:rsidP="00187AC5">
      <w:pPr>
        <w:pStyle w:val="Sprotnaopomba-besedilo"/>
        <w:rPr>
          <w:rFonts w:cs="Arial"/>
          <w:spacing w:val="6"/>
          <w:sz w:val="18"/>
          <w:szCs w:val="18"/>
          <w:shd w:val="clear" w:color="auto" w:fill="FFFFFF"/>
        </w:rPr>
      </w:pPr>
      <w:r w:rsidRPr="00580020">
        <w:rPr>
          <w:rStyle w:val="Sprotnaopomba-sklic"/>
          <w:rFonts w:cs="Arial"/>
          <w:sz w:val="18"/>
          <w:szCs w:val="18"/>
        </w:rPr>
        <w:footnoteRef/>
      </w:r>
      <w:r w:rsidRPr="00580020">
        <w:rPr>
          <w:rFonts w:cs="Arial"/>
          <w:sz w:val="18"/>
          <w:szCs w:val="18"/>
        </w:rPr>
        <w:t xml:space="preserve"> </w:t>
      </w:r>
      <w:r w:rsidRPr="00580020">
        <w:rPr>
          <w:rFonts w:cs="Arial"/>
          <w:spacing w:val="6"/>
          <w:sz w:val="18"/>
          <w:szCs w:val="18"/>
          <w:shd w:val="clear" w:color="auto" w:fill="FFFFFF"/>
        </w:rPr>
        <w:t>Kodele, T. (2020). Izzivi socialnih delavk in delavcev pri delu z družinami s številnimi izzivi. </w:t>
      </w:r>
      <w:hyperlink r:id="rId36" w:history="1">
        <w:r w:rsidRPr="00580020">
          <w:rPr>
            <w:rStyle w:val="Hiperpovezava"/>
            <w:rFonts w:cs="Arial"/>
            <w:i/>
            <w:iCs/>
            <w:spacing w:val="6"/>
            <w:sz w:val="18"/>
            <w:szCs w:val="18"/>
          </w:rPr>
          <w:t>Socialno delo</w:t>
        </w:r>
      </w:hyperlink>
      <w:r w:rsidRPr="00580020">
        <w:rPr>
          <w:rFonts w:cs="Arial"/>
          <w:i/>
          <w:iCs/>
          <w:spacing w:val="6"/>
          <w:sz w:val="18"/>
          <w:szCs w:val="18"/>
          <w:shd w:val="clear" w:color="auto" w:fill="FFFFFF"/>
        </w:rPr>
        <w:t>, letnik 59, številka 2/3, str. 133-146</w:t>
      </w:r>
      <w:r w:rsidRPr="00580020">
        <w:rPr>
          <w:rFonts w:cs="Arial"/>
          <w:spacing w:val="6"/>
          <w:sz w:val="18"/>
          <w:szCs w:val="18"/>
          <w:shd w:val="clear" w:color="auto" w:fill="FFFFFF"/>
        </w:rPr>
        <w:t>. </w:t>
      </w:r>
      <w:r w:rsidRPr="00580020">
        <w:rPr>
          <w:rFonts w:cs="Arial"/>
          <w:sz w:val="18"/>
          <w:szCs w:val="18"/>
        </w:rPr>
        <w:t>URN:NBN:SI:doc-PSHMASXG</w:t>
      </w:r>
      <w:r w:rsidRPr="00580020">
        <w:rPr>
          <w:rFonts w:cs="Arial"/>
          <w:spacing w:val="6"/>
          <w:sz w:val="18"/>
          <w:szCs w:val="18"/>
          <w:shd w:val="clear" w:color="auto" w:fill="FFFFFF"/>
        </w:rPr>
        <w:t xml:space="preserve"> from </w:t>
      </w:r>
      <w:hyperlink r:id="rId37" w:history="1">
        <w:r w:rsidRPr="00580020">
          <w:rPr>
            <w:rStyle w:val="Hiperpovezava"/>
            <w:rFonts w:cs="Arial"/>
            <w:spacing w:val="6"/>
            <w:sz w:val="18"/>
            <w:szCs w:val="18"/>
            <w:shd w:val="clear" w:color="auto" w:fill="FFFFFF"/>
          </w:rPr>
          <w:t>http://www.dlib.si</w:t>
        </w:r>
      </w:hyperlink>
      <w:r w:rsidRPr="00580020">
        <w:rPr>
          <w:rFonts w:cs="Arial"/>
          <w:spacing w:val="6"/>
          <w:sz w:val="18"/>
          <w:szCs w:val="18"/>
          <w:shd w:val="clear" w:color="auto" w:fill="FFFFFF"/>
        </w:rPr>
        <w:t>.</w:t>
      </w:r>
    </w:p>
    <w:p w14:paraId="7C418217" w14:textId="77777777" w:rsidR="00187AC5" w:rsidRPr="00580020" w:rsidRDefault="00187AC5" w:rsidP="00187AC5">
      <w:pPr>
        <w:pStyle w:val="Sprotnaopomba-besedilo"/>
        <w:rPr>
          <w:rFonts w:cs="Arial"/>
          <w:spacing w:val="6"/>
          <w:sz w:val="18"/>
          <w:szCs w:val="18"/>
          <w:shd w:val="clear" w:color="auto" w:fill="FFFFFF"/>
        </w:rPr>
      </w:pPr>
      <w:r w:rsidRPr="00580020">
        <w:rPr>
          <w:rFonts w:cs="Arial"/>
          <w:spacing w:val="6"/>
          <w:sz w:val="18"/>
          <w:szCs w:val="18"/>
          <w:shd w:val="clear" w:color="auto" w:fill="FFFFFF"/>
        </w:rPr>
        <w:t>O¨Neill, O. (2018). The Importance of Inducting New Employees to Your Workplace</w:t>
      </w:r>
    </w:p>
    <w:p w14:paraId="7828A91C" w14:textId="7EF1F2CD" w:rsidR="00187AC5" w:rsidRPr="00580020" w:rsidRDefault="00187AC5" w:rsidP="00187AC5">
      <w:pPr>
        <w:pStyle w:val="Sprotnaopomba-besedilo"/>
        <w:rPr>
          <w:rFonts w:cs="Arial"/>
          <w:sz w:val="18"/>
          <w:szCs w:val="18"/>
        </w:rPr>
      </w:pPr>
      <w:r w:rsidRPr="00580020">
        <w:rPr>
          <w:rFonts w:cs="Arial"/>
          <w:spacing w:val="6"/>
          <w:sz w:val="18"/>
          <w:szCs w:val="18"/>
          <w:shd w:val="clear" w:color="auto" w:fill="FFFFFF"/>
        </w:rPr>
        <w:t xml:space="preserve">Dostopno na: </w:t>
      </w:r>
      <w:hyperlink r:id="rId38" w:history="1">
        <w:r w:rsidR="00580020" w:rsidRPr="00580020">
          <w:rPr>
            <w:rStyle w:val="Hiperpovezava"/>
            <w:rFonts w:cs="Arial"/>
            <w:spacing w:val="6"/>
            <w:sz w:val="18"/>
            <w:szCs w:val="18"/>
            <w:shd w:val="clear" w:color="auto" w:fill="FFFFFF"/>
          </w:rPr>
          <w:t>https://www.linkedin.com/pulse/importance-inducting-new-employees-your-workplace-olivia-o-neill (24</w:t>
        </w:r>
      </w:hyperlink>
      <w:r w:rsidR="00580020" w:rsidRPr="00580020">
        <w:rPr>
          <w:rFonts w:cs="Arial"/>
          <w:spacing w:val="6"/>
          <w:sz w:val="18"/>
          <w:szCs w:val="18"/>
          <w:shd w:val="clear" w:color="auto" w:fill="FFFFFF"/>
        </w:rPr>
        <w:t>. 10.</w:t>
      </w:r>
      <w:r w:rsidRPr="00580020">
        <w:rPr>
          <w:rFonts w:cs="Arial"/>
          <w:spacing w:val="6"/>
          <w:sz w:val="18"/>
          <w:szCs w:val="18"/>
          <w:shd w:val="clear" w:color="auto" w:fill="FFFFFF"/>
        </w:rPr>
        <w:t xml:space="preserve"> 2023).</w:t>
      </w:r>
    </w:p>
  </w:footnote>
  <w:footnote w:id="40">
    <w:p w14:paraId="4AEC81A5" w14:textId="683F9F2C" w:rsidR="00187AC5" w:rsidRDefault="00187AC5" w:rsidP="00187AC5">
      <w:pPr>
        <w:pStyle w:val="Sprotnaopomba-besedilo"/>
      </w:pPr>
      <w:r w:rsidRPr="00580020">
        <w:rPr>
          <w:rStyle w:val="Sprotnaopomba-sklic"/>
          <w:rFonts w:cs="Arial"/>
          <w:sz w:val="18"/>
          <w:szCs w:val="18"/>
        </w:rPr>
        <w:footnoteRef/>
      </w:r>
      <w:r w:rsidRPr="00580020">
        <w:rPr>
          <w:rFonts w:cs="Arial"/>
          <w:sz w:val="18"/>
          <w:szCs w:val="18"/>
        </w:rPr>
        <w:t xml:space="preserve"> </w:t>
      </w:r>
      <w:r w:rsidRPr="00580020">
        <w:rPr>
          <w:rFonts w:cs="Arial"/>
          <w:color w:val="161513"/>
          <w:sz w:val="18"/>
          <w:szCs w:val="18"/>
          <w:shd w:val="clear" w:color="auto" w:fill="FFFFFF"/>
        </w:rPr>
        <w:t xml:space="preserve">Lindquist, M. (2023). </w:t>
      </w:r>
      <w:r w:rsidRPr="00580020">
        <w:rPr>
          <w:rFonts w:cs="Arial"/>
          <w:color w:val="161513"/>
          <w:sz w:val="18"/>
          <w:szCs w:val="18"/>
        </w:rPr>
        <w:t xml:space="preserve">The Real Costs of Healthcare Staff Turnover. Dostopno na: https://www.oracle.com/uk/human-capital-management/cost-employee-turnover-healthcare/ </w:t>
      </w:r>
      <w:r w:rsidR="00C57A4C">
        <w:rPr>
          <w:rFonts w:cs="Arial"/>
          <w:spacing w:val="6"/>
          <w:sz w:val="18"/>
          <w:szCs w:val="18"/>
          <w:shd w:val="clear" w:color="auto" w:fill="FFFFFF"/>
        </w:rPr>
        <w:t>(4. 12. 2023).</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9ACDA3" w14:textId="77777777" w:rsidR="009F5FFF" w:rsidRPr="00BD6A1D" w:rsidRDefault="00683232" w:rsidP="00BD6A1D">
    <w:pPr>
      <w:pStyle w:val="Glava"/>
      <w:tabs>
        <w:tab w:val="left" w:pos="5112"/>
      </w:tabs>
      <w:spacing w:line="240" w:lineRule="exact"/>
      <w:ind w:left="5103"/>
      <w:rPr>
        <w:rFonts w:cs="Arial"/>
        <w:sz w:val="16"/>
        <w:szCs w:val="16"/>
      </w:rPr>
    </w:pPr>
    <w:r>
      <w:rPr>
        <w:rFonts w:cs="Arial"/>
        <w:noProof/>
        <w:sz w:val="16"/>
        <w:szCs w:val="16"/>
      </w:rPr>
      <w:drawing>
        <wp:anchor distT="0" distB="0" distL="114300" distR="114300" simplePos="0" relativeHeight="251658240" behindDoc="0" locked="0" layoutInCell="1" allowOverlap="1" wp14:anchorId="753B9A15" wp14:editId="0A93161D">
          <wp:simplePos x="0" y="0"/>
          <wp:positionH relativeFrom="page">
            <wp:posOffset>-182880</wp:posOffset>
          </wp:positionH>
          <wp:positionV relativeFrom="page">
            <wp:posOffset>-91440</wp:posOffset>
          </wp:positionV>
          <wp:extent cx="3535200" cy="1083600"/>
          <wp:effectExtent l="0" t="0" r="0" b="0"/>
          <wp:wrapSquare wrapText="bothSides"/>
          <wp:docPr id="1" name="Slika 1" descr="Slika, ki vsebuje besede besedilo&#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lika 1" descr="Slika, ki vsebuje besede besedilo&#10;&#10;Opis je samodejno ustvarjen"/>
                  <pic:cNvPicPr/>
                </pic:nvPicPr>
                <pic:blipFill>
                  <a:blip r:embed="rId1">
                    <a:extLst>
                      <a:ext uri="{28A0092B-C50C-407E-A947-70E740481C1C}">
                        <a14:useLocalDpi xmlns:a14="http://schemas.microsoft.com/office/drawing/2010/main" val="0"/>
                      </a:ext>
                    </a:extLst>
                  </a:blip>
                  <a:stretch>
                    <a:fillRect/>
                  </a:stretch>
                </pic:blipFill>
                <pic:spPr>
                  <a:xfrm>
                    <a:off x="0" y="0"/>
                    <a:ext cx="3535200" cy="1083600"/>
                  </a:xfrm>
                  <a:prstGeom prst="rect">
                    <a:avLst/>
                  </a:prstGeom>
                </pic:spPr>
              </pic:pic>
            </a:graphicData>
          </a:graphic>
          <wp14:sizeRelH relativeFrom="margin">
            <wp14:pctWidth>0</wp14:pctWidth>
          </wp14:sizeRelH>
          <wp14:sizeRelV relativeFrom="margin">
            <wp14:pctHeight>0</wp14:pctHeight>
          </wp14:sizeRelV>
        </wp:anchor>
      </w:drawing>
    </w:r>
  </w:p>
  <w:p w14:paraId="16CFCB39" w14:textId="77777777" w:rsidR="009F5FFF" w:rsidRDefault="009F5FFF">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84E36"/>
    <w:multiLevelType w:val="hybridMultilevel"/>
    <w:tmpl w:val="BB3C73A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2AA62BF"/>
    <w:multiLevelType w:val="hybridMultilevel"/>
    <w:tmpl w:val="2F7E6B2C"/>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54F57D0"/>
    <w:multiLevelType w:val="hybridMultilevel"/>
    <w:tmpl w:val="89FADE2A"/>
    <w:lvl w:ilvl="0" w:tplc="FFFFFFFF">
      <w:start w:val="1"/>
      <w:numFmt w:val="decimal"/>
      <w:lvlText w:val="%1."/>
      <w:lvlJc w:val="left"/>
      <w:pPr>
        <w:ind w:left="720" w:hanging="360"/>
      </w:pPr>
      <w:rPr>
        <w:rFonts w:hint="default"/>
      </w:rPr>
    </w:lvl>
    <w:lvl w:ilvl="1" w:tplc="F9002604">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6BE67B7"/>
    <w:multiLevelType w:val="hybridMultilevel"/>
    <w:tmpl w:val="97508140"/>
    <w:lvl w:ilvl="0" w:tplc="F916460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CBF24D3"/>
    <w:multiLevelType w:val="hybridMultilevel"/>
    <w:tmpl w:val="84A65F34"/>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19D620E"/>
    <w:multiLevelType w:val="hybridMultilevel"/>
    <w:tmpl w:val="E2BA922C"/>
    <w:lvl w:ilvl="0" w:tplc="F900260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5E94675"/>
    <w:multiLevelType w:val="hybridMultilevel"/>
    <w:tmpl w:val="A5647A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6920BF0"/>
    <w:multiLevelType w:val="hybridMultilevel"/>
    <w:tmpl w:val="4C1AD2B0"/>
    <w:lvl w:ilvl="0" w:tplc="FFFFFFF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70668D0"/>
    <w:multiLevelType w:val="hybridMultilevel"/>
    <w:tmpl w:val="BB3C73A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1910333B"/>
    <w:multiLevelType w:val="hybridMultilevel"/>
    <w:tmpl w:val="FE1E8422"/>
    <w:lvl w:ilvl="0" w:tplc="70E20170">
      <w:start w:val="1"/>
      <w:numFmt w:val="bullet"/>
      <w:lvlText w:val="-"/>
      <w:lvlJc w:val="left"/>
      <w:pPr>
        <w:ind w:left="720" w:hanging="360"/>
      </w:pPr>
      <w:rPr>
        <w:rFonts w:ascii="Symbol" w:hAnsi="Symbol" w:hint="default"/>
      </w:rPr>
    </w:lvl>
    <w:lvl w:ilvl="1" w:tplc="66ECF8FC">
      <w:start w:val="1"/>
      <w:numFmt w:val="bullet"/>
      <w:lvlText w:val="o"/>
      <w:lvlJc w:val="left"/>
      <w:pPr>
        <w:ind w:left="1440" w:hanging="360"/>
      </w:pPr>
      <w:rPr>
        <w:rFonts w:ascii="Courier New" w:hAnsi="Courier New" w:hint="default"/>
      </w:rPr>
    </w:lvl>
    <w:lvl w:ilvl="2" w:tplc="79E825D4">
      <w:start w:val="1"/>
      <w:numFmt w:val="bullet"/>
      <w:lvlText w:val=""/>
      <w:lvlJc w:val="left"/>
      <w:pPr>
        <w:ind w:left="2160" w:hanging="360"/>
      </w:pPr>
      <w:rPr>
        <w:rFonts w:ascii="Wingdings" w:hAnsi="Wingdings" w:hint="default"/>
      </w:rPr>
    </w:lvl>
    <w:lvl w:ilvl="3" w:tplc="82A2E86C">
      <w:start w:val="1"/>
      <w:numFmt w:val="bullet"/>
      <w:lvlText w:val=""/>
      <w:lvlJc w:val="left"/>
      <w:pPr>
        <w:ind w:left="2880" w:hanging="360"/>
      </w:pPr>
      <w:rPr>
        <w:rFonts w:ascii="Symbol" w:hAnsi="Symbol" w:hint="default"/>
      </w:rPr>
    </w:lvl>
    <w:lvl w:ilvl="4" w:tplc="37ECA178">
      <w:start w:val="1"/>
      <w:numFmt w:val="bullet"/>
      <w:lvlText w:val="o"/>
      <w:lvlJc w:val="left"/>
      <w:pPr>
        <w:ind w:left="3600" w:hanging="360"/>
      </w:pPr>
      <w:rPr>
        <w:rFonts w:ascii="Courier New" w:hAnsi="Courier New" w:hint="default"/>
      </w:rPr>
    </w:lvl>
    <w:lvl w:ilvl="5" w:tplc="05FAAFD4">
      <w:start w:val="1"/>
      <w:numFmt w:val="bullet"/>
      <w:lvlText w:val=""/>
      <w:lvlJc w:val="left"/>
      <w:pPr>
        <w:ind w:left="4320" w:hanging="360"/>
      </w:pPr>
      <w:rPr>
        <w:rFonts w:ascii="Wingdings" w:hAnsi="Wingdings" w:hint="default"/>
      </w:rPr>
    </w:lvl>
    <w:lvl w:ilvl="6" w:tplc="CB249A00">
      <w:start w:val="1"/>
      <w:numFmt w:val="bullet"/>
      <w:lvlText w:val=""/>
      <w:lvlJc w:val="left"/>
      <w:pPr>
        <w:ind w:left="5040" w:hanging="360"/>
      </w:pPr>
      <w:rPr>
        <w:rFonts w:ascii="Symbol" w:hAnsi="Symbol" w:hint="default"/>
      </w:rPr>
    </w:lvl>
    <w:lvl w:ilvl="7" w:tplc="92EE4500">
      <w:start w:val="1"/>
      <w:numFmt w:val="bullet"/>
      <w:lvlText w:val="o"/>
      <w:lvlJc w:val="left"/>
      <w:pPr>
        <w:ind w:left="5760" w:hanging="360"/>
      </w:pPr>
      <w:rPr>
        <w:rFonts w:ascii="Courier New" w:hAnsi="Courier New" w:hint="default"/>
      </w:rPr>
    </w:lvl>
    <w:lvl w:ilvl="8" w:tplc="99107F56">
      <w:start w:val="1"/>
      <w:numFmt w:val="bullet"/>
      <w:lvlText w:val=""/>
      <w:lvlJc w:val="left"/>
      <w:pPr>
        <w:ind w:left="6480" w:hanging="360"/>
      </w:pPr>
      <w:rPr>
        <w:rFonts w:ascii="Wingdings" w:hAnsi="Wingdings" w:hint="default"/>
      </w:rPr>
    </w:lvl>
  </w:abstractNum>
  <w:abstractNum w:abstractNumId="11" w15:restartNumberingAfterBreak="0">
    <w:nsid w:val="1EDB7F5A"/>
    <w:multiLevelType w:val="hybridMultilevel"/>
    <w:tmpl w:val="664CD28C"/>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20632CA5"/>
    <w:multiLevelType w:val="hybridMultilevel"/>
    <w:tmpl w:val="6632143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0824F08"/>
    <w:multiLevelType w:val="hybridMultilevel"/>
    <w:tmpl w:val="3922314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359502B"/>
    <w:multiLevelType w:val="hybridMultilevel"/>
    <w:tmpl w:val="53181118"/>
    <w:lvl w:ilvl="0" w:tplc="1374BC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3A52CD7"/>
    <w:multiLevelType w:val="hybridMultilevel"/>
    <w:tmpl w:val="19C26C0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9E57872"/>
    <w:multiLevelType w:val="hybridMultilevel"/>
    <w:tmpl w:val="4B74104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2A663769"/>
    <w:multiLevelType w:val="hybridMultilevel"/>
    <w:tmpl w:val="C56EC5D4"/>
    <w:lvl w:ilvl="0" w:tplc="1374BC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30E86AF3"/>
    <w:multiLevelType w:val="hybridMultilevel"/>
    <w:tmpl w:val="72524FD8"/>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31A53A89"/>
    <w:multiLevelType w:val="hybridMultilevel"/>
    <w:tmpl w:val="DD86219A"/>
    <w:lvl w:ilvl="0" w:tplc="1374BC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1C0592D"/>
    <w:multiLevelType w:val="hybridMultilevel"/>
    <w:tmpl w:val="F772875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366E6333"/>
    <w:multiLevelType w:val="hybridMultilevel"/>
    <w:tmpl w:val="E1D689BE"/>
    <w:lvl w:ilvl="0" w:tplc="1374BC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8141560"/>
    <w:multiLevelType w:val="hybridMultilevel"/>
    <w:tmpl w:val="4A7A93A2"/>
    <w:lvl w:ilvl="0" w:tplc="1374BC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8635FD6"/>
    <w:multiLevelType w:val="hybridMultilevel"/>
    <w:tmpl w:val="7A4AF212"/>
    <w:lvl w:ilvl="0" w:tplc="5D04C1F6">
      <w:start w:val="1"/>
      <w:numFmt w:val="bullet"/>
      <w:pStyle w:val="Oddelek"/>
      <w:lvlText w:val="–"/>
      <w:lvlJc w:val="left"/>
      <w:pPr>
        <w:ind w:left="1920"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6" w15:restartNumberingAfterBreak="0">
    <w:nsid w:val="3B4A4F78"/>
    <w:multiLevelType w:val="hybridMultilevel"/>
    <w:tmpl w:val="A80A18A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3E6C7643"/>
    <w:multiLevelType w:val="hybridMultilevel"/>
    <w:tmpl w:val="6D7CC3DE"/>
    <w:lvl w:ilvl="0" w:tplc="0424000F">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0F37008"/>
    <w:multiLevelType w:val="hybridMultilevel"/>
    <w:tmpl w:val="11044C2A"/>
    <w:lvl w:ilvl="0" w:tplc="F9002604">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43C52D9C"/>
    <w:multiLevelType w:val="hybridMultilevel"/>
    <w:tmpl w:val="6714D8E6"/>
    <w:lvl w:ilvl="0" w:tplc="1374BC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46D4402"/>
    <w:multiLevelType w:val="hybridMultilevel"/>
    <w:tmpl w:val="A80A18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46A55C99"/>
    <w:multiLevelType w:val="hybridMultilevel"/>
    <w:tmpl w:val="E1169052"/>
    <w:lvl w:ilvl="0" w:tplc="5D42183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53C743F3"/>
    <w:multiLevelType w:val="hybridMultilevel"/>
    <w:tmpl w:val="92425000"/>
    <w:lvl w:ilvl="0" w:tplc="76AC1A70">
      <w:start w:val="49"/>
      <w:numFmt w:val="bullet"/>
      <w:lvlText w:val=""/>
      <w:lvlJc w:val="left"/>
      <w:pPr>
        <w:ind w:left="-482" w:hanging="360"/>
      </w:pPr>
      <w:rPr>
        <w:rFonts w:ascii="Symbol" w:eastAsia="Times New Roman" w:hAnsi="Symbol" w:cs="Times New Roman" w:hint="default"/>
      </w:rPr>
    </w:lvl>
    <w:lvl w:ilvl="1" w:tplc="04240003" w:tentative="1">
      <w:start w:val="1"/>
      <w:numFmt w:val="bullet"/>
      <w:lvlText w:val="o"/>
      <w:lvlJc w:val="left"/>
      <w:pPr>
        <w:ind w:left="238" w:hanging="360"/>
      </w:pPr>
      <w:rPr>
        <w:rFonts w:ascii="Courier New" w:hAnsi="Courier New" w:cs="Courier New" w:hint="default"/>
      </w:rPr>
    </w:lvl>
    <w:lvl w:ilvl="2" w:tplc="04240005" w:tentative="1">
      <w:start w:val="1"/>
      <w:numFmt w:val="bullet"/>
      <w:lvlText w:val=""/>
      <w:lvlJc w:val="left"/>
      <w:pPr>
        <w:ind w:left="958" w:hanging="360"/>
      </w:pPr>
      <w:rPr>
        <w:rFonts w:ascii="Wingdings" w:hAnsi="Wingdings" w:hint="default"/>
      </w:rPr>
    </w:lvl>
    <w:lvl w:ilvl="3" w:tplc="04240001" w:tentative="1">
      <w:start w:val="1"/>
      <w:numFmt w:val="bullet"/>
      <w:lvlText w:val=""/>
      <w:lvlJc w:val="left"/>
      <w:pPr>
        <w:ind w:left="1678" w:hanging="360"/>
      </w:pPr>
      <w:rPr>
        <w:rFonts w:ascii="Symbol" w:hAnsi="Symbol" w:hint="default"/>
      </w:rPr>
    </w:lvl>
    <w:lvl w:ilvl="4" w:tplc="04240003" w:tentative="1">
      <w:start w:val="1"/>
      <w:numFmt w:val="bullet"/>
      <w:lvlText w:val="o"/>
      <w:lvlJc w:val="left"/>
      <w:pPr>
        <w:ind w:left="2398" w:hanging="360"/>
      </w:pPr>
      <w:rPr>
        <w:rFonts w:ascii="Courier New" w:hAnsi="Courier New" w:cs="Courier New" w:hint="default"/>
      </w:rPr>
    </w:lvl>
    <w:lvl w:ilvl="5" w:tplc="04240005" w:tentative="1">
      <w:start w:val="1"/>
      <w:numFmt w:val="bullet"/>
      <w:lvlText w:val=""/>
      <w:lvlJc w:val="left"/>
      <w:pPr>
        <w:ind w:left="3118" w:hanging="360"/>
      </w:pPr>
      <w:rPr>
        <w:rFonts w:ascii="Wingdings" w:hAnsi="Wingdings" w:hint="default"/>
      </w:rPr>
    </w:lvl>
    <w:lvl w:ilvl="6" w:tplc="04240001" w:tentative="1">
      <w:start w:val="1"/>
      <w:numFmt w:val="bullet"/>
      <w:lvlText w:val=""/>
      <w:lvlJc w:val="left"/>
      <w:pPr>
        <w:ind w:left="3838" w:hanging="360"/>
      </w:pPr>
      <w:rPr>
        <w:rFonts w:ascii="Symbol" w:hAnsi="Symbol" w:hint="default"/>
      </w:rPr>
    </w:lvl>
    <w:lvl w:ilvl="7" w:tplc="04240003" w:tentative="1">
      <w:start w:val="1"/>
      <w:numFmt w:val="bullet"/>
      <w:lvlText w:val="o"/>
      <w:lvlJc w:val="left"/>
      <w:pPr>
        <w:ind w:left="4558" w:hanging="360"/>
      </w:pPr>
      <w:rPr>
        <w:rFonts w:ascii="Courier New" w:hAnsi="Courier New" w:cs="Courier New" w:hint="default"/>
      </w:rPr>
    </w:lvl>
    <w:lvl w:ilvl="8" w:tplc="04240005" w:tentative="1">
      <w:start w:val="1"/>
      <w:numFmt w:val="bullet"/>
      <w:lvlText w:val=""/>
      <w:lvlJc w:val="left"/>
      <w:pPr>
        <w:ind w:left="5278" w:hanging="360"/>
      </w:pPr>
      <w:rPr>
        <w:rFonts w:ascii="Wingdings" w:hAnsi="Wingdings" w:hint="default"/>
      </w:rPr>
    </w:lvl>
  </w:abstractNum>
  <w:abstractNum w:abstractNumId="35" w15:restartNumberingAfterBreak="0">
    <w:nsid w:val="54493670"/>
    <w:multiLevelType w:val="hybridMultilevel"/>
    <w:tmpl w:val="4C884BC0"/>
    <w:lvl w:ilvl="0" w:tplc="F900260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5E151D5"/>
    <w:multiLevelType w:val="hybridMultilevel"/>
    <w:tmpl w:val="2C643DA2"/>
    <w:lvl w:ilvl="0" w:tplc="F900260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578C6A19"/>
    <w:multiLevelType w:val="hybridMultilevel"/>
    <w:tmpl w:val="3D72A24E"/>
    <w:lvl w:ilvl="0" w:tplc="1374BC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59CC219A"/>
    <w:multiLevelType w:val="hybridMultilevel"/>
    <w:tmpl w:val="B9708AFC"/>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B161659"/>
    <w:multiLevelType w:val="hybridMultilevel"/>
    <w:tmpl w:val="14F2EA5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5D177406"/>
    <w:multiLevelType w:val="hybridMultilevel"/>
    <w:tmpl w:val="33DE2FD2"/>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2" w15:restartNumberingAfterBreak="0">
    <w:nsid w:val="61195848"/>
    <w:multiLevelType w:val="hybridMultilevel"/>
    <w:tmpl w:val="60481AA6"/>
    <w:lvl w:ilvl="0" w:tplc="F900260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61722684"/>
    <w:multiLevelType w:val="hybridMultilevel"/>
    <w:tmpl w:val="B3DC7CBA"/>
    <w:lvl w:ilvl="0" w:tplc="F9002604">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6" w15:restartNumberingAfterBreak="0">
    <w:nsid w:val="6DA75F02"/>
    <w:multiLevelType w:val="hybridMultilevel"/>
    <w:tmpl w:val="369A0F1E"/>
    <w:lvl w:ilvl="0" w:tplc="F900260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7" w15:restartNumberingAfterBreak="0">
    <w:nsid w:val="6E1D0E7C"/>
    <w:multiLevelType w:val="hybridMultilevel"/>
    <w:tmpl w:val="AD02A736"/>
    <w:lvl w:ilvl="0" w:tplc="3962F134">
      <w:start w:val="1"/>
      <w:numFmt w:val="decimal"/>
      <w:lvlText w:val="(%1)"/>
      <w:lvlJc w:val="left"/>
      <w:pPr>
        <w:ind w:left="360" w:hanging="360"/>
      </w:pPr>
      <w:rPr>
        <w:rFonts w:hint="default"/>
      </w:rPr>
    </w:lvl>
    <w:lvl w:ilvl="1" w:tplc="C1DA3958">
      <w:start w:val="1"/>
      <w:numFmt w:val="decimal"/>
      <w:lvlText w:val="%2."/>
      <w:lvlJc w:val="left"/>
      <w:pPr>
        <w:ind w:left="851"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15:restartNumberingAfterBreak="0">
    <w:nsid w:val="6E27262B"/>
    <w:multiLevelType w:val="hybridMultilevel"/>
    <w:tmpl w:val="6AFA6E60"/>
    <w:lvl w:ilvl="0" w:tplc="1374BC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6EFF6F5A"/>
    <w:multiLevelType w:val="hybridMultilevel"/>
    <w:tmpl w:val="2494876E"/>
    <w:lvl w:ilvl="0" w:tplc="F900260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5DE2253"/>
    <w:multiLevelType w:val="hybridMultilevel"/>
    <w:tmpl w:val="6414BC7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1" w15:restartNumberingAfterBreak="0">
    <w:nsid w:val="76672F8D"/>
    <w:multiLevelType w:val="hybridMultilevel"/>
    <w:tmpl w:val="440A87E0"/>
    <w:lvl w:ilvl="0" w:tplc="1374BC9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76FF72AB"/>
    <w:multiLevelType w:val="hybridMultilevel"/>
    <w:tmpl w:val="ACCEE9F6"/>
    <w:lvl w:ilvl="0" w:tplc="1374BC98">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3" w15:restartNumberingAfterBreak="0">
    <w:nsid w:val="774D2597"/>
    <w:multiLevelType w:val="hybridMultilevel"/>
    <w:tmpl w:val="A008C510"/>
    <w:lvl w:ilvl="0" w:tplc="F900260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7DC00EBC"/>
    <w:multiLevelType w:val="hybridMultilevel"/>
    <w:tmpl w:val="2DDA6EF2"/>
    <w:lvl w:ilvl="0" w:tplc="F9002604">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5" w15:restartNumberingAfterBreak="0">
    <w:nsid w:val="7FA64E8E"/>
    <w:multiLevelType w:val="hybridMultilevel"/>
    <w:tmpl w:val="19C26C06"/>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822965194">
    <w:abstractNumId w:val="10"/>
  </w:num>
  <w:num w:numId="2" w16cid:durableId="485437145">
    <w:abstractNumId w:val="39"/>
  </w:num>
  <w:num w:numId="3" w16cid:durableId="1145198727">
    <w:abstractNumId w:val="44"/>
  </w:num>
  <w:num w:numId="4" w16cid:durableId="883103004">
    <w:abstractNumId w:val="29"/>
  </w:num>
  <w:num w:numId="5" w16cid:durableId="1513908896">
    <w:abstractNumId w:val="18"/>
  </w:num>
  <w:num w:numId="6" w16cid:durableId="875242798">
    <w:abstractNumId w:val="32"/>
  </w:num>
  <w:num w:numId="7" w16cid:durableId="1430928597">
    <w:abstractNumId w:val="3"/>
  </w:num>
  <w:num w:numId="8" w16cid:durableId="1860661106">
    <w:abstractNumId w:val="24"/>
  </w:num>
  <w:num w:numId="9" w16cid:durableId="500465124">
    <w:abstractNumId w:val="25"/>
    <w:lvlOverride w:ilvl="0">
      <w:startOverride w:val="1"/>
    </w:lvlOverride>
  </w:num>
  <w:num w:numId="10" w16cid:durableId="768355930">
    <w:abstractNumId w:val="34"/>
  </w:num>
  <w:num w:numId="11" w16cid:durableId="1057049874">
    <w:abstractNumId w:val="6"/>
  </w:num>
  <w:num w:numId="12" w16cid:durableId="1877154954">
    <w:abstractNumId w:val="45"/>
  </w:num>
  <w:num w:numId="13" w16cid:durableId="1840270047">
    <w:abstractNumId w:val="0"/>
  </w:num>
  <w:num w:numId="14" w16cid:durableId="1113011673">
    <w:abstractNumId w:val="9"/>
  </w:num>
  <w:num w:numId="15" w16cid:durableId="349524489">
    <w:abstractNumId w:val="31"/>
  </w:num>
  <w:num w:numId="16" w16cid:durableId="1176269895">
    <w:abstractNumId w:val="38"/>
  </w:num>
  <w:num w:numId="17" w16cid:durableId="1107389245">
    <w:abstractNumId w:val="7"/>
  </w:num>
  <w:num w:numId="18" w16cid:durableId="1930460027">
    <w:abstractNumId w:val="35"/>
  </w:num>
  <w:num w:numId="19" w16cid:durableId="1685282403">
    <w:abstractNumId w:val="21"/>
  </w:num>
  <w:num w:numId="20" w16cid:durableId="1145393865">
    <w:abstractNumId w:val="27"/>
  </w:num>
  <w:num w:numId="21" w16cid:durableId="1080175846">
    <w:abstractNumId w:val="4"/>
  </w:num>
  <w:num w:numId="22" w16cid:durableId="6257293">
    <w:abstractNumId w:val="2"/>
  </w:num>
  <w:num w:numId="23" w16cid:durableId="386495528">
    <w:abstractNumId w:val="15"/>
  </w:num>
  <w:num w:numId="24" w16cid:durableId="393311933">
    <w:abstractNumId w:val="41"/>
  </w:num>
  <w:num w:numId="25" w16cid:durableId="65417700">
    <w:abstractNumId w:val="1"/>
  </w:num>
  <w:num w:numId="26" w16cid:durableId="1646004346">
    <w:abstractNumId w:val="43"/>
  </w:num>
  <w:num w:numId="27" w16cid:durableId="1985237431">
    <w:abstractNumId w:val="54"/>
  </w:num>
  <w:num w:numId="28" w16cid:durableId="681707750">
    <w:abstractNumId w:val="47"/>
  </w:num>
  <w:num w:numId="29" w16cid:durableId="818111422">
    <w:abstractNumId w:val="40"/>
  </w:num>
  <w:num w:numId="30" w16cid:durableId="1064833337">
    <w:abstractNumId w:val="16"/>
  </w:num>
  <w:num w:numId="31" w16cid:durableId="16851544">
    <w:abstractNumId w:val="42"/>
  </w:num>
  <w:num w:numId="32" w16cid:durableId="631404612">
    <w:abstractNumId w:val="36"/>
  </w:num>
  <w:num w:numId="33" w16cid:durableId="33622192">
    <w:abstractNumId w:val="5"/>
  </w:num>
  <w:num w:numId="34" w16cid:durableId="1803307358">
    <w:abstractNumId w:val="55"/>
  </w:num>
  <w:num w:numId="35" w16cid:durableId="731122765">
    <w:abstractNumId w:val="46"/>
  </w:num>
  <w:num w:numId="36" w16cid:durableId="811799443">
    <w:abstractNumId w:val="8"/>
  </w:num>
  <w:num w:numId="37" w16cid:durableId="1915427810">
    <w:abstractNumId w:val="49"/>
  </w:num>
  <w:num w:numId="38" w16cid:durableId="571737562">
    <w:abstractNumId w:val="33"/>
  </w:num>
  <w:num w:numId="39" w16cid:durableId="911306245">
    <w:abstractNumId w:val="53"/>
  </w:num>
  <w:num w:numId="40" w16cid:durableId="286200513">
    <w:abstractNumId w:val="50"/>
  </w:num>
  <w:num w:numId="41" w16cid:durableId="774863046">
    <w:abstractNumId w:val="45"/>
  </w:num>
  <w:num w:numId="42" w16cid:durableId="1964578255">
    <w:abstractNumId w:val="45"/>
  </w:num>
  <w:num w:numId="43" w16cid:durableId="1955864174">
    <w:abstractNumId w:val="17"/>
  </w:num>
  <w:num w:numId="44" w16cid:durableId="1713267553">
    <w:abstractNumId w:val="52"/>
  </w:num>
  <w:num w:numId="45" w16cid:durableId="668093448">
    <w:abstractNumId w:val="13"/>
  </w:num>
  <w:num w:numId="46" w16cid:durableId="1529217668">
    <w:abstractNumId w:val="12"/>
  </w:num>
  <w:num w:numId="47" w16cid:durableId="1597595178">
    <w:abstractNumId w:val="48"/>
  </w:num>
  <w:num w:numId="48" w16cid:durableId="941763504">
    <w:abstractNumId w:val="30"/>
  </w:num>
  <w:num w:numId="49" w16cid:durableId="1058822431">
    <w:abstractNumId w:val="19"/>
  </w:num>
  <w:num w:numId="50" w16cid:durableId="1700399998">
    <w:abstractNumId w:val="23"/>
  </w:num>
  <w:num w:numId="51" w16cid:durableId="2058433875">
    <w:abstractNumId w:val="20"/>
  </w:num>
  <w:num w:numId="52" w16cid:durableId="1389500264">
    <w:abstractNumId w:val="14"/>
  </w:num>
  <w:num w:numId="53" w16cid:durableId="1955020346">
    <w:abstractNumId w:val="26"/>
  </w:num>
  <w:num w:numId="54" w16cid:durableId="467170622">
    <w:abstractNumId w:val="51"/>
  </w:num>
  <w:num w:numId="55" w16cid:durableId="706829981">
    <w:abstractNumId w:val="22"/>
  </w:num>
  <w:num w:numId="56" w16cid:durableId="1380126374">
    <w:abstractNumId w:val="37"/>
  </w:num>
  <w:num w:numId="57" w16cid:durableId="89201723">
    <w:abstractNumId w:val="11"/>
  </w:num>
  <w:num w:numId="58" w16cid:durableId="984041693">
    <w:abstractNumId w:val="28"/>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5BCF"/>
    <w:rsid w:val="00005A50"/>
    <w:rsid w:val="00005D4B"/>
    <w:rsid w:val="0000693F"/>
    <w:rsid w:val="00006A51"/>
    <w:rsid w:val="0001011C"/>
    <w:rsid w:val="000145BF"/>
    <w:rsid w:val="00015967"/>
    <w:rsid w:val="00016653"/>
    <w:rsid w:val="00022CBA"/>
    <w:rsid w:val="00023EFD"/>
    <w:rsid w:val="000241C2"/>
    <w:rsid w:val="000260D8"/>
    <w:rsid w:val="00026523"/>
    <w:rsid w:val="000277D2"/>
    <w:rsid w:val="00031D62"/>
    <w:rsid w:val="0003309E"/>
    <w:rsid w:val="00033B69"/>
    <w:rsid w:val="00033B78"/>
    <w:rsid w:val="00035D69"/>
    <w:rsid w:val="00036A0E"/>
    <w:rsid w:val="00036B7E"/>
    <w:rsid w:val="000370A4"/>
    <w:rsid w:val="00037137"/>
    <w:rsid w:val="00037530"/>
    <w:rsid w:val="00041646"/>
    <w:rsid w:val="00043EE2"/>
    <w:rsid w:val="000469EA"/>
    <w:rsid w:val="00047583"/>
    <w:rsid w:val="00047F8B"/>
    <w:rsid w:val="00051E3F"/>
    <w:rsid w:val="00053AD0"/>
    <w:rsid w:val="00061B9C"/>
    <w:rsid w:val="00063047"/>
    <w:rsid w:val="00063B78"/>
    <w:rsid w:val="00064C6A"/>
    <w:rsid w:val="00064CA4"/>
    <w:rsid w:val="000664D6"/>
    <w:rsid w:val="00070EF5"/>
    <w:rsid w:val="00072E58"/>
    <w:rsid w:val="000767E3"/>
    <w:rsid w:val="000800D7"/>
    <w:rsid w:val="00081E1B"/>
    <w:rsid w:val="00084B27"/>
    <w:rsid w:val="0008543D"/>
    <w:rsid w:val="000861C4"/>
    <w:rsid w:val="000861CB"/>
    <w:rsid w:val="00086470"/>
    <w:rsid w:val="000873B4"/>
    <w:rsid w:val="0008778A"/>
    <w:rsid w:val="00092076"/>
    <w:rsid w:val="00092441"/>
    <w:rsid w:val="00094804"/>
    <w:rsid w:val="000950B7"/>
    <w:rsid w:val="0009521A"/>
    <w:rsid w:val="00096DA6"/>
    <w:rsid w:val="000975B1"/>
    <w:rsid w:val="000A200B"/>
    <w:rsid w:val="000A27A8"/>
    <w:rsid w:val="000A2E9A"/>
    <w:rsid w:val="000A355D"/>
    <w:rsid w:val="000A4C7D"/>
    <w:rsid w:val="000A6CD8"/>
    <w:rsid w:val="000A6D92"/>
    <w:rsid w:val="000B0226"/>
    <w:rsid w:val="000B1D20"/>
    <w:rsid w:val="000B21B4"/>
    <w:rsid w:val="000B2ACA"/>
    <w:rsid w:val="000B4182"/>
    <w:rsid w:val="000B7566"/>
    <w:rsid w:val="000C327A"/>
    <w:rsid w:val="000C35AB"/>
    <w:rsid w:val="000C3B82"/>
    <w:rsid w:val="000C5D05"/>
    <w:rsid w:val="000C7958"/>
    <w:rsid w:val="000C7D58"/>
    <w:rsid w:val="000D0A51"/>
    <w:rsid w:val="000D0F4D"/>
    <w:rsid w:val="000D4B53"/>
    <w:rsid w:val="000D5B11"/>
    <w:rsid w:val="000D5D7F"/>
    <w:rsid w:val="000D6646"/>
    <w:rsid w:val="000D7761"/>
    <w:rsid w:val="000E0257"/>
    <w:rsid w:val="000E0AB5"/>
    <w:rsid w:val="000E1DE5"/>
    <w:rsid w:val="000E2861"/>
    <w:rsid w:val="000E45E3"/>
    <w:rsid w:val="000E558F"/>
    <w:rsid w:val="000E611F"/>
    <w:rsid w:val="000E79E9"/>
    <w:rsid w:val="000F17B1"/>
    <w:rsid w:val="000F2CE1"/>
    <w:rsid w:val="000F4389"/>
    <w:rsid w:val="000F65ED"/>
    <w:rsid w:val="000F70FC"/>
    <w:rsid w:val="001001AF"/>
    <w:rsid w:val="00103C03"/>
    <w:rsid w:val="00105499"/>
    <w:rsid w:val="00107CAB"/>
    <w:rsid w:val="001105B5"/>
    <w:rsid w:val="001106BB"/>
    <w:rsid w:val="00111272"/>
    <w:rsid w:val="00111994"/>
    <w:rsid w:val="00112376"/>
    <w:rsid w:val="0011248C"/>
    <w:rsid w:val="00112999"/>
    <w:rsid w:val="00113D22"/>
    <w:rsid w:val="00114759"/>
    <w:rsid w:val="00123A17"/>
    <w:rsid w:val="00125539"/>
    <w:rsid w:val="00127D09"/>
    <w:rsid w:val="00133E4A"/>
    <w:rsid w:val="00134190"/>
    <w:rsid w:val="00134E0A"/>
    <w:rsid w:val="001362D8"/>
    <w:rsid w:val="00141CCC"/>
    <w:rsid w:val="00141F51"/>
    <w:rsid w:val="00142265"/>
    <w:rsid w:val="00144C2B"/>
    <w:rsid w:val="00144C7E"/>
    <w:rsid w:val="00145C6D"/>
    <w:rsid w:val="00150466"/>
    <w:rsid w:val="00150657"/>
    <w:rsid w:val="00152D3A"/>
    <w:rsid w:val="001536A5"/>
    <w:rsid w:val="0016168F"/>
    <w:rsid w:val="00164398"/>
    <w:rsid w:val="00171198"/>
    <w:rsid w:val="00171378"/>
    <w:rsid w:val="00173A3F"/>
    <w:rsid w:val="00174A05"/>
    <w:rsid w:val="00175B0B"/>
    <w:rsid w:val="00176C0F"/>
    <w:rsid w:val="00177722"/>
    <w:rsid w:val="00181812"/>
    <w:rsid w:val="00186F11"/>
    <w:rsid w:val="001872B1"/>
    <w:rsid w:val="001876E9"/>
    <w:rsid w:val="00187AC5"/>
    <w:rsid w:val="00187DE5"/>
    <w:rsid w:val="001913BD"/>
    <w:rsid w:val="00191468"/>
    <w:rsid w:val="001930E5"/>
    <w:rsid w:val="001937FC"/>
    <w:rsid w:val="00195F0E"/>
    <w:rsid w:val="001973E4"/>
    <w:rsid w:val="001A0ACA"/>
    <w:rsid w:val="001A0C59"/>
    <w:rsid w:val="001A161B"/>
    <w:rsid w:val="001A18FF"/>
    <w:rsid w:val="001A1F7D"/>
    <w:rsid w:val="001A2DBD"/>
    <w:rsid w:val="001A3484"/>
    <w:rsid w:val="001A47EA"/>
    <w:rsid w:val="001A5532"/>
    <w:rsid w:val="001A57CC"/>
    <w:rsid w:val="001A6C4A"/>
    <w:rsid w:val="001A7830"/>
    <w:rsid w:val="001B1C43"/>
    <w:rsid w:val="001B2442"/>
    <w:rsid w:val="001B4991"/>
    <w:rsid w:val="001B5D01"/>
    <w:rsid w:val="001C2EB8"/>
    <w:rsid w:val="001C5B09"/>
    <w:rsid w:val="001C6E7D"/>
    <w:rsid w:val="001C7F58"/>
    <w:rsid w:val="001D37EB"/>
    <w:rsid w:val="001D39C4"/>
    <w:rsid w:val="001D3B84"/>
    <w:rsid w:val="001D4243"/>
    <w:rsid w:val="001E00B5"/>
    <w:rsid w:val="001E15D7"/>
    <w:rsid w:val="001E3316"/>
    <w:rsid w:val="001E3B99"/>
    <w:rsid w:val="001E5463"/>
    <w:rsid w:val="001E653D"/>
    <w:rsid w:val="001E772B"/>
    <w:rsid w:val="001E7E6D"/>
    <w:rsid w:val="001F1FE0"/>
    <w:rsid w:val="001F3A9B"/>
    <w:rsid w:val="001F3E1E"/>
    <w:rsid w:val="001F4753"/>
    <w:rsid w:val="001F579A"/>
    <w:rsid w:val="001F5801"/>
    <w:rsid w:val="001F67D7"/>
    <w:rsid w:val="00201360"/>
    <w:rsid w:val="00201ECF"/>
    <w:rsid w:val="00202557"/>
    <w:rsid w:val="00203834"/>
    <w:rsid w:val="0020388B"/>
    <w:rsid w:val="00205037"/>
    <w:rsid w:val="002050C4"/>
    <w:rsid w:val="00205D21"/>
    <w:rsid w:val="0021132C"/>
    <w:rsid w:val="00212B49"/>
    <w:rsid w:val="002139CD"/>
    <w:rsid w:val="00214260"/>
    <w:rsid w:val="002166FD"/>
    <w:rsid w:val="0021786B"/>
    <w:rsid w:val="00220561"/>
    <w:rsid w:val="00221498"/>
    <w:rsid w:val="00226542"/>
    <w:rsid w:val="00226AB9"/>
    <w:rsid w:val="00231AE9"/>
    <w:rsid w:val="002328AF"/>
    <w:rsid w:val="0023299A"/>
    <w:rsid w:val="00235530"/>
    <w:rsid w:val="0024241C"/>
    <w:rsid w:val="00243BA1"/>
    <w:rsid w:val="00250526"/>
    <w:rsid w:val="00252CBD"/>
    <w:rsid w:val="00255382"/>
    <w:rsid w:val="00256336"/>
    <w:rsid w:val="00257CF9"/>
    <w:rsid w:val="00262165"/>
    <w:rsid w:val="00263A02"/>
    <w:rsid w:val="002736A2"/>
    <w:rsid w:val="002741EC"/>
    <w:rsid w:val="00276603"/>
    <w:rsid w:val="00276874"/>
    <w:rsid w:val="00276DC2"/>
    <w:rsid w:val="00277663"/>
    <w:rsid w:val="002801E3"/>
    <w:rsid w:val="002808C0"/>
    <w:rsid w:val="00280D65"/>
    <w:rsid w:val="00281FD3"/>
    <w:rsid w:val="00282A46"/>
    <w:rsid w:val="00282EDF"/>
    <w:rsid w:val="00283E8B"/>
    <w:rsid w:val="002852ED"/>
    <w:rsid w:val="00285701"/>
    <w:rsid w:val="00285FB6"/>
    <w:rsid w:val="00295634"/>
    <w:rsid w:val="00296A2A"/>
    <w:rsid w:val="00297221"/>
    <w:rsid w:val="002975CC"/>
    <w:rsid w:val="00297B7C"/>
    <w:rsid w:val="002A0152"/>
    <w:rsid w:val="002A0D94"/>
    <w:rsid w:val="002A1720"/>
    <w:rsid w:val="002A201D"/>
    <w:rsid w:val="002A3CC4"/>
    <w:rsid w:val="002A400C"/>
    <w:rsid w:val="002A65B3"/>
    <w:rsid w:val="002A669B"/>
    <w:rsid w:val="002B0452"/>
    <w:rsid w:val="002B0B27"/>
    <w:rsid w:val="002B4B7D"/>
    <w:rsid w:val="002B4E9B"/>
    <w:rsid w:val="002C0ECF"/>
    <w:rsid w:val="002C22B3"/>
    <w:rsid w:val="002C27EB"/>
    <w:rsid w:val="002C27F9"/>
    <w:rsid w:val="002C32B9"/>
    <w:rsid w:val="002C36CC"/>
    <w:rsid w:val="002C38C8"/>
    <w:rsid w:val="002C3B08"/>
    <w:rsid w:val="002C4185"/>
    <w:rsid w:val="002C4311"/>
    <w:rsid w:val="002C4776"/>
    <w:rsid w:val="002C4C87"/>
    <w:rsid w:val="002C68EB"/>
    <w:rsid w:val="002C739F"/>
    <w:rsid w:val="002D00C9"/>
    <w:rsid w:val="002D0E49"/>
    <w:rsid w:val="002D497A"/>
    <w:rsid w:val="002D7FFB"/>
    <w:rsid w:val="002E02CC"/>
    <w:rsid w:val="002E1812"/>
    <w:rsid w:val="002E2299"/>
    <w:rsid w:val="002E32ED"/>
    <w:rsid w:val="002E3A7B"/>
    <w:rsid w:val="002E3C9D"/>
    <w:rsid w:val="002E3F6A"/>
    <w:rsid w:val="002E579F"/>
    <w:rsid w:val="002E5D16"/>
    <w:rsid w:val="002F0607"/>
    <w:rsid w:val="002F4BDE"/>
    <w:rsid w:val="002F7626"/>
    <w:rsid w:val="002F7AA1"/>
    <w:rsid w:val="003000D7"/>
    <w:rsid w:val="00300121"/>
    <w:rsid w:val="003006B7"/>
    <w:rsid w:val="00300EA3"/>
    <w:rsid w:val="0030223A"/>
    <w:rsid w:val="003045F4"/>
    <w:rsid w:val="0030553A"/>
    <w:rsid w:val="00306464"/>
    <w:rsid w:val="00306956"/>
    <w:rsid w:val="00306C8E"/>
    <w:rsid w:val="00306D0A"/>
    <w:rsid w:val="00306FAA"/>
    <w:rsid w:val="00307FF7"/>
    <w:rsid w:val="003113EF"/>
    <w:rsid w:val="00313040"/>
    <w:rsid w:val="00313172"/>
    <w:rsid w:val="00313DD0"/>
    <w:rsid w:val="00317B62"/>
    <w:rsid w:val="003203E6"/>
    <w:rsid w:val="0032074A"/>
    <w:rsid w:val="0032132D"/>
    <w:rsid w:val="00321A64"/>
    <w:rsid w:val="00321AD3"/>
    <w:rsid w:val="00321BE8"/>
    <w:rsid w:val="0032406F"/>
    <w:rsid w:val="00326B8C"/>
    <w:rsid w:val="00334783"/>
    <w:rsid w:val="003354C1"/>
    <w:rsid w:val="00335B51"/>
    <w:rsid w:val="003406C7"/>
    <w:rsid w:val="00341ED5"/>
    <w:rsid w:val="0034328E"/>
    <w:rsid w:val="00343E82"/>
    <w:rsid w:val="00343FD2"/>
    <w:rsid w:val="00344D41"/>
    <w:rsid w:val="003509CD"/>
    <w:rsid w:val="00352B66"/>
    <w:rsid w:val="00353A01"/>
    <w:rsid w:val="003551D6"/>
    <w:rsid w:val="003553D3"/>
    <w:rsid w:val="00361164"/>
    <w:rsid w:val="0036141D"/>
    <w:rsid w:val="00362797"/>
    <w:rsid w:val="003629F6"/>
    <w:rsid w:val="00363341"/>
    <w:rsid w:val="00364777"/>
    <w:rsid w:val="003659A3"/>
    <w:rsid w:val="003666A5"/>
    <w:rsid w:val="00372D6E"/>
    <w:rsid w:val="0037337D"/>
    <w:rsid w:val="00374331"/>
    <w:rsid w:val="00376CC8"/>
    <w:rsid w:val="00377E70"/>
    <w:rsid w:val="003812A7"/>
    <w:rsid w:val="00383CC2"/>
    <w:rsid w:val="003845A1"/>
    <w:rsid w:val="003847E6"/>
    <w:rsid w:val="00387CA1"/>
    <w:rsid w:val="00391C05"/>
    <w:rsid w:val="00392569"/>
    <w:rsid w:val="00392F8A"/>
    <w:rsid w:val="00394038"/>
    <w:rsid w:val="003971BC"/>
    <w:rsid w:val="003A2495"/>
    <w:rsid w:val="003A45CC"/>
    <w:rsid w:val="003A7F86"/>
    <w:rsid w:val="003B2DA8"/>
    <w:rsid w:val="003B3D3D"/>
    <w:rsid w:val="003B3E86"/>
    <w:rsid w:val="003B47ED"/>
    <w:rsid w:val="003C03A2"/>
    <w:rsid w:val="003C0EB9"/>
    <w:rsid w:val="003C13B7"/>
    <w:rsid w:val="003C160B"/>
    <w:rsid w:val="003C474A"/>
    <w:rsid w:val="003C5297"/>
    <w:rsid w:val="003C55F1"/>
    <w:rsid w:val="003C58A2"/>
    <w:rsid w:val="003C6E31"/>
    <w:rsid w:val="003D14F8"/>
    <w:rsid w:val="003D320B"/>
    <w:rsid w:val="003D4CE4"/>
    <w:rsid w:val="003D69DD"/>
    <w:rsid w:val="003E39CB"/>
    <w:rsid w:val="003E4A62"/>
    <w:rsid w:val="003E4F67"/>
    <w:rsid w:val="003E6322"/>
    <w:rsid w:val="003F0C8F"/>
    <w:rsid w:val="003F42FD"/>
    <w:rsid w:val="004001ED"/>
    <w:rsid w:val="004002CA"/>
    <w:rsid w:val="00400A84"/>
    <w:rsid w:val="004010F5"/>
    <w:rsid w:val="00401657"/>
    <w:rsid w:val="004039AD"/>
    <w:rsid w:val="00404136"/>
    <w:rsid w:val="00404D56"/>
    <w:rsid w:val="00405D58"/>
    <w:rsid w:val="004060B2"/>
    <w:rsid w:val="004106B9"/>
    <w:rsid w:val="00413E6D"/>
    <w:rsid w:val="00416253"/>
    <w:rsid w:val="00416E53"/>
    <w:rsid w:val="00420AD0"/>
    <w:rsid w:val="004219FC"/>
    <w:rsid w:val="004228BC"/>
    <w:rsid w:val="00423899"/>
    <w:rsid w:val="00424243"/>
    <w:rsid w:val="00424ADA"/>
    <w:rsid w:val="00424D10"/>
    <w:rsid w:val="004250F2"/>
    <w:rsid w:val="00430892"/>
    <w:rsid w:val="004313F5"/>
    <w:rsid w:val="00432297"/>
    <w:rsid w:val="00433435"/>
    <w:rsid w:val="0043352E"/>
    <w:rsid w:val="00433A64"/>
    <w:rsid w:val="00433AEE"/>
    <w:rsid w:val="00436151"/>
    <w:rsid w:val="00437B22"/>
    <w:rsid w:val="00441CE5"/>
    <w:rsid w:val="00441E82"/>
    <w:rsid w:val="00442482"/>
    <w:rsid w:val="00443FAC"/>
    <w:rsid w:val="00450BA6"/>
    <w:rsid w:val="004526CF"/>
    <w:rsid w:val="00452BC9"/>
    <w:rsid w:val="00453EAF"/>
    <w:rsid w:val="00454344"/>
    <w:rsid w:val="004543E4"/>
    <w:rsid w:val="00455560"/>
    <w:rsid w:val="00455BE6"/>
    <w:rsid w:val="00455D72"/>
    <w:rsid w:val="004572B3"/>
    <w:rsid w:val="00457F52"/>
    <w:rsid w:val="00462189"/>
    <w:rsid w:val="004634CE"/>
    <w:rsid w:val="004636BC"/>
    <w:rsid w:val="0046414D"/>
    <w:rsid w:val="00464FD0"/>
    <w:rsid w:val="00465007"/>
    <w:rsid w:val="00465339"/>
    <w:rsid w:val="00465ABD"/>
    <w:rsid w:val="0046655C"/>
    <w:rsid w:val="00466D8C"/>
    <w:rsid w:val="004670ED"/>
    <w:rsid w:val="00470736"/>
    <w:rsid w:val="00471951"/>
    <w:rsid w:val="00471985"/>
    <w:rsid w:val="00472025"/>
    <w:rsid w:val="00472F7A"/>
    <w:rsid w:val="00473177"/>
    <w:rsid w:val="0047398A"/>
    <w:rsid w:val="004752AE"/>
    <w:rsid w:val="00477827"/>
    <w:rsid w:val="004818F7"/>
    <w:rsid w:val="00482772"/>
    <w:rsid w:val="00483B73"/>
    <w:rsid w:val="004869C4"/>
    <w:rsid w:val="00487446"/>
    <w:rsid w:val="004875BD"/>
    <w:rsid w:val="004900CA"/>
    <w:rsid w:val="0049580C"/>
    <w:rsid w:val="00495E33"/>
    <w:rsid w:val="004A0CC7"/>
    <w:rsid w:val="004A182A"/>
    <w:rsid w:val="004A40B1"/>
    <w:rsid w:val="004A508F"/>
    <w:rsid w:val="004A642E"/>
    <w:rsid w:val="004A78F2"/>
    <w:rsid w:val="004B26D2"/>
    <w:rsid w:val="004B2A56"/>
    <w:rsid w:val="004B34EA"/>
    <w:rsid w:val="004B4898"/>
    <w:rsid w:val="004B584B"/>
    <w:rsid w:val="004B750C"/>
    <w:rsid w:val="004B75F8"/>
    <w:rsid w:val="004B7A0D"/>
    <w:rsid w:val="004C215F"/>
    <w:rsid w:val="004C5CC7"/>
    <w:rsid w:val="004D15F9"/>
    <w:rsid w:val="004D23CE"/>
    <w:rsid w:val="004D2EE1"/>
    <w:rsid w:val="004D5B5F"/>
    <w:rsid w:val="004E06D7"/>
    <w:rsid w:val="004E1309"/>
    <w:rsid w:val="004E1F41"/>
    <w:rsid w:val="004E419B"/>
    <w:rsid w:val="004E44B8"/>
    <w:rsid w:val="004E5809"/>
    <w:rsid w:val="004F077D"/>
    <w:rsid w:val="004F08D3"/>
    <w:rsid w:val="004F1894"/>
    <w:rsid w:val="004F1B2B"/>
    <w:rsid w:val="004F2C12"/>
    <w:rsid w:val="004F3EAF"/>
    <w:rsid w:val="00501B78"/>
    <w:rsid w:val="00502070"/>
    <w:rsid w:val="005026CF"/>
    <w:rsid w:val="00503E36"/>
    <w:rsid w:val="005047DD"/>
    <w:rsid w:val="00504A7A"/>
    <w:rsid w:val="00505F86"/>
    <w:rsid w:val="0050606B"/>
    <w:rsid w:val="005103E9"/>
    <w:rsid w:val="005113DC"/>
    <w:rsid w:val="00516080"/>
    <w:rsid w:val="00517027"/>
    <w:rsid w:val="0051753D"/>
    <w:rsid w:val="00517EEE"/>
    <w:rsid w:val="00517F7D"/>
    <w:rsid w:val="00521878"/>
    <w:rsid w:val="00521F2B"/>
    <w:rsid w:val="00524074"/>
    <w:rsid w:val="00525225"/>
    <w:rsid w:val="005253FF"/>
    <w:rsid w:val="00527521"/>
    <w:rsid w:val="005304D1"/>
    <w:rsid w:val="00530740"/>
    <w:rsid w:val="00530D9D"/>
    <w:rsid w:val="0053261A"/>
    <w:rsid w:val="005339E8"/>
    <w:rsid w:val="0053551E"/>
    <w:rsid w:val="00537D30"/>
    <w:rsid w:val="005404B4"/>
    <w:rsid w:val="005409D7"/>
    <w:rsid w:val="00541200"/>
    <w:rsid w:val="00542A26"/>
    <w:rsid w:val="00542F8F"/>
    <w:rsid w:val="00543B74"/>
    <w:rsid w:val="00543CB5"/>
    <w:rsid w:val="00546279"/>
    <w:rsid w:val="00546EF0"/>
    <w:rsid w:val="00550775"/>
    <w:rsid w:val="00552685"/>
    <w:rsid w:val="00553AA4"/>
    <w:rsid w:val="005543A1"/>
    <w:rsid w:val="00554E6F"/>
    <w:rsid w:val="0055671F"/>
    <w:rsid w:val="00556CD4"/>
    <w:rsid w:val="0055795E"/>
    <w:rsid w:val="00557E7F"/>
    <w:rsid w:val="0056065B"/>
    <w:rsid w:val="0056092E"/>
    <w:rsid w:val="00560DE3"/>
    <w:rsid w:val="005623B5"/>
    <w:rsid w:val="005626B4"/>
    <w:rsid w:val="005628CE"/>
    <w:rsid w:val="00562A16"/>
    <w:rsid w:val="00563036"/>
    <w:rsid w:val="005631BF"/>
    <w:rsid w:val="00563F42"/>
    <w:rsid w:val="00566CBA"/>
    <w:rsid w:val="00566E0B"/>
    <w:rsid w:val="005712E0"/>
    <w:rsid w:val="0057334D"/>
    <w:rsid w:val="00573781"/>
    <w:rsid w:val="005740B0"/>
    <w:rsid w:val="005742D1"/>
    <w:rsid w:val="0057541B"/>
    <w:rsid w:val="005775B6"/>
    <w:rsid w:val="00577616"/>
    <w:rsid w:val="00580020"/>
    <w:rsid w:val="005806CA"/>
    <w:rsid w:val="00582B10"/>
    <w:rsid w:val="00583272"/>
    <w:rsid w:val="005842DC"/>
    <w:rsid w:val="00585168"/>
    <w:rsid w:val="005868FC"/>
    <w:rsid w:val="00594BAB"/>
    <w:rsid w:val="005950D8"/>
    <w:rsid w:val="0059582E"/>
    <w:rsid w:val="00596C43"/>
    <w:rsid w:val="0059764A"/>
    <w:rsid w:val="00597972"/>
    <w:rsid w:val="00597BDE"/>
    <w:rsid w:val="005A0491"/>
    <w:rsid w:val="005A53A8"/>
    <w:rsid w:val="005A5C4E"/>
    <w:rsid w:val="005A5C84"/>
    <w:rsid w:val="005A7015"/>
    <w:rsid w:val="005A77F5"/>
    <w:rsid w:val="005A7A7F"/>
    <w:rsid w:val="005B0728"/>
    <w:rsid w:val="005B2046"/>
    <w:rsid w:val="005B63D0"/>
    <w:rsid w:val="005B6454"/>
    <w:rsid w:val="005B6DE7"/>
    <w:rsid w:val="005B770E"/>
    <w:rsid w:val="005B78BB"/>
    <w:rsid w:val="005C0301"/>
    <w:rsid w:val="005C08A2"/>
    <w:rsid w:val="005C1B70"/>
    <w:rsid w:val="005C3D84"/>
    <w:rsid w:val="005C48A6"/>
    <w:rsid w:val="005C5929"/>
    <w:rsid w:val="005C5BA0"/>
    <w:rsid w:val="005C6A64"/>
    <w:rsid w:val="005C6B78"/>
    <w:rsid w:val="005D0B8D"/>
    <w:rsid w:val="005D0BE2"/>
    <w:rsid w:val="005D13BA"/>
    <w:rsid w:val="005D212F"/>
    <w:rsid w:val="005D2964"/>
    <w:rsid w:val="005D6299"/>
    <w:rsid w:val="005D6C46"/>
    <w:rsid w:val="005E050F"/>
    <w:rsid w:val="005E2E0B"/>
    <w:rsid w:val="005E38C7"/>
    <w:rsid w:val="005E3D28"/>
    <w:rsid w:val="005E3F32"/>
    <w:rsid w:val="005E481A"/>
    <w:rsid w:val="005E6067"/>
    <w:rsid w:val="005F0AB5"/>
    <w:rsid w:val="005F2D29"/>
    <w:rsid w:val="005F4940"/>
    <w:rsid w:val="005F6449"/>
    <w:rsid w:val="005F6A1A"/>
    <w:rsid w:val="005F6B31"/>
    <w:rsid w:val="005F6EDE"/>
    <w:rsid w:val="006006CD"/>
    <w:rsid w:val="00604067"/>
    <w:rsid w:val="00611C9F"/>
    <w:rsid w:val="0061390C"/>
    <w:rsid w:val="0061470B"/>
    <w:rsid w:val="00621AEE"/>
    <w:rsid w:val="006221C3"/>
    <w:rsid w:val="00624685"/>
    <w:rsid w:val="00625FC2"/>
    <w:rsid w:val="006303C5"/>
    <w:rsid w:val="0063613E"/>
    <w:rsid w:val="006472A3"/>
    <w:rsid w:val="00650B1D"/>
    <w:rsid w:val="00652C9D"/>
    <w:rsid w:val="00653DBD"/>
    <w:rsid w:val="00660293"/>
    <w:rsid w:val="00660DD4"/>
    <w:rsid w:val="00662A96"/>
    <w:rsid w:val="006644BE"/>
    <w:rsid w:val="00665E67"/>
    <w:rsid w:val="00666542"/>
    <w:rsid w:val="00670517"/>
    <w:rsid w:val="00671607"/>
    <w:rsid w:val="00671D8A"/>
    <w:rsid w:val="00672DE9"/>
    <w:rsid w:val="006752DD"/>
    <w:rsid w:val="00680A10"/>
    <w:rsid w:val="00681489"/>
    <w:rsid w:val="00683232"/>
    <w:rsid w:val="00683295"/>
    <w:rsid w:val="006834B0"/>
    <w:rsid w:val="0068548E"/>
    <w:rsid w:val="006869E1"/>
    <w:rsid w:val="006901A0"/>
    <w:rsid w:val="00692BA6"/>
    <w:rsid w:val="00693CEE"/>
    <w:rsid w:val="00694D20"/>
    <w:rsid w:val="00695EC3"/>
    <w:rsid w:val="00696426"/>
    <w:rsid w:val="006976DE"/>
    <w:rsid w:val="00697AC1"/>
    <w:rsid w:val="006A0B81"/>
    <w:rsid w:val="006A2F6F"/>
    <w:rsid w:val="006A369E"/>
    <w:rsid w:val="006A3A96"/>
    <w:rsid w:val="006A5AD2"/>
    <w:rsid w:val="006A610F"/>
    <w:rsid w:val="006A626A"/>
    <w:rsid w:val="006A7EA4"/>
    <w:rsid w:val="006B026B"/>
    <w:rsid w:val="006B3D3E"/>
    <w:rsid w:val="006B7205"/>
    <w:rsid w:val="006C04F0"/>
    <w:rsid w:val="006C0870"/>
    <w:rsid w:val="006C1EF2"/>
    <w:rsid w:val="006C2E8B"/>
    <w:rsid w:val="006C4DDD"/>
    <w:rsid w:val="006C759F"/>
    <w:rsid w:val="006D0898"/>
    <w:rsid w:val="006D2384"/>
    <w:rsid w:val="006D26AC"/>
    <w:rsid w:val="006D2817"/>
    <w:rsid w:val="006D3DC7"/>
    <w:rsid w:val="006D4BEC"/>
    <w:rsid w:val="006D585A"/>
    <w:rsid w:val="006D68F5"/>
    <w:rsid w:val="006E1AAF"/>
    <w:rsid w:val="006E2B8D"/>
    <w:rsid w:val="006E39DC"/>
    <w:rsid w:val="006E67F4"/>
    <w:rsid w:val="006E79AD"/>
    <w:rsid w:val="006E7A34"/>
    <w:rsid w:val="006E7EA2"/>
    <w:rsid w:val="006F170E"/>
    <w:rsid w:val="006F1DE8"/>
    <w:rsid w:val="006F2564"/>
    <w:rsid w:val="006F3BA8"/>
    <w:rsid w:val="006F4B5D"/>
    <w:rsid w:val="006F6E40"/>
    <w:rsid w:val="00700B6E"/>
    <w:rsid w:val="0070516C"/>
    <w:rsid w:val="007102F1"/>
    <w:rsid w:val="00710411"/>
    <w:rsid w:val="007108A0"/>
    <w:rsid w:val="00710FD5"/>
    <w:rsid w:val="00712EE1"/>
    <w:rsid w:val="00715697"/>
    <w:rsid w:val="007208EE"/>
    <w:rsid w:val="00722178"/>
    <w:rsid w:val="00722224"/>
    <w:rsid w:val="00722283"/>
    <w:rsid w:val="00723126"/>
    <w:rsid w:val="0072392C"/>
    <w:rsid w:val="00724171"/>
    <w:rsid w:val="0073037C"/>
    <w:rsid w:val="00730394"/>
    <w:rsid w:val="00736FA9"/>
    <w:rsid w:val="0073770D"/>
    <w:rsid w:val="007411CF"/>
    <w:rsid w:val="007421D7"/>
    <w:rsid w:val="00744FEA"/>
    <w:rsid w:val="00745217"/>
    <w:rsid w:val="0074653C"/>
    <w:rsid w:val="007472FB"/>
    <w:rsid w:val="00747CCD"/>
    <w:rsid w:val="00747D51"/>
    <w:rsid w:val="007517FA"/>
    <w:rsid w:val="00752A4E"/>
    <w:rsid w:val="007537E7"/>
    <w:rsid w:val="00753C89"/>
    <w:rsid w:val="00755662"/>
    <w:rsid w:val="00760862"/>
    <w:rsid w:val="007616A5"/>
    <w:rsid w:val="00762FFD"/>
    <w:rsid w:val="00765870"/>
    <w:rsid w:val="00765F81"/>
    <w:rsid w:val="007661F6"/>
    <w:rsid w:val="00766FC4"/>
    <w:rsid w:val="00772B96"/>
    <w:rsid w:val="007748B4"/>
    <w:rsid w:val="00774905"/>
    <w:rsid w:val="007756FC"/>
    <w:rsid w:val="00776448"/>
    <w:rsid w:val="00781027"/>
    <w:rsid w:val="00781F71"/>
    <w:rsid w:val="007825EA"/>
    <w:rsid w:val="0078512B"/>
    <w:rsid w:val="007869D8"/>
    <w:rsid w:val="0078744F"/>
    <w:rsid w:val="00790E1B"/>
    <w:rsid w:val="00791772"/>
    <w:rsid w:val="007917F7"/>
    <w:rsid w:val="0079182D"/>
    <w:rsid w:val="00791E76"/>
    <w:rsid w:val="00792F9D"/>
    <w:rsid w:val="007939BC"/>
    <w:rsid w:val="00794550"/>
    <w:rsid w:val="00796FA8"/>
    <w:rsid w:val="00797934"/>
    <w:rsid w:val="007A0A9B"/>
    <w:rsid w:val="007A0AE1"/>
    <w:rsid w:val="007A1D10"/>
    <w:rsid w:val="007A1D86"/>
    <w:rsid w:val="007A36C6"/>
    <w:rsid w:val="007A37B0"/>
    <w:rsid w:val="007A3E6F"/>
    <w:rsid w:val="007A3FA0"/>
    <w:rsid w:val="007A72C5"/>
    <w:rsid w:val="007B018B"/>
    <w:rsid w:val="007B0E3C"/>
    <w:rsid w:val="007B1131"/>
    <w:rsid w:val="007B1BE9"/>
    <w:rsid w:val="007B3B1C"/>
    <w:rsid w:val="007B3CE7"/>
    <w:rsid w:val="007B5944"/>
    <w:rsid w:val="007C05BD"/>
    <w:rsid w:val="007C2FFC"/>
    <w:rsid w:val="007C7E12"/>
    <w:rsid w:val="007D044B"/>
    <w:rsid w:val="007D1FFC"/>
    <w:rsid w:val="007D2418"/>
    <w:rsid w:val="007D2E13"/>
    <w:rsid w:val="007D2FDE"/>
    <w:rsid w:val="007D329E"/>
    <w:rsid w:val="007D3519"/>
    <w:rsid w:val="007D4C46"/>
    <w:rsid w:val="007D61FF"/>
    <w:rsid w:val="007D628C"/>
    <w:rsid w:val="007D62B7"/>
    <w:rsid w:val="007D6E2D"/>
    <w:rsid w:val="007D7F7C"/>
    <w:rsid w:val="007E1B31"/>
    <w:rsid w:val="007E3793"/>
    <w:rsid w:val="007E3E29"/>
    <w:rsid w:val="007E3F13"/>
    <w:rsid w:val="007E5940"/>
    <w:rsid w:val="007E7A89"/>
    <w:rsid w:val="007F1424"/>
    <w:rsid w:val="007F2270"/>
    <w:rsid w:val="007F2D9C"/>
    <w:rsid w:val="007F3D31"/>
    <w:rsid w:val="007F50D0"/>
    <w:rsid w:val="007F5210"/>
    <w:rsid w:val="007F6A10"/>
    <w:rsid w:val="007F7F3A"/>
    <w:rsid w:val="00802A6E"/>
    <w:rsid w:val="008054A8"/>
    <w:rsid w:val="008059E5"/>
    <w:rsid w:val="00806219"/>
    <w:rsid w:val="00807071"/>
    <w:rsid w:val="0080798C"/>
    <w:rsid w:val="008114B0"/>
    <w:rsid w:val="008131A5"/>
    <w:rsid w:val="00813E22"/>
    <w:rsid w:val="00815256"/>
    <w:rsid w:val="00815794"/>
    <w:rsid w:val="00817B6C"/>
    <w:rsid w:val="00821E0B"/>
    <w:rsid w:val="0082208C"/>
    <w:rsid w:val="00823A09"/>
    <w:rsid w:val="008257EB"/>
    <w:rsid w:val="00826CE8"/>
    <w:rsid w:val="00830932"/>
    <w:rsid w:val="008320E6"/>
    <w:rsid w:val="00834EC2"/>
    <w:rsid w:val="00835553"/>
    <w:rsid w:val="008355F5"/>
    <w:rsid w:val="0083569D"/>
    <w:rsid w:val="008359B5"/>
    <w:rsid w:val="0083669D"/>
    <w:rsid w:val="008404F5"/>
    <w:rsid w:val="00840F12"/>
    <w:rsid w:val="0084465B"/>
    <w:rsid w:val="0084602D"/>
    <w:rsid w:val="0084609D"/>
    <w:rsid w:val="008506DF"/>
    <w:rsid w:val="00850D20"/>
    <w:rsid w:val="00851028"/>
    <w:rsid w:val="00853F6F"/>
    <w:rsid w:val="0085465F"/>
    <w:rsid w:val="00855965"/>
    <w:rsid w:val="00857188"/>
    <w:rsid w:val="008623AE"/>
    <w:rsid w:val="00862DF0"/>
    <w:rsid w:val="008643BD"/>
    <w:rsid w:val="00868530"/>
    <w:rsid w:val="00870F36"/>
    <w:rsid w:val="00871A9E"/>
    <w:rsid w:val="00872EE3"/>
    <w:rsid w:val="00873DEB"/>
    <w:rsid w:val="00874372"/>
    <w:rsid w:val="00874F9E"/>
    <w:rsid w:val="008758B5"/>
    <w:rsid w:val="00876FB7"/>
    <w:rsid w:val="008771F3"/>
    <w:rsid w:val="008818CA"/>
    <w:rsid w:val="00881F5D"/>
    <w:rsid w:val="00882577"/>
    <w:rsid w:val="00882812"/>
    <w:rsid w:val="0088299F"/>
    <w:rsid w:val="00882C3C"/>
    <w:rsid w:val="00894C91"/>
    <w:rsid w:val="00894D84"/>
    <w:rsid w:val="0089600B"/>
    <w:rsid w:val="008A01D8"/>
    <w:rsid w:val="008A0A69"/>
    <w:rsid w:val="008A25A5"/>
    <w:rsid w:val="008A3530"/>
    <w:rsid w:val="008A4A73"/>
    <w:rsid w:val="008A5898"/>
    <w:rsid w:val="008A73B1"/>
    <w:rsid w:val="008B0C91"/>
    <w:rsid w:val="008B1171"/>
    <w:rsid w:val="008B2F83"/>
    <w:rsid w:val="008B3212"/>
    <w:rsid w:val="008B47C0"/>
    <w:rsid w:val="008B56B1"/>
    <w:rsid w:val="008B6CAC"/>
    <w:rsid w:val="008B7C2A"/>
    <w:rsid w:val="008C0611"/>
    <w:rsid w:val="008C2C1B"/>
    <w:rsid w:val="008C78D1"/>
    <w:rsid w:val="008C7B00"/>
    <w:rsid w:val="008D0A3E"/>
    <w:rsid w:val="008D191B"/>
    <w:rsid w:val="008D2923"/>
    <w:rsid w:val="008D5037"/>
    <w:rsid w:val="008D6CF4"/>
    <w:rsid w:val="008D6CF6"/>
    <w:rsid w:val="008D75D5"/>
    <w:rsid w:val="008E13F6"/>
    <w:rsid w:val="008E2F44"/>
    <w:rsid w:val="008E3607"/>
    <w:rsid w:val="008E3F2C"/>
    <w:rsid w:val="008E52BD"/>
    <w:rsid w:val="008E5C7D"/>
    <w:rsid w:val="008E66DE"/>
    <w:rsid w:val="008E74A7"/>
    <w:rsid w:val="008E7D5F"/>
    <w:rsid w:val="008F0073"/>
    <w:rsid w:val="008F0106"/>
    <w:rsid w:val="008F0B2E"/>
    <w:rsid w:val="008F210F"/>
    <w:rsid w:val="008F47EF"/>
    <w:rsid w:val="008F6AEB"/>
    <w:rsid w:val="008F6F55"/>
    <w:rsid w:val="008F7206"/>
    <w:rsid w:val="008F72EC"/>
    <w:rsid w:val="008F7370"/>
    <w:rsid w:val="009002EC"/>
    <w:rsid w:val="00900E14"/>
    <w:rsid w:val="00901358"/>
    <w:rsid w:val="0090196F"/>
    <w:rsid w:val="00902C87"/>
    <w:rsid w:val="00906616"/>
    <w:rsid w:val="0090752C"/>
    <w:rsid w:val="00907D2C"/>
    <w:rsid w:val="0091236B"/>
    <w:rsid w:val="00912DED"/>
    <w:rsid w:val="00914F7A"/>
    <w:rsid w:val="009152F5"/>
    <w:rsid w:val="0091541A"/>
    <w:rsid w:val="00917899"/>
    <w:rsid w:val="009208B4"/>
    <w:rsid w:val="00920C4E"/>
    <w:rsid w:val="0092110F"/>
    <w:rsid w:val="00923033"/>
    <w:rsid w:val="009231A7"/>
    <w:rsid w:val="00926240"/>
    <w:rsid w:val="0092724C"/>
    <w:rsid w:val="0092732F"/>
    <w:rsid w:val="00927A46"/>
    <w:rsid w:val="00930048"/>
    <w:rsid w:val="009300E2"/>
    <w:rsid w:val="00931D4D"/>
    <w:rsid w:val="009325DE"/>
    <w:rsid w:val="00932ECD"/>
    <w:rsid w:val="00933C2B"/>
    <w:rsid w:val="0093505C"/>
    <w:rsid w:val="00935653"/>
    <w:rsid w:val="00935C84"/>
    <w:rsid w:val="00937083"/>
    <w:rsid w:val="00941983"/>
    <w:rsid w:val="0094345C"/>
    <w:rsid w:val="00945B7B"/>
    <w:rsid w:val="009466E1"/>
    <w:rsid w:val="00950017"/>
    <w:rsid w:val="00950642"/>
    <w:rsid w:val="00950CEF"/>
    <w:rsid w:val="009523F4"/>
    <w:rsid w:val="00955EF1"/>
    <w:rsid w:val="009565D8"/>
    <w:rsid w:val="00957BF2"/>
    <w:rsid w:val="00960D7B"/>
    <w:rsid w:val="0096182F"/>
    <w:rsid w:val="009626F9"/>
    <w:rsid w:val="00962ED5"/>
    <w:rsid w:val="00963186"/>
    <w:rsid w:val="0096512B"/>
    <w:rsid w:val="009672EB"/>
    <w:rsid w:val="009679D0"/>
    <w:rsid w:val="00967CB7"/>
    <w:rsid w:val="0097108F"/>
    <w:rsid w:val="00971A96"/>
    <w:rsid w:val="009750C9"/>
    <w:rsid w:val="009762AD"/>
    <w:rsid w:val="0097699C"/>
    <w:rsid w:val="00977BA5"/>
    <w:rsid w:val="00977FA7"/>
    <w:rsid w:val="0098067D"/>
    <w:rsid w:val="009806BD"/>
    <w:rsid w:val="0098247D"/>
    <w:rsid w:val="0098604B"/>
    <w:rsid w:val="00986746"/>
    <w:rsid w:val="0099022D"/>
    <w:rsid w:val="00990801"/>
    <w:rsid w:val="00990888"/>
    <w:rsid w:val="00993BF3"/>
    <w:rsid w:val="00994792"/>
    <w:rsid w:val="00996CD5"/>
    <w:rsid w:val="009A0932"/>
    <w:rsid w:val="009A1203"/>
    <w:rsid w:val="009A1574"/>
    <w:rsid w:val="009A2836"/>
    <w:rsid w:val="009A2EAA"/>
    <w:rsid w:val="009A307B"/>
    <w:rsid w:val="009A3610"/>
    <w:rsid w:val="009A3A96"/>
    <w:rsid w:val="009A6343"/>
    <w:rsid w:val="009B2063"/>
    <w:rsid w:val="009B36F6"/>
    <w:rsid w:val="009B4AB0"/>
    <w:rsid w:val="009B59FB"/>
    <w:rsid w:val="009C0E87"/>
    <w:rsid w:val="009C6970"/>
    <w:rsid w:val="009C7D22"/>
    <w:rsid w:val="009D1CD9"/>
    <w:rsid w:val="009D234A"/>
    <w:rsid w:val="009D3FE0"/>
    <w:rsid w:val="009D44F9"/>
    <w:rsid w:val="009D472A"/>
    <w:rsid w:val="009D63BF"/>
    <w:rsid w:val="009E0283"/>
    <w:rsid w:val="009E2E85"/>
    <w:rsid w:val="009E35E9"/>
    <w:rsid w:val="009E39EA"/>
    <w:rsid w:val="009E3CA8"/>
    <w:rsid w:val="009E47F8"/>
    <w:rsid w:val="009E5770"/>
    <w:rsid w:val="009E5A53"/>
    <w:rsid w:val="009E6AB7"/>
    <w:rsid w:val="009F0DE1"/>
    <w:rsid w:val="009F4030"/>
    <w:rsid w:val="009F4B7A"/>
    <w:rsid w:val="009F5FFF"/>
    <w:rsid w:val="00A01D3E"/>
    <w:rsid w:val="00A06445"/>
    <w:rsid w:val="00A06F18"/>
    <w:rsid w:val="00A11D54"/>
    <w:rsid w:val="00A13746"/>
    <w:rsid w:val="00A14344"/>
    <w:rsid w:val="00A1527B"/>
    <w:rsid w:val="00A16182"/>
    <w:rsid w:val="00A1687A"/>
    <w:rsid w:val="00A17AD1"/>
    <w:rsid w:val="00A17AFD"/>
    <w:rsid w:val="00A17ED5"/>
    <w:rsid w:val="00A17F54"/>
    <w:rsid w:val="00A21457"/>
    <w:rsid w:val="00A22628"/>
    <w:rsid w:val="00A267A1"/>
    <w:rsid w:val="00A26FE2"/>
    <w:rsid w:val="00A27F1A"/>
    <w:rsid w:val="00A30BAA"/>
    <w:rsid w:val="00A330BC"/>
    <w:rsid w:val="00A33A52"/>
    <w:rsid w:val="00A33B7F"/>
    <w:rsid w:val="00A3420C"/>
    <w:rsid w:val="00A344BD"/>
    <w:rsid w:val="00A3502D"/>
    <w:rsid w:val="00A36A40"/>
    <w:rsid w:val="00A36BD5"/>
    <w:rsid w:val="00A37D24"/>
    <w:rsid w:val="00A40A72"/>
    <w:rsid w:val="00A466F4"/>
    <w:rsid w:val="00A5059B"/>
    <w:rsid w:val="00A51134"/>
    <w:rsid w:val="00A5215A"/>
    <w:rsid w:val="00A52D95"/>
    <w:rsid w:val="00A532CC"/>
    <w:rsid w:val="00A54BF6"/>
    <w:rsid w:val="00A54C02"/>
    <w:rsid w:val="00A55EBF"/>
    <w:rsid w:val="00A56B69"/>
    <w:rsid w:val="00A62479"/>
    <w:rsid w:val="00A6287D"/>
    <w:rsid w:val="00A630F3"/>
    <w:rsid w:val="00A65A46"/>
    <w:rsid w:val="00A66B6F"/>
    <w:rsid w:val="00A711FA"/>
    <w:rsid w:val="00A74256"/>
    <w:rsid w:val="00A75EB1"/>
    <w:rsid w:val="00A76C72"/>
    <w:rsid w:val="00A7789E"/>
    <w:rsid w:val="00A809C9"/>
    <w:rsid w:val="00A82FAE"/>
    <w:rsid w:val="00A83104"/>
    <w:rsid w:val="00A865AF"/>
    <w:rsid w:val="00A87633"/>
    <w:rsid w:val="00A87970"/>
    <w:rsid w:val="00A87F5C"/>
    <w:rsid w:val="00A9050A"/>
    <w:rsid w:val="00A921C0"/>
    <w:rsid w:val="00A94C91"/>
    <w:rsid w:val="00A953C2"/>
    <w:rsid w:val="00A958AC"/>
    <w:rsid w:val="00A9723C"/>
    <w:rsid w:val="00A97302"/>
    <w:rsid w:val="00A97B38"/>
    <w:rsid w:val="00AA20B5"/>
    <w:rsid w:val="00AA229B"/>
    <w:rsid w:val="00AA2B91"/>
    <w:rsid w:val="00AA305E"/>
    <w:rsid w:val="00AA30F7"/>
    <w:rsid w:val="00AA4B42"/>
    <w:rsid w:val="00AA5F09"/>
    <w:rsid w:val="00AA7734"/>
    <w:rsid w:val="00AA7CFE"/>
    <w:rsid w:val="00AB03B9"/>
    <w:rsid w:val="00AB0B6E"/>
    <w:rsid w:val="00AB1867"/>
    <w:rsid w:val="00AB23BA"/>
    <w:rsid w:val="00AB2A4F"/>
    <w:rsid w:val="00AB3E7E"/>
    <w:rsid w:val="00AB41E2"/>
    <w:rsid w:val="00AB500B"/>
    <w:rsid w:val="00AB5D02"/>
    <w:rsid w:val="00AC3023"/>
    <w:rsid w:val="00AC3071"/>
    <w:rsid w:val="00AC3FF4"/>
    <w:rsid w:val="00AC4C8A"/>
    <w:rsid w:val="00AC594C"/>
    <w:rsid w:val="00AD0810"/>
    <w:rsid w:val="00AD0C75"/>
    <w:rsid w:val="00AD0F1F"/>
    <w:rsid w:val="00AD2ACB"/>
    <w:rsid w:val="00AD2F63"/>
    <w:rsid w:val="00AD4BAA"/>
    <w:rsid w:val="00AD514D"/>
    <w:rsid w:val="00AD7FC0"/>
    <w:rsid w:val="00AE0F38"/>
    <w:rsid w:val="00AE1656"/>
    <w:rsid w:val="00AE1F83"/>
    <w:rsid w:val="00AE31CC"/>
    <w:rsid w:val="00AE3946"/>
    <w:rsid w:val="00AE4237"/>
    <w:rsid w:val="00AF40A2"/>
    <w:rsid w:val="00AF6C09"/>
    <w:rsid w:val="00B012E0"/>
    <w:rsid w:val="00B01D15"/>
    <w:rsid w:val="00B0426B"/>
    <w:rsid w:val="00B0561F"/>
    <w:rsid w:val="00B05775"/>
    <w:rsid w:val="00B0740C"/>
    <w:rsid w:val="00B0794E"/>
    <w:rsid w:val="00B1099B"/>
    <w:rsid w:val="00B133E5"/>
    <w:rsid w:val="00B1485E"/>
    <w:rsid w:val="00B15F4F"/>
    <w:rsid w:val="00B1608D"/>
    <w:rsid w:val="00B17F52"/>
    <w:rsid w:val="00B22581"/>
    <w:rsid w:val="00B2486E"/>
    <w:rsid w:val="00B24F3B"/>
    <w:rsid w:val="00B30846"/>
    <w:rsid w:val="00B31741"/>
    <w:rsid w:val="00B33D20"/>
    <w:rsid w:val="00B35482"/>
    <w:rsid w:val="00B364DA"/>
    <w:rsid w:val="00B379A0"/>
    <w:rsid w:val="00B404ED"/>
    <w:rsid w:val="00B41278"/>
    <w:rsid w:val="00B4271D"/>
    <w:rsid w:val="00B42AD9"/>
    <w:rsid w:val="00B45E38"/>
    <w:rsid w:val="00B46B49"/>
    <w:rsid w:val="00B47848"/>
    <w:rsid w:val="00B47C21"/>
    <w:rsid w:val="00B4C1B0"/>
    <w:rsid w:val="00B5147A"/>
    <w:rsid w:val="00B51A08"/>
    <w:rsid w:val="00B54645"/>
    <w:rsid w:val="00B56AD2"/>
    <w:rsid w:val="00B57F09"/>
    <w:rsid w:val="00B627D8"/>
    <w:rsid w:val="00B64E34"/>
    <w:rsid w:val="00B66F2B"/>
    <w:rsid w:val="00B67CAE"/>
    <w:rsid w:val="00B72F91"/>
    <w:rsid w:val="00B739E1"/>
    <w:rsid w:val="00B74247"/>
    <w:rsid w:val="00B75324"/>
    <w:rsid w:val="00B80348"/>
    <w:rsid w:val="00B80402"/>
    <w:rsid w:val="00B80BB6"/>
    <w:rsid w:val="00B835A6"/>
    <w:rsid w:val="00B83CDA"/>
    <w:rsid w:val="00B84B5A"/>
    <w:rsid w:val="00B84E65"/>
    <w:rsid w:val="00B913E8"/>
    <w:rsid w:val="00B93CC2"/>
    <w:rsid w:val="00B93F0E"/>
    <w:rsid w:val="00B97869"/>
    <w:rsid w:val="00BA1781"/>
    <w:rsid w:val="00BA22EC"/>
    <w:rsid w:val="00BA2452"/>
    <w:rsid w:val="00BA2BF5"/>
    <w:rsid w:val="00BA4D38"/>
    <w:rsid w:val="00BA6346"/>
    <w:rsid w:val="00BA67A9"/>
    <w:rsid w:val="00BA7217"/>
    <w:rsid w:val="00BB027F"/>
    <w:rsid w:val="00BB1D5D"/>
    <w:rsid w:val="00BB59ED"/>
    <w:rsid w:val="00BC1355"/>
    <w:rsid w:val="00BC140A"/>
    <w:rsid w:val="00BC7720"/>
    <w:rsid w:val="00BD0AE7"/>
    <w:rsid w:val="00BD551C"/>
    <w:rsid w:val="00BD5D3B"/>
    <w:rsid w:val="00BD65B3"/>
    <w:rsid w:val="00BD6A1D"/>
    <w:rsid w:val="00BD6A7F"/>
    <w:rsid w:val="00BE275F"/>
    <w:rsid w:val="00BE60F4"/>
    <w:rsid w:val="00BF098B"/>
    <w:rsid w:val="00BF158F"/>
    <w:rsid w:val="00BF5DC4"/>
    <w:rsid w:val="00C0179A"/>
    <w:rsid w:val="00C03B8C"/>
    <w:rsid w:val="00C04235"/>
    <w:rsid w:val="00C0446F"/>
    <w:rsid w:val="00C06CE2"/>
    <w:rsid w:val="00C072D8"/>
    <w:rsid w:val="00C075DD"/>
    <w:rsid w:val="00C075EE"/>
    <w:rsid w:val="00C11E87"/>
    <w:rsid w:val="00C12103"/>
    <w:rsid w:val="00C12AA2"/>
    <w:rsid w:val="00C14444"/>
    <w:rsid w:val="00C15415"/>
    <w:rsid w:val="00C16B4D"/>
    <w:rsid w:val="00C16E4F"/>
    <w:rsid w:val="00C17D1A"/>
    <w:rsid w:val="00C228A3"/>
    <w:rsid w:val="00C237EE"/>
    <w:rsid w:val="00C247C7"/>
    <w:rsid w:val="00C24825"/>
    <w:rsid w:val="00C24B2C"/>
    <w:rsid w:val="00C25AEE"/>
    <w:rsid w:val="00C2659E"/>
    <w:rsid w:val="00C30E8B"/>
    <w:rsid w:val="00C3159F"/>
    <w:rsid w:val="00C34CA0"/>
    <w:rsid w:val="00C34E74"/>
    <w:rsid w:val="00C35846"/>
    <w:rsid w:val="00C35CED"/>
    <w:rsid w:val="00C37180"/>
    <w:rsid w:val="00C4153F"/>
    <w:rsid w:val="00C44011"/>
    <w:rsid w:val="00C44338"/>
    <w:rsid w:val="00C44C5F"/>
    <w:rsid w:val="00C463C7"/>
    <w:rsid w:val="00C46E92"/>
    <w:rsid w:val="00C4759F"/>
    <w:rsid w:val="00C47C44"/>
    <w:rsid w:val="00C526F5"/>
    <w:rsid w:val="00C56723"/>
    <w:rsid w:val="00C57A4C"/>
    <w:rsid w:val="00C62620"/>
    <w:rsid w:val="00C65144"/>
    <w:rsid w:val="00C65BCF"/>
    <w:rsid w:val="00C6777D"/>
    <w:rsid w:val="00C67AD0"/>
    <w:rsid w:val="00C70C2C"/>
    <w:rsid w:val="00C71F6C"/>
    <w:rsid w:val="00C74054"/>
    <w:rsid w:val="00C74F1D"/>
    <w:rsid w:val="00C7513C"/>
    <w:rsid w:val="00C81CA6"/>
    <w:rsid w:val="00C90777"/>
    <w:rsid w:val="00C90ABB"/>
    <w:rsid w:val="00C92A29"/>
    <w:rsid w:val="00C93528"/>
    <w:rsid w:val="00C94DBE"/>
    <w:rsid w:val="00C95C06"/>
    <w:rsid w:val="00C9741B"/>
    <w:rsid w:val="00CA0C6D"/>
    <w:rsid w:val="00CA4674"/>
    <w:rsid w:val="00CA48D9"/>
    <w:rsid w:val="00CA60C9"/>
    <w:rsid w:val="00CA7785"/>
    <w:rsid w:val="00CB1690"/>
    <w:rsid w:val="00CB16BA"/>
    <w:rsid w:val="00CB1F91"/>
    <w:rsid w:val="00CB49B6"/>
    <w:rsid w:val="00CB5BCF"/>
    <w:rsid w:val="00CC0327"/>
    <w:rsid w:val="00CC15CE"/>
    <w:rsid w:val="00CC1DF2"/>
    <w:rsid w:val="00CC5598"/>
    <w:rsid w:val="00CD02DE"/>
    <w:rsid w:val="00CD13A9"/>
    <w:rsid w:val="00CD2BD9"/>
    <w:rsid w:val="00CD3A01"/>
    <w:rsid w:val="00CD48AE"/>
    <w:rsid w:val="00CD612F"/>
    <w:rsid w:val="00CE675B"/>
    <w:rsid w:val="00CE7B40"/>
    <w:rsid w:val="00CF0A00"/>
    <w:rsid w:val="00CF33F7"/>
    <w:rsid w:val="00CF369B"/>
    <w:rsid w:val="00CF6512"/>
    <w:rsid w:val="00D0182B"/>
    <w:rsid w:val="00D021B4"/>
    <w:rsid w:val="00D04881"/>
    <w:rsid w:val="00D05254"/>
    <w:rsid w:val="00D05E13"/>
    <w:rsid w:val="00D05F45"/>
    <w:rsid w:val="00D05F7C"/>
    <w:rsid w:val="00D06198"/>
    <w:rsid w:val="00D06888"/>
    <w:rsid w:val="00D10317"/>
    <w:rsid w:val="00D124E7"/>
    <w:rsid w:val="00D1358D"/>
    <w:rsid w:val="00D13BC6"/>
    <w:rsid w:val="00D14DD9"/>
    <w:rsid w:val="00D21265"/>
    <w:rsid w:val="00D22FFF"/>
    <w:rsid w:val="00D25CE5"/>
    <w:rsid w:val="00D25FC9"/>
    <w:rsid w:val="00D26142"/>
    <w:rsid w:val="00D267A8"/>
    <w:rsid w:val="00D3065F"/>
    <w:rsid w:val="00D3221C"/>
    <w:rsid w:val="00D343DA"/>
    <w:rsid w:val="00D350FE"/>
    <w:rsid w:val="00D35603"/>
    <w:rsid w:val="00D37CD4"/>
    <w:rsid w:val="00D40C21"/>
    <w:rsid w:val="00D40CB1"/>
    <w:rsid w:val="00D41724"/>
    <w:rsid w:val="00D41D6F"/>
    <w:rsid w:val="00D42610"/>
    <w:rsid w:val="00D42B9C"/>
    <w:rsid w:val="00D42BAD"/>
    <w:rsid w:val="00D44711"/>
    <w:rsid w:val="00D508D8"/>
    <w:rsid w:val="00D51502"/>
    <w:rsid w:val="00D5195E"/>
    <w:rsid w:val="00D54ABA"/>
    <w:rsid w:val="00D557B2"/>
    <w:rsid w:val="00D575A9"/>
    <w:rsid w:val="00D61B2F"/>
    <w:rsid w:val="00D623FB"/>
    <w:rsid w:val="00D6260D"/>
    <w:rsid w:val="00D65376"/>
    <w:rsid w:val="00D6606C"/>
    <w:rsid w:val="00D7020E"/>
    <w:rsid w:val="00D711FF"/>
    <w:rsid w:val="00D7180C"/>
    <w:rsid w:val="00D73D11"/>
    <w:rsid w:val="00D74241"/>
    <w:rsid w:val="00D74436"/>
    <w:rsid w:val="00D74917"/>
    <w:rsid w:val="00D833C3"/>
    <w:rsid w:val="00D86DA3"/>
    <w:rsid w:val="00D9053F"/>
    <w:rsid w:val="00D9182F"/>
    <w:rsid w:val="00D91990"/>
    <w:rsid w:val="00D93D2B"/>
    <w:rsid w:val="00D95065"/>
    <w:rsid w:val="00DA2CE0"/>
    <w:rsid w:val="00DA3DFA"/>
    <w:rsid w:val="00DA6AD4"/>
    <w:rsid w:val="00DA7DF3"/>
    <w:rsid w:val="00DB092C"/>
    <w:rsid w:val="00DB1320"/>
    <w:rsid w:val="00DB1DD4"/>
    <w:rsid w:val="00DB2A2B"/>
    <w:rsid w:val="00DB308C"/>
    <w:rsid w:val="00DB5063"/>
    <w:rsid w:val="00DB5094"/>
    <w:rsid w:val="00DB5C61"/>
    <w:rsid w:val="00DC1FEB"/>
    <w:rsid w:val="00DC2AE5"/>
    <w:rsid w:val="00DC36AB"/>
    <w:rsid w:val="00DC52EB"/>
    <w:rsid w:val="00DC65D4"/>
    <w:rsid w:val="00DC6D4A"/>
    <w:rsid w:val="00DD07F0"/>
    <w:rsid w:val="00DD0CFE"/>
    <w:rsid w:val="00DD1300"/>
    <w:rsid w:val="00DD338B"/>
    <w:rsid w:val="00DD71C5"/>
    <w:rsid w:val="00DE1753"/>
    <w:rsid w:val="00DE2F1D"/>
    <w:rsid w:val="00DE392A"/>
    <w:rsid w:val="00DE3DBC"/>
    <w:rsid w:val="00DE3E65"/>
    <w:rsid w:val="00DE4687"/>
    <w:rsid w:val="00DE6225"/>
    <w:rsid w:val="00DE736C"/>
    <w:rsid w:val="00DF162E"/>
    <w:rsid w:val="00DF4147"/>
    <w:rsid w:val="00DF4290"/>
    <w:rsid w:val="00DF5ED0"/>
    <w:rsid w:val="00DF6A78"/>
    <w:rsid w:val="00E00063"/>
    <w:rsid w:val="00E01217"/>
    <w:rsid w:val="00E04DF6"/>
    <w:rsid w:val="00E06B44"/>
    <w:rsid w:val="00E07D48"/>
    <w:rsid w:val="00E102D1"/>
    <w:rsid w:val="00E111AB"/>
    <w:rsid w:val="00E1272B"/>
    <w:rsid w:val="00E14D7C"/>
    <w:rsid w:val="00E1620A"/>
    <w:rsid w:val="00E173D2"/>
    <w:rsid w:val="00E20BB5"/>
    <w:rsid w:val="00E232C5"/>
    <w:rsid w:val="00E23726"/>
    <w:rsid w:val="00E24471"/>
    <w:rsid w:val="00E24658"/>
    <w:rsid w:val="00E24BCB"/>
    <w:rsid w:val="00E2571B"/>
    <w:rsid w:val="00E261E6"/>
    <w:rsid w:val="00E27AC6"/>
    <w:rsid w:val="00E27F5A"/>
    <w:rsid w:val="00E3039B"/>
    <w:rsid w:val="00E307CC"/>
    <w:rsid w:val="00E31964"/>
    <w:rsid w:val="00E31D86"/>
    <w:rsid w:val="00E34570"/>
    <w:rsid w:val="00E35143"/>
    <w:rsid w:val="00E35538"/>
    <w:rsid w:val="00E3754A"/>
    <w:rsid w:val="00E409F3"/>
    <w:rsid w:val="00E41AC6"/>
    <w:rsid w:val="00E428B8"/>
    <w:rsid w:val="00E43943"/>
    <w:rsid w:val="00E51509"/>
    <w:rsid w:val="00E51D56"/>
    <w:rsid w:val="00E54664"/>
    <w:rsid w:val="00E55816"/>
    <w:rsid w:val="00E636F6"/>
    <w:rsid w:val="00E646BD"/>
    <w:rsid w:val="00E657DB"/>
    <w:rsid w:val="00E65BE3"/>
    <w:rsid w:val="00E71949"/>
    <w:rsid w:val="00E73D20"/>
    <w:rsid w:val="00E75EAF"/>
    <w:rsid w:val="00E76165"/>
    <w:rsid w:val="00E76FB2"/>
    <w:rsid w:val="00E8007B"/>
    <w:rsid w:val="00E81A87"/>
    <w:rsid w:val="00E8320D"/>
    <w:rsid w:val="00E85E31"/>
    <w:rsid w:val="00E8655D"/>
    <w:rsid w:val="00E90C7D"/>
    <w:rsid w:val="00E917FD"/>
    <w:rsid w:val="00E9196D"/>
    <w:rsid w:val="00E91AC8"/>
    <w:rsid w:val="00E9240F"/>
    <w:rsid w:val="00E93020"/>
    <w:rsid w:val="00E94710"/>
    <w:rsid w:val="00E956EF"/>
    <w:rsid w:val="00E95A2A"/>
    <w:rsid w:val="00E97665"/>
    <w:rsid w:val="00EA12FD"/>
    <w:rsid w:val="00EA601D"/>
    <w:rsid w:val="00EB0068"/>
    <w:rsid w:val="00EB1D4C"/>
    <w:rsid w:val="00EB67C0"/>
    <w:rsid w:val="00EC0ADC"/>
    <w:rsid w:val="00EC1D01"/>
    <w:rsid w:val="00EC3C60"/>
    <w:rsid w:val="00ED001F"/>
    <w:rsid w:val="00ED145C"/>
    <w:rsid w:val="00ED1990"/>
    <w:rsid w:val="00ED1A2A"/>
    <w:rsid w:val="00ED371F"/>
    <w:rsid w:val="00ED3F57"/>
    <w:rsid w:val="00ED4593"/>
    <w:rsid w:val="00ED4EEF"/>
    <w:rsid w:val="00ED6299"/>
    <w:rsid w:val="00ED6315"/>
    <w:rsid w:val="00ED7273"/>
    <w:rsid w:val="00ED7841"/>
    <w:rsid w:val="00ED7F20"/>
    <w:rsid w:val="00EE07D5"/>
    <w:rsid w:val="00EE1537"/>
    <w:rsid w:val="00EE3928"/>
    <w:rsid w:val="00EE49A6"/>
    <w:rsid w:val="00EE4F90"/>
    <w:rsid w:val="00EE6B14"/>
    <w:rsid w:val="00EE6F0D"/>
    <w:rsid w:val="00EE70CA"/>
    <w:rsid w:val="00EE7206"/>
    <w:rsid w:val="00EE7DD1"/>
    <w:rsid w:val="00EF01B5"/>
    <w:rsid w:val="00EF0426"/>
    <w:rsid w:val="00EF168C"/>
    <w:rsid w:val="00EF2FE1"/>
    <w:rsid w:val="00EF4A9E"/>
    <w:rsid w:val="00EF4E1D"/>
    <w:rsid w:val="00EF640C"/>
    <w:rsid w:val="00EF6986"/>
    <w:rsid w:val="00F000A5"/>
    <w:rsid w:val="00F006D4"/>
    <w:rsid w:val="00F00886"/>
    <w:rsid w:val="00F02EA5"/>
    <w:rsid w:val="00F047E8"/>
    <w:rsid w:val="00F06880"/>
    <w:rsid w:val="00F11DAC"/>
    <w:rsid w:val="00F12D38"/>
    <w:rsid w:val="00F12EBE"/>
    <w:rsid w:val="00F13B10"/>
    <w:rsid w:val="00F1555E"/>
    <w:rsid w:val="00F168C4"/>
    <w:rsid w:val="00F16961"/>
    <w:rsid w:val="00F173B7"/>
    <w:rsid w:val="00F1782C"/>
    <w:rsid w:val="00F21295"/>
    <w:rsid w:val="00F23406"/>
    <w:rsid w:val="00F24349"/>
    <w:rsid w:val="00F256B1"/>
    <w:rsid w:val="00F25F22"/>
    <w:rsid w:val="00F270F8"/>
    <w:rsid w:val="00F27282"/>
    <w:rsid w:val="00F32ED3"/>
    <w:rsid w:val="00F3415D"/>
    <w:rsid w:val="00F358A9"/>
    <w:rsid w:val="00F3671A"/>
    <w:rsid w:val="00F37A8D"/>
    <w:rsid w:val="00F40879"/>
    <w:rsid w:val="00F42075"/>
    <w:rsid w:val="00F420EF"/>
    <w:rsid w:val="00F43562"/>
    <w:rsid w:val="00F444E4"/>
    <w:rsid w:val="00F51CC2"/>
    <w:rsid w:val="00F569A3"/>
    <w:rsid w:val="00F56F44"/>
    <w:rsid w:val="00F61343"/>
    <w:rsid w:val="00F62328"/>
    <w:rsid w:val="00F62994"/>
    <w:rsid w:val="00F7084A"/>
    <w:rsid w:val="00F74266"/>
    <w:rsid w:val="00F76BD0"/>
    <w:rsid w:val="00F8285A"/>
    <w:rsid w:val="00F82DE5"/>
    <w:rsid w:val="00F846DE"/>
    <w:rsid w:val="00F862F8"/>
    <w:rsid w:val="00F87E8C"/>
    <w:rsid w:val="00F90A9A"/>
    <w:rsid w:val="00F91346"/>
    <w:rsid w:val="00F929F6"/>
    <w:rsid w:val="00F93B6C"/>
    <w:rsid w:val="00F943B5"/>
    <w:rsid w:val="00F97901"/>
    <w:rsid w:val="00FA0085"/>
    <w:rsid w:val="00FA46CA"/>
    <w:rsid w:val="00FA4B4F"/>
    <w:rsid w:val="00FA5704"/>
    <w:rsid w:val="00FB397B"/>
    <w:rsid w:val="00FB3E3E"/>
    <w:rsid w:val="00FB439C"/>
    <w:rsid w:val="00FB43B0"/>
    <w:rsid w:val="00FB4D1B"/>
    <w:rsid w:val="00FB6EB1"/>
    <w:rsid w:val="00FB6FF0"/>
    <w:rsid w:val="00FC2104"/>
    <w:rsid w:val="00FC35A4"/>
    <w:rsid w:val="00FC5656"/>
    <w:rsid w:val="00FC67E5"/>
    <w:rsid w:val="00FC7849"/>
    <w:rsid w:val="00FD1BA1"/>
    <w:rsid w:val="00FD38CF"/>
    <w:rsid w:val="00FD63B4"/>
    <w:rsid w:val="00FE2DA4"/>
    <w:rsid w:val="00FE3A3A"/>
    <w:rsid w:val="00FE3F70"/>
    <w:rsid w:val="00FE5B06"/>
    <w:rsid w:val="00FF0233"/>
    <w:rsid w:val="00FF0507"/>
    <w:rsid w:val="00FF054C"/>
    <w:rsid w:val="00FF0EDD"/>
    <w:rsid w:val="00FF1D3C"/>
    <w:rsid w:val="00FF2FC4"/>
    <w:rsid w:val="00FF3E9D"/>
    <w:rsid w:val="00FF58D4"/>
    <w:rsid w:val="01962F13"/>
    <w:rsid w:val="0280C3FE"/>
    <w:rsid w:val="02EBF1FB"/>
    <w:rsid w:val="031DEEF4"/>
    <w:rsid w:val="034F5FA8"/>
    <w:rsid w:val="0360776F"/>
    <w:rsid w:val="037D8BBB"/>
    <w:rsid w:val="04D3DDD5"/>
    <w:rsid w:val="05DB9019"/>
    <w:rsid w:val="06831F21"/>
    <w:rsid w:val="06AB89AA"/>
    <w:rsid w:val="06E6156B"/>
    <w:rsid w:val="07AAEC3B"/>
    <w:rsid w:val="08520B1F"/>
    <w:rsid w:val="0888AE0F"/>
    <w:rsid w:val="088ECF00"/>
    <w:rsid w:val="08BBBF44"/>
    <w:rsid w:val="090CB525"/>
    <w:rsid w:val="095A2E15"/>
    <w:rsid w:val="0969146D"/>
    <w:rsid w:val="0AA0D995"/>
    <w:rsid w:val="0AD9E7F3"/>
    <w:rsid w:val="0B93D461"/>
    <w:rsid w:val="0BA96003"/>
    <w:rsid w:val="0C0A39CF"/>
    <w:rsid w:val="0C991952"/>
    <w:rsid w:val="0CDCDF49"/>
    <w:rsid w:val="0D570F32"/>
    <w:rsid w:val="0D81EE78"/>
    <w:rsid w:val="0E1E2723"/>
    <w:rsid w:val="0E4298B5"/>
    <w:rsid w:val="0EA1E696"/>
    <w:rsid w:val="0EC73364"/>
    <w:rsid w:val="0F335B49"/>
    <w:rsid w:val="0F49A396"/>
    <w:rsid w:val="0F5881DF"/>
    <w:rsid w:val="0F9B1353"/>
    <w:rsid w:val="0FDE6916"/>
    <w:rsid w:val="103CF7A1"/>
    <w:rsid w:val="10B08A41"/>
    <w:rsid w:val="12273517"/>
    <w:rsid w:val="12660EE4"/>
    <w:rsid w:val="128412C9"/>
    <w:rsid w:val="130EDB08"/>
    <w:rsid w:val="132BAFFD"/>
    <w:rsid w:val="137F4923"/>
    <w:rsid w:val="13C69862"/>
    <w:rsid w:val="13D0505C"/>
    <w:rsid w:val="14603AFF"/>
    <w:rsid w:val="14A26748"/>
    <w:rsid w:val="14AE1025"/>
    <w:rsid w:val="14BF1901"/>
    <w:rsid w:val="14C6219A"/>
    <w:rsid w:val="15FCC518"/>
    <w:rsid w:val="16036210"/>
    <w:rsid w:val="16736839"/>
    <w:rsid w:val="16B75334"/>
    <w:rsid w:val="16E637B7"/>
    <w:rsid w:val="16F3D674"/>
    <w:rsid w:val="170FDE96"/>
    <w:rsid w:val="174287B4"/>
    <w:rsid w:val="175FCD43"/>
    <w:rsid w:val="17B9D11D"/>
    <w:rsid w:val="18EA7CB6"/>
    <w:rsid w:val="1966ED68"/>
    <w:rsid w:val="19762A7A"/>
    <w:rsid w:val="1A40D4DB"/>
    <w:rsid w:val="1A45C473"/>
    <w:rsid w:val="1B3885E5"/>
    <w:rsid w:val="1B8CA33B"/>
    <w:rsid w:val="1BF47672"/>
    <w:rsid w:val="1C6B4CE4"/>
    <w:rsid w:val="1CCDD77E"/>
    <w:rsid w:val="1CE613A1"/>
    <w:rsid w:val="1D89D7B2"/>
    <w:rsid w:val="1E284095"/>
    <w:rsid w:val="1E39832F"/>
    <w:rsid w:val="1E424C11"/>
    <w:rsid w:val="1ED0D243"/>
    <w:rsid w:val="1EECD439"/>
    <w:rsid w:val="1F0188A3"/>
    <w:rsid w:val="1FD41F35"/>
    <w:rsid w:val="1FE07093"/>
    <w:rsid w:val="204C7508"/>
    <w:rsid w:val="204FDC44"/>
    <w:rsid w:val="2083DCCB"/>
    <w:rsid w:val="208828A3"/>
    <w:rsid w:val="2096B099"/>
    <w:rsid w:val="20B1EC5A"/>
    <w:rsid w:val="20C8F5C0"/>
    <w:rsid w:val="2179ECD3"/>
    <w:rsid w:val="21E68139"/>
    <w:rsid w:val="22534655"/>
    <w:rsid w:val="22710F7B"/>
    <w:rsid w:val="230D43C9"/>
    <w:rsid w:val="2336E074"/>
    <w:rsid w:val="2394DE5F"/>
    <w:rsid w:val="23F91936"/>
    <w:rsid w:val="2486B83C"/>
    <w:rsid w:val="24D8E963"/>
    <w:rsid w:val="25A29899"/>
    <w:rsid w:val="25AFD761"/>
    <w:rsid w:val="2606EB9D"/>
    <w:rsid w:val="2768D6C6"/>
    <w:rsid w:val="279742A3"/>
    <w:rsid w:val="2798F693"/>
    <w:rsid w:val="27BC957C"/>
    <w:rsid w:val="27C063B5"/>
    <w:rsid w:val="27D3CF38"/>
    <w:rsid w:val="27E92E57"/>
    <w:rsid w:val="284496B2"/>
    <w:rsid w:val="285E3FF2"/>
    <w:rsid w:val="28CC8A59"/>
    <w:rsid w:val="290E2A67"/>
    <w:rsid w:val="295C1275"/>
    <w:rsid w:val="2976D142"/>
    <w:rsid w:val="297C854D"/>
    <w:rsid w:val="29C60EC8"/>
    <w:rsid w:val="2A834884"/>
    <w:rsid w:val="2AF7E2D6"/>
    <w:rsid w:val="2C4782B9"/>
    <w:rsid w:val="2DADAA7E"/>
    <w:rsid w:val="2E3F477E"/>
    <w:rsid w:val="2EA574E7"/>
    <w:rsid w:val="2ED5F2D7"/>
    <w:rsid w:val="2EDD47EA"/>
    <w:rsid w:val="2EEF7F3C"/>
    <w:rsid w:val="2F305282"/>
    <w:rsid w:val="2F56B9A7"/>
    <w:rsid w:val="2FB79C1A"/>
    <w:rsid w:val="3057639D"/>
    <w:rsid w:val="317BE658"/>
    <w:rsid w:val="318F3541"/>
    <w:rsid w:val="334201F5"/>
    <w:rsid w:val="336AD394"/>
    <w:rsid w:val="33EB4B7C"/>
    <w:rsid w:val="3400DBFF"/>
    <w:rsid w:val="34A86B14"/>
    <w:rsid w:val="34AE8902"/>
    <w:rsid w:val="34DD23C5"/>
    <w:rsid w:val="34E28D1B"/>
    <w:rsid w:val="354275AC"/>
    <w:rsid w:val="3617181D"/>
    <w:rsid w:val="361A8847"/>
    <w:rsid w:val="3662A664"/>
    <w:rsid w:val="36B9BE1E"/>
    <w:rsid w:val="38FBEBB0"/>
    <w:rsid w:val="394313A3"/>
    <w:rsid w:val="3943E28F"/>
    <w:rsid w:val="397B4722"/>
    <w:rsid w:val="39B14379"/>
    <w:rsid w:val="39B251A6"/>
    <w:rsid w:val="39F15EE0"/>
    <w:rsid w:val="3A66CE13"/>
    <w:rsid w:val="3A9A4652"/>
    <w:rsid w:val="3AC39047"/>
    <w:rsid w:val="3B1CEF2A"/>
    <w:rsid w:val="3B34F9AA"/>
    <w:rsid w:val="3B424DA6"/>
    <w:rsid w:val="3B4D13DA"/>
    <w:rsid w:val="3BF77490"/>
    <w:rsid w:val="3C03903D"/>
    <w:rsid w:val="3D4744DD"/>
    <w:rsid w:val="3D93A108"/>
    <w:rsid w:val="3D94357D"/>
    <w:rsid w:val="3DBC255E"/>
    <w:rsid w:val="3E0AAE74"/>
    <w:rsid w:val="3E0C71CF"/>
    <w:rsid w:val="3E6C9A6C"/>
    <w:rsid w:val="3EB6AF3B"/>
    <w:rsid w:val="3F657650"/>
    <w:rsid w:val="400679A9"/>
    <w:rsid w:val="40086ACD"/>
    <w:rsid w:val="4071C763"/>
    <w:rsid w:val="40D53AB6"/>
    <w:rsid w:val="40E523D8"/>
    <w:rsid w:val="413F6293"/>
    <w:rsid w:val="417A889A"/>
    <w:rsid w:val="41BBCFED"/>
    <w:rsid w:val="420FDC7E"/>
    <w:rsid w:val="426F1BF3"/>
    <w:rsid w:val="428C384C"/>
    <w:rsid w:val="438A8896"/>
    <w:rsid w:val="441C9F5E"/>
    <w:rsid w:val="4497D59B"/>
    <w:rsid w:val="44FFFB60"/>
    <w:rsid w:val="450D1E7D"/>
    <w:rsid w:val="45860DF2"/>
    <w:rsid w:val="468EB7AD"/>
    <w:rsid w:val="46AB5183"/>
    <w:rsid w:val="477B65F7"/>
    <w:rsid w:val="477E2C9F"/>
    <w:rsid w:val="478F8EB4"/>
    <w:rsid w:val="48BCCF3B"/>
    <w:rsid w:val="48D6E824"/>
    <w:rsid w:val="48EC6BEA"/>
    <w:rsid w:val="49E28AFB"/>
    <w:rsid w:val="4A3344CF"/>
    <w:rsid w:val="4A7C4A6A"/>
    <w:rsid w:val="4AAF497B"/>
    <w:rsid w:val="4AC42F3B"/>
    <w:rsid w:val="4B1BA45D"/>
    <w:rsid w:val="4B6FDFEF"/>
    <w:rsid w:val="4BF46FFD"/>
    <w:rsid w:val="4C25F8B3"/>
    <w:rsid w:val="4D12FACB"/>
    <w:rsid w:val="4D90405E"/>
    <w:rsid w:val="4DBF43B3"/>
    <w:rsid w:val="4DF52ADA"/>
    <w:rsid w:val="4E0CD566"/>
    <w:rsid w:val="4E8E5854"/>
    <w:rsid w:val="4F05946A"/>
    <w:rsid w:val="4F70D3B1"/>
    <w:rsid w:val="4F768129"/>
    <w:rsid w:val="4F7B9A7E"/>
    <w:rsid w:val="4FF6D5E7"/>
    <w:rsid w:val="502FDF99"/>
    <w:rsid w:val="50C0C976"/>
    <w:rsid w:val="5113A33F"/>
    <w:rsid w:val="513670FA"/>
    <w:rsid w:val="51823AC1"/>
    <w:rsid w:val="518A708A"/>
    <w:rsid w:val="51A92421"/>
    <w:rsid w:val="5226A39F"/>
    <w:rsid w:val="5227094E"/>
    <w:rsid w:val="523721F8"/>
    <w:rsid w:val="52B46392"/>
    <w:rsid w:val="52E18E8C"/>
    <w:rsid w:val="53662676"/>
    <w:rsid w:val="53B95693"/>
    <w:rsid w:val="53F5152F"/>
    <w:rsid w:val="54218851"/>
    <w:rsid w:val="5455C9D3"/>
    <w:rsid w:val="55286CEC"/>
    <w:rsid w:val="5538FA7A"/>
    <w:rsid w:val="5557365D"/>
    <w:rsid w:val="55CC1903"/>
    <w:rsid w:val="56DC64BC"/>
    <w:rsid w:val="570FAF26"/>
    <w:rsid w:val="573007AF"/>
    <w:rsid w:val="585963F5"/>
    <w:rsid w:val="5894130D"/>
    <w:rsid w:val="59FACA9F"/>
    <w:rsid w:val="5A8A15D7"/>
    <w:rsid w:val="5A9BCE7D"/>
    <w:rsid w:val="5AEF4A87"/>
    <w:rsid w:val="5B2B172E"/>
    <w:rsid w:val="5BA4BFFE"/>
    <w:rsid w:val="5BB92A2A"/>
    <w:rsid w:val="5CA5D2A7"/>
    <w:rsid w:val="5CCA0181"/>
    <w:rsid w:val="5CE56BC6"/>
    <w:rsid w:val="5D08ABBD"/>
    <w:rsid w:val="5D2933C5"/>
    <w:rsid w:val="5D9BC0A8"/>
    <w:rsid w:val="5D9BD1BC"/>
    <w:rsid w:val="5D9F7E54"/>
    <w:rsid w:val="5E097AA7"/>
    <w:rsid w:val="5E1C49FD"/>
    <w:rsid w:val="5E4530DF"/>
    <w:rsid w:val="5EC31013"/>
    <w:rsid w:val="5F410599"/>
    <w:rsid w:val="5FACF41E"/>
    <w:rsid w:val="6027216A"/>
    <w:rsid w:val="61279F15"/>
    <w:rsid w:val="6168005D"/>
    <w:rsid w:val="61B2C24B"/>
    <w:rsid w:val="61CA4C93"/>
    <w:rsid w:val="61F2B789"/>
    <w:rsid w:val="633CB8F8"/>
    <w:rsid w:val="634805FA"/>
    <w:rsid w:val="637CBA41"/>
    <w:rsid w:val="6399BED8"/>
    <w:rsid w:val="63A7ECB5"/>
    <w:rsid w:val="63CC7C2D"/>
    <w:rsid w:val="642CC219"/>
    <w:rsid w:val="64526099"/>
    <w:rsid w:val="648BB2AF"/>
    <w:rsid w:val="653867CA"/>
    <w:rsid w:val="65FAD84A"/>
    <w:rsid w:val="665B2F62"/>
    <w:rsid w:val="66BD326D"/>
    <w:rsid w:val="677E96DB"/>
    <w:rsid w:val="67CE2E01"/>
    <w:rsid w:val="6812530C"/>
    <w:rsid w:val="69D24756"/>
    <w:rsid w:val="69F34C2D"/>
    <w:rsid w:val="69FFD57D"/>
    <w:rsid w:val="6A3FF041"/>
    <w:rsid w:val="6A5A83FC"/>
    <w:rsid w:val="6B3AA423"/>
    <w:rsid w:val="6C7F8A0B"/>
    <w:rsid w:val="6C802859"/>
    <w:rsid w:val="6D041F26"/>
    <w:rsid w:val="6D490D7F"/>
    <w:rsid w:val="6DDDB305"/>
    <w:rsid w:val="6E19DCF5"/>
    <w:rsid w:val="6E33B3FC"/>
    <w:rsid w:val="6E52F9E2"/>
    <w:rsid w:val="6EB928F7"/>
    <w:rsid w:val="6F12D57F"/>
    <w:rsid w:val="6F752D48"/>
    <w:rsid w:val="7058C296"/>
    <w:rsid w:val="70AB017A"/>
    <w:rsid w:val="70D4D4F7"/>
    <w:rsid w:val="70E68B9C"/>
    <w:rsid w:val="71243F96"/>
    <w:rsid w:val="7148B748"/>
    <w:rsid w:val="714AA65D"/>
    <w:rsid w:val="71B2C664"/>
    <w:rsid w:val="71DD593B"/>
    <w:rsid w:val="71F8208B"/>
    <w:rsid w:val="7240CC4A"/>
    <w:rsid w:val="7241C16F"/>
    <w:rsid w:val="7295E845"/>
    <w:rsid w:val="72F1124C"/>
    <w:rsid w:val="731A1A67"/>
    <w:rsid w:val="735A4E12"/>
    <w:rsid w:val="73728131"/>
    <w:rsid w:val="73C2FA09"/>
    <w:rsid w:val="742CD128"/>
    <w:rsid w:val="7465B946"/>
    <w:rsid w:val="7476D502"/>
    <w:rsid w:val="74A7B8DB"/>
    <w:rsid w:val="74BBCA2F"/>
    <w:rsid w:val="74DA92D9"/>
    <w:rsid w:val="7529FD78"/>
    <w:rsid w:val="7554EE11"/>
    <w:rsid w:val="7575CCEC"/>
    <w:rsid w:val="75E49596"/>
    <w:rsid w:val="75FF4D85"/>
    <w:rsid w:val="7600CF6A"/>
    <w:rsid w:val="763E0941"/>
    <w:rsid w:val="77058B52"/>
    <w:rsid w:val="772E3232"/>
    <w:rsid w:val="7738B2C5"/>
    <w:rsid w:val="776C5214"/>
    <w:rsid w:val="78291FD9"/>
    <w:rsid w:val="78600B3D"/>
    <w:rsid w:val="787E6D78"/>
    <w:rsid w:val="79F3EB21"/>
    <w:rsid w:val="7A2D5203"/>
    <w:rsid w:val="7A44F75F"/>
    <w:rsid w:val="7B6175B4"/>
    <w:rsid w:val="7B654A32"/>
    <w:rsid w:val="7B843B81"/>
    <w:rsid w:val="7C57FDD8"/>
    <w:rsid w:val="7C622593"/>
    <w:rsid w:val="7CBB08BA"/>
    <w:rsid w:val="7DD87ACD"/>
    <w:rsid w:val="7DFAA678"/>
    <w:rsid w:val="7DFE8C12"/>
    <w:rsid w:val="7E08DAE4"/>
    <w:rsid w:val="7E4E9B21"/>
    <w:rsid w:val="7ECF4CC1"/>
    <w:rsid w:val="7EE082BC"/>
    <w:rsid w:val="7EFFA442"/>
    <w:rsid w:val="7F43D0FE"/>
    <w:rsid w:val="7FC30FB4"/>
  </w:rsids>
  <m:mathPr>
    <m:mathFont m:val="Cambria Math"/>
    <m:brkBin m:val="before"/>
    <m:brkBinSub m:val="--"/>
    <m:smallFrac/>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8200A0"/>
  <w15:docId w15:val="{87E463B1-B588-4471-A18A-A895CBF4DD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B500B"/>
    <w:rPr>
      <w:rFonts w:ascii="Arial" w:eastAsia="Calibri" w:hAnsi="Arial" w:cs="Times New Roman"/>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character" w:styleId="Nerazreenaomemba">
    <w:name w:val="Unresolved Mention"/>
    <w:basedOn w:val="Privzetapisavaodstavka"/>
    <w:uiPriority w:val="99"/>
    <w:semiHidden/>
    <w:unhideWhenUsed/>
    <w:rsid w:val="00683232"/>
    <w:rPr>
      <w:color w:val="605E5C"/>
      <w:shd w:val="clear" w:color="auto" w:fill="E1DFDD"/>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C0179A"/>
    <w:pPr>
      <w:ind w:left="720"/>
      <w:contextualSpacing/>
    </w:pPr>
  </w:style>
  <w:style w:type="paragraph" w:customStyle="1" w:styleId="Neotevilenodstavek">
    <w:name w:val="Neoštevilčen odstavek"/>
    <w:basedOn w:val="Navaden"/>
    <w:link w:val="NeotevilenodstavekZnak"/>
    <w:qFormat/>
    <w:rsid w:val="00C0179A"/>
    <w:pPr>
      <w:overflowPunct w:val="0"/>
      <w:autoSpaceDE w:val="0"/>
      <w:autoSpaceDN w:val="0"/>
      <w:adjustRightInd w:val="0"/>
      <w:spacing w:before="60" w:after="60" w:line="200" w:lineRule="exact"/>
      <w:jc w:val="both"/>
      <w:textAlignment w:val="baseline"/>
    </w:pPr>
    <w:rPr>
      <w:rFonts w:eastAsia="Times New Roman" w:cs="Arial"/>
      <w:sz w:val="22"/>
      <w:lang w:eastAsia="sl-SI"/>
    </w:rPr>
  </w:style>
  <w:style w:type="character" w:customStyle="1" w:styleId="NeotevilenodstavekZnak">
    <w:name w:val="Neoštevilčen odstavek Znak"/>
    <w:link w:val="Neotevilenodstavek"/>
    <w:rsid w:val="00C0179A"/>
    <w:rPr>
      <w:rFonts w:ascii="Arial" w:eastAsia="Times New Roman" w:hAnsi="Arial" w:cs="Arial"/>
      <w:lang w:eastAsia="sl-SI"/>
    </w:rPr>
  </w:style>
  <w:style w:type="paragraph" w:customStyle="1" w:styleId="Naslovpredpisa">
    <w:name w:val="Naslov_predpisa"/>
    <w:basedOn w:val="Navaden"/>
    <w:link w:val="NaslovpredpisaZnak"/>
    <w:qFormat/>
    <w:rsid w:val="00C0179A"/>
    <w:pPr>
      <w:suppressAutoHyphens/>
      <w:overflowPunct w:val="0"/>
      <w:autoSpaceDE w:val="0"/>
      <w:autoSpaceDN w:val="0"/>
      <w:adjustRightInd w:val="0"/>
      <w:spacing w:before="120" w:line="200" w:lineRule="exact"/>
      <w:jc w:val="center"/>
      <w:textAlignment w:val="baseline"/>
    </w:pPr>
    <w:rPr>
      <w:rFonts w:eastAsia="Times New Roman" w:cs="Arial"/>
      <w:b/>
      <w:sz w:val="22"/>
      <w:lang w:eastAsia="sl-SI"/>
    </w:rPr>
  </w:style>
  <w:style w:type="character" w:customStyle="1" w:styleId="NaslovpredpisaZnak">
    <w:name w:val="Naslov_predpisa Znak"/>
    <w:link w:val="Naslovpredpisa"/>
    <w:rsid w:val="00C0179A"/>
    <w:rPr>
      <w:rFonts w:ascii="Arial" w:eastAsia="Times New Roman" w:hAnsi="Arial" w:cs="Arial"/>
      <w:b/>
      <w:lang w:eastAsia="sl-SI"/>
    </w:rPr>
  </w:style>
  <w:style w:type="paragraph" w:customStyle="1" w:styleId="Poglavje">
    <w:name w:val="Poglavje"/>
    <w:basedOn w:val="Navaden"/>
    <w:qFormat/>
    <w:rsid w:val="00C0179A"/>
    <w:pPr>
      <w:suppressAutoHyphens/>
      <w:overflowPunct w:val="0"/>
      <w:autoSpaceDE w:val="0"/>
      <w:autoSpaceDN w:val="0"/>
      <w:adjustRightInd w:val="0"/>
      <w:spacing w:before="360" w:after="60" w:line="200" w:lineRule="exact"/>
      <w:jc w:val="center"/>
      <w:textAlignment w:val="baseline"/>
      <w:outlineLvl w:val="3"/>
    </w:pPr>
    <w:rPr>
      <w:rFonts w:eastAsia="Times New Roman" w:cs="Arial"/>
      <w:b/>
      <w:sz w:val="22"/>
      <w:lang w:eastAsia="sl-SI"/>
    </w:rPr>
  </w:style>
  <w:style w:type="paragraph" w:customStyle="1" w:styleId="Oddelek">
    <w:name w:val="Oddelek"/>
    <w:basedOn w:val="Navaden"/>
    <w:link w:val="OddelekZnak1"/>
    <w:qFormat/>
    <w:rsid w:val="00C0179A"/>
    <w:pPr>
      <w:numPr>
        <w:numId w:val="8"/>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sz w:val="22"/>
      <w:lang w:eastAsia="sl-SI"/>
    </w:rPr>
  </w:style>
  <w:style w:type="character" w:customStyle="1" w:styleId="OddelekZnak1">
    <w:name w:val="Oddelek Znak1"/>
    <w:link w:val="Oddelek"/>
    <w:rsid w:val="00C0179A"/>
    <w:rPr>
      <w:rFonts w:ascii="Arial" w:eastAsia="Times New Roman" w:hAnsi="Arial" w:cs="Arial"/>
      <w:b/>
      <w:lang w:eastAsia="sl-SI"/>
    </w:rPr>
  </w:style>
  <w:style w:type="paragraph" w:customStyle="1" w:styleId="Alineazaodstavkom">
    <w:name w:val="Alinea za odstavkom"/>
    <w:basedOn w:val="Navaden"/>
    <w:link w:val="AlineazaodstavkomZnak"/>
    <w:qFormat/>
    <w:rsid w:val="00C0179A"/>
    <w:pPr>
      <w:numPr>
        <w:numId w:val="12"/>
      </w:numPr>
      <w:overflowPunct w:val="0"/>
      <w:autoSpaceDE w:val="0"/>
      <w:autoSpaceDN w:val="0"/>
      <w:adjustRightInd w:val="0"/>
      <w:spacing w:after="0" w:line="200" w:lineRule="exact"/>
      <w:jc w:val="both"/>
      <w:textAlignment w:val="baseline"/>
    </w:pPr>
    <w:rPr>
      <w:rFonts w:eastAsia="Times New Roman" w:cs="Arial"/>
      <w:sz w:val="22"/>
      <w:lang w:eastAsia="sl-SI"/>
    </w:rPr>
  </w:style>
  <w:style w:type="character" w:customStyle="1" w:styleId="AlineazaodstavkomZnak">
    <w:name w:val="Alinea za odstavkom Znak"/>
    <w:link w:val="Alineazaodstavkom"/>
    <w:rsid w:val="00C0179A"/>
    <w:rPr>
      <w:rFonts w:ascii="Arial" w:eastAsia="Times New Roman" w:hAnsi="Arial" w:cs="Arial"/>
      <w:lang w:eastAsia="sl-SI"/>
    </w:rPr>
  </w:style>
  <w:style w:type="paragraph" w:customStyle="1" w:styleId="Odstavekseznama1">
    <w:name w:val="Odstavek seznama1"/>
    <w:basedOn w:val="Navaden"/>
    <w:qFormat/>
    <w:rsid w:val="00C0179A"/>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C0179A"/>
    <w:pPr>
      <w:tabs>
        <w:tab w:val="num" w:pos="720"/>
      </w:tabs>
      <w:overflowPunct w:val="0"/>
      <w:autoSpaceDE w:val="0"/>
      <w:autoSpaceDN w:val="0"/>
      <w:adjustRightInd w:val="0"/>
      <w:spacing w:after="0" w:line="200" w:lineRule="exact"/>
      <w:ind w:left="720" w:hanging="720"/>
      <w:jc w:val="both"/>
      <w:textAlignment w:val="baseline"/>
    </w:pPr>
    <w:rPr>
      <w:rFonts w:eastAsia="Times New Roman" w:cs="Arial"/>
      <w:sz w:val="22"/>
      <w:lang w:eastAsia="sl-SI"/>
    </w:rPr>
  </w:style>
  <w:style w:type="character" w:customStyle="1" w:styleId="AlineazatokoZnak">
    <w:name w:val="Alinea za točko Znak"/>
    <w:link w:val="Alineazatoko"/>
    <w:rsid w:val="00C0179A"/>
    <w:rPr>
      <w:rFonts w:ascii="Arial" w:eastAsia="Times New Roman" w:hAnsi="Arial" w:cs="Arial"/>
      <w:lang w:eastAsia="sl-SI"/>
    </w:rPr>
  </w:style>
  <w:style w:type="character" w:customStyle="1" w:styleId="rkovnatokazaodstavkomZnak">
    <w:name w:val="Črkovna točka_za odstavkom Znak"/>
    <w:link w:val="rkovnatokazaodstavkom"/>
    <w:rsid w:val="00C0179A"/>
    <w:rPr>
      <w:rFonts w:ascii="Arial" w:hAnsi="Arial"/>
      <w:lang w:eastAsia="sl-SI"/>
    </w:rPr>
  </w:style>
  <w:style w:type="paragraph" w:customStyle="1" w:styleId="rkovnatokazaodstavkom">
    <w:name w:val="Črkovna točka_za odstavkom"/>
    <w:basedOn w:val="Navaden"/>
    <w:link w:val="rkovnatokazaodstavkomZnak"/>
    <w:qFormat/>
    <w:rsid w:val="00C0179A"/>
    <w:pPr>
      <w:numPr>
        <w:numId w:val="9"/>
      </w:numPr>
      <w:overflowPunct w:val="0"/>
      <w:autoSpaceDE w:val="0"/>
      <w:autoSpaceDN w:val="0"/>
      <w:adjustRightInd w:val="0"/>
      <w:spacing w:after="0" w:line="200" w:lineRule="exact"/>
      <w:jc w:val="both"/>
      <w:textAlignment w:val="baseline"/>
    </w:pPr>
    <w:rPr>
      <w:rFonts w:eastAsiaTheme="minorHAnsi" w:cstheme="minorBidi"/>
      <w:sz w:val="22"/>
      <w:lang w:eastAsia="sl-SI"/>
    </w:rPr>
  </w:style>
  <w:style w:type="paragraph" w:customStyle="1" w:styleId="Odsek">
    <w:name w:val="Odsek"/>
    <w:basedOn w:val="Oddelek"/>
    <w:link w:val="OdsekZnak"/>
    <w:qFormat/>
    <w:rsid w:val="00C0179A"/>
  </w:style>
  <w:style w:type="character" w:customStyle="1" w:styleId="OdsekZnak">
    <w:name w:val="Odsek Znak"/>
    <w:basedOn w:val="OddelekZnak1"/>
    <w:link w:val="Odsek"/>
    <w:rsid w:val="00C0179A"/>
    <w:rPr>
      <w:rFonts w:ascii="Arial" w:eastAsia="Times New Roman" w:hAnsi="Arial" w:cs="Arial"/>
      <w:b/>
      <w:lang w:eastAsia="sl-SI"/>
    </w:rPr>
  </w:style>
  <w:style w:type="character" w:styleId="Pripombasklic">
    <w:name w:val="annotation reference"/>
    <w:basedOn w:val="Privzetapisavaodstavka"/>
    <w:uiPriority w:val="99"/>
    <w:semiHidden/>
    <w:unhideWhenUsed/>
    <w:rsid w:val="00C0179A"/>
    <w:rPr>
      <w:sz w:val="16"/>
      <w:szCs w:val="16"/>
    </w:rPr>
  </w:style>
  <w:style w:type="paragraph" w:styleId="Pripombabesedilo">
    <w:name w:val="annotation text"/>
    <w:basedOn w:val="Navaden"/>
    <w:link w:val="PripombabesediloZnak"/>
    <w:uiPriority w:val="99"/>
    <w:unhideWhenUsed/>
    <w:rsid w:val="00C0179A"/>
    <w:pPr>
      <w:spacing w:line="240" w:lineRule="auto"/>
    </w:pPr>
    <w:rPr>
      <w:szCs w:val="20"/>
    </w:rPr>
  </w:style>
  <w:style w:type="character" w:customStyle="1" w:styleId="PripombabesediloZnak">
    <w:name w:val="Pripomba – besedilo Znak"/>
    <w:basedOn w:val="Privzetapisavaodstavka"/>
    <w:link w:val="Pripombabesedilo"/>
    <w:uiPriority w:val="99"/>
    <w:rsid w:val="00C0179A"/>
    <w:rPr>
      <w:rFonts w:ascii="Arial" w:eastAsia="Calibri" w:hAnsi="Arial" w:cs="Times New Roman"/>
      <w:sz w:val="20"/>
      <w:szCs w:val="20"/>
    </w:rPr>
  </w:style>
  <w:style w:type="paragraph" w:styleId="Navadensplet">
    <w:name w:val="Normal (Web)"/>
    <w:basedOn w:val="Navaden"/>
    <w:uiPriority w:val="99"/>
    <w:unhideWhenUsed/>
    <w:rsid w:val="00C0179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Default">
    <w:name w:val="Default"/>
    <w:rsid w:val="00C0179A"/>
    <w:pPr>
      <w:autoSpaceDE w:val="0"/>
      <w:autoSpaceDN w:val="0"/>
      <w:adjustRightInd w:val="0"/>
      <w:spacing w:after="0" w:line="240" w:lineRule="auto"/>
    </w:pPr>
    <w:rPr>
      <w:rFonts w:ascii="Arial" w:eastAsia="Calibri" w:hAnsi="Arial" w:cs="Arial"/>
      <w:color w:val="000000"/>
      <w:sz w:val="24"/>
      <w:szCs w:val="24"/>
    </w:rPr>
  </w:style>
  <w:style w:type="paragraph" w:styleId="Zadevapripombe">
    <w:name w:val="annotation subject"/>
    <w:basedOn w:val="Pripombabesedilo"/>
    <w:next w:val="Pripombabesedilo"/>
    <w:link w:val="ZadevapripombeZnak"/>
    <w:uiPriority w:val="99"/>
    <w:semiHidden/>
    <w:unhideWhenUsed/>
    <w:rsid w:val="00433AEE"/>
    <w:rPr>
      <w:b/>
      <w:bCs/>
    </w:rPr>
  </w:style>
  <w:style w:type="character" w:customStyle="1" w:styleId="ZadevapripombeZnak">
    <w:name w:val="Zadeva pripombe Znak"/>
    <w:basedOn w:val="PripombabesediloZnak"/>
    <w:link w:val="Zadevapripombe"/>
    <w:uiPriority w:val="99"/>
    <w:semiHidden/>
    <w:rsid w:val="00433AEE"/>
    <w:rPr>
      <w:rFonts w:ascii="Arial" w:eastAsia="Calibri" w:hAnsi="Arial" w:cs="Times New Roman"/>
      <w:b/>
      <w:bCs/>
      <w:sz w:val="20"/>
      <w:szCs w:val="20"/>
    </w:rPr>
  </w:style>
  <w:style w:type="paragraph" w:customStyle="1" w:styleId="odstavek">
    <w:name w:val="odstavek"/>
    <w:basedOn w:val="Navaden"/>
    <w:rsid w:val="00A33A5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A33A5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A33A52"/>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PripombabesediloZnak2">
    <w:name w:val="Pripomba – besedilo Znak2"/>
    <w:basedOn w:val="Privzetapisavaodstavka"/>
    <w:uiPriority w:val="99"/>
    <w:rsid w:val="00A33A52"/>
    <w:rPr>
      <w:lang w:eastAsia="en-US"/>
    </w:rPr>
  </w:style>
  <w:style w:type="paragraph" w:styleId="Revizija">
    <w:name w:val="Revision"/>
    <w:hidden/>
    <w:uiPriority w:val="99"/>
    <w:semiHidden/>
    <w:rsid w:val="00262165"/>
    <w:pPr>
      <w:spacing w:after="0" w:line="240" w:lineRule="auto"/>
    </w:pPr>
    <w:rPr>
      <w:rFonts w:ascii="Arial" w:eastAsia="Calibri" w:hAnsi="Arial" w:cs="Times New Roman"/>
      <w:sz w:val="20"/>
    </w:rPr>
  </w:style>
  <w:style w:type="character" w:customStyle="1" w:styleId="cf01">
    <w:name w:val="cf01"/>
    <w:basedOn w:val="Privzetapisavaodstavka"/>
    <w:rsid w:val="000241C2"/>
    <w:rPr>
      <w:rFonts w:ascii="Segoe UI" w:hAnsi="Segoe UI" w:cs="Segoe UI" w:hint="default"/>
      <w:sz w:val="18"/>
      <w:szCs w:val="18"/>
    </w:rPr>
  </w:style>
  <w:style w:type="paragraph" w:styleId="Bibliografija">
    <w:name w:val="Bibliography"/>
    <w:basedOn w:val="Navaden"/>
    <w:next w:val="Navaden"/>
    <w:uiPriority w:val="37"/>
    <w:semiHidden/>
    <w:unhideWhenUsed/>
    <w:rsid w:val="00F846DE"/>
    <w:rPr>
      <w:rFonts w:asciiTheme="minorHAnsi" w:eastAsiaTheme="minorHAnsi" w:hAnsiTheme="minorHAnsi" w:cstheme="minorBidi"/>
      <w:sz w:val="22"/>
    </w:rPr>
  </w:style>
  <w:style w:type="paragraph" w:styleId="Sprotnaopomba-besedilo">
    <w:name w:val="footnote text"/>
    <w:basedOn w:val="Navaden"/>
    <w:link w:val="Sprotnaopomba-besediloZnak"/>
    <w:uiPriority w:val="99"/>
    <w:unhideWhenUsed/>
    <w:rsid w:val="00F846DE"/>
    <w:pPr>
      <w:spacing w:after="0" w:line="240" w:lineRule="auto"/>
    </w:pPr>
    <w:rPr>
      <w:szCs w:val="20"/>
    </w:rPr>
  </w:style>
  <w:style w:type="character" w:customStyle="1" w:styleId="Sprotnaopomba-besediloZnak">
    <w:name w:val="Sprotna opomba - besedilo Znak"/>
    <w:basedOn w:val="Privzetapisavaodstavka"/>
    <w:link w:val="Sprotnaopomba-besedilo"/>
    <w:uiPriority w:val="99"/>
    <w:rsid w:val="00F846DE"/>
    <w:rPr>
      <w:rFonts w:ascii="Arial" w:eastAsia="Calibri" w:hAnsi="Arial" w:cs="Times New Roman"/>
      <w:sz w:val="20"/>
      <w:szCs w:val="20"/>
    </w:rPr>
  </w:style>
  <w:style w:type="character" w:styleId="Sprotnaopomba-sklic">
    <w:name w:val="footnote reference"/>
    <w:basedOn w:val="Privzetapisavaodstavka"/>
    <w:uiPriority w:val="99"/>
    <w:semiHidden/>
    <w:unhideWhenUsed/>
    <w:rsid w:val="00F846DE"/>
    <w:rPr>
      <w:vertAlign w:val="superscript"/>
    </w:rPr>
  </w:style>
  <w:style w:type="character" w:customStyle="1" w:styleId="normaltextrun">
    <w:name w:val="normaltextrun"/>
    <w:basedOn w:val="Privzetapisavaodstavka"/>
    <w:rsid w:val="00BD65B3"/>
  </w:style>
  <w:style w:type="paragraph" w:customStyle="1" w:styleId="paragraph">
    <w:name w:val="paragraph"/>
    <w:basedOn w:val="Navaden"/>
    <w:rsid w:val="00BD65B3"/>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eop">
    <w:name w:val="eop"/>
    <w:basedOn w:val="Privzetapisavaodstavka"/>
    <w:rsid w:val="00BD65B3"/>
  </w:style>
  <w:style w:type="character" w:customStyle="1" w:styleId="webtitleheader-title">
    <w:name w:val="web_titleheader-title"/>
    <w:basedOn w:val="Privzetapisavaodstavka"/>
    <w:rsid w:val="006E39DC"/>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basedOn w:val="Privzetapisavaodstavka"/>
    <w:link w:val="Odstavekseznama"/>
    <w:uiPriority w:val="34"/>
    <w:rsid w:val="009762AD"/>
    <w:rPr>
      <w:rFonts w:ascii="Arial" w:eastAsia="Calibri" w:hAnsi="Arial" w:cs="Times New Roman"/>
      <w:sz w:val="20"/>
    </w:rPr>
  </w:style>
  <w:style w:type="paragraph" w:customStyle="1" w:styleId="pf0">
    <w:name w:val="pf0"/>
    <w:basedOn w:val="Navaden"/>
    <w:rsid w:val="00202557"/>
    <w:pPr>
      <w:spacing w:before="100" w:beforeAutospacing="1" w:after="100" w:afterAutospacing="1" w:line="240" w:lineRule="auto"/>
    </w:pPr>
    <w:rPr>
      <w:rFonts w:ascii="Times New Roman" w:eastAsia="Times New Roman" w:hAnsi="Times New Roman"/>
      <w:sz w:val="24"/>
      <w:szCs w:val="24"/>
      <w:lang w:eastAsia="sl-SI"/>
    </w:rPr>
  </w:style>
  <w:style w:type="character" w:styleId="Krepko">
    <w:name w:val="Strong"/>
    <w:basedOn w:val="Privzetapisavaodstavka"/>
    <w:uiPriority w:val="22"/>
    <w:qFormat/>
    <w:rsid w:val="004002CA"/>
    <w:rPr>
      <w:b/>
      <w:bCs/>
    </w:rPr>
  </w:style>
  <w:style w:type="paragraph" w:customStyle="1" w:styleId="len">
    <w:name w:val="len"/>
    <w:basedOn w:val="Navaden"/>
    <w:rsid w:val="002C27F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2C27F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ui-provider">
    <w:name w:val="ui-provider"/>
    <w:basedOn w:val="Privzetapisavaodstavka"/>
    <w:rsid w:val="00B546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620249">
      <w:bodyDiv w:val="1"/>
      <w:marLeft w:val="0"/>
      <w:marRight w:val="0"/>
      <w:marTop w:val="0"/>
      <w:marBottom w:val="0"/>
      <w:divBdr>
        <w:top w:val="none" w:sz="0" w:space="0" w:color="auto"/>
        <w:left w:val="none" w:sz="0" w:space="0" w:color="auto"/>
        <w:bottom w:val="none" w:sz="0" w:space="0" w:color="auto"/>
        <w:right w:val="none" w:sz="0" w:space="0" w:color="auto"/>
      </w:divBdr>
    </w:div>
    <w:div w:id="169680317">
      <w:bodyDiv w:val="1"/>
      <w:marLeft w:val="0"/>
      <w:marRight w:val="0"/>
      <w:marTop w:val="0"/>
      <w:marBottom w:val="0"/>
      <w:divBdr>
        <w:top w:val="none" w:sz="0" w:space="0" w:color="auto"/>
        <w:left w:val="none" w:sz="0" w:space="0" w:color="auto"/>
        <w:bottom w:val="none" w:sz="0" w:space="0" w:color="auto"/>
        <w:right w:val="none" w:sz="0" w:space="0" w:color="auto"/>
      </w:divBdr>
    </w:div>
    <w:div w:id="221528957">
      <w:bodyDiv w:val="1"/>
      <w:marLeft w:val="0"/>
      <w:marRight w:val="0"/>
      <w:marTop w:val="0"/>
      <w:marBottom w:val="0"/>
      <w:divBdr>
        <w:top w:val="none" w:sz="0" w:space="0" w:color="auto"/>
        <w:left w:val="none" w:sz="0" w:space="0" w:color="auto"/>
        <w:bottom w:val="none" w:sz="0" w:space="0" w:color="auto"/>
        <w:right w:val="none" w:sz="0" w:space="0" w:color="auto"/>
      </w:divBdr>
    </w:div>
    <w:div w:id="375931737">
      <w:bodyDiv w:val="1"/>
      <w:marLeft w:val="0"/>
      <w:marRight w:val="0"/>
      <w:marTop w:val="0"/>
      <w:marBottom w:val="0"/>
      <w:divBdr>
        <w:top w:val="none" w:sz="0" w:space="0" w:color="auto"/>
        <w:left w:val="none" w:sz="0" w:space="0" w:color="auto"/>
        <w:bottom w:val="none" w:sz="0" w:space="0" w:color="auto"/>
        <w:right w:val="none" w:sz="0" w:space="0" w:color="auto"/>
      </w:divBdr>
    </w:div>
    <w:div w:id="466048042">
      <w:bodyDiv w:val="1"/>
      <w:marLeft w:val="0"/>
      <w:marRight w:val="0"/>
      <w:marTop w:val="0"/>
      <w:marBottom w:val="0"/>
      <w:divBdr>
        <w:top w:val="none" w:sz="0" w:space="0" w:color="auto"/>
        <w:left w:val="none" w:sz="0" w:space="0" w:color="auto"/>
        <w:bottom w:val="none" w:sz="0" w:space="0" w:color="auto"/>
        <w:right w:val="none" w:sz="0" w:space="0" w:color="auto"/>
      </w:divBdr>
    </w:div>
    <w:div w:id="672605105">
      <w:bodyDiv w:val="1"/>
      <w:marLeft w:val="0"/>
      <w:marRight w:val="0"/>
      <w:marTop w:val="0"/>
      <w:marBottom w:val="0"/>
      <w:divBdr>
        <w:top w:val="none" w:sz="0" w:space="0" w:color="auto"/>
        <w:left w:val="none" w:sz="0" w:space="0" w:color="auto"/>
        <w:bottom w:val="none" w:sz="0" w:space="0" w:color="auto"/>
        <w:right w:val="none" w:sz="0" w:space="0" w:color="auto"/>
      </w:divBdr>
    </w:div>
    <w:div w:id="821507331">
      <w:bodyDiv w:val="1"/>
      <w:marLeft w:val="0"/>
      <w:marRight w:val="0"/>
      <w:marTop w:val="0"/>
      <w:marBottom w:val="0"/>
      <w:divBdr>
        <w:top w:val="none" w:sz="0" w:space="0" w:color="auto"/>
        <w:left w:val="none" w:sz="0" w:space="0" w:color="auto"/>
        <w:bottom w:val="none" w:sz="0" w:space="0" w:color="auto"/>
        <w:right w:val="none" w:sz="0" w:space="0" w:color="auto"/>
      </w:divBdr>
    </w:div>
    <w:div w:id="824011922">
      <w:bodyDiv w:val="1"/>
      <w:marLeft w:val="0"/>
      <w:marRight w:val="0"/>
      <w:marTop w:val="0"/>
      <w:marBottom w:val="0"/>
      <w:divBdr>
        <w:top w:val="none" w:sz="0" w:space="0" w:color="auto"/>
        <w:left w:val="none" w:sz="0" w:space="0" w:color="auto"/>
        <w:bottom w:val="none" w:sz="0" w:space="0" w:color="auto"/>
        <w:right w:val="none" w:sz="0" w:space="0" w:color="auto"/>
      </w:divBdr>
    </w:div>
    <w:div w:id="832450879">
      <w:bodyDiv w:val="1"/>
      <w:marLeft w:val="0"/>
      <w:marRight w:val="0"/>
      <w:marTop w:val="0"/>
      <w:marBottom w:val="0"/>
      <w:divBdr>
        <w:top w:val="none" w:sz="0" w:space="0" w:color="auto"/>
        <w:left w:val="none" w:sz="0" w:space="0" w:color="auto"/>
        <w:bottom w:val="none" w:sz="0" w:space="0" w:color="auto"/>
        <w:right w:val="none" w:sz="0" w:space="0" w:color="auto"/>
      </w:divBdr>
    </w:div>
    <w:div w:id="1065227398">
      <w:bodyDiv w:val="1"/>
      <w:marLeft w:val="0"/>
      <w:marRight w:val="0"/>
      <w:marTop w:val="0"/>
      <w:marBottom w:val="0"/>
      <w:divBdr>
        <w:top w:val="none" w:sz="0" w:space="0" w:color="auto"/>
        <w:left w:val="none" w:sz="0" w:space="0" w:color="auto"/>
        <w:bottom w:val="none" w:sz="0" w:space="0" w:color="auto"/>
        <w:right w:val="none" w:sz="0" w:space="0" w:color="auto"/>
      </w:divBdr>
    </w:div>
    <w:div w:id="1103692360">
      <w:bodyDiv w:val="1"/>
      <w:marLeft w:val="0"/>
      <w:marRight w:val="0"/>
      <w:marTop w:val="0"/>
      <w:marBottom w:val="0"/>
      <w:divBdr>
        <w:top w:val="none" w:sz="0" w:space="0" w:color="auto"/>
        <w:left w:val="none" w:sz="0" w:space="0" w:color="auto"/>
        <w:bottom w:val="none" w:sz="0" w:space="0" w:color="auto"/>
        <w:right w:val="none" w:sz="0" w:space="0" w:color="auto"/>
      </w:divBdr>
    </w:div>
    <w:div w:id="1764062048">
      <w:bodyDiv w:val="1"/>
      <w:marLeft w:val="0"/>
      <w:marRight w:val="0"/>
      <w:marTop w:val="0"/>
      <w:marBottom w:val="0"/>
      <w:divBdr>
        <w:top w:val="none" w:sz="0" w:space="0" w:color="auto"/>
        <w:left w:val="none" w:sz="0" w:space="0" w:color="auto"/>
        <w:bottom w:val="none" w:sz="0" w:space="0" w:color="auto"/>
        <w:right w:val="none" w:sz="0" w:space="0" w:color="auto"/>
      </w:divBdr>
    </w:div>
    <w:div w:id="1825317614">
      <w:bodyDiv w:val="1"/>
      <w:marLeft w:val="0"/>
      <w:marRight w:val="0"/>
      <w:marTop w:val="0"/>
      <w:marBottom w:val="0"/>
      <w:divBdr>
        <w:top w:val="none" w:sz="0" w:space="0" w:color="auto"/>
        <w:left w:val="none" w:sz="0" w:space="0" w:color="auto"/>
        <w:bottom w:val="none" w:sz="0" w:space="0" w:color="auto"/>
        <w:right w:val="none" w:sz="0" w:space="0" w:color="auto"/>
      </w:divBdr>
    </w:div>
    <w:div w:id="1840390970">
      <w:bodyDiv w:val="1"/>
      <w:marLeft w:val="0"/>
      <w:marRight w:val="0"/>
      <w:marTop w:val="0"/>
      <w:marBottom w:val="0"/>
      <w:divBdr>
        <w:top w:val="none" w:sz="0" w:space="0" w:color="auto"/>
        <w:left w:val="none" w:sz="0" w:space="0" w:color="auto"/>
        <w:bottom w:val="none" w:sz="0" w:space="0" w:color="auto"/>
        <w:right w:val="none" w:sz="0" w:space="0" w:color="auto"/>
      </w:divBdr>
    </w:div>
    <w:div w:id="1862473115">
      <w:bodyDiv w:val="1"/>
      <w:marLeft w:val="0"/>
      <w:marRight w:val="0"/>
      <w:marTop w:val="0"/>
      <w:marBottom w:val="0"/>
      <w:divBdr>
        <w:top w:val="none" w:sz="0" w:space="0" w:color="auto"/>
        <w:left w:val="none" w:sz="0" w:space="0" w:color="auto"/>
        <w:bottom w:val="none" w:sz="0" w:space="0" w:color="auto"/>
        <w:right w:val="none" w:sz="0" w:space="0" w:color="auto"/>
      </w:divBdr>
    </w:div>
    <w:div w:id="2103798991">
      <w:bodyDiv w:val="1"/>
      <w:marLeft w:val="0"/>
      <w:marRight w:val="0"/>
      <w:marTop w:val="0"/>
      <w:marBottom w:val="0"/>
      <w:divBdr>
        <w:top w:val="none" w:sz="0" w:space="0" w:color="auto"/>
        <w:left w:val="none" w:sz="0" w:space="0" w:color="auto"/>
        <w:bottom w:val="none" w:sz="0" w:space="0" w:color="auto"/>
        <w:right w:val="none" w:sz="0" w:space="0" w:color="auto"/>
      </w:divBdr>
    </w:div>
    <w:div w:id="2143845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footnotes.xml.rels><?xml version="1.0" encoding="UTF-8" standalone="yes"?>
<Relationships xmlns="http://schemas.openxmlformats.org/package/2006/relationships"><Relationship Id="rId8" Type="http://schemas.openxmlformats.org/officeDocument/2006/relationships/hyperlink" Target="file:///C:/Users/KobalK41/Downloads/ef20028en%20(1).pdf" TargetMode="External"/><Relationship Id="rId13" Type="http://schemas.openxmlformats.org/officeDocument/2006/relationships/hyperlink" Target="http://pisrs.si/Pis.web/pregledPredpisa?id=ZAKO214" TargetMode="External"/><Relationship Id="rId18" Type="http://schemas.openxmlformats.org/officeDocument/2006/relationships/hyperlink" Target="https://www.umar.gov.si/fileadmin/user_upload/publikacije/kratke_analize/Strategija_dolgozive_druzbe/Strategija_dolgozive_druzbe.pdf" TargetMode="External"/><Relationship Id="rId26" Type="http://schemas.openxmlformats.org/officeDocument/2006/relationships/hyperlink" Target="https://npk.si/katalogi/3350335/" TargetMode="External"/><Relationship Id="rId3" Type="http://schemas.openxmlformats.org/officeDocument/2006/relationships/hyperlink" Target="https://www.zbornica-zveza.si/wp-content/uploads/2021/09/Analiza_razmer_na_trgu_dela_in_predlog_politik_ter_ukrepov_kadrovske_strategije2.pdf" TargetMode="External"/><Relationship Id="rId21" Type="http://schemas.openxmlformats.org/officeDocument/2006/relationships/hyperlink" Target="https://www.varuh-rs.si/fileadmin/user_upload/PRAVNE_PODLAGE/Mednarodne_konvencije_-_OZN/Konvencija_o_pravicah_invalidov/A_-_Konvencija_o_pravicah_invalidov.pdf" TargetMode="External"/><Relationship Id="rId34" Type="http://schemas.openxmlformats.org/officeDocument/2006/relationships/hyperlink" Target="https://www.dlib.si/results/?&amp;query=%27rele%253dSocialno%2bdelo%27" TargetMode="External"/><Relationship Id="rId7" Type="http://schemas.openxmlformats.org/officeDocument/2006/relationships/hyperlink" Target="https://img.rtvslo.si/_files/2023/10/06/28_481629802277634068_strategija2.pdf%20(4" TargetMode="External"/><Relationship Id="rId12" Type="http://schemas.openxmlformats.org/officeDocument/2006/relationships/hyperlink" Target="http://www.pisrs.si/Pis.web/pregledPredpisa?id=ZAKO8819" TargetMode="External"/><Relationship Id="rId17" Type="http://schemas.openxmlformats.org/officeDocument/2006/relationships/hyperlink" Target="http://www.pisrs.si/Pis.web/pregledPredpisa?id=RESO120" TargetMode="External"/><Relationship Id="rId25" Type="http://schemas.openxmlformats.org/officeDocument/2006/relationships/hyperlink" Target="https://data.consilium.europa.eu/doc/document/ST-11156-2023-INIT/sl/pdf" TargetMode="External"/><Relationship Id="rId33" Type="http://schemas.openxmlformats.org/officeDocument/2006/relationships/hyperlink" Target="https://nijz.si/zivljenjski-slog/dusevno-zdravje/" TargetMode="External"/><Relationship Id="rId38" Type="http://schemas.openxmlformats.org/officeDocument/2006/relationships/hyperlink" Target="https://www.linkedin.com/pulse/importance-inducting-new-employees-your-workplace-olivia-o-neill%20(24" TargetMode="External"/><Relationship Id="rId2" Type="http://schemas.openxmlformats.org/officeDocument/2006/relationships/hyperlink" Target="https://www.stat.si/statweb/News/Index/8374" TargetMode="External"/><Relationship Id="rId16" Type="http://schemas.openxmlformats.org/officeDocument/2006/relationships/hyperlink" Target="http://pisrs.si/Pis.web/pregledPredpisa?id=RESO102" TargetMode="External"/><Relationship Id="rId20" Type="http://schemas.openxmlformats.org/officeDocument/2006/relationships/hyperlink" Target="https://www.echr.coe.int/documents/d/echr/convention_slv%20" TargetMode="External"/><Relationship Id="rId29" Type="http://schemas.openxmlformats.org/officeDocument/2006/relationships/hyperlink" Target="https://www.stat.si/statweb/News/Index/8374" TargetMode="External"/><Relationship Id="rId1" Type="http://schemas.openxmlformats.org/officeDocument/2006/relationships/hyperlink" Target="https://www.oecd-ilibrary.org/docserver/ae3016b9-en.pdf?expires=1698132916&amp;id=id&amp;accname=guest&amp;checksum=5A733F422E5A7A2935819936CE024427" TargetMode="External"/><Relationship Id="rId6" Type="http://schemas.openxmlformats.org/officeDocument/2006/relationships/hyperlink" Target="https://irssv.si/wp-content/uploads/2022/04/Analiza-izvajanja-PND-za-leto-2020_koncna-2022.pdf" TargetMode="External"/><Relationship Id="rId11" Type="http://schemas.openxmlformats.org/officeDocument/2006/relationships/hyperlink" Target="http://pisrs.si/Pis.web/pregledPredpisa?id=ZAKO869" TargetMode="External"/><Relationship Id="rId24" Type="http://schemas.openxmlformats.org/officeDocument/2006/relationships/hyperlink" Target="https://op.europa.eu/en/publication-detail/-/publication/ce37482a-d0ca-11e7-a7df-01aa75ed71a1/language-sl/format-PDF/source-62666461" TargetMode="External"/><Relationship Id="rId32" Type="http://schemas.openxmlformats.org/officeDocument/2006/relationships/hyperlink" Target="https://e-knjige.ff.uni-lj.si/znanstvena-zalozba/catalog/view/310/452/6753-1" TargetMode="External"/><Relationship Id="rId37" Type="http://schemas.openxmlformats.org/officeDocument/2006/relationships/hyperlink" Target="http://www.dlib.si" TargetMode="External"/><Relationship Id="rId5" Type="http://schemas.openxmlformats.org/officeDocument/2006/relationships/hyperlink" Target="https://www.ssz-slo.si/splosno-o-domovih-in-posebnih-zavodih/" TargetMode="External"/><Relationship Id="rId15" Type="http://schemas.openxmlformats.org/officeDocument/2006/relationships/hyperlink" Target="http://www.pisrs.si/Pis.web/pregledPredpisa?id=RESO137" TargetMode="External"/><Relationship Id="rId23" Type="http://schemas.openxmlformats.org/officeDocument/2006/relationships/hyperlink" Target="https://eur-lex.europa.eu/legal-content/SL/TXT/PDF/?uri=CELEX:52022IE1513&amp;from=EN" TargetMode="External"/><Relationship Id="rId28" Type="http://schemas.openxmlformats.org/officeDocument/2006/relationships/hyperlink" Target="https://npk.si/katalogi/3350335/" TargetMode="External"/><Relationship Id="rId36" Type="http://schemas.openxmlformats.org/officeDocument/2006/relationships/hyperlink" Target="https://www.dlib.si/results/?&amp;query=%27rele%253dSocialno%2bdelo%27" TargetMode="External"/><Relationship Id="rId10" Type="http://schemas.openxmlformats.org/officeDocument/2006/relationships/hyperlink" Target="http://pisrs.si/Pis.web/pregledPredpisa?id=USTA1" TargetMode="External"/><Relationship Id="rId19" Type="http://schemas.openxmlformats.org/officeDocument/2006/relationships/hyperlink" Target="https://www.gov.si/assets/vlada/Vlada_predstavitev_dokumenti/Koalicijski-dogovor-2022-2026-Programski-del-18.5.2022.pdf" TargetMode="External"/><Relationship Id="rId31" Type="http://schemas.openxmlformats.org/officeDocument/2006/relationships/hyperlink" Target="http://www.dlib.si/details/URN:NBN:SI:doc-6OIALYJB" TargetMode="External"/><Relationship Id="rId4" Type="http://schemas.openxmlformats.org/officeDocument/2006/relationships/hyperlink" Target="https://www.who.int/publications/i/item/wha68.32" TargetMode="External"/><Relationship Id="rId9" Type="http://schemas.openxmlformats.org/officeDocument/2006/relationships/hyperlink" Target="https://www.oecd-ilibrary.org/sites/92c0ef68-en/1/3/1/index.html?itemId=/content/publication/92c0ef68-en&amp;_csp_=50980b2bb9059e51e350f213ee338dac&amp;itemIGO=oecd&amp;itemContentType=book" TargetMode="External"/><Relationship Id="rId14" Type="http://schemas.openxmlformats.org/officeDocument/2006/relationships/hyperlink" Target="http://pisrs.si/Pis.web/pregledPredpisa?id=ZAKO213" TargetMode="External"/><Relationship Id="rId22" Type="http://schemas.openxmlformats.org/officeDocument/2006/relationships/hyperlink" Target="https://slovenia.representation.ec.europa.eu/novice-dogodki/novice-0/evropska-strategija-oskrbe-2022-09-07_sl" TargetMode="External"/><Relationship Id="rId27" Type="http://schemas.openxmlformats.org/officeDocument/2006/relationships/hyperlink" Target="https://npk.si/katalogi/8881636/" TargetMode="External"/><Relationship Id="rId30" Type="http://schemas.openxmlformats.org/officeDocument/2006/relationships/hyperlink" Target="https://doi.org/10.1186/s41256-020-00154-3" TargetMode="External"/><Relationship Id="rId35" Type="http://schemas.openxmlformats.org/officeDocument/2006/relationships/hyperlink" Target="https://www.zbornica-zveza.si/wp-content/uploads/2019/09/Zadr%C5%BEanje-medicinskih-sester-v-poklicu.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894467E05B27B4996C7E52233C2BEB4" ma:contentTypeVersion="3" ma:contentTypeDescription="Create a new document." ma:contentTypeScope="" ma:versionID="7814ed7a40dc887baacacd83e1bcb812">
  <xsd:schema xmlns:xsd="http://www.w3.org/2001/XMLSchema" xmlns:xs="http://www.w3.org/2001/XMLSchema" xmlns:p="http://schemas.microsoft.com/office/2006/metadata/properties" xmlns:ns2="a1d6a850-a7f9-49b2-8fc1-34d623a245f5" targetNamespace="http://schemas.microsoft.com/office/2006/metadata/properties" ma:root="true" ma:fieldsID="062ba3f0c7b98008ea1fd2953af4988b" ns2:_="">
    <xsd:import namespace="a1d6a850-a7f9-49b2-8fc1-34d623a245f5"/>
    <xsd:element name="properties">
      <xsd:complexType>
        <xsd:sequence>
          <xsd:element name="documentManagement">
            <xsd:complexType>
              <xsd:all>
                <xsd:element ref="ns2:MediaServiceMetadata" minOccurs="0"/>
                <xsd:element ref="ns2:MediaServiceFastMetadata"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d6a850-a7f9-49b2-8fc1-34d623a245f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740ADDB-E751-4FF9-98EE-B93329BAF5D7}">
  <ds:schemaRefs>
    <ds:schemaRef ds:uri="http://schemas.openxmlformats.org/officeDocument/2006/bibliography"/>
  </ds:schemaRefs>
</ds:datastoreItem>
</file>

<file path=customXml/itemProps2.xml><?xml version="1.0" encoding="utf-8"?>
<ds:datastoreItem xmlns:ds="http://schemas.openxmlformats.org/officeDocument/2006/customXml" ds:itemID="{3E2576DD-0158-497B-985B-460621D5D46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d6a850-a7f9-49b2-8fc1-34d623a245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85CB9E-37E2-4661-B001-EA4DC4CF473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833D3BF-A113-4835-A54A-29782BD240D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42</Pages>
  <Words>14493</Words>
  <Characters>82613</Characters>
  <Application>Microsoft Office Word</Application>
  <DocSecurity>0</DocSecurity>
  <Lines>688</Lines>
  <Paragraphs>193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96913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Kovačič (MDDSZ)</dc:creator>
  <cp:keywords/>
  <dc:description/>
  <cp:lastModifiedBy>Klavdija Kobal Straus</cp:lastModifiedBy>
  <cp:revision>16</cp:revision>
  <cp:lastPrinted>2023-12-13T06:14:00Z</cp:lastPrinted>
  <dcterms:created xsi:type="dcterms:W3CDTF">2024-01-03T12:17:00Z</dcterms:created>
  <dcterms:modified xsi:type="dcterms:W3CDTF">2024-01-04T10:49:00Z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y fmtid="{D5CDD505-2E9C-101B-9397-08002B2CF9AE}" pid="3" name="ContentTypeId">
    <vt:lpwstr>0x0101008894467E05B27B4996C7E52233C2BEB4</vt:lpwstr>
  </property>
</Properties>
</file>