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030B31" w:rsidRDefault="00071321" w:rsidP="00030B31">
      <w:pPr>
        <w:pStyle w:val="datumtevilka"/>
        <w:rPr>
          <w:rFonts w:cs="Arial"/>
        </w:rPr>
      </w:pPr>
      <w:r w:rsidRPr="00030B31">
        <w:rPr>
          <w:rFonts w:cs="Arial"/>
          <w:color w:val="000000"/>
        </w:rPr>
        <w:t>EVA:</w:t>
      </w:r>
      <w:r w:rsidRPr="00030B31">
        <w:rPr>
          <w:rFonts w:cs="Arial"/>
          <w:color w:val="000000"/>
        </w:rPr>
        <w:tab/>
      </w:r>
      <w:r w:rsidR="00516EBD" w:rsidRPr="00030B31">
        <w:rPr>
          <w:rFonts w:cs="Arial"/>
          <w:color w:val="000000"/>
        </w:rPr>
        <w:t>2023-1611-0041</w:t>
      </w:r>
    </w:p>
    <w:p w:rsidR="00071321" w:rsidRPr="00030B31" w:rsidRDefault="00071321" w:rsidP="00030B31">
      <w:pPr>
        <w:pStyle w:val="datumtevilka"/>
        <w:rPr>
          <w:rFonts w:cs="Arial"/>
        </w:rPr>
      </w:pPr>
      <w:r w:rsidRPr="00030B31">
        <w:rPr>
          <w:rFonts w:cs="Arial"/>
        </w:rPr>
        <w:t xml:space="preserve">Številka: </w:t>
      </w:r>
      <w:r w:rsidRPr="00030B31">
        <w:rPr>
          <w:rFonts w:cs="Arial"/>
        </w:rPr>
        <w:tab/>
      </w:r>
      <w:r w:rsidR="00516EBD" w:rsidRPr="00030B31">
        <w:rPr>
          <w:rFonts w:cs="Arial"/>
          <w:color w:val="000000"/>
        </w:rPr>
        <w:t>00704-458/2023/3</w:t>
      </w:r>
    </w:p>
    <w:p w:rsidR="00071321" w:rsidRPr="00030B31" w:rsidRDefault="00071321" w:rsidP="00030B31">
      <w:pPr>
        <w:pStyle w:val="datumtevilka"/>
        <w:rPr>
          <w:rFonts w:cs="Arial"/>
        </w:rPr>
      </w:pPr>
      <w:r w:rsidRPr="00030B31">
        <w:rPr>
          <w:rFonts w:cs="Arial"/>
        </w:rPr>
        <w:t>Datum:</w:t>
      </w:r>
      <w:r w:rsidRPr="00030B31">
        <w:rPr>
          <w:rFonts w:cs="Arial"/>
        </w:rPr>
        <w:tab/>
      </w:r>
      <w:r w:rsidR="00516EBD" w:rsidRPr="00030B31">
        <w:rPr>
          <w:rFonts w:cs="Arial"/>
          <w:color w:val="000000"/>
        </w:rPr>
        <w:t>21. 12. 2023</w:t>
      </w:r>
      <w:r w:rsidRPr="00030B31">
        <w:rPr>
          <w:rFonts w:cs="Arial"/>
        </w:rPr>
        <w:t xml:space="preserve"> </w:t>
      </w:r>
    </w:p>
    <w:p w:rsidR="00071321" w:rsidRPr="00030B31" w:rsidRDefault="00071321" w:rsidP="00030B31">
      <w:pPr>
        <w:rPr>
          <w:rFonts w:cs="Arial"/>
        </w:rPr>
      </w:pPr>
    </w:p>
    <w:p w:rsidR="00071321" w:rsidRPr="00030B31" w:rsidRDefault="00071321" w:rsidP="00030B3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30B31" w:rsidRDefault="00071321" w:rsidP="00030B31">
      <w:pPr>
        <w:jc w:val="both"/>
        <w:rPr>
          <w:rFonts w:cs="Arial"/>
          <w:color w:val="000000"/>
          <w:szCs w:val="20"/>
        </w:rPr>
      </w:pPr>
      <w:r w:rsidRPr="00030B31">
        <w:rPr>
          <w:rFonts w:cs="Arial"/>
          <w:szCs w:val="20"/>
        </w:rPr>
        <w:t xml:space="preserve">Na podlagi 21. člena Zakona o Vladi Republike Slovenije </w:t>
      </w:r>
      <w:r w:rsidRPr="00030B31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030B31">
        <w:rPr>
          <w:rFonts w:cs="Arial"/>
          <w:szCs w:val="20"/>
        </w:rPr>
        <w:t xml:space="preserve"> 47/13 – ZDU-1G, </w:t>
      </w:r>
      <w:r w:rsidRPr="00030B31">
        <w:rPr>
          <w:rFonts w:cs="Arial"/>
          <w:bCs/>
          <w:color w:val="000000"/>
          <w:szCs w:val="20"/>
          <w:lang w:eastAsia="sl-SI"/>
        </w:rPr>
        <w:t>65/14</w:t>
      </w:r>
      <w:r w:rsidR="001E4DCE" w:rsidRPr="00030B31">
        <w:rPr>
          <w:rFonts w:cs="Arial"/>
          <w:bCs/>
          <w:color w:val="000000"/>
          <w:szCs w:val="20"/>
          <w:lang w:eastAsia="sl-SI"/>
        </w:rPr>
        <w:t xml:space="preserve">, </w:t>
      </w:r>
      <w:r w:rsidRPr="00030B31">
        <w:rPr>
          <w:rFonts w:cs="Arial"/>
          <w:bCs/>
          <w:color w:val="000000"/>
          <w:szCs w:val="20"/>
          <w:lang w:eastAsia="sl-SI"/>
        </w:rPr>
        <w:t>55/17</w:t>
      </w:r>
      <w:r w:rsidR="001E4DCE" w:rsidRPr="00030B31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030B31">
        <w:rPr>
          <w:rFonts w:cs="Arial"/>
          <w:color w:val="000000"/>
          <w:szCs w:val="20"/>
        </w:rPr>
        <w:t xml:space="preserve">) </w:t>
      </w:r>
      <w:r w:rsidRPr="00030B31">
        <w:rPr>
          <w:rFonts w:cs="Arial"/>
          <w:szCs w:val="20"/>
        </w:rPr>
        <w:t xml:space="preserve">je </w:t>
      </w:r>
      <w:r w:rsidRPr="00030B31">
        <w:rPr>
          <w:rFonts w:cs="Arial"/>
          <w:color w:val="000000"/>
          <w:szCs w:val="20"/>
        </w:rPr>
        <w:t xml:space="preserve">Vlada Republike Slovenije na </w:t>
      </w:r>
      <w:r w:rsidR="00516EBD" w:rsidRPr="00030B31">
        <w:rPr>
          <w:rFonts w:cs="Arial"/>
          <w:color w:val="000000"/>
          <w:szCs w:val="20"/>
        </w:rPr>
        <w:t>85. redni seji</w:t>
      </w:r>
      <w:r w:rsidRPr="00030B31">
        <w:rPr>
          <w:rFonts w:cs="Arial"/>
          <w:color w:val="000000"/>
          <w:szCs w:val="20"/>
        </w:rPr>
        <w:t xml:space="preserve"> dne </w:t>
      </w:r>
      <w:r w:rsidR="00516EBD" w:rsidRPr="00030B31">
        <w:rPr>
          <w:rFonts w:cs="Arial"/>
          <w:color w:val="000000"/>
          <w:szCs w:val="20"/>
        </w:rPr>
        <w:t>21. 12. 2023</w:t>
      </w:r>
      <w:r w:rsidRPr="00030B31">
        <w:rPr>
          <w:rFonts w:cs="Arial"/>
          <w:color w:val="000000"/>
          <w:szCs w:val="20"/>
        </w:rPr>
        <w:t xml:space="preserve"> pod točko </w:t>
      </w:r>
      <w:r w:rsidR="00714984">
        <w:rPr>
          <w:rFonts w:cs="Arial"/>
          <w:color w:val="000000"/>
          <w:szCs w:val="20"/>
        </w:rPr>
        <w:t xml:space="preserve">1.7 </w:t>
      </w:r>
      <w:bookmarkStart w:id="0" w:name="_GoBack"/>
      <w:bookmarkEnd w:id="0"/>
      <w:r w:rsidRPr="00030B31">
        <w:rPr>
          <w:rFonts w:cs="Arial"/>
          <w:color w:val="000000"/>
          <w:szCs w:val="20"/>
        </w:rPr>
        <w:t>sprejela naslednji</w:t>
      </w:r>
    </w:p>
    <w:p w:rsidR="00071321" w:rsidRPr="00030B31" w:rsidRDefault="00071321" w:rsidP="00030B3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30B31" w:rsidRDefault="00071321" w:rsidP="00030B3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30B31" w:rsidRDefault="00071321" w:rsidP="00030B3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030B31">
        <w:rPr>
          <w:rFonts w:cs="Arial"/>
          <w:color w:val="000000"/>
          <w:szCs w:val="20"/>
        </w:rPr>
        <w:t>S K L E P :</w:t>
      </w:r>
    </w:p>
    <w:p w:rsidR="00071321" w:rsidRPr="00030B31" w:rsidRDefault="00071321" w:rsidP="00030B3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30B31" w:rsidRDefault="00071321" w:rsidP="00030B3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30B31" w:rsidRDefault="00071321" w:rsidP="00030B3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030B31">
        <w:rPr>
          <w:rFonts w:cs="Arial"/>
          <w:color w:val="000000"/>
          <w:szCs w:val="20"/>
        </w:rPr>
        <w:t xml:space="preserve">Vlada Republike Slovenije je izdala </w:t>
      </w:r>
      <w:r w:rsidR="00030B31" w:rsidRPr="00030B31">
        <w:rPr>
          <w:rFonts w:cs="Arial"/>
          <w:color w:val="000000"/>
          <w:szCs w:val="20"/>
        </w:rPr>
        <w:t>Uredbo</w:t>
      </w:r>
      <w:r w:rsidR="00516EBD" w:rsidRPr="00030B31">
        <w:rPr>
          <w:rFonts w:cs="Arial"/>
          <w:color w:val="000000"/>
          <w:szCs w:val="20"/>
        </w:rPr>
        <w:t xml:space="preserve"> o izvajanju Uredbe (EU) o pilotni ureditvi za tržne infrastrukture na podlagi tehnologije razpršene evidence</w:t>
      </w:r>
      <w:r w:rsidRPr="00030B31">
        <w:rPr>
          <w:rFonts w:cs="Arial"/>
          <w:color w:val="000000"/>
          <w:szCs w:val="20"/>
          <w:lang w:eastAsia="sl-SI"/>
        </w:rPr>
        <w:t xml:space="preserve"> in jo objavi v Uradnem listu </w:t>
      </w:r>
      <w:r w:rsidR="00030B31">
        <w:rPr>
          <w:rFonts w:cs="Arial"/>
          <w:color w:val="000000"/>
          <w:szCs w:val="20"/>
          <w:lang w:eastAsia="sl-SI"/>
        </w:rPr>
        <w:br/>
      </w:r>
      <w:r w:rsidRPr="00030B31">
        <w:rPr>
          <w:rFonts w:cs="Arial"/>
          <w:color w:val="000000"/>
          <w:szCs w:val="20"/>
          <w:lang w:eastAsia="sl-SI"/>
        </w:rPr>
        <w:t>Republike Slovenije.</w:t>
      </w:r>
    </w:p>
    <w:p w:rsidR="00071321" w:rsidRPr="00030B31" w:rsidRDefault="00071321" w:rsidP="00030B3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030B31" w:rsidRDefault="00071321" w:rsidP="00030B3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030B31" w:rsidRDefault="00071321" w:rsidP="00030B3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30B31" w:rsidRDefault="00071321" w:rsidP="00030B3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30B31" w:rsidRDefault="00516EBD" w:rsidP="00030B31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030B31">
        <w:rPr>
          <w:rFonts w:cs="Arial"/>
          <w:color w:val="000000"/>
          <w:szCs w:val="20"/>
        </w:rPr>
        <w:t xml:space="preserve">Barbara Kolenko </w:t>
      </w:r>
      <w:proofErr w:type="spellStart"/>
      <w:r w:rsidRPr="00030B31">
        <w:rPr>
          <w:rFonts w:cs="Arial"/>
          <w:color w:val="000000"/>
          <w:szCs w:val="20"/>
        </w:rPr>
        <w:t>Helbl</w:t>
      </w:r>
      <w:proofErr w:type="spellEnd"/>
    </w:p>
    <w:p w:rsidR="00071321" w:rsidRPr="00030B31" w:rsidRDefault="00516EBD" w:rsidP="00030B31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030B31">
        <w:rPr>
          <w:rFonts w:cs="Arial"/>
          <w:color w:val="000000"/>
          <w:szCs w:val="20"/>
        </w:rPr>
        <w:t>generalna sekretarka</w:t>
      </w:r>
    </w:p>
    <w:p w:rsidR="00071321" w:rsidRPr="00030B31" w:rsidRDefault="00071321" w:rsidP="00030B31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030B31" w:rsidRDefault="00071321" w:rsidP="00030B3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30B31" w:rsidRDefault="00071321" w:rsidP="00030B3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30B31" w:rsidRDefault="00071321" w:rsidP="00030B3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30B31" w:rsidRDefault="00071321" w:rsidP="00030B3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030B31">
        <w:rPr>
          <w:rFonts w:cs="Arial"/>
          <w:color w:val="000000"/>
          <w:szCs w:val="20"/>
        </w:rPr>
        <w:t>Prejmejo:</w:t>
      </w:r>
    </w:p>
    <w:p w:rsidR="00516EBD" w:rsidRPr="00030B31" w:rsidRDefault="00030B31" w:rsidP="00030B3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30B31">
        <w:rPr>
          <w:rFonts w:cs="Arial"/>
          <w:color w:val="000000"/>
          <w:szCs w:val="20"/>
        </w:rPr>
        <w:t>ministrstva</w:t>
      </w:r>
    </w:p>
    <w:p w:rsidR="00516EBD" w:rsidRPr="00030B31" w:rsidRDefault="00516EBD" w:rsidP="00030B3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30B31">
        <w:rPr>
          <w:rFonts w:cs="Arial"/>
          <w:color w:val="000000"/>
          <w:szCs w:val="20"/>
        </w:rPr>
        <w:t>Služba Vlade Rep</w:t>
      </w:r>
      <w:r w:rsidR="00030B31" w:rsidRPr="00030B31">
        <w:rPr>
          <w:rFonts w:cs="Arial"/>
          <w:color w:val="000000"/>
          <w:szCs w:val="20"/>
        </w:rPr>
        <w:t>ublike Slovenije za zakonodajo</w:t>
      </w:r>
    </w:p>
    <w:p w:rsidR="00516EBD" w:rsidRPr="00030B31" w:rsidRDefault="00516EBD" w:rsidP="00030B3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30B31">
        <w:rPr>
          <w:rFonts w:cs="Arial"/>
          <w:color w:val="000000"/>
          <w:szCs w:val="20"/>
        </w:rPr>
        <w:t>Urad Vlade Republike Slovenije za komuniciranje</w:t>
      </w:r>
    </w:p>
    <w:p w:rsidR="00516EBD" w:rsidRPr="00030B31" w:rsidRDefault="00516EBD" w:rsidP="00030B3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30B31">
        <w:rPr>
          <w:rFonts w:cs="Arial"/>
          <w:color w:val="000000"/>
          <w:szCs w:val="20"/>
        </w:rPr>
        <w:t>Agenci</w:t>
      </w:r>
      <w:r w:rsidR="00030B31" w:rsidRPr="00030B31">
        <w:rPr>
          <w:rFonts w:cs="Arial"/>
          <w:color w:val="000000"/>
          <w:szCs w:val="20"/>
        </w:rPr>
        <w:t>ja za trg vrednostnih papirjev</w:t>
      </w:r>
    </w:p>
    <w:p w:rsidR="00516EBD" w:rsidRPr="00030B31" w:rsidRDefault="00030B31" w:rsidP="00030B3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30B31">
        <w:rPr>
          <w:rFonts w:cs="Arial"/>
          <w:color w:val="000000"/>
          <w:szCs w:val="20"/>
        </w:rPr>
        <w:t>Agencija za zavarovalni nadzor</w:t>
      </w:r>
    </w:p>
    <w:p w:rsidR="00516EBD" w:rsidRPr="00030B31" w:rsidRDefault="00030B31" w:rsidP="00030B3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30B31">
        <w:rPr>
          <w:rFonts w:cs="Arial"/>
          <w:color w:val="000000"/>
          <w:szCs w:val="20"/>
        </w:rPr>
        <w:t>Informacijski pooblaščenec</w:t>
      </w:r>
    </w:p>
    <w:p w:rsidR="00516EBD" w:rsidRPr="00030B31" w:rsidRDefault="00516EBD" w:rsidP="00030B3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30B31">
        <w:rPr>
          <w:rFonts w:cs="Arial"/>
          <w:color w:val="000000"/>
          <w:szCs w:val="20"/>
        </w:rPr>
        <w:t>Komis</w:t>
      </w:r>
      <w:r w:rsidR="00030B31" w:rsidRPr="00030B31">
        <w:rPr>
          <w:rFonts w:cs="Arial"/>
          <w:color w:val="000000"/>
          <w:szCs w:val="20"/>
        </w:rPr>
        <w:t>ija za preprečevanje korupcije</w:t>
      </w:r>
    </w:p>
    <w:p w:rsidR="00071321" w:rsidRPr="00030B31" w:rsidRDefault="00030B31" w:rsidP="00030B31">
      <w:pPr>
        <w:pStyle w:val="Odstavekseznama"/>
        <w:numPr>
          <w:ilvl w:val="0"/>
          <w:numId w:val="1"/>
        </w:numPr>
        <w:autoSpaceDE w:val="0"/>
        <w:autoSpaceDN w:val="0"/>
        <w:adjustRightInd w:val="0"/>
        <w:ind w:hanging="697"/>
        <w:rPr>
          <w:rFonts w:cs="Arial"/>
          <w:color w:val="000000"/>
          <w:szCs w:val="20"/>
        </w:rPr>
      </w:pPr>
      <w:r w:rsidRPr="00030B31">
        <w:rPr>
          <w:rFonts w:cs="Arial"/>
          <w:color w:val="000000"/>
          <w:szCs w:val="20"/>
        </w:rPr>
        <w:t>Banka Slovenije</w:t>
      </w:r>
    </w:p>
    <w:p w:rsidR="00071321" w:rsidRPr="00030B31" w:rsidRDefault="00071321" w:rsidP="00030B31">
      <w:pPr>
        <w:rPr>
          <w:rFonts w:cs="Arial"/>
        </w:rPr>
      </w:pPr>
    </w:p>
    <w:p w:rsidR="00071321" w:rsidRPr="00030B31" w:rsidRDefault="00071321" w:rsidP="00030B31">
      <w:pPr>
        <w:rPr>
          <w:rFonts w:cs="Arial"/>
        </w:rPr>
      </w:pPr>
    </w:p>
    <w:p w:rsidR="00071321" w:rsidRPr="00030B31" w:rsidRDefault="00071321" w:rsidP="00030B31">
      <w:pPr>
        <w:pStyle w:val="podpisi"/>
        <w:rPr>
          <w:rFonts w:cs="Arial"/>
          <w:lang w:val="sl-SI"/>
        </w:rPr>
      </w:pPr>
    </w:p>
    <w:p w:rsidR="00782FD4" w:rsidRPr="00030B31" w:rsidRDefault="00782FD4" w:rsidP="00030B31">
      <w:pPr>
        <w:rPr>
          <w:rFonts w:cs="Arial"/>
        </w:rPr>
      </w:pPr>
    </w:p>
    <w:sectPr w:rsidR="00782FD4" w:rsidRPr="00030B31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60FE2" w:rsidRDefault="00D60FE2" w:rsidP="00767987">
      <w:pPr>
        <w:spacing w:line="240" w:lineRule="auto"/>
      </w:pPr>
      <w:r>
        <w:separator/>
      </w:r>
    </w:p>
  </w:endnote>
  <w:endnote w:type="continuationSeparator" w:id="0">
    <w:p w:rsidR="00D60FE2" w:rsidRDefault="00D60FE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489C" w:rsidRDefault="0068489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489C" w:rsidRDefault="0068489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489C" w:rsidRDefault="0068489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60FE2" w:rsidRDefault="00D60FE2" w:rsidP="00767987">
      <w:pPr>
        <w:spacing w:line="240" w:lineRule="auto"/>
      </w:pPr>
      <w:r>
        <w:separator/>
      </w:r>
    </w:p>
  </w:footnote>
  <w:footnote w:type="continuationSeparator" w:id="0">
    <w:p w:rsidR="00D60FE2" w:rsidRDefault="00D60FE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489C" w:rsidRDefault="0068489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489C" w:rsidRDefault="0068489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30B31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4B3D"/>
    <w:rsid w:val="004B7F76"/>
    <w:rsid w:val="004E1BCE"/>
    <w:rsid w:val="00516EBD"/>
    <w:rsid w:val="00592079"/>
    <w:rsid w:val="00626C16"/>
    <w:rsid w:val="00682FFE"/>
    <w:rsid w:val="0068489C"/>
    <w:rsid w:val="006C69EC"/>
    <w:rsid w:val="007039D0"/>
    <w:rsid w:val="00710C90"/>
    <w:rsid w:val="00714984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AE5866"/>
    <w:rsid w:val="00B40287"/>
    <w:rsid w:val="00C0216A"/>
    <w:rsid w:val="00C452F4"/>
    <w:rsid w:val="00CD6077"/>
    <w:rsid w:val="00CE234E"/>
    <w:rsid w:val="00D02973"/>
    <w:rsid w:val="00D60FE2"/>
    <w:rsid w:val="00DA09BE"/>
    <w:rsid w:val="00E30579"/>
    <w:rsid w:val="00FB00DD"/>
    <w:rsid w:val="00FE0EC4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133</Words>
  <Characters>761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4</cp:revision>
  <dcterms:created xsi:type="dcterms:W3CDTF">2023-12-18T13:10:00Z</dcterms:created>
  <dcterms:modified xsi:type="dcterms:W3CDTF">2023-12-20T15:12:00Z</dcterms:modified>
</cp:coreProperties>
</file>