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F7BB3" w14:textId="3E6D02E6" w:rsidR="0005420A" w:rsidRDefault="0005420A" w:rsidP="00C13B6F">
      <w:pPr>
        <w:jc w:val="both"/>
        <w:rPr>
          <w:rFonts w:ascii="Arial" w:hAnsi="Arial" w:cs="Arial"/>
        </w:rPr>
      </w:pPr>
      <w:r w:rsidRPr="0005420A">
        <w:rPr>
          <w:rFonts w:ascii="Arial" w:hAnsi="Arial" w:cs="Arial"/>
        </w:rPr>
        <w:t>Na podlagi osmega odstavka 40. člena ter za izvajanje prvega, drugega, tretjega, četrtega, petega, šestega in sedmega odstavka 40. člena, 41. člena, prvega odstavka 65. člena in 66. člena Zakona o visokem šolstvu (Uradni list RS, št. 32/12 – uradno prečiščeno besedilo, 40/12 – ZUJF, 57/12 – ZPCP-2D, 109/12, 85/14, 75/16, 61/17 – ZUPŠ, 65/17, 175/20 – ZIUOPDVE, 57/21 – odl. US, 54/22 – ZUPŠ-1</w:t>
      </w:r>
      <w:r w:rsidR="00256B1E">
        <w:rPr>
          <w:rFonts w:ascii="Arial" w:hAnsi="Arial" w:cs="Arial"/>
        </w:rPr>
        <w:t>,</w:t>
      </w:r>
      <w:r w:rsidRPr="0005420A">
        <w:rPr>
          <w:rFonts w:ascii="Arial" w:hAnsi="Arial" w:cs="Arial"/>
        </w:rPr>
        <w:t xml:space="preserve"> 100/22 – ZSZUN</w:t>
      </w:r>
      <w:r w:rsidR="00256B1E">
        <w:rPr>
          <w:rFonts w:ascii="Arial" w:hAnsi="Arial" w:cs="Arial"/>
        </w:rPr>
        <w:t xml:space="preserve"> in </w:t>
      </w:r>
      <w:r w:rsidR="006959E7">
        <w:rPr>
          <w:rFonts w:ascii="Arial" w:hAnsi="Arial" w:cs="Arial"/>
        </w:rPr>
        <w:t>102/23</w:t>
      </w:r>
      <w:r w:rsidRPr="0005420A">
        <w:rPr>
          <w:rFonts w:ascii="Arial" w:hAnsi="Arial" w:cs="Arial"/>
        </w:rPr>
        <w:t xml:space="preserve">) minister za </w:t>
      </w:r>
      <w:r w:rsidR="00C13B6F">
        <w:rPr>
          <w:rFonts w:ascii="Arial" w:hAnsi="Arial" w:cs="Arial"/>
        </w:rPr>
        <w:t>visoko šolstvo, znanost in inovacije</w:t>
      </w:r>
      <w:r w:rsidRPr="0005420A">
        <w:rPr>
          <w:rFonts w:ascii="Arial" w:hAnsi="Arial" w:cs="Arial"/>
        </w:rPr>
        <w:t xml:space="preserve"> izdaja</w:t>
      </w:r>
    </w:p>
    <w:p w14:paraId="0DB800D9" w14:textId="77777777" w:rsidR="00C13B6F" w:rsidRDefault="00C13B6F" w:rsidP="0005420A">
      <w:pPr>
        <w:rPr>
          <w:rFonts w:ascii="Arial" w:hAnsi="Arial" w:cs="Arial"/>
        </w:rPr>
      </w:pPr>
    </w:p>
    <w:p w14:paraId="4D56CB7E" w14:textId="77777777" w:rsidR="00C13B6F" w:rsidRPr="0005420A" w:rsidRDefault="00C13B6F" w:rsidP="0005420A">
      <w:pPr>
        <w:rPr>
          <w:rFonts w:ascii="Arial" w:hAnsi="Arial" w:cs="Arial"/>
        </w:rPr>
      </w:pPr>
    </w:p>
    <w:p w14:paraId="30997904" w14:textId="3B580A66" w:rsidR="0005420A" w:rsidRPr="0005420A" w:rsidRDefault="0005420A" w:rsidP="0005420A">
      <w:pPr>
        <w:jc w:val="center"/>
        <w:rPr>
          <w:rFonts w:ascii="Arial" w:hAnsi="Arial" w:cs="Arial"/>
          <w:b/>
          <w:bCs/>
        </w:rPr>
      </w:pPr>
      <w:r w:rsidRPr="0005420A">
        <w:rPr>
          <w:rFonts w:ascii="Arial" w:hAnsi="Arial" w:cs="Arial"/>
          <w:b/>
          <w:bCs/>
        </w:rPr>
        <w:t>P R A V I L N I K</w:t>
      </w:r>
    </w:p>
    <w:p w14:paraId="490100D1" w14:textId="34984494" w:rsidR="005B156B" w:rsidRDefault="0005420A" w:rsidP="0005420A">
      <w:pPr>
        <w:jc w:val="center"/>
        <w:rPr>
          <w:rFonts w:ascii="Arial" w:hAnsi="Arial" w:cs="Arial"/>
          <w:b/>
          <w:bCs/>
        </w:rPr>
      </w:pPr>
      <w:r w:rsidRPr="0005420A">
        <w:rPr>
          <w:rFonts w:ascii="Arial" w:hAnsi="Arial" w:cs="Arial"/>
          <w:b/>
          <w:bCs/>
        </w:rPr>
        <w:t xml:space="preserve">o spremembah </w:t>
      </w:r>
      <w:r w:rsidR="006959E7">
        <w:rPr>
          <w:rFonts w:ascii="Arial" w:hAnsi="Arial" w:cs="Arial"/>
          <w:b/>
          <w:bCs/>
        </w:rPr>
        <w:t xml:space="preserve">in dopolnitvah </w:t>
      </w:r>
      <w:r w:rsidRPr="0005420A">
        <w:rPr>
          <w:rFonts w:ascii="Arial" w:hAnsi="Arial" w:cs="Arial"/>
          <w:b/>
          <w:bCs/>
        </w:rPr>
        <w:t>Pravilnika o razpisu za vpis in izvedbi vpisa v visokem šolstvu</w:t>
      </w:r>
    </w:p>
    <w:p w14:paraId="3DA62A6C" w14:textId="77777777" w:rsidR="006959E7" w:rsidRDefault="006959E7" w:rsidP="0005420A">
      <w:pPr>
        <w:jc w:val="center"/>
        <w:rPr>
          <w:rFonts w:ascii="Arial" w:hAnsi="Arial" w:cs="Arial"/>
          <w:b/>
          <w:bCs/>
        </w:rPr>
      </w:pPr>
    </w:p>
    <w:p w14:paraId="2711E077" w14:textId="72F53C21" w:rsidR="006959E7" w:rsidRDefault="00263C1D" w:rsidP="00263C1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01210E8F" w14:textId="38974D7B" w:rsidR="00263C1D" w:rsidRDefault="0071355E" w:rsidP="00DE6242">
      <w:pPr>
        <w:jc w:val="both"/>
        <w:rPr>
          <w:rFonts w:ascii="Arial" w:hAnsi="Arial" w:cs="Arial"/>
        </w:rPr>
      </w:pPr>
      <w:r w:rsidRPr="0071355E">
        <w:rPr>
          <w:rFonts w:ascii="Arial" w:hAnsi="Arial" w:cs="Arial"/>
        </w:rPr>
        <w:t>V Pravilniku o razpisu za vpis in izvedbi vpisa v visokem šolstvu (Uradni list RS, št. 6/22</w:t>
      </w:r>
      <w:r>
        <w:rPr>
          <w:rFonts w:ascii="Arial" w:hAnsi="Arial" w:cs="Arial"/>
        </w:rPr>
        <w:t xml:space="preserve"> in 4/23</w:t>
      </w:r>
      <w:r w:rsidRPr="0071355E">
        <w:rPr>
          <w:rFonts w:ascii="Arial" w:hAnsi="Arial" w:cs="Arial"/>
        </w:rPr>
        <w:t xml:space="preserve">) se </w:t>
      </w:r>
      <w:r>
        <w:rPr>
          <w:rFonts w:ascii="Arial" w:hAnsi="Arial" w:cs="Arial"/>
        </w:rPr>
        <w:t xml:space="preserve">v </w:t>
      </w:r>
      <w:r w:rsidR="00B87D3E">
        <w:rPr>
          <w:rFonts w:ascii="Arial" w:hAnsi="Arial" w:cs="Arial"/>
        </w:rPr>
        <w:t>2. členu za prvim odstavkom doda nov drugi odstavek, ki se glasi:</w:t>
      </w:r>
    </w:p>
    <w:p w14:paraId="722F2182" w14:textId="731D17CE" w:rsidR="00DC53B5" w:rsidRDefault="00B87D3E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»(2) </w:t>
      </w:r>
      <w:r w:rsidR="00DC53B5" w:rsidRPr="00DC53B5">
        <w:rPr>
          <w:rFonts w:ascii="Arial" w:hAnsi="Arial" w:cs="Arial"/>
        </w:rPr>
        <w:t xml:space="preserve">V postopkih po tem pravilniku osebno vročanje in vsa preostala komunikacija s kandidatom, vezana na vpis v visoko šolstvo, potekata prek </w:t>
      </w:r>
      <w:r w:rsidR="009C0041">
        <w:rPr>
          <w:rFonts w:ascii="Arial" w:hAnsi="Arial" w:cs="Arial"/>
        </w:rPr>
        <w:t xml:space="preserve">spletnega portala </w:t>
      </w:r>
      <w:proofErr w:type="spellStart"/>
      <w:r w:rsidR="00D0220B" w:rsidRPr="00D0220B">
        <w:rPr>
          <w:rFonts w:ascii="Arial" w:hAnsi="Arial" w:cs="Arial"/>
        </w:rPr>
        <w:t>eVŠ</w:t>
      </w:r>
      <w:proofErr w:type="spellEnd"/>
      <w:r w:rsidR="003B1162">
        <w:rPr>
          <w:rFonts w:ascii="Arial" w:hAnsi="Arial" w:cs="Arial"/>
        </w:rPr>
        <w:t>, skladno z določbami zakona, ki ureja visoko šolstvo</w:t>
      </w:r>
      <w:r w:rsidR="00DE2A7C">
        <w:rPr>
          <w:rFonts w:ascii="Arial" w:hAnsi="Arial" w:cs="Arial"/>
        </w:rPr>
        <w:t>.</w:t>
      </w:r>
      <w:r w:rsidR="00DC53B5">
        <w:rPr>
          <w:rFonts w:ascii="Arial" w:hAnsi="Arial" w:cs="Arial"/>
        </w:rPr>
        <w:t>«.</w:t>
      </w:r>
    </w:p>
    <w:p w14:paraId="1A8CE9B8" w14:textId="75672E07" w:rsidR="00DC53B5" w:rsidRDefault="00DC53B5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Dosedanji drugi odstavek postane tretji odstavek.</w:t>
      </w:r>
    </w:p>
    <w:p w14:paraId="01F050D5" w14:textId="77777777" w:rsidR="000877C4" w:rsidRDefault="000877C4" w:rsidP="00DC53B5">
      <w:pPr>
        <w:ind w:left="360"/>
        <w:jc w:val="both"/>
        <w:rPr>
          <w:rFonts w:ascii="Arial" w:hAnsi="Arial" w:cs="Arial"/>
        </w:rPr>
      </w:pPr>
    </w:p>
    <w:p w14:paraId="780FFE04" w14:textId="7E1DEAE8" w:rsidR="000877C4" w:rsidRDefault="000877C4" w:rsidP="000877C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67D4DA8E" w14:textId="24AA9A76" w:rsidR="00A31CB5" w:rsidRDefault="00357EEB" w:rsidP="000877C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5. členu se </w:t>
      </w:r>
      <w:r w:rsidR="00A31CB5">
        <w:rPr>
          <w:rFonts w:ascii="Arial" w:hAnsi="Arial" w:cs="Arial"/>
        </w:rPr>
        <w:t>prvi in drugi odstavek spremenita tako, da se glasita:</w:t>
      </w:r>
    </w:p>
    <w:p w14:paraId="529E387E" w14:textId="2C83E0D6" w:rsidR="008B7CB2" w:rsidRPr="008B7CB2" w:rsidRDefault="00A31CB5" w:rsidP="008B7C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="008B7CB2" w:rsidRPr="008B7CB2">
        <w:rPr>
          <w:rFonts w:ascii="Arial" w:hAnsi="Arial" w:cs="Arial"/>
        </w:rPr>
        <w:t xml:space="preserve">(1) Prosta vpisna mesta iz sedme </w:t>
      </w:r>
      <w:r w:rsidR="001D41CB">
        <w:rPr>
          <w:rFonts w:ascii="Arial" w:hAnsi="Arial" w:cs="Arial"/>
        </w:rPr>
        <w:t>točke</w:t>
      </w:r>
      <w:r w:rsidR="001D41CB" w:rsidRPr="008B7CB2">
        <w:rPr>
          <w:rFonts w:ascii="Arial" w:hAnsi="Arial" w:cs="Arial"/>
        </w:rPr>
        <w:t xml:space="preserve"> </w:t>
      </w:r>
      <w:r w:rsidR="008B7CB2" w:rsidRPr="008B7CB2">
        <w:rPr>
          <w:rFonts w:ascii="Arial" w:hAnsi="Arial" w:cs="Arial"/>
        </w:rPr>
        <w:t xml:space="preserve">prvega odstavka 4. člena tega pravilnika so namenjena tudi tujcem, ki so </w:t>
      </w:r>
      <w:r w:rsidR="00B64E27" w:rsidRPr="00B64E27">
        <w:rPr>
          <w:rFonts w:ascii="Arial" w:hAnsi="Arial" w:cs="Arial"/>
        </w:rPr>
        <w:t>skladno z določbami zakona, ki ureja visoko šolstvo</w:t>
      </w:r>
      <w:r w:rsidR="001A56D2">
        <w:rPr>
          <w:rFonts w:ascii="Arial" w:hAnsi="Arial" w:cs="Arial"/>
        </w:rPr>
        <w:t>,</w:t>
      </w:r>
      <w:r w:rsidR="00B64E27" w:rsidRPr="00B64E27">
        <w:rPr>
          <w:rFonts w:ascii="Arial" w:hAnsi="Arial" w:cs="Arial"/>
        </w:rPr>
        <w:t xml:space="preserve"> </w:t>
      </w:r>
      <w:r w:rsidR="008B7CB2" w:rsidRPr="008B7CB2">
        <w:rPr>
          <w:rFonts w:ascii="Arial" w:hAnsi="Arial" w:cs="Arial"/>
        </w:rPr>
        <w:t>v Republiki Sloveniji dokončali srednješolsko izobraževanje in opravili maturo, ali pod pogojem, da imajo stalno prebivališče v Republiki Sloveniji in so sami ali vsaj eden od njihovih staršev ali skrbnikov do začetka izbirnega postopka rezidenti Republike Slovenije za davčne namene</w:t>
      </w:r>
      <w:r w:rsidR="002231BD">
        <w:rPr>
          <w:rFonts w:ascii="Arial" w:hAnsi="Arial" w:cs="Arial"/>
        </w:rPr>
        <w:t xml:space="preserve"> ali pod pogojem, da se uporablja načelo vzajemnosti. </w:t>
      </w:r>
    </w:p>
    <w:p w14:paraId="725D5ECD" w14:textId="1A151DBB" w:rsidR="006447BB" w:rsidRPr="0052532D" w:rsidRDefault="006447BB" w:rsidP="006447BB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52532D">
        <w:rPr>
          <w:rFonts w:ascii="Arial" w:hAnsi="Arial" w:cs="Arial"/>
        </w:rPr>
        <w:t xml:space="preserve">(2) </w:t>
      </w:r>
      <w:r w:rsidR="00F71DA6" w:rsidRPr="0052532D">
        <w:rPr>
          <w:rFonts w:ascii="Arial" w:hAnsi="Arial" w:cs="Arial"/>
          <w:color w:val="000000"/>
          <w:shd w:val="clear" w:color="auto" w:fill="FFFFFF"/>
        </w:rPr>
        <w:t>Za redni in izredni študij po dodiplomskih študijskih programih in enovitih magistrskih študijskih programih se za tujce lahko razpiše dodatno število prostih vpisnih mest.</w:t>
      </w:r>
      <w:r w:rsidR="00C76209" w:rsidRPr="0052532D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E37CBA" w:rsidRPr="0052532D">
        <w:rPr>
          <w:rFonts w:ascii="Arial" w:hAnsi="Arial" w:cs="Arial"/>
          <w:color w:val="000000"/>
          <w:shd w:val="clear" w:color="auto" w:fill="FFFFFF"/>
        </w:rPr>
        <w:t xml:space="preserve">Znotraj dodatnega števila prostih vpisnih mest iz prejšnjega stavka se lahko ločeno razpišejo kvote za državljane držav Zahodnega Balkana, </w:t>
      </w:r>
      <w:r w:rsidR="00E37CBA" w:rsidRPr="0052532D">
        <w:rPr>
          <w:rFonts w:ascii="Arial" w:hAnsi="Arial" w:cs="Arial"/>
        </w:rPr>
        <w:t>s katerimi ima Republika Slovenija sklenjene bilateralne sporazume na področju izobraževanja.</w:t>
      </w:r>
      <w:r w:rsidR="00E37CBA" w:rsidRPr="0052532D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E37CBA" w:rsidRPr="0052532D">
        <w:rPr>
          <w:rFonts w:ascii="Arial" w:hAnsi="Arial" w:cs="Arial"/>
        </w:rPr>
        <w:t xml:space="preserve">Število vpisnih mest iz </w:t>
      </w:r>
      <w:r w:rsidR="00B135F4" w:rsidRPr="0052532D">
        <w:rPr>
          <w:rFonts w:ascii="Arial" w:hAnsi="Arial" w:cs="Arial"/>
        </w:rPr>
        <w:t>prvega stavka</w:t>
      </w:r>
      <w:r w:rsidR="00E37CBA" w:rsidRPr="0052532D">
        <w:rPr>
          <w:rFonts w:ascii="Arial" w:hAnsi="Arial" w:cs="Arial"/>
        </w:rPr>
        <w:t xml:space="preserve"> praviloma ne sme presegati števila prostih vpisnih mest iz sedme točke prvega odstavka 4. člena tega pravilnika za 20 % v primeru rednega študija, in 50 % v primeru izrednega študija</w:t>
      </w:r>
      <w:r w:rsidRPr="0052532D">
        <w:rPr>
          <w:rFonts w:ascii="Arial" w:hAnsi="Arial" w:cs="Arial"/>
        </w:rPr>
        <w:t>.«.</w:t>
      </w:r>
    </w:p>
    <w:p w14:paraId="2A5189DC" w14:textId="4A6ABB83" w:rsidR="00246382" w:rsidRDefault="00D17688" w:rsidP="008B7C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tretjem odstavku se beseda »alinee« nadomesti z besedo »točke«.</w:t>
      </w:r>
    </w:p>
    <w:p w14:paraId="58B9BA80" w14:textId="77777777" w:rsidR="00246382" w:rsidRDefault="00246382" w:rsidP="008B7CB2">
      <w:pPr>
        <w:jc w:val="both"/>
        <w:rPr>
          <w:rFonts w:ascii="Arial" w:hAnsi="Arial" w:cs="Arial"/>
        </w:rPr>
      </w:pPr>
    </w:p>
    <w:p w14:paraId="5890CC5B" w14:textId="4467ADCC" w:rsidR="00246382" w:rsidRDefault="00246382" w:rsidP="0024638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5289E7D0" w14:textId="1BB56BE8" w:rsidR="00246382" w:rsidRDefault="00B9282D" w:rsidP="0024638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16596E">
        <w:rPr>
          <w:rFonts w:ascii="Arial" w:hAnsi="Arial" w:cs="Arial"/>
        </w:rPr>
        <w:t>6.,</w:t>
      </w:r>
      <w:r w:rsidR="00E54557">
        <w:rPr>
          <w:rFonts w:ascii="Arial" w:hAnsi="Arial" w:cs="Arial"/>
        </w:rPr>
        <w:t xml:space="preserve"> </w:t>
      </w:r>
      <w:r w:rsidR="00C51329">
        <w:rPr>
          <w:rFonts w:ascii="Arial" w:hAnsi="Arial" w:cs="Arial"/>
        </w:rPr>
        <w:t>3</w:t>
      </w:r>
      <w:r w:rsidR="00D95342">
        <w:rPr>
          <w:rFonts w:ascii="Arial" w:hAnsi="Arial" w:cs="Arial"/>
        </w:rPr>
        <w:t xml:space="preserve">7., </w:t>
      </w:r>
      <w:r w:rsidR="0016596E" w:rsidRPr="0016596E">
        <w:rPr>
          <w:rFonts w:ascii="Arial" w:hAnsi="Arial" w:cs="Arial"/>
        </w:rPr>
        <w:t>46., 47. in 55. členu se beseda »alinee« na vseh mestih nadomesti z besedo »točke«.</w:t>
      </w:r>
    </w:p>
    <w:p w14:paraId="13DC1690" w14:textId="77777777" w:rsidR="0073036C" w:rsidRDefault="0073036C" w:rsidP="00246382">
      <w:pPr>
        <w:jc w:val="both"/>
        <w:rPr>
          <w:rFonts w:ascii="Arial" w:hAnsi="Arial" w:cs="Arial"/>
        </w:rPr>
      </w:pPr>
    </w:p>
    <w:p w14:paraId="701520B6" w14:textId="77777777" w:rsidR="00CF134D" w:rsidRDefault="00CF134D" w:rsidP="004B1AC9">
      <w:pPr>
        <w:jc w:val="both"/>
        <w:rPr>
          <w:rFonts w:ascii="Arial" w:hAnsi="Arial" w:cs="Arial"/>
        </w:rPr>
      </w:pPr>
    </w:p>
    <w:p w14:paraId="4E5A9CBC" w14:textId="4493FBC2" w:rsidR="00CF134D" w:rsidRDefault="00CF134D" w:rsidP="00CF134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731AAF17" w14:textId="77777777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13. členu se tretji odstavek spremeni tako, da se glasi:</w:t>
      </w:r>
    </w:p>
    <w:p w14:paraId="61BBE8A2" w14:textId="77777777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»(3) </w:t>
      </w:r>
      <w:r w:rsidRPr="00AE0015">
        <w:rPr>
          <w:rFonts w:ascii="Arial" w:hAnsi="Arial" w:cs="Arial"/>
        </w:rPr>
        <w:t xml:space="preserve">Ne glede na način prijave iz prejšnjega odstavka kandidat vlaga </w:t>
      </w:r>
      <w:r>
        <w:rPr>
          <w:rFonts w:ascii="Arial" w:hAnsi="Arial" w:cs="Arial"/>
        </w:rPr>
        <w:t xml:space="preserve">zahtevane dokumente in </w:t>
      </w:r>
      <w:r w:rsidRPr="00AE0015">
        <w:rPr>
          <w:rFonts w:ascii="Arial" w:hAnsi="Arial" w:cs="Arial"/>
        </w:rPr>
        <w:t>priloge k prijavi elektronsko prek</w:t>
      </w:r>
      <w:r>
        <w:rPr>
          <w:rFonts w:ascii="Arial" w:hAnsi="Arial" w:cs="Arial"/>
        </w:rPr>
        <w:t xml:space="preserve"> spletnega</w:t>
      </w:r>
      <w:r w:rsidRPr="00AE0015">
        <w:rPr>
          <w:rFonts w:ascii="Arial" w:hAnsi="Arial" w:cs="Arial"/>
        </w:rPr>
        <w:t xml:space="preserve"> portala </w:t>
      </w:r>
      <w:proofErr w:type="spellStart"/>
      <w:r w:rsidRPr="00AE0015">
        <w:rPr>
          <w:rFonts w:ascii="Arial" w:hAnsi="Arial" w:cs="Arial"/>
        </w:rPr>
        <w:t>eVŠ</w:t>
      </w:r>
      <w:proofErr w:type="spellEnd"/>
      <w:r w:rsidRPr="00AE0015">
        <w:rPr>
          <w:rFonts w:ascii="Arial" w:hAnsi="Arial" w:cs="Arial"/>
        </w:rPr>
        <w:t>.</w:t>
      </w:r>
      <w:r>
        <w:rPr>
          <w:rFonts w:ascii="Arial" w:hAnsi="Arial" w:cs="Arial"/>
        </w:rPr>
        <w:t>«.</w:t>
      </w:r>
    </w:p>
    <w:p w14:paraId="00D8829F" w14:textId="77777777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Za tretjim odstavkom se dodajo novi četrti, peti, šesti, sedmi in osmi odstavek, ki se glasijo:</w:t>
      </w:r>
    </w:p>
    <w:p w14:paraId="0D17B33B" w14:textId="4781A375" w:rsidR="006447BB" w:rsidRPr="00EB024A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EB024A">
        <w:rPr>
          <w:rFonts w:ascii="Arial" w:hAnsi="Arial" w:cs="Arial"/>
        </w:rPr>
        <w:t>(</w:t>
      </w:r>
      <w:r>
        <w:rPr>
          <w:rFonts w:ascii="Arial" w:hAnsi="Arial" w:cs="Arial"/>
        </w:rPr>
        <w:t>4</w:t>
      </w:r>
      <w:r w:rsidRPr="00EB024A">
        <w:rPr>
          <w:rFonts w:ascii="Arial" w:hAnsi="Arial" w:cs="Arial"/>
        </w:rPr>
        <w:t xml:space="preserve">) Visokošolski zavodi in visokošolske prijavno-informacijske službe vročajo oziroma </w:t>
      </w:r>
      <w:r>
        <w:rPr>
          <w:rFonts w:ascii="Arial" w:hAnsi="Arial" w:cs="Arial"/>
        </w:rPr>
        <w:t xml:space="preserve">      </w:t>
      </w:r>
      <w:r w:rsidRPr="00EB024A">
        <w:rPr>
          <w:rFonts w:ascii="Arial" w:hAnsi="Arial" w:cs="Arial"/>
        </w:rPr>
        <w:t xml:space="preserve">posredujejo kandidatom v seznanitev dokumente in obvestila v zvezi z razpisom za vpis z odložitvijo dokumenta oziroma obvestila v spletni portal </w:t>
      </w:r>
      <w:proofErr w:type="spellStart"/>
      <w:r w:rsidRPr="00EB024A">
        <w:rPr>
          <w:rFonts w:ascii="Arial" w:hAnsi="Arial" w:cs="Arial"/>
        </w:rPr>
        <w:t>eVŠ</w:t>
      </w:r>
      <w:proofErr w:type="spellEnd"/>
      <w:r w:rsidRPr="00EB024A">
        <w:rPr>
          <w:rFonts w:ascii="Arial" w:hAnsi="Arial" w:cs="Arial"/>
        </w:rPr>
        <w:t>.</w:t>
      </w:r>
    </w:p>
    <w:p w14:paraId="61438B04" w14:textId="2CA6B4ED" w:rsidR="006447BB" w:rsidRPr="00F0328F" w:rsidRDefault="006447BB" w:rsidP="00F0328F">
      <w:pPr>
        <w:jc w:val="both"/>
        <w:rPr>
          <w:rFonts w:ascii="Arial" w:hAnsi="Arial" w:cs="Arial"/>
        </w:rPr>
      </w:pPr>
      <w:r w:rsidRPr="00EB024A">
        <w:rPr>
          <w:rFonts w:ascii="Arial" w:hAnsi="Arial" w:cs="Arial"/>
        </w:rPr>
        <w:t>(</w:t>
      </w:r>
      <w:r>
        <w:rPr>
          <w:rFonts w:ascii="Arial" w:hAnsi="Arial" w:cs="Arial"/>
        </w:rPr>
        <w:t>5</w:t>
      </w:r>
      <w:r w:rsidRPr="00EB024A">
        <w:rPr>
          <w:rFonts w:ascii="Arial" w:hAnsi="Arial" w:cs="Arial"/>
        </w:rPr>
        <w:t>)</w:t>
      </w:r>
      <w:r w:rsidR="00F0328F">
        <w:rPr>
          <w:rFonts w:ascii="Arial" w:hAnsi="Arial" w:cs="Arial"/>
        </w:rPr>
        <w:t xml:space="preserve"> </w:t>
      </w:r>
      <w:r w:rsidR="00F0328F" w:rsidRPr="00EB024A">
        <w:rPr>
          <w:rFonts w:ascii="Arial" w:hAnsi="Arial" w:cs="Arial"/>
        </w:rPr>
        <w:t xml:space="preserve">Visokošolski zavod oziroma visokošolska prijavno-informacijska služba o vložitvi dokumenta oziroma obvestila iz prejšnjega odstavka prek </w:t>
      </w:r>
      <w:r w:rsidR="00F0328F">
        <w:rPr>
          <w:rFonts w:ascii="Arial" w:hAnsi="Arial" w:cs="Arial"/>
        </w:rPr>
        <w:t xml:space="preserve">spletnega </w:t>
      </w:r>
      <w:r w:rsidR="00F0328F" w:rsidRPr="00EB024A">
        <w:rPr>
          <w:rFonts w:ascii="Arial" w:hAnsi="Arial" w:cs="Arial"/>
        </w:rPr>
        <w:t xml:space="preserve">portala </w:t>
      </w:r>
      <w:proofErr w:type="spellStart"/>
      <w:r w:rsidR="00F0328F" w:rsidRPr="00EB024A">
        <w:rPr>
          <w:rFonts w:ascii="Arial" w:hAnsi="Arial" w:cs="Arial"/>
        </w:rPr>
        <w:t>eVŠ</w:t>
      </w:r>
      <w:proofErr w:type="spellEnd"/>
      <w:r w:rsidR="00F0328F" w:rsidRPr="00EB024A">
        <w:rPr>
          <w:rFonts w:ascii="Arial" w:hAnsi="Arial" w:cs="Arial"/>
        </w:rPr>
        <w:t xml:space="preserve"> tudi obvesti kandidata, in sicer da je prejel dokument, ki mu ga je treba vročiti, ali obvestilo, s katerim mora biti seznanjen. </w:t>
      </w:r>
    </w:p>
    <w:p w14:paraId="773900B6" w14:textId="42756333" w:rsidR="006447BB" w:rsidRPr="00EB024A" w:rsidRDefault="006447BB" w:rsidP="006447BB">
      <w:pPr>
        <w:jc w:val="both"/>
        <w:rPr>
          <w:rFonts w:ascii="Arial" w:hAnsi="Arial" w:cs="Arial"/>
        </w:rPr>
      </w:pPr>
      <w:r w:rsidRPr="0093431F">
        <w:rPr>
          <w:rFonts w:ascii="Arial" w:hAnsi="Arial" w:cs="Arial"/>
        </w:rPr>
        <w:t xml:space="preserve">(6) Kandidat prevzame dokument oziroma obvestilo s spletnega portala </w:t>
      </w:r>
      <w:proofErr w:type="spellStart"/>
      <w:r w:rsidRPr="0093431F">
        <w:rPr>
          <w:rFonts w:ascii="Arial" w:hAnsi="Arial" w:cs="Arial"/>
        </w:rPr>
        <w:t>eVŠ</w:t>
      </w:r>
      <w:proofErr w:type="spellEnd"/>
      <w:r w:rsidRPr="0093431F">
        <w:rPr>
          <w:rFonts w:ascii="Arial" w:hAnsi="Arial" w:cs="Arial"/>
        </w:rPr>
        <w:t xml:space="preserve"> v elektronski obliki po predhodni </w:t>
      </w:r>
      <w:proofErr w:type="spellStart"/>
      <w:r w:rsidRPr="0093431F">
        <w:rPr>
          <w:rFonts w:ascii="Arial" w:hAnsi="Arial" w:cs="Arial"/>
        </w:rPr>
        <w:t>avtentikaciji</w:t>
      </w:r>
      <w:proofErr w:type="spellEnd"/>
      <w:r w:rsidR="0052532D">
        <w:rPr>
          <w:rFonts w:ascii="Arial" w:hAnsi="Arial" w:cs="Arial"/>
        </w:rPr>
        <w:t xml:space="preserve">. </w:t>
      </w:r>
    </w:p>
    <w:p w14:paraId="60DD4FFC" w14:textId="20ED1E29" w:rsidR="006447BB" w:rsidRPr="00EB024A" w:rsidRDefault="006447BB" w:rsidP="006447BB">
      <w:pPr>
        <w:jc w:val="both"/>
        <w:rPr>
          <w:rFonts w:ascii="Arial" w:hAnsi="Arial" w:cs="Arial"/>
        </w:rPr>
      </w:pPr>
      <w:r w:rsidRPr="00EB024A">
        <w:rPr>
          <w:rFonts w:ascii="Arial" w:hAnsi="Arial" w:cs="Arial"/>
        </w:rPr>
        <w:t>(</w:t>
      </w:r>
      <w:r>
        <w:rPr>
          <w:rFonts w:ascii="Arial" w:hAnsi="Arial" w:cs="Arial"/>
        </w:rPr>
        <w:t>7</w:t>
      </w:r>
      <w:r w:rsidRPr="00EB024A">
        <w:rPr>
          <w:rFonts w:ascii="Arial" w:hAnsi="Arial" w:cs="Arial"/>
        </w:rPr>
        <w:t xml:space="preserve">) Ob osebni vročitvi dokumenta prek </w:t>
      </w:r>
      <w:r>
        <w:rPr>
          <w:rFonts w:ascii="Arial" w:hAnsi="Arial" w:cs="Arial"/>
        </w:rPr>
        <w:t xml:space="preserve">spletnega </w:t>
      </w:r>
      <w:r w:rsidRPr="00EB024A">
        <w:rPr>
          <w:rFonts w:ascii="Arial" w:hAnsi="Arial" w:cs="Arial"/>
        </w:rPr>
        <w:t xml:space="preserve">portala </w:t>
      </w:r>
      <w:proofErr w:type="spellStart"/>
      <w:r w:rsidRPr="00EB024A">
        <w:rPr>
          <w:rFonts w:ascii="Arial" w:hAnsi="Arial" w:cs="Arial"/>
        </w:rPr>
        <w:t>eVŠ</w:t>
      </w:r>
      <w:proofErr w:type="spellEnd"/>
      <w:r w:rsidRPr="00EB024A">
        <w:rPr>
          <w:rFonts w:ascii="Arial" w:hAnsi="Arial" w:cs="Arial"/>
        </w:rPr>
        <w:t xml:space="preserve"> kandidat elektronsko potrdi elektronsko vročilnico. Dan elektronske potrditve elektronske vročilnice iz prejšnjega stavka se šteje za dan vročitve dokumenta. Če kandidat dokumenta ne prevzame v petih dneh od dneva prejema informativnega sporočila o elektronsko odloženem dokumentu na </w:t>
      </w:r>
      <w:r>
        <w:rPr>
          <w:rFonts w:ascii="Arial" w:hAnsi="Arial" w:cs="Arial"/>
        </w:rPr>
        <w:t xml:space="preserve">spletnem </w:t>
      </w:r>
      <w:r w:rsidRPr="00EB024A">
        <w:rPr>
          <w:rFonts w:ascii="Arial" w:hAnsi="Arial" w:cs="Arial"/>
        </w:rPr>
        <w:t xml:space="preserve">portalu </w:t>
      </w:r>
      <w:proofErr w:type="spellStart"/>
      <w:r w:rsidRPr="00EB024A">
        <w:rPr>
          <w:rFonts w:ascii="Arial" w:hAnsi="Arial" w:cs="Arial"/>
        </w:rPr>
        <w:t>eVŠ</w:t>
      </w:r>
      <w:proofErr w:type="spellEnd"/>
      <w:r w:rsidRPr="00EB024A">
        <w:rPr>
          <w:rFonts w:ascii="Arial" w:hAnsi="Arial" w:cs="Arial"/>
        </w:rPr>
        <w:t>, velja vročitev za opravljeno z dnem preteka tega roka.</w:t>
      </w:r>
    </w:p>
    <w:p w14:paraId="255258C8" w14:textId="77777777" w:rsidR="006447BB" w:rsidRPr="00EB024A" w:rsidRDefault="006447BB" w:rsidP="006447BB">
      <w:pPr>
        <w:jc w:val="both"/>
        <w:rPr>
          <w:rFonts w:ascii="Arial" w:hAnsi="Arial" w:cs="Arial"/>
        </w:rPr>
      </w:pPr>
      <w:r w:rsidRPr="00EB024A">
        <w:rPr>
          <w:rFonts w:ascii="Arial" w:hAnsi="Arial" w:cs="Arial"/>
        </w:rPr>
        <w:t>(</w:t>
      </w:r>
      <w:r>
        <w:rPr>
          <w:rFonts w:ascii="Arial" w:hAnsi="Arial" w:cs="Arial"/>
        </w:rPr>
        <w:t>8</w:t>
      </w:r>
      <w:r w:rsidRPr="00EB024A">
        <w:rPr>
          <w:rFonts w:ascii="Arial" w:hAnsi="Arial" w:cs="Arial"/>
        </w:rPr>
        <w:t>) Elektronska vročilnica iz prejšnjega odstavka mora vsebovati naslednje podatke: številko dokumenta, navedbo prejemnika (kandidata), naslov prejemnika (kandidata) ter datum in uro vročitve.«.</w:t>
      </w:r>
    </w:p>
    <w:p w14:paraId="6324A926" w14:textId="77777777" w:rsidR="006447BB" w:rsidRPr="00F95FE8" w:rsidRDefault="006447BB" w:rsidP="00F95FE8">
      <w:pPr>
        <w:jc w:val="both"/>
        <w:rPr>
          <w:rFonts w:ascii="Arial" w:hAnsi="Arial" w:cs="Arial"/>
        </w:rPr>
      </w:pPr>
    </w:p>
    <w:p w14:paraId="107A155D" w14:textId="77777777" w:rsidR="006447BB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4CAF1670" w14:textId="77777777" w:rsidR="00A10D10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14. členu se v šestem odstavku drugi stavek spremeni tako, da se glasi: </w:t>
      </w:r>
    </w:p>
    <w:p w14:paraId="36923C3F" w14:textId="5F654FB1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E764C1">
        <w:rPr>
          <w:rFonts w:ascii="Arial" w:hAnsi="Arial" w:cs="Arial"/>
        </w:rPr>
        <w:t>Prijavijo se lahko kandidati, ki se niso prijavili v prvem ali drugem prijavnem roku, kandidati, ki se niso uvrstili v nobenega od v prvi ali drugi prijavi naštetih študijskih programov ali se niso vpisali v študijski program, v katerega so bili sprejeti v prvem ali drugem prijavnem roku, in kandidati, sprejeti v prvem ali drugem prijavnem roku v študijski program, ki se ne bo izvajal.</w:t>
      </w:r>
      <w:r>
        <w:rPr>
          <w:rFonts w:ascii="Arial" w:hAnsi="Arial" w:cs="Arial"/>
        </w:rPr>
        <w:t>«.</w:t>
      </w:r>
    </w:p>
    <w:p w14:paraId="231DFDDA" w14:textId="77777777" w:rsidR="006447BB" w:rsidRDefault="006447BB" w:rsidP="006447BB">
      <w:pPr>
        <w:jc w:val="both"/>
        <w:rPr>
          <w:rFonts w:ascii="Arial" w:hAnsi="Arial" w:cs="Arial"/>
        </w:rPr>
      </w:pPr>
    </w:p>
    <w:p w14:paraId="50A05A2D" w14:textId="77777777" w:rsidR="006447BB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73F32D47" w14:textId="6BD8B2C2" w:rsidR="006447BB" w:rsidRDefault="006447BB" w:rsidP="00E40C9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26. členu se v prvem odstavku za besedo »predložijo« doda besedilo »elektronsko prek spletnega portala </w:t>
      </w:r>
      <w:proofErr w:type="spellStart"/>
      <w:r>
        <w:rPr>
          <w:rFonts w:ascii="Arial" w:hAnsi="Arial" w:cs="Arial"/>
        </w:rPr>
        <w:t>eVŠ</w:t>
      </w:r>
      <w:proofErr w:type="spellEnd"/>
      <w:r>
        <w:rPr>
          <w:rFonts w:ascii="Arial" w:hAnsi="Arial" w:cs="Arial"/>
        </w:rPr>
        <w:t>«.</w:t>
      </w:r>
    </w:p>
    <w:p w14:paraId="734EB08A" w14:textId="77777777" w:rsidR="00A23274" w:rsidRPr="00E40C94" w:rsidRDefault="00A23274" w:rsidP="00E40C94">
      <w:pPr>
        <w:jc w:val="both"/>
        <w:rPr>
          <w:rFonts w:ascii="Arial" w:hAnsi="Arial" w:cs="Arial"/>
        </w:rPr>
      </w:pPr>
    </w:p>
    <w:p w14:paraId="531CEDEF" w14:textId="77777777" w:rsidR="006447BB" w:rsidRPr="00255100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17E0CE75" w14:textId="77777777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Besedilo 31. člena se spremeni tako, da se glasi:</w:t>
      </w:r>
    </w:p>
    <w:p w14:paraId="265D0FCF" w14:textId="77777777" w:rsidR="006447BB" w:rsidRPr="00AA4AA4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AA4AA4">
        <w:rPr>
          <w:rFonts w:ascii="Arial" w:hAnsi="Arial" w:cs="Arial"/>
        </w:rPr>
        <w:t xml:space="preserve">(1) Izbirni postopek opravi Visokošolska prijavno-informacijska služba Univerze v Ljubljani do roka, določenega z razpisom. Visokošolske prijavno-informacijske službe pošljejo sezname </w:t>
      </w:r>
      <w:r w:rsidRPr="00AA4AA4">
        <w:rPr>
          <w:rFonts w:ascii="Arial" w:hAnsi="Arial" w:cs="Arial"/>
        </w:rPr>
        <w:lastRenderedPageBreak/>
        <w:t>sprejetih kandidatov visokošolskim zavodom in vsakega kandidata elektronsko seznanijo z rezultati izbirnega postopka.</w:t>
      </w:r>
    </w:p>
    <w:p w14:paraId="7E514499" w14:textId="42942013" w:rsidR="00A42111" w:rsidRDefault="006447BB" w:rsidP="00A42111">
      <w:pPr>
        <w:jc w:val="both"/>
        <w:rPr>
          <w:rFonts w:ascii="Arial" w:hAnsi="Arial" w:cs="Arial"/>
        </w:rPr>
      </w:pPr>
      <w:r w:rsidRPr="00920A45">
        <w:rPr>
          <w:rFonts w:ascii="Arial" w:hAnsi="Arial" w:cs="Arial"/>
        </w:rPr>
        <w:t xml:space="preserve">(2) </w:t>
      </w:r>
      <w:r w:rsidRPr="00920A45">
        <w:rPr>
          <w:rFonts w:ascii="Arial" w:hAnsi="Arial" w:cs="Arial"/>
          <w:shd w:val="clear" w:color="auto" w:fill="FFFFFF" w:themeFill="background1"/>
        </w:rPr>
        <w:t xml:space="preserve">Osebno vročanje in vsa preostala komunikacija s kandidatom, vezana na </w:t>
      </w:r>
      <w:r w:rsidR="007F13FD" w:rsidRPr="00920A45">
        <w:rPr>
          <w:rFonts w:ascii="Arial" w:hAnsi="Arial" w:cs="Arial"/>
          <w:shd w:val="clear" w:color="auto" w:fill="FFFFFF" w:themeFill="background1"/>
        </w:rPr>
        <w:t>prijavno-sprejemni postopek</w:t>
      </w:r>
      <w:r w:rsidRPr="00920A45">
        <w:rPr>
          <w:rFonts w:ascii="Arial" w:hAnsi="Arial" w:cs="Arial"/>
          <w:shd w:val="clear" w:color="auto" w:fill="FFFFFF" w:themeFill="background1"/>
        </w:rPr>
        <w:t xml:space="preserve">, potekata preko spletnega portala </w:t>
      </w:r>
      <w:proofErr w:type="spellStart"/>
      <w:r w:rsidRPr="00920A45">
        <w:rPr>
          <w:rFonts w:ascii="Arial" w:hAnsi="Arial" w:cs="Arial"/>
          <w:shd w:val="clear" w:color="auto" w:fill="FFFFFF" w:themeFill="background1"/>
        </w:rPr>
        <w:t>eVŠ</w:t>
      </w:r>
      <w:proofErr w:type="spellEnd"/>
      <w:r w:rsidRPr="00920A45">
        <w:rPr>
          <w:rFonts w:ascii="Arial" w:hAnsi="Arial" w:cs="Arial"/>
          <w:shd w:val="clear" w:color="auto" w:fill="FFFFFF" w:themeFill="background1"/>
        </w:rPr>
        <w:t>, skladno z določbami 13. člena tega pravilnika.«.</w:t>
      </w:r>
    </w:p>
    <w:p w14:paraId="0C06DAFC" w14:textId="77777777" w:rsidR="00A42111" w:rsidRDefault="00A42111" w:rsidP="00A42111">
      <w:pPr>
        <w:jc w:val="both"/>
        <w:rPr>
          <w:rFonts w:ascii="Arial" w:hAnsi="Arial" w:cs="Arial"/>
        </w:rPr>
      </w:pPr>
    </w:p>
    <w:p w14:paraId="3657743E" w14:textId="77777777" w:rsidR="00A42111" w:rsidRPr="00A42111" w:rsidRDefault="00A42111" w:rsidP="00A42111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A42111">
        <w:rPr>
          <w:rFonts w:ascii="Arial" w:hAnsi="Arial" w:cs="Arial"/>
          <w:b/>
          <w:bCs/>
        </w:rPr>
        <w:t>člen</w:t>
      </w:r>
    </w:p>
    <w:p w14:paraId="348837DB" w14:textId="1C23AC9D" w:rsidR="00A42111" w:rsidRPr="00A42111" w:rsidRDefault="00A42111" w:rsidP="00A421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33. členu</w:t>
      </w:r>
      <w:r w:rsidRPr="00A421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se beseda »pisno seznanijo« nadomesti z besedilom »elektronsko seznanjen v skladu z določbami 13</w:t>
      </w:r>
      <w:r w:rsidR="008C1C8C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člena tega pravilnika.«. </w:t>
      </w:r>
    </w:p>
    <w:p w14:paraId="7E78FB1E" w14:textId="77777777" w:rsidR="006447BB" w:rsidRDefault="006447BB" w:rsidP="006447BB">
      <w:pPr>
        <w:jc w:val="both"/>
        <w:rPr>
          <w:rFonts w:ascii="Arial" w:hAnsi="Arial" w:cs="Arial"/>
        </w:rPr>
      </w:pPr>
    </w:p>
    <w:p w14:paraId="024697A0" w14:textId="77777777" w:rsidR="006447BB" w:rsidRPr="008477A6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8477A6">
        <w:rPr>
          <w:rFonts w:ascii="Arial" w:hAnsi="Arial" w:cs="Arial"/>
          <w:b/>
          <w:bCs/>
        </w:rPr>
        <w:t>člen</w:t>
      </w:r>
    </w:p>
    <w:p w14:paraId="693393FD" w14:textId="021D8816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36. členu se v drugem odstavku besedilo »pisno seznanjen« nadomesti z besedilom »elektronsko seznanjen prek spletnega portala </w:t>
      </w:r>
      <w:proofErr w:type="spellStart"/>
      <w:r>
        <w:rPr>
          <w:rFonts w:ascii="Arial" w:hAnsi="Arial" w:cs="Arial"/>
        </w:rPr>
        <w:t>eVŠ</w:t>
      </w:r>
      <w:proofErr w:type="spellEnd"/>
      <w:r>
        <w:rPr>
          <w:rFonts w:ascii="Arial" w:hAnsi="Arial" w:cs="Arial"/>
        </w:rPr>
        <w:t xml:space="preserve"> v skladu z določbami </w:t>
      </w:r>
      <w:r w:rsidR="00A42111">
        <w:rPr>
          <w:rFonts w:ascii="Arial" w:hAnsi="Arial" w:cs="Arial"/>
        </w:rPr>
        <w:t>13.</w:t>
      </w:r>
      <w:r>
        <w:rPr>
          <w:rFonts w:ascii="Arial" w:hAnsi="Arial" w:cs="Arial"/>
        </w:rPr>
        <w:t xml:space="preserve"> člena tega pravilnika.«. </w:t>
      </w:r>
    </w:p>
    <w:p w14:paraId="7643374C" w14:textId="77777777" w:rsidR="00661B7C" w:rsidRDefault="00661B7C" w:rsidP="006447BB">
      <w:pPr>
        <w:rPr>
          <w:rFonts w:ascii="Arial" w:hAnsi="Arial" w:cs="Arial"/>
        </w:rPr>
      </w:pPr>
    </w:p>
    <w:p w14:paraId="61D9762C" w14:textId="77777777" w:rsidR="006447BB" w:rsidRPr="004126FE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4126FE">
        <w:rPr>
          <w:rFonts w:ascii="Arial" w:hAnsi="Arial" w:cs="Arial"/>
          <w:b/>
          <w:bCs/>
        </w:rPr>
        <w:t>člen</w:t>
      </w:r>
    </w:p>
    <w:p w14:paraId="6E974DB9" w14:textId="1D41A76D" w:rsidR="006447BB" w:rsidRDefault="006447BB" w:rsidP="006447BB">
      <w:pPr>
        <w:rPr>
          <w:rFonts w:ascii="Arial" w:hAnsi="Arial" w:cs="Arial"/>
        </w:rPr>
      </w:pPr>
      <w:r w:rsidRPr="00FE1963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38. členu se tretji odstavek spremeni tako, da se glasi:</w:t>
      </w:r>
      <w:r w:rsidRPr="00FE1963">
        <w:rPr>
          <w:rFonts w:ascii="Arial" w:hAnsi="Arial" w:cs="Arial"/>
        </w:rPr>
        <w:t xml:space="preserve"> </w:t>
      </w:r>
    </w:p>
    <w:p w14:paraId="2E451893" w14:textId="708D7D5E" w:rsidR="00A42111" w:rsidRDefault="00A42111" w:rsidP="006447BB">
      <w:pPr>
        <w:rPr>
          <w:rFonts w:ascii="Arial" w:hAnsi="Arial" w:cs="Arial"/>
        </w:rPr>
      </w:pPr>
      <w:r>
        <w:rPr>
          <w:rFonts w:ascii="Arial" w:hAnsi="Arial" w:cs="Arial"/>
        </w:rPr>
        <w:t xml:space="preserve">»(3) Izbirni postopek se opravi najpozneje do roka, določenega z razpisom, kandidata pa se z rezultatom elektronsko seznani prek spletnega portala </w:t>
      </w:r>
      <w:proofErr w:type="spellStart"/>
      <w:r>
        <w:rPr>
          <w:rFonts w:ascii="Arial" w:hAnsi="Arial" w:cs="Arial"/>
        </w:rPr>
        <w:t>eVŠ</w:t>
      </w:r>
      <w:proofErr w:type="spellEnd"/>
      <w:r>
        <w:rPr>
          <w:rFonts w:ascii="Arial" w:hAnsi="Arial" w:cs="Arial"/>
        </w:rPr>
        <w:t xml:space="preserve"> v skladu z določbami 13. člena tega pravilnika.«.</w:t>
      </w:r>
    </w:p>
    <w:p w14:paraId="19CFA490" w14:textId="54001BAB" w:rsidR="006447BB" w:rsidRDefault="006447BB" w:rsidP="006447BB">
      <w:pPr>
        <w:jc w:val="both"/>
        <w:rPr>
          <w:rFonts w:ascii="Arial" w:hAnsi="Arial" w:cs="Arial"/>
        </w:rPr>
      </w:pPr>
    </w:p>
    <w:p w14:paraId="23324F42" w14:textId="5FFAA84F" w:rsidR="00107769" w:rsidRPr="00107769" w:rsidRDefault="00107769" w:rsidP="00107769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107769">
        <w:rPr>
          <w:rFonts w:ascii="Arial" w:hAnsi="Arial" w:cs="Arial"/>
          <w:b/>
          <w:bCs/>
        </w:rPr>
        <w:t>člen</w:t>
      </w:r>
    </w:p>
    <w:p w14:paraId="56129074" w14:textId="0488CE47" w:rsidR="00A23274" w:rsidRPr="00A23274" w:rsidRDefault="00A23274" w:rsidP="00A23274">
      <w:pPr>
        <w:jc w:val="both"/>
        <w:rPr>
          <w:rFonts w:ascii="Arial" w:hAnsi="Arial" w:cs="Arial"/>
        </w:rPr>
      </w:pPr>
      <w:r w:rsidRPr="00A23274">
        <w:rPr>
          <w:rFonts w:ascii="Arial" w:hAnsi="Arial" w:cs="Arial"/>
        </w:rPr>
        <w:t xml:space="preserve">V </w:t>
      </w:r>
      <w:r>
        <w:rPr>
          <w:rFonts w:ascii="Arial" w:hAnsi="Arial" w:cs="Arial"/>
        </w:rPr>
        <w:t>46</w:t>
      </w:r>
      <w:r w:rsidRPr="00A23274">
        <w:rPr>
          <w:rFonts w:ascii="Arial" w:hAnsi="Arial" w:cs="Arial"/>
        </w:rPr>
        <w:t xml:space="preserve">. členu se v prvem odstavku za besedo »namene« doda besedilo »ali pod pogojem, da se uporablja načelo vzajemnosti.«. </w:t>
      </w:r>
    </w:p>
    <w:p w14:paraId="2FFB1A2A" w14:textId="2C0DFFC0" w:rsidR="00107769" w:rsidRDefault="00A23274" w:rsidP="00A23274">
      <w:pPr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107769">
        <w:rPr>
          <w:rFonts w:ascii="Arial" w:hAnsi="Arial" w:cs="Arial"/>
        </w:rPr>
        <w:t xml:space="preserve">rugi odstavek </w:t>
      </w:r>
      <w:r w:rsidR="00FF5BEC">
        <w:rPr>
          <w:rFonts w:ascii="Arial" w:hAnsi="Arial" w:cs="Arial"/>
        </w:rPr>
        <w:t xml:space="preserve">se </w:t>
      </w:r>
      <w:r w:rsidR="00107769">
        <w:rPr>
          <w:rFonts w:ascii="Arial" w:hAnsi="Arial" w:cs="Arial"/>
        </w:rPr>
        <w:t>spremeni tako, da se glasi:</w:t>
      </w:r>
    </w:p>
    <w:p w14:paraId="454BCA80" w14:textId="4C22CA34" w:rsidR="0052532D" w:rsidRPr="00A23274" w:rsidRDefault="0093431F" w:rsidP="00107769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A23274">
        <w:rPr>
          <w:rFonts w:ascii="Arial" w:hAnsi="Arial" w:cs="Arial"/>
        </w:rPr>
        <w:t xml:space="preserve">»(2) </w:t>
      </w:r>
      <w:r w:rsidRPr="00A23274">
        <w:rPr>
          <w:rFonts w:ascii="Arial" w:hAnsi="Arial" w:cs="Arial"/>
          <w:color w:val="000000"/>
          <w:shd w:val="clear" w:color="auto" w:fill="FFFFFF"/>
        </w:rPr>
        <w:t xml:space="preserve">Za redni in izredni študij po magistrskih študijskih programih se za tujce lahko razpiše dodatno število prostih vpisnih mest. </w:t>
      </w:r>
      <w:r w:rsidR="0052532D" w:rsidRPr="00A23274">
        <w:rPr>
          <w:rFonts w:ascii="Arial" w:hAnsi="Arial" w:cs="Arial"/>
          <w:color w:val="000000"/>
          <w:shd w:val="clear" w:color="auto" w:fill="FFFFFF"/>
        </w:rPr>
        <w:t xml:space="preserve">Znotraj dodatnega števila prostih vpisnih mest iz prejšnjega stavka se lahko ločeno razpišejo kvote za državljane držav Zahodnega Balkana, </w:t>
      </w:r>
      <w:r w:rsidR="0052532D" w:rsidRPr="00A23274">
        <w:rPr>
          <w:rFonts w:ascii="Arial" w:hAnsi="Arial" w:cs="Arial"/>
        </w:rPr>
        <w:t>s katerimi ima Republika Slovenija sklenjene bilateralne sporazume na področju izobraževanja.</w:t>
      </w:r>
      <w:r w:rsidR="00A23274" w:rsidRPr="00A23274">
        <w:rPr>
          <w:rFonts w:ascii="Arial" w:hAnsi="Arial" w:cs="Arial"/>
        </w:rPr>
        <w:t xml:space="preserve"> Število vpisnih mest iz prvega stavka praviloma ne sme presegati števila prostih vpisnih mest iz šeste točke prvega odstavka 45. člena tega pravilnika za 20 % v primeru rednega študija, in 50 % v primeru izrednega študija.«.</w:t>
      </w:r>
    </w:p>
    <w:p w14:paraId="7C27831D" w14:textId="77777777" w:rsidR="0093431F" w:rsidRDefault="0093431F" w:rsidP="00107769">
      <w:pPr>
        <w:jc w:val="both"/>
        <w:rPr>
          <w:rFonts w:ascii="Arial" w:hAnsi="Arial" w:cs="Arial"/>
        </w:rPr>
      </w:pPr>
    </w:p>
    <w:p w14:paraId="79C0D28F" w14:textId="06C41ADE" w:rsidR="00FD15E9" w:rsidRPr="00FD15E9" w:rsidRDefault="00FD15E9" w:rsidP="00FD15E9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FD15E9">
        <w:rPr>
          <w:rFonts w:ascii="Arial" w:hAnsi="Arial" w:cs="Arial"/>
          <w:b/>
          <w:bCs/>
        </w:rPr>
        <w:t>člen</w:t>
      </w:r>
    </w:p>
    <w:p w14:paraId="2C4770DF" w14:textId="714CA0DB" w:rsidR="00FD15E9" w:rsidRDefault="00FD15E9" w:rsidP="00FD15E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50. členu se v prvem odstavku besedilo »najmanj 30 dni« nadomesti z besedilom »najmanj sedem dni«.</w:t>
      </w:r>
    </w:p>
    <w:p w14:paraId="7012704E" w14:textId="77777777" w:rsidR="00F95FE8" w:rsidRPr="00FD15E9" w:rsidRDefault="00F95FE8" w:rsidP="00FD15E9">
      <w:pPr>
        <w:jc w:val="both"/>
        <w:rPr>
          <w:rFonts w:ascii="Arial" w:hAnsi="Arial" w:cs="Arial"/>
        </w:rPr>
      </w:pPr>
    </w:p>
    <w:p w14:paraId="4DE8DE1C" w14:textId="77777777" w:rsidR="006447BB" w:rsidRDefault="006447BB" w:rsidP="006447B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799DC20B" w14:textId="77777777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51. členu se tretji odstavek spremeni tako, da se glasi:</w:t>
      </w:r>
    </w:p>
    <w:p w14:paraId="342A1316" w14:textId="4D77C4B4" w:rsidR="006447BB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»(3) Ne </w:t>
      </w:r>
      <w:r w:rsidRPr="00B63301">
        <w:rPr>
          <w:rFonts w:ascii="Arial" w:hAnsi="Arial" w:cs="Arial"/>
        </w:rPr>
        <w:t xml:space="preserve">glede na način prijave iz prejšnjega odstavka kandidat vlaga zahtevane dokumente in priloge k prijavi elektronsko prek spletnega portala </w:t>
      </w:r>
      <w:proofErr w:type="spellStart"/>
      <w:r w:rsidRPr="00B63301">
        <w:rPr>
          <w:rFonts w:ascii="Arial" w:hAnsi="Arial" w:cs="Arial"/>
        </w:rPr>
        <w:t>eVŠ</w:t>
      </w:r>
      <w:proofErr w:type="spellEnd"/>
      <w:r>
        <w:rPr>
          <w:rFonts w:ascii="Arial" w:hAnsi="Arial" w:cs="Arial"/>
        </w:rPr>
        <w:t>, skladno z določbami 13. člena tega pravilnika</w:t>
      </w:r>
      <w:r w:rsidRPr="00B63301">
        <w:rPr>
          <w:rFonts w:ascii="Arial" w:hAnsi="Arial" w:cs="Arial"/>
        </w:rPr>
        <w:t>.«.</w:t>
      </w:r>
    </w:p>
    <w:p w14:paraId="0CFB1F7C" w14:textId="77777777" w:rsidR="00CE1207" w:rsidRDefault="00CE1207" w:rsidP="007E5487">
      <w:pPr>
        <w:rPr>
          <w:rFonts w:ascii="Arial" w:hAnsi="Arial" w:cs="Arial"/>
          <w:b/>
          <w:bCs/>
        </w:rPr>
      </w:pPr>
    </w:p>
    <w:p w14:paraId="32732535" w14:textId="08690427" w:rsidR="00CB0A44" w:rsidRPr="007E5487" w:rsidRDefault="006447BB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7E5487">
        <w:rPr>
          <w:rFonts w:ascii="Arial" w:hAnsi="Arial" w:cs="Arial"/>
          <w:b/>
          <w:bCs/>
        </w:rPr>
        <w:t>člen</w:t>
      </w:r>
    </w:p>
    <w:p w14:paraId="5FE8FC45" w14:textId="185B57A8" w:rsidR="00167AA7" w:rsidRPr="00167AA7" w:rsidRDefault="00167AA7" w:rsidP="00C010C0">
      <w:pPr>
        <w:jc w:val="both"/>
        <w:rPr>
          <w:rFonts w:ascii="Arial" w:hAnsi="Arial" w:cs="Arial"/>
        </w:rPr>
      </w:pPr>
      <w:r w:rsidRPr="00167AA7">
        <w:rPr>
          <w:rFonts w:ascii="Arial" w:hAnsi="Arial" w:cs="Arial"/>
        </w:rPr>
        <w:t>V 54. členu se doda</w:t>
      </w:r>
      <w:r w:rsidR="00901FA1">
        <w:rPr>
          <w:rFonts w:ascii="Arial" w:hAnsi="Arial" w:cs="Arial"/>
        </w:rPr>
        <w:t>ta</w:t>
      </w:r>
      <w:r w:rsidRPr="00167AA7">
        <w:rPr>
          <w:rFonts w:ascii="Arial" w:hAnsi="Arial" w:cs="Arial"/>
        </w:rPr>
        <w:t xml:space="preserve"> nov peti </w:t>
      </w:r>
      <w:r w:rsidR="00901FA1">
        <w:rPr>
          <w:rFonts w:ascii="Arial" w:hAnsi="Arial" w:cs="Arial"/>
        </w:rPr>
        <w:t xml:space="preserve">in šesti </w:t>
      </w:r>
      <w:r w:rsidRPr="00167AA7">
        <w:rPr>
          <w:rFonts w:ascii="Arial" w:hAnsi="Arial" w:cs="Arial"/>
        </w:rPr>
        <w:t>odstavek, ki se glasi</w:t>
      </w:r>
      <w:r w:rsidR="00901FA1">
        <w:rPr>
          <w:rFonts w:ascii="Arial" w:hAnsi="Arial" w:cs="Arial"/>
        </w:rPr>
        <w:t>ta</w:t>
      </w:r>
      <w:r w:rsidRPr="00167AA7">
        <w:rPr>
          <w:rFonts w:ascii="Arial" w:hAnsi="Arial" w:cs="Arial"/>
        </w:rPr>
        <w:t xml:space="preserve">: </w:t>
      </w:r>
    </w:p>
    <w:p w14:paraId="05F51C46" w14:textId="4FB5593E" w:rsidR="00901FA1" w:rsidRDefault="00167AA7" w:rsidP="00C010C0">
      <w:pPr>
        <w:jc w:val="both"/>
        <w:rPr>
          <w:rFonts w:ascii="Arial" w:hAnsi="Arial" w:cs="Arial"/>
        </w:rPr>
      </w:pPr>
      <w:r w:rsidRPr="00167AA7">
        <w:rPr>
          <w:rFonts w:ascii="Arial" w:hAnsi="Arial" w:cs="Arial"/>
        </w:rPr>
        <w:t xml:space="preserve">»(5) </w:t>
      </w:r>
      <w:r w:rsidR="00CB0A44">
        <w:rPr>
          <w:rFonts w:ascii="Arial" w:hAnsi="Arial" w:cs="Arial"/>
        </w:rPr>
        <w:t>Tuji državljani se lahko izobražujejo na visokošolskih zavodih v Republiki Sloveniji pod enakimi pogoji kot državljani Republike Slovenije pod pogojem, da imajo stalno prebivališče v Republiki Sloveniji in so sami ali vsaj eden od njihovih staršev ali skrbnikov do začetka izbirnega postopka rezidenti Republike Slovenije za davčne namene</w:t>
      </w:r>
      <w:r w:rsidR="00A23274">
        <w:rPr>
          <w:rFonts w:ascii="Arial" w:hAnsi="Arial" w:cs="Arial"/>
        </w:rPr>
        <w:t xml:space="preserve"> ali pod pogojem, da se uporablja načelo vzajemnosti. </w:t>
      </w:r>
    </w:p>
    <w:p w14:paraId="47C0F8DF" w14:textId="72480C15" w:rsidR="0081119C" w:rsidRDefault="00901FA1" w:rsidP="00C010C0">
      <w:pPr>
        <w:jc w:val="both"/>
        <w:rPr>
          <w:rFonts w:ascii="Arial" w:hAnsi="Arial" w:cs="Arial"/>
        </w:rPr>
      </w:pPr>
      <w:r w:rsidRPr="0081119C">
        <w:rPr>
          <w:rFonts w:ascii="Arial" w:hAnsi="Arial" w:cs="Arial"/>
        </w:rPr>
        <w:t xml:space="preserve">(6) Univerza oziroma </w:t>
      </w:r>
      <w:r w:rsidR="00292B98" w:rsidRPr="0081119C">
        <w:rPr>
          <w:rFonts w:ascii="Arial" w:hAnsi="Arial" w:cs="Arial"/>
        </w:rPr>
        <w:t xml:space="preserve">samostojni </w:t>
      </w:r>
      <w:r w:rsidRPr="0081119C">
        <w:rPr>
          <w:rFonts w:ascii="Arial" w:hAnsi="Arial" w:cs="Arial"/>
        </w:rPr>
        <w:t>visokošolski zavod lahko za tujce, ki prihajajo iz držav Zahodnega Balkana, s katerimi ima Republika Slovenija sklenjene bilateralne sporazume na področju izobraževanja razpiše ločeno število prostih vpisnih mest oziroma kvot.«.</w:t>
      </w:r>
    </w:p>
    <w:p w14:paraId="302FCE31" w14:textId="77777777" w:rsidR="00A23274" w:rsidRDefault="00A23274" w:rsidP="00C010C0">
      <w:pPr>
        <w:jc w:val="both"/>
        <w:rPr>
          <w:rFonts w:ascii="Arial" w:hAnsi="Arial" w:cs="Arial"/>
          <w:b/>
          <w:bCs/>
        </w:rPr>
      </w:pPr>
    </w:p>
    <w:p w14:paraId="7F722148" w14:textId="064761DA" w:rsidR="0081119C" w:rsidRPr="0081119C" w:rsidRDefault="0081119C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81119C">
        <w:rPr>
          <w:rFonts w:ascii="Arial" w:hAnsi="Arial" w:cs="Arial"/>
          <w:b/>
          <w:bCs/>
        </w:rPr>
        <w:t>člen</w:t>
      </w:r>
    </w:p>
    <w:p w14:paraId="6FC37B97" w14:textId="24C688A5" w:rsidR="006447BB" w:rsidRPr="00901FA1" w:rsidRDefault="00DB337A" w:rsidP="00901FA1">
      <w:pPr>
        <w:jc w:val="both"/>
        <w:rPr>
          <w:rFonts w:ascii="Arial" w:hAnsi="Arial" w:cs="Arial"/>
        </w:rPr>
      </w:pPr>
      <w:r w:rsidRPr="00DB337A">
        <w:rPr>
          <w:rFonts w:ascii="Arial" w:hAnsi="Arial" w:cs="Arial"/>
        </w:rPr>
        <w:t>V 5</w:t>
      </w:r>
      <w:r w:rsidR="0093431F">
        <w:rPr>
          <w:rFonts w:ascii="Arial" w:hAnsi="Arial" w:cs="Arial"/>
        </w:rPr>
        <w:t>7.</w:t>
      </w:r>
      <w:r w:rsidRPr="00DB337A">
        <w:rPr>
          <w:rFonts w:ascii="Arial" w:hAnsi="Arial" w:cs="Arial"/>
        </w:rPr>
        <w:t xml:space="preserve"> členu se v prvem odstavku besedilo »najmanj 30 dni« nadomesti z besedilom »najmanj sedem dni«.</w:t>
      </w:r>
    </w:p>
    <w:p w14:paraId="14948B6A" w14:textId="77777777" w:rsidR="006E7707" w:rsidRPr="000A2745" w:rsidRDefault="006E7707" w:rsidP="006447BB">
      <w:pPr>
        <w:jc w:val="center"/>
        <w:rPr>
          <w:rFonts w:ascii="Arial" w:hAnsi="Arial" w:cs="Arial"/>
          <w:b/>
          <w:bCs/>
        </w:rPr>
      </w:pPr>
    </w:p>
    <w:p w14:paraId="39694232" w14:textId="77777777" w:rsidR="006447BB" w:rsidRDefault="006447BB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0A2745">
        <w:rPr>
          <w:rFonts w:ascii="Arial" w:hAnsi="Arial" w:cs="Arial"/>
          <w:b/>
          <w:bCs/>
        </w:rPr>
        <w:t>člen</w:t>
      </w:r>
    </w:p>
    <w:p w14:paraId="161D5933" w14:textId="77777777" w:rsidR="006447BB" w:rsidRPr="00720EA3" w:rsidRDefault="006447BB" w:rsidP="006447BB">
      <w:pPr>
        <w:rPr>
          <w:rFonts w:ascii="Arial" w:hAnsi="Arial" w:cs="Arial"/>
        </w:rPr>
      </w:pPr>
      <w:r w:rsidRPr="000A2745">
        <w:rPr>
          <w:rFonts w:ascii="Arial" w:hAnsi="Arial" w:cs="Arial"/>
        </w:rPr>
        <w:t xml:space="preserve">V 58. členu se tretji </w:t>
      </w:r>
      <w:r w:rsidRPr="00720EA3">
        <w:rPr>
          <w:rFonts w:ascii="Arial" w:hAnsi="Arial" w:cs="Arial"/>
        </w:rPr>
        <w:t>odstavek spremeni tako, da se glasi:</w:t>
      </w:r>
    </w:p>
    <w:p w14:paraId="7EF3B59E" w14:textId="20DE6D40" w:rsidR="006447BB" w:rsidRDefault="006447BB" w:rsidP="00FD15E9">
      <w:pPr>
        <w:jc w:val="both"/>
        <w:rPr>
          <w:rFonts w:ascii="Arial" w:hAnsi="Arial" w:cs="Arial"/>
        </w:rPr>
      </w:pPr>
      <w:r w:rsidRPr="00720EA3">
        <w:rPr>
          <w:rFonts w:ascii="Arial" w:hAnsi="Arial" w:cs="Arial"/>
        </w:rPr>
        <w:t xml:space="preserve">»(3) Ne glede na način prijave iz prejšnjega odstavka kandidat vlaga zahtevane dokumente in priloge k prijavi elektronsko prek spletnega portala </w:t>
      </w:r>
      <w:proofErr w:type="spellStart"/>
      <w:r w:rsidRPr="00720EA3">
        <w:rPr>
          <w:rFonts w:ascii="Arial" w:hAnsi="Arial" w:cs="Arial"/>
        </w:rPr>
        <w:t>eVŠ</w:t>
      </w:r>
      <w:proofErr w:type="spellEnd"/>
      <w:r w:rsidRPr="00720EA3">
        <w:rPr>
          <w:rFonts w:ascii="Arial" w:hAnsi="Arial" w:cs="Arial"/>
        </w:rPr>
        <w:t>, skladno z določbami 13. člena tega pravilnika.«.</w:t>
      </w:r>
    </w:p>
    <w:p w14:paraId="1011EA19" w14:textId="1A4E7D41" w:rsidR="00FD15E9" w:rsidRDefault="00FD15E9" w:rsidP="00FD15E9">
      <w:pPr>
        <w:jc w:val="both"/>
        <w:rPr>
          <w:rFonts w:ascii="Arial" w:hAnsi="Arial" w:cs="Arial"/>
        </w:rPr>
      </w:pPr>
    </w:p>
    <w:p w14:paraId="5027D49E" w14:textId="35544209" w:rsidR="00FD15E9" w:rsidRDefault="00FD15E9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59E0DBA6" w14:textId="726D5CFE" w:rsidR="00CB0A44" w:rsidRDefault="00CB0A44" w:rsidP="00CB0A4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59. členu se drugi odstavek spremeni tako, da se glasi:</w:t>
      </w:r>
      <w:r w:rsidRPr="00FE1963">
        <w:rPr>
          <w:rFonts w:ascii="Arial" w:hAnsi="Arial" w:cs="Arial"/>
        </w:rPr>
        <w:t xml:space="preserve"> </w:t>
      </w:r>
    </w:p>
    <w:p w14:paraId="0311B888" w14:textId="313D1E1C" w:rsidR="00CB0A44" w:rsidRDefault="00CB0A44" w:rsidP="00167AA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»(</w:t>
      </w:r>
      <w:r w:rsidR="00DB337A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) </w:t>
      </w:r>
      <w:r w:rsidR="00DB337A">
        <w:rPr>
          <w:rFonts w:ascii="Arial" w:hAnsi="Arial" w:cs="Arial"/>
        </w:rPr>
        <w:t xml:space="preserve">Visokošolski zavod, na katerega se je kandidat prijavil, kandidata z rezultatom izbirnega postopka </w:t>
      </w:r>
      <w:r>
        <w:rPr>
          <w:rFonts w:ascii="Arial" w:hAnsi="Arial" w:cs="Arial"/>
        </w:rPr>
        <w:t xml:space="preserve">elektronsko seznani prek spletnega portala </w:t>
      </w:r>
      <w:proofErr w:type="spellStart"/>
      <w:r>
        <w:rPr>
          <w:rFonts w:ascii="Arial" w:hAnsi="Arial" w:cs="Arial"/>
        </w:rPr>
        <w:t>eVŠ</w:t>
      </w:r>
      <w:proofErr w:type="spellEnd"/>
      <w:r>
        <w:rPr>
          <w:rFonts w:ascii="Arial" w:hAnsi="Arial" w:cs="Arial"/>
        </w:rPr>
        <w:t xml:space="preserve"> v skladu z določbami 13. člena tega pravilnika.«.</w:t>
      </w:r>
    </w:p>
    <w:p w14:paraId="5E276AD0" w14:textId="77777777" w:rsidR="00DB337A" w:rsidRDefault="00DB337A" w:rsidP="00167AA7">
      <w:pPr>
        <w:jc w:val="both"/>
        <w:rPr>
          <w:rFonts w:ascii="Arial" w:hAnsi="Arial" w:cs="Arial"/>
        </w:rPr>
      </w:pPr>
    </w:p>
    <w:p w14:paraId="7E95AB16" w14:textId="6507EA35" w:rsidR="00167AA7" w:rsidRPr="007E5487" w:rsidRDefault="00167AA7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7E5487">
        <w:rPr>
          <w:rFonts w:ascii="Arial" w:hAnsi="Arial" w:cs="Arial"/>
          <w:b/>
          <w:bCs/>
        </w:rPr>
        <w:t>člen</w:t>
      </w:r>
    </w:p>
    <w:p w14:paraId="48F5BD1E" w14:textId="080B6C07" w:rsidR="00FD15E9" w:rsidRPr="00FD15E9" w:rsidRDefault="00DB337A" w:rsidP="00FD15E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DB337A">
        <w:rPr>
          <w:rFonts w:ascii="Arial" w:hAnsi="Arial" w:cs="Arial"/>
        </w:rPr>
        <w:t xml:space="preserve"> 64. členu se </w:t>
      </w:r>
      <w:r w:rsidR="007A01E2">
        <w:rPr>
          <w:rFonts w:ascii="Arial" w:hAnsi="Arial" w:cs="Arial"/>
        </w:rPr>
        <w:t xml:space="preserve">besedilo »pisno seznani« nadomesti z »elektronsko seznani prek spletnega portala </w:t>
      </w:r>
      <w:proofErr w:type="spellStart"/>
      <w:r w:rsidR="007A01E2">
        <w:rPr>
          <w:rFonts w:ascii="Arial" w:hAnsi="Arial" w:cs="Arial"/>
        </w:rPr>
        <w:t>eVŠ</w:t>
      </w:r>
      <w:proofErr w:type="spellEnd"/>
      <w:r w:rsidR="007A01E2">
        <w:rPr>
          <w:rFonts w:ascii="Arial" w:hAnsi="Arial" w:cs="Arial"/>
        </w:rPr>
        <w:t xml:space="preserve"> v skladu z določbami 13. člena tega pravilnika«. </w:t>
      </w:r>
    </w:p>
    <w:p w14:paraId="668B6229" w14:textId="77777777" w:rsidR="006447BB" w:rsidRPr="00CC6D4A" w:rsidRDefault="006447BB" w:rsidP="006447BB">
      <w:pPr>
        <w:jc w:val="both"/>
        <w:rPr>
          <w:rFonts w:ascii="Arial" w:hAnsi="Arial" w:cs="Arial"/>
        </w:rPr>
      </w:pPr>
    </w:p>
    <w:p w14:paraId="0C41B12A" w14:textId="77777777" w:rsidR="006447BB" w:rsidRPr="00CC6D4A" w:rsidRDefault="006447BB" w:rsidP="007E548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člen</w:t>
      </w:r>
    </w:p>
    <w:p w14:paraId="4F364BCF" w14:textId="77777777" w:rsidR="006447BB" w:rsidRPr="007B0156" w:rsidRDefault="006447BB" w:rsidP="006447B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Ta pravilnik začne veljati naslednji dan po objavi v Uradnem listu Republike Slovenije.</w:t>
      </w:r>
    </w:p>
    <w:p w14:paraId="247BFB57" w14:textId="5AC2747E" w:rsidR="00801241" w:rsidRDefault="0080124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E62A616" w14:textId="5ACF0993" w:rsidR="00801241" w:rsidRPr="00801241" w:rsidRDefault="00801241" w:rsidP="007E5487">
      <w:pPr>
        <w:spacing w:line="240" w:lineRule="auto"/>
        <w:rPr>
          <w:rFonts w:ascii="Arial" w:hAnsi="Arial" w:cs="Arial"/>
          <w:sz w:val="20"/>
          <w:szCs w:val="20"/>
        </w:rPr>
      </w:pPr>
      <w:r w:rsidRPr="00801241">
        <w:rPr>
          <w:rFonts w:ascii="Arial" w:hAnsi="Arial" w:cs="Arial"/>
          <w:b/>
        </w:rPr>
        <w:lastRenderedPageBreak/>
        <w:t>OBRAZLOŽITEV</w:t>
      </w:r>
      <w:r w:rsidR="004326B7">
        <w:rPr>
          <w:rFonts w:ascii="Arial" w:hAnsi="Arial" w:cs="Arial"/>
          <w:b/>
        </w:rPr>
        <w:t xml:space="preserve"> </w:t>
      </w:r>
    </w:p>
    <w:p w14:paraId="0D5CA43C" w14:textId="77777777" w:rsidR="00801241" w:rsidRPr="00801241" w:rsidRDefault="00801241" w:rsidP="00801241">
      <w:pPr>
        <w:jc w:val="both"/>
        <w:rPr>
          <w:rFonts w:ascii="Arial" w:hAnsi="Arial" w:cs="Arial"/>
          <w:b/>
          <w:sz w:val="20"/>
          <w:szCs w:val="20"/>
        </w:rPr>
      </w:pPr>
      <w:r w:rsidRPr="00801241">
        <w:rPr>
          <w:rFonts w:ascii="Arial" w:hAnsi="Arial" w:cs="Arial"/>
          <w:b/>
          <w:sz w:val="20"/>
          <w:szCs w:val="20"/>
        </w:rPr>
        <w:t xml:space="preserve">K 1. členu: </w:t>
      </w:r>
    </w:p>
    <w:p w14:paraId="687CC6B2" w14:textId="51A67621" w:rsidR="00801241" w:rsidRDefault="00801241" w:rsidP="00801241">
      <w:pPr>
        <w:jc w:val="both"/>
        <w:rPr>
          <w:rFonts w:ascii="Arial" w:hAnsi="Arial" w:cs="Arial"/>
          <w:sz w:val="20"/>
          <w:szCs w:val="20"/>
        </w:rPr>
      </w:pPr>
      <w:r w:rsidRPr="00801241">
        <w:rPr>
          <w:rFonts w:ascii="Arial" w:hAnsi="Arial" w:cs="Arial"/>
          <w:sz w:val="20"/>
          <w:szCs w:val="20"/>
        </w:rPr>
        <w:t xml:space="preserve">Predlog pravilnika z namenom lažjega in hitrejšega komuniciranja s kandidati </w:t>
      </w:r>
      <w:r w:rsidR="00E40C94">
        <w:rPr>
          <w:rFonts w:ascii="Arial" w:hAnsi="Arial" w:cs="Arial"/>
          <w:sz w:val="20"/>
          <w:szCs w:val="20"/>
        </w:rPr>
        <w:t xml:space="preserve">v prijavno-sprejemnem postopku </w:t>
      </w:r>
      <w:r w:rsidRPr="00801241">
        <w:rPr>
          <w:rFonts w:ascii="Arial" w:hAnsi="Arial" w:cs="Arial"/>
          <w:sz w:val="20"/>
          <w:szCs w:val="20"/>
        </w:rPr>
        <w:t xml:space="preserve">za vpis na visokošolske zavode vzpostavlja komunikacijo prek spletnega portala </w:t>
      </w:r>
      <w:proofErr w:type="spellStart"/>
      <w:r w:rsidRPr="00801241">
        <w:rPr>
          <w:rFonts w:ascii="Arial" w:hAnsi="Arial" w:cs="Arial"/>
          <w:sz w:val="20"/>
          <w:szCs w:val="20"/>
        </w:rPr>
        <w:t>eVŠ</w:t>
      </w:r>
      <w:proofErr w:type="spellEnd"/>
      <w:r w:rsidRPr="00801241">
        <w:rPr>
          <w:rFonts w:ascii="Arial" w:hAnsi="Arial" w:cs="Arial"/>
          <w:sz w:val="20"/>
          <w:szCs w:val="20"/>
        </w:rPr>
        <w:t>. Predlagana določba vključuje odmik od siceršnjih določb zakona, ki ureja splošni upravni postopek, saj bo preko omenjenega portala kandidatom dopustno opravljati tudi vročanje uradnih pisanj</w:t>
      </w:r>
      <w:r w:rsidR="00C010C0">
        <w:rPr>
          <w:rFonts w:ascii="Arial" w:hAnsi="Arial" w:cs="Arial"/>
          <w:sz w:val="20"/>
          <w:szCs w:val="20"/>
        </w:rPr>
        <w:t xml:space="preserve"> v skladu z zakonom, ki ureja področje visokega šolstva. </w:t>
      </w:r>
    </w:p>
    <w:p w14:paraId="6E8A80C6" w14:textId="77777777" w:rsidR="00C010C0" w:rsidRPr="00C010C0" w:rsidRDefault="00C010C0" w:rsidP="00801241">
      <w:pPr>
        <w:jc w:val="both"/>
        <w:rPr>
          <w:rFonts w:ascii="Arial" w:hAnsi="Arial" w:cs="Arial"/>
          <w:sz w:val="20"/>
          <w:szCs w:val="20"/>
        </w:rPr>
      </w:pPr>
    </w:p>
    <w:p w14:paraId="15DF866A" w14:textId="77777777" w:rsidR="00801241" w:rsidRPr="00801241" w:rsidRDefault="00801241" w:rsidP="00801241">
      <w:pPr>
        <w:jc w:val="both"/>
        <w:rPr>
          <w:rFonts w:ascii="Arial" w:hAnsi="Arial" w:cs="Arial"/>
          <w:b/>
          <w:sz w:val="20"/>
          <w:szCs w:val="20"/>
        </w:rPr>
      </w:pPr>
      <w:r w:rsidRPr="00801241">
        <w:rPr>
          <w:rFonts w:ascii="Arial" w:hAnsi="Arial" w:cs="Arial"/>
          <w:b/>
          <w:sz w:val="20"/>
          <w:szCs w:val="20"/>
        </w:rPr>
        <w:t>K 2. členu:</w:t>
      </w:r>
    </w:p>
    <w:p w14:paraId="60461F07" w14:textId="418186B1" w:rsidR="00801241" w:rsidRPr="00801241" w:rsidRDefault="00801241" w:rsidP="00801241">
      <w:pPr>
        <w:jc w:val="both"/>
        <w:rPr>
          <w:rFonts w:ascii="Arial" w:hAnsi="Arial" w:cs="Arial"/>
          <w:sz w:val="20"/>
          <w:szCs w:val="20"/>
        </w:rPr>
      </w:pPr>
      <w:r w:rsidRPr="00801241">
        <w:rPr>
          <w:rFonts w:ascii="Arial" w:hAnsi="Arial" w:cs="Arial"/>
          <w:sz w:val="20"/>
          <w:szCs w:val="20"/>
        </w:rPr>
        <w:t xml:space="preserve">V Republiki Sloveniji se tujci, torej državljani tretjih držav, nečlanic EU, vključujejo v srednješolsko izobraževanje in ga tudi zaključijo z opravljeno splošno ali poklicno maturo, pri čemer se je v praksi nadalje izkazalo, da kljub v Sloveniji zaključenemu srednješolskemu izobraževanju tovrstnim tujcem ni omogočena ustrezna vključitev v nadaljnje izobraževanje na terciarni ravni. </w:t>
      </w:r>
    </w:p>
    <w:p w14:paraId="7C6B6433" w14:textId="10642BF6" w:rsidR="00801241" w:rsidRDefault="00801241" w:rsidP="00801241">
      <w:pPr>
        <w:jc w:val="both"/>
        <w:rPr>
          <w:rFonts w:ascii="Arial" w:eastAsia="Calibri" w:hAnsi="Arial" w:cs="Arial"/>
          <w:sz w:val="20"/>
          <w:szCs w:val="20"/>
        </w:rPr>
      </w:pPr>
      <w:r w:rsidRPr="00801241">
        <w:rPr>
          <w:rFonts w:ascii="Arial" w:hAnsi="Arial" w:cs="Arial"/>
          <w:sz w:val="20"/>
          <w:szCs w:val="20"/>
        </w:rPr>
        <w:t xml:space="preserve">S predlagano dopolnitvijo 5. člena pravilnika se bodo tako enako kot državljani Republike Slovenije lahko na visokošolske študijske programe vpisovali tudi tuji državljani, </w:t>
      </w:r>
      <w:r w:rsidRPr="00801241">
        <w:rPr>
          <w:rFonts w:ascii="Arial" w:eastAsia="Calibri" w:hAnsi="Arial" w:cs="Arial"/>
          <w:sz w:val="20"/>
          <w:szCs w:val="20"/>
        </w:rPr>
        <w:t>pod pogojem, da v Republiki Sloveniji zaključijo srednješolsko izobraževanje in opravijo maturo, tako kot jo določa 38. člen Zakona o visokem šolstvu ali imajo stalno prebivališče v Republiki Sloveniji in so sami ali vsaj eden od njihovih staršev ali skrbnikov do začetka izbirnega postopka rezidenti Republike Slovenije za davčne namene.</w:t>
      </w:r>
    </w:p>
    <w:p w14:paraId="2A985C0F" w14:textId="1ED8443A" w:rsidR="001F776D" w:rsidRPr="001F776D" w:rsidRDefault="001F776D" w:rsidP="001F776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Na predlog Rektorske konference Republike Slovenije se omogoči, da visokošolski zavodi </w:t>
      </w:r>
      <w:r w:rsidRPr="001F776D">
        <w:rPr>
          <w:rFonts w:ascii="Arial" w:hAnsi="Arial" w:cs="Arial"/>
          <w:sz w:val="20"/>
          <w:szCs w:val="20"/>
        </w:rPr>
        <w:t>za tujce, ki prihajajo iz držav Zahodnega Balkana, s katerimi ima Republika Slovenija sklenjene bilateralne sporazume na področju izobraževanja</w:t>
      </w:r>
      <w:r>
        <w:rPr>
          <w:rFonts w:ascii="Arial" w:hAnsi="Arial" w:cs="Arial"/>
          <w:sz w:val="20"/>
          <w:szCs w:val="20"/>
        </w:rPr>
        <w:t>,</w:t>
      </w:r>
      <w:r w:rsidRPr="001F776D">
        <w:rPr>
          <w:rFonts w:ascii="Arial" w:hAnsi="Arial" w:cs="Arial"/>
          <w:sz w:val="20"/>
          <w:szCs w:val="20"/>
        </w:rPr>
        <w:t xml:space="preserve"> lahko razpiše</w:t>
      </w:r>
      <w:r>
        <w:rPr>
          <w:rFonts w:ascii="Arial" w:hAnsi="Arial" w:cs="Arial"/>
          <w:sz w:val="20"/>
          <w:szCs w:val="20"/>
        </w:rPr>
        <w:t>jo</w:t>
      </w:r>
      <w:r w:rsidRPr="001F776D">
        <w:rPr>
          <w:rFonts w:ascii="Arial" w:hAnsi="Arial" w:cs="Arial"/>
          <w:sz w:val="20"/>
          <w:szCs w:val="20"/>
        </w:rPr>
        <w:t xml:space="preserve"> ločeno število prostih vpisnih mest oziroma kvot.</w:t>
      </w:r>
      <w:r w:rsidR="00E40C94">
        <w:rPr>
          <w:rFonts w:ascii="Arial" w:hAnsi="Arial" w:cs="Arial"/>
          <w:sz w:val="20"/>
          <w:szCs w:val="20"/>
        </w:rPr>
        <w:t xml:space="preserve"> </w:t>
      </w:r>
      <w:r w:rsidRPr="001F776D">
        <w:rPr>
          <w:rFonts w:ascii="Arial" w:hAnsi="Arial" w:cs="Arial"/>
          <w:sz w:val="20"/>
          <w:szCs w:val="20"/>
        </w:rPr>
        <w:t xml:space="preserve"> </w:t>
      </w:r>
    </w:p>
    <w:p w14:paraId="5750C904" w14:textId="77777777" w:rsidR="00C010C0" w:rsidRPr="001F776D" w:rsidRDefault="00C010C0" w:rsidP="00801241">
      <w:pPr>
        <w:jc w:val="both"/>
        <w:rPr>
          <w:rFonts w:ascii="Arial" w:hAnsi="Arial" w:cs="Arial"/>
          <w:bCs/>
          <w:sz w:val="20"/>
          <w:szCs w:val="20"/>
        </w:rPr>
      </w:pPr>
    </w:p>
    <w:p w14:paraId="3EF00338" w14:textId="45A0244B" w:rsidR="00801241" w:rsidRPr="00C010C0" w:rsidRDefault="00C010C0" w:rsidP="00801241">
      <w:pPr>
        <w:jc w:val="both"/>
        <w:rPr>
          <w:rFonts w:ascii="Arial" w:hAnsi="Arial" w:cs="Arial"/>
        </w:rPr>
      </w:pPr>
      <w:r w:rsidRPr="00C010C0">
        <w:rPr>
          <w:rFonts w:ascii="Arial" w:hAnsi="Arial" w:cs="Arial"/>
          <w:b/>
          <w:sz w:val="20"/>
          <w:szCs w:val="20"/>
        </w:rPr>
        <w:t>K 3. členu:</w:t>
      </w:r>
      <w:r w:rsidRPr="00C010C0">
        <w:rPr>
          <w:rFonts w:ascii="Arial" w:hAnsi="Arial" w:cs="Arial"/>
        </w:rPr>
        <w:t xml:space="preserve">  </w:t>
      </w:r>
    </w:p>
    <w:p w14:paraId="18B85D94" w14:textId="33CE2965" w:rsidR="00801241" w:rsidRPr="00C01DF1" w:rsidRDefault="00C010C0" w:rsidP="00801241">
      <w:pPr>
        <w:jc w:val="both"/>
        <w:rPr>
          <w:rFonts w:ascii="Arial" w:hAnsi="Arial" w:cs="Arial"/>
          <w:sz w:val="20"/>
          <w:szCs w:val="20"/>
        </w:rPr>
      </w:pPr>
      <w:r w:rsidRPr="00C01DF1">
        <w:rPr>
          <w:rFonts w:ascii="Arial" w:hAnsi="Arial" w:cs="Arial"/>
          <w:sz w:val="20"/>
          <w:szCs w:val="20"/>
        </w:rPr>
        <w:t>Beseda »alinee« se v 6., 37., 46., 47. in 55. členu na vseh mestih nadomesti z besedo »točke«.</w:t>
      </w:r>
    </w:p>
    <w:p w14:paraId="5EF92188" w14:textId="16883866" w:rsidR="00C010C0" w:rsidRDefault="00C010C0" w:rsidP="00801241">
      <w:pPr>
        <w:jc w:val="both"/>
        <w:rPr>
          <w:rFonts w:ascii="Arial" w:hAnsi="Arial" w:cs="Arial"/>
        </w:rPr>
      </w:pPr>
    </w:p>
    <w:p w14:paraId="02E85A4E" w14:textId="431B1F35" w:rsidR="00C010C0" w:rsidRPr="00C01DF1" w:rsidRDefault="00C010C0" w:rsidP="00801241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01DF1">
        <w:rPr>
          <w:rFonts w:ascii="Arial" w:hAnsi="Arial" w:cs="Arial"/>
          <w:b/>
          <w:bCs/>
          <w:sz w:val="20"/>
          <w:szCs w:val="20"/>
        </w:rPr>
        <w:t xml:space="preserve">K 4., 6., </w:t>
      </w:r>
      <w:r w:rsidR="00BA7091">
        <w:rPr>
          <w:rFonts w:ascii="Arial" w:hAnsi="Arial" w:cs="Arial"/>
          <w:b/>
          <w:bCs/>
          <w:sz w:val="20"/>
          <w:szCs w:val="20"/>
        </w:rPr>
        <w:t>7</w:t>
      </w:r>
      <w:r w:rsidRPr="00C01DF1">
        <w:rPr>
          <w:rFonts w:ascii="Arial" w:hAnsi="Arial" w:cs="Arial"/>
          <w:b/>
          <w:bCs/>
          <w:sz w:val="20"/>
          <w:szCs w:val="20"/>
        </w:rPr>
        <w:t xml:space="preserve">., </w:t>
      </w:r>
      <w:r w:rsidR="00BA7091">
        <w:rPr>
          <w:rFonts w:ascii="Arial" w:hAnsi="Arial" w:cs="Arial"/>
          <w:b/>
          <w:bCs/>
          <w:sz w:val="20"/>
          <w:szCs w:val="20"/>
        </w:rPr>
        <w:t>8</w:t>
      </w:r>
      <w:r w:rsidRPr="00C01DF1">
        <w:rPr>
          <w:rFonts w:ascii="Arial" w:hAnsi="Arial" w:cs="Arial"/>
          <w:b/>
          <w:bCs/>
          <w:sz w:val="20"/>
          <w:szCs w:val="20"/>
        </w:rPr>
        <w:t xml:space="preserve">., </w:t>
      </w:r>
      <w:r w:rsidR="00BA7091">
        <w:rPr>
          <w:rFonts w:ascii="Arial" w:hAnsi="Arial" w:cs="Arial"/>
          <w:b/>
          <w:bCs/>
          <w:sz w:val="20"/>
          <w:szCs w:val="20"/>
        </w:rPr>
        <w:t>9</w:t>
      </w:r>
      <w:r w:rsidRPr="00C01DF1">
        <w:rPr>
          <w:rFonts w:ascii="Arial" w:hAnsi="Arial" w:cs="Arial"/>
          <w:b/>
          <w:bCs/>
          <w:sz w:val="20"/>
          <w:szCs w:val="20"/>
        </w:rPr>
        <w:t>., 1</w:t>
      </w:r>
      <w:r w:rsidR="00BA7091">
        <w:rPr>
          <w:rFonts w:ascii="Arial" w:hAnsi="Arial" w:cs="Arial"/>
          <w:b/>
          <w:bCs/>
          <w:sz w:val="20"/>
          <w:szCs w:val="20"/>
        </w:rPr>
        <w:t>0</w:t>
      </w:r>
      <w:r w:rsidRPr="00C01DF1">
        <w:rPr>
          <w:rFonts w:ascii="Arial" w:hAnsi="Arial" w:cs="Arial"/>
          <w:b/>
          <w:bCs/>
          <w:sz w:val="20"/>
          <w:szCs w:val="20"/>
        </w:rPr>
        <w:t>., 1</w:t>
      </w:r>
      <w:r w:rsidR="00BA7091">
        <w:rPr>
          <w:rFonts w:ascii="Arial" w:hAnsi="Arial" w:cs="Arial"/>
          <w:b/>
          <w:bCs/>
          <w:sz w:val="20"/>
          <w:szCs w:val="20"/>
        </w:rPr>
        <w:t>3</w:t>
      </w:r>
      <w:r w:rsidRPr="00C01DF1">
        <w:rPr>
          <w:rFonts w:ascii="Arial" w:hAnsi="Arial" w:cs="Arial"/>
          <w:b/>
          <w:bCs/>
          <w:sz w:val="20"/>
          <w:szCs w:val="20"/>
        </w:rPr>
        <w:t>., 1</w:t>
      </w:r>
      <w:r w:rsidR="00BA7091">
        <w:rPr>
          <w:rFonts w:ascii="Arial" w:hAnsi="Arial" w:cs="Arial"/>
          <w:b/>
          <w:bCs/>
          <w:sz w:val="20"/>
          <w:szCs w:val="20"/>
        </w:rPr>
        <w:t>6</w:t>
      </w:r>
      <w:r w:rsidRPr="00C01DF1">
        <w:rPr>
          <w:rFonts w:ascii="Arial" w:hAnsi="Arial" w:cs="Arial"/>
          <w:b/>
          <w:bCs/>
          <w:sz w:val="20"/>
          <w:szCs w:val="20"/>
        </w:rPr>
        <w:t>., 1</w:t>
      </w:r>
      <w:r w:rsidR="00BA7091">
        <w:rPr>
          <w:rFonts w:ascii="Arial" w:hAnsi="Arial" w:cs="Arial"/>
          <w:b/>
          <w:bCs/>
          <w:sz w:val="20"/>
          <w:szCs w:val="20"/>
        </w:rPr>
        <w:t>7</w:t>
      </w:r>
      <w:r w:rsidRPr="00C01DF1">
        <w:rPr>
          <w:rFonts w:ascii="Arial" w:hAnsi="Arial" w:cs="Arial"/>
          <w:b/>
          <w:bCs/>
          <w:sz w:val="20"/>
          <w:szCs w:val="20"/>
        </w:rPr>
        <w:t>.</w:t>
      </w:r>
      <w:r w:rsidR="00BB4EDB">
        <w:rPr>
          <w:rFonts w:ascii="Arial" w:hAnsi="Arial" w:cs="Arial"/>
          <w:b/>
          <w:bCs/>
          <w:sz w:val="20"/>
          <w:szCs w:val="20"/>
        </w:rPr>
        <w:t xml:space="preserve">, </w:t>
      </w:r>
      <w:r w:rsidR="00BA7091">
        <w:rPr>
          <w:rFonts w:ascii="Arial" w:hAnsi="Arial" w:cs="Arial"/>
          <w:b/>
          <w:bCs/>
          <w:sz w:val="20"/>
          <w:szCs w:val="20"/>
        </w:rPr>
        <w:t>in 18</w:t>
      </w:r>
      <w:r w:rsidRPr="00C01DF1">
        <w:rPr>
          <w:rFonts w:ascii="Arial" w:hAnsi="Arial" w:cs="Arial"/>
          <w:b/>
          <w:bCs/>
          <w:sz w:val="20"/>
          <w:szCs w:val="20"/>
        </w:rPr>
        <w:t xml:space="preserve">. členu: </w:t>
      </w:r>
    </w:p>
    <w:p w14:paraId="1C239228" w14:textId="1FB4F68A" w:rsidR="00C010C0" w:rsidRPr="00C01DF1" w:rsidRDefault="00C01DF1" w:rsidP="00C01DF1">
      <w:pPr>
        <w:spacing w:after="12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 predlagano dopolnitvijo členov se ureja elektronsko vročanje oziroma posredovanje kandidatom v seznanitev dokumentov in obvestil v zvezi z razpisom za vpis z odložitvijo dokumenta oziroma obvestila v spletni portal </w:t>
      </w:r>
      <w:proofErr w:type="spellStart"/>
      <w:r>
        <w:rPr>
          <w:rFonts w:ascii="Arial" w:eastAsia="Arial" w:hAnsi="Arial" w:cs="Arial"/>
          <w:sz w:val="20"/>
          <w:szCs w:val="20"/>
        </w:rPr>
        <w:t>eVŠ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v skladu s 40. členom zakona, ki ureja področje visokega šolstva. </w:t>
      </w:r>
    </w:p>
    <w:p w14:paraId="190F5775" w14:textId="7C62DDA7" w:rsidR="00C010C0" w:rsidRDefault="00C010C0" w:rsidP="00801241">
      <w:pPr>
        <w:jc w:val="both"/>
        <w:rPr>
          <w:rFonts w:ascii="Arial" w:hAnsi="Arial" w:cs="Arial"/>
          <w:b/>
          <w:sz w:val="20"/>
          <w:szCs w:val="20"/>
        </w:rPr>
      </w:pPr>
    </w:p>
    <w:p w14:paraId="77DE417B" w14:textId="762DC751" w:rsidR="00C01DF1" w:rsidRDefault="00C01DF1" w:rsidP="00801241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 5. členu: </w:t>
      </w:r>
    </w:p>
    <w:p w14:paraId="55446436" w14:textId="1BE921CF" w:rsidR="00C01DF1" w:rsidRDefault="00F97E26" w:rsidP="00801241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</w:t>
      </w:r>
      <w:r w:rsidR="00C01DF1">
        <w:rPr>
          <w:rFonts w:ascii="Arial" w:hAnsi="Arial" w:cs="Arial"/>
          <w:bCs/>
          <w:sz w:val="20"/>
          <w:szCs w:val="20"/>
        </w:rPr>
        <w:t>a rok za zapolnitev še prostih vpisnih mest</w:t>
      </w:r>
      <w:r>
        <w:rPr>
          <w:rFonts w:ascii="Arial" w:hAnsi="Arial" w:cs="Arial"/>
          <w:bCs/>
          <w:sz w:val="20"/>
          <w:szCs w:val="20"/>
        </w:rPr>
        <w:t xml:space="preserve"> lahko oddajo prijavo za vpis tudi kandidati, ki so bili sprejeti v prvem ali drugem prijavnem roku v študijski program, pa se vanj niso vpisali. </w:t>
      </w:r>
    </w:p>
    <w:p w14:paraId="307FF402" w14:textId="38877691" w:rsidR="00C01DF1" w:rsidRDefault="00C01DF1" w:rsidP="00801241">
      <w:pPr>
        <w:jc w:val="both"/>
        <w:rPr>
          <w:rFonts w:ascii="Arial" w:hAnsi="Arial" w:cs="Arial"/>
          <w:b/>
          <w:sz w:val="20"/>
          <w:szCs w:val="20"/>
        </w:rPr>
      </w:pPr>
    </w:p>
    <w:p w14:paraId="3FDC63C1" w14:textId="5EE5E0C7" w:rsidR="001F776D" w:rsidRDefault="001F776D" w:rsidP="00801241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 1</w:t>
      </w:r>
      <w:r w:rsidR="00BA7091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 xml:space="preserve">. členu: </w:t>
      </w:r>
    </w:p>
    <w:p w14:paraId="26796AA2" w14:textId="1AFC9282" w:rsidR="001F776D" w:rsidRDefault="001F776D" w:rsidP="001F776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Na predlog Rektorske konference Republike Slovenije se omogoči, da visokošolski zavodi </w:t>
      </w:r>
      <w:r w:rsidRPr="001F776D">
        <w:rPr>
          <w:rFonts w:ascii="Arial" w:hAnsi="Arial" w:cs="Arial"/>
          <w:sz w:val="20"/>
          <w:szCs w:val="20"/>
        </w:rPr>
        <w:t>za tujce, ki prihajajo iz držav Zahodnega Balkana, s katerimi ima Republika Slovenija sklenjene bilateralne sporazume na področju izobraževanja</w:t>
      </w:r>
      <w:r>
        <w:rPr>
          <w:rFonts w:ascii="Arial" w:hAnsi="Arial" w:cs="Arial"/>
          <w:sz w:val="20"/>
          <w:szCs w:val="20"/>
        </w:rPr>
        <w:t>,</w:t>
      </w:r>
      <w:r w:rsidRPr="001F776D">
        <w:rPr>
          <w:rFonts w:ascii="Arial" w:hAnsi="Arial" w:cs="Arial"/>
          <w:sz w:val="20"/>
          <w:szCs w:val="20"/>
        </w:rPr>
        <w:t xml:space="preserve"> lahko ob pogoju vzajemnosti razpiše</w:t>
      </w:r>
      <w:r>
        <w:rPr>
          <w:rFonts w:ascii="Arial" w:hAnsi="Arial" w:cs="Arial"/>
          <w:sz w:val="20"/>
          <w:szCs w:val="20"/>
        </w:rPr>
        <w:t>jo</w:t>
      </w:r>
      <w:r w:rsidRPr="001F776D">
        <w:rPr>
          <w:rFonts w:ascii="Arial" w:hAnsi="Arial" w:cs="Arial"/>
          <w:sz w:val="20"/>
          <w:szCs w:val="20"/>
        </w:rPr>
        <w:t xml:space="preserve"> ločeno število prostih vpisnih mest oziroma kvot. </w:t>
      </w:r>
    </w:p>
    <w:p w14:paraId="668D4DE8" w14:textId="55F29E76" w:rsidR="001F776D" w:rsidRDefault="001F776D" w:rsidP="001F776D">
      <w:pPr>
        <w:jc w:val="both"/>
        <w:rPr>
          <w:rFonts w:ascii="Arial" w:hAnsi="Arial" w:cs="Arial"/>
          <w:sz w:val="20"/>
          <w:szCs w:val="20"/>
        </w:rPr>
      </w:pPr>
    </w:p>
    <w:p w14:paraId="57B60542" w14:textId="503AFCF6" w:rsidR="001F776D" w:rsidRPr="001F776D" w:rsidRDefault="001F776D" w:rsidP="001F776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1F776D">
        <w:rPr>
          <w:rFonts w:ascii="Arial" w:hAnsi="Arial" w:cs="Arial"/>
          <w:b/>
          <w:bCs/>
          <w:sz w:val="20"/>
          <w:szCs w:val="20"/>
        </w:rPr>
        <w:t>K 1</w:t>
      </w:r>
      <w:r w:rsidR="00BA7091">
        <w:rPr>
          <w:rFonts w:ascii="Arial" w:hAnsi="Arial" w:cs="Arial"/>
          <w:b/>
          <w:bCs/>
          <w:sz w:val="20"/>
          <w:szCs w:val="20"/>
        </w:rPr>
        <w:t>2</w:t>
      </w:r>
      <w:r w:rsidRPr="001F776D">
        <w:rPr>
          <w:rFonts w:ascii="Arial" w:hAnsi="Arial" w:cs="Arial"/>
          <w:b/>
          <w:bCs/>
          <w:sz w:val="20"/>
          <w:szCs w:val="20"/>
        </w:rPr>
        <w:t>.</w:t>
      </w:r>
      <w:r w:rsidR="00504E22">
        <w:rPr>
          <w:rFonts w:ascii="Arial" w:hAnsi="Arial" w:cs="Arial"/>
          <w:b/>
          <w:bCs/>
          <w:sz w:val="20"/>
          <w:szCs w:val="20"/>
        </w:rPr>
        <w:t xml:space="preserve"> in </w:t>
      </w:r>
      <w:r w:rsidR="00BB4EDB">
        <w:rPr>
          <w:rFonts w:ascii="Arial" w:hAnsi="Arial" w:cs="Arial"/>
          <w:b/>
          <w:bCs/>
          <w:sz w:val="20"/>
          <w:szCs w:val="20"/>
        </w:rPr>
        <w:t>1</w:t>
      </w:r>
      <w:r w:rsidR="00BA7091">
        <w:rPr>
          <w:rFonts w:ascii="Arial" w:hAnsi="Arial" w:cs="Arial"/>
          <w:b/>
          <w:bCs/>
          <w:sz w:val="20"/>
          <w:szCs w:val="20"/>
        </w:rPr>
        <w:t>5</w:t>
      </w:r>
      <w:r w:rsidR="00504E22">
        <w:rPr>
          <w:rFonts w:ascii="Arial" w:hAnsi="Arial" w:cs="Arial"/>
          <w:b/>
          <w:bCs/>
          <w:sz w:val="20"/>
          <w:szCs w:val="20"/>
        </w:rPr>
        <w:t>.</w:t>
      </w:r>
      <w:r w:rsidRPr="001F776D">
        <w:rPr>
          <w:rFonts w:ascii="Arial" w:hAnsi="Arial" w:cs="Arial"/>
          <w:b/>
          <w:bCs/>
          <w:sz w:val="20"/>
          <w:szCs w:val="20"/>
        </w:rPr>
        <w:t xml:space="preserve"> členu: </w:t>
      </w:r>
    </w:p>
    <w:p w14:paraId="757C2425" w14:textId="2F2D9AF0" w:rsidR="00C01DF1" w:rsidRPr="00504E22" w:rsidRDefault="00504E22" w:rsidP="00801241">
      <w:pPr>
        <w:jc w:val="both"/>
        <w:rPr>
          <w:rFonts w:ascii="Arial" w:hAnsi="Arial" w:cs="Arial"/>
          <w:bCs/>
          <w:sz w:val="20"/>
          <w:szCs w:val="20"/>
        </w:rPr>
      </w:pPr>
      <w:r w:rsidRPr="00504E22">
        <w:rPr>
          <w:rFonts w:ascii="Arial" w:hAnsi="Arial" w:cs="Arial"/>
          <w:bCs/>
          <w:sz w:val="20"/>
          <w:szCs w:val="20"/>
        </w:rPr>
        <w:lastRenderedPageBreak/>
        <w:t>Za magistrske in doktorske</w:t>
      </w:r>
      <w:r>
        <w:rPr>
          <w:rFonts w:ascii="Arial" w:hAnsi="Arial" w:cs="Arial"/>
          <w:bCs/>
          <w:sz w:val="20"/>
          <w:szCs w:val="20"/>
        </w:rPr>
        <w:t xml:space="preserve"> študijske programe se za zasebne visokošolske zavode, ki nameravajo razpisati javnoveljavne študijske programe, uskladi datum vnosa razpisov v </w:t>
      </w:r>
      <w:proofErr w:type="spellStart"/>
      <w:r>
        <w:rPr>
          <w:rFonts w:ascii="Arial" w:hAnsi="Arial" w:cs="Arial"/>
          <w:bCs/>
          <w:sz w:val="20"/>
          <w:szCs w:val="20"/>
        </w:rPr>
        <w:t>eVŠ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kot to velja v 8. členu pravilnika že za dodiplomske študijske programe, in sicer sedem dni pred prvim prijavnim rokom. </w:t>
      </w:r>
    </w:p>
    <w:p w14:paraId="1D795A83" w14:textId="469C62A4" w:rsidR="001F776D" w:rsidRDefault="001F776D" w:rsidP="00801241">
      <w:pPr>
        <w:jc w:val="both"/>
        <w:rPr>
          <w:rFonts w:ascii="Arial" w:hAnsi="Arial" w:cs="Arial"/>
          <w:b/>
          <w:sz w:val="20"/>
          <w:szCs w:val="20"/>
        </w:rPr>
      </w:pPr>
    </w:p>
    <w:p w14:paraId="78811833" w14:textId="7C93F33F" w:rsidR="00504E22" w:rsidRDefault="00504E22" w:rsidP="00801241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 </w:t>
      </w:r>
      <w:r w:rsidR="00BB4EDB">
        <w:rPr>
          <w:rFonts w:ascii="Arial" w:hAnsi="Arial" w:cs="Arial"/>
          <w:b/>
          <w:sz w:val="20"/>
          <w:szCs w:val="20"/>
        </w:rPr>
        <w:t>1</w:t>
      </w:r>
      <w:r w:rsidR="00BA7091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. členu:</w:t>
      </w:r>
    </w:p>
    <w:p w14:paraId="184E0999" w14:textId="0E21D10F" w:rsidR="00504E22" w:rsidRDefault="00504E22" w:rsidP="00504E22">
      <w:pPr>
        <w:jc w:val="both"/>
        <w:rPr>
          <w:rFonts w:ascii="Arial" w:eastAsia="Calibri" w:hAnsi="Arial" w:cs="Arial"/>
          <w:sz w:val="20"/>
          <w:szCs w:val="20"/>
        </w:rPr>
      </w:pPr>
      <w:r w:rsidRPr="00801241">
        <w:rPr>
          <w:rFonts w:ascii="Arial" w:hAnsi="Arial" w:cs="Arial"/>
          <w:sz w:val="20"/>
          <w:szCs w:val="20"/>
        </w:rPr>
        <w:t>S predlagano dopolnitvijo 5</w:t>
      </w:r>
      <w:r>
        <w:rPr>
          <w:rFonts w:ascii="Arial" w:hAnsi="Arial" w:cs="Arial"/>
          <w:sz w:val="20"/>
          <w:szCs w:val="20"/>
        </w:rPr>
        <w:t>4</w:t>
      </w:r>
      <w:r w:rsidRPr="00801241">
        <w:rPr>
          <w:rFonts w:ascii="Arial" w:hAnsi="Arial" w:cs="Arial"/>
          <w:sz w:val="20"/>
          <w:szCs w:val="20"/>
        </w:rPr>
        <w:t xml:space="preserve">. člena pravilnika se bodo tako enako kot državljani Republike Slovenije lahko na </w:t>
      </w:r>
      <w:r>
        <w:rPr>
          <w:rFonts w:ascii="Arial" w:hAnsi="Arial" w:cs="Arial"/>
          <w:sz w:val="20"/>
          <w:szCs w:val="20"/>
        </w:rPr>
        <w:t xml:space="preserve">doktorske </w:t>
      </w:r>
      <w:r w:rsidRPr="00801241">
        <w:rPr>
          <w:rFonts w:ascii="Arial" w:hAnsi="Arial" w:cs="Arial"/>
          <w:sz w:val="20"/>
          <w:szCs w:val="20"/>
        </w:rPr>
        <w:t xml:space="preserve">študijske programe vpisovali tudi tuji državljani, </w:t>
      </w:r>
      <w:r>
        <w:rPr>
          <w:rFonts w:ascii="Arial" w:eastAsia="Calibri" w:hAnsi="Arial" w:cs="Arial"/>
          <w:sz w:val="20"/>
          <w:szCs w:val="20"/>
        </w:rPr>
        <w:t>ki</w:t>
      </w:r>
      <w:r w:rsidRPr="00801241">
        <w:rPr>
          <w:rFonts w:ascii="Arial" w:eastAsia="Calibri" w:hAnsi="Arial" w:cs="Arial"/>
          <w:sz w:val="20"/>
          <w:szCs w:val="20"/>
        </w:rPr>
        <w:t xml:space="preserve"> imajo stalno prebivališče v Republiki Sloveniji in so sami ali vsaj eden od njihovih staršev ali skrbnikov do začetka izbirnega postopka rezidenti Republike Slovenije za davčne namene.</w:t>
      </w:r>
    </w:p>
    <w:p w14:paraId="04D2FD4A" w14:textId="77777777" w:rsidR="00504E22" w:rsidRPr="001F776D" w:rsidRDefault="00504E22" w:rsidP="00504E2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Na predlog Rektorske konference Republike Slovenije se omogoči, da visokošolski zavodi </w:t>
      </w:r>
      <w:r w:rsidRPr="001F776D">
        <w:rPr>
          <w:rFonts w:ascii="Arial" w:hAnsi="Arial" w:cs="Arial"/>
          <w:sz w:val="20"/>
          <w:szCs w:val="20"/>
        </w:rPr>
        <w:t>za tujce, ki prihajajo iz držav Zahodnega Balkana, s katerimi ima Republika Slovenija sklenjene bilateralne sporazume na področju izobraževanja</w:t>
      </w:r>
      <w:r>
        <w:rPr>
          <w:rFonts w:ascii="Arial" w:hAnsi="Arial" w:cs="Arial"/>
          <w:sz w:val="20"/>
          <w:szCs w:val="20"/>
        </w:rPr>
        <w:t>,</w:t>
      </w:r>
      <w:r w:rsidRPr="001F776D">
        <w:rPr>
          <w:rFonts w:ascii="Arial" w:hAnsi="Arial" w:cs="Arial"/>
          <w:sz w:val="20"/>
          <w:szCs w:val="20"/>
        </w:rPr>
        <w:t xml:space="preserve"> lahko ob pogoju vzajemnosti razpiše</w:t>
      </w:r>
      <w:r>
        <w:rPr>
          <w:rFonts w:ascii="Arial" w:hAnsi="Arial" w:cs="Arial"/>
          <w:sz w:val="20"/>
          <w:szCs w:val="20"/>
        </w:rPr>
        <w:t>jo</w:t>
      </w:r>
      <w:r w:rsidRPr="001F776D">
        <w:rPr>
          <w:rFonts w:ascii="Arial" w:hAnsi="Arial" w:cs="Arial"/>
          <w:sz w:val="20"/>
          <w:szCs w:val="20"/>
        </w:rPr>
        <w:t xml:space="preserve"> ločeno število prostih vpisnih mest oziroma kvot. </w:t>
      </w:r>
    </w:p>
    <w:p w14:paraId="7D8B73E1" w14:textId="77777777" w:rsidR="00504E22" w:rsidRPr="00C01DF1" w:rsidRDefault="00504E22" w:rsidP="00801241">
      <w:pPr>
        <w:jc w:val="both"/>
        <w:rPr>
          <w:rFonts w:ascii="Arial" w:hAnsi="Arial" w:cs="Arial"/>
          <w:b/>
          <w:sz w:val="20"/>
          <w:szCs w:val="20"/>
        </w:rPr>
      </w:pPr>
    </w:p>
    <w:p w14:paraId="73EAAF42" w14:textId="4DB1E519" w:rsidR="00801241" w:rsidRPr="00C01DF1" w:rsidRDefault="00801241" w:rsidP="00801241">
      <w:pPr>
        <w:jc w:val="both"/>
        <w:rPr>
          <w:rFonts w:ascii="Arial" w:hAnsi="Arial" w:cs="Arial"/>
          <w:b/>
          <w:sz w:val="20"/>
          <w:szCs w:val="20"/>
        </w:rPr>
      </w:pPr>
      <w:r w:rsidRPr="00C01DF1">
        <w:rPr>
          <w:rFonts w:ascii="Arial" w:hAnsi="Arial" w:cs="Arial"/>
          <w:b/>
          <w:sz w:val="20"/>
          <w:szCs w:val="20"/>
        </w:rPr>
        <w:t xml:space="preserve">K </w:t>
      </w:r>
      <w:r w:rsidR="00BA7091">
        <w:rPr>
          <w:rFonts w:ascii="Arial" w:hAnsi="Arial" w:cs="Arial"/>
          <w:b/>
          <w:sz w:val="20"/>
          <w:szCs w:val="20"/>
        </w:rPr>
        <w:t>19</w:t>
      </w:r>
      <w:r w:rsidRPr="00C01DF1">
        <w:rPr>
          <w:rFonts w:ascii="Arial" w:hAnsi="Arial" w:cs="Arial"/>
          <w:b/>
          <w:sz w:val="20"/>
          <w:szCs w:val="20"/>
        </w:rPr>
        <w:t xml:space="preserve">. členu: </w:t>
      </w:r>
    </w:p>
    <w:p w14:paraId="70FBF7D0" w14:textId="5CC1BAE0" w:rsidR="005D51F5" w:rsidRPr="00C01DF1" w:rsidRDefault="00801241" w:rsidP="006447BB">
      <w:pPr>
        <w:jc w:val="both"/>
        <w:rPr>
          <w:rFonts w:ascii="Arial" w:hAnsi="Arial" w:cs="Arial"/>
          <w:sz w:val="20"/>
          <w:szCs w:val="20"/>
        </w:rPr>
      </w:pPr>
      <w:r w:rsidRPr="00C01DF1">
        <w:rPr>
          <w:rFonts w:ascii="Arial" w:hAnsi="Arial" w:cs="Arial"/>
          <w:sz w:val="20"/>
          <w:szCs w:val="20"/>
        </w:rPr>
        <w:t xml:space="preserve">Določen je dan začetka veljavnosti tega pravilnika, in sicer </w:t>
      </w:r>
      <w:r w:rsidR="002A2536">
        <w:rPr>
          <w:rFonts w:ascii="Arial" w:hAnsi="Arial" w:cs="Arial"/>
          <w:sz w:val="20"/>
          <w:szCs w:val="20"/>
        </w:rPr>
        <w:t xml:space="preserve">ta </w:t>
      </w:r>
      <w:r w:rsidRPr="00C01DF1">
        <w:rPr>
          <w:rFonts w:ascii="Arial" w:hAnsi="Arial" w:cs="Arial"/>
          <w:sz w:val="20"/>
          <w:szCs w:val="20"/>
        </w:rPr>
        <w:t>začne veljati naslednji dan po objavi v Uradnem listu Republike Slovenije.</w:t>
      </w:r>
    </w:p>
    <w:sectPr w:rsidR="005D51F5" w:rsidRPr="00C01DF1" w:rsidSect="00F95FE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8157A" w14:textId="77777777" w:rsidR="004E349C" w:rsidRDefault="004E349C" w:rsidP="00AF1762">
      <w:pPr>
        <w:spacing w:after="0" w:line="240" w:lineRule="auto"/>
      </w:pPr>
      <w:r>
        <w:separator/>
      </w:r>
    </w:p>
  </w:endnote>
  <w:endnote w:type="continuationSeparator" w:id="0">
    <w:p w14:paraId="06E2CC6C" w14:textId="77777777" w:rsidR="004E349C" w:rsidRDefault="004E349C" w:rsidP="00AF17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62C54" w14:textId="77777777" w:rsidR="004E349C" w:rsidRDefault="004E349C" w:rsidP="00AF1762">
      <w:pPr>
        <w:spacing w:after="0" w:line="240" w:lineRule="auto"/>
      </w:pPr>
      <w:r>
        <w:separator/>
      </w:r>
    </w:p>
  </w:footnote>
  <w:footnote w:type="continuationSeparator" w:id="0">
    <w:p w14:paraId="1AE21374" w14:textId="77777777" w:rsidR="004E349C" w:rsidRDefault="004E349C" w:rsidP="00AF17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B5A0E"/>
    <w:multiLevelType w:val="hybridMultilevel"/>
    <w:tmpl w:val="D1E254B6"/>
    <w:lvl w:ilvl="0" w:tplc="0424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7326D"/>
    <w:multiLevelType w:val="hybridMultilevel"/>
    <w:tmpl w:val="A9EA225C"/>
    <w:lvl w:ilvl="0" w:tplc="C9403988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6801D8"/>
    <w:multiLevelType w:val="hybridMultilevel"/>
    <w:tmpl w:val="74D6D664"/>
    <w:lvl w:ilvl="0" w:tplc="2A268220">
      <w:start w:val="1"/>
      <w:numFmt w:val="decimal"/>
      <w:lvlText w:val="(%1)"/>
      <w:lvlJc w:val="left"/>
      <w:pPr>
        <w:ind w:left="760" w:hanging="40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100212"/>
    <w:multiLevelType w:val="hybridMultilevel"/>
    <w:tmpl w:val="4394FB60"/>
    <w:lvl w:ilvl="0" w:tplc="0424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590DB5"/>
    <w:multiLevelType w:val="hybridMultilevel"/>
    <w:tmpl w:val="BC9665EE"/>
    <w:lvl w:ilvl="0" w:tplc="7D685F34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40" w:hanging="360"/>
      </w:pPr>
    </w:lvl>
    <w:lvl w:ilvl="2" w:tplc="0424001B" w:tentative="1">
      <w:start w:val="1"/>
      <w:numFmt w:val="lowerRoman"/>
      <w:lvlText w:val="%3."/>
      <w:lvlJc w:val="right"/>
      <w:pPr>
        <w:ind w:left="2560" w:hanging="180"/>
      </w:pPr>
    </w:lvl>
    <w:lvl w:ilvl="3" w:tplc="0424000F" w:tentative="1">
      <w:start w:val="1"/>
      <w:numFmt w:val="decimal"/>
      <w:lvlText w:val="%4."/>
      <w:lvlJc w:val="left"/>
      <w:pPr>
        <w:ind w:left="3280" w:hanging="360"/>
      </w:pPr>
    </w:lvl>
    <w:lvl w:ilvl="4" w:tplc="04240019" w:tentative="1">
      <w:start w:val="1"/>
      <w:numFmt w:val="lowerLetter"/>
      <w:lvlText w:val="%5."/>
      <w:lvlJc w:val="left"/>
      <w:pPr>
        <w:ind w:left="4000" w:hanging="360"/>
      </w:pPr>
    </w:lvl>
    <w:lvl w:ilvl="5" w:tplc="0424001B" w:tentative="1">
      <w:start w:val="1"/>
      <w:numFmt w:val="lowerRoman"/>
      <w:lvlText w:val="%6."/>
      <w:lvlJc w:val="right"/>
      <w:pPr>
        <w:ind w:left="4720" w:hanging="180"/>
      </w:pPr>
    </w:lvl>
    <w:lvl w:ilvl="6" w:tplc="0424000F" w:tentative="1">
      <w:start w:val="1"/>
      <w:numFmt w:val="decimal"/>
      <w:lvlText w:val="%7."/>
      <w:lvlJc w:val="left"/>
      <w:pPr>
        <w:ind w:left="5440" w:hanging="360"/>
      </w:pPr>
    </w:lvl>
    <w:lvl w:ilvl="7" w:tplc="04240019" w:tentative="1">
      <w:start w:val="1"/>
      <w:numFmt w:val="lowerLetter"/>
      <w:lvlText w:val="%8."/>
      <w:lvlJc w:val="left"/>
      <w:pPr>
        <w:ind w:left="6160" w:hanging="360"/>
      </w:pPr>
    </w:lvl>
    <w:lvl w:ilvl="8" w:tplc="0424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5" w15:restartNumberingAfterBreak="0">
    <w:nsid w:val="7F1C31A7"/>
    <w:multiLevelType w:val="hybridMultilevel"/>
    <w:tmpl w:val="3AEE0D60"/>
    <w:lvl w:ilvl="0" w:tplc="8F261DB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2754969">
    <w:abstractNumId w:val="5"/>
  </w:num>
  <w:num w:numId="2" w16cid:durableId="381562846">
    <w:abstractNumId w:val="2"/>
  </w:num>
  <w:num w:numId="3" w16cid:durableId="1628387282">
    <w:abstractNumId w:val="4"/>
  </w:num>
  <w:num w:numId="4" w16cid:durableId="1306740025">
    <w:abstractNumId w:val="0"/>
  </w:num>
  <w:num w:numId="5" w16cid:durableId="198670091">
    <w:abstractNumId w:val="3"/>
  </w:num>
  <w:num w:numId="6" w16cid:durableId="8528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20A"/>
    <w:rsid w:val="00003981"/>
    <w:rsid w:val="00016DA8"/>
    <w:rsid w:val="00027F2D"/>
    <w:rsid w:val="000445C8"/>
    <w:rsid w:val="0005420A"/>
    <w:rsid w:val="000877C4"/>
    <w:rsid w:val="000907FE"/>
    <w:rsid w:val="00097F85"/>
    <w:rsid w:val="000C2941"/>
    <w:rsid w:val="000C5320"/>
    <w:rsid w:val="000F11D1"/>
    <w:rsid w:val="00107769"/>
    <w:rsid w:val="001078C6"/>
    <w:rsid w:val="00110B14"/>
    <w:rsid w:val="0011149D"/>
    <w:rsid w:val="00126F61"/>
    <w:rsid w:val="00132B92"/>
    <w:rsid w:val="00134A04"/>
    <w:rsid w:val="00141BFE"/>
    <w:rsid w:val="00147F9E"/>
    <w:rsid w:val="0016596E"/>
    <w:rsid w:val="00167AA7"/>
    <w:rsid w:val="00190702"/>
    <w:rsid w:val="00197F22"/>
    <w:rsid w:val="001A56D2"/>
    <w:rsid w:val="001A56D7"/>
    <w:rsid w:val="001B702D"/>
    <w:rsid w:val="001C4671"/>
    <w:rsid w:val="001D41CB"/>
    <w:rsid w:val="001E1304"/>
    <w:rsid w:val="001F40FA"/>
    <w:rsid w:val="001F776D"/>
    <w:rsid w:val="001F7C20"/>
    <w:rsid w:val="00211290"/>
    <w:rsid w:val="002142CA"/>
    <w:rsid w:val="002231BD"/>
    <w:rsid w:val="00227BDB"/>
    <w:rsid w:val="00246382"/>
    <w:rsid w:val="00256B1E"/>
    <w:rsid w:val="00260C1E"/>
    <w:rsid w:val="00263C1D"/>
    <w:rsid w:val="00264FC4"/>
    <w:rsid w:val="00292B98"/>
    <w:rsid w:val="002A1976"/>
    <w:rsid w:val="002A2536"/>
    <w:rsid w:val="002B58E0"/>
    <w:rsid w:val="002C155D"/>
    <w:rsid w:val="002D5E38"/>
    <w:rsid w:val="002D7BA1"/>
    <w:rsid w:val="002E1EC8"/>
    <w:rsid w:val="002E50F9"/>
    <w:rsid w:val="003178EE"/>
    <w:rsid w:val="00342C3C"/>
    <w:rsid w:val="00357EEB"/>
    <w:rsid w:val="003635F1"/>
    <w:rsid w:val="00392238"/>
    <w:rsid w:val="003B1162"/>
    <w:rsid w:val="003B3A03"/>
    <w:rsid w:val="003B671E"/>
    <w:rsid w:val="003C772C"/>
    <w:rsid w:val="003E2035"/>
    <w:rsid w:val="003F2BF1"/>
    <w:rsid w:val="004126FE"/>
    <w:rsid w:val="004320C9"/>
    <w:rsid w:val="004326B7"/>
    <w:rsid w:val="004377E5"/>
    <w:rsid w:val="004664CE"/>
    <w:rsid w:val="00467031"/>
    <w:rsid w:val="00470B19"/>
    <w:rsid w:val="004810F9"/>
    <w:rsid w:val="004A5928"/>
    <w:rsid w:val="004B1AC9"/>
    <w:rsid w:val="004C12BE"/>
    <w:rsid w:val="004C512C"/>
    <w:rsid w:val="004E1723"/>
    <w:rsid w:val="004E349C"/>
    <w:rsid w:val="004E7B19"/>
    <w:rsid w:val="00504E22"/>
    <w:rsid w:val="00521A79"/>
    <w:rsid w:val="0052532D"/>
    <w:rsid w:val="00533AB7"/>
    <w:rsid w:val="00536F86"/>
    <w:rsid w:val="00540380"/>
    <w:rsid w:val="00581F91"/>
    <w:rsid w:val="00585E5C"/>
    <w:rsid w:val="00595705"/>
    <w:rsid w:val="005A0ED7"/>
    <w:rsid w:val="005A528E"/>
    <w:rsid w:val="005A59C4"/>
    <w:rsid w:val="005B156B"/>
    <w:rsid w:val="005B4807"/>
    <w:rsid w:val="005C077C"/>
    <w:rsid w:val="005D51F5"/>
    <w:rsid w:val="005D5856"/>
    <w:rsid w:val="005F2538"/>
    <w:rsid w:val="00613B59"/>
    <w:rsid w:val="006204E0"/>
    <w:rsid w:val="00624F9A"/>
    <w:rsid w:val="00633D76"/>
    <w:rsid w:val="006447BB"/>
    <w:rsid w:val="00661B7C"/>
    <w:rsid w:val="006708A2"/>
    <w:rsid w:val="006959E7"/>
    <w:rsid w:val="00696B46"/>
    <w:rsid w:val="006B234C"/>
    <w:rsid w:val="006C5348"/>
    <w:rsid w:val="006D115E"/>
    <w:rsid w:val="006E3C00"/>
    <w:rsid w:val="006E65B8"/>
    <w:rsid w:val="006E7707"/>
    <w:rsid w:val="00710BF2"/>
    <w:rsid w:val="0071355E"/>
    <w:rsid w:val="00713C35"/>
    <w:rsid w:val="0072174A"/>
    <w:rsid w:val="0073036C"/>
    <w:rsid w:val="00736955"/>
    <w:rsid w:val="00746729"/>
    <w:rsid w:val="00765C40"/>
    <w:rsid w:val="00780631"/>
    <w:rsid w:val="0079378B"/>
    <w:rsid w:val="00795319"/>
    <w:rsid w:val="007A01E2"/>
    <w:rsid w:val="007B0156"/>
    <w:rsid w:val="007B129A"/>
    <w:rsid w:val="007B3C3E"/>
    <w:rsid w:val="007C55A9"/>
    <w:rsid w:val="007D6332"/>
    <w:rsid w:val="007D67A3"/>
    <w:rsid w:val="007E5487"/>
    <w:rsid w:val="007F13FD"/>
    <w:rsid w:val="007F2A07"/>
    <w:rsid w:val="00801241"/>
    <w:rsid w:val="0081119C"/>
    <w:rsid w:val="00831344"/>
    <w:rsid w:val="00834CD5"/>
    <w:rsid w:val="008408D5"/>
    <w:rsid w:val="008472BD"/>
    <w:rsid w:val="008477A6"/>
    <w:rsid w:val="0085704B"/>
    <w:rsid w:val="00870051"/>
    <w:rsid w:val="00871243"/>
    <w:rsid w:val="00882505"/>
    <w:rsid w:val="00883AF0"/>
    <w:rsid w:val="008A75D8"/>
    <w:rsid w:val="008B7CB2"/>
    <w:rsid w:val="008C0F10"/>
    <w:rsid w:val="008C1C8C"/>
    <w:rsid w:val="008C68B6"/>
    <w:rsid w:val="008D7234"/>
    <w:rsid w:val="008F18E3"/>
    <w:rsid w:val="00901FA1"/>
    <w:rsid w:val="00920677"/>
    <w:rsid w:val="00920A45"/>
    <w:rsid w:val="00925CFB"/>
    <w:rsid w:val="0093431F"/>
    <w:rsid w:val="009643C0"/>
    <w:rsid w:val="0097426B"/>
    <w:rsid w:val="009923C0"/>
    <w:rsid w:val="00997296"/>
    <w:rsid w:val="0099730E"/>
    <w:rsid w:val="009A43DF"/>
    <w:rsid w:val="009A4E41"/>
    <w:rsid w:val="009B5F2B"/>
    <w:rsid w:val="009C0041"/>
    <w:rsid w:val="009C3B85"/>
    <w:rsid w:val="009C58B6"/>
    <w:rsid w:val="009E2B16"/>
    <w:rsid w:val="009E56D3"/>
    <w:rsid w:val="00A0192A"/>
    <w:rsid w:val="00A10D10"/>
    <w:rsid w:val="00A1425F"/>
    <w:rsid w:val="00A23274"/>
    <w:rsid w:val="00A25999"/>
    <w:rsid w:val="00A31CB5"/>
    <w:rsid w:val="00A42111"/>
    <w:rsid w:val="00A4787D"/>
    <w:rsid w:val="00A533C6"/>
    <w:rsid w:val="00A64F55"/>
    <w:rsid w:val="00A679C5"/>
    <w:rsid w:val="00A73856"/>
    <w:rsid w:val="00A75248"/>
    <w:rsid w:val="00A852E4"/>
    <w:rsid w:val="00A96ED9"/>
    <w:rsid w:val="00AA4AA4"/>
    <w:rsid w:val="00AB55F8"/>
    <w:rsid w:val="00AC743C"/>
    <w:rsid w:val="00AE0FDA"/>
    <w:rsid w:val="00AF1762"/>
    <w:rsid w:val="00AF2F3C"/>
    <w:rsid w:val="00B00B21"/>
    <w:rsid w:val="00B017F2"/>
    <w:rsid w:val="00B135F4"/>
    <w:rsid w:val="00B17C6F"/>
    <w:rsid w:val="00B20105"/>
    <w:rsid w:val="00B32EC2"/>
    <w:rsid w:val="00B4791D"/>
    <w:rsid w:val="00B54BBE"/>
    <w:rsid w:val="00B611C0"/>
    <w:rsid w:val="00B64E27"/>
    <w:rsid w:val="00B7122E"/>
    <w:rsid w:val="00B81E9F"/>
    <w:rsid w:val="00B87D3E"/>
    <w:rsid w:val="00B9161E"/>
    <w:rsid w:val="00B9282D"/>
    <w:rsid w:val="00BA7091"/>
    <w:rsid w:val="00BA7916"/>
    <w:rsid w:val="00BB0285"/>
    <w:rsid w:val="00BB4EDB"/>
    <w:rsid w:val="00BB5C43"/>
    <w:rsid w:val="00BD37E3"/>
    <w:rsid w:val="00BD6F04"/>
    <w:rsid w:val="00BE6181"/>
    <w:rsid w:val="00C0012B"/>
    <w:rsid w:val="00C010C0"/>
    <w:rsid w:val="00C01DF1"/>
    <w:rsid w:val="00C1083D"/>
    <w:rsid w:val="00C13B6F"/>
    <w:rsid w:val="00C14317"/>
    <w:rsid w:val="00C51329"/>
    <w:rsid w:val="00C7275A"/>
    <w:rsid w:val="00C76209"/>
    <w:rsid w:val="00C77768"/>
    <w:rsid w:val="00C80A1E"/>
    <w:rsid w:val="00C865D6"/>
    <w:rsid w:val="00CA5492"/>
    <w:rsid w:val="00CB0A44"/>
    <w:rsid w:val="00CC3E79"/>
    <w:rsid w:val="00CD0CDD"/>
    <w:rsid w:val="00CE1207"/>
    <w:rsid w:val="00CF134D"/>
    <w:rsid w:val="00D0220B"/>
    <w:rsid w:val="00D13486"/>
    <w:rsid w:val="00D16637"/>
    <w:rsid w:val="00D16B7C"/>
    <w:rsid w:val="00D17688"/>
    <w:rsid w:val="00D774B0"/>
    <w:rsid w:val="00D842EA"/>
    <w:rsid w:val="00D84911"/>
    <w:rsid w:val="00D9462A"/>
    <w:rsid w:val="00D95342"/>
    <w:rsid w:val="00DB337A"/>
    <w:rsid w:val="00DC328C"/>
    <w:rsid w:val="00DC53B5"/>
    <w:rsid w:val="00DD2460"/>
    <w:rsid w:val="00DD4BBC"/>
    <w:rsid w:val="00DE2A7C"/>
    <w:rsid w:val="00DE2D19"/>
    <w:rsid w:val="00DE6242"/>
    <w:rsid w:val="00DF01CF"/>
    <w:rsid w:val="00DF45C3"/>
    <w:rsid w:val="00E033D6"/>
    <w:rsid w:val="00E161EE"/>
    <w:rsid w:val="00E341E8"/>
    <w:rsid w:val="00E3773F"/>
    <w:rsid w:val="00E37CBA"/>
    <w:rsid w:val="00E40C94"/>
    <w:rsid w:val="00E52056"/>
    <w:rsid w:val="00E54557"/>
    <w:rsid w:val="00E731BF"/>
    <w:rsid w:val="00E764C1"/>
    <w:rsid w:val="00EA41BD"/>
    <w:rsid w:val="00EC7D9D"/>
    <w:rsid w:val="00ED51C0"/>
    <w:rsid w:val="00EF020A"/>
    <w:rsid w:val="00EF3469"/>
    <w:rsid w:val="00F0328F"/>
    <w:rsid w:val="00F12F12"/>
    <w:rsid w:val="00F43B8B"/>
    <w:rsid w:val="00F455E4"/>
    <w:rsid w:val="00F45914"/>
    <w:rsid w:val="00F71DA6"/>
    <w:rsid w:val="00F73348"/>
    <w:rsid w:val="00F74DC5"/>
    <w:rsid w:val="00F83841"/>
    <w:rsid w:val="00F85FE1"/>
    <w:rsid w:val="00F9332F"/>
    <w:rsid w:val="00F95FE8"/>
    <w:rsid w:val="00F970D3"/>
    <w:rsid w:val="00F97E26"/>
    <w:rsid w:val="00FA1469"/>
    <w:rsid w:val="00FA57B6"/>
    <w:rsid w:val="00FD15E9"/>
    <w:rsid w:val="00FE1963"/>
    <w:rsid w:val="00FE6824"/>
    <w:rsid w:val="00FF4863"/>
    <w:rsid w:val="00FF5424"/>
    <w:rsid w:val="00FF5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D9F23"/>
  <w15:chartTrackingRefBased/>
  <w15:docId w15:val="{22F328D1-8E31-474C-A694-49302271A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256B1E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263C1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0877C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877C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877C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877C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877C4"/>
    <w:rPr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80124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801241"/>
    <w:rPr>
      <w:rFonts w:ascii="Arial" w:eastAsia="Times New Roman" w:hAnsi="Arial" w:cs="Times New Roman"/>
      <w:lang w:val="x-none" w:eastAsia="x-none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AF1762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AF1762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AF1762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F176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F176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AF1762"/>
    <w:rPr>
      <w:vertAlign w:val="superscript"/>
    </w:rPr>
  </w:style>
  <w:style w:type="character" w:customStyle="1" w:styleId="ui-provider">
    <w:name w:val="ui-provider"/>
    <w:basedOn w:val="Privzetapisavaodstavka"/>
    <w:rsid w:val="009C58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2EA2C49-8EC0-4E3D-9F97-148D0DEC1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1841</Words>
  <Characters>10499</Characters>
  <Application>Microsoft Office Word</Application>
  <DocSecurity>0</DocSecurity>
  <Lines>87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Nemec Lukman</dc:creator>
  <cp:keywords/>
  <dc:description/>
  <cp:lastModifiedBy>Duša Marjetič</cp:lastModifiedBy>
  <cp:revision>4</cp:revision>
  <cp:lastPrinted>2023-12-05T09:56:00Z</cp:lastPrinted>
  <dcterms:created xsi:type="dcterms:W3CDTF">2023-12-05T13:50:00Z</dcterms:created>
  <dcterms:modified xsi:type="dcterms:W3CDTF">2023-12-06T10:13:00Z</dcterms:modified>
</cp:coreProperties>
</file>