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1C2B5FAB" w:rsidRPr="009B2AF8" w:rsidRDefault="1C2B5FAB" w:rsidP="00AD1AAE">
      <w:pPr>
        <w:spacing w:line="257" w:lineRule="auto"/>
        <w:jc w:val="both"/>
        <w:rPr>
          <w:rFonts w:eastAsia="Calibri" w:cstheme="minorHAnsi"/>
          <w:lang w:val="sl"/>
        </w:rPr>
      </w:pPr>
      <w:r w:rsidRPr="009B2AF8">
        <w:rPr>
          <w:rFonts w:eastAsia="Calibri" w:cstheme="minorHAnsi"/>
          <w:lang w:val="sl"/>
        </w:rPr>
        <w:t xml:space="preserve">Na podlagi 109. člena Poslovnika državnega zbora (Uradni list RS, št. 92/07 – uradno prečiščeno besedilo, 105/10, 80/13, 38/17, 46/20, 105/21 – </w:t>
      </w:r>
      <w:proofErr w:type="spellStart"/>
      <w:r w:rsidRPr="009B2AF8">
        <w:rPr>
          <w:rFonts w:eastAsia="Calibri" w:cstheme="minorHAnsi"/>
          <w:lang w:val="sl"/>
        </w:rPr>
        <w:t>odl</w:t>
      </w:r>
      <w:proofErr w:type="spellEnd"/>
      <w:r w:rsidRPr="009B2AF8">
        <w:rPr>
          <w:rFonts w:eastAsia="Calibri" w:cstheme="minorHAnsi"/>
          <w:lang w:val="sl"/>
        </w:rPr>
        <w:t xml:space="preserve">. US, 111/21 in 58/23) je Državni zbor na seji dne </w:t>
      </w:r>
      <w:proofErr w:type="spellStart"/>
      <w:r w:rsidRPr="009B2AF8">
        <w:rPr>
          <w:rFonts w:eastAsia="Calibri" w:cstheme="minorHAnsi"/>
          <w:lang w:val="sl"/>
        </w:rPr>
        <w:t>dd</w:t>
      </w:r>
      <w:proofErr w:type="spellEnd"/>
      <w:r w:rsidRPr="009B2AF8">
        <w:rPr>
          <w:rFonts w:eastAsia="Calibri" w:cstheme="minorHAnsi"/>
          <w:lang w:val="sl"/>
        </w:rPr>
        <w:t>. m</w:t>
      </w:r>
      <w:r w:rsidR="7DAC234E" w:rsidRPr="009B2AF8">
        <w:rPr>
          <w:rFonts w:eastAsia="Calibri" w:cstheme="minorHAnsi"/>
          <w:lang w:val="sl"/>
        </w:rPr>
        <w:t>esec</w:t>
      </w:r>
      <w:r w:rsidRPr="009B2AF8">
        <w:rPr>
          <w:rFonts w:eastAsia="Calibri" w:cstheme="minorHAnsi"/>
          <w:lang w:val="sl"/>
        </w:rPr>
        <w:t xml:space="preserve"> 20</w:t>
      </w:r>
      <w:r w:rsidR="65FA4DFA" w:rsidRPr="009B2AF8">
        <w:rPr>
          <w:rFonts w:eastAsia="Calibri" w:cstheme="minorHAnsi"/>
          <w:lang w:val="sl"/>
        </w:rPr>
        <w:t>2</w:t>
      </w:r>
      <w:r w:rsidRPr="009B2AF8">
        <w:rPr>
          <w:rFonts w:eastAsia="Calibri" w:cstheme="minorHAnsi"/>
          <w:lang w:val="sl"/>
        </w:rPr>
        <w:t>3 sprejel</w:t>
      </w:r>
    </w:p>
    <w:p w:rsidR="22E81C21" w:rsidRPr="00572C83" w:rsidRDefault="22E81C21" w:rsidP="00572C83">
      <w:pPr>
        <w:spacing w:line="257" w:lineRule="auto"/>
        <w:rPr>
          <w:rFonts w:eastAsia="Calibri" w:cstheme="minorHAnsi"/>
          <w:lang w:val="sl"/>
        </w:rPr>
      </w:pPr>
    </w:p>
    <w:p w:rsidR="009F052C" w:rsidRDefault="302F6E53" w:rsidP="00AD1AAE">
      <w:pPr>
        <w:spacing w:line="257" w:lineRule="auto"/>
        <w:jc w:val="center"/>
        <w:rPr>
          <w:rFonts w:eastAsia="Calibri" w:cstheme="minorHAnsi"/>
          <w:b/>
          <w:bCs/>
          <w:lang w:val="sl"/>
        </w:rPr>
      </w:pPr>
      <w:r w:rsidRPr="009B2AF8">
        <w:rPr>
          <w:rFonts w:eastAsia="Calibri" w:cstheme="minorHAnsi"/>
          <w:b/>
          <w:bCs/>
          <w:lang w:val="sl"/>
        </w:rPr>
        <w:t>Resolucij</w:t>
      </w:r>
      <w:r w:rsidR="546DA627" w:rsidRPr="009B2AF8">
        <w:rPr>
          <w:rFonts w:eastAsia="Calibri" w:cstheme="minorHAnsi"/>
          <w:b/>
          <w:bCs/>
          <w:lang w:val="sl"/>
        </w:rPr>
        <w:t>o</w:t>
      </w:r>
      <w:r w:rsidRPr="009B2AF8">
        <w:rPr>
          <w:rFonts w:eastAsia="Calibri" w:cstheme="minorHAnsi"/>
          <w:b/>
          <w:bCs/>
          <w:lang w:val="sl"/>
        </w:rPr>
        <w:t xml:space="preserve"> o dolgoročni miroljubni rabi jedrske energije v Sloveniji</w:t>
      </w:r>
    </w:p>
    <w:p w:rsidR="001B55D3" w:rsidRPr="009B2AF8" w:rsidRDefault="001648D3" w:rsidP="00AD1AAE">
      <w:pPr>
        <w:spacing w:line="257" w:lineRule="auto"/>
        <w:jc w:val="center"/>
        <w:rPr>
          <w:rFonts w:eastAsia="Calibri" w:cstheme="minorHAnsi"/>
          <w:b/>
          <w:bCs/>
          <w:lang w:val="sl"/>
        </w:rPr>
      </w:pPr>
      <w:r>
        <w:rPr>
          <w:rFonts w:eastAsia="Calibri" w:cs="Arial"/>
          <w:bCs/>
          <w:color w:val="000000"/>
        </w:rPr>
        <w:t>»</w:t>
      </w:r>
      <w:r w:rsidR="001B55D3">
        <w:rPr>
          <w:rFonts w:eastAsia="Calibri" w:cstheme="minorHAnsi"/>
          <w:b/>
          <w:bCs/>
          <w:lang w:val="sl"/>
        </w:rPr>
        <w:t>Jedrska energija za prihodnost Sl</w:t>
      </w:r>
      <w:r>
        <w:rPr>
          <w:rFonts w:eastAsia="Calibri" w:cstheme="minorHAnsi"/>
          <w:b/>
          <w:bCs/>
          <w:lang w:val="sl"/>
        </w:rPr>
        <w:t>ovenij</w:t>
      </w:r>
      <w:r w:rsidRPr="001648D3">
        <w:rPr>
          <w:rFonts w:eastAsia="Calibri" w:cstheme="minorHAnsi"/>
          <w:b/>
          <w:bCs/>
          <w:lang w:val="sl"/>
        </w:rPr>
        <w:t>e</w:t>
      </w:r>
      <w:r w:rsidRPr="001648D3">
        <w:rPr>
          <w:rFonts w:cs="Arial"/>
          <w:b/>
          <w:bCs/>
          <w:color w:val="1E1E1E"/>
          <w:shd w:val="clear" w:color="auto" w:fill="FFFFFF"/>
        </w:rPr>
        <w:t>«</w:t>
      </w:r>
      <w:r w:rsidRPr="00533C6A">
        <w:rPr>
          <w:rFonts w:cs="Arial"/>
          <w:color w:val="1E1E1E"/>
          <w:shd w:val="clear" w:color="auto" w:fill="FFFFFF"/>
        </w:rPr>
        <w:t> </w:t>
      </w:r>
    </w:p>
    <w:p w:rsidR="009F052C" w:rsidRPr="009B2AF8" w:rsidRDefault="009F052C" w:rsidP="00AD1AAE">
      <w:pPr>
        <w:spacing w:line="257" w:lineRule="auto"/>
        <w:jc w:val="both"/>
        <w:rPr>
          <w:rFonts w:cstheme="minorHAnsi"/>
        </w:rPr>
      </w:pPr>
      <w:bookmarkStart w:id="0" w:name="_GoBack"/>
      <w:bookmarkEnd w:id="0"/>
    </w:p>
    <w:p w:rsidR="009F052C" w:rsidRPr="009B2AF8" w:rsidRDefault="302F6E53" w:rsidP="00D16D68">
      <w:pPr>
        <w:spacing w:line="257" w:lineRule="auto"/>
        <w:jc w:val="both"/>
        <w:rPr>
          <w:rFonts w:cstheme="minorHAnsi"/>
        </w:rPr>
      </w:pPr>
      <w:r w:rsidRPr="009B2AF8">
        <w:rPr>
          <w:rFonts w:eastAsia="Calibri" w:cstheme="minorHAnsi"/>
          <w:u w:val="single"/>
          <w:lang w:val="sl"/>
        </w:rPr>
        <w:t>Uvod</w:t>
      </w:r>
    </w:p>
    <w:p w:rsidR="009F052C" w:rsidRPr="009B2AF8" w:rsidRDefault="009F052C" w:rsidP="00D16D68">
      <w:pPr>
        <w:spacing w:line="257" w:lineRule="auto"/>
        <w:jc w:val="both"/>
        <w:rPr>
          <w:rFonts w:cstheme="minorHAnsi"/>
        </w:rPr>
      </w:pPr>
    </w:p>
    <w:p w:rsidR="009F052C" w:rsidRPr="00C6697C" w:rsidRDefault="002771D6" w:rsidP="00D16D68">
      <w:pPr>
        <w:pStyle w:val="Odstavekseznama"/>
        <w:numPr>
          <w:ilvl w:val="0"/>
          <w:numId w:val="40"/>
        </w:numPr>
        <w:spacing w:line="257" w:lineRule="auto"/>
        <w:jc w:val="both"/>
        <w:rPr>
          <w:rFonts w:eastAsia="Calibri" w:cstheme="minorHAnsi"/>
          <w:lang w:val="sl"/>
        </w:rPr>
      </w:pPr>
      <w:r w:rsidRPr="00C6697C">
        <w:rPr>
          <w:lang w:val="sl"/>
        </w:rPr>
        <w:t xml:space="preserve">Zanesljiva energetska oskrba, energetska neodvisnost in trajnostni razvoj v okviru izzivov zmanjševanja emisij toplogrednih plinov in ohranjanja okolja so ključne prioritete pri prehodu v nizkoogljično družbo. </w:t>
      </w:r>
    </w:p>
    <w:p w:rsidR="00C6697C" w:rsidRPr="00C6697C" w:rsidRDefault="00C6697C" w:rsidP="00D16D68">
      <w:pPr>
        <w:spacing w:line="257" w:lineRule="auto"/>
        <w:ind w:left="360"/>
        <w:jc w:val="both"/>
        <w:rPr>
          <w:rFonts w:eastAsia="Calibri" w:cstheme="minorHAnsi"/>
          <w:lang w:val="sl"/>
        </w:rPr>
      </w:pPr>
    </w:p>
    <w:p w:rsidR="008C301E" w:rsidRPr="00C6697C" w:rsidRDefault="008C301E" w:rsidP="00D16D68">
      <w:pPr>
        <w:pStyle w:val="Odstavekseznama"/>
        <w:numPr>
          <w:ilvl w:val="0"/>
          <w:numId w:val="40"/>
        </w:numPr>
        <w:jc w:val="both"/>
        <w:rPr>
          <w:lang w:val="sl"/>
        </w:rPr>
      </w:pPr>
      <w:r>
        <w:rPr>
          <w:lang w:val="sl"/>
        </w:rPr>
        <w:t xml:space="preserve">Slovenija je jedrska država z </w:t>
      </w:r>
      <w:r w:rsidRPr="009B2AF8">
        <w:rPr>
          <w:rFonts w:eastAsia="Calibri" w:cstheme="minorHAnsi"/>
          <w:lang w:val="sl"/>
        </w:rPr>
        <w:t>razvit</w:t>
      </w:r>
      <w:r>
        <w:rPr>
          <w:rFonts w:eastAsia="Calibri" w:cstheme="minorHAnsi"/>
          <w:lang w:val="sl"/>
        </w:rPr>
        <w:t>im</w:t>
      </w:r>
      <w:r w:rsidRPr="009B2AF8">
        <w:rPr>
          <w:rFonts w:eastAsia="Calibri" w:cstheme="minorHAnsi"/>
          <w:lang w:val="sl"/>
        </w:rPr>
        <w:t xml:space="preserve"> jedrski</w:t>
      </w:r>
      <w:r>
        <w:rPr>
          <w:rFonts w:eastAsia="Calibri" w:cstheme="minorHAnsi"/>
          <w:lang w:val="sl"/>
        </w:rPr>
        <w:t>m</w:t>
      </w:r>
      <w:r w:rsidRPr="009B2AF8">
        <w:rPr>
          <w:rFonts w:eastAsia="Calibri" w:cstheme="minorHAnsi"/>
          <w:lang w:val="sl"/>
        </w:rPr>
        <w:t xml:space="preserve"> program</w:t>
      </w:r>
      <w:r>
        <w:rPr>
          <w:rFonts w:eastAsia="Calibri" w:cstheme="minorHAnsi"/>
          <w:lang w:val="sl"/>
        </w:rPr>
        <w:t>om in</w:t>
      </w:r>
      <w:r w:rsidRPr="009B2AF8">
        <w:rPr>
          <w:rFonts w:eastAsia="Calibri" w:cstheme="minorHAnsi"/>
          <w:lang w:val="sl"/>
        </w:rPr>
        <w:t xml:space="preserve"> pripadajočo infrastrukturo.</w:t>
      </w:r>
      <w:r w:rsidR="00C6697C" w:rsidRPr="00C6697C">
        <w:rPr>
          <w:lang w:val="sl"/>
        </w:rPr>
        <w:t xml:space="preserve"> </w:t>
      </w:r>
      <w:r w:rsidR="00C6697C" w:rsidRPr="00484281">
        <w:rPr>
          <w:lang w:val="sl"/>
        </w:rPr>
        <w:t>Jedrska energija je pomemben vir energije, ki ima izjemen potencial za proizvodnjo velikih količin električne energije z minimalnimi emisijami toplogrednih plinov ter ima pomembno vlogo pri uresničevanju ciljev blaženja podnebnih sprememb.</w:t>
      </w:r>
    </w:p>
    <w:p w:rsidR="008C301E" w:rsidRPr="008C301E" w:rsidRDefault="008C301E" w:rsidP="00D16D68">
      <w:pPr>
        <w:jc w:val="both"/>
        <w:rPr>
          <w:lang w:val="sl"/>
        </w:rPr>
      </w:pPr>
    </w:p>
    <w:p w:rsidR="009F052C" w:rsidRPr="002771D6" w:rsidRDefault="002771D6" w:rsidP="00D16D68">
      <w:pPr>
        <w:pStyle w:val="Odstavekseznama"/>
        <w:numPr>
          <w:ilvl w:val="0"/>
          <w:numId w:val="40"/>
        </w:numPr>
        <w:spacing w:line="257" w:lineRule="auto"/>
        <w:jc w:val="both"/>
        <w:rPr>
          <w:rFonts w:cstheme="minorHAnsi"/>
        </w:rPr>
      </w:pPr>
      <w:r w:rsidRPr="002771D6">
        <w:rPr>
          <w:lang w:val="sl"/>
        </w:rPr>
        <w:t>Obratujoča jedrska elektrarna Nuklearna elektrarna Krško d.o.o. z več kot 40 letnim obratovanjem upoštevaje merila jedrske varnosti, stabilnosti obratovanja in poslovne učinkovitosti dokazuje, da  jedrska energija pomembno znižuje vplive na okolje in povečuje stabilnost oskrbe ter znatno pripomore k zmanjševanju energetske uvozne odvisnosti države.</w:t>
      </w:r>
    </w:p>
    <w:p w:rsidR="002771D6" w:rsidRPr="002771D6" w:rsidRDefault="002771D6" w:rsidP="00D16D68">
      <w:pPr>
        <w:spacing w:line="257" w:lineRule="auto"/>
        <w:jc w:val="both"/>
        <w:rPr>
          <w:rFonts w:cstheme="minorHAnsi"/>
        </w:rPr>
      </w:pPr>
    </w:p>
    <w:p w:rsidR="1C1B015F" w:rsidRPr="009B2AF8" w:rsidRDefault="1C1B015F" w:rsidP="00D16D68">
      <w:pPr>
        <w:pStyle w:val="Odstavekseznama"/>
        <w:numPr>
          <w:ilvl w:val="0"/>
          <w:numId w:val="40"/>
        </w:numPr>
        <w:spacing w:line="257" w:lineRule="auto"/>
        <w:jc w:val="both"/>
        <w:rPr>
          <w:rFonts w:eastAsia="Calibri" w:cstheme="minorHAnsi"/>
          <w:lang w:val="sl"/>
        </w:rPr>
      </w:pPr>
      <w:r w:rsidRPr="009B2AF8">
        <w:rPr>
          <w:rFonts w:eastAsia="Calibri" w:cstheme="minorHAnsi"/>
          <w:lang w:val="sl"/>
        </w:rPr>
        <w:t>Jedrska energija je bila</w:t>
      </w:r>
      <w:r w:rsidR="65AF56B8" w:rsidRPr="009B2AF8">
        <w:rPr>
          <w:rFonts w:eastAsia="Calibri" w:cstheme="minorHAnsi"/>
          <w:lang w:val="sl"/>
        </w:rPr>
        <w:t xml:space="preserve"> s strani </w:t>
      </w:r>
      <w:r w:rsidR="1A4AF298" w:rsidRPr="009B2AF8">
        <w:rPr>
          <w:rFonts w:eastAsia="Calibri" w:cstheme="minorHAnsi"/>
          <w:lang w:val="sl"/>
        </w:rPr>
        <w:t>Evropske</w:t>
      </w:r>
      <w:r w:rsidR="65AF56B8" w:rsidRPr="009B2AF8">
        <w:rPr>
          <w:rFonts w:eastAsia="Calibri" w:cstheme="minorHAnsi"/>
          <w:lang w:val="sl"/>
        </w:rPr>
        <w:t xml:space="preserve"> komisije</w:t>
      </w:r>
      <w:r w:rsidRPr="009B2AF8">
        <w:rPr>
          <w:rFonts w:eastAsia="Calibri" w:cstheme="minorHAnsi"/>
          <w:lang w:val="sl"/>
        </w:rPr>
        <w:t xml:space="preserve"> pripoznana in vključena med tehnologije, ki jih </w:t>
      </w:r>
      <w:r w:rsidR="2E2B60BF" w:rsidRPr="009B2AF8">
        <w:rPr>
          <w:rFonts w:eastAsia="Calibri" w:cstheme="minorHAnsi"/>
          <w:lang w:val="sl"/>
        </w:rPr>
        <w:t>taksonomija Evrop</w:t>
      </w:r>
      <w:r w:rsidR="2C9BA93A" w:rsidRPr="009B2AF8">
        <w:rPr>
          <w:rFonts w:eastAsia="Calibri" w:cstheme="minorHAnsi"/>
          <w:lang w:val="sl"/>
        </w:rPr>
        <w:t>s</w:t>
      </w:r>
      <w:r w:rsidR="2E2B60BF" w:rsidRPr="009B2AF8">
        <w:rPr>
          <w:rFonts w:eastAsia="Calibri" w:cstheme="minorHAnsi"/>
          <w:lang w:val="sl"/>
        </w:rPr>
        <w:t xml:space="preserve">ke unije </w:t>
      </w:r>
      <w:r w:rsidR="13E469BC" w:rsidRPr="009B2AF8">
        <w:rPr>
          <w:rFonts w:eastAsia="Calibri" w:cstheme="minorHAnsi"/>
          <w:lang w:val="sl"/>
        </w:rPr>
        <w:t>določa kot trajnostne</w:t>
      </w:r>
      <w:r w:rsidR="67B6946B" w:rsidRPr="009B2AF8">
        <w:rPr>
          <w:rFonts w:eastAsia="Calibri" w:cstheme="minorHAnsi"/>
          <w:lang w:val="sl"/>
        </w:rPr>
        <w:t xml:space="preserve"> in ki </w:t>
      </w:r>
      <w:r w:rsidR="7E37990F" w:rsidRPr="009B2AF8">
        <w:rPr>
          <w:rFonts w:eastAsia="Calibri" w:cstheme="minorHAnsi"/>
          <w:lang w:val="sl"/>
        </w:rPr>
        <w:t xml:space="preserve">bistveno prispevajo k </w:t>
      </w:r>
      <w:r w:rsidR="686309BE" w:rsidRPr="009B2AF8">
        <w:rPr>
          <w:rFonts w:eastAsia="Calibri" w:cstheme="minorHAnsi"/>
          <w:lang w:val="sl"/>
        </w:rPr>
        <w:t>trajnostni rabi ter varstvu vodnih in morskih virov, pre</w:t>
      </w:r>
      <w:r w:rsidR="604771A3" w:rsidRPr="009B2AF8">
        <w:rPr>
          <w:rFonts w:eastAsia="Calibri" w:cstheme="minorHAnsi"/>
          <w:lang w:val="sl"/>
        </w:rPr>
        <w:t>hodu</w:t>
      </w:r>
      <w:r w:rsidR="686309BE" w:rsidRPr="009B2AF8">
        <w:rPr>
          <w:rFonts w:eastAsia="Calibri" w:cstheme="minorHAnsi"/>
          <w:lang w:val="sl"/>
        </w:rPr>
        <w:t xml:space="preserve"> na krožno </w:t>
      </w:r>
      <w:r w:rsidR="42BD4E8A" w:rsidRPr="009B2AF8">
        <w:rPr>
          <w:rFonts w:eastAsia="Calibri" w:cstheme="minorHAnsi"/>
          <w:lang w:val="sl"/>
        </w:rPr>
        <w:t>gospodarstvo</w:t>
      </w:r>
      <w:r w:rsidR="686309BE" w:rsidRPr="009B2AF8">
        <w:rPr>
          <w:rFonts w:eastAsia="Calibri" w:cstheme="minorHAnsi"/>
          <w:lang w:val="sl"/>
        </w:rPr>
        <w:t>, preprečevanju in nadzorovanju onesnaženja ter varstvu in ohranjanju biot</w:t>
      </w:r>
      <w:r w:rsidR="2707EEF0" w:rsidRPr="009B2AF8">
        <w:rPr>
          <w:rFonts w:eastAsia="Calibri" w:cstheme="minorHAnsi"/>
          <w:lang w:val="sl"/>
        </w:rPr>
        <w:t>ske</w:t>
      </w:r>
      <w:r w:rsidR="686309BE" w:rsidRPr="009B2AF8">
        <w:rPr>
          <w:rFonts w:eastAsia="Calibri" w:cstheme="minorHAnsi"/>
          <w:lang w:val="sl"/>
        </w:rPr>
        <w:t xml:space="preserve"> razn</w:t>
      </w:r>
      <w:r w:rsidR="7620E570" w:rsidRPr="009B2AF8">
        <w:rPr>
          <w:rFonts w:eastAsia="Calibri" w:cstheme="minorHAnsi"/>
          <w:lang w:val="sl"/>
        </w:rPr>
        <w:t>ovrstnosti</w:t>
      </w:r>
      <w:r w:rsidR="686309BE" w:rsidRPr="009B2AF8">
        <w:rPr>
          <w:rFonts w:eastAsia="Calibri" w:cstheme="minorHAnsi"/>
          <w:lang w:val="sl"/>
        </w:rPr>
        <w:t xml:space="preserve"> in ekosistemov.</w:t>
      </w:r>
    </w:p>
    <w:p w:rsidR="3A142825" w:rsidRPr="009B2AF8" w:rsidRDefault="3A142825" w:rsidP="00D16D68">
      <w:pPr>
        <w:spacing w:line="257" w:lineRule="auto"/>
        <w:jc w:val="both"/>
        <w:rPr>
          <w:rFonts w:eastAsia="Calibri" w:cstheme="minorHAnsi"/>
          <w:lang w:val="sl"/>
        </w:rPr>
      </w:pPr>
    </w:p>
    <w:p w:rsidR="09AA251A" w:rsidRPr="009B2AF8" w:rsidRDefault="09AA251A" w:rsidP="00D16D68">
      <w:pPr>
        <w:pStyle w:val="Odstavekseznama"/>
        <w:numPr>
          <w:ilvl w:val="0"/>
          <w:numId w:val="40"/>
        </w:numPr>
        <w:spacing w:line="257" w:lineRule="auto"/>
        <w:jc w:val="both"/>
        <w:rPr>
          <w:rFonts w:eastAsia="Calibri" w:cstheme="minorHAnsi"/>
          <w:lang w:val="sl"/>
        </w:rPr>
      </w:pPr>
      <w:r w:rsidRPr="009B2AF8">
        <w:rPr>
          <w:rFonts w:eastAsia="Calibri" w:cstheme="minorHAnsi"/>
          <w:lang w:val="sl"/>
        </w:rPr>
        <w:t>Državni zbor Republike S</w:t>
      </w:r>
      <w:r w:rsidR="1F56B2D8" w:rsidRPr="009B2AF8">
        <w:rPr>
          <w:rFonts w:eastAsia="Calibri" w:cstheme="minorHAnsi"/>
          <w:lang w:val="sl"/>
        </w:rPr>
        <w:t>l</w:t>
      </w:r>
      <w:r w:rsidRPr="009B2AF8">
        <w:rPr>
          <w:rFonts w:eastAsia="Calibri" w:cstheme="minorHAnsi"/>
          <w:lang w:val="sl"/>
        </w:rPr>
        <w:t>ovenije je na seji dne 28. junija 2023 sprejel</w:t>
      </w:r>
      <w:r w:rsidR="34F7E6FD" w:rsidRPr="009B2AF8">
        <w:rPr>
          <w:rFonts w:eastAsia="Calibri" w:cstheme="minorHAnsi"/>
          <w:lang w:val="sl"/>
        </w:rPr>
        <w:t xml:space="preserve"> </w:t>
      </w:r>
      <w:r w:rsidR="68FC97B2" w:rsidRPr="009B2AF8">
        <w:rPr>
          <w:rFonts w:eastAsia="Calibri" w:cstheme="minorHAnsi"/>
          <w:lang w:val="sl"/>
        </w:rPr>
        <w:t>R</w:t>
      </w:r>
      <w:r w:rsidR="34F7E6FD" w:rsidRPr="009B2AF8">
        <w:rPr>
          <w:rFonts w:eastAsia="Calibri" w:cstheme="minorHAnsi"/>
          <w:lang w:val="sl"/>
        </w:rPr>
        <w:t>esolucij</w:t>
      </w:r>
      <w:r w:rsidR="26AFF8DE" w:rsidRPr="009B2AF8">
        <w:rPr>
          <w:rFonts w:eastAsia="Calibri" w:cstheme="minorHAnsi"/>
          <w:lang w:val="sl"/>
        </w:rPr>
        <w:t>o</w:t>
      </w:r>
      <w:r w:rsidR="34F7E6FD" w:rsidRPr="009B2AF8">
        <w:rPr>
          <w:rFonts w:eastAsia="Calibri" w:cstheme="minorHAnsi"/>
          <w:lang w:val="sl"/>
        </w:rPr>
        <w:t xml:space="preserve"> o Strategiji</w:t>
      </w:r>
      <w:r w:rsidR="4C14335C" w:rsidRPr="009B2AF8">
        <w:rPr>
          <w:rFonts w:eastAsia="Calibri" w:cstheme="minorHAnsi"/>
          <w:lang w:val="sl"/>
        </w:rPr>
        <w:t xml:space="preserve"> </w:t>
      </w:r>
      <w:r w:rsidR="498D6AC1" w:rsidRPr="009B2AF8">
        <w:rPr>
          <w:rFonts w:eastAsia="Calibri" w:cstheme="minorHAnsi"/>
          <w:lang w:val="sl"/>
        </w:rPr>
        <w:t>prostorskega</w:t>
      </w:r>
      <w:r w:rsidR="4C14335C" w:rsidRPr="009B2AF8">
        <w:rPr>
          <w:rFonts w:eastAsia="Calibri" w:cstheme="minorHAnsi"/>
          <w:lang w:val="sl"/>
        </w:rPr>
        <w:t xml:space="preserve"> razvoja Slovenije 2050 (ReSPR50), ki </w:t>
      </w:r>
      <w:r w:rsidR="0FDF1B6F" w:rsidRPr="009B2AF8">
        <w:rPr>
          <w:rFonts w:eastAsia="Calibri" w:cstheme="minorHAnsi"/>
          <w:lang w:val="sl"/>
        </w:rPr>
        <w:t>določa, da se v okviru celovite preučitve možno</w:t>
      </w:r>
      <w:r w:rsidR="0C8699A3" w:rsidRPr="009B2AF8">
        <w:rPr>
          <w:rFonts w:eastAsia="Calibri" w:cstheme="minorHAnsi"/>
          <w:lang w:val="sl"/>
        </w:rPr>
        <w:t>s</w:t>
      </w:r>
      <w:r w:rsidR="0FDF1B6F" w:rsidRPr="009B2AF8">
        <w:rPr>
          <w:rFonts w:eastAsia="Calibri" w:cstheme="minorHAnsi"/>
          <w:lang w:val="sl"/>
        </w:rPr>
        <w:t>ti dolgoročne energetske izrabe jedrske energije vključno z gospodarskimi, družbenimi in okoljskimi vidiki rabe jedrske energije v energetske namene, preučijo prostorske možnosti za pridobivanje energije v jedrskih napravah.</w:t>
      </w:r>
    </w:p>
    <w:p w:rsidR="3A142825" w:rsidRPr="009B2AF8" w:rsidRDefault="3A142825" w:rsidP="00D16D68">
      <w:pPr>
        <w:spacing w:line="257" w:lineRule="auto"/>
        <w:jc w:val="both"/>
        <w:rPr>
          <w:rFonts w:eastAsia="Calibri" w:cstheme="minorHAnsi"/>
          <w:lang w:val="sl"/>
        </w:rPr>
      </w:pPr>
    </w:p>
    <w:p w:rsidR="68CC4349" w:rsidRPr="009B2AF8" w:rsidRDefault="68CC4349" w:rsidP="00D16D68">
      <w:pPr>
        <w:pStyle w:val="Odstavekseznama"/>
        <w:numPr>
          <w:ilvl w:val="0"/>
          <w:numId w:val="40"/>
        </w:numPr>
        <w:spacing w:line="257" w:lineRule="auto"/>
        <w:jc w:val="both"/>
        <w:rPr>
          <w:rFonts w:eastAsia="Calibri" w:cstheme="minorHAnsi"/>
          <w:lang w:val="sl"/>
        </w:rPr>
      </w:pPr>
      <w:r w:rsidRPr="009B2AF8">
        <w:rPr>
          <w:rFonts w:eastAsia="Calibri" w:cstheme="minorHAnsi"/>
          <w:lang w:val="sl"/>
        </w:rPr>
        <w:t xml:space="preserve">V skladu z OdSUKND je izgradnja novega bloka </w:t>
      </w:r>
      <w:r w:rsidR="29AA5C54" w:rsidRPr="009B2AF8">
        <w:rPr>
          <w:rFonts w:eastAsia="Calibri" w:cstheme="minorHAnsi"/>
          <w:lang w:val="sl"/>
        </w:rPr>
        <w:t xml:space="preserve">jedrske elektrarne strateškega pomena za dolgoročno in zanesljivo oskrbo Republike </w:t>
      </w:r>
      <w:r w:rsidR="212B5427" w:rsidRPr="009B2AF8">
        <w:rPr>
          <w:rFonts w:eastAsia="Calibri" w:cstheme="minorHAnsi"/>
          <w:lang w:val="sl"/>
        </w:rPr>
        <w:t>S</w:t>
      </w:r>
      <w:r w:rsidR="29AA5C54" w:rsidRPr="009B2AF8">
        <w:rPr>
          <w:rFonts w:eastAsia="Calibri" w:cstheme="minorHAnsi"/>
          <w:lang w:val="sl"/>
        </w:rPr>
        <w:t>lovenije z električno energijo in za prehod v nizkoogljično družbo.</w:t>
      </w:r>
    </w:p>
    <w:p w:rsidR="3A142825" w:rsidRPr="009B2AF8" w:rsidRDefault="3A142825" w:rsidP="00D16D68">
      <w:pPr>
        <w:spacing w:line="257" w:lineRule="auto"/>
        <w:jc w:val="both"/>
        <w:rPr>
          <w:rFonts w:eastAsia="Calibri" w:cstheme="minorHAnsi"/>
          <w:lang w:val="sl"/>
        </w:rPr>
      </w:pPr>
    </w:p>
    <w:p w:rsidR="009F052C" w:rsidRDefault="302F6E53" w:rsidP="00D16D68">
      <w:pPr>
        <w:pStyle w:val="Odstavekseznama"/>
        <w:numPr>
          <w:ilvl w:val="0"/>
          <w:numId w:val="40"/>
        </w:numPr>
        <w:spacing w:line="257" w:lineRule="auto"/>
        <w:jc w:val="both"/>
        <w:rPr>
          <w:rFonts w:eastAsia="Calibri" w:cstheme="minorHAnsi"/>
          <w:lang w:val="sl"/>
        </w:rPr>
      </w:pPr>
      <w:r w:rsidRPr="009B2AF8">
        <w:rPr>
          <w:rFonts w:eastAsia="Calibri" w:cstheme="minorHAnsi"/>
          <w:lang w:val="sl"/>
        </w:rPr>
        <w:lastRenderedPageBreak/>
        <w:t xml:space="preserve">Namen te resolucije je zagotoviti jasen in zavezujoč okvir s smernicami za dolgoročno rabo jedrske energije v </w:t>
      </w:r>
      <w:r w:rsidR="279C3288" w:rsidRPr="009B2AF8">
        <w:rPr>
          <w:rFonts w:eastAsia="Calibri" w:cstheme="minorHAnsi"/>
          <w:lang w:val="sl"/>
        </w:rPr>
        <w:t xml:space="preserve">Republiki </w:t>
      </w:r>
      <w:r w:rsidRPr="009B2AF8">
        <w:rPr>
          <w:rFonts w:eastAsia="Calibri" w:cstheme="minorHAnsi"/>
          <w:lang w:val="sl"/>
        </w:rPr>
        <w:t xml:space="preserve">Sloveniji, ki bo prispevala k energetski </w:t>
      </w:r>
      <w:r w:rsidR="06EEA521" w:rsidRPr="009B2AF8">
        <w:rPr>
          <w:rFonts w:eastAsia="Calibri" w:cstheme="minorHAnsi"/>
          <w:lang w:val="sl"/>
        </w:rPr>
        <w:t xml:space="preserve">neodvisnosti, oskrbi in </w:t>
      </w:r>
      <w:r w:rsidRPr="009B2AF8">
        <w:rPr>
          <w:rFonts w:eastAsia="Calibri" w:cstheme="minorHAnsi"/>
          <w:lang w:val="sl"/>
        </w:rPr>
        <w:t>varnosti, zmanjševanju emisij toplogrednih plinov</w:t>
      </w:r>
      <w:r w:rsidR="448B2365" w:rsidRPr="009B2AF8">
        <w:rPr>
          <w:rFonts w:eastAsia="Calibri" w:cstheme="minorHAnsi"/>
          <w:lang w:val="sl"/>
        </w:rPr>
        <w:t xml:space="preserve"> ob sočasnem ohranjanju </w:t>
      </w:r>
      <w:r w:rsidR="2A5AC8BF" w:rsidRPr="009B2AF8">
        <w:rPr>
          <w:rFonts w:eastAsia="Calibri" w:cstheme="minorHAnsi"/>
          <w:lang w:val="sl"/>
        </w:rPr>
        <w:t xml:space="preserve">narave in </w:t>
      </w:r>
      <w:r w:rsidR="448B2365" w:rsidRPr="009B2AF8">
        <w:rPr>
          <w:rFonts w:eastAsia="Calibri" w:cstheme="minorHAnsi"/>
          <w:lang w:val="sl"/>
        </w:rPr>
        <w:t>biotske raznovrstnosti</w:t>
      </w:r>
      <w:r w:rsidRPr="009B2AF8">
        <w:rPr>
          <w:rFonts w:eastAsia="Calibri" w:cstheme="minorHAnsi"/>
          <w:lang w:val="sl"/>
        </w:rPr>
        <w:t xml:space="preserve"> </w:t>
      </w:r>
      <w:r w:rsidR="476D18F3" w:rsidRPr="009B2AF8">
        <w:rPr>
          <w:rFonts w:eastAsia="Calibri" w:cstheme="minorHAnsi"/>
          <w:lang w:val="sl"/>
        </w:rPr>
        <w:t>ter</w:t>
      </w:r>
      <w:r w:rsidRPr="009B2AF8">
        <w:rPr>
          <w:rFonts w:eastAsia="Calibri" w:cstheme="minorHAnsi"/>
          <w:lang w:val="sl"/>
        </w:rPr>
        <w:t xml:space="preserve"> trajnostnemu razvoju države. </w:t>
      </w:r>
    </w:p>
    <w:p w:rsidR="003610F8" w:rsidRPr="003610F8" w:rsidRDefault="003610F8" w:rsidP="00D16D68">
      <w:pPr>
        <w:spacing w:line="257" w:lineRule="auto"/>
        <w:jc w:val="both"/>
        <w:rPr>
          <w:rFonts w:eastAsia="Calibri" w:cstheme="minorHAnsi"/>
          <w:lang w:val="sl"/>
        </w:rPr>
      </w:pPr>
    </w:p>
    <w:p w:rsidR="003610F8" w:rsidRPr="009B2AF8" w:rsidRDefault="003610F8" w:rsidP="00D16D68">
      <w:pPr>
        <w:pStyle w:val="Odstavekseznama"/>
        <w:numPr>
          <w:ilvl w:val="0"/>
          <w:numId w:val="40"/>
        </w:numPr>
        <w:spacing w:line="257" w:lineRule="auto"/>
        <w:jc w:val="both"/>
        <w:rPr>
          <w:rFonts w:eastAsia="Calibri" w:cstheme="minorHAnsi"/>
          <w:lang w:val="sl"/>
        </w:rPr>
      </w:pPr>
      <w:r w:rsidRPr="009B2AF8">
        <w:rPr>
          <w:rFonts w:eastAsia="Calibri" w:cstheme="minorHAnsi"/>
          <w:lang w:val="sl"/>
        </w:rPr>
        <w:t>Zanesljivost oskrbe odjemalcev z električno energijo postaja vse resnejši izziv za nacionalna gospodarstva. Nedavni ge</w:t>
      </w:r>
      <w:r>
        <w:rPr>
          <w:rFonts w:eastAsia="Calibri" w:cstheme="minorHAnsi"/>
          <w:lang w:val="sl"/>
        </w:rPr>
        <w:t>opolitični dogodki in energetska kriza</w:t>
      </w:r>
      <w:r w:rsidRPr="009B2AF8">
        <w:rPr>
          <w:rFonts w:eastAsia="Calibri" w:cstheme="minorHAnsi"/>
          <w:lang w:val="sl"/>
        </w:rPr>
        <w:t xml:space="preserve"> poudarjajo pomembnost zagotavljanja zanesljive oskrbe z energijo. Posledični porast cen energije in energentov je neenakomerno vplival na dostopnost energije za različne socialne kategorije. Čeprav so vlade različnih držav sprejele različne ukrepe za omilitev učinkov, so posledice še naprej prisotne, kar vpliva tako na standard življenja kot na gospodarstvo. Zato postaja razvoj močne in v prihodnost usmerjene nacionalne energetske politike ključen za učinkovito naslavljanje teh kompleksnih dinamik.</w:t>
      </w:r>
    </w:p>
    <w:p w:rsidR="009F052C" w:rsidRPr="009B2AF8" w:rsidRDefault="009F052C" w:rsidP="00D16D68">
      <w:pPr>
        <w:spacing w:line="257" w:lineRule="auto"/>
        <w:jc w:val="both"/>
        <w:rPr>
          <w:rFonts w:cstheme="minorHAnsi"/>
        </w:rPr>
      </w:pPr>
    </w:p>
    <w:p w:rsidR="009F052C" w:rsidRPr="009B2AF8" w:rsidRDefault="302F6E53" w:rsidP="00D16D68">
      <w:pPr>
        <w:pStyle w:val="Odstavekseznama"/>
        <w:numPr>
          <w:ilvl w:val="0"/>
          <w:numId w:val="40"/>
        </w:numPr>
        <w:spacing w:line="257" w:lineRule="auto"/>
        <w:jc w:val="both"/>
        <w:rPr>
          <w:rFonts w:eastAsia="Calibri" w:cstheme="minorHAnsi"/>
          <w:lang w:val="sl"/>
        </w:rPr>
      </w:pPr>
      <w:r w:rsidRPr="009B2AF8">
        <w:rPr>
          <w:rFonts w:eastAsia="Calibri" w:cstheme="minorHAnsi"/>
          <w:lang w:val="sl"/>
        </w:rPr>
        <w:t xml:space="preserve">Državni zbor </w:t>
      </w:r>
      <w:r w:rsidR="6D9DF1AA" w:rsidRPr="009B2AF8">
        <w:rPr>
          <w:rFonts w:eastAsia="Calibri" w:cstheme="minorHAnsi"/>
          <w:lang w:val="sl"/>
        </w:rPr>
        <w:t>Republike Slovenije meni, da je zaradi vsega navedenega potrebno</w:t>
      </w:r>
      <w:r w:rsidRPr="009B2AF8">
        <w:rPr>
          <w:rFonts w:eastAsia="Calibri" w:cstheme="minorHAnsi"/>
          <w:lang w:val="sl"/>
        </w:rPr>
        <w:t xml:space="preserve"> kreira</w:t>
      </w:r>
      <w:r w:rsidR="1B18ABDA" w:rsidRPr="009B2AF8">
        <w:rPr>
          <w:rFonts w:eastAsia="Calibri" w:cstheme="minorHAnsi"/>
          <w:lang w:val="sl"/>
        </w:rPr>
        <w:t>ti</w:t>
      </w:r>
      <w:r w:rsidRPr="009B2AF8">
        <w:rPr>
          <w:rFonts w:eastAsia="Calibri" w:cstheme="minorHAnsi"/>
          <w:lang w:val="sl"/>
        </w:rPr>
        <w:t xml:space="preserve"> energetsk</w:t>
      </w:r>
      <w:r w:rsidR="192532F7" w:rsidRPr="009B2AF8">
        <w:rPr>
          <w:rFonts w:eastAsia="Calibri" w:cstheme="minorHAnsi"/>
          <w:lang w:val="sl"/>
        </w:rPr>
        <w:t>o</w:t>
      </w:r>
      <w:r w:rsidRPr="009B2AF8">
        <w:rPr>
          <w:rFonts w:eastAsia="Calibri" w:cstheme="minorHAnsi"/>
          <w:lang w:val="sl"/>
        </w:rPr>
        <w:t xml:space="preserve"> politik</w:t>
      </w:r>
      <w:r w:rsidR="4CDC5D2E" w:rsidRPr="009B2AF8">
        <w:rPr>
          <w:rFonts w:eastAsia="Calibri" w:cstheme="minorHAnsi"/>
          <w:lang w:val="sl"/>
        </w:rPr>
        <w:t>o</w:t>
      </w:r>
      <w:r w:rsidRPr="009B2AF8">
        <w:rPr>
          <w:rFonts w:eastAsia="Calibri" w:cstheme="minorHAnsi"/>
          <w:lang w:val="sl"/>
        </w:rPr>
        <w:t xml:space="preserve"> in oblikova</w:t>
      </w:r>
      <w:r w:rsidR="2D673090" w:rsidRPr="009B2AF8">
        <w:rPr>
          <w:rFonts w:eastAsia="Calibri" w:cstheme="minorHAnsi"/>
          <w:lang w:val="sl"/>
        </w:rPr>
        <w:t>ti</w:t>
      </w:r>
      <w:r w:rsidR="009B2AF8">
        <w:rPr>
          <w:rFonts w:eastAsia="Calibri" w:cstheme="minorHAnsi"/>
          <w:lang w:val="sl"/>
        </w:rPr>
        <w:t xml:space="preserve"> </w:t>
      </w:r>
      <w:r w:rsidRPr="009B2AF8">
        <w:rPr>
          <w:rFonts w:eastAsia="Calibri" w:cstheme="minorHAnsi"/>
          <w:lang w:val="sl"/>
        </w:rPr>
        <w:t>smernic</w:t>
      </w:r>
      <w:r w:rsidR="1C6C3EB7" w:rsidRPr="009B2AF8">
        <w:rPr>
          <w:rFonts w:eastAsia="Calibri" w:cstheme="minorHAnsi"/>
          <w:lang w:val="sl"/>
        </w:rPr>
        <w:t>e</w:t>
      </w:r>
      <w:r w:rsidRPr="009B2AF8">
        <w:rPr>
          <w:rFonts w:eastAsia="Calibri" w:cstheme="minorHAnsi"/>
          <w:lang w:val="sl"/>
        </w:rPr>
        <w:t xml:space="preserve"> za dolgoročno, trajnostno in odgovorno izrabo</w:t>
      </w:r>
      <w:r w:rsidR="009A37C1">
        <w:rPr>
          <w:rFonts w:eastAsia="Calibri" w:cstheme="minorHAnsi"/>
          <w:lang w:val="sl"/>
        </w:rPr>
        <w:t xml:space="preserve"> mešanice</w:t>
      </w:r>
      <w:r w:rsidRPr="009B2AF8">
        <w:rPr>
          <w:rFonts w:eastAsia="Calibri" w:cstheme="minorHAnsi"/>
          <w:lang w:val="sl"/>
        </w:rPr>
        <w:t xml:space="preserve"> jedrske energije</w:t>
      </w:r>
      <w:r w:rsidR="009A37C1">
        <w:rPr>
          <w:rFonts w:eastAsia="Calibri" w:cstheme="minorHAnsi"/>
          <w:lang w:val="sl"/>
        </w:rPr>
        <w:t xml:space="preserve"> in obnovljivih virov</w:t>
      </w:r>
      <w:r w:rsidRPr="009B2AF8">
        <w:rPr>
          <w:rFonts w:eastAsia="Calibri" w:cstheme="minorHAnsi"/>
          <w:lang w:val="sl"/>
        </w:rPr>
        <w:t>.</w:t>
      </w:r>
    </w:p>
    <w:p w:rsidR="009F052C" w:rsidRPr="009B2AF8" w:rsidRDefault="302F6E53" w:rsidP="00D16D68">
      <w:pPr>
        <w:spacing w:line="257" w:lineRule="auto"/>
        <w:jc w:val="both"/>
        <w:rPr>
          <w:rFonts w:cstheme="minorHAnsi"/>
        </w:rPr>
      </w:pPr>
      <w:r w:rsidRPr="009B2AF8">
        <w:rPr>
          <w:rFonts w:eastAsia="Calibri" w:cstheme="minorHAnsi"/>
          <w:lang w:val="sl"/>
        </w:rPr>
        <w:t xml:space="preserve"> </w:t>
      </w:r>
    </w:p>
    <w:p w:rsidR="009F052C" w:rsidRPr="009B2AF8" w:rsidRDefault="302F6E53" w:rsidP="00D16D68">
      <w:pPr>
        <w:pStyle w:val="Odstavekseznama"/>
        <w:numPr>
          <w:ilvl w:val="0"/>
          <w:numId w:val="40"/>
        </w:numPr>
        <w:spacing w:line="257" w:lineRule="auto"/>
        <w:jc w:val="both"/>
        <w:rPr>
          <w:rFonts w:eastAsia="Calibri" w:cstheme="minorHAnsi"/>
          <w:lang w:val="sl"/>
        </w:rPr>
      </w:pPr>
      <w:r w:rsidRPr="009B2AF8">
        <w:rPr>
          <w:rFonts w:eastAsia="Calibri" w:cstheme="minorHAnsi"/>
          <w:lang w:val="sl"/>
        </w:rPr>
        <w:t xml:space="preserve">Državni zbor </w:t>
      </w:r>
      <w:r w:rsidR="6925BB27" w:rsidRPr="009B2AF8">
        <w:rPr>
          <w:rFonts w:eastAsia="Calibri" w:cstheme="minorHAnsi"/>
          <w:lang w:val="sl"/>
        </w:rPr>
        <w:t xml:space="preserve">Republike Slovenije </w:t>
      </w:r>
      <w:r w:rsidRPr="009B2AF8">
        <w:rPr>
          <w:rFonts w:eastAsia="Calibri" w:cstheme="minorHAnsi"/>
          <w:lang w:val="sl"/>
        </w:rPr>
        <w:t xml:space="preserve">se zavezuje k transparentnemu, odločnemu in vključujočemu procesu oblikovanja zakonodaje in politike </w:t>
      </w:r>
      <w:r w:rsidR="6E2223CC" w:rsidRPr="009B2AF8">
        <w:rPr>
          <w:rFonts w:eastAsia="Calibri" w:cstheme="minorHAnsi"/>
          <w:lang w:val="sl"/>
        </w:rPr>
        <w:t xml:space="preserve">miroljubne </w:t>
      </w:r>
      <w:r w:rsidRPr="009B2AF8">
        <w:rPr>
          <w:rFonts w:eastAsia="Calibri" w:cstheme="minorHAnsi"/>
          <w:lang w:val="sl"/>
        </w:rPr>
        <w:t xml:space="preserve">rabe jedrske energije, ki temelji na </w:t>
      </w:r>
      <w:r w:rsidR="2660729A" w:rsidRPr="009B2AF8">
        <w:rPr>
          <w:rFonts w:eastAsia="Calibri" w:cstheme="minorHAnsi"/>
          <w:lang w:val="sl"/>
        </w:rPr>
        <w:t xml:space="preserve">odličnih obratovalnih kazalcih, </w:t>
      </w:r>
      <w:r w:rsidRPr="009B2AF8">
        <w:rPr>
          <w:rFonts w:eastAsia="Calibri" w:cstheme="minorHAnsi"/>
          <w:lang w:val="sl"/>
        </w:rPr>
        <w:t xml:space="preserve">izkušnjah, znanstvenih raziskavah, varnostnih standardih ter široki podpori javnosti. Hkrati prepoznava potrebo po celoviti prenovi nacionalnega jedrskega programa z vključitvijo </w:t>
      </w:r>
      <w:r w:rsidR="601C612A" w:rsidRPr="009B2AF8">
        <w:rPr>
          <w:rFonts w:eastAsia="Calibri" w:cstheme="minorHAnsi"/>
          <w:lang w:val="sl"/>
        </w:rPr>
        <w:t xml:space="preserve">vseh deležnikov, </w:t>
      </w:r>
      <w:r w:rsidR="009B7871">
        <w:rPr>
          <w:rFonts w:eastAsia="Calibri" w:cstheme="minorHAnsi"/>
          <w:lang w:val="sl"/>
        </w:rPr>
        <w:t xml:space="preserve">tudi inštitucij </w:t>
      </w:r>
      <w:r w:rsidR="00FA79EE">
        <w:rPr>
          <w:rFonts w:eastAsia="Calibri" w:cstheme="minorHAnsi"/>
          <w:lang w:val="sl"/>
        </w:rPr>
        <w:t xml:space="preserve">šolskega sistema, </w:t>
      </w:r>
      <w:r w:rsidRPr="009B2AF8">
        <w:rPr>
          <w:rFonts w:eastAsia="Calibri" w:cstheme="minorHAnsi"/>
          <w:lang w:val="sl"/>
        </w:rPr>
        <w:t>raziskovalnih organizacij, investitorjev</w:t>
      </w:r>
      <w:r w:rsidR="007E2AA2">
        <w:rPr>
          <w:rFonts w:eastAsia="Calibri" w:cstheme="minorHAnsi"/>
          <w:lang w:val="sl"/>
        </w:rPr>
        <w:t>, gospodarstva, nevladnih organizacij</w:t>
      </w:r>
      <w:r w:rsidRPr="009B2AF8">
        <w:rPr>
          <w:rFonts w:eastAsia="Calibri" w:cstheme="minorHAnsi"/>
          <w:lang w:val="sl"/>
        </w:rPr>
        <w:t xml:space="preserve"> ter splošne javnosti z namenom pospešitve izgradnje </w:t>
      </w:r>
      <w:r w:rsidR="00C44CD2" w:rsidRPr="009B2AF8">
        <w:rPr>
          <w:rFonts w:eastAsia="Calibri" w:cstheme="minorHAnsi"/>
          <w:lang w:val="sl"/>
        </w:rPr>
        <w:t>jedrskih novogradenj</w:t>
      </w:r>
      <w:r w:rsidRPr="009B2AF8">
        <w:rPr>
          <w:rFonts w:eastAsia="Calibri" w:cstheme="minorHAnsi"/>
          <w:lang w:val="sl"/>
        </w:rPr>
        <w:t>.</w:t>
      </w:r>
    </w:p>
    <w:p w:rsidR="009F052C" w:rsidRPr="009B2AF8" w:rsidRDefault="302F6E53" w:rsidP="00D16D68">
      <w:pPr>
        <w:spacing w:line="257" w:lineRule="auto"/>
        <w:jc w:val="both"/>
        <w:rPr>
          <w:rFonts w:cstheme="minorHAnsi"/>
        </w:rPr>
      </w:pPr>
      <w:r w:rsidRPr="009B2AF8">
        <w:rPr>
          <w:rFonts w:eastAsia="Calibri" w:cstheme="minorHAnsi"/>
          <w:lang w:val="sl"/>
        </w:rPr>
        <w:t xml:space="preserve"> </w:t>
      </w:r>
    </w:p>
    <w:p w:rsidR="009F052C" w:rsidRPr="009B2AF8" w:rsidRDefault="302F6E53" w:rsidP="00D16D68">
      <w:pPr>
        <w:pStyle w:val="Odstavekseznama"/>
        <w:numPr>
          <w:ilvl w:val="0"/>
          <w:numId w:val="40"/>
        </w:numPr>
        <w:spacing w:line="257" w:lineRule="auto"/>
        <w:jc w:val="both"/>
        <w:rPr>
          <w:rFonts w:eastAsia="Calibri"/>
          <w:lang w:val="sl"/>
        </w:rPr>
      </w:pPr>
      <w:r w:rsidRPr="26AB1397">
        <w:rPr>
          <w:rFonts w:eastAsia="Calibri"/>
          <w:lang w:val="sl"/>
        </w:rPr>
        <w:t xml:space="preserve">Z namenom dolgoročne varne in učinkovite uporabe jedrske energije </w:t>
      </w:r>
      <w:r w:rsidR="00957C31" w:rsidRPr="26AB1397">
        <w:rPr>
          <w:rFonts w:eastAsia="Calibri"/>
          <w:lang w:val="sl"/>
        </w:rPr>
        <w:t>ter</w:t>
      </w:r>
      <w:r w:rsidRPr="26AB1397">
        <w:rPr>
          <w:rFonts w:eastAsia="Calibri"/>
          <w:lang w:val="sl"/>
        </w:rPr>
        <w:t xml:space="preserve"> s tem okoljske in ekonomske vzdržnosti Državni zbor </w:t>
      </w:r>
      <w:r w:rsidR="11FBDFD9" w:rsidRPr="26AB1397">
        <w:rPr>
          <w:rFonts w:eastAsia="Calibri"/>
          <w:lang w:val="sl"/>
        </w:rPr>
        <w:t xml:space="preserve">Republike Slovenije s sprejemom te resolucije </w:t>
      </w:r>
      <w:r w:rsidR="0C197B97" w:rsidRPr="26AB1397">
        <w:rPr>
          <w:rFonts w:eastAsia="Calibri"/>
          <w:lang w:val="sl"/>
        </w:rPr>
        <w:t>izkazuje</w:t>
      </w:r>
      <w:r w:rsidRPr="26AB1397">
        <w:rPr>
          <w:rFonts w:eastAsia="Calibri"/>
          <w:lang w:val="sl"/>
        </w:rPr>
        <w:t xml:space="preserve"> podporo </w:t>
      </w:r>
      <w:r w:rsidR="00180510" w:rsidRPr="26AB1397">
        <w:rPr>
          <w:rFonts w:eastAsia="Calibri"/>
          <w:lang w:val="sl"/>
        </w:rPr>
        <w:t>ter</w:t>
      </w:r>
      <w:r w:rsidRPr="26AB1397">
        <w:rPr>
          <w:rFonts w:eastAsia="Calibri"/>
          <w:lang w:val="sl"/>
        </w:rPr>
        <w:t xml:space="preserve"> </w:t>
      </w:r>
      <w:r w:rsidR="4457CA64" w:rsidRPr="26AB1397">
        <w:rPr>
          <w:rFonts w:eastAsia="Calibri"/>
          <w:lang w:val="sl"/>
        </w:rPr>
        <w:t xml:space="preserve">podaja </w:t>
      </w:r>
      <w:r w:rsidRPr="26AB1397">
        <w:rPr>
          <w:rFonts w:eastAsia="Calibri"/>
          <w:lang w:val="sl"/>
        </w:rPr>
        <w:t xml:space="preserve">temeljne usmeritve vsem deležnikom v procesu njene uporabe in širitve </w:t>
      </w:r>
      <w:r w:rsidR="6AA914A5" w:rsidRPr="22ECAD20">
        <w:rPr>
          <w:rFonts w:eastAsia="Calibri"/>
          <w:lang w:val="sl"/>
        </w:rPr>
        <w:t>kapacitet</w:t>
      </w:r>
      <w:r w:rsidRPr="26AB1397">
        <w:rPr>
          <w:rFonts w:eastAsia="Calibri"/>
          <w:lang w:val="sl"/>
        </w:rPr>
        <w:t>.</w:t>
      </w:r>
    </w:p>
    <w:p w:rsidR="00AD1AAE" w:rsidRPr="009B2AF8" w:rsidRDefault="00AD1AAE" w:rsidP="00D16D68">
      <w:pPr>
        <w:spacing w:line="257" w:lineRule="auto"/>
        <w:jc w:val="both"/>
        <w:rPr>
          <w:rFonts w:cstheme="minorHAnsi"/>
        </w:rPr>
      </w:pPr>
    </w:p>
    <w:p w:rsidR="009F052C" w:rsidRPr="00AD1AAE" w:rsidRDefault="302F6E53" w:rsidP="00D16D68">
      <w:pPr>
        <w:spacing w:line="257" w:lineRule="auto"/>
        <w:jc w:val="both"/>
        <w:rPr>
          <w:rFonts w:eastAsia="Calibri" w:cstheme="minorHAnsi"/>
          <w:u w:val="single"/>
          <w:lang w:val="sl"/>
        </w:rPr>
      </w:pPr>
      <w:r w:rsidRPr="00AD1AAE">
        <w:rPr>
          <w:rFonts w:eastAsia="Calibri" w:cstheme="minorHAnsi"/>
          <w:u w:val="single"/>
          <w:lang w:val="sl"/>
        </w:rPr>
        <w:t>Ugotovitve</w:t>
      </w:r>
    </w:p>
    <w:p w:rsidR="009F052C" w:rsidRPr="009B2AF8" w:rsidRDefault="009F052C" w:rsidP="00D16D68">
      <w:pPr>
        <w:spacing w:line="257" w:lineRule="auto"/>
        <w:jc w:val="both"/>
        <w:rPr>
          <w:rFonts w:cstheme="minorHAnsi"/>
        </w:rPr>
      </w:pPr>
    </w:p>
    <w:p w:rsidR="003610F8" w:rsidRPr="009B2AF8" w:rsidRDefault="003610F8" w:rsidP="00A66B4B">
      <w:pPr>
        <w:pStyle w:val="Odstavekseznama"/>
        <w:numPr>
          <w:ilvl w:val="0"/>
          <w:numId w:val="40"/>
        </w:numPr>
        <w:spacing w:line="257" w:lineRule="auto"/>
        <w:jc w:val="both"/>
        <w:rPr>
          <w:rFonts w:eastAsia="Calibri" w:cstheme="minorHAnsi"/>
          <w:lang w:val="sl"/>
        </w:rPr>
      </w:pPr>
      <w:r w:rsidRPr="009B2AF8">
        <w:rPr>
          <w:rFonts w:eastAsia="Calibri" w:cstheme="minorHAnsi"/>
          <w:lang w:val="sl"/>
        </w:rPr>
        <w:t xml:space="preserve">Republika Slovenije je članica Evropske skupnosti za atomsko energijo. V skladu s 1. členom Pogodbe o ustanovitvi Evropske skupnosti za atomsko energijo je naloga članic z ustvarjanjem razmer, potrebnih za pospešeno vzpostavljanje in razvoj jedrske industrije, prispevati k dvigu življenjske ravni v državah članicah. </w:t>
      </w:r>
    </w:p>
    <w:p w:rsidR="003610F8" w:rsidRPr="00DE6D57" w:rsidRDefault="003610F8" w:rsidP="00D16D68">
      <w:pPr>
        <w:spacing w:line="257" w:lineRule="auto"/>
        <w:ind w:left="360"/>
        <w:jc w:val="both"/>
        <w:rPr>
          <w:rFonts w:eastAsia="Calibri" w:cstheme="minorHAnsi"/>
          <w:lang w:val="sl"/>
        </w:rPr>
      </w:pPr>
    </w:p>
    <w:p w:rsidR="003610F8" w:rsidRPr="008C301E" w:rsidRDefault="003610F8" w:rsidP="00A66B4B">
      <w:pPr>
        <w:pStyle w:val="Odstavekseznama"/>
        <w:numPr>
          <w:ilvl w:val="0"/>
          <w:numId w:val="40"/>
        </w:numPr>
        <w:jc w:val="both"/>
        <w:rPr>
          <w:lang w:val="sl"/>
        </w:rPr>
      </w:pPr>
      <w:r w:rsidRPr="008C301E">
        <w:rPr>
          <w:lang w:val="sl"/>
        </w:rPr>
        <w:t>Skladno z 2. členom Pogodbe o ustanovitvi Evropske skupnosti za atomsko energijo je Slovenija zavezana k spodbujanju jedrskih naložb, promociji raziskav in zagotavljanju pretoka informacij.</w:t>
      </w:r>
    </w:p>
    <w:p w:rsidR="009A3403" w:rsidRPr="009A3403" w:rsidRDefault="009A3403" w:rsidP="00D16D68">
      <w:pPr>
        <w:spacing w:line="257" w:lineRule="auto"/>
        <w:ind w:left="360"/>
        <w:jc w:val="both"/>
        <w:rPr>
          <w:rFonts w:eastAsia="Calibri" w:cstheme="minorHAnsi"/>
          <w:lang w:val="sl"/>
        </w:rPr>
      </w:pPr>
    </w:p>
    <w:p w:rsidR="009F052C" w:rsidRPr="009B2AF8" w:rsidRDefault="302F6E53" w:rsidP="00A66B4B">
      <w:pPr>
        <w:pStyle w:val="Odstavekseznama"/>
        <w:numPr>
          <w:ilvl w:val="0"/>
          <w:numId w:val="40"/>
        </w:numPr>
        <w:spacing w:line="257" w:lineRule="auto"/>
        <w:jc w:val="both"/>
        <w:rPr>
          <w:rFonts w:eastAsia="Calibri" w:cstheme="minorHAnsi"/>
          <w:lang w:val="sl"/>
        </w:rPr>
      </w:pPr>
      <w:r w:rsidRPr="009B2AF8">
        <w:rPr>
          <w:rFonts w:eastAsia="Calibri" w:cstheme="minorHAnsi"/>
          <w:lang w:val="sl"/>
        </w:rPr>
        <w:t xml:space="preserve">Trendi elektrifikacije, digitalizacije in defosilizacije skupaj z gospodarsko rastjo </w:t>
      </w:r>
      <w:r w:rsidR="00D750BD">
        <w:rPr>
          <w:rFonts w:eastAsia="Calibri" w:cstheme="minorHAnsi"/>
          <w:lang w:val="sl"/>
        </w:rPr>
        <w:t xml:space="preserve">v razvitih državah </w:t>
      </w:r>
      <w:r w:rsidRPr="009B2AF8">
        <w:rPr>
          <w:rFonts w:eastAsia="Calibri" w:cstheme="minorHAnsi"/>
          <w:lang w:val="sl"/>
        </w:rPr>
        <w:t>nakazujejo podvojitev rabe električne energije do leta 2050.</w:t>
      </w:r>
    </w:p>
    <w:p w:rsidR="009F052C" w:rsidRPr="009B2AF8" w:rsidRDefault="009F052C" w:rsidP="00D16D68">
      <w:pPr>
        <w:spacing w:line="257" w:lineRule="auto"/>
        <w:jc w:val="both"/>
        <w:rPr>
          <w:rFonts w:cstheme="minorHAnsi"/>
        </w:rPr>
      </w:pPr>
    </w:p>
    <w:p w:rsidR="009F052C" w:rsidRPr="009B2AF8" w:rsidRDefault="302F6E53" w:rsidP="00A66B4B">
      <w:pPr>
        <w:pStyle w:val="Odstavekseznama"/>
        <w:numPr>
          <w:ilvl w:val="0"/>
          <w:numId w:val="40"/>
        </w:numPr>
        <w:spacing w:line="257" w:lineRule="auto"/>
        <w:jc w:val="both"/>
        <w:rPr>
          <w:rFonts w:eastAsia="Calibri" w:cstheme="minorHAnsi"/>
          <w:lang w:val="sl"/>
        </w:rPr>
      </w:pPr>
      <w:r w:rsidRPr="009B2AF8">
        <w:rPr>
          <w:rFonts w:eastAsia="Calibri" w:cstheme="minorHAnsi"/>
          <w:lang w:val="sl"/>
        </w:rPr>
        <w:t>Z nacionalno strategijo izstopa iz uporabe premoga za proizvodnjo elektrike</w:t>
      </w:r>
      <w:r w:rsidR="009B7871">
        <w:rPr>
          <w:rFonts w:eastAsia="Calibri" w:cstheme="minorHAnsi"/>
          <w:lang w:val="sl"/>
        </w:rPr>
        <w:t xml:space="preserve"> najkasneje</w:t>
      </w:r>
      <w:r w:rsidRPr="009B2AF8">
        <w:rPr>
          <w:rFonts w:eastAsia="Calibri" w:cstheme="minorHAnsi"/>
          <w:lang w:val="sl"/>
        </w:rPr>
        <w:t xml:space="preserve"> do leta 2033 prepoznavamo tveganje za visoko stopnjo uvozne odvisnosti. </w:t>
      </w:r>
    </w:p>
    <w:p w:rsidR="009F052C" w:rsidRPr="009B2AF8" w:rsidRDefault="009F052C" w:rsidP="00D16D68">
      <w:pPr>
        <w:spacing w:line="257" w:lineRule="auto"/>
        <w:jc w:val="both"/>
        <w:rPr>
          <w:rFonts w:cstheme="minorHAnsi"/>
        </w:rPr>
      </w:pPr>
    </w:p>
    <w:p w:rsidR="009F052C" w:rsidRPr="009B2AF8" w:rsidRDefault="008C301E" w:rsidP="00A66B4B">
      <w:pPr>
        <w:pStyle w:val="Odstavekseznama"/>
        <w:numPr>
          <w:ilvl w:val="0"/>
          <w:numId w:val="40"/>
        </w:numPr>
        <w:spacing w:line="257" w:lineRule="auto"/>
        <w:jc w:val="both"/>
        <w:rPr>
          <w:rFonts w:eastAsia="Calibri" w:cstheme="minorHAnsi"/>
          <w:lang w:val="sl"/>
        </w:rPr>
      </w:pPr>
      <w:r>
        <w:rPr>
          <w:rFonts w:eastAsia="Calibri" w:cstheme="minorHAnsi"/>
          <w:lang w:val="sl"/>
        </w:rPr>
        <w:t xml:space="preserve">Z </w:t>
      </w:r>
      <w:r w:rsidR="302F6E53" w:rsidRPr="009B2AF8">
        <w:rPr>
          <w:rFonts w:eastAsia="Calibri" w:cstheme="minorHAnsi"/>
          <w:lang w:val="sl"/>
        </w:rPr>
        <w:t>razvit</w:t>
      </w:r>
      <w:r>
        <w:rPr>
          <w:rFonts w:eastAsia="Calibri" w:cstheme="minorHAnsi"/>
          <w:lang w:val="sl"/>
        </w:rPr>
        <w:t>im</w:t>
      </w:r>
      <w:r w:rsidR="302F6E53" w:rsidRPr="009B2AF8">
        <w:rPr>
          <w:rFonts w:eastAsia="Calibri" w:cstheme="minorHAnsi"/>
          <w:lang w:val="sl"/>
        </w:rPr>
        <w:t xml:space="preserve"> jedrsk</w:t>
      </w:r>
      <w:r w:rsidR="07517B2D" w:rsidRPr="009B2AF8">
        <w:rPr>
          <w:rFonts w:eastAsia="Calibri" w:cstheme="minorHAnsi"/>
          <w:lang w:val="sl"/>
        </w:rPr>
        <w:t>i</w:t>
      </w:r>
      <w:r>
        <w:rPr>
          <w:rFonts w:eastAsia="Calibri" w:cstheme="minorHAnsi"/>
          <w:lang w:val="sl"/>
        </w:rPr>
        <w:t>m</w:t>
      </w:r>
      <w:r w:rsidR="302F6E53" w:rsidRPr="009B2AF8">
        <w:rPr>
          <w:rFonts w:eastAsia="Calibri" w:cstheme="minorHAnsi"/>
          <w:lang w:val="sl"/>
        </w:rPr>
        <w:t xml:space="preserve"> program</w:t>
      </w:r>
      <w:r>
        <w:rPr>
          <w:rFonts w:eastAsia="Calibri" w:cstheme="minorHAnsi"/>
          <w:lang w:val="sl"/>
        </w:rPr>
        <w:t>om in</w:t>
      </w:r>
      <w:r w:rsidR="302F6E53" w:rsidRPr="009B2AF8">
        <w:rPr>
          <w:rFonts w:eastAsia="Calibri" w:cstheme="minorHAnsi"/>
          <w:lang w:val="sl"/>
        </w:rPr>
        <w:t xml:space="preserve"> pripadajočo infrastrukturo</w:t>
      </w:r>
      <w:r>
        <w:rPr>
          <w:rFonts w:eastAsia="Calibri" w:cstheme="minorHAnsi"/>
          <w:lang w:val="sl"/>
        </w:rPr>
        <w:t xml:space="preserve"> imamo p</w:t>
      </w:r>
      <w:r w:rsidR="302F6E53" w:rsidRPr="009B2AF8">
        <w:rPr>
          <w:rFonts w:eastAsia="Calibri" w:cstheme="minorHAnsi"/>
          <w:lang w:val="sl"/>
        </w:rPr>
        <w:t xml:space="preserve">odlago in zaupanje za širitev jedrskega programa s ciljem </w:t>
      </w:r>
      <w:r w:rsidR="7362E173" w:rsidRPr="009B2AF8">
        <w:rPr>
          <w:rFonts w:eastAsia="Calibri" w:cstheme="minorHAnsi"/>
          <w:lang w:val="sl"/>
        </w:rPr>
        <w:t xml:space="preserve">dolgoročne uporabe jedrske energije </w:t>
      </w:r>
      <w:r w:rsidR="6B517B68" w:rsidRPr="009B2AF8">
        <w:rPr>
          <w:rFonts w:eastAsia="Calibri" w:cstheme="minorHAnsi"/>
          <w:lang w:val="sl"/>
        </w:rPr>
        <w:t xml:space="preserve">in </w:t>
      </w:r>
      <w:r w:rsidR="302F6E53" w:rsidRPr="009B2AF8">
        <w:rPr>
          <w:rFonts w:eastAsia="Calibri" w:cstheme="minorHAnsi"/>
          <w:lang w:val="sl"/>
        </w:rPr>
        <w:t>izvedbe investic</w:t>
      </w:r>
      <w:r w:rsidR="18BC9C03" w:rsidRPr="009B2AF8">
        <w:rPr>
          <w:rFonts w:eastAsia="Calibri" w:cstheme="minorHAnsi"/>
          <w:lang w:val="sl"/>
        </w:rPr>
        <w:t>ij</w:t>
      </w:r>
      <w:r w:rsidR="302F6E53" w:rsidRPr="009B2AF8">
        <w:rPr>
          <w:rFonts w:eastAsia="Calibri" w:cstheme="minorHAnsi"/>
          <w:lang w:val="sl"/>
        </w:rPr>
        <w:t xml:space="preserve"> v </w:t>
      </w:r>
      <w:r w:rsidR="00EE5BE9" w:rsidRPr="009B2AF8">
        <w:rPr>
          <w:rFonts w:eastAsia="Calibri" w:cstheme="minorHAnsi"/>
          <w:lang w:val="sl"/>
        </w:rPr>
        <w:t>jedrske novogradnje</w:t>
      </w:r>
      <w:r w:rsidR="302F6E53" w:rsidRPr="009B2AF8">
        <w:rPr>
          <w:rFonts w:eastAsia="Calibri" w:cstheme="minorHAnsi"/>
          <w:lang w:val="sl"/>
        </w:rPr>
        <w:t>.</w:t>
      </w:r>
    </w:p>
    <w:p w:rsidR="009F052C" w:rsidRPr="009B2AF8" w:rsidRDefault="009F052C" w:rsidP="00D16D68">
      <w:pPr>
        <w:spacing w:line="257" w:lineRule="auto"/>
        <w:jc w:val="both"/>
        <w:rPr>
          <w:rFonts w:cstheme="minorHAnsi"/>
        </w:rPr>
      </w:pPr>
    </w:p>
    <w:p w:rsidR="009F052C" w:rsidRDefault="302F6E53" w:rsidP="00A66B4B">
      <w:pPr>
        <w:pStyle w:val="Odstavekseznama"/>
        <w:numPr>
          <w:ilvl w:val="0"/>
          <w:numId w:val="40"/>
        </w:numPr>
        <w:spacing w:line="257" w:lineRule="auto"/>
        <w:jc w:val="both"/>
        <w:rPr>
          <w:rFonts w:eastAsia="Calibri" w:cstheme="minorHAnsi"/>
          <w:lang w:val="sl"/>
        </w:rPr>
      </w:pPr>
      <w:r w:rsidRPr="009B2AF8">
        <w:rPr>
          <w:rFonts w:eastAsia="Calibri" w:cstheme="minorHAnsi"/>
          <w:lang w:val="sl"/>
        </w:rPr>
        <w:t>Jedrska energija omogoča zanesljivo</w:t>
      </w:r>
      <w:r w:rsidR="0BEB02FC" w:rsidRPr="009B2AF8">
        <w:rPr>
          <w:rFonts w:eastAsia="Calibri" w:cstheme="minorHAnsi"/>
          <w:lang w:val="sl"/>
        </w:rPr>
        <w:t>, var</w:t>
      </w:r>
      <w:r w:rsidR="6B3D7594" w:rsidRPr="009B2AF8">
        <w:rPr>
          <w:rFonts w:eastAsia="Calibri" w:cstheme="minorHAnsi"/>
          <w:lang w:val="sl"/>
        </w:rPr>
        <w:t>n</w:t>
      </w:r>
      <w:r w:rsidR="0BEB02FC" w:rsidRPr="009B2AF8">
        <w:rPr>
          <w:rFonts w:eastAsia="Calibri" w:cstheme="minorHAnsi"/>
          <w:lang w:val="sl"/>
        </w:rPr>
        <w:t>o in stabilno</w:t>
      </w:r>
      <w:r w:rsidRPr="009B2AF8">
        <w:rPr>
          <w:rFonts w:eastAsia="Calibri" w:cstheme="minorHAnsi"/>
          <w:lang w:val="sl"/>
        </w:rPr>
        <w:t xml:space="preserve"> </w:t>
      </w:r>
      <w:r w:rsidR="40BE40FA" w:rsidRPr="009B2AF8">
        <w:rPr>
          <w:rFonts w:eastAsia="Calibri" w:cstheme="minorHAnsi"/>
          <w:lang w:val="sl"/>
        </w:rPr>
        <w:t>oskrbo</w:t>
      </w:r>
      <w:r w:rsidRPr="009B2AF8">
        <w:rPr>
          <w:rFonts w:eastAsia="Calibri" w:cstheme="minorHAnsi"/>
          <w:lang w:val="sl"/>
        </w:rPr>
        <w:t xml:space="preserve"> </w:t>
      </w:r>
      <w:r w:rsidR="4D075C43" w:rsidRPr="009B2AF8">
        <w:rPr>
          <w:rFonts w:eastAsia="Calibri" w:cstheme="minorHAnsi"/>
          <w:lang w:val="sl"/>
        </w:rPr>
        <w:t xml:space="preserve">z </w:t>
      </w:r>
      <w:r w:rsidRPr="009B2AF8">
        <w:rPr>
          <w:rFonts w:eastAsia="Calibri" w:cstheme="minorHAnsi"/>
          <w:lang w:val="sl"/>
        </w:rPr>
        <w:t>električn</w:t>
      </w:r>
      <w:r w:rsidR="683F45B5" w:rsidRPr="009B2AF8">
        <w:rPr>
          <w:rFonts w:eastAsia="Calibri" w:cstheme="minorHAnsi"/>
          <w:lang w:val="sl"/>
        </w:rPr>
        <w:t>o</w:t>
      </w:r>
      <w:r w:rsidRPr="009B2AF8">
        <w:rPr>
          <w:rFonts w:eastAsia="Calibri" w:cstheme="minorHAnsi"/>
          <w:lang w:val="sl"/>
        </w:rPr>
        <w:t xml:space="preserve"> energij</w:t>
      </w:r>
      <w:r w:rsidR="034121F2" w:rsidRPr="009B2AF8">
        <w:rPr>
          <w:rFonts w:eastAsia="Calibri" w:cstheme="minorHAnsi"/>
          <w:lang w:val="sl"/>
        </w:rPr>
        <w:t>o</w:t>
      </w:r>
      <w:r w:rsidRPr="009B2AF8">
        <w:rPr>
          <w:rFonts w:eastAsia="Calibri" w:cstheme="minorHAnsi"/>
          <w:lang w:val="sl"/>
        </w:rPr>
        <w:t xml:space="preserve">, kar je ključno za zagotavljanje energetske </w:t>
      </w:r>
      <w:r w:rsidR="4B085626" w:rsidRPr="009B2AF8">
        <w:rPr>
          <w:rFonts w:eastAsia="Calibri" w:cstheme="minorHAnsi"/>
          <w:lang w:val="sl"/>
        </w:rPr>
        <w:t>neodvisnosti, oskrbe</w:t>
      </w:r>
      <w:r w:rsidR="7C7BA66A" w:rsidRPr="009B2AF8">
        <w:rPr>
          <w:rFonts w:eastAsia="Calibri" w:cstheme="minorHAnsi"/>
          <w:lang w:val="sl"/>
        </w:rPr>
        <w:t xml:space="preserve">, </w:t>
      </w:r>
      <w:r w:rsidRPr="009B2AF8">
        <w:rPr>
          <w:rFonts w:eastAsia="Calibri" w:cstheme="minorHAnsi"/>
          <w:lang w:val="sl"/>
        </w:rPr>
        <w:t>varnosti in delovanje družbe.</w:t>
      </w:r>
    </w:p>
    <w:p w:rsidR="0024558C" w:rsidRPr="0024558C" w:rsidRDefault="0024558C" w:rsidP="00D16D68">
      <w:pPr>
        <w:spacing w:line="257" w:lineRule="auto"/>
        <w:jc w:val="both"/>
        <w:rPr>
          <w:rFonts w:eastAsia="Calibri" w:cstheme="minorHAnsi"/>
          <w:lang w:val="sl"/>
        </w:rPr>
      </w:pPr>
    </w:p>
    <w:p w:rsidR="0024558C" w:rsidRPr="002771D6" w:rsidRDefault="0024558C" w:rsidP="00A66B4B">
      <w:pPr>
        <w:pStyle w:val="Odstavekseznama"/>
        <w:numPr>
          <w:ilvl w:val="0"/>
          <w:numId w:val="40"/>
        </w:numPr>
        <w:spacing w:line="257" w:lineRule="auto"/>
        <w:jc w:val="both"/>
        <w:rPr>
          <w:lang w:val="sl"/>
        </w:rPr>
      </w:pPr>
      <w:r w:rsidRPr="002771D6">
        <w:rPr>
          <w:lang w:val="sl"/>
        </w:rPr>
        <w:t xml:space="preserve">V času energetske krize jedrska elektrarna skupaj z ostalimi domačimi viri </w:t>
      </w:r>
      <w:r>
        <w:rPr>
          <w:lang w:val="sl"/>
        </w:rPr>
        <w:t xml:space="preserve">pomembno </w:t>
      </w:r>
      <w:r w:rsidRPr="002771D6">
        <w:rPr>
          <w:lang w:val="sl"/>
        </w:rPr>
        <w:t>prispeva k večji dostopnosti in konkurenčnosti električne energije za slovenska gospodinjstva in gospodarstvo.</w:t>
      </w:r>
    </w:p>
    <w:p w:rsidR="302F6E53" w:rsidRPr="009B2AF8" w:rsidRDefault="302F6E53" w:rsidP="00D16D68">
      <w:pPr>
        <w:spacing w:line="257" w:lineRule="auto"/>
        <w:jc w:val="both"/>
        <w:rPr>
          <w:rFonts w:cstheme="minorHAnsi"/>
        </w:rPr>
      </w:pPr>
    </w:p>
    <w:p w:rsidR="3DDAC843" w:rsidRPr="009B2AF8" w:rsidRDefault="3DDAC843" w:rsidP="00A66B4B">
      <w:pPr>
        <w:pStyle w:val="Odstavekseznama"/>
        <w:numPr>
          <w:ilvl w:val="0"/>
          <w:numId w:val="40"/>
        </w:numPr>
        <w:spacing w:line="257" w:lineRule="auto"/>
        <w:jc w:val="both"/>
        <w:rPr>
          <w:rFonts w:eastAsia="Calibri" w:cstheme="minorHAnsi"/>
          <w:lang w:val="sl"/>
        </w:rPr>
      </w:pPr>
      <w:r w:rsidRPr="009B2AF8">
        <w:rPr>
          <w:rFonts w:eastAsia="Calibri" w:cstheme="minorHAnsi"/>
          <w:lang w:val="sl"/>
        </w:rPr>
        <w:t xml:space="preserve">Jedrska energija omogoča znatno zmanjševanje emisij toplogrednih plinov v sektorju proizvodnje električne </w:t>
      </w:r>
      <w:r w:rsidR="0B01DBF4" w:rsidRPr="009B2AF8">
        <w:rPr>
          <w:rFonts w:eastAsia="Calibri" w:cstheme="minorHAnsi"/>
          <w:lang w:val="sl"/>
        </w:rPr>
        <w:t>e</w:t>
      </w:r>
      <w:r w:rsidRPr="009B2AF8">
        <w:rPr>
          <w:rFonts w:eastAsia="Calibri" w:cstheme="minorHAnsi"/>
          <w:lang w:val="sl"/>
        </w:rPr>
        <w:t xml:space="preserve">nergije </w:t>
      </w:r>
      <w:r w:rsidR="59DA7352" w:rsidRPr="009B2AF8">
        <w:rPr>
          <w:rFonts w:eastAsia="Calibri" w:cstheme="minorHAnsi"/>
          <w:lang w:val="sl"/>
        </w:rPr>
        <w:t>ter</w:t>
      </w:r>
      <w:r w:rsidRPr="009B2AF8">
        <w:rPr>
          <w:rFonts w:eastAsia="Calibri" w:cstheme="minorHAnsi"/>
          <w:lang w:val="sl"/>
        </w:rPr>
        <w:t xml:space="preserve"> </w:t>
      </w:r>
      <w:r w:rsidR="75A701B2" w:rsidRPr="009B2AF8">
        <w:rPr>
          <w:rFonts w:eastAsia="Calibri" w:cstheme="minorHAnsi"/>
          <w:lang w:val="sl"/>
        </w:rPr>
        <w:t xml:space="preserve">s tem bistveno prispeva k ohranjanju narave </w:t>
      </w:r>
      <w:r w:rsidR="55EFBBCB" w:rsidRPr="009B2AF8">
        <w:rPr>
          <w:rFonts w:eastAsia="Calibri" w:cstheme="minorHAnsi"/>
          <w:lang w:val="sl"/>
        </w:rPr>
        <w:t>in biotske raznovrstnosti.</w:t>
      </w:r>
    </w:p>
    <w:p w:rsidR="3A142825" w:rsidRPr="009B2AF8" w:rsidRDefault="3A142825" w:rsidP="00D16D68">
      <w:pPr>
        <w:spacing w:line="257" w:lineRule="auto"/>
        <w:jc w:val="both"/>
        <w:rPr>
          <w:rFonts w:eastAsia="Calibri" w:cstheme="minorHAnsi"/>
          <w:lang w:val="sl"/>
        </w:rPr>
      </w:pPr>
    </w:p>
    <w:p w:rsidR="0C2A7213" w:rsidRPr="009B2AF8" w:rsidRDefault="0C2A7213" w:rsidP="00A66B4B">
      <w:pPr>
        <w:pStyle w:val="Odstavekseznama"/>
        <w:numPr>
          <w:ilvl w:val="0"/>
          <w:numId w:val="40"/>
        </w:numPr>
        <w:spacing w:line="257" w:lineRule="auto"/>
        <w:jc w:val="both"/>
        <w:rPr>
          <w:rFonts w:eastAsia="Calibri" w:cstheme="minorHAnsi"/>
          <w:lang w:val="sl"/>
        </w:rPr>
      </w:pPr>
      <w:r w:rsidRPr="009B2AF8">
        <w:rPr>
          <w:rFonts w:eastAsia="Calibri" w:cstheme="minorHAnsi"/>
          <w:lang w:val="sl"/>
        </w:rPr>
        <w:t>Jedrska energija omogoča družbeno, ekonomsko, okoljsko in prostorsko vzdržno preobrazbo energetike za uresničitev podnebne nevtralnosti in ciljev trajnostnega razvoja.</w:t>
      </w:r>
      <w:r w:rsidR="302F6E53" w:rsidRPr="009B2AF8">
        <w:rPr>
          <w:rFonts w:eastAsia="Calibri" w:cstheme="minorHAnsi"/>
          <w:lang w:val="sl"/>
        </w:rPr>
        <w:t xml:space="preserve"> </w:t>
      </w:r>
    </w:p>
    <w:p w:rsidR="3A142825" w:rsidRPr="009B2AF8" w:rsidRDefault="3A142825" w:rsidP="00D16D68">
      <w:pPr>
        <w:spacing w:line="257" w:lineRule="auto"/>
        <w:jc w:val="both"/>
        <w:rPr>
          <w:rFonts w:eastAsia="Calibri" w:cstheme="minorHAnsi"/>
          <w:lang w:val="sl"/>
        </w:rPr>
      </w:pPr>
    </w:p>
    <w:p w:rsidR="302F6E53" w:rsidRPr="009B2AF8" w:rsidRDefault="302F6E53" w:rsidP="00A66B4B">
      <w:pPr>
        <w:pStyle w:val="Odstavekseznama"/>
        <w:numPr>
          <w:ilvl w:val="0"/>
          <w:numId w:val="40"/>
        </w:numPr>
        <w:spacing w:line="257" w:lineRule="auto"/>
        <w:jc w:val="both"/>
        <w:rPr>
          <w:rFonts w:eastAsia="Calibri" w:cstheme="minorHAnsi"/>
          <w:lang w:val="sl"/>
        </w:rPr>
      </w:pPr>
      <w:r w:rsidRPr="009B2AF8">
        <w:rPr>
          <w:rFonts w:eastAsia="Calibri" w:cstheme="minorHAnsi"/>
          <w:lang w:val="sl"/>
        </w:rPr>
        <w:t xml:space="preserve">Jedrska energija omogoča zmanjšanje </w:t>
      </w:r>
      <w:r w:rsidR="711B460B" w:rsidRPr="009B2AF8">
        <w:rPr>
          <w:rFonts w:eastAsia="Calibri" w:cstheme="minorHAnsi"/>
          <w:lang w:val="sl"/>
        </w:rPr>
        <w:t xml:space="preserve">uvozne </w:t>
      </w:r>
      <w:r w:rsidRPr="009B2AF8">
        <w:rPr>
          <w:rFonts w:eastAsia="Calibri" w:cstheme="minorHAnsi"/>
          <w:lang w:val="sl"/>
        </w:rPr>
        <w:t>odvisnosti</w:t>
      </w:r>
      <w:r w:rsidR="506DB8A4" w:rsidRPr="009B2AF8">
        <w:rPr>
          <w:rFonts w:eastAsia="Calibri" w:cstheme="minorHAnsi"/>
          <w:lang w:val="sl"/>
        </w:rPr>
        <w:t>, tudi</w:t>
      </w:r>
      <w:r w:rsidRPr="009B2AF8">
        <w:rPr>
          <w:rFonts w:eastAsia="Calibri" w:cstheme="minorHAnsi"/>
          <w:lang w:val="sl"/>
        </w:rPr>
        <w:t xml:space="preserve"> od uvoza fosilnih goriv ter </w:t>
      </w:r>
      <w:r w:rsidR="2147AB75" w:rsidRPr="009B2AF8">
        <w:rPr>
          <w:rFonts w:eastAsia="Calibri" w:cstheme="minorHAnsi"/>
          <w:lang w:val="sl"/>
        </w:rPr>
        <w:t xml:space="preserve">tako </w:t>
      </w:r>
      <w:r w:rsidRPr="009B2AF8">
        <w:rPr>
          <w:rFonts w:eastAsia="Calibri" w:cstheme="minorHAnsi"/>
          <w:lang w:val="sl"/>
        </w:rPr>
        <w:t>krepi energetsko neodvisnost države.</w:t>
      </w:r>
    </w:p>
    <w:p w:rsidR="3A142825" w:rsidRPr="009B2AF8" w:rsidRDefault="3A142825" w:rsidP="00D16D68">
      <w:pPr>
        <w:spacing w:line="257" w:lineRule="auto"/>
        <w:jc w:val="both"/>
        <w:rPr>
          <w:rFonts w:eastAsia="Calibri" w:cstheme="minorHAnsi"/>
          <w:lang w:val="sl"/>
        </w:rPr>
      </w:pPr>
    </w:p>
    <w:p w:rsidR="2D94D7A2" w:rsidRPr="009B2AF8" w:rsidRDefault="2D94D7A2" w:rsidP="00A66B4B">
      <w:pPr>
        <w:pStyle w:val="Odstavekseznama"/>
        <w:numPr>
          <w:ilvl w:val="0"/>
          <w:numId w:val="40"/>
        </w:numPr>
        <w:spacing w:line="257" w:lineRule="auto"/>
        <w:jc w:val="both"/>
        <w:rPr>
          <w:rFonts w:eastAsia="Calibri" w:cstheme="minorHAnsi"/>
          <w:lang w:val="sl"/>
        </w:rPr>
      </w:pPr>
      <w:r w:rsidRPr="009B2AF8">
        <w:rPr>
          <w:rFonts w:eastAsia="Calibri" w:cstheme="minorHAnsi"/>
          <w:lang w:val="sl"/>
        </w:rPr>
        <w:t>Ministrstvo, pristo</w:t>
      </w:r>
      <w:r w:rsidR="288D1ECD" w:rsidRPr="009B2AF8">
        <w:rPr>
          <w:rFonts w:eastAsia="Calibri" w:cstheme="minorHAnsi"/>
          <w:lang w:val="sl"/>
        </w:rPr>
        <w:t>j</w:t>
      </w:r>
      <w:r w:rsidRPr="009B2AF8">
        <w:rPr>
          <w:rFonts w:eastAsia="Calibri" w:cstheme="minorHAnsi"/>
          <w:lang w:val="sl"/>
        </w:rPr>
        <w:t>no za e</w:t>
      </w:r>
      <w:r w:rsidR="45A9CB2A" w:rsidRPr="009B2AF8">
        <w:rPr>
          <w:rFonts w:eastAsia="Calibri" w:cstheme="minorHAnsi"/>
          <w:lang w:val="sl"/>
        </w:rPr>
        <w:t>n</w:t>
      </w:r>
      <w:r w:rsidRPr="009B2AF8">
        <w:rPr>
          <w:rFonts w:eastAsia="Calibri" w:cstheme="minorHAnsi"/>
          <w:lang w:val="sl"/>
        </w:rPr>
        <w:t>ergijo, je dne 19. 7. 2021 d</w:t>
      </w:r>
      <w:r w:rsidR="39790504" w:rsidRPr="009B2AF8">
        <w:rPr>
          <w:rFonts w:eastAsia="Calibri" w:cstheme="minorHAnsi"/>
          <w:lang w:val="sl"/>
        </w:rPr>
        <w:t>ružb</w:t>
      </w:r>
      <w:r w:rsidR="166F083D" w:rsidRPr="009B2AF8">
        <w:rPr>
          <w:rFonts w:eastAsia="Calibri" w:cstheme="minorHAnsi"/>
          <w:lang w:val="sl"/>
        </w:rPr>
        <w:t>i</w:t>
      </w:r>
      <w:r w:rsidR="39790504" w:rsidRPr="009B2AF8">
        <w:rPr>
          <w:rFonts w:eastAsia="Calibri" w:cstheme="minorHAnsi"/>
          <w:lang w:val="sl"/>
        </w:rPr>
        <w:t xml:space="preserve"> GEN energija d.o.o. </w:t>
      </w:r>
      <w:r w:rsidR="796B5B25" w:rsidRPr="009B2AF8">
        <w:rPr>
          <w:rFonts w:eastAsia="Calibri" w:cstheme="minorHAnsi"/>
          <w:lang w:val="sl"/>
        </w:rPr>
        <w:t>izdalo</w:t>
      </w:r>
      <w:r w:rsidR="39790504" w:rsidRPr="009B2AF8">
        <w:rPr>
          <w:rFonts w:eastAsia="Calibri" w:cstheme="minorHAnsi"/>
          <w:lang w:val="sl"/>
        </w:rPr>
        <w:t xml:space="preserve"> energetsk</w:t>
      </w:r>
      <w:r w:rsidR="45AD4117" w:rsidRPr="009B2AF8">
        <w:rPr>
          <w:rFonts w:eastAsia="Calibri" w:cstheme="minorHAnsi"/>
          <w:lang w:val="sl"/>
        </w:rPr>
        <w:t>o</w:t>
      </w:r>
      <w:r w:rsidR="39790504" w:rsidRPr="009B2AF8">
        <w:rPr>
          <w:rFonts w:eastAsia="Calibri" w:cstheme="minorHAnsi"/>
          <w:lang w:val="sl"/>
        </w:rPr>
        <w:t xml:space="preserve"> dovoljenj</w:t>
      </w:r>
      <w:r w:rsidR="0D1A4BED" w:rsidRPr="009B2AF8">
        <w:rPr>
          <w:rFonts w:eastAsia="Calibri" w:cstheme="minorHAnsi"/>
          <w:lang w:val="sl"/>
        </w:rPr>
        <w:t>e</w:t>
      </w:r>
      <w:r w:rsidR="39790504" w:rsidRPr="009B2AF8">
        <w:rPr>
          <w:rFonts w:eastAsia="Calibri" w:cstheme="minorHAnsi"/>
          <w:lang w:val="sl"/>
        </w:rPr>
        <w:t xml:space="preserve"> za energetski projekt Jedrska elektrarna Krško 2</w:t>
      </w:r>
      <w:r w:rsidR="009E4F95" w:rsidRPr="009B2AF8">
        <w:rPr>
          <w:rFonts w:eastAsia="Calibri" w:cstheme="minorHAnsi"/>
          <w:lang w:val="sl"/>
        </w:rPr>
        <w:t xml:space="preserve">, ki se bo nahajala na </w:t>
      </w:r>
      <w:r w:rsidR="3BA4BDBE" w:rsidRPr="009B2AF8">
        <w:rPr>
          <w:rFonts w:eastAsia="Calibri" w:cstheme="minorHAnsi"/>
          <w:lang w:val="sl"/>
        </w:rPr>
        <w:t>gorvodni lokaciji ob obstoječi jedrski elektrarni.</w:t>
      </w:r>
    </w:p>
    <w:p w:rsidR="009870FF" w:rsidRPr="009B2AF8" w:rsidRDefault="009870FF" w:rsidP="00D16D68">
      <w:pPr>
        <w:spacing w:line="257" w:lineRule="auto"/>
        <w:jc w:val="both"/>
        <w:rPr>
          <w:rFonts w:eastAsia="Calibri" w:cstheme="minorHAnsi"/>
          <w:lang w:val="sl"/>
        </w:rPr>
      </w:pPr>
    </w:p>
    <w:p w:rsidR="009F052C" w:rsidRPr="009B2AF8" w:rsidRDefault="302F6E53" w:rsidP="00D16D68">
      <w:pPr>
        <w:spacing w:line="257" w:lineRule="auto"/>
        <w:jc w:val="both"/>
        <w:rPr>
          <w:rFonts w:cstheme="minorHAnsi"/>
        </w:rPr>
      </w:pPr>
      <w:r w:rsidRPr="009B2AF8">
        <w:rPr>
          <w:rFonts w:eastAsia="Calibri" w:cstheme="minorHAnsi"/>
          <w:u w:val="single"/>
          <w:lang w:val="sl"/>
        </w:rPr>
        <w:t>Smernice</w:t>
      </w:r>
    </w:p>
    <w:p w:rsidR="009F052C" w:rsidRPr="009B2AF8" w:rsidRDefault="009F052C" w:rsidP="00D16D68">
      <w:pPr>
        <w:spacing w:line="257" w:lineRule="auto"/>
        <w:jc w:val="both"/>
        <w:rPr>
          <w:rFonts w:cstheme="minorHAnsi"/>
        </w:rPr>
      </w:pPr>
    </w:p>
    <w:p w:rsidR="009F052C" w:rsidRPr="009B2AF8" w:rsidRDefault="302F6E53" w:rsidP="00A66B4B">
      <w:pPr>
        <w:pStyle w:val="Odstavekseznama"/>
        <w:numPr>
          <w:ilvl w:val="0"/>
          <w:numId w:val="40"/>
        </w:numPr>
        <w:spacing w:line="257" w:lineRule="auto"/>
        <w:jc w:val="both"/>
        <w:rPr>
          <w:rFonts w:eastAsia="Calibri" w:cstheme="minorHAnsi"/>
          <w:lang w:val="sl"/>
        </w:rPr>
      </w:pPr>
      <w:r w:rsidRPr="009B2AF8">
        <w:rPr>
          <w:rFonts w:eastAsia="Calibri" w:cstheme="minorHAnsi"/>
          <w:lang w:val="sl"/>
        </w:rPr>
        <w:t xml:space="preserve">Državni zbor </w:t>
      </w:r>
      <w:r w:rsidR="631D49AE" w:rsidRPr="009B2AF8">
        <w:rPr>
          <w:rFonts w:eastAsia="Calibri" w:cstheme="minorHAnsi"/>
          <w:lang w:val="sl"/>
        </w:rPr>
        <w:t xml:space="preserve">Republike Slovenije </w:t>
      </w:r>
      <w:r w:rsidRPr="009B2AF8">
        <w:rPr>
          <w:rFonts w:eastAsia="Calibri" w:cstheme="minorHAnsi"/>
          <w:lang w:val="sl"/>
        </w:rPr>
        <w:t xml:space="preserve">podpira prioritetno vključitev dolgoročne miroljubne rabe </w:t>
      </w:r>
      <w:r w:rsidR="7A8800B9" w:rsidRPr="009B2AF8">
        <w:rPr>
          <w:rFonts w:eastAsia="Calibri" w:cstheme="minorHAnsi"/>
          <w:lang w:val="sl"/>
        </w:rPr>
        <w:t>jedrske energije</w:t>
      </w:r>
      <w:r w:rsidRPr="009B2AF8">
        <w:rPr>
          <w:rFonts w:eastAsia="Calibri" w:cstheme="minorHAnsi"/>
          <w:lang w:val="sl"/>
        </w:rPr>
        <w:t xml:space="preserve"> v energetsko in ostale nacionalne strategije.</w:t>
      </w:r>
    </w:p>
    <w:p w:rsidR="009F052C" w:rsidRPr="009B2AF8" w:rsidRDefault="009F052C" w:rsidP="00D16D68">
      <w:pPr>
        <w:spacing w:line="257" w:lineRule="auto"/>
        <w:jc w:val="both"/>
        <w:rPr>
          <w:rFonts w:cstheme="minorHAnsi"/>
        </w:rPr>
      </w:pPr>
    </w:p>
    <w:p w:rsidR="009F052C" w:rsidRPr="009B2AF8" w:rsidRDefault="302F6E53" w:rsidP="00A66B4B">
      <w:pPr>
        <w:pStyle w:val="Odstavekseznama"/>
        <w:numPr>
          <w:ilvl w:val="0"/>
          <w:numId w:val="40"/>
        </w:numPr>
        <w:spacing w:line="257" w:lineRule="auto"/>
        <w:jc w:val="both"/>
        <w:rPr>
          <w:rFonts w:eastAsia="Calibri"/>
          <w:lang w:val="sl"/>
        </w:rPr>
      </w:pPr>
      <w:r w:rsidRPr="7C3DA512">
        <w:rPr>
          <w:rFonts w:eastAsia="Calibri"/>
          <w:lang w:val="sl"/>
        </w:rPr>
        <w:t xml:space="preserve">Državni zbor </w:t>
      </w:r>
      <w:r w:rsidR="5A39AF8B" w:rsidRPr="7C3DA512">
        <w:rPr>
          <w:rFonts w:eastAsia="Calibri"/>
          <w:lang w:val="sl"/>
        </w:rPr>
        <w:t xml:space="preserve">Republike Slovenije </w:t>
      </w:r>
      <w:r w:rsidRPr="7C3DA512">
        <w:rPr>
          <w:rFonts w:eastAsia="Calibri"/>
          <w:lang w:val="sl"/>
        </w:rPr>
        <w:t xml:space="preserve">podpira širitev </w:t>
      </w:r>
      <w:r w:rsidR="5DB4D465" w:rsidRPr="7C3DA512">
        <w:rPr>
          <w:rFonts w:eastAsia="Calibri"/>
          <w:lang w:val="sl"/>
        </w:rPr>
        <w:t xml:space="preserve">uporabe </w:t>
      </w:r>
      <w:r w:rsidRPr="7C3DA512">
        <w:rPr>
          <w:rFonts w:eastAsia="Calibri"/>
          <w:lang w:val="sl"/>
        </w:rPr>
        <w:t xml:space="preserve">jedrske energije z izgradnjo </w:t>
      </w:r>
      <w:r w:rsidR="00C6697C">
        <w:rPr>
          <w:rFonts w:eastAsia="Calibri"/>
          <w:lang w:val="sl"/>
        </w:rPr>
        <w:t>nove</w:t>
      </w:r>
      <w:r w:rsidRPr="7C3DA512">
        <w:rPr>
          <w:rFonts w:eastAsia="Calibri"/>
          <w:lang w:val="sl"/>
        </w:rPr>
        <w:t xml:space="preserve"> jedrske elektrarne</w:t>
      </w:r>
      <w:r w:rsidR="46EC847E" w:rsidRPr="7C3DA512">
        <w:rPr>
          <w:rFonts w:eastAsia="Calibri"/>
          <w:lang w:val="sl"/>
        </w:rPr>
        <w:t xml:space="preserve"> </w:t>
      </w:r>
      <w:r w:rsidR="00952A2C" w:rsidRPr="00E22EB6">
        <w:rPr>
          <w:noProof/>
        </w:rPr>
        <w:t>kot projekt državnega pomena</w:t>
      </w:r>
      <w:r w:rsidR="46EC847E" w:rsidRPr="7C3DA512">
        <w:rPr>
          <w:rFonts w:eastAsia="Calibri"/>
          <w:lang w:val="sl"/>
        </w:rPr>
        <w:t>.</w:t>
      </w:r>
      <w:r w:rsidR="24B765C5" w:rsidRPr="74FC137F">
        <w:rPr>
          <w:rFonts w:eastAsia="Calibri"/>
          <w:lang w:val="sl"/>
        </w:rPr>
        <w:t xml:space="preserve"> </w:t>
      </w:r>
    </w:p>
    <w:p w:rsidR="6E0F9DAB" w:rsidRDefault="6E0F9DAB" w:rsidP="00D16D68">
      <w:pPr>
        <w:spacing w:line="257" w:lineRule="auto"/>
        <w:jc w:val="both"/>
        <w:rPr>
          <w:rFonts w:eastAsia="Calibri"/>
          <w:lang w:val="sl"/>
        </w:rPr>
      </w:pPr>
    </w:p>
    <w:p w:rsidR="009F052C" w:rsidRPr="009B2AF8" w:rsidRDefault="302F6E53" w:rsidP="00A66B4B">
      <w:pPr>
        <w:pStyle w:val="Odstavekseznama"/>
        <w:numPr>
          <w:ilvl w:val="0"/>
          <w:numId w:val="40"/>
        </w:numPr>
        <w:spacing w:line="257" w:lineRule="auto"/>
        <w:jc w:val="both"/>
        <w:rPr>
          <w:rFonts w:eastAsia="Calibri" w:cstheme="minorHAnsi"/>
          <w:lang w:val="sl"/>
        </w:rPr>
      </w:pPr>
      <w:r w:rsidRPr="6E0F9DAB">
        <w:rPr>
          <w:rFonts w:eastAsia="Calibri"/>
          <w:lang w:val="sl"/>
        </w:rPr>
        <w:t xml:space="preserve">Državni zbor </w:t>
      </w:r>
      <w:r w:rsidR="57A3DC0C" w:rsidRPr="6E0F9DAB">
        <w:rPr>
          <w:rFonts w:eastAsia="Calibri"/>
          <w:lang w:val="sl"/>
        </w:rPr>
        <w:t xml:space="preserve">Republike Slovenije </w:t>
      </w:r>
      <w:r w:rsidRPr="6E0F9DAB">
        <w:rPr>
          <w:rFonts w:eastAsia="Calibri"/>
          <w:lang w:val="sl"/>
        </w:rPr>
        <w:t xml:space="preserve">bo podpiral vse </w:t>
      </w:r>
      <w:r w:rsidR="50244754" w:rsidRPr="6E0F9DAB">
        <w:rPr>
          <w:rFonts w:eastAsia="Calibri"/>
          <w:lang w:val="sl"/>
        </w:rPr>
        <w:t>aktivnosti</w:t>
      </w:r>
      <w:r w:rsidRPr="6E0F9DAB">
        <w:rPr>
          <w:rFonts w:eastAsia="Calibri"/>
          <w:lang w:val="sl"/>
        </w:rPr>
        <w:t xml:space="preserve"> za dolgoročno varno obratovanje N</w:t>
      </w:r>
      <w:r w:rsidR="3432C7B9" w:rsidRPr="6E0F9DAB">
        <w:rPr>
          <w:rFonts w:eastAsia="Calibri"/>
          <w:lang w:val="sl"/>
        </w:rPr>
        <w:t xml:space="preserve">uklearne elektrarne Krško </w:t>
      </w:r>
      <w:r w:rsidR="67A72311" w:rsidRPr="6E0F9DAB">
        <w:rPr>
          <w:rFonts w:eastAsia="Calibri"/>
          <w:lang w:val="sl"/>
        </w:rPr>
        <w:t>d.o.o.</w:t>
      </w:r>
      <w:r w:rsidRPr="6E0F9DAB">
        <w:rPr>
          <w:rFonts w:eastAsia="Calibri"/>
          <w:lang w:val="sl"/>
        </w:rPr>
        <w:t xml:space="preserve"> vključno </w:t>
      </w:r>
      <w:r w:rsidR="3F7A8E79" w:rsidRPr="6E0F9DAB">
        <w:rPr>
          <w:rFonts w:eastAsia="Calibri"/>
          <w:lang w:val="sl"/>
        </w:rPr>
        <w:t>s</w:t>
      </w:r>
      <w:r w:rsidRPr="6E0F9DAB">
        <w:rPr>
          <w:rFonts w:eastAsia="Calibri"/>
          <w:lang w:val="sl"/>
        </w:rPr>
        <w:t xml:space="preserve"> </w:t>
      </w:r>
      <w:r w:rsidR="13853A52" w:rsidRPr="6E0F9DAB">
        <w:rPr>
          <w:rFonts w:eastAsia="Calibri"/>
          <w:lang w:val="sl"/>
        </w:rPr>
        <w:t xml:space="preserve">sprejemom primernih ukrepov za zagotovitev finančnih sredstev za jedrsko varnost, </w:t>
      </w:r>
      <w:r w:rsidR="104AD293" w:rsidRPr="6E0F9DAB">
        <w:rPr>
          <w:rFonts w:eastAsia="Calibri"/>
          <w:lang w:val="sl"/>
        </w:rPr>
        <w:t>podporo za zagotavljanj</w:t>
      </w:r>
      <w:r w:rsidR="5C44120B" w:rsidRPr="6E0F9DAB">
        <w:rPr>
          <w:rFonts w:eastAsia="Calibri"/>
          <w:lang w:val="sl"/>
        </w:rPr>
        <w:t>e</w:t>
      </w:r>
      <w:r w:rsidR="104AD293" w:rsidRPr="6E0F9DAB">
        <w:rPr>
          <w:rFonts w:eastAsia="Calibri"/>
          <w:lang w:val="sl"/>
        </w:rPr>
        <w:t xml:space="preserve"> zadostnega števila kadrov</w:t>
      </w:r>
      <w:r w:rsidR="5D71E643" w:rsidRPr="6E0F9DAB">
        <w:rPr>
          <w:rFonts w:eastAsia="Calibri"/>
          <w:lang w:val="sl"/>
        </w:rPr>
        <w:t>, podporo raziskovalnemu</w:t>
      </w:r>
      <w:r w:rsidR="58142474" w:rsidRPr="6E0F9DAB">
        <w:rPr>
          <w:rFonts w:eastAsia="Calibri"/>
          <w:lang w:val="sl"/>
        </w:rPr>
        <w:t>, razvojnemu</w:t>
      </w:r>
      <w:r w:rsidR="5D71E643" w:rsidRPr="6E0F9DAB">
        <w:rPr>
          <w:rFonts w:eastAsia="Calibri"/>
          <w:lang w:val="sl"/>
        </w:rPr>
        <w:t xml:space="preserve"> in izobraževalnemu </w:t>
      </w:r>
      <w:r w:rsidR="51F57DB4" w:rsidRPr="6E0F9DAB">
        <w:rPr>
          <w:rFonts w:eastAsia="Calibri"/>
          <w:lang w:val="sl"/>
        </w:rPr>
        <w:t xml:space="preserve">delu jedrskih tehnologij ter </w:t>
      </w:r>
      <w:r w:rsidRPr="6E0F9DAB">
        <w:rPr>
          <w:rFonts w:eastAsia="Calibri"/>
          <w:lang w:val="sl"/>
        </w:rPr>
        <w:t>varn</w:t>
      </w:r>
      <w:r w:rsidR="71387435" w:rsidRPr="6E0F9DAB">
        <w:rPr>
          <w:rFonts w:eastAsia="Calibri"/>
          <w:lang w:val="sl"/>
        </w:rPr>
        <w:t>emu</w:t>
      </w:r>
      <w:r w:rsidRPr="6E0F9DAB">
        <w:rPr>
          <w:rFonts w:eastAsia="Calibri"/>
          <w:lang w:val="sl"/>
        </w:rPr>
        <w:t xml:space="preserve"> shranjevanj</w:t>
      </w:r>
      <w:r w:rsidR="773EB99B" w:rsidRPr="6E0F9DAB">
        <w:rPr>
          <w:rFonts w:eastAsia="Calibri"/>
          <w:lang w:val="sl"/>
        </w:rPr>
        <w:t>u</w:t>
      </w:r>
      <w:r w:rsidRPr="6E0F9DAB">
        <w:rPr>
          <w:rFonts w:eastAsia="Calibri"/>
          <w:lang w:val="sl"/>
        </w:rPr>
        <w:t xml:space="preserve"> </w:t>
      </w:r>
      <w:r w:rsidR="6CDB6478" w:rsidRPr="6E0F9DAB">
        <w:rPr>
          <w:rFonts w:eastAsia="Calibri"/>
          <w:lang w:val="sl"/>
        </w:rPr>
        <w:t xml:space="preserve">jedrskih </w:t>
      </w:r>
      <w:r w:rsidRPr="6E0F9DAB">
        <w:rPr>
          <w:rFonts w:eastAsia="Calibri"/>
          <w:lang w:val="sl"/>
        </w:rPr>
        <w:t>odpadkov</w:t>
      </w:r>
      <w:r w:rsidR="4FA1BA82" w:rsidRPr="6E0F9DAB">
        <w:rPr>
          <w:rFonts w:eastAsia="Calibri"/>
          <w:lang w:val="sl"/>
        </w:rPr>
        <w:t>.</w:t>
      </w:r>
      <w:r w:rsidRPr="6E0F9DAB">
        <w:rPr>
          <w:rFonts w:eastAsia="Calibri"/>
          <w:lang w:val="sl"/>
        </w:rPr>
        <w:t xml:space="preserve">  </w:t>
      </w:r>
    </w:p>
    <w:p w:rsidR="3A142825" w:rsidRPr="009B2AF8" w:rsidRDefault="3A142825" w:rsidP="00D16D68">
      <w:pPr>
        <w:spacing w:line="257" w:lineRule="auto"/>
        <w:jc w:val="both"/>
        <w:rPr>
          <w:rFonts w:eastAsia="Calibri" w:cstheme="minorHAnsi"/>
          <w:lang w:val="sl"/>
        </w:rPr>
      </w:pPr>
    </w:p>
    <w:p w:rsidR="009F052C" w:rsidRPr="009B2AF8" w:rsidRDefault="302F6E53" w:rsidP="00A66B4B">
      <w:pPr>
        <w:pStyle w:val="Odstavekseznama"/>
        <w:numPr>
          <w:ilvl w:val="0"/>
          <w:numId w:val="40"/>
        </w:numPr>
        <w:spacing w:line="257" w:lineRule="auto"/>
        <w:jc w:val="both"/>
        <w:rPr>
          <w:rFonts w:eastAsia="Calibri" w:cstheme="minorHAnsi"/>
          <w:lang w:val="sl"/>
        </w:rPr>
      </w:pPr>
      <w:r w:rsidRPr="6E0F9DAB">
        <w:rPr>
          <w:rFonts w:eastAsia="Calibri"/>
          <w:lang w:val="sl"/>
        </w:rPr>
        <w:t xml:space="preserve">Državni zbor </w:t>
      </w:r>
      <w:r w:rsidR="68CE070E" w:rsidRPr="6E0F9DAB">
        <w:rPr>
          <w:rFonts w:eastAsia="Calibri"/>
          <w:lang w:val="sl"/>
        </w:rPr>
        <w:t xml:space="preserve">Republike Slovenije </w:t>
      </w:r>
      <w:r w:rsidRPr="6E0F9DAB">
        <w:rPr>
          <w:rFonts w:eastAsia="Calibri"/>
          <w:lang w:val="sl"/>
        </w:rPr>
        <w:t xml:space="preserve">bo podpiral vse postopke in uporabo vseh izkušenj za čimprejšnjo optimalno izgradnjo </w:t>
      </w:r>
      <w:r w:rsidR="00EE5BE9" w:rsidRPr="6E0F9DAB">
        <w:rPr>
          <w:rFonts w:eastAsia="Calibri"/>
          <w:lang w:val="sl"/>
        </w:rPr>
        <w:t>jedrskih novogradenj</w:t>
      </w:r>
      <w:r w:rsidR="604A3B4A" w:rsidRPr="6E0F9DAB">
        <w:rPr>
          <w:rFonts w:eastAsia="Calibri"/>
          <w:lang w:val="sl"/>
        </w:rPr>
        <w:t xml:space="preserve"> tudi na področju malih modularnih reaktorjev</w:t>
      </w:r>
      <w:r w:rsidRPr="6E0F9DAB">
        <w:rPr>
          <w:rFonts w:eastAsia="Calibri"/>
          <w:lang w:val="sl"/>
        </w:rPr>
        <w:t>, ob zagotavljanju neodvisnega nadzora izvajanja investicije.</w:t>
      </w:r>
    </w:p>
    <w:p w:rsidR="009F052C" w:rsidRPr="009B2AF8" w:rsidRDefault="009F052C" w:rsidP="00D16D68">
      <w:pPr>
        <w:spacing w:line="257" w:lineRule="auto"/>
        <w:jc w:val="both"/>
        <w:rPr>
          <w:rFonts w:cstheme="minorHAnsi"/>
        </w:rPr>
      </w:pPr>
    </w:p>
    <w:p w:rsidR="009F052C" w:rsidRPr="009B2AF8" w:rsidRDefault="302F6E53" w:rsidP="00A66B4B">
      <w:pPr>
        <w:pStyle w:val="Odstavekseznama"/>
        <w:numPr>
          <w:ilvl w:val="0"/>
          <w:numId w:val="40"/>
        </w:numPr>
        <w:spacing w:line="257" w:lineRule="auto"/>
        <w:jc w:val="both"/>
        <w:rPr>
          <w:rFonts w:eastAsia="Calibri" w:cstheme="minorHAnsi"/>
          <w:lang w:val="sl"/>
        </w:rPr>
      </w:pPr>
      <w:r w:rsidRPr="6E0F9DAB">
        <w:rPr>
          <w:rFonts w:eastAsia="Calibri"/>
          <w:lang w:val="sl"/>
        </w:rPr>
        <w:t xml:space="preserve">Državni zbor </w:t>
      </w:r>
      <w:r w:rsidR="6F349D72" w:rsidRPr="6E0F9DAB">
        <w:rPr>
          <w:rFonts w:eastAsia="Calibri"/>
          <w:lang w:val="sl"/>
        </w:rPr>
        <w:t xml:space="preserve">Republike Slovenije </w:t>
      </w:r>
      <w:r w:rsidR="18261C63" w:rsidRPr="6E0F9DAB">
        <w:rPr>
          <w:rFonts w:eastAsia="Calibri"/>
          <w:lang w:val="sl"/>
        </w:rPr>
        <w:t>poziva</w:t>
      </w:r>
      <w:r w:rsidRPr="6E0F9DAB">
        <w:rPr>
          <w:rFonts w:eastAsia="Calibri"/>
          <w:lang w:val="sl"/>
        </w:rPr>
        <w:t xml:space="preserve"> pristojn</w:t>
      </w:r>
      <w:r w:rsidR="232821E7" w:rsidRPr="6E0F9DAB">
        <w:rPr>
          <w:rFonts w:eastAsia="Calibri"/>
          <w:lang w:val="sl"/>
        </w:rPr>
        <w:t>e</w:t>
      </w:r>
      <w:r w:rsidRPr="6E0F9DAB">
        <w:rPr>
          <w:rFonts w:eastAsia="Calibri"/>
          <w:lang w:val="sl"/>
        </w:rPr>
        <w:t xml:space="preserve"> institucij</w:t>
      </w:r>
      <w:r w:rsidR="0A60DCBA" w:rsidRPr="6E0F9DAB">
        <w:rPr>
          <w:rFonts w:eastAsia="Calibri"/>
          <w:lang w:val="sl"/>
        </w:rPr>
        <w:t>e</w:t>
      </w:r>
      <w:r w:rsidR="698296CC" w:rsidRPr="6E0F9DAB">
        <w:rPr>
          <w:rFonts w:eastAsia="Calibri"/>
          <w:lang w:val="sl"/>
        </w:rPr>
        <w:t xml:space="preserve"> k</w:t>
      </w:r>
      <w:r w:rsidR="00664B50" w:rsidRPr="6E0F9DAB">
        <w:rPr>
          <w:rFonts w:eastAsia="Calibri"/>
          <w:lang w:val="sl"/>
        </w:rPr>
        <w:t xml:space="preserve"> </w:t>
      </w:r>
      <w:r w:rsidRPr="6E0F9DAB">
        <w:rPr>
          <w:rFonts w:eastAsia="Calibri"/>
          <w:lang w:val="sl"/>
        </w:rPr>
        <w:t>preverb</w:t>
      </w:r>
      <w:r w:rsidR="21292FD3" w:rsidRPr="6E0F9DAB">
        <w:rPr>
          <w:rFonts w:eastAsia="Calibri"/>
          <w:lang w:val="sl"/>
        </w:rPr>
        <w:t>i</w:t>
      </w:r>
      <w:r w:rsidRPr="6E0F9DAB">
        <w:rPr>
          <w:rFonts w:eastAsia="Calibri"/>
          <w:lang w:val="sl"/>
        </w:rPr>
        <w:t xml:space="preserve"> </w:t>
      </w:r>
      <w:r w:rsidR="006E7FB2" w:rsidRPr="6E0F9DAB">
        <w:rPr>
          <w:rFonts w:eastAsia="Calibri"/>
          <w:lang w:val="sl"/>
        </w:rPr>
        <w:t xml:space="preserve">tehničnih zmožnosti </w:t>
      </w:r>
      <w:r w:rsidR="00EE5BE9" w:rsidRPr="6E0F9DAB">
        <w:rPr>
          <w:rFonts w:eastAsia="Calibri"/>
          <w:lang w:val="sl"/>
        </w:rPr>
        <w:t>jedrskih novogradenj</w:t>
      </w:r>
      <w:r w:rsidRPr="6E0F9DAB">
        <w:rPr>
          <w:rFonts w:eastAsia="Calibri"/>
          <w:lang w:val="sl"/>
        </w:rPr>
        <w:t>, tako za</w:t>
      </w:r>
      <w:r w:rsidR="00994A27" w:rsidRPr="6E0F9DAB">
        <w:rPr>
          <w:rFonts w:eastAsia="Calibri"/>
          <w:lang w:val="sl"/>
        </w:rPr>
        <w:t xml:space="preserve"> raziskovalne </w:t>
      </w:r>
      <w:r w:rsidR="006C7D3B" w:rsidRPr="6E0F9DAB">
        <w:rPr>
          <w:rFonts w:eastAsia="Calibri"/>
          <w:lang w:val="sl"/>
        </w:rPr>
        <w:t>namene,</w:t>
      </w:r>
      <w:r w:rsidRPr="6E0F9DAB">
        <w:rPr>
          <w:rFonts w:eastAsia="Calibri"/>
          <w:lang w:val="sl"/>
        </w:rPr>
        <w:t xml:space="preserve"> proizvodnjo elektrike kot tudi </w:t>
      </w:r>
      <w:r w:rsidR="006C7D3B" w:rsidRPr="6E0F9DAB">
        <w:rPr>
          <w:rFonts w:eastAsia="Calibri"/>
          <w:lang w:val="sl"/>
        </w:rPr>
        <w:t xml:space="preserve">za </w:t>
      </w:r>
      <w:r w:rsidR="003271A5">
        <w:rPr>
          <w:rFonts w:eastAsia="Calibri"/>
          <w:lang w:val="sl"/>
        </w:rPr>
        <w:t xml:space="preserve">potrebe energetsko intenzivne industrije in </w:t>
      </w:r>
      <w:r w:rsidR="006C7D3B" w:rsidRPr="6E0F9DAB">
        <w:rPr>
          <w:rFonts w:eastAsia="Calibri"/>
          <w:lang w:val="sl"/>
        </w:rPr>
        <w:t>hibridno delovanje</w:t>
      </w:r>
      <w:r w:rsidR="0072061C" w:rsidRPr="6E0F9DAB">
        <w:rPr>
          <w:rFonts w:eastAsia="Calibri"/>
          <w:lang w:val="sl"/>
        </w:rPr>
        <w:t>, npr.</w:t>
      </w:r>
      <w:r w:rsidRPr="6E0F9DAB">
        <w:rPr>
          <w:rFonts w:eastAsia="Calibri"/>
          <w:lang w:val="sl"/>
        </w:rPr>
        <w:t xml:space="preserve"> proizvodnjo toplote, pare, vodika ali v kmetijske namene.</w:t>
      </w:r>
    </w:p>
    <w:p w:rsidR="009F052C" w:rsidRPr="009B2AF8" w:rsidRDefault="009F052C" w:rsidP="00D16D68">
      <w:pPr>
        <w:spacing w:line="257" w:lineRule="auto"/>
        <w:jc w:val="both"/>
        <w:rPr>
          <w:rFonts w:cstheme="minorHAnsi"/>
        </w:rPr>
      </w:pPr>
    </w:p>
    <w:p w:rsidR="009F052C" w:rsidRPr="00043C30" w:rsidRDefault="302F6E53" w:rsidP="00A66B4B">
      <w:pPr>
        <w:pStyle w:val="Odstavekseznama"/>
        <w:numPr>
          <w:ilvl w:val="0"/>
          <w:numId w:val="40"/>
        </w:numPr>
        <w:spacing w:line="257" w:lineRule="auto"/>
        <w:jc w:val="both"/>
        <w:rPr>
          <w:rFonts w:eastAsia="Calibri" w:cstheme="minorHAnsi"/>
          <w:lang w:val="sl"/>
        </w:rPr>
      </w:pPr>
      <w:r w:rsidRPr="6E0F9DAB">
        <w:rPr>
          <w:rFonts w:eastAsia="Calibri"/>
          <w:lang w:val="sl"/>
        </w:rPr>
        <w:t xml:space="preserve">Državni zbor </w:t>
      </w:r>
      <w:r w:rsidR="2DD982A4" w:rsidRPr="6E0F9DAB">
        <w:rPr>
          <w:rFonts w:eastAsia="Calibri"/>
          <w:lang w:val="sl"/>
        </w:rPr>
        <w:t xml:space="preserve">Republike Slovenije </w:t>
      </w:r>
      <w:r w:rsidRPr="6E0F9DAB">
        <w:rPr>
          <w:rFonts w:eastAsia="Calibri"/>
          <w:lang w:val="sl"/>
        </w:rPr>
        <w:t xml:space="preserve">podpira vzpostavitev primerne organizacije za izvedbo nalog </w:t>
      </w:r>
      <w:r w:rsidR="003271A5" w:rsidRPr="6E0F9DAB">
        <w:rPr>
          <w:rFonts w:eastAsia="Calibri"/>
          <w:lang w:val="sl"/>
        </w:rPr>
        <w:t>investitorj</w:t>
      </w:r>
      <w:r w:rsidR="003271A5">
        <w:rPr>
          <w:rFonts w:eastAsia="Calibri"/>
          <w:lang w:val="sl"/>
        </w:rPr>
        <w:t>ev</w:t>
      </w:r>
      <w:r w:rsidR="003271A5" w:rsidRPr="6E0F9DAB">
        <w:rPr>
          <w:rFonts w:eastAsia="Calibri"/>
          <w:lang w:val="sl"/>
        </w:rPr>
        <w:t xml:space="preserve"> </w:t>
      </w:r>
      <w:r w:rsidR="00534632">
        <w:rPr>
          <w:rFonts w:eastAsia="Calibri"/>
          <w:lang w:val="sl"/>
        </w:rPr>
        <w:t>in omogoča</w:t>
      </w:r>
      <w:r w:rsidRPr="6E0F9DAB">
        <w:rPr>
          <w:rFonts w:eastAsia="Calibri"/>
          <w:lang w:val="sl"/>
        </w:rPr>
        <w:t xml:space="preserve"> </w:t>
      </w:r>
      <w:r w:rsidR="003271A5" w:rsidRPr="6E0F9DAB">
        <w:rPr>
          <w:rFonts w:eastAsia="Calibri"/>
          <w:lang w:val="sl"/>
        </w:rPr>
        <w:t>investitorj</w:t>
      </w:r>
      <w:r w:rsidR="003271A5">
        <w:rPr>
          <w:rFonts w:eastAsia="Calibri"/>
          <w:lang w:val="sl"/>
        </w:rPr>
        <w:t>em</w:t>
      </w:r>
      <w:r w:rsidR="003271A5" w:rsidRPr="6E0F9DAB">
        <w:rPr>
          <w:rFonts w:eastAsia="Calibri"/>
          <w:lang w:val="sl"/>
        </w:rPr>
        <w:t xml:space="preserve"> </w:t>
      </w:r>
      <w:r w:rsidR="005D4C9C" w:rsidRPr="6E0F9DAB">
        <w:rPr>
          <w:rFonts w:eastAsia="Calibri"/>
          <w:lang w:val="sl"/>
        </w:rPr>
        <w:t>zadostna</w:t>
      </w:r>
      <w:r w:rsidRPr="6E0F9DAB">
        <w:rPr>
          <w:rFonts w:eastAsia="Calibri"/>
          <w:lang w:val="sl"/>
        </w:rPr>
        <w:t xml:space="preserve"> sredstva in </w:t>
      </w:r>
      <w:r w:rsidR="00341A3C" w:rsidRPr="6E0F9DAB">
        <w:rPr>
          <w:rFonts w:eastAsia="Calibri"/>
          <w:lang w:val="sl"/>
        </w:rPr>
        <w:t>kadre,</w:t>
      </w:r>
      <w:r w:rsidRPr="6E0F9DAB">
        <w:rPr>
          <w:rFonts w:eastAsia="Calibri"/>
          <w:lang w:val="sl"/>
        </w:rPr>
        <w:t xml:space="preserve"> z namenom učinkovitega obvladovanja tveganj.</w:t>
      </w:r>
    </w:p>
    <w:p w:rsidR="00043C30" w:rsidRPr="00043C30" w:rsidRDefault="00043C30" w:rsidP="00043C30">
      <w:pPr>
        <w:spacing w:line="257" w:lineRule="auto"/>
        <w:jc w:val="both"/>
        <w:rPr>
          <w:rFonts w:eastAsia="Calibri" w:cstheme="minorHAnsi"/>
          <w:lang w:val="sl"/>
        </w:rPr>
      </w:pPr>
    </w:p>
    <w:p w:rsidR="00043C30" w:rsidRPr="00043C30" w:rsidRDefault="00043C30" w:rsidP="00043C30">
      <w:pPr>
        <w:pStyle w:val="Odstavekseznama"/>
        <w:numPr>
          <w:ilvl w:val="0"/>
          <w:numId w:val="40"/>
        </w:numPr>
        <w:spacing w:line="257" w:lineRule="auto"/>
        <w:jc w:val="both"/>
        <w:rPr>
          <w:rFonts w:eastAsia="Calibri" w:cstheme="minorHAnsi"/>
          <w:lang w:val="sl"/>
        </w:rPr>
      </w:pPr>
      <w:r w:rsidRPr="6E0F9DAB">
        <w:rPr>
          <w:rFonts w:eastAsia="Calibri"/>
          <w:lang w:val="sl"/>
        </w:rPr>
        <w:t xml:space="preserve">Državni zbor Republike Slovenije </w:t>
      </w:r>
      <w:r>
        <w:rPr>
          <w:rFonts w:eastAsia="Calibri"/>
          <w:lang w:val="sl"/>
        </w:rPr>
        <w:t>poziva vse deležnike, da postopke pripravljalnih aktivnosti za jedrske novogradnje obravnavajo prioritetno.</w:t>
      </w:r>
    </w:p>
    <w:p w:rsidR="00043C30" w:rsidRPr="00043C30" w:rsidRDefault="00043C30" w:rsidP="00043C30">
      <w:pPr>
        <w:ind w:left="360"/>
        <w:rPr>
          <w:rFonts w:eastAsia="Calibri" w:cstheme="minorHAnsi"/>
          <w:lang w:val="sl"/>
        </w:rPr>
      </w:pPr>
    </w:p>
    <w:p w:rsidR="00043C30" w:rsidRPr="009B2AF8" w:rsidRDefault="00043C30" w:rsidP="00043C30">
      <w:pPr>
        <w:pStyle w:val="Odstavekseznama"/>
        <w:numPr>
          <w:ilvl w:val="0"/>
          <w:numId w:val="40"/>
        </w:numPr>
        <w:spacing w:line="257" w:lineRule="auto"/>
        <w:jc w:val="both"/>
        <w:rPr>
          <w:rFonts w:eastAsia="Calibri" w:cstheme="minorHAnsi"/>
          <w:lang w:val="sl"/>
        </w:rPr>
      </w:pPr>
      <w:r>
        <w:rPr>
          <w:rFonts w:eastAsia="Calibri" w:cstheme="minorHAnsi"/>
          <w:lang w:val="sl"/>
        </w:rPr>
        <w:t>Državni zbor podpira pripravo posebnega zakona za jedrske novogradnje.</w:t>
      </w:r>
    </w:p>
    <w:p w:rsidR="009F052C" w:rsidRPr="009B2AF8" w:rsidRDefault="009F052C" w:rsidP="00D16D68">
      <w:pPr>
        <w:spacing w:line="257" w:lineRule="auto"/>
        <w:jc w:val="both"/>
        <w:rPr>
          <w:rFonts w:cstheme="minorHAnsi"/>
        </w:rPr>
      </w:pPr>
    </w:p>
    <w:p w:rsidR="009F052C" w:rsidRPr="009B2AF8" w:rsidRDefault="302F6E53" w:rsidP="00A66B4B">
      <w:pPr>
        <w:pStyle w:val="Odstavekseznama"/>
        <w:numPr>
          <w:ilvl w:val="0"/>
          <w:numId w:val="40"/>
        </w:numPr>
        <w:spacing w:line="257" w:lineRule="auto"/>
        <w:jc w:val="both"/>
        <w:rPr>
          <w:rFonts w:eastAsia="Calibri" w:cstheme="minorHAnsi"/>
          <w:lang w:val="sl"/>
        </w:rPr>
      </w:pPr>
      <w:r w:rsidRPr="6E0F9DAB">
        <w:rPr>
          <w:rFonts w:eastAsia="Calibri"/>
          <w:lang w:val="sl"/>
        </w:rPr>
        <w:t xml:space="preserve">Državni zbor </w:t>
      </w:r>
      <w:r w:rsidR="6617D171" w:rsidRPr="6E0F9DAB">
        <w:rPr>
          <w:rFonts w:eastAsia="Calibri"/>
          <w:lang w:val="sl"/>
        </w:rPr>
        <w:t xml:space="preserve">Republike Slovenije </w:t>
      </w:r>
      <w:r w:rsidRPr="6E0F9DAB">
        <w:rPr>
          <w:rFonts w:eastAsia="Calibri"/>
          <w:lang w:val="sl"/>
        </w:rPr>
        <w:t xml:space="preserve">poziva vse deležnike, da za potrebe </w:t>
      </w:r>
      <w:r w:rsidR="00D16D68">
        <w:rPr>
          <w:rFonts w:eastAsia="Calibri"/>
          <w:lang w:val="sl"/>
        </w:rPr>
        <w:t>razvoja nacionalnega jedrskega programa</w:t>
      </w:r>
      <w:r w:rsidRPr="6E0F9DAB">
        <w:rPr>
          <w:rFonts w:eastAsia="Calibri"/>
          <w:lang w:val="sl"/>
        </w:rPr>
        <w:t xml:space="preserve"> </w:t>
      </w:r>
      <w:r w:rsidR="008C2A47" w:rsidRPr="6E0F9DAB">
        <w:rPr>
          <w:rFonts w:eastAsia="Calibri"/>
          <w:lang w:val="sl"/>
        </w:rPr>
        <w:t>pravočasno zagotovijo</w:t>
      </w:r>
      <w:r w:rsidR="00BC5A4F" w:rsidRPr="6E0F9DAB">
        <w:rPr>
          <w:rFonts w:eastAsia="Calibri"/>
          <w:lang w:val="sl"/>
        </w:rPr>
        <w:t xml:space="preserve"> zadostno število</w:t>
      </w:r>
      <w:r w:rsidRPr="6E0F9DAB">
        <w:rPr>
          <w:rFonts w:eastAsia="Calibri"/>
          <w:lang w:val="sl"/>
        </w:rPr>
        <w:t xml:space="preserve"> </w:t>
      </w:r>
      <w:r w:rsidR="00210566" w:rsidRPr="6E0F9DAB">
        <w:rPr>
          <w:rFonts w:eastAsia="Calibri"/>
          <w:lang w:val="sl"/>
        </w:rPr>
        <w:t>kompete</w:t>
      </w:r>
      <w:r w:rsidR="008C2A47" w:rsidRPr="6E0F9DAB">
        <w:rPr>
          <w:rFonts w:eastAsia="Calibri"/>
          <w:lang w:val="sl"/>
        </w:rPr>
        <w:t>ntn</w:t>
      </w:r>
      <w:r w:rsidR="00BC5A4F" w:rsidRPr="6E0F9DAB">
        <w:rPr>
          <w:rFonts w:eastAsia="Calibri"/>
          <w:lang w:val="sl"/>
        </w:rPr>
        <w:t>ih</w:t>
      </w:r>
      <w:r w:rsidR="00210566" w:rsidRPr="6E0F9DAB">
        <w:rPr>
          <w:rFonts w:eastAsia="Calibri"/>
          <w:lang w:val="sl"/>
        </w:rPr>
        <w:t xml:space="preserve"> kadr</w:t>
      </w:r>
      <w:r w:rsidR="00BC5A4F" w:rsidRPr="6E0F9DAB">
        <w:rPr>
          <w:rFonts w:eastAsia="Calibri"/>
          <w:lang w:val="sl"/>
        </w:rPr>
        <w:t>ov</w:t>
      </w:r>
      <w:r w:rsidR="00210566" w:rsidRPr="6E0F9DAB">
        <w:rPr>
          <w:rFonts w:eastAsia="Calibri"/>
          <w:lang w:val="sl"/>
        </w:rPr>
        <w:t>.</w:t>
      </w:r>
    </w:p>
    <w:p w:rsidR="009F052C" w:rsidRPr="009B2AF8" w:rsidRDefault="009F052C" w:rsidP="00D16D68">
      <w:pPr>
        <w:spacing w:line="257" w:lineRule="auto"/>
        <w:jc w:val="both"/>
        <w:rPr>
          <w:rFonts w:cstheme="minorHAnsi"/>
        </w:rPr>
      </w:pPr>
    </w:p>
    <w:p w:rsidR="009F052C" w:rsidRPr="009B2AF8" w:rsidRDefault="302F6E53" w:rsidP="00A66B4B">
      <w:pPr>
        <w:pStyle w:val="Odstavekseznama"/>
        <w:numPr>
          <w:ilvl w:val="0"/>
          <w:numId w:val="40"/>
        </w:numPr>
        <w:spacing w:line="257" w:lineRule="auto"/>
        <w:jc w:val="both"/>
        <w:rPr>
          <w:rFonts w:eastAsia="Calibri" w:cstheme="minorHAnsi"/>
          <w:lang w:val="sl"/>
        </w:rPr>
      </w:pPr>
      <w:r w:rsidRPr="6E0F9DAB">
        <w:rPr>
          <w:rFonts w:eastAsia="Calibri"/>
          <w:lang w:val="sl"/>
        </w:rPr>
        <w:t xml:space="preserve">Državni zbor </w:t>
      </w:r>
      <w:r w:rsidR="456A440A" w:rsidRPr="6E0F9DAB">
        <w:rPr>
          <w:rFonts w:eastAsia="Calibri"/>
          <w:lang w:val="sl"/>
        </w:rPr>
        <w:t xml:space="preserve">Republike Slovenije </w:t>
      </w:r>
      <w:r w:rsidRPr="6E0F9DAB">
        <w:rPr>
          <w:rFonts w:eastAsia="Calibri"/>
          <w:lang w:val="sl"/>
        </w:rPr>
        <w:t>si bo prizadeval za razvoj kadrov</w:t>
      </w:r>
      <w:r w:rsidR="1A010C37" w:rsidRPr="6E0F9DAB">
        <w:rPr>
          <w:rFonts w:eastAsia="Calibri"/>
          <w:lang w:val="sl"/>
        </w:rPr>
        <w:t>,</w:t>
      </w:r>
      <w:r w:rsidRPr="6E0F9DAB">
        <w:rPr>
          <w:rFonts w:eastAsia="Calibri"/>
          <w:lang w:val="sl"/>
        </w:rPr>
        <w:t xml:space="preserve"> potrebnih za doseganje ciljev varne</w:t>
      </w:r>
      <w:r w:rsidR="00B8270E" w:rsidRPr="6E0F9DAB">
        <w:rPr>
          <w:rFonts w:eastAsia="Calibri"/>
          <w:lang w:val="sl"/>
        </w:rPr>
        <w:t xml:space="preserve">, </w:t>
      </w:r>
      <w:r w:rsidRPr="6E0F9DAB">
        <w:rPr>
          <w:rFonts w:eastAsia="Calibri"/>
          <w:lang w:val="sl"/>
        </w:rPr>
        <w:t>zanesljive ter konkurenčne uporabe jedrske energije.</w:t>
      </w:r>
    </w:p>
    <w:p w:rsidR="00BA49CE" w:rsidRPr="009B2AF8" w:rsidRDefault="00BA49CE" w:rsidP="00D16D68">
      <w:pPr>
        <w:spacing w:line="257" w:lineRule="auto"/>
        <w:jc w:val="both"/>
        <w:rPr>
          <w:rFonts w:eastAsia="Calibri" w:cstheme="minorHAnsi"/>
          <w:lang w:val="sl"/>
        </w:rPr>
      </w:pPr>
    </w:p>
    <w:p w:rsidR="00BA49CE" w:rsidRPr="009B2AF8" w:rsidRDefault="302F6E53" w:rsidP="00A66B4B">
      <w:pPr>
        <w:pStyle w:val="Odstavekseznama"/>
        <w:numPr>
          <w:ilvl w:val="0"/>
          <w:numId w:val="40"/>
        </w:numPr>
        <w:spacing w:line="257" w:lineRule="auto"/>
        <w:jc w:val="both"/>
        <w:rPr>
          <w:rFonts w:eastAsia="Calibri" w:cstheme="minorHAnsi"/>
          <w:lang w:val="sl"/>
        </w:rPr>
      </w:pPr>
      <w:r w:rsidRPr="6E0F9DAB">
        <w:rPr>
          <w:rFonts w:eastAsia="Calibri"/>
          <w:lang w:val="sl"/>
        </w:rPr>
        <w:t xml:space="preserve"> </w:t>
      </w:r>
      <w:r w:rsidR="00BA49CE" w:rsidRPr="6E0F9DAB">
        <w:rPr>
          <w:rFonts w:eastAsia="Calibri"/>
          <w:lang w:val="sl"/>
        </w:rPr>
        <w:t>Državni zbor Republike Slovenije bo vzpodbujal kadrovske in organizacijske okrepitve tam, kjer bo to ključno prispevalo k učinkovitem izkoriščanju jedrske energije.</w:t>
      </w:r>
    </w:p>
    <w:p w:rsidR="00BA49CE" w:rsidRPr="009B2AF8" w:rsidRDefault="00BA49CE" w:rsidP="00D16D68">
      <w:pPr>
        <w:spacing w:line="257" w:lineRule="auto"/>
        <w:jc w:val="both"/>
        <w:rPr>
          <w:rFonts w:cstheme="minorHAnsi"/>
        </w:rPr>
      </w:pPr>
    </w:p>
    <w:p w:rsidR="009F052C" w:rsidRPr="009B2AF8" w:rsidRDefault="302F6E53" w:rsidP="00A66B4B">
      <w:pPr>
        <w:pStyle w:val="Odstavekseznama"/>
        <w:numPr>
          <w:ilvl w:val="0"/>
          <w:numId w:val="40"/>
        </w:numPr>
        <w:spacing w:line="257" w:lineRule="auto"/>
        <w:jc w:val="both"/>
        <w:rPr>
          <w:rFonts w:eastAsia="Calibri" w:cstheme="minorHAnsi"/>
          <w:lang w:val="sl"/>
        </w:rPr>
      </w:pPr>
      <w:r w:rsidRPr="6E0F9DAB">
        <w:rPr>
          <w:rFonts w:eastAsia="Calibri"/>
          <w:lang w:val="sl"/>
        </w:rPr>
        <w:lastRenderedPageBreak/>
        <w:t>Državni zbor</w:t>
      </w:r>
      <w:r w:rsidR="00D8D0BC" w:rsidRPr="6E0F9DAB">
        <w:rPr>
          <w:rFonts w:eastAsia="Calibri"/>
          <w:lang w:val="sl"/>
        </w:rPr>
        <w:t xml:space="preserve"> Republike Slovenije</w:t>
      </w:r>
      <w:r w:rsidRPr="6E0F9DAB">
        <w:rPr>
          <w:rFonts w:eastAsia="Calibri"/>
          <w:lang w:val="sl"/>
        </w:rPr>
        <w:t xml:space="preserve"> bo usmerjal sredstva v </w:t>
      </w:r>
      <w:r w:rsidR="0E655A36" w:rsidRPr="6E0F9DAB">
        <w:rPr>
          <w:rFonts w:eastAsia="Calibri"/>
          <w:lang w:val="sl"/>
        </w:rPr>
        <w:t xml:space="preserve">raziskovalne in </w:t>
      </w:r>
      <w:r w:rsidRPr="6E0F9DAB">
        <w:rPr>
          <w:rFonts w:eastAsia="Calibri"/>
          <w:lang w:val="sl"/>
        </w:rPr>
        <w:t>razvojne programe</w:t>
      </w:r>
      <w:r w:rsidR="4131158B" w:rsidRPr="6E0F9DAB">
        <w:rPr>
          <w:rFonts w:eastAsia="Calibri"/>
          <w:lang w:val="sl"/>
        </w:rPr>
        <w:t>,</w:t>
      </w:r>
      <w:r w:rsidRPr="6E0F9DAB">
        <w:rPr>
          <w:rFonts w:eastAsia="Calibri"/>
          <w:lang w:val="sl"/>
        </w:rPr>
        <w:t xml:space="preserve"> potrebne za </w:t>
      </w:r>
      <w:r w:rsidR="26FA04E9" w:rsidRPr="6E0F9DAB">
        <w:rPr>
          <w:rFonts w:eastAsia="Calibri"/>
          <w:lang w:val="sl"/>
        </w:rPr>
        <w:t xml:space="preserve">izvajanje raziskav, </w:t>
      </w:r>
      <w:r w:rsidRPr="6E0F9DAB">
        <w:rPr>
          <w:rFonts w:eastAsia="Calibri"/>
          <w:lang w:val="sl"/>
        </w:rPr>
        <w:t xml:space="preserve">razvijanje znanja in </w:t>
      </w:r>
      <w:r w:rsidR="52ECA3A9" w:rsidRPr="6E0F9DAB">
        <w:rPr>
          <w:rFonts w:eastAsia="Calibri"/>
          <w:lang w:val="sl"/>
        </w:rPr>
        <w:t>kompetentnosti</w:t>
      </w:r>
      <w:r w:rsidRPr="6E0F9DAB">
        <w:rPr>
          <w:rFonts w:eastAsia="Calibri"/>
          <w:lang w:val="sl"/>
        </w:rPr>
        <w:t xml:space="preserve"> domačih raziskovalnih inštitucij.</w:t>
      </w:r>
    </w:p>
    <w:p w:rsidR="009F052C" w:rsidRPr="009B2AF8" w:rsidRDefault="009F052C" w:rsidP="00D16D68">
      <w:pPr>
        <w:spacing w:line="257" w:lineRule="auto"/>
        <w:jc w:val="both"/>
        <w:rPr>
          <w:rFonts w:cstheme="minorHAnsi"/>
        </w:rPr>
      </w:pPr>
    </w:p>
    <w:p w:rsidR="009F052C" w:rsidRPr="009B2AF8" w:rsidRDefault="302F6E53" w:rsidP="00A66B4B">
      <w:pPr>
        <w:pStyle w:val="Odstavekseznama"/>
        <w:numPr>
          <w:ilvl w:val="0"/>
          <w:numId w:val="40"/>
        </w:numPr>
        <w:spacing w:line="257" w:lineRule="auto"/>
        <w:jc w:val="both"/>
        <w:rPr>
          <w:rFonts w:eastAsia="Calibri" w:cstheme="minorHAnsi"/>
          <w:lang w:val="sl"/>
        </w:rPr>
      </w:pPr>
      <w:r w:rsidRPr="6E0F9DAB">
        <w:rPr>
          <w:rFonts w:eastAsia="Calibri"/>
          <w:lang w:val="sl"/>
        </w:rPr>
        <w:t xml:space="preserve">Državni zbor </w:t>
      </w:r>
      <w:r w:rsidR="4F34FE75" w:rsidRPr="6E0F9DAB">
        <w:rPr>
          <w:rFonts w:eastAsia="Calibri"/>
          <w:lang w:val="sl"/>
        </w:rPr>
        <w:t>Republike Slovenije</w:t>
      </w:r>
      <w:r w:rsidR="008D2D79" w:rsidRPr="6E0F9DAB">
        <w:rPr>
          <w:rFonts w:eastAsia="Calibri"/>
          <w:lang w:val="sl"/>
        </w:rPr>
        <w:t xml:space="preserve"> </w:t>
      </w:r>
      <w:r w:rsidR="7EE85D73" w:rsidRPr="6E0F9DAB">
        <w:rPr>
          <w:rFonts w:eastAsia="Calibri"/>
          <w:lang w:val="sl"/>
        </w:rPr>
        <w:t>poziva</w:t>
      </w:r>
      <w:r w:rsidRPr="6E0F9DAB">
        <w:rPr>
          <w:rFonts w:eastAsia="Calibri"/>
          <w:lang w:val="sl"/>
        </w:rPr>
        <w:t xml:space="preserve"> pristojn</w:t>
      </w:r>
      <w:r w:rsidR="17AF20A8" w:rsidRPr="6E0F9DAB">
        <w:rPr>
          <w:rFonts w:eastAsia="Calibri"/>
          <w:lang w:val="sl"/>
        </w:rPr>
        <w:t>e</w:t>
      </w:r>
      <w:r w:rsidRPr="6E0F9DAB">
        <w:rPr>
          <w:rFonts w:eastAsia="Calibri"/>
          <w:lang w:val="sl"/>
        </w:rPr>
        <w:t xml:space="preserve"> institucij</w:t>
      </w:r>
      <w:r w:rsidR="5A60C502" w:rsidRPr="6E0F9DAB">
        <w:rPr>
          <w:rFonts w:eastAsia="Calibri"/>
          <w:lang w:val="sl"/>
        </w:rPr>
        <w:t>e</w:t>
      </w:r>
      <w:r w:rsidR="16791EDA" w:rsidRPr="6E0F9DAB">
        <w:rPr>
          <w:rFonts w:eastAsia="Calibri"/>
          <w:lang w:val="sl"/>
        </w:rPr>
        <w:t xml:space="preserve"> k</w:t>
      </w:r>
      <w:r w:rsidRPr="6E0F9DAB">
        <w:rPr>
          <w:rFonts w:eastAsia="Calibri"/>
          <w:lang w:val="sl"/>
        </w:rPr>
        <w:t xml:space="preserve"> posodo</w:t>
      </w:r>
      <w:r w:rsidR="4571F252" w:rsidRPr="6E0F9DAB">
        <w:rPr>
          <w:rFonts w:eastAsia="Calibri"/>
          <w:lang w:val="sl"/>
        </w:rPr>
        <w:t>b</w:t>
      </w:r>
      <w:r w:rsidR="343BE698" w:rsidRPr="6E0F9DAB">
        <w:rPr>
          <w:rFonts w:eastAsia="Calibri"/>
          <w:lang w:val="sl"/>
        </w:rPr>
        <w:t>itvi</w:t>
      </w:r>
      <w:r w:rsidRPr="6E0F9DAB">
        <w:rPr>
          <w:rFonts w:eastAsia="Calibri"/>
          <w:lang w:val="sl"/>
        </w:rPr>
        <w:t xml:space="preserve"> zakonodajnih okvirjev in regulative s ciljem optimalne in učinkovite izvedbe investicij v </w:t>
      </w:r>
      <w:r w:rsidR="008D2D79" w:rsidRPr="6E0F9DAB">
        <w:rPr>
          <w:rFonts w:eastAsia="Calibri"/>
          <w:lang w:val="sl"/>
        </w:rPr>
        <w:t>jedrske novogradnje</w:t>
      </w:r>
      <w:r w:rsidRPr="6E0F9DAB">
        <w:rPr>
          <w:rFonts w:eastAsia="Calibri"/>
          <w:lang w:val="sl"/>
        </w:rPr>
        <w:t>.</w:t>
      </w:r>
    </w:p>
    <w:p w:rsidR="009F052C" w:rsidRPr="009B2AF8" w:rsidRDefault="009F052C" w:rsidP="00D16D68">
      <w:pPr>
        <w:spacing w:line="257" w:lineRule="auto"/>
        <w:jc w:val="both"/>
        <w:rPr>
          <w:rFonts w:cstheme="minorHAnsi"/>
        </w:rPr>
      </w:pPr>
    </w:p>
    <w:p w:rsidR="009F052C" w:rsidRPr="009B2AF8" w:rsidRDefault="302F6E53" w:rsidP="00A66B4B">
      <w:pPr>
        <w:pStyle w:val="Odstavekseznama"/>
        <w:numPr>
          <w:ilvl w:val="0"/>
          <w:numId w:val="40"/>
        </w:numPr>
        <w:spacing w:line="257" w:lineRule="auto"/>
        <w:jc w:val="both"/>
        <w:rPr>
          <w:rFonts w:eastAsia="Calibri" w:cstheme="minorHAnsi"/>
          <w:lang w:val="sl"/>
        </w:rPr>
      </w:pPr>
      <w:r w:rsidRPr="6E0F9DAB">
        <w:rPr>
          <w:rFonts w:eastAsia="Calibri"/>
          <w:lang w:val="sl"/>
        </w:rPr>
        <w:t xml:space="preserve">Državni zbor </w:t>
      </w:r>
      <w:r w:rsidR="0ED47C3F" w:rsidRPr="6E0F9DAB">
        <w:rPr>
          <w:rFonts w:eastAsia="Calibri"/>
          <w:lang w:val="sl"/>
        </w:rPr>
        <w:t xml:space="preserve">Republike Slovenije </w:t>
      </w:r>
      <w:r w:rsidR="436FA6E7" w:rsidRPr="6E0F9DAB">
        <w:rPr>
          <w:rFonts w:eastAsia="Calibri"/>
          <w:lang w:val="sl"/>
        </w:rPr>
        <w:t>poziva</w:t>
      </w:r>
      <w:r w:rsidRPr="6E0F9DAB">
        <w:rPr>
          <w:rFonts w:eastAsia="Calibri"/>
          <w:lang w:val="sl"/>
        </w:rPr>
        <w:t xml:space="preserve"> pristojn</w:t>
      </w:r>
      <w:r w:rsidR="474E9D51" w:rsidRPr="6E0F9DAB">
        <w:rPr>
          <w:rFonts w:eastAsia="Calibri"/>
          <w:lang w:val="sl"/>
        </w:rPr>
        <w:t>e</w:t>
      </w:r>
      <w:r w:rsidRPr="6E0F9DAB">
        <w:rPr>
          <w:rFonts w:eastAsia="Calibri"/>
          <w:lang w:val="sl"/>
        </w:rPr>
        <w:t xml:space="preserve"> institucij</w:t>
      </w:r>
      <w:r w:rsidR="3A4159A3" w:rsidRPr="6E0F9DAB">
        <w:rPr>
          <w:rFonts w:eastAsia="Calibri"/>
          <w:lang w:val="sl"/>
        </w:rPr>
        <w:t>e</w:t>
      </w:r>
      <w:r w:rsidR="63A0328A" w:rsidRPr="6E0F9DAB">
        <w:rPr>
          <w:rFonts w:eastAsia="Calibri"/>
          <w:lang w:val="sl"/>
        </w:rPr>
        <w:t xml:space="preserve"> </w:t>
      </w:r>
      <w:r w:rsidR="768F751E" w:rsidRPr="6E0F9DAB">
        <w:rPr>
          <w:rFonts w:eastAsia="Calibri"/>
          <w:lang w:val="sl"/>
        </w:rPr>
        <w:t>k</w:t>
      </w:r>
      <w:r w:rsidR="008D2D79" w:rsidRPr="6E0F9DAB">
        <w:rPr>
          <w:rFonts w:eastAsia="Calibri"/>
          <w:lang w:val="sl"/>
        </w:rPr>
        <w:t xml:space="preserve"> </w:t>
      </w:r>
      <w:r w:rsidRPr="6E0F9DAB">
        <w:rPr>
          <w:rFonts w:eastAsia="Calibri"/>
          <w:lang w:val="sl"/>
        </w:rPr>
        <w:t>pregled</w:t>
      </w:r>
      <w:r w:rsidR="2BB69AC2" w:rsidRPr="6E0F9DAB">
        <w:rPr>
          <w:rFonts w:eastAsia="Calibri"/>
          <w:lang w:val="sl"/>
        </w:rPr>
        <w:t>u</w:t>
      </w:r>
      <w:r w:rsidRPr="6E0F9DAB">
        <w:rPr>
          <w:rFonts w:eastAsia="Calibri"/>
          <w:lang w:val="sl"/>
        </w:rPr>
        <w:t xml:space="preserve"> modelov financiranja v jedrske novogradnje s ciljem izbora najprimernejšega modela ter načina in pogojev za </w:t>
      </w:r>
      <w:r w:rsidR="119188DB" w:rsidRPr="6E0F9DAB">
        <w:rPr>
          <w:rFonts w:eastAsia="Calibri"/>
          <w:lang w:val="sl"/>
        </w:rPr>
        <w:t xml:space="preserve">morebitno </w:t>
      </w:r>
      <w:r w:rsidRPr="6E0F9DAB">
        <w:rPr>
          <w:rFonts w:eastAsia="Calibri"/>
          <w:lang w:val="sl"/>
        </w:rPr>
        <w:t>soinvestitorstvo na jedrskih novogradnjah.</w:t>
      </w:r>
    </w:p>
    <w:p w:rsidR="009F052C" w:rsidRPr="009B2AF8" w:rsidRDefault="009F052C" w:rsidP="00D16D68">
      <w:pPr>
        <w:spacing w:line="257" w:lineRule="auto"/>
        <w:jc w:val="both"/>
        <w:rPr>
          <w:rFonts w:cstheme="minorHAnsi"/>
        </w:rPr>
      </w:pPr>
    </w:p>
    <w:p w:rsidR="009F052C" w:rsidRPr="009B2AF8" w:rsidRDefault="302F6E53" w:rsidP="00A66B4B">
      <w:pPr>
        <w:pStyle w:val="Odstavekseznama"/>
        <w:numPr>
          <w:ilvl w:val="0"/>
          <w:numId w:val="40"/>
        </w:numPr>
        <w:spacing w:line="257" w:lineRule="auto"/>
        <w:jc w:val="both"/>
        <w:rPr>
          <w:rFonts w:eastAsia="Calibri" w:cstheme="minorHAnsi"/>
          <w:lang w:val="sl"/>
        </w:rPr>
      </w:pPr>
      <w:r w:rsidRPr="6E0F9DAB">
        <w:rPr>
          <w:rFonts w:eastAsia="Calibri"/>
          <w:lang w:val="sl"/>
        </w:rPr>
        <w:t xml:space="preserve">Državni zbor </w:t>
      </w:r>
      <w:r w:rsidR="53E248AE" w:rsidRPr="6E0F9DAB">
        <w:rPr>
          <w:rFonts w:eastAsia="Calibri"/>
          <w:lang w:val="sl"/>
        </w:rPr>
        <w:t xml:space="preserve">Republike Slovenije </w:t>
      </w:r>
      <w:r w:rsidR="00E84B5D">
        <w:rPr>
          <w:rFonts w:eastAsia="Calibri"/>
          <w:lang w:val="sl"/>
        </w:rPr>
        <w:t xml:space="preserve">izpostavlja pomen </w:t>
      </w:r>
      <w:r w:rsidRPr="6E0F9DAB">
        <w:rPr>
          <w:rFonts w:eastAsia="Calibri"/>
          <w:lang w:val="sl"/>
        </w:rPr>
        <w:t>razvoj</w:t>
      </w:r>
      <w:r w:rsidR="00E84B5D">
        <w:rPr>
          <w:rFonts w:eastAsia="Calibri"/>
          <w:lang w:val="sl"/>
        </w:rPr>
        <w:t>a</w:t>
      </w:r>
      <w:r w:rsidRPr="6E0F9DAB">
        <w:rPr>
          <w:rFonts w:eastAsia="Calibri"/>
          <w:lang w:val="sl"/>
        </w:rPr>
        <w:t xml:space="preserve"> domačih dobavnih verig za komponente, materiale in storitve.</w:t>
      </w:r>
    </w:p>
    <w:p w:rsidR="009F052C" w:rsidRPr="009B2AF8" w:rsidRDefault="009F052C" w:rsidP="00D16D68">
      <w:pPr>
        <w:spacing w:line="257" w:lineRule="auto"/>
        <w:jc w:val="both"/>
        <w:rPr>
          <w:rFonts w:cstheme="minorHAnsi"/>
        </w:rPr>
      </w:pPr>
    </w:p>
    <w:p w:rsidR="009F052C" w:rsidRPr="009B2AF8" w:rsidRDefault="302F6E53" w:rsidP="00A66B4B">
      <w:pPr>
        <w:pStyle w:val="Odstavekseznama"/>
        <w:numPr>
          <w:ilvl w:val="0"/>
          <w:numId w:val="40"/>
        </w:numPr>
        <w:spacing w:line="257" w:lineRule="auto"/>
        <w:jc w:val="both"/>
        <w:rPr>
          <w:rFonts w:eastAsia="Calibri" w:cstheme="minorHAnsi"/>
          <w:lang w:val="sl"/>
        </w:rPr>
      </w:pPr>
      <w:r w:rsidRPr="6E0F9DAB">
        <w:rPr>
          <w:rFonts w:eastAsia="Calibri"/>
          <w:lang w:val="sl"/>
        </w:rPr>
        <w:t xml:space="preserve">Državni zbor </w:t>
      </w:r>
      <w:r w:rsidR="1FD6A156" w:rsidRPr="6E0F9DAB">
        <w:rPr>
          <w:rFonts w:eastAsia="Calibri"/>
          <w:lang w:val="sl"/>
        </w:rPr>
        <w:t xml:space="preserve">Republike Slovenije </w:t>
      </w:r>
      <w:r w:rsidR="00E84B5D">
        <w:rPr>
          <w:rFonts w:eastAsia="Calibri"/>
          <w:lang w:val="sl"/>
        </w:rPr>
        <w:t>poziva k</w:t>
      </w:r>
      <w:r w:rsidRPr="6E0F9DAB">
        <w:rPr>
          <w:rFonts w:eastAsia="Calibri"/>
          <w:lang w:val="sl"/>
        </w:rPr>
        <w:t xml:space="preserve"> nadaljevanju sodelovanja </w:t>
      </w:r>
      <w:r w:rsidR="00E84B5D">
        <w:rPr>
          <w:rFonts w:eastAsia="Calibri"/>
          <w:lang w:val="sl"/>
        </w:rPr>
        <w:t xml:space="preserve">med </w:t>
      </w:r>
      <w:r w:rsidRPr="6E0F9DAB">
        <w:rPr>
          <w:rFonts w:eastAsia="Calibri"/>
          <w:lang w:val="sl"/>
        </w:rPr>
        <w:t>lokalni</w:t>
      </w:r>
      <w:r w:rsidR="00E84B5D">
        <w:rPr>
          <w:rFonts w:eastAsia="Calibri"/>
          <w:lang w:val="sl"/>
        </w:rPr>
        <w:t>mi</w:t>
      </w:r>
      <w:r w:rsidRPr="6E0F9DAB">
        <w:rPr>
          <w:rFonts w:eastAsia="Calibri"/>
          <w:lang w:val="sl"/>
        </w:rPr>
        <w:t xml:space="preserve"> skupnost</w:t>
      </w:r>
      <w:r w:rsidR="00E84B5D">
        <w:rPr>
          <w:rFonts w:eastAsia="Calibri"/>
          <w:lang w:val="sl"/>
        </w:rPr>
        <w:t>m</w:t>
      </w:r>
      <w:r w:rsidRPr="6E0F9DAB">
        <w:rPr>
          <w:rFonts w:eastAsia="Calibri"/>
          <w:lang w:val="sl"/>
        </w:rPr>
        <w:t xml:space="preserve">i z jedrskimi </w:t>
      </w:r>
      <w:r w:rsidR="00E84B5D">
        <w:rPr>
          <w:rFonts w:eastAsia="Calibri"/>
          <w:lang w:val="sl"/>
        </w:rPr>
        <w:t>deležniki</w:t>
      </w:r>
      <w:r w:rsidRPr="6E0F9DAB">
        <w:rPr>
          <w:rFonts w:eastAsia="Calibri"/>
          <w:lang w:val="sl"/>
        </w:rPr>
        <w:t>.</w:t>
      </w:r>
    </w:p>
    <w:p w:rsidR="009F052C" w:rsidRPr="009B2AF8" w:rsidRDefault="009F052C" w:rsidP="00D16D68">
      <w:pPr>
        <w:spacing w:line="257" w:lineRule="auto"/>
        <w:jc w:val="both"/>
        <w:rPr>
          <w:rFonts w:cstheme="minorHAnsi"/>
        </w:rPr>
      </w:pPr>
    </w:p>
    <w:p w:rsidR="009F052C" w:rsidRPr="009B2AF8" w:rsidRDefault="302F6E53" w:rsidP="00A66B4B">
      <w:pPr>
        <w:pStyle w:val="Odstavekseznama"/>
        <w:numPr>
          <w:ilvl w:val="0"/>
          <w:numId w:val="40"/>
        </w:numPr>
        <w:spacing w:line="257" w:lineRule="auto"/>
        <w:jc w:val="both"/>
        <w:rPr>
          <w:rFonts w:eastAsia="Calibri" w:cstheme="minorHAnsi"/>
          <w:lang w:val="sl"/>
        </w:rPr>
      </w:pPr>
      <w:r w:rsidRPr="6E0F9DAB">
        <w:rPr>
          <w:rFonts w:eastAsia="Calibri"/>
          <w:lang w:val="sl"/>
        </w:rPr>
        <w:t xml:space="preserve">Državni zbor </w:t>
      </w:r>
      <w:r w:rsidR="5C11EF3B" w:rsidRPr="6E0F9DAB">
        <w:rPr>
          <w:rFonts w:eastAsia="Calibri"/>
          <w:lang w:val="sl"/>
        </w:rPr>
        <w:t xml:space="preserve">Republike Slovenije </w:t>
      </w:r>
      <w:r w:rsidRPr="6E0F9DAB">
        <w:rPr>
          <w:rFonts w:eastAsia="Calibri"/>
          <w:lang w:val="sl"/>
        </w:rPr>
        <w:t>poudarja pomen raziskav in razvoja na področju jedrske energije, vključno z možnostjo uporabe naprednih reaktorjev.</w:t>
      </w:r>
    </w:p>
    <w:p w:rsidR="009F052C" w:rsidRPr="009B2AF8" w:rsidRDefault="009F052C" w:rsidP="00D16D68">
      <w:pPr>
        <w:spacing w:line="257" w:lineRule="auto"/>
        <w:jc w:val="both"/>
        <w:rPr>
          <w:rFonts w:cstheme="minorHAnsi"/>
        </w:rPr>
      </w:pPr>
    </w:p>
    <w:p w:rsidR="009F052C" w:rsidRPr="009B2AF8" w:rsidRDefault="302F6E53" w:rsidP="00A66B4B">
      <w:pPr>
        <w:pStyle w:val="Odstavekseznama"/>
        <w:numPr>
          <w:ilvl w:val="0"/>
          <w:numId w:val="40"/>
        </w:numPr>
        <w:spacing w:line="257" w:lineRule="auto"/>
        <w:jc w:val="both"/>
        <w:rPr>
          <w:rFonts w:eastAsia="Calibri" w:cstheme="minorHAnsi"/>
          <w:lang w:val="sl"/>
        </w:rPr>
      </w:pPr>
      <w:r w:rsidRPr="6E0F9DAB">
        <w:rPr>
          <w:rFonts w:eastAsia="Calibri"/>
          <w:lang w:val="sl"/>
        </w:rPr>
        <w:t>Državni zbor</w:t>
      </w:r>
      <w:r w:rsidR="0C20977C" w:rsidRPr="6E0F9DAB">
        <w:rPr>
          <w:rFonts w:eastAsia="Calibri"/>
          <w:lang w:val="sl"/>
        </w:rPr>
        <w:t xml:space="preserve"> Republike Slovenije</w:t>
      </w:r>
      <w:r w:rsidRPr="6E0F9DAB">
        <w:rPr>
          <w:rFonts w:eastAsia="Calibri"/>
          <w:lang w:val="sl"/>
        </w:rPr>
        <w:t xml:space="preserve"> poziva k vzpostavitvi odprtega in transparentnega dialoga z </w:t>
      </w:r>
      <w:r w:rsidR="70E3FB73" w:rsidRPr="6E0F9DAB">
        <w:rPr>
          <w:rFonts w:eastAsia="Calibri"/>
          <w:lang w:val="sl"/>
        </w:rPr>
        <w:t>vsemi deležniki</w:t>
      </w:r>
      <w:r w:rsidRPr="6E0F9DAB">
        <w:rPr>
          <w:rFonts w:eastAsia="Calibri"/>
          <w:lang w:val="sl"/>
        </w:rPr>
        <w:t xml:space="preserve"> glede rabe jedrske energije, vključno s posvetovanji, javnimi razpravami in informacijskimi kampanjami.</w:t>
      </w:r>
      <w:r w:rsidR="00CA1AF2" w:rsidRPr="6E0F9DAB">
        <w:rPr>
          <w:rFonts w:eastAsia="Calibri"/>
          <w:lang w:val="sl"/>
        </w:rPr>
        <w:t xml:space="preserve"> </w:t>
      </w:r>
    </w:p>
    <w:p w:rsidR="009F052C" w:rsidRPr="009B2AF8" w:rsidRDefault="009F052C" w:rsidP="00D16D68">
      <w:pPr>
        <w:spacing w:line="257" w:lineRule="auto"/>
        <w:jc w:val="both"/>
        <w:rPr>
          <w:rFonts w:cstheme="minorHAnsi"/>
        </w:rPr>
      </w:pPr>
    </w:p>
    <w:p w:rsidR="009F052C" w:rsidRPr="009B2AF8" w:rsidRDefault="302F6E53" w:rsidP="00A66B4B">
      <w:pPr>
        <w:pStyle w:val="Odstavekseznama"/>
        <w:numPr>
          <w:ilvl w:val="0"/>
          <w:numId w:val="40"/>
        </w:numPr>
        <w:spacing w:line="257" w:lineRule="auto"/>
        <w:jc w:val="both"/>
        <w:rPr>
          <w:rFonts w:eastAsia="Calibri" w:cstheme="minorHAnsi"/>
          <w:lang w:val="sl"/>
        </w:rPr>
      </w:pPr>
      <w:r w:rsidRPr="6E0F9DAB">
        <w:rPr>
          <w:rFonts w:eastAsia="Calibri"/>
          <w:lang w:val="sl"/>
        </w:rPr>
        <w:t xml:space="preserve">Državni zbor </w:t>
      </w:r>
      <w:r w:rsidR="79E08648" w:rsidRPr="6E0F9DAB">
        <w:rPr>
          <w:rFonts w:eastAsia="Calibri"/>
          <w:lang w:val="sl"/>
        </w:rPr>
        <w:t xml:space="preserve">Republike Slovenije </w:t>
      </w:r>
      <w:r w:rsidRPr="6E0F9DAB">
        <w:rPr>
          <w:rFonts w:eastAsia="Calibri"/>
          <w:lang w:val="sl"/>
        </w:rPr>
        <w:t xml:space="preserve">spodbuja </w:t>
      </w:r>
      <w:r w:rsidR="003271A5">
        <w:rPr>
          <w:rFonts w:eastAsia="Calibri"/>
          <w:lang w:val="sl"/>
        </w:rPr>
        <w:t>pristojne državne institucije</w:t>
      </w:r>
      <w:r w:rsidRPr="6E0F9DAB">
        <w:rPr>
          <w:rFonts w:eastAsia="Calibri"/>
          <w:lang w:val="sl"/>
        </w:rPr>
        <w:t>, naj sodeluje</w:t>
      </w:r>
      <w:r w:rsidR="00E84B5D">
        <w:rPr>
          <w:rFonts w:eastAsia="Calibri"/>
          <w:lang w:val="sl"/>
        </w:rPr>
        <w:t>jo</w:t>
      </w:r>
      <w:r w:rsidRPr="6E0F9DAB">
        <w:rPr>
          <w:rFonts w:eastAsia="Calibri"/>
          <w:lang w:val="sl"/>
        </w:rPr>
        <w:t xml:space="preserve"> z mednarodnimi partnerji in organizacijami, da se zagotovi izmenjava znanja, izkušenj in najboljših praks na področju jedrske energije.</w:t>
      </w:r>
    </w:p>
    <w:p w:rsidR="009F052C" w:rsidRPr="009B2AF8" w:rsidRDefault="009F052C" w:rsidP="00D16D68">
      <w:pPr>
        <w:spacing w:line="257" w:lineRule="auto"/>
        <w:jc w:val="both"/>
        <w:rPr>
          <w:rFonts w:cstheme="minorHAnsi"/>
        </w:rPr>
      </w:pPr>
    </w:p>
    <w:p w:rsidR="009F052C" w:rsidRPr="009B2AF8" w:rsidRDefault="302F6E53" w:rsidP="00D16D68">
      <w:pPr>
        <w:spacing w:line="257" w:lineRule="auto"/>
        <w:jc w:val="both"/>
        <w:rPr>
          <w:rFonts w:cstheme="minorHAnsi"/>
        </w:rPr>
      </w:pPr>
      <w:r w:rsidRPr="009B2AF8">
        <w:rPr>
          <w:rFonts w:eastAsia="Calibri" w:cstheme="minorHAnsi"/>
          <w:u w:val="single"/>
          <w:lang w:val="sl"/>
        </w:rPr>
        <w:t>Zaključek</w:t>
      </w:r>
    </w:p>
    <w:p w:rsidR="009F052C" w:rsidRPr="009B2AF8" w:rsidRDefault="009F052C" w:rsidP="00D16D68">
      <w:pPr>
        <w:spacing w:line="257" w:lineRule="auto"/>
        <w:jc w:val="both"/>
        <w:rPr>
          <w:rFonts w:cstheme="minorHAnsi"/>
        </w:rPr>
      </w:pPr>
    </w:p>
    <w:p w:rsidR="009F052C" w:rsidRPr="009870FF" w:rsidRDefault="302F6E53" w:rsidP="00A66B4B">
      <w:pPr>
        <w:pStyle w:val="Odstavekseznama"/>
        <w:numPr>
          <w:ilvl w:val="0"/>
          <w:numId w:val="40"/>
        </w:numPr>
        <w:spacing w:line="257" w:lineRule="auto"/>
        <w:jc w:val="both"/>
        <w:rPr>
          <w:rFonts w:eastAsia="Calibri" w:cstheme="minorHAnsi"/>
          <w:lang w:val="sl"/>
        </w:rPr>
      </w:pPr>
      <w:r w:rsidRPr="6E0F9DAB">
        <w:rPr>
          <w:rFonts w:eastAsia="Calibri"/>
          <w:lang w:val="sl"/>
        </w:rPr>
        <w:t>Državni zbor Republike Slovenije izraža zavezo k trajnostnemu, varnemu</w:t>
      </w:r>
      <w:r w:rsidR="16337238" w:rsidRPr="6E0F9DAB">
        <w:rPr>
          <w:rFonts w:eastAsia="Calibri"/>
          <w:lang w:val="sl"/>
        </w:rPr>
        <w:t>, miroljubnemu</w:t>
      </w:r>
      <w:r w:rsidRPr="6E0F9DAB">
        <w:rPr>
          <w:rFonts w:eastAsia="Calibri"/>
          <w:lang w:val="sl"/>
        </w:rPr>
        <w:t xml:space="preserve"> in odgovornemu izkoriščanju jedrske energije, z vključevanjem </w:t>
      </w:r>
      <w:r w:rsidR="630C7CB5" w:rsidRPr="6E0F9DAB">
        <w:rPr>
          <w:rFonts w:eastAsia="Calibri"/>
          <w:lang w:val="sl"/>
        </w:rPr>
        <w:t>vseh deležnikov</w:t>
      </w:r>
      <w:r w:rsidRPr="6E0F9DAB">
        <w:rPr>
          <w:rFonts w:eastAsia="Calibri"/>
          <w:lang w:val="sl"/>
        </w:rPr>
        <w:t xml:space="preserve"> v proces odločanja ter sprejema to resolucijo o dolgoročni miroljubni rabi jedrske energije v Sloveniji kot okvirno usmeritev za oblikovanje politik na tem področju.</w:t>
      </w:r>
    </w:p>
    <w:sectPr w:rsidR="009F052C" w:rsidRPr="009870FF">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F320ED" w16cex:dateUtc="2023-11-06T07:23:00Z"/>
  <w16cex:commentExtensible w16cex:durableId="28F3215F" w16cex:dateUtc="2023-11-06T07:25:00Z"/>
  <w16cex:commentExtensible w16cex:durableId="28F321DF" w16cex:dateUtc="2023-11-06T07:27:00Z"/>
  <w16cex:commentExtensible w16cex:durableId="28F32205" w16cex:dateUtc="2023-11-06T07:27:00Z"/>
  <w16cex:commentExtensible w16cex:durableId="28F32229" w16cex:dateUtc="2023-11-06T07:28:00Z"/>
  <w16cex:commentExtensible w16cex:durableId="28F322B3" w16cex:dateUtc="2023-11-06T07:30:00Z"/>
  <w16cex:commentExtensible w16cex:durableId="28F324A2" w16cex:dateUtc="2023-11-06T07:38:00Z"/>
  <w16cex:commentExtensible w16cex:durableId="28F329C7" w16cex:dateUtc="2023-11-06T08:00:00Z"/>
  <w16cex:commentExtensible w16cex:durableId="28F329F4" w16cex:dateUtc="2023-11-06T08:01:00Z"/>
  <w16cex:commentExtensible w16cex:durableId="28F3343B" w16cex:dateUtc="2023-11-06T08:45:00Z"/>
  <w16cex:commentExtensible w16cex:durableId="28F33476" w16cex:dateUtc="2023-11-06T08:46:00Z"/>
  <w16cex:commentExtensible w16cex:durableId="28F334CC" w16cex:dateUtc="2023-11-06T08:47:00Z"/>
  <w16cex:commentExtensible w16cex:durableId="28F334F7" w16cex:dateUtc="2023-11-06T08:48:00Z"/>
  <w16cex:commentExtensible w16cex:durableId="28F33593" w16cex:dateUtc="2023-11-06T08: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59AC061" w16cid:durableId="28F320ED"/>
  <w16cid:commentId w16cid:paraId="50A88D95" w16cid:durableId="28F3215F"/>
  <w16cid:commentId w16cid:paraId="30B33E25" w16cid:durableId="28F321DF"/>
  <w16cid:commentId w16cid:paraId="7D56F7E7" w16cid:durableId="28F32205"/>
  <w16cid:commentId w16cid:paraId="309DD257" w16cid:durableId="28F32229"/>
  <w16cid:commentId w16cid:paraId="37D54BD9" w16cid:durableId="28F322B3"/>
  <w16cid:commentId w16cid:paraId="2E8C7DDF" w16cid:durableId="28F324A2"/>
  <w16cid:commentId w16cid:paraId="2D0214BB" w16cid:durableId="28F329C7"/>
  <w16cid:commentId w16cid:paraId="48A57955" w16cid:durableId="28F329F4"/>
  <w16cid:commentId w16cid:paraId="30302B4F" w16cid:durableId="28F3343B"/>
  <w16cid:commentId w16cid:paraId="0D121FA0" w16cid:durableId="28F33476"/>
  <w16cid:commentId w16cid:paraId="36945E21" w16cid:durableId="28F334CC"/>
  <w16cid:commentId w16cid:paraId="355DBD45" w16cid:durableId="28F334F7"/>
  <w16cid:commentId w16cid:paraId="1289B0BF" w16cid:durableId="28F33593"/>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EE58AC"/>
    <w:multiLevelType w:val="hybridMultilevel"/>
    <w:tmpl w:val="FFFFFFFF"/>
    <w:lvl w:ilvl="0" w:tplc="1090A040">
      <w:start w:val="30"/>
      <w:numFmt w:val="decimal"/>
      <w:lvlText w:val="%1."/>
      <w:lvlJc w:val="left"/>
      <w:pPr>
        <w:ind w:left="720" w:hanging="360"/>
      </w:pPr>
    </w:lvl>
    <w:lvl w:ilvl="1" w:tplc="3F8A22F2">
      <w:start w:val="1"/>
      <w:numFmt w:val="lowerLetter"/>
      <w:lvlText w:val="%2."/>
      <w:lvlJc w:val="left"/>
      <w:pPr>
        <w:ind w:left="1440" w:hanging="360"/>
      </w:pPr>
    </w:lvl>
    <w:lvl w:ilvl="2" w:tplc="F6D63556">
      <w:start w:val="1"/>
      <w:numFmt w:val="lowerRoman"/>
      <w:lvlText w:val="%3."/>
      <w:lvlJc w:val="right"/>
      <w:pPr>
        <w:ind w:left="2160" w:hanging="180"/>
      </w:pPr>
    </w:lvl>
    <w:lvl w:ilvl="3" w:tplc="93C8F2F6">
      <w:start w:val="1"/>
      <w:numFmt w:val="decimal"/>
      <w:lvlText w:val="%4."/>
      <w:lvlJc w:val="left"/>
      <w:pPr>
        <w:ind w:left="2880" w:hanging="360"/>
      </w:pPr>
    </w:lvl>
    <w:lvl w:ilvl="4" w:tplc="839C6EAE">
      <w:start w:val="1"/>
      <w:numFmt w:val="lowerLetter"/>
      <w:lvlText w:val="%5."/>
      <w:lvlJc w:val="left"/>
      <w:pPr>
        <w:ind w:left="3600" w:hanging="360"/>
      </w:pPr>
    </w:lvl>
    <w:lvl w:ilvl="5" w:tplc="A412B842">
      <w:start w:val="1"/>
      <w:numFmt w:val="lowerRoman"/>
      <w:lvlText w:val="%6."/>
      <w:lvlJc w:val="right"/>
      <w:pPr>
        <w:ind w:left="4320" w:hanging="180"/>
      </w:pPr>
    </w:lvl>
    <w:lvl w:ilvl="6" w:tplc="2A78C240">
      <w:start w:val="1"/>
      <w:numFmt w:val="decimal"/>
      <w:lvlText w:val="%7."/>
      <w:lvlJc w:val="left"/>
      <w:pPr>
        <w:ind w:left="5040" w:hanging="360"/>
      </w:pPr>
    </w:lvl>
    <w:lvl w:ilvl="7" w:tplc="9306F878">
      <w:start w:val="1"/>
      <w:numFmt w:val="lowerLetter"/>
      <w:lvlText w:val="%8."/>
      <w:lvlJc w:val="left"/>
      <w:pPr>
        <w:ind w:left="5760" w:hanging="360"/>
      </w:pPr>
    </w:lvl>
    <w:lvl w:ilvl="8" w:tplc="9EEC47C4">
      <w:start w:val="1"/>
      <w:numFmt w:val="lowerRoman"/>
      <w:lvlText w:val="%9."/>
      <w:lvlJc w:val="right"/>
      <w:pPr>
        <w:ind w:left="6480" w:hanging="180"/>
      </w:pPr>
    </w:lvl>
  </w:abstractNum>
  <w:abstractNum w:abstractNumId="1" w15:restartNumberingAfterBreak="0">
    <w:nsid w:val="07A962BB"/>
    <w:multiLevelType w:val="hybridMultilevel"/>
    <w:tmpl w:val="FFFFFFFF"/>
    <w:lvl w:ilvl="0" w:tplc="18EC5CD8">
      <w:start w:val="26"/>
      <w:numFmt w:val="decimal"/>
      <w:lvlText w:val="%1."/>
      <w:lvlJc w:val="left"/>
      <w:pPr>
        <w:ind w:left="720" w:hanging="360"/>
      </w:pPr>
    </w:lvl>
    <w:lvl w:ilvl="1" w:tplc="2DACA0E0">
      <w:start w:val="1"/>
      <w:numFmt w:val="lowerLetter"/>
      <w:lvlText w:val="%2."/>
      <w:lvlJc w:val="left"/>
      <w:pPr>
        <w:ind w:left="1440" w:hanging="360"/>
      </w:pPr>
    </w:lvl>
    <w:lvl w:ilvl="2" w:tplc="20E0901C">
      <w:start w:val="1"/>
      <w:numFmt w:val="lowerRoman"/>
      <w:lvlText w:val="%3."/>
      <w:lvlJc w:val="right"/>
      <w:pPr>
        <w:ind w:left="2160" w:hanging="180"/>
      </w:pPr>
    </w:lvl>
    <w:lvl w:ilvl="3" w:tplc="300A43CE">
      <w:start w:val="1"/>
      <w:numFmt w:val="decimal"/>
      <w:lvlText w:val="%4."/>
      <w:lvlJc w:val="left"/>
      <w:pPr>
        <w:ind w:left="2880" w:hanging="360"/>
      </w:pPr>
    </w:lvl>
    <w:lvl w:ilvl="4" w:tplc="B324DE04">
      <w:start w:val="1"/>
      <w:numFmt w:val="lowerLetter"/>
      <w:lvlText w:val="%5."/>
      <w:lvlJc w:val="left"/>
      <w:pPr>
        <w:ind w:left="3600" w:hanging="360"/>
      </w:pPr>
    </w:lvl>
    <w:lvl w:ilvl="5" w:tplc="FF483C08">
      <w:start w:val="1"/>
      <w:numFmt w:val="lowerRoman"/>
      <w:lvlText w:val="%6."/>
      <w:lvlJc w:val="right"/>
      <w:pPr>
        <w:ind w:left="4320" w:hanging="180"/>
      </w:pPr>
    </w:lvl>
    <w:lvl w:ilvl="6" w:tplc="636A6E06">
      <w:start w:val="1"/>
      <w:numFmt w:val="decimal"/>
      <w:lvlText w:val="%7."/>
      <w:lvlJc w:val="left"/>
      <w:pPr>
        <w:ind w:left="5040" w:hanging="360"/>
      </w:pPr>
    </w:lvl>
    <w:lvl w:ilvl="7" w:tplc="64E29FEA">
      <w:start w:val="1"/>
      <w:numFmt w:val="lowerLetter"/>
      <w:lvlText w:val="%8."/>
      <w:lvlJc w:val="left"/>
      <w:pPr>
        <w:ind w:left="5760" w:hanging="360"/>
      </w:pPr>
    </w:lvl>
    <w:lvl w:ilvl="8" w:tplc="632E57BE">
      <w:start w:val="1"/>
      <w:numFmt w:val="lowerRoman"/>
      <w:lvlText w:val="%9."/>
      <w:lvlJc w:val="right"/>
      <w:pPr>
        <w:ind w:left="6480" w:hanging="180"/>
      </w:pPr>
    </w:lvl>
  </w:abstractNum>
  <w:abstractNum w:abstractNumId="2" w15:restartNumberingAfterBreak="0">
    <w:nsid w:val="0A60427B"/>
    <w:multiLevelType w:val="hybridMultilevel"/>
    <w:tmpl w:val="376813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C9E2F10"/>
    <w:multiLevelType w:val="hybridMultilevel"/>
    <w:tmpl w:val="8070B57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793ECE9"/>
    <w:multiLevelType w:val="hybridMultilevel"/>
    <w:tmpl w:val="FFFFFFFF"/>
    <w:lvl w:ilvl="0" w:tplc="4030C6F4">
      <w:start w:val="15"/>
      <w:numFmt w:val="decimal"/>
      <w:lvlText w:val="%1."/>
      <w:lvlJc w:val="left"/>
      <w:pPr>
        <w:ind w:left="720" w:hanging="360"/>
      </w:pPr>
    </w:lvl>
    <w:lvl w:ilvl="1" w:tplc="F886B800">
      <w:start w:val="1"/>
      <w:numFmt w:val="lowerLetter"/>
      <w:lvlText w:val="%2."/>
      <w:lvlJc w:val="left"/>
      <w:pPr>
        <w:ind w:left="1440" w:hanging="360"/>
      </w:pPr>
    </w:lvl>
    <w:lvl w:ilvl="2" w:tplc="4E300B5E">
      <w:start w:val="1"/>
      <w:numFmt w:val="lowerRoman"/>
      <w:lvlText w:val="%3."/>
      <w:lvlJc w:val="right"/>
      <w:pPr>
        <w:ind w:left="2160" w:hanging="180"/>
      </w:pPr>
    </w:lvl>
    <w:lvl w:ilvl="3" w:tplc="99B059AE">
      <w:start w:val="1"/>
      <w:numFmt w:val="decimal"/>
      <w:lvlText w:val="%4."/>
      <w:lvlJc w:val="left"/>
      <w:pPr>
        <w:ind w:left="2880" w:hanging="360"/>
      </w:pPr>
    </w:lvl>
    <w:lvl w:ilvl="4" w:tplc="DD44F348">
      <w:start w:val="1"/>
      <w:numFmt w:val="lowerLetter"/>
      <w:lvlText w:val="%5."/>
      <w:lvlJc w:val="left"/>
      <w:pPr>
        <w:ind w:left="3600" w:hanging="360"/>
      </w:pPr>
    </w:lvl>
    <w:lvl w:ilvl="5" w:tplc="95DC9F78">
      <w:start w:val="1"/>
      <w:numFmt w:val="lowerRoman"/>
      <w:lvlText w:val="%6."/>
      <w:lvlJc w:val="right"/>
      <w:pPr>
        <w:ind w:left="4320" w:hanging="180"/>
      </w:pPr>
    </w:lvl>
    <w:lvl w:ilvl="6" w:tplc="465CC9BA">
      <w:start w:val="1"/>
      <w:numFmt w:val="decimal"/>
      <w:lvlText w:val="%7."/>
      <w:lvlJc w:val="left"/>
      <w:pPr>
        <w:ind w:left="5040" w:hanging="360"/>
      </w:pPr>
    </w:lvl>
    <w:lvl w:ilvl="7" w:tplc="810E6E62">
      <w:start w:val="1"/>
      <w:numFmt w:val="lowerLetter"/>
      <w:lvlText w:val="%8."/>
      <w:lvlJc w:val="left"/>
      <w:pPr>
        <w:ind w:left="5760" w:hanging="360"/>
      </w:pPr>
    </w:lvl>
    <w:lvl w:ilvl="8" w:tplc="41BE6F58">
      <w:start w:val="1"/>
      <w:numFmt w:val="lowerRoman"/>
      <w:lvlText w:val="%9."/>
      <w:lvlJc w:val="right"/>
      <w:pPr>
        <w:ind w:left="6480" w:hanging="180"/>
      </w:pPr>
    </w:lvl>
  </w:abstractNum>
  <w:abstractNum w:abstractNumId="5" w15:restartNumberingAfterBreak="0">
    <w:nsid w:val="1B2AB036"/>
    <w:multiLevelType w:val="hybridMultilevel"/>
    <w:tmpl w:val="FFFFFFFF"/>
    <w:lvl w:ilvl="0" w:tplc="405420C4">
      <w:start w:val="17"/>
      <w:numFmt w:val="decimal"/>
      <w:lvlText w:val="%1."/>
      <w:lvlJc w:val="left"/>
      <w:pPr>
        <w:ind w:left="720" w:hanging="360"/>
      </w:pPr>
    </w:lvl>
    <w:lvl w:ilvl="1" w:tplc="51440EA4">
      <w:start w:val="1"/>
      <w:numFmt w:val="lowerLetter"/>
      <w:lvlText w:val="%2."/>
      <w:lvlJc w:val="left"/>
      <w:pPr>
        <w:ind w:left="1440" w:hanging="360"/>
      </w:pPr>
    </w:lvl>
    <w:lvl w:ilvl="2" w:tplc="EF2C2116">
      <w:start w:val="1"/>
      <w:numFmt w:val="lowerRoman"/>
      <w:lvlText w:val="%3."/>
      <w:lvlJc w:val="right"/>
      <w:pPr>
        <w:ind w:left="2160" w:hanging="180"/>
      </w:pPr>
    </w:lvl>
    <w:lvl w:ilvl="3" w:tplc="D24C6304">
      <w:start w:val="1"/>
      <w:numFmt w:val="decimal"/>
      <w:lvlText w:val="%4."/>
      <w:lvlJc w:val="left"/>
      <w:pPr>
        <w:ind w:left="2880" w:hanging="360"/>
      </w:pPr>
    </w:lvl>
    <w:lvl w:ilvl="4" w:tplc="E528AEF2">
      <w:start w:val="1"/>
      <w:numFmt w:val="lowerLetter"/>
      <w:lvlText w:val="%5."/>
      <w:lvlJc w:val="left"/>
      <w:pPr>
        <w:ind w:left="3600" w:hanging="360"/>
      </w:pPr>
    </w:lvl>
    <w:lvl w:ilvl="5" w:tplc="2252E76C">
      <w:start w:val="1"/>
      <w:numFmt w:val="lowerRoman"/>
      <w:lvlText w:val="%6."/>
      <w:lvlJc w:val="right"/>
      <w:pPr>
        <w:ind w:left="4320" w:hanging="180"/>
      </w:pPr>
    </w:lvl>
    <w:lvl w:ilvl="6" w:tplc="B1D4C474">
      <w:start w:val="1"/>
      <w:numFmt w:val="decimal"/>
      <w:lvlText w:val="%7."/>
      <w:lvlJc w:val="left"/>
      <w:pPr>
        <w:ind w:left="5040" w:hanging="360"/>
      </w:pPr>
    </w:lvl>
    <w:lvl w:ilvl="7" w:tplc="0F08E71E">
      <w:start w:val="1"/>
      <w:numFmt w:val="lowerLetter"/>
      <w:lvlText w:val="%8."/>
      <w:lvlJc w:val="left"/>
      <w:pPr>
        <w:ind w:left="5760" w:hanging="360"/>
      </w:pPr>
    </w:lvl>
    <w:lvl w:ilvl="8" w:tplc="22B83A7E">
      <w:start w:val="1"/>
      <w:numFmt w:val="lowerRoman"/>
      <w:lvlText w:val="%9."/>
      <w:lvlJc w:val="right"/>
      <w:pPr>
        <w:ind w:left="6480" w:hanging="180"/>
      </w:pPr>
    </w:lvl>
  </w:abstractNum>
  <w:abstractNum w:abstractNumId="6" w15:restartNumberingAfterBreak="0">
    <w:nsid w:val="1E100946"/>
    <w:multiLevelType w:val="hybridMultilevel"/>
    <w:tmpl w:val="FFFFFFFF"/>
    <w:lvl w:ilvl="0" w:tplc="AD44B01E">
      <w:start w:val="14"/>
      <w:numFmt w:val="decimal"/>
      <w:lvlText w:val="%1."/>
      <w:lvlJc w:val="left"/>
      <w:pPr>
        <w:ind w:left="720" w:hanging="360"/>
      </w:pPr>
    </w:lvl>
    <w:lvl w:ilvl="1" w:tplc="FD44DD3A">
      <w:start w:val="1"/>
      <w:numFmt w:val="lowerLetter"/>
      <w:lvlText w:val="%2."/>
      <w:lvlJc w:val="left"/>
      <w:pPr>
        <w:ind w:left="1440" w:hanging="360"/>
      </w:pPr>
    </w:lvl>
    <w:lvl w:ilvl="2" w:tplc="9A869354">
      <w:start w:val="1"/>
      <w:numFmt w:val="lowerRoman"/>
      <w:lvlText w:val="%3."/>
      <w:lvlJc w:val="right"/>
      <w:pPr>
        <w:ind w:left="2160" w:hanging="180"/>
      </w:pPr>
    </w:lvl>
    <w:lvl w:ilvl="3" w:tplc="68B211C4">
      <w:start w:val="1"/>
      <w:numFmt w:val="decimal"/>
      <w:lvlText w:val="%4."/>
      <w:lvlJc w:val="left"/>
      <w:pPr>
        <w:ind w:left="2880" w:hanging="360"/>
      </w:pPr>
    </w:lvl>
    <w:lvl w:ilvl="4" w:tplc="0FAEEA56">
      <w:start w:val="1"/>
      <w:numFmt w:val="lowerLetter"/>
      <w:lvlText w:val="%5."/>
      <w:lvlJc w:val="left"/>
      <w:pPr>
        <w:ind w:left="3600" w:hanging="360"/>
      </w:pPr>
    </w:lvl>
    <w:lvl w:ilvl="5" w:tplc="7702F478">
      <w:start w:val="1"/>
      <w:numFmt w:val="lowerRoman"/>
      <w:lvlText w:val="%6."/>
      <w:lvlJc w:val="right"/>
      <w:pPr>
        <w:ind w:left="4320" w:hanging="180"/>
      </w:pPr>
    </w:lvl>
    <w:lvl w:ilvl="6" w:tplc="67EC5BD2">
      <w:start w:val="1"/>
      <w:numFmt w:val="decimal"/>
      <w:lvlText w:val="%7."/>
      <w:lvlJc w:val="left"/>
      <w:pPr>
        <w:ind w:left="5040" w:hanging="360"/>
      </w:pPr>
    </w:lvl>
    <w:lvl w:ilvl="7" w:tplc="18DC203E">
      <w:start w:val="1"/>
      <w:numFmt w:val="lowerLetter"/>
      <w:lvlText w:val="%8."/>
      <w:lvlJc w:val="left"/>
      <w:pPr>
        <w:ind w:left="5760" w:hanging="360"/>
      </w:pPr>
    </w:lvl>
    <w:lvl w:ilvl="8" w:tplc="6B6C6F88">
      <w:start w:val="1"/>
      <w:numFmt w:val="lowerRoman"/>
      <w:lvlText w:val="%9."/>
      <w:lvlJc w:val="right"/>
      <w:pPr>
        <w:ind w:left="6480" w:hanging="180"/>
      </w:pPr>
    </w:lvl>
  </w:abstractNum>
  <w:abstractNum w:abstractNumId="7" w15:restartNumberingAfterBreak="0">
    <w:nsid w:val="21C820AA"/>
    <w:multiLevelType w:val="hybridMultilevel"/>
    <w:tmpl w:val="B57A76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21DC4AF"/>
    <w:multiLevelType w:val="hybridMultilevel"/>
    <w:tmpl w:val="FFFFFFFF"/>
    <w:lvl w:ilvl="0" w:tplc="229AEED4">
      <w:start w:val="13"/>
      <w:numFmt w:val="decimal"/>
      <w:lvlText w:val="%1."/>
      <w:lvlJc w:val="left"/>
      <w:pPr>
        <w:ind w:left="720" w:hanging="360"/>
      </w:pPr>
    </w:lvl>
    <w:lvl w:ilvl="1" w:tplc="D92273AE">
      <w:start w:val="1"/>
      <w:numFmt w:val="lowerLetter"/>
      <w:lvlText w:val="%2."/>
      <w:lvlJc w:val="left"/>
      <w:pPr>
        <w:ind w:left="1440" w:hanging="360"/>
      </w:pPr>
    </w:lvl>
    <w:lvl w:ilvl="2" w:tplc="3920FF88">
      <w:start w:val="1"/>
      <w:numFmt w:val="lowerRoman"/>
      <w:lvlText w:val="%3."/>
      <w:lvlJc w:val="right"/>
      <w:pPr>
        <w:ind w:left="2160" w:hanging="180"/>
      </w:pPr>
    </w:lvl>
    <w:lvl w:ilvl="3" w:tplc="A4061512">
      <w:start w:val="1"/>
      <w:numFmt w:val="decimal"/>
      <w:lvlText w:val="%4."/>
      <w:lvlJc w:val="left"/>
      <w:pPr>
        <w:ind w:left="2880" w:hanging="360"/>
      </w:pPr>
    </w:lvl>
    <w:lvl w:ilvl="4" w:tplc="C73E37E8">
      <w:start w:val="1"/>
      <w:numFmt w:val="lowerLetter"/>
      <w:lvlText w:val="%5."/>
      <w:lvlJc w:val="left"/>
      <w:pPr>
        <w:ind w:left="3600" w:hanging="360"/>
      </w:pPr>
    </w:lvl>
    <w:lvl w:ilvl="5" w:tplc="21CCDDA6">
      <w:start w:val="1"/>
      <w:numFmt w:val="lowerRoman"/>
      <w:lvlText w:val="%6."/>
      <w:lvlJc w:val="right"/>
      <w:pPr>
        <w:ind w:left="4320" w:hanging="180"/>
      </w:pPr>
    </w:lvl>
    <w:lvl w:ilvl="6" w:tplc="CB2A8F06">
      <w:start w:val="1"/>
      <w:numFmt w:val="decimal"/>
      <w:lvlText w:val="%7."/>
      <w:lvlJc w:val="left"/>
      <w:pPr>
        <w:ind w:left="5040" w:hanging="360"/>
      </w:pPr>
    </w:lvl>
    <w:lvl w:ilvl="7" w:tplc="3A9CFC7C">
      <w:start w:val="1"/>
      <w:numFmt w:val="lowerLetter"/>
      <w:lvlText w:val="%8."/>
      <w:lvlJc w:val="left"/>
      <w:pPr>
        <w:ind w:left="5760" w:hanging="360"/>
      </w:pPr>
    </w:lvl>
    <w:lvl w:ilvl="8" w:tplc="C90A1B78">
      <w:start w:val="1"/>
      <w:numFmt w:val="lowerRoman"/>
      <w:lvlText w:val="%9."/>
      <w:lvlJc w:val="right"/>
      <w:pPr>
        <w:ind w:left="6480" w:hanging="180"/>
      </w:pPr>
    </w:lvl>
  </w:abstractNum>
  <w:abstractNum w:abstractNumId="9" w15:restartNumberingAfterBreak="0">
    <w:nsid w:val="242B4616"/>
    <w:multiLevelType w:val="hybridMultilevel"/>
    <w:tmpl w:val="1792A73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5E3F1D1"/>
    <w:multiLevelType w:val="hybridMultilevel"/>
    <w:tmpl w:val="FFFFFFFF"/>
    <w:lvl w:ilvl="0" w:tplc="A8D0A6CC">
      <w:start w:val="11"/>
      <w:numFmt w:val="decimal"/>
      <w:lvlText w:val="%1."/>
      <w:lvlJc w:val="left"/>
      <w:pPr>
        <w:ind w:left="720" w:hanging="360"/>
      </w:pPr>
    </w:lvl>
    <w:lvl w:ilvl="1" w:tplc="5DAE793E">
      <w:start w:val="1"/>
      <w:numFmt w:val="lowerLetter"/>
      <w:lvlText w:val="%2."/>
      <w:lvlJc w:val="left"/>
      <w:pPr>
        <w:ind w:left="1440" w:hanging="360"/>
      </w:pPr>
    </w:lvl>
    <w:lvl w:ilvl="2" w:tplc="B07AD232">
      <w:start w:val="1"/>
      <w:numFmt w:val="lowerRoman"/>
      <w:lvlText w:val="%3."/>
      <w:lvlJc w:val="right"/>
      <w:pPr>
        <w:ind w:left="2160" w:hanging="180"/>
      </w:pPr>
    </w:lvl>
    <w:lvl w:ilvl="3" w:tplc="5066CEC0">
      <w:start w:val="1"/>
      <w:numFmt w:val="decimal"/>
      <w:lvlText w:val="%4."/>
      <w:lvlJc w:val="left"/>
      <w:pPr>
        <w:ind w:left="2880" w:hanging="360"/>
      </w:pPr>
    </w:lvl>
    <w:lvl w:ilvl="4" w:tplc="2B7EDCCC">
      <w:start w:val="1"/>
      <w:numFmt w:val="lowerLetter"/>
      <w:lvlText w:val="%5."/>
      <w:lvlJc w:val="left"/>
      <w:pPr>
        <w:ind w:left="3600" w:hanging="360"/>
      </w:pPr>
    </w:lvl>
    <w:lvl w:ilvl="5" w:tplc="3F68E870">
      <w:start w:val="1"/>
      <w:numFmt w:val="lowerRoman"/>
      <w:lvlText w:val="%6."/>
      <w:lvlJc w:val="right"/>
      <w:pPr>
        <w:ind w:left="4320" w:hanging="180"/>
      </w:pPr>
    </w:lvl>
    <w:lvl w:ilvl="6" w:tplc="9DD21718">
      <w:start w:val="1"/>
      <w:numFmt w:val="decimal"/>
      <w:lvlText w:val="%7."/>
      <w:lvlJc w:val="left"/>
      <w:pPr>
        <w:ind w:left="5040" w:hanging="360"/>
      </w:pPr>
    </w:lvl>
    <w:lvl w:ilvl="7" w:tplc="50008456">
      <w:start w:val="1"/>
      <w:numFmt w:val="lowerLetter"/>
      <w:lvlText w:val="%8."/>
      <w:lvlJc w:val="left"/>
      <w:pPr>
        <w:ind w:left="5760" w:hanging="360"/>
      </w:pPr>
    </w:lvl>
    <w:lvl w:ilvl="8" w:tplc="78A4BB76">
      <w:start w:val="1"/>
      <w:numFmt w:val="lowerRoman"/>
      <w:lvlText w:val="%9."/>
      <w:lvlJc w:val="right"/>
      <w:pPr>
        <w:ind w:left="6480" w:hanging="180"/>
      </w:pPr>
    </w:lvl>
  </w:abstractNum>
  <w:abstractNum w:abstractNumId="11" w15:restartNumberingAfterBreak="0">
    <w:nsid w:val="290B738E"/>
    <w:multiLevelType w:val="hybridMultilevel"/>
    <w:tmpl w:val="9CDC39A0"/>
    <w:lvl w:ilvl="0" w:tplc="FFFFFFFF">
      <w:start w:val="1"/>
      <w:numFmt w:val="decimal"/>
      <w:lvlText w:val="%1."/>
      <w:lvlJc w:val="left"/>
      <w:pPr>
        <w:ind w:left="720" w:hanging="360"/>
      </w:pPr>
    </w:lvl>
    <w:lvl w:ilvl="1" w:tplc="9F4E21BE">
      <w:start w:val="1"/>
      <w:numFmt w:val="lowerLetter"/>
      <w:lvlText w:val="%2."/>
      <w:lvlJc w:val="left"/>
      <w:pPr>
        <w:ind w:left="1440" w:hanging="360"/>
      </w:pPr>
    </w:lvl>
    <w:lvl w:ilvl="2" w:tplc="E886EB2C">
      <w:start w:val="1"/>
      <w:numFmt w:val="lowerRoman"/>
      <w:lvlText w:val="%3."/>
      <w:lvlJc w:val="right"/>
      <w:pPr>
        <w:ind w:left="2160" w:hanging="180"/>
      </w:pPr>
    </w:lvl>
    <w:lvl w:ilvl="3" w:tplc="7FE870EC">
      <w:start w:val="1"/>
      <w:numFmt w:val="decimal"/>
      <w:lvlText w:val="%4."/>
      <w:lvlJc w:val="left"/>
      <w:pPr>
        <w:ind w:left="2880" w:hanging="360"/>
      </w:pPr>
    </w:lvl>
    <w:lvl w:ilvl="4" w:tplc="A078883E">
      <w:start w:val="1"/>
      <w:numFmt w:val="lowerLetter"/>
      <w:lvlText w:val="%5."/>
      <w:lvlJc w:val="left"/>
      <w:pPr>
        <w:ind w:left="3600" w:hanging="360"/>
      </w:pPr>
    </w:lvl>
    <w:lvl w:ilvl="5" w:tplc="3FA4E6AC">
      <w:start w:val="1"/>
      <w:numFmt w:val="lowerRoman"/>
      <w:lvlText w:val="%6."/>
      <w:lvlJc w:val="right"/>
      <w:pPr>
        <w:ind w:left="4320" w:hanging="180"/>
      </w:pPr>
    </w:lvl>
    <w:lvl w:ilvl="6" w:tplc="147AD196">
      <w:start w:val="1"/>
      <w:numFmt w:val="decimal"/>
      <w:lvlText w:val="%7."/>
      <w:lvlJc w:val="left"/>
      <w:pPr>
        <w:ind w:left="5040" w:hanging="360"/>
      </w:pPr>
    </w:lvl>
    <w:lvl w:ilvl="7" w:tplc="DD360BB2">
      <w:start w:val="1"/>
      <w:numFmt w:val="lowerLetter"/>
      <w:lvlText w:val="%8."/>
      <w:lvlJc w:val="left"/>
      <w:pPr>
        <w:ind w:left="5760" w:hanging="360"/>
      </w:pPr>
    </w:lvl>
    <w:lvl w:ilvl="8" w:tplc="FACE7E36">
      <w:start w:val="1"/>
      <w:numFmt w:val="lowerRoman"/>
      <w:lvlText w:val="%9."/>
      <w:lvlJc w:val="right"/>
      <w:pPr>
        <w:ind w:left="6480" w:hanging="180"/>
      </w:pPr>
    </w:lvl>
  </w:abstractNum>
  <w:abstractNum w:abstractNumId="12" w15:restartNumberingAfterBreak="0">
    <w:nsid w:val="29C02C55"/>
    <w:multiLevelType w:val="hybridMultilevel"/>
    <w:tmpl w:val="FFFFFFFF"/>
    <w:lvl w:ilvl="0" w:tplc="A058DE78">
      <w:start w:val="8"/>
      <w:numFmt w:val="decimal"/>
      <w:lvlText w:val="%1."/>
      <w:lvlJc w:val="left"/>
      <w:pPr>
        <w:ind w:left="720" w:hanging="360"/>
      </w:pPr>
    </w:lvl>
    <w:lvl w:ilvl="1" w:tplc="63AE7FBC">
      <w:start w:val="1"/>
      <w:numFmt w:val="lowerLetter"/>
      <w:lvlText w:val="%2."/>
      <w:lvlJc w:val="left"/>
      <w:pPr>
        <w:ind w:left="1440" w:hanging="360"/>
      </w:pPr>
    </w:lvl>
    <w:lvl w:ilvl="2" w:tplc="F2EA7F4C">
      <w:start w:val="1"/>
      <w:numFmt w:val="lowerRoman"/>
      <w:lvlText w:val="%3."/>
      <w:lvlJc w:val="right"/>
      <w:pPr>
        <w:ind w:left="2160" w:hanging="180"/>
      </w:pPr>
    </w:lvl>
    <w:lvl w:ilvl="3" w:tplc="07A227EA">
      <w:start w:val="1"/>
      <w:numFmt w:val="decimal"/>
      <w:lvlText w:val="%4."/>
      <w:lvlJc w:val="left"/>
      <w:pPr>
        <w:ind w:left="2880" w:hanging="360"/>
      </w:pPr>
    </w:lvl>
    <w:lvl w:ilvl="4" w:tplc="8CDC70C2">
      <w:start w:val="1"/>
      <w:numFmt w:val="lowerLetter"/>
      <w:lvlText w:val="%5."/>
      <w:lvlJc w:val="left"/>
      <w:pPr>
        <w:ind w:left="3600" w:hanging="360"/>
      </w:pPr>
    </w:lvl>
    <w:lvl w:ilvl="5" w:tplc="44D07088">
      <w:start w:val="1"/>
      <w:numFmt w:val="lowerRoman"/>
      <w:lvlText w:val="%6."/>
      <w:lvlJc w:val="right"/>
      <w:pPr>
        <w:ind w:left="4320" w:hanging="180"/>
      </w:pPr>
    </w:lvl>
    <w:lvl w:ilvl="6" w:tplc="723242C8">
      <w:start w:val="1"/>
      <w:numFmt w:val="decimal"/>
      <w:lvlText w:val="%7."/>
      <w:lvlJc w:val="left"/>
      <w:pPr>
        <w:ind w:left="5040" w:hanging="360"/>
      </w:pPr>
    </w:lvl>
    <w:lvl w:ilvl="7" w:tplc="71DC9E14">
      <w:start w:val="1"/>
      <w:numFmt w:val="lowerLetter"/>
      <w:lvlText w:val="%8."/>
      <w:lvlJc w:val="left"/>
      <w:pPr>
        <w:ind w:left="5760" w:hanging="360"/>
      </w:pPr>
    </w:lvl>
    <w:lvl w:ilvl="8" w:tplc="E7CC1C9C">
      <w:start w:val="1"/>
      <w:numFmt w:val="lowerRoman"/>
      <w:lvlText w:val="%9."/>
      <w:lvlJc w:val="right"/>
      <w:pPr>
        <w:ind w:left="6480" w:hanging="180"/>
      </w:pPr>
    </w:lvl>
  </w:abstractNum>
  <w:abstractNum w:abstractNumId="13" w15:restartNumberingAfterBreak="0">
    <w:nsid w:val="2BD0EF02"/>
    <w:multiLevelType w:val="hybridMultilevel"/>
    <w:tmpl w:val="FFFFFFFF"/>
    <w:lvl w:ilvl="0" w:tplc="1D4E9F24">
      <w:start w:val="4"/>
      <w:numFmt w:val="decimal"/>
      <w:lvlText w:val="%1."/>
      <w:lvlJc w:val="left"/>
      <w:pPr>
        <w:ind w:left="720" w:hanging="360"/>
      </w:pPr>
    </w:lvl>
    <w:lvl w:ilvl="1" w:tplc="C62030B6">
      <w:start w:val="1"/>
      <w:numFmt w:val="lowerLetter"/>
      <w:lvlText w:val="%2."/>
      <w:lvlJc w:val="left"/>
      <w:pPr>
        <w:ind w:left="1440" w:hanging="360"/>
      </w:pPr>
    </w:lvl>
    <w:lvl w:ilvl="2" w:tplc="31E69E6C">
      <w:start w:val="1"/>
      <w:numFmt w:val="lowerRoman"/>
      <w:lvlText w:val="%3."/>
      <w:lvlJc w:val="right"/>
      <w:pPr>
        <w:ind w:left="2160" w:hanging="180"/>
      </w:pPr>
    </w:lvl>
    <w:lvl w:ilvl="3" w:tplc="40CAD76A">
      <w:start w:val="1"/>
      <w:numFmt w:val="decimal"/>
      <w:lvlText w:val="%4."/>
      <w:lvlJc w:val="left"/>
      <w:pPr>
        <w:ind w:left="2880" w:hanging="360"/>
      </w:pPr>
    </w:lvl>
    <w:lvl w:ilvl="4" w:tplc="80025FBA">
      <w:start w:val="1"/>
      <w:numFmt w:val="lowerLetter"/>
      <w:lvlText w:val="%5."/>
      <w:lvlJc w:val="left"/>
      <w:pPr>
        <w:ind w:left="3600" w:hanging="360"/>
      </w:pPr>
    </w:lvl>
    <w:lvl w:ilvl="5" w:tplc="B692B22C">
      <w:start w:val="1"/>
      <w:numFmt w:val="lowerRoman"/>
      <w:lvlText w:val="%6."/>
      <w:lvlJc w:val="right"/>
      <w:pPr>
        <w:ind w:left="4320" w:hanging="180"/>
      </w:pPr>
    </w:lvl>
    <w:lvl w:ilvl="6" w:tplc="EE4EC5DE">
      <w:start w:val="1"/>
      <w:numFmt w:val="decimal"/>
      <w:lvlText w:val="%7."/>
      <w:lvlJc w:val="left"/>
      <w:pPr>
        <w:ind w:left="5040" w:hanging="360"/>
      </w:pPr>
    </w:lvl>
    <w:lvl w:ilvl="7" w:tplc="73B2F406">
      <w:start w:val="1"/>
      <w:numFmt w:val="lowerLetter"/>
      <w:lvlText w:val="%8."/>
      <w:lvlJc w:val="left"/>
      <w:pPr>
        <w:ind w:left="5760" w:hanging="360"/>
      </w:pPr>
    </w:lvl>
    <w:lvl w:ilvl="8" w:tplc="12BAB682">
      <w:start w:val="1"/>
      <w:numFmt w:val="lowerRoman"/>
      <w:lvlText w:val="%9."/>
      <w:lvlJc w:val="right"/>
      <w:pPr>
        <w:ind w:left="6480" w:hanging="180"/>
      </w:pPr>
    </w:lvl>
  </w:abstractNum>
  <w:abstractNum w:abstractNumId="14" w15:restartNumberingAfterBreak="0">
    <w:nsid w:val="2E8246F2"/>
    <w:multiLevelType w:val="hybridMultilevel"/>
    <w:tmpl w:val="FFFFFFFF"/>
    <w:lvl w:ilvl="0" w:tplc="B296BBC0">
      <w:start w:val="21"/>
      <w:numFmt w:val="decimal"/>
      <w:lvlText w:val="%1."/>
      <w:lvlJc w:val="left"/>
      <w:pPr>
        <w:ind w:left="720" w:hanging="360"/>
      </w:pPr>
    </w:lvl>
    <w:lvl w:ilvl="1" w:tplc="64D85344">
      <w:start w:val="1"/>
      <w:numFmt w:val="lowerLetter"/>
      <w:lvlText w:val="%2."/>
      <w:lvlJc w:val="left"/>
      <w:pPr>
        <w:ind w:left="1440" w:hanging="360"/>
      </w:pPr>
    </w:lvl>
    <w:lvl w:ilvl="2" w:tplc="AE16EF38">
      <w:start w:val="1"/>
      <w:numFmt w:val="lowerRoman"/>
      <w:lvlText w:val="%3."/>
      <w:lvlJc w:val="right"/>
      <w:pPr>
        <w:ind w:left="2160" w:hanging="180"/>
      </w:pPr>
    </w:lvl>
    <w:lvl w:ilvl="3" w:tplc="B52E1F08">
      <w:start w:val="1"/>
      <w:numFmt w:val="decimal"/>
      <w:lvlText w:val="%4."/>
      <w:lvlJc w:val="left"/>
      <w:pPr>
        <w:ind w:left="2880" w:hanging="360"/>
      </w:pPr>
    </w:lvl>
    <w:lvl w:ilvl="4" w:tplc="B68A4836">
      <w:start w:val="1"/>
      <w:numFmt w:val="lowerLetter"/>
      <w:lvlText w:val="%5."/>
      <w:lvlJc w:val="left"/>
      <w:pPr>
        <w:ind w:left="3600" w:hanging="360"/>
      </w:pPr>
    </w:lvl>
    <w:lvl w:ilvl="5" w:tplc="C41E2AE8">
      <w:start w:val="1"/>
      <w:numFmt w:val="lowerRoman"/>
      <w:lvlText w:val="%6."/>
      <w:lvlJc w:val="right"/>
      <w:pPr>
        <w:ind w:left="4320" w:hanging="180"/>
      </w:pPr>
    </w:lvl>
    <w:lvl w:ilvl="6" w:tplc="94027852">
      <w:start w:val="1"/>
      <w:numFmt w:val="decimal"/>
      <w:lvlText w:val="%7."/>
      <w:lvlJc w:val="left"/>
      <w:pPr>
        <w:ind w:left="5040" w:hanging="360"/>
      </w:pPr>
    </w:lvl>
    <w:lvl w:ilvl="7" w:tplc="59F0DE16">
      <w:start w:val="1"/>
      <w:numFmt w:val="lowerLetter"/>
      <w:lvlText w:val="%8."/>
      <w:lvlJc w:val="left"/>
      <w:pPr>
        <w:ind w:left="5760" w:hanging="360"/>
      </w:pPr>
    </w:lvl>
    <w:lvl w:ilvl="8" w:tplc="B6A8CAD6">
      <w:start w:val="1"/>
      <w:numFmt w:val="lowerRoman"/>
      <w:lvlText w:val="%9."/>
      <w:lvlJc w:val="right"/>
      <w:pPr>
        <w:ind w:left="6480" w:hanging="180"/>
      </w:pPr>
    </w:lvl>
  </w:abstractNum>
  <w:abstractNum w:abstractNumId="15" w15:restartNumberingAfterBreak="0">
    <w:nsid w:val="2FC53C37"/>
    <w:multiLevelType w:val="hybridMultilevel"/>
    <w:tmpl w:val="FFFFFFFF"/>
    <w:lvl w:ilvl="0" w:tplc="4830D2FE">
      <w:start w:val="6"/>
      <w:numFmt w:val="decimal"/>
      <w:lvlText w:val="%1."/>
      <w:lvlJc w:val="left"/>
      <w:pPr>
        <w:ind w:left="720" w:hanging="360"/>
      </w:pPr>
    </w:lvl>
    <w:lvl w:ilvl="1" w:tplc="030A12EA">
      <w:start w:val="1"/>
      <w:numFmt w:val="lowerLetter"/>
      <w:lvlText w:val="%2."/>
      <w:lvlJc w:val="left"/>
      <w:pPr>
        <w:ind w:left="1440" w:hanging="360"/>
      </w:pPr>
    </w:lvl>
    <w:lvl w:ilvl="2" w:tplc="12628EA8">
      <w:start w:val="1"/>
      <w:numFmt w:val="lowerRoman"/>
      <w:lvlText w:val="%3."/>
      <w:lvlJc w:val="right"/>
      <w:pPr>
        <w:ind w:left="2160" w:hanging="180"/>
      </w:pPr>
    </w:lvl>
    <w:lvl w:ilvl="3" w:tplc="5A9A4604">
      <w:start w:val="1"/>
      <w:numFmt w:val="decimal"/>
      <w:lvlText w:val="%4."/>
      <w:lvlJc w:val="left"/>
      <w:pPr>
        <w:ind w:left="2880" w:hanging="360"/>
      </w:pPr>
    </w:lvl>
    <w:lvl w:ilvl="4" w:tplc="9CFAC1D4">
      <w:start w:val="1"/>
      <w:numFmt w:val="lowerLetter"/>
      <w:lvlText w:val="%5."/>
      <w:lvlJc w:val="left"/>
      <w:pPr>
        <w:ind w:left="3600" w:hanging="360"/>
      </w:pPr>
    </w:lvl>
    <w:lvl w:ilvl="5" w:tplc="9A3A4440">
      <w:start w:val="1"/>
      <w:numFmt w:val="lowerRoman"/>
      <w:lvlText w:val="%6."/>
      <w:lvlJc w:val="right"/>
      <w:pPr>
        <w:ind w:left="4320" w:hanging="180"/>
      </w:pPr>
    </w:lvl>
    <w:lvl w:ilvl="6" w:tplc="CC602C86">
      <w:start w:val="1"/>
      <w:numFmt w:val="decimal"/>
      <w:lvlText w:val="%7."/>
      <w:lvlJc w:val="left"/>
      <w:pPr>
        <w:ind w:left="5040" w:hanging="360"/>
      </w:pPr>
    </w:lvl>
    <w:lvl w:ilvl="7" w:tplc="689455D8">
      <w:start w:val="1"/>
      <w:numFmt w:val="lowerLetter"/>
      <w:lvlText w:val="%8."/>
      <w:lvlJc w:val="left"/>
      <w:pPr>
        <w:ind w:left="5760" w:hanging="360"/>
      </w:pPr>
    </w:lvl>
    <w:lvl w:ilvl="8" w:tplc="C34274D2">
      <w:start w:val="1"/>
      <w:numFmt w:val="lowerRoman"/>
      <w:lvlText w:val="%9."/>
      <w:lvlJc w:val="right"/>
      <w:pPr>
        <w:ind w:left="6480" w:hanging="180"/>
      </w:pPr>
    </w:lvl>
  </w:abstractNum>
  <w:abstractNum w:abstractNumId="16" w15:restartNumberingAfterBreak="0">
    <w:nsid w:val="30C2345F"/>
    <w:multiLevelType w:val="hybridMultilevel"/>
    <w:tmpl w:val="5D806E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1477A73"/>
    <w:multiLevelType w:val="hybridMultilevel"/>
    <w:tmpl w:val="FFFFFFFF"/>
    <w:lvl w:ilvl="0" w:tplc="099640CC">
      <w:start w:val="2"/>
      <w:numFmt w:val="decimal"/>
      <w:lvlText w:val="%1."/>
      <w:lvlJc w:val="left"/>
      <w:pPr>
        <w:ind w:left="720" w:hanging="360"/>
      </w:pPr>
    </w:lvl>
    <w:lvl w:ilvl="1" w:tplc="36363A20">
      <w:start w:val="1"/>
      <w:numFmt w:val="lowerLetter"/>
      <w:lvlText w:val="%2."/>
      <w:lvlJc w:val="left"/>
      <w:pPr>
        <w:ind w:left="1440" w:hanging="360"/>
      </w:pPr>
    </w:lvl>
    <w:lvl w:ilvl="2" w:tplc="6EE84498">
      <w:start w:val="1"/>
      <w:numFmt w:val="lowerRoman"/>
      <w:lvlText w:val="%3."/>
      <w:lvlJc w:val="right"/>
      <w:pPr>
        <w:ind w:left="2160" w:hanging="180"/>
      </w:pPr>
    </w:lvl>
    <w:lvl w:ilvl="3" w:tplc="CE40E34A">
      <w:start w:val="1"/>
      <w:numFmt w:val="decimal"/>
      <w:lvlText w:val="%4."/>
      <w:lvlJc w:val="left"/>
      <w:pPr>
        <w:ind w:left="2880" w:hanging="360"/>
      </w:pPr>
    </w:lvl>
    <w:lvl w:ilvl="4" w:tplc="28C6B0FA">
      <w:start w:val="1"/>
      <w:numFmt w:val="lowerLetter"/>
      <w:lvlText w:val="%5."/>
      <w:lvlJc w:val="left"/>
      <w:pPr>
        <w:ind w:left="3600" w:hanging="360"/>
      </w:pPr>
    </w:lvl>
    <w:lvl w:ilvl="5" w:tplc="F918B8E0">
      <w:start w:val="1"/>
      <w:numFmt w:val="lowerRoman"/>
      <w:lvlText w:val="%6."/>
      <w:lvlJc w:val="right"/>
      <w:pPr>
        <w:ind w:left="4320" w:hanging="180"/>
      </w:pPr>
    </w:lvl>
    <w:lvl w:ilvl="6" w:tplc="F0EE926E">
      <w:start w:val="1"/>
      <w:numFmt w:val="decimal"/>
      <w:lvlText w:val="%7."/>
      <w:lvlJc w:val="left"/>
      <w:pPr>
        <w:ind w:left="5040" w:hanging="360"/>
      </w:pPr>
    </w:lvl>
    <w:lvl w:ilvl="7" w:tplc="2C645420">
      <w:start w:val="1"/>
      <w:numFmt w:val="lowerLetter"/>
      <w:lvlText w:val="%8."/>
      <w:lvlJc w:val="left"/>
      <w:pPr>
        <w:ind w:left="5760" w:hanging="360"/>
      </w:pPr>
    </w:lvl>
    <w:lvl w:ilvl="8" w:tplc="CB16A0FE">
      <w:start w:val="1"/>
      <w:numFmt w:val="lowerRoman"/>
      <w:lvlText w:val="%9."/>
      <w:lvlJc w:val="right"/>
      <w:pPr>
        <w:ind w:left="6480" w:hanging="180"/>
      </w:pPr>
    </w:lvl>
  </w:abstractNum>
  <w:abstractNum w:abstractNumId="18" w15:restartNumberingAfterBreak="0">
    <w:nsid w:val="316223B0"/>
    <w:multiLevelType w:val="hybridMultilevel"/>
    <w:tmpl w:val="FFFFFFFF"/>
    <w:lvl w:ilvl="0" w:tplc="01DE1622">
      <w:start w:val="27"/>
      <w:numFmt w:val="decimal"/>
      <w:lvlText w:val="%1."/>
      <w:lvlJc w:val="left"/>
      <w:pPr>
        <w:ind w:left="720" w:hanging="360"/>
      </w:pPr>
    </w:lvl>
    <w:lvl w:ilvl="1" w:tplc="92820EE4">
      <w:start w:val="1"/>
      <w:numFmt w:val="lowerLetter"/>
      <w:lvlText w:val="%2."/>
      <w:lvlJc w:val="left"/>
      <w:pPr>
        <w:ind w:left="1440" w:hanging="360"/>
      </w:pPr>
    </w:lvl>
    <w:lvl w:ilvl="2" w:tplc="C5CA4858">
      <w:start w:val="1"/>
      <w:numFmt w:val="lowerRoman"/>
      <w:lvlText w:val="%3."/>
      <w:lvlJc w:val="right"/>
      <w:pPr>
        <w:ind w:left="2160" w:hanging="180"/>
      </w:pPr>
    </w:lvl>
    <w:lvl w:ilvl="3" w:tplc="C358B6E8">
      <w:start w:val="1"/>
      <w:numFmt w:val="decimal"/>
      <w:lvlText w:val="%4."/>
      <w:lvlJc w:val="left"/>
      <w:pPr>
        <w:ind w:left="2880" w:hanging="360"/>
      </w:pPr>
    </w:lvl>
    <w:lvl w:ilvl="4" w:tplc="99A4C308">
      <w:start w:val="1"/>
      <w:numFmt w:val="lowerLetter"/>
      <w:lvlText w:val="%5."/>
      <w:lvlJc w:val="left"/>
      <w:pPr>
        <w:ind w:left="3600" w:hanging="360"/>
      </w:pPr>
    </w:lvl>
    <w:lvl w:ilvl="5" w:tplc="841EEFA2">
      <w:start w:val="1"/>
      <w:numFmt w:val="lowerRoman"/>
      <w:lvlText w:val="%6."/>
      <w:lvlJc w:val="right"/>
      <w:pPr>
        <w:ind w:left="4320" w:hanging="180"/>
      </w:pPr>
    </w:lvl>
    <w:lvl w:ilvl="6" w:tplc="D032914E">
      <w:start w:val="1"/>
      <w:numFmt w:val="decimal"/>
      <w:lvlText w:val="%7."/>
      <w:lvlJc w:val="left"/>
      <w:pPr>
        <w:ind w:left="5040" w:hanging="360"/>
      </w:pPr>
    </w:lvl>
    <w:lvl w:ilvl="7" w:tplc="F690B5CE">
      <w:start w:val="1"/>
      <w:numFmt w:val="lowerLetter"/>
      <w:lvlText w:val="%8."/>
      <w:lvlJc w:val="left"/>
      <w:pPr>
        <w:ind w:left="5760" w:hanging="360"/>
      </w:pPr>
    </w:lvl>
    <w:lvl w:ilvl="8" w:tplc="2C843B70">
      <w:start w:val="1"/>
      <w:numFmt w:val="lowerRoman"/>
      <w:lvlText w:val="%9."/>
      <w:lvlJc w:val="right"/>
      <w:pPr>
        <w:ind w:left="6480" w:hanging="180"/>
      </w:pPr>
    </w:lvl>
  </w:abstractNum>
  <w:abstractNum w:abstractNumId="19" w15:restartNumberingAfterBreak="0">
    <w:nsid w:val="354A1296"/>
    <w:multiLevelType w:val="hybridMultilevel"/>
    <w:tmpl w:val="13F04B6E"/>
    <w:lvl w:ilvl="0" w:tplc="FFFFFFFF">
      <w:start w:val="1"/>
      <w:numFmt w:val="decimal"/>
      <w:lvlText w:val="%1."/>
      <w:lvlJc w:val="left"/>
      <w:pPr>
        <w:ind w:left="720" w:hanging="360"/>
      </w:pPr>
    </w:lvl>
    <w:lvl w:ilvl="1" w:tplc="9F4E21BE">
      <w:start w:val="1"/>
      <w:numFmt w:val="lowerLetter"/>
      <w:lvlText w:val="%2."/>
      <w:lvlJc w:val="left"/>
      <w:pPr>
        <w:ind w:left="1440" w:hanging="360"/>
      </w:pPr>
    </w:lvl>
    <w:lvl w:ilvl="2" w:tplc="E886EB2C">
      <w:start w:val="1"/>
      <w:numFmt w:val="lowerRoman"/>
      <w:lvlText w:val="%3."/>
      <w:lvlJc w:val="right"/>
      <w:pPr>
        <w:ind w:left="2160" w:hanging="180"/>
      </w:pPr>
    </w:lvl>
    <w:lvl w:ilvl="3" w:tplc="7FE870EC">
      <w:start w:val="1"/>
      <w:numFmt w:val="decimal"/>
      <w:lvlText w:val="%4."/>
      <w:lvlJc w:val="left"/>
      <w:pPr>
        <w:ind w:left="2880" w:hanging="360"/>
      </w:pPr>
    </w:lvl>
    <w:lvl w:ilvl="4" w:tplc="A078883E">
      <w:start w:val="1"/>
      <w:numFmt w:val="lowerLetter"/>
      <w:lvlText w:val="%5."/>
      <w:lvlJc w:val="left"/>
      <w:pPr>
        <w:ind w:left="3600" w:hanging="360"/>
      </w:pPr>
    </w:lvl>
    <w:lvl w:ilvl="5" w:tplc="3FA4E6AC">
      <w:start w:val="1"/>
      <w:numFmt w:val="lowerRoman"/>
      <w:lvlText w:val="%6."/>
      <w:lvlJc w:val="right"/>
      <w:pPr>
        <w:ind w:left="4320" w:hanging="180"/>
      </w:pPr>
    </w:lvl>
    <w:lvl w:ilvl="6" w:tplc="147AD196">
      <w:start w:val="1"/>
      <w:numFmt w:val="decimal"/>
      <w:lvlText w:val="%7."/>
      <w:lvlJc w:val="left"/>
      <w:pPr>
        <w:ind w:left="5040" w:hanging="360"/>
      </w:pPr>
    </w:lvl>
    <w:lvl w:ilvl="7" w:tplc="DD360BB2">
      <w:start w:val="1"/>
      <w:numFmt w:val="lowerLetter"/>
      <w:lvlText w:val="%8."/>
      <w:lvlJc w:val="left"/>
      <w:pPr>
        <w:ind w:left="5760" w:hanging="360"/>
      </w:pPr>
    </w:lvl>
    <w:lvl w:ilvl="8" w:tplc="FACE7E36">
      <w:start w:val="1"/>
      <w:numFmt w:val="lowerRoman"/>
      <w:lvlText w:val="%9."/>
      <w:lvlJc w:val="right"/>
      <w:pPr>
        <w:ind w:left="6480" w:hanging="180"/>
      </w:pPr>
    </w:lvl>
  </w:abstractNum>
  <w:abstractNum w:abstractNumId="20" w15:restartNumberingAfterBreak="0">
    <w:nsid w:val="372A5A20"/>
    <w:multiLevelType w:val="hybridMultilevel"/>
    <w:tmpl w:val="FFFFFFFF"/>
    <w:lvl w:ilvl="0" w:tplc="B4883C76">
      <w:start w:val="22"/>
      <w:numFmt w:val="decimal"/>
      <w:lvlText w:val="%1."/>
      <w:lvlJc w:val="left"/>
      <w:pPr>
        <w:ind w:left="720" w:hanging="360"/>
      </w:pPr>
    </w:lvl>
    <w:lvl w:ilvl="1" w:tplc="D1DEC3A0">
      <w:start w:val="1"/>
      <w:numFmt w:val="lowerLetter"/>
      <w:lvlText w:val="%2."/>
      <w:lvlJc w:val="left"/>
      <w:pPr>
        <w:ind w:left="1440" w:hanging="360"/>
      </w:pPr>
    </w:lvl>
    <w:lvl w:ilvl="2" w:tplc="677C6F1C">
      <w:start w:val="1"/>
      <w:numFmt w:val="lowerRoman"/>
      <w:lvlText w:val="%3."/>
      <w:lvlJc w:val="right"/>
      <w:pPr>
        <w:ind w:left="2160" w:hanging="180"/>
      </w:pPr>
    </w:lvl>
    <w:lvl w:ilvl="3" w:tplc="058C2544">
      <w:start w:val="1"/>
      <w:numFmt w:val="decimal"/>
      <w:lvlText w:val="%4."/>
      <w:lvlJc w:val="left"/>
      <w:pPr>
        <w:ind w:left="2880" w:hanging="360"/>
      </w:pPr>
    </w:lvl>
    <w:lvl w:ilvl="4" w:tplc="E3C8F7E2">
      <w:start w:val="1"/>
      <w:numFmt w:val="lowerLetter"/>
      <w:lvlText w:val="%5."/>
      <w:lvlJc w:val="left"/>
      <w:pPr>
        <w:ind w:left="3600" w:hanging="360"/>
      </w:pPr>
    </w:lvl>
    <w:lvl w:ilvl="5" w:tplc="1E2C0488">
      <w:start w:val="1"/>
      <w:numFmt w:val="lowerRoman"/>
      <w:lvlText w:val="%6."/>
      <w:lvlJc w:val="right"/>
      <w:pPr>
        <w:ind w:left="4320" w:hanging="180"/>
      </w:pPr>
    </w:lvl>
    <w:lvl w:ilvl="6" w:tplc="2D7A12DE">
      <w:start w:val="1"/>
      <w:numFmt w:val="decimal"/>
      <w:lvlText w:val="%7."/>
      <w:lvlJc w:val="left"/>
      <w:pPr>
        <w:ind w:left="5040" w:hanging="360"/>
      </w:pPr>
    </w:lvl>
    <w:lvl w:ilvl="7" w:tplc="400C6A62">
      <w:start w:val="1"/>
      <w:numFmt w:val="lowerLetter"/>
      <w:lvlText w:val="%8."/>
      <w:lvlJc w:val="left"/>
      <w:pPr>
        <w:ind w:left="5760" w:hanging="360"/>
      </w:pPr>
    </w:lvl>
    <w:lvl w:ilvl="8" w:tplc="AD88D69A">
      <w:start w:val="1"/>
      <w:numFmt w:val="lowerRoman"/>
      <w:lvlText w:val="%9."/>
      <w:lvlJc w:val="right"/>
      <w:pPr>
        <w:ind w:left="6480" w:hanging="180"/>
      </w:pPr>
    </w:lvl>
  </w:abstractNum>
  <w:abstractNum w:abstractNumId="21" w15:restartNumberingAfterBreak="0">
    <w:nsid w:val="3785EE1C"/>
    <w:multiLevelType w:val="hybridMultilevel"/>
    <w:tmpl w:val="FFFFFFFF"/>
    <w:lvl w:ilvl="0" w:tplc="1736C12C">
      <w:start w:val="12"/>
      <w:numFmt w:val="decimal"/>
      <w:lvlText w:val="%1."/>
      <w:lvlJc w:val="left"/>
      <w:pPr>
        <w:ind w:left="720" w:hanging="360"/>
      </w:pPr>
    </w:lvl>
    <w:lvl w:ilvl="1" w:tplc="7174DCD8">
      <w:start w:val="1"/>
      <w:numFmt w:val="lowerLetter"/>
      <w:lvlText w:val="%2."/>
      <w:lvlJc w:val="left"/>
      <w:pPr>
        <w:ind w:left="1440" w:hanging="360"/>
      </w:pPr>
    </w:lvl>
    <w:lvl w:ilvl="2" w:tplc="D4763AD2">
      <w:start w:val="1"/>
      <w:numFmt w:val="lowerRoman"/>
      <w:lvlText w:val="%3."/>
      <w:lvlJc w:val="right"/>
      <w:pPr>
        <w:ind w:left="2160" w:hanging="180"/>
      </w:pPr>
    </w:lvl>
    <w:lvl w:ilvl="3" w:tplc="061CD2FE">
      <w:start w:val="1"/>
      <w:numFmt w:val="decimal"/>
      <w:lvlText w:val="%4."/>
      <w:lvlJc w:val="left"/>
      <w:pPr>
        <w:ind w:left="2880" w:hanging="360"/>
      </w:pPr>
    </w:lvl>
    <w:lvl w:ilvl="4" w:tplc="E3F8277E">
      <w:start w:val="1"/>
      <w:numFmt w:val="lowerLetter"/>
      <w:lvlText w:val="%5."/>
      <w:lvlJc w:val="left"/>
      <w:pPr>
        <w:ind w:left="3600" w:hanging="360"/>
      </w:pPr>
    </w:lvl>
    <w:lvl w:ilvl="5" w:tplc="98E880E0">
      <w:start w:val="1"/>
      <w:numFmt w:val="lowerRoman"/>
      <w:lvlText w:val="%6."/>
      <w:lvlJc w:val="right"/>
      <w:pPr>
        <w:ind w:left="4320" w:hanging="180"/>
      </w:pPr>
    </w:lvl>
    <w:lvl w:ilvl="6" w:tplc="A282E0DE">
      <w:start w:val="1"/>
      <w:numFmt w:val="decimal"/>
      <w:lvlText w:val="%7."/>
      <w:lvlJc w:val="left"/>
      <w:pPr>
        <w:ind w:left="5040" w:hanging="360"/>
      </w:pPr>
    </w:lvl>
    <w:lvl w:ilvl="7" w:tplc="324ACB0C">
      <w:start w:val="1"/>
      <w:numFmt w:val="lowerLetter"/>
      <w:lvlText w:val="%8."/>
      <w:lvlJc w:val="left"/>
      <w:pPr>
        <w:ind w:left="5760" w:hanging="360"/>
      </w:pPr>
    </w:lvl>
    <w:lvl w:ilvl="8" w:tplc="30488FBA">
      <w:start w:val="1"/>
      <w:numFmt w:val="lowerRoman"/>
      <w:lvlText w:val="%9."/>
      <w:lvlJc w:val="right"/>
      <w:pPr>
        <w:ind w:left="6480" w:hanging="180"/>
      </w:pPr>
    </w:lvl>
  </w:abstractNum>
  <w:abstractNum w:abstractNumId="22" w15:restartNumberingAfterBreak="0">
    <w:nsid w:val="37AD5224"/>
    <w:multiLevelType w:val="hybridMultilevel"/>
    <w:tmpl w:val="FFFFFFFF"/>
    <w:lvl w:ilvl="0" w:tplc="72ACD386">
      <w:start w:val="19"/>
      <w:numFmt w:val="decimal"/>
      <w:lvlText w:val="%1."/>
      <w:lvlJc w:val="left"/>
      <w:pPr>
        <w:ind w:left="720" w:hanging="360"/>
      </w:pPr>
    </w:lvl>
    <w:lvl w:ilvl="1" w:tplc="4BDCAAFC">
      <w:start w:val="1"/>
      <w:numFmt w:val="lowerLetter"/>
      <w:lvlText w:val="%2."/>
      <w:lvlJc w:val="left"/>
      <w:pPr>
        <w:ind w:left="1440" w:hanging="360"/>
      </w:pPr>
    </w:lvl>
    <w:lvl w:ilvl="2" w:tplc="37C4EC80">
      <w:start w:val="1"/>
      <w:numFmt w:val="lowerRoman"/>
      <w:lvlText w:val="%3."/>
      <w:lvlJc w:val="right"/>
      <w:pPr>
        <w:ind w:left="2160" w:hanging="180"/>
      </w:pPr>
    </w:lvl>
    <w:lvl w:ilvl="3" w:tplc="95AEDE06">
      <w:start w:val="1"/>
      <w:numFmt w:val="decimal"/>
      <w:lvlText w:val="%4."/>
      <w:lvlJc w:val="left"/>
      <w:pPr>
        <w:ind w:left="2880" w:hanging="360"/>
      </w:pPr>
    </w:lvl>
    <w:lvl w:ilvl="4" w:tplc="04FEFF10">
      <w:start w:val="1"/>
      <w:numFmt w:val="lowerLetter"/>
      <w:lvlText w:val="%5."/>
      <w:lvlJc w:val="left"/>
      <w:pPr>
        <w:ind w:left="3600" w:hanging="360"/>
      </w:pPr>
    </w:lvl>
    <w:lvl w:ilvl="5" w:tplc="D2244CC0">
      <w:start w:val="1"/>
      <w:numFmt w:val="lowerRoman"/>
      <w:lvlText w:val="%6."/>
      <w:lvlJc w:val="right"/>
      <w:pPr>
        <w:ind w:left="4320" w:hanging="180"/>
      </w:pPr>
    </w:lvl>
    <w:lvl w:ilvl="6" w:tplc="C722FB96">
      <w:start w:val="1"/>
      <w:numFmt w:val="decimal"/>
      <w:lvlText w:val="%7."/>
      <w:lvlJc w:val="left"/>
      <w:pPr>
        <w:ind w:left="5040" w:hanging="360"/>
      </w:pPr>
    </w:lvl>
    <w:lvl w:ilvl="7" w:tplc="5702537A">
      <w:start w:val="1"/>
      <w:numFmt w:val="lowerLetter"/>
      <w:lvlText w:val="%8."/>
      <w:lvlJc w:val="left"/>
      <w:pPr>
        <w:ind w:left="5760" w:hanging="360"/>
      </w:pPr>
    </w:lvl>
    <w:lvl w:ilvl="8" w:tplc="00F4F822">
      <w:start w:val="1"/>
      <w:numFmt w:val="lowerRoman"/>
      <w:lvlText w:val="%9."/>
      <w:lvlJc w:val="right"/>
      <w:pPr>
        <w:ind w:left="6480" w:hanging="180"/>
      </w:pPr>
    </w:lvl>
  </w:abstractNum>
  <w:abstractNum w:abstractNumId="23" w15:restartNumberingAfterBreak="0">
    <w:nsid w:val="39B5E47B"/>
    <w:multiLevelType w:val="hybridMultilevel"/>
    <w:tmpl w:val="044C5104"/>
    <w:lvl w:ilvl="0" w:tplc="69184350">
      <w:start w:val="1"/>
      <w:numFmt w:val="decimal"/>
      <w:lvlText w:val="%1."/>
      <w:lvlJc w:val="left"/>
      <w:pPr>
        <w:ind w:left="720" w:hanging="360"/>
      </w:pPr>
    </w:lvl>
    <w:lvl w:ilvl="1" w:tplc="D80A82C8">
      <w:start w:val="1"/>
      <w:numFmt w:val="lowerLetter"/>
      <w:lvlText w:val="%2."/>
      <w:lvlJc w:val="left"/>
      <w:pPr>
        <w:ind w:left="1440" w:hanging="360"/>
      </w:pPr>
    </w:lvl>
    <w:lvl w:ilvl="2" w:tplc="AA38A5BE">
      <w:start w:val="1"/>
      <w:numFmt w:val="lowerRoman"/>
      <w:lvlText w:val="%3."/>
      <w:lvlJc w:val="right"/>
      <w:pPr>
        <w:ind w:left="2160" w:hanging="180"/>
      </w:pPr>
    </w:lvl>
    <w:lvl w:ilvl="3" w:tplc="07A21142">
      <w:start w:val="1"/>
      <w:numFmt w:val="decimal"/>
      <w:lvlText w:val="%4."/>
      <w:lvlJc w:val="left"/>
      <w:pPr>
        <w:ind w:left="2880" w:hanging="360"/>
      </w:pPr>
    </w:lvl>
    <w:lvl w:ilvl="4" w:tplc="8F4E35B2">
      <w:start w:val="1"/>
      <w:numFmt w:val="lowerLetter"/>
      <w:lvlText w:val="%5."/>
      <w:lvlJc w:val="left"/>
      <w:pPr>
        <w:ind w:left="3600" w:hanging="360"/>
      </w:pPr>
    </w:lvl>
    <w:lvl w:ilvl="5" w:tplc="5A4A3730">
      <w:start w:val="1"/>
      <w:numFmt w:val="lowerRoman"/>
      <w:lvlText w:val="%6."/>
      <w:lvlJc w:val="right"/>
      <w:pPr>
        <w:ind w:left="4320" w:hanging="180"/>
      </w:pPr>
    </w:lvl>
    <w:lvl w:ilvl="6" w:tplc="7F7AC9D0">
      <w:start w:val="1"/>
      <w:numFmt w:val="decimal"/>
      <w:lvlText w:val="%7."/>
      <w:lvlJc w:val="left"/>
      <w:pPr>
        <w:ind w:left="5040" w:hanging="360"/>
      </w:pPr>
    </w:lvl>
    <w:lvl w:ilvl="7" w:tplc="BC64EADE">
      <w:start w:val="1"/>
      <w:numFmt w:val="lowerLetter"/>
      <w:lvlText w:val="%8."/>
      <w:lvlJc w:val="left"/>
      <w:pPr>
        <w:ind w:left="5760" w:hanging="360"/>
      </w:pPr>
    </w:lvl>
    <w:lvl w:ilvl="8" w:tplc="CF5C7102">
      <w:start w:val="1"/>
      <w:numFmt w:val="lowerRoman"/>
      <w:lvlText w:val="%9."/>
      <w:lvlJc w:val="right"/>
      <w:pPr>
        <w:ind w:left="6480" w:hanging="180"/>
      </w:pPr>
    </w:lvl>
  </w:abstractNum>
  <w:abstractNum w:abstractNumId="24" w15:restartNumberingAfterBreak="0">
    <w:nsid w:val="3B13FA7B"/>
    <w:multiLevelType w:val="hybridMultilevel"/>
    <w:tmpl w:val="FFFFFFFF"/>
    <w:lvl w:ilvl="0" w:tplc="85581944">
      <w:start w:val="10"/>
      <w:numFmt w:val="decimal"/>
      <w:lvlText w:val="%1."/>
      <w:lvlJc w:val="left"/>
      <w:pPr>
        <w:ind w:left="720" w:hanging="360"/>
      </w:pPr>
    </w:lvl>
    <w:lvl w:ilvl="1" w:tplc="B844C290">
      <w:start w:val="1"/>
      <w:numFmt w:val="lowerLetter"/>
      <w:lvlText w:val="%2."/>
      <w:lvlJc w:val="left"/>
      <w:pPr>
        <w:ind w:left="1440" w:hanging="360"/>
      </w:pPr>
    </w:lvl>
    <w:lvl w:ilvl="2" w:tplc="A7D8766E">
      <w:start w:val="1"/>
      <w:numFmt w:val="lowerRoman"/>
      <w:lvlText w:val="%3."/>
      <w:lvlJc w:val="right"/>
      <w:pPr>
        <w:ind w:left="2160" w:hanging="180"/>
      </w:pPr>
    </w:lvl>
    <w:lvl w:ilvl="3" w:tplc="B74A04B0">
      <w:start w:val="1"/>
      <w:numFmt w:val="decimal"/>
      <w:lvlText w:val="%4."/>
      <w:lvlJc w:val="left"/>
      <w:pPr>
        <w:ind w:left="2880" w:hanging="360"/>
      </w:pPr>
    </w:lvl>
    <w:lvl w:ilvl="4" w:tplc="3BE4E3B4">
      <w:start w:val="1"/>
      <w:numFmt w:val="lowerLetter"/>
      <w:lvlText w:val="%5."/>
      <w:lvlJc w:val="left"/>
      <w:pPr>
        <w:ind w:left="3600" w:hanging="360"/>
      </w:pPr>
    </w:lvl>
    <w:lvl w:ilvl="5" w:tplc="F0AA2FA4">
      <w:start w:val="1"/>
      <w:numFmt w:val="lowerRoman"/>
      <w:lvlText w:val="%6."/>
      <w:lvlJc w:val="right"/>
      <w:pPr>
        <w:ind w:left="4320" w:hanging="180"/>
      </w:pPr>
    </w:lvl>
    <w:lvl w:ilvl="6" w:tplc="2702C6E6">
      <w:start w:val="1"/>
      <w:numFmt w:val="decimal"/>
      <w:lvlText w:val="%7."/>
      <w:lvlJc w:val="left"/>
      <w:pPr>
        <w:ind w:left="5040" w:hanging="360"/>
      </w:pPr>
    </w:lvl>
    <w:lvl w:ilvl="7" w:tplc="1C7E604E">
      <w:start w:val="1"/>
      <w:numFmt w:val="lowerLetter"/>
      <w:lvlText w:val="%8."/>
      <w:lvlJc w:val="left"/>
      <w:pPr>
        <w:ind w:left="5760" w:hanging="360"/>
      </w:pPr>
    </w:lvl>
    <w:lvl w:ilvl="8" w:tplc="19A2DC50">
      <w:start w:val="1"/>
      <w:numFmt w:val="lowerRoman"/>
      <w:lvlText w:val="%9."/>
      <w:lvlJc w:val="right"/>
      <w:pPr>
        <w:ind w:left="6480" w:hanging="180"/>
      </w:pPr>
    </w:lvl>
  </w:abstractNum>
  <w:abstractNum w:abstractNumId="25" w15:restartNumberingAfterBreak="0">
    <w:nsid w:val="3F4574C0"/>
    <w:multiLevelType w:val="hybridMultilevel"/>
    <w:tmpl w:val="1360B7A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4AB0704D"/>
    <w:multiLevelType w:val="hybridMultilevel"/>
    <w:tmpl w:val="FFFFFFFF"/>
    <w:lvl w:ilvl="0" w:tplc="2A50855C">
      <w:start w:val="20"/>
      <w:numFmt w:val="decimal"/>
      <w:lvlText w:val="%1."/>
      <w:lvlJc w:val="left"/>
      <w:pPr>
        <w:ind w:left="720" w:hanging="360"/>
      </w:pPr>
    </w:lvl>
    <w:lvl w:ilvl="1" w:tplc="B09610DE">
      <w:start w:val="1"/>
      <w:numFmt w:val="lowerLetter"/>
      <w:lvlText w:val="%2."/>
      <w:lvlJc w:val="left"/>
      <w:pPr>
        <w:ind w:left="1440" w:hanging="360"/>
      </w:pPr>
    </w:lvl>
    <w:lvl w:ilvl="2" w:tplc="8DC893F6">
      <w:start w:val="1"/>
      <w:numFmt w:val="lowerRoman"/>
      <w:lvlText w:val="%3."/>
      <w:lvlJc w:val="right"/>
      <w:pPr>
        <w:ind w:left="2160" w:hanging="180"/>
      </w:pPr>
    </w:lvl>
    <w:lvl w:ilvl="3" w:tplc="C3A0437E">
      <w:start w:val="1"/>
      <w:numFmt w:val="decimal"/>
      <w:lvlText w:val="%4."/>
      <w:lvlJc w:val="left"/>
      <w:pPr>
        <w:ind w:left="2880" w:hanging="360"/>
      </w:pPr>
    </w:lvl>
    <w:lvl w:ilvl="4" w:tplc="C802A030">
      <w:start w:val="1"/>
      <w:numFmt w:val="lowerLetter"/>
      <w:lvlText w:val="%5."/>
      <w:lvlJc w:val="left"/>
      <w:pPr>
        <w:ind w:left="3600" w:hanging="360"/>
      </w:pPr>
    </w:lvl>
    <w:lvl w:ilvl="5" w:tplc="D1BC9F58">
      <w:start w:val="1"/>
      <w:numFmt w:val="lowerRoman"/>
      <w:lvlText w:val="%6."/>
      <w:lvlJc w:val="right"/>
      <w:pPr>
        <w:ind w:left="4320" w:hanging="180"/>
      </w:pPr>
    </w:lvl>
    <w:lvl w:ilvl="6" w:tplc="5BD8F8C2">
      <w:start w:val="1"/>
      <w:numFmt w:val="decimal"/>
      <w:lvlText w:val="%7."/>
      <w:lvlJc w:val="left"/>
      <w:pPr>
        <w:ind w:left="5040" w:hanging="360"/>
      </w:pPr>
    </w:lvl>
    <w:lvl w:ilvl="7" w:tplc="ECCC070E">
      <w:start w:val="1"/>
      <w:numFmt w:val="lowerLetter"/>
      <w:lvlText w:val="%8."/>
      <w:lvlJc w:val="left"/>
      <w:pPr>
        <w:ind w:left="5760" w:hanging="360"/>
      </w:pPr>
    </w:lvl>
    <w:lvl w:ilvl="8" w:tplc="0A9A1696">
      <w:start w:val="1"/>
      <w:numFmt w:val="lowerRoman"/>
      <w:lvlText w:val="%9."/>
      <w:lvlJc w:val="right"/>
      <w:pPr>
        <w:ind w:left="6480" w:hanging="180"/>
      </w:pPr>
    </w:lvl>
  </w:abstractNum>
  <w:abstractNum w:abstractNumId="27" w15:restartNumberingAfterBreak="0">
    <w:nsid w:val="4B320CE0"/>
    <w:multiLevelType w:val="hybridMultilevel"/>
    <w:tmpl w:val="DA86D94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BB05A6B"/>
    <w:multiLevelType w:val="hybridMultilevel"/>
    <w:tmpl w:val="9146D078"/>
    <w:lvl w:ilvl="0" w:tplc="092068DE">
      <w:start w:val="1"/>
      <w:numFmt w:val="decimal"/>
      <w:lvlText w:val="%1."/>
      <w:lvlJc w:val="left"/>
      <w:pPr>
        <w:ind w:left="720" w:hanging="360"/>
      </w:pPr>
    </w:lvl>
    <w:lvl w:ilvl="1" w:tplc="9E64F49E">
      <w:start w:val="1"/>
      <w:numFmt w:val="lowerLetter"/>
      <w:lvlText w:val="%2."/>
      <w:lvlJc w:val="left"/>
      <w:pPr>
        <w:ind w:left="1440" w:hanging="360"/>
      </w:pPr>
    </w:lvl>
    <w:lvl w:ilvl="2" w:tplc="F9B8A192">
      <w:start w:val="1"/>
      <w:numFmt w:val="lowerRoman"/>
      <w:lvlText w:val="%3."/>
      <w:lvlJc w:val="right"/>
      <w:pPr>
        <w:ind w:left="2160" w:hanging="180"/>
      </w:pPr>
    </w:lvl>
    <w:lvl w:ilvl="3" w:tplc="DCB0FBEC">
      <w:start w:val="1"/>
      <w:numFmt w:val="decimal"/>
      <w:lvlText w:val="%4."/>
      <w:lvlJc w:val="left"/>
      <w:pPr>
        <w:ind w:left="2880" w:hanging="360"/>
      </w:pPr>
    </w:lvl>
    <w:lvl w:ilvl="4" w:tplc="24EA96E2">
      <w:start w:val="1"/>
      <w:numFmt w:val="lowerLetter"/>
      <w:lvlText w:val="%5."/>
      <w:lvlJc w:val="left"/>
      <w:pPr>
        <w:ind w:left="3600" w:hanging="360"/>
      </w:pPr>
    </w:lvl>
    <w:lvl w:ilvl="5" w:tplc="C2049234">
      <w:start w:val="1"/>
      <w:numFmt w:val="lowerRoman"/>
      <w:lvlText w:val="%6."/>
      <w:lvlJc w:val="right"/>
      <w:pPr>
        <w:ind w:left="4320" w:hanging="180"/>
      </w:pPr>
    </w:lvl>
    <w:lvl w:ilvl="6" w:tplc="7F00908A">
      <w:start w:val="1"/>
      <w:numFmt w:val="decimal"/>
      <w:lvlText w:val="%7."/>
      <w:lvlJc w:val="left"/>
      <w:pPr>
        <w:ind w:left="5040" w:hanging="360"/>
      </w:pPr>
    </w:lvl>
    <w:lvl w:ilvl="7" w:tplc="A26A3D24">
      <w:start w:val="1"/>
      <w:numFmt w:val="lowerLetter"/>
      <w:lvlText w:val="%8."/>
      <w:lvlJc w:val="left"/>
      <w:pPr>
        <w:ind w:left="5760" w:hanging="360"/>
      </w:pPr>
    </w:lvl>
    <w:lvl w:ilvl="8" w:tplc="DEF8673A">
      <w:start w:val="1"/>
      <w:numFmt w:val="lowerRoman"/>
      <w:lvlText w:val="%9."/>
      <w:lvlJc w:val="right"/>
      <w:pPr>
        <w:ind w:left="6480" w:hanging="180"/>
      </w:pPr>
    </w:lvl>
  </w:abstractNum>
  <w:abstractNum w:abstractNumId="29" w15:restartNumberingAfterBreak="0">
    <w:nsid w:val="4DF2D0C2"/>
    <w:multiLevelType w:val="hybridMultilevel"/>
    <w:tmpl w:val="FFFFFFFF"/>
    <w:lvl w:ilvl="0" w:tplc="780E0B36">
      <w:start w:val="25"/>
      <w:numFmt w:val="decimal"/>
      <w:lvlText w:val="%1."/>
      <w:lvlJc w:val="left"/>
      <w:pPr>
        <w:ind w:left="720" w:hanging="360"/>
      </w:pPr>
    </w:lvl>
    <w:lvl w:ilvl="1" w:tplc="623C1F8E">
      <w:start w:val="1"/>
      <w:numFmt w:val="lowerLetter"/>
      <w:lvlText w:val="%2."/>
      <w:lvlJc w:val="left"/>
      <w:pPr>
        <w:ind w:left="1440" w:hanging="360"/>
      </w:pPr>
    </w:lvl>
    <w:lvl w:ilvl="2" w:tplc="E7CAF6B6">
      <w:start w:val="1"/>
      <w:numFmt w:val="lowerRoman"/>
      <w:lvlText w:val="%3."/>
      <w:lvlJc w:val="right"/>
      <w:pPr>
        <w:ind w:left="2160" w:hanging="180"/>
      </w:pPr>
    </w:lvl>
    <w:lvl w:ilvl="3" w:tplc="57C824F8">
      <w:start w:val="1"/>
      <w:numFmt w:val="decimal"/>
      <w:lvlText w:val="%4."/>
      <w:lvlJc w:val="left"/>
      <w:pPr>
        <w:ind w:left="2880" w:hanging="360"/>
      </w:pPr>
    </w:lvl>
    <w:lvl w:ilvl="4" w:tplc="B6847266">
      <w:start w:val="1"/>
      <w:numFmt w:val="lowerLetter"/>
      <w:lvlText w:val="%5."/>
      <w:lvlJc w:val="left"/>
      <w:pPr>
        <w:ind w:left="3600" w:hanging="360"/>
      </w:pPr>
    </w:lvl>
    <w:lvl w:ilvl="5" w:tplc="4E847164">
      <w:start w:val="1"/>
      <w:numFmt w:val="lowerRoman"/>
      <w:lvlText w:val="%6."/>
      <w:lvlJc w:val="right"/>
      <w:pPr>
        <w:ind w:left="4320" w:hanging="180"/>
      </w:pPr>
    </w:lvl>
    <w:lvl w:ilvl="6" w:tplc="A072AA44">
      <w:start w:val="1"/>
      <w:numFmt w:val="decimal"/>
      <w:lvlText w:val="%7."/>
      <w:lvlJc w:val="left"/>
      <w:pPr>
        <w:ind w:left="5040" w:hanging="360"/>
      </w:pPr>
    </w:lvl>
    <w:lvl w:ilvl="7" w:tplc="6F1AC1F0">
      <w:start w:val="1"/>
      <w:numFmt w:val="lowerLetter"/>
      <w:lvlText w:val="%8."/>
      <w:lvlJc w:val="left"/>
      <w:pPr>
        <w:ind w:left="5760" w:hanging="360"/>
      </w:pPr>
    </w:lvl>
    <w:lvl w:ilvl="8" w:tplc="9F227F2A">
      <w:start w:val="1"/>
      <w:numFmt w:val="lowerRoman"/>
      <w:lvlText w:val="%9."/>
      <w:lvlJc w:val="right"/>
      <w:pPr>
        <w:ind w:left="6480" w:hanging="180"/>
      </w:pPr>
    </w:lvl>
  </w:abstractNum>
  <w:abstractNum w:abstractNumId="30" w15:restartNumberingAfterBreak="0">
    <w:nsid w:val="50A0C4DD"/>
    <w:multiLevelType w:val="hybridMultilevel"/>
    <w:tmpl w:val="FFFFFFFF"/>
    <w:lvl w:ilvl="0" w:tplc="EF042CB4">
      <w:start w:val="7"/>
      <w:numFmt w:val="decimal"/>
      <w:lvlText w:val="%1."/>
      <w:lvlJc w:val="left"/>
      <w:pPr>
        <w:ind w:left="720" w:hanging="360"/>
      </w:pPr>
    </w:lvl>
    <w:lvl w:ilvl="1" w:tplc="75001B92">
      <w:start w:val="1"/>
      <w:numFmt w:val="lowerLetter"/>
      <w:lvlText w:val="%2."/>
      <w:lvlJc w:val="left"/>
      <w:pPr>
        <w:ind w:left="1440" w:hanging="360"/>
      </w:pPr>
    </w:lvl>
    <w:lvl w:ilvl="2" w:tplc="09A66618">
      <w:start w:val="1"/>
      <w:numFmt w:val="lowerRoman"/>
      <w:lvlText w:val="%3."/>
      <w:lvlJc w:val="right"/>
      <w:pPr>
        <w:ind w:left="2160" w:hanging="180"/>
      </w:pPr>
    </w:lvl>
    <w:lvl w:ilvl="3" w:tplc="012ADF04">
      <w:start w:val="1"/>
      <w:numFmt w:val="decimal"/>
      <w:lvlText w:val="%4."/>
      <w:lvlJc w:val="left"/>
      <w:pPr>
        <w:ind w:left="2880" w:hanging="360"/>
      </w:pPr>
    </w:lvl>
    <w:lvl w:ilvl="4" w:tplc="5A2CB60C">
      <w:start w:val="1"/>
      <w:numFmt w:val="lowerLetter"/>
      <w:lvlText w:val="%5."/>
      <w:lvlJc w:val="left"/>
      <w:pPr>
        <w:ind w:left="3600" w:hanging="360"/>
      </w:pPr>
    </w:lvl>
    <w:lvl w:ilvl="5" w:tplc="780A82E6">
      <w:start w:val="1"/>
      <w:numFmt w:val="lowerRoman"/>
      <w:lvlText w:val="%6."/>
      <w:lvlJc w:val="right"/>
      <w:pPr>
        <w:ind w:left="4320" w:hanging="180"/>
      </w:pPr>
    </w:lvl>
    <w:lvl w:ilvl="6" w:tplc="3EAEF634">
      <w:start w:val="1"/>
      <w:numFmt w:val="decimal"/>
      <w:lvlText w:val="%7."/>
      <w:lvlJc w:val="left"/>
      <w:pPr>
        <w:ind w:left="5040" w:hanging="360"/>
      </w:pPr>
    </w:lvl>
    <w:lvl w:ilvl="7" w:tplc="E5522A96">
      <w:start w:val="1"/>
      <w:numFmt w:val="lowerLetter"/>
      <w:lvlText w:val="%8."/>
      <w:lvlJc w:val="left"/>
      <w:pPr>
        <w:ind w:left="5760" w:hanging="360"/>
      </w:pPr>
    </w:lvl>
    <w:lvl w:ilvl="8" w:tplc="2B28213E">
      <w:start w:val="1"/>
      <w:numFmt w:val="lowerRoman"/>
      <w:lvlText w:val="%9."/>
      <w:lvlJc w:val="right"/>
      <w:pPr>
        <w:ind w:left="6480" w:hanging="180"/>
      </w:pPr>
    </w:lvl>
  </w:abstractNum>
  <w:abstractNum w:abstractNumId="31" w15:restartNumberingAfterBreak="0">
    <w:nsid w:val="54BBA338"/>
    <w:multiLevelType w:val="hybridMultilevel"/>
    <w:tmpl w:val="FFFFFFFF"/>
    <w:lvl w:ilvl="0" w:tplc="B6F68150">
      <w:start w:val="5"/>
      <w:numFmt w:val="decimal"/>
      <w:lvlText w:val="%1."/>
      <w:lvlJc w:val="left"/>
      <w:pPr>
        <w:ind w:left="720" w:hanging="360"/>
      </w:pPr>
    </w:lvl>
    <w:lvl w:ilvl="1" w:tplc="3936472C">
      <w:start w:val="1"/>
      <w:numFmt w:val="lowerLetter"/>
      <w:lvlText w:val="%2."/>
      <w:lvlJc w:val="left"/>
      <w:pPr>
        <w:ind w:left="1440" w:hanging="360"/>
      </w:pPr>
    </w:lvl>
    <w:lvl w:ilvl="2" w:tplc="CE4A65BA">
      <w:start w:val="1"/>
      <w:numFmt w:val="lowerRoman"/>
      <w:lvlText w:val="%3."/>
      <w:lvlJc w:val="right"/>
      <w:pPr>
        <w:ind w:left="2160" w:hanging="180"/>
      </w:pPr>
    </w:lvl>
    <w:lvl w:ilvl="3" w:tplc="069A9490">
      <w:start w:val="1"/>
      <w:numFmt w:val="decimal"/>
      <w:lvlText w:val="%4."/>
      <w:lvlJc w:val="left"/>
      <w:pPr>
        <w:ind w:left="2880" w:hanging="360"/>
      </w:pPr>
    </w:lvl>
    <w:lvl w:ilvl="4" w:tplc="C066C3E8">
      <w:start w:val="1"/>
      <w:numFmt w:val="lowerLetter"/>
      <w:lvlText w:val="%5."/>
      <w:lvlJc w:val="left"/>
      <w:pPr>
        <w:ind w:left="3600" w:hanging="360"/>
      </w:pPr>
    </w:lvl>
    <w:lvl w:ilvl="5" w:tplc="21D06D52">
      <w:start w:val="1"/>
      <w:numFmt w:val="lowerRoman"/>
      <w:lvlText w:val="%6."/>
      <w:lvlJc w:val="right"/>
      <w:pPr>
        <w:ind w:left="4320" w:hanging="180"/>
      </w:pPr>
    </w:lvl>
    <w:lvl w:ilvl="6" w:tplc="7B92F9FA">
      <w:start w:val="1"/>
      <w:numFmt w:val="decimal"/>
      <w:lvlText w:val="%7."/>
      <w:lvlJc w:val="left"/>
      <w:pPr>
        <w:ind w:left="5040" w:hanging="360"/>
      </w:pPr>
    </w:lvl>
    <w:lvl w:ilvl="7" w:tplc="83B8CDF0">
      <w:start w:val="1"/>
      <w:numFmt w:val="lowerLetter"/>
      <w:lvlText w:val="%8."/>
      <w:lvlJc w:val="left"/>
      <w:pPr>
        <w:ind w:left="5760" w:hanging="360"/>
      </w:pPr>
    </w:lvl>
    <w:lvl w:ilvl="8" w:tplc="2CE6E6C4">
      <w:start w:val="1"/>
      <w:numFmt w:val="lowerRoman"/>
      <w:lvlText w:val="%9."/>
      <w:lvlJc w:val="right"/>
      <w:pPr>
        <w:ind w:left="6480" w:hanging="180"/>
      </w:pPr>
    </w:lvl>
  </w:abstractNum>
  <w:abstractNum w:abstractNumId="32" w15:restartNumberingAfterBreak="0">
    <w:nsid w:val="56223627"/>
    <w:multiLevelType w:val="hybridMultilevel"/>
    <w:tmpl w:val="FFFFFFFF"/>
    <w:lvl w:ilvl="0" w:tplc="8572D6CC">
      <w:start w:val="24"/>
      <w:numFmt w:val="decimal"/>
      <w:lvlText w:val="%1."/>
      <w:lvlJc w:val="left"/>
      <w:pPr>
        <w:ind w:left="720" w:hanging="360"/>
      </w:pPr>
    </w:lvl>
    <w:lvl w:ilvl="1" w:tplc="CF5EE25E">
      <w:start w:val="1"/>
      <w:numFmt w:val="lowerLetter"/>
      <w:lvlText w:val="%2."/>
      <w:lvlJc w:val="left"/>
      <w:pPr>
        <w:ind w:left="1440" w:hanging="360"/>
      </w:pPr>
    </w:lvl>
    <w:lvl w:ilvl="2" w:tplc="B5E0DE52">
      <w:start w:val="1"/>
      <w:numFmt w:val="lowerRoman"/>
      <w:lvlText w:val="%3."/>
      <w:lvlJc w:val="right"/>
      <w:pPr>
        <w:ind w:left="2160" w:hanging="180"/>
      </w:pPr>
    </w:lvl>
    <w:lvl w:ilvl="3" w:tplc="6FC44578">
      <w:start w:val="1"/>
      <w:numFmt w:val="decimal"/>
      <w:lvlText w:val="%4."/>
      <w:lvlJc w:val="left"/>
      <w:pPr>
        <w:ind w:left="2880" w:hanging="360"/>
      </w:pPr>
    </w:lvl>
    <w:lvl w:ilvl="4" w:tplc="7318E4D4">
      <w:start w:val="1"/>
      <w:numFmt w:val="lowerLetter"/>
      <w:lvlText w:val="%5."/>
      <w:lvlJc w:val="left"/>
      <w:pPr>
        <w:ind w:left="3600" w:hanging="360"/>
      </w:pPr>
    </w:lvl>
    <w:lvl w:ilvl="5" w:tplc="15A84062">
      <w:start w:val="1"/>
      <w:numFmt w:val="lowerRoman"/>
      <w:lvlText w:val="%6."/>
      <w:lvlJc w:val="right"/>
      <w:pPr>
        <w:ind w:left="4320" w:hanging="180"/>
      </w:pPr>
    </w:lvl>
    <w:lvl w:ilvl="6" w:tplc="5552BA52">
      <w:start w:val="1"/>
      <w:numFmt w:val="decimal"/>
      <w:lvlText w:val="%7."/>
      <w:lvlJc w:val="left"/>
      <w:pPr>
        <w:ind w:left="5040" w:hanging="360"/>
      </w:pPr>
    </w:lvl>
    <w:lvl w:ilvl="7" w:tplc="4E14DB2E">
      <w:start w:val="1"/>
      <w:numFmt w:val="lowerLetter"/>
      <w:lvlText w:val="%8."/>
      <w:lvlJc w:val="left"/>
      <w:pPr>
        <w:ind w:left="5760" w:hanging="360"/>
      </w:pPr>
    </w:lvl>
    <w:lvl w:ilvl="8" w:tplc="266ECFF2">
      <w:start w:val="1"/>
      <w:numFmt w:val="lowerRoman"/>
      <w:lvlText w:val="%9."/>
      <w:lvlJc w:val="right"/>
      <w:pPr>
        <w:ind w:left="6480" w:hanging="180"/>
      </w:pPr>
    </w:lvl>
  </w:abstractNum>
  <w:abstractNum w:abstractNumId="33" w15:restartNumberingAfterBreak="0">
    <w:nsid w:val="60FB7579"/>
    <w:multiLevelType w:val="hybridMultilevel"/>
    <w:tmpl w:val="FFFFFFFF"/>
    <w:lvl w:ilvl="0" w:tplc="D5E094AC">
      <w:start w:val="29"/>
      <w:numFmt w:val="decimal"/>
      <w:lvlText w:val="%1."/>
      <w:lvlJc w:val="left"/>
      <w:pPr>
        <w:ind w:left="720" w:hanging="360"/>
      </w:pPr>
    </w:lvl>
    <w:lvl w:ilvl="1" w:tplc="1324CAD0">
      <w:start w:val="1"/>
      <w:numFmt w:val="lowerLetter"/>
      <w:lvlText w:val="%2."/>
      <w:lvlJc w:val="left"/>
      <w:pPr>
        <w:ind w:left="1440" w:hanging="360"/>
      </w:pPr>
    </w:lvl>
    <w:lvl w:ilvl="2" w:tplc="2E06E6BE">
      <w:start w:val="1"/>
      <w:numFmt w:val="lowerRoman"/>
      <w:lvlText w:val="%3."/>
      <w:lvlJc w:val="right"/>
      <w:pPr>
        <w:ind w:left="2160" w:hanging="180"/>
      </w:pPr>
    </w:lvl>
    <w:lvl w:ilvl="3" w:tplc="995ABD46">
      <w:start w:val="1"/>
      <w:numFmt w:val="decimal"/>
      <w:lvlText w:val="%4."/>
      <w:lvlJc w:val="left"/>
      <w:pPr>
        <w:ind w:left="2880" w:hanging="360"/>
      </w:pPr>
    </w:lvl>
    <w:lvl w:ilvl="4" w:tplc="B096E7F6">
      <w:start w:val="1"/>
      <w:numFmt w:val="lowerLetter"/>
      <w:lvlText w:val="%5."/>
      <w:lvlJc w:val="left"/>
      <w:pPr>
        <w:ind w:left="3600" w:hanging="360"/>
      </w:pPr>
    </w:lvl>
    <w:lvl w:ilvl="5" w:tplc="7CF4FCF4">
      <w:start w:val="1"/>
      <w:numFmt w:val="lowerRoman"/>
      <w:lvlText w:val="%6."/>
      <w:lvlJc w:val="right"/>
      <w:pPr>
        <w:ind w:left="4320" w:hanging="180"/>
      </w:pPr>
    </w:lvl>
    <w:lvl w:ilvl="6" w:tplc="ACCE06A0">
      <w:start w:val="1"/>
      <w:numFmt w:val="decimal"/>
      <w:lvlText w:val="%7."/>
      <w:lvlJc w:val="left"/>
      <w:pPr>
        <w:ind w:left="5040" w:hanging="360"/>
      </w:pPr>
    </w:lvl>
    <w:lvl w:ilvl="7" w:tplc="9CE697C2">
      <w:start w:val="1"/>
      <w:numFmt w:val="lowerLetter"/>
      <w:lvlText w:val="%8."/>
      <w:lvlJc w:val="left"/>
      <w:pPr>
        <w:ind w:left="5760" w:hanging="360"/>
      </w:pPr>
    </w:lvl>
    <w:lvl w:ilvl="8" w:tplc="691CD648">
      <w:start w:val="1"/>
      <w:numFmt w:val="lowerRoman"/>
      <w:lvlText w:val="%9."/>
      <w:lvlJc w:val="right"/>
      <w:pPr>
        <w:ind w:left="6480" w:hanging="180"/>
      </w:pPr>
    </w:lvl>
  </w:abstractNum>
  <w:abstractNum w:abstractNumId="34" w15:restartNumberingAfterBreak="0">
    <w:nsid w:val="6F35533C"/>
    <w:multiLevelType w:val="hybridMultilevel"/>
    <w:tmpl w:val="FFFFFFFF"/>
    <w:lvl w:ilvl="0" w:tplc="C556E5B2">
      <w:start w:val="31"/>
      <w:numFmt w:val="decimal"/>
      <w:lvlText w:val="%1."/>
      <w:lvlJc w:val="left"/>
      <w:pPr>
        <w:ind w:left="720" w:hanging="360"/>
      </w:pPr>
    </w:lvl>
    <w:lvl w:ilvl="1" w:tplc="85407860">
      <w:start w:val="1"/>
      <w:numFmt w:val="lowerLetter"/>
      <w:lvlText w:val="%2."/>
      <w:lvlJc w:val="left"/>
      <w:pPr>
        <w:ind w:left="1440" w:hanging="360"/>
      </w:pPr>
    </w:lvl>
    <w:lvl w:ilvl="2" w:tplc="766CAF3C">
      <w:start w:val="1"/>
      <w:numFmt w:val="lowerRoman"/>
      <w:lvlText w:val="%3."/>
      <w:lvlJc w:val="right"/>
      <w:pPr>
        <w:ind w:left="2160" w:hanging="180"/>
      </w:pPr>
    </w:lvl>
    <w:lvl w:ilvl="3" w:tplc="353A8120">
      <w:start w:val="1"/>
      <w:numFmt w:val="decimal"/>
      <w:lvlText w:val="%4."/>
      <w:lvlJc w:val="left"/>
      <w:pPr>
        <w:ind w:left="2880" w:hanging="360"/>
      </w:pPr>
    </w:lvl>
    <w:lvl w:ilvl="4" w:tplc="50564612">
      <w:start w:val="1"/>
      <w:numFmt w:val="lowerLetter"/>
      <w:lvlText w:val="%5."/>
      <w:lvlJc w:val="left"/>
      <w:pPr>
        <w:ind w:left="3600" w:hanging="360"/>
      </w:pPr>
    </w:lvl>
    <w:lvl w:ilvl="5" w:tplc="89DC5110">
      <w:start w:val="1"/>
      <w:numFmt w:val="lowerRoman"/>
      <w:lvlText w:val="%6."/>
      <w:lvlJc w:val="right"/>
      <w:pPr>
        <w:ind w:left="4320" w:hanging="180"/>
      </w:pPr>
    </w:lvl>
    <w:lvl w:ilvl="6" w:tplc="423A08E8">
      <w:start w:val="1"/>
      <w:numFmt w:val="decimal"/>
      <w:lvlText w:val="%7."/>
      <w:lvlJc w:val="left"/>
      <w:pPr>
        <w:ind w:left="5040" w:hanging="360"/>
      </w:pPr>
    </w:lvl>
    <w:lvl w:ilvl="7" w:tplc="04520240">
      <w:start w:val="1"/>
      <w:numFmt w:val="lowerLetter"/>
      <w:lvlText w:val="%8."/>
      <w:lvlJc w:val="left"/>
      <w:pPr>
        <w:ind w:left="5760" w:hanging="360"/>
      </w:pPr>
    </w:lvl>
    <w:lvl w:ilvl="8" w:tplc="CF8CB910">
      <w:start w:val="1"/>
      <w:numFmt w:val="lowerRoman"/>
      <w:lvlText w:val="%9."/>
      <w:lvlJc w:val="right"/>
      <w:pPr>
        <w:ind w:left="6480" w:hanging="180"/>
      </w:pPr>
    </w:lvl>
  </w:abstractNum>
  <w:abstractNum w:abstractNumId="35" w15:restartNumberingAfterBreak="0">
    <w:nsid w:val="72F65658"/>
    <w:multiLevelType w:val="hybridMultilevel"/>
    <w:tmpl w:val="FFFFFFFF"/>
    <w:lvl w:ilvl="0" w:tplc="0720C040">
      <w:start w:val="18"/>
      <w:numFmt w:val="decimal"/>
      <w:lvlText w:val="%1."/>
      <w:lvlJc w:val="left"/>
      <w:pPr>
        <w:ind w:left="720" w:hanging="360"/>
      </w:pPr>
    </w:lvl>
    <w:lvl w:ilvl="1" w:tplc="D71A7ACC">
      <w:start w:val="1"/>
      <w:numFmt w:val="lowerLetter"/>
      <w:lvlText w:val="%2."/>
      <w:lvlJc w:val="left"/>
      <w:pPr>
        <w:ind w:left="1440" w:hanging="360"/>
      </w:pPr>
    </w:lvl>
    <w:lvl w:ilvl="2" w:tplc="4E824228">
      <w:start w:val="1"/>
      <w:numFmt w:val="lowerRoman"/>
      <w:lvlText w:val="%3."/>
      <w:lvlJc w:val="right"/>
      <w:pPr>
        <w:ind w:left="2160" w:hanging="180"/>
      </w:pPr>
    </w:lvl>
    <w:lvl w:ilvl="3" w:tplc="799023B8">
      <w:start w:val="1"/>
      <w:numFmt w:val="decimal"/>
      <w:lvlText w:val="%4."/>
      <w:lvlJc w:val="left"/>
      <w:pPr>
        <w:ind w:left="2880" w:hanging="360"/>
      </w:pPr>
    </w:lvl>
    <w:lvl w:ilvl="4" w:tplc="ACD87DCE">
      <w:start w:val="1"/>
      <w:numFmt w:val="lowerLetter"/>
      <w:lvlText w:val="%5."/>
      <w:lvlJc w:val="left"/>
      <w:pPr>
        <w:ind w:left="3600" w:hanging="360"/>
      </w:pPr>
    </w:lvl>
    <w:lvl w:ilvl="5" w:tplc="BFF22104">
      <w:start w:val="1"/>
      <w:numFmt w:val="lowerRoman"/>
      <w:lvlText w:val="%6."/>
      <w:lvlJc w:val="right"/>
      <w:pPr>
        <w:ind w:left="4320" w:hanging="180"/>
      </w:pPr>
    </w:lvl>
    <w:lvl w:ilvl="6" w:tplc="1180AE42">
      <w:start w:val="1"/>
      <w:numFmt w:val="decimal"/>
      <w:lvlText w:val="%7."/>
      <w:lvlJc w:val="left"/>
      <w:pPr>
        <w:ind w:left="5040" w:hanging="360"/>
      </w:pPr>
    </w:lvl>
    <w:lvl w:ilvl="7" w:tplc="C7B61B48">
      <w:start w:val="1"/>
      <w:numFmt w:val="lowerLetter"/>
      <w:lvlText w:val="%8."/>
      <w:lvlJc w:val="left"/>
      <w:pPr>
        <w:ind w:left="5760" w:hanging="360"/>
      </w:pPr>
    </w:lvl>
    <w:lvl w:ilvl="8" w:tplc="0D0E25F6">
      <w:start w:val="1"/>
      <w:numFmt w:val="lowerRoman"/>
      <w:lvlText w:val="%9."/>
      <w:lvlJc w:val="right"/>
      <w:pPr>
        <w:ind w:left="6480" w:hanging="180"/>
      </w:pPr>
    </w:lvl>
  </w:abstractNum>
  <w:abstractNum w:abstractNumId="36" w15:restartNumberingAfterBreak="0">
    <w:nsid w:val="73D1FD63"/>
    <w:multiLevelType w:val="hybridMultilevel"/>
    <w:tmpl w:val="FFFFFFFF"/>
    <w:lvl w:ilvl="0" w:tplc="BB2033F4">
      <w:start w:val="16"/>
      <w:numFmt w:val="decimal"/>
      <w:lvlText w:val="%1."/>
      <w:lvlJc w:val="left"/>
      <w:pPr>
        <w:ind w:left="720" w:hanging="360"/>
      </w:pPr>
    </w:lvl>
    <w:lvl w:ilvl="1" w:tplc="8B76B358">
      <w:start w:val="1"/>
      <w:numFmt w:val="lowerLetter"/>
      <w:lvlText w:val="%2."/>
      <w:lvlJc w:val="left"/>
      <w:pPr>
        <w:ind w:left="1440" w:hanging="360"/>
      </w:pPr>
    </w:lvl>
    <w:lvl w:ilvl="2" w:tplc="C0A05962">
      <w:start w:val="1"/>
      <w:numFmt w:val="lowerRoman"/>
      <w:lvlText w:val="%3."/>
      <w:lvlJc w:val="right"/>
      <w:pPr>
        <w:ind w:left="2160" w:hanging="180"/>
      </w:pPr>
    </w:lvl>
    <w:lvl w:ilvl="3" w:tplc="8F44BE92">
      <w:start w:val="1"/>
      <w:numFmt w:val="decimal"/>
      <w:lvlText w:val="%4."/>
      <w:lvlJc w:val="left"/>
      <w:pPr>
        <w:ind w:left="2880" w:hanging="360"/>
      </w:pPr>
    </w:lvl>
    <w:lvl w:ilvl="4" w:tplc="80B29B34">
      <w:start w:val="1"/>
      <w:numFmt w:val="lowerLetter"/>
      <w:lvlText w:val="%5."/>
      <w:lvlJc w:val="left"/>
      <w:pPr>
        <w:ind w:left="3600" w:hanging="360"/>
      </w:pPr>
    </w:lvl>
    <w:lvl w:ilvl="5" w:tplc="91F4E9CA">
      <w:start w:val="1"/>
      <w:numFmt w:val="lowerRoman"/>
      <w:lvlText w:val="%6."/>
      <w:lvlJc w:val="right"/>
      <w:pPr>
        <w:ind w:left="4320" w:hanging="180"/>
      </w:pPr>
    </w:lvl>
    <w:lvl w:ilvl="6" w:tplc="6D7EF168">
      <w:start w:val="1"/>
      <w:numFmt w:val="decimal"/>
      <w:lvlText w:val="%7."/>
      <w:lvlJc w:val="left"/>
      <w:pPr>
        <w:ind w:left="5040" w:hanging="360"/>
      </w:pPr>
    </w:lvl>
    <w:lvl w:ilvl="7" w:tplc="C44E653C">
      <w:start w:val="1"/>
      <w:numFmt w:val="lowerLetter"/>
      <w:lvlText w:val="%8."/>
      <w:lvlJc w:val="left"/>
      <w:pPr>
        <w:ind w:left="5760" w:hanging="360"/>
      </w:pPr>
    </w:lvl>
    <w:lvl w:ilvl="8" w:tplc="147A04A8">
      <w:start w:val="1"/>
      <w:numFmt w:val="lowerRoman"/>
      <w:lvlText w:val="%9."/>
      <w:lvlJc w:val="right"/>
      <w:pPr>
        <w:ind w:left="6480" w:hanging="180"/>
      </w:pPr>
    </w:lvl>
  </w:abstractNum>
  <w:abstractNum w:abstractNumId="37" w15:restartNumberingAfterBreak="0">
    <w:nsid w:val="78DAD84E"/>
    <w:multiLevelType w:val="hybridMultilevel"/>
    <w:tmpl w:val="FFFFFFFF"/>
    <w:lvl w:ilvl="0" w:tplc="0B22935C">
      <w:start w:val="28"/>
      <w:numFmt w:val="decimal"/>
      <w:lvlText w:val="%1."/>
      <w:lvlJc w:val="left"/>
      <w:pPr>
        <w:ind w:left="720" w:hanging="360"/>
      </w:pPr>
    </w:lvl>
    <w:lvl w:ilvl="1" w:tplc="D04EC53A">
      <w:start w:val="1"/>
      <w:numFmt w:val="lowerLetter"/>
      <w:lvlText w:val="%2."/>
      <w:lvlJc w:val="left"/>
      <w:pPr>
        <w:ind w:left="1440" w:hanging="360"/>
      </w:pPr>
    </w:lvl>
    <w:lvl w:ilvl="2" w:tplc="EA623E74">
      <w:start w:val="1"/>
      <w:numFmt w:val="lowerRoman"/>
      <w:lvlText w:val="%3."/>
      <w:lvlJc w:val="right"/>
      <w:pPr>
        <w:ind w:left="2160" w:hanging="180"/>
      </w:pPr>
    </w:lvl>
    <w:lvl w:ilvl="3" w:tplc="54C6875A">
      <w:start w:val="1"/>
      <w:numFmt w:val="decimal"/>
      <w:lvlText w:val="%4."/>
      <w:lvlJc w:val="left"/>
      <w:pPr>
        <w:ind w:left="2880" w:hanging="360"/>
      </w:pPr>
    </w:lvl>
    <w:lvl w:ilvl="4" w:tplc="2A6CC7E0">
      <w:start w:val="1"/>
      <w:numFmt w:val="lowerLetter"/>
      <w:lvlText w:val="%5."/>
      <w:lvlJc w:val="left"/>
      <w:pPr>
        <w:ind w:left="3600" w:hanging="360"/>
      </w:pPr>
    </w:lvl>
    <w:lvl w:ilvl="5" w:tplc="7D42C19E">
      <w:start w:val="1"/>
      <w:numFmt w:val="lowerRoman"/>
      <w:lvlText w:val="%6."/>
      <w:lvlJc w:val="right"/>
      <w:pPr>
        <w:ind w:left="4320" w:hanging="180"/>
      </w:pPr>
    </w:lvl>
    <w:lvl w:ilvl="6" w:tplc="3E06DCAE">
      <w:start w:val="1"/>
      <w:numFmt w:val="decimal"/>
      <w:lvlText w:val="%7."/>
      <w:lvlJc w:val="left"/>
      <w:pPr>
        <w:ind w:left="5040" w:hanging="360"/>
      </w:pPr>
    </w:lvl>
    <w:lvl w:ilvl="7" w:tplc="9BCC801C">
      <w:start w:val="1"/>
      <w:numFmt w:val="lowerLetter"/>
      <w:lvlText w:val="%8."/>
      <w:lvlJc w:val="left"/>
      <w:pPr>
        <w:ind w:left="5760" w:hanging="360"/>
      </w:pPr>
    </w:lvl>
    <w:lvl w:ilvl="8" w:tplc="19E4C70E">
      <w:start w:val="1"/>
      <w:numFmt w:val="lowerRoman"/>
      <w:lvlText w:val="%9."/>
      <w:lvlJc w:val="right"/>
      <w:pPr>
        <w:ind w:left="6480" w:hanging="180"/>
      </w:pPr>
    </w:lvl>
  </w:abstractNum>
  <w:abstractNum w:abstractNumId="38" w15:restartNumberingAfterBreak="0">
    <w:nsid w:val="79710D78"/>
    <w:multiLevelType w:val="hybridMultilevel"/>
    <w:tmpl w:val="FFFFFFFF"/>
    <w:lvl w:ilvl="0" w:tplc="3AD2E888">
      <w:start w:val="3"/>
      <w:numFmt w:val="decimal"/>
      <w:lvlText w:val="%1."/>
      <w:lvlJc w:val="left"/>
      <w:pPr>
        <w:ind w:left="720" w:hanging="360"/>
      </w:pPr>
    </w:lvl>
    <w:lvl w:ilvl="1" w:tplc="3BF0CBD2">
      <w:start w:val="1"/>
      <w:numFmt w:val="lowerLetter"/>
      <w:lvlText w:val="%2."/>
      <w:lvlJc w:val="left"/>
      <w:pPr>
        <w:ind w:left="1440" w:hanging="360"/>
      </w:pPr>
    </w:lvl>
    <w:lvl w:ilvl="2" w:tplc="C6FC659A">
      <w:start w:val="1"/>
      <w:numFmt w:val="lowerRoman"/>
      <w:lvlText w:val="%3."/>
      <w:lvlJc w:val="right"/>
      <w:pPr>
        <w:ind w:left="2160" w:hanging="180"/>
      </w:pPr>
    </w:lvl>
    <w:lvl w:ilvl="3" w:tplc="2FFE8D2E">
      <w:start w:val="1"/>
      <w:numFmt w:val="decimal"/>
      <w:lvlText w:val="%4."/>
      <w:lvlJc w:val="left"/>
      <w:pPr>
        <w:ind w:left="2880" w:hanging="360"/>
      </w:pPr>
    </w:lvl>
    <w:lvl w:ilvl="4" w:tplc="8D846FCE">
      <w:start w:val="1"/>
      <w:numFmt w:val="lowerLetter"/>
      <w:lvlText w:val="%5."/>
      <w:lvlJc w:val="left"/>
      <w:pPr>
        <w:ind w:left="3600" w:hanging="360"/>
      </w:pPr>
    </w:lvl>
    <w:lvl w:ilvl="5" w:tplc="C8945D18">
      <w:start w:val="1"/>
      <w:numFmt w:val="lowerRoman"/>
      <w:lvlText w:val="%6."/>
      <w:lvlJc w:val="right"/>
      <w:pPr>
        <w:ind w:left="4320" w:hanging="180"/>
      </w:pPr>
    </w:lvl>
    <w:lvl w:ilvl="6" w:tplc="EC16B488">
      <w:start w:val="1"/>
      <w:numFmt w:val="decimal"/>
      <w:lvlText w:val="%7."/>
      <w:lvlJc w:val="left"/>
      <w:pPr>
        <w:ind w:left="5040" w:hanging="360"/>
      </w:pPr>
    </w:lvl>
    <w:lvl w:ilvl="7" w:tplc="474EDD16">
      <w:start w:val="1"/>
      <w:numFmt w:val="lowerLetter"/>
      <w:lvlText w:val="%8."/>
      <w:lvlJc w:val="left"/>
      <w:pPr>
        <w:ind w:left="5760" w:hanging="360"/>
      </w:pPr>
    </w:lvl>
    <w:lvl w:ilvl="8" w:tplc="2CDA35BE">
      <w:start w:val="1"/>
      <w:numFmt w:val="lowerRoman"/>
      <w:lvlText w:val="%9."/>
      <w:lvlJc w:val="right"/>
      <w:pPr>
        <w:ind w:left="6480" w:hanging="180"/>
      </w:pPr>
    </w:lvl>
  </w:abstractNum>
  <w:abstractNum w:abstractNumId="39" w15:restartNumberingAfterBreak="0">
    <w:nsid w:val="7DB54973"/>
    <w:multiLevelType w:val="hybridMultilevel"/>
    <w:tmpl w:val="FFFFFFFF"/>
    <w:lvl w:ilvl="0" w:tplc="1C7E8450">
      <w:start w:val="23"/>
      <w:numFmt w:val="decimal"/>
      <w:lvlText w:val="%1."/>
      <w:lvlJc w:val="left"/>
      <w:pPr>
        <w:ind w:left="720" w:hanging="360"/>
      </w:pPr>
    </w:lvl>
    <w:lvl w:ilvl="1" w:tplc="5844B638">
      <w:start w:val="1"/>
      <w:numFmt w:val="lowerLetter"/>
      <w:lvlText w:val="%2."/>
      <w:lvlJc w:val="left"/>
      <w:pPr>
        <w:ind w:left="1440" w:hanging="360"/>
      </w:pPr>
    </w:lvl>
    <w:lvl w:ilvl="2" w:tplc="1E5C0E76">
      <w:start w:val="1"/>
      <w:numFmt w:val="lowerRoman"/>
      <w:lvlText w:val="%3."/>
      <w:lvlJc w:val="right"/>
      <w:pPr>
        <w:ind w:left="2160" w:hanging="180"/>
      </w:pPr>
    </w:lvl>
    <w:lvl w:ilvl="3" w:tplc="27B2355E">
      <w:start w:val="1"/>
      <w:numFmt w:val="decimal"/>
      <w:lvlText w:val="%4."/>
      <w:lvlJc w:val="left"/>
      <w:pPr>
        <w:ind w:left="2880" w:hanging="360"/>
      </w:pPr>
    </w:lvl>
    <w:lvl w:ilvl="4" w:tplc="BF049622">
      <w:start w:val="1"/>
      <w:numFmt w:val="lowerLetter"/>
      <w:lvlText w:val="%5."/>
      <w:lvlJc w:val="left"/>
      <w:pPr>
        <w:ind w:left="3600" w:hanging="360"/>
      </w:pPr>
    </w:lvl>
    <w:lvl w:ilvl="5" w:tplc="087E1ACC">
      <w:start w:val="1"/>
      <w:numFmt w:val="lowerRoman"/>
      <w:lvlText w:val="%6."/>
      <w:lvlJc w:val="right"/>
      <w:pPr>
        <w:ind w:left="4320" w:hanging="180"/>
      </w:pPr>
    </w:lvl>
    <w:lvl w:ilvl="6" w:tplc="5F489FF2">
      <w:start w:val="1"/>
      <w:numFmt w:val="decimal"/>
      <w:lvlText w:val="%7."/>
      <w:lvlJc w:val="left"/>
      <w:pPr>
        <w:ind w:left="5040" w:hanging="360"/>
      </w:pPr>
    </w:lvl>
    <w:lvl w:ilvl="7" w:tplc="B944EF42">
      <w:start w:val="1"/>
      <w:numFmt w:val="lowerLetter"/>
      <w:lvlText w:val="%8."/>
      <w:lvlJc w:val="left"/>
      <w:pPr>
        <w:ind w:left="5760" w:hanging="360"/>
      </w:pPr>
    </w:lvl>
    <w:lvl w:ilvl="8" w:tplc="73C85F4A">
      <w:start w:val="1"/>
      <w:numFmt w:val="lowerRoman"/>
      <w:lvlText w:val="%9."/>
      <w:lvlJc w:val="right"/>
      <w:pPr>
        <w:ind w:left="6480" w:hanging="180"/>
      </w:pPr>
    </w:lvl>
  </w:abstractNum>
  <w:abstractNum w:abstractNumId="40" w15:restartNumberingAfterBreak="0">
    <w:nsid w:val="7E223892"/>
    <w:multiLevelType w:val="hybridMultilevel"/>
    <w:tmpl w:val="EE6C659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F4C04B5"/>
    <w:multiLevelType w:val="hybridMultilevel"/>
    <w:tmpl w:val="FFFFFFFF"/>
    <w:lvl w:ilvl="0" w:tplc="C9BA8B80">
      <w:start w:val="9"/>
      <w:numFmt w:val="decimal"/>
      <w:lvlText w:val="%1."/>
      <w:lvlJc w:val="left"/>
      <w:pPr>
        <w:ind w:left="720" w:hanging="360"/>
      </w:pPr>
    </w:lvl>
    <w:lvl w:ilvl="1" w:tplc="13FADCD0">
      <w:start w:val="1"/>
      <w:numFmt w:val="lowerLetter"/>
      <w:lvlText w:val="%2."/>
      <w:lvlJc w:val="left"/>
      <w:pPr>
        <w:ind w:left="1440" w:hanging="360"/>
      </w:pPr>
    </w:lvl>
    <w:lvl w:ilvl="2" w:tplc="BF9687B8">
      <w:start w:val="1"/>
      <w:numFmt w:val="lowerRoman"/>
      <w:lvlText w:val="%3."/>
      <w:lvlJc w:val="right"/>
      <w:pPr>
        <w:ind w:left="2160" w:hanging="180"/>
      </w:pPr>
    </w:lvl>
    <w:lvl w:ilvl="3" w:tplc="2D1E5400">
      <w:start w:val="1"/>
      <w:numFmt w:val="decimal"/>
      <w:lvlText w:val="%4."/>
      <w:lvlJc w:val="left"/>
      <w:pPr>
        <w:ind w:left="2880" w:hanging="360"/>
      </w:pPr>
    </w:lvl>
    <w:lvl w:ilvl="4" w:tplc="EC287C28">
      <w:start w:val="1"/>
      <w:numFmt w:val="lowerLetter"/>
      <w:lvlText w:val="%5."/>
      <w:lvlJc w:val="left"/>
      <w:pPr>
        <w:ind w:left="3600" w:hanging="360"/>
      </w:pPr>
    </w:lvl>
    <w:lvl w:ilvl="5" w:tplc="85745D6E">
      <w:start w:val="1"/>
      <w:numFmt w:val="lowerRoman"/>
      <w:lvlText w:val="%6."/>
      <w:lvlJc w:val="right"/>
      <w:pPr>
        <w:ind w:left="4320" w:hanging="180"/>
      </w:pPr>
    </w:lvl>
    <w:lvl w:ilvl="6" w:tplc="D79AE3E8">
      <w:start w:val="1"/>
      <w:numFmt w:val="decimal"/>
      <w:lvlText w:val="%7."/>
      <w:lvlJc w:val="left"/>
      <w:pPr>
        <w:ind w:left="5040" w:hanging="360"/>
      </w:pPr>
    </w:lvl>
    <w:lvl w:ilvl="7" w:tplc="EBB4DD10">
      <w:start w:val="1"/>
      <w:numFmt w:val="lowerLetter"/>
      <w:lvlText w:val="%8."/>
      <w:lvlJc w:val="left"/>
      <w:pPr>
        <w:ind w:left="5760" w:hanging="360"/>
      </w:pPr>
    </w:lvl>
    <w:lvl w:ilvl="8" w:tplc="2CCAD092">
      <w:start w:val="1"/>
      <w:numFmt w:val="lowerRoman"/>
      <w:lvlText w:val="%9."/>
      <w:lvlJc w:val="right"/>
      <w:pPr>
        <w:ind w:left="6480" w:hanging="180"/>
      </w:pPr>
    </w:lvl>
  </w:abstractNum>
  <w:num w:numId="1">
    <w:abstractNumId w:val="28"/>
  </w:num>
  <w:num w:numId="2">
    <w:abstractNumId w:val="23"/>
  </w:num>
  <w:num w:numId="3">
    <w:abstractNumId w:val="7"/>
  </w:num>
  <w:num w:numId="4">
    <w:abstractNumId w:val="27"/>
  </w:num>
  <w:num w:numId="5">
    <w:abstractNumId w:val="3"/>
  </w:num>
  <w:num w:numId="6">
    <w:abstractNumId w:val="9"/>
  </w:num>
  <w:num w:numId="7">
    <w:abstractNumId w:val="2"/>
  </w:num>
  <w:num w:numId="8">
    <w:abstractNumId w:val="25"/>
  </w:num>
  <w:num w:numId="9">
    <w:abstractNumId w:val="16"/>
  </w:num>
  <w:num w:numId="10">
    <w:abstractNumId w:val="34"/>
  </w:num>
  <w:num w:numId="11">
    <w:abstractNumId w:val="0"/>
  </w:num>
  <w:num w:numId="12">
    <w:abstractNumId w:val="33"/>
  </w:num>
  <w:num w:numId="13">
    <w:abstractNumId w:val="37"/>
  </w:num>
  <w:num w:numId="14">
    <w:abstractNumId w:val="18"/>
  </w:num>
  <w:num w:numId="15">
    <w:abstractNumId w:val="1"/>
  </w:num>
  <w:num w:numId="16">
    <w:abstractNumId w:val="29"/>
  </w:num>
  <w:num w:numId="17">
    <w:abstractNumId w:val="32"/>
  </w:num>
  <w:num w:numId="18">
    <w:abstractNumId w:val="39"/>
  </w:num>
  <w:num w:numId="19">
    <w:abstractNumId w:val="20"/>
  </w:num>
  <w:num w:numId="20">
    <w:abstractNumId w:val="14"/>
  </w:num>
  <w:num w:numId="21">
    <w:abstractNumId w:val="26"/>
  </w:num>
  <w:num w:numId="22">
    <w:abstractNumId w:val="22"/>
  </w:num>
  <w:num w:numId="23">
    <w:abstractNumId w:val="35"/>
  </w:num>
  <w:num w:numId="24">
    <w:abstractNumId w:val="5"/>
  </w:num>
  <w:num w:numId="25">
    <w:abstractNumId w:val="36"/>
  </w:num>
  <w:num w:numId="26">
    <w:abstractNumId w:val="4"/>
  </w:num>
  <w:num w:numId="27">
    <w:abstractNumId w:val="6"/>
  </w:num>
  <w:num w:numId="28">
    <w:abstractNumId w:val="8"/>
  </w:num>
  <w:num w:numId="29">
    <w:abstractNumId w:val="21"/>
  </w:num>
  <w:num w:numId="30">
    <w:abstractNumId w:val="10"/>
  </w:num>
  <w:num w:numId="31">
    <w:abstractNumId w:val="24"/>
  </w:num>
  <w:num w:numId="32">
    <w:abstractNumId w:val="41"/>
  </w:num>
  <w:num w:numId="33">
    <w:abstractNumId w:val="12"/>
  </w:num>
  <w:num w:numId="34">
    <w:abstractNumId w:val="30"/>
  </w:num>
  <w:num w:numId="35">
    <w:abstractNumId w:val="15"/>
  </w:num>
  <w:num w:numId="36">
    <w:abstractNumId w:val="31"/>
  </w:num>
  <w:num w:numId="37">
    <w:abstractNumId w:val="13"/>
  </w:num>
  <w:num w:numId="38">
    <w:abstractNumId w:val="38"/>
  </w:num>
  <w:num w:numId="39">
    <w:abstractNumId w:val="17"/>
  </w:num>
  <w:num w:numId="40">
    <w:abstractNumId w:val="11"/>
  </w:num>
  <w:num w:numId="41">
    <w:abstractNumId w:val="40"/>
  </w:num>
  <w:num w:numId="4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2477"/>
    <w:rsid w:val="00003D8F"/>
    <w:rsid w:val="00007973"/>
    <w:rsid w:val="000106A3"/>
    <w:rsid w:val="00013AE4"/>
    <w:rsid w:val="000240AC"/>
    <w:rsid w:val="0002620C"/>
    <w:rsid w:val="00043C30"/>
    <w:rsid w:val="00056915"/>
    <w:rsid w:val="00077BCD"/>
    <w:rsid w:val="00077D0D"/>
    <w:rsid w:val="00085A03"/>
    <w:rsid w:val="00090CCC"/>
    <w:rsid w:val="000A2196"/>
    <w:rsid w:val="000B03B1"/>
    <w:rsid w:val="000B14D3"/>
    <w:rsid w:val="000B25CE"/>
    <w:rsid w:val="000B40DA"/>
    <w:rsid w:val="000B7C50"/>
    <w:rsid w:val="000C04D2"/>
    <w:rsid w:val="000D15F9"/>
    <w:rsid w:val="000E221A"/>
    <w:rsid w:val="000FEF3F"/>
    <w:rsid w:val="001053C4"/>
    <w:rsid w:val="00106404"/>
    <w:rsid w:val="00112DF7"/>
    <w:rsid w:val="001226D5"/>
    <w:rsid w:val="00123268"/>
    <w:rsid w:val="001315F2"/>
    <w:rsid w:val="00132782"/>
    <w:rsid w:val="001450C6"/>
    <w:rsid w:val="00153384"/>
    <w:rsid w:val="00162852"/>
    <w:rsid w:val="001648D3"/>
    <w:rsid w:val="0017202F"/>
    <w:rsid w:val="0017718D"/>
    <w:rsid w:val="00180510"/>
    <w:rsid w:val="00183E37"/>
    <w:rsid w:val="0019406E"/>
    <w:rsid w:val="001966A8"/>
    <w:rsid w:val="001A09D3"/>
    <w:rsid w:val="001B55D3"/>
    <w:rsid w:val="001E3207"/>
    <w:rsid w:val="001E3B69"/>
    <w:rsid w:val="001E6D33"/>
    <w:rsid w:val="00204436"/>
    <w:rsid w:val="0020857E"/>
    <w:rsid w:val="00210566"/>
    <w:rsid w:val="002269FA"/>
    <w:rsid w:val="0024558C"/>
    <w:rsid w:val="002457C8"/>
    <w:rsid w:val="002507EE"/>
    <w:rsid w:val="00251B82"/>
    <w:rsid w:val="002771D6"/>
    <w:rsid w:val="0029196D"/>
    <w:rsid w:val="002A13FB"/>
    <w:rsid w:val="002B408F"/>
    <w:rsid w:val="002E521C"/>
    <w:rsid w:val="002F0385"/>
    <w:rsid w:val="0032652B"/>
    <w:rsid w:val="003271A5"/>
    <w:rsid w:val="00333860"/>
    <w:rsid w:val="00341A3C"/>
    <w:rsid w:val="00342E53"/>
    <w:rsid w:val="00353AB8"/>
    <w:rsid w:val="003610F8"/>
    <w:rsid w:val="003916B0"/>
    <w:rsid w:val="003B4CD1"/>
    <w:rsid w:val="003C0239"/>
    <w:rsid w:val="003C1723"/>
    <w:rsid w:val="003E094F"/>
    <w:rsid w:val="003F1178"/>
    <w:rsid w:val="003F60BB"/>
    <w:rsid w:val="004248AA"/>
    <w:rsid w:val="0044485A"/>
    <w:rsid w:val="00453312"/>
    <w:rsid w:val="00473802"/>
    <w:rsid w:val="00490350"/>
    <w:rsid w:val="00493EC5"/>
    <w:rsid w:val="004A2FA4"/>
    <w:rsid w:val="004B622E"/>
    <w:rsid w:val="004C02EA"/>
    <w:rsid w:val="004C1C96"/>
    <w:rsid w:val="004C442A"/>
    <w:rsid w:val="004C5C5B"/>
    <w:rsid w:val="004E1A93"/>
    <w:rsid w:val="004F463F"/>
    <w:rsid w:val="004F4DD6"/>
    <w:rsid w:val="004F77E0"/>
    <w:rsid w:val="004F7BDA"/>
    <w:rsid w:val="0052493D"/>
    <w:rsid w:val="00534632"/>
    <w:rsid w:val="00537417"/>
    <w:rsid w:val="00540544"/>
    <w:rsid w:val="005410AE"/>
    <w:rsid w:val="00553B0B"/>
    <w:rsid w:val="00555535"/>
    <w:rsid w:val="00561FA6"/>
    <w:rsid w:val="00563251"/>
    <w:rsid w:val="00572C83"/>
    <w:rsid w:val="005735FA"/>
    <w:rsid w:val="00574836"/>
    <w:rsid w:val="005902D4"/>
    <w:rsid w:val="00591F03"/>
    <w:rsid w:val="005974BD"/>
    <w:rsid w:val="005A081E"/>
    <w:rsid w:val="005B2A10"/>
    <w:rsid w:val="005B7F3C"/>
    <w:rsid w:val="005C5B55"/>
    <w:rsid w:val="005D4C9C"/>
    <w:rsid w:val="005E730F"/>
    <w:rsid w:val="005F562F"/>
    <w:rsid w:val="005F78A5"/>
    <w:rsid w:val="005F790E"/>
    <w:rsid w:val="00600402"/>
    <w:rsid w:val="00603BD8"/>
    <w:rsid w:val="00614A39"/>
    <w:rsid w:val="006236AF"/>
    <w:rsid w:val="006272B8"/>
    <w:rsid w:val="00627466"/>
    <w:rsid w:val="0063392D"/>
    <w:rsid w:val="00646140"/>
    <w:rsid w:val="0065489F"/>
    <w:rsid w:val="00657A36"/>
    <w:rsid w:val="00664706"/>
    <w:rsid w:val="00664B50"/>
    <w:rsid w:val="00667BAB"/>
    <w:rsid w:val="00682341"/>
    <w:rsid w:val="00687650"/>
    <w:rsid w:val="006A42B3"/>
    <w:rsid w:val="006C49BA"/>
    <w:rsid w:val="006C7D3B"/>
    <w:rsid w:val="006E7FB2"/>
    <w:rsid w:val="006F01FD"/>
    <w:rsid w:val="007115D9"/>
    <w:rsid w:val="0072061C"/>
    <w:rsid w:val="007270C3"/>
    <w:rsid w:val="00727A75"/>
    <w:rsid w:val="00731477"/>
    <w:rsid w:val="0073416F"/>
    <w:rsid w:val="00755261"/>
    <w:rsid w:val="00756D3E"/>
    <w:rsid w:val="007633BE"/>
    <w:rsid w:val="00767D74"/>
    <w:rsid w:val="007701F4"/>
    <w:rsid w:val="007A041E"/>
    <w:rsid w:val="007C5632"/>
    <w:rsid w:val="007D4EE2"/>
    <w:rsid w:val="007E2AA2"/>
    <w:rsid w:val="007E6369"/>
    <w:rsid w:val="007E6A43"/>
    <w:rsid w:val="007F5183"/>
    <w:rsid w:val="00807B01"/>
    <w:rsid w:val="00807CC5"/>
    <w:rsid w:val="0083652D"/>
    <w:rsid w:val="0084488E"/>
    <w:rsid w:val="00850640"/>
    <w:rsid w:val="00855A58"/>
    <w:rsid w:val="00861337"/>
    <w:rsid w:val="00877EAF"/>
    <w:rsid w:val="008819EA"/>
    <w:rsid w:val="008A0C13"/>
    <w:rsid w:val="008A3270"/>
    <w:rsid w:val="008B16D5"/>
    <w:rsid w:val="008C2A47"/>
    <w:rsid w:val="008C301E"/>
    <w:rsid w:val="008D2D79"/>
    <w:rsid w:val="008EF0A2"/>
    <w:rsid w:val="00900A72"/>
    <w:rsid w:val="00906D44"/>
    <w:rsid w:val="00913A5C"/>
    <w:rsid w:val="00927233"/>
    <w:rsid w:val="00933427"/>
    <w:rsid w:val="0093695A"/>
    <w:rsid w:val="00952A2C"/>
    <w:rsid w:val="00956847"/>
    <w:rsid w:val="00957C31"/>
    <w:rsid w:val="00960D20"/>
    <w:rsid w:val="00983180"/>
    <w:rsid w:val="009850D6"/>
    <w:rsid w:val="009861E8"/>
    <w:rsid w:val="009870FF"/>
    <w:rsid w:val="00987525"/>
    <w:rsid w:val="00993086"/>
    <w:rsid w:val="00994A27"/>
    <w:rsid w:val="00997732"/>
    <w:rsid w:val="009A3403"/>
    <w:rsid w:val="009A37C1"/>
    <w:rsid w:val="009B02BE"/>
    <w:rsid w:val="009B2AF8"/>
    <w:rsid w:val="009B2BBF"/>
    <w:rsid w:val="009B403B"/>
    <w:rsid w:val="009B7871"/>
    <w:rsid w:val="009E4F95"/>
    <w:rsid w:val="009E7A0A"/>
    <w:rsid w:val="009F052C"/>
    <w:rsid w:val="00A06C7D"/>
    <w:rsid w:val="00A07A82"/>
    <w:rsid w:val="00A4207E"/>
    <w:rsid w:val="00A542C1"/>
    <w:rsid w:val="00A66B4B"/>
    <w:rsid w:val="00A704E3"/>
    <w:rsid w:val="00AA40D5"/>
    <w:rsid w:val="00AB0421"/>
    <w:rsid w:val="00AC69E7"/>
    <w:rsid w:val="00AD16AE"/>
    <w:rsid w:val="00AD1AAE"/>
    <w:rsid w:val="00AE074A"/>
    <w:rsid w:val="00AF6DEE"/>
    <w:rsid w:val="00B16452"/>
    <w:rsid w:val="00B24B0F"/>
    <w:rsid w:val="00B33ED1"/>
    <w:rsid w:val="00B41320"/>
    <w:rsid w:val="00B66894"/>
    <w:rsid w:val="00B67319"/>
    <w:rsid w:val="00B703C1"/>
    <w:rsid w:val="00B715AD"/>
    <w:rsid w:val="00B8270E"/>
    <w:rsid w:val="00B912F6"/>
    <w:rsid w:val="00BA2EBE"/>
    <w:rsid w:val="00BA49CE"/>
    <w:rsid w:val="00BB2477"/>
    <w:rsid w:val="00BB67B4"/>
    <w:rsid w:val="00BC5A4F"/>
    <w:rsid w:val="00BD0996"/>
    <w:rsid w:val="00BD208B"/>
    <w:rsid w:val="00BE5C03"/>
    <w:rsid w:val="00BF2F23"/>
    <w:rsid w:val="00BF4115"/>
    <w:rsid w:val="00C01ECB"/>
    <w:rsid w:val="00C03FE2"/>
    <w:rsid w:val="00C061C7"/>
    <w:rsid w:val="00C10E31"/>
    <w:rsid w:val="00C23422"/>
    <w:rsid w:val="00C25081"/>
    <w:rsid w:val="00C366CB"/>
    <w:rsid w:val="00C431E1"/>
    <w:rsid w:val="00C44CD2"/>
    <w:rsid w:val="00C45106"/>
    <w:rsid w:val="00C4668B"/>
    <w:rsid w:val="00C52944"/>
    <w:rsid w:val="00C54870"/>
    <w:rsid w:val="00C550E9"/>
    <w:rsid w:val="00C6697C"/>
    <w:rsid w:val="00C67060"/>
    <w:rsid w:val="00C67BA6"/>
    <w:rsid w:val="00C8145D"/>
    <w:rsid w:val="00C84908"/>
    <w:rsid w:val="00C85022"/>
    <w:rsid w:val="00CA18B6"/>
    <w:rsid w:val="00CA1AF2"/>
    <w:rsid w:val="00CC4011"/>
    <w:rsid w:val="00CD4ADC"/>
    <w:rsid w:val="00CD6B7F"/>
    <w:rsid w:val="00D1059B"/>
    <w:rsid w:val="00D16760"/>
    <w:rsid w:val="00D16D68"/>
    <w:rsid w:val="00D2593A"/>
    <w:rsid w:val="00D61EAC"/>
    <w:rsid w:val="00D750BD"/>
    <w:rsid w:val="00D8303E"/>
    <w:rsid w:val="00D83DB9"/>
    <w:rsid w:val="00D85E2D"/>
    <w:rsid w:val="00D8D0BC"/>
    <w:rsid w:val="00D90006"/>
    <w:rsid w:val="00DB6A1B"/>
    <w:rsid w:val="00DC3D1A"/>
    <w:rsid w:val="00DC5CDA"/>
    <w:rsid w:val="00DE03C8"/>
    <w:rsid w:val="00DE6858"/>
    <w:rsid w:val="00DE6D57"/>
    <w:rsid w:val="00E10CF4"/>
    <w:rsid w:val="00E22EB6"/>
    <w:rsid w:val="00E25DAE"/>
    <w:rsid w:val="00E4287A"/>
    <w:rsid w:val="00E45D54"/>
    <w:rsid w:val="00E75EE5"/>
    <w:rsid w:val="00E83283"/>
    <w:rsid w:val="00E84B5D"/>
    <w:rsid w:val="00E9745A"/>
    <w:rsid w:val="00EB5E86"/>
    <w:rsid w:val="00EC2019"/>
    <w:rsid w:val="00ED0584"/>
    <w:rsid w:val="00EE5BE9"/>
    <w:rsid w:val="00F0707A"/>
    <w:rsid w:val="00F36926"/>
    <w:rsid w:val="00F3737B"/>
    <w:rsid w:val="00F421FA"/>
    <w:rsid w:val="00F42CC2"/>
    <w:rsid w:val="00F438F8"/>
    <w:rsid w:val="00F455E9"/>
    <w:rsid w:val="00F4631C"/>
    <w:rsid w:val="00F46692"/>
    <w:rsid w:val="00F516C6"/>
    <w:rsid w:val="00F5728F"/>
    <w:rsid w:val="00F67CB8"/>
    <w:rsid w:val="00F83D5A"/>
    <w:rsid w:val="00FA10C9"/>
    <w:rsid w:val="00FA6CA0"/>
    <w:rsid w:val="00FA79EE"/>
    <w:rsid w:val="00FB2014"/>
    <w:rsid w:val="00FB446E"/>
    <w:rsid w:val="00FC2C42"/>
    <w:rsid w:val="00FF0429"/>
    <w:rsid w:val="015BA965"/>
    <w:rsid w:val="01B13719"/>
    <w:rsid w:val="01FC185A"/>
    <w:rsid w:val="02BEF042"/>
    <w:rsid w:val="02C8CE7B"/>
    <w:rsid w:val="02F4FA2D"/>
    <w:rsid w:val="034121F2"/>
    <w:rsid w:val="0358FD90"/>
    <w:rsid w:val="046747CE"/>
    <w:rsid w:val="06EEA521"/>
    <w:rsid w:val="071FD23C"/>
    <w:rsid w:val="07517B2D"/>
    <w:rsid w:val="0855BFB6"/>
    <w:rsid w:val="09952FC8"/>
    <w:rsid w:val="09AA251A"/>
    <w:rsid w:val="09C4104D"/>
    <w:rsid w:val="0A60DCBA"/>
    <w:rsid w:val="0AECB0B3"/>
    <w:rsid w:val="0B01DBF4"/>
    <w:rsid w:val="0B5FE0AE"/>
    <w:rsid w:val="0B8D6078"/>
    <w:rsid w:val="0BDA543C"/>
    <w:rsid w:val="0BEB02FC"/>
    <w:rsid w:val="0C0E6D47"/>
    <w:rsid w:val="0C197B97"/>
    <w:rsid w:val="0C20977C"/>
    <w:rsid w:val="0C2A7213"/>
    <w:rsid w:val="0C8699A3"/>
    <w:rsid w:val="0D1A4BED"/>
    <w:rsid w:val="0E655A36"/>
    <w:rsid w:val="0E98D304"/>
    <w:rsid w:val="0EC5013A"/>
    <w:rsid w:val="0EC92C86"/>
    <w:rsid w:val="0ED47C3F"/>
    <w:rsid w:val="0EFE1FBD"/>
    <w:rsid w:val="0EFF9FCD"/>
    <w:rsid w:val="0F11F4FE"/>
    <w:rsid w:val="0FDF1B6F"/>
    <w:rsid w:val="104AD293"/>
    <w:rsid w:val="1059F569"/>
    <w:rsid w:val="1060D19B"/>
    <w:rsid w:val="1149EB12"/>
    <w:rsid w:val="119188DB"/>
    <w:rsid w:val="11FB572A"/>
    <w:rsid w:val="11FBDFD9"/>
    <w:rsid w:val="129C7E00"/>
    <w:rsid w:val="12B5A65D"/>
    <w:rsid w:val="13853A52"/>
    <w:rsid w:val="13DB50E5"/>
    <w:rsid w:val="13E469BC"/>
    <w:rsid w:val="14506F0C"/>
    <w:rsid w:val="14543754"/>
    <w:rsid w:val="14699769"/>
    <w:rsid w:val="14818BD4"/>
    <w:rsid w:val="14AB90C8"/>
    <w:rsid w:val="15772146"/>
    <w:rsid w:val="16337238"/>
    <w:rsid w:val="166F083D"/>
    <w:rsid w:val="16791EDA"/>
    <w:rsid w:val="171A798B"/>
    <w:rsid w:val="176FEF23"/>
    <w:rsid w:val="179A4DF4"/>
    <w:rsid w:val="17AF20A8"/>
    <w:rsid w:val="17D2FB0A"/>
    <w:rsid w:val="18261C63"/>
    <w:rsid w:val="184A6C8D"/>
    <w:rsid w:val="18922760"/>
    <w:rsid w:val="1894E50D"/>
    <w:rsid w:val="18B649EC"/>
    <w:rsid w:val="18BC9C03"/>
    <w:rsid w:val="18FD258C"/>
    <w:rsid w:val="19032D66"/>
    <w:rsid w:val="1908AE1F"/>
    <w:rsid w:val="1923E02F"/>
    <w:rsid w:val="192532F7"/>
    <w:rsid w:val="19DDB714"/>
    <w:rsid w:val="19E31DBC"/>
    <w:rsid w:val="19FF2B59"/>
    <w:rsid w:val="1A010C37"/>
    <w:rsid w:val="1A4AF298"/>
    <w:rsid w:val="1AA78FE5"/>
    <w:rsid w:val="1AD1CBC3"/>
    <w:rsid w:val="1AE4FD1B"/>
    <w:rsid w:val="1B18ABDA"/>
    <w:rsid w:val="1B18C2ED"/>
    <w:rsid w:val="1C1B015F"/>
    <w:rsid w:val="1C2B5FAB"/>
    <w:rsid w:val="1C436046"/>
    <w:rsid w:val="1C65714D"/>
    <w:rsid w:val="1C6C3EB7"/>
    <w:rsid w:val="1C963908"/>
    <w:rsid w:val="1CA7BE54"/>
    <w:rsid w:val="1CCDAD91"/>
    <w:rsid w:val="1E5EB5A3"/>
    <w:rsid w:val="1F56B2D8"/>
    <w:rsid w:val="1FD6A156"/>
    <w:rsid w:val="203936E3"/>
    <w:rsid w:val="2078870B"/>
    <w:rsid w:val="20B177AE"/>
    <w:rsid w:val="21094671"/>
    <w:rsid w:val="21292FD3"/>
    <w:rsid w:val="212B5427"/>
    <w:rsid w:val="2147AB75"/>
    <w:rsid w:val="21D50744"/>
    <w:rsid w:val="22990A2E"/>
    <w:rsid w:val="22BF5A50"/>
    <w:rsid w:val="22E81C21"/>
    <w:rsid w:val="22ECAD20"/>
    <w:rsid w:val="23145E14"/>
    <w:rsid w:val="232821E7"/>
    <w:rsid w:val="2367BE99"/>
    <w:rsid w:val="23BCE7C3"/>
    <w:rsid w:val="23EBE2AB"/>
    <w:rsid w:val="24B765C5"/>
    <w:rsid w:val="25D0AAF0"/>
    <w:rsid w:val="25F23012"/>
    <w:rsid w:val="265AFD75"/>
    <w:rsid w:val="265F43F9"/>
    <w:rsid w:val="2660729A"/>
    <w:rsid w:val="26982D15"/>
    <w:rsid w:val="26A87867"/>
    <w:rsid w:val="26AB1397"/>
    <w:rsid w:val="26AFF8DE"/>
    <w:rsid w:val="26FA04E9"/>
    <w:rsid w:val="2707EEF0"/>
    <w:rsid w:val="276FDCD5"/>
    <w:rsid w:val="279C3288"/>
    <w:rsid w:val="279EF88B"/>
    <w:rsid w:val="28216971"/>
    <w:rsid w:val="283A741C"/>
    <w:rsid w:val="288D1ECD"/>
    <w:rsid w:val="28BF53CE"/>
    <w:rsid w:val="2929D0D4"/>
    <w:rsid w:val="2985FB04"/>
    <w:rsid w:val="29AA5C54"/>
    <w:rsid w:val="29D6447D"/>
    <w:rsid w:val="2A094ECC"/>
    <w:rsid w:val="2A2A0409"/>
    <w:rsid w:val="2A5AC8BF"/>
    <w:rsid w:val="2AF76414"/>
    <w:rsid w:val="2B6A0CA3"/>
    <w:rsid w:val="2B7D5BE6"/>
    <w:rsid w:val="2BB69AC2"/>
    <w:rsid w:val="2BE2B010"/>
    <w:rsid w:val="2BF27612"/>
    <w:rsid w:val="2C353ADA"/>
    <w:rsid w:val="2C58DF78"/>
    <w:rsid w:val="2C9BA93A"/>
    <w:rsid w:val="2D673090"/>
    <w:rsid w:val="2D94D7A2"/>
    <w:rsid w:val="2DD293C5"/>
    <w:rsid w:val="2DD982A4"/>
    <w:rsid w:val="2E058E16"/>
    <w:rsid w:val="2E1F52FE"/>
    <w:rsid w:val="2E2B60BF"/>
    <w:rsid w:val="2E42BFE5"/>
    <w:rsid w:val="2ED5D459"/>
    <w:rsid w:val="2F1A50D2"/>
    <w:rsid w:val="2FAB7CE9"/>
    <w:rsid w:val="2FBB235F"/>
    <w:rsid w:val="2FCAD537"/>
    <w:rsid w:val="302F6E53"/>
    <w:rsid w:val="3037926A"/>
    <w:rsid w:val="30602BF7"/>
    <w:rsid w:val="30B4FCDB"/>
    <w:rsid w:val="314D0B74"/>
    <w:rsid w:val="32AEF89F"/>
    <w:rsid w:val="32E95815"/>
    <w:rsid w:val="3346103F"/>
    <w:rsid w:val="33AB6554"/>
    <w:rsid w:val="3432C7B9"/>
    <w:rsid w:val="343BE698"/>
    <w:rsid w:val="344AC900"/>
    <w:rsid w:val="3491E99B"/>
    <w:rsid w:val="349E465A"/>
    <w:rsid w:val="34F7E6FD"/>
    <w:rsid w:val="3621FC8B"/>
    <w:rsid w:val="365C9E8D"/>
    <w:rsid w:val="367DB101"/>
    <w:rsid w:val="368FEFB4"/>
    <w:rsid w:val="36900632"/>
    <w:rsid w:val="36E8718F"/>
    <w:rsid w:val="372B7BCE"/>
    <w:rsid w:val="382BD693"/>
    <w:rsid w:val="38625A18"/>
    <w:rsid w:val="3883E750"/>
    <w:rsid w:val="38C4EBAE"/>
    <w:rsid w:val="38C74C2F"/>
    <w:rsid w:val="39315673"/>
    <w:rsid w:val="39790504"/>
    <w:rsid w:val="3A142825"/>
    <w:rsid w:val="3A4159A3"/>
    <w:rsid w:val="3A631C90"/>
    <w:rsid w:val="3B157564"/>
    <w:rsid w:val="3B73F455"/>
    <w:rsid w:val="3BA4BDBE"/>
    <w:rsid w:val="3BE2546F"/>
    <w:rsid w:val="3D0FC4B6"/>
    <w:rsid w:val="3D35CB3B"/>
    <w:rsid w:val="3D9B6D69"/>
    <w:rsid w:val="3DAEB59C"/>
    <w:rsid w:val="3DDAC843"/>
    <w:rsid w:val="3DF1AB46"/>
    <w:rsid w:val="3E9B1817"/>
    <w:rsid w:val="3EF3420B"/>
    <w:rsid w:val="3F4334C6"/>
    <w:rsid w:val="3F7A8E79"/>
    <w:rsid w:val="3FA6D4FA"/>
    <w:rsid w:val="3FD7DD0F"/>
    <w:rsid w:val="40476578"/>
    <w:rsid w:val="40BE40FA"/>
    <w:rsid w:val="41102810"/>
    <w:rsid w:val="4131158B"/>
    <w:rsid w:val="41BA95E6"/>
    <w:rsid w:val="420F85B8"/>
    <w:rsid w:val="425763F8"/>
    <w:rsid w:val="42BD4E8A"/>
    <w:rsid w:val="42C51C69"/>
    <w:rsid w:val="42CA0C87"/>
    <w:rsid w:val="42F3C22E"/>
    <w:rsid w:val="43086D19"/>
    <w:rsid w:val="433E6970"/>
    <w:rsid w:val="4342AFF4"/>
    <w:rsid w:val="436FA6E7"/>
    <w:rsid w:val="44100FAA"/>
    <w:rsid w:val="441D9BAA"/>
    <w:rsid w:val="4457CA64"/>
    <w:rsid w:val="448B2365"/>
    <w:rsid w:val="456A440A"/>
    <w:rsid w:val="4571F252"/>
    <w:rsid w:val="45756286"/>
    <w:rsid w:val="45A2BFC9"/>
    <w:rsid w:val="45A9CB2A"/>
    <w:rsid w:val="45AD4117"/>
    <w:rsid w:val="46447481"/>
    <w:rsid w:val="469CE8A6"/>
    <w:rsid w:val="46EC847E"/>
    <w:rsid w:val="4731F505"/>
    <w:rsid w:val="474E9D51"/>
    <w:rsid w:val="476D18F3"/>
    <w:rsid w:val="4870DEEE"/>
    <w:rsid w:val="48AD0348"/>
    <w:rsid w:val="492B3860"/>
    <w:rsid w:val="498D6AC1"/>
    <w:rsid w:val="4A0EF883"/>
    <w:rsid w:val="4A9063F0"/>
    <w:rsid w:val="4AB79C89"/>
    <w:rsid w:val="4B085626"/>
    <w:rsid w:val="4C14335C"/>
    <w:rsid w:val="4CDC5D2E"/>
    <w:rsid w:val="4D0089C5"/>
    <w:rsid w:val="4D075C43"/>
    <w:rsid w:val="4DDDB0E5"/>
    <w:rsid w:val="4EC0D86D"/>
    <w:rsid w:val="4EE269A6"/>
    <w:rsid w:val="4F34FE75"/>
    <w:rsid w:val="4FA1BA82"/>
    <w:rsid w:val="4FA5851D"/>
    <w:rsid w:val="4FAB8CF7"/>
    <w:rsid w:val="4FFA6D65"/>
    <w:rsid w:val="50244754"/>
    <w:rsid w:val="506DB8A4"/>
    <w:rsid w:val="512CD435"/>
    <w:rsid w:val="51475D58"/>
    <w:rsid w:val="51F57DB4"/>
    <w:rsid w:val="52222D47"/>
    <w:rsid w:val="52ECA3A9"/>
    <w:rsid w:val="53C6B906"/>
    <w:rsid w:val="53E248AE"/>
    <w:rsid w:val="544CF269"/>
    <w:rsid w:val="546DA627"/>
    <w:rsid w:val="547EFE1A"/>
    <w:rsid w:val="55628967"/>
    <w:rsid w:val="55A74805"/>
    <w:rsid w:val="55EFBBCB"/>
    <w:rsid w:val="561ACE7B"/>
    <w:rsid w:val="56559FC3"/>
    <w:rsid w:val="567731F7"/>
    <w:rsid w:val="56CA9424"/>
    <w:rsid w:val="573FFF46"/>
    <w:rsid w:val="57A3DC0C"/>
    <w:rsid w:val="57BAEF39"/>
    <w:rsid w:val="58142474"/>
    <w:rsid w:val="58666485"/>
    <w:rsid w:val="58CC9C9C"/>
    <w:rsid w:val="5986FDBC"/>
    <w:rsid w:val="59DA7352"/>
    <w:rsid w:val="5A39AF8B"/>
    <w:rsid w:val="5A60C502"/>
    <w:rsid w:val="5A80872D"/>
    <w:rsid w:val="5AAAEE7E"/>
    <w:rsid w:val="5AF32FBC"/>
    <w:rsid w:val="5B5B3983"/>
    <w:rsid w:val="5B730F9D"/>
    <w:rsid w:val="5BC69100"/>
    <w:rsid w:val="5C096FAA"/>
    <w:rsid w:val="5C11EF3B"/>
    <w:rsid w:val="5C44120B"/>
    <w:rsid w:val="5CB1AE4E"/>
    <w:rsid w:val="5CBD41BF"/>
    <w:rsid w:val="5CDF52C6"/>
    <w:rsid w:val="5D089D3D"/>
    <w:rsid w:val="5D71E643"/>
    <w:rsid w:val="5DB4D465"/>
    <w:rsid w:val="5DD60A16"/>
    <w:rsid w:val="5E2243B1"/>
    <w:rsid w:val="5E7B2327"/>
    <w:rsid w:val="5F53F850"/>
    <w:rsid w:val="601C612A"/>
    <w:rsid w:val="6024F797"/>
    <w:rsid w:val="604771A3"/>
    <w:rsid w:val="604A3B4A"/>
    <w:rsid w:val="60EFC8B1"/>
    <w:rsid w:val="610DAAD8"/>
    <w:rsid w:val="624F222E"/>
    <w:rsid w:val="630C7CB5"/>
    <w:rsid w:val="631D49AE"/>
    <w:rsid w:val="63999C7F"/>
    <w:rsid w:val="63A0328A"/>
    <w:rsid w:val="64276973"/>
    <w:rsid w:val="64522DCB"/>
    <w:rsid w:val="6488DA15"/>
    <w:rsid w:val="654E2B41"/>
    <w:rsid w:val="6556D926"/>
    <w:rsid w:val="65AF56B8"/>
    <w:rsid w:val="65FA4DFA"/>
    <w:rsid w:val="6614C206"/>
    <w:rsid w:val="6617D171"/>
    <w:rsid w:val="66EBD65B"/>
    <w:rsid w:val="6703D04B"/>
    <w:rsid w:val="6761404A"/>
    <w:rsid w:val="67A2A47B"/>
    <w:rsid w:val="67A72311"/>
    <w:rsid w:val="67B6946B"/>
    <w:rsid w:val="683F45B5"/>
    <w:rsid w:val="686309BE"/>
    <w:rsid w:val="68CC4349"/>
    <w:rsid w:val="68CE070E"/>
    <w:rsid w:val="68FC97B2"/>
    <w:rsid w:val="6925BB27"/>
    <w:rsid w:val="6950CA0D"/>
    <w:rsid w:val="698296CC"/>
    <w:rsid w:val="6A1121EC"/>
    <w:rsid w:val="6A416468"/>
    <w:rsid w:val="6AA914A5"/>
    <w:rsid w:val="6B3D7594"/>
    <w:rsid w:val="6B517B68"/>
    <w:rsid w:val="6BB49ACA"/>
    <w:rsid w:val="6CDB6478"/>
    <w:rsid w:val="6D017A88"/>
    <w:rsid w:val="6D0747E9"/>
    <w:rsid w:val="6D0E241B"/>
    <w:rsid w:val="6D9DF1AA"/>
    <w:rsid w:val="6E0F9DAB"/>
    <w:rsid w:val="6E2223CC"/>
    <w:rsid w:val="6E233F94"/>
    <w:rsid w:val="6F349D72"/>
    <w:rsid w:val="6F8FEBC7"/>
    <w:rsid w:val="6FB30962"/>
    <w:rsid w:val="70563BFC"/>
    <w:rsid w:val="70A335A1"/>
    <w:rsid w:val="70A7FACC"/>
    <w:rsid w:val="70E3FB73"/>
    <w:rsid w:val="7114D7B6"/>
    <w:rsid w:val="711B460B"/>
    <w:rsid w:val="71387435"/>
    <w:rsid w:val="715C623B"/>
    <w:rsid w:val="71C6E4DD"/>
    <w:rsid w:val="71F20C5D"/>
    <w:rsid w:val="7245AE6D"/>
    <w:rsid w:val="73160E32"/>
    <w:rsid w:val="732690E4"/>
    <w:rsid w:val="73402870"/>
    <w:rsid w:val="734388FA"/>
    <w:rsid w:val="7362E173"/>
    <w:rsid w:val="738DDCBE"/>
    <w:rsid w:val="74B1DE93"/>
    <w:rsid w:val="74DF595B"/>
    <w:rsid w:val="74FC137F"/>
    <w:rsid w:val="751827D3"/>
    <w:rsid w:val="7529AD1F"/>
    <w:rsid w:val="75A701B2"/>
    <w:rsid w:val="7620E570"/>
    <w:rsid w:val="766FBBF4"/>
    <w:rsid w:val="768F751E"/>
    <w:rsid w:val="76C57D80"/>
    <w:rsid w:val="76EE384F"/>
    <w:rsid w:val="773EB99B"/>
    <w:rsid w:val="779AFDAC"/>
    <w:rsid w:val="78362661"/>
    <w:rsid w:val="78C1FC54"/>
    <w:rsid w:val="796B5B25"/>
    <w:rsid w:val="79C5C542"/>
    <w:rsid w:val="79D1F6C2"/>
    <w:rsid w:val="79E08648"/>
    <w:rsid w:val="79E9EB2D"/>
    <w:rsid w:val="79FED123"/>
    <w:rsid w:val="7A59825D"/>
    <w:rsid w:val="7A7954C7"/>
    <w:rsid w:val="7A8800B9"/>
    <w:rsid w:val="7B975B0C"/>
    <w:rsid w:val="7C3DA512"/>
    <w:rsid w:val="7C6D89F3"/>
    <w:rsid w:val="7C7BA66A"/>
    <w:rsid w:val="7DAC234E"/>
    <w:rsid w:val="7E37990F"/>
    <w:rsid w:val="7EE85D73"/>
    <w:rsid w:val="7F11FC84"/>
    <w:rsid w:val="7FB60E29"/>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05AF023-C6CB-46CD-93DC-D6C9901ACD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DC3D1A"/>
    <w:pPr>
      <w:ind w:left="720"/>
      <w:contextualSpacing/>
    </w:pPr>
  </w:style>
  <w:style w:type="paragraph" w:styleId="Revizija">
    <w:name w:val="Revision"/>
    <w:hidden/>
    <w:uiPriority w:val="99"/>
    <w:semiHidden/>
    <w:rsid w:val="001E6D33"/>
    <w:pPr>
      <w:spacing w:after="0" w:line="240" w:lineRule="auto"/>
    </w:pPr>
  </w:style>
  <w:style w:type="character" w:styleId="Pripombasklic">
    <w:name w:val="annotation reference"/>
    <w:basedOn w:val="Privzetapisavaodstavka"/>
    <w:uiPriority w:val="99"/>
    <w:semiHidden/>
    <w:unhideWhenUsed/>
    <w:rsid w:val="00900A72"/>
    <w:rPr>
      <w:sz w:val="16"/>
      <w:szCs w:val="16"/>
    </w:rPr>
  </w:style>
  <w:style w:type="paragraph" w:styleId="Pripombabesedilo">
    <w:name w:val="annotation text"/>
    <w:basedOn w:val="Navaden"/>
    <w:link w:val="PripombabesediloZnak"/>
    <w:uiPriority w:val="99"/>
    <w:unhideWhenUsed/>
    <w:rsid w:val="00900A72"/>
    <w:pPr>
      <w:spacing w:line="240" w:lineRule="auto"/>
    </w:pPr>
    <w:rPr>
      <w:sz w:val="20"/>
      <w:szCs w:val="20"/>
    </w:rPr>
  </w:style>
  <w:style w:type="character" w:customStyle="1" w:styleId="PripombabesediloZnak">
    <w:name w:val="Pripomba – besedilo Znak"/>
    <w:basedOn w:val="Privzetapisavaodstavka"/>
    <w:link w:val="Pripombabesedilo"/>
    <w:uiPriority w:val="99"/>
    <w:rsid w:val="00900A72"/>
    <w:rPr>
      <w:sz w:val="20"/>
      <w:szCs w:val="20"/>
    </w:rPr>
  </w:style>
  <w:style w:type="paragraph" w:styleId="Zadevapripombe">
    <w:name w:val="annotation subject"/>
    <w:basedOn w:val="Pripombabesedilo"/>
    <w:next w:val="Pripombabesedilo"/>
    <w:link w:val="ZadevapripombeZnak"/>
    <w:uiPriority w:val="99"/>
    <w:semiHidden/>
    <w:unhideWhenUsed/>
    <w:rsid w:val="00900A72"/>
    <w:rPr>
      <w:b/>
      <w:bCs/>
    </w:rPr>
  </w:style>
  <w:style w:type="character" w:customStyle="1" w:styleId="ZadevapripombeZnak">
    <w:name w:val="Zadeva pripombe Znak"/>
    <w:basedOn w:val="PripombabesediloZnak"/>
    <w:link w:val="Zadevapripombe"/>
    <w:uiPriority w:val="99"/>
    <w:semiHidden/>
    <w:rsid w:val="00900A72"/>
    <w:rPr>
      <w:b/>
      <w:bCs/>
      <w:sz w:val="20"/>
      <w:szCs w:val="20"/>
    </w:rPr>
  </w:style>
  <w:style w:type="paragraph" w:styleId="Besedilooblaka">
    <w:name w:val="Balloon Text"/>
    <w:basedOn w:val="Navaden"/>
    <w:link w:val="BesedilooblakaZnak"/>
    <w:uiPriority w:val="99"/>
    <w:semiHidden/>
    <w:unhideWhenUsed/>
    <w:rsid w:val="00003D8F"/>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03D8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4195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12"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11" Type="http://schemas.microsoft.com/office/2016/09/relationships/commentsIds" Target="commentsIds.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4E0FAA1-89D6-4290-B78E-3126F5E955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1556</Words>
  <Characters>8874</Characters>
  <Application>Microsoft Office Word</Application>
  <DocSecurity>0</DocSecurity>
  <Lines>73</Lines>
  <Paragraphs>20</Paragraphs>
  <ScaleCrop>false</ScaleCrop>
  <HeadingPairs>
    <vt:vector size="2" baseType="variant">
      <vt:variant>
        <vt:lpstr>Naslov</vt:lpstr>
      </vt:variant>
      <vt:variant>
        <vt:i4>1</vt:i4>
      </vt:variant>
    </vt:vector>
  </HeadingPairs>
  <TitlesOfParts>
    <vt:vector size="1" baseType="lpstr">
      <vt:lpstr/>
    </vt:vector>
  </TitlesOfParts>
  <Company>GEN</Company>
  <LinksUpToDate>false</LinksUpToDate>
  <CharactersWithSpaces>10410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Danijel Levičar</dc:creator>
  <cp:keywords/>
  <dc:description/>
  <cp:lastModifiedBy>Polona Faletič</cp:lastModifiedBy>
  <cp:revision>3</cp:revision>
  <cp:lastPrinted>2023-11-10T08:36:00Z</cp:lastPrinted>
  <dcterms:created xsi:type="dcterms:W3CDTF">2023-11-10T08:37:00Z</dcterms:created>
  <dcterms:modified xsi:type="dcterms:W3CDTF">2023-11-10T11:57:00Z</dcterms:modified>
</cp:coreProperties>
</file>