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2AE" w:rsidRPr="00AA322E" w:rsidRDefault="00A662AE" w:rsidP="00A0043D">
      <w:pPr>
        <w:pStyle w:val="datumtevilka"/>
        <w:tabs>
          <w:tab w:val="clear" w:pos="1701"/>
          <w:tab w:val="left" w:pos="1418"/>
        </w:tabs>
        <w:spacing w:line="252" w:lineRule="auto"/>
      </w:pPr>
    </w:p>
    <w:p w:rsidR="00A662AE" w:rsidRPr="00AA322E" w:rsidRDefault="00A662AE" w:rsidP="00A0043D">
      <w:pPr>
        <w:pStyle w:val="datumtevilka"/>
        <w:tabs>
          <w:tab w:val="clear" w:pos="1701"/>
          <w:tab w:val="left" w:pos="1418"/>
        </w:tabs>
        <w:spacing w:line="252" w:lineRule="auto"/>
      </w:pPr>
    </w:p>
    <w:p w:rsidR="007D75CF" w:rsidRPr="00AA322E" w:rsidRDefault="007D75CF" w:rsidP="00A0043D">
      <w:pPr>
        <w:pStyle w:val="datumtevilka"/>
        <w:tabs>
          <w:tab w:val="clear" w:pos="1701"/>
          <w:tab w:val="left" w:pos="1418"/>
        </w:tabs>
        <w:spacing w:line="252" w:lineRule="auto"/>
      </w:pPr>
      <w:r w:rsidRPr="00AA322E">
        <w:t xml:space="preserve">Številka: </w:t>
      </w:r>
      <w:r w:rsidRPr="00AA322E">
        <w:tab/>
      </w:r>
      <w:r w:rsidR="00F81CD1" w:rsidRPr="00AA322E">
        <w:t>007-</w:t>
      </w:r>
      <w:r w:rsidR="00A662AE" w:rsidRPr="00AA322E">
        <w:t>336</w:t>
      </w:r>
      <w:r w:rsidR="00F81CD1" w:rsidRPr="00AA322E">
        <w:t>/202</w:t>
      </w:r>
      <w:r w:rsidR="00AA322E" w:rsidRPr="00AA322E">
        <w:t>3/10</w:t>
      </w:r>
    </w:p>
    <w:p w:rsidR="007D75CF" w:rsidRPr="00AA322E" w:rsidRDefault="00C250D5" w:rsidP="00A0043D">
      <w:pPr>
        <w:pStyle w:val="datumtevilka"/>
        <w:tabs>
          <w:tab w:val="clear" w:pos="1701"/>
          <w:tab w:val="left" w:pos="1418"/>
        </w:tabs>
        <w:spacing w:line="252" w:lineRule="auto"/>
      </w:pPr>
      <w:r w:rsidRPr="00AA322E">
        <w:t xml:space="preserve">Datum: </w:t>
      </w:r>
      <w:r w:rsidRPr="00AA322E">
        <w:tab/>
      </w:r>
      <w:r w:rsidR="00A040C5" w:rsidRPr="00AA322E">
        <w:t>2</w:t>
      </w:r>
      <w:r w:rsidR="00A2477C" w:rsidRPr="00AA322E">
        <w:t>. 1</w:t>
      </w:r>
      <w:r w:rsidR="00A040C5" w:rsidRPr="00AA322E">
        <w:t>1</w:t>
      </w:r>
      <w:r w:rsidR="00A662AE" w:rsidRPr="00AA322E">
        <w:t>. 2023</w:t>
      </w:r>
    </w:p>
    <w:p w:rsidR="007D75CF" w:rsidRPr="00AA322E" w:rsidRDefault="007D75CF" w:rsidP="00A0043D">
      <w:pPr>
        <w:tabs>
          <w:tab w:val="left" w:pos="1418"/>
        </w:tabs>
        <w:spacing w:line="252" w:lineRule="auto"/>
        <w:rPr>
          <w:lang w:val="sl-SI"/>
        </w:rPr>
      </w:pPr>
    </w:p>
    <w:p w:rsidR="007D75CF" w:rsidRPr="00721CE9" w:rsidRDefault="007D75CF" w:rsidP="00A0043D">
      <w:pPr>
        <w:pStyle w:val="ZADEVA"/>
        <w:tabs>
          <w:tab w:val="clear" w:pos="1701"/>
          <w:tab w:val="left" w:pos="1418"/>
        </w:tabs>
        <w:spacing w:line="252" w:lineRule="auto"/>
        <w:ind w:left="1418" w:hanging="1418"/>
        <w:jc w:val="both"/>
        <w:rPr>
          <w:lang w:val="sl-SI"/>
        </w:rPr>
      </w:pPr>
      <w:r w:rsidRPr="00AA322E">
        <w:rPr>
          <w:lang w:val="sl-SI"/>
        </w:rPr>
        <w:t xml:space="preserve">Zadeva: </w:t>
      </w:r>
      <w:r w:rsidRPr="00AA322E">
        <w:rPr>
          <w:lang w:val="sl-SI"/>
        </w:rPr>
        <w:tab/>
      </w:r>
      <w:r w:rsidR="00AA322E" w:rsidRPr="00AA322E">
        <w:rPr>
          <w:lang w:val="sl-SI"/>
        </w:rPr>
        <w:t>S</w:t>
      </w:r>
      <w:r w:rsidR="00A662AE" w:rsidRPr="00AA322E">
        <w:rPr>
          <w:lang w:val="sl-SI"/>
        </w:rPr>
        <w:t>prememb</w:t>
      </w:r>
      <w:r w:rsidR="00AA322E" w:rsidRPr="00AA322E">
        <w:rPr>
          <w:lang w:val="sl-SI"/>
        </w:rPr>
        <w:t>a</w:t>
      </w:r>
      <w:r w:rsidR="00A662AE" w:rsidRPr="00AA322E">
        <w:rPr>
          <w:lang w:val="sl-SI"/>
        </w:rPr>
        <w:t xml:space="preserve"> Tarife za izvajanje storitev Javne agencije</w:t>
      </w:r>
      <w:r w:rsidR="00AA322E" w:rsidRPr="00AA322E">
        <w:rPr>
          <w:lang w:val="sl-SI"/>
        </w:rPr>
        <w:t xml:space="preserve"> za civilno letalstvo </w:t>
      </w:r>
      <w:r w:rsidR="00AA322E">
        <w:rPr>
          <w:lang w:val="sl-SI"/>
        </w:rPr>
        <w:t>Republike</w:t>
      </w:r>
    </w:p>
    <w:p w:rsidR="00D85AC7" w:rsidRPr="00146D94" w:rsidRDefault="00D85AC7" w:rsidP="00A2477C">
      <w:pPr>
        <w:spacing w:line="252" w:lineRule="auto"/>
        <w:rPr>
          <w:lang w:val="sl-SI"/>
        </w:rPr>
      </w:pPr>
    </w:p>
    <w:p w:rsidR="00721CE9" w:rsidRPr="00146D94" w:rsidRDefault="00721CE9" w:rsidP="00A2477C">
      <w:pPr>
        <w:spacing w:line="252" w:lineRule="auto"/>
        <w:rPr>
          <w:lang w:val="sl-SI"/>
        </w:rPr>
      </w:pPr>
    </w:p>
    <w:p w:rsidR="00AA322E" w:rsidRDefault="00AA322E" w:rsidP="00A2477C">
      <w:pPr>
        <w:spacing w:line="252" w:lineRule="auto"/>
        <w:jc w:val="both"/>
        <w:rPr>
          <w:lang w:val="sl-SI"/>
        </w:rPr>
      </w:pPr>
      <w:r>
        <w:rPr>
          <w:lang w:val="sl-SI"/>
        </w:rPr>
        <w:t xml:space="preserve">Na podlagi drugega odstavka 41. člena </w:t>
      </w:r>
      <w:r w:rsidRPr="00AA322E">
        <w:rPr>
          <w:lang w:val="sl-SI"/>
        </w:rPr>
        <w:t>Zakon</w:t>
      </w:r>
      <w:r>
        <w:rPr>
          <w:lang w:val="sl-SI"/>
        </w:rPr>
        <w:t>a</w:t>
      </w:r>
      <w:r w:rsidRPr="00AA322E">
        <w:rPr>
          <w:lang w:val="sl-SI"/>
        </w:rPr>
        <w:t xml:space="preserve"> o javnih agencijah (Uradni list RS, št. 52/02, 51/04 – EZ-A in 33/11 – ZEKom-C)</w:t>
      </w:r>
      <w:r>
        <w:rPr>
          <w:lang w:val="sl-SI"/>
        </w:rPr>
        <w:t xml:space="preserve"> na portalu E-demokracija objavljamo predlog Spremembe Tarife </w:t>
      </w:r>
      <w:r w:rsidRPr="00AA322E">
        <w:rPr>
          <w:lang w:val="sl-SI"/>
        </w:rPr>
        <w:t>za izvajanje storitev Javne agencije za civilno letalstvo Republike Slovenije</w:t>
      </w:r>
      <w:r>
        <w:rPr>
          <w:lang w:val="sl-SI"/>
        </w:rPr>
        <w:t>.</w:t>
      </w:r>
    </w:p>
    <w:p w:rsidR="00AA322E" w:rsidRDefault="00AA322E" w:rsidP="00A2477C">
      <w:pPr>
        <w:spacing w:line="252" w:lineRule="auto"/>
        <w:jc w:val="both"/>
        <w:rPr>
          <w:lang w:val="sl-SI"/>
        </w:rPr>
      </w:pPr>
    </w:p>
    <w:p w:rsidR="00AA322E" w:rsidRPr="00146D94" w:rsidRDefault="00AA322E" w:rsidP="00AA322E">
      <w:pPr>
        <w:spacing w:line="252" w:lineRule="auto"/>
        <w:jc w:val="both"/>
        <w:rPr>
          <w:lang w:val="sl-SI"/>
        </w:rPr>
      </w:pPr>
      <w:r>
        <w:rPr>
          <w:lang w:val="sl-SI"/>
        </w:rPr>
        <w:t>Up</w:t>
      </w:r>
      <w:r w:rsidRPr="00AA322E">
        <w:rPr>
          <w:lang w:val="sl-SI"/>
        </w:rPr>
        <w:t>orabnik</w:t>
      </w:r>
      <w:r>
        <w:rPr>
          <w:lang w:val="sl-SI"/>
        </w:rPr>
        <w:t>i</w:t>
      </w:r>
      <w:r w:rsidRPr="00AA322E">
        <w:rPr>
          <w:lang w:val="sl-SI"/>
        </w:rPr>
        <w:t xml:space="preserve"> storitev</w:t>
      </w:r>
      <w:r>
        <w:rPr>
          <w:lang w:val="sl-SI"/>
        </w:rPr>
        <w:t xml:space="preserve"> lahko </w:t>
      </w:r>
      <w:r w:rsidRPr="00AA322E">
        <w:rPr>
          <w:lang w:val="sl-SI"/>
        </w:rPr>
        <w:t>podajo svoje mnenje, pripombe in predloge glede načrtovane izdaje ali sprememb tarife</w:t>
      </w:r>
      <w:r>
        <w:rPr>
          <w:lang w:val="sl-SI"/>
        </w:rPr>
        <w:t xml:space="preserve"> v roku 15 dni. </w:t>
      </w:r>
      <w:bookmarkStart w:id="0" w:name="_GoBack"/>
      <w:bookmarkEnd w:id="0"/>
    </w:p>
    <w:sectPr w:rsidR="00AA322E" w:rsidRPr="00146D94" w:rsidSect="00161F25">
      <w:headerReference w:type="default" r:id="rId8"/>
      <w:headerReference w:type="first" r:id="rId9"/>
      <w:pgSz w:w="11900" w:h="16840" w:code="9"/>
      <w:pgMar w:top="964" w:right="1701" w:bottom="851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099" w:rsidRDefault="00C95099">
      <w:r>
        <w:separator/>
      </w:r>
    </w:p>
  </w:endnote>
  <w:endnote w:type="continuationSeparator" w:id="0">
    <w:p w:rsidR="00C95099" w:rsidRDefault="00C9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Franklin Gothic Medium Cond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099" w:rsidRDefault="00C95099">
      <w:r>
        <w:separator/>
      </w:r>
    </w:p>
  </w:footnote>
  <w:footnote w:type="continuationSeparator" w:id="0">
    <w:p w:rsidR="00C95099" w:rsidRDefault="00C95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564" w:rsidRDefault="00B23B91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noProof/>
        <w:sz w:val="16"/>
        <w:lang w:val="sl-SI" w:eastAsia="sl-SI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-565785</wp:posOffset>
          </wp:positionH>
          <wp:positionV relativeFrom="paragraph">
            <wp:posOffset>-78105</wp:posOffset>
          </wp:positionV>
          <wp:extent cx="3121660" cy="376555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1660" cy="37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545A7" w:rsidRDefault="009545A7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:rsidR="00A770A6" w:rsidRPr="008F3500" w:rsidRDefault="00A662AE" w:rsidP="008F756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Tržaška cesta 19</w:t>
    </w:r>
    <w:r w:rsidR="00A770A6" w:rsidRPr="008F3500">
      <w:rPr>
        <w:rFonts w:cs="Arial"/>
        <w:sz w:val="16"/>
        <w:lang w:val="sl-SI"/>
      </w:rPr>
      <w:t xml:space="preserve">, </w:t>
    </w:r>
    <w:r w:rsidR="00C96A71">
      <w:rPr>
        <w:rFonts w:cs="Arial"/>
        <w:sz w:val="16"/>
        <w:lang w:val="sl-SI"/>
      </w:rPr>
      <w:t>1</w:t>
    </w:r>
    <w:r>
      <w:rPr>
        <w:rFonts w:cs="Arial"/>
        <w:sz w:val="16"/>
        <w:lang w:val="sl-SI"/>
      </w:rPr>
      <w:t>000</w:t>
    </w:r>
    <w:r w:rsidR="00C96A71">
      <w:rPr>
        <w:rFonts w:cs="Arial"/>
        <w:sz w:val="16"/>
        <w:lang w:val="sl-SI"/>
      </w:rPr>
      <w:t xml:space="preserve">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C96A71">
      <w:rPr>
        <w:rFonts w:cs="Arial"/>
        <w:sz w:val="16"/>
        <w:lang w:val="sl-SI"/>
      </w:rPr>
      <w:t>01 478 80 00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C96A71">
      <w:rPr>
        <w:rFonts w:cs="Arial"/>
        <w:sz w:val="16"/>
        <w:lang w:val="sl-SI"/>
      </w:rPr>
      <w:t>gp.mz</w:t>
    </w:r>
    <w:r w:rsidR="00C17F09">
      <w:rPr>
        <w:rFonts w:cs="Arial"/>
        <w:sz w:val="16"/>
        <w:lang w:val="sl-SI"/>
      </w:rPr>
      <w:t>i</w:t>
    </w:r>
    <w:r w:rsidR="00C96A71">
      <w:rPr>
        <w:rFonts w:cs="Arial"/>
        <w:sz w:val="16"/>
        <w:lang w:val="sl-SI"/>
      </w:rPr>
      <w:t>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C96A71">
      <w:rPr>
        <w:rFonts w:cs="Arial"/>
        <w:sz w:val="16"/>
        <w:lang w:val="sl-SI"/>
      </w:rPr>
      <w:t>www.mz</w:t>
    </w:r>
    <w:r w:rsidR="00C33F11">
      <w:rPr>
        <w:rFonts w:cs="Arial"/>
        <w:sz w:val="16"/>
        <w:lang w:val="sl-SI"/>
      </w:rPr>
      <w:t>i</w:t>
    </w:r>
    <w:r w:rsidR="00C96A71">
      <w:rPr>
        <w:rFonts w:cs="Arial"/>
        <w:sz w:val="16"/>
        <w:lang w:val="sl-SI"/>
      </w:rPr>
      <w:t>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F83E05"/>
    <w:multiLevelType w:val="hybridMultilevel"/>
    <w:tmpl w:val="E1C28E16"/>
    <w:lvl w:ilvl="0" w:tplc="D3BC921C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409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0CD"/>
    <w:rsid w:val="00023A88"/>
    <w:rsid w:val="00035711"/>
    <w:rsid w:val="00082F3F"/>
    <w:rsid w:val="00085FE5"/>
    <w:rsid w:val="000A7238"/>
    <w:rsid w:val="000B2E7E"/>
    <w:rsid w:val="001357B2"/>
    <w:rsid w:val="00146D94"/>
    <w:rsid w:val="00161F25"/>
    <w:rsid w:val="0017478F"/>
    <w:rsid w:val="00202A77"/>
    <w:rsid w:val="00255BE5"/>
    <w:rsid w:val="00271CE5"/>
    <w:rsid w:val="00282020"/>
    <w:rsid w:val="002A2B69"/>
    <w:rsid w:val="002E7F51"/>
    <w:rsid w:val="00362F8D"/>
    <w:rsid w:val="003636BF"/>
    <w:rsid w:val="00371442"/>
    <w:rsid w:val="003845B4"/>
    <w:rsid w:val="00387B1A"/>
    <w:rsid w:val="003A4654"/>
    <w:rsid w:val="003B5E9B"/>
    <w:rsid w:val="003C5EE5"/>
    <w:rsid w:val="003E1C74"/>
    <w:rsid w:val="00431110"/>
    <w:rsid w:val="004318EF"/>
    <w:rsid w:val="004360CD"/>
    <w:rsid w:val="004657EE"/>
    <w:rsid w:val="004915D3"/>
    <w:rsid w:val="004A17EA"/>
    <w:rsid w:val="004A4132"/>
    <w:rsid w:val="004A722D"/>
    <w:rsid w:val="004B2C52"/>
    <w:rsid w:val="004B2F99"/>
    <w:rsid w:val="004E5DBB"/>
    <w:rsid w:val="005078D5"/>
    <w:rsid w:val="00526246"/>
    <w:rsid w:val="00533789"/>
    <w:rsid w:val="00534129"/>
    <w:rsid w:val="0056333E"/>
    <w:rsid w:val="00567106"/>
    <w:rsid w:val="005A72B4"/>
    <w:rsid w:val="005E1D3C"/>
    <w:rsid w:val="0061772C"/>
    <w:rsid w:val="00625AE6"/>
    <w:rsid w:val="00632253"/>
    <w:rsid w:val="00642714"/>
    <w:rsid w:val="006455CE"/>
    <w:rsid w:val="00655841"/>
    <w:rsid w:val="006D6B90"/>
    <w:rsid w:val="006F164C"/>
    <w:rsid w:val="00721CE9"/>
    <w:rsid w:val="00733017"/>
    <w:rsid w:val="00741A55"/>
    <w:rsid w:val="00783310"/>
    <w:rsid w:val="00792537"/>
    <w:rsid w:val="007A4A6D"/>
    <w:rsid w:val="007D1BCF"/>
    <w:rsid w:val="007D75CF"/>
    <w:rsid w:val="007E0440"/>
    <w:rsid w:val="007E6DC5"/>
    <w:rsid w:val="00802BB5"/>
    <w:rsid w:val="0088043C"/>
    <w:rsid w:val="00884889"/>
    <w:rsid w:val="008906C9"/>
    <w:rsid w:val="008C5738"/>
    <w:rsid w:val="008D04F0"/>
    <w:rsid w:val="008F3500"/>
    <w:rsid w:val="008F7564"/>
    <w:rsid w:val="00924E3C"/>
    <w:rsid w:val="0094044D"/>
    <w:rsid w:val="009545A7"/>
    <w:rsid w:val="00954811"/>
    <w:rsid w:val="009612BB"/>
    <w:rsid w:val="00965B3C"/>
    <w:rsid w:val="009C411B"/>
    <w:rsid w:val="009C740A"/>
    <w:rsid w:val="00A0043D"/>
    <w:rsid w:val="00A040C5"/>
    <w:rsid w:val="00A125C5"/>
    <w:rsid w:val="00A2451C"/>
    <w:rsid w:val="00A2477C"/>
    <w:rsid w:val="00A65EE7"/>
    <w:rsid w:val="00A662AE"/>
    <w:rsid w:val="00A70133"/>
    <w:rsid w:val="00A75AE7"/>
    <w:rsid w:val="00A770A6"/>
    <w:rsid w:val="00A813B1"/>
    <w:rsid w:val="00A872B7"/>
    <w:rsid w:val="00A87C50"/>
    <w:rsid w:val="00AA3179"/>
    <w:rsid w:val="00AA322E"/>
    <w:rsid w:val="00AB36C4"/>
    <w:rsid w:val="00AC32B2"/>
    <w:rsid w:val="00AF63E1"/>
    <w:rsid w:val="00B1443B"/>
    <w:rsid w:val="00B17141"/>
    <w:rsid w:val="00B20E88"/>
    <w:rsid w:val="00B23B91"/>
    <w:rsid w:val="00B31575"/>
    <w:rsid w:val="00B57B90"/>
    <w:rsid w:val="00B7732A"/>
    <w:rsid w:val="00B8547D"/>
    <w:rsid w:val="00C0404A"/>
    <w:rsid w:val="00C17F09"/>
    <w:rsid w:val="00C250D5"/>
    <w:rsid w:val="00C33F11"/>
    <w:rsid w:val="00C35666"/>
    <w:rsid w:val="00C82DC7"/>
    <w:rsid w:val="00C92898"/>
    <w:rsid w:val="00C95099"/>
    <w:rsid w:val="00C96A71"/>
    <w:rsid w:val="00CA4340"/>
    <w:rsid w:val="00CE5238"/>
    <w:rsid w:val="00CE7514"/>
    <w:rsid w:val="00CF2926"/>
    <w:rsid w:val="00D200A7"/>
    <w:rsid w:val="00D248DE"/>
    <w:rsid w:val="00D8542D"/>
    <w:rsid w:val="00D85AC7"/>
    <w:rsid w:val="00D91F97"/>
    <w:rsid w:val="00DC6A71"/>
    <w:rsid w:val="00DD64B1"/>
    <w:rsid w:val="00DF1FC1"/>
    <w:rsid w:val="00E0357D"/>
    <w:rsid w:val="00E17487"/>
    <w:rsid w:val="00E96B3D"/>
    <w:rsid w:val="00ED1C3E"/>
    <w:rsid w:val="00F240BB"/>
    <w:rsid w:val="00F57FED"/>
    <w:rsid w:val="00F60A2F"/>
    <w:rsid w:val="00F81CD1"/>
    <w:rsid w:val="00FC2A5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425B7B2D"/>
  <w15:chartTrackingRefBased/>
  <w15:docId w15:val="{6446A888-EB2E-4EF0-BD0E-8575B9A3C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D91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6921EE1-951A-46A2-A754-2F4387973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 Sušnik</dc:creator>
  <cp:keywords/>
  <cp:lastModifiedBy>Gregor Sušnik</cp:lastModifiedBy>
  <cp:revision>11</cp:revision>
  <cp:lastPrinted>2010-07-16T07:41:00Z</cp:lastPrinted>
  <dcterms:created xsi:type="dcterms:W3CDTF">2021-12-07T07:22:00Z</dcterms:created>
  <dcterms:modified xsi:type="dcterms:W3CDTF">2023-11-02T15:06:00Z</dcterms:modified>
</cp:coreProperties>
</file>