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3D48A4E" w14:textId="77777777" w:rsidR="006A4AA8" w:rsidRPr="00A9231D" w:rsidRDefault="006A4AA8" w:rsidP="006A4AA8">
      <w:pPr>
        <w:pStyle w:val="Glava"/>
        <w:tabs>
          <w:tab w:val="clear" w:pos="8640"/>
          <w:tab w:val="left" w:pos="5112"/>
          <w:tab w:val="left" w:pos="8641"/>
        </w:tabs>
        <w:spacing w:before="340" w:line="240" w:lineRule="exact"/>
        <w:ind w:left="-765"/>
        <w:rPr>
          <w:rFonts w:cs="Arial"/>
          <w:sz w:val="16"/>
        </w:rPr>
      </w:pPr>
      <w:bookmarkStart w:id="0" w:name="_Hlk61014710"/>
      <w:bookmarkEnd w:id="0"/>
      <w:r w:rsidRPr="00CE234E">
        <w:rPr>
          <w:noProof/>
          <w:lang w:val="sl-SI" w:eastAsia="sl-SI"/>
        </w:rPr>
        <w:drawing>
          <wp:inline distT="0" distB="0" distL="0" distR="0" wp14:anchorId="203F7D0A" wp14:editId="3EAC9CDC">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3BCABCF6" w14:textId="77777777" w:rsidR="006A4AA8" w:rsidRPr="00A9231D" w:rsidRDefault="006A4AA8" w:rsidP="006A4AA8">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14:paraId="6BBFEF20" w14:textId="77777777" w:rsidR="006A4AA8" w:rsidRPr="00A9231D" w:rsidRDefault="006A4AA8" w:rsidP="006A4AA8">
      <w:pPr>
        <w:pStyle w:val="Glava"/>
        <w:tabs>
          <w:tab w:val="clear" w:pos="8640"/>
          <w:tab w:val="left" w:pos="5114"/>
          <w:tab w:val="left" w:pos="8641"/>
        </w:tabs>
        <w:spacing w:line="240" w:lineRule="exact"/>
        <w:rPr>
          <w:rFonts w:cs="Arial"/>
          <w:sz w:val="16"/>
        </w:rPr>
      </w:pPr>
      <w:r w:rsidRPr="00A9231D">
        <w:rPr>
          <w:rFonts w:cs="Arial"/>
          <w:sz w:val="16"/>
        </w:rPr>
        <w:tab/>
        <w:t>F: +386 1 478 1607</w:t>
      </w:r>
    </w:p>
    <w:p w14:paraId="3D457C96" w14:textId="77777777" w:rsidR="006A4AA8" w:rsidRPr="00A9231D" w:rsidRDefault="006A4AA8" w:rsidP="006A4AA8">
      <w:pPr>
        <w:pStyle w:val="Glava"/>
        <w:tabs>
          <w:tab w:val="clear" w:pos="8640"/>
          <w:tab w:val="left" w:pos="5114"/>
          <w:tab w:val="left" w:pos="8641"/>
        </w:tabs>
        <w:spacing w:line="240" w:lineRule="exact"/>
        <w:rPr>
          <w:rFonts w:cs="Arial"/>
          <w:sz w:val="16"/>
        </w:rPr>
      </w:pPr>
      <w:r w:rsidRPr="00A9231D">
        <w:rPr>
          <w:rFonts w:cs="Arial"/>
          <w:sz w:val="16"/>
        </w:rPr>
        <w:tab/>
        <w:t>E: gp.gs@gov.si</w:t>
      </w:r>
    </w:p>
    <w:p w14:paraId="2DC957F1" w14:textId="77777777" w:rsidR="006A4AA8" w:rsidRPr="00A9231D" w:rsidRDefault="006A4AA8" w:rsidP="006A4AA8">
      <w:pPr>
        <w:pStyle w:val="Glava"/>
        <w:tabs>
          <w:tab w:val="clear" w:pos="8640"/>
          <w:tab w:val="left" w:pos="5114"/>
          <w:tab w:val="left" w:pos="8641"/>
        </w:tabs>
        <w:spacing w:line="240" w:lineRule="exact"/>
        <w:rPr>
          <w:rFonts w:cs="Arial"/>
          <w:sz w:val="16"/>
        </w:rPr>
      </w:pPr>
      <w:r w:rsidRPr="00A9231D">
        <w:rPr>
          <w:rFonts w:cs="Arial"/>
          <w:sz w:val="16"/>
        </w:rPr>
        <w:tab/>
        <w:t>http://www.vlada.si/</w:t>
      </w:r>
    </w:p>
    <w:p w14:paraId="6BFC9EDD" w14:textId="77777777" w:rsidR="006A4AA8" w:rsidRDefault="006A4AA8" w:rsidP="006A4AA8">
      <w:pPr>
        <w:pStyle w:val="datumtevilka"/>
        <w:rPr>
          <w:rFonts w:cs="Arial"/>
          <w:color w:val="000000"/>
        </w:rPr>
      </w:pPr>
    </w:p>
    <w:p w14:paraId="5567841D" w14:textId="77777777" w:rsidR="006A4AA8" w:rsidRDefault="006A4AA8" w:rsidP="006A4AA8">
      <w:pPr>
        <w:pStyle w:val="datumtevilka"/>
        <w:rPr>
          <w:rFonts w:cs="Arial"/>
          <w:color w:val="000000"/>
        </w:rPr>
      </w:pPr>
    </w:p>
    <w:p w14:paraId="7F4421E0" w14:textId="77777777" w:rsidR="006A4AA8" w:rsidRDefault="006A4AA8" w:rsidP="006A4AA8">
      <w:pPr>
        <w:pStyle w:val="datumtevilka"/>
        <w:rPr>
          <w:rFonts w:cs="Arial"/>
          <w:color w:val="000000"/>
        </w:rPr>
      </w:pPr>
    </w:p>
    <w:p w14:paraId="173374FC" w14:textId="77777777" w:rsidR="006A4AA8" w:rsidRPr="002760DC" w:rsidRDefault="006A4AA8" w:rsidP="006A4AA8">
      <w:pPr>
        <w:pStyle w:val="datumtevilka"/>
      </w:pPr>
      <w:r w:rsidRPr="002760DC">
        <w:rPr>
          <w:rFonts w:cs="Arial"/>
          <w:color w:val="000000"/>
        </w:rPr>
        <w:t>EVA:</w:t>
      </w:r>
      <w:r w:rsidRPr="002760DC">
        <w:rPr>
          <w:rFonts w:cs="Arial"/>
          <w:color w:val="000000"/>
        </w:rPr>
        <w:tab/>
      </w:r>
      <w:r>
        <w:rPr>
          <w:rFonts w:cs="Arial"/>
          <w:color w:val="000000"/>
        </w:rPr>
        <w:t>2023-2430-0017</w:t>
      </w:r>
    </w:p>
    <w:p w14:paraId="2C1BB360" w14:textId="77777777" w:rsidR="006A4AA8" w:rsidRPr="002760DC" w:rsidRDefault="006A4AA8" w:rsidP="006A4AA8">
      <w:pPr>
        <w:pStyle w:val="datumtevilka"/>
      </w:pPr>
      <w:r w:rsidRPr="002760DC">
        <w:t xml:space="preserve">Številka: </w:t>
      </w:r>
      <w:r w:rsidRPr="002760DC">
        <w:tab/>
      </w:r>
      <w:r>
        <w:rPr>
          <w:rFonts w:cs="Arial"/>
          <w:color w:val="000000"/>
        </w:rPr>
        <w:t>00704-305/2023/18</w:t>
      </w:r>
    </w:p>
    <w:p w14:paraId="3DBD3CD2" w14:textId="77777777" w:rsidR="006A4AA8" w:rsidRPr="002760DC" w:rsidRDefault="006A4AA8" w:rsidP="006A4AA8">
      <w:pPr>
        <w:pStyle w:val="datumtevilka"/>
      </w:pPr>
      <w:r>
        <w:t>Datum:</w:t>
      </w:r>
      <w:r w:rsidRPr="002760DC">
        <w:tab/>
      </w:r>
      <w:r>
        <w:rPr>
          <w:rFonts w:cs="Arial"/>
          <w:color w:val="000000"/>
        </w:rPr>
        <w:t>27. 10. 2023</w:t>
      </w:r>
      <w:r w:rsidRPr="002760DC">
        <w:t xml:space="preserve"> </w:t>
      </w:r>
    </w:p>
    <w:p w14:paraId="1FD3210D" w14:textId="77777777" w:rsidR="006A4AA8" w:rsidRDefault="006A4AA8" w:rsidP="006A4AA8">
      <w:pPr>
        <w:tabs>
          <w:tab w:val="left" w:pos="7920"/>
        </w:tabs>
        <w:autoSpaceDE w:val="0"/>
        <w:autoSpaceDN w:val="0"/>
        <w:adjustRightInd w:val="0"/>
        <w:jc w:val="both"/>
        <w:rPr>
          <w:iCs/>
          <w:szCs w:val="20"/>
        </w:rPr>
      </w:pPr>
    </w:p>
    <w:p w14:paraId="01A7C49F" w14:textId="77777777" w:rsidR="006A4AA8" w:rsidRDefault="006A4AA8" w:rsidP="006A4AA8">
      <w:pPr>
        <w:tabs>
          <w:tab w:val="left" w:pos="7920"/>
        </w:tabs>
        <w:autoSpaceDE w:val="0"/>
        <w:autoSpaceDN w:val="0"/>
        <w:adjustRightInd w:val="0"/>
        <w:jc w:val="both"/>
        <w:rPr>
          <w:iCs/>
          <w:szCs w:val="20"/>
        </w:rPr>
      </w:pPr>
    </w:p>
    <w:p w14:paraId="1C2EB386" w14:textId="5BF33E1F" w:rsidR="006A4AA8" w:rsidRPr="009E7D25" w:rsidRDefault="008E6EBD" w:rsidP="006A4AA8">
      <w:pPr>
        <w:tabs>
          <w:tab w:val="left" w:pos="7920"/>
        </w:tabs>
        <w:autoSpaceDE w:val="0"/>
        <w:autoSpaceDN w:val="0"/>
        <w:adjustRightInd w:val="0"/>
        <w:jc w:val="center"/>
        <w:rPr>
          <w:rFonts w:ascii="Arial" w:hAnsi="Arial" w:cs="Arial"/>
          <w:b/>
          <w:color w:val="000000"/>
          <w:sz w:val="20"/>
          <w:szCs w:val="20"/>
        </w:rPr>
      </w:pPr>
      <w:r w:rsidRPr="009E7D25">
        <w:rPr>
          <w:rFonts w:ascii="Arial" w:hAnsi="Arial" w:cs="Arial"/>
          <w:b/>
          <w:iCs/>
          <w:sz w:val="20"/>
          <w:szCs w:val="20"/>
        </w:rPr>
        <w:t>Predlog</w:t>
      </w:r>
      <w:r w:rsidR="006A4AA8" w:rsidRPr="009E7D25">
        <w:rPr>
          <w:rFonts w:ascii="Arial" w:hAnsi="Arial" w:cs="Arial"/>
          <w:b/>
          <w:iCs/>
          <w:sz w:val="20"/>
          <w:szCs w:val="20"/>
        </w:rPr>
        <w:t xml:space="preserve"> amandmajev k Predlogu </w:t>
      </w:r>
      <w:r w:rsidR="006A4AA8" w:rsidRPr="009E7D25">
        <w:rPr>
          <w:rFonts w:ascii="Arial" w:hAnsi="Arial" w:cs="Arial"/>
          <w:b/>
          <w:sz w:val="20"/>
          <w:szCs w:val="20"/>
        </w:rPr>
        <w:t xml:space="preserve">Resolucije o </w:t>
      </w:r>
      <w:bookmarkStart w:id="1" w:name="_GoBack"/>
      <w:bookmarkEnd w:id="1"/>
      <w:r w:rsidR="006A4AA8" w:rsidRPr="009E7D25">
        <w:rPr>
          <w:rFonts w:ascii="Arial" w:hAnsi="Arial" w:cs="Arial"/>
          <w:b/>
          <w:sz w:val="20"/>
          <w:szCs w:val="20"/>
        </w:rPr>
        <w:t>nacionalnem programu varnosti cestnega prometa za obdobje od 2023 do 2030</w:t>
      </w:r>
    </w:p>
    <w:p w14:paraId="16E9776D" w14:textId="4A86BD14" w:rsidR="002632D1" w:rsidRPr="00A074A2" w:rsidRDefault="002632D1" w:rsidP="002632D1">
      <w:pPr>
        <w:pStyle w:val="Brezrazmikov"/>
        <w:jc w:val="both"/>
        <w:rPr>
          <w:rFonts w:ascii="Arial" w:eastAsia="Calibri" w:hAnsi="Arial" w:cs="Arial"/>
          <w:sz w:val="20"/>
          <w:szCs w:val="20"/>
        </w:rPr>
      </w:pPr>
    </w:p>
    <w:p w14:paraId="2E107BD0" w14:textId="77777777" w:rsidR="002632D1" w:rsidRPr="00A074A2" w:rsidRDefault="002632D1" w:rsidP="002632D1">
      <w:pPr>
        <w:pStyle w:val="Brezrazmikov"/>
        <w:jc w:val="both"/>
        <w:rPr>
          <w:rFonts w:ascii="Arial" w:eastAsia="Calibri" w:hAnsi="Arial" w:cs="Arial"/>
          <w:sz w:val="20"/>
          <w:szCs w:val="20"/>
        </w:rPr>
      </w:pPr>
    </w:p>
    <w:p w14:paraId="64D20D38" w14:textId="71D97F02" w:rsidR="002632D1" w:rsidRPr="00A074A2" w:rsidRDefault="00151D71" w:rsidP="001061D6">
      <w:pPr>
        <w:pStyle w:val="Brezrazmikov"/>
        <w:shd w:val="clear" w:color="auto" w:fill="FFE599" w:themeFill="accent4" w:themeFillTint="66"/>
        <w:jc w:val="both"/>
        <w:rPr>
          <w:rFonts w:ascii="Arial" w:eastAsia="Calibri" w:hAnsi="Arial" w:cs="Arial"/>
          <w:b/>
          <w:sz w:val="20"/>
          <w:szCs w:val="20"/>
          <w:u w:val="single"/>
        </w:rPr>
      </w:pPr>
      <w:r w:rsidRPr="00A074A2">
        <w:rPr>
          <w:rFonts w:ascii="Arial" w:eastAsia="Calibri" w:hAnsi="Arial" w:cs="Arial"/>
          <w:b/>
          <w:sz w:val="20"/>
          <w:szCs w:val="20"/>
          <w:u w:val="single"/>
        </w:rPr>
        <w:t xml:space="preserve">K </w:t>
      </w:r>
      <w:r w:rsidR="008F43DF" w:rsidRPr="00A074A2">
        <w:rPr>
          <w:rFonts w:ascii="Arial" w:eastAsia="Calibri" w:hAnsi="Arial" w:cs="Arial"/>
          <w:b/>
          <w:sz w:val="20"/>
          <w:szCs w:val="20"/>
          <w:u w:val="single"/>
        </w:rPr>
        <w:t>poglavju KAZALO VSEBINE</w:t>
      </w:r>
    </w:p>
    <w:p w14:paraId="695201F8" w14:textId="77777777" w:rsidR="002632D1" w:rsidRPr="00A074A2" w:rsidRDefault="002632D1" w:rsidP="002632D1">
      <w:pPr>
        <w:pStyle w:val="Brezrazmikov"/>
        <w:jc w:val="both"/>
        <w:rPr>
          <w:rFonts w:ascii="Arial" w:eastAsia="Calibri" w:hAnsi="Arial" w:cs="Arial"/>
          <w:sz w:val="20"/>
          <w:szCs w:val="20"/>
        </w:rPr>
      </w:pPr>
    </w:p>
    <w:p w14:paraId="20423A31" w14:textId="1FE7D90A" w:rsidR="002632D1" w:rsidRPr="00A074A2" w:rsidRDefault="007B061A" w:rsidP="002632D1">
      <w:pPr>
        <w:pStyle w:val="Brezrazmikov"/>
        <w:jc w:val="both"/>
        <w:rPr>
          <w:rFonts w:ascii="Arial" w:eastAsia="Calibri" w:hAnsi="Arial" w:cs="Arial"/>
          <w:sz w:val="20"/>
          <w:szCs w:val="20"/>
        </w:rPr>
      </w:pPr>
      <w:r w:rsidRPr="00A074A2">
        <w:rPr>
          <w:rFonts w:ascii="Arial" w:eastAsia="Calibri" w:hAnsi="Arial" w:cs="Arial"/>
          <w:sz w:val="20"/>
          <w:szCs w:val="20"/>
        </w:rPr>
        <w:t>Kazalo vsebine se črta.</w:t>
      </w:r>
    </w:p>
    <w:p w14:paraId="27BF23DF" w14:textId="1C7E15BF" w:rsidR="002632D1" w:rsidRPr="00A074A2" w:rsidRDefault="002632D1" w:rsidP="002632D1">
      <w:pPr>
        <w:pStyle w:val="Brezrazmikov"/>
        <w:jc w:val="both"/>
        <w:rPr>
          <w:rFonts w:ascii="Arial" w:eastAsia="Calibri" w:hAnsi="Arial" w:cs="Arial"/>
          <w:b/>
          <w:sz w:val="20"/>
          <w:szCs w:val="20"/>
        </w:rPr>
      </w:pPr>
    </w:p>
    <w:p w14:paraId="2C15144F" w14:textId="77777777" w:rsidR="007B061A" w:rsidRPr="00A074A2" w:rsidRDefault="007B061A" w:rsidP="002632D1">
      <w:pPr>
        <w:pStyle w:val="Brezrazmikov"/>
        <w:jc w:val="both"/>
        <w:rPr>
          <w:rFonts w:ascii="Arial" w:eastAsia="Calibri" w:hAnsi="Arial" w:cs="Arial"/>
          <w:b/>
          <w:sz w:val="20"/>
          <w:szCs w:val="20"/>
        </w:rPr>
      </w:pPr>
    </w:p>
    <w:p w14:paraId="6ACFF315" w14:textId="77777777" w:rsidR="002632D1" w:rsidRPr="00A074A2" w:rsidRDefault="002632D1" w:rsidP="002632D1">
      <w:pPr>
        <w:pStyle w:val="Brezrazmikov"/>
        <w:jc w:val="both"/>
        <w:rPr>
          <w:rFonts w:ascii="Arial" w:eastAsia="Calibri" w:hAnsi="Arial" w:cs="Arial"/>
          <w:b/>
          <w:sz w:val="20"/>
          <w:szCs w:val="20"/>
        </w:rPr>
      </w:pPr>
      <w:r w:rsidRPr="00A074A2">
        <w:rPr>
          <w:rFonts w:ascii="Arial" w:eastAsia="Calibri" w:hAnsi="Arial" w:cs="Arial"/>
          <w:b/>
          <w:sz w:val="20"/>
          <w:szCs w:val="20"/>
        </w:rPr>
        <w:t>Obrazložitev:</w:t>
      </w:r>
    </w:p>
    <w:p w14:paraId="46AD5B00" w14:textId="25BDF0BA" w:rsidR="002632D1" w:rsidRPr="00A074A2" w:rsidRDefault="002632D1" w:rsidP="002632D1">
      <w:pPr>
        <w:jc w:val="both"/>
        <w:rPr>
          <w:rFonts w:ascii="Arial" w:hAnsi="Arial" w:cs="Arial"/>
          <w:sz w:val="20"/>
          <w:szCs w:val="20"/>
        </w:rPr>
      </w:pPr>
      <w:r w:rsidRPr="00A074A2">
        <w:rPr>
          <w:rFonts w:ascii="Arial" w:hAnsi="Arial" w:cs="Arial"/>
          <w:sz w:val="20"/>
          <w:szCs w:val="20"/>
        </w:rPr>
        <w:t>S predlaganim amandmajem se upošteva mnenje Zakonodajno-pravne službe Državnega zbora Republike Slovenije, in sicer v delu</w:t>
      </w:r>
      <w:r w:rsidR="007B061A" w:rsidRPr="00A074A2">
        <w:rPr>
          <w:rFonts w:ascii="Arial" w:hAnsi="Arial" w:cs="Arial"/>
          <w:sz w:val="20"/>
          <w:szCs w:val="20"/>
        </w:rPr>
        <w:t>, da kazalo kot delovni pripomoček ne sodi v Resolucijo o nacionalnem programu varnosti cestnega prometa za obdobje od 2023 do 2030, prav tako pa je njegova vključitev v besedilo neustrezna zaradi objave v Uradnem listu Republike Slovenije</w:t>
      </w:r>
      <w:r w:rsidRPr="00A074A2">
        <w:rPr>
          <w:rFonts w:ascii="Arial" w:hAnsi="Arial" w:cs="Arial"/>
          <w:sz w:val="20"/>
          <w:szCs w:val="20"/>
        </w:rPr>
        <w:t>.</w:t>
      </w:r>
    </w:p>
    <w:p w14:paraId="47CAB234" w14:textId="77777777" w:rsidR="00A13E75" w:rsidRPr="00A074A2" w:rsidRDefault="00A13E75" w:rsidP="002632D1">
      <w:pPr>
        <w:pStyle w:val="Brezrazmikov"/>
        <w:jc w:val="both"/>
        <w:rPr>
          <w:rFonts w:ascii="Arial" w:hAnsi="Arial" w:cs="Arial"/>
          <w:sz w:val="20"/>
          <w:szCs w:val="20"/>
        </w:rPr>
      </w:pPr>
    </w:p>
    <w:p w14:paraId="4F09562B" w14:textId="77777777" w:rsidR="00A13E75" w:rsidRPr="00A074A2" w:rsidRDefault="00A13E75" w:rsidP="002632D1">
      <w:pPr>
        <w:pStyle w:val="Brezrazmikov"/>
        <w:jc w:val="both"/>
        <w:rPr>
          <w:rFonts w:ascii="Arial" w:hAnsi="Arial" w:cs="Arial"/>
          <w:sz w:val="20"/>
          <w:szCs w:val="20"/>
        </w:rPr>
      </w:pPr>
    </w:p>
    <w:p w14:paraId="3C292378" w14:textId="4C80D349" w:rsidR="0020219D" w:rsidRPr="00A074A2" w:rsidRDefault="0020219D" w:rsidP="001061D6">
      <w:pPr>
        <w:pStyle w:val="Brezrazmikov"/>
        <w:shd w:val="clear" w:color="auto" w:fill="FFE599" w:themeFill="accent4" w:themeFillTint="66"/>
        <w:jc w:val="both"/>
        <w:rPr>
          <w:rFonts w:ascii="Arial" w:eastAsia="Calibri" w:hAnsi="Arial" w:cs="Arial"/>
          <w:b/>
          <w:sz w:val="20"/>
          <w:szCs w:val="20"/>
          <w:u w:val="single"/>
        </w:rPr>
      </w:pPr>
      <w:r w:rsidRPr="00A074A2">
        <w:rPr>
          <w:rFonts w:ascii="Arial" w:eastAsia="Calibri" w:hAnsi="Arial" w:cs="Arial"/>
          <w:b/>
          <w:sz w:val="20"/>
          <w:szCs w:val="20"/>
          <w:u w:val="single"/>
        </w:rPr>
        <w:t>K poglavju 1 UVOD</w:t>
      </w:r>
    </w:p>
    <w:p w14:paraId="431F251A" w14:textId="23316A15" w:rsidR="0020219D" w:rsidRPr="00A074A2" w:rsidRDefault="0020219D" w:rsidP="002632D1">
      <w:pPr>
        <w:pStyle w:val="Brezrazmikov"/>
        <w:jc w:val="both"/>
        <w:rPr>
          <w:rFonts w:ascii="Arial" w:hAnsi="Arial" w:cs="Arial"/>
          <w:sz w:val="20"/>
          <w:szCs w:val="20"/>
        </w:rPr>
      </w:pPr>
    </w:p>
    <w:p w14:paraId="28C8C954" w14:textId="77777777" w:rsidR="008F01EC" w:rsidRDefault="008F01EC" w:rsidP="002632D1">
      <w:pPr>
        <w:pStyle w:val="Brezrazmikov"/>
        <w:jc w:val="both"/>
        <w:rPr>
          <w:rFonts w:ascii="Arial" w:hAnsi="Arial" w:cs="Arial"/>
          <w:sz w:val="20"/>
          <w:szCs w:val="20"/>
        </w:rPr>
      </w:pPr>
      <w:r>
        <w:rPr>
          <w:rFonts w:ascii="Arial" w:hAnsi="Arial" w:cs="Arial"/>
          <w:sz w:val="20"/>
          <w:szCs w:val="20"/>
        </w:rPr>
        <w:t>Šesti odstavek se spremeni tako, da se glasi:</w:t>
      </w:r>
    </w:p>
    <w:p w14:paraId="70009863" w14:textId="77777777" w:rsidR="008F01EC" w:rsidRDefault="008F01EC" w:rsidP="002632D1">
      <w:pPr>
        <w:pStyle w:val="Brezrazmikov"/>
        <w:jc w:val="both"/>
        <w:rPr>
          <w:rFonts w:ascii="Arial" w:hAnsi="Arial" w:cs="Arial"/>
          <w:sz w:val="20"/>
          <w:szCs w:val="20"/>
        </w:rPr>
      </w:pPr>
    </w:p>
    <w:p w14:paraId="4CCDD796" w14:textId="00272D2E" w:rsidR="008F01EC" w:rsidRPr="008F01EC" w:rsidRDefault="008F01EC" w:rsidP="002632D1">
      <w:pPr>
        <w:pStyle w:val="Brezrazmikov"/>
        <w:jc w:val="both"/>
        <w:rPr>
          <w:rFonts w:ascii="Arial" w:hAnsi="Arial" w:cs="Arial"/>
          <w:sz w:val="20"/>
          <w:szCs w:val="20"/>
        </w:rPr>
      </w:pPr>
      <w:r>
        <w:rPr>
          <w:rFonts w:ascii="Arial" w:hAnsi="Arial" w:cs="Arial"/>
          <w:sz w:val="20"/>
          <w:szCs w:val="20"/>
        </w:rPr>
        <w:t>»</w:t>
      </w:r>
      <w:r w:rsidRPr="008F01EC">
        <w:rPr>
          <w:rFonts w:ascii="Arial" w:hAnsi="Arial" w:cs="Arial"/>
          <w:sz w:val="20"/>
          <w:szCs w:val="20"/>
        </w:rPr>
        <w:t>Za doseganje vseh ključnih nacionalnih ciljev je treba zagotoviti predvsem varnost najbolj izpostavljenih oziroma ranljivih udeležencev v cestnem prometu in spodbujati tiste načine prevoza, ki omogočajo razogljičenje motornih vozil, ter večjo uporabo javnega prevoza. Tako so pri pripravi načrta</w:t>
      </w:r>
      <w:r w:rsidR="00251140">
        <w:rPr>
          <w:rFonts w:ascii="Arial" w:hAnsi="Arial" w:cs="Arial"/>
          <w:sz w:val="20"/>
          <w:szCs w:val="20"/>
        </w:rPr>
        <w:t xml:space="preserve"> usklajene</w:t>
      </w:r>
      <w:r w:rsidRPr="008F01EC">
        <w:rPr>
          <w:rFonts w:ascii="Arial" w:hAnsi="Arial" w:cs="Arial"/>
          <w:sz w:val="20"/>
          <w:szCs w:val="20"/>
        </w:rPr>
        <w:t xml:space="preserve"> svetovne in evropske pravne smernice na področju varnosti v cestnem prometu. </w:t>
      </w:r>
      <w:r w:rsidR="00251140">
        <w:rPr>
          <w:rFonts w:ascii="Arial" w:hAnsi="Arial" w:cs="Arial"/>
          <w:sz w:val="20"/>
          <w:szCs w:val="20"/>
        </w:rPr>
        <w:t>Upoštevane</w:t>
      </w:r>
      <w:r w:rsidRPr="008F01EC">
        <w:rPr>
          <w:rFonts w:ascii="Arial" w:hAnsi="Arial" w:cs="Arial"/>
          <w:sz w:val="20"/>
          <w:szCs w:val="20"/>
        </w:rPr>
        <w:t xml:space="preserve"> </w:t>
      </w:r>
      <w:r w:rsidR="00251140">
        <w:rPr>
          <w:rFonts w:ascii="Arial" w:hAnsi="Arial" w:cs="Arial"/>
          <w:sz w:val="20"/>
          <w:szCs w:val="20"/>
        </w:rPr>
        <w:t>s</w:t>
      </w:r>
      <w:r w:rsidRPr="008F01EC">
        <w:rPr>
          <w:rFonts w:ascii="Arial" w:hAnsi="Arial" w:cs="Arial"/>
          <w:sz w:val="20"/>
          <w:szCs w:val="20"/>
        </w:rPr>
        <w:t xml:space="preserve">o dobre prakse iz </w:t>
      </w:r>
      <w:r w:rsidRPr="00A074A2">
        <w:rPr>
          <w:rFonts w:ascii="Arial" w:hAnsi="Arial" w:cs="Arial"/>
          <w:sz w:val="20"/>
          <w:szCs w:val="20"/>
        </w:rPr>
        <w:t>Resolucije o nacionalnem programu varnosti cestnega prometa od 2013 do 2022 (v nadaljnjem besedilu: ReNPVCP13-22)</w:t>
      </w:r>
      <w:r w:rsidRPr="008F01EC">
        <w:rPr>
          <w:rFonts w:ascii="Arial" w:hAnsi="Arial" w:cs="Arial"/>
          <w:sz w:val="20"/>
          <w:szCs w:val="20"/>
        </w:rPr>
        <w:t xml:space="preserve"> ter pozitivne svetovne in evropske usmeritve, opredeljene v Okviru politike Evropske unije za varnost v cestnem prometu 2021–2030 – naslednji koraki k »Viziji nič«, Proti 12 prostovoljnim globalnim ciljem za varnost v cestnem prometu (Towards the 12 voluntary global targets for road safety) in Deklaraciji o prometni varnosti iz Stockholma (Third Global Ministerial Conference on Road Safety: Achieving Global Goals 2030). Skupaj z vsem navedenim se vlade vsega sveta zavedajo pomembnosti izzivov na področju prometne varnosti in potrebe po ukrepanju, zato so z resolucijo Generalne skupščine Združenih narodov 74/299 soglasno razglasile drugo desetletje ukrepov za varnost v cestnem prometu od leta 2021 do leta 2030 z izrecnim ciljem, da se mora v tem obdobju število smrtnih žrtev in poškodovanih v cestnem prometu zmanjšati za vsaj 50 odstotkov (Global Plan, Decade of Action for Road Safety 2021–2030).</w:t>
      </w:r>
      <w:r>
        <w:rPr>
          <w:rFonts w:ascii="Arial" w:hAnsi="Arial" w:cs="Arial"/>
          <w:sz w:val="20"/>
          <w:szCs w:val="20"/>
        </w:rPr>
        <w:t>«.</w:t>
      </w:r>
    </w:p>
    <w:p w14:paraId="64105DEE" w14:textId="77777777" w:rsidR="008F01EC" w:rsidRPr="00A074A2" w:rsidRDefault="008F01EC" w:rsidP="002632D1">
      <w:pPr>
        <w:pStyle w:val="Brezrazmikov"/>
        <w:jc w:val="both"/>
        <w:rPr>
          <w:rFonts w:ascii="Arial" w:hAnsi="Arial" w:cs="Arial"/>
          <w:sz w:val="20"/>
          <w:szCs w:val="20"/>
        </w:rPr>
      </w:pPr>
    </w:p>
    <w:p w14:paraId="5DF3DF4D" w14:textId="77777777" w:rsidR="00A13E75" w:rsidRPr="00A074A2" w:rsidRDefault="00A13E75" w:rsidP="002632D1">
      <w:pPr>
        <w:pStyle w:val="Brezrazmikov"/>
        <w:jc w:val="both"/>
        <w:rPr>
          <w:rFonts w:ascii="Arial" w:hAnsi="Arial" w:cs="Arial"/>
          <w:sz w:val="20"/>
          <w:szCs w:val="20"/>
        </w:rPr>
      </w:pPr>
    </w:p>
    <w:p w14:paraId="09286647" w14:textId="77777777" w:rsidR="00A13E75" w:rsidRPr="00A074A2" w:rsidRDefault="00A13E75" w:rsidP="00A13E75">
      <w:pPr>
        <w:pStyle w:val="Brezrazmikov"/>
        <w:jc w:val="both"/>
        <w:rPr>
          <w:rFonts w:ascii="Arial" w:eastAsia="Calibri" w:hAnsi="Arial" w:cs="Arial"/>
          <w:b/>
          <w:sz w:val="20"/>
          <w:szCs w:val="20"/>
        </w:rPr>
      </w:pPr>
      <w:r w:rsidRPr="00A074A2">
        <w:rPr>
          <w:rFonts w:ascii="Arial" w:eastAsia="Calibri" w:hAnsi="Arial" w:cs="Arial"/>
          <w:b/>
          <w:sz w:val="20"/>
          <w:szCs w:val="20"/>
        </w:rPr>
        <w:t>Obrazložitev:</w:t>
      </w:r>
    </w:p>
    <w:p w14:paraId="6DE8742D" w14:textId="1FF43E95" w:rsidR="00A13E75" w:rsidRPr="00A074A2" w:rsidRDefault="00A13E75" w:rsidP="00A13E75">
      <w:pPr>
        <w:pStyle w:val="Brezrazmikov"/>
        <w:jc w:val="both"/>
        <w:rPr>
          <w:rFonts w:ascii="Arial" w:hAnsi="Arial" w:cs="Arial"/>
          <w:sz w:val="20"/>
          <w:szCs w:val="20"/>
        </w:rPr>
      </w:pPr>
      <w:r w:rsidRPr="00A074A2">
        <w:rPr>
          <w:rFonts w:ascii="Arial" w:hAnsi="Arial" w:cs="Arial"/>
          <w:sz w:val="20"/>
          <w:szCs w:val="20"/>
        </w:rPr>
        <w:t xml:space="preserve">S predlaganim amandmajem se upošteva mnenje Zakonodajno-pravne službe Državnega zbora Republike Slovenije, in sicer v delu, da treba </w:t>
      </w:r>
      <w:r w:rsidR="0077047A">
        <w:rPr>
          <w:rFonts w:ascii="Arial" w:hAnsi="Arial" w:cs="Arial"/>
          <w:sz w:val="20"/>
          <w:szCs w:val="20"/>
        </w:rPr>
        <w:t xml:space="preserve">različna pojmovanja pretekle resolucije ponovno preveriti </w:t>
      </w:r>
      <w:r w:rsidR="0077047A">
        <w:rPr>
          <w:rFonts w:ascii="Arial" w:hAnsi="Arial" w:cs="Arial"/>
          <w:sz w:val="20"/>
          <w:szCs w:val="20"/>
        </w:rPr>
        <w:lastRenderedPageBreak/>
        <w:t>in besedilo popraviti tako, da se ob prvi navedbi predvidi skrajšana oblika, ki se nato dosledno uporablja skozi celotno besedilo</w:t>
      </w:r>
      <w:r w:rsidRPr="00A074A2">
        <w:rPr>
          <w:rFonts w:ascii="Arial" w:hAnsi="Arial" w:cs="Arial"/>
          <w:sz w:val="20"/>
          <w:szCs w:val="20"/>
        </w:rPr>
        <w:t>.</w:t>
      </w:r>
    </w:p>
    <w:p w14:paraId="09BDE002" w14:textId="77777777" w:rsidR="00A13E75" w:rsidRPr="00A074A2" w:rsidRDefault="00A13E75" w:rsidP="00A13E75">
      <w:pPr>
        <w:pStyle w:val="Brezrazmikov"/>
        <w:jc w:val="both"/>
        <w:rPr>
          <w:rFonts w:ascii="Arial" w:hAnsi="Arial" w:cs="Arial"/>
          <w:sz w:val="20"/>
          <w:szCs w:val="20"/>
        </w:rPr>
      </w:pPr>
    </w:p>
    <w:p w14:paraId="19F242BD" w14:textId="4623400B" w:rsidR="0020219D" w:rsidRPr="00A074A2" w:rsidRDefault="0020219D" w:rsidP="002632D1">
      <w:pPr>
        <w:pStyle w:val="Brezrazmikov"/>
        <w:jc w:val="both"/>
        <w:rPr>
          <w:rFonts w:ascii="Arial" w:hAnsi="Arial" w:cs="Arial"/>
          <w:sz w:val="20"/>
          <w:szCs w:val="20"/>
        </w:rPr>
      </w:pPr>
    </w:p>
    <w:p w14:paraId="4880843E" w14:textId="055E0988" w:rsidR="001254A6" w:rsidRPr="00A074A2" w:rsidRDefault="001254A6" w:rsidP="002632D1">
      <w:pPr>
        <w:pStyle w:val="Brezrazmikov"/>
        <w:jc w:val="both"/>
        <w:rPr>
          <w:rFonts w:ascii="Arial" w:hAnsi="Arial" w:cs="Arial"/>
          <w:sz w:val="20"/>
          <w:szCs w:val="20"/>
        </w:rPr>
      </w:pPr>
    </w:p>
    <w:p w14:paraId="03A05311" w14:textId="1EFDB476" w:rsidR="001254A6" w:rsidRPr="00A074A2" w:rsidRDefault="001254A6" w:rsidP="001061D6">
      <w:pPr>
        <w:pStyle w:val="Brezrazmikov"/>
        <w:shd w:val="clear" w:color="auto" w:fill="FFE599" w:themeFill="accent4" w:themeFillTint="66"/>
        <w:jc w:val="both"/>
        <w:rPr>
          <w:rFonts w:ascii="Arial" w:hAnsi="Arial" w:cs="Arial"/>
          <w:b/>
          <w:sz w:val="20"/>
          <w:szCs w:val="20"/>
          <w:u w:val="single"/>
        </w:rPr>
      </w:pPr>
      <w:r w:rsidRPr="00A074A2">
        <w:rPr>
          <w:rFonts w:ascii="Arial" w:hAnsi="Arial" w:cs="Arial"/>
          <w:b/>
          <w:sz w:val="20"/>
          <w:szCs w:val="20"/>
          <w:u w:val="single"/>
        </w:rPr>
        <w:t>K podpoglavju 2.1 PREGLED STANJA PROMETNE VARNOSTI V SLOVENIJI 2001-2022</w:t>
      </w:r>
    </w:p>
    <w:p w14:paraId="57AD5545" w14:textId="2FAD0A90" w:rsidR="001254A6" w:rsidRPr="00A074A2" w:rsidRDefault="001254A6" w:rsidP="002632D1">
      <w:pPr>
        <w:pStyle w:val="Brezrazmikov"/>
        <w:jc w:val="both"/>
        <w:rPr>
          <w:rFonts w:ascii="Arial" w:hAnsi="Arial" w:cs="Arial"/>
          <w:sz w:val="20"/>
          <w:szCs w:val="20"/>
        </w:rPr>
      </w:pPr>
    </w:p>
    <w:p w14:paraId="68DC9795" w14:textId="1A217421" w:rsidR="001254A6" w:rsidRPr="00A074A2" w:rsidRDefault="001254A6" w:rsidP="002632D1">
      <w:pPr>
        <w:pStyle w:val="Brezrazmikov"/>
        <w:jc w:val="both"/>
        <w:rPr>
          <w:rFonts w:ascii="Arial" w:hAnsi="Arial" w:cs="Arial"/>
          <w:sz w:val="20"/>
          <w:szCs w:val="20"/>
        </w:rPr>
      </w:pPr>
      <w:r w:rsidRPr="00A074A2">
        <w:rPr>
          <w:rFonts w:ascii="Arial" w:hAnsi="Arial" w:cs="Arial"/>
          <w:sz w:val="20"/>
          <w:szCs w:val="20"/>
        </w:rPr>
        <w:t xml:space="preserve">V drugem odstavku se besedilo »stari Zakon o varnosti cestnega prometa je bil nadomeščen z Zakonom o pravilih cestnega prometa, Zakonom o voznikih, Zakonom o cestah in Zakonom o motornih vozilih« nadomesti z besedilom »zakon, ki je urejal varnost cestnega prometa, je bil </w:t>
      </w:r>
      <w:r w:rsidR="003C38F0" w:rsidRPr="00A074A2">
        <w:rPr>
          <w:rFonts w:ascii="Arial" w:hAnsi="Arial" w:cs="Arial"/>
          <w:sz w:val="20"/>
          <w:szCs w:val="20"/>
        </w:rPr>
        <w:t xml:space="preserve">v letu 2010 </w:t>
      </w:r>
      <w:r w:rsidRPr="00A074A2">
        <w:rPr>
          <w:rFonts w:ascii="Arial" w:hAnsi="Arial" w:cs="Arial"/>
          <w:sz w:val="20"/>
          <w:szCs w:val="20"/>
        </w:rPr>
        <w:t xml:space="preserve">nadomeščen z Zakonom o pravilih cestnega prometa (Uradni list RS, št. 109/10), </w:t>
      </w:r>
      <w:r w:rsidR="003C38F0" w:rsidRPr="00A074A2">
        <w:rPr>
          <w:rFonts w:ascii="Arial" w:hAnsi="Arial" w:cs="Arial"/>
          <w:sz w:val="20"/>
          <w:szCs w:val="20"/>
        </w:rPr>
        <w:t>Zakonom o voznikih (Uradni list RS, št. 109/10), Zakonom o cestah (Uradni list RS, št. 109/10) in Zakonom o motornih vozilih (Uradni list RS, št. 106/10)«.</w:t>
      </w:r>
    </w:p>
    <w:p w14:paraId="0F202109" w14:textId="08B03027" w:rsidR="001254A6" w:rsidRPr="00A074A2" w:rsidRDefault="001254A6" w:rsidP="002632D1">
      <w:pPr>
        <w:pStyle w:val="Brezrazmikov"/>
        <w:jc w:val="both"/>
        <w:rPr>
          <w:rFonts w:ascii="Arial" w:hAnsi="Arial" w:cs="Arial"/>
          <w:sz w:val="20"/>
          <w:szCs w:val="20"/>
        </w:rPr>
      </w:pPr>
    </w:p>
    <w:p w14:paraId="6A33F20D" w14:textId="65D9CB2A" w:rsidR="00AE01DC" w:rsidRPr="00A074A2" w:rsidRDefault="00AE01DC" w:rsidP="002632D1">
      <w:pPr>
        <w:pStyle w:val="Brezrazmikov"/>
        <w:jc w:val="both"/>
        <w:rPr>
          <w:rFonts w:ascii="Arial" w:hAnsi="Arial" w:cs="Arial"/>
          <w:sz w:val="20"/>
          <w:szCs w:val="20"/>
        </w:rPr>
      </w:pPr>
    </w:p>
    <w:p w14:paraId="6F54006B" w14:textId="03911C3C" w:rsidR="00AE01DC" w:rsidRPr="00A074A2" w:rsidRDefault="00AE01DC" w:rsidP="002632D1">
      <w:pPr>
        <w:pStyle w:val="Brezrazmikov"/>
        <w:jc w:val="both"/>
        <w:rPr>
          <w:rFonts w:ascii="Arial" w:hAnsi="Arial" w:cs="Arial"/>
          <w:sz w:val="20"/>
          <w:szCs w:val="20"/>
        </w:rPr>
      </w:pPr>
      <w:r w:rsidRPr="00A074A2">
        <w:rPr>
          <w:rFonts w:ascii="Arial" w:hAnsi="Arial" w:cs="Arial"/>
          <w:sz w:val="20"/>
          <w:szCs w:val="20"/>
        </w:rPr>
        <w:t>Tretji odstavek se spremeni tako, da se glasi:</w:t>
      </w:r>
    </w:p>
    <w:p w14:paraId="70F4D387" w14:textId="7B63E8E9" w:rsidR="00AE01DC" w:rsidRPr="00A074A2" w:rsidRDefault="00AE01DC" w:rsidP="002632D1">
      <w:pPr>
        <w:pStyle w:val="Brezrazmikov"/>
        <w:jc w:val="both"/>
        <w:rPr>
          <w:rFonts w:ascii="Arial" w:hAnsi="Arial" w:cs="Arial"/>
          <w:sz w:val="20"/>
          <w:szCs w:val="20"/>
        </w:rPr>
      </w:pPr>
    </w:p>
    <w:p w14:paraId="7BC10D32" w14:textId="0A1C8738" w:rsidR="00AE01DC" w:rsidRPr="00A074A2" w:rsidRDefault="00AE01DC" w:rsidP="00AE01DC">
      <w:pPr>
        <w:spacing w:after="0" w:line="280" w:lineRule="atLeast"/>
        <w:jc w:val="both"/>
        <w:rPr>
          <w:rFonts w:ascii="Arial" w:hAnsi="Arial" w:cs="Arial"/>
          <w:bCs/>
          <w:sz w:val="20"/>
          <w:szCs w:val="20"/>
        </w:rPr>
      </w:pPr>
      <w:r w:rsidRPr="00A074A2">
        <w:rPr>
          <w:rFonts w:ascii="Arial" w:hAnsi="Arial" w:cs="Arial"/>
          <w:sz w:val="20"/>
          <w:szCs w:val="20"/>
        </w:rPr>
        <w:t>»</w:t>
      </w:r>
      <w:r w:rsidRPr="00A074A2">
        <w:rPr>
          <w:rFonts w:ascii="Arial" w:hAnsi="Arial" w:cs="Arial"/>
          <w:bCs/>
          <w:sz w:val="20"/>
          <w:szCs w:val="20"/>
        </w:rPr>
        <w:t xml:space="preserve">Leto 2022 je bilo zadnje leto v ReNPVCP13-22. Leti pred tem, torej 2020 in 2021, sta bili močno zaznamovani zaradi ukrepov v povezavi s pandemijo covida-19, kar je imelo tako pozitivne kot tudi negativne posledice na gostoto prometa in prometno varnost. Število umrlih udeležencev v cestnem prometu je bilo v letu 2022 drugo najnižje, odkar </w:t>
      </w:r>
      <w:r w:rsidR="00251140">
        <w:rPr>
          <w:rFonts w:ascii="Arial" w:hAnsi="Arial" w:cs="Arial"/>
          <w:bCs/>
          <w:sz w:val="20"/>
          <w:szCs w:val="20"/>
        </w:rPr>
        <w:t>se vodi uradna statistika</w:t>
      </w:r>
      <w:r w:rsidRPr="00A074A2">
        <w:rPr>
          <w:rFonts w:ascii="Arial" w:hAnsi="Arial" w:cs="Arial"/>
          <w:bCs/>
          <w:sz w:val="20"/>
          <w:szCs w:val="20"/>
        </w:rPr>
        <w:t xml:space="preserve"> umrlih v prometnih nesrečah (to je od leta 1954). Najnižje je bilo sicer v letu 2020 (80), kar pa je nedvomno tudi posledica ukrepov že prej navedene pandemije. Kljub temu pa je bilo število umrlih udeležencev v letu 2022 za 21 odstotkov večje, kot je bilo z ReNPVCP13-22 določeno kritično število umrlih za leto 2022.</w:t>
      </w:r>
      <w:r w:rsidR="00EA32A8" w:rsidRPr="00A074A2">
        <w:rPr>
          <w:rFonts w:ascii="Arial" w:hAnsi="Arial" w:cs="Arial"/>
          <w:bCs/>
          <w:sz w:val="20"/>
          <w:szCs w:val="20"/>
        </w:rPr>
        <w:t>«.</w:t>
      </w:r>
    </w:p>
    <w:p w14:paraId="42EB310C" w14:textId="1878A6DE" w:rsidR="00AE01DC" w:rsidRPr="00A074A2" w:rsidRDefault="00AE01DC" w:rsidP="002632D1">
      <w:pPr>
        <w:pStyle w:val="Brezrazmikov"/>
        <w:jc w:val="both"/>
        <w:rPr>
          <w:rFonts w:ascii="Arial" w:hAnsi="Arial" w:cs="Arial"/>
          <w:sz w:val="20"/>
          <w:szCs w:val="20"/>
        </w:rPr>
      </w:pPr>
    </w:p>
    <w:p w14:paraId="3FDE90D0" w14:textId="58665759" w:rsidR="001254A6" w:rsidRPr="00A074A2" w:rsidRDefault="001254A6" w:rsidP="002632D1">
      <w:pPr>
        <w:pStyle w:val="Brezrazmikov"/>
        <w:jc w:val="both"/>
        <w:rPr>
          <w:rFonts w:ascii="Arial" w:hAnsi="Arial" w:cs="Arial"/>
          <w:sz w:val="20"/>
          <w:szCs w:val="20"/>
        </w:rPr>
      </w:pPr>
    </w:p>
    <w:p w14:paraId="06816C6F" w14:textId="77777777" w:rsidR="003C38F0" w:rsidRPr="00A074A2" w:rsidRDefault="003C38F0" w:rsidP="003C38F0">
      <w:pPr>
        <w:pStyle w:val="Brezrazmikov"/>
        <w:jc w:val="both"/>
        <w:rPr>
          <w:rFonts w:ascii="Arial" w:eastAsia="Calibri" w:hAnsi="Arial" w:cs="Arial"/>
          <w:b/>
          <w:sz w:val="20"/>
          <w:szCs w:val="20"/>
        </w:rPr>
      </w:pPr>
      <w:r w:rsidRPr="00A074A2">
        <w:rPr>
          <w:rFonts w:ascii="Arial" w:eastAsia="Calibri" w:hAnsi="Arial" w:cs="Arial"/>
          <w:b/>
          <w:sz w:val="20"/>
          <w:szCs w:val="20"/>
        </w:rPr>
        <w:t>Obrazložitev:</w:t>
      </w:r>
    </w:p>
    <w:p w14:paraId="6931DEBA" w14:textId="07A09AF5" w:rsidR="001254A6" w:rsidRPr="00A074A2" w:rsidRDefault="003C38F0" w:rsidP="003C38F0">
      <w:pPr>
        <w:pStyle w:val="Brezrazmikov"/>
        <w:jc w:val="both"/>
        <w:rPr>
          <w:rFonts w:ascii="Arial" w:hAnsi="Arial" w:cs="Arial"/>
          <w:sz w:val="20"/>
          <w:szCs w:val="20"/>
        </w:rPr>
      </w:pPr>
      <w:r w:rsidRPr="00A074A2">
        <w:rPr>
          <w:rFonts w:ascii="Arial" w:hAnsi="Arial" w:cs="Arial"/>
          <w:sz w:val="20"/>
          <w:szCs w:val="20"/>
        </w:rPr>
        <w:t>S predlaganim amandmajem se upošteva mnenje Zakonodajno-pravne službe Državnega zbora Republike Slovenije, in sicer v delu, da se pri sklicevanju na pravne predpise uporabi drseče sklicevanje (kadar gre za vsakokratni veljavni predpis) oziroma togo sklicevanje s točno navedbo naslova akta in njegovo objavo v Uradnem list Republike Slovenije (kadar gre za točno določen akt).</w:t>
      </w:r>
    </w:p>
    <w:p w14:paraId="37656BFE" w14:textId="0D0A2BAF" w:rsidR="003C38F0" w:rsidRPr="00A074A2" w:rsidRDefault="003C38F0" w:rsidP="003C38F0">
      <w:pPr>
        <w:pStyle w:val="Brezrazmikov"/>
        <w:jc w:val="both"/>
        <w:rPr>
          <w:rFonts w:ascii="Arial" w:hAnsi="Arial" w:cs="Arial"/>
          <w:sz w:val="20"/>
          <w:szCs w:val="20"/>
        </w:rPr>
      </w:pPr>
    </w:p>
    <w:p w14:paraId="0D94ACA4" w14:textId="79B304AD" w:rsidR="001061D6" w:rsidRPr="00A074A2" w:rsidRDefault="001061D6" w:rsidP="001061D6">
      <w:pPr>
        <w:pStyle w:val="Brezrazmikov"/>
        <w:jc w:val="both"/>
        <w:rPr>
          <w:rFonts w:ascii="Arial" w:hAnsi="Arial" w:cs="Arial"/>
          <w:sz w:val="20"/>
          <w:szCs w:val="20"/>
        </w:rPr>
      </w:pPr>
      <w:r w:rsidRPr="00A074A2">
        <w:rPr>
          <w:rFonts w:ascii="Arial" w:hAnsi="Arial" w:cs="Arial"/>
          <w:sz w:val="20"/>
          <w:szCs w:val="20"/>
        </w:rPr>
        <w:t xml:space="preserve">S predlaganim amandmajem se </w:t>
      </w:r>
      <w:r>
        <w:rPr>
          <w:rFonts w:ascii="Arial" w:hAnsi="Arial" w:cs="Arial"/>
          <w:sz w:val="20"/>
          <w:szCs w:val="20"/>
        </w:rPr>
        <w:t xml:space="preserve">prav tako </w:t>
      </w:r>
      <w:r w:rsidRPr="00A074A2">
        <w:rPr>
          <w:rFonts w:ascii="Arial" w:hAnsi="Arial" w:cs="Arial"/>
          <w:sz w:val="20"/>
          <w:szCs w:val="20"/>
        </w:rPr>
        <w:t xml:space="preserve">upošteva mnenje Zakonodajno-pravne službe Državnega zbora Republike Slovenije, in sicer v delu, da treba </w:t>
      </w:r>
      <w:r>
        <w:rPr>
          <w:rFonts w:ascii="Arial" w:hAnsi="Arial" w:cs="Arial"/>
          <w:sz w:val="20"/>
          <w:szCs w:val="20"/>
        </w:rPr>
        <w:t>različna pojmovanja pretekle resolucije ponovno preveriti in besedilo popraviti tako, da se ob prvi navedbi predvidi skrajšana oblika, ki se nato dosledno uporablja skozi celotno besedilo</w:t>
      </w:r>
      <w:r w:rsidRPr="00A074A2">
        <w:rPr>
          <w:rFonts w:ascii="Arial" w:hAnsi="Arial" w:cs="Arial"/>
          <w:sz w:val="20"/>
          <w:szCs w:val="20"/>
        </w:rPr>
        <w:t>.</w:t>
      </w:r>
    </w:p>
    <w:p w14:paraId="5A3A859B" w14:textId="77777777" w:rsidR="00AF5C7E" w:rsidRPr="00A074A2" w:rsidRDefault="00AF5C7E" w:rsidP="003C38F0">
      <w:pPr>
        <w:pStyle w:val="Brezrazmikov"/>
        <w:jc w:val="both"/>
        <w:rPr>
          <w:rFonts w:ascii="Arial" w:hAnsi="Arial" w:cs="Arial"/>
          <w:sz w:val="20"/>
          <w:szCs w:val="20"/>
        </w:rPr>
      </w:pPr>
    </w:p>
    <w:p w14:paraId="46E4800E" w14:textId="47117639" w:rsidR="00B254CD" w:rsidRPr="00A074A2" w:rsidRDefault="00B254CD" w:rsidP="003C38F0">
      <w:pPr>
        <w:pStyle w:val="Brezrazmikov"/>
        <w:jc w:val="both"/>
        <w:rPr>
          <w:rFonts w:ascii="Arial" w:hAnsi="Arial" w:cs="Arial"/>
          <w:sz w:val="20"/>
          <w:szCs w:val="20"/>
        </w:rPr>
      </w:pPr>
    </w:p>
    <w:p w14:paraId="03F13A15" w14:textId="77777777" w:rsidR="00B254CD" w:rsidRPr="00A074A2" w:rsidRDefault="00B254CD" w:rsidP="003C38F0">
      <w:pPr>
        <w:pStyle w:val="Brezrazmikov"/>
        <w:jc w:val="both"/>
        <w:rPr>
          <w:rFonts w:ascii="Arial" w:hAnsi="Arial" w:cs="Arial"/>
          <w:sz w:val="20"/>
          <w:szCs w:val="20"/>
        </w:rPr>
      </w:pPr>
    </w:p>
    <w:p w14:paraId="6B872C2D" w14:textId="54489F42" w:rsidR="00B254CD" w:rsidRPr="00A074A2" w:rsidRDefault="00B254CD" w:rsidP="00553D23">
      <w:pPr>
        <w:pStyle w:val="Brezrazmikov"/>
        <w:shd w:val="clear" w:color="auto" w:fill="FFE599" w:themeFill="accent4" w:themeFillTint="66"/>
        <w:jc w:val="both"/>
        <w:rPr>
          <w:rFonts w:ascii="Arial" w:hAnsi="Arial" w:cs="Arial"/>
          <w:b/>
          <w:sz w:val="20"/>
          <w:szCs w:val="20"/>
          <w:u w:val="single"/>
        </w:rPr>
      </w:pPr>
      <w:r w:rsidRPr="00A074A2">
        <w:rPr>
          <w:rFonts w:ascii="Arial" w:hAnsi="Arial" w:cs="Arial"/>
          <w:b/>
          <w:sz w:val="20"/>
          <w:szCs w:val="20"/>
          <w:u w:val="single"/>
        </w:rPr>
        <w:t>K podpoglavju 2.2 POVZETEK ANALIZE STANJA PROMETNE VARNOSTI V OBDOBJU PRETEKLE RESOLUCIJE O NACIONALNEM PROGRAMU VARNOSTI CESTNEGA PROMETA (2013-2022)</w:t>
      </w:r>
    </w:p>
    <w:p w14:paraId="3BB69C5B" w14:textId="051B38B4" w:rsidR="00B254CD" w:rsidRPr="00A074A2" w:rsidRDefault="00B254CD" w:rsidP="00B254CD">
      <w:pPr>
        <w:pStyle w:val="Brezrazmikov"/>
        <w:jc w:val="both"/>
        <w:rPr>
          <w:rFonts w:ascii="Arial" w:hAnsi="Arial" w:cs="Arial"/>
          <w:sz w:val="20"/>
          <w:szCs w:val="20"/>
        </w:rPr>
      </w:pPr>
    </w:p>
    <w:p w14:paraId="005B125C" w14:textId="437F262C" w:rsidR="006D5947" w:rsidRPr="00A074A2" w:rsidRDefault="006D5947" w:rsidP="00B254CD">
      <w:pPr>
        <w:pStyle w:val="Brezrazmikov"/>
        <w:jc w:val="both"/>
        <w:rPr>
          <w:rFonts w:ascii="Arial" w:hAnsi="Arial" w:cs="Arial"/>
          <w:sz w:val="20"/>
          <w:szCs w:val="20"/>
        </w:rPr>
      </w:pPr>
      <w:r w:rsidRPr="00A074A2">
        <w:rPr>
          <w:rFonts w:ascii="Arial" w:hAnsi="Arial" w:cs="Arial"/>
          <w:sz w:val="20"/>
          <w:szCs w:val="20"/>
        </w:rPr>
        <w:t>Naslov podpoglavja se spremeni tako, da se glasi:</w:t>
      </w:r>
    </w:p>
    <w:p w14:paraId="7FE84F8E" w14:textId="0E40F82B" w:rsidR="006D5947" w:rsidRPr="00A074A2" w:rsidRDefault="006D5947" w:rsidP="00B254CD">
      <w:pPr>
        <w:pStyle w:val="Brezrazmikov"/>
        <w:jc w:val="both"/>
        <w:rPr>
          <w:rFonts w:ascii="Arial" w:hAnsi="Arial" w:cs="Arial"/>
          <w:sz w:val="20"/>
          <w:szCs w:val="20"/>
        </w:rPr>
      </w:pPr>
    </w:p>
    <w:p w14:paraId="7E62E253" w14:textId="0B0183EB" w:rsidR="006D5947" w:rsidRPr="00A074A2" w:rsidRDefault="006D5947" w:rsidP="006D5947">
      <w:pPr>
        <w:pStyle w:val="Brezrazmikov"/>
        <w:jc w:val="both"/>
        <w:rPr>
          <w:rFonts w:ascii="Arial" w:hAnsi="Arial" w:cs="Arial"/>
          <w:b/>
          <w:sz w:val="20"/>
          <w:szCs w:val="20"/>
        </w:rPr>
      </w:pPr>
      <w:r w:rsidRPr="00A074A2">
        <w:rPr>
          <w:rFonts w:ascii="Arial" w:hAnsi="Arial" w:cs="Arial"/>
          <w:sz w:val="20"/>
          <w:szCs w:val="20"/>
        </w:rPr>
        <w:t>»</w:t>
      </w:r>
      <w:r w:rsidRPr="00A074A2">
        <w:rPr>
          <w:rFonts w:ascii="Arial" w:hAnsi="Arial" w:cs="Arial"/>
          <w:b/>
          <w:sz w:val="20"/>
          <w:szCs w:val="20"/>
        </w:rPr>
        <w:t>2.2</w:t>
      </w:r>
      <w:r w:rsidRPr="00A074A2">
        <w:rPr>
          <w:rFonts w:ascii="Arial" w:hAnsi="Arial" w:cs="Arial"/>
          <w:sz w:val="20"/>
          <w:szCs w:val="20"/>
        </w:rPr>
        <w:t xml:space="preserve"> </w:t>
      </w:r>
      <w:r w:rsidRPr="00A074A2">
        <w:rPr>
          <w:rFonts w:ascii="Arial" w:hAnsi="Arial" w:cs="Arial"/>
          <w:b/>
          <w:sz w:val="20"/>
          <w:szCs w:val="20"/>
        </w:rPr>
        <w:t>POVZETEK ANALIZE STANJA PROMETNE VARNOSTI V OBDOBJU RESOLUCIJE O NACIONALNEM PROGRAMU VARNOSTI CESTNEGA PROMETA ZA OBDOBJE OD 2013 DO 2022«.</w:t>
      </w:r>
    </w:p>
    <w:p w14:paraId="6D7D4D94" w14:textId="2179BF98" w:rsidR="006D5947" w:rsidRPr="00A074A2" w:rsidRDefault="006D5947" w:rsidP="00B254CD">
      <w:pPr>
        <w:pStyle w:val="Brezrazmikov"/>
        <w:jc w:val="both"/>
        <w:rPr>
          <w:rFonts w:ascii="Arial" w:hAnsi="Arial" w:cs="Arial"/>
          <w:sz w:val="20"/>
          <w:szCs w:val="20"/>
        </w:rPr>
      </w:pPr>
    </w:p>
    <w:p w14:paraId="56168FE5" w14:textId="77777777" w:rsidR="00662338" w:rsidRPr="00A074A2" w:rsidRDefault="00662338" w:rsidP="00B254CD">
      <w:pPr>
        <w:pStyle w:val="Brezrazmikov"/>
        <w:jc w:val="both"/>
        <w:rPr>
          <w:rFonts w:ascii="Arial" w:hAnsi="Arial" w:cs="Arial"/>
          <w:sz w:val="20"/>
          <w:szCs w:val="20"/>
        </w:rPr>
      </w:pPr>
    </w:p>
    <w:p w14:paraId="5107B980" w14:textId="43649C13" w:rsidR="006D5947" w:rsidRPr="00A074A2" w:rsidRDefault="006D5947" w:rsidP="00B254CD">
      <w:pPr>
        <w:pStyle w:val="Brezrazmikov"/>
        <w:jc w:val="both"/>
        <w:rPr>
          <w:rFonts w:ascii="Arial" w:hAnsi="Arial" w:cs="Arial"/>
          <w:sz w:val="20"/>
          <w:szCs w:val="20"/>
        </w:rPr>
      </w:pPr>
      <w:r w:rsidRPr="00A074A2">
        <w:rPr>
          <w:rFonts w:ascii="Arial" w:hAnsi="Arial" w:cs="Arial"/>
          <w:sz w:val="20"/>
          <w:szCs w:val="20"/>
        </w:rPr>
        <w:t>V prvem odstavku se besedilo »obdobju pretekle resolucije (2013-2022)« nadomesti z besed</w:t>
      </w:r>
      <w:r w:rsidR="00A13E75" w:rsidRPr="00A074A2">
        <w:rPr>
          <w:rFonts w:ascii="Arial" w:hAnsi="Arial" w:cs="Arial"/>
          <w:sz w:val="20"/>
          <w:szCs w:val="20"/>
        </w:rPr>
        <w:t>o »ReNPVCP13-22</w:t>
      </w:r>
      <w:r w:rsidRPr="00A074A2">
        <w:rPr>
          <w:rFonts w:ascii="Arial" w:hAnsi="Arial" w:cs="Arial"/>
          <w:sz w:val="20"/>
          <w:szCs w:val="20"/>
        </w:rPr>
        <w:t>«.</w:t>
      </w:r>
    </w:p>
    <w:p w14:paraId="525B3DF7" w14:textId="116520B9" w:rsidR="006D5947" w:rsidRPr="00A074A2" w:rsidRDefault="006D5947" w:rsidP="00B254CD">
      <w:pPr>
        <w:pStyle w:val="Brezrazmikov"/>
        <w:jc w:val="both"/>
        <w:rPr>
          <w:rFonts w:ascii="Arial" w:hAnsi="Arial" w:cs="Arial"/>
          <w:sz w:val="20"/>
          <w:szCs w:val="20"/>
        </w:rPr>
      </w:pPr>
    </w:p>
    <w:p w14:paraId="6FA51393" w14:textId="2AECDB5A" w:rsidR="006D5947" w:rsidRPr="00A074A2" w:rsidRDefault="006D5947" w:rsidP="00B254CD">
      <w:pPr>
        <w:pStyle w:val="Brezrazmikov"/>
        <w:jc w:val="both"/>
        <w:rPr>
          <w:rFonts w:ascii="Arial" w:hAnsi="Arial" w:cs="Arial"/>
          <w:sz w:val="20"/>
          <w:szCs w:val="20"/>
        </w:rPr>
      </w:pPr>
    </w:p>
    <w:p w14:paraId="43B0F4F5" w14:textId="77777777" w:rsidR="00230962" w:rsidRPr="00A074A2" w:rsidRDefault="00230962" w:rsidP="00B254CD">
      <w:pPr>
        <w:pStyle w:val="Brezrazmikov"/>
        <w:jc w:val="both"/>
        <w:rPr>
          <w:rFonts w:ascii="Arial" w:hAnsi="Arial" w:cs="Arial"/>
          <w:sz w:val="20"/>
          <w:szCs w:val="20"/>
        </w:rPr>
      </w:pPr>
      <w:r w:rsidRPr="00A074A2">
        <w:rPr>
          <w:rFonts w:ascii="Arial" w:hAnsi="Arial" w:cs="Arial"/>
          <w:sz w:val="20"/>
          <w:szCs w:val="20"/>
        </w:rPr>
        <w:t>Drugi odstavek se spremeni tako, da se glasi:</w:t>
      </w:r>
    </w:p>
    <w:p w14:paraId="2BD628D6" w14:textId="77777777" w:rsidR="00230962" w:rsidRPr="00A074A2" w:rsidRDefault="00230962" w:rsidP="00B254CD">
      <w:pPr>
        <w:pStyle w:val="Brezrazmikov"/>
        <w:jc w:val="both"/>
        <w:rPr>
          <w:rFonts w:ascii="Arial" w:hAnsi="Arial" w:cs="Arial"/>
          <w:sz w:val="20"/>
          <w:szCs w:val="20"/>
        </w:rPr>
      </w:pPr>
    </w:p>
    <w:p w14:paraId="5BA7C35E" w14:textId="0F961338" w:rsidR="006D5947" w:rsidRPr="00A074A2" w:rsidRDefault="00230962" w:rsidP="00B254CD">
      <w:pPr>
        <w:pStyle w:val="Brezrazmikov"/>
        <w:jc w:val="both"/>
        <w:rPr>
          <w:rFonts w:ascii="Arial" w:hAnsi="Arial" w:cs="Arial"/>
          <w:sz w:val="20"/>
          <w:szCs w:val="20"/>
        </w:rPr>
      </w:pPr>
      <w:r w:rsidRPr="00A074A2">
        <w:rPr>
          <w:rFonts w:ascii="Arial" w:hAnsi="Arial" w:cs="Arial"/>
          <w:sz w:val="20"/>
          <w:szCs w:val="20"/>
        </w:rPr>
        <w:t xml:space="preserve">»Razumevanje nastanka (vzrokov in dejavnikov) prometnih nesreč, spremljanje učinkovitosti že uvedenih ukrepov ter prepoznanje in ocena novih tveganj, povezanih z mobilnostjo, so zato osnova za načrtovanje ustreznih sistemskih rešitev (na področju infrastrukture, nadzora, izobraževanja in </w:t>
      </w:r>
      <w:r w:rsidRPr="00A074A2">
        <w:rPr>
          <w:rFonts w:ascii="Arial" w:hAnsi="Arial" w:cs="Arial"/>
          <w:sz w:val="20"/>
          <w:szCs w:val="20"/>
        </w:rPr>
        <w:lastRenderedPageBreak/>
        <w:t xml:space="preserve">predpisov). Podrobnejša analiza statističnih trendov prometnih nesreč in korelacije s človekom, vozilom in okolico pa je temelj za pripravo resolucije. </w:t>
      </w:r>
      <w:r w:rsidRPr="00A074A2">
        <w:rPr>
          <w:rFonts w:ascii="Arial" w:hAnsi="Arial" w:cs="Arial"/>
          <w:bCs/>
          <w:sz w:val="20"/>
          <w:szCs w:val="20"/>
        </w:rPr>
        <w:t xml:space="preserve">Pri tem je treba poudariti še dejstvo, na katero je opozorila tudi Evropska komisija: </w:t>
      </w:r>
      <w:r w:rsidRPr="00A074A2">
        <w:rPr>
          <w:rFonts w:ascii="Arial" w:hAnsi="Arial" w:cs="Arial"/>
          <w:bCs/>
          <w:iCs/>
          <w:sz w:val="20"/>
          <w:szCs w:val="20"/>
        </w:rPr>
        <w:t>za več majhnih držav članic, v katerih je število smrtnih žrtev 100 ali manj, velja, da številke običajno nihajo iz leta v leto, kar pomeni, da je osnovni trend mogoče opaziti le v daljšem obdobju. Zato so spodaj prikazana</w:t>
      </w:r>
      <w:r w:rsidRPr="00A074A2">
        <w:rPr>
          <w:rFonts w:ascii="Arial" w:hAnsi="Arial" w:cs="Arial"/>
          <w:bCs/>
          <w:sz w:val="20"/>
          <w:szCs w:val="20"/>
        </w:rPr>
        <w:t xml:space="preserve"> še petletna drseča povprečja za število umrlih udeležencev v prometu za obdobje </w:t>
      </w:r>
      <w:r w:rsidRPr="00A074A2">
        <w:rPr>
          <w:rFonts w:ascii="Arial" w:hAnsi="Arial" w:cs="Arial"/>
          <w:sz w:val="20"/>
          <w:szCs w:val="20"/>
        </w:rPr>
        <w:t>ReNPVCP13-22</w:t>
      </w:r>
      <w:r w:rsidR="009770DD" w:rsidRPr="00A074A2">
        <w:rPr>
          <w:rFonts w:ascii="Arial" w:hAnsi="Arial" w:cs="Arial"/>
          <w:sz w:val="20"/>
          <w:szCs w:val="20"/>
        </w:rPr>
        <w:t>.</w:t>
      </w:r>
      <w:r w:rsidRPr="00A074A2">
        <w:rPr>
          <w:rFonts w:ascii="Arial" w:hAnsi="Arial" w:cs="Arial"/>
          <w:sz w:val="20"/>
          <w:szCs w:val="20"/>
        </w:rPr>
        <w:t>«.</w:t>
      </w:r>
    </w:p>
    <w:p w14:paraId="22039ACD" w14:textId="7F56727A" w:rsidR="009770DD" w:rsidRPr="00A074A2" w:rsidRDefault="009770DD" w:rsidP="00B254CD">
      <w:pPr>
        <w:pStyle w:val="Brezrazmikov"/>
        <w:jc w:val="both"/>
        <w:rPr>
          <w:rFonts w:ascii="Arial" w:hAnsi="Arial" w:cs="Arial"/>
          <w:sz w:val="20"/>
          <w:szCs w:val="20"/>
        </w:rPr>
      </w:pPr>
    </w:p>
    <w:p w14:paraId="05C26BBF" w14:textId="77777777" w:rsidR="00D221E3" w:rsidRDefault="00D221E3" w:rsidP="00B254CD">
      <w:pPr>
        <w:pStyle w:val="Brezrazmikov"/>
        <w:jc w:val="both"/>
        <w:rPr>
          <w:rFonts w:ascii="Arial" w:hAnsi="Arial" w:cs="Arial"/>
          <w:sz w:val="20"/>
          <w:szCs w:val="20"/>
        </w:rPr>
      </w:pPr>
    </w:p>
    <w:p w14:paraId="3272A184" w14:textId="7CC3FCB3" w:rsidR="009770DD" w:rsidRPr="00A074A2" w:rsidRDefault="009770DD" w:rsidP="00B254CD">
      <w:pPr>
        <w:pStyle w:val="Brezrazmikov"/>
        <w:jc w:val="both"/>
        <w:rPr>
          <w:rFonts w:ascii="Arial" w:hAnsi="Arial" w:cs="Arial"/>
          <w:sz w:val="20"/>
          <w:szCs w:val="20"/>
        </w:rPr>
      </w:pPr>
      <w:r w:rsidRPr="00A074A2">
        <w:rPr>
          <w:rFonts w:ascii="Arial" w:hAnsi="Arial" w:cs="Arial"/>
          <w:sz w:val="20"/>
          <w:szCs w:val="20"/>
        </w:rPr>
        <w:t>V šestem odstavku se besedilo »pretekle resolucije« nadomesti z besedo »ReNPVCP13-22«.</w:t>
      </w:r>
    </w:p>
    <w:p w14:paraId="3EC044F1" w14:textId="4323E703" w:rsidR="009770DD" w:rsidRDefault="009770DD" w:rsidP="00B254CD">
      <w:pPr>
        <w:pStyle w:val="Brezrazmikov"/>
        <w:jc w:val="both"/>
        <w:rPr>
          <w:rFonts w:ascii="Arial" w:hAnsi="Arial" w:cs="Arial"/>
          <w:sz w:val="20"/>
          <w:szCs w:val="20"/>
        </w:rPr>
      </w:pPr>
    </w:p>
    <w:p w14:paraId="536223C6" w14:textId="770339EB" w:rsidR="00D221E3" w:rsidRDefault="00D221E3" w:rsidP="00B254CD">
      <w:pPr>
        <w:pStyle w:val="Brezrazmikov"/>
        <w:jc w:val="both"/>
        <w:rPr>
          <w:rFonts w:ascii="Arial" w:hAnsi="Arial" w:cs="Arial"/>
          <w:sz w:val="20"/>
          <w:szCs w:val="20"/>
        </w:rPr>
      </w:pPr>
    </w:p>
    <w:p w14:paraId="5126F507" w14:textId="77777777" w:rsidR="00662338" w:rsidRPr="00A074A2" w:rsidRDefault="00662338" w:rsidP="00B254CD">
      <w:pPr>
        <w:pStyle w:val="Brezrazmikov"/>
        <w:jc w:val="both"/>
        <w:rPr>
          <w:rFonts w:ascii="Arial" w:hAnsi="Arial" w:cs="Arial"/>
          <w:sz w:val="20"/>
          <w:szCs w:val="20"/>
        </w:rPr>
      </w:pPr>
      <w:r w:rsidRPr="00A074A2">
        <w:rPr>
          <w:rFonts w:ascii="Arial" w:hAnsi="Arial" w:cs="Arial"/>
          <w:sz w:val="20"/>
          <w:szCs w:val="20"/>
        </w:rPr>
        <w:t>O</w:t>
      </w:r>
      <w:r w:rsidR="009770DD" w:rsidRPr="00A074A2">
        <w:rPr>
          <w:rFonts w:ascii="Arial" w:hAnsi="Arial" w:cs="Arial"/>
          <w:sz w:val="20"/>
          <w:szCs w:val="20"/>
        </w:rPr>
        <w:t>sm</w:t>
      </w:r>
      <w:r w:rsidRPr="00A074A2">
        <w:rPr>
          <w:rFonts w:ascii="Arial" w:hAnsi="Arial" w:cs="Arial"/>
          <w:sz w:val="20"/>
          <w:szCs w:val="20"/>
        </w:rPr>
        <w:t>i odstavek se spremeni tako, da se glasi:</w:t>
      </w:r>
    </w:p>
    <w:p w14:paraId="43285EC4" w14:textId="77777777" w:rsidR="00662338" w:rsidRPr="00A074A2" w:rsidRDefault="00662338" w:rsidP="00B254CD">
      <w:pPr>
        <w:pStyle w:val="Brezrazmikov"/>
        <w:jc w:val="both"/>
        <w:rPr>
          <w:rFonts w:ascii="Arial" w:hAnsi="Arial" w:cs="Arial"/>
          <w:sz w:val="20"/>
          <w:szCs w:val="20"/>
        </w:rPr>
      </w:pPr>
    </w:p>
    <w:p w14:paraId="35AFF65E" w14:textId="6AE8DB58" w:rsidR="009770DD" w:rsidRPr="00A074A2" w:rsidRDefault="00662338" w:rsidP="00662338">
      <w:pPr>
        <w:spacing w:after="0" w:line="280" w:lineRule="atLeast"/>
        <w:jc w:val="both"/>
        <w:rPr>
          <w:rFonts w:ascii="Arial" w:hAnsi="Arial" w:cs="Arial"/>
          <w:sz w:val="20"/>
          <w:szCs w:val="20"/>
        </w:rPr>
      </w:pPr>
      <w:r w:rsidRPr="00A074A2">
        <w:rPr>
          <w:rFonts w:ascii="Arial" w:hAnsi="Arial" w:cs="Arial"/>
          <w:sz w:val="20"/>
          <w:szCs w:val="20"/>
        </w:rPr>
        <w:t>»</w:t>
      </w:r>
      <w:r w:rsidRPr="00A074A2">
        <w:rPr>
          <w:rFonts w:ascii="Arial" w:hAnsi="Arial" w:cs="Arial"/>
          <w:bCs/>
          <w:sz w:val="20"/>
          <w:szCs w:val="20"/>
        </w:rPr>
        <w:t>Podatki pa žal kažejo, da je bilo število hudo telesno poškodovanih v letu 2022 za kar 87 odstotkov večje od v ReNPVCP13-22 določenega kritičnega števila hudo telesno poškodovanih za leto 2022. V obdobju ReNPVCP13-22 je v vseh starostnih razredih opaziti rastoč trend števila hudo telesno poškodovanih.</w:t>
      </w:r>
      <w:r w:rsidR="009770DD" w:rsidRPr="00A074A2">
        <w:rPr>
          <w:rFonts w:ascii="Arial" w:hAnsi="Arial" w:cs="Arial"/>
          <w:sz w:val="20"/>
          <w:szCs w:val="20"/>
        </w:rPr>
        <w:t>«.</w:t>
      </w:r>
    </w:p>
    <w:p w14:paraId="671EF94B" w14:textId="77777777" w:rsidR="009770DD" w:rsidRPr="00A074A2" w:rsidRDefault="009770DD" w:rsidP="00B254CD">
      <w:pPr>
        <w:pStyle w:val="Brezrazmikov"/>
        <w:jc w:val="both"/>
        <w:rPr>
          <w:rFonts w:ascii="Arial" w:hAnsi="Arial" w:cs="Arial"/>
          <w:sz w:val="20"/>
          <w:szCs w:val="20"/>
        </w:rPr>
      </w:pPr>
    </w:p>
    <w:p w14:paraId="265763DE" w14:textId="77777777" w:rsidR="00D221E3" w:rsidRDefault="00D221E3" w:rsidP="00B254CD">
      <w:pPr>
        <w:pStyle w:val="Brezrazmikov"/>
        <w:jc w:val="both"/>
        <w:rPr>
          <w:rFonts w:ascii="Arial" w:hAnsi="Arial" w:cs="Arial"/>
          <w:sz w:val="20"/>
          <w:szCs w:val="20"/>
        </w:rPr>
      </w:pPr>
    </w:p>
    <w:p w14:paraId="67991903" w14:textId="206C12DF" w:rsidR="00B254CD" w:rsidRPr="00A074A2" w:rsidRDefault="00B254CD" w:rsidP="00B254CD">
      <w:pPr>
        <w:pStyle w:val="Brezrazmikov"/>
        <w:jc w:val="both"/>
        <w:rPr>
          <w:rFonts w:ascii="Arial" w:hAnsi="Arial" w:cs="Arial"/>
          <w:sz w:val="20"/>
          <w:szCs w:val="20"/>
        </w:rPr>
      </w:pPr>
      <w:r w:rsidRPr="00A074A2">
        <w:rPr>
          <w:rFonts w:ascii="Arial" w:hAnsi="Arial" w:cs="Arial"/>
          <w:sz w:val="20"/>
          <w:szCs w:val="20"/>
        </w:rPr>
        <w:t>V devetem odstavku se bese</w:t>
      </w:r>
      <w:r w:rsidR="00DB5608">
        <w:rPr>
          <w:rFonts w:ascii="Arial" w:hAnsi="Arial" w:cs="Arial"/>
          <w:sz w:val="20"/>
          <w:szCs w:val="20"/>
        </w:rPr>
        <w:t>da »BDP« nadomesti z besedilom »</w:t>
      </w:r>
      <w:r w:rsidRPr="00A074A2">
        <w:rPr>
          <w:rFonts w:ascii="Arial" w:hAnsi="Arial" w:cs="Arial"/>
          <w:sz w:val="20"/>
          <w:szCs w:val="20"/>
        </w:rPr>
        <w:t>bruto domačega proizvoda«.</w:t>
      </w:r>
    </w:p>
    <w:p w14:paraId="77616CA4" w14:textId="77777777" w:rsidR="00B254CD" w:rsidRPr="00A074A2" w:rsidRDefault="00B254CD" w:rsidP="00B254CD">
      <w:pPr>
        <w:pStyle w:val="Brezrazmikov"/>
        <w:jc w:val="both"/>
        <w:rPr>
          <w:rFonts w:ascii="Arial" w:hAnsi="Arial" w:cs="Arial"/>
          <w:sz w:val="20"/>
          <w:szCs w:val="20"/>
        </w:rPr>
      </w:pPr>
    </w:p>
    <w:p w14:paraId="6F91C6A3" w14:textId="77777777" w:rsidR="00B254CD" w:rsidRPr="00A074A2" w:rsidRDefault="00B254CD" w:rsidP="00B254CD">
      <w:pPr>
        <w:pStyle w:val="Brezrazmikov"/>
        <w:jc w:val="both"/>
        <w:rPr>
          <w:rFonts w:ascii="Arial" w:hAnsi="Arial" w:cs="Arial"/>
          <w:sz w:val="20"/>
          <w:szCs w:val="20"/>
        </w:rPr>
      </w:pPr>
    </w:p>
    <w:p w14:paraId="467E4D2E" w14:textId="77777777" w:rsidR="00B254CD" w:rsidRPr="00A074A2" w:rsidRDefault="00B254CD" w:rsidP="00B254CD">
      <w:pPr>
        <w:pStyle w:val="Brezrazmikov"/>
        <w:jc w:val="both"/>
        <w:rPr>
          <w:rFonts w:ascii="Arial" w:eastAsia="Calibri" w:hAnsi="Arial" w:cs="Arial"/>
          <w:b/>
          <w:sz w:val="20"/>
          <w:szCs w:val="20"/>
        </w:rPr>
      </w:pPr>
      <w:r w:rsidRPr="00A074A2">
        <w:rPr>
          <w:rFonts w:ascii="Arial" w:eastAsia="Calibri" w:hAnsi="Arial" w:cs="Arial"/>
          <w:b/>
          <w:sz w:val="20"/>
          <w:szCs w:val="20"/>
        </w:rPr>
        <w:t>Obrazložitev:</w:t>
      </w:r>
    </w:p>
    <w:p w14:paraId="7FB9B4AD" w14:textId="7B65F3AB" w:rsidR="00D221E3" w:rsidRPr="00A074A2" w:rsidRDefault="00D221E3" w:rsidP="00D221E3">
      <w:pPr>
        <w:pStyle w:val="Brezrazmikov"/>
        <w:jc w:val="both"/>
        <w:rPr>
          <w:rFonts w:ascii="Arial" w:hAnsi="Arial" w:cs="Arial"/>
          <w:sz w:val="20"/>
          <w:szCs w:val="20"/>
        </w:rPr>
      </w:pPr>
      <w:r w:rsidRPr="00A074A2">
        <w:rPr>
          <w:rFonts w:ascii="Arial" w:hAnsi="Arial" w:cs="Arial"/>
          <w:sz w:val="20"/>
          <w:szCs w:val="20"/>
        </w:rPr>
        <w:t xml:space="preserve">S predlaganim amandmajem se upošteva mnenje Zakonodajno-pravne službe Državnega zbora Republike Slovenije, in sicer v delu, da treba </w:t>
      </w:r>
      <w:r>
        <w:rPr>
          <w:rFonts w:ascii="Arial" w:hAnsi="Arial" w:cs="Arial"/>
          <w:sz w:val="20"/>
          <w:szCs w:val="20"/>
        </w:rPr>
        <w:t>različna pojmovanja pretekle resolucije ponovno preveriti in besedilo popraviti tako, da se ob prvi navedbi predvidi skrajšana oblika, ki se nato dosledno uporablja skozi celotno besedilo</w:t>
      </w:r>
      <w:r w:rsidRPr="00A074A2">
        <w:rPr>
          <w:rFonts w:ascii="Arial" w:hAnsi="Arial" w:cs="Arial"/>
          <w:sz w:val="20"/>
          <w:szCs w:val="20"/>
        </w:rPr>
        <w:t>.</w:t>
      </w:r>
    </w:p>
    <w:p w14:paraId="3D8D22F9" w14:textId="77777777" w:rsidR="003C38F0" w:rsidRPr="00A074A2" w:rsidRDefault="003C38F0" w:rsidP="003C38F0">
      <w:pPr>
        <w:pStyle w:val="Brezrazmikov"/>
        <w:jc w:val="both"/>
        <w:rPr>
          <w:rFonts w:ascii="Arial" w:hAnsi="Arial" w:cs="Arial"/>
          <w:sz w:val="20"/>
          <w:szCs w:val="20"/>
        </w:rPr>
      </w:pPr>
    </w:p>
    <w:p w14:paraId="598D2142" w14:textId="48D0993E" w:rsidR="001254A6" w:rsidRPr="00A074A2" w:rsidRDefault="001254A6" w:rsidP="002632D1">
      <w:pPr>
        <w:pStyle w:val="Brezrazmikov"/>
        <w:jc w:val="both"/>
        <w:rPr>
          <w:rFonts w:ascii="Arial" w:hAnsi="Arial" w:cs="Arial"/>
          <w:sz w:val="20"/>
          <w:szCs w:val="20"/>
        </w:rPr>
      </w:pPr>
    </w:p>
    <w:p w14:paraId="0593B279" w14:textId="77777777" w:rsidR="00FF7998" w:rsidRPr="00A074A2" w:rsidRDefault="00FF7998" w:rsidP="002632D1">
      <w:pPr>
        <w:pStyle w:val="Brezrazmikov"/>
        <w:jc w:val="both"/>
        <w:rPr>
          <w:rFonts w:ascii="Arial" w:hAnsi="Arial" w:cs="Arial"/>
          <w:sz w:val="20"/>
          <w:szCs w:val="20"/>
        </w:rPr>
      </w:pPr>
    </w:p>
    <w:p w14:paraId="1FCDF276" w14:textId="3CE21872" w:rsidR="00FF7998" w:rsidRPr="00A074A2" w:rsidRDefault="00FF7998" w:rsidP="00D221E3">
      <w:pPr>
        <w:pStyle w:val="Brezrazmikov"/>
        <w:shd w:val="clear" w:color="auto" w:fill="FFE599" w:themeFill="accent4" w:themeFillTint="66"/>
        <w:jc w:val="both"/>
        <w:rPr>
          <w:rFonts w:ascii="Arial" w:hAnsi="Arial" w:cs="Arial"/>
          <w:b/>
          <w:sz w:val="20"/>
          <w:szCs w:val="20"/>
          <w:u w:val="single"/>
        </w:rPr>
      </w:pPr>
      <w:r w:rsidRPr="00A074A2">
        <w:rPr>
          <w:rFonts w:ascii="Arial" w:hAnsi="Arial" w:cs="Arial"/>
          <w:b/>
          <w:sz w:val="20"/>
          <w:szCs w:val="20"/>
          <w:u w:val="single"/>
        </w:rPr>
        <w:t>K podpoglavju 2.5 NAPREDEK NA PODROČJU VARNOSTI V CESTNEM PROMETU</w:t>
      </w:r>
    </w:p>
    <w:p w14:paraId="0C78726F" w14:textId="03CAC07A" w:rsidR="00FF7998" w:rsidRPr="00A074A2" w:rsidRDefault="00FF7998" w:rsidP="002632D1">
      <w:pPr>
        <w:pStyle w:val="Brezrazmikov"/>
        <w:jc w:val="both"/>
        <w:rPr>
          <w:rFonts w:ascii="Arial" w:hAnsi="Arial" w:cs="Arial"/>
          <w:sz w:val="20"/>
          <w:szCs w:val="20"/>
        </w:rPr>
      </w:pPr>
    </w:p>
    <w:p w14:paraId="42BFB1F4" w14:textId="45DD34C3" w:rsidR="00FF7998" w:rsidRPr="00A074A2" w:rsidRDefault="00FF7998" w:rsidP="00FF7998">
      <w:pPr>
        <w:pStyle w:val="Brezrazmikov"/>
        <w:jc w:val="both"/>
        <w:rPr>
          <w:rFonts w:ascii="Arial" w:hAnsi="Arial" w:cs="Arial"/>
          <w:sz w:val="20"/>
          <w:szCs w:val="20"/>
        </w:rPr>
      </w:pPr>
      <w:r w:rsidRPr="00A074A2">
        <w:rPr>
          <w:rFonts w:ascii="Arial" w:hAnsi="Arial" w:cs="Arial"/>
          <w:sz w:val="20"/>
          <w:szCs w:val="20"/>
        </w:rPr>
        <w:t>V prvem odstavku se besedilo »pretekli resoluciji« nadomesti z besedo »ReNPVCP13-22«.</w:t>
      </w:r>
    </w:p>
    <w:p w14:paraId="1446CBFC" w14:textId="7B0C36D8" w:rsidR="00FF7998" w:rsidRPr="00A074A2" w:rsidRDefault="00FF7998" w:rsidP="002632D1">
      <w:pPr>
        <w:pStyle w:val="Brezrazmikov"/>
        <w:jc w:val="both"/>
        <w:rPr>
          <w:rFonts w:ascii="Arial" w:hAnsi="Arial" w:cs="Arial"/>
          <w:sz w:val="20"/>
          <w:szCs w:val="20"/>
        </w:rPr>
      </w:pPr>
    </w:p>
    <w:p w14:paraId="3859F187" w14:textId="5EF88115" w:rsidR="00357C15" w:rsidRPr="00A074A2" w:rsidRDefault="00357C15" w:rsidP="00CE5A39">
      <w:pPr>
        <w:pStyle w:val="Brezrazmikov"/>
        <w:jc w:val="both"/>
        <w:rPr>
          <w:rFonts w:ascii="Arial" w:hAnsi="Arial" w:cs="Arial"/>
          <w:sz w:val="20"/>
          <w:szCs w:val="20"/>
        </w:rPr>
      </w:pPr>
      <w:r w:rsidRPr="00A074A2">
        <w:rPr>
          <w:rFonts w:ascii="Arial" w:hAnsi="Arial" w:cs="Arial"/>
          <w:sz w:val="20"/>
          <w:szCs w:val="20"/>
        </w:rPr>
        <w:t>V drugem odstavku se besedilo »nacionalnem programu« nadomesti z besedo</w:t>
      </w:r>
      <w:r w:rsidR="005513F5">
        <w:rPr>
          <w:rFonts w:ascii="Arial" w:hAnsi="Arial" w:cs="Arial"/>
          <w:sz w:val="20"/>
          <w:szCs w:val="20"/>
        </w:rPr>
        <w:t xml:space="preserve"> </w:t>
      </w:r>
      <w:r w:rsidRPr="00A074A2">
        <w:rPr>
          <w:rFonts w:ascii="Arial" w:hAnsi="Arial" w:cs="Arial"/>
          <w:sz w:val="20"/>
          <w:szCs w:val="20"/>
        </w:rPr>
        <w:t>«ReNPVCP13-22«.</w:t>
      </w:r>
    </w:p>
    <w:p w14:paraId="510A0B8D" w14:textId="77777777" w:rsidR="00357C15" w:rsidRPr="00A074A2" w:rsidRDefault="00357C15" w:rsidP="00CE5A39">
      <w:pPr>
        <w:pStyle w:val="Brezrazmikov"/>
        <w:jc w:val="both"/>
        <w:rPr>
          <w:rFonts w:ascii="Arial" w:hAnsi="Arial" w:cs="Arial"/>
          <w:sz w:val="20"/>
          <w:szCs w:val="20"/>
        </w:rPr>
      </w:pPr>
    </w:p>
    <w:p w14:paraId="48336139" w14:textId="6D93900C" w:rsidR="00CE5A39" w:rsidRPr="00A074A2" w:rsidRDefault="00CE5A39" w:rsidP="00CE5A39">
      <w:pPr>
        <w:pStyle w:val="Brezrazmikov"/>
        <w:jc w:val="both"/>
        <w:rPr>
          <w:rFonts w:ascii="Arial" w:hAnsi="Arial" w:cs="Arial"/>
          <w:sz w:val="20"/>
          <w:szCs w:val="20"/>
        </w:rPr>
      </w:pPr>
      <w:r w:rsidRPr="00A074A2">
        <w:rPr>
          <w:rFonts w:ascii="Arial" w:hAnsi="Arial" w:cs="Arial"/>
          <w:sz w:val="20"/>
          <w:szCs w:val="20"/>
        </w:rPr>
        <w:t>V tretjem odstavku se besedilo »resolucije za obdobje od leta 2013 do leta 2022« nadomesti z besedo »ReNPVCP13-22«.</w:t>
      </w:r>
    </w:p>
    <w:p w14:paraId="5F43B2B7" w14:textId="432C0274" w:rsidR="00357C15" w:rsidRPr="00A074A2" w:rsidRDefault="00357C15" w:rsidP="00CE5A39">
      <w:pPr>
        <w:pStyle w:val="Brezrazmikov"/>
        <w:jc w:val="both"/>
        <w:rPr>
          <w:rFonts w:ascii="Arial" w:hAnsi="Arial" w:cs="Arial"/>
          <w:sz w:val="20"/>
          <w:szCs w:val="20"/>
        </w:rPr>
      </w:pPr>
    </w:p>
    <w:p w14:paraId="0A66EC2B" w14:textId="297EE0CC" w:rsidR="00357C15" w:rsidRPr="00A074A2" w:rsidRDefault="00357C15" w:rsidP="00CE5A39">
      <w:pPr>
        <w:pStyle w:val="Brezrazmikov"/>
        <w:jc w:val="both"/>
        <w:rPr>
          <w:rFonts w:ascii="Arial" w:hAnsi="Arial" w:cs="Arial"/>
          <w:sz w:val="20"/>
          <w:szCs w:val="20"/>
        </w:rPr>
      </w:pPr>
    </w:p>
    <w:p w14:paraId="291A1518" w14:textId="77777777" w:rsidR="00013793" w:rsidRPr="00A074A2" w:rsidRDefault="00013793" w:rsidP="00013793">
      <w:pPr>
        <w:pStyle w:val="Brezrazmikov"/>
        <w:jc w:val="both"/>
        <w:rPr>
          <w:rFonts w:ascii="Arial" w:eastAsia="Calibri" w:hAnsi="Arial" w:cs="Arial"/>
          <w:b/>
          <w:sz w:val="20"/>
          <w:szCs w:val="20"/>
        </w:rPr>
      </w:pPr>
      <w:r w:rsidRPr="00A074A2">
        <w:rPr>
          <w:rFonts w:ascii="Arial" w:eastAsia="Calibri" w:hAnsi="Arial" w:cs="Arial"/>
          <w:b/>
          <w:sz w:val="20"/>
          <w:szCs w:val="20"/>
        </w:rPr>
        <w:t>Obrazložitev:</w:t>
      </w:r>
    </w:p>
    <w:p w14:paraId="4B61F81D" w14:textId="77777777" w:rsidR="00D221E3" w:rsidRPr="00A074A2" w:rsidRDefault="00D221E3" w:rsidP="00D221E3">
      <w:pPr>
        <w:pStyle w:val="Brezrazmikov"/>
        <w:jc w:val="both"/>
        <w:rPr>
          <w:rFonts w:ascii="Arial" w:hAnsi="Arial" w:cs="Arial"/>
          <w:sz w:val="20"/>
          <w:szCs w:val="20"/>
        </w:rPr>
      </w:pPr>
      <w:r w:rsidRPr="00A074A2">
        <w:rPr>
          <w:rFonts w:ascii="Arial" w:hAnsi="Arial" w:cs="Arial"/>
          <w:sz w:val="20"/>
          <w:szCs w:val="20"/>
        </w:rPr>
        <w:t xml:space="preserve">S predlaganim amandmajem se upošteva mnenje Zakonodajno-pravne službe Državnega zbora Republike Slovenije, in sicer v delu, da treba </w:t>
      </w:r>
      <w:r>
        <w:rPr>
          <w:rFonts w:ascii="Arial" w:hAnsi="Arial" w:cs="Arial"/>
          <w:sz w:val="20"/>
          <w:szCs w:val="20"/>
        </w:rPr>
        <w:t>različna pojmovanja pretekle resolucije ponovno preveriti in besedilo popraviti tako, da se ob prvi navedbi predvidi skrajšana oblika, ki se nato dosledno uporablja skozi celotno besedilo</w:t>
      </w:r>
      <w:r w:rsidRPr="00A074A2">
        <w:rPr>
          <w:rFonts w:ascii="Arial" w:hAnsi="Arial" w:cs="Arial"/>
          <w:sz w:val="20"/>
          <w:szCs w:val="20"/>
        </w:rPr>
        <w:t>.</w:t>
      </w:r>
    </w:p>
    <w:p w14:paraId="0382CE46" w14:textId="4C3016F1" w:rsidR="00357C15" w:rsidRPr="00A074A2" w:rsidRDefault="00357C15" w:rsidP="00CE5A39">
      <w:pPr>
        <w:pStyle w:val="Brezrazmikov"/>
        <w:jc w:val="both"/>
        <w:rPr>
          <w:rFonts w:ascii="Arial" w:hAnsi="Arial" w:cs="Arial"/>
          <w:sz w:val="20"/>
          <w:szCs w:val="20"/>
        </w:rPr>
      </w:pPr>
    </w:p>
    <w:p w14:paraId="6BECE846" w14:textId="7A97C5A1" w:rsidR="00357C15" w:rsidRPr="00A074A2" w:rsidRDefault="00357C15" w:rsidP="00CE5A39">
      <w:pPr>
        <w:pStyle w:val="Brezrazmikov"/>
        <w:jc w:val="both"/>
        <w:rPr>
          <w:rFonts w:ascii="Arial" w:hAnsi="Arial" w:cs="Arial"/>
          <w:sz w:val="20"/>
          <w:szCs w:val="20"/>
        </w:rPr>
      </w:pPr>
    </w:p>
    <w:p w14:paraId="2B85A99A" w14:textId="77777777" w:rsidR="00357C15" w:rsidRPr="00A074A2" w:rsidRDefault="00357C15" w:rsidP="00CE5A39">
      <w:pPr>
        <w:pStyle w:val="Brezrazmikov"/>
        <w:jc w:val="both"/>
        <w:rPr>
          <w:rFonts w:ascii="Arial" w:hAnsi="Arial" w:cs="Arial"/>
          <w:sz w:val="20"/>
          <w:szCs w:val="20"/>
        </w:rPr>
      </w:pPr>
    </w:p>
    <w:p w14:paraId="21B0A544" w14:textId="233C0807" w:rsidR="00223793" w:rsidRPr="00A074A2" w:rsidRDefault="00223793" w:rsidP="00D221E3">
      <w:pPr>
        <w:pStyle w:val="Brezrazmikov"/>
        <w:shd w:val="clear" w:color="auto" w:fill="FFE599" w:themeFill="accent4" w:themeFillTint="66"/>
        <w:jc w:val="both"/>
        <w:rPr>
          <w:rFonts w:ascii="Arial" w:hAnsi="Arial" w:cs="Arial"/>
          <w:b/>
          <w:sz w:val="20"/>
          <w:szCs w:val="20"/>
          <w:u w:val="single"/>
        </w:rPr>
      </w:pPr>
      <w:r w:rsidRPr="00A074A2">
        <w:rPr>
          <w:rFonts w:ascii="Arial" w:hAnsi="Arial" w:cs="Arial"/>
          <w:b/>
          <w:sz w:val="20"/>
          <w:szCs w:val="20"/>
          <w:u w:val="single"/>
        </w:rPr>
        <w:t>K poglavju 3 NACIONALNI PROGRAM VARNOSTI CESTNEGA PROMETA ZA OBDOBJE OD LETA 2023 DO LETA 2030</w:t>
      </w:r>
    </w:p>
    <w:p w14:paraId="459B00CA" w14:textId="667A1089" w:rsidR="00223793" w:rsidRPr="00A074A2" w:rsidRDefault="00223793" w:rsidP="00CE5A39">
      <w:pPr>
        <w:pStyle w:val="Brezrazmikov"/>
        <w:jc w:val="both"/>
        <w:rPr>
          <w:rFonts w:ascii="Arial" w:hAnsi="Arial" w:cs="Arial"/>
          <w:sz w:val="20"/>
          <w:szCs w:val="20"/>
        </w:rPr>
      </w:pPr>
    </w:p>
    <w:p w14:paraId="700300EF" w14:textId="225074A0" w:rsidR="00223793" w:rsidRPr="00A074A2" w:rsidRDefault="00223793" w:rsidP="00223793">
      <w:pPr>
        <w:pStyle w:val="Brezrazmikov"/>
        <w:jc w:val="both"/>
        <w:rPr>
          <w:rFonts w:ascii="Arial" w:hAnsi="Arial" w:cs="Arial"/>
          <w:sz w:val="20"/>
          <w:szCs w:val="20"/>
        </w:rPr>
      </w:pPr>
      <w:r w:rsidRPr="00A074A2">
        <w:rPr>
          <w:rFonts w:ascii="Arial" w:hAnsi="Arial" w:cs="Arial"/>
          <w:sz w:val="20"/>
          <w:szCs w:val="20"/>
        </w:rPr>
        <w:t>Naslov poglavja se spremeni tako, da se glasi:</w:t>
      </w:r>
    </w:p>
    <w:p w14:paraId="5EF2F467" w14:textId="77777777" w:rsidR="00223793" w:rsidRPr="00A074A2" w:rsidRDefault="00223793" w:rsidP="00CE5A39">
      <w:pPr>
        <w:pStyle w:val="Brezrazmikov"/>
        <w:jc w:val="both"/>
        <w:rPr>
          <w:rFonts w:ascii="Arial" w:hAnsi="Arial" w:cs="Arial"/>
          <w:sz w:val="20"/>
          <w:szCs w:val="20"/>
        </w:rPr>
      </w:pPr>
    </w:p>
    <w:p w14:paraId="1EA0F46E" w14:textId="61CD4EF1" w:rsidR="00FF7998" w:rsidRPr="00A074A2" w:rsidRDefault="00223793" w:rsidP="002632D1">
      <w:pPr>
        <w:pStyle w:val="Brezrazmikov"/>
        <w:jc w:val="both"/>
        <w:rPr>
          <w:rFonts w:ascii="Arial" w:hAnsi="Arial" w:cs="Arial"/>
          <w:b/>
          <w:sz w:val="20"/>
          <w:szCs w:val="20"/>
        </w:rPr>
      </w:pPr>
      <w:r w:rsidRPr="00A074A2">
        <w:rPr>
          <w:rFonts w:ascii="Arial" w:hAnsi="Arial" w:cs="Arial"/>
          <w:sz w:val="20"/>
          <w:szCs w:val="20"/>
        </w:rPr>
        <w:t>»</w:t>
      </w:r>
      <w:r w:rsidRPr="00A074A2">
        <w:rPr>
          <w:rFonts w:ascii="Arial" w:hAnsi="Arial" w:cs="Arial"/>
          <w:b/>
          <w:sz w:val="20"/>
          <w:szCs w:val="20"/>
        </w:rPr>
        <w:t>3 RESOLUCIJA O NACIONALNEM PROGRAMU VARNOSTI CESTNEGA PROMETA ZA OBDOBJE OD LETA 2023 DO LETA 2030«.</w:t>
      </w:r>
    </w:p>
    <w:p w14:paraId="6FFE6651" w14:textId="0DA81768" w:rsidR="00223793" w:rsidRPr="00A074A2" w:rsidRDefault="00223793" w:rsidP="002632D1">
      <w:pPr>
        <w:pStyle w:val="Brezrazmikov"/>
        <w:jc w:val="both"/>
        <w:rPr>
          <w:rFonts w:ascii="Arial" w:hAnsi="Arial" w:cs="Arial"/>
          <w:b/>
          <w:sz w:val="20"/>
          <w:szCs w:val="20"/>
        </w:rPr>
      </w:pPr>
    </w:p>
    <w:p w14:paraId="1C09ED74" w14:textId="77777777" w:rsidR="00223793" w:rsidRPr="00A074A2" w:rsidRDefault="00223793" w:rsidP="002632D1">
      <w:pPr>
        <w:pStyle w:val="Brezrazmikov"/>
        <w:jc w:val="both"/>
        <w:rPr>
          <w:rFonts w:ascii="Arial" w:hAnsi="Arial" w:cs="Arial"/>
          <w:sz w:val="20"/>
          <w:szCs w:val="20"/>
        </w:rPr>
      </w:pPr>
    </w:p>
    <w:p w14:paraId="0496AC81" w14:textId="41635D95" w:rsidR="00223793" w:rsidRPr="00A074A2" w:rsidRDefault="00223793" w:rsidP="002632D1">
      <w:pPr>
        <w:pStyle w:val="Brezrazmikov"/>
        <w:jc w:val="both"/>
        <w:rPr>
          <w:rFonts w:ascii="Arial" w:hAnsi="Arial" w:cs="Arial"/>
          <w:sz w:val="20"/>
          <w:szCs w:val="20"/>
        </w:rPr>
      </w:pPr>
      <w:r w:rsidRPr="00A074A2">
        <w:rPr>
          <w:rFonts w:ascii="Arial" w:hAnsi="Arial" w:cs="Arial"/>
          <w:sz w:val="20"/>
          <w:szCs w:val="20"/>
        </w:rPr>
        <w:t>Prvi odstavek se spremeni tako, da se glasi:</w:t>
      </w:r>
    </w:p>
    <w:p w14:paraId="22D637F2" w14:textId="0F2CFA7C" w:rsidR="00223793" w:rsidRPr="00A074A2" w:rsidRDefault="00223793" w:rsidP="002632D1">
      <w:pPr>
        <w:pStyle w:val="Brezrazmikov"/>
        <w:jc w:val="both"/>
        <w:rPr>
          <w:rFonts w:ascii="Arial" w:hAnsi="Arial" w:cs="Arial"/>
          <w:sz w:val="20"/>
          <w:szCs w:val="20"/>
        </w:rPr>
      </w:pPr>
    </w:p>
    <w:p w14:paraId="4B922A08" w14:textId="252736FA" w:rsidR="00223793" w:rsidRPr="00A074A2" w:rsidRDefault="00223793" w:rsidP="002632D1">
      <w:pPr>
        <w:pStyle w:val="Brezrazmikov"/>
        <w:jc w:val="both"/>
        <w:rPr>
          <w:rFonts w:ascii="Arial" w:hAnsi="Arial" w:cs="Arial"/>
          <w:sz w:val="20"/>
          <w:szCs w:val="20"/>
        </w:rPr>
      </w:pPr>
      <w:r w:rsidRPr="00A074A2">
        <w:rPr>
          <w:rFonts w:ascii="Arial" w:hAnsi="Arial" w:cs="Arial"/>
          <w:sz w:val="20"/>
          <w:szCs w:val="20"/>
        </w:rPr>
        <w:lastRenderedPageBreak/>
        <w:t>»Resolucijo sta zasnovala MZI in AVP skupaj s ključnimi deležniki na področju prometne varnosti. Dokument sledi Viziji nič in je pripravljen na podlagi celovite analize stanja prometne varnosti v Sloveniji za obdobje ReNPVCP13-22, preučitve in upoštevanja poudarkov ključnih mednarodnih razvojnih dokumentov s področja prometne varnosti ter pregleda zastavljenih in doseženih ciljev iz ReNPVCP13-22. Vsebine in prednostna področja nove resolucije so pripravljeni ob upoštevanju dobrih mednarodnih praks in so usklajeni tako s strokovnimi javnostmi kot tudi medresorsko.«.</w:t>
      </w:r>
    </w:p>
    <w:p w14:paraId="60DFBEAA" w14:textId="05C451EF" w:rsidR="00223793" w:rsidRPr="00A074A2" w:rsidRDefault="00223793" w:rsidP="002632D1">
      <w:pPr>
        <w:pStyle w:val="Brezrazmikov"/>
        <w:jc w:val="both"/>
        <w:rPr>
          <w:rFonts w:ascii="Arial" w:hAnsi="Arial" w:cs="Arial"/>
          <w:sz w:val="20"/>
          <w:szCs w:val="20"/>
        </w:rPr>
      </w:pPr>
    </w:p>
    <w:p w14:paraId="5787E6CF" w14:textId="3A6D80AF" w:rsidR="00A13E75" w:rsidRPr="00A074A2" w:rsidRDefault="00A13E75" w:rsidP="002632D1">
      <w:pPr>
        <w:pStyle w:val="Brezrazmikov"/>
        <w:jc w:val="both"/>
        <w:rPr>
          <w:rFonts w:ascii="Arial" w:hAnsi="Arial" w:cs="Arial"/>
          <w:sz w:val="20"/>
          <w:szCs w:val="20"/>
        </w:rPr>
      </w:pPr>
    </w:p>
    <w:p w14:paraId="18BD3788" w14:textId="77777777" w:rsidR="00A001EC" w:rsidRPr="00A074A2" w:rsidRDefault="00A001EC" w:rsidP="00A001EC">
      <w:pPr>
        <w:pStyle w:val="Brezrazmikov"/>
        <w:jc w:val="both"/>
        <w:rPr>
          <w:rFonts w:ascii="Arial" w:eastAsia="Calibri" w:hAnsi="Arial" w:cs="Arial"/>
          <w:b/>
          <w:sz w:val="20"/>
          <w:szCs w:val="20"/>
        </w:rPr>
      </w:pPr>
      <w:r w:rsidRPr="00A074A2">
        <w:rPr>
          <w:rFonts w:ascii="Arial" w:eastAsia="Calibri" w:hAnsi="Arial" w:cs="Arial"/>
          <w:b/>
          <w:sz w:val="20"/>
          <w:szCs w:val="20"/>
        </w:rPr>
        <w:t>Obrazložitev:</w:t>
      </w:r>
    </w:p>
    <w:p w14:paraId="16FA7B14" w14:textId="77777777" w:rsidR="005513F5" w:rsidRPr="00A074A2" w:rsidRDefault="005513F5" w:rsidP="005513F5">
      <w:pPr>
        <w:pStyle w:val="Brezrazmikov"/>
        <w:jc w:val="both"/>
        <w:rPr>
          <w:rFonts w:ascii="Arial" w:hAnsi="Arial" w:cs="Arial"/>
          <w:sz w:val="20"/>
          <w:szCs w:val="20"/>
        </w:rPr>
      </w:pPr>
      <w:r w:rsidRPr="00A074A2">
        <w:rPr>
          <w:rFonts w:ascii="Arial" w:hAnsi="Arial" w:cs="Arial"/>
          <w:sz w:val="20"/>
          <w:szCs w:val="20"/>
        </w:rPr>
        <w:t xml:space="preserve">S predlaganim amandmajem se upošteva mnenje Zakonodajno-pravne službe Državnega zbora Republike Slovenije, in sicer v delu, da treba </w:t>
      </w:r>
      <w:r>
        <w:rPr>
          <w:rFonts w:ascii="Arial" w:hAnsi="Arial" w:cs="Arial"/>
          <w:sz w:val="20"/>
          <w:szCs w:val="20"/>
        </w:rPr>
        <w:t>različna pojmovanja pretekle resolucije ponovno preveriti in besedilo popraviti tako, da se ob prvi navedbi predvidi skrajšana oblika, ki se nato dosledno uporablja skozi celotno besedilo</w:t>
      </w:r>
      <w:r w:rsidRPr="00A074A2">
        <w:rPr>
          <w:rFonts w:ascii="Arial" w:hAnsi="Arial" w:cs="Arial"/>
          <w:sz w:val="20"/>
          <w:szCs w:val="20"/>
        </w:rPr>
        <w:t>.</w:t>
      </w:r>
    </w:p>
    <w:p w14:paraId="15EE882E" w14:textId="7AEAFA0A" w:rsidR="00A001EC" w:rsidRPr="00A074A2" w:rsidRDefault="00A001EC" w:rsidP="002632D1">
      <w:pPr>
        <w:pStyle w:val="Brezrazmikov"/>
        <w:jc w:val="both"/>
        <w:rPr>
          <w:rFonts w:ascii="Arial" w:hAnsi="Arial" w:cs="Arial"/>
          <w:sz w:val="20"/>
          <w:szCs w:val="20"/>
        </w:rPr>
      </w:pPr>
    </w:p>
    <w:p w14:paraId="23874DB7" w14:textId="2762EACD" w:rsidR="00A001EC" w:rsidRPr="00A074A2" w:rsidRDefault="00A001EC" w:rsidP="002632D1">
      <w:pPr>
        <w:pStyle w:val="Brezrazmikov"/>
        <w:jc w:val="both"/>
        <w:rPr>
          <w:rFonts w:ascii="Arial" w:hAnsi="Arial" w:cs="Arial"/>
          <w:sz w:val="20"/>
          <w:szCs w:val="20"/>
        </w:rPr>
      </w:pPr>
    </w:p>
    <w:p w14:paraId="18D67033" w14:textId="759B1111" w:rsidR="0077097F" w:rsidRPr="00A074A2" w:rsidRDefault="0077097F" w:rsidP="002632D1">
      <w:pPr>
        <w:pStyle w:val="Brezrazmikov"/>
        <w:jc w:val="both"/>
        <w:rPr>
          <w:rFonts w:ascii="Arial" w:hAnsi="Arial" w:cs="Arial"/>
          <w:sz w:val="20"/>
          <w:szCs w:val="20"/>
        </w:rPr>
      </w:pPr>
    </w:p>
    <w:p w14:paraId="466F2A46" w14:textId="4F37EDBC" w:rsidR="0077097F" w:rsidRPr="00A074A2" w:rsidRDefault="0077097F" w:rsidP="0090456D">
      <w:pPr>
        <w:pStyle w:val="Brezrazmikov"/>
        <w:shd w:val="clear" w:color="auto" w:fill="FFE599" w:themeFill="accent4" w:themeFillTint="66"/>
        <w:jc w:val="both"/>
        <w:rPr>
          <w:rFonts w:ascii="Arial" w:hAnsi="Arial" w:cs="Arial"/>
          <w:b/>
          <w:sz w:val="20"/>
          <w:szCs w:val="20"/>
          <w:u w:val="single"/>
        </w:rPr>
      </w:pPr>
      <w:r w:rsidRPr="00A074A2">
        <w:rPr>
          <w:rFonts w:ascii="Arial" w:hAnsi="Arial" w:cs="Arial"/>
          <w:b/>
          <w:sz w:val="20"/>
          <w:szCs w:val="20"/>
          <w:u w:val="single"/>
        </w:rPr>
        <w:t>K podpoglavju 3.3 IZVAJANJE RESOLUCIJE</w:t>
      </w:r>
    </w:p>
    <w:p w14:paraId="58EAB063" w14:textId="3E7D9F81" w:rsidR="0077097F" w:rsidRPr="00A074A2" w:rsidRDefault="0077097F" w:rsidP="002632D1">
      <w:pPr>
        <w:pStyle w:val="Brezrazmikov"/>
        <w:jc w:val="both"/>
        <w:rPr>
          <w:rFonts w:ascii="Arial" w:hAnsi="Arial" w:cs="Arial"/>
          <w:sz w:val="20"/>
          <w:szCs w:val="20"/>
        </w:rPr>
      </w:pPr>
    </w:p>
    <w:p w14:paraId="62CCFF82" w14:textId="77777777" w:rsidR="00DB28DD" w:rsidRPr="00A074A2" w:rsidRDefault="00DB28DD" w:rsidP="002632D1">
      <w:pPr>
        <w:pStyle w:val="Brezrazmikov"/>
        <w:jc w:val="both"/>
        <w:rPr>
          <w:rFonts w:ascii="Arial" w:hAnsi="Arial" w:cs="Arial"/>
          <w:sz w:val="20"/>
          <w:szCs w:val="20"/>
        </w:rPr>
      </w:pPr>
      <w:r w:rsidRPr="00A074A2">
        <w:rPr>
          <w:rFonts w:ascii="Arial" w:hAnsi="Arial" w:cs="Arial"/>
          <w:sz w:val="20"/>
          <w:szCs w:val="20"/>
        </w:rPr>
        <w:t>Prvi odstavek se spremeni tako, da se glasi:</w:t>
      </w:r>
    </w:p>
    <w:p w14:paraId="6F2A8FC4" w14:textId="77777777" w:rsidR="00DB28DD" w:rsidRPr="00A074A2" w:rsidRDefault="00DB28DD" w:rsidP="002632D1">
      <w:pPr>
        <w:pStyle w:val="Brezrazmikov"/>
        <w:jc w:val="both"/>
        <w:rPr>
          <w:rFonts w:ascii="Arial" w:hAnsi="Arial" w:cs="Arial"/>
          <w:sz w:val="20"/>
          <w:szCs w:val="20"/>
        </w:rPr>
      </w:pPr>
    </w:p>
    <w:p w14:paraId="5B1034F7" w14:textId="6BB83096" w:rsidR="0077097F" w:rsidRPr="00A074A2" w:rsidRDefault="0077097F" w:rsidP="0077097F">
      <w:pPr>
        <w:shd w:val="clear" w:color="auto" w:fill="92D050"/>
        <w:spacing w:after="0" w:line="280" w:lineRule="atLeast"/>
        <w:jc w:val="both"/>
        <w:rPr>
          <w:rFonts w:ascii="Arial" w:hAnsi="Arial" w:cs="Arial"/>
          <w:sz w:val="20"/>
          <w:szCs w:val="20"/>
        </w:rPr>
      </w:pPr>
      <w:r w:rsidRPr="00A074A2">
        <w:rPr>
          <w:rFonts w:ascii="Arial" w:hAnsi="Arial" w:cs="Arial"/>
          <w:sz w:val="20"/>
          <w:szCs w:val="20"/>
        </w:rPr>
        <w:t>»</w:t>
      </w:r>
      <w:r w:rsidR="00DB28DD" w:rsidRPr="00A074A2">
        <w:rPr>
          <w:rFonts w:ascii="Arial" w:hAnsi="Arial" w:cs="Arial"/>
          <w:sz w:val="20"/>
          <w:szCs w:val="20"/>
        </w:rPr>
        <w:t xml:space="preserve">Resolucija zajema načrtno približevanje zastavljenim ciljem in njihovo doseganje. Ustvarja podlago za skupno načrtovanje in izvajanje resolucije ter vključitev vseh mogočih dejavnosti in subjektov, ki so dolžni ali želijo kakor koli prispevati k boljši varnosti v cestnem prometu. Omogoča sinergijo delovanja vseh organov na tem področju ob nenehnem usmerjanju, usklajevanju, nadzoru in vrednotenju vseh nadaljnjih resolucij. </w:t>
      </w:r>
      <w:r w:rsidRPr="00A074A2">
        <w:rPr>
          <w:rFonts w:ascii="Arial" w:hAnsi="Arial" w:cs="Arial"/>
          <w:sz w:val="20"/>
          <w:szCs w:val="20"/>
        </w:rPr>
        <w:t xml:space="preserve">Za uveljavitev resolucije se predvideva nadaljevanje dobrih praks strateških nalog na državni in lokalni ravni, kot so bile previdene in izvajane v ReNPVCP13-22.« </w:t>
      </w:r>
    </w:p>
    <w:p w14:paraId="23A15E46" w14:textId="009EBCC1" w:rsidR="0077097F" w:rsidRPr="00A074A2" w:rsidRDefault="0077097F" w:rsidP="0077097F">
      <w:pPr>
        <w:pStyle w:val="Brezrazmikov"/>
        <w:jc w:val="both"/>
        <w:rPr>
          <w:rFonts w:ascii="Arial" w:hAnsi="Arial" w:cs="Arial"/>
          <w:sz w:val="20"/>
          <w:szCs w:val="20"/>
        </w:rPr>
      </w:pPr>
    </w:p>
    <w:p w14:paraId="051309E4" w14:textId="68F921BF" w:rsidR="0077097F" w:rsidRPr="00A074A2" w:rsidRDefault="0077097F" w:rsidP="002632D1">
      <w:pPr>
        <w:pStyle w:val="Brezrazmikov"/>
        <w:jc w:val="both"/>
        <w:rPr>
          <w:rFonts w:ascii="Arial" w:hAnsi="Arial" w:cs="Arial"/>
          <w:sz w:val="20"/>
          <w:szCs w:val="20"/>
        </w:rPr>
      </w:pPr>
    </w:p>
    <w:p w14:paraId="4A3EE7B6" w14:textId="77777777" w:rsidR="0077097F" w:rsidRPr="00A074A2" w:rsidRDefault="0077097F" w:rsidP="0077097F">
      <w:pPr>
        <w:pStyle w:val="Brezrazmikov"/>
        <w:jc w:val="both"/>
        <w:rPr>
          <w:rFonts w:ascii="Arial" w:eastAsia="Calibri" w:hAnsi="Arial" w:cs="Arial"/>
          <w:b/>
          <w:sz w:val="20"/>
          <w:szCs w:val="20"/>
        </w:rPr>
      </w:pPr>
      <w:r w:rsidRPr="00A074A2">
        <w:rPr>
          <w:rFonts w:ascii="Arial" w:eastAsia="Calibri" w:hAnsi="Arial" w:cs="Arial"/>
          <w:b/>
          <w:sz w:val="20"/>
          <w:szCs w:val="20"/>
        </w:rPr>
        <w:t>Obrazložitev:</w:t>
      </w:r>
    </w:p>
    <w:p w14:paraId="2DBE5951" w14:textId="77777777" w:rsidR="0090456D" w:rsidRPr="00A074A2" w:rsidRDefault="0090456D" w:rsidP="0090456D">
      <w:pPr>
        <w:pStyle w:val="Brezrazmikov"/>
        <w:jc w:val="both"/>
        <w:rPr>
          <w:rFonts w:ascii="Arial" w:hAnsi="Arial" w:cs="Arial"/>
          <w:sz w:val="20"/>
          <w:szCs w:val="20"/>
        </w:rPr>
      </w:pPr>
      <w:r w:rsidRPr="00A074A2">
        <w:rPr>
          <w:rFonts w:ascii="Arial" w:hAnsi="Arial" w:cs="Arial"/>
          <w:sz w:val="20"/>
          <w:szCs w:val="20"/>
        </w:rPr>
        <w:t xml:space="preserve">S predlaganim amandmajem se upošteva mnenje Zakonodajno-pravne službe Državnega zbora Republike Slovenije, in sicer v delu, da treba </w:t>
      </w:r>
      <w:r>
        <w:rPr>
          <w:rFonts w:ascii="Arial" w:hAnsi="Arial" w:cs="Arial"/>
          <w:sz w:val="20"/>
          <w:szCs w:val="20"/>
        </w:rPr>
        <w:t>različna pojmovanja pretekle resolucije ponovno preveriti in besedilo popraviti tako, da se ob prvi navedbi predvidi skrajšana oblika, ki se nato dosledno uporablja skozi celotno besedilo</w:t>
      </w:r>
      <w:r w:rsidRPr="00A074A2">
        <w:rPr>
          <w:rFonts w:ascii="Arial" w:hAnsi="Arial" w:cs="Arial"/>
          <w:sz w:val="20"/>
          <w:szCs w:val="20"/>
        </w:rPr>
        <w:t>.</w:t>
      </w:r>
    </w:p>
    <w:p w14:paraId="38907B06" w14:textId="19CC5878" w:rsidR="0077097F" w:rsidRPr="00A074A2" w:rsidRDefault="0077097F" w:rsidP="002632D1">
      <w:pPr>
        <w:pStyle w:val="Brezrazmikov"/>
        <w:jc w:val="both"/>
        <w:rPr>
          <w:rFonts w:ascii="Arial" w:hAnsi="Arial" w:cs="Arial"/>
          <w:sz w:val="20"/>
          <w:szCs w:val="20"/>
        </w:rPr>
      </w:pPr>
    </w:p>
    <w:p w14:paraId="4F6AAB6A" w14:textId="77777777" w:rsidR="0077097F" w:rsidRPr="00A074A2" w:rsidRDefault="0077097F" w:rsidP="002632D1">
      <w:pPr>
        <w:pStyle w:val="Brezrazmikov"/>
        <w:jc w:val="both"/>
        <w:rPr>
          <w:rFonts w:ascii="Arial" w:hAnsi="Arial" w:cs="Arial"/>
          <w:sz w:val="20"/>
          <w:szCs w:val="20"/>
        </w:rPr>
      </w:pPr>
    </w:p>
    <w:p w14:paraId="076D7E44" w14:textId="77777777" w:rsidR="007D76F2" w:rsidRPr="00A074A2" w:rsidRDefault="007D76F2" w:rsidP="007D76F2">
      <w:pPr>
        <w:pStyle w:val="Brezrazmikov"/>
        <w:jc w:val="both"/>
        <w:rPr>
          <w:rFonts w:ascii="Arial" w:hAnsi="Arial" w:cs="Arial"/>
          <w:sz w:val="20"/>
          <w:szCs w:val="20"/>
        </w:rPr>
      </w:pPr>
    </w:p>
    <w:p w14:paraId="0E91A623" w14:textId="77777777" w:rsidR="007D76F2" w:rsidRPr="00A074A2" w:rsidRDefault="007D76F2" w:rsidP="007D76F2">
      <w:pPr>
        <w:pStyle w:val="Brezrazmikov"/>
        <w:shd w:val="clear" w:color="auto" w:fill="FFE599" w:themeFill="accent4" w:themeFillTint="66"/>
        <w:jc w:val="both"/>
        <w:rPr>
          <w:rFonts w:ascii="Arial" w:hAnsi="Arial" w:cs="Arial"/>
          <w:b/>
          <w:sz w:val="20"/>
          <w:szCs w:val="20"/>
          <w:u w:val="single"/>
        </w:rPr>
      </w:pPr>
      <w:r w:rsidRPr="00A074A2">
        <w:rPr>
          <w:rFonts w:ascii="Arial" w:hAnsi="Arial" w:cs="Arial"/>
          <w:b/>
          <w:sz w:val="20"/>
          <w:szCs w:val="20"/>
          <w:u w:val="single"/>
        </w:rPr>
        <w:t>K podpoglavju 3.5 CILJI RESOLUCIJE ZA OBDOBJE OD LETA 2023 DO LETA 2030</w:t>
      </w:r>
    </w:p>
    <w:p w14:paraId="049F3F5F" w14:textId="77777777" w:rsidR="007D76F2" w:rsidRPr="00A074A2" w:rsidRDefault="007D76F2" w:rsidP="007D76F2">
      <w:pPr>
        <w:pStyle w:val="Brezrazmikov"/>
        <w:jc w:val="both"/>
        <w:rPr>
          <w:rFonts w:ascii="Arial" w:hAnsi="Arial" w:cs="Arial"/>
          <w:sz w:val="20"/>
          <w:szCs w:val="20"/>
        </w:rPr>
      </w:pPr>
    </w:p>
    <w:p w14:paraId="6C4ECAE5" w14:textId="77777777" w:rsidR="007D76F2" w:rsidRPr="00A074A2" w:rsidRDefault="007D76F2" w:rsidP="007D76F2">
      <w:pPr>
        <w:pStyle w:val="Brezrazmikov"/>
        <w:jc w:val="both"/>
        <w:rPr>
          <w:rFonts w:ascii="Arial" w:hAnsi="Arial" w:cs="Arial"/>
          <w:sz w:val="20"/>
          <w:szCs w:val="20"/>
        </w:rPr>
      </w:pPr>
      <w:r w:rsidRPr="00A074A2">
        <w:rPr>
          <w:rFonts w:ascii="Arial" w:hAnsi="Arial" w:cs="Arial"/>
          <w:sz w:val="20"/>
          <w:szCs w:val="20"/>
        </w:rPr>
        <w:t>Prvi odstavek se spremeni tako, da se glasi:</w:t>
      </w:r>
    </w:p>
    <w:p w14:paraId="25CA938D" w14:textId="77777777" w:rsidR="007D76F2" w:rsidRPr="00A074A2" w:rsidRDefault="007D76F2" w:rsidP="007D76F2">
      <w:pPr>
        <w:pStyle w:val="Brezrazmikov"/>
        <w:jc w:val="both"/>
        <w:rPr>
          <w:rFonts w:ascii="Arial" w:hAnsi="Arial" w:cs="Arial"/>
          <w:sz w:val="20"/>
          <w:szCs w:val="20"/>
        </w:rPr>
      </w:pPr>
    </w:p>
    <w:p w14:paraId="678B5279" w14:textId="77777777" w:rsidR="007D76F2" w:rsidRPr="00A074A2" w:rsidRDefault="007D76F2" w:rsidP="007D76F2">
      <w:pPr>
        <w:spacing w:after="0" w:line="280" w:lineRule="atLeast"/>
        <w:jc w:val="both"/>
        <w:rPr>
          <w:rFonts w:ascii="Arial" w:hAnsi="Arial" w:cs="Arial"/>
          <w:sz w:val="20"/>
          <w:szCs w:val="20"/>
        </w:rPr>
      </w:pPr>
      <w:r w:rsidRPr="00A074A2">
        <w:rPr>
          <w:rFonts w:ascii="Arial" w:hAnsi="Arial" w:cs="Arial"/>
          <w:sz w:val="20"/>
          <w:szCs w:val="20"/>
        </w:rPr>
        <w:t>»Cilj, h kateremu so se zavezale države članice Združenih narodov, je doseči 50-odstotno zmanjšanje števila smrtnih žrtev in hudo telesno poškodovanih v cestnem prometu do leta 2030 (https://www.who.int/teams/social-determinants-of-health/safety-and-mobility/decade-of-action-for-road-safety-2021-2030). Temu cilju bo sledila tudi Slovenija. Z izvajanjem ukrepov, določenih v tej resoluciji, bo stremela k temu, da na slovenskih cestah do leta 2030 ne bo umrlo več kot 50 oseb in da se v prometnih nesrečah ne bo hudo telesno poškodovalo več kot 400 oseb. Za izhodiščno leto je uporabljeno leto 2019, ko na gostoto prometa na slovenskih cestah in na prometne nesreče, povezane s tem, še ni vplivala pandemija.«.</w:t>
      </w:r>
    </w:p>
    <w:p w14:paraId="66E7EC62" w14:textId="77777777" w:rsidR="007D76F2" w:rsidRPr="00A074A2" w:rsidRDefault="007D76F2" w:rsidP="007D76F2">
      <w:pPr>
        <w:pStyle w:val="Brezrazmikov"/>
        <w:jc w:val="both"/>
        <w:rPr>
          <w:rFonts w:ascii="Arial" w:hAnsi="Arial" w:cs="Arial"/>
          <w:sz w:val="20"/>
          <w:szCs w:val="20"/>
        </w:rPr>
      </w:pPr>
    </w:p>
    <w:p w14:paraId="6A64522D" w14:textId="77777777" w:rsidR="007D76F2" w:rsidRPr="00A074A2" w:rsidRDefault="007D76F2" w:rsidP="007D76F2">
      <w:pPr>
        <w:pStyle w:val="Brezrazmikov"/>
        <w:jc w:val="both"/>
        <w:rPr>
          <w:rFonts w:ascii="Arial" w:hAnsi="Arial" w:cs="Arial"/>
          <w:sz w:val="20"/>
          <w:szCs w:val="20"/>
        </w:rPr>
      </w:pPr>
    </w:p>
    <w:p w14:paraId="25B17BBD" w14:textId="77777777" w:rsidR="007D76F2" w:rsidRPr="00A074A2" w:rsidRDefault="007D76F2" w:rsidP="007D76F2">
      <w:pPr>
        <w:pStyle w:val="Brezrazmikov"/>
        <w:jc w:val="both"/>
        <w:rPr>
          <w:rFonts w:ascii="Arial" w:eastAsia="Calibri" w:hAnsi="Arial" w:cs="Arial"/>
          <w:b/>
          <w:sz w:val="20"/>
          <w:szCs w:val="20"/>
        </w:rPr>
      </w:pPr>
      <w:r w:rsidRPr="00A074A2">
        <w:rPr>
          <w:rFonts w:ascii="Arial" w:eastAsia="Calibri" w:hAnsi="Arial" w:cs="Arial"/>
          <w:b/>
          <w:sz w:val="20"/>
          <w:szCs w:val="20"/>
        </w:rPr>
        <w:t>Obrazložitev:</w:t>
      </w:r>
    </w:p>
    <w:p w14:paraId="24E4D103" w14:textId="77777777" w:rsidR="007D76F2" w:rsidRPr="00A074A2" w:rsidRDefault="007D76F2" w:rsidP="007D76F2">
      <w:pPr>
        <w:pStyle w:val="Brezrazmikov"/>
        <w:jc w:val="both"/>
        <w:rPr>
          <w:rFonts w:ascii="Arial" w:hAnsi="Arial" w:cs="Arial"/>
          <w:sz w:val="20"/>
          <w:szCs w:val="20"/>
        </w:rPr>
      </w:pPr>
      <w:r w:rsidRPr="00A074A2">
        <w:rPr>
          <w:rFonts w:ascii="Arial" w:hAnsi="Arial" w:cs="Arial"/>
          <w:sz w:val="20"/>
          <w:szCs w:val="20"/>
        </w:rPr>
        <w:t>S predlaganim amandmajem se upošteva mnenje Zakonodajno-pravne službe Državnega zbora Republike Slovenije, in sicer v delu, da se pri sklicevanju na pravne predpise uporabi drseče sklicevanje (kadar gre za vsakokratni veljavni predpis) oziroma togo sklicevanje s točno navedbo naslova akta in njegovo objavo v Uradnem list Republike Slovenije (kadar gre za točno določen akt).</w:t>
      </w:r>
    </w:p>
    <w:p w14:paraId="79332146" w14:textId="77777777" w:rsidR="007D76F2" w:rsidRPr="00A074A2" w:rsidRDefault="007D76F2" w:rsidP="007D76F2">
      <w:pPr>
        <w:pStyle w:val="Brezrazmikov"/>
        <w:jc w:val="both"/>
        <w:rPr>
          <w:rFonts w:ascii="Arial" w:hAnsi="Arial" w:cs="Arial"/>
          <w:sz w:val="20"/>
          <w:szCs w:val="20"/>
        </w:rPr>
      </w:pPr>
    </w:p>
    <w:p w14:paraId="39907BAF" w14:textId="77777777" w:rsidR="007D76F2" w:rsidRPr="00A074A2" w:rsidRDefault="007D76F2" w:rsidP="007D76F2">
      <w:pPr>
        <w:pStyle w:val="Brezrazmikov"/>
        <w:jc w:val="both"/>
        <w:rPr>
          <w:rFonts w:ascii="Arial" w:hAnsi="Arial" w:cs="Arial"/>
          <w:sz w:val="20"/>
          <w:szCs w:val="20"/>
        </w:rPr>
      </w:pPr>
      <w:r w:rsidRPr="00A074A2">
        <w:rPr>
          <w:rFonts w:ascii="Arial" w:hAnsi="Arial" w:cs="Arial"/>
          <w:sz w:val="20"/>
          <w:szCs w:val="20"/>
        </w:rPr>
        <w:lastRenderedPageBreak/>
        <w:t xml:space="preserve">S predlaganim amandmajem se </w:t>
      </w:r>
      <w:r>
        <w:rPr>
          <w:rFonts w:ascii="Arial" w:hAnsi="Arial" w:cs="Arial"/>
          <w:sz w:val="20"/>
          <w:szCs w:val="20"/>
        </w:rPr>
        <w:t xml:space="preserve">prav tako </w:t>
      </w:r>
      <w:r w:rsidRPr="00A074A2">
        <w:rPr>
          <w:rFonts w:ascii="Arial" w:hAnsi="Arial" w:cs="Arial"/>
          <w:sz w:val="20"/>
          <w:szCs w:val="20"/>
        </w:rPr>
        <w:t xml:space="preserve">upošteva mnenje Zakonodajno-pravne službe Državnega zbora Republike Slovenije, in sicer v delu, </w:t>
      </w:r>
      <w:r>
        <w:rPr>
          <w:rFonts w:ascii="Arial" w:hAnsi="Arial" w:cs="Arial"/>
          <w:sz w:val="20"/>
          <w:szCs w:val="20"/>
        </w:rPr>
        <w:t>da je treba neustrezno sklicevanje v obliki sprotnih opomb zaradi objave v Uradnem listu Republike Slovenije popraviti tako, da se besedilo vključi neposredno v predlagano besedilo.</w:t>
      </w:r>
    </w:p>
    <w:p w14:paraId="60B80C46" w14:textId="76E5A8C9" w:rsidR="003C38F0" w:rsidRDefault="003C38F0" w:rsidP="002632D1">
      <w:pPr>
        <w:pStyle w:val="Brezrazmikov"/>
        <w:jc w:val="both"/>
        <w:rPr>
          <w:rFonts w:ascii="Arial" w:hAnsi="Arial" w:cs="Arial"/>
          <w:sz w:val="20"/>
          <w:szCs w:val="20"/>
        </w:rPr>
      </w:pPr>
    </w:p>
    <w:p w14:paraId="63891A68" w14:textId="1DC6FD7F" w:rsidR="007D76F2" w:rsidRDefault="007D76F2" w:rsidP="002632D1">
      <w:pPr>
        <w:pStyle w:val="Brezrazmikov"/>
        <w:jc w:val="both"/>
        <w:rPr>
          <w:rFonts w:ascii="Arial" w:hAnsi="Arial" w:cs="Arial"/>
          <w:sz w:val="20"/>
          <w:szCs w:val="20"/>
        </w:rPr>
      </w:pPr>
    </w:p>
    <w:p w14:paraId="75F7B252" w14:textId="77777777" w:rsidR="007D76F2" w:rsidRPr="00A074A2" w:rsidRDefault="007D76F2" w:rsidP="002632D1">
      <w:pPr>
        <w:pStyle w:val="Brezrazmikov"/>
        <w:jc w:val="both"/>
        <w:rPr>
          <w:rFonts w:ascii="Arial" w:hAnsi="Arial" w:cs="Arial"/>
          <w:sz w:val="20"/>
          <w:szCs w:val="20"/>
        </w:rPr>
      </w:pPr>
    </w:p>
    <w:p w14:paraId="781E48EA" w14:textId="073C2809" w:rsidR="003C38F0" w:rsidRPr="00A074A2" w:rsidRDefault="003C38F0" w:rsidP="00251140">
      <w:pPr>
        <w:pStyle w:val="Brezrazmikov"/>
        <w:shd w:val="clear" w:color="auto" w:fill="FFE599" w:themeFill="accent4" w:themeFillTint="66"/>
        <w:jc w:val="both"/>
        <w:rPr>
          <w:rFonts w:ascii="Arial" w:hAnsi="Arial" w:cs="Arial"/>
          <w:b/>
          <w:sz w:val="20"/>
          <w:szCs w:val="20"/>
          <w:u w:val="single"/>
        </w:rPr>
      </w:pPr>
      <w:r w:rsidRPr="00A074A2">
        <w:rPr>
          <w:rFonts w:ascii="Arial" w:hAnsi="Arial" w:cs="Arial"/>
          <w:b/>
          <w:sz w:val="20"/>
          <w:szCs w:val="20"/>
          <w:u w:val="single"/>
        </w:rPr>
        <w:t>K podpoglavju 3.6.1.1 VEČMODALNOST IN PROSTORSKO NAČRTOVANJE</w:t>
      </w:r>
    </w:p>
    <w:p w14:paraId="3CE02090" w14:textId="7439CBFD" w:rsidR="003C38F0" w:rsidRDefault="003C38F0" w:rsidP="003C38F0">
      <w:pPr>
        <w:pStyle w:val="Brezrazmikov"/>
        <w:jc w:val="both"/>
        <w:rPr>
          <w:rFonts w:ascii="Arial" w:hAnsi="Arial" w:cs="Arial"/>
          <w:sz w:val="20"/>
          <w:szCs w:val="20"/>
        </w:rPr>
      </w:pPr>
    </w:p>
    <w:p w14:paraId="6BB9B8CC" w14:textId="11957C21" w:rsidR="007D76F2" w:rsidRPr="00A074A2" w:rsidRDefault="00A13614" w:rsidP="007D76F2">
      <w:pPr>
        <w:pStyle w:val="Brezrazmikov"/>
        <w:jc w:val="both"/>
        <w:rPr>
          <w:rFonts w:ascii="Arial" w:hAnsi="Arial" w:cs="Arial"/>
          <w:sz w:val="20"/>
          <w:szCs w:val="20"/>
        </w:rPr>
      </w:pPr>
      <w:r>
        <w:rPr>
          <w:rFonts w:ascii="Arial" w:hAnsi="Arial" w:cs="Arial"/>
          <w:sz w:val="20"/>
          <w:szCs w:val="20"/>
        </w:rPr>
        <w:t>Drugi</w:t>
      </w:r>
      <w:r w:rsidR="007D76F2" w:rsidRPr="00A074A2">
        <w:rPr>
          <w:rFonts w:ascii="Arial" w:hAnsi="Arial" w:cs="Arial"/>
          <w:sz w:val="20"/>
          <w:szCs w:val="20"/>
        </w:rPr>
        <w:t xml:space="preserve"> odstavek se spremeni tako, da se glasi:</w:t>
      </w:r>
    </w:p>
    <w:p w14:paraId="4EF34B5E" w14:textId="77777777" w:rsidR="007D76F2" w:rsidRPr="00A074A2" w:rsidRDefault="007D76F2" w:rsidP="007D76F2">
      <w:pPr>
        <w:pStyle w:val="Brezrazmikov"/>
        <w:jc w:val="both"/>
        <w:rPr>
          <w:rFonts w:ascii="Arial" w:hAnsi="Arial" w:cs="Arial"/>
          <w:sz w:val="20"/>
          <w:szCs w:val="20"/>
        </w:rPr>
      </w:pPr>
    </w:p>
    <w:p w14:paraId="669F264B" w14:textId="77777777" w:rsidR="007D76F2" w:rsidRPr="00A074A2" w:rsidRDefault="007D76F2" w:rsidP="007D76F2">
      <w:pPr>
        <w:pStyle w:val="Brezrazmikov"/>
        <w:jc w:val="both"/>
        <w:rPr>
          <w:rFonts w:ascii="Arial" w:hAnsi="Arial" w:cs="Arial"/>
          <w:sz w:val="20"/>
          <w:szCs w:val="20"/>
        </w:rPr>
      </w:pPr>
      <w:r w:rsidRPr="00A074A2">
        <w:rPr>
          <w:rFonts w:ascii="Arial" w:hAnsi="Arial" w:cs="Arial"/>
          <w:sz w:val="20"/>
          <w:szCs w:val="20"/>
        </w:rPr>
        <w:t>»</w:t>
      </w:r>
      <w:r w:rsidRPr="00A074A2">
        <w:rPr>
          <w:rStyle w:val="fontstyle01"/>
          <w:rFonts w:ascii="Arial" w:hAnsi="Arial" w:cs="Arial"/>
          <w:sz w:val="20"/>
          <w:szCs w:val="20"/>
        </w:rPr>
        <w:t>V dolgoročni strategiji do leta 2050 (Vizija nič: cilj – nič mrtvih in hudo telesno poškodovanih zaradi prometnih nesreč) in Evropskem zelenem dogovoru</w:t>
      </w:r>
      <w:r w:rsidRPr="00A074A2">
        <w:rPr>
          <w:rFonts w:ascii="Arial" w:hAnsi="Arial" w:cs="Arial"/>
          <w:color w:val="000000"/>
          <w:sz w:val="20"/>
          <w:szCs w:val="20"/>
        </w:rPr>
        <w:t xml:space="preserve"> </w:t>
      </w:r>
      <w:r w:rsidRPr="00A074A2">
        <w:rPr>
          <w:rStyle w:val="fontstyle01"/>
          <w:rFonts w:ascii="Arial" w:hAnsi="Arial" w:cs="Arial"/>
          <w:sz w:val="20"/>
          <w:szCs w:val="20"/>
        </w:rPr>
        <w:t>(2019) Evropska komisija poziva k podnebno nevtralni Evropi do leta 2050 in prikazuje, kako lahko</w:t>
      </w:r>
      <w:r w:rsidRPr="00A074A2">
        <w:rPr>
          <w:rFonts w:ascii="Arial" w:hAnsi="Arial" w:cs="Arial"/>
          <w:color w:val="000000"/>
          <w:sz w:val="20"/>
          <w:szCs w:val="20"/>
        </w:rPr>
        <w:t xml:space="preserve"> </w:t>
      </w:r>
      <w:r w:rsidRPr="00A074A2">
        <w:rPr>
          <w:rStyle w:val="fontstyle01"/>
          <w:rFonts w:ascii="Arial" w:hAnsi="Arial" w:cs="Arial"/>
          <w:sz w:val="20"/>
          <w:szCs w:val="20"/>
        </w:rPr>
        <w:t>Evropa dosega podnebno nevtralnost z vlaganjem v tehnološke rešitve, opolnomočenjem državljanov in</w:t>
      </w:r>
      <w:r w:rsidRPr="00A074A2">
        <w:rPr>
          <w:rFonts w:ascii="Arial" w:hAnsi="Arial" w:cs="Arial"/>
          <w:color w:val="000000"/>
          <w:sz w:val="20"/>
          <w:szCs w:val="20"/>
        </w:rPr>
        <w:t xml:space="preserve"> </w:t>
      </w:r>
      <w:r w:rsidRPr="00A074A2">
        <w:rPr>
          <w:rStyle w:val="fontstyle01"/>
          <w:rFonts w:ascii="Arial" w:hAnsi="Arial" w:cs="Arial"/>
          <w:sz w:val="20"/>
          <w:szCs w:val="20"/>
        </w:rPr>
        <w:t xml:space="preserve">usklajevanjem ukrepov na področju ključnih politik (Clean, Connected and Competitive Mobility; Evropska komisija, Bruselj, 2018). </w:t>
      </w:r>
      <w:r w:rsidRPr="00A074A2">
        <w:rPr>
          <w:rFonts w:ascii="Arial" w:hAnsi="Arial" w:cs="Arial"/>
          <w:sz w:val="20"/>
          <w:szCs w:val="20"/>
        </w:rPr>
        <w:t>Promet pri tem velja za strateški</w:t>
      </w:r>
      <w:r w:rsidRPr="00A074A2">
        <w:rPr>
          <w:rFonts w:ascii="Arial" w:hAnsi="Arial" w:cs="Arial"/>
          <w:color w:val="000000"/>
          <w:sz w:val="20"/>
          <w:szCs w:val="20"/>
        </w:rPr>
        <w:t xml:space="preserve"> </w:t>
      </w:r>
      <w:r w:rsidRPr="00A074A2">
        <w:rPr>
          <w:rFonts w:ascii="Arial" w:hAnsi="Arial" w:cs="Arial"/>
          <w:sz w:val="20"/>
          <w:szCs w:val="20"/>
        </w:rPr>
        <w:t>sektor za doseganje ciljev iz Pariškega sporazuma in ciljev podnebne politike EU</w:t>
      </w:r>
      <w:r w:rsidRPr="00A074A2">
        <w:rPr>
          <w:rFonts w:ascii="Arial" w:hAnsi="Arial" w:cs="Arial"/>
          <w:color w:val="000000"/>
          <w:sz w:val="20"/>
          <w:szCs w:val="20"/>
        </w:rPr>
        <w:t xml:space="preserve">, </w:t>
      </w:r>
      <w:r w:rsidRPr="00A074A2">
        <w:rPr>
          <w:rFonts w:ascii="Arial" w:hAnsi="Arial" w:cs="Arial"/>
          <w:sz w:val="20"/>
          <w:szCs w:val="20"/>
        </w:rPr>
        <w:t>pri čemer je treba v ospredje postaviti trajnostno mobilnost, podprto s premišljenim prostorskim načrtovanjem ob vozliščih javnega potniškega prometa (v nadaljnjem besedilu: JPP).«.</w:t>
      </w:r>
    </w:p>
    <w:p w14:paraId="028D0096" w14:textId="77777777" w:rsidR="007D76F2" w:rsidRDefault="007D76F2" w:rsidP="007D76F2">
      <w:pPr>
        <w:pStyle w:val="Brezrazmikov"/>
        <w:jc w:val="both"/>
        <w:rPr>
          <w:rFonts w:ascii="Arial" w:hAnsi="Arial" w:cs="Arial"/>
          <w:sz w:val="20"/>
          <w:szCs w:val="20"/>
        </w:rPr>
      </w:pPr>
    </w:p>
    <w:p w14:paraId="765C3F33" w14:textId="77777777" w:rsidR="007D76F2" w:rsidRPr="00A074A2" w:rsidRDefault="007D76F2" w:rsidP="007D76F2">
      <w:pPr>
        <w:pStyle w:val="Brezrazmikov"/>
        <w:jc w:val="both"/>
        <w:rPr>
          <w:rFonts w:ascii="Arial" w:hAnsi="Arial" w:cs="Arial"/>
          <w:sz w:val="20"/>
          <w:szCs w:val="20"/>
        </w:rPr>
      </w:pPr>
    </w:p>
    <w:p w14:paraId="4BF17706" w14:textId="00F2B86C" w:rsidR="007D76F2" w:rsidRPr="00A074A2" w:rsidRDefault="007A0460" w:rsidP="007D76F2">
      <w:pPr>
        <w:pStyle w:val="Brezrazmikov"/>
        <w:jc w:val="both"/>
        <w:rPr>
          <w:rFonts w:ascii="Arial" w:hAnsi="Arial" w:cs="Arial"/>
          <w:sz w:val="20"/>
          <w:szCs w:val="20"/>
        </w:rPr>
      </w:pPr>
      <w:r>
        <w:rPr>
          <w:rFonts w:ascii="Arial" w:hAnsi="Arial" w:cs="Arial"/>
          <w:sz w:val="20"/>
          <w:szCs w:val="20"/>
        </w:rPr>
        <w:t>Enajsti</w:t>
      </w:r>
      <w:r w:rsidR="007D76F2" w:rsidRPr="00A074A2">
        <w:rPr>
          <w:rFonts w:ascii="Arial" w:hAnsi="Arial" w:cs="Arial"/>
          <w:sz w:val="20"/>
          <w:szCs w:val="20"/>
        </w:rPr>
        <w:t xml:space="preserve"> odstavek se spremeni tako, da se glasi:</w:t>
      </w:r>
    </w:p>
    <w:p w14:paraId="096FF687" w14:textId="77777777" w:rsidR="007D76F2" w:rsidRPr="00A074A2" w:rsidRDefault="007D76F2" w:rsidP="007D76F2">
      <w:pPr>
        <w:pStyle w:val="Brezrazmikov"/>
        <w:jc w:val="both"/>
        <w:rPr>
          <w:rFonts w:ascii="Arial" w:hAnsi="Arial" w:cs="Arial"/>
          <w:sz w:val="20"/>
          <w:szCs w:val="20"/>
        </w:rPr>
      </w:pPr>
    </w:p>
    <w:p w14:paraId="27514840" w14:textId="77777777" w:rsidR="007D76F2" w:rsidRPr="00A074A2" w:rsidRDefault="007D76F2" w:rsidP="007D76F2">
      <w:pPr>
        <w:pStyle w:val="Brezrazmikov"/>
        <w:jc w:val="both"/>
        <w:rPr>
          <w:rFonts w:ascii="Arial" w:hAnsi="Arial" w:cs="Arial"/>
          <w:sz w:val="20"/>
          <w:szCs w:val="20"/>
        </w:rPr>
      </w:pPr>
      <w:r w:rsidRPr="00A074A2">
        <w:rPr>
          <w:rFonts w:ascii="Arial" w:hAnsi="Arial" w:cs="Arial"/>
          <w:sz w:val="20"/>
          <w:szCs w:val="20"/>
        </w:rPr>
        <w:t>»</w:t>
      </w:r>
      <w:r w:rsidRPr="00A074A2">
        <w:rPr>
          <w:rStyle w:val="fontstyle01"/>
          <w:rFonts w:ascii="Arial" w:hAnsi="Arial" w:cs="Arial"/>
          <w:sz w:val="20"/>
          <w:szCs w:val="20"/>
        </w:rPr>
        <w:t>Novo perspektivo na področju mobilnosti odpira tudi izkušnja s pandemijo covida-19, zaradi katere je prišlo do pomembnih sprememb na področju mobilnosti (upad uporabe in začasna zaustavitev JPP, povečanje pomena aktivnih oblik mobilnosti in rabe zasebnih prevozov, porast novih mobilnostnih oblik (e-skiroji)) in na področju logistike, zlasti na področju končne dostave (</w:t>
      </w:r>
      <w:r w:rsidRPr="00A074A2">
        <w:rPr>
          <w:rFonts w:ascii="Arial" w:hAnsi="Arial" w:cs="Arial"/>
          <w:sz w:val="20"/>
          <w:szCs w:val="20"/>
        </w:rPr>
        <w:t>Nared, J., Gabrovec, M., Tiran, J., Bole, D., Kozina, J., Razpotnik Visković, N., Goluža, M., Rus, P., Hrvatin, M., Ribeiro, D., Trobec, A., Logar, E., Gombač, M., Javornik, M. 2022: Projekt CRP V6-2143 Celostni pristop k razvoju ob prometnih koridorjih in vozliščih</w:t>
      </w:r>
      <w:r w:rsidRPr="00A074A2">
        <w:rPr>
          <w:rStyle w:val="fontstyle01"/>
          <w:rFonts w:ascii="Arial" w:hAnsi="Arial" w:cs="Arial"/>
          <w:sz w:val="20"/>
          <w:szCs w:val="20"/>
        </w:rPr>
        <w:t>).«.</w:t>
      </w:r>
    </w:p>
    <w:p w14:paraId="744D835B" w14:textId="77777777" w:rsidR="007D76F2" w:rsidRPr="00A074A2" w:rsidRDefault="007D76F2" w:rsidP="007D76F2">
      <w:pPr>
        <w:pStyle w:val="Brezrazmikov"/>
        <w:jc w:val="both"/>
        <w:rPr>
          <w:rFonts w:ascii="Arial" w:hAnsi="Arial" w:cs="Arial"/>
          <w:sz w:val="20"/>
          <w:szCs w:val="20"/>
        </w:rPr>
      </w:pPr>
    </w:p>
    <w:p w14:paraId="5CB53E88" w14:textId="77777777" w:rsidR="007D76F2" w:rsidRPr="00A074A2" w:rsidRDefault="007D76F2" w:rsidP="007D76F2">
      <w:pPr>
        <w:pStyle w:val="Brezrazmikov"/>
        <w:jc w:val="both"/>
        <w:rPr>
          <w:rFonts w:ascii="Arial" w:hAnsi="Arial" w:cs="Arial"/>
          <w:sz w:val="20"/>
          <w:szCs w:val="20"/>
        </w:rPr>
      </w:pPr>
    </w:p>
    <w:p w14:paraId="1FA7CC87" w14:textId="0AFBEB81" w:rsidR="002512C2" w:rsidRPr="00A074A2" w:rsidRDefault="002512C2" w:rsidP="003C38F0">
      <w:pPr>
        <w:pStyle w:val="Brezrazmikov"/>
        <w:jc w:val="both"/>
        <w:rPr>
          <w:rFonts w:ascii="Arial" w:hAnsi="Arial" w:cs="Arial"/>
          <w:sz w:val="20"/>
          <w:szCs w:val="20"/>
        </w:rPr>
      </w:pPr>
      <w:r w:rsidRPr="00A074A2">
        <w:rPr>
          <w:rFonts w:ascii="Arial" w:hAnsi="Arial" w:cs="Arial"/>
          <w:sz w:val="20"/>
          <w:szCs w:val="20"/>
        </w:rPr>
        <w:t>Tabela PREDLAGANI UKREPI se spremeni tako, da se glasi:</w:t>
      </w:r>
    </w:p>
    <w:p w14:paraId="6E085C9F" w14:textId="28A177E7" w:rsidR="002512C2" w:rsidRPr="00E67B26" w:rsidRDefault="00D81714" w:rsidP="002512C2">
      <w:pPr>
        <w:spacing w:after="0" w:line="280" w:lineRule="atLeast"/>
        <w:contextualSpacing/>
        <w:jc w:val="both"/>
        <w:rPr>
          <w:rFonts w:ascii="Arial" w:hAnsi="Arial" w:cs="Arial"/>
          <w:bCs/>
          <w:sz w:val="20"/>
          <w:szCs w:val="20"/>
        </w:rPr>
      </w:pPr>
      <w:r w:rsidRPr="00E67B26">
        <w:rPr>
          <w:rFonts w:ascii="Arial" w:hAnsi="Arial" w:cs="Arial"/>
          <w:bCs/>
          <w:sz w:val="20"/>
          <w:szCs w:val="20"/>
        </w:rPr>
        <w:t>»</w:t>
      </w:r>
    </w:p>
    <w:tbl>
      <w:tblPr>
        <w:tblStyle w:val="Tabelamrea"/>
        <w:tblW w:w="0" w:type="auto"/>
        <w:tblLook w:val="04A0" w:firstRow="1" w:lastRow="0" w:firstColumn="1" w:lastColumn="0" w:noHBand="0" w:noVBand="1"/>
      </w:tblPr>
      <w:tblGrid>
        <w:gridCol w:w="2511"/>
        <w:gridCol w:w="3057"/>
        <w:gridCol w:w="1941"/>
        <w:gridCol w:w="1553"/>
      </w:tblGrid>
      <w:tr w:rsidR="002512C2" w:rsidRPr="00A074A2" w14:paraId="05858B45" w14:textId="77777777" w:rsidTr="00CE5A39">
        <w:tc>
          <w:tcPr>
            <w:tcW w:w="2511" w:type="dxa"/>
          </w:tcPr>
          <w:p w14:paraId="51D62237" w14:textId="77777777" w:rsidR="002512C2" w:rsidRPr="00A074A2" w:rsidRDefault="002512C2" w:rsidP="00CE5A39">
            <w:pPr>
              <w:spacing w:line="280" w:lineRule="atLeast"/>
              <w:jc w:val="both"/>
              <w:rPr>
                <w:rFonts w:ascii="Arial" w:hAnsi="Arial" w:cs="Arial"/>
                <w:b/>
              </w:rPr>
            </w:pPr>
            <w:r w:rsidRPr="00A074A2">
              <w:rPr>
                <w:rFonts w:ascii="Arial" w:hAnsi="Arial" w:cs="Arial"/>
                <w:b/>
              </w:rPr>
              <w:t xml:space="preserve">Ukrepi </w:t>
            </w:r>
          </w:p>
        </w:tc>
        <w:tc>
          <w:tcPr>
            <w:tcW w:w="3057" w:type="dxa"/>
          </w:tcPr>
          <w:p w14:paraId="1EEB8BE6" w14:textId="77777777" w:rsidR="002512C2" w:rsidRPr="00A074A2" w:rsidRDefault="002512C2" w:rsidP="00CE5A39">
            <w:pPr>
              <w:spacing w:line="280" w:lineRule="atLeast"/>
              <w:jc w:val="both"/>
              <w:rPr>
                <w:rFonts w:ascii="Arial" w:hAnsi="Arial" w:cs="Arial"/>
                <w:b/>
                <w:u w:val="single"/>
              </w:rPr>
            </w:pPr>
            <w:r w:rsidRPr="00A074A2">
              <w:rPr>
                <w:rFonts w:ascii="Arial" w:hAnsi="Arial" w:cs="Arial"/>
                <w:b/>
                <w:u w:val="single"/>
              </w:rPr>
              <w:t xml:space="preserve">Dejavnosti </w:t>
            </w:r>
          </w:p>
        </w:tc>
        <w:tc>
          <w:tcPr>
            <w:tcW w:w="1941" w:type="dxa"/>
          </w:tcPr>
          <w:p w14:paraId="4D62A9F4" w14:textId="77777777" w:rsidR="002512C2" w:rsidRPr="00A074A2" w:rsidRDefault="002512C2" w:rsidP="00CE5A39">
            <w:pPr>
              <w:spacing w:line="280" w:lineRule="atLeast"/>
              <w:jc w:val="both"/>
              <w:rPr>
                <w:rFonts w:ascii="Arial" w:hAnsi="Arial" w:cs="Arial"/>
                <w:b/>
                <w:u w:val="single"/>
              </w:rPr>
            </w:pPr>
            <w:r w:rsidRPr="00A074A2">
              <w:rPr>
                <w:rFonts w:ascii="Arial" w:hAnsi="Arial" w:cs="Arial"/>
                <w:b/>
                <w:u w:val="single"/>
              </w:rPr>
              <w:t>Nosilci*</w:t>
            </w:r>
          </w:p>
        </w:tc>
        <w:tc>
          <w:tcPr>
            <w:tcW w:w="1553" w:type="dxa"/>
          </w:tcPr>
          <w:p w14:paraId="5D1EE6B5" w14:textId="77777777" w:rsidR="002512C2" w:rsidRPr="00A074A2" w:rsidRDefault="002512C2" w:rsidP="00CE5A39">
            <w:pPr>
              <w:spacing w:line="280" w:lineRule="atLeast"/>
              <w:jc w:val="both"/>
              <w:rPr>
                <w:rFonts w:ascii="Arial" w:hAnsi="Arial" w:cs="Arial"/>
                <w:b/>
                <w:u w:val="single"/>
              </w:rPr>
            </w:pPr>
            <w:r w:rsidRPr="00A074A2">
              <w:rPr>
                <w:rFonts w:ascii="Arial" w:hAnsi="Arial" w:cs="Arial"/>
                <w:b/>
                <w:u w:val="single"/>
              </w:rPr>
              <w:t>Obdobje</w:t>
            </w:r>
          </w:p>
        </w:tc>
      </w:tr>
      <w:tr w:rsidR="002512C2" w:rsidRPr="00A074A2" w14:paraId="0D895DDD" w14:textId="77777777" w:rsidTr="00CE5A39">
        <w:tc>
          <w:tcPr>
            <w:tcW w:w="2511" w:type="dxa"/>
          </w:tcPr>
          <w:p w14:paraId="6F3C7D8D" w14:textId="77777777" w:rsidR="002512C2" w:rsidRPr="00A074A2" w:rsidRDefault="002512C2" w:rsidP="00CE5A39">
            <w:pPr>
              <w:spacing w:line="280" w:lineRule="atLeast"/>
              <w:rPr>
                <w:rFonts w:ascii="Arial" w:hAnsi="Arial" w:cs="Arial"/>
                <w:b/>
              </w:rPr>
            </w:pPr>
            <w:r w:rsidRPr="00A074A2">
              <w:rPr>
                <w:rFonts w:ascii="Arial" w:hAnsi="Arial" w:cs="Arial"/>
                <w:b/>
              </w:rPr>
              <w:t>SPREMEMBA PREDPISOV</w:t>
            </w:r>
          </w:p>
          <w:p w14:paraId="7EA97FDB" w14:textId="77777777" w:rsidR="002512C2" w:rsidRPr="00A074A2" w:rsidRDefault="002512C2" w:rsidP="00CE5A39">
            <w:pPr>
              <w:spacing w:line="280" w:lineRule="atLeast"/>
              <w:rPr>
                <w:rFonts w:ascii="Arial" w:hAnsi="Arial" w:cs="Arial"/>
                <w:b/>
              </w:rPr>
            </w:pPr>
            <w:r w:rsidRPr="00A074A2">
              <w:rPr>
                <w:rFonts w:ascii="Arial" w:hAnsi="Arial" w:cs="Arial"/>
                <w:b/>
              </w:rPr>
              <w:t xml:space="preserve">Z VIDIKA ZAGOTAVLJANJA VARNOSTI VSEH UDELEŽENCEV V PROMETU </w:t>
            </w:r>
          </w:p>
          <w:p w14:paraId="479AFBA7" w14:textId="77777777" w:rsidR="002512C2" w:rsidRPr="00A074A2" w:rsidRDefault="002512C2" w:rsidP="00CE5A39">
            <w:pPr>
              <w:spacing w:line="280" w:lineRule="atLeast"/>
              <w:jc w:val="both"/>
              <w:rPr>
                <w:rFonts w:ascii="Arial" w:hAnsi="Arial" w:cs="Arial"/>
                <w:b/>
              </w:rPr>
            </w:pPr>
          </w:p>
        </w:tc>
        <w:tc>
          <w:tcPr>
            <w:tcW w:w="3057" w:type="dxa"/>
          </w:tcPr>
          <w:p w14:paraId="1FB522B1" w14:textId="6118B5A1" w:rsidR="002512C2" w:rsidRPr="00A074A2" w:rsidRDefault="002512C2" w:rsidP="00CE5A39">
            <w:pPr>
              <w:spacing w:line="280" w:lineRule="atLeast"/>
              <w:ind w:left="217" w:hanging="217"/>
              <w:rPr>
                <w:rFonts w:ascii="Arial" w:hAnsi="Arial" w:cs="Arial"/>
              </w:rPr>
            </w:pPr>
            <w:r w:rsidRPr="00A074A2">
              <w:rPr>
                <w:rFonts w:ascii="Arial" w:hAnsi="Arial" w:cs="Arial"/>
              </w:rPr>
              <w:t>• pregled predpisov, ki urejajo načrtovanje prometne infrastrukture (zakon, ki ureja ceste, zakon, ki ureja železniški promet, zakon, ki ureja varnost v železniškem prometu, in podzakonski predpisi)</w:t>
            </w:r>
          </w:p>
          <w:p w14:paraId="03009ECC" w14:textId="77777777" w:rsidR="002512C2" w:rsidRPr="00A074A2" w:rsidRDefault="002512C2" w:rsidP="00CE5A39">
            <w:pPr>
              <w:spacing w:line="280" w:lineRule="atLeast"/>
              <w:ind w:left="217" w:hanging="217"/>
              <w:rPr>
                <w:rFonts w:ascii="Arial" w:hAnsi="Arial" w:cs="Arial"/>
              </w:rPr>
            </w:pPr>
          </w:p>
          <w:p w14:paraId="49D897F4" w14:textId="77777777" w:rsidR="002512C2" w:rsidRPr="00A074A2" w:rsidRDefault="002512C2" w:rsidP="002512C2">
            <w:pPr>
              <w:numPr>
                <w:ilvl w:val="0"/>
                <w:numId w:val="20"/>
              </w:numPr>
              <w:spacing w:line="280" w:lineRule="atLeast"/>
              <w:ind w:left="211" w:hanging="211"/>
              <w:rPr>
                <w:rFonts w:ascii="Arial" w:hAnsi="Arial" w:cs="Arial"/>
              </w:rPr>
            </w:pPr>
            <w:r w:rsidRPr="00A074A2">
              <w:rPr>
                <w:rFonts w:ascii="Arial" w:hAnsi="Arial" w:cs="Arial"/>
              </w:rPr>
              <w:t xml:space="preserve">pregled predpisov, ki prepovedujejo ali močno omejujejo uporabo obstoječih površin in povezav v urbanih središčih, naravi, okolju in prostoru za namene aktivne mobilnosti (poljske poti, nekategorizirane poti, dostopne poti, poti po nasipih, poti ob vodotokih), in drugih predpisov, ki </w:t>
            </w:r>
            <w:r w:rsidRPr="00A074A2">
              <w:rPr>
                <w:rFonts w:ascii="Arial" w:hAnsi="Arial" w:cs="Arial"/>
              </w:rPr>
              <w:lastRenderedPageBreak/>
              <w:t xml:space="preserve">uporabnike bodisi omejujejo bodisi z upoštevanjem izvedb z minimalnimi standardi odvračajo od uporabe oblik aktivne mobilnosti </w:t>
            </w:r>
          </w:p>
          <w:p w14:paraId="154A4D0D" w14:textId="77777777" w:rsidR="002512C2" w:rsidRPr="00A074A2" w:rsidRDefault="002512C2" w:rsidP="00CE5A39">
            <w:pPr>
              <w:spacing w:line="280" w:lineRule="atLeast"/>
              <w:ind w:left="211"/>
              <w:rPr>
                <w:rFonts w:ascii="Arial" w:hAnsi="Arial" w:cs="Arial"/>
              </w:rPr>
            </w:pPr>
          </w:p>
          <w:p w14:paraId="5E7ABB4C" w14:textId="77777777" w:rsidR="002512C2" w:rsidRPr="00A074A2" w:rsidRDefault="002512C2" w:rsidP="002512C2">
            <w:pPr>
              <w:numPr>
                <w:ilvl w:val="0"/>
                <w:numId w:val="20"/>
              </w:numPr>
              <w:spacing w:line="280" w:lineRule="atLeast"/>
              <w:ind w:left="211" w:hanging="211"/>
              <w:rPr>
                <w:rFonts w:ascii="Arial" w:hAnsi="Arial" w:cs="Arial"/>
              </w:rPr>
            </w:pPr>
            <w:r w:rsidRPr="00A074A2">
              <w:rPr>
                <w:rFonts w:ascii="Arial" w:hAnsi="Arial" w:cs="Arial"/>
              </w:rPr>
              <w:t xml:space="preserve">priprava predloga sprememb predpisov  </w:t>
            </w:r>
          </w:p>
          <w:p w14:paraId="257028B4" w14:textId="77777777" w:rsidR="002512C2" w:rsidRPr="00A074A2" w:rsidRDefault="002512C2" w:rsidP="00CE5A39">
            <w:pPr>
              <w:spacing w:line="280" w:lineRule="atLeast"/>
              <w:ind w:left="211"/>
              <w:rPr>
                <w:rFonts w:ascii="Arial" w:hAnsi="Arial" w:cs="Arial"/>
              </w:rPr>
            </w:pPr>
          </w:p>
          <w:p w14:paraId="4BA33EEE" w14:textId="77777777" w:rsidR="002512C2" w:rsidRDefault="002512C2" w:rsidP="002512C2">
            <w:pPr>
              <w:numPr>
                <w:ilvl w:val="0"/>
                <w:numId w:val="20"/>
              </w:numPr>
              <w:spacing w:line="280" w:lineRule="atLeast"/>
              <w:ind w:left="211" w:hanging="211"/>
              <w:rPr>
                <w:rFonts w:ascii="Arial" w:hAnsi="Arial" w:cs="Arial"/>
              </w:rPr>
            </w:pPr>
            <w:r w:rsidRPr="00A074A2">
              <w:rPr>
                <w:rFonts w:ascii="Arial" w:hAnsi="Arial" w:cs="Arial"/>
              </w:rPr>
              <w:t>sprejetje sprememb predpisov</w:t>
            </w:r>
          </w:p>
          <w:p w14:paraId="5AD64FEA" w14:textId="5AAF0D38" w:rsidR="00620FEC" w:rsidRPr="00A074A2" w:rsidRDefault="00620FEC" w:rsidP="00620FEC">
            <w:pPr>
              <w:spacing w:line="280" w:lineRule="atLeast"/>
              <w:rPr>
                <w:rFonts w:ascii="Arial" w:hAnsi="Arial" w:cs="Arial"/>
              </w:rPr>
            </w:pPr>
          </w:p>
        </w:tc>
        <w:tc>
          <w:tcPr>
            <w:tcW w:w="1941" w:type="dxa"/>
            <w:shd w:val="clear" w:color="auto" w:fill="auto"/>
          </w:tcPr>
          <w:p w14:paraId="076EE088" w14:textId="77777777" w:rsidR="002512C2" w:rsidRPr="00A074A2" w:rsidRDefault="002512C2" w:rsidP="00E67B26">
            <w:pPr>
              <w:shd w:val="clear" w:color="auto" w:fill="FFFFFF" w:themeFill="background1"/>
              <w:spacing w:line="280" w:lineRule="atLeast"/>
              <w:rPr>
                <w:rFonts w:ascii="Arial" w:hAnsi="Arial" w:cs="Arial"/>
              </w:rPr>
            </w:pPr>
            <w:r w:rsidRPr="00A074A2">
              <w:rPr>
                <w:rFonts w:ascii="Arial" w:hAnsi="Arial" w:cs="Arial"/>
                <w:b/>
              </w:rPr>
              <w:lastRenderedPageBreak/>
              <w:t>MOPE, MZI</w:t>
            </w:r>
            <w:r w:rsidRPr="00A074A2">
              <w:rPr>
                <w:rFonts w:ascii="Arial" w:hAnsi="Arial" w:cs="Arial"/>
              </w:rPr>
              <w:t xml:space="preserve">, </w:t>
            </w:r>
          </w:p>
          <w:p w14:paraId="15F947B6" w14:textId="62783169" w:rsidR="002512C2" w:rsidRPr="00A074A2" w:rsidRDefault="002512C2" w:rsidP="00E67B26">
            <w:pPr>
              <w:shd w:val="clear" w:color="auto" w:fill="FFFFFF" w:themeFill="background1"/>
              <w:spacing w:line="280" w:lineRule="atLeast"/>
              <w:rPr>
                <w:rFonts w:ascii="Arial" w:hAnsi="Arial" w:cs="Arial"/>
                <w:b/>
              </w:rPr>
            </w:pPr>
            <w:r w:rsidRPr="00A074A2">
              <w:rPr>
                <w:rFonts w:ascii="Arial" w:hAnsi="Arial" w:cs="Arial"/>
              </w:rPr>
              <w:t>AVP,</w:t>
            </w:r>
            <w:r w:rsidR="006F436B" w:rsidRPr="00A074A2">
              <w:rPr>
                <w:rFonts w:ascii="Arial" w:hAnsi="Arial" w:cs="Arial"/>
              </w:rPr>
              <w:t xml:space="preserve"> </w:t>
            </w:r>
            <w:r w:rsidR="003A68FA" w:rsidRPr="00A074A2">
              <w:rPr>
                <w:rFonts w:ascii="Arial" w:hAnsi="Arial" w:cs="Arial"/>
              </w:rPr>
              <w:t>Ministrstvo za kmetijstvo, gozdarstvo in prehrano,</w:t>
            </w:r>
            <w:r w:rsidRPr="00A074A2">
              <w:rPr>
                <w:rFonts w:ascii="Arial" w:hAnsi="Arial" w:cs="Arial"/>
              </w:rPr>
              <w:t xml:space="preserve"> MP, združenja občin</w:t>
            </w:r>
          </w:p>
        </w:tc>
        <w:tc>
          <w:tcPr>
            <w:tcW w:w="1553" w:type="dxa"/>
          </w:tcPr>
          <w:p w14:paraId="1740CD23" w14:textId="77777777" w:rsidR="002512C2" w:rsidRPr="00A074A2" w:rsidRDefault="002512C2" w:rsidP="00CE5A39">
            <w:pPr>
              <w:spacing w:line="280" w:lineRule="atLeast"/>
              <w:jc w:val="both"/>
              <w:rPr>
                <w:rFonts w:ascii="Arial" w:hAnsi="Arial" w:cs="Arial"/>
              </w:rPr>
            </w:pPr>
            <w:r w:rsidRPr="00A074A2">
              <w:rPr>
                <w:rFonts w:ascii="Arial" w:hAnsi="Arial" w:cs="Arial"/>
              </w:rPr>
              <w:t xml:space="preserve">• I., II. </w:t>
            </w:r>
          </w:p>
          <w:p w14:paraId="2C0A7E26" w14:textId="77777777" w:rsidR="002512C2" w:rsidRPr="00A074A2" w:rsidRDefault="002512C2" w:rsidP="00CE5A39">
            <w:pPr>
              <w:spacing w:line="280" w:lineRule="atLeast"/>
              <w:jc w:val="both"/>
              <w:rPr>
                <w:rFonts w:ascii="Arial" w:hAnsi="Arial" w:cs="Arial"/>
              </w:rPr>
            </w:pPr>
          </w:p>
          <w:p w14:paraId="299647C1" w14:textId="77777777" w:rsidR="002512C2" w:rsidRPr="00A074A2" w:rsidRDefault="002512C2" w:rsidP="00CE5A39">
            <w:pPr>
              <w:spacing w:line="280" w:lineRule="atLeast"/>
              <w:jc w:val="both"/>
              <w:rPr>
                <w:rFonts w:ascii="Arial" w:hAnsi="Arial" w:cs="Arial"/>
              </w:rPr>
            </w:pPr>
          </w:p>
          <w:p w14:paraId="054B89B0" w14:textId="77777777" w:rsidR="002512C2" w:rsidRPr="00A074A2" w:rsidRDefault="002512C2" w:rsidP="00CE5A39">
            <w:pPr>
              <w:spacing w:line="280" w:lineRule="atLeast"/>
              <w:jc w:val="both"/>
              <w:rPr>
                <w:rFonts w:ascii="Arial" w:hAnsi="Arial" w:cs="Arial"/>
              </w:rPr>
            </w:pPr>
          </w:p>
          <w:p w14:paraId="3DEDDEDC" w14:textId="77777777" w:rsidR="002512C2" w:rsidRPr="00A074A2" w:rsidRDefault="002512C2" w:rsidP="00CE5A39">
            <w:pPr>
              <w:spacing w:line="280" w:lineRule="atLeast"/>
              <w:jc w:val="both"/>
              <w:rPr>
                <w:rFonts w:ascii="Arial" w:hAnsi="Arial" w:cs="Arial"/>
              </w:rPr>
            </w:pPr>
          </w:p>
          <w:p w14:paraId="698B610E" w14:textId="77777777" w:rsidR="002512C2" w:rsidRPr="00A074A2" w:rsidRDefault="002512C2" w:rsidP="00CE5A39">
            <w:pPr>
              <w:spacing w:line="280" w:lineRule="atLeast"/>
              <w:jc w:val="both"/>
              <w:rPr>
                <w:rFonts w:ascii="Arial" w:hAnsi="Arial" w:cs="Arial"/>
              </w:rPr>
            </w:pPr>
          </w:p>
          <w:p w14:paraId="23174CB3" w14:textId="0DABA61C" w:rsidR="002512C2" w:rsidRDefault="002512C2" w:rsidP="00CE5A39">
            <w:pPr>
              <w:spacing w:line="280" w:lineRule="atLeast"/>
              <w:jc w:val="both"/>
              <w:rPr>
                <w:rFonts w:ascii="Arial" w:hAnsi="Arial" w:cs="Arial"/>
              </w:rPr>
            </w:pPr>
          </w:p>
          <w:p w14:paraId="0D1041AA" w14:textId="77777777" w:rsidR="00950492" w:rsidRPr="00A074A2" w:rsidRDefault="00950492" w:rsidP="00CE5A39">
            <w:pPr>
              <w:spacing w:line="280" w:lineRule="atLeast"/>
              <w:jc w:val="both"/>
              <w:rPr>
                <w:rFonts w:ascii="Arial" w:hAnsi="Arial" w:cs="Arial"/>
              </w:rPr>
            </w:pPr>
          </w:p>
          <w:p w14:paraId="4FE6371C" w14:textId="77777777" w:rsidR="002512C2" w:rsidRPr="00A074A2" w:rsidRDefault="002512C2" w:rsidP="00CE5A39">
            <w:pPr>
              <w:spacing w:line="280" w:lineRule="atLeast"/>
              <w:jc w:val="both"/>
              <w:rPr>
                <w:rFonts w:ascii="Arial" w:hAnsi="Arial" w:cs="Arial"/>
              </w:rPr>
            </w:pPr>
          </w:p>
          <w:p w14:paraId="4DDCFCF8" w14:textId="77777777" w:rsidR="002512C2" w:rsidRPr="00A074A2" w:rsidRDefault="002512C2" w:rsidP="00CE5A39">
            <w:pPr>
              <w:spacing w:line="280" w:lineRule="atLeast"/>
              <w:jc w:val="both"/>
              <w:rPr>
                <w:rFonts w:ascii="Arial" w:hAnsi="Arial" w:cs="Arial"/>
              </w:rPr>
            </w:pPr>
            <w:r w:rsidRPr="00A074A2">
              <w:rPr>
                <w:rFonts w:ascii="Arial" w:hAnsi="Arial" w:cs="Arial"/>
              </w:rPr>
              <w:t xml:space="preserve">• I., II. </w:t>
            </w:r>
          </w:p>
          <w:p w14:paraId="31E1A118" w14:textId="77777777" w:rsidR="002512C2" w:rsidRPr="00A074A2" w:rsidRDefault="002512C2" w:rsidP="00CE5A39">
            <w:pPr>
              <w:spacing w:line="280" w:lineRule="atLeast"/>
              <w:jc w:val="both"/>
              <w:rPr>
                <w:rFonts w:ascii="Arial" w:hAnsi="Arial" w:cs="Arial"/>
              </w:rPr>
            </w:pPr>
          </w:p>
          <w:p w14:paraId="37EDD7E2" w14:textId="77777777" w:rsidR="002512C2" w:rsidRPr="00A074A2" w:rsidRDefault="002512C2" w:rsidP="00CE5A39">
            <w:pPr>
              <w:spacing w:line="280" w:lineRule="atLeast"/>
              <w:jc w:val="both"/>
              <w:rPr>
                <w:rFonts w:ascii="Arial" w:hAnsi="Arial" w:cs="Arial"/>
              </w:rPr>
            </w:pPr>
          </w:p>
          <w:p w14:paraId="3A7FBB7D" w14:textId="77777777" w:rsidR="002512C2" w:rsidRPr="00A074A2" w:rsidRDefault="002512C2" w:rsidP="00CE5A39">
            <w:pPr>
              <w:spacing w:line="280" w:lineRule="atLeast"/>
              <w:jc w:val="both"/>
              <w:rPr>
                <w:rFonts w:ascii="Arial" w:hAnsi="Arial" w:cs="Arial"/>
              </w:rPr>
            </w:pPr>
          </w:p>
          <w:p w14:paraId="514881B3" w14:textId="77777777" w:rsidR="002512C2" w:rsidRPr="00A074A2" w:rsidRDefault="002512C2" w:rsidP="00CE5A39">
            <w:pPr>
              <w:spacing w:line="280" w:lineRule="atLeast"/>
              <w:jc w:val="both"/>
              <w:rPr>
                <w:rFonts w:ascii="Arial" w:hAnsi="Arial" w:cs="Arial"/>
              </w:rPr>
            </w:pPr>
          </w:p>
          <w:p w14:paraId="65A4A151" w14:textId="77777777" w:rsidR="002512C2" w:rsidRPr="00A074A2" w:rsidRDefault="002512C2" w:rsidP="00CE5A39">
            <w:pPr>
              <w:spacing w:line="280" w:lineRule="atLeast"/>
              <w:jc w:val="both"/>
              <w:rPr>
                <w:rFonts w:ascii="Arial" w:hAnsi="Arial" w:cs="Arial"/>
              </w:rPr>
            </w:pPr>
          </w:p>
          <w:p w14:paraId="77CD92D7" w14:textId="77777777" w:rsidR="002512C2" w:rsidRPr="00A074A2" w:rsidRDefault="002512C2" w:rsidP="00CE5A39">
            <w:pPr>
              <w:spacing w:line="280" w:lineRule="atLeast"/>
              <w:jc w:val="both"/>
              <w:rPr>
                <w:rFonts w:ascii="Arial" w:hAnsi="Arial" w:cs="Arial"/>
              </w:rPr>
            </w:pPr>
          </w:p>
          <w:p w14:paraId="248729F5" w14:textId="77777777" w:rsidR="002512C2" w:rsidRPr="00A074A2" w:rsidRDefault="002512C2" w:rsidP="00CE5A39">
            <w:pPr>
              <w:spacing w:line="280" w:lineRule="atLeast"/>
              <w:jc w:val="both"/>
              <w:rPr>
                <w:rFonts w:ascii="Arial" w:hAnsi="Arial" w:cs="Arial"/>
              </w:rPr>
            </w:pPr>
          </w:p>
          <w:p w14:paraId="648E412D" w14:textId="77777777" w:rsidR="002512C2" w:rsidRPr="00A074A2" w:rsidRDefault="002512C2" w:rsidP="00CE5A39">
            <w:pPr>
              <w:spacing w:line="280" w:lineRule="atLeast"/>
              <w:jc w:val="both"/>
              <w:rPr>
                <w:rFonts w:ascii="Arial" w:hAnsi="Arial" w:cs="Arial"/>
              </w:rPr>
            </w:pPr>
          </w:p>
          <w:p w14:paraId="4067412D" w14:textId="77777777" w:rsidR="002512C2" w:rsidRPr="00A074A2" w:rsidRDefault="002512C2" w:rsidP="00CE5A39">
            <w:pPr>
              <w:spacing w:line="280" w:lineRule="atLeast"/>
              <w:jc w:val="both"/>
              <w:rPr>
                <w:rFonts w:ascii="Arial" w:hAnsi="Arial" w:cs="Arial"/>
              </w:rPr>
            </w:pPr>
          </w:p>
          <w:p w14:paraId="543C2F6B" w14:textId="77777777" w:rsidR="002512C2" w:rsidRPr="00A074A2" w:rsidRDefault="002512C2" w:rsidP="00CE5A39">
            <w:pPr>
              <w:spacing w:line="280" w:lineRule="atLeast"/>
              <w:jc w:val="both"/>
              <w:rPr>
                <w:rFonts w:ascii="Arial" w:hAnsi="Arial" w:cs="Arial"/>
              </w:rPr>
            </w:pPr>
          </w:p>
          <w:p w14:paraId="23F3EE12" w14:textId="77777777" w:rsidR="002512C2" w:rsidRPr="00A074A2" w:rsidRDefault="002512C2" w:rsidP="00CE5A39">
            <w:pPr>
              <w:spacing w:line="280" w:lineRule="atLeast"/>
              <w:jc w:val="both"/>
              <w:rPr>
                <w:rFonts w:ascii="Arial" w:hAnsi="Arial" w:cs="Arial"/>
              </w:rPr>
            </w:pPr>
          </w:p>
          <w:p w14:paraId="6000E5FB" w14:textId="77777777" w:rsidR="002512C2" w:rsidRPr="00A074A2" w:rsidRDefault="002512C2" w:rsidP="00CE5A39">
            <w:pPr>
              <w:spacing w:line="280" w:lineRule="atLeast"/>
              <w:jc w:val="both"/>
              <w:rPr>
                <w:rFonts w:ascii="Arial" w:hAnsi="Arial" w:cs="Arial"/>
              </w:rPr>
            </w:pPr>
          </w:p>
          <w:p w14:paraId="1D83A5ED" w14:textId="77777777" w:rsidR="002512C2" w:rsidRPr="00A074A2" w:rsidRDefault="002512C2" w:rsidP="00CE5A39">
            <w:pPr>
              <w:spacing w:line="280" w:lineRule="atLeast"/>
              <w:jc w:val="both"/>
              <w:rPr>
                <w:rFonts w:ascii="Arial" w:hAnsi="Arial" w:cs="Arial"/>
              </w:rPr>
            </w:pPr>
          </w:p>
          <w:p w14:paraId="5E814379" w14:textId="77777777" w:rsidR="002512C2" w:rsidRPr="00A074A2" w:rsidRDefault="002512C2" w:rsidP="00CE5A39">
            <w:pPr>
              <w:spacing w:line="280" w:lineRule="atLeast"/>
              <w:jc w:val="both"/>
              <w:rPr>
                <w:rFonts w:ascii="Arial" w:hAnsi="Arial" w:cs="Arial"/>
              </w:rPr>
            </w:pPr>
          </w:p>
          <w:p w14:paraId="200652A6" w14:textId="77777777" w:rsidR="002512C2" w:rsidRPr="00A074A2" w:rsidRDefault="002512C2" w:rsidP="00CE5A39">
            <w:pPr>
              <w:spacing w:line="280" w:lineRule="atLeast"/>
              <w:jc w:val="both"/>
              <w:rPr>
                <w:rFonts w:ascii="Arial" w:hAnsi="Arial" w:cs="Arial"/>
              </w:rPr>
            </w:pPr>
          </w:p>
          <w:p w14:paraId="2D9D6E0B" w14:textId="77777777" w:rsidR="002512C2" w:rsidRPr="00A074A2" w:rsidRDefault="002512C2" w:rsidP="00CE5A39">
            <w:pPr>
              <w:spacing w:line="280" w:lineRule="atLeast"/>
              <w:jc w:val="both"/>
              <w:rPr>
                <w:rFonts w:ascii="Arial" w:hAnsi="Arial" w:cs="Arial"/>
              </w:rPr>
            </w:pPr>
          </w:p>
          <w:p w14:paraId="0B935745" w14:textId="77777777" w:rsidR="002512C2" w:rsidRPr="00A074A2" w:rsidRDefault="002512C2" w:rsidP="00CE5A39">
            <w:pPr>
              <w:spacing w:line="280" w:lineRule="atLeast"/>
              <w:jc w:val="both"/>
              <w:rPr>
                <w:rFonts w:ascii="Arial" w:hAnsi="Arial" w:cs="Arial"/>
              </w:rPr>
            </w:pPr>
            <w:r w:rsidRPr="00A074A2">
              <w:rPr>
                <w:rFonts w:ascii="Arial" w:hAnsi="Arial" w:cs="Arial"/>
              </w:rPr>
              <w:t>• I., II.</w:t>
            </w:r>
          </w:p>
          <w:p w14:paraId="2E87992E" w14:textId="77777777" w:rsidR="002512C2" w:rsidRPr="00A074A2" w:rsidRDefault="002512C2" w:rsidP="00CE5A39">
            <w:pPr>
              <w:spacing w:line="280" w:lineRule="atLeast"/>
              <w:jc w:val="both"/>
              <w:rPr>
                <w:rFonts w:ascii="Arial" w:hAnsi="Arial" w:cs="Arial"/>
              </w:rPr>
            </w:pPr>
          </w:p>
          <w:p w14:paraId="230C4C82" w14:textId="77777777" w:rsidR="002512C2" w:rsidRPr="00A074A2" w:rsidRDefault="002512C2" w:rsidP="00CE5A39">
            <w:pPr>
              <w:spacing w:line="280" w:lineRule="atLeast"/>
              <w:jc w:val="both"/>
              <w:rPr>
                <w:rFonts w:ascii="Arial" w:hAnsi="Arial" w:cs="Arial"/>
              </w:rPr>
            </w:pPr>
          </w:p>
          <w:p w14:paraId="29DFE60E" w14:textId="77777777" w:rsidR="002512C2" w:rsidRPr="00A074A2" w:rsidRDefault="002512C2" w:rsidP="00CE5A39">
            <w:pPr>
              <w:spacing w:line="280" w:lineRule="atLeast"/>
              <w:jc w:val="both"/>
              <w:rPr>
                <w:rFonts w:ascii="Arial" w:hAnsi="Arial" w:cs="Arial"/>
              </w:rPr>
            </w:pPr>
            <w:r w:rsidRPr="00A074A2">
              <w:rPr>
                <w:rFonts w:ascii="Arial" w:hAnsi="Arial" w:cs="Arial"/>
              </w:rPr>
              <w:t>• I., II.</w:t>
            </w:r>
          </w:p>
        </w:tc>
      </w:tr>
      <w:tr w:rsidR="002512C2" w:rsidRPr="00A074A2" w14:paraId="7E228E85" w14:textId="77777777" w:rsidTr="00CE5A39">
        <w:tc>
          <w:tcPr>
            <w:tcW w:w="2511" w:type="dxa"/>
          </w:tcPr>
          <w:p w14:paraId="69E2924B" w14:textId="0BDF7FC2" w:rsidR="002512C2" w:rsidRPr="00A074A2" w:rsidRDefault="002512C2" w:rsidP="002512C2">
            <w:pPr>
              <w:spacing w:line="280" w:lineRule="atLeast"/>
              <w:contextualSpacing/>
              <w:rPr>
                <w:rFonts w:ascii="Arial" w:hAnsi="Arial" w:cs="Arial"/>
                <w:b/>
              </w:rPr>
            </w:pPr>
            <w:r w:rsidRPr="00A074A2">
              <w:rPr>
                <w:rFonts w:ascii="Arial" w:hAnsi="Arial" w:cs="Arial"/>
                <w:b/>
              </w:rPr>
              <w:lastRenderedPageBreak/>
              <w:t>PRIPRAVA PODZAKONSKIH AKTOV NA PODLAGI ZAKONA, KI UREJA CELOTNO PROMETNO NAČRTOVANJE, Z VIDIKA ZAGOTAVLJANJA VARNOSTI VSEH UDELEŽENCEV V PROMETU</w:t>
            </w:r>
          </w:p>
        </w:tc>
        <w:tc>
          <w:tcPr>
            <w:tcW w:w="3057" w:type="dxa"/>
          </w:tcPr>
          <w:p w14:paraId="34132B20" w14:textId="77777777" w:rsidR="002512C2" w:rsidRPr="00A074A2" w:rsidRDefault="002512C2" w:rsidP="002512C2">
            <w:pPr>
              <w:numPr>
                <w:ilvl w:val="0"/>
                <w:numId w:val="20"/>
              </w:numPr>
              <w:spacing w:line="280" w:lineRule="atLeast"/>
              <w:ind w:left="211" w:right="215" w:hanging="211"/>
              <w:rPr>
                <w:rFonts w:ascii="Arial" w:hAnsi="Arial" w:cs="Arial"/>
              </w:rPr>
            </w:pPr>
            <w:r w:rsidRPr="00A074A2">
              <w:rPr>
                <w:rFonts w:ascii="Arial" w:hAnsi="Arial" w:cs="Arial"/>
              </w:rPr>
              <w:t xml:space="preserve">smernice s področja trajnostnega prometa za prostorske akte </w:t>
            </w:r>
          </w:p>
          <w:p w14:paraId="5E6A4955" w14:textId="77777777" w:rsidR="002512C2" w:rsidRPr="00A074A2" w:rsidRDefault="002512C2" w:rsidP="00CE5A39">
            <w:pPr>
              <w:spacing w:line="280" w:lineRule="atLeast"/>
              <w:ind w:left="211" w:right="215"/>
              <w:rPr>
                <w:rFonts w:ascii="Arial" w:hAnsi="Arial" w:cs="Arial"/>
              </w:rPr>
            </w:pPr>
          </w:p>
          <w:p w14:paraId="2E8C327F" w14:textId="77777777" w:rsidR="002512C2" w:rsidRPr="00A074A2" w:rsidRDefault="002512C2" w:rsidP="002512C2">
            <w:pPr>
              <w:numPr>
                <w:ilvl w:val="0"/>
                <w:numId w:val="20"/>
              </w:numPr>
              <w:spacing w:line="280" w:lineRule="atLeast"/>
              <w:ind w:left="211" w:right="215" w:hanging="211"/>
              <w:rPr>
                <w:rFonts w:ascii="Arial" w:hAnsi="Arial" w:cs="Arial"/>
              </w:rPr>
            </w:pPr>
            <w:r w:rsidRPr="00A074A2">
              <w:rPr>
                <w:rFonts w:ascii="Arial" w:hAnsi="Arial" w:cs="Arial"/>
              </w:rPr>
              <w:t>pravilnik o natančnejši določitvi vrste prostorskih ureditev in vrst objektov, ki jih občine opredelijo kot velike generatorje prometa</w:t>
            </w:r>
          </w:p>
          <w:p w14:paraId="537A0C33" w14:textId="77777777" w:rsidR="002512C2" w:rsidRPr="00A074A2" w:rsidRDefault="002512C2" w:rsidP="00CE5A39">
            <w:pPr>
              <w:spacing w:line="280" w:lineRule="atLeast"/>
              <w:ind w:left="211" w:right="215"/>
              <w:rPr>
                <w:rFonts w:ascii="Arial" w:hAnsi="Arial" w:cs="Arial"/>
              </w:rPr>
            </w:pPr>
          </w:p>
          <w:p w14:paraId="0C32E71C" w14:textId="77777777" w:rsidR="002512C2" w:rsidRPr="00A074A2" w:rsidRDefault="002512C2" w:rsidP="002512C2">
            <w:pPr>
              <w:numPr>
                <w:ilvl w:val="0"/>
                <w:numId w:val="20"/>
              </w:numPr>
              <w:spacing w:line="280" w:lineRule="atLeast"/>
              <w:ind w:left="211" w:right="215" w:hanging="135"/>
              <w:rPr>
                <w:rFonts w:ascii="Arial" w:hAnsi="Arial" w:cs="Arial"/>
              </w:rPr>
            </w:pPr>
            <w:r w:rsidRPr="00A074A2">
              <w:rPr>
                <w:rFonts w:ascii="Arial" w:hAnsi="Arial" w:cs="Arial"/>
              </w:rPr>
              <w:t>uredba o finančnih spodbudah za izvajanje mobilnostnih načrtov, čist promet, alternativne oblike mobilnosti in raba alternativnih goriv v prometu</w:t>
            </w:r>
          </w:p>
          <w:p w14:paraId="17D8C3D6" w14:textId="77777777" w:rsidR="002512C2" w:rsidRPr="00A074A2" w:rsidRDefault="002512C2" w:rsidP="00CE5A39">
            <w:pPr>
              <w:spacing w:line="280" w:lineRule="atLeast"/>
              <w:ind w:left="211" w:right="215"/>
              <w:rPr>
                <w:rFonts w:ascii="Arial" w:hAnsi="Arial" w:cs="Arial"/>
              </w:rPr>
            </w:pPr>
          </w:p>
          <w:p w14:paraId="71DDB817" w14:textId="77777777" w:rsidR="002512C2" w:rsidRPr="00A074A2" w:rsidRDefault="002512C2" w:rsidP="002512C2">
            <w:pPr>
              <w:numPr>
                <w:ilvl w:val="0"/>
                <w:numId w:val="20"/>
              </w:numPr>
              <w:spacing w:line="280" w:lineRule="atLeast"/>
              <w:ind w:left="211" w:right="215" w:hanging="211"/>
              <w:rPr>
                <w:rFonts w:ascii="Arial" w:hAnsi="Arial" w:cs="Arial"/>
              </w:rPr>
            </w:pPr>
            <w:r w:rsidRPr="00A074A2">
              <w:rPr>
                <w:rFonts w:ascii="Arial" w:hAnsi="Arial" w:cs="Arial"/>
              </w:rPr>
              <w:t>pravilnik o vsebini, obliki, načinu priprave, odstotku in višini sofinanciranja celostnih prometnih strategij, načrtov upravljanja mestne logistike, parkirne politike, mobilnostnih načrtov za ustanove, načinu spremljanja njihove kakovosti in učinkov ukrepov</w:t>
            </w:r>
          </w:p>
          <w:p w14:paraId="61EC31E8" w14:textId="77777777" w:rsidR="002512C2" w:rsidRPr="00A074A2" w:rsidRDefault="002512C2" w:rsidP="00CE5A39">
            <w:pPr>
              <w:spacing w:line="280" w:lineRule="atLeast"/>
              <w:ind w:left="211" w:right="215"/>
              <w:rPr>
                <w:rFonts w:ascii="Arial" w:hAnsi="Arial" w:cs="Arial"/>
              </w:rPr>
            </w:pPr>
          </w:p>
          <w:p w14:paraId="61F801C3" w14:textId="77777777" w:rsidR="002512C2" w:rsidRDefault="002512C2" w:rsidP="002512C2">
            <w:pPr>
              <w:numPr>
                <w:ilvl w:val="0"/>
                <w:numId w:val="20"/>
              </w:numPr>
              <w:spacing w:line="280" w:lineRule="atLeast"/>
              <w:ind w:left="211" w:right="215" w:hanging="211"/>
              <w:rPr>
                <w:rFonts w:ascii="Arial" w:hAnsi="Arial" w:cs="Arial"/>
              </w:rPr>
            </w:pPr>
            <w:r w:rsidRPr="00A074A2">
              <w:rPr>
                <w:rFonts w:ascii="Arial" w:hAnsi="Arial" w:cs="Arial"/>
              </w:rPr>
              <w:t xml:space="preserve">pravilnik o podrobnejši opredelitvi enotnih kazalnikov za spremljanje izvajanja celostnih prometnih strategij, metodologiji za njihovo </w:t>
            </w:r>
            <w:r w:rsidRPr="00A074A2">
              <w:rPr>
                <w:rFonts w:ascii="Arial" w:hAnsi="Arial" w:cs="Arial"/>
              </w:rPr>
              <w:lastRenderedPageBreak/>
              <w:t>spremljanje, pogojih za vzpostavitev informacijske podpore in načinu poročanja – z elementi zagotavljanja varnosti</w:t>
            </w:r>
          </w:p>
          <w:p w14:paraId="3D436C52" w14:textId="7E939538" w:rsidR="00950492" w:rsidRPr="00A074A2" w:rsidRDefault="00950492" w:rsidP="00950492">
            <w:pPr>
              <w:spacing w:line="280" w:lineRule="atLeast"/>
              <w:ind w:right="215"/>
              <w:rPr>
                <w:rFonts w:ascii="Arial" w:hAnsi="Arial" w:cs="Arial"/>
              </w:rPr>
            </w:pPr>
          </w:p>
        </w:tc>
        <w:tc>
          <w:tcPr>
            <w:tcW w:w="1941" w:type="dxa"/>
          </w:tcPr>
          <w:p w14:paraId="5E9F53DD" w14:textId="77353FC6" w:rsidR="002512C2" w:rsidRPr="00A074A2" w:rsidRDefault="002512C2" w:rsidP="00E67B26">
            <w:pPr>
              <w:spacing w:line="280" w:lineRule="atLeast"/>
              <w:rPr>
                <w:rFonts w:ascii="Arial" w:hAnsi="Arial" w:cs="Arial"/>
              </w:rPr>
            </w:pPr>
            <w:r w:rsidRPr="00A074A2">
              <w:rPr>
                <w:rFonts w:ascii="Arial" w:hAnsi="Arial" w:cs="Arial"/>
                <w:b/>
              </w:rPr>
              <w:lastRenderedPageBreak/>
              <w:t>MOPE</w:t>
            </w:r>
            <w:r w:rsidRPr="00A074A2">
              <w:rPr>
                <w:rFonts w:ascii="Arial" w:hAnsi="Arial" w:cs="Arial"/>
              </w:rPr>
              <w:t xml:space="preserve">, </w:t>
            </w:r>
          </w:p>
          <w:p w14:paraId="21612977" w14:textId="0E3396D8" w:rsidR="002512C2" w:rsidRPr="00A074A2" w:rsidRDefault="002512C2" w:rsidP="00E67B26">
            <w:pPr>
              <w:spacing w:line="280" w:lineRule="atLeast"/>
              <w:rPr>
                <w:rFonts w:ascii="Arial" w:hAnsi="Arial" w:cs="Arial"/>
                <w:b/>
              </w:rPr>
            </w:pPr>
            <w:r w:rsidRPr="00A074A2">
              <w:rPr>
                <w:rFonts w:ascii="Arial" w:hAnsi="Arial" w:cs="Arial"/>
              </w:rPr>
              <w:t>MNVP,</w:t>
            </w:r>
            <w:r w:rsidRPr="00A074A2">
              <w:rPr>
                <w:rFonts w:ascii="Arial" w:hAnsi="Arial" w:cs="Arial"/>
                <w:b/>
              </w:rPr>
              <w:t xml:space="preserve"> </w:t>
            </w:r>
            <w:r w:rsidRPr="00A074A2">
              <w:rPr>
                <w:rFonts w:ascii="Arial" w:hAnsi="Arial" w:cs="Arial"/>
              </w:rPr>
              <w:t>MZI, AVP, združenja občin, NVO, DARS, DRSI, SŽ, izvajalci JPP</w:t>
            </w:r>
            <w:r w:rsidRPr="00A074A2">
              <w:rPr>
                <w:rFonts w:ascii="Arial" w:hAnsi="Arial" w:cs="Arial"/>
              </w:rPr>
              <w:br w:type="page"/>
            </w:r>
          </w:p>
        </w:tc>
        <w:tc>
          <w:tcPr>
            <w:tcW w:w="1553" w:type="dxa"/>
          </w:tcPr>
          <w:p w14:paraId="27808E74" w14:textId="77777777" w:rsidR="002512C2" w:rsidRPr="00A074A2" w:rsidRDefault="002512C2" w:rsidP="00CE5A39">
            <w:pPr>
              <w:spacing w:line="280" w:lineRule="atLeast"/>
              <w:jc w:val="both"/>
              <w:rPr>
                <w:rFonts w:ascii="Arial" w:hAnsi="Arial" w:cs="Arial"/>
              </w:rPr>
            </w:pPr>
            <w:r w:rsidRPr="00A074A2">
              <w:rPr>
                <w:rFonts w:ascii="Arial" w:hAnsi="Arial" w:cs="Arial"/>
              </w:rPr>
              <w:t xml:space="preserve">• I. </w:t>
            </w:r>
          </w:p>
          <w:p w14:paraId="09E5B1EA" w14:textId="77777777" w:rsidR="002512C2" w:rsidRPr="00A074A2" w:rsidRDefault="002512C2" w:rsidP="00CE5A39">
            <w:pPr>
              <w:spacing w:line="280" w:lineRule="atLeast"/>
              <w:jc w:val="both"/>
              <w:rPr>
                <w:rFonts w:ascii="Arial" w:hAnsi="Arial" w:cs="Arial"/>
              </w:rPr>
            </w:pPr>
          </w:p>
          <w:p w14:paraId="4BE71335" w14:textId="77777777" w:rsidR="002512C2" w:rsidRPr="00A074A2" w:rsidRDefault="002512C2" w:rsidP="00CE5A39">
            <w:pPr>
              <w:spacing w:line="280" w:lineRule="atLeast"/>
              <w:jc w:val="both"/>
              <w:rPr>
                <w:rFonts w:ascii="Arial" w:hAnsi="Arial" w:cs="Arial"/>
              </w:rPr>
            </w:pPr>
          </w:p>
          <w:p w14:paraId="7AD8B0BE" w14:textId="77777777" w:rsidR="002512C2" w:rsidRPr="00A074A2" w:rsidRDefault="002512C2" w:rsidP="00CE5A39">
            <w:pPr>
              <w:spacing w:line="280" w:lineRule="atLeast"/>
              <w:jc w:val="both"/>
              <w:rPr>
                <w:rFonts w:ascii="Arial" w:hAnsi="Arial" w:cs="Arial"/>
              </w:rPr>
            </w:pPr>
          </w:p>
          <w:p w14:paraId="329637A7" w14:textId="77777777" w:rsidR="002512C2" w:rsidRPr="00A074A2" w:rsidRDefault="002512C2" w:rsidP="00CE5A39">
            <w:pPr>
              <w:spacing w:line="280" w:lineRule="atLeast"/>
              <w:jc w:val="both"/>
              <w:rPr>
                <w:rFonts w:ascii="Arial" w:hAnsi="Arial" w:cs="Arial"/>
              </w:rPr>
            </w:pPr>
            <w:r w:rsidRPr="00A074A2">
              <w:rPr>
                <w:rFonts w:ascii="Arial" w:hAnsi="Arial" w:cs="Arial"/>
              </w:rPr>
              <w:t>• I.</w:t>
            </w:r>
          </w:p>
          <w:p w14:paraId="47E1C0E8" w14:textId="77777777" w:rsidR="002512C2" w:rsidRPr="00A074A2" w:rsidRDefault="002512C2" w:rsidP="00CE5A39">
            <w:pPr>
              <w:spacing w:line="280" w:lineRule="atLeast"/>
              <w:jc w:val="both"/>
              <w:rPr>
                <w:rFonts w:ascii="Arial" w:hAnsi="Arial" w:cs="Arial"/>
              </w:rPr>
            </w:pPr>
          </w:p>
          <w:p w14:paraId="3AB269CF" w14:textId="77777777" w:rsidR="002512C2" w:rsidRPr="00A074A2" w:rsidRDefault="002512C2" w:rsidP="00CE5A39">
            <w:pPr>
              <w:spacing w:line="280" w:lineRule="atLeast"/>
              <w:jc w:val="both"/>
              <w:rPr>
                <w:rFonts w:ascii="Arial" w:hAnsi="Arial" w:cs="Arial"/>
              </w:rPr>
            </w:pPr>
          </w:p>
          <w:p w14:paraId="699208C2" w14:textId="77777777" w:rsidR="002512C2" w:rsidRPr="00A074A2" w:rsidRDefault="002512C2" w:rsidP="00CE5A39">
            <w:pPr>
              <w:spacing w:line="280" w:lineRule="atLeast"/>
              <w:jc w:val="both"/>
              <w:rPr>
                <w:rFonts w:ascii="Arial" w:hAnsi="Arial" w:cs="Arial"/>
              </w:rPr>
            </w:pPr>
          </w:p>
          <w:p w14:paraId="2266DD29" w14:textId="77777777" w:rsidR="002512C2" w:rsidRPr="00A074A2" w:rsidRDefault="002512C2" w:rsidP="00CE5A39">
            <w:pPr>
              <w:spacing w:line="280" w:lineRule="atLeast"/>
              <w:jc w:val="both"/>
              <w:rPr>
                <w:rFonts w:ascii="Arial" w:hAnsi="Arial" w:cs="Arial"/>
              </w:rPr>
            </w:pPr>
          </w:p>
          <w:p w14:paraId="5F3F29D6" w14:textId="77777777" w:rsidR="002512C2" w:rsidRPr="00A074A2" w:rsidRDefault="002512C2" w:rsidP="00CE5A39">
            <w:pPr>
              <w:spacing w:line="280" w:lineRule="atLeast"/>
              <w:jc w:val="both"/>
              <w:rPr>
                <w:rFonts w:ascii="Arial" w:hAnsi="Arial" w:cs="Arial"/>
              </w:rPr>
            </w:pPr>
          </w:p>
          <w:p w14:paraId="27FEA11C" w14:textId="77777777" w:rsidR="002512C2" w:rsidRPr="00A074A2" w:rsidRDefault="002512C2" w:rsidP="00CE5A39">
            <w:pPr>
              <w:spacing w:line="280" w:lineRule="atLeast"/>
              <w:jc w:val="both"/>
              <w:rPr>
                <w:rFonts w:ascii="Arial" w:hAnsi="Arial" w:cs="Arial"/>
              </w:rPr>
            </w:pPr>
            <w:r w:rsidRPr="00A074A2">
              <w:rPr>
                <w:rFonts w:ascii="Arial" w:hAnsi="Arial" w:cs="Arial"/>
              </w:rPr>
              <w:t>• I.</w:t>
            </w:r>
          </w:p>
          <w:p w14:paraId="6E77815E" w14:textId="77777777" w:rsidR="002512C2" w:rsidRPr="00A074A2" w:rsidRDefault="002512C2" w:rsidP="00CE5A39">
            <w:pPr>
              <w:spacing w:line="280" w:lineRule="atLeast"/>
              <w:jc w:val="both"/>
              <w:rPr>
                <w:rFonts w:ascii="Arial" w:hAnsi="Arial" w:cs="Arial"/>
              </w:rPr>
            </w:pPr>
          </w:p>
          <w:p w14:paraId="79AAD6F3" w14:textId="77777777" w:rsidR="002512C2" w:rsidRPr="00A074A2" w:rsidRDefault="002512C2" w:rsidP="00CE5A39">
            <w:pPr>
              <w:spacing w:line="280" w:lineRule="atLeast"/>
              <w:jc w:val="both"/>
              <w:rPr>
                <w:rFonts w:ascii="Arial" w:hAnsi="Arial" w:cs="Arial"/>
              </w:rPr>
            </w:pPr>
          </w:p>
          <w:p w14:paraId="2A052662" w14:textId="77777777" w:rsidR="002512C2" w:rsidRPr="00A074A2" w:rsidRDefault="002512C2" w:rsidP="00CE5A39">
            <w:pPr>
              <w:spacing w:line="280" w:lineRule="atLeast"/>
              <w:jc w:val="both"/>
              <w:rPr>
                <w:rFonts w:ascii="Arial" w:hAnsi="Arial" w:cs="Arial"/>
              </w:rPr>
            </w:pPr>
          </w:p>
          <w:p w14:paraId="229E4C0E" w14:textId="77777777" w:rsidR="002512C2" w:rsidRPr="00A074A2" w:rsidRDefault="002512C2" w:rsidP="00CE5A39">
            <w:pPr>
              <w:spacing w:line="280" w:lineRule="atLeast"/>
              <w:jc w:val="both"/>
              <w:rPr>
                <w:rFonts w:ascii="Arial" w:hAnsi="Arial" w:cs="Arial"/>
              </w:rPr>
            </w:pPr>
          </w:p>
          <w:p w14:paraId="2DD86F62" w14:textId="77777777" w:rsidR="002512C2" w:rsidRPr="00A074A2" w:rsidRDefault="002512C2" w:rsidP="00CE5A39">
            <w:pPr>
              <w:spacing w:line="280" w:lineRule="atLeast"/>
              <w:jc w:val="both"/>
              <w:rPr>
                <w:rFonts w:ascii="Arial" w:hAnsi="Arial" w:cs="Arial"/>
              </w:rPr>
            </w:pPr>
          </w:p>
          <w:p w14:paraId="206899FD" w14:textId="77777777" w:rsidR="002512C2" w:rsidRPr="00A074A2" w:rsidRDefault="002512C2" w:rsidP="00CE5A39">
            <w:pPr>
              <w:spacing w:line="280" w:lineRule="atLeast"/>
              <w:jc w:val="both"/>
              <w:rPr>
                <w:rFonts w:ascii="Arial" w:hAnsi="Arial" w:cs="Arial"/>
              </w:rPr>
            </w:pPr>
          </w:p>
          <w:p w14:paraId="67E848DD" w14:textId="77777777" w:rsidR="002512C2" w:rsidRPr="00A074A2" w:rsidRDefault="002512C2" w:rsidP="00CE5A39">
            <w:pPr>
              <w:spacing w:line="280" w:lineRule="atLeast"/>
              <w:jc w:val="both"/>
              <w:rPr>
                <w:rFonts w:ascii="Arial" w:hAnsi="Arial" w:cs="Arial"/>
              </w:rPr>
            </w:pPr>
          </w:p>
          <w:p w14:paraId="55402AD7" w14:textId="77777777" w:rsidR="002512C2" w:rsidRPr="00A074A2" w:rsidRDefault="002512C2" w:rsidP="00CE5A39">
            <w:pPr>
              <w:spacing w:line="280" w:lineRule="atLeast"/>
              <w:jc w:val="both"/>
              <w:rPr>
                <w:rFonts w:ascii="Arial" w:hAnsi="Arial" w:cs="Arial"/>
              </w:rPr>
            </w:pPr>
            <w:r w:rsidRPr="00A074A2">
              <w:rPr>
                <w:rFonts w:ascii="Arial" w:hAnsi="Arial" w:cs="Arial"/>
              </w:rPr>
              <w:t>• I.</w:t>
            </w:r>
          </w:p>
          <w:p w14:paraId="19B84ACE" w14:textId="77777777" w:rsidR="002512C2" w:rsidRPr="00A074A2" w:rsidRDefault="002512C2" w:rsidP="00CE5A39">
            <w:pPr>
              <w:spacing w:line="280" w:lineRule="atLeast"/>
              <w:jc w:val="both"/>
              <w:rPr>
                <w:rFonts w:ascii="Arial" w:hAnsi="Arial" w:cs="Arial"/>
              </w:rPr>
            </w:pPr>
          </w:p>
          <w:p w14:paraId="4E1A8C5D" w14:textId="77777777" w:rsidR="002512C2" w:rsidRPr="00A074A2" w:rsidRDefault="002512C2" w:rsidP="00CE5A39">
            <w:pPr>
              <w:spacing w:line="280" w:lineRule="atLeast"/>
              <w:jc w:val="both"/>
              <w:rPr>
                <w:rFonts w:ascii="Arial" w:hAnsi="Arial" w:cs="Arial"/>
              </w:rPr>
            </w:pPr>
          </w:p>
          <w:p w14:paraId="6B87A938" w14:textId="77777777" w:rsidR="002512C2" w:rsidRPr="00A074A2" w:rsidRDefault="002512C2" w:rsidP="00CE5A39">
            <w:pPr>
              <w:spacing w:line="280" w:lineRule="atLeast"/>
              <w:jc w:val="both"/>
              <w:rPr>
                <w:rFonts w:ascii="Arial" w:hAnsi="Arial" w:cs="Arial"/>
              </w:rPr>
            </w:pPr>
          </w:p>
          <w:p w14:paraId="4E73B697" w14:textId="77777777" w:rsidR="002512C2" w:rsidRPr="00A074A2" w:rsidRDefault="002512C2" w:rsidP="00CE5A39">
            <w:pPr>
              <w:spacing w:line="280" w:lineRule="atLeast"/>
              <w:jc w:val="both"/>
              <w:rPr>
                <w:rFonts w:ascii="Arial" w:hAnsi="Arial" w:cs="Arial"/>
              </w:rPr>
            </w:pPr>
          </w:p>
          <w:p w14:paraId="48309266" w14:textId="77777777" w:rsidR="002512C2" w:rsidRPr="00A074A2" w:rsidRDefault="002512C2" w:rsidP="00CE5A39">
            <w:pPr>
              <w:spacing w:line="280" w:lineRule="atLeast"/>
              <w:jc w:val="both"/>
              <w:rPr>
                <w:rFonts w:ascii="Arial" w:hAnsi="Arial" w:cs="Arial"/>
              </w:rPr>
            </w:pPr>
          </w:p>
          <w:p w14:paraId="0A6D4134" w14:textId="77777777" w:rsidR="002512C2" w:rsidRPr="00A074A2" w:rsidRDefault="002512C2" w:rsidP="00CE5A39">
            <w:pPr>
              <w:spacing w:line="280" w:lineRule="atLeast"/>
              <w:jc w:val="both"/>
              <w:rPr>
                <w:rFonts w:ascii="Arial" w:hAnsi="Arial" w:cs="Arial"/>
              </w:rPr>
            </w:pPr>
          </w:p>
          <w:p w14:paraId="1C6B1BD2" w14:textId="77777777" w:rsidR="002512C2" w:rsidRPr="00A074A2" w:rsidRDefault="002512C2" w:rsidP="00CE5A39">
            <w:pPr>
              <w:spacing w:line="280" w:lineRule="atLeast"/>
              <w:jc w:val="both"/>
              <w:rPr>
                <w:rFonts w:ascii="Arial" w:hAnsi="Arial" w:cs="Arial"/>
              </w:rPr>
            </w:pPr>
          </w:p>
          <w:p w14:paraId="5416F60B" w14:textId="77777777" w:rsidR="002512C2" w:rsidRPr="00A074A2" w:rsidRDefault="002512C2" w:rsidP="00CE5A39">
            <w:pPr>
              <w:spacing w:line="280" w:lineRule="atLeast"/>
              <w:jc w:val="both"/>
              <w:rPr>
                <w:rFonts w:ascii="Arial" w:hAnsi="Arial" w:cs="Arial"/>
              </w:rPr>
            </w:pPr>
          </w:p>
          <w:p w14:paraId="0FE9EB07" w14:textId="77777777" w:rsidR="002512C2" w:rsidRPr="00A074A2" w:rsidRDefault="002512C2" w:rsidP="00CE5A39">
            <w:pPr>
              <w:spacing w:line="280" w:lineRule="atLeast"/>
              <w:jc w:val="both"/>
              <w:rPr>
                <w:rFonts w:ascii="Arial" w:hAnsi="Arial" w:cs="Arial"/>
              </w:rPr>
            </w:pPr>
          </w:p>
          <w:p w14:paraId="1BEA15A8" w14:textId="77777777" w:rsidR="002512C2" w:rsidRPr="00A074A2" w:rsidRDefault="002512C2" w:rsidP="00CE5A39">
            <w:pPr>
              <w:spacing w:line="280" w:lineRule="atLeast"/>
              <w:jc w:val="both"/>
              <w:rPr>
                <w:rFonts w:ascii="Arial" w:hAnsi="Arial" w:cs="Arial"/>
              </w:rPr>
            </w:pPr>
          </w:p>
          <w:p w14:paraId="7E4D84A7" w14:textId="77777777" w:rsidR="002512C2" w:rsidRPr="00A074A2" w:rsidRDefault="002512C2" w:rsidP="00CE5A39">
            <w:pPr>
              <w:spacing w:line="280" w:lineRule="atLeast"/>
              <w:jc w:val="both"/>
              <w:rPr>
                <w:rFonts w:ascii="Arial" w:hAnsi="Arial" w:cs="Arial"/>
              </w:rPr>
            </w:pPr>
          </w:p>
          <w:p w14:paraId="7EE6E477" w14:textId="77777777" w:rsidR="002512C2" w:rsidRPr="00A074A2" w:rsidRDefault="002512C2" w:rsidP="00CE5A39">
            <w:pPr>
              <w:spacing w:line="280" w:lineRule="atLeast"/>
              <w:jc w:val="both"/>
              <w:rPr>
                <w:rFonts w:ascii="Arial" w:hAnsi="Arial" w:cs="Arial"/>
              </w:rPr>
            </w:pPr>
          </w:p>
          <w:p w14:paraId="7AD79559" w14:textId="77777777" w:rsidR="002512C2" w:rsidRPr="00950492" w:rsidRDefault="002512C2" w:rsidP="00CE5A39">
            <w:pPr>
              <w:spacing w:line="280" w:lineRule="atLeast"/>
              <w:jc w:val="both"/>
              <w:rPr>
                <w:rFonts w:ascii="Arial" w:hAnsi="Arial" w:cs="Arial"/>
              </w:rPr>
            </w:pPr>
            <w:r w:rsidRPr="00950492">
              <w:rPr>
                <w:rFonts w:ascii="Arial" w:hAnsi="Arial" w:cs="Arial"/>
              </w:rPr>
              <w:t>•I.</w:t>
            </w:r>
          </w:p>
          <w:p w14:paraId="3B897BBB" w14:textId="77777777" w:rsidR="002512C2" w:rsidRPr="00A074A2" w:rsidRDefault="002512C2" w:rsidP="00CE5A39">
            <w:pPr>
              <w:spacing w:line="280" w:lineRule="atLeast"/>
              <w:jc w:val="both"/>
              <w:rPr>
                <w:rFonts w:ascii="Arial" w:hAnsi="Arial" w:cs="Arial"/>
              </w:rPr>
            </w:pPr>
          </w:p>
          <w:p w14:paraId="245C8D47" w14:textId="77777777" w:rsidR="002512C2" w:rsidRPr="00A074A2" w:rsidRDefault="002512C2" w:rsidP="00CE5A39">
            <w:pPr>
              <w:spacing w:line="280" w:lineRule="atLeast"/>
              <w:jc w:val="both"/>
              <w:rPr>
                <w:rFonts w:ascii="Arial" w:hAnsi="Arial" w:cs="Arial"/>
              </w:rPr>
            </w:pPr>
          </w:p>
          <w:p w14:paraId="0DA49631" w14:textId="77777777" w:rsidR="002512C2" w:rsidRPr="00A074A2" w:rsidRDefault="002512C2" w:rsidP="00CE5A39">
            <w:pPr>
              <w:spacing w:line="280" w:lineRule="atLeast"/>
              <w:jc w:val="both"/>
              <w:rPr>
                <w:rFonts w:ascii="Arial" w:hAnsi="Arial" w:cs="Arial"/>
              </w:rPr>
            </w:pPr>
          </w:p>
        </w:tc>
      </w:tr>
      <w:tr w:rsidR="002512C2" w:rsidRPr="00A074A2" w14:paraId="1BD52B03" w14:textId="77777777" w:rsidTr="00CE5A39">
        <w:tc>
          <w:tcPr>
            <w:tcW w:w="2511" w:type="dxa"/>
          </w:tcPr>
          <w:p w14:paraId="0EC2716A" w14:textId="77777777" w:rsidR="002512C2" w:rsidRPr="00A074A2" w:rsidRDefault="002512C2" w:rsidP="00CE5A39">
            <w:pPr>
              <w:spacing w:line="280" w:lineRule="atLeast"/>
              <w:contextualSpacing/>
              <w:rPr>
                <w:rFonts w:ascii="Arial" w:hAnsi="Arial" w:cs="Arial"/>
                <w:b/>
              </w:rPr>
            </w:pPr>
            <w:r w:rsidRPr="00A074A2">
              <w:rPr>
                <w:rFonts w:ascii="Arial" w:hAnsi="Arial" w:cs="Arial"/>
                <w:b/>
              </w:rPr>
              <w:t xml:space="preserve">IZVEDBA CELOVITEGA PREGLEDA STANJA PROSTORSKEGA NAČRTOVANJA Z VIDIKA ZAGOTAVLJANJA PROMETNE VARNOSTI </w:t>
            </w:r>
          </w:p>
        </w:tc>
        <w:tc>
          <w:tcPr>
            <w:tcW w:w="3057" w:type="dxa"/>
          </w:tcPr>
          <w:p w14:paraId="5485B4F7" w14:textId="77777777" w:rsidR="002512C2" w:rsidRPr="00A074A2" w:rsidRDefault="002512C2" w:rsidP="002512C2">
            <w:pPr>
              <w:numPr>
                <w:ilvl w:val="0"/>
                <w:numId w:val="20"/>
              </w:numPr>
              <w:spacing w:line="280" w:lineRule="atLeast"/>
              <w:ind w:left="211" w:right="-69" w:hanging="211"/>
              <w:rPr>
                <w:rFonts w:ascii="Arial" w:hAnsi="Arial" w:cs="Arial"/>
              </w:rPr>
            </w:pPr>
            <w:r w:rsidRPr="00A074A2">
              <w:rPr>
                <w:rFonts w:ascii="Arial" w:hAnsi="Arial" w:cs="Arial"/>
              </w:rPr>
              <w:t>preučitev dobrih praks iz tujine za bolj trajnosten model poselitve (vezane na koridorje) in učinkovitejšo organizacijo JPP ter aktivnih oblik mobilnosti in preučitev možnosti za njihovo vpeljavo v Sloveniji</w:t>
            </w:r>
          </w:p>
          <w:p w14:paraId="287C502F" w14:textId="77777777" w:rsidR="002512C2" w:rsidRPr="00A074A2" w:rsidRDefault="002512C2" w:rsidP="00CE5A39">
            <w:pPr>
              <w:spacing w:line="280" w:lineRule="atLeast"/>
              <w:ind w:left="211" w:right="-69" w:hanging="211"/>
              <w:rPr>
                <w:rFonts w:ascii="Arial" w:hAnsi="Arial" w:cs="Arial"/>
              </w:rPr>
            </w:pPr>
          </w:p>
          <w:p w14:paraId="441CD67E" w14:textId="77777777" w:rsidR="002512C2" w:rsidRPr="00A074A2" w:rsidRDefault="002512C2" w:rsidP="002512C2">
            <w:pPr>
              <w:numPr>
                <w:ilvl w:val="0"/>
                <w:numId w:val="20"/>
              </w:numPr>
              <w:spacing w:line="280" w:lineRule="atLeast"/>
              <w:ind w:left="211" w:hanging="211"/>
              <w:rPr>
                <w:rFonts w:ascii="Arial" w:hAnsi="Arial" w:cs="Arial"/>
              </w:rPr>
            </w:pPr>
            <w:r w:rsidRPr="00A074A2">
              <w:rPr>
                <w:rFonts w:ascii="Arial" w:hAnsi="Arial" w:cs="Arial"/>
              </w:rPr>
              <w:t>prikaz nabora mogočih ukrepov za razvoj varne trajnostne mobilnosti</w:t>
            </w:r>
          </w:p>
          <w:p w14:paraId="215D7B30" w14:textId="77777777" w:rsidR="002512C2" w:rsidRPr="00A074A2" w:rsidRDefault="002512C2" w:rsidP="00CE5A39">
            <w:pPr>
              <w:spacing w:line="280" w:lineRule="atLeast"/>
              <w:ind w:hanging="211"/>
              <w:rPr>
                <w:rFonts w:ascii="Arial" w:hAnsi="Arial" w:cs="Arial"/>
              </w:rPr>
            </w:pPr>
          </w:p>
          <w:p w14:paraId="1A4BAAFE" w14:textId="77777777" w:rsidR="002512C2" w:rsidRPr="00A074A2" w:rsidRDefault="002512C2" w:rsidP="002512C2">
            <w:pPr>
              <w:numPr>
                <w:ilvl w:val="0"/>
                <w:numId w:val="20"/>
              </w:numPr>
              <w:spacing w:line="280" w:lineRule="atLeast"/>
              <w:ind w:left="211" w:hanging="211"/>
              <w:rPr>
                <w:rFonts w:ascii="Arial" w:hAnsi="Arial" w:cs="Arial"/>
              </w:rPr>
            </w:pPr>
            <w:r w:rsidRPr="00A074A2">
              <w:rPr>
                <w:rFonts w:ascii="Arial" w:hAnsi="Arial" w:cs="Arial"/>
              </w:rPr>
              <w:t>razvoj infrastrukture na način, da se bodo spodbujali varna uporaba javnega prevoza ter hoja, kolesarjenje in druge oblike aktivne mobilnosti</w:t>
            </w:r>
          </w:p>
          <w:p w14:paraId="63EBA1D8" w14:textId="77777777" w:rsidR="002512C2" w:rsidRPr="00A074A2" w:rsidRDefault="002512C2" w:rsidP="00CE5A39">
            <w:pPr>
              <w:spacing w:line="280" w:lineRule="atLeast"/>
              <w:rPr>
                <w:rFonts w:ascii="Arial" w:hAnsi="Arial" w:cs="Arial"/>
              </w:rPr>
            </w:pPr>
          </w:p>
          <w:p w14:paraId="61ACD7EC" w14:textId="77777777" w:rsidR="002512C2" w:rsidRPr="00A074A2" w:rsidRDefault="002512C2" w:rsidP="002512C2">
            <w:pPr>
              <w:numPr>
                <w:ilvl w:val="0"/>
                <w:numId w:val="20"/>
              </w:numPr>
              <w:spacing w:line="280" w:lineRule="atLeast"/>
              <w:ind w:left="211" w:hanging="211"/>
              <w:rPr>
                <w:rFonts w:ascii="Arial" w:hAnsi="Arial" w:cs="Arial"/>
              </w:rPr>
            </w:pPr>
            <w:r w:rsidRPr="00A074A2">
              <w:rPr>
                <w:rFonts w:ascii="Arial" w:hAnsi="Arial" w:cs="Arial"/>
              </w:rPr>
              <w:t>preveritev različnih upravljavskih, načrtovalskih in tehnoloških rešitev za krepitev varne trajnostne mobilnosti na koridorju ter v navezavi zaledja na prometni koridor/posamezno vozlišče</w:t>
            </w:r>
          </w:p>
          <w:p w14:paraId="3EE46D9F" w14:textId="77777777" w:rsidR="002512C2" w:rsidRPr="00A074A2" w:rsidRDefault="002512C2" w:rsidP="00CE5A39">
            <w:pPr>
              <w:spacing w:line="280" w:lineRule="atLeast"/>
              <w:ind w:left="211" w:hanging="211"/>
              <w:rPr>
                <w:rFonts w:ascii="Arial" w:hAnsi="Arial" w:cs="Arial"/>
              </w:rPr>
            </w:pPr>
          </w:p>
          <w:p w14:paraId="5C4E5463" w14:textId="77777777" w:rsidR="002512C2" w:rsidRPr="00A074A2" w:rsidRDefault="002512C2" w:rsidP="002512C2">
            <w:pPr>
              <w:numPr>
                <w:ilvl w:val="0"/>
                <w:numId w:val="20"/>
              </w:numPr>
              <w:spacing w:line="280" w:lineRule="atLeast"/>
              <w:ind w:left="211" w:hanging="211"/>
              <w:rPr>
                <w:rFonts w:ascii="Arial" w:hAnsi="Arial" w:cs="Arial"/>
              </w:rPr>
            </w:pPr>
            <w:r w:rsidRPr="00A074A2">
              <w:rPr>
                <w:rFonts w:ascii="Arial" w:hAnsi="Arial" w:cs="Arial"/>
              </w:rPr>
              <w:t>oblikovanje koncepta razvoja ob prometnih koridorjih in vozliščih JPP, ki bi zagotovil usklajeno načrtovanje prometnih, prostorskih in razvojnih dejavnosti na ravni Republike Slovenije</w:t>
            </w:r>
          </w:p>
          <w:p w14:paraId="44083BD2" w14:textId="77777777" w:rsidR="002512C2" w:rsidRPr="00A074A2" w:rsidRDefault="002512C2" w:rsidP="00CE5A39">
            <w:pPr>
              <w:spacing w:line="280" w:lineRule="atLeast"/>
              <w:ind w:hanging="211"/>
              <w:rPr>
                <w:rFonts w:ascii="Arial" w:hAnsi="Arial" w:cs="Arial"/>
              </w:rPr>
            </w:pPr>
          </w:p>
          <w:p w14:paraId="0AEBC9AC" w14:textId="77777777" w:rsidR="002512C2" w:rsidRPr="00A074A2" w:rsidRDefault="002512C2" w:rsidP="002512C2">
            <w:pPr>
              <w:numPr>
                <w:ilvl w:val="0"/>
                <w:numId w:val="20"/>
              </w:numPr>
              <w:spacing w:line="280" w:lineRule="atLeast"/>
              <w:ind w:left="211" w:hanging="211"/>
              <w:rPr>
                <w:rFonts w:ascii="Arial" w:hAnsi="Arial" w:cs="Arial"/>
              </w:rPr>
            </w:pPr>
            <w:r w:rsidRPr="00A074A2">
              <w:rPr>
                <w:rFonts w:ascii="Arial" w:hAnsi="Arial" w:cs="Arial"/>
              </w:rPr>
              <w:t>priprava metodologije ocenjevanja varnosti dostopnih poti do vozlišč JPP</w:t>
            </w:r>
          </w:p>
          <w:p w14:paraId="12A491EC" w14:textId="77777777" w:rsidR="002512C2" w:rsidRPr="00A074A2" w:rsidRDefault="002512C2" w:rsidP="00CE5A39">
            <w:pPr>
              <w:spacing w:line="280" w:lineRule="atLeast"/>
              <w:ind w:hanging="211"/>
              <w:rPr>
                <w:rFonts w:ascii="Arial" w:hAnsi="Arial" w:cs="Arial"/>
              </w:rPr>
            </w:pPr>
          </w:p>
          <w:p w14:paraId="4E7EB452" w14:textId="77777777" w:rsidR="002512C2" w:rsidRPr="00A074A2" w:rsidRDefault="002512C2" w:rsidP="002512C2">
            <w:pPr>
              <w:numPr>
                <w:ilvl w:val="0"/>
                <w:numId w:val="20"/>
              </w:numPr>
              <w:spacing w:line="280" w:lineRule="atLeast"/>
              <w:ind w:left="211" w:hanging="211"/>
              <w:rPr>
                <w:rFonts w:ascii="Arial" w:hAnsi="Arial" w:cs="Arial"/>
              </w:rPr>
            </w:pPr>
            <w:r w:rsidRPr="00A074A2">
              <w:rPr>
                <w:rFonts w:ascii="Arial" w:hAnsi="Arial" w:cs="Arial"/>
              </w:rPr>
              <w:t>izvedba pilotnega projekta ocene varnosti dostopnih poti do vozlišč JPP</w:t>
            </w:r>
          </w:p>
          <w:p w14:paraId="6DD8805C" w14:textId="77777777" w:rsidR="002512C2" w:rsidRPr="00A074A2" w:rsidRDefault="002512C2" w:rsidP="00CE5A39">
            <w:pPr>
              <w:spacing w:line="280" w:lineRule="atLeast"/>
              <w:rPr>
                <w:rFonts w:ascii="Arial" w:hAnsi="Arial" w:cs="Arial"/>
              </w:rPr>
            </w:pPr>
          </w:p>
          <w:p w14:paraId="25C129B5" w14:textId="77777777" w:rsidR="002512C2" w:rsidRPr="00A074A2" w:rsidRDefault="002512C2" w:rsidP="002512C2">
            <w:pPr>
              <w:numPr>
                <w:ilvl w:val="0"/>
                <w:numId w:val="20"/>
              </w:numPr>
              <w:spacing w:line="280" w:lineRule="atLeast"/>
              <w:ind w:left="211" w:hanging="211"/>
              <w:rPr>
                <w:rFonts w:ascii="Arial" w:hAnsi="Arial" w:cs="Arial"/>
              </w:rPr>
            </w:pPr>
            <w:r w:rsidRPr="00A074A2">
              <w:rPr>
                <w:rFonts w:ascii="Arial" w:hAnsi="Arial" w:cs="Arial"/>
              </w:rPr>
              <w:lastRenderedPageBreak/>
              <w:t>uvajanje ukrepov, ki zmanjšujejo hitrost (</w:t>
            </w:r>
            <w:r w:rsidRPr="00A074A2">
              <w:rPr>
                <w:rFonts w:ascii="Arial" w:hAnsi="Arial" w:cs="Arial"/>
                <w:color w:val="000000"/>
              </w:rPr>
              <w:t>na primer</w:t>
            </w:r>
            <w:r w:rsidRPr="00A074A2">
              <w:rPr>
                <w:rFonts w:ascii="Arial" w:hAnsi="Arial" w:cs="Arial"/>
              </w:rPr>
              <w:t xml:space="preserve"> širitev območij z najvišjo dovoljeno hitrostjo 30 km/h in območij umirjenega prometa predvsem v okolici šol, vrtcev, vozlišč JPP in v naseljih) in dajejo prednost varne in dostopne uporabe ranljivim skupinam v prometu</w:t>
            </w:r>
          </w:p>
          <w:p w14:paraId="7E69C7F6" w14:textId="77777777" w:rsidR="002512C2" w:rsidRPr="00A074A2" w:rsidRDefault="002512C2" w:rsidP="00CE5A39">
            <w:pPr>
              <w:spacing w:line="280" w:lineRule="atLeast"/>
              <w:ind w:hanging="211"/>
              <w:rPr>
                <w:rFonts w:ascii="Arial" w:hAnsi="Arial" w:cs="Arial"/>
              </w:rPr>
            </w:pPr>
          </w:p>
          <w:p w14:paraId="69D50852" w14:textId="77777777" w:rsidR="002512C2" w:rsidRDefault="002512C2" w:rsidP="002512C2">
            <w:pPr>
              <w:numPr>
                <w:ilvl w:val="0"/>
                <w:numId w:val="20"/>
              </w:numPr>
              <w:spacing w:line="280" w:lineRule="atLeast"/>
              <w:ind w:left="211" w:hanging="211"/>
              <w:rPr>
                <w:rFonts w:ascii="Arial" w:hAnsi="Arial" w:cs="Arial"/>
              </w:rPr>
            </w:pPr>
            <w:r w:rsidRPr="00A074A2">
              <w:rPr>
                <w:rFonts w:ascii="Arial" w:hAnsi="Arial" w:cs="Arial"/>
              </w:rPr>
              <w:t>pospeševanje prostorskega razvoja, ki zagotavlja učinkovite večmodalne povezave ter usmerjanje nove poselitve in dejavnosti ob prometnih koridorjih in vozliščih na območjih, kjer je mogoča povezava JPP in vzpostavitev varnih dostopnih poti za kolesarje in pešce</w:t>
            </w:r>
          </w:p>
          <w:p w14:paraId="3B2925F3" w14:textId="068FA68F" w:rsidR="00950492" w:rsidRPr="00A074A2" w:rsidRDefault="00950492" w:rsidP="00950492">
            <w:pPr>
              <w:spacing w:line="280" w:lineRule="atLeast"/>
              <w:rPr>
                <w:rFonts w:ascii="Arial" w:hAnsi="Arial" w:cs="Arial"/>
              </w:rPr>
            </w:pPr>
          </w:p>
        </w:tc>
        <w:tc>
          <w:tcPr>
            <w:tcW w:w="1941" w:type="dxa"/>
          </w:tcPr>
          <w:p w14:paraId="37E067CA" w14:textId="77777777" w:rsidR="00E67B26" w:rsidRDefault="006F436B" w:rsidP="00E67B26">
            <w:pPr>
              <w:spacing w:line="280" w:lineRule="atLeast"/>
              <w:rPr>
                <w:rFonts w:ascii="Arial" w:hAnsi="Arial" w:cs="Arial"/>
              </w:rPr>
            </w:pPr>
            <w:r w:rsidRPr="00A074A2">
              <w:rPr>
                <w:rFonts w:ascii="Arial" w:hAnsi="Arial" w:cs="Arial"/>
                <w:b/>
              </w:rPr>
              <w:lastRenderedPageBreak/>
              <w:t>MOPE</w:t>
            </w:r>
            <w:r w:rsidR="002512C2" w:rsidRPr="00A074A2">
              <w:rPr>
                <w:rFonts w:ascii="Arial" w:hAnsi="Arial" w:cs="Arial"/>
              </w:rPr>
              <w:t xml:space="preserve">, </w:t>
            </w:r>
          </w:p>
          <w:p w14:paraId="34A19F3D" w14:textId="05F0AD05" w:rsidR="002512C2" w:rsidRPr="00A074A2" w:rsidRDefault="006F436B" w:rsidP="00E67B26">
            <w:pPr>
              <w:spacing w:line="280" w:lineRule="atLeast"/>
              <w:rPr>
                <w:rFonts w:ascii="Arial" w:hAnsi="Arial" w:cs="Arial"/>
                <w:b/>
              </w:rPr>
            </w:pPr>
            <w:r w:rsidRPr="00A074A2">
              <w:rPr>
                <w:rFonts w:ascii="Arial" w:hAnsi="Arial" w:cs="Arial"/>
              </w:rPr>
              <w:t>MNVP</w:t>
            </w:r>
            <w:r w:rsidR="002512C2" w:rsidRPr="00A074A2">
              <w:rPr>
                <w:rFonts w:ascii="Arial" w:hAnsi="Arial" w:cs="Arial"/>
              </w:rPr>
              <w:t>,</w:t>
            </w:r>
            <w:r w:rsidRPr="00A074A2">
              <w:rPr>
                <w:rFonts w:ascii="Arial" w:hAnsi="Arial" w:cs="Arial"/>
              </w:rPr>
              <w:t xml:space="preserve"> MZI, </w:t>
            </w:r>
            <w:r w:rsidR="002512C2" w:rsidRPr="00A074A2">
              <w:rPr>
                <w:rFonts w:ascii="Arial" w:hAnsi="Arial" w:cs="Arial"/>
              </w:rPr>
              <w:t>AVP,</w:t>
            </w:r>
            <w:r w:rsidRPr="00A074A2">
              <w:rPr>
                <w:rFonts w:ascii="Arial" w:hAnsi="Arial" w:cs="Arial"/>
              </w:rPr>
              <w:t xml:space="preserve"> MNZ, </w:t>
            </w:r>
            <w:r w:rsidR="002512C2" w:rsidRPr="00A074A2">
              <w:rPr>
                <w:rFonts w:ascii="Arial" w:hAnsi="Arial" w:cs="Arial"/>
              </w:rPr>
              <w:t xml:space="preserve"> </w:t>
            </w:r>
            <w:r w:rsidR="00DC47C8">
              <w:rPr>
                <w:rFonts w:ascii="Arial" w:hAnsi="Arial" w:cs="Arial"/>
              </w:rPr>
              <w:t>S</w:t>
            </w:r>
            <w:r w:rsidRPr="00A074A2">
              <w:rPr>
                <w:rFonts w:ascii="Arial" w:hAnsi="Arial" w:cs="Arial"/>
              </w:rPr>
              <w:t>P</w:t>
            </w:r>
            <w:r w:rsidR="00DC47C8">
              <w:rPr>
                <w:rFonts w:ascii="Arial" w:hAnsi="Arial" w:cs="Arial"/>
              </w:rPr>
              <w:t>V</w:t>
            </w:r>
            <w:r w:rsidRPr="00A074A2">
              <w:rPr>
                <w:rFonts w:ascii="Arial" w:hAnsi="Arial" w:cs="Arial"/>
              </w:rPr>
              <w:t xml:space="preserve">, MVI, </w:t>
            </w:r>
            <w:r w:rsidR="002512C2" w:rsidRPr="00A074A2">
              <w:rPr>
                <w:rFonts w:ascii="Arial" w:hAnsi="Arial" w:cs="Arial"/>
              </w:rPr>
              <w:t xml:space="preserve">Zavod Republike Slovenije za šolstvo, </w:t>
            </w:r>
            <w:r w:rsidRPr="00A074A2">
              <w:rPr>
                <w:rFonts w:ascii="Arial" w:hAnsi="Arial" w:cs="Arial"/>
              </w:rPr>
              <w:t>NVO</w:t>
            </w:r>
            <w:r w:rsidR="002512C2" w:rsidRPr="00A074A2">
              <w:rPr>
                <w:rFonts w:ascii="Arial" w:hAnsi="Arial" w:cs="Arial"/>
              </w:rPr>
              <w:t>, DARS, DRSI</w:t>
            </w:r>
            <w:r w:rsidRPr="00A074A2">
              <w:rPr>
                <w:rFonts w:ascii="Arial" w:hAnsi="Arial" w:cs="Arial"/>
              </w:rPr>
              <w:t>, SŽ</w:t>
            </w:r>
            <w:r w:rsidR="002512C2" w:rsidRPr="00A074A2">
              <w:rPr>
                <w:rFonts w:ascii="Arial" w:hAnsi="Arial" w:cs="Arial"/>
              </w:rPr>
              <w:t>, izvajalci JPP</w:t>
            </w:r>
            <w:r w:rsidR="002512C2" w:rsidRPr="00A074A2">
              <w:rPr>
                <w:rFonts w:ascii="Arial" w:hAnsi="Arial" w:cs="Arial"/>
              </w:rPr>
              <w:br w:type="page"/>
            </w:r>
          </w:p>
        </w:tc>
        <w:tc>
          <w:tcPr>
            <w:tcW w:w="1553" w:type="dxa"/>
          </w:tcPr>
          <w:p w14:paraId="3766B756" w14:textId="77777777" w:rsidR="002512C2" w:rsidRPr="00A074A2" w:rsidRDefault="002512C2" w:rsidP="00CE5A39">
            <w:pPr>
              <w:spacing w:line="280" w:lineRule="atLeast"/>
              <w:jc w:val="both"/>
              <w:rPr>
                <w:rFonts w:ascii="Arial" w:hAnsi="Arial" w:cs="Arial"/>
              </w:rPr>
            </w:pPr>
            <w:r w:rsidRPr="00A074A2">
              <w:rPr>
                <w:rFonts w:ascii="Arial" w:hAnsi="Arial" w:cs="Arial"/>
              </w:rPr>
              <w:t>• I.</w:t>
            </w:r>
          </w:p>
          <w:p w14:paraId="7A941F5A" w14:textId="77777777" w:rsidR="002512C2" w:rsidRPr="00A074A2" w:rsidRDefault="002512C2" w:rsidP="00CE5A39">
            <w:pPr>
              <w:spacing w:line="280" w:lineRule="atLeast"/>
              <w:jc w:val="both"/>
              <w:rPr>
                <w:rFonts w:ascii="Arial" w:hAnsi="Arial" w:cs="Arial"/>
              </w:rPr>
            </w:pPr>
          </w:p>
          <w:p w14:paraId="1F83B9FB" w14:textId="77777777" w:rsidR="002512C2" w:rsidRPr="00A074A2" w:rsidRDefault="002512C2" w:rsidP="00CE5A39">
            <w:pPr>
              <w:spacing w:line="280" w:lineRule="atLeast"/>
              <w:jc w:val="both"/>
              <w:rPr>
                <w:rFonts w:ascii="Arial" w:hAnsi="Arial" w:cs="Arial"/>
              </w:rPr>
            </w:pPr>
          </w:p>
          <w:p w14:paraId="1B829672" w14:textId="77777777" w:rsidR="002512C2" w:rsidRPr="00A074A2" w:rsidRDefault="002512C2" w:rsidP="00CE5A39">
            <w:pPr>
              <w:spacing w:line="280" w:lineRule="atLeast"/>
              <w:jc w:val="both"/>
              <w:rPr>
                <w:rFonts w:ascii="Arial" w:hAnsi="Arial" w:cs="Arial"/>
              </w:rPr>
            </w:pPr>
          </w:p>
          <w:p w14:paraId="7BD25918" w14:textId="77777777" w:rsidR="002512C2" w:rsidRPr="00A074A2" w:rsidRDefault="002512C2" w:rsidP="00CE5A39">
            <w:pPr>
              <w:spacing w:line="280" w:lineRule="atLeast"/>
              <w:jc w:val="both"/>
              <w:rPr>
                <w:rFonts w:ascii="Arial" w:hAnsi="Arial" w:cs="Arial"/>
              </w:rPr>
            </w:pPr>
          </w:p>
          <w:p w14:paraId="4FB0EB13" w14:textId="77777777" w:rsidR="002512C2" w:rsidRPr="00A074A2" w:rsidRDefault="002512C2" w:rsidP="00CE5A39">
            <w:pPr>
              <w:spacing w:line="280" w:lineRule="atLeast"/>
              <w:jc w:val="both"/>
              <w:rPr>
                <w:rFonts w:ascii="Arial" w:hAnsi="Arial" w:cs="Arial"/>
              </w:rPr>
            </w:pPr>
          </w:p>
          <w:p w14:paraId="51370D65" w14:textId="77777777" w:rsidR="002512C2" w:rsidRPr="00A074A2" w:rsidRDefault="002512C2" w:rsidP="00CE5A39">
            <w:pPr>
              <w:spacing w:line="280" w:lineRule="atLeast"/>
              <w:jc w:val="both"/>
              <w:rPr>
                <w:rFonts w:ascii="Arial" w:hAnsi="Arial" w:cs="Arial"/>
              </w:rPr>
            </w:pPr>
          </w:p>
          <w:p w14:paraId="4809BF32" w14:textId="77777777" w:rsidR="002512C2" w:rsidRPr="00A074A2" w:rsidRDefault="002512C2" w:rsidP="00CE5A39">
            <w:pPr>
              <w:spacing w:line="280" w:lineRule="atLeast"/>
              <w:jc w:val="both"/>
              <w:rPr>
                <w:rFonts w:ascii="Arial" w:hAnsi="Arial" w:cs="Arial"/>
              </w:rPr>
            </w:pPr>
          </w:p>
          <w:p w14:paraId="38F8C365" w14:textId="77777777" w:rsidR="002512C2" w:rsidRPr="00A074A2" w:rsidRDefault="002512C2" w:rsidP="00CE5A39">
            <w:pPr>
              <w:spacing w:line="280" w:lineRule="atLeast"/>
              <w:jc w:val="both"/>
              <w:rPr>
                <w:rFonts w:ascii="Arial" w:hAnsi="Arial" w:cs="Arial"/>
              </w:rPr>
            </w:pPr>
          </w:p>
          <w:p w14:paraId="7CBC7169" w14:textId="77777777" w:rsidR="002512C2" w:rsidRPr="00A074A2" w:rsidRDefault="002512C2" w:rsidP="00CE5A39">
            <w:pPr>
              <w:spacing w:line="280" w:lineRule="atLeast"/>
              <w:jc w:val="both"/>
              <w:rPr>
                <w:rFonts w:ascii="Arial" w:hAnsi="Arial" w:cs="Arial"/>
              </w:rPr>
            </w:pPr>
            <w:r w:rsidRPr="00A074A2">
              <w:rPr>
                <w:rFonts w:ascii="Arial" w:hAnsi="Arial" w:cs="Arial"/>
              </w:rPr>
              <w:t>• I.</w:t>
            </w:r>
          </w:p>
          <w:p w14:paraId="6457C154" w14:textId="77777777" w:rsidR="002512C2" w:rsidRPr="00A074A2" w:rsidRDefault="002512C2" w:rsidP="00CE5A39">
            <w:pPr>
              <w:spacing w:line="280" w:lineRule="atLeast"/>
              <w:jc w:val="both"/>
              <w:rPr>
                <w:rFonts w:ascii="Arial" w:hAnsi="Arial" w:cs="Arial"/>
              </w:rPr>
            </w:pPr>
          </w:p>
          <w:p w14:paraId="15A09AD8" w14:textId="77777777" w:rsidR="002512C2" w:rsidRPr="00A074A2" w:rsidRDefault="002512C2" w:rsidP="00CE5A39">
            <w:pPr>
              <w:pStyle w:val="Odstavekseznama"/>
              <w:rPr>
                <w:rFonts w:ascii="Arial" w:hAnsi="Arial" w:cs="Arial"/>
              </w:rPr>
            </w:pPr>
          </w:p>
          <w:p w14:paraId="4D611674" w14:textId="77777777" w:rsidR="002512C2" w:rsidRPr="00A074A2" w:rsidRDefault="002512C2" w:rsidP="00CE5A39">
            <w:pPr>
              <w:pStyle w:val="Odstavekseznama"/>
              <w:rPr>
                <w:rFonts w:ascii="Arial" w:hAnsi="Arial" w:cs="Arial"/>
              </w:rPr>
            </w:pPr>
          </w:p>
          <w:p w14:paraId="3E0660DB" w14:textId="77777777" w:rsidR="00620FEC" w:rsidRDefault="00620FEC" w:rsidP="00CE5A39">
            <w:pPr>
              <w:spacing w:line="280" w:lineRule="atLeast"/>
              <w:jc w:val="both"/>
              <w:rPr>
                <w:rFonts w:ascii="Arial" w:hAnsi="Arial" w:cs="Arial"/>
              </w:rPr>
            </w:pPr>
          </w:p>
          <w:p w14:paraId="20A72CA5" w14:textId="089B0473" w:rsidR="002512C2" w:rsidRPr="00A074A2" w:rsidRDefault="002512C2" w:rsidP="00CE5A39">
            <w:pPr>
              <w:spacing w:line="280" w:lineRule="atLeast"/>
              <w:jc w:val="both"/>
              <w:rPr>
                <w:rFonts w:ascii="Arial" w:hAnsi="Arial" w:cs="Arial"/>
              </w:rPr>
            </w:pPr>
            <w:r w:rsidRPr="00A074A2">
              <w:rPr>
                <w:rFonts w:ascii="Arial" w:hAnsi="Arial" w:cs="Arial"/>
              </w:rPr>
              <w:t>• II., III.</w:t>
            </w:r>
          </w:p>
          <w:p w14:paraId="48687AE0" w14:textId="77777777" w:rsidR="002512C2" w:rsidRPr="00A074A2" w:rsidRDefault="002512C2" w:rsidP="00CE5A39">
            <w:pPr>
              <w:spacing w:line="280" w:lineRule="atLeast"/>
              <w:jc w:val="both"/>
              <w:rPr>
                <w:rFonts w:ascii="Arial" w:hAnsi="Arial" w:cs="Arial"/>
              </w:rPr>
            </w:pPr>
          </w:p>
          <w:p w14:paraId="6B3EC168" w14:textId="77777777" w:rsidR="002512C2" w:rsidRPr="00A074A2" w:rsidRDefault="002512C2" w:rsidP="00CE5A39">
            <w:pPr>
              <w:spacing w:line="280" w:lineRule="atLeast"/>
              <w:jc w:val="both"/>
              <w:rPr>
                <w:rFonts w:ascii="Arial" w:hAnsi="Arial" w:cs="Arial"/>
              </w:rPr>
            </w:pPr>
          </w:p>
          <w:p w14:paraId="618EB169" w14:textId="77777777" w:rsidR="002512C2" w:rsidRPr="00A074A2" w:rsidRDefault="002512C2" w:rsidP="00CE5A39">
            <w:pPr>
              <w:spacing w:line="280" w:lineRule="atLeast"/>
              <w:jc w:val="both"/>
              <w:rPr>
                <w:rFonts w:ascii="Arial" w:hAnsi="Arial" w:cs="Arial"/>
              </w:rPr>
            </w:pPr>
          </w:p>
          <w:p w14:paraId="334630C6" w14:textId="77777777" w:rsidR="002512C2" w:rsidRPr="00A074A2" w:rsidRDefault="002512C2" w:rsidP="00CE5A39">
            <w:pPr>
              <w:spacing w:line="280" w:lineRule="atLeast"/>
              <w:jc w:val="both"/>
              <w:rPr>
                <w:rFonts w:ascii="Arial" w:hAnsi="Arial" w:cs="Arial"/>
              </w:rPr>
            </w:pPr>
          </w:p>
          <w:p w14:paraId="26C9DA0C" w14:textId="77777777" w:rsidR="002512C2" w:rsidRPr="00A074A2" w:rsidRDefault="002512C2" w:rsidP="00CE5A39">
            <w:pPr>
              <w:spacing w:line="280" w:lineRule="atLeast"/>
              <w:jc w:val="both"/>
              <w:rPr>
                <w:rFonts w:ascii="Arial" w:hAnsi="Arial" w:cs="Arial"/>
              </w:rPr>
            </w:pPr>
          </w:p>
          <w:p w14:paraId="28BEC817" w14:textId="77777777" w:rsidR="002512C2" w:rsidRPr="00A074A2" w:rsidRDefault="002512C2" w:rsidP="00CE5A39">
            <w:pPr>
              <w:spacing w:line="280" w:lineRule="atLeast"/>
              <w:jc w:val="both"/>
              <w:rPr>
                <w:rFonts w:ascii="Arial" w:hAnsi="Arial" w:cs="Arial"/>
              </w:rPr>
            </w:pPr>
            <w:r w:rsidRPr="00A074A2">
              <w:rPr>
                <w:rFonts w:ascii="Arial" w:hAnsi="Arial" w:cs="Arial"/>
              </w:rPr>
              <w:t>• I., II.</w:t>
            </w:r>
          </w:p>
          <w:p w14:paraId="3A0EEA01" w14:textId="77777777" w:rsidR="002512C2" w:rsidRPr="00A074A2" w:rsidRDefault="002512C2" w:rsidP="00CE5A39">
            <w:pPr>
              <w:spacing w:line="280" w:lineRule="atLeast"/>
              <w:jc w:val="both"/>
              <w:rPr>
                <w:rFonts w:ascii="Arial" w:hAnsi="Arial" w:cs="Arial"/>
              </w:rPr>
            </w:pPr>
          </w:p>
          <w:p w14:paraId="6934056C" w14:textId="77777777" w:rsidR="002512C2" w:rsidRPr="00A074A2" w:rsidRDefault="002512C2" w:rsidP="00CE5A39">
            <w:pPr>
              <w:spacing w:line="280" w:lineRule="atLeast"/>
              <w:jc w:val="both"/>
              <w:rPr>
                <w:rFonts w:ascii="Arial" w:hAnsi="Arial" w:cs="Arial"/>
              </w:rPr>
            </w:pPr>
          </w:p>
          <w:p w14:paraId="0BC0F101" w14:textId="77777777" w:rsidR="002512C2" w:rsidRPr="00A074A2" w:rsidRDefault="002512C2" w:rsidP="00CE5A39">
            <w:pPr>
              <w:spacing w:line="280" w:lineRule="atLeast"/>
              <w:jc w:val="both"/>
              <w:rPr>
                <w:rFonts w:ascii="Arial" w:hAnsi="Arial" w:cs="Arial"/>
              </w:rPr>
            </w:pPr>
          </w:p>
          <w:p w14:paraId="03EA7501" w14:textId="77777777" w:rsidR="002512C2" w:rsidRPr="00A074A2" w:rsidRDefault="002512C2" w:rsidP="00CE5A39">
            <w:pPr>
              <w:spacing w:line="280" w:lineRule="atLeast"/>
              <w:jc w:val="both"/>
              <w:rPr>
                <w:rFonts w:ascii="Arial" w:hAnsi="Arial" w:cs="Arial"/>
              </w:rPr>
            </w:pPr>
          </w:p>
          <w:p w14:paraId="54975F55" w14:textId="77777777" w:rsidR="002512C2" w:rsidRPr="00A074A2" w:rsidRDefault="002512C2" w:rsidP="00CE5A39">
            <w:pPr>
              <w:spacing w:line="280" w:lineRule="atLeast"/>
              <w:jc w:val="both"/>
              <w:rPr>
                <w:rFonts w:ascii="Arial" w:hAnsi="Arial" w:cs="Arial"/>
              </w:rPr>
            </w:pPr>
          </w:p>
          <w:p w14:paraId="4E313404" w14:textId="77777777" w:rsidR="002512C2" w:rsidRPr="00A074A2" w:rsidRDefault="002512C2" w:rsidP="00CE5A39">
            <w:pPr>
              <w:spacing w:line="280" w:lineRule="atLeast"/>
              <w:jc w:val="both"/>
              <w:rPr>
                <w:rFonts w:ascii="Arial" w:hAnsi="Arial" w:cs="Arial"/>
              </w:rPr>
            </w:pPr>
          </w:p>
          <w:p w14:paraId="50A56C1F" w14:textId="77777777" w:rsidR="002512C2" w:rsidRPr="00A074A2" w:rsidRDefault="002512C2" w:rsidP="00CE5A39">
            <w:pPr>
              <w:spacing w:line="280" w:lineRule="atLeast"/>
              <w:jc w:val="both"/>
              <w:rPr>
                <w:rFonts w:ascii="Arial" w:hAnsi="Arial" w:cs="Arial"/>
              </w:rPr>
            </w:pPr>
          </w:p>
          <w:p w14:paraId="7531C5F6" w14:textId="77777777" w:rsidR="002512C2" w:rsidRPr="00A074A2" w:rsidRDefault="002512C2" w:rsidP="00CE5A39">
            <w:pPr>
              <w:spacing w:line="280" w:lineRule="atLeast"/>
              <w:jc w:val="both"/>
              <w:rPr>
                <w:rFonts w:ascii="Arial" w:hAnsi="Arial" w:cs="Arial"/>
              </w:rPr>
            </w:pPr>
            <w:r w:rsidRPr="00A074A2">
              <w:rPr>
                <w:rFonts w:ascii="Arial" w:hAnsi="Arial" w:cs="Arial"/>
              </w:rPr>
              <w:t>• I., II.</w:t>
            </w:r>
          </w:p>
          <w:p w14:paraId="1184735E" w14:textId="77777777" w:rsidR="002512C2" w:rsidRPr="00A074A2" w:rsidRDefault="002512C2" w:rsidP="00CE5A39">
            <w:pPr>
              <w:spacing w:line="280" w:lineRule="atLeast"/>
              <w:jc w:val="both"/>
              <w:rPr>
                <w:rFonts w:ascii="Arial" w:hAnsi="Arial" w:cs="Arial"/>
              </w:rPr>
            </w:pPr>
          </w:p>
          <w:p w14:paraId="214AA083" w14:textId="77777777" w:rsidR="002512C2" w:rsidRPr="00A074A2" w:rsidRDefault="002512C2" w:rsidP="00CE5A39">
            <w:pPr>
              <w:spacing w:line="280" w:lineRule="atLeast"/>
              <w:jc w:val="both"/>
              <w:rPr>
                <w:rFonts w:ascii="Arial" w:hAnsi="Arial" w:cs="Arial"/>
              </w:rPr>
            </w:pPr>
          </w:p>
          <w:p w14:paraId="46FC8061" w14:textId="77777777" w:rsidR="002512C2" w:rsidRPr="00A074A2" w:rsidRDefault="002512C2" w:rsidP="00CE5A39">
            <w:pPr>
              <w:spacing w:line="280" w:lineRule="atLeast"/>
              <w:jc w:val="both"/>
              <w:rPr>
                <w:rFonts w:ascii="Arial" w:hAnsi="Arial" w:cs="Arial"/>
              </w:rPr>
            </w:pPr>
          </w:p>
          <w:p w14:paraId="5FD5EB51" w14:textId="77777777" w:rsidR="002512C2" w:rsidRPr="00A074A2" w:rsidRDefault="002512C2" w:rsidP="00CE5A39">
            <w:pPr>
              <w:spacing w:line="280" w:lineRule="atLeast"/>
              <w:jc w:val="both"/>
              <w:rPr>
                <w:rFonts w:ascii="Arial" w:hAnsi="Arial" w:cs="Arial"/>
              </w:rPr>
            </w:pPr>
          </w:p>
          <w:p w14:paraId="2CB179B7" w14:textId="77777777" w:rsidR="002512C2" w:rsidRPr="00A074A2" w:rsidRDefault="002512C2" w:rsidP="00CE5A39">
            <w:pPr>
              <w:spacing w:line="280" w:lineRule="atLeast"/>
              <w:jc w:val="both"/>
              <w:rPr>
                <w:rFonts w:ascii="Arial" w:hAnsi="Arial" w:cs="Arial"/>
              </w:rPr>
            </w:pPr>
          </w:p>
          <w:p w14:paraId="2F971B8D" w14:textId="77777777" w:rsidR="002512C2" w:rsidRPr="00A074A2" w:rsidRDefault="002512C2" w:rsidP="00CE5A39">
            <w:pPr>
              <w:spacing w:line="280" w:lineRule="atLeast"/>
              <w:jc w:val="both"/>
              <w:rPr>
                <w:rFonts w:ascii="Arial" w:hAnsi="Arial" w:cs="Arial"/>
              </w:rPr>
            </w:pPr>
          </w:p>
          <w:p w14:paraId="5308C14B" w14:textId="77777777" w:rsidR="002512C2" w:rsidRPr="00A074A2" w:rsidRDefault="002512C2" w:rsidP="00CE5A39">
            <w:pPr>
              <w:spacing w:line="280" w:lineRule="atLeast"/>
              <w:jc w:val="both"/>
              <w:rPr>
                <w:rFonts w:ascii="Arial" w:hAnsi="Arial" w:cs="Arial"/>
              </w:rPr>
            </w:pPr>
          </w:p>
          <w:p w14:paraId="11EC489E" w14:textId="77777777" w:rsidR="002512C2" w:rsidRPr="00A074A2" w:rsidRDefault="002512C2" w:rsidP="00CE5A39">
            <w:pPr>
              <w:spacing w:line="280" w:lineRule="atLeast"/>
              <w:jc w:val="both"/>
              <w:rPr>
                <w:rFonts w:ascii="Arial" w:hAnsi="Arial" w:cs="Arial"/>
              </w:rPr>
            </w:pPr>
            <w:r w:rsidRPr="00A074A2">
              <w:rPr>
                <w:rFonts w:ascii="Arial" w:hAnsi="Arial" w:cs="Arial"/>
              </w:rPr>
              <w:t>• I., II.</w:t>
            </w:r>
          </w:p>
          <w:p w14:paraId="30AA9E3B" w14:textId="77777777" w:rsidR="002512C2" w:rsidRPr="00A074A2" w:rsidRDefault="002512C2" w:rsidP="00CE5A39">
            <w:pPr>
              <w:spacing w:line="280" w:lineRule="atLeast"/>
              <w:jc w:val="both"/>
              <w:rPr>
                <w:rFonts w:ascii="Arial" w:hAnsi="Arial" w:cs="Arial"/>
              </w:rPr>
            </w:pPr>
          </w:p>
          <w:p w14:paraId="1C850631" w14:textId="77777777" w:rsidR="002512C2" w:rsidRPr="00A074A2" w:rsidRDefault="002512C2" w:rsidP="00CE5A39">
            <w:pPr>
              <w:spacing w:line="280" w:lineRule="atLeast"/>
              <w:jc w:val="both"/>
              <w:rPr>
                <w:rFonts w:ascii="Arial" w:hAnsi="Arial" w:cs="Arial"/>
              </w:rPr>
            </w:pPr>
          </w:p>
          <w:p w14:paraId="364B4797" w14:textId="7ED08D30" w:rsidR="002512C2" w:rsidRDefault="002512C2" w:rsidP="00CE5A39">
            <w:pPr>
              <w:spacing w:line="280" w:lineRule="atLeast"/>
              <w:jc w:val="both"/>
              <w:rPr>
                <w:rFonts w:ascii="Arial" w:hAnsi="Arial" w:cs="Arial"/>
              </w:rPr>
            </w:pPr>
          </w:p>
          <w:p w14:paraId="010631C5" w14:textId="77777777" w:rsidR="002512C2" w:rsidRPr="00A074A2" w:rsidRDefault="002512C2" w:rsidP="00CE5A39">
            <w:pPr>
              <w:spacing w:line="280" w:lineRule="atLeast"/>
              <w:jc w:val="both"/>
              <w:rPr>
                <w:rFonts w:ascii="Arial" w:hAnsi="Arial" w:cs="Arial"/>
              </w:rPr>
            </w:pPr>
            <w:r w:rsidRPr="00A074A2">
              <w:rPr>
                <w:rFonts w:ascii="Arial" w:hAnsi="Arial" w:cs="Arial"/>
              </w:rPr>
              <w:t>• I., II.</w:t>
            </w:r>
          </w:p>
          <w:p w14:paraId="65AFF1BC" w14:textId="77777777" w:rsidR="002512C2" w:rsidRPr="00A074A2" w:rsidRDefault="002512C2" w:rsidP="00CE5A39">
            <w:pPr>
              <w:spacing w:line="280" w:lineRule="atLeast"/>
              <w:jc w:val="both"/>
              <w:rPr>
                <w:rFonts w:ascii="Arial" w:hAnsi="Arial" w:cs="Arial"/>
              </w:rPr>
            </w:pPr>
          </w:p>
          <w:p w14:paraId="29D9A8B8" w14:textId="77777777" w:rsidR="002512C2" w:rsidRPr="00A074A2" w:rsidRDefault="002512C2" w:rsidP="00CE5A39">
            <w:pPr>
              <w:spacing w:line="280" w:lineRule="atLeast"/>
              <w:jc w:val="both"/>
              <w:rPr>
                <w:rFonts w:ascii="Arial" w:hAnsi="Arial" w:cs="Arial"/>
              </w:rPr>
            </w:pPr>
          </w:p>
          <w:p w14:paraId="1E2A5D9B" w14:textId="77777777" w:rsidR="002512C2" w:rsidRPr="00A074A2" w:rsidRDefault="002512C2" w:rsidP="00CE5A39">
            <w:pPr>
              <w:spacing w:line="280" w:lineRule="atLeast"/>
              <w:jc w:val="both"/>
              <w:rPr>
                <w:rFonts w:ascii="Arial" w:hAnsi="Arial" w:cs="Arial"/>
              </w:rPr>
            </w:pPr>
          </w:p>
          <w:p w14:paraId="5A55D714" w14:textId="77777777" w:rsidR="002512C2" w:rsidRPr="00A074A2" w:rsidRDefault="002512C2" w:rsidP="00CE5A39">
            <w:pPr>
              <w:spacing w:line="280" w:lineRule="atLeast"/>
              <w:jc w:val="both"/>
              <w:rPr>
                <w:rFonts w:ascii="Arial" w:hAnsi="Arial" w:cs="Arial"/>
              </w:rPr>
            </w:pPr>
            <w:r w:rsidRPr="00A074A2">
              <w:rPr>
                <w:rFonts w:ascii="Arial" w:hAnsi="Arial" w:cs="Arial"/>
              </w:rPr>
              <w:lastRenderedPageBreak/>
              <w:t xml:space="preserve">• I., II. </w:t>
            </w:r>
          </w:p>
          <w:p w14:paraId="2A28F6F4" w14:textId="77777777" w:rsidR="002512C2" w:rsidRPr="00A074A2" w:rsidRDefault="002512C2" w:rsidP="00CE5A39">
            <w:pPr>
              <w:spacing w:line="280" w:lineRule="atLeast"/>
              <w:jc w:val="both"/>
              <w:rPr>
                <w:rFonts w:ascii="Arial" w:hAnsi="Arial" w:cs="Arial"/>
              </w:rPr>
            </w:pPr>
          </w:p>
          <w:p w14:paraId="0096BC92" w14:textId="77777777" w:rsidR="002512C2" w:rsidRPr="00A074A2" w:rsidRDefault="002512C2" w:rsidP="00CE5A39">
            <w:pPr>
              <w:spacing w:line="280" w:lineRule="atLeast"/>
              <w:jc w:val="both"/>
              <w:rPr>
                <w:rFonts w:ascii="Arial" w:hAnsi="Arial" w:cs="Arial"/>
              </w:rPr>
            </w:pPr>
          </w:p>
          <w:p w14:paraId="31CCDCEB" w14:textId="77777777" w:rsidR="002512C2" w:rsidRPr="00A074A2" w:rsidRDefault="002512C2" w:rsidP="00CE5A39">
            <w:pPr>
              <w:spacing w:line="280" w:lineRule="atLeast"/>
              <w:jc w:val="both"/>
              <w:rPr>
                <w:rFonts w:ascii="Arial" w:hAnsi="Arial" w:cs="Arial"/>
              </w:rPr>
            </w:pPr>
          </w:p>
          <w:p w14:paraId="1B43FFD6" w14:textId="77777777" w:rsidR="002512C2" w:rsidRPr="00A074A2" w:rsidRDefault="002512C2" w:rsidP="00CE5A39">
            <w:pPr>
              <w:spacing w:line="280" w:lineRule="atLeast"/>
              <w:jc w:val="both"/>
              <w:rPr>
                <w:rFonts w:ascii="Arial" w:hAnsi="Arial" w:cs="Arial"/>
              </w:rPr>
            </w:pPr>
          </w:p>
          <w:p w14:paraId="1ABA7944" w14:textId="77777777" w:rsidR="002512C2" w:rsidRPr="00A074A2" w:rsidRDefault="002512C2" w:rsidP="00CE5A39">
            <w:pPr>
              <w:spacing w:line="280" w:lineRule="atLeast"/>
              <w:jc w:val="both"/>
              <w:rPr>
                <w:rFonts w:ascii="Arial" w:hAnsi="Arial" w:cs="Arial"/>
              </w:rPr>
            </w:pPr>
          </w:p>
          <w:p w14:paraId="7ECAF097" w14:textId="77777777" w:rsidR="002512C2" w:rsidRPr="00A074A2" w:rsidRDefault="002512C2" w:rsidP="00CE5A39">
            <w:pPr>
              <w:spacing w:line="280" w:lineRule="atLeast"/>
              <w:jc w:val="both"/>
              <w:rPr>
                <w:rFonts w:ascii="Arial" w:hAnsi="Arial" w:cs="Arial"/>
              </w:rPr>
            </w:pPr>
          </w:p>
          <w:p w14:paraId="4A7CD2F8" w14:textId="77777777" w:rsidR="002512C2" w:rsidRPr="00A074A2" w:rsidRDefault="002512C2" w:rsidP="00CE5A39">
            <w:pPr>
              <w:spacing w:line="280" w:lineRule="atLeast"/>
              <w:jc w:val="both"/>
              <w:rPr>
                <w:rFonts w:ascii="Arial" w:hAnsi="Arial" w:cs="Arial"/>
              </w:rPr>
            </w:pPr>
          </w:p>
          <w:p w14:paraId="31B64AF0" w14:textId="77777777" w:rsidR="002512C2" w:rsidRPr="00A074A2" w:rsidRDefault="002512C2" w:rsidP="00CE5A39">
            <w:pPr>
              <w:spacing w:line="280" w:lineRule="atLeast"/>
              <w:jc w:val="both"/>
              <w:rPr>
                <w:rFonts w:ascii="Arial" w:hAnsi="Arial" w:cs="Arial"/>
              </w:rPr>
            </w:pPr>
          </w:p>
          <w:p w14:paraId="3965A0AB" w14:textId="77777777" w:rsidR="002512C2" w:rsidRPr="00A074A2" w:rsidRDefault="002512C2" w:rsidP="00CE5A39">
            <w:pPr>
              <w:spacing w:line="280" w:lineRule="atLeast"/>
              <w:jc w:val="both"/>
              <w:rPr>
                <w:rFonts w:ascii="Arial" w:hAnsi="Arial" w:cs="Arial"/>
              </w:rPr>
            </w:pPr>
          </w:p>
          <w:p w14:paraId="0AD1A4E7" w14:textId="77777777" w:rsidR="002512C2" w:rsidRPr="00A074A2" w:rsidRDefault="002512C2" w:rsidP="00CE5A39">
            <w:pPr>
              <w:spacing w:line="280" w:lineRule="atLeast"/>
              <w:jc w:val="both"/>
              <w:rPr>
                <w:rFonts w:ascii="Arial" w:hAnsi="Arial" w:cs="Arial"/>
              </w:rPr>
            </w:pPr>
          </w:p>
          <w:p w14:paraId="27AFF129" w14:textId="77777777" w:rsidR="002512C2" w:rsidRPr="00A074A2" w:rsidRDefault="002512C2" w:rsidP="00CE5A39">
            <w:pPr>
              <w:spacing w:line="280" w:lineRule="atLeast"/>
              <w:jc w:val="both"/>
              <w:rPr>
                <w:rFonts w:ascii="Arial" w:hAnsi="Arial" w:cs="Arial"/>
              </w:rPr>
            </w:pPr>
          </w:p>
          <w:p w14:paraId="23C37110" w14:textId="77777777" w:rsidR="002512C2" w:rsidRPr="00A074A2" w:rsidRDefault="002512C2" w:rsidP="00CE5A39">
            <w:pPr>
              <w:spacing w:line="280" w:lineRule="atLeast"/>
              <w:jc w:val="both"/>
              <w:rPr>
                <w:rFonts w:ascii="Arial" w:hAnsi="Arial" w:cs="Arial"/>
              </w:rPr>
            </w:pPr>
            <w:r w:rsidRPr="00A074A2">
              <w:rPr>
                <w:rFonts w:ascii="Arial" w:hAnsi="Arial" w:cs="Arial"/>
              </w:rPr>
              <w:t>• I., II.</w:t>
            </w:r>
          </w:p>
        </w:tc>
      </w:tr>
    </w:tbl>
    <w:p w14:paraId="5BDFCE68" w14:textId="02E3E67B" w:rsidR="002512C2" w:rsidRPr="00A074A2" w:rsidRDefault="002512C2" w:rsidP="002512C2">
      <w:pPr>
        <w:spacing w:after="0" w:line="280" w:lineRule="atLeast"/>
        <w:jc w:val="both"/>
        <w:rPr>
          <w:rFonts w:ascii="Arial" w:hAnsi="Arial" w:cs="Arial"/>
          <w:bCs/>
          <w:sz w:val="20"/>
          <w:szCs w:val="20"/>
        </w:rPr>
      </w:pPr>
      <w:r w:rsidRPr="00A074A2">
        <w:rPr>
          <w:rFonts w:ascii="Arial" w:hAnsi="Arial" w:cs="Arial"/>
          <w:bCs/>
          <w:sz w:val="20"/>
          <w:szCs w:val="20"/>
        </w:rPr>
        <w:lastRenderedPageBreak/>
        <w:t>*  S polkrepko pisavo so navedeni ključni nosilci, ostali pri izvedbi sodelujejo.</w:t>
      </w:r>
      <w:r w:rsidR="00D81714" w:rsidRPr="00A074A2">
        <w:rPr>
          <w:rFonts w:ascii="Arial" w:hAnsi="Arial" w:cs="Arial"/>
          <w:bCs/>
          <w:sz w:val="20"/>
          <w:szCs w:val="20"/>
        </w:rPr>
        <w:t>«.</w:t>
      </w:r>
    </w:p>
    <w:p w14:paraId="33FE4E17" w14:textId="77777777" w:rsidR="002512C2" w:rsidRPr="00A074A2" w:rsidRDefault="002512C2" w:rsidP="002512C2">
      <w:pPr>
        <w:spacing w:after="0" w:line="280" w:lineRule="atLeast"/>
        <w:jc w:val="both"/>
        <w:rPr>
          <w:rFonts w:ascii="Arial" w:hAnsi="Arial" w:cs="Arial"/>
          <w:bCs/>
          <w:sz w:val="20"/>
          <w:szCs w:val="20"/>
        </w:rPr>
      </w:pPr>
    </w:p>
    <w:p w14:paraId="5440C623" w14:textId="0BD90D7A" w:rsidR="002512C2" w:rsidRPr="00A074A2" w:rsidRDefault="002512C2" w:rsidP="003C38F0">
      <w:pPr>
        <w:pStyle w:val="Brezrazmikov"/>
        <w:jc w:val="both"/>
        <w:rPr>
          <w:rFonts w:ascii="Arial" w:hAnsi="Arial" w:cs="Arial"/>
          <w:sz w:val="20"/>
          <w:szCs w:val="20"/>
        </w:rPr>
      </w:pPr>
    </w:p>
    <w:p w14:paraId="4E062408" w14:textId="77E2CF08" w:rsidR="00D81714" w:rsidRPr="00A074A2" w:rsidRDefault="00D81714" w:rsidP="00D81714">
      <w:pPr>
        <w:pStyle w:val="Brezrazmikov"/>
        <w:jc w:val="both"/>
        <w:rPr>
          <w:rFonts w:ascii="Arial" w:hAnsi="Arial" w:cs="Arial"/>
          <w:sz w:val="20"/>
          <w:szCs w:val="20"/>
        </w:rPr>
      </w:pPr>
      <w:r w:rsidRPr="00A074A2">
        <w:rPr>
          <w:rFonts w:ascii="Arial" w:hAnsi="Arial" w:cs="Arial"/>
          <w:sz w:val="20"/>
          <w:szCs w:val="20"/>
        </w:rPr>
        <w:t>Tabela KAZALNIKI se spremeni tako, da se glasi:</w:t>
      </w:r>
    </w:p>
    <w:p w14:paraId="7B2A205B" w14:textId="532D6CDA" w:rsidR="006F436B" w:rsidRPr="00A074A2" w:rsidRDefault="006F436B" w:rsidP="003C38F0">
      <w:pPr>
        <w:pStyle w:val="Brezrazmikov"/>
        <w:jc w:val="both"/>
        <w:rPr>
          <w:rFonts w:ascii="Arial" w:hAnsi="Arial" w:cs="Arial"/>
          <w:sz w:val="20"/>
          <w:szCs w:val="20"/>
        </w:rPr>
      </w:pPr>
    </w:p>
    <w:p w14:paraId="10B5C648" w14:textId="15D1F6F9" w:rsidR="00D81714" w:rsidRPr="00A074A2" w:rsidRDefault="00D81714" w:rsidP="003C38F0">
      <w:pPr>
        <w:pStyle w:val="Brezrazmikov"/>
        <w:jc w:val="both"/>
        <w:rPr>
          <w:rFonts w:ascii="Arial" w:hAnsi="Arial" w:cs="Arial"/>
          <w:sz w:val="20"/>
          <w:szCs w:val="20"/>
        </w:rPr>
      </w:pPr>
      <w:r w:rsidRPr="00A074A2">
        <w:rPr>
          <w:rFonts w:ascii="Arial" w:hAnsi="Arial" w:cs="Arial"/>
          <w:sz w:val="20"/>
          <w:szCs w:val="20"/>
        </w:rPr>
        <w:t>»</w:t>
      </w:r>
    </w:p>
    <w:tbl>
      <w:tblPr>
        <w:tblStyle w:val="Tabelamrea"/>
        <w:tblW w:w="9209" w:type="dxa"/>
        <w:tblLook w:val="04A0" w:firstRow="1" w:lastRow="0" w:firstColumn="1" w:lastColumn="0" w:noHBand="0" w:noVBand="1"/>
      </w:tblPr>
      <w:tblGrid>
        <w:gridCol w:w="1666"/>
        <w:gridCol w:w="1323"/>
        <w:gridCol w:w="1551"/>
        <w:gridCol w:w="1501"/>
        <w:gridCol w:w="1541"/>
        <w:gridCol w:w="1627"/>
      </w:tblGrid>
      <w:tr w:rsidR="00D81714" w:rsidRPr="00A074A2" w14:paraId="144F0723" w14:textId="77777777" w:rsidTr="00CE5A39">
        <w:tc>
          <w:tcPr>
            <w:tcW w:w="1666" w:type="dxa"/>
          </w:tcPr>
          <w:p w14:paraId="4487CC28" w14:textId="77777777" w:rsidR="00D81714" w:rsidRPr="00A074A2" w:rsidRDefault="00D81714" w:rsidP="00CE5A39">
            <w:pPr>
              <w:spacing w:line="280" w:lineRule="atLeast"/>
              <w:jc w:val="both"/>
              <w:rPr>
                <w:rFonts w:ascii="Arial" w:hAnsi="Arial" w:cs="Arial"/>
                <w:b/>
                <w:bCs/>
              </w:rPr>
            </w:pPr>
            <w:r w:rsidRPr="00A074A2">
              <w:rPr>
                <w:rFonts w:ascii="Arial" w:hAnsi="Arial" w:cs="Arial"/>
                <w:b/>
                <w:bCs/>
              </w:rPr>
              <w:t>Kazalnik</w:t>
            </w:r>
          </w:p>
        </w:tc>
        <w:tc>
          <w:tcPr>
            <w:tcW w:w="1323" w:type="dxa"/>
          </w:tcPr>
          <w:p w14:paraId="28AFF92B" w14:textId="77777777" w:rsidR="00D81714" w:rsidRPr="00A074A2" w:rsidRDefault="00D81714" w:rsidP="00CE5A39">
            <w:pPr>
              <w:spacing w:line="280" w:lineRule="atLeast"/>
              <w:jc w:val="both"/>
              <w:rPr>
                <w:rFonts w:ascii="Arial" w:hAnsi="Arial" w:cs="Arial"/>
                <w:b/>
                <w:bCs/>
              </w:rPr>
            </w:pPr>
            <w:r w:rsidRPr="00A074A2">
              <w:rPr>
                <w:rFonts w:ascii="Arial" w:hAnsi="Arial" w:cs="Arial"/>
                <w:b/>
                <w:bCs/>
              </w:rPr>
              <w:t>Nosilec</w:t>
            </w:r>
          </w:p>
        </w:tc>
        <w:tc>
          <w:tcPr>
            <w:tcW w:w="1551" w:type="dxa"/>
          </w:tcPr>
          <w:p w14:paraId="01F6A9E9" w14:textId="77777777" w:rsidR="00D81714" w:rsidRPr="00A074A2" w:rsidRDefault="00D81714" w:rsidP="00CE5A39">
            <w:pPr>
              <w:spacing w:line="280" w:lineRule="atLeast"/>
              <w:jc w:val="both"/>
              <w:rPr>
                <w:rFonts w:ascii="Arial" w:hAnsi="Arial" w:cs="Arial"/>
                <w:b/>
                <w:bCs/>
              </w:rPr>
            </w:pPr>
            <w:r w:rsidRPr="00A074A2">
              <w:rPr>
                <w:rFonts w:ascii="Arial" w:hAnsi="Arial" w:cs="Arial"/>
                <w:b/>
                <w:bCs/>
              </w:rPr>
              <w:t>Izhodiščna vrednost</w:t>
            </w:r>
          </w:p>
        </w:tc>
        <w:tc>
          <w:tcPr>
            <w:tcW w:w="1501" w:type="dxa"/>
          </w:tcPr>
          <w:p w14:paraId="6EE10777" w14:textId="77777777" w:rsidR="00D81714" w:rsidRPr="00A074A2" w:rsidRDefault="00D81714" w:rsidP="00CE5A39">
            <w:pPr>
              <w:spacing w:line="280" w:lineRule="atLeast"/>
              <w:jc w:val="both"/>
              <w:rPr>
                <w:rFonts w:ascii="Arial" w:hAnsi="Arial" w:cs="Arial"/>
                <w:b/>
                <w:bCs/>
              </w:rPr>
            </w:pPr>
            <w:r w:rsidRPr="00A074A2">
              <w:rPr>
                <w:rFonts w:ascii="Arial" w:hAnsi="Arial" w:cs="Arial"/>
                <w:b/>
                <w:bCs/>
              </w:rPr>
              <w:t>Ciljna vrednost</w:t>
            </w:r>
          </w:p>
        </w:tc>
        <w:tc>
          <w:tcPr>
            <w:tcW w:w="1541" w:type="dxa"/>
          </w:tcPr>
          <w:p w14:paraId="49E8466F" w14:textId="77777777" w:rsidR="00D81714" w:rsidRPr="00A074A2" w:rsidRDefault="00D81714" w:rsidP="00CE5A39">
            <w:pPr>
              <w:spacing w:line="280" w:lineRule="atLeast"/>
              <w:jc w:val="both"/>
              <w:rPr>
                <w:rFonts w:ascii="Arial" w:hAnsi="Arial" w:cs="Arial"/>
                <w:b/>
                <w:bCs/>
              </w:rPr>
            </w:pPr>
            <w:r w:rsidRPr="00A074A2">
              <w:rPr>
                <w:rFonts w:ascii="Arial" w:hAnsi="Arial" w:cs="Arial"/>
                <w:b/>
                <w:bCs/>
              </w:rPr>
              <w:t>Obdobje spremljanja</w:t>
            </w:r>
          </w:p>
        </w:tc>
        <w:tc>
          <w:tcPr>
            <w:tcW w:w="1627" w:type="dxa"/>
          </w:tcPr>
          <w:p w14:paraId="6EE2F7F3" w14:textId="77777777" w:rsidR="00D81714" w:rsidRPr="00A074A2" w:rsidRDefault="00D81714" w:rsidP="00CE5A39">
            <w:pPr>
              <w:spacing w:line="280" w:lineRule="atLeast"/>
              <w:jc w:val="both"/>
              <w:rPr>
                <w:rFonts w:ascii="Arial" w:hAnsi="Arial" w:cs="Arial"/>
                <w:b/>
                <w:bCs/>
              </w:rPr>
            </w:pPr>
            <w:r w:rsidRPr="00A074A2">
              <w:rPr>
                <w:rFonts w:ascii="Arial" w:hAnsi="Arial" w:cs="Arial"/>
                <w:b/>
                <w:bCs/>
              </w:rPr>
              <w:t>Opomba</w:t>
            </w:r>
          </w:p>
        </w:tc>
      </w:tr>
      <w:tr w:rsidR="00D81714" w:rsidRPr="00A074A2" w14:paraId="17DC23F4" w14:textId="77777777" w:rsidTr="00CE5A39">
        <w:tc>
          <w:tcPr>
            <w:tcW w:w="1666" w:type="dxa"/>
          </w:tcPr>
          <w:p w14:paraId="36D185E2" w14:textId="77777777" w:rsidR="00D81714" w:rsidRPr="00A074A2" w:rsidRDefault="00D81714" w:rsidP="00CE5A39">
            <w:pPr>
              <w:spacing w:line="280" w:lineRule="atLeast"/>
              <w:rPr>
                <w:rFonts w:ascii="Arial" w:hAnsi="Arial" w:cs="Arial"/>
                <w:b/>
                <w:bCs/>
                <w:u w:val="single"/>
              </w:rPr>
            </w:pPr>
            <w:r w:rsidRPr="00A074A2">
              <w:rPr>
                <w:rFonts w:ascii="Arial" w:hAnsi="Arial" w:cs="Arial"/>
                <w:b/>
                <w:bCs/>
              </w:rPr>
              <w:t>Število potniških km, opravljenih z JPP/leto</w:t>
            </w:r>
          </w:p>
        </w:tc>
        <w:tc>
          <w:tcPr>
            <w:tcW w:w="1323" w:type="dxa"/>
          </w:tcPr>
          <w:p w14:paraId="1F0A0379" w14:textId="31B49126" w:rsidR="00D81714" w:rsidRPr="00A074A2" w:rsidRDefault="00AE52C1" w:rsidP="00CE5A39">
            <w:pPr>
              <w:spacing w:line="280" w:lineRule="atLeast"/>
              <w:jc w:val="both"/>
              <w:rPr>
                <w:rFonts w:ascii="Arial" w:hAnsi="Arial" w:cs="Arial"/>
                <w:bCs/>
              </w:rPr>
            </w:pPr>
            <w:r w:rsidRPr="00A074A2">
              <w:rPr>
                <w:rFonts w:ascii="Arial" w:hAnsi="Arial" w:cs="Arial"/>
              </w:rPr>
              <w:t>MOPE</w:t>
            </w:r>
          </w:p>
        </w:tc>
        <w:tc>
          <w:tcPr>
            <w:tcW w:w="1551" w:type="dxa"/>
          </w:tcPr>
          <w:p w14:paraId="5E3400A9" w14:textId="77777777" w:rsidR="00D81714" w:rsidRPr="00A074A2" w:rsidRDefault="00D81714" w:rsidP="00CE5A39">
            <w:pPr>
              <w:spacing w:line="280" w:lineRule="atLeast"/>
              <w:ind w:left="15"/>
              <w:jc w:val="both"/>
              <w:rPr>
                <w:rFonts w:ascii="Arial" w:hAnsi="Arial" w:cs="Arial"/>
                <w:bCs/>
              </w:rPr>
            </w:pPr>
            <w:r w:rsidRPr="00A074A2">
              <w:rPr>
                <w:rFonts w:ascii="Arial" w:hAnsi="Arial" w:cs="Arial"/>
                <w:bCs/>
              </w:rPr>
              <w:t>1505 mio pkm (2019)</w:t>
            </w:r>
          </w:p>
        </w:tc>
        <w:tc>
          <w:tcPr>
            <w:tcW w:w="1501" w:type="dxa"/>
          </w:tcPr>
          <w:p w14:paraId="0C0A4D15" w14:textId="77777777" w:rsidR="00D81714" w:rsidRPr="00A074A2" w:rsidRDefault="00D81714" w:rsidP="00CE5A39">
            <w:pPr>
              <w:spacing w:line="280" w:lineRule="atLeast"/>
              <w:ind w:left="15"/>
              <w:rPr>
                <w:rFonts w:ascii="Arial" w:hAnsi="Arial" w:cs="Arial"/>
                <w:b/>
                <w:bCs/>
                <w:u w:val="single"/>
              </w:rPr>
            </w:pPr>
            <w:r w:rsidRPr="00A074A2">
              <w:rPr>
                <w:rFonts w:ascii="Arial" w:hAnsi="Arial" w:cs="Arial"/>
                <w:bCs/>
              </w:rPr>
              <w:t>3542 mio pkm (NEPN scenarij DU-HIP)</w:t>
            </w:r>
          </w:p>
        </w:tc>
        <w:tc>
          <w:tcPr>
            <w:tcW w:w="1541" w:type="dxa"/>
          </w:tcPr>
          <w:p w14:paraId="023BD182" w14:textId="69EC86A3" w:rsidR="00D81714" w:rsidRPr="00A074A2" w:rsidRDefault="00D81714" w:rsidP="00CE5A39">
            <w:pPr>
              <w:spacing w:line="280" w:lineRule="atLeast"/>
              <w:jc w:val="both"/>
              <w:rPr>
                <w:rFonts w:ascii="Arial" w:hAnsi="Arial" w:cs="Arial"/>
                <w:bCs/>
              </w:rPr>
            </w:pPr>
            <w:r w:rsidRPr="00A074A2">
              <w:rPr>
                <w:rFonts w:ascii="Arial" w:hAnsi="Arial" w:cs="Arial"/>
                <w:bCs/>
              </w:rPr>
              <w:t>letno</w:t>
            </w:r>
          </w:p>
        </w:tc>
        <w:tc>
          <w:tcPr>
            <w:tcW w:w="1627" w:type="dxa"/>
          </w:tcPr>
          <w:p w14:paraId="4BE12884" w14:textId="77777777" w:rsidR="00D81714" w:rsidRPr="00A074A2" w:rsidRDefault="00D81714" w:rsidP="00CE5A39">
            <w:pPr>
              <w:spacing w:line="280" w:lineRule="atLeast"/>
              <w:rPr>
                <w:rFonts w:ascii="Arial" w:hAnsi="Arial" w:cs="Arial"/>
                <w:b/>
                <w:bCs/>
                <w:u w:val="single"/>
              </w:rPr>
            </w:pPr>
            <w:r w:rsidRPr="00A074A2">
              <w:rPr>
                <w:rFonts w:ascii="Arial" w:hAnsi="Arial" w:cs="Arial"/>
                <w:bCs/>
              </w:rPr>
              <w:t>izhodiščna vrednost iz leta 2019</w:t>
            </w:r>
          </w:p>
        </w:tc>
      </w:tr>
      <w:tr w:rsidR="00D81714" w:rsidRPr="00A074A2" w14:paraId="727A7A6C" w14:textId="77777777" w:rsidTr="00CE5A39">
        <w:tc>
          <w:tcPr>
            <w:tcW w:w="1666" w:type="dxa"/>
          </w:tcPr>
          <w:p w14:paraId="735C0381" w14:textId="77777777" w:rsidR="00D81714" w:rsidRPr="00A074A2" w:rsidRDefault="00D81714" w:rsidP="00CE5A39">
            <w:pPr>
              <w:spacing w:line="280" w:lineRule="atLeast"/>
              <w:rPr>
                <w:rFonts w:ascii="Arial" w:hAnsi="Arial" w:cs="Arial"/>
                <w:b/>
                <w:bCs/>
                <w:u w:val="single"/>
              </w:rPr>
            </w:pPr>
            <w:r w:rsidRPr="00A074A2">
              <w:rPr>
                <w:rFonts w:ascii="Arial" w:hAnsi="Arial" w:cs="Arial"/>
                <w:b/>
              </w:rPr>
              <w:t>Število postaj in postajališč JPP, do katerih je zagotovljen varen dostop</w:t>
            </w:r>
          </w:p>
        </w:tc>
        <w:tc>
          <w:tcPr>
            <w:tcW w:w="1323" w:type="dxa"/>
          </w:tcPr>
          <w:p w14:paraId="2BFF7116" w14:textId="77777777" w:rsidR="00D81714" w:rsidRPr="00A074A2" w:rsidRDefault="00D81714" w:rsidP="00CE5A39">
            <w:pPr>
              <w:spacing w:line="280" w:lineRule="atLeast"/>
              <w:jc w:val="both"/>
              <w:rPr>
                <w:rFonts w:ascii="Arial" w:hAnsi="Arial" w:cs="Arial"/>
                <w:bCs/>
              </w:rPr>
            </w:pPr>
            <w:r w:rsidRPr="00A074A2">
              <w:rPr>
                <w:rFonts w:ascii="Arial" w:hAnsi="Arial" w:cs="Arial"/>
                <w:bCs/>
              </w:rPr>
              <w:t>MOPE</w:t>
            </w:r>
          </w:p>
        </w:tc>
        <w:tc>
          <w:tcPr>
            <w:tcW w:w="1551" w:type="dxa"/>
          </w:tcPr>
          <w:p w14:paraId="01A23156" w14:textId="77777777" w:rsidR="00D81714" w:rsidRPr="00A074A2" w:rsidRDefault="00D81714" w:rsidP="00CE5A39">
            <w:pPr>
              <w:spacing w:line="280" w:lineRule="atLeast"/>
              <w:ind w:left="15"/>
              <w:jc w:val="both"/>
              <w:rPr>
                <w:rFonts w:ascii="Arial" w:hAnsi="Arial" w:cs="Arial"/>
                <w:bCs/>
              </w:rPr>
            </w:pPr>
            <w:r w:rsidRPr="00A074A2">
              <w:rPr>
                <w:rFonts w:ascii="Arial" w:hAnsi="Arial" w:cs="Arial"/>
                <w:bCs/>
              </w:rPr>
              <w:t>vzpostavitev metodologije</w:t>
            </w:r>
          </w:p>
        </w:tc>
        <w:tc>
          <w:tcPr>
            <w:tcW w:w="1501" w:type="dxa"/>
          </w:tcPr>
          <w:p w14:paraId="464B69A3" w14:textId="77777777" w:rsidR="00D81714" w:rsidRPr="00A074A2" w:rsidRDefault="00D81714" w:rsidP="00CE5A39">
            <w:pPr>
              <w:spacing w:line="280" w:lineRule="atLeast"/>
              <w:jc w:val="both"/>
              <w:rPr>
                <w:rFonts w:ascii="Arial" w:hAnsi="Arial" w:cs="Arial"/>
                <w:b/>
                <w:bCs/>
                <w:u w:val="single"/>
              </w:rPr>
            </w:pPr>
          </w:p>
        </w:tc>
        <w:tc>
          <w:tcPr>
            <w:tcW w:w="1541" w:type="dxa"/>
          </w:tcPr>
          <w:p w14:paraId="5620714D" w14:textId="77777777" w:rsidR="00D81714" w:rsidRPr="00152C65" w:rsidRDefault="00D81714" w:rsidP="00CE5A39">
            <w:pPr>
              <w:spacing w:line="280" w:lineRule="atLeast"/>
              <w:jc w:val="both"/>
              <w:rPr>
                <w:rFonts w:ascii="Arial" w:hAnsi="Arial" w:cs="Arial"/>
                <w:b/>
                <w:bCs/>
              </w:rPr>
            </w:pPr>
            <w:r w:rsidRPr="00152C65">
              <w:rPr>
                <w:rFonts w:ascii="Arial" w:eastAsia="Times New Roman" w:hAnsi="Arial" w:cs="Arial"/>
              </w:rPr>
              <w:t>po vzpostavitvi metodologije letno</w:t>
            </w:r>
          </w:p>
        </w:tc>
        <w:tc>
          <w:tcPr>
            <w:tcW w:w="1627" w:type="dxa"/>
          </w:tcPr>
          <w:p w14:paraId="35A7692C" w14:textId="77777777" w:rsidR="00D81714" w:rsidRPr="00A074A2" w:rsidRDefault="00D81714" w:rsidP="00CE5A39">
            <w:pPr>
              <w:spacing w:line="280" w:lineRule="atLeast"/>
              <w:jc w:val="both"/>
              <w:rPr>
                <w:rFonts w:ascii="Arial" w:hAnsi="Arial" w:cs="Arial"/>
                <w:bCs/>
              </w:rPr>
            </w:pPr>
            <w:r w:rsidRPr="00A074A2">
              <w:rPr>
                <w:rFonts w:ascii="Arial" w:hAnsi="Arial" w:cs="Arial"/>
                <w:bCs/>
              </w:rPr>
              <w:t>vzpostaviti spremljanje</w:t>
            </w:r>
          </w:p>
        </w:tc>
      </w:tr>
      <w:tr w:rsidR="00D81714" w:rsidRPr="00A074A2" w14:paraId="6F3AEAC3" w14:textId="77777777" w:rsidTr="00CE5A39">
        <w:tc>
          <w:tcPr>
            <w:tcW w:w="1666" w:type="dxa"/>
          </w:tcPr>
          <w:p w14:paraId="5FB77F56" w14:textId="77777777" w:rsidR="00D81714" w:rsidRPr="00A074A2" w:rsidRDefault="00D81714" w:rsidP="00CE5A39">
            <w:pPr>
              <w:spacing w:line="280" w:lineRule="atLeast"/>
              <w:rPr>
                <w:rFonts w:ascii="Arial" w:hAnsi="Arial" w:cs="Arial"/>
                <w:b/>
                <w:bCs/>
                <w:u w:val="single"/>
              </w:rPr>
            </w:pPr>
            <w:r w:rsidRPr="00A074A2">
              <w:rPr>
                <w:rFonts w:ascii="Arial" w:hAnsi="Arial" w:cs="Arial"/>
                <w:b/>
              </w:rPr>
              <w:t>Število postajališč, kjer sta na skupni lokaciji avtobusna in železniška postaja</w:t>
            </w:r>
          </w:p>
        </w:tc>
        <w:tc>
          <w:tcPr>
            <w:tcW w:w="1323" w:type="dxa"/>
          </w:tcPr>
          <w:p w14:paraId="1D9CFB0F" w14:textId="77777777" w:rsidR="00D81714" w:rsidRPr="00A074A2" w:rsidRDefault="00D81714" w:rsidP="00CE5A39">
            <w:pPr>
              <w:spacing w:line="280" w:lineRule="atLeast"/>
              <w:jc w:val="both"/>
              <w:rPr>
                <w:rFonts w:ascii="Arial" w:hAnsi="Arial" w:cs="Arial"/>
                <w:bCs/>
              </w:rPr>
            </w:pPr>
            <w:r w:rsidRPr="00A074A2">
              <w:rPr>
                <w:rFonts w:ascii="Arial" w:hAnsi="Arial" w:cs="Arial"/>
                <w:bCs/>
              </w:rPr>
              <w:t>MOPE</w:t>
            </w:r>
          </w:p>
        </w:tc>
        <w:tc>
          <w:tcPr>
            <w:tcW w:w="1551" w:type="dxa"/>
          </w:tcPr>
          <w:p w14:paraId="2A5828BF" w14:textId="77777777" w:rsidR="00D81714" w:rsidRPr="00A074A2" w:rsidRDefault="00D81714" w:rsidP="00CE5A39">
            <w:pPr>
              <w:spacing w:line="280" w:lineRule="atLeast"/>
              <w:jc w:val="both"/>
              <w:rPr>
                <w:rFonts w:ascii="Arial" w:hAnsi="Arial" w:cs="Arial"/>
                <w:b/>
                <w:bCs/>
                <w:u w:val="single"/>
              </w:rPr>
            </w:pPr>
            <w:r w:rsidRPr="00A074A2">
              <w:rPr>
                <w:rFonts w:ascii="Arial" w:hAnsi="Arial" w:cs="Arial"/>
                <w:bCs/>
              </w:rPr>
              <w:t>82</w:t>
            </w:r>
          </w:p>
        </w:tc>
        <w:tc>
          <w:tcPr>
            <w:tcW w:w="1501" w:type="dxa"/>
          </w:tcPr>
          <w:p w14:paraId="131FE701" w14:textId="77777777" w:rsidR="00D81714" w:rsidRPr="00A074A2" w:rsidRDefault="00D81714" w:rsidP="00CE5A39">
            <w:pPr>
              <w:spacing w:line="280" w:lineRule="atLeast"/>
              <w:jc w:val="both"/>
              <w:rPr>
                <w:rFonts w:ascii="Arial" w:hAnsi="Arial" w:cs="Arial"/>
                <w:b/>
                <w:bCs/>
                <w:u w:val="single"/>
              </w:rPr>
            </w:pPr>
            <w:r w:rsidRPr="00A074A2">
              <w:rPr>
                <w:rFonts w:ascii="Arial" w:hAnsi="Arial" w:cs="Arial"/>
                <w:bCs/>
              </w:rPr>
              <w:t>85</w:t>
            </w:r>
          </w:p>
        </w:tc>
        <w:tc>
          <w:tcPr>
            <w:tcW w:w="1541" w:type="dxa"/>
          </w:tcPr>
          <w:p w14:paraId="49EDCD02" w14:textId="77777777" w:rsidR="00D81714" w:rsidRPr="00A074A2" w:rsidRDefault="00D81714" w:rsidP="00CE5A39">
            <w:pPr>
              <w:spacing w:line="280" w:lineRule="atLeast"/>
              <w:jc w:val="both"/>
              <w:rPr>
                <w:rFonts w:ascii="Arial" w:hAnsi="Arial" w:cs="Arial"/>
                <w:bCs/>
              </w:rPr>
            </w:pPr>
            <w:r w:rsidRPr="00A074A2">
              <w:rPr>
                <w:rFonts w:ascii="Arial" w:hAnsi="Arial" w:cs="Arial"/>
                <w:bCs/>
              </w:rPr>
              <w:t>letno</w:t>
            </w:r>
          </w:p>
        </w:tc>
        <w:tc>
          <w:tcPr>
            <w:tcW w:w="1627" w:type="dxa"/>
          </w:tcPr>
          <w:p w14:paraId="42DE8FAE" w14:textId="77777777" w:rsidR="00D81714" w:rsidRPr="00A074A2" w:rsidRDefault="00D81714" w:rsidP="00CE5A39">
            <w:pPr>
              <w:spacing w:line="280" w:lineRule="atLeast"/>
              <w:jc w:val="both"/>
              <w:rPr>
                <w:rFonts w:ascii="Arial" w:hAnsi="Arial" w:cs="Arial"/>
                <w:bCs/>
              </w:rPr>
            </w:pPr>
            <w:r w:rsidRPr="00A074A2">
              <w:rPr>
                <w:rFonts w:ascii="Arial" w:hAnsi="Arial" w:cs="Arial"/>
                <w:bCs/>
              </w:rPr>
              <w:t>vir: upravljavec JPP</w:t>
            </w:r>
          </w:p>
        </w:tc>
      </w:tr>
      <w:tr w:rsidR="00D81714" w:rsidRPr="00A074A2" w14:paraId="76908362" w14:textId="77777777" w:rsidTr="00CE5A39">
        <w:tc>
          <w:tcPr>
            <w:tcW w:w="1666" w:type="dxa"/>
          </w:tcPr>
          <w:p w14:paraId="424D31E7" w14:textId="77777777" w:rsidR="00D81714" w:rsidRPr="00A074A2" w:rsidRDefault="00D81714" w:rsidP="00CE5A39">
            <w:pPr>
              <w:spacing w:line="280" w:lineRule="atLeast"/>
              <w:rPr>
                <w:rFonts w:ascii="Arial" w:hAnsi="Arial" w:cs="Arial"/>
                <w:b/>
                <w:bCs/>
                <w:u w:val="single"/>
              </w:rPr>
            </w:pPr>
            <w:r w:rsidRPr="00A074A2">
              <w:rPr>
                <w:rFonts w:ascii="Arial" w:hAnsi="Arial" w:cs="Arial"/>
                <w:b/>
              </w:rPr>
              <w:t xml:space="preserve">Delež otrok od drugega razreda osnovne šole </w:t>
            </w:r>
            <w:r w:rsidRPr="00A074A2">
              <w:rPr>
                <w:rFonts w:ascii="Arial" w:hAnsi="Arial" w:cs="Arial"/>
                <w:b/>
              </w:rPr>
              <w:lastRenderedPageBreak/>
              <w:t>naprej, ki v šolo prihajajo brez spremstva odraslih</w:t>
            </w:r>
          </w:p>
        </w:tc>
        <w:tc>
          <w:tcPr>
            <w:tcW w:w="1323" w:type="dxa"/>
          </w:tcPr>
          <w:p w14:paraId="26803686" w14:textId="77777777" w:rsidR="00D81714" w:rsidRPr="00A074A2" w:rsidRDefault="00D81714" w:rsidP="00CE5A39">
            <w:pPr>
              <w:spacing w:line="280" w:lineRule="atLeast"/>
              <w:jc w:val="both"/>
              <w:rPr>
                <w:rFonts w:ascii="Arial" w:hAnsi="Arial" w:cs="Arial"/>
                <w:bCs/>
              </w:rPr>
            </w:pPr>
            <w:r w:rsidRPr="00A074A2">
              <w:rPr>
                <w:rFonts w:ascii="Arial" w:hAnsi="Arial" w:cs="Arial"/>
                <w:bCs/>
              </w:rPr>
              <w:lastRenderedPageBreak/>
              <w:t>MOPE</w:t>
            </w:r>
          </w:p>
        </w:tc>
        <w:tc>
          <w:tcPr>
            <w:tcW w:w="1551" w:type="dxa"/>
          </w:tcPr>
          <w:p w14:paraId="1FB870B9" w14:textId="77777777" w:rsidR="00D81714" w:rsidRPr="00A074A2" w:rsidRDefault="00D81714" w:rsidP="00CE5A39">
            <w:pPr>
              <w:spacing w:line="280" w:lineRule="atLeast"/>
              <w:jc w:val="both"/>
              <w:rPr>
                <w:rFonts w:ascii="Arial" w:hAnsi="Arial" w:cs="Arial"/>
                <w:b/>
                <w:bCs/>
                <w:u w:val="single"/>
              </w:rPr>
            </w:pPr>
            <w:r w:rsidRPr="00A074A2">
              <w:rPr>
                <w:rFonts w:ascii="Arial" w:hAnsi="Arial" w:cs="Arial"/>
                <w:bCs/>
              </w:rPr>
              <w:t>55 %</w:t>
            </w:r>
          </w:p>
        </w:tc>
        <w:tc>
          <w:tcPr>
            <w:tcW w:w="1501" w:type="dxa"/>
          </w:tcPr>
          <w:p w14:paraId="01C92BF9" w14:textId="77777777" w:rsidR="00D81714" w:rsidRPr="00A074A2" w:rsidRDefault="00D81714" w:rsidP="00CE5A39">
            <w:pPr>
              <w:spacing w:line="280" w:lineRule="atLeast"/>
              <w:jc w:val="both"/>
              <w:rPr>
                <w:rFonts w:ascii="Arial" w:hAnsi="Arial" w:cs="Arial"/>
                <w:b/>
                <w:bCs/>
                <w:u w:val="single"/>
              </w:rPr>
            </w:pPr>
            <w:r w:rsidRPr="00A074A2">
              <w:rPr>
                <w:rFonts w:ascii="Arial" w:hAnsi="Arial" w:cs="Arial"/>
                <w:bCs/>
              </w:rPr>
              <w:t>60 %</w:t>
            </w:r>
          </w:p>
        </w:tc>
        <w:tc>
          <w:tcPr>
            <w:tcW w:w="1541" w:type="dxa"/>
          </w:tcPr>
          <w:p w14:paraId="1DA89CDE" w14:textId="77777777" w:rsidR="00D81714" w:rsidRPr="00A074A2" w:rsidRDefault="00D81714" w:rsidP="00CE5A39">
            <w:pPr>
              <w:spacing w:line="280" w:lineRule="atLeast"/>
              <w:jc w:val="both"/>
              <w:rPr>
                <w:rFonts w:ascii="Arial" w:hAnsi="Arial" w:cs="Arial"/>
                <w:bCs/>
              </w:rPr>
            </w:pPr>
            <w:r w:rsidRPr="00A074A2">
              <w:rPr>
                <w:rFonts w:ascii="Arial" w:hAnsi="Arial" w:cs="Arial"/>
                <w:bCs/>
              </w:rPr>
              <w:t>letno</w:t>
            </w:r>
          </w:p>
        </w:tc>
        <w:tc>
          <w:tcPr>
            <w:tcW w:w="1627" w:type="dxa"/>
          </w:tcPr>
          <w:p w14:paraId="6896A6F9" w14:textId="77777777" w:rsidR="00D81714" w:rsidRPr="00A074A2" w:rsidRDefault="00D81714" w:rsidP="00CE5A39">
            <w:pPr>
              <w:spacing w:line="280" w:lineRule="atLeast"/>
              <w:jc w:val="both"/>
              <w:rPr>
                <w:rFonts w:ascii="Arial" w:hAnsi="Arial" w:cs="Arial"/>
                <w:bCs/>
              </w:rPr>
            </w:pPr>
            <w:r w:rsidRPr="00A074A2">
              <w:rPr>
                <w:rFonts w:ascii="Arial" w:hAnsi="Arial" w:cs="Arial"/>
                <w:bCs/>
              </w:rPr>
              <w:t>vzpostaviti spremljanje</w:t>
            </w:r>
          </w:p>
        </w:tc>
      </w:tr>
      <w:tr w:rsidR="00D81714" w:rsidRPr="00A074A2" w14:paraId="26B60014" w14:textId="77777777" w:rsidTr="00CE5A39">
        <w:tc>
          <w:tcPr>
            <w:tcW w:w="1666" w:type="dxa"/>
          </w:tcPr>
          <w:p w14:paraId="210D3A25" w14:textId="77777777" w:rsidR="00D81714" w:rsidRPr="00A074A2" w:rsidRDefault="00D81714" w:rsidP="00CE5A39">
            <w:pPr>
              <w:spacing w:line="280" w:lineRule="atLeast"/>
              <w:rPr>
                <w:rFonts w:ascii="Arial" w:hAnsi="Arial" w:cs="Arial"/>
                <w:b/>
                <w:bCs/>
                <w:u w:val="single"/>
              </w:rPr>
            </w:pPr>
            <w:r w:rsidRPr="00A074A2">
              <w:rPr>
                <w:rFonts w:ascii="Arial" w:hAnsi="Arial" w:cs="Arial"/>
                <w:b/>
              </w:rPr>
              <w:t xml:space="preserve">Deleži poti glede na uporabo trajnostnih oblik mobilnosti </w:t>
            </w:r>
          </w:p>
        </w:tc>
        <w:tc>
          <w:tcPr>
            <w:tcW w:w="1323" w:type="dxa"/>
          </w:tcPr>
          <w:p w14:paraId="137C5484" w14:textId="77777777" w:rsidR="00D81714" w:rsidRPr="00A074A2" w:rsidRDefault="00D81714" w:rsidP="00CE5A39">
            <w:pPr>
              <w:spacing w:line="280" w:lineRule="atLeast"/>
              <w:jc w:val="both"/>
              <w:rPr>
                <w:rFonts w:ascii="Arial" w:hAnsi="Arial" w:cs="Arial"/>
                <w:bCs/>
              </w:rPr>
            </w:pPr>
            <w:r w:rsidRPr="00A074A2">
              <w:rPr>
                <w:rFonts w:ascii="Arial" w:hAnsi="Arial" w:cs="Arial"/>
                <w:bCs/>
              </w:rPr>
              <w:t>MOPE</w:t>
            </w:r>
          </w:p>
        </w:tc>
        <w:tc>
          <w:tcPr>
            <w:tcW w:w="1551" w:type="dxa"/>
          </w:tcPr>
          <w:p w14:paraId="23C312D6" w14:textId="77777777" w:rsidR="00D81714" w:rsidRPr="00A074A2" w:rsidRDefault="00D81714" w:rsidP="00CE5A39">
            <w:pPr>
              <w:spacing w:line="280" w:lineRule="atLeast"/>
              <w:jc w:val="both"/>
              <w:rPr>
                <w:rFonts w:ascii="Arial" w:hAnsi="Arial" w:cs="Arial"/>
                <w:bCs/>
              </w:rPr>
            </w:pPr>
            <w:r w:rsidRPr="00A074A2">
              <w:rPr>
                <w:rFonts w:ascii="Arial" w:hAnsi="Arial" w:cs="Arial"/>
                <w:bCs/>
              </w:rPr>
              <w:t>JPP 2,9 %</w:t>
            </w:r>
          </w:p>
          <w:p w14:paraId="0DB66F24" w14:textId="77777777" w:rsidR="00D81714" w:rsidRPr="00A074A2" w:rsidRDefault="00D81714" w:rsidP="00CE5A39">
            <w:pPr>
              <w:spacing w:line="280" w:lineRule="atLeast"/>
              <w:jc w:val="both"/>
              <w:rPr>
                <w:rFonts w:ascii="Arial" w:hAnsi="Arial" w:cs="Arial"/>
                <w:bCs/>
              </w:rPr>
            </w:pPr>
            <w:r w:rsidRPr="00A074A2">
              <w:rPr>
                <w:rFonts w:ascii="Arial" w:hAnsi="Arial" w:cs="Arial"/>
                <w:bCs/>
              </w:rPr>
              <w:t>peš 21,2 %</w:t>
            </w:r>
          </w:p>
          <w:p w14:paraId="2AD271ED" w14:textId="77777777" w:rsidR="00D81714" w:rsidRPr="00A074A2" w:rsidRDefault="00D81714" w:rsidP="00CE5A39">
            <w:pPr>
              <w:spacing w:line="280" w:lineRule="atLeast"/>
              <w:jc w:val="both"/>
              <w:rPr>
                <w:rFonts w:ascii="Arial" w:hAnsi="Arial" w:cs="Arial"/>
                <w:bCs/>
              </w:rPr>
            </w:pPr>
            <w:r w:rsidRPr="00A074A2">
              <w:rPr>
                <w:rFonts w:ascii="Arial" w:hAnsi="Arial" w:cs="Arial"/>
                <w:bCs/>
              </w:rPr>
              <w:t>kolo 5,3 %</w:t>
            </w:r>
          </w:p>
          <w:p w14:paraId="66694D43" w14:textId="77777777" w:rsidR="00D81714" w:rsidRPr="00A074A2" w:rsidRDefault="00D81714" w:rsidP="00CE5A39">
            <w:pPr>
              <w:spacing w:line="280" w:lineRule="atLeast"/>
              <w:jc w:val="both"/>
              <w:rPr>
                <w:rFonts w:ascii="Arial" w:hAnsi="Arial" w:cs="Arial"/>
                <w:b/>
                <w:bCs/>
                <w:u w:val="single"/>
              </w:rPr>
            </w:pPr>
            <w:r w:rsidRPr="00A074A2">
              <w:rPr>
                <w:rFonts w:ascii="Arial" w:hAnsi="Arial" w:cs="Arial"/>
                <w:bCs/>
              </w:rPr>
              <w:t>(SURS, 2021)</w:t>
            </w:r>
          </w:p>
        </w:tc>
        <w:tc>
          <w:tcPr>
            <w:tcW w:w="1501" w:type="dxa"/>
          </w:tcPr>
          <w:p w14:paraId="70C5FE12" w14:textId="77777777" w:rsidR="00D81714" w:rsidRPr="00A074A2" w:rsidRDefault="00D81714" w:rsidP="00CE5A39">
            <w:pPr>
              <w:spacing w:line="280" w:lineRule="atLeast"/>
              <w:rPr>
                <w:rFonts w:ascii="Arial" w:hAnsi="Arial" w:cs="Arial"/>
                <w:b/>
                <w:bCs/>
                <w:u w:val="single"/>
              </w:rPr>
            </w:pPr>
            <w:r w:rsidRPr="00A074A2">
              <w:rPr>
                <w:rFonts w:ascii="Arial" w:hAnsi="Arial" w:cs="Arial"/>
                <w:bCs/>
              </w:rPr>
              <w:t xml:space="preserve">cilj bo določen v </w:t>
            </w:r>
            <w:r w:rsidRPr="00A074A2">
              <w:rPr>
                <w:rFonts w:ascii="Arial" w:hAnsi="Arial" w:cs="Arial"/>
              </w:rPr>
              <w:t>Državni celostni prometni strategiji</w:t>
            </w:r>
          </w:p>
        </w:tc>
        <w:tc>
          <w:tcPr>
            <w:tcW w:w="1541" w:type="dxa"/>
          </w:tcPr>
          <w:p w14:paraId="76B0E69B" w14:textId="77777777" w:rsidR="00D81714" w:rsidRPr="00A074A2" w:rsidRDefault="00D81714" w:rsidP="00CE5A39">
            <w:pPr>
              <w:spacing w:line="280" w:lineRule="atLeast"/>
              <w:jc w:val="both"/>
              <w:rPr>
                <w:rFonts w:ascii="Arial" w:hAnsi="Arial" w:cs="Arial"/>
                <w:bCs/>
              </w:rPr>
            </w:pPr>
            <w:r w:rsidRPr="00A074A2">
              <w:rPr>
                <w:rFonts w:ascii="Arial" w:hAnsi="Arial" w:cs="Arial"/>
                <w:bCs/>
              </w:rPr>
              <w:t xml:space="preserve">letno, </w:t>
            </w:r>
          </w:p>
          <w:p w14:paraId="7B8BC210" w14:textId="77777777" w:rsidR="00D81714" w:rsidRPr="00A074A2" w:rsidRDefault="00D81714" w:rsidP="00CE5A39">
            <w:pPr>
              <w:spacing w:line="280" w:lineRule="atLeast"/>
              <w:jc w:val="both"/>
              <w:rPr>
                <w:rFonts w:ascii="Arial" w:hAnsi="Arial" w:cs="Arial"/>
                <w:bCs/>
              </w:rPr>
            </w:pPr>
            <w:r w:rsidRPr="00A074A2">
              <w:rPr>
                <w:rFonts w:ascii="Arial" w:hAnsi="Arial" w:cs="Arial"/>
                <w:bCs/>
              </w:rPr>
              <w:t>na vsaka štiri leta</w:t>
            </w:r>
          </w:p>
        </w:tc>
        <w:tc>
          <w:tcPr>
            <w:tcW w:w="1627" w:type="dxa"/>
          </w:tcPr>
          <w:p w14:paraId="3BA0E676" w14:textId="77777777" w:rsidR="00D81714" w:rsidRPr="00A074A2" w:rsidRDefault="00D81714" w:rsidP="00CE5A39">
            <w:pPr>
              <w:spacing w:line="280" w:lineRule="atLeast"/>
              <w:jc w:val="both"/>
              <w:rPr>
                <w:rFonts w:ascii="Arial" w:hAnsi="Arial" w:cs="Arial"/>
                <w:bCs/>
              </w:rPr>
            </w:pPr>
            <w:r w:rsidRPr="00A074A2">
              <w:rPr>
                <w:rFonts w:ascii="Arial" w:hAnsi="Arial" w:cs="Arial"/>
                <w:bCs/>
              </w:rPr>
              <w:t>vir: SURS</w:t>
            </w:r>
          </w:p>
        </w:tc>
      </w:tr>
    </w:tbl>
    <w:p w14:paraId="127E978F" w14:textId="2DDA744A" w:rsidR="006F436B" w:rsidRPr="00A074A2" w:rsidRDefault="000B1328" w:rsidP="003C38F0">
      <w:pPr>
        <w:pStyle w:val="Brezrazmikov"/>
        <w:jc w:val="both"/>
        <w:rPr>
          <w:rFonts w:ascii="Arial" w:hAnsi="Arial" w:cs="Arial"/>
          <w:sz w:val="20"/>
          <w:szCs w:val="20"/>
        </w:rPr>
      </w:pPr>
      <w:r>
        <w:rPr>
          <w:rFonts w:ascii="Arial" w:hAnsi="Arial" w:cs="Arial"/>
          <w:sz w:val="20"/>
          <w:szCs w:val="20"/>
        </w:rPr>
        <w:t>«.</w:t>
      </w:r>
    </w:p>
    <w:p w14:paraId="508D7DF4" w14:textId="77777777" w:rsidR="000B1328" w:rsidRDefault="000B1328" w:rsidP="003C38F0">
      <w:pPr>
        <w:pStyle w:val="Brezrazmikov"/>
        <w:jc w:val="both"/>
        <w:rPr>
          <w:rFonts w:ascii="Arial" w:eastAsia="Calibri" w:hAnsi="Arial" w:cs="Arial"/>
          <w:b/>
          <w:sz w:val="20"/>
          <w:szCs w:val="20"/>
        </w:rPr>
      </w:pPr>
    </w:p>
    <w:p w14:paraId="49B32168" w14:textId="77777777" w:rsidR="000B1328" w:rsidRDefault="000B1328" w:rsidP="003C38F0">
      <w:pPr>
        <w:pStyle w:val="Brezrazmikov"/>
        <w:jc w:val="both"/>
        <w:rPr>
          <w:rFonts w:ascii="Arial" w:eastAsia="Calibri" w:hAnsi="Arial" w:cs="Arial"/>
          <w:b/>
          <w:sz w:val="20"/>
          <w:szCs w:val="20"/>
        </w:rPr>
      </w:pPr>
    </w:p>
    <w:p w14:paraId="4F4373D6" w14:textId="5F25D6ED" w:rsidR="003C38F0" w:rsidRPr="00A074A2" w:rsidRDefault="003C38F0" w:rsidP="003C38F0">
      <w:pPr>
        <w:pStyle w:val="Brezrazmikov"/>
        <w:jc w:val="both"/>
        <w:rPr>
          <w:rFonts w:ascii="Arial" w:eastAsia="Calibri" w:hAnsi="Arial" w:cs="Arial"/>
          <w:b/>
          <w:sz w:val="20"/>
          <w:szCs w:val="20"/>
        </w:rPr>
      </w:pPr>
      <w:r w:rsidRPr="00A074A2">
        <w:rPr>
          <w:rFonts w:ascii="Arial" w:eastAsia="Calibri" w:hAnsi="Arial" w:cs="Arial"/>
          <w:b/>
          <w:sz w:val="20"/>
          <w:szCs w:val="20"/>
        </w:rPr>
        <w:t>Obrazložitev:</w:t>
      </w:r>
    </w:p>
    <w:p w14:paraId="70273207" w14:textId="77777777" w:rsidR="007D76F2" w:rsidRPr="00A074A2" w:rsidRDefault="007D76F2" w:rsidP="007D76F2">
      <w:pPr>
        <w:pStyle w:val="Brezrazmikov"/>
        <w:jc w:val="both"/>
        <w:rPr>
          <w:rFonts w:ascii="Arial" w:hAnsi="Arial" w:cs="Arial"/>
          <w:sz w:val="20"/>
          <w:szCs w:val="20"/>
        </w:rPr>
      </w:pPr>
      <w:r w:rsidRPr="00A074A2">
        <w:rPr>
          <w:rFonts w:ascii="Arial" w:hAnsi="Arial" w:cs="Arial"/>
          <w:sz w:val="20"/>
          <w:szCs w:val="20"/>
        </w:rPr>
        <w:t xml:space="preserve">S predlaganim amandmajem se upošteva mnenje Zakonodajno-pravne službe Državnega zbora Republike Slovenije, in sicer v delu, </w:t>
      </w:r>
      <w:r>
        <w:rPr>
          <w:rFonts w:ascii="Arial" w:hAnsi="Arial" w:cs="Arial"/>
          <w:sz w:val="20"/>
          <w:szCs w:val="20"/>
        </w:rPr>
        <w:t>da je treba neustrezno sklicevanje v obliki sprotnih opomb zaradi objave v Uradnem listu Republike Slovenije popraviti tako, da se besedilo vključi neposredno v predlagano besedilo.</w:t>
      </w:r>
    </w:p>
    <w:p w14:paraId="74C62285" w14:textId="77777777" w:rsidR="007D76F2" w:rsidRDefault="007D76F2" w:rsidP="003C38F0">
      <w:pPr>
        <w:pStyle w:val="Brezrazmikov"/>
        <w:jc w:val="both"/>
        <w:rPr>
          <w:rFonts w:ascii="Arial" w:hAnsi="Arial" w:cs="Arial"/>
          <w:sz w:val="20"/>
          <w:szCs w:val="20"/>
        </w:rPr>
      </w:pPr>
    </w:p>
    <w:p w14:paraId="7C3DE99B" w14:textId="67F413EE" w:rsidR="00013793" w:rsidRPr="00A074A2" w:rsidRDefault="003C38F0" w:rsidP="00013793">
      <w:pPr>
        <w:pStyle w:val="Brezrazmikov"/>
        <w:jc w:val="both"/>
        <w:rPr>
          <w:rFonts w:ascii="Arial" w:hAnsi="Arial" w:cs="Arial"/>
          <w:sz w:val="20"/>
          <w:szCs w:val="20"/>
        </w:rPr>
      </w:pPr>
      <w:r w:rsidRPr="00A074A2">
        <w:rPr>
          <w:rFonts w:ascii="Arial" w:hAnsi="Arial" w:cs="Arial"/>
          <w:sz w:val="20"/>
          <w:szCs w:val="20"/>
        </w:rPr>
        <w:t xml:space="preserve">S predlaganim amandmajem se </w:t>
      </w:r>
      <w:r w:rsidR="007D76F2">
        <w:rPr>
          <w:rFonts w:ascii="Arial" w:hAnsi="Arial" w:cs="Arial"/>
          <w:sz w:val="20"/>
          <w:szCs w:val="20"/>
        </w:rPr>
        <w:t xml:space="preserve">prav tako </w:t>
      </w:r>
      <w:r w:rsidRPr="00A074A2">
        <w:rPr>
          <w:rFonts w:ascii="Arial" w:hAnsi="Arial" w:cs="Arial"/>
          <w:sz w:val="20"/>
          <w:szCs w:val="20"/>
        </w:rPr>
        <w:t>upošteva mnenje Zakonodajno-pravne službe Državnega zbora Republike Slovenije, in sicer v delu, da se pri sklicevanju na pravne predpise uporabi drseče sklicevanje (kadar gre za vsakokratni veljavni predpis) oziroma togo sklicevanje s točno navedbo naslova akta in njegovo objavo v Uradnem list Republike Slovenije (kadar gre za točno določen akt)</w:t>
      </w:r>
      <w:r w:rsidR="007D76F2">
        <w:rPr>
          <w:rFonts w:ascii="Arial" w:hAnsi="Arial" w:cs="Arial"/>
          <w:sz w:val="20"/>
          <w:szCs w:val="20"/>
        </w:rPr>
        <w:t>, ter v delu, da</w:t>
      </w:r>
      <w:r w:rsidR="00013793" w:rsidRPr="00A074A2">
        <w:rPr>
          <w:rFonts w:ascii="Arial" w:hAnsi="Arial" w:cs="Arial"/>
          <w:sz w:val="20"/>
          <w:szCs w:val="20"/>
        </w:rPr>
        <w:t xml:space="preserve"> treba seznam kratic ponovno preveriti in ustrezno popraviti.</w:t>
      </w:r>
    </w:p>
    <w:p w14:paraId="67E89283" w14:textId="60498C65" w:rsidR="00013793" w:rsidRPr="00A074A2" w:rsidRDefault="00013793" w:rsidP="003C38F0">
      <w:pPr>
        <w:pStyle w:val="Brezrazmikov"/>
        <w:jc w:val="both"/>
        <w:rPr>
          <w:rFonts w:ascii="Arial" w:hAnsi="Arial" w:cs="Arial"/>
          <w:sz w:val="20"/>
          <w:szCs w:val="20"/>
        </w:rPr>
      </w:pPr>
    </w:p>
    <w:p w14:paraId="7817B5BD" w14:textId="77777777" w:rsidR="00A0154D" w:rsidRPr="00A074A2" w:rsidRDefault="00A0154D" w:rsidP="003C38F0">
      <w:pPr>
        <w:pStyle w:val="Brezrazmikov"/>
        <w:jc w:val="both"/>
        <w:rPr>
          <w:rFonts w:ascii="Arial" w:hAnsi="Arial" w:cs="Arial"/>
          <w:sz w:val="20"/>
          <w:szCs w:val="20"/>
        </w:rPr>
      </w:pPr>
    </w:p>
    <w:p w14:paraId="31F56BEB" w14:textId="2F39D2C4" w:rsidR="003C38F0" w:rsidRPr="00A074A2" w:rsidRDefault="003C38F0" w:rsidP="002632D1">
      <w:pPr>
        <w:pStyle w:val="Brezrazmikov"/>
        <w:jc w:val="both"/>
        <w:rPr>
          <w:rFonts w:ascii="Arial" w:hAnsi="Arial" w:cs="Arial"/>
          <w:sz w:val="20"/>
          <w:szCs w:val="20"/>
        </w:rPr>
      </w:pPr>
    </w:p>
    <w:p w14:paraId="0F93B172" w14:textId="44DCDCC5" w:rsidR="00573868" w:rsidRPr="00A074A2" w:rsidRDefault="00573868" w:rsidP="007D76F2">
      <w:pPr>
        <w:pStyle w:val="Brezrazmikov"/>
        <w:shd w:val="clear" w:color="auto" w:fill="FFE599" w:themeFill="accent4" w:themeFillTint="66"/>
        <w:jc w:val="both"/>
        <w:rPr>
          <w:rFonts w:ascii="Arial" w:hAnsi="Arial" w:cs="Arial"/>
          <w:b/>
          <w:sz w:val="20"/>
          <w:szCs w:val="20"/>
          <w:u w:val="single"/>
        </w:rPr>
      </w:pPr>
      <w:r w:rsidRPr="00A074A2">
        <w:rPr>
          <w:rFonts w:ascii="Arial" w:hAnsi="Arial" w:cs="Arial"/>
          <w:b/>
          <w:sz w:val="20"/>
          <w:szCs w:val="20"/>
          <w:u w:val="single"/>
        </w:rPr>
        <w:t>K podpoglavju 3.6.1.2 VARNA CESTNA INFRASTRUKTURA</w:t>
      </w:r>
    </w:p>
    <w:p w14:paraId="300B0974" w14:textId="77777777" w:rsidR="00573868" w:rsidRPr="00A074A2" w:rsidRDefault="00573868" w:rsidP="00573868">
      <w:pPr>
        <w:pStyle w:val="Brezrazmikov"/>
        <w:jc w:val="both"/>
        <w:rPr>
          <w:rFonts w:ascii="Arial" w:hAnsi="Arial" w:cs="Arial"/>
          <w:sz w:val="20"/>
          <w:szCs w:val="20"/>
        </w:rPr>
      </w:pPr>
    </w:p>
    <w:p w14:paraId="327672F8" w14:textId="6B6F4007" w:rsidR="00573868" w:rsidRPr="00A074A2" w:rsidRDefault="00863794" w:rsidP="00573868">
      <w:pPr>
        <w:pStyle w:val="Brezrazmikov"/>
        <w:jc w:val="both"/>
        <w:rPr>
          <w:rFonts w:ascii="Arial" w:hAnsi="Arial" w:cs="Arial"/>
          <w:sz w:val="20"/>
          <w:szCs w:val="20"/>
        </w:rPr>
      </w:pPr>
      <w:r>
        <w:rPr>
          <w:rFonts w:ascii="Arial" w:hAnsi="Arial" w:cs="Arial"/>
          <w:sz w:val="20"/>
          <w:szCs w:val="20"/>
        </w:rPr>
        <w:t>V četrtem</w:t>
      </w:r>
      <w:r w:rsidR="00573868" w:rsidRPr="00A074A2">
        <w:rPr>
          <w:rFonts w:ascii="Arial" w:hAnsi="Arial" w:cs="Arial"/>
          <w:sz w:val="20"/>
          <w:szCs w:val="20"/>
        </w:rPr>
        <w:t xml:space="preserve"> odstavku se besedilo »Zakon o cestah (ZCes-2)« nadomesti z besedilom »</w:t>
      </w:r>
      <w:r w:rsidR="00A65A40" w:rsidRPr="00A074A2">
        <w:rPr>
          <w:rFonts w:ascii="Arial" w:hAnsi="Arial" w:cs="Arial"/>
          <w:sz w:val="20"/>
          <w:szCs w:val="20"/>
        </w:rPr>
        <w:t>Z</w:t>
      </w:r>
      <w:r w:rsidR="00573868" w:rsidRPr="00A074A2">
        <w:rPr>
          <w:rFonts w:ascii="Arial" w:hAnsi="Arial" w:cs="Arial"/>
          <w:sz w:val="20"/>
          <w:szCs w:val="20"/>
        </w:rPr>
        <w:t>akon</w:t>
      </w:r>
      <w:r w:rsidR="00A65A40" w:rsidRPr="00A074A2">
        <w:rPr>
          <w:rFonts w:ascii="Arial" w:hAnsi="Arial" w:cs="Arial"/>
          <w:sz w:val="20"/>
          <w:szCs w:val="20"/>
        </w:rPr>
        <w:t xml:space="preserve"> o cestah (Uradni list RS, št. 132/22, 140/22 – ZSDH-1A, 29/23 in 78/23 – ZUNPEOVE; v nadaljnjem besedilu:</w:t>
      </w:r>
      <w:r w:rsidR="00DD2271" w:rsidRPr="00A074A2">
        <w:rPr>
          <w:rFonts w:ascii="Arial" w:hAnsi="Arial" w:cs="Arial"/>
          <w:sz w:val="20"/>
          <w:szCs w:val="20"/>
        </w:rPr>
        <w:t xml:space="preserve"> </w:t>
      </w:r>
      <w:r w:rsidR="00A65A40" w:rsidRPr="00A074A2">
        <w:rPr>
          <w:rFonts w:ascii="Arial" w:hAnsi="Arial" w:cs="Arial"/>
          <w:sz w:val="20"/>
          <w:szCs w:val="20"/>
        </w:rPr>
        <w:t>ZCes-2)</w:t>
      </w:r>
      <w:r w:rsidR="00573868" w:rsidRPr="00A074A2">
        <w:rPr>
          <w:rFonts w:ascii="Arial" w:hAnsi="Arial" w:cs="Arial"/>
          <w:sz w:val="20"/>
          <w:szCs w:val="20"/>
        </w:rPr>
        <w:t>«.</w:t>
      </w:r>
    </w:p>
    <w:p w14:paraId="0525670B" w14:textId="77777777" w:rsidR="00573868" w:rsidRPr="00A074A2" w:rsidRDefault="00573868" w:rsidP="00573868">
      <w:pPr>
        <w:pStyle w:val="Brezrazmikov"/>
        <w:jc w:val="both"/>
        <w:rPr>
          <w:rFonts w:ascii="Arial" w:hAnsi="Arial" w:cs="Arial"/>
          <w:sz w:val="20"/>
          <w:szCs w:val="20"/>
        </w:rPr>
      </w:pPr>
    </w:p>
    <w:p w14:paraId="6AD97198" w14:textId="77777777" w:rsidR="0007244E" w:rsidRPr="00A074A2" w:rsidRDefault="0007244E" w:rsidP="0007244E">
      <w:pPr>
        <w:pStyle w:val="Brezrazmikov"/>
        <w:jc w:val="both"/>
        <w:rPr>
          <w:rFonts w:ascii="Arial" w:hAnsi="Arial" w:cs="Arial"/>
          <w:sz w:val="20"/>
          <w:szCs w:val="20"/>
        </w:rPr>
      </w:pPr>
    </w:p>
    <w:p w14:paraId="32E7B9E6" w14:textId="312F93C7" w:rsidR="0007244E" w:rsidRPr="00A074A2" w:rsidRDefault="0007244E" w:rsidP="0007244E">
      <w:pPr>
        <w:pStyle w:val="Brezrazmikov"/>
        <w:jc w:val="both"/>
        <w:rPr>
          <w:rFonts w:ascii="Arial" w:hAnsi="Arial" w:cs="Arial"/>
          <w:sz w:val="20"/>
          <w:szCs w:val="20"/>
        </w:rPr>
      </w:pPr>
      <w:r w:rsidRPr="00A074A2">
        <w:rPr>
          <w:rFonts w:ascii="Arial" w:hAnsi="Arial" w:cs="Arial"/>
          <w:sz w:val="20"/>
          <w:szCs w:val="20"/>
        </w:rPr>
        <w:t>V razdelku OBČINSKA CESTNA INFRASTRUKTURA se v prvem odstavku besedilo »Zakonom o cestah (ZCes-2)« nadomesti z besedilom »</w:t>
      </w:r>
      <w:r w:rsidR="00040D6E" w:rsidRPr="00A074A2">
        <w:rPr>
          <w:rFonts w:ascii="Arial" w:hAnsi="Arial" w:cs="Arial"/>
          <w:sz w:val="20"/>
          <w:szCs w:val="20"/>
        </w:rPr>
        <w:t>ZCes-2</w:t>
      </w:r>
      <w:r w:rsidRPr="00A074A2">
        <w:rPr>
          <w:rFonts w:ascii="Arial" w:hAnsi="Arial" w:cs="Arial"/>
          <w:sz w:val="20"/>
          <w:szCs w:val="20"/>
        </w:rPr>
        <w:t>«.</w:t>
      </w:r>
    </w:p>
    <w:p w14:paraId="7ED372C2" w14:textId="77777777" w:rsidR="0007244E" w:rsidRPr="00A074A2" w:rsidRDefault="0007244E" w:rsidP="0007244E">
      <w:pPr>
        <w:pStyle w:val="Brezrazmikov"/>
        <w:jc w:val="both"/>
        <w:rPr>
          <w:rFonts w:ascii="Arial" w:hAnsi="Arial" w:cs="Arial"/>
          <w:sz w:val="20"/>
          <w:szCs w:val="20"/>
        </w:rPr>
      </w:pPr>
    </w:p>
    <w:p w14:paraId="6974F72E" w14:textId="23382F8A" w:rsidR="0007244E" w:rsidRPr="00A074A2" w:rsidRDefault="0007244E" w:rsidP="002632D1">
      <w:pPr>
        <w:pStyle w:val="Brezrazmikov"/>
        <w:jc w:val="both"/>
        <w:rPr>
          <w:rFonts w:ascii="Arial" w:hAnsi="Arial" w:cs="Arial"/>
          <w:sz w:val="20"/>
          <w:szCs w:val="20"/>
        </w:rPr>
      </w:pPr>
    </w:p>
    <w:p w14:paraId="30129933" w14:textId="5BD86547" w:rsidR="00AE52C1" w:rsidRPr="00A074A2" w:rsidRDefault="00863794" w:rsidP="00AE52C1">
      <w:pPr>
        <w:pStyle w:val="Brezrazmikov"/>
        <w:jc w:val="both"/>
        <w:rPr>
          <w:rFonts w:ascii="Arial" w:hAnsi="Arial" w:cs="Arial"/>
          <w:sz w:val="20"/>
          <w:szCs w:val="20"/>
        </w:rPr>
      </w:pPr>
      <w:r>
        <w:rPr>
          <w:rFonts w:ascii="Arial" w:hAnsi="Arial" w:cs="Arial"/>
          <w:sz w:val="20"/>
          <w:szCs w:val="20"/>
        </w:rPr>
        <w:t>V razdelku UVEDBA ITS – SPREMENLJIVE PROMETNOINFORMATIVNE SI</w:t>
      </w:r>
      <w:r w:rsidR="00B2683F">
        <w:rPr>
          <w:rFonts w:ascii="Arial" w:hAnsi="Arial" w:cs="Arial"/>
          <w:sz w:val="20"/>
          <w:szCs w:val="20"/>
        </w:rPr>
        <w:t>GNALIZACIJE IN CESTNIH NAPRAV se</w:t>
      </w:r>
      <w:r>
        <w:rPr>
          <w:rFonts w:ascii="Arial" w:hAnsi="Arial" w:cs="Arial"/>
          <w:sz w:val="20"/>
          <w:szCs w:val="20"/>
        </w:rPr>
        <w:t xml:space="preserve"> t</w:t>
      </w:r>
      <w:r w:rsidRPr="00A074A2">
        <w:rPr>
          <w:rFonts w:ascii="Arial" w:hAnsi="Arial" w:cs="Arial"/>
          <w:sz w:val="20"/>
          <w:szCs w:val="20"/>
        </w:rPr>
        <w:t xml:space="preserve">abela PREDLAGANI UKREPI </w:t>
      </w:r>
      <w:r>
        <w:rPr>
          <w:rFonts w:ascii="Arial" w:hAnsi="Arial" w:cs="Arial"/>
          <w:sz w:val="20"/>
          <w:szCs w:val="20"/>
        </w:rPr>
        <w:t>spremeni tako, da se glasi</w:t>
      </w:r>
      <w:r w:rsidR="00AE52C1" w:rsidRPr="00A074A2">
        <w:rPr>
          <w:rFonts w:ascii="Arial" w:hAnsi="Arial" w:cs="Arial"/>
          <w:sz w:val="20"/>
          <w:szCs w:val="20"/>
        </w:rPr>
        <w:t>:</w:t>
      </w:r>
    </w:p>
    <w:p w14:paraId="2AABC0C2" w14:textId="531B4BA2" w:rsidR="00AE52C1" w:rsidRPr="00F53854" w:rsidRDefault="00AE52C1" w:rsidP="00AE52C1">
      <w:pPr>
        <w:spacing w:after="0" w:line="280" w:lineRule="atLeast"/>
        <w:jc w:val="both"/>
        <w:rPr>
          <w:rFonts w:ascii="Arial" w:hAnsi="Arial" w:cs="Arial"/>
          <w:sz w:val="20"/>
          <w:szCs w:val="20"/>
        </w:rPr>
      </w:pPr>
      <w:r w:rsidRPr="00F53854">
        <w:rPr>
          <w:rFonts w:ascii="Arial" w:hAnsi="Arial" w:cs="Arial"/>
          <w:sz w:val="20"/>
          <w:szCs w:val="20"/>
        </w:rPr>
        <w:t>»</w:t>
      </w:r>
    </w:p>
    <w:tbl>
      <w:tblPr>
        <w:tblStyle w:val="Tabelamrea2"/>
        <w:tblW w:w="0" w:type="auto"/>
        <w:tblLook w:val="04A0" w:firstRow="1" w:lastRow="0" w:firstColumn="1" w:lastColumn="0" w:noHBand="0" w:noVBand="1"/>
      </w:tblPr>
      <w:tblGrid>
        <w:gridCol w:w="2652"/>
        <w:gridCol w:w="2940"/>
        <w:gridCol w:w="1735"/>
        <w:gridCol w:w="1735"/>
      </w:tblGrid>
      <w:tr w:rsidR="00AE52C1" w:rsidRPr="00A074A2" w14:paraId="2E82F44E" w14:textId="77777777" w:rsidTr="00CE5A39">
        <w:tc>
          <w:tcPr>
            <w:tcW w:w="2652" w:type="dxa"/>
          </w:tcPr>
          <w:p w14:paraId="1A0E9850" w14:textId="77777777" w:rsidR="00AE52C1" w:rsidRPr="00A074A2" w:rsidRDefault="00AE52C1" w:rsidP="00CE5A39">
            <w:pPr>
              <w:spacing w:after="120" w:line="280" w:lineRule="atLeast"/>
              <w:rPr>
                <w:rFonts w:ascii="Arial" w:hAnsi="Arial" w:cs="Arial"/>
                <w:b/>
              </w:rPr>
            </w:pPr>
            <w:r w:rsidRPr="00A074A2">
              <w:rPr>
                <w:rFonts w:ascii="Arial" w:hAnsi="Arial" w:cs="Arial"/>
                <w:b/>
              </w:rPr>
              <w:t>Ukrepi</w:t>
            </w:r>
          </w:p>
        </w:tc>
        <w:tc>
          <w:tcPr>
            <w:tcW w:w="2940" w:type="dxa"/>
          </w:tcPr>
          <w:p w14:paraId="3CF5F3A1" w14:textId="77777777" w:rsidR="00AE52C1" w:rsidRPr="00A074A2" w:rsidRDefault="00AE52C1" w:rsidP="00CE5A39">
            <w:pPr>
              <w:spacing w:after="120" w:line="280" w:lineRule="atLeast"/>
              <w:rPr>
                <w:rFonts w:ascii="Arial" w:hAnsi="Arial" w:cs="Arial"/>
                <w:b/>
              </w:rPr>
            </w:pPr>
            <w:r w:rsidRPr="00A074A2">
              <w:rPr>
                <w:rFonts w:ascii="Arial" w:hAnsi="Arial" w:cs="Arial"/>
                <w:b/>
              </w:rPr>
              <w:t>Dejavnosti</w:t>
            </w:r>
          </w:p>
        </w:tc>
        <w:tc>
          <w:tcPr>
            <w:tcW w:w="1735" w:type="dxa"/>
          </w:tcPr>
          <w:p w14:paraId="429034AA" w14:textId="77777777" w:rsidR="00AE52C1" w:rsidRPr="00A074A2" w:rsidRDefault="00AE52C1" w:rsidP="00CE5A39">
            <w:pPr>
              <w:spacing w:after="120" w:line="280" w:lineRule="atLeast"/>
              <w:rPr>
                <w:rFonts w:ascii="Arial" w:hAnsi="Arial" w:cs="Arial"/>
                <w:b/>
              </w:rPr>
            </w:pPr>
            <w:r w:rsidRPr="00A074A2">
              <w:rPr>
                <w:rFonts w:ascii="Arial" w:hAnsi="Arial" w:cs="Arial"/>
                <w:b/>
              </w:rPr>
              <w:t>Nosilci*</w:t>
            </w:r>
          </w:p>
        </w:tc>
        <w:tc>
          <w:tcPr>
            <w:tcW w:w="1735" w:type="dxa"/>
          </w:tcPr>
          <w:p w14:paraId="31413B0B" w14:textId="77777777" w:rsidR="00AE52C1" w:rsidRPr="00A074A2" w:rsidRDefault="00AE52C1" w:rsidP="00CE5A39">
            <w:pPr>
              <w:spacing w:after="120" w:line="280" w:lineRule="atLeast"/>
              <w:rPr>
                <w:rFonts w:ascii="Arial" w:hAnsi="Arial" w:cs="Arial"/>
                <w:b/>
              </w:rPr>
            </w:pPr>
            <w:r w:rsidRPr="00A074A2">
              <w:rPr>
                <w:rFonts w:ascii="Arial" w:hAnsi="Arial" w:cs="Arial"/>
                <w:b/>
              </w:rPr>
              <w:t>Obdobje</w:t>
            </w:r>
          </w:p>
        </w:tc>
      </w:tr>
      <w:tr w:rsidR="00AE52C1" w:rsidRPr="00A074A2" w14:paraId="74CFC17A" w14:textId="77777777" w:rsidTr="00CE5A39">
        <w:tc>
          <w:tcPr>
            <w:tcW w:w="2652" w:type="dxa"/>
          </w:tcPr>
          <w:p w14:paraId="70E32FF8" w14:textId="77777777" w:rsidR="00AE52C1" w:rsidRPr="00A074A2" w:rsidRDefault="00AE52C1" w:rsidP="00CE5A39">
            <w:pPr>
              <w:spacing w:after="120" w:line="280" w:lineRule="atLeast"/>
              <w:rPr>
                <w:rFonts w:ascii="Arial" w:hAnsi="Arial" w:cs="Arial"/>
                <w:b/>
              </w:rPr>
            </w:pPr>
            <w:r w:rsidRPr="00A074A2">
              <w:rPr>
                <w:rFonts w:ascii="Arial" w:hAnsi="Arial" w:cs="Arial"/>
                <w:b/>
              </w:rPr>
              <w:t>IZBOLJŠANJE UGOTAVLJANJA NEVARNIH ODSEKOV CEST V UPORABI</w:t>
            </w:r>
          </w:p>
          <w:p w14:paraId="56B442EA" w14:textId="77777777" w:rsidR="00AE52C1" w:rsidRPr="00A074A2" w:rsidRDefault="00AE52C1" w:rsidP="00CE5A39">
            <w:pPr>
              <w:spacing w:after="120" w:line="280" w:lineRule="atLeast"/>
              <w:rPr>
                <w:rFonts w:ascii="Arial" w:hAnsi="Arial" w:cs="Arial"/>
                <w:b/>
              </w:rPr>
            </w:pPr>
          </w:p>
        </w:tc>
        <w:tc>
          <w:tcPr>
            <w:tcW w:w="2940" w:type="dxa"/>
          </w:tcPr>
          <w:p w14:paraId="5C77F4BB" w14:textId="77777777" w:rsidR="00AE52C1" w:rsidRPr="00A074A2" w:rsidRDefault="00AE52C1" w:rsidP="00AE52C1">
            <w:pPr>
              <w:numPr>
                <w:ilvl w:val="0"/>
                <w:numId w:val="20"/>
              </w:numPr>
              <w:spacing w:after="120" w:line="280" w:lineRule="atLeast"/>
              <w:ind w:left="205" w:hanging="205"/>
              <w:rPr>
                <w:rFonts w:ascii="Arial" w:hAnsi="Arial" w:cs="Arial"/>
              </w:rPr>
            </w:pPr>
            <w:r w:rsidRPr="00A074A2">
              <w:rPr>
                <w:rFonts w:ascii="Arial" w:hAnsi="Arial" w:cs="Arial"/>
              </w:rPr>
              <w:t>nadaljnji razvoj postopka kartiranja tveganj (upravljavca državnih cest že načrtujeta ocenjevanje tveganj oz</w:t>
            </w:r>
            <w:r w:rsidRPr="00A074A2">
              <w:rPr>
                <w:rFonts w:ascii="Arial" w:hAnsi="Arial" w:cs="Arial"/>
                <w:bCs/>
              </w:rPr>
              <w:t>iroma</w:t>
            </w:r>
            <w:r w:rsidRPr="00A074A2">
              <w:rPr>
                <w:rFonts w:ascii="Arial" w:hAnsi="Arial" w:cs="Arial"/>
              </w:rPr>
              <w:t xml:space="preserve"> določitev odsekov cest z največjim številom prometnih nesreč za triletna obdobja in metodologijo za upravljanje MVSPN</w:t>
            </w:r>
          </w:p>
          <w:p w14:paraId="00F48F17" w14:textId="77777777" w:rsidR="00AE52C1" w:rsidRPr="00A074A2" w:rsidRDefault="00AE52C1" w:rsidP="00AE52C1">
            <w:pPr>
              <w:numPr>
                <w:ilvl w:val="0"/>
                <w:numId w:val="20"/>
              </w:numPr>
              <w:spacing w:after="120" w:line="280" w:lineRule="atLeast"/>
              <w:ind w:left="205" w:hanging="205"/>
              <w:rPr>
                <w:rFonts w:ascii="Arial" w:hAnsi="Arial" w:cs="Arial"/>
              </w:rPr>
            </w:pPr>
            <w:r w:rsidRPr="00A074A2">
              <w:rPr>
                <w:rFonts w:ascii="Arial" w:hAnsi="Arial" w:cs="Arial"/>
              </w:rPr>
              <w:lastRenderedPageBreak/>
              <w:t>nadgradnja dejavnosti ocenjevanja varnosti avtocest in primarnih cest v skladu z zahtevami Direktive (EU) 2019/1936 (v Sloveniji že imamo uveljavljena postopka za oceno učinka na varnost v cestnem prometu in preverjanje varnosti, vključno s področnimi smernicami)</w:t>
            </w:r>
          </w:p>
          <w:p w14:paraId="41222113" w14:textId="77777777" w:rsidR="00AE52C1" w:rsidRPr="00A074A2" w:rsidRDefault="00AE52C1" w:rsidP="00AE52C1">
            <w:pPr>
              <w:numPr>
                <w:ilvl w:val="0"/>
                <w:numId w:val="20"/>
              </w:numPr>
              <w:spacing w:after="120" w:line="280" w:lineRule="atLeast"/>
              <w:ind w:left="205" w:hanging="205"/>
              <w:rPr>
                <w:rFonts w:ascii="Arial" w:hAnsi="Arial" w:cs="Arial"/>
              </w:rPr>
            </w:pPr>
            <w:r w:rsidRPr="00A074A2">
              <w:rPr>
                <w:rFonts w:ascii="Arial" w:hAnsi="Arial" w:cs="Arial"/>
              </w:rPr>
              <w:t>uveljavitev postopka ocene varnosti na celotnem omrežju državnih cest ter razvrščanje v ustrezno kategorijo glede na stopnjo tveganja za nastanek prometne nesreče</w:t>
            </w:r>
          </w:p>
          <w:p w14:paraId="555BA6D3" w14:textId="77777777" w:rsidR="00AE52C1" w:rsidRPr="00A074A2" w:rsidRDefault="00AE52C1" w:rsidP="00AE52C1">
            <w:pPr>
              <w:numPr>
                <w:ilvl w:val="0"/>
                <w:numId w:val="20"/>
              </w:numPr>
              <w:spacing w:after="120" w:line="280" w:lineRule="atLeast"/>
              <w:ind w:left="205" w:hanging="205"/>
              <w:rPr>
                <w:rFonts w:ascii="Arial" w:hAnsi="Arial" w:cs="Arial"/>
              </w:rPr>
            </w:pPr>
            <w:r w:rsidRPr="00A074A2">
              <w:rPr>
                <w:rFonts w:ascii="Arial" w:hAnsi="Arial" w:cs="Arial"/>
              </w:rPr>
              <w:t>pregled in ocena varnosti šolskih poti</w:t>
            </w:r>
          </w:p>
          <w:p w14:paraId="381BD88D" w14:textId="77777777" w:rsidR="00AE52C1" w:rsidRPr="00A074A2" w:rsidRDefault="00AE52C1" w:rsidP="00AE52C1">
            <w:pPr>
              <w:numPr>
                <w:ilvl w:val="0"/>
                <w:numId w:val="20"/>
              </w:numPr>
              <w:spacing w:after="120" w:line="280" w:lineRule="atLeast"/>
              <w:ind w:left="205" w:hanging="205"/>
              <w:rPr>
                <w:rFonts w:ascii="Arial" w:hAnsi="Arial" w:cs="Arial"/>
              </w:rPr>
            </w:pPr>
            <w:r w:rsidRPr="00A074A2">
              <w:rPr>
                <w:rFonts w:ascii="Arial" w:hAnsi="Arial" w:cs="Arial"/>
              </w:rPr>
              <w:t>analiza stanja, spremljanje in posodabljanje načrtov šolskih poti</w:t>
            </w:r>
          </w:p>
          <w:p w14:paraId="1F4F6248" w14:textId="77777777" w:rsidR="00AE52C1" w:rsidRPr="00A074A2" w:rsidRDefault="00AE52C1" w:rsidP="00AE52C1">
            <w:pPr>
              <w:numPr>
                <w:ilvl w:val="0"/>
                <w:numId w:val="20"/>
              </w:numPr>
              <w:spacing w:after="120" w:line="280" w:lineRule="atLeast"/>
              <w:ind w:left="205" w:hanging="205"/>
              <w:rPr>
                <w:rFonts w:ascii="Arial" w:hAnsi="Arial" w:cs="Arial"/>
              </w:rPr>
            </w:pPr>
            <w:r w:rsidRPr="00A074A2">
              <w:rPr>
                <w:rFonts w:ascii="Arial" w:hAnsi="Arial" w:cs="Arial"/>
              </w:rPr>
              <w:t>priprava metodologije in vzpostavitev ocenjevanja varnosti državnih kolesarskih povezav</w:t>
            </w:r>
          </w:p>
        </w:tc>
        <w:tc>
          <w:tcPr>
            <w:tcW w:w="1735" w:type="dxa"/>
          </w:tcPr>
          <w:p w14:paraId="238FF3A1" w14:textId="648234D0" w:rsidR="00DC47C8" w:rsidRPr="00A074A2" w:rsidRDefault="00DC47C8" w:rsidP="00DC47C8">
            <w:pPr>
              <w:spacing w:after="120" w:line="280" w:lineRule="atLeast"/>
              <w:rPr>
                <w:rFonts w:ascii="Arial" w:hAnsi="Arial" w:cs="Arial"/>
              </w:rPr>
            </w:pPr>
            <w:r w:rsidRPr="00A074A2">
              <w:rPr>
                <w:rFonts w:ascii="Arial" w:hAnsi="Arial" w:cs="Arial"/>
                <w:b/>
              </w:rPr>
              <w:lastRenderedPageBreak/>
              <w:t>MZI, AVP, DARS, DRSI</w:t>
            </w:r>
            <w:r>
              <w:rPr>
                <w:rFonts w:ascii="Arial" w:hAnsi="Arial" w:cs="Arial"/>
                <w:b/>
              </w:rPr>
              <w:t xml:space="preserve">, </w:t>
            </w:r>
            <w:r w:rsidRPr="00F73C80">
              <w:rPr>
                <w:rFonts w:ascii="Arial" w:hAnsi="Arial" w:cs="Arial"/>
              </w:rPr>
              <w:t>lokalne skupnos</w:t>
            </w:r>
            <w:r>
              <w:rPr>
                <w:rFonts w:ascii="Arial" w:hAnsi="Arial" w:cs="Arial"/>
              </w:rPr>
              <w:t>t</w:t>
            </w:r>
            <w:r w:rsidRPr="00F73C80">
              <w:rPr>
                <w:rFonts w:ascii="Arial" w:hAnsi="Arial" w:cs="Arial"/>
              </w:rPr>
              <w:t>i</w:t>
            </w:r>
            <w:r w:rsidRPr="00A074A2">
              <w:rPr>
                <w:rFonts w:ascii="Arial" w:hAnsi="Arial" w:cs="Arial"/>
                <w:b/>
              </w:rPr>
              <w:t xml:space="preserve"> </w:t>
            </w:r>
          </w:p>
          <w:p w14:paraId="1DCEAFC7" w14:textId="03C47A2E" w:rsidR="00AE52C1" w:rsidRPr="00DC47C8" w:rsidRDefault="00AE52C1" w:rsidP="00DC47C8">
            <w:pPr>
              <w:spacing w:after="120" w:line="280" w:lineRule="atLeast"/>
              <w:rPr>
                <w:rFonts w:ascii="Arial" w:hAnsi="Arial" w:cs="Arial"/>
                <w:b/>
              </w:rPr>
            </w:pPr>
          </w:p>
        </w:tc>
        <w:tc>
          <w:tcPr>
            <w:tcW w:w="1735" w:type="dxa"/>
          </w:tcPr>
          <w:p w14:paraId="1D3A2236" w14:textId="77777777" w:rsidR="00AE52C1" w:rsidRPr="00A074A2" w:rsidRDefault="00AE52C1" w:rsidP="00CE5A39">
            <w:pPr>
              <w:spacing w:after="120" w:line="280" w:lineRule="atLeast"/>
              <w:rPr>
                <w:rFonts w:ascii="Arial" w:hAnsi="Arial" w:cs="Arial"/>
              </w:rPr>
            </w:pPr>
            <w:r w:rsidRPr="00A074A2">
              <w:rPr>
                <w:rFonts w:ascii="Arial" w:hAnsi="Arial" w:cs="Arial"/>
              </w:rPr>
              <w:t>• I.</w:t>
            </w:r>
          </w:p>
          <w:p w14:paraId="5A3F3EF1" w14:textId="77777777" w:rsidR="00AE52C1" w:rsidRPr="00A074A2" w:rsidRDefault="00AE52C1" w:rsidP="00CE5A39">
            <w:pPr>
              <w:spacing w:after="120" w:line="280" w:lineRule="atLeast"/>
              <w:rPr>
                <w:rFonts w:ascii="Arial" w:hAnsi="Arial" w:cs="Arial"/>
              </w:rPr>
            </w:pPr>
          </w:p>
          <w:p w14:paraId="475E8EC6" w14:textId="77777777" w:rsidR="00AE52C1" w:rsidRPr="00A074A2" w:rsidRDefault="00AE52C1" w:rsidP="00CE5A39">
            <w:pPr>
              <w:spacing w:after="120" w:line="280" w:lineRule="atLeast"/>
              <w:rPr>
                <w:rFonts w:ascii="Arial" w:hAnsi="Arial" w:cs="Arial"/>
              </w:rPr>
            </w:pPr>
          </w:p>
          <w:p w14:paraId="11981900" w14:textId="77777777" w:rsidR="00AE52C1" w:rsidRPr="00A074A2" w:rsidRDefault="00AE52C1" w:rsidP="00CE5A39">
            <w:pPr>
              <w:spacing w:after="120" w:line="280" w:lineRule="atLeast"/>
              <w:rPr>
                <w:rFonts w:ascii="Arial" w:hAnsi="Arial" w:cs="Arial"/>
              </w:rPr>
            </w:pPr>
          </w:p>
          <w:p w14:paraId="1303CB07" w14:textId="77777777" w:rsidR="00AE52C1" w:rsidRPr="00A074A2" w:rsidRDefault="00AE52C1" w:rsidP="00CE5A39">
            <w:pPr>
              <w:spacing w:after="120" w:line="280" w:lineRule="atLeast"/>
              <w:rPr>
                <w:rFonts w:ascii="Arial" w:hAnsi="Arial" w:cs="Arial"/>
              </w:rPr>
            </w:pPr>
          </w:p>
          <w:p w14:paraId="13907D99" w14:textId="77777777" w:rsidR="00AE52C1" w:rsidRPr="00A074A2" w:rsidRDefault="00AE52C1" w:rsidP="00CE5A39">
            <w:pPr>
              <w:spacing w:after="120" w:line="280" w:lineRule="atLeast"/>
              <w:rPr>
                <w:rFonts w:ascii="Arial" w:hAnsi="Arial" w:cs="Arial"/>
              </w:rPr>
            </w:pPr>
          </w:p>
          <w:p w14:paraId="292F16F2" w14:textId="77777777" w:rsidR="00AE52C1" w:rsidRPr="00A074A2" w:rsidRDefault="00AE52C1" w:rsidP="00CE5A39">
            <w:pPr>
              <w:spacing w:after="120" w:line="280" w:lineRule="atLeast"/>
              <w:rPr>
                <w:rFonts w:ascii="Arial" w:hAnsi="Arial" w:cs="Arial"/>
              </w:rPr>
            </w:pPr>
          </w:p>
          <w:p w14:paraId="49B0AAD8" w14:textId="77777777" w:rsidR="00AE52C1" w:rsidRPr="00A074A2" w:rsidRDefault="00AE52C1" w:rsidP="00CE5A39">
            <w:pPr>
              <w:spacing w:after="120" w:line="280" w:lineRule="atLeast"/>
              <w:ind w:left="-68"/>
              <w:rPr>
                <w:rFonts w:ascii="Arial" w:hAnsi="Arial" w:cs="Arial"/>
              </w:rPr>
            </w:pPr>
            <w:r w:rsidRPr="00A074A2">
              <w:rPr>
                <w:rFonts w:ascii="Arial" w:hAnsi="Arial" w:cs="Arial"/>
              </w:rPr>
              <w:t xml:space="preserve"> • II.</w:t>
            </w:r>
          </w:p>
          <w:p w14:paraId="199708C6" w14:textId="77777777" w:rsidR="00AE52C1" w:rsidRPr="00A074A2" w:rsidRDefault="00AE52C1" w:rsidP="00CE5A39">
            <w:pPr>
              <w:spacing w:after="120" w:line="280" w:lineRule="atLeast"/>
              <w:rPr>
                <w:rFonts w:ascii="Arial" w:hAnsi="Arial" w:cs="Arial"/>
              </w:rPr>
            </w:pPr>
          </w:p>
          <w:p w14:paraId="52384169" w14:textId="77777777" w:rsidR="00AE52C1" w:rsidRPr="00A074A2" w:rsidRDefault="00AE52C1" w:rsidP="00CE5A39">
            <w:pPr>
              <w:spacing w:after="120" w:line="280" w:lineRule="atLeast"/>
              <w:rPr>
                <w:rFonts w:ascii="Arial" w:hAnsi="Arial" w:cs="Arial"/>
              </w:rPr>
            </w:pPr>
          </w:p>
          <w:p w14:paraId="53323CCC" w14:textId="77777777" w:rsidR="00AE52C1" w:rsidRPr="00A074A2" w:rsidRDefault="00AE52C1" w:rsidP="00CE5A39">
            <w:pPr>
              <w:spacing w:after="120" w:line="280" w:lineRule="atLeast"/>
              <w:rPr>
                <w:rFonts w:ascii="Arial" w:hAnsi="Arial" w:cs="Arial"/>
              </w:rPr>
            </w:pPr>
          </w:p>
          <w:p w14:paraId="49534E47" w14:textId="77777777" w:rsidR="00AE52C1" w:rsidRPr="00A074A2" w:rsidRDefault="00AE52C1" w:rsidP="00CE5A39">
            <w:pPr>
              <w:spacing w:after="120" w:line="280" w:lineRule="atLeast"/>
              <w:rPr>
                <w:rFonts w:ascii="Arial" w:hAnsi="Arial" w:cs="Arial"/>
              </w:rPr>
            </w:pPr>
          </w:p>
          <w:p w14:paraId="1BEED06A" w14:textId="77777777" w:rsidR="00AE52C1" w:rsidRPr="00A074A2" w:rsidRDefault="00AE52C1" w:rsidP="00CE5A39">
            <w:pPr>
              <w:spacing w:after="120" w:line="280" w:lineRule="atLeast"/>
              <w:rPr>
                <w:rFonts w:ascii="Arial" w:hAnsi="Arial" w:cs="Arial"/>
              </w:rPr>
            </w:pPr>
          </w:p>
          <w:p w14:paraId="33BE2516" w14:textId="77777777" w:rsidR="00AE52C1" w:rsidRPr="00A074A2" w:rsidRDefault="00AE52C1" w:rsidP="00CE5A39">
            <w:pPr>
              <w:spacing w:after="120" w:line="280" w:lineRule="atLeast"/>
              <w:rPr>
                <w:rFonts w:ascii="Arial" w:hAnsi="Arial" w:cs="Arial"/>
              </w:rPr>
            </w:pPr>
          </w:p>
          <w:p w14:paraId="20A187C6" w14:textId="77777777" w:rsidR="00AE52C1" w:rsidRPr="00A074A2" w:rsidRDefault="00AE52C1" w:rsidP="00CE5A39">
            <w:pPr>
              <w:spacing w:after="120" w:line="280" w:lineRule="atLeast"/>
              <w:rPr>
                <w:rFonts w:ascii="Arial" w:hAnsi="Arial" w:cs="Arial"/>
              </w:rPr>
            </w:pPr>
          </w:p>
          <w:p w14:paraId="6FE2750B" w14:textId="15BE8A6D" w:rsidR="00AE52C1" w:rsidRDefault="00AE52C1" w:rsidP="00CE5A39">
            <w:pPr>
              <w:spacing w:after="120" w:line="280" w:lineRule="atLeast"/>
              <w:rPr>
                <w:rFonts w:ascii="Arial" w:hAnsi="Arial" w:cs="Arial"/>
              </w:rPr>
            </w:pPr>
          </w:p>
          <w:p w14:paraId="49D13B68" w14:textId="77777777" w:rsidR="00620FEC" w:rsidRPr="00A074A2" w:rsidRDefault="00620FEC" w:rsidP="00CE5A39">
            <w:pPr>
              <w:spacing w:after="120" w:line="280" w:lineRule="atLeast"/>
              <w:rPr>
                <w:rFonts w:ascii="Arial" w:hAnsi="Arial" w:cs="Arial"/>
              </w:rPr>
            </w:pPr>
          </w:p>
          <w:p w14:paraId="5DB11716" w14:textId="77777777" w:rsidR="00AE52C1" w:rsidRPr="00A074A2" w:rsidRDefault="00AE52C1" w:rsidP="00CE5A39">
            <w:pPr>
              <w:spacing w:after="120" w:line="280" w:lineRule="atLeast"/>
              <w:ind w:left="-68"/>
              <w:rPr>
                <w:rFonts w:ascii="Arial" w:hAnsi="Arial" w:cs="Arial"/>
              </w:rPr>
            </w:pPr>
            <w:r w:rsidRPr="00A074A2">
              <w:rPr>
                <w:rFonts w:ascii="Arial" w:hAnsi="Arial" w:cs="Arial"/>
              </w:rPr>
              <w:t xml:space="preserve"> • II.</w:t>
            </w:r>
          </w:p>
          <w:p w14:paraId="50C70C6C" w14:textId="77777777" w:rsidR="00AE52C1" w:rsidRPr="00A074A2" w:rsidRDefault="00AE52C1" w:rsidP="00CE5A39">
            <w:pPr>
              <w:spacing w:after="120" w:line="280" w:lineRule="atLeast"/>
              <w:contextualSpacing/>
              <w:rPr>
                <w:rFonts w:ascii="Arial" w:hAnsi="Arial" w:cs="Arial"/>
                <w:b/>
              </w:rPr>
            </w:pPr>
          </w:p>
          <w:p w14:paraId="7F347C26" w14:textId="77777777" w:rsidR="00AE52C1" w:rsidRPr="00A074A2" w:rsidRDefault="00AE52C1" w:rsidP="00CE5A39">
            <w:pPr>
              <w:spacing w:after="120" w:line="280" w:lineRule="atLeast"/>
              <w:contextualSpacing/>
              <w:rPr>
                <w:rFonts w:ascii="Arial" w:hAnsi="Arial" w:cs="Arial"/>
                <w:b/>
              </w:rPr>
            </w:pPr>
          </w:p>
          <w:p w14:paraId="1B8BB3BF" w14:textId="77777777" w:rsidR="00AE52C1" w:rsidRPr="00A074A2" w:rsidRDefault="00AE52C1" w:rsidP="00CE5A39">
            <w:pPr>
              <w:spacing w:after="120" w:line="280" w:lineRule="atLeast"/>
              <w:contextualSpacing/>
              <w:rPr>
                <w:rFonts w:ascii="Arial" w:hAnsi="Arial" w:cs="Arial"/>
                <w:b/>
              </w:rPr>
            </w:pPr>
          </w:p>
          <w:p w14:paraId="597B5644" w14:textId="77777777" w:rsidR="00AE52C1" w:rsidRPr="00A074A2" w:rsidRDefault="00AE52C1" w:rsidP="00CE5A39">
            <w:pPr>
              <w:spacing w:after="120" w:line="280" w:lineRule="atLeast"/>
              <w:contextualSpacing/>
              <w:rPr>
                <w:rFonts w:ascii="Arial" w:hAnsi="Arial" w:cs="Arial"/>
                <w:b/>
              </w:rPr>
            </w:pPr>
          </w:p>
          <w:p w14:paraId="6BA94B2A" w14:textId="77777777" w:rsidR="00AE52C1" w:rsidRPr="00A074A2" w:rsidRDefault="00AE52C1" w:rsidP="00CE5A39">
            <w:pPr>
              <w:pStyle w:val="Odstavekseznama"/>
              <w:spacing w:line="280" w:lineRule="atLeast"/>
              <w:ind w:left="0"/>
              <w:rPr>
                <w:rFonts w:ascii="Arial" w:hAnsi="Arial" w:cs="Arial"/>
                <w:color w:val="000000" w:themeColor="text1"/>
              </w:rPr>
            </w:pPr>
          </w:p>
          <w:p w14:paraId="58B569A4" w14:textId="77777777" w:rsidR="00AE52C1" w:rsidRPr="00A074A2" w:rsidRDefault="00AE52C1" w:rsidP="00CE5A39">
            <w:pPr>
              <w:pStyle w:val="Odstavekseznama"/>
              <w:spacing w:line="280" w:lineRule="atLeast"/>
              <w:ind w:left="0"/>
              <w:rPr>
                <w:rFonts w:ascii="Arial" w:hAnsi="Arial" w:cs="Arial"/>
              </w:rPr>
            </w:pPr>
            <w:r w:rsidRPr="00A074A2">
              <w:rPr>
                <w:rFonts w:ascii="Arial" w:hAnsi="Arial" w:cs="Arial"/>
                <w:color w:val="000000" w:themeColor="text1"/>
              </w:rPr>
              <w:t xml:space="preserve">• </w:t>
            </w:r>
            <w:r w:rsidRPr="00A074A2">
              <w:rPr>
                <w:rFonts w:ascii="Arial" w:hAnsi="Arial" w:cs="Arial"/>
              </w:rPr>
              <w:t>I., II., III.</w:t>
            </w:r>
          </w:p>
          <w:p w14:paraId="42A29B42" w14:textId="77777777" w:rsidR="00AE52C1" w:rsidRPr="00A074A2" w:rsidRDefault="00AE52C1" w:rsidP="00CE5A39">
            <w:pPr>
              <w:pStyle w:val="Odstavekseznama"/>
              <w:spacing w:line="280" w:lineRule="atLeast"/>
              <w:ind w:left="0"/>
              <w:rPr>
                <w:rFonts w:ascii="Arial" w:hAnsi="Arial" w:cs="Arial"/>
                <w:color w:val="000000" w:themeColor="text1"/>
              </w:rPr>
            </w:pPr>
          </w:p>
          <w:p w14:paraId="21FF91F5" w14:textId="77777777" w:rsidR="00620FEC" w:rsidRDefault="00620FEC" w:rsidP="00CE5A39">
            <w:pPr>
              <w:pStyle w:val="Odstavekseznama"/>
              <w:spacing w:line="280" w:lineRule="atLeast"/>
              <w:ind w:left="0"/>
              <w:rPr>
                <w:rFonts w:ascii="Arial" w:hAnsi="Arial" w:cs="Arial"/>
                <w:color w:val="000000" w:themeColor="text1"/>
              </w:rPr>
            </w:pPr>
          </w:p>
          <w:p w14:paraId="732B1548" w14:textId="7AE0ED61" w:rsidR="00AE52C1" w:rsidRPr="00A074A2" w:rsidRDefault="00AE52C1" w:rsidP="00CE5A39">
            <w:pPr>
              <w:pStyle w:val="Odstavekseznama"/>
              <w:spacing w:line="280" w:lineRule="atLeast"/>
              <w:ind w:left="0"/>
              <w:rPr>
                <w:rFonts w:ascii="Arial" w:hAnsi="Arial" w:cs="Arial"/>
              </w:rPr>
            </w:pPr>
            <w:r w:rsidRPr="00A074A2">
              <w:rPr>
                <w:rFonts w:ascii="Arial" w:hAnsi="Arial" w:cs="Arial"/>
                <w:color w:val="000000" w:themeColor="text1"/>
              </w:rPr>
              <w:t xml:space="preserve">• </w:t>
            </w:r>
            <w:r w:rsidRPr="00A074A2">
              <w:rPr>
                <w:rFonts w:ascii="Arial" w:hAnsi="Arial" w:cs="Arial"/>
              </w:rPr>
              <w:t>I., II., III.</w:t>
            </w:r>
          </w:p>
          <w:p w14:paraId="56DC50FC" w14:textId="77777777" w:rsidR="00AE52C1" w:rsidRPr="00A074A2" w:rsidRDefault="00AE52C1" w:rsidP="00CE5A39">
            <w:pPr>
              <w:pStyle w:val="Odstavekseznama"/>
              <w:spacing w:line="280" w:lineRule="atLeast"/>
              <w:ind w:left="0"/>
              <w:rPr>
                <w:rFonts w:ascii="Arial" w:hAnsi="Arial" w:cs="Arial"/>
                <w:color w:val="000000" w:themeColor="text1"/>
              </w:rPr>
            </w:pPr>
          </w:p>
          <w:p w14:paraId="5D1BA7B1" w14:textId="77777777" w:rsidR="00AE52C1" w:rsidRPr="00A074A2" w:rsidRDefault="00AE52C1" w:rsidP="00CE5A39">
            <w:pPr>
              <w:pStyle w:val="Odstavekseznama"/>
              <w:spacing w:line="280" w:lineRule="atLeast"/>
              <w:ind w:left="0"/>
              <w:rPr>
                <w:rFonts w:ascii="Arial" w:hAnsi="Arial" w:cs="Arial"/>
                <w:color w:val="000000" w:themeColor="text1"/>
              </w:rPr>
            </w:pPr>
          </w:p>
          <w:p w14:paraId="6E8756E9" w14:textId="77777777" w:rsidR="00AE52C1" w:rsidRPr="00A074A2" w:rsidRDefault="00AE52C1" w:rsidP="00CE5A39">
            <w:pPr>
              <w:pStyle w:val="Odstavekseznama"/>
              <w:spacing w:line="280" w:lineRule="atLeast"/>
              <w:ind w:left="0"/>
              <w:rPr>
                <w:rFonts w:ascii="Arial" w:hAnsi="Arial" w:cs="Arial"/>
              </w:rPr>
            </w:pPr>
            <w:r w:rsidRPr="00A074A2">
              <w:rPr>
                <w:rFonts w:ascii="Arial" w:hAnsi="Arial" w:cs="Arial"/>
                <w:color w:val="000000" w:themeColor="text1"/>
              </w:rPr>
              <w:t xml:space="preserve">• </w:t>
            </w:r>
            <w:r w:rsidRPr="00A074A2">
              <w:rPr>
                <w:rFonts w:ascii="Arial" w:hAnsi="Arial" w:cs="Arial"/>
              </w:rPr>
              <w:t>I., II., III.</w:t>
            </w:r>
          </w:p>
          <w:p w14:paraId="591E271F" w14:textId="77777777" w:rsidR="00AE52C1" w:rsidRPr="00A074A2" w:rsidRDefault="00AE52C1" w:rsidP="00CE5A39">
            <w:pPr>
              <w:spacing w:after="120" w:line="280" w:lineRule="atLeast"/>
              <w:contextualSpacing/>
              <w:rPr>
                <w:rFonts w:ascii="Arial" w:hAnsi="Arial" w:cs="Arial"/>
                <w:b/>
              </w:rPr>
            </w:pPr>
          </w:p>
        </w:tc>
      </w:tr>
      <w:tr w:rsidR="00AE52C1" w:rsidRPr="00A074A2" w14:paraId="745DA3B6" w14:textId="77777777" w:rsidTr="00CE5A39">
        <w:tc>
          <w:tcPr>
            <w:tcW w:w="2652" w:type="dxa"/>
          </w:tcPr>
          <w:p w14:paraId="613E50C4" w14:textId="77777777" w:rsidR="00AE52C1" w:rsidRPr="00A074A2" w:rsidRDefault="00AE52C1" w:rsidP="00CE5A39">
            <w:pPr>
              <w:spacing w:after="120" w:line="280" w:lineRule="atLeast"/>
              <w:rPr>
                <w:rFonts w:ascii="Arial" w:hAnsi="Arial" w:cs="Arial"/>
                <w:b/>
              </w:rPr>
            </w:pPr>
            <w:r w:rsidRPr="00A074A2">
              <w:rPr>
                <w:rFonts w:ascii="Arial" w:hAnsi="Arial" w:cs="Arial"/>
                <w:b/>
              </w:rPr>
              <w:lastRenderedPageBreak/>
              <w:t>OCENJEVANJE TVEGANJA V CESTNEM PROMETU</w:t>
            </w:r>
          </w:p>
        </w:tc>
        <w:tc>
          <w:tcPr>
            <w:tcW w:w="2940" w:type="dxa"/>
          </w:tcPr>
          <w:p w14:paraId="2EAD5B53" w14:textId="77777777" w:rsidR="00AE52C1" w:rsidRPr="00A074A2" w:rsidRDefault="00AE52C1" w:rsidP="00AE52C1">
            <w:pPr>
              <w:numPr>
                <w:ilvl w:val="0"/>
                <w:numId w:val="20"/>
              </w:numPr>
              <w:spacing w:after="120" w:line="280" w:lineRule="atLeast"/>
              <w:ind w:left="205" w:hanging="205"/>
              <w:rPr>
                <w:rFonts w:ascii="Arial" w:hAnsi="Arial" w:cs="Arial"/>
              </w:rPr>
            </w:pPr>
            <w:r w:rsidRPr="00A074A2">
              <w:rPr>
                <w:rFonts w:ascii="Arial" w:hAnsi="Arial" w:cs="Arial"/>
              </w:rPr>
              <w:t>določanje in razvrščanje stopenj tveganja varnosti v cestnem prometu splošno, za posamezne kategorije nesreč in za posamezne kritične odseke</w:t>
            </w:r>
          </w:p>
          <w:p w14:paraId="4B955D1D" w14:textId="77777777" w:rsidR="00AE52C1" w:rsidRPr="00A074A2" w:rsidRDefault="00AE52C1" w:rsidP="00AE52C1">
            <w:pPr>
              <w:numPr>
                <w:ilvl w:val="0"/>
                <w:numId w:val="20"/>
              </w:numPr>
              <w:spacing w:after="120" w:line="280" w:lineRule="atLeast"/>
              <w:rPr>
                <w:rFonts w:ascii="Arial" w:hAnsi="Arial" w:cs="Arial"/>
              </w:rPr>
            </w:pPr>
            <w:r w:rsidRPr="00A074A2">
              <w:rPr>
                <w:rFonts w:ascii="Arial" w:hAnsi="Arial" w:cs="Arial"/>
              </w:rPr>
              <w:t>analiza interakcij med stopnjo tveganja varnosti v cestnem prometu in opazovanimi kazalniki uspešnosti</w:t>
            </w:r>
          </w:p>
        </w:tc>
        <w:tc>
          <w:tcPr>
            <w:tcW w:w="1735" w:type="dxa"/>
          </w:tcPr>
          <w:p w14:paraId="107F2CBC" w14:textId="77777777" w:rsidR="00AE52C1" w:rsidRPr="00A074A2" w:rsidRDefault="00AE52C1" w:rsidP="00AE52C1">
            <w:pPr>
              <w:spacing w:line="280" w:lineRule="atLeast"/>
              <w:rPr>
                <w:rFonts w:ascii="Arial" w:hAnsi="Arial" w:cs="Arial"/>
              </w:rPr>
            </w:pPr>
            <w:r w:rsidRPr="00A074A2">
              <w:rPr>
                <w:rFonts w:ascii="Arial" w:hAnsi="Arial" w:cs="Arial"/>
                <w:b/>
              </w:rPr>
              <w:t>MZI</w:t>
            </w:r>
            <w:r w:rsidRPr="00A074A2">
              <w:rPr>
                <w:rFonts w:ascii="Arial" w:hAnsi="Arial" w:cs="Arial"/>
              </w:rPr>
              <w:t xml:space="preserve">, </w:t>
            </w:r>
          </w:p>
          <w:p w14:paraId="3C21F2D5" w14:textId="2391192A" w:rsidR="00AE52C1" w:rsidRPr="00A074A2" w:rsidRDefault="00AE52C1" w:rsidP="00AE52C1">
            <w:pPr>
              <w:spacing w:line="280" w:lineRule="atLeast"/>
              <w:rPr>
                <w:rFonts w:ascii="Arial" w:hAnsi="Arial" w:cs="Arial"/>
                <w:b/>
              </w:rPr>
            </w:pPr>
            <w:r w:rsidRPr="00A074A2">
              <w:rPr>
                <w:rFonts w:ascii="Arial" w:hAnsi="Arial" w:cs="Arial"/>
              </w:rPr>
              <w:t xml:space="preserve">AVP, Policija, DARS, DRSI </w:t>
            </w:r>
          </w:p>
        </w:tc>
        <w:tc>
          <w:tcPr>
            <w:tcW w:w="1735" w:type="dxa"/>
          </w:tcPr>
          <w:p w14:paraId="2FF1F1C6" w14:textId="77777777" w:rsidR="00D207C4" w:rsidRPr="00A074A2" w:rsidRDefault="00D207C4" w:rsidP="00D207C4">
            <w:pPr>
              <w:pStyle w:val="Odstavekseznama"/>
              <w:spacing w:line="280" w:lineRule="atLeast"/>
              <w:ind w:left="0"/>
              <w:rPr>
                <w:rFonts w:ascii="Arial" w:hAnsi="Arial" w:cs="Arial"/>
              </w:rPr>
            </w:pPr>
            <w:r w:rsidRPr="00A074A2">
              <w:rPr>
                <w:rFonts w:ascii="Arial" w:hAnsi="Arial" w:cs="Arial"/>
                <w:color w:val="000000" w:themeColor="text1"/>
              </w:rPr>
              <w:t xml:space="preserve">• </w:t>
            </w:r>
            <w:r w:rsidRPr="00A074A2">
              <w:rPr>
                <w:rFonts w:ascii="Arial" w:hAnsi="Arial" w:cs="Arial"/>
              </w:rPr>
              <w:t>I., II., III.</w:t>
            </w:r>
          </w:p>
          <w:p w14:paraId="6FD51756" w14:textId="77777777" w:rsidR="00D207C4" w:rsidRPr="00A074A2" w:rsidRDefault="00D207C4" w:rsidP="00D207C4">
            <w:pPr>
              <w:pStyle w:val="Odstavekseznama"/>
              <w:spacing w:line="280" w:lineRule="atLeast"/>
              <w:ind w:left="0"/>
              <w:rPr>
                <w:rFonts w:ascii="Arial" w:hAnsi="Arial" w:cs="Arial"/>
                <w:color w:val="000000" w:themeColor="text1"/>
              </w:rPr>
            </w:pPr>
          </w:p>
          <w:p w14:paraId="5CED3959" w14:textId="79917DAF" w:rsidR="00D207C4" w:rsidRDefault="00D207C4" w:rsidP="00D207C4">
            <w:pPr>
              <w:pStyle w:val="Odstavekseznama"/>
              <w:spacing w:line="280" w:lineRule="atLeast"/>
              <w:ind w:left="0"/>
              <w:rPr>
                <w:rFonts w:ascii="Arial" w:hAnsi="Arial" w:cs="Arial"/>
                <w:color w:val="000000" w:themeColor="text1"/>
              </w:rPr>
            </w:pPr>
          </w:p>
          <w:p w14:paraId="5D8F9FEE" w14:textId="69F742F4" w:rsidR="00D207C4" w:rsidRDefault="00D207C4" w:rsidP="00D207C4">
            <w:pPr>
              <w:pStyle w:val="Odstavekseznama"/>
              <w:spacing w:line="280" w:lineRule="atLeast"/>
              <w:ind w:left="0"/>
              <w:rPr>
                <w:rFonts w:ascii="Arial" w:hAnsi="Arial" w:cs="Arial"/>
                <w:color w:val="000000" w:themeColor="text1"/>
              </w:rPr>
            </w:pPr>
          </w:p>
          <w:p w14:paraId="4DD06E25" w14:textId="501E63AC" w:rsidR="00D207C4" w:rsidRDefault="00D207C4" w:rsidP="00D207C4">
            <w:pPr>
              <w:pStyle w:val="Odstavekseznama"/>
              <w:spacing w:line="280" w:lineRule="atLeast"/>
              <w:ind w:left="0"/>
              <w:rPr>
                <w:rFonts w:ascii="Arial" w:hAnsi="Arial" w:cs="Arial"/>
                <w:color w:val="000000" w:themeColor="text1"/>
              </w:rPr>
            </w:pPr>
          </w:p>
          <w:p w14:paraId="38E29C58" w14:textId="6894B428" w:rsidR="00D207C4" w:rsidRDefault="00D207C4" w:rsidP="00D207C4">
            <w:pPr>
              <w:pStyle w:val="Odstavekseznama"/>
              <w:spacing w:line="280" w:lineRule="atLeast"/>
              <w:ind w:left="0"/>
              <w:rPr>
                <w:rFonts w:ascii="Arial" w:hAnsi="Arial" w:cs="Arial"/>
                <w:color w:val="000000" w:themeColor="text1"/>
              </w:rPr>
            </w:pPr>
          </w:p>
          <w:p w14:paraId="13BDF5F5" w14:textId="77777777" w:rsidR="00D207C4" w:rsidRPr="00A074A2" w:rsidRDefault="00D207C4" w:rsidP="00D207C4">
            <w:pPr>
              <w:pStyle w:val="Odstavekseznama"/>
              <w:spacing w:line="280" w:lineRule="atLeast"/>
              <w:ind w:left="0"/>
              <w:rPr>
                <w:rFonts w:ascii="Arial" w:hAnsi="Arial" w:cs="Arial"/>
              </w:rPr>
            </w:pPr>
            <w:r w:rsidRPr="00A074A2">
              <w:rPr>
                <w:rFonts w:ascii="Arial" w:hAnsi="Arial" w:cs="Arial"/>
                <w:color w:val="000000" w:themeColor="text1"/>
              </w:rPr>
              <w:t xml:space="preserve">• </w:t>
            </w:r>
            <w:r w:rsidRPr="00A074A2">
              <w:rPr>
                <w:rFonts w:ascii="Arial" w:hAnsi="Arial" w:cs="Arial"/>
              </w:rPr>
              <w:t>I., II., III.</w:t>
            </w:r>
          </w:p>
          <w:p w14:paraId="7D6DB249" w14:textId="77777777" w:rsidR="00AE52C1" w:rsidRPr="00A074A2" w:rsidRDefault="00AE52C1" w:rsidP="00CE5A39">
            <w:pPr>
              <w:spacing w:line="280" w:lineRule="atLeast"/>
              <w:rPr>
                <w:rFonts w:ascii="Arial" w:hAnsi="Arial" w:cs="Arial"/>
              </w:rPr>
            </w:pPr>
          </w:p>
        </w:tc>
      </w:tr>
      <w:tr w:rsidR="00AE52C1" w:rsidRPr="00A074A2" w14:paraId="5C8AF3BC" w14:textId="77777777" w:rsidTr="00CE5A39">
        <w:tc>
          <w:tcPr>
            <w:tcW w:w="2652" w:type="dxa"/>
          </w:tcPr>
          <w:p w14:paraId="475E6D6F" w14:textId="77777777" w:rsidR="00AE52C1" w:rsidRPr="00A074A2" w:rsidRDefault="00AE52C1" w:rsidP="00CE5A39">
            <w:pPr>
              <w:spacing w:after="120" w:line="280" w:lineRule="atLeast"/>
              <w:rPr>
                <w:rFonts w:ascii="Arial" w:hAnsi="Arial" w:cs="Arial"/>
                <w:b/>
              </w:rPr>
            </w:pPr>
            <w:r w:rsidRPr="00A074A2">
              <w:rPr>
                <w:rFonts w:ascii="Arial" w:hAnsi="Arial" w:cs="Arial"/>
                <w:b/>
              </w:rPr>
              <w:t>PRENOVA POSTOPKOV PROJEKTIRANJA CEST</w:t>
            </w:r>
          </w:p>
          <w:p w14:paraId="0C991FF5" w14:textId="77777777" w:rsidR="00AE52C1" w:rsidRPr="00A074A2" w:rsidRDefault="00AE52C1" w:rsidP="00CE5A39">
            <w:pPr>
              <w:spacing w:after="120" w:line="280" w:lineRule="atLeast"/>
              <w:rPr>
                <w:rFonts w:ascii="Arial" w:hAnsi="Arial" w:cs="Arial"/>
                <w:b/>
              </w:rPr>
            </w:pPr>
          </w:p>
          <w:p w14:paraId="696BAB4E" w14:textId="77777777" w:rsidR="00AE52C1" w:rsidRPr="00A074A2" w:rsidRDefault="00AE52C1" w:rsidP="00CE5A39">
            <w:pPr>
              <w:spacing w:after="120" w:line="280" w:lineRule="atLeast"/>
              <w:rPr>
                <w:rFonts w:ascii="Arial" w:hAnsi="Arial" w:cs="Arial"/>
                <w:b/>
              </w:rPr>
            </w:pPr>
          </w:p>
          <w:p w14:paraId="6297BD1B" w14:textId="77777777" w:rsidR="00AE52C1" w:rsidRPr="00A074A2" w:rsidRDefault="00AE52C1" w:rsidP="00CE5A39">
            <w:pPr>
              <w:spacing w:after="120" w:line="280" w:lineRule="atLeast"/>
              <w:rPr>
                <w:rFonts w:ascii="Arial" w:hAnsi="Arial" w:cs="Arial"/>
                <w:b/>
                <w:color w:val="FF0000"/>
              </w:rPr>
            </w:pPr>
          </w:p>
          <w:p w14:paraId="723E929E" w14:textId="77777777" w:rsidR="00AE52C1" w:rsidRPr="00A074A2" w:rsidRDefault="00AE52C1" w:rsidP="00CE5A39">
            <w:pPr>
              <w:spacing w:after="120" w:line="280" w:lineRule="atLeast"/>
              <w:rPr>
                <w:rFonts w:ascii="Arial" w:hAnsi="Arial" w:cs="Arial"/>
                <w:b/>
                <w:color w:val="FF0000"/>
              </w:rPr>
            </w:pPr>
          </w:p>
          <w:p w14:paraId="658BA11F" w14:textId="77777777" w:rsidR="00AE52C1" w:rsidRPr="00A074A2" w:rsidRDefault="00AE52C1" w:rsidP="00CE5A39">
            <w:pPr>
              <w:spacing w:after="120" w:line="280" w:lineRule="atLeast"/>
              <w:rPr>
                <w:rFonts w:ascii="Arial" w:hAnsi="Arial" w:cs="Arial"/>
                <w:b/>
              </w:rPr>
            </w:pPr>
          </w:p>
        </w:tc>
        <w:tc>
          <w:tcPr>
            <w:tcW w:w="2940" w:type="dxa"/>
          </w:tcPr>
          <w:p w14:paraId="38B1077E" w14:textId="77777777" w:rsidR="00AE52C1" w:rsidRPr="00A074A2" w:rsidRDefault="00AE52C1" w:rsidP="00AE52C1">
            <w:pPr>
              <w:numPr>
                <w:ilvl w:val="0"/>
                <w:numId w:val="20"/>
              </w:numPr>
              <w:spacing w:after="120" w:line="280" w:lineRule="atLeast"/>
              <w:ind w:left="215" w:hanging="215"/>
              <w:rPr>
                <w:rFonts w:ascii="Arial" w:hAnsi="Arial" w:cs="Arial"/>
              </w:rPr>
            </w:pPr>
            <w:r w:rsidRPr="00A074A2">
              <w:rPr>
                <w:rFonts w:ascii="Arial" w:hAnsi="Arial" w:cs="Arial"/>
              </w:rPr>
              <w:lastRenderedPageBreak/>
              <w:t>postopna prenova zakonodaje s področja projektiranja cest, ki bo vključevala najnovejša strokovna spoznanja in ugotovitve s tega področja</w:t>
            </w:r>
          </w:p>
          <w:p w14:paraId="7A792F75" w14:textId="77777777" w:rsidR="00AE52C1" w:rsidRPr="00A074A2" w:rsidRDefault="00AE52C1" w:rsidP="00AE52C1">
            <w:pPr>
              <w:numPr>
                <w:ilvl w:val="0"/>
                <w:numId w:val="20"/>
              </w:numPr>
              <w:spacing w:after="120" w:line="280" w:lineRule="atLeast"/>
              <w:ind w:left="218" w:hanging="218"/>
              <w:rPr>
                <w:rFonts w:ascii="Arial" w:hAnsi="Arial" w:cs="Arial"/>
              </w:rPr>
            </w:pPr>
            <w:r w:rsidRPr="00A074A2">
              <w:rPr>
                <w:rFonts w:ascii="Arial" w:hAnsi="Arial" w:cs="Arial"/>
              </w:rPr>
              <w:lastRenderedPageBreak/>
              <w:t>prilagajanje infrastrukturnih ureditev in ukrepov za ranljive udeležence v prometu (izdelava smernic, ki bodo podrobneje uredile področje ranljivih udeležencev v prometu)</w:t>
            </w:r>
          </w:p>
          <w:p w14:paraId="161E8EAC" w14:textId="77777777" w:rsidR="00AE52C1" w:rsidRPr="00A074A2" w:rsidRDefault="00AE52C1" w:rsidP="00AE52C1">
            <w:pPr>
              <w:numPr>
                <w:ilvl w:val="0"/>
                <w:numId w:val="20"/>
              </w:numPr>
              <w:spacing w:after="120" w:line="280" w:lineRule="atLeast"/>
              <w:ind w:left="218" w:hanging="218"/>
              <w:rPr>
                <w:rFonts w:ascii="Arial" w:hAnsi="Arial" w:cs="Arial"/>
              </w:rPr>
            </w:pPr>
            <w:r w:rsidRPr="00A074A2">
              <w:rPr>
                <w:rFonts w:ascii="Arial" w:hAnsi="Arial" w:cs="Arial"/>
              </w:rPr>
              <w:t>proučitev možnosti vzpostavitve »samopojasnjujočih« cest (self-explaining roads)</w:t>
            </w:r>
          </w:p>
          <w:p w14:paraId="2D541701" w14:textId="77777777" w:rsidR="00AE52C1" w:rsidRPr="00A074A2" w:rsidRDefault="00AE52C1" w:rsidP="00AE52C1">
            <w:pPr>
              <w:numPr>
                <w:ilvl w:val="0"/>
                <w:numId w:val="20"/>
              </w:numPr>
              <w:spacing w:after="120" w:line="280" w:lineRule="atLeast"/>
              <w:ind w:left="218" w:hanging="218"/>
              <w:rPr>
                <w:rFonts w:ascii="Arial" w:hAnsi="Arial" w:cs="Arial"/>
              </w:rPr>
            </w:pPr>
            <w:r w:rsidRPr="00A074A2">
              <w:rPr>
                <w:rFonts w:ascii="Arial" w:hAnsi="Arial" w:cs="Arial"/>
              </w:rPr>
              <w:t>proučitev možnosti vzpostavitve »prizanesljivih« cest</w:t>
            </w:r>
          </w:p>
          <w:p w14:paraId="0E0355E3" w14:textId="77777777" w:rsidR="00AE52C1" w:rsidRPr="00A074A2" w:rsidRDefault="00AE52C1" w:rsidP="00AE52C1">
            <w:pPr>
              <w:numPr>
                <w:ilvl w:val="0"/>
                <w:numId w:val="20"/>
              </w:numPr>
              <w:spacing w:after="120" w:line="280" w:lineRule="atLeast"/>
              <w:ind w:left="218" w:hanging="207"/>
              <w:rPr>
                <w:rFonts w:ascii="Arial" w:hAnsi="Arial" w:cs="Arial"/>
              </w:rPr>
            </w:pPr>
            <w:r w:rsidRPr="00A074A2">
              <w:rPr>
                <w:rFonts w:ascii="Arial" w:hAnsi="Arial" w:cs="Arial"/>
              </w:rPr>
              <w:t>monitoring in vrednotenje učinkov izvedenih ukrepov</w:t>
            </w:r>
          </w:p>
          <w:p w14:paraId="310294BF" w14:textId="77777777" w:rsidR="00AE52C1" w:rsidRPr="00A074A2" w:rsidRDefault="00AE52C1" w:rsidP="00AE52C1">
            <w:pPr>
              <w:numPr>
                <w:ilvl w:val="0"/>
                <w:numId w:val="20"/>
              </w:numPr>
              <w:spacing w:after="120" w:line="280" w:lineRule="atLeast"/>
              <w:ind w:left="218" w:hanging="218"/>
              <w:rPr>
                <w:rFonts w:ascii="Arial" w:hAnsi="Arial" w:cs="Arial"/>
              </w:rPr>
            </w:pPr>
            <w:r w:rsidRPr="00A074A2">
              <w:rPr>
                <w:rFonts w:ascii="Arial" w:hAnsi="Arial" w:cs="Arial"/>
                <w:color w:val="000000" w:themeColor="text1"/>
              </w:rPr>
              <w:t>vpeljava sekcijskih meritev hitrosti vozil (v sodelovanju s policijo) na državnih cestah</w:t>
            </w:r>
          </w:p>
        </w:tc>
        <w:tc>
          <w:tcPr>
            <w:tcW w:w="1735" w:type="dxa"/>
          </w:tcPr>
          <w:p w14:paraId="234D38F2" w14:textId="77777777" w:rsidR="00F53854" w:rsidRPr="00A074A2" w:rsidRDefault="00F53854" w:rsidP="00F53854">
            <w:pPr>
              <w:spacing w:line="280" w:lineRule="atLeast"/>
              <w:rPr>
                <w:rFonts w:ascii="Arial" w:hAnsi="Arial" w:cs="Arial"/>
              </w:rPr>
            </w:pPr>
            <w:r w:rsidRPr="00A074A2">
              <w:rPr>
                <w:rFonts w:ascii="Arial" w:hAnsi="Arial" w:cs="Arial"/>
                <w:b/>
              </w:rPr>
              <w:lastRenderedPageBreak/>
              <w:t>MZI</w:t>
            </w:r>
            <w:r w:rsidRPr="00A074A2">
              <w:rPr>
                <w:rFonts w:ascii="Arial" w:hAnsi="Arial" w:cs="Arial"/>
              </w:rPr>
              <w:t xml:space="preserve">, </w:t>
            </w:r>
          </w:p>
          <w:p w14:paraId="4B112E77" w14:textId="585C7AE6" w:rsidR="00AE52C1" w:rsidRPr="00F53854" w:rsidRDefault="00F53854" w:rsidP="00F53854">
            <w:pPr>
              <w:spacing w:after="120" w:line="280" w:lineRule="atLeast"/>
              <w:ind w:left="-40" w:firstLine="7"/>
              <w:rPr>
                <w:rFonts w:ascii="Arial" w:hAnsi="Arial" w:cs="Arial"/>
              </w:rPr>
            </w:pPr>
            <w:r w:rsidRPr="00A074A2">
              <w:rPr>
                <w:rFonts w:ascii="Arial" w:hAnsi="Arial" w:cs="Arial"/>
              </w:rPr>
              <w:t>AVP, Policija, DARS, DRSI</w:t>
            </w:r>
            <w:r>
              <w:rPr>
                <w:rFonts w:ascii="Arial" w:hAnsi="Arial" w:cs="Arial"/>
              </w:rPr>
              <w:t>, IRSI</w:t>
            </w:r>
          </w:p>
        </w:tc>
        <w:tc>
          <w:tcPr>
            <w:tcW w:w="1735" w:type="dxa"/>
          </w:tcPr>
          <w:p w14:paraId="6D306538" w14:textId="77777777" w:rsidR="00AE52C1" w:rsidRPr="00A074A2" w:rsidRDefault="00AE52C1" w:rsidP="00CE5A39">
            <w:pPr>
              <w:spacing w:after="120" w:line="280" w:lineRule="atLeast"/>
              <w:rPr>
                <w:rFonts w:ascii="Arial" w:hAnsi="Arial" w:cs="Arial"/>
              </w:rPr>
            </w:pPr>
            <w:r w:rsidRPr="00A074A2">
              <w:rPr>
                <w:rFonts w:ascii="Arial" w:hAnsi="Arial" w:cs="Arial"/>
              </w:rPr>
              <w:t>• I., II., III.</w:t>
            </w:r>
          </w:p>
          <w:p w14:paraId="74A7F4F3" w14:textId="77777777" w:rsidR="00AE52C1" w:rsidRPr="00A074A2" w:rsidRDefault="00AE52C1" w:rsidP="00CE5A39">
            <w:pPr>
              <w:spacing w:after="120" w:line="280" w:lineRule="atLeast"/>
              <w:rPr>
                <w:rFonts w:ascii="Arial" w:hAnsi="Arial" w:cs="Arial"/>
              </w:rPr>
            </w:pPr>
          </w:p>
          <w:p w14:paraId="6A6D05C9" w14:textId="77777777" w:rsidR="00AE52C1" w:rsidRPr="00A074A2" w:rsidRDefault="00AE52C1" w:rsidP="00CE5A39">
            <w:pPr>
              <w:spacing w:after="120" w:line="280" w:lineRule="atLeast"/>
              <w:rPr>
                <w:rFonts w:ascii="Arial" w:hAnsi="Arial" w:cs="Arial"/>
              </w:rPr>
            </w:pPr>
          </w:p>
          <w:p w14:paraId="7383E56E" w14:textId="4FF57651" w:rsidR="00AE52C1" w:rsidRDefault="00AE52C1" w:rsidP="00CE5A39">
            <w:pPr>
              <w:spacing w:after="120" w:line="280" w:lineRule="atLeast"/>
              <w:rPr>
                <w:rFonts w:ascii="Arial" w:hAnsi="Arial" w:cs="Arial"/>
              </w:rPr>
            </w:pPr>
          </w:p>
          <w:p w14:paraId="47496362" w14:textId="77777777" w:rsidR="00950492" w:rsidRDefault="00950492" w:rsidP="00CE5A39">
            <w:pPr>
              <w:pStyle w:val="Odstavekseznama"/>
              <w:spacing w:line="280" w:lineRule="atLeast"/>
              <w:ind w:left="0"/>
              <w:rPr>
                <w:rFonts w:ascii="Arial" w:hAnsi="Arial" w:cs="Arial"/>
                <w:color w:val="000000" w:themeColor="text1"/>
              </w:rPr>
            </w:pPr>
          </w:p>
          <w:p w14:paraId="26059F01" w14:textId="356D9066" w:rsidR="00AE52C1" w:rsidRPr="00A074A2" w:rsidRDefault="00AE52C1" w:rsidP="00CE5A39">
            <w:pPr>
              <w:pStyle w:val="Odstavekseznama"/>
              <w:spacing w:line="280" w:lineRule="atLeast"/>
              <w:ind w:left="0"/>
              <w:rPr>
                <w:rFonts w:ascii="Arial" w:hAnsi="Arial" w:cs="Arial"/>
              </w:rPr>
            </w:pPr>
            <w:r w:rsidRPr="00A074A2">
              <w:rPr>
                <w:rFonts w:ascii="Arial" w:hAnsi="Arial" w:cs="Arial"/>
                <w:color w:val="000000" w:themeColor="text1"/>
              </w:rPr>
              <w:t xml:space="preserve">• </w:t>
            </w:r>
            <w:r w:rsidRPr="00A074A2">
              <w:rPr>
                <w:rFonts w:ascii="Arial" w:hAnsi="Arial" w:cs="Arial"/>
              </w:rPr>
              <w:t>I., II., III.</w:t>
            </w:r>
          </w:p>
          <w:p w14:paraId="40B1AE86" w14:textId="77777777" w:rsidR="00AE52C1" w:rsidRPr="00A074A2" w:rsidRDefault="00AE52C1" w:rsidP="00CE5A39">
            <w:pPr>
              <w:pStyle w:val="Odstavekseznama"/>
              <w:spacing w:line="280" w:lineRule="atLeast"/>
              <w:ind w:left="0"/>
              <w:rPr>
                <w:rFonts w:ascii="Arial" w:hAnsi="Arial" w:cs="Arial"/>
                <w:color w:val="000000" w:themeColor="text1"/>
              </w:rPr>
            </w:pPr>
          </w:p>
          <w:p w14:paraId="7B811741" w14:textId="77777777" w:rsidR="00AE52C1" w:rsidRPr="00A074A2" w:rsidRDefault="00AE52C1" w:rsidP="00CE5A39">
            <w:pPr>
              <w:pStyle w:val="Odstavekseznama"/>
              <w:spacing w:line="280" w:lineRule="atLeast"/>
              <w:ind w:left="0"/>
              <w:rPr>
                <w:rFonts w:ascii="Arial" w:hAnsi="Arial" w:cs="Arial"/>
                <w:color w:val="000000" w:themeColor="text1"/>
              </w:rPr>
            </w:pPr>
          </w:p>
          <w:p w14:paraId="22660AE2" w14:textId="77777777" w:rsidR="00AE52C1" w:rsidRPr="00A074A2" w:rsidRDefault="00AE52C1" w:rsidP="00CE5A39">
            <w:pPr>
              <w:pStyle w:val="Odstavekseznama"/>
              <w:spacing w:line="280" w:lineRule="atLeast"/>
              <w:ind w:left="0"/>
              <w:rPr>
                <w:rFonts w:ascii="Arial" w:hAnsi="Arial" w:cs="Arial"/>
                <w:color w:val="000000" w:themeColor="text1"/>
              </w:rPr>
            </w:pPr>
          </w:p>
          <w:p w14:paraId="3FBC33BA" w14:textId="77777777" w:rsidR="00AE52C1" w:rsidRPr="00A074A2" w:rsidRDefault="00AE52C1" w:rsidP="00CE5A39">
            <w:pPr>
              <w:pStyle w:val="Odstavekseznama"/>
              <w:spacing w:line="280" w:lineRule="atLeast"/>
              <w:ind w:left="0"/>
              <w:rPr>
                <w:rFonts w:ascii="Arial" w:hAnsi="Arial" w:cs="Arial"/>
                <w:color w:val="000000" w:themeColor="text1"/>
              </w:rPr>
            </w:pPr>
          </w:p>
          <w:p w14:paraId="3219462E" w14:textId="77777777" w:rsidR="00AE52C1" w:rsidRPr="00A074A2" w:rsidRDefault="00AE52C1" w:rsidP="00CE5A39">
            <w:pPr>
              <w:pStyle w:val="Odstavekseznama"/>
              <w:spacing w:line="280" w:lineRule="atLeast"/>
              <w:ind w:left="0"/>
              <w:rPr>
                <w:rFonts w:ascii="Arial" w:hAnsi="Arial" w:cs="Arial"/>
                <w:color w:val="000000" w:themeColor="text1"/>
              </w:rPr>
            </w:pPr>
          </w:p>
          <w:p w14:paraId="0EA623DD" w14:textId="77777777" w:rsidR="00AE52C1" w:rsidRPr="00A074A2" w:rsidRDefault="00AE52C1" w:rsidP="00CE5A39">
            <w:pPr>
              <w:pStyle w:val="Odstavekseznama"/>
              <w:spacing w:line="280" w:lineRule="atLeast"/>
              <w:ind w:left="0"/>
              <w:rPr>
                <w:rFonts w:ascii="Arial" w:hAnsi="Arial" w:cs="Arial"/>
                <w:color w:val="000000" w:themeColor="text1"/>
              </w:rPr>
            </w:pPr>
          </w:p>
          <w:p w14:paraId="47DCEAD5" w14:textId="77777777" w:rsidR="00AE52C1" w:rsidRPr="00A074A2" w:rsidRDefault="00AE52C1" w:rsidP="00CE5A39">
            <w:pPr>
              <w:pStyle w:val="Odstavekseznama"/>
              <w:spacing w:line="280" w:lineRule="atLeast"/>
              <w:ind w:left="0"/>
              <w:rPr>
                <w:rFonts w:ascii="Arial" w:hAnsi="Arial" w:cs="Arial"/>
              </w:rPr>
            </w:pPr>
            <w:r w:rsidRPr="00A074A2">
              <w:rPr>
                <w:rFonts w:ascii="Arial" w:hAnsi="Arial" w:cs="Arial"/>
                <w:color w:val="000000" w:themeColor="text1"/>
              </w:rPr>
              <w:t xml:space="preserve">• </w:t>
            </w:r>
            <w:r w:rsidRPr="00A074A2">
              <w:rPr>
                <w:rFonts w:ascii="Arial" w:hAnsi="Arial" w:cs="Arial"/>
              </w:rPr>
              <w:t>I., II., III.</w:t>
            </w:r>
          </w:p>
          <w:p w14:paraId="0129D203" w14:textId="77777777" w:rsidR="00AE52C1" w:rsidRPr="00A074A2" w:rsidRDefault="00AE52C1" w:rsidP="00CE5A39">
            <w:pPr>
              <w:pStyle w:val="Odstavekseznama"/>
              <w:spacing w:line="280" w:lineRule="atLeast"/>
              <w:ind w:left="0"/>
              <w:rPr>
                <w:rFonts w:ascii="Arial" w:hAnsi="Arial" w:cs="Arial"/>
                <w:color w:val="000000" w:themeColor="text1"/>
              </w:rPr>
            </w:pPr>
          </w:p>
          <w:p w14:paraId="3C6A6E65" w14:textId="77777777" w:rsidR="00AE52C1" w:rsidRPr="00A074A2" w:rsidRDefault="00AE52C1" w:rsidP="00CE5A39">
            <w:pPr>
              <w:pStyle w:val="Odstavekseznama"/>
              <w:spacing w:line="280" w:lineRule="atLeast"/>
              <w:ind w:left="0"/>
              <w:rPr>
                <w:rFonts w:ascii="Arial" w:hAnsi="Arial" w:cs="Arial"/>
                <w:color w:val="000000" w:themeColor="text1"/>
              </w:rPr>
            </w:pPr>
          </w:p>
          <w:p w14:paraId="5A19E019" w14:textId="77777777" w:rsidR="00AE52C1" w:rsidRPr="00A074A2" w:rsidRDefault="00AE52C1" w:rsidP="00CE5A39">
            <w:pPr>
              <w:pStyle w:val="Odstavekseznama"/>
              <w:spacing w:line="280" w:lineRule="atLeast"/>
              <w:ind w:left="0"/>
              <w:rPr>
                <w:rFonts w:ascii="Arial" w:hAnsi="Arial" w:cs="Arial"/>
                <w:color w:val="000000" w:themeColor="text1"/>
              </w:rPr>
            </w:pPr>
          </w:p>
          <w:p w14:paraId="2DB7085C" w14:textId="648F373F" w:rsidR="00AE52C1" w:rsidRDefault="00AE52C1" w:rsidP="00CE5A39">
            <w:pPr>
              <w:pStyle w:val="Odstavekseznama"/>
              <w:spacing w:line="280" w:lineRule="atLeast"/>
              <w:ind w:left="0"/>
              <w:rPr>
                <w:rFonts w:ascii="Arial" w:hAnsi="Arial" w:cs="Arial"/>
                <w:color w:val="000000" w:themeColor="text1"/>
              </w:rPr>
            </w:pPr>
          </w:p>
          <w:p w14:paraId="65476485" w14:textId="77777777" w:rsidR="00620FEC" w:rsidRDefault="00620FEC" w:rsidP="00CE5A39">
            <w:pPr>
              <w:pStyle w:val="Odstavekseznama"/>
              <w:spacing w:line="280" w:lineRule="atLeast"/>
              <w:ind w:left="0"/>
              <w:rPr>
                <w:rFonts w:ascii="Arial" w:hAnsi="Arial" w:cs="Arial"/>
                <w:color w:val="000000" w:themeColor="text1"/>
              </w:rPr>
            </w:pPr>
          </w:p>
          <w:p w14:paraId="0F3E3450" w14:textId="77777777" w:rsidR="00950492" w:rsidRPr="00A074A2" w:rsidRDefault="00950492" w:rsidP="00CE5A39">
            <w:pPr>
              <w:pStyle w:val="Odstavekseznama"/>
              <w:spacing w:line="280" w:lineRule="atLeast"/>
              <w:ind w:left="0"/>
              <w:rPr>
                <w:rFonts w:ascii="Arial" w:hAnsi="Arial" w:cs="Arial"/>
                <w:color w:val="000000" w:themeColor="text1"/>
              </w:rPr>
            </w:pPr>
          </w:p>
          <w:p w14:paraId="61C86CC3" w14:textId="77777777" w:rsidR="00AE52C1" w:rsidRPr="00A074A2" w:rsidRDefault="00AE52C1" w:rsidP="00CE5A39">
            <w:pPr>
              <w:pStyle w:val="Odstavekseznama"/>
              <w:spacing w:line="280" w:lineRule="atLeast"/>
              <w:ind w:left="0"/>
              <w:rPr>
                <w:rFonts w:ascii="Arial" w:hAnsi="Arial" w:cs="Arial"/>
              </w:rPr>
            </w:pPr>
            <w:r w:rsidRPr="00A074A2">
              <w:rPr>
                <w:rFonts w:ascii="Arial" w:hAnsi="Arial" w:cs="Arial"/>
                <w:color w:val="000000" w:themeColor="text1"/>
              </w:rPr>
              <w:t xml:space="preserve">• </w:t>
            </w:r>
            <w:r w:rsidRPr="00A074A2">
              <w:rPr>
                <w:rFonts w:ascii="Arial" w:hAnsi="Arial" w:cs="Arial"/>
              </w:rPr>
              <w:t>I., II., III.</w:t>
            </w:r>
          </w:p>
          <w:p w14:paraId="61016FA5" w14:textId="77777777" w:rsidR="00AE52C1" w:rsidRPr="00A074A2" w:rsidRDefault="00AE52C1" w:rsidP="00CE5A39">
            <w:pPr>
              <w:pStyle w:val="Odstavekseznama"/>
              <w:spacing w:line="280" w:lineRule="atLeast"/>
              <w:ind w:left="0"/>
              <w:rPr>
                <w:rFonts w:ascii="Arial" w:hAnsi="Arial" w:cs="Arial"/>
                <w:color w:val="000000" w:themeColor="text1"/>
              </w:rPr>
            </w:pPr>
          </w:p>
          <w:p w14:paraId="0F2501FC" w14:textId="77777777" w:rsidR="00AE52C1" w:rsidRPr="00A074A2" w:rsidRDefault="00AE52C1" w:rsidP="00CE5A39">
            <w:pPr>
              <w:pStyle w:val="Odstavekseznama"/>
              <w:spacing w:line="280" w:lineRule="atLeast"/>
              <w:ind w:left="0"/>
              <w:rPr>
                <w:rFonts w:ascii="Arial" w:hAnsi="Arial" w:cs="Arial"/>
                <w:color w:val="000000" w:themeColor="text1"/>
              </w:rPr>
            </w:pPr>
          </w:p>
          <w:p w14:paraId="19C9C963" w14:textId="60698819" w:rsidR="00AE52C1" w:rsidRPr="00A074A2" w:rsidRDefault="00AE52C1" w:rsidP="00CE5A39">
            <w:pPr>
              <w:pStyle w:val="Odstavekseznama"/>
              <w:spacing w:line="280" w:lineRule="atLeast"/>
              <w:ind w:left="0"/>
              <w:rPr>
                <w:rFonts w:ascii="Arial" w:hAnsi="Arial" w:cs="Arial"/>
              </w:rPr>
            </w:pPr>
            <w:r w:rsidRPr="00A074A2">
              <w:rPr>
                <w:rFonts w:ascii="Arial" w:hAnsi="Arial" w:cs="Arial"/>
                <w:color w:val="000000" w:themeColor="text1"/>
              </w:rPr>
              <w:t xml:space="preserve">• </w:t>
            </w:r>
            <w:r w:rsidRPr="00A074A2">
              <w:rPr>
                <w:rFonts w:ascii="Arial" w:hAnsi="Arial" w:cs="Arial"/>
              </w:rPr>
              <w:t>I., II., III.</w:t>
            </w:r>
          </w:p>
          <w:p w14:paraId="6D3F8E37" w14:textId="77777777" w:rsidR="00AE52C1" w:rsidRPr="00A074A2" w:rsidRDefault="00AE52C1" w:rsidP="00CE5A39">
            <w:pPr>
              <w:pStyle w:val="Odstavekseznama"/>
              <w:spacing w:line="280" w:lineRule="atLeast"/>
              <w:ind w:left="0"/>
              <w:rPr>
                <w:rFonts w:ascii="Arial" w:hAnsi="Arial" w:cs="Arial"/>
                <w:color w:val="000000" w:themeColor="text1"/>
              </w:rPr>
            </w:pPr>
          </w:p>
          <w:p w14:paraId="3A3FB71C" w14:textId="77777777" w:rsidR="00AE52C1" w:rsidRPr="00A074A2" w:rsidRDefault="00AE52C1" w:rsidP="00CE5A39">
            <w:pPr>
              <w:pStyle w:val="Odstavekseznama"/>
              <w:spacing w:line="280" w:lineRule="atLeast"/>
              <w:ind w:left="0"/>
              <w:rPr>
                <w:rFonts w:ascii="Arial" w:hAnsi="Arial" w:cs="Arial"/>
                <w:color w:val="000000" w:themeColor="text1"/>
              </w:rPr>
            </w:pPr>
          </w:p>
          <w:p w14:paraId="39609300" w14:textId="77777777" w:rsidR="00AE52C1" w:rsidRPr="00A074A2" w:rsidRDefault="00AE52C1" w:rsidP="00CE5A39">
            <w:pPr>
              <w:pStyle w:val="Odstavekseznama"/>
              <w:spacing w:line="280" w:lineRule="atLeast"/>
              <w:ind w:left="0"/>
              <w:rPr>
                <w:rFonts w:ascii="Arial" w:hAnsi="Arial" w:cs="Arial"/>
              </w:rPr>
            </w:pPr>
            <w:r w:rsidRPr="00A074A2">
              <w:rPr>
                <w:rFonts w:ascii="Arial" w:hAnsi="Arial" w:cs="Arial"/>
                <w:color w:val="000000" w:themeColor="text1"/>
              </w:rPr>
              <w:t xml:space="preserve">• </w:t>
            </w:r>
            <w:r w:rsidRPr="00A074A2">
              <w:rPr>
                <w:rFonts w:ascii="Arial" w:hAnsi="Arial" w:cs="Arial"/>
              </w:rPr>
              <w:t>I., II., III.</w:t>
            </w:r>
          </w:p>
          <w:p w14:paraId="48F43B12" w14:textId="77777777" w:rsidR="00AE52C1" w:rsidRPr="00A074A2" w:rsidRDefault="00AE52C1" w:rsidP="00CE5A39">
            <w:pPr>
              <w:spacing w:after="120" w:line="280" w:lineRule="atLeast"/>
              <w:rPr>
                <w:rFonts w:ascii="Arial" w:hAnsi="Arial" w:cs="Arial"/>
              </w:rPr>
            </w:pPr>
          </w:p>
        </w:tc>
      </w:tr>
      <w:tr w:rsidR="00AE52C1" w:rsidRPr="00A074A2" w14:paraId="2D64FB4A" w14:textId="77777777" w:rsidTr="00CE5A39">
        <w:tc>
          <w:tcPr>
            <w:tcW w:w="2652" w:type="dxa"/>
          </w:tcPr>
          <w:p w14:paraId="59B5571A" w14:textId="77777777" w:rsidR="00AE52C1" w:rsidRPr="00A074A2" w:rsidRDefault="00AE52C1" w:rsidP="00CE5A39">
            <w:pPr>
              <w:spacing w:line="280" w:lineRule="atLeast"/>
              <w:rPr>
                <w:rFonts w:ascii="Arial" w:hAnsi="Arial" w:cs="Arial"/>
                <w:b/>
                <w:color w:val="000000" w:themeColor="text1"/>
              </w:rPr>
            </w:pPr>
            <w:r w:rsidRPr="00A074A2">
              <w:rPr>
                <w:rFonts w:ascii="Arial" w:hAnsi="Arial" w:cs="Arial"/>
                <w:b/>
                <w:color w:val="000000" w:themeColor="text1"/>
              </w:rPr>
              <w:lastRenderedPageBreak/>
              <w:t>ZAGOTOVITEV JASNE PROMETNE SIGNALIZACIJE</w:t>
            </w:r>
          </w:p>
        </w:tc>
        <w:tc>
          <w:tcPr>
            <w:tcW w:w="2940" w:type="dxa"/>
          </w:tcPr>
          <w:p w14:paraId="1CDB5830" w14:textId="77777777" w:rsidR="00AE52C1" w:rsidRPr="00A074A2" w:rsidRDefault="00AE52C1" w:rsidP="00AE52C1">
            <w:pPr>
              <w:pStyle w:val="Odstavekseznama"/>
              <w:numPr>
                <w:ilvl w:val="0"/>
                <w:numId w:val="21"/>
              </w:numPr>
              <w:spacing w:line="280" w:lineRule="atLeast"/>
              <w:ind w:left="205" w:hanging="205"/>
              <w:rPr>
                <w:rFonts w:ascii="Arial" w:hAnsi="Arial" w:cs="Arial"/>
              </w:rPr>
            </w:pPr>
            <w:r w:rsidRPr="00A074A2">
              <w:rPr>
                <w:rFonts w:ascii="Arial" w:hAnsi="Arial" w:cs="Arial"/>
                <w:color w:val="000000" w:themeColor="text1"/>
              </w:rPr>
              <w:t>pregled stanja prometne signalizacije, reklamnih in označevalnih tabel s ciljem vzpostavitve minimalne nujne in jasne prometne signalizacije brez motečih elementov</w:t>
            </w:r>
          </w:p>
          <w:p w14:paraId="25D2F7D0" w14:textId="77777777" w:rsidR="00AE52C1" w:rsidRPr="00A074A2" w:rsidRDefault="00AE52C1" w:rsidP="00CE5A39">
            <w:pPr>
              <w:pStyle w:val="Odstavekseznama"/>
              <w:spacing w:line="280" w:lineRule="atLeast"/>
              <w:ind w:left="205" w:hanging="205"/>
              <w:rPr>
                <w:rFonts w:ascii="Arial" w:hAnsi="Arial" w:cs="Arial"/>
              </w:rPr>
            </w:pPr>
          </w:p>
          <w:p w14:paraId="787EF75F" w14:textId="77777777" w:rsidR="00AE52C1" w:rsidRPr="00950492" w:rsidRDefault="00AE52C1" w:rsidP="00AE52C1">
            <w:pPr>
              <w:pStyle w:val="Odstavekseznama"/>
              <w:numPr>
                <w:ilvl w:val="0"/>
                <w:numId w:val="21"/>
              </w:numPr>
              <w:spacing w:line="280" w:lineRule="atLeast"/>
              <w:ind w:left="205" w:hanging="205"/>
              <w:rPr>
                <w:rFonts w:ascii="Arial" w:hAnsi="Arial" w:cs="Arial"/>
              </w:rPr>
            </w:pPr>
            <w:r w:rsidRPr="00A074A2">
              <w:rPr>
                <w:rFonts w:ascii="Arial" w:hAnsi="Arial" w:cs="Arial"/>
                <w:color w:val="000000" w:themeColor="text1"/>
              </w:rPr>
              <w:t>odstranitev nepotrebnih elementov</w:t>
            </w:r>
          </w:p>
          <w:p w14:paraId="2979C041" w14:textId="39C48E17" w:rsidR="00950492" w:rsidRPr="00950492" w:rsidRDefault="00950492" w:rsidP="00950492">
            <w:pPr>
              <w:spacing w:line="280" w:lineRule="atLeast"/>
              <w:rPr>
                <w:rFonts w:ascii="Arial" w:hAnsi="Arial" w:cs="Arial"/>
              </w:rPr>
            </w:pPr>
          </w:p>
        </w:tc>
        <w:tc>
          <w:tcPr>
            <w:tcW w:w="1735" w:type="dxa"/>
          </w:tcPr>
          <w:p w14:paraId="3ED14159" w14:textId="77777777" w:rsidR="00AE52C1" w:rsidRPr="00A074A2" w:rsidRDefault="00AE52C1" w:rsidP="00CE5A39">
            <w:pPr>
              <w:spacing w:line="280" w:lineRule="atLeast"/>
              <w:rPr>
                <w:rFonts w:ascii="Arial" w:hAnsi="Arial" w:cs="Arial"/>
                <w:b/>
              </w:rPr>
            </w:pPr>
            <w:r w:rsidRPr="00A074A2">
              <w:rPr>
                <w:rFonts w:ascii="Arial" w:hAnsi="Arial" w:cs="Arial"/>
                <w:b/>
              </w:rPr>
              <w:t>DRSI</w:t>
            </w:r>
            <w:r w:rsidRPr="00A074A2">
              <w:rPr>
                <w:rFonts w:ascii="Arial" w:hAnsi="Arial" w:cs="Arial"/>
              </w:rPr>
              <w:t xml:space="preserve">, </w:t>
            </w:r>
            <w:r w:rsidRPr="00A074A2">
              <w:rPr>
                <w:rFonts w:ascii="Arial" w:hAnsi="Arial" w:cs="Arial"/>
                <w:b/>
              </w:rPr>
              <w:t>lokalna skupnost</w:t>
            </w:r>
          </w:p>
        </w:tc>
        <w:tc>
          <w:tcPr>
            <w:tcW w:w="1735" w:type="dxa"/>
          </w:tcPr>
          <w:p w14:paraId="262AD535" w14:textId="77777777" w:rsidR="00AE52C1" w:rsidRPr="00A074A2" w:rsidRDefault="00AE52C1" w:rsidP="00CE5A39">
            <w:pPr>
              <w:pStyle w:val="Odstavekseznama"/>
              <w:spacing w:line="280" w:lineRule="atLeast"/>
              <w:ind w:left="0"/>
              <w:rPr>
                <w:rFonts w:ascii="Arial" w:hAnsi="Arial" w:cs="Arial"/>
              </w:rPr>
            </w:pPr>
            <w:r w:rsidRPr="00A074A2">
              <w:rPr>
                <w:rFonts w:ascii="Arial" w:hAnsi="Arial" w:cs="Arial"/>
              </w:rPr>
              <w:t>• I., II., III.</w:t>
            </w:r>
          </w:p>
          <w:p w14:paraId="54422533" w14:textId="77777777" w:rsidR="00AE52C1" w:rsidRPr="00A074A2" w:rsidRDefault="00AE52C1" w:rsidP="00CE5A39">
            <w:pPr>
              <w:pStyle w:val="Odstavekseznama"/>
              <w:spacing w:line="280" w:lineRule="atLeast"/>
              <w:ind w:left="0"/>
              <w:rPr>
                <w:rFonts w:ascii="Arial" w:hAnsi="Arial" w:cs="Arial"/>
              </w:rPr>
            </w:pPr>
          </w:p>
          <w:p w14:paraId="0899F24B" w14:textId="77777777" w:rsidR="00AE52C1" w:rsidRPr="00A074A2" w:rsidRDefault="00AE52C1" w:rsidP="00CE5A39">
            <w:pPr>
              <w:pStyle w:val="Odstavekseznama"/>
              <w:spacing w:line="280" w:lineRule="atLeast"/>
              <w:ind w:left="0"/>
              <w:rPr>
                <w:rFonts w:ascii="Arial" w:hAnsi="Arial" w:cs="Arial"/>
              </w:rPr>
            </w:pPr>
          </w:p>
          <w:p w14:paraId="14F0D5C8" w14:textId="77777777" w:rsidR="00AE52C1" w:rsidRPr="00A074A2" w:rsidRDefault="00AE52C1" w:rsidP="00CE5A39">
            <w:pPr>
              <w:pStyle w:val="Odstavekseznama"/>
              <w:spacing w:line="280" w:lineRule="atLeast"/>
              <w:ind w:left="0"/>
              <w:rPr>
                <w:rFonts w:ascii="Arial" w:hAnsi="Arial" w:cs="Arial"/>
              </w:rPr>
            </w:pPr>
          </w:p>
          <w:p w14:paraId="76460569" w14:textId="77777777" w:rsidR="00AE52C1" w:rsidRPr="00A074A2" w:rsidRDefault="00AE52C1" w:rsidP="00CE5A39">
            <w:pPr>
              <w:pStyle w:val="Odstavekseznama"/>
              <w:spacing w:line="280" w:lineRule="atLeast"/>
              <w:ind w:left="0"/>
              <w:rPr>
                <w:rFonts w:ascii="Arial" w:hAnsi="Arial" w:cs="Arial"/>
              </w:rPr>
            </w:pPr>
          </w:p>
          <w:p w14:paraId="774A9057" w14:textId="7EB1655F" w:rsidR="00AE52C1" w:rsidRDefault="00AE52C1" w:rsidP="00CE5A39">
            <w:pPr>
              <w:pStyle w:val="Odstavekseznama"/>
              <w:spacing w:line="280" w:lineRule="atLeast"/>
              <w:ind w:left="0"/>
              <w:rPr>
                <w:rFonts w:ascii="Arial" w:hAnsi="Arial" w:cs="Arial"/>
              </w:rPr>
            </w:pPr>
          </w:p>
          <w:p w14:paraId="768AF0A2" w14:textId="77777777" w:rsidR="00950492" w:rsidRPr="00A074A2" w:rsidRDefault="00950492" w:rsidP="00CE5A39">
            <w:pPr>
              <w:pStyle w:val="Odstavekseznama"/>
              <w:spacing w:line="280" w:lineRule="atLeast"/>
              <w:ind w:left="0"/>
              <w:rPr>
                <w:rFonts w:ascii="Arial" w:hAnsi="Arial" w:cs="Arial"/>
              </w:rPr>
            </w:pPr>
          </w:p>
          <w:p w14:paraId="02905BE9" w14:textId="77777777" w:rsidR="00AE52C1" w:rsidRPr="00A074A2" w:rsidRDefault="00AE52C1" w:rsidP="00CE5A39">
            <w:pPr>
              <w:pStyle w:val="Odstavekseznama"/>
              <w:spacing w:line="280" w:lineRule="atLeast"/>
              <w:ind w:left="0"/>
              <w:rPr>
                <w:rFonts w:ascii="Arial" w:hAnsi="Arial" w:cs="Arial"/>
              </w:rPr>
            </w:pPr>
          </w:p>
          <w:p w14:paraId="7722A852" w14:textId="77777777" w:rsidR="00AE52C1" w:rsidRPr="00A074A2" w:rsidRDefault="00AE52C1" w:rsidP="00CE5A39">
            <w:pPr>
              <w:pStyle w:val="Odstavekseznama"/>
              <w:spacing w:line="280" w:lineRule="atLeast"/>
              <w:ind w:left="0"/>
              <w:rPr>
                <w:rFonts w:ascii="Arial" w:hAnsi="Arial" w:cs="Arial"/>
              </w:rPr>
            </w:pPr>
            <w:r w:rsidRPr="00A074A2">
              <w:rPr>
                <w:rFonts w:ascii="Arial" w:hAnsi="Arial" w:cs="Arial"/>
                <w:color w:val="000000" w:themeColor="text1"/>
              </w:rPr>
              <w:t xml:space="preserve"> • </w:t>
            </w:r>
            <w:r w:rsidRPr="00A074A2">
              <w:rPr>
                <w:rFonts w:ascii="Arial" w:hAnsi="Arial" w:cs="Arial"/>
              </w:rPr>
              <w:t>I., II., III.</w:t>
            </w:r>
          </w:p>
          <w:p w14:paraId="07A05837" w14:textId="77777777" w:rsidR="00AE52C1" w:rsidRPr="00A074A2" w:rsidRDefault="00AE52C1" w:rsidP="00CE5A39">
            <w:pPr>
              <w:spacing w:line="280" w:lineRule="atLeast"/>
              <w:rPr>
                <w:rFonts w:ascii="Arial" w:hAnsi="Arial" w:cs="Arial"/>
              </w:rPr>
            </w:pPr>
          </w:p>
        </w:tc>
      </w:tr>
      <w:tr w:rsidR="00AE52C1" w:rsidRPr="00A074A2" w14:paraId="3CE5D333" w14:textId="77777777" w:rsidTr="00CE5A39">
        <w:tc>
          <w:tcPr>
            <w:tcW w:w="2652" w:type="dxa"/>
          </w:tcPr>
          <w:p w14:paraId="16092066" w14:textId="77777777" w:rsidR="00AE52C1" w:rsidRPr="00A074A2" w:rsidRDefault="00AE52C1" w:rsidP="00CE5A39">
            <w:pPr>
              <w:spacing w:line="280" w:lineRule="atLeast"/>
              <w:rPr>
                <w:rFonts w:ascii="Arial" w:hAnsi="Arial" w:cs="Arial"/>
                <w:b/>
                <w:color w:val="000000" w:themeColor="text1"/>
              </w:rPr>
            </w:pPr>
            <w:r w:rsidRPr="00A074A2">
              <w:rPr>
                <w:rFonts w:ascii="Arial" w:hAnsi="Arial" w:cs="Arial"/>
                <w:b/>
                <w:color w:val="000000" w:themeColor="text1"/>
              </w:rPr>
              <w:t>NAPREDNO UPRAVLJANJE PROMETA Z NAMENOM ZAGOTAVLJANJA PRETOČNOSTI IN VARNOSTI</w:t>
            </w:r>
          </w:p>
        </w:tc>
        <w:tc>
          <w:tcPr>
            <w:tcW w:w="2940" w:type="dxa"/>
          </w:tcPr>
          <w:p w14:paraId="772CACB6" w14:textId="77777777" w:rsidR="00AE52C1" w:rsidRPr="00A074A2" w:rsidRDefault="00AE52C1" w:rsidP="00AE52C1">
            <w:pPr>
              <w:pStyle w:val="Odstavekseznama"/>
              <w:numPr>
                <w:ilvl w:val="0"/>
                <w:numId w:val="21"/>
              </w:numPr>
              <w:spacing w:line="280" w:lineRule="atLeast"/>
              <w:ind w:left="205" w:hanging="205"/>
              <w:rPr>
                <w:rFonts w:ascii="Arial" w:hAnsi="Arial" w:cs="Arial"/>
                <w:color w:val="000000" w:themeColor="text1"/>
              </w:rPr>
            </w:pPr>
            <w:r w:rsidRPr="00A074A2">
              <w:rPr>
                <w:rFonts w:ascii="Arial" w:hAnsi="Arial" w:cs="Arial"/>
                <w:color w:val="000000" w:themeColor="text1"/>
              </w:rPr>
              <w:t>pregled stanja obstoječih tehnologij na cestnem omrežju in primerjava z naprednimi tehnološkimi sistemi upravljanja in vodenja prometa</w:t>
            </w:r>
          </w:p>
          <w:p w14:paraId="07EAC326" w14:textId="77777777" w:rsidR="00AE52C1" w:rsidRPr="00A074A2" w:rsidRDefault="00AE52C1" w:rsidP="00CE5A39">
            <w:pPr>
              <w:pStyle w:val="Odstavekseznama"/>
              <w:spacing w:line="280" w:lineRule="atLeast"/>
              <w:ind w:left="205" w:hanging="205"/>
              <w:rPr>
                <w:rFonts w:ascii="Arial" w:hAnsi="Arial" w:cs="Arial"/>
                <w:color w:val="000000" w:themeColor="text1"/>
              </w:rPr>
            </w:pPr>
          </w:p>
          <w:p w14:paraId="544D3430" w14:textId="4B3E7242" w:rsidR="00AE52C1" w:rsidRDefault="00AE52C1" w:rsidP="00AE52C1">
            <w:pPr>
              <w:pStyle w:val="Odstavekseznama"/>
              <w:numPr>
                <w:ilvl w:val="0"/>
                <w:numId w:val="21"/>
              </w:numPr>
              <w:spacing w:line="280" w:lineRule="atLeast"/>
              <w:ind w:left="205" w:hanging="205"/>
              <w:rPr>
                <w:rFonts w:ascii="Arial" w:hAnsi="Arial" w:cs="Arial"/>
                <w:color w:val="000000" w:themeColor="text1"/>
              </w:rPr>
            </w:pPr>
            <w:r w:rsidRPr="00A074A2">
              <w:rPr>
                <w:rFonts w:ascii="Arial" w:hAnsi="Arial" w:cs="Arial"/>
                <w:color w:val="000000" w:themeColor="text1"/>
              </w:rPr>
              <w:t>sprememba in dopolnitev področne zakonodaje v delu, ki določa pristojnosti in organizacijsko obliko NCUP</w:t>
            </w:r>
          </w:p>
          <w:p w14:paraId="35B22E1C" w14:textId="10D5F516" w:rsidR="00950492" w:rsidRPr="00950492" w:rsidRDefault="00950492" w:rsidP="00950492">
            <w:pPr>
              <w:spacing w:line="280" w:lineRule="atLeast"/>
              <w:rPr>
                <w:rFonts w:ascii="Arial" w:hAnsi="Arial" w:cs="Arial"/>
                <w:color w:val="000000" w:themeColor="text1"/>
              </w:rPr>
            </w:pPr>
          </w:p>
          <w:p w14:paraId="41BCD483" w14:textId="77777777" w:rsidR="00AE52C1" w:rsidRDefault="00AE52C1" w:rsidP="00AE52C1">
            <w:pPr>
              <w:pStyle w:val="Odstavekseznama"/>
              <w:numPr>
                <w:ilvl w:val="0"/>
                <w:numId w:val="21"/>
              </w:numPr>
              <w:spacing w:line="280" w:lineRule="atLeast"/>
              <w:ind w:left="205" w:hanging="205"/>
              <w:rPr>
                <w:rFonts w:ascii="Arial" w:hAnsi="Arial" w:cs="Arial"/>
                <w:color w:val="000000" w:themeColor="text1"/>
              </w:rPr>
            </w:pPr>
            <w:r w:rsidRPr="00A074A2">
              <w:rPr>
                <w:rFonts w:ascii="Arial" w:hAnsi="Arial" w:cs="Arial"/>
                <w:color w:val="000000" w:themeColor="text1"/>
              </w:rPr>
              <w:t>koordinacija priprave nacionalne strategije pametne infrastrukture</w:t>
            </w:r>
          </w:p>
          <w:p w14:paraId="30D7F5CC" w14:textId="088CBC27" w:rsidR="00950492" w:rsidRPr="00950492" w:rsidRDefault="00950492" w:rsidP="00950492">
            <w:pPr>
              <w:spacing w:line="280" w:lineRule="atLeast"/>
              <w:rPr>
                <w:rFonts w:ascii="Arial" w:hAnsi="Arial" w:cs="Arial"/>
                <w:color w:val="000000" w:themeColor="text1"/>
              </w:rPr>
            </w:pPr>
          </w:p>
        </w:tc>
        <w:tc>
          <w:tcPr>
            <w:tcW w:w="1735" w:type="dxa"/>
          </w:tcPr>
          <w:p w14:paraId="61B55C75" w14:textId="633912A2" w:rsidR="00AE52C1" w:rsidRDefault="00FA629F" w:rsidP="00CE5A39">
            <w:pPr>
              <w:spacing w:line="280" w:lineRule="atLeast"/>
              <w:rPr>
                <w:rFonts w:ascii="Arial" w:hAnsi="Arial" w:cs="Arial"/>
                <w:b/>
              </w:rPr>
            </w:pPr>
            <w:r>
              <w:rPr>
                <w:rFonts w:ascii="Arial" w:hAnsi="Arial" w:cs="Arial"/>
                <w:b/>
              </w:rPr>
              <w:t xml:space="preserve">MZI, </w:t>
            </w:r>
            <w:r w:rsidR="00AE52C1" w:rsidRPr="00A074A2">
              <w:rPr>
                <w:rFonts w:ascii="Arial" w:hAnsi="Arial" w:cs="Arial"/>
                <w:b/>
              </w:rPr>
              <w:t>NCUP</w:t>
            </w:r>
          </w:p>
          <w:p w14:paraId="3A7EFAEE" w14:textId="77777777" w:rsidR="00FA629F" w:rsidRDefault="00FA629F" w:rsidP="00CE5A39">
            <w:pPr>
              <w:spacing w:line="280" w:lineRule="atLeast"/>
              <w:rPr>
                <w:rFonts w:ascii="Arial" w:hAnsi="Arial" w:cs="Arial"/>
                <w:b/>
              </w:rPr>
            </w:pPr>
          </w:p>
          <w:p w14:paraId="62639055" w14:textId="77777777" w:rsidR="00FA629F" w:rsidRDefault="00FA629F" w:rsidP="00CE5A39">
            <w:pPr>
              <w:spacing w:line="280" w:lineRule="atLeast"/>
              <w:rPr>
                <w:rFonts w:ascii="Arial" w:hAnsi="Arial" w:cs="Arial"/>
                <w:b/>
              </w:rPr>
            </w:pPr>
          </w:p>
          <w:p w14:paraId="72A9A1B3" w14:textId="77777777" w:rsidR="00FA629F" w:rsidRDefault="00FA629F" w:rsidP="00CE5A39">
            <w:pPr>
              <w:spacing w:line="280" w:lineRule="atLeast"/>
              <w:rPr>
                <w:rFonts w:ascii="Arial" w:hAnsi="Arial" w:cs="Arial"/>
                <w:b/>
              </w:rPr>
            </w:pPr>
          </w:p>
          <w:p w14:paraId="440E37A1" w14:textId="77777777" w:rsidR="00FA629F" w:rsidRDefault="00FA629F" w:rsidP="00CE5A39">
            <w:pPr>
              <w:spacing w:line="280" w:lineRule="atLeast"/>
              <w:rPr>
                <w:rFonts w:ascii="Arial" w:hAnsi="Arial" w:cs="Arial"/>
                <w:b/>
              </w:rPr>
            </w:pPr>
          </w:p>
          <w:p w14:paraId="6ABBF0F2" w14:textId="77777777" w:rsidR="00FA629F" w:rsidRDefault="00FA629F" w:rsidP="00CE5A39">
            <w:pPr>
              <w:spacing w:line="280" w:lineRule="atLeast"/>
              <w:rPr>
                <w:rFonts w:ascii="Arial" w:hAnsi="Arial" w:cs="Arial"/>
                <w:b/>
              </w:rPr>
            </w:pPr>
          </w:p>
          <w:p w14:paraId="67FD5D36" w14:textId="0901A58A" w:rsidR="00FA629F" w:rsidRPr="00A074A2" w:rsidRDefault="00FA629F" w:rsidP="00CE5A39">
            <w:pPr>
              <w:spacing w:line="280" w:lineRule="atLeast"/>
              <w:rPr>
                <w:rFonts w:ascii="Arial" w:hAnsi="Arial" w:cs="Arial"/>
                <w:b/>
              </w:rPr>
            </w:pPr>
          </w:p>
        </w:tc>
        <w:tc>
          <w:tcPr>
            <w:tcW w:w="1735" w:type="dxa"/>
          </w:tcPr>
          <w:p w14:paraId="7DEDD31B" w14:textId="77777777" w:rsidR="00AE52C1" w:rsidRPr="00A074A2" w:rsidRDefault="00AE52C1" w:rsidP="00CE5A39">
            <w:pPr>
              <w:spacing w:line="280" w:lineRule="atLeast"/>
              <w:rPr>
                <w:rFonts w:ascii="Arial" w:hAnsi="Arial" w:cs="Arial"/>
              </w:rPr>
            </w:pPr>
            <w:r w:rsidRPr="00A074A2">
              <w:rPr>
                <w:rFonts w:ascii="Arial" w:hAnsi="Arial" w:cs="Arial"/>
              </w:rPr>
              <w:t>• I., II., III.</w:t>
            </w:r>
          </w:p>
          <w:p w14:paraId="27C8A1A1" w14:textId="77777777" w:rsidR="00AE52C1" w:rsidRPr="00A074A2" w:rsidRDefault="00AE52C1" w:rsidP="00CE5A39">
            <w:pPr>
              <w:spacing w:line="280" w:lineRule="atLeast"/>
              <w:rPr>
                <w:rFonts w:ascii="Arial" w:hAnsi="Arial" w:cs="Arial"/>
              </w:rPr>
            </w:pPr>
          </w:p>
          <w:p w14:paraId="56ED69D7" w14:textId="77777777" w:rsidR="00AE52C1" w:rsidRPr="00A074A2" w:rsidRDefault="00AE52C1" w:rsidP="00CE5A39">
            <w:pPr>
              <w:spacing w:line="280" w:lineRule="atLeast"/>
              <w:rPr>
                <w:rFonts w:ascii="Arial" w:hAnsi="Arial" w:cs="Arial"/>
              </w:rPr>
            </w:pPr>
          </w:p>
          <w:p w14:paraId="6D023A77" w14:textId="77777777" w:rsidR="00AE52C1" w:rsidRPr="00A074A2" w:rsidRDefault="00AE52C1" w:rsidP="00CE5A39">
            <w:pPr>
              <w:spacing w:line="280" w:lineRule="atLeast"/>
              <w:rPr>
                <w:rFonts w:ascii="Arial" w:hAnsi="Arial" w:cs="Arial"/>
              </w:rPr>
            </w:pPr>
          </w:p>
          <w:p w14:paraId="0989CD83" w14:textId="77777777" w:rsidR="00AE52C1" w:rsidRPr="00A074A2" w:rsidRDefault="00AE52C1" w:rsidP="00CE5A39">
            <w:pPr>
              <w:spacing w:line="280" w:lineRule="atLeast"/>
              <w:rPr>
                <w:rFonts w:ascii="Arial" w:hAnsi="Arial" w:cs="Arial"/>
              </w:rPr>
            </w:pPr>
          </w:p>
          <w:p w14:paraId="069DCBD2" w14:textId="77777777" w:rsidR="00AE52C1" w:rsidRPr="00A074A2" w:rsidRDefault="00AE52C1" w:rsidP="00CE5A39">
            <w:pPr>
              <w:spacing w:line="280" w:lineRule="atLeast"/>
              <w:rPr>
                <w:rFonts w:ascii="Arial" w:hAnsi="Arial" w:cs="Arial"/>
              </w:rPr>
            </w:pPr>
          </w:p>
          <w:p w14:paraId="6EA0F7BA" w14:textId="77777777" w:rsidR="00AE52C1" w:rsidRPr="00A074A2" w:rsidRDefault="00AE52C1" w:rsidP="00CE5A39">
            <w:pPr>
              <w:spacing w:line="280" w:lineRule="atLeast"/>
              <w:rPr>
                <w:rFonts w:ascii="Arial" w:hAnsi="Arial" w:cs="Arial"/>
              </w:rPr>
            </w:pPr>
          </w:p>
          <w:p w14:paraId="304C7C81" w14:textId="77777777" w:rsidR="00AE52C1" w:rsidRPr="00A074A2" w:rsidRDefault="00AE52C1" w:rsidP="00CE5A39">
            <w:pPr>
              <w:spacing w:line="280" w:lineRule="atLeast"/>
              <w:rPr>
                <w:rFonts w:ascii="Arial" w:hAnsi="Arial" w:cs="Arial"/>
              </w:rPr>
            </w:pPr>
            <w:r w:rsidRPr="00A074A2">
              <w:rPr>
                <w:rFonts w:ascii="Arial" w:hAnsi="Arial" w:cs="Arial"/>
              </w:rPr>
              <w:t>• I., II.</w:t>
            </w:r>
          </w:p>
          <w:p w14:paraId="015123EE" w14:textId="77777777" w:rsidR="00AE52C1" w:rsidRPr="00A074A2" w:rsidRDefault="00AE52C1" w:rsidP="00CE5A39">
            <w:pPr>
              <w:spacing w:line="280" w:lineRule="atLeast"/>
              <w:rPr>
                <w:rFonts w:ascii="Arial" w:hAnsi="Arial" w:cs="Arial"/>
              </w:rPr>
            </w:pPr>
          </w:p>
          <w:p w14:paraId="20DC0461" w14:textId="77777777" w:rsidR="00AE52C1" w:rsidRPr="00A074A2" w:rsidRDefault="00AE52C1" w:rsidP="00CE5A39">
            <w:pPr>
              <w:spacing w:line="280" w:lineRule="atLeast"/>
              <w:rPr>
                <w:rFonts w:ascii="Arial" w:hAnsi="Arial" w:cs="Arial"/>
              </w:rPr>
            </w:pPr>
          </w:p>
          <w:p w14:paraId="33A0C971" w14:textId="77777777" w:rsidR="00AE52C1" w:rsidRPr="00A074A2" w:rsidRDefault="00AE52C1" w:rsidP="00CE5A39">
            <w:pPr>
              <w:spacing w:line="280" w:lineRule="atLeast"/>
              <w:rPr>
                <w:rFonts w:ascii="Arial" w:hAnsi="Arial" w:cs="Arial"/>
              </w:rPr>
            </w:pPr>
          </w:p>
          <w:p w14:paraId="3A5CCEFA" w14:textId="77777777" w:rsidR="00AE52C1" w:rsidRPr="00A074A2" w:rsidRDefault="00AE52C1" w:rsidP="00CE5A39">
            <w:pPr>
              <w:spacing w:line="280" w:lineRule="atLeast"/>
              <w:rPr>
                <w:rFonts w:ascii="Arial" w:hAnsi="Arial" w:cs="Arial"/>
              </w:rPr>
            </w:pPr>
          </w:p>
          <w:p w14:paraId="4D975BEE" w14:textId="77777777" w:rsidR="00AE52C1" w:rsidRPr="00A074A2" w:rsidRDefault="00AE52C1" w:rsidP="00CE5A39">
            <w:pPr>
              <w:spacing w:line="280" w:lineRule="atLeast"/>
              <w:rPr>
                <w:rFonts w:ascii="Arial" w:hAnsi="Arial" w:cs="Arial"/>
              </w:rPr>
            </w:pPr>
            <w:r w:rsidRPr="00A074A2">
              <w:rPr>
                <w:rFonts w:ascii="Arial" w:hAnsi="Arial" w:cs="Arial"/>
              </w:rPr>
              <w:t>• III.</w:t>
            </w:r>
          </w:p>
          <w:p w14:paraId="42AE89B6" w14:textId="77777777" w:rsidR="00AE52C1" w:rsidRPr="00A074A2" w:rsidRDefault="00AE52C1" w:rsidP="00CE5A39">
            <w:pPr>
              <w:spacing w:line="280" w:lineRule="atLeast"/>
              <w:rPr>
                <w:rFonts w:ascii="Arial" w:hAnsi="Arial" w:cs="Arial"/>
              </w:rPr>
            </w:pPr>
          </w:p>
        </w:tc>
      </w:tr>
      <w:tr w:rsidR="00AE52C1" w:rsidRPr="00A074A2" w14:paraId="5F2EE6FE" w14:textId="77777777" w:rsidTr="00CE5A39">
        <w:trPr>
          <w:trHeight w:val="1131"/>
        </w:trPr>
        <w:tc>
          <w:tcPr>
            <w:tcW w:w="2652" w:type="dxa"/>
          </w:tcPr>
          <w:p w14:paraId="57E41B53" w14:textId="77777777" w:rsidR="00AE52C1" w:rsidRPr="00A074A2" w:rsidRDefault="00AE52C1" w:rsidP="00CE5A39">
            <w:pPr>
              <w:spacing w:after="120" w:line="280" w:lineRule="atLeast"/>
              <w:rPr>
                <w:rFonts w:ascii="Arial" w:hAnsi="Arial" w:cs="Arial"/>
                <w:b/>
                <w:color w:val="000000" w:themeColor="text1"/>
              </w:rPr>
            </w:pPr>
            <w:r w:rsidRPr="00A074A2">
              <w:rPr>
                <w:rFonts w:ascii="Arial" w:hAnsi="Arial" w:cs="Arial"/>
                <w:b/>
                <w:color w:val="000000" w:themeColor="text1"/>
              </w:rPr>
              <w:lastRenderedPageBreak/>
              <w:t>IZBOLJŠANJE OZAVEŠČANJA IN OBVEŠČANJA KONČNIH UPORABNIKOV CEST</w:t>
            </w:r>
          </w:p>
        </w:tc>
        <w:tc>
          <w:tcPr>
            <w:tcW w:w="2940" w:type="dxa"/>
          </w:tcPr>
          <w:p w14:paraId="64F92A26" w14:textId="77777777" w:rsidR="00AE52C1" w:rsidRPr="00A074A2" w:rsidRDefault="00AE52C1" w:rsidP="00950492">
            <w:pPr>
              <w:numPr>
                <w:ilvl w:val="0"/>
                <w:numId w:val="20"/>
              </w:numPr>
              <w:spacing w:after="120" w:line="280" w:lineRule="atLeast"/>
              <w:ind w:left="210" w:hanging="210"/>
              <w:rPr>
                <w:rFonts w:ascii="Arial" w:hAnsi="Arial" w:cs="Arial"/>
              </w:rPr>
            </w:pPr>
            <w:r w:rsidRPr="00A074A2">
              <w:rPr>
                <w:rFonts w:ascii="Arial" w:hAnsi="Arial" w:cs="Arial"/>
              </w:rPr>
              <w:t>dejavnosti so predstavljene v poglavju 5</w:t>
            </w:r>
          </w:p>
        </w:tc>
        <w:tc>
          <w:tcPr>
            <w:tcW w:w="1735" w:type="dxa"/>
          </w:tcPr>
          <w:p w14:paraId="45D2DC54" w14:textId="0F4E4E46" w:rsidR="00AE52C1" w:rsidRPr="00A074A2" w:rsidRDefault="003348BB" w:rsidP="00CE5A39">
            <w:pPr>
              <w:spacing w:after="120" w:line="280" w:lineRule="atLeast"/>
              <w:rPr>
                <w:rFonts w:ascii="Arial" w:hAnsi="Arial" w:cs="Arial"/>
              </w:rPr>
            </w:pPr>
            <w:r w:rsidRPr="00A074A2">
              <w:rPr>
                <w:rFonts w:ascii="Arial" w:hAnsi="Arial" w:cs="Arial"/>
                <w:b/>
              </w:rPr>
              <w:t>NCUP</w:t>
            </w:r>
          </w:p>
        </w:tc>
        <w:tc>
          <w:tcPr>
            <w:tcW w:w="1735" w:type="dxa"/>
          </w:tcPr>
          <w:p w14:paraId="455B6B44" w14:textId="77777777" w:rsidR="00AE52C1" w:rsidRPr="00A074A2" w:rsidRDefault="00AE52C1" w:rsidP="00CE5A39">
            <w:pPr>
              <w:spacing w:after="120" w:line="280" w:lineRule="atLeast"/>
              <w:rPr>
                <w:rFonts w:ascii="Arial" w:hAnsi="Arial" w:cs="Arial"/>
              </w:rPr>
            </w:pPr>
            <w:r w:rsidRPr="00A074A2">
              <w:rPr>
                <w:rFonts w:ascii="Arial" w:hAnsi="Arial" w:cs="Arial"/>
              </w:rPr>
              <w:t>• I., II., III.</w:t>
            </w:r>
          </w:p>
        </w:tc>
      </w:tr>
    </w:tbl>
    <w:p w14:paraId="25608F91" w14:textId="4418D0CB" w:rsidR="00AE52C1" w:rsidRPr="00A074A2" w:rsidRDefault="00AE52C1" w:rsidP="00AE52C1">
      <w:pPr>
        <w:spacing w:after="0" w:line="280" w:lineRule="atLeast"/>
        <w:jc w:val="both"/>
        <w:rPr>
          <w:rFonts w:ascii="Arial" w:hAnsi="Arial" w:cs="Arial"/>
          <w:bCs/>
          <w:sz w:val="20"/>
          <w:szCs w:val="20"/>
        </w:rPr>
      </w:pPr>
      <w:r w:rsidRPr="00A074A2">
        <w:rPr>
          <w:rFonts w:ascii="Arial" w:hAnsi="Arial" w:cs="Arial"/>
          <w:bCs/>
          <w:sz w:val="20"/>
          <w:szCs w:val="20"/>
        </w:rPr>
        <w:t>* S polkrepko pisavo so navedeni ključni nosilci, ostali pri izvedbi sodelujejo.«.</w:t>
      </w:r>
    </w:p>
    <w:p w14:paraId="361799F1" w14:textId="77777777" w:rsidR="00AE52C1" w:rsidRPr="00A074A2" w:rsidRDefault="00AE52C1" w:rsidP="002632D1">
      <w:pPr>
        <w:pStyle w:val="Brezrazmikov"/>
        <w:jc w:val="both"/>
        <w:rPr>
          <w:rFonts w:ascii="Arial" w:hAnsi="Arial" w:cs="Arial"/>
          <w:sz w:val="20"/>
          <w:szCs w:val="20"/>
        </w:rPr>
      </w:pPr>
    </w:p>
    <w:p w14:paraId="506AD6D4" w14:textId="4F00FC86" w:rsidR="009F78AF" w:rsidRDefault="009F78AF" w:rsidP="004132EC">
      <w:pPr>
        <w:pStyle w:val="Brezrazmikov"/>
        <w:jc w:val="both"/>
        <w:rPr>
          <w:rFonts w:ascii="Arial" w:eastAsia="Calibri" w:hAnsi="Arial" w:cs="Arial"/>
          <w:b/>
          <w:sz w:val="20"/>
          <w:szCs w:val="20"/>
          <w:u w:val="single"/>
        </w:rPr>
      </w:pPr>
    </w:p>
    <w:p w14:paraId="1EB31833" w14:textId="77777777" w:rsidR="00F53854" w:rsidRPr="00A074A2" w:rsidRDefault="00F53854" w:rsidP="00F53854">
      <w:pPr>
        <w:pStyle w:val="Brezrazmikov"/>
        <w:jc w:val="both"/>
        <w:rPr>
          <w:rFonts w:ascii="Arial" w:eastAsia="Calibri" w:hAnsi="Arial" w:cs="Arial"/>
          <w:b/>
          <w:sz w:val="20"/>
          <w:szCs w:val="20"/>
        </w:rPr>
      </w:pPr>
      <w:r w:rsidRPr="00A074A2">
        <w:rPr>
          <w:rFonts w:ascii="Arial" w:eastAsia="Calibri" w:hAnsi="Arial" w:cs="Arial"/>
          <w:b/>
          <w:sz w:val="20"/>
          <w:szCs w:val="20"/>
        </w:rPr>
        <w:t>Obrazložitev:</w:t>
      </w:r>
    </w:p>
    <w:p w14:paraId="57B415B2" w14:textId="77777777" w:rsidR="00F53854" w:rsidRPr="00A074A2" w:rsidRDefault="00F53854" w:rsidP="00F53854">
      <w:pPr>
        <w:pStyle w:val="Brezrazmikov"/>
        <w:jc w:val="both"/>
        <w:rPr>
          <w:rFonts w:ascii="Arial" w:hAnsi="Arial" w:cs="Arial"/>
          <w:sz w:val="20"/>
          <w:szCs w:val="20"/>
        </w:rPr>
      </w:pPr>
      <w:r w:rsidRPr="00A074A2">
        <w:rPr>
          <w:rFonts w:ascii="Arial" w:hAnsi="Arial" w:cs="Arial"/>
          <w:sz w:val="20"/>
          <w:szCs w:val="20"/>
        </w:rPr>
        <w:t>S predlaganim amandmajem se upošteva mnenje Zakonodajno-pravne službe Državnega zbora Republike Slovenije, in sicer v delu, da se pri sklicevanju na pravne predpise uporabi drseče sklicevanje (kadar gre za vsakokratni veljavni predpis) oziroma togo sklicevanje s točno navedbo naslova akta in njegovo objavo v Uradnem list Republike Slovenije (kadar gre za točno določen akt).</w:t>
      </w:r>
    </w:p>
    <w:p w14:paraId="32B13E35" w14:textId="77777777" w:rsidR="00F53854" w:rsidRPr="00A074A2" w:rsidRDefault="00F53854" w:rsidP="00F53854">
      <w:pPr>
        <w:pStyle w:val="Brezrazmikov"/>
        <w:jc w:val="both"/>
        <w:rPr>
          <w:rFonts w:ascii="Arial" w:hAnsi="Arial" w:cs="Arial"/>
          <w:sz w:val="20"/>
          <w:szCs w:val="20"/>
        </w:rPr>
      </w:pPr>
    </w:p>
    <w:p w14:paraId="1A6073C7" w14:textId="77777777" w:rsidR="00D41D6F" w:rsidRPr="00A074A2" w:rsidRDefault="00D41D6F" w:rsidP="00D41D6F">
      <w:pPr>
        <w:pStyle w:val="Brezrazmikov"/>
        <w:jc w:val="both"/>
        <w:rPr>
          <w:rFonts w:ascii="Arial" w:hAnsi="Arial" w:cs="Arial"/>
          <w:sz w:val="20"/>
          <w:szCs w:val="20"/>
        </w:rPr>
      </w:pPr>
      <w:r w:rsidRPr="00A074A2">
        <w:rPr>
          <w:rFonts w:ascii="Arial" w:hAnsi="Arial" w:cs="Arial"/>
          <w:sz w:val="20"/>
          <w:szCs w:val="20"/>
        </w:rPr>
        <w:t>S predlaganim amandmajem se prav tako upošteva mnenje Zakonodajno-pravne službe Državnega zbora Republike Slovenije, in sicer v delu, da treba seznam kratic ponovno preveriti in ustrezno popraviti.</w:t>
      </w:r>
    </w:p>
    <w:p w14:paraId="1C28CCCF" w14:textId="39625340" w:rsidR="00F53854" w:rsidRDefault="00F53854" w:rsidP="004132EC">
      <w:pPr>
        <w:pStyle w:val="Brezrazmikov"/>
        <w:jc w:val="both"/>
        <w:rPr>
          <w:rFonts w:ascii="Arial" w:eastAsia="Calibri" w:hAnsi="Arial" w:cs="Arial"/>
          <w:b/>
          <w:sz w:val="20"/>
          <w:szCs w:val="20"/>
          <w:u w:val="single"/>
        </w:rPr>
      </w:pPr>
    </w:p>
    <w:p w14:paraId="0C20904D" w14:textId="77777777" w:rsidR="00D41D6F" w:rsidRDefault="00D41D6F" w:rsidP="004132EC">
      <w:pPr>
        <w:pStyle w:val="Brezrazmikov"/>
        <w:jc w:val="both"/>
        <w:rPr>
          <w:rFonts w:ascii="Arial" w:eastAsia="Calibri" w:hAnsi="Arial" w:cs="Arial"/>
          <w:b/>
          <w:sz w:val="20"/>
          <w:szCs w:val="20"/>
          <w:u w:val="single"/>
        </w:rPr>
      </w:pPr>
    </w:p>
    <w:p w14:paraId="65366B71" w14:textId="73C4B73F" w:rsidR="00F53854" w:rsidRDefault="00F53854" w:rsidP="004132EC">
      <w:pPr>
        <w:pStyle w:val="Brezrazmikov"/>
        <w:jc w:val="both"/>
        <w:rPr>
          <w:rFonts w:ascii="Arial" w:eastAsia="Calibri" w:hAnsi="Arial" w:cs="Arial"/>
          <w:b/>
          <w:sz w:val="20"/>
          <w:szCs w:val="20"/>
          <w:u w:val="single"/>
        </w:rPr>
      </w:pPr>
    </w:p>
    <w:p w14:paraId="5CB6ECFD" w14:textId="70AE7E8C" w:rsidR="00F53854" w:rsidRDefault="00F53854" w:rsidP="004132EC">
      <w:pPr>
        <w:pStyle w:val="Brezrazmikov"/>
        <w:jc w:val="both"/>
        <w:rPr>
          <w:rFonts w:ascii="Arial" w:eastAsia="Calibri" w:hAnsi="Arial" w:cs="Arial"/>
          <w:b/>
          <w:sz w:val="20"/>
          <w:szCs w:val="20"/>
          <w:u w:val="single"/>
        </w:rPr>
      </w:pPr>
    </w:p>
    <w:p w14:paraId="57B5A9A0" w14:textId="5CA72704" w:rsidR="007C116E" w:rsidRPr="00A074A2" w:rsidRDefault="007C116E" w:rsidP="00D41D6F">
      <w:pPr>
        <w:pStyle w:val="Brezrazmikov"/>
        <w:shd w:val="clear" w:color="auto" w:fill="FFE599" w:themeFill="accent4" w:themeFillTint="66"/>
        <w:jc w:val="both"/>
        <w:rPr>
          <w:rFonts w:ascii="Arial" w:hAnsi="Arial" w:cs="Arial"/>
          <w:b/>
          <w:sz w:val="20"/>
          <w:szCs w:val="20"/>
          <w:u w:val="single"/>
        </w:rPr>
      </w:pPr>
      <w:r w:rsidRPr="00A074A2">
        <w:rPr>
          <w:rFonts w:ascii="Arial" w:hAnsi="Arial" w:cs="Arial"/>
          <w:b/>
          <w:sz w:val="20"/>
          <w:szCs w:val="20"/>
          <w:u w:val="single"/>
        </w:rPr>
        <w:t>K podpoglavju 3.6.1.3 VARNA VOZILA</w:t>
      </w:r>
    </w:p>
    <w:p w14:paraId="6F3931B2" w14:textId="77777777" w:rsidR="007C116E" w:rsidRPr="00A074A2" w:rsidRDefault="007C116E" w:rsidP="007C116E">
      <w:pPr>
        <w:pStyle w:val="Brezrazmikov"/>
        <w:jc w:val="both"/>
        <w:rPr>
          <w:rFonts w:ascii="Arial" w:hAnsi="Arial" w:cs="Arial"/>
          <w:sz w:val="20"/>
          <w:szCs w:val="20"/>
        </w:rPr>
      </w:pPr>
    </w:p>
    <w:p w14:paraId="003459F3" w14:textId="2F07BE02" w:rsidR="007C116E" w:rsidRPr="00A074A2" w:rsidRDefault="007C116E" w:rsidP="007C116E">
      <w:pPr>
        <w:pStyle w:val="Brezrazmikov"/>
        <w:jc w:val="both"/>
        <w:rPr>
          <w:rFonts w:ascii="Arial" w:hAnsi="Arial" w:cs="Arial"/>
          <w:sz w:val="20"/>
          <w:szCs w:val="20"/>
        </w:rPr>
      </w:pPr>
      <w:r w:rsidRPr="00A074A2">
        <w:rPr>
          <w:rFonts w:ascii="Arial" w:hAnsi="Arial" w:cs="Arial"/>
          <w:sz w:val="20"/>
          <w:szCs w:val="20"/>
        </w:rPr>
        <w:t>V razdelku VOZNI PARK V REPUBLIKI SLOVENIJI se v prvem odstavku besedilo »Zakona o motornih vozilih« nadomesti z besedilom »</w:t>
      </w:r>
      <w:r w:rsidR="00D54F71" w:rsidRPr="00A074A2">
        <w:rPr>
          <w:rFonts w:ascii="Arial" w:hAnsi="Arial" w:cs="Arial"/>
          <w:sz w:val="20"/>
          <w:szCs w:val="20"/>
        </w:rPr>
        <w:t>Z</w:t>
      </w:r>
      <w:r w:rsidRPr="00A074A2">
        <w:rPr>
          <w:rFonts w:ascii="Arial" w:hAnsi="Arial" w:cs="Arial"/>
          <w:sz w:val="20"/>
          <w:szCs w:val="20"/>
        </w:rPr>
        <w:t>akona</w:t>
      </w:r>
      <w:r w:rsidR="00D54F71" w:rsidRPr="00A074A2">
        <w:rPr>
          <w:rFonts w:ascii="Arial" w:hAnsi="Arial" w:cs="Arial"/>
          <w:sz w:val="20"/>
          <w:szCs w:val="20"/>
        </w:rPr>
        <w:t xml:space="preserve"> o motornih vozilih (Uradni list RS, št. 75/17 in 92/20 – ZPrCP-E; v nadaljnjem besedilu: ZMV-1)</w:t>
      </w:r>
      <w:r w:rsidRPr="00A074A2">
        <w:rPr>
          <w:rFonts w:ascii="Arial" w:hAnsi="Arial" w:cs="Arial"/>
          <w:sz w:val="20"/>
          <w:szCs w:val="20"/>
        </w:rPr>
        <w:t>«.</w:t>
      </w:r>
    </w:p>
    <w:p w14:paraId="7E79CCA0" w14:textId="6278F4F3" w:rsidR="007C116E" w:rsidRPr="00A074A2" w:rsidRDefault="007C116E" w:rsidP="007C116E">
      <w:pPr>
        <w:pStyle w:val="Brezrazmikov"/>
        <w:jc w:val="both"/>
        <w:rPr>
          <w:rFonts w:ascii="Arial" w:hAnsi="Arial" w:cs="Arial"/>
          <w:sz w:val="20"/>
          <w:szCs w:val="20"/>
        </w:rPr>
      </w:pPr>
    </w:p>
    <w:p w14:paraId="5559F72D" w14:textId="776C5E93" w:rsidR="009F78AF" w:rsidRPr="00A074A2" w:rsidRDefault="009F78AF" w:rsidP="007C116E">
      <w:pPr>
        <w:pStyle w:val="Brezrazmikov"/>
        <w:jc w:val="both"/>
        <w:rPr>
          <w:rFonts w:ascii="Arial" w:hAnsi="Arial" w:cs="Arial"/>
          <w:sz w:val="20"/>
          <w:szCs w:val="20"/>
        </w:rPr>
      </w:pPr>
    </w:p>
    <w:p w14:paraId="7281EE25" w14:textId="668F6737" w:rsidR="009F78AF" w:rsidRPr="00A074A2" w:rsidRDefault="0085477D" w:rsidP="009F78AF">
      <w:pPr>
        <w:pStyle w:val="Brezrazmikov"/>
        <w:jc w:val="both"/>
        <w:rPr>
          <w:rFonts w:ascii="Arial" w:hAnsi="Arial" w:cs="Arial"/>
          <w:sz w:val="20"/>
          <w:szCs w:val="20"/>
        </w:rPr>
      </w:pPr>
      <w:r>
        <w:rPr>
          <w:rFonts w:ascii="Arial" w:hAnsi="Arial" w:cs="Arial"/>
          <w:sz w:val="20"/>
          <w:szCs w:val="20"/>
        </w:rPr>
        <w:t>V razdelku STROKOVNI IN INŠPEKCIJSKI NADZOR se t</w:t>
      </w:r>
      <w:r w:rsidR="009F78AF" w:rsidRPr="00A074A2">
        <w:rPr>
          <w:rFonts w:ascii="Arial" w:hAnsi="Arial" w:cs="Arial"/>
          <w:sz w:val="20"/>
          <w:szCs w:val="20"/>
        </w:rPr>
        <w:t>abela PREDLAGANI UKREPI spremeni tako, da se glasi:</w:t>
      </w:r>
    </w:p>
    <w:p w14:paraId="185D8758" w14:textId="6E3D85AB" w:rsidR="009F78AF" w:rsidRPr="00A074A2" w:rsidRDefault="009F78AF" w:rsidP="007C116E">
      <w:pPr>
        <w:pStyle w:val="Brezrazmikov"/>
        <w:jc w:val="both"/>
        <w:rPr>
          <w:rFonts w:ascii="Arial" w:hAnsi="Arial" w:cs="Arial"/>
          <w:sz w:val="20"/>
          <w:szCs w:val="20"/>
        </w:rPr>
      </w:pPr>
      <w:r w:rsidRPr="00A074A2">
        <w:rPr>
          <w:rFonts w:ascii="Arial" w:hAnsi="Arial" w:cs="Arial"/>
          <w:sz w:val="20"/>
          <w:szCs w:val="20"/>
        </w:rPr>
        <w:t>»</w:t>
      </w:r>
    </w:p>
    <w:tbl>
      <w:tblPr>
        <w:tblStyle w:val="Tabelamrea"/>
        <w:tblW w:w="9351" w:type="dxa"/>
        <w:tblLook w:val="04A0" w:firstRow="1" w:lastRow="0" w:firstColumn="1" w:lastColumn="0" w:noHBand="0" w:noVBand="1"/>
      </w:tblPr>
      <w:tblGrid>
        <w:gridCol w:w="2829"/>
        <w:gridCol w:w="3120"/>
        <w:gridCol w:w="1984"/>
        <w:gridCol w:w="1418"/>
      </w:tblGrid>
      <w:tr w:rsidR="009F78AF" w:rsidRPr="00A074A2" w14:paraId="0726AB8A" w14:textId="77777777" w:rsidTr="00CE5A39">
        <w:tc>
          <w:tcPr>
            <w:tcW w:w="2829" w:type="dxa"/>
          </w:tcPr>
          <w:p w14:paraId="424B1951" w14:textId="77777777" w:rsidR="009F78AF" w:rsidRPr="00A074A2" w:rsidRDefault="009F78AF" w:rsidP="00CE5A39">
            <w:pPr>
              <w:pStyle w:val="Odstavekseznama"/>
              <w:spacing w:line="280" w:lineRule="atLeast"/>
              <w:ind w:left="0"/>
              <w:jc w:val="both"/>
              <w:rPr>
                <w:rFonts w:ascii="Arial" w:hAnsi="Arial" w:cs="Arial"/>
                <w:b/>
                <w:bCs/>
                <w:color w:val="000000" w:themeColor="text1"/>
              </w:rPr>
            </w:pPr>
            <w:r w:rsidRPr="00A074A2">
              <w:rPr>
                <w:rFonts w:ascii="Arial" w:hAnsi="Arial" w:cs="Arial"/>
                <w:b/>
                <w:bCs/>
                <w:color w:val="000000" w:themeColor="text1"/>
              </w:rPr>
              <w:t xml:space="preserve">Ukrepi </w:t>
            </w:r>
          </w:p>
        </w:tc>
        <w:tc>
          <w:tcPr>
            <w:tcW w:w="3120" w:type="dxa"/>
          </w:tcPr>
          <w:p w14:paraId="5617023B" w14:textId="77777777" w:rsidR="009F78AF" w:rsidRPr="00A074A2" w:rsidRDefault="009F78AF" w:rsidP="00CE5A39">
            <w:pPr>
              <w:pStyle w:val="Odstavekseznama"/>
              <w:spacing w:line="280" w:lineRule="atLeast"/>
              <w:ind w:left="0"/>
              <w:jc w:val="both"/>
              <w:rPr>
                <w:rFonts w:ascii="Arial" w:hAnsi="Arial" w:cs="Arial"/>
                <w:b/>
                <w:bCs/>
                <w:color w:val="000000" w:themeColor="text1"/>
              </w:rPr>
            </w:pPr>
            <w:r w:rsidRPr="00A074A2">
              <w:rPr>
                <w:rFonts w:ascii="Arial" w:hAnsi="Arial" w:cs="Arial"/>
                <w:b/>
                <w:bCs/>
                <w:color w:val="000000" w:themeColor="text1"/>
              </w:rPr>
              <w:t xml:space="preserve">Dejavnosti </w:t>
            </w:r>
          </w:p>
        </w:tc>
        <w:tc>
          <w:tcPr>
            <w:tcW w:w="1984" w:type="dxa"/>
          </w:tcPr>
          <w:p w14:paraId="4BBD680D" w14:textId="77777777" w:rsidR="009F78AF" w:rsidRPr="00A074A2" w:rsidRDefault="009F78AF" w:rsidP="00CE5A39">
            <w:pPr>
              <w:pStyle w:val="Odstavekseznama"/>
              <w:spacing w:line="280" w:lineRule="atLeast"/>
              <w:ind w:left="0"/>
              <w:jc w:val="both"/>
              <w:rPr>
                <w:rFonts w:ascii="Arial" w:hAnsi="Arial" w:cs="Arial"/>
                <w:b/>
                <w:bCs/>
                <w:color w:val="000000" w:themeColor="text1"/>
              </w:rPr>
            </w:pPr>
            <w:r w:rsidRPr="00A074A2">
              <w:rPr>
                <w:rFonts w:ascii="Arial" w:hAnsi="Arial" w:cs="Arial"/>
                <w:b/>
                <w:bCs/>
                <w:color w:val="000000" w:themeColor="text1"/>
              </w:rPr>
              <w:t>Nosilci*</w:t>
            </w:r>
          </w:p>
        </w:tc>
        <w:tc>
          <w:tcPr>
            <w:tcW w:w="1418" w:type="dxa"/>
          </w:tcPr>
          <w:p w14:paraId="3C4D93AA" w14:textId="77777777" w:rsidR="009F78AF" w:rsidRPr="00A074A2" w:rsidRDefault="009F78AF" w:rsidP="00CE5A39">
            <w:pPr>
              <w:pStyle w:val="Odstavekseznama"/>
              <w:spacing w:line="280" w:lineRule="atLeast"/>
              <w:ind w:left="0"/>
              <w:jc w:val="both"/>
              <w:rPr>
                <w:rFonts w:ascii="Arial" w:hAnsi="Arial" w:cs="Arial"/>
                <w:b/>
                <w:bCs/>
                <w:color w:val="000000" w:themeColor="text1"/>
              </w:rPr>
            </w:pPr>
            <w:r w:rsidRPr="00A074A2">
              <w:rPr>
                <w:rFonts w:ascii="Arial" w:hAnsi="Arial" w:cs="Arial"/>
                <w:b/>
                <w:bCs/>
                <w:color w:val="000000" w:themeColor="text1"/>
              </w:rPr>
              <w:t>Obdobje</w:t>
            </w:r>
          </w:p>
        </w:tc>
      </w:tr>
      <w:tr w:rsidR="009F78AF" w:rsidRPr="00A074A2" w14:paraId="41F28874" w14:textId="77777777" w:rsidTr="00CE5A39">
        <w:tc>
          <w:tcPr>
            <w:tcW w:w="2829" w:type="dxa"/>
          </w:tcPr>
          <w:p w14:paraId="718F8B3F" w14:textId="77777777" w:rsidR="009F78AF" w:rsidRPr="00A074A2" w:rsidRDefault="009F78AF" w:rsidP="00CE5A39">
            <w:pPr>
              <w:spacing w:line="280" w:lineRule="atLeast"/>
              <w:jc w:val="both"/>
              <w:rPr>
                <w:rFonts w:ascii="Arial" w:hAnsi="Arial" w:cs="Arial"/>
                <w:b/>
                <w:bCs/>
                <w:color w:val="000000" w:themeColor="text1"/>
              </w:rPr>
            </w:pPr>
            <w:r w:rsidRPr="00A074A2">
              <w:rPr>
                <w:rFonts w:ascii="Arial" w:hAnsi="Arial" w:cs="Arial"/>
                <w:b/>
                <w:bCs/>
                <w:color w:val="000000" w:themeColor="text1"/>
              </w:rPr>
              <w:t>SPREMEMBA PREDPISOV</w:t>
            </w:r>
          </w:p>
        </w:tc>
        <w:tc>
          <w:tcPr>
            <w:tcW w:w="3120" w:type="dxa"/>
          </w:tcPr>
          <w:p w14:paraId="2C169EFA" w14:textId="77777777" w:rsidR="009F78AF" w:rsidRDefault="009F78AF" w:rsidP="00CE5A39">
            <w:pPr>
              <w:spacing w:line="280" w:lineRule="atLeast"/>
              <w:ind w:left="180" w:hanging="180"/>
              <w:rPr>
                <w:rFonts w:ascii="Arial" w:hAnsi="Arial" w:cs="Arial"/>
                <w:color w:val="000000" w:themeColor="text1"/>
              </w:rPr>
            </w:pPr>
            <w:r w:rsidRPr="00A074A2">
              <w:rPr>
                <w:rFonts w:ascii="Arial" w:hAnsi="Arial" w:cs="Arial"/>
                <w:color w:val="000000" w:themeColor="text1"/>
              </w:rPr>
              <w:t>• z namenom hitrega in učinkovitega nadzora ter njegovih ukrepov preveriti usklajenost pristojnosti nadzornih organov v posameznih primerih, ki jih predstavijo ti organi, ter po potrebi spremeniti zakonodajo s področja vozil (v smislu učinkovitosti izrečenih ukrepov)</w:t>
            </w:r>
          </w:p>
          <w:p w14:paraId="2ADDDFFB" w14:textId="7EE82D16" w:rsidR="00620FEC" w:rsidRPr="00A074A2" w:rsidRDefault="00620FEC" w:rsidP="00CE5A39">
            <w:pPr>
              <w:spacing w:line="280" w:lineRule="atLeast"/>
              <w:ind w:left="180" w:hanging="180"/>
              <w:rPr>
                <w:rFonts w:ascii="Arial" w:hAnsi="Arial" w:cs="Arial"/>
                <w:color w:val="000000" w:themeColor="text1"/>
              </w:rPr>
            </w:pPr>
          </w:p>
        </w:tc>
        <w:tc>
          <w:tcPr>
            <w:tcW w:w="1984" w:type="dxa"/>
          </w:tcPr>
          <w:p w14:paraId="1CE66FD6" w14:textId="630598B2" w:rsidR="009F78AF" w:rsidRPr="00A074A2" w:rsidRDefault="009F78AF" w:rsidP="00CE5A39">
            <w:pPr>
              <w:spacing w:line="280" w:lineRule="atLeast"/>
              <w:rPr>
                <w:rFonts w:ascii="Arial" w:hAnsi="Arial" w:cs="Arial"/>
                <w:b/>
                <w:bCs/>
                <w:color w:val="000000" w:themeColor="text1"/>
              </w:rPr>
            </w:pPr>
            <w:r w:rsidRPr="00A074A2">
              <w:rPr>
                <w:rFonts w:ascii="Arial" w:hAnsi="Arial" w:cs="Arial"/>
                <w:b/>
                <w:bCs/>
                <w:color w:val="000000" w:themeColor="text1"/>
              </w:rPr>
              <w:t>MZI</w:t>
            </w:r>
          </w:p>
        </w:tc>
        <w:tc>
          <w:tcPr>
            <w:tcW w:w="1418" w:type="dxa"/>
          </w:tcPr>
          <w:p w14:paraId="4F5D1B70" w14:textId="77777777" w:rsidR="009F78AF" w:rsidRPr="00A074A2" w:rsidRDefault="009F78AF" w:rsidP="00CE5A39">
            <w:pPr>
              <w:spacing w:line="280" w:lineRule="atLeast"/>
              <w:rPr>
                <w:rFonts w:ascii="Arial" w:hAnsi="Arial" w:cs="Arial"/>
                <w:bCs/>
                <w:color w:val="000000" w:themeColor="text1"/>
              </w:rPr>
            </w:pPr>
            <w:r w:rsidRPr="00A074A2">
              <w:rPr>
                <w:rFonts w:ascii="Arial" w:hAnsi="Arial" w:cs="Arial"/>
                <w:color w:val="000000" w:themeColor="text1"/>
              </w:rPr>
              <w:t xml:space="preserve">• </w:t>
            </w:r>
            <w:r w:rsidRPr="00A074A2">
              <w:rPr>
                <w:rFonts w:ascii="Arial" w:hAnsi="Arial" w:cs="Arial"/>
                <w:bCs/>
                <w:color w:val="000000" w:themeColor="text1"/>
              </w:rPr>
              <w:t xml:space="preserve">I., II., III. </w:t>
            </w:r>
          </w:p>
        </w:tc>
      </w:tr>
      <w:tr w:rsidR="009F78AF" w:rsidRPr="00A074A2" w14:paraId="3993600E" w14:textId="77777777" w:rsidTr="00CE5A39">
        <w:tc>
          <w:tcPr>
            <w:tcW w:w="2829" w:type="dxa"/>
          </w:tcPr>
          <w:p w14:paraId="1069B225" w14:textId="77777777" w:rsidR="009F78AF" w:rsidRPr="00A074A2" w:rsidRDefault="009F78AF" w:rsidP="00CE5A39">
            <w:pPr>
              <w:spacing w:line="280" w:lineRule="atLeast"/>
              <w:jc w:val="both"/>
              <w:rPr>
                <w:rFonts w:ascii="Arial" w:hAnsi="Arial" w:cs="Arial"/>
                <w:b/>
                <w:bCs/>
                <w:color w:val="000000" w:themeColor="text1"/>
              </w:rPr>
            </w:pPr>
            <w:r w:rsidRPr="00A074A2">
              <w:rPr>
                <w:rFonts w:ascii="Arial" w:hAnsi="Arial" w:cs="Arial"/>
                <w:b/>
                <w:bCs/>
                <w:color w:val="000000" w:themeColor="text1"/>
              </w:rPr>
              <w:t>STROKOVNI, INŠPEKCIJSKI IN POLICIJSKI NADZORI</w:t>
            </w:r>
          </w:p>
        </w:tc>
        <w:tc>
          <w:tcPr>
            <w:tcW w:w="3120" w:type="dxa"/>
          </w:tcPr>
          <w:p w14:paraId="41E3ED6A" w14:textId="77777777" w:rsidR="009F78AF" w:rsidRPr="00A074A2" w:rsidRDefault="009F78AF" w:rsidP="009F78AF">
            <w:pPr>
              <w:pStyle w:val="Odstavekseznama"/>
              <w:numPr>
                <w:ilvl w:val="0"/>
                <w:numId w:val="22"/>
              </w:numPr>
              <w:spacing w:line="280" w:lineRule="atLeast"/>
              <w:ind w:left="180" w:hanging="141"/>
              <w:rPr>
                <w:rFonts w:ascii="Arial" w:hAnsi="Arial" w:cs="Arial"/>
                <w:bCs/>
                <w:color w:val="000000" w:themeColor="text1"/>
              </w:rPr>
            </w:pPr>
            <w:r w:rsidRPr="00A074A2">
              <w:rPr>
                <w:rFonts w:ascii="Arial" w:hAnsi="Arial" w:cs="Arial"/>
                <w:bCs/>
                <w:color w:val="000000" w:themeColor="text1"/>
              </w:rPr>
              <w:t>z namenom boljšega strokovnega nadzora, ki ga izvaja AVP, preveriti njeno strokovno in infrastrukturno opremljenost ter jo primerjati z opremljenostjo takih agencij v drugih državah in posledično predlagati ukrepe za izboljšave</w:t>
            </w:r>
          </w:p>
          <w:p w14:paraId="6017C948" w14:textId="77777777" w:rsidR="009F78AF" w:rsidRPr="00A074A2" w:rsidRDefault="009F78AF" w:rsidP="00CE5A39">
            <w:pPr>
              <w:pStyle w:val="Odstavekseznama"/>
              <w:spacing w:line="280" w:lineRule="atLeast"/>
              <w:ind w:left="180"/>
              <w:rPr>
                <w:rFonts w:ascii="Arial" w:hAnsi="Arial" w:cs="Arial"/>
                <w:bCs/>
                <w:color w:val="000000" w:themeColor="text1"/>
              </w:rPr>
            </w:pPr>
          </w:p>
          <w:p w14:paraId="54477D64" w14:textId="77777777" w:rsidR="009F78AF" w:rsidRPr="00950492" w:rsidRDefault="009F78AF" w:rsidP="00950492">
            <w:pPr>
              <w:pStyle w:val="Odstavekseznama"/>
              <w:numPr>
                <w:ilvl w:val="0"/>
                <w:numId w:val="22"/>
              </w:numPr>
              <w:spacing w:line="280" w:lineRule="atLeast"/>
              <w:ind w:left="177" w:hanging="177"/>
              <w:rPr>
                <w:rFonts w:ascii="Arial" w:hAnsi="Arial" w:cs="Arial"/>
                <w:bCs/>
                <w:color w:val="000000" w:themeColor="text1"/>
              </w:rPr>
            </w:pPr>
            <w:r w:rsidRPr="00A074A2">
              <w:rPr>
                <w:rFonts w:ascii="Arial" w:hAnsi="Arial" w:cs="Arial"/>
                <w:color w:val="000000" w:themeColor="text1"/>
              </w:rPr>
              <w:lastRenderedPageBreak/>
              <w:t>preveriti opremljenost Inšpektorata Republike Slovenije za infrastrukturo in policije ter posledično predlagati izboljšave (</w:t>
            </w:r>
            <w:r w:rsidRPr="00A074A2">
              <w:rPr>
                <w:rFonts w:ascii="Arial" w:hAnsi="Arial" w:cs="Arial"/>
                <w:color w:val="000000"/>
              </w:rPr>
              <w:t>na primer</w:t>
            </w:r>
            <w:r w:rsidRPr="00A074A2">
              <w:rPr>
                <w:rFonts w:ascii="Arial" w:hAnsi="Arial" w:cs="Arial"/>
                <w:color w:val="000000" w:themeColor="text1"/>
              </w:rPr>
              <w:t xml:space="preserve"> nakup skupne mobilne enote za ugotavljanje tehnične brezhibnosti vozil …)</w:t>
            </w:r>
          </w:p>
          <w:p w14:paraId="0B91BDD4" w14:textId="2AB6A10A" w:rsidR="00950492" w:rsidRPr="00950492" w:rsidRDefault="00950492" w:rsidP="00950492">
            <w:pPr>
              <w:spacing w:line="280" w:lineRule="atLeast"/>
              <w:rPr>
                <w:rFonts w:ascii="Arial" w:hAnsi="Arial" w:cs="Arial"/>
                <w:bCs/>
                <w:color w:val="000000" w:themeColor="text1"/>
              </w:rPr>
            </w:pPr>
          </w:p>
        </w:tc>
        <w:tc>
          <w:tcPr>
            <w:tcW w:w="1984" w:type="dxa"/>
          </w:tcPr>
          <w:p w14:paraId="46C4F88C" w14:textId="77777777" w:rsidR="00D41D6F" w:rsidRDefault="009F78AF" w:rsidP="00D41D6F">
            <w:pPr>
              <w:spacing w:line="280" w:lineRule="atLeast"/>
              <w:ind w:left="37" w:hanging="37"/>
              <w:rPr>
                <w:rFonts w:ascii="Arial" w:hAnsi="Arial" w:cs="Arial"/>
                <w:b/>
                <w:bCs/>
                <w:color w:val="000000" w:themeColor="text1"/>
              </w:rPr>
            </w:pPr>
            <w:r w:rsidRPr="00A074A2">
              <w:rPr>
                <w:rFonts w:ascii="Arial" w:hAnsi="Arial" w:cs="Arial"/>
                <w:b/>
                <w:bCs/>
                <w:color w:val="000000" w:themeColor="text1"/>
              </w:rPr>
              <w:lastRenderedPageBreak/>
              <w:t>AVP</w:t>
            </w:r>
            <w:r w:rsidRPr="00A074A2">
              <w:rPr>
                <w:rFonts w:ascii="Arial" w:hAnsi="Arial" w:cs="Arial"/>
                <w:bCs/>
                <w:color w:val="000000" w:themeColor="text1"/>
              </w:rPr>
              <w:t>,</w:t>
            </w:r>
            <w:r w:rsidRPr="00A074A2">
              <w:rPr>
                <w:rFonts w:ascii="Arial" w:hAnsi="Arial" w:cs="Arial"/>
                <w:b/>
                <w:bCs/>
                <w:color w:val="000000" w:themeColor="text1"/>
              </w:rPr>
              <w:t xml:space="preserve"> MNZ</w:t>
            </w:r>
            <w:r w:rsidRPr="00A074A2">
              <w:rPr>
                <w:rFonts w:ascii="Arial" w:hAnsi="Arial" w:cs="Arial"/>
                <w:bCs/>
                <w:color w:val="000000" w:themeColor="text1"/>
              </w:rPr>
              <w:t>,</w:t>
            </w:r>
          </w:p>
          <w:p w14:paraId="712C2C5A" w14:textId="542C6900" w:rsidR="009F78AF" w:rsidRPr="00A074A2" w:rsidRDefault="009F78AF" w:rsidP="00D41D6F">
            <w:pPr>
              <w:spacing w:line="280" w:lineRule="atLeast"/>
              <w:ind w:left="37" w:hanging="37"/>
              <w:rPr>
                <w:rFonts w:ascii="Arial" w:hAnsi="Arial" w:cs="Arial"/>
                <w:b/>
                <w:bCs/>
                <w:color w:val="000000" w:themeColor="text1"/>
              </w:rPr>
            </w:pPr>
            <w:r w:rsidRPr="00A074A2">
              <w:rPr>
                <w:rFonts w:ascii="Arial" w:hAnsi="Arial" w:cs="Arial"/>
                <w:b/>
                <w:bCs/>
                <w:color w:val="000000" w:themeColor="text1"/>
              </w:rPr>
              <w:t>Policija</w:t>
            </w:r>
            <w:r w:rsidRPr="00A074A2">
              <w:rPr>
                <w:rFonts w:ascii="Arial" w:hAnsi="Arial" w:cs="Arial"/>
                <w:bCs/>
                <w:color w:val="000000" w:themeColor="text1"/>
              </w:rPr>
              <w:t>,</w:t>
            </w:r>
            <w:r w:rsidRPr="00A074A2">
              <w:rPr>
                <w:rFonts w:ascii="Arial" w:hAnsi="Arial" w:cs="Arial"/>
                <w:b/>
                <w:bCs/>
                <w:color w:val="000000" w:themeColor="text1"/>
              </w:rPr>
              <w:t xml:space="preserve"> IRSI</w:t>
            </w:r>
          </w:p>
        </w:tc>
        <w:tc>
          <w:tcPr>
            <w:tcW w:w="1418" w:type="dxa"/>
          </w:tcPr>
          <w:p w14:paraId="46AE7DB1" w14:textId="77777777" w:rsidR="009F78AF" w:rsidRPr="00A074A2" w:rsidRDefault="009F78AF" w:rsidP="00CE5A39">
            <w:pPr>
              <w:spacing w:line="280" w:lineRule="atLeast"/>
              <w:rPr>
                <w:rFonts w:ascii="Arial" w:hAnsi="Arial" w:cs="Arial"/>
                <w:bCs/>
                <w:color w:val="000000" w:themeColor="text1"/>
              </w:rPr>
            </w:pPr>
            <w:r w:rsidRPr="00A074A2">
              <w:rPr>
                <w:rFonts w:ascii="Arial" w:hAnsi="Arial" w:cs="Arial"/>
                <w:color w:val="000000" w:themeColor="text1"/>
              </w:rPr>
              <w:t xml:space="preserve">• </w:t>
            </w:r>
            <w:r w:rsidRPr="00A074A2">
              <w:rPr>
                <w:rFonts w:ascii="Arial" w:hAnsi="Arial" w:cs="Arial"/>
                <w:bCs/>
                <w:color w:val="000000" w:themeColor="text1"/>
              </w:rPr>
              <w:t>I., II., III.</w:t>
            </w:r>
          </w:p>
          <w:p w14:paraId="2F18D907" w14:textId="77777777" w:rsidR="009F78AF" w:rsidRPr="00A074A2" w:rsidRDefault="009F78AF" w:rsidP="00CE5A39">
            <w:pPr>
              <w:spacing w:line="280" w:lineRule="atLeast"/>
              <w:rPr>
                <w:rFonts w:ascii="Arial" w:hAnsi="Arial" w:cs="Arial"/>
                <w:bCs/>
                <w:color w:val="000000" w:themeColor="text1"/>
              </w:rPr>
            </w:pPr>
          </w:p>
          <w:p w14:paraId="674AA055" w14:textId="77777777" w:rsidR="009F78AF" w:rsidRPr="00A074A2" w:rsidRDefault="009F78AF" w:rsidP="00CE5A39">
            <w:pPr>
              <w:spacing w:line="280" w:lineRule="atLeast"/>
              <w:rPr>
                <w:rFonts w:ascii="Arial" w:hAnsi="Arial" w:cs="Arial"/>
                <w:bCs/>
                <w:color w:val="000000" w:themeColor="text1"/>
              </w:rPr>
            </w:pPr>
          </w:p>
          <w:p w14:paraId="34F5BEF6" w14:textId="77777777" w:rsidR="009F78AF" w:rsidRPr="00A074A2" w:rsidRDefault="009F78AF" w:rsidP="00CE5A39">
            <w:pPr>
              <w:spacing w:line="280" w:lineRule="atLeast"/>
              <w:rPr>
                <w:rFonts w:ascii="Arial" w:hAnsi="Arial" w:cs="Arial"/>
                <w:bCs/>
                <w:color w:val="000000" w:themeColor="text1"/>
              </w:rPr>
            </w:pPr>
          </w:p>
          <w:p w14:paraId="52ABB44A" w14:textId="77777777" w:rsidR="009F78AF" w:rsidRPr="00A074A2" w:rsidRDefault="009F78AF" w:rsidP="00CE5A39">
            <w:pPr>
              <w:spacing w:line="280" w:lineRule="atLeast"/>
              <w:rPr>
                <w:rFonts w:ascii="Arial" w:hAnsi="Arial" w:cs="Arial"/>
                <w:bCs/>
                <w:color w:val="000000" w:themeColor="text1"/>
              </w:rPr>
            </w:pPr>
          </w:p>
          <w:p w14:paraId="20305B51" w14:textId="77777777" w:rsidR="009F78AF" w:rsidRPr="00A074A2" w:rsidRDefault="009F78AF" w:rsidP="00CE5A39">
            <w:pPr>
              <w:spacing w:line="280" w:lineRule="atLeast"/>
              <w:rPr>
                <w:rFonts w:ascii="Arial" w:hAnsi="Arial" w:cs="Arial"/>
                <w:bCs/>
                <w:color w:val="000000" w:themeColor="text1"/>
              </w:rPr>
            </w:pPr>
          </w:p>
          <w:p w14:paraId="7A2C037F" w14:textId="77777777" w:rsidR="009F78AF" w:rsidRPr="00A074A2" w:rsidRDefault="009F78AF" w:rsidP="00CE5A39">
            <w:pPr>
              <w:spacing w:line="280" w:lineRule="atLeast"/>
              <w:rPr>
                <w:rFonts w:ascii="Arial" w:hAnsi="Arial" w:cs="Arial"/>
                <w:bCs/>
                <w:color w:val="000000" w:themeColor="text1"/>
              </w:rPr>
            </w:pPr>
          </w:p>
          <w:p w14:paraId="058F0D83" w14:textId="77777777" w:rsidR="009F78AF" w:rsidRPr="00A074A2" w:rsidRDefault="009F78AF" w:rsidP="00CE5A39">
            <w:pPr>
              <w:spacing w:line="280" w:lineRule="atLeast"/>
              <w:rPr>
                <w:rFonts w:ascii="Arial" w:hAnsi="Arial" w:cs="Arial"/>
                <w:bCs/>
                <w:color w:val="000000" w:themeColor="text1"/>
              </w:rPr>
            </w:pPr>
          </w:p>
          <w:p w14:paraId="5C05FD21" w14:textId="77777777" w:rsidR="009F78AF" w:rsidRPr="00A074A2" w:rsidRDefault="009F78AF" w:rsidP="00CE5A39">
            <w:pPr>
              <w:spacing w:line="280" w:lineRule="atLeast"/>
              <w:rPr>
                <w:rFonts w:ascii="Arial" w:hAnsi="Arial" w:cs="Arial"/>
                <w:bCs/>
                <w:color w:val="000000" w:themeColor="text1"/>
              </w:rPr>
            </w:pPr>
          </w:p>
          <w:p w14:paraId="6CCCD113" w14:textId="77777777" w:rsidR="009F78AF" w:rsidRPr="00A074A2" w:rsidRDefault="009F78AF" w:rsidP="00CE5A39">
            <w:pPr>
              <w:spacing w:line="280" w:lineRule="atLeast"/>
              <w:rPr>
                <w:rFonts w:ascii="Arial" w:hAnsi="Arial" w:cs="Arial"/>
                <w:bCs/>
                <w:color w:val="000000" w:themeColor="text1"/>
              </w:rPr>
            </w:pPr>
          </w:p>
          <w:p w14:paraId="087DA9EF" w14:textId="77777777" w:rsidR="009F78AF" w:rsidRPr="00A074A2" w:rsidRDefault="009F78AF" w:rsidP="00CE5A39">
            <w:pPr>
              <w:pStyle w:val="Odstavekseznama"/>
              <w:spacing w:line="280" w:lineRule="atLeast"/>
              <w:ind w:left="0"/>
              <w:rPr>
                <w:rFonts w:ascii="Arial" w:hAnsi="Arial" w:cs="Arial"/>
              </w:rPr>
            </w:pPr>
            <w:r w:rsidRPr="00A074A2">
              <w:rPr>
                <w:rFonts w:ascii="Arial" w:hAnsi="Arial" w:cs="Arial"/>
                <w:color w:val="000000" w:themeColor="text1"/>
              </w:rPr>
              <w:t xml:space="preserve">• </w:t>
            </w:r>
            <w:r w:rsidRPr="00A074A2">
              <w:rPr>
                <w:rFonts w:ascii="Arial" w:hAnsi="Arial" w:cs="Arial"/>
              </w:rPr>
              <w:t>I., II., III.</w:t>
            </w:r>
          </w:p>
          <w:p w14:paraId="57ECFC2E" w14:textId="77777777" w:rsidR="009F78AF" w:rsidRPr="00A074A2" w:rsidRDefault="009F78AF" w:rsidP="00CE5A39">
            <w:pPr>
              <w:spacing w:line="280" w:lineRule="atLeast"/>
              <w:rPr>
                <w:rFonts w:ascii="Arial" w:hAnsi="Arial" w:cs="Arial"/>
                <w:bCs/>
                <w:color w:val="000000" w:themeColor="text1"/>
              </w:rPr>
            </w:pPr>
          </w:p>
        </w:tc>
      </w:tr>
      <w:tr w:rsidR="009F78AF" w:rsidRPr="00A074A2" w14:paraId="0B4C4C59" w14:textId="77777777" w:rsidTr="00CE5A39">
        <w:tc>
          <w:tcPr>
            <w:tcW w:w="2829" w:type="dxa"/>
            <w:tcBorders>
              <w:bottom w:val="single" w:sz="4" w:space="0" w:color="auto"/>
            </w:tcBorders>
          </w:tcPr>
          <w:p w14:paraId="65D8CFC7" w14:textId="77777777" w:rsidR="009F78AF" w:rsidRPr="00A074A2" w:rsidRDefault="009F78AF" w:rsidP="00CE5A39">
            <w:pPr>
              <w:spacing w:line="280" w:lineRule="atLeast"/>
              <w:rPr>
                <w:rFonts w:ascii="Arial" w:hAnsi="Arial" w:cs="Arial"/>
                <w:b/>
                <w:bCs/>
                <w:color w:val="000000" w:themeColor="text1"/>
              </w:rPr>
            </w:pPr>
            <w:r w:rsidRPr="00A074A2">
              <w:rPr>
                <w:rFonts w:ascii="Arial" w:hAnsi="Arial" w:cs="Arial"/>
                <w:b/>
                <w:bCs/>
                <w:color w:val="000000" w:themeColor="text1"/>
              </w:rPr>
              <w:lastRenderedPageBreak/>
              <w:t>POSTOPKI UGOTAVLJANJA SKLADNOSTI IN REGISTRACIJSKIH POSTOPKOV</w:t>
            </w:r>
          </w:p>
        </w:tc>
        <w:tc>
          <w:tcPr>
            <w:tcW w:w="3120" w:type="dxa"/>
            <w:tcBorders>
              <w:bottom w:val="single" w:sz="4" w:space="0" w:color="auto"/>
            </w:tcBorders>
          </w:tcPr>
          <w:p w14:paraId="49A7E533" w14:textId="77777777" w:rsidR="009F78AF" w:rsidRPr="00A074A2" w:rsidRDefault="009F78AF" w:rsidP="009F78AF">
            <w:pPr>
              <w:pStyle w:val="Odstavekseznama"/>
              <w:numPr>
                <w:ilvl w:val="0"/>
                <w:numId w:val="22"/>
              </w:numPr>
              <w:spacing w:line="280" w:lineRule="atLeast"/>
              <w:ind w:left="183" w:hanging="145"/>
              <w:rPr>
                <w:rFonts w:ascii="Arial" w:hAnsi="Arial" w:cs="Arial"/>
                <w:color w:val="000000" w:themeColor="text1"/>
              </w:rPr>
            </w:pPr>
            <w:r w:rsidRPr="00A074A2">
              <w:rPr>
                <w:rFonts w:ascii="Arial" w:hAnsi="Arial" w:cs="Arial"/>
                <w:bCs/>
                <w:color w:val="000000" w:themeColor="text1"/>
              </w:rPr>
              <w:t>digitalizacija dokumentarnega gradiva v postopkih ugotavljanja skladnosti vozil, registracije vozil za namen učinkovitejšega izvajanja strokovnih in drugih inšpekcijskih nadzorov,</w:t>
            </w:r>
          </w:p>
          <w:p w14:paraId="4A2743E9" w14:textId="77777777" w:rsidR="00950492" w:rsidRDefault="009F78AF" w:rsidP="00950492">
            <w:pPr>
              <w:pStyle w:val="Odstavekseznama"/>
              <w:spacing w:line="280" w:lineRule="atLeast"/>
              <w:ind w:left="183" w:hanging="145"/>
              <w:rPr>
                <w:rFonts w:ascii="Arial" w:hAnsi="Arial" w:cs="Arial"/>
                <w:bCs/>
                <w:color w:val="000000" w:themeColor="text1"/>
              </w:rPr>
            </w:pPr>
            <w:r w:rsidRPr="00A074A2">
              <w:rPr>
                <w:rFonts w:ascii="Arial" w:hAnsi="Arial" w:cs="Arial"/>
                <w:bCs/>
                <w:color w:val="FFFFFF" w:themeColor="background1"/>
              </w:rPr>
              <w:t>. .</w:t>
            </w:r>
            <w:r w:rsidRPr="00A074A2">
              <w:rPr>
                <w:rFonts w:ascii="Arial" w:hAnsi="Arial" w:cs="Arial"/>
                <w:bCs/>
                <w:color w:val="000000" w:themeColor="text1"/>
              </w:rPr>
              <w:t>podaljšati čas hrambe posnetkov tehničnih pregledov na eno leto</w:t>
            </w:r>
          </w:p>
          <w:p w14:paraId="4910C28C" w14:textId="6A9DFE07" w:rsidR="00950492" w:rsidRPr="00950492" w:rsidRDefault="00950492" w:rsidP="00950492">
            <w:pPr>
              <w:pStyle w:val="Odstavekseznama"/>
              <w:spacing w:line="280" w:lineRule="atLeast"/>
              <w:ind w:left="183" w:hanging="145"/>
              <w:rPr>
                <w:rFonts w:ascii="Arial" w:hAnsi="Arial" w:cs="Arial"/>
                <w:bCs/>
                <w:color w:val="000000" w:themeColor="text1"/>
              </w:rPr>
            </w:pPr>
          </w:p>
        </w:tc>
        <w:tc>
          <w:tcPr>
            <w:tcW w:w="1984" w:type="dxa"/>
            <w:tcBorders>
              <w:bottom w:val="single" w:sz="4" w:space="0" w:color="auto"/>
            </w:tcBorders>
          </w:tcPr>
          <w:p w14:paraId="230459B7" w14:textId="0FD24E21" w:rsidR="009F78AF" w:rsidRPr="00A074A2" w:rsidRDefault="009F78AF" w:rsidP="00D41D6F">
            <w:pPr>
              <w:spacing w:line="280" w:lineRule="atLeast"/>
              <w:rPr>
                <w:rFonts w:ascii="Arial" w:hAnsi="Arial" w:cs="Arial"/>
                <w:b/>
                <w:bCs/>
                <w:color w:val="000000" w:themeColor="text1"/>
              </w:rPr>
            </w:pPr>
            <w:r w:rsidRPr="00A074A2">
              <w:rPr>
                <w:rFonts w:ascii="Arial" w:hAnsi="Arial" w:cs="Arial"/>
                <w:b/>
                <w:bCs/>
                <w:color w:val="000000" w:themeColor="text1"/>
              </w:rPr>
              <w:t>MZI</w:t>
            </w:r>
            <w:r w:rsidRPr="00A074A2">
              <w:rPr>
                <w:rFonts w:ascii="Arial" w:hAnsi="Arial" w:cs="Arial"/>
                <w:bCs/>
                <w:color w:val="000000" w:themeColor="text1"/>
              </w:rPr>
              <w:t xml:space="preserve">, </w:t>
            </w:r>
            <w:r w:rsidRPr="00A074A2">
              <w:rPr>
                <w:rFonts w:ascii="Arial" w:hAnsi="Arial" w:cs="Arial"/>
                <w:b/>
                <w:bCs/>
                <w:color w:val="000000" w:themeColor="text1"/>
              </w:rPr>
              <w:t>AVP</w:t>
            </w:r>
          </w:p>
        </w:tc>
        <w:tc>
          <w:tcPr>
            <w:tcW w:w="1418" w:type="dxa"/>
            <w:tcBorders>
              <w:bottom w:val="single" w:sz="4" w:space="0" w:color="auto"/>
            </w:tcBorders>
          </w:tcPr>
          <w:p w14:paraId="78F287AF" w14:textId="77777777" w:rsidR="009F78AF" w:rsidRPr="00A074A2" w:rsidRDefault="009F78AF" w:rsidP="00CE5A39">
            <w:pPr>
              <w:spacing w:line="280" w:lineRule="atLeast"/>
              <w:rPr>
                <w:rFonts w:ascii="Arial" w:hAnsi="Arial" w:cs="Arial"/>
                <w:bCs/>
                <w:color w:val="000000" w:themeColor="text1"/>
              </w:rPr>
            </w:pPr>
            <w:r w:rsidRPr="00A074A2">
              <w:rPr>
                <w:rFonts w:ascii="Arial" w:hAnsi="Arial" w:cs="Arial"/>
                <w:color w:val="000000" w:themeColor="text1"/>
              </w:rPr>
              <w:t xml:space="preserve">• </w:t>
            </w:r>
            <w:r w:rsidRPr="00A074A2">
              <w:rPr>
                <w:rFonts w:ascii="Arial" w:hAnsi="Arial" w:cs="Arial"/>
                <w:bCs/>
                <w:color w:val="000000" w:themeColor="text1"/>
              </w:rPr>
              <w:t>I., II., III.</w:t>
            </w:r>
          </w:p>
        </w:tc>
      </w:tr>
      <w:tr w:rsidR="009F78AF" w:rsidRPr="00A074A2" w14:paraId="1CBA3F48" w14:textId="77777777" w:rsidTr="00CE5A39">
        <w:tc>
          <w:tcPr>
            <w:tcW w:w="2829" w:type="dxa"/>
            <w:tcBorders>
              <w:bottom w:val="nil"/>
            </w:tcBorders>
          </w:tcPr>
          <w:p w14:paraId="0919AAE8" w14:textId="77777777" w:rsidR="009F78AF" w:rsidRPr="00A074A2" w:rsidRDefault="009F78AF" w:rsidP="00CE5A39">
            <w:pPr>
              <w:rPr>
                <w:rFonts w:ascii="Arial" w:hAnsi="Arial" w:cs="Arial"/>
                <w:b/>
              </w:rPr>
            </w:pPr>
            <w:r w:rsidRPr="00A074A2">
              <w:rPr>
                <w:rFonts w:ascii="Arial" w:hAnsi="Arial" w:cs="Arial"/>
                <w:b/>
              </w:rPr>
              <w:t>VARNEJŠA VOZILA</w:t>
            </w:r>
          </w:p>
        </w:tc>
        <w:tc>
          <w:tcPr>
            <w:tcW w:w="3120" w:type="dxa"/>
            <w:tcBorders>
              <w:bottom w:val="nil"/>
            </w:tcBorders>
          </w:tcPr>
          <w:p w14:paraId="43D6A17D" w14:textId="77777777" w:rsidR="009F78AF" w:rsidRDefault="009F78AF" w:rsidP="009F78AF">
            <w:pPr>
              <w:pStyle w:val="Odstavekseznama"/>
              <w:numPr>
                <w:ilvl w:val="0"/>
                <w:numId w:val="22"/>
              </w:numPr>
              <w:spacing w:line="280" w:lineRule="atLeast"/>
              <w:ind w:left="180" w:hanging="141"/>
              <w:rPr>
                <w:rFonts w:ascii="Arial" w:hAnsi="Arial" w:cs="Arial"/>
                <w:color w:val="000000" w:themeColor="text1"/>
              </w:rPr>
            </w:pPr>
            <w:r w:rsidRPr="00A074A2">
              <w:rPr>
                <w:rFonts w:ascii="Arial" w:hAnsi="Arial" w:cs="Arial"/>
                <w:color w:val="000000" w:themeColor="text1"/>
              </w:rPr>
              <w:t>preučitev možnosti uvedbe dodatnih tehničnih pregledov vozil (</w:t>
            </w:r>
            <w:r w:rsidRPr="00A074A2">
              <w:rPr>
                <w:rFonts w:ascii="Arial" w:hAnsi="Arial" w:cs="Arial"/>
                <w:color w:val="000000"/>
              </w:rPr>
              <w:t>na primer</w:t>
            </w:r>
            <w:r w:rsidRPr="00A074A2">
              <w:rPr>
                <w:rFonts w:ascii="Arial" w:hAnsi="Arial" w:cs="Arial"/>
                <w:color w:val="000000" w:themeColor="text1"/>
              </w:rPr>
              <w:t xml:space="preserve"> po popravilu po prometni nesreči, ob spremembi lastništva)</w:t>
            </w:r>
          </w:p>
          <w:p w14:paraId="38BE3F14" w14:textId="5F6514AA" w:rsidR="00950492" w:rsidRPr="00A074A2" w:rsidRDefault="00950492" w:rsidP="00950492">
            <w:pPr>
              <w:pStyle w:val="Odstavekseznama"/>
              <w:spacing w:line="280" w:lineRule="atLeast"/>
              <w:ind w:left="180"/>
              <w:rPr>
                <w:rFonts w:ascii="Arial" w:hAnsi="Arial" w:cs="Arial"/>
                <w:color w:val="000000" w:themeColor="text1"/>
              </w:rPr>
            </w:pPr>
          </w:p>
        </w:tc>
        <w:tc>
          <w:tcPr>
            <w:tcW w:w="1984" w:type="dxa"/>
            <w:tcBorders>
              <w:bottom w:val="nil"/>
            </w:tcBorders>
          </w:tcPr>
          <w:p w14:paraId="7586AFF7" w14:textId="467096BF" w:rsidR="009F78AF" w:rsidRPr="00A074A2" w:rsidRDefault="009F78AF" w:rsidP="00CE5A39">
            <w:pPr>
              <w:spacing w:line="280" w:lineRule="atLeast"/>
              <w:rPr>
                <w:rFonts w:ascii="Arial" w:hAnsi="Arial" w:cs="Arial"/>
                <w:b/>
                <w:bCs/>
              </w:rPr>
            </w:pPr>
            <w:r w:rsidRPr="00A074A2">
              <w:rPr>
                <w:rFonts w:ascii="Arial" w:hAnsi="Arial" w:cs="Arial"/>
                <w:b/>
              </w:rPr>
              <w:t>MZI</w:t>
            </w:r>
          </w:p>
        </w:tc>
        <w:tc>
          <w:tcPr>
            <w:tcW w:w="1418" w:type="dxa"/>
            <w:tcBorders>
              <w:bottom w:val="nil"/>
            </w:tcBorders>
          </w:tcPr>
          <w:p w14:paraId="4B197E6E" w14:textId="77777777" w:rsidR="009F78AF" w:rsidRPr="00A074A2" w:rsidRDefault="009F78AF" w:rsidP="00CE5A39">
            <w:pPr>
              <w:pStyle w:val="Odstavekseznama"/>
              <w:spacing w:line="280" w:lineRule="atLeast"/>
              <w:ind w:left="0"/>
              <w:rPr>
                <w:rFonts w:ascii="Arial" w:hAnsi="Arial" w:cs="Arial"/>
              </w:rPr>
            </w:pPr>
            <w:r w:rsidRPr="00A074A2">
              <w:rPr>
                <w:rFonts w:ascii="Arial" w:hAnsi="Arial" w:cs="Arial"/>
                <w:color w:val="000000" w:themeColor="text1"/>
              </w:rPr>
              <w:t xml:space="preserve">• </w:t>
            </w:r>
            <w:r w:rsidRPr="00A074A2">
              <w:rPr>
                <w:rFonts w:ascii="Arial" w:hAnsi="Arial" w:cs="Arial"/>
              </w:rPr>
              <w:t>I., II., III.</w:t>
            </w:r>
          </w:p>
          <w:p w14:paraId="2C142ACA" w14:textId="77777777" w:rsidR="009F78AF" w:rsidRPr="00A074A2" w:rsidRDefault="009F78AF" w:rsidP="00CE5A39">
            <w:pPr>
              <w:spacing w:line="280" w:lineRule="atLeast"/>
              <w:rPr>
                <w:rFonts w:ascii="Arial" w:hAnsi="Arial" w:cs="Arial"/>
                <w:bCs/>
                <w:color w:val="000000" w:themeColor="text1"/>
              </w:rPr>
            </w:pPr>
          </w:p>
        </w:tc>
      </w:tr>
      <w:tr w:rsidR="009F78AF" w:rsidRPr="00A074A2" w14:paraId="0F5F2917" w14:textId="77777777" w:rsidTr="00CE5A39">
        <w:tc>
          <w:tcPr>
            <w:tcW w:w="2829" w:type="dxa"/>
            <w:tcBorders>
              <w:top w:val="nil"/>
              <w:bottom w:val="nil"/>
            </w:tcBorders>
          </w:tcPr>
          <w:p w14:paraId="301A73F7" w14:textId="77777777" w:rsidR="009F78AF" w:rsidRPr="00A074A2" w:rsidRDefault="009F78AF" w:rsidP="00CE5A39">
            <w:pPr>
              <w:spacing w:line="280" w:lineRule="atLeast"/>
              <w:jc w:val="both"/>
              <w:rPr>
                <w:rFonts w:ascii="Arial" w:hAnsi="Arial" w:cs="Arial"/>
                <w:b/>
                <w:bCs/>
                <w:color w:val="000000" w:themeColor="text1"/>
              </w:rPr>
            </w:pPr>
          </w:p>
        </w:tc>
        <w:tc>
          <w:tcPr>
            <w:tcW w:w="3120" w:type="dxa"/>
            <w:tcBorders>
              <w:top w:val="nil"/>
              <w:bottom w:val="nil"/>
              <w:right w:val="single" w:sz="4" w:space="0" w:color="auto"/>
            </w:tcBorders>
          </w:tcPr>
          <w:p w14:paraId="7BB32291" w14:textId="77777777" w:rsidR="009F78AF" w:rsidRDefault="009F78AF" w:rsidP="009F78AF">
            <w:pPr>
              <w:pStyle w:val="Odstavekseznama"/>
              <w:numPr>
                <w:ilvl w:val="0"/>
                <w:numId w:val="22"/>
              </w:numPr>
              <w:spacing w:line="280" w:lineRule="atLeast"/>
              <w:ind w:left="180" w:hanging="142"/>
              <w:rPr>
                <w:rFonts w:ascii="Arial" w:hAnsi="Arial" w:cs="Arial"/>
                <w:color w:val="000000" w:themeColor="text1"/>
              </w:rPr>
            </w:pPr>
            <w:r w:rsidRPr="00A074A2">
              <w:rPr>
                <w:rFonts w:ascii="Arial" w:hAnsi="Arial" w:cs="Arial"/>
                <w:color w:val="000000" w:themeColor="text1"/>
              </w:rPr>
              <w:t>finančne spodbude za razgradnjo starejšega avtomobila in nakup novega z vgrajenimi asistenčnimi sistemi (da se prepreči preprodaja starejših vozil oz</w:t>
            </w:r>
            <w:r w:rsidRPr="00A074A2">
              <w:rPr>
                <w:rFonts w:ascii="Arial" w:hAnsi="Arial" w:cs="Arial"/>
                <w:bCs/>
              </w:rPr>
              <w:t>iroma</w:t>
            </w:r>
            <w:r w:rsidRPr="00A074A2">
              <w:rPr>
                <w:rFonts w:ascii="Arial" w:hAnsi="Arial" w:cs="Arial"/>
                <w:color w:val="000000" w:themeColor="text1"/>
              </w:rPr>
              <w:t xml:space="preserve"> zagotovi njihova izločitev iz prometa)</w:t>
            </w:r>
          </w:p>
          <w:p w14:paraId="01DF9729" w14:textId="1BFE092F" w:rsidR="00950492" w:rsidRPr="00950492" w:rsidRDefault="00950492" w:rsidP="00950492">
            <w:pPr>
              <w:spacing w:line="280" w:lineRule="atLeast"/>
              <w:ind w:left="38"/>
              <w:rPr>
                <w:rFonts w:ascii="Arial" w:hAnsi="Arial" w:cs="Arial"/>
                <w:color w:val="000000" w:themeColor="text1"/>
              </w:rPr>
            </w:pPr>
          </w:p>
        </w:tc>
        <w:tc>
          <w:tcPr>
            <w:tcW w:w="1984" w:type="dxa"/>
            <w:tcBorders>
              <w:top w:val="nil"/>
              <w:left w:val="single" w:sz="4" w:space="0" w:color="auto"/>
              <w:bottom w:val="nil"/>
              <w:right w:val="single" w:sz="4" w:space="0" w:color="auto"/>
            </w:tcBorders>
          </w:tcPr>
          <w:p w14:paraId="79B6BDDB" w14:textId="540C84C3" w:rsidR="009F78AF" w:rsidRPr="00A074A2" w:rsidRDefault="009F78AF" w:rsidP="00CE5A39">
            <w:pPr>
              <w:spacing w:line="280" w:lineRule="atLeast"/>
              <w:ind w:left="178" w:hanging="178"/>
              <w:rPr>
                <w:rFonts w:ascii="Arial" w:hAnsi="Arial" w:cs="Arial"/>
                <w:b/>
                <w:bCs/>
              </w:rPr>
            </w:pPr>
            <w:r w:rsidRPr="00A074A2">
              <w:rPr>
                <w:rFonts w:ascii="Arial" w:hAnsi="Arial" w:cs="Arial"/>
                <w:b/>
              </w:rPr>
              <w:t>MOPE</w:t>
            </w:r>
            <w:r w:rsidRPr="00A074A2">
              <w:rPr>
                <w:rFonts w:ascii="Arial" w:hAnsi="Arial" w:cs="Arial"/>
                <w:b/>
                <w:bCs/>
              </w:rPr>
              <w:t xml:space="preserve"> </w:t>
            </w:r>
          </w:p>
        </w:tc>
        <w:tc>
          <w:tcPr>
            <w:tcW w:w="1418" w:type="dxa"/>
            <w:tcBorders>
              <w:top w:val="nil"/>
              <w:left w:val="single" w:sz="4" w:space="0" w:color="auto"/>
              <w:bottom w:val="nil"/>
              <w:right w:val="single" w:sz="4" w:space="0" w:color="auto"/>
            </w:tcBorders>
          </w:tcPr>
          <w:p w14:paraId="729E8314" w14:textId="77777777" w:rsidR="009F78AF" w:rsidRPr="00A074A2" w:rsidRDefault="009F78AF" w:rsidP="00CE5A39">
            <w:pPr>
              <w:pStyle w:val="Odstavekseznama"/>
              <w:spacing w:line="280" w:lineRule="atLeast"/>
              <w:ind w:left="0"/>
              <w:rPr>
                <w:rFonts w:ascii="Arial" w:hAnsi="Arial" w:cs="Arial"/>
              </w:rPr>
            </w:pPr>
            <w:r w:rsidRPr="00A074A2">
              <w:rPr>
                <w:rFonts w:ascii="Arial" w:hAnsi="Arial" w:cs="Arial"/>
                <w:color w:val="000000" w:themeColor="text1"/>
              </w:rPr>
              <w:t xml:space="preserve">• </w:t>
            </w:r>
            <w:r w:rsidRPr="00A074A2">
              <w:rPr>
                <w:rFonts w:ascii="Arial" w:hAnsi="Arial" w:cs="Arial"/>
              </w:rPr>
              <w:t>I., II., III.</w:t>
            </w:r>
          </w:p>
          <w:p w14:paraId="4617853C" w14:textId="77777777" w:rsidR="009F78AF" w:rsidRPr="00A074A2" w:rsidRDefault="009F78AF" w:rsidP="00CE5A39">
            <w:pPr>
              <w:spacing w:line="280" w:lineRule="atLeast"/>
              <w:rPr>
                <w:rFonts w:ascii="Arial" w:hAnsi="Arial" w:cs="Arial"/>
                <w:bCs/>
                <w:color w:val="000000" w:themeColor="text1"/>
              </w:rPr>
            </w:pPr>
          </w:p>
        </w:tc>
      </w:tr>
      <w:tr w:rsidR="00950492" w:rsidRPr="00A074A2" w14:paraId="604DF117" w14:textId="77777777" w:rsidTr="00CE5A39">
        <w:tc>
          <w:tcPr>
            <w:tcW w:w="2829" w:type="dxa"/>
            <w:tcBorders>
              <w:top w:val="nil"/>
              <w:bottom w:val="nil"/>
            </w:tcBorders>
          </w:tcPr>
          <w:p w14:paraId="50B8061C" w14:textId="77777777" w:rsidR="00950492" w:rsidRPr="00A074A2" w:rsidRDefault="00950492" w:rsidP="00CE5A39">
            <w:pPr>
              <w:spacing w:line="280" w:lineRule="atLeast"/>
              <w:jc w:val="both"/>
              <w:rPr>
                <w:rFonts w:ascii="Arial" w:hAnsi="Arial" w:cs="Arial"/>
                <w:b/>
                <w:bCs/>
                <w:color w:val="000000" w:themeColor="text1"/>
              </w:rPr>
            </w:pPr>
          </w:p>
        </w:tc>
        <w:tc>
          <w:tcPr>
            <w:tcW w:w="3120" w:type="dxa"/>
            <w:tcBorders>
              <w:top w:val="nil"/>
              <w:bottom w:val="nil"/>
              <w:right w:val="single" w:sz="4" w:space="0" w:color="auto"/>
            </w:tcBorders>
          </w:tcPr>
          <w:p w14:paraId="6AD80B07" w14:textId="77777777" w:rsidR="00950492" w:rsidRPr="00950492" w:rsidRDefault="00950492" w:rsidP="009F78AF">
            <w:pPr>
              <w:pStyle w:val="Odstavekseznama"/>
              <w:numPr>
                <w:ilvl w:val="0"/>
                <w:numId w:val="22"/>
              </w:numPr>
              <w:spacing w:line="280" w:lineRule="atLeast"/>
              <w:ind w:left="180" w:hanging="141"/>
              <w:rPr>
                <w:rFonts w:ascii="Arial" w:hAnsi="Arial" w:cs="Arial"/>
                <w:color w:val="000000" w:themeColor="text1"/>
              </w:rPr>
            </w:pPr>
            <w:r w:rsidRPr="00A074A2">
              <w:rPr>
                <w:rFonts w:ascii="Arial" w:hAnsi="Arial" w:cs="Arial"/>
                <w:color w:val="000000"/>
              </w:rPr>
              <w:t>obvezna vgradnja AVAS v vsa električna vozila (Pravilnik o delih in opremi vozil)</w:t>
            </w:r>
          </w:p>
          <w:p w14:paraId="3ECF4733" w14:textId="730390D4" w:rsidR="00950492" w:rsidRPr="00950492" w:rsidRDefault="00950492" w:rsidP="00950492">
            <w:pPr>
              <w:spacing w:line="280" w:lineRule="atLeast"/>
              <w:ind w:left="39"/>
              <w:rPr>
                <w:rFonts w:ascii="Arial" w:hAnsi="Arial" w:cs="Arial"/>
                <w:color w:val="000000" w:themeColor="text1"/>
              </w:rPr>
            </w:pPr>
          </w:p>
        </w:tc>
        <w:tc>
          <w:tcPr>
            <w:tcW w:w="1984" w:type="dxa"/>
            <w:tcBorders>
              <w:top w:val="nil"/>
              <w:left w:val="single" w:sz="4" w:space="0" w:color="auto"/>
              <w:bottom w:val="nil"/>
              <w:right w:val="single" w:sz="4" w:space="0" w:color="auto"/>
            </w:tcBorders>
          </w:tcPr>
          <w:p w14:paraId="30EB4000" w14:textId="74DDA519" w:rsidR="00950492" w:rsidRPr="00A074A2" w:rsidRDefault="00950492" w:rsidP="00CE5A39">
            <w:pPr>
              <w:spacing w:line="280" w:lineRule="atLeast"/>
              <w:ind w:left="178" w:hanging="178"/>
              <w:rPr>
                <w:rFonts w:ascii="Arial" w:hAnsi="Arial" w:cs="Arial"/>
                <w:b/>
                <w:bCs/>
              </w:rPr>
            </w:pPr>
            <w:r w:rsidRPr="00A074A2">
              <w:rPr>
                <w:rFonts w:ascii="Arial" w:hAnsi="Arial" w:cs="Arial"/>
                <w:b/>
                <w:bCs/>
              </w:rPr>
              <w:t>MZI</w:t>
            </w:r>
          </w:p>
        </w:tc>
        <w:tc>
          <w:tcPr>
            <w:tcW w:w="1418" w:type="dxa"/>
            <w:vMerge w:val="restart"/>
            <w:tcBorders>
              <w:top w:val="nil"/>
              <w:left w:val="single" w:sz="4" w:space="0" w:color="auto"/>
            </w:tcBorders>
          </w:tcPr>
          <w:p w14:paraId="4C031CFC" w14:textId="65CB3FF4" w:rsidR="00950492" w:rsidRDefault="00950492" w:rsidP="00CE5A39">
            <w:pPr>
              <w:pStyle w:val="Odstavekseznama"/>
              <w:spacing w:line="280" w:lineRule="atLeast"/>
              <w:ind w:left="0"/>
              <w:rPr>
                <w:rFonts w:ascii="Arial" w:hAnsi="Arial" w:cs="Arial"/>
              </w:rPr>
            </w:pPr>
            <w:r w:rsidRPr="00A074A2">
              <w:rPr>
                <w:rFonts w:ascii="Arial" w:hAnsi="Arial" w:cs="Arial"/>
                <w:color w:val="000000" w:themeColor="text1"/>
              </w:rPr>
              <w:t xml:space="preserve">• </w:t>
            </w:r>
            <w:r w:rsidRPr="00A074A2">
              <w:rPr>
                <w:rFonts w:ascii="Arial" w:hAnsi="Arial" w:cs="Arial"/>
              </w:rPr>
              <w:t>I., II., III.</w:t>
            </w:r>
          </w:p>
          <w:p w14:paraId="41616AB4" w14:textId="514746EB" w:rsidR="00950492" w:rsidRDefault="00950492" w:rsidP="00CE5A39">
            <w:pPr>
              <w:pStyle w:val="Odstavekseznama"/>
              <w:spacing w:line="280" w:lineRule="atLeast"/>
              <w:ind w:left="0"/>
              <w:rPr>
                <w:rFonts w:ascii="Arial" w:hAnsi="Arial" w:cs="Arial"/>
              </w:rPr>
            </w:pPr>
          </w:p>
          <w:p w14:paraId="367882CF" w14:textId="483F0615" w:rsidR="00950492" w:rsidRDefault="00950492" w:rsidP="00CE5A39">
            <w:pPr>
              <w:pStyle w:val="Odstavekseznama"/>
              <w:spacing w:line="280" w:lineRule="atLeast"/>
              <w:ind w:left="0"/>
              <w:rPr>
                <w:rFonts w:ascii="Arial" w:hAnsi="Arial" w:cs="Arial"/>
              </w:rPr>
            </w:pPr>
          </w:p>
          <w:p w14:paraId="34D92706" w14:textId="77777777" w:rsidR="00950492" w:rsidRPr="00A074A2" w:rsidRDefault="00950492" w:rsidP="00CE5A39">
            <w:pPr>
              <w:pStyle w:val="Odstavekseznama"/>
              <w:spacing w:line="280" w:lineRule="atLeast"/>
              <w:ind w:left="0"/>
              <w:rPr>
                <w:rFonts w:ascii="Arial" w:hAnsi="Arial" w:cs="Arial"/>
              </w:rPr>
            </w:pPr>
          </w:p>
          <w:p w14:paraId="179C6494" w14:textId="77777777" w:rsidR="00950492" w:rsidRPr="00A074A2" w:rsidRDefault="00950492" w:rsidP="00CE5A39">
            <w:pPr>
              <w:pStyle w:val="Odstavekseznama"/>
              <w:spacing w:line="280" w:lineRule="atLeast"/>
              <w:ind w:left="0"/>
              <w:rPr>
                <w:rFonts w:ascii="Arial" w:hAnsi="Arial" w:cs="Arial"/>
              </w:rPr>
            </w:pPr>
            <w:r w:rsidRPr="00A074A2">
              <w:rPr>
                <w:rFonts w:ascii="Arial" w:hAnsi="Arial" w:cs="Arial"/>
                <w:color w:val="000000" w:themeColor="text1"/>
              </w:rPr>
              <w:t xml:space="preserve">• </w:t>
            </w:r>
            <w:r w:rsidRPr="00A074A2">
              <w:rPr>
                <w:rFonts w:ascii="Arial" w:hAnsi="Arial" w:cs="Arial"/>
              </w:rPr>
              <w:t>I., II., III.</w:t>
            </w:r>
          </w:p>
          <w:p w14:paraId="2E7BD959" w14:textId="77777777" w:rsidR="00950492" w:rsidRPr="00A074A2" w:rsidRDefault="00950492" w:rsidP="00CE5A39">
            <w:pPr>
              <w:spacing w:line="280" w:lineRule="atLeast"/>
              <w:rPr>
                <w:rFonts w:ascii="Arial" w:hAnsi="Arial" w:cs="Arial"/>
                <w:bCs/>
                <w:color w:val="000000" w:themeColor="text1"/>
              </w:rPr>
            </w:pPr>
          </w:p>
        </w:tc>
      </w:tr>
      <w:tr w:rsidR="00950492" w:rsidRPr="00A074A2" w14:paraId="5DC82025" w14:textId="77777777" w:rsidTr="00CE5A39">
        <w:tc>
          <w:tcPr>
            <w:tcW w:w="2829" w:type="dxa"/>
            <w:tcBorders>
              <w:top w:val="nil"/>
            </w:tcBorders>
          </w:tcPr>
          <w:p w14:paraId="2926DD51" w14:textId="77777777" w:rsidR="00950492" w:rsidRPr="00A074A2" w:rsidRDefault="00950492" w:rsidP="00CE5A39">
            <w:pPr>
              <w:spacing w:line="280" w:lineRule="atLeast"/>
              <w:rPr>
                <w:rFonts w:ascii="Arial" w:hAnsi="Arial" w:cs="Arial"/>
                <w:b/>
                <w:bCs/>
                <w:color w:val="000000" w:themeColor="text1"/>
              </w:rPr>
            </w:pPr>
          </w:p>
        </w:tc>
        <w:tc>
          <w:tcPr>
            <w:tcW w:w="3120" w:type="dxa"/>
            <w:tcBorders>
              <w:top w:val="nil"/>
              <w:right w:val="single" w:sz="4" w:space="0" w:color="auto"/>
            </w:tcBorders>
          </w:tcPr>
          <w:p w14:paraId="63CB457E" w14:textId="77777777" w:rsidR="00950492" w:rsidRDefault="00950492" w:rsidP="009F78AF">
            <w:pPr>
              <w:pStyle w:val="Odstavekseznama"/>
              <w:numPr>
                <w:ilvl w:val="0"/>
                <w:numId w:val="22"/>
              </w:numPr>
              <w:spacing w:line="280" w:lineRule="atLeast"/>
              <w:ind w:left="180" w:hanging="115"/>
              <w:rPr>
                <w:rFonts w:ascii="Arial" w:hAnsi="Arial" w:cs="Arial"/>
                <w:color w:val="000000" w:themeColor="text1"/>
              </w:rPr>
            </w:pPr>
            <w:r w:rsidRPr="00A074A2">
              <w:rPr>
                <w:rFonts w:ascii="Arial" w:hAnsi="Arial" w:cs="Arial"/>
                <w:color w:val="000000" w:themeColor="text1"/>
              </w:rPr>
              <w:t>ugodnejše zavarovanje za vozila z vgrajenimi asistenčnimi sistemi</w:t>
            </w:r>
          </w:p>
          <w:p w14:paraId="53053DB9" w14:textId="09BAF164" w:rsidR="00950492" w:rsidRPr="00950492" w:rsidRDefault="00950492" w:rsidP="00950492">
            <w:pPr>
              <w:spacing w:line="280" w:lineRule="atLeast"/>
              <w:ind w:left="65"/>
              <w:rPr>
                <w:rFonts w:ascii="Arial" w:hAnsi="Arial" w:cs="Arial"/>
                <w:color w:val="000000" w:themeColor="text1"/>
              </w:rPr>
            </w:pPr>
          </w:p>
        </w:tc>
        <w:tc>
          <w:tcPr>
            <w:tcW w:w="1984" w:type="dxa"/>
            <w:tcBorders>
              <w:top w:val="nil"/>
              <w:left w:val="single" w:sz="4" w:space="0" w:color="auto"/>
              <w:bottom w:val="single" w:sz="4" w:space="0" w:color="auto"/>
              <w:right w:val="single" w:sz="4" w:space="0" w:color="auto"/>
            </w:tcBorders>
          </w:tcPr>
          <w:p w14:paraId="0B1DBF1F" w14:textId="2D896B0C" w:rsidR="00950492" w:rsidRPr="00A074A2" w:rsidRDefault="00950492" w:rsidP="00CE5A39">
            <w:pPr>
              <w:spacing w:line="280" w:lineRule="atLeast"/>
              <w:ind w:left="178" w:hanging="178"/>
              <w:rPr>
                <w:rFonts w:ascii="Arial" w:hAnsi="Arial" w:cs="Arial"/>
                <w:b/>
                <w:bCs/>
              </w:rPr>
            </w:pPr>
            <w:r w:rsidRPr="00A074A2">
              <w:rPr>
                <w:rFonts w:ascii="Arial" w:hAnsi="Arial" w:cs="Arial"/>
                <w:b/>
              </w:rPr>
              <w:t>SZZ</w:t>
            </w:r>
          </w:p>
        </w:tc>
        <w:tc>
          <w:tcPr>
            <w:tcW w:w="1418" w:type="dxa"/>
            <w:vMerge/>
            <w:tcBorders>
              <w:left w:val="single" w:sz="4" w:space="0" w:color="auto"/>
              <w:bottom w:val="single" w:sz="4" w:space="0" w:color="auto"/>
            </w:tcBorders>
          </w:tcPr>
          <w:p w14:paraId="363D03D0" w14:textId="77777777" w:rsidR="00950492" w:rsidRPr="00A074A2" w:rsidRDefault="00950492" w:rsidP="00CE5A39">
            <w:pPr>
              <w:spacing w:line="280" w:lineRule="atLeast"/>
              <w:rPr>
                <w:rFonts w:ascii="Arial" w:hAnsi="Arial" w:cs="Arial"/>
                <w:bCs/>
                <w:color w:val="000000" w:themeColor="text1"/>
              </w:rPr>
            </w:pPr>
          </w:p>
        </w:tc>
      </w:tr>
      <w:tr w:rsidR="009F78AF" w:rsidRPr="00A074A2" w14:paraId="3D7AB56D" w14:textId="77777777" w:rsidTr="00CE5A39">
        <w:tc>
          <w:tcPr>
            <w:tcW w:w="2829" w:type="dxa"/>
          </w:tcPr>
          <w:p w14:paraId="6186269F" w14:textId="77777777" w:rsidR="009F78AF" w:rsidRPr="00A074A2" w:rsidRDefault="009F78AF" w:rsidP="00CE5A39">
            <w:pPr>
              <w:spacing w:line="280" w:lineRule="atLeast"/>
              <w:rPr>
                <w:rFonts w:ascii="Arial" w:hAnsi="Arial" w:cs="Arial"/>
                <w:b/>
                <w:bCs/>
                <w:color w:val="000000" w:themeColor="text1"/>
              </w:rPr>
            </w:pPr>
            <w:r w:rsidRPr="00A074A2">
              <w:rPr>
                <w:rFonts w:ascii="Arial" w:hAnsi="Arial" w:cs="Arial"/>
                <w:b/>
                <w:bCs/>
                <w:color w:val="000000" w:themeColor="text1"/>
              </w:rPr>
              <w:t>IZOBRAŽEVANJE IN USPOSABLJANJE</w:t>
            </w:r>
          </w:p>
        </w:tc>
        <w:tc>
          <w:tcPr>
            <w:tcW w:w="3120" w:type="dxa"/>
          </w:tcPr>
          <w:p w14:paraId="297A1776" w14:textId="77777777" w:rsidR="009F78AF" w:rsidRDefault="009F78AF" w:rsidP="009F78AF">
            <w:pPr>
              <w:pStyle w:val="Odstavekseznama"/>
              <w:numPr>
                <w:ilvl w:val="0"/>
                <w:numId w:val="22"/>
              </w:numPr>
              <w:spacing w:line="280" w:lineRule="atLeast"/>
              <w:ind w:left="180" w:hanging="142"/>
              <w:rPr>
                <w:rFonts w:ascii="Arial" w:hAnsi="Arial" w:cs="Arial"/>
                <w:bCs/>
                <w:color w:val="000000" w:themeColor="text1"/>
              </w:rPr>
            </w:pPr>
            <w:r w:rsidRPr="00A074A2">
              <w:rPr>
                <w:rFonts w:ascii="Arial" w:hAnsi="Arial" w:cs="Arial"/>
                <w:bCs/>
                <w:color w:val="000000" w:themeColor="text1"/>
              </w:rPr>
              <w:t>dvigniti raven izobraževanja za izvajalce postopkov ugotavljanja skladnosti vozil, registracijskih postopkov in tehničnih pregledov</w:t>
            </w:r>
          </w:p>
          <w:p w14:paraId="72849346" w14:textId="10806A48" w:rsidR="00950492" w:rsidRPr="00950492" w:rsidRDefault="00950492" w:rsidP="00950492">
            <w:pPr>
              <w:spacing w:line="280" w:lineRule="atLeast"/>
              <w:ind w:left="38"/>
              <w:rPr>
                <w:rFonts w:ascii="Arial" w:hAnsi="Arial" w:cs="Arial"/>
                <w:bCs/>
                <w:color w:val="000000" w:themeColor="text1"/>
              </w:rPr>
            </w:pPr>
          </w:p>
        </w:tc>
        <w:tc>
          <w:tcPr>
            <w:tcW w:w="1984" w:type="dxa"/>
            <w:tcBorders>
              <w:top w:val="single" w:sz="4" w:space="0" w:color="auto"/>
            </w:tcBorders>
          </w:tcPr>
          <w:p w14:paraId="6312EBC0" w14:textId="289DCA08" w:rsidR="009F78AF" w:rsidRPr="00A074A2" w:rsidRDefault="009F78AF" w:rsidP="00CE5A39">
            <w:pPr>
              <w:spacing w:line="280" w:lineRule="atLeast"/>
              <w:ind w:left="178" w:hanging="178"/>
              <w:rPr>
                <w:rFonts w:ascii="Arial" w:hAnsi="Arial" w:cs="Arial"/>
                <w:b/>
                <w:bCs/>
                <w:color w:val="000000" w:themeColor="text1"/>
              </w:rPr>
            </w:pPr>
            <w:r w:rsidRPr="00A074A2">
              <w:rPr>
                <w:rFonts w:ascii="Arial" w:hAnsi="Arial" w:cs="Arial"/>
                <w:b/>
              </w:rPr>
              <w:t>MZI</w:t>
            </w:r>
            <w:r w:rsidRPr="00A074A2">
              <w:rPr>
                <w:rFonts w:ascii="Arial" w:hAnsi="Arial" w:cs="Arial"/>
                <w:b/>
                <w:bCs/>
              </w:rPr>
              <w:t>, AVP</w:t>
            </w:r>
          </w:p>
        </w:tc>
        <w:tc>
          <w:tcPr>
            <w:tcW w:w="1418" w:type="dxa"/>
            <w:tcBorders>
              <w:top w:val="single" w:sz="4" w:space="0" w:color="auto"/>
            </w:tcBorders>
          </w:tcPr>
          <w:p w14:paraId="67EB0063" w14:textId="77777777" w:rsidR="009F78AF" w:rsidRPr="00A074A2" w:rsidRDefault="009F78AF" w:rsidP="00CE5A39">
            <w:pPr>
              <w:spacing w:line="280" w:lineRule="atLeast"/>
              <w:rPr>
                <w:rFonts w:ascii="Arial" w:hAnsi="Arial" w:cs="Arial"/>
                <w:bCs/>
                <w:color w:val="000000" w:themeColor="text1"/>
              </w:rPr>
            </w:pPr>
            <w:r w:rsidRPr="00A074A2">
              <w:rPr>
                <w:rFonts w:ascii="Arial" w:hAnsi="Arial" w:cs="Arial"/>
                <w:color w:val="000000" w:themeColor="text1"/>
              </w:rPr>
              <w:t xml:space="preserve">• </w:t>
            </w:r>
            <w:r w:rsidRPr="00A074A2">
              <w:rPr>
                <w:rFonts w:ascii="Arial" w:hAnsi="Arial" w:cs="Arial"/>
                <w:bCs/>
                <w:color w:val="000000" w:themeColor="text1"/>
              </w:rPr>
              <w:t>I., II., III.</w:t>
            </w:r>
          </w:p>
        </w:tc>
      </w:tr>
    </w:tbl>
    <w:p w14:paraId="278ED9CF" w14:textId="3699DA38" w:rsidR="009F78AF" w:rsidRPr="00A074A2" w:rsidRDefault="009F78AF" w:rsidP="009F78AF">
      <w:pPr>
        <w:spacing w:after="0" w:line="280" w:lineRule="atLeast"/>
        <w:jc w:val="both"/>
        <w:rPr>
          <w:rFonts w:ascii="Arial" w:hAnsi="Arial" w:cs="Arial"/>
          <w:bCs/>
          <w:sz w:val="20"/>
          <w:szCs w:val="20"/>
        </w:rPr>
      </w:pPr>
      <w:r w:rsidRPr="00A074A2">
        <w:rPr>
          <w:rFonts w:ascii="Arial" w:hAnsi="Arial" w:cs="Arial"/>
          <w:bCs/>
          <w:sz w:val="20"/>
          <w:szCs w:val="20"/>
        </w:rPr>
        <w:lastRenderedPageBreak/>
        <w:t>* S polkrepko pisavo so navedeni ključni nosilci, ostali pri izvedbi sodelujejo.«.</w:t>
      </w:r>
    </w:p>
    <w:p w14:paraId="122DBA1A" w14:textId="7F493CC0" w:rsidR="009F78AF" w:rsidRPr="00A074A2" w:rsidRDefault="009F78AF" w:rsidP="007C116E">
      <w:pPr>
        <w:pStyle w:val="Brezrazmikov"/>
        <w:jc w:val="both"/>
        <w:rPr>
          <w:rFonts w:ascii="Arial" w:hAnsi="Arial" w:cs="Arial"/>
          <w:sz w:val="20"/>
          <w:szCs w:val="20"/>
        </w:rPr>
      </w:pPr>
    </w:p>
    <w:p w14:paraId="37AC92A1" w14:textId="77777777" w:rsidR="009F78AF" w:rsidRPr="00A074A2" w:rsidRDefault="009F78AF" w:rsidP="007C116E">
      <w:pPr>
        <w:pStyle w:val="Brezrazmikov"/>
        <w:jc w:val="both"/>
        <w:rPr>
          <w:rFonts w:ascii="Arial" w:hAnsi="Arial" w:cs="Arial"/>
          <w:sz w:val="20"/>
          <w:szCs w:val="20"/>
        </w:rPr>
      </w:pPr>
    </w:p>
    <w:p w14:paraId="21AC0ED6" w14:textId="77777777" w:rsidR="007C116E" w:rsidRPr="00A074A2" w:rsidRDefault="007C116E" w:rsidP="007C116E">
      <w:pPr>
        <w:pStyle w:val="Brezrazmikov"/>
        <w:jc w:val="both"/>
        <w:rPr>
          <w:rFonts w:ascii="Arial" w:eastAsia="Calibri" w:hAnsi="Arial" w:cs="Arial"/>
          <w:b/>
          <w:sz w:val="20"/>
          <w:szCs w:val="20"/>
        </w:rPr>
      </w:pPr>
      <w:r w:rsidRPr="00A074A2">
        <w:rPr>
          <w:rFonts w:ascii="Arial" w:eastAsia="Calibri" w:hAnsi="Arial" w:cs="Arial"/>
          <w:b/>
          <w:sz w:val="20"/>
          <w:szCs w:val="20"/>
        </w:rPr>
        <w:t>Obrazložitev:</w:t>
      </w:r>
    </w:p>
    <w:p w14:paraId="120BF4E0" w14:textId="77777777" w:rsidR="00D41D6F" w:rsidRPr="00A074A2" w:rsidRDefault="00D41D6F" w:rsidP="00D41D6F">
      <w:pPr>
        <w:pStyle w:val="Brezrazmikov"/>
        <w:jc w:val="both"/>
        <w:rPr>
          <w:rFonts w:ascii="Arial" w:hAnsi="Arial" w:cs="Arial"/>
          <w:sz w:val="20"/>
          <w:szCs w:val="20"/>
        </w:rPr>
      </w:pPr>
      <w:r w:rsidRPr="00A074A2">
        <w:rPr>
          <w:rFonts w:ascii="Arial" w:hAnsi="Arial" w:cs="Arial"/>
          <w:sz w:val="20"/>
          <w:szCs w:val="20"/>
        </w:rPr>
        <w:t>S predlaganim amandmajem se upošteva mnenje Zakonodajno-pravne službe Državnega zbora Republike Slovenije, in sicer v delu, da se pri sklicevanju na pravne predpise uporabi drseče sklicevanje (kadar gre za vsakokratni veljavni predpis) oziroma togo sklicevanje s točno navedbo naslova akta in njegovo objavo v Uradnem list Republike Slovenije (kadar gre za točno določen akt).</w:t>
      </w:r>
    </w:p>
    <w:p w14:paraId="6FBDE148" w14:textId="77777777" w:rsidR="00D41D6F" w:rsidRPr="00A074A2" w:rsidRDefault="00D41D6F" w:rsidP="00D41D6F">
      <w:pPr>
        <w:pStyle w:val="Brezrazmikov"/>
        <w:jc w:val="both"/>
        <w:rPr>
          <w:rFonts w:ascii="Arial" w:hAnsi="Arial" w:cs="Arial"/>
          <w:sz w:val="20"/>
          <w:szCs w:val="20"/>
        </w:rPr>
      </w:pPr>
    </w:p>
    <w:p w14:paraId="41B78B28" w14:textId="77777777" w:rsidR="00D41D6F" w:rsidRPr="00A074A2" w:rsidRDefault="00D41D6F" w:rsidP="00D41D6F">
      <w:pPr>
        <w:pStyle w:val="Brezrazmikov"/>
        <w:jc w:val="both"/>
        <w:rPr>
          <w:rFonts w:ascii="Arial" w:hAnsi="Arial" w:cs="Arial"/>
          <w:sz w:val="20"/>
          <w:szCs w:val="20"/>
        </w:rPr>
      </w:pPr>
      <w:r w:rsidRPr="00A074A2">
        <w:rPr>
          <w:rFonts w:ascii="Arial" w:hAnsi="Arial" w:cs="Arial"/>
          <w:sz w:val="20"/>
          <w:szCs w:val="20"/>
        </w:rPr>
        <w:t>S predlaganim amandmajem se prav tako upošteva mnenje Zakonodajno-pravne službe Državnega zbora Republike Slovenije, in sicer v delu, da treba seznam kratic ponovno preveriti in ustrezno popraviti.</w:t>
      </w:r>
    </w:p>
    <w:p w14:paraId="398FAB91" w14:textId="77777777" w:rsidR="007C116E" w:rsidRPr="00A074A2" w:rsidRDefault="007C116E" w:rsidP="004132EC">
      <w:pPr>
        <w:pStyle w:val="Brezrazmikov"/>
        <w:jc w:val="both"/>
        <w:rPr>
          <w:rFonts w:ascii="Arial" w:eastAsia="Calibri" w:hAnsi="Arial" w:cs="Arial"/>
          <w:b/>
          <w:sz w:val="20"/>
          <w:szCs w:val="20"/>
          <w:u w:val="single"/>
        </w:rPr>
      </w:pPr>
    </w:p>
    <w:p w14:paraId="7144D5D1" w14:textId="5A129E4A" w:rsidR="007C116E" w:rsidRDefault="007C116E" w:rsidP="004132EC">
      <w:pPr>
        <w:pStyle w:val="Brezrazmikov"/>
        <w:jc w:val="both"/>
        <w:rPr>
          <w:rFonts w:ascii="Arial" w:eastAsia="Calibri" w:hAnsi="Arial" w:cs="Arial"/>
          <w:b/>
          <w:sz w:val="20"/>
          <w:szCs w:val="20"/>
          <w:u w:val="single"/>
        </w:rPr>
      </w:pPr>
    </w:p>
    <w:p w14:paraId="174F541A" w14:textId="77777777" w:rsidR="00D1674E" w:rsidRPr="00A074A2" w:rsidRDefault="00D1674E" w:rsidP="004132EC">
      <w:pPr>
        <w:pStyle w:val="Brezrazmikov"/>
        <w:jc w:val="both"/>
        <w:rPr>
          <w:rFonts w:ascii="Arial" w:eastAsia="Calibri" w:hAnsi="Arial" w:cs="Arial"/>
          <w:b/>
          <w:sz w:val="20"/>
          <w:szCs w:val="20"/>
          <w:u w:val="single"/>
        </w:rPr>
      </w:pPr>
    </w:p>
    <w:p w14:paraId="27A7F2A4" w14:textId="77777777" w:rsidR="00A13E75" w:rsidRPr="00A074A2" w:rsidRDefault="00A13E75" w:rsidP="004132EC">
      <w:pPr>
        <w:pStyle w:val="Brezrazmikov"/>
        <w:jc w:val="both"/>
        <w:rPr>
          <w:rFonts w:ascii="Arial" w:eastAsia="Calibri" w:hAnsi="Arial" w:cs="Arial"/>
          <w:b/>
          <w:sz w:val="20"/>
          <w:szCs w:val="20"/>
          <w:u w:val="single"/>
        </w:rPr>
      </w:pPr>
    </w:p>
    <w:p w14:paraId="27C340B8" w14:textId="353DE5FC" w:rsidR="005B7CF7" w:rsidRPr="00A074A2" w:rsidRDefault="005B7CF7" w:rsidP="00D41D6F">
      <w:pPr>
        <w:pStyle w:val="Brezrazmikov"/>
        <w:shd w:val="clear" w:color="auto" w:fill="FFE599" w:themeFill="accent4" w:themeFillTint="66"/>
        <w:jc w:val="both"/>
        <w:rPr>
          <w:rFonts w:ascii="Arial" w:hAnsi="Arial" w:cs="Arial"/>
          <w:b/>
          <w:sz w:val="20"/>
          <w:szCs w:val="20"/>
          <w:u w:val="single"/>
        </w:rPr>
      </w:pPr>
      <w:r w:rsidRPr="00A074A2">
        <w:rPr>
          <w:rFonts w:ascii="Arial" w:hAnsi="Arial" w:cs="Arial"/>
          <w:b/>
          <w:sz w:val="20"/>
          <w:szCs w:val="20"/>
          <w:u w:val="single"/>
        </w:rPr>
        <w:t>K podpoglavju 3.6.1.4 VARNOST UPORABNIKOV CEST</w:t>
      </w:r>
    </w:p>
    <w:p w14:paraId="08969682" w14:textId="77777777" w:rsidR="005B7CF7" w:rsidRPr="00A074A2" w:rsidRDefault="005B7CF7" w:rsidP="005B7CF7">
      <w:pPr>
        <w:pStyle w:val="Brezrazmikov"/>
        <w:jc w:val="both"/>
        <w:rPr>
          <w:rFonts w:ascii="Arial" w:hAnsi="Arial" w:cs="Arial"/>
          <w:sz w:val="20"/>
          <w:szCs w:val="20"/>
        </w:rPr>
      </w:pPr>
    </w:p>
    <w:p w14:paraId="1C05E0D5" w14:textId="0905A1D2" w:rsidR="00E17F41" w:rsidRPr="00A074A2" w:rsidRDefault="00E17F41" w:rsidP="005B7CF7">
      <w:pPr>
        <w:pStyle w:val="Brezrazmikov"/>
        <w:jc w:val="both"/>
        <w:rPr>
          <w:rFonts w:ascii="Arial" w:hAnsi="Arial" w:cs="Arial"/>
          <w:sz w:val="20"/>
          <w:szCs w:val="20"/>
        </w:rPr>
      </w:pPr>
      <w:r w:rsidRPr="00A074A2">
        <w:rPr>
          <w:rFonts w:ascii="Arial" w:hAnsi="Arial" w:cs="Arial"/>
          <w:sz w:val="20"/>
          <w:szCs w:val="20"/>
        </w:rPr>
        <w:t>V razdelku POVZROČITELJI PROMETNIH NESREČ PO VRSTI POVZROČITELJA, PREVOZNEGA SREDSTVA, SPOLU, STAROSTI TER DRŽAVI IZDAJATELJICI TUJEGA VOZNIŠKEGA DOOVLJENJA se v prvem odstavku besedilo »resolucije 2013-2022« nadomesti z besedo »ReNPVCP13-22«.</w:t>
      </w:r>
    </w:p>
    <w:p w14:paraId="1094AC14" w14:textId="325090BF" w:rsidR="00E17F41" w:rsidRPr="00A074A2" w:rsidRDefault="00E17F41" w:rsidP="005B7CF7">
      <w:pPr>
        <w:pStyle w:val="Brezrazmikov"/>
        <w:jc w:val="both"/>
        <w:rPr>
          <w:rFonts w:ascii="Arial" w:hAnsi="Arial" w:cs="Arial"/>
          <w:sz w:val="20"/>
          <w:szCs w:val="20"/>
        </w:rPr>
      </w:pPr>
    </w:p>
    <w:p w14:paraId="57CDB85E" w14:textId="77777777" w:rsidR="007044FC" w:rsidRPr="00A074A2" w:rsidRDefault="007044FC" w:rsidP="005B7CF7">
      <w:pPr>
        <w:pStyle w:val="Brezrazmikov"/>
        <w:jc w:val="both"/>
        <w:rPr>
          <w:rFonts w:ascii="Arial" w:hAnsi="Arial" w:cs="Arial"/>
          <w:sz w:val="20"/>
          <w:szCs w:val="20"/>
        </w:rPr>
      </w:pPr>
    </w:p>
    <w:p w14:paraId="439B27BF" w14:textId="05AA3D95" w:rsidR="007044FC" w:rsidRPr="00A074A2" w:rsidRDefault="007044FC" w:rsidP="005B7CF7">
      <w:pPr>
        <w:pStyle w:val="Brezrazmikov"/>
        <w:jc w:val="both"/>
        <w:rPr>
          <w:rFonts w:ascii="Arial" w:hAnsi="Arial" w:cs="Arial"/>
          <w:sz w:val="20"/>
          <w:szCs w:val="20"/>
        </w:rPr>
      </w:pPr>
      <w:r w:rsidRPr="00A074A2">
        <w:rPr>
          <w:rFonts w:ascii="Arial" w:hAnsi="Arial" w:cs="Arial"/>
          <w:sz w:val="20"/>
          <w:szCs w:val="20"/>
        </w:rPr>
        <w:t>V razdelku VARNOSTNI PAS IN ČELADA se v petem odstavku besedilo »pretekle resolucije (od leta 2013 do leta 2022)« nadomesti z besedo »ReNPVCP13-22«.</w:t>
      </w:r>
    </w:p>
    <w:p w14:paraId="6F093F4A" w14:textId="50CDE2A2" w:rsidR="007044FC" w:rsidRPr="00A074A2" w:rsidRDefault="007044FC" w:rsidP="005B7CF7">
      <w:pPr>
        <w:pStyle w:val="Brezrazmikov"/>
        <w:jc w:val="both"/>
        <w:rPr>
          <w:rFonts w:ascii="Arial" w:hAnsi="Arial" w:cs="Arial"/>
          <w:sz w:val="20"/>
          <w:szCs w:val="20"/>
        </w:rPr>
      </w:pPr>
    </w:p>
    <w:p w14:paraId="6A9BD14A" w14:textId="77777777" w:rsidR="007044FC" w:rsidRPr="00A074A2" w:rsidRDefault="007044FC" w:rsidP="005B7CF7">
      <w:pPr>
        <w:pStyle w:val="Brezrazmikov"/>
        <w:jc w:val="both"/>
        <w:rPr>
          <w:rFonts w:ascii="Arial" w:hAnsi="Arial" w:cs="Arial"/>
          <w:sz w:val="20"/>
          <w:szCs w:val="20"/>
        </w:rPr>
      </w:pPr>
    </w:p>
    <w:p w14:paraId="057C384C" w14:textId="166BDC78" w:rsidR="007044FC" w:rsidRPr="00A074A2" w:rsidRDefault="007044FC" w:rsidP="005B7CF7">
      <w:pPr>
        <w:pStyle w:val="Brezrazmikov"/>
        <w:jc w:val="both"/>
        <w:rPr>
          <w:rFonts w:ascii="Arial" w:hAnsi="Arial" w:cs="Arial"/>
          <w:sz w:val="20"/>
          <w:szCs w:val="20"/>
        </w:rPr>
      </w:pPr>
      <w:r w:rsidRPr="00A074A2">
        <w:rPr>
          <w:rFonts w:ascii="Arial" w:hAnsi="Arial" w:cs="Arial"/>
          <w:sz w:val="20"/>
          <w:szCs w:val="20"/>
        </w:rPr>
        <w:t>V razdelku ALKOHOL V PROMETU se sedmi odstavek spremeni tako, a se glasi:</w:t>
      </w:r>
    </w:p>
    <w:p w14:paraId="0C120252" w14:textId="77777777" w:rsidR="007044FC" w:rsidRPr="00A074A2" w:rsidRDefault="007044FC" w:rsidP="005B7CF7">
      <w:pPr>
        <w:pStyle w:val="Brezrazmikov"/>
        <w:jc w:val="both"/>
        <w:rPr>
          <w:rFonts w:ascii="Arial" w:hAnsi="Arial" w:cs="Arial"/>
          <w:sz w:val="20"/>
          <w:szCs w:val="20"/>
        </w:rPr>
      </w:pPr>
    </w:p>
    <w:p w14:paraId="615C898A" w14:textId="2F3EBE47" w:rsidR="007044FC" w:rsidRPr="00A074A2" w:rsidRDefault="007044FC" w:rsidP="007044FC">
      <w:pPr>
        <w:spacing w:after="0" w:line="280" w:lineRule="atLeast"/>
        <w:jc w:val="both"/>
        <w:rPr>
          <w:rFonts w:ascii="Arial" w:hAnsi="Arial" w:cs="Arial"/>
          <w:sz w:val="20"/>
          <w:szCs w:val="20"/>
        </w:rPr>
      </w:pPr>
      <w:r w:rsidRPr="00A074A2">
        <w:rPr>
          <w:rFonts w:ascii="Arial" w:hAnsi="Arial" w:cs="Arial"/>
          <w:sz w:val="20"/>
          <w:szCs w:val="20"/>
        </w:rPr>
        <w:t>»V letu 2022 je bil cilj ReNPVCP13-22 dosežen, saj je število umrlih udeležencev zaradi povzročiteljev pod vplivom alkohola enako kritičnemu številu, določenemu za leto 2022, to je 17 umrlih. Cilj oz</w:t>
      </w:r>
      <w:r w:rsidRPr="00A074A2">
        <w:rPr>
          <w:rFonts w:ascii="Arial" w:hAnsi="Arial" w:cs="Arial"/>
          <w:bCs/>
          <w:sz w:val="20"/>
          <w:szCs w:val="20"/>
        </w:rPr>
        <w:t>iroma</w:t>
      </w:r>
      <w:r w:rsidRPr="00A074A2">
        <w:rPr>
          <w:rFonts w:ascii="Arial" w:hAnsi="Arial" w:cs="Arial"/>
          <w:sz w:val="20"/>
          <w:szCs w:val="20"/>
        </w:rPr>
        <w:t xml:space="preserve"> kritično število do leta 2022 je bilo določeno za povzročitelje prometnih nesreč pod vplivom alkohola, drog in drugih psihoaktivnih snovi, vendar se je skozi desetletje zaradi pomanjkljivih podatkov sledilo samo povzročiteljem pod vplivom alkohola.«. </w:t>
      </w:r>
    </w:p>
    <w:p w14:paraId="6205696A" w14:textId="3D83BA8A" w:rsidR="00E17F41" w:rsidRPr="00A074A2" w:rsidRDefault="00E17F41" w:rsidP="005B7CF7">
      <w:pPr>
        <w:pStyle w:val="Brezrazmikov"/>
        <w:jc w:val="both"/>
        <w:rPr>
          <w:rFonts w:ascii="Arial" w:hAnsi="Arial" w:cs="Arial"/>
          <w:sz w:val="20"/>
          <w:szCs w:val="20"/>
        </w:rPr>
      </w:pPr>
    </w:p>
    <w:p w14:paraId="07F6F9D0" w14:textId="77777777" w:rsidR="00E17F41" w:rsidRPr="00A074A2" w:rsidRDefault="00E17F41" w:rsidP="005B7CF7">
      <w:pPr>
        <w:pStyle w:val="Brezrazmikov"/>
        <w:jc w:val="both"/>
        <w:rPr>
          <w:rFonts w:ascii="Arial" w:hAnsi="Arial" w:cs="Arial"/>
          <w:sz w:val="20"/>
          <w:szCs w:val="20"/>
        </w:rPr>
      </w:pPr>
    </w:p>
    <w:p w14:paraId="77D91E86" w14:textId="2628864E" w:rsidR="00D33C13" w:rsidRPr="00A074A2" w:rsidRDefault="005B7CF7" w:rsidP="00D33C13">
      <w:pPr>
        <w:pStyle w:val="Brezrazmikov"/>
        <w:jc w:val="both"/>
        <w:rPr>
          <w:rFonts w:ascii="Arial" w:hAnsi="Arial" w:cs="Arial"/>
          <w:sz w:val="20"/>
          <w:szCs w:val="20"/>
        </w:rPr>
      </w:pPr>
      <w:r w:rsidRPr="00A074A2">
        <w:rPr>
          <w:rFonts w:ascii="Arial" w:hAnsi="Arial" w:cs="Arial"/>
          <w:sz w:val="20"/>
          <w:szCs w:val="20"/>
        </w:rPr>
        <w:t>V razdelku DISTRAKCIJA – UPORABA MOBILNIH TELEFONOV IN DRUGIH NAPRAV se v tretjem odstavku besedilo »Zakon o pravilih cestnega prometa (ZPrCP)« nadomesti z besedilom »Zakona o pravilih cestnega prometa (Uradni list RS, št. 156/21 – uradno prečiščeno besedilo in 161/21 –</w:t>
      </w:r>
      <w:r w:rsidR="005B7DFD" w:rsidRPr="00A074A2">
        <w:rPr>
          <w:rFonts w:ascii="Arial" w:hAnsi="Arial" w:cs="Arial"/>
          <w:sz w:val="20"/>
          <w:szCs w:val="20"/>
        </w:rPr>
        <w:t xml:space="preserve"> popr.; v nadaljnjem besedilu: ZPrCP)</w:t>
      </w:r>
      <w:r w:rsidR="00AD521E">
        <w:rPr>
          <w:rFonts w:ascii="Arial" w:hAnsi="Arial" w:cs="Arial"/>
          <w:sz w:val="20"/>
          <w:szCs w:val="20"/>
        </w:rPr>
        <w:t xml:space="preserve">, ter v naslovu </w:t>
      </w:r>
      <w:r w:rsidR="00D33C13" w:rsidRPr="00A074A2">
        <w:rPr>
          <w:rFonts w:ascii="Arial" w:hAnsi="Arial" w:cs="Arial"/>
          <w:sz w:val="20"/>
          <w:szCs w:val="20"/>
        </w:rPr>
        <w:t>GRAFA 28 beseda »ZPRCP« nadomesti z besedo »ZPrCP«.</w:t>
      </w:r>
    </w:p>
    <w:p w14:paraId="2619FE3B" w14:textId="54BB652C" w:rsidR="00D33C13" w:rsidRPr="00A074A2" w:rsidRDefault="00D33C13" w:rsidP="00D33C13">
      <w:pPr>
        <w:pStyle w:val="Brezrazmikov"/>
        <w:jc w:val="both"/>
        <w:rPr>
          <w:rFonts w:ascii="Arial" w:hAnsi="Arial" w:cs="Arial"/>
          <w:sz w:val="20"/>
          <w:szCs w:val="20"/>
        </w:rPr>
      </w:pPr>
    </w:p>
    <w:p w14:paraId="3425382E" w14:textId="4192A2AE" w:rsidR="00714CB0" w:rsidRPr="00A074A2" w:rsidRDefault="00714CB0" w:rsidP="00D33C13">
      <w:pPr>
        <w:pStyle w:val="Brezrazmikov"/>
        <w:jc w:val="both"/>
        <w:rPr>
          <w:rFonts w:ascii="Arial" w:hAnsi="Arial" w:cs="Arial"/>
          <w:sz w:val="20"/>
          <w:szCs w:val="20"/>
        </w:rPr>
      </w:pPr>
    </w:p>
    <w:p w14:paraId="5BAEA8CC" w14:textId="1C932AF7" w:rsidR="00714CB0" w:rsidRPr="00A074A2" w:rsidRDefault="00DD4AC5" w:rsidP="00714CB0">
      <w:pPr>
        <w:pStyle w:val="Brezrazmikov"/>
        <w:jc w:val="both"/>
        <w:rPr>
          <w:rFonts w:ascii="Arial" w:hAnsi="Arial" w:cs="Arial"/>
          <w:sz w:val="20"/>
          <w:szCs w:val="20"/>
        </w:rPr>
      </w:pPr>
      <w:r>
        <w:rPr>
          <w:rFonts w:ascii="Arial" w:hAnsi="Arial" w:cs="Arial"/>
          <w:sz w:val="20"/>
          <w:szCs w:val="20"/>
        </w:rPr>
        <w:t xml:space="preserve">V razdelku PROMETNA VZGOJA, TRAJNOSTNA MOBILNOST IN VSEŽIVLJENJSKO UČENJE se tabela PREDLAGANI UKREPI </w:t>
      </w:r>
      <w:r w:rsidR="00714CB0" w:rsidRPr="00A074A2">
        <w:rPr>
          <w:rFonts w:ascii="Arial" w:hAnsi="Arial" w:cs="Arial"/>
          <w:sz w:val="20"/>
          <w:szCs w:val="20"/>
        </w:rPr>
        <w:t>spremeni tako, da se glasi:</w:t>
      </w:r>
    </w:p>
    <w:p w14:paraId="568E8781" w14:textId="77777777" w:rsidR="00714CB0" w:rsidRPr="00A074A2" w:rsidRDefault="00714CB0" w:rsidP="00714CB0">
      <w:pPr>
        <w:pStyle w:val="Brezrazmikov"/>
        <w:jc w:val="both"/>
        <w:rPr>
          <w:rFonts w:ascii="Arial" w:hAnsi="Arial" w:cs="Arial"/>
          <w:sz w:val="20"/>
          <w:szCs w:val="20"/>
        </w:rPr>
      </w:pPr>
      <w:r w:rsidRPr="00A074A2">
        <w:rPr>
          <w:rFonts w:ascii="Arial" w:hAnsi="Arial" w:cs="Arial"/>
          <w:sz w:val="20"/>
          <w:szCs w:val="20"/>
        </w:rPr>
        <w:t>»</w:t>
      </w:r>
    </w:p>
    <w:tbl>
      <w:tblPr>
        <w:tblStyle w:val="Tabelamrea"/>
        <w:tblW w:w="9209" w:type="dxa"/>
        <w:tblLook w:val="04A0" w:firstRow="1" w:lastRow="0" w:firstColumn="1" w:lastColumn="0" w:noHBand="0" w:noVBand="1"/>
      </w:tblPr>
      <w:tblGrid>
        <w:gridCol w:w="2669"/>
        <w:gridCol w:w="3212"/>
        <w:gridCol w:w="2052"/>
        <w:gridCol w:w="1276"/>
      </w:tblGrid>
      <w:tr w:rsidR="00714CB0" w:rsidRPr="00A074A2" w14:paraId="7DD4ACF5" w14:textId="77777777" w:rsidTr="00CE5A39">
        <w:tc>
          <w:tcPr>
            <w:tcW w:w="2669" w:type="dxa"/>
          </w:tcPr>
          <w:p w14:paraId="68C1FE81" w14:textId="77777777" w:rsidR="00714CB0" w:rsidRPr="00A074A2" w:rsidRDefault="00714CB0" w:rsidP="00CE5A39">
            <w:pPr>
              <w:spacing w:line="280" w:lineRule="atLeast"/>
              <w:jc w:val="both"/>
              <w:rPr>
                <w:rFonts w:ascii="Arial" w:hAnsi="Arial" w:cs="Arial"/>
                <w:b/>
                <w:bCs/>
              </w:rPr>
            </w:pPr>
            <w:r w:rsidRPr="00A074A2">
              <w:rPr>
                <w:rFonts w:ascii="Arial" w:hAnsi="Arial" w:cs="Arial"/>
                <w:b/>
                <w:bCs/>
              </w:rPr>
              <w:t xml:space="preserve">Ukrepi </w:t>
            </w:r>
          </w:p>
        </w:tc>
        <w:tc>
          <w:tcPr>
            <w:tcW w:w="3212" w:type="dxa"/>
          </w:tcPr>
          <w:p w14:paraId="754D9BD0" w14:textId="77777777" w:rsidR="00714CB0" w:rsidRPr="00A074A2" w:rsidRDefault="00714CB0" w:rsidP="00CE5A39">
            <w:pPr>
              <w:spacing w:line="280" w:lineRule="atLeast"/>
              <w:jc w:val="both"/>
              <w:rPr>
                <w:rFonts w:ascii="Arial" w:hAnsi="Arial" w:cs="Arial"/>
                <w:b/>
                <w:bCs/>
              </w:rPr>
            </w:pPr>
            <w:r w:rsidRPr="00A074A2">
              <w:rPr>
                <w:rFonts w:ascii="Arial" w:hAnsi="Arial" w:cs="Arial"/>
                <w:b/>
                <w:bCs/>
              </w:rPr>
              <w:t xml:space="preserve">Dejavnosti </w:t>
            </w:r>
          </w:p>
        </w:tc>
        <w:tc>
          <w:tcPr>
            <w:tcW w:w="2052" w:type="dxa"/>
          </w:tcPr>
          <w:p w14:paraId="3D5F6B8E" w14:textId="77777777" w:rsidR="00714CB0" w:rsidRPr="00A074A2" w:rsidRDefault="00714CB0" w:rsidP="00CE5A39">
            <w:pPr>
              <w:spacing w:line="280" w:lineRule="atLeast"/>
              <w:jc w:val="both"/>
              <w:rPr>
                <w:rFonts w:ascii="Arial" w:hAnsi="Arial" w:cs="Arial"/>
                <w:b/>
                <w:bCs/>
              </w:rPr>
            </w:pPr>
            <w:r w:rsidRPr="00A074A2">
              <w:rPr>
                <w:rFonts w:ascii="Arial" w:hAnsi="Arial" w:cs="Arial"/>
                <w:b/>
                <w:bCs/>
              </w:rPr>
              <w:t>Nosilci*</w:t>
            </w:r>
          </w:p>
        </w:tc>
        <w:tc>
          <w:tcPr>
            <w:tcW w:w="1276" w:type="dxa"/>
          </w:tcPr>
          <w:p w14:paraId="10ADFD22" w14:textId="77777777" w:rsidR="00714CB0" w:rsidRPr="00A074A2" w:rsidRDefault="00714CB0" w:rsidP="00CE5A39">
            <w:pPr>
              <w:spacing w:line="280" w:lineRule="atLeast"/>
              <w:jc w:val="both"/>
              <w:rPr>
                <w:rFonts w:ascii="Arial" w:hAnsi="Arial" w:cs="Arial"/>
                <w:b/>
                <w:bCs/>
              </w:rPr>
            </w:pPr>
            <w:r w:rsidRPr="00A074A2">
              <w:rPr>
                <w:rFonts w:ascii="Arial" w:hAnsi="Arial" w:cs="Arial"/>
                <w:b/>
                <w:bCs/>
              </w:rPr>
              <w:t>Obdobje</w:t>
            </w:r>
          </w:p>
        </w:tc>
      </w:tr>
      <w:tr w:rsidR="00714CB0" w:rsidRPr="00A074A2" w14:paraId="3A8AAC4F" w14:textId="77777777" w:rsidTr="00CE5A39">
        <w:tc>
          <w:tcPr>
            <w:tcW w:w="2669" w:type="dxa"/>
          </w:tcPr>
          <w:p w14:paraId="62FC2844" w14:textId="77777777" w:rsidR="00714CB0" w:rsidRPr="00A074A2" w:rsidRDefault="00714CB0" w:rsidP="00CE5A39">
            <w:pPr>
              <w:spacing w:line="280" w:lineRule="atLeast"/>
              <w:jc w:val="both"/>
              <w:rPr>
                <w:rFonts w:ascii="Arial" w:hAnsi="Arial" w:cs="Arial"/>
                <w:b/>
                <w:bCs/>
              </w:rPr>
            </w:pPr>
            <w:r w:rsidRPr="00A074A2">
              <w:rPr>
                <w:rFonts w:ascii="Arial" w:hAnsi="Arial" w:cs="Arial"/>
                <w:b/>
                <w:bCs/>
              </w:rPr>
              <w:t>SPREMEMBA PREDPISOV</w:t>
            </w:r>
          </w:p>
        </w:tc>
        <w:tc>
          <w:tcPr>
            <w:tcW w:w="3212" w:type="dxa"/>
          </w:tcPr>
          <w:p w14:paraId="7EA19CE1" w14:textId="77777777" w:rsidR="00714CB0" w:rsidRPr="00A074A2" w:rsidRDefault="00714CB0" w:rsidP="00CE5A39">
            <w:pPr>
              <w:pStyle w:val="Odstavekseznama"/>
              <w:spacing w:line="280" w:lineRule="atLeast"/>
              <w:ind w:left="191" w:hanging="272"/>
              <w:rPr>
                <w:rFonts w:ascii="Arial" w:hAnsi="Arial" w:cs="Arial"/>
              </w:rPr>
            </w:pPr>
            <w:r w:rsidRPr="00A074A2">
              <w:rPr>
                <w:rFonts w:ascii="Arial" w:hAnsi="Arial" w:cs="Arial"/>
                <w:color w:val="000000" w:themeColor="text1"/>
              </w:rPr>
              <w:t xml:space="preserve">• </w:t>
            </w:r>
            <w:r w:rsidRPr="00A074A2">
              <w:rPr>
                <w:rFonts w:ascii="Arial" w:hAnsi="Arial" w:cs="Arial"/>
              </w:rPr>
              <w:t>poenostavitev vodenja prekrškovnih postopkov, ugotovljenih s tehničnimi sredstvi, in avtomatizacija izvrševanja kazenskih točk,</w:t>
            </w:r>
          </w:p>
          <w:p w14:paraId="190C5E53" w14:textId="77777777" w:rsidR="00714CB0" w:rsidRPr="00A074A2" w:rsidRDefault="00714CB0" w:rsidP="00CE5A39">
            <w:pPr>
              <w:pStyle w:val="Odstavekseznama"/>
              <w:spacing w:line="280" w:lineRule="atLeast"/>
              <w:ind w:left="191" w:hanging="272"/>
              <w:rPr>
                <w:rFonts w:ascii="Arial" w:hAnsi="Arial" w:cs="Arial"/>
              </w:rPr>
            </w:pPr>
            <w:r w:rsidRPr="00A074A2">
              <w:rPr>
                <w:rFonts w:ascii="Arial" w:hAnsi="Arial" w:cs="Arial"/>
              </w:rPr>
              <w:t xml:space="preserve">      zaostritev zakonodaje v povezavi z večkratnimi kršitelji, preučitev ustreznosti veljavne omejitve veriženja odložitev izvršitve prenehanja veljavnosti </w:t>
            </w:r>
            <w:r w:rsidRPr="00A074A2">
              <w:rPr>
                <w:rFonts w:ascii="Arial" w:hAnsi="Arial" w:cs="Arial"/>
              </w:rPr>
              <w:lastRenderedPageBreak/>
              <w:t xml:space="preserve">vozniškega dovoljenja in morebitna zaostritev pogojev </w:t>
            </w:r>
          </w:p>
          <w:p w14:paraId="0A8B4FED" w14:textId="77777777" w:rsidR="00714CB0" w:rsidRPr="00A074A2" w:rsidRDefault="00714CB0" w:rsidP="00CE5A39">
            <w:pPr>
              <w:pStyle w:val="Odstavekseznama"/>
              <w:spacing w:line="280" w:lineRule="atLeast"/>
              <w:ind w:left="191" w:hanging="272"/>
              <w:rPr>
                <w:rFonts w:ascii="Arial" w:hAnsi="Arial" w:cs="Arial"/>
              </w:rPr>
            </w:pPr>
          </w:p>
          <w:p w14:paraId="1D85EC4D" w14:textId="77777777" w:rsidR="00714CB0" w:rsidRPr="00A074A2" w:rsidRDefault="00714CB0" w:rsidP="00714CB0">
            <w:pPr>
              <w:pStyle w:val="Odstavekseznama"/>
              <w:numPr>
                <w:ilvl w:val="0"/>
                <w:numId w:val="23"/>
              </w:numPr>
              <w:spacing w:line="280" w:lineRule="atLeast"/>
              <w:ind w:left="203" w:hanging="138"/>
              <w:rPr>
                <w:rFonts w:ascii="Arial" w:hAnsi="Arial" w:cs="Arial"/>
              </w:rPr>
            </w:pPr>
            <w:r w:rsidRPr="00A074A2">
              <w:rPr>
                <w:rFonts w:ascii="Arial" w:hAnsi="Arial" w:cs="Arial"/>
              </w:rPr>
              <w:t>preučitev možnosti dviga regresnega zahtevka zaradi povzročitve hude prometne nesreče zaradi alkohola ali prepovedanih drog s 13.560 evrov na 130.000 evrov</w:t>
            </w:r>
          </w:p>
          <w:p w14:paraId="35C6F81A" w14:textId="77777777" w:rsidR="00714CB0" w:rsidRPr="00A074A2" w:rsidRDefault="00714CB0" w:rsidP="00CE5A39">
            <w:pPr>
              <w:pStyle w:val="Odstavekseznama"/>
              <w:rPr>
                <w:rFonts w:ascii="Arial" w:hAnsi="Arial" w:cs="Arial"/>
              </w:rPr>
            </w:pPr>
          </w:p>
          <w:p w14:paraId="2D28C4C7" w14:textId="77777777" w:rsidR="00714CB0" w:rsidRPr="00A074A2" w:rsidRDefault="00714CB0" w:rsidP="00714CB0">
            <w:pPr>
              <w:pStyle w:val="Odstavekseznama"/>
              <w:numPr>
                <w:ilvl w:val="0"/>
                <w:numId w:val="23"/>
              </w:numPr>
              <w:spacing w:line="280" w:lineRule="atLeast"/>
              <w:ind w:left="203" w:hanging="138"/>
              <w:rPr>
                <w:rFonts w:ascii="Arial" w:hAnsi="Arial" w:cs="Arial"/>
              </w:rPr>
            </w:pPr>
            <w:r w:rsidRPr="00A074A2">
              <w:rPr>
                <w:rFonts w:ascii="Arial" w:hAnsi="Arial" w:cs="Arial"/>
              </w:rPr>
              <w:t>sistematična in učinkovita pravna ureditev kaznovalne politike od prekrškov do kaznivih dejanj z modernimi postopki penologije</w:t>
            </w:r>
          </w:p>
          <w:p w14:paraId="1011DD23" w14:textId="77777777" w:rsidR="00714CB0" w:rsidRPr="00A074A2" w:rsidRDefault="00714CB0" w:rsidP="00CE5A39">
            <w:pPr>
              <w:spacing w:line="280" w:lineRule="atLeast"/>
              <w:rPr>
                <w:rFonts w:ascii="Arial" w:hAnsi="Arial" w:cs="Arial"/>
              </w:rPr>
            </w:pPr>
          </w:p>
          <w:p w14:paraId="185D4F33" w14:textId="77777777" w:rsidR="00714CB0" w:rsidRPr="00A074A2" w:rsidRDefault="00714CB0" w:rsidP="00714CB0">
            <w:pPr>
              <w:pStyle w:val="Odstavekseznama"/>
              <w:numPr>
                <w:ilvl w:val="0"/>
                <w:numId w:val="23"/>
              </w:numPr>
              <w:spacing w:line="280" w:lineRule="atLeast"/>
              <w:ind w:left="203" w:hanging="138"/>
              <w:rPr>
                <w:rFonts w:ascii="Arial" w:hAnsi="Arial" w:cs="Arial"/>
              </w:rPr>
            </w:pPr>
            <w:r w:rsidRPr="00A074A2">
              <w:rPr>
                <w:rFonts w:ascii="Arial" w:hAnsi="Arial" w:cs="Arial"/>
              </w:rPr>
              <w:t xml:space="preserve">znižanje mejnih vrednosti koncentracije alkohola v krvi </w:t>
            </w:r>
          </w:p>
          <w:p w14:paraId="4EB415F1" w14:textId="77777777" w:rsidR="00714CB0" w:rsidRPr="00A074A2" w:rsidRDefault="00714CB0" w:rsidP="00CE5A39">
            <w:pPr>
              <w:pStyle w:val="Odstavekseznama"/>
              <w:spacing w:line="280" w:lineRule="atLeast"/>
              <w:ind w:left="203"/>
              <w:rPr>
                <w:rFonts w:ascii="Arial" w:hAnsi="Arial" w:cs="Arial"/>
              </w:rPr>
            </w:pPr>
            <w:r w:rsidRPr="00A074A2">
              <w:rPr>
                <w:rFonts w:ascii="Arial" w:hAnsi="Arial" w:cs="Arial"/>
              </w:rPr>
              <w:t>(vzpostavitev konsenza o enotni meji 0,0)</w:t>
            </w:r>
          </w:p>
          <w:p w14:paraId="6DBAA427" w14:textId="77777777" w:rsidR="00714CB0" w:rsidRPr="00A074A2" w:rsidRDefault="00714CB0" w:rsidP="00CE5A39">
            <w:pPr>
              <w:rPr>
                <w:rFonts w:ascii="Arial" w:hAnsi="Arial" w:cs="Arial"/>
              </w:rPr>
            </w:pPr>
          </w:p>
          <w:p w14:paraId="2C3851B3" w14:textId="77777777" w:rsidR="00714CB0" w:rsidRPr="00A074A2" w:rsidRDefault="00714CB0" w:rsidP="00714CB0">
            <w:pPr>
              <w:pStyle w:val="Odstavekseznama"/>
              <w:numPr>
                <w:ilvl w:val="0"/>
                <w:numId w:val="23"/>
              </w:numPr>
              <w:spacing w:line="280" w:lineRule="atLeast"/>
              <w:ind w:left="203" w:hanging="138"/>
              <w:rPr>
                <w:rFonts w:ascii="Arial" w:hAnsi="Arial" w:cs="Arial"/>
              </w:rPr>
            </w:pPr>
            <w:r w:rsidRPr="00A074A2">
              <w:rPr>
                <w:rFonts w:ascii="Arial" w:hAnsi="Arial" w:cs="Arial"/>
                <w:color w:val="000000" w:themeColor="text1"/>
              </w:rPr>
              <w:t xml:space="preserve"> </w:t>
            </w:r>
            <w:r w:rsidRPr="00A074A2">
              <w:rPr>
                <w:rFonts w:ascii="Arial" w:hAnsi="Arial" w:cs="Arial"/>
              </w:rPr>
              <w:t>preučitev možnosti izvajanja dodatnih ukrepov (uvedba alkoholnih ključavnic kot upravni ukrep) in ustrezna sprememba predpisov</w:t>
            </w:r>
          </w:p>
          <w:p w14:paraId="07A2F84D" w14:textId="77777777" w:rsidR="00714CB0" w:rsidRPr="00A074A2" w:rsidRDefault="00714CB0" w:rsidP="00714CB0">
            <w:pPr>
              <w:pStyle w:val="Odstavekseznama"/>
              <w:numPr>
                <w:ilvl w:val="0"/>
                <w:numId w:val="23"/>
              </w:numPr>
              <w:spacing w:line="280" w:lineRule="atLeast"/>
              <w:ind w:left="0"/>
              <w:rPr>
                <w:rFonts w:ascii="Arial" w:hAnsi="Arial" w:cs="Arial"/>
              </w:rPr>
            </w:pPr>
          </w:p>
          <w:p w14:paraId="121C6543" w14:textId="77777777" w:rsidR="00714CB0" w:rsidRPr="00A074A2" w:rsidRDefault="00714CB0" w:rsidP="00714CB0">
            <w:pPr>
              <w:pStyle w:val="Odstavekseznama"/>
              <w:numPr>
                <w:ilvl w:val="0"/>
                <w:numId w:val="23"/>
              </w:numPr>
              <w:shd w:val="clear" w:color="auto" w:fill="FFFFFF" w:themeFill="background1"/>
              <w:spacing w:line="280" w:lineRule="atLeast"/>
              <w:ind w:left="203" w:hanging="138"/>
              <w:rPr>
                <w:rFonts w:ascii="Arial" w:hAnsi="Arial" w:cs="Arial"/>
              </w:rPr>
            </w:pPr>
            <w:r w:rsidRPr="00A074A2">
              <w:rPr>
                <w:rFonts w:ascii="Arial" w:hAnsi="Arial" w:cs="Arial"/>
              </w:rPr>
              <w:t>preučitev možnosti poenotenja meril za določitev območij z največjo dovoljeno hitrostjo 30 km/h v stanovanjskih soseskah ter na območju šol, vrtcev in igrišč</w:t>
            </w:r>
          </w:p>
          <w:p w14:paraId="66657329" w14:textId="77777777" w:rsidR="00714CB0" w:rsidRPr="00A074A2" w:rsidRDefault="00714CB0" w:rsidP="00CE5A39">
            <w:pPr>
              <w:pStyle w:val="Odstavekseznama"/>
              <w:shd w:val="clear" w:color="auto" w:fill="FFFFFF" w:themeFill="background1"/>
              <w:spacing w:line="280" w:lineRule="atLeast"/>
              <w:ind w:left="203"/>
              <w:rPr>
                <w:rFonts w:ascii="Arial" w:hAnsi="Arial" w:cs="Arial"/>
              </w:rPr>
            </w:pPr>
          </w:p>
          <w:p w14:paraId="5CFFD218" w14:textId="77777777" w:rsidR="00714CB0" w:rsidRPr="00A074A2" w:rsidRDefault="00714CB0" w:rsidP="00714CB0">
            <w:pPr>
              <w:pStyle w:val="Odstavekseznama"/>
              <w:numPr>
                <w:ilvl w:val="0"/>
                <w:numId w:val="23"/>
              </w:numPr>
              <w:shd w:val="clear" w:color="auto" w:fill="FFFFFF" w:themeFill="background1"/>
              <w:spacing w:line="280" w:lineRule="atLeast"/>
              <w:ind w:left="203" w:hanging="138"/>
              <w:rPr>
                <w:rFonts w:ascii="Arial" w:hAnsi="Arial" w:cs="Arial"/>
              </w:rPr>
            </w:pPr>
            <w:r w:rsidRPr="00A074A2">
              <w:rPr>
                <w:rFonts w:ascii="Arial" w:hAnsi="Arial" w:cs="Arial"/>
              </w:rPr>
              <w:t>preučitev ustreznosti obstoječih najvišjih dovoljenih hitrosti vozil z vidika vpliva na varnost in pretočnost</w:t>
            </w:r>
          </w:p>
          <w:p w14:paraId="5D2BD9A1" w14:textId="77777777" w:rsidR="00714CB0" w:rsidRPr="00A074A2" w:rsidRDefault="00714CB0" w:rsidP="00CE5A39">
            <w:pPr>
              <w:spacing w:line="280" w:lineRule="atLeast"/>
              <w:rPr>
                <w:rFonts w:ascii="Arial" w:hAnsi="Arial" w:cs="Arial"/>
              </w:rPr>
            </w:pPr>
          </w:p>
          <w:p w14:paraId="7648D971" w14:textId="77777777" w:rsidR="00714CB0" w:rsidRPr="00A074A2" w:rsidRDefault="00714CB0" w:rsidP="00CE5A39">
            <w:pPr>
              <w:spacing w:line="280" w:lineRule="atLeast"/>
              <w:ind w:left="203" w:hanging="142"/>
              <w:rPr>
                <w:rFonts w:ascii="Arial" w:hAnsi="Arial" w:cs="Arial"/>
              </w:rPr>
            </w:pPr>
            <w:r w:rsidRPr="00A074A2">
              <w:rPr>
                <w:rFonts w:ascii="Arial" w:hAnsi="Arial" w:cs="Arial"/>
                <w:color w:val="000000" w:themeColor="text1"/>
              </w:rPr>
              <w:t>• p</w:t>
            </w:r>
            <w:r w:rsidRPr="00A074A2">
              <w:rPr>
                <w:rFonts w:ascii="Arial" w:hAnsi="Arial" w:cs="Arial"/>
              </w:rPr>
              <w:t>reučitev možnosti uvedbe obveznega odvajanja 1 odstotka zavarovalnih premij obveznega avtomobilskega zavarovanja za izvajanje ukrepov za zagotavljanje varnosti cestnega prometa</w:t>
            </w:r>
          </w:p>
          <w:p w14:paraId="63CAA9BA" w14:textId="77777777" w:rsidR="00714CB0" w:rsidRPr="00A074A2" w:rsidRDefault="00714CB0" w:rsidP="00CE5A39">
            <w:pPr>
              <w:spacing w:line="280" w:lineRule="atLeast"/>
              <w:ind w:left="203" w:hanging="142"/>
              <w:rPr>
                <w:rFonts w:ascii="Arial" w:hAnsi="Arial" w:cs="Arial"/>
              </w:rPr>
            </w:pPr>
          </w:p>
          <w:p w14:paraId="70DE3124" w14:textId="77777777" w:rsidR="00714CB0" w:rsidRPr="00A074A2" w:rsidRDefault="00714CB0" w:rsidP="00CE5A39">
            <w:pPr>
              <w:spacing w:line="280" w:lineRule="atLeast"/>
              <w:ind w:left="191" w:hanging="191"/>
              <w:rPr>
                <w:rFonts w:ascii="Arial" w:hAnsi="Arial" w:cs="Arial"/>
                <w:color w:val="000000" w:themeColor="text1"/>
              </w:rPr>
            </w:pPr>
            <w:r w:rsidRPr="00A074A2">
              <w:rPr>
                <w:rFonts w:ascii="Arial" w:hAnsi="Arial" w:cs="Arial"/>
                <w:color w:val="000000" w:themeColor="text1"/>
              </w:rPr>
              <w:t>• preučitev spremembe standardizacije hudih telesnih poškodb (primerljivost z EU)</w:t>
            </w:r>
          </w:p>
          <w:p w14:paraId="1710137D" w14:textId="77777777" w:rsidR="00714CB0" w:rsidRPr="00A074A2" w:rsidRDefault="00714CB0" w:rsidP="00CE5A39">
            <w:pPr>
              <w:spacing w:line="280" w:lineRule="atLeast"/>
              <w:rPr>
                <w:rFonts w:ascii="Arial" w:hAnsi="Arial" w:cs="Arial"/>
                <w:color w:val="000000" w:themeColor="text1"/>
              </w:rPr>
            </w:pPr>
          </w:p>
          <w:p w14:paraId="7BFF5952" w14:textId="77777777" w:rsidR="00714CB0" w:rsidRDefault="00714CB0" w:rsidP="00CE5A39">
            <w:pPr>
              <w:spacing w:line="280" w:lineRule="atLeast"/>
              <w:ind w:left="191" w:hanging="191"/>
              <w:rPr>
                <w:rFonts w:ascii="Arial" w:hAnsi="Arial" w:cs="Arial"/>
              </w:rPr>
            </w:pPr>
            <w:r w:rsidRPr="00A074A2">
              <w:rPr>
                <w:rFonts w:ascii="Arial" w:hAnsi="Arial" w:cs="Arial"/>
              </w:rPr>
              <w:t>• sprememba ZPrCP na področju ustvarjanja reševalnega pasu ob zastojih (uvedba glob za vožnjo po reševalnem pasu, poostritev glob za nevzpostavitev reševalnega pasu, poenostavitev postopkov kaznovanja prekrškarjev, poenostavitev postopka prijave s strani intervencijskih posredovalcev)</w:t>
            </w:r>
          </w:p>
          <w:p w14:paraId="5EC85AFB" w14:textId="68576660" w:rsidR="00950492" w:rsidRPr="00A074A2" w:rsidRDefault="00950492" w:rsidP="00950492">
            <w:pPr>
              <w:spacing w:line="280" w:lineRule="atLeast"/>
              <w:rPr>
                <w:rFonts w:ascii="Arial" w:hAnsi="Arial" w:cs="Arial"/>
              </w:rPr>
            </w:pPr>
          </w:p>
        </w:tc>
        <w:tc>
          <w:tcPr>
            <w:tcW w:w="2052" w:type="dxa"/>
          </w:tcPr>
          <w:p w14:paraId="41DCD0A6" w14:textId="5FA52F6E" w:rsidR="00714CB0" w:rsidRPr="00A074A2" w:rsidRDefault="00714CB0" w:rsidP="00714CB0">
            <w:pPr>
              <w:pStyle w:val="Odstavekseznama"/>
              <w:spacing w:line="280" w:lineRule="atLeast"/>
              <w:ind w:left="0"/>
              <w:rPr>
                <w:rFonts w:ascii="Arial" w:hAnsi="Arial" w:cs="Arial"/>
                <w:b/>
              </w:rPr>
            </w:pPr>
            <w:r w:rsidRPr="00A074A2">
              <w:rPr>
                <w:rFonts w:ascii="Arial" w:hAnsi="Arial" w:cs="Arial"/>
                <w:b/>
              </w:rPr>
              <w:lastRenderedPageBreak/>
              <w:t>MZI</w:t>
            </w:r>
            <w:r w:rsidRPr="00A074A2">
              <w:rPr>
                <w:rFonts w:ascii="Arial" w:hAnsi="Arial" w:cs="Arial"/>
              </w:rPr>
              <w:t xml:space="preserve">, </w:t>
            </w:r>
            <w:r w:rsidRPr="00A074A2">
              <w:rPr>
                <w:rFonts w:ascii="Arial" w:hAnsi="Arial" w:cs="Arial"/>
                <w:b/>
              </w:rPr>
              <w:t>MZ</w:t>
            </w:r>
            <w:r w:rsidRPr="00A074A2">
              <w:rPr>
                <w:rFonts w:ascii="Arial" w:hAnsi="Arial" w:cs="Arial"/>
              </w:rPr>
              <w:t xml:space="preserve">, </w:t>
            </w:r>
            <w:r w:rsidRPr="00A074A2">
              <w:rPr>
                <w:rFonts w:ascii="Arial" w:hAnsi="Arial" w:cs="Arial"/>
                <w:b/>
              </w:rPr>
              <w:t>MP</w:t>
            </w:r>
            <w:r w:rsidRPr="00A074A2">
              <w:rPr>
                <w:rFonts w:ascii="Arial" w:hAnsi="Arial" w:cs="Arial"/>
              </w:rPr>
              <w:t xml:space="preserve">, </w:t>
            </w:r>
            <w:r w:rsidR="006A01AA" w:rsidRPr="00A074A2">
              <w:rPr>
                <w:rFonts w:ascii="Arial" w:hAnsi="Arial" w:cs="Arial"/>
                <w:b/>
              </w:rPr>
              <w:t>Ministrstvo za finance,</w:t>
            </w:r>
            <w:r w:rsidRPr="00A074A2">
              <w:rPr>
                <w:rFonts w:ascii="Arial" w:hAnsi="Arial" w:cs="Arial"/>
              </w:rPr>
              <w:t xml:space="preserve"> </w:t>
            </w:r>
            <w:r w:rsidRPr="00A074A2">
              <w:rPr>
                <w:rFonts w:ascii="Arial" w:hAnsi="Arial" w:cs="Arial"/>
                <w:b/>
              </w:rPr>
              <w:t>MNZ,</w:t>
            </w:r>
          </w:p>
          <w:p w14:paraId="47572E58" w14:textId="20B0E7F2" w:rsidR="00714CB0" w:rsidRPr="00A074A2" w:rsidRDefault="00714CB0" w:rsidP="00CE5A39">
            <w:pPr>
              <w:pStyle w:val="Odstavekseznama"/>
              <w:spacing w:line="280" w:lineRule="atLeast"/>
              <w:ind w:left="235" w:hanging="235"/>
              <w:rPr>
                <w:rFonts w:ascii="Arial" w:hAnsi="Arial" w:cs="Arial"/>
                <w:b/>
              </w:rPr>
            </w:pPr>
            <w:r w:rsidRPr="00A074A2">
              <w:rPr>
                <w:rFonts w:ascii="Arial" w:hAnsi="Arial" w:cs="Arial"/>
              </w:rPr>
              <w:t xml:space="preserve">Policija, </w:t>
            </w:r>
          </w:p>
          <w:p w14:paraId="7699B3AB" w14:textId="5ED4E432" w:rsidR="00714CB0" w:rsidRPr="00A074A2" w:rsidRDefault="00714CB0" w:rsidP="00714CB0">
            <w:pPr>
              <w:pStyle w:val="Odstavekseznama"/>
              <w:spacing w:line="280" w:lineRule="atLeast"/>
              <w:ind w:left="235" w:hanging="235"/>
              <w:rPr>
                <w:rFonts w:ascii="Arial" w:hAnsi="Arial" w:cs="Arial"/>
              </w:rPr>
            </w:pPr>
            <w:r w:rsidRPr="00A074A2">
              <w:rPr>
                <w:rFonts w:ascii="Arial" w:hAnsi="Arial" w:cs="Arial"/>
              </w:rPr>
              <w:t>AVP, SZZ, IRSI</w:t>
            </w:r>
          </w:p>
        </w:tc>
        <w:tc>
          <w:tcPr>
            <w:tcW w:w="1276" w:type="dxa"/>
          </w:tcPr>
          <w:p w14:paraId="018E8ED3" w14:textId="77777777" w:rsidR="00714CB0" w:rsidRPr="00A074A2" w:rsidRDefault="00714CB0" w:rsidP="00CE5A39">
            <w:pPr>
              <w:pStyle w:val="Odstavekseznama"/>
              <w:spacing w:line="280" w:lineRule="atLeast"/>
              <w:ind w:left="0"/>
              <w:rPr>
                <w:rFonts w:ascii="Arial" w:hAnsi="Arial" w:cs="Arial"/>
              </w:rPr>
            </w:pPr>
            <w:r w:rsidRPr="00A074A2">
              <w:rPr>
                <w:rFonts w:ascii="Arial" w:hAnsi="Arial" w:cs="Arial"/>
                <w:color w:val="000000" w:themeColor="text1"/>
              </w:rPr>
              <w:t xml:space="preserve">• </w:t>
            </w:r>
            <w:r w:rsidRPr="00A074A2">
              <w:rPr>
                <w:rFonts w:ascii="Arial" w:hAnsi="Arial" w:cs="Arial"/>
              </w:rPr>
              <w:t>I., II., III.</w:t>
            </w:r>
          </w:p>
          <w:p w14:paraId="5509F71D" w14:textId="77777777" w:rsidR="00714CB0" w:rsidRPr="00A074A2" w:rsidRDefault="00714CB0" w:rsidP="00CE5A39">
            <w:pPr>
              <w:pStyle w:val="Odstavekseznama"/>
              <w:spacing w:line="280" w:lineRule="atLeast"/>
              <w:ind w:left="0"/>
              <w:rPr>
                <w:rFonts w:ascii="Arial" w:hAnsi="Arial" w:cs="Arial"/>
              </w:rPr>
            </w:pPr>
          </w:p>
          <w:p w14:paraId="7A59F1CB" w14:textId="77777777" w:rsidR="00714CB0" w:rsidRPr="00A074A2" w:rsidRDefault="00714CB0" w:rsidP="00CE5A39">
            <w:pPr>
              <w:pStyle w:val="Odstavekseznama"/>
              <w:spacing w:line="280" w:lineRule="atLeast"/>
              <w:ind w:left="0"/>
              <w:rPr>
                <w:rFonts w:ascii="Arial" w:hAnsi="Arial" w:cs="Arial"/>
              </w:rPr>
            </w:pPr>
          </w:p>
          <w:p w14:paraId="679DF161" w14:textId="77777777" w:rsidR="00714CB0" w:rsidRPr="00A074A2" w:rsidRDefault="00714CB0" w:rsidP="00CE5A39">
            <w:pPr>
              <w:pStyle w:val="Odstavekseznama"/>
              <w:spacing w:line="280" w:lineRule="atLeast"/>
              <w:ind w:left="0"/>
              <w:rPr>
                <w:rFonts w:ascii="Arial" w:hAnsi="Arial" w:cs="Arial"/>
              </w:rPr>
            </w:pPr>
          </w:p>
          <w:p w14:paraId="3142012A" w14:textId="77777777" w:rsidR="00714CB0" w:rsidRPr="00A074A2" w:rsidRDefault="00714CB0" w:rsidP="00CE5A39">
            <w:pPr>
              <w:pStyle w:val="Odstavekseznama"/>
              <w:spacing w:line="280" w:lineRule="atLeast"/>
              <w:ind w:left="0"/>
              <w:rPr>
                <w:rFonts w:ascii="Arial" w:hAnsi="Arial" w:cs="Arial"/>
              </w:rPr>
            </w:pPr>
          </w:p>
          <w:p w14:paraId="4C336373" w14:textId="77777777" w:rsidR="00714CB0" w:rsidRPr="00A074A2" w:rsidRDefault="00714CB0" w:rsidP="00CE5A39">
            <w:pPr>
              <w:pStyle w:val="Odstavekseznama"/>
              <w:spacing w:line="280" w:lineRule="atLeast"/>
              <w:ind w:left="0"/>
              <w:rPr>
                <w:rFonts w:ascii="Arial" w:hAnsi="Arial" w:cs="Arial"/>
              </w:rPr>
            </w:pPr>
          </w:p>
          <w:p w14:paraId="6A7B1FA5" w14:textId="77777777" w:rsidR="00714CB0" w:rsidRPr="00A074A2" w:rsidRDefault="00714CB0" w:rsidP="00CE5A39">
            <w:pPr>
              <w:pStyle w:val="Odstavekseznama"/>
              <w:spacing w:line="280" w:lineRule="atLeast"/>
              <w:ind w:left="0"/>
              <w:rPr>
                <w:rFonts w:ascii="Arial" w:hAnsi="Arial" w:cs="Arial"/>
              </w:rPr>
            </w:pPr>
          </w:p>
          <w:p w14:paraId="1079FA3A" w14:textId="77777777" w:rsidR="00714CB0" w:rsidRPr="00A074A2" w:rsidRDefault="00714CB0" w:rsidP="00CE5A39">
            <w:pPr>
              <w:pStyle w:val="Odstavekseznama"/>
              <w:spacing w:line="280" w:lineRule="atLeast"/>
              <w:ind w:left="0"/>
              <w:rPr>
                <w:rFonts w:ascii="Arial" w:hAnsi="Arial" w:cs="Arial"/>
              </w:rPr>
            </w:pPr>
          </w:p>
          <w:p w14:paraId="32812B28" w14:textId="77777777" w:rsidR="00714CB0" w:rsidRPr="00A074A2" w:rsidRDefault="00714CB0" w:rsidP="00CE5A39">
            <w:pPr>
              <w:pStyle w:val="Odstavekseznama"/>
              <w:spacing w:line="280" w:lineRule="atLeast"/>
              <w:ind w:left="0"/>
              <w:rPr>
                <w:rFonts w:ascii="Arial" w:hAnsi="Arial" w:cs="Arial"/>
              </w:rPr>
            </w:pPr>
          </w:p>
          <w:p w14:paraId="20617E31" w14:textId="77777777" w:rsidR="00714CB0" w:rsidRPr="00A074A2" w:rsidRDefault="00714CB0" w:rsidP="00CE5A39">
            <w:pPr>
              <w:pStyle w:val="Odstavekseznama"/>
              <w:spacing w:line="280" w:lineRule="atLeast"/>
              <w:ind w:left="0"/>
              <w:rPr>
                <w:rFonts w:ascii="Arial" w:hAnsi="Arial" w:cs="Arial"/>
              </w:rPr>
            </w:pPr>
          </w:p>
          <w:p w14:paraId="5732DD6A" w14:textId="77777777" w:rsidR="00714CB0" w:rsidRPr="00A074A2" w:rsidRDefault="00714CB0" w:rsidP="00CE5A39">
            <w:pPr>
              <w:pStyle w:val="Odstavekseznama"/>
              <w:spacing w:line="280" w:lineRule="atLeast"/>
              <w:ind w:left="0"/>
              <w:rPr>
                <w:rFonts w:ascii="Arial" w:hAnsi="Arial" w:cs="Arial"/>
              </w:rPr>
            </w:pPr>
          </w:p>
          <w:p w14:paraId="55650D83" w14:textId="77777777" w:rsidR="00714CB0" w:rsidRPr="00A074A2" w:rsidRDefault="00714CB0" w:rsidP="00CE5A39">
            <w:pPr>
              <w:pStyle w:val="Odstavekseznama"/>
              <w:spacing w:line="280" w:lineRule="atLeast"/>
              <w:ind w:left="0"/>
              <w:rPr>
                <w:rFonts w:ascii="Arial" w:hAnsi="Arial" w:cs="Arial"/>
              </w:rPr>
            </w:pPr>
          </w:p>
          <w:p w14:paraId="20C44AE9" w14:textId="77777777" w:rsidR="00714CB0" w:rsidRPr="00A074A2" w:rsidRDefault="00714CB0" w:rsidP="00CE5A39">
            <w:pPr>
              <w:pStyle w:val="Odstavekseznama"/>
              <w:spacing w:line="280" w:lineRule="atLeast"/>
              <w:ind w:left="0"/>
              <w:rPr>
                <w:rFonts w:ascii="Arial" w:hAnsi="Arial" w:cs="Arial"/>
              </w:rPr>
            </w:pPr>
          </w:p>
          <w:p w14:paraId="6B0F9531" w14:textId="77777777" w:rsidR="00714CB0" w:rsidRPr="00A074A2" w:rsidRDefault="00714CB0" w:rsidP="00CE5A39">
            <w:pPr>
              <w:pStyle w:val="Odstavekseznama"/>
              <w:spacing w:line="280" w:lineRule="atLeast"/>
              <w:ind w:left="0"/>
              <w:rPr>
                <w:rFonts w:ascii="Arial" w:hAnsi="Arial" w:cs="Arial"/>
              </w:rPr>
            </w:pPr>
            <w:r w:rsidRPr="00A074A2">
              <w:rPr>
                <w:rFonts w:ascii="Arial" w:hAnsi="Arial" w:cs="Arial"/>
              </w:rPr>
              <w:t>• I., II., III.</w:t>
            </w:r>
          </w:p>
          <w:p w14:paraId="4FDB7B40" w14:textId="77777777" w:rsidR="00714CB0" w:rsidRPr="00A074A2" w:rsidRDefault="00714CB0" w:rsidP="00CE5A39">
            <w:pPr>
              <w:pStyle w:val="Odstavekseznama"/>
              <w:spacing w:line="280" w:lineRule="atLeast"/>
              <w:ind w:left="0"/>
              <w:rPr>
                <w:rFonts w:ascii="Arial" w:hAnsi="Arial" w:cs="Arial"/>
              </w:rPr>
            </w:pPr>
          </w:p>
          <w:p w14:paraId="3214293B" w14:textId="77777777" w:rsidR="00714CB0" w:rsidRPr="00A074A2" w:rsidRDefault="00714CB0" w:rsidP="00CE5A39">
            <w:pPr>
              <w:pStyle w:val="Odstavekseznama"/>
              <w:spacing w:line="280" w:lineRule="atLeast"/>
              <w:ind w:left="0"/>
              <w:rPr>
                <w:rFonts w:ascii="Arial" w:hAnsi="Arial" w:cs="Arial"/>
              </w:rPr>
            </w:pPr>
          </w:p>
          <w:p w14:paraId="4A7E9440" w14:textId="77777777" w:rsidR="00714CB0" w:rsidRPr="00A074A2" w:rsidRDefault="00714CB0" w:rsidP="00CE5A39">
            <w:pPr>
              <w:pStyle w:val="Odstavekseznama"/>
              <w:spacing w:line="280" w:lineRule="atLeast"/>
              <w:ind w:left="0"/>
              <w:rPr>
                <w:rFonts w:ascii="Arial" w:hAnsi="Arial" w:cs="Arial"/>
              </w:rPr>
            </w:pPr>
          </w:p>
          <w:p w14:paraId="3214B10F" w14:textId="2361502F" w:rsidR="00714CB0" w:rsidRDefault="00714CB0" w:rsidP="00CE5A39">
            <w:pPr>
              <w:pStyle w:val="Odstavekseznama"/>
              <w:spacing w:line="280" w:lineRule="atLeast"/>
              <w:ind w:left="0"/>
              <w:rPr>
                <w:rFonts w:ascii="Arial" w:hAnsi="Arial" w:cs="Arial"/>
              </w:rPr>
            </w:pPr>
          </w:p>
          <w:p w14:paraId="674DF13D" w14:textId="77777777" w:rsidR="00950492" w:rsidRPr="00A074A2" w:rsidRDefault="00950492" w:rsidP="00CE5A39">
            <w:pPr>
              <w:pStyle w:val="Odstavekseznama"/>
              <w:spacing w:line="280" w:lineRule="atLeast"/>
              <w:ind w:left="0"/>
              <w:rPr>
                <w:rFonts w:ascii="Arial" w:hAnsi="Arial" w:cs="Arial"/>
              </w:rPr>
            </w:pPr>
          </w:p>
          <w:p w14:paraId="5ED960E4" w14:textId="77777777" w:rsidR="00714CB0" w:rsidRPr="00A074A2" w:rsidRDefault="00714CB0" w:rsidP="00CE5A39">
            <w:pPr>
              <w:pStyle w:val="Odstavekseznama"/>
              <w:spacing w:line="280" w:lineRule="atLeast"/>
              <w:ind w:left="0"/>
              <w:rPr>
                <w:rFonts w:ascii="Arial" w:hAnsi="Arial" w:cs="Arial"/>
              </w:rPr>
            </w:pPr>
          </w:p>
          <w:p w14:paraId="5466FFDD" w14:textId="77777777" w:rsidR="00714CB0" w:rsidRPr="00A074A2" w:rsidRDefault="00714CB0" w:rsidP="00CE5A39">
            <w:pPr>
              <w:pStyle w:val="Odstavekseznama"/>
              <w:spacing w:line="280" w:lineRule="atLeast"/>
              <w:ind w:left="0"/>
              <w:rPr>
                <w:rFonts w:ascii="Arial" w:hAnsi="Arial" w:cs="Arial"/>
              </w:rPr>
            </w:pPr>
            <w:r w:rsidRPr="00A074A2">
              <w:rPr>
                <w:rFonts w:ascii="Arial" w:hAnsi="Arial" w:cs="Arial"/>
                <w:color w:val="000000" w:themeColor="text1"/>
              </w:rPr>
              <w:t xml:space="preserve">• </w:t>
            </w:r>
            <w:r w:rsidRPr="00A074A2">
              <w:rPr>
                <w:rFonts w:ascii="Arial" w:hAnsi="Arial" w:cs="Arial"/>
              </w:rPr>
              <w:t>I., II., III.</w:t>
            </w:r>
          </w:p>
          <w:p w14:paraId="0E72B6DA" w14:textId="342CAD05" w:rsidR="00714CB0" w:rsidRDefault="00714CB0" w:rsidP="00CE5A39">
            <w:pPr>
              <w:pStyle w:val="Odstavekseznama"/>
              <w:spacing w:line="280" w:lineRule="atLeast"/>
              <w:ind w:left="0"/>
              <w:rPr>
                <w:rFonts w:ascii="Arial" w:hAnsi="Arial" w:cs="Arial"/>
              </w:rPr>
            </w:pPr>
          </w:p>
          <w:p w14:paraId="30F655F6" w14:textId="754C7A3B" w:rsidR="00950492" w:rsidRDefault="00950492" w:rsidP="00CE5A39">
            <w:pPr>
              <w:pStyle w:val="Odstavekseznama"/>
              <w:spacing w:line="280" w:lineRule="atLeast"/>
              <w:ind w:left="0"/>
              <w:rPr>
                <w:rFonts w:ascii="Arial" w:hAnsi="Arial" w:cs="Arial"/>
              </w:rPr>
            </w:pPr>
          </w:p>
          <w:p w14:paraId="11FA2EA9" w14:textId="45DCBB5F" w:rsidR="00950492" w:rsidRDefault="00950492" w:rsidP="00CE5A39">
            <w:pPr>
              <w:pStyle w:val="Odstavekseznama"/>
              <w:spacing w:line="280" w:lineRule="atLeast"/>
              <w:ind w:left="0"/>
              <w:rPr>
                <w:rFonts w:ascii="Arial" w:hAnsi="Arial" w:cs="Arial"/>
              </w:rPr>
            </w:pPr>
          </w:p>
          <w:p w14:paraId="400D0B45" w14:textId="77777777" w:rsidR="00950492" w:rsidRPr="00A074A2" w:rsidRDefault="00950492" w:rsidP="00CE5A39">
            <w:pPr>
              <w:pStyle w:val="Odstavekseznama"/>
              <w:spacing w:line="280" w:lineRule="atLeast"/>
              <w:ind w:left="0"/>
              <w:rPr>
                <w:rFonts w:ascii="Arial" w:hAnsi="Arial" w:cs="Arial"/>
              </w:rPr>
            </w:pPr>
          </w:p>
          <w:p w14:paraId="61DD7C72" w14:textId="7ADDAB91" w:rsidR="00714CB0" w:rsidRDefault="00714CB0" w:rsidP="00CE5A39">
            <w:pPr>
              <w:pStyle w:val="Odstavekseznama"/>
              <w:spacing w:line="280" w:lineRule="atLeast"/>
              <w:ind w:left="0"/>
              <w:rPr>
                <w:rFonts w:ascii="Arial" w:hAnsi="Arial" w:cs="Arial"/>
              </w:rPr>
            </w:pPr>
          </w:p>
          <w:p w14:paraId="250BD635" w14:textId="77777777" w:rsidR="00620FEC" w:rsidRPr="00A074A2" w:rsidRDefault="00620FEC" w:rsidP="00CE5A39">
            <w:pPr>
              <w:pStyle w:val="Odstavekseznama"/>
              <w:spacing w:line="280" w:lineRule="atLeast"/>
              <w:ind w:left="0"/>
              <w:rPr>
                <w:rFonts w:ascii="Arial" w:hAnsi="Arial" w:cs="Arial"/>
              </w:rPr>
            </w:pPr>
          </w:p>
          <w:p w14:paraId="08FC048C" w14:textId="77777777" w:rsidR="00714CB0" w:rsidRPr="00A074A2" w:rsidRDefault="00714CB0" w:rsidP="00CE5A39">
            <w:pPr>
              <w:pStyle w:val="Odstavekseznama"/>
              <w:spacing w:line="280" w:lineRule="atLeast"/>
              <w:ind w:left="0"/>
              <w:rPr>
                <w:rFonts w:ascii="Arial" w:hAnsi="Arial" w:cs="Arial"/>
              </w:rPr>
            </w:pPr>
            <w:r w:rsidRPr="00A074A2">
              <w:rPr>
                <w:rFonts w:ascii="Arial" w:hAnsi="Arial" w:cs="Arial"/>
                <w:color w:val="000000" w:themeColor="text1"/>
              </w:rPr>
              <w:t xml:space="preserve">• </w:t>
            </w:r>
            <w:r w:rsidRPr="00A074A2">
              <w:rPr>
                <w:rFonts w:ascii="Arial" w:hAnsi="Arial" w:cs="Arial"/>
              </w:rPr>
              <w:t>I., II., III.</w:t>
            </w:r>
          </w:p>
          <w:p w14:paraId="47472E40" w14:textId="77777777" w:rsidR="00714CB0" w:rsidRPr="00A074A2" w:rsidRDefault="00714CB0" w:rsidP="00CE5A39">
            <w:pPr>
              <w:pStyle w:val="Odstavekseznama"/>
              <w:spacing w:line="280" w:lineRule="atLeast"/>
              <w:ind w:left="0"/>
              <w:rPr>
                <w:rFonts w:ascii="Arial" w:hAnsi="Arial" w:cs="Arial"/>
              </w:rPr>
            </w:pPr>
          </w:p>
          <w:p w14:paraId="10C61A5B" w14:textId="77777777" w:rsidR="00714CB0" w:rsidRPr="00A074A2" w:rsidRDefault="00714CB0" w:rsidP="00CE5A39">
            <w:pPr>
              <w:pStyle w:val="Odstavekseznama"/>
              <w:spacing w:line="280" w:lineRule="atLeast"/>
              <w:ind w:left="0"/>
              <w:rPr>
                <w:rFonts w:ascii="Arial" w:hAnsi="Arial" w:cs="Arial"/>
              </w:rPr>
            </w:pPr>
          </w:p>
          <w:p w14:paraId="1AEDC504" w14:textId="77777777" w:rsidR="00714CB0" w:rsidRPr="00A074A2" w:rsidRDefault="00714CB0" w:rsidP="00CE5A39">
            <w:pPr>
              <w:pStyle w:val="Odstavekseznama"/>
              <w:spacing w:line="280" w:lineRule="atLeast"/>
              <w:ind w:left="0"/>
              <w:rPr>
                <w:rFonts w:ascii="Arial" w:hAnsi="Arial" w:cs="Arial"/>
              </w:rPr>
            </w:pPr>
          </w:p>
          <w:p w14:paraId="2EABE785" w14:textId="77777777" w:rsidR="00714CB0" w:rsidRPr="00A074A2" w:rsidRDefault="00714CB0" w:rsidP="00CE5A39">
            <w:pPr>
              <w:pStyle w:val="Odstavekseznama"/>
              <w:spacing w:line="280" w:lineRule="atLeast"/>
              <w:ind w:left="0"/>
              <w:rPr>
                <w:rFonts w:ascii="Arial" w:hAnsi="Arial" w:cs="Arial"/>
              </w:rPr>
            </w:pPr>
          </w:p>
          <w:p w14:paraId="3B6574BF" w14:textId="77777777" w:rsidR="00714CB0" w:rsidRPr="00A074A2" w:rsidRDefault="00714CB0" w:rsidP="00CE5A39">
            <w:pPr>
              <w:pStyle w:val="Odstavekseznama"/>
              <w:spacing w:line="280" w:lineRule="atLeast"/>
              <w:ind w:left="0"/>
              <w:rPr>
                <w:rFonts w:ascii="Arial" w:hAnsi="Arial" w:cs="Arial"/>
              </w:rPr>
            </w:pPr>
            <w:r w:rsidRPr="00A074A2">
              <w:rPr>
                <w:rFonts w:ascii="Arial" w:hAnsi="Arial" w:cs="Arial"/>
                <w:color w:val="000000" w:themeColor="text1"/>
              </w:rPr>
              <w:t xml:space="preserve">• </w:t>
            </w:r>
            <w:r w:rsidRPr="00A074A2">
              <w:rPr>
                <w:rFonts w:ascii="Arial" w:hAnsi="Arial" w:cs="Arial"/>
              </w:rPr>
              <w:t>I., II., III.</w:t>
            </w:r>
          </w:p>
          <w:p w14:paraId="3E3C9B34" w14:textId="77777777" w:rsidR="00714CB0" w:rsidRPr="00A074A2" w:rsidRDefault="00714CB0" w:rsidP="00CE5A39">
            <w:pPr>
              <w:pStyle w:val="Odstavekseznama"/>
              <w:spacing w:line="280" w:lineRule="atLeast"/>
              <w:ind w:left="0"/>
              <w:rPr>
                <w:rFonts w:ascii="Arial" w:hAnsi="Arial" w:cs="Arial"/>
              </w:rPr>
            </w:pPr>
          </w:p>
          <w:p w14:paraId="361AEF3C" w14:textId="77777777" w:rsidR="00714CB0" w:rsidRPr="00A074A2" w:rsidRDefault="00714CB0" w:rsidP="00CE5A39">
            <w:pPr>
              <w:pStyle w:val="Odstavekseznama"/>
              <w:spacing w:line="280" w:lineRule="atLeast"/>
              <w:ind w:left="0"/>
              <w:rPr>
                <w:rFonts w:ascii="Arial" w:hAnsi="Arial" w:cs="Arial"/>
              </w:rPr>
            </w:pPr>
          </w:p>
          <w:p w14:paraId="4258A65D" w14:textId="77777777" w:rsidR="00714CB0" w:rsidRPr="00A074A2" w:rsidRDefault="00714CB0" w:rsidP="00CE5A39">
            <w:pPr>
              <w:pStyle w:val="Odstavekseznama"/>
              <w:spacing w:line="280" w:lineRule="atLeast"/>
              <w:ind w:left="0"/>
              <w:rPr>
                <w:rFonts w:ascii="Arial" w:hAnsi="Arial" w:cs="Arial"/>
              </w:rPr>
            </w:pPr>
          </w:p>
          <w:p w14:paraId="5DF32842" w14:textId="77777777" w:rsidR="00714CB0" w:rsidRPr="00A074A2" w:rsidRDefault="00714CB0" w:rsidP="00CE5A39">
            <w:pPr>
              <w:pStyle w:val="Odstavekseznama"/>
              <w:spacing w:line="280" w:lineRule="atLeast"/>
              <w:ind w:left="0"/>
              <w:rPr>
                <w:rFonts w:ascii="Arial" w:hAnsi="Arial" w:cs="Arial"/>
              </w:rPr>
            </w:pPr>
          </w:p>
          <w:p w14:paraId="545C4A16" w14:textId="77777777" w:rsidR="00714CB0" w:rsidRPr="00A074A2" w:rsidRDefault="00714CB0" w:rsidP="00CE5A39">
            <w:pPr>
              <w:pStyle w:val="Odstavekseznama"/>
              <w:spacing w:line="280" w:lineRule="atLeast"/>
              <w:ind w:left="0"/>
              <w:rPr>
                <w:rFonts w:ascii="Arial" w:hAnsi="Arial" w:cs="Arial"/>
              </w:rPr>
            </w:pPr>
          </w:p>
          <w:p w14:paraId="73930D39" w14:textId="77777777" w:rsidR="00714CB0" w:rsidRPr="00A074A2" w:rsidRDefault="00714CB0" w:rsidP="00CE5A39">
            <w:pPr>
              <w:pStyle w:val="Odstavekseznama"/>
              <w:spacing w:line="280" w:lineRule="atLeast"/>
              <w:ind w:left="0"/>
              <w:rPr>
                <w:rFonts w:ascii="Arial" w:hAnsi="Arial" w:cs="Arial"/>
              </w:rPr>
            </w:pPr>
            <w:r w:rsidRPr="00A074A2">
              <w:rPr>
                <w:rFonts w:ascii="Arial" w:hAnsi="Arial" w:cs="Arial"/>
                <w:color w:val="000000" w:themeColor="text1"/>
              </w:rPr>
              <w:t xml:space="preserve">• </w:t>
            </w:r>
            <w:r w:rsidRPr="00A074A2">
              <w:rPr>
                <w:rFonts w:ascii="Arial" w:hAnsi="Arial" w:cs="Arial"/>
              </w:rPr>
              <w:t>I., II., III.</w:t>
            </w:r>
          </w:p>
          <w:p w14:paraId="6B6F3EBD" w14:textId="77777777" w:rsidR="00714CB0" w:rsidRPr="00A074A2" w:rsidRDefault="00714CB0" w:rsidP="00CE5A39">
            <w:pPr>
              <w:pStyle w:val="Odstavekseznama"/>
              <w:spacing w:line="280" w:lineRule="atLeast"/>
              <w:ind w:left="0"/>
              <w:rPr>
                <w:rFonts w:ascii="Arial" w:hAnsi="Arial" w:cs="Arial"/>
              </w:rPr>
            </w:pPr>
          </w:p>
          <w:p w14:paraId="25C6BC64" w14:textId="77777777" w:rsidR="00714CB0" w:rsidRPr="00A074A2" w:rsidRDefault="00714CB0" w:rsidP="00CE5A39">
            <w:pPr>
              <w:pStyle w:val="Odstavekseznama"/>
              <w:spacing w:line="280" w:lineRule="atLeast"/>
              <w:ind w:left="0"/>
              <w:rPr>
                <w:rFonts w:ascii="Arial" w:hAnsi="Arial" w:cs="Arial"/>
              </w:rPr>
            </w:pPr>
          </w:p>
          <w:p w14:paraId="5436192D" w14:textId="77777777" w:rsidR="00714CB0" w:rsidRPr="00A074A2" w:rsidRDefault="00714CB0" w:rsidP="00CE5A39">
            <w:pPr>
              <w:pStyle w:val="Odstavekseznama"/>
              <w:spacing w:line="280" w:lineRule="atLeast"/>
              <w:ind w:left="0"/>
              <w:rPr>
                <w:rFonts w:ascii="Arial" w:hAnsi="Arial" w:cs="Arial"/>
              </w:rPr>
            </w:pPr>
          </w:p>
          <w:p w14:paraId="3A70ACD0" w14:textId="77777777" w:rsidR="00714CB0" w:rsidRPr="00A074A2" w:rsidRDefault="00714CB0" w:rsidP="00CE5A39">
            <w:pPr>
              <w:pStyle w:val="Odstavekseznama"/>
              <w:spacing w:line="280" w:lineRule="atLeast"/>
              <w:ind w:left="0"/>
              <w:rPr>
                <w:rFonts w:ascii="Arial" w:hAnsi="Arial" w:cs="Arial"/>
              </w:rPr>
            </w:pPr>
          </w:p>
          <w:p w14:paraId="0FA27CC2" w14:textId="77777777" w:rsidR="00714CB0" w:rsidRPr="00A074A2" w:rsidRDefault="00714CB0" w:rsidP="00CE5A39">
            <w:pPr>
              <w:pStyle w:val="Odstavekseznama"/>
              <w:spacing w:line="280" w:lineRule="atLeast"/>
              <w:ind w:left="0"/>
              <w:rPr>
                <w:rFonts w:ascii="Arial" w:hAnsi="Arial" w:cs="Arial"/>
              </w:rPr>
            </w:pPr>
          </w:p>
          <w:p w14:paraId="6FC08C85" w14:textId="77777777" w:rsidR="00714CB0" w:rsidRPr="00A074A2" w:rsidRDefault="00714CB0" w:rsidP="00CE5A39">
            <w:pPr>
              <w:pStyle w:val="Odstavekseznama"/>
              <w:spacing w:line="280" w:lineRule="atLeast"/>
              <w:ind w:left="0"/>
              <w:rPr>
                <w:rFonts w:ascii="Arial" w:hAnsi="Arial" w:cs="Arial"/>
              </w:rPr>
            </w:pPr>
          </w:p>
          <w:p w14:paraId="48DBCE0A" w14:textId="77777777" w:rsidR="00714CB0" w:rsidRPr="00A074A2" w:rsidRDefault="00714CB0" w:rsidP="00CE5A39">
            <w:pPr>
              <w:pStyle w:val="Odstavekseznama"/>
              <w:spacing w:line="280" w:lineRule="atLeast"/>
              <w:ind w:left="0"/>
              <w:rPr>
                <w:rFonts w:ascii="Arial" w:hAnsi="Arial" w:cs="Arial"/>
              </w:rPr>
            </w:pPr>
            <w:r w:rsidRPr="00A074A2">
              <w:rPr>
                <w:rFonts w:ascii="Arial" w:hAnsi="Arial" w:cs="Arial"/>
                <w:color w:val="000000" w:themeColor="text1"/>
              </w:rPr>
              <w:t xml:space="preserve">• </w:t>
            </w:r>
            <w:r w:rsidRPr="00A074A2">
              <w:rPr>
                <w:rFonts w:ascii="Arial" w:hAnsi="Arial" w:cs="Arial"/>
              </w:rPr>
              <w:t>I., II., III.</w:t>
            </w:r>
          </w:p>
          <w:p w14:paraId="337C3C10" w14:textId="77777777" w:rsidR="00714CB0" w:rsidRPr="00A074A2" w:rsidRDefault="00714CB0" w:rsidP="00CE5A39">
            <w:pPr>
              <w:pStyle w:val="Odstavekseznama"/>
              <w:spacing w:line="280" w:lineRule="atLeast"/>
              <w:ind w:left="0"/>
              <w:rPr>
                <w:rFonts w:ascii="Arial" w:hAnsi="Arial" w:cs="Arial"/>
                <w:color w:val="000000" w:themeColor="text1"/>
              </w:rPr>
            </w:pPr>
          </w:p>
          <w:p w14:paraId="4018F0E7" w14:textId="77777777" w:rsidR="00714CB0" w:rsidRPr="00A074A2" w:rsidRDefault="00714CB0" w:rsidP="00CE5A39">
            <w:pPr>
              <w:pStyle w:val="Odstavekseznama"/>
              <w:spacing w:line="280" w:lineRule="atLeast"/>
              <w:ind w:left="0"/>
              <w:rPr>
                <w:rFonts w:ascii="Arial" w:hAnsi="Arial" w:cs="Arial"/>
                <w:color w:val="000000" w:themeColor="text1"/>
              </w:rPr>
            </w:pPr>
          </w:p>
          <w:p w14:paraId="17DEA583" w14:textId="4F763526" w:rsidR="00714CB0" w:rsidRDefault="00714CB0" w:rsidP="00CE5A39">
            <w:pPr>
              <w:pStyle w:val="Odstavekseznama"/>
              <w:spacing w:line="280" w:lineRule="atLeast"/>
              <w:ind w:left="0"/>
              <w:rPr>
                <w:rFonts w:ascii="Arial" w:hAnsi="Arial" w:cs="Arial"/>
                <w:color w:val="000000" w:themeColor="text1"/>
              </w:rPr>
            </w:pPr>
          </w:p>
          <w:p w14:paraId="04E1DFE7" w14:textId="77777777" w:rsidR="00950492" w:rsidRPr="00A074A2" w:rsidRDefault="00950492" w:rsidP="00CE5A39">
            <w:pPr>
              <w:pStyle w:val="Odstavekseznama"/>
              <w:spacing w:line="280" w:lineRule="atLeast"/>
              <w:ind w:left="0"/>
              <w:rPr>
                <w:rFonts w:ascii="Arial" w:hAnsi="Arial" w:cs="Arial"/>
                <w:color w:val="000000" w:themeColor="text1"/>
              </w:rPr>
            </w:pPr>
          </w:p>
          <w:p w14:paraId="53805307" w14:textId="77777777" w:rsidR="00714CB0" w:rsidRPr="00A074A2" w:rsidRDefault="00714CB0" w:rsidP="00CE5A39">
            <w:pPr>
              <w:pStyle w:val="Odstavekseznama"/>
              <w:spacing w:line="280" w:lineRule="atLeast"/>
              <w:ind w:left="0"/>
              <w:rPr>
                <w:rFonts w:ascii="Arial" w:hAnsi="Arial" w:cs="Arial"/>
              </w:rPr>
            </w:pPr>
            <w:r w:rsidRPr="00A074A2">
              <w:rPr>
                <w:rFonts w:ascii="Arial" w:hAnsi="Arial" w:cs="Arial"/>
                <w:color w:val="000000" w:themeColor="text1"/>
              </w:rPr>
              <w:t xml:space="preserve">• </w:t>
            </w:r>
            <w:r w:rsidRPr="00A074A2">
              <w:rPr>
                <w:rFonts w:ascii="Arial" w:hAnsi="Arial" w:cs="Arial"/>
              </w:rPr>
              <w:t>I., II., III.</w:t>
            </w:r>
          </w:p>
          <w:p w14:paraId="67FA65F1" w14:textId="77777777" w:rsidR="00714CB0" w:rsidRDefault="00714CB0" w:rsidP="00CE5A39">
            <w:pPr>
              <w:pStyle w:val="Odstavekseznama"/>
              <w:spacing w:line="280" w:lineRule="atLeast"/>
              <w:ind w:left="0"/>
              <w:rPr>
                <w:rFonts w:ascii="Arial" w:hAnsi="Arial" w:cs="Arial"/>
              </w:rPr>
            </w:pPr>
          </w:p>
          <w:p w14:paraId="20F8399B" w14:textId="77777777" w:rsidR="00950492" w:rsidRDefault="00950492" w:rsidP="00CE5A39">
            <w:pPr>
              <w:pStyle w:val="Odstavekseznama"/>
              <w:spacing w:line="280" w:lineRule="atLeast"/>
              <w:ind w:left="0"/>
              <w:rPr>
                <w:rFonts w:ascii="Arial" w:hAnsi="Arial" w:cs="Arial"/>
              </w:rPr>
            </w:pPr>
          </w:p>
          <w:p w14:paraId="7D19F43E" w14:textId="77777777" w:rsidR="00950492" w:rsidRDefault="00950492" w:rsidP="00CE5A39">
            <w:pPr>
              <w:pStyle w:val="Odstavekseznama"/>
              <w:spacing w:line="280" w:lineRule="atLeast"/>
              <w:ind w:left="0"/>
              <w:rPr>
                <w:rFonts w:ascii="Arial" w:hAnsi="Arial" w:cs="Arial"/>
              </w:rPr>
            </w:pPr>
          </w:p>
          <w:p w14:paraId="2E6936D6" w14:textId="77777777" w:rsidR="00950492" w:rsidRDefault="00950492" w:rsidP="00CE5A39">
            <w:pPr>
              <w:pStyle w:val="Odstavekseznama"/>
              <w:spacing w:line="280" w:lineRule="atLeast"/>
              <w:ind w:left="0"/>
              <w:rPr>
                <w:rFonts w:ascii="Arial" w:hAnsi="Arial" w:cs="Arial"/>
              </w:rPr>
            </w:pPr>
          </w:p>
          <w:p w14:paraId="0D2906CC" w14:textId="77777777" w:rsidR="00950492" w:rsidRDefault="00950492" w:rsidP="00CE5A39">
            <w:pPr>
              <w:pStyle w:val="Odstavekseznama"/>
              <w:spacing w:line="280" w:lineRule="atLeast"/>
              <w:ind w:left="0"/>
              <w:rPr>
                <w:rFonts w:ascii="Arial" w:hAnsi="Arial" w:cs="Arial"/>
              </w:rPr>
            </w:pPr>
          </w:p>
          <w:p w14:paraId="7CC609CB" w14:textId="77777777" w:rsidR="00950492" w:rsidRDefault="00950492" w:rsidP="00CE5A39">
            <w:pPr>
              <w:pStyle w:val="Odstavekseznama"/>
              <w:spacing w:line="280" w:lineRule="atLeast"/>
              <w:ind w:left="0"/>
              <w:rPr>
                <w:rFonts w:ascii="Arial" w:hAnsi="Arial" w:cs="Arial"/>
              </w:rPr>
            </w:pPr>
          </w:p>
          <w:p w14:paraId="4DC4B9FE" w14:textId="77777777" w:rsidR="00950492" w:rsidRDefault="00950492" w:rsidP="00CE5A39">
            <w:pPr>
              <w:pStyle w:val="Odstavekseznama"/>
              <w:spacing w:line="280" w:lineRule="atLeast"/>
              <w:ind w:left="0"/>
              <w:rPr>
                <w:rFonts w:ascii="Arial" w:hAnsi="Arial" w:cs="Arial"/>
              </w:rPr>
            </w:pPr>
          </w:p>
          <w:p w14:paraId="4E79FE6F" w14:textId="77777777" w:rsidR="00950492" w:rsidRPr="00A074A2" w:rsidRDefault="00950492" w:rsidP="00950492">
            <w:pPr>
              <w:pStyle w:val="Odstavekseznama"/>
              <w:spacing w:line="280" w:lineRule="atLeast"/>
              <w:ind w:left="0"/>
              <w:rPr>
                <w:rFonts w:ascii="Arial" w:hAnsi="Arial" w:cs="Arial"/>
              </w:rPr>
            </w:pPr>
            <w:r w:rsidRPr="00A074A2">
              <w:rPr>
                <w:rFonts w:ascii="Arial" w:hAnsi="Arial" w:cs="Arial"/>
                <w:color w:val="000000" w:themeColor="text1"/>
              </w:rPr>
              <w:t xml:space="preserve">• </w:t>
            </w:r>
            <w:r w:rsidRPr="00A074A2">
              <w:rPr>
                <w:rFonts w:ascii="Arial" w:hAnsi="Arial" w:cs="Arial"/>
              </w:rPr>
              <w:t>I., II., III.</w:t>
            </w:r>
          </w:p>
          <w:p w14:paraId="5D061C56" w14:textId="77777777" w:rsidR="00950492" w:rsidRDefault="00950492" w:rsidP="00CE5A39">
            <w:pPr>
              <w:pStyle w:val="Odstavekseznama"/>
              <w:spacing w:line="280" w:lineRule="atLeast"/>
              <w:ind w:left="0"/>
              <w:rPr>
                <w:rFonts w:ascii="Arial" w:hAnsi="Arial" w:cs="Arial"/>
              </w:rPr>
            </w:pPr>
          </w:p>
          <w:p w14:paraId="5818E703" w14:textId="77777777" w:rsidR="00950492" w:rsidRDefault="00950492" w:rsidP="00CE5A39">
            <w:pPr>
              <w:pStyle w:val="Odstavekseznama"/>
              <w:spacing w:line="280" w:lineRule="atLeast"/>
              <w:ind w:left="0"/>
              <w:rPr>
                <w:rFonts w:ascii="Arial" w:hAnsi="Arial" w:cs="Arial"/>
              </w:rPr>
            </w:pPr>
          </w:p>
          <w:p w14:paraId="5084EA33" w14:textId="77777777" w:rsidR="00950492" w:rsidRDefault="00950492" w:rsidP="00CE5A39">
            <w:pPr>
              <w:pStyle w:val="Odstavekseznama"/>
              <w:spacing w:line="280" w:lineRule="atLeast"/>
              <w:ind w:left="0"/>
              <w:rPr>
                <w:rFonts w:ascii="Arial" w:hAnsi="Arial" w:cs="Arial"/>
              </w:rPr>
            </w:pPr>
          </w:p>
          <w:p w14:paraId="161989CF" w14:textId="77777777" w:rsidR="00950492" w:rsidRPr="00A074A2" w:rsidRDefault="00950492" w:rsidP="00950492">
            <w:pPr>
              <w:pStyle w:val="Odstavekseznama"/>
              <w:spacing w:line="280" w:lineRule="atLeast"/>
              <w:ind w:left="0"/>
              <w:rPr>
                <w:rFonts w:ascii="Arial" w:hAnsi="Arial" w:cs="Arial"/>
              </w:rPr>
            </w:pPr>
            <w:r w:rsidRPr="00A074A2">
              <w:rPr>
                <w:rFonts w:ascii="Arial" w:hAnsi="Arial" w:cs="Arial"/>
                <w:color w:val="000000" w:themeColor="text1"/>
              </w:rPr>
              <w:t xml:space="preserve">• </w:t>
            </w:r>
            <w:r w:rsidRPr="00A074A2">
              <w:rPr>
                <w:rFonts w:ascii="Arial" w:hAnsi="Arial" w:cs="Arial"/>
              </w:rPr>
              <w:t>I., II., III.</w:t>
            </w:r>
          </w:p>
          <w:p w14:paraId="6669DAE6" w14:textId="77777777" w:rsidR="00950492" w:rsidRDefault="00950492" w:rsidP="00CE5A39">
            <w:pPr>
              <w:pStyle w:val="Odstavekseznama"/>
              <w:spacing w:line="280" w:lineRule="atLeast"/>
              <w:ind w:left="0"/>
              <w:rPr>
                <w:rFonts w:ascii="Arial" w:hAnsi="Arial" w:cs="Arial"/>
              </w:rPr>
            </w:pPr>
          </w:p>
          <w:p w14:paraId="3BB8CDCE" w14:textId="77777777" w:rsidR="00950492" w:rsidRDefault="00950492" w:rsidP="00CE5A39">
            <w:pPr>
              <w:pStyle w:val="Odstavekseznama"/>
              <w:spacing w:line="280" w:lineRule="atLeast"/>
              <w:ind w:left="0"/>
              <w:rPr>
                <w:rFonts w:ascii="Arial" w:hAnsi="Arial" w:cs="Arial"/>
              </w:rPr>
            </w:pPr>
          </w:p>
          <w:p w14:paraId="3CF5D517" w14:textId="77777777" w:rsidR="00950492" w:rsidRDefault="00950492" w:rsidP="00CE5A39">
            <w:pPr>
              <w:pStyle w:val="Odstavekseznama"/>
              <w:spacing w:line="280" w:lineRule="atLeast"/>
              <w:ind w:left="0"/>
              <w:rPr>
                <w:rFonts w:ascii="Arial" w:hAnsi="Arial" w:cs="Arial"/>
              </w:rPr>
            </w:pPr>
          </w:p>
          <w:p w14:paraId="7CFE1579" w14:textId="3BBC2C21" w:rsidR="00950492" w:rsidRPr="00A074A2" w:rsidRDefault="00950492" w:rsidP="00CE5A39">
            <w:pPr>
              <w:pStyle w:val="Odstavekseznama"/>
              <w:spacing w:line="280" w:lineRule="atLeast"/>
              <w:ind w:left="0"/>
              <w:rPr>
                <w:rFonts w:ascii="Arial" w:hAnsi="Arial" w:cs="Arial"/>
              </w:rPr>
            </w:pPr>
          </w:p>
        </w:tc>
      </w:tr>
      <w:tr w:rsidR="00714CB0" w:rsidRPr="00A074A2" w14:paraId="4CCE8592" w14:textId="77777777" w:rsidTr="00CE5A39">
        <w:tc>
          <w:tcPr>
            <w:tcW w:w="2669" w:type="dxa"/>
          </w:tcPr>
          <w:p w14:paraId="75011528" w14:textId="77777777" w:rsidR="00714CB0" w:rsidRPr="00A074A2" w:rsidRDefault="00714CB0" w:rsidP="00CE5A39">
            <w:pPr>
              <w:spacing w:line="280" w:lineRule="atLeast"/>
              <w:jc w:val="both"/>
              <w:rPr>
                <w:rFonts w:ascii="Arial" w:hAnsi="Arial" w:cs="Arial"/>
                <w:b/>
                <w:bCs/>
              </w:rPr>
            </w:pPr>
            <w:r w:rsidRPr="00A074A2">
              <w:rPr>
                <w:rFonts w:ascii="Arial" w:hAnsi="Arial" w:cs="Arial"/>
                <w:b/>
                <w:bCs/>
              </w:rPr>
              <w:lastRenderedPageBreak/>
              <w:t>STROKOVNI, INŠPEKCIJSKI IN POLICIJSKI NADZORI</w:t>
            </w:r>
          </w:p>
        </w:tc>
        <w:tc>
          <w:tcPr>
            <w:tcW w:w="3212" w:type="dxa"/>
          </w:tcPr>
          <w:p w14:paraId="18C7597E" w14:textId="77777777" w:rsidR="00714CB0" w:rsidRPr="00A074A2" w:rsidRDefault="00714CB0" w:rsidP="00714CB0">
            <w:pPr>
              <w:pStyle w:val="Odstavekseznama"/>
              <w:numPr>
                <w:ilvl w:val="0"/>
                <w:numId w:val="24"/>
              </w:numPr>
              <w:spacing w:line="280" w:lineRule="atLeast"/>
              <w:ind w:left="203" w:hanging="138"/>
              <w:rPr>
                <w:rFonts w:ascii="Arial" w:hAnsi="Arial" w:cs="Arial"/>
                <w:color w:val="000000" w:themeColor="text1"/>
              </w:rPr>
            </w:pPr>
            <w:r w:rsidRPr="00A074A2">
              <w:rPr>
                <w:rFonts w:ascii="Arial" w:hAnsi="Arial" w:cs="Arial"/>
                <w:color w:val="000000" w:themeColor="text1"/>
              </w:rPr>
              <w:t>preučitev dopustnosti uvedbe sodobnih oblik nadzora udeležencev v cestnem prometu (sistemi za prepoznavo registrskih tablic za učinkovito odkrivanje vozil, ki niso registrirana ali jim je poteklo prometno dovoljenje, ki jih uporabljajo osebe brez veljavnega vozniškega dovoljenja ali pa so povezana s kriminalnimi dejanji, uporaba dronov za detekcijo prekrškov)</w:t>
            </w:r>
          </w:p>
          <w:p w14:paraId="32C0EAC6" w14:textId="77777777" w:rsidR="00714CB0" w:rsidRPr="00A074A2" w:rsidRDefault="00714CB0" w:rsidP="00CE5A39">
            <w:pPr>
              <w:pStyle w:val="Odstavekseznama"/>
              <w:spacing w:line="280" w:lineRule="atLeast"/>
              <w:ind w:left="203"/>
              <w:rPr>
                <w:rFonts w:ascii="Arial" w:hAnsi="Arial" w:cs="Arial"/>
                <w:color w:val="000000" w:themeColor="text1"/>
              </w:rPr>
            </w:pPr>
          </w:p>
          <w:p w14:paraId="2DFB8A05" w14:textId="77777777" w:rsidR="00714CB0" w:rsidRPr="00A074A2" w:rsidRDefault="00714CB0" w:rsidP="00714CB0">
            <w:pPr>
              <w:pStyle w:val="Odstavekseznama"/>
              <w:numPr>
                <w:ilvl w:val="0"/>
                <w:numId w:val="24"/>
              </w:numPr>
              <w:spacing w:line="280" w:lineRule="atLeast"/>
              <w:ind w:left="203" w:hanging="138"/>
              <w:rPr>
                <w:rFonts w:ascii="Arial" w:hAnsi="Arial" w:cs="Arial"/>
                <w:color w:val="000000" w:themeColor="text1"/>
              </w:rPr>
            </w:pPr>
            <w:r w:rsidRPr="00A074A2">
              <w:rPr>
                <w:rFonts w:ascii="Arial" w:hAnsi="Arial" w:cs="Arial"/>
                <w:color w:val="000000" w:themeColor="text1"/>
              </w:rPr>
              <w:t xml:space="preserve">preučitev dopustnosti uvedbe uporabe sistemov, ki zaznajo uporabo mobilnih telefonov med vožnjo </w:t>
            </w:r>
          </w:p>
          <w:p w14:paraId="25EA9E5C" w14:textId="77777777" w:rsidR="00714CB0" w:rsidRPr="00A074A2" w:rsidRDefault="00714CB0" w:rsidP="00CE5A39">
            <w:pPr>
              <w:spacing w:line="280" w:lineRule="atLeast"/>
              <w:rPr>
                <w:rFonts w:ascii="Arial" w:hAnsi="Arial" w:cs="Arial"/>
                <w:color w:val="000000" w:themeColor="text1"/>
              </w:rPr>
            </w:pPr>
          </w:p>
          <w:p w14:paraId="34CA0045" w14:textId="77777777" w:rsidR="00714CB0" w:rsidRPr="00A074A2" w:rsidRDefault="00714CB0" w:rsidP="00714CB0">
            <w:pPr>
              <w:pStyle w:val="Odstavekseznama"/>
              <w:numPr>
                <w:ilvl w:val="0"/>
                <w:numId w:val="24"/>
              </w:numPr>
              <w:spacing w:line="280" w:lineRule="atLeast"/>
              <w:ind w:left="203" w:hanging="138"/>
              <w:rPr>
                <w:rFonts w:ascii="Arial" w:hAnsi="Arial" w:cs="Arial"/>
                <w:bCs/>
              </w:rPr>
            </w:pPr>
            <w:r w:rsidRPr="00A074A2">
              <w:rPr>
                <w:rFonts w:ascii="Arial" w:hAnsi="Arial" w:cs="Arial"/>
                <w:color w:val="000000" w:themeColor="text1"/>
              </w:rPr>
              <w:t>k</w:t>
            </w:r>
            <w:r w:rsidRPr="00A074A2">
              <w:rPr>
                <w:rFonts w:ascii="Arial" w:hAnsi="Arial" w:cs="Arial"/>
                <w:bCs/>
              </w:rPr>
              <w:t>ontinuiran nadzor nad vozniki in vozili za prevoz otrok</w:t>
            </w:r>
          </w:p>
          <w:p w14:paraId="44793088" w14:textId="77777777" w:rsidR="00714CB0" w:rsidRPr="00A074A2" w:rsidRDefault="00714CB0" w:rsidP="00CE5A39">
            <w:pPr>
              <w:spacing w:line="280" w:lineRule="atLeast"/>
              <w:rPr>
                <w:rFonts w:ascii="Arial" w:hAnsi="Arial" w:cs="Arial"/>
                <w:bCs/>
              </w:rPr>
            </w:pPr>
          </w:p>
          <w:p w14:paraId="7847A699" w14:textId="77777777" w:rsidR="00714CB0" w:rsidRPr="00A074A2" w:rsidRDefault="00714CB0" w:rsidP="00714CB0">
            <w:pPr>
              <w:pStyle w:val="Odstavekseznama"/>
              <w:numPr>
                <w:ilvl w:val="0"/>
                <w:numId w:val="24"/>
              </w:numPr>
              <w:spacing w:line="280" w:lineRule="atLeast"/>
              <w:ind w:left="203" w:hanging="138"/>
              <w:rPr>
                <w:rFonts w:ascii="Arial" w:hAnsi="Arial" w:cs="Arial"/>
                <w:bCs/>
              </w:rPr>
            </w:pPr>
            <w:r w:rsidRPr="00A074A2">
              <w:rPr>
                <w:rFonts w:ascii="Arial" w:hAnsi="Arial" w:cs="Arial"/>
                <w:bCs/>
              </w:rPr>
              <w:t>preučitev uvedbe obveznih alkoholnih ključavnic v vozilih JPP</w:t>
            </w:r>
          </w:p>
          <w:p w14:paraId="6FCF2993" w14:textId="77777777" w:rsidR="00714CB0" w:rsidRPr="00A074A2" w:rsidRDefault="00714CB0" w:rsidP="00CE5A39">
            <w:pPr>
              <w:pStyle w:val="Odstavekseznama"/>
              <w:spacing w:line="280" w:lineRule="atLeast"/>
              <w:ind w:left="345" w:hanging="138"/>
              <w:rPr>
                <w:rFonts w:ascii="Arial" w:hAnsi="Arial" w:cs="Arial"/>
                <w:bCs/>
              </w:rPr>
            </w:pPr>
          </w:p>
          <w:p w14:paraId="797ADF1D" w14:textId="77777777" w:rsidR="00714CB0" w:rsidRPr="00A074A2" w:rsidRDefault="00714CB0" w:rsidP="00714CB0">
            <w:pPr>
              <w:pStyle w:val="Odstavekseznama"/>
              <w:numPr>
                <w:ilvl w:val="0"/>
                <w:numId w:val="24"/>
              </w:numPr>
              <w:spacing w:line="280" w:lineRule="atLeast"/>
              <w:ind w:left="203" w:hanging="138"/>
              <w:rPr>
                <w:rFonts w:ascii="Arial" w:hAnsi="Arial" w:cs="Arial"/>
                <w:bCs/>
              </w:rPr>
            </w:pPr>
            <w:r w:rsidRPr="00A074A2">
              <w:rPr>
                <w:rFonts w:ascii="Arial" w:hAnsi="Arial" w:cs="Arial"/>
              </w:rPr>
              <w:t>prometno informacijski center za državne ceste</w:t>
            </w:r>
            <w:r w:rsidRPr="00A074A2">
              <w:rPr>
                <w:rFonts w:ascii="Arial" w:hAnsi="Arial" w:cs="Arial"/>
                <w:bCs/>
              </w:rPr>
              <w:t xml:space="preserve"> mora preučiti možnosti vzpostavitve/uskladitve skupnih evidenc, sodelovanje med nosilci zdravstvene stroke in varnosti v cestnem prometu glede pogojev za izločitev udeležencev iz prometa zaradi </w:t>
            </w:r>
            <w:r w:rsidRPr="00A074A2">
              <w:rPr>
                <w:rFonts w:ascii="Arial" w:hAnsi="Arial" w:cs="Arial"/>
                <w:bCs/>
              </w:rPr>
              <w:lastRenderedPageBreak/>
              <w:t>zdravstvenih omejitev (</w:t>
            </w:r>
            <w:r w:rsidRPr="00A074A2">
              <w:rPr>
                <w:rFonts w:ascii="Arial" w:hAnsi="Arial" w:cs="Arial"/>
                <w:color w:val="000000"/>
              </w:rPr>
              <w:t>na primer</w:t>
            </w:r>
            <w:r w:rsidRPr="00A074A2">
              <w:rPr>
                <w:rFonts w:ascii="Arial" w:hAnsi="Arial" w:cs="Arial"/>
                <w:bCs/>
              </w:rPr>
              <w:t xml:space="preserve"> demenca)</w:t>
            </w:r>
          </w:p>
          <w:p w14:paraId="79CE5F55" w14:textId="77777777" w:rsidR="00714CB0" w:rsidRPr="00A074A2" w:rsidRDefault="00714CB0" w:rsidP="00CE5A39">
            <w:pPr>
              <w:spacing w:line="280" w:lineRule="atLeast"/>
              <w:rPr>
                <w:rFonts w:ascii="Arial" w:hAnsi="Arial" w:cs="Arial"/>
                <w:bCs/>
              </w:rPr>
            </w:pPr>
          </w:p>
          <w:p w14:paraId="7D2C2D32" w14:textId="77777777" w:rsidR="00714CB0" w:rsidRPr="00A074A2" w:rsidRDefault="00714CB0" w:rsidP="00714CB0">
            <w:pPr>
              <w:pStyle w:val="Odstavekseznama"/>
              <w:numPr>
                <w:ilvl w:val="0"/>
                <w:numId w:val="24"/>
              </w:numPr>
              <w:spacing w:line="280" w:lineRule="atLeast"/>
              <w:ind w:left="203" w:hanging="138"/>
              <w:rPr>
                <w:rFonts w:ascii="Arial" w:hAnsi="Arial" w:cs="Arial"/>
              </w:rPr>
            </w:pPr>
            <w:r w:rsidRPr="00A074A2">
              <w:rPr>
                <w:rFonts w:ascii="Arial" w:hAnsi="Arial" w:cs="Arial"/>
              </w:rPr>
              <w:t xml:space="preserve">povečevanje nadzora z večjim številom izvedenih testov na droge v samem prometu z indikatorji na prepovedane droge, ki hkrati preverjajo prisotnost več vrst prepovedanih drog, cilj: v petih letih podvojiti število opravljenih hitrih testov na droge </w:t>
            </w:r>
          </w:p>
          <w:p w14:paraId="22CED7F8" w14:textId="77777777" w:rsidR="00714CB0" w:rsidRPr="00A074A2" w:rsidRDefault="00714CB0" w:rsidP="00714CB0">
            <w:pPr>
              <w:pStyle w:val="Odstavekseznama"/>
              <w:numPr>
                <w:ilvl w:val="0"/>
                <w:numId w:val="24"/>
              </w:numPr>
              <w:spacing w:line="280" w:lineRule="atLeast"/>
              <w:ind w:left="0"/>
              <w:rPr>
                <w:rFonts w:ascii="Arial" w:hAnsi="Arial" w:cs="Arial"/>
              </w:rPr>
            </w:pPr>
          </w:p>
          <w:p w14:paraId="744001DC" w14:textId="77777777" w:rsidR="00714CB0" w:rsidRPr="00A074A2" w:rsidRDefault="00714CB0" w:rsidP="00CE5A39">
            <w:pPr>
              <w:spacing w:line="280" w:lineRule="atLeast"/>
              <w:ind w:left="203" w:hanging="142"/>
              <w:rPr>
                <w:rFonts w:ascii="Arial" w:hAnsi="Arial" w:cs="Arial"/>
              </w:rPr>
            </w:pPr>
            <w:r w:rsidRPr="00A074A2">
              <w:rPr>
                <w:rFonts w:ascii="Arial" w:hAnsi="Arial" w:cs="Arial"/>
                <w:color w:val="000000" w:themeColor="text1"/>
              </w:rPr>
              <w:t xml:space="preserve">• </w:t>
            </w:r>
            <w:r w:rsidRPr="00A074A2">
              <w:rPr>
                <w:rFonts w:ascii="Arial" w:hAnsi="Arial" w:cs="Arial"/>
              </w:rPr>
              <w:t xml:space="preserve">analiza rehabilitacijskih programov za voznike, ki so vozili pod vplivom alkohola in prepovedanih drog, ter na podlagi ugotovitev analize prilagoditi vsebine rehabilitacijskih programov in standarde napotitve udeležbe </w:t>
            </w:r>
          </w:p>
          <w:p w14:paraId="56943AAC" w14:textId="77777777" w:rsidR="00714CB0" w:rsidRPr="00A074A2" w:rsidRDefault="00714CB0" w:rsidP="00714CB0">
            <w:pPr>
              <w:pStyle w:val="Odstavekseznama"/>
              <w:numPr>
                <w:ilvl w:val="0"/>
                <w:numId w:val="24"/>
              </w:numPr>
              <w:spacing w:line="280" w:lineRule="atLeast"/>
              <w:ind w:left="0"/>
              <w:rPr>
                <w:rFonts w:ascii="Arial" w:hAnsi="Arial" w:cs="Arial"/>
              </w:rPr>
            </w:pPr>
          </w:p>
          <w:p w14:paraId="046836A3" w14:textId="77777777" w:rsidR="00714CB0" w:rsidRPr="00620FEC" w:rsidRDefault="00714CB0" w:rsidP="00714CB0">
            <w:pPr>
              <w:pStyle w:val="Odstavekseznama"/>
              <w:numPr>
                <w:ilvl w:val="0"/>
                <w:numId w:val="24"/>
              </w:numPr>
              <w:spacing w:line="280" w:lineRule="atLeast"/>
              <w:ind w:left="203" w:hanging="142"/>
              <w:rPr>
                <w:rFonts w:ascii="Arial" w:hAnsi="Arial" w:cs="Arial"/>
                <w:bCs/>
              </w:rPr>
            </w:pPr>
            <w:r w:rsidRPr="00A074A2">
              <w:rPr>
                <w:rFonts w:ascii="Arial" w:hAnsi="Arial" w:cs="Arial"/>
              </w:rPr>
              <w:t>izvajanje strokovnih nadzorov nad izvajalci kontrolnih zdravstvenih pregledov in priporočila glede izvedenih testov in vključenih pregledov</w:t>
            </w:r>
          </w:p>
          <w:p w14:paraId="0F9BCC1A" w14:textId="522584E5" w:rsidR="00620FEC" w:rsidRPr="00A074A2" w:rsidRDefault="00620FEC" w:rsidP="00620FEC">
            <w:pPr>
              <w:pStyle w:val="Odstavekseznama"/>
              <w:spacing w:line="280" w:lineRule="atLeast"/>
              <w:ind w:left="203"/>
              <w:rPr>
                <w:rFonts w:ascii="Arial" w:hAnsi="Arial" w:cs="Arial"/>
                <w:bCs/>
              </w:rPr>
            </w:pPr>
          </w:p>
        </w:tc>
        <w:tc>
          <w:tcPr>
            <w:tcW w:w="2052" w:type="dxa"/>
          </w:tcPr>
          <w:p w14:paraId="66F1BF56" w14:textId="40147D8D" w:rsidR="00714CB0" w:rsidRPr="00A074A2" w:rsidRDefault="00714CB0" w:rsidP="00714CB0">
            <w:pPr>
              <w:spacing w:line="280" w:lineRule="atLeast"/>
              <w:rPr>
                <w:rFonts w:ascii="Arial" w:hAnsi="Arial" w:cs="Arial"/>
                <w:b/>
              </w:rPr>
            </w:pPr>
            <w:r w:rsidRPr="00A074A2">
              <w:rPr>
                <w:rFonts w:ascii="Arial" w:hAnsi="Arial" w:cs="Arial"/>
                <w:b/>
              </w:rPr>
              <w:lastRenderedPageBreak/>
              <w:t>MZI</w:t>
            </w:r>
            <w:r w:rsidRPr="00A074A2">
              <w:rPr>
                <w:rFonts w:ascii="Arial" w:hAnsi="Arial" w:cs="Arial"/>
              </w:rPr>
              <w:t xml:space="preserve">, </w:t>
            </w:r>
            <w:r w:rsidRPr="00A074A2">
              <w:rPr>
                <w:rFonts w:ascii="Arial" w:hAnsi="Arial" w:cs="Arial"/>
                <w:b/>
              </w:rPr>
              <w:t>AVP</w:t>
            </w:r>
            <w:r w:rsidRPr="00A074A2">
              <w:rPr>
                <w:rFonts w:ascii="Arial" w:hAnsi="Arial" w:cs="Arial"/>
              </w:rPr>
              <w:t xml:space="preserve">, </w:t>
            </w:r>
            <w:r w:rsidRPr="00A074A2">
              <w:rPr>
                <w:rFonts w:ascii="Arial" w:hAnsi="Arial" w:cs="Arial"/>
                <w:b/>
              </w:rPr>
              <w:t>MZ</w:t>
            </w:r>
            <w:r w:rsidRPr="00A074A2">
              <w:rPr>
                <w:rFonts w:ascii="Arial" w:hAnsi="Arial" w:cs="Arial"/>
              </w:rPr>
              <w:t xml:space="preserve">, </w:t>
            </w:r>
            <w:r w:rsidRPr="00A074A2">
              <w:rPr>
                <w:rFonts w:ascii="Arial" w:hAnsi="Arial" w:cs="Arial"/>
                <w:b/>
              </w:rPr>
              <w:t>MP</w:t>
            </w:r>
            <w:r w:rsidRPr="00A074A2">
              <w:rPr>
                <w:rFonts w:ascii="Arial" w:hAnsi="Arial" w:cs="Arial"/>
              </w:rPr>
              <w:t xml:space="preserve">, </w:t>
            </w:r>
            <w:r w:rsidRPr="00A074A2">
              <w:rPr>
                <w:rFonts w:ascii="Arial" w:hAnsi="Arial" w:cs="Arial"/>
                <w:b/>
              </w:rPr>
              <w:t>MNZ, Policija</w:t>
            </w:r>
            <w:r w:rsidRPr="00A074A2">
              <w:rPr>
                <w:rFonts w:ascii="Arial" w:hAnsi="Arial" w:cs="Arial"/>
              </w:rPr>
              <w:t xml:space="preserve">, </w:t>
            </w:r>
            <w:r w:rsidRPr="00A074A2">
              <w:rPr>
                <w:rFonts w:ascii="Arial" w:hAnsi="Arial" w:cs="Arial"/>
                <w:b/>
              </w:rPr>
              <w:t>lokalna skupnost</w:t>
            </w:r>
            <w:r w:rsidRPr="00A074A2">
              <w:rPr>
                <w:rFonts w:ascii="Arial" w:hAnsi="Arial" w:cs="Arial"/>
              </w:rPr>
              <w:t>,</w:t>
            </w:r>
            <w:r w:rsidRPr="00A074A2">
              <w:rPr>
                <w:rFonts w:ascii="Arial" w:hAnsi="Arial" w:cs="Arial"/>
                <w:b/>
              </w:rPr>
              <w:t xml:space="preserve"> IRSI</w:t>
            </w:r>
          </w:p>
          <w:p w14:paraId="6346216E" w14:textId="77777777" w:rsidR="00714CB0" w:rsidRPr="00A074A2" w:rsidRDefault="00714CB0" w:rsidP="00CE5A39">
            <w:pPr>
              <w:pStyle w:val="Odstavekseznama"/>
              <w:spacing w:line="280" w:lineRule="atLeast"/>
              <w:ind w:left="0"/>
              <w:rPr>
                <w:rFonts w:ascii="Arial" w:hAnsi="Arial" w:cs="Arial"/>
                <w:b/>
                <w:bCs/>
              </w:rPr>
            </w:pPr>
          </w:p>
        </w:tc>
        <w:tc>
          <w:tcPr>
            <w:tcW w:w="1276" w:type="dxa"/>
          </w:tcPr>
          <w:p w14:paraId="147D54FA" w14:textId="77777777" w:rsidR="00714CB0" w:rsidRPr="00A074A2" w:rsidRDefault="00714CB0" w:rsidP="00CE5A39">
            <w:pPr>
              <w:pStyle w:val="Odstavekseznama"/>
              <w:spacing w:line="280" w:lineRule="atLeast"/>
              <w:ind w:left="0"/>
              <w:rPr>
                <w:rFonts w:ascii="Arial" w:hAnsi="Arial" w:cs="Arial"/>
              </w:rPr>
            </w:pPr>
            <w:r w:rsidRPr="00A074A2">
              <w:rPr>
                <w:rFonts w:ascii="Arial" w:hAnsi="Arial" w:cs="Arial"/>
                <w:color w:val="000000" w:themeColor="text1"/>
              </w:rPr>
              <w:t xml:space="preserve">• </w:t>
            </w:r>
            <w:r w:rsidRPr="00A074A2">
              <w:rPr>
                <w:rFonts w:ascii="Arial" w:hAnsi="Arial" w:cs="Arial"/>
              </w:rPr>
              <w:t>I., II., III.</w:t>
            </w:r>
          </w:p>
          <w:p w14:paraId="2731B065" w14:textId="77777777" w:rsidR="00714CB0" w:rsidRPr="00A074A2" w:rsidRDefault="00714CB0" w:rsidP="00CE5A39">
            <w:pPr>
              <w:pStyle w:val="Odstavekseznama"/>
              <w:spacing w:line="280" w:lineRule="atLeast"/>
              <w:ind w:left="0"/>
              <w:rPr>
                <w:rFonts w:ascii="Arial" w:hAnsi="Arial" w:cs="Arial"/>
              </w:rPr>
            </w:pPr>
          </w:p>
          <w:p w14:paraId="3848E7A9" w14:textId="77777777" w:rsidR="00714CB0" w:rsidRPr="00A074A2" w:rsidRDefault="00714CB0" w:rsidP="00CE5A39">
            <w:pPr>
              <w:pStyle w:val="Odstavekseznama"/>
              <w:spacing w:line="280" w:lineRule="atLeast"/>
              <w:ind w:left="0"/>
              <w:rPr>
                <w:rFonts w:ascii="Arial" w:hAnsi="Arial" w:cs="Arial"/>
              </w:rPr>
            </w:pPr>
          </w:p>
          <w:p w14:paraId="5FEC177C" w14:textId="77777777" w:rsidR="00714CB0" w:rsidRPr="00A074A2" w:rsidRDefault="00714CB0" w:rsidP="00CE5A39">
            <w:pPr>
              <w:pStyle w:val="Odstavekseznama"/>
              <w:spacing w:line="280" w:lineRule="atLeast"/>
              <w:ind w:left="0"/>
              <w:rPr>
                <w:rFonts w:ascii="Arial" w:hAnsi="Arial" w:cs="Arial"/>
              </w:rPr>
            </w:pPr>
          </w:p>
          <w:p w14:paraId="7F4DC8C2" w14:textId="77777777" w:rsidR="00714CB0" w:rsidRPr="00A074A2" w:rsidRDefault="00714CB0" w:rsidP="00CE5A39">
            <w:pPr>
              <w:pStyle w:val="Odstavekseznama"/>
              <w:spacing w:line="280" w:lineRule="atLeast"/>
              <w:ind w:left="0"/>
              <w:rPr>
                <w:rFonts w:ascii="Arial" w:hAnsi="Arial" w:cs="Arial"/>
              </w:rPr>
            </w:pPr>
          </w:p>
          <w:p w14:paraId="661BBD13" w14:textId="77777777" w:rsidR="00714CB0" w:rsidRPr="00A074A2" w:rsidRDefault="00714CB0" w:rsidP="00CE5A39">
            <w:pPr>
              <w:pStyle w:val="Odstavekseznama"/>
              <w:spacing w:line="280" w:lineRule="atLeast"/>
              <w:ind w:left="0"/>
              <w:rPr>
                <w:rFonts w:ascii="Arial" w:hAnsi="Arial" w:cs="Arial"/>
              </w:rPr>
            </w:pPr>
          </w:p>
          <w:p w14:paraId="513172D2" w14:textId="77777777" w:rsidR="00714CB0" w:rsidRPr="00A074A2" w:rsidRDefault="00714CB0" w:rsidP="00CE5A39">
            <w:pPr>
              <w:pStyle w:val="Odstavekseznama"/>
              <w:spacing w:line="280" w:lineRule="atLeast"/>
              <w:ind w:left="0"/>
              <w:rPr>
                <w:rFonts w:ascii="Arial" w:hAnsi="Arial" w:cs="Arial"/>
              </w:rPr>
            </w:pPr>
          </w:p>
          <w:p w14:paraId="710EB1DC" w14:textId="77777777" w:rsidR="00714CB0" w:rsidRPr="00A074A2" w:rsidRDefault="00714CB0" w:rsidP="00CE5A39">
            <w:pPr>
              <w:pStyle w:val="Odstavekseznama"/>
              <w:spacing w:line="280" w:lineRule="atLeast"/>
              <w:ind w:left="0"/>
              <w:rPr>
                <w:rFonts w:ascii="Arial" w:hAnsi="Arial" w:cs="Arial"/>
              </w:rPr>
            </w:pPr>
          </w:p>
          <w:p w14:paraId="5BCA4160" w14:textId="77777777" w:rsidR="00714CB0" w:rsidRPr="00A074A2" w:rsidRDefault="00714CB0" w:rsidP="00CE5A39">
            <w:pPr>
              <w:pStyle w:val="Odstavekseznama"/>
              <w:spacing w:line="280" w:lineRule="atLeast"/>
              <w:ind w:left="0"/>
              <w:rPr>
                <w:rFonts w:ascii="Arial" w:hAnsi="Arial" w:cs="Arial"/>
              </w:rPr>
            </w:pPr>
          </w:p>
          <w:p w14:paraId="793AF4D6" w14:textId="77777777" w:rsidR="00714CB0" w:rsidRPr="00A074A2" w:rsidRDefault="00714CB0" w:rsidP="00CE5A39">
            <w:pPr>
              <w:pStyle w:val="Odstavekseznama"/>
              <w:spacing w:line="280" w:lineRule="atLeast"/>
              <w:ind w:left="0"/>
              <w:rPr>
                <w:rFonts w:ascii="Arial" w:hAnsi="Arial" w:cs="Arial"/>
              </w:rPr>
            </w:pPr>
          </w:p>
          <w:p w14:paraId="65CFA456" w14:textId="77777777" w:rsidR="00714CB0" w:rsidRPr="00A074A2" w:rsidRDefault="00714CB0" w:rsidP="00CE5A39">
            <w:pPr>
              <w:pStyle w:val="Odstavekseznama"/>
              <w:spacing w:line="280" w:lineRule="atLeast"/>
              <w:ind w:left="0"/>
              <w:rPr>
                <w:rFonts w:ascii="Arial" w:hAnsi="Arial" w:cs="Arial"/>
              </w:rPr>
            </w:pPr>
          </w:p>
          <w:p w14:paraId="69E054FA" w14:textId="77777777" w:rsidR="00714CB0" w:rsidRPr="00A074A2" w:rsidRDefault="00714CB0" w:rsidP="00CE5A39">
            <w:pPr>
              <w:pStyle w:val="Odstavekseznama"/>
              <w:spacing w:line="280" w:lineRule="atLeast"/>
              <w:ind w:left="0"/>
              <w:rPr>
                <w:rFonts w:ascii="Arial" w:hAnsi="Arial" w:cs="Arial"/>
              </w:rPr>
            </w:pPr>
          </w:p>
          <w:p w14:paraId="5E28DD93" w14:textId="3DFCAACC" w:rsidR="00714CB0" w:rsidRDefault="00714CB0" w:rsidP="00CE5A39">
            <w:pPr>
              <w:pStyle w:val="Odstavekseznama"/>
              <w:spacing w:line="280" w:lineRule="atLeast"/>
              <w:ind w:left="0"/>
              <w:rPr>
                <w:rFonts w:ascii="Arial" w:hAnsi="Arial" w:cs="Arial"/>
              </w:rPr>
            </w:pPr>
          </w:p>
          <w:p w14:paraId="21312CFA" w14:textId="77777777" w:rsidR="00950492" w:rsidRPr="00A074A2" w:rsidRDefault="00950492" w:rsidP="00CE5A39">
            <w:pPr>
              <w:pStyle w:val="Odstavekseznama"/>
              <w:spacing w:line="280" w:lineRule="atLeast"/>
              <w:ind w:left="0"/>
              <w:rPr>
                <w:rFonts w:ascii="Arial" w:hAnsi="Arial" w:cs="Arial"/>
              </w:rPr>
            </w:pPr>
          </w:p>
          <w:p w14:paraId="60C939AD" w14:textId="77777777" w:rsidR="00714CB0" w:rsidRPr="00A074A2" w:rsidRDefault="00714CB0" w:rsidP="00CE5A39">
            <w:pPr>
              <w:pStyle w:val="Odstavekseznama"/>
              <w:spacing w:line="280" w:lineRule="atLeast"/>
              <w:ind w:left="0"/>
              <w:rPr>
                <w:rFonts w:ascii="Arial" w:hAnsi="Arial" w:cs="Arial"/>
              </w:rPr>
            </w:pPr>
            <w:r w:rsidRPr="00A074A2">
              <w:rPr>
                <w:rFonts w:ascii="Arial" w:hAnsi="Arial" w:cs="Arial"/>
                <w:color w:val="000000" w:themeColor="text1"/>
              </w:rPr>
              <w:t xml:space="preserve">• </w:t>
            </w:r>
            <w:r w:rsidRPr="00A074A2">
              <w:rPr>
                <w:rFonts w:ascii="Arial" w:hAnsi="Arial" w:cs="Arial"/>
              </w:rPr>
              <w:t>I., II., III.</w:t>
            </w:r>
          </w:p>
          <w:p w14:paraId="22B6838E" w14:textId="77777777" w:rsidR="00714CB0" w:rsidRPr="00A074A2" w:rsidRDefault="00714CB0" w:rsidP="00CE5A39">
            <w:pPr>
              <w:pStyle w:val="Odstavekseznama"/>
              <w:spacing w:line="280" w:lineRule="atLeast"/>
              <w:ind w:left="0"/>
              <w:rPr>
                <w:rFonts w:ascii="Arial" w:hAnsi="Arial" w:cs="Arial"/>
                <w:bCs/>
              </w:rPr>
            </w:pPr>
          </w:p>
          <w:p w14:paraId="4EE1B308" w14:textId="77777777" w:rsidR="00714CB0" w:rsidRPr="00A074A2" w:rsidRDefault="00714CB0" w:rsidP="00CE5A39">
            <w:pPr>
              <w:pStyle w:val="Odstavekseznama"/>
              <w:spacing w:line="280" w:lineRule="atLeast"/>
              <w:ind w:left="0"/>
              <w:rPr>
                <w:rFonts w:ascii="Arial" w:hAnsi="Arial" w:cs="Arial"/>
                <w:bCs/>
              </w:rPr>
            </w:pPr>
          </w:p>
          <w:p w14:paraId="439E0895" w14:textId="77777777" w:rsidR="00714CB0" w:rsidRPr="00A074A2" w:rsidRDefault="00714CB0" w:rsidP="00CE5A39">
            <w:pPr>
              <w:pStyle w:val="Odstavekseznama"/>
              <w:spacing w:line="280" w:lineRule="atLeast"/>
              <w:ind w:left="0"/>
              <w:rPr>
                <w:rFonts w:ascii="Arial" w:hAnsi="Arial" w:cs="Arial"/>
                <w:bCs/>
              </w:rPr>
            </w:pPr>
          </w:p>
          <w:p w14:paraId="20BC0B55" w14:textId="77777777" w:rsidR="00714CB0" w:rsidRPr="00A074A2" w:rsidRDefault="00714CB0" w:rsidP="00CE5A39">
            <w:pPr>
              <w:pStyle w:val="Odstavekseznama"/>
              <w:spacing w:line="280" w:lineRule="atLeast"/>
              <w:ind w:left="0"/>
              <w:rPr>
                <w:rFonts w:ascii="Arial" w:hAnsi="Arial" w:cs="Arial"/>
                <w:bCs/>
              </w:rPr>
            </w:pPr>
          </w:p>
          <w:p w14:paraId="5216ECA6" w14:textId="77777777" w:rsidR="00714CB0" w:rsidRPr="00A074A2" w:rsidRDefault="00714CB0" w:rsidP="00CE5A39">
            <w:pPr>
              <w:pStyle w:val="Odstavekseznama"/>
              <w:spacing w:line="280" w:lineRule="atLeast"/>
              <w:ind w:left="0"/>
              <w:rPr>
                <w:rFonts w:ascii="Arial" w:hAnsi="Arial" w:cs="Arial"/>
              </w:rPr>
            </w:pPr>
            <w:r w:rsidRPr="00A074A2">
              <w:rPr>
                <w:rFonts w:ascii="Arial" w:hAnsi="Arial" w:cs="Arial"/>
                <w:color w:val="000000" w:themeColor="text1"/>
              </w:rPr>
              <w:t xml:space="preserve">• </w:t>
            </w:r>
            <w:r w:rsidRPr="00A074A2">
              <w:rPr>
                <w:rFonts w:ascii="Arial" w:hAnsi="Arial" w:cs="Arial"/>
              </w:rPr>
              <w:t>I., II., III.</w:t>
            </w:r>
          </w:p>
          <w:p w14:paraId="54818FEB" w14:textId="77777777" w:rsidR="00714CB0" w:rsidRPr="00A074A2" w:rsidRDefault="00714CB0" w:rsidP="00CE5A39">
            <w:pPr>
              <w:pStyle w:val="Odstavekseznama"/>
              <w:spacing w:line="280" w:lineRule="atLeast"/>
              <w:ind w:left="0"/>
              <w:rPr>
                <w:rFonts w:ascii="Arial" w:hAnsi="Arial" w:cs="Arial"/>
                <w:bCs/>
              </w:rPr>
            </w:pPr>
          </w:p>
          <w:p w14:paraId="097B0EA1" w14:textId="77777777" w:rsidR="00714CB0" w:rsidRPr="00A074A2" w:rsidRDefault="00714CB0" w:rsidP="00CE5A39">
            <w:pPr>
              <w:pStyle w:val="Odstavekseznama"/>
              <w:spacing w:line="280" w:lineRule="atLeast"/>
              <w:ind w:left="0"/>
              <w:rPr>
                <w:rFonts w:ascii="Arial" w:hAnsi="Arial" w:cs="Arial"/>
                <w:bCs/>
              </w:rPr>
            </w:pPr>
          </w:p>
          <w:p w14:paraId="50ECEB50" w14:textId="77777777" w:rsidR="00714CB0" w:rsidRPr="00A074A2" w:rsidRDefault="00714CB0" w:rsidP="00CE5A39">
            <w:pPr>
              <w:pStyle w:val="Odstavekseznama"/>
              <w:spacing w:line="280" w:lineRule="atLeast"/>
              <w:ind w:left="0"/>
              <w:rPr>
                <w:rFonts w:ascii="Arial" w:hAnsi="Arial" w:cs="Arial"/>
              </w:rPr>
            </w:pPr>
            <w:r w:rsidRPr="00A074A2">
              <w:rPr>
                <w:rFonts w:ascii="Arial" w:hAnsi="Arial" w:cs="Arial"/>
                <w:color w:val="000000" w:themeColor="text1"/>
              </w:rPr>
              <w:t xml:space="preserve">• </w:t>
            </w:r>
            <w:r w:rsidRPr="00A074A2">
              <w:rPr>
                <w:rFonts w:ascii="Arial" w:hAnsi="Arial" w:cs="Arial"/>
              </w:rPr>
              <w:t>I., II., III.</w:t>
            </w:r>
          </w:p>
          <w:p w14:paraId="2C0C3813" w14:textId="77777777" w:rsidR="00714CB0" w:rsidRPr="00A074A2" w:rsidRDefault="00714CB0" w:rsidP="00CE5A39">
            <w:pPr>
              <w:pStyle w:val="Odstavekseznama"/>
              <w:spacing w:line="280" w:lineRule="atLeast"/>
              <w:ind w:left="0"/>
              <w:rPr>
                <w:rFonts w:ascii="Arial" w:hAnsi="Arial" w:cs="Arial"/>
                <w:bCs/>
              </w:rPr>
            </w:pPr>
          </w:p>
          <w:p w14:paraId="6BD00CD6" w14:textId="77777777" w:rsidR="00714CB0" w:rsidRPr="00A074A2" w:rsidRDefault="00714CB0" w:rsidP="00CE5A39">
            <w:pPr>
              <w:pStyle w:val="Odstavekseznama"/>
              <w:spacing w:line="280" w:lineRule="atLeast"/>
              <w:ind w:left="0"/>
              <w:rPr>
                <w:rFonts w:ascii="Arial" w:hAnsi="Arial" w:cs="Arial"/>
                <w:bCs/>
              </w:rPr>
            </w:pPr>
          </w:p>
          <w:p w14:paraId="27896913" w14:textId="77777777" w:rsidR="00714CB0" w:rsidRPr="00A074A2" w:rsidRDefault="00714CB0" w:rsidP="00CE5A39">
            <w:pPr>
              <w:pStyle w:val="Odstavekseznama"/>
              <w:spacing w:line="280" w:lineRule="atLeast"/>
              <w:ind w:left="0"/>
              <w:rPr>
                <w:rFonts w:ascii="Arial" w:hAnsi="Arial" w:cs="Arial"/>
                <w:bCs/>
              </w:rPr>
            </w:pPr>
          </w:p>
          <w:p w14:paraId="5D90D724" w14:textId="77777777" w:rsidR="00714CB0" w:rsidRPr="00A074A2" w:rsidRDefault="00714CB0" w:rsidP="00CE5A39">
            <w:pPr>
              <w:pStyle w:val="Odstavekseznama"/>
              <w:spacing w:line="280" w:lineRule="atLeast"/>
              <w:ind w:left="0"/>
              <w:rPr>
                <w:rFonts w:ascii="Arial" w:hAnsi="Arial" w:cs="Arial"/>
              </w:rPr>
            </w:pPr>
            <w:r w:rsidRPr="00A074A2">
              <w:rPr>
                <w:rFonts w:ascii="Arial" w:hAnsi="Arial" w:cs="Arial"/>
                <w:color w:val="000000" w:themeColor="text1"/>
              </w:rPr>
              <w:t xml:space="preserve">• </w:t>
            </w:r>
            <w:r w:rsidRPr="00A074A2">
              <w:rPr>
                <w:rFonts w:ascii="Arial" w:hAnsi="Arial" w:cs="Arial"/>
              </w:rPr>
              <w:t>I., II., III.</w:t>
            </w:r>
          </w:p>
          <w:p w14:paraId="189A66BC" w14:textId="77777777" w:rsidR="00714CB0" w:rsidRPr="00A074A2" w:rsidRDefault="00714CB0" w:rsidP="00CE5A39">
            <w:pPr>
              <w:pStyle w:val="Odstavekseznama"/>
              <w:spacing w:line="280" w:lineRule="atLeast"/>
              <w:ind w:left="0"/>
              <w:rPr>
                <w:rFonts w:ascii="Arial" w:hAnsi="Arial" w:cs="Arial"/>
                <w:bCs/>
              </w:rPr>
            </w:pPr>
          </w:p>
          <w:p w14:paraId="7663E7ED" w14:textId="77777777" w:rsidR="00714CB0" w:rsidRPr="00A074A2" w:rsidRDefault="00714CB0" w:rsidP="00CE5A39">
            <w:pPr>
              <w:pStyle w:val="Odstavekseznama"/>
              <w:spacing w:line="280" w:lineRule="atLeast"/>
              <w:ind w:left="0"/>
              <w:rPr>
                <w:rFonts w:ascii="Arial" w:hAnsi="Arial" w:cs="Arial"/>
                <w:bCs/>
              </w:rPr>
            </w:pPr>
          </w:p>
          <w:p w14:paraId="71C560B0" w14:textId="77777777" w:rsidR="00714CB0" w:rsidRPr="00A074A2" w:rsidRDefault="00714CB0" w:rsidP="00CE5A39">
            <w:pPr>
              <w:pStyle w:val="Odstavekseznama"/>
              <w:spacing w:line="280" w:lineRule="atLeast"/>
              <w:ind w:left="0"/>
              <w:rPr>
                <w:rFonts w:ascii="Arial" w:hAnsi="Arial" w:cs="Arial"/>
                <w:bCs/>
              </w:rPr>
            </w:pPr>
          </w:p>
          <w:p w14:paraId="3C1B27DD" w14:textId="77777777" w:rsidR="00714CB0" w:rsidRPr="00A074A2" w:rsidRDefault="00714CB0" w:rsidP="00CE5A39">
            <w:pPr>
              <w:pStyle w:val="Odstavekseznama"/>
              <w:spacing w:line="280" w:lineRule="atLeast"/>
              <w:ind w:left="0"/>
              <w:rPr>
                <w:rFonts w:ascii="Arial" w:hAnsi="Arial" w:cs="Arial"/>
                <w:bCs/>
              </w:rPr>
            </w:pPr>
          </w:p>
          <w:p w14:paraId="78D520B9" w14:textId="77777777" w:rsidR="00714CB0" w:rsidRPr="00A074A2" w:rsidRDefault="00714CB0" w:rsidP="00CE5A39">
            <w:pPr>
              <w:pStyle w:val="Odstavekseznama"/>
              <w:spacing w:line="280" w:lineRule="atLeast"/>
              <w:ind w:left="0"/>
              <w:rPr>
                <w:rFonts w:ascii="Arial" w:hAnsi="Arial" w:cs="Arial"/>
                <w:bCs/>
              </w:rPr>
            </w:pPr>
          </w:p>
          <w:p w14:paraId="23555870" w14:textId="77777777" w:rsidR="00714CB0" w:rsidRPr="00A074A2" w:rsidRDefault="00714CB0" w:rsidP="00CE5A39">
            <w:pPr>
              <w:pStyle w:val="Odstavekseznama"/>
              <w:spacing w:line="280" w:lineRule="atLeast"/>
              <w:ind w:left="0"/>
              <w:rPr>
                <w:rFonts w:ascii="Arial" w:hAnsi="Arial" w:cs="Arial"/>
                <w:bCs/>
              </w:rPr>
            </w:pPr>
          </w:p>
          <w:p w14:paraId="1C2E84A6" w14:textId="77777777" w:rsidR="00714CB0" w:rsidRPr="00A074A2" w:rsidRDefault="00714CB0" w:rsidP="00CE5A39">
            <w:pPr>
              <w:pStyle w:val="Odstavekseznama"/>
              <w:spacing w:line="280" w:lineRule="atLeast"/>
              <w:ind w:left="0"/>
              <w:rPr>
                <w:rFonts w:ascii="Arial" w:hAnsi="Arial" w:cs="Arial"/>
                <w:bCs/>
              </w:rPr>
            </w:pPr>
          </w:p>
          <w:p w14:paraId="3FA3A47A" w14:textId="77777777" w:rsidR="00714CB0" w:rsidRPr="00A074A2" w:rsidRDefault="00714CB0" w:rsidP="00CE5A39">
            <w:pPr>
              <w:pStyle w:val="Odstavekseznama"/>
              <w:spacing w:line="280" w:lineRule="atLeast"/>
              <w:ind w:left="0"/>
              <w:rPr>
                <w:rFonts w:ascii="Arial" w:hAnsi="Arial" w:cs="Arial"/>
                <w:bCs/>
              </w:rPr>
            </w:pPr>
          </w:p>
          <w:p w14:paraId="03E9C3CD" w14:textId="77777777" w:rsidR="00714CB0" w:rsidRPr="00A074A2" w:rsidRDefault="00714CB0" w:rsidP="00CE5A39">
            <w:pPr>
              <w:pStyle w:val="Odstavekseznama"/>
              <w:spacing w:line="280" w:lineRule="atLeast"/>
              <w:ind w:left="0"/>
              <w:rPr>
                <w:rFonts w:ascii="Arial" w:hAnsi="Arial" w:cs="Arial"/>
                <w:bCs/>
              </w:rPr>
            </w:pPr>
          </w:p>
          <w:p w14:paraId="3A093D08" w14:textId="769736A1" w:rsidR="00714CB0" w:rsidRDefault="00714CB0" w:rsidP="00CE5A39">
            <w:pPr>
              <w:pStyle w:val="Odstavekseznama"/>
              <w:spacing w:line="280" w:lineRule="atLeast"/>
              <w:ind w:left="0"/>
              <w:rPr>
                <w:rFonts w:ascii="Arial" w:hAnsi="Arial" w:cs="Arial"/>
                <w:bCs/>
              </w:rPr>
            </w:pPr>
          </w:p>
          <w:p w14:paraId="2217A717" w14:textId="77777777" w:rsidR="00950492" w:rsidRPr="00A074A2" w:rsidRDefault="00950492" w:rsidP="00CE5A39">
            <w:pPr>
              <w:pStyle w:val="Odstavekseznama"/>
              <w:spacing w:line="280" w:lineRule="atLeast"/>
              <w:ind w:left="0"/>
              <w:rPr>
                <w:rFonts w:ascii="Arial" w:hAnsi="Arial" w:cs="Arial"/>
                <w:bCs/>
              </w:rPr>
            </w:pPr>
          </w:p>
          <w:p w14:paraId="0F77202B" w14:textId="77777777" w:rsidR="00714CB0" w:rsidRPr="00A074A2" w:rsidRDefault="00714CB0" w:rsidP="00CE5A39">
            <w:pPr>
              <w:pStyle w:val="Odstavekseznama"/>
              <w:spacing w:line="280" w:lineRule="atLeast"/>
              <w:ind w:left="0"/>
              <w:rPr>
                <w:rFonts w:ascii="Arial" w:hAnsi="Arial" w:cs="Arial"/>
              </w:rPr>
            </w:pPr>
            <w:r w:rsidRPr="00A074A2">
              <w:rPr>
                <w:rFonts w:ascii="Arial" w:hAnsi="Arial" w:cs="Arial"/>
                <w:color w:val="000000" w:themeColor="text1"/>
              </w:rPr>
              <w:t xml:space="preserve">• </w:t>
            </w:r>
            <w:r w:rsidRPr="00A074A2">
              <w:rPr>
                <w:rFonts w:ascii="Arial" w:hAnsi="Arial" w:cs="Arial"/>
              </w:rPr>
              <w:t>I., II., III.</w:t>
            </w:r>
          </w:p>
          <w:p w14:paraId="6819D74D" w14:textId="77777777" w:rsidR="00714CB0" w:rsidRPr="00A074A2" w:rsidRDefault="00714CB0" w:rsidP="00CE5A39">
            <w:pPr>
              <w:pStyle w:val="Odstavekseznama"/>
              <w:spacing w:line="280" w:lineRule="atLeast"/>
              <w:ind w:left="0"/>
              <w:rPr>
                <w:rFonts w:ascii="Arial" w:hAnsi="Arial" w:cs="Arial"/>
                <w:color w:val="000000" w:themeColor="text1"/>
              </w:rPr>
            </w:pPr>
          </w:p>
          <w:p w14:paraId="4265A254" w14:textId="0071E6B7" w:rsidR="00714CB0" w:rsidRDefault="00714CB0" w:rsidP="00CE5A39">
            <w:pPr>
              <w:pStyle w:val="Odstavekseznama"/>
              <w:spacing w:line="280" w:lineRule="atLeast"/>
              <w:ind w:left="0"/>
              <w:rPr>
                <w:rFonts w:ascii="Arial" w:hAnsi="Arial" w:cs="Arial"/>
                <w:color w:val="000000" w:themeColor="text1"/>
              </w:rPr>
            </w:pPr>
          </w:p>
          <w:p w14:paraId="2CACA74A" w14:textId="769A8D2F" w:rsidR="00950492" w:rsidRDefault="00950492" w:rsidP="00CE5A39">
            <w:pPr>
              <w:pStyle w:val="Odstavekseznama"/>
              <w:spacing w:line="280" w:lineRule="atLeast"/>
              <w:ind w:left="0"/>
              <w:rPr>
                <w:rFonts w:ascii="Arial" w:hAnsi="Arial" w:cs="Arial"/>
                <w:color w:val="000000" w:themeColor="text1"/>
              </w:rPr>
            </w:pPr>
          </w:p>
          <w:p w14:paraId="22273E79" w14:textId="77777777" w:rsidR="00950492" w:rsidRPr="00A074A2" w:rsidRDefault="00950492" w:rsidP="00CE5A39">
            <w:pPr>
              <w:pStyle w:val="Odstavekseznama"/>
              <w:spacing w:line="280" w:lineRule="atLeast"/>
              <w:ind w:left="0"/>
              <w:rPr>
                <w:rFonts w:ascii="Arial" w:hAnsi="Arial" w:cs="Arial"/>
                <w:color w:val="000000" w:themeColor="text1"/>
              </w:rPr>
            </w:pPr>
          </w:p>
          <w:p w14:paraId="501145EF" w14:textId="77777777" w:rsidR="00714CB0" w:rsidRPr="00A074A2" w:rsidRDefault="00714CB0" w:rsidP="00CE5A39">
            <w:pPr>
              <w:pStyle w:val="Odstavekseznama"/>
              <w:spacing w:line="280" w:lineRule="atLeast"/>
              <w:ind w:left="0"/>
              <w:rPr>
                <w:rFonts w:ascii="Arial" w:hAnsi="Arial" w:cs="Arial"/>
                <w:color w:val="000000" w:themeColor="text1"/>
              </w:rPr>
            </w:pPr>
          </w:p>
          <w:p w14:paraId="41B4BE5C" w14:textId="77777777" w:rsidR="00714CB0" w:rsidRPr="00A074A2" w:rsidRDefault="00714CB0" w:rsidP="00CE5A39">
            <w:pPr>
              <w:pStyle w:val="Odstavekseznama"/>
              <w:spacing w:line="280" w:lineRule="atLeast"/>
              <w:ind w:left="0"/>
              <w:rPr>
                <w:rFonts w:ascii="Arial" w:hAnsi="Arial" w:cs="Arial"/>
                <w:color w:val="000000" w:themeColor="text1"/>
              </w:rPr>
            </w:pPr>
          </w:p>
          <w:p w14:paraId="4DF7B5C6" w14:textId="77777777" w:rsidR="00714CB0" w:rsidRPr="00A074A2" w:rsidRDefault="00714CB0" w:rsidP="00CE5A39">
            <w:pPr>
              <w:pStyle w:val="Odstavekseznama"/>
              <w:spacing w:line="280" w:lineRule="atLeast"/>
              <w:ind w:left="0"/>
              <w:rPr>
                <w:rFonts w:ascii="Arial" w:hAnsi="Arial" w:cs="Arial"/>
                <w:color w:val="000000" w:themeColor="text1"/>
              </w:rPr>
            </w:pPr>
          </w:p>
          <w:p w14:paraId="33054B6A" w14:textId="77777777" w:rsidR="00714CB0" w:rsidRPr="00A074A2" w:rsidRDefault="00714CB0" w:rsidP="00CE5A39">
            <w:pPr>
              <w:pStyle w:val="Odstavekseznama"/>
              <w:spacing w:line="280" w:lineRule="atLeast"/>
              <w:ind w:left="0"/>
              <w:rPr>
                <w:rFonts w:ascii="Arial" w:hAnsi="Arial" w:cs="Arial"/>
                <w:color w:val="000000" w:themeColor="text1"/>
              </w:rPr>
            </w:pPr>
          </w:p>
          <w:p w14:paraId="6D2AFD38" w14:textId="77777777" w:rsidR="00714CB0" w:rsidRPr="00A074A2" w:rsidRDefault="00714CB0" w:rsidP="00CE5A39">
            <w:pPr>
              <w:pStyle w:val="Odstavekseznama"/>
              <w:spacing w:line="280" w:lineRule="atLeast"/>
              <w:ind w:left="0"/>
              <w:rPr>
                <w:rFonts w:ascii="Arial" w:hAnsi="Arial" w:cs="Arial"/>
                <w:color w:val="000000" w:themeColor="text1"/>
              </w:rPr>
            </w:pPr>
          </w:p>
          <w:p w14:paraId="254133C6" w14:textId="77777777" w:rsidR="00714CB0" w:rsidRPr="00A074A2" w:rsidRDefault="00714CB0" w:rsidP="00CE5A39">
            <w:pPr>
              <w:pStyle w:val="Odstavekseznama"/>
              <w:spacing w:line="280" w:lineRule="atLeast"/>
              <w:ind w:left="0"/>
              <w:rPr>
                <w:rFonts w:ascii="Arial" w:hAnsi="Arial" w:cs="Arial"/>
                <w:color w:val="000000" w:themeColor="text1"/>
              </w:rPr>
            </w:pPr>
          </w:p>
          <w:p w14:paraId="516BF218" w14:textId="77777777" w:rsidR="00714CB0" w:rsidRPr="00A074A2" w:rsidRDefault="00714CB0" w:rsidP="00CE5A39">
            <w:pPr>
              <w:pStyle w:val="Odstavekseznama"/>
              <w:spacing w:line="280" w:lineRule="atLeast"/>
              <w:ind w:left="0"/>
              <w:rPr>
                <w:rFonts w:ascii="Arial" w:hAnsi="Arial" w:cs="Arial"/>
              </w:rPr>
            </w:pPr>
            <w:r w:rsidRPr="00A074A2">
              <w:rPr>
                <w:rFonts w:ascii="Arial" w:hAnsi="Arial" w:cs="Arial"/>
                <w:color w:val="000000" w:themeColor="text1"/>
              </w:rPr>
              <w:t xml:space="preserve">• </w:t>
            </w:r>
            <w:r w:rsidRPr="00A074A2">
              <w:rPr>
                <w:rFonts w:ascii="Arial" w:hAnsi="Arial" w:cs="Arial"/>
              </w:rPr>
              <w:t>I., II., III.</w:t>
            </w:r>
          </w:p>
          <w:p w14:paraId="35336147" w14:textId="77777777" w:rsidR="00714CB0" w:rsidRPr="00A074A2" w:rsidRDefault="00714CB0" w:rsidP="00CE5A39">
            <w:pPr>
              <w:pStyle w:val="Odstavekseznama"/>
              <w:spacing w:line="280" w:lineRule="atLeast"/>
              <w:ind w:left="0"/>
              <w:rPr>
                <w:rFonts w:ascii="Arial" w:hAnsi="Arial" w:cs="Arial"/>
                <w:color w:val="000000" w:themeColor="text1"/>
              </w:rPr>
            </w:pPr>
          </w:p>
          <w:p w14:paraId="0F27C37A" w14:textId="77777777" w:rsidR="00714CB0" w:rsidRPr="00A074A2" w:rsidRDefault="00714CB0" w:rsidP="00CE5A39">
            <w:pPr>
              <w:pStyle w:val="Odstavekseznama"/>
              <w:spacing w:line="280" w:lineRule="atLeast"/>
              <w:ind w:left="0"/>
              <w:rPr>
                <w:rFonts w:ascii="Arial" w:hAnsi="Arial" w:cs="Arial"/>
                <w:color w:val="000000" w:themeColor="text1"/>
              </w:rPr>
            </w:pPr>
          </w:p>
          <w:p w14:paraId="0382DB44" w14:textId="77777777" w:rsidR="00714CB0" w:rsidRPr="00A074A2" w:rsidRDefault="00714CB0" w:rsidP="00CE5A39">
            <w:pPr>
              <w:pStyle w:val="Odstavekseznama"/>
              <w:spacing w:line="280" w:lineRule="atLeast"/>
              <w:ind w:left="0"/>
              <w:rPr>
                <w:rFonts w:ascii="Arial" w:hAnsi="Arial" w:cs="Arial"/>
                <w:color w:val="000000" w:themeColor="text1"/>
              </w:rPr>
            </w:pPr>
          </w:p>
          <w:p w14:paraId="4E227F2B" w14:textId="77777777" w:rsidR="00714CB0" w:rsidRPr="00A074A2" w:rsidRDefault="00714CB0" w:rsidP="00CE5A39">
            <w:pPr>
              <w:pStyle w:val="Odstavekseznama"/>
              <w:spacing w:line="280" w:lineRule="atLeast"/>
              <w:ind w:left="0"/>
              <w:rPr>
                <w:rFonts w:ascii="Arial" w:hAnsi="Arial" w:cs="Arial"/>
                <w:color w:val="000000" w:themeColor="text1"/>
              </w:rPr>
            </w:pPr>
          </w:p>
          <w:p w14:paraId="1C7568B1" w14:textId="77777777" w:rsidR="00714CB0" w:rsidRPr="00A074A2" w:rsidRDefault="00714CB0" w:rsidP="00CE5A39">
            <w:pPr>
              <w:pStyle w:val="Odstavekseznama"/>
              <w:spacing w:line="280" w:lineRule="atLeast"/>
              <w:ind w:left="0"/>
              <w:rPr>
                <w:rFonts w:ascii="Arial" w:hAnsi="Arial" w:cs="Arial"/>
                <w:color w:val="000000" w:themeColor="text1"/>
              </w:rPr>
            </w:pPr>
          </w:p>
          <w:p w14:paraId="5F3E207F" w14:textId="77777777" w:rsidR="00714CB0" w:rsidRPr="00A074A2" w:rsidRDefault="00714CB0" w:rsidP="00CE5A39">
            <w:pPr>
              <w:pStyle w:val="Odstavekseznama"/>
              <w:spacing w:line="280" w:lineRule="atLeast"/>
              <w:ind w:left="0"/>
              <w:rPr>
                <w:rFonts w:ascii="Arial" w:hAnsi="Arial" w:cs="Arial"/>
                <w:color w:val="000000" w:themeColor="text1"/>
              </w:rPr>
            </w:pPr>
          </w:p>
          <w:p w14:paraId="6D718BF0" w14:textId="77777777" w:rsidR="00714CB0" w:rsidRPr="00A074A2" w:rsidRDefault="00714CB0" w:rsidP="00CE5A39">
            <w:pPr>
              <w:pStyle w:val="Odstavekseznama"/>
              <w:spacing w:line="280" w:lineRule="atLeast"/>
              <w:ind w:left="0"/>
              <w:rPr>
                <w:rFonts w:ascii="Arial" w:hAnsi="Arial" w:cs="Arial"/>
                <w:color w:val="000000" w:themeColor="text1"/>
              </w:rPr>
            </w:pPr>
          </w:p>
          <w:p w14:paraId="3812744B" w14:textId="77777777" w:rsidR="00714CB0" w:rsidRPr="00A074A2" w:rsidRDefault="00714CB0" w:rsidP="00CE5A39">
            <w:pPr>
              <w:pStyle w:val="Odstavekseznama"/>
              <w:spacing w:line="280" w:lineRule="atLeast"/>
              <w:ind w:left="0"/>
              <w:rPr>
                <w:rFonts w:ascii="Arial" w:hAnsi="Arial" w:cs="Arial"/>
                <w:color w:val="000000" w:themeColor="text1"/>
              </w:rPr>
            </w:pPr>
          </w:p>
          <w:p w14:paraId="37042FB2" w14:textId="77777777" w:rsidR="00714CB0" w:rsidRPr="00A074A2" w:rsidRDefault="00714CB0" w:rsidP="00CE5A39">
            <w:pPr>
              <w:pStyle w:val="Odstavekseznama"/>
              <w:spacing w:line="280" w:lineRule="atLeast"/>
              <w:ind w:left="0"/>
              <w:rPr>
                <w:rFonts w:ascii="Arial" w:hAnsi="Arial" w:cs="Arial"/>
              </w:rPr>
            </w:pPr>
            <w:r w:rsidRPr="00A074A2">
              <w:rPr>
                <w:rFonts w:ascii="Arial" w:hAnsi="Arial" w:cs="Arial"/>
                <w:color w:val="000000" w:themeColor="text1"/>
              </w:rPr>
              <w:t xml:space="preserve">• </w:t>
            </w:r>
            <w:r w:rsidRPr="00A074A2">
              <w:rPr>
                <w:rFonts w:ascii="Arial" w:hAnsi="Arial" w:cs="Arial"/>
              </w:rPr>
              <w:t>I., II., III.</w:t>
            </w:r>
          </w:p>
          <w:p w14:paraId="36A6A053" w14:textId="77777777" w:rsidR="00714CB0" w:rsidRPr="00A074A2" w:rsidRDefault="00714CB0" w:rsidP="00CE5A39">
            <w:pPr>
              <w:pStyle w:val="Odstavekseznama"/>
              <w:spacing w:line="280" w:lineRule="atLeast"/>
              <w:ind w:left="0"/>
              <w:rPr>
                <w:rFonts w:ascii="Arial" w:hAnsi="Arial" w:cs="Arial"/>
                <w:bCs/>
              </w:rPr>
            </w:pPr>
          </w:p>
          <w:p w14:paraId="31614FC5" w14:textId="77777777" w:rsidR="00714CB0" w:rsidRPr="00A074A2" w:rsidRDefault="00714CB0" w:rsidP="00CE5A39">
            <w:pPr>
              <w:pStyle w:val="Odstavekseznama"/>
              <w:spacing w:line="280" w:lineRule="atLeast"/>
              <w:ind w:left="0"/>
              <w:rPr>
                <w:rFonts w:ascii="Arial" w:hAnsi="Arial" w:cs="Arial"/>
              </w:rPr>
            </w:pPr>
          </w:p>
          <w:p w14:paraId="7D3DF435" w14:textId="77777777" w:rsidR="00714CB0" w:rsidRPr="00A074A2" w:rsidRDefault="00714CB0" w:rsidP="00CE5A39">
            <w:pPr>
              <w:pStyle w:val="Odstavekseznama"/>
              <w:spacing w:line="280" w:lineRule="atLeast"/>
              <w:ind w:left="0"/>
              <w:rPr>
                <w:rFonts w:ascii="Arial" w:hAnsi="Arial" w:cs="Arial"/>
                <w:bCs/>
              </w:rPr>
            </w:pPr>
          </w:p>
        </w:tc>
      </w:tr>
      <w:tr w:rsidR="00714CB0" w:rsidRPr="00A074A2" w14:paraId="2FB98AEE" w14:textId="77777777" w:rsidTr="00CE5A39">
        <w:tc>
          <w:tcPr>
            <w:tcW w:w="2669" w:type="dxa"/>
          </w:tcPr>
          <w:p w14:paraId="29E716AB" w14:textId="77777777" w:rsidR="00714CB0" w:rsidRPr="00A074A2" w:rsidRDefault="00714CB0" w:rsidP="00CE5A39">
            <w:pPr>
              <w:spacing w:line="280" w:lineRule="atLeast"/>
              <w:rPr>
                <w:rFonts w:ascii="Arial" w:hAnsi="Arial" w:cs="Arial"/>
                <w:b/>
                <w:bCs/>
              </w:rPr>
            </w:pPr>
            <w:r w:rsidRPr="00A074A2">
              <w:rPr>
                <w:rFonts w:ascii="Arial" w:hAnsi="Arial" w:cs="Arial"/>
                <w:b/>
                <w:bCs/>
              </w:rPr>
              <w:lastRenderedPageBreak/>
              <w:t>VOZNIŠKI IZPITI IN VOZNIŠKA DOVOLJENJA</w:t>
            </w:r>
          </w:p>
        </w:tc>
        <w:tc>
          <w:tcPr>
            <w:tcW w:w="3212" w:type="dxa"/>
          </w:tcPr>
          <w:p w14:paraId="215D75CA" w14:textId="77777777" w:rsidR="00714CB0" w:rsidRPr="00A074A2" w:rsidRDefault="00714CB0" w:rsidP="00CE5A39">
            <w:pPr>
              <w:pStyle w:val="Odstavekseznama"/>
              <w:spacing w:line="280" w:lineRule="atLeast"/>
              <w:ind w:left="203" w:hanging="142"/>
              <w:rPr>
                <w:rFonts w:ascii="Arial" w:hAnsi="Arial" w:cs="Arial"/>
                <w:bCs/>
              </w:rPr>
            </w:pPr>
            <w:r w:rsidRPr="00A074A2">
              <w:rPr>
                <w:rFonts w:ascii="Arial" w:hAnsi="Arial" w:cs="Arial"/>
                <w:color w:val="000000" w:themeColor="text1"/>
              </w:rPr>
              <w:t xml:space="preserve">• </w:t>
            </w:r>
            <w:r w:rsidRPr="00A074A2">
              <w:rPr>
                <w:rFonts w:ascii="Arial" w:hAnsi="Arial" w:cs="Arial"/>
              </w:rPr>
              <w:t>ustrezno usposabljanje in preverjanje znanja kandidatov za voznike v šolah vožnje, ki bo sledilo tehnološkemu napredku in vgrajenim asistenčnim sistemom na področju vozil</w:t>
            </w:r>
          </w:p>
          <w:p w14:paraId="197C8DCB" w14:textId="77777777" w:rsidR="00714CB0" w:rsidRPr="00A074A2" w:rsidRDefault="00714CB0" w:rsidP="00CE5A39">
            <w:pPr>
              <w:pStyle w:val="Odstavekseznama"/>
              <w:spacing w:line="280" w:lineRule="atLeast"/>
              <w:ind w:left="203"/>
              <w:rPr>
                <w:rFonts w:ascii="Arial" w:hAnsi="Arial" w:cs="Arial"/>
                <w:bCs/>
              </w:rPr>
            </w:pPr>
          </w:p>
          <w:p w14:paraId="5A585C31" w14:textId="77777777" w:rsidR="00714CB0" w:rsidRPr="00A074A2" w:rsidRDefault="00714CB0" w:rsidP="00CE5A39">
            <w:pPr>
              <w:pStyle w:val="Odstavekseznama"/>
              <w:spacing w:line="280" w:lineRule="atLeast"/>
              <w:ind w:left="203" w:hanging="142"/>
              <w:rPr>
                <w:rFonts w:ascii="Arial" w:hAnsi="Arial" w:cs="Arial"/>
                <w:bCs/>
              </w:rPr>
            </w:pPr>
            <w:r w:rsidRPr="00A074A2">
              <w:rPr>
                <w:rFonts w:ascii="Arial" w:hAnsi="Arial" w:cs="Arial"/>
                <w:color w:val="000000" w:themeColor="text1"/>
              </w:rPr>
              <w:t xml:space="preserve">• preučiti </w:t>
            </w:r>
            <w:r w:rsidRPr="00A074A2">
              <w:rPr>
                <w:rFonts w:ascii="Arial" w:hAnsi="Arial" w:cs="Arial"/>
              </w:rPr>
              <w:t>možnost opravljanja kombiniranega praktičnega dela usposabljanja na vozilu z avtomatskim menjalnikom (</w:t>
            </w:r>
            <w:r w:rsidRPr="00A074A2">
              <w:rPr>
                <w:rFonts w:ascii="Arial" w:hAnsi="Arial" w:cs="Arial"/>
                <w:color w:val="000000"/>
              </w:rPr>
              <w:t>na primer</w:t>
            </w:r>
            <w:r w:rsidRPr="00A074A2">
              <w:rPr>
                <w:rFonts w:ascii="Arial" w:hAnsi="Arial" w:cs="Arial"/>
              </w:rPr>
              <w:t xml:space="preserve"> na električnem vozilu) in vozilu z ročnim menjalnikom brez vpisa kode v vozniško dovoljenje)  </w:t>
            </w:r>
          </w:p>
          <w:p w14:paraId="0AD5AD87" w14:textId="77777777" w:rsidR="00714CB0" w:rsidRPr="00A074A2" w:rsidRDefault="00714CB0" w:rsidP="00CE5A39">
            <w:pPr>
              <w:pStyle w:val="Odstavekseznama"/>
              <w:spacing w:line="280" w:lineRule="atLeast"/>
              <w:ind w:left="203"/>
              <w:rPr>
                <w:rFonts w:ascii="Arial" w:hAnsi="Arial" w:cs="Arial"/>
                <w:bCs/>
                <w:highlight w:val="yellow"/>
              </w:rPr>
            </w:pPr>
          </w:p>
          <w:p w14:paraId="426ED2D5" w14:textId="77777777" w:rsidR="00714CB0" w:rsidRPr="00A074A2" w:rsidRDefault="00714CB0" w:rsidP="00CE5A39">
            <w:pPr>
              <w:spacing w:line="280" w:lineRule="atLeast"/>
              <w:ind w:left="203" w:hanging="282"/>
              <w:rPr>
                <w:rFonts w:ascii="Arial" w:hAnsi="Arial" w:cs="Arial"/>
                <w:bCs/>
              </w:rPr>
            </w:pPr>
            <w:r w:rsidRPr="00A074A2">
              <w:rPr>
                <w:rFonts w:ascii="Arial" w:hAnsi="Arial" w:cs="Arial"/>
                <w:color w:val="000000" w:themeColor="text1"/>
              </w:rPr>
              <w:t xml:space="preserve">• </w:t>
            </w:r>
            <w:r w:rsidRPr="00A074A2">
              <w:rPr>
                <w:rFonts w:ascii="Arial" w:hAnsi="Arial" w:cs="Arial"/>
                <w:bCs/>
              </w:rPr>
              <w:t xml:space="preserve">določitev dodatnih zahtev za podaljšanje vozniških dovoljenj: uvedba rednega obdobnega </w:t>
            </w:r>
            <w:r w:rsidRPr="00A074A2">
              <w:rPr>
                <w:rFonts w:ascii="Arial" w:hAnsi="Arial" w:cs="Arial"/>
                <w:bCs/>
              </w:rPr>
              <w:lastRenderedPageBreak/>
              <w:t>obnavljanja cestnoprometnih predpisov za voznike motornih vozil (brez končnega izpita in z dodatnimi ugodnostmi za udeležence)</w:t>
            </w:r>
          </w:p>
          <w:p w14:paraId="309B1776" w14:textId="77777777" w:rsidR="00714CB0" w:rsidRPr="00A074A2" w:rsidRDefault="00714CB0" w:rsidP="00CE5A39">
            <w:pPr>
              <w:spacing w:line="280" w:lineRule="atLeast"/>
              <w:ind w:left="203" w:hanging="222"/>
              <w:rPr>
                <w:rFonts w:ascii="Arial" w:hAnsi="Arial" w:cs="Arial"/>
                <w:bCs/>
              </w:rPr>
            </w:pPr>
          </w:p>
          <w:p w14:paraId="48DFDACA" w14:textId="77777777" w:rsidR="00714CB0" w:rsidRPr="00A074A2" w:rsidRDefault="00714CB0" w:rsidP="00CE5A39">
            <w:pPr>
              <w:spacing w:line="280" w:lineRule="atLeast"/>
              <w:ind w:left="203" w:hanging="154"/>
              <w:rPr>
                <w:rFonts w:ascii="Arial" w:hAnsi="Arial" w:cs="Arial"/>
                <w:color w:val="000000" w:themeColor="text1"/>
              </w:rPr>
            </w:pPr>
            <w:r w:rsidRPr="00A074A2">
              <w:rPr>
                <w:rFonts w:ascii="Arial" w:hAnsi="Arial" w:cs="Arial"/>
                <w:color w:val="000000" w:themeColor="text1"/>
              </w:rPr>
              <w:t>• preučitev dodatnih zahtev ob podaljšanju vozniških izpitov z vidika opravljanja prve pomoči</w:t>
            </w:r>
          </w:p>
          <w:p w14:paraId="4ED957D1" w14:textId="77777777" w:rsidR="00714CB0" w:rsidRPr="00A074A2" w:rsidRDefault="00714CB0" w:rsidP="00CE5A39">
            <w:pPr>
              <w:spacing w:line="280" w:lineRule="atLeast"/>
              <w:ind w:left="203" w:hanging="154"/>
              <w:rPr>
                <w:rFonts w:ascii="Arial" w:hAnsi="Arial" w:cs="Arial"/>
                <w:color w:val="000000" w:themeColor="text1"/>
              </w:rPr>
            </w:pPr>
          </w:p>
          <w:p w14:paraId="41F0CA94" w14:textId="77777777" w:rsidR="00714CB0" w:rsidRDefault="00714CB0" w:rsidP="00CE5A39">
            <w:pPr>
              <w:spacing w:line="280" w:lineRule="atLeast"/>
              <w:ind w:left="203" w:hanging="154"/>
              <w:rPr>
                <w:rFonts w:ascii="Arial" w:hAnsi="Arial" w:cs="Arial"/>
                <w:bCs/>
              </w:rPr>
            </w:pPr>
            <w:r w:rsidRPr="00A074A2">
              <w:rPr>
                <w:rFonts w:ascii="Arial" w:hAnsi="Arial" w:cs="Arial"/>
                <w:color w:val="000000" w:themeColor="text1"/>
              </w:rPr>
              <w:t xml:space="preserve">• </w:t>
            </w:r>
            <w:r w:rsidRPr="00A074A2">
              <w:rPr>
                <w:rFonts w:ascii="Arial" w:hAnsi="Arial" w:cs="Arial"/>
                <w:bCs/>
              </w:rPr>
              <w:t>preučitev sistema obravnave povratnikov</w:t>
            </w:r>
          </w:p>
          <w:p w14:paraId="030ABE01" w14:textId="6A470752" w:rsidR="00E41B03" w:rsidRPr="00A074A2" w:rsidRDefault="00E41B03" w:rsidP="00E41B03">
            <w:pPr>
              <w:spacing w:line="280" w:lineRule="atLeast"/>
              <w:rPr>
                <w:rFonts w:ascii="Arial" w:hAnsi="Arial" w:cs="Arial"/>
                <w:b/>
                <w:bCs/>
                <w:u w:val="single"/>
              </w:rPr>
            </w:pPr>
          </w:p>
        </w:tc>
        <w:tc>
          <w:tcPr>
            <w:tcW w:w="2052" w:type="dxa"/>
          </w:tcPr>
          <w:p w14:paraId="4E27CE01" w14:textId="29848E3E" w:rsidR="00714CB0" w:rsidRPr="00A074A2" w:rsidRDefault="00714CB0" w:rsidP="00714CB0">
            <w:pPr>
              <w:pStyle w:val="Odstavekseznama"/>
              <w:spacing w:line="280" w:lineRule="atLeast"/>
              <w:ind w:left="0"/>
              <w:rPr>
                <w:rFonts w:ascii="Arial" w:hAnsi="Arial" w:cs="Arial"/>
                <w:b/>
              </w:rPr>
            </w:pPr>
            <w:r w:rsidRPr="00A074A2">
              <w:rPr>
                <w:rFonts w:ascii="Arial" w:hAnsi="Arial" w:cs="Arial"/>
                <w:b/>
              </w:rPr>
              <w:lastRenderedPageBreak/>
              <w:t xml:space="preserve">MZI, MP, </w:t>
            </w:r>
          </w:p>
          <w:p w14:paraId="6816EB8F" w14:textId="575F1198" w:rsidR="00714CB0" w:rsidRPr="00A074A2" w:rsidRDefault="00714CB0" w:rsidP="00714CB0">
            <w:pPr>
              <w:spacing w:line="280" w:lineRule="atLeast"/>
              <w:rPr>
                <w:rFonts w:ascii="Arial" w:hAnsi="Arial" w:cs="Arial"/>
              </w:rPr>
            </w:pPr>
            <w:r w:rsidRPr="00A074A2">
              <w:rPr>
                <w:rFonts w:ascii="Arial" w:hAnsi="Arial" w:cs="Arial"/>
              </w:rPr>
              <w:t xml:space="preserve">AVP, MNZ, Policija, MVI </w:t>
            </w:r>
          </w:p>
        </w:tc>
        <w:tc>
          <w:tcPr>
            <w:tcW w:w="1276" w:type="dxa"/>
          </w:tcPr>
          <w:p w14:paraId="5257ACB5" w14:textId="77777777" w:rsidR="00714CB0" w:rsidRPr="00A074A2" w:rsidRDefault="00714CB0" w:rsidP="00CE5A39">
            <w:pPr>
              <w:pStyle w:val="Odstavekseznama"/>
              <w:spacing w:line="280" w:lineRule="atLeast"/>
              <w:ind w:left="0"/>
              <w:rPr>
                <w:rFonts w:ascii="Arial" w:hAnsi="Arial" w:cs="Arial"/>
              </w:rPr>
            </w:pPr>
            <w:r w:rsidRPr="00A074A2">
              <w:rPr>
                <w:rFonts w:ascii="Arial" w:hAnsi="Arial" w:cs="Arial"/>
                <w:color w:val="000000" w:themeColor="text1"/>
              </w:rPr>
              <w:t xml:space="preserve">• </w:t>
            </w:r>
            <w:r w:rsidRPr="00A074A2">
              <w:rPr>
                <w:rFonts w:ascii="Arial" w:hAnsi="Arial" w:cs="Arial"/>
              </w:rPr>
              <w:t>I., II., III.</w:t>
            </w:r>
          </w:p>
          <w:p w14:paraId="08897AD7" w14:textId="77777777" w:rsidR="00714CB0" w:rsidRPr="00A074A2" w:rsidRDefault="00714CB0" w:rsidP="00CE5A39">
            <w:pPr>
              <w:pStyle w:val="Odstavekseznama"/>
              <w:spacing w:line="280" w:lineRule="atLeast"/>
              <w:ind w:left="0"/>
              <w:rPr>
                <w:rFonts w:ascii="Arial" w:hAnsi="Arial" w:cs="Arial"/>
              </w:rPr>
            </w:pPr>
          </w:p>
          <w:p w14:paraId="1D3A50D7" w14:textId="77777777" w:rsidR="00714CB0" w:rsidRPr="00A074A2" w:rsidRDefault="00714CB0" w:rsidP="00CE5A39">
            <w:pPr>
              <w:pStyle w:val="Odstavekseznama"/>
              <w:spacing w:line="280" w:lineRule="atLeast"/>
              <w:ind w:left="0"/>
              <w:rPr>
                <w:rFonts w:ascii="Arial" w:hAnsi="Arial" w:cs="Arial"/>
              </w:rPr>
            </w:pPr>
          </w:p>
          <w:p w14:paraId="613C0D90" w14:textId="77777777" w:rsidR="00714CB0" w:rsidRPr="00A074A2" w:rsidRDefault="00714CB0" w:rsidP="00CE5A39">
            <w:pPr>
              <w:pStyle w:val="Odstavekseznama"/>
              <w:spacing w:line="280" w:lineRule="atLeast"/>
              <w:ind w:left="0"/>
              <w:rPr>
                <w:rFonts w:ascii="Arial" w:hAnsi="Arial" w:cs="Arial"/>
              </w:rPr>
            </w:pPr>
          </w:p>
          <w:p w14:paraId="57E135C3" w14:textId="77777777" w:rsidR="00714CB0" w:rsidRPr="00A074A2" w:rsidRDefault="00714CB0" w:rsidP="00CE5A39">
            <w:pPr>
              <w:pStyle w:val="Odstavekseznama"/>
              <w:spacing w:line="280" w:lineRule="atLeast"/>
              <w:ind w:left="0"/>
              <w:rPr>
                <w:rFonts w:ascii="Arial" w:hAnsi="Arial" w:cs="Arial"/>
              </w:rPr>
            </w:pPr>
          </w:p>
          <w:p w14:paraId="75D85B9E" w14:textId="77777777" w:rsidR="00714CB0" w:rsidRPr="00A074A2" w:rsidRDefault="00714CB0" w:rsidP="00CE5A39">
            <w:pPr>
              <w:pStyle w:val="Odstavekseznama"/>
              <w:spacing w:line="280" w:lineRule="atLeast"/>
              <w:ind w:left="0"/>
              <w:rPr>
                <w:rFonts w:ascii="Arial" w:hAnsi="Arial" w:cs="Arial"/>
              </w:rPr>
            </w:pPr>
          </w:p>
          <w:p w14:paraId="083FBE2E" w14:textId="77777777" w:rsidR="00714CB0" w:rsidRPr="00A074A2" w:rsidRDefault="00714CB0" w:rsidP="00CE5A39">
            <w:pPr>
              <w:pStyle w:val="Odstavekseznama"/>
              <w:spacing w:line="280" w:lineRule="atLeast"/>
              <w:ind w:left="0"/>
              <w:rPr>
                <w:rFonts w:ascii="Arial" w:hAnsi="Arial" w:cs="Arial"/>
              </w:rPr>
            </w:pPr>
          </w:p>
          <w:p w14:paraId="106F8EE8" w14:textId="77777777" w:rsidR="00714CB0" w:rsidRPr="00A074A2" w:rsidRDefault="00714CB0" w:rsidP="00CE5A39">
            <w:pPr>
              <w:pStyle w:val="Odstavekseznama"/>
              <w:spacing w:line="280" w:lineRule="atLeast"/>
              <w:ind w:left="0"/>
              <w:rPr>
                <w:rFonts w:ascii="Arial" w:hAnsi="Arial" w:cs="Arial"/>
              </w:rPr>
            </w:pPr>
          </w:p>
          <w:p w14:paraId="22CA037E" w14:textId="77777777" w:rsidR="00714CB0" w:rsidRPr="00A074A2" w:rsidRDefault="00714CB0" w:rsidP="00CE5A39">
            <w:pPr>
              <w:pStyle w:val="Odstavekseznama"/>
              <w:spacing w:line="280" w:lineRule="atLeast"/>
              <w:ind w:left="0"/>
              <w:rPr>
                <w:rFonts w:ascii="Arial" w:hAnsi="Arial" w:cs="Arial"/>
              </w:rPr>
            </w:pPr>
            <w:r w:rsidRPr="00A074A2">
              <w:rPr>
                <w:rFonts w:ascii="Arial" w:hAnsi="Arial" w:cs="Arial"/>
                <w:color w:val="000000" w:themeColor="text1"/>
              </w:rPr>
              <w:t xml:space="preserve">• </w:t>
            </w:r>
            <w:r w:rsidRPr="00A074A2">
              <w:rPr>
                <w:rFonts w:ascii="Arial" w:hAnsi="Arial" w:cs="Arial"/>
              </w:rPr>
              <w:t>I., II., III.</w:t>
            </w:r>
          </w:p>
          <w:p w14:paraId="3AF4CEDE" w14:textId="77777777" w:rsidR="00714CB0" w:rsidRPr="00A074A2" w:rsidRDefault="00714CB0" w:rsidP="00CE5A39">
            <w:pPr>
              <w:pStyle w:val="Odstavekseznama"/>
              <w:spacing w:line="280" w:lineRule="atLeast"/>
              <w:ind w:left="0"/>
              <w:rPr>
                <w:rFonts w:ascii="Arial" w:hAnsi="Arial" w:cs="Arial"/>
              </w:rPr>
            </w:pPr>
          </w:p>
          <w:p w14:paraId="5CB0E92C" w14:textId="77777777" w:rsidR="00714CB0" w:rsidRPr="00A074A2" w:rsidRDefault="00714CB0" w:rsidP="00CE5A39">
            <w:pPr>
              <w:pStyle w:val="Odstavekseznama"/>
              <w:spacing w:line="280" w:lineRule="atLeast"/>
              <w:ind w:left="0"/>
              <w:rPr>
                <w:rFonts w:ascii="Arial" w:hAnsi="Arial" w:cs="Arial"/>
              </w:rPr>
            </w:pPr>
          </w:p>
          <w:p w14:paraId="09EE249D" w14:textId="77777777" w:rsidR="00714CB0" w:rsidRPr="00A074A2" w:rsidRDefault="00714CB0" w:rsidP="00CE5A39">
            <w:pPr>
              <w:pStyle w:val="Odstavekseznama"/>
              <w:spacing w:line="280" w:lineRule="atLeast"/>
              <w:ind w:left="0"/>
              <w:rPr>
                <w:rFonts w:ascii="Arial" w:hAnsi="Arial" w:cs="Arial"/>
              </w:rPr>
            </w:pPr>
          </w:p>
          <w:p w14:paraId="0FFF5688" w14:textId="77777777" w:rsidR="00714CB0" w:rsidRPr="00A074A2" w:rsidRDefault="00714CB0" w:rsidP="00CE5A39">
            <w:pPr>
              <w:pStyle w:val="Odstavekseznama"/>
              <w:spacing w:line="280" w:lineRule="atLeast"/>
              <w:ind w:left="0"/>
              <w:rPr>
                <w:rFonts w:ascii="Arial" w:hAnsi="Arial" w:cs="Arial"/>
              </w:rPr>
            </w:pPr>
          </w:p>
          <w:p w14:paraId="51A75B6C" w14:textId="77777777" w:rsidR="00714CB0" w:rsidRPr="00A074A2" w:rsidRDefault="00714CB0" w:rsidP="00CE5A39">
            <w:pPr>
              <w:pStyle w:val="Odstavekseznama"/>
              <w:spacing w:line="280" w:lineRule="atLeast"/>
              <w:ind w:left="0"/>
              <w:rPr>
                <w:rFonts w:ascii="Arial" w:hAnsi="Arial" w:cs="Arial"/>
              </w:rPr>
            </w:pPr>
          </w:p>
          <w:p w14:paraId="1C6B2B08" w14:textId="77777777" w:rsidR="00714CB0" w:rsidRPr="00A074A2" w:rsidRDefault="00714CB0" w:rsidP="00CE5A39">
            <w:pPr>
              <w:pStyle w:val="Odstavekseznama"/>
              <w:spacing w:line="280" w:lineRule="atLeast"/>
              <w:ind w:left="0"/>
              <w:rPr>
                <w:rFonts w:ascii="Arial" w:hAnsi="Arial" w:cs="Arial"/>
              </w:rPr>
            </w:pPr>
          </w:p>
          <w:p w14:paraId="565EA1DB" w14:textId="77777777" w:rsidR="00714CB0" w:rsidRPr="00A074A2" w:rsidRDefault="00714CB0" w:rsidP="00CE5A39">
            <w:pPr>
              <w:pStyle w:val="Odstavekseznama"/>
              <w:spacing w:line="280" w:lineRule="atLeast"/>
              <w:ind w:left="0"/>
              <w:rPr>
                <w:rFonts w:ascii="Arial" w:hAnsi="Arial" w:cs="Arial"/>
              </w:rPr>
            </w:pPr>
          </w:p>
          <w:p w14:paraId="07742122" w14:textId="77777777" w:rsidR="00714CB0" w:rsidRPr="00A074A2" w:rsidRDefault="00714CB0" w:rsidP="00CE5A39">
            <w:pPr>
              <w:pStyle w:val="Odstavekseznama"/>
              <w:spacing w:line="280" w:lineRule="atLeast"/>
              <w:ind w:left="0"/>
              <w:rPr>
                <w:rFonts w:ascii="Arial" w:hAnsi="Arial" w:cs="Arial"/>
              </w:rPr>
            </w:pPr>
          </w:p>
          <w:p w14:paraId="0D27CF46" w14:textId="77777777" w:rsidR="00714CB0" w:rsidRPr="00A074A2" w:rsidRDefault="00714CB0" w:rsidP="00CE5A39">
            <w:pPr>
              <w:pStyle w:val="Odstavekseznama"/>
              <w:spacing w:line="280" w:lineRule="atLeast"/>
              <w:ind w:left="0"/>
              <w:rPr>
                <w:rFonts w:ascii="Arial" w:hAnsi="Arial" w:cs="Arial"/>
              </w:rPr>
            </w:pPr>
            <w:r w:rsidRPr="00A074A2">
              <w:rPr>
                <w:rFonts w:ascii="Arial" w:hAnsi="Arial" w:cs="Arial"/>
                <w:color w:val="000000" w:themeColor="text1"/>
              </w:rPr>
              <w:t xml:space="preserve">• </w:t>
            </w:r>
            <w:r w:rsidRPr="00A074A2">
              <w:rPr>
                <w:rFonts w:ascii="Arial" w:hAnsi="Arial" w:cs="Arial"/>
              </w:rPr>
              <w:t>I., II., III.</w:t>
            </w:r>
          </w:p>
          <w:p w14:paraId="4B477391" w14:textId="77777777" w:rsidR="00714CB0" w:rsidRPr="00A074A2" w:rsidRDefault="00714CB0" w:rsidP="00CE5A39">
            <w:pPr>
              <w:pStyle w:val="Odstavekseznama"/>
              <w:spacing w:line="280" w:lineRule="atLeast"/>
              <w:ind w:left="0"/>
              <w:rPr>
                <w:rFonts w:ascii="Arial" w:hAnsi="Arial" w:cs="Arial"/>
              </w:rPr>
            </w:pPr>
          </w:p>
          <w:p w14:paraId="0F2951ED" w14:textId="77777777" w:rsidR="00714CB0" w:rsidRPr="00A074A2" w:rsidRDefault="00714CB0" w:rsidP="00CE5A39">
            <w:pPr>
              <w:pStyle w:val="Odstavekseznama"/>
              <w:spacing w:line="280" w:lineRule="atLeast"/>
              <w:ind w:left="0"/>
              <w:rPr>
                <w:rFonts w:ascii="Arial" w:hAnsi="Arial" w:cs="Arial"/>
              </w:rPr>
            </w:pPr>
          </w:p>
          <w:p w14:paraId="3F38B92E" w14:textId="77777777" w:rsidR="00714CB0" w:rsidRPr="00A074A2" w:rsidRDefault="00714CB0" w:rsidP="00CE5A39">
            <w:pPr>
              <w:pStyle w:val="Odstavekseznama"/>
              <w:spacing w:line="280" w:lineRule="atLeast"/>
              <w:ind w:left="0"/>
              <w:rPr>
                <w:rFonts w:ascii="Arial" w:hAnsi="Arial" w:cs="Arial"/>
              </w:rPr>
            </w:pPr>
          </w:p>
          <w:p w14:paraId="7E24E982" w14:textId="77777777" w:rsidR="00714CB0" w:rsidRPr="00A074A2" w:rsidRDefault="00714CB0" w:rsidP="00CE5A39">
            <w:pPr>
              <w:pStyle w:val="Odstavekseznama"/>
              <w:spacing w:line="280" w:lineRule="atLeast"/>
              <w:ind w:left="0"/>
              <w:rPr>
                <w:rFonts w:ascii="Arial" w:hAnsi="Arial" w:cs="Arial"/>
              </w:rPr>
            </w:pPr>
          </w:p>
          <w:p w14:paraId="691F0B39" w14:textId="77777777" w:rsidR="00714CB0" w:rsidRPr="00A074A2" w:rsidRDefault="00714CB0" w:rsidP="00CE5A39">
            <w:pPr>
              <w:pStyle w:val="Odstavekseznama"/>
              <w:spacing w:line="280" w:lineRule="atLeast"/>
              <w:ind w:left="0"/>
              <w:rPr>
                <w:rFonts w:ascii="Arial" w:hAnsi="Arial" w:cs="Arial"/>
              </w:rPr>
            </w:pPr>
          </w:p>
          <w:p w14:paraId="66FE723B" w14:textId="77777777" w:rsidR="00714CB0" w:rsidRPr="00A074A2" w:rsidRDefault="00714CB0" w:rsidP="00CE5A39">
            <w:pPr>
              <w:pStyle w:val="Odstavekseznama"/>
              <w:spacing w:line="280" w:lineRule="atLeast"/>
              <w:ind w:left="0"/>
              <w:rPr>
                <w:rFonts w:ascii="Arial" w:hAnsi="Arial" w:cs="Arial"/>
              </w:rPr>
            </w:pPr>
          </w:p>
          <w:p w14:paraId="4A712A2F" w14:textId="77777777" w:rsidR="00714CB0" w:rsidRPr="00A074A2" w:rsidRDefault="00714CB0" w:rsidP="00CE5A39">
            <w:pPr>
              <w:pStyle w:val="Odstavekseznama"/>
              <w:spacing w:line="280" w:lineRule="atLeast"/>
              <w:ind w:left="0"/>
              <w:rPr>
                <w:rFonts w:ascii="Arial" w:hAnsi="Arial" w:cs="Arial"/>
              </w:rPr>
            </w:pPr>
          </w:p>
          <w:p w14:paraId="726C245D" w14:textId="77777777" w:rsidR="00714CB0" w:rsidRPr="00A074A2" w:rsidRDefault="00714CB0" w:rsidP="00CE5A39">
            <w:pPr>
              <w:pStyle w:val="Odstavekseznama"/>
              <w:spacing w:line="280" w:lineRule="atLeast"/>
              <w:ind w:left="0"/>
              <w:rPr>
                <w:rFonts w:ascii="Arial" w:hAnsi="Arial" w:cs="Arial"/>
              </w:rPr>
            </w:pPr>
          </w:p>
          <w:p w14:paraId="39BBF514" w14:textId="77777777" w:rsidR="00714CB0" w:rsidRPr="00A074A2" w:rsidRDefault="00714CB0" w:rsidP="00CE5A39">
            <w:pPr>
              <w:pStyle w:val="Odstavekseznama"/>
              <w:spacing w:line="280" w:lineRule="atLeast"/>
              <w:ind w:left="0"/>
              <w:rPr>
                <w:rFonts w:ascii="Arial" w:hAnsi="Arial" w:cs="Arial"/>
              </w:rPr>
            </w:pPr>
            <w:r w:rsidRPr="00A074A2">
              <w:rPr>
                <w:rFonts w:ascii="Arial" w:hAnsi="Arial" w:cs="Arial"/>
                <w:color w:val="000000" w:themeColor="text1"/>
              </w:rPr>
              <w:t xml:space="preserve">• </w:t>
            </w:r>
            <w:r w:rsidRPr="00A074A2">
              <w:rPr>
                <w:rFonts w:ascii="Arial" w:hAnsi="Arial" w:cs="Arial"/>
              </w:rPr>
              <w:t>I., II., III.</w:t>
            </w:r>
          </w:p>
          <w:p w14:paraId="7AB5CC51" w14:textId="77777777" w:rsidR="00714CB0" w:rsidRPr="00A074A2" w:rsidRDefault="00714CB0" w:rsidP="00CE5A39">
            <w:pPr>
              <w:pStyle w:val="Odstavekseznama"/>
              <w:spacing w:line="280" w:lineRule="atLeast"/>
              <w:ind w:left="0"/>
              <w:rPr>
                <w:rFonts w:ascii="Arial" w:hAnsi="Arial" w:cs="Arial"/>
              </w:rPr>
            </w:pPr>
          </w:p>
          <w:p w14:paraId="2B6C2747" w14:textId="77777777" w:rsidR="00714CB0" w:rsidRPr="00A074A2" w:rsidRDefault="00714CB0" w:rsidP="00CE5A39">
            <w:pPr>
              <w:pStyle w:val="Odstavekseznama"/>
              <w:spacing w:line="280" w:lineRule="atLeast"/>
              <w:ind w:left="0"/>
              <w:rPr>
                <w:rFonts w:ascii="Arial" w:hAnsi="Arial" w:cs="Arial"/>
              </w:rPr>
            </w:pPr>
          </w:p>
          <w:p w14:paraId="6F2B9F57" w14:textId="77777777" w:rsidR="00714CB0" w:rsidRPr="00A074A2" w:rsidRDefault="00714CB0" w:rsidP="00CE5A39">
            <w:pPr>
              <w:pStyle w:val="Odstavekseznama"/>
              <w:spacing w:line="280" w:lineRule="atLeast"/>
              <w:ind w:left="0"/>
              <w:rPr>
                <w:rFonts w:ascii="Arial" w:hAnsi="Arial" w:cs="Arial"/>
              </w:rPr>
            </w:pPr>
          </w:p>
          <w:p w14:paraId="6B5E43C6" w14:textId="77777777" w:rsidR="00714CB0" w:rsidRPr="00A074A2" w:rsidRDefault="00714CB0" w:rsidP="00CE5A39">
            <w:pPr>
              <w:pStyle w:val="Odstavekseznama"/>
              <w:spacing w:line="280" w:lineRule="atLeast"/>
              <w:ind w:left="0"/>
              <w:rPr>
                <w:rFonts w:ascii="Arial" w:hAnsi="Arial" w:cs="Arial"/>
              </w:rPr>
            </w:pPr>
            <w:r w:rsidRPr="00A074A2">
              <w:rPr>
                <w:rFonts w:ascii="Arial" w:hAnsi="Arial" w:cs="Arial"/>
                <w:color w:val="000000" w:themeColor="text1"/>
              </w:rPr>
              <w:t xml:space="preserve">• </w:t>
            </w:r>
            <w:r w:rsidRPr="00A074A2">
              <w:rPr>
                <w:rFonts w:ascii="Arial" w:hAnsi="Arial" w:cs="Arial"/>
              </w:rPr>
              <w:t>I., II., III.</w:t>
            </w:r>
          </w:p>
          <w:p w14:paraId="1A5AFD71" w14:textId="77777777" w:rsidR="00714CB0" w:rsidRPr="00A074A2" w:rsidRDefault="00714CB0" w:rsidP="00CE5A39">
            <w:pPr>
              <w:pStyle w:val="Odstavekseznama"/>
              <w:spacing w:line="280" w:lineRule="atLeast"/>
              <w:ind w:left="0"/>
              <w:rPr>
                <w:rFonts w:ascii="Arial" w:hAnsi="Arial" w:cs="Arial"/>
              </w:rPr>
            </w:pPr>
          </w:p>
        </w:tc>
      </w:tr>
      <w:tr w:rsidR="00714CB0" w:rsidRPr="00A074A2" w14:paraId="0DB3928A" w14:textId="77777777" w:rsidTr="00CE5A39">
        <w:tc>
          <w:tcPr>
            <w:tcW w:w="2669" w:type="dxa"/>
          </w:tcPr>
          <w:p w14:paraId="7C138CBF" w14:textId="77777777" w:rsidR="00714CB0" w:rsidRPr="00A074A2" w:rsidRDefault="00714CB0" w:rsidP="00CE5A39">
            <w:pPr>
              <w:spacing w:line="280" w:lineRule="atLeast"/>
              <w:jc w:val="both"/>
              <w:rPr>
                <w:rFonts w:ascii="Arial" w:hAnsi="Arial" w:cs="Arial"/>
                <w:b/>
                <w:bCs/>
              </w:rPr>
            </w:pPr>
            <w:r w:rsidRPr="00A074A2">
              <w:rPr>
                <w:rFonts w:ascii="Arial" w:hAnsi="Arial" w:cs="Arial"/>
                <w:b/>
                <w:bCs/>
              </w:rPr>
              <w:lastRenderedPageBreak/>
              <w:t>IZOBRAŽEVANJE, USPOSABLJANJE, PREVENTIVNE DEJAVNOSTI</w:t>
            </w:r>
          </w:p>
        </w:tc>
        <w:tc>
          <w:tcPr>
            <w:tcW w:w="3212" w:type="dxa"/>
          </w:tcPr>
          <w:p w14:paraId="150B75BF" w14:textId="77777777" w:rsidR="00714CB0" w:rsidRPr="00A074A2" w:rsidRDefault="00714CB0" w:rsidP="00714CB0">
            <w:pPr>
              <w:pStyle w:val="Odstavekseznama"/>
              <w:numPr>
                <w:ilvl w:val="0"/>
                <w:numId w:val="23"/>
              </w:numPr>
              <w:spacing w:line="280" w:lineRule="atLeast"/>
              <w:ind w:left="203" w:hanging="142"/>
              <w:rPr>
                <w:rFonts w:ascii="Arial" w:hAnsi="Arial" w:cs="Arial"/>
                <w:bCs/>
              </w:rPr>
            </w:pPr>
            <w:r w:rsidRPr="00A074A2">
              <w:rPr>
                <w:rFonts w:ascii="Arial" w:hAnsi="Arial" w:cs="Arial"/>
                <w:bCs/>
              </w:rPr>
              <w:t>uvedba vseživljenjskega učenja na področju prometne varnosti in krepitve prometne kulture</w:t>
            </w:r>
          </w:p>
          <w:p w14:paraId="73B0EBB0" w14:textId="77777777" w:rsidR="00714CB0" w:rsidRPr="00A074A2" w:rsidRDefault="00714CB0" w:rsidP="00CE5A39">
            <w:pPr>
              <w:pStyle w:val="Odstavekseznama"/>
              <w:spacing w:line="280" w:lineRule="atLeast"/>
              <w:ind w:left="203"/>
              <w:rPr>
                <w:rFonts w:ascii="Arial" w:hAnsi="Arial" w:cs="Arial"/>
                <w:bCs/>
              </w:rPr>
            </w:pPr>
          </w:p>
          <w:p w14:paraId="654EADD4" w14:textId="77777777" w:rsidR="00714CB0" w:rsidRPr="00A074A2" w:rsidRDefault="00714CB0" w:rsidP="00714CB0">
            <w:pPr>
              <w:pStyle w:val="Odstavekseznama"/>
              <w:numPr>
                <w:ilvl w:val="0"/>
                <w:numId w:val="23"/>
              </w:numPr>
              <w:spacing w:line="280" w:lineRule="atLeast"/>
              <w:ind w:left="203" w:hanging="142"/>
              <w:rPr>
                <w:rFonts w:ascii="Arial" w:hAnsi="Arial" w:cs="Arial"/>
                <w:bCs/>
              </w:rPr>
            </w:pPr>
            <w:r w:rsidRPr="00A074A2">
              <w:rPr>
                <w:rFonts w:ascii="Arial" w:hAnsi="Arial" w:cs="Arial"/>
                <w:bCs/>
              </w:rPr>
              <w:t>obdobne raziskave iz področja prometne varnosti in uvajanje dodatnih ukrepov na podlagi ugotovitev</w:t>
            </w:r>
          </w:p>
          <w:p w14:paraId="166F97A1" w14:textId="77777777" w:rsidR="00714CB0" w:rsidRPr="00A074A2" w:rsidRDefault="00714CB0" w:rsidP="00CE5A39">
            <w:pPr>
              <w:pStyle w:val="Odstavekseznama"/>
              <w:spacing w:line="280" w:lineRule="atLeast"/>
              <w:ind w:left="203"/>
              <w:rPr>
                <w:rFonts w:ascii="Arial" w:hAnsi="Arial" w:cs="Arial"/>
                <w:bCs/>
              </w:rPr>
            </w:pPr>
            <w:r w:rsidRPr="00A074A2">
              <w:rPr>
                <w:rFonts w:ascii="Arial" w:hAnsi="Arial" w:cs="Arial"/>
                <w:bCs/>
              </w:rPr>
              <w:t xml:space="preserve"> </w:t>
            </w:r>
          </w:p>
          <w:p w14:paraId="5218A765" w14:textId="77777777" w:rsidR="00714CB0" w:rsidRPr="00A074A2" w:rsidRDefault="00714CB0" w:rsidP="00CE5A39">
            <w:pPr>
              <w:pStyle w:val="Odstavekseznama"/>
              <w:spacing w:line="280" w:lineRule="atLeast"/>
              <w:ind w:left="203" w:hanging="142"/>
              <w:rPr>
                <w:rFonts w:ascii="Arial" w:hAnsi="Arial" w:cs="Arial"/>
                <w:bCs/>
              </w:rPr>
            </w:pPr>
            <w:r w:rsidRPr="00A074A2">
              <w:rPr>
                <w:rFonts w:ascii="Arial" w:hAnsi="Arial" w:cs="Arial"/>
                <w:color w:val="000000" w:themeColor="text1"/>
              </w:rPr>
              <w:t xml:space="preserve">• </w:t>
            </w:r>
            <w:r w:rsidRPr="00A074A2">
              <w:rPr>
                <w:rFonts w:ascii="Arial" w:hAnsi="Arial" w:cs="Arial"/>
                <w:bCs/>
              </w:rPr>
              <w:t>ozaveščanje o škodljivih posledicah tveganega vedenja v cestnem prometu</w:t>
            </w:r>
          </w:p>
          <w:p w14:paraId="16DAB878" w14:textId="77777777" w:rsidR="00714CB0" w:rsidRPr="00A074A2" w:rsidRDefault="00714CB0" w:rsidP="00CE5A39">
            <w:pPr>
              <w:pStyle w:val="Odstavekseznama"/>
              <w:spacing w:line="280" w:lineRule="atLeast"/>
              <w:ind w:left="203"/>
              <w:rPr>
                <w:rFonts w:ascii="Arial" w:hAnsi="Arial" w:cs="Arial"/>
                <w:bCs/>
              </w:rPr>
            </w:pPr>
          </w:p>
          <w:p w14:paraId="5FE380D9" w14:textId="77777777" w:rsidR="00714CB0" w:rsidRPr="00A074A2" w:rsidRDefault="00714CB0" w:rsidP="00CE5A39">
            <w:pPr>
              <w:pStyle w:val="Odstavekseznama"/>
              <w:spacing w:line="280" w:lineRule="atLeast"/>
              <w:ind w:left="203" w:hanging="142"/>
              <w:rPr>
                <w:rFonts w:ascii="Arial" w:hAnsi="Arial" w:cs="Arial"/>
                <w:bCs/>
              </w:rPr>
            </w:pPr>
            <w:r w:rsidRPr="00A074A2">
              <w:rPr>
                <w:rFonts w:ascii="Arial" w:hAnsi="Arial" w:cs="Arial"/>
                <w:color w:val="000000" w:themeColor="text1"/>
              </w:rPr>
              <w:t xml:space="preserve">• </w:t>
            </w:r>
            <w:r w:rsidRPr="00A074A2">
              <w:rPr>
                <w:rFonts w:ascii="Arial" w:hAnsi="Arial" w:cs="Arial"/>
                <w:bCs/>
              </w:rPr>
              <w:t xml:space="preserve">razvoj novih preventivnih ukrepov za preprečevanje deviacijskih ravnanj udeležencev v cestnem prometu </w:t>
            </w:r>
          </w:p>
          <w:p w14:paraId="35D2F9F2" w14:textId="77777777" w:rsidR="00714CB0" w:rsidRPr="00A074A2" w:rsidRDefault="00714CB0" w:rsidP="00714CB0">
            <w:pPr>
              <w:pStyle w:val="Odstavekseznama"/>
              <w:numPr>
                <w:ilvl w:val="0"/>
                <w:numId w:val="23"/>
              </w:numPr>
              <w:spacing w:line="280" w:lineRule="atLeast"/>
              <w:ind w:left="0"/>
              <w:rPr>
                <w:rFonts w:ascii="Arial" w:hAnsi="Arial" w:cs="Arial"/>
                <w:bCs/>
              </w:rPr>
            </w:pPr>
          </w:p>
          <w:p w14:paraId="79CB8F14" w14:textId="77777777" w:rsidR="00714CB0" w:rsidRPr="00A074A2" w:rsidRDefault="00714CB0" w:rsidP="00714CB0">
            <w:pPr>
              <w:pStyle w:val="Odstavekseznama"/>
              <w:numPr>
                <w:ilvl w:val="0"/>
                <w:numId w:val="23"/>
              </w:numPr>
              <w:spacing w:line="280" w:lineRule="atLeast"/>
              <w:ind w:left="203" w:hanging="142"/>
              <w:rPr>
                <w:rFonts w:ascii="Arial" w:hAnsi="Arial" w:cs="Arial"/>
                <w:bCs/>
              </w:rPr>
            </w:pPr>
            <w:r w:rsidRPr="00A074A2">
              <w:rPr>
                <w:rFonts w:ascii="Arial" w:hAnsi="Arial" w:cs="Arial"/>
                <w:bCs/>
              </w:rPr>
              <w:t>specifične, ciljne in dolgoročne preventivne kampanje za prepoved uporabe telefona in drugih naprav med vožnjo, vožnje pod vplivom alkohola in drog ter vožnje z neprilagojeno hitrostjo, varnosti voznikov e-skirojev, akcije, namenjene uporabi zaščitnih sredstev (varnostni pas in zaščitna čelada …) in drugih zaščitnih sistemov</w:t>
            </w:r>
          </w:p>
          <w:p w14:paraId="113CEE20" w14:textId="77777777" w:rsidR="00714CB0" w:rsidRPr="00A074A2" w:rsidRDefault="00714CB0" w:rsidP="00714CB0">
            <w:pPr>
              <w:pStyle w:val="Odstavekseznama"/>
              <w:numPr>
                <w:ilvl w:val="0"/>
                <w:numId w:val="23"/>
              </w:numPr>
              <w:spacing w:line="280" w:lineRule="atLeast"/>
              <w:ind w:left="0"/>
              <w:rPr>
                <w:rFonts w:ascii="Arial" w:hAnsi="Arial" w:cs="Arial"/>
                <w:bCs/>
              </w:rPr>
            </w:pPr>
          </w:p>
          <w:p w14:paraId="6987FED7" w14:textId="77777777" w:rsidR="00714CB0" w:rsidRPr="00A074A2" w:rsidRDefault="00714CB0" w:rsidP="00714CB0">
            <w:pPr>
              <w:pStyle w:val="Odstavekseznama"/>
              <w:numPr>
                <w:ilvl w:val="0"/>
                <w:numId w:val="23"/>
              </w:numPr>
              <w:spacing w:line="280" w:lineRule="atLeast"/>
              <w:ind w:left="203" w:hanging="142"/>
              <w:rPr>
                <w:rFonts w:ascii="Arial" w:hAnsi="Arial" w:cs="Arial"/>
              </w:rPr>
            </w:pPr>
            <w:r w:rsidRPr="00A074A2">
              <w:rPr>
                <w:rFonts w:ascii="Arial" w:hAnsi="Arial" w:cs="Arial"/>
              </w:rPr>
              <w:t xml:space="preserve">izvajanje preventivnih izobraževalnih delavnic in promocijskih dejavnosti, </w:t>
            </w:r>
            <w:r w:rsidRPr="00A074A2">
              <w:rPr>
                <w:rFonts w:ascii="Arial" w:hAnsi="Arial" w:cs="Arial"/>
              </w:rPr>
              <w:lastRenderedPageBreak/>
              <w:t>povezanih s sodobnimi vozili in novostmi pri asistenčnih sistemih</w:t>
            </w:r>
          </w:p>
          <w:p w14:paraId="2148674F" w14:textId="77777777" w:rsidR="00714CB0" w:rsidRPr="00A074A2" w:rsidRDefault="00714CB0" w:rsidP="00CE5A39">
            <w:pPr>
              <w:pStyle w:val="Odstavekseznama"/>
              <w:spacing w:line="280" w:lineRule="atLeast"/>
              <w:ind w:left="203"/>
              <w:rPr>
                <w:rFonts w:ascii="Arial" w:hAnsi="Arial" w:cs="Arial"/>
              </w:rPr>
            </w:pPr>
          </w:p>
          <w:p w14:paraId="71AFF612" w14:textId="77777777" w:rsidR="00714CB0" w:rsidRPr="00A074A2" w:rsidRDefault="00714CB0" w:rsidP="00714CB0">
            <w:pPr>
              <w:pStyle w:val="Odstavekseznama"/>
              <w:numPr>
                <w:ilvl w:val="0"/>
                <w:numId w:val="23"/>
              </w:numPr>
              <w:spacing w:line="280" w:lineRule="atLeast"/>
              <w:ind w:left="203" w:hanging="142"/>
              <w:rPr>
                <w:rFonts w:ascii="Arial" w:hAnsi="Arial" w:cs="Arial"/>
              </w:rPr>
            </w:pPr>
            <w:r w:rsidRPr="00A074A2">
              <w:rPr>
                <w:rFonts w:ascii="Arial" w:hAnsi="Arial" w:cs="Arial"/>
              </w:rPr>
              <w:t>uvajanje preventivnih programov prometne vzgoje in trajnostne mobilnosti v obvezni in razširjeni program v osnovne šole, kurikulum za vrtce in izbirne vsebine ter druge dejavnosti v srednje šole</w:t>
            </w:r>
          </w:p>
          <w:p w14:paraId="06800F79" w14:textId="77777777" w:rsidR="00714CB0" w:rsidRPr="00A074A2" w:rsidRDefault="00714CB0" w:rsidP="00CE5A39">
            <w:pPr>
              <w:spacing w:line="280" w:lineRule="atLeast"/>
              <w:rPr>
                <w:rFonts w:ascii="Arial" w:hAnsi="Arial" w:cs="Arial"/>
              </w:rPr>
            </w:pPr>
            <w:r w:rsidRPr="00A074A2">
              <w:rPr>
                <w:rFonts w:ascii="Arial" w:hAnsi="Arial" w:cs="Arial"/>
              </w:rPr>
              <w:t xml:space="preserve"> </w:t>
            </w:r>
          </w:p>
          <w:p w14:paraId="79DE3D0A" w14:textId="77777777" w:rsidR="00714CB0" w:rsidRPr="00A074A2" w:rsidRDefault="00714CB0" w:rsidP="00CE5A39">
            <w:pPr>
              <w:spacing w:line="280" w:lineRule="atLeast"/>
              <w:ind w:left="203" w:hanging="142"/>
              <w:rPr>
                <w:rFonts w:ascii="Arial" w:hAnsi="Arial" w:cs="Arial"/>
              </w:rPr>
            </w:pPr>
            <w:r w:rsidRPr="00A074A2">
              <w:rPr>
                <w:rFonts w:ascii="Arial" w:hAnsi="Arial" w:cs="Arial"/>
                <w:color w:val="000000" w:themeColor="text1"/>
              </w:rPr>
              <w:t xml:space="preserve">• </w:t>
            </w:r>
            <w:r w:rsidRPr="00A074A2">
              <w:rPr>
                <w:rFonts w:ascii="Arial" w:hAnsi="Arial" w:cs="Arial"/>
              </w:rPr>
              <w:t>prenova učnih načrtov in razširjenega programa v osnovnih in srednjih šolah ter prenova učnih programov za vrtec, s cilji varne trajnostne mobilnosti</w:t>
            </w:r>
          </w:p>
          <w:p w14:paraId="5DD8AFA7" w14:textId="77777777" w:rsidR="00714CB0" w:rsidRPr="00A074A2" w:rsidRDefault="00714CB0" w:rsidP="00CE5A39">
            <w:pPr>
              <w:spacing w:line="280" w:lineRule="atLeast"/>
              <w:rPr>
                <w:rFonts w:ascii="Arial" w:hAnsi="Arial" w:cs="Arial"/>
              </w:rPr>
            </w:pPr>
          </w:p>
          <w:p w14:paraId="5CD77FCB" w14:textId="77777777" w:rsidR="00714CB0" w:rsidRPr="00A074A2" w:rsidRDefault="00714CB0" w:rsidP="00CE5A39">
            <w:pPr>
              <w:spacing w:line="280" w:lineRule="atLeast"/>
              <w:ind w:left="203" w:hanging="142"/>
              <w:rPr>
                <w:rFonts w:ascii="Arial" w:hAnsi="Arial" w:cs="Arial"/>
              </w:rPr>
            </w:pPr>
            <w:r w:rsidRPr="00A074A2">
              <w:rPr>
                <w:rFonts w:ascii="Arial" w:hAnsi="Arial" w:cs="Arial"/>
                <w:color w:val="000000" w:themeColor="text1"/>
              </w:rPr>
              <w:t xml:space="preserve">• </w:t>
            </w:r>
            <w:r w:rsidRPr="00A074A2">
              <w:rPr>
                <w:rFonts w:ascii="Arial" w:hAnsi="Arial" w:cs="Arial"/>
              </w:rPr>
              <w:t xml:space="preserve">usposabljanje učencev za vožnjo s kolesom in opravljanje kolesarskega izpita </w:t>
            </w:r>
            <w:r w:rsidRPr="00A074A2">
              <w:rPr>
                <w:rFonts w:ascii="Arial" w:eastAsia="Times New Roman" w:hAnsi="Arial" w:cs="Arial"/>
              </w:rPr>
              <w:t>ter področja trajnostne mobilnosti</w:t>
            </w:r>
          </w:p>
          <w:p w14:paraId="524E7EB0" w14:textId="77777777" w:rsidR="00714CB0" w:rsidRPr="00A074A2" w:rsidRDefault="00714CB0" w:rsidP="00CE5A39">
            <w:pPr>
              <w:spacing w:line="280" w:lineRule="atLeast"/>
              <w:rPr>
                <w:rFonts w:ascii="Arial" w:hAnsi="Arial" w:cs="Arial"/>
              </w:rPr>
            </w:pPr>
          </w:p>
          <w:p w14:paraId="285F0E04" w14:textId="77777777" w:rsidR="00714CB0" w:rsidRPr="00A074A2" w:rsidRDefault="00714CB0" w:rsidP="00714CB0">
            <w:pPr>
              <w:pStyle w:val="Odstavekseznama"/>
              <w:numPr>
                <w:ilvl w:val="0"/>
                <w:numId w:val="23"/>
              </w:numPr>
              <w:spacing w:line="280" w:lineRule="atLeast"/>
              <w:ind w:left="203" w:hanging="142"/>
              <w:rPr>
                <w:rFonts w:ascii="Arial" w:hAnsi="Arial" w:cs="Arial"/>
              </w:rPr>
            </w:pPr>
            <w:r w:rsidRPr="00A074A2">
              <w:rPr>
                <w:rFonts w:ascii="Arial" w:hAnsi="Arial" w:cs="Arial"/>
              </w:rPr>
              <w:t>povečanje preventivnih ukrepov in informiranja o učinkih nevarnih psihoaktivnih zdravil na vožnjo in sodelovanje v prometu</w:t>
            </w:r>
          </w:p>
          <w:p w14:paraId="61A96E64" w14:textId="77777777" w:rsidR="00714CB0" w:rsidRPr="00A074A2" w:rsidRDefault="00714CB0" w:rsidP="00714CB0">
            <w:pPr>
              <w:pStyle w:val="Odstavekseznama"/>
              <w:numPr>
                <w:ilvl w:val="0"/>
                <w:numId w:val="23"/>
              </w:numPr>
              <w:spacing w:line="280" w:lineRule="atLeast"/>
              <w:ind w:left="0"/>
              <w:rPr>
                <w:rFonts w:ascii="Arial" w:hAnsi="Arial" w:cs="Arial"/>
              </w:rPr>
            </w:pPr>
          </w:p>
          <w:p w14:paraId="3BFCE259" w14:textId="77777777" w:rsidR="00714CB0" w:rsidRPr="00A074A2" w:rsidRDefault="00714CB0" w:rsidP="00CE5A39">
            <w:pPr>
              <w:spacing w:line="280" w:lineRule="atLeast"/>
              <w:ind w:left="203" w:hanging="142"/>
              <w:rPr>
                <w:rFonts w:ascii="Arial" w:hAnsi="Arial" w:cs="Arial"/>
              </w:rPr>
            </w:pPr>
            <w:r w:rsidRPr="00A074A2">
              <w:rPr>
                <w:rFonts w:ascii="Arial" w:hAnsi="Arial" w:cs="Arial"/>
                <w:color w:val="000000" w:themeColor="text1"/>
              </w:rPr>
              <w:t xml:space="preserve">• </w:t>
            </w:r>
            <w:r w:rsidRPr="00A074A2">
              <w:rPr>
                <w:rFonts w:ascii="Arial" w:hAnsi="Arial" w:cs="Arial"/>
              </w:rPr>
              <w:t>medijske in druge dejavnosti za ozaveščanje in informiranje glede tveganj zaradi sodelovanja v prometu pod vplivom psihoaktivnih snovi</w:t>
            </w:r>
          </w:p>
          <w:p w14:paraId="6F843903" w14:textId="77777777" w:rsidR="00714CB0" w:rsidRPr="00A074A2" w:rsidRDefault="00714CB0" w:rsidP="00CE5A39">
            <w:pPr>
              <w:pStyle w:val="Odstavekseznama"/>
              <w:spacing w:line="280" w:lineRule="atLeast"/>
              <w:ind w:left="0"/>
              <w:rPr>
                <w:rFonts w:ascii="Arial" w:hAnsi="Arial" w:cs="Arial"/>
              </w:rPr>
            </w:pPr>
          </w:p>
          <w:p w14:paraId="0517DF96" w14:textId="77777777" w:rsidR="00714CB0" w:rsidRDefault="00714CB0" w:rsidP="00714CB0">
            <w:pPr>
              <w:pStyle w:val="Odstavekseznama"/>
              <w:numPr>
                <w:ilvl w:val="0"/>
                <w:numId w:val="25"/>
              </w:numPr>
              <w:tabs>
                <w:tab w:val="num" w:pos="61"/>
              </w:tabs>
              <w:spacing w:line="280" w:lineRule="atLeast"/>
              <w:rPr>
                <w:rFonts w:ascii="Arial" w:hAnsi="Arial" w:cs="Arial"/>
              </w:rPr>
            </w:pPr>
            <w:r w:rsidRPr="00A074A2">
              <w:rPr>
                <w:rFonts w:ascii="Arial" w:hAnsi="Arial" w:cs="Arial"/>
                <w:color w:val="000000" w:themeColor="text1"/>
              </w:rPr>
              <w:t xml:space="preserve">• </w:t>
            </w:r>
            <w:r w:rsidRPr="00A074A2">
              <w:rPr>
                <w:rFonts w:ascii="Arial" w:hAnsi="Arial" w:cs="Arial"/>
              </w:rPr>
              <w:t>ozaveščanje (</w:t>
            </w:r>
            <w:r w:rsidRPr="00A074A2">
              <w:rPr>
                <w:rFonts w:ascii="Arial" w:hAnsi="Arial" w:cs="Arial"/>
                <w:color w:val="000000"/>
              </w:rPr>
              <w:t>na primer</w:t>
            </w:r>
            <w:r w:rsidRPr="00A074A2">
              <w:rPr>
                <w:rFonts w:ascii="Arial" w:hAnsi="Arial" w:cs="Arial"/>
              </w:rPr>
              <w:t xml:space="preserve"> na vstopne in strateško pomembne lokacije v državi je treba postaviti večje obveščevalne table (po vzoru tabel za varnostno razdaljo), ki opozarjajo na pomembnost reševalnega pasu ne le ob zastojih zaradi prometne nesreče, ampak ob vsakem zastoju)</w:t>
            </w:r>
          </w:p>
          <w:p w14:paraId="3E8C0946" w14:textId="38D95829" w:rsidR="00E41B03" w:rsidRPr="00E41B03" w:rsidRDefault="00E41B03" w:rsidP="00E41B03">
            <w:pPr>
              <w:spacing w:line="280" w:lineRule="atLeast"/>
              <w:rPr>
                <w:rFonts w:ascii="Arial" w:hAnsi="Arial" w:cs="Arial"/>
              </w:rPr>
            </w:pPr>
          </w:p>
        </w:tc>
        <w:tc>
          <w:tcPr>
            <w:tcW w:w="2052" w:type="dxa"/>
          </w:tcPr>
          <w:p w14:paraId="39E414F1" w14:textId="041F34BA" w:rsidR="00714CB0" w:rsidRPr="00A074A2" w:rsidRDefault="00714CB0" w:rsidP="00714CB0">
            <w:pPr>
              <w:pStyle w:val="Odstavekseznama"/>
              <w:spacing w:line="280" w:lineRule="atLeast"/>
              <w:ind w:left="0"/>
              <w:rPr>
                <w:rFonts w:ascii="Arial" w:hAnsi="Arial" w:cs="Arial"/>
                <w:b/>
              </w:rPr>
            </w:pPr>
            <w:r w:rsidRPr="00A074A2">
              <w:rPr>
                <w:rFonts w:ascii="Arial" w:hAnsi="Arial" w:cs="Arial"/>
                <w:b/>
              </w:rPr>
              <w:lastRenderedPageBreak/>
              <w:t>AVP</w:t>
            </w:r>
            <w:r w:rsidRPr="00A074A2">
              <w:rPr>
                <w:rFonts w:ascii="Arial" w:hAnsi="Arial" w:cs="Arial"/>
              </w:rPr>
              <w:t>,</w:t>
            </w:r>
            <w:r w:rsidRPr="00A074A2">
              <w:rPr>
                <w:rFonts w:ascii="Arial" w:hAnsi="Arial" w:cs="Arial"/>
                <w:b/>
              </w:rPr>
              <w:t xml:space="preserve"> </w:t>
            </w:r>
          </w:p>
          <w:p w14:paraId="1CB82FE6" w14:textId="0AE1C1D2" w:rsidR="00714CB0" w:rsidRPr="00A074A2" w:rsidRDefault="00714CB0" w:rsidP="00714CB0">
            <w:pPr>
              <w:pStyle w:val="Odstavekseznama"/>
              <w:spacing w:line="280" w:lineRule="atLeast"/>
              <w:ind w:left="0"/>
              <w:rPr>
                <w:rFonts w:ascii="Arial" w:hAnsi="Arial" w:cs="Arial"/>
                <w:b/>
                <w:bCs/>
              </w:rPr>
            </w:pPr>
            <w:r w:rsidRPr="00A074A2">
              <w:rPr>
                <w:rFonts w:ascii="Arial" w:hAnsi="Arial" w:cs="Arial"/>
              </w:rPr>
              <w:t xml:space="preserve">MZI, MZ, MNZ, Policija, SPV, MOPE. MVI, NVO, DARS in DRSI </w:t>
            </w:r>
          </w:p>
        </w:tc>
        <w:tc>
          <w:tcPr>
            <w:tcW w:w="1276" w:type="dxa"/>
          </w:tcPr>
          <w:p w14:paraId="61125302" w14:textId="77777777" w:rsidR="00714CB0" w:rsidRPr="00A074A2" w:rsidRDefault="00714CB0" w:rsidP="00CE5A39">
            <w:pPr>
              <w:pStyle w:val="Odstavekseznama"/>
              <w:spacing w:line="280" w:lineRule="atLeast"/>
              <w:ind w:left="0"/>
              <w:rPr>
                <w:rFonts w:ascii="Arial" w:hAnsi="Arial" w:cs="Arial"/>
              </w:rPr>
            </w:pPr>
            <w:r w:rsidRPr="00A074A2">
              <w:rPr>
                <w:rFonts w:ascii="Arial" w:hAnsi="Arial" w:cs="Arial"/>
                <w:color w:val="000000" w:themeColor="text1"/>
              </w:rPr>
              <w:t xml:space="preserve">• </w:t>
            </w:r>
            <w:r w:rsidRPr="00A074A2">
              <w:rPr>
                <w:rFonts w:ascii="Arial" w:hAnsi="Arial" w:cs="Arial"/>
              </w:rPr>
              <w:t>I., II., III.</w:t>
            </w:r>
          </w:p>
          <w:p w14:paraId="1707665F" w14:textId="77777777" w:rsidR="00714CB0" w:rsidRPr="00A074A2" w:rsidRDefault="00714CB0" w:rsidP="00CE5A39">
            <w:pPr>
              <w:pStyle w:val="Odstavekseznama"/>
              <w:spacing w:line="280" w:lineRule="atLeast"/>
              <w:ind w:left="0"/>
              <w:rPr>
                <w:rFonts w:ascii="Arial" w:hAnsi="Arial" w:cs="Arial"/>
              </w:rPr>
            </w:pPr>
          </w:p>
          <w:p w14:paraId="11EEFA8B" w14:textId="77777777" w:rsidR="00714CB0" w:rsidRPr="00A074A2" w:rsidRDefault="00714CB0" w:rsidP="00CE5A39">
            <w:pPr>
              <w:pStyle w:val="Odstavekseznama"/>
              <w:spacing w:line="280" w:lineRule="atLeast"/>
              <w:ind w:left="0"/>
              <w:rPr>
                <w:rFonts w:ascii="Arial" w:hAnsi="Arial" w:cs="Arial"/>
              </w:rPr>
            </w:pPr>
          </w:p>
          <w:p w14:paraId="180E6A89" w14:textId="4D9857EC" w:rsidR="00714CB0" w:rsidRDefault="00714CB0" w:rsidP="00CE5A39">
            <w:pPr>
              <w:pStyle w:val="Odstavekseznama"/>
              <w:spacing w:line="280" w:lineRule="atLeast"/>
              <w:ind w:left="0"/>
              <w:rPr>
                <w:rFonts w:ascii="Arial" w:hAnsi="Arial" w:cs="Arial"/>
              </w:rPr>
            </w:pPr>
          </w:p>
          <w:p w14:paraId="6871CF80" w14:textId="77777777" w:rsidR="00E41B03" w:rsidRPr="00A074A2" w:rsidRDefault="00E41B03" w:rsidP="00CE5A39">
            <w:pPr>
              <w:pStyle w:val="Odstavekseznama"/>
              <w:spacing w:line="280" w:lineRule="atLeast"/>
              <w:ind w:left="0"/>
              <w:rPr>
                <w:rFonts w:ascii="Arial" w:hAnsi="Arial" w:cs="Arial"/>
              </w:rPr>
            </w:pPr>
          </w:p>
          <w:p w14:paraId="7C19BA8B" w14:textId="77777777" w:rsidR="00714CB0" w:rsidRPr="00A074A2" w:rsidRDefault="00714CB0" w:rsidP="00CE5A39">
            <w:pPr>
              <w:pStyle w:val="Odstavekseznama"/>
              <w:spacing w:line="280" w:lineRule="atLeast"/>
              <w:ind w:left="0"/>
              <w:rPr>
                <w:rFonts w:ascii="Arial" w:hAnsi="Arial" w:cs="Arial"/>
              </w:rPr>
            </w:pPr>
            <w:r w:rsidRPr="00A074A2">
              <w:rPr>
                <w:rFonts w:ascii="Arial" w:hAnsi="Arial" w:cs="Arial"/>
                <w:color w:val="000000" w:themeColor="text1"/>
              </w:rPr>
              <w:t xml:space="preserve">• </w:t>
            </w:r>
            <w:r w:rsidRPr="00A074A2">
              <w:rPr>
                <w:rFonts w:ascii="Arial" w:hAnsi="Arial" w:cs="Arial"/>
              </w:rPr>
              <w:t>I., II., III.</w:t>
            </w:r>
          </w:p>
          <w:p w14:paraId="02167038" w14:textId="77777777" w:rsidR="00714CB0" w:rsidRPr="00A074A2" w:rsidRDefault="00714CB0" w:rsidP="00CE5A39">
            <w:pPr>
              <w:pStyle w:val="Odstavekseznama"/>
              <w:spacing w:line="280" w:lineRule="atLeast"/>
              <w:ind w:left="0"/>
              <w:rPr>
                <w:rFonts w:ascii="Arial" w:hAnsi="Arial" w:cs="Arial"/>
                <w:bCs/>
              </w:rPr>
            </w:pPr>
          </w:p>
          <w:p w14:paraId="31DBC26D" w14:textId="77777777" w:rsidR="00714CB0" w:rsidRPr="00A074A2" w:rsidRDefault="00714CB0" w:rsidP="00CE5A39">
            <w:pPr>
              <w:pStyle w:val="Odstavekseznama"/>
              <w:spacing w:line="280" w:lineRule="atLeast"/>
              <w:ind w:left="0"/>
              <w:rPr>
                <w:rFonts w:ascii="Arial" w:hAnsi="Arial" w:cs="Arial"/>
                <w:bCs/>
              </w:rPr>
            </w:pPr>
          </w:p>
          <w:p w14:paraId="56BE9E46" w14:textId="77777777" w:rsidR="00714CB0" w:rsidRPr="00A074A2" w:rsidRDefault="00714CB0" w:rsidP="00CE5A39">
            <w:pPr>
              <w:pStyle w:val="Odstavekseznama"/>
              <w:spacing w:line="280" w:lineRule="atLeast"/>
              <w:ind w:left="0"/>
              <w:rPr>
                <w:rFonts w:ascii="Arial" w:hAnsi="Arial" w:cs="Arial"/>
                <w:bCs/>
              </w:rPr>
            </w:pPr>
          </w:p>
          <w:p w14:paraId="69CAC9A1" w14:textId="77777777" w:rsidR="00714CB0" w:rsidRPr="00A074A2" w:rsidRDefault="00714CB0" w:rsidP="00CE5A39">
            <w:pPr>
              <w:pStyle w:val="Odstavekseznama"/>
              <w:spacing w:line="280" w:lineRule="atLeast"/>
              <w:ind w:left="0"/>
              <w:rPr>
                <w:rFonts w:ascii="Arial" w:hAnsi="Arial" w:cs="Arial"/>
                <w:bCs/>
              </w:rPr>
            </w:pPr>
          </w:p>
          <w:p w14:paraId="23A61C67" w14:textId="77777777" w:rsidR="00714CB0" w:rsidRPr="00A074A2" w:rsidRDefault="00714CB0" w:rsidP="00CE5A39">
            <w:pPr>
              <w:pStyle w:val="Odstavekseznama"/>
              <w:spacing w:line="280" w:lineRule="atLeast"/>
              <w:ind w:left="0"/>
              <w:rPr>
                <w:rFonts w:ascii="Arial" w:hAnsi="Arial" w:cs="Arial"/>
              </w:rPr>
            </w:pPr>
            <w:r w:rsidRPr="00A074A2">
              <w:rPr>
                <w:rFonts w:ascii="Arial" w:hAnsi="Arial" w:cs="Arial"/>
                <w:color w:val="000000" w:themeColor="text1"/>
              </w:rPr>
              <w:t xml:space="preserve">• </w:t>
            </w:r>
            <w:r w:rsidRPr="00A074A2">
              <w:rPr>
                <w:rFonts w:ascii="Arial" w:hAnsi="Arial" w:cs="Arial"/>
              </w:rPr>
              <w:t>I., II., III.</w:t>
            </w:r>
          </w:p>
          <w:p w14:paraId="369C5903" w14:textId="77777777" w:rsidR="00714CB0" w:rsidRPr="00A074A2" w:rsidRDefault="00714CB0" w:rsidP="00CE5A39">
            <w:pPr>
              <w:pStyle w:val="Odstavekseznama"/>
              <w:spacing w:line="280" w:lineRule="atLeast"/>
              <w:ind w:left="0"/>
              <w:rPr>
                <w:rFonts w:ascii="Arial" w:hAnsi="Arial" w:cs="Arial"/>
                <w:bCs/>
              </w:rPr>
            </w:pPr>
          </w:p>
          <w:p w14:paraId="270F8768" w14:textId="77777777" w:rsidR="00714CB0" w:rsidRPr="00A074A2" w:rsidRDefault="00714CB0" w:rsidP="00CE5A39">
            <w:pPr>
              <w:pStyle w:val="Odstavekseznama"/>
              <w:spacing w:line="280" w:lineRule="atLeast"/>
              <w:ind w:left="0"/>
              <w:rPr>
                <w:rFonts w:ascii="Arial" w:hAnsi="Arial" w:cs="Arial"/>
                <w:bCs/>
              </w:rPr>
            </w:pPr>
          </w:p>
          <w:p w14:paraId="19CA66EB" w14:textId="77777777" w:rsidR="00714CB0" w:rsidRPr="00A074A2" w:rsidRDefault="00714CB0" w:rsidP="00CE5A39">
            <w:pPr>
              <w:pStyle w:val="Odstavekseznama"/>
              <w:spacing w:line="280" w:lineRule="atLeast"/>
              <w:ind w:left="0"/>
              <w:rPr>
                <w:rFonts w:ascii="Arial" w:hAnsi="Arial" w:cs="Arial"/>
                <w:bCs/>
              </w:rPr>
            </w:pPr>
          </w:p>
          <w:p w14:paraId="04DAF973" w14:textId="77777777" w:rsidR="00714CB0" w:rsidRPr="00A074A2" w:rsidRDefault="00714CB0" w:rsidP="00CE5A39">
            <w:pPr>
              <w:pStyle w:val="Odstavekseznama"/>
              <w:spacing w:line="280" w:lineRule="atLeast"/>
              <w:ind w:left="0"/>
              <w:rPr>
                <w:rFonts w:ascii="Arial" w:hAnsi="Arial" w:cs="Arial"/>
              </w:rPr>
            </w:pPr>
            <w:r w:rsidRPr="00A074A2">
              <w:rPr>
                <w:rFonts w:ascii="Arial" w:hAnsi="Arial" w:cs="Arial"/>
                <w:color w:val="000000" w:themeColor="text1"/>
              </w:rPr>
              <w:t xml:space="preserve">• </w:t>
            </w:r>
            <w:r w:rsidRPr="00A074A2">
              <w:rPr>
                <w:rFonts w:ascii="Arial" w:hAnsi="Arial" w:cs="Arial"/>
              </w:rPr>
              <w:t>I., II., III.</w:t>
            </w:r>
          </w:p>
          <w:p w14:paraId="5FA06D78" w14:textId="77777777" w:rsidR="00714CB0" w:rsidRPr="00A074A2" w:rsidRDefault="00714CB0" w:rsidP="00CE5A39">
            <w:pPr>
              <w:pStyle w:val="Odstavekseznama"/>
              <w:spacing w:line="280" w:lineRule="atLeast"/>
              <w:ind w:left="0"/>
              <w:rPr>
                <w:rFonts w:ascii="Arial" w:hAnsi="Arial" w:cs="Arial"/>
                <w:bCs/>
              </w:rPr>
            </w:pPr>
          </w:p>
          <w:p w14:paraId="28947361" w14:textId="77777777" w:rsidR="00714CB0" w:rsidRPr="00A074A2" w:rsidRDefault="00714CB0" w:rsidP="00CE5A39">
            <w:pPr>
              <w:pStyle w:val="Odstavekseznama"/>
              <w:spacing w:line="280" w:lineRule="atLeast"/>
              <w:ind w:left="0"/>
              <w:rPr>
                <w:rFonts w:ascii="Arial" w:hAnsi="Arial" w:cs="Arial"/>
                <w:bCs/>
              </w:rPr>
            </w:pPr>
          </w:p>
          <w:p w14:paraId="621B2175" w14:textId="77777777" w:rsidR="00714CB0" w:rsidRPr="00A074A2" w:rsidRDefault="00714CB0" w:rsidP="00CE5A39">
            <w:pPr>
              <w:pStyle w:val="Odstavekseznama"/>
              <w:spacing w:line="280" w:lineRule="atLeast"/>
              <w:ind w:left="0"/>
              <w:rPr>
                <w:rFonts w:ascii="Arial" w:hAnsi="Arial" w:cs="Arial"/>
                <w:bCs/>
              </w:rPr>
            </w:pPr>
          </w:p>
          <w:p w14:paraId="45DF81CF" w14:textId="77777777" w:rsidR="00714CB0" w:rsidRPr="00A074A2" w:rsidRDefault="00714CB0" w:rsidP="00CE5A39">
            <w:pPr>
              <w:pStyle w:val="Odstavekseznama"/>
              <w:spacing w:line="280" w:lineRule="atLeast"/>
              <w:ind w:left="0"/>
              <w:rPr>
                <w:rFonts w:ascii="Arial" w:hAnsi="Arial" w:cs="Arial"/>
                <w:bCs/>
              </w:rPr>
            </w:pPr>
          </w:p>
          <w:p w14:paraId="2A83C927" w14:textId="77777777" w:rsidR="00714CB0" w:rsidRPr="00A074A2" w:rsidRDefault="00714CB0" w:rsidP="00CE5A39">
            <w:pPr>
              <w:pStyle w:val="Odstavekseznama"/>
              <w:spacing w:line="280" w:lineRule="atLeast"/>
              <w:ind w:left="0"/>
              <w:rPr>
                <w:rFonts w:ascii="Arial" w:hAnsi="Arial" w:cs="Arial"/>
                <w:bCs/>
              </w:rPr>
            </w:pPr>
          </w:p>
          <w:p w14:paraId="1CC8A6AD" w14:textId="77777777" w:rsidR="00714CB0" w:rsidRPr="00A074A2" w:rsidRDefault="00714CB0" w:rsidP="00CE5A39">
            <w:pPr>
              <w:pStyle w:val="Odstavekseznama"/>
              <w:spacing w:line="280" w:lineRule="atLeast"/>
              <w:ind w:left="0"/>
              <w:rPr>
                <w:rFonts w:ascii="Arial" w:hAnsi="Arial" w:cs="Arial"/>
              </w:rPr>
            </w:pPr>
            <w:r w:rsidRPr="00A074A2">
              <w:rPr>
                <w:rFonts w:ascii="Arial" w:hAnsi="Arial" w:cs="Arial"/>
                <w:color w:val="000000" w:themeColor="text1"/>
              </w:rPr>
              <w:t xml:space="preserve">• </w:t>
            </w:r>
            <w:r w:rsidRPr="00A074A2">
              <w:rPr>
                <w:rFonts w:ascii="Arial" w:hAnsi="Arial" w:cs="Arial"/>
              </w:rPr>
              <w:t>I., II., III.</w:t>
            </w:r>
          </w:p>
          <w:p w14:paraId="58AEF597" w14:textId="77777777" w:rsidR="00714CB0" w:rsidRPr="00A074A2" w:rsidRDefault="00714CB0" w:rsidP="00CE5A39">
            <w:pPr>
              <w:pStyle w:val="Odstavekseznama"/>
              <w:spacing w:line="280" w:lineRule="atLeast"/>
              <w:ind w:left="0"/>
              <w:rPr>
                <w:rFonts w:ascii="Arial" w:hAnsi="Arial" w:cs="Arial"/>
                <w:bCs/>
              </w:rPr>
            </w:pPr>
          </w:p>
          <w:p w14:paraId="4B108B47" w14:textId="77777777" w:rsidR="00714CB0" w:rsidRPr="00A074A2" w:rsidRDefault="00714CB0" w:rsidP="00CE5A39">
            <w:pPr>
              <w:pStyle w:val="Odstavekseznama"/>
              <w:spacing w:line="280" w:lineRule="atLeast"/>
              <w:ind w:left="0"/>
              <w:rPr>
                <w:rFonts w:ascii="Arial" w:hAnsi="Arial" w:cs="Arial"/>
                <w:bCs/>
              </w:rPr>
            </w:pPr>
          </w:p>
          <w:p w14:paraId="54BC126F" w14:textId="77777777" w:rsidR="00714CB0" w:rsidRPr="00A074A2" w:rsidRDefault="00714CB0" w:rsidP="00CE5A39">
            <w:pPr>
              <w:pStyle w:val="Odstavekseznama"/>
              <w:spacing w:line="280" w:lineRule="atLeast"/>
              <w:ind w:left="0"/>
              <w:rPr>
                <w:rFonts w:ascii="Arial" w:hAnsi="Arial" w:cs="Arial"/>
                <w:bCs/>
              </w:rPr>
            </w:pPr>
          </w:p>
          <w:p w14:paraId="4E1C1EE4" w14:textId="77777777" w:rsidR="00714CB0" w:rsidRPr="00A074A2" w:rsidRDefault="00714CB0" w:rsidP="00CE5A39">
            <w:pPr>
              <w:pStyle w:val="Odstavekseznama"/>
              <w:spacing w:line="280" w:lineRule="atLeast"/>
              <w:ind w:left="0"/>
              <w:rPr>
                <w:rFonts w:ascii="Arial" w:hAnsi="Arial" w:cs="Arial"/>
                <w:bCs/>
              </w:rPr>
            </w:pPr>
          </w:p>
          <w:p w14:paraId="27D9E041" w14:textId="77777777" w:rsidR="00714CB0" w:rsidRPr="00A074A2" w:rsidRDefault="00714CB0" w:rsidP="00CE5A39">
            <w:pPr>
              <w:pStyle w:val="Odstavekseznama"/>
              <w:spacing w:line="280" w:lineRule="atLeast"/>
              <w:ind w:left="0"/>
              <w:rPr>
                <w:rFonts w:ascii="Arial" w:hAnsi="Arial" w:cs="Arial"/>
                <w:bCs/>
              </w:rPr>
            </w:pPr>
          </w:p>
          <w:p w14:paraId="6C7CE5C4" w14:textId="77777777" w:rsidR="00714CB0" w:rsidRPr="00A074A2" w:rsidRDefault="00714CB0" w:rsidP="00CE5A39">
            <w:pPr>
              <w:pStyle w:val="Odstavekseznama"/>
              <w:spacing w:line="280" w:lineRule="atLeast"/>
              <w:ind w:left="0"/>
              <w:rPr>
                <w:rFonts w:ascii="Arial" w:hAnsi="Arial" w:cs="Arial"/>
                <w:bCs/>
              </w:rPr>
            </w:pPr>
          </w:p>
          <w:p w14:paraId="0E878D56" w14:textId="77777777" w:rsidR="00714CB0" w:rsidRPr="00A074A2" w:rsidRDefault="00714CB0" w:rsidP="00CE5A39">
            <w:pPr>
              <w:pStyle w:val="Odstavekseznama"/>
              <w:spacing w:line="280" w:lineRule="atLeast"/>
              <w:ind w:left="0"/>
              <w:rPr>
                <w:rFonts w:ascii="Arial" w:hAnsi="Arial" w:cs="Arial"/>
                <w:bCs/>
              </w:rPr>
            </w:pPr>
          </w:p>
          <w:p w14:paraId="0145DCE9" w14:textId="77777777" w:rsidR="00714CB0" w:rsidRPr="00A074A2" w:rsidRDefault="00714CB0" w:rsidP="00CE5A39">
            <w:pPr>
              <w:pStyle w:val="Odstavekseznama"/>
              <w:spacing w:line="280" w:lineRule="atLeast"/>
              <w:ind w:left="0"/>
              <w:rPr>
                <w:rFonts w:ascii="Arial" w:hAnsi="Arial" w:cs="Arial"/>
                <w:bCs/>
              </w:rPr>
            </w:pPr>
          </w:p>
          <w:p w14:paraId="703880C0" w14:textId="77777777" w:rsidR="00714CB0" w:rsidRPr="00A074A2" w:rsidRDefault="00714CB0" w:rsidP="00CE5A39">
            <w:pPr>
              <w:pStyle w:val="Odstavekseznama"/>
              <w:spacing w:line="280" w:lineRule="atLeast"/>
              <w:ind w:left="0"/>
              <w:rPr>
                <w:rFonts w:ascii="Arial" w:hAnsi="Arial" w:cs="Arial"/>
                <w:bCs/>
              </w:rPr>
            </w:pPr>
          </w:p>
          <w:p w14:paraId="42B0491A" w14:textId="77777777" w:rsidR="00714CB0" w:rsidRPr="00A074A2" w:rsidRDefault="00714CB0" w:rsidP="00CE5A39">
            <w:pPr>
              <w:pStyle w:val="Odstavekseznama"/>
              <w:spacing w:line="280" w:lineRule="atLeast"/>
              <w:ind w:left="0"/>
              <w:rPr>
                <w:rFonts w:ascii="Arial" w:hAnsi="Arial" w:cs="Arial"/>
                <w:bCs/>
              </w:rPr>
            </w:pPr>
          </w:p>
          <w:p w14:paraId="7FF1397E" w14:textId="77777777" w:rsidR="00714CB0" w:rsidRPr="00A074A2" w:rsidRDefault="00714CB0" w:rsidP="00CE5A39">
            <w:pPr>
              <w:pStyle w:val="Odstavekseznama"/>
              <w:spacing w:line="280" w:lineRule="atLeast"/>
              <w:ind w:left="0"/>
              <w:rPr>
                <w:rFonts w:ascii="Arial" w:hAnsi="Arial" w:cs="Arial"/>
                <w:bCs/>
              </w:rPr>
            </w:pPr>
          </w:p>
          <w:p w14:paraId="643788D0" w14:textId="77777777" w:rsidR="00714CB0" w:rsidRPr="00A074A2" w:rsidRDefault="00714CB0" w:rsidP="00CE5A39">
            <w:pPr>
              <w:pStyle w:val="Odstavekseznama"/>
              <w:spacing w:line="280" w:lineRule="atLeast"/>
              <w:ind w:left="0"/>
              <w:rPr>
                <w:rFonts w:ascii="Arial" w:hAnsi="Arial" w:cs="Arial"/>
                <w:bCs/>
              </w:rPr>
            </w:pPr>
          </w:p>
          <w:p w14:paraId="41887F16" w14:textId="77777777" w:rsidR="00714CB0" w:rsidRPr="00A074A2" w:rsidRDefault="00714CB0" w:rsidP="00CE5A39">
            <w:pPr>
              <w:pStyle w:val="Odstavekseznama"/>
              <w:spacing w:line="280" w:lineRule="atLeast"/>
              <w:ind w:left="0"/>
              <w:rPr>
                <w:rFonts w:ascii="Arial" w:hAnsi="Arial" w:cs="Arial"/>
              </w:rPr>
            </w:pPr>
            <w:r w:rsidRPr="00A074A2">
              <w:rPr>
                <w:rFonts w:ascii="Arial" w:hAnsi="Arial" w:cs="Arial"/>
                <w:color w:val="000000" w:themeColor="text1"/>
              </w:rPr>
              <w:t xml:space="preserve">• </w:t>
            </w:r>
            <w:r w:rsidRPr="00A074A2">
              <w:rPr>
                <w:rFonts w:ascii="Arial" w:hAnsi="Arial" w:cs="Arial"/>
              </w:rPr>
              <w:t>I., II., III.</w:t>
            </w:r>
          </w:p>
          <w:p w14:paraId="2C803B92" w14:textId="77777777" w:rsidR="00714CB0" w:rsidRPr="00A074A2" w:rsidRDefault="00714CB0" w:rsidP="00CE5A39">
            <w:pPr>
              <w:pStyle w:val="Odstavekseznama"/>
              <w:spacing w:line="280" w:lineRule="atLeast"/>
              <w:ind w:left="0"/>
              <w:rPr>
                <w:rFonts w:ascii="Arial" w:hAnsi="Arial" w:cs="Arial"/>
                <w:bCs/>
              </w:rPr>
            </w:pPr>
          </w:p>
          <w:p w14:paraId="4E7A1BF1" w14:textId="77777777" w:rsidR="00714CB0" w:rsidRPr="00A074A2" w:rsidRDefault="00714CB0" w:rsidP="00CE5A39">
            <w:pPr>
              <w:pStyle w:val="Odstavekseznama"/>
              <w:spacing w:line="280" w:lineRule="atLeast"/>
              <w:ind w:left="0"/>
              <w:rPr>
                <w:rFonts w:ascii="Arial" w:hAnsi="Arial" w:cs="Arial"/>
                <w:bCs/>
              </w:rPr>
            </w:pPr>
          </w:p>
          <w:p w14:paraId="3D8EC677" w14:textId="77777777" w:rsidR="00714CB0" w:rsidRPr="00A074A2" w:rsidRDefault="00714CB0" w:rsidP="00CE5A39">
            <w:pPr>
              <w:pStyle w:val="Odstavekseznama"/>
              <w:spacing w:line="280" w:lineRule="atLeast"/>
              <w:ind w:left="0"/>
              <w:rPr>
                <w:rFonts w:ascii="Arial" w:hAnsi="Arial" w:cs="Arial"/>
                <w:bCs/>
              </w:rPr>
            </w:pPr>
          </w:p>
          <w:p w14:paraId="29609BDF" w14:textId="77777777" w:rsidR="00714CB0" w:rsidRPr="00A074A2" w:rsidRDefault="00714CB0" w:rsidP="00CE5A39">
            <w:pPr>
              <w:pStyle w:val="Odstavekseznama"/>
              <w:spacing w:line="280" w:lineRule="atLeast"/>
              <w:ind w:left="0"/>
              <w:rPr>
                <w:rFonts w:ascii="Arial" w:hAnsi="Arial" w:cs="Arial"/>
                <w:bCs/>
              </w:rPr>
            </w:pPr>
          </w:p>
          <w:p w14:paraId="7A488F47" w14:textId="77777777" w:rsidR="00714CB0" w:rsidRPr="00A074A2" w:rsidRDefault="00714CB0" w:rsidP="00CE5A39">
            <w:pPr>
              <w:pStyle w:val="Odstavekseznama"/>
              <w:spacing w:line="280" w:lineRule="atLeast"/>
              <w:ind w:left="0"/>
              <w:rPr>
                <w:rFonts w:ascii="Arial" w:hAnsi="Arial" w:cs="Arial"/>
                <w:bCs/>
              </w:rPr>
            </w:pPr>
          </w:p>
          <w:p w14:paraId="4CAD8BC1" w14:textId="77777777" w:rsidR="00714CB0" w:rsidRPr="00A074A2" w:rsidRDefault="00714CB0" w:rsidP="00CE5A39">
            <w:pPr>
              <w:pStyle w:val="Odstavekseznama"/>
              <w:spacing w:line="280" w:lineRule="atLeast"/>
              <w:ind w:left="0"/>
              <w:rPr>
                <w:rFonts w:ascii="Arial" w:hAnsi="Arial" w:cs="Arial"/>
                <w:bCs/>
              </w:rPr>
            </w:pPr>
          </w:p>
          <w:p w14:paraId="38D759C8" w14:textId="77777777" w:rsidR="00714CB0" w:rsidRPr="00A074A2" w:rsidRDefault="00714CB0" w:rsidP="00CE5A39">
            <w:pPr>
              <w:pStyle w:val="Odstavekseznama"/>
              <w:spacing w:line="280" w:lineRule="atLeast"/>
              <w:ind w:left="0"/>
              <w:rPr>
                <w:rFonts w:ascii="Arial" w:hAnsi="Arial" w:cs="Arial"/>
              </w:rPr>
            </w:pPr>
            <w:r w:rsidRPr="00A074A2">
              <w:rPr>
                <w:rFonts w:ascii="Arial" w:hAnsi="Arial" w:cs="Arial"/>
                <w:color w:val="000000" w:themeColor="text1"/>
              </w:rPr>
              <w:t xml:space="preserve">• </w:t>
            </w:r>
            <w:r w:rsidRPr="00A074A2">
              <w:rPr>
                <w:rFonts w:ascii="Arial" w:hAnsi="Arial" w:cs="Arial"/>
              </w:rPr>
              <w:t>I., II., III.</w:t>
            </w:r>
          </w:p>
          <w:p w14:paraId="389C325C" w14:textId="77777777" w:rsidR="00714CB0" w:rsidRPr="00A074A2" w:rsidRDefault="00714CB0" w:rsidP="00CE5A39">
            <w:pPr>
              <w:pStyle w:val="Odstavekseznama"/>
              <w:spacing w:line="280" w:lineRule="atLeast"/>
              <w:ind w:left="0"/>
              <w:rPr>
                <w:rFonts w:ascii="Arial" w:hAnsi="Arial" w:cs="Arial"/>
                <w:bCs/>
              </w:rPr>
            </w:pPr>
          </w:p>
          <w:p w14:paraId="5B44D20E" w14:textId="77777777" w:rsidR="00714CB0" w:rsidRPr="00A074A2" w:rsidRDefault="00714CB0" w:rsidP="00CE5A39">
            <w:pPr>
              <w:pStyle w:val="Odstavekseznama"/>
              <w:spacing w:line="280" w:lineRule="atLeast"/>
              <w:ind w:left="0"/>
              <w:rPr>
                <w:rFonts w:ascii="Arial" w:hAnsi="Arial" w:cs="Arial"/>
                <w:bCs/>
              </w:rPr>
            </w:pPr>
          </w:p>
          <w:p w14:paraId="7A3B4CBB" w14:textId="77777777" w:rsidR="00714CB0" w:rsidRPr="00A074A2" w:rsidRDefault="00714CB0" w:rsidP="00CE5A39">
            <w:pPr>
              <w:pStyle w:val="Odstavekseznama"/>
              <w:spacing w:line="280" w:lineRule="atLeast"/>
              <w:ind w:left="0"/>
              <w:rPr>
                <w:rFonts w:ascii="Arial" w:hAnsi="Arial" w:cs="Arial"/>
                <w:bCs/>
              </w:rPr>
            </w:pPr>
          </w:p>
          <w:p w14:paraId="4FFBA67B" w14:textId="77777777" w:rsidR="00714CB0" w:rsidRPr="00A074A2" w:rsidRDefault="00714CB0" w:rsidP="00CE5A39">
            <w:pPr>
              <w:pStyle w:val="Odstavekseznama"/>
              <w:spacing w:line="280" w:lineRule="atLeast"/>
              <w:ind w:left="0"/>
              <w:rPr>
                <w:rFonts w:ascii="Arial" w:hAnsi="Arial" w:cs="Arial"/>
                <w:bCs/>
              </w:rPr>
            </w:pPr>
          </w:p>
          <w:p w14:paraId="042EA2F7" w14:textId="77777777" w:rsidR="00714CB0" w:rsidRPr="00A074A2" w:rsidRDefault="00714CB0" w:rsidP="00CE5A39">
            <w:pPr>
              <w:pStyle w:val="Odstavekseznama"/>
              <w:spacing w:line="280" w:lineRule="atLeast"/>
              <w:ind w:left="0"/>
              <w:rPr>
                <w:rFonts w:ascii="Arial" w:hAnsi="Arial" w:cs="Arial"/>
                <w:bCs/>
              </w:rPr>
            </w:pPr>
          </w:p>
          <w:p w14:paraId="0C2E8EE3" w14:textId="77777777" w:rsidR="00714CB0" w:rsidRPr="00A074A2" w:rsidRDefault="00714CB0" w:rsidP="00CE5A39">
            <w:pPr>
              <w:pStyle w:val="Odstavekseznama"/>
              <w:spacing w:line="280" w:lineRule="atLeast"/>
              <w:ind w:left="0"/>
              <w:rPr>
                <w:rFonts w:ascii="Arial" w:hAnsi="Arial" w:cs="Arial"/>
                <w:bCs/>
              </w:rPr>
            </w:pPr>
          </w:p>
          <w:p w14:paraId="712C53EF" w14:textId="2D04BED8" w:rsidR="00714CB0" w:rsidRDefault="00714CB0" w:rsidP="00CE5A39">
            <w:pPr>
              <w:pStyle w:val="Odstavekseznama"/>
              <w:spacing w:line="280" w:lineRule="atLeast"/>
              <w:ind w:left="0"/>
              <w:rPr>
                <w:rFonts w:ascii="Arial" w:hAnsi="Arial" w:cs="Arial"/>
                <w:bCs/>
              </w:rPr>
            </w:pPr>
          </w:p>
          <w:p w14:paraId="2A1A1DB7" w14:textId="77777777" w:rsidR="00620FEC" w:rsidRPr="00A074A2" w:rsidRDefault="00620FEC" w:rsidP="00CE5A39">
            <w:pPr>
              <w:pStyle w:val="Odstavekseznama"/>
              <w:spacing w:line="280" w:lineRule="atLeast"/>
              <w:ind w:left="0"/>
              <w:rPr>
                <w:rFonts w:ascii="Arial" w:hAnsi="Arial" w:cs="Arial"/>
                <w:bCs/>
              </w:rPr>
            </w:pPr>
          </w:p>
          <w:p w14:paraId="38F8C380" w14:textId="77777777" w:rsidR="00714CB0" w:rsidRPr="00A074A2" w:rsidRDefault="00714CB0" w:rsidP="00CE5A39">
            <w:pPr>
              <w:pStyle w:val="Odstavekseznama"/>
              <w:spacing w:line="280" w:lineRule="atLeast"/>
              <w:ind w:left="0"/>
              <w:rPr>
                <w:rFonts w:ascii="Arial" w:hAnsi="Arial" w:cs="Arial"/>
              </w:rPr>
            </w:pPr>
            <w:r w:rsidRPr="00A074A2">
              <w:rPr>
                <w:rFonts w:ascii="Arial" w:hAnsi="Arial" w:cs="Arial"/>
                <w:color w:val="000000" w:themeColor="text1"/>
              </w:rPr>
              <w:t xml:space="preserve">• </w:t>
            </w:r>
            <w:r w:rsidRPr="00A074A2">
              <w:rPr>
                <w:rFonts w:ascii="Arial" w:hAnsi="Arial" w:cs="Arial"/>
              </w:rPr>
              <w:t>I., II., III.</w:t>
            </w:r>
          </w:p>
          <w:p w14:paraId="3A70D945" w14:textId="77777777" w:rsidR="00714CB0" w:rsidRPr="00A074A2" w:rsidRDefault="00714CB0" w:rsidP="00CE5A39">
            <w:pPr>
              <w:pStyle w:val="Odstavekseznama"/>
              <w:spacing w:line="280" w:lineRule="atLeast"/>
              <w:ind w:left="0"/>
              <w:rPr>
                <w:rFonts w:ascii="Arial" w:hAnsi="Arial" w:cs="Arial"/>
                <w:bCs/>
              </w:rPr>
            </w:pPr>
          </w:p>
          <w:p w14:paraId="164C08C1" w14:textId="77777777" w:rsidR="00714CB0" w:rsidRPr="00A074A2" w:rsidRDefault="00714CB0" w:rsidP="00CE5A39">
            <w:pPr>
              <w:pStyle w:val="Odstavekseznama"/>
              <w:spacing w:line="280" w:lineRule="atLeast"/>
              <w:ind w:left="0"/>
              <w:rPr>
                <w:rFonts w:ascii="Arial" w:hAnsi="Arial" w:cs="Arial"/>
                <w:bCs/>
              </w:rPr>
            </w:pPr>
          </w:p>
          <w:p w14:paraId="7DF8A209" w14:textId="77777777" w:rsidR="00714CB0" w:rsidRPr="00A074A2" w:rsidRDefault="00714CB0" w:rsidP="00CE5A39">
            <w:pPr>
              <w:pStyle w:val="Odstavekseznama"/>
              <w:spacing w:line="280" w:lineRule="atLeast"/>
              <w:ind w:left="0"/>
              <w:rPr>
                <w:rFonts w:ascii="Arial" w:hAnsi="Arial" w:cs="Arial"/>
                <w:bCs/>
              </w:rPr>
            </w:pPr>
          </w:p>
          <w:p w14:paraId="466D2FE0" w14:textId="77777777" w:rsidR="00714CB0" w:rsidRPr="00A074A2" w:rsidRDefault="00714CB0" w:rsidP="00CE5A39">
            <w:pPr>
              <w:pStyle w:val="Odstavekseznama"/>
              <w:spacing w:line="280" w:lineRule="atLeast"/>
              <w:ind w:left="0"/>
              <w:rPr>
                <w:rFonts w:ascii="Arial" w:hAnsi="Arial" w:cs="Arial"/>
                <w:bCs/>
              </w:rPr>
            </w:pPr>
          </w:p>
          <w:p w14:paraId="65D280E9" w14:textId="77777777" w:rsidR="00714CB0" w:rsidRPr="00A074A2" w:rsidRDefault="00714CB0" w:rsidP="00CE5A39">
            <w:pPr>
              <w:pStyle w:val="Odstavekseznama"/>
              <w:spacing w:line="280" w:lineRule="atLeast"/>
              <w:ind w:left="0"/>
              <w:rPr>
                <w:rFonts w:ascii="Arial" w:hAnsi="Arial" w:cs="Arial"/>
                <w:bCs/>
              </w:rPr>
            </w:pPr>
          </w:p>
          <w:p w14:paraId="57A850FF" w14:textId="77777777" w:rsidR="00714CB0" w:rsidRPr="00A074A2" w:rsidRDefault="00714CB0" w:rsidP="00CE5A39">
            <w:pPr>
              <w:pStyle w:val="Odstavekseznama"/>
              <w:spacing w:line="280" w:lineRule="atLeast"/>
              <w:ind w:left="0"/>
              <w:rPr>
                <w:rFonts w:ascii="Arial" w:hAnsi="Arial" w:cs="Arial"/>
                <w:bCs/>
              </w:rPr>
            </w:pPr>
          </w:p>
          <w:p w14:paraId="6F38251E" w14:textId="77777777" w:rsidR="00714CB0" w:rsidRPr="00A074A2" w:rsidRDefault="00714CB0" w:rsidP="00CE5A39">
            <w:pPr>
              <w:pStyle w:val="Odstavekseznama"/>
              <w:spacing w:line="280" w:lineRule="atLeast"/>
              <w:ind w:left="0"/>
              <w:rPr>
                <w:rFonts w:ascii="Arial" w:hAnsi="Arial" w:cs="Arial"/>
              </w:rPr>
            </w:pPr>
            <w:r w:rsidRPr="00A074A2">
              <w:rPr>
                <w:rFonts w:ascii="Arial" w:hAnsi="Arial" w:cs="Arial"/>
                <w:color w:val="000000" w:themeColor="text1"/>
              </w:rPr>
              <w:t xml:space="preserve">• </w:t>
            </w:r>
            <w:r w:rsidRPr="00A074A2">
              <w:rPr>
                <w:rFonts w:ascii="Arial" w:hAnsi="Arial" w:cs="Arial"/>
              </w:rPr>
              <w:t>I., II., III.</w:t>
            </w:r>
          </w:p>
          <w:p w14:paraId="57F4F1F9" w14:textId="77777777" w:rsidR="00714CB0" w:rsidRPr="00A074A2" w:rsidRDefault="00714CB0" w:rsidP="00CE5A39">
            <w:pPr>
              <w:pStyle w:val="Odstavekseznama"/>
              <w:spacing w:line="280" w:lineRule="atLeast"/>
              <w:ind w:left="0"/>
              <w:rPr>
                <w:rFonts w:ascii="Arial" w:hAnsi="Arial" w:cs="Arial"/>
                <w:bCs/>
              </w:rPr>
            </w:pPr>
          </w:p>
          <w:p w14:paraId="6AF3C3E2" w14:textId="71324860" w:rsidR="00714CB0" w:rsidRDefault="00714CB0" w:rsidP="00CE5A39">
            <w:pPr>
              <w:pStyle w:val="Odstavekseznama"/>
              <w:spacing w:line="280" w:lineRule="atLeast"/>
              <w:ind w:left="0"/>
              <w:rPr>
                <w:rFonts w:ascii="Arial" w:hAnsi="Arial" w:cs="Arial"/>
                <w:bCs/>
              </w:rPr>
            </w:pPr>
          </w:p>
          <w:p w14:paraId="310F73C7" w14:textId="77777777" w:rsidR="00E41B03" w:rsidRPr="00A074A2" w:rsidRDefault="00E41B03" w:rsidP="00CE5A39">
            <w:pPr>
              <w:pStyle w:val="Odstavekseznama"/>
              <w:spacing w:line="280" w:lineRule="atLeast"/>
              <w:ind w:left="0"/>
              <w:rPr>
                <w:rFonts w:ascii="Arial" w:hAnsi="Arial" w:cs="Arial"/>
                <w:bCs/>
              </w:rPr>
            </w:pPr>
          </w:p>
          <w:p w14:paraId="24AE9A8E" w14:textId="77777777" w:rsidR="00714CB0" w:rsidRPr="00A074A2" w:rsidRDefault="00714CB0" w:rsidP="00CE5A39">
            <w:pPr>
              <w:pStyle w:val="Odstavekseznama"/>
              <w:spacing w:line="280" w:lineRule="atLeast"/>
              <w:ind w:left="0"/>
              <w:rPr>
                <w:rFonts w:ascii="Arial" w:hAnsi="Arial" w:cs="Arial"/>
                <w:bCs/>
              </w:rPr>
            </w:pPr>
          </w:p>
          <w:p w14:paraId="596C1153" w14:textId="77777777" w:rsidR="00714CB0" w:rsidRPr="00A074A2" w:rsidRDefault="00714CB0" w:rsidP="00CE5A39">
            <w:pPr>
              <w:pStyle w:val="Odstavekseznama"/>
              <w:spacing w:line="280" w:lineRule="atLeast"/>
              <w:ind w:left="0"/>
              <w:rPr>
                <w:rFonts w:ascii="Arial" w:hAnsi="Arial" w:cs="Arial"/>
              </w:rPr>
            </w:pPr>
            <w:r w:rsidRPr="00A074A2">
              <w:rPr>
                <w:rFonts w:ascii="Arial" w:hAnsi="Arial" w:cs="Arial"/>
                <w:color w:val="000000" w:themeColor="text1"/>
              </w:rPr>
              <w:t xml:space="preserve">• </w:t>
            </w:r>
            <w:r w:rsidRPr="00A074A2">
              <w:rPr>
                <w:rFonts w:ascii="Arial" w:hAnsi="Arial" w:cs="Arial"/>
              </w:rPr>
              <w:t>I., II., III.</w:t>
            </w:r>
          </w:p>
          <w:p w14:paraId="21E191E5" w14:textId="77777777" w:rsidR="00714CB0" w:rsidRPr="00A074A2" w:rsidRDefault="00714CB0" w:rsidP="00CE5A39">
            <w:pPr>
              <w:pStyle w:val="Odstavekseznama"/>
              <w:spacing w:line="280" w:lineRule="atLeast"/>
              <w:ind w:left="0"/>
              <w:rPr>
                <w:rFonts w:ascii="Arial" w:hAnsi="Arial" w:cs="Arial"/>
                <w:bCs/>
              </w:rPr>
            </w:pPr>
          </w:p>
          <w:p w14:paraId="65A6B184" w14:textId="77777777" w:rsidR="00714CB0" w:rsidRPr="00A074A2" w:rsidRDefault="00714CB0" w:rsidP="00CE5A39">
            <w:pPr>
              <w:pStyle w:val="Odstavekseznama"/>
              <w:spacing w:line="280" w:lineRule="atLeast"/>
              <w:ind w:left="0"/>
              <w:rPr>
                <w:rFonts w:ascii="Arial" w:hAnsi="Arial" w:cs="Arial"/>
                <w:bCs/>
              </w:rPr>
            </w:pPr>
          </w:p>
          <w:p w14:paraId="46F4FF0D" w14:textId="77777777" w:rsidR="00714CB0" w:rsidRPr="00A074A2" w:rsidRDefault="00714CB0" w:rsidP="00CE5A39">
            <w:pPr>
              <w:pStyle w:val="Odstavekseznama"/>
              <w:spacing w:line="280" w:lineRule="atLeast"/>
              <w:ind w:left="0"/>
              <w:rPr>
                <w:rFonts w:ascii="Arial" w:hAnsi="Arial" w:cs="Arial"/>
                <w:bCs/>
              </w:rPr>
            </w:pPr>
          </w:p>
          <w:p w14:paraId="3FE9775B" w14:textId="77777777" w:rsidR="00714CB0" w:rsidRPr="00A074A2" w:rsidRDefault="00714CB0" w:rsidP="00CE5A39">
            <w:pPr>
              <w:pStyle w:val="Odstavekseznama"/>
              <w:spacing w:line="280" w:lineRule="atLeast"/>
              <w:ind w:left="0"/>
              <w:rPr>
                <w:rFonts w:ascii="Arial" w:hAnsi="Arial" w:cs="Arial"/>
                <w:bCs/>
              </w:rPr>
            </w:pPr>
          </w:p>
          <w:p w14:paraId="7A94AB88" w14:textId="77777777" w:rsidR="00714CB0" w:rsidRPr="00A074A2" w:rsidRDefault="00714CB0" w:rsidP="00CE5A39">
            <w:pPr>
              <w:pStyle w:val="Odstavekseznama"/>
              <w:spacing w:line="280" w:lineRule="atLeast"/>
              <w:ind w:left="0"/>
              <w:rPr>
                <w:rFonts w:ascii="Arial" w:hAnsi="Arial" w:cs="Arial"/>
                <w:bCs/>
              </w:rPr>
            </w:pPr>
          </w:p>
          <w:p w14:paraId="34857991" w14:textId="77777777" w:rsidR="00714CB0" w:rsidRPr="00A074A2" w:rsidRDefault="00714CB0" w:rsidP="00CE5A39">
            <w:pPr>
              <w:pStyle w:val="Odstavekseznama"/>
              <w:spacing w:line="280" w:lineRule="atLeast"/>
              <w:ind w:left="0"/>
              <w:rPr>
                <w:rFonts w:ascii="Arial" w:hAnsi="Arial" w:cs="Arial"/>
              </w:rPr>
            </w:pPr>
            <w:r w:rsidRPr="00A074A2">
              <w:rPr>
                <w:rFonts w:ascii="Arial" w:hAnsi="Arial" w:cs="Arial"/>
                <w:color w:val="000000" w:themeColor="text1"/>
              </w:rPr>
              <w:t xml:space="preserve">• </w:t>
            </w:r>
            <w:r w:rsidRPr="00A074A2">
              <w:rPr>
                <w:rFonts w:ascii="Arial" w:hAnsi="Arial" w:cs="Arial"/>
              </w:rPr>
              <w:t>I., II., III.</w:t>
            </w:r>
          </w:p>
          <w:p w14:paraId="7F957E92" w14:textId="77777777" w:rsidR="00714CB0" w:rsidRPr="00A074A2" w:rsidRDefault="00714CB0" w:rsidP="00CE5A39">
            <w:pPr>
              <w:pStyle w:val="Odstavekseznama"/>
              <w:spacing w:line="280" w:lineRule="atLeast"/>
              <w:ind w:left="0"/>
              <w:rPr>
                <w:rFonts w:ascii="Arial" w:hAnsi="Arial" w:cs="Arial"/>
                <w:bCs/>
              </w:rPr>
            </w:pPr>
          </w:p>
          <w:p w14:paraId="2525B182" w14:textId="77777777" w:rsidR="00714CB0" w:rsidRPr="00A074A2" w:rsidRDefault="00714CB0" w:rsidP="00CE5A39">
            <w:pPr>
              <w:pStyle w:val="Odstavekseznama"/>
              <w:spacing w:line="280" w:lineRule="atLeast"/>
              <w:ind w:left="0"/>
              <w:rPr>
                <w:rFonts w:ascii="Arial" w:hAnsi="Arial" w:cs="Arial"/>
                <w:bCs/>
              </w:rPr>
            </w:pPr>
          </w:p>
          <w:p w14:paraId="3217957B" w14:textId="77777777" w:rsidR="00714CB0" w:rsidRPr="00A074A2" w:rsidRDefault="00714CB0" w:rsidP="00CE5A39">
            <w:pPr>
              <w:pStyle w:val="Odstavekseznama"/>
              <w:spacing w:line="280" w:lineRule="atLeast"/>
              <w:ind w:left="0"/>
              <w:rPr>
                <w:rFonts w:ascii="Arial" w:hAnsi="Arial" w:cs="Arial"/>
                <w:bCs/>
              </w:rPr>
            </w:pPr>
          </w:p>
          <w:p w14:paraId="4DCE4D93" w14:textId="77777777" w:rsidR="00714CB0" w:rsidRPr="00A074A2" w:rsidRDefault="00714CB0" w:rsidP="00CE5A39">
            <w:pPr>
              <w:pStyle w:val="Odstavekseznama"/>
              <w:spacing w:line="280" w:lineRule="atLeast"/>
              <w:ind w:left="0"/>
              <w:rPr>
                <w:rFonts w:ascii="Arial" w:hAnsi="Arial" w:cs="Arial"/>
                <w:bCs/>
              </w:rPr>
            </w:pPr>
          </w:p>
          <w:p w14:paraId="7E82DB96" w14:textId="77777777" w:rsidR="00714CB0" w:rsidRPr="00A074A2" w:rsidRDefault="00714CB0" w:rsidP="00CE5A39">
            <w:pPr>
              <w:pStyle w:val="Odstavekseznama"/>
              <w:spacing w:line="280" w:lineRule="atLeast"/>
              <w:ind w:left="0"/>
              <w:rPr>
                <w:rFonts w:ascii="Arial" w:hAnsi="Arial" w:cs="Arial"/>
                <w:bCs/>
              </w:rPr>
            </w:pPr>
          </w:p>
          <w:p w14:paraId="7D2F0BDD" w14:textId="77777777" w:rsidR="00714CB0" w:rsidRPr="00A074A2" w:rsidRDefault="00714CB0" w:rsidP="00CE5A39">
            <w:pPr>
              <w:pStyle w:val="Odstavekseznama"/>
              <w:spacing w:line="280" w:lineRule="atLeast"/>
              <w:ind w:left="0"/>
              <w:rPr>
                <w:rFonts w:ascii="Arial" w:hAnsi="Arial" w:cs="Arial"/>
              </w:rPr>
            </w:pPr>
            <w:r w:rsidRPr="00A074A2">
              <w:rPr>
                <w:rFonts w:ascii="Arial" w:hAnsi="Arial" w:cs="Arial"/>
                <w:color w:val="000000" w:themeColor="text1"/>
              </w:rPr>
              <w:t xml:space="preserve">• </w:t>
            </w:r>
            <w:r w:rsidRPr="00A074A2">
              <w:rPr>
                <w:rFonts w:ascii="Arial" w:hAnsi="Arial" w:cs="Arial"/>
              </w:rPr>
              <w:t>I., II., III.</w:t>
            </w:r>
          </w:p>
          <w:p w14:paraId="10E71F97" w14:textId="77777777" w:rsidR="00714CB0" w:rsidRPr="00A074A2" w:rsidRDefault="00714CB0" w:rsidP="00CE5A39">
            <w:pPr>
              <w:pStyle w:val="Odstavekseznama"/>
              <w:spacing w:line="280" w:lineRule="atLeast"/>
              <w:ind w:left="0"/>
              <w:rPr>
                <w:rFonts w:ascii="Arial" w:hAnsi="Arial" w:cs="Arial"/>
                <w:bCs/>
              </w:rPr>
            </w:pPr>
          </w:p>
        </w:tc>
      </w:tr>
    </w:tbl>
    <w:p w14:paraId="3D0971D4" w14:textId="594F4A0E" w:rsidR="00714CB0" w:rsidRPr="00A074A2" w:rsidRDefault="00714CB0" w:rsidP="00714CB0">
      <w:pPr>
        <w:spacing w:after="0" w:line="280" w:lineRule="atLeast"/>
        <w:jc w:val="both"/>
        <w:rPr>
          <w:rFonts w:ascii="Arial" w:hAnsi="Arial" w:cs="Arial"/>
          <w:bCs/>
          <w:sz w:val="20"/>
          <w:szCs w:val="20"/>
        </w:rPr>
      </w:pPr>
      <w:r w:rsidRPr="00A074A2">
        <w:rPr>
          <w:rFonts w:ascii="Arial" w:hAnsi="Arial" w:cs="Arial"/>
          <w:bCs/>
          <w:sz w:val="20"/>
          <w:szCs w:val="20"/>
        </w:rPr>
        <w:lastRenderedPageBreak/>
        <w:t>* S polkrepko pisavo so navedeni ključni nosilci, ostali pri izvedbi sodelujejo.«.</w:t>
      </w:r>
    </w:p>
    <w:p w14:paraId="2E60A69C" w14:textId="77777777" w:rsidR="00714CB0" w:rsidRPr="00A074A2" w:rsidRDefault="00714CB0" w:rsidP="00714CB0">
      <w:pPr>
        <w:spacing w:after="0" w:line="280" w:lineRule="atLeast"/>
        <w:jc w:val="both"/>
        <w:rPr>
          <w:rFonts w:ascii="Arial" w:hAnsi="Arial" w:cs="Arial"/>
          <w:b/>
          <w:bCs/>
          <w:sz w:val="20"/>
          <w:szCs w:val="20"/>
          <w:u w:val="single"/>
        </w:rPr>
      </w:pPr>
    </w:p>
    <w:p w14:paraId="22DEDB86" w14:textId="77777777" w:rsidR="00D33C13" w:rsidRPr="00A074A2" w:rsidRDefault="00D33C13" w:rsidP="00D33C13">
      <w:pPr>
        <w:pStyle w:val="Brezrazmikov"/>
        <w:jc w:val="both"/>
        <w:rPr>
          <w:rFonts w:ascii="Arial" w:eastAsia="Calibri" w:hAnsi="Arial" w:cs="Arial"/>
          <w:b/>
          <w:sz w:val="20"/>
          <w:szCs w:val="20"/>
        </w:rPr>
      </w:pPr>
      <w:r w:rsidRPr="00A074A2">
        <w:rPr>
          <w:rFonts w:ascii="Arial" w:eastAsia="Calibri" w:hAnsi="Arial" w:cs="Arial"/>
          <w:b/>
          <w:sz w:val="20"/>
          <w:szCs w:val="20"/>
        </w:rPr>
        <w:t>Obrazložitev:</w:t>
      </w:r>
    </w:p>
    <w:p w14:paraId="2A6E5B1D" w14:textId="61CA5CD9" w:rsidR="00211BD3" w:rsidRPr="00A074A2" w:rsidRDefault="00211BD3" w:rsidP="00211BD3">
      <w:pPr>
        <w:pStyle w:val="Brezrazmikov"/>
        <w:jc w:val="both"/>
        <w:rPr>
          <w:rFonts w:ascii="Arial" w:hAnsi="Arial" w:cs="Arial"/>
          <w:sz w:val="20"/>
          <w:szCs w:val="20"/>
        </w:rPr>
      </w:pPr>
      <w:r>
        <w:rPr>
          <w:rFonts w:ascii="Arial" w:hAnsi="Arial" w:cs="Arial"/>
          <w:sz w:val="20"/>
          <w:szCs w:val="20"/>
        </w:rPr>
        <w:t xml:space="preserve">S predlaganim amandmajem se </w:t>
      </w:r>
      <w:r w:rsidRPr="00A074A2">
        <w:rPr>
          <w:rFonts w:ascii="Arial" w:hAnsi="Arial" w:cs="Arial"/>
          <w:sz w:val="20"/>
          <w:szCs w:val="20"/>
        </w:rPr>
        <w:t xml:space="preserve">upošteva mnenje Zakonodajno-pravne službe Državnega zbora Republike Slovenije, in sicer v delu, da treba </w:t>
      </w:r>
      <w:r>
        <w:rPr>
          <w:rFonts w:ascii="Arial" w:hAnsi="Arial" w:cs="Arial"/>
          <w:sz w:val="20"/>
          <w:szCs w:val="20"/>
        </w:rPr>
        <w:t>različna pojmovanja pretekle resolucije ponovno preveriti in besedilo popraviti tako, da se ob prvi navedbi predvidi skrajšana oblika, ki se nato dosledno uporablja skozi celotno besedilo</w:t>
      </w:r>
      <w:r w:rsidRPr="00A074A2">
        <w:rPr>
          <w:rFonts w:ascii="Arial" w:hAnsi="Arial" w:cs="Arial"/>
          <w:sz w:val="20"/>
          <w:szCs w:val="20"/>
        </w:rPr>
        <w:t>.</w:t>
      </w:r>
    </w:p>
    <w:p w14:paraId="383D8043" w14:textId="77777777" w:rsidR="00211BD3" w:rsidRDefault="00211BD3" w:rsidP="00D33C13">
      <w:pPr>
        <w:pStyle w:val="Brezrazmikov"/>
        <w:jc w:val="both"/>
        <w:rPr>
          <w:rFonts w:ascii="Arial" w:hAnsi="Arial" w:cs="Arial"/>
          <w:sz w:val="20"/>
          <w:szCs w:val="20"/>
        </w:rPr>
      </w:pPr>
    </w:p>
    <w:p w14:paraId="427B6282" w14:textId="55BAEDCC" w:rsidR="00B37025" w:rsidRPr="00A074A2" w:rsidRDefault="00D33C13" w:rsidP="00B37025">
      <w:pPr>
        <w:pStyle w:val="Brezrazmikov"/>
        <w:jc w:val="both"/>
        <w:rPr>
          <w:rFonts w:ascii="Arial" w:hAnsi="Arial" w:cs="Arial"/>
          <w:sz w:val="20"/>
          <w:szCs w:val="20"/>
        </w:rPr>
      </w:pPr>
      <w:r w:rsidRPr="00A074A2">
        <w:rPr>
          <w:rFonts w:ascii="Arial" w:hAnsi="Arial" w:cs="Arial"/>
          <w:sz w:val="20"/>
          <w:szCs w:val="20"/>
        </w:rPr>
        <w:t xml:space="preserve">S predlaganim amandmajem se </w:t>
      </w:r>
      <w:r w:rsidR="00211BD3">
        <w:rPr>
          <w:rFonts w:ascii="Arial" w:hAnsi="Arial" w:cs="Arial"/>
          <w:sz w:val="20"/>
          <w:szCs w:val="20"/>
        </w:rPr>
        <w:t xml:space="preserve">prav tako </w:t>
      </w:r>
      <w:r w:rsidRPr="00A074A2">
        <w:rPr>
          <w:rFonts w:ascii="Arial" w:hAnsi="Arial" w:cs="Arial"/>
          <w:sz w:val="20"/>
          <w:szCs w:val="20"/>
        </w:rPr>
        <w:t>upošteva mnenje Zakonodajno-pravne službe Državnega zbora Republike Slovenije, in sicer v delu, da se pri sklicevanju na pravne predpise uporabi drseče sklicevanje (kadar gre za vsakokratni veljavni predpis) oziroma togo sklicevanje s točno navedbo naslova akta in njegovo objavo v Uradnem list Republike Slovenije (kadar gre za točno določen akt)</w:t>
      </w:r>
      <w:r w:rsidR="00211BD3">
        <w:rPr>
          <w:rFonts w:ascii="Arial" w:hAnsi="Arial" w:cs="Arial"/>
          <w:sz w:val="20"/>
          <w:szCs w:val="20"/>
        </w:rPr>
        <w:t xml:space="preserve"> ter v delu, da</w:t>
      </w:r>
      <w:r w:rsidR="00B37025" w:rsidRPr="00A074A2">
        <w:rPr>
          <w:rFonts w:ascii="Arial" w:hAnsi="Arial" w:cs="Arial"/>
          <w:sz w:val="20"/>
          <w:szCs w:val="20"/>
        </w:rPr>
        <w:t xml:space="preserve"> treba seznam kratic ponovno preveriti in ustrezno popraviti.</w:t>
      </w:r>
    </w:p>
    <w:p w14:paraId="77F81FDE" w14:textId="04EB866E" w:rsidR="00F50A1C" w:rsidRPr="00A074A2" w:rsidRDefault="00F50A1C" w:rsidP="004132EC">
      <w:pPr>
        <w:pStyle w:val="Brezrazmikov"/>
        <w:jc w:val="both"/>
        <w:rPr>
          <w:rFonts w:ascii="Arial" w:eastAsia="Calibri" w:hAnsi="Arial" w:cs="Arial"/>
          <w:b/>
          <w:sz w:val="20"/>
          <w:szCs w:val="20"/>
          <w:u w:val="single"/>
        </w:rPr>
      </w:pPr>
    </w:p>
    <w:p w14:paraId="5A90EA53" w14:textId="047A4D1F" w:rsidR="00F50A1C" w:rsidRPr="00A074A2" w:rsidRDefault="00F50A1C" w:rsidP="004132EC">
      <w:pPr>
        <w:pStyle w:val="Brezrazmikov"/>
        <w:jc w:val="both"/>
        <w:rPr>
          <w:rFonts w:ascii="Arial" w:eastAsia="Calibri" w:hAnsi="Arial" w:cs="Arial"/>
          <w:b/>
          <w:sz w:val="20"/>
          <w:szCs w:val="20"/>
          <w:u w:val="single"/>
        </w:rPr>
      </w:pPr>
    </w:p>
    <w:p w14:paraId="62ED3F01" w14:textId="4296F1AA" w:rsidR="00F50A1C" w:rsidRPr="00A074A2" w:rsidRDefault="00F50A1C" w:rsidP="004132EC">
      <w:pPr>
        <w:pStyle w:val="Brezrazmikov"/>
        <w:jc w:val="both"/>
        <w:rPr>
          <w:rFonts w:ascii="Arial" w:eastAsia="Calibri" w:hAnsi="Arial" w:cs="Arial"/>
          <w:b/>
          <w:sz w:val="20"/>
          <w:szCs w:val="20"/>
          <w:u w:val="single"/>
        </w:rPr>
      </w:pPr>
    </w:p>
    <w:p w14:paraId="40DFF0CE" w14:textId="21FB6823" w:rsidR="00F50A1C" w:rsidRPr="00A074A2" w:rsidRDefault="00F50A1C" w:rsidP="00E85B3A">
      <w:pPr>
        <w:pStyle w:val="Brezrazmikov"/>
        <w:shd w:val="clear" w:color="auto" w:fill="FFE599" w:themeFill="accent4" w:themeFillTint="66"/>
        <w:jc w:val="both"/>
        <w:rPr>
          <w:rFonts w:ascii="Arial" w:hAnsi="Arial" w:cs="Arial"/>
          <w:b/>
          <w:sz w:val="20"/>
          <w:szCs w:val="20"/>
          <w:u w:val="single"/>
        </w:rPr>
      </w:pPr>
      <w:r w:rsidRPr="00A074A2">
        <w:rPr>
          <w:rFonts w:ascii="Arial" w:hAnsi="Arial" w:cs="Arial"/>
          <w:b/>
          <w:sz w:val="20"/>
          <w:szCs w:val="20"/>
          <w:u w:val="single"/>
        </w:rPr>
        <w:t>K podpoglavju 3.6.1.5 ODZIV PO NESREČI IN REHABILITACIJA</w:t>
      </w:r>
    </w:p>
    <w:p w14:paraId="33C1DA9B" w14:textId="2EEC299A" w:rsidR="00F50A1C" w:rsidRPr="00A074A2" w:rsidRDefault="00F50A1C" w:rsidP="004132EC">
      <w:pPr>
        <w:pStyle w:val="Brezrazmikov"/>
        <w:jc w:val="both"/>
        <w:rPr>
          <w:rFonts w:ascii="Arial" w:eastAsia="Calibri" w:hAnsi="Arial" w:cs="Arial"/>
          <w:b/>
          <w:sz w:val="20"/>
          <w:szCs w:val="20"/>
          <w:u w:val="single"/>
        </w:rPr>
      </w:pPr>
    </w:p>
    <w:p w14:paraId="48282F04" w14:textId="77777777" w:rsidR="00372038" w:rsidRPr="00A074A2" w:rsidRDefault="00372038" w:rsidP="00372038">
      <w:pPr>
        <w:pStyle w:val="Brezrazmikov"/>
        <w:jc w:val="both"/>
        <w:rPr>
          <w:rFonts w:ascii="Arial" w:hAnsi="Arial" w:cs="Arial"/>
          <w:sz w:val="20"/>
          <w:szCs w:val="20"/>
        </w:rPr>
      </w:pPr>
      <w:r>
        <w:rPr>
          <w:rFonts w:ascii="Arial" w:hAnsi="Arial" w:cs="Arial"/>
          <w:sz w:val="20"/>
          <w:szCs w:val="20"/>
        </w:rPr>
        <w:t>V razdelku POMOČ ŽRTVAM IN SVOJCEM ŽRTEV PROMETNIH NESREČ se t</w:t>
      </w:r>
      <w:r w:rsidRPr="00A074A2">
        <w:rPr>
          <w:rFonts w:ascii="Arial" w:hAnsi="Arial" w:cs="Arial"/>
          <w:sz w:val="20"/>
          <w:szCs w:val="20"/>
        </w:rPr>
        <w:t>abela PREDLAGANI UKREPI spremeni tako, da se glasi:</w:t>
      </w:r>
    </w:p>
    <w:p w14:paraId="0520FAF3" w14:textId="525DD0A2" w:rsidR="00F50A1C" w:rsidRPr="00A074A2" w:rsidRDefault="00F50A1C" w:rsidP="00372038">
      <w:pPr>
        <w:pStyle w:val="Brezrazmikov"/>
        <w:jc w:val="both"/>
        <w:rPr>
          <w:rFonts w:ascii="Arial" w:hAnsi="Arial" w:cs="Arial"/>
          <w:sz w:val="20"/>
          <w:szCs w:val="20"/>
        </w:rPr>
      </w:pPr>
      <w:r w:rsidRPr="00A074A2">
        <w:rPr>
          <w:rFonts w:ascii="Arial" w:hAnsi="Arial" w:cs="Arial"/>
          <w:sz w:val="20"/>
          <w:szCs w:val="20"/>
        </w:rPr>
        <w:t>»</w:t>
      </w:r>
    </w:p>
    <w:tbl>
      <w:tblPr>
        <w:tblStyle w:val="Tabelamrea"/>
        <w:tblW w:w="0" w:type="auto"/>
        <w:tblLook w:val="04A0" w:firstRow="1" w:lastRow="0" w:firstColumn="1" w:lastColumn="0" w:noHBand="0" w:noVBand="1"/>
      </w:tblPr>
      <w:tblGrid>
        <w:gridCol w:w="2511"/>
        <w:gridCol w:w="2587"/>
        <w:gridCol w:w="2552"/>
        <w:gridCol w:w="1412"/>
      </w:tblGrid>
      <w:tr w:rsidR="00F50A1C" w:rsidRPr="00A074A2" w14:paraId="3E49AC6C" w14:textId="77777777" w:rsidTr="00CE5A39">
        <w:tc>
          <w:tcPr>
            <w:tcW w:w="2511" w:type="dxa"/>
          </w:tcPr>
          <w:p w14:paraId="10420427" w14:textId="77777777" w:rsidR="00F50A1C" w:rsidRPr="00A074A2" w:rsidRDefault="00F50A1C" w:rsidP="00CE5A39">
            <w:pPr>
              <w:spacing w:line="280" w:lineRule="atLeast"/>
              <w:jc w:val="both"/>
              <w:rPr>
                <w:rFonts w:ascii="Arial" w:hAnsi="Arial" w:cs="Arial"/>
                <w:b/>
              </w:rPr>
            </w:pPr>
            <w:r w:rsidRPr="00A074A2">
              <w:rPr>
                <w:rFonts w:ascii="Arial" w:hAnsi="Arial" w:cs="Arial"/>
                <w:b/>
              </w:rPr>
              <w:t xml:space="preserve">Ukrepi </w:t>
            </w:r>
          </w:p>
        </w:tc>
        <w:tc>
          <w:tcPr>
            <w:tcW w:w="2587" w:type="dxa"/>
          </w:tcPr>
          <w:p w14:paraId="4FA6154C" w14:textId="77777777" w:rsidR="00F50A1C" w:rsidRPr="00A074A2" w:rsidRDefault="00F50A1C" w:rsidP="00CE5A39">
            <w:pPr>
              <w:spacing w:line="280" w:lineRule="atLeast"/>
              <w:jc w:val="both"/>
              <w:rPr>
                <w:rFonts w:ascii="Arial" w:hAnsi="Arial" w:cs="Arial"/>
                <w:b/>
              </w:rPr>
            </w:pPr>
            <w:r w:rsidRPr="00A074A2">
              <w:rPr>
                <w:rFonts w:ascii="Arial" w:hAnsi="Arial" w:cs="Arial"/>
                <w:b/>
              </w:rPr>
              <w:t xml:space="preserve">Dejavnosti </w:t>
            </w:r>
          </w:p>
        </w:tc>
        <w:tc>
          <w:tcPr>
            <w:tcW w:w="2552" w:type="dxa"/>
          </w:tcPr>
          <w:p w14:paraId="318BE93D" w14:textId="77777777" w:rsidR="00F50A1C" w:rsidRPr="00A074A2" w:rsidRDefault="00F50A1C" w:rsidP="00CE5A39">
            <w:pPr>
              <w:spacing w:line="280" w:lineRule="atLeast"/>
              <w:jc w:val="both"/>
              <w:rPr>
                <w:rFonts w:ascii="Arial" w:hAnsi="Arial" w:cs="Arial"/>
                <w:b/>
              </w:rPr>
            </w:pPr>
            <w:r w:rsidRPr="00A074A2">
              <w:rPr>
                <w:rFonts w:ascii="Arial" w:hAnsi="Arial" w:cs="Arial"/>
                <w:b/>
              </w:rPr>
              <w:t>Nosilci*</w:t>
            </w:r>
          </w:p>
        </w:tc>
        <w:tc>
          <w:tcPr>
            <w:tcW w:w="1412" w:type="dxa"/>
          </w:tcPr>
          <w:p w14:paraId="5F7FA0D3" w14:textId="77777777" w:rsidR="00F50A1C" w:rsidRPr="00A074A2" w:rsidRDefault="00F50A1C" w:rsidP="00CE5A39">
            <w:pPr>
              <w:spacing w:line="280" w:lineRule="atLeast"/>
              <w:jc w:val="both"/>
              <w:rPr>
                <w:rFonts w:ascii="Arial" w:hAnsi="Arial" w:cs="Arial"/>
                <w:b/>
              </w:rPr>
            </w:pPr>
            <w:r w:rsidRPr="00A074A2">
              <w:rPr>
                <w:rFonts w:ascii="Arial" w:hAnsi="Arial" w:cs="Arial"/>
                <w:b/>
              </w:rPr>
              <w:t>Obdobje</w:t>
            </w:r>
          </w:p>
        </w:tc>
      </w:tr>
      <w:tr w:rsidR="00F50A1C" w:rsidRPr="00A074A2" w14:paraId="411A23A9" w14:textId="77777777" w:rsidTr="00CE5A39">
        <w:tc>
          <w:tcPr>
            <w:tcW w:w="2511" w:type="dxa"/>
          </w:tcPr>
          <w:p w14:paraId="2B68890C" w14:textId="77777777" w:rsidR="00F50A1C" w:rsidRPr="00A074A2" w:rsidRDefault="00F50A1C" w:rsidP="00CE5A39">
            <w:pPr>
              <w:spacing w:line="280" w:lineRule="atLeast"/>
              <w:ind w:left="22"/>
              <w:rPr>
                <w:rFonts w:ascii="Arial" w:hAnsi="Arial" w:cs="Arial"/>
                <w:b/>
              </w:rPr>
            </w:pPr>
            <w:r w:rsidRPr="00A074A2">
              <w:rPr>
                <w:rFonts w:ascii="Arial" w:hAnsi="Arial" w:cs="Arial"/>
                <w:b/>
              </w:rPr>
              <w:t>OPTIMIZACIJA IN DIGITALIZACIJA DELOVNIH PROCESOV VSEH DELEŽNIKOV, VKLJUČENIH V POSREDOVANJE OB PROMETNIH NESREČAH</w:t>
            </w:r>
          </w:p>
          <w:p w14:paraId="645E54B8" w14:textId="77777777" w:rsidR="00F50A1C" w:rsidRPr="00A074A2" w:rsidRDefault="00F50A1C" w:rsidP="00CE5A39">
            <w:pPr>
              <w:spacing w:line="280" w:lineRule="atLeast"/>
              <w:ind w:left="164" w:hanging="142"/>
              <w:rPr>
                <w:rFonts w:ascii="Arial" w:hAnsi="Arial" w:cs="Arial"/>
                <w:b/>
              </w:rPr>
            </w:pPr>
          </w:p>
          <w:p w14:paraId="11E4FC00" w14:textId="77777777" w:rsidR="00F50A1C" w:rsidRPr="00A074A2" w:rsidRDefault="00F50A1C" w:rsidP="00CE5A39">
            <w:pPr>
              <w:spacing w:after="120" w:line="280" w:lineRule="atLeast"/>
              <w:ind w:left="22"/>
              <w:rPr>
                <w:rFonts w:ascii="Arial" w:eastAsia="Times New Roman" w:hAnsi="Arial" w:cs="Arial"/>
                <w:b/>
              </w:rPr>
            </w:pPr>
            <w:r w:rsidRPr="00A074A2">
              <w:rPr>
                <w:rFonts w:ascii="Arial" w:eastAsia="Times New Roman" w:hAnsi="Arial" w:cs="Arial"/>
                <w:b/>
              </w:rPr>
              <w:t>VKLJUČITEV PRVIH POSREDOVALCEV (v sistemu zaščite in reševanja ter NMP)</w:t>
            </w:r>
          </w:p>
          <w:p w14:paraId="18A447B8" w14:textId="77777777" w:rsidR="00F50A1C" w:rsidRPr="00A074A2" w:rsidRDefault="00F50A1C" w:rsidP="00CE5A39">
            <w:pPr>
              <w:spacing w:line="280" w:lineRule="atLeast"/>
              <w:ind w:left="164" w:hanging="142"/>
              <w:rPr>
                <w:rFonts w:ascii="Arial" w:hAnsi="Arial" w:cs="Arial"/>
                <w:b/>
              </w:rPr>
            </w:pPr>
          </w:p>
          <w:p w14:paraId="71602EC3" w14:textId="77777777" w:rsidR="00F50A1C" w:rsidRPr="00A074A2" w:rsidRDefault="00F50A1C" w:rsidP="00CE5A39">
            <w:pPr>
              <w:spacing w:line="280" w:lineRule="atLeast"/>
              <w:ind w:left="30" w:hanging="8"/>
              <w:rPr>
                <w:rFonts w:ascii="Arial" w:hAnsi="Arial" w:cs="Arial"/>
                <w:b/>
              </w:rPr>
            </w:pPr>
            <w:r w:rsidRPr="00A074A2">
              <w:rPr>
                <w:rFonts w:ascii="Arial" w:hAnsi="Arial" w:cs="Arial"/>
                <w:b/>
              </w:rPr>
              <w:t>OPTIMIZACIJA MREŽE NMP, TUDI S HELIKOPTERJI</w:t>
            </w:r>
          </w:p>
          <w:p w14:paraId="11EEF5A4" w14:textId="77777777" w:rsidR="00F50A1C" w:rsidRPr="00A074A2" w:rsidRDefault="00F50A1C" w:rsidP="00CE5A39">
            <w:pPr>
              <w:spacing w:line="280" w:lineRule="atLeast"/>
              <w:rPr>
                <w:rFonts w:ascii="Arial" w:hAnsi="Arial" w:cs="Arial"/>
              </w:rPr>
            </w:pPr>
          </w:p>
          <w:p w14:paraId="17523F5D" w14:textId="77777777" w:rsidR="00F50A1C" w:rsidRPr="00A074A2" w:rsidRDefault="00F50A1C" w:rsidP="00CE5A39">
            <w:pPr>
              <w:spacing w:line="280" w:lineRule="atLeast"/>
              <w:rPr>
                <w:rFonts w:ascii="Arial" w:hAnsi="Arial" w:cs="Arial"/>
                <w:b/>
                <w:u w:val="single"/>
              </w:rPr>
            </w:pPr>
          </w:p>
        </w:tc>
        <w:tc>
          <w:tcPr>
            <w:tcW w:w="2587" w:type="dxa"/>
          </w:tcPr>
          <w:p w14:paraId="4955A1C2" w14:textId="77777777" w:rsidR="00F50A1C" w:rsidRPr="00A074A2" w:rsidRDefault="00F50A1C" w:rsidP="00CE5A39">
            <w:pPr>
              <w:spacing w:line="280" w:lineRule="atLeast"/>
              <w:ind w:left="215" w:hanging="141"/>
              <w:rPr>
                <w:rFonts w:ascii="Arial" w:hAnsi="Arial" w:cs="Arial"/>
              </w:rPr>
            </w:pPr>
            <w:r w:rsidRPr="00A074A2">
              <w:rPr>
                <w:rFonts w:ascii="Arial" w:hAnsi="Arial" w:cs="Arial"/>
                <w:color w:val="000000" w:themeColor="text1"/>
              </w:rPr>
              <w:t xml:space="preserve">• </w:t>
            </w:r>
            <w:r w:rsidRPr="00A074A2">
              <w:rPr>
                <w:rFonts w:ascii="Arial" w:hAnsi="Arial" w:cs="Arial"/>
              </w:rPr>
              <w:t>prenova sistema NMP</w:t>
            </w:r>
          </w:p>
          <w:p w14:paraId="752B7A8C" w14:textId="77777777" w:rsidR="00F50A1C" w:rsidRPr="00A074A2" w:rsidRDefault="00F50A1C" w:rsidP="00CE5A39">
            <w:pPr>
              <w:spacing w:line="280" w:lineRule="atLeast"/>
              <w:ind w:left="357" w:hanging="214"/>
              <w:rPr>
                <w:rFonts w:ascii="Arial" w:hAnsi="Arial" w:cs="Arial"/>
              </w:rPr>
            </w:pPr>
          </w:p>
          <w:p w14:paraId="20093C5B" w14:textId="77777777" w:rsidR="00F50A1C" w:rsidRPr="00A074A2" w:rsidRDefault="00F50A1C" w:rsidP="00CE5A39">
            <w:pPr>
              <w:spacing w:line="280" w:lineRule="atLeast"/>
              <w:ind w:left="215" w:hanging="141"/>
              <w:rPr>
                <w:rFonts w:ascii="Arial" w:hAnsi="Arial" w:cs="Arial"/>
              </w:rPr>
            </w:pPr>
            <w:r w:rsidRPr="00A074A2">
              <w:rPr>
                <w:rFonts w:ascii="Arial" w:hAnsi="Arial" w:cs="Arial"/>
                <w:color w:val="000000" w:themeColor="text1"/>
              </w:rPr>
              <w:t xml:space="preserve">• </w:t>
            </w:r>
            <w:r w:rsidRPr="00A074A2">
              <w:rPr>
                <w:rFonts w:ascii="Arial" w:hAnsi="Arial" w:cs="Arial"/>
              </w:rPr>
              <w:t>izobraževanje prvih posredovalcev (spodbujanje laikov)</w:t>
            </w:r>
          </w:p>
          <w:p w14:paraId="1D5D2D54" w14:textId="77777777" w:rsidR="00F50A1C" w:rsidRPr="00A074A2" w:rsidRDefault="00F50A1C" w:rsidP="00CE5A39">
            <w:pPr>
              <w:spacing w:line="280" w:lineRule="atLeast"/>
              <w:ind w:left="357"/>
              <w:rPr>
                <w:rFonts w:ascii="Arial" w:hAnsi="Arial" w:cs="Arial"/>
              </w:rPr>
            </w:pPr>
          </w:p>
          <w:p w14:paraId="1AA0A0D2" w14:textId="77777777" w:rsidR="00F50A1C" w:rsidRPr="00A074A2" w:rsidRDefault="00F50A1C" w:rsidP="00CE5A39">
            <w:pPr>
              <w:spacing w:line="280" w:lineRule="atLeast"/>
              <w:ind w:left="215" w:hanging="141"/>
              <w:rPr>
                <w:rFonts w:ascii="Arial" w:hAnsi="Arial" w:cs="Arial"/>
              </w:rPr>
            </w:pPr>
            <w:r w:rsidRPr="00A074A2">
              <w:rPr>
                <w:rFonts w:ascii="Arial" w:hAnsi="Arial" w:cs="Arial"/>
                <w:color w:val="000000" w:themeColor="text1"/>
              </w:rPr>
              <w:t xml:space="preserve">• </w:t>
            </w:r>
            <w:r w:rsidRPr="00A074A2">
              <w:rPr>
                <w:rFonts w:ascii="Arial" w:hAnsi="Arial" w:cs="Arial"/>
              </w:rPr>
              <w:t>uresničevanje koncepta »zlate ure«</w:t>
            </w:r>
          </w:p>
          <w:p w14:paraId="1F465FB3" w14:textId="77777777" w:rsidR="00F50A1C" w:rsidRPr="00A074A2" w:rsidRDefault="00F50A1C" w:rsidP="00CE5A39">
            <w:pPr>
              <w:spacing w:line="280" w:lineRule="atLeast"/>
              <w:ind w:left="357" w:hanging="214"/>
              <w:rPr>
                <w:rFonts w:ascii="Arial" w:hAnsi="Arial" w:cs="Arial"/>
              </w:rPr>
            </w:pPr>
          </w:p>
          <w:p w14:paraId="69D20D79" w14:textId="77777777" w:rsidR="00F50A1C" w:rsidRPr="00A074A2" w:rsidRDefault="00F50A1C" w:rsidP="00CE5A39">
            <w:pPr>
              <w:spacing w:line="280" w:lineRule="atLeast"/>
              <w:ind w:left="215" w:hanging="141"/>
              <w:rPr>
                <w:rFonts w:ascii="Arial" w:hAnsi="Arial" w:cs="Arial"/>
              </w:rPr>
            </w:pPr>
            <w:r w:rsidRPr="00A074A2">
              <w:rPr>
                <w:rFonts w:ascii="Arial" w:hAnsi="Arial" w:cs="Arial"/>
                <w:color w:val="000000" w:themeColor="text1"/>
              </w:rPr>
              <w:t xml:space="preserve">• </w:t>
            </w:r>
            <w:r w:rsidRPr="00A074A2">
              <w:rPr>
                <w:rFonts w:ascii="Arial" w:hAnsi="Arial" w:cs="Arial"/>
              </w:rPr>
              <w:t>vzpostavitev sistema elektronske izmenjave nujnih informacij klicnih centrov</w:t>
            </w:r>
          </w:p>
          <w:p w14:paraId="3A5BC4AE" w14:textId="77777777" w:rsidR="00F50A1C" w:rsidRPr="00A074A2" w:rsidRDefault="00F50A1C" w:rsidP="00CE5A39">
            <w:pPr>
              <w:spacing w:line="280" w:lineRule="atLeast"/>
              <w:rPr>
                <w:rFonts w:ascii="Arial" w:hAnsi="Arial" w:cs="Arial"/>
              </w:rPr>
            </w:pPr>
          </w:p>
          <w:p w14:paraId="6D952C5D" w14:textId="77777777" w:rsidR="00F50A1C" w:rsidRPr="00A074A2" w:rsidRDefault="00F50A1C" w:rsidP="00CE5A39">
            <w:pPr>
              <w:spacing w:line="280" w:lineRule="atLeast"/>
              <w:ind w:left="215" w:hanging="283"/>
              <w:rPr>
                <w:rFonts w:ascii="Arial" w:hAnsi="Arial" w:cs="Arial"/>
              </w:rPr>
            </w:pPr>
            <w:r w:rsidRPr="00A074A2">
              <w:rPr>
                <w:rFonts w:ascii="Arial" w:hAnsi="Arial" w:cs="Arial"/>
                <w:color w:val="000000" w:themeColor="text1"/>
              </w:rPr>
              <w:t xml:space="preserve">• vzpostavitev </w:t>
            </w:r>
            <w:r w:rsidRPr="00A074A2">
              <w:rPr>
                <w:rFonts w:ascii="Arial" w:hAnsi="Arial" w:cs="Arial"/>
              </w:rPr>
              <w:t>nadzora nad vsemi izvajalci usposabljanja prve pomoči kandidatov za voznike motornih vozil</w:t>
            </w:r>
          </w:p>
          <w:p w14:paraId="0ED3CDDF" w14:textId="77777777" w:rsidR="00F50A1C" w:rsidRPr="00A074A2" w:rsidRDefault="00F50A1C" w:rsidP="00CE5A39">
            <w:pPr>
              <w:spacing w:line="280" w:lineRule="atLeast"/>
              <w:rPr>
                <w:rFonts w:ascii="Arial" w:hAnsi="Arial" w:cs="Arial"/>
              </w:rPr>
            </w:pPr>
          </w:p>
          <w:p w14:paraId="6E8D8EA5" w14:textId="77777777" w:rsidR="00F50A1C" w:rsidRPr="00A074A2" w:rsidRDefault="00F50A1C" w:rsidP="00CE5A39">
            <w:pPr>
              <w:spacing w:line="280" w:lineRule="atLeast"/>
              <w:ind w:left="215" w:hanging="215"/>
              <w:rPr>
                <w:rFonts w:ascii="Arial" w:hAnsi="Arial" w:cs="Arial"/>
              </w:rPr>
            </w:pPr>
            <w:r w:rsidRPr="00A074A2">
              <w:rPr>
                <w:rFonts w:ascii="Arial" w:hAnsi="Arial" w:cs="Arial"/>
                <w:color w:val="000000" w:themeColor="text1"/>
              </w:rPr>
              <w:t xml:space="preserve">  • </w:t>
            </w:r>
            <w:r w:rsidRPr="00A074A2">
              <w:rPr>
                <w:rFonts w:ascii="Arial" w:hAnsi="Arial" w:cs="Arial"/>
              </w:rPr>
              <w:t xml:space="preserve">izvajanje usposabljanja prve pomoči po horizontali in vertikali </w:t>
            </w:r>
          </w:p>
          <w:p w14:paraId="47A63758" w14:textId="77777777" w:rsidR="00F50A1C" w:rsidRPr="00A074A2" w:rsidRDefault="00F50A1C" w:rsidP="00CE5A39">
            <w:pPr>
              <w:spacing w:line="280" w:lineRule="atLeast"/>
              <w:ind w:left="211" w:hanging="141"/>
              <w:rPr>
                <w:rFonts w:ascii="Arial" w:hAnsi="Arial" w:cs="Arial"/>
              </w:rPr>
            </w:pPr>
          </w:p>
          <w:p w14:paraId="4EA5F7EB" w14:textId="77777777" w:rsidR="00F50A1C" w:rsidRPr="00A074A2" w:rsidRDefault="00F50A1C" w:rsidP="00CE5A39">
            <w:pPr>
              <w:spacing w:line="280" w:lineRule="atLeast"/>
              <w:ind w:left="211" w:hanging="141"/>
              <w:rPr>
                <w:rFonts w:ascii="Arial" w:hAnsi="Arial" w:cs="Arial"/>
              </w:rPr>
            </w:pPr>
            <w:r w:rsidRPr="00A074A2">
              <w:rPr>
                <w:rFonts w:ascii="Arial" w:hAnsi="Arial" w:cs="Arial"/>
                <w:color w:val="000000" w:themeColor="text1"/>
              </w:rPr>
              <w:t xml:space="preserve">• preučitev uvedbe </w:t>
            </w:r>
            <w:r w:rsidRPr="00A074A2">
              <w:rPr>
                <w:rFonts w:ascii="Arial" w:hAnsi="Arial" w:cs="Arial"/>
              </w:rPr>
              <w:t xml:space="preserve">periodičnih obnovitev tečaja prve pomoči za voznike motornih vozil </w:t>
            </w:r>
          </w:p>
          <w:p w14:paraId="5024E11D" w14:textId="77777777" w:rsidR="00F50A1C" w:rsidRPr="00A074A2" w:rsidRDefault="00F50A1C" w:rsidP="00CE5A39">
            <w:pPr>
              <w:spacing w:line="280" w:lineRule="atLeast"/>
              <w:ind w:left="211" w:hanging="141"/>
              <w:rPr>
                <w:rFonts w:ascii="Arial" w:hAnsi="Arial" w:cs="Arial"/>
              </w:rPr>
            </w:pPr>
          </w:p>
          <w:p w14:paraId="31DD0135" w14:textId="77777777" w:rsidR="00F50A1C" w:rsidRPr="00A074A2" w:rsidRDefault="00F50A1C" w:rsidP="00CE5A39">
            <w:pPr>
              <w:spacing w:line="280" w:lineRule="atLeast"/>
              <w:ind w:left="211" w:hanging="141"/>
              <w:rPr>
                <w:rFonts w:ascii="Arial" w:hAnsi="Arial" w:cs="Arial"/>
              </w:rPr>
            </w:pPr>
            <w:r w:rsidRPr="00A074A2">
              <w:rPr>
                <w:rFonts w:ascii="Arial" w:hAnsi="Arial" w:cs="Arial"/>
                <w:color w:val="000000" w:themeColor="text1"/>
              </w:rPr>
              <w:t xml:space="preserve">• preučitev </w:t>
            </w:r>
            <w:r w:rsidRPr="00A074A2">
              <w:rPr>
                <w:rFonts w:ascii="Arial" w:hAnsi="Arial" w:cs="Arial"/>
              </w:rPr>
              <w:t xml:space="preserve">obveznosti opravljanja tečaja prve pomoči v primeru </w:t>
            </w:r>
            <w:r w:rsidRPr="00A074A2">
              <w:rPr>
                <w:rFonts w:ascii="Arial" w:hAnsi="Arial" w:cs="Arial"/>
              </w:rPr>
              <w:lastRenderedPageBreak/>
              <w:t>ponovnega opravljanja vozniškega izpita ali ob odlogu prenehanja veljavnosti v. d.</w:t>
            </w:r>
          </w:p>
          <w:p w14:paraId="068428C5" w14:textId="77777777" w:rsidR="00F50A1C" w:rsidRPr="00A074A2" w:rsidRDefault="00F50A1C" w:rsidP="00CE5A39">
            <w:pPr>
              <w:spacing w:line="280" w:lineRule="atLeast"/>
              <w:ind w:left="211" w:hanging="141"/>
              <w:rPr>
                <w:rFonts w:ascii="Arial" w:hAnsi="Arial" w:cs="Arial"/>
              </w:rPr>
            </w:pPr>
          </w:p>
          <w:p w14:paraId="171CD13B" w14:textId="77777777" w:rsidR="00F50A1C" w:rsidRPr="00A074A2" w:rsidRDefault="00F50A1C" w:rsidP="00CE5A39">
            <w:pPr>
              <w:spacing w:line="280" w:lineRule="atLeast"/>
              <w:ind w:left="211" w:hanging="141"/>
              <w:rPr>
                <w:rFonts w:ascii="Arial" w:hAnsi="Arial" w:cs="Arial"/>
              </w:rPr>
            </w:pPr>
            <w:r w:rsidRPr="00A074A2">
              <w:rPr>
                <w:rFonts w:ascii="Arial" w:hAnsi="Arial" w:cs="Arial"/>
                <w:color w:val="000000" w:themeColor="text1"/>
              </w:rPr>
              <w:t xml:space="preserve">• </w:t>
            </w:r>
            <w:r w:rsidRPr="00A074A2">
              <w:rPr>
                <w:rFonts w:ascii="Arial" w:hAnsi="Arial" w:cs="Arial"/>
              </w:rPr>
              <w:t xml:space="preserve">preučitev možnost dostopa izvajalcem zdravstvenih pregledov za voznike do evidenc preteklih izdanih zdravniških spričeval in prekrškov </w:t>
            </w:r>
          </w:p>
          <w:p w14:paraId="479378BC" w14:textId="77777777" w:rsidR="00F50A1C" w:rsidRPr="00A074A2" w:rsidRDefault="00F50A1C" w:rsidP="00CE5A39">
            <w:pPr>
              <w:spacing w:line="280" w:lineRule="atLeast"/>
              <w:ind w:left="211" w:hanging="141"/>
              <w:rPr>
                <w:rFonts w:ascii="Arial" w:hAnsi="Arial" w:cs="Arial"/>
              </w:rPr>
            </w:pPr>
          </w:p>
          <w:p w14:paraId="7F8B95E4" w14:textId="77777777" w:rsidR="00F50A1C" w:rsidRPr="00A074A2" w:rsidRDefault="00F50A1C" w:rsidP="00CE5A39">
            <w:pPr>
              <w:spacing w:line="280" w:lineRule="atLeast"/>
              <w:ind w:left="211" w:hanging="141"/>
              <w:rPr>
                <w:rFonts w:ascii="Arial" w:hAnsi="Arial" w:cs="Arial"/>
              </w:rPr>
            </w:pPr>
            <w:r w:rsidRPr="00A074A2">
              <w:rPr>
                <w:rFonts w:ascii="Arial" w:hAnsi="Arial" w:cs="Arial"/>
                <w:color w:val="000000" w:themeColor="text1"/>
              </w:rPr>
              <w:t xml:space="preserve">• </w:t>
            </w:r>
            <w:r w:rsidRPr="00A074A2">
              <w:rPr>
                <w:rFonts w:ascii="Arial" w:hAnsi="Arial" w:cs="Arial"/>
              </w:rPr>
              <w:t>posodobitev področnih predpisov</w:t>
            </w:r>
          </w:p>
          <w:p w14:paraId="2902449D" w14:textId="77777777" w:rsidR="00F50A1C" w:rsidRPr="00A074A2" w:rsidRDefault="00F50A1C" w:rsidP="00CE5A39">
            <w:pPr>
              <w:spacing w:line="280" w:lineRule="atLeast"/>
              <w:ind w:left="211" w:hanging="141"/>
              <w:rPr>
                <w:rFonts w:ascii="Arial" w:hAnsi="Arial" w:cs="Arial"/>
              </w:rPr>
            </w:pPr>
          </w:p>
          <w:p w14:paraId="570F0D61" w14:textId="77777777" w:rsidR="00F50A1C" w:rsidRPr="00A074A2" w:rsidRDefault="00F50A1C" w:rsidP="00CE5A39">
            <w:pPr>
              <w:spacing w:line="280" w:lineRule="atLeast"/>
              <w:ind w:left="211" w:hanging="141"/>
              <w:rPr>
                <w:rFonts w:ascii="Arial" w:hAnsi="Arial" w:cs="Arial"/>
              </w:rPr>
            </w:pPr>
            <w:r w:rsidRPr="00A074A2">
              <w:rPr>
                <w:rFonts w:ascii="Arial" w:hAnsi="Arial" w:cs="Arial"/>
                <w:color w:val="000000" w:themeColor="text1"/>
              </w:rPr>
              <w:t xml:space="preserve">• </w:t>
            </w:r>
            <w:r w:rsidRPr="00A074A2">
              <w:rPr>
                <w:rFonts w:ascii="Arial" w:hAnsi="Arial" w:cs="Arial"/>
              </w:rPr>
              <w:t>povezanost medicinske in poklicne rehabilitacije</w:t>
            </w:r>
          </w:p>
          <w:p w14:paraId="778133FA" w14:textId="77777777" w:rsidR="00F50A1C" w:rsidRPr="00A074A2" w:rsidRDefault="00F50A1C" w:rsidP="00CE5A39">
            <w:pPr>
              <w:spacing w:line="280" w:lineRule="atLeast"/>
              <w:ind w:left="211" w:hanging="141"/>
              <w:rPr>
                <w:rFonts w:ascii="Arial" w:hAnsi="Arial" w:cs="Arial"/>
              </w:rPr>
            </w:pPr>
          </w:p>
          <w:p w14:paraId="32B3F3AF" w14:textId="77777777" w:rsidR="00F50A1C" w:rsidRPr="00A074A2" w:rsidRDefault="00F50A1C" w:rsidP="00CE5A39">
            <w:pPr>
              <w:spacing w:line="280" w:lineRule="atLeast"/>
              <w:ind w:left="211" w:hanging="141"/>
              <w:rPr>
                <w:rFonts w:ascii="Arial" w:hAnsi="Arial" w:cs="Arial"/>
              </w:rPr>
            </w:pPr>
            <w:r w:rsidRPr="00A074A2">
              <w:rPr>
                <w:rFonts w:ascii="Arial" w:hAnsi="Arial" w:cs="Arial"/>
                <w:color w:val="000000" w:themeColor="text1"/>
              </w:rPr>
              <w:t xml:space="preserve">• </w:t>
            </w:r>
            <w:r w:rsidRPr="00A074A2">
              <w:rPr>
                <w:rFonts w:ascii="Arial" w:hAnsi="Arial" w:cs="Arial"/>
              </w:rPr>
              <w:t xml:space="preserve">dolgotrajna oskrba oseb, ki niso zmožne za samostojno življenje po končani rehabilitaciji </w:t>
            </w:r>
          </w:p>
          <w:p w14:paraId="3C984FC6" w14:textId="77777777" w:rsidR="00F50A1C" w:rsidRPr="00A074A2" w:rsidRDefault="00F50A1C" w:rsidP="00CE5A39">
            <w:pPr>
              <w:spacing w:line="280" w:lineRule="atLeast"/>
              <w:ind w:left="211" w:hanging="141"/>
              <w:rPr>
                <w:rFonts w:ascii="Arial" w:hAnsi="Arial" w:cs="Arial"/>
              </w:rPr>
            </w:pPr>
            <w:r w:rsidRPr="00A074A2">
              <w:rPr>
                <w:rFonts w:ascii="Arial" w:hAnsi="Arial" w:cs="Arial"/>
              </w:rPr>
              <w:t>(za mlajše od 65 let)</w:t>
            </w:r>
          </w:p>
          <w:p w14:paraId="3A39388B" w14:textId="77777777" w:rsidR="00F50A1C" w:rsidRPr="00A074A2" w:rsidRDefault="00F50A1C" w:rsidP="00CE5A39">
            <w:pPr>
              <w:spacing w:line="280" w:lineRule="atLeast"/>
              <w:rPr>
                <w:rFonts w:ascii="Arial" w:hAnsi="Arial" w:cs="Arial"/>
              </w:rPr>
            </w:pPr>
          </w:p>
          <w:p w14:paraId="403B0FA0" w14:textId="77777777" w:rsidR="00F50A1C" w:rsidRPr="00A074A2" w:rsidRDefault="00F50A1C" w:rsidP="00CE5A39">
            <w:pPr>
              <w:spacing w:line="280" w:lineRule="atLeast"/>
              <w:ind w:left="211" w:hanging="141"/>
              <w:rPr>
                <w:rFonts w:ascii="Arial" w:hAnsi="Arial" w:cs="Arial"/>
              </w:rPr>
            </w:pPr>
            <w:r w:rsidRPr="00A074A2">
              <w:rPr>
                <w:rFonts w:ascii="Arial" w:hAnsi="Arial" w:cs="Arial"/>
                <w:color w:val="000000" w:themeColor="text1"/>
              </w:rPr>
              <w:t xml:space="preserve">• </w:t>
            </w:r>
            <w:r w:rsidRPr="00A074A2">
              <w:rPr>
                <w:rFonts w:ascii="Arial" w:hAnsi="Arial" w:cs="Arial"/>
              </w:rPr>
              <w:t>širitev mreže psihosocialne podpore</w:t>
            </w:r>
          </w:p>
          <w:p w14:paraId="34D352E1" w14:textId="77777777" w:rsidR="00F50A1C" w:rsidRPr="00A074A2" w:rsidRDefault="00F50A1C" w:rsidP="00CE5A39">
            <w:pPr>
              <w:spacing w:line="280" w:lineRule="atLeast"/>
              <w:rPr>
                <w:rFonts w:ascii="Arial" w:hAnsi="Arial" w:cs="Arial"/>
              </w:rPr>
            </w:pPr>
          </w:p>
        </w:tc>
        <w:tc>
          <w:tcPr>
            <w:tcW w:w="2552" w:type="dxa"/>
            <w:shd w:val="clear" w:color="auto" w:fill="FFFFFF" w:themeFill="background1"/>
          </w:tcPr>
          <w:p w14:paraId="03BEB7EE" w14:textId="6F246F78" w:rsidR="00F50A1C" w:rsidRPr="00A074A2" w:rsidRDefault="00F50A1C" w:rsidP="00F50A1C">
            <w:pPr>
              <w:spacing w:line="280" w:lineRule="atLeast"/>
              <w:rPr>
                <w:rFonts w:ascii="Arial" w:hAnsi="Arial" w:cs="Arial"/>
                <w:b/>
              </w:rPr>
            </w:pPr>
            <w:r w:rsidRPr="00A074A2">
              <w:rPr>
                <w:rFonts w:ascii="Arial" w:hAnsi="Arial" w:cs="Arial"/>
                <w:b/>
              </w:rPr>
              <w:lastRenderedPageBreak/>
              <w:t xml:space="preserve">MZ, </w:t>
            </w:r>
          </w:p>
          <w:p w14:paraId="0E20646D" w14:textId="74797C06" w:rsidR="00F50A1C" w:rsidRPr="00A074A2" w:rsidRDefault="00B9116D" w:rsidP="00F50A1C">
            <w:pPr>
              <w:spacing w:line="280" w:lineRule="atLeast"/>
              <w:rPr>
                <w:rFonts w:ascii="Arial" w:hAnsi="Arial" w:cs="Arial"/>
              </w:rPr>
            </w:pPr>
            <w:r w:rsidRPr="00A074A2">
              <w:rPr>
                <w:rFonts w:ascii="Arial" w:hAnsi="Arial" w:cs="Arial"/>
              </w:rPr>
              <w:t>MSP</w:t>
            </w:r>
            <w:r w:rsidR="00F50A1C" w:rsidRPr="00A074A2">
              <w:rPr>
                <w:rFonts w:ascii="Arial" w:hAnsi="Arial" w:cs="Arial"/>
              </w:rPr>
              <w:t>, Ministrstvo za digitalno preobrazbo,</w:t>
            </w:r>
          </w:p>
          <w:p w14:paraId="577799CC" w14:textId="0FF877FC" w:rsidR="00F50A1C" w:rsidRPr="00A074A2" w:rsidRDefault="00F50A1C" w:rsidP="00F50A1C">
            <w:pPr>
              <w:spacing w:line="280" w:lineRule="atLeast"/>
              <w:rPr>
                <w:rFonts w:ascii="Arial" w:hAnsi="Arial" w:cs="Arial"/>
              </w:rPr>
            </w:pPr>
            <w:r w:rsidRPr="00A074A2">
              <w:rPr>
                <w:rFonts w:ascii="Arial" w:hAnsi="Arial" w:cs="Arial"/>
              </w:rPr>
              <w:t>URSZR, AVP, strokovni center za prvo pomoč, MP, lokalne skupnosti, MVI, NVO</w:t>
            </w:r>
          </w:p>
        </w:tc>
        <w:tc>
          <w:tcPr>
            <w:tcW w:w="1412" w:type="dxa"/>
          </w:tcPr>
          <w:p w14:paraId="2253FEED" w14:textId="77777777" w:rsidR="00F50A1C" w:rsidRPr="00A074A2" w:rsidRDefault="00F50A1C" w:rsidP="00CE5A39">
            <w:pPr>
              <w:spacing w:line="280" w:lineRule="atLeast"/>
              <w:rPr>
                <w:rFonts w:ascii="Arial" w:hAnsi="Arial" w:cs="Arial"/>
              </w:rPr>
            </w:pPr>
            <w:r w:rsidRPr="00A074A2">
              <w:rPr>
                <w:rFonts w:ascii="Arial" w:hAnsi="Arial" w:cs="Arial"/>
                <w:color w:val="000000" w:themeColor="text1"/>
              </w:rPr>
              <w:t xml:space="preserve">• </w:t>
            </w:r>
            <w:r w:rsidRPr="00A074A2">
              <w:rPr>
                <w:rFonts w:ascii="Arial" w:hAnsi="Arial" w:cs="Arial"/>
              </w:rPr>
              <w:t xml:space="preserve">I., II. </w:t>
            </w:r>
          </w:p>
          <w:p w14:paraId="0B679F72" w14:textId="77777777" w:rsidR="00F50A1C" w:rsidRPr="00A074A2" w:rsidRDefault="00F50A1C" w:rsidP="00CE5A39">
            <w:pPr>
              <w:spacing w:line="280" w:lineRule="atLeast"/>
              <w:rPr>
                <w:rFonts w:ascii="Arial" w:hAnsi="Arial" w:cs="Arial"/>
              </w:rPr>
            </w:pPr>
          </w:p>
          <w:p w14:paraId="20342320" w14:textId="77777777" w:rsidR="00F50A1C" w:rsidRPr="00A074A2" w:rsidRDefault="00F50A1C" w:rsidP="00CE5A39">
            <w:pPr>
              <w:pStyle w:val="Odstavekseznama"/>
              <w:spacing w:line="280" w:lineRule="atLeast"/>
              <w:ind w:left="0"/>
              <w:rPr>
                <w:rFonts w:ascii="Arial" w:hAnsi="Arial" w:cs="Arial"/>
              </w:rPr>
            </w:pPr>
            <w:r w:rsidRPr="00A074A2">
              <w:rPr>
                <w:rFonts w:ascii="Arial" w:hAnsi="Arial" w:cs="Arial"/>
                <w:color w:val="000000" w:themeColor="text1"/>
              </w:rPr>
              <w:t xml:space="preserve">• </w:t>
            </w:r>
            <w:r w:rsidRPr="00A074A2">
              <w:rPr>
                <w:rFonts w:ascii="Arial" w:hAnsi="Arial" w:cs="Arial"/>
              </w:rPr>
              <w:t>I., II., III.</w:t>
            </w:r>
          </w:p>
          <w:p w14:paraId="0B343B80" w14:textId="77777777" w:rsidR="00F50A1C" w:rsidRPr="00A074A2" w:rsidRDefault="00F50A1C" w:rsidP="00CE5A39">
            <w:pPr>
              <w:spacing w:line="280" w:lineRule="atLeast"/>
              <w:rPr>
                <w:rFonts w:ascii="Arial" w:hAnsi="Arial" w:cs="Arial"/>
              </w:rPr>
            </w:pPr>
          </w:p>
          <w:p w14:paraId="6DDB4BCE" w14:textId="1342F0E1" w:rsidR="00F50A1C" w:rsidRDefault="00F50A1C" w:rsidP="00CE5A39">
            <w:pPr>
              <w:spacing w:line="280" w:lineRule="atLeast"/>
              <w:rPr>
                <w:rFonts w:ascii="Arial" w:hAnsi="Arial" w:cs="Arial"/>
              </w:rPr>
            </w:pPr>
          </w:p>
          <w:p w14:paraId="0A1FB598" w14:textId="77777777" w:rsidR="00E41B03" w:rsidRPr="00A074A2" w:rsidRDefault="00E41B03" w:rsidP="00CE5A39">
            <w:pPr>
              <w:spacing w:line="280" w:lineRule="atLeast"/>
              <w:rPr>
                <w:rFonts w:ascii="Arial" w:hAnsi="Arial" w:cs="Arial"/>
              </w:rPr>
            </w:pPr>
          </w:p>
          <w:p w14:paraId="10F8016B" w14:textId="77777777" w:rsidR="00F50A1C" w:rsidRPr="00A074A2" w:rsidRDefault="00F50A1C" w:rsidP="00CE5A39">
            <w:pPr>
              <w:spacing w:line="280" w:lineRule="atLeast"/>
              <w:rPr>
                <w:rFonts w:ascii="Arial" w:hAnsi="Arial" w:cs="Arial"/>
              </w:rPr>
            </w:pPr>
            <w:r w:rsidRPr="00A074A2">
              <w:rPr>
                <w:rFonts w:ascii="Arial" w:hAnsi="Arial" w:cs="Arial"/>
                <w:color w:val="000000" w:themeColor="text1"/>
              </w:rPr>
              <w:t xml:space="preserve">• </w:t>
            </w:r>
            <w:r w:rsidRPr="00A074A2">
              <w:rPr>
                <w:rFonts w:ascii="Arial" w:hAnsi="Arial" w:cs="Arial"/>
              </w:rPr>
              <w:t>I., II.</w:t>
            </w:r>
          </w:p>
          <w:p w14:paraId="155B28C9" w14:textId="77777777" w:rsidR="00F50A1C" w:rsidRPr="00A074A2" w:rsidRDefault="00F50A1C" w:rsidP="00CE5A39">
            <w:pPr>
              <w:spacing w:line="280" w:lineRule="atLeast"/>
              <w:rPr>
                <w:rFonts w:ascii="Arial" w:hAnsi="Arial" w:cs="Arial"/>
              </w:rPr>
            </w:pPr>
          </w:p>
          <w:p w14:paraId="6538625C" w14:textId="77777777" w:rsidR="00F50A1C" w:rsidRPr="00A074A2" w:rsidRDefault="00F50A1C" w:rsidP="00CE5A39">
            <w:pPr>
              <w:spacing w:line="280" w:lineRule="atLeast"/>
              <w:rPr>
                <w:rFonts w:ascii="Arial" w:hAnsi="Arial" w:cs="Arial"/>
              </w:rPr>
            </w:pPr>
          </w:p>
          <w:p w14:paraId="3F225E3B" w14:textId="77777777" w:rsidR="00F50A1C" w:rsidRPr="00A074A2" w:rsidRDefault="00F50A1C" w:rsidP="00CE5A39">
            <w:pPr>
              <w:pStyle w:val="Odstavekseznama"/>
              <w:spacing w:line="280" w:lineRule="atLeast"/>
              <w:ind w:left="0"/>
              <w:rPr>
                <w:rFonts w:ascii="Arial" w:hAnsi="Arial" w:cs="Arial"/>
              </w:rPr>
            </w:pPr>
            <w:r w:rsidRPr="00A074A2">
              <w:rPr>
                <w:rFonts w:ascii="Arial" w:hAnsi="Arial" w:cs="Arial"/>
                <w:color w:val="000000" w:themeColor="text1"/>
              </w:rPr>
              <w:t xml:space="preserve">• </w:t>
            </w:r>
            <w:r w:rsidRPr="00A074A2">
              <w:rPr>
                <w:rFonts w:ascii="Arial" w:hAnsi="Arial" w:cs="Arial"/>
              </w:rPr>
              <w:t>I., II., III.</w:t>
            </w:r>
          </w:p>
          <w:p w14:paraId="2485CC1C" w14:textId="77777777" w:rsidR="00F50A1C" w:rsidRPr="00A074A2" w:rsidRDefault="00F50A1C" w:rsidP="00CE5A39">
            <w:pPr>
              <w:spacing w:line="280" w:lineRule="atLeast"/>
              <w:rPr>
                <w:rFonts w:ascii="Arial" w:hAnsi="Arial" w:cs="Arial"/>
              </w:rPr>
            </w:pPr>
          </w:p>
          <w:p w14:paraId="3BF41D5F" w14:textId="77777777" w:rsidR="00F50A1C" w:rsidRPr="00A074A2" w:rsidRDefault="00F50A1C" w:rsidP="00CE5A39">
            <w:pPr>
              <w:spacing w:line="280" w:lineRule="atLeast"/>
              <w:rPr>
                <w:rFonts w:ascii="Arial" w:hAnsi="Arial" w:cs="Arial"/>
              </w:rPr>
            </w:pPr>
          </w:p>
          <w:p w14:paraId="1F179F21" w14:textId="77777777" w:rsidR="00F50A1C" w:rsidRPr="00A074A2" w:rsidRDefault="00F50A1C" w:rsidP="00CE5A39">
            <w:pPr>
              <w:spacing w:line="280" w:lineRule="atLeast"/>
              <w:rPr>
                <w:rFonts w:ascii="Arial" w:hAnsi="Arial" w:cs="Arial"/>
              </w:rPr>
            </w:pPr>
          </w:p>
          <w:p w14:paraId="20179F93" w14:textId="77777777" w:rsidR="00E41B03" w:rsidRDefault="00E41B03" w:rsidP="00CE5A39">
            <w:pPr>
              <w:spacing w:line="280" w:lineRule="atLeast"/>
              <w:rPr>
                <w:rFonts w:ascii="Arial" w:hAnsi="Arial" w:cs="Arial"/>
                <w:color w:val="000000" w:themeColor="text1"/>
              </w:rPr>
            </w:pPr>
          </w:p>
          <w:p w14:paraId="684071C1" w14:textId="7D863120" w:rsidR="00F50A1C" w:rsidRPr="00A074A2" w:rsidRDefault="00F50A1C" w:rsidP="00CE5A39">
            <w:pPr>
              <w:spacing w:line="280" w:lineRule="atLeast"/>
              <w:rPr>
                <w:rFonts w:ascii="Arial" w:hAnsi="Arial" w:cs="Arial"/>
              </w:rPr>
            </w:pPr>
            <w:r w:rsidRPr="00A074A2">
              <w:rPr>
                <w:rFonts w:ascii="Arial" w:hAnsi="Arial" w:cs="Arial"/>
                <w:color w:val="000000" w:themeColor="text1"/>
              </w:rPr>
              <w:t xml:space="preserve">• </w:t>
            </w:r>
            <w:r w:rsidRPr="00A074A2">
              <w:rPr>
                <w:rFonts w:ascii="Arial" w:hAnsi="Arial" w:cs="Arial"/>
              </w:rPr>
              <w:t>I., II.</w:t>
            </w:r>
          </w:p>
          <w:p w14:paraId="0B58DEDF" w14:textId="77777777" w:rsidR="00F50A1C" w:rsidRPr="00A074A2" w:rsidRDefault="00F50A1C" w:rsidP="00CE5A39">
            <w:pPr>
              <w:spacing w:line="280" w:lineRule="atLeast"/>
              <w:rPr>
                <w:rFonts w:ascii="Arial" w:hAnsi="Arial" w:cs="Arial"/>
              </w:rPr>
            </w:pPr>
          </w:p>
          <w:p w14:paraId="6B6AB7BF" w14:textId="77777777" w:rsidR="00F50A1C" w:rsidRPr="00A074A2" w:rsidRDefault="00F50A1C" w:rsidP="00CE5A39">
            <w:pPr>
              <w:spacing w:line="280" w:lineRule="atLeast"/>
              <w:rPr>
                <w:rFonts w:ascii="Arial" w:hAnsi="Arial" w:cs="Arial"/>
              </w:rPr>
            </w:pPr>
          </w:p>
          <w:p w14:paraId="78181710" w14:textId="77777777" w:rsidR="00F50A1C" w:rsidRPr="00A074A2" w:rsidRDefault="00F50A1C" w:rsidP="00CE5A39">
            <w:pPr>
              <w:spacing w:line="280" w:lineRule="atLeast"/>
              <w:rPr>
                <w:rFonts w:ascii="Arial" w:hAnsi="Arial" w:cs="Arial"/>
              </w:rPr>
            </w:pPr>
          </w:p>
          <w:p w14:paraId="4F39CA9B" w14:textId="77777777" w:rsidR="00F50A1C" w:rsidRPr="00A074A2" w:rsidRDefault="00F50A1C" w:rsidP="00CE5A39">
            <w:pPr>
              <w:spacing w:line="280" w:lineRule="atLeast"/>
              <w:rPr>
                <w:rFonts w:ascii="Arial" w:hAnsi="Arial" w:cs="Arial"/>
              </w:rPr>
            </w:pPr>
          </w:p>
          <w:p w14:paraId="771E77A5" w14:textId="77777777" w:rsidR="00F50A1C" w:rsidRPr="00A074A2" w:rsidRDefault="00F50A1C" w:rsidP="00CE5A39">
            <w:pPr>
              <w:spacing w:line="280" w:lineRule="atLeast"/>
              <w:rPr>
                <w:rFonts w:ascii="Arial" w:hAnsi="Arial" w:cs="Arial"/>
              </w:rPr>
            </w:pPr>
          </w:p>
          <w:p w14:paraId="5BD3A4AC" w14:textId="77777777" w:rsidR="00F50A1C" w:rsidRPr="00A074A2" w:rsidRDefault="00F50A1C" w:rsidP="00CE5A39">
            <w:pPr>
              <w:pStyle w:val="Odstavekseznama"/>
              <w:spacing w:line="280" w:lineRule="atLeast"/>
              <w:ind w:left="0"/>
              <w:rPr>
                <w:rFonts w:ascii="Arial" w:hAnsi="Arial" w:cs="Arial"/>
              </w:rPr>
            </w:pPr>
            <w:r w:rsidRPr="00A074A2">
              <w:rPr>
                <w:rFonts w:ascii="Arial" w:hAnsi="Arial" w:cs="Arial"/>
                <w:color w:val="000000" w:themeColor="text1"/>
              </w:rPr>
              <w:t xml:space="preserve">• </w:t>
            </w:r>
            <w:r w:rsidRPr="00A074A2">
              <w:rPr>
                <w:rFonts w:ascii="Arial" w:hAnsi="Arial" w:cs="Arial"/>
              </w:rPr>
              <w:t>I., II., III.</w:t>
            </w:r>
          </w:p>
          <w:p w14:paraId="61613E23" w14:textId="77777777" w:rsidR="00F50A1C" w:rsidRPr="00A074A2" w:rsidRDefault="00F50A1C" w:rsidP="00CE5A39">
            <w:pPr>
              <w:spacing w:line="280" w:lineRule="atLeast"/>
              <w:rPr>
                <w:rFonts w:ascii="Arial" w:hAnsi="Arial" w:cs="Arial"/>
              </w:rPr>
            </w:pPr>
          </w:p>
          <w:p w14:paraId="6A99B4E1" w14:textId="77777777" w:rsidR="00F50A1C" w:rsidRPr="00A074A2" w:rsidRDefault="00F50A1C" w:rsidP="00CE5A39">
            <w:pPr>
              <w:spacing w:line="280" w:lineRule="atLeast"/>
              <w:rPr>
                <w:rFonts w:ascii="Arial" w:hAnsi="Arial" w:cs="Arial"/>
              </w:rPr>
            </w:pPr>
          </w:p>
          <w:p w14:paraId="25BD18B8" w14:textId="77777777" w:rsidR="00F50A1C" w:rsidRPr="00A074A2" w:rsidRDefault="00F50A1C" w:rsidP="00CE5A39">
            <w:pPr>
              <w:spacing w:line="280" w:lineRule="atLeast"/>
              <w:rPr>
                <w:rFonts w:ascii="Arial" w:hAnsi="Arial" w:cs="Arial"/>
              </w:rPr>
            </w:pPr>
          </w:p>
          <w:p w14:paraId="1CEBA0CD" w14:textId="77777777" w:rsidR="00F50A1C" w:rsidRPr="00A074A2" w:rsidRDefault="00F50A1C" w:rsidP="00CE5A39">
            <w:pPr>
              <w:spacing w:line="280" w:lineRule="atLeast"/>
              <w:rPr>
                <w:rFonts w:ascii="Arial" w:hAnsi="Arial" w:cs="Arial"/>
              </w:rPr>
            </w:pPr>
            <w:r w:rsidRPr="00A074A2">
              <w:rPr>
                <w:rFonts w:ascii="Arial" w:hAnsi="Arial" w:cs="Arial"/>
                <w:color w:val="000000" w:themeColor="text1"/>
              </w:rPr>
              <w:t xml:space="preserve">• </w:t>
            </w:r>
            <w:r w:rsidRPr="00A074A2">
              <w:rPr>
                <w:rFonts w:ascii="Arial" w:hAnsi="Arial" w:cs="Arial"/>
              </w:rPr>
              <w:t>I., II.</w:t>
            </w:r>
          </w:p>
          <w:p w14:paraId="16849697" w14:textId="77777777" w:rsidR="00F50A1C" w:rsidRPr="00A074A2" w:rsidRDefault="00F50A1C" w:rsidP="00CE5A39">
            <w:pPr>
              <w:spacing w:line="280" w:lineRule="atLeast"/>
              <w:rPr>
                <w:rFonts w:ascii="Arial" w:hAnsi="Arial" w:cs="Arial"/>
              </w:rPr>
            </w:pPr>
          </w:p>
          <w:p w14:paraId="7791E895" w14:textId="77777777" w:rsidR="00F50A1C" w:rsidRPr="00A074A2" w:rsidRDefault="00F50A1C" w:rsidP="00CE5A39">
            <w:pPr>
              <w:spacing w:line="280" w:lineRule="atLeast"/>
              <w:rPr>
                <w:rFonts w:ascii="Arial" w:hAnsi="Arial" w:cs="Arial"/>
              </w:rPr>
            </w:pPr>
          </w:p>
          <w:p w14:paraId="33949224" w14:textId="77777777" w:rsidR="00F50A1C" w:rsidRPr="00A074A2" w:rsidRDefault="00F50A1C" w:rsidP="00CE5A39">
            <w:pPr>
              <w:spacing w:line="280" w:lineRule="atLeast"/>
              <w:rPr>
                <w:rFonts w:ascii="Arial" w:hAnsi="Arial" w:cs="Arial"/>
              </w:rPr>
            </w:pPr>
          </w:p>
          <w:p w14:paraId="65B74C36" w14:textId="77777777" w:rsidR="00F50A1C" w:rsidRPr="00A074A2" w:rsidRDefault="00F50A1C" w:rsidP="00CE5A39">
            <w:pPr>
              <w:spacing w:line="280" w:lineRule="atLeast"/>
              <w:rPr>
                <w:rFonts w:ascii="Arial" w:hAnsi="Arial" w:cs="Arial"/>
              </w:rPr>
            </w:pPr>
          </w:p>
          <w:p w14:paraId="76017F92" w14:textId="77777777" w:rsidR="00F50A1C" w:rsidRPr="00A074A2" w:rsidRDefault="00F50A1C" w:rsidP="00CE5A39">
            <w:pPr>
              <w:pStyle w:val="Odstavekseznama"/>
              <w:spacing w:line="280" w:lineRule="atLeast"/>
              <w:ind w:left="0"/>
              <w:rPr>
                <w:rFonts w:ascii="Arial" w:hAnsi="Arial" w:cs="Arial"/>
              </w:rPr>
            </w:pPr>
            <w:r w:rsidRPr="00A074A2">
              <w:rPr>
                <w:rFonts w:ascii="Arial" w:hAnsi="Arial" w:cs="Arial"/>
                <w:color w:val="000000" w:themeColor="text1"/>
              </w:rPr>
              <w:t xml:space="preserve">• </w:t>
            </w:r>
            <w:r w:rsidRPr="00A074A2">
              <w:rPr>
                <w:rFonts w:ascii="Arial" w:hAnsi="Arial" w:cs="Arial"/>
              </w:rPr>
              <w:t>I., II., III.</w:t>
            </w:r>
          </w:p>
          <w:p w14:paraId="3288091D" w14:textId="77777777" w:rsidR="00F50A1C" w:rsidRPr="00A074A2" w:rsidRDefault="00F50A1C" w:rsidP="00CE5A39">
            <w:pPr>
              <w:spacing w:line="280" w:lineRule="atLeast"/>
              <w:rPr>
                <w:rFonts w:ascii="Arial" w:hAnsi="Arial" w:cs="Arial"/>
              </w:rPr>
            </w:pPr>
          </w:p>
          <w:p w14:paraId="27D267CA" w14:textId="77777777" w:rsidR="00F50A1C" w:rsidRPr="00A074A2" w:rsidRDefault="00F50A1C" w:rsidP="00CE5A39">
            <w:pPr>
              <w:spacing w:line="280" w:lineRule="atLeast"/>
              <w:rPr>
                <w:rFonts w:ascii="Arial" w:hAnsi="Arial" w:cs="Arial"/>
              </w:rPr>
            </w:pPr>
          </w:p>
          <w:p w14:paraId="4DE48A72" w14:textId="77777777" w:rsidR="00F50A1C" w:rsidRPr="00A074A2" w:rsidRDefault="00F50A1C" w:rsidP="00CE5A39">
            <w:pPr>
              <w:spacing w:line="280" w:lineRule="atLeast"/>
              <w:rPr>
                <w:rFonts w:ascii="Arial" w:hAnsi="Arial" w:cs="Arial"/>
              </w:rPr>
            </w:pPr>
          </w:p>
          <w:p w14:paraId="53A01DFD" w14:textId="77777777" w:rsidR="00F50A1C" w:rsidRPr="00A074A2" w:rsidRDefault="00F50A1C" w:rsidP="00CE5A39">
            <w:pPr>
              <w:spacing w:line="280" w:lineRule="atLeast"/>
              <w:rPr>
                <w:rFonts w:ascii="Arial" w:hAnsi="Arial" w:cs="Arial"/>
              </w:rPr>
            </w:pPr>
          </w:p>
          <w:p w14:paraId="40AB664D" w14:textId="77777777" w:rsidR="00F50A1C" w:rsidRPr="00A074A2" w:rsidRDefault="00F50A1C" w:rsidP="00CE5A39">
            <w:pPr>
              <w:spacing w:line="280" w:lineRule="atLeast"/>
              <w:rPr>
                <w:rFonts w:ascii="Arial" w:hAnsi="Arial" w:cs="Arial"/>
              </w:rPr>
            </w:pPr>
          </w:p>
          <w:p w14:paraId="0A806753" w14:textId="77777777" w:rsidR="00F50A1C" w:rsidRPr="00A074A2" w:rsidRDefault="00F50A1C" w:rsidP="00CE5A39">
            <w:pPr>
              <w:spacing w:line="280" w:lineRule="atLeast"/>
              <w:rPr>
                <w:rFonts w:ascii="Arial" w:hAnsi="Arial" w:cs="Arial"/>
              </w:rPr>
            </w:pPr>
          </w:p>
          <w:p w14:paraId="7B089C56" w14:textId="77777777" w:rsidR="00F50A1C" w:rsidRPr="00A074A2" w:rsidRDefault="00F50A1C" w:rsidP="00CE5A39">
            <w:pPr>
              <w:spacing w:line="280" w:lineRule="atLeast"/>
              <w:rPr>
                <w:rFonts w:ascii="Arial" w:hAnsi="Arial" w:cs="Arial"/>
              </w:rPr>
            </w:pPr>
          </w:p>
          <w:p w14:paraId="1462907F" w14:textId="77777777" w:rsidR="00F50A1C" w:rsidRPr="00A074A2" w:rsidRDefault="00F50A1C" w:rsidP="00CE5A39">
            <w:pPr>
              <w:pStyle w:val="Odstavekseznama"/>
              <w:spacing w:line="280" w:lineRule="atLeast"/>
              <w:ind w:left="0"/>
              <w:rPr>
                <w:rFonts w:ascii="Arial" w:hAnsi="Arial" w:cs="Arial"/>
              </w:rPr>
            </w:pPr>
            <w:r w:rsidRPr="00A074A2">
              <w:rPr>
                <w:rFonts w:ascii="Arial" w:hAnsi="Arial" w:cs="Arial"/>
                <w:color w:val="000000" w:themeColor="text1"/>
              </w:rPr>
              <w:t xml:space="preserve">• </w:t>
            </w:r>
            <w:r w:rsidRPr="00A074A2">
              <w:rPr>
                <w:rFonts w:ascii="Arial" w:hAnsi="Arial" w:cs="Arial"/>
              </w:rPr>
              <w:t>I., II., III.</w:t>
            </w:r>
          </w:p>
          <w:p w14:paraId="244E185A" w14:textId="77777777" w:rsidR="00F50A1C" w:rsidRPr="00A074A2" w:rsidRDefault="00F50A1C" w:rsidP="00CE5A39">
            <w:pPr>
              <w:spacing w:line="280" w:lineRule="atLeast"/>
              <w:rPr>
                <w:rFonts w:ascii="Arial" w:hAnsi="Arial" w:cs="Arial"/>
              </w:rPr>
            </w:pPr>
          </w:p>
          <w:p w14:paraId="630901B8" w14:textId="77777777" w:rsidR="00F50A1C" w:rsidRPr="00A074A2" w:rsidRDefault="00F50A1C" w:rsidP="00CE5A39">
            <w:pPr>
              <w:spacing w:line="280" w:lineRule="atLeast"/>
              <w:rPr>
                <w:rFonts w:ascii="Arial" w:hAnsi="Arial" w:cs="Arial"/>
              </w:rPr>
            </w:pPr>
          </w:p>
          <w:p w14:paraId="6B93E58E" w14:textId="77777777" w:rsidR="00F50A1C" w:rsidRPr="00A074A2" w:rsidRDefault="00F50A1C" w:rsidP="00CE5A39">
            <w:pPr>
              <w:spacing w:line="280" w:lineRule="atLeast"/>
              <w:rPr>
                <w:rFonts w:ascii="Arial" w:hAnsi="Arial" w:cs="Arial"/>
              </w:rPr>
            </w:pPr>
          </w:p>
          <w:p w14:paraId="23DA6024" w14:textId="77777777" w:rsidR="00F50A1C" w:rsidRPr="00A074A2" w:rsidRDefault="00F50A1C" w:rsidP="00CE5A39">
            <w:pPr>
              <w:spacing w:line="280" w:lineRule="atLeast"/>
              <w:rPr>
                <w:rFonts w:ascii="Arial" w:hAnsi="Arial" w:cs="Arial"/>
              </w:rPr>
            </w:pPr>
          </w:p>
          <w:p w14:paraId="0BA6F9C2" w14:textId="77777777" w:rsidR="00F50A1C" w:rsidRPr="00A074A2" w:rsidRDefault="00F50A1C" w:rsidP="00CE5A39">
            <w:pPr>
              <w:spacing w:line="280" w:lineRule="atLeast"/>
              <w:rPr>
                <w:rFonts w:ascii="Arial" w:hAnsi="Arial" w:cs="Arial"/>
              </w:rPr>
            </w:pPr>
          </w:p>
          <w:p w14:paraId="1FC82F31" w14:textId="77777777" w:rsidR="00F50A1C" w:rsidRPr="00A074A2" w:rsidRDefault="00F50A1C" w:rsidP="00CE5A39">
            <w:pPr>
              <w:spacing w:line="280" w:lineRule="atLeast"/>
              <w:rPr>
                <w:rFonts w:ascii="Arial" w:hAnsi="Arial" w:cs="Arial"/>
              </w:rPr>
            </w:pPr>
          </w:p>
          <w:p w14:paraId="5DC7289D" w14:textId="77777777" w:rsidR="00F50A1C" w:rsidRPr="00A074A2" w:rsidRDefault="00F50A1C" w:rsidP="00CE5A39">
            <w:pPr>
              <w:spacing w:line="280" w:lineRule="atLeast"/>
              <w:rPr>
                <w:rFonts w:ascii="Arial" w:hAnsi="Arial" w:cs="Arial"/>
              </w:rPr>
            </w:pPr>
          </w:p>
          <w:p w14:paraId="3C6E099E" w14:textId="77777777" w:rsidR="00F50A1C" w:rsidRPr="00A074A2" w:rsidRDefault="00F50A1C" w:rsidP="00CE5A39">
            <w:pPr>
              <w:pStyle w:val="Odstavekseznama"/>
              <w:spacing w:line="280" w:lineRule="atLeast"/>
              <w:ind w:left="0"/>
              <w:rPr>
                <w:rFonts w:ascii="Arial" w:hAnsi="Arial" w:cs="Arial"/>
              </w:rPr>
            </w:pPr>
            <w:r w:rsidRPr="00A074A2">
              <w:rPr>
                <w:rFonts w:ascii="Arial" w:hAnsi="Arial" w:cs="Arial"/>
                <w:color w:val="000000" w:themeColor="text1"/>
              </w:rPr>
              <w:t xml:space="preserve">• </w:t>
            </w:r>
            <w:r w:rsidRPr="00A074A2">
              <w:rPr>
                <w:rFonts w:ascii="Arial" w:hAnsi="Arial" w:cs="Arial"/>
              </w:rPr>
              <w:t>I., II., III.</w:t>
            </w:r>
          </w:p>
          <w:p w14:paraId="6473D288" w14:textId="77777777" w:rsidR="00F50A1C" w:rsidRPr="00A074A2" w:rsidRDefault="00F50A1C" w:rsidP="00CE5A39">
            <w:pPr>
              <w:spacing w:line="280" w:lineRule="atLeast"/>
              <w:rPr>
                <w:rFonts w:ascii="Arial" w:hAnsi="Arial" w:cs="Arial"/>
              </w:rPr>
            </w:pPr>
          </w:p>
          <w:p w14:paraId="4A6086F8" w14:textId="77777777" w:rsidR="00F50A1C" w:rsidRPr="00A074A2" w:rsidRDefault="00F50A1C" w:rsidP="00CE5A39">
            <w:pPr>
              <w:spacing w:line="280" w:lineRule="atLeast"/>
              <w:rPr>
                <w:rFonts w:ascii="Arial" w:hAnsi="Arial" w:cs="Arial"/>
              </w:rPr>
            </w:pPr>
          </w:p>
          <w:p w14:paraId="7426B095" w14:textId="77777777" w:rsidR="00F50A1C" w:rsidRPr="00A074A2" w:rsidRDefault="00F50A1C" w:rsidP="00CE5A39">
            <w:pPr>
              <w:pStyle w:val="Odstavekseznama"/>
              <w:spacing w:line="280" w:lineRule="atLeast"/>
              <w:ind w:left="0"/>
              <w:rPr>
                <w:rFonts w:ascii="Arial" w:hAnsi="Arial" w:cs="Arial"/>
              </w:rPr>
            </w:pPr>
            <w:r w:rsidRPr="00A074A2">
              <w:rPr>
                <w:rFonts w:ascii="Arial" w:hAnsi="Arial" w:cs="Arial"/>
                <w:color w:val="000000" w:themeColor="text1"/>
              </w:rPr>
              <w:t xml:space="preserve">• </w:t>
            </w:r>
            <w:r w:rsidRPr="00A074A2">
              <w:rPr>
                <w:rFonts w:ascii="Arial" w:hAnsi="Arial" w:cs="Arial"/>
              </w:rPr>
              <w:t>I., II., III.</w:t>
            </w:r>
          </w:p>
          <w:p w14:paraId="0B5131D4" w14:textId="77777777" w:rsidR="00F50A1C" w:rsidRPr="00A074A2" w:rsidRDefault="00F50A1C" w:rsidP="00CE5A39">
            <w:pPr>
              <w:spacing w:line="280" w:lineRule="atLeast"/>
              <w:rPr>
                <w:rFonts w:ascii="Arial" w:hAnsi="Arial" w:cs="Arial"/>
              </w:rPr>
            </w:pPr>
          </w:p>
          <w:p w14:paraId="44F1427F" w14:textId="77777777" w:rsidR="00F50A1C" w:rsidRPr="00A074A2" w:rsidRDefault="00F50A1C" w:rsidP="00CE5A39">
            <w:pPr>
              <w:spacing w:line="280" w:lineRule="atLeast"/>
              <w:rPr>
                <w:rFonts w:ascii="Arial" w:hAnsi="Arial" w:cs="Arial"/>
              </w:rPr>
            </w:pPr>
          </w:p>
          <w:p w14:paraId="7690C99E" w14:textId="77777777" w:rsidR="00F50A1C" w:rsidRPr="00A074A2" w:rsidRDefault="00F50A1C" w:rsidP="00CE5A39">
            <w:pPr>
              <w:pStyle w:val="Odstavekseznama"/>
              <w:spacing w:line="280" w:lineRule="atLeast"/>
              <w:ind w:left="0"/>
              <w:rPr>
                <w:rFonts w:ascii="Arial" w:hAnsi="Arial" w:cs="Arial"/>
              </w:rPr>
            </w:pPr>
            <w:r w:rsidRPr="00A074A2">
              <w:rPr>
                <w:rFonts w:ascii="Arial" w:hAnsi="Arial" w:cs="Arial"/>
                <w:color w:val="000000" w:themeColor="text1"/>
              </w:rPr>
              <w:t xml:space="preserve">• </w:t>
            </w:r>
            <w:r w:rsidRPr="00A074A2">
              <w:rPr>
                <w:rFonts w:ascii="Arial" w:hAnsi="Arial" w:cs="Arial"/>
              </w:rPr>
              <w:t>I., II., III.</w:t>
            </w:r>
          </w:p>
          <w:p w14:paraId="2B93972E" w14:textId="77777777" w:rsidR="00F50A1C" w:rsidRPr="00A074A2" w:rsidRDefault="00F50A1C" w:rsidP="00CE5A39">
            <w:pPr>
              <w:spacing w:line="280" w:lineRule="atLeast"/>
              <w:rPr>
                <w:rFonts w:ascii="Arial" w:hAnsi="Arial" w:cs="Arial"/>
              </w:rPr>
            </w:pPr>
          </w:p>
          <w:p w14:paraId="581B7F06" w14:textId="77777777" w:rsidR="00F50A1C" w:rsidRPr="00A074A2" w:rsidRDefault="00F50A1C" w:rsidP="00CE5A39">
            <w:pPr>
              <w:spacing w:line="280" w:lineRule="atLeast"/>
              <w:rPr>
                <w:rFonts w:ascii="Arial" w:hAnsi="Arial" w:cs="Arial"/>
              </w:rPr>
            </w:pPr>
          </w:p>
          <w:p w14:paraId="31E4F5AD" w14:textId="45518320" w:rsidR="00F50A1C" w:rsidRDefault="00F50A1C" w:rsidP="00CE5A39">
            <w:pPr>
              <w:spacing w:line="280" w:lineRule="atLeast"/>
              <w:rPr>
                <w:rFonts w:ascii="Arial" w:hAnsi="Arial" w:cs="Arial"/>
              </w:rPr>
            </w:pPr>
          </w:p>
          <w:p w14:paraId="6320295B" w14:textId="77777777" w:rsidR="00E41B03" w:rsidRPr="00A074A2" w:rsidRDefault="00E41B03" w:rsidP="00CE5A39">
            <w:pPr>
              <w:spacing w:line="280" w:lineRule="atLeast"/>
              <w:rPr>
                <w:rFonts w:ascii="Arial" w:hAnsi="Arial" w:cs="Arial"/>
              </w:rPr>
            </w:pPr>
          </w:p>
          <w:p w14:paraId="37B1C849" w14:textId="77777777" w:rsidR="00F50A1C" w:rsidRPr="00A074A2" w:rsidRDefault="00F50A1C" w:rsidP="00CE5A39">
            <w:pPr>
              <w:spacing w:line="280" w:lineRule="atLeast"/>
              <w:rPr>
                <w:rFonts w:ascii="Arial" w:hAnsi="Arial" w:cs="Arial"/>
              </w:rPr>
            </w:pPr>
          </w:p>
          <w:p w14:paraId="3A5D7B93" w14:textId="77777777" w:rsidR="00F50A1C" w:rsidRPr="00A074A2" w:rsidRDefault="00F50A1C" w:rsidP="00CE5A39">
            <w:pPr>
              <w:pStyle w:val="Odstavekseznama"/>
              <w:spacing w:line="280" w:lineRule="atLeast"/>
              <w:ind w:left="0"/>
              <w:rPr>
                <w:rFonts w:ascii="Arial" w:hAnsi="Arial" w:cs="Arial"/>
              </w:rPr>
            </w:pPr>
            <w:r w:rsidRPr="00A074A2">
              <w:rPr>
                <w:rFonts w:ascii="Arial" w:hAnsi="Arial" w:cs="Arial"/>
                <w:color w:val="000000" w:themeColor="text1"/>
              </w:rPr>
              <w:t xml:space="preserve">• </w:t>
            </w:r>
            <w:r w:rsidRPr="00A074A2">
              <w:rPr>
                <w:rFonts w:ascii="Arial" w:hAnsi="Arial" w:cs="Arial"/>
              </w:rPr>
              <w:t>I., II., III.</w:t>
            </w:r>
          </w:p>
          <w:p w14:paraId="2F5A9530" w14:textId="77777777" w:rsidR="00F50A1C" w:rsidRPr="00A074A2" w:rsidRDefault="00F50A1C" w:rsidP="00CE5A39">
            <w:pPr>
              <w:spacing w:line="280" w:lineRule="atLeast"/>
              <w:rPr>
                <w:rFonts w:ascii="Arial" w:hAnsi="Arial" w:cs="Arial"/>
              </w:rPr>
            </w:pPr>
          </w:p>
        </w:tc>
      </w:tr>
    </w:tbl>
    <w:p w14:paraId="22D6E057" w14:textId="61463AC9" w:rsidR="00F50A1C" w:rsidRPr="00A074A2" w:rsidRDefault="00F50A1C" w:rsidP="00F50A1C">
      <w:pPr>
        <w:spacing w:after="0" w:line="280" w:lineRule="atLeast"/>
        <w:jc w:val="both"/>
        <w:rPr>
          <w:rFonts w:ascii="Arial" w:hAnsi="Arial" w:cs="Arial"/>
          <w:bCs/>
          <w:sz w:val="20"/>
          <w:szCs w:val="20"/>
        </w:rPr>
      </w:pPr>
      <w:r w:rsidRPr="00A074A2">
        <w:rPr>
          <w:rFonts w:ascii="Arial" w:hAnsi="Arial" w:cs="Arial"/>
          <w:bCs/>
          <w:sz w:val="20"/>
          <w:szCs w:val="20"/>
        </w:rPr>
        <w:lastRenderedPageBreak/>
        <w:t>* S polkrepko pisavo so navedeni ključni nosilci, ostali pri izvedbi sodelujejo.«.</w:t>
      </w:r>
    </w:p>
    <w:p w14:paraId="28692A32" w14:textId="77777777" w:rsidR="00F50A1C" w:rsidRPr="00A074A2" w:rsidRDefault="00F50A1C" w:rsidP="00F50A1C">
      <w:pPr>
        <w:spacing w:after="0" w:line="280" w:lineRule="atLeast"/>
        <w:jc w:val="both"/>
        <w:rPr>
          <w:rFonts w:ascii="Arial" w:hAnsi="Arial" w:cs="Arial"/>
          <w:b/>
          <w:bCs/>
          <w:sz w:val="20"/>
          <w:szCs w:val="20"/>
          <w:u w:val="single"/>
        </w:rPr>
      </w:pPr>
    </w:p>
    <w:p w14:paraId="3504C2C0" w14:textId="12B0165F" w:rsidR="00F50A1C" w:rsidRPr="00A074A2" w:rsidRDefault="00F50A1C" w:rsidP="004132EC">
      <w:pPr>
        <w:pStyle w:val="Brezrazmikov"/>
        <w:jc w:val="both"/>
        <w:rPr>
          <w:rFonts w:ascii="Arial" w:eastAsia="Calibri" w:hAnsi="Arial" w:cs="Arial"/>
          <w:b/>
          <w:sz w:val="20"/>
          <w:szCs w:val="20"/>
          <w:u w:val="single"/>
        </w:rPr>
      </w:pPr>
    </w:p>
    <w:p w14:paraId="00B8794B" w14:textId="32FE2917" w:rsidR="00785640" w:rsidRPr="00A074A2" w:rsidRDefault="00785640" w:rsidP="00785640">
      <w:pPr>
        <w:pStyle w:val="Brezrazmikov"/>
        <w:jc w:val="both"/>
        <w:rPr>
          <w:rFonts w:ascii="Arial" w:hAnsi="Arial" w:cs="Arial"/>
          <w:sz w:val="20"/>
          <w:szCs w:val="20"/>
        </w:rPr>
      </w:pPr>
      <w:r w:rsidRPr="00A074A2">
        <w:rPr>
          <w:rFonts w:ascii="Arial" w:hAnsi="Arial" w:cs="Arial"/>
          <w:sz w:val="20"/>
          <w:szCs w:val="20"/>
        </w:rPr>
        <w:t>Tabela KAZALNIKI se spremeni tako, da se glasi:</w:t>
      </w:r>
    </w:p>
    <w:p w14:paraId="4011D9F5" w14:textId="77777777" w:rsidR="00785640" w:rsidRPr="00A074A2" w:rsidRDefault="00785640" w:rsidP="00785640">
      <w:pPr>
        <w:pStyle w:val="Brezrazmikov"/>
        <w:jc w:val="both"/>
        <w:rPr>
          <w:rFonts w:ascii="Arial" w:hAnsi="Arial" w:cs="Arial"/>
          <w:sz w:val="20"/>
          <w:szCs w:val="20"/>
        </w:rPr>
      </w:pPr>
      <w:r w:rsidRPr="00A074A2">
        <w:rPr>
          <w:rFonts w:ascii="Arial" w:hAnsi="Arial" w:cs="Arial"/>
          <w:sz w:val="20"/>
          <w:szCs w:val="20"/>
        </w:rPr>
        <w:t>»</w:t>
      </w:r>
    </w:p>
    <w:tbl>
      <w:tblPr>
        <w:tblStyle w:val="Tabelamrea"/>
        <w:tblW w:w="9351" w:type="dxa"/>
        <w:tblLook w:val="04A0" w:firstRow="1" w:lastRow="0" w:firstColumn="1" w:lastColumn="0" w:noHBand="0" w:noVBand="1"/>
      </w:tblPr>
      <w:tblGrid>
        <w:gridCol w:w="2447"/>
        <w:gridCol w:w="1438"/>
        <w:gridCol w:w="1374"/>
        <w:gridCol w:w="1266"/>
        <w:gridCol w:w="1328"/>
        <w:gridCol w:w="1498"/>
      </w:tblGrid>
      <w:tr w:rsidR="00785640" w:rsidRPr="00A074A2" w14:paraId="743961AE" w14:textId="77777777" w:rsidTr="00CE5A39">
        <w:tc>
          <w:tcPr>
            <w:tcW w:w="2463" w:type="dxa"/>
          </w:tcPr>
          <w:p w14:paraId="1A169FFC" w14:textId="77777777" w:rsidR="00785640" w:rsidRPr="00A074A2" w:rsidRDefault="00785640" w:rsidP="00CE5A39">
            <w:pPr>
              <w:spacing w:line="280" w:lineRule="atLeast"/>
              <w:rPr>
                <w:rFonts w:ascii="Arial" w:hAnsi="Arial" w:cs="Arial"/>
                <w:b/>
                <w:bCs/>
              </w:rPr>
            </w:pPr>
            <w:r w:rsidRPr="00A074A2">
              <w:rPr>
                <w:rFonts w:ascii="Arial" w:hAnsi="Arial" w:cs="Arial"/>
                <w:b/>
                <w:bCs/>
              </w:rPr>
              <w:t>Kazalnik</w:t>
            </w:r>
          </w:p>
        </w:tc>
        <w:tc>
          <w:tcPr>
            <w:tcW w:w="1447" w:type="dxa"/>
          </w:tcPr>
          <w:p w14:paraId="71043EE4" w14:textId="77777777" w:rsidR="00785640" w:rsidRPr="00A074A2" w:rsidRDefault="00785640" w:rsidP="00CE5A39">
            <w:pPr>
              <w:spacing w:line="280" w:lineRule="atLeast"/>
              <w:jc w:val="both"/>
              <w:rPr>
                <w:rFonts w:ascii="Arial" w:hAnsi="Arial" w:cs="Arial"/>
                <w:b/>
                <w:bCs/>
              </w:rPr>
            </w:pPr>
            <w:r w:rsidRPr="00A074A2">
              <w:rPr>
                <w:rFonts w:ascii="Arial" w:hAnsi="Arial" w:cs="Arial"/>
                <w:b/>
                <w:bCs/>
              </w:rPr>
              <w:t>Nosilec</w:t>
            </w:r>
          </w:p>
        </w:tc>
        <w:tc>
          <w:tcPr>
            <w:tcW w:w="1376" w:type="dxa"/>
          </w:tcPr>
          <w:p w14:paraId="4AEDA172" w14:textId="77777777" w:rsidR="00785640" w:rsidRPr="00A074A2" w:rsidRDefault="00785640" w:rsidP="00CE5A39">
            <w:pPr>
              <w:spacing w:line="280" w:lineRule="atLeast"/>
              <w:jc w:val="both"/>
              <w:rPr>
                <w:rFonts w:ascii="Arial" w:hAnsi="Arial" w:cs="Arial"/>
                <w:b/>
                <w:bCs/>
              </w:rPr>
            </w:pPr>
            <w:r w:rsidRPr="00A074A2">
              <w:rPr>
                <w:rFonts w:ascii="Arial" w:hAnsi="Arial" w:cs="Arial"/>
                <w:b/>
                <w:bCs/>
              </w:rPr>
              <w:t>Izhodiščna vrednost</w:t>
            </w:r>
          </w:p>
        </w:tc>
        <w:tc>
          <w:tcPr>
            <w:tcW w:w="1270" w:type="dxa"/>
          </w:tcPr>
          <w:p w14:paraId="19576C8E" w14:textId="77777777" w:rsidR="00785640" w:rsidRPr="00A074A2" w:rsidRDefault="00785640" w:rsidP="00CE5A39">
            <w:pPr>
              <w:spacing w:line="280" w:lineRule="atLeast"/>
              <w:jc w:val="both"/>
              <w:rPr>
                <w:rFonts w:ascii="Arial" w:hAnsi="Arial" w:cs="Arial"/>
                <w:b/>
                <w:bCs/>
              </w:rPr>
            </w:pPr>
            <w:r w:rsidRPr="00A074A2">
              <w:rPr>
                <w:rFonts w:ascii="Arial" w:hAnsi="Arial" w:cs="Arial"/>
                <w:b/>
                <w:bCs/>
              </w:rPr>
              <w:t>Ciljna vrednost</w:t>
            </w:r>
          </w:p>
        </w:tc>
        <w:tc>
          <w:tcPr>
            <w:tcW w:w="1292" w:type="dxa"/>
          </w:tcPr>
          <w:p w14:paraId="49EC4AC4" w14:textId="77777777" w:rsidR="00785640" w:rsidRPr="00A074A2" w:rsidRDefault="00785640" w:rsidP="00CE5A39">
            <w:pPr>
              <w:spacing w:line="280" w:lineRule="atLeast"/>
              <w:jc w:val="both"/>
              <w:rPr>
                <w:rFonts w:ascii="Arial" w:hAnsi="Arial" w:cs="Arial"/>
                <w:b/>
                <w:bCs/>
              </w:rPr>
            </w:pPr>
            <w:r w:rsidRPr="00A074A2">
              <w:rPr>
                <w:rFonts w:ascii="Arial" w:hAnsi="Arial" w:cs="Arial"/>
                <w:b/>
                <w:bCs/>
              </w:rPr>
              <w:t>Obdobje spremljanja</w:t>
            </w:r>
          </w:p>
        </w:tc>
        <w:tc>
          <w:tcPr>
            <w:tcW w:w="1503" w:type="dxa"/>
          </w:tcPr>
          <w:p w14:paraId="08FD307A" w14:textId="77777777" w:rsidR="00785640" w:rsidRPr="00A074A2" w:rsidRDefault="00785640" w:rsidP="00CE5A39">
            <w:pPr>
              <w:spacing w:line="280" w:lineRule="atLeast"/>
              <w:jc w:val="both"/>
              <w:rPr>
                <w:rFonts w:ascii="Arial" w:hAnsi="Arial" w:cs="Arial"/>
                <w:b/>
                <w:bCs/>
              </w:rPr>
            </w:pPr>
            <w:r w:rsidRPr="00A074A2">
              <w:rPr>
                <w:rFonts w:ascii="Arial" w:hAnsi="Arial" w:cs="Arial"/>
                <w:b/>
                <w:bCs/>
              </w:rPr>
              <w:t>Opomba</w:t>
            </w:r>
          </w:p>
        </w:tc>
      </w:tr>
      <w:tr w:rsidR="00785640" w:rsidRPr="00A074A2" w14:paraId="600C0B6D" w14:textId="77777777" w:rsidTr="00CE5A39">
        <w:tc>
          <w:tcPr>
            <w:tcW w:w="2463" w:type="dxa"/>
          </w:tcPr>
          <w:p w14:paraId="5865343D" w14:textId="77777777" w:rsidR="00785640" w:rsidRPr="00A074A2" w:rsidRDefault="00785640" w:rsidP="00CE5A39">
            <w:pPr>
              <w:spacing w:line="280" w:lineRule="atLeast"/>
              <w:rPr>
                <w:rFonts w:ascii="Arial" w:hAnsi="Arial" w:cs="Arial"/>
                <w:b/>
                <w:bCs/>
              </w:rPr>
            </w:pPr>
            <w:r w:rsidRPr="00A074A2">
              <w:rPr>
                <w:rFonts w:ascii="Arial" w:hAnsi="Arial" w:cs="Arial"/>
                <w:b/>
                <w:bCs/>
              </w:rPr>
              <w:t>Delež intervencij, ki so dosegle koncept »zlate ure«</w:t>
            </w:r>
          </w:p>
        </w:tc>
        <w:tc>
          <w:tcPr>
            <w:tcW w:w="1447" w:type="dxa"/>
          </w:tcPr>
          <w:p w14:paraId="3D91F4E2" w14:textId="2D2C28C8" w:rsidR="00785640" w:rsidRPr="00A074A2" w:rsidRDefault="00785640" w:rsidP="00CE5A39">
            <w:pPr>
              <w:spacing w:line="280" w:lineRule="atLeast"/>
              <w:jc w:val="both"/>
              <w:rPr>
                <w:rFonts w:ascii="Arial" w:hAnsi="Arial" w:cs="Arial"/>
                <w:bCs/>
              </w:rPr>
            </w:pPr>
            <w:r w:rsidRPr="00A074A2">
              <w:rPr>
                <w:rFonts w:ascii="Arial" w:hAnsi="Arial" w:cs="Arial"/>
                <w:bCs/>
              </w:rPr>
              <w:t>MZ</w:t>
            </w:r>
          </w:p>
        </w:tc>
        <w:tc>
          <w:tcPr>
            <w:tcW w:w="1376" w:type="dxa"/>
          </w:tcPr>
          <w:p w14:paraId="236C4B15" w14:textId="77777777" w:rsidR="00785640" w:rsidRPr="00A074A2" w:rsidRDefault="00785640" w:rsidP="00CE5A39">
            <w:pPr>
              <w:spacing w:line="280" w:lineRule="atLeast"/>
              <w:jc w:val="both"/>
              <w:rPr>
                <w:rFonts w:ascii="Arial" w:hAnsi="Arial" w:cs="Arial"/>
                <w:bCs/>
              </w:rPr>
            </w:pPr>
            <w:r w:rsidRPr="00A074A2">
              <w:rPr>
                <w:rFonts w:ascii="Arial" w:hAnsi="Arial" w:cs="Arial"/>
                <w:bCs/>
              </w:rPr>
              <w:t>določiti</w:t>
            </w:r>
          </w:p>
        </w:tc>
        <w:tc>
          <w:tcPr>
            <w:tcW w:w="1270" w:type="dxa"/>
          </w:tcPr>
          <w:p w14:paraId="0C893B53" w14:textId="77777777" w:rsidR="00785640" w:rsidRPr="00A074A2" w:rsidRDefault="00785640" w:rsidP="00CE5A39">
            <w:pPr>
              <w:spacing w:line="280" w:lineRule="atLeast"/>
              <w:jc w:val="both"/>
              <w:rPr>
                <w:rFonts w:ascii="Arial" w:hAnsi="Arial" w:cs="Arial"/>
                <w:bCs/>
              </w:rPr>
            </w:pPr>
            <w:r w:rsidRPr="00A074A2">
              <w:rPr>
                <w:rFonts w:ascii="Arial" w:hAnsi="Arial" w:cs="Arial"/>
                <w:bCs/>
              </w:rPr>
              <w:t>določiti</w:t>
            </w:r>
          </w:p>
        </w:tc>
        <w:tc>
          <w:tcPr>
            <w:tcW w:w="1292" w:type="dxa"/>
          </w:tcPr>
          <w:p w14:paraId="07B598B3" w14:textId="77777777" w:rsidR="00785640" w:rsidRPr="00A074A2" w:rsidRDefault="00785640" w:rsidP="00CE5A39">
            <w:pPr>
              <w:spacing w:line="280" w:lineRule="atLeast"/>
              <w:jc w:val="both"/>
              <w:rPr>
                <w:rFonts w:ascii="Arial" w:hAnsi="Arial" w:cs="Arial"/>
                <w:b/>
                <w:bCs/>
                <w:u w:val="single"/>
              </w:rPr>
            </w:pPr>
            <w:r w:rsidRPr="00A074A2">
              <w:rPr>
                <w:rFonts w:ascii="Arial" w:hAnsi="Arial" w:cs="Arial"/>
                <w:bCs/>
              </w:rPr>
              <w:t>polletno</w:t>
            </w:r>
          </w:p>
        </w:tc>
        <w:tc>
          <w:tcPr>
            <w:tcW w:w="1503" w:type="dxa"/>
          </w:tcPr>
          <w:p w14:paraId="5CAFD1AF" w14:textId="77777777" w:rsidR="00785640" w:rsidRPr="00A074A2" w:rsidRDefault="00785640" w:rsidP="00CE5A39">
            <w:pPr>
              <w:spacing w:line="280" w:lineRule="atLeast"/>
              <w:jc w:val="both"/>
              <w:rPr>
                <w:rFonts w:ascii="Arial" w:hAnsi="Arial" w:cs="Arial"/>
                <w:b/>
                <w:bCs/>
                <w:u w:val="single"/>
              </w:rPr>
            </w:pPr>
            <w:r w:rsidRPr="00A074A2">
              <w:rPr>
                <w:rFonts w:ascii="Arial" w:hAnsi="Arial" w:cs="Arial"/>
                <w:bCs/>
              </w:rPr>
              <w:t>vzpostaviti spremljanje</w:t>
            </w:r>
          </w:p>
        </w:tc>
      </w:tr>
      <w:tr w:rsidR="00785640" w:rsidRPr="00A074A2" w14:paraId="380D37CC" w14:textId="77777777" w:rsidTr="00CE5A39">
        <w:tc>
          <w:tcPr>
            <w:tcW w:w="2463" w:type="dxa"/>
            <w:shd w:val="clear" w:color="auto" w:fill="auto"/>
          </w:tcPr>
          <w:p w14:paraId="491F412B" w14:textId="77777777" w:rsidR="00785640" w:rsidRPr="00A074A2" w:rsidRDefault="00785640" w:rsidP="00CE5A39">
            <w:pPr>
              <w:spacing w:line="280" w:lineRule="atLeast"/>
              <w:rPr>
                <w:rFonts w:ascii="Arial" w:hAnsi="Arial" w:cs="Arial"/>
                <w:b/>
                <w:bCs/>
              </w:rPr>
            </w:pPr>
            <w:r w:rsidRPr="00A074A2">
              <w:rPr>
                <w:rFonts w:ascii="Arial" w:hAnsi="Arial" w:cs="Arial"/>
                <w:b/>
                <w:bCs/>
              </w:rPr>
              <w:t>Delež intervencij z ugodnim izidom (ni smrtnih žrtev)</w:t>
            </w:r>
          </w:p>
        </w:tc>
        <w:tc>
          <w:tcPr>
            <w:tcW w:w="1447" w:type="dxa"/>
            <w:shd w:val="clear" w:color="auto" w:fill="auto"/>
          </w:tcPr>
          <w:p w14:paraId="4F13F007" w14:textId="22C6772F" w:rsidR="00785640" w:rsidRPr="00A074A2" w:rsidRDefault="00785640" w:rsidP="00CE5A39">
            <w:pPr>
              <w:spacing w:line="280" w:lineRule="atLeast"/>
              <w:jc w:val="both"/>
              <w:rPr>
                <w:rFonts w:ascii="Arial" w:hAnsi="Arial" w:cs="Arial"/>
                <w:bCs/>
              </w:rPr>
            </w:pPr>
            <w:r w:rsidRPr="00A074A2">
              <w:rPr>
                <w:rFonts w:ascii="Arial" w:hAnsi="Arial" w:cs="Arial"/>
                <w:bCs/>
              </w:rPr>
              <w:t>MZ</w:t>
            </w:r>
          </w:p>
        </w:tc>
        <w:tc>
          <w:tcPr>
            <w:tcW w:w="1376" w:type="dxa"/>
            <w:shd w:val="clear" w:color="auto" w:fill="auto"/>
          </w:tcPr>
          <w:p w14:paraId="4AEC1B7A" w14:textId="77777777" w:rsidR="00785640" w:rsidRPr="00A074A2" w:rsidRDefault="00785640" w:rsidP="00CE5A39">
            <w:pPr>
              <w:spacing w:line="280" w:lineRule="atLeast"/>
              <w:jc w:val="both"/>
              <w:rPr>
                <w:rFonts w:ascii="Arial" w:hAnsi="Arial" w:cs="Arial"/>
                <w:b/>
                <w:bCs/>
                <w:u w:val="single"/>
              </w:rPr>
            </w:pPr>
            <w:r w:rsidRPr="00A074A2">
              <w:rPr>
                <w:rFonts w:ascii="Arial" w:hAnsi="Arial" w:cs="Arial"/>
                <w:bCs/>
              </w:rPr>
              <w:t>določiti</w:t>
            </w:r>
          </w:p>
        </w:tc>
        <w:tc>
          <w:tcPr>
            <w:tcW w:w="1270" w:type="dxa"/>
            <w:shd w:val="clear" w:color="auto" w:fill="auto"/>
          </w:tcPr>
          <w:p w14:paraId="5EE6F67A" w14:textId="77777777" w:rsidR="00785640" w:rsidRPr="00A074A2" w:rsidRDefault="00785640" w:rsidP="00CE5A39">
            <w:pPr>
              <w:spacing w:line="280" w:lineRule="atLeast"/>
              <w:jc w:val="both"/>
              <w:rPr>
                <w:rFonts w:ascii="Arial" w:hAnsi="Arial" w:cs="Arial"/>
                <w:b/>
                <w:bCs/>
                <w:u w:val="single"/>
              </w:rPr>
            </w:pPr>
            <w:r w:rsidRPr="00A074A2">
              <w:rPr>
                <w:rFonts w:ascii="Arial" w:hAnsi="Arial" w:cs="Arial"/>
                <w:bCs/>
              </w:rPr>
              <w:t>določiti</w:t>
            </w:r>
          </w:p>
        </w:tc>
        <w:tc>
          <w:tcPr>
            <w:tcW w:w="1292" w:type="dxa"/>
            <w:shd w:val="clear" w:color="auto" w:fill="auto"/>
          </w:tcPr>
          <w:p w14:paraId="5D8A9A62" w14:textId="77777777" w:rsidR="00785640" w:rsidRPr="00A074A2" w:rsidRDefault="00785640" w:rsidP="00CE5A39">
            <w:pPr>
              <w:spacing w:line="280" w:lineRule="atLeast"/>
              <w:jc w:val="both"/>
              <w:rPr>
                <w:rFonts w:ascii="Arial" w:hAnsi="Arial" w:cs="Arial"/>
                <w:b/>
                <w:bCs/>
                <w:u w:val="single"/>
              </w:rPr>
            </w:pPr>
          </w:p>
        </w:tc>
        <w:tc>
          <w:tcPr>
            <w:tcW w:w="1503" w:type="dxa"/>
          </w:tcPr>
          <w:p w14:paraId="2951894E" w14:textId="77777777" w:rsidR="00785640" w:rsidRPr="00A074A2" w:rsidRDefault="00785640" w:rsidP="00CE5A39">
            <w:pPr>
              <w:spacing w:line="280" w:lineRule="atLeast"/>
              <w:jc w:val="both"/>
              <w:rPr>
                <w:rFonts w:ascii="Arial" w:hAnsi="Arial" w:cs="Arial"/>
                <w:b/>
                <w:bCs/>
                <w:u w:val="single"/>
              </w:rPr>
            </w:pPr>
            <w:r w:rsidRPr="00A074A2">
              <w:rPr>
                <w:rFonts w:ascii="Arial" w:hAnsi="Arial" w:cs="Arial"/>
                <w:bCs/>
              </w:rPr>
              <w:t>vzpostaviti spremljanje</w:t>
            </w:r>
          </w:p>
        </w:tc>
      </w:tr>
      <w:tr w:rsidR="00785640" w:rsidRPr="00A074A2" w14:paraId="657CA69B" w14:textId="77777777" w:rsidTr="00CE5A39">
        <w:tc>
          <w:tcPr>
            <w:tcW w:w="2463" w:type="dxa"/>
          </w:tcPr>
          <w:p w14:paraId="6E226B5E" w14:textId="77777777" w:rsidR="00785640" w:rsidRPr="00A074A2" w:rsidRDefault="00785640" w:rsidP="00CE5A39">
            <w:pPr>
              <w:spacing w:line="280" w:lineRule="atLeast"/>
              <w:rPr>
                <w:rFonts w:ascii="Arial" w:hAnsi="Arial" w:cs="Arial"/>
                <w:b/>
                <w:bCs/>
              </w:rPr>
            </w:pPr>
            <w:r w:rsidRPr="00A074A2">
              <w:rPr>
                <w:rFonts w:ascii="Arial" w:hAnsi="Arial" w:cs="Arial"/>
                <w:b/>
                <w:bCs/>
              </w:rPr>
              <w:t xml:space="preserve">Čas, ki je potreben za izvoz ekipe NMP </w:t>
            </w:r>
          </w:p>
        </w:tc>
        <w:tc>
          <w:tcPr>
            <w:tcW w:w="1447" w:type="dxa"/>
          </w:tcPr>
          <w:p w14:paraId="397DE252" w14:textId="016ECB81" w:rsidR="00785640" w:rsidRPr="00A074A2" w:rsidRDefault="00785640" w:rsidP="00CE5A39">
            <w:pPr>
              <w:spacing w:line="280" w:lineRule="atLeast"/>
              <w:jc w:val="both"/>
              <w:rPr>
                <w:rFonts w:ascii="Arial" w:hAnsi="Arial" w:cs="Arial"/>
                <w:bCs/>
              </w:rPr>
            </w:pPr>
            <w:r w:rsidRPr="00A074A2">
              <w:rPr>
                <w:rFonts w:ascii="Arial" w:hAnsi="Arial" w:cs="Arial"/>
                <w:bCs/>
              </w:rPr>
              <w:t>MZ</w:t>
            </w:r>
          </w:p>
        </w:tc>
        <w:tc>
          <w:tcPr>
            <w:tcW w:w="1376" w:type="dxa"/>
          </w:tcPr>
          <w:p w14:paraId="2D60304B" w14:textId="77777777" w:rsidR="00785640" w:rsidRPr="00A074A2" w:rsidRDefault="00785640" w:rsidP="00CE5A39">
            <w:pPr>
              <w:spacing w:line="280" w:lineRule="atLeast"/>
              <w:jc w:val="both"/>
              <w:rPr>
                <w:rFonts w:ascii="Arial" w:hAnsi="Arial" w:cs="Arial"/>
                <w:bCs/>
              </w:rPr>
            </w:pPr>
            <w:r w:rsidRPr="00A074A2">
              <w:rPr>
                <w:rFonts w:ascii="Arial" w:hAnsi="Arial" w:cs="Arial"/>
                <w:bCs/>
              </w:rPr>
              <w:t>več kot tri minute</w:t>
            </w:r>
          </w:p>
        </w:tc>
        <w:tc>
          <w:tcPr>
            <w:tcW w:w="1270" w:type="dxa"/>
          </w:tcPr>
          <w:p w14:paraId="5E29722E" w14:textId="77777777" w:rsidR="00785640" w:rsidRPr="00A074A2" w:rsidRDefault="00785640" w:rsidP="00CE5A39">
            <w:pPr>
              <w:spacing w:line="280" w:lineRule="atLeast"/>
              <w:jc w:val="both"/>
              <w:rPr>
                <w:rFonts w:ascii="Arial" w:hAnsi="Arial" w:cs="Arial"/>
                <w:bCs/>
              </w:rPr>
            </w:pPr>
            <w:r w:rsidRPr="00A074A2">
              <w:rPr>
                <w:rFonts w:ascii="Arial" w:hAnsi="Arial" w:cs="Arial"/>
                <w:bCs/>
              </w:rPr>
              <w:t xml:space="preserve"> dve minuti v 90 odstotkih primerov</w:t>
            </w:r>
          </w:p>
        </w:tc>
        <w:tc>
          <w:tcPr>
            <w:tcW w:w="1292" w:type="dxa"/>
          </w:tcPr>
          <w:p w14:paraId="770E2CBE" w14:textId="77777777" w:rsidR="00785640" w:rsidRPr="00A074A2" w:rsidRDefault="00785640" w:rsidP="00CE5A39">
            <w:pPr>
              <w:spacing w:line="280" w:lineRule="atLeast"/>
              <w:jc w:val="both"/>
              <w:rPr>
                <w:rFonts w:ascii="Arial" w:hAnsi="Arial" w:cs="Arial"/>
                <w:b/>
                <w:bCs/>
                <w:u w:val="single"/>
              </w:rPr>
            </w:pPr>
            <w:r w:rsidRPr="00A074A2">
              <w:rPr>
                <w:rFonts w:ascii="Arial" w:hAnsi="Arial" w:cs="Arial"/>
                <w:bCs/>
              </w:rPr>
              <w:t xml:space="preserve"> letno</w:t>
            </w:r>
          </w:p>
        </w:tc>
        <w:tc>
          <w:tcPr>
            <w:tcW w:w="1503" w:type="dxa"/>
          </w:tcPr>
          <w:p w14:paraId="75D773A6" w14:textId="77777777" w:rsidR="00785640" w:rsidRPr="00A074A2" w:rsidRDefault="00785640" w:rsidP="00CE5A39">
            <w:pPr>
              <w:spacing w:line="280" w:lineRule="atLeast"/>
              <w:jc w:val="both"/>
              <w:rPr>
                <w:rFonts w:ascii="Arial" w:hAnsi="Arial" w:cs="Arial"/>
                <w:b/>
                <w:bCs/>
                <w:u w:val="single"/>
              </w:rPr>
            </w:pPr>
          </w:p>
        </w:tc>
      </w:tr>
      <w:tr w:rsidR="00785640" w:rsidRPr="00A074A2" w14:paraId="20793A59" w14:textId="77777777" w:rsidTr="00CE5A39">
        <w:tc>
          <w:tcPr>
            <w:tcW w:w="2463" w:type="dxa"/>
          </w:tcPr>
          <w:p w14:paraId="7A107986" w14:textId="77777777" w:rsidR="00785640" w:rsidRPr="00A074A2" w:rsidRDefault="00785640" w:rsidP="00CE5A39">
            <w:pPr>
              <w:spacing w:line="280" w:lineRule="atLeast"/>
              <w:rPr>
                <w:rFonts w:ascii="Arial" w:hAnsi="Arial" w:cs="Arial"/>
                <w:b/>
                <w:bCs/>
                <w:u w:val="single"/>
              </w:rPr>
            </w:pPr>
            <w:r w:rsidRPr="00A074A2">
              <w:rPr>
                <w:rFonts w:ascii="Arial" w:hAnsi="Arial" w:cs="Arial"/>
                <w:b/>
                <w:color w:val="000000"/>
              </w:rPr>
              <w:t xml:space="preserve">Število enot NMP, ki imajo prve posredovalce, usposobljene v osnovnem in </w:t>
            </w:r>
            <w:r w:rsidRPr="00A074A2">
              <w:rPr>
                <w:rFonts w:ascii="Arial" w:hAnsi="Arial" w:cs="Arial"/>
                <w:b/>
                <w:color w:val="000000"/>
              </w:rPr>
              <w:lastRenderedPageBreak/>
              <w:t xml:space="preserve">obnovitvenem programu v sistemu NMP </w:t>
            </w:r>
          </w:p>
        </w:tc>
        <w:tc>
          <w:tcPr>
            <w:tcW w:w="1447" w:type="dxa"/>
          </w:tcPr>
          <w:p w14:paraId="6512F520" w14:textId="16C3920D" w:rsidR="00785640" w:rsidRPr="00A074A2" w:rsidRDefault="00785640" w:rsidP="00CE5A39">
            <w:pPr>
              <w:spacing w:line="280" w:lineRule="atLeast"/>
              <w:jc w:val="both"/>
              <w:rPr>
                <w:rFonts w:ascii="Arial" w:hAnsi="Arial" w:cs="Arial"/>
                <w:bCs/>
              </w:rPr>
            </w:pPr>
            <w:r w:rsidRPr="00A074A2">
              <w:rPr>
                <w:rFonts w:ascii="Arial" w:hAnsi="Arial" w:cs="Arial"/>
                <w:bCs/>
              </w:rPr>
              <w:lastRenderedPageBreak/>
              <w:t>MZ</w:t>
            </w:r>
          </w:p>
        </w:tc>
        <w:tc>
          <w:tcPr>
            <w:tcW w:w="1376" w:type="dxa"/>
          </w:tcPr>
          <w:p w14:paraId="2352B8C0" w14:textId="77777777" w:rsidR="00785640" w:rsidRPr="00A074A2" w:rsidRDefault="00785640" w:rsidP="00CE5A39">
            <w:pPr>
              <w:spacing w:line="280" w:lineRule="atLeast"/>
              <w:jc w:val="both"/>
              <w:rPr>
                <w:rFonts w:ascii="Arial" w:hAnsi="Arial" w:cs="Arial"/>
                <w:bCs/>
                <w:color w:val="FF0000"/>
              </w:rPr>
            </w:pPr>
            <w:r w:rsidRPr="00A074A2">
              <w:rPr>
                <w:rFonts w:ascii="Arial" w:hAnsi="Arial" w:cs="Arial"/>
                <w:bCs/>
              </w:rPr>
              <w:t>določiti</w:t>
            </w:r>
          </w:p>
        </w:tc>
        <w:tc>
          <w:tcPr>
            <w:tcW w:w="1270" w:type="dxa"/>
          </w:tcPr>
          <w:p w14:paraId="37865559" w14:textId="77777777" w:rsidR="00785640" w:rsidRPr="00A074A2" w:rsidRDefault="00785640" w:rsidP="00CE5A39">
            <w:pPr>
              <w:spacing w:line="280" w:lineRule="atLeast"/>
              <w:jc w:val="both"/>
              <w:rPr>
                <w:rFonts w:ascii="Arial" w:hAnsi="Arial" w:cs="Arial"/>
                <w:b/>
                <w:bCs/>
                <w:u w:val="single"/>
              </w:rPr>
            </w:pPr>
          </w:p>
        </w:tc>
        <w:tc>
          <w:tcPr>
            <w:tcW w:w="1292" w:type="dxa"/>
          </w:tcPr>
          <w:p w14:paraId="378508A1" w14:textId="77777777" w:rsidR="00785640" w:rsidRPr="00A074A2" w:rsidRDefault="00785640" w:rsidP="00CE5A39">
            <w:pPr>
              <w:spacing w:line="280" w:lineRule="atLeast"/>
              <w:jc w:val="both"/>
              <w:rPr>
                <w:rFonts w:ascii="Arial" w:hAnsi="Arial" w:cs="Arial"/>
                <w:bCs/>
              </w:rPr>
            </w:pPr>
          </w:p>
        </w:tc>
        <w:tc>
          <w:tcPr>
            <w:tcW w:w="1503" w:type="dxa"/>
          </w:tcPr>
          <w:p w14:paraId="05A8E567" w14:textId="77777777" w:rsidR="00785640" w:rsidRPr="00A074A2" w:rsidRDefault="00785640" w:rsidP="00CE5A39">
            <w:pPr>
              <w:spacing w:line="280" w:lineRule="atLeast"/>
              <w:jc w:val="both"/>
              <w:rPr>
                <w:rFonts w:ascii="Arial" w:hAnsi="Arial" w:cs="Arial"/>
                <w:bCs/>
              </w:rPr>
            </w:pPr>
            <w:r w:rsidRPr="00A074A2">
              <w:rPr>
                <w:rFonts w:ascii="Arial" w:hAnsi="Arial" w:cs="Arial"/>
                <w:bCs/>
              </w:rPr>
              <w:t xml:space="preserve">vzpostaviti spremljanje </w:t>
            </w:r>
          </w:p>
          <w:p w14:paraId="3B755CE3" w14:textId="77777777" w:rsidR="00785640" w:rsidRPr="00A074A2" w:rsidRDefault="00785640" w:rsidP="00CE5A39">
            <w:pPr>
              <w:spacing w:line="280" w:lineRule="atLeast"/>
              <w:jc w:val="both"/>
              <w:rPr>
                <w:rFonts w:ascii="Arial" w:hAnsi="Arial" w:cs="Arial"/>
                <w:bCs/>
              </w:rPr>
            </w:pPr>
          </w:p>
        </w:tc>
      </w:tr>
    </w:tbl>
    <w:p w14:paraId="65C01F8D" w14:textId="3F087389" w:rsidR="00785640" w:rsidRPr="00A074A2" w:rsidRDefault="00372038" w:rsidP="00785640">
      <w:pPr>
        <w:pStyle w:val="Odstavekseznama"/>
        <w:spacing w:after="0" w:line="280" w:lineRule="atLeast"/>
        <w:ind w:left="0"/>
        <w:jc w:val="both"/>
        <w:rPr>
          <w:rFonts w:ascii="Arial" w:hAnsi="Arial" w:cs="Arial"/>
          <w:sz w:val="20"/>
          <w:szCs w:val="20"/>
        </w:rPr>
      </w:pPr>
      <w:r>
        <w:rPr>
          <w:rFonts w:ascii="Arial" w:hAnsi="Arial" w:cs="Arial"/>
          <w:sz w:val="20"/>
          <w:szCs w:val="20"/>
        </w:rPr>
        <w:t>«.</w:t>
      </w:r>
    </w:p>
    <w:p w14:paraId="0856ED18" w14:textId="1E4A18EB" w:rsidR="00F50A1C" w:rsidRDefault="00F50A1C" w:rsidP="004132EC">
      <w:pPr>
        <w:pStyle w:val="Brezrazmikov"/>
        <w:jc w:val="both"/>
        <w:rPr>
          <w:rFonts w:ascii="Arial" w:eastAsia="Calibri" w:hAnsi="Arial" w:cs="Arial"/>
          <w:b/>
          <w:sz w:val="20"/>
          <w:szCs w:val="20"/>
          <w:u w:val="single"/>
        </w:rPr>
      </w:pPr>
    </w:p>
    <w:p w14:paraId="1BAAA64C" w14:textId="77777777" w:rsidR="00902BD7" w:rsidRPr="00A074A2" w:rsidRDefault="00902BD7" w:rsidP="004132EC">
      <w:pPr>
        <w:pStyle w:val="Brezrazmikov"/>
        <w:jc w:val="both"/>
        <w:rPr>
          <w:rFonts w:ascii="Arial" w:eastAsia="Calibri" w:hAnsi="Arial" w:cs="Arial"/>
          <w:b/>
          <w:sz w:val="20"/>
          <w:szCs w:val="20"/>
          <w:u w:val="single"/>
        </w:rPr>
      </w:pPr>
    </w:p>
    <w:p w14:paraId="251E9E84" w14:textId="77777777" w:rsidR="00E85B3A" w:rsidRPr="00A074A2" w:rsidRDefault="00E85B3A" w:rsidP="00E85B3A">
      <w:pPr>
        <w:pStyle w:val="Brezrazmikov"/>
        <w:jc w:val="both"/>
        <w:rPr>
          <w:rFonts w:ascii="Arial" w:eastAsia="Calibri" w:hAnsi="Arial" w:cs="Arial"/>
          <w:b/>
          <w:sz w:val="20"/>
          <w:szCs w:val="20"/>
        </w:rPr>
      </w:pPr>
      <w:r w:rsidRPr="00A074A2">
        <w:rPr>
          <w:rFonts w:ascii="Arial" w:eastAsia="Calibri" w:hAnsi="Arial" w:cs="Arial"/>
          <w:b/>
          <w:sz w:val="20"/>
          <w:szCs w:val="20"/>
        </w:rPr>
        <w:t>Obrazložitev:</w:t>
      </w:r>
    </w:p>
    <w:p w14:paraId="1BB3251C" w14:textId="1FE2C705" w:rsidR="00E85B3A" w:rsidRPr="00A074A2" w:rsidRDefault="00E85B3A" w:rsidP="00E85B3A">
      <w:pPr>
        <w:pStyle w:val="Brezrazmikov"/>
        <w:jc w:val="both"/>
        <w:rPr>
          <w:rFonts w:ascii="Arial" w:hAnsi="Arial" w:cs="Arial"/>
          <w:sz w:val="20"/>
          <w:szCs w:val="20"/>
        </w:rPr>
      </w:pPr>
      <w:r>
        <w:rPr>
          <w:rFonts w:ascii="Arial" w:hAnsi="Arial" w:cs="Arial"/>
          <w:sz w:val="20"/>
          <w:szCs w:val="20"/>
        </w:rPr>
        <w:t xml:space="preserve">S predlaganim amandmajem se </w:t>
      </w:r>
      <w:r w:rsidRPr="00A074A2">
        <w:rPr>
          <w:rFonts w:ascii="Arial" w:hAnsi="Arial" w:cs="Arial"/>
          <w:sz w:val="20"/>
          <w:szCs w:val="20"/>
        </w:rPr>
        <w:t>upošteva mnenje Zakonodajno-pravne službe Državnega zbora Republike Slovenije, in sicer v delu, da treba seznam kratic ponovno preveriti in ustrezno popraviti.</w:t>
      </w:r>
    </w:p>
    <w:p w14:paraId="653F3AD4" w14:textId="59F9D2F9" w:rsidR="00F50A1C" w:rsidRDefault="00F50A1C" w:rsidP="004132EC">
      <w:pPr>
        <w:pStyle w:val="Brezrazmikov"/>
        <w:jc w:val="both"/>
        <w:rPr>
          <w:rFonts w:ascii="Arial" w:eastAsia="Calibri" w:hAnsi="Arial" w:cs="Arial"/>
          <w:b/>
          <w:sz w:val="20"/>
          <w:szCs w:val="20"/>
          <w:u w:val="single"/>
        </w:rPr>
      </w:pPr>
    </w:p>
    <w:p w14:paraId="2DCA2F4E" w14:textId="40859D7A" w:rsidR="00902BD7" w:rsidRDefault="00902BD7" w:rsidP="004132EC">
      <w:pPr>
        <w:pStyle w:val="Brezrazmikov"/>
        <w:jc w:val="both"/>
        <w:rPr>
          <w:rFonts w:ascii="Arial" w:eastAsia="Calibri" w:hAnsi="Arial" w:cs="Arial"/>
          <w:b/>
          <w:sz w:val="20"/>
          <w:szCs w:val="20"/>
          <w:u w:val="single"/>
        </w:rPr>
      </w:pPr>
    </w:p>
    <w:p w14:paraId="60F71880" w14:textId="0273D5C6" w:rsidR="00902BD7" w:rsidRDefault="00902BD7" w:rsidP="004132EC">
      <w:pPr>
        <w:pStyle w:val="Brezrazmikov"/>
        <w:jc w:val="both"/>
        <w:rPr>
          <w:rFonts w:ascii="Arial" w:eastAsia="Calibri" w:hAnsi="Arial" w:cs="Arial"/>
          <w:b/>
          <w:sz w:val="20"/>
          <w:szCs w:val="20"/>
          <w:u w:val="single"/>
        </w:rPr>
      </w:pPr>
    </w:p>
    <w:p w14:paraId="30DCB64B" w14:textId="77777777" w:rsidR="00902BD7" w:rsidRPr="00A074A2" w:rsidRDefault="00902BD7" w:rsidP="004132EC">
      <w:pPr>
        <w:pStyle w:val="Brezrazmikov"/>
        <w:jc w:val="both"/>
        <w:rPr>
          <w:rFonts w:ascii="Arial" w:eastAsia="Calibri" w:hAnsi="Arial" w:cs="Arial"/>
          <w:b/>
          <w:sz w:val="20"/>
          <w:szCs w:val="20"/>
          <w:u w:val="single"/>
        </w:rPr>
      </w:pPr>
    </w:p>
    <w:p w14:paraId="62513DC5" w14:textId="77777777" w:rsidR="00583F60" w:rsidRPr="00A074A2" w:rsidRDefault="00583F60" w:rsidP="004132EC">
      <w:pPr>
        <w:pStyle w:val="Brezrazmikov"/>
        <w:jc w:val="both"/>
        <w:rPr>
          <w:rFonts w:ascii="Arial" w:eastAsia="Calibri" w:hAnsi="Arial" w:cs="Arial"/>
          <w:b/>
          <w:sz w:val="20"/>
          <w:szCs w:val="20"/>
          <w:u w:val="single"/>
        </w:rPr>
      </w:pPr>
    </w:p>
    <w:p w14:paraId="5FAA168D" w14:textId="4B749912" w:rsidR="00583F60" w:rsidRPr="00A074A2" w:rsidRDefault="00583F60" w:rsidP="00E85B3A">
      <w:pPr>
        <w:pStyle w:val="Brezrazmikov"/>
        <w:shd w:val="clear" w:color="auto" w:fill="FFE599" w:themeFill="accent4" w:themeFillTint="66"/>
        <w:jc w:val="both"/>
        <w:rPr>
          <w:rFonts w:ascii="Arial" w:hAnsi="Arial" w:cs="Arial"/>
          <w:b/>
          <w:sz w:val="20"/>
          <w:szCs w:val="20"/>
          <w:u w:val="single"/>
        </w:rPr>
      </w:pPr>
      <w:r w:rsidRPr="00A074A2">
        <w:rPr>
          <w:rFonts w:ascii="Arial" w:hAnsi="Arial" w:cs="Arial"/>
          <w:b/>
          <w:sz w:val="20"/>
          <w:szCs w:val="20"/>
          <w:u w:val="single"/>
        </w:rPr>
        <w:t xml:space="preserve">K podpoglavju 3.6.2.1 </w:t>
      </w:r>
      <w:r w:rsidR="005F789D" w:rsidRPr="00A074A2">
        <w:rPr>
          <w:rFonts w:ascii="Arial" w:hAnsi="Arial" w:cs="Arial"/>
          <w:b/>
          <w:sz w:val="20"/>
          <w:szCs w:val="20"/>
          <w:u w:val="single"/>
        </w:rPr>
        <w:t>NOVE OBLIKE MOBILNOSTI</w:t>
      </w:r>
    </w:p>
    <w:p w14:paraId="1B3001FB" w14:textId="77777777" w:rsidR="00583F60" w:rsidRPr="00A074A2" w:rsidRDefault="00583F60" w:rsidP="00583F60">
      <w:pPr>
        <w:pStyle w:val="Brezrazmikov"/>
        <w:jc w:val="both"/>
        <w:rPr>
          <w:rFonts w:ascii="Arial" w:hAnsi="Arial" w:cs="Arial"/>
          <w:sz w:val="20"/>
          <w:szCs w:val="20"/>
        </w:rPr>
      </w:pPr>
    </w:p>
    <w:p w14:paraId="1BC8BD19" w14:textId="0610AB07" w:rsidR="00583F60" w:rsidRPr="00A074A2" w:rsidRDefault="00583F60" w:rsidP="00583F60">
      <w:pPr>
        <w:pStyle w:val="Brezrazmikov"/>
        <w:jc w:val="both"/>
        <w:rPr>
          <w:rFonts w:ascii="Arial" w:hAnsi="Arial" w:cs="Arial"/>
          <w:sz w:val="20"/>
          <w:szCs w:val="20"/>
        </w:rPr>
      </w:pPr>
      <w:r w:rsidRPr="00A074A2">
        <w:rPr>
          <w:rFonts w:ascii="Arial" w:hAnsi="Arial" w:cs="Arial"/>
          <w:sz w:val="20"/>
          <w:szCs w:val="20"/>
        </w:rPr>
        <w:t>V</w:t>
      </w:r>
      <w:r w:rsidR="00902BD7">
        <w:rPr>
          <w:rFonts w:ascii="Arial" w:hAnsi="Arial" w:cs="Arial"/>
          <w:sz w:val="20"/>
          <w:szCs w:val="20"/>
        </w:rPr>
        <w:t xml:space="preserve"> četrtem</w:t>
      </w:r>
      <w:r w:rsidR="005F789D" w:rsidRPr="00A074A2">
        <w:rPr>
          <w:rFonts w:ascii="Arial" w:hAnsi="Arial" w:cs="Arial"/>
          <w:sz w:val="20"/>
          <w:szCs w:val="20"/>
        </w:rPr>
        <w:t xml:space="preserve"> odstavku se besedilo »Zakona o celostnem prometnem načrtovanju (Uradni list RS, št. 130/22)« nadomesti z besedo »ZCPN</w:t>
      </w:r>
      <w:r w:rsidRPr="00A074A2">
        <w:rPr>
          <w:rFonts w:ascii="Arial" w:hAnsi="Arial" w:cs="Arial"/>
          <w:sz w:val="20"/>
          <w:szCs w:val="20"/>
        </w:rPr>
        <w:t>«.</w:t>
      </w:r>
    </w:p>
    <w:p w14:paraId="7F0B236C" w14:textId="46443182" w:rsidR="00583F60" w:rsidRPr="00A074A2" w:rsidRDefault="00583F60" w:rsidP="00583F60">
      <w:pPr>
        <w:pStyle w:val="Brezrazmikov"/>
        <w:jc w:val="both"/>
        <w:rPr>
          <w:rFonts w:ascii="Arial" w:hAnsi="Arial" w:cs="Arial"/>
          <w:sz w:val="20"/>
          <w:szCs w:val="20"/>
        </w:rPr>
      </w:pPr>
    </w:p>
    <w:p w14:paraId="736F8E1E" w14:textId="77777777" w:rsidR="005A2F97" w:rsidRPr="00A074A2" w:rsidRDefault="005A2F97" w:rsidP="005A2F97">
      <w:pPr>
        <w:pStyle w:val="Brezrazmikov"/>
        <w:jc w:val="both"/>
        <w:rPr>
          <w:rFonts w:ascii="Arial" w:hAnsi="Arial" w:cs="Arial"/>
          <w:sz w:val="20"/>
          <w:szCs w:val="20"/>
        </w:rPr>
      </w:pPr>
    </w:p>
    <w:p w14:paraId="076197E1" w14:textId="6501B45B" w:rsidR="005A2F97" w:rsidRPr="00A074A2" w:rsidRDefault="00902BD7" w:rsidP="005A2F97">
      <w:pPr>
        <w:pStyle w:val="Brezrazmikov"/>
        <w:jc w:val="both"/>
        <w:rPr>
          <w:rFonts w:ascii="Arial" w:hAnsi="Arial" w:cs="Arial"/>
          <w:sz w:val="20"/>
          <w:szCs w:val="20"/>
        </w:rPr>
      </w:pPr>
      <w:r>
        <w:rPr>
          <w:rFonts w:ascii="Arial" w:hAnsi="Arial" w:cs="Arial"/>
          <w:sz w:val="20"/>
          <w:szCs w:val="20"/>
        </w:rPr>
        <w:t>V šestem</w:t>
      </w:r>
      <w:r w:rsidR="005A2F97" w:rsidRPr="00A074A2">
        <w:rPr>
          <w:rFonts w:ascii="Arial" w:hAnsi="Arial" w:cs="Arial"/>
          <w:sz w:val="20"/>
          <w:szCs w:val="20"/>
        </w:rPr>
        <w:t xml:space="preserve"> odstavku se besedilo »Sprememba Zakona o pravilih cestnega prometa (Uradni list RS, št. 156/21 – uradno prečiščeno besedilo in 161/21 – popr.; v nadaljnjem besedilu: ZPrCP)« nadomesti z besedilom »Z Zakonom o spremembah in dopolnitvah Zakona o pravilih cestnega prometa (Uradni list RS, št. 123/21) se«.</w:t>
      </w:r>
    </w:p>
    <w:p w14:paraId="412C1E05" w14:textId="3C311C39" w:rsidR="00785640" w:rsidRPr="00A074A2" w:rsidRDefault="00785640" w:rsidP="00583F60">
      <w:pPr>
        <w:pStyle w:val="Brezrazmikov"/>
        <w:jc w:val="both"/>
        <w:rPr>
          <w:rFonts w:ascii="Arial" w:hAnsi="Arial" w:cs="Arial"/>
          <w:sz w:val="20"/>
          <w:szCs w:val="20"/>
        </w:rPr>
      </w:pPr>
    </w:p>
    <w:p w14:paraId="0B15FF40" w14:textId="77777777" w:rsidR="005A2F97" w:rsidRPr="00A074A2" w:rsidRDefault="005A2F97" w:rsidP="005A2F97">
      <w:pPr>
        <w:pStyle w:val="Brezrazmikov"/>
        <w:jc w:val="both"/>
        <w:rPr>
          <w:rFonts w:ascii="Arial" w:hAnsi="Arial" w:cs="Arial"/>
          <w:sz w:val="20"/>
          <w:szCs w:val="20"/>
        </w:rPr>
      </w:pPr>
    </w:p>
    <w:p w14:paraId="60A0B5A2" w14:textId="1064EE48" w:rsidR="005A2F97" w:rsidRPr="00A074A2" w:rsidRDefault="005A2F97" w:rsidP="005A2F97">
      <w:pPr>
        <w:pStyle w:val="Brezrazmikov"/>
        <w:jc w:val="both"/>
        <w:rPr>
          <w:rFonts w:ascii="Arial" w:hAnsi="Arial" w:cs="Arial"/>
          <w:sz w:val="20"/>
          <w:szCs w:val="20"/>
        </w:rPr>
      </w:pPr>
      <w:r w:rsidRPr="00A074A2">
        <w:rPr>
          <w:rFonts w:ascii="Arial" w:hAnsi="Arial" w:cs="Arial"/>
          <w:sz w:val="20"/>
          <w:szCs w:val="20"/>
        </w:rPr>
        <w:t>V razdelku PREUČITEV IN VZPOSTAVITEV USTREZNE PROMETNE VZGOJE V OSNOVNIH ŠOLAH NA PODROČJU E-SKIROJEV se v prvem odstavku besedilo »Zakon o voznikih (Uradni list RS, št. 92/22 – uradno prečiščeno besedilo in 153/22)« nadomesti z besedilom »Zakon o voznikih (Uradni list RS, št. 92/22 – uradno prečiščeno besedilo in 153/22; v nadaljnjem besedilu: ZVoz-1)«.</w:t>
      </w:r>
    </w:p>
    <w:p w14:paraId="4314933E" w14:textId="77777777" w:rsidR="005A2F97" w:rsidRPr="00A074A2" w:rsidRDefault="005A2F97" w:rsidP="00583F60">
      <w:pPr>
        <w:pStyle w:val="Brezrazmikov"/>
        <w:jc w:val="both"/>
        <w:rPr>
          <w:rFonts w:ascii="Arial" w:hAnsi="Arial" w:cs="Arial"/>
          <w:sz w:val="20"/>
          <w:szCs w:val="20"/>
        </w:rPr>
      </w:pPr>
    </w:p>
    <w:p w14:paraId="333B8067" w14:textId="77777777" w:rsidR="00785640" w:rsidRPr="00A074A2" w:rsidRDefault="00785640" w:rsidP="00785640">
      <w:pPr>
        <w:pStyle w:val="Brezrazmikov"/>
        <w:jc w:val="both"/>
        <w:rPr>
          <w:rFonts w:ascii="Arial" w:eastAsia="Calibri" w:hAnsi="Arial" w:cs="Arial"/>
          <w:b/>
          <w:sz w:val="20"/>
          <w:szCs w:val="20"/>
          <w:u w:val="single"/>
        </w:rPr>
      </w:pPr>
    </w:p>
    <w:p w14:paraId="0CB9C4FD" w14:textId="6BF726FE" w:rsidR="00785640" w:rsidRPr="00A074A2" w:rsidRDefault="00785640" w:rsidP="00785640">
      <w:pPr>
        <w:pStyle w:val="Brezrazmikov"/>
        <w:jc w:val="both"/>
        <w:rPr>
          <w:rFonts w:ascii="Arial" w:hAnsi="Arial" w:cs="Arial"/>
          <w:sz w:val="20"/>
          <w:szCs w:val="20"/>
        </w:rPr>
      </w:pPr>
      <w:r w:rsidRPr="00A074A2">
        <w:rPr>
          <w:rFonts w:ascii="Arial" w:hAnsi="Arial" w:cs="Arial"/>
          <w:sz w:val="20"/>
          <w:szCs w:val="20"/>
        </w:rPr>
        <w:t>Tabela PREDLAGANI UKREPI se spremeni tako, da se glasi:</w:t>
      </w:r>
    </w:p>
    <w:p w14:paraId="4DC6E205" w14:textId="77777777" w:rsidR="00785640" w:rsidRPr="00A074A2" w:rsidRDefault="00785640" w:rsidP="00785640">
      <w:pPr>
        <w:pStyle w:val="Brezrazmikov"/>
        <w:jc w:val="both"/>
        <w:rPr>
          <w:rFonts w:ascii="Arial" w:hAnsi="Arial" w:cs="Arial"/>
          <w:sz w:val="20"/>
          <w:szCs w:val="20"/>
        </w:rPr>
      </w:pPr>
      <w:r w:rsidRPr="00A074A2">
        <w:rPr>
          <w:rFonts w:ascii="Arial" w:hAnsi="Arial" w:cs="Arial"/>
          <w:sz w:val="20"/>
          <w:szCs w:val="20"/>
        </w:rPr>
        <w:t>»</w:t>
      </w:r>
    </w:p>
    <w:tbl>
      <w:tblPr>
        <w:tblStyle w:val="Tabelamrea"/>
        <w:tblW w:w="0" w:type="auto"/>
        <w:tblLook w:val="04A0" w:firstRow="1" w:lastRow="0" w:firstColumn="1" w:lastColumn="0" w:noHBand="0" w:noVBand="1"/>
      </w:tblPr>
      <w:tblGrid>
        <w:gridCol w:w="2624"/>
        <w:gridCol w:w="2873"/>
        <w:gridCol w:w="1941"/>
        <w:gridCol w:w="1624"/>
      </w:tblGrid>
      <w:tr w:rsidR="00785640" w:rsidRPr="00A074A2" w14:paraId="49C5A371" w14:textId="77777777" w:rsidTr="00CE5A39">
        <w:tc>
          <w:tcPr>
            <w:tcW w:w="2624" w:type="dxa"/>
          </w:tcPr>
          <w:p w14:paraId="2E6517A6" w14:textId="77777777" w:rsidR="00785640" w:rsidRPr="00A074A2" w:rsidRDefault="00785640" w:rsidP="00CE5A39">
            <w:pPr>
              <w:spacing w:line="280" w:lineRule="atLeast"/>
              <w:jc w:val="both"/>
              <w:rPr>
                <w:rFonts w:ascii="Arial" w:hAnsi="Arial" w:cs="Arial"/>
                <w:b/>
                <w:bCs/>
              </w:rPr>
            </w:pPr>
            <w:r w:rsidRPr="00A074A2">
              <w:rPr>
                <w:rFonts w:ascii="Arial" w:hAnsi="Arial" w:cs="Arial"/>
                <w:b/>
                <w:bCs/>
              </w:rPr>
              <w:t xml:space="preserve">Ukrepi </w:t>
            </w:r>
          </w:p>
        </w:tc>
        <w:tc>
          <w:tcPr>
            <w:tcW w:w="2873" w:type="dxa"/>
          </w:tcPr>
          <w:p w14:paraId="77490BA0" w14:textId="77777777" w:rsidR="00785640" w:rsidRPr="00A074A2" w:rsidRDefault="00785640" w:rsidP="00CE5A39">
            <w:pPr>
              <w:spacing w:line="280" w:lineRule="atLeast"/>
              <w:jc w:val="both"/>
              <w:rPr>
                <w:rFonts w:ascii="Arial" w:hAnsi="Arial" w:cs="Arial"/>
                <w:b/>
                <w:bCs/>
              </w:rPr>
            </w:pPr>
            <w:r w:rsidRPr="00A074A2">
              <w:rPr>
                <w:rFonts w:ascii="Arial" w:hAnsi="Arial" w:cs="Arial"/>
                <w:b/>
                <w:bCs/>
              </w:rPr>
              <w:t xml:space="preserve">Dejavnosti </w:t>
            </w:r>
          </w:p>
        </w:tc>
        <w:tc>
          <w:tcPr>
            <w:tcW w:w="1941" w:type="dxa"/>
          </w:tcPr>
          <w:p w14:paraId="484FEE8A" w14:textId="77777777" w:rsidR="00785640" w:rsidRPr="00A074A2" w:rsidRDefault="00785640" w:rsidP="00CE5A39">
            <w:pPr>
              <w:spacing w:line="280" w:lineRule="atLeast"/>
              <w:jc w:val="both"/>
              <w:rPr>
                <w:rFonts w:ascii="Arial" w:hAnsi="Arial" w:cs="Arial"/>
                <w:b/>
                <w:bCs/>
              </w:rPr>
            </w:pPr>
            <w:r w:rsidRPr="00A074A2">
              <w:rPr>
                <w:rFonts w:ascii="Arial" w:hAnsi="Arial" w:cs="Arial"/>
                <w:b/>
                <w:bCs/>
              </w:rPr>
              <w:t>Nosilci*</w:t>
            </w:r>
          </w:p>
        </w:tc>
        <w:tc>
          <w:tcPr>
            <w:tcW w:w="1624" w:type="dxa"/>
          </w:tcPr>
          <w:p w14:paraId="3D7EEFE3" w14:textId="77777777" w:rsidR="00785640" w:rsidRPr="00A074A2" w:rsidRDefault="00785640" w:rsidP="00CE5A39">
            <w:pPr>
              <w:spacing w:line="280" w:lineRule="atLeast"/>
              <w:jc w:val="both"/>
              <w:rPr>
                <w:rFonts w:ascii="Arial" w:hAnsi="Arial" w:cs="Arial"/>
                <w:b/>
                <w:bCs/>
              </w:rPr>
            </w:pPr>
            <w:r w:rsidRPr="00A074A2">
              <w:rPr>
                <w:rFonts w:ascii="Arial" w:hAnsi="Arial" w:cs="Arial"/>
                <w:b/>
                <w:bCs/>
              </w:rPr>
              <w:t>Obdobje</w:t>
            </w:r>
          </w:p>
        </w:tc>
      </w:tr>
      <w:tr w:rsidR="00785640" w:rsidRPr="00A074A2" w14:paraId="1D2B1CBD" w14:textId="77777777" w:rsidTr="00CE5A39">
        <w:tc>
          <w:tcPr>
            <w:tcW w:w="2624" w:type="dxa"/>
          </w:tcPr>
          <w:p w14:paraId="3E1C06EF" w14:textId="77777777" w:rsidR="00785640" w:rsidRPr="00A074A2" w:rsidRDefault="00785640" w:rsidP="00CE5A39">
            <w:pPr>
              <w:spacing w:line="280" w:lineRule="atLeast"/>
              <w:ind w:left="172" w:hanging="172"/>
              <w:rPr>
                <w:rFonts w:ascii="Arial" w:hAnsi="Arial" w:cs="Arial"/>
                <w:b/>
                <w:bCs/>
              </w:rPr>
            </w:pPr>
            <w:r w:rsidRPr="00A074A2">
              <w:rPr>
                <w:rFonts w:ascii="Arial" w:hAnsi="Arial" w:cs="Arial"/>
                <w:bCs/>
              </w:rPr>
              <w:t xml:space="preserve">• </w:t>
            </w:r>
            <w:r w:rsidRPr="00A074A2">
              <w:rPr>
                <w:rFonts w:ascii="Arial" w:hAnsi="Arial" w:cs="Arial"/>
                <w:b/>
                <w:bCs/>
              </w:rPr>
              <w:t>SPREMEMBA ZAKONODAJE</w:t>
            </w:r>
          </w:p>
        </w:tc>
        <w:tc>
          <w:tcPr>
            <w:tcW w:w="2873" w:type="dxa"/>
          </w:tcPr>
          <w:p w14:paraId="5442D358" w14:textId="77777777" w:rsidR="00785640" w:rsidRPr="00A074A2" w:rsidRDefault="00785640" w:rsidP="00CE5A39">
            <w:pPr>
              <w:spacing w:line="280" w:lineRule="atLeast"/>
              <w:ind w:left="248" w:hanging="142"/>
              <w:rPr>
                <w:rFonts w:ascii="Arial" w:hAnsi="Arial" w:cs="Arial"/>
                <w:bCs/>
              </w:rPr>
            </w:pPr>
            <w:r w:rsidRPr="00A074A2">
              <w:rPr>
                <w:rFonts w:ascii="Arial" w:hAnsi="Arial" w:cs="Arial"/>
                <w:bCs/>
              </w:rPr>
              <w:t>• preučitev uvedbe zaščitnih ukrepov za ranljive udeležence v prometu na področju novih oblik mobilnosti</w:t>
            </w:r>
          </w:p>
          <w:p w14:paraId="22B2AC9D" w14:textId="77777777" w:rsidR="00785640" w:rsidRPr="00A074A2" w:rsidRDefault="00785640" w:rsidP="00CE5A39">
            <w:pPr>
              <w:spacing w:line="280" w:lineRule="atLeast"/>
              <w:ind w:left="248" w:hanging="142"/>
              <w:rPr>
                <w:rFonts w:ascii="Arial" w:hAnsi="Arial" w:cs="Arial"/>
                <w:bCs/>
              </w:rPr>
            </w:pPr>
          </w:p>
          <w:p w14:paraId="3B94CE1D" w14:textId="77777777" w:rsidR="00785640" w:rsidRPr="00A074A2" w:rsidRDefault="00785640" w:rsidP="00CE5A39">
            <w:pPr>
              <w:spacing w:line="280" w:lineRule="atLeast"/>
              <w:ind w:left="248" w:hanging="142"/>
              <w:rPr>
                <w:rFonts w:ascii="Arial" w:hAnsi="Arial" w:cs="Arial"/>
                <w:bCs/>
              </w:rPr>
            </w:pPr>
            <w:r w:rsidRPr="00A074A2">
              <w:rPr>
                <w:rFonts w:ascii="Arial" w:hAnsi="Arial" w:cs="Arial"/>
                <w:bCs/>
              </w:rPr>
              <w:t>• dvig starosti uporabnikov lahkih motornih vozil in e-koles nad 15 let</w:t>
            </w:r>
          </w:p>
          <w:p w14:paraId="56B40886" w14:textId="77777777" w:rsidR="00785640" w:rsidRPr="00A074A2" w:rsidRDefault="00785640" w:rsidP="00CE5A39">
            <w:pPr>
              <w:spacing w:line="280" w:lineRule="atLeast"/>
              <w:ind w:left="248" w:hanging="142"/>
              <w:rPr>
                <w:rFonts w:ascii="Arial" w:hAnsi="Arial" w:cs="Arial"/>
                <w:bCs/>
              </w:rPr>
            </w:pPr>
          </w:p>
          <w:p w14:paraId="53B7DC4A" w14:textId="77777777" w:rsidR="00785640" w:rsidRPr="00A074A2" w:rsidRDefault="00785640" w:rsidP="00CE5A39">
            <w:pPr>
              <w:spacing w:line="280" w:lineRule="atLeast"/>
              <w:ind w:left="248" w:hanging="142"/>
              <w:rPr>
                <w:rFonts w:ascii="Arial" w:hAnsi="Arial" w:cs="Arial"/>
                <w:bCs/>
              </w:rPr>
            </w:pPr>
            <w:r w:rsidRPr="00A074A2">
              <w:rPr>
                <w:rFonts w:ascii="Arial" w:hAnsi="Arial" w:cs="Arial"/>
                <w:bCs/>
              </w:rPr>
              <w:t>• uvedba usposabljanja osnovnošolcev za pridobitev dovoljenja za vožnjo z e-skiroji po vzoru kolesarskega izpita</w:t>
            </w:r>
          </w:p>
          <w:p w14:paraId="4F8AD408" w14:textId="77777777" w:rsidR="00785640" w:rsidRPr="00A074A2" w:rsidRDefault="00785640" w:rsidP="00CE5A39">
            <w:pPr>
              <w:spacing w:line="280" w:lineRule="atLeast"/>
              <w:ind w:left="248" w:hanging="142"/>
              <w:rPr>
                <w:rFonts w:ascii="Arial" w:hAnsi="Arial" w:cs="Arial"/>
                <w:bCs/>
              </w:rPr>
            </w:pPr>
          </w:p>
          <w:p w14:paraId="1BF505E2" w14:textId="77777777" w:rsidR="00785640" w:rsidRPr="00A074A2" w:rsidRDefault="00785640" w:rsidP="00CE5A39">
            <w:pPr>
              <w:spacing w:line="280" w:lineRule="atLeast"/>
              <w:ind w:left="248" w:hanging="142"/>
              <w:rPr>
                <w:rFonts w:ascii="Arial" w:hAnsi="Arial" w:cs="Arial"/>
                <w:bCs/>
              </w:rPr>
            </w:pPr>
            <w:r w:rsidRPr="00A074A2">
              <w:rPr>
                <w:rFonts w:ascii="Arial" w:hAnsi="Arial" w:cs="Arial"/>
                <w:bCs/>
              </w:rPr>
              <w:t xml:space="preserve">• povečanje pristojnosti policije, inšpekcijskih služb in občinskih redarstev ob ugotovljenih tehničnih </w:t>
            </w:r>
            <w:r w:rsidRPr="00A074A2">
              <w:rPr>
                <w:rFonts w:ascii="Arial" w:hAnsi="Arial" w:cs="Arial"/>
                <w:bCs/>
              </w:rPr>
              <w:lastRenderedPageBreak/>
              <w:t>odstopanjih e-skirojev, lahkih motornih vozil in e-koles</w:t>
            </w:r>
          </w:p>
          <w:p w14:paraId="21EF73D0" w14:textId="77777777" w:rsidR="00785640" w:rsidRPr="00A074A2" w:rsidRDefault="00785640" w:rsidP="00CE5A39">
            <w:pPr>
              <w:spacing w:line="280" w:lineRule="atLeast"/>
              <w:ind w:left="248" w:hanging="142"/>
              <w:rPr>
                <w:rFonts w:ascii="Arial" w:hAnsi="Arial" w:cs="Arial"/>
                <w:bCs/>
              </w:rPr>
            </w:pPr>
          </w:p>
          <w:p w14:paraId="7A3ABBB0" w14:textId="77777777" w:rsidR="00785640" w:rsidRPr="00A074A2" w:rsidRDefault="00785640" w:rsidP="00CE5A39">
            <w:pPr>
              <w:spacing w:line="280" w:lineRule="atLeast"/>
              <w:ind w:left="248" w:hanging="142"/>
              <w:rPr>
                <w:rFonts w:ascii="Arial" w:hAnsi="Arial" w:cs="Arial"/>
                <w:bCs/>
              </w:rPr>
            </w:pPr>
            <w:r w:rsidRPr="00A074A2">
              <w:rPr>
                <w:rFonts w:ascii="Arial" w:hAnsi="Arial" w:cs="Arial"/>
                <w:bCs/>
              </w:rPr>
              <w:t>• preučitev uvedbe obveznega zavarovanja odgovornosti za uporabnike lahkih motornih vozil in e-koles</w:t>
            </w:r>
          </w:p>
          <w:p w14:paraId="3A3F59EE" w14:textId="77777777" w:rsidR="00785640" w:rsidRPr="00A074A2" w:rsidRDefault="00785640" w:rsidP="00CE5A39">
            <w:pPr>
              <w:spacing w:line="280" w:lineRule="atLeast"/>
              <w:ind w:left="248" w:hanging="142"/>
              <w:rPr>
                <w:rFonts w:ascii="Arial" w:hAnsi="Arial" w:cs="Arial"/>
                <w:bCs/>
              </w:rPr>
            </w:pPr>
          </w:p>
          <w:p w14:paraId="2B69D734" w14:textId="77777777" w:rsidR="00785640" w:rsidRPr="00A074A2" w:rsidRDefault="00785640" w:rsidP="00CE5A39">
            <w:pPr>
              <w:spacing w:line="280" w:lineRule="atLeast"/>
              <w:ind w:left="248" w:hanging="142"/>
              <w:rPr>
                <w:rFonts w:ascii="Arial" w:hAnsi="Arial" w:cs="Arial"/>
                <w:bCs/>
              </w:rPr>
            </w:pPr>
            <w:r w:rsidRPr="00A074A2">
              <w:rPr>
                <w:rFonts w:ascii="Arial" w:hAnsi="Arial" w:cs="Arial"/>
                <w:color w:val="000000" w:themeColor="text1"/>
              </w:rPr>
              <w:t xml:space="preserve">• </w:t>
            </w:r>
            <w:r w:rsidRPr="00A074A2">
              <w:rPr>
                <w:rFonts w:ascii="Arial" w:hAnsi="Arial" w:cs="Arial"/>
                <w:bCs/>
                <w:color w:val="000000" w:themeColor="text1"/>
              </w:rPr>
              <w:t xml:space="preserve">poenostavitev postopkov zasega </w:t>
            </w:r>
            <w:r w:rsidRPr="00A074A2">
              <w:rPr>
                <w:rFonts w:ascii="Arial" w:hAnsi="Arial" w:cs="Arial"/>
                <w:bCs/>
              </w:rPr>
              <w:t>lahkih motornih vozil, ki niso skladna s področno zakonodajo</w:t>
            </w:r>
          </w:p>
          <w:p w14:paraId="1671B445" w14:textId="77777777" w:rsidR="00785640" w:rsidRPr="00A074A2" w:rsidRDefault="00785640" w:rsidP="00CE5A39">
            <w:pPr>
              <w:spacing w:line="280" w:lineRule="atLeast"/>
              <w:ind w:left="248" w:hanging="142"/>
              <w:rPr>
                <w:rFonts w:ascii="Arial" w:hAnsi="Arial" w:cs="Arial"/>
                <w:bCs/>
              </w:rPr>
            </w:pPr>
          </w:p>
          <w:p w14:paraId="2F41387B" w14:textId="77777777" w:rsidR="00785640" w:rsidRDefault="00785640" w:rsidP="00CE5A39">
            <w:pPr>
              <w:spacing w:line="280" w:lineRule="atLeast"/>
              <w:ind w:left="248" w:hanging="142"/>
              <w:rPr>
                <w:rFonts w:ascii="Arial" w:hAnsi="Arial" w:cs="Arial"/>
                <w:bCs/>
              </w:rPr>
            </w:pPr>
            <w:r w:rsidRPr="00A074A2">
              <w:rPr>
                <w:rFonts w:ascii="Arial" w:hAnsi="Arial" w:cs="Arial"/>
                <w:color w:val="000000" w:themeColor="text1"/>
              </w:rPr>
              <w:t xml:space="preserve">• </w:t>
            </w:r>
            <w:r w:rsidRPr="00A074A2">
              <w:rPr>
                <w:rFonts w:ascii="Arial" w:hAnsi="Arial" w:cs="Arial"/>
                <w:bCs/>
              </w:rPr>
              <w:t>vzpostavitev poenotenih evidenc poškodb uporabnikov lahkih motornih vozil (po vrsti udeleženca)</w:t>
            </w:r>
          </w:p>
          <w:p w14:paraId="231D6E65" w14:textId="00A0AE09" w:rsidR="00E41B03" w:rsidRPr="00A074A2" w:rsidRDefault="00E41B03" w:rsidP="00CE5A39">
            <w:pPr>
              <w:spacing w:line="280" w:lineRule="atLeast"/>
              <w:ind w:left="248" w:hanging="142"/>
              <w:rPr>
                <w:rFonts w:ascii="Arial" w:hAnsi="Arial" w:cs="Arial"/>
                <w:bCs/>
              </w:rPr>
            </w:pPr>
          </w:p>
        </w:tc>
        <w:tc>
          <w:tcPr>
            <w:tcW w:w="1941" w:type="dxa"/>
          </w:tcPr>
          <w:p w14:paraId="42551D14" w14:textId="77777777" w:rsidR="00785640" w:rsidRPr="00A074A2" w:rsidRDefault="00785640" w:rsidP="00CE5A39">
            <w:pPr>
              <w:spacing w:line="280" w:lineRule="atLeast"/>
              <w:ind w:left="203" w:hanging="203"/>
              <w:rPr>
                <w:rFonts w:ascii="Arial" w:hAnsi="Arial" w:cs="Arial"/>
                <w:b/>
                <w:bCs/>
              </w:rPr>
            </w:pPr>
            <w:r w:rsidRPr="00A074A2">
              <w:rPr>
                <w:rFonts w:ascii="Arial" w:hAnsi="Arial" w:cs="Arial"/>
                <w:b/>
                <w:bCs/>
              </w:rPr>
              <w:lastRenderedPageBreak/>
              <w:t>MZI</w:t>
            </w:r>
            <w:r w:rsidRPr="00A074A2">
              <w:rPr>
                <w:rFonts w:ascii="Arial" w:hAnsi="Arial" w:cs="Arial"/>
                <w:bCs/>
              </w:rPr>
              <w:t>,</w:t>
            </w:r>
            <w:r w:rsidRPr="00A074A2">
              <w:rPr>
                <w:rFonts w:ascii="Arial" w:hAnsi="Arial" w:cs="Arial"/>
                <w:b/>
                <w:bCs/>
              </w:rPr>
              <w:t xml:space="preserve"> </w:t>
            </w:r>
          </w:p>
          <w:p w14:paraId="76B5233A" w14:textId="5284A371" w:rsidR="00785640" w:rsidRPr="00A074A2" w:rsidRDefault="00785640" w:rsidP="00785640">
            <w:pPr>
              <w:spacing w:line="280" w:lineRule="atLeast"/>
              <w:rPr>
                <w:rFonts w:ascii="Arial" w:hAnsi="Arial" w:cs="Arial"/>
                <w:b/>
                <w:bCs/>
              </w:rPr>
            </w:pPr>
            <w:r w:rsidRPr="00A074A2">
              <w:rPr>
                <w:rFonts w:ascii="Arial" w:hAnsi="Arial" w:cs="Arial"/>
                <w:bCs/>
              </w:rPr>
              <w:t>AVP, MZ, MP, Ministrstvo za gospodarstvo, turizem in šport, MNZ, Policija, SPV, medobčinske inšpekcijske službe, MVI, NVO, DRSI, IRSI</w:t>
            </w:r>
          </w:p>
        </w:tc>
        <w:tc>
          <w:tcPr>
            <w:tcW w:w="1624" w:type="dxa"/>
          </w:tcPr>
          <w:p w14:paraId="1E155BE9" w14:textId="77777777" w:rsidR="00785640" w:rsidRPr="00A074A2" w:rsidRDefault="00785640" w:rsidP="00CE5A39">
            <w:pPr>
              <w:spacing w:line="280" w:lineRule="atLeast"/>
              <w:rPr>
                <w:rFonts w:ascii="Arial" w:hAnsi="Arial" w:cs="Arial"/>
                <w:bCs/>
              </w:rPr>
            </w:pPr>
            <w:r w:rsidRPr="00A074A2">
              <w:rPr>
                <w:rFonts w:ascii="Arial" w:hAnsi="Arial" w:cs="Arial"/>
                <w:bCs/>
              </w:rPr>
              <w:t>•I., II., III</w:t>
            </w:r>
          </w:p>
          <w:p w14:paraId="3473CC97" w14:textId="77777777" w:rsidR="00785640" w:rsidRPr="00A074A2" w:rsidRDefault="00785640" w:rsidP="00CE5A39">
            <w:pPr>
              <w:spacing w:line="280" w:lineRule="atLeast"/>
              <w:rPr>
                <w:rFonts w:ascii="Arial" w:hAnsi="Arial" w:cs="Arial"/>
                <w:bCs/>
              </w:rPr>
            </w:pPr>
          </w:p>
          <w:p w14:paraId="597C999E" w14:textId="77777777" w:rsidR="00785640" w:rsidRPr="00A074A2" w:rsidRDefault="00785640" w:rsidP="00CE5A39">
            <w:pPr>
              <w:spacing w:line="280" w:lineRule="atLeast"/>
              <w:rPr>
                <w:rFonts w:ascii="Arial" w:hAnsi="Arial" w:cs="Arial"/>
                <w:bCs/>
              </w:rPr>
            </w:pPr>
          </w:p>
          <w:p w14:paraId="1C1E174B" w14:textId="77777777" w:rsidR="00785640" w:rsidRPr="00A074A2" w:rsidRDefault="00785640" w:rsidP="00CE5A39">
            <w:pPr>
              <w:spacing w:line="280" w:lineRule="atLeast"/>
              <w:rPr>
                <w:rFonts w:ascii="Arial" w:hAnsi="Arial" w:cs="Arial"/>
                <w:bCs/>
              </w:rPr>
            </w:pPr>
          </w:p>
          <w:p w14:paraId="49706A5E" w14:textId="63DF73E1" w:rsidR="00785640" w:rsidRDefault="00785640" w:rsidP="00CE5A39">
            <w:pPr>
              <w:spacing w:line="280" w:lineRule="atLeast"/>
              <w:rPr>
                <w:rFonts w:ascii="Arial" w:hAnsi="Arial" w:cs="Arial"/>
                <w:bCs/>
              </w:rPr>
            </w:pPr>
          </w:p>
          <w:p w14:paraId="0E6D6731" w14:textId="77777777" w:rsidR="00E41B03" w:rsidRPr="00A074A2" w:rsidRDefault="00E41B03" w:rsidP="00CE5A39">
            <w:pPr>
              <w:spacing w:line="280" w:lineRule="atLeast"/>
              <w:rPr>
                <w:rFonts w:ascii="Arial" w:hAnsi="Arial" w:cs="Arial"/>
                <w:bCs/>
              </w:rPr>
            </w:pPr>
          </w:p>
          <w:p w14:paraId="78AD74FB" w14:textId="77777777" w:rsidR="00785640" w:rsidRPr="00A074A2" w:rsidRDefault="00785640" w:rsidP="00CE5A39">
            <w:pPr>
              <w:pStyle w:val="Odstavekseznama"/>
              <w:spacing w:line="280" w:lineRule="atLeast"/>
              <w:ind w:left="0"/>
              <w:rPr>
                <w:rFonts w:ascii="Arial" w:hAnsi="Arial" w:cs="Arial"/>
              </w:rPr>
            </w:pPr>
            <w:r w:rsidRPr="00A074A2">
              <w:rPr>
                <w:rFonts w:ascii="Arial" w:hAnsi="Arial" w:cs="Arial"/>
                <w:color w:val="000000" w:themeColor="text1"/>
              </w:rPr>
              <w:t xml:space="preserve">• </w:t>
            </w:r>
            <w:r w:rsidRPr="00A074A2">
              <w:rPr>
                <w:rFonts w:ascii="Arial" w:hAnsi="Arial" w:cs="Arial"/>
              </w:rPr>
              <w:t>I., II., III.</w:t>
            </w:r>
          </w:p>
          <w:p w14:paraId="316DC369" w14:textId="77777777" w:rsidR="00785640" w:rsidRPr="00A074A2" w:rsidRDefault="00785640" w:rsidP="00CE5A39">
            <w:pPr>
              <w:spacing w:line="280" w:lineRule="atLeast"/>
              <w:rPr>
                <w:rFonts w:ascii="Arial" w:hAnsi="Arial" w:cs="Arial"/>
                <w:bCs/>
              </w:rPr>
            </w:pPr>
          </w:p>
          <w:p w14:paraId="5AEE614B" w14:textId="77777777" w:rsidR="00785640" w:rsidRPr="00A074A2" w:rsidRDefault="00785640" w:rsidP="00CE5A39">
            <w:pPr>
              <w:spacing w:line="280" w:lineRule="atLeast"/>
              <w:rPr>
                <w:rFonts w:ascii="Arial" w:hAnsi="Arial" w:cs="Arial"/>
                <w:bCs/>
              </w:rPr>
            </w:pPr>
          </w:p>
          <w:p w14:paraId="06176566" w14:textId="77777777" w:rsidR="00785640" w:rsidRPr="00A074A2" w:rsidRDefault="00785640" w:rsidP="00CE5A39">
            <w:pPr>
              <w:spacing w:line="280" w:lineRule="atLeast"/>
              <w:rPr>
                <w:rFonts w:ascii="Arial" w:hAnsi="Arial" w:cs="Arial"/>
                <w:bCs/>
              </w:rPr>
            </w:pPr>
          </w:p>
          <w:p w14:paraId="4A99A3CA" w14:textId="77777777" w:rsidR="00785640" w:rsidRPr="00A074A2" w:rsidRDefault="00785640" w:rsidP="00CE5A39">
            <w:pPr>
              <w:pStyle w:val="Odstavekseznama"/>
              <w:spacing w:line="280" w:lineRule="atLeast"/>
              <w:ind w:left="0"/>
              <w:rPr>
                <w:rFonts w:ascii="Arial" w:hAnsi="Arial" w:cs="Arial"/>
              </w:rPr>
            </w:pPr>
            <w:r w:rsidRPr="00A074A2">
              <w:rPr>
                <w:rFonts w:ascii="Arial" w:hAnsi="Arial" w:cs="Arial"/>
                <w:color w:val="000000" w:themeColor="text1"/>
              </w:rPr>
              <w:t xml:space="preserve">• </w:t>
            </w:r>
            <w:r w:rsidRPr="00A074A2">
              <w:rPr>
                <w:rFonts w:ascii="Arial" w:hAnsi="Arial" w:cs="Arial"/>
              </w:rPr>
              <w:t>I., II., III.</w:t>
            </w:r>
          </w:p>
          <w:p w14:paraId="032D5CE5" w14:textId="77777777" w:rsidR="00785640" w:rsidRPr="00A074A2" w:rsidRDefault="00785640" w:rsidP="00CE5A39">
            <w:pPr>
              <w:spacing w:line="280" w:lineRule="atLeast"/>
              <w:rPr>
                <w:rFonts w:ascii="Arial" w:hAnsi="Arial" w:cs="Arial"/>
                <w:bCs/>
              </w:rPr>
            </w:pPr>
          </w:p>
          <w:p w14:paraId="7E516EDE" w14:textId="77777777" w:rsidR="00785640" w:rsidRPr="00A074A2" w:rsidRDefault="00785640" w:rsidP="00CE5A39">
            <w:pPr>
              <w:spacing w:line="280" w:lineRule="atLeast"/>
              <w:rPr>
                <w:rFonts w:ascii="Arial" w:hAnsi="Arial" w:cs="Arial"/>
                <w:bCs/>
              </w:rPr>
            </w:pPr>
          </w:p>
          <w:p w14:paraId="151724E7" w14:textId="77777777" w:rsidR="00785640" w:rsidRPr="00A074A2" w:rsidRDefault="00785640" w:rsidP="00CE5A39">
            <w:pPr>
              <w:spacing w:line="280" w:lineRule="atLeast"/>
              <w:rPr>
                <w:rFonts w:ascii="Arial" w:hAnsi="Arial" w:cs="Arial"/>
                <w:bCs/>
              </w:rPr>
            </w:pPr>
          </w:p>
          <w:p w14:paraId="33EF6BD7" w14:textId="77777777" w:rsidR="00785640" w:rsidRPr="00A074A2" w:rsidRDefault="00785640" w:rsidP="00CE5A39">
            <w:pPr>
              <w:spacing w:line="280" w:lineRule="atLeast"/>
              <w:rPr>
                <w:rFonts w:ascii="Arial" w:hAnsi="Arial" w:cs="Arial"/>
                <w:bCs/>
              </w:rPr>
            </w:pPr>
          </w:p>
          <w:p w14:paraId="0308DA3F" w14:textId="77777777" w:rsidR="00785640" w:rsidRPr="00A074A2" w:rsidRDefault="00785640" w:rsidP="00CE5A39">
            <w:pPr>
              <w:spacing w:line="280" w:lineRule="atLeast"/>
              <w:rPr>
                <w:rFonts w:ascii="Arial" w:hAnsi="Arial" w:cs="Arial"/>
                <w:bCs/>
              </w:rPr>
            </w:pPr>
          </w:p>
          <w:p w14:paraId="05A94CC7" w14:textId="77777777" w:rsidR="00785640" w:rsidRPr="00A074A2" w:rsidRDefault="00785640" w:rsidP="00CE5A39">
            <w:pPr>
              <w:pStyle w:val="Odstavekseznama"/>
              <w:spacing w:line="280" w:lineRule="atLeast"/>
              <w:ind w:left="0"/>
              <w:rPr>
                <w:rFonts w:ascii="Arial" w:hAnsi="Arial" w:cs="Arial"/>
              </w:rPr>
            </w:pPr>
            <w:r w:rsidRPr="00A074A2">
              <w:rPr>
                <w:rFonts w:ascii="Arial" w:hAnsi="Arial" w:cs="Arial"/>
                <w:color w:val="000000" w:themeColor="text1"/>
              </w:rPr>
              <w:t xml:space="preserve">• </w:t>
            </w:r>
            <w:r w:rsidRPr="00A074A2">
              <w:rPr>
                <w:rFonts w:ascii="Arial" w:hAnsi="Arial" w:cs="Arial"/>
              </w:rPr>
              <w:t>I., II., III.</w:t>
            </w:r>
          </w:p>
          <w:p w14:paraId="4AF31003" w14:textId="77777777" w:rsidR="00785640" w:rsidRPr="00A074A2" w:rsidRDefault="00785640" w:rsidP="00CE5A39">
            <w:pPr>
              <w:spacing w:line="280" w:lineRule="atLeast"/>
              <w:rPr>
                <w:rFonts w:ascii="Arial" w:hAnsi="Arial" w:cs="Arial"/>
                <w:bCs/>
              </w:rPr>
            </w:pPr>
          </w:p>
          <w:p w14:paraId="69BA29E1" w14:textId="77777777" w:rsidR="00785640" w:rsidRPr="00A074A2" w:rsidRDefault="00785640" w:rsidP="00CE5A39">
            <w:pPr>
              <w:spacing w:line="280" w:lineRule="atLeast"/>
              <w:rPr>
                <w:rFonts w:ascii="Arial" w:hAnsi="Arial" w:cs="Arial"/>
                <w:bCs/>
              </w:rPr>
            </w:pPr>
          </w:p>
          <w:p w14:paraId="25E595C0" w14:textId="77777777" w:rsidR="00785640" w:rsidRPr="00A074A2" w:rsidRDefault="00785640" w:rsidP="00CE5A39">
            <w:pPr>
              <w:spacing w:line="280" w:lineRule="atLeast"/>
              <w:rPr>
                <w:rFonts w:ascii="Arial" w:hAnsi="Arial" w:cs="Arial"/>
                <w:bCs/>
              </w:rPr>
            </w:pPr>
          </w:p>
          <w:p w14:paraId="73AEA7A3" w14:textId="77777777" w:rsidR="00785640" w:rsidRPr="00A074A2" w:rsidRDefault="00785640" w:rsidP="00CE5A39">
            <w:pPr>
              <w:spacing w:line="280" w:lineRule="atLeast"/>
              <w:rPr>
                <w:rFonts w:ascii="Arial" w:hAnsi="Arial" w:cs="Arial"/>
                <w:bCs/>
              </w:rPr>
            </w:pPr>
          </w:p>
          <w:p w14:paraId="0E61FD99" w14:textId="77777777" w:rsidR="00785640" w:rsidRPr="00A074A2" w:rsidRDefault="00785640" w:rsidP="00CE5A39">
            <w:pPr>
              <w:spacing w:line="280" w:lineRule="atLeast"/>
              <w:rPr>
                <w:rFonts w:ascii="Arial" w:hAnsi="Arial" w:cs="Arial"/>
                <w:bCs/>
              </w:rPr>
            </w:pPr>
          </w:p>
          <w:p w14:paraId="604A80EA" w14:textId="77777777" w:rsidR="00785640" w:rsidRPr="00A074A2" w:rsidRDefault="00785640" w:rsidP="00CE5A39">
            <w:pPr>
              <w:spacing w:line="280" w:lineRule="atLeast"/>
              <w:rPr>
                <w:rFonts w:ascii="Arial" w:hAnsi="Arial" w:cs="Arial"/>
                <w:bCs/>
              </w:rPr>
            </w:pPr>
          </w:p>
          <w:p w14:paraId="254082E7" w14:textId="77777777" w:rsidR="00785640" w:rsidRPr="00A074A2" w:rsidRDefault="00785640" w:rsidP="00CE5A39">
            <w:pPr>
              <w:spacing w:line="280" w:lineRule="atLeast"/>
              <w:rPr>
                <w:rFonts w:ascii="Arial" w:hAnsi="Arial" w:cs="Arial"/>
                <w:bCs/>
              </w:rPr>
            </w:pPr>
          </w:p>
          <w:p w14:paraId="36EA8EFE" w14:textId="77777777" w:rsidR="00785640" w:rsidRPr="00A074A2" w:rsidRDefault="00785640" w:rsidP="00CE5A39">
            <w:pPr>
              <w:pStyle w:val="Odstavekseznama"/>
              <w:spacing w:line="280" w:lineRule="atLeast"/>
              <w:ind w:left="0"/>
              <w:rPr>
                <w:rFonts w:ascii="Arial" w:hAnsi="Arial" w:cs="Arial"/>
              </w:rPr>
            </w:pPr>
            <w:r w:rsidRPr="00A074A2">
              <w:rPr>
                <w:rFonts w:ascii="Arial" w:hAnsi="Arial" w:cs="Arial"/>
                <w:color w:val="000000" w:themeColor="text1"/>
              </w:rPr>
              <w:t xml:space="preserve">• </w:t>
            </w:r>
            <w:r w:rsidRPr="00A074A2">
              <w:rPr>
                <w:rFonts w:ascii="Arial" w:hAnsi="Arial" w:cs="Arial"/>
              </w:rPr>
              <w:t>I., II., III.</w:t>
            </w:r>
          </w:p>
          <w:p w14:paraId="5F7C6D27" w14:textId="77777777" w:rsidR="00785640" w:rsidRPr="00A074A2" w:rsidRDefault="00785640" w:rsidP="00CE5A39">
            <w:pPr>
              <w:spacing w:line="280" w:lineRule="atLeast"/>
              <w:rPr>
                <w:rFonts w:ascii="Arial" w:hAnsi="Arial" w:cs="Arial"/>
                <w:bCs/>
              </w:rPr>
            </w:pPr>
          </w:p>
          <w:p w14:paraId="43746AED" w14:textId="77777777" w:rsidR="00785640" w:rsidRPr="00A074A2" w:rsidRDefault="00785640" w:rsidP="00CE5A39">
            <w:pPr>
              <w:spacing w:line="280" w:lineRule="atLeast"/>
              <w:rPr>
                <w:rFonts w:ascii="Arial" w:hAnsi="Arial" w:cs="Arial"/>
                <w:bCs/>
              </w:rPr>
            </w:pPr>
          </w:p>
          <w:p w14:paraId="6436E64E" w14:textId="77777777" w:rsidR="00785640" w:rsidRPr="00A074A2" w:rsidRDefault="00785640" w:rsidP="00CE5A39">
            <w:pPr>
              <w:spacing w:line="280" w:lineRule="atLeast"/>
              <w:rPr>
                <w:rFonts w:ascii="Arial" w:hAnsi="Arial" w:cs="Arial"/>
                <w:bCs/>
              </w:rPr>
            </w:pPr>
          </w:p>
          <w:p w14:paraId="292E20DE" w14:textId="161C7E39" w:rsidR="00785640" w:rsidRDefault="00785640" w:rsidP="00CE5A39">
            <w:pPr>
              <w:spacing w:line="280" w:lineRule="atLeast"/>
              <w:rPr>
                <w:rFonts w:ascii="Arial" w:hAnsi="Arial" w:cs="Arial"/>
                <w:bCs/>
              </w:rPr>
            </w:pPr>
          </w:p>
          <w:p w14:paraId="5E2305C1" w14:textId="77777777" w:rsidR="00E41B03" w:rsidRPr="00A074A2" w:rsidRDefault="00E41B03" w:rsidP="00CE5A39">
            <w:pPr>
              <w:spacing w:line="280" w:lineRule="atLeast"/>
              <w:rPr>
                <w:rFonts w:ascii="Arial" w:hAnsi="Arial" w:cs="Arial"/>
                <w:bCs/>
              </w:rPr>
            </w:pPr>
          </w:p>
          <w:p w14:paraId="69AFB904" w14:textId="77777777" w:rsidR="00785640" w:rsidRPr="00A074A2" w:rsidRDefault="00785640" w:rsidP="00CE5A39">
            <w:pPr>
              <w:pStyle w:val="Odstavekseznama"/>
              <w:spacing w:line="280" w:lineRule="atLeast"/>
              <w:ind w:left="0"/>
              <w:rPr>
                <w:rFonts w:ascii="Arial" w:hAnsi="Arial" w:cs="Arial"/>
              </w:rPr>
            </w:pPr>
            <w:r w:rsidRPr="00A074A2">
              <w:rPr>
                <w:rFonts w:ascii="Arial" w:hAnsi="Arial" w:cs="Arial"/>
                <w:color w:val="000000" w:themeColor="text1"/>
              </w:rPr>
              <w:t xml:space="preserve">• </w:t>
            </w:r>
            <w:r w:rsidRPr="00A074A2">
              <w:rPr>
                <w:rFonts w:ascii="Arial" w:hAnsi="Arial" w:cs="Arial"/>
              </w:rPr>
              <w:t>I., II., III.</w:t>
            </w:r>
          </w:p>
          <w:p w14:paraId="1559BC87" w14:textId="77777777" w:rsidR="00785640" w:rsidRPr="00A074A2" w:rsidRDefault="00785640" w:rsidP="00CE5A39">
            <w:pPr>
              <w:spacing w:line="280" w:lineRule="atLeast"/>
              <w:rPr>
                <w:rFonts w:ascii="Arial" w:hAnsi="Arial" w:cs="Arial"/>
                <w:bCs/>
              </w:rPr>
            </w:pPr>
          </w:p>
          <w:p w14:paraId="2EA23400" w14:textId="77777777" w:rsidR="00785640" w:rsidRPr="00A074A2" w:rsidRDefault="00785640" w:rsidP="00CE5A39">
            <w:pPr>
              <w:spacing w:line="280" w:lineRule="atLeast"/>
              <w:rPr>
                <w:rFonts w:ascii="Arial" w:hAnsi="Arial" w:cs="Arial"/>
                <w:bCs/>
              </w:rPr>
            </w:pPr>
          </w:p>
          <w:p w14:paraId="1FB1BD3E" w14:textId="77777777" w:rsidR="00785640" w:rsidRPr="00A074A2" w:rsidRDefault="00785640" w:rsidP="00CE5A39">
            <w:pPr>
              <w:spacing w:line="280" w:lineRule="atLeast"/>
              <w:rPr>
                <w:rFonts w:ascii="Arial" w:hAnsi="Arial" w:cs="Arial"/>
                <w:bCs/>
              </w:rPr>
            </w:pPr>
          </w:p>
          <w:p w14:paraId="00B5B3D1" w14:textId="77777777" w:rsidR="00785640" w:rsidRPr="00A074A2" w:rsidRDefault="00785640" w:rsidP="00CE5A39">
            <w:pPr>
              <w:spacing w:line="280" w:lineRule="atLeast"/>
              <w:rPr>
                <w:rFonts w:ascii="Arial" w:hAnsi="Arial" w:cs="Arial"/>
                <w:bCs/>
              </w:rPr>
            </w:pPr>
          </w:p>
          <w:p w14:paraId="55C0068E" w14:textId="77777777" w:rsidR="00785640" w:rsidRPr="00A074A2" w:rsidRDefault="00785640" w:rsidP="00CE5A39">
            <w:pPr>
              <w:pStyle w:val="Odstavekseznama"/>
              <w:spacing w:line="280" w:lineRule="atLeast"/>
              <w:ind w:left="0"/>
              <w:rPr>
                <w:rFonts w:ascii="Arial" w:hAnsi="Arial" w:cs="Arial"/>
              </w:rPr>
            </w:pPr>
            <w:r w:rsidRPr="00A074A2">
              <w:rPr>
                <w:rFonts w:ascii="Arial" w:hAnsi="Arial" w:cs="Arial"/>
                <w:color w:val="000000" w:themeColor="text1"/>
              </w:rPr>
              <w:t xml:space="preserve">• </w:t>
            </w:r>
            <w:r w:rsidRPr="00A074A2">
              <w:rPr>
                <w:rFonts w:ascii="Arial" w:hAnsi="Arial" w:cs="Arial"/>
              </w:rPr>
              <w:t>I., II., III.</w:t>
            </w:r>
          </w:p>
          <w:p w14:paraId="42C8672E" w14:textId="77777777" w:rsidR="00785640" w:rsidRPr="00A074A2" w:rsidRDefault="00785640" w:rsidP="00CE5A39">
            <w:pPr>
              <w:spacing w:line="280" w:lineRule="atLeast"/>
              <w:rPr>
                <w:rFonts w:ascii="Arial" w:hAnsi="Arial" w:cs="Arial"/>
                <w:bCs/>
              </w:rPr>
            </w:pPr>
          </w:p>
        </w:tc>
      </w:tr>
      <w:tr w:rsidR="00785640" w:rsidRPr="00A074A2" w14:paraId="66E72381" w14:textId="77777777" w:rsidTr="00CE5A39">
        <w:tc>
          <w:tcPr>
            <w:tcW w:w="2624" w:type="dxa"/>
          </w:tcPr>
          <w:p w14:paraId="19FA4E03" w14:textId="77777777" w:rsidR="00785640" w:rsidRPr="00A074A2" w:rsidRDefault="00785640" w:rsidP="00CE5A39">
            <w:pPr>
              <w:spacing w:line="280" w:lineRule="atLeast"/>
              <w:ind w:left="172" w:hanging="172"/>
              <w:rPr>
                <w:rFonts w:ascii="Arial" w:hAnsi="Arial" w:cs="Arial"/>
                <w:b/>
                <w:bCs/>
              </w:rPr>
            </w:pPr>
            <w:r w:rsidRPr="00A074A2">
              <w:rPr>
                <w:rFonts w:ascii="Arial" w:hAnsi="Arial" w:cs="Arial"/>
                <w:bCs/>
              </w:rPr>
              <w:lastRenderedPageBreak/>
              <w:t xml:space="preserve">• </w:t>
            </w:r>
            <w:r w:rsidRPr="00A074A2">
              <w:rPr>
                <w:rFonts w:ascii="Arial" w:hAnsi="Arial" w:cs="Arial"/>
                <w:b/>
                <w:bCs/>
              </w:rPr>
              <w:t>INFRASTRUKTURA</w:t>
            </w:r>
          </w:p>
        </w:tc>
        <w:tc>
          <w:tcPr>
            <w:tcW w:w="2873" w:type="dxa"/>
          </w:tcPr>
          <w:p w14:paraId="328F8A47" w14:textId="77777777" w:rsidR="00785640" w:rsidRPr="00A074A2" w:rsidRDefault="00785640" w:rsidP="00CE5A39">
            <w:pPr>
              <w:spacing w:line="280" w:lineRule="atLeast"/>
              <w:ind w:left="248" w:hanging="142"/>
              <w:rPr>
                <w:rFonts w:ascii="Arial" w:hAnsi="Arial" w:cs="Arial"/>
                <w:bCs/>
              </w:rPr>
            </w:pPr>
            <w:r w:rsidRPr="00A074A2">
              <w:rPr>
                <w:rFonts w:ascii="Arial" w:hAnsi="Arial" w:cs="Arial"/>
                <w:color w:val="000000" w:themeColor="text1"/>
              </w:rPr>
              <w:t xml:space="preserve">• </w:t>
            </w:r>
            <w:r w:rsidRPr="00A074A2">
              <w:rPr>
                <w:rFonts w:ascii="Arial" w:hAnsi="Arial" w:cs="Arial"/>
                <w:bCs/>
              </w:rPr>
              <w:t xml:space="preserve">urbanistična zasnova, prilagojena mikromobilnosti </w:t>
            </w:r>
          </w:p>
          <w:p w14:paraId="47B8A0AE" w14:textId="77777777" w:rsidR="00785640" w:rsidRPr="00A074A2" w:rsidRDefault="00785640" w:rsidP="00CE5A39">
            <w:pPr>
              <w:spacing w:line="280" w:lineRule="atLeast"/>
              <w:rPr>
                <w:rFonts w:ascii="Arial" w:hAnsi="Arial" w:cs="Arial"/>
                <w:color w:val="000000" w:themeColor="text1"/>
              </w:rPr>
            </w:pPr>
          </w:p>
          <w:p w14:paraId="222B5852" w14:textId="77777777" w:rsidR="00785640" w:rsidRDefault="00785640" w:rsidP="00CE5A39">
            <w:pPr>
              <w:spacing w:line="280" w:lineRule="atLeast"/>
              <w:ind w:left="247" w:hanging="142"/>
              <w:rPr>
                <w:rFonts w:ascii="Arial" w:hAnsi="Arial" w:cs="Arial"/>
                <w:bCs/>
              </w:rPr>
            </w:pPr>
            <w:r w:rsidRPr="00A074A2">
              <w:rPr>
                <w:rFonts w:ascii="Arial" w:hAnsi="Arial" w:cs="Arial"/>
                <w:color w:val="000000" w:themeColor="text1"/>
              </w:rPr>
              <w:t xml:space="preserve">• </w:t>
            </w:r>
            <w:r w:rsidRPr="00A074A2">
              <w:rPr>
                <w:rFonts w:ascii="Arial" w:hAnsi="Arial" w:cs="Arial"/>
                <w:bCs/>
              </w:rPr>
              <w:t xml:space="preserve">zagotavljanje ustreznih voznih površin </w:t>
            </w:r>
          </w:p>
          <w:p w14:paraId="10F919B7" w14:textId="74209CC6" w:rsidR="00E41B03" w:rsidRPr="00A074A2" w:rsidRDefault="00E41B03" w:rsidP="00CE5A39">
            <w:pPr>
              <w:spacing w:line="280" w:lineRule="atLeast"/>
              <w:ind w:left="247" w:hanging="142"/>
              <w:rPr>
                <w:rFonts w:ascii="Arial" w:hAnsi="Arial" w:cs="Arial"/>
                <w:bCs/>
              </w:rPr>
            </w:pPr>
          </w:p>
        </w:tc>
        <w:tc>
          <w:tcPr>
            <w:tcW w:w="1941" w:type="dxa"/>
          </w:tcPr>
          <w:p w14:paraId="4854971F" w14:textId="2FC1F744" w:rsidR="00785640" w:rsidRPr="00A074A2" w:rsidRDefault="00785640" w:rsidP="00785640">
            <w:pPr>
              <w:spacing w:line="280" w:lineRule="atLeast"/>
              <w:rPr>
                <w:rFonts w:ascii="Arial" w:hAnsi="Arial" w:cs="Arial"/>
                <w:b/>
                <w:bCs/>
              </w:rPr>
            </w:pPr>
            <w:r w:rsidRPr="00A074A2">
              <w:rPr>
                <w:rFonts w:ascii="Arial" w:hAnsi="Arial" w:cs="Arial"/>
                <w:b/>
                <w:bCs/>
              </w:rPr>
              <w:t>MOPE, MZI, lokalne skupnosti,</w:t>
            </w:r>
          </w:p>
          <w:p w14:paraId="70365EAB" w14:textId="3EE1260E" w:rsidR="00785640" w:rsidRPr="00A074A2" w:rsidRDefault="00785640" w:rsidP="00785640">
            <w:pPr>
              <w:spacing w:line="280" w:lineRule="atLeast"/>
              <w:rPr>
                <w:rFonts w:ascii="Arial" w:hAnsi="Arial" w:cs="Arial"/>
                <w:b/>
                <w:bCs/>
              </w:rPr>
            </w:pPr>
            <w:r w:rsidRPr="00A074A2">
              <w:rPr>
                <w:rFonts w:ascii="Arial" w:hAnsi="Arial" w:cs="Arial"/>
                <w:bCs/>
              </w:rPr>
              <w:t>MNVP</w:t>
            </w:r>
          </w:p>
          <w:p w14:paraId="70DAC13A" w14:textId="77777777" w:rsidR="00785640" w:rsidRPr="00A074A2" w:rsidRDefault="00785640" w:rsidP="00CE5A39">
            <w:pPr>
              <w:spacing w:line="280" w:lineRule="atLeast"/>
              <w:ind w:left="202"/>
              <w:rPr>
                <w:rFonts w:ascii="Arial" w:hAnsi="Arial" w:cs="Arial"/>
                <w:b/>
                <w:bCs/>
              </w:rPr>
            </w:pPr>
          </w:p>
        </w:tc>
        <w:tc>
          <w:tcPr>
            <w:tcW w:w="1624" w:type="dxa"/>
          </w:tcPr>
          <w:p w14:paraId="1333B8B2" w14:textId="77777777" w:rsidR="00785640" w:rsidRPr="00A074A2" w:rsidRDefault="00785640" w:rsidP="00CE5A39">
            <w:pPr>
              <w:spacing w:line="280" w:lineRule="atLeast"/>
              <w:jc w:val="both"/>
              <w:rPr>
                <w:rFonts w:ascii="Arial" w:hAnsi="Arial" w:cs="Arial"/>
                <w:bCs/>
              </w:rPr>
            </w:pPr>
            <w:r w:rsidRPr="00A074A2">
              <w:rPr>
                <w:rFonts w:ascii="Arial" w:hAnsi="Arial" w:cs="Arial"/>
                <w:color w:val="000000" w:themeColor="text1"/>
              </w:rPr>
              <w:t xml:space="preserve">• </w:t>
            </w:r>
            <w:r w:rsidRPr="00A074A2">
              <w:rPr>
                <w:rFonts w:ascii="Arial" w:hAnsi="Arial" w:cs="Arial"/>
                <w:bCs/>
              </w:rPr>
              <w:t>I., II., III.</w:t>
            </w:r>
          </w:p>
          <w:p w14:paraId="42414A6C" w14:textId="77777777" w:rsidR="00785640" w:rsidRPr="00A074A2" w:rsidRDefault="00785640" w:rsidP="00CE5A39">
            <w:pPr>
              <w:spacing w:line="280" w:lineRule="atLeast"/>
              <w:jc w:val="both"/>
              <w:rPr>
                <w:rFonts w:ascii="Arial" w:hAnsi="Arial" w:cs="Arial"/>
                <w:bCs/>
              </w:rPr>
            </w:pPr>
          </w:p>
          <w:p w14:paraId="5DD0EF31" w14:textId="77777777" w:rsidR="00785640" w:rsidRPr="00A074A2" w:rsidRDefault="00785640" w:rsidP="00CE5A39">
            <w:pPr>
              <w:spacing w:line="280" w:lineRule="atLeast"/>
              <w:jc w:val="both"/>
              <w:rPr>
                <w:rFonts w:ascii="Arial" w:hAnsi="Arial" w:cs="Arial"/>
                <w:bCs/>
              </w:rPr>
            </w:pPr>
          </w:p>
          <w:p w14:paraId="33752276" w14:textId="77777777" w:rsidR="00785640" w:rsidRPr="00A074A2" w:rsidRDefault="00785640" w:rsidP="00CE5A39">
            <w:pPr>
              <w:spacing w:line="280" w:lineRule="atLeast"/>
              <w:jc w:val="both"/>
              <w:rPr>
                <w:rFonts w:ascii="Arial" w:hAnsi="Arial" w:cs="Arial"/>
                <w:bCs/>
              </w:rPr>
            </w:pPr>
          </w:p>
          <w:p w14:paraId="2FB7E5C8" w14:textId="77777777" w:rsidR="00785640" w:rsidRPr="00A074A2" w:rsidRDefault="00785640" w:rsidP="00CE5A39">
            <w:pPr>
              <w:pStyle w:val="Odstavekseznama"/>
              <w:spacing w:line="280" w:lineRule="atLeast"/>
              <w:ind w:left="0"/>
              <w:rPr>
                <w:rFonts w:ascii="Arial" w:hAnsi="Arial" w:cs="Arial"/>
              </w:rPr>
            </w:pPr>
            <w:r w:rsidRPr="00A074A2">
              <w:rPr>
                <w:rFonts w:ascii="Arial" w:hAnsi="Arial" w:cs="Arial"/>
                <w:color w:val="000000" w:themeColor="text1"/>
              </w:rPr>
              <w:t xml:space="preserve">• </w:t>
            </w:r>
            <w:r w:rsidRPr="00A074A2">
              <w:rPr>
                <w:rFonts w:ascii="Arial" w:hAnsi="Arial" w:cs="Arial"/>
              </w:rPr>
              <w:t>I., II., III.</w:t>
            </w:r>
          </w:p>
          <w:p w14:paraId="3CF6E620" w14:textId="77777777" w:rsidR="00785640" w:rsidRPr="00A074A2" w:rsidRDefault="00785640" w:rsidP="00CE5A39">
            <w:pPr>
              <w:spacing w:line="280" w:lineRule="atLeast"/>
              <w:jc w:val="both"/>
              <w:rPr>
                <w:rFonts w:ascii="Arial" w:hAnsi="Arial" w:cs="Arial"/>
                <w:bCs/>
              </w:rPr>
            </w:pPr>
          </w:p>
        </w:tc>
      </w:tr>
      <w:tr w:rsidR="00785640" w:rsidRPr="00A074A2" w14:paraId="0E58FFD6" w14:textId="77777777" w:rsidTr="00CE5A39">
        <w:tc>
          <w:tcPr>
            <w:tcW w:w="2624" w:type="dxa"/>
          </w:tcPr>
          <w:p w14:paraId="4C49E973" w14:textId="77777777" w:rsidR="00785640" w:rsidRPr="00A074A2" w:rsidRDefault="00785640" w:rsidP="00CE5A39">
            <w:pPr>
              <w:spacing w:line="280" w:lineRule="atLeast"/>
              <w:ind w:left="172" w:hanging="172"/>
              <w:rPr>
                <w:rFonts w:ascii="Arial" w:hAnsi="Arial" w:cs="Arial"/>
                <w:b/>
                <w:bCs/>
              </w:rPr>
            </w:pPr>
            <w:r w:rsidRPr="00A074A2">
              <w:rPr>
                <w:rFonts w:ascii="Arial" w:hAnsi="Arial" w:cs="Arial"/>
                <w:bCs/>
              </w:rPr>
              <w:t xml:space="preserve">• </w:t>
            </w:r>
            <w:r w:rsidRPr="00A074A2">
              <w:rPr>
                <w:rFonts w:ascii="Arial" w:hAnsi="Arial" w:cs="Arial"/>
                <w:b/>
                <w:bCs/>
              </w:rPr>
              <w:t>IZOBRAŽAVANJA, USPOSABLJANJA, PREVENTIVNE DEJAVNOSTI</w:t>
            </w:r>
          </w:p>
        </w:tc>
        <w:tc>
          <w:tcPr>
            <w:tcW w:w="2873" w:type="dxa"/>
          </w:tcPr>
          <w:p w14:paraId="4A8DB599" w14:textId="77777777" w:rsidR="00785640" w:rsidRPr="00A074A2" w:rsidRDefault="00785640" w:rsidP="00CE5A39">
            <w:pPr>
              <w:spacing w:line="280" w:lineRule="atLeast"/>
              <w:ind w:left="248" w:hanging="142"/>
              <w:rPr>
                <w:rFonts w:ascii="Arial" w:hAnsi="Arial" w:cs="Arial"/>
                <w:bCs/>
              </w:rPr>
            </w:pPr>
            <w:r w:rsidRPr="00A074A2">
              <w:rPr>
                <w:rFonts w:ascii="Arial" w:hAnsi="Arial" w:cs="Arial"/>
                <w:bCs/>
              </w:rPr>
              <w:t xml:space="preserve">• povečanje preventive in opozarjanje na nevarnosti v sklopu delavnic </w:t>
            </w:r>
          </w:p>
          <w:p w14:paraId="397C79BC" w14:textId="77777777" w:rsidR="00785640" w:rsidRPr="00A074A2" w:rsidRDefault="00785640" w:rsidP="00CE5A39">
            <w:pPr>
              <w:spacing w:line="280" w:lineRule="atLeast"/>
              <w:ind w:left="248" w:hanging="142"/>
              <w:rPr>
                <w:rFonts w:ascii="Arial" w:hAnsi="Arial" w:cs="Arial"/>
                <w:bCs/>
              </w:rPr>
            </w:pPr>
          </w:p>
          <w:p w14:paraId="77570240" w14:textId="77777777" w:rsidR="00785640" w:rsidRPr="00A074A2" w:rsidRDefault="00785640" w:rsidP="00CE5A39">
            <w:pPr>
              <w:spacing w:line="280" w:lineRule="atLeast"/>
              <w:ind w:left="247" w:hanging="142"/>
              <w:rPr>
                <w:rFonts w:ascii="Arial" w:hAnsi="Arial" w:cs="Arial"/>
                <w:bCs/>
              </w:rPr>
            </w:pPr>
            <w:r w:rsidRPr="00A074A2">
              <w:rPr>
                <w:rFonts w:ascii="Arial" w:hAnsi="Arial" w:cs="Arial"/>
                <w:bCs/>
              </w:rPr>
              <w:t>• ozaveščanje vodstvenih in strokovnih delavcev za širjenje področja varne trajnostne mobilnosti v vrtce in šole (v obvezni in razširjeni program za osnovne šole in v učni program za vrtce</w:t>
            </w:r>
          </w:p>
          <w:p w14:paraId="5FFE5319" w14:textId="77777777" w:rsidR="00785640" w:rsidRPr="00A074A2" w:rsidRDefault="00785640" w:rsidP="00CE5A39">
            <w:pPr>
              <w:pStyle w:val="Odstavekseznama"/>
              <w:spacing w:line="280" w:lineRule="atLeast"/>
              <w:ind w:left="360"/>
              <w:rPr>
                <w:rFonts w:ascii="Arial" w:hAnsi="Arial" w:cs="Arial"/>
                <w:bCs/>
              </w:rPr>
            </w:pPr>
          </w:p>
          <w:p w14:paraId="0DAAF2B9" w14:textId="77777777" w:rsidR="00785640" w:rsidRDefault="00785640" w:rsidP="00CE5A39">
            <w:pPr>
              <w:spacing w:line="280" w:lineRule="atLeast"/>
              <w:ind w:left="248" w:hanging="141"/>
              <w:rPr>
                <w:rFonts w:ascii="Arial" w:hAnsi="Arial" w:cs="Arial"/>
                <w:bCs/>
              </w:rPr>
            </w:pPr>
            <w:r w:rsidRPr="00A074A2">
              <w:rPr>
                <w:rFonts w:ascii="Arial" w:hAnsi="Arial" w:cs="Arial"/>
                <w:bCs/>
              </w:rPr>
              <w:t>• uvedba ciljev o varnosti v prometu v izvedbene učne programe po horizontali in vertikali (od vrtca do srednje šole)</w:t>
            </w:r>
          </w:p>
          <w:p w14:paraId="3AC6DE0B" w14:textId="194881DE" w:rsidR="00E41B03" w:rsidRPr="00A074A2" w:rsidRDefault="00E41B03" w:rsidP="00CE5A39">
            <w:pPr>
              <w:spacing w:line="280" w:lineRule="atLeast"/>
              <w:ind w:left="248" w:hanging="141"/>
              <w:rPr>
                <w:rFonts w:ascii="Arial" w:hAnsi="Arial" w:cs="Arial"/>
                <w:bCs/>
              </w:rPr>
            </w:pPr>
          </w:p>
        </w:tc>
        <w:tc>
          <w:tcPr>
            <w:tcW w:w="1941" w:type="dxa"/>
          </w:tcPr>
          <w:p w14:paraId="2F38C138" w14:textId="071123DE" w:rsidR="00785640" w:rsidRPr="00445C87" w:rsidRDefault="00785640" w:rsidP="002D0AE7">
            <w:pPr>
              <w:spacing w:line="280" w:lineRule="atLeast"/>
              <w:rPr>
                <w:rFonts w:ascii="Arial" w:hAnsi="Arial" w:cs="Arial"/>
                <w:b/>
                <w:bCs/>
              </w:rPr>
            </w:pPr>
            <w:r w:rsidRPr="00A074A2">
              <w:rPr>
                <w:rFonts w:ascii="Arial" w:hAnsi="Arial" w:cs="Arial"/>
                <w:b/>
              </w:rPr>
              <w:t xml:space="preserve">MVI, </w:t>
            </w:r>
            <w:r w:rsidRPr="00A074A2">
              <w:rPr>
                <w:rFonts w:ascii="Arial" w:hAnsi="Arial" w:cs="Arial"/>
                <w:b/>
                <w:bCs/>
              </w:rPr>
              <w:t>Zavod Republike Slovenije za šolstvo</w:t>
            </w:r>
          </w:p>
        </w:tc>
        <w:tc>
          <w:tcPr>
            <w:tcW w:w="1624" w:type="dxa"/>
          </w:tcPr>
          <w:p w14:paraId="2F594CCC" w14:textId="77777777" w:rsidR="00785640" w:rsidRPr="00A074A2" w:rsidRDefault="00785640" w:rsidP="00CE5A39">
            <w:pPr>
              <w:spacing w:line="280" w:lineRule="atLeast"/>
              <w:jc w:val="both"/>
              <w:rPr>
                <w:rFonts w:ascii="Arial" w:hAnsi="Arial" w:cs="Arial"/>
                <w:bCs/>
              </w:rPr>
            </w:pPr>
            <w:r w:rsidRPr="00A074A2">
              <w:rPr>
                <w:rFonts w:ascii="Arial" w:hAnsi="Arial" w:cs="Arial"/>
                <w:color w:val="000000" w:themeColor="text1"/>
              </w:rPr>
              <w:t xml:space="preserve">• </w:t>
            </w:r>
            <w:r w:rsidRPr="00A074A2">
              <w:rPr>
                <w:rFonts w:ascii="Arial" w:hAnsi="Arial" w:cs="Arial"/>
                <w:bCs/>
              </w:rPr>
              <w:t>I., II., III.</w:t>
            </w:r>
          </w:p>
          <w:p w14:paraId="0FE40494" w14:textId="77777777" w:rsidR="00785640" w:rsidRPr="00A074A2" w:rsidRDefault="00785640" w:rsidP="00CE5A39">
            <w:pPr>
              <w:spacing w:line="280" w:lineRule="atLeast"/>
              <w:jc w:val="both"/>
              <w:rPr>
                <w:rFonts w:ascii="Arial" w:hAnsi="Arial" w:cs="Arial"/>
                <w:bCs/>
              </w:rPr>
            </w:pPr>
          </w:p>
          <w:p w14:paraId="39906CC5" w14:textId="77777777" w:rsidR="00785640" w:rsidRPr="00A074A2" w:rsidRDefault="00785640" w:rsidP="00CE5A39">
            <w:pPr>
              <w:spacing w:line="280" w:lineRule="atLeast"/>
              <w:jc w:val="both"/>
              <w:rPr>
                <w:rFonts w:ascii="Arial" w:hAnsi="Arial" w:cs="Arial"/>
                <w:bCs/>
              </w:rPr>
            </w:pPr>
          </w:p>
          <w:p w14:paraId="74A99496" w14:textId="77777777" w:rsidR="00785640" w:rsidRPr="00A074A2" w:rsidRDefault="00785640" w:rsidP="00CE5A39">
            <w:pPr>
              <w:spacing w:line="280" w:lineRule="atLeast"/>
              <w:jc w:val="both"/>
              <w:rPr>
                <w:rFonts w:ascii="Arial" w:hAnsi="Arial" w:cs="Arial"/>
                <w:bCs/>
              </w:rPr>
            </w:pPr>
          </w:p>
          <w:p w14:paraId="28B62239" w14:textId="77777777" w:rsidR="00785640" w:rsidRPr="00A074A2" w:rsidRDefault="00785640" w:rsidP="00CE5A39">
            <w:pPr>
              <w:pStyle w:val="Odstavekseznama"/>
              <w:spacing w:line="280" w:lineRule="atLeast"/>
              <w:ind w:left="0"/>
              <w:rPr>
                <w:rFonts w:ascii="Arial" w:hAnsi="Arial" w:cs="Arial"/>
              </w:rPr>
            </w:pPr>
            <w:r w:rsidRPr="00A074A2">
              <w:rPr>
                <w:rFonts w:ascii="Arial" w:hAnsi="Arial" w:cs="Arial"/>
                <w:color w:val="000000" w:themeColor="text1"/>
              </w:rPr>
              <w:t xml:space="preserve">• </w:t>
            </w:r>
            <w:r w:rsidRPr="00A074A2">
              <w:rPr>
                <w:rFonts w:ascii="Arial" w:hAnsi="Arial" w:cs="Arial"/>
              </w:rPr>
              <w:t>I., II., III.</w:t>
            </w:r>
          </w:p>
          <w:p w14:paraId="6E4BB58D" w14:textId="77777777" w:rsidR="00785640" w:rsidRPr="00A074A2" w:rsidRDefault="00785640" w:rsidP="00CE5A39">
            <w:pPr>
              <w:spacing w:line="280" w:lineRule="atLeast"/>
              <w:jc w:val="both"/>
              <w:rPr>
                <w:rFonts w:ascii="Arial" w:hAnsi="Arial" w:cs="Arial"/>
                <w:bCs/>
              </w:rPr>
            </w:pPr>
          </w:p>
          <w:p w14:paraId="6980E20C" w14:textId="77777777" w:rsidR="00785640" w:rsidRPr="00A074A2" w:rsidRDefault="00785640" w:rsidP="00CE5A39">
            <w:pPr>
              <w:spacing w:line="280" w:lineRule="atLeast"/>
              <w:jc w:val="both"/>
              <w:rPr>
                <w:rFonts w:ascii="Arial" w:hAnsi="Arial" w:cs="Arial"/>
                <w:bCs/>
              </w:rPr>
            </w:pPr>
          </w:p>
          <w:p w14:paraId="106CE212" w14:textId="77777777" w:rsidR="00785640" w:rsidRPr="00A074A2" w:rsidRDefault="00785640" w:rsidP="00CE5A39">
            <w:pPr>
              <w:spacing w:line="280" w:lineRule="atLeast"/>
              <w:jc w:val="both"/>
              <w:rPr>
                <w:rFonts w:ascii="Arial" w:hAnsi="Arial" w:cs="Arial"/>
                <w:bCs/>
              </w:rPr>
            </w:pPr>
          </w:p>
          <w:p w14:paraId="3C297BBF" w14:textId="77777777" w:rsidR="00785640" w:rsidRPr="00A074A2" w:rsidRDefault="00785640" w:rsidP="00CE5A39">
            <w:pPr>
              <w:spacing w:line="280" w:lineRule="atLeast"/>
              <w:jc w:val="both"/>
              <w:rPr>
                <w:rFonts w:ascii="Arial" w:hAnsi="Arial" w:cs="Arial"/>
                <w:bCs/>
              </w:rPr>
            </w:pPr>
          </w:p>
          <w:p w14:paraId="1E7D1280" w14:textId="73E811BC" w:rsidR="00785640" w:rsidRDefault="00785640" w:rsidP="00CE5A39">
            <w:pPr>
              <w:spacing w:line="280" w:lineRule="atLeast"/>
              <w:jc w:val="both"/>
              <w:rPr>
                <w:rFonts w:ascii="Arial" w:hAnsi="Arial" w:cs="Arial"/>
                <w:bCs/>
              </w:rPr>
            </w:pPr>
          </w:p>
          <w:p w14:paraId="28FD523C" w14:textId="77777777" w:rsidR="00E41B03" w:rsidRPr="00A074A2" w:rsidRDefault="00E41B03" w:rsidP="00CE5A39">
            <w:pPr>
              <w:spacing w:line="280" w:lineRule="atLeast"/>
              <w:jc w:val="both"/>
              <w:rPr>
                <w:rFonts w:ascii="Arial" w:hAnsi="Arial" w:cs="Arial"/>
                <w:bCs/>
              </w:rPr>
            </w:pPr>
          </w:p>
          <w:p w14:paraId="3F3B703F" w14:textId="77777777" w:rsidR="00785640" w:rsidRPr="00A074A2" w:rsidRDefault="00785640" w:rsidP="00CE5A39">
            <w:pPr>
              <w:spacing w:line="280" w:lineRule="atLeast"/>
              <w:jc w:val="both"/>
              <w:rPr>
                <w:rFonts w:ascii="Arial" w:hAnsi="Arial" w:cs="Arial"/>
                <w:bCs/>
              </w:rPr>
            </w:pPr>
          </w:p>
          <w:p w14:paraId="664E001E" w14:textId="77777777" w:rsidR="00785640" w:rsidRPr="00A074A2" w:rsidRDefault="00785640" w:rsidP="00CE5A39">
            <w:pPr>
              <w:spacing w:line="280" w:lineRule="atLeast"/>
              <w:jc w:val="both"/>
              <w:rPr>
                <w:rFonts w:ascii="Arial" w:hAnsi="Arial" w:cs="Arial"/>
                <w:bCs/>
              </w:rPr>
            </w:pPr>
          </w:p>
          <w:p w14:paraId="596779EE" w14:textId="77777777" w:rsidR="00785640" w:rsidRPr="00A074A2" w:rsidRDefault="00785640" w:rsidP="00CE5A39">
            <w:pPr>
              <w:pStyle w:val="Odstavekseznama"/>
              <w:spacing w:line="280" w:lineRule="atLeast"/>
              <w:ind w:left="0"/>
              <w:rPr>
                <w:rFonts w:ascii="Arial" w:hAnsi="Arial" w:cs="Arial"/>
              </w:rPr>
            </w:pPr>
            <w:r w:rsidRPr="00A074A2">
              <w:rPr>
                <w:rFonts w:ascii="Arial" w:hAnsi="Arial" w:cs="Arial"/>
                <w:color w:val="000000" w:themeColor="text1"/>
              </w:rPr>
              <w:t xml:space="preserve">• </w:t>
            </w:r>
            <w:r w:rsidRPr="00A074A2">
              <w:rPr>
                <w:rFonts w:ascii="Arial" w:hAnsi="Arial" w:cs="Arial"/>
              </w:rPr>
              <w:t>I., II., III.</w:t>
            </w:r>
          </w:p>
          <w:p w14:paraId="71BD830A" w14:textId="77777777" w:rsidR="00785640" w:rsidRPr="00A074A2" w:rsidRDefault="00785640" w:rsidP="00CE5A39">
            <w:pPr>
              <w:spacing w:line="280" w:lineRule="atLeast"/>
              <w:jc w:val="both"/>
              <w:rPr>
                <w:rFonts w:ascii="Arial" w:hAnsi="Arial" w:cs="Arial"/>
                <w:bCs/>
              </w:rPr>
            </w:pPr>
          </w:p>
        </w:tc>
      </w:tr>
    </w:tbl>
    <w:p w14:paraId="075B691F" w14:textId="6B9FB444" w:rsidR="00785640" w:rsidRPr="00A074A2" w:rsidRDefault="00785640" w:rsidP="00785640">
      <w:pPr>
        <w:spacing w:after="0" w:line="280" w:lineRule="atLeast"/>
        <w:jc w:val="both"/>
        <w:rPr>
          <w:rFonts w:ascii="Arial" w:hAnsi="Arial" w:cs="Arial"/>
          <w:bCs/>
          <w:sz w:val="20"/>
          <w:szCs w:val="20"/>
        </w:rPr>
      </w:pPr>
      <w:r w:rsidRPr="00A074A2">
        <w:rPr>
          <w:rFonts w:ascii="Arial" w:hAnsi="Arial" w:cs="Arial"/>
          <w:bCs/>
          <w:sz w:val="20"/>
          <w:szCs w:val="20"/>
        </w:rPr>
        <w:t>* S polkrepko pisavo so navedeni ključni nosilci, ostali pri izvedbi sodelujejo.</w:t>
      </w:r>
      <w:r w:rsidR="002D0AE7" w:rsidRPr="00A074A2">
        <w:rPr>
          <w:rFonts w:ascii="Arial" w:hAnsi="Arial" w:cs="Arial"/>
          <w:bCs/>
          <w:sz w:val="20"/>
          <w:szCs w:val="20"/>
        </w:rPr>
        <w:t>«.</w:t>
      </w:r>
    </w:p>
    <w:p w14:paraId="58DC7C76" w14:textId="77777777" w:rsidR="00785640" w:rsidRPr="00A074A2" w:rsidRDefault="00785640" w:rsidP="00785640">
      <w:pPr>
        <w:spacing w:after="0" w:line="280" w:lineRule="atLeast"/>
        <w:jc w:val="both"/>
        <w:rPr>
          <w:rFonts w:ascii="Arial" w:hAnsi="Arial" w:cs="Arial"/>
          <w:sz w:val="20"/>
          <w:szCs w:val="20"/>
        </w:rPr>
      </w:pPr>
    </w:p>
    <w:p w14:paraId="2D44A391" w14:textId="3D43BDF4" w:rsidR="00785640" w:rsidRPr="00A074A2" w:rsidRDefault="00785640" w:rsidP="00583F60">
      <w:pPr>
        <w:pStyle w:val="Brezrazmikov"/>
        <w:jc w:val="both"/>
        <w:rPr>
          <w:rFonts w:ascii="Arial" w:hAnsi="Arial" w:cs="Arial"/>
          <w:sz w:val="20"/>
          <w:szCs w:val="20"/>
        </w:rPr>
      </w:pPr>
    </w:p>
    <w:p w14:paraId="6651BF6A" w14:textId="7BD6B710" w:rsidR="00DD545A" w:rsidRPr="00A074A2" w:rsidRDefault="00DD545A" w:rsidP="00DD545A">
      <w:pPr>
        <w:pStyle w:val="Brezrazmikov"/>
        <w:jc w:val="both"/>
        <w:rPr>
          <w:rFonts w:ascii="Arial" w:hAnsi="Arial" w:cs="Arial"/>
          <w:sz w:val="20"/>
          <w:szCs w:val="20"/>
        </w:rPr>
      </w:pPr>
      <w:r w:rsidRPr="00A074A2">
        <w:rPr>
          <w:rFonts w:ascii="Arial" w:hAnsi="Arial" w:cs="Arial"/>
          <w:sz w:val="20"/>
          <w:szCs w:val="20"/>
        </w:rPr>
        <w:lastRenderedPageBreak/>
        <w:t>Tabela KAZALNIKI se spremeni tako, da se glasi:</w:t>
      </w:r>
    </w:p>
    <w:p w14:paraId="69292650" w14:textId="77777777" w:rsidR="00DD545A" w:rsidRPr="00A074A2" w:rsidRDefault="00DD545A" w:rsidP="00DD545A">
      <w:pPr>
        <w:pStyle w:val="Brezrazmikov"/>
        <w:jc w:val="both"/>
        <w:rPr>
          <w:rFonts w:ascii="Arial" w:hAnsi="Arial" w:cs="Arial"/>
          <w:sz w:val="20"/>
          <w:szCs w:val="20"/>
        </w:rPr>
      </w:pPr>
      <w:r w:rsidRPr="00A074A2">
        <w:rPr>
          <w:rFonts w:ascii="Arial" w:hAnsi="Arial" w:cs="Arial"/>
          <w:sz w:val="20"/>
          <w:szCs w:val="20"/>
        </w:rPr>
        <w:t>»</w:t>
      </w:r>
    </w:p>
    <w:tbl>
      <w:tblPr>
        <w:tblStyle w:val="Tabelamrea"/>
        <w:tblW w:w="0" w:type="auto"/>
        <w:tblLook w:val="04A0" w:firstRow="1" w:lastRow="0" w:firstColumn="1" w:lastColumn="0" w:noHBand="0" w:noVBand="1"/>
      </w:tblPr>
      <w:tblGrid>
        <w:gridCol w:w="1676"/>
        <w:gridCol w:w="1584"/>
        <w:gridCol w:w="1426"/>
        <w:gridCol w:w="1521"/>
        <w:gridCol w:w="1328"/>
        <w:gridCol w:w="1527"/>
      </w:tblGrid>
      <w:tr w:rsidR="00DD545A" w:rsidRPr="00A074A2" w14:paraId="50DA4D91" w14:textId="77777777" w:rsidTr="00CE5A39">
        <w:tc>
          <w:tcPr>
            <w:tcW w:w="1679" w:type="dxa"/>
          </w:tcPr>
          <w:p w14:paraId="346ACED0" w14:textId="77777777" w:rsidR="00DD545A" w:rsidRPr="00A074A2" w:rsidRDefault="00DD545A" w:rsidP="00CE5A39">
            <w:pPr>
              <w:spacing w:line="280" w:lineRule="atLeast"/>
              <w:rPr>
                <w:rFonts w:ascii="Arial" w:hAnsi="Arial" w:cs="Arial"/>
                <w:b/>
                <w:bCs/>
              </w:rPr>
            </w:pPr>
            <w:r w:rsidRPr="00A074A2">
              <w:rPr>
                <w:rFonts w:ascii="Arial" w:hAnsi="Arial" w:cs="Arial"/>
                <w:b/>
                <w:bCs/>
              </w:rPr>
              <w:t>Kazalnik</w:t>
            </w:r>
          </w:p>
        </w:tc>
        <w:tc>
          <w:tcPr>
            <w:tcW w:w="1597" w:type="dxa"/>
          </w:tcPr>
          <w:p w14:paraId="008CC839" w14:textId="77777777" w:rsidR="00DD545A" w:rsidRPr="00A074A2" w:rsidRDefault="00DD545A" w:rsidP="00CE5A39">
            <w:pPr>
              <w:spacing w:line="280" w:lineRule="atLeast"/>
              <w:rPr>
                <w:rFonts w:ascii="Arial" w:hAnsi="Arial" w:cs="Arial"/>
                <w:b/>
                <w:bCs/>
              </w:rPr>
            </w:pPr>
            <w:r w:rsidRPr="00A074A2">
              <w:rPr>
                <w:rFonts w:ascii="Arial" w:hAnsi="Arial" w:cs="Arial"/>
                <w:b/>
                <w:bCs/>
              </w:rPr>
              <w:t>Nosilec</w:t>
            </w:r>
          </w:p>
        </w:tc>
        <w:tc>
          <w:tcPr>
            <w:tcW w:w="1430" w:type="dxa"/>
          </w:tcPr>
          <w:p w14:paraId="33E9F133" w14:textId="77777777" w:rsidR="00DD545A" w:rsidRPr="00A074A2" w:rsidRDefault="00DD545A" w:rsidP="00CE5A39">
            <w:pPr>
              <w:spacing w:line="280" w:lineRule="atLeast"/>
              <w:rPr>
                <w:rFonts w:ascii="Arial" w:hAnsi="Arial" w:cs="Arial"/>
                <w:b/>
                <w:bCs/>
              </w:rPr>
            </w:pPr>
            <w:r w:rsidRPr="00A074A2">
              <w:rPr>
                <w:rFonts w:ascii="Arial" w:hAnsi="Arial" w:cs="Arial"/>
                <w:b/>
                <w:bCs/>
              </w:rPr>
              <w:t>Izhodiščna vrednost</w:t>
            </w:r>
          </w:p>
        </w:tc>
        <w:tc>
          <w:tcPr>
            <w:tcW w:w="1532" w:type="dxa"/>
          </w:tcPr>
          <w:p w14:paraId="30D6F7BD" w14:textId="77777777" w:rsidR="00DD545A" w:rsidRPr="00A074A2" w:rsidRDefault="00DD545A" w:rsidP="00CE5A39">
            <w:pPr>
              <w:spacing w:line="280" w:lineRule="atLeast"/>
              <w:rPr>
                <w:rFonts w:ascii="Arial" w:hAnsi="Arial" w:cs="Arial"/>
                <w:b/>
                <w:bCs/>
              </w:rPr>
            </w:pPr>
            <w:r w:rsidRPr="00A074A2">
              <w:rPr>
                <w:rFonts w:ascii="Arial" w:hAnsi="Arial" w:cs="Arial"/>
                <w:b/>
                <w:bCs/>
              </w:rPr>
              <w:t>Ciljna vrednost</w:t>
            </w:r>
          </w:p>
        </w:tc>
        <w:tc>
          <w:tcPr>
            <w:tcW w:w="1292" w:type="dxa"/>
          </w:tcPr>
          <w:p w14:paraId="41EAD435" w14:textId="77777777" w:rsidR="00DD545A" w:rsidRPr="00A074A2" w:rsidRDefault="00DD545A" w:rsidP="00CE5A39">
            <w:pPr>
              <w:spacing w:line="280" w:lineRule="atLeast"/>
              <w:rPr>
                <w:rFonts w:ascii="Arial" w:hAnsi="Arial" w:cs="Arial"/>
                <w:b/>
                <w:bCs/>
              </w:rPr>
            </w:pPr>
            <w:r w:rsidRPr="00A074A2">
              <w:rPr>
                <w:rFonts w:ascii="Arial" w:hAnsi="Arial" w:cs="Arial"/>
                <w:b/>
                <w:bCs/>
              </w:rPr>
              <w:t>Obdobje spremljanja</w:t>
            </w:r>
          </w:p>
        </w:tc>
        <w:tc>
          <w:tcPr>
            <w:tcW w:w="1532" w:type="dxa"/>
          </w:tcPr>
          <w:p w14:paraId="68DBBC79" w14:textId="77777777" w:rsidR="00DD545A" w:rsidRPr="00A074A2" w:rsidRDefault="00DD545A" w:rsidP="00CE5A39">
            <w:pPr>
              <w:spacing w:line="280" w:lineRule="atLeast"/>
              <w:rPr>
                <w:rFonts w:ascii="Arial" w:hAnsi="Arial" w:cs="Arial"/>
                <w:b/>
                <w:bCs/>
              </w:rPr>
            </w:pPr>
            <w:r w:rsidRPr="00A074A2">
              <w:rPr>
                <w:rFonts w:ascii="Arial" w:hAnsi="Arial" w:cs="Arial"/>
                <w:b/>
                <w:bCs/>
              </w:rPr>
              <w:t>Opomba</w:t>
            </w:r>
          </w:p>
        </w:tc>
      </w:tr>
      <w:tr w:rsidR="00DD545A" w:rsidRPr="00A074A2" w14:paraId="6A81542B" w14:textId="77777777" w:rsidTr="00CE5A39">
        <w:tc>
          <w:tcPr>
            <w:tcW w:w="1679" w:type="dxa"/>
          </w:tcPr>
          <w:p w14:paraId="61DE84D2" w14:textId="77777777" w:rsidR="00DD545A" w:rsidRPr="00A074A2" w:rsidRDefault="00DD545A" w:rsidP="00CE5A39">
            <w:pPr>
              <w:spacing w:line="280" w:lineRule="atLeast"/>
              <w:rPr>
                <w:rFonts w:ascii="Arial" w:hAnsi="Arial" w:cs="Arial"/>
                <w:b/>
                <w:bCs/>
              </w:rPr>
            </w:pPr>
            <w:r w:rsidRPr="00A074A2">
              <w:rPr>
                <w:rFonts w:ascii="Arial" w:hAnsi="Arial" w:cs="Arial"/>
                <w:b/>
                <w:bCs/>
              </w:rPr>
              <w:t>Št. hudo telesno poškodovanih</w:t>
            </w:r>
          </w:p>
          <w:p w14:paraId="309A61A1" w14:textId="77777777" w:rsidR="00DD545A" w:rsidRPr="00A074A2" w:rsidRDefault="00DD545A" w:rsidP="00CE5A39">
            <w:pPr>
              <w:spacing w:line="280" w:lineRule="atLeast"/>
              <w:rPr>
                <w:rFonts w:ascii="Arial" w:hAnsi="Arial" w:cs="Arial"/>
                <w:b/>
                <w:bCs/>
              </w:rPr>
            </w:pPr>
            <w:r w:rsidRPr="00A074A2">
              <w:rPr>
                <w:rFonts w:ascii="Arial" w:hAnsi="Arial" w:cs="Arial"/>
                <w:b/>
                <w:bCs/>
              </w:rPr>
              <w:t>voznikov e-skiroja</w:t>
            </w:r>
          </w:p>
        </w:tc>
        <w:tc>
          <w:tcPr>
            <w:tcW w:w="1597" w:type="dxa"/>
          </w:tcPr>
          <w:p w14:paraId="2DA02233" w14:textId="5BD3D590" w:rsidR="00DD545A" w:rsidRPr="00A074A2" w:rsidRDefault="00DD545A" w:rsidP="00CE5A39">
            <w:pPr>
              <w:spacing w:line="280" w:lineRule="atLeast"/>
              <w:rPr>
                <w:rFonts w:ascii="Arial" w:hAnsi="Arial" w:cs="Arial"/>
                <w:bCs/>
              </w:rPr>
            </w:pPr>
            <w:r w:rsidRPr="00A074A2">
              <w:rPr>
                <w:rFonts w:ascii="Arial" w:hAnsi="Arial" w:cs="Arial"/>
                <w:bCs/>
              </w:rPr>
              <w:t>Policija, AVP</w:t>
            </w:r>
          </w:p>
        </w:tc>
        <w:tc>
          <w:tcPr>
            <w:tcW w:w="1430" w:type="dxa"/>
          </w:tcPr>
          <w:p w14:paraId="734CC7A8" w14:textId="77777777" w:rsidR="00DD545A" w:rsidRPr="00A074A2" w:rsidRDefault="00DD545A" w:rsidP="00CE5A39">
            <w:pPr>
              <w:spacing w:line="280" w:lineRule="atLeast"/>
              <w:rPr>
                <w:rFonts w:ascii="Arial" w:hAnsi="Arial" w:cs="Arial"/>
                <w:bCs/>
              </w:rPr>
            </w:pPr>
            <w:r w:rsidRPr="00A074A2">
              <w:rPr>
                <w:rFonts w:ascii="Arial" w:hAnsi="Arial" w:cs="Arial"/>
                <w:bCs/>
              </w:rPr>
              <w:t>30</w:t>
            </w:r>
          </w:p>
          <w:p w14:paraId="63945CA8" w14:textId="77777777" w:rsidR="00DD545A" w:rsidRPr="00A074A2" w:rsidRDefault="00DD545A" w:rsidP="00CE5A39">
            <w:pPr>
              <w:spacing w:line="280" w:lineRule="atLeast"/>
              <w:rPr>
                <w:rFonts w:ascii="Arial" w:hAnsi="Arial" w:cs="Arial"/>
                <w:bCs/>
              </w:rPr>
            </w:pPr>
          </w:p>
        </w:tc>
        <w:tc>
          <w:tcPr>
            <w:tcW w:w="1532" w:type="dxa"/>
          </w:tcPr>
          <w:p w14:paraId="4DB39723" w14:textId="77777777" w:rsidR="00DD545A" w:rsidRPr="00A074A2" w:rsidRDefault="00DD545A" w:rsidP="00CE5A39">
            <w:pPr>
              <w:spacing w:line="280" w:lineRule="atLeast"/>
              <w:rPr>
                <w:rFonts w:ascii="Arial" w:hAnsi="Arial" w:cs="Arial"/>
                <w:bCs/>
              </w:rPr>
            </w:pPr>
            <w:r w:rsidRPr="00A074A2">
              <w:rPr>
                <w:rFonts w:ascii="Arial" w:hAnsi="Arial" w:cs="Arial"/>
                <w:bCs/>
              </w:rPr>
              <w:t>20</w:t>
            </w:r>
          </w:p>
        </w:tc>
        <w:tc>
          <w:tcPr>
            <w:tcW w:w="1292" w:type="dxa"/>
          </w:tcPr>
          <w:p w14:paraId="7DB9E816" w14:textId="77777777" w:rsidR="00DD545A" w:rsidRPr="00A074A2" w:rsidRDefault="00DD545A" w:rsidP="00CE5A39">
            <w:pPr>
              <w:spacing w:line="280" w:lineRule="atLeast"/>
              <w:rPr>
                <w:rFonts w:ascii="Arial" w:hAnsi="Arial" w:cs="Arial"/>
                <w:bCs/>
              </w:rPr>
            </w:pPr>
            <w:r w:rsidRPr="00A074A2">
              <w:rPr>
                <w:rFonts w:ascii="Arial" w:hAnsi="Arial" w:cs="Arial"/>
                <w:bCs/>
              </w:rPr>
              <w:t>letno</w:t>
            </w:r>
          </w:p>
        </w:tc>
        <w:tc>
          <w:tcPr>
            <w:tcW w:w="1532" w:type="dxa"/>
          </w:tcPr>
          <w:p w14:paraId="6009940B" w14:textId="77777777" w:rsidR="00DD545A" w:rsidRPr="00A074A2" w:rsidRDefault="00DD545A" w:rsidP="00CE5A39">
            <w:pPr>
              <w:spacing w:line="280" w:lineRule="atLeast"/>
              <w:rPr>
                <w:rFonts w:ascii="Arial" w:hAnsi="Arial" w:cs="Arial"/>
                <w:bCs/>
              </w:rPr>
            </w:pPr>
          </w:p>
        </w:tc>
      </w:tr>
      <w:tr w:rsidR="00DD545A" w:rsidRPr="00A074A2" w14:paraId="2CE5B7E0" w14:textId="77777777" w:rsidTr="00CE5A39">
        <w:tc>
          <w:tcPr>
            <w:tcW w:w="1679" w:type="dxa"/>
          </w:tcPr>
          <w:p w14:paraId="7E86DE38" w14:textId="77777777" w:rsidR="00DD545A" w:rsidRPr="00A074A2" w:rsidRDefault="00DD545A" w:rsidP="00CE5A39">
            <w:pPr>
              <w:spacing w:line="280" w:lineRule="atLeast"/>
              <w:rPr>
                <w:rFonts w:ascii="Arial" w:hAnsi="Arial" w:cs="Arial"/>
                <w:b/>
                <w:bCs/>
              </w:rPr>
            </w:pPr>
            <w:r w:rsidRPr="00A074A2">
              <w:rPr>
                <w:rFonts w:ascii="Arial" w:hAnsi="Arial" w:cs="Arial"/>
                <w:b/>
                <w:bCs/>
              </w:rPr>
              <w:t xml:space="preserve">Število delavnic usposabljanja za vožnjo z </w:t>
            </w:r>
          </w:p>
          <w:p w14:paraId="1707FA11" w14:textId="77777777" w:rsidR="00DD545A" w:rsidRPr="00A074A2" w:rsidRDefault="00DD545A" w:rsidP="00CE5A39">
            <w:pPr>
              <w:spacing w:line="280" w:lineRule="atLeast"/>
              <w:rPr>
                <w:rFonts w:ascii="Arial" w:hAnsi="Arial" w:cs="Arial"/>
                <w:b/>
                <w:bCs/>
              </w:rPr>
            </w:pPr>
            <w:r w:rsidRPr="00A074A2">
              <w:rPr>
                <w:rFonts w:ascii="Arial" w:hAnsi="Arial" w:cs="Arial"/>
                <w:b/>
                <w:bCs/>
              </w:rPr>
              <w:t>e-skirojem</w:t>
            </w:r>
          </w:p>
        </w:tc>
        <w:tc>
          <w:tcPr>
            <w:tcW w:w="1597" w:type="dxa"/>
          </w:tcPr>
          <w:p w14:paraId="28110B0F" w14:textId="77777777" w:rsidR="00DD545A" w:rsidRPr="00A074A2" w:rsidRDefault="00DD545A" w:rsidP="00CE5A39">
            <w:pPr>
              <w:spacing w:line="280" w:lineRule="atLeast"/>
              <w:rPr>
                <w:rFonts w:ascii="Arial" w:hAnsi="Arial" w:cs="Arial"/>
                <w:bCs/>
              </w:rPr>
            </w:pPr>
            <w:r w:rsidRPr="00A074A2">
              <w:rPr>
                <w:rFonts w:ascii="Arial" w:hAnsi="Arial" w:cs="Arial"/>
              </w:rPr>
              <w:t xml:space="preserve"> </w:t>
            </w:r>
            <w:r w:rsidRPr="00A074A2">
              <w:rPr>
                <w:rFonts w:ascii="Arial" w:hAnsi="Arial" w:cs="Arial"/>
                <w:bCs/>
              </w:rPr>
              <w:t>AVP, NVO</w:t>
            </w:r>
          </w:p>
        </w:tc>
        <w:tc>
          <w:tcPr>
            <w:tcW w:w="1430" w:type="dxa"/>
          </w:tcPr>
          <w:p w14:paraId="30E210B9" w14:textId="77777777" w:rsidR="00DD545A" w:rsidRPr="00A074A2" w:rsidRDefault="00DD545A" w:rsidP="00CE5A39">
            <w:pPr>
              <w:spacing w:line="280" w:lineRule="atLeast"/>
              <w:rPr>
                <w:rFonts w:ascii="Arial" w:hAnsi="Arial" w:cs="Arial"/>
                <w:bCs/>
              </w:rPr>
            </w:pPr>
            <w:r w:rsidRPr="00A074A2">
              <w:rPr>
                <w:rFonts w:ascii="Arial" w:hAnsi="Arial" w:cs="Arial"/>
                <w:bCs/>
              </w:rPr>
              <w:t>0</w:t>
            </w:r>
          </w:p>
          <w:p w14:paraId="6BA84D9D" w14:textId="77777777" w:rsidR="00DD545A" w:rsidRPr="00A074A2" w:rsidRDefault="00DD545A" w:rsidP="00CE5A39">
            <w:pPr>
              <w:spacing w:line="280" w:lineRule="atLeast"/>
              <w:rPr>
                <w:rFonts w:ascii="Arial" w:hAnsi="Arial" w:cs="Arial"/>
                <w:bCs/>
              </w:rPr>
            </w:pPr>
          </w:p>
        </w:tc>
        <w:tc>
          <w:tcPr>
            <w:tcW w:w="1532" w:type="dxa"/>
          </w:tcPr>
          <w:p w14:paraId="32B67A05" w14:textId="77777777" w:rsidR="00DD545A" w:rsidRPr="00A074A2" w:rsidRDefault="00DD545A" w:rsidP="00CE5A39">
            <w:pPr>
              <w:spacing w:line="280" w:lineRule="atLeast"/>
              <w:rPr>
                <w:rFonts w:ascii="Arial" w:hAnsi="Arial" w:cs="Arial"/>
                <w:bCs/>
              </w:rPr>
            </w:pPr>
            <w:r w:rsidRPr="00A074A2">
              <w:rPr>
                <w:rFonts w:ascii="Arial" w:hAnsi="Arial" w:cs="Arial"/>
                <w:bCs/>
              </w:rPr>
              <w:t>80</w:t>
            </w:r>
          </w:p>
          <w:p w14:paraId="1D73E092" w14:textId="77777777" w:rsidR="00DD545A" w:rsidRPr="00A074A2" w:rsidRDefault="00DD545A" w:rsidP="00CE5A39">
            <w:pPr>
              <w:spacing w:line="280" w:lineRule="atLeast"/>
              <w:rPr>
                <w:rFonts w:ascii="Arial" w:hAnsi="Arial" w:cs="Arial"/>
                <w:bCs/>
              </w:rPr>
            </w:pPr>
          </w:p>
        </w:tc>
        <w:tc>
          <w:tcPr>
            <w:tcW w:w="1292" w:type="dxa"/>
          </w:tcPr>
          <w:p w14:paraId="017AF0D9" w14:textId="77777777" w:rsidR="00DD545A" w:rsidRPr="00A074A2" w:rsidRDefault="00DD545A" w:rsidP="00CE5A39">
            <w:pPr>
              <w:spacing w:line="280" w:lineRule="atLeast"/>
              <w:rPr>
                <w:rFonts w:ascii="Arial" w:hAnsi="Arial" w:cs="Arial"/>
                <w:bCs/>
              </w:rPr>
            </w:pPr>
            <w:r w:rsidRPr="00A074A2">
              <w:rPr>
                <w:rFonts w:ascii="Arial" w:hAnsi="Arial" w:cs="Arial"/>
              </w:rPr>
              <w:t xml:space="preserve"> letno</w:t>
            </w:r>
          </w:p>
        </w:tc>
        <w:tc>
          <w:tcPr>
            <w:tcW w:w="1532" w:type="dxa"/>
          </w:tcPr>
          <w:p w14:paraId="647663F6" w14:textId="77777777" w:rsidR="00DD545A" w:rsidRPr="00A074A2" w:rsidRDefault="00DD545A" w:rsidP="00CE5A39">
            <w:pPr>
              <w:spacing w:line="280" w:lineRule="atLeast"/>
              <w:rPr>
                <w:rFonts w:ascii="Arial" w:hAnsi="Arial" w:cs="Arial"/>
                <w:bCs/>
              </w:rPr>
            </w:pPr>
            <w:r w:rsidRPr="00A074A2">
              <w:rPr>
                <w:rFonts w:ascii="Arial" w:hAnsi="Arial" w:cs="Arial"/>
                <w:bCs/>
              </w:rPr>
              <w:t xml:space="preserve">vzpostavitev spremljanja </w:t>
            </w:r>
          </w:p>
        </w:tc>
      </w:tr>
      <w:tr w:rsidR="00DD545A" w:rsidRPr="00A074A2" w14:paraId="6356CD77" w14:textId="77777777" w:rsidTr="00CE5A39">
        <w:tc>
          <w:tcPr>
            <w:tcW w:w="1679" w:type="dxa"/>
          </w:tcPr>
          <w:p w14:paraId="03CBD3B6" w14:textId="77777777" w:rsidR="00DD545A" w:rsidRPr="00A074A2" w:rsidRDefault="00DD545A" w:rsidP="00CE5A39">
            <w:pPr>
              <w:spacing w:line="280" w:lineRule="atLeast"/>
              <w:rPr>
                <w:rFonts w:ascii="Arial" w:hAnsi="Arial" w:cs="Arial"/>
                <w:b/>
                <w:bCs/>
              </w:rPr>
            </w:pPr>
            <w:r w:rsidRPr="00A074A2">
              <w:rPr>
                <w:rFonts w:ascii="Arial" w:hAnsi="Arial" w:cs="Arial"/>
                <w:b/>
                <w:bCs/>
              </w:rPr>
              <w:t>Št. prodanih lahkih motornih vozil</w:t>
            </w:r>
          </w:p>
        </w:tc>
        <w:tc>
          <w:tcPr>
            <w:tcW w:w="1597" w:type="dxa"/>
          </w:tcPr>
          <w:p w14:paraId="3D859D99" w14:textId="5AE77FA1" w:rsidR="00DD545A" w:rsidRPr="00A074A2" w:rsidRDefault="00DD545A" w:rsidP="00DD545A">
            <w:pPr>
              <w:spacing w:line="280" w:lineRule="atLeast"/>
              <w:rPr>
                <w:rFonts w:ascii="Arial" w:hAnsi="Arial" w:cs="Arial"/>
                <w:bCs/>
              </w:rPr>
            </w:pPr>
            <w:r w:rsidRPr="00A074A2">
              <w:rPr>
                <w:rFonts w:ascii="Arial" w:hAnsi="Arial" w:cs="Arial"/>
                <w:bCs/>
              </w:rPr>
              <w:t>GZS</w:t>
            </w:r>
          </w:p>
        </w:tc>
        <w:tc>
          <w:tcPr>
            <w:tcW w:w="1430" w:type="dxa"/>
          </w:tcPr>
          <w:p w14:paraId="49FBBE10" w14:textId="77777777" w:rsidR="00DD545A" w:rsidRPr="00A074A2" w:rsidRDefault="00DD545A" w:rsidP="00CE5A39">
            <w:pPr>
              <w:spacing w:line="280" w:lineRule="atLeast"/>
              <w:rPr>
                <w:rFonts w:ascii="Arial" w:hAnsi="Arial" w:cs="Arial"/>
                <w:bCs/>
              </w:rPr>
            </w:pPr>
            <w:r w:rsidRPr="00A074A2">
              <w:rPr>
                <w:rFonts w:ascii="Arial" w:hAnsi="Arial" w:cs="Arial"/>
                <w:bCs/>
              </w:rPr>
              <w:t>določiti</w:t>
            </w:r>
          </w:p>
        </w:tc>
        <w:tc>
          <w:tcPr>
            <w:tcW w:w="1532" w:type="dxa"/>
          </w:tcPr>
          <w:p w14:paraId="59B75097" w14:textId="77777777" w:rsidR="00DD545A" w:rsidRPr="00A074A2" w:rsidRDefault="00DD545A" w:rsidP="00CE5A39">
            <w:pPr>
              <w:spacing w:line="280" w:lineRule="atLeast"/>
              <w:rPr>
                <w:rFonts w:ascii="Arial" w:hAnsi="Arial" w:cs="Arial"/>
                <w:bCs/>
              </w:rPr>
            </w:pPr>
            <w:r w:rsidRPr="00A074A2">
              <w:rPr>
                <w:rFonts w:ascii="Arial" w:hAnsi="Arial" w:cs="Arial"/>
                <w:bCs/>
              </w:rPr>
              <w:t>določiti</w:t>
            </w:r>
          </w:p>
        </w:tc>
        <w:tc>
          <w:tcPr>
            <w:tcW w:w="1292" w:type="dxa"/>
          </w:tcPr>
          <w:p w14:paraId="689B9675" w14:textId="77777777" w:rsidR="00DD545A" w:rsidRPr="00A074A2" w:rsidRDefault="00DD545A" w:rsidP="00CE5A39">
            <w:pPr>
              <w:spacing w:line="280" w:lineRule="atLeast"/>
              <w:rPr>
                <w:rFonts w:ascii="Arial" w:hAnsi="Arial" w:cs="Arial"/>
                <w:bCs/>
              </w:rPr>
            </w:pPr>
            <w:r w:rsidRPr="00A074A2">
              <w:rPr>
                <w:rFonts w:ascii="Arial" w:hAnsi="Arial" w:cs="Arial"/>
                <w:bCs/>
              </w:rPr>
              <w:t>letno</w:t>
            </w:r>
          </w:p>
        </w:tc>
        <w:tc>
          <w:tcPr>
            <w:tcW w:w="1532" w:type="dxa"/>
          </w:tcPr>
          <w:p w14:paraId="33E7EC08" w14:textId="77777777" w:rsidR="00DD545A" w:rsidRPr="00A074A2" w:rsidRDefault="00DD545A" w:rsidP="00CE5A39">
            <w:pPr>
              <w:spacing w:line="280" w:lineRule="atLeast"/>
              <w:rPr>
                <w:rFonts w:ascii="Arial" w:hAnsi="Arial" w:cs="Arial"/>
                <w:bCs/>
              </w:rPr>
            </w:pPr>
            <w:r w:rsidRPr="00A074A2">
              <w:rPr>
                <w:rFonts w:ascii="Arial" w:hAnsi="Arial" w:cs="Arial"/>
                <w:bCs/>
              </w:rPr>
              <w:t xml:space="preserve">vzpostavitev spremljanja </w:t>
            </w:r>
          </w:p>
        </w:tc>
      </w:tr>
      <w:tr w:rsidR="00DD545A" w:rsidRPr="00A074A2" w14:paraId="375D243B" w14:textId="77777777" w:rsidTr="00CE5A39">
        <w:trPr>
          <w:trHeight w:val="341"/>
        </w:trPr>
        <w:tc>
          <w:tcPr>
            <w:tcW w:w="1679" w:type="dxa"/>
          </w:tcPr>
          <w:p w14:paraId="141530EA" w14:textId="77777777" w:rsidR="00DD545A" w:rsidRPr="00A074A2" w:rsidRDefault="00DD545A" w:rsidP="00CE5A39">
            <w:pPr>
              <w:spacing w:line="280" w:lineRule="atLeast"/>
              <w:ind w:hanging="112"/>
              <w:rPr>
                <w:rFonts w:ascii="Arial" w:hAnsi="Arial" w:cs="Arial"/>
                <w:b/>
                <w:bCs/>
              </w:rPr>
            </w:pPr>
            <w:r w:rsidRPr="00A074A2">
              <w:rPr>
                <w:rFonts w:ascii="Arial" w:hAnsi="Arial" w:cs="Arial"/>
              </w:rPr>
              <w:t xml:space="preserve"> </w:t>
            </w:r>
            <w:r w:rsidRPr="00A074A2">
              <w:rPr>
                <w:rFonts w:ascii="Arial" w:hAnsi="Arial" w:cs="Arial"/>
                <w:color w:val="FFFFFF" w:themeColor="background1"/>
              </w:rPr>
              <w:t>.</w:t>
            </w:r>
            <w:r w:rsidRPr="00A074A2">
              <w:rPr>
                <w:rFonts w:ascii="Arial" w:hAnsi="Arial" w:cs="Arial"/>
                <w:b/>
                <w:bCs/>
              </w:rPr>
              <w:t>Št. izrečenih ukrepov</w:t>
            </w:r>
          </w:p>
        </w:tc>
        <w:tc>
          <w:tcPr>
            <w:tcW w:w="1597" w:type="dxa"/>
          </w:tcPr>
          <w:p w14:paraId="0C023CF4" w14:textId="6E3C4086" w:rsidR="00DD545A" w:rsidRPr="00A074A2" w:rsidRDefault="00DD545A" w:rsidP="00CE5A39">
            <w:pPr>
              <w:spacing w:line="280" w:lineRule="atLeast"/>
              <w:rPr>
                <w:rFonts w:ascii="Arial" w:hAnsi="Arial" w:cs="Arial"/>
                <w:bCs/>
              </w:rPr>
            </w:pPr>
            <w:r w:rsidRPr="00A074A2">
              <w:rPr>
                <w:rFonts w:ascii="Arial" w:hAnsi="Arial" w:cs="Arial"/>
                <w:bCs/>
              </w:rPr>
              <w:t>Policija, občinska redarstva</w:t>
            </w:r>
          </w:p>
        </w:tc>
        <w:tc>
          <w:tcPr>
            <w:tcW w:w="1430" w:type="dxa"/>
          </w:tcPr>
          <w:p w14:paraId="4CE91C1B" w14:textId="77777777" w:rsidR="00DD545A" w:rsidRPr="00A074A2" w:rsidRDefault="00DD545A" w:rsidP="00CE5A39">
            <w:pPr>
              <w:spacing w:line="280" w:lineRule="atLeast"/>
              <w:rPr>
                <w:rFonts w:ascii="Arial" w:hAnsi="Arial" w:cs="Arial"/>
                <w:bCs/>
              </w:rPr>
            </w:pPr>
            <w:r w:rsidRPr="00A074A2">
              <w:rPr>
                <w:rFonts w:ascii="Arial" w:hAnsi="Arial" w:cs="Arial"/>
                <w:bCs/>
              </w:rPr>
              <w:t>določiti</w:t>
            </w:r>
          </w:p>
        </w:tc>
        <w:tc>
          <w:tcPr>
            <w:tcW w:w="1532" w:type="dxa"/>
          </w:tcPr>
          <w:p w14:paraId="25E80BE1" w14:textId="77777777" w:rsidR="00DD545A" w:rsidRPr="00A074A2" w:rsidRDefault="00DD545A" w:rsidP="00CE5A39">
            <w:pPr>
              <w:spacing w:line="280" w:lineRule="atLeast"/>
              <w:rPr>
                <w:rFonts w:ascii="Arial" w:hAnsi="Arial" w:cs="Arial"/>
                <w:bCs/>
              </w:rPr>
            </w:pPr>
            <w:r w:rsidRPr="00A074A2">
              <w:rPr>
                <w:rFonts w:ascii="Arial" w:hAnsi="Arial" w:cs="Arial"/>
                <w:bCs/>
              </w:rPr>
              <w:t>določiti</w:t>
            </w:r>
          </w:p>
        </w:tc>
        <w:tc>
          <w:tcPr>
            <w:tcW w:w="1292" w:type="dxa"/>
          </w:tcPr>
          <w:p w14:paraId="521C88EF" w14:textId="77777777" w:rsidR="00DD545A" w:rsidRPr="00A074A2" w:rsidRDefault="00DD545A" w:rsidP="00CE5A39">
            <w:pPr>
              <w:spacing w:line="280" w:lineRule="atLeast"/>
              <w:rPr>
                <w:rFonts w:ascii="Arial" w:hAnsi="Arial" w:cs="Arial"/>
                <w:bCs/>
              </w:rPr>
            </w:pPr>
            <w:r w:rsidRPr="00A074A2">
              <w:rPr>
                <w:rFonts w:ascii="Arial" w:hAnsi="Arial" w:cs="Arial"/>
                <w:bCs/>
              </w:rPr>
              <w:t>letno</w:t>
            </w:r>
          </w:p>
        </w:tc>
        <w:tc>
          <w:tcPr>
            <w:tcW w:w="1532" w:type="dxa"/>
          </w:tcPr>
          <w:p w14:paraId="2BBE1CA1" w14:textId="77777777" w:rsidR="00DD545A" w:rsidRPr="00A074A2" w:rsidRDefault="00DD545A" w:rsidP="00CE5A39">
            <w:pPr>
              <w:spacing w:line="280" w:lineRule="atLeast"/>
              <w:rPr>
                <w:rFonts w:ascii="Arial" w:hAnsi="Arial" w:cs="Arial"/>
                <w:bCs/>
              </w:rPr>
            </w:pPr>
            <w:r w:rsidRPr="00A074A2">
              <w:rPr>
                <w:rFonts w:ascii="Arial" w:hAnsi="Arial" w:cs="Arial"/>
                <w:bCs/>
              </w:rPr>
              <w:t>vzpostavitev spremljanja</w:t>
            </w:r>
          </w:p>
        </w:tc>
      </w:tr>
    </w:tbl>
    <w:p w14:paraId="0B43B9D0" w14:textId="473046AB" w:rsidR="00DD545A" w:rsidRPr="00A074A2" w:rsidRDefault="00902BD7" w:rsidP="00DD545A">
      <w:pPr>
        <w:spacing w:after="0" w:line="280" w:lineRule="atLeast"/>
        <w:jc w:val="both"/>
        <w:rPr>
          <w:rFonts w:ascii="Arial" w:hAnsi="Arial" w:cs="Arial"/>
          <w:sz w:val="20"/>
          <w:szCs w:val="20"/>
        </w:rPr>
      </w:pPr>
      <w:r>
        <w:rPr>
          <w:rFonts w:ascii="Arial" w:hAnsi="Arial" w:cs="Arial"/>
          <w:sz w:val="20"/>
          <w:szCs w:val="20"/>
        </w:rPr>
        <w:t>«.</w:t>
      </w:r>
    </w:p>
    <w:p w14:paraId="6ADB1008" w14:textId="7102ED4D" w:rsidR="00785640" w:rsidRPr="00A074A2" w:rsidRDefault="00785640" w:rsidP="00583F60">
      <w:pPr>
        <w:pStyle w:val="Brezrazmikov"/>
        <w:jc w:val="both"/>
        <w:rPr>
          <w:rFonts w:ascii="Arial" w:hAnsi="Arial" w:cs="Arial"/>
          <w:sz w:val="20"/>
          <w:szCs w:val="20"/>
        </w:rPr>
      </w:pPr>
    </w:p>
    <w:p w14:paraId="15141A03" w14:textId="77777777" w:rsidR="005A2F97" w:rsidRPr="00A074A2" w:rsidRDefault="005A2F97" w:rsidP="00583F60">
      <w:pPr>
        <w:pStyle w:val="Brezrazmikov"/>
        <w:jc w:val="both"/>
        <w:rPr>
          <w:rFonts w:ascii="Arial" w:eastAsia="Calibri" w:hAnsi="Arial" w:cs="Arial"/>
          <w:b/>
          <w:sz w:val="20"/>
          <w:szCs w:val="20"/>
        </w:rPr>
      </w:pPr>
    </w:p>
    <w:p w14:paraId="5E7831BF" w14:textId="6E6ADFAE" w:rsidR="00583F60" w:rsidRPr="00A074A2" w:rsidRDefault="00583F60" w:rsidP="00583F60">
      <w:pPr>
        <w:pStyle w:val="Brezrazmikov"/>
        <w:jc w:val="both"/>
        <w:rPr>
          <w:rFonts w:ascii="Arial" w:eastAsia="Calibri" w:hAnsi="Arial" w:cs="Arial"/>
          <w:b/>
          <w:sz w:val="20"/>
          <w:szCs w:val="20"/>
        </w:rPr>
      </w:pPr>
      <w:r w:rsidRPr="00A074A2">
        <w:rPr>
          <w:rFonts w:ascii="Arial" w:eastAsia="Calibri" w:hAnsi="Arial" w:cs="Arial"/>
          <w:b/>
          <w:sz w:val="20"/>
          <w:szCs w:val="20"/>
        </w:rPr>
        <w:t>Obrazložitev:</w:t>
      </w:r>
    </w:p>
    <w:p w14:paraId="4419428E" w14:textId="77777777" w:rsidR="00583F60" w:rsidRPr="00A074A2" w:rsidRDefault="00583F60" w:rsidP="00583F60">
      <w:pPr>
        <w:pStyle w:val="Brezrazmikov"/>
        <w:jc w:val="both"/>
        <w:rPr>
          <w:rFonts w:ascii="Arial" w:hAnsi="Arial" w:cs="Arial"/>
          <w:sz w:val="20"/>
          <w:szCs w:val="20"/>
        </w:rPr>
      </w:pPr>
      <w:r w:rsidRPr="00A074A2">
        <w:rPr>
          <w:rFonts w:ascii="Arial" w:hAnsi="Arial" w:cs="Arial"/>
          <w:sz w:val="20"/>
          <w:szCs w:val="20"/>
        </w:rPr>
        <w:t>S predlaganim amandmajem se upošteva mnenje Zakonodajno-pravne službe Državnega zbora Republike Slovenije, in sicer v delu, da se pri sklicevanju na pravne predpise uporabi drseče sklicevanje (kadar gre za vsakokratni veljavni predpis) oziroma togo sklicevanje s točno navedbo naslova akta in njegovo objavo v Uradnem list Republike Slovenije (kadar gre za točno določen akt).</w:t>
      </w:r>
    </w:p>
    <w:p w14:paraId="0482F20F" w14:textId="4AAC0892" w:rsidR="00D33C13" w:rsidRPr="00A074A2" w:rsidRDefault="00D33C13" w:rsidP="004132EC">
      <w:pPr>
        <w:pStyle w:val="Brezrazmikov"/>
        <w:jc w:val="both"/>
        <w:rPr>
          <w:rFonts w:ascii="Arial" w:eastAsia="Calibri" w:hAnsi="Arial" w:cs="Arial"/>
          <w:b/>
          <w:sz w:val="20"/>
          <w:szCs w:val="20"/>
          <w:u w:val="single"/>
        </w:rPr>
      </w:pPr>
    </w:p>
    <w:p w14:paraId="390E6E9D" w14:textId="79B64749" w:rsidR="00D03039" w:rsidRPr="00A074A2" w:rsidRDefault="00D03039" w:rsidP="00D03039">
      <w:pPr>
        <w:pStyle w:val="Brezrazmikov"/>
        <w:jc w:val="both"/>
        <w:rPr>
          <w:rFonts w:ascii="Arial" w:hAnsi="Arial" w:cs="Arial"/>
          <w:sz w:val="20"/>
          <w:szCs w:val="20"/>
        </w:rPr>
      </w:pPr>
      <w:r w:rsidRPr="00A074A2">
        <w:rPr>
          <w:rFonts w:ascii="Arial" w:hAnsi="Arial" w:cs="Arial"/>
          <w:sz w:val="20"/>
          <w:szCs w:val="20"/>
        </w:rPr>
        <w:t xml:space="preserve">S predlaganim amandmajem se </w:t>
      </w:r>
      <w:r>
        <w:rPr>
          <w:rFonts w:ascii="Arial" w:hAnsi="Arial" w:cs="Arial"/>
          <w:sz w:val="20"/>
          <w:szCs w:val="20"/>
        </w:rPr>
        <w:t xml:space="preserve">prav tako </w:t>
      </w:r>
      <w:r w:rsidRPr="00A074A2">
        <w:rPr>
          <w:rFonts w:ascii="Arial" w:hAnsi="Arial" w:cs="Arial"/>
          <w:sz w:val="20"/>
          <w:szCs w:val="20"/>
        </w:rPr>
        <w:t>upošteva mnenje Zakonodajno-pravne službe Državnega zbora Republike Slovenije, in sicer v delu, da treba seznam kratic ponovno preveriti in ustrezno popraviti.</w:t>
      </w:r>
    </w:p>
    <w:p w14:paraId="44D19D2F" w14:textId="610F682F" w:rsidR="005F789D" w:rsidRDefault="005F789D" w:rsidP="004132EC">
      <w:pPr>
        <w:pStyle w:val="Brezrazmikov"/>
        <w:jc w:val="both"/>
        <w:rPr>
          <w:rFonts w:ascii="Arial" w:eastAsia="Calibri" w:hAnsi="Arial" w:cs="Arial"/>
          <w:b/>
          <w:sz w:val="20"/>
          <w:szCs w:val="20"/>
          <w:u w:val="single"/>
        </w:rPr>
      </w:pPr>
    </w:p>
    <w:p w14:paraId="271CB47C" w14:textId="1344B19F" w:rsidR="00D03039" w:rsidRDefault="00D03039" w:rsidP="004132EC">
      <w:pPr>
        <w:pStyle w:val="Brezrazmikov"/>
        <w:jc w:val="both"/>
        <w:rPr>
          <w:rFonts w:ascii="Arial" w:eastAsia="Calibri" w:hAnsi="Arial" w:cs="Arial"/>
          <w:b/>
          <w:sz w:val="20"/>
          <w:szCs w:val="20"/>
          <w:u w:val="single"/>
        </w:rPr>
      </w:pPr>
    </w:p>
    <w:p w14:paraId="4D5ED98F" w14:textId="4ACD10A6" w:rsidR="00D03039" w:rsidRDefault="00D03039" w:rsidP="004132EC">
      <w:pPr>
        <w:pStyle w:val="Brezrazmikov"/>
        <w:jc w:val="both"/>
        <w:rPr>
          <w:rFonts w:ascii="Arial" w:eastAsia="Calibri" w:hAnsi="Arial" w:cs="Arial"/>
          <w:b/>
          <w:sz w:val="20"/>
          <w:szCs w:val="20"/>
          <w:u w:val="single"/>
        </w:rPr>
      </w:pPr>
    </w:p>
    <w:p w14:paraId="0E341A37" w14:textId="0FAFD399" w:rsidR="00EF3E6C" w:rsidRPr="00A074A2" w:rsidRDefault="00EF3E6C" w:rsidP="00D03039">
      <w:pPr>
        <w:pStyle w:val="Brezrazmikov"/>
        <w:shd w:val="clear" w:color="auto" w:fill="FFE599" w:themeFill="accent4" w:themeFillTint="66"/>
        <w:jc w:val="both"/>
        <w:rPr>
          <w:rFonts w:ascii="Arial" w:hAnsi="Arial" w:cs="Arial"/>
          <w:b/>
          <w:sz w:val="20"/>
          <w:szCs w:val="20"/>
          <w:u w:val="single"/>
        </w:rPr>
      </w:pPr>
      <w:r w:rsidRPr="00A074A2">
        <w:rPr>
          <w:rFonts w:ascii="Arial" w:hAnsi="Arial" w:cs="Arial"/>
          <w:b/>
          <w:sz w:val="20"/>
          <w:szCs w:val="20"/>
          <w:u w:val="single"/>
        </w:rPr>
        <w:t>K podpoglavju 3.6.2.2 POKLICNI VOZNIKI GOSPODARSKIH VOZIL</w:t>
      </w:r>
    </w:p>
    <w:p w14:paraId="7FDE7775" w14:textId="77777777" w:rsidR="00EF3E6C" w:rsidRPr="00A074A2" w:rsidRDefault="00EF3E6C" w:rsidP="00EF3E6C">
      <w:pPr>
        <w:pStyle w:val="Brezrazmikov"/>
        <w:jc w:val="both"/>
        <w:rPr>
          <w:rFonts w:ascii="Arial" w:hAnsi="Arial" w:cs="Arial"/>
          <w:sz w:val="20"/>
          <w:szCs w:val="20"/>
        </w:rPr>
      </w:pPr>
    </w:p>
    <w:p w14:paraId="1499CEA6" w14:textId="168C9BFF" w:rsidR="00EF3E6C" w:rsidRPr="00A074A2" w:rsidRDefault="00EF3E6C" w:rsidP="00EF3E6C">
      <w:pPr>
        <w:pStyle w:val="Brezrazmikov"/>
        <w:jc w:val="both"/>
        <w:rPr>
          <w:rFonts w:ascii="Arial" w:hAnsi="Arial" w:cs="Arial"/>
          <w:sz w:val="20"/>
          <w:szCs w:val="20"/>
        </w:rPr>
      </w:pPr>
      <w:r w:rsidRPr="00A074A2">
        <w:rPr>
          <w:rFonts w:ascii="Arial" w:hAnsi="Arial" w:cs="Arial"/>
          <w:sz w:val="20"/>
          <w:szCs w:val="20"/>
        </w:rPr>
        <w:t>V razdelku TEHNIČNA BREZHIBNOST se v tretjem odstavku besedilo »</w:t>
      </w:r>
      <w:r w:rsidR="002F1995" w:rsidRPr="00A074A2">
        <w:rPr>
          <w:rFonts w:ascii="Arial" w:hAnsi="Arial" w:cs="Arial"/>
          <w:sz w:val="20"/>
          <w:szCs w:val="20"/>
        </w:rPr>
        <w:t xml:space="preserve">zakonska določila </w:t>
      </w:r>
      <w:r w:rsidRPr="00A074A2">
        <w:rPr>
          <w:rFonts w:ascii="Arial" w:hAnsi="Arial" w:cs="Arial"/>
          <w:sz w:val="20"/>
          <w:szCs w:val="20"/>
        </w:rPr>
        <w:t>Zakona o motornih vozilih (Uradni list RS, št. 75/17 in 92/20 – ZPrCP-E)«</w:t>
      </w:r>
      <w:r w:rsidR="00490CC6" w:rsidRPr="00A074A2">
        <w:rPr>
          <w:rFonts w:ascii="Arial" w:hAnsi="Arial" w:cs="Arial"/>
          <w:sz w:val="20"/>
          <w:szCs w:val="20"/>
        </w:rPr>
        <w:t xml:space="preserve"> </w:t>
      </w:r>
      <w:r w:rsidRPr="00A074A2">
        <w:rPr>
          <w:rFonts w:ascii="Arial" w:hAnsi="Arial" w:cs="Arial"/>
          <w:sz w:val="20"/>
          <w:szCs w:val="20"/>
        </w:rPr>
        <w:t>nadomesti z besedilom »</w:t>
      </w:r>
      <w:r w:rsidR="002F1995" w:rsidRPr="00A074A2">
        <w:rPr>
          <w:rFonts w:ascii="Arial" w:hAnsi="Arial" w:cs="Arial"/>
          <w:sz w:val="20"/>
          <w:szCs w:val="20"/>
        </w:rPr>
        <w:t xml:space="preserve">določila </w:t>
      </w:r>
      <w:r w:rsidR="00125349" w:rsidRPr="00A074A2">
        <w:rPr>
          <w:rFonts w:ascii="Arial" w:hAnsi="Arial" w:cs="Arial"/>
          <w:sz w:val="20"/>
          <w:szCs w:val="20"/>
        </w:rPr>
        <w:t>ZMV-1</w:t>
      </w:r>
      <w:r w:rsidRPr="00A074A2">
        <w:rPr>
          <w:rFonts w:ascii="Arial" w:hAnsi="Arial" w:cs="Arial"/>
          <w:sz w:val="20"/>
          <w:szCs w:val="20"/>
        </w:rPr>
        <w:t>«</w:t>
      </w:r>
      <w:r w:rsidR="002F1995" w:rsidRPr="00A074A2">
        <w:rPr>
          <w:rFonts w:ascii="Arial" w:hAnsi="Arial" w:cs="Arial"/>
          <w:sz w:val="20"/>
          <w:szCs w:val="20"/>
        </w:rPr>
        <w:t>.</w:t>
      </w:r>
    </w:p>
    <w:p w14:paraId="6B99759E" w14:textId="700EFBAD" w:rsidR="00EF3E6C" w:rsidRPr="00A074A2" w:rsidRDefault="00EF3E6C" w:rsidP="00EF3E6C">
      <w:pPr>
        <w:pStyle w:val="Brezrazmikov"/>
        <w:jc w:val="both"/>
        <w:rPr>
          <w:rFonts w:ascii="Arial" w:hAnsi="Arial" w:cs="Arial"/>
          <w:sz w:val="20"/>
          <w:szCs w:val="20"/>
        </w:rPr>
      </w:pPr>
    </w:p>
    <w:p w14:paraId="09DA0BCB" w14:textId="77777777" w:rsidR="00A4496D" w:rsidRPr="00A074A2" w:rsidRDefault="00A4496D" w:rsidP="00EF3E6C">
      <w:pPr>
        <w:pStyle w:val="Brezrazmikov"/>
        <w:jc w:val="both"/>
        <w:rPr>
          <w:rFonts w:ascii="Arial" w:hAnsi="Arial" w:cs="Arial"/>
          <w:sz w:val="20"/>
          <w:szCs w:val="20"/>
        </w:rPr>
      </w:pPr>
    </w:p>
    <w:p w14:paraId="3A5E1D5C" w14:textId="6A5D35E9" w:rsidR="00490CC6" w:rsidRPr="00A074A2" w:rsidRDefault="00A4496D" w:rsidP="00490CC6">
      <w:pPr>
        <w:pStyle w:val="Brezrazmikov"/>
        <w:jc w:val="both"/>
        <w:rPr>
          <w:rFonts w:ascii="Arial" w:hAnsi="Arial" w:cs="Arial"/>
          <w:sz w:val="20"/>
          <w:szCs w:val="20"/>
        </w:rPr>
      </w:pPr>
      <w:r w:rsidRPr="00A074A2">
        <w:rPr>
          <w:rFonts w:ascii="Arial" w:hAnsi="Arial" w:cs="Arial"/>
          <w:sz w:val="20"/>
          <w:szCs w:val="20"/>
        </w:rPr>
        <w:t>V razdelku TAHOGRAFI se v prvem odstavku besedilo »Zakona o delovnem času in obveznih počitkih mobilnih delavcev ter o zapisoval</w:t>
      </w:r>
      <w:r w:rsidR="000078A8">
        <w:rPr>
          <w:rFonts w:ascii="Arial" w:hAnsi="Arial" w:cs="Arial"/>
          <w:sz w:val="20"/>
          <w:szCs w:val="20"/>
        </w:rPr>
        <w:t>ni opremi v cestnih prevozih«</w:t>
      </w:r>
      <w:r w:rsidRPr="00A074A2">
        <w:rPr>
          <w:rFonts w:ascii="Arial" w:hAnsi="Arial" w:cs="Arial"/>
          <w:sz w:val="20"/>
          <w:szCs w:val="20"/>
        </w:rPr>
        <w:t xml:space="preserve"> nadomesti z besedilom »zakona, ki ureja delovni čas in obvezne počitke mobilnih delavcev ter zapisovalno opremo v cestnih prevozih,«</w:t>
      </w:r>
      <w:r w:rsidR="00395FB0" w:rsidRPr="00A074A2">
        <w:rPr>
          <w:rFonts w:ascii="Arial" w:hAnsi="Arial" w:cs="Arial"/>
          <w:sz w:val="20"/>
          <w:szCs w:val="20"/>
        </w:rPr>
        <w:t>, ter v drugem odstavku besedilo »resolucije 2013-2022« nadomesti z besedo »ReNPVCP13-22«.</w:t>
      </w:r>
    </w:p>
    <w:p w14:paraId="4DD3298C" w14:textId="77777777" w:rsidR="00A4496D" w:rsidRPr="00A074A2" w:rsidRDefault="00A4496D" w:rsidP="00490CC6">
      <w:pPr>
        <w:pStyle w:val="Brezrazmikov"/>
        <w:jc w:val="both"/>
        <w:rPr>
          <w:rFonts w:ascii="Arial" w:hAnsi="Arial" w:cs="Arial"/>
          <w:sz w:val="20"/>
          <w:szCs w:val="20"/>
        </w:rPr>
      </w:pPr>
    </w:p>
    <w:p w14:paraId="151081A6" w14:textId="77777777" w:rsidR="00A4496D" w:rsidRPr="00A074A2" w:rsidRDefault="00A4496D" w:rsidP="00490CC6">
      <w:pPr>
        <w:pStyle w:val="Brezrazmikov"/>
        <w:jc w:val="both"/>
        <w:rPr>
          <w:rFonts w:ascii="Arial" w:hAnsi="Arial" w:cs="Arial"/>
          <w:sz w:val="20"/>
          <w:szCs w:val="20"/>
        </w:rPr>
      </w:pPr>
    </w:p>
    <w:p w14:paraId="42AC34F3" w14:textId="037E7ED6" w:rsidR="00A4496D" w:rsidRPr="00A074A2" w:rsidRDefault="00A4496D" w:rsidP="00A4496D">
      <w:pPr>
        <w:pStyle w:val="Brezrazmikov"/>
        <w:jc w:val="both"/>
        <w:rPr>
          <w:rFonts w:ascii="Arial" w:hAnsi="Arial" w:cs="Arial"/>
          <w:sz w:val="20"/>
          <w:szCs w:val="20"/>
        </w:rPr>
      </w:pPr>
      <w:r w:rsidRPr="00A074A2">
        <w:rPr>
          <w:rFonts w:ascii="Arial" w:hAnsi="Arial" w:cs="Arial"/>
          <w:sz w:val="20"/>
          <w:szCs w:val="20"/>
        </w:rPr>
        <w:t>V razdelku POČITKI se v prvem odstavku besedilo »Zakona o delovnem času in obveznih počitkih mobilnih delavcev ter o zapisovalni opremi v cestnih prevozih« se nadomesti z besedilom »zakona, ki ureja delovni čas in obvezne počitke mobilnih delavcev ter zapisovalno opremo v cestnih prevozih,«.</w:t>
      </w:r>
    </w:p>
    <w:p w14:paraId="26D494E3" w14:textId="44608455" w:rsidR="00395FB0" w:rsidRPr="00A074A2" w:rsidRDefault="00395FB0" w:rsidP="00A4496D">
      <w:pPr>
        <w:pStyle w:val="Brezrazmikov"/>
        <w:jc w:val="both"/>
        <w:rPr>
          <w:rFonts w:ascii="Arial" w:hAnsi="Arial" w:cs="Arial"/>
          <w:sz w:val="20"/>
          <w:szCs w:val="20"/>
        </w:rPr>
      </w:pPr>
    </w:p>
    <w:p w14:paraId="45C18FBD" w14:textId="77777777" w:rsidR="00395FB0" w:rsidRPr="00A074A2" w:rsidRDefault="00395FB0" w:rsidP="00A4496D">
      <w:pPr>
        <w:pStyle w:val="Brezrazmikov"/>
        <w:jc w:val="both"/>
        <w:rPr>
          <w:rFonts w:ascii="Arial" w:hAnsi="Arial" w:cs="Arial"/>
          <w:sz w:val="20"/>
          <w:szCs w:val="20"/>
        </w:rPr>
      </w:pPr>
    </w:p>
    <w:p w14:paraId="13ECD578" w14:textId="77777777" w:rsidR="00A4496D" w:rsidRPr="00A074A2" w:rsidRDefault="00A4496D" w:rsidP="00A4496D">
      <w:pPr>
        <w:pStyle w:val="Brezrazmikov"/>
        <w:jc w:val="both"/>
        <w:rPr>
          <w:rFonts w:ascii="Arial" w:hAnsi="Arial" w:cs="Arial"/>
          <w:sz w:val="20"/>
          <w:szCs w:val="20"/>
        </w:rPr>
      </w:pPr>
      <w:r w:rsidRPr="00A074A2">
        <w:rPr>
          <w:rFonts w:ascii="Arial" w:hAnsi="Arial" w:cs="Arial"/>
          <w:sz w:val="20"/>
          <w:szCs w:val="20"/>
        </w:rPr>
        <w:t>V razdelku POČIVALIŠČA se v četrtem odstavku besedilo »Zakonom o pravilih cestnega prometa« se nadomesti z besedilom »Zakonom o spremembah in dopolnitvah Zakona o pravilih cestnega prometa (Uradni list RS, št. 123/21)«.</w:t>
      </w:r>
    </w:p>
    <w:p w14:paraId="6B31A36B" w14:textId="77777777" w:rsidR="00A4496D" w:rsidRPr="00A074A2" w:rsidRDefault="00A4496D" w:rsidP="00490CC6">
      <w:pPr>
        <w:pStyle w:val="Brezrazmikov"/>
        <w:jc w:val="both"/>
        <w:rPr>
          <w:rFonts w:ascii="Arial" w:hAnsi="Arial" w:cs="Arial"/>
          <w:sz w:val="20"/>
          <w:szCs w:val="20"/>
        </w:rPr>
      </w:pPr>
    </w:p>
    <w:p w14:paraId="2D620BC2" w14:textId="77777777" w:rsidR="00A4496D" w:rsidRPr="00A074A2" w:rsidRDefault="00A4496D" w:rsidP="00490CC6">
      <w:pPr>
        <w:pStyle w:val="Brezrazmikov"/>
        <w:jc w:val="both"/>
        <w:rPr>
          <w:rFonts w:ascii="Arial" w:hAnsi="Arial" w:cs="Arial"/>
          <w:sz w:val="20"/>
          <w:szCs w:val="20"/>
        </w:rPr>
      </w:pPr>
    </w:p>
    <w:p w14:paraId="0070F1DC" w14:textId="783EC344" w:rsidR="00B34F1B" w:rsidRPr="00A074A2" w:rsidRDefault="00B34F1B" w:rsidP="00B34F1B">
      <w:pPr>
        <w:pStyle w:val="Brezrazmikov"/>
        <w:jc w:val="both"/>
        <w:rPr>
          <w:rFonts w:ascii="Arial" w:hAnsi="Arial" w:cs="Arial"/>
          <w:sz w:val="20"/>
          <w:szCs w:val="20"/>
        </w:rPr>
      </w:pPr>
      <w:r>
        <w:rPr>
          <w:rFonts w:ascii="Arial" w:hAnsi="Arial" w:cs="Arial"/>
          <w:sz w:val="20"/>
          <w:szCs w:val="20"/>
        </w:rPr>
        <w:t>V razdelku IZOBRAŽEVANJE IN USPOSABLJANJE se tabela PREDLAGANI UKREPI</w:t>
      </w:r>
      <w:r w:rsidRPr="00A074A2">
        <w:rPr>
          <w:rFonts w:ascii="Arial" w:hAnsi="Arial" w:cs="Arial"/>
          <w:sz w:val="20"/>
          <w:szCs w:val="20"/>
        </w:rPr>
        <w:t xml:space="preserve"> spremeni tako, da se glasi:</w:t>
      </w:r>
    </w:p>
    <w:p w14:paraId="61412E03" w14:textId="1AD5F8B3" w:rsidR="00490CC6" w:rsidRPr="00A074A2" w:rsidRDefault="00490CC6" w:rsidP="00B34F1B">
      <w:pPr>
        <w:pStyle w:val="Brezrazmikov"/>
        <w:jc w:val="both"/>
        <w:rPr>
          <w:rFonts w:ascii="Arial" w:hAnsi="Arial" w:cs="Arial"/>
          <w:sz w:val="20"/>
          <w:szCs w:val="20"/>
        </w:rPr>
      </w:pPr>
      <w:r w:rsidRPr="00A074A2">
        <w:rPr>
          <w:rFonts w:ascii="Arial" w:hAnsi="Arial" w:cs="Arial"/>
          <w:sz w:val="20"/>
          <w:szCs w:val="20"/>
        </w:rPr>
        <w:t>»</w:t>
      </w:r>
    </w:p>
    <w:tbl>
      <w:tblPr>
        <w:tblStyle w:val="Tabelamrea"/>
        <w:tblW w:w="0" w:type="auto"/>
        <w:tblLook w:val="04A0" w:firstRow="1" w:lastRow="0" w:firstColumn="1" w:lastColumn="0" w:noHBand="0" w:noVBand="1"/>
      </w:tblPr>
      <w:tblGrid>
        <w:gridCol w:w="2412"/>
        <w:gridCol w:w="2664"/>
        <w:gridCol w:w="2511"/>
        <w:gridCol w:w="1475"/>
      </w:tblGrid>
      <w:tr w:rsidR="00490CC6" w:rsidRPr="00A074A2" w14:paraId="7AD03C86" w14:textId="77777777" w:rsidTr="00CE5A39">
        <w:tc>
          <w:tcPr>
            <w:tcW w:w="2412" w:type="dxa"/>
          </w:tcPr>
          <w:p w14:paraId="32DDFD3D" w14:textId="77777777" w:rsidR="00490CC6" w:rsidRPr="00A074A2" w:rsidRDefault="00490CC6" w:rsidP="00CE5A39">
            <w:pPr>
              <w:spacing w:line="280" w:lineRule="atLeast"/>
              <w:jc w:val="both"/>
              <w:rPr>
                <w:rFonts w:ascii="Arial" w:hAnsi="Arial" w:cs="Arial"/>
                <w:b/>
                <w:bCs/>
              </w:rPr>
            </w:pPr>
            <w:r w:rsidRPr="00A074A2">
              <w:rPr>
                <w:rFonts w:ascii="Arial" w:hAnsi="Arial" w:cs="Arial"/>
                <w:b/>
                <w:bCs/>
              </w:rPr>
              <w:t xml:space="preserve">Ukrepi </w:t>
            </w:r>
          </w:p>
        </w:tc>
        <w:tc>
          <w:tcPr>
            <w:tcW w:w="2664" w:type="dxa"/>
          </w:tcPr>
          <w:p w14:paraId="0948E34B" w14:textId="77777777" w:rsidR="00490CC6" w:rsidRPr="00A074A2" w:rsidRDefault="00490CC6" w:rsidP="00CE5A39">
            <w:pPr>
              <w:spacing w:line="280" w:lineRule="atLeast"/>
              <w:jc w:val="both"/>
              <w:rPr>
                <w:rFonts w:ascii="Arial" w:hAnsi="Arial" w:cs="Arial"/>
                <w:b/>
                <w:bCs/>
              </w:rPr>
            </w:pPr>
            <w:r w:rsidRPr="00A074A2">
              <w:rPr>
                <w:rFonts w:ascii="Arial" w:hAnsi="Arial" w:cs="Arial"/>
                <w:b/>
                <w:bCs/>
              </w:rPr>
              <w:t xml:space="preserve">Dejavnosti </w:t>
            </w:r>
          </w:p>
        </w:tc>
        <w:tc>
          <w:tcPr>
            <w:tcW w:w="2511" w:type="dxa"/>
          </w:tcPr>
          <w:p w14:paraId="4C447313" w14:textId="77777777" w:rsidR="00490CC6" w:rsidRPr="00A074A2" w:rsidRDefault="00490CC6" w:rsidP="00CE5A39">
            <w:pPr>
              <w:spacing w:line="280" w:lineRule="atLeast"/>
              <w:jc w:val="both"/>
              <w:rPr>
                <w:rFonts w:ascii="Arial" w:hAnsi="Arial" w:cs="Arial"/>
                <w:b/>
                <w:bCs/>
              </w:rPr>
            </w:pPr>
            <w:r w:rsidRPr="00A074A2">
              <w:rPr>
                <w:rFonts w:ascii="Arial" w:hAnsi="Arial" w:cs="Arial"/>
                <w:b/>
                <w:bCs/>
              </w:rPr>
              <w:t>Nosilci*</w:t>
            </w:r>
          </w:p>
        </w:tc>
        <w:tc>
          <w:tcPr>
            <w:tcW w:w="1475" w:type="dxa"/>
          </w:tcPr>
          <w:p w14:paraId="78FF7248" w14:textId="77777777" w:rsidR="00490CC6" w:rsidRPr="00A074A2" w:rsidRDefault="00490CC6" w:rsidP="00CE5A39">
            <w:pPr>
              <w:spacing w:line="280" w:lineRule="atLeast"/>
              <w:jc w:val="both"/>
              <w:rPr>
                <w:rFonts w:ascii="Arial" w:hAnsi="Arial" w:cs="Arial"/>
                <w:b/>
                <w:bCs/>
              </w:rPr>
            </w:pPr>
            <w:r w:rsidRPr="00A074A2">
              <w:rPr>
                <w:rFonts w:ascii="Arial" w:hAnsi="Arial" w:cs="Arial"/>
                <w:b/>
                <w:bCs/>
              </w:rPr>
              <w:t>Obdobje</w:t>
            </w:r>
          </w:p>
        </w:tc>
      </w:tr>
      <w:tr w:rsidR="00490CC6" w:rsidRPr="00A074A2" w14:paraId="673765B2" w14:textId="77777777" w:rsidTr="00CE5A39">
        <w:tc>
          <w:tcPr>
            <w:tcW w:w="2412" w:type="dxa"/>
          </w:tcPr>
          <w:p w14:paraId="21AED100" w14:textId="77777777" w:rsidR="00490CC6" w:rsidRPr="00A074A2" w:rsidRDefault="00490CC6" w:rsidP="00CE5A39">
            <w:pPr>
              <w:spacing w:line="280" w:lineRule="atLeast"/>
              <w:jc w:val="both"/>
              <w:rPr>
                <w:rFonts w:ascii="Arial" w:hAnsi="Arial" w:cs="Arial"/>
                <w:b/>
                <w:bCs/>
              </w:rPr>
            </w:pPr>
            <w:r w:rsidRPr="00A074A2">
              <w:rPr>
                <w:rFonts w:ascii="Arial" w:hAnsi="Arial" w:cs="Arial"/>
                <w:b/>
                <w:bCs/>
              </w:rPr>
              <w:t>SPREMEMBA PREDPISOV</w:t>
            </w:r>
          </w:p>
        </w:tc>
        <w:tc>
          <w:tcPr>
            <w:tcW w:w="2664" w:type="dxa"/>
          </w:tcPr>
          <w:p w14:paraId="43A22EEB" w14:textId="11294B73" w:rsidR="00490CC6" w:rsidRPr="00A074A2" w:rsidRDefault="00490CC6" w:rsidP="00A4496D">
            <w:pPr>
              <w:spacing w:line="280" w:lineRule="atLeast"/>
              <w:ind w:left="175" w:hanging="142"/>
              <w:rPr>
                <w:rFonts w:ascii="Arial" w:hAnsi="Arial" w:cs="Arial"/>
              </w:rPr>
            </w:pPr>
            <w:r w:rsidRPr="00A074A2">
              <w:rPr>
                <w:rFonts w:ascii="Arial" w:hAnsi="Arial" w:cs="Arial"/>
              </w:rPr>
              <w:t xml:space="preserve">• preučiti možnost omejitve časa prehitevanja na največ 45–60 sekund (to je čas, ki ga tovorno vozilo lahko porabi od trenutka, ko začne prehitevati, do trenutka, ko ta </w:t>
            </w:r>
            <w:r w:rsidR="00A4496D" w:rsidRPr="00A074A2">
              <w:rPr>
                <w:rFonts w:ascii="Arial" w:hAnsi="Arial" w:cs="Arial"/>
              </w:rPr>
              <w:t>manever</w:t>
            </w:r>
            <w:r w:rsidRPr="00A074A2">
              <w:rPr>
                <w:rFonts w:ascii="Arial" w:hAnsi="Arial" w:cs="Arial"/>
              </w:rPr>
              <w:t xml:space="preserve"> konča)</w:t>
            </w:r>
          </w:p>
        </w:tc>
        <w:tc>
          <w:tcPr>
            <w:tcW w:w="2511" w:type="dxa"/>
          </w:tcPr>
          <w:p w14:paraId="11C2B4E6" w14:textId="77777777" w:rsidR="00490CC6" w:rsidRPr="00A074A2" w:rsidRDefault="00490CC6" w:rsidP="00490CC6">
            <w:pPr>
              <w:pStyle w:val="Odstavekseznama"/>
              <w:spacing w:line="280" w:lineRule="atLeast"/>
              <w:ind w:left="0"/>
              <w:rPr>
                <w:rFonts w:ascii="Arial" w:hAnsi="Arial" w:cs="Arial"/>
              </w:rPr>
            </w:pPr>
            <w:r w:rsidRPr="00A074A2">
              <w:rPr>
                <w:rFonts w:ascii="Arial" w:hAnsi="Arial" w:cs="Arial"/>
                <w:b/>
              </w:rPr>
              <w:t>MZI,</w:t>
            </w:r>
            <w:r w:rsidRPr="00A074A2">
              <w:rPr>
                <w:rFonts w:ascii="Arial" w:hAnsi="Arial" w:cs="Arial"/>
              </w:rPr>
              <w:t xml:space="preserve"> </w:t>
            </w:r>
          </w:p>
          <w:p w14:paraId="3FEECB2F" w14:textId="64D306E7" w:rsidR="00490CC6" w:rsidRPr="00A074A2" w:rsidRDefault="00490CC6" w:rsidP="00490CC6">
            <w:pPr>
              <w:pStyle w:val="Odstavekseznama"/>
              <w:spacing w:line="280" w:lineRule="atLeast"/>
              <w:ind w:left="0"/>
              <w:rPr>
                <w:rFonts w:ascii="Arial" w:hAnsi="Arial" w:cs="Arial"/>
                <w:b/>
              </w:rPr>
            </w:pPr>
            <w:r w:rsidRPr="00A074A2">
              <w:rPr>
                <w:rFonts w:ascii="Arial" w:hAnsi="Arial" w:cs="Arial"/>
              </w:rPr>
              <w:t>AVP, MNZ, Policija, DARS, IRSI</w:t>
            </w:r>
          </w:p>
          <w:p w14:paraId="46F58D6F" w14:textId="77777777" w:rsidR="00490CC6" w:rsidRPr="00A074A2" w:rsidRDefault="00490CC6" w:rsidP="00CE5A39">
            <w:pPr>
              <w:pStyle w:val="Odstavekseznama"/>
              <w:spacing w:line="280" w:lineRule="atLeast"/>
              <w:ind w:left="0"/>
              <w:rPr>
                <w:rFonts w:ascii="Arial" w:hAnsi="Arial" w:cs="Arial"/>
                <w:b/>
              </w:rPr>
            </w:pPr>
          </w:p>
        </w:tc>
        <w:tc>
          <w:tcPr>
            <w:tcW w:w="1475" w:type="dxa"/>
          </w:tcPr>
          <w:p w14:paraId="553FC07A" w14:textId="77777777" w:rsidR="00490CC6" w:rsidRPr="00A074A2" w:rsidRDefault="00490CC6" w:rsidP="00CE5A39">
            <w:pPr>
              <w:pStyle w:val="Odstavekseznama"/>
              <w:spacing w:line="280" w:lineRule="atLeast"/>
              <w:ind w:left="0"/>
              <w:rPr>
                <w:rFonts w:ascii="Arial" w:hAnsi="Arial" w:cs="Arial"/>
              </w:rPr>
            </w:pPr>
            <w:r w:rsidRPr="00A074A2">
              <w:rPr>
                <w:rFonts w:ascii="Arial" w:hAnsi="Arial" w:cs="Arial"/>
                <w:color w:val="000000" w:themeColor="text1"/>
              </w:rPr>
              <w:t xml:space="preserve">• </w:t>
            </w:r>
            <w:r w:rsidRPr="00A074A2">
              <w:rPr>
                <w:rFonts w:ascii="Arial" w:hAnsi="Arial" w:cs="Arial"/>
              </w:rPr>
              <w:t>I., II., III.</w:t>
            </w:r>
          </w:p>
          <w:p w14:paraId="09C7EA68" w14:textId="77777777" w:rsidR="00490CC6" w:rsidRPr="00A074A2" w:rsidRDefault="00490CC6" w:rsidP="00CE5A39">
            <w:pPr>
              <w:pStyle w:val="Odstavekseznama"/>
              <w:spacing w:line="280" w:lineRule="atLeast"/>
              <w:ind w:left="0"/>
              <w:rPr>
                <w:rFonts w:ascii="Arial" w:hAnsi="Arial" w:cs="Arial"/>
              </w:rPr>
            </w:pPr>
          </w:p>
          <w:p w14:paraId="55784257" w14:textId="77777777" w:rsidR="00490CC6" w:rsidRPr="00A074A2" w:rsidRDefault="00490CC6" w:rsidP="00CE5A39">
            <w:pPr>
              <w:pStyle w:val="Odstavekseznama"/>
              <w:spacing w:line="280" w:lineRule="atLeast"/>
              <w:ind w:left="0"/>
              <w:rPr>
                <w:rFonts w:ascii="Arial" w:hAnsi="Arial" w:cs="Arial"/>
              </w:rPr>
            </w:pPr>
          </w:p>
          <w:p w14:paraId="0195E40B" w14:textId="77777777" w:rsidR="00490CC6" w:rsidRPr="00A074A2" w:rsidRDefault="00490CC6" w:rsidP="00CE5A39">
            <w:pPr>
              <w:pStyle w:val="Odstavekseznama"/>
              <w:spacing w:line="280" w:lineRule="atLeast"/>
              <w:ind w:left="0"/>
              <w:rPr>
                <w:rFonts w:ascii="Arial" w:hAnsi="Arial" w:cs="Arial"/>
              </w:rPr>
            </w:pPr>
          </w:p>
          <w:p w14:paraId="6E5A24B4" w14:textId="77777777" w:rsidR="00490CC6" w:rsidRPr="00A074A2" w:rsidRDefault="00490CC6" w:rsidP="00CE5A39">
            <w:pPr>
              <w:pStyle w:val="Odstavekseznama"/>
              <w:spacing w:line="280" w:lineRule="atLeast"/>
              <w:ind w:left="0"/>
              <w:rPr>
                <w:rFonts w:ascii="Arial" w:hAnsi="Arial" w:cs="Arial"/>
              </w:rPr>
            </w:pPr>
          </w:p>
          <w:p w14:paraId="133EFBC4" w14:textId="77777777" w:rsidR="00490CC6" w:rsidRPr="00A074A2" w:rsidRDefault="00490CC6" w:rsidP="00CE5A39">
            <w:pPr>
              <w:pStyle w:val="Odstavekseznama"/>
              <w:spacing w:line="280" w:lineRule="atLeast"/>
              <w:ind w:left="0"/>
              <w:rPr>
                <w:rFonts w:ascii="Arial" w:hAnsi="Arial" w:cs="Arial"/>
              </w:rPr>
            </w:pPr>
          </w:p>
          <w:p w14:paraId="724D3C48" w14:textId="77777777" w:rsidR="00490CC6" w:rsidRPr="00A074A2" w:rsidRDefault="00490CC6" w:rsidP="00CE5A39">
            <w:pPr>
              <w:pStyle w:val="Odstavekseznama"/>
              <w:spacing w:line="280" w:lineRule="atLeast"/>
              <w:ind w:left="0"/>
              <w:rPr>
                <w:rFonts w:ascii="Arial" w:hAnsi="Arial" w:cs="Arial"/>
              </w:rPr>
            </w:pPr>
          </w:p>
          <w:p w14:paraId="180E8B32" w14:textId="77777777" w:rsidR="00490CC6" w:rsidRPr="00A074A2" w:rsidRDefault="00490CC6" w:rsidP="00CE5A39">
            <w:pPr>
              <w:pStyle w:val="Odstavekseznama"/>
              <w:spacing w:line="280" w:lineRule="atLeast"/>
              <w:ind w:left="0"/>
              <w:rPr>
                <w:rFonts w:ascii="Arial" w:hAnsi="Arial" w:cs="Arial"/>
              </w:rPr>
            </w:pPr>
          </w:p>
          <w:p w14:paraId="62E430F7" w14:textId="2B0F5EF4" w:rsidR="00490CC6" w:rsidRPr="00A074A2" w:rsidRDefault="00490CC6" w:rsidP="00D03039">
            <w:pPr>
              <w:pStyle w:val="Odstavekseznama"/>
              <w:spacing w:line="280" w:lineRule="atLeast"/>
              <w:ind w:left="0"/>
              <w:rPr>
                <w:rFonts w:ascii="Arial" w:hAnsi="Arial" w:cs="Arial"/>
              </w:rPr>
            </w:pPr>
          </w:p>
        </w:tc>
      </w:tr>
      <w:tr w:rsidR="00490CC6" w:rsidRPr="00A074A2" w14:paraId="2490FBE2" w14:textId="77777777" w:rsidTr="00CE5A39">
        <w:tc>
          <w:tcPr>
            <w:tcW w:w="2412" w:type="dxa"/>
          </w:tcPr>
          <w:p w14:paraId="53454211" w14:textId="77777777" w:rsidR="00490CC6" w:rsidRPr="00A074A2" w:rsidRDefault="00490CC6" w:rsidP="00CE5A39">
            <w:pPr>
              <w:spacing w:line="280" w:lineRule="atLeast"/>
              <w:jc w:val="both"/>
              <w:rPr>
                <w:rFonts w:ascii="Arial" w:hAnsi="Arial" w:cs="Arial"/>
                <w:b/>
                <w:bCs/>
              </w:rPr>
            </w:pPr>
            <w:r w:rsidRPr="00A074A2">
              <w:rPr>
                <w:rFonts w:ascii="Arial" w:hAnsi="Arial" w:cs="Arial"/>
                <w:b/>
                <w:bCs/>
              </w:rPr>
              <w:t>PRILAGODITEV INFRASTRUKTURE</w:t>
            </w:r>
          </w:p>
        </w:tc>
        <w:tc>
          <w:tcPr>
            <w:tcW w:w="2664" w:type="dxa"/>
          </w:tcPr>
          <w:p w14:paraId="23046F4D" w14:textId="77777777" w:rsidR="00490CC6" w:rsidRPr="00A074A2" w:rsidRDefault="00490CC6" w:rsidP="00CE5A39">
            <w:pPr>
              <w:pStyle w:val="Odstavekseznama"/>
              <w:spacing w:line="280" w:lineRule="atLeast"/>
              <w:ind w:left="175" w:hanging="141"/>
              <w:rPr>
                <w:rFonts w:ascii="Arial" w:hAnsi="Arial" w:cs="Arial"/>
              </w:rPr>
            </w:pPr>
            <w:r w:rsidRPr="00A074A2">
              <w:rPr>
                <w:rFonts w:ascii="Arial" w:hAnsi="Arial" w:cs="Arial"/>
                <w:color w:val="000000" w:themeColor="text1"/>
              </w:rPr>
              <w:t xml:space="preserve">• </w:t>
            </w:r>
            <w:r w:rsidRPr="00A074A2">
              <w:rPr>
                <w:rFonts w:ascii="Arial" w:hAnsi="Arial" w:cs="Arial"/>
              </w:rPr>
              <w:t>povečanje parkirnih zmogljivosti na avtocestnih počivališčih s prikazom števila prostih parkirnih mest ter izgradnja ustrezne infrastrukture za voznike, kot so prhe, toaletni prostori, naprave za razgibavanje na prostem</w:t>
            </w:r>
          </w:p>
          <w:p w14:paraId="7C2EB0BD" w14:textId="77777777" w:rsidR="00490CC6" w:rsidRPr="00A074A2" w:rsidRDefault="00490CC6" w:rsidP="00CE5A39">
            <w:pPr>
              <w:pStyle w:val="Odstavekseznama"/>
              <w:spacing w:line="280" w:lineRule="atLeast"/>
              <w:ind w:left="175" w:hanging="141"/>
              <w:rPr>
                <w:rFonts w:ascii="Arial" w:hAnsi="Arial" w:cs="Arial"/>
              </w:rPr>
            </w:pPr>
          </w:p>
          <w:p w14:paraId="263F45B6" w14:textId="77777777" w:rsidR="00490CC6" w:rsidRPr="00A074A2" w:rsidRDefault="00490CC6" w:rsidP="00CE5A39">
            <w:pPr>
              <w:pStyle w:val="Odstavekseznama"/>
              <w:spacing w:line="280" w:lineRule="atLeast"/>
              <w:ind w:left="175" w:hanging="141"/>
              <w:rPr>
                <w:rFonts w:ascii="Arial" w:hAnsi="Arial" w:cs="Arial"/>
              </w:rPr>
            </w:pPr>
            <w:r w:rsidRPr="00A074A2">
              <w:rPr>
                <w:rFonts w:ascii="Arial" w:hAnsi="Arial" w:cs="Arial"/>
                <w:color w:val="000000" w:themeColor="text1"/>
              </w:rPr>
              <w:t xml:space="preserve">• </w:t>
            </w:r>
            <w:r w:rsidRPr="00A074A2">
              <w:rPr>
                <w:rFonts w:ascii="Arial" w:hAnsi="Arial" w:cs="Arial"/>
              </w:rPr>
              <w:t>izgradnja bivalnih enot na avtocestnih počivališčih, ki bi voznikom omogočale tedenske počitke v skladu z Uredbo (EU) 2020/1054</w:t>
            </w:r>
          </w:p>
          <w:p w14:paraId="6462251E" w14:textId="77777777" w:rsidR="00490CC6" w:rsidRPr="00A074A2" w:rsidRDefault="00490CC6" w:rsidP="00CE5A39">
            <w:pPr>
              <w:pStyle w:val="Odstavekseznama"/>
              <w:spacing w:line="280" w:lineRule="atLeast"/>
              <w:ind w:left="175" w:hanging="141"/>
              <w:rPr>
                <w:rFonts w:ascii="Arial" w:hAnsi="Arial" w:cs="Arial"/>
              </w:rPr>
            </w:pPr>
          </w:p>
          <w:p w14:paraId="6ABADD76" w14:textId="77777777" w:rsidR="00490CC6" w:rsidRDefault="00490CC6" w:rsidP="00CE5A39">
            <w:pPr>
              <w:pStyle w:val="Odstavekseznama"/>
              <w:spacing w:line="280" w:lineRule="atLeast"/>
              <w:ind w:left="175" w:hanging="141"/>
              <w:rPr>
                <w:rFonts w:ascii="Arial" w:hAnsi="Arial" w:cs="Arial"/>
              </w:rPr>
            </w:pPr>
            <w:r w:rsidRPr="00A074A2">
              <w:rPr>
                <w:rFonts w:ascii="Arial" w:hAnsi="Arial" w:cs="Arial"/>
                <w:color w:val="000000" w:themeColor="text1"/>
              </w:rPr>
              <w:t xml:space="preserve">• </w:t>
            </w:r>
            <w:r w:rsidRPr="00A074A2">
              <w:rPr>
                <w:rFonts w:ascii="Arial" w:hAnsi="Arial" w:cs="Arial"/>
              </w:rPr>
              <w:t>namestitev nadzorne opreme DSRC na avtocestnem omrežju (tahografi)</w:t>
            </w:r>
          </w:p>
          <w:p w14:paraId="2436CD1C" w14:textId="46F2C6A1" w:rsidR="00620FEC" w:rsidRPr="00A074A2" w:rsidRDefault="00620FEC" w:rsidP="00CE5A39">
            <w:pPr>
              <w:pStyle w:val="Odstavekseznama"/>
              <w:spacing w:line="280" w:lineRule="atLeast"/>
              <w:ind w:left="175" w:hanging="141"/>
              <w:rPr>
                <w:rFonts w:ascii="Arial" w:hAnsi="Arial" w:cs="Arial"/>
              </w:rPr>
            </w:pPr>
          </w:p>
        </w:tc>
        <w:tc>
          <w:tcPr>
            <w:tcW w:w="2511" w:type="dxa"/>
          </w:tcPr>
          <w:p w14:paraId="65678383" w14:textId="7B4E9A2C" w:rsidR="00490CC6" w:rsidRPr="00A074A2" w:rsidRDefault="00490CC6" w:rsidP="00CE5A39">
            <w:pPr>
              <w:pStyle w:val="Odstavekseznama"/>
              <w:spacing w:line="280" w:lineRule="atLeast"/>
              <w:ind w:left="198" w:hanging="198"/>
              <w:rPr>
                <w:rFonts w:ascii="Arial" w:hAnsi="Arial" w:cs="Arial"/>
              </w:rPr>
            </w:pPr>
            <w:r w:rsidRPr="00A074A2">
              <w:rPr>
                <w:rFonts w:ascii="Arial" w:hAnsi="Arial" w:cs="Arial"/>
                <w:b/>
              </w:rPr>
              <w:t>DARS</w:t>
            </w:r>
            <w:r w:rsidRPr="00A074A2">
              <w:rPr>
                <w:rFonts w:ascii="Arial" w:hAnsi="Arial" w:cs="Arial"/>
              </w:rPr>
              <w:t xml:space="preserve">, </w:t>
            </w:r>
          </w:p>
          <w:p w14:paraId="4F2D1859" w14:textId="29E426A3" w:rsidR="00490CC6" w:rsidRPr="00A074A2" w:rsidRDefault="00490CC6" w:rsidP="00CE5A39">
            <w:pPr>
              <w:pStyle w:val="Odstavekseznama"/>
              <w:spacing w:line="280" w:lineRule="atLeast"/>
              <w:ind w:left="198" w:hanging="198"/>
              <w:rPr>
                <w:rFonts w:ascii="Arial" w:hAnsi="Arial" w:cs="Arial"/>
                <w:b/>
              </w:rPr>
            </w:pPr>
            <w:r w:rsidRPr="00A074A2">
              <w:rPr>
                <w:rFonts w:ascii="Arial" w:hAnsi="Arial" w:cs="Arial"/>
              </w:rPr>
              <w:t>MZI, MNZ, Policija, IRSI</w:t>
            </w:r>
          </w:p>
          <w:p w14:paraId="100BED6B" w14:textId="77777777" w:rsidR="00490CC6" w:rsidRPr="00A074A2" w:rsidRDefault="00490CC6" w:rsidP="00CE5A39">
            <w:pPr>
              <w:pStyle w:val="Odstavekseznama"/>
              <w:spacing w:line="280" w:lineRule="atLeast"/>
              <w:ind w:left="198" w:hanging="198"/>
              <w:rPr>
                <w:rFonts w:ascii="Arial" w:hAnsi="Arial" w:cs="Arial"/>
                <w:b/>
              </w:rPr>
            </w:pPr>
          </w:p>
        </w:tc>
        <w:tc>
          <w:tcPr>
            <w:tcW w:w="1475" w:type="dxa"/>
          </w:tcPr>
          <w:p w14:paraId="349FE89B" w14:textId="77777777" w:rsidR="00490CC6" w:rsidRPr="00A074A2" w:rsidRDefault="00490CC6" w:rsidP="00CE5A39">
            <w:pPr>
              <w:pStyle w:val="Odstavekseznama"/>
              <w:spacing w:line="280" w:lineRule="atLeast"/>
              <w:ind w:left="0"/>
              <w:rPr>
                <w:rFonts w:ascii="Arial" w:hAnsi="Arial" w:cs="Arial"/>
              </w:rPr>
            </w:pPr>
            <w:r w:rsidRPr="00A074A2">
              <w:rPr>
                <w:rFonts w:ascii="Arial" w:hAnsi="Arial" w:cs="Arial"/>
                <w:color w:val="000000" w:themeColor="text1"/>
              </w:rPr>
              <w:t xml:space="preserve">• </w:t>
            </w:r>
            <w:r w:rsidRPr="00A074A2">
              <w:rPr>
                <w:rFonts w:ascii="Arial" w:hAnsi="Arial" w:cs="Arial"/>
              </w:rPr>
              <w:t>I., II., III.</w:t>
            </w:r>
          </w:p>
          <w:p w14:paraId="75AB47C4" w14:textId="77777777" w:rsidR="00490CC6" w:rsidRPr="00A074A2" w:rsidRDefault="00490CC6" w:rsidP="00CE5A39">
            <w:pPr>
              <w:pStyle w:val="Odstavekseznama"/>
              <w:spacing w:line="280" w:lineRule="atLeast"/>
              <w:ind w:left="0"/>
              <w:rPr>
                <w:rFonts w:ascii="Arial" w:hAnsi="Arial" w:cs="Arial"/>
              </w:rPr>
            </w:pPr>
          </w:p>
          <w:p w14:paraId="46ED12A7" w14:textId="77777777" w:rsidR="00490CC6" w:rsidRPr="00A074A2" w:rsidRDefault="00490CC6" w:rsidP="00CE5A39">
            <w:pPr>
              <w:pStyle w:val="Odstavekseznama"/>
              <w:spacing w:line="280" w:lineRule="atLeast"/>
              <w:ind w:left="0"/>
              <w:rPr>
                <w:rFonts w:ascii="Arial" w:hAnsi="Arial" w:cs="Arial"/>
              </w:rPr>
            </w:pPr>
          </w:p>
          <w:p w14:paraId="0FF1729A" w14:textId="77777777" w:rsidR="00490CC6" w:rsidRPr="00A074A2" w:rsidRDefault="00490CC6" w:rsidP="00CE5A39">
            <w:pPr>
              <w:pStyle w:val="Odstavekseznama"/>
              <w:spacing w:line="280" w:lineRule="atLeast"/>
              <w:ind w:left="0"/>
              <w:rPr>
                <w:rFonts w:ascii="Arial" w:hAnsi="Arial" w:cs="Arial"/>
              </w:rPr>
            </w:pPr>
          </w:p>
          <w:p w14:paraId="3CC640EF" w14:textId="77777777" w:rsidR="00490CC6" w:rsidRPr="00A074A2" w:rsidRDefault="00490CC6" w:rsidP="00CE5A39">
            <w:pPr>
              <w:pStyle w:val="Odstavekseznama"/>
              <w:spacing w:line="280" w:lineRule="atLeast"/>
              <w:ind w:left="0"/>
              <w:rPr>
                <w:rFonts w:ascii="Arial" w:hAnsi="Arial" w:cs="Arial"/>
              </w:rPr>
            </w:pPr>
          </w:p>
          <w:p w14:paraId="1CB5D323" w14:textId="77777777" w:rsidR="00490CC6" w:rsidRPr="00A074A2" w:rsidRDefault="00490CC6" w:rsidP="00CE5A39">
            <w:pPr>
              <w:pStyle w:val="Odstavekseznama"/>
              <w:spacing w:line="280" w:lineRule="atLeast"/>
              <w:ind w:left="0"/>
              <w:rPr>
                <w:rFonts w:ascii="Arial" w:hAnsi="Arial" w:cs="Arial"/>
              </w:rPr>
            </w:pPr>
          </w:p>
          <w:p w14:paraId="0671B60B" w14:textId="77777777" w:rsidR="00490CC6" w:rsidRPr="00A074A2" w:rsidRDefault="00490CC6" w:rsidP="00CE5A39">
            <w:pPr>
              <w:pStyle w:val="Odstavekseznama"/>
              <w:spacing w:line="280" w:lineRule="atLeast"/>
              <w:ind w:left="0"/>
              <w:rPr>
                <w:rFonts w:ascii="Arial" w:hAnsi="Arial" w:cs="Arial"/>
              </w:rPr>
            </w:pPr>
          </w:p>
          <w:p w14:paraId="53616CAE" w14:textId="77777777" w:rsidR="00490CC6" w:rsidRPr="00A074A2" w:rsidRDefault="00490CC6" w:rsidP="00CE5A39">
            <w:pPr>
              <w:pStyle w:val="Odstavekseznama"/>
              <w:spacing w:line="280" w:lineRule="atLeast"/>
              <w:ind w:left="0"/>
              <w:rPr>
                <w:rFonts w:ascii="Arial" w:hAnsi="Arial" w:cs="Arial"/>
              </w:rPr>
            </w:pPr>
          </w:p>
          <w:p w14:paraId="5B934140" w14:textId="77777777" w:rsidR="00490CC6" w:rsidRPr="00A074A2" w:rsidRDefault="00490CC6" w:rsidP="00CE5A39">
            <w:pPr>
              <w:pStyle w:val="Odstavekseznama"/>
              <w:spacing w:line="280" w:lineRule="atLeast"/>
              <w:ind w:left="0"/>
              <w:rPr>
                <w:rFonts w:ascii="Arial" w:hAnsi="Arial" w:cs="Arial"/>
              </w:rPr>
            </w:pPr>
          </w:p>
          <w:p w14:paraId="3B3B1F9F" w14:textId="77777777" w:rsidR="00490CC6" w:rsidRPr="00A074A2" w:rsidRDefault="00490CC6" w:rsidP="00CE5A39">
            <w:pPr>
              <w:pStyle w:val="Odstavekseznama"/>
              <w:spacing w:line="280" w:lineRule="atLeast"/>
              <w:ind w:left="0"/>
              <w:rPr>
                <w:rFonts w:ascii="Arial" w:hAnsi="Arial" w:cs="Arial"/>
              </w:rPr>
            </w:pPr>
          </w:p>
          <w:p w14:paraId="6638FBC3" w14:textId="77777777" w:rsidR="00490CC6" w:rsidRPr="00A074A2" w:rsidRDefault="00490CC6" w:rsidP="00CE5A39">
            <w:pPr>
              <w:pStyle w:val="Odstavekseznama"/>
              <w:spacing w:line="280" w:lineRule="atLeast"/>
              <w:ind w:left="0"/>
              <w:rPr>
                <w:rFonts w:ascii="Arial" w:hAnsi="Arial" w:cs="Arial"/>
              </w:rPr>
            </w:pPr>
          </w:p>
          <w:p w14:paraId="331F6259" w14:textId="77777777" w:rsidR="00490CC6" w:rsidRPr="00A074A2" w:rsidRDefault="00490CC6" w:rsidP="00CE5A39">
            <w:pPr>
              <w:pStyle w:val="Odstavekseznama"/>
              <w:spacing w:line="280" w:lineRule="atLeast"/>
              <w:ind w:left="0"/>
              <w:rPr>
                <w:rFonts w:ascii="Arial" w:hAnsi="Arial" w:cs="Arial"/>
              </w:rPr>
            </w:pPr>
            <w:r w:rsidRPr="00A074A2">
              <w:rPr>
                <w:rFonts w:ascii="Arial" w:hAnsi="Arial" w:cs="Arial"/>
                <w:color w:val="000000" w:themeColor="text1"/>
              </w:rPr>
              <w:t xml:space="preserve">• </w:t>
            </w:r>
            <w:r w:rsidRPr="00A074A2">
              <w:rPr>
                <w:rFonts w:ascii="Arial" w:hAnsi="Arial" w:cs="Arial"/>
              </w:rPr>
              <w:t>I., II., III.</w:t>
            </w:r>
          </w:p>
          <w:p w14:paraId="560CC97F" w14:textId="77777777" w:rsidR="00490CC6" w:rsidRPr="00A074A2" w:rsidRDefault="00490CC6" w:rsidP="00CE5A39">
            <w:pPr>
              <w:pStyle w:val="Odstavekseznama"/>
              <w:spacing w:line="280" w:lineRule="atLeast"/>
              <w:ind w:left="0"/>
              <w:rPr>
                <w:rFonts w:ascii="Arial" w:hAnsi="Arial" w:cs="Arial"/>
              </w:rPr>
            </w:pPr>
          </w:p>
          <w:p w14:paraId="439AECD2" w14:textId="77777777" w:rsidR="00490CC6" w:rsidRPr="00A074A2" w:rsidRDefault="00490CC6" w:rsidP="00CE5A39">
            <w:pPr>
              <w:pStyle w:val="Odstavekseznama"/>
              <w:spacing w:line="280" w:lineRule="atLeast"/>
              <w:ind w:left="0"/>
              <w:rPr>
                <w:rFonts w:ascii="Arial" w:hAnsi="Arial" w:cs="Arial"/>
              </w:rPr>
            </w:pPr>
          </w:p>
          <w:p w14:paraId="297C0C68" w14:textId="77777777" w:rsidR="00490CC6" w:rsidRPr="00A074A2" w:rsidRDefault="00490CC6" w:rsidP="00CE5A39">
            <w:pPr>
              <w:pStyle w:val="Odstavekseznama"/>
              <w:spacing w:line="280" w:lineRule="atLeast"/>
              <w:ind w:left="0"/>
              <w:rPr>
                <w:rFonts w:ascii="Arial" w:hAnsi="Arial" w:cs="Arial"/>
              </w:rPr>
            </w:pPr>
          </w:p>
          <w:p w14:paraId="16F4BCA3" w14:textId="77777777" w:rsidR="00490CC6" w:rsidRPr="00A074A2" w:rsidRDefault="00490CC6" w:rsidP="00CE5A39">
            <w:pPr>
              <w:pStyle w:val="Odstavekseznama"/>
              <w:spacing w:line="280" w:lineRule="atLeast"/>
              <w:ind w:left="0"/>
              <w:rPr>
                <w:rFonts w:ascii="Arial" w:hAnsi="Arial" w:cs="Arial"/>
              </w:rPr>
            </w:pPr>
          </w:p>
          <w:p w14:paraId="45F57E4C" w14:textId="77777777" w:rsidR="00490CC6" w:rsidRPr="00A074A2" w:rsidRDefault="00490CC6" w:rsidP="00CE5A39">
            <w:pPr>
              <w:pStyle w:val="Odstavekseznama"/>
              <w:spacing w:line="280" w:lineRule="atLeast"/>
              <w:ind w:left="0"/>
              <w:rPr>
                <w:rFonts w:ascii="Arial" w:hAnsi="Arial" w:cs="Arial"/>
              </w:rPr>
            </w:pPr>
          </w:p>
          <w:p w14:paraId="75FB1594" w14:textId="77777777" w:rsidR="00490CC6" w:rsidRPr="00A074A2" w:rsidRDefault="00490CC6" w:rsidP="00CE5A39">
            <w:pPr>
              <w:pStyle w:val="Odstavekseznama"/>
              <w:spacing w:line="280" w:lineRule="atLeast"/>
              <w:ind w:left="0"/>
              <w:rPr>
                <w:rFonts w:ascii="Arial" w:hAnsi="Arial" w:cs="Arial"/>
              </w:rPr>
            </w:pPr>
          </w:p>
          <w:p w14:paraId="59D342B5" w14:textId="77777777" w:rsidR="00490CC6" w:rsidRPr="00A074A2" w:rsidRDefault="00490CC6" w:rsidP="00CE5A39">
            <w:pPr>
              <w:pStyle w:val="Odstavekseznama"/>
              <w:spacing w:line="280" w:lineRule="atLeast"/>
              <w:ind w:left="0"/>
              <w:rPr>
                <w:rFonts w:ascii="Arial" w:hAnsi="Arial" w:cs="Arial"/>
              </w:rPr>
            </w:pPr>
            <w:r w:rsidRPr="00A074A2">
              <w:rPr>
                <w:rFonts w:ascii="Arial" w:hAnsi="Arial" w:cs="Arial"/>
                <w:color w:val="000000" w:themeColor="text1"/>
              </w:rPr>
              <w:t xml:space="preserve">• </w:t>
            </w:r>
            <w:r w:rsidRPr="00A074A2">
              <w:rPr>
                <w:rFonts w:ascii="Arial" w:hAnsi="Arial" w:cs="Arial"/>
              </w:rPr>
              <w:t>I., II., III.</w:t>
            </w:r>
          </w:p>
          <w:p w14:paraId="18B2F5EB" w14:textId="77777777" w:rsidR="00490CC6" w:rsidRPr="00A074A2" w:rsidRDefault="00490CC6" w:rsidP="00CE5A39">
            <w:pPr>
              <w:pStyle w:val="Odstavekseznama"/>
              <w:spacing w:line="280" w:lineRule="atLeast"/>
              <w:ind w:left="0"/>
              <w:rPr>
                <w:rFonts w:ascii="Arial" w:hAnsi="Arial" w:cs="Arial"/>
              </w:rPr>
            </w:pPr>
          </w:p>
        </w:tc>
      </w:tr>
      <w:tr w:rsidR="00490CC6" w:rsidRPr="00A074A2" w14:paraId="4F1C85AC" w14:textId="77777777" w:rsidTr="00CE5A39">
        <w:tc>
          <w:tcPr>
            <w:tcW w:w="2412" w:type="dxa"/>
            <w:shd w:val="clear" w:color="auto" w:fill="auto"/>
          </w:tcPr>
          <w:p w14:paraId="691BD9D3" w14:textId="77777777" w:rsidR="00490CC6" w:rsidRPr="00A074A2" w:rsidRDefault="00490CC6" w:rsidP="00CE5A39">
            <w:pPr>
              <w:spacing w:line="280" w:lineRule="atLeast"/>
              <w:rPr>
                <w:rFonts w:ascii="Arial" w:hAnsi="Arial" w:cs="Arial"/>
                <w:b/>
                <w:bCs/>
              </w:rPr>
            </w:pPr>
            <w:r w:rsidRPr="00A074A2">
              <w:rPr>
                <w:rFonts w:ascii="Arial" w:hAnsi="Arial" w:cs="Arial"/>
                <w:b/>
                <w:bCs/>
              </w:rPr>
              <w:t>PRILAGODITEV VOZIL</w:t>
            </w:r>
          </w:p>
        </w:tc>
        <w:tc>
          <w:tcPr>
            <w:tcW w:w="2664" w:type="dxa"/>
            <w:shd w:val="clear" w:color="auto" w:fill="auto"/>
          </w:tcPr>
          <w:p w14:paraId="6C8073DA" w14:textId="77777777" w:rsidR="00490CC6" w:rsidRPr="00A074A2" w:rsidRDefault="00490CC6" w:rsidP="00CE5A39">
            <w:pPr>
              <w:pStyle w:val="Odstavekseznama"/>
              <w:spacing w:line="280" w:lineRule="atLeast"/>
              <w:ind w:left="175" w:hanging="175"/>
              <w:rPr>
                <w:rFonts w:ascii="Arial" w:hAnsi="Arial" w:cs="Arial"/>
              </w:rPr>
            </w:pPr>
            <w:r w:rsidRPr="00A074A2">
              <w:rPr>
                <w:rFonts w:ascii="Arial" w:hAnsi="Arial" w:cs="Arial"/>
                <w:color w:val="000000" w:themeColor="text1"/>
              </w:rPr>
              <w:t xml:space="preserve">• </w:t>
            </w:r>
            <w:r w:rsidRPr="00A074A2">
              <w:rPr>
                <w:rFonts w:ascii="Arial" w:hAnsi="Arial" w:cs="Arial"/>
              </w:rPr>
              <w:t>obveznost vgradnje kamere za vzvratno vožnjo pri vseh gospodarskih vozilih</w:t>
            </w:r>
          </w:p>
          <w:p w14:paraId="16E96A3C" w14:textId="77777777" w:rsidR="00490CC6" w:rsidRPr="00A074A2" w:rsidRDefault="00490CC6" w:rsidP="00CE5A39">
            <w:pPr>
              <w:pStyle w:val="Odstavekseznama"/>
              <w:spacing w:line="280" w:lineRule="atLeast"/>
              <w:ind w:left="175" w:hanging="175"/>
              <w:rPr>
                <w:rFonts w:ascii="Arial" w:hAnsi="Arial" w:cs="Arial"/>
              </w:rPr>
            </w:pPr>
          </w:p>
          <w:p w14:paraId="139D32FA" w14:textId="77777777" w:rsidR="00490CC6" w:rsidRPr="00A074A2" w:rsidRDefault="00490CC6" w:rsidP="00CE5A39">
            <w:pPr>
              <w:pStyle w:val="Odstavekseznama"/>
              <w:spacing w:line="280" w:lineRule="atLeast"/>
              <w:ind w:left="175" w:hanging="175"/>
              <w:rPr>
                <w:rFonts w:ascii="Arial" w:hAnsi="Arial" w:cs="Arial"/>
              </w:rPr>
            </w:pPr>
            <w:r w:rsidRPr="00A074A2">
              <w:rPr>
                <w:rFonts w:ascii="Arial" w:hAnsi="Arial" w:cs="Arial"/>
                <w:color w:val="000000" w:themeColor="text1"/>
              </w:rPr>
              <w:t xml:space="preserve">• </w:t>
            </w:r>
            <w:r w:rsidRPr="00A074A2">
              <w:rPr>
                <w:rFonts w:ascii="Arial" w:hAnsi="Arial" w:cs="Arial"/>
              </w:rPr>
              <w:t xml:space="preserve">spodbujanje vgradnje asistenčnih radarskih sistemov v gospodarska vozila, ki voznika z zvočnim in svetlobnim signalom opozarjajo na osebe in predmete, ki bi </w:t>
            </w:r>
            <w:r w:rsidRPr="00A074A2">
              <w:rPr>
                <w:rFonts w:ascii="Arial" w:hAnsi="Arial" w:cs="Arial"/>
              </w:rPr>
              <w:lastRenderedPageBreak/>
              <w:t>se lahko znašli v njegovem mrtvem kotu</w:t>
            </w:r>
          </w:p>
          <w:p w14:paraId="10B9569F" w14:textId="77777777" w:rsidR="00490CC6" w:rsidRPr="00A074A2" w:rsidRDefault="00490CC6" w:rsidP="00CE5A39">
            <w:pPr>
              <w:pStyle w:val="Odstavekseznama"/>
              <w:spacing w:line="280" w:lineRule="atLeast"/>
              <w:ind w:left="175" w:hanging="175"/>
              <w:rPr>
                <w:rFonts w:ascii="Arial" w:hAnsi="Arial" w:cs="Arial"/>
              </w:rPr>
            </w:pPr>
          </w:p>
          <w:p w14:paraId="313CD546" w14:textId="77777777" w:rsidR="00490CC6" w:rsidRPr="00A074A2" w:rsidRDefault="00490CC6" w:rsidP="00CE5A39">
            <w:pPr>
              <w:pStyle w:val="Odstavekseznama"/>
              <w:spacing w:line="280" w:lineRule="atLeast"/>
              <w:ind w:left="175" w:hanging="175"/>
              <w:rPr>
                <w:rFonts w:ascii="Arial" w:hAnsi="Arial" w:cs="Arial"/>
              </w:rPr>
            </w:pPr>
            <w:r w:rsidRPr="00A074A2">
              <w:rPr>
                <w:rFonts w:ascii="Arial" w:hAnsi="Arial" w:cs="Arial"/>
                <w:color w:val="000000" w:themeColor="text1"/>
              </w:rPr>
              <w:t xml:space="preserve">• preučitev </w:t>
            </w:r>
            <w:r w:rsidRPr="00A074A2">
              <w:rPr>
                <w:rFonts w:ascii="Arial" w:hAnsi="Arial" w:cs="Arial"/>
              </w:rPr>
              <w:t>spodbujanja vgradnje alkoholnih ključavnic v vozila, ki opravljajo prevoz tovora</w:t>
            </w:r>
          </w:p>
          <w:p w14:paraId="05CEAB29" w14:textId="77777777" w:rsidR="00490CC6" w:rsidRPr="00A074A2" w:rsidRDefault="00490CC6" w:rsidP="00CE5A39">
            <w:pPr>
              <w:spacing w:line="280" w:lineRule="atLeast"/>
              <w:rPr>
                <w:rFonts w:ascii="Arial" w:hAnsi="Arial" w:cs="Arial"/>
              </w:rPr>
            </w:pPr>
          </w:p>
        </w:tc>
        <w:tc>
          <w:tcPr>
            <w:tcW w:w="2511" w:type="dxa"/>
          </w:tcPr>
          <w:p w14:paraId="6E893C03" w14:textId="77777777" w:rsidR="00490CC6" w:rsidRPr="00A074A2" w:rsidRDefault="00490CC6" w:rsidP="00CE5A39">
            <w:pPr>
              <w:pStyle w:val="Odstavekseznama"/>
              <w:spacing w:line="280" w:lineRule="atLeast"/>
              <w:ind w:left="0"/>
              <w:rPr>
                <w:rFonts w:ascii="Arial" w:hAnsi="Arial" w:cs="Arial"/>
              </w:rPr>
            </w:pPr>
            <w:r w:rsidRPr="00A074A2">
              <w:rPr>
                <w:rFonts w:ascii="Arial" w:hAnsi="Arial" w:cs="Arial"/>
                <w:b/>
              </w:rPr>
              <w:lastRenderedPageBreak/>
              <w:t>MZI</w:t>
            </w:r>
            <w:r w:rsidRPr="00A074A2">
              <w:rPr>
                <w:rFonts w:ascii="Arial" w:hAnsi="Arial" w:cs="Arial"/>
              </w:rPr>
              <w:t xml:space="preserve">, </w:t>
            </w:r>
          </w:p>
          <w:p w14:paraId="6488F75E" w14:textId="696BFB01" w:rsidR="00490CC6" w:rsidRPr="00A074A2" w:rsidRDefault="00490CC6" w:rsidP="00CE5A39">
            <w:pPr>
              <w:pStyle w:val="Odstavekseznama"/>
              <w:spacing w:line="280" w:lineRule="atLeast"/>
              <w:ind w:left="0"/>
              <w:rPr>
                <w:rFonts w:ascii="Arial" w:hAnsi="Arial" w:cs="Arial"/>
                <w:b/>
              </w:rPr>
            </w:pPr>
            <w:r w:rsidRPr="00A074A2">
              <w:rPr>
                <w:rFonts w:ascii="Arial" w:hAnsi="Arial" w:cs="Arial"/>
              </w:rPr>
              <w:t>AVP</w:t>
            </w:r>
          </w:p>
        </w:tc>
        <w:tc>
          <w:tcPr>
            <w:tcW w:w="1475" w:type="dxa"/>
          </w:tcPr>
          <w:p w14:paraId="7586C92E" w14:textId="77777777" w:rsidR="00490CC6" w:rsidRPr="00A074A2" w:rsidRDefault="00490CC6" w:rsidP="00CE5A39">
            <w:pPr>
              <w:pStyle w:val="Odstavekseznama"/>
              <w:spacing w:line="280" w:lineRule="atLeast"/>
              <w:ind w:left="0"/>
              <w:rPr>
                <w:rFonts w:ascii="Arial" w:hAnsi="Arial" w:cs="Arial"/>
                <w:bCs/>
              </w:rPr>
            </w:pPr>
            <w:r w:rsidRPr="00A074A2">
              <w:rPr>
                <w:rFonts w:ascii="Arial" w:hAnsi="Arial" w:cs="Arial"/>
                <w:bCs/>
              </w:rPr>
              <w:t>I., II., III.</w:t>
            </w:r>
          </w:p>
          <w:p w14:paraId="4EE0E977" w14:textId="77777777" w:rsidR="00490CC6" w:rsidRPr="00A074A2" w:rsidRDefault="00490CC6" w:rsidP="00CE5A39">
            <w:pPr>
              <w:pStyle w:val="Odstavekseznama"/>
              <w:spacing w:line="280" w:lineRule="atLeast"/>
              <w:ind w:left="0"/>
              <w:rPr>
                <w:rFonts w:ascii="Arial" w:hAnsi="Arial" w:cs="Arial"/>
                <w:bCs/>
              </w:rPr>
            </w:pPr>
          </w:p>
          <w:p w14:paraId="25694888" w14:textId="77777777" w:rsidR="00490CC6" w:rsidRPr="00A074A2" w:rsidRDefault="00490CC6" w:rsidP="00CE5A39">
            <w:pPr>
              <w:pStyle w:val="Odstavekseznama"/>
              <w:spacing w:line="280" w:lineRule="atLeast"/>
              <w:ind w:left="0"/>
              <w:rPr>
                <w:rFonts w:ascii="Arial" w:hAnsi="Arial" w:cs="Arial"/>
                <w:bCs/>
              </w:rPr>
            </w:pPr>
          </w:p>
          <w:p w14:paraId="53105C20" w14:textId="77777777" w:rsidR="00490CC6" w:rsidRPr="00A074A2" w:rsidRDefault="00490CC6" w:rsidP="00CE5A39">
            <w:pPr>
              <w:pStyle w:val="Odstavekseznama"/>
              <w:spacing w:line="280" w:lineRule="atLeast"/>
              <w:ind w:left="0"/>
              <w:rPr>
                <w:rFonts w:ascii="Arial" w:hAnsi="Arial" w:cs="Arial"/>
                <w:bCs/>
              </w:rPr>
            </w:pPr>
          </w:p>
          <w:p w14:paraId="35AB25D8" w14:textId="77777777" w:rsidR="00490CC6" w:rsidRPr="00A074A2" w:rsidRDefault="00490CC6" w:rsidP="00CE5A39">
            <w:pPr>
              <w:pStyle w:val="Odstavekseznama"/>
              <w:spacing w:line="280" w:lineRule="atLeast"/>
              <w:ind w:left="0"/>
              <w:rPr>
                <w:rFonts w:ascii="Arial" w:hAnsi="Arial" w:cs="Arial"/>
                <w:color w:val="000000" w:themeColor="text1"/>
              </w:rPr>
            </w:pPr>
          </w:p>
          <w:p w14:paraId="01D7B0BB" w14:textId="77777777" w:rsidR="00490CC6" w:rsidRPr="00A074A2" w:rsidRDefault="00490CC6" w:rsidP="00CE5A39">
            <w:pPr>
              <w:pStyle w:val="Odstavekseznama"/>
              <w:spacing w:line="280" w:lineRule="atLeast"/>
              <w:ind w:left="0"/>
              <w:rPr>
                <w:rFonts w:ascii="Arial" w:hAnsi="Arial" w:cs="Arial"/>
              </w:rPr>
            </w:pPr>
            <w:r w:rsidRPr="00A074A2">
              <w:rPr>
                <w:rFonts w:ascii="Arial" w:hAnsi="Arial" w:cs="Arial"/>
                <w:color w:val="000000" w:themeColor="text1"/>
              </w:rPr>
              <w:t xml:space="preserve">• </w:t>
            </w:r>
            <w:r w:rsidRPr="00A074A2">
              <w:rPr>
                <w:rFonts w:ascii="Arial" w:hAnsi="Arial" w:cs="Arial"/>
              </w:rPr>
              <w:t>I., II., III.</w:t>
            </w:r>
          </w:p>
          <w:p w14:paraId="4AA3A091" w14:textId="77777777" w:rsidR="00490CC6" w:rsidRPr="00A074A2" w:rsidRDefault="00490CC6" w:rsidP="00CE5A39">
            <w:pPr>
              <w:pStyle w:val="Odstavekseznama"/>
              <w:spacing w:line="280" w:lineRule="atLeast"/>
              <w:ind w:left="0"/>
              <w:rPr>
                <w:rFonts w:ascii="Arial" w:hAnsi="Arial" w:cs="Arial"/>
                <w:bCs/>
              </w:rPr>
            </w:pPr>
          </w:p>
          <w:p w14:paraId="0253C215" w14:textId="77777777" w:rsidR="00490CC6" w:rsidRPr="00A074A2" w:rsidRDefault="00490CC6" w:rsidP="00CE5A39">
            <w:pPr>
              <w:pStyle w:val="Odstavekseznama"/>
              <w:spacing w:line="280" w:lineRule="atLeast"/>
              <w:ind w:left="0"/>
              <w:rPr>
                <w:rFonts w:ascii="Arial" w:hAnsi="Arial" w:cs="Arial"/>
                <w:bCs/>
              </w:rPr>
            </w:pPr>
          </w:p>
          <w:p w14:paraId="62495D38" w14:textId="77777777" w:rsidR="00490CC6" w:rsidRPr="00A074A2" w:rsidRDefault="00490CC6" w:rsidP="00CE5A39">
            <w:pPr>
              <w:pStyle w:val="Odstavekseznama"/>
              <w:spacing w:line="280" w:lineRule="atLeast"/>
              <w:ind w:left="0"/>
              <w:rPr>
                <w:rFonts w:ascii="Arial" w:hAnsi="Arial" w:cs="Arial"/>
                <w:bCs/>
              </w:rPr>
            </w:pPr>
          </w:p>
          <w:p w14:paraId="338A1306" w14:textId="77777777" w:rsidR="00490CC6" w:rsidRPr="00A074A2" w:rsidRDefault="00490CC6" w:rsidP="00CE5A39">
            <w:pPr>
              <w:pStyle w:val="Odstavekseznama"/>
              <w:spacing w:line="280" w:lineRule="atLeast"/>
              <w:ind w:left="0"/>
              <w:rPr>
                <w:rFonts w:ascii="Arial" w:hAnsi="Arial" w:cs="Arial"/>
                <w:bCs/>
              </w:rPr>
            </w:pPr>
          </w:p>
          <w:p w14:paraId="5308AA51" w14:textId="77777777" w:rsidR="00490CC6" w:rsidRPr="00A074A2" w:rsidRDefault="00490CC6" w:rsidP="00CE5A39">
            <w:pPr>
              <w:pStyle w:val="Odstavekseznama"/>
              <w:spacing w:line="280" w:lineRule="atLeast"/>
              <w:ind w:left="0"/>
              <w:rPr>
                <w:rFonts w:ascii="Arial" w:hAnsi="Arial" w:cs="Arial"/>
                <w:bCs/>
              </w:rPr>
            </w:pPr>
          </w:p>
          <w:p w14:paraId="0E7AB6CD" w14:textId="77777777" w:rsidR="00490CC6" w:rsidRPr="00A074A2" w:rsidRDefault="00490CC6" w:rsidP="00CE5A39">
            <w:pPr>
              <w:pStyle w:val="Odstavekseznama"/>
              <w:spacing w:line="280" w:lineRule="atLeast"/>
              <w:ind w:left="0"/>
              <w:rPr>
                <w:rFonts w:ascii="Arial" w:hAnsi="Arial" w:cs="Arial"/>
                <w:bCs/>
              </w:rPr>
            </w:pPr>
          </w:p>
          <w:p w14:paraId="14C393FE" w14:textId="77777777" w:rsidR="00490CC6" w:rsidRPr="00A074A2" w:rsidRDefault="00490CC6" w:rsidP="00CE5A39">
            <w:pPr>
              <w:pStyle w:val="Odstavekseznama"/>
              <w:spacing w:line="280" w:lineRule="atLeast"/>
              <w:ind w:left="0"/>
              <w:rPr>
                <w:rFonts w:ascii="Arial" w:hAnsi="Arial" w:cs="Arial"/>
                <w:bCs/>
              </w:rPr>
            </w:pPr>
          </w:p>
          <w:p w14:paraId="2E112F9F" w14:textId="77777777" w:rsidR="00490CC6" w:rsidRPr="00A074A2" w:rsidRDefault="00490CC6" w:rsidP="00CE5A39">
            <w:pPr>
              <w:pStyle w:val="Odstavekseznama"/>
              <w:spacing w:line="280" w:lineRule="atLeast"/>
              <w:ind w:left="0"/>
              <w:rPr>
                <w:rFonts w:ascii="Arial" w:hAnsi="Arial" w:cs="Arial"/>
                <w:bCs/>
              </w:rPr>
            </w:pPr>
          </w:p>
          <w:p w14:paraId="645CB104" w14:textId="77777777" w:rsidR="00490CC6" w:rsidRPr="00A074A2" w:rsidRDefault="00490CC6" w:rsidP="00CE5A39">
            <w:pPr>
              <w:pStyle w:val="Odstavekseznama"/>
              <w:spacing w:line="280" w:lineRule="atLeast"/>
              <w:ind w:left="0"/>
              <w:rPr>
                <w:rFonts w:ascii="Arial" w:hAnsi="Arial" w:cs="Arial"/>
                <w:bCs/>
              </w:rPr>
            </w:pPr>
          </w:p>
          <w:p w14:paraId="38896E88" w14:textId="77777777" w:rsidR="00490CC6" w:rsidRPr="00A074A2" w:rsidRDefault="00490CC6" w:rsidP="00CE5A39">
            <w:pPr>
              <w:pStyle w:val="Odstavekseznama"/>
              <w:spacing w:line="280" w:lineRule="atLeast"/>
              <w:ind w:left="0"/>
              <w:rPr>
                <w:rFonts w:ascii="Arial" w:hAnsi="Arial" w:cs="Arial"/>
              </w:rPr>
            </w:pPr>
            <w:r w:rsidRPr="00A074A2">
              <w:rPr>
                <w:rFonts w:ascii="Arial" w:hAnsi="Arial" w:cs="Arial"/>
                <w:color w:val="000000" w:themeColor="text1"/>
              </w:rPr>
              <w:t xml:space="preserve">• </w:t>
            </w:r>
            <w:r w:rsidRPr="00A074A2">
              <w:rPr>
                <w:rFonts w:ascii="Arial" w:hAnsi="Arial" w:cs="Arial"/>
              </w:rPr>
              <w:t>I., II., III.</w:t>
            </w:r>
          </w:p>
          <w:p w14:paraId="0B622470" w14:textId="77777777" w:rsidR="00490CC6" w:rsidRPr="00A074A2" w:rsidRDefault="00490CC6" w:rsidP="00CE5A39">
            <w:pPr>
              <w:pStyle w:val="Odstavekseznama"/>
              <w:spacing w:line="280" w:lineRule="atLeast"/>
              <w:ind w:left="0"/>
              <w:rPr>
                <w:rFonts w:ascii="Arial" w:hAnsi="Arial" w:cs="Arial"/>
                <w:bCs/>
              </w:rPr>
            </w:pPr>
          </w:p>
        </w:tc>
      </w:tr>
      <w:tr w:rsidR="00490CC6" w:rsidRPr="00A074A2" w14:paraId="05320A4B" w14:textId="77777777" w:rsidTr="00CE5A39">
        <w:tc>
          <w:tcPr>
            <w:tcW w:w="2412" w:type="dxa"/>
          </w:tcPr>
          <w:p w14:paraId="1440FF0A" w14:textId="77777777" w:rsidR="00490CC6" w:rsidRPr="00A074A2" w:rsidRDefault="00490CC6" w:rsidP="00CE5A39">
            <w:pPr>
              <w:spacing w:line="280" w:lineRule="atLeast"/>
              <w:rPr>
                <w:rFonts w:ascii="Arial" w:hAnsi="Arial" w:cs="Arial"/>
                <w:b/>
                <w:bCs/>
              </w:rPr>
            </w:pPr>
            <w:r w:rsidRPr="00A074A2">
              <w:rPr>
                <w:rFonts w:ascii="Arial" w:hAnsi="Arial" w:cs="Arial"/>
                <w:b/>
                <w:bCs/>
              </w:rPr>
              <w:lastRenderedPageBreak/>
              <w:t>IZOBRAŽAVANJA, USPOSABLJANJA, PREVENTIVNE DEJAVNOSTI</w:t>
            </w:r>
          </w:p>
        </w:tc>
        <w:tc>
          <w:tcPr>
            <w:tcW w:w="2664" w:type="dxa"/>
          </w:tcPr>
          <w:p w14:paraId="1C84D729" w14:textId="77777777" w:rsidR="00490CC6" w:rsidRPr="00A074A2" w:rsidRDefault="00490CC6" w:rsidP="00CE5A39">
            <w:pPr>
              <w:spacing w:line="280" w:lineRule="atLeast"/>
              <w:ind w:left="175" w:hanging="175"/>
              <w:rPr>
                <w:rFonts w:ascii="Arial" w:hAnsi="Arial" w:cs="Arial"/>
              </w:rPr>
            </w:pPr>
            <w:r w:rsidRPr="00A074A2">
              <w:rPr>
                <w:rFonts w:ascii="Arial" w:hAnsi="Arial" w:cs="Arial"/>
                <w:color w:val="000000" w:themeColor="text1"/>
              </w:rPr>
              <w:t xml:space="preserve">• </w:t>
            </w:r>
            <w:r w:rsidRPr="00A074A2">
              <w:rPr>
                <w:rFonts w:ascii="Arial" w:hAnsi="Arial" w:cs="Arial"/>
              </w:rPr>
              <w:t>analiza stanja in preučitev možnosti za vzpostavitev dopolnilnega praktičnega izobraževanja oziroma poklicnega usposabljanja za voznike avtobusov, tovornih vozil in kombijev za prevoz potnikov in blaga</w:t>
            </w:r>
          </w:p>
          <w:p w14:paraId="2F3F0009" w14:textId="77777777" w:rsidR="00490CC6" w:rsidRPr="00A074A2" w:rsidRDefault="00490CC6" w:rsidP="00CE5A39">
            <w:pPr>
              <w:spacing w:line="280" w:lineRule="atLeast"/>
              <w:ind w:left="175" w:hanging="175"/>
              <w:rPr>
                <w:rFonts w:ascii="Arial" w:hAnsi="Arial" w:cs="Arial"/>
              </w:rPr>
            </w:pPr>
          </w:p>
          <w:p w14:paraId="1EF11F54" w14:textId="77777777" w:rsidR="00490CC6" w:rsidRPr="00A074A2" w:rsidRDefault="00490CC6" w:rsidP="00CE5A39">
            <w:pPr>
              <w:spacing w:line="280" w:lineRule="atLeast"/>
              <w:ind w:left="175" w:hanging="175"/>
              <w:rPr>
                <w:rFonts w:ascii="Arial" w:hAnsi="Arial" w:cs="Arial"/>
              </w:rPr>
            </w:pPr>
            <w:r w:rsidRPr="00A074A2">
              <w:rPr>
                <w:rFonts w:ascii="Arial" w:hAnsi="Arial" w:cs="Arial"/>
                <w:color w:val="000000" w:themeColor="text1"/>
              </w:rPr>
              <w:t xml:space="preserve">• </w:t>
            </w:r>
            <w:r w:rsidRPr="00A074A2">
              <w:rPr>
                <w:rFonts w:ascii="Arial" w:hAnsi="Arial" w:cs="Arial"/>
              </w:rPr>
              <w:t>koda 095 – Prenova koncepta usposabljanja in vsebin</w:t>
            </w:r>
          </w:p>
          <w:p w14:paraId="234BACFD" w14:textId="77777777" w:rsidR="00490CC6" w:rsidRPr="00A074A2" w:rsidRDefault="00490CC6" w:rsidP="00CE5A39">
            <w:pPr>
              <w:spacing w:line="280" w:lineRule="atLeast"/>
              <w:ind w:left="175" w:hanging="175"/>
              <w:rPr>
                <w:rFonts w:ascii="Arial" w:hAnsi="Arial" w:cs="Arial"/>
              </w:rPr>
            </w:pPr>
          </w:p>
          <w:p w14:paraId="293826BA" w14:textId="77777777" w:rsidR="00490CC6" w:rsidRPr="00A074A2" w:rsidRDefault="00490CC6" w:rsidP="00CE5A39">
            <w:pPr>
              <w:spacing w:line="280" w:lineRule="atLeast"/>
              <w:ind w:left="175" w:hanging="175"/>
              <w:rPr>
                <w:rFonts w:ascii="Arial" w:hAnsi="Arial" w:cs="Arial"/>
              </w:rPr>
            </w:pPr>
            <w:r w:rsidRPr="00A074A2">
              <w:rPr>
                <w:rFonts w:ascii="Arial" w:hAnsi="Arial" w:cs="Arial"/>
                <w:color w:val="000000" w:themeColor="text1"/>
              </w:rPr>
              <w:t xml:space="preserve">• </w:t>
            </w:r>
            <w:r w:rsidRPr="00A074A2">
              <w:rPr>
                <w:rFonts w:ascii="Arial" w:hAnsi="Arial" w:cs="Arial"/>
              </w:rPr>
              <w:t>preučitev možnosti uvedbe usposabljanja za  voznike vozil do 3,5 t</w:t>
            </w:r>
          </w:p>
          <w:p w14:paraId="6A32659D" w14:textId="77777777" w:rsidR="00490CC6" w:rsidRPr="00A074A2" w:rsidRDefault="00490CC6" w:rsidP="00CE5A39">
            <w:pPr>
              <w:spacing w:line="280" w:lineRule="atLeast"/>
              <w:ind w:left="175" w:hanging="175"/>
              <w:rPr>
                <w:rFonts w:ascii="Arial" w:hAnsi="Arial" w:cs="Arial"/>
              </w:rPr>
            </w:pPr>
          </w:p>
          <w:p w14:paraId="2A713325" w14:textId="77777777" w:rsidR="00490CC6" w:rsidRPr="00A074A2" w:rsidRDefault="00490CC6" w:rsidP="00CE5A39">
            <w:pPr>
              <w:spacing w:line="280" w:lineRule="atLeast"/>
              <w:ind w:left="175" w:hanging="175"/>
              <w:rPr>
                <w:rFonts w:ascii="Arial" w:hAnsi="Arial" w:cs="Arial"/>
              </w:rPr>
            </w:pPr>
            <w:r w:rsidRPr="00A074A2">
              <w:rPr>
                <w:rFonts w:ascii="Arial" w:hAnsi="Arial" w:cs="Arial"/>
                <w:color w:val="000000" w:themeColor="text1"/>
              </w:rPr>
              <w:t xml:space="preserve">• </w:t>
            </w:r>
            <w:r w:rsidRPr="00A074A2">
              <w:rPr>
                <w:rFonts w:ascii="Arial" w:hAnsi="Arial" w:cs="Arial"/>
              </w:rPr>
              <w:t>preventivne akcije</w:t>
            </w:r>
          </w:p>
        </w:tc>
        <w:tc>
          <w:tcPr>
            <w:tcW w:w="2511" w:type="dxa"/>
          </w:tcPr>
          <w:p w14:paraId="1D278A95" w14:textId="77777777" w:rsidR="00490CC6" w:rsidRPr="00A074A2" w:rsidRDefault="00490CC6" w:rsidP="00490CC6">
            <w:pPr>
              <w:spacing w:line="280" w:lineRule="atLeast"/>
              <w:rPr>
                <w:rFonts w:ascii="Arial" w:hAnsi="Arial" w:cs="Arial"/>
                <w:b/>
              </w:rPr>
            </w:pPr>
            <w:r w:rsidRPr="00A074A2">
              <w:rPr>
                <w:rFonts w:ascii="Arial" w:hAnsi="Arial" w:cs="Arial"/>
                <w:b/>
              </w:rPr>
              <w:t xml:space="preserve">MZI, </w:t>
            </w:r>
          </w:p>
          <w:p w14:paraId="53C3D6A0" w14:textId="0063D622" w:rsidR="00490CC6" w:rsidRPr="00A074A2" w:rsidRDefault="00490CC6" w:rsidP="00490CC6">
            <w:pPr>
              <w:spacing w:line="280" w:lineRule="atLeast"/>
              <w:rPr>
                <w:rFonts w:ascii="Arial" w:hAnsi="Arial" w:cs="Arial"/>
              </w:rPr>
            </w:pPr>
            <w:r w:rsidRPr="00A074A2">
              <w:rPr>
                <w:rFonts w:ascii="Arial" w:hAnsi="Arial" w:cs="Arial"/>
              </w:rPr>
              <w:t>AVP, MVI, GZS, OZS in drugi izvajalci usposabljanja</w:t>
            </w:r>
          </w:p>
        </w:tc>
        <w:tc>
          <w:tcPr>
            <w:tcW w:w="1475" w:type="dxa"/>
          </w:tcPr>
          <w:p w14:paraId="1B0D9D35" w14:textId="77777777" w:rsidR="00490CC6" w:rsidRPr="00A074A2" w:rsidRDefault="00490CC6" w:rsidP="00CE5A39">
            <w:pPr>
              <w:pStyle w:val="Odstavekseznama"/>
              <w:spacing w:line="280" w:lineRule="atLeast"/>
              <w:ind w:left="0"/>
              <w:rPr>
                <w:rFonts w:ascii="Arial" w:hAnsi="Arial" w:cs="Arial"/>
              </w:rPr>
            </w:pPr>
            <w:r w:rsidRPr="00A074A2">
              <w:rPr>
                <w:rFonts w:ascii="Arial" w:hAnsi="Arial" w:cs="Arial"/>
                <w:color w:val="000000" w:themeColor="text1"/>
              </w:rPr>
              <w:t xml:space="preserve">• </w:t>
            </w:r>
            <w:r w:rsidRPr="00A074A2">
              <w:rPr>
                <w:rFonts w:ascii="Arial" w:hAnsi="Arial" w:cs="Arial"/>
              </w:rPr>
              <w:t>I., II., III.</w:t>
            </w:r>
          </w:p>
          <w:p w14:paraId="7454AF00" w14:textId="77777777" w:rsidR="00490CC6" w:rsidRPr="00A074A2" w:rsidRDefault="00490CC6" w:rsidP="00CE5A39">
            <w:pPr>
              <w:pStyle w:val="Odstavekseznama"/>
              <w:spacing w:line="280" w:lineRule="atLeast"/>
              <w:ind w:left="0"/>
              <w:rPr>
                <w:rFonts w:ascii="Arial" w:hAnsi="Arial" w:cs="Arial"/>
              </w:rPr>
            </w:pPr>
          </w:p>
          <w:p w14:paraId="6FCA8E68" w14:textId="77777777" w:rsidR="00490CC6" w:rsidRPr="00A074A2" w:rsidRDefault="00490CC6" w:rsidP="00CE5A39">
            <w:pPr>
              <w:pStyle w:val="Odstavekseznama"/>
              <w:spacing w:line="280" w:lineRule="atLeast"/>
              <w:ind w:left="0"/>
              <w:rPr>
                <w:rFonts w:ascii="Arial" w:hAnsi="Arial" w:cs="Arial"/>
              </w:rPr>
            </w:pPr>
          </w:p>
          <w:p w14:paraId="48C60BEA" w14:textId="77777777" w:rsidR="00490CC6" w:rsidRPr="00A074A2" w:rsidRDefault="00490CC6" w:rsidP="00CE5A39">
            <w:pPr>
              <w:pStyle w:val="Odstavekseznama"/>
              <w:spacing w:line="280" w:lineRule="atLeast"/>
              <w:ind w:left="0"/>
              <w:rPr>
                <w:rFonts w:ascii="Arial" w:hAnsi="Arial" w:cs="Arial"/>
              </w:rPr>
            </w:pPr>
          </w:p>
          <w:p w14:paraId="70C3EBA4" w14:textId="77777777" w:rsidR="00490CC6" w:rsidRPr="00A074A2" w:rsidRDefault="00490CC6" w:rsidP="00CE5A39">
            <w:pPr>
              <w:pStyle w:val="Odstavekseznama"/>
              <w:spacing w:line="280" w:lineRule="atLeast"/>
              <w:ind w:left="0"/>
              <w:rPr>
                <w:rFonts w:ascii="Arial" w:hAnsi="Arial" w:cs="Arial"/>
              </w:rPr>
            </w:pPr>
          </w:p>
          <w:p w14:paraId="2733F867" w14:textId="77777777" w:rsidR="00490CC6" w:rsidRPr="00A074A2" w:rsidRDefault="00490CC6" w:rsidP="00CE5A39">
            <w:pPr>
              <w:pStyle w:val="Odstavekseznama"/>
              <w:spacing w:line="280" w:lineRule="atLeast"/>
              <w:ind w:left="0"/>
              <w:rPr>
                <w:rFonts w:ascii="Arial" w:hAnsi="Arial" w:cs="Arial"/>
              </w:rPr>
            </w:pPr>
          </w:p>
          <w:p w14:paraId="0FCD4AC8" w14:textId="77777777" w:rsidR="00490CC6" w:rsidRPr="00A074A2" w:rsidRDefault="00490CC6" w:rsidP="00CE5A39">
            <w:pPr>
              <w:pStyle w:val="Odstavekseznama"/>
              <w:spacing w:line="280" w:lineRule="atLeast"/>
              <w:ind w:left="0"/>
              <w:rPr>
                <w:rFonts w:ascii="Arial" w:hAnsi="Arial" w:cs="Arial"/>
              </w:rPr>
            </w:pPr>
          </w:p>
          <w:p w14:paraId="51BA9972" w14:textId="77777777" w:rsidR="00490CC6" w:rsidRPr="00A074A2" w:rsidRDefault="00490CC6" w:rsidP="00CE5A39">
            <w:pPr>
              <w:pStyle w:val="Odstavekseznama"/>
              <w:spacing w:line="280" w:lineRule="atLeast"/>
              <w:ind w:left="0"/>
              <w:rPr>
                <w:rFonts w:ascii="Arial" w:hAnsi="Arial" w:cs="Arial"/>
              </w:rPr>
            </w:pPr>
          </w:p>
          <w:p w14:paraId="7E9D8C7E" w14:textId="722E6B36" w:rsidR="00490CC6" w:rsidRDefault="00490CC6" w:rsidP="00CE5A39">
            <w:pPr>
              <w:pStyle w:val="Odstavekseznama"/>
              <w:spacing w:line="280" w:lineRule="atLeast"/>
              <w:ind w:left="0"/>
              <w:rPr>
                <w:rFonts w:ascii="Arial" w:hAnsi="Arial" w:cs="Arial"/>
              </w:rPr>
            </w:pPr>
          </w:p>
          <w:p w14:paraId="7D23B50E" w14:textId="77777777" w:rsidR="00490CC6" w:rsidRPr="00A074A2" w:rsidRDefault="00490CC6" w:rsidP="00CE5A39">
            <w:pPr>
              <w:pStyle w:val="Odstavekseznama"/>
              <w:spacing w:line="280" w:lineRule="atLeast"/>
              <w:ind w:left="0"/>
              <w:rPr>
                <w:rFonts w:ascii="Arial" w:hAnsi="Arial" w:cs="Arial"/>
              </w:rPr>
            </w:pPr>
          </w:p>
          <w:p w14:paraId="56F10F3F" w14:textId="77777777" w:rsidR="00490CC6" w:rsidRPr="00A074A2" w:rsidRDefault="00490CC6" w:rsidP="00CE5A39">
            <w:pPr>
              <w:pStyle w:val="Odstavekseznama"/>
              <w:spacing w:line="280" w:lineRule="atLeast"/>
              <w:ind w:left="0"/>
              <w:rPr>
                <w:rFonts w:ascii="Arial" w:hAnsi="Arial" w:cs="Arial"/>
              </w:rPr>
            </w:pPr>
            <w:r w:rsidRPr="00A074A2">
              <w:rPr>
                <w:rFonts w:ascii="Arial" w:hAnsi="Arial" w:cs="Arial"/>
                <w:color w:val="000000" w:themeColor="text1"/>
              </w:rPr>
              <w:t xml:space="preserve">• </w:t>
            </w:r>
            <w:r w:rsidRPr="00A074A2">
              <w:rPr>
                <w:rFonts w:ascii="Arial" w:hAnsi="Arial" w:cs="Arial"/>
              </w:rPr>
              <w:t>I., II., III.</w:t>
            </w:r>
          </w:p>
          <w:p w14:paraId="78E2D939" w14:textId="77777777" w:rsidR="00490CC6" w:rsidRPr="00A074A2" w:rsidRDefault="00490CC6" w:rsidP="00CE5A39">
            <w:pPr>
              <w:pStyle w:val="Odstavekseznama"/>
              <w:spacing w:line="280" w:lineRule="atLeast"/>
              <w:ind w:left="0"/>
              <w:rPr>
                <w:rFonts w:ascii="Arial" w:hAnsi="Arial" w:cs="Arial"/>
              </w:rPr>
            </w:pPr>
          </w:p>
          <w:p w14:paraId="31B44AC8" w14:textId="77777777" w:rsidR="00490CC6" w:rsidRPr="00A074A2" w:rsidRDefault="00490CC6" w:rsidP="00CE5A39">
            <w:pPr>
              <w:pStyle w:val="Odstavekseznama"/>
              <w:spacing w:line="280" w:lineRule="atLeast"/>
              <w:ind w:left="0"/>
              <w:rPr>
                <w:rFonts w:ascii="Arial" w:hAnsi="Arial" w:cs="Arial"/>
              </w:rPr>
            </w:pPr>
          </w:p>
          <w:p w14:paraId="6CA5A3DC" w14:textId="77777777" w:rsidR="00490CC6" w:rsidRPr="00A074A2" w:rsidRDefault="00490CC6" w:rsidP="00CE5A39">
            <w:pPr>
              <w:pStyle w:val="Odstavekseznama"/>
              <w:spacing w:line="280" w:lineRule="atLeast"/>
              <w:ind w:left="0"/>
              <w:rPr>
                <w:rFonts w:ascii="Arial" w:hAnsi="Arial" w:cs="Arial"/>
              </w:rPr>
            </w:pPr>
          </w:p>
          <w:p w14:paraId="298C1A85" w14:textId="77777777" w:rsidR="00490CC6" w:rsidRPr="00A074A2" w:rsidRDefault="00490CC6" w:rsidP="00CE5A39">
            <w:pPr>
              <w:pStyle w:val="Odstavekseznama"/>
              <w:spacing w:line="280" w:lineRule="atLeast"/>
              <w:ind w:left="0"/>
              <w:rPr>
                <w:rFonts w:ascii="Arial" w:hAnsi="Arial" w:cs="Arial"/>
              </w:rPr>
            </w:pPr>
            <w:r w:rsidRPr="00A074A2">
              <w:rPr>
                <w:rFonts w:ascii="Arial" w:hAnsi="Arial" w:cs="Arial"/>
                <w:color w:val="000000" w:themeColor="text1"/>
              </w:rPr>
              <w:t xml:space="preserve">• </w:t>
            </w:r>
            <w:r w:rsidRPr="00A074A2">
              <w:rPr>
                <w:rFonts w:ascii="Arial" w:hAnsi="Arial" w:cs="Arial"/>
              </w:rPr>
              <w:t>I., II., III.</w:t>
            </w:r>
          </w:p>
          <w:p w14:paraId="7EE233DC" w14:textId="1DCEE2F1" w:rsidR="00490CC6" w:rsidRDefault="00490CC6" w:rsidP="00CE5A39">
            <w:pPr>
              <w:pStyle w:val="Odstavekseznama"/>
              <w:spacing w:line="280" w:lineRule="atLeast"/>
              <w:ind w:left="0"/>
              <w:rPr>
                <w:rFonts w:ascii="Arial" w:hAnsi="Arial" w:cs="Arial"/>
              </w:rPr>
            </w:pPr>
          </w:p>
          <w:p w14:paraId="24E500AF" w14:textId="77777777" w:rsidR="00620FEC" w:rsidRPr="00A074A2" w:rsidRDefault="00620FEC" w:rsidP="00CE5A39">
            <w:pPr>
              <w:pStyle w:val="Odstavekseznama"/>
              <w:spacing w:line="280" w:lineRule="atLeast"/>
              <w:ind w:left="0"/>
              <w:rPr>
                <w:rFonts w:ascii="Arial" w:hAnsi="Arial" w:cs="Arial"/>
              </w:rPr>
            </w:pPr>
          </w:p>
          <w:p w14:paraId="46EC6D11" w14:textId="77777777" w:rsidR="00490CC6" w:rsidRPr="00A074A2" w:rsidRDefault="00490CC6" w:rsidP="00CE5A39">
            <w:pPr>
              <w:pStyle w:val="Odstavekseznama"/>
              <w:spacing w:line="280" w:lineRule="atLeast"/>
              <w:ind w:left="0"/>
              <w:rPr>
                <w:rFonts w:ascii="Arial" w:hAnsi="Arial" w:cs="Arial"/>
              </w:rPr>
            </w:pPr>
          </w:p>
          <w:p w14:paraId="16C4E438" w14:textId="77777777" w:rsidR="00490CC6" w:rsidRDefault="00490CC6" w:rsidP="00CE5A39">
            <w:pPr>
              <w:pStyle w:val="Odstavekseznama"/>
              <w:spacing w:line="280" w:lineRule="atLeast"/>
              <w:ind w:left="0"/>
              <w:rPr>
                <w:rFonts w:ascii="Arial" w:hAnsi="Arial" w:cs="Arial"/>
              </w:rPr>
            </w:pPr>
            <w:r w:rsidRPr="00A074A2">
              <w:rPr>
                <w:rFonts w:ascii="Arial" w:hAnsi="Arial" w:cs="Arial"/>
                <w:color w:val="000000" w:themeColor="text1"/>
              </w:rPr>
              <w:t xml:space="preserve">• </w:t>
            </w:r>
            <w:r w:rsidRPr="00A074A2">
              <w:rPr>
                <w:rFonts w:ascii="Arial" w:hAnsi="Arial" w:cs="Arial"/>
              </w:rPr>
              <w:t>I., II., III.</w:t>
            </w:r>
          </w:p>
          <w:p w14:paraId="47FB0D17" w14:textId="07BA7270" w:rsidR="00D03039" w:rsidRPr="00A074A2" w:rsidRDefault="00D03039" w:rsidP="00CE5A39">
            <w:pPr>
              <w:pStyle w:val="Odstavekseznama"/>
              <w:spacing w:line="280" w:lineRule="atLeast"/>
              <w:ind w:left="0"/>
              <w:rPr>
                <w:rFonts w:ascii="Arial" w:hAnsi="Arial" w:cs="Arial"/>
              </w:rPr>
            </w:pPr>
          </w:p>
        </w:tc>
      </w:tr>
      <w:tr w:rsidR="00490CC6" w:rsidRPr="00A074A2" w14:paraId="46B39753" w14:textId="77777777" w:rsidTr="00CE5A39">
        <w:trPr>
          <w:trHeight w:val="1687"/>
        </w:trPr>
        <w:tc>
          <w:tcPr>
            <w:tcW w:w="2412" w:type="dxa"/>
          </w:tcPr>
          <w:p w14:paraId="6BC1980A" w14:textId="77777777" w:rsidR="00490CC6" w:rsidRPr="00A074A2" w:rsidRDefault="00490CC6" w:rsidP="00CE5A39">
            <w:pPr>
              <w:spacing w:line="280" w:lineRule="atLeast"/>
              <w:rPr>
                <w:rFonts w:ascii="Arial" w:hAnsi="Arial" w:cs="Arial"/>
                <w:b/>
                <w:bCs/>
              </w:rPr>
            </w:pPr>
            <w:r w:rsidRPr="00A074A2">
              <w:rPr>
                <w:rFonts w:ascii="Arial" w:hAnsi="Arial" w:cs="Arial"/>
                <w:b/>
                <w:bCs/>
              </w:rPr>
              <w:t>NADZOR CESTNEGA PROMETA</w:t>
            </w:r>
          </w:p>
        </w:tc>
        <w:tc>
          <w:tcPr>
            <w:tcW w:w="2664" w:type="dxa"/>
          </w:tcPr>
          <w:p w14:paraId="7CF2ABB1" w14:textId="77777777" w:rsidR="00490CC6" w:rsidRPr="00A074A2" w:rsidRDefault="00490CC6" w:rsidP="00CE5A39">
            <w:pPr>
              <w:spacing w:line="280" w:lineRule="atLeast"/>
              <w:ind w:left="175" w:hanging="175"/>
              <w:rPr>
                <w:rFonts w:ascii="Arial" w:hAnsi="Arial" w:cs="Arial"/>
              </w:rPr>
            </w:pPr>
            <w:r w:rsidRPr="00A074A2">
              <w:rPr>
                <w:rFonts w:ascii="Arial" w:hAnsi="Arial" w:cs="Arial"/>
                <w:color w:val="000000" w:themeColor="text1"/>
              </w:rPr>
              <w:t xml:space="preserve">• </w:t>
            </w:r>
            <w:r w:rsidRPr="00A074A2">
              <w:rPr>
                <w:rFonts w:ascii="Arial" w:hAnsi="Arial" w:cs="Arial"/>
              </w:rPr>
              <w:t>okrepitev doslednega in usklajenega skupnega nadzora vseh pristojnih nadzornih organov nad spoštovanjem predpisanih počitkov, odmorov, časov vožnje in uporabo tahografov v cestnem prometu in na sedežu prevoznih podjetij</w:t>
            </w:r>
          </w:p>
          <w:p w14:paraId="04B1B372" w14:textId="77777777" w:rsidR="00490CC6" w:rsidRPr="00A074A2" w:rsidRDefault="00490CC6" w:rsidP="00CE5A39">
            <w:pPr>
              <w:spacing w:line="280" w:lineRule="atLeast"/>
              <w:ind w:left="175" w:hanging="175"/>
              <w:rPr>
                <w:rFonts w:ascii="Arial" w:hAnsi="Arial" w:cs="Arial"/>
              </w:rPr>
            </w:pPr>
          </w:p>
          <w:p w14:paraId="303DBF8F" w14:textId="77777777" w:rsidR="00490CC6" w:rsidRPr="00A074A2" w:rsidRDefault="00490CC6" w:rsidP="00CE5A39">
            <w:pPr>
              <w:spacing w:line="280" w:lineRule="atLeast"/>
              <w:ind w:left="175" w:hanging="175"/>
              <w:rPr>
                <w:rFonts w:ascii="Arial" w:hAnsi="Arial" w:cs="Arial"/>
              </w:rPr>
            </w:pPr>
            <w:r w:rsidRPr="00A074A2">
              <w:rPr>
                <w:rFonts w:ascii="Arial" w:hAnsi="Arial" w:cs="Arial"/>
                <w:color w:val="000000" w:themeColor="text1"/>
              </w:rPr>
              <w:t xml:space="preserve">• </w:t>
            </w:r>
            <w:r w:rsidRPr="00A074A2">
              <w:rPr>
                <w:rFonts w:ascii="Arial" w:hAnsi="Arial" w:cs="Arial"/>
              </w:rPr>
              <w:t>dosleden nadzor tehnične brezhibnosti gospodarskih vozil v cestnem prometu z uporabo sodobnih metod in opreme, okrepitev usklajenega skupnega nadzora vseh pristojnih nadzornih organov</w:t>
            </w:r>
          </w:p>
          <w:p w14:paraId="4BEA8BB1" w14:textId="77777777" w:rsidR="00490CC6" w:rsidRPr="00A074A2" w:rsidRDefault="00490CC6" w:rsidP="00CE5A39">
            <w:pPr>
              <w:spacing w:line="280" w:lineRule="atLeast"/>
              <w:ind w:left="175" w:hanging="175"/>
              <w:rPr>
                <w:rFonts w:ascii="Arial" w:hAnsi="Arial" w:cs="Arial"/>
              </w:rPr>
            </w:pPr>
          </w:p>
          <w:p w14:paraId="7FFDEEB9" w14:textId="77777777" w:rsidR="00490CC6" w:rsidRPr="00A074A2" w:rsidRDefault="00490CC6" w:rsidP="00CE5A39">
            <w:pPr>
              <w:spacing w:line="280" w:lineRule="atLeast"/>
              <w:ind w:left="175" w:hanging="175"/>
              <w:rPr>
                <w:rFonts w:ascii="Arial" w:hAnsi="Arial" w:cs="Arial"/>
              </w:rPr>
            </w:pPr>
            <w:r w:rsidRPr="00A074A2">
              <w:rPr>
                <w:rFonts w:ascii="Arial" w:hAnsi="Arial" w:cs="Arial"/>
                <w:color w:val="000000" w:themeColor="text1"/>
              </w:rPr>
              <w:lastRenderedPageBreak/>
              <w:t xml:space="preserve">• </w:t>
            </w:r>
            <w:r w:rsidRPr="00A074A2">
              <w:rPr>
                <w:rFonts w:ascii="Arial" w:hAnsi="Arial" w:cs="Arial"/>
              </w:rPr>
              <w:t>vzpostavitev samodejnega nadzora varnostne razdalje med vozili z nadcestnimi portali na avtocestnem omrežju</w:t>
            </w:r>
          </w:p>
          <w:p w14:paraId="4BBC1EDA" w14:textId="77777777" w:rsidR="00490CC6" w:rsidRPr="00A074A2" w:rsidRDefault="00490CC6" w:rsidP="00CE5A39">
            <w:pPr>
              <w:spacing w:line="280" w:lineRule="atLeast"/>
              <w:ind w:left="175" w:hanging="175"/>
              <w:rPr>
                <w:rFonts w:ascii="Arial" w:hAnsi="Arial" w:cs="Arial"/>
              </w:rPr>
            </w:pPr>
          </w:p>
          <w:p w14:paraId="72B87CA6" w14:textId="77777777" w:rsidR="00490CC6" w:rsidRDefault="00490CC6" w:rsidP="00CE5A39">
            <w:pPr>
              <w:spacing w:line="280" w:lineRule="atLeast"/>
              <w:ind w:left="175" w:hanging="142"/>
              <w:rPr>
                <w:rFonts w:ascii="Arial" w:hAnsi="Arial" w:cs="Arial"/>
              </w:rPr>
            </w:pPr>
            <w:r w:rsidRPr="00A074A2">
              <w:rPr>
                <w:rFonts w:ascii="Arial" w:hAnsi="Arial" w:cs="Arial"/>
                <w:color w:val="000000" w:themeColor="text1"/>
              </w:rPr>
              <w:t xml:space="preserve">• </w:t>
            </w:r>
            <w:r w:rsidRPr="00A074A2">
              <w:rPr>
                <w:rFonts w:ascii="Arial" w:hAnsi="Arial" w:cs="Arial"/>
              </w:rPr>
              <w:t>preverjanje tehnične brezhibnosti vozil v cestnem prometu s pomočjo mobilne enote na avtocestnih nadzornih točkah</w:t>
            </w:r>
          </w:p>
          <w:p w14:paraId="0AF85D8D" w14:textId="51242551" w:rsidR="00E41B03" w:rsidRPr="00A074A2" w:rsidRDefault="00E41B03" w:rsidP="00CE5A39">
            <w:pPr>
              <w:spacing w:line="280" w:lineRule="atLeast"/>
              <w:ind w:left="175" w:hanging="142"/>
              <w:rPr>
                <w:rFonts w:ascii="Arial" w:hAnsi="Arial" w:cs="Arial"/>
              </w:rPr>
            </w:pPr>
          </w:p>
        </w:tc>
        <w:tc>
          <w:tcPr>
            <w:tcW w:w="2511" w:type="dxa"/>
          </w:tcPr>
          <w:p w14:paraId="552BCC97" w14:textId="77777777" w:rsidR="00490CC6" w:rsidRPr="00A074A2" w:rsidRDefault="00490CC6" w:rsidP="00490CC6">
            <w:pPr>
              <w:spacing w:line="280" w:lineRule="atLeast"/>
              <w:rPr>
                <w:rFonts w:ascii="Arial" w:hAnsi="Arial" w:cs="Arial"/>
              </w:rPr>
            </w:pPr>
            <w:r w:rsidRPr="00A074A2">
              <w:rPr>
                <w:rFonts w:ascii="Arial" w:hAnsi="Arial" w:cs="Arial"/>
                <w:b/>
              </w:rPr>
              <w:lastRenderedPageBreak/>
              <w:t>IRSI</w:t>
            </w:r>
            <w:r w:rsidRPr="00A074A2">
              <w:rPr>
                <w:rFonts w:ascii="Arial" w:hAnsi="Arial" w:cs="Arial"/>
              </w:rPr>
              <w:t xml:space="preserve">, </w:t>
            </w:r>
          </w:p>
          <w:p w14:paraId="7529A138" w14:textId="250F82CB" w:rsidR="00490CC6" w:rsidRPr="00A074A2" w:rsidRDefault="00490CC6" w:rsidP="00490CC6">
            <w:pPr>
              <w:spacing w:line="280" w:lineRule="atLeast"/>
              <w:rPr>
                <w:rFonts w:ascii="Arial" w:hAnsi="Arial" w:cs="Arial"/>
                <w:b/>
              </w:rPr>
            </w:pPr>
            <w:r w:rsidRPr="00A074A2">
              <w:rPr>
                <w:rFonts w:ascii="Arial" w:hAnsi="Arial" w:cs="Arial"/>
              </w:rPr>
              <w:t>AVP, Policija, FURS</w:t>
            </w:r>
          </w:p>
        </w:tc>
        <w:tc>
          <w:tcPr>
            <w:tcW w:w="1475" w:type="dxa"/>
          </w:tcPr>
          <w:p w14:paraId="591AC79F" w14:textId="77777777" w:rsidR="00490CC6" w:rsidRPr="00A074A2" w:rsidRDefault="00490CC6" w:rsidP="00CE5A39">
            <w:pPr>
              <w:pStyle w:val="Odstavekseznama"/>
              <w:spacing w:line="280" w:lineRule="atLeast"/>
              <w:ind w:left="0"/>
              <w:jc w:val="both"/>
              <w:rPr>
                <w:rFonts w:ascii="Arial" w:hAnsi="Arial" w:cs="Arial"/>
              </w:rPr>
            </w:pPr>
            <w:r w:rsidRPr="00A074A2">
              <w:rPr>
                <w:rFonts w:ascii="Arial" w:hAnsi="Arial" w:cs="Arial"/>
                <w:color w:val="000000" w:themeColor="text1"/>
              </w:rPr>
              <w:t xml:space="preserve">• </w:t>
            </w:r>
            <w:r w:rsidRPr="00A074A2">
              <w:rPr>
                <w:rFonts w:ascii="Arial" w:hAnsi="Arial" w:cs="Arial"/>
              </w:rPr>
              <w:t>I., II., III.</w:t>
            </w:r>
          </w:p>
          <w:p w14:paraId="7368F65A" w14:textId="77777777" w:rsidR="00490CC6" w:rsidRPr="00A074A2" w:rsidRDefault="00490CC6" w:rsidP="00CE5A39">
            <w:pPr>
              <w:pStyle w:val="Odstavekseznama"/>
              <w:spacing w:line="280" w:lineRule="atLeast"/>
              <w:ind w:left="0"/>
              <w:jc w:val="both"/>
              <w:rPr>
                <w:rFonts w:ascii="Arial" w:hAnsi="Arial" w:cs="Arial"/>
              </w:rPr>
            </w:pPr>
          </w:p>
          <w:p w14:paraId="1CBFC180" w14:textId="77777777" w:rsidR="00490CC6" w:rsidRPr="00A074A2" w:rsidRDefault="00490CC6" w:rsidP="00CE5A39">
            <w:pPr>
              <w:pStyle w:val="Odstavekseznama"/>
              <w:spacing w:line="280" w:lineRule="atLeast"/>
              <w:ind w:left="0"/>
              <w:jc w:val="both"/>
              <w:rPr>
                <w:rFonts w:ascii="Arial" w:hAnsi="Arial" w:cs="Arial"/>
              </w:rPr>
            </w:pPr>
          </w:p>
          <w:p w14:paraId="036F0712" w14:textId="77777777" w:rsidR="00490CC6" w:rsidRPr="00A074A2" w:rsidRDefault="00490CC6" w:rsidP="00CE5A39">
            <w:pPr>
              <w:pStyle w:val="Odstavekseznama"/>
              <w:spacing w:line="280" w:lineRule="atLeast"/>
              <w:ind w:left="0"/>
              <w:jc w:val="both"/>
              <w:rPr>
                <w:rFonts w:ascii="Arial" w:hAnsi="Arial" w:cs="Arial"/>
              </w:rPr>
            </w:pPr>
          </w:p>
          <w:p w14:paraId="556F0086" w14:textId="77777777" w:rsidR="00490CC6" w:rsidRPr="00A074A2" w:rsidRDefault="00490CC6" w:rsidP="00CE5A39">
            <w:pPr>
              <w:pStyle w:val="Odstavekseznama"/>
              <w:spacing w:line="280" w:lineRule="atLeast"/>
              <w:ind w:left="0"/>
              <w:jc w:val="both"/>
              <w:rPr>
                <w:rFonts w:ascii="Arial" w:hAnsi="Arial" w:cs="Arial"/>
              </w:rPr>
            </w:pPr>
          </w:p>
          <w:p w14:paraId="1E73FD5B" w14:textId="77777777" w:rsidR="00490CC6" w:rsidRPr="00A074A2" w:rsidRDefault="00490CC6" w:rsidP="00CE5A39">
            <w:pPr>
              <w:pStyle w:val="Odstavekseznama"/>
              <w:spacing w:line="280" w:lineRule="atLeast"/>
              <w:ind w:left="0"/>
              <w:jc w:val="both"/>
              <w:rPr>
                <w:rFonts w:ascii="Arial" w:hAnsi="Arial" w:cs="Arial"/>
              </w:rPr>
            </w:pPr>
          </w:p>
          <w:p w14:paraId="62CB5C61" w14:textId="77777777" w:rsidR="00490CC6" w:rsidRPr="00A074A2" w:rsidRDefault="00490CC6" w:rsidP="00CE5A39">
            <w:pPr>
              <w:pStyle w:val="Odstavekseznama"/>
              <w:spacing w:line="280" w:lineRule="atLeast"/>
              <w:ind w:left="0"/>
              <w:jc w:val="both"/>
              <w:rPr>
                <w:rFonts w:ascii="Arial" w:hAnsi="Arial" w:cs="Arial"/>
              </w:rPr>
            </w:pPr>
          </w:p>
          <w:p w14:paraId="2EA3EAA7" w14:textId="77777777" w:rsidR="00490CC6" w:rsidRPr="00A074A2" w:rsidRDefault="00490CC6" w:rsidP="00CE5A39">
            <w:pPr>
              <w:pStyle w:val="Odstavekseznama"/>
              <w:spacing w:line="280" w:lineRule="atLeast"/>
              <w:ind w:left="0"/>
              <w:jc w:val="both"/>
              <w:rPr>
                <w:rFonts w:ascii="Arial" w:hAnsi="Arial" w:cs="Arial"/>
              </w:rPr>
            </w:pPr>
          </w:p>
          <w:p w14:paraId="616DD458" w14:textId="77777777" w:rsidR="00490CC6" w:rsidRPr="00A074A2" w:rsidRDefault="00490CC6" w:rsidP="00CE5A39">
            <w:pPr>
              <w:pStyle w:val="Odstavekseznama"/>
              <w:spacing w:line="280" w:lineRule="atLeast"/>
              <w:ind w:left="0"/>
              <w:jc w:val="both"/>
              <w:rPr>
                <w:rFonts w:ascii="Arial" w:hAnsi="Arial" w:cs="Arial"/>
              </w:rPr>
            </w:pPr>
          </w:p>
          <w:p w14:paraId="4D781F57" w14:textId="77777777" w:rsidR="00490CC6" w:rsidRPr="00A074A2" w:rsidRDefault="00490CC6" w:rsidP="00CE5A39">
            <w:pPr>
              <w:pStyle w:val="Odstavekseznama"/>
              <w:spacing w:line="280" w:lineRule="atLeast"/>
              <w:ind w:left="0"/>
              <w:jc w:val="both"/>
              <w:rPr>
                <w:rFonts w:ascii="Arial" w:hAnsi="Arial" w:cs="Arial"/>
              </w:rPr>
            </w:pPr>
          </w:p>
          <w:p w14:paraId="1457319D" w14:textId="77777777" w:rsidR="00490CC6" w:rsidRPr="00A074A2" w:rsidRDefault="00490CC6" w:rsidP="00CE5A39">
            <w:pPr>
              <w:pStyle w:val="Odstavekseznama"/>
              <w:spacing w:line="280" w:lineRule="atLeast"/>
              <w:ind w:left="0"/>
              <w:jc w:val="both"/>
              <w:rPr>
                <w:rFonts w:ascii="Arial" w:hAnsi="Arial" w:cs="Arial"/>
              </w:rPr>
            </w:pPr>
          </w:p>
          <w:p w14:paraId="3DAD8817" w14:textId="77777777" w:rsidR="00490CC6" w:rsidRPr="00A074A2" w:rsidRDefault="00490CC6" w:rsidP="00CE5A39">
            <w:pPr>
              <w:pStyle w:val="Odstavekseznama"/>
              <w:spacing w:line="280" w:lineRule="atLeast"/>
              <w:ind w:left="0"/>
              <w:rPr>
                <w:rFonts w:ascii="Arial" w:hAnsi="Arial" w:cs="Arial"/>
              </w:rPr>
            </w:pPr>
            <w:r w:rsidRPr="00A074A2">
              <w:rPr>
                <w:rFonts w:ascii="Arial" w:hAnsi="Arial" w:cs="Arial"/>
                <w:color w:val="000000" w:themeColor="text1"/>
              </w:rPr>
              <w:t xml:space="preserve">• </w:t>
            </w:r>
            <w:r w:rsidRPr="00A074A2">
              <w:rPr>
                <w:rFonts w:ascii="Arial" w:hAnsi="Arial" w:cs="Arial"/>
              </w:rPr>
              <w:t>I., II., III.</w:t>
            </w:r>
          </w:p>
          <w:p w14:paraId="454ABA30" w14:textId="77777777" w:rsidR="00490CC6" w:rsidRPr="00A074A2" w:rsidRDefault="00490CC6" w:rsidP="00CE5A39">
            <w:pPr>
              <w:pStyle w:val="Odstavekseznama"/>
              <w:spacing w:line="280" w:lineRule="atLeast"/>
              <w:ind w:left="0"/>
              <w:jc w:val="both"/>
              <w:rPr>
                <w:rFonts w:ascii="Arial" w:hAnsi="Arial" w:cs="Arial"/>
              </w:rPr>
            </w:pPr>
          </w:p>
          <w:p w14:paraId="5ED5A97D" w14:textId="77777777" w:rsidR="00490CC6" w:rsidRPr="00A074A2" w:rsidRDefault="00490CC6" w:rsidP="00CE5A39">
            <w:pPr>
              <w:pStyle w:val="Odstavekseznama"/>
              <w:spacing w:line="280" w:lineRule="atLeast"/>
              <w:ind w:left="0"/>
              <w:jc w:val="both"/>
              <w:rPr>
                <w:rFonts w:ascii="Arial" w:hAnsi="Arial" w:cs="Arial"/>
              </w:rPr>
            </w:pPr>
          </w:p>
          <w:p w14:paraId="45D40962" w14:textId="77777777" w:rsidR="00490CC6" w:rsidRPr="00A074A2" w:rsidRDefault="00490CC6" w:rsidP="00CE5A39">
            <w:pPr>
              <w:pStyle w:val="Odstavekseznama"/>
              <w:spacing w:line="280" w:lineRule="atLeast"/>
              <w:ind w:left="0"/>
              <w:jc w:val="both"/>
              <w:rPr>
                <w:rFonts w:ascii="Arial" w:hAnsi="Arial" w:cs="Arial"/>
              </w:rPr>
            </w:pPr>
          </w:p>
          <w:p w14:paraId="7278E0CC" w14:textId="77777777" w:rsidR="00490CC6" w:rsidRPr="00A074A2" w:rsidRDefault="00490CC6" w:rsidP="00CE5A39">
            <w:pPr>
              <w:pStyle w:val="Odstavekseznama"/>
              <w:spacing w:line="280" w:lineRule="atLeast"/>
              <w:ind w:left="0"/>
              <w:rPr>
                <w:rFonts w:ascii="Arial" w:hAnsi="Arial" w:cs="Arial"/>
                <w:color w:val="000000" w:themeColor="text1"/>
              </w:rPr>
            </w:pPr>
          </w:p>
          <w:p w14:paraId="2254D70A" w14:textId="77777777" w:rsidR="00490CC6" w:rsidRPr="00A074A2" w:rsidRDefault="00490CC6" w:rsidP="00CE5A39">
            <w:pPr>
              <w:pStyle w:val="Odstavekseznama"/>
              <w:spacing w:line="280" w:lineRule="atLeast"/>
              <w:ind w:left="0"/>
              <w:rPr>
                <w:rFonts w:ascii="Arial" w:hAnsi="Arial" w:cs="Arial"/>
                <w:color w:val="000000" w:themeColor="text1"/>
              </w:rPr>
            </w:pPr>
          </w:p>
          <w:p w14:paraId="2BCA67E3" w14:textId="77777777" w:rsidR="00490CC6" w:rsidRPr="00A074A2" w:rsidRDefault="00490CC6" w:rsidP="00CE5A39">
            <w:pPr>
              <w:pStyle w:val="Odstavekseznama"/>
              <w:spacing w:line="280" w:lineRule="atLeast"/>
              <w:ind w:left="0"/>
              <w:rPr>
                <w:rFonts w:ascii="Arial" w:hAnsi="Arial" w:cs="Arial"/>
                <w:color w:val="000000" w:themeColor="text1"/>
              </w:rPr>
            </w:pPr>
          </w:p>
          <w:p w14:paraId="0F002D5C" w14:textId="77777777" w:rsidR="00490CC6" w:rsidRPr="00A074A2" w:rsidRDefault="00490CC6" w:rsidP="00CE5A39">
            <w:pPr>
              <w:pStyle w:val="Odstavekseznama"/>
              <w:spacing w:line="280" w:lineRule="atLeast"/>
              <w:ind w:left="0"/>
              <w:rPr>
                <w:rFonts w:ascii="Arial" w:hAnsi="Arial" w:cs="Arial"/>
                <w:color w:val="000000" w:themeColor="text1"/>
              </w:rPr>
            </w:pPr>
          </w:p>
          <w:p w14:paraId="14D8D740" w14:textId="77777777" w:rsidR="00490CC6" w:rsidRPr="00A074A2" w:rsidRDefault="00490CC6" w:rsidP="00CE5A39">
            <w:pPr>
              <w:pStyle w:val="Odstavekseznama"/>
              <w:spacing w:line="280" w:lineRule="atLeast"/>
              <w:ind w:left="0"/>
              <w:rPr>
                <w:rFonts w:ascii="Arial" w:hAnsi="Arial" w:cs="Arial"/>
                <w:color w:val="000000" w:themeColor="text1"/>
              </w:rPr>
            </w:pPr>
          </w:p>
          <w:p w14:paraId="5DC667E6" w14:textId="77777777" w:rsidR="00490CC6" w:rsidRPr="00A074A2" w:rsidRDefault="00490CC6" w:rsidP="00CE5A39">
            <w:pPr>
              <w:pStyle w:val="Odstavekseznama"/>
              <w:spacing w:line="280" w:lineRule="atLeast"/>
              <w:ind w:left="0"/>
              <w:rPr>
                <w:rFonts w:ascii="Arial" w:hAnsi="Arial" w:cs="Arial"/>
                <w:color w:val="000000" w:themeColor="text1"/>
              </w:rPr>
            </w:pPr>
          </w:p>
          <w:p w14:paraId="7574BCBD" w14:textId="77777777" w:rsidR="00490CC6" w:rsidRPr="00A074A2" w:rsidRDefault="00490CC6" w:rsidP="00CE5A39">
            <w:pPr>
              <w:pStyle w:val="Odstavekseznama"/>
              <w:spacing w:line="280" w:lineRule="atLeast"/>
              <w:ind w:left="0"/>
              <w:rPr>
                <w:rFonts w:ascii="Arial" w:hAnsi="Arial" w:cs="Arial"/>
              </w:rPr>
            </w:pPr>
            <w:r w:rsidRPr="00A074A2">
              <w:rPr>
                <w:rFonts w:ascii="Arial" w:hAnsi="Arial" w:cs="Arial"/>
                <w:color w:val="000000" w:themeColor="text1"/>
              </w:rPr>
              <w:lastRenderedPageBreak/>
              <w:t xml:space="preserve">• </w:t>
            </w:r>
            <w:r w:rsidRPr="00A074A2">
              <w:rPr>
                <w:rFonts w:ascii="Arial" w:hAnsi="Arial" w:cs="Arial"/>
              </w:rPr>
              <w:t>I., II., III.</w:t>
            </w:r>
          </w:p>
          <w:p w14:paraId="67D35CB5" w14:textId="77777777" w:rsidR="005D6FB8" w:rsidRDefault="005D6FB8" w:rsidP="005D6FB8">
            <w:pPr>
              <w:pStyle w:val="Odstavekseznama"/>
              <w:spacing w:line="280" w:lineRule="atLeast"/>
              <w:ind w:left="0"/>
              <w:rPr>
                <w:rFonts w:ascii="Arial" w:hAnsi="Arial" w:cs="Arial"/>
                <w:color w:val="000000" w:themeColor="text1"/>
              </w:rPr>
            </w:pPr>
          </w:p>
          <w:p w14:paraId="200795A5" w14:textId="77777777" w:rsidR="005D6FB8" w:rsidRDefault="005D6FB8" w:rsidP="005D6FB8">
            <w:pPr>
              <w:pStyle w:val="Odstavekseznama"/>
              <w:spacing w:line="280" w:lineRule="atLeast"/>
              <w:ind w:left="0"/>
              <w:rPr>
                <w:rFonts w:ascii="Arial" w:hAnsi="Arial" w:cs="Arial"/>
                <w:color w:val="000000" w:themeColor="text1"/>
              </w:rPr>
            </w:pPr>
          </w:p>
          <w:p w14:paraId="733C897C" w14:textId="77777777" w:rsidR="005D6FB8" w:rsidRDefault="005D6FB8" w:rsidP="005D6FB8">
            <w:pPr>
              <w:pStyle w:val="Odstavekseznama"/>
              <w:spacing w:line="280" w:lineRule="atLeast"/>
              <w:ind w:left="0"/>
              <w:rPr>
                <w:rFonts w:ascii="Arial" w:hAnsi="Arial" w:cs="Arial"/>
                <w:color w:val="000000" w:themeColor="text1"/>
              </w:rPr>
            </w:pPr>
          </w:p>
          <w:p w14:paraId="05BF3901" w14:textId="77777777" w:rsidR="005D6FB8" w:rsidRDefault="005D6FB8" w:rsidP="005D6FB8">
            <w:pPr>
              <w:pStyle w:val="Odstavekseznama"/>
              <w:spacing w:line="280" w:lineRule="atLeast"/>
              <w:ind w:left="0"/>
              <w:rPr>
                <w:rFonts w:ascii="Arial" w:hAnsi="Arial" w:cs="Arial"/>
                <w:color w:val="000000" w:themeColor="text1"/>
              </w:rPr>
            </w:pPr>
          </w:p>
          <w:p w14:paraId="0ED09993" w14:textId="77777777" w:rsidR="005D6FB8" w:rsidRDefault="005D6FB8" w:rsidP="005D6FB8">
            <w:pPr>
              <w:pStyle w:val="Odstavekseznama"/>
              <w:spacing w:line="280" w:lineRule="atLeast"/>
              <w:ind w:left="0"/>
              <w:rPr>
                <w:rFonts w:ascii="Arial" w:hAnsi="Arial" w:cs="Arial"/>
                <w:color w:val="000000" w:themeColor="text1"/>
              </w:rPr>
            </w:pPr>
          </w:p>
          <w:p w14:paraId="672E0788" w14:textId="77777777" w:rsidR="005D6FB8" w:rsidRDefault="005D6FB8" w:rsidP="005D6FB8">
            <w:pPr>
              <w:pStyle w:val="Odstavekseznama"/>
              <w:spacing w:line="280" w:lineRule="atLeast"/>
              <w:ind w:left="0"/>
              <w:rPr>
                <w:rFonts w:ascii="Arial" w:hAnsi="Arial" w:cs="Arial"/>
                <w:color w:val="000000" w:themeColor="text1"/>
              </w:rPr>
            </w:pPr>
          </w:p>
          <w:p w14:paraId="590C7CDB" w14:textId="73A0496E" w:rsidR="005D6FB8" w:rsidRPr="00A074A2" w:rsidRDefault="005D6FB8" w:rsidP="005D6FB8">
            <w:pPr>
              <w:pStyle w:val="Odstavekseznama"/>
              <w:spacing w:line="280" w:lineRule="atLeast"/>
              <w:ind w:left="0"/>
              <w:rPr>
                <w:rFonts w:ascii="Arial" w:hAnsi="Arial" w:cs="Arial"/>
              </w:rPr>
            </w:pPr>
            <w:r w:rsidRPr="00A074A2">
              <w:rPr>
                <w:rFonts w:ascii="Arial" w:hAnsi="Arial" w:cs="Arial"/>
                <w:color w:val="000000" w:themeColor="text1"/>
              </w:rPr>
              <w:t xml:space="preserve">• </w:t>
            </w:r>
            <w:r w:rsidRPr="00A074A2">
              <w:rPr>
                <w:rFonts w:ascii="Arial" w:hAnsi="Arial" w:cs="Arial"/>
              </w:rPr>
              <w:t>I., II., III.</w:t>
            </w:r>
          </w:p>
          <w:p w14:paraId="1A799E1E" w14:textId="77777777" w:rsidR="00490CC6" w:rsidRPr="00A074A2" w:rsidRDefault="00490CC6" w:rsidP="00CE5A39">
            <w:pPr>
              <w:pStyle w:val="Odstavekseznama"/>
              <w:spacing w:line="280" w:lineRule="atLeast"/>
              <w:ind w:left="0"/>
              <w:jc w:val="both"/>
              <w:rPr>
                <w:rFonts w:ascii="Arial" w:hAnsi="Arial" w:cs="Arial"/>
              </w:rPr>
            </w:pPr>
          </w:p>
        </w:tc>
      </w:tr>
    </w:tbl>
    <w:p w14:paraId="72C12E5B" w14:textId="024BED89" w:rsidR="00490CC6" w:rsidRPr="00A074A2" w:rsidRDefault="00490CC6" w:rsidP="00490CC6">
      <w:pPr>
        <w:spacing w:after="0" w:line="280" w:lineRule="atLeast"/>
        <w:jc w:val="both"/>
        <w:rPr>
          <w:rFonts w:ascii="Arial" w:hAnsi="Arial" w:cs="Arial"/>
          <w:bCs/>
          <w:sz w:val="20"/>
          <w:szCs w:val="20"/>
        </w:rPr>
      </w:pPr>
      <w:r w:rsidRPr="00A074A2">
        <w:rPr>
          <w:rFonts w:ascii="Arial" w:hAnsi="Arial" w:cs="Arial"/>
          <w:bCs/>
          <w:sz w:val="20"/>
          <w:szCs w:val="20"/>
        </w:rPr>
        <w:lastRenderedPageBreak/>
        <w:t>* S polkrepko pisavo so navedeni ključni nosilci, ostali pri izvedbi sodelujejo.«.</w:t>
      </w:r>
    </w:p>
    <w:p w14:paraId="781C45C7" w14:textId="77777777" w:rsidR="00490CC6" w:rsidRPr="00A074A2" w:rsidRDefault="00490CC6" w:rsidP="00490CC6">
      <w:pPr>
        <w:spacing w:after="0" w:line="280" w:lineRule="atLeast"/>
        <w:jc w:val="both"/>
        <w:rPr>
          <w:rFonts w:ascii="Arial" w:hAnsi="Arial" w:cs="Arial"/>
          <w:b/>
          <w:sz w:val="20"/>
          <w:szCs w:val="20"/>
          <w:u w:val="single"/>
        </w:rPr>
      </w:pPr>
    </w:p>
    <w:p w14:paraId="79421AE4" w14:textId="77777777" w:rsidR="00EF3E6C" w:rsidRPr="00A074A2" w:rsidRDefault="00EF3E6C" w:rsidP="00EF3E6C">
      <w:pPr>
        <w:pStyle w:val="Brezrazmikov"/>
        <w:jc w:val="both"/>
        <w:rPr>
          <w:rFonts w:ascii="Arial" w:hAnsi="Arial" w:cs="Arial"/>
          <w:sz w:val="20"/>
          <w:szCs w:val="20"/>
        </w:rPr>
      </w:pPr>
    </w:p>
    <w:p w14:paraId="780E9DA0" w14:textId="77777777" w:rsidR="00EF3E6C" w:rsidRPr="00A074A2" w:rsidRDefault="00EF3E6C" w:rsidP="00EF3E6C">
      <w:pPr>
        <w:pStyle w:val="Brezrazmikov"/>
        <w:jc w:val="both"/>
        <w:rPr>
          <w:rFonts w:ascii="Arial" w:eastAsia="Calibri" w:hAnsi="Arial" w:cs="Arial"/>
          <w:b/>
          <w:sz w:val="20"/>
          <w:szCs w:val="20"/>
        </w:rPr>
      </w:pPr>
      <w:r w:rsidRPr="00A074A2">
        <w:rPr>
          <w:rFonts w:ascii="Arial" w:eastAsia="Calibri" w:hAnsi="Arial" w:cs="Arial"/>
          <w:b/>
          <w:sz w:val="20"/>
          <w:szCs w:val="20"/>
        </w:rPr>
        <w:t>Obrazložitev:</w:t>
      </w:r>
    </w:p>
    <w:p w14:paraId="12D85F82" w14:textId="77777777" w:rsidR="004D7A80" w:rsidRPr="00A074A2" w:rsidRDefault="004D7A80" w:rsidP="004D7A80">
      <w:pPr>
        <w:pStyle w:val="Brezrazmikov"/>
        <w:jc w:val="both"/>
        <w:rPr>
          <w:rFonts w:ascii="Arial" w:hAnsi="Arial" w:cs="Arial"/>
          <w:sz w:val="20"/>
          <w:szCs w:val="20"/>
        </w:rPr>
      </w:pPr>
      <w:r w:rsidRPr="00A074A2">
        <w:rPr>
          <w:rFonts w:ascii="Arial" w:hAnsi="Arial" w:cs="Arial"/>
          <w:sz w:val="20"/>
          <w:szCs w:val="20"/>
        </w:rPr>
        <w:t>S predlaganim amandmajem se upošteva mnenje Zakonodajno-pravne službe Državnega zbora Republike Slovenije, in sicer v delu, da se pri sklicevanju na pravne predpise uporabi drseče sklicevanje (kadar gre za vsakokratni veljavni predpis) oziroma togo sklicevanje s točno navedbo naslova akta in njegovo objavo v Uradnem list Republike Slovenije (kadar gre za točno določen akt).</w:t>
      </w:r>
    </w:p>
    <w:p w14:paraId="11D4B7A0" w14:textId="77777777" w:rsidR="004D7A80" w:rsidRPr="00A074A2" w:rsidRDefault="004D7A80" w:rsidP="004D7A80">
      <w:pPr>
        <w:pStyle w:val="Brezrazmikov"/>
        <w:jc w:val="both"/>
        <w:rPr>
          <w:rFonts w:ascii="Arial" w:hAnsi="Arial" w:cs="Arial"/>
          <w:sz w:val="20"/>
          <w:szCs w:val="20"/>
        </w:rPr>
      </w:pPr>
    </w:p>
    <w:p w14:paraId="28952DD9" w14:textId="732AF486" w:rsidR="004D7A80" w:rsidRPr="00A074A2" w:rsidRDefault="004D7A80" w:rsidP="004D7A80">
      <w:pPr>
        <w:pStyle w:val="Brezrazmikov"/>
        <w:jc w:val="both"/>
        <w:rPr>
          <w:rFonts w:ascii="Arial" w:hAnsi="Arial" w:cs="Arial"/>
          <w:sz w:val="20"/>
          <w:szCs w:val="20"/>
        </w:rPr>
      </w:pPr>
      <w:r w:rsidRPr="00A074A2">
        <w:rPr>
          <w:rFonts w:ascii="Arial" w:hAnsi="Arial" w:cs="Arial"/>
          <w:sz w:val="20"/>
          <w:szCs w:val="20"/>
        </w:rPr>
        <w:t xml:space="preserve">S predlaganim amandmajem se </w:t>
      </w:r>
      <w:r>
        <w:rPr>
          <w:rFonts w:ascii="Arial" w:hAnsi="Arial" w:cs="Arial"/>
          <w:sz w:val="20"/>
          <w:szCs w:val="20"/>
        </w:rPr>
        <w:t xml:space="preserve">prav tako </w:t>
      </w:r>
      <w:r w:rsidRPr="00A074A2">
        <w:rPr>
          <w:rFonts w:ascii="Arial" w:hAnsi="Arial" w:cs="Arial"/>
          <w:sz w:val="20"/>
          <w:szCs w:val="20"/>
        </w:rPr>
        <w:t xml:space="preserve">upošteva mnenje Zakonodajno-pravne službe Državnega zbora Republike Slovenije, in sicer v delu, da treba </w:t>
      </w:r>
      <w:r>
        <w:rPr>
          <w:rFonts w:ascii="Arial" w:hAnsi="Arial" w:cs="Arial"/>
          <w:sz w:val="20"/>
          <w:szCs w:val="20"/>
        </w:rPr>
        <w:t xml:space="preserve">različna pojmovanja pretekle resolucije ponovno preveriti in besedilo popraviti tako, da se ob prvi navedbi predvidi skrajšana oblika, ki se nato dosledno uporablja skozi celotno besedilo, ter v delu, da treba </w:t>
      </w:r>
      <w:r w:rsidRPr="00A074A2">
        <w:rPr>
          <w:rFonts w:ascii="Arial" w:hAnsi="Arial" w:cs="Arial"/>
          <w:sz w:val="20"/>
          <w:szCs w:val="20"/>
        </w:rPr>
        <w:t xml:space="preserve">seznam kratic ponovno </w:t>
      </w:r>
      <w:r>
        <w:rPr>
          <w:rFonts w:ascii="Arial" w:hAnsi="Arial" w:cs="Arial"/>
          <w:sz w:val="20"/>
          <w:szCs w:val="20"/>
        </w:rPr>
        <w:t>preveriti in ustrezno popraviti</w:t>
      </w:r>
      <w:r w:rsidRPr="00A074A2">
        <w:rPr>
          <w:rFonts w:ascii="Arial" w:hAnsi="Arial" w:cs="Arial"/>
          <w:sz w:val="20"/>
          <w:szCs w:val="20"/>
        </w:rPr>
        <w:t>.</w:t>
      </w:r>
    </w:p>
    <w:p w14:paraId="0D993D8C" w14:textId="4ADAD623" w:rsidR="00D03039" w:rsidRDefault="00D03039" w:rsidP="00EF3E6C">
      <w:pPr>
        <w:pStyle w:val="Brezrazmikov"/>
        <w:jc w:val="both"/>
        <w:rPr>
          <w:rFonts w:ascii="Arial" w:hAnsi="Arial" w:cs="Arial"/>
          <w:sz w:val="20"/>
          <w:szCs w:val="20"/>
        </w:rPr>
      </w:pPr>
    </w:p>
    <w:p w14:paraId="4855D1FC" w14:textId="090D975E" w:rsidR="00D03039" w:rsidRDefault="00D03039" w:rsidP="00EF3E6C">
      <w:pPr>
        <w:pStyle w:val="Brezrazmikov"/>
        <w:jc w:val="both"/>
        <w:rPr>
          <w:rFonts w:ascii="Arial" w:hAnsi="Arial" w:cs="Arial"/>
          <w:sz w:val="20"/>
          <w:szCs w:val="20"/>
        </w:rPr>
      </w:pPr>
    </w:p>
    <w:p w14:paraId="6974993C" w14:textId="77777777" w:rsidR="008519AD" w:rsidRDefault="008519AD" w:rsidP="00EF3E6C">
      <w:pPr>
        <w:pStyle w:val="Brezrazmikov"/>
        <w:jc w:val="both"/>
        <w:rPr>
          <w:rFonts w:ascii="Arial" w:hAnsi="Arial" w:cs="Arial"/>
          <w:sz w:val="20"/>
          <w:szCs w:val="20"/>
        </w:rPr>
      </w:pPr>
    </w:p>
    <w:p w14:paraId="13CB9D0A" w14:textId="05544002" w:rsidR="00D03039" w:rsidRDefault="00D03039" w:rsidP="00EF3E6C">
      <w:pPr>
        <w:pStyle w:val="Brezrazmikov"/>
        <w:jc w:val="both"/>
        <w:rPr>
          <w:rFonts w:ascii="Arial" w:hAnsi="Arial" w:cs="Arial"/>
          <w:sz w:val="20"/>
          <w:szCs w:val="20"/>
        </w:rPr>
      </w:pPr>
    </w:p>
    <w:p w14:paraId="4F391711" w14:textId="69AF4DF7" w:rsidR="00B9381C" w:rsidRPr="00A074A2" w:rsidRDefault="00B9381C" w:rsidP="004D7A80">
      <w:pPr>
        <w:pStyle w:val="Brezrazmikov"/>
        <w:shd w:val="clear" w:color="auto" w:fill="FFE599" w:themeFill="accent4" w:themeFillTint="66"/>
        <w:jc w:val="both"/>
        <w:rPr>
          <w:rFonts w:ascii="Arial" w:hAnsi="Arial" w:cs="Arial"/>
          <w:b/>
          <w:sz w:val="20"/>
          <w:szCs w:val="20"/>
          <w:u w:val="single"/>
        </w:rPr>
      </w:pPr>
      <w:r w:rsidRPr="00A074A2">
        <w:rPr>
          <w:rFonts w:ascii="Arial" w:hAnsi="Arial" w:cs="Arial"/>
          <w:b/>
          <w:sz w:val="20"/>
          <w:szCs w:val="20"/>
          <w:u w:val="single"/>
        </w:rPr>
        <w:t>K podpoglavju 3.6.2.3 VOZNIKI ENOSLEDNIH MOTORNIH VOZIL</w:t>
      </w:r>
    </w:p>
    <w:p w14:paraId="4FB933BF" w14:textId="7CDCE57C" w:rsidR="009B056A" w:rsidRPr="00A074A2" w:rsidRDefault="009B056A" w:rsidP="004132EC">
      <w:pPr>
        <w:pStyle w:val="Brezrazmikov"/>
        <w:jc w:val="both"/>
        <w:rPr>
          <w:rFonts w:ascii="Arial" w:eastAsia="Calibri" w:hAnsi="Arial" w:cs="Arial"/>
          <w:b/>
          <w:sz w:val="20"/>
          <w:szCs w:val="20"/>
          <w:u w:val="single"/>
        </w:rPr>
      </w:pPr>
    </w:p>
    <w:p w14:paraId="760AAF13" w14:textId="77777777" w:rsidR="00806B4E" w:rsidRPr="00A074A2" w:rsidRDefault="00806B4E" w:rsidP="00806B4E">
      <w:pPr>
        <w:pStyle w:val="Brezrazmikov"/>
        <w:jc w:val="both"/>
        <w:rPr>
          <w:rFonts w:ascii="Arial" w:hAnsi="Arial" w:cs="Arial"/>
          <w:sz w:val="20"/>
          <w:szCs w:val="20"/>
        </w:rPr>
      </w:pPr>
      <w:r>
        <w:rPr>
          <w:rFonts w:ascii="Arial" w:hAnsi="Arial" w:cs="Arial"/>
          <w:sz w:val="20"/>
          <w:szCs w:val="20"/>
        </w:rPr>
        <w:t>V razdelku NAJVEČ PROMETNIH NESREČ VOZNIKOV EMV MED APRILOM IN OKTOBROM se t</w:t>
      </w:r>
      <w:r w:rsidRPr="00A074A2">
        <w:rPr>
          <w:rFonts w:ascii="Arial" w:hAnsi="Arial" w:cs="Arial"/>
          <w:sz w:val="20"/>
          <w:szCs w:val="20"/>
        </w:rPr>
        <w:t>abela PREDLAGANI UKREPI spremeni tako, da se glasi:</w:t>
      </w:r>
    </w:p>
    <w:p w14:paraId="3A68A5D1" w14:textId="69605F01" w:rsidR="00B9381C" w:rsidRPr="00A074A2" w:rsidRDefault="00B9381C" w:rsidP="00806B4E">
      <w:pPr>
        <w:pStyle w:val="Brezrazmikov"/>
        <w:jc w:val="both"/>
        <w:rPr>
          <w:rFonts w:ascii="Arial" w:hAnsi="Arial" w:cs="Arial"/>
          <w:sz w:val="20"/>
          <w:szCs w:val="20"/>
        </w:rPr>
      </w:pPr>
      <w:r w:rsidRPr="00A074A2">
        <w:rPr>
          <w:rFonts w:ascii="Arial" w:hAnsi="Arial" w:cs="Arial"/>
          <w:sz w:val="20"/>
          <w:szCs w:val="20"/>
        </w:rPr>
        <w:t>»</w:t>
      </w:r>
    </w:p>
    <w:tbl>
      <w:tblPr>
        <w:tblStyle w:val="Tabelamrea"/>
        <w:tblW w:w="0" w:type="auto"/>
        <w:tblLook w:val="04A0" w:firstRow="1" w:lastRow="0" w:firstColumn="1" w:lastColumn="0" w:noHBand="0" w:noVBand="1"/>
      </w:tblPr>
      <w:tblGrid>
        <w:gridCol w:w="2624"/>
        <w:gridCol w:w="2873"/>
        <w:gridCol w:w="2153"/>
        <w:gridCol w:w="1412"/>
      </w:tblGrid>
      <w:tr w:rsidR="00B9381C" w:rsidRPr="00A074A2" w14:paraId="4D6C40CC" w14:textId="77777777" w:rsidTr="00CE5A39">
        <w:tc>
          <w:tcPr>
            <w:tcW w:w="2624" w:type="dxa"/>
          </w:tcPr>
          <w:p w14:paraId="559392B6" w14:textId="77777777" w:rsidR="00B9381C" w:rsidRPr="00A074A2" w:rsidRDefault="00B9381C" w:rsidP="00CE5A39">
            <w:pPr>
              <w:spacing w:line="280" w:lineRule="atLeast"/>
              <w:jc w:val="both"/>
              <w:rPr>
                <w:rFonts w:ascii="Arial" w:hAnsi="Arial" w:cs="Arial"/>
                <w:b/>
                <w:bCs/>
              </w:rPr>
            </w:pPr>
            <w:r w:rsidRPr="00A074A2">
              <w:rPr>
                <w:rFonts w:ascii="Arial" w:hAnsi="Arial" w:cs="Arial"/>
                <w:b/>
                <w:bCs/>
              </w:rPr>
              <w:t xml:space="preserve">Ukrepi </w:t>
            </w:r>
          </w:p>
        </w:tc>
        <w:tc>
          <w:tcPr>
            <w:tcW w:w="2873" w:type="dxa"/>
          </w:tcPr>
          <w:p w14:paraId="19703FEA" w14:textId="77777777" w:rsidR="00B9381C" w:rsidRPr="00A074A2" w:rsidRDefault="00B9381C" w:rsidP="00CE5A39">
            <w:pPr>
              <w:spacing w:line="280" w:lineRule="atLeast"/>
              <w:jc w:val="both"/>
              <w:rPr>
                <w:rFonts w:ascii="Arial" w:hAnsi="Arial" w:cs="Arial"/>
                <w:b/>
                <w:bCs/>
              </w:rPr>
            </w:pPr>
            <w:r w:rsidRPr="00A074A2">
              <w:rPr>
                <w:rFonts w:ascii="Arial" w:hAnsi="Arial" w:cs="Arial"/>
                <w:b/>
                <w:bCs/>
              </w:rPr>
              <w:t xml:space="preserve">Dejavnosti </w:t>
            </w:r>
          </w:p>
        </w:tc>
        <w:tc>
          <w:tcPr>
            <w:tcW w:w="2153" w:type="dxa"/>
          </w:tcPr>
          <w:p w14:paraId="0250A7CA" w14:textId="77777777" w:rsidR="00B9381C" w:rsidRPr="00A074A2" w:rsidRDefault="00B9381C" w:rsidP="00CE5A39">
            <w:pPr>
              <w:spacing w:line="280" w:lineRule="atLeast"/>
              <w:jc w:val="both"/>
              <w:rPr>
                <w:rFonts w:ascii="Arial" w:hAnsi="Arial" w:cs="Arial"/>
                <w:b/>
                <w:bCs/>
              </w:rPr>
            </w:pPr>
            <w:r w:rsidRPr="00A074A2">
              <w:rPr>
                <w:rFonts w:ascii="Arial" w:hAnsi="Arial" w:cs="Arial"/>
                <w:b/>
                <w:bCs/>
              </w:rPr>
              <w:t>Nosilci*</w:t>
            </w:r>
          </w:p>
        </w:tc>
        <w:tc>
          <w:tcPr>
            <w:tcW w:w="1412" w:type="dxa"/>
          </w:tcPr>
          <w:p w14:paraId="6B419133" w14:textId="77777777" w:rsidR="00B9381C" w:rsidRPr="00A074A2" w:rsidRDefault="00B9381C" w:rsidP="00CE5A39">
            <w:pPr>
              <w:spacing w:line="280" w:lineRule="atLeast"/>
              <w:jc w:val="both"/>
              <w:rPr>
                <w:rFonts w:ascii="Arial" w:hAnsi="Arial" w:cs="Arial"/>
                <w:b/>
                <w:bCs/>
              </w:rPr>
            </w:pPr>
            <w:r w:rsidRPr="00A074A2">
              <w:rPr>
                <w:rFonts w:ascii="Arial" w:hAnsi="Arial" w:cs="Arial"/>
                <w:b/>
                <w:bCs/>
              </w:rPr>
              <w:t>Obdobje</w:t>
            </w:r>
          </w:p>
        </w:tc>
      </w:tr>
      <w:tr w:rsidR="00B9381C" w:rsidRPr="00A074A2" w14:paraId="210F0E23" w14:textId="77777777" w:rsidTr="00CE5A39">
        <w:tc>
          <w:tcPr>
            <w:tcW w:w="2624" w:type="dxa"/>
          </w:tcPr>
          <w:p w14:paraId="4CFEB8D6" w14:textId="77777777" w:rsidR="00B9381C" w:rsidRPr="00A074A2" w:rsidRDefault="00B9381C" w:rsidP="00CE5A39">
            <w:pPr>
              <w:spacing w:line="280" w:lineRule="atLeast"/>
              <w:jc w:val="both"/>
              <w:rPr>
                <w:rFonts w:ascii="Arial" w:hAnsi="Arial" w:cs="Arial"/>
                <w:b/>
                <w:bCs/>
              </w:rPr>
            </w:pPr>
            <w:r w:rsidRPr="00A074A2">
              <w:rPr>
                <w:rFonts w:ascii="Arial" w:hAnsi="Arial" w:cs="Arial"/>
                <w:b/>
                <w:bCs/>
              </w:rPr>
              <w:t>SPREMEMBA ZAKONODAJE</w:t>
            </w:r>
          </w:p>
        </w:tc>
        <w:tc>
          <w:tcPr>
            <w:tcW w:w="2873" w:type="dxa"/>
          </w:tcPr>
          <w:p w14:paraId="6305C4B4" w14:textId="77777777" w:rsidR="00B9381C" w:rsidRPr="00A074A2" w:rsidRDefault="00B9381C" w:rsidP="00CE5A39">
            <w:pPr>
              <w:spacing w:line="280" w:lineRule="atLeast"/>
              <w:ind w:left="106" w:hanging="141"/>
              <w:rPr>
                <w:rFonts w:ascii="Arial" w:hAnsi="Arial" w:cs="Arial"/>
                <w:bCs/>
              </w:rPr>
            </w:pPr>
            <w:r w:rsidRPr="00A074A2">
              <w:rPr>
                <w:rFonts w:ascii="Arial" w:hAnsi="Arial" w:cs="Arial"/>
              </w:rPr>
              <w:t>• preučitev m</w:t>
            </w:r>
            <w:r w:rsidRPr="00A074A2">
              <w:rPr>
                <w:rFonts w:ascii="Arial" w:hAnsi="Arial" w:cs="Arial"/>
                <w:bCs/>
              </w:rPr>
              <w:t>ožnosti uvedbe spremljanja, analiziranja voznikov EMV ki imajo vozniško dovoljenje kategorije B in vpisano kodo za vožnjo vozil kategorije A1, in v primeru poslabšanja pripraviti ukrepe</w:t>
            </w:r>
          </w:p>
          <w:p w14:paraId="6F581ADC" w14:textId="77777777" w:rsidR="00B9381C" w:rsidRPr="00A074A2" w:rsidRDefault="00B9381C" w:rsidP="00CE5A39">
            <w:pPr>
              <w:spacing w:line="280" w:lineRule="atLeast"/>
              <w:ind w:left="106" w:hanging="106"/>
              <w:rPr>
                <w:rFonts w:ascii="Arial" w:hAnsi="Arial" w:cs="Arial"/>
                <w:bCs/>
              </w:rPr>
            </w:pPr>
          </w:p>
          <w:p w14:paraId="220B5239" w14:textId="77777777" w:rsidR="00B9381C" w:rsidRPr="00A074A2" w:rsidRDefault="00B9381C" w:rsidP="00CE5A39">
            <w:pPr>
              <w:spacing w:line="280" w:lineRule="atLeast"/>
              <w:ind w:left="106" w:hanging="141"/>
              <w:rPr>
                <w:rFonts w:ascii="Arial" w:hAnsi="Arial" w:cs="Arial"/>
                <w:bCs/>
              </w:rPr>
            </w:pPr>
            <w:r w:rsidRPr="00A074A2">
              <w:rPr>
                <w:rFonts w:ascii="Arial" w:hAnsi="Arial" w:cs="Arial"/>
              </w:rPr>
              <w:t>• p</w:t>
            </w:r>
            <w:r w:rsidRPr="00A074A2">
              <w:rPr>
                <w:rFonts w:ascii="Arial" w:hAnsi="Arial" w:cs="Arial"/>
                <w:bCs/>
              </w:rPr>
              <w:t>rilagoditi zakonodajo za varnejšo mobilnost voznikov EMV</w:t>
            </w:r>
          </w:p>
          <w:p w14:paraId="275E288E" w14:textId="77777777" w:rsidR="00B9381C" w:rsidRPr="00A074A2" w:rsidRDefault="00B9381C" w:rsidP="00CE5A39">
            <w:pPr>
              <w:spacing w:line="280" w:lineRule="atLeast"/>
              <w:ind w:left="106" w:hanging="106"/>
              <w:rPr>
                <w:rFonts w:ascii="Arial" w:hAnsi="Arial" w:cs="Arial"/>
                <w:bCs/>
              </w:rPr>
            </w:pPr>
          </w:p>
          <w:p w14:paraId="62468CE0" w14:textId="77777777" w:rsidR="00B9381C" w:rsidRPr="00A074A2" w:rsidRDefault="00B9381C" w:rsidP="00CE5A39">
            <w:pPr>
              <w:spacing w:line="280" w:lineRule="atLeast"/>
              <w:ind w:left="106" w:hanging="141"/>
              <w:rPr>
                <w:rFonts w:ascii="Arial" w:hAnsi="Arial" w:cs="Arial"/>
                <w:bCs/>
              </w:rPr>
            </w:pPr>
            <w:r w:rsidRPr="00A074A2">
              <w:rPr>
                <w:rFonts w:ascii="Arial" w:hAnsi="Arial" w:cs="Arial"/>
              </w:rPr>
              <w:t>• p</w:t>
            </w:r>
            <w:r w:rsidRPr="00A074A2">
              <w:rPr>
                <w:rFonts w:ascii="Arial" w:hAnsi="Arial" w:cs="Arial"/>
                <w:bCs/>
              </w:rPr>
              <w:t xml:space="preserve">rilagoditev pogojev za pridobitev dovoljenja za </w:t>
            </w:r>
            <w:r w:rsidRPr="00A074A2">
              <w:rPr>
                <w:rFonts w:ascii="Arial" w:hAnsi="Arial" w:cs="Arial"/>
                <w:bCs/>
              </w:rPr>
              <w:lastRenderedPageBreak/>
              <w:t>učitelja in trenerja varne vožnje za usposabljanje kandidatov za voznike in voznike EMV</w:t>
            </w:r>
          </w:p>
          <w:p w14:paraId="47975D8B" w14:textId="77777777" w:rsidR="00B9381C" w:rsidRPr="00A074A2" w:rsidRDefault="00B9381C" w:rsidP="00CE5A39">
            <w:pPr>
              <w:spacing w:line="280" w:lineRule="atLeast"/>
              <w:ind w:left="106" w:hanging="141"/>
              <w:rPr>
                <w:rFonts w:ascii="Arial" w:hAnsi="Arial" w:cs="Arial"/>
                <w:bCs/>
              </w:rPr>
            </w:pPr>
          </w:p>
          <w:p w14:paraId="5F96BF6C" w14:textId="77777777" w:rsidR="00B9381C" w:rsidRDefault="00B9381C" w:rsidP="00CE5A39">
            <w:pPr>
              <w:spacing w:line="280" w:lineRule="atLeast"/>
              <w:ind w:left="106" w:hanging="141"/>
              <w:rPr>
                <w:rFonts w:ascii="Arial" w:hAnsi="Arial" w:cs="Arial"/>
                <w:bCs/>
              </w:rPr>
            </w:pPr>
            <w:r w:rsidRPr="00A074A2">
              <w:rPr>
                <w:rFonts w:ascii="Arial" w:hAnsi="Arial" w:cs="Arial"/>
              </w:rPr>
              <w:t>• p</w:t>
            </w:r>
            <w:r w:rsidRPr="00A074A2">
              <w:rPr>
                <w:rFonts w:ascii="Arial" w:hAnsi="Arial" w:cs="Arial"/>
                <w:bCs/>
              </w:rPr>
              <w:t>reučitev možnosti uvedbe obvezne motoristične zaščitne opreme po vzoru pravilnika o usposabljanju kandidatov za voznike motornih vozil</w:t>
            </w:r>
          </w:p>
          <w:p w14:paraId="14EC741E" w14:textId="2A92DF8C" w:rsidR="00E41B03" w:rsidRPr="00A074A2" w:rsidRDefault="00E41B03" w:rsidP="00CE5A39">
            <w:pPr>
              <w:spacing w:line="280" w:lineRule="atLeast"/>
              <w:ind w:left="106" w:hanging="141"/>
              <w:rPr>
                <w:rFonts w:ascii="Arial" w:hAnsi="Arial" w:cs="Arial"/>
                <w:bCs/>
              </w:rPr>
            </w:pPr>
          </w:p>
        </w:tc>
        <w:tc>
          <w:tcPr>
            <w:tcW w:w="2153" w:type="dxa"/>
          </w:tcPr>
          <w:p w14:paraId="4E2F5579" w14:textId="20FC3E75" w:rsidR="00B9381C" w:rsidRPr="00A074A2" w:rsidRDefault="00B9381C" w:rsidP="00B9381C">
            <w:pPr>
              <w:spacing w:line="280" w:lineRule="atLeast"/>
              <w:rPr>
                <w:rFonts w:ascii="Arial" w:hAnsi="Arial" w:cs="Arial"/>
                <w:b/>
                <w:bCs/>
              </w:rPr>
            </w:pPr>
            <w:r w:rsidRPr="00A074A2">
              <w:rPr>
                <w:rFonts w:ascii="Arial" w:hAnsi="Arial" w:cs="Arial"/>
                <w:b/>
              </w:rPr>
              <w:lastRenderedPageBreak/>
              <w:t>MZI,</w:t>
            </w:r>
            <w:r w:rsidRPr="00A074A2">
              <w:rPr>
                <w:rFonts w:ascii="Arial" w:hAnsi="Arial" w:cs="Arial"/>
                <w:b/>
                <w:bCs/>
              </w:rPr>
              <w:t xml:space="preserve"> </w:t>
            </w:r>
          </w:p>
          <w:p w14:paraId="08EEF41A" w14:textId="5F16B2A1" w:rsidR="00B9381C" w:rsidRPr="00A074A2" w:rsidRDefault="00B9381C" w:rsidP="00B9381C">
            <w:pPr>
              <w:spacing w:line="280" w:lineRule="atLeast"/>
              <w:ind w:left="203" w:hanging="203"/>
              <w:rPr>
                <w:rFonts w:ascii="Arial" w:hAnsi="Arial" w:cs="Arial"/>
                <w:bCs/>
              </w:rPr>
            </w:pPr>
            <w:r w:rsidRPr="00A074A2">
              <w:rPr>
                <w:rFonts w:ascii="Arial" w:hAnsi="Arial" w:cs="Arial"/>
                <w:bCs/>
              </w:rPr>
              <w:t>AVP, MNZ in Policija</w:t>
            </w:r>
          </w:p>
        </w:tc>
        <w:tc>
          <w:tcPr>
            <w:tcW w:w="1412" w:type="dxa"/>
          </w:tcPr>
          <w:p w14:paraId="5217478F" w14:textId="77777777" w:rsidR="00B9381C" w:rsidRPr="00A074A2" w:rsidRDefault="00B9381C" w:rsidP="00CE5A39">
            <w:pPr>
              <w:spacing w:line="280" w:lineRule="atLeast"/>
              <w:rPr>
                <w:rFonts w:ascii="Arial" w:hAnsi="Arial" w:cs="Arial"/>
                <w:bCs/>
              </w:rPr>
            </w:pPr>
            <w:r w:rsidRPr="00A074A2">
              <w:rPr>
                <w:rFonts w:ascii="Arial" w:hAnsi="Arial" w:cs="Arial"/>
                <w:color w:val="000000" w:themeColor="text1"/>
              </w:rPr>
              <w:t xml:space="preserve">• </w:t>
            </w:r>
            <w:r w:rsidRPr="00A074A2">
              <w:rPr>
                <w:rFonts w:ascii="Arial" w:hAnsi="Arial" w:cs="Arial"/>
                <w:bCs/>
              </w:rPr>
              <w:t>I., II., III.</w:t>
            </w:r>
          </w:p>
          <w:p w14:paraId="6221290A" w14:textId="77777777" w:rsidR="00B9381C" w:rsidRPr="00A074A2" w:rsidRDefault="00B9381C" w:rsidP="00CE5A39">
            <w:pPr>
              <w:spacing w:line="280" w:lineRule="atLeast"/>
              <w:rPr>
                <w:rFonts w:ascii="Arial" w:hAnsi="Arial" w:cs="Arial"/>
                <w:bCs/>
              </w:rPr>
            </w:pPr>
          </w:p>
          <w:p w14:paraId="2D305AA5" w14:textId="77777777" w:rsidR="00B9381C" w:rsidRPr="00A074A2" w:rsidRDefault="00B9381C" w:rsidP="00CE5A39">
            <w:pPr>
              <w:spacing w:line="280" w:lineRule="atLeast"/>
              <w:rPr>
                <w:rFonts w:ascii="Arial" w:hAnsi="Arial" w:cs="Arial"/>
                <w:bCs/>
              </w:rPr>
            </w:pPr>
          </w:p>
          <w:p w14:paraId="33124901" w14:textId="77777777" w:rsidR="00B9381C" w:rsidRPr="00A074A2" w:rsidRDefault="00B9381C" w:rsidP="00CE5A39">
            <w:pPr>
              <w:spacing w:line="280" w:lineRule="atLeast"/>
              <w:rPr>
                <w:rFonts w:ascii="Arial" w:hAnsi="Arial" w:cs="Arial"/>
                <w:bCs/>
              </w:rPr>
            </w:pPr>
          </w:p>
          <w:p w14:paraId="5F8775C4" w14:textId="77777777" w:rsidR="00B9381C" w:rsidRPr="00A074A2" w:rsidRDefault="00B9381C" w:rsidP="00CE5A39">
            <w:pPr>
              <w:spacing w:line="280" w:lineRule="atLeast"/>
              <w:rPr>
                <w:rFonts w:ascii="Arial" w:hAnsi="Arial" w:cs="Arial"/>
                <w:bCs/>
              </w:rPr>
            </w:pPr>
          </w:p>
          <w:p w14:paraId="6ABDC834" w14:textId="77777777" w:rsidR="00B9381C" w:rsidRPr="00A074A2" w:rsidRDefault="00B9381C" w:rsidP="00CE5A39">
            <w:pPr>
              <w:spacing w:line="280" w:lineRule="atLeast"/>
              <w:rPr>
                <w:rFonts w:ascii="Arial" w:hAnsi="Arial" w:cs="Arial"/>
                <w:bCs/>
              </w:rPr>
            </w:pPr>
          </w:p>
          <w:p w14:paraId="0DB6513B" w14:textId="77777777" w:rsidR="00B9381C" w:rsidRPr="00A074A2" w:rsidRDefault="00B9381C" w:rsidP="00CE5A39">
            <w:pPr>
              <w:spacing w:line="280" w:lineRule="atLeast"/>
              <w:rPr>
                <w:rFonts w:ascii="Arial" w:hAnsi="Arial" w:cs="Arial"/>
                <w:bCs/>
              </w:rPr>
            </w:pPr>
          </w:p>
          <w:p w14:paraId="2656EBD9" w14:textId="77777777" w:rsidR="00B9381C" w:rsidRPr="00A074A2" w:rsidRDefault="00B9381C" w:rsidP="00CE5A39">
            <w:pPr>
              <w:spacing w:line="280" w:lineRule="atLeast"/>
              <w:rPr>
                <w:rFonts w:ascii="Arial" w:hAnsi="Arial" w:cs="Arial"/>
                <w:bCs/>
              </w:rPr>
            </w:pPr>
          </w:p>
          <w:p w14:paraId="6FA2AC23" w14:textId="77777777" w:rsidR="00B9381C" w:rsidRPr="00A074A2" w:rsidRDefault="00B9381C" w:rsidP="00CE5A39">
            <w:pPr>
              <w:spacing w:line="280" w:lineRule="atLeast"/>
              <w:rPr>
                <w:rFonts w:ascii="Arial" w:hAnsi="Arial" w:cs="Arial"/>
                <w:bCs/>
              </w:rPr>
            </w:pPr>
          </w:p>
          <w:p w14:paraId="4EB29F6B" w14:textId="77777777" w:rsidR="00B9381C" w:rsidRPr="00A074A2" w:rsidRDefault="00B9381C" w:rsidP="00CE5A39">
            <w:pPr>
              <w:pStyle w:val="Odstavekseznama"/>
              <w:spacing w:line="280" w:lineRule="atLeast"/>
              <w:ind w:left="0"/>
              <w:rPr>
                <w:rFonts w:ascii="Arial" w:hAnsi="Arial" w:cs="Arial"/>
              </w:rPr>
            </w:pPr>
            <w:r w:rsidRPr="00A074A2">
              <w:rPr>
                <w:rFonts w:ascii="Arial" w:hAnsi="Arial" w:cs="Arial"/>
                <w:color w:val="000000" w:themeColor="text1"/>
              </w:rPr>
              <w:t xml:space="preserve">• </w:t>
            </w:r>
            <w:r w:rsidRPr="00A074A2">
              <w:rPr>
                <w:rFonts w:ascii="Arial" w:hAnsi="Arial" w:cs="Arial"/>
              </w:rPr>
              <w:t>I., II., III.</w:t>
            </w:r>
          </w:p>
          <w:p w14:paraId="359AAA82" w14:textId="77777777" w:rsidR="00B9381C" w:rsidRPr="00A074A2" w:rsidRDefault="00B9381C" w:rsidP="00CE5A39">
            <w:pPr>
              <w:spacing w:line="280" w:lineRule="atLeast"/>
              <w:rPr>
                <w:rFonts w:ascii="Arial" w:hAnsi="Arial" w:cs="Arial"/>
                <w:bCs/>
              </w:rPr>
            </w:pPr>
          </w:p>
          <w:p w14:paraId="098C0084" w14:textId="77777777" w:rsidR="00B9381C" w:rsidRPr="00A074A2" w:rsidRDefault="00B9381C" w:rsidP="00CE5A39">
            <w:pPr>
              <w:spacing w:line="280" w:lineRule="atLeast"/>
              <w:rPr>
                <w:rFonts w:ascii="Arial" w:hAnsi="Arial" w:cs="Arial"/>
                <w:bCs/>
              </w:rPr>
            </w:pPr>
          </w:p>
          <w:p w14:paraId="5AFC7FC6" w14:textId="77777777" w:rsidR="00B9381C" w:rsidRPr="00A074A2" w:rsidRDefault="00B9381C" w:rsidP="00CE5A39">
            <w:pPr>
              <w:spacing w:line="280" w:lineRule="atLeast"/>
              <w:rPr>
                <w:rFonts w:ascii="Arial" w:hAnsi="Arial" w:cs="Arial"/>
                <w:bCs/>
              </w:rPr>
            </w:pPr>
          </w:p>
          <w:p w14:paraId="23BEB522" w14:textId="77777777" w:rsidR="00B9381C" w:rsidRPr="00A074A2" w:rsidRDefault="00B9381C" w:rsidP="00CE5A39">
            <w:pPr>
              <w:pStyle w:val="Odstavekseznama"/>
              <w:spacing w:line="280" w:lineRule="atLeast"/>
              <w:ind w:left="0"/>
              <w:rPr>
                <w:rFonts w:ascii="Arial" w:hAnsi="Arial" w:cs="Arial"/>
              </w:rPr>
            </w:pPr>
            <w:r w:rsidRPr="00A074A2">
              <w:rPr>
                <w:rFonts w:ascii="Arial" w:hAnsi="Arial" w:cs="Arial"/>
                <w:color w:val="000000" w:themeColor="text1"/>
              </w:rPr>
              <w:t xml:space="preserve">• </w:t>
            </w:r>
            <w:r w:rsidRPr="00A074A2">
              <w:rPr>
                <w:rFonts w:ascii="Arial" w:hAnsi="Arial" w:cs="Arial"/>
              </w:rPr>
              <w:t>I., II., III.</w:t>
            </w:r>
          </w:p>
          <w:p w14:paraId="6637A9E6" w14:textId="77777777" w:rsidR="00B9381C" w:rsidRPr="00A074A2" w:rsidRDefault="00B9381C" w:rsidP="00CE5A39">
            <w:pPr>
              <w:spacing w:line="280" w:lineRule="atLeast"/>
              <w:rPr>
                <w:rFonts w:ascii="Arial" w:hAnsi="Arial" w:cs="Arial"/>
                <w:bCs/>
              </w:rPr>
            </w:pPr>
          </w:p>
          <w:p w14:paraId="007DC083" w14:textId="77777777" w:rsidR="00B9381C" w:rsidRPr="00A074A2" w:rsidRDefault="00B9381C" w:rsidP="00CE5A39">
            <w:pPr>
              <w:spacing w:line="280" w:lineRule="atLeast"/>
              <w:rPr>
                <w:rFonts w:ascii="Arial" w:hAnsi="Arial" w:cs="Arial"/>
                <w:bCs/>
              </w:rPr>
            </w:pPr>
          </w:p>
          <w:p w14:paraId="734F20E7" w14:textId="77777777" w:rsidR="00B9381C" w:rsidRPr="00A074A2" w:rsidRDefault="00B9381C" w:rsidP="00CE5A39">
            <w:pPr>
              <w:spacing w:line="280" w:lineRule="atLeast"/>
              <w:rPr>
                <w:rFonts w:ascii="Arial" w:hAnsi="Arial" w:cs="Arial"/>
                <w:bCs/>
              </w:rPr>
            </w:pPr>
          </w:p>
          <w:p w14:paraId="3DAE2A6A" w14:textId="77777777" w:rsidR="00B9381C" w:rsidRPr="00A074A2" w:rsidRDefault="00B9381C" w:rsidP="00CE5A39">
            <w:pPr>
              <w:spacing w:line="280" w:lineRule="atLeast"/>
              <w:rPr>
                <w:rFonts w:ascii="Arial" w:hAnsi="Arial" w:cs="Arial"/>
                <w:bCs/>
              </w:rPr>
            </w:pPr>
          </w:p>
          <w:p w14:paraId="5D9E0A7C" w14:textId="77777777" w:rsidR="00B9381C" w:rsidRPr="00A074A2" w:rsidRDefault="00B9381C" w:rsidP="00CE5A39">
            <w:pPr>
              <w:spacing w:line="280" w:lineRule="atLeast"/>
              <w:rPr>
                <w:rFonts w:ascii="Arial" w:hAnsi="Arial" w:cs="Arial"/>
                <w:bCs/>
              </w:rPr>
            </w:pPr>
          </w:p>
          <w:p w14:paraId="1305190E" w14:textId="77777777" w:rsidR="00B9381C" w:rsidRPr="00A074A2" w:rsidRDefault="00B9381C" w:rsidP="00CE5A39">
            <w:pPr>
              <w:spacing w:line="280" w:lineRule="atLeast"/>
              <w:rPr>
                <w:rFonts w:ascii="Arial" w:hAnsi="Arial" w:cs="Arial"/>
                <w:bCs/>
              </w:rPr>
            </w:pPr>
          </w:p>
          <w:p w14:paraId="459EF80A" w14:textId="77777777" w:rsidR="00B9381C" w:rsidRPr="00A074A2" w:rsidRDefault="00B9381C" w:rsidP="00CE5A39">
            <w:pPr>
              <w:pStyle w:val="Odstavekseznama"/>
              <w:spacing w:line="280" w:lineRule="atLeast"/>
              <w:ind w:left="0"/>
              <w:rPr>
                <w:rFonts w:ascii="Arial" w:hAnsi="Arial" w:cs="Arial"/>
              </w:rPr>
            </w:pPr>
            <w:r w:rsidRPr="00A074A2">
              <w:rPr>
                <w:rFonts w:ascii="Arial" w:hAnsi="Arial" w:cs="Arial"/>
                <w:color w:val="000000" w:themeColor="text1"/>
              </w:rPr>
              <w:t xml:space="preserve">• </w:t>
            </w:r>
            <w:r w:rsidRPr="00A074A2">
              <w:rPr>
                <w:rFonts w:ascii="Arial" w:hAnsi="Arial" w:cs="Arial"/>
              </w:rPr>
              <w:t>I., II., III.</w:t>
            </w:r>
          </w:p>
          <w:p w14:paraId="7E9E7C2F" w14:textId="77777777" w:rsidR="00B9381C" w:rsidRPr="00A074A2" w:rsidRDefault="00B9381C" w:rsidP="00CE5A39">
            <w:pPr>
              <w:spacing w:line="280" w:lineRule="atLeast"/>
              <w:rPr>
                <w:rFonts w:ascii="Arial" w:hAnsi="Arial" w:cs="Arial"/>
                <w:bCs/>
              </w:rPr>
            </w:pPr>
          </w:p>
        </w:tc>
      </w:tr>
      <w:tr w:rsidR="00B9381C" w:rsidRPr="00A074A2" w14:paraId="432433AE" w14:textId="77777777" w:rsidTr="00CE5A39">
        <w:tc>
          <w:tcPr>
            <w:tcW w:w="2624" w:type="dxa"/>
          </w:tcPr>
          <w:p w14:paraId="599E2051" w14:textId="77777777" w:rsidR="00B9381C" w:rsidRPr="00A074A2" w:rsidRDefault="00B9381C" w:rsidP="00CE5A39">
            <w:pPr>
              <w:spacing w:line="280" w:lineRule="atLeast"/>
              <w:jc w:val="both"/>
              <w:rPr>
                <w:rFonts w:ascii="Arial" w:hAnsi="Arial" w:cs="Arial"/>
              </w:rPr>
            </w:pPr>
            <w:r w:rsidRPr="00A074A2">
              <w:rPr>
                <w:rFonts w:ascii="Arial" w:hAnsi="Arial" w:cs="Arial"/>
                <w:b/>
                <w:bCs/>
              </w:rPr>
              <w:lastRenderedPageBreak/>
              <w:t>STROKOVNI, INŠPEKCIJSKI IN POLICIJSKI NADZOR</w:t>
            </w:r>
          </w:p>
        </w:tc>
        <w:tc>
          <w:tcPr>
            <w:tcW w:w="2873" w:type="dxa"/>
          </w:tcPr>
          <w:p w14:paraId="224AA7D5" w14:textId="77777777" w:rsidR="00B9381C" w:rsidRPr="00A074A2" w:rsidRDefault="00B9381C" w:rsidP="00CE5A39">
            <w:pPr>
              <w:spacing w:line="280" w:lineRule="atLeast"/>
              <w:ind w:left="248" w:hanging="142"/>
              <w:rPr>
                <w:rFonts w:ascii="Arial" w:hAnsi="Arial" w:cs="Arial"/>
              </w:rPr>
            </w:pPr>
            <w:r w:rsidRPr="00A074A2">
              <w:rPr>
                <w:rFonts w:ascii="Arial" w:hAnsi="Arial" w:cs="Arial"/>
              </w:rPr>
              <w:t xml:space="preserve">• izvajanje nadzora nad vozniki EMV tam, kjer so pogoste prometne nesreče z udeležbo voznikov EMV </w:t>
            </w:r>
          </w:p>
          <w:p w14:paraId="25155924" w14:textId="77777777" w:rsidR="00B9381C" w:rsidRPr="00A074A2" w:rsidRDefault="00B9381C" w:rsidP="00CE5A39">
            <w:pPr>
              <w:spacing w:line="280" w:lineRule="atLeast"/>
              <w:ind w:left="248" w:hanging="142"/>
              <w:rPr>
                <w:rFonts w:ascii="Arial" w:hAnsi="Arial" w:cs="Arial"/>
              </w:rPr>
            </w:pPr>
          </w:p>
          <w:p w14:paraId="3F098DD9" w14:textId="77777777" w:rsidR="00B9381C" w:rsidRPr="00A074A2" w:rsidRDefault="00B9381C" w:rsidP="00CE5A39">
            <w:pPr>
              <w:spacing w:line="280" w:lineRule="atLeast"/>
              <w:ind w:left="248" w:hanging="142"/>
              <w:rPr>
                <w:rFonts w:ascii="Arial" w:hAnsi="Arial" w:cs="Arial"/>
              </w:rPr>
            </w:pPr>
            <w:r w:rsidRPr="00A074A2">
              <w:rPr>
                <w:rFonts w:ascii="Arial" w:hAnsi="Arial" w:cs="Arial"/>
              </w:rPr>
              <w:t xml:space="preserve">• izvajanje nadzora nad psihofizičnim stanjem voznikov in ali imajo veljavno vozniško dovoljenje ustrezne kategorije </w:t>
            </w:r>
          </w:p>
          <w:p w14:paraId="6C939A84" w14:textId="77777777" w:rsidR="00B9381C" w:rsidRPr="00A074A2" w:rsidRDefault="00B9381C" w:rsidP="00CE5A39">
            <w:pPr>
              <w:spacing w:line="280" w:lineRule="atLeast"/>
              <w:ind w:left="248" w:hanging="142"/>
              <w:rPr>
                <w:rFonts w:ascii="Arial" w:hAnsi="Arial" w:cs="Arial"/>
              </w:rPr>
            </w:pPr>
          </w:p>
          <w:p w14:paraId="759BAE3D" w14:textId="2C036946" w:rsidR="00B9381C" w:rsidRDefault="00B9381C" w:rsidP="00CE5A39">
            <w:pPr>
              <w:spacing w:line="280" w:lineRule="atLeast"/>
              <w:ind w:left="248" w:hanging="142"/>
              <w:rPr>
                <w:rFonts w:ascii="Arial" w:hAnsi="Arial" w:cs="Arial"/>
              </w:rPr>
            </w:pPr>
            <w:r w:rsidRPr="00A074A2">
              <w:rPr>
                <w:rFonts w:ascii="Arial" w:hAnsi="Arial" w:cs="Arial"/>
              </w:rPr>
              <w:t xml:space="preserve">• izvajanje nadzora nad uporabo varnostne motoristične homologirane čelade </w:t>
            </w:r>
          </w:p>
          <w:p w14:paraId="19EA66FE" w14:textId="77777777" w:rsidR="008519AD" w:rsidRPr="00A074A2" w:rsidRDefault="008519AD" w:rsidP="00CE5A39">
            <w:pPr>
              <w:spacing w:line="280" w:lineRule="atLeast"/>
              <w:ind w:left="248" w:hanging="142"/>
              <w:rPr>
                <w:rFonts w:ascii="Arial" w:hAnsi="Arial" w:cs="Arial"/>
              </w:rPr>
            </w:pPr>
          </w:p>
          <w:p w14:paraId="707856C3" w14:textId="77777777" w:rsidR="00B9381C" w:rsidRPr="00A074A2" w:rsidRDefault="00B9381C" w:rsidP="00CE5A39">
            <w:pPr>
              <w:spacing w:line="280" w:lineRule="atLeast"/>
              <w:ind w:left="248" w:hanging="142"/>
              <w:rPr>
                <w:rFonts w:ascii="Arial" w:hAnsi="Arial" w:cs="Arial"/>
              </w:rPr>
            </w:pPr>
            <w:r w:rsidRPr="00A074A2">
              <w:rPr>
                <w:rFonts w:ascii="Arial" w:hAnsi="Arial" w:cs="Arial"/>
              </w:rPr>
              <w:t>• izvajanje nadzora nad tehnično brezhibnostjo enoslednih motornih vozil s poudarkom na vozilih, ki so bila predelana v nasprotju s homologacijskimi predpisi</w:t>
            </w:r>
          </w:p>
          <w:p w14:paraId="53A579BD" w14:textId="77777777" w:rsidR="00B9381C" w:rsidRPr="00A074A2" w:rsidRDefault="00B9381C" w:rsidP="00CE5A39">
            <w:pPr>
              <w:spacing w:line="280" w:lineRule="atLeast"/>
              <w:rPr>
                <w:rFonts w:ascii="Arial" w:hAnsi="Arial" w:cs="Arial"/>
              </w:rPr>
            </w:pPr>
          </w:p>
        </w:tc>
        <w:tc>
          <w:tcPr>
            <w:tcW w:w="2153" w:type="dxa"/>
          </w:tcPr>
          <w:p w14:paraId="0E3C2E17" w14:textId="2EB77AFE" w:rsidR="00B9381C" w:rsidRPr="00A074A2" w:rsidRDefault="00B9381C" w:rsidP="00B9381C">
            <w:pPr>
              <w:pStyle w:val="Odstavekseznama"/>
              <w:spacing w:line="280" w:lineRule="atLeast"/>
              <w:ind w:left="0"/>
              <w:rPr>
                <w:rFonts w:ascii="Arial" w:hAnsi="Arial" w:cs="Arial"/>
                <w:b/>
              </w:rPr>
            </w:pPr>
            <w:r w:rsidRPr="00A074A2">
              <w:rPr>
                <w:rFonts w:ascii="Arial" w:hAnsi="Arial" w:cs="Arial"/>
                <w:b/>
              </w:rPr>
              <w:t>IRSI, MNZ, Policija,</w:t>
            </w:r>
          </w:p>
          <w:p w14:paraId="35C0E772" w14:textId="34E890A6" w:rsidR="00B9381C" w:rsidRPr="00A074A2" w:rsidRDefault="00B9381C" w:rsidP="00CE5A39">
            <w:pPr>
              <w:pStyle w:val="Odstavekseznama"/>
              <w:spacing w:line="280" w:lineRule="atLeast"/>
              <w:ind w:left="203" w:hanging="203"/>
              <w:rPr>
                <w:rFonts w:ascii="Arial" w:hAnsi="Arial" w:cs="Arial"/>
                <w:b/>
              </w:rPr>
            </w:pPr>
            <w:r w:rsidRPr="00A074A2">
              <w:rPr>
                <w:rFonts w:ascii="Arial" w:hAnsi="Arial" w:cs="Arial"/>
              </w:rPr>
              <w:t>AVP</w:t>
            </w:r>
          </w:p>
        </w:tc>
        <w:tc>
          <w:tcPr>
            <w:tcW w:w="1412" w:type="dxa"/>
          </w:tcPr>
          <w:p w14:paraId="447BD801" w14:textId="77777777" w:rsidR="00B9381C" w:rsidRPr="00A074A2" w:rsidRDefault="00B9381C" w:rsidP="00CE5A39">
            <w:pPr>
              <w:spacing w:line="280" w:lineRule="atLeast"/>
              <w:rPr>
                <w:rFonts w:ascii="Arial" w:hAnsi="Arial" w:cs="Arial"/>
                <w:bCs/>
              </w:rPr>
            </w:pPr>
            <w:r w:rsidRPr="00A074A2">
              <w:rPr>
                <w:rFonts w:ascii="Arial" w:hAnsi="Arial" w:cs="Arial"/>
                <w:color w:val="000000" w:themeColor="text1"/>
              </w:rPr>
              <w:t xml:space="preserve">• </w:t>
            </w:r>
            <w:r w:rsidRPr="00A074A2">
              <w:rPr>
                <w:rFonts w:ascii="Arial" w:hAnsi="Arial" w:cs="Arial"/>
                <w:bCs/>
              </w:rPr>
              <w:t>I., II., III.</w:t>
            </w:r>
          </w:p>
          <w:p w14:paraId="5E1A852A" w14:textId="77777777" w:rsidR="00B9381C" w:rsidRPr="00A074A2" w:rsidRDefault="00B9381C" w:rsidP="00CE5A39">
            <w:pPr>
              <w:spacing w:line="280" w:lineRule="atLeast"/>
              <w:rPr>
                <w:rFonts w:ascii="Arial" w:hAnsi="Arial" w:cs="Arial"/>
                <w:bCs/>
              </w:rPr>
            </w:pPr>
          </w:p>
          <w:p w14:paraId="3A737E31" w14:textId="77777777" w:rsidR="00B9381C" w:rsidRPr="00A074A2" w:rsidRDefault="00B9381C" w:rsidP="00CE5A39">
            <w:pPr>
              <w:spacing w:line="280" w:lineRule="atLeast"/>
              <w:rPr>
                <w:rFonts w:ascii="Arial" w:hAnsi="Arial" w:cs="Arial"/>
                <w:bCs/>
              </w:rPr>
            </w:pPr>
          </w:p>
          <w:p w14:paraId="7BBCE0C9" w14:textId="77777777" w:rsidR="00B9381C" w:rsidRPr="00A074A2" w:rsidRDefault="00B9381C" w:rsidP="00CE5A39">
            <w:pPr>
              <w:spacing w:line="280" w:lineRule="atLeast"/>
              <w:rPr>
                <w:rFonts w:ascii="Arial" w:hAnsi="Arial" w:cs="Arial"/>
                <w:bCs/>
              </w:rPr>
            </w:pPr>
          </w:p>
          <w:p w14:paraId="180867B2" w14:textId="0057F7D8" w:rsidR="00B9381C" w:rsidRDefault="00B9381C" w:rsidP="00CE5A39">
            <w:pPr>
              <w:spacing w:line="280" w:lineRule="atLeast"/>
              <w:rPr>
                <w:rFonts w:ascii="Arial" w:hAnsi="Arial" w:cs="Arial"/>
                <w:bCs/>
              </w:rPr>
            </w:pPr>
          </w:p>
          <w:p w14:paraId="49CBCAC5" w14:textId="77777777" w:rsidR="00620FEC" w:rsidRPr="00A074A2" w:rsidRDefault="00620FEC" w:rsidP="00CE5A39">
            <w:pPr>
              <w:spacing w:line="280" w:lineRule="atLeast"/>
              <w:rPr>
                <w:rFonts w:ascii="Arial" w:hAnsi="Arial" w:cs="Arial"/>
                <w:bCs/>
              </w:rPr>
            </w:pPr>
          </w:p>
          <w:p w14:paraId="409983D5" w14:textId="77777777" w:rsidR="00B9381C" w:rsidRPr="00A074A2" w:rsidRDefault="00B9381C" w:rsidP="00CE5A39">
            <w:pPr>
              <w:pStyle w:val="Odstavekseznama"/>
              <w:spacing w:line="280" w:lineRule="atLeast"/>
              <w:ind w:left="0"/>
              <w:rPr>
                <w:rFonts w:ascii="Arial" w:hAnsi="Arial" w:cs="Arial"/>
              </w:rPr>
            </w:pPr>
            <w:r w:rsidRPr="00A074A2">
              <w:rPr>
                <w:rFonts w:ascii="Arial" w:hAnsi="Arial" w:cs="Arial"/>
                <w:color w:val="000000" w:themeColor="text1"/>
              </w:rPr>
              <w:t xml:space="preserve">• </w:t>
            </w:r>
            <w:r w:rsidRPr="00A074A2">
              <w:rPr>
                <w:rFonts w:ascii="Arial" w:hAnsi="Arial" w:cs="Arial"/>
              </w:rPr>
              <w:t>I., II., III.</w:t>
            </w:r>
          </w:p>
          <w:p w14:paraId="5C6349EF" w14:textId="77777777" w:rsidR="00B9381C" w:rsidRPr="00A074A2" w:rsidRDefault="00B9381C" w:rsidP="00CE5A39">
            <w:pPr>
              <w:spacing w:line="280" w:lineRule="atLeast"/>
              <w:rPr>
                <w:rFonts w:ascii="Arial" w:hAnsi="Arial" w:cs="Arial"/>
                <w:bCs/>
              </w:rPr>
            </w:pPr>
          </w:p>
          <w:p w14:paraId="68184192" w14:textId="77777777" w:rsidR="00B9381C" w:rsidRPr="00A074A2" w:rsidRDefault="00B9381C" w:rsidP="00CE5A39">
            <w:pPr>
              <w:spacing w:line="280" w:lineRule="atLeast"/>
              <w:rPr>
                <w:rFonts w:ascii="Arial" w:hAnsi="Arial" w:cs="Arial"/>
                <w:bCs/>
              </w:rPr>
            </w:pPr>
          </w:p>
          <w:p w14:paraId="05985F86" w14:textId="77777777" w:rsidR="00B9381C" w:rsidRPr="00A074A2" w:rsidRDefault="00B9381C" w:rsidP="00CE5A39">
            <w:pPr>
              <w:spacing w:line="280" w:lineRule="atLeast"/>
              <w:rPr>
                <w:rFonts w:ascii="Arial" w:hAnsi="Arial" w:cs="Arial"/>
                <w:bCs/>
              </w:rPr>
            </w:pPr>
          </w:p>
          <w:p w14:paraId="41955738" w14:textId="77777777" w:rsidR="00B9381C" w:rsidRPr="00A074A2" w:rsidRDefault="00B9381C" w:rsidP="00CE5A39">
            <w:pPr>
              <w:spacing w:line="280" w:lineRule="atLeast"/>
              <w:rPr>
                <w:rFonts w:ascii="Arial" w:hAnsi="Arial" w:cs="Arial"/>
                <w:bCs/>
              </w:rPr>
            </w:pPr>
          </w:p>
          <w:p w14:paraId="193FDA62" w14:textId="77777777" w:rsidR="00B9381C" w:rsidRPr="00A074A2" w:rsidRDefault="00B9381C" w:rsidP="00CE5A39">
            <w:pPr>
              <w:spacing w:line="280" w:lineRule="atLeast"/>
              <w:rPr>
                <w:rFonts w:ascii="Arial" w:hAnsi="Arial" w:cs="Arial"/>
                <w:bCs/>
              </w:rPr>
            </w:pPr>
          </w:p>
          <w:p w14:paraId="41A9AFAD" w14:textId="77777777" w:rsidR="00B9381C" w:rsidRPr="00A074A2" w:rsidRDefault="00B9381C" w:rsidP="00CE5A39">
            <w:pPr>
              <w:spacing w:line="280" w:lineRule="atLeast"/>
              <w:rPr>
                <w:rFonts w:ascii="Arial" w:hAnsi="Arial" w:cs="Arial"/>
                <w:bCs/>
              </w:rPr>
            </w:pPr>
          </w:p>
          <w:p w14:paraId="25C56407" w14:textId="77777777" w:rsidR="00B9381C" w:rsidRPr="00A074A2" w:rsidRDefault="00B9381C" w:rsidP="00CE5A39">
            <w:pPr>
              <w:pStyle w:val="Odstavekseznama"/>
              <w:spacing w:line="280" w:lineRule="atLeast"/>
              <w:ind w:left="0"/>
              <w:rPr>
                <w:rFonts w:ascii="Arial" w:hAnsi="Arial" w:cs="Arial"/>
              </w:rPr>
            </w:pPr>
            <w:r w:rsidRPr="00A074A2">
              <w:rPr>
                <w:rFonts w:ascii="Arial" w:hAnsi="Arial" w:cs="Arial"/>
                <w:color w:val="000000" w:themeColor="text1"/>
              </w:rPr>
              <w:t xml:space="preserve">• </w:t>
            </w:r>
            <w:r w:rsidRPr="00A074A2">
              <w:rPr>
                <w:rFonts w:ascii="Arial" w:hAnsi="Arial" w:cs="Arial"/>
              </w:rPr>
              <w:t>I., II., III.</w:t>
            </w:r>
          </w:p>
          <w:p w14:paraId="209B34C4" w14:textId="77777777" w:rsidR="00B9381C" w:rsidRPr="00A074A2" w:rsidRDefault="00B9381C" w:rsidP="00CE5A39">
            <w:pPr>
              <w:spacing w:line="280" w:lineRule="atLeast"/>
              <w:rPr>
                <w:rFonts w:ascii="Arial" w:hAnsi="Arial" w:cs="Arial"/>
                <w:bCs/>
              </w:rPr>
            </w:pPr>
          </w:p>
          <w:p w14:paraId="7D43FCF8" w14:textId="77777777" w:rsidR="00B9381C" w:rsidRPr="00A074A2" w:rsidRDefault="00B9381C" w:rsidP="00CE5A39">
            <w:pPr>
              <w:spacing w:line="280" w:lineRule="atLeast"/>
              <w:rPr>
                <w:rFonts w:ascii="Arial" w:hAnsi="Arial" w:cs="Arial"/>
                <w:bCs/>
              </w:rPr>
            </w:pPr>
          </w:p>
          <w:p w14:paraId="344CB805" w14:textId="507DD977" w:rsidR="00B9381C" w:rsidRDefault="00B9381C" w:rsidP="00CE5A39">
            <w:pPr>
              <w:pStyle w:val="Odstavekseznama"/>
              <w:spacing w:line="280" w:lineRule="atLeast"/>
              <w:ind w:left="0"/>
              <w:rPr>
                <w:rFonts w:ascii="Arial" w:hAnsi="Arial" w:cs="Arial"/>
                <w:color w:val="000000" w:themeColor="text1"/>
              </w:rPr>
            </w:pPr>
          </w:p>
          <w:p w14:paraId="070C971B" w14:textId="77777777" w:rsidR="008519AD" w:rsidRPr="00A074A2" w:rsidRDefault="008519AD" w:rsidP="00CE5A39">
            <w:pPr>
              <w:pStyle w:val="Odstavekseznama"/>
              <w:spacing w:line="280" w:lineRule="atLeast"/>
              <w:ind w:left="0"/>
              <w:rPr>
                <w:rFonts w:ascii="Arial" w:hAnsi="Arial" w:cs="Arial"/>
                <w:color w:val="000000" w:themeColor="text1"/>
              </w:rPr>
            </w:pPr>
          </w:p>
          <w:p w14:paraId="7E3C7074" w14:textId="77777777" w:rsidR="00B9381C" w:rsidRPr="00A074A2" w:rsidRDefault="00B9381C" w:rsidP="00CE5A39">
            <w:pPr>
              <w:pStyle w:val="Odstavekseznama"/>
              <w:spacing w:line="280" w:lineRule="atLeast"/>
              <w:ind w:left="0"/>
              <w:rPr>
                <w:rFonts w:ascii="Arial" w:hAnsi="Arial" w:cs="Arial"/>
              </w:rPr>
            </w:pPr>
            <w:r w:rsidRPr="00A074A2">
              <w:rPr>
                <w:rFonts w:ascii="Arial" w:hAnsi="Arial" w:cs="Arial"/>
                <w:color w:val="000000" w:themeColor="text1"/>
              </w:rPr>
              <w:t xml:space="preserve">• </w:t>
            </w:r>
            <w:r w:rsidRPr="00A074A2">
              <w:rPr>
                <w:rFonts w:ascii="Arial" w:hAnsi="Arial" w:cs="Arial"/>
              </w:rPr>
              <w:t>I., II., III.</w:t>
            </w:r>
          </w:p>
          <w:p w14:paraId="6FB30DC5" w14:textId="77777777" w:rsidR="00B9381C" w:rsidRPr="00A074A2" w:rsidRDefault="00B9381C" w:rsidP="00CE5A39">
            <w:pPr>
              <w:spacing w:line="280" w:lineRule="atLeast"/>
              <w:rPr>
                <w:rFonts w:ascii="Arial" w:hAnsi="Arial" w:cs="Arial"/>
                <w:bCs/>
              </w:rPr>
            </w:pPr>
          </w:p>
        </w:tc>
      </w:tr>
      <w:tr w:rsidR="00B9381C" w:rsidRPr="00A074A2" w14:paraId="2C6E4C14" w14:textId="77777777" w:rsidTr="00CE5A39">
        <w:tc>
          <w:tcPr>
            <w:tcW w:w="2624" w:type="dxa"/>
          </w:tcPr>
          <w:p w14:paraId="5EDF7074" w14:textId="77777777" w:rsidR="00B9381C" w:rsidRPr="00A074A2" w:rsidRDefault="00B9381C" w:rsidP="00CE5A39">
            <w:pPr>
              <w:pStyle w:val="Odstavekseznama"/>
              <w:spacing w:line="280" w:lineRule="atLeast"/>
              <w:ind w:left="0"/>
              <w:rPr>
                <w:rFonts w:ascii="Arial" w:hAnsi="Arial" w:cs="Arial"/>
              </w:rPr>
            </w:pPr>
            <w:r w:rsidRPr="00A074A2">
              <w:rPr>
                <w:rFonts w:ascii="Arial" w:hAnsi="Arial" w:cs="Arial"/>
                <w:b/>
                <w:bCs/>
              </w:rPr>
              <w:t>PRILAGODITEV INFRASTRUKTURE</w:t>
            </w:r>
          </w:p>
        </w:tc>
        <w:tc>
          <w:tcPr>
            <w:tcW w:w="2873" w:type="dxa"/>
          </w:tcPr>
          <w:p w14:paraId="3CE9EE9A" w14:textId="77777777" w:rsidR="00B9381C" w:rsidRPr="00A074A2" w:rsidRDefault="00B9381C" w:rsidP="00CE5A39">
            <w:pPr>
              <w:spacing w:line="280" w:lineRule="atLeast"/>
              <w:ind w:left="248" w:hanging="142"/>
              <w:rPr>
                <w:rFonts w:ascii="Arial" w:hAnsi="Arial" w:cs="Arial"/>
              </w:rPr>
            </w:pPr>
            <w:r w:rsidRPr="00A074A2">
              <w:rPr>
                <w:rFonts w:ascii="Arial" w:hAnsi="Arial" w:cs="Arial"/>
              </w:rPr>
              <w:t xml:space="preserve">• raziskava dejavnikov prometnih nesreč s smrtnim izidom ali hudo telesno poškodbo in udeležbo voznika EMV </w:t>
            </w:r>
          </w:p>
          <w:p w14:paraId="75736953" w14:textId="77777777" w:rsidR="00B9381C" w:rsidRPr="00A074A2" w:rsidRDefault="00B9381C" w:rsidP="00CE5A39">
            <w:pPr>
              <w:spacing w:line="280" w:lineRule="atLeast"/>
              <w:ind w:left="248" w:hanging="142"/>
              <w:rPr>
                <w:rFonts w:ascii="Arial" w:hAnsi="Arial" w:cs="Arial"/>
              </w:rPr>
            </w:pPr>
          </w:p>
          <w:p w14:paraId="679C9E1F" w14:textId="77777777" w:rsidR="00B9381C" w:rsidRPr="00A074A2" w:rsidRDefault="00B9381C" w:rsidP="00CE5A39">
            <w:pPr>
              <w:spacing w:line="280" w:lineRule="atLeast"/>
              <w:ind w:left="248" w:hanging="142"/>
              <w:rPr>
                <w:rFonts w:ascii="Arial" w:hAnsi="Arial" w:cs="Arial"/>
              </w:rPr>
            </w:pPr>
            <w:r w:rsidRPr="00A074A2">
              <w:rPr>
                <w:rFonts w:ascii="Arial" w:hAnsi="Arial" w:cs="Arial"/>
              </w:rPr>
              <w:t xml:space="preserve">• poostren inšpekcijski nadzor v zvezi z izvajanjem rednih vzdrževalnih del na cestnih odsekih, kjer so se dogajale prometne </w:t>
            </w:r>
            <w:r w:rsidRPr="00A074A2">
              <w:rPr>
                <w:rFonts w:ascii="Arial" w:hAnsi="Arial" w:cs="Arial"/>
              </w:rPr>
              <w:lastRenderedPageBreak/>
              <w:t xml:space="preserve">nesreče s smrtnim izidom ali hudo telesno poškodbo in udeležbo voznika EMV </w:t>
            </w:r>
          </w:p>
          <w:p w14:paraId="7E6AE699" w14:textId="77777777" w:rsidR="00B9381C" w:rsidRPr="00A074A2" w:rsidRDefault="00B9381C" w:rsidP="00CE5A39">
            <w:pPr>
              <w:spacing w:line="280" w:lineRule="atLeast"/>
              <w:ind w:left="248" w:hanging="142"/>
              <w:rPr>
                <w:rFonts w:ascii="Arial" w:hAnsi="Arial" w:cs="Arial"/>
              </w:rPr>
            </w:pPr>
          </w:p>
        </w:tc>
        <w:tc>
          <w:tcPr>
            <w:tcW w:w="2153" w:type="dxa"/>
          </w:tcPr>
          <w:p w14:paraId="3F69FD83" w14:textId="77777777" w:rsidR="00B9381C" w:rsidRPr="00A074A2" w:rsidRDefault="00B9381C" w:rsidP="00B9381C">
            <w:pPr>
              <w:pStyle w:val="Odstavekseznama"/>
              <w:spacing w:line="280" w:lineRule="atLeast"/>
              <w:ind w:left="61"/>
              <w:rPr>
                <w:rFonts w:ascii="Arial" w:hAnsi="Arial" w:cs="Arial"/>
              </w:rPr>
            </w:pPr>
            <w:r w:rsidRPr="00A074A2">
              <w:rPr>
                <w:rFonts w:ascii="Arial" w:hAnsi="Arial" w:cs="Arial"/>
                <w:b/>
              </w:rPr>
              <w:lastRenderedPageBreak/>
              <w:t>AVP</w:t>
            </w:r>
            <w:r w:rsidRPr="00A074A2">
              <w:rPr>
                <w:rFonts w:ascii="Arial" w:hAnsi="Arial" w:cs="Arial"/>
              </w:rPr>
              <w:t xml:space="preserve">, </w:t>
            </w:r>
          </w:p>
          <w:p w14:paraId="661D6587" w14:textId="0DF30741" w:rsidR="00B9381C" w:rsidRPr="00A074A2" w:rsidRDefault="00B9381C" w:rsidP="00B9381C">
            <w:pPr>
              <w:pStyle w:val="Odstavekseznama"/>
              <w:spacing w:line="280" w:lineRule="atLeast"/>
              <w:ind w:left="61"/>
              <w:rPr>
                <w:rFonts w:ascii="Arial" w:hAnsi="Arial" w:cs="Arial"/>
              </w:rPr>
            </w:pPr>
            <w:r w:rsidRPr="00A074A2">
              <w:rPr>
                <w:rFonts w:ascii="Arial" w:hAnsi="Arial" w:cs="Arial"/>
              </w:rPr>
              <w:t xml:space="preserve">lokalna skupnost za občinske ceste, </w:t>
            </w:r>
          </w:p>
          <w:p w14:paraId="1FAA08E8" w14:textId="6E18BF96" w:rsidR="00B9381C" w:rsidRPr="00A074A2" w:rsidRDefault="00B9381C" w:rsidP="00B9381C">
            <w:pPr>
              <w:pStyle w:val="Odstavekseznama"/>
              <w:spacing w:line="280" w:lineRule="atLeast"/>
              <w:ind w:left="203" w:hanging="142"/>
              <w:rPr>
                <w:rFonts w:ascii="Arial" w:hAnsi="Arial" w:cs="Arial"/>
                <w:b/>
              </w:rPr>
            </w:pPr>
            <w:r w:rsidRPr="00A074A2">
              <w:rPr>
                <w:rFonts w:ascii="Arial" w:hAnsi="Arial" w:cs="Arial"/>
              </w:rPr>
              <w:t>DARS, DRSI, IRSI</w:t>
            </w:r>
          </w:p>
        </w:tc>
        <w:tc>
          <w:tcPr>
            <w:tcW w:w="1412" w:type="dxa"/>
          </w:tcPr>
          <w:p w14:paraId="59247616" w14:textId="77777777" w:rsidR="00B9381C" w:rsidRPr="00A074A2" w:rsidRDefault="00B9381C" w:rsidP="00CE5A39">
            <w:pPr>
              <w:spacing w:line="280" w:lineRule="atLeast"/>
              <w:rPr>
                <w:rFonts w:ascii="Arial" w:hAnsi="Arial" w:cs="Arial"/>
                <w:bCs/>
              </w:rPr>
            </w:pPr>
            <w:r w:rsidRPr="00A074A2">
              <w:rPr>
                <w:rFonts w:ascii="Arial" w:hAnsi="Arial" w:cs="Arial"/>
                <w:color w:val="000000" w:themeColor="text1"/>
              </w:rPr>
              <w:t xml:space="preserve">• </w:t>
            </w:r>
            <w:r w:rsidRPr="00A074A2">
              <w:rPr>
                <w:rFonts w:ascii="Arial" w:hAnsi="Arial" w:cs="Arial"/>
                <w:bCs/>
              </w:rPr>
              <w:t>I., II., III.</w:t>
            </w:r>
          </w:p>
          <w:p w14:paraId="66D3009B" w14:textId="77777777" w:rsidR="00B9381C" w:rsidRPr="00A074A2" w:rsidRDefault="00B9381C" w:rsidP="00CE5A39">
            <w:pPr>
              <w:spacing w:line="280" w:lineRule="atLeast"/>
              <w:rPr>
                <w:rFonts w:ascii="Arial" w:hAnsi="Arial" w:cs="Arial"/>
                <w:bCs/>
              </w:rPr>
            </w:pPr>
          </w:p>
          <w:p w14:paraId="47CB399D" w14:textId="77777777" w:rsidR="00B9381C" w:rsidRPr="00A074A2" w:rsidRDefault="00B9381C" w:rsidP="00CE5A39">
            <w:pPr>
              <w:spacing w:line="280" w:lineRule="atLeast"/>
              <w:rPr>
                <w:rFonts w:ascii="Arial" w:hAnsi="Arial" w:cs="Arial"/>
                <w:bCs/>
              </w:rPr>
            </w:pPr>
          </w:p>
          <w:p w14:paraId="5A6E06D0" w14:textId="77777777" w:rsidR="00B9381C" w:rsidRPr="00A074A2" w:rsidRDefault="00B9381C" w:rsidP="00CE5A39">
            <w:pPr>
              <w:spacing w:line="280" w:lineRule="atLeast"/>
              <w:rPr>
                <w:rFonts w:ascii="Arial" w:hAnsi="Arial" w:cs="Arial"/>
                <w:bCs/>
              </w:rPr>
            </w:pPr>
          </w:p>
          <w:p w14:paraId="4A083E0B" w14:textId="77777777" w:rsidR="00B9381C" w:rsidRPr="00A074A2" w:rsidRDefault="00B9381C" w:rsidP="00CE5A39">
            <w:pPr>
              <w:spacing w:line="280" w:lineRule="atLeast"/>
              <w:rPr>
                <w:rFonts w:ascii="Arial" w:hAnsi="Arial" w:cs="Arial"/>
                <w:bCs/>
              </w:rPr>
            </w:pPr>
          </w:p>
          <w:p w14:paraId="3940F5BA" w14:textId="77777777" w:rsidR="00B9381C" w:rsidRPr="00A074A2" w:rsidRDefault="00B9381C" w:rsidP="00CE5A39">
            <w:pPr>
              <w:spacing w:line="280" w:lineRule="atLeast"/>
              <w:rPr>
                <w:rFonts w:ascii="Arial" w:hAnsi="Arial" w:cs="Arial"/>
                <w:bCs/>
              </w:rPr>
            </w:pPr>
          </w:p>
          <w:p w14:paraId="36B83168" w14:textId="77777777" w:rsidR="00B9381C" w:rsidRPr="00A074A2" w:rsidRDefault="00B9381C" w:rsidP="00CE5A39">
            <w:pPr>
              <w:pStyle w:val="Odstavekseznama"/>
              <w:spacing w:line="280" w:lineRule="atLeast"/>
              <w:ind w:left="0"/>
              <w:rPr>
                <w:rFonts w:ascii="Arial" w:hAnsi="Arial" w:cs="Arial"/>
              </w:rPr>
            </w:pPr>
            <w:r w:rsidRPr="00A074A2">
              <w:rPr>
                <w:rFonts w:ascii="Arial" w:hAnsi="Arial" w:cs="Arial"/>
                <w:color w:val="000000" w:themeColor="text1"/>
              </w:rPr>
              <w:t xml:space="preserve">• </w:t>
            </w:r>
            <w:r w:rsidRPr="00A074A2">
              <w:rPr>
                <w:rFonts w:ascii="Arial" w:hAnsi="Arial" w:cs="Arial"/>
              </w:rPr>
              <w:t>I., II., III.</w:t>
            </w:r>
          </w:p>
          <w:p w14:paraId="534C2D2F" w14:textId="77777777" w:rsidR="00B9381C" w:rsidRPr="00A074A2" w:rsidRDefault="00B9381C" w:rsidP="00CE5A39">
            <w:pPr>
              <w:spacing w:line="280" w:lineRule="atLeast"/>
              <w:rPr>
                <w:rFonts w:ascii="Arial" w:hAnsi="Arial" w:cs="Arial"/>
                <w:bCs/>
              </w:rPr>
            </w:pPr>
          </w:p>
        </w:tc>
      </w:tr>
      <w:tr w:rsidR="00B9381C" w:rsidRPr="00A074A2" w14:paraId="4FECBA4D" w14:textId="77777777" w:rsidTr="00CE5A39">
        <w:tc>
          <w:tcPr>
            <w:tcW w:w="2624" w:type="dxa"/>
          </w:tcPr>
          <w:p w14:paraId="1E69533D" w14:textId="77777777" w:rsidR="00B9381C" w:rsidRPr="00A074A2" w:rsidRDefault="00B9381C" w:rsidP="00CE5A39">
            <w:pPr>
              <w:pStyle w:val="Odstavekseznama"/>
              <w:spacing w:line="280" w:lineRule="atLeast"/>
              <w:ind w:left="0"/>
              <w:rPr>
                <w:rFonts w:ascii="Arial" w:hAnsi="Arial" w:cs="Arial"/>
              </w:rPr>
            </w:pPr>
            <w:r w:rsidRPr="00A074A2">
              <w:rPr>
                <w:rFonts w:ascii="Arial" w:hAnsi="Arial" w:cs="Arial"/>
                <w:b/>
                <w:bCs/>
              </w:rPr>
              <w:t>IZOBRAŽAVANJA, USPOSABLJANJA, PREVENTIVNE DEJAVNOSTI</w:t>
            </w:r>
          </w:p>
        </w:tc>
        <w:tc>
          <w:tcPr>
            <w:tcW w:w="2873" w:type="dxa"/>
          </w:tcPr>
          <w:p w14:paraId="49AB18EF" w14:textId="77777777" w:rsidR="00B9381C" w:rsidRPr="00A074A2" w:rsidRDefault="00B9381C" w:rsidP="00CE5A39">
            <w:pPr>
              <w:spacing w:line="280" w:lineRule="atLeast"/>
              <w:ind w:left="248" w:hanging="177"/>
              <w:rPr>
                <w:rFonts w:ascii="Arial" w:hAnsi="Arial" w:cs="Arial"/>
              </w:rPr>
            </w:pPr>
            <w:r w:rsidRPr="00A074A2">
              <w:rPr>
                <w:rFonts w:ascii="Arial" w:hAnsi="Arial" w:cs="Arial"/>
              </w:rPr>
              <w:t xml:space="preserve">• izvajanje preventivnih akcij za izboljšanje varnosti voznikov EMV </w:t>
            </w:r>
          </w:p>
          <w:p w14:paraId="43E8777E" w14:textId="77777777" w:rsidR="00B9381C" w:rsidRPr="00A074A2" w:rsidRDefault="00B9381C" w:rsidP="00CE5A39">
            <w:pPr>
              <w:spacing w:line="280" w:lineRule="atLeast"/>
              <w:ind w:left="248" w:hanging="177"/>
              <w:rPr>
                <w:rFonts w:ascii="Arial" w:hAnsi="Arial" w:cs="Arial"/>
              </w:rPr>
            </w:pPr>
          </w:p>
          <w:p w14:paraId="483D017A" w14:textId="77777777" w:rsidR="00B9381C" w:rsidRPr="00A074A2" w:rsidRDefault="00B9381C" w:rsidP="00CE5A39">
            <w:pPr>
              <w:pStyle w:val="Odstavekseznama"/>
              <w:spacing w:line="280" w:lineRule="atLeast"/>
              <w:ind w:left="248" w:hanging="177"/>
              <w:rPr>
                <w:rFonts w:ascii="Arial" w:hAnsi="Arial" w:cs="Arial"/>
              </w:rPr>
            </w:pPr>
            <w:r w:rsidRPr="00A074A2">
              <w:rPr>
                <w:rFonts w:ascii="Arial" w:hAnsi="Arial" w:cs="Arial"/>
                <w:color w:val="000000" w:themeColor="text1"/>
              </w:rPr>
              <w:t xml:space="preserve">• </w:t>
            </w:r>
            <w:r w:rsidRPr="00A074A2">
              <w:rPr>
                <w:rFonts w:ascii="Arial" w:hAnsi="Arial" w:cs="Arial"/>
              </w:rPr>
              <w:t>okrepitev sodelovanja deležnikov na področju izobraževanja, usposabljanja, preventivnih dejavnosti</w:t>
            </w:r>
          </w:p>
          <w:p w14:paraId="676E83F4" w14:textId="77777777" w:rsidR="00B9381C" w:rsidRPr="00A074A2" w:rsidRDefault="00B9381C" w:rsidP="00CE5A39">
            <w:pPr>
              <w:spacing w:line="280" w:lineRule="atLeast"/>
              <w:ind w:left="248" w:hanging="177"/>
              <w:rPr>
                <w:rFonts w:ascii="Arial" w:hAnsi="Arial" w:cs="Arial"/>
              </w:rPr>
            </w:pPr>
          </w:p>
          <w:p w14:paraId="15C9114B" w14:textId="77777777" w:rsidR="00B9381C" w:rsidRPr="00A074A2" w:rsidRDefault="00B9381C" w:rsidP="00CE5A39">
            <w:pPr>
              <w:spacing w:line="280" w:lineRule="atLeast"/>
              <w:ind w:left="248" w:hanging="177"/>
              <w:rPr>
                <w:rFonts w:ascii="Arial" w:hAnsi="Arial" w:cs="Arial"/>
              </w:rPr>
            </w:pPr>
            <w:r w:rsidRPr="00A074A2">
              <w:rPr>
                <w:rFonts w:ascii="Arial" w:hAnsi="Arial" w:cs="Arial"/>
              </w:rPr>
              <w:t xml:space="preserve">• s preventivnimi dejavnostmi povečati uporabo kvalitetne zaščitne opreme voznikov in potnikov na EMV </w:t>
            </w:r>
          </w:p>
          <w:p w14:paraId="5DA92211" w14:textId="77777777" w:rsidR="00B9381C" w:rsidRPr="00A074A2" w:rsidRDefault="00B9381C" w:rsidP="00CE5A39">
            <w:pPr>
              <w:spacing w:line="280" w:lineRule="atLeast"/>
              <w:ind w:left="248" w:hanging="177"/>
              <w:rPr>
                <w:rFonts w:ascii="Arial" w:hAnsi="Arial" w:cs="Arial"/>
              </w:rPr>
            </w:pPr>
          </w:p>
          <w:p w14:paraId="3C8CCC61" w14:textId="77777777" w:rsidR="00B9381C" w:rsidRPr="00A074A2" w:rsidRDefault="00B9381C" w:rsidP="00CE5A39">
            <w:pPr>
              <w:spacing w:line="280" w:lineRule="atLeast"/>
              <w:ind w:left="248" w:hanging="177"/>
              <w:rPr>
                <w:rFonts w:ascii="Arial" w:hAnsi="Arial" w:cs="Arial"/>
              </w:rPr>
            </w:pPr>
            <w:r w:rsidRPr="00A074A2">
              <w:rPr>
                <w:rFonts w:ascii="Arial" w:hAnsi="Arial" w:cs="Arial"/>
              </w:rPr>
              <w:t xml:space="preserve">• s preventivnimi dejavnostmi povečati uporabo dobro vidne opreme (čelada, kombinezon) </w:t>
            </w:r>
          </w:p>
          <w:p w14:paraId="008975CA" w14:textId="77777777" w:rsidR="00B9381C" w:rsidRPr="00A074A2" w:rsidRDefault="00B9381C" w:rsidP="00CE5A39">
            <w:pPr>
              <w:spacing w:line="280" w:lineRule="atLeast"/>
              <w:ind w:left="248" w:hanging="177"/>
              <w:rPr>
                <w:rFonts w:ascii="Arial" w:hAnsi="Arial" w:cs="Arial"/>
              </w:rPr>
            </w:pPr>
          </w:p>
          <w:p w14:paraId="347883FA" w14:textId="77777777" w:rsidR="00B9381C" w:rsidRPr="00A074A2" w:rsidRDefault="00B9381C" w:rsidP="00CE5A39">
            <w:pPr>
              <w:spacing w:line="280" w:lineRule="atLeast"/>
              <w:ind w:left="248" w:hanging="177"/>
              <w:rPr>
                <w:rFonts w:ascii="Arial" w:hAnsi="Arial" w:cs="Arial"/>
              </w:rPr>
            </w:pPr>
            <w:r w:rsidRPr="00A074A2">
              <w:rPr>
                <w:rFonts w:ascii="Arial" w:hAnsi="Arial" w:cs="Arial"/>
              </w:rPr>
              <w:t xml:space="preserve">• s preventivnimi dejavnostmi spodbujati trening varne vožnje voznikov EMV s poudarkom na načelu defenzivne vožnje in razvijanja spretnosti pri vožnji EMV </w:t>
            </w:r>
          </w:p>
          <w:p w14:paraId="0E6BCD24" w14:textId="77777777" w:rsidR="00B9381C" w:rsidRPr="00A074A2" w:rsidRDefault="00B9381C" w:rsidP="00CE5A39">
            <w:pPr>
              <w:spacing w:line="280" w:lineRule="atLeast"/>
              <w:rPr>
                <w:rFonts w:ascii="Arial" w:hAnsi="Arial" w:cs="Arial"/>
              </w:rPr>
            </w:pPr>
          </w:p>
          <w:p w14:paraId="1CF20AD8" w14:textId="77777777" w:rsidR="00B9381C" w:rsidRDefault="00B9381C" w:rsidP="00CE5A39">
            <w:pPr>
              <w:spacing w:line="280" w:lineRule="atLeast"/>
              <w:ind w:left="248" w:hanging="142"/>
              <w:rPr>
                <w:rFonts w:ascii="Arial" w:hAnsi="Arial" w:cs="Arial"/>
              </w:rPr>
            </w:pPr>
            <w:r w:rsidRPr="00A074A2">
              <w:rPr>
                <w:rFonts w:ascii="Arial" w:hAnsi="Arial" w:cs="Arial"/>
              </w:rPr>
              <w:t xml:space="preserve">• priprava programa v okviru izobraževalnih procesov mladostnikov v osnovnih in srednjih šolah </w:t>
            </w:r>
          </w:p>
          <w:p w14:paraId="58A98959" w14:textId="353A699A" w:rsidR="00E41B03" w:rsidRPr="00A074A2" w:rsidRDefault="00E41B03" w:rsidP="00CE5A39">
            <w:pPr>
              <w:spacing w:line="280" w:lineRule="atLeast"/>
              <w:ind w:left="248" w:hanging="142"/>
              <w:rPr>
                <w:rFonts w:ascii="Arial" w:hAnsi="Arial" w:cs="Arial"/>
              </w:rPr>
            </w:pPr>
          </w:p>
        </w:tc>
        <w:tc>
          <w:tcPr>
            <w:tcW w:w="2153" w:type="dxa"/>
          </w:tcPr>
          <w:p w14:paraId="64B62D88" w14:textId="77777777" w:rsidR="00B9381C" w:rsidRPr="00A074A2" w:rsidRDefault="00B9381C" w:rsidP="00B9381C">
            <w:pPr>
              <w:pStyle w:val="Odstavekseznama"/>
              <w:spacing w:line="280" w:lineRule="atLeast"/>
              <w:ind w:left="61"/>
              <w:rPr>
                <w:rFonts w:ascii="Arial" w:hAnsi="Arial" w:cs="Arial"/>
              </w:rPr>
            </w:pPr>
            <w:r w:rsidRPr="00A074A2">
              <w:rPr>
                <w:rFonts w:ascii="Arial" w:hAnsi="Arial" w:cs="Arial"/>
                <w:b/>
              </w:rPr>
              <w:t>AVP</w:t>
            </w:r>
            <w:r w:rsidRPr="00A074A2">
              <w:rPr>
                <w:rFonts w:ascii="Arial" w:hAnsi="Arial" w:cs="Arial"/>
              </w:rPr>
              <w:t xml:space="preserve">, </w:t>
            </w:r>
          </w:p>
          <w:p w14:paraId="021B251C" w14:textId="65A6BB4B" w:rsidR="00B9381C" w:rsidRPr="00A074A2" w:rsidRDefault="00B9381C" w:rsidP="00B9381C">
            <w:pPr>
              <w:pStyle w:val="Odstavekseznama"/>
              <w:spacing w:line="280" w:lineRule="atLeast"/>
              <w:ind w:left="61"/>
              <w:rPr>
                <w:rFonts w:ascii="Arial" w:hAnsi="Arial" w:cs="Arial"/>
              </w:rPr>
            </w:pPr>
            <w:r w:rsidRPr="00A074A2">
              <w:rPr>
                <w:rFonts w:ascii="Arial" w:hAnsi="Arial" w:cs="Arial"/>
              </w:rPr>
              <w:t xml:space="preserve">MNZ, Policija, lokalne skupnosti, NVO, MZ, DARS in </w:t>
            </w:r>
          </w:p>
          <w:p w14:paraId="666B5BAA" w14:textId="77777777" w:rsidR="00B9381C" w:rsidRPr="00A074A2" w:rsidRDefault="00B9381C" w:rsidP="00CE5A39">
            <w:pPr>
              <w:pStyle w:val="Odstavekseznama"/>
              <w:spacing w:line="280" w:lineRule="atLeast"/>
              <w:ind w:left="203" w:hanging="142"/>
              <w:rPr>
                <w:rFonts w:ascii="Arial" w:hAnsi="Arial" w:cs="Arial"/>
                <w:b/>
              </w:rPr>
            </w:pPr>
            <w:r w:rsidRPr="00A074A2">
              <w:rPr>
                <w:rFonts w:ascii="Arial" w:hAnsi="Arial" w:cs="Arial"/>
              </w:rPr>
              <w:t>DRSI</w:t>
            </w:r>
          </w:p>
        </w:tc>
        <w:tc>
          <w:tcPr>
            <w:tcW w:w="1412" w:type="dxa"/>
          </w:tcPr>
          <w:p w14:paraId="3FA88750" w14:textId="77777777" w:rsidR="00B9381C" w:rsidRPr="00A074A2" w:rsidRDefault="00B9381C" w:rsidP="00CE5A39">
            <w:pPr>
              <w:pStyle w:val="Odstavekseznama"/>
              <w:spacing w:line="280" w:lineRule="atLeast"/>
              <w:ind w:left="0"/>
              <w:rPr>
                <w:rFonts w:ascii="Arial" w:hAnsi="Arial" w:cs="Arial"/>
                <w:bCs/>
              </w:rPr>
            </w:pPr>
            <w:r w:rsidRPr="00A074A2">
              <w:rPr>
                <w:rFonts w:ascii="Arial" w:hAnsi="Arial" w:cs="Arial"/>
                <w:color w:val="000000" w:themeColor="text1"/>
              </w:rPr>
              <w:t xml:space="preserve">• </w:t>
            </w:r>
            <w:r w:rsidRPr="00A074A2">
              <w:rPr>
                <w:rFonts w:ascii="Arial" w:hAnsi="Arial" w:cs="Arial"/>
                <w:bCs/>
              </w:rPr>
              <w:t>I., II., III.</w:t>
            </w:r>
          </w:p>
          <w:p w14:paraId="3F5BF0E3" w14:textId="77777777" w:rsidR="00B9381C" w:rsidRPr="00A074A2" w:rsidRDefault="00B9381C" w:rsidP="00CE5A39">
            <w:pPr>
              <w:pStyle w:val="Odstavekseznama"/>
              <w:spacing w:line="280" w:lineRule="atLeast"/>
              <w:ind w:left="0"/>
              <w:rPr>
                <w:rFonts w:ascii="Arial" w:hAnsi="Arial" w:cs="Arial"/>
                <w:bCs/>
              </w:rPr>
            </w:pPr>
          </w:p>
          <w:p w14:paraId="453512BA" w14:textId="77777777" w:rsidR="00B9381C" w:rsidRPr="00A074A2" w:rsidRDefault="00B9381C" w:rsidP="00CE5A39">
            <w:pPr>
              <w:pStyle w:val="Odstavekseznama"/>
              <w:spacing w:line="280" w:lineRule="atLeast"/>
              <w:ind w:left="0"/>
              <w:rPr>
                <w:rFonts w:ascii="Arial" w:hAnsi="Arial" w:cs="Arial"/>
                <w:bCs/>
              </w:rPr>
            </w:pPr>
          </w:p>
          <w:p w14:paraId="201C3061" w14:textId="77777777" w:rsidR="00B9381C" w:rsidRPr="00A074A2" w:rsidRDefault="00B9381C" w:rsidP="00CE5A39">
            <w:pPr>
              <w:pStyle w:val="Odstavekseznama"/>
              <w:spacing w:line="280" w:lineRule="atLeast"/>
              <w:ind w:left="0"/>
              <w:rPr>
                <w:rFonts w:ascii="Arial" w:hAnsi="Arial" w:cs="Arial"/>
                <w:bCs/>
              </w:rPr>
            </w:pPr>
          </w:p>
          <w:p w14:paraId="7478C5AA" w14:textId="77777777" w:rsidR="00B9381C" w:rsidRPr="00A074A2" w:rsidRDefault="00B9381C" w:rsidP="00CE5A39">
            <w:pPr>
              <w:pStyle w:val="Odstavekseznama"/>
              <w:spacing w:line="280" w:lineRule="atLeast"/>
              <w:ind w:left="0"/>
              <w:rPr>
                <w:rFonts w:ascii="Arial" w:hAnsi="Arial" w:cs="Arial"/>
              </w:rPr>
            </w:pPr>
            <w:r w:rsidRPr="00A074A2">
              <w:rPr>
                <w:rFonts w:ascii="Arial" w:hAnsi="Arial" w:cs="Arial"/>
                <w:color w:val="000000" w:themeColor="text1"/>
              </w:rPr>
              <w:t xml:space="preserve"> • </w:t>
            </w:r>
            <w:r w:rsidRPr="00A074A2">
              <w:rPr>
                <w:rFonts w:ascii="Arial" w:hAnsi="Arial" w:cs="Arial"/>
              </w:rPr>
              <w:t>I., II., III.</w:t>
            </w:r>
          </w:p>
          <w:p w14:paraId="5843EF16" w14:textId="77777777" w:rsidR="00B9381C" w:rsidRPr="00A074A2" w:rsidRDefault="00B9381C" w:rsidP="00CE5A39">
            <w:pPr>
              <w:pStyle w:val="Odstavekseznama"/>
              <w:spacing w:line="280" w:lineRule="atLeast"/>
              <w:ind w:left="0"/>
              <w:rPr>
                <w:rFonts w:ascii="Arial" w:hAnsi="Arial" w:cs="Arial"/>
              </w:rPr>
            </w:pPr>
          </w:p>
          <w:p w14:paraId="41380139" w14:textId="77777777" w:rsidR="00B9381C" w:rsidRPr="00A074A2" w:rsidRDefault="00B9381C" w:rsidP="00CE5A39">
            <w:pPr>
              <w:pStyle w:val="Odstavekseznama"/>
              <w:spacing w:line="280" w:lineRule="atLeast"/>
              <w:ind w:left="0"/>
              <w:rPr>
                <w:rFonts w:ascii="Arial" w:hAnsi="Arial" w:cs="Arial"/>
              </w:rPr>
            </w:pPr>
          </w:p>
          <w:p w14:paraId="1C93C692" w14:textId="77777777" w:rsidR="00B9381C" w:rsidRPr="00A074A2" w:rsidRDefault="00B9381C" w:rsidP="00CE5A39">
            <w:pPr>
              <w:pStyle w:val="Odstavekseznama"/>
              <w:spacing w:line="280" w:lineRule="atLeast"/>
              <w:ind w:left="0"/>
              <w:rPr>
                <w:rFonts w:ascii="Arial" w:hAnsi="Arial" w:cs="Arial"/>
              </w:rPr>
            </w:pPr>
          </w:p>
          <w:p w14:paraId="6C3580DD" w14:textId="77777777" w:rsidR="00B9381C" w:rsidRPr="00A074A2" w:rsidRDefault="00B9381C" w:rsidP="00CE5A39">
            <w:pPr>
              <w:pStyle w:val="Odstavekseznama"/>
              <w:spacing w:line="280" w:lineRule="atLeast"/>
              <w:ind w:left="0"/>
              <w:rPr>
                <w:rFonts w:ascii="Arial" w:hAnsi="Arial" w:cs="Arial"/>
              </w:rPr>
            </w:pPr>
          </w:p>
          <w:p w14:paraId="5B9D9678" w14:textId="77777777" w:rsidR="00B9381C" w:rsidRPr="00A074A2" w:rsidRDefault="00B9381C" w:rsidP="00CE5A39">
            <w:pPr>
              <w:pStyle w:val="Odstavekseznama"/>
              <w:spacing w:line="280" w:lineRule="atLeast"/>
              <w:ind w:left="0"/>
              <w:rPr>
                <w:rFonts w:ascii="Arial" w:hAnsi="Arial" w:cs="Arial"/>
              </w:rPr>
            </w:pPr>
          </w:p>
          <w:p w14:paraId="47A260EB" w14:textId="77777777" w:rsidR="00B9381C" w:rsidRPr="00A074A2" w:rsidRDefault="00B9381C" w:rsidP="00CE5A39">
            <w:pPr>
              <w:pStyle w:val="Odstavekseznama"/>
              <w:spacing w:line="280" w:lineRule="atLeast"/>
              <w:ind w:left="0"/>
              <w:rPr>
                <w:rFonts w:ascii="Arial" w:hAnsi="Arial" w:cs="Arial"/>
              </w:rPr>
            </w:pPr>
            <w:r w:rsidRPr="00A074A2">
              <w:rPr>
                <w:rFonts w:ascii="Arial" w:hAnsi="Arial" w:cs="Arial"/>
                <w:color w:val="000000" w:themeColor="text1"/>
              </w:rPr>
              <w:t xml:space="preserve">• </w:t>
            </w:r>
            <w:r w:rsidRPr="00A074A2">
              <w:rPr>
                <w:rFonts w:ascii="Arial" w:hAnsi="Arial" w:cs="Arial"/>
              </w:rPr>
              <w:t>I., II., III.</w:t>
            </w:r>
          </w:p>
          <w:p w14:paraId="3B6D03B8" w14:textId="77777777" w:rsidR="00B9381C" w:rsidRPr="00A074A2" w:rsidRDefault="00B9381C" w:rsidP="00CE5A39">
            <w:pPr>
              <w:pStyle w:val="Odstavekseznama"/>
              <w:spacing w:line="280" w:lineRule="atLeast"/>
              <w:ind w:left="0"/>
              <w:rPr>
                <w:rFonts w:ascii="Arial" w:hAnsi="Arial" w:cs="Arial"/>
              </w:rPr>
            </w:pPr>
          </w:p>
          <w:p w14:paraId="60347658" w14:textId="77777777" w:rsidR="00B9381C" w:rsidRPr="00A074A2" w:rsidRDefault="00B9381C" w:rsidP="00CE5A39">
            <w:pPr>
              <w:pStyle w:val="Odstavekseznama"/>
              <w:spacing w:line="280" w:lineRule="atLeast"/>
              <w:ind w:left="0"/>
              <w:rPr>
                <w:rFonts w:ascii="Arial" w:hAnsi="Arial" w:cs="Arial"/>
              </w:rPr>
            </w:pPr>
          </w:p>
          <w:p w14:paraId="57ACF944" w14:textId="77777777" w:rsidR="00B9381C" w:rsidRPr="00A074A2" w:rsidRDefault="00B9381C" w:rsidP="00CE5A39">
            <w:pPr>
              <w:pStyle w:val="Odstavekseznama"/>
              <w:spacing w:line="280" w:lineRule="atLeast"/>
              <w:ind w:left="0"/>
              <w:rPr>
                <w:rFonts w:ascii="Arial" w:hAnsi="Arial" w:cs="Arial"/>
              </w:rPr>
            </w:pPr>
          </w:p>
          <w:p w14:paraId="21E383BE" w14:textId="77777777" w:rsidR="00B9381C" w:rsidRPr="00A074A2" w:rsidRDefault="00B9381C" w:rsidP="00CE5A39">
            <w:pPr>
              <w:pStyle w:val="Odstavekseznama"/>
              <w:spacing w:line="280" w:lineRule="atLeast"/>
              <w:ind w:left="0"/>
              <w:rPr>
                <w:rFonts w:ascii="Arial" w:hAnsi="Arial" w:cs="Arial"/>
              </w:rPr>
            </w:pPr>
          </w:p>
          <w:p w14:paraId="3041C1ED" w14:textId="77777777" w:rsidR="00B9381C" w:rsidRPr="00A074A2" w:rsidRDefault="00B9381C" w:rsidP="00CE5A39">
            <w:pPr>
              <w:pStyle w:val="Odstavekseznama"/>
              <w:spacing w:line="280" w:lineRule="atLeast"/>
              <w:ind w:left="0"/>
              <w:rPr>
                <w:rFonts w:ascii="Arial" w:hAnsi="Arial" w:cs="Arial"/>
              </w:rPr>
            </w:pPr>
          </w:p>
          <w:p w14:paraId="65B979E3" w14:textId="77777777" w:rsidR="00B9381C" w:rsidRPr="00A074A2" w:rsidRDefault="00B9381C" w:rsidP="00CE5A39">
            <w:pPr>
              <w:pStyle w:val="Odstavekseznama"/>
              <w:spacing w:line="280" w:lineRule="atLeast"/>
              <w:ind w:left="0"/>
              <w:rPr>
                <w:rFonts w:ascii="Arial" w:hAnsi="Arial" w:cs="Arial"/>
              </w:rPr>
            </w:pPr>
            <w:r w:rsidRPr="00A074A2">
              <w:rPr>
                <w:rFonts w:ascii="Arial" w:hAnsi="Arial" w:cs="Arial"/>
                <w:color w:val="000000" w:themeColor="text1"/>
              </w:rPr>
              <w:t xml:space="preserve">• </w:t>
            </w:r>
            <w:r w:rsidRPr="00A074A2">
              <w:rPr>
                <w:rFonts w:ascii="Arial" w:hAnsi="Arial" w:cs="Arial"/>
              </w:rPr>
              <w:t>I., II., III.</w:t>
            </w:r>
          </w:p>
          <w:p w14:paraId="1785DCAC" w14:textId="77777777" w:rsidR="00B9381C" w:rsidRPr="00A074A2" w:rsidRDefault="00B9381C" w:rsidP="00CE5A39">
            <w:pPr>
              <w:pStyle w:val="Odstavekseznama"/>
              <w:spacing w:line="280" w:lineRule="atLeast"/>
              <w:ind w:left="0"/>
              <w:rPr>
                <w:rFonts w:ascii="Arial" w:hAnsi="Arial" w:cs="Arial"/>
              </w:rPr>
            </w:pPr>
          </w:p>
          <w:p w14:paraId="056F78D9" w14:textId="77777777" w:rsidR="00B9381C" w:rsidRPr="00A074A2" w:rsidRDefault="00B9381C" w:rsidP="00CE5A39">
            <w:pPr>
              <w:pStyle w:val="Odstavekseznama"/>
              <w:spacing w:line="280" w:lineRule="atLeast"/>
              <w:ind w:left="0"/>
              <w:rPr>
                <w:rFonts w:ascii="Arial" w:hAnsi="Arial" w:cs="Arial"/>
              </w:rPr>
            </w:pPr>
          </w:p>
          <w:p w14:paraId="207BBF73" w14:textId="77777777" w:rsidR="00B9381C" w:rsidRPr="00A074A2" w:rsidRDefault="00B9381C" w:rsidP="00CE5A39">
            <w:pPr>
              <w:pStyle w:val="Odstavekseznama"/>
              <w:spacing w:line="280" w:lineRule="atLeast"/>
              <w:ind w:left="0"/>
              <w:rPr>
                <w:rFonts w:ascii="Arial" w:hAnsi="Arial" w:cs="Arial"/>
              </w:rPr>
            </w:pPr>
          </w:p>
          <w:p w14:paraId="466C7578" w14:textId="77777777" w:rsidR="00B9381C" w:rsidRPr="00A074A2" w:rsidRDefault="00B9381C" w:rsidP="00CE5A39">
            <w:pPr>
              <w:pStyle w:val="Odstavekseznama"/>
              <w:spacing w:line="280" w:lineRule="atLeast"/>
              <w:ind w:left="0"/>
              <w:rPr>
                <w:rFonts w:ascii="Arial" w:hAnsi="Arial" w:cs="Arial"/>
              </w:rPr>
            </w:pPr>
          </w:p>
          <w:p w14:paraId="32608786" w14:textId="77777777" w:rsidR="00B9381C" w:rsidRPr="00A074A2" w:rsidRDefault="00B9381C" w:rsidP="00CE5A39">
            <w:pPr>
              <w:pStyle w:val="Odstavekseznama"/>
              <w:spacing w:line="280" w:lineRule="atLeast"/>
              <w:ind w:left="0"/>
              <w:rPr>
                <w:rFonts w:ascii="Arial" w:hAnsi="Arial" w:cs="Arial"/>
              </w:rPr>
            </w:pPr>
            <w:r w:rsidRPr="00A074A2">
              <w:rPr>
                <w:rFonts w:ascii="Arial" w:hAnsi="Arial" w:cs="Arial"/>
                <w:color w:val="000000" w:themeColor="text1"/>
              </w:rPr>
              <w:t xml:space="preserve">• </w:t>
            </w:r>
            <w:r w:rsidRPr="00A074A2">
              <w:rPr>
                <w:rFonts w:ascii="Arial" w:hAnsi="Arial" w:cs="Arial"/>
              </w:rPr>
              <w:t>I., II., III.</w:t>
            </w:r>
          </w:p>
          <w:p w14:paraId="3C3BDE2C" w14:textId="77777777" w:rsidR="00B9381C" w:rsidRPr="00A074A2" w:rsidRDefault="00B9381C" w:rsidP="00CE5A39">
            <w:pPr>
              <w:pStyle w:val="Odstavekseznama"/>
              <w:spacing w:line="280" w:lineRule="atLeast"/>
              <w:ind w:left="0"/>
              <w:rPr>
                <w:rFonts w:ascii="Arial" w:hAnsi="Arial" w:cs="Arial"/>
              </w:rPr>
            </w:pPr>
          </w:p>
          <w:p w14:paraId="5FC70431" w14:textId="77777777" w:rsidR="00B9381C" w:rsidRPr="00A074A2" w:rsidRDefault="00B9381C" w:rsidP="00CE5A39">
            <w:pPr>
              <w:spacing w:line="280" w:lineRule="atLeast"/>
              <w:rPr>
                <w:rFonts w:ascii="Arial" w:hAnsi="Arial" w:cs="Arial"/>
                <w:bCs/>
              </w:rPr>
            </w:pPr>
          </w:p>
          <w:p w14:paraId="70F8AD34" w14:textId="77777777" w:rsidR="00B9381C" w:rsidRPr="00A074A2" w:rsidRDefault="00B9381C" w:rsidP="00CE5A39">
            <w:pPr>
              <w:spacing w:line="280" w:lineRule="atLeast"/>
              <w:rPr>
                <w:rFonts w:ascii="Arial" w:hAnsi="Arial" w:cs="Arial"/>
                <w:bCs/>
              </w:rPr>
            </w:pPr>
          </w:p>
          <w:p w14:paraId="0F19A931" w14:textId="77777777" w:rsidR="00B9381C" w:rsidRPr="00A074A2" w:rsidRDefault="00B9381C" w:rsidP="00CE5A39">
            <w:pPr>
              <w:spacing w:line="280" w:lineRule="atLeast"/>
              <w:rPr>
                <w:rFonts w:ascii="Arial" w:hAnsi="Arial" w:cs="Arial"/>
                <w:bCs/>
              </w:rPr>
            </w:pPr>
          </w:p>
          <w:p w14:paraId="667C75AB" w14:textId="77777777" w:rsidR="00B9381C" w:rsidRPr="00A074A2" w:rsidRDefault="00B9381C" w:rsidP="00CE5A39">
            <w:pPr>
              <w:spacing w:line="280" w:lineRule="atLeast"/>
              <w:rPr>
                <w:rFonts w:ascii="Arial" w:hAnsi="Arial" w:cs="Arial"/>
                <w:bCs/>
              </w:rPr>
            </w:pPr>
          </w:p>
          <w:p w14:paraId="4FBB1C27" w14:textId="77777777" w:rsidR="00B9381C" w:rsidRPr="00A074A2" w:rsidRDefault="00B9381C" w:rsidP="00CE5A39">
            <w:pPr>
              <w:spacing w:line="280" w:lineRule="atLeast"/>
              <w:rPr>
                <w:rFonts w:ascii="Arial" w:hAnsi="Arial" w:cs="Arial"/>
                <w:bCs/>
              </w:rPr>
            </w:pPr>
          </w:p>
          <w:p w14:paraId="5833E7BF" w14:textId="77777777" w:rsidR="00B9381C" w:rsidRPr="00A074A2" w:rsidRDefault="00B9381C" w:rsidP="00CE5A39">
            <w:pPr>
              <w:spacing w:line="280" w:lineRule="atLeast"/>
              <w:rPr>
                <w:rFonts w:ascii="Arial" w:hAnsi="Arial" w:cs="Arial"/>
                <w:bCs/>
              </w:rPr>
            </w:pPr>
          </w:p>
          <w:p w14:paraId="5A4E7396" w14:textId="77777777" w:rsidR="00B9381C" w:rsidRPr="00A074A2" w:rsidRDefault="00B9381C" w:rsidP="00CE5A39">
            <w:pPr>
              <w:spacing w:line="280" w:lineRule="atLeast"/>
              <w:rPr>
                <w:rFonts w:ascii="Arial" w:hAnsi="Arial" w:cs="Arial"/>
                <w:bCs/>
              </w:rPr>
            </w:pPr>
          </w:p>
          <w:p w14:paraId="0EB51C3C" w14:textId="77777777" w:rsidR="00B9381C" w:rsidRPr="00A074A2" w:rsidRDefault="00B9381C" w:rsidP="00CE5A39">
            <w:pPr>
              <w:pStyle w:val="Odstavekseznama"/>
              <w:spacing w:line="280" w:lineRule="atLeast"/>
              <w:ind w:left="0"/>
              <w:rPr>
                <w:rFonts w:ascii="Arial" w:hAnsi="Arial" w:cs="Arial"/>
              </w:rPr>
            </w:pPr>
            <w:r w:rsidRPr="00A074A2">
              <w:rPr>
                <w:rFonts w:ascii="Arial" w:hAnsi="Arial" w:cs="Arial"/>
                <w:color w:val="000000" w:themeColor="text1"/>
              </w:rPr>
              <w:t xml:space="preserve">• </w:t>
            </w:r>
            <w:r w:rsidRPr="00A074A2">
              <w:rPr>
                <w:rFonts w:ascii="Arial" w:hAnsi="Arial" w:cs="Arial"/>
              </w:rPr>
              <w:t>I., II., III.</w:t>
            </w:r>
          </w:p>
          <w:p w14:paraId="5508DBFF" w14:textId="77777777" w:rsidR="00B9381C" w:rsidRPr="00A074A2" w:rsidRDefault="00B9381C" w:rsidP="00CE5A39">
            <w:pPr>
              <w:spacing w:line="280" w:lineRule="atLeast"/>
              <w:rPr>
                <w:rFonts w:ascii="Arial" w:hAnsi="Arial" w:cs="Arial"/>
                <w:bCs/>
              </w:rPr>
            </w:pPr>
          </w:p>
        </w:tc>
      </w:tr>
    </w:tbl>
    <w:p w14:paraId="47B3EEB1" w14:textId="2123F856" w:rsidR="00B9381C" w:rsidRPr="00A074A2" w:rsidRDefault="00B9381C" w:rsidP="00B9381C">
      <w:pPr>
        <w:spacing w:after="0" w:line="280" w:lineRule="atLeast"/>
        <w:jc w:val="both"/>
        <w:rPr>
          <w:rFonts w:ascii="Arial" w:hAnsi="Arial" w:cs="Arial"/>
          <w:bCs/>
          <w:sz w:val="20"/>
          <w:szCs w:val="20"/>
        </w:rPr>
      </w:pPr>
      <w:r w:rsidRPr="00A074A2">
        <w:rPr>
          <w:rFonts w:ascii="Arial" w:hAnsi="Arial" w:cs="Arial"/>
          <w:bCs/>
          <w:sz w:val="20"/>
          <w:szCs w:val="20"/>
        </w:rPr>
        <w:t>* S polkrepko pisavo so navedeni ključni nosilci, ostali pri izvedbi sodelujejo.«.</w:t>
      </w:r>
    </w:p>
    <w:p w14:paraId="46934D65" w14:textId="56FB9FF0" w:rsidR="00A65A40" w:rsidRPr="00A074A2" w:rsidRDefault="00A65A40" w:rsidP="004132EC">
      <w:pPr>
        <w:pStyle w:val="Brezrazmikov"/>
        <w:jc w:val="both"/>
        <w:rPr>
          <w:rFonts w:ascii="Arial" w:eastAsia="Calibri" w:hAnsi="Arial" w:cs="Arial"/>
          <w:b/>
          <w:sz w:val="20"/>
          <w:szCs w:val="20"/>
          <w:u w:val="single"/>
        </w:rPr>
      </w:pPr>
    </w:p>
    <w:p w14:paraId="0E33A68A" w14:textId="30C70465" w:rsidR="00AA19D3" w:rsidRDefault="00AA19D3" w:rsidP="004132EC">
      <w:pPr>
        <w:pStyle w:val="Brezrazmikov"/>
        <w:jc w:val="both"/>
        <w:rPr>
          <w:rFonts w:ascii="Arial" w:eastAsia="Calibri" w:hAnsi="Arial" w:cs="Arial"/>
          <w:b/>
          <w:sz w:val="20"/>
          <w:szCs w:val="20"/>
          <w:u w:val="single"/>
        </w:rPr>
      </w:pPr>
    </w:p>
    <w:p w14:paraId="1A007848" w14:textId="77777777" w:rsidR="008519AD" w:rsidRPr="00A074A2" w:rsidRDefault="008519AD" w:rsidP="008519AD">
      <w:pPr>
        <w:pStyle w:val="Brezrazmikov"/>
        <w:jc w:val="both"/>
        <w:rPr>
          <w:rFonts w:ascii="Arial" w:eastAsia="Calibri" w:hAnsi="Arial" w:cs="Arial"/>
          <w:b/>
          <w:sz w:val="20"/>
          <w:szCs w:val="20"/>
        </w:rPr>
      </w:pPr>
      <w:r w:rsidRPr="00A074A2">
        <w:rPr>
          <w:rFonts w:ascii="Arial" w:eastAsia="Calibri" w:hAnsi="Arial" w:cs="Arial"/>
          <w:b/>
          <w:sz w:val="20"/>
          <w:szCs w:val="20"/>
        </w:rPr>
        <w:t>Obrazložitev:</w:t>
      </w:r>
    </w:p>
    <w:p w14:paraId="49AFDE5F" w14:textId="424FDF38" w:rsidR="008519AD" w:rsidRPr="00A074A2" w:rsidRDefault="008519AD" w:rsidP="008519AD">
      <w:pPr>
        <w:pStyle w:val="Brezrazmikov"/>
        <w:jc w:val="both"/>
        <w:rPr>
          <w:rFonts w:ascii="Arial" w:hAnsi="Arial" w:cs="Arial"/>
          <w:sz w:val="20"/>
          <w:szCs w:val="20"/>
        </w:rPr>
      </w:pPr>
      <w:r w:rsidRPr="00A074A2">
        <w:rPr>
          <w:rFonts w:ascii="Arial" w:hAnsi="Arial" w:cs="Arial"/>
          <w:sz w:val="20"/>
          <w:szCs w:val="20"/>
        </w:rPr>
        <w:t xml:space="preserve">S predlaganim amandmajem se upošteva mnenje Zakonodajno-pravne službe Državnega zbora Republike Slovenije, in sicer v delu, da </w:t>
      </w:r>
      <w:r>
        <w:rPr>
          <w:rFonts w:ascii="Arial" w:hAnsi="Arial" w:cs="Arial"/>
          <w:sz w:val="20"/>
          <w:szCs w:val="20"/>
        </w:rPr>
        <w:t xml:space="preserve">treba </w:t>
      </w:r>
      <w:r w:rsidRPr="00A074A2">
        <w:rPr>
          <w:rFonts w:ascii="Arial" w:hAnsi="Arial" w:cs="Arial"/>
          <w:sz w:val="20"/>
          <w:szCs w:val="20"/>
        </w:rPr>
        <w:t xml:space="preserve">seznam kratic ponovno </w:t>
      </w:r>
      <w:r>
        <w:rPr>
          <w:rFonts w:ascii="Arial" w:hAnsi="Arial" w:cs="Arial"/>
          <w:sz w:val="20"/>
          <w:szCs w:val="20"/>
        </w:rPr>
        <w:t>preveriti in ustrezno popraviti</w:t>
      </w:r>
      <w:r w:rsidRPr="00A074A2">
        <w:rPr>
          <w:rFonts w:ascii="Arial" w:hAnsi="Arial" w:cs="Arial"/>
          <w:sz w:val="20"/>
          <w:szCs w:val="20"/>
        </w:rPr>
        <w:t>.</w:t>
      </w:r>
    </w:p>
    <w:p w14:paraId="5E006238" w14:textId="4FC4DBC7" w:rsidR="008519AD" w:rsidRDefault="008519AD" w:rsidP="004132EC">
      <w:pPr>
        <w:pStyle w:val="Brezrazmikov"/>
        <w:jc w:val="both"/>
        <w:rPr>
          <w:rFonts w:ascii="Arial" w:eastAsia="Calibri" w:hAnsi="Arial" w:cs="Arial"/>
          <w:b/>
          <w:sz w:val="20"/>
          <w:szCs w:val="20"/>
          <w:u w:val="single"/>
        </w:rPr>
      </w:pPr>
    </w:p>
    <w:p w14:paraId="553CD692" w14:textId="77777777" w:rsidR="008519AD" w:rsidRPr="00A074A2" w:rsidRDefault="008519AD" w:rsidP="004132EC">
      <w:pPr>
        <w:pStyle w:val="Brezrazmikov"/>
        <w:jc w:val="both"/>
        <w:rPr>
          <w:rFonts w:ascii="Arial" w:eastAsia="Calibri" w:hAnsi="Arial" w:cs="Arial"/>
          <w:b/>
          <w:sz w:val="20"/>
          <w:szCs w:val="20"/>
          <w:u w:val="single"/>
        </w:rPr>
      </w:pPr>
    </w:p>
    <w:p w14:paraId="0AC61C5E" w14:textId="6E7A0309" w:rsidR="00AA19D3" w:rsidRPr="00A074A2" w:rsidRDefault="00AA19D3" w:rsidP="004132EC">
      <w:pPr>
        <w:pStyle w:val="Brezrazmikov"/>
        <w:jc w:val="both"/>
        <w:rPr>
          <w:rFonts w:ascii="Arial" w:eastAsia="Calibri" w:hAnsi="Arial" w:cs="Arial"/>
          <w:b/>
          <w:sz w:val="20"/>
          <w:szCs w:val="20"/>
          <w:u w:val="single"/>
        </w:rPr>
      </w:pPr>
    </w:p>
    <w:p w14:paraId="58D13BDE" w14:textId="13B6643F" w:rsidR="00AA19D3" w:rsidRPr="00A074A2" w:rsidRDefault="00AA19D3" w:rsidP="008519AD">
      <w:pPr>
        <w:pStyle w:val="Brezrazmikov"/>
        <w:shd w:val="clear" w:color="auto" w:fill="FFE599" w:themeFill="accent4" w:themeFillTint="66"/>
        <w:jc w:val="both"/>
        <w:rPr>
          <w:rFonts w:ascii="Arial" w:hAnsi="Arial" w:cs="Arial"/>
          <w:b/>
          <w:sz w:val="20"/>
          <w:szCs w:val="20"/>
          <w:u w:val="single"/>
        </w:rPr>
      </w:pPr>
      <w:r w:rsidRPr="00A074A2">
        <w:rPr>
          <w:rFonts w:ascii="Arial" w:hAnsi="Arial" w:cs="Arial"/>
          <w:b/>
          <w:sz w:val="20"/>
          <w:szCs w:val="20"/>
          <w:u w:val="single"/>
        </w:rPr>
        <w:t>K podpoglavju 3.6.2.4 STAREJŠI UDELEŽENCI V PROMETU</w:t>
      </w:r>
    </w:p>
    <w:p w14:paraId="12A16960" w14:textId="77777777" w:rsidR="00395FB0" w:rsidRPr="00A074A2" w:rsidRDefault="00395FB0" w:rsidP="004132EC">
      <w:pPr>
        <w:pStyle w:val="Brezrazmikov"/>
        <w:jc w:val="both"/>
        <w:rPr>
          <w:rFonts w:ascii="Arial" w:eastAsia="Calibri" w:hAnsi="Arial" w:cs="Arial"/>
          <w:b/>
          <w:sz w:val="20"/>
          <w:szCs w:val="20"/>
          <w:u w:val="single"/>
        </w:rPr>
      </w:pPr>
    </w:p>
    <w:p w14:paraId="35C8CA82" w14:textId="45854E20" w:rsidR="00395FB0" w:rsidRPr="00A074A2" w:rsidRDefault="00B85A36" w:rsidP="00AA19D3">
      <w:pPr>
        <w:pStyle w:val="Brezrazmikov"/>
        <w:jc w:val="both"/>
        <w:rPr>
          <w:rFonts w:ascii="Arial" w:hAnsi="Arial" w:cs="Arial"/>
          <w:sz w:val="20"/>
          <w:szCs w:val="20"/>
        </w:rPr>
      </w:pPr>
      <w:r w:rsidRPr="00A074A2">
        <w:rPr>
          <w:rFonts w:ascii="Arial" w:hAnsi="Arial" w:cs="Arial"/>
          <w:sz w:val="20"/>
          <w:szCs w:val="20"/>
        </w:rPr>
        <w:t>Tretji</w:t>
      </w:r>
      <w:r w:rsidR="00395FB0" w:rsidRPr="00A074A2">
        <w:rPr>
          <w:rFonts w:ascii="Arial" w:hAnsi="Arial" w:cs="Arial"/>
          <w:sz w:val="20"/>
          <w:szCs w:val="20"/>
        </w:rPr>
        <w:t xml:space="preserve"> odstavek se spremeni tako, da se glasi:</w:t>
      </w:r>
    </w:p>
    <w:p w14:paraId="08622841" w14:textId="38AEEA8E" w:rsidR="00395FB0" w:rsidRPr="00A074A2" w:rsidRDefault="00395FB0" w:rsidP="00AA19D3">
      <w:pPr>
        <w:pStyle w:val="Brezrazmikov"/>
        <w:jc w:val="both"/>
        <w:rPr>
          <w:rFonts w:ascii="Arial" w:hAnsi="Arial" w:cs="Arial"/>
          <w:sz w:val="20"/>
          <w:szCs w:val="20"/>
        </w:rPr>
      </w:pPr>
    </w:p>
    <w:p w14:paraId="34E31FB5" w14:textId="16D6FE11" w:rsidR="00B85A36" w:rsidRDefault="00395FB0" w:rsidP="00B85A36">
      <w:pPr>
        <w:spacing w:after="0" w:line="280" w:lineRule="atLeast"/>
        <w:jc w:val="both"/>
        <w:rPr>
          <w:rFonts w:ascii="Arial" w:hAnsi="Arial" w:cs="Arial"/>
          <w:sz w:val="20"/>
          <w:szCs w:val="20"/>
        </w:rPr>
      </w:pPr>
      <w:r w:rsidRPr="00A074A2">
        <w:rPr>
          <w:rFonts w:ascii="Arial" w:hAnsi="Arial" w:cs="Arial"/>
          <w:sz w:val="20"/>
          <w:szCs w:val="20"/>
        </w:rPr>
        <w:lastRenderedPageBreak/>
        <w:t>»</w:t>
      </w:r>
      <w:r w:rsidR="00B85A36" w:rsidRPr="00A074A2">
        <w:rPr>
          <w:rFonts w:ascii="Arial" w:hAnsi="Arial" w:cs="Arial"/>
          <w:sz w:val="20"/>
          <w:szCs w:val="20"/>
        </w:rPr>
        <w:t>Področje starejših voznikov motornih vozil (starih 65 let in več) je med vsemi parcialnimi področji, ki so bila obravnavana v ReNPVCP13-22, doseglo daleč najslabše rezultate. Število umrlih starejših voznikov motornih vozil je bilo v zadnjih dveh letih ReNPVCP13-22 največje v obravnavanem obdobju in precej večje od kritične meje umrlih. V letu 2022 je bila kritična meja določena na pet umrlih, dejansko število umrlih pa je bilo precej večje – 14 umrlih. Tudi pri tej kategoriji je treba upoštevati demografijo, saj se je število imetnikov veljavnih vozniških dovoljenj voznikov motornih vozil, starih 65 let in več, v obdobju 2011–22 povečalo za 82 odstotkov. Prav tako statistika upošteva samo umrle starejše voznike motornih vozil, ne pa oseb, ki so umrle v prometnih nesrečah, ki so jih povzročili starejši vozniki motornih vozil.«.</w:t>
      </w:r>
    </w:p>
    <w:p w14:paraId="50DD84C0" w14:textId="5D3AAAE4" w:rsidR="003C16D5" w:rsidRDefault="003C16D5" w:rsidP="00B85A36">
      <w:pPr>
        <w:spacing w:after="0" w:line="280" w:lineRule="atLeast"/>
        <w:jc w:val="both"/>
        <w:rPr>
          <w:rFonts w:ascii="Arial" w:hAnsi="Arial" w:cs="Arial"/>
          <w:sz w:val="20"/>
          <w:szCs w:val="20"/>
        </w:rPr>
      </w:pPr>
    </w:p>
    <w:p w14:paraId="2EBAD14F" w14:textId="77777777" w:rsidR="003C16D5" w:rsidRPr="00A074A2" w:rsidRDefault="003C16D5" w:rsidP="00B85A36">
      <w:pPr>
        <w:spacing w:after="0" w:line="280" w:lineRule="atLeast"/>
        <w:jc w:val="both"/>
        <w:rPr>
          <w:rFonts w:ascii="Arial" w:hAnsi="Arial" w:cs="Arial"/>
          <w:sz w:val="20"/>
          <w:szCs w:val="20"/>
        </w:rPr>
      </w:pPr>
    </w:p>
    <w:p w14:paraId="5A470E79" w14:textId="50983745" w:rsidR="003C16D5" w:rsidRPr="00A074A2" w:rsidRDefault="003C16D5" w:rsidP="003C16D5">
      <w:pPr>
        <w:pStyle w:val="Brezrazmikov"/>
        <w:jc w:val="both"/>
        <w:rPr>
          <w:rFonts w:ascii="Arial" w:hAnsi="Arial" w:cs="Arial"/>
          <w:sz w:val="20"/>
          <w:szCs w:val="20"/>
        </w:rPr>
      </w:pPr>
      <w:r>
        <w:rPr>
          <w:rFonts w:ascii="Arial" w:hAnsi="Arial" w:cs="Arial"/>
          <w:sz w:val="20"/>
          <w:szCs w:val="20"/>
        </w:rPr>
        <w:t xml:space="preserve">V razdelku SOŽITJE ZA VEČJO VARNOST V CESTNEM PROMETU se tabela PREDLAGANI UKREPI </w:t>
      </w:r>
      <w:r w:rsidRPr="00A074A2">
        <w:rPr>
          <w:rFonts w:ascii="Arial" w:hAnsi="Arial" w:cs="Arial"/>
          <w:sz w:val="20"/>
          <w:szCs w:val="20"/>
        </w:rPr>
        <w:t>spremeni tako, da se glasi:</w:t>
      </w:r>
    </w:p>
    <w:p w14:paraId="2FB0F049" w14:textId="7A8D392A" w:rsidR="00AA19D3" w:rsidRPr="00A074A2" w:rsidRDefault="00AA19D3" w:rsidP="003C16D5">
      <w:pPr>
        <w:pStyle w:val="Brezrazmikov"/>
        <w:jc w:val="both"/>
        <w:rPr>
          <w:rFonts w:ascii="Arial" w:hAnsi="Arial" w:cs="Arial"/>
          <w:sz w:val="20"/>
          <w:szCs w:val="20"/>
        </w:rPr>
      </w:pPr>
      <w:r w:rsidRPr="00A074A2">
        <w:rPr>
          <w:rFonts w:ascii="Arial" w:hAnsi="Arial" w:cs="Arial"/>
          <w:sz w:val="20"/>
          <w:szCs w:val="20"/>
        </w:rPr>
        <w:t>»</w:t>
      </w:r>
    </w:p>
    <w:tbl>
      <w:tblPr>
        <w:tblStyle w:val="Tabelamrea"/>
        <w:tblW w:w="0" w:type="auto"/>
        <w:tblLook w:val="04A0" w:firstRow="1" w:lastRow="0" w:firstColumn="1" w:lastColumn="0" w:noHBand="0" w:noVBand="1"/>
      </w:tblPr>
      <w:tblGrid>
        <w:gridCol w:w="2624"/>
        <w:gridCol w:w="3041"/>
        <w:gridCol w:w="1773"/>
        <w:gridCol w:w="1624"/>
      </w:tblGrid>
      <w:tr w:rsidR="00AA19D3" w:rsidRPr="00A074A2" w14:paraId="3A3F25F5" w14:textId="77777777" w:rsidTr="00CE5A39">
        <w:tc>
          <w:tcPr>
            <w:tcW w:w="2624" w:type="dxa"/>
          </w:tcPr>
          <w:p w14:paraId="11CAF477" w14:textId="77777777" w:rsidR="00AA19D3" w:rsidRPr="00A074A2" w:rsidRDefault="00AA19D3" w:rsidP="00CE5A39">
            <w:pPr>
              <w:spacing w:line="280" w:lineRule="atLeast"/>
              <w:rPr>
                <w:rFonts w:ascii="Arial" w:hAnsi="Arial" w:cs="Arial"/>
                <w:b/>
                <w:bCs/>
              </w:rPr>
            </w:pPr>
            <w:r w:rsidRPr="00A074A2">
              <w:rPr>
                <w:rFonts w:ascii="Arial" w:hAnsi="Arial" w:cs="Arial"/>
                <w:b/>
                <w:bCs/>
              </w:rPr>
              <w:t xml:space="preserve">Ukrepi </w:t>
            </w:r>
          </w:p>
        </w:tc>
        <w:tc>
          <w:tcPr>
            <w:tcW w:w="3041" w:type="dxa"/>
          </w:tcPr>
          <w:p w14:paraId="321127D6" w14:textId="77777777" w:rsidR="00AA19D3" w:rsidRPr="00A074A2" w:rsidRDefault="00AA19D3" w:rsidP="00CE5A39">
            <w:pPr>
              <w:spacing w:line="280" w:lineRule="atLeast"/>
              <w:rPr>
                <w:rFonts w:ascii="Arial" w:hAnsi="Arial" w:cs="Arial"/>
                <w:b/>
                <w:bCs/>
              </w:rPr>
            </w:pPr>
            <w:r w:rsidRPr="00A074A2">
              <w:rPr>
                <w:rFonts w:ascii="Arial" w:hAnsi="Arial" w:cs="Arial"/>
                <w:b/>
                <w:bCs/>
              </w:rPr>
              <w:t xml:space="preserve">Dejavnosti </w:t>
            </w:r>
          </w:p>
        </w:tc>
        <w:tc>
          <w:tcPr>
            <w:tcW w:w="1773" w:type="dxa"/>
          </w:tcPr>
          <w:p w14:paraId="573215D5" w14:textId="77777777" w:rsidR="00AA19D3" w:rsidRPr="00A074A2" w:rsidRDefault="00AA19D3" w:rsidP="00CE5A39">
            <w:pPr>
              <w:spacing w:line="280" w:lineRule="atLeast"/>
              <w:rPr>
                <w:rFonts w:ascii="Arial" w:hAnsi="Arial" w:cs="Arial"/>
                <w:b/>
                <w:bCs/>
              </w:rPr>
            </w:pPr>
            <w:r w:rsidRPr="00A074A2">
              <w:rPr>
                <w:rFonts w:ascii="Arial" w:hAnsi="Arial" w:cs="Arial"/>
                <w:b/>
                <w:bCs/>
              </w:rPr>
              <w:t>Nosilci*</w:t>
            </w:r>
          </w:p>
        </w:tc>
        <w:tc>
          <w:tcPr>
            <w:tcW w:w="1624" w:type="dxa"/>
          </w:tcPr>
          <w:p w14:paraId="377C6518" w14:textId="77777777" w:rsidR="00AA19D3" w:rsidRPr="00A074A2" w:rsidRDefault="00AA19D3" w:rsidP="00CE5A39">
            <w:pPr>
              <w:spacing w:line="280" w:lineRule="atLeast"/>
              <w:rPr>
                <w:rFonts w:ascii="Arial" w:hAnsi="Arial" w:cs="Arial"/>
                <w:b/>
                <w:bCs/>
              </w:rPr>
            </w:pPr>
            <w:r w:rsidRPr="00A074A2">
              <w:rPr>
                <w:rFonts w:ascii="Arial" w:hAnsi="Arial" w:cs="Arial"/>
                <w:b/>
                <w:bCs/>
              </w:rPr>
              <w:t>Obdobje</w:t>
            </w:r>
          </w:p>
        </w:tc>
      </w:tr>
      <w:tr w:rsidR="00AA19D3" w:rsidRPr="00A074A2" w14:paraId="2EEAC44D" w14:textId="77777777" w:rsidTr="00CE5A39">
        <w:trPr>
          <w:trHeight w:val="3534"/>
        </w:trPr>
        <w:tc>
          <w:tcPr>
            <w:tcW w:w="2624" w:type="dxa"/>
          </w:tcPr>
          <w:p w14:paraId="239FF27C" w14:textId="77777777" w:rsidR="00AA19D3" w:rsidRPr="00A074A2" w:rsidRDefault="00AA19D3" w:rsidP="00CE5A39">
            <w:pPr>
              <w:spacing w:line="280" w:lineRule="atLeast"/>
              <w:rPr>
                <w:rFonts w:ascii="Arial" w:hAnsi="Arial" w:cs="Arial"/>
                <w:b/>
                <w:bCs/>
              </w:rPr>
            </w:pPr>
            <w:r w:rsidRPr="00A074A2">
              <w:rPr>
                <w:rFonts w:ascii="Arial" w:hAnsi="Arial" w:cs="Arial"/>
                <w:b/>
                <w:bCs/>
              </w:rPr>
              <w:t>SPREMEMBA ZAKONODAJE</w:t>
            </w:r>
          </w:p>
        </w:tc>
        <w:tc>
          <w:tcPr>
            <w:tcW w:w="3041" w:type="dxa"/>
          </w:tcPr>
          <w:p w14:paraId="4A2647A7" w14:textId="77777777" w:rsidR="00AA19D3" w:rsidRPr="00A074A2" w:rsidRDefault="00AA19D3" w:rsidP="00CE5A39">
            <w:pPr>
              <w:spacing w:line="280" w:lineRule="atLeast"/>
              <w:ind w:left="248" w:hanging="142"/>
              <w:rPr>
                <w:rFonts w:ascii="Arial" w:hAnsi="Arial" w:cs="Arial"/>
                <w:bCs/>
              </w:rPr>
            </w:pPr>
            <w:r w:rsidRPr="00A074A2">
              <w:rPr>
                <w:rFonts w:ascii="Arial" w:hAnsi="Arial" w:cs="Arial"/>
                <w:bCs/>
              </w:rPr>
              <w:t>• preučitev možnosti uvedbe obveznega obdobnega zdravstvenega  pregleda (</w:t>
            </w:r>
            <w:r w:rsidRPr="00A074A2">
              <w:rPr>
                <w:rFonts w:ascii="Arial" w:hAnsi="Arial" w:cs="Arial"/>
                <w:color w:val="000000"/>
              </w:rPr>
              <w:t>na primer</w:t>
            </w:r>
            <w:r w:rsidRPr="00A074A2">
              <w:rPr>
                <w:rFonts w:ascii="Arial" w:hAnsi="Arial" w:cs="Arial"/>
                <w:bCs/>
              </w:rPr>
              <w:t xml:space="preserve"> na 10 let), s financiranjem iz obveznega zavarovanja</w:t>
            </w:r>
          </w:p>
          <w:p w14:paraId="3997ABE2" w14:textId="77777777" w:rsidR="00AA19D3" w:rsidRPr="00A074A2" w:rsidRDefault="00AA19D3" w:rsidP="00CE5A39">
            <w:pPr>
              <w:spacing w:line="280" w:lineRule="atLeast"/>
              <w:ind w:left="248" w:hanging="142"/>
              <w:rPr>
                <w:rFonts w:ascii="Arial" w:hAnsi="Arial" w:cs="Arial"/>
                <w:bCs/>
              </w:rPr>
            </w:pPr>
          </w:p>
          <w:p w14:paraId="0AA9CB41" w14:textId="77777777" w:rsidR="00AA19D3" w:rsidRPr="00A074A2" w:rsidRDefault="00AA19D3" w:rsidP="00CE5A39">
            <w:pPr>
              <w:spacing w:line="280" w:lineRule="atLeast"/>
              <w:ind w:left="248" w:hanging="142"/>
              <w:rPr>
                <w:rFonts w:ascii="Arial" w:hAnsi="Arial" w:cs="Arial"/>
                <w:bCs/>
              </w:rPr>
            </w:pPr>
            <w:r w:rsidRPr="00A074A2">
              <w:rPr>
                <w:rFonts w:ascii="Arial" w:hAnsi="Arial" w:cs="Arial"/>
                <w:color w:val="000000" w:themeColor="text1"/>
              </w:rPr>
              <w:t xml:space="preserve">• </w:t>
            </w:r>
            <w:r w:rsidRPr="00A074A2">
              <w:rPr>
                <w:rFonts w:ascii="Arial" w:hAnsi="Arial" w:cs="Arial"/>
                <w:bCs/>
              </w:rPr>
              <w:t>vzpostavitev skupne evidence o izdanih zdravniških spričevalih zdravstvenih pregledov</w:t>
            </w:r>
          </w:p>
          <w:p w14:paraId="0F92D949" w14:textId="77777777" w:rsidR="00AA19D3" w:rsidRDefault="00AA19D3" w:rsidP="00CE5A39">
            <w:pPr>
              <w:spacing w:line="280" w:lineRule="atLeast"/>
              <w:ind w:left="248" w:hanging="142"/>
              <w:rPr>
                <w:rFonts w:ascii="Arial" w:hAnsi="Arial" w:cs="Arial"/>
                <w:i/>
                <w:color w:val="000000" w:themeColor="text1"/>
              </w:rPr>
            </w:pPr>
            <w:r w:rsidRPr="00A074A2">
              <w:rPr>
                <w:rFonts w:ascii="Arial" w:hAnsi="Arial" w:cs="Arial"/>
                <w:i/>
                <w:color w:val="000000" w:themeColor="text1"/>
              </w:rPr>
              <w:t>(v Akcijskem načrtu Strategije digitalnih javnih storitev 2030)</w:t>
            </w:r>
          </w:p>
          <w:p w14:paraId="2EE74166" w14:textId="0C96C867" w:rsidR="00E41B03" w:rsidRPr="00A074A2" w:rsidRDefault="00E41B03" w:rsidP="00CE5A39">
            <w:pPr>
              <w:spacing w:line="280" w:lineRule="atLeast"/>
              <w:ind w:left="248" w:hanging="142"/>
              <w:rPr>
                <w:rFonts w:ascii="Arial" w:hAnsi="Arial" w:cs="Arial"/>
                <w:bCs/>
              </w:rPr>
            </w:pPr>
          </w:p>
        </w:tc>
        <w:tc>
          <w:tcPr>
            <w:tcW w:w="1773" w:type="dxa"/>
          </w:tcPr>
          <w:p w14:paraId="7D721B55" w14:textId="1D8F8DBB" w:rsidR="00AA19D3" w:rsidRPr="00A074A2" w:rsidRDefault="00AA19D3" w:rsidP="00AA19D3">
            <w:pPr>
              <w:spacing w:line="280" w:lineRule="atLeast"/>
              <w:rPr>
                <w:rFonts w:ascii="Arial" w:hAnsi="Arial" w:cs="Arial"/>
                <w:b/>
                <w:bCs/>
              </w:rPr>
            </w:pPr>
            <w:r w:rsidRPr="00A074A2">
              <w:rPr>
                <w:rFonts w:ascii="Arial" w:hAnsi="Arial" w:cs="Arial"/>
                <w:b/>
                <w:bCs/>
              </w:rPr>
              <w:t>MZI, MZ,</w:t>
            </w:r>
          </w:p>
          <w:p w14:paraId="2D8CD6AD" w14:textId="552CFDBA" w:rsidR="00AA19D3" w:rsidRPr="00A074A2" w:rsidRDefault="00AA19D3" w:rsidP="00AA19D3">
            <w:pPr>
              <w:spacing w:line="280" w:lineRule="atLeast"/>
              <w:rPr>
                <w:rFonts w:ascii="Arial" w:hAnsi="Arial" w:cs="Arial"/>
                <w:b/>
                <w:bCs/>
              </w:rPr>
            </w:pPr>
            <w:r w:rsidRPr="00A074A2">
              <w:rPr>
                <w:rFonts w:ascii="Arial" w:hAnsi="Arial" w:cs="Arial"/>
                <w:bCs/>
              </w:rPr>
              <w:t>AVP</w:t>
            </w:r>
            <w:r w:rsidRPr="00A074A2">
              <w:rPr>
                <w:rFonts w:ascii="Arial" w:hAnsi="Arial" w:cs="Arial"/>
                <w:b/>
                <w:bCs/>
              </w:rPr>
              <w:t>,</w:t>
            </w:r>
            <w:r w:rsidRPr="00A074A2">
              <w:rPr>
                <w:rFonts w:ascii="Arial" w:hAnsi="Arial" w:cs="Arial"/>
                <w:bCs/>
              </w:rPr>
              <w:t xml:space="preserve"> MSP</w:t>
            </w:r>
          </w:p>
        </w:tc>
        <w:tc>
          <w:tcPr>
            <w:tcW w:w="1624" w:type="dxa"/>
          </w:tcPr>
          <w:p w14:paraId="0F1482E4" w14:textId="77777777" w:rsidR="00AA19D3" w:rsidRPr="00A074A2" w:rsidRDefault="00AA19D3" w:rsidP="00CE5A39">
            <w:pPr>
              <w:pStyle w:val="Odstavekseznama"/>
              <w:spacing w:line="280" w:lineRule="atLeast"/>
              <w:ind w:left="0"/>
              <w:rPr>
                <w:rFonts w:ascii="Arial" w:hAnsi="Arial" w:cs="Arial"/>
              </w:rPr>
            </w:pPr>
            <w:r w:rsidRPr="00A074A2">
              <w:rPr>
                <w:rFonts w:ascii="Arial" w:hAnsi="Arial" w:cs="Arial"/>
                <w:color w:val="000000" w:themeColor="text1"/>
              </w:rPr>
              <w:t xml:space="preserve">• </w:t>
            </w:r>
            <w:r w:rsidRPr="00A074A2">
              <w:rPr>
                <w:rFonts w:ascii="Arial" w:hAnsi="Arial" w:cs="Arial"/>
              </w:rPr>
              <w:t>I., II., III.</w:t>
            </w:r>
          </w:p>
          <w:p w14:paraId="20EE28B7" w14:textId="77777777" w:rsidR="00AA19D3" w:rsidRPr="00A074A2" w:rsidRDefault="00AA19D3" w:rsidP="00CE5A39">
            <w:pPr>
              <w:spacing w:line="280" w:lineRule="atLeast"/>
              <w:rPr>
                <w:rFonts w:ascii="Arial" w:hAnsi="Arial" w:cs="Arial"/>
                <w:bCs/>
              </w:rPr>
            </w:pPr>
          </w:p>
          <w:p w14:paraId="6B9CBDAF" w14:textId="77777777" w:rsidR="00AA19D3" w:rsidRPr="00A074A2" w:rsidRDefault="00AA19D3" w:rsidP="00CE5A39">
            <w:pPr>
              <w:spacing w:line="280" w:lineRule="atLeast"/>
              <w:rPr>
                <w:rFonts w:ascii="Arial" w:hAnsi="Arial" w:cs="Arial"/>
                <w:bCs/>
              </w:rPr>
            </w:pPr>
          </w:p>
          <w:p w14:paraId="7725CE2B" w14:textId="77777777" w:rsidR="00AA19D3" w:rsidRPr="00A074A2" w:rsidRDefault="00AA19D3" w:rsidP="00CE5A39">
            <w:pPr>
              <w:spacing w:line="280" w:lineRule="atLeast"/>
              <w:rPr>
                <w:rFonts w:ascii="Arial" w:hAnsi="Arial" w:cs="Arial"/>
                <w:bCs/>
              </w:rPr>
            </w:pPr>
          </w:p>
          <w:p w14:paraId="00634189" w14:textId="77777777" w:rsidR="00AA19D3" w:rsidRPr="00A074A2" w:rsidRDefault="00AA19D3" w:rsidP="00CE5A39">
            <w:pPr>
              <w:spacing w:line="280" w:lineRule="atLeast"/>
              <w:rPr>
                <w:rFonts w:ascii="Arial" w:hAnsi="Arial" w:cs="Arial"/>
                <w:bCs/>
              </w:rPr>
            </w:pPr>
          </w:p>
          <w:p w14:paraId="7AD5C642" w14:textId="77777777" w:rsidR="00AA19D3" w:rsidRPr="00A074A2" w:rsidRDefault="00AA19D3" w:rsidP="00CE5A39">
            <w:pPr>
              <w:spacing w:line="280" w:lineRule="atLeast"/>
              <w:rPr>
                <w:rFonts w:ascii="Arial" w:hAnsi="Arial" w:cs="Arial"/>
                <w:bCs/>
              </w:rPr>
            </w:pPr>
          </w:p>
          <w:p w14:paraId="7623D998" w14:textId="77777777" w:rsidR="00AA19D3" w:rsidRPr="00A074A2" w:rsidRDefault="00AA19D3" w:rsidP="00CE5A39">
            <w:pPr>
              <w:spacing w:line="280" w:lineRule="atLeast"/>
              <w:rPr>
                <w:rFonts w:ascii="Arial" w:hAnsi="Arial" w:cs="Arial"/>
                <w:bCs/>
              </w:rPr>
            </w:pPr>
          </w:p>
          <w:p w14:paraId="585FA1F7" w14:textId="77777777" w:rsidR="00AA19D3" w:rsidRPr="00A074A2" w:rsidRDefault="00AA19D3" w:rsidP="00CE5A39">
            <w:pPr>
              <w:pStyle w:val="Odstavekseznama"/>
              <w:spacing w:line="280" w:lineRule="atLeast"/>
              <w:ind w:left="0"/>
              <w:rPr>
                <w:rFonts w:ascii="Arial" w:hAnsi="Arial" w:cs="Arial"/>
              </w:rPr>
            </w:pPr>
            <w:r w:rsidRPr="00A074A2">
              <w:rPr>
                <w:rFonts w:ascii="Arial" w:hAnsi="Arial" w:cs="Arial"/>
                <w:color w:val="000000" w:themeColor="text1"/>
              </w:rPr>
              <w:t xml:space="preserve">• </w:t>
            </w:r>
            <w:r w:rsidRPr="00A074A2">
              <w:rPr>
                <w:rFonts w:ascii="Arial" w:hAnsi="Arial" w:cs="Arial"/>
              </w:rPr>
              <w:t>I., II., III.</w:t>
            </w:r>
          </w:p>
          <w:p w14:paraId="67D56369" w14:textId="77777777" w:rsidR="00AA19D3" w:rsidRPr="00A074A2" w:rsidRDefault="00AA19D3" w:rsidP="00CE5A39">
            <w:pPr>
              <w:pStyle w:val="Odstavekseznama"/>
              <w:spacing w:line="280" w:lineRule="atLeast"/>
              <w:ind w:left="0"/>
              <w:rPr>
                <w:rFonts w:ascii="Arial" w:hAnsi="Arial" w:cs="Arial"/>
                <w:color w:val="000000" w:themeColor="text1"/>
              </w:rPr>
            </w:pPr>
          </w:p>
          <w:p w14:paraId="00539574" w14:textId="77777777" w:rsidR="00AA19D3" w:rsidRPr="00A074A2" w:rsidRDefault="00AA19D3" w:rsidP="00CE5A39">
            <w:pPr>
              <w:pStyle w:val="Odstavekseznama"/>
              <w:spacing w:line="280" w:lineRule="atLeast"/>
              <w:ind w:left="0"/>
              <w:rPr>
                <w:rFonts w:ascii="Arial" w:hAnsi="Arial" w:cs="Arial"/>
                <w:color w:val="000000" w:themeColor="text1"/>
              </w:rPr>
            </w:pPr>
          </w:p>
          <w:p w14:paraId="2199429B" w14:textId="77777777" w:rsidR="00AA19D3" w:rsidRPr="00A074A2" w:rsidRDefault="00AA19D3" w:rsidP="00CE5A39">
            <w:pPr>
              <w:pStyle w:val="Odstavekseznama"/>
              <w:spacing w:line="280" w:lineRule="atLeast"/>
              <w:ind w:left="0"/>
              <w:rPr>
                <w:rFonts w:ascii="Arial" w:hAnsi="Arial" w:cs="Arial"/>
                <w:color w:val="000000" w:themeColor="text1"/>
              </w:rPr>
            </w:pPr>
          </w:p>
          <w:p w14:paraId="0F9D0862" w14:textId="77777777" w:rsidR="00AA19D3" w:rsidRPr="00A074A2" w:rsidRDefault="00AA19D3" w:rsidP="00CE5A39">
            <w:pPr>
              <w:pStyle w:val="Odstavekseznama"/>
              <w:spacing w:line="280" w:lineRule="atLeast"/>
              <w:ind w:left="0"/>
              <w:rPr>
                <w:rFonts w:ascii="Arial" w:hAnsi="Arial" w:cs="Arial"/>
                <w:color w:val="000000" w:themeColor="text1"/>
              </w:rPr>
            </w:pPr>
          </w:p>
          <w:p w14:paraId="165751D3" w14:textId="77777777" w:rsidR="00AA19D3" w:rsidRPr="00A074A2" w:rsidRDefault="00AA19D3" w:rsidP="00CE5A39">
            <w:pPr>
              <w:pStyle w:val="Odstavekseznama"/>
              <w:spacing w:line="280" w:lineRule="atLeast"/>
              <w:ind w:left="0"/>
              <w:rPr>
                <w:rFonts w:ascii="Arial" w:hAnsi="Arial" w:cs="Arial"/>
                <w:b/>
                <w:bCs/>
                <w:u w:val="single"/>
              </w:rPr>
            </w:pPr>
          </w:p>
        </w:tc>
      </w:tr>
      <w:tr w:rsidR="00AA19D3" w:rsidRPr="00A074A2" w14:paraId="5A98DEC0" w14:textId="77777777" w:rsidTr="00CE5A39">
        <w:tc>
          <w:tcPr>
            <w:tcW w:w="2624" w:type="dxa"/>
          </w:tcPr>
          <w:p w14:paraId="7F797DBC" w14:textId="77777777" w:rsidR="00AA19D3" w:rsidRPr="00A074A2" w:rsidRDefault="00AA19D3" w:rsidP="00CE5A39">
            <w:pPr>
              <w:spacing w:line="280" w:lineRule="atLeast"/>
              <w:rPr>
                <w:rFonts w:ascii="Arial" w:hAnsi="Arial" w:cs="Arial"/>
              </w:rPr>
            </w:pPr>
            <w:r w:rsidRPr="00A074A2">
              <w:rPr>
                <w:rFonts w:ascii="Arial" w:hAnsi="Arial" w:cs="Arial"/>
                <w:b/>
                <w:bCs/>
              </w:rPr>
              <w:t>STROKOVNI, INŠPEKCIJSKI IN POLICIJSKI NADZOR</w:t>
            </w:r>
          </w:p>
        </w:tc>
        <w:tc>
          <w:tcPr>
            <w:tcW w:w="3041" w:type="dxa"/>
          </w:tcPr>
          <w:p w14:paraId="72D9853D" w14:textId="77777777" w:rsidR="00AA19D3" w:rsidRPr="00A074A2" w:rsidRDefault="00AA19D3" w:rsidP="00CE5A39">
            <w:pPr>
              <w:spacing w:line="280" w:lineRule="atLeast"/>
              <w:ind w:left="248" w:hanging="142"/>
              <w:rPr>
                <w:rFonts w:ascii="Arial" w:hAnsi="Arial" w:cs="Arial"/>
              </w:rPr>
            </w:pPr>
            <w:r w:rsidRPr="00A074A2">
              <w:rPr>
                <w:rFonts w:ascii="Arial" w:hAnsi="Arial" w:cs="Arial"/>
                <w:color w:val="000000" w:themeColor="text1"/>
              </w:rPr>
              <w:t xml:space="preserve">• </w:t>
            </w:r>
            <w:r w:rsidRPr="00A074A2">
              <w:rPr>
                <w:rFonts w:ascii="Arial" w:hAnsi="Arial" w:cs="Arial"/>
              </w:rPr>
              <w:t>določitev smernic za zdravstvene preglede voznikov z določitvijo minimalnega obsega zdravstvenega pregleda</w:t>
            </w:r>
          </w:p>
        </w:tc>
        <w:tc>
          <w:tcPr>
            <w:tcW w:w="1773" w:type="dxa"/>
          </w:tcPr>
          <w:p w14:paraId="59800D2F" w14:textId="77777777" w:rsidR="00B37A59" w:rsidRPr="00A074A2" w:rsidRDefault="00B37A59" w:rsidP="00B37A59">
            <w:pPr>
              <w:pStyle w:val="Odstavekseznama"/>
              <w:spacing w:line="280" w:lineRule="atLeast"/>
              <w:ind w:left="0"/>
              <w:rPr>
                <w:rFonts w:ascii="Arial" w:hAnsi="Arial" w:cs="Arial"/>
                <w:b/>
              </w:rPr>
            </w:pPr>
            <w:r w:rsidRPr="00A074A2">
              <w:rPr>
                <w:rFonts w:ascii="Arial" w:hAnsi="Arial" w:cs="Arial"/>
                <w:b/>
              </w:rPr>
              <w:t xml:space="preserve">MZ, </w:t>
            </w:r>
          </w:p>
          <w:p w14:paraId="1DD95D63" w14:textId="73AED728" w:rsidR="00E41B03" w:rsidRPr="00AB67D8" w:rsidRDefault="00AA19D3" w:rsidP="00B37A59">
            <w:pPr>
              <w:pStyle w:val="Odstavekseznama"/>
              <w:spacing w:line="280" w:lineRule="atLeast"/>
              <w:ind w:left="0"/>
              <w:rPr>
                <w:rFonts w:ascii="Arial" w:hAnsi="Arial" w:cs="Arial"/>
              </w:rPr>
            </w:pPr>
            <w:r w:rsidRPr="00A074A2">
              <w:rPr>
                <w:rFonts w:ascii="Arial" w:hAnsi="Arial" w:cs="Arial"/>
              </w:rPr>
              <w:t>razširjeni strokovni kolegij za MDPŠ, združenje za MDPŠ</w:t>
            </w:r>
          </w:p>
        </w:tc>
        <w:tc>
          <w:tcPr>
            <w:tcW w:w="1624" w:type="dxa"/>
          </w:tcPr>
          <w:p w14:paraId="36E06BEB" w14:textId="77777777" w:rsidR="00AA19D3" w:rsidRPr="00A074A2" w:rsidRDefault="00AA19D3" w:rsidP="00CE5A39">
            <w:pPr>
              <w:spacing w:line="280" w:lineRule="atLeast"/>
              <w:rPr>
                <w:rFonts w:ascii="Arial" w:hAnsi="Arial" w:cs="Arial"/>
                <w:b/>
                <w:bCs/>
              </w:rPr>
            </w:pPr>
            <w:r w:rsidRPr="00A074A2">
              <w:rPr>
                <w:rFonts w:ascii="Arial" w:hAnsi="Arial" w:cs="Arial"/>
                <w:color w:val="000000" w:themeColor="text1"/>
              </w:rPr>
              <w:t xml:space="preserve">• </w:t>
            </w:r>
            <w:r w:rsidRPr="00A074A2">
              <w:rPr>
                <w:rFonts w:ascii="Arial" w:hAnsi="Arial" w:cs="Arial"/>
                <w:bCs/>
              </w:rPr>
              <w:t>I., II., III.</w:t>
            </w:r>
          </w:p>
        </w:tc>
      </w:tr>
      <w:tr w:rsidR="00AA19D3" w:rsidRPr="00A074A2" w14:paraId="46FC29BE" w14:textId="77777777" w:rsidTr="00CE5A39">
        <w:tc>
          <w:tcPr>
            <w:tcW w:w="2624" w:type="dxa"/>
          </w:tcPr>
          <w:p w14:paraId="35A6576C" w14:textId="77777777" w:rsidR="00AA19D3" w:rsidRPr="00A074A2" w:rsidRDefault="00AA19D3" w:rsidP="00CE5A39">
            <w:pPr>
              <w:pStyle w:val="Odstavekseznama"/>
              <w:spacing w:line="280" w:lineRule="atLeast"/>
              <w:ind w:left="0"/>
              <w:rPr>
                <w:rFonts w:ascii="Arial" w:hAnsi="Arial" w:cs="Arial"/>
              </w:rPr>
            </w:pPr>
            <w:r w:rsidRPr="00A074A2">
              <w:rPr>
                <w:rFonts w:ascii="Arial" w:hAnsi="Arial" w:cs="Arial"/>
                <w:b/>
                <w:bCs/>
              </w:rPr>
              <w:t>IZOBRAŽAVANJA, USPOSABLJANJA, PREVENTIVNE DEJAVNOSTI</w:t>
            </w:r>
          </w:p>
        </w:tc>
        <w:tc>
          <w:tcPr>
            <w:tcW w:w="3041" w:type="dxa"/>
          </w:tcPr>
          <w:p w14:paraId="4974A4BF" w14:textId="77777777" w:rsidR="00AA19D3" w:rsidRPr="00A074A2" w:rsidRDefault="00AA19D3" w:rsidP="00CE5A39">
            <w:pPr>
              <w:spacing w:line="280" w:lineRule="atLeast"/>
              <w:ind w:left="248" w:hanging="142"/>
              <w:rPr>
                <w:rFonts w:ascii="Arial" w:hAnsi="Arial" w:cs="Arial"/>
              </w:rPr>
            </w:pPr>
            <w:r w:rsidRPr="00A074A2">
              <w:rPr>
                <w:rFonts w:ascii="Arial" w:hAnsi="Arial" w:cs="Arial"/>
                <w:color w:val="000000" w:themeColor="text1"/>
              </w:rPr>
              <w:t xml:space="preserve">• </w:t>
            </w:r>
            <w:r w:rsidRPr="00A074A2">
              <w:rPr>
                <w:rFonts w:ascii="Arial" w:hAnsi="Arial" w:cs="Arial"/>
              </w:rPr>
              <w:t>uvedba programa obveznega usposabljanja (po vzoru voznik začetnik) z osvežitveno vožnjo v realnih okoliščinah</w:t>
            </w:r>
          </w:p>
          <w:p w14:paraId="1AE11D6A" w14:textId="77777777" w:rsidR="00AA19D3" w:rsidRPr="00A074A2" w:rsidRDefault="00AA19D3" w:rsidP="00CE5A39">
            <w:pPr>
              <w:spacing w:line="280" w:lineRule="atLeast"/>
              <w:ind w:left="248" w:hanging="142"/>
              <w:rPr>
                <w:rFonts w:ascii="Arial" w:hAnsi="Arial" w:cs="Arial"/>
              </w:rPr>
            </w:pPr>
          </w:p>
          <w:p w14:paraId="49321FCF" w14:textId="77777777" w:rsidR="00AA19D3" w:rsidRPr="00A074A2" w:rsidRDefault="00AA19D3" w:rsidP="00CE5A39">
            <w:pPr>
              <w:spacing w:line="280" w:lineRule="atLeast"/>
              <w:ind w:left="248" w:hanging="142"/>
              <w:rPr>
                <w:rFonts w:ascii="Arial" w:hAnsi="Arial" w:cs="Arial"/>
              </w:rPr>
            </w:pPr>
            <w:r w:rsidRPr="00A074A2">
              <w:rPr>
                <w:rFonts w:ascii="Arial" w:hAnsi="Arial" w:cs="Arial"/>
                <w:color w:val="000000" w:themeColor="text1"/>
              </w:rPr>
              <w:t xml:space="preserve">• </w:t>
            </w:r>
            <w:r w:rsidRPr="00A074A2">
              <w:rPr>
                <w:rFonts w:ascii="Arial" w:hAnsi="Arial" w:cs="Arial"/>
              </w:rPr>
              <w:t>priprava koncepta prostovoljnega programa osvežitvenega usposabljanja za vožnjo kolesa ali e-skiroja</w:t>
            </w:r>
          </w:p>
          <w:p w14:paraId="22FB19CC" w14:textId="77777777" w:rsidR="00AA19D3" w:rsidRPr="00A074A2" w:rsidRDefault="00AA19D3" w:rsidP="00CE5A39">
            <w:pPr>
              <w:spacing w:line="280" w:lineRule="atLeast"/>
              <w:ind w:left="248" w:hanging="142"/>
              <w:rPr>
                <w:rFonts w:ascii="Arial" w:hAnsi="Arial" w:cs="Arial"/>
              </w:rPr>
            </w:pPr>
          </w:p>
          <w:p w14:paraId="16197989" w14:textId="77777777" w:rsidR="00AA19D3" w:rsidRPr="00A074A2" w:rsidRDefault="00AA19D3" w:rsidP="00CE5A39">
            <w:pPr>
              <w:spacing w:line="280" w:lineRule="atLeast"/>
              <w:ind w:left="248" w:hanging="142"/>
              <w:rPr>
                <w:rFonts w:ascii="Arial" w:hAnsi="Arial" w:cs="Arial"/>
              </w:rPr>
            </w:pPr>
            <w:r w:rsidRPr="00A074A2">
              <w:rPr>
                <w:rFonts w:ascii="Arial" w:hAnsi="Arial" w:cs="Arial"/>
                <w:color w:val="000000" w:themeColor="text1"/>
              </w:rPr>
              <w:t xml:space="preserve">• </w:t>
            </w:r>
            <w:r w:rsidRPr="00A074A2">
              <w:rPr>
                <w:rFonts w:ascii="Arial" w:hAnsi="Arial" w:cs="Arial"/>
              </w:rPr>
              <w:t xml:space="preserve">ozaveščanje o opolnomočenju starejših udeležencev v prometu </w:t>
            </w:r>
            <w:r w:rsidRPr="00A074A2">
              <w:rPr>
                <w:rFonts w:ascii="Arial" w:hAnsi="Arial" w:cs="Arial"/>
              </w:rPr>
              <w:lastRenderedPageBreak/>
              <w:t>(prometna pravila, asistenčni sistemi)</w:t>
            </w:r>
          </w:p>
          <w:p w14:paraId="6A5828C0" w14:textId="77777777" w:rsidR="00AA19D3" w:rsidRPr="00A074A2" w:rsidRDefault="00AA19D3" w:rsidP="00CE5A39">
            <w:pPr>
              <w:spacing w:line="280" w:lineRule="atLeast"/>
              <w:ind w:left="248" w:hanging="142"/>
              <w:rPr>
                <w:rFonts w:ascii="Arial" w:hAnsi="Arial" w:cs="Arial"/>
              </w:rPr>
            </w:pPr>
          </w:p>
          <w:p w14:paraId="53203F7E" w14:textId="77777777" w:rsidR="00AA19D3" w:rsidRPr="00A074A2" w:rsidRDefault="00AA19D3" w:rsidP="00CE5A39">
            <w:pPr>
              <w:spacing w:line="280" w:lineRule="atLeast"/>
              <w:ind w:left="248" w:hanging="142"/>
              <w:rPr>
                <w:rFonts w:ascii="Arial" w:hAnsi="Arial" w:cs="Arial"/>
              </w:rPr>
            </w:pPr>
            <w:r w:rsidRPr="00A074A2">
              <w:rPr>
                <w:rFonts w:ascii="Arial" w:hAnsi="Arial" w:cs="Arial"/>
                <w:color w:val="000000" w:themeColor="text1"/>
              </w:rPr>
              <w:t xml:space="preserve">• </w:t>
            </w:r>
            <w:r w:rsidRPr="00A074A2">
              <w:rPr>
                <w:rFonts w:ascii="Arial" w:hAnsi="Arial" w:cs="Arial"/>
              </w:rPr>
              <w:t xml:space="preserve">vključitev družinskih članov v ozaveščanje </w:t>
            </w:r>
          </w:p>
          <w:p w14:paraId="17309446" w14:textId="77777777" w:rsidR="00AA19D3" w:rsidRPr="00A074A2" w:rsidRDefault="00AA19D3" w:rsidP="00CE5A39">
            <w:pPr>
              <w:spacing w:line="280" w:lineRule="atLeast"/>
              <w:ind w:left="248" w:hanging="142"/>
              <w:rPr>
                <w:rFonts w:ascii="Arial" w:hAnsi="Arial" w:cs="Arial"/>
              </w:rPr>
            </w:pPr>
          </w:p>
          <w:p w14:paraId="3DB5108E" w14:textId="77777777" w:rsidR="00AA19D3" w:rsidRPr="00A074A2" w:rsidRDefault="00AA19D3" w:rsidP="00CE5A39">
            <w:pPr>
              <w:spacing w:line="280" w:lineRule="atLeast"/>
              <w:ind w:left="248" w:hanging="142"/>
              <w:rPr>
                <w:rFonts w:ascii="Arial" w:hAnsi="Arial" w:cs="Arial"/>
              </w:rPr>
            </w:pPr>
            <w:r w:rsidRPr="00A074A2">
              <w:rPr>
                <w:rFonts w:ascii="Arial" w:hAnsi="Arial" w:cs="Arial"/>
                <w:color w:val="000000" w:themeColor="text1"/>
              </w:rPr>
              <w:t xml:space="preserve">• </w:t>
            </w:r>
            <w:r w:rsidRPr="00A074A2">
              <w:rPr>
                <w:rFonts w:ascii="Arial" w:hAnsi="Arial" w:cs="Arial"/>
              </w:rPr>
              <w:t>priprava vsebin za strokovno izpopolnjevanje izvajalcev  zdravstvenih pregledov voznikov</w:t>
            </w:r>
          </w:p>
          <w:p w14:paraId="6648EA3B" w14:textId="77777777" w:rsidR="00AA19D3" w:rsidRPr="00A074A2" w:rsidRDefault="00AA19D3" w:rsidP="00CE5A39">
            <w:pPr>
              <w:spacing w:line="280" w:lineRule="atLeast"/>
              <w:ind w:left="248" w:hanging="142"/>
              <w:rPr>
                <w:rFonts w:ascii="Arial" w:hAnsi="Arial" w:cs="Arial"/>
              </w:rPr>
            </w:pPr>
          </w:p>
        </w:tc>
        <w:tc>
          <w:tcPr>
            <w:tcW w:w="1773" w:type="dxa"/>
          </w:tcPr>
          <w:p w14:paraId="042444A6" w14:textId="77777777" w:rsidR="00B37A59" w:rsidRPr="00A074A2" w:rsidRDefault="00B37A59" w:rsidP="00B37A59">
            <w:pPr>
              <w:pStyle w:val="Odstavekseznama"/>
              <w:spacing w:line="280" w:lineRule="atLeast"/>
              <w:ind w:left="180" w:hanging="180"/>
              <w:rPr>
                <w:rFonts w:ascii="Arial" w:hAnsi="Arial" w:cs="Arial"/>
                <w:bCs/>
              </w:rPr>
            </w:pPr>
            <w:r w:rsidRPr="00A074A2">
              <w:rPr>
                <w:rFonts w:ascii="Arial" w:hAnsi="Arial" w:cs="Arial"/>
                <w:b/>
              </w:rPr>
              <w:lastRenderedPageBreak/>
              <w:t>MZI</w:t>
            </w:r>
            <w:r w:rsidR="00AA19D3" w:rsidRPr="00A074A2">
              <w:rPr>
                <w:rFonts w:ascii="Arial" w:hAnsi="Arial" w:cs="Arial"/>
                <w:bCs/>
              </w:rPr>
              <w:t xml:space="preserve">, </w:t>
            </w:r>
            <w:r w:rsidR="00AA19D3" w:rsidRPr="00A074A2">
              <w:rPr>
                <w:rFonts w:ascii="Arial" w:hAnsi="Arial" w:cs="Arial"/>
                <w:b/>
                <w:bCs/>
              </w:rPr>
              <w:t>AVP</w:t>
            </w:r>
            <w:r w:rsidRPr="00A074A2">
              <w:rPr>
                <w:rFonts w:ascii="Arial" w:hAnsi="Arial" w:cs="Arial"/>
                <w:bCs/>
              </w:rPr>
              <w:t>,</w:t>
            </w:r>
          </w:p>
          <w:p w14:paraId="164EC0B0" w14:textId="63C60734" w:rsidR="00AA19D3" w:rsidRPr="00A074A2" w:rsidRDefault="00B37A59" w:rsidP="00B37A59">
            <w:pPr>
              <w:pStyle w:val="Odstavekseznama"/>
              <w:spacing w:line="280" w:lineRule="atLeast"/>
              <w:ind w:left="0"/>
              <w:rPr>
                <w:rFonts w:ascii="Arial" w:hAnsi="Arial" w:cs="Arial"/>
              </w:rPr>
            </w:pPr>
            <w:r w:rsidRPr="00A074A2">
              <w:rPr>
                <w:rFonts w:ascii="Arial" w:hAnsi="Arial" w:cs="Arial"/>
              </w:rPr>
              <w:t>MZ, MNZ, P</w:t>
            </w:r>
            <w:r w:rsidR="00AA19D3" w:rsidRPr="00A074A2">
              <w:rPr>
                <w:rFonts w:ascii="Arial" w:hAnsi="Arial" w:cs="Arial"/>
                <w:bCs/>
              </w:rPr>
              <w:t xml:space="preserve">olicija, </w:t>
            </w:r>
            <w:r w:rsidRPr="00A074A2">
              <w:rPr>
                <w:rFonts w:ascii="Arial" w:hAnsi="Arial" w:cs="Arial"/>
                <w:bCs/>
              </w:rPr>
              <w:t>NVO</w:t>
            </w:r>
          </w:p>
        </w:tc>
        <w:tc>
          <w:tcPr>
            <w:tcW w:w="1624" w:type="dxa"/>
          </w:tcPr>
          <w:p w14:paraId="6642DEF3" w14:textId="77777777" w:rsidR="00AA19D3" w:rsidRPr="00A074A2" w:rsidRDefault="00AA19D3" w:rsidP="00CE5A39">
            <w:pPr>
              <w:spacing w:line="280" w:lineRule="atLeast"/>
              <w:rPr>
                <w:rFonts w:ascii="Arial" w:hAnsi="Arial" w:cs="Arial"/>
                <w:b/>
                <w:bCs/>
              </w:rPr>
            </w:pPr>
            <w:r w:rsidRPr="00A074A2">
              <w:rPr>
                <w:rFonts w:ascii="Arial" w:hAnsi="Arial" w:cs="Arial"/>
                <w:color w:val="000000" w:themeColor="text1"/>
              </w:rPr>
              <w:t xml:space="preserve">• </w:t>
            </w:r>
            <w:r w:rsidRPr="00A074A2">
              <w:rPr>
                <w:rFonts w:ascii="Arial" w:hAnsi="Arial" w:cs="Arial"/>
                <w:b/>
                <w:bCs/>
              </w:rPr>
              <w:t>I</w:t>
            </w:r>
            <w:r w:rsidRPr="00A074A2">
              <w:rPr>
                <w:rFonts w:ascii="Arial" w:hAnsi="Arial" w:cs="Arial"/>
                <w:bCs/>
              </w:rPr>
              <w:t>., II., III.</w:t>
            </w:r>
          </w:p>
          <w:p w14:paraId="2E700744" w14:textId="77777777" w:rsidR="00AA19D3" w:rsidRPr="00A074A2" w:rsidRDefault="00AA19D3" w:rsidP="00CE5A39">
            <w:pPr>
              <w:spacing w:line="280" w:lineRule="atLeast"/>
              <w:rPr>
                <w:rFonts w:ascii="Arial" w:hAnsi="Arial" w:cs="Arial"/>
                <w:b/>
                <w:bCs/>
              </w:rPr>
            </w:pPr>
          </w:p>
          <w:p w14:paraId="1AD38044" w14:textId="77777777" w:rsidR="00AA19D3" w:rsidRPr="00A074A2" w:rsidRDefault="00AA19D3" w:rsidP="00CE5A39">
            <w:pPr>
              <w:spacing w:line="280" w:lineRule="atLeast"/>
              <w:rPr>
                <w:rFonts w:ascii="Arial" w:hAnsi="Arial" w:cs="Arial"/>
                <w:b/>
                <w:bCs/>
              </w:rPr>
            </w:pPr>
          </w:p>
          <w:p w14:paraId="3EEC6BE6" w14:textId="77777777" w:rsidR="00AA19D3" w:rsidRPr="00A074A2" w:rsidRDefault="00AA19D3" w:rsidP="00CE5A39">
            <w:pPr>
              <w:spacing w:line="280" w:lineRule="atLeast"/>
              <w:rPr>
                <w:rFonts w:ascii="Arial" w:hAnsi="Arial" w:cs="Arial"/>
                <w:b/>
                <w:bCs/>
              </w:rPr>
            </w:pPr>
          </w:p>
          <w:p w14:paraId="0EF41D11" w14:textId="77777777" w:rsidR="00AA19D3" w:rsidRPr="00A074A2" w:rsidRDefault="00AA19D3" w:rsidP="00CE5A39">
            <w:pPr>
              <w:spacing w:line="280" w:lineRule="atLeast"/>
              <w:rPr>
                <w:rFonts w:ascii="Arial" w:hAnsi="Arial" w:cs="Arial"/>
                <w:b/>
                <w:bCs/>
              </w:rPr>
            </w:pPr>
          </w:p>
          <w:p w14:paraId="460BC5BB" w14:textId="77777777" w:rsidR="00AA19D3" w:rsidRPr="00A074A2" w:rsidRDefault="00AA19D3" w:rsidP="00CE5A39">
            <w:pPr>
              <w:spacing w:line="280" w:lineRule="atLeast"/>
              <w:rPr>
                <w:rFonts w:ascii="Arial" w:hAnsi="Arial" w:cs="Arial"/>
                <w:b/>
                <w:bCs/>
              </w:rPr>
            </w:pPr>
          </w:p>
          <w:p w14:paraId="4CAD6562" w14:textId="77777777" w:rsidR="00AA19D3" w:rsidRPr="00A074A2" w:rsidRDefault="00AA19D3" w:rsidP="00CE5A39">
            <w:pPr>
              <w:pStyle w:val="Odstavekseznama"/>
              <w:spacing w:line="280" w:lineRule="atLeast"/>
              <w:ind w:left="0"/>
              <w:rPr>
                <w:rFonts w:ascii="Arial" w:hAnsi="Arial" w:cs="Arial"/>
              </w:rPr>
            </w:pPr>
            <w:r w:rsidRPr="00A074A2">
              <w:rPr>
                <w:rFonts w:ascii="Arial" w:hAnsi="Arial" w:cs="Arial"/>
                <w:color w:val="000000" w:themeColor="text1"/>
              </w:rPr>
              <w:t xml:space="preserve">• </w:t>
            </w:r>
            <w:r w:rsidRPr="00A074A2">
              <w:rPr>
                <w:rFonts w:ascii="Arial" w:hAnsi="Arial" w:cs="Arial"/>
              </w:rPr>
              <w:t>I., II., III.</w:t>
            </w:r>
          </w:p>
          <w:p w14:paraId="33174143" w14:textId="77777777" w:rsidR="00AA19D3" w:rsidRPr="00A074A2" w:rsidRDefault="00AA19D3" w:rsidP="00CE5A39">
            <w:pPr>
              <w:pStyle w:val="Odstavekseznama"/>
              <w:spacing w:line="280" w:lineRule="atLeast"/>
              <w:ind w:left="0"/>
              <w:rPr>
                <w:rFonts w:ascii="Arial" w:hAnsi="Arial" w:cs="Arial"/>
                <w:color w:val="000000" w:themeColor="text1"/>
              </w:rPr>
            </w:pPr>
          </w:p>
          <w:p w14:paraId="1E2F66F5" w14:textId="77777777" w:rsidR="00AA19D3" w:rsidRPr="00A074A2" w:rsidRDefault="00AA19D3" w:rsidP="00CE5A39">
            <w:pPr>
              <w:pStyle w:val="Odstavekseznama"/>
              <w:spacing w:line="280" w:lineRule="atLeast"/>
              <w:ind w:left="0"/>
              <w:rPr>
                <w:rFonts w:ascii="Arial" w:hAnsi="Arial" w:cs="Arial"/>
                <w:color w:val="000000" w:themeColor="text1"/>
              </w:rPr>
            </w:pPr>
          </w:p>
          <w:p w14:paraId="1B8D80A6" w14:textId="77777777" w:rsidR="00AA19D3" w:rsidRPr="00A074A2" w:rsidRDefault="00AA19D3" w:rsidP="00CE5A39">
            <w:pPr>
              <w:pStyle w:val="Odstavekseznama"/>
              <w:spacing w:line="280" w:lineRule="atLeast"/>
              <w:ind w:left="0"/>
              <w:rPr>
                <w:rFonts w:ascii="Arial" w:hAnsi="Arial" w:cs="Arial"/>
                <w:color w:val="000000" w:themeColor="text1"/>
              </w:rPr>
            </w:pPr>
          </w:p>
          <w:p w14:paraId="289B0A88" w14:textId="77777777" w:rsidR="00AA19D3" w:rsidRPr="00A074A2" w:rsidRDefault="00AA19D3" w:rsidP="00CE5A39">
            <w:pPr>
              <w:pStyle w:val="Odstavekseznama"/>
              <w:spacing w:line="280" w:lineRule="atLeast"/>
              <w:ind w:left="0"/>
              <w:rPr>
                <w:rFonts w:ascii="Arial" w:hAnsi="Arial" w:cs="Arial"/>
                <w:color w:val="000000" w:themeColor="text1"/>
              </w:rPr>
            </w:pPr>
          </w:p>
          <w:p w14:paraId="5EEFD41A" w14:textId="77777777" w:rsidR="00AA19D3" w:rsidRPr="00A074A2" w:rsidRDefault="00AA19D3" w:rsidP="00CE5A39">
            <w:pPr>
              <w:pStyle w:val="Odstavekseznama"/>
              <w:spacing w:line="280" w:lineRule="atLeast"/>
              <w:ind w:left="0"/>
              <w:rPr>
                <w:rFonts w:ascii="Arial" w:hAnsi="Arial" w:cs="Arial"/>
              </w:rPr>
            </w:pPr>
            <w:r w:rsidRPr="00A074A2">
              <w:rPr>
                <w:rFonts w:ascii="Arial" w:hAnsi="Arial" w:cs="Arial"/>
                <w:color w:val="000000" w:themeColor="text1"/>
              </w:rPr>
              <w:t xml:space="preserve">• </w:t>
            </w:r>
            <w:r w:rsidRPr="00A074A2">
              <w:rPr>
                <w:rFonts w:ascii="Arial" w:hAnsi="Arial" w:cs="Arial"/>
              </w:rPr>
              <w:t>I., II., III.</w:t>
            </w:r>
          </w:p>
          <w:p w14:paraId="31A8DB56" w14:textId="77777777" w:rsidR="00AA19D3" w:rsidRPr="00A074A2" w:rsidRDefault="00AA19D3" w:rsidP="00CE5A39">
            <w:pPr>
              <w:pStyle w:val="Odstavekseznama"/>
              <w:spacing w:line="280" w:lineRule="atLeast"/>
              <w:ind w:left="0"/>
              <w:rPr>
                <w:rFonts w:ascii="Arial" w:hAnsi="Arial" w:cs="Arial"/>
                <w:color w:val="000000" w:themeColor="text1"/>
              </w:rPr>
            </w:pPr>
          </w:p>
          <w:p w14:paraId="35F34FAE" w14:textId="42894101" w:rsidR="00AA19D3" w:rsidRDefault="00AA19D3" w:rsidP="00CE5A39">
            <w:pPr>
              <w:pStyle w:val="Odstavekseznama"/>
              <w:spacing w:line="280" w:lineRule="atLeast"/>
              <w:ind w:left="0"/>
              <w:rPr>
                <w:rFonts w:ascii="Arial" w:hAnsi="Arial" w:cs="Arial"/>
                <w:color w:val="000000" w:themeColor="text1"/>
              </w:rPr>
            </w:pPr>
          </w:p>
          <w:p w14:paraId="268F9D81" w14:textId="6E9A250B" w:rsidR="00E41B03" w:rsidRDefault="00E41B03" w:rsidP="00CE5A39">
            <w:pPr>
              <w:pStyle w:val="Odstavekseznama"/>
              <w:spacing w:line="280" w:lineRule="atLeast"/>
              <w:ind w:left="0"/>
              <w:rPr>
                <w:rFonts w:ascii="Arial" w:hAnsi="Arial" w:cs="Arial"/>
                <w:color w:val="000000" w:themeColor="text1"/>
              </w:rPr>
            </w:pPr>
          </w:p>
          <w:p w14:paraId="2A8C0644" w14:textId="58D92E80" w:rsidR="00E41B03" w:rsidRDefault="00E41B03" w:rsidP="00CE5A39">
            <w:pPr>
              <w:pStyle w:val="Odstavekseznama"/>
              <w:spacing w:line="280" w:lineRule="atLeast"/>
              <w:ind w:left="0"/>
              <w:rPr>
                <w:rFonts w:ascii="Arial" w:hAnsi="Arial" w:cs="Arial"/>
                <w:color w:val="000000" w:themeColor="text1"/>
              </w:rPr>
            </w:pPr>
          </w:p>
          <w:p w14:paraId="1ED9CF80" w14:textId="77777777" w:rsidR="00E41B03" w:rsidRPr="00A074A2" w:rsidRDefault="00E41B03" w:rsidP="00CE5A39">
            <w:pPr>
              <w:pStyle w:val="Odstavekseznama"/>
              <w:spacing w:line="280" w:lineRule="atLeast"/>
              <w:ind w:left="0"/>
              <w:rPr>
                <w:rFonts w:ascii="Arial" w:hAnsi="Arial" w:cs="Arial"/>
                <w:color w:val="000000" w:themeColor="text1"/>
              </w:rPr>
            </w:pPr>
          </w:p>
          <w:p w14:paraId="52448D18" w14:textId="77777777" w:rsidR="00AA19D3" w:rsidRPr="00A074A2" w:rsidRDefault="00AA19D3" w:rsidP="00CE5A39">
            <w:pPr>
              <w:pStyle w:val="Odstavekseznama"/>
              <w:spacing w:line="280" w:lineRule="atLeast"/>
              <w:ind w:left="0"/>
              <w:rPr>
                <w:rFonts w:ascii="Arial" w:hAnsi="Arial" w:cs="Arial"/>
              </w:rPr>
            </w:pPr>
            <w:r w:rsidRPr="00A074A2">
              <w:rPr>
                <w:rFonts w:ascii="Arial" w:hAnsi="Arial" w:cs="Arial"/>
                <w:color w:val="000000" w:themeColor="text1"/>
              </w:rPr>
              <w:t xml:space="preserve">• </w:t>
            </w:r>
            <w:r w:rsidRPr="00A074A2">
              <w:rPr>
                <w:rFonts w:ascii="Arial" w:hAnsi="Arial" w:cs="Arial"/>
              </w:rPr>
              <w:t>I., II., III.</w:t>
            </w:r>
          </w:p>
          <w:p w14:paraId="761AA9BB" w14:textId="77777777" w:rsidR="00AA19D3" w:rsidRDefault="00AA19D3" w:rsidP="00CE5A39">
            <w:pPr>
              <w:spacing w:line="280" w:lineRule="atLeast"/>
              <w:rPr>
                <w:rFonts w:ascii="Arial" w:hAnsi="Arial" w:cs="Arial"/>
                <w:b/>
                <w:bCs/>
              </w:rPr>
            </w:pPr>
          </w:p>
          <w:p w14:paraId="0E54E920" w14:textId="77777777" w:rsidR="00E41B03" w:rsidRDefault="00E41B03" w:rsidP="00CE5A39">
            <w:pPr>
              <w:spacing w:line="280" w:lineRule="atLeast"/>
              <w:rPr>
                <w:rFonts w:ascii="Arial" w:hAnsi="Arial" w:cs="Arial"/>
                <w:b/>
                <w:bCs/>
              </w:rPr>
            </w:pPr>
          </w:p>
          <w:p w14:paraId="6A80322F" w14:textId="77777777" w:rsidR="00E41B03" w:rsidRPr="00A074A2" w:rsidRDefault="00E41B03" w:rsidP="00E41B03">
            <w:pPr>
              <w:pStyle w:val="Odstavekseznama"/>
              <w:spacing w:line="280" w:lineRule="atLeast"/>
              <w:ind w:left="0"/>
              <w:rPr>
                <w:rFonts w:ascii="Arial" w:hAnsi="Arial" w:cs="Arial"/>
              </w:rPr>
            </w:pPr>
            <w:r w:rsidRPr="00A074A2">
              <w:rPr>
                <w:rFonts w:ascii="Arial" w:hAnsi="Arial" w:cs="Arial"/>
                <w:color w:val="000000" w:themeColor="text1"/>
              </w:rPr>
              <w:t xml:space="preserve">• </w:t>
            </w:r>
            <w:r w:rsidRPr="00A074A2">
              <w:rPr>
                <w:rFonts w:ascii="Arial" w:hAnsi="Arial" w:cs="Arial"/>
              </w:rPr>
              <w:t>I., II., III.</w:t>
            </w:r>
          </w:p>
          <w:p w14:paraId="2AE5A51E" w14:textId="77EE5C39" w:rsidR="00E41B03" w:rsidRPr="00A074A2" w:rsidRDefault="00E41B03" w:rsidP="00CE5A39">
            <w:pPr>
              <w:spacing w:line="280" w:lineRule="atLeast"/>
              <w:rPr>
                <w:rFonts w:ascii="Arial" w:hAnsi="Arial" w:cs="Arial"/>
                <w:b/>
                <w:bCs/>
              </w:rPr>
            </w:pPr>
          </w:p>
        </w:tc>
      </w:tr>
    </w:tbl>
    <w:p w14:paraId="52DA408E" w14:textId="277640B1" w:rsidR="00AA19D3" w:rsidRPr="00A074A2" w:rsidRDefault="00AA19D3" w:rsidP="00AA19D3">
      <w:pPr>
        <w:spacing w:after="0" w:line="280" w:lineRule="atLeast"/>
        <w:jc w:val="both"/>
        <w:rPr>
          <w:rFonts w:ascii="Arial" w:hAnsi="Arial" w:cs="Arial"/>
          <w:bCs/>
          <w:sz w:val="20"/>
          <w:szCs w:val="20"/>
        </w:rPr>
      </w:pPr>
      <w:r w:rsidRPr="00A074A2">
        <w:rPr>
          <w:rFonts w:ascii="Arial" w:hAnsi="Arial" w:cs="Arial"/>
          <w:bCs/>
          <w:sz w:val="20"/>
          <w:szCs w:val="20"/>
        </w:rPr>
        <w:lastRenderedPageBreak/>
        <w:t>* S polkrepko pisavo so navedeni ključni nosilci, ostali pri izvedbi sodelujejo.</w:t>
      </w:r>
      <w:r w:rsidR="00B37A59" w:rsidRPr="00A074A2">
        <w:rPr>
          <w:rFonts w:ascii="Arial" w:hAnsi="Arial" w:cs="Arial"/>
          <w:bCs/>
          <w:sz w:val="20"/>
          <w:szCs w:val="20"/>
        </w:rPr>
        <w:t>«.</w:t>
      </w:r>
    </w:p>
    <w:p w14:paraId="0A8EC58F" w14:textId="223DB187" w:rsidR="00AA19D3" w:rsidRPr="00A074A2" w:rsidRDefault="00AA19D3" w:rsidP="004132EC">
      <w:pPr>
        <w:pStyle w:val="Brezrazmikov"/>
        <w:jc w:val="both"/>
        <w:rPr>
          <w:rFonts w:ascii="Arial" w:eastAsia="Calibri" w:hAnsi="Arial" w:cs="Arial"/>
          <w:b/>
          <w:sz w:val="20"/>
          <w:szCs w:val="20"/>
          <w:u w:val="single"/>
        </w:rPr>
      </w:pPr>
    </w:p>
    <w:p w14:paraId="33D052D3" w14:textId="5119B78D" w:rsidR="00AA19D3" w:rsidRDefault="00AA19D3" w:rsidP="004132EC">
      <w:pPr>
        <w:pStyle w:val="Brezrazmikov"/>
        <w:jc w:val="both"/>
        <w:rPr>
          <w:rFonts w:ascii="Arial" w:eastAsia="Calibri" w:hAnsi="Arial" w:cs="Arial"/>
          <w:b/>
          <w:sz w:val="20"/>
          <w:szCs w:val="20"/>
          <w:u w:val="single"/>
        </w:rPr>
      </w:pPr>
    </w:p>
    <w:p w14:paraId="364DDA75" w14:textId="77777777" w:rsidR="004B5E4A" w:rsidRPr="00A074A2" w:rsidRDefault="004B5E4A" w:rsidP="004B5E4A">
      <w:pPr>
        <w:pStyle w:val="Brezrazmikov"/>
        <w:jc w:val="both"/>
        <w:rPr>
          <w:rFonts w:ascii="Arial" w:eastAsia="Calibri" w:hAnsi="Arial" w:cs="Arial"/>
          <w:b/>
          <w:sz w:val="20"/>
          <w:szCs w:val="20"/>
        </w:rPr>
      </w:pPr>
      <w:r w:rsidRPr="00A074A2">
        <w:rPr>
          <w:rFonts w:ascii="Arial" w:eastAsia="Calibri" w:hAnsi="Arial" w:cs="Arial"/>
          <w:b/>
          <w:sz w:val="20"/>
          <w:szCs w:val="20"/>
        </w:rPr>
        <w:t>Obrazložitev:</w:t>
      </w:r>
    </w:p>
    <w:p w14:paraId="0527CBE4" w14:textId="77777777" w:rsidR="004B5E4A" w:rsidRPr="00A074A2" w:rsidRDefault="004B5E4A" w:rsidP="004B5E4A">
      <w:pPr>
        <w:pStyle w:val="Brezrazmikov"/>
        <w:jc w:val="both"/>
        <w:rPr>
          <w:rFonts w:ascii="Arial" w:hAnsi="Arial" w:cs="Arial"/>
          <w:sz w:val="20"/>
          <w:szCs w:val="20"/>
        </w:rPr>
      </w:pPr>
      <w:r w:rsidRPr="00A074A2">
        <w:rPr>
          <w:rFonts w:ascii="Arial" w:hAnsi="Arial" w:cs="Arial"/>
          <w:sz w:val="20"/>
          <w:szCs w:val="20"/>
        </w:rPr>
        <w:t xml:space="preserve">S predlaganim amandmajem se </w:t>
      </w:r>
      <w:r>
        <w:rPr>
          <w:rFonts w:ascii="Arial" w:hAnsi="Arial" w:cs="Arial"/>
          <w:sz w:val="20"/>
          <w:szCs w:val="20"/>
        </w:rPr>
        <w:t xml:space="preserve">prav tako </w:t>
      </w:r>
      <w:r w:rsidRPr="00A074A2">
        <w:rPr>
          <w:rFonts w:ascii="Arial" w:hAnsi="Arial" w:cs="Arial"/>
          <w:sz w:val="20"/>
          <w:szCs w:val="20"/>
        </w:rPr>
        <w:t xml:space="preserve">upošteva mnenje Zakonodajno-pravne službe Državnega zbora Republike Slovenije, in sicer v delu, da treba </w:t>
      </w:r>
      <w:r>
        <w:rPr>
          <w:rFonts w:ascii="Arial" w:hAnsi="Arial" w:cs="Arial"/>
          <w:sz w:val="20"/>
          <w:szCs w:val="20"/>
        </w:rPr>
        <w:t xml:space="preserve">različna pojmovanja pretekle resolucije ponovno preveriti in besedilo popraviti tako, da se ob prvi navedbi predvidi skrajšana oblika, ki se nato dosledno uporablja skozi celotno besedilo, ter v delu, da treba </w:t>
      </w:r>
      <w:r w:rsidRPr="00A074A2">
        <w:rPr>
          <w:rFonts w:ascii="Arial" w:hAnsi="Arial" w:cs="Arial"/>
          <w:sz w:val="20"/>
          <w:szCs w:val="20"/>
        </w:rPr>
        <w:t xml:space="preserve">seznam kratic ponovno </w:t>
      </w:r>
      <w:r>
        <w:rPr>
          <w:rFonts w:ascii="Arial" w:hAnsi="Arial" w:cs="Arial"/>
          <w:sz w:val="20"/>
          <w:szCs w:val="20"/>
        </w:rPr>
        <w:t>preveriti in ustrezno popraviti</w:t>
      </w:r>
      <w:r w:rsidRPr="00A074A2">
        <w:rPr>
          <w:rFonts w:ascii="Arial" w:hAnsi="Arial" w:cs="Arial"/>
          <w:sz w:val="20"/>
          <w:szCs w:val="20"/>
        </w:rPr>
        <w:t>.</w:t>
      </w:r>
    </w:p>
    <w:p w14:paraId="390A1D4C" w14:textId="5412BC42" w:rsidR="00AA19D3" w:rsidRPr="00A074A2" w:rsidRDefault="00AA19D3" w:rsidP="004132EC">
      <w:pPr>
        <w:pStyle w:val="Brezrazmikov"/>
        <w:jc w:val="both"/>
        <w:rPr>
          <w:rFonts w:ascii="Arial" w:eastAsia="Calibri" w:hAnsi="Arial" w:cs="Arial"/>
          <w:b/>
          <w:sz w:val="20"/>
          <w:szCs w:val="20"/>
          <w:u w:val="single"/>
        </w:rPr>
      </w:pPr>
    </w:p>
    <w:p w14:paraId="6DCD0D09" w14:textId="77777777" w:rsidR="00AA19D3" w:rsidRPr="00A074A2" w:rsidRDefault="00AA19D3" w:rsidP="004132EC">
      <w:pPr>
        <w:pStyle w:val="Brezrazmikov"/>
        <w:jc w:val="both"/>
        <w:rPr>
          <w:rFonts w:ascii="Arial" w:eastAsia="Calibri" w:hAnsi="Arial" w:cs="Arial"/>
          <w:b/>
          <w:sz w:val="20"/>
          <w:szCs w:val="20"/>
          <w:u w:val="single"/>
        </w:rPr>
      </w:pPr>
    </w:p>
    <w:p w14:paraId="6DED32AB" w14:textId="77777777" w:rsidR="00A65A40" w:rsidRPr="00A074A2" w:rsidRDefault="00A65A40" w:rsidP="00A65A40">
      <w:pPr>
        <w:pStyle w:val="Brezrazmikov"/>
        <w:jc w:val="both"/>
        <w:rPr>
          <w:rFonts w:ascii="Arial" w:eastAsia="Calibri" w:hAnsi="Arial" w:cs="Arial"/>
          <w:b/>
          <w:sz w:val="20"/>
          <w:szCs w:val="20"/>
          <w:u w:val="single"/>
        </w:rPr>
      </w:pPr>
    </w:p>
    <w:p w14:paraId="3FBDB425" w14:textId="2B8A50E4" w:rsidR="00A65A40" w:rsidRPr="00A074A2" w:rsidRDefault="00A65A40" w:rsidP="004B5E4A">
      <w:pPr>
        <w:pStyle w:val="Brezrazmikov"/>
        <w:shd w:val="clear" w:color="auto" w:fill="FFE599" w:themeFill="accent4" w:themeFillTint="66"/>
        <w:jc w:val="both"/>
        <w:rPr>
          <w:rFonts w:ascii="Arial" w:eastAsia="Calibri" w:hAnsi="Arial" w:cs="Arial"/>
          <w:b/>
          <w:sz w:val="20"/>
          <w:szCs w:val="20"/>
          <w:u w:val="single"/>
        </w:rPr>
      </w:pPr>
      <w:r w:rsidRPr="00A074A2">
        <w:rPr>
          <w:rFonts w:ascii="Arial" w:eastAsia="Calibri" w:hAnsi="Arial" w:cs="Arial"/>
          <w:b/>
          <w:sz w:val="20"/>
          <w:szCs w:val="20"/>
          <w:u w:val="single"/>
        </w:rPr>
        <w:t>K poglavju 4 VSESPLOŠNA ODGOVORNOST</w:t>
      </w:r>
    </w:p>
    <w:p w14:paraId="3ACC3634" w14:textId="47484966" w:rsidR="00A65A40" w:rsidRPr="00A074A2" w:rsidRDefault="00A65A40" w:rsidP="004132EC">
      <w:pPr>
        <w:pStyle w:val="Brezrazmikov"/>
        <w:jc w:val="both"/>
        <w:rPr>
          <w:rFonts w:ascii="Arial" w:eastAsia="Calibri" w:hAnsi="Arial" w:cs="Arial"/>
          <w:b/>
          <w:sz w:val="20"/>
          <w:szCs w:val="20"/>
          <w:u w:val="single"/>
        </w:rPr>
      </w:pPr>
    </w:p>
    <w:p w14:paraId="07A2583F" w14:textId="77777777" w:rsidR="00A65A40" w:rsidRPr="00A074A2" w:rsidRDefault="00A65A40" w:rsidP="00A65A40">
      <w:pPr>
        <w:pStyle w:val="Brezrazmikov"/>
        <w:jc w:val="both"/>
        <w:rPr>
          <w:rFonts w:ascii="Arial" w:hAnsi="Arial" w:cs="Arial"/>
          <w:sz w:val="20"/>
          <w:szCs w:val="20"/>
        </w:rPr>
      </w:pPr>
      <w:r w:rsidRPr="00A074A2">
        <w:rPr>
          <w:rFonts w:ascii="Arial" w:hAnsi="Arial" w:cs="Arial"/>
          <w:sz w:val="20"/>
          <w:szCs w:val="20"/>
        </w:rPr>
        <w:t>V razdelku LOKALNA RAVEN se drugi odstavek spremeni tako, da se glasi:</w:t>
      </w:r>
    </w:p>
    <w:p w14:paraId="3B23E205" w14:textId="77777777" w:rsidR="00A65A40" w:rsidRPr="00A074A2" w:rsidRDefault="00A65A40" w:rsidP="00A65A40">
      <w:pPr>
        <w:pStyle w:val="Brezrazmikov"/>
        <w:jc w:val="both"/>
        <w:rPr>
          <w:rFonts w:ascii="Arial" w:hAnsi="Arial" w:cs="Arial"/>
          <w:sz w:val="20"/>
          <w:szCs w:val="20"/>
        </w:rPr>
      </w:pPr>
    </w:p>
    <w:p w14:paraId="14814069" w14:textId="77777777" w:rsidR="00A65A40" w:rsidRPr="00A074A2" w:rsidRDefault="00A65A40" w:rsidP="00A65A40">
      <w:pPr>
        <w:autoSpaceDE w:val="0"/>
        <w:autoSpaceDN w:val="0"/>
        <w:adjustRightInd w:val="0"/>
        <w:spacing w:line="240" w:lineRule="auto"/>
        <w:jc w:val="both"/>
        <w:rPr>
          <w:rFonts w:ascii="Arial" w:hAnsi="Arial" w:cs="Arial"/>
          <w:sz w:val="20"/>
          <w:szCs w:val="20"/>
        </w:rPr>
      </w:pPr>
      <w:r w:rsidRPr="00A074A2">
        <w:rPr>
          <w:rFonts w:ascii="Arial" w:hAnsi="Arial" w:cs="Arial"/>
          <w:sz w:val="20"/>
          <w:szCs w:val="20"/>
        </w:rPr>
        <w:t>»Pristojnost občin na področju varnosti v cestnem prometu urejajo:</w:t>
      </w:r>
    </w:p>
    <w:p w14:paraId="3D90C37A" w14:textId="4ED8475C" w:rsidR="00A65A40" w:rsidRPr="00A074A2" w:rsidRDefault="00A65A40" w:rsidP="00A65A40">
      <w:pPr>
        <w:autoSpaceDE w:val="0"/>
        <w:autoSpaceDN w:val="0"/>
        <w:adjustRightInd w:val="0"/>
        <w:spacing w:after="0" w:line="240" w:lineRule="auto"/>
        <w:ind w:left="720" w:hanging="360"/>
        <w:jc w:val="both"/>
        <w:rPr>
          <w:rFonts w:ascii="Arial" w:hAnsi="Arial" w:cs="Arial"/>
          <w:sz w:val="20"/>
          <w:szCs w:val="20"/>
        </w:rPr>
      </w:pPr>
      <w:r w:rsidRPr="00A074A2">
        <w:rPr>
          <w:rFonts w:ascii="Arial" w:hAnsi="Arial" w:cs="Arial"/>
          <w:sz w:val="20"/>
          <w:szCs w:val="20"/>
        </w:rPr>
        <w:t>–</w:t>
      </w:r>
      <w:r w:rsidRPr="00A074A2">
        <w:rPr>
          <w:rFonts w:ascii="Arial" w:hAnsi="Arial" w:cs="Arial"/>
          <w:sz w:val="20"/>
          <w:szCs w:val="20"/>
        </w:rPr>
        <w:tab/>
        <w:t>ZPrCP,</w:t>
      </w:r>
    </w:p>
    <w:p w14:paraId="75A7F629" w14:textId="658E1105" w:rsidR="00A65A40" w:rsidRPr="00A074A2" w:rsidRDefault="00A65A40" w:rsidP="00A65A40">
      <w:pPr>
        <w:autoSpaceDE w:val="0"/>
        <w:autoSpaceDN w:val="0"/>
        <w:adjustRightInd w:val="0"/>
        <w:spacing w:after="0" w:line="240" w:lineRule="auto"/>
        <w:ind w:left="720" w:hanging="360"/>
        <w:jc w:val="both"/>
        <w:rPr>
          <w:rFonts w:ascii="Arial" w:hAnsi="Arial" w:cs="Arial"/>
          <w:sz w:val="20"/>
          <w:szCs w:val="20"/>
        </w:rPr>
      </w:pPr>
      <w:r w:rsidRPr="00A074A2">
        <w:rPr>
          <w:rFonts w:ascii="Arial" w:hAnsi="Arial" w:cs="Arial"/>
          <w:sz w:val="20"/>
          <w:szCs w:val="20"/>
        </w:rPr>
        <w:t>–</w:t>
      </w:r>
      <w:r w:rsidRPr="00A074A2">
        <w:rPr>
          <w:rFonts w:ascii="Arial" w:hAnsi="Arial" w:cs="Arial"/>
          <w:sz w:val="20"/>
          <w:szCs w:val="20"/>
        </w:rPr>
        <w:tab/>
      </w:r>
      <w:r w:rsidR="00D54F71" w:rsidRPr="00A074A2">
        <w:rPr>
          <w:rFonts w:ascii="Arial" w:hAnsi="Arial" w:cs="Arial"/>
          <w:sz w:val="20"/>
          <w:szCs w:val="20"/>
        </w:rPr>
        <w:t>ZCes-2</w:t>
      </w:r>
      <w:r w:rsidRPr="00A074A2">
        <w:rPr>
          <w:rFonts w:ascii="Arial" w:hAnsi="Arial" w:cs="Arial"/>
          <w:sz w:val="20"/>
          <w:szCs w:val="20"/>
        </w:rPr>
        <w:t>,</w:t>
      </w:r>
    </w:p>
    <w:p w14:paraId="479B70BD" w14:textId="380CDDC2" w:rsidR="00A65A40" w:rsidRPr="00A074A2" w:rsidRDefault="00A65A40" w:rsidP="00A65A40">
      <w:pPr>
        <w:autoSpaceDE w:val="0"/>
        <w:autoSpaceDN w:val="0"/>
        <w:adjustRightInd w:val="0"/>
        <w:spacing w:after="0" w:line="240" w:lineRule="auto"/>
        <w:ind w:left="720" w:hanging="360"/>
        <w:jc w:val="both"/>
        <w:rPr>
          <w:rFonts w:ascii="Arial" w:hAnsi="Arial" w:cs="Arial"/>
          <w:sz w:val="20"/>
          <w:szCs w:val="20"/>
        </w:rPr>
      </w:pPr>
      <w:r w:rsidRPr="00A074A2">
        <w:rPr>
          <w:rFonts w:ascii="Arial" w:hAnsi="Arial" w:cs="Arial"/>
          <w:sz w:val="20"/>
          <w:szCs w:val="20"/>
        </w:rPr>
        <w:t>–</w:t>
      </w:r>
      <w:r w:rsidRPr="00A074A2">
        <w:rPr>
          <w:rFonts w:ascii="Arial" w:hAnsi="Arial" w:cs="Arial"/>
          <w:sz w:val="20"/>
          <w:szCs w:val="20"/>
        </w:rPr>
        <w:tab/>
        <w:t>Z</w:t>
      </w:r>
      <w:r w:rsidR="00D54F71" w:rsidRPr="00A074A2">
        <w:rPr>
          <w:rFonts w:ascii="Arial" w:hAnsi="Arial" w:cs="Arial"/>
          <w:sz w:val="20"/>
          <w:szCs w:val="20"/>
        </w:rPr>
        <w:t>Voz-1</w:t>
      </w:r>
      <w:r w:rsidRPr="00A074A2">
        <w:rPr>
          <w:rFonts w:ascii="Arial" w:hAnsi="Arial" w:cs="Arial"/>
          <w:sz w:val="20"/>
          <w:szCs w:val="20"/>
        </w:rPr>
        <w:t>,</w:t>
      </w:r>
    </w:p>
    <w:p w14:paraId="0A240521" w14:textId="1A868C30" w:rsidR="00C32506" w:rsidRPr="00A074A2" w:rsidRDefault="00A65A40" w:rsidP="00A65A40">
      <w:pPr>
        <w:autoSpaceDE w:val="0"/>
        <w:autoSpaceDN w:val="0"/>
        <w:adjustRightInd w:val="0"/>
        <w:spacing w:after="0" w:line="240" w:lineRule="auto"/>
        <w:ind w:left="720" w:hanging="360"/>
        <w:jc w:val="both"/>
        <w:rPr>
          <w:rFonts w:ascii="Arial" w:hAnsi="Arial" w:cs="Arial"/>
          <w:sz w:val="20"/>
          <w:szCs w:val="20"/>
        </w:rPr>
      </w:pPr>
      <w:r w:rsidRPr="00A074A2">
        <w:rPr>
          <w:rFonts w:ascii="Arial" w:hAnsi="Arial" w:cs="Arial"/>
          <w:sz w:val="20"/>
          <w:szCs w:val="20"/>
        </w:rPr>
        <w:t>–</w:t>
      </w:r>
      <w:r w:rsidRPr="00A074A2">
        <w:rPr>
          <w:rFonts w:ascii="Arial" w:hAnsi="Arial" w:cs="Arial"/>
          <w:sz w:val="20"/>
          <w:szCs w:val="20"/>
        </w:rPr>
        <w:tab/>
      </w:r>
      <w:r w:rsidR="00C32506" w:rsidRPr="00A074A2">
        <w:rPr>
          <w:rFonts w:ascii="Arial" w:hAnsi="Arial" w:cs="Arial"/>
          <w:sz w:val="20"/>
          <w:szCs w:val="20"/>
        </w:rPr>
        <w:t>ZMV-1,</w:t>
      </w:r>
    </w:p>
    <w:p w14:paraId="28E0BCE6" w14:textId="3DFCC0F0" w:rsidR="00C32506" w:rsidRPr="00A074A2" w:rsidRDefault="00C32506" w:rsidP="00C32506">
      <w:pPr>
        <w:autoSpaceDE w:val="0"/>
        <w:autoSpaceDN w:val="0"/>
        <w:adjustRightInd w:val="0"/>
        <w:spacing w:after="0" w:line="240" w:lineRule="auto"/>
        <w:ind w:left="720" w:hanging="360"/>
        <w:jc w:val="both"/>
        <w:rPr>
          <w:rFonts w:ascii="Arial" w:hAnsi="Arial" w:cs="Arial"/>
          <w:sz w:val="20"/>
          <w:szCs w:val="20"/>
        </w:rPr>
      </w:pPr>
      <w:r w:rsidRPr="00A074A2">
        <w:rPr>
          <w:rFonts w:ascii="Arial" w:hAnsi="Arial" w:cs="Arial"/>
          <w:sz w:val="20"/>
          <w:szCs w:val="20"/>
        </w:rPr>
        <w:t>–</w:t>
      </w:r>
      <w:r w:rsidRPr="00A074A2">
        <w:rPr>
          <w:rFonts w:ascii="Arial" w:hAnsi="Arial" w:cs="Arial"/>
          <w:sz w:val="20"/>
          <w:szCs w:val="20"/>
        </w:rPr>
        <w:tab/>
        <w:t>zakon, ki ureja občinsko redarstvo.«</w:t>
      </w:r>
    </w:p>
    <w:p w14:paraId="36BCC004" w14:textId="22EA8600" w:rsidR="00C32506" w:rsidRDefault="00C32506" w:rsidP="00C32506">
      <w:pPr>
        <w:autoSpaceDE w:val="0"/>
        <w:autoSpaceDN w:val="0"/>
        <w:adjustRightInd w:val="0"/>
        <w:spacing w:after="0" w:line="240" w:lineRule="auto"/>
        <w:jc w:val="both"/>
        <w:rPr>
          <w:rFonts w:ascii="Arial" w:hAnsi="Arial" w:cs="Arial"/>
          <w:sz w:val="20"/>
          <w:szCs w:val="20"/>
        </w:rPr>
      </w:pPr>
    </w:p>
    <w:p w14:paraId="1A237449" w14:textId="77777777" w:rsidR="004B5E4A" w:rsidRPr="00A074A2" w:rsidRDefault="004B5E4A" w:rsidP="00C32506">
      <w:pPr>
        <w:autoSpaceDE w:val="0"/>
        <w:autoSpaceDN w:val="0"/>
        <w:adjustRightInd w:val="0"/>
        <w:spacing w:after="0" w:line="240" w:lineRule="auto"/>
        <w:jc w:val="both"/>
        <w:rPr>
          <w:rFonts w:ascii="Arial" w:hAnsi="Arial" w:cs="Arial"/>
          <w:sz w:val="20"/>
          <w:szCs w:val="20"/>
        </w:rPr>
      </w:pPr>
    </w:p>
    <w:p w14:paraId="31568FE0" w14:textId="65CB49AE" w:rsidR="00C32506" w:rsidRDefault="00C32506" w:rsidP="00C32506">
      <w:pPr>
        <w:autoSpaceDE w:val="0"/>
        <w:autoSpaceDN w:val="0"/>
        <w:adjustRightInd w:val="0"/>
        <w:spacing w:after="0" w:line="240" w:lineRule="auto"/>
        <w:jc w:val="both"/>
        <w:rPr>
          <w:rFonts w:ascii="Arial" w:hAnsi="Arial" w:cs="Arial"/>
          <w:sz w:val="20"/>
          <w:szCs w:val="20"/>
        </w:rPr>
      </w:pPr>
      <w:r w:rsidRPr="00A074A2">
        <w:rPr>
          <w:rFonts w:ascii="Arial" w:hAnsi="Arial" w:cs="Arial"/>
          <w:sz w:val="20"/>
          <w:szCs w:val="20"/>
        </w:rPr>
        <w:t>V tretjem odstavku se besedilo »Zakona o voznikih (Uradni list RS, št. 92/22 – uradno prečiščeno besedilo in 153/22 – Zvoz-1)« nadomesti z besedo »ZVoz-1«.</w:t>
      </w:r>
    </w:p>
    <w:p w14:paraId="42D676D8" w14:textId="389A261E" w:rsidR="00C2331C" w:rsidRDefault="00C2331C" w:rsidP="00C32506">
      <w:pPr>
        <w:autoSpaceDE w:val="0"/>
        <w:autoSpaceDN w:val="0"/>
        <w:adjustRightInd w:val="0"/>
        <w:spacing w:after="0" w:line="240" w:lineRule="auto"/>
        <w:jc w:val="both"/>
        <w:rPr>
          <w:rFonts w:ascii="Arial" w:hAnsi="Arial" w:cs="Arial"/>
          <w:sz w:val="20"/>
          <w:szCs w:val="20"/>
        </w:rPr>
      </w:pPr>
    </w:p>
    <w:p w14:paraId="0CB52B16" w14:textId="77777777" w:rsidR="00C2331C" w:rsidRPr="00A074A2" w:rsidRDefault="00C2331C" w:rsidP="00C32506">
      <w:pPr>
        <w:autoSpaceDE w:val="0"/>
        <w:autoSpaceDN w:val="0"/>
        <w:adjustRightInd w:val="0"/>
        <w:spacing w:after="0" w:line="240" w:lineRule="auto"/>
        <w:jc w:val="both"/>
        <w:rPr>
          <w:rFonts w:ascii="Arial" w:hAnsi="Arial" w:cs="Arial"/>
          <w:sz w:val="20"/>
          <w:szCs w:val="20"/>
        </w:rPr>
      </w:pPr>
    </w:p>
    <w:p w14:paraId="2E5E3A66" w14:textId="1D827A79" w:rsidR="00A13E75" w:rsidRPr="00A074A2" w:rsidRDefault="00A13E75" w:rsidP="00A13E75">
      <w:pPr>
        <w:pStyle w:val="Brezrazmikov"/>
        <w:jc w:val="both"/>
        <w:rPr>
          <w:rFonts w:ascii="Arial" w:hAnsi="Arial" w:cs="Arial"/>
          <w:sz w:val="20"/>
          <w:szCs w:val="20"/>
        </w:rPr>
      </w:pPr>
      <w:r w:rsidRPr="00A074A2">
        <w:rPr>
          <w:rFonts w:ascii="Arial" w:hAnsi="Arial" w:cs="Arial"/>
          <w:sz w:val="20"/>
          <w:szCs w:val="20"/>
        </w:rPr>
        <w:t xml:space="preserve">V razdelku </w:t>
      </w:r>
      <w:r w:rsidR="00C2331C">
        <w:rPr>
          <w:rFonts w:ascii="Arial" w:hAnsi="Arial" w:cs="Arial"/>
          <w:sz w:val="20"/>
          <w:szCs w:val="20"/>
        </w:rPr>
        <w:t>NEVLADNE ORGANIZACIJE se v devetem</w:t>
      </w:r>
      <w:r w:rsidRPr="00A074A2">
        <w:rPr>
          <w:rFonts w:ascii="Arial" w:hAnsi="Arial" w:cs="Arial"/>
          <w:sz w:val="20"/>
          <w:szCs w:val="20"/>
        </w:rPr>
        <w:t xml:space="preserve"> odstavku v tretji alineji besedilo »Zakonom o dostopu do informacij javnega značaja« nadomesti z besedilom »zakonom, ki ureja dostop do informacij javnega značaja«.</w:t>
      </w:r>
    </w:p>
    <w:p w14:paraId="6FF326CE" w14:textId="77777777" w:rsidR="00A13E75" w:rsidRPr="00A074A2" w:rsidRDefault="00A13E75" w:rsidP="00A13E75">
      <w:pPr>
        <w:autoSpaceDE w:val="0"/>
        <w:autoSpaceDN w:val="0"/>
        <w:adjustRightInd w:val="0"/>
        <w:spacing w:after="0" w:line="240" w:lineRule="auto"/>
        <w:jc w:val="both"/>
        <w:rPr>
          <w:rFonts w:ascii="Arial" w:hAnsi="Arial" w:cs="Arial"/>
          <w:sz w:val="20"/>
          <w:szCs w:val="20"/>
        </w:rPr>
      </w:pPr>
    </w:p>
    <w:p w14:paraId="004CF2C6" w14:textId="77777777" w:rsidR="00430F32" w:rsidRPr="00A074A2" w:rsidRDefault="00430F32" w:rsidP="00430F32">
      <w:pPr>
        <w:pStyle w:val="Brezrazmikov"/>
        <w:jc w:val="both"/>
        <w:rPr>
          <w:rFonts w:ascii="Arial" w:hAnsi="Arial" w:cs="Arial"/>
          <w:sz w:val="20"/>
          <w:szCs w:val="20"/>
        </w:rPr>
      </w:pPr>
    </w:p>
    <w:p w14:paraId="230A3A6C" w14:textId="77777777" w:rsidR="00430F32" w:rsidRPr="00A074A2" w:rsidRDefault="00430F32" w:rsidP="00430F32">
      <w:pPr>
        <w:pStyle w:val="Brezrazmikov"/>
        <w:jc w:val="both"/>
        <w:rPr>
          <w:rFonts w:ascii="Arial" w:eastAsia="Calibri" w:hAnsi="Arial" w:cs="Arial"/>
          <w:b/>
          <w:sz w:val="20"/>
          <w:szCs w:val="20"/>
        </w:rPr>
      </w:pPr>
      <w:r w:rsidRPr="00A074A2">
        <w:rPr>
          <w:rFonts w:ascii="Arial" w:eastAsia="Calibri" w:hAnsi="Arial" w:cs="Arial"/>
          <w:b/>
          <w:sz w:val="20"/>
          <w:szCs w:val="20"/>
        </w:rPr>
        <w:t>Obrazložitev:</w:t>
      </w:r>
    </w:p>
    <w:p w14:paraId="5A700652" w14:textId="5D30D688" w:rsidR="00430F32" w:rsidRDefault="00430F32" w:rsidP="00430F32">
      <w:pPr>
        <w:pStyle w:val="Brezrazmikov"/>
        <w:jc w:val="both"/>
        <w:rPr>
          <w:rFonts w:ascii="Arial" w:hAnsi="Arial" w:cs="Arial"/>
          <w:sz w:val="20"/>
          <w:szCs w:val="20"/>
        </w:rPr>
      </w:pPr>
      <w:r w:rsidRPr="00A074A2">
        <w:rPr>
          <w:rFonts w:ascii="Arial" w:hAnsi="Arial" w:cs="Arial"/>
          <w:sz w:val="20"/>
          <w:szCs w:val="20"/>
        </w:rPr>
        <w:t>S predlaganim amandmajem se upošteva mnenje Zakonodajno-pravne službe Državnega zbora Republike Slovenije, in sicer v delu, da se pri sklicevanju na pravne predpise uporabi drseče sklicevanje (kadar gre za vsakokratni veljavni predpis) oziroma togo sklicevanje s točno navedbo naslova akta in njegovo objavo v Uradnem list Republike Slovenije (kadar gre za točno določen akt).</w:t>
      </w:r>
    </w:p>
    <w:p w14:paraId="35A2FA38" w14:textId="77777777" w:rsidR="004B5E4A" w:rsidRPr="00A074A2" w:rsidRDefault="004B5E4A" w:rsidP="00430F32">
      <w:pPr>
        <w:pStyle w:val="Brezrazmikov"/>
        <w:jc w:val="both"/>
        <w:rPr>
          <w:rFonts w:ascii="Arial" w:hAnsi="Arial" w:cs="Arial"/>
          <w:sz w:val="20"/>
          <w:szCs w:val="20"/>
        </w:rPr>
      </w:pPr>
    </w:p>
    <w:p w14:paraId="5BEDBA5A" w14:textId="77777777" w:rsidR="00430F32" w:rsidRPr="00A074A2" w:rsidRDefault="00430F32" w:rsidP="004132EC">
      <w:pPr>
        <w:pStyle w:val="Brezrazmikov"/>
        <w:jc w:val="both"/>
        <w:rPr>
          <w:rFonts w:ascii="Arial" w:eastAsia="Calibri" w:hAnsi="Arial" w:cs="Arial"/>
          <w:b/>
          <w:sz w:val="20"/>
          <w:szCs w:val="20"/>
          <w:u w:val="single"/>
        </w:rPr>
      </w:pPr>
    </w:p>
    <w:p w14:paraId="0E14B9C9" w14:textId="4C2819B4" w:rsidR="00430F32" w:rsidRPr="00A074A2" w:rsidRDefault="00430F32" w:rsidP="004132EC">
      <w:pPr>
        <w:pStyle w:val="Brezrazmikov"/>
        <w:jc w:val="both"/>
        <w:rPr>
          <w:rFonts w:ascii="Arial" w:eastAsia="Calibri" w:hAnsi="Arial" w:cs="Arial"/>
          <w:b/>
          <w:sz w:val="20"/>
          <w:szCs w:val="20"/>
          <w:u w:val="single"/>
        </w:rPr>
      </w:pPr>
    </w:p>
    <w:p w14:paraId="4EB20B2D" w14:textId="2934A8FF" w:rsidR="00D640A8" w:rsidRPr="00A074A2" w:rsidRDefault="00D640A8" w:rsidP="008433E7">
      <w:pPr>
        <w:pStyle w:val="Brezrazmikov"/>
        <w:shd w:val="clear" w:color="auto" w:fill="FFE599" w:themeFill="accent4" w:themeFillTint="66"/>
        <w:jc w:val="both"/>
        <w:rPr>
          <w:rFonts w:ascii="Arial" w:eastAsia="Calibri" w:hAnsi="Arial" w:cs="Arial"/>
          <w:b/>
          <w:sz w:val="20"/>
          <w:szCs w:val="20"/>
          <w:u w:val="single"/>
        </w:rPr>
      </w:pPr>
      <w:r w:rsidRPr="00A074A2">
        <w:rPr>
          <w:rFonts w:ascii="Arial" w:eastAsia="Calibri" w:hAnsi="Arial" w:cs="Arial"/>
          <w:b/>
          <w:sz w:val="20"/>
          <w:szCs w:val="20"/>
          <w:u w:val="single"/>
        </w:rPr>
        <w:t>K poglavju 5 NAČRT IN STRATEGIJA ŠIRJENJA INFORMACIJ TER IZVAJANJA PREVENTIVNIH DEJAVNOSTI</w:t>
      </w:r>
    </w:p>
    <w:p w14:paraId="396EE562" w14:textId="6444025F" w:rsidR="00430F32" w:rsidRPr="00A074A2" w:rsidRDefault="00430F32" w:rsidP="004132EC">
      <w:pPr>
        <w:pStyle w:val="Brezrazmikov"/>
        <w:jc w:val="both"/>
        <w:rPr>
          <w:rFonts w:ascii="Arial" w:eastAsia="Calibri" w:hAnsi="Arial" w:cs="Arial"/>
          <w:b/>
          <w:sz w:val="20"/>
          <w:szCs w:val="20"/>
          <w:u w:val="single"/>
        </w:rPr>
      </w:pPr>
    </w:p>
    <w:p w14:paraId="201BD825" w14:textId="273825E5" w:rsidR="00D640A8" w:rsidRPr="00A074A2" w:rsidRDefault="00D640A8" w:rsidP="004132EC">
      <w:pPr>
        <w:pStyle w:val="Brezrazmikov"/>
        <w:jc w:val="both"/>
        <w:rPr>
          <w:rFonts w:ascii="Arial" w:eastAsia="Calibri" w:hAnsi="Arial" w:cs="Arial"/>
          <w:sz w:val="20"/>
          <w:szCs w:val="20"/>
        </w:rPr>
      </w:pPr>
      <w:r w:rsidRPr="00A074A2">
        <w:rPr>
          <w:rFonts w:ascii="Arial" w:eastAsia="Calibri" w:hAnsi="Arial" w:cs="Arial"/>
          <w:sz w:val="20"/>
          <w:szCs w:val="20"/>
        </w:rPr>
        <w:t>V tretjem odstavku se besedilo »začrtanem in sprejetem nacionalnem p</w:t>
      </w:r>
      <w:r w:rsidR="00562013">
        <w:rPr>
          <w:rFonts w:ascii="Arial" w:eastAsia="Calibri" w:hAnsi="Arial" w:cs="Arial"/>
          <w:sz w:val="20"/>
          <w:szCs w:val="20"/>
        </w:rPr>
        <w:t>rogramu« nadomesti z besedilom »</w:t>
      </w:r>
      <w:r w:rsidRPr="00A074A2">
        <w:rPr>
          <w:rFonts w:ascii="Arial" w:eastAsia="Calibri" w:hAnsi="Arial" w:cs="Arial"/>
          <w:sz w:val="20"/>
          <w:szCs w:val="20"/>
        </w:rPr>
        <w:t>začrtani in sprejeti resoluciji«.</w:t>
      </w:r>
    </w:p>
    <w:p w14:paraId="163E9A2B" w14:textId="37C07F2B" w:rsidR="00D640A8" w:rsidRPr="00A074A2" w:rsidRDefault="00D640A8" w:rsidP="004132EC">
      <w:pPr>
        <w:pStyle w:val="Brezrazmikov"/>
        <w:jc w:val="both"/>
        <w:rPr>
          <w:rFonts w:ascii="Arial" w:eastAsia="Calibri" w:hAnsi="Arial" w:cs="Arial"/>
          <w:b/>
          <w:sz w:val="20"/>
          <w:szCs w:val="20"/>
          <w:u w:val="single"/>
        </w:rPr>
      </w:pPr>
    </w:p>
    <w:p w14:paraId="6EDB5FFF" w14:textId="70FEAF7F" w:rsidR="00D640A8" w:rsidRPr="00A074A2" w:rsidRDefault="00D640A8" w:rsidP="004132EC">
      <w:pPr>
        <w:pStyle w:val="Brezrazmikov"/>
        <w:jc w:val="both"/>
        <w:rPr>
          <w:rFonts w:ascii="Arial" w:eastAsia="Calibri" w:hAnsi="Arial" w:cs="Arial"/>
          <w:b/>
          <w:sz w:val="20"/>
          <w:szCs w:val="20"/>
          <w:u w:val="single"/>
        </w:rPr>
      </w:pPr>
    </w:p>
    <w:p w14:paraId="057EFCB8" w14:textId="77777777" w:rsidR="00D640A8" w:rsidRPr="00A074A2" w:rsidRDefault="00D640A8" w:rsidP="00D640A8">
      <w:pPr>
        <w:pStyle w:val="Brezrazmikov"/>
        <w:jc w:val="both"/>
        <w:rPr>
          <w:rFonts w:ascii="Arial" w:eastAsia="Calibri" w:hAnsi="Arial" w:cs="Arial"/>
          <w:b/>
          <w:sz w:val="20"/>
          <w:szCs w:val="20"/>
        </w:rPr>
      </w:pPr>
      <w:r w:rsidRPr="00A074A2">
        <w:rPr>
          <w:rFonts w:ascii="Arial" w:eastAsia="Calibri" w:hAnsi="Arial" w:cs="Arial"/>
          <w:b/>
          <w:sz w:val="20"/>
          <w:szCs w:val="20"/>
        </w:rPr>
        <w:t>Obrazložitev:</w:t>
      </w:r>
    </w:p>
    <w:p w14:paraId="759F90B2" w14:textId="7636549A" w:rsidR="00D640A8" w:rsidRPr="00A074A2" w:rsidRDefault="00D640A8" w:rsidP="004132EC">
      <w:pPr>
        <w:pStyle w:val="Brezrazmikov"/>
        <w:jc w:val="both"/>
        <w:rPr>
          <w:rFonts w:ascii="Arial" w:eastAsia="Calibri" w:hAnsi="Arial" w:cs="Arial"/>
          <w:b/>
          <w:sz w:val="20"/>
          <w:szCs w:val="20"/>
          <w:u w:val="single"/>
        </w:rPr>
      </w:pPr>
      <w:r w:rsidRPr="00A074A2">
        <w:rPr>
          <w:rFonts w:ascii="Arial" w:hAnsi="Arial" w:cs="Arial"/>
          <w:sz w:val="20"/>
          <w:szCs w:val="20"/>
        </w:rPr>
        <w:t xml:space="preserve">S predlaganim amandmajem se upošteva mnenje Zakonodajno-pravne službe Državnega zbora Republike Slovenije, in sicer v delu, da se </w:t>
      </w:r>
      <w:r w:rsidR="008433E7">
        <w:rPr>
          <w:rFonts w:ascii="Arial" w:hAnsi="Arial" w:cs="Arial"/>
          <w:sz w:val="20"/>
          <w:szCs w:val="20"/>
        </w:rPr>
        <w:t>skozi celoten dokument dosledno uporablja enotno poimenovanje.</w:t>
      </w:r>
    </w:p>
    <w:p w14:paraId="61751C8C" w14:textId="1D5894C7" w:rsidR="00D640A8" w:rsidRDefault="00D640A8" w:rsidP="004132EC">
      <w:pPr>
        <w:pStyle w:val="Brezrazmikov"/>
        <w:jc w:val="both"/>
        <w:rPr>
          <w:rFonts w:ascii="Arial" w:eastAsia="Calibri" w:hAnsi="Arial" w:cs="Arial"/>
          <w:b/>
          <w:sz w:val="20"/>
          <w:szCs w:val="20"/>
          <w:u w:val="single"/>
        </w:rPr>
      </w:pPr>
    </w:p>
    <w:p w14:paraId="6A506172" w14:textId="77777777" w:rsidR="008433E7" w:rsidRPr="00A074A2" w:rsidRDefault="008433E7" w:rsidP="004132EC">
      <w:pPr>
        <w:pStyle w:val="Brezrazmikov"/>
        <w:jc w:val="both"/>
        <w:rPr>
          <w:rFonts w:ascii="Arial" w:eastAsia="Calibri" w:hAnsi="Arial" w:cs="Arial"/>
          <w:b/>
          <w:sz w:val="20"/>
          <w:szCs w:val="20"/>
          <w:u w:val="single"/>
        </w:rPr>
      </w:pPr>
    </w:p>
    <w:p w14:paraId="5F0670F8" w14:textId="77777777" w:rsidR="00D640A8" w:rsidRPr="00A074A2" w:rsidRDefault="00D640A8" w:rsidP="004132EC">
      <w:pPr>
        <w:pStyle w:val="Brezrazmikov"/>
        <w:jc w:val="both"/>
        <w:rPr>
          <w:rFonts w:ascii="Arial" w:eastAsia="Calibri" w:hAnsi="Arial" w:cs="Arial"/>
          <w:b/>
          <w:sz w:val="20"/>
          <w:szCs w:val="20"/>
          <w:u w:val="single"/>
        </w:rPr>
      </w:pPr>
    </w:p>
    <w:p w14:paraId="41F8E0AE" w14:textId="18942665" w:rsidR="004132EC" w:rsidRPr="00A074A2" w:rsidRDefault="004132EC" w:rsidP="008433E7">
      <w:pPr>
        <w:pStyle w:val="Brezrazmikov"/>
        <w:shd w:val="clear" w:color="auto" w:fill="FFE599" w:themeFill="accent4" w:themeFillTint="66"/>
        <w:jc w:val="both"/>
        <w:rPr>
          <w:rFonts w:ascii="Arial" w:eastAsia="Calibri" w:hAnsi="Arial" w:cs="Arial"/>
          <w:b/>
          <w:sz w:val="20"/>
          <w:szCs w:val="20"/>
          <w:u w:val="single"/>
        </w:rPr>
      </w:pPr>
      <w:r w:rsidRPr="00A074A2">
        <w:rPr>
          <w:rFonts w:ascii="Arial" w:eastAsia="Calibri" w:hAnsi="Arial" w:cs="Arial"/>
          <w:b/>
          <w:sz w:val="20"/>
          <w:szCs w:val="20"/>
          <w:u w:val="single"/>
        </w:rPr>
        <w:t xml:space="preserve">K poglavju 7 </w:t>
      </w:r>
      <w:r w:rsidR="008F43DF" w:rsidRPr="00A074A2">
        <w:rPr>
          <w:rFonts w:ascii="Arial" w:eastAsia="Calibri" w:hAnsi="Arial" w:cs="Arial"/>
          <w:b/>
          <w:sz w:val="20"/>
          <w:szCs w:val="20"/>
          <w:u w:val="single"/>
        </w:rPr>
        <w:t>OBRAZLOŽITEV</w:t>
      </w:r>
    </w:p>
    <w:p w14:paraId="03D04171" w14:textId="77777777" w:rsidR="004132EC" w:rsidRPr="00A074A2" w:rsidRDefault="004132EC" w:rsidP="004132EC">
      <w:pPr>
        <w:pStyle w:val="Brezrazmikov"/>
        <w:jc w:val="both"/>
        <w:rPr>
          <w:rFonts w:ascii="Arial" w:eastAsia="Calibri" w:hAnsi="Arial" w:cs="Arial"/>
          <w:sz w:val="20"/>
          <w:szCs w:val="20"/>
        </w:rPr>
      </w:pPr>
    </w:p>
    <w:p w14:paraId="19682CBC" w14:textId="77777777" w:rsidR="0085477D" w:rsidRPr="00A074A2" w:rsidRDefault="0085477D" w:rsidP="0085477D">
      <w:pPr>
        <w:pStyle w:val="Brezrazmikov"/>
        <w:jc w:val="both"/>
        <w:rPr>
          <w:rFonts w:ascii="Arial" w:eastAsia="Calibri" w:hAnsi="Arial" w:cs="Arial"/>
          <w:sz w:val="20"/>
          <w:szCs w:val="20"/>
        </w:rPr>
      </w:pPr>
      <w:r w:rsidRPr="00A074A2">
        <w:rPr>
          <w:rFonts w:ascii="Arial" w:eastAsia="Calibri" w:hAnsi="Arial" w:cs="Arial"/>
          <w:sz w:val="20"/>
          <w:szCs w:val="20"/>
        </w:rPr>
        <w:t xml:space="preserve">Poglavje 7 </w:t>
      </w:r>
      <w:r>
        <w:rPr>
          <w:rFonts w:ascii="Arial" w:eastAsia="Calibri" w:hAnsi="Arial" w:cs="Arial"/>
          <w:sz w:val="20"/>
          <w:szCs w:val="20"/>
        </w:rPr>
        <w:t xml:space="preserve">OBRAZLOŽITEV </w:t>
      </w:r>
      <w:r w:rsidRPr="00A074A2">
        <w:rPr>
          <w:rFonts w:ascii="Arial" w:eastAsia="Calibri" w:hAnsi="Arial" w:cs="Arial"/>
          <w:sz w:val="20"/>
          <w:szCs w:val="20"/>
        </w:rPr>
        <w:t>se črta.</w:t>
      </w:r>
    </w:p>
    <w:p w14:paraId="16548808" w14:textId="33EB1B39" w:rsidR="004132EC" w:rsidRDefault="004132EC" w:rsidP="004132EC">
      <w:pPr>
        <w:pStyle w:val="Brezrazmikov"/>
        <w:jc w:val="both"/>
        <w:rPr>
          <w:rFonts w:ascii="Arial" w:eastAsia="Calibri" w:hAnsi="Arial" w:cs="Arial"/>
          <w:b/>
          <w:sz w:val="20"/>
          <w:szCs w:val="20"/>
        </w:rPr>
      </w:pPr>
    </w:p>
    <w:p w14:paraId="5D803C29" w14:textId="77777777" w:rsidR="00AB67D8" w:rsidRDefault="00AB67D8" w:rsidP="004132EC">
      <w:pPr>
        <w:pStyle w:val="Brezrazmikov"/>
        <w:jc w:val="both"/>
        <w:rPr>
          <w:rFonts w:ascii="Arial" w:eastAsia="Calibri" w:hAnsi="Arial" w:cs="Arial"/>
          <w:b/>
          <w:sz w:val="20"/>
          <w:szCs w:val="20"/>
        </w:rPr>
      </w:pPr>
    </w:p>
    <w:p w14:paraId="69210B1D" w14:textId="77777777" w:rsidR="004132EC" w:rsidRPr="00A074A2" w:rsidRDefault="004132EC" w:rsidP="004132EC">
      <w:pPr>
        <w:pStyle w:val="Brezrazmikov"/>
        <w:jc w:val="both"/>
        <w:rPr>
          <w:rFonts w:ascii="Arial" w:eastAsia="Calibri" w:hAnsi="Arial" w:cs="Arial"/>
          <w:b/>
          <w:sz w:val="20"/>
          <w:szCs w:val="20"/>
        </w:rPr>
      </w:pPr>
      <w:r w:rsidRPr="00A074A2">
        <w:rPr>
          <w:rFonts w:ascii="Arial" w:eastAsia="Calibri" w:hAnsi="Arial" w:cs="Arial"/>
          <w:b/>
          <w:sz w:val="20"/>
          <w:szCs w:val="20"/>
        </w:rPr>
        <w:t>Obrazložitev:</w:t>
      </w:r>
    </w:p>
    <w:p w14:paraId="33B4538B" w14:textId="5032E1E1" w:rsidR="004132EC" w:rsidRPr="00A074A2" w:rsidRDefault="004132EC" w:rsidP="004132EC">
      <w:pPr>
        <w:jc w:val="both"/>
        <w:rPr>
          <w:rFonts w:ascii="Arial" w:hAnsi="Arial" w:cs="Arial"/>
          <w:sz w:val="20"/>
          <w:szCs w:val="20"/>
        </w:rPr>
      </w:pPr>
      <w:r w:rsidRPr="00A074A2">
        <w:rPr>
          <w:rFonts w:ascii="Arial" w:hAnsi="Arial" w:cs="Arial"/>
          <w:sz w:val="20"/>
          <w:szCs w:val="20"/>
        </w:rPr>
        <w:t xml:space="preserve">S predlaganim amandmajem se upošteva mnenje Zakonodajno-pravne službe Državnega zbora Republike Slovenije, in sicer v delu, da </w:t>
      </w:r>
      <w:r w:rsidR="000258D3" w:rsidRPr="00A074A2">
        <w:rPr>
          <w:rFonts w:ascii="Arial" w:hAnsi="Arial" w:cs="Arial"/>
          <w:sz w:val="20"/>
          <w:szCs w:val="20"/>
        </w:rPr>
        <w:t>treba to poglavje črtati, saj Državni zbor Republike Slovenije sprejme le besedilo resolucije ne pa tudi spremne dele gradiva predloga resolucije.</w:t>
      </w:r>
    </w:p>
    <w:p w14:paraId="4B1044D6" w14:textId="77777777" w:rsidR="000258D3" w:rsidRPr="00A074A2" w:rsidRDefault="000258D3" w:rsidP="004132EC">
      <w:pPr>
        <w:jc w:val="both"/>
        <w:rPr>
          <w:rFonts w:ascii="Arial" w:hAnsi="Arial" w:cs="Arial"/>
          <w:sz w:val="20"/>
          <w:szCs w:val="20"/>
        </w:rPr>
      </w:pPr>
    </w:p>
    <w:p w14:paraId="79780805" w14:textId="0CD89956" w:rsidR="004132EC" w:rsidRPr="00A074A2" w:rsidRDefault="004132EC" w:rsidP="002632D1">
      <w:pPr>
        <w:pStyle w:val="Brezrazmikov"/>
        <w:jc w:val="both"/>
        <w:rPr>
          <w:rFonts w:ascii="Arial" w:hAnsi="Arial" w:cs="Arial"/>
          <w:sz w:val="20"/>
          <w:szCs w:val="20"/>
        </w:rPr>
      </w:pPr>
    </w:p>
    <w:p w14:paraId="0E15379E" w14:textId="20C6C4E0" w:rsidR="0075759A" w:rsidRPr="00A074A2" w:rsidRDefault="0075759A" w:rsidP="008433E7">
      <w:pPr>
        <w:pStyle w:val="Brezrazmikov"/>
        <w:shd w:val="clear" w:color="auto" w:fill="FFE599" w:themeFill="accent4" w:themeFillTint="66"/>
        <w:jc w:val="both"/>
        <w:rPr>
          <w:rFonts w:ascii="Arial" w:eastAsia="Calibri" w:hAnsi="Arial" w:cs="Arial"/>
          <w:b/>
          <w:sz w:val="20"/>
          <w:szCs w:val="20"/>
          <w:u w:val="single"/>
        </w:rPr>
      </w:pPr>
      <w:r w:rsidRPr="00A074A2">
        <w:rPr>
          <w:rFonts w:ascii="Arial" w:eastAsia="Calibri" w:hAnsi="Arial" w:cs="Arial"/>
          <w:b/>
          <w:sz w:val="20"/>
          <w:szCs w:val="20"/>
          <w:u w:val="single"/>
        </w:rPr>
        <w:t xml:space="preserve">K poglavju </w:t>
      </w:r>
      <w:r w:rsidR="004132EC" w:rsidRPr="00A074A2">
        <w:rPr>
          <w:rFonts w:ascii="Arial" w:eastAsia="Calibri" w:hAnsi="Arial" w:cs="Arial"/>
          <w:b/>
          <w:sz w:val="20"/>
          <w:szCs w:val="20"/>
          <w:u w:val="single"/>
        </w:rPr>
        <w:t xml:space="preserve">8 </w:t>
      </w:r>
      <w:r w:rsidR="008F43DF" w:rsidRPr="00A074A2">
        <w:rPr>
          <w:rFonts w:ascii="Arial" w:eastAsia="Calibri" w:hAnsi="Arial" w:cs="Arial"/>
          <w:b/>
          <w:sz w:val="20"/>
          <w:szCs w:val="20"/>
          <w:u w:val="single"/>
        </w:rPr>
        <w:t>SEZNAM KRATIC, KAZALA GRAFOV, TABEL IN SLIK</w:t>
      </w:r>
    </w:p>
    <w:p w14:paraId="5F035ECB" w14:textId="77777777" w:rsidR="0075759A" w:rsidRPr="00A074A2" w:rsidRDefault="0075759A" w:rsidP="0075759A">
      <w:pPr>
        <w:pStyle w:val="Brezrazmikov"/>
        <w:jc w:val="both"/>
        <w:rPr>
          <w:rFonts w:ascii="Arial" w:eastAsia="Calibri" w:hAnsi="Arial" w:cs="Arial"/>
          <w:sz w:val="20"/>
          <w:szCs w:val="20"/>
        </w:rPr>
      </w:pPr>
    </w:p>
    <w:p w14:paraId="202F6CA7" w14:textId="77777777" w:rsidR="0085477D" w:rsidRPr="00A074A2" w:rsidRDefault="0085477D" w:rsidP="0085477D">
      <w:pPr>
        <w:pStyle w:val="Brezrazmikov"/>
        <w:jc w:val="both"/>
        <w:rPr>
          <w:rFonts w:ascii="Arial" w:eastAsia="Calibri" w:hAnsi="Arial" w:cs="Arial"/>
          <w:sz w:val="20"/>
          <w:szCs w:val="20"/>
        </w:rPr>
      </w:pPr>
      <w:r>
        <w:rPr>
          <w:rFonts w:ascii="Arial" w:eastAsia="Calibri" w:hAnsi="Arial" w:cs="Arial"/>
          <w:sz w:val="20"/>
          <w:szCs w:val="20"/>
        </w:rPr>
        <w:t>Poglavje 8 se spremeni tako, da se glasi</w:t>
      </w:r>
      <w:r w:rsidRPr="00A074A2">
        <w:rPr>
          <w:rFonts w:ascii="Arial" w:eastAsia="Calibri" w:hAnsi="Arial" w:cs="Arial"/>
          <w:sz w:val="20"/>
          <w:szCs w:val="20"/>
        </w:rPr>
        <w:t>:</w:t>
      </w:r>
    </w:p>
    <w:p w14:paraId="56681790" w14:textId="77777777" w:rsidR="0085477D" w:rsidRPr="00A074A2" w:rsidRDefault="0085477D" w:rsidP="0085477D">
      <w:pPr>
        <w:pStyle w:val="Brezrazmikov"/>
        <w:jc w:val="both"/>
        <w:rPr>
          <w:rFonts w:ascii="Arial" w:eastAsia="Calibri" w:hAnsi="Arial" w:cs="Arial"/>
          <w:sz w:val="20"/>
          <w:szCs w:val="20"/>
        </w:rPr>
      </w:pPr>
    </w:p>
    <w:p w14:paraId="725CC16E" w14:textId="542934CA" w:rsidR="0085477D" w:rsidRPr="008433E7" w:rsidRDefault="0085477D" w:rsidP="0085477D">
      <w:pPr>
        <w:pStyle w:val="Brezrazmikov"/>
        <w:jc w:val="both"/>
        <w:rPr>
          <w:rFonts w:ascii="Arial" w:eastAsia="Calibri" w:hAnsi="Arial" w:cs="Arial"/>
          <w:b/>
          <w:color w:val="5B9BD5" w:themeColor="accent1"/>
          <w:sz w:val="20"/>
          <w:szCs w:val="20"/>
        </w:rPr>
      </w:pPr>
      <w:r w:rsidRPr="00A074A2">
        <w:rPr>
          <w:rFonts w:ascii="Arial" w:eastAsia="Calibri" w:hAnsi="Arial" w:cs="Arial"/>
          <w:sz w:val="20"/>
          <w:szCs w:val="20"/>
        </w:rPr>
        <w:t>»</w:t>
      </w:r>
      <w:r w:rsidRPr="000F06B4">
        <w:rPr>
          <w:rFonts w:ascii="Arial" w:eastAsia="Calibri" w:hAnsi="Arial" w:cs="Arial"/>
          <w:b/>
          <w:strike/>
          <w:sz w:val="20"/>
          <w:szCs w:val="20"/>
        </w:rPr>
        <w:t>8</w:t>
      </w:r>
      <w:r>
        <w:rPr>
          <w:rFonts w:ascii="Arial" w:eastAsia="Calibri" w:hAnsi="Arial" w:cs="Arial"/>
          <w:b/>
          <w:color w:val="5B9BD5" w:themeColor="accent1"/>
          <w:sz w:val="20"/>
          <w:szCs w:val="20"/>
        </w:rPr>
        <w:t>7</w:t>
      </w:r>
      <w:r w:rsidRPr="008433E7">
        <w:rPr>
          <w:rFonts w:ascii="Arial" w:eastAsia="Calibri" w:hAnsi="Arial" w:cs="Arial"/>
          <w:b/>
          <w:color w:val="5B9BD5" w:themeColor="accent1"/>
          <w:sz w:val="20"/>
          <w:szCs w:val="20"/>
        </w:rPr>
        <w:t xml:space="preserve"> SEZNAM KRATIC</w:t>
      </w:r>
    </w:p>
    <w:p w14:paraId="628681CA" w14:textId="5D2E1D30" w:rsidR="0075759A" w:rsidRPr="00A074A2" w:rsidRDefault="0075759A" w:rsidP="0075759A">
      <w:pPr>
        <w:pStyle w:val="Brezrazmikov"/>
        <w:jc w:val="both"/>
        <w:rPr>
          <w:rFonts w:ascii="Arial" w:eastAsia="Calibri" w:hAnsi="Arial" w:cs="Arial"/>
          <w:sz w:val="20"/>
          <w:szCs w:val="20"/>
        </w:rPr>
      </w:pPr>
    </w:p>
    <w:p w14:paraId="4429DB23" w14:textId="77777777" w:rsidR="0075759A" w:rsidRPr="00A074A2" w:rsidRDefault="0075759A" w:rsidP="0075759A">
      <w:pPr>
        <w:spacing w:after="0" w:line="280" w:lineRule="atLeast"/>
        <w:jc w:val="both"/>
        <w:rPr>
          <w:rFonts w:ascii="Arial" w:hAnsi="Arial" w:cs="Arial"/>
          <w:sz w:val="20"/>
          <w:szCs w:val="20"/>
        </w:rPr>
      </w:pPr>
      <w:r w:rsidRPr="00A074A2" w:rsidDel="001A77F3">
        <w:rPr>
          <w:rFonts w:ascii="Arial" w:hAnsi="Arial" w:cs="Arial"/>
          <w:sz w:val="20"/>
          <w:szCs w:val="20"/>
        </w:rPr>
        <w:t xml:space="preserve">AVP </w:t>
      </w:r>
      <w:r w:rsidRPr="00A074A2">
        <w:rPr>
          <w:rFonts w:ascii="Arial" w:hAnsi="Arial" w:cs="Arial"/>
          <w:sz w:val="20"/>
          <w:szCs w:val="20"/>
        </w:rPr>
        <w:t>–</w:t>
      </w:r>
      <w:r w:rsidRPr="00A074A2" w:rsidDel="001A77F3">
        <w:rPr>
          <w:rFonts w:ascii="Arial" w:hAnsi="Arial" w:cs="Arial"/>
          <w:sz w:val="20"/>
          <w:szCs w:val="20"/>
        </w:rPr>
        <w:t xml:space="preserve"> </w:t>
      </w:r>
      <w:r w:rsidRPr="00A074A2">
        <w:rPr>
          <w:rFonts w:ascii="Arial" w:hAnsi="Arial" w:cs="Arial"/>
          <w:sz w:val="20"/>
          <w:szCs w:val="20"/>
        </w:rPr>
        <w:t>Javna a</w:t>
      </w:r>
      <w:r w:rsidRPr="00A074A2" w:rsidDel="001A77F3">
        <w:rPr>
          <w:rFonts w:ascii="Arial" w:hAnsi="Arial" w:cs="Arial"/>
          <w:sz w:val="20"/>
          <w:szCs w:val="20"/>
        </w:rPr>
        <w:t xml:space="preserve">gencija </w:t>
      </w:r>
      <w:r w:rsidRPr="00A074A2">
        <w:rPr>
          <w:rFonts w:ascii="Arial" w:hAnsi="Arial" w:cs="Arial"/>
          <w:sz w:val="20"/>
          <w:szCs w:val="20"/>
        </w:rPr>
        <w:t xml:space="preserve">Republike Slovenije </w:t>
      </w:r>
      <w:r w:rsidRPr="00A074A2" w:rsidDel="001A77F3">
        <w:rPr>
          <w:rFonts w:ascii="Arial" w:hAnsi="Arial" w:cs="Arial"/>
          <w:sz w:val="20"/>
          <w:szCs w:val="20"/>
        </w:rPr>
        <w:t>za varnost prometa</w:t>
      </w:r>
    </w:p>
    <w:p w14:paraId="14C8A5FC" w14:textId="77777777" w:rsidR="0075759A" w:rsidRPr="00A074A2" w:rsidDel="001A77F3" w:rsidRDefault="0075759A" w:rsidP="0075759A">
      <w:pPr>
        <w:spacing w:after="0" w:line="280" w:lineRule="atLeast"/>
        <w:jc w:val="both"/>
        <w:rPr>
          <w:rFonts w:ascii="Arial" w:hAnsi="Arial" w:cs="Arial"/>
          <w:sz w:val="20"/>
          <w:szCs w:val="20"/>
        </w:rPr>
      </w:pPr>
      <w:r w:rsidRPr="00A074A2">
        <w:rPr>
          <w:rFonts w:ascii="Arial" w:hAnsi="Arial" w:cs="Arial"/>
          <w:sz w:val="20"/>
          <w:szCs w:val="20"/>
        </w:rPr>
        <w:t>AVAS – varnostna funkcija za električna in hibridna električna vozila, ki slepim in slabovidnim ter drugim ranljivim udeležencem v prometu omogoča, da taka vozila pravočasno opazijo</w:t>
      </w:r>
    </w:p>
    <w:p w14:paraId="709466F9" w14:textId="5EA70495" w:rsidR="0075759A" w:rsidRPr="00A074A2" w:rsidRDefault="0075759A" w:rsidP="0075759A">
      <w:pPr>
        <w:spacing w:after="0" w:line="280" w:lineRule="atLeast"/>
        <w:jc w:val="both"/>
        <w:rPr>
          <w:rFonts w:ascii="Arial" w:hAnsi="Arial" w:cs="Arial"/>
          <w:sz w:val="20"/>
          <w:szCs w:val="20"/>
        </w:rPr>
      </w:pPr>
      <w:r w:rsidRPr="00A074A2">
        <w:rPr>
          <w:rFonts w:ascii="Arial" w:hAnsi="Arial" w:cs="Arial"/>
          <w:sz w:val="20"/>
          <w:szCs w:val="20"/>
        </w:rPr>
        <w:t>DARS – Družba za avtoceste v Republiki Sloveniji</w:t>
      </w:r>
      <w:r w:rsidR="00E976D7" w:rsidRPr="00A074A2">
        <w:rPr>
          <w:rFonts w:ascii="Arial" w:hAnsi="Arial" w:cs="Arial"/>
          <w:sz w:val="20"/>
          <w:szCs w:val="20"/>
        </w:rPr>
        <w:t xml:space="preserve"> (DARS d.d.)</w:t>
      </w:r>
    </w:p>
    <w:p w14:paraId="083F41AA" w14:textId="3E314BA9" w:rsidR="0075759A" w:rsidRPr="00A074A2" w:rsidRDefault="0075759A" w:rsidP="0075759A">
      <w:pPr>
        <w:spacing w:after="0" w:line="280" w:lineRule="atLeast"/>
        <w:jc w:val="both"/>
        <w:rPr>
          <w:rFonts w:ascii="Arial" w:hAnsi="Arial" w:cs="Arial"/>
          <w:sz w:val="20"/>
          <w:szCs w:val="20"/>
        </w:rPr>
      </w:pPr>
      <w:r w:rsidRPr="00A074A2">
        <w:rPr>
          <w:rFonts w:ascii="Arial" w:hAnsi="Arial" w:cs="Arial"/>
          <w:sz w:val="20"/>
          <w:szCs w:val="20"/>
        </w:rPr>
        <w:t>DRSI – Direkcija Republike Slovenije za infrastrukturo</w:t>
      </w:r>
    </w:p>
    <w:p w14:paraId="04306D10" w14:textId="697F676D" w:rsidR="00A92893" w:rsidRPr="00A074A2" w:rsidRDefault="00A92893" w:rsidP="0075759A">
      <w:pPr>
        <w:spacing w:after="0" w:line="280" w:lineRule="atLeast"/>
        <w:jc w:val="both"/>
        <w:rPr>
          <w:rFonts w:ascii="Arial" w:hAnsi="Arial" w:cs="Arial"/>
          <w:sz w:val="20"/>
          <w:szCs w:val="20"/>
        </w:rPr>
      </w:pPr>
      <w:r w:rsidRPr="00A074A2">
        <w:rPr>
          <w:rFonts w:ascii="Arial" w:hAnsi="Arial" w:cs="Arial"/>
          <w:sz w:val="20"/>
          <w:szCs w:val="20"/>
        </w:rPr>
        <w:t>DSRC – Dedicated Short Range Communication – oprema za namensko komunikacijo kratkega dosega</w:t>
      </w:r>
    </w:p>
    <w:p w14:paraId="7DC6DD1D" w14:textId="77777777" w:rsidR="0075759A" w:rsidRPr="00A074A2" w:rsidDel="001A77F3" w:rsidRDefault="0075759A" w:rsidP="0075759A">
      <w:pPr>
        <w:spacing w:after="0" w:line="280" w:lineRule="atLeast"/>
        <w:jc w:val="both"/>
        <w:rPr>
          <w:rFonts w:ascii="Arial" w:hAnsi="Arial" w:cs="Arial"/>
          <w:sz w:val="20"/>
          <w:szCs w:val="20"/>
        </w:rPr>
      </w:pPr>
    </w:p>
    <w:p w14:paraId="511D90E1" w14:textId="77777777" w:rsidR="0075759A" w:rsidRPr="00A074A2" w:rsidDel="001A77F3" w:rsidRDefault="0075759A" w:rsidP="0075759A">
      <w:pPr>
        <w:spacing w:after="0" w:line="280" w:lineRule="atLeast"/>
        <w:jc w:val="both"/>
        <w:rPr>
          <w:rFonts w:ascii="Arial" w:hAnsi="Arial" w:cs="Arial"/>
          <w:sz w:val="20"/>
          <w:szCs w:val="20"/>
        </w:rPr>
      </w:pPr>
      <w:r w:rsidRPr="00A074A2" w:rsidDel="001A77F3">
        <w:rPr>
          <w:rFonts w:ascii="Arial" w:hAnsi="Arial" w:cs="Arial"/>
          <w:sz w:val="20"/>
          <w:szCs w:val="20"/>
        </w:rPr>
        <w:t xml:space="preserve">EEA </w:t>
      </w:r>
      <w:r w:rsidRPr="00A074A2">
        <w:rPr>
          <w:rFonts w:ascii="Arial" w:hAnsi="Arial" w:cs="Arial"/>
          <w:sz w:val="20"/>
          <w:szCs w:val="20"/>
        </w:rPr>
        <w:t>–</w:t>
      </w:r>
      <w:r w:rsidRPr="00A074A2" w:rsidDel="001A77F3">
        <w:rPr>
          <w:rFonts w:ascii="Arial" w:hAnsi="Arial" w:cs="Arial"/>
          <w:sz w:val="20"/>
          <w:szCs w:val="20"/>
        </w:rPr>
        <w:t xml:space="preserve"> Evropska agencija za okolje</w:t>
      </w:r>
    </w:p>
    <w:p w14:paraId="764BDE94" w14:textId="77777777" w:rsidR="0075759A" w:rsidRPr="00A074A2" w:rsidDel="001A77F3" w:rsidRDefault="0075759A" w:rsidP="0075759A">
      <w:pPr>
        <w:spacing w:after="0" w:line="280" w:lineRule="atLeast"/>
        <w:jc w:val="both"/>
        <w:rPr>
          <w:rFonts w:ascii="Arial" w:hAnsi="Arial" w:cs="Arial"/>
          <w:sz w:val="20"/>
          <w:szCs w:val="20"/>
        </w:rPr>
      </w:pPr>
      <w:r w:rsidRPr="00A074A2" w:rsidDel="001A77F3">
        <w:rPr>
          <w:rFonts w:ascii="Arial" w:hAnsi="Arial" w:cs="Arial"/>
          <w:sz w:val="20"/>
          <w:szCs w:val="20"/>
        </w:rPr>
        <w:t xml:space="preserve">EMV </w:t>
      </w:r>
      <w:r w:rsidRPr="00A074A2">
        <w:rPr>
          <w:rFonts w:ascii="Arial" w:hAnsi="Arial" w:cs="Arial"/>
          <w:sz w:val="20"/>
          <w:szCs w:val="20"/>
        </w:rPr>
        <w:t>–</w:t>
      </w:r>
      <w:r w:rsidRPr="00A074A2" w:rsidDel="001A77F3">
        <w:rPr>
          <w:rFonts w:ascii="Arial" w:hAnsi="Arial" w:cs="Arial"/>
          <w:sz w:val="20"/>
          <w:szCs w:val="20"/>
        </w:rPr>
        <w:t xml:space="preserve"> Enosledna motorna vozila</w:t>
      </w:r>
    </w:p>
    <w:p w14:paraId="57A6C19C" w14:textId="523828B5" w:rsidR="0075759A" w:rsidRPr="00A074A2" w:rsidDel="001A77F3" w:rsidRDefault="0075759A" w:rsidP="0075759A">
      <w:pPr>
        <w:spacing w:after="0" w:line="280" w:lineRule="atLeast"/>
        <w:jc w:val="both"/>
        <w:rPr>
          <w:rFonts w:ascii="Arial" w:hAnsi="Arial" w:cs="Arial"/>
          <w:sz w:val="20"/>
          <w:szCs w:val="20"/>
        </w:rPr>
      </w:pPr>
      <w:r w:rsidRPr="00A074A2" w:rsidDel="001A77F3">
        <w:rPr>
          <w:rFonts w:ascii="Arial" w:hAnsi="Arial" w:cs="Arial"/>
          <w:sz w:val="20"/>
          <w:szCs w:val="20"/>
        </w:rPr>
        <w:t xml:space="preserve">ETSC </w:t>
      </w:r>
      <w:r w:rsidRPr="00A074A2">
        <w:rPr>
          <w:rFonts w:ascii="Arial" w:hAnsi="Arial" w:cs="Arial"/>
          <w:sz w:val="20"/>
          <w:szCs w:val="20"/>
        </w:rPr>
        <w:t>–</w:t>
      </w:r>
      <w:r w:rsidRPr="00A074A2" w:rsidDel="001A77F3">
        <w:rPr>
          <w:rFonts w:ascii="Arial" w:hAnsi="Arial" w:cs="Arial"/>
          <w:sz w:val="20"/>
          <w:szCs w:val="20"/>
        </w:rPr>
        <w:t xml:space="preserve"> European Transport Safety Council</w:t>
      </w:r>
      <w:r w:rsidR="00B07721" w:rsidRPr="00A074A2">
        <w:rPr>
          <w:rFonts w:ascii="Arial" w:hAnsi="Arial" w:cs="Arial"/>
          <w:sz w:val="20"/>
          <w:szCs w:val="20"/>
        </w:rPr>
        <w:t xml:space="preserve"> – </w:t>
      </w:r>
      <w:r w:rsidR="00B07721" w:rsidRPr="00A074A2">
        <w:rPr>
          <w:rFonts w:ascii="Arial" w:hAnsi="Arial" w:cs="Arial"/>
          <w:color w:val="4D5156"/>
          <w:sz w:val="20"/>
          <w:szCs w:val="20"/>
          <w:shd w:val="clear" w:color="auto" w:fill="FFFFFF"/>
        </w:rPr>
        <w:t>Evropski Svet za varnost prometa</w:t>
      </w:r>
    </w:p>
    <w:p w14:paraId="335E629A" w14:textId="77777777" w:rsidR="0075759A" w:rsidRPr="00A074A2" w:rsidDel="001A77F3" w:rsidRDefault="0075759A" w:rsidP="0075759A">
      <w:pPr>
        <w:spacing w:after="0" w:line="280" w:lineRule="atLeast"/>
        <w:jc w:val="both"/>
        <w:rPr>
          <w:rFonts w:ascii="Arial" w:hAnsi="Arial" w:cs="Arial"/>
          <w:sz w:val="20"/>
          <w:szCs w:val="20"/>
        </w:rPr>
      </w:pPr>
      <w:r w:rsidRPr="00A074A2" w:rsidDel="001A77F3">
        <w:rPr>
          <w:rFonts w:ascii="Arial" w:hAnsi="Arial" w:cs="Arial"/>
          <w:sz w:val="20"/>
          <w:szCs w:val="20"/>
        </w:rPr>
        <w:t xml:space="preserve">EU </w:t>
      </w:r>
      <w:r w:rsidRPr="00A074A2">
        <w:rPr>
          <w:rFonts w:ascii="Arial" w:hAnsi="Arial" w:cs="Arial"/>
          <w:sz w:val="20"/>
          <w:szCs w:val="20"/>
        </w:rPr>
        <w:t>–</w:t>
      </w:r>
      <w:r w:rsidRPr="00A074A2" w:rsidDel="001A77F3">
        <w:rPr>
          <w:rFonts w:ascii="Arial" w:hAnsi="Arial" w:cs="Arial"/>
          <w:sz w:val="20"/>
          <w:szCs w:val="20"/>
        </w:rPr>
        <w:t xml:space="preserve"> Evropska unija</w:t>
      </w:r>
    </w:p>
    <w:p w14:paraId="46F97B1F" w14:textId="77777777" w:rsidR="0075759A" w:rsidRPr="00A074A2" w:rsidDel="001A77F3" w:rsidRDefault="0075759A" w:rsidP="0075759A">
      <w:pPr>
        <w:spacing w:after="0" w:line="280" w:lineRule="atLeast"/>
        <w:jc w:val="both"/>
        <w:rPr>
          <w:rFonts w:ascii="Arial" w:hAnsi="Arial" w:cs="Arial"/>
          <w:sz w:val="20"/>
          <w:szCs w:val="20"/>
        </w:rPr>
      </w:pPr>
      <w:r w:rsidRPr="00A074A2" w:rsidDel="001A77F3">
        <w:rPr>
          <w:rFonts w:ascii="Arial" w:hAnsi="Arial" w:cs="Arial"/>
          <w:sz w:val="20"/>
          <w:szCs w:val="20"/>
        </w:rPr>
        <w:t xml:space="preserve">FURS </w:t>
      </w:r>
      <w:r w:rsidRPr="00A074A2">
        <w:rPr>
          <w:rFonts w:ascii="Arial" w:hAnsi="Arial" w:cs="Arial"/>
          <w:sz w:val="20"/>
          <w:szCs w:val="20"/>
        </w:rPr>
        <w:t>–</w:t>
      </w:r>
      <w:r w:rsidRPr="00A074A2" w:rsidDel="001A77F3">
        <w:rPr>
          <w:rFonts w:ascii="Arial" w:hAnsi="Arial" w:cs="Arial"/>
          <w:sz w:val="20"/>
          <w:szCs w:val="20"/>
        </w:rPr>
        <w:t xml:space="preserve"> Finančna uprava Republike Slovenije</w:t>
      </w:r>
    </w:p>
    <w:p w14:paraId="772BB9B6" w14:textId="286F65AE" w:rsidR="00B07721" w:rsidRPr="00A074A2" w:rsidRDefault="00B07721" w:rsidP="0075759A">
      <w:pPr>
        <w:spacing w:after="0" w:line="280" w:lineRule="atLeast"/>
        <w:jc w:val="both"/>
        <w:rPr>
          <w:rFonts w:ascii="Arial" w:hAnsi="Arial" w:cs="Arial"/>
          <w:sz w:val="20"/>
          <w:szCs w:val="20"/>
        </w:rPr>
      </w:pPr>
      <w:r w:rsidRPr="00A074A2">
        <w:rPr>
          <w:rFonts w:ascii="Arial" w:hAnsi="Arial" w:cs="Arial"/>
          <w:sz w:val="20"/>
          <w:szCs w:val="20"/>
        </w:rPr>
        <w:t>GZS – Gospodarska zbornica Slovenije</w:t>
      </w:r>
    </w:p>
    <w:p w14:paraId="387AA72B" w14:textId="0651475F" w:rsidR="0075759A" w:rsidRPr="00A074A2" w:rsidDel="001A77F3" w:rsidRDefault="0075759A" w:rsidP="0075759A">
      <w:pPr>
        <w:spacing w:after="0" w:line="280" w:lineRule="atLeast"/>
        <w:jc w:val="both"/>
        <w:rPr>
          <w:rFonts w:ascii="Arial" w:hAnsi="Arial" w:cs="Arial"/>
          <w:sz w:val="20"/>
          <w:szCs w:val="20"/>
        </w:rPr>
      </w:pPr>
      <w:r w:rsidRPr="00A074A2" w:rsidDel="001A77F3">
        <w:rPr>
          <w:rFonts w:ascii="Arial" w:hAnsi="Arial" w:cs="Arial"/>
          <w:sz w:val="20"/>
          <w:szCs w:val="20"/>
        </w:rPr>
        <w:t xml:space="preserve">IRSI </w:t>
      </w:r>
      <w:r w:rsidRPr="00A074A2">
        <w:rPr>
          <w:rFonts w:ascii="Arial" w:hAnsi="Arial" w:cs="Arial"/>
          <w:sz w:val="20"/>
          <w:szCs w:val="20"/>
        </w:rPr>
        <w:t>–</w:t>
      </w:r>
      <w:r w:rsidRPr="00A074A2" w:rsidDel="001A77F3">
        <w:rPr>
          <w:rFonts w:ascii="Arial" w:hAnsi="Arial" w:cs="Arial"/>
          <w:sz w:val="20"/>
          <w:szCs w:val="20"/>
        </w:rPr>
        <w:t xml:space="preserve"> Inšpektorat Republike Slovenije za infrastrukturo</w:t>
      </w:r>
    </w:p>
    <w:p w14:paraId="546BF842" w14:textId="77777777" w:rsidR="0075759A" w:rsidRPr="00A074A2" w:rsidDel="001A77F3" w:rsidRDefault="0075759A" w:rsidP="0075759A">
      <w:pPr>
        <w:spacing w:after="0" w:line="280" w:lineRule="atLeast"/>
        <w:jc w:val="both"/>
        <w:rPr>
          <w:rFonts w:ascii="Arial" w:hAnsi="Arial" w:cs="Arial"/>
          <w:sz w:val="20"/>
          <w:szCs w:val="20"/>
        </w:rPr>
      </w:pPr>
      <w:r w:rsidRPr="00A074A2" w:rsidDel="001A77F3">
        <w:rPr>
          <w:rFonts w:ascii="Arial" w:hAnsi="Arial" w:cs="Arial"/>
          <w:sz w:val="20"/>
          <w:szCs w:val="20"/>
        </w:rPr>
        <w:t>ITS</w:t>
      </w:r>
      <w:r w:rsidRPr="00A074A2">
        <w:rPr>
          <w:rFonts w:ascii="Arial" w:hAnsi="Arial" w:cs="Arial"/>
          <w:sz w:val="20"/>
          <w:szCs w:val="20"/>
        </w:rPr>
        <w:t xml:space="preserve"> –</w:t>
      </w:r>
      <w:r w:rsidRPr="00A074A2" w:rsidDel="001A77F3">
        <w:rPr>
          <w:rFonts w:ascii="Arial" w:hAnsi="Arial" w:cs="Arial"/>
          <w:sz w:val="20"/>
          <w:szCs w:val="20"/>
        </w:rPr>
        <w:t xml:space="preserve"> </w:t>
      </w:r>
      <w:r w:rsidRPr="00A074A2">
        <w:rPr>
          <w:rFonts w:ascii="Arial" w:hAnsi="Arial" w:cs="Arial"/>
          <w:sz w:val="20"/>
          <w:szCs w:val="20"/>
        </w:rPr>
        <w:t>i</w:t>
      </w:r>
      <w:r w:rsidRPr="00A074A2" w:rsidDel="001A77F3">
        <w:rPr>
          <w:rFonts w:ascii="Arial" w:hAnsi="Arial" w:cs="Arial"/>
          <w:sz w:val="20"/>
          <w:szCs w:val="20"/>
        </w:rPr>
        <w:t>nteligentni transportni sistem</w:t>
      </w:r>
    </w:p>
    <w:p w14:paraId="4D1FDB6F" w14:textId="6881CEAE" w:rsidR="0075759A" w:rsidRPr="00A074A2" w:rsidRDefault="0075759A" w:rsidP="0075759A">
      <w:pPr>
        <w:spacing w:after="0" w:line="280" w:lineRule="atLeast"/>
        <w:jc w:val="both"/>
        <w:rPr>
          <w:rFonts w:ascii="Arial" w:hAnsi="Arial" w:cs="Arial"/>
          <w:sz w:val="20"/>
          <w:szCs w:val="20"/>
        </w:rPr>
      </w:pPr>
      <w:r w:rsidRPr="00A074A2" w:rsidDel="001A77F3">
        <w:rPr>
          <w:rFonts w:ascii="Arial" w:hAnsi="Arial" w:cs="Arial"/>
          <w:sz w:val="20"/>
          <w:szCs w:val="20"/>
        </w:rPr>
        <w:t xml:space="preserve">JPP </w:t>
      </w:r>
      <w:r w:rsidRPr="00A074A2">
        <w:rPr>
          <w:rFonts w:ascii="Arial" w:hAnsi="Arial" w:cs="Arial"/>
          <w:sz w:val="20"/>
          <w:szCs w:val="20"/>
        </w:rPr>
        <w:t>–</w:t>
      </w:r>
      <w:r w:rsidRPr="00A074A2" w:rsidDel="001A77F3">
        <w:rPr>
          <w:rFonts w:ascii="Arial" w:hAnsi="Arial" w:cs="Arial"/>
          <w:sz w:val="20"/>
          <w:szCs w:val="20"/>
        </w:rPr>
        <w:t xml:space="preserve"> </w:t>
      </w:r>
      <w:r w:rsidRPr="00A074A2">
        <w:rPr>
          <w:rFonts w:ascii="Arial" w:hAnsi="Arial" w:cs="Arial"/>
          <w:sz w:val="20"/>
          <w:szCs w:val="20"/>
        </w:rPr>
        <w:t>j</w:t>
      </w:r>
      <w:r w:rsidRPr="00A074A2" w:rsidDel="001A77F3">
        <w:rPr>
          <w:rFonts w:ascii="Arial" w:hAnsi="Arial" w:cs="Arial"/>
          <w:sz w:val="20"/>
          <w:szCs w:val="20"/>
        </w:rPr>
        <w:t>avni potniški promet</w:t>
      </w:r>
    </w:p>
    <w:p w14:paraId="56E2EA76" w14:textId="238DCA62" w:rsidR="004C374B" w:rsidRPr="00A074A2" w:rsidRDefault="004C374B" w:rsidP="0075759A">
      <w:pPr>
        <w:spacing w:after="0" w:line="280" w:lineRule="atLeast"/>
        <w:jc w:val="both"/>
        <w:rPr>
          <w:rFonts w:ascii="Arial" w:hAnsi="Arial" w:cs="Arial"/>
          <w:sz w:val="20"/>
          <w:szCs w:val="20"/>
        </w:rPr>
      </w:pPr>
      <w:r w:rsidRPr="00A074A2">
        <w:rPr>
          <w:rFonts w:ascii="Arial" w:hAnsi="Arial" w:cs="Arial"/>
          <w:sz w:val="20"/>
          <w:szCs w:val="20"/>
        </w:rPr>
        <w:t>MDPŠ – medicina dela, prometa in športa</w:t>
      </w:r>
    </w:p>
    <w:p w14:paraId="5C05FABD" w14:textId="4F94B9EF" w:rsidR="00AA7595" w:rsidRPr="00A074A2" w:rsidRDefault="00AA7595" w:rsidP="0075759A">
      <w:pPr>
        <w:spacing w:after="0" w:line="280" w:lineRule="atLeast"/>
        <w:jc w:val="both"/>
        <w:rPr>
          <w:rFonts w:ascii="Arial" w:hAnsi="Arial" w:cs="Arial"/>
          <w:sz w:val="20"/>
          <w:szCs w:val="20"/>
        </w:rPr>
      </w:pPr>
      <w:r w:rsidRPr="00A074A2">
        <w:rPr>
          <w:rFonts w:ascii="Arial" w:hAnsi="Arial" w:cs="Arial"/>
          <w:sz w:val="20"/>
          <w:szCs w:val="20"/>
        </w:rPr>
        <w:t>MNVP – Ministrstvo za naravne vire in prostor</w:t>
      </w:r>
    </w:p>
    <w:p w14:paraId="17ADDEEB" w14:textId="6BF654D6" w:rsidR="00AA7595" w:rsidRPr="00A074A2" w:rsidDel="001A77F3" w:rsidRDefault="00AA7595" w:rsidP="0075759A">
      <w:pPr>
        <w:spacing w:after="0" w:line="280" w:lineRule="atLeast"/>
        <w:jc w:val="both"/>
        <w:rPr>
          <w:rFonts w:ascii="Arial" w:hAnsi="Arial" w:cs="Arial"/>
          <w:sz w:val="20"/>
          <w:szCs w:val="20"/>
        </w:rPr>
      </w:pPr>
      <w:r w:rsidRPr="00A074A2">
        <w:rPr>
          <w:rFonts w:ascii="Arial" w:hAnsi="Arial" w:cs="Arial"/>
          <w:sz w:val="20"/>
          <w:szCs w:val="20"/>
        </w:rPr>
        <w:t>MNZ – Ministrstvo za notranje zadeve</w:t>
      </w:r>
    </w:p>
    <w:p w14:paraId="4F3EC0C5" w14:textId="58C6E766" w:rsidR="0075759A" w:rsidRPr="00A074A2" w:rsidRDefault="0075759A" w:rsidP="0075759A">
      <w:pPr>
        <w:spacing w:after="0" w:line="280" w:lineRule="atLeast"/>
        <w:jc w:val="both"/>
        <w:rPr>
          <w:rFonts w:ascii="Arial" w:hAnsi="Arial" w:cs="Arial"/>
          <w:sz w:val="20"/>
          <w:szCs w:val="20"/>
        </w:rPr>
      </w:pPr>
      <w:r w:rsidRPr="00A074A2" w:rsidDel="001A77F3">
        <w:rPr>
          <w:rFonts w:ascii="Arial" w:hAnsi="Arial" w:cs="Arial"/>
          <w:sz w:val="20"/>
          <w:szCs w:val="20"/>
        </w:rPr>
        <w:t xml:space="preserve">MOPE </w:t>
      </w:r>
      <w:r w:rsidRPr="00A074A2">
        <w:rPr>
          <w:rFonts w:ascii="Arial" w:hAnsi="Arial" w:cs="Arial"/>
          <w:sz w:val="20"/>
          <w:szCs w:val="20"/>
        </w:rPr>
        <w:t>–</w:t>
      </w:r>
      <w:r w:rsidRPr="00A074A2" w:rsidDel="001A77F3">
        <w:rPr>
          <w:rFonts w:ascii="Arial" w:hAnsi="Arial" w:cs="Arial"/>
          <w:sz w:val="20"/>
          <w:szCs w:val="20"/>
        </w:rPr>
        <w:t xml:space="preserve"> Ministrstvo za okolje, podnebje in energijo</w:t>
      </w:r>
      <w:r w:rsidRPr="00A074A2">
        <w:rPr>
          <w:rFonts w:ascii="Arial" w:hAnsi="Arial" w:cs="Arial"/>
          <w:sz w:val="20"/>
          <w:szCs w:val="20"/>
        </w:rPr>
        <w:t xml:space="preserve"> Republike Slovenije</w:t>
      </w:r>
    </w:p>
    <w:p w14:paraId="61A81EAD" w14:textId="24F2DAED" w:rsidR="00AA7595" w:rsidRPr="00A074A2" w:rsidRDefault="00AA7595" w:rsidP="0075759A">
      <w:pPr>
        <w:spacing w:after="0" w:line="280" w:lineRule="atLeast"/>
        <w:jc w:val="both"/>
        <w:rPr>
          <w:rFonts w:ascii="Arial" w:hAnsi="Arial" w:cs="Arial"/>
          <w:sz w:val="20"/>
          <w:szCs w:val="20"/>
        </w:rPr>
      </w:pPr>
      <w:r w:rsidRPr="00A074A2">
        <w:rPr>
          <w:rFonts w:ascii="Arial" w:hAnsi="Arial" w:cs="Arial"/>
          <w:sz w:val="20"/>
          <w:szCs w:val="20"/>
        </w:rPr>
        <w:t>MSP – Ministrstvo za solidarno prihodnost</w:t>
      </w:r>
    </w:p>
    <w:p w14:paraId="764BC4A0" w14:textId="6FACF1D8" w:rsidR="00AA7595" w:rsidRPr="00A074A2" w:rsidDel="001A77F3" w:rsidRDefault="00AA7595" w:rsidP="0075759A">
      <w:pPr>
        <w:spacing w:after="0" w:line="280" w:lineRule="atLeast"/>
        <w:jc w:val="both"/>
        <w:rPr>
          <w:rFonts w:ascii="Arial" w:hAnsi="Arial" w:cs="Arial"/>
          <w:sz w:val="20"/>
          <w:szCs w:val="20"/>
        </w:rPr>
      </w:pPr>
      <w:r w:rsidRPr="00A074A2">
        <w:rPr>
          <w:rFonts w:ascii="Arial" w:hAnsi="Arial" w:cs="Arial"/>
          <w:sz w:val="20"/>
          <w:szCs w:val="20"/>
        </w:rPr>
        <w:t>MVI – Ministrstvo za vzgojo in izobraževanje</w:t>
      </w:r>
    </w:p>
    <w:p w14:paraId="35762FE4" w14:textId="5D820AE9" w:rsidR="0075759A" w:rsidRPr="00A074A2" w:rsidRDefault="0075759A" w:rsidP="0075759A">
      <w:pPr>
        <w:spacing w:after="0" w:line="280" w:lineRule="atLeast"/>
        <w:jc w:val="both"/>
        <w:rPr>
          <w:rFonts w:ascii="Arial" w:hAnsi="Arial" w:cs="Arial"/>
          <w:sz w:val="20"/>
          <w:szCs w:val="20"/>
        </w:rPr>
      </w:pPr>
      <w:r w:rsidRPr="00A074A2" w:rsidDel="001A77F3">
        <w:rPr>
          <w:rFonts w:ascii="Arial" w:hAnsi="Arial" w:cs="Arial"/>
          <w:sz w:val="20"/>
          <w:szCs w:val="20"/>
        </w:rPr>
        <w:t xml:space="preserve">MVSPN – </w:t>
      </w:r>
      <w:r w:rsidRPr="00A074A2">
        <w:rPr>
          <w:rFonts w:ascii="Arial" w:hAnsi="Arial" w:cs="Arial"/>
          <w:sz w:val="20"/>
          <w:szCs w:val="20"/>
        </w:rPr>
        <w:t>m</w:t>
      </w:r>
      <w:r w:rsidRPr="00A074A2" w:rsidDel="001A77F3">
        <w:rPr>
          <w:rFonts w:ascii="Arial" w:hAnsi="Arial" w:cs="Arial"/>
          <w:sz w:val="20"/>
          <w:szCs w:val="20"/>
        </w:rPr>
        <w:t>esta z visoko stopnjo prometnih nesreč</w:t>
      </w:r>
    </w:p>
    <w:p w14:paraId="60E968F4" w14:textId="75B6D164" w:rsidR="00AA7595" w:rsidRPr="00A074A2" w:rsidDel="001A77F3" w:rsidRDefault="00AA7595" w:rsidP="0075759A">
      <w:pPr>
        <w:spacing w:after="0" w:line="280" w:lineRule="atLeast"/>
        <w:jc w:val="both"/>
        <w:rPr>
          <w:rFonts w:ascii="Arial" w:hAnsi="Arial" w:cs="Arial"/>
          <w:sz w:val="20"/>
          <w:szCs w:val="20"/>
        </w:rPr>
      </w:pPr>
      <w:r w:rsidRPr="00A074A2">
        <w:rPr>
          <w:rFonts w:ascii="Arial" w:hAnsi="Arial" w:cs="Arial"/>
          <w:sz w:val="20"/>
          <w:szCs w:val="20"/>
        </w:rPr>
        <w:t>MZ – Ministrstvo za zdravje</w:t>
      </w:r>
    </w:p>
    <w:p w14:paraId="12180E01" w14:textId="3BD92EC7" w:rsidR="0075759A" w:rsidRPr="00A074A2" w:rsidRDefault="0075759A" w:rsidP="0075759A">
      <w:pPr>
        <w:spacing w:after="0" w:line="280" w:lineRule="atLeast"/>
        <w:jc w:val="both"/>
        <w:rPr>
          <w:rFonts w:ascii="Arial" w:hAnsi="Arial" w:cs="Arial"/>
          <w:sz w:val="20"/>
          <w:szCs w:val="20"/>
        </w:rPr>
      </w:pPr>
      <w:r w:rsidRPr="00A074A2" w:rsidDel="001A77F3">
        <w:rPr>
          <w:rFonts w:ascii="Arial" w:hAnsi="Arial" w:cs="Arial"/>
          <w:sz w:val="20"/>
          <w:szCs w:val="20"/>
        </w:rPr>
        <w:t xml:space="preserve">MZI – Ministrstvo za </w:t>
      </w:r>
      <w:r w:rsidR="00E976D7" w:rsidRPr="00A074A2" w:rsidDel="001A77F3">
        <w:rPr>
          <w:rFonts w:ascii="Arial" w:hAnsi="Arial" w:cs="Arial"/>
          <w:sz w:val="20"/>
          <w:szCs w:val="20"/>
        </w:rPr>
        <w:t>infrastrukturo</w:t>
      </w:r>
      <w:r w:rsidRPr="00A074A2">
        <w:rPr>
          <w:rFonts w:ascii="Arial" w:hAnsi="Arial" w:cs="Arial"/>
          <w:sz w:val="20"/>
          <w:szCs w:val="20"/>
        </w:rPr>
        <w:t xml:space="preserve"> Republike Slovenije</w:t>
      </w:r>
    </w:p>
    <w:p w14:paraId="3FDDFD7A" w14:textId="76B10BF9" w:rsidR="0075759A" w:rsidRPr="00A074A2" w:rsidDel="001A77F3" w:rsidRDefault="0075759A" w:rsidP="0075759A">
      <w:pPr>
        <w:spacing w:after="0" w:line="280" w:lineRule="atLeast"/>
        <w:jc w:val="both"/>
        <w:rPr>
          <w:rFonts w:ascii="Arial" w:hAnsi="Arial" w:cs="Arial"/>
          <w:sz w:val="20"/>
          <w:szCs w:val="20"/>
        </w:rPr>
      </w:pPr>
      <w:r w:rsidRPr="00A074A2" w:rsidDel="001A77F3">
        <w:rPr>
          <w:rFonts w:ascii="Arial" w:hAnsi="Arial" w:cs="Arial"/>
          <w:sz w:val="20"/>
          <w:szCs w:val="20"/>
        </w:rPr>
        <w:t xml:space="preserve">NCAP </w:t>
      </w:r>
      <w:r w:rsidRPr="00A074A2">
        <w:rPr>
          <w:rFonts w:ascii="Arial" w:hAnsi="Arial" w:cs="Arial"/>
          <w:sz w:val="20"/>
          <w:szCs w:val="20"/>
        </w:rPr>
        <w:t>–</w:t>
      </w:r>
      <w:r w:rsidRPr="00A074A2" w:rsidDel="001A77F3">
        <w:rPr>
          <w:rFonts w:ascii="Arial" w:hAnsi="Arial" w:cs="Arial"/>
          <w:sz w:val="20"/>
          <w:szCs w:val="20"/>
        </w:rPr>
        <w:t xml:space="preserve"> The European New Car Assessment Programme</w:t>
      </w:r>
      <w:r w:rsidR="00A92893" w:rsidRPr="00A074A2">
        <w:rPr>
          <w:rFonts w:ascii="Arial" w:hAnsi="Arial" w:cs="Arial"/>
          <w:sz w:val="20"/>
          <w:szCs w:val="20"/>
        </w:rPr>
        <w:t xml:space="preserve"> – Evropski program ocenjevanja novih avtomobilov</w:t>
      </w:r>
    </w:p>
    <w:p w14:paraId="4252053D" w14:textId="77777777" w:rsidR="0075759A" w:rsidRPr="00A074A2" w:rsidDel="001A77F3" w:rsidRDefault="0075759A" w:rsidP="0075759A">
      <w:pPr>
        <w:spacing w:after="0" w:line="280" w:lineRule="atLeast"/>
        <w:jc w:val="both"/>
        <w:rPr>
          <w:rFonts w:ascii="Arial" w:hAnsi="Arial" w:cs="Arial"/>
          <w:sz w:val="20"/>
          <w:szCs w:val="20"/>
        </w:rPr>
      </w:pPr>
      <w:r w:rsidRPr="00A074A2" w:rsidDel="001A77F3">
        <w:rPr>
          <w:rFonts w:ascii="Arial" w:hAnsi="Arial" w:cs="Arial"/>
          <w:sz w:val="20"/>
          <w:szCs w:val="20"/>
        </w:rPr>
        <w:lastRenderedPageBreak/>
        <w:t xml:space="preserve">NCUP </w:t>
      </w:r>
      <w:r w:rsidRPr="00A074A2">
        <w:rPr>
          <w:rFonts w:ascii="Arial" w:hAnsi="Arial" w:cs="Arial"/>
          <w:sz w:val="20"/>
          <w:szCs w:val="20"/>
        </w:rPr>
        <w:t>–</w:t>
      </w:r>
      <w:r w:rsidRPr="00A074A2" w:rsidDel="001A77F3">
        <w:rPr>
          <w:rFonts w:ascii="Arial" w:hAnsi="Arial" w:cs="Arial"/>
          <w:sz w:val="20"/>
          <w:szCs w:val="20"/>
        </w:rPr>
        <w:t xml:space="preserve"> Nacionalni center za upravljanje prometa Republike Slovenije</w:t>
      </w:r>
    </w:p>
    <w:p w14:paraId="5F9FDFC8" w14:textId="77777777" w:rsidR="0075759A" w:rsidRPr="00A074A2" w:rsidDel="001A77F3" w:rsidRDefault="0075759A" w:rsidP="0075759A">
      <w:pPr>
        <w:spacing w:after="0" w:line="280" w:lineRule="atLeast"/>
        <w:jc w:val="both"/>
        <w:rPr>
          <w:rFonts w:ascii="Arial" w:hAnsi="Arial" w:cs="Arial"/>
          <w:sz w:val="20"/>
          <w:szCs w:val="20"/>
        </w:rPr>
      </w:pPr>
      <w:r w:rsidRPr="00A074A2" w:rsidDel="001A77F3">
        <w:rPr>
          <w:rFonts w:ascii="Arial" w:hAnsi="Arial" w:cs="Arial"/>
          <w:sz w:val="20"/>
          <w:szCs w:val="20"/>
        </w:rPr>
        <w:t xml:space="preserve">NMP </w:t>
      </w:r>
      <w:r w:rsidRPr="00A074A2">
        <w:rPr>
          <w:rFonts w:ascii="Arial" w:hAnsi="Arial" w:cs="Arial"/>
          <w:sz w:val="20"/>
          <w:szCs w:val="20"/>
        </w:rPr>
        <w:t>–</w:t>
      </w:r>
      <w:r w:rsidRPr="00A074A2" w:rsidDel="001A77F3">
        <w:rPr>
          <w:rFonts w:ascii="Arial" w:hAnsi="Arial" w:cs="Arial"/>
          <w:sz w:val="20"/>
          <w:szCs w:val="20"/>
        </w:rPr>
        <w:t xml:space="preserve"> </w:t>
      </w:r>
      <w:r w:rsidRPr="00A074A2">
        <w:rPr>
          <w:rFonts w:ascii="Arial" w:hAnsi="Arial" w:cs="Arial"/>
          <w:sz w:val="20"/>
          <w:szCs w:val="20"/>
        </w:rPr>
        <w:t>n</w:t>
      </w:r>
      <w:r w:rsidRPr="00A074A2" w:rsidDel="001A77F3">
        <w:rPr>
          <w:rFonts w:ascii="Arial" w:hAnsi="Arial" w:cs="Arial"/>
          <w:sz w:val="20"/>
          <w:szCs w:val="20"/>
        </w:rPr>
        <w:t>ujna medicinska pomoč</w:t>
      </w:r>
    </w:p>
    <w:p w14:paraId="54BDBB62" w14:textId="549C9EE0" w:rsidR="0075759A" w:rsidRPr="00A074A2" w:rsidRDefault="0075759A" w:rsidP="0075759A">
      <w:pPr>
        <w:spacing w:after="0" w:line="280" w:lineRule="atLeast"/>
        <w:jc w:val="both"/>
        <w:rPr>
          <w:rFonts w:ascii="Arial" w:hAnsi="Arial" w:cs="Arial"/>
          <w:sz w:val="20"/>
          <w:szCs w:val="20"/>
        </w:rPr>
      </w:pPr>
      <w:r w:rsidRPr="00A074A2" w:rsidDel="001A77F3">
        <w:rPr>
          <w:rFonts w:ascii="Arial" w:hAnsi="Arial" w:cs="Arial"/>
          <w:sz w:val="20"/>
          <w:szCs w:val="20"/>
        </w:rPr>
        <w:t xml:space="preserve">NVO </w:t>
      </w:r>
      <w:r w:rsidRPr="00A074A2">
        <w:rPr>
          <w:rFonts w:ascii="Arial" w:hAnsi="Arial" w:cs="Arial"/>
          <w:sz w:val="20"/>
          <w:szCs w:val="20"/>
        </w:rPr>
        <w:t>–</w:t>
      </w:r>
      <w:r w:rsidRPr="00A074A2" w:rsidDel="001A77F3">
        <w:rPr>
          <w:rFonts w:ascii="Arial" w:hAnsi="Arial" w:cs="Arial"/>
          <w:sz w:val="20"/>
          <w:szCs w:val="20"/>
        </w:rPr>
        <w:t xml:space="preserve"> </w:t>
      </w:r>
      <w:r w:rsidRPr="00A074A2">
        <w:rPr>
          <w:rFonts w:ascii="Arial" w:hAnsi="Arial" w:cs="Arial"/>
          <w:sz w:val="20"/>
          <w:szCs w:val="20"/>
        </w:rPr>
        <w:t>n</w:t>
      </w:r>
      <w:r w:rsidRPr="00A074A2" w:rsidDel="001A77F3">
        <w:rPr>
          <w:rFonts w:ascii="Arial" w:hAnsi="Arial" w:cs="Arial"/>
          <w:sz w:val="20"/>
          <w:szCs w:val="20"/>
        </w:rPr>
        <w:t>evladne organizacije</w:t>
      </w:r>
    </w:p>
    <w:p w14:paraId="1787C8FA" w14:textId="0863C689" w:rsidR="00B07721" w:rsidRPr="00A074A2" w:rsidDel="001A77F3" w:rsidRDefault="00B07721" w:rsidP="0075759A">
      <w:pPr>
        <w:spacing w:after="0" w:line="280" w:lineRule="atLeast"/>
        <w:jc w:val="both"/>
        <w:rPr>
          <w:rFonts w:ascii="Arial" w:hAnsi="Arial" w:cs="Arial"/>
          <w:sz w:val="20"/>
          <w:szCs w:val="20"/>
        </w:rPr>
      </w:pPr>
      <w:r w:rsidRPr="00A074A2">
        <w:rPr>
          <w:rFonts w:ascii="Arial" w:hAnsi="Arial" w:cs="Arial"/>
          <w:sz w:val="20"/>
          <w:szCs w:val="20"/>
        </w:rPr>
        <w:t>OZS – Obrtna zbornica Slovenije</w:t>
      </w:r>
    </w:p>
    <w:p w14:paraId="4BCD230C" w14:textId="77777777" w:rsidR="0075759A" w:rsidRPr="00A074A2" w:rsidDel="001A77F3" w:rsidRDefault="0075759A" w:rsidP="0075759A">
      <w:pPr>
        <w:spacing w:after="0" w:line="280" w:lineRule="atLeast"/>
        <w:jc w:val="both"/>
        <w:rPr>
          <w:rFonts w:ascii="Arial" w:hAnsi="Arial" w:cs="Arial"/>
          <w:sz w:val="20"/>
          <w:szCs w:val="20"/>
        </w:rPr>
      </w:pPr>
      <w:r w:rsidRPr="00A074A2" w:rsidDel="001A77F3">
        <w:rPr>
          <w:rFonts w:ascii="Arial" w:hAnsi="Arial" w:cs="Arial"/>
          <w:sz w:val="20"/>
          <w:szCs w:val="20"/>
        </w:rPr>
        <w:t xml:space="preserve">PIC </w:t>
      </w:r>
      <w:r w:rsidRPr="00A074A2">
        <w:rPr>
          <w:rFonts w:ascii="Arial" w:hAnsi="Arial" w:cs="Arial"/>
          <w:sz w:val="20"/>
          <w:szCs w:val="20"/>
        </w:rPr>
        <w:t>–</w:t>
      </w:r>
      <w:r w:rsidRPr="00A074A2" w:rsidDel="001A77F3">
        <w:rPr>
          <w:rFonts w:ascii="Arial" w:hAnsi="Arial" w:cs="Arial"/>
          <w:sz w:val="20"/>
          <w:szCs w:val="20"/>
        </w:rPr>
        <w:t xml:space="preserve"> Prometno informacijski center za državne ceste</w:t>
      </w:r>
    </w:p>
    <w:p w14:paraId="30A4772F" w14:textId="3F714D8F" w:rsidR="0075759A" w:rsidRPr="00A074A2" w:rsidRDefault="0075759A" w:rsidP="0075759A">
      <w:pPr>
        <w:spacing w:after="0" w:line="280" w:lineRule="atLeast"/>
        <w:jc w:val="both"/>
        <w:rPr>
          <w:rFonts w:ascii="Arial" w:hAnsi="Arial" w:cs="Arial"/>
          <w:sz w:val="20"/>
          <w:szCs w:val="20"/>
        </w:rPr>
      </w:pPr>
      <w:r w:rsidRPr="00A074A2" w:rsidDel="001A77F3">
        <w:rPr>
          <w:rFonts w:ascii="Arial" w:hAnsi="Arial" w:cs="Arial"/>
          <w:sz w:val="20"/>
          <w:szCs w:val="20"/>
        </w:rPr>
        <w:t xml:space="preserve">SPV – </w:t>
      </w:r>
      <w:r w:rsidR="00E976D7" w:rsidRPr="00A074A2">
        <w:rPr>
          <w:rFonts w:ascii="Arial" w:hAnsi="Arial" w:cs="Arial"/>
          <w:sz w:val="20"/>
          <w:szCs w:val="20"/>
        </w:rPr>
        <w:t>svet za preventivo in vzgojo v cestnem prometu v samoupravni lokalni skupnosti</w:t>
      </w:r>
    </w:p>
    <w:p w14:paraId="1BDC8B1F" w14:textId="77777777" w:rsidR="00AA7595" w:rsidRPr="00A074A2" w:rsidRDefault="0075759A" w:rsidP="0075759A">
      <w:pPr>
        <w:spacing w:after="0" w:line="280" w:lineRule="atLeast"/>
        <w:jc w:val="both"/>
        <w:rPr>
          <w:rFonts w:ascii="Arial" w:hAnsi="Arial" w:cs="Arial"/>
          <w:sz w:val="20"/>
          <w:szCs w:val="20"/>
        </w:rPr>
      </w:pPr>
      <w:r w:rsidRPr="00A074A2">
        <w:rPr>
          <w:rFonts w:ascii="Arial" w:hAnsi="Arial" w:cs="Arial"/>
          <w:sz w:val="20"/>
          <w:szCs w:val="20"/>
        </w:rPr>
        <w:t>SURS – Statistični urad Republike Slovenije</w:t>
      </w:r>
    </w:p>
    <w:p w14:paraId="307D0624" w14:textId="3D9A24C9" w:rsidR="0075759A" w:rsidRPr="00A074A2" w:rsidRDefault="00AA7595" w:rsidP="0075759A">
      <w:pPr>
        <w:spacing w:after="0" w:line="280" w:lineRule="atLeast"/>
        <w:jc w:val="both"/>
        <w:rPr>
          <w:rFonts w:ascii="Arial" w:hAnsi="Arial" w:cs="Arial"/>
          <w:sz w:val="20"/>
          <w:szCs w:val="20"/>
        </w:rPr>
      </w:pPr>
      <w:r w:rsidRPr="00A074A2">
        <w:rPr>
          <w:rFonts w:ascii="Arial" w:hAnsi="Arial" w:cs="Arial"/>
          <w:sz w:val="20"/>
          <w:szCs w:val="20"/>
        </w:rPr>
        <w:t>SZZ – Slovensko zavarovalno združenje</w:t>
      </w:r>
      <w:r w:rsidR="0075759A" w:rsidRPr="00A074A2">
        <w:rPr>
          <w:rFonts w:ascii="Arial" w:hAnsi="Arial" w:cs="Arial"/>
          <w:sz w:val="20"/>
          <w:szCs w:val="20"/>
        </w:rPr>
        <w:t xml:space="preserve"> </w:t>
      </w:r>
    </w:p>
    <w:p w14:paraId="31B87104" w14:textId="68CE5B62" w:rsidR="00AA7595" w:rsidRPr="00A074A2" w:rsidRDefault="00AA7595" w:rsidP="0075759A">
      <w:pPr>
        <w:spacing w:after="0" w:line="280" w:lineRule="atLeast"/>
        <w:jc w:val="both"/>
        <w:rPr>
          <w:rFonts w:ascii="Arial" w:hAnsi="Arial" w:cs="Arial"/>
          <w:sz w:val="20"/>
          <w:szCs w:val="20"/>
        </w:rPr>
      </w:pPr>
      <w:r w:rsidRPr="00A074A2">
        <w:rPr>
          <w:rFonts w:ascii="Arial" w:hAnsi="Arial" w:cs="Arial"/>
          <w:sz w:val="20"/>
          <w:szCs w:val="20"/>
        </w:rPr>
        <w:t>SŽ – Slovenske železnice</w:t>
      </w:r>
    </w:p>
    <w:p w14:paraId="08711BCE" w14:textId="3377837D" w:rsidR="0075759A" w:rsidRPr="00A074A2" w:rsidDel="001A77F3" w:rsidRDefault="0075759A" w:rsidP="0075759A">
      <w:pPr>
        <w:spacing w:after="0" w:line="280" w:lineRule="atLeast"/>
        <w:jc w:val="both"/>
        <w:rPr>
          <w:rFonts w:ascii="Arial" w:hAnsi="Arial" w:cs="Arial"/>
          <w:sz w:val="20"/>
          <w:szCs w:val="20"/>
        </w:rPr>
      </w:pPr>
      <w:r w:rsidRPr="00A074A2" w:rsidDel="001A77F3">
        <w:rPr>
          <w:rFonts w:ascii="Arial" w:hAnsi="Arial" w:cs="Arial"/>
          <w:sz w:val="20"/>
          <w:szCs w:val="20"/>
        </w:rPr>
        <w:t xml:space="preserve">URSZR </w:t>
      </w:r>
      <w:r w:rsidRPr="00A074A2">
        <w:rPr>
          <w:rFonts w:ascii="Arial" w:hAnsi="Arial" w:cs="Arial"/>
          <w:sz w:val="20"/>
          <w:szCs w:val="20"/>
        </w:rPr>
        <w:t>–</w:t>
      </w:r>
      <w:r w:rsidRPr="00A074A2" w:rsidDel="001A77F3">
        <w:rPr>
          <w:rFonts w:ascii="Arial" w:hAnsi="Arial" w:cs="Arial"/>
          <w:sz w:val="20"/>
          <w:szCs w:val="20"/>
        </w:rPr>
        <w:t xml:space="preserve"> Uprava </w:t>
      </w:r>
      <w:r w:rsidRPr="00A074A2">
        <w:rPr>
          <w:rFonts w:ascii="Arial" w:hAnsi="Arial" w:cs="Arial"/>
          <w:sz w:val="20"/>
          <w:szCs w:val="20"/>
        </w:rPr>
        <w:t xml:space="preserve">Republike Slovenije </w:t>
      </w:r>
      <w:r w:rsidRPr="00A074A2" w:rsidDel="001A77F3">
        <w:rPr>
          <w:rFonts w:ascii="Arial" w:hAnsi="Arial" w:cs="Arial"/>
          <w:sz w:val="20"/>
          <w:szCs w:val="20"/>
        </w:rPr>
        <w:t>za zaščito in reševanje</w:t>
      </w:r>
      <w:r w:rsidR="00E976D7" w:rsidRPr="00A074A2">
        <w:rPr>
          <w:rFonts w:ascii="Arial" w:hAnsi="Arial" w:cs="Arial"/>
          <w:sz w:val="20"/>
          <w:szCs w:val="20"/>
        </w:rPr>
        <w:t>«</w:t>
      </w:r>
      <w:r w:rsidR="007B52C6" w:rsidRPr="00A074A2">
        <w:rPr>
          <w:rFonts w:ascii="Arial" w:hAnsi="Arial" w:cs="Arial"/>
          <w:sz w:val="20"/>
          <w:szCs w:val="20"/>
        </w:rPr>
        <w:t>.</w:t>
      </w:r>
    </w:p>
    <w:p w14:paraId="1267F306" w14:textId="38E2ECB8" w:rsidR="0075759A" w:rsidRPr="00A074A2" w:rsidRDefault="0075759A" w:rsidP="0075759A">
      <w:pPr>
        <w:pStyle w:val="Brezrazmikov"/>
        <w:jc w:val="both"/>
        <w:rPr>
          <w:rFonts w:ascii="Arial" w:eastAsia="Calibri" w:hAnsi="Arial" w:cs="Arial"/>
          <w:sz w:val="20"/>
          <w:szCs w:val="20"/>
        </w:rPr>
      </w:pPr>
    </w:p>
    <w:p w14:paraId="0B453EE3" w14:textId="77777777" w:rsidR="0075759A" w:rsidRPr="00A074A2" w:rsidRDefault="0075759A" w:rsidP="0075759A">
      <w:pPr>
        <w:pStyle w:val="Brezrazmikov"/>
        <w:jc w:val="both"/>
        <w:rPr>
          <w:rFonts w:ascii="Arial" w:eastAsia="Calibri" w:hAnsi="Arial" w:cs="Arial"/>
          <w:b/>
          <w:sz w:val="20"/>
          <w:szCs w:val="20"/>
        </w:rPr>
      </w:pPr>
    </w:p>
    <w:p w14:paraId="7A8A3FF6" w14:textId="77777777" w:rsidR="0075759A" w:rsidRPr="00A074A2" w:rsidRDefault="0075759A" w:rsidP="0075759A">
      <w:pPr>
        <w:pStyle w:val="Brezrazmikov"/>
        <w:jc w:val="both"/>
        <w:rPr>
          <w:rFonts w:ascii="Arial" w:eastAsia="Calibri" w:hAnsi="Arial" w:cs="Arial"/>
          <w:b/>
          <w:sz w:val="20"/>
          <w:szCs w:val="20"/>
        </w:rPr>
      </w:pPr>
      <w:r w:rsidRPr="00A074A2">
        <w:rPr>
          <w:rFonts w:ascii="Arial" w:eastAsia="Calibri" w:hAnsi="Arial" w:cs="Arial"/>
          <w:b/>
          <w:sz w:val="20"/>
          <w:szCs w:val="20"/>
        </w:rPr>
        <w:t>Obrazložitev:</w:t>
      </w:r>
    </w:p>
    <w:p w14:paraId="24C4B4BC" w14:textId="734CDCEB" w:rsidR="0075759A" w:rsidRPr="00A074A2" w:rsidRDefault="0075759A" w:rsidP="0075759A">
      <w:pPr>
        <w:jc w:val="both"/>
        <w:rPr>
          <w:rFonts w:ascii="Arial" w:hAnsi="Arial" w:cs="Arial"/>
          <w:sz w:val="20"/>
          <w:szCs w:val="20"/>
        </w:rPr>
      </w:pPr>
      <w:r w:rsidRPr="00A074A2">
        <w:rPr>
          <w:rFonts w:ascii="Arial" w:hAnsi="Arial" w:cs="Arial"/>
          <w:sz w:val="20"/>
          <w:szCs w:val="20"/>
        </w:rPr>
        <w:t xml:space="preserve">S predlaganim amandmajem se upošteva mnenje Zakonodajno-pravne službe Državnega zbora Republike Slovenije, in sicer v delu, da treba seznam kratic ponovno preveriti in ustrezno popraviti. Prav tako kazalo grafov, tabel in slik kot delovni pripomoček ne sodi v Resolucijo o nacionalnem programu varnosti cestnega prometa za obdobje od 2023 do 2030, zato se </w:t>
      </w:r>
      <w:r w:rsidR="008433E7">
        <w:rPr>
          <w:rFonts w:ascii="Arial" w:hAnsi="Arial" w:cs="Arial"/>
          <w:sz w:val="20"/>
          <w:szCs w:val="20"/>
        </w:rPr>
        <w:t>kazalo grafov, tabel in slik črta.</w:t>
      </w:r>
    </w:p>
    <w:p w14:paraId="413AF6A7" w14:textId="77777777" w:rsidR="0075759A" w:rsidRPr="00A074A2" w:rsidRDefault="0075759A" w:rsidP="00556953">
      <w:pPr>
        <w:pStyle w:val="Brezrazmikov"/>
        <w:jc w:val="both"/>
        <w:rPr>
          <w:rFonts w:ascii="Arial" w:hAnsi="Arial" w:cs="Arial"/>
          <w:sz w:val="20"/>
          <w:szCs w:val="20"/>
        </w:rPr>
      </w:pPr>
    </w:p>
    <w:sectPr w:rsidR="0075759A" w:rsidRPr="00A074A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24B44F0" w14:textId="77777777" w:rsidR="0065076C" w:rsidRDefault="0065076C" w:rsidP="00CE394F">
      <w:pPr>
        <w:spacing w:after="0" w:line="240" w:lineRule="auto"/>
      </w:pPr>
      <w:r>
        <w:separator/>
      </w:r>
    </w:p>
  </w:endnote>
  <w:endnote w:type="continuationSeparator" w:id="0">
    <w:p w14:paraId="4DD2A326" w14:textId="77777777" w:rsidR="0065076C" w:rsidRDefault="0065076C" w:rsidP="00CE394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AFA6D18" w14:textId="77777777" w:rsidR="0065076C" w:rsidRDefault="0065076C" w:rsidP="00CE394F">
      <w:pPr>
        <w:spacing w:after="0" w:line="240" w:lineRule="auto"/>
      </w:pPr>
      <w:r>
        <w:separator/>
      </w:r>
    </w:p>
  </w:footnote>
  <w:footnote w:type="continuationSeparator" w:id="0">
    <w:p w14:paraId="0750C568" w14:textId="77777777" w:rsidR="0065076C" w:rsidRDefault="0065076C" w:rsidP="00CE394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46317F"/>
    <w:multiLevelType w:val="hybridMultilevel"/>
    <w:tmpl w:val="973EC2E2"/>
    <w:lvl w:ilvl="0" w:tplc="93B4CB8A">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7DE7544"/>
    <w:multiLevelType w:val="hybridMultilevel"/>
    <w:tmpl w:val="EA9AD9AC"/>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0E3667F8"/>
    <w:multiLevelType w:val="hybridMultilevel"/>
    <w:tmpl w:val="C45A6E30"/>
    <w:lvl w:ilvl="0" w:tplc="76AC1A70">
      <w:start w:val="49"/>
      <w:numFmt w:val="bullet"/>
      <w:lvlText w:val=""/>
      <w:lvlJc w:val="left"/>
      <w:pPr>
        <w:tabs>
          <w:tab w:val="num" w:pos="720"/>
        </w:tabs>
        <w:ind w:left="720" w:hanging="360"/>
      </w:pPr>
      <w:rPr>
        <w:rFonts w:ascii="Symbol" w:eastAsia="Times New Roman" w:hAnsi="Symbol" w:cs="Times New Roman" w:hint="default"/>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3" w15:restartNumberingAfterBreak="0">
    <w:nsid w:val="15D077C1"/>
    <w:multiLevelType w:val="hybridMultilevel"/>
    <w:tmpl w:val="F49EDD4A"/>
    <w:lvl w:ilvl="0" w:tplc="04240001">
      <w:start w:val="1"/>
      <w:numFmt w:val="bullet"/>
      <w:lvlText w:val=""/>
      <w:lvlJc w:val="left"/>
      <w:pPr>
        <w:ind w:left="502"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228C1586"/>
    <w:multiLevelType w:val="hybridMultilevel"/>
    <w:tmpl w:val="42A88070"/>
    <w:lvl w:ilvl="0" w:tplc="FDFA27A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266C37B8"/>
    <w:multiLevelType w:val="hybridMultilevel"/>
    <w:tmpl w:val="BCAA787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27C20532"/>
    <w:multiLevelType w:val="hybridMultilevel"/>
    <w:tmpl w:val="F6ACA6FA"/>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 w15:restartNumberingAfterBreak="0">
    <w:nsid w:val="2DC81DE8"/>
    <w:multiLevelType w:val="hybridMultilevel"/>
    <w:tmpl w:val="FF480550"/>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15:restartNumberingAfterBreak="0">
    <w:nsid w:val="342419B8"/>
    <w:multiLevelType w:val="hybridMultilevel"/>
    <w:tmpl w:val="AD50829C"/>
    <w:lvl w:ilvl="0" w:tplc="583EB920">
      <w:numFmt w:val="bullet"/>
      <w:lvlText w:val="-"/>
      <w:lvlJc w:val="left"/>
      <w:pPr>
        <w:tabs>
          <w:tab w:val="num" w:pos="360"/>
        </w:tabs>
        <w:ind w:left="360" w:hanging="360"/>
      </w:pPr>
      <w:rPr>
        <w:rFonts w:ascii="Arial Narrow" w:eastAsia="Times New Roman" w:hAnsi="Arial Narrow" w:cs="Times New Roman" w:hint="default"/>
      </w:rPr>
    </w:lvl>
    <w:lvl w:ilvl="1" w:tplc="04240003">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2"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15:restartNumberingAfterBreak="0">
    <w:nsid w:val="449B3DB9"/>
    <w:multiLevelType w:val="hybridMultilevel"/>
    <w:tmpl w:val="6DB64D3A"/>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3294C560">
      <w:start w:val="18"/>
      <w:numFmt w:val="bullet"/>
      <w:lvlText w:val="-"/>
      <w:lvlJc w:val="left"/>
      <w:pPr>
        <w:ind w:left="2160" w:hanging="360"/>
      </w:pPr>
      <w:rPr>
        <w:rFonts w:ascii="Arial" w:eastAsiaTheme="minorHAnsi" w:hAnsi="Arial" w:cs="Arial"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53E83D2F"/>
    <w:multiLevelType w:val="hybridMultilevel"/>
    <w:tmpl w:val="96385BE4"/>
    <w:lvl w:ilvl="0" w:tplc="20000001">
      <w:start w:val="1"/>
      <w:numFmt w:val="bullet"/>
      <w:lvlText w:val=""/>
      <w:lvlJc w:val="left"/>
      <w:pPr>
        <w:ind w:left="360" w:hanging="360"/>
      </w:pPr>
      <w:rPr>
        <w:rFonts w:ascii="Symbol" w:hAnsi="Symbol" w:hint="default"/>
      </w:rPr>
    </w:lvl>
    <w:lvl w:ilvl="1" w:tplc="23027A52">
      <w:numFmt w:val="bullet"/>
      <w:lvlText w:val="•"/>
      <w:lvlJc w:val="left"/>
      <w:pPr>
        <w:ind w:left="1440" w:hanging="360"/>
      </w:pPr>
      <w:rPr>
        <w:rFonts w:ascii="Calibri" w:eastAsiaTheme="minorHAnsi" w:hAnsi="Calibri" w:cs="Calibri"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5" w15:restartNumberingAfterBreak="0">
    <w:nsid w:val="5AB755A3"/>
    <w:multiLevelType w:val="hybridMultilevel"/>
    <w:tmpl w:val="D0E8DA2E"/>
    <w:lvl w:ilvl="0" w:tplc="D4DCB736">
      <w:start w:val="1"/>
      <w:numFmt w:val="bullet"/>
      <w:lvlText w:val=""/>
      <w:lvlJc w:val="left"/>
      <w:pPr>
        <w:ind w:left="360" w:hanging="360"/>
      </w:pPr>
      <w:rPr>
        <w:rFonts w:ascii="Symbol" w:hAnsi="Symbol" w:hint="default"/>
        <w:sz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60241FEA"/>
    <w:multiLevelType w:val="hybridMultilevel"/>
    <w:tmpl w:val="375AE98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686248A4"/>
    <w:multiLevelType w:val="hybridMultilevel"/>
    <w:tmpl w:val="A64092D2"/>
    <w:lvl w:ilvl="0" w:tplc="910AA2F2">
      <w:start w:val="1"/>
      <w:numFmt w:val="bullet"/>
      <w:lvlText w:val="-"/>
      <w:lvlJc w:val="left"/>
      <w:pPr>
        <w:ind w:left="720" w:hanging="360"/>
      </w:pPr>
      <w:rPr>
        <w:rFonts w:ascii="Arial" w:eastAsia="Calibri" w:hAnsi="Arial" w:cs="Aria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6A187845"/>
    <w:multiLevelType w:val="multilevel"/>
    <w:tmpl w:val="8B584BC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2" w15:restartNumberingAfterBreak="0">
    <w:nsid w:val="6A870AC5"/>
    <w:multiLevelType w:val="hybridMultilevel"/>
    <w:tmpl w:val="97DE938C"/>
    <w:lvl w:ilvl="0" w:tplc="C5B8A3A0">
      <w:start w:val="1"/>
      <w:numFmt w:val="bullet"/>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6B8A4A04"/>
    <w:multiLevelType w:val="hybridMultilevel"/>
    <w:tmpl w:val="1766169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76B53DB8"/>
    <w:multiLevelType w:val="hybridMultilevel"/>
    <w:tmpl w:val="E610A20E"/>
    <w:lvl w:ilvl="0" w:tplc="04240001">
      <w:start w:val="1"/>
      <w:numFmt w:val="bullet"/>
      <w:lvlText w:val=""/>
      <w:lvlJc w:val="left"/>
      <w:pPr>
        <w:ind w:left="502"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5"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4"/>
  </w:num>
  <w:num w:numId="2">
    <w:abstractNumId w:val="18"/>
  </w:num>
  <w:num w:numId="3">
    <w:abstractNumId w:val="16"/>
  </w:num>
  <w:num w:numId="4">
    <w:abstractNumId w:val="19"/>
  </w:num>
  <w:num w:numId="5">
    <w:abstractNumId w:val="25"/>
  </w:num>
  <w:num w:numId="6">
    <w:abstractNumId w:val="12"/>
  </w:num>
  <w:num w:numId="7">
    <w:abstractNumId w:val="8"/>
  </w:num>
  <w:num w:numId="8">
    <w:abstractNumId w:val="13"/>
  </w:num>
  <w:num w:numId="9">
    <w:abstractNumId w:val="5"/>
  </w:num>
  <w:num w:numId="10">
    <w:abstractNumId w:val="23"/>
  </w:num>
  <w:num w:numId="11">
    <w:abstractNumId w:val="22"/>
  </w:num>
  <w:num w:numId="12">
    <w:abstractNumId w:val="7"/>
  </w:num>
  <w:num w:numId="13">
    <w:abstractNumId w:val="0"/>
  </w:num>
  <w:num w:numId="14">
    <w:abstractNumId w:val="21"/>
  </w:num>
  <w:num w:numId="15">
    <w:abstractNumId w:val="2"/>
  </w:num>
  <w:num w:numId="16">
    <w:abstractNumId w:val="17"/>
  </w:num>
  <w:num w:numId="17">
    <w:abstractNumId w:val="11"/>
  </w:num>
  <w:num w:numId="18">
    <w:abstractNumId w:val="20"/>
  </w:num>
  <w:num w:numId="19">
    <w:abstractNumId w:val="6"/>
  </w:num>
  <w:num w:numId="20">
    <w:abstractNumId w:val="14"/>
  </w:num>
  <w:num w:numId="21">
    <w:abstractNumId w:val="9"/>
  </w:num>
  <w:num w:numId="22">
    <w:abstractNumId w:val="24"/>
  </w:num>
  <w:num w:numId="23">
    <w:abstractNumId w:val="15"/>
  </w:num>
  <w:num w:numId="24">
    <w:abstractNumId w:val="3"/>
  </w:num>
  <w:num w:numId="25">
    <w:abstractNumId w:val="10"/>
  </w:num>
  <w:num w:numId="2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1F83"/>
    <w:rsid w:val="000070DB"/>
    <w:rsid w:val="000078A8"/>
    <w:rsid w:val="00013793"/>
    <w:rsid w:val="0002067A"/>
    <w:rsid w:val="00021838"/>
    <w:rsid w:val="000258D3"/>
    <w:rsid w:val="00027FBE"/>
    <w:rsid w:val="00032FDC"/>
    <w:rsid w:val="00036E23"/>
    <w:rsid w:val="00040D6E"/>
    <w:rsid w:val="00041E49"/>
    <w:rsid w:val="00042D7C"/>
    <w:rsid w:val="00054CFE"/>
    <w:rsid w:val="00056284"/>
    <w:rsid w:val="000723BB"/>
    <w:rsid w:val="0007244E"/>
    <w:rsid w:val="00075F00"/>
    <w:rsid w:val="00090251"/>
    <w:rsid w:val="00097B4B"/>
    <w:rsid w:val="000A796B"/>
    <w:rsid w:val="000B0840"/>
    <w:rsid w:val="000B0FA1"/>
    <w:rsid w:val="000B1328"/>
    <w:rsid w:val="000D37E8"/>
    <w:rsid w:val="000D41B8"/>
    <w:rsid w:val="000E7B11"/>
    <w:rsid w:val="000F06B4"/>
    <w:rsid w:val="000F2416"/>
    <w:rsid w:val="000F7831"/>
    <w:rsid w:val="001061D6"/>
    <w:rsid w:val="00113204"/>
    <w:rsid w:val="00125349"/>
    <w:rsid w:val="001254A6"/>
    <w:rsid w:val="001375A7"/>
    <w:rsid w:val="0015129B"/>
    <w:rsid w:val="00151D71"/>
    <w:rsid w:val="00152C65"/>
    <w:rsid w:val="00155E1B"/>
    <w:rsid w:val="00155FF8"/>
    <w:rsid w:val="001773CA"/>
    <w:rsid w:val="00177ED3"/>
    <w:rsid w:val="001844C4"/>
    <w:rsid w:val="0018758C"/>
    <w:rsid w:val="0019239A"/>
    <w:rsid w:val="001973E4"/>
    <w:rsid w:val="001A653D"/>
    <w:rsid w:val="001A79D7"/>
    <w:rsid w:val="001C4A9E"/>
    <w:rsid w:val="001E2586"/>
    <w:rsid w:val="001E3A7B"/>
    <w:rsid w:val="001F24EF"/>
    <w:rsid w:val="0020219D"/>
    <w:rsid w:val="00207514"/>
    <w:rsid w:val="00211BD3"/>
    <w:rsid w:val="00223793"/>
    <w:rsid w:val="00230962"/>
    <w:rsid w:val="00234BC4"/>
    <w:rsid w:val="002410FB"/>
    <w:rsid w:val="0024538D"/>
    <w:rsid w:val="0024736B"/>
    <w:rsid w:val="00251140"/>
    <w:rsid w:val="002512C2"/>
    <w:rsid w:val="002556A7"/>
    <w:rsid w:val="00257E59"/>
    <w:rsid w:val="0026133C"/>
    <w:rsid w:val="002632D1"/>
    <w:rsid w:val="0029708F"/>
    <w:rsid w:val="002D0AE7"/>
    <w:rsid w:val="002D36FB"/>
    <w:rsid w:val="002E5944"/>
    <w:rsid w:val="002F1995"/>
    <w:rsid w:val="0030091E"/>
    <w:rsid w:val="0030547B"/>
    <w:rsid w:val="00314D60"/>
    <w:rsid w:val="003219C8"/>
    <w:rsid w:val="00321A64"/>
    <w:rsid w:val="00326C69"/>
    <w:rsid w:val="0033174F"/>
    <w:rsid w:val="003348BB"/>
    <w:rsid w:val="00352EDC"/>
    <w:rsid w:val="00355A99"/>
    <w:rsid w:val="00357C15"/>
    <w:rsid w:val="00371504"/>
    <w:rsid w:val="00372038"/>
    <w:rsid w:val="00376622"/>
    <w:rsid w:val="003943B5"/>
    <w:rsid w:val="00395FB0"/>
    <w:rsid w:val="00396FDB"/>
    <w:rsid w:val="003A44FD"/>
    <w:rsid w:val="003A6053"/>
    <w:rsid w:val="003A68FA"/>
    <w:rsid w:val="003B08EB"/>
    <w:rsid w:val="003B670B"/>
    <w:rsid w:val="003C16D5"/>
    <w:rsid w:val="003C38F0"/>
    <w:rsid w:val="003C625E"/>
    <w:rsid w:val="003E6A83"/>
    <w:rsid w:val="003F172E"/>
    <w:rsid w:val="00400AB4"/>
    <w:rsid w:val="004016B2"/>
    <w:rsid w:val="0040343A"/>
    <w:rsid w:val="004132EC"/>
    <w:rsid w:val="004220EB"/>
    <w:rsid w:val="004255AD"/>
    <w:rsid w:val="00430F32"/>
    <w:rsid w:val="004352CA"/>
    <w:rsid w:val="00437293"/>
    <w:rsid w:val="0044123B"/>
    <w:rsid w:val="004432C5"/>
    <w:rsid w:val="00445C87"/>
    <w:rsid w:val="0045430B"/>
    <w:rsid w:val="00471906"/>
    <w:rsid w:val="004733D3"/>
    <w:rsid w:val="004769FB"/>
    <w:rsid w:val="00490CC6"/>
    <w:rsid w:val="00496E03"/>
    <w:rsid w:val="004A7950"/>
    <w:rsid w:val="004B5E4A"/>
    <w:rsid w:val="004C0A82"/>
    <w:rsid w:val="004C2B32"/>
    <w:rsid w:val="004C374B"/>
    <w:rsid w:val="004D0920"/>
    <w:rsid w:val="004D2B77"/>
    <w:rsid w:val="004D7A80"/>
    <w:rsid w:val="004E59D0"/>
    <w:rsid w:val="004E5FC5"/>
    <w:rsid w:val="004F1B57"/>
    <w:rsid w:val="00507ADD"/>
    <w:rsid w:val="005119CD"/>
    <w:rsid w:val="00512DB4"/>
    <w:rsid w:val="0051594A"/>
    <w:rsid w:val="005246DC"/>
    <w:rsid w:val="00525195"/>
    <w:rsid w:val="0053321A"/>
    <w:rsid w:val="00545A9B"/>
    <w:rsid w:val="00546620"/>
    <w:rsid w:val="00546F75"/>
    <w:rsid w:val="005513F5"/>
    <w:rsid w:val="00553D23"/>
    <w:rsid w:val="00556953"/>
    <w:rsid w:val="00562013"/>
    <w:rsid w:val="00570607"/>
    <w:rsid w:val="00570AD5"/>
    <w:rsid w:val="005713AB"/>
    <w:rsid w:val="00573868"/>
    <w:rsid w:val="00582731"/>
    <w:rsid w:val="00583F60"/>
    <w:rsid w:val="0058632B"/>
    <w:rsid w:val="0059759B"/>
    <w:rsid w:val="00597BDE"/>
    <w:rsid w:val="005A2F97"/>
    <w:rsid w:val="005A4CE0"/>
    <w:rsid w:val="005A5828"/>
    <w:rsid w:val="005B7A4A"/>
    <w:rsid w:val="005B7CF7"/>
    <w:rsid w:val="005B7DFD"/>
    <w:rsid w:val="005C194C"/>
    <w:rsid w:val="005C4816"/>
    <w:rsid w:val="005D6FB8"/>
    <w:rsid w:val="005E71B0"/>
    <w:rsid w:val="005F30F5"/>
    <w:rsid w:val="005F3689"/>
    <w:rsid w:val="005F530F"/>
    <w:rsid w:val="005F5538"/>
    <w:rsid w:val="005F789D"/>
    <w:rsid w:val="006025BA"/>
    <w:rsid w:val="00620FEC"/>
    <w:rsid w:val="0062194B"/>
    <w:rsid w:val="006264B6"/>
    <w:rsid w:val="0063695C"/>
    <w:rsid w:val="0064134A"/>
    <w:rsid w:val="00642382"/>
    <w:rsid w:val="00644AFF"/>
    <w:rsid w:val="0065076C"/>
    <w:rsid w:val="00661D48"/>
    <w:rsid w:val="00662338"/>
    <w:rsid w:val="006638BA"/>
    <w:rsid w:val="00665D35"/>
    <w:rsid w:val="00672836"/>
    <w:rsid w:val="006754B6"/>
    <w:rsid w:val="00695EC3"/>
    <w:rsid w:val="006A01AA"/>
    <w:rsid w:val="006A4AA8"/>
    <w:rsid w:val="006A5ADA"/>
    <w:rsid w:val="006C0670"/>
    <w:rsid w:val="006C5A8A"/>
    <w:rsid w:val="006D1A8D"/>
    <w:rsid w:val="006D5947"/>
    <w:rsid w:val="006D668A"/>
    <w:rsid w:val="006E796E"/>
    <w:rsid w:val="006F436B"/>
    <w:rsid w:val="006F571A"/>
    <w:rsid w:val="0070203B"/>
    <w:rsid w:val="007044FC"/>
    <w:rsid w:val="00705DFE"/>
    <w:rsid w:val="00710AF3"/>
    <w:rsid w:val="00714CB0"/>
    <w:rsid w:val="0072565B"/>
    <w:rsid w:val="00750F4A"/>
    <w:rsid w:val="0075759A"/>
    <w:rsid w:val="00765D1A"/>
    <w:rsid w:val="0077047A"/>
    <w:rsid w:val="0077097F"/>
    <w:rsid w:val="007846C6"/>
    <w:rsid w:val="00785640"/>
    <w:rsid w:val="00785D04"/>
    <w:rsid w:val="00793D04"/>
    <w:rsid w:val="00793E09"/>
    <w:rsid w:val="007A0460"/>
    <w:rsid w:val="007B061A"/>
    <w:rsid w:val="007B52C6"/>
    <w:rsid w:val="007B5EA8"/>
    <w:rsid w:val="007C116E"/>
    <w:rsid w:val="007D2EFD"/>
    <w:rsid w:val="007D4159"/>
    <w:rsid w:val="007D76F2"/>
    <w:rsid w:val="007F2E59"/>
    <w:rsid w:val="007F4B56"/>
    <w:rsid w:val="00806B4E"/>
    <w:rsid w:val="0080745C"/>
    <w:rsid w:val="008201FB"/>
    <w:rsid w:val="00822529"/>
    <w:rsid w:val="0082292E"/>
    <w:rsid w:val="00826DF0"/>
    <w:rsid w:val="00833B9C"/>
    <w:rsid w:val="0083746C"/>
    <w:rsid w:val="008433E7"/>
    <w:rsid w:val="00846F97"/>
    <w:rsid w:val="00850594"/>
    <w:rsid w:val="008519AD"/>
    <w:rsid w:val="0085477D"/>
    <w:rsid w:val="00863794"/>
    <w:rsid w:val="00871AE5"/>
    <w:rsid w:val="0087287B"/>
    <w:rsid w:val="00874833"/>
    <w:rsid w:val="008A46BE"/>
    <w:rsid w:val="008B0D21"/>
    <w:rsid w:val="008C4712"/>
    <w:rsid w:val="008E68DA"/>
    <w:rsid w:val="008E6EBD"/>
    <w:rsid w:val="008F01EC"/>
    <w:rsid w:val="008F210F"/>
    <w:rsid w:val="008F43DF"/>
    <w:rsid w:val="008F5D44"/>
    <w:rsid w:val="00901E7E"/>
    <w:rsid w:val="00902BD7"/>
    <w:rsid w:val="0090456D"/>
    <w:rsid w:val="00915229"/>
    <w:rsid w:val="00917241"/>
    <w:rsid w:val="00925D8C"/>
    <w:rsid w:val="0093740A"/>
    <w:rsid w:val="0094052E"/>
    <w:rsid w:val="00950492"/>
    <w:rsid w:val="009770DD"/>
    <w:rsid w:val="0098119B"/>
    <w:rsid w:val="00990888"/>
    <w:rsid w:val="00990D46"/>
    <w:rsid w:val="00991DA3"/>
    <w:rsid w:val="009A1E4F"/>
    <w:rsid w:val="009A4FF9"/>
    <w:rsid w:val="009A5C82"/>
    <w:rsid w:val="009B056A"/>
    <w:rsid w:val="009D01DF"/>
    <w:rsid w:val="009D6B9F"/>
    <w:rsid w:val="009E7D25"/>
    <w:rsid w:val="009F5C1A"/>
    <w:rsid w:val="009F5CFB"/>
    <w:rsid w:val="009F78AF"/>
    <w:rsid w:val="00A001EC"/>
    <w:rsid w:val="00A0154D"/>
    <w:rsid w:val="00A01EE0"/>
    <w:rsid w:val="00A074A2"/>
    <w:rsid w:val="00A12DC4"/>
    <w:rsid w:val="00A13614"/>
    <w:rsid w:val="00A13E75"/>
    <w:rsid w:val="00A17BE8"/>
    <w:rsid w:val="00A3174F"/>
    <w:rsid w:val="00A35764"/>
    <w:rsid w:val="00A36558"/>
    <w:rsid w:val="00A37444"/>
    <w:rsid w:val="00A374D8"/>
    <w:rsid w:val="00A4496D"/>
    <w:rsid w:val="00A57CD7"/>
    <w:rsid w:val="00A647DA"/>
    <w:rsid w:val="00A65A40"/>
    <w:rsid w:val="00A70084"/>
    <w:rsid w:val="00A70A0F"/>
    <w:rsid w:val="00A72984"/>
    <w:rsid w:val="00A73199"/>
    <w:rsid w:val="00A74362"/>
    <w:rsid w:val="00A81352"/>
    <w:rsid w:val="00A84580"/>
    <w:rsid w:val="00A91502"/>
    <w:rsid w:val="00A92893"/>
    <w:rsid w:val="00A960CD"/>
    <w:rsid w:val="00A97832"/>
    <w:rsid w:val="00AA19D3"/>
    <w:rsid w:val="00AA59B4"/>
    <w:rsid w:val="00AA7595"/>
    <w:rsid w:val="00AB52BA"/>
    <w:rsid w:val="00AB67D8"/>
    <w:rsid w:val="00AC7662"/>
    <w:rsid w:val="00AD521E"/>
    <w:rsid w:val="00AE01DC"/>
    <w:rsid w:val="00AE1F83"/>
    <w:rsid w:val="00AE2669"/>
    <w:rsid w:val="00AE52C1"/>
    <w:rsid w:val="00AE7B33"/>
    <w:rsid w:val="00AF5C7E"/>
    <w:rsid w:val="00B07721"/>
    <w:rsid w:val="00B0786A"/>
    <w:rsid w:val="00B07E38"/>
    <w:rsid w:val="00B254CD"/>
    <w:rsid w:val="00B2683F"/>
    <w:rsid w:val="00B34F1B"/>
    <w:rsid w:val="00B37025"/>
    <w:rsid w:val="00B379A0"/>
    <w:rsid w:val="00B37A59"/>
    <w:rsid w:val="00B51A9C"/>
    <w:rsid w:val="00B85A36"/>
    <w:rsid w:val="00B90CEE"/>
    <w:rsid w:val="00B9116D"/>
    <w:rsid w:val="00B9381C"/>
    <w:rsid w:val="00BA0A01"/>
    <w:rsid w:val="00BA468C"/>
    <w:rsid w:val="00BB047D"/>
    <w:rsid w:val="00BB11BE"/>
    <w:rsid w:val="00BC1355"/>
    <w:rsid w:val="00BC1B9C"/>
    <w:rsid w:val="00BD1DCF"/>
    <w:rsid w:val="00BF0884"/>
    <w:rsid w:val="00C10E00"/>
    <w:rsid w:val="00C1226C"/>
    <w:rsid w:val="00C2331C"/>
    <w:rsid w:val="00C24B2C"/>
    <w:rsid w:val="00C2633E"/>
    <w:rsid w:val="00C26887"/>
    <w:rsid w:val="00C32506"/>
    <w:rsid w:val="00C44C5F"/>
    <w:rsid w:val="00C7470C"/>
    <w:rsid w:val="00C77164"/>
    <w:rsid w:val="00C84EB6"/>
    <w:rsid w:val="00C86F65"/>
    <w:rsid w:val="00C921A1"/>
    <w:rsid w:val="00CA02EE"/>
    <w:rsid w:val="00CC52BF"/>
    <w:rsid w:val="00CD08A0"/>
    <w:rsid w:val="00CE394F"/>
    <w:rsid w:val="00CE5A39"/>
    <w:rsid w:val="00CF0A20"/>
    <w:rsid w:val="00CF2A79"/>
    <w:rsid w:val="00D03039"/>
    <w:rsid w:val="00D079D7"/>
    <w:rsid w:val="00D1394F"/>
    <w:rsid w:val="00D13E91"/>
    <w:rsid w:val="00D1674E"/>
    <w:rsid w:val="00D20569"/>
    <w:rsid w:val="00D207C4"/>
    <w:rsid w:val="00D221E3"/>
    <w:rsid w:val="00D263F5"/>
    <w:rsid w:val="00D33C13"/>
    <w:rsid w:val="00D41D6F"/>
    <w:rsid w:val="00D52B93"/>
    <w:rsid w:val="00D54F71"/>
    <w:rsid w:val="00D61730"/>
    <w:rsid w:val="00D640A8"/>
    <w:rsid w:val="00D65E6C"/>
    <w:rsid w:val="00D76EEC"/>
    <w:rsid w:val="00D81714"/>
    <w:rsid w:val="00DB0634"/>
    <w:rsid w:val="00DB2865"/>
    <w:rsid w:val="00DB28DD"/>
    <w:rsid w:val="00DB5608"/>
    <w:rsid w:val="00DC47C8"/>
    <w:rsid w:val="00DD19EE"/>
    <w:rsid w:val="00DD2271"/>
    <w:rsid w:val="00DD4AC5"/>
    <w:rsid w:val="00DD545A"/>
    <w:rsid w:val="00DE7E14"/>
    <w:rsid w:val="00DF1B68"/>
    <w:rsid w:val="00DF6329"/>
    <w:rsid w:val="00E13CE0"/>
    <w:rsid w:val="00E17F41"/>
    <w:rsid w:val="00E35EFB"/>
    <w:rsid w:val="00E41B03"/>
    <w:rsid w:val="00E4221C"/>
    <w:rsid w:val="00E42B06"/>
    <w:rsid w:val="00E52937"/>
    <w:rsid w:val="00E60BDE"/>
    <w:rsid w:val="00E67B26"/>
    <w:rsid w:val="00E734B3"/>
    <w:rsid w:val="00E75A9C"/>
    <w:rsid w:val="00E75F53"/>
    <w:rsid w:val="00E8372A"/>
    <w:rsid w:val="00E85B3A"/>
    <w:rsid w:val="00E976D7"/>
    <w:rsid w:val="00EA32A8"/>
    <w:rsid w:val="00EA3FDE"/>
    <w:rsid w:val="00EA64C4"/>
    <w:rsid w:val="00EC10D8"/>
    <w:rsid w:val="00ED1E92"/>
    <w:rsid w:val="00EE0AFF"/>
    <w:rsid w:val="00EF3E6C"/>
    <w:rsid w:val="00F0240A"/>
    <w:rsid w:val="00F13EC7"/>
    <w:rsid w:val="00F150A1"/>
    <w:rsid w:val="00F16E33"/>
    <w:rsid w:val="00F16ECD"/>
    <w:rsid w:val="00F172E5"/>
    <w:rsid w:val="00F50A1C"/>
    <w:rsid w:val="00F53854"/>
    <w:rsid w:val="00F5554F"/>
    <w:rsid w:val="00F6195C"/>
    <w:rsid w:val="00F77472"/>
    <w:rsid w:val="00FA629F"/>
    <w:rsid w:val="00FB1FCB"/>
    <w:rsid w:val="00FB397B"/>
    <w:rsid w:val="00FC25BC"/>
    <w:rsid w:val="00FC286D"/>
    <w:rsid w:val="00FC322B"/>
    <w:rsid w:val="00FC7849"/>
    <w:rsid w:val="00FC78AE"/>
    <w:rsid w:val="00FD0FF2"/>
    <w:rsid w:val="00FE0209"/>
    <w:rsid w:val="00FE2852"/>
    <w:rsid w:val="00FF799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D13A56"/>
  <w15:docId w15:val="{33AF1E1B-2724-4741-8683-DE4D05CD60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style>
  <w:style w:type="paragraph" w:styleId="Naslov1">
    <w:name w:val="heading 1"/>
    <w:aliases w:val="Heading 1 Char,Heading 1 Char1 Char1,Heading 1 Char Char Char1,Heading 1 Char1 Char1 Char Char,Heading 1 Char Char Char1 Char Char,Heading 1 Char Char1,Heading 1 Char1 Char1 Char1,Heading 1 Char Char Char1 Char1"/>
    <w:basedOn w:val="Navaden"/>
    <w:next w:val="Navaden"/>
    <w:link w:val="Naslov1Znak"/>
    <w:qFormat/>
    <w:rsid w:val="00DD19EE"/>
    <w:pPr>
      <w:keepNext/>
      <w:overflowPunct w:val="0"/>
      <w:autoSpaceDE w:val="0"/>
      <w:autoSpaceDN w:val="0"/>
      <w:adjustRightInd w:val="0"/>
      <w:spacing w:before="240" w:after="60" w:line="240" w:lineRule="auto"/>
      <w:jc w:val="both"/>
      <w:textAlignment w:val="baseline"/>
      <w:outlineLvl w:val="0"/>
    </w:pPr>
    <w:rPr>
      <w:rFonts w:ascii="Arial" w:eastAsia="Times New Roman" w:hAnsi="Arial" w:cs="Arial"/>
      <w:b/>
      <w:bCs/>
      <w:kern w:val="32"/>
      <w:sz w:val="32"/>
      <w:szCs w:val="32"/>
    </w:rPr>
  </w:style>
  <w:style w:type="paragraph" w:styleId="Naslov5">
    <w:name w:val="heading 5"/>
    <w:basedOn w:val="Navaden"/>
    <w:next w:val="Navaden"/>
    <w:link w:val="Naslov5Znak"/>
    <w:uiPriority w:val="9"/>
    <w:semiHidden/>
    <w:unhideWhenUsed/>
    <w:qFormat/>
    <w:rsid w:val="00DD4AC5"/>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ED1E92"/>
    <w:pPr>
      <w:tabs>
        <w:tab w:val="center" w:pos="4320"/>
        <w:tab w:val="right" w:pos="8640"/>
      </w:tabs>
      <w:spacing w:after="0" w:line="260" w:lineRule="atLeast"/>
    </w:pPr>
    <w:rPr>
      <w:rFonts w:ascii="Arial" w:eastAsia="Times New Roman" w:hAnsi="Arial" w:cs="Times New Roman"/>
      <w:sz w:val="20"/>
      <w:szCs w:val="24"/>
      <w:lang w:val="en-US"/>
    </w:rPr>
  </w:style>
  <w:style w:type="character" w:customStyle="1" w:styleId="GlavaZnak">
    <w:name w:val="Glava Znak"/>
    <w:basedOn w:val="Privzetapisavaodstavka"/>
    <w:link w:val="Glava"/>
    <w:rsid w:val="00ED1E92"/>
    <w:rPr>
      <w:rFonts w:ascii="Arial" w:eastAsia="Times New Roman" w:hAnsi="Arial" w:cs="Times New Roman"/>
      <w:sz w:val="20"/>
      <w:szCs w:val="24"/>
      <w:lang w:val="en-US"/>
    </w:rPr>
  </w:style>
  <w:style w:type="paragraph" w:customStyle="1" w:styleId="Neotevilenodstavek">
    <w:name w:val="Neoštevilčen odstavek"/>
    <w:basedOn w:val="Navaden"/>
    <w:link w:val="NeotevilenodstavekZnak"/>
    <w:qFormat/>
    <w:rsid w:val="00ED1E92"/>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ED1E92"/>
    <w:rPr>
      <w:rFonts w:ascii="Arial" w:eastAsia="Times New Roman" w:hAnsi="Arial" w:cs="Arial"/>
      <w:lang w:eastAsia="sl-SI"/>
    </w:rPr>
  </w:style>
  <w:style w:type="paragraph" w:customStyle="1" w:styleId="Alineazaodstavkom">
    <w:name w:val="Alinea za odstavkom"/>
    <w:basedOn w:val="Navaden"/>
    <w:link w:val="AlineazaodstavkomZnak"/>
    <w:qFormat/>
    <w:rsid w:val="00991DA3"/>
    <w:pPr>
      <w:tabs>
        <w:tab w:val="num" w:pos="360"/>
      </w:tabs>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991DA3"/>
    <w:rPr>
      <w:rFonts w:ascii="Arial" w:eastAsia="Times New Roman" w:hAnsi="Arial" w:cs="Arial"/>
      <w:lang w:eastAsia="sl-SI"/>
    </w:rPr>
  </w:style>
  <w:style w:type="character" w:customStyle="1" w:styleId="Naslov1Znak">
    <w:name w:val="Naslov 1 Znak"/>
    <w:aliases w:val="Heading 1 Char Znak,Heading 1 Char1 Char1 Znak,Heading 1 Char Char Char1 Znak,Heading 1 Char1 Char1 Char Char Znak,Heading 1 Char Char Char1 Char Char Znak,Heading 1 Char Char1 Znak,Heading 1 Char1 Char1 Char1 Znak"/>
    <w:basedOn w:val="Privzetapisavaodstavka"/>
    <w:link w:val="Naslov1"/>
    <w:rsid w:val="00DD19EE"/>
    <w:rPr>
      <w:rFonts w:ascii="Arial" w:eastAsia="Times New Roman" w:hAnsi="Arial" w:cs="Arial"/>
      <w:b/>
      <w:bCs/>
      <w:kern w:val="32"/>
      <w:sz w:val="32"/>
      <w:szCs w:val="32"/>
    </w:rPr>
  </w:style>
  <w:style w:type="paragraph" w:customStyle="1" w:styleId="Poglavje">
    <w:name w:val="Poglavje"/>
    <w:basedOn w:val="Navaden"/>
    <w:qFormat/>
    <w:rsid w:val="00207514"/>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aslovpredpisa">
    <w:name w:val="Naslov_predpisa"/>
    <w:basedOn w:val="Navaden"/>
    <w:link w:val="NaslovpredpisaZnak"/>
    <w:qFormat/>
    <w:rsid w:val="00207514"/>
    <w:pPr>
      <w:suppressAutoHyphens/>
      <w:overflowPunct w:val="0"/>
      <w:autoSpaceDE w:val="0"/>
      <w:autoSpaceDN w:val="0"/>
      <w:adjustRightInd w:val="0"/>
      <w:spacing w:before="12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207514"/>
    <w:rPr>
      <w:rFonts w:ascii="Arial" w:eastAsia="Times New Roman" w:hAnsi="Arial" w:cs="Arial"/>
      <w:b/>
      <w:lang w:eastAsia="sl-SI"/>
    </w:rPr>
  </w:style>
  <w:style w:type="paragraph" w:styleId="Odstavekseznama">
    <w:name w:val="List Paragraph"/>
    <w:aliases w:val="Tabela - prazna vrstica,Odstavek seznama_IP,Seznam_IP_1,naslov 1,List Paragraph compact,Normal bullet 2,Paragraphe de liste 2,Reference list,Bullet list,Numbered List,1st level - Bullet List Paragraph,Lettre d'introduction,Paragraph,K1"/>
    <w:basedOn w:val="Navaden"/>
    <w:link w:val="OdstavekseznamaZnak"/>
    <w:uiPriority w:val="34"/>
    <w:qFormat/>
    <w:rsid w:val="00661D48"/>
    <w:pPr>
      <w:ind w:left="720"/>
      <w:contextualSpacing/>
    </w:pPr>
  </w:style>
  <w:style w:type="paragraph" w:customStyle="1" w:styleId="Oddelek">
    <w:name w:val="Oddelek"/>
    <w:basedOn w:val="Navaden"/>
    <w:qFormat/>
    <w:rsid w:val="00822529"/>
    <w:pPr>
      <w:numPr>
        <w:numId w:val="17"/>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paragraph" w:customStyle="1" w:styleId="Alineazatoko">
    <w:name w:val="Alinea za točko"/>
    <w:basedOn w:val="Navaden"/>
    <w:link w:val="AlineazatokoZnak"/>
    <w:qFormat/>
    <w:rsid w:val="00822529"/>
    <w:pPr>
      <w:tabs>
        <w:tab w:val="num" w:pos="720"/>
      </w:tabs>
      <w:overflowPunct w:val="0"/>
      <w:autoSpaceDE w:val="0"/>
      <w:autoSpaceDN w:val="0"/>
      <w:adjustRightInd w:val="0"/>
      <w:spacing w:after="0" w:line="200" w:lineRule="exact"/>
      <w:ind w:left="720" w:hanging="720"/>
      <w:jc w:val="both"/>
      <w:textAlignment w:val="baseline"/>
    </w:pPr>
    <w:rPr>
      <w:rFonts w:ascii="Arial" w:eastAsia="Times New Roman" w:hAnsi="Arial" w:cs="Arial"/>
      <w:lang w:eastAsia="sl-SI"/>
    </w:rPr>
  </w:style>
  <w:style w:type="character" w:customStyle="1" w:styleId="AlineazatokoZnak">
    <w:name w:val="Alinea za točko Znak"/>
    <w:link w:val="Alineazatoko"/>
    <w:rsid w:val="00822529"/>
    <w:rPr>
      <w:rFonts w:ascii="Arial" w:eastAsia="Times New Roman" w:hAnsi="Arial" w:cs="Arial"/>
      <w:lang w:eastAsia="sl-SI"/>
    </w:rPr>
  </w:style>
  <w:style w:type="paragraph" w:customStyle="1" w:styleId="Odsek">
    <w:name w:val="Odsek"/>
    <w:basedOn w:val="Oddelek"/>
    <w:link w:val="OdsekZnak"/>
    <w:qFormat/>
    <w:rsid w:val="00822529"/>
  </w:style>
  <w:style w:type="character" w:customStyle="1" w:styleId="OdsekZnak">
    <w:name w:val="Odsek Znak"/>
    <w:basedOn w:val="Privzetapisavaodstavka"/>
    <w:link w:val="Odsek"/>
    <w:rsid w:val="00822529"/>
    <w:rPr>
      <w:rFonts w:ascii="Arial" w:eastAsia="Times New Roman" w:hAnsi="Arial" w:cs="Arial"/>
      <w:b/>
      <w:lang w:eastAsia="sl-SI"/>
    </w:rPr>
  </w:style>
  <w:style w:type="paragraph" w:styleId="Brezrazmikov">
    <w:name w:val="No Spacing"/>
    <w:uiPriority w:val="1"/>
    <w:qFormat/>
    <w:rsid w:val="00FC286D"/>
    <w:pPr>
      <w:spacing w:after="0" w:line="240" w:lineRule="auto"/>
    </w:pPr>
  </w:style>
  <w:style w:type="paragraph" w:styleId="Noga">
    <w:name w:val="footer"/>
    <w:basedOn w:val="Navaden"/>
    <w:link w:val="NogaZnak"/>
    <w:semiHidden/>
    <w:rsid w:val="00CE394F"/>
    <w:pPr>
      <w:tabs>
        <w:tab w:val="center" w:pos="4320"/>
        <w:tab w:val="right" w:pos="8640"/>
      </w:tabs>
      <w:spacing w:after="0" w:line="260" w:lineRule="atLeast"/>
    </w:pPr>
    <w:rPr>
      <w:rFonts w:ascii="Arial" w:eastAsia="Times New Roman" w:hAnsi="Arial" w:cs="Times New Roman"/>
      <w:sz w:val="20"/>
      <w:szCs w:val="24"/>
      <w:lang w:val="en-US"/>
    </w:rPr>
  </w:style>
  <w:style w:type="character" w:customStyle="1" w:styleId="NogaZnak">
    <w:name w:val="Noga Znak"/>
    <w:basedOn w:val="Privzetapisavaodstavka"/>
    <w:link w:val="Noga"/>
    <w:semiHidden/>
    <w:rsid w:val="00CE394F"/>
    <w:rPr>
      <w:rFonts w:ascii="Arial" w:eastAsia="Times New Roman" w:hAnsi="Arial" w:cs="Times New Roman"/>
      <w:sz w:val="20"/>
      <w:szCs w:val="24"/>
      <w:lang w:val="en-US"/>
    </w:rPr>
  </w:style>
  <w:style w:type="paragraph" w:styleId="Sprotnaopomba-besedilo">
    <w:name w:val="footnote text"/>
    <w:aliases w:val="Fußnote,Sprotna opomba-besedilo,Char Char Char Char,Char Char Char,Sprotna opomba - besedilo Znak1,Sprotna opomba - besedilo Znak Znak2,Sprotna opomba - besedilo Znak1 Znak Znak1,Sprotna opomba - besedilo Znak1 Znak Znak Znak"/>
    <w:basedOn w:val="Navaden"/>
    <w:link w:val="Sprotnaopomba-besediloZnak"/>
    <w:uiPriority w:val="99"/>
    <w:qFormat/>
    <w:rsid w:val="00CE394F"/>
    <w:pPr>
      <w:spacing w:after="0" w:line="260" w:lineRule="exact"/>
    </w:pPr>
    <w:rPr>
      <w:rFonts w:ascii="Arial" w:eastAsia="Times New Roman" w:hAnsi="Arial" w:cs="Times New Roman"/>
      <w:sz w:val="20"/>
      <w:szCs w:val="20"/>
      <w:lang w:val="en-US"/>
    </w:rPr>
  </w:style>
  <w:style w:type="character" w:customStyle="1" w:styleId="Sprotnaopomba-besediloZnak">
    <w:name w:val="Sprotna opomba - besedilo Znak"/>
    <w:aliases w:val="Fußnote Znak,Sprotna opomba-besedilo Znak,Char Char Char Char Znak,Char Char Char Znak,Sprotna opomba - besedilo Znak1 Znak,Sprotna opomba - besedilo Znak Znak2 Znak,Sprotna opomba - besedilo Znak1 Znak Znak1 Znak"/>
    <w:basedOn w:val="Privzetapisavaodstavka"/>
    <w:link w:val="Sprotnaopomba-besedilo"/>
    <w:uiPriority w:val="99"/>
    <w:qFormat/>
    <w:rsid w:val="00CE394F"/>
    <w:rPr>
      <w:rFonts w:ascii="Arial" w:eastAsia="Times New Roman" w:hAnsi="Arial" w:cs="Times New Roman"/>
      <w:sz w:val="20"/>
      <w:szCs w:val="20"/>
      <w:lang w:val="en-US"/>
    </w:rPr>
  </w:style>
  <w:style w:type="character" w:styleId="Sprotnaopomba-sklic">
    <w:name w:val="footnote reference"/>
    <w:aliases w:val="Footnotes refss,callout,Footnote symbol,Fussnota,Footnote reference number,note TESI,SUPERS,EN Footnote Reference,-E Fußnotenzeichen,Times 10 Point,Exposant 3 Point,E...,nota de rodapé,Footnote Reference_LVL6,Footnot,ftref,BVI fnr"/>
    <w:basedOn w:val="Privzetapisavaodstavka"/>
    <w:link w:val="Char2"/>
    <w:uiPriority w:val="99"/>
    <w:qFormat/>
    <w:rsid w:val="00CE394F"/>
    <w:rPr>
      <w:rFonts w:cs="Times New Roman"/>
      <w:vertAlign w:val="superscript"/>
    </w:rPr>
  </w:style>
  <w:style w:type="paragraph" w:styleId="Besedilooblaka">
    <w:name w:val="Balloon Text"/>
    <w:basedOn w:val="Navaden"/>
    <w:link w:val="BesedilooblakaZnak"/>
    <w:uiPriority w:val="99"/>
    <w:semiHidden/>
    <w:unhideWhenUsed/>
    <w:rsid w:val="004F1B57"/>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4F1B57"/>
    <w:rPr>
      <w:rFonts w:ascii="Segoe UI" w:hAnsi="Segoe UI" w:cs="Segoe UI"/>
      <w:sz w:val="18"/>
      <w:szCs w:val="18"/>
    </w:rPr>
  </w:style>
  <w:style w:type="character" w:styleId="Hiperpovezava">
    <w:name w:val="Hyperlink"/>
    <w:basedOn w:val="Privzetapisavaodstavka"/>
    <w:uiPriority w:val="99"/>
    <w:semiHidden/>
    <w:unhideWhenUsed/>
    <w:rsid w:val="00A65A40"/>
    <w:rPr>
      <w:color w:val="0000FF"/>
      <w:u w:val="single"/>
    </w:rPr>
  </w:style>
  <w:style w:type="table" w:styleId="Tabelamrea">
    <w:name w:val="Table Grid"/>
    <w:basedOn w:val="Navadnatabela"/>
    <w:uiPriority w:val="39"/>
    <w:rsid w:val="002512C2"/>
    <w:pPr>
      <w:spacing w:after="0" w:line="240" w:lineRule="auto"/>
    </w:pPr>
    <w:rPr>
      <w:rFonts w:eastAsiaTheme="minorEastAsia"/>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dstavekseznamaZnak">
    <w:name w:val="Odstavek seznama Znak"/>
    <w:aliases w:val="Tabela - prazna vrstica Znak,Odstavek seznama_IP Znak,Seznam_IP_1 Znak,naslov 1 Znak,List Paragraph compact Znak,Normal bullet 2 Znak,Paragraphe de liste 2 Znak,Reference list Znak,Bullet list Znak,Numbered List Znak,Paragraph Znak"/>
    <w:basedOn w:val="Privzetapisavaodstavka"/>
    <w:link w:val="Odstavekseznama"/>
    <w:uiPriority w:val="34"/>
    <w:qFormat/>
    <w:locked/>
    <w:rsid w:val="002512C2"/>
  </w:style>
  <w:style w:type="table" w:customStyle="1" w:styleId="Tabelamrea2">
    <w:name w:val="Tabela – mreža2"/>
    <w:basedOn w:val="Navadnatabela"/>
    <w:next w:val="Tabelamrea"/>
    <w:uiPriority w:val="39"/>
    <w:rsid w:val="00AE52C1"/>
    <w:pPr>
      <w:spacing w:after="0" w:line="240" w:lineRule="auto"/>
    </w:pPr>
    <w:rPr>
      <w:rFonts w:eastAsiaTheme="minorEastAsia"/>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2">
    <w:name w:val="Char2"/>
    <w:basedOn w:val="Navaden"/>
    <w:link w:val="Sprotnaopomba-sklic"/>
    <w:uiPriority w:val="99"/>
    <w:rsid w:val="0077097F"/>
    <w:pPr>
      <w:spacing w:line="240" w:lineRule="exact"/>
      <w:jc w:val="both"/>
    </w:pPr>
    <w:rPr>
      <w:rFonts w:cs="Times New Roman"/>
      <w:vertAlign w:val="superscript"/>
    </w:rPr>
  </w:style>
  <w:style w:type="character" w:customStyle="1" w:styleId="fontstyle01">
    <w:name w:val="fontstyle01"/>
    <w:basedOn w:val="Privzetapisavaodstavka"/>
    <w:rsid w:val="00A0154D"/>
    <w:rPr>
      <w:rFonts w:ascii="Times New Roman" w:hAnsi="Times New Roman" w:cs="Times New Roman" w:hint="default"/>
      <w:b w:val="0"/>
      <w:bCs w:val="0"/>
      <w:i w:val="0"/>
      <w:iCs w:val="0"/>
      <w:color w:val="000000"/>
      <w:sz w:val="22"/>
      <w:szCs w:val="22"/>
    </w:rPr>
  </w:style>
  <w:style w:type="character" w:customStyle="1" w:styleId="Naslov5Znak">
    <w:name w:val="Naslov 5 Znak"/>
    <w:basedOn w:val="Privzetapisavaodstavka"/>
    <w:link w:val="Naslov5"/>
    <w:uiPriority w:val="9"/>
    <w:semiHidden/>
    <w:rsid w:val="00DD4AC5"/>
    <w:rPr>
      <w:rFonts w:asciiTheme="majorHAnsi" w:eastAsiaTheme="majorEastAsia" w:hAnsiTheme="majorHAnsi" w:cstheme="majorBidi"/>
      <w:color w:val="2E74B5" w:themeColor="accent1" w:themeShade="BF"/>
    </w:rPr>
  </w:style>
  <w:style w:type="paragraph" w:customStyle="1" w:styleId="datumtevilka">
    <w:name w:val="datum številka"/>
    <w:basedOn w:val="Navaden"/>
    <w:qFormat/>
    <w:rsid w:val="006A4AA8"/>
    <w:pPr>
      <w:tabs>
        <w:tab w:val="left" w:pos="1701"/>
      </w:tabs>
      <w:spacing w:after="0" w:line="260" w:lineRule="exact"/>
    </w:pPr>
    <w:rPr>
      <w:rFonts w:ascii="Arial" w:eastAsia="Times New Roman" w:hAnsi="Arial" w:cs="Times New Roman"/>
      <w:sz w:val="20"/>
      <w:szCs w:val="20"/>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46724238">
      <w:bodyDiv w:val="1"/>
      <w:marLeft w:val="0"/>
      <w:marRight w:val="0"/>
      <w:marTop w:val="0"/>
      <w:marBottom w:val="0"/>
      <w:divBdr>
        <w:top w:val="none" w:sz="0" w:space="0" w:color="auto"/>
        <w:left w:val="none" w:sz="0" w:space="0" w:color="auto"/>
        <w:bottom w:val="none" w:sz="0" w:space="0" w:color="auto"/>
        <w:right w:val="none" w:sz="0" w:space="0" w:color="auto"/>
      </w:divBdr>
    </w:div>
    <w:div w:id="872885824">
      <w:bodyDiv w:val="1"/>
      <w:marLeft w:val="0"/>
      <w:marRight w:val="0"/>
      <w:marTop w:val="0"/>
      <w:marBottom w:val="0"/>
      <w:divBdr>
        <w:top w:val="none" w:sz="0" w:space="0" w:color="auto"/>
        <w:left w:val="none" w:sz="0" w:space="0" w:color="auto"/>
        <w:bottom w:val="none" w:sz="0" w:space="0" w:color="auto"/>
        <w:right w:val="none" w:sz="0" w:space="0" w:color="auto"/>
      </w:divBdr>
    </w:div>
    <w:div w:id="20160292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1D7DD37B-02AD-44C3-B67B-4AD2BA2B15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33</Pages>
  <Words>8483</Words>
  <Characters>48359</Characters>
  <Application>Microsoft Office Word</Application>
  <DocSecurity>0</DocSecurity>
  <Lines>402</Lines>
  <Paragraphs>113</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56729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Sara Pernuš</dc:creator>
  <cp:lastModifiedBy>Ingrid Rupčič</cp:lastModifiedBy>
  <cp:revision>4</cp:revision>
  <cp:lastPrinted>2023-10-27T11:35:00Z</cp:lastPrinted>
  <dcterms:created xsi:type="dcterms:W3CDTF">2023-10-27T13:11:00Z</dcterms:created>
  <dcterms:modified xsi:type="dcterms:W3CDTF">2023-10-27T15:37:00Z</dcterms:modified>
</cp:coreProperties>
</file>