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0F3A" w:rsidRPr="00F1091C" w:rsidRDefault="00344292" w:rsidP="00F1091C">
      <w:pPr>
        <w:spacing w:after="0" w:line="260" w:lineRule="exact"/>
        <w:jc w:val="both"/>
        <w:rPr>
          <w:rFonts w:ascii="Arial" w:hAnsi="Arial" w:cs="Arial"/>
          <w:bCs/>
          <w:sz w:val="20"/>
          <w:szCs w:val="20"/>
          <w:shd w:val="clear" w:color="auto" w:fill="FFFFFF"/>
        </w:rPr>
      </w:pPr>
      <w:bookmarkStart w:id="0" w:name="_GoBack"/>
      <w:bookmarkEnd w:id="0"/>
      <w:r w:rsidRPr="00F1091C">
        <w:rPr>
          <w:rFonts w:ascii="Arial" w:hAnsi="Arial" w:cs="Arial"/>
          <w:sz w:val="20"/>
          <w:szCs w:val="20"/>
        </w:rPr>
        <w:t>Na podlagi</w:t>
      </w:r>
      <w:r w:rsidR="002E7C8B" w:rsidRPr="00F1091C">
        <w:rPr>
          <w:rFonts w:ascii="Arial" w:hAnsi="Arial" w:cs="Arial"/>
          <w:sz w:val="20"/>
          <w:szCs w:val="20"/>
        </w:rPr>
        <w:t xml:space="preserve"> drugega odstavka 3. člena </w:t>
      </w:r>
      <w:r w:rsidRPr="00F1091C">
        <w:rPr>
          <w:rFonts w:ascii="Arial" w:hAnsi="Arial" w:cs="Arial"/>
          <w:sz w:val="20"/>
          <w:szCs w:val="20"/>
        </w:rPr>
        <w:t xml:space="preserve">in </w:t>
      </w:r>
      <w:r w:rsidR="002E7C8B" w:rsidRPr="00F1091C">
        <w:rPr>
          <w:rFonts w:ascii="Arial" w:hAnsi="Arial" w:cs="Arial"/>
          <w:sz w:val="20"/>
          <w:szCs w:val="20"/>
        </w:rPr>
        <w:t xml:space="preserve">v zvezi z drugo in tretjo alinejo prvega odstavka 3. člena </w:t>
      </w:r>
      <w:r w:rsidRPr="00F1091C">
        <w:rPr>
          <w:rFonts w:ascii="Arial" w:hAnsi="Arial" w:cs="Arial"/>
          <w:sz w:val="20"/>
          <w:szCs w:val="20"/>
        </w:rPr>
        <w:t xml:space="preserve">ter </w:t>
      </w:r>
      <w:r w:rsidR="002E7C8B" w:rsidRPr="00F1091C">
        <w:rPr>
          <w:rFonts w:ascii="Arial" w:hAnsi="Arial" w:cs="Arial"/>
          <w:sz w:val="20"/>
          <w:szCs w:val="20"/>
        </w:rPr>
        <w:t xml:space="preserve">na podlagi </w:t>
      </w:r>
      <w:r w:rsidRPr="00F1091C">
        <w:rPr>
          <w:rFonts w:ascii="Arial" w:hAnsi="Arial" w:cs="Arial"/>
          <w:sz w:val="20"/>
          <w:szCs w:val="20"/>
        </w:rPr>
        <w:t xml:space="preserve">drugega odstavka </w:t>
      </w:r>
      <w:r w:rsidR="002E7C8B" w:rsidRPr="00F1091C">
        <w:rPr>
          <w:rFonts w:ascii="Arial" w:hAnsi="Arial" w:cs="Arial"/>
          <w:sz w:val="20"/>
          <w:szCs w:val="20"/>
        </w:rPr>
        <w:t>74.b člena Zakona o organiziranosti in delu v policiji (Uradni list RS, št. 15/13,11/14, 86/15, 77/16, 77/17, 36/19, 66/19, 172/21</w:t>
      </w:r>
      <w:r w:rsidR="00DD6C49">
        <w:rPr>
          <w:rFonts w:ascii="Arial" w:hAnsi="Arial" w:cs="Arial"/>
          <w:sz w:val="20"/>
          <w:szCs w:val="20"/>
        </w:rPr>
        <w:t xml:space="preserve"> –</w:t>
      </w:r>
      <w:r w:rsidR="009E3D5A" w:rsidRPr="00F1091C">
        <w:rPr>
          <w:rFonts w:ascii="Arial" w:hAnsi="Arial" w:cs="Arial"/>
          <w:sz w:val="20"/>
          <w:szCs w:val="20"/>
        </w:rPr>
        <w:t xml:space="preserve"> </w:t>
      </w:r>
      <w:r w:rsidR="002E7C8B" w:rsidRPr="00F1091C">
        <w:rPr>
          <w:rFonts w:ascii="Arial" w:hAnsi="Arial" w:cs="Arial"/>
          <w:sz w:val="20"/>
          <w:szCs w:val="20"/>
        </w:rPr>
        <w:t>ZDZ 200/20, 172/21, 105/22 – ZZNŠPP in 141/22) minister za notranje zadeve izdaja</w:t>
      </w:r>
    </w:p>
    <w:p w:rsidR="00D3702A" w:rsidRPr="00F1091C" w:rsidRDefault="00D3702A" w:rsidP="00F1091C">
      <w:pPr>
        <w:spacing w:after="0" w:line="260" w:lineRule="exact"/>
        <w:jc w:val="both"/>
        <w:rPr>
          <w:rFonts w:ascii="Arial" w:hAnsi="Arial" w:cs="Arial"/>
          <w:bCs/>
          <w:sz w:val="20"/>
          <w:szCs w:val="20"/>
          <w:shd w:val="clear" w:color="auto" w:fill="FFFFFF"/>
        </w:rPr>
      </w:pPr>
    </w:p>
    <w:p w:rsidR="00F32DF2" w:rsidRPr="00F1091C" w:rsidRDefault="00F32DF2" w:rsidP="00F1091C">
      <w:pPr>
        <w:spacing w:after="0" w:line="260" w:lineRule="exact"/>
        <w:jc w:val="both"/>
        <w:rPr>
          <w:rFonts w:ascii="Arial" w:hAnsi="Arial" w:cs="Arial"/>
          <w:bCs/>
          <w:sz w:val="20"/>
          <w:szCs w:val="20"/>
          <w:shd w:val="clear" w:color="auto" w:fill="FFFFFF"/>
        </w:rPr>
      </w:pPr>
    </w:p>
    <w:p w:rsidR="006C17A5" w:rsidRPr="00F1091C" w:rsidRDefault="006C17A5" w:rsidP="00F1091C">
      <w:pPr>
        <w:spacing w:after="0" w:line="260" w:lineRule="exact"/>
        <w:ind w:left="360"/>
        <w:jc w:val="center"/>
        <w:rPr>
          <w:rFonts w:ascii="Arial" w:hAnsi="Arial" w:cs="Arial"/>
          <w:b/>
          <w:bCs/>
          <w:sz w:val="20"/>
          <w:szCs w:val="20"/>
          <w:shd w:val="clear" w:color="auto" w:fill="FFFFFF"/>
        </w:rPr>
      </w:pPr>
      <w:r w:rsidRPr="00F1091C">
        <w:rPr>
          <w:rFonts w:ascii="Arial" w:hAnsi="Arial" w:cs="Arial"/>
          <w:b/>
          <w:bCs/>
          <w:sz w:val="20"/>
          <w:szCs w:val="20"/>
          <w:shd w:val="clear" w:color="auto" w:fill="FFFFFF"/>
        </w:rPr>
        <w:t>P R A V I L N I K</w:t>
      </w:r>
    </w:p>
    <w:p w:rsidR="009E3D5A" w:rsidRPr="00F1091C" w:rsidRDefault="009E3D5A" w:rsidP="00F1091C">
      <w:pPr>
        <w:spacing w:after="0" w:line="260" w:lineRule="exact"/>
        <w:ind w:left="360"/>
        <w:jc w:val="center"/>
        <w:rPr>
          <w:rFonts w:ascii="Arial" w:hAnsi="Arial" w:cs="Arial"/>
          <w:b/>
          <w:bCs/>
          <w:sz w:val="20"/>
          <w:szCs w:val="20"/>
          <w:shd w:val="clear" w:color="auto" w:fill="FFFFFF"/>
        </w:rPr>
      </w:pPr>
    </w:p>
    <w:p w:rsidR="000B1911" w:rsidRPr="00F1091C" w:rsidRDefault="006C17A5" w:rsidP="00F1091C">
      <w:pPr>
        <w:spacing w:after="0" w:line="260" w:lineRule="exact"/>
        <w:ind w:left="360"/>
        <w:jc w:val="center"/>
        <w:rPr>
          <w:rFonts w:ascii="Arial" w:hAnsi="Arial" w:cs="Arial"/>
          <w:b/>
          <w:bCs/>
          <w:sz w:val="20"/>
          <w:szCs w:val="20"/>
          <w:shd w:val="clear" w:color="auto" w:fill="FFFFFF"/>
        </w:rPr>
      </w:pPr>
      <w:r w:rsidRPr="00F1091C">
        <w:rPr>
          <w:rFonts w:ascii="Arial" w:hAnsi="Arial" w:cs="Arial"/>
          <w:b/>
          <w:bCs/>
          <w:sz w:val="20"/>
          <w:szCs w:val="20"/>
          <w:shd w:val="clear" w:color="auto" w:fill="FFFFFF"/>
        </w:rPr>
        <w:t xml:space="preserve">o spremembah </w:t>
      </w:r>
      <w:r w:rsidR="004238BE">
        <w:rPr>
          <w:rFonts w:ascii="Arial" w:hAnsi="Arial" w:cs="Arial"/>
          <w:b/>
          <w:bCs/>
          <w:sz w:val="20"/>
          <w:szCs w:val="20"/>
          <w:shd w:val="clear" w:color="auto" w:fill="FFFFFF"/>
        </w:rPr>
        <w:t>in dopolnitvah</w:t>
      </w:r>
      <w:r w:rsidR="00D86904">
        <w:rPr>
          <w:rFonts w:ascii="Arial" w:hAnsi="Arial" w:cs="Arial"/>
          <w:b/>
          <w:bCs/>
          <w:sz w:val="20"/>
          <w:szCs w:val="20"/>
          <w:shd w:val="clear" w:color="auto" w:fill="FFFFFF"/>
        </w:rPr>
        <w:t xml:space="preserve"> </w:t>
      </w:r>
      <w:r w:rsidRPr="00F1091C">
        <w:rPr>
          <w:rFonts w:ascii="Arial" w:hAnsi="Arial" w:cs="Arial"/>
          <w:b/>
          <w:bCs/>
          <w:sz w:val="20"/>
          <w:szCs w:val="20"/>
          <w:shd w:val="clear" w:color="auto" w:fill="FFFFFF"/>
        </w:rPr>
        <w:t xml:space="preserve">Pravilnika o </w:t>
      </w:r>
      <w:r w:rsidR="002E7C8B" w:rsidRPr="00F1091C">
        <w:rPr>
          <w:rFonts w:ascii="Arial" w:hAnsi="Arial" w:cs="Arial"/>
          <w:b/>
          <w:bCs/>
          <w:sz w:val="20"/>
          <w:szCs w:val="20"/>
          <w:shd w:val="clear" w:color="auto" w:fill="FFFFFF"/>
        </w:rPr>
        <w:t>službenih živalih v policiji</w:t>
      </w:r>
    </w:p>
    <w:p w:rsidR="00050F3A" w:rsidRDefault="00050F3A" w:rsidP="00F1091C">
      <w:pPr>
        <w:spacing w:after="0" w:line="260" w:lineRule="exact"/>
        <w:rPr>
          <w:rFonts w:ascii="Arial" w:hAnsi="Arial" w:cs="Arial"/>
          <w:b/>
          <w:bCs/>
          <w:sz w:val="20"/>
          <w:szCs w:val="20"/>
          <w:shd w:val="clear" w:color="auto" w:fill="FFFFFF"/>
        </w:rPr>
      </w:pPr>
    </w:p>
    <w:p w:rsidR="009C6F89" w:rsidRPr="00F1091C" w:rsidRDefault="009C6F89" w:rsidP="00F1091C">
      <w:pPr>
        <w:spacing w:after="0" w:line="260" w:lineRule="exact"/>
        <w:rPr>
          <w:rFonts w:ascii="Arial" w:hAnsi="Arial" w:cs="Arial"/>
          <w:b/>
          <w:bCs/>
          <w:sz w:val="20"/>
          <w:szCs w:val="20"/>
          <w:shd w:val="clear" w:color="auto" w:fill="FFFFFF"/>
        </w:rPr>
      </w:pPr>
    </w:p>
    <w:p w:rsidR="00E82A81" w:rsidRPr="00F1091C" w:rsidRDefault="00E82A81" w:rsidP="00F1091C">
      <w:pPr>
        <w:spacing w:after="0" w:line="260" w:lineRule="exact"/>
        <w:jc w:val="center"/>
        <w:rPr>
          <w:rFonts w:ascii="Arial" w:hAnsi="Arial" w:cs="Arial"/>
          <w:b/>
          <w:bCs/>
          <w:sz w:val="20"/>
          <w:szCs w:val="20"/>
          <w:shd w:val="clear" w:color="auto" w:fill="FFFFFF"/>
        </w:rPr>
      </w:pPr>
      <w:r w:rsidRPr="00F1091C">
        <w:rPr>
          <w:rFonts w:ascii="Arial" w:hAnsi="Arial" w:cs="Arial"/>
          <w:b/>
          <w:bCs/>
          <w:sz w:val="20"/>
          <w:szCs w:val="20"/>
          <w:shd w:val="clear" w:color="auto" w:fill="FFFFFF"/>
        </w:rPr>
        <w:t>1. člen</w:t>
      </w:r>
    </w:p>
    <w:p w:rsidR="00E82A81" w:rsidRPr="00F1091C" w:rsidRDefault="00E82A81" w:rsidP="00F1091C">
      <w:pPr>
        <w:spacing w:after="0" w:line="260" w:lineRule="exact"/>
        <w:ind w:left="360"/>
        <w:jc w:val="center"/>
        <w:rPr>
          <w:rFonts w:ascii="Arial" w:hAnsi="Arial" w:cs="Arial"/>
          <w:b/>
          <w:bCs/>
          <w:sz w:val="20"/>
          <w:szCs w:val="20"/>
          <w:shd w:val="clear" w:color="auto" w:fill="FFFFFF"/>
        </w:rPr>
      </w:pPr>
    </w:p>
    <w:p w:rsidR="00E82A81" w:rsidRPr="00F1091C" w:rsidRDefault="00E82A81" w:rsidP="00F1091C">
      <w:pPr>
        <w:spacing w:after="0" w:line="260" w:lineRule="exact"/>
        <w:jc w:val="both"/>
        <w:rPr>
          <w:rFonts w:ascii="Arial" w:hAnsi="Arial" w:cs="Arial"/>
          <w:bCs/>
          <w:sz w:val="20"/>
          <w:szCs w:val="20"/>
          <w:shd w:val="clear" w:color="auto" w:fill="FFFFFF"/>
        </w:rPr>
      </w:pPr>
      <w:r w:rsidRPr="00F1091C">
        <w:rPr>
          <w:rFonts w:ascii="Arial" w:hAnsi="Arial" w:cs="Arial"/>
          <w:sz w:val="20"/>
          <w:szCs w:val="20"/>
        </w:rPr>
        <w:t xml:space="preserve">V </w:t>
      </w:r>
      <w:r w:rsidR="00302E1D" w:rsidRPr="00F1091C">
        <w:rPr>
          <w:rFonts w:ascii="Arial" w:hAnsi="Arial" w:cs="Arial"/>
          <w:sz w:val="20"/>
          <w:szCs w:val="20"/>
        </w:rPr>
        <w:t>Pravilnik</w:t>
      </w:r>
      <w:r w:rsidR="00EE1346" w:rsidRPr="00F1091C">
        <w:rPr>
          <w:rFonts w:ascii="Arial" w:hAnsi="Arial" w:cs="Arial"/>
          <w:sz w:val="20"/>
          <w:szCs w:val="20"/>
        </w:rPr>
        <w:t>u</w:t>
      </w:r>
      <w:r w:rsidR="00302E1D" w:rsidRPr="00F1091C">
        <w:rPr>
          <w:rFonts w:ascii="Arial" w:hAnsi="Arial" w:cs="Arial"/>
          <w:sz w:val="20"/>
          <w:szCs w:val="20"/>
        </w:rPr>
        <w:t xml:space="preserve"> o službenih živalih v policiji (Uradni list RS, št. 53/22) </w:t>
      </w:r>
      <w:r w:rsidRPr="00F1091C">
        <w:rPr>
          <w:rFonts w:ascii="Arial" w:eastAsia="Times New Roman" w:hAnsi="Arial" w:cs="Arial"/>
          <w:sz w:val="20"/>
          <w:szCs w:val="20"/>
        </w:rPr>
        <w:t>s</w:t>
      </w:r>
      <w:r w:rsidRPr="00F1091C">
        <w:rPr>
          <w:rFonts w:ascii="Arial" w:hAnsi="Arial" w:cs="Arial"/>
          <w:bCs/>
          <w:sz w:val="20"/>
          <w:szCs w:val="20"/>
          <w:shd w:val="clear" w:color="auto" w:fill="FFFFFF"/>
        </w:rPr>
        <w:t>e</w:t>
      </w:r>
      <w:r w:rsidR="00A55B20" w:rsidRPr="00F1091C">
        <w:rPr>
          <w:rFonts w:ascii="Arial" w:hAnsi="Arial" w:cs="Arial"/>
          <w:bCs/>
          <w:sz w:val="20"/>
          <w:szCs w:val="20"/>
          <w:shd w:val="clear" w:color="auto" w:fill="FFFFFF"/>
        </w:rPr>
        <w:t xml:space="preserve"> </w:t>
      </w:r>
      <w:r w:rsidR="00EF7166" w:rsidRPr="00F1091C">
        <w:rPr>
          <w:rFonts w:ascii="Arial" w:hAnsi="Arial" w:cs="Arial"/>
          <w:bCs/>
          <w:sz w:val="20"/>
          <w:szCs w:val="20"/>
          <w:shd w:val="clear" w:color="auto" w:fill="FFFFFF"/>
        </w:rPr>
        <w:t xml:space="preserve">v </w:t>
      </w:r>
      <w:r w:rsidR="00A55B20" w:rsidRPr="00F1091C">
        <w:rPr>
          <w:rFonts w:ascii="Arial" w:hAnsi="Arial" w:cs="Arial"/>
          <w:bCs/>
          <w:sz w:val="20"/>
          <w:szCs w:val="20"/>
          <w:shd w:val="clear" w:color="auto" w:fill="FFFFFF"/>
        </w:rPr>
        <w:t>5</w:t>
      </w:r>
      <w:r w:rsidRPr="00F1091C">
        <w:rPr>
          <w:rFonts w:ascii="Arial" w:hAnsi="Arial" w:cs="Arial"/>
          <w:bCs/>
          <w:sz w:val="20"/>
          <w:szCs w:val="20"/>
          <w:shd w:val="clear" w:color="auto" w:fill="FFFFFF"/>
        </w:rPr>
        <w:t>. člen</w:t>
      </w:r>
      <w:r w:rsidR="00A65A35" w:rsidRPr="00F1091C">
        <w:rPr>
          <w:rFonts w:ascii="Arial" w:hAnsi="Arial" w:cs="Arial"/>
          <w:bCs/>
          <w:sz w:val="20"/>
          <w:szCs w:val="20"/>
          <w:shd w:val="clear" w:color="auto" w:fill="FFFFFF"/>
        </w:rPr>
        <w:t>u prvi</w:t>
      </w:r>
      <w:r w:rsidR="00F23C7A" w:rsidRPr="00F1091C">
        <w:rPr>
          <w:rFonts w:ascii="Arial" w:hAnsi="Arial" w:cs="Arial"/>
          <w:bCs/>
          <w:sz w:val="20"/>
          <w:szCs w:val="20"/>
          <w:shd w:val="clear" w:color="auto" w:fill="FFFFFF"/>
        </w:rPr>
        <w:t xml:space="preserve"> odstav</w:t>
      </w:r>
      <w:r w:rsidR="00A65A35" w:rsidRPr="00F1091C">
        <w:rPr>
          <w:rFonts w:ascii="Arial" w:hAnsi="Arial" w:cs="Arial"/>
          <w:bCs/>
          <w:sz w:val="20"/>
          <w:szCs w:val="20"/>
          <w:shd w:val="clear" w:color="auto" w:fill="FFFFFF"/>
        </w:rPr>
        <w:t>ek</w:t>
      </w:r>
      <w:r w:rsidRPr="00F1091C">
        <w:rPr>
          <w:rFonts w:ascii="Arial" w:hAnsi="Arial" w:cs="Arial"/>
          <w:bCs/>
          <w:sz w:val="20"/>
          <w:szCs w:val="20"/>
          <w:shd w:val="clear" w:color="auto" w:fill="FFFFFF"/>
        </w:rPr>
        <w:t xml:space="preserve"> spremeni tako, da se glasi:</w:t>
      </w:r>
    </w:p>
    <w:p w:rsidR="00E82A81" w:rsidRPr="00F1091C" w:rsidRDefault="00E82A81" w:rsidP="00F1091C">
      <w:pPr>
        <w:spacing w:after="0" w:line="260" w:lineRule="exact"/>
        <w:jc w:val="both"/>
        <w:rPr>
          <w:rFonts w:ascii="Arial" w:hAnsi="Arial" w:cs="Arial"/>
          <w:bCs/>
          <w:sz w:val="20"/>
          <w:szCs w:val="20"/>
          <w:shd w:val="clear" w:color="auto" w:fill="FFFFFF"/>
        </w:rPr>
      </w:pPr>
    </w:p>
    <w:p w:rsidR="00E82A81" w:rsidRPr="00F1091C" w:rsidRDefault="00E82A81" w:rsidP="00F1091C">
      <w:pPr>
        <w:spacing w:after="0" w:line="260" w:lineRule="exact"/>
        <w:jc w:val="both"/>
        <w:rPr>
          <w:rFonts w:ascii="Arial" w:eastAsia="Times New Roman" w:hAnsi="Arial" w:cs="Arial"/>
          <w:sz w:val="20"/>
          <w:szCs w:val="20"/>
        </w:rPr>
      </w:pPr>
      <w:r w:rsidRPr="00F1091C">
        <w:rPr>
          <w:rFonts w:ascii="Arial" w:eastAsia="Times New Roman" w:hAnsi="Arial" w:cs="Arial"/>
          <w:sz w:val="20"/>
          <w:szCs w:val="20"/>
        </w:rPr>
        <w:t>»</w:t>
      </w:r>
      <w:r w:rsidR="004D73B7" w:rsidRPr="00F1091C">
        <w:rPr>
          <w:rFonts w:ascii="Arial" w:hAnsi="Arial" w:cs="Arial"/>
          <w:color w:val="000000"/>
          <w:sz w:val="20"/>
          <w:szCs w:val="20"/>
          <w:shd w:val="clear" w:color="auto" w:fill="FFFFFF"/>
        </w:rPr>
        <w:t xml:space="preserve">(1) </w:t>
      </w:r>
      <w:r w:rsidR="00C522A1" w:rsidRPr="00F1091C">
        <w:rPr>
          <w:rFonts w:ascii="Arial" w:hAnsi="Arial" w:cs="Arial"/>
          <w:color w:val="000000"/>
          <w:sz w:val="20"/>
          <w:szCs w:val="20"/>
          <w:shd w:val="clear" w:color="auto" w:fill="FFFFFF"/>
        </w:rPr>
        <w:t>Pri šolanju, vzreji, vzgoji, prevozu in oskrbi službenih živali policije morajo policist vodnik službenega psa, oskrbnik psa policije in policist konjenik upoštevati predpi</w:t>
      </w:r>
      <w:r w:rsidR="009558B7" w:rsidRPr="00F1091C">
        <w:rPr>
          <w:rFonts w:ascii="Arial" w:hAnsi="Arial" w:cs="Arial"/>
          <w:color w:val="000000"/>
          <w:sz w:val="20"/>
          <w:szCs w:val="20"/>
          <w:shd w:val="clear" w:color="auto" w:fill="FFFFFF"/>
        </w:rPr>
        <w:t xml:space="preserve">se, ki urejajo zaščito živali </w:t>
      </w:r>
      <w:r w:rsidR="00BD1B07" w:rsidRPr="00F1091C">
        <w:rPr>
          <w:rFonts w:ascii="Arial" w:hAnsi="Arial" w:cs="Arial"/>
          <w:color w:val="000000"/>
          <w:sz w:val="20"/>
          <w:szCs w:val="20"/>
          <w:shd w:val="clear" w:color="auto" w:fill="FFFFFF"/>
        </w:rPr>
        <w:t xml:space="preserve">in </w:t>
      </w:r>
      <w:r w:rsidR="00C522A1" w:rsidRPr="00F1091C">
        <w:rPr>
          <w:rFonts w:ascii="Arial" w:hAnsi="Arial" w:cs="Arial"/>
          <w:color w:val="000000"/>
          <w:sz w:val="20"/>
          <w:szCs w:val="20"/>
          <w:shd w:val="clear" w:color="auto" w:fill="FFFFFF"/>
        </w:rPr>
        <w:t>ravnati s skrbnostjo dobrega strokovnjaka</w:t>
      </w:r>
      <w:r w:rsidR="000D7D35">
        <w:rPr>
          <w:rFonts w:ascii="Arial" w:hAnsi="Arial" w:cs="Arial"/>
          <w:color w:val="000000"/>
          <w:sz w:val="20"/>
          <w:szCs w:val="20"/>
          <w:shd w:val="clear" w:color="auto" w:fill="FFFFFF"/>
        </w:rPr>
        <w:t>. Pri svojem ravnanju</w:t>
      </w:r>
      <w:r w:rsidR="00BD1B07" w:rsidRPr="00F1091C">
        <w:rPr>
          <w:rFonts w:ascii="Arial" w:hAnsi="Arial" w:cs="Arial"/>
          <w:sz w:val="20"/>
          <w:szCs w:val="20"/>
          <w:shd w:val="clear" w:color="auto" w:fill="FFFFFF"/>
        </w:rPr>
        <w:t xml:space="preserve"> </w:t>
      </w:r>
      <w:r w:rsidR="00D90B0F" w:rsidRPr="00F1091C">
        <w:rPr>
          <w:rFonts w:ascii="Arial" w:hAnsi="Arial" w:cs="Arial"/>
          <w:sz w:val="20"/>
          <w:szCs w:val="20"/>
          <w:shd w:val="clear" w:color="auto" w:fill="FFFFFF"/>
        </w:rPr>
        <w:t xml:space="preserve">so odgovorni za zaščito </w:t>
      </w:r>
      <w:r w:rsidR="00017674" w:rsidRPr="00F1091C">
        <w:rPr>
          <w:rFonts w:ascii="Arial" w:hAnsi="Arial" w:cs="Arial"/>
          <w:sz w:val="20"/>
          <w:szCs w:val="20"/>
          <w:shd w:val="clear" w:color="auto" w:fill="FFFFFF"/>
        </w:rPr>
        <w:t xml:space="preserve">službenih </w:t>
      </w:r>
      <w:r w:rsidR="00D90B0F" w:rsidRPr="00F1091C">
        <w:rPr>
          <w:rFonts w:ascii="Arial" w:hAnsi="Arial" w:cs="Arial"/>
          <w:sz w:val="20"/>
          <w:szCs w:val="20"/>
          <w:shd w:val="clear" w:color="auto" w:fill="FFFFFF"/>
        </w:rPr>
        <w:t xml:space="preserve">živali kot čutečih živih bitij, to je </w:t>
      </w:r>
      <w:r w:rsidR="005F34B3" w:rsidRPr="00F1091C">
        <w:rPr>
          <w:rFonts w:ascii="Arial" w:hAnsi="Arial" w:cs="Arial"/>
          <w:sz w:val="20"/>
          <w:szCs w:val="20"/>
          <w:shd w:val="clear" w:color="auto" w:fill="FFFFFF"/>
        </w:rPr>
        <w:t xml:space="preserve">za </w:t>
      </w:r>
      <w:r w:rsidR="00D90B0F" w:rsidRPr="00F1091C">
        <w:rPr>
          <w:rFonts w:ascii="Arial" w:hAnsi="Arial" w:cs="Arial"/>
          <w:sz w:val="20"/>
          <w:szCs w:val="20"/>
          <w:shd w:val="clear" w:color="auto" w:fill="FFFFFF"/>
        </w:rPr>
        <w:t>zaščito njihovega življenja, zdravja in dobrobiti</w:t>
      </w:r>
      <w:r w:rsidR="00302E1D" w:rsidRPr="00F1091C">
        <w:rPr>
          <w:rFonts w:ascii="Arial" w:hAnsi="Arial" w:cs="Arial"/>
          <w:sz w:val="20"/>
          <w:szCs w:val="20"/>
        </w:rPr>
        <w:t>.«.</w:t>
      </w:r>
    </w:p>
    <w:p w:rsidR="00684EAC" w:rsidRPr="00F1091C" w:rsidRDefault="00684EAC" w:rsidP="00F1091C">
      <w:pPr>
        <w:pStyle w:val="tevilnatoka0"/>
        <w:shd w:val="clear" w:color="auto" w:fill="FFFFFF"/>
        <w:spacing w:before="0" w:beforeAutospacing="0" w:after="0" w:afterAutospacing="0" w:line="260" w:lineRule="exact"/>
        <w:jc w:val="both"/>
        <w:rPr>
          <w:rFonts w:ascii="Arial" w:hAnsi="Arial" w:cs="Arial"/>
          <w:sz w:val="20"/>
          <w:szCs w:val="20"/>
        </w:rPr>
      </w:pPr>
    </w:p>
    <w:p w:rsidR="00067002" w:rsidRPr="00F1091C" w:rsidRDefault="00A50156" w:rsidP="00F1091C">
      <w:pPr>
        <w:spacing w:after="0" w:line="260" w:lineRule="exact"/>
        <w:jc w:val="center"/>
        <w:rPr>
          <w:rFonts w:ascii="Arial" w:hAnsi="Arial" w:cs="Arial"/>
          <w:b/>
          <w:bCs/>
          <w:sz w:val="20"/>
          <w:szCs w:val="20"/>
          <w:shd w:val="clear" w:color="auto" w:fill="FFFFFF"/>
        </w:rPr>
      </w:pPr>
      <w:r w:rsidRPr="00F1091C">
        <w:rPr>
          <w:rFonts w:ascii="Arial" w:hAnsi="Arial" w:cs="Arial"/>
          <w:b/>
          <w:bCs/>
          <w:sz w:val="20"/>
          <w:szCs w:val="20"/>
          <w:shd w:val="clear" w:color="auto" w:fill="FFFFFF"/>
        </w:rPr>
        <w:t>2</w:t>
      </w:r>
      <w:r w:rsidR="00035CD2" w:rsidRPr="00F1091C">
        <w:rPr>
          <w:rFonts w:ascii="Arial" w:hAnsi="Arial" w:cs="Arial"/>
          <w:b/>
          <w:bCs/>
          <w:sz w:val="20"/>
          <w:szCs w:val="20"/>
          <w:shd w:val="clear" w:color="auto" w:fill="FFFFFF"/>
        </w:rPr>
        <w:t xml:space="preserve"> </w:t>
      </w:r>
      <w:r w:rsidR="00067002" w:rsidRPr="00F1091C">
        <w:rPr>
          <w:rFonts w:ascii="Arial" w:hAnsi="Arial" w:cs="Arial"/>
          <w:b/>
          <w:bCs/>
          <w:sz w:val="20"/>
          <w:szCs w:val="20"/>
          <w:shd w:val="clear" w:color="auto" w:fill="FFFFFF"/>
        </w:rPr>
        <w:t>. člen</w:t>
      </w:r>
    </w:p>
    <w:p w:rsidR="001765A6" w:rsidRPr="00F1091C" w:rsidRDefault="001765A6" w:rsidP="00F1091C">
      <w:pPr>
        <w:spacing w:after="0" w:line="260" w:lineRule="exact"/>
        <w:jc w:val="both"/>
        <w:rPr>
          <w:rFonts w:ascii="Arial" w:hAnsi="Arial" w:cs="Arial"/>
          <w:bCs/>
          <w:sz w:val="20"/>
          <w:szCs w:val="20"/>
          <w:shd w:val="clear" w:color="auto" w:fill="FFFFFF"/>
        </w:rPr>
      </w:pPr>
    </w:p>
    <w:p w:rsidR="00B65500" w:rsidRPr="00F1091C" w:rsidRDefault="00B65500" w:rsidP="00F1091C">
      <w:pPr>
        <w:spacing w:after="0" w:line="260" w:lineRule="exact"/>
        <w:jc w:val="both"/>
        <w:rPr>
          <w:rFonts w:ascii="Arial" w:hAnsi="Arial" w:cs="Arial"/>
          <w:sz w:val="20"/>
          <w:szCs w:val="20"/>
        </w:rPr>
      </w:pPr>
      <w:r w:rsidRPr="00F1091C">
        <w:rPr>
          <w:rFonts w:ascii="Arial" w:hAnsi="Arial" w:cs="Arial"/>
          <w:sz w:val="20"/>
          <w:szCs w:val="20"/>
        </w:rPr>
        <w:t>67</w:t>
      </w:r>
      <w:r w:rsidR="007529EC" w:rsidRPr="00F1091C">
        <w:rPr>
          <w:rFonts w:ascii="Arial" w:hAnsi="Arial" w:cs="Arial"/>
          <w:sz w:val="20"/>
          <w:szCs w:val="20"/>
        </w:rPr>
        <w:t xml:space="preserve">. člen se </w:t>
      </w:r>
      <w:r w:rsidR="00035CD2" w:rsidRPr="00F1091C">
        <w:rPr>
          <w:rFonts w:ascii="Arial" w:hAnsi="Arial" w:cs="Arial"/>
          <w:sz w:val="20"/>
          <w:szCs w:val="20"/>
        </w:rPr>
        <w:t>spremeni</w:t>
      </w:r>
      <w:r w:rsidR="007529EC" w:rsidRPr="00F1091C">
        <w:rPr>
          <w:rFonts w:ascii="Arial" w:hAnsi="Arial" w:cs="Arial"/>
          <w:sz w:val="20"/>
          <w:szCs w:val="20"/>
        </w:rPr>
        <w:t xml:space="preserve"> tako, da se glasi:</w:t>
      </w:r>
      <w:r w:rsidRPr="00F1091C">
        <w:rPr>
          <w:rFonts w:ascii="Arial" w:hAnsi="Arial" w:cs="Arial"/>
          <w:sz w:val="20"/>
          <w:szCs w:val="20"/>
        </w:rPr>
        <w:t xml:space="preserve"> </w:t>
      </w:r>
    </w:p>
    <w:p w:rsidR="00035CD2" w:rsidRPr="00F1091C" w:rsidRDefault="00035CD2" w:rsidP="00F1091C">
      <w:pPr>
        <w:spacing w:after="0" w:line="260" w:lineRule="exact"/>
        <w:jc w:val="both"/>
        <w:rPr>
          <w:rFonts w:ascii="Arial" w:hAnsi="Arial" w:cs="Arial"/>
          <w:sz w:val="20"/>
          <w:szCs w:val="20"/>
        </w:rPr>
      </w:pPr>
    </w:p>
    <w:p w:rsidR="007529EC" w:rsidRPr="00F1091C" w:rsidRDefault="00B65500" w:rsidP="00F1091C">
      <w:pPr>
        <w:spacing w:after="0" w:line="260" w:lineRule="exact"/>
        <w:jc w:val="both"/>
        <w:rPr>
          <w:rFonts w:ascii="Arial" w:hAnsi="Arial" w:cs="Arial"/>
          <w:sz w:val="20"/>
          <w:szCs w:val="20"/>
        </w:rPr>
      </w:pPr>
      <w:r w:rsidRPr="00F1091C">
        <w:rPr>
          <w:rFonts w:ascii="Arial" w:hAnsi="Arial" w:cs="Arial"/>
          <w:sz w:val="20"/>
          <w:szCs w:val="20"/>
        </w:rPr>
        <w:t>»</w:t>
      </w:r>
      <w:r w:rsidR="00035CD2" w:rsidRPr="00F1091C">
        <w:rPr>
          <w:rFonts w:ascii="Arial" w:hAnsi="Arial" w:cs="Arial"/>
          <w:color w:val="000000"/>
          <w:sz w:val="20"/>
          <w:szCs w:val="20"/>
          <w:shd w:val="clear" w:color="auto" w:fill="FFFFFF"/>
        </w:rPr>
        <w:t xml:space="preserve">Službena žival se proda po metodi javnega zbiranja ponudb, če ta </w:t>
      </w:r>
      <w:r w:rsidR="008250A1" w:rsidRPr="00F1091C">
        <w:rPr>
          <w:rFonts w:ascii="Arial" w:hAnsi="Arial" w:cs="Arial"/>
          <w:color w:val="000000"/>
          <w:sz w:val="20"/>
          <w:szCs w:val="20"/>
          <w:shd w:val="clear" w:color="auto" w:fill="FFFFFF"/>
        </w:rPr>
        <w:t xml:space="preserve">ni </w:t>
      </w:r>
      <w:r w:rsidR="00035CD2" w:rsidRPr="00F1091C">
        <w:rPr>
          <w:rFonts w:ascii="Arial" w:hAnsi="Arial" w:cs="Arial"/>
          <w:color w:val="000000"/>
          <w:sz w:val="20"/>
          <w:szCs w:val="20"/>
          <w:shd w:val="clear" w:color="auto" w:fill="FFFFFF"/>
        </w:rPr>
        <w:t xml:space="preserve">uspešna ali </w:t>
      </w:r>
      <w:r w:rsidR="008250A1" w:rsidRPr="00F1091C">
        <w:rPr>
          <w:rFonts w:ascii="Arial" w:hAnsi="Arial" w:cs="Arial"/>
          <w:color w:val="000000"/>
          <w:sz w:val="20"/>
          <w:szCs w:val="20"/>
          <w:shd w:val="clear" w:color="auto" w:fill="FFFFFF"/>
        </w:rPr>
        <w:t xml:space="preserve">če </w:t>
      </w:r>
      <w:r w:rsidR="00035CD2" w:rsidRPr="00F1091C">
        <w:rPr>
          <w:rFonts w:ascii="Arial" w:hAnsi="Arial" w:cs="Arial"/>
          <w:color w:val="000000"/>
          <w:sz w:val="20"/>
          <w:szCs w:val="20"/>
          <w:shd w:val="clear" w:color="auto" w:fill="FFFFFF"/>
        </w:rPr>
        <w:t xml:space="preserve">je utemeljeno pričakovati, da bo zaradi dolgotrajnosti postopka </w:t>
      </w:r>
      <w:r w:rsidR="005D4060" w:rsidRPr="00F1091C">
        <w:rPr>
          <w:rFonts w:ascii="Arial" w:hAnsi="Arial" w:cs="Arial"/>
          <w:color w:val="000000"/>
          <w:sz w:val="20"/>
          <w:szCs w:val="20"/>
          <w:shd w:val="clear" w:color="auto" w:fill="FFFFFF"/>
        </w:rPr>
        <w:t xml:space="preserve">prodaje </w:t>
      </w:r>
      <w:r w:rsidR="008250A1" w:rsidRPr="00F1091C">
        <w:rPr>
          <w:rFonts w:ascii="Arial" w:hAnsi="Arial" w:cs="Arial"/>
          <w:color w:val="000000"/>
          <w:sz w:val="20"/>
          <w:szCs w:val="20"/>
          <w:shd w:val="clear" w:color="auto" w:fill="FFFFFF"/>
        </w:rPr>
        <w:t xml:space="preserve">po metodi javnega zbiranja ponudb </w:t>
      </w:r>
      <w:r w:rsidR="00035CD2" w:rsidRPr="00F1091C">
        <w:rPr>
          <w:rFonts w:ascii="Arial" w:hAnsi="Arial" w:cs="Arial"/>
          <w:color w:val="000000"/>
          <w:sz w:val="20"/>
          <w:szCs w:val="20"/>
          <w:shd w:val="clear" w:color="auto" w:fill="FFFFFF"/>
        </w:rPr>
        <w:t>ogrožena dobrobit službene živali</w:t>
      </w:r>
      <w:r w:rsidR="00AA1D2A" w:rsidRPr="00F1091C">
        <w:rPr>
          <w:rFonts w:ascii="Arial" w:hAnsi="Arial" w:cs="Arial"/>
          <w:color w:val="000000"/>
          <w:sz w:val="20"/>
          <w:szCs w:val="20"/>
          <w:shd w:val="clear" w:color="auto" w:fill="FFFFFF"/>
        </w:rPr>
        <w:t>,</w:t>
      </w:r>
      <w:r w:rsidR="00035CD2" w:rsidRPr="00F1091C">
        <w:rPr>
          <w:rFonts w:ascii="Arial" w:hAnsi="Arial" w:cs="Arial"/>
          <w:color w:val="000000"/>
          <w:sz w:val="20"/>
          <w:szCs w:val="20"/>
          <w:shd w:val="clear" w:color="auto" w:fill="FFFFFF"/>
        </w:rPr>
        <w:t xml:space="preserve"> </w:t>
      </w:r>
      <w:r w:rsidR="00AF4C13">
        <w:rPr>
          <w:rFonts w:ascii="Arial" w:hAnsi="Arial" w:cs="Arial"/>
          <w:color w:val="000000"/>
          <w:sz w:val="20"/>
          <w:szCs w:val="20"/>
          <w:shd w:val="clear" w:color="auto" w:fill="FFFFFF"/>
        </w:rPr>
        <w:t>pa</w:t>
      </w:r>
      <w:r w:rsidR="00257941" w:rsidRPr="00F1091C">
        <w:rPr>
          <w:rFonts w:ascii="Arial" w:hAnsi="Arial" w:cs="Arial"/>
          <w:color w:val="000000"/>
          <w:sz w:val="20"/>
          <w:szCs w:val="20"/>
          <w:shd w:val="clear" w:color="auto" w:fill="FFFFFF"/>
        </w:rPr>
        <w:t xml:space="preserve"> </w:t>
      </w:r>
      <w:r w:rsidR="00AF4C13">
        <w:rPr>
          <w:rFonts w:ascii="Arial" w:hAnsi="Arial" w:cs="Arial"/>
          <w:color w:val="000000"/>
          <w:sz w:val="20"/>
          <w:szCs w:val="20"/>
          <w:shd w:val="clear" w:color="auto" w:fill="FFFFFF"/>
        </w:rPr>
        <w:t>lahko</w:t>
      </w:r>
      <w:r w:rsidR="00AA1D2A" w:rsidRPr="00F1091C">
        <w:rPr>
          <w:rFonts w:ascii="Arial" w:hAnsi="Arial" w:cs="Arial"/>
          <w:color w:val="000000"/>
          <w:sz w:val="20"/>
          <w:szCs w:val="20"/>
          <w:shd w:val="clear" w:color="auto" w:fill="FFFFFF"/>
        </w:rPr>
        <w:t xml:space="preserve"> </w:t>
      </w:r>
      <w:r w:rsidR="00035CD2" w:rsidRPr="00F1091C">
        <w:rPr>
          <w:rFonts w:ascii="Arial" w:hAnsi="Arial" w:cs="Arial"/>
          <w:color w:val="000000"/>
          <w:sz w:val="20"/>
          <w:szCs w:val="20"/>
          <w:shd w:val="clear" w:color="auto" w:fill="FFFFFF"/>
        </w:rPr>
        <w:t>tudi z neposredno pogodbo.</w:t>
      </w:r>
      <w:r w:rsidRPr="00F1091C">
        <w:rPr>
          <w:rFonts w:ascii="Arial" w:hAnsi="Arial" w:cs="Arial"/>
          <w:sz w:val="20"/>
          <w:szCs w:val="20"/>
        </w:rPr>
        <w:t>«.</w:t>
      </w:r>
    </w:p>
    <w:p w:rsidR="0051406B" w:rsidRPr="00F1091C" w:rsidRDefault="0051406B" w:rsidP="00F1091C">
      <w:pPr>
        <w:spacing w:after="0" w:line="260" w:lineRule="exact"/>
        <w:rPr>
          <w:rFonts w:ascii="Arial" w:eastAsia="Times New Roman" w:hAnsi="Arial" w:cs="Arial"/>
          <w:b/>
          <w:sz w:val="20"/>
          <w:szCs w:val="20"/>
        </w:rPr>
      </w:pPr>
    </w:p>
    <w:p w:rsidR="00371A5A" w:rsidRPr="00F1091C" w:rsidRDefault="00371A5A" w:rsidP="00F1091C">
      <w:pPr>
        <w:spacing w:after="0" w:line="260" w:lineRule="exact"/>
        <w:jc w:val="center"/>
        <w:rPr>
          <w:rFonts w:ascii="Arial" w:hAnsi="Arial" w:cs="Arial"/>
          <w:b/>
          <w:bCs/>
          <w:sz w:val="20"/>
          <w:szCs w:val="20"/>
          <w:shd w:val="clear" w:color="auto" w:fill="FFFFFF"/>
        </w:rPr>
      </w:pPr>
      <w:r w:rsidRPr="00F1091C">
        <w:rPr>
          <w:rFonts w:ascii="Arial" w:hAnsi="Arial" w:cs="Arial"/>
          <w:b/>
          <w:bCs/>
          <w:sz w:val="20"/>
          <w:szCs w:val="20"/>
          <w:shd w:val="clear" w:color="auto" w:fill="FFFFFF"/>
        </w:rPr>
        <w:t>3. člen</w:t>
      </w:r>
    </w:p>
    <w:p w:rsidR="00371A5A" w:rsidRPr="00F1091C" w:rsidRDefault="00371A5A" w:rsidP="00F1091C">
      <w:pPr>
        <w:spacing w:after="0" w:line="260" w:lineRule="exact"/>
        <w:rPr>
          <w:rFonts w:ascii="Arial" w:eastAsia="Times New Roman" w:hAnsi="Arial" w:cs="Arial"/>
          <w:b/>
          <w:sz w:val="20"/>
          <w:szCs w:val="20"/>
        </w:rPr>
      </w:pPr>
    </w:p>
    <w:p w:rsidR="00AF4C13" w:rsidRDefault="00F80A54" w:rsidP="00F1091C">
      <w:pPr>
        <w:spacing w:after="0" w:line="260" w:lineRule="exact"/>
        <w:jc w:val="both"/>
        <w:rPr>
          <w:rFonts w:ascii="Arial" w:hAnsi="Arial" w:cs="Arial"/>
          <w:bCs/>
          <w:sz w:val="20"/>
          <w:szCs w:val="20"/>
          <w:shd w:val="clear" w:color="auto" w:fill="FFFFFF"/>
        </w:rPr>
      </w:pPr>
      <w:r w:rsidRPr="00DE1826">
        <w:rPr>
          <w:rFonts w:ascii="Arial" w:hAnsi="Arial" w:cs="Arial"/>
          <w:bCs/>
          <w:sz w:val="20"/>
          <w:szCs w:val="20"/>
          <w:shd w:val="clear" w:color="auto" w:fill="FFFFFF"/>
        </w:rPr>
        <w:t xml:space="preserve">V 68. členu </w:t>
      </w:r>
      <w:r w:rsidR="00AF4C13">
        <w:rPr>
          <w:rFonts w:ascii="Arial" w:hAnsi="Arial" w:cs="Arial"/>
          <w:bCs/>
          <w:sz w:val="20"/>
          <w:szCs w:val="20"/>
          <w:shd w:val="clear" w:color="auto" w:fill="FFFFFF"/>
        </w:rPr>
        <w:t xml:space="preserve">se </w:t>
      </w:r>
      <w:r w:rsidRPr="00DE1826">
        <w:rPr>
          <w:rFonts w:ascii="Arial" w:hAnsi="Arial" w:cs="Arial"/>
          <w:bCs/>
          <w:sz w:val="20"/>
          <w:szCs w:val="20"/>
          <w:shd w:val="clear" w:color="auto" w:fill="FFFFFF"/>
        </w:rPr>
        <w:t>prv</w:t>
      </w:r>
      <w:r w:rsidR="00AF4C13">
        <w:rPr>
          <w:rFonts w:ascii="Arial" w:hAnsi="Arial" w:cs="Arial"/>
          <w:bCs/>
          <w:sz w:val="20"/>
          <w:szCs w:val="20"/>
          <w:shd w:val="clear" w:color="auto" w:fill="FFFFFF"/>
        </w:rPr>
        <w:t>i</w:t>
      </w:r>
      <w:r w:rsidRPr="00DE1826">
        <w:rPr>
          <w:rFonts w:ascii="Arial" w:hAnsi="Arial" w:cs="Arial"/>
          <w:bCs/>
          <w:sz w:val="20"/>
          <w:szCs w:val="20"/>
          <w:shd w:val="clear" w:color="auto" w:fill="FFFFFF"/>
        </w:rPr>
        <w:t xml:space="preserve"> odstav</w:t>
      </w:r>
      <w:r w:rsidR="00AF4C13">
        <w:rPr>
          <w:rFonts w:ascii="Arial" w:hAnsi="Arial" w:cs="Arial"/>
          <w:bCs/>
          <w:sz w:val="20"/>
          <w:szCs w:val="20"/>
          <w:shd w:val="clear" w:color="auto" w:fill="FFFFFF"/>
        </w:rPr>
        <w:t>ek spremeni tako, da se glasi</w:t>
      </w:r>
      <w:r w:rsidRPr="00DE1826">
        <w:rPr>
          <w:rFonts w:ascii="Arial" w:hAnsi="Arial" w:cs="Arial"/>
          <w:bCs/>
          <w:sz w:val="20"/>
          <w:szCs w:val="20"/>
          <w:shd w:val="clear" w:color="auto" w:fill="FFFFFF"/>
        </w:rPr>
        <w:t>:</w:t>
      </w:r>
    </w:p>
    <w:p w:rsidR="00AF4C13" w:rsidRDefault="00AF4C13" w:rsidP="00F1091C">
      <w:pPr>
        <w:spacing w:after="0" w:line="260" w:lineRule="exact"/>
        <w:jc w:val="both"/>
        <w:rPr>
          <w:rFonts w:ascii="Arial" w:hAnsi="Arial" w:cs="Arial"/>
          <w:bCs/>
          <w:sz w:val="20"/>
          <w:szCs w:val="20"/>
          <w:shd w:val="clear" w:color="auto" w:fill="FFFFFF"/>
        </w:rPr>
      </w:pPr>
    </w:p>
    <w:p w:rsidR="00F80A54" w:rsidRPr="00AF4C13" w:rsidRDefault="00AF4C13" w:rsidP="00F1091C">
      <w:pPr>
        <w:spacing w:after="0" w:line="260" w:lineRule="exact"/>
        <w:jc w:val="both"/>
        <w:rPr>
          <w:rFonts w:ascii="Arial" w:hAnsi="Arial" w:cs="Arial"/>
          <w:bCs/>
          <w:sz w:val="20"/>
          <w:szCs w:val="20"/>
          <w:shd w:val="clear" w:color="auto" w:fill="FFFFFF"/>
        </w:rPr>
      </w:pPr>
      <w:r w:rsidRPr="00AF4C13">
        <w:rPr>
          <w:rFonts w:ascii="Arial" w:hAnsi="Arial" w:cs="Arial"/>
          <w:bCs/>
          <w:sz w:val="20"/>
          <w:szCs w:val="20"/>
          <w:shd w:val="clear" w:color="auto" w:fill="FFFFFF"/>
        </w:rPr>
        <w:t xml:space="preserve">»(1) Uporabnik </w:t>
      </w:r>
      <w:r w:rsidRPr="00AF4C13">
        <w:rPr>
          <w:rFonts w:ascii="Arial" w:hAnsi="Arial" w:cs="Arial"/>
          <w:sz w:val="20"/>
          <w:szCs w:val="20"/>
          <w:shd w:val="clear" w:color="auto" w:fill="FFFFFF"/>
        </w:rPr>
        <w:t xml:space="preserve">organizacijski enoti, pristojni za službene živali, pošlje predlog za prodajo službene živali, v katerem navede pogoje prodaje in predlaga prodajno ceno, pri čemer upošteva načelo gospodarnosti. Predlogu priloži dokumentacijo, s katero se dokazuje, da službena žival ni več primerna za delo v policiji. </w:t>
      </w:r>
      <w:r w:rsidR="008D6CA2" w:rsidRPr="00AF4C13">
        <w:rPr>
          <w:rFonts w:ascii="Arial" w:hAnsi="Arial" w:cs="Arial"/>
          <w:sz w:val="20"/>
          <w:szCs w:val="20"/>
          <w:shd w:val="clear" w:color="auto" w:fill="FFFFFF"/>
        </w:rPr>
        <w:t xml:space="preserve">Če </w:t>
      </w:r>
      <w:r w:rsidR="00B5762F" w:rsidRPr="00AF4C13">
        <w:rPr>
          <w:rFonts w:ascii="Arial" w:hAnsi="Arial" w:cs="Arial"/>
          <w:sz w:val="20"/>
          <w:szCs w:val="20"/>
          <w:shd w:val="clear" w:color="auto" w:fill="FFFFFF"/>
        </w:rPr>
        <w:t xml:space="preserve">se </w:t>
      </w:r>
      <w:r w:rsidR="008D6CA2" w:rsidRPr="00AF4C13">
        <w:rPr>
          <w:rFonts w:ascii="Arial" w:hAnsi="Arial" w:cs="Arial"/>
          <w:sz w:val="20"/>
          <w:szCs w:val="20"/>
          <w:shd w:val="clear" w:color="auto" w:fill="FFFFFF"/>
        </w:rPr>
        <w:t>utemeljeno pričakuje, da bo zaradi dolgotrajnosti postopka prodaje po metodi javnega zbiranja ponudb ogrožena dobrobit službene živali</w:t>
      </w:r>
      <w:r w:rsidR="00B5762F" w:rsidRPr="00AF4C13">
        <w:rPr>
          <w:rFonts w:ascii="Arial" w:hAnsi="Arial" w:cs="Arial"/>
          <w:sz w:val="20"/>
          <w:szCs w:val="20"/>
          <w:shd w:val="clear" w:color="auto" w:fill="FFFFFF"/>
        </w:rPr>
        <w:t>,</w:t>
      </w:r>
      <w:r w:rsidR="00844590" w:rsidRPr="00AF4C13">
        <w:rPr>
          <w:rFonts w:ascii="Arial" w:hAnsi="Arial" w:cs="Arial"/>
          <w:sz w:val="20"/>
          <w:szCs w:val="20"/>
          <w:shd w:val="clear" w:color="auto" w:fill="FFFFFF"/>
        </w:rPr>
        <w:t xml:space="preserve"> </w:t>
      </w:r>
      <w:r w:rsidR="00F3506E" w:rsidRPr="00AF4C13">
        <w:rPr>
          <w:rFonts w:ascii="Arial" w:hAnsi="Arial" w:cs="Arial"/>
          <w:sz w:val="20"/>
          <w:szCs w:val="20"/>
          <w:shd w:val="clear" w:color="auto" w:fill="FFFFFF"/>
        </w:rPr>
        <w:t xml:space="preserve">uporabnik </w:t>
      </w:r>
      <w:r w:rsidR="00B5762F" w:rsidRPr="00AF4C13">
        <w:rPr>
          <w:rFonts w:ascii="Arial" w:hAnsi="Arial" w:cs="Arial"/>
          <w:sz w:val="20"/>
          <w:szCs w:val="20"/>
          <w:shd w:val="clear" w:color="auto" w:fill="FFFFFF"/>
        </w:rPr>
        <w:t xml:space="preserve">v predlogu za prodajo </w:t>
      </w:r>
      <w:r w:rsidR="002233CD" w:rsidRPr="00AF4C13">
        <w:rPr>
          <w:rFonts w:ascii="Arial" w:hAnsi="Arial" w:cs="Arial"/>
          <w:sz w:val="20"/>
          <w:szCs w:val="20"/>
          <w:shd w:val="clear" w:color="auto" w:fill="FFFFFF"/>
        </w:rPr>
        <w:t>utemelji</w:t>
      </w:r>
      <w:r w:rsidR="00B5762F" w:rsidRPr="00AF4C13">
        <w:rPr>
          <w:rFonts w:ascii="Arial" w:hAnsi="Arial" w:cs="Arial"/>
          <w:sz w:val="20"/>
          <w:szCs w:val="20"/>
          <w:shd w:val="clear" w:color="auto" w:fill="FFFFFF"/>
        </w:rPr>
        <w:t xml:space="preserve"> tudi razloge</w:t>
      </w:r>
      <w:r w:rsidR="0088661E" w:rsidRPr="00AF4C13">
        <w:rPr>
          <w:rFonts w:ascii="Arial" w:hAnsi="Arial" w:cs="Arial"/>
          <w:sz w:val="20"/>
          <w:szCs w:val="20"/>
          <w:shd w:val="clear" w:color="auto" w:fill="FFFFFF"/>
        </w:rPr>
        <w:t xml:space="preserve"> za prodajo službene živali </w:t>
      </w:r>
      <w:r w:rsidR="00E20A0F" w:rsidRPr="00AF4C13">
        <w:rPr>
          <w:rFonts w:ascii="Arial" w:hAnsi="Arial" w:cs="Arial"/>
          <w:sz w:val="20"/>
          <w:szCs w:val="20"/>
          <w:shd w:val="clear" w:color="auto" w:fill="FFFFFF"/>
        </w:rPr>
        <w:t>z neposredno pogodbo</w:t>
      </w:r>
      <w:r w:rsidR="00EC62BD" w:rsidRPr="00AF4C13">
        <w:rPr>
          <w:rFonts w:ascii="Arial" w:hAnsi="Arial" w:cs="Arial"/>
          <w:sz w:val="20"/>
          <w:szCs w:val="20"/>
          <w:shd w:val="clear" w:color="auto" w:fill="FFFFFF"/>
        </w:rPr>
        <w:t>.</w:t>
      </w:r>
      <w:r w:rsidR="00B94659" w:rsidRPr="00AF4C13">
        <w:rPr>
          <w:rFonts w:ascii="Arial" w:hAnsi="Arial" w:cs="Arial"/>
          <w:bCs/>
          <w:sz w:val="20"/>
          <w:szCs w:val="20"/>
          <w:shd w:val="clear" w:color="auto" w:fill="FFFFFF"/>
        </w:rPr>
        <w:t>«.</w:t>
      </w:r>
    </w:p>
    <w:p w:rsidR="005410CF" w:rsidRPr="00AF4C13" w:rsidRDefault="005410CF" w:rsidP="005410CF">
      <w:pPr>
        <w:spacing w:after="0" w:line="260" w:lineRule="exact"/>
        <w:rPr>
          <w:rFonts w:ascii="Arial" w:eastAsia="Times New Roman" w:hAnsi="Arial" w:cs="Arial"/>
          <w:sz w:val="20"/>
          <w:szCs w:val="20"/>
        </w:rPr>
      </w:pPr>
    </w:p>
    <w:p w:rsidR="005410CF" w:rsidRPr="00F1091C" w:rsidRDefault="005410CF" w:rsidP="005410CF">
      <w:pPr>
        <w:spacing w:after="0" w:line="260" w:lineRule="exact"/>
        <w:rPr>
          <w:rFonts w:ascii="Arial" w:eastAsia="Times New Roman" w:hAnsi="Arial" w:cs="Arial"/>
          <w:sz w:val="20"/>
          <w:szCs w:val="20"/>
        </w:rPr>
      </w:pPr>
      <w:r w:rsidRPr="00F1091C">
        <w:rPr>
          <w:rFonts w:ascii="Arial" w:eastAsia="Times New Roman" w:hAnsi="Arial" w:cs="Arial"/>
          <w:sz w:val="20"/>
          <w:szCs w:val="20"/>
        </w:rPr>
        <w:t xml:space="preserve">V petem odstavku se </w:t>
      </w:r>
      <w:r w:rsidR="00045555">
        <w:rPr>
          <w:rFonts w:ascii="Arial" w:eastAsia="Times New Roman" w:hAnsi="Arial" w:cs="Arial"/>
          <w:sz w:val="20"/>
          <w:szCs w:val="20"/>
        </w:rPr>
        <w:t>za drugo alinejo doda nova tretja alineja</w:t>
      </w:r>
      <w:r w:rsidRPr="00F1091C">
        <w:rPr>
          <w:rFonts w:ascii="Arial" w:eastAsia="Times New Roman" w:hAnsi="Arial" w:cs="Arial"/>
          <w:sz w:val="20"/>
          <w:szCs w:val="20"/>
        </w:rPr>
        <w:t>, ki se glasi:</w:t>
      </w:r>
      <w:r w:rsidR="00D86904">
        <w:rPr>
          <w:rFonts w:ascii="Arial" w:eastAsia="Times New Roman" w:hAnsi="Arial" w:cs="Arial"/>
          <w:sz w:val="20"/>
          <w:szCs w:val="20"/>
        </w:rPr>
        <w:t xml:space="preserve"> </w:t>
      </w:r>
    </w:p>
    <w:p w:rsidR="005410CF" w:rsidRPr="00F1091C" w:rsidRDefault="005410CF" w:rsidP="005410CF">
      <w:pPr>
        <w:spacing w:after="0" w:line="260" w:lineRule="exact"/>
        <w:jc w:val="both"/>
        <w:rPr>
          <w:rFonts w:ascii="Arial" w:hAnsi="Arial" w:cs="Arial"/>
          <w:color w:val="000000"/>
          <w:sz w:val="20"/>
          <w:szCs w:val="20"/>
          <w:shd w:val="clear" w:color="auto" w:fill="FFFFFF"/>
        </w:rPr>
      </w:pPr>
      <w:r w:rsidRPr="00AF4C13">
        <w:rPr>
          <w:rFonts w:ascii="Arial" w:eastAsia="Times New Roman" w:hAnsi="Arial" w:cs="Arial"/>
          <w:sz w:val="20"/>
          <w:szCs w:val="20"/>
        </w:rPr>
        <w:t>»</w:t>
      </w:r>
      <w:r w:rsidR="00AF4C13" w:rsidRPr="00AF4C13">
        <w:rPr>
          <w:rFonts w:ascii="Arial" w:hAnsi="Arial" w:cs="Arial"/>
          <w:sz w:val="20"/>
          <w:szCs w:val="20"/>
          <w:shd w:val="clear" w:color="auto" w:fill="FFFFFF"/>
        </w:rPr>
        <w:t>– r</w:t>
      </w:r>
      <w:r w:rsidR="002233CD" w:rsidRPr="00AF4C13">
        <w:rPr>
          <w:rFonts w:ascii="Arial" w:hAnsi="Arial" w:cs="Arial"/>
          <w:color w:val="000000"/>
          <w:sz w:val="20"/>
          <w:szCs w:val="20"/>
          <w:shd w:val="clear" w:color="auto" w:fill="FFFFFF"/>
        </w:rPr>
        <w:t>azlogi za prodajo službene živali z neposredno pogodbo</w:t>
      </w:r>
      <w:r w:rsidRPr="00AF4C13">
        <w:rPr>
          <w:rFonts w:ascii="Arial" w:hAnsi="Arial" w:cs="Arial"/>
          <w:color w:val="000000"/>
          <w:sz w:val="20"/>
          <w:szCs w:val="20"/>
          <w:shd w:val="clear" w:color="auto" w:fill="FFFFFF"/>
        </w:rPr>
        <w:t xml:space="preserve">, zaradi zaščite </w:t>
      </w:r>
      <w:r w:rsidR="000E2FDA" w:rsidRPr="00AF4C13">
        <w:rPr>
          <w:rFonts w:ascii="Arial" w:hAnsi="Arial" w:cs="Arial"/>
          <w:color w:val="000000"/>
          <w:sz w:val="20"/>
          <w:szCs w:val="20"/>
          <w:shd w:val="clear" w:color="auto" w:fill="FFFFFF"/>
        </w:rPr>
        <w:t xml:space="preserve">njihove </w:t>
      </w:r>
      <w:r w:rsidRPr="00AF4C13">
        <w:rPr>
          <w:rFonts w:ascii="Arial" w:hAnsi="Arial" w:cs="Arial"/>
          <w:color w:val="000000"/>
          <w:sz w:val="20"/>
          <w:szCs w:val="20"/>
          <w:shd w:val="clear" w:color="auto" w:fill="FFFFFF"/>
        </w:rPr>
        <w:t>dobrobiti</w:t>
      </w:r>
      <w:r w:rsidR="007F0EDC" w:rsidRPr="00AF4C13">
        <w:rPr>
          <w:rFonts w:ascii="Arial" w:hAnsi="Arial" w:cs="Arial"/>
          <w:color w:val="000000"/>
          <w:sz w:val="20"/>
          <w:szCs w:val="20"/>
          <w:shd w:val="clear" w:color="auto" w:fill="FFFFFF"/>
        </w:rPr>
        <w:t>,</w:t>
      </w:r>
      <w:r w:rsidRPr="00AF4C13">
        <w:rPr>
          <w:rFonts w:ascii="Arial" w:hAnsi="Arial" w:cs="Arial"/>
          <w:color w:val="000000"/>
          <w:sz w:val="20"/>
          <w:szCs w:val="20"/>
          <w:shd w:val="clear" w:color="auto" w:fill="FFFFFF"/>
        </w:rPr>
        <w:t>«.</w:t>
      </w:r>
    </w:p>
    <w:p w:rsidR="00371A5A" w:rsidRDefault="00371A5A" w:rsidP="00F1091C">
      <w:pPr>
        <w:spacing w:after="0" w:line="260" w:lineRule="exact"/>
        <w:rPr>
          <w:rFonts w:ascii="Arial" w:eastAsia="Times New Roman" w:hAnsi="Arial" w:cs="Arial"/>
          <w:b/>
          <w:sz w:val="20"/>
          <w:szCs w:val="20"/>
        </w:rPr>
      </w:pPr>
    </w:p>
    <w:p w:rsidR="00A65849" w:rsidRPr="00A65849" w:rsidRDefault="00A65849" w:rsidP="00A65849">
      <w:pPr>
        <w:spacing w:after="0" w:line="260" w:lineRule="exact"/>
        <w:jc w:val="both"/>
        <w:rPr>
          <w:rFonts w:ascii="Arial" w:eastAsia="Times New Roman" w:hAnsi="Arial" w:cs="Arial"/>
          <w:b/>
          <w:sz w:val="20"/>
          <w:szCs w:val="20"/>
        </w:rPr>
      </w:pPr>
      <w:r w:rsidRPr="00A65849">
        <w:rPr>
          <w:rFonts w:ascii="Arial" w:hAnsi="Arial" w:cs="Arial"/>
          <w:sz w:val="20"/>
          <w:szCs w:val="20"/>
          <w:shd w:val="clear" w:color="auto" w:fill="FFFFFF"/>
        </w:rPr>
        <w:t xml:space="preserve">Dosedanji </w:t>
      </w:r>
      <w:r>
        <w:rPr>
          <w:rFonts w:ascii="Arial" w:hAnsi="Arial" w:cs="Arial"/>
          <w:sz w:val="20"/>
          <w:szCs w:val="20"/>
          <w:shd w:val="clear" w:color="auto" w:fill="FFFFFF"/>
        </w:rPr>
        <w:t>tretja</w:t>
      </w:r>
      <w:r w:rsidRPr="00A65849">
        <w:rPr>
          <w:rFonts w:ascii="Arial" w:hAnsi="Arial" w:cs="Arial"/>
          <w:sz w:val="20"/>
          <w:szCs w:val="20"/>
          <w:shd w:val="clear" w:color="auto" w:fill="FFFFFF"/>
        </w:rPr>
        <w:t xml:space="preserve"> in </w:t>
      </w:r>
      <w:r>
        <w:rPr>
          <w:rFonts w:ascii="Arial" w:hAnsi="Arial" w:cs="Arial"/>
          <w:sz w:val="20"/>
          <w:szCs w:val="20"/>
          <w:shd w:val="clear" w:color="auto" w:fill="FFFFFF"/>
        </w:rPr>
        <w:t>četrta</w:t>
      </w:r>
      <w:r w:rsidRPr="00A65849">
        <w:rPr>
          <w:rFonts w:ascii="Arial" w:hAnsi="Arial" w:cs="Arial"/>
          <w:sz w:val="20"/>
          <w:szCs w:val="20"/>
          <w:shd w:val="clear" w:color="auto" w:fill="FFFFFF"/>
        </w:rPr>
        <w:t xml:space="preserve"> alineja postaneta </w:t>
      </w:r>
      <w:r>
        <w:rPr>
          <w:rFonts w:ascii="Arial" w:hAnsi="Arial" w:cs="Arial"/>
          <w:sz w:val="20"/>
          <w:szCs w:val="20"/>
          <w:shd w:val="clear" w:color="auto" w:fill="FFFFFF"/>
        </w:rPr>
        <w:t>četrta</w:t>
      </w:r>
      <w:r w:rsidRPr="00A65849">
        <w:rPr>
          <w:rFonts w:ascii="Arial" w:hAnsi="Arial" w:cs="Arial"/>
          <w:sz w:val="20"/>
          <w:szCs w:val="20"/>
          <w:shd w:val="clear" w:color="auto" w:fill="FFFFFF"/>
        </w:rPr>
        <w:t xml:space="preserve"> in </w:t>
      </w:r>
      <w:r>
        <w:rPr>
          <w:rFonts w:ascii="Arial" w:hAnsi="Arial" w:cs="Arial"/>
          <w:sz w:val="20"/>
          <w:szCs w:val="20"/>
          <w:shd w:val="clear" w:color="auto" w:fill="FFFFFF"/>
        </w:rPr>
        <w:t>peta</w:t>
      </w:r>
      <w:r w:rsidRPr="00A65849">
        <w:rPr>
          <w:rFonts w:ascii="Arial" w:hAnsi="Arial" w:cs="Arial"/>
          <w:sz w:val="20"/>
          <w:szCs w:val="20"/>
          <w:shd w:val="clear" w:color="auto" w:fill="FFFFFF"/>
        </w:rPr>
        <w:t xml:space="preserve"> alineja.</w:t>
      </w:r>
    </w:p>
    <w:p w:rsidR="00393C95" w:rsidRPr="00F1091C" w:rsidRDefault="00393C95" w:rsidP="00F1091C">
      <w:pPr>
        <w:spacing w:after="0" w:line="260" w:lineRule="exact"/>
        <w:rPr>
          <w:rFonts w:ascii="Arial" w:eastAsia="Times New Roman" w:hAnsi="Arial" w:cs="Arial"/>
          <w:b/>
          <w:sz w:val="20"/>
          <w:szCs w:val="20"/>
        </w:rPr>
      </w:pPr>
    </w:p>
    <w:p w:rsidR="00D6583F" w:rsidRPr="00F1091C" w:rsidRDefault="00371A5A" w:rsidP="00F1091C">
      <w:pPr>
        <w:spacing w:after="0" w:line="260" w:lineRule="exact"/>
        <w:jc w:val="center"/>
        <w:rPr>
          <w:rFonts w:ascii="Arial" w:hAnsi="Arial" w:cs="Arial"/>
          <w:b/>
          <w:bCs/>
          <w:sz w:val="20"/>
          <w:szCs w:val="20"/>
          <w:shd w:val="clear" w:color="auto" w:fill="FFFFFF"/>
        </w:rPr>
      </w:pPr>
      <w:r w:rsidRPr="00F1091C">
        <w:rPr>
          <w:rFonts w:ascii="Arial" w:hAnsi="Arial" w:cs="Arial"/>
          <w:b/>
          <w:bCs/>
          <w:sz w:val="20"/>
          <w:szCs w:val="20"/>
          <w:shd w:val="clear" w:color="auto" w:fill="FFFFFF"/>
        </w:rPr>
        <w:t>4</w:t>
      </w:r>
      <w:r w:rsidR="0039643E" w:rsidRPr="00F1091C">
        <w:rPr>
          <w:rFonts w:ascii="Arial" w:hAnsi="Arial" w:cs="Arial"/>
          <w:b/>
          <w:bCs/>
          <w:sz w:val="20"/>
          <w:szCs w:val="20"/>
          <w:shd w:val="clear" w:color="auto" w:fill="FFFFFF"/>
        </w:rPr>
        <w:t xml:space="preserve">. </w:t>
      </w:r>
      <w:r w:rsidR="00D6583F" w:rsidRPr="00F1091C">
        <w:rPr>
          <w:rFonts w:ascii="Arial" w:hAnsi="Arial" w:cs="Arial"/>
          <w:b/>
          <w:bCs/>
          <w:sz w:val="20"/>
          <w:szCs w:val="20"/>
          <w:shd w:val="clear" w:color="auto" w:fill="FFFFFF"/>
        </w:rPr>
        <w:t>člen</w:t>
      </w:r>
    </w:p>
    <w:p w:rsidR="00D6583F" w:rsidRPr="00F1091C" w:rsidRDefault="00D6583F" w:rsidP="00F1091C">
      <w:pPr>
        <w:pStyle w:val="Odstavekseznama"/>
        <w:spacing w:after="0" w:line="260" w:lineRule="exact"/>
        <w:ind w:left="0"/>
        <w:rPr>
          <w:rFonts w:ascii="Arial" w:eastAsia="Times New Roman" w:hAnsi="Arial" w:cs="Arial"/>
          <w:sz w:val="20"/>
          <w:szCs w:val="20"/>
        </w:rPr>
      </w:pPr>
    </w:p>
    <w:p w:rsidR="000B1911" w:rsidRPr="00F1091C" w:rsidRDefault="00A67AB4" w:rsidP="00F1091C">
      <w:pPr>
        <w:spacing w:after="0" w:line="260" w:lineRule="exact"/>
        <w:jc w:val="both"/>
        <w:rPr>
          <w:rFonts w:ascii="Arial" w:hAnsi="Arial" w:cs="Arial"/>
          <w:bCs/>
          <w:sz w:val="20"/>
          <w:szCs w:val="20"/>
          <w:shd w:val="clear" w:color="auto" w:fill="FFFFFF"/>
        </w:rPr>
      </w:pPr>
      <w:r w:rsidRPr="00F1091C">
        <w:rPr>
          <w:rFonts w:ascii="Arial" w:hAnsi="Arial" w:cs="Arial"/>
          <w:bCs/>
          <w:sz w:val="20"/>
          <w:szCs w:val="20"/>
          <w:shd w:val="clear" w:color="auto" w:fill="FFFFFF"/>
        </w:rPr>
        <w:t>V 71</w:t>
      </w:r>
      <w:r w:rsidR="000B1911" w:rsidRPr="00F1091C">
        <w:rPr>
          <w:rFonts w:ascii="Arial" w:hAnsi="Arial" w:cs="Arial"/>
          <w:bCs/>
          <w:sz w:val="20"/>
          <w:szCs w:val="20"/>
          <w:shd w:val="clear" w:color="auto" w:fill="FFFFFF"/>
        </w:rPr>
        <w:t>. člen</w:t>
      </w:r>
      <w:r w:rsidRPr="00F1091C">
        <w:rPr>
          <w:rFonts w:ascii="Arial" w:hAnsi="Arial" w:cs="Arial"/>
          <w:bCs/>
          <w:sz w:val="20"/>
          <w:szCs w:val="20"/>
          <w:shd w:val="clear" w:color="auto" w:fill="FFFFFF"/>
        </w:rPr>
        <w:t>u</w:t>
      </w:r>
      <w:r w:rsidR="0005170D" w:rsidRPr="00F1091C">
        <w:rPr>
          <w:rFonts w:ascii="Arial" w:hAnsi="Arial" w:cs="Arial"/>
          <w:bCs/>
          <w:sz w:val="20"/>
          <w:szCs w:val="20"/>
          <w:shd w:val="clear" w:color="auto" w:fill="FFFFFF"/>
        </w:rPr>
        <w:t xml:space="preserve"> se tretji odstavek</w:t>
      </w:r>
      <w:r w:rsidR="005E4CE3" w:rsidRPr="00F1091C">
        <w:rPr>
          <w:rFonts w:ascii="Arial" w:hAnsi="Arial" w:cs="Arial"/>
          <w:bCs/>
          <w:sz w:val="20"/>
          <w:szCs w:val="20"/>
          <w:shd w:val="clear" w:color="auto" w:fill="FFFFFF"/>
        </w:rPr>
        <w:t xml:space="preserve"> </w:t>
      </w:r>
      <w:r w:rsidR="00F4611F" w:rsidRPr="00F1091C">
        <w:rPr>
          <w:rFonts w:ascii="Arial" w:hAnsi="Arial" w:cs="Arial"/>
          <w:bCs/>
          <w:sz w:val="20"/>
          <w:szCs w:val="20"/>
          <w:shd w:val="clear" w:color="auto" w:fill="FFFFFF"/>
        </w:rPr>
        <w:t>spremeni tako, d</w:t>
      </w:r>
      <w:r w:rsidR="00666051" w:rsidRPr="00F1091C">
        <w:rPr>
          <w:rFonts w:ascii="Arial" w:hAnsi="Arial" w:cs="Arial"/>
          <w:bCs/>
          <w:sz w:val="20"/>
          <w:szCs w:val="20"/>
          <w:shd w:val="clear" w:color="auto" w:fill="FFFFFF"/>
        </w:rPr>
        <w:t xml:space="preserve">a </w:t>
      </w:r>
      <w:r w:rsidR="00F4611F" w:rsidRPr="00F1091C">
        <w:rPr>
          <w:rFonts w:ascii="Arial" w:hAnsi="Arial" w:cs="Arial"/>
          <w:bCs/>
          <w:sz w:val="20"/>
          <w:szCs w:val="20"/>
          <w:shd w:val="clear" w:color="auto" w:fill="FFFFFF"/>
        </w:rPr>
        <w:t xml:space="preserve">se </w:t>
      </w:r>
      <w:r w:rsidR="000B1911" w:rsidRPr="00F1091C">
        <w:rPr>
          <w:rFonts w:ascii="Arial" w:hAnsi="Arial" w:cs="Arial"/>
          <w:bCs/>
          <w:sz w:val="20"/>
          <w:szCs w:val="20"/>
          <w:shd w:val="clear" w:color="auto" w:fill="FFFFFF"/>
        </w:rPr>
        <w:t>glasi:</w:t>
      </w:r>
    </w:p>
    <w:p w:rsidR="00277BAF" w:rsidRPr="00F1091C" w:rsidRDefault="00277BAF" w:rsidP="00F1091C">
      <w:pPr>
        <w:spacing w:after="0" w:line="260" w:lineRule="exact"/>
        <w:jc w:val="both"/>
        <w:rPr>
          <w:rFonts w:ascii="Arial" w:hAnsi="Arial" w:cs="Arial"/>
          <w:bCs/>
          <w:sz w:val="20"/>
          <w:szCs w:val="20"/>
          <w:shd w:val="clear" w:color="auto" w:fill="FFFFFF"/>
        </w:rPr>
      </w:pPr>
    </w:p>
    <w:p w:rsidR="003953D2" w:rsidRDefault="00277BAF" w:rsidP="002A7481">
      <w:pPr>
        <w:spacing w:after="0" w:line="260" w:lineRule="exact"/>
        <w:jc w:val="both"/>
        <w:rPr>
          <w:rFonts w:ascii="Arial" w:hAnsi="Arial" w:cs="Arial"/>
          <w:bCs/>
          <w:sz w:val="20"/>
          <w:szCs w:val="20"/>
          <w:shd w:val="clear" w:color="auto" w:fill="FFFFFF"/>
        </w:rPr>
      </w:pPr>
      <w:r w:rsidRPr="00F1091C">
        <w:rPr>
          <w:rFonts w:ascii="Arial" w:hAnsi="Arial" w:cs="Arial"/>
          <w:bCs/>
          <w:sz w:val="20"/>
          <w:szCs w:val="20"/>
          <w:shd w:val="clear" w:color="auto" w:fill="FFFFFF"/>
        </w:rPr>
        <w:t>»</w:t>
      </w:r>
      <w:r w:rsidRPr="00F1091C">
        <w:rPr>
          <w:rFonts w:ascii="Arial" w:hAnsi="Arial" w:cs="Arial"/>
          <w:color w:val="000000"/>
          <w:sz w:val="20"/>
          <w:szCs w:val="20"/>
          <w:shd w:val="clear" w:color="auto" w:fill="FFFFFF"/>
        </w:rPr>
        <w:t>(3) Ob upokojitvi se p</w:t>
      </w:r>
      <w:r w:rsidR="00D20298" w:rsidRPr="00F1091C">
        <w:rPr>
          <w:rFonts w:ascii="Arial" w:hAnsi="Arial" w:cs="Arial"/>
          <w:color w:val="000000"/>
          <w:sz w:val="20"/>
          <w:szCs w:val="20"/>
          <w:shd w:val="clear" w:color="auto" w:fill="FFFFFF"/>
        </w:rPr>
        <w:t>olicistu vodniku službenega psa</w:t>
      </w:r>
      <w:r w:rsidR="00560DA0">
        <w:rPr>
          <w:rFonts w:ascii="Arial" w:hAnsi="Arial" w:cs="Arial"/>
          <w:color w:val="000000"/>
          <w:sz w:val="20"/>
          <w:szCs w:val="20"/>
          <w:shd w:val="clear" w:color="auto" w:fill="FFFFFF"/>
        </w:rPr>
        <w:t>, ki je</w:t>
      </w:r>
      <w:r w:rsidR="00B831D8">
        <w:rPr>
          <w:rFonts w:ascii="Arial" w:hAnsi="Arial" w:cs="Arial"/>
          <w:color w:val="000000"/>
          <w:sz w:val="20"/>
          <w:szCs w:val="20"/>
          <w:shd w:val="clear" w:color="auto" w:fill="FFFFFF"/>
        </w:rPr>
        <w:t xml:space="preserve"> pred upokojitvijo pisno izrazil željo po posedovanju dodeljenega službenega psa,</w:t>
      </w:r>
      <w:r w:rsidR="00541A68" w:rsidRPr="00F1091C">
        <w:rPr>
          <w:rFonts w:ascii="Arial" w:hAnsi="Arial" w:cs="Arial"/>
          <w:color w:val="000000"/>
          <w:sz w:val="20"/>
          <w:szCs w:val="20"/>
          <w:shd w:val="clear" w:color="auto" w:fill="FFFFFF"/>
        </w:rPr>
        <w:t xml:space="preserve"> </w:t>
      </w:r>
      <w:r w:rsidRPr="00F1091C">
        <w:rPr>
          <w:rFonts w:ascii="Arial" w:hAnsi="Arial" w:cs="Arial"/>
          <w:color w:val="000000"/>
          <w:sz w:val="20"/>
          <w:szCs w:val="20"/>
          <w:shd w:val="clear" w:color="auto" w:fill="FFFFFF"/>
        </w:rPr>
        <w:t>z neposredno pogodbo neodplačno prenese v last in pose</w:t>
      </w:r>
      <w:r w:rsidR="00F242CF" w:rsidRPr="00F1091C">
        <w:rPr>
          <w:rFonts w:ascii="Arial" w:hAnsi="Arial" w:cs="Arial"/>
          <w:color w:val="000000"/>
          <w:sz w:val="20"/>
          <w:szCs w:val="20"/>
          <w:shd w:val="clear" w:color="auto" w:fill="FFFFFF"/>
        </w:rPr>
        <w:t>st službenega p</w:t>
      </w:r>
      <w:r w:rsidRPr="00F1091C">
        <w:rPr>
          <w:rFonts w:ascii="Arial" w:hAnsi="Arial" w:cs="Arial"/>
          <w:color w:val="000000"/>
          <w:sz w:val="20"/>
          <w:szCs w:val="20"/>
          <w:shd w:val="clear" w:color="auto" w:fill="FFFFFF"/>
        </w:rPr>
        <w:t>s</w:t>
      </w:r>
      <w:r w:rsidR="00F242CF" w:rsidRPr="00F1091C">
        <w:rPr>
          <w:rFonts w:ascii="Arial" w:hAnsi="Arial" w:cs="Arial"/>
          <w:color w:val="000000"/>
          <w:sz w:val="20"/>
          <w:szCs w:val="20"/>
          <w:shd w:val="clear" w:color="auto" w:fill="FFFFFF"/>
        </w:rPr>
        <w:t>a</w:t>
      </w:r>
      <w:r w:rsidRPr="00F1091C">
        <w:rPr>
          <w:rFonts w:ascii="Arial" w:hAnsi="Arial" w:cs="Arial"/>
          <w:color w:val="000000"/>
          <w:sz w:val="20"/>
          <w:szCs w:val="20"/>
          <w:shd w:val="clear" w:color="auto" w:fill="FFFFFF"/>
        </w:rPr>
        <w:t xml:space="preserve">, </w:t>
      </w:r>
      <w:r w:rsidR="00956480" w:rsidRPr="00F1091C">
        <w:rPr>
          <w:rFonts w:ascii="Arial" w:hAnsi="Arial" w:cs="Arial"/>
          <w:color w:val="000000"/>
          <w:sz w:val="20"/>
          <w:szCs w:val="20"/>
          <w:shd w:val="clear" w:color="auto" w:fill="FFFFFF"/>
        </w:rPr>
        <w:t>če</w:t>
      </w:r>
      <w:r w:rsidRPr="00F1091C">
        <w:rPr>
          <w:rFonts w:ascii="Arial" w:hAnsi="Arial" w:cs="Arial"/>
          <w:color w:val="000000"/>
          <w:sz w:val="20"/>
          <w:szCs w:val="20"/>
          <w:shd w:val="clear" w:color="auto" w:fill="FFFFFF"/>
        </w:rPr>
        <w:t xml:space="preserve"> </w:t>
      </w:r>
      <w:r w:rsidR="00966BD8" w:rsidRPr="00F1091C">
        <w:rPr>
          <w:rFonts w:ascii="Arial" w:hAnsi="Arial" w:cs="Arial"/>
          <w:color w:val="000000"/>
          <w:sz w:val="20"/>
          <w:szCs w:val="20"/>
          <w:shd w:val="clear" w:color="auto" w:fill="FFFFFF"/>
        </w:rPr>
        <w:t>je star najmanj sedem</w:t>
      </w:r>
      <w:r w:rsidR="00F242CF" w:rsidRPr="00F1091C">
        <w:rPr>
          <w:rFonts w:ascii="Arial" w:hAnsi="Arial" w:cs="Arial"/>
          <w:color w:val="000000"/>
          <w:sz w:val="20"/>
          <w:szCs w:val="20"/>
          <w:shd w:val="clear" w:color="auto" w:fill="FFFFFF"/>
        </w:rPr>
        <w:t xml:space="preserve"> let</w:t>
      </w:r>
      <w:r w:rsidR="00956480" w:rsidRPr="00F1091C">
        <w:rPr>
          <w:rFonts w:ascii="Arial" w:hAnsi="Arial" w:cs="Arial"/>
          <w:color w:val="000000"/>
          <w:sz w:val="20"/>
          <w:szCs w:val="20"/>
          <w:shd w:val="clear" w:color="auto" w:fill="FFFFFF"/>
        </w:rPr>
        <w:t>,</w:t>
      </w:r>
      <w:r w:rsidR="00F242CF" w:rsidRPr="00F1091C">
        <w:rPr>
          <w:rFonts w:ascii="Arial" w:hAnsi="Arial" w:cs="Arial"/>
          <w:color w:val="000000"/>
          <w:sz w:val="20"/>
          <w:szCs w:val="20"/>
          <w:shd w:val="clear" w:color="auto" w:fill="FFFFFF"/>
        </w:rPr>
        <w:t xml:space="preserve"> </w:t>
      </w:r>
      <w:r w:rsidR="00956480" w:rsidRPr="00F1091C">
        <w:rPr>
          <w:rFonts w:ascii="Arial" w:hAnsi="Arial" w:cs="Arial"/>
          <w:color w:val="000000"/>
          <w:sz w:val="20"/>
          <w:szCs w:val="20"/>
          <w:shd w:val="clear" w:color="auto" w:fill="FFFFFF"/>
        </w:rPr>
        <w:t>če</w:t>
      </w:r>
      <w:r w:rsidR="00F242CF" w:rsidRPr="00F1091C">
        <w:rPr>
          <w:rFonts w:ascii="Arial" w:hAnsi="Arial" w:cs="Arial"/>
          <w:color w:val="000000"/>
          <w:sz w:val="20"/>
          <w:szCs w:val="20"/>
          <w:shd w:val="clear" w:color="auto" w:fill="FFFFFF"/>
        </w:rPr>
        <w:t xml:space="preserve"> </w:t>
      </w:r>
      <w:r w:rsidR="00C67A9D" w:rsidRPr="00F1091C">
        <w:rPr>
          <w:rFonts w:ascii="Arial" w:hAnsi="Arial" w:cs="Arial"/>
          <w:color w:val="000000"/>
          <w:sz w:val="20"/>
          <w:szCs w:val="20"/>
          <w:shd w:val="clear" w:color="auto" w:fill="FFFFFF"/>
        </w:rPr>
        <w:t>zaradi zdravstvenih</w:t>
      </w:r>
      <w:r w:rsidR="00966BD8" w:rsidRPr="00F1091C">
        <w:rPr>
          <w:rFonts w:ascii="Arial" w:hAnsi="Arial" w:cs="Arial"/>
          <w:color w:val="000000"/>
          <w:sz w:val="20"/>
          <w:szCs w:val="20"/>
          <w:shd w:val="clear" w:color="auto" w:fill="FFFFFF"/>
        </w:rPr>
        <w:t xml:space="preserve"> </w:t>
      </w:r>
      <w:r w:rsidR="00956480" w:rsidRPr="00F1091C">
        <w:rPr>
          <w:rFonts w:ascii="Arial" w:hAnsi="Arial" w:cs="Arial"/>
          <w:color w:val="000000"/>
          <w:sz w:val="20"/>
          <w:szCs w:val="20"/>
          <w:shd w:val="clear" w:color="auto" w:fill="FFFFFF"/>
        </w:rPr>
        <w:t xml:space="preserve">sposobnosti ni več primeren za </w:t>
      </w:r>
      <w:r w:rsidR="00956480" w:rsidRPr="00F1091C">
        <w:rPr>
          <w:rFonts w:ascii="Arial" w:hAnsi="Arial" w:cs="Arial"/>
          <w:color w:val="000000"/>
          <w:sz w:val="20"/>
          <w:szCs w:val="20"/>
          <w:shd w:val="clear" w:color="auto" w:fill="FFFFFF"/>
        </w:rPr>
        <w:lastRenderedPageBreak/>
        <w:t xml:space="preserve">delo v policiji, </w:t>
      </w:r>
      <w:r w:rsidR="00560DA0">
        <w:rPr>
          <w:rFonts w:ascii="Arial" w:hAnsi="Arial" w:cs="Arial"/>
          <w:color w:val="000000"/>
          <w:sz w:val="20"/>
          <w:szCs w:val="20"/>
          <w:shd w:val="clear" w:color="auto" w:fill="FFFFFF"/>
        </w:rPr>
        <w:t xml:space="preserve">vendar </w:t>
      </w:r>
      <w:r w:rsidR="00956480" w:rsidRPr="003953D2">
        <w:rPr>
          <w:rFonts w:ascii="Arial" w:hAnsi="Arial" w:cs="Arial"/>
          <w:color w:val="000000"/>
          <w:sz w:val="20"/>
          <w:szCs w:val="20"/>
          <w:shd w:val="clear" w:color="auto" w:fill="FFFFFF"/>
        </w:rPr>
        <w:t>njegovo zdravstveno stanje še dopušča normalno življenje</w:t>
      </w:r>
      <w:r w:rsidR="00244A28">
        <w:rPr>
          <w:rFonts w:ascii="Arial" w:hAnsi="Arial" w:cs="Arial"/>
          <w:color w:val="000000"/>
          <w:sz w:val="20"/>
          <w:szCs w:val="20"/>
          <w:shd w:val="clear" w:color="auto" w:fill="FFFFFF"/>
        </w:rPr>
        <w:t>,</w:t>
      </w:r>
      <w:r w:rsidR="00956480" w:rsidRPr="00F1091C">
        <w:rPr>
          <w:rFonts w:ascii="Arial" w:hAnsi="Arial" w:cs="Arial"/>
          <w:color w:val="000000"/>
          <w:sz w:val="20"/>
          <w:szCs w:val="20"/>
          <w:shd w:val="clear" w:color="auto" w:fill="FFFFFF"/>
        </w:rPr>
        <w:t xml:space="preserve"> </w:t>
      </w:r>
      <w:r w:rsidR="00C67A9D" w:rsidRPr="00F1091C">
        <w:rPr>
          <w:rFonts w:ascii="Arial" w:hAnsi="Arial" w:cs="Arial"/>
          <w:color w:val="000000"/>
          <w:sz w:val="20"/>
          <w:szCs w:val="20"/>
          <w:shd w:val="clear" w:color="auto" w:fill="FFFFFF"/>
        </w:rPr>
        <w:t xml:space="preserve">ali </w:t>
      </w:r>
      <w:r w:rsidR="00956480" w:rsidRPr="00F1091C">
        <w:rPr>
          <w:rFonts w:ascii="Arial" w:hAnsi="Arial" w:cs="Arial"/>
          <w:color w:val="000000"/>
          <w:sz w:val="20"/>
          <w:szCs w:val="20"/>
          <w:shd w:val="clear" w:color="auto" w:fill="FFFFFF"/>
        </w:rPr>
        <w:t>če zaradi svojih</w:t>
      </w:r>
      <w:r w:rsidR="00FF1DED" w:rsidRPr="00F1091C">
        <w:rPr>
          <w:rFonts w:ascii="Arial" w:hAnsi="Arial" w:cs="Arial"/>
          <w:color w:val="000000"/>
          <w:sz w:val="20"/>
          <w:szCs w:val="20"/>
          <w:shd w:val="clear" w:color="auto" w:fill="FFFFFF"/>
        </w:rPr>
        <w:t xml:space="preserve"> </w:t>
      </w:r>
      <w:r w:rsidR="00E92E12" w:rsidRPr="00F1091C">
        <w:rPr>
          <w:rFonts w:ascii="Arial" w:hAnsi="Arial" w:cs="Arial"/>
          <w:color w:val="000000"/>
          <w:sz w:val="20"/>
          <w:szCs w:val="20"/>
          <w:shd w:val="clear" w:color="auto" w:fill="FFFFFF"/>
        </w:rPr>
        <w:t>karakternih lastnosti ni več primer</w:t>
      </w:r>
      <w:r w:rsidR="00FF04F1" w:rsidRPr="00F1091C">
        <w:rPr>
          <w:rFonts w:ascii="Arial" w:hAnsi="Arial" w:cs="Arial"/>
          <w:color w:val="000000"/>
          <w:sz w:val="20"/>
          <w:szCs w:val="20"/>
          <w:shd w:val="clear" w:color="auto" w:fill="FFFFFF"/>
        </w:rPr>
        <w:t>en</w:t>
      </w:r>
      <w:r w:rsidR="00DA145F" w:rsidRPr="00F1091C">
        <w:rPr>
          <w:rFonts w:ascii="Arial" w:hAnsi="Arial" w:cs="Arial"/>
          <w:color w:val="000000"/>
          <w:sz w:val="20"/>
          <w:szCs w:val="20"/>
          <w:shd w:val="clear" w:color="auto" w:fill="FFFFFF"/>
        </w:rPr>
        <w:t xml:space="preserve"> za delo</w:t>
      </w:r>
      <w:r w:rsidR="00E92E12" w:rsidRPr="00F1091C">
        <w:rPr>
          <w:rFonts w:ascii="Arial" w:hAnsi="Arial" w:cs="Arial"/>
          <w:color w:val="000000"/>
          <w:sz w:val="20"/>
          <w:szCs w:val="20"/>
          <w:shd w:val="clear" w:color="auto" w:fill="FFFFFF"/>
        </w:rPr>
        <w:t xml:space="preserve"> v policiji</w:t>
      </w:r>
      <w:r w:rsidR="00560DA0">
        <w:rPr>
          <w:rFonts w:ascii="Arial" w:hAnsi="Arial" w:cs="Arial"/>
          <w:color w:val="000000"/>
          <w:sz w:val="20"/>
          <w:szCs w:val="20"/>
          <w:shd w:val="clear" w:color="auto" w:fill="FFFFFF"/>
        </w:rPr>
        <w:t>.</w:t>
      </w:r>
      <w:r w:rsidR="00B831D8">
        <w:rPr>
          <w:rFonts w:ascii="Arial" w:hAnsi="Arial" w:cs="Arial"/>
          <w:color w:val="000000"/>
          <w:sz w:val="20"/>
          <w:szCs w:val="20"/>
          <w:shd w:val="clear" w:color="auto" w:fill="FFFFFF"/>
        </w:rPr>
        <w:t>«</w:t>
      </w:r>
      <w:r w:rsidR="00E814DF">
        <w:rPr>
          <w:rFonts w:ascii="Arial" w:hAnsi="Arial" w:cs="Arial"/>
          <w:color w:val="000000"/>
          <w:sz w:val="20"/>
          <w:szCs w:val="20"/>
          <w:shd w:val="clear" w:color="auto" w:fill="FFFFFF"/>
        </w:rPr>
        <w:t>.</w:t>
      </w:r>
    </w:p>
    <w:p w:rsidR="00B831D8" w:rsidRDefault="00B831D8" w:rsidP="002A7481">
      <w:pPr>
        <w:spacing w:after="0" w:line="260" w:lineRule="exact"/>
        <w:jc w:val="both"/>
        <w:rPr>
          <w:rFonts w:ascii="Arial" w:hAnsi="Arial" w:cs="Arial"/>
          <w:bCs/>
          <w:sz w:val="20"/>
          <w:szCs w:val="20"/>
          <w:shd w:val="clear" w:color="auto" w:fill="FFFFFF"/>
        </w:rPr>
      </w:pPr>
    </w:p>
    <w:p w:rsidR="00C957F1" w:rsidRDefault="00C957F1" w:rsidP="002A7481">
      <w:pPr>
        <w:spacing w:after="0" w:line="260" w:lineRule="exact"/>
        <w:jc w:val="both"/>
        <w:rPr>
          <w:rFonts w:ascii="Arial" w:hAnsi="Arial" w:cs="Arial"/>
          <w:bCs/>
          <w:sz w:val="20"/>
          <w:szCs w:val="20"/>
          <w:shd w:val="clear" w:color="auto" w:fill="FFFFFF"/>
        </w:rPr>
      </w:pPr>
      <w:r>
        <w:rPr>
          <w:rFonts w:ascii="Arial" w:hAnsi="Arial" w:cs="Arial"/>
          <w:bCs/>
          <w:sz w:val="20"/>
          <w:szCs w:val="20"/>
          <w:shd w:val="clear" w:color="auto" w:fill="FFFFFF"/>
        </w:rPr>
        <w:t>Za tretjim odstavkom se doda</w:t>
      </w:r>
      <w:r w:rsidR="00B831D8">
        <w:rPr>
          <w:rFonts w:ascii="Arial" w:hAnsi="Arial" w:cs="Arial"/>
          <w:bCs/>
          <w:sz w:val="20"/>
          <w:szCs w:val="20"/>
          <w:shd w:val="clear" w:color="auto" w:fill="FFFFFF"/>
        </w:rPr>
        <w:t>ta</w:t>
      </w:r>
      <w:r>
        <w:rPr>
          <w:rFonts w:ascii="Arial" w:hAnsi="Arial" w:cs="Arial"/>
          <w:bCs/>
          <w:sz w:val="20"/>
          <w:szCs w:val="20"/>
          <w:shd w:val="clear" w:color="auto" w:fill="FFFFFF"/>
        </w:rPr>
        <w:t xml:space="preserve"> nov</w:t>
      </w:r>
      <w:r w:rsidR="00B831D8">
        <w:rPr>
          <w:rFonts w:ascii="Arial" w:hAnsi="Arial" w:cs="Arial"/>
          <w:bCs/>
          <w:sz w:val="20"/>
          <w:szCs w:val="20"/>
          <w:shd w:val="clear" w:color="auto" w:fill="FFFFFF"/>
        </w:rPr>
        <w:t>a</w:t>
      </w:r>
      <w:r>
        <w:rPr>
          <w:rFonts w:ascii="Arial" w:hAnsi="Arial" w:cs="Arial"/>
          <w:bCs/>
          <w:sz w:val="20"/>
          <w:szCs w:val="20"/>
          <w:shd w:val="clear" w:color="auto" w:fill="FFFFFF"/>
        </w:rPr>
        <w:t xml:space="preserve"> četrti</w:t>
      </w:r>
      <w:r w:rsidR="00B831D8">
        <w:rPr>
          <w:rFonts w:ascii="Arial" w:hAnsi="Arial" w:cs="Arial"/>
          <w:bCs/>
          <w:sz w:val="20"/>
          <w:szCs w:val="20"/>
          <w:shd w:val="clear" w:color="auto" w:fill="FFFFFF"/>
        </w:rPr>
        <w:t xml:space="preserve"> in peti</w:t>
      </w:r>
      <w:r>
        <w:rPr>
          <w:rFonts w:ascii="Arial" w:hAnsi="Arial" w:cs="Arial"/>
          <w:bCs/>
          <w:sz w:val="20"/>
          <w:szCs w:val="20"/>
          <w:shd w:val="clear" w:color="auto" w:fill="FFFFFF"/>
        </w:rPr>
        <w:t xml:space="preserve"> odstavek, ki se glasi</w:t>
      </w:r>
      <w:r w:rsidR="00B831D8">
        <w:rPr>
          <w:rFonts w:ascii="Arial" w:hAnsi="Arial" w:cs="Arial"/>
          <w:bCs/>
          <w:sz w:val="20"/>
          <w:szCs w:val="20"/>
          <w:shd w:val="clear" w:color="auto" w:fill="FFFFFF"/>
        </w:rPr>
        <w:t>ta</w:t>
      </w:r>
      <w:r>
        <w:rPr>
          <w:rFonts w:ascii="Arial" w:hAnsi="Arial" w:cs="Arial"/>
          <w:bCs/>
          <w:sz w:val="20"/>
          <w:szCs w:val="20"/>
          <w:shd w:val="clear" w:color="auto" w:fill="FFFFFF"/>
        </w:rPr>
        <w:t>:</w:t>
      </w:r>
    </w:p>
    <w:p w:rsidR="00C957F1" w:rsidRDefault="00C957F1" w:rsidP="002A7481">
      <w:pPr>
        <w:spacing w:after="0" w:line="260" w:lineRule="exact"/>
        <w:jc w:val="both"/>
        <w:rPr>
          <w:rFonts w:ascii="Arial" w:hAnsi="Arial" w:cs="Arial"/>
          <w:bCs/>
          <w:sz w:val="20"/>
          <w:szCs w:val="20"/>
          <w:shd w:val="clear" w:color="auto" w:fill="FFFFFF"/>
        </w:rPr>
      </w:pPr>
    </w:p>
    <w:p w:rsidR="00C957F1" w:rsidRPr="00E814DF" w:rsidRDefault="00E814DF" w:rsidP="002A7481">
      <w:pPr>
        <w:spacing w:after="0" w:line="260" w:lineRule="exact"/>
        <w:jc w:val="both"/>
        <w:rPr>
          <w:rFonts w:ascii="Arial" w:hAnsi="Arial" w:cs="Arial"/>
          <w:sz w:val="20"/>
          <w:szCs w:val="20"/>
          <w:shd w:val="clear" w:color="auto" w:fill="FFFFFF"/>
        </w:rPr>
      </w:pPr>
      <w:r>
        <w:rPr>
          <w:rFonts w:ascii="Arial" w:hAnsi="Arial" w:cs="Arial"/>
          <w:bCs/>
          <w:sz w:val="20"/>
          <w:szCs w:val="20"/>
          <w:shd w:val="clear" w:color="auto" w:fill="FFFFFF"/>
        </w:rPr>
        <w:t xml:space="preserve">»(4) </w:t>
      </w:r>
      <w:r w:rsidR="00C957F1" w:rsidRPr="00747714">
        <w:rPr>
          <w:rFonts w:ascii="Arial" w:hAnsi="Arial" w:cs="Arial"/>
          <w:sz w:val="20"/>
          <w:szCs w:val="20"/>
          <w:shd w:val="clear" w:color="auto" w:fill="FFFFFF"/>
        </w:rPr>
        <w:t xml:space="preserve">Ob </w:t>
      </w:r>
      <w:r w:rsidR="0010651F" w:rsidRPr="00747714">
        <w:rPr>
          <w:rFonts w:ascii="Arial" w:hAnsi="Arial" w:cs="Arial"/>
          <w:sz w:val="20"/>
          <w:szCs w:val="20"/>
          <w:shd w:val="clear" w:color="auto" w:fill="FFFFFF"/>
        </w:rPr>
        <w:t xml:space="preserve">premestitvi </w:t>
      </w:r>
      <w:r w:rsidR="00C957F1" w:rsidRPr="00747714">
        <w:rPr>
          <w:rFonts w:ascii="Arial" w:hAnsi="Arial" w:cs="Arial"/>
          <w:sz w:val="20"/>
          <w:szCs w:val="20"/>
          <w:shd w:val="clear" w:color="auto" w:fill="FFFFFF"/>
        </w:rPr>
        <w:t>p</w:t>
      </w:r>
      <w:r w:rsidR="0010651F" w:rsidRPr="00747714">
        <w:rPr>
          <w:rFonts w:ascii="Arial" w:hAnsi="Arial" w:cs="Arial"/>
          <w:sz w:val="20"/>
          <w:szCs w:val="20"/>
          <w:shd w:val="clear" w:color="auto" w:fill="FFFFFF"/>
        </w:rPr>
        <w:t>olicista vodnika</w:t>
      </w:r>
      <w:r w:rsidR="00C957F1" w:rsidRPr="00747714">
        <w:rPr>
          <w:rFonts w:ascii="Arial" w:hAnsi="Arial" w:cs="Arial"/>
          <w:sz w:val="20"/>
          <w:szCs w:val="20"/>
          <w:shd w:val="clear" w:color="auto" w:fill="FFFFFF"/>
        </w:rPr>
        <w:t xml:space="preserve"> službenega psa </w:t>
      </w:r>
      <w:r w:rsidR="0010651F" w:rsidRPr="00747714">
        <w:rPr>
          <w:rFonts w:ascii="Arial" w:hAnsi="Arial" w:cs="Arial"/>
          <w:sz w:val="20"/>
          <w:szCs w:val="20"/>
          <w:shd w:val="clear" w:color="auto" w:fill="FFFFFF"/>
        </w:rPr>
        <w:t>na drugo delovno mesto v policiji</w:t>
      </w:r>
      <w:r w:rsidR="00B831D8">
        <w:rPr>
          <w:rFonts w:ascii="Arial" w:hAnsi="Arial" w:cs="Arial"/>
          <w:sz w:val="20"/>
          <w:szCs w:val="20"/>
          <w:shd w:val="clear" w:color="auto" w:fill="FFFFFF"/>
        </w:rPr>
        <w:t xml:space="preserve">, </w:t>
      </w:r>
      <w:r w:rsidR="00B831D8">
        <w:rPr>
          <w:rFonts w:ascii="Arial" w:hAnsi="Arial" w:cs="Arial"/>
          <w:color w:val="000000"/>
          <w:sz w:val="20"/>
          <w:szCs w:val="20"/>
          <w:shd w:val="clear" w:color="auto" w:fill="FFFFFF"/>
        </w:rPr>
        <w:t>ki je pred premestitvijo pisno izrazil željo po posedovanju dodeljenega službenega psa,</w:t>
      </w:r>
      <w:r w:rsidR="0010651F" w:rsidRPr="00747714">
        <w:rPr>
          <w:rFonts w:ascii="Arial" w:hAnsi="Arial" w:cs="Arial"/>
          <w:sz w:val="20"/>
          <w:szCs w:val="20"/>
          <w:shd w:val="clear" w:color="auto" w:fill="FFFFFF"/>
        </w:rPr>
        <w:t xml:space="preserve"> se </w:t>
      </w:r>
      <w:r w:rsidR="00C957F1" w:rsidRPr="00747714">
        <w:rPr>
          <w:rFonts w:ascii="Arial" w:hAnsi="Arial" w:cs="Arial"/>
          <w:sz w:val="20"/>
          <w:szCs w:val="20"/>
          <w:shd w:val="clear" w:color="auto" w:fill="FFFFFF"/>
        </w:rPr>
        <w:t xml:space="preserve">z neposredno pogodbo neodplačno prenese v last in posest </w:t>
      </w:r>
      <w:r>
        <w:rPr>
          <w:rFonts w:ascii="Arial" w:hAnsi="Arial" w:cs="Arial"/>
          <w:sz w:val="20"/>
          <w:szCs w:val="20"/>
          <w:shd w:val="clear" w:color="auto" w:fill="FFFFFF"/>
        </w:rPr>
        <w:t xml:space="preserve">službenega psa </w:t>
      </w:r>
      <w:r w:rsidR="009B45B2">
        <w:rPr>
          <w:rFonts w:ascii="Arial" w:hAnsi="Arial" w:cs="Arial"/>
          <w:sz w:val="20"/>
          <w:szCs w:val="20"/>
          <w:shd w:val="clear" w:color="auto" w:fill="FFFFFF"/>
        </w:rPr>
        <w:t>ob pogojih</w:t>
      </w:r>
      <w:r w:rsidR="008C6A97">
        <w:rPr>
          <w:rFonts w:ascii="Arial" w:hAnsi="Arial" w:cs="Arial"/>
          <w:sz w:val="20"/>
          <w:szCs w:val="20"/>
          <w:shd w:val="clear" w:color="auto" w:fill="FFFFFF"/>
        </w:rPr>
        <w:t xml:space="preserve"> iz prejšnjega odst</w:t>
      </w:r>
      <w:r w:rsidR="009B45B2">
        <w:rPr>
          <w:rFonts w:ascii="Arial" w:hAnsi="Arial" w:cs="Arial"/>
          <w:sz w:val="20"/>
          <w:szCs w:val="20"/>
          <w:shd w:val="clear" w:color="auto" w:fill="FFFFFF"/>
        </w:rPr>
        <w:t>a</w:t>
      </w:r>
      <w:r w:rsidR="008C6A97">
        <w:rPr>
          <w:rFonts w:ascii="Arial" w:hAnsi="Arial" w:cs="Arial"/>
          <w:sz w:val="20"/>
          <w:szCs w:val="20"/>
          <w:shd w:val="clear" w:color="auto" w:fill="FFFFFF"/>
        </w:rPr>
        <w:t>vka</w:t>
      </w:r>
      <w:r w:rsidR="009B45B2">
        <w:rPr>
          <w:rFonts w:ascii="Arial" w:hAnsi="Arial" w:cs="Arial"/>
          <w:sz w:val="20"/>
          <w:szCs w:val="20"/>
          <w:shd w:val="clear" w:color="auto" w:fill="FFFFFF"/>
        </w:rPr>
        <w:t>, če neodplačn</w:t>
      </w:r>
      <w:r>
        <w:rPr>
          <w:rFonts w:ascii="Arial" w:hAnsi="Arial" w:cs="Arial"/>
          <w:sz w:val="20"/>
          <w:szCs w:val="20"/>
          <w:shd w:val="clear" w:color="auto" w:fill="FFFFFF"/>
        </w:rPr>
        <w:t>i</w:t>
      </w:r>
      <w:r w:rsidR="009B45B2">
        <w:rPr>
          <w:rFonts w:ascii="Arial" w:hAnsi="Arial" w:cs="Arial"/>
          <w:sz w:val="20"/>
          <w:szCs w:val="20"/>
          <w:shd w:val="clear" w:color="auto" w:fill="FFFFFF"/>
        </w:rPr>
        <w:t xml:space="preserve"> prenos ne vpliva na </w:t>
      </w:r>
      <w:r w:rsidR="0030673A">
        <w:rPr>
          <w:rFonts w:ascii="Arial" w:hAnsi="Arial" w:cs="Arial"/>
          <w:sz w:val="20"/>
          <w:szCs w:val="20"/>
          <w:shd w:val="clear" w:color="auto" w:fill="FFFFFF"/>
        </w:rPr>
        <w:t xml:space="preserve">operativne zmožnosti </w:t>
      </w:r>
      <w:r w:rsidR="009B45B2">
        <w:rPr>
          <w:rFonts w:ascii="Arial" w:hAnsi="Arial" w:cs="Arial"/>
          <w:sz w:val="20"/>
          <w:szCs w:val="20"/>
          <w:shd w:val="clear" w:color="auto" w:fill="FFFFFF"/>
        </w:rPr>
        <w:t>policije.</w:t>
      </w:r>
    </w:p>
    <w:p w:rsidR="002A7481" w:rsidRDefault="002A7481" w:rsidP="002A7481">
      <w:pPr>
        <w:spacing w:after="0" w:line="260" w:lineRule="exact"/>
        <w:jc w:val="both"/>
        <w:rPr>
          <w:rFonts w:ascii="Arial" w:hAnsi="Arial" w:cs="Arial"/>
          <w:color w:val="000000"/>
          <w:sz w:val="20"/>
          <w:szCs w:val="20"/>
          <w:shd w:val="clear" w:color="auto" w:fill="FFFFFF"/>
        </w:rPr>
      </w:pPr>
    </w:p>
    <w:p w:rsidR="00B831D8" w:rsidRDefault="008C6A97" w:rsidP="00B831D8">
      <w:pPr>
        <w:spacing w:after="0" w:line="260" w:lineRule="exact"/>
        <w:jc w:val="both"/>
        <w:rPr>
          <w:rFonts w:ascii="Arial" w:hAnsi="Arial" w:cs="Arial"/>
          <w:bCs/>
          <w:sz w:val="20"/>
          <w:szCs w:val="20"/>
          <w:shd w:val="clear" w:color="auto" w:fill="FFFFFF"/>
        </w:rPr>
      </w:pPr>
      <w:r>
        <w:rPr>
          <w:rFonts w:ascii="Arial" w:hAnsi="Arial" w:cs="Arial"/>
          <w:color w:val="000000"/>
          <w:sz w:val="20"/>
          <w:szCs w:val="20"/>
          <w:shd w:val="clear" w:color="auto" w:fill="FFFFFF"/>
        </w:rPr>
        <w:t xml:space="preserve">(5) </w:t>
      </w:r>
      <w:r w:rsidR="00B831D8">
        <w:rPr>
          <w:rFonts w:ascii="Arial" w:hAnsi="Arial" w:cs="Arial"/>
          <w:color w:val="000000"/>
          <w:sz w:val="20"/>
          <w:szCs w:val="20"/>
          <w:shd w:val="clear" w:color="auto" w:fill="FFFFFF"/>
        </w:rPr>
        <w:t>Policist vodnik službenega psa p</w:t>
      </w:r>
      <w:r w:rsidR="00B831D8" w:rsidRPr="00F1091C">
        <w:rPr>
          <w:rFonts w:ascii="Arial" w:hAnsi="Arial" w:cs="Arial"/>
          <w:color w:val="000000"/>
          <w:sz w:val="20"/>
          <w:szCs w:val="20"/>
          <w:shd w:val="clear" w:color="auto" w:fill="FFFFFF"/>
        </w:rPr>
        <w:t xml:space="preserve">isno vlogo </w:t>
      </w:r>
      <w:r>
        <w:rPr>
          <w:rFonts w:ascii="Arial" w:hAnsi="Arial" w:cs="Arial"/>
          <w:color w:val="000000"/>
          <w:sz w:val="20"/>
          <w:szCs w:val="20"/>
          <w:shd w:val="clear" w:color="auto" w:fill="FFFFFF"/>
        </w:rPr>
        <w:t xml:space="preserve">iz tretjega in </w:t>
      </w:r>
      <w:r w:rsidR="009B45B2">
        <w:rPr>
          <w:rFonts w:ascii="Arial" w:hAnsi="Arial" w:cs="Arial"/>
          <w:color w:val="000000"/>
          <w:sz w:val="20"/>
          <w:szCs w:val="20"/>
          <w:shd w:val="clear" w:color="auto" w:fill="FFFFFF"/>
        </w:rPr>
        <w:t>četrtega</w:t>
      </w:r>
      <w:r>
        <w:rPr>
          <w:rFonts w:ascii="Arial" w:hAnsi="Arial" w:cs="Arial"/>
          <w:color w:val="000000"/>
          <w:sz w:val="20"/>
          <w:szCs w:val="20"/>
          <w:shd w:val="clear" w:color="auto" w:fill="FFFFFF"/>
        </w:rPr>
        <w:t xml:space="preserve"> odstavka tega člena </w:t>
      </w:r>
      <w:r w:rsidR="00B831D8" w:rsidRPr="00F1091C">
        <w:rPr>
          <w:rFonts w:ascii="Arial" w:hAnsi="Arial" w:cs="Arial"/>
          <w:color w:val="000000"/>
          <w:sz w:val="20"/>
          <w:szCs w:val="20"/>
          <w:shd w:val="clear" w:color="auto" w:fill="FFFFFF"/>
        </w:rPr>
        <w:t>naslovi na šolo, ki jo s svojim mnenjem odstopi organizacijski enoti, pristojni za službene živali. Organizacijska enota, pristojna za službene živali, o neodplačnem prenosu živali obvesti prosilca in organizacijsko enoto, pristojno za ravnanje s stvarnim premoženjem.</w:t>
      </w:r>
      <w:r w:rsidR="00B831D8" w:rsidRPr="00F1091C">
        <w:rPr>
          <w:rFonts w:ascii="Arial" w:hAnsi="Arial" w:cs="Arial"/>
          <w:bCs/>
          <w:sz w:val="20"/>
          <w:szCs w:val="20"/>
          <w:shd w:val="clear" w:color="auto" w:fill="FFFFFF"/>
        </w:rPr>
        <w:t>«.</w:t>
      </w:r>
    </w:p>
    <w:p w:rsidR="00B831D8" w:rsidRPr="002A7481" w:rsidRDefault="00B831D8" w:rsidP="002A7481">
      <w:pPr>
        <w:spacing w:after="0" w:line="260" w:lineRule="exact"/>
        <w:jc w:val="both"/>
        <w:rPr>
          <w:rFonts w:ascii="Arial" w:hAnsi="Arial" w:cs="Arial"/>
          <w:color w:val="000000"/>
          <w:sz w:val="20"/>
          <w:szCs w:val="20"/>
          <w:shd w:val="clear" w:color="auto" w:fill="FFFFFF"/>
        </w:rPr>
      </w:pPr>
    </w:p>
    <w:p w:rsidR="00CA4EB3" w:rsidRPr="00F1091C" w:rsidRDefault="007150B0" w:rsidP="00F1091C">
      <w:pPr>
        <w:spacing w:after="0" w:line="260" w:lineRule="exact"/>
        <w:jc w:val="center"/>
        <w:rPr>
          <w:rFonts w:ascii="Arial" w:eastAsia="Times New Roman" w:hAnsi="Arial" w:cs="Arial"/>
          <w:b/>
          <w:sz w:val="20"/>
          <w:szCs w:val="20"/>
        </w:rPr>
      </w:pPr>
      <w:r w:rsidRPr="00F1091C">
        <w:rPr>
          <w:rFonts w:ascii="Arial" w:eastAsia="Times New Roman" w:hAnsi="Arial" w:cs="Arial"/>
          <w:b/>
          <w:sz w:val="20"/>
          <w:szCs w:val="20"/>
        </w:rPr>
        <w:t>KONČN</w:t>
      </w:r>
      <w:r w:rsidR="005D6447" w:rsidRPr="00F1091C">
        <w:rPr>
          <w:rFonts w:ascii="Arial" w:eastAsia="Times New Roman" w:hAnsi="Arial" w:cs="Arial"/>
          <w:b/>
          <w:sz w:val="20"/>
          <w:szCs w:val="20"/>
        </w:rPr>
        <w:t>A</w:t>
      </w:r>
      <w:r w:rsidR="00CA4EB3" w:rsidRPr="00F1091C">
        <w:rPr>
          <w:rFonts w:ascii="Arial" w:eastAsia="Times New Roman" w:hAnsi="Arial" w:cs="Arial"/>
          <w:b/>
          <w:sz w:val="20"/>
          <w:szCs w:val="20"/>
        </w:rPr>
        <w:t xml:space="preserve"> DOLOČB</w:t>
      </w:r>
      <w:r w:rsidR="005D6447" w:rsidRPr="00F1091C">
        <w:rPr>
          <w:rFonts w:ascii="Arial" w:eastAsia="Times New Roman" w:hAnsi="Arial" w:cs="Arial"/>
          <w:b/>
          <w:sz w:val="20"/>
          <w:szCs w:val="20"/>
        </w:rPr>
        <w:t>A</w:t>
      </w:r>
    </w:p>
    <w:p w:rsidR="00050F3A" w:rsidRPr="00F1091C" w:rsidRDefault="00050F3A" w:rsidP="00F1091C">
      <w:pPr>
        <w:spacing w:after="0" w:line="260" w:lineRule="exact"/>
        <w:jc w:val="center"/>
        <w:rPr>
          <w:rFonts w:ascii="Arial" w:hAnsi="Arial" w:cs="Arial"/>
          <w:b/>
          <w:bCs/>
          <w:sz w:val="20"/>
          <w:szCs w:val="20"/>
          <w:shd w:val="clear" w:color="auto" w:fill="FFFFFF"/>
        </w:rPr>
      </w:pPr>
    </w:p>
    <w:p w:rsidR="008E122C" w:rsidRPr="00F1091C" w:rsidRDefault="003953D2" w:rsidP="00F1091C">
      <w:pPr>
        <w:spacing w:after="0" w:line="260" w:lineRule="exact"/>
        <w:jc w:val="center"/>
        <w:rPr>
          <w:rFonts w:ascii="Arial" w:eastAsia="Times New Roman" w:hAnsi="Arial" w:cs="Arial"/>
          <w:b/>
          <w:sz w:val="20"/>
          <w:szCs w:val="20"/>
        </w:rPr>
      </w:pPr>
      <w:r>
        <w:rPr>
          <w:rFonts w:ascii="Arial" w:eastAsia="Times New Roman" w:hAnsi="Arial" w:cs="Arial"/>
          <w:b/>
          <w:sz w:val="20"/>
          <w:szCs w:val="20"/>
        </w:rPr>
        <w:t>5</w:t>
      </w:r>
      <w:r w:rsidR="008E122C" w:rsidRPr="00F1091C">
        <w:rPr>
          <w:rFonts w:ascii="Arial" w:eastAsia="Times New Roman" w:hAnsi="Arial" w:cs="Arial"/>
          <w:b/>
          <w:sz w:val="20"/>
          <w:szCs w:val="20"/>
        </w:rPr>
        <w:t xml:space="preserve">. člen </w:t>
      </w:r>
    </w:p>
    <w:p w:rsidR="007506E3" w:rsidRPr="00F1091C" w:rsidRDefault="007506E3" w:rsidP="00F1091C">
      <w:pPr>
        <w:spacing w:after="0" w:line="260" w:lineRule="exact"/>
        <w:ind w:left="360"/>
        <w:jc w:val="center"/>
        <w:rPr>
          <w:rFonts w:ascii="Arial" w:eastAsia="Times New Roman" w:hAnsi="Arial" w:cs="Arial"/>
          <w:b/>
          <w:sz w:val="20"/>
          <w:szCs w:val="20"/>
        </w:rPr>
      </w:pPr>
    </w:p>
    <w:p w:rsidR="005D6447" w:rsidRPr="00F1091C" w:rsidRDefault="001020C1" w:rsidP="00F1091C">
      <w:pPr>
        <w:pStyle w:val="Odstavekseznama"/>
        <w:spacing w:after="0" w:line="260" w:lineRule="exact"/>
        <w:ind w:left="0"/>
        <w:jc w:val="both"/>
        <w:rPr>
          <w:rFonts w:ascii="Arial" w:hAnsi="Arial" w:cs="Arial"/>
          <w:bCs/>
          <w:sz w:val="20"/>
          <w:szCs w:val="20"/>
          <w:shd w:val="clear" w:color="auto" w:fill="FFFFFF"/>
        </w:rPr>
      </w:pPr>
      <w:r w:rsidRPr="00F1091C">
        <w:rPr>
          <w:rFonts w:ascii="Arial" w:hAnsi="Arial" w:cs="Arial"/>
          <w:bCs/>
          <w:sz w:val="20"/>
          <w:szCs w:val="20"/>
          <w:shd w:val="clear" w:color="auto" w:fill="FFFFFF"/>
        </w:rPr>
        <w:t>Ta pravilnik začne veljati petnajsti dan po objavi v Uradnem listu Republike Slovenije.</w:t>
      </w:r>
    </w:p>
    <w:p w:rsidR="00E41B6D" w:rsidRDefault="00E41B6D" w:rsidP="00F1091C">
      <w:pPr>
        <w:pStyle w:val="Odstavekseznama"/>
        <w:spacing w:after="0" w:line="260" w:lineRule="exact"/>
        <w:ind w:left="0"/>
        <w:jc w:val="both"/>
        <w:rPr>
          <w:rFonts w:ascii="Arial" w:hAnsi="Arial" w:cs="Arial"/>
          <w:bCs/>
          <w:sz w:val="20"/>
          <w:szCs w:val="20"/>
          <w:shd w:val="clear" w:color="auto" w:fill="FFFFFF"/>
        </w:rPr>
      </w:pPr>
    </w:p>
    <w:p w:rsidR="000B2220" w:rsidRDefault="000B2220" w:rsidP="00F1091C">
      <w:pPr>
        <w:pStyle w:val="Odstavekseznama"/>
        <w:spacing w:after="0" w:line="260" w:lineRule="exact"/>
        <w:ind w:left="0"/>
        <w:jc w:val="both"/>
        <w:rPr>
          <w:rFonts w:ascii="Arial" w:hAnsi="Arial" w:cs="Arial"/>
          <w:bCs/>
          <w:sz w:val="20"/>
          <w:szCs w:val="20"/>
          <w:shd w:val="clear" w:color="auto" w:fill="FFFFFF"/>
        </w:rPr>
      </w:pPr>
    </w:p>
    <w:p w:rsidR="000B2220" w:rsidRDefault="000B2220" w:rsidP="00F1091C">
      <w:pPr>
        <w:pStyle w:val="Odstavekseznama"/>
        <w:spacing w:after="0" w:line="260" w:lineRule="exact"/>
        <w:ind w:left="0"/>
        <w:jc w:val="both"/>
        <w:rPr>
          <w:rFonts w:ascii="Arial" w:hAnsi="Arial" w:cs="Arial"/>
          <w:bCs/>
          <w:sz w:val="20"/>
          <w:szCs w:val="20"/>
          <w:shd w:val="clear" w:color="auto" w:fill="FFFFFF"/>
        </w:rPr>
      </w:pPr>
    </w:p>
    <w:p w:rsidR="000B2220" w:rsidRPr="00F1091C" w:rsidRDefault="000B2220" w:rsidP="00F1091C">
      <w:pPr>
        <w:pStyle w:val="Odstavekseznama"/>
        <w:spacing w:after="0" w:line="260" w:lineRule="exact"/>
        <w:ind w:left="0"/>
        <w:jc w:val="both"/>
        <w:rPr>
          <w:rFonts w:ascii="Arial" w:hAnsi="Arial" w:cs="Arial"/>
          <w:bCs/>
          <w:sz w:val="20"/>
          <w:szCs w:val="20"/>
          <w:shd w:val="clear" w:color="auto" w:fill="FFFFFF"/>
        </w:rPr>
      </w:pPr>
    </w:p>
    <w:p w:rsidR="00E41B6D" w:rsidRPr="00F1091C" w:rsidRDefault="00E41B6D" w:rsidP="00F1091C">
      <w:pPr>
        <w:spacing w:after="0" w:line="260" w:lineRule="exact"/>
        <w:jc w:val="both"/>
        <w:rPr>
          <w:rFonts w:ascii="Arial" w:eastAsia="Times New Roman" w:hAnsi="Arial" w:cs="Arial"/>
          <w:sz w:val="20"/>
          <w:szCs w:val="20"/>
        </w:rPr>
      </w:pPr>
      <w:r w:rsidRPr="00F1091C">
        <w:rPr>
          <w:rFonts w:ascii="Arial" w:eastAsia="Times New Roman" w:hAnsi="Arial" w:cs="Arial"/>
          <w:sz w:val="20"/>
          <w:szCs w:val="20"/>
        </w:rPr>
        <w:t xml:space="preserve">Št. </w:t>
      </w:r>
      <w:r w:rsidR="00244A28">
        <w:rPr>
          <w:rFonts w:ascii="Arial" w:eastAsia="Times New Roman" w:hAnsi="Arial" w:cs="Arial"/>
          <w:sz w:val="20"/>
          <w:szCs w:val="20"/>
        </w:rPr>
        <w:t>007-269/2023</w:t>
      </w:r>
    </w:p>
    <w:p w:rsidR="00E41B6D" w:rsidRPr="00F1091C" w:rsidRDefault="00E41B6D" w:rsidP="00F1091C">
      <w:pPr>
        <w:spacing w:after="0" w:line="260" w:lineRule="exact"/>
        <w:jc w:val="both"/>
        <w:rPr>
          <w:rFonts w:ascii="Arial" w:eastAsia="Times New Roman" w:hAnsi="Arial" w:cs="Arial"/>
          <w:sz w:val="20"/>
          <w:szCs w:val="20"/>
        </w:rPr>
      </w:pPr>
      <w:r w:rsidRPr="00F1091C">
        <w:rPr>
          <w:rFonts w:ascii="Arial" w:eastAsia="Times New Roman" w:hAnsi="Arial" w:cs="Arial"/>
          <w:sz w:val="20"/>
          <w:szCs w:val="20"/>
        </w:rPr>
        <w:t xml:space="preserve">Ljubljana, dne </w:t>
      </w:r>
    </w:p>
    <w:p w:rsidR="00E41B6D" w:rsidRPr="00F1091C" w:rsidRDefault="00244A28" w:rsidP="00F1091C">
      <w:pPr>
        <w:spacing w:after="0" w:line="260" w:lineRule="exact"/>
        <w:jc w:val="both"/>
        <w:rPr>
          <w:rFonts w:ascii="Arial" w:eastAsia="Times New Roman" w:hAnsi="Arial" w:cs="Arial"/>
          <w:sz w:val="20"/>
          <w:szCs w:val="20"/>
        </w:rPr>
      </w:pPr>
      <w:r>
        <w:rPr>
          <w:rFonts w:ascii="Arial" w:eastAsia="Times New Roman" w:hAnsi="Arial" w:cs="Arial"/>
          <w:sz w:val="20"/>
          <w:szCs w:val="20"/>
        </w:rPr>
        <w:t>EVA 2023-1711-0019</w:t>
      </w:r>
      <w:r w:rsidR="00E41B6D" w:rsidRPr="00F1091C">
        <w:rPr>
          <w:rFonts w:ascii="Arial" w:eastAsia="Times New Roman" w:hAnsi="Arial" w:cs="Arial"/>
          <w:sz w:val="20"/>
          <w:szCs w:val="20"/>
        </w:rPr>
        <w:t xml:space="preserve">          </w:t>
      </w:r>
      <w:r w:rsidR="00E41B6D" w:rsidRPr="00F1091C">
        <w:rPr>
          <w:rFonts w:ascii="Arial" w:eastAsia="Times New Roman" w:hAnsi="Arial" w:cs="Arial"/>
          <w:sz w:val="20"/>
          <w:szCs w:val="20"/>
        </w:rPr>
        <w:tab/>
      </w:r>
      <w:r w:rsidR="00E41B6D" w:rsidRPr="00F1091C">
        <w:rPr>
          <w:rFonts w:ascii="Arial" w:eastAsia="Times New Roman" w:hAnsi="Arial" w:cs="Arial"/>
          <w:sz w:val="20"/>
          <w:szCs w:val="20"/>
        </w:rPr>
        <w:tab/>
      </w:r>
      <w:r w:rsidR="00E41B6D" w:rsidRPr="00F1091C">
        <w:rPr>
          <w:rFonts w:ascii="Arial" w:eastAsia="Times New Roman" w:hAnsi="Arial" w:cs="Arial"/>
          <w:sz w:val="20"/>
          <w:szCs w:val="20"/>
        </w:rPr>
        <w:tab/>
      </w:r>
    </w:p>
    <w:p w:rsidR="00244A28" w:rsidRDefault="00124FC8" w:rsidP="00F1091C">
      <w:pPr>
        <w:spacing w:after="0" w:line="260" w:lineRule="exact"/>
        <w:jc w:val="center"/>
        <w:rPr>
          <w:rFonts w:ascii="Arial" w:eastAsia="Times New Roman" w:hAnsi="Arial" w:cs="Arial"/>
          <w:bCs/>
          <w:sz w:val="20"/>
          <w:szCs w:val="20"/>
        </w:rPr>
      </w:pPr>
      <w:r w:rsidRPr="00F1091C">
        <w:rPr>
          <w:rFonts w:ascii="Arial" w:eastAsia="Times New Roman" w:hAnsi="Arial" w:cs="Arial"/>
          <w:bCs/>
          <w:sz w:val="20"/>
          <w:szCs w:val="20"/>
        </w:rPr>
        <w:t xml:space="preserve">                         </w:t>
      </w:r>
    </w:p>
    <w:p w:rsidR="00244A28" w:rsidRDefault="00244A28" w:rsidP="00F1091C">
      <w:pPr>
        <w:spacing w:after="0" w:line="260" w:lineRule="exact"/>
        <w:jc w:val="center"/>
        <w:rPr>
          <w:rFonts w:ascii="Arial" w:eastAsia="Times New Roman" w:hAnsi="Arial" w:cs="Arial"/>
          <w:bCs/>
          <w:sz w:val="20"/>
          <w:szCs w:val="20"/>
        </w:rPr>
      </w:pPr>
    </w:p>
    <w:p w:rsidR="00E41B6D" w:rsidRPr="00F1091C" w:rsidRDefault="00124FC8" w:rsidP="00244A28">
      <w:pPr>
        <w:spacing w:after="0" w:line="260" w:lineRule="exact"/>
        <w:ind w:left="1416"/>
        <w:jc w:val="center"/>
        <w:rPr>
          <w:rFonts w:ascii="Arial" w:eastAsia="Times New Roman" w:hAnsi="Arial" w:cs="Arial"/>
          <w:bCs/>
          <w:sz w:val="20"/>
          <w:szCs w:val="20"/>
        </w:rPr>
      </w:pPr>
      <w:r w:rsidRPr="00F1091C">
        <w:rPr>
          <w:rFonts w:ascii="Arial" w:eastAsia="Times New Roman" w:hAnsi="Arial" w:cs="Arial"/>
          <w:bCs/>
          <w:sz w:val="20"/>
          <w:szCs w:val="20"/>
        </w:rPr>
        <w:t>Boštjan Poklukar</w:t>
      </w:r>
    </w:p>
    <w:p w:rsidR="00E41B6D" w:rsidRPr="00F1091C" w:rsidRDefault="00E41B6D" w:rsidP="00F1091C">
      <w:pPr>
        <w:spacing w:after="0" w:line="260" w:lineRule="exact"/>
        <w:jc w:val="center"/>
        <w:rPr>
          <w:rFonts w:ascii="Arial" w:eastAsia="Times New Roman" w:hAnsi="Arial" w:cs="Arial"/>
          <w:sz w:val="20"/>
          <w:szCs w:val="20"/>
        </w:rPr>
      </w:pPr>
      <w:r w:rsidRPr="00F1091C">
        <w:rPr>
          <w:rFonts w:ascii="Arial" w:eastAsia="Times New Roman" w:hAnsi="Arial" w:cs="Arial"/>
          <w:sz w:val="20"/>
          <w:szCs w:val="20"/>
        </w:rPr>
        <w:t xml:space="preserve">                           </w:t>
      </w:r>
      <w:r w:rsidR="00F50922" w:rsidRPr="00F1091C">
        <w:rPr>
          <w:rFonts w:ascii="Arial" w:eastAsia="Times New Roman" w:hAnsi="Arial" w:cs="Arial"/>
          <w:sz w:val="20"/>
          <w:szCs w:val="20"/>
        </w:rPr>
        <w:t xml:space="preserve"> </w:t>
      </w:r>
      <w:r w:rsidR="005D6447" w:rsidRPr="00F1091C">
        <w:rPr>
          <w:rFonts w:ascii="Arial" w:eastAsia="Times New Roman" w:hAnsi="Arial" w:cs="Arial"/>
          <w:sz w:val="20"/>
          <w:szCs w:val="20"/>
        </w:rPr>
        <w:t>m</w:t>
      </w:r>
      <w:r w:rsidRPr="00F1091C">
        <w:rPr>
          <w:rFonts w:ascii="Arial" w:eastAsia="Times New Roman" w:hAnsi="Arial" w:cs="Arial"/>
          <w:sz w:val="20"/>
          <w:szCs w:val="20"/>
        </w:rPr>
        <w:t>inister za notranje zadeve</w:t>
      </w:r>
    </w:p>
    <w:p w:rsidR="00F8375E" w:rsidRPr="00F1091C" w:rsidRDefault="00F8375E" w:rsidP="00F1091C">
      <w:pPr>
        <w:spacing w:after="0" w:line="260" w:lineRule="exact"/>
        <w:jc w:val="center"/>
        <w:rPr>
          <w:rFonts w:ascii="Arial" w:eastAsia="Times New Roman" w:hAnsi="Arial" w:cs="Arial"/>
          <w:sz w:val="20"/>
          <w:szCs w:val="20"/>
        </w:rPr>
      </w:pPr>
    </w:p>
    <w:p w:rsidR="00F8375E" w:rsidRPr="00F1091C" w:rsidRDefault="00F8375E" w:rsidP="00F1091C">
      <w:pPr>
        <w:spacing w:after="0" w:line="260" w:lineRule="exact"/>
        <w:jc w:val="center"/>
        <w:rPr>
          <w:rFonts w:ascii="Arial" w:eastAsia="Times New Roman" w:hAnsi="Arial" w:cs="Arial"/>
          <w:sz w:val="20"/>
          <w:szCs w:val="20"/>
        </w:rPr>
      </w:pPr>
    </w:p>
    <w:p w:rsidR="00F32DF2" w:rsidRPr="00F1091C" w:rsidRDefault="00F32DF2" w:rsidP="00F1091C">
      <w:pPr>
        <w:spacing w:after="0" w:line="260" w:lineRule="exact"/>
        <w:rPr>
          <w:rFonts w:ascii="Arial" w:eastAsia="Times New Roman" w:hAnsi="Arial" w:cs="Arial"/>
          <w:sz w:val="20"/>
          <w:szCs w:val="20"/>
        </w:rPr>
      </w:pPr>
    </w:p>
    <w:p w:rsidR="00244A28" w:rsidRPr="00F1091C" w:rsidRDefault="00244A28" w:rsidP="00F1091C">
      <w:pPr>
        <w:spacing w:after="0" w:line="260" w:lineRule="exact"/>
        <w:rPr>
          <w:rFonts w:ascii="Arial" w:eastAsia="Times New Roman" w:hAnsi="Arial" w:cs="Arial"/>
          <w:sz w:val="20"/>
          <w:szCs w:val="20"/>
        </w:rPr>
      </w:pPr>
    </w:p>
    <w:p w:rsidR="00656345" w:rsidRPr="00F1091C" w:rsidRDefault="00656345" w:rsidP="00F1091C">
      <w:pPr>
        <w:spacing w:after="0" w:line="260" w:lineRule="exact"/>
        <w:rPr>
          <w:rFonts w:ascii="Arial" w:eastAsia="Times New Roman" w:hAnsi="Arial" w:cs="Arial"/>
          <w:sz w:val="20"/>
          <w:szCs w:val="20"/>
        </w:rPr>
      </w:pPr>
    </w:p>
    <w:p w:rsidR="00656345" w:rsidRPr="00F1091C" w:rsidRDefault="00656345" w:rsidP="00F1091C">
      <w:pPr>
        <w:spacing w:after="0" w:line="260" w:lineRule="exact"/>
        <w:rPr>
          <w:rFonts w:ascii="Arial" w:eastAsia="Times New Roman" w:hAnsi="Arial" w:cs="Arial"/>
          <w:sz w:val="20"/>
          <w:szCs w:val="20"/>
        </w:rPr>
      </w:pPr>
    </w:p>
    <w:p w:rsidR="00F04D6A" w:rsidRDefault="00F04D6A" w:rsidP="00F1091C">
      <w:pPr>
        <w:spacing w:after="0" w:line="260" w:lineRule="exact"/>
        <w:jc w:val="both"/>
        <w:rPr>
          <w:rFonts w:ascii="Arial" w:eastAsia="Times New Roman" w:hAnsi="Arial" w:cs="Arial"/>
          <w:sz w:val="20"/>
          <w:szCs w:val="20"/>
        </w:rPr>
      </w:pPr>
    </w:p>
    <w:p w:rsidR="005F4070" w:rsidRDefault="005F4070" w:rsidP="00F1091C">
      <w:pPr>
        <w:spacing w:after="0" w:line="260" w:lineRule="exact"/>
        <w:jc w:val="both"/>
        <w:rPr>
          <w:rFonts w:ascii="Arial" w:eastAsia="Times New Roman" w:hAnsi="Arial" w:cs="Arial"/>
          <w:sz w:val="20"/>
          <w:szCs w:val="20"/>
        </w:rPr>
      </w:pPr>
    </w:p>
    <w:p w:rsidR="005F4070" w:rsidRDefault="005F4070" w:rsidP="00F1091C">
      <w:pPr>
        <w:spacing w:after="0" w:line="260" w:lineRule="exact"/>
        <w:jc w:val="both"/>
        <w:rPr>
          <w:rFonts w:ascii="Arial" w:eastAsia="Times New Roman" w:hAnsi="Arial" w:cs="Arial"/>
          <w:sz w:val="20"/>
          <w:szCs w:val="20"/>
        </w:rPr>
      </w:pPr>
    </w:p>
    <w:p w:rsidR="005F4070" w:rsidRDefault="005F4070" w:rsidP="00F1091C">
      <w:pPr>
        <w:spacing w:after="0" w:line="260" w:lineRule="exact"/>
        <w:jc w:val="both"/>
        <w:rPr>
          <w:rFonts w:ascii="Arial" w:eastAsia="Times New Roman" w:hAnsi="Arial" w:cs="Arial"/>
          <w:sz w:val="20"/>
          <w:szCs w:val="20"/>
        </w:rPr>
      </w:pPr>
    </w:p>
    <w:p w:rsidR="005F4070" w:rsidRDefault="005F4070" w:rsidP="00F1091C">
      <w:pPr>
        <w:spacing w:after="0" w:line="260" w:lineRule="exact"/>
        <w:jc w:val="both"/>
        <w:rPr>
          <w:rFonts w:ascii="Arial" w:eastAsia="Times New Roman" w:hAnsi="Arial" w:cs="Arial"/>
          <w:sz w:val="20"/>
          <w:szCs w:val="20"/>
        </w:rPr>
      </w:pPr>
    </w:p>
    <w:p w:rsidR="002A7481" w:rsidRDefault="002A7481" w:rsidP="00F1091C">
      <w:pPr>
        <w:spacing w:after="0" w:line="260" w:lineRule="exact"/>
        <w:jc w:val="both"/>
        <w:rPr>
          <w:rFonts w:ascii="Arial" w:eastAsia="Times New Roman" w:hAnsi="Arial" w:cs="Arial"/>
          <w:sz w:val="20"/>
          <w:szCs w:val="20"/>
        </w:rPr>
      </w:pPr>
    </w:p>
    <w:p w:rsidR="002A7481" w:rsidRDefault="002A7481" w:rsidP="00F1091C">
      <w:pPr>
        <w:spacing w:after="0" w:line="260" w:lineRule="exact"/>
        <w:jc w:val="both"/>
        <w:rPr>
          <w:rFonts w:ascii="Arial" w:eastAsia="Times New Roman" w:hAnsi="Arial" w:cs="Arial"/>
          <w:sz w:val="20"/>
          <w:szCs w:val="20"/>
        </w:rPr>
      </w:pPr>
    </w:p>
    <w:p w:rsidR="002A7481" w:rsidRDefault="002A7481" w:rsidP="00F1091C">
      <w:pPr>
        <w:spacing w:after="0" w:line="260" w:lineRule="exact"/>
        <w:jc w:val="both"/>
        <w:rPr>
          <w:rFonts w:ascii="Arial" w:eastAsia="Times New Roman" w:hAnsi="Arial" w:cs="Arial"/>
          <w:sz w:val="20"/>
          <w:szCs w:val="20"/>
        </w:rPr>
      </w:pPr>
    </w:p>
    <w:p w:rsidR="002A7481" w:rsidRDefault="002A7481" w:rsidP="00F1091C">
      <w:pPr>
        <w:spacing w:after="0" w:line="260" w:lineRule="exact"/>
        <w:jc w:val="both"/>
        <w:rPr>
          <w:rFonts w:ascii="Arial" w:eastAsia="Times New Roman" w:hAnsi="Arial" w:cs="Arial"/>
          <w:sz w:val="20"/>
          <w:szCs w:val="20"/>
        </w:rPr>
      </w:pPr>
    </w:p>
    <w:p w:rsidR="002A7481" w:rsidRDefault="002A7481" w:rsidP="00F1091C">
      <w:pPr>
        <w:spacing w:after="0" w:line="260" w:lineRule="exact"/>
        <w:jc w:val="both"/>
        <w:rPr>
          <w:rFonts w:ascii="Arial" w:eastAsia="Times New Roman" w:hAnsi="Arial" w:cs="Arial"/>
          <w:sz w:val="20"/>
          <w:szCs w:val="20"/>
        </w:rPr>
      </w:pPr>
    </w:p>
    <w:p w:rsidR="002A7481" w:rsidRDefault="002A7481" w:rsidP="00F1091C">
      <w:pPr>
        <w:spacing w:after="0" w:line="260" w:lineRule="exact"/>
        <w:jc w:val="both"/>
        <w:rPr>
          <w:rFonts w:ascii="Arial" w:eastAsia="Times New Roman" w:hAnsi="Arial" w:cs="Arial"/>
          <w:sz w:val="20"/>
          <w:szCs w:val="20"/>
        </w:rPr>
      </w:pPr>
    </w:p>
    <w:p w:rsidR="002A7481" w:rsidRDefault="002A7481" w:rsidP="00F1091C">
      <w:pPr>
        <w:spacing w:after="0" w:line="260" w:lineRule="exact"/>
        <w:jc w:val="both"/>
        <w:rPr>
          <w:rFonts w:ascii="Arial" w:eastAsia="Times New Roman" w:hAnsi="Arial" w:cs="Arial"/>
          <w:sz w:val="20"/>
          <w:szCs w:val="20"/>
        </w:rPr>
      </w:pPr>
    </w:p>
    <w:p w:rsidR="002A7481" w:rsidRDefault="002A7481" w:rsidP="00F1091C">
      <w:pPr>
        <w:spacing w:after="0" w:line="260" w:lineRule="exact"/>
        <w:jc w:val="both"/>
        <w:rPr>
          <w:rFonts w:ascii="Arial" w:eastAsia="Times New Roman" w:hAnsi="Arial" w:cs="Arial"/>
          <w:sz w:val="20"/>
          <w:szCs w:val="20"/>
        </w:rPr>
      </w:pPr>
    </w:p>
    <w:p w:rsidR="002A7481" w:rsidRDefault="002A7481" w:rsidP="00F1091C">
      <w:pPr>
        <w:spacing w:after="0" w:line="260" w:lineRule="exact"/>
        <w:jc w:val="both"/>
        <w:rPr>
          <w:rFonts w:ascii="Arial" w:eastAsia="Times New Roman" w:hAnsi="Arial" w:cs="Arial"/>
          <w:sz w:val="20"/>
          <w:szCs w:val="20"/>
        </w:rPr>
      </w:pPr>
    </w:p>
    <w:p w:rsidR="002A7481" w:rsidRDefault="002A7481" w:rsidP="00F1091C">
      <w:pPr>
        <w:spacing w:after="0" w:line="260" w:lineRule="exact"/>
        <w:jc w:val="both"/>
        <w:rPr>
          <w:rFonts w:ascii="Arial" w:eastAsia="Times New Roman" w:hAnsi="Arial" w:cs="Arial"/>
          <w:sz w:val="20"/>
          <w:szCs w:val="20"/>
        </w:rPr>
      </w:pPr>
    </w:p>
    <w:p w:rsidR="0019640C" w:rsidRDefault="0019640C" w:rsidP="002A7481">
      <w:pPr>
        <w:spacing w:after="0" w:line="260" w:lineRule="exact"/>
        <w:jc w:val="both"/>
        <w:rPr>
          <w:rFonts w:ascii="Arial" w:eastAsia="Times New Roman" w:hAnsi="Arial" w:cs="Arial"/>
          <w:sz w:val="20"/>
          <w:szCs w:val="20"/>
        </w:rPr>
      </w:pPr>
    </w:p>
    <w:p w:rsidR="002A7481" w:rsidRPr="00F1091C" w:rsidRDefault="002A7481" w:rsidP="002A7481">
      <w:pPr>
        <w:spacing w:after="0" w:line="260" w:lineRule="exact"/>
        <w:jc w:val="both"/>
        <w:rPr>
          <w:rFonts w:ascii="Arial" w:hAnsi="Arial" w:cs="Arial"/>
          <w:b/>
          <w:sz w:val="20"/>
          <w:szCs w:val="20"/>
        </w:rPr>
      </w:pPr>
      <w:r w:rsidRPr="00F1091C">
        <w:rPr>
          <w:rFonts w:ascii="Arial" w:hAnsi="Arial" w:cs="Arial"/>
          <w:b/>
          <w:sz w:val="20"/>
          <w:szCs w:val="20"/>
        </w:rPr>
        <w:lastRenderedPageBreak/>
        <w:t>Obrazložitev:</w:t>
      </w:r>
    </w:p>
    <w:p w:rsidR="002A7481" w:rsidRDefault="002A7481" w:rsidP="002A7481">
      <w:pPr>
        <w:spacing w:after="0" w:line="260" w:lineRule="exact"/>
        <w:jc w:val="both"/>
        <w:rPr>
          <w:rFonts w:ascii="Arial" w:hAnsi="Arial" w:cs="Arial"/>
          <w:sz w:val="20"/>
          <w:szCs w:val="20"/>
        </w:rPr>
      </w:pPr>
    </w:p>
    <w:p w:rsidR="002A7481" w:rsidRPr="002A7481" w:rsidRDefault="002A7481" w:rsidP="002A7481">
      <w:pPr>
        <w:spacing w:after="0" w:line="260" w:lineRule="exact"/>
        <w:jc w:val="both"/>
        <w:rPr>
          <w:rFonts w:ascii="Arial" w:hAnsi="Arial" w:cs="Arial"/>
          <w:b/>
          <w:sz w:val="20"/>
          <w:szCs w:val="20"/>
        </w:rPr>
      </w:pPr>
      <w:r>
        <w:rPr>
          <w:rFonts w:ascii="Arial" w:hAnsi="Arial" w:cs="Arial"/>
          <w:b/>
          <w:sz w:val="20"/>
          <w:szCs w:val="20"/>
        </w:rPr>
        <w:t>K 1. členu:</w:t>
      </w:r>
    </w:p>
    <w:p w:rsidR="002A7481" w:rsidRPr="00F1091C" w:rsidRDefault="002A7481" w:rsidP="002A7481">
      <w:pPr>
        <w:spacing w:after="0" w:line="260" w:lineRule="exact"/>
        <w:jc w:val="both"/>
        <w:rPr>
          <w:rFonts w:ascii="Arial" w:hAnsi="Arial" w:cs="Arial"/>
          <w:sz w:val="20"/>
          <w:szCs w:val="20"/>
        </w:rPr>
      </w:pPr>
      <w:r w:rsidRPr="00F1091C">
        <w:rPr>
          <w:rFonts w:ascii="Arial" w:hAnsi="Arial" w:cs="Arial"/>
          <w:sz w:val="20"/>
          <w:szCs w:val="20"/>
        </w:rPr>
        <w:t xml:space="preserve">S predlagano spremembo se želi po vzoru prvega odstavka </w:t>
      </w:r>
      <w:r>
        <w:rPr>
          <w:rFonts w:ascii="Arial" w:hAnsi="Arial" w:cs="Arial"/>
          <w:sz w:val="20"/>
          <w:szCs w:val="20"/>
        </w:rPr>
        <w:t>1.</w:t>
      </w:r>
      <w:r w:rsidRPr="00F1091C">
        <w:rPr>
          <w:rFonts w:ascii="Arial" w:hAnsi="Arial" w:cs="Arial"/>
          <w:sz w:val="20"/>
          <w:szCs w:val="20"/>
        </w:rPr>
        <w:t xml:space="preserve"> člena Zakona o zaščiti živali</w:t>
      </w:r>
      <w:r w:rsidRPr="00F1091C">
        <w:rPr>
          <w:rStyle w:val="Sprotnaopomba-sklic"/>
          <w:rFonts w:ascii="Arial" w:hAnsi="Arial" w:cs="Arial"/>
          <w:sz w:val="20"/>
          <w:szCs w:val="20"/>
        </w:rPr>
        <w:footnoteReference w:id="1"/>
      </w:r>
      <w:r w:rsidRPr="00F1091C">
        <w:rPr>
          <w:rFonts w:ascii="Arial" w:hAnsi="Arial" w:cs="Arial"/>
          <w:sz w:val="20"/>
          <w:szCs w:val="20"/>
        </w:rPr>
        <w:t xml:space="preserve"> tudi na normativni ravni obravnavanega pravilnika doseči odraz že obstoječega zavedanja policije iz prakse, da so </w:t>
      </w:r>
      <w:r w:rsidRPr="00F1091C">
        <w:rPr>
          <w:rFonts w:ascii="Arial" w:hAnsi="Arial" w:cs="Arial"/>
          <w:bCs/>
          <w:sz w:val="20"/>
          <w:szCs w:val="20"/>
        </w:rPr>
        <w:t>službeni psi in konji čuteča živa bitja</w:t>
      </w:r>
      <w:r w:rsidRPr="00F1091C">
        <w:rPr>
          <w:rFonts w:ascii="Arial" w:hAnsi="Arial" w:cs="Arial"/>
          <w:sz w:val="20"/>
          <w:szCs w:val="20"/>
        </w:rPr>
        <w:t xml:space="preserve">. Z vnosom zakonske vrednostne opredelitve (sprejeta družbena moralna zapoved - zavedanje), da so službene živali v policiji čuteča živa bitja, katerim je potrebno nuditi zaščito za njihovo življenje, zdravje in dobrobit, se nadgrajuje odgovornost </w:t>
      </w:r>
      <w:r w:rsidRPr="00F1091C">
        <w:rPr>
          <w:rFonts w:ascii="Arial" w:hAnsi="Arial" w:cs="Arial"/>
          <w:color w:val="000000"/>
          <w:sz w:val="20"/>
          <w:szCs w:val="20"/>
          <w:shd w:val="clear" w:color="auto" w:fill="FFFFFF"/>
        </w:rPr>
        <w:t>policista vodnika službenega psa, oskrbnika psa policije in policista konjenika</w:t>
      </w:r>
      <w:r w:rsidRPr="00F1091C">
        <w:rPr>
          <w:rFonts w:ascii="Arial" w:hAnsi="Arial" w:cs="Arial"/>
          <w:sz w:val="20"/>
          <w:szCs w:val="20"/>
        </w:rPr>
        <w:t xml:space="preserve"> </w:t>
      </w:r>
      <w:r w:rsidR="006A0381">
        <w:rPr>
          <w:rFonts w:ascii="Arial" w:hAnsi="Arial" w:cs="Arial"/>
          <w:sz w:val="20"/>
          <w:szCs w:val="20"/>
        </w:rPr>
        <w:t xml:space="preserve">pri ravnanju s </w:t>
      </w:r>
      <w:r w:rsidRPr="00F1091C">
        <w:rPr>
          <w:rFonts w:ascii="Arial" w:hAnsi="Arial" w:cs="Arial"/>
          <w:sz w:val="20"/>
          <w:szCs w:val="20"/>
        </w:rPr>
        <w:t>službeni</w:t>
      </w:r>
      <w:r w:rsidR="006A0381">
        <w:rPr>
          <w:rFonts w:ascii="Arial" w:hAnsi="Arial" w:cs="Arial"/>
          <w:sz w:val="20"/>
          <w:szCs w:val="20"/>
        </w:rPr>
        <w:t>mi živalmi</w:t>
      </w:r>
      <w:r w:rsidRPr="00F1091C">
        <w:rPr>
          <w:rFonts w:ascii="Arial" w:hAnsi="Arial" w:cs="Arial"/>
          <w:sz w:val="20"/>
          <w:szCs w:val="20"/>
        </w:rPr>
        <w:t xml:space="preserve">, saj se </w:t>
      </w:r>
      <w:r>
        <w:rPr>
          <w:rFonts w:ascii="Arial" w:hAnsi="Arial" w:cs="Arial"/>
          <w:sz w:val="20"/>
          <w:szCs w:val="20"/>
        </w:rPr>
        <w:t xml:space="preserve">le-te </w:t>
      </w:r>
      <w:r w:rsidRPr="00F1091C">
        <w:rPr>
          <w:rFonts w:ascii="Arial" w:hAnsi="Arial" w:cs="Arial"/>
          <w:sz w:val="20"/>
          <w:szCs w:val="20"/>
        </w:rPr>
        <w:t>lahko uporabljajo za opravljanje nalog policije le, če je do njih vzpostavljen pravilen odnos, če jim je nudena ustrezna oskrba ter zagotovljeni čim boljši pogoji za življenje, zdravje in počutje.</w:t>
      </w:r>
      <w:r>
        <w:rPr>
          <w:rFonts w:ascii="Arial" w:hAnsi="Arial" w:cs="Arial"/>
          <w:sz w:val="20"/>
          <w:szCs w:val="20"/>
        </w:rPr>
        <w:t xml:space="preserve"> </w:t>
      </w:r>
      <w:r w:rsidRPr="00F1091C">
        <w:rPr>
          <w:rFonts w:ascii="Arial" w:hAnsi="Arial" w:cs="Arial"/>
          <w:sz w:val="20"/>
          <w:szCs w:val="20"/>
        </w:rPr>
        <w:t>Namreč v praksi se je na podlagi ustavnega varstva pred mučenjem živali (tretji odstavek 72. člena Ustave Republike Slovenije</w:t>
      </w:r>
      <w:r w:rsidRPr="00F1091C">
        <w:rPr>
          <w:rStyle w:val="Sprotnaopomba-sklic"/>
          <w:rFonts w:ascii="Arial" w:hAnsi="Arial" w:cs="Arial"/>
          <w:sz w:val="20"/>
          <w:szCs w:val="20"/>
        </w:rPr>
        <w:footnoteReference w:id="2"/>
      </w:r>
      <w:r w:rsidRPr="00F1091C">
        <w:rPr>
          <w:rFonts w:ascii="Arial" w:hAnsi="Arial" w:cs="Arial"/>
          <w:sz w:val="20"/>
          <w:szCs w:val="20"/>
        </w:rPr>
        <w:t>), izoblikovalo ter uveljavilo varstvo dobrobiti živali, kot pomembna moralna zapoved. Posledično z moralno zapovedjo so bile v zakonodaji sprejete normativne spremembe, da živali niso več opredeljene kot stvari (15.a člen Stvarnopravnega zakonika</w:t>
      </w:r>
      <w:r w:rsidRPr="00F1091C">
        <w:rPr>
          <w:rStyle w:val="Sprotnaopomba-sklic"/>
          <w:rFonts w:ascii="Arial" w:hAnsi="Arial" w:cs="Arial"/>
          <w:sz w:val="20"/>
          <w:szCs w:val="20"/>
        </w:rPr>
        <w:footnoteReference w:id="3"/>
      </w:r>
      <w:r w:rsidRPr="00F1091C">
        <w:rPr>
          <w:rFonts w:ascii="Arial" w:hAnsi="Arial" w:cs="Arial"/>
          <w:sz w:val="20"/>
          <w:szCs w:val="20"/>
        </w:rPr>
        <w:t xml:space="preserve">), ki bi bile popolnoma prepuščene volji izvrševanja stvarnih pravic njenega lastnika. Funkcija živali ni več samo izključno služiti interesom lastnika, ampak je uporaba živali omejena na ravnanja, ki zagotavljajo čutečim živim bitjem tudi njihovo dobrobit. </w:t>
      </w:r>
    </w:p>
    <w:p w:rsidR="002A7481" w:rsidRPr="00F1091C" w:rsidRDefault="002A7481" w:rsidP="002A7481">
      <w:pPr>
        <w:spacing w:after="0" w:line="260" w:lineRule="exact"/>
        <w:jc w:val="both"/>
        <w:rPr>
          <w:rFonts w:ascii="Arial" w:hAnsi="Arial" w:cs="Arial"/>
          <w:sz w:val="20"/>
          <w:szCs w:val="20"/>
        </w:rPr>
      </w:pPr>
    </w:p>
    <w:p w:rsidR="002A7481" w:rsidRPr="00F1091C" w:rsidRDefault="002A7481" w:rsidP="002A7481">
      <w:pPr>
        <w:spacing w:after="0" w:line="260" w:lineRule="exact"/>
        <w:jc w:val="both"/>
        <w:rPr>
          <w:rFonts w:ascii="Arial" w:hAnsi="Arial" w:cs="Arial"/>
          <w:sz w:val="20"/>
          <w:szCs w:val="20"/>
        </w:rPr>
      </w:pPr>
      <w:r w:rsidRPr="00F1091C">
        <w:rPr>
          <w:rFonts w:ascii="Arial" w:hAnsi="Arial" w:cs="Arial"/>
          <w:sz w:val="20"/>
          <w:szCs w:val="20"/>
        </w:rPr>
        <w:t>S predlagano spremembo se poudarja zavezanost k celo</w:t>
      </w:r>
      <w:r>
        <w:rPr>
          <w:rFonts w:ascii="Arial" w:hAnsi="Arial" w:cs="Arial"/>
          <w:sz w:val="20"/>
          <w:szCs w:val="20"/>
        </w:rPr>
        <w:t>vitemu</w:t>
      </w:r>
      <w:r w:rsidRPr="00F1091C">
        <w:rPr>
          <w:rFonts w:ascii="Arial" w:hAnsi="Arial" w:cs="Arial"/>
          <w:sz w:val="20"/>
          <w:szCs w:val="20"/>
        </w:rPr>
        <w:t xml:space="preserve"> upoštevanju zakonsko spreje</w:t>
      </w:r>
      <w:r w:rsidR="006A0381">
        <w:rPr>
          <w:rFonts w:ascii="Arial" w:hAnsi="Arial" w:cs="Arial"/>
          <w:sz w:val="20"/>
          <w:szCs w:val="20"/>
        </w:rPr>
        <w:t xml:space="preserve">te odgovornosti </w:t>
      </w:r>
      <w:r w:rsidR="006A0381" w:rsidRPr="006A0381">
        <w:rPr>
          <w:rFonts w:ascii="Arial" w:hAnsi="Arial" w:cs="Arial"/>
          <w:sz w:val="20"/>
          <w:szCs w:val="20"/>
        </w:rPr>
        <w:t xml:space="preserve">ljudi </w:t>
      </w:r>
      <w:r w:rsidR="006A0381" w:rsidRPr="006A0381">
        <w:rPr>
          <w:rFonts w:ascii="Arial" w:hAnsi="Arial" w:cs="Arial"/>
          <w:sz w:val="20"/>
          <w:szCs w:val="20"/>
          <w:shd w:val="clear" w:color="auto" w:fill="FFFFFF"/>
        </w:rPr>
        <w:t>za zaščito živali kot čutečih živih bitij, to je zaščito njihovega življenja, zdravja in dobrobiti</w:t>
      </w:r>
      <w:r w:rsidRPr="006A0381">
        <w:rPr>
          <w:rFonts w:ascii="Arial" w:hAnsi="Arial" w:cs="Arial"/>
          <w:sz w:val="20"/>
          <w:szCs w:val="20"/>
        </w:rPr>
        <w:t xml:space="preserve">. </w:t>
      </w:r>
      <w:r w:rsidRPr="006A0381">
        <w:rPr>
          <w:rFonts w:ascii="Arial" w:hAnsi="Arial" w:cs="Arial"/>
          <w:bCs/>
          <w:sz w:val="20"/>
          <w:szCs w:val="20"/>
          <w:shd w:val="clear" w:color="auto" w:fill="FFFFFF"/>
        </w:rPr>
        <w:t xml:space="preserve">Ta pristop ne vpliva le na odnose med posamezniki in njihovimi živalmi </w:t>
      </w:r>
      <w:r>
        <w:rPr>
          <w:rFonts w:ascii="Arial" w:hAnsi="Arial" w:cs="Arial"/>
          <w:bCs/>
          <w:sz w:val="20"/>
          <w:szCs w:val="20"/>
          <w:shd w:val="clear" w:color="auto" w:fill="FFFFFF"/>
        </w:rPr>
        <w:t>v zasebni sferi</w:t>
      </w:r>
      <w:r w:rsidRPr="00F1091C">
        <w:rPr>
          <w:rFonts w:ascii="Arial" w:hAnsi="Arial" w:cs="Arial"/>
          <w:bCs/>
          <w:sz w:val="20"/>
          <w:szCs w:val="20"/>
          <w:shd w:val="clear" w:color="auto" w:fill="FFFFFF"/>
        </w:rPr>
        <w:t xml:space="preserve">, temveč se razteza tudi na uporabo živali v službenih okoljih, kot na primer pri delovanju policije. V </w:t>
      </w:r>
      <w:r>
        <w:rPr>
          <w:rFonts w:ascii="Arial" w:hAnsi="Arial" w:cs="Arial"/>
          <w:bCs/>
          <w:sz w:val="20"/>
          <w:szCs w:val="20"/>
          <w:shd w:val="clear" w:color="auto" w:fill="FFFFFF"/>
        </w:rPr>
        <w:t>predlogu pravilnika</w:t>
      </w:r>
      <w:r w:rsidRPr="00F1091C">
        <w:rPr>
          <w:rFonts w:ascii="Arial" w:hAnsi="Arial" w:cs="Arial"/>
          <w:bCs/>
          <w:sz w:val="20"/>
          <w:szCs w:val="20"/>
          <w:shd w:val="clear" w:color="auto" w:fill="FFFFFF"/>
        </w:rPr>
        <w:t xml:space="preserve"> se tako izrecno poudarja, da so tudi službene živali živa bitja</w:t>
      </w:r>
      <w:r w:rsidR="006302A2">
        <w:rPr>
          <w:rFonts w:ascii="Arial" w:hAnsi="Arial" w:cs="Arial"/>
          <w:bCs/>
          <w:sz w:val="20"/>
          <w:szCs w:val="20"/>
          <w:shd w:val="clear" w:color="auto" w:fill="FFFFFF"/>
        </w:rPr>
        <w:t xml:space="preserve">, ki zaznavajo in čutijo, zato </w:t>
      </w:r>
      <w:r w:rsidRPr="00F1091C">
        <w:rPr>
          <w:rFonts w:ascii="Arial" w:hAnsi="Arial" w:cs="Arial"/>
          <w:bCs/>
          <w:sz w:val="20"/>
          <w:szCs w:val="20"/>
          <w:shd w:val="clear" w:color="auto" w:fill="FFFFFF"/>
        </w:rPr>
        <w:t>je potrebno veš čas ščiti</w:t>
      </w:r>
      <w:r w:rsidR="006302A2" w:rsidRPr="006302A2">
        <w:rPr>
          <w:rFonts w:ascii="Arial" w:hAnsi="Arial" w:cs="Arial"/>
          <w:sz w:val="20"/>
          <w:szCs w:val="20"/>
          <w:shd w:val="clear" w:color="auto" w:fill="FFFFFF"/>
        </w:rPr>
        <w:t xml:space="preserve"> </w:t>
      </w:r>
      <w:r w:rsidR="006302A2">
        <w:rPr>
          <w:rFonts w:ascii="Arial" w:hAnsi="Arial" w:cs="Arial"/>
          <w:sz w:val="20"/>
          <w:szCs w:val="20"/>
          <w:shd w:val="clear" w:color="auto" w:fill="FFFFFF"/>
        </w:rPr>
        <w:t>njihovo življenje, zdravje</w:t>
      </w:r>
      <w:r w:rsidR="006302A2" w:rsidRPr="006A0381">
        <w:rPr>
          <w:rFonts w:ascii="Arial" w:hAnsi="Arial" w:cs="Arial"/>
          <w:sz w:val="20"/>
          <w:szCs w:val="20"/>
          <w:shd w:val="clear" w:color="auto" w:fill="FFFFFF"/>
        </w:rPr>
        <w:t xml:space="preserve"> in dobrobit</w:t>
      </w:r>
      <w:r w:rsidRPr="00F1091C">
        <w:rPr>
          <w:rFonts w:ascii="Arial" w:hAnsi="Arial" w:cs="Arial"/>
          <w:bCs/>
          <w:sz w:val="20"/>
          <w:szCs w:val="20"/>
          <w:shd w:val="clear" w:color="auto" w:fill="FFFFFF"/>
        </w:rPr>
        <w:t>.</w:t>
      </w:r>
    </w:p>
    <w:p w:rsidR="002A7481" w:rsidRDefault="002A7481" w:rsidP="002A7481">
      <w:pPr>
        <w:spacing w:after="0" w:line="260" w:lineRule="exact"/>
        <w:jc w:val="both"/>
        <w:rPr>
          <w:rFonts w:ascii="Arial" w:hAnsi="Arial" w:cs="Arial"/>
          <w:b/>
          <w:sz w:val="20"/>
          <w:szCs w:val="20"/>
        </w:rPr>
      </w:pPr>
    </w:p>
    <w:p w:rsidR="002A7481" w:rsidRPr="002A7481" w:rsidRDefault="002A7481" w:rsidP="002A7481">
      <w:pPr>
        <w:spacing w:after="0" w:line="260" w:lineRule="exact"/>
        <w:jc w:val="both"/>
        <w:rPr>
          <w:rFonts w:ascii="Arial" w:hAnsi="Arial" w:cs="Arial"/>
          <w:b/>
          <w:sz w:val="20"/>
          <w:szCs w:val="20"/>
        </w:rPr>
      </w:pPr>
      <w:r>
        <w:rPr>
          <w:rFonts w:ascii="Arial" w:hAnsi="Arial" w:cs="Arial"/>
          <w:b/>
          <w:sz w:val="20"/>
          <w:szCs w:val="20"/>
        </w:rPr>
        <w:t>K 2. členu:</w:t>
      </w:r>
    </w:p>
    <w:p w:rsidR="002A7481" w:rsidRPr="00F1091C" w:rsidRDefault="002A7481" w:rsidP="002A7481">
      <w:pPr>
        <w:spacing w:after="0" w:line="260" w:lineRule="exact"/>
        <w:jc w:val="both"/>
        <w:rPr>
          <w:rFonts w:ascii="Arial" w:hAnsi="Arial" w:cs="Arial"/>
          <w:sz w:val="20"/>
          <w:szCs w:val="20"/>
        </w:rPr>
      </w:pPr>
      <w:r w:rsidRPr="00B40C01">
        <w:rPr>
          <w:rFonts w:ascii="Arial" w:hAnsi="Arial" w:cs="Arial"/>
          <w:sz w:val="20"/>
          <w:szCs w:val="20"/>
        </w:rPr>
        <w:t xml:space="preserve">Predlagana sprememba 67. člena predstavlja korak naprej v prizadevanjih za zagotavljanje dobrobiti službenih živali v primeru njihove prodaje. Z vključitvijo dodatnega (alternativnega) pogoja prodaje službenih živali s sklenitvijo neposredne pogodbe se odpira možnost za bolj prilagodljivo ravnanje (in v korist službenim živalim) v primerih, ko bo obstajalo utemeljeno pričakovanje, da bo zaradi dolgotrajnosti postopka prodaje službene živali po metodi javnega zbiranja ponudb ogrožena dobrobit živali. Dalj časa trajajoči postopki prodaje po metodi javnega zbiranja ponudb (ki v skladu z ureditvijo 51. člena </w:t>
      </w:r>
      <w:r w:rsidRPr="00B40C01">
        <w:rPr>
          <w:rFonts w:ascii="Arial" w:hAnsi="Arial" w:cs="Arial"/>
          <w:bCs/>
          <w:sz w:val="20"/>
          <w:szCs w:val="20"/>
          <w:shd w:val="clear" w:color="auto" w:fill="FFFFFF"/>
        </w:rPr>
        <w:t>Zakona o stvarnem premoženju države in samoupravnih lokalnih skupnosti</w:t>
      </w:r>
      <w:r w:rsidRPr="00B40C01">
        <w:rPr>
          <w:rStyle w:val="Sprotnaopomba-sklic"/>
          <w:rFonts w:ascii="Arial" w:hAnsi="Arial" w:cs="Arial"/>
          <w:bCs/>
          <w:sz w:val="20"/>
          <w:szCs w:val="20"/>
          <w:shd w:val="clear" w:color="auto" w:fill="FFFFFF"/>
        </w:rPr>
        <w:footnoteReference w:id="4"/>
      </w:r>
      <w:r w:rsidRPr="00B40C01">
        <w:rPr>
          <w:rFonts w:ascii="Arial" w:hAnsi="Arial" w:cs="Arial"/>
          <w:bCs/>
          <w:sz w:val="20"/>
          <w:szCs w:val="20"/>
          <w:shd w:val="clear" w:color="auto" w:fill="FFFFFF"/>
        </w:rPr>
        <w:t xml:space="preserve"> lahko traja tudi več kot 60 dni) </w:t>
      </w:r>
      <w:r w:rsidRPr="00B40C01">
        <w:rPr>
          <w:rFonts w:ascii="Arial" w:hAnsi="Arial" w:cs="Arial"/>
          <w:sz w:val="20"/>
          <w:szCs w:val="20"/>
        </w:rPr>
        <w:t>lahko v nekaterih primerih, zlasti, ko se službena žival prodaja zaradi starosti, zdravstvenih sposobn</w:t>
      </w:r>
      <w:r w:rsidR="007F0850" w:rsidRPr="00B40C01">
        <w:rPr>
          <w:rFonts w:ascii="Arial" w:hAnsi="Arial" w:cs="Arial"/>
          <w:sz w:val="20"/>
          <w:szCs w:val="20"/>
        </w:rPr>
        <w:t xml:space="preserve">osti </w:t>
      </w:r>
      <w:r w:rsidR="007F0850">
        <w:rPr>
          <w:rFonts w:ascii="Arial" w:hAnsi="Arial" w:cs="Arial"/>
          <w:sz w:val="20"/>
          <w:szCs w:val="20"/>
        </w:rPr>
        <w:t>ali karakternih lastnosti (</w:t>
      </w:r>
      <w:r>
        <w:rPr>
          <w:rFonts w:ascii="Arial" w:hAnsi="Arial" w:cs="Arial"/>
          <w:sz w:val="20"/>
          <w:szCs w:val="20"/>
        </w:rPr>
        <w:t>zaradi česar ni več primerna za delo v policiji</w:t>
      </w:r>
      <w:r w:rsidR="007F0850">
        <w:rPr>
          <w:rFonts w:ascii="Arial" w:hAnsi="Arial" w:cs="Arial"/>
          <w:sz w:val="20"/>
          <w:szCs w:val="20"/>
        </w:rPr>
        <w:t>)</w:t>
      </w:r>
      <w:r>
        <w:rPr>
          <w:rFonts w:ascii="Arial" w:hAnsi="Arial" w:cs="Arial"/>
          <w:sz w:val="20"/>
          <w:szCs w:val="20"/>
        </w:rPr>
        <w:t>,</w:t>
      </w:r>
      <w:r w:rsidRPr="00F1091C">
        <w:rPr>
          <w:rFonts w:ascii="Arial" w:hAnsi="Arial" w:cs="Arial"/>
          <w:sz w:val="20"/>
          <w:szCs w:val="20"/>
        </w:rPr>
        <w:t xml:space="preserve"> povzročijo nepotrebno čakanje</w:t>
      </w:r>
      <w:r>
        <w:rPr>
          <w:rFonts w:ascii="Arial" w:hAnsi="Arial" w:cs="Arial"/>
          <w:sz w:val="20"/>
          <w:szCs w:val="20"/>
        </w:rPr>
        <w:t xml:space="preserve"> v njihovih namestitvenih prostorih ter</w:t>
      </w:r>
      <w:r w:rsidRPr="00F1091C">
        <w:rPr>
          <w:rFonts w:ascii="Arial" w:hAnsi="Arial" w:cs="Arial"/>
          <w:sz w:val="20"/>
          <w:szCs w:val="20"/>
        </w:rPr>
        <w:t xml:space="preserve"> </w:t>
      </w:r>
      <w:r>
        <w:rPr>
          <w:rFonts w:ascii="Arial" w:hAnsi="Arial" w:cs="Arial"/>
          <w:sz w:val="20"/>
          <w:szCs w:val="20"/>
        </w:rPr>
        <w:t>negativna čustva (</w:t>
      </w:r>
      <w:r w:rsidRPr="00F1091C">
        <w:rPr>
          <w:rFonts w:ascii="Arial" w:hAnsi="Arial" w:cs="Arial"/>
          <w:sz w:val="20"/>
          <w:szCs w:val="20"/>
        </w:rPr>
        <w:t>stres</w:t>
      </w:r>
      <w:r>
        <w:rPr>
          <w:rFonts w:ascii="Arial" w:hAnsi="Arial" w:cs="Arial"/>
          <w:sz w:val="20"/>
          <w:szCs w:val="20"/>
        </w:rPr>
        <w:t>, strah, anksioznost, depresija, posttravmatska stresna motnja, ipd.)</w:t>
      </w:r>
      <w:r w:rsidRPr="00F1091C">
        <w:rPr>
          <w:rFonts w:ascii="Arial" w:hAnsi="Arial" w:cs="Arial"/>
          <w:sz w:val="20"/>
          <w:szCs w:val="20"/>
        </w:rPr>
        <w:t>,</w:t>
      </w:r>
      <w:r>
        <w:rPr>
          <w:rFonts w:ascii="Arial" w:hAnsi="Arial" w:cs="Arial"/>
          <w:sz w:val="20"/>
          <w:szCs w:val="20"/>
        </w:rPr>
        <w:t xml:space="preserve"> kar neugodno vpliva na njihovo zdravstveno stanje</w:t>
      </w:r>
      <w:r w:rsidRPr="00F1091C">
        <w:rPr>
          <w:rFonts w:ascii="Arial" w:hAnsi="Arial" w:cs="Arial"/>
          <w:sz w:val="20"/>
          <w:szCs w:val="20"/>
        </w:rPr>
        <w:t>. S predlagano spremembo se tako omogoča hitrejši postopek</w:t>
      </w:r>
      <w:r>
        <w:rPr>
          <w:rFonts w:ascii="Arial" w:hAnsi="Arial" w:cs="Arial"/>
          <w:sz w:val="20"/>
          <w:szCs w:val="20"/>
        </w:rPr>
        <w:t xml:space="preserve"> za prodajo službene živali</w:t>
      </w:r>
      <w:r w:rsidRPr="00F1091C">
        <w:rPr>
          <w:rFonts w:ascii="Arial" w:hAnsi="Arial" w:cs="Arial"/>
          <w:sz w:val="20"/>
          <w:szCs w:val="20"/>
        </w:rPr>
        <w:t xml:space="preserve"> </w:t>
      </w:r>
      <w:r>
        <w:rPr>
          <w:rFonts w:ascii="Arial" w:hAnsi="Arial" w:cs="Arial"/>
          <w:sz w:val="20"/>
          <w:szCs w:val="20"/>
        </w:rPr>
        <w:t xml:space="preserve">ne le </w:t>
      </w:r>
      <w:r w:rsidRPr="00F1091C">
        <w:rPr>
          <w:rFonts w:ascii="Arial" w:hAnsi="Arial" w:cs="Arial"/>
          <w:sz w:val="20"/>
          <w:szCs w:val="20"/>
        </w:rPr>
        <w:t xml:space="preserve">v primerih, </w:t>
      </w:r>
      <w:r>
        <w:rPr>
          <w:rFonts w:ascii="Arial" w:hAnsi="Arial" w:cs="Arial"/>
          <w:sz w:val="20"/>
          <w:szCs w:val="20"/>
        </w:rPr>
        <w:t>kadar bi bil postopek prodaje po metodi javnega zbiranja ponudb neuspešen, temveč tudi v primerih, ko</w:t>
      </w:r>
      <w:r w:rsidRPr="00F1091C">
        <w:rPr>
          <w:rFonts w:ascii="Arial" w:hAnsi="Arial" w:cs="Arial"/>
          <w:sz w:val="20"/>
          <w:szCs w:val="20"/>
        </w:rPr>
        <w:t xml:space="preserve"> bi dolgotrajnost prodajnega procesa </w:t>
      </w:r>
      <w:r>
        <w:rPr>
          <w:rFonts w:ascii="Arial" w:hAnsi="Arial" w:cs="Arial"/>
          <w:sz w:val="20"/>
          <w:szCs w:val="20"/>
        </w:rPr>
        <w:t>ogrozila njihovo dobrobit</w:t>
      </w:r>
      <w:r w:rsidRPr="00F1091C">
        <w:rPr>
          <w:rFonts w:ascii="Arial" w:hAnsi="Arial" w:cs="Arial"/>
          <w:sz w:val="20"/>
          <w:szCs w:val="20"/>
        </w:rPr>
        <w:t>.</w:t>
      </w:r>
    </w:p>
    <w:p w:rsidR="002A7481" w:rsidRPr="00F1091C" w:rsidRDefault="002A7481" w:rsidP="002A7481">
      <w:pPr>
        <w:spacing w:after="0" w:line="260" w:lineRule="exact"/>
        <w:jc w:val="both"/>
        <w:rPr>
          <w:rFonts w:ascii="Arial" w:hAnsi="Arial" w:cs="Arial"/>
          <w:sz w:val="20"/>
          <w:szCs w:val="20"/>
        </w:rPr>
      </w:pPr>
    </w:p>
    <w:p w:rsidR="002A7481" w:rsidRPr="00F1091C" w:rsidRDefault="002A7481" w:rsidP="002A7481">
      <w:pPr>
        <w:spacing w:after="0" w:line="260" w:lineRule="exact"/>
        <w:jc w:val="both"/>
        <w:rPr>
          <w:rFonts w:ascii="Arial" w:hAnsi="Arial" w:cs="Arial"/>
          <w:sz w:val="20"/>
          <w:szCs w:val="20"/>
        </w:rPr>
      </w:pPr>
      <w:r w:rsidRPr="00F1091C">
        <w:rPr>
          <w:rFonts w:ascii="Arial" w:hAnsi="Arial" w:cs="Arial"/>
          <w:sz w:val="20"/>
          <w:szCs w:val="20"/>
        </w:rPr>
        <w:t xml:space="preserve">Namen </w:t>
      </w:r>
      <w:r>
        <w:rPr>
          <w:rFonts w:ascii="Arial" w:hAnsi="Arial" w:cs="Arial"/>
          <w:sz w:val="20"/>
          <w:szCs w:val="20"/>
        </w:rPr>
        <w:t>predlagane</w:t>
      </w:r>
      <w:r w:rsidRPr="00F1091C">
        <w:rPr>
          <w:rFonts w:ascii="Arial" w:hAnsi="Arial" w:cs="Arial"/>
          <w:sz w:val="20"/>
          <w:szCs w:val="20"/>
        </w:rPr>
        <w:t xml:space="preserve"> spremembe je </w:t>
      </w:r>
      <w:r>
        <w:rPr>
          <w:rFonts w:ascii="Arial" w:hAnsi="Arial" w:cs="Arial"/>
          <w:sz w:val="20"/>
          <w:szCs w:val="20"/>
        </w:rPr>
        <w:t xml:space="preserve">nevtralizirati oziroma v čim večji meri </w:t>
      </w:r>
      <w:r w:rsidRPr="00F1091C">
        <w:rPr>
          <w:rFonts w:ascii="Arial" w:hAnsi="Arial" w:cs="Arial"/>
          <w:sz w:val="20"/>
          <w:szCs w:val="20"/>
        </w:rPr>
        <w:t xml:space="preserve">zmanjšati </w:t>
      </w:r>
      <w:r>
        <w:rPr>
          <w:rFonts w:ascii="Arial" w:hAnsi="Arial" w:cs="Arial"/>
          <w:sz w:val="20"/>
          <w:szCs w:val="20"/>
        </w:rPr>
        <w:t>negativna čustva</w:t>
      </w:r>
      <w:r w:rsidRPr="00F1091C">
        <w:rPr>
          <w:rFonts w:ascii="Arial" w:hAnsi="Arial" w:cs="Arial"/>
          <w:sz w:val="20"/>
          <w:szCs w:val="20"/>
        </w:rPr>
        <w:t xml:space="preserve"> in neugodje za </w:t>
      </w:r>
      <w:r>
        <w:rPr>
          <w:rFonts w:ascii="Arial" w:hAnsi="Arial" w:cs="Arial"/>
          <w:sz w:val="20"/>
          <w:szCs w:val="20"/>
        </w:rPr>
        <w:t xml:space="preserve">službene </w:t>
      </w:r>
      <w:r w:rsidRPr="00F1091C">
        <w:rPr>
          <w:rFonts w:ascii="Arial" w:hAnsi="Arial" w:cs="Arial"/>
          <w:sz w:val="20"/>
          <w:szCs w:val="20"/>
        </w:rPr>
        <w:t xml:space="preserve">živali v procesu </w:t>
      </w:r>
      <w:r>
        <w:rPr>
          <w:rFonts w:ascii="Arial" w:hAnsi="Arial" w:cs="Arial"/>
          <w:sz w:val="20"/>
          <w:szCs w:val="20"/>
        </w:rPr>
        <w:t xml:space="preserve">njihove </w:t>
      </w:r>
      <w:r w:rsidRPr="00F1091C">
        <w:rPr>
          <w:rFonts w:ascii="Arial" w:hAnsi="Arial" w:cs="Arial"/>
          <w:sz w:val="20"/>
          <w:szCs w:val="20"/>
        </w:rPr>
        <w:t>prodaje, hkrati pa zagotoviti učinkovit in hiter postopek, ki upošteva njihovo dobrobit. Vse to prispeva k bolj sočutnemu in etičnemu obravnavanju službenih živali v okviru postopkov prodaje.</w:t>
      </w:r>
    </w:p>
    <w:p w:rsidR="005F4070" w:rsidRDefault="005F4070" w:rsidP="002A7481">
      <w:pPr>
        <w:spacing w:after="0" w:line="260" w:lineRule="exact"/>
        <w:jc w:val="both"/>
        <w:rPr>
          <w:rFonts w:ascii="Arial" w:eastAsia="Times New Roman" w:hAnsi="Arial" w:cs="Arial"/>
          <w:sz w:val="20"/>
          <w:szCs w:val="20"/>
        </w:rPr>
      </w:pPr>
    </w:p>
    <w:p w:rsidR="002A7481" w:rsidRDefault="002A7481" w:rsidP="002A7481">
      <w:pPr>
        <w:spacing w:after="0" w:line="260" w:lineRule="exact"/>
        <w:jc w:val="both"/>
        <w:rPr>
          <w:rFonts w:ascii="Arial" w:eastAsia="Times New Roman" w:hAnsi="Arial" w:cs="Arial"/>
          <w:b/>
          <w:sz w:val="20"/>
          <w:szCs w:val="20"/>
        </w:rPr>
      </w:pPr>
      <w:r>
        <w:rPr>
          <w:rFonts w:ascii="Arial" w:eastAsia="Times New Roman" w:hAnsi="Arial" w:cs="Arial"/>
          <w:b/>
          <w:sz w:val="20"/>
          <w:szCs w:val="20"/>
        </w:rPr>
        <w:lastRenderedPageBreak/>
        <w:t>K 3. členu:</w:t>
      </w:r>
    </w:p>
    <w:p w:rsidR="002A7481" w:rsidRDefault="002A7481" w:rsidP="002A7481">
      <w:pPr>
        <w:spacing w:after="0" w:line="260" w:lineRule="exact"/>
        <w:jc w:val="both"/>
        <w:rPr>
          <w:rFonts w:ascii="Arial" w:eastAsia="Times New Roman" w:hAnsi="Arial" w:cs="Arial"/>
          <w:sz w:val="20"/>
          <w:szCs w:val="20"/>
        </w:rPr>
      </w:pPr>
      <w:r w:rsidRPr="00F1091C">
        <w:rPr>
          <w:rFonts w:ascii="Arial" w:eastAsia="Times New Roman" w:hAnsi="Arial" w:cs="Arial"/>
          <w:sz w:val="20"/>
          <w:szCs w:val="20"/>
        </w:rPr>
        <w:t xml:space="preserve">S predlagano </w:t>
      </w:r>
      <w:r w:rsidR="00B40C01">
        <w:rPr>
          <w:rFonts w:ascii="Arial" w:eastAsia="Times New Roman" w:hAnsi="Arial" w:cs="Arial"/>
          <w:sz w:val="20"/>
          <w:szCs w:val="20"/>
        </w:rPr>
        <w:t>sprememb</w:t>
      </w:r>
      <w:r>
        <w:rPr>
          <w:rFonts w:ascii="Arial" w:eastAsia="Times New Roman" w:hAnsi="Arial" w:cs="Arial"/>
          <w:sz w:val="20"/>
          <w:szCs w:val="20"/>
        </w:rPr>
        <w:t>o</w:t>
      </w:r>
      <w:r w:rsidRPr="00F1091C">
        <w:rPr>
          <w:rFonts w:ascii="Arial" w:eastAsia="Times New Roman" w:hAnsi="Arial" w:cs="Arial"/>
          <w:sz w:val="20"/>
          <w:szCs w:val="20"/>
        </w:rPr>
        <w:t xml:space="preserve"> </w:t>
      </w:r>
      <w:r>
        <w:rPr>
          <w:rFonts w:ascii="Arial" w:eastAsia="Times New Roman" w:hAnsi="Arial" w:cs="Arial"/>
          <w:sz w:val="20"/>
          <w:szCs w:val="20"/>
        </w:rPr>
        <w:t>prvega odstavka 68. člena</w:t>
      </w:r>
      <w:r w:rsidRPr="00F1091C">
        <w:rPr>
          <w:rFonts w:ascii="Arial" w:eastAsia="Times New Roman" w:hAnsi="Arial" w:cs="Arial"/>
          <w:sz w:val="20"/>
          <w:szCs w:val="20"/>
        </w:rPr>
        <w:t xml:space="preserve"> se</w:t>
      </w:r>
      <w:r>
        <w:rPr>
          <w:rFonts w:ascii="Arial" w:eastAsia="Times New Roman" w:hAnsi="Arial" w:cs="Arial"/>
          <w:sz w:val="20"/>
          <w:szCs w:val="20"/>
        </w:rPr>
        <w:t>,</w:t>
      </w:r>
      <w:r w:rsidRPr="00F1091C">
        <w:rPr>
          <w:rFonts w:ascii="Arial" w:eastAsia="Times New Roman" w:hAnsi="Arial" w:cs="Arial"/>
          <w:sz w:val="20"/>
          <w:szCs w:val="20"/>
        </w:rPr>
        <w:t xml:space="preserve"> </w:t>
      </w:r>
      <w:r>
        <w:rPr>
          <w:rFonts w:ascii="Arial" w:eastAsia="Times New Roman" w:hAnsi="Arial" w:cs="Arial"/>
          <w:sz w:val="20"/>
          <w:szCs w:val="20"/>
        </w:rPr>
        <w:t xml:space="preserve">zaradi predlagane ureditve dodatnega pogoja za izbiro načina prodaje z neposredno pogodbo (predlagana sprememba 67. člena pravilnika), določa tudi obvezna sestavina predloga za prodajo službene </w:t>
      </w:r>
      <w:r w:rsidR="007F0850">
        <w:rPr>
          <w:rFonts w:ascii="Arial" w:eastAsia="Times New Roman" w:hAnsi="Arial" w:cs="Arial"/>
          <w:sz w:val="20"/>
          <w:szCs w:val="20"/>
        </w:rPr>
        <w:t>živali. Ko</w:t>
      </w:r>
      <w:r>
        <w:rPr>
          <w:rFonts w:ascii="Arial" w:eastAsia="Times New Roman" w:hAnsi="Arial" w:cs="Arial"/>
          <w:sz w:val="20"/>
          <w:szCs w:val="20"/>
        </w:rPr>
        <w:t xml:space="preserve"> bo v konkretnem primeru</w:t>
      </w:r>
      <w:r w:rsidR="007F0850">
        <w:rPr>
          <w:rFonts w:ascii="Arial" w:eastAsia="Times New Roman" w:hAnsi="Arial" w:cs="Arial"/>
          <w:sz w:val="20"/>
          <w:szCs w:val="20"/>
        </w:rPr>
        <w:t>,</w:t>
      </w:r>
      <w:r>
        <w:rPr>
          <w:rFonts w:ascii="Arial" w:eastAsia="Times New Roman" w:hAnsi="Arial" w:cs="Arial"/>
          <w:sz w:val="20"/>
          <w:szCs w:val="20"/>
        </w:rPr>
        <w:t xml:space="preserve"> pred začetkom postopka prodaje službene živali</w:t>
      </w:r>
      <w:r w:rsidR="007F0850">
        <w:rPr>
          <w:rFonts w:ascii="Arial" w:eastAsia="Times New Roman" w:hAnsi="Arial" w:cs="Arial"/>
          <w:sz w:val="20"/>
          <w:szCs w:val="20"/>
        </w:rPr>
        <w:t>,</w:t>
      </w:r>
      <w:r>
        <w:rPr>
          <w:rFonts w:ascii="Arial" w:eastAsia="Times New Roman" w:hAnsi="Arial" w:cs="Arial"/>
          <w:sz w:val="20"/>
          <w:szCs w:val="20"/>
        </w:rPr>
        <w:t xml:space="preserve"> utemeljeno pričakovati, da bo</w:t>
      </w:r>
      <w:r w:rsidRPr="00F1091C">
        <w:rPr>
          <w:rFonts w:ascii="Arial" w:eastAsia="Times New Roman" w:hAnsi="Arial" w:cs="Arial"/>
          <w:sz w:val="20"/>
          <w:szCs w:val="20"/>
        </w:rPr>
        <w:t xml:space="preserve"> zaradi dolgotrajnosti postopka</w:t>
      </w:r>
      <w:r w:rsidRPr="004238BE">
        <w:rPr>
          <w:rFonts w:ascii="Arial" w:hAnsi="Arial" w:cs="Arial"/>
          <w:color w:val="000000"/>
          <w:sz w:val="20"/>
          <w:szCs w:val="20"/>
          <w:shd w:val="clear" w:color="auto" w:fill="FFFFFF"/>
        </w:rPr>
        <w:t xml:space="preserve"> </w:t>
      </w:r>
      <w:r w:rsidRPr="00F1091C">
        <w:rPr>
          <w:rFonts w:ascii="Arial" w:hAnsi="Arial" w:cs="Arial"/>
          <w:color w:val="000000"/>
          <w:sz w:val="20"/>
          <w:szCs w:val="20"/>
          <w:shd w:val="clear" w:color="auto" w:fill="FFFFFF"/>
        </w:rPr>
        <w:t>prodaje po metodi javnega zbiranja ponudb</w:t>
      </w:r>
      <w:r w:rsidRPr="00F1091C">
        <w:rPr>
          <w:rFonts w:ascii="Arial" w:eastAsia="Times New Roman" w:hAnsi="Arial" w:cs="Arial"/>
          <w:sz w:val="20"/>
          <w:szCs w:val="20"/>
        </w:rPr>
        <w:t xml:space="preserve"> ogrožen</w:t>
      </w:r>
      <w:r>
        <w:rPr>
          <w:rFonts w:ascii="Arial" w:eastAsia="Times New Roman" w:hAnsi="Arial" w:cs="Arial"/>
          <w:sz w:val="20"/>
          <w:szCs w:val="20"/>
        </w:rPr>
        <w:t>a</w:t>
      </w:r>
      <w:r w:rsidRPr="00F1091C">
        <w:rPr>
          <w:rFonts w:ascii="Arial" w:eastAsia="Times New Roman" w:hAnsi="Arial" w:cs="Arial"/>
          <w:sz w:val="20"/>
          <w:szCs w:val="20"/>
        </w:rPr>
        <w:t xml:space="preserve"> </w:t>
      </w:r>
      <w:r>
        <w:rPr>
          <w:rFonts w:ascii="Arial" w:eastAsia="Times New Roman" w:hAnsi="Arial" w:cs="Arial"/>
          <w:sz w:val="20"/>
          <w:szCs w:val="20"/>
        </w:rPr>
        <w:t xml:space="preserve">njena </w:t>
      </w:r>
      <w:r w:rsidRPr="00F1091C">
        <w:rPr>
          <w:rFonts w:ascii="Arial" w:eastAsia="Times New Roman" w:hAnsi="Arial" w:cs="Arial"/>
          <w:sz w:val="20"/>
          <w:szCs w:val="20"/>
        </w:rPr>
        <w:t xml:space="preserve">dobrobit, </w:t>
      </w:r>
      <w:r>
        <w:rPr>
          <w:rFonts w:ascii="Arial" w:eastAsia="Times New Roman" w:hAnsi="Arial" w:cs="Arial"/>
          <w:sz w:val="20"/>
          <w:szCs w:val="20"/>
        </w:rPr>
        <w:t xml:space="preserve">se </w:t>
      </w:r>
      <w:r w:rsidRPr="00F1091C">
        <w:rPr>
          <w:rFonts w:ascii="Arial" w:eastAsia="Times New Roman" w:hAnsi="Arial" w:cs="Arial"/>
          <w:sz w:val="20"/>
          <w:szCs w:val="20"/>
        </w:rPr>
        <w:t>določa obveza uporabnika</w:t>
      </w:r>
      <w:r>
        <w:rPr>
          <w:rFonts w:ascii="Arial" w:eastAsia="Times New Roman" w:hAnsi="Arial" w:cs="Arial"/>
          <w:sz w:val="20"/>
          <w:szCs w:val="20"/>
        </w:rPr>
        <w:t>, da v predlogu za prodajo</w:t>
      </w:r>
      <w:r w:rsidRPr="004238BE">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utemelji tudi razloge za prodajo z neposredno pogodbo</w:t>
      </w:r>
      <w:r w:rsidRPr="00F1091C">
        <w:rPr>
          <w:rFonts w:ascii="Arial" w:eastAsia="Times New Roman" w:hAnsi="Arial" w:cs="Arial"/>
          <w:sz w:val="20"/>
          <w:szCs w:val="20"/>
        </w:rPr>
        <w:t>.</w:t>
      </w:r>
      <w:r>
        <w:rPr>
          <w:rFonts w:ascii="Arial" w:eastAsia="Times New Roman" w:hAnsi="Arial" w:cs="Arial"/>
          <w:sz w:val="20"/>
          <w:szCs w:val="20"/>
        </w:rPr>
        <w:t xml:space="preserve"> P</w:t>
      </w:r>
      <w:r w:rsidRPr="00F1091C">
        <w:rPr>
          <w:rFonts w:ascii="Arial" w:eastAsia="Times New Roman" w:hAnsi="Arial" w:cs="Arial"/>
          <w:sz w:val="20"/>
          <w:szCs w:val="20"/>
        </w:rPr>
        <w:t xml:space="preserve">ri postopku prodaje službene živali z neposredno pogodbo, kjer </w:t>
      </w:r>
      <w:r>
        <w:rPr>
          <w:rFonts w:ascii="Arial" w:eastAsia="Times New Roman" w:hAnsi="Arial" w:cs="Arial"/>
          <w:sz w:val="20"/>
          <w:szCs w:val="20"/>
        </w:rPr>
        <w:t xml:space="preserve">bo utemeljeno pričakovanje, da bo </w:t>
      </w:r>
      <w:r w:rsidRPr="00F1091C">
        <w:rPr>
          <w:rFonts w:ascii="Arial" w:eastAsia="Times New Roman" w:hAnsi="Arial" w:cs="Arial"/>
          <w:sz w:val="20"/>
          <w:szCs w:val="20"/>
        </w:rPr>
        <w:t xml:space="preserve">zaradi </w:t>
      </w:r>
      <w:r>
        <w:rPr>
          <w:rFonts w:ascii="Arial" w:eastAsia="Times New Roman" w:hAnsi="Arial" w:cs="Arial"/>
          <w:sz w:val="20"/>
          <w:szCs w:val="20"/>
        </w:rPr>
        <w:t>dolgotrajnosti</w:t>
      </w:r>
      <w:r w:rsidRPr="00F1091C">
        <w:rPr>
          <w:rFonts w:ascii="Arial" w:eastAsia="Times New Roman" w:hAnsi="Arial" w:cs="Arial"/>
          <w:sz w:val="20"/>
          <w:szCs w:val="20"/>
        </w:rPr>
        <w:t xml:space="preserve"> postopka </w:t>
      </w:r>
      <w:r>
        <w:rPr>
          <w:rFonts w:ascii="Arial" w:eastAsia="Times New Roman" w:hAnsi="Arial" w:cs="Arial"/>
          <w:sz w:val="20"/>
          <w:szCs w:val="20"/>
        </w:rPr>
        <w:t xml:space="preserve">prodaje z metodo javnega zbiranja ponudb </w:t>
      </w:r>
      <w:r w:rsidRPr="00F1091C">
        <w:rPr>
          <w:rFonts w:ascii="Arial" w:eastAsia="Times New Roman" w:hAnsi="Arial" w:cs="Arial"/>
          <w:sz w:val="20"/>
          <w:szCs w:val="20"/>
        </w:rPr>
        <w:t xml:space="preserve">ogrožena dobrobit živali, je ključno, da uporabnik pri vložitvi predloga prodaje navede </w:t>
      </w:r>
      <w:r>
        <w:rPr>
          <w:rFonts w:ascii="Arial" w:eastAsia="Times New Roman" w:hAnsi="Arial" w:cs="Arial"/>
          <w:sz w:val="20"/>
          <w:szCs w:val="20"/>
        </w:rPr>
        <w:t>vsa relevantna</w:t>
      </w:r>
      <w:r w:rsidRPr="00F1091C">
        <w:rPr>
          <w:rFonts w:ascii="Arial" w:eastAsia="Times New Roman" w:hAnsi="Arial" w:cs="Arial"/>
          <w:sz w:val="20"/>
          <w:szCs w:val="20"/>
        </w:rPr>
        <w:t xml:space="preserve"> dejstva (glede </w:t>
      </w:r>
      <w:r>
        <w:rPr>
          <w:rFonts w:ascii="Arial" w:eastAsia="Times New Roman" w:hAnsi="Arial" w:cs="Arial"/>
          <w:sz w:val="20"/>
          <w:szCs w:val="20"/>
        </w:rPr>
        <w:t>pričakovanega poslabšanja stanja službene živali zaradi dolgotrajnosti postopka prodaje in vpliv le-tega na njeno (poslabšanje) zdravja, ogroženosti življenja, ipd.</w:t>
      </w:r>
      <w:r w:rsidRPr="00F1091C">
        <w:rPr>
          <w:rFonts w:ascii="Arial" w:eastAsia="Times New Roman" w:hAnsi="Arial" w:cs="Arial"/>
          <w:sz w:val="20"/>
          <w:szCs w:val="20"/>
        </w:rPr>
        <w:t>)</w:t>
      </w:r>
      <w:r w:rsidR="007F0850">
        <w:rPr>
          <w:rFonts w:ascii="Arial" w:eastAsia="Times New Roman" w:hAnsi="Arial" w:cs="Arial"/>
          <w:sz w:val="20"/>
          <w:szCs w:val="20"/>
        </w:rPr>
        <w:t>)</w:t>
      </w:r>
      <w:r w:rsidRPr="00F1091C">
        <w:rPr>
          <w:rFonts w:ascii="Arial" w:eastAsia="Times New Roman" w:hAnsi="Arial" w:cs="Arial"/>
          <w:sz w:val="20"/>
          <w:szCs w:val="20"/>
        </w:rPr>
        <w:t xml:space="preserve">, na podlagi katerih </w:t>
      </w:r>
      <w:r>
        <w:rPr>
          <w:rFonts w:ascii="Arial" w:eastAsia="Times New Roman" w:hAnsi="Arial" w:cs="Arial"/>
          <w:sz w:val="20"/>
          <w:szCs w:val="20"/>
        </w:rPr>
        <w:t xml:space="preserve">bo </w:t>
      </w:r>
      <w:r w:rsidRPr="00F1091C">
        <w:rPr>
          <w:rFonts w:ascii="Arial" w:eastAsia="Times New Roman" w:hAnsi="Arial" w:cs="Arial"/>
          <w:sz w:val="20"/>
          <w:szCs w:val="20"/>
        </w:rPr>
        <w:t xml:space="preserve">organizacijska enota, pristojna za službene živali, zaradi </w:t>
      </w:r>
      <w:r>
        <w:rPr>
          <w:rFonts w:ascii="Arial" w:eastAsia="Times New Roman" w:hAnsi="Arial" w:cs="Arial"/>
          <w:sz w:val="20"/>
          <w:szCs w:val="20"/>
        </w:rPr>
        <w:t xml:space="preserve">zaščite </w:t>
      </w:r>
      <w:r w:rsidRPr="00F1091C">
        <w:rPr>
          <w:rFonts w:ascii="Arial" w:eastAsia="Times New Roman" w:hAnsi="Arial" w:cs="Arial"/>
          <w:sz w:val="20"/>
          <w:szCs w:val="20"/>
        </w:rPr>
        <w:t>dobrobiti živali</w:t>
      </w:r>
      <w:r>
        <w:rPr>
          <w:rFonts w:ascii="Arial" w:eastAsia="Times New Roman" w:hAnsi="Arial" w:cs="Arial"/>
          <w:sz w:val="20"/>
          <w:szCs w:val="20"/>
        </w:rPr>
        <w:t>,</w:t>
      </w:r>
      <w:r w:rsidRPr="00F1091C">
        <w:rPr>
          <w:rFonts w:ascii="Arial" w:eastAsia="Times New Roman" w:hAnsi="Arial" w:cs="Arial"/>
          <w:sz w:val="20"/>
          <w:szCs w:val="20"/>
        </w:rPr>
        <w:t xml:space="preserve"> lahko promptno in efektivno, v obliki priprave ustreznega predloga za prodajo, tudi ukrepa</w:t>
      </w:r>
      <w:r>
        <w:rPr>
          <w:rFonts w:ascii="Arial" w:eastAsia="Times New Roman" w:hAnsi="Arial" w:cs="Arial"/>
          <w:sz w:val="20"/>
          <w:szCs w:val="20"/>
        </w:rPr>
        <w:t>la.</w:t>
      </w:r>
    </w:p>
    <w:p w:rsidR="002A7481" w:rsidRDefault="002A7481" w:rsidP="002A7481">
      <w:pPr>
        <w:spacing w:after="0" w:line="260" w:lineRule="exact"/>
        <w:jc w:val="both"/>
        <w:rPr>
          <w:rFonts w:ascii="Arial" w:eastAsia="Times New Roman" w:hAnsi="Arial" w:cs="Arial"/>
          <w:sz w:val="20"/>
          <w:szCs w:val="20"/>
        </w:rPr>
      </w:pPr>
    </w:p>
    <w:p w:rsidR="002A7481" w:rsidRDefault="002A7481" w:rsidP="002A7481">
      <w:pPr>
        <w:spacing w:after="0" w:line="260" w:lineRule="exact"/>
        <w:jc w:val="both"/>
        <w:rPr>
          <w:rFonts w:ascii="Arial" w:hAnsi="Arial" w:cs="Arial"/>
          <w:sz w:val="20"/>
          <w:szCs w:val="20"/>
        </w:rPr>
      </w:pPr>
      <w:r w:rsidRPr="00F1091C">
        <w:rPr>
          <w:rFonts w:ascii="Arial" w:hAnsi="Arial" w:cs="Arial"/>
          <w:sz w:val="20"/>
          <w:szCs w:val="20"/>
        </w:rPr>
        <w:t>Predlaga</w:t>
      </w:r>
      <w:r>
        <w:rPr>
          <w:rFonts w:ascii="Arial" w:hAnsi="Arial" w:cs="Arial"/>
          <w:sz w:val="20"/>
          <w:szCs w:val="20"/>
        </w:rPr>
        <w:t>na</w:t>
      </w:r>
      <w:r w:rsidRPr="00F1091C">
        <w:rPr>
          <w:rFonts w:ascii="Arial" w:hAnsi="Arial" w:cs="Arial"/>
          <w:sz w:val="20"/>
          <w:szCs w:val="20"/>
        </w:rPr>
        <w:t xml:space="preserve"> </w:t>
      </w:r>
      <w:r>
        <w:rPr>
          <w:rFonts w:ascii="Arial" w:hAnsi="Arial" w:cs="Arial"/>
          <w:sz w:val="20"/>
          <w:szCs w:val="20"/>
        </w:rPr>
        <w:t>dopolnitev</w:t>
      </w:r>
      <w:r w:rsidRPr="00F1091C">
        <w:rPr>
          <w:rFonts w:ascii="Arial" w:hAnsi="Arial" w:cs="Arial"/>
          <w:sz w:val="20"/>
          <w:szCs w:val="20"/>
        </w:rPr>
        <w:t xml:space="preserve"> z vključitv</w:t>
      </w:r>
      <w:r>
        <w:rPr>
          <w:rFonts w:ascii="Arial" w:hAnsi="Arial" w:cs="Arial"/>
          <w:sz w:val="20"/>
          <w:szCs w:val="20"/>
        </w:rPr>
        <w:t>ijo</w:t>
      </w:r>
      <w:r w:rsidRPr="00F1091C">
        <w:rPr>
          <w:rFonts w:ascii="Arial" w:hAnsi="Arial" w:cs="Arial"/>
          <w:sz w:val="20"/>
          <w:szCs w:val="20"/>
        </w:rPr>
        <w:t xml:space="preserve"> zahteve po </w:t>
      </w:r>
      <w:r>
        <w:rPr>
          <w:rFonts w:ascii="Arial" w:hAnsi="Arial" w:cs="Arial"/>
          <w:sz w:val="20"/>
          <w:szCs w:val="20"/>
        </w:rPr>
        <w:t>navedbi razlogov</w:t>
      </w:r>
      <w:r w:rsidRPr="00F1091C">
        <w:rPr>
          <w:rFonts w:ascii="Arial" w:hAnsi="Arial" w:cs="Arial"/>
          <w:sz w:val="20"/>
          <w:szCs w:val="20"/>
        </w:rPr>
        <w:t xml:space="preserve"> pri vložitvi predloga za prodajo službene živali z neposredno pogodbo prispeva k transparentnosti in jasnosti postopkov. Poudarja se tudi odgovornost uporabnikov pri zagotavljanju </w:t>
      </w:r>
      <w:r>
        <w:rPr>
          <w:rFonts w:ascii="Arial" w:hAnsi="Arial" w:cs="Arial"/>
          <w:sz w:val="20"/>
          <w:szCs w:val="20"/>
        </w:rPr>
        <w:t xml:space="preserve">relevantnih </w:t>
      </w:r>
      <w:r w:rsidRPr="00F1091C">
        <w:rPr>
          <w:rFonts w:ascii="Arial" w:hAnsi="Arial" w:cs="Arial"/>
          <w:sz w:val="20"/>
          <w:szCs w:val="20"/>
        </w:rPr>
        <w:t xml:space="preserve">informacij, kar posledično omogoča organizacijski enoti, pristojni za službene živali, lažje obravnavanje ter učinkovitejše prilaganje specifičnim potrebam posameznega postopka zaradi </w:t>
      </w:r>
      <w:r>
        <w:rPr>
          <w:rFonts w:ascii="Arial" w:hAnsi="Arial" w:cs="Arial"/>
          <w:sz w:val="20"/>
          <w:szCs w:val="20"/>
        </w:rPr>
        <w:t xml:space="preserve">zaščite </w:t>
      </w:r>
      <w:r w:rsidRPr="00F1091C">
        <w:rPr>
          <w:rFonts w:ascii="Arial" w:hAnsi="Arial" w:cs="Arial"/>
          <w:sz w:val="20"/>
          <w:szCs w:val="20"/>
        </w:rPr>
        <w:t>dobrobiti službene živali.</w:t>
      </w:r>
      <w:r>
        <w:rPr>
          <w:rFonts w:ascii="Arial" w:hAnsi="Arial" w:cs="Arial"/>
          <w:sz w:val="20"/>
          <w:szCs w:val="20"/>
        </w:rPr>
        <w:t xml:space="preserve"> </w:t>
      </w:r>
    </w:p>
    <w:p w:rsidR="002A7481" w:rsidRDefault="002A7481" w:rsidP="002A7481">
      <w:pPr>
        <w:spacing w:after="0" w:line="260" w:lineRule="exact"/>
        <w:jc w:val="both"/>
        <w:rPr>
          <w:rFonts w:ascii="Arial" w:hAnsi="Arial" w:cs="Arial"/>
          <w:sz w:val="20"/>
          <w:szCs w:val="20"/>
        </w:rPr>
      </w:pPr>
    </w:p>
    <w:p w:rsidR="002A7481" w:rsidRPr="00006B5D" w:rsidRDefault="002A7481" w:rsidP="002A7481">
      <w:pPr>
        <w:spacing w:after="0" w:line="260" w:lineRule="exact"/>
        <w:jc w:val="both"/>
        <w:rPr>
          <w:rFonts w:ascii="Arial" w:eastAsia="Times New Roman" w:hAnsi="Arial" w:cs="Arial"/>
          <w:sz w:val="20"/>
          <w:szCs w:val="20"/>
        </w:rPr>
      </w:pPr>
      <w:r w:rsidRPr="00F1091C">
        <w:rPr>
          <w:rFonts w:ascii="Arial" w:hAnsi="Arial" w:cs="Arial"/>
          <w:color w:val="000000"/>
          <w:sz w:val="20"/>
          <w:szCs w:val="20"/>
          <w:shd w:val="clear" w:color="auto" w:fill="FFFFFF"/>
        </w:rPr>
        <w:t xml:space="preserve">S predlagano </w:t>
      </w:r>
      <w:r>
        <w:rPr>
          <w:rFonts w:ascii="Arial" w:hAnsi="Arial" w:cs="Arial"/>
          <w:color w:val="000000"/>
          <w:sz w:val="20"/>
          <w:szCs w:val="20"/>
          <w:shd w:val="clear" w:color="auto" w:fill="FFFFFF"/>
        </w:rPr>
        <w:t>novo tretjo</w:t>
      </w:r>
      <w:r w:rsidRPr="00F1091C">
        <w:rPr>
          <w:rFonts w:ascii="Arial" w:hAnsi="Arial" w:cs="Arial"/>
          <w:color w:val="000000"/>
          <w:sz w:val="20"/>
          <w:szCs w:val="20"/>
          <w:shd w:val="clear" w:color="auto" w:fill="FFFFFF"/>
        </w:rPr>
        <w:t xml:space="preserve"> alinejo </w:t>
      </w:r>
      <w:r>
        <w:rPr>
          <w:rFonts w:ascii="Arial" w:hAnsi="Arial" w:cs="Arial"/>
          <w:color w:val="000000"/>
          <w:sz w:val="20"/>
          <w:szCs w:val="20"/>
          <w:shd w:val="clear" w:color="auto" w:fill="FFFFFF"/>
        </w:rPr>
        <w:t xml:space="preserve">petega odstavka </w:t>
      </w:r>
      <w:r w:rsidRPr="00F1091C">
        <w:rPr>
          <w:rFonts w:ascii="Arial" w:hAnsi="Arial" w:cs="Arial"/>
          <w:color w:val="000000"/>
          <w:sz w:val="20"/>
          <w:szCs w:val="20"/>
          <w:shd w:val="clear" w:color="auto" w:fill="FFFFFF"/>
        </w:rPr>
        <w:t xml:space="preserve">68. člena </w:t>
      </w:r>
      <w:r>
        <w:rPr>
          <w:rFonts w:ascii="Arial" w:hAnsi="Arial" w:cs="Arial"/>
          <w:color w:val="000000"/>
          <w:sz w:val="20"/>
          <w:szCs w:val="20"/>
          <w:shd w:val="clear" w:color="auto" w:fill="FFFFFF"/>
        </w:rPr>
        <w:t xml:space="preserve">pa </w:t>
      </w:r>
      <w:r w:rsidRPr="00F1091C">
        <w:rPr>
          <w:rFonts w:ascii="Arial" w:hAnsi="Arial" w:cs="Arial"/>
          <w:color w:val="000000"/>
          <w:sz w:val="20"/>
          <w:szCs w:val="20"/>
          <w:shd w:val="clear" w:color="auto" w:fill="FFFFFF"/>
        </w:rPr>
        <w:t xml:space="preserve">se organizacijski enoti, pristojni za službene živali, nalaga zahteva, da </w:t>
      </w:r>
      <w:r>
        <w:rPr>
          <w:rFonts w:ascii="Arial" w:hAnsi="Arial" w:cs="Arial"/>
          <w:color w:val="000000"/>
          <w:sz w:val="20"/>
          <w:szCs w:val="20"/>
          <w:shd w:val="clear" w:color="auto" w:fill="FFFFFF"/>
        </w:rPr>
        <w:t>v</w:t>
      </w:r>
      <w:r w:rsidRPr="00F1091C">
        <w:rPr>
          <w:rFonts w:ascii="Arial" w:hAnsi="Arial" w:cs="Arial"/>
          <w:color w:val="000000"/>
          <w:sz w:val="20"/>
          <w:szCs w:val="20"/>
          <w:shd w:val="clear" w:color="auto" w:fill="FFFFFF"/>
        </w:rPr>
        <w:t xml:space="preserve"> predlog za prodajo </w:t>
      </w:r>
      <w:r>
        <w:rPr>
          <w:rFonts w:ascii="Arial" w:hAnsi="Arial" w:cs="Arial"/>
          <w:color w:val="000000"/>
          <w:sz w:val="20"/>
          <w:szCs w:val="20"/>
          <w:shd w:val="clear" w:color="auto" w:fill="FFFFFF"/>
        </w:rPr>
        <w:t xml:space="preserve">vnese oziroma navede razloge za prodajo službene živali </w:t>
      </w:r>
      <w:r w:rsidRPr="00F1091C">
        <w:rPr>
          <w:rFonts w:ascii="Arial" w:hAnsi="Arial" w:cs="Arial"/>
          <w:color w:val="000000"/>
          <w:sz w:val="20"/>
          <w:szCs w:val="20"/>
          <w:shd w:val="clear" w:color="auto" w:fill="FFFFFF"/>
        </w:rPr>
        <w:t>z neposredno pogodb</w:t>
      </w:r>
      <w:r>
        <w:rPr>
          <w:rFonts w:ascii="Arial" w:hAnsi="Arial" w:cs="Arial"/>
          <w:color w:val="000000"/>
          <w:sz w:val="20"/>
          <w:szCs w:val="20"/>
          <w:shd w:val="clear" w:color="auto" w:fill="FFFFFF"/>
        </w:rPr>
        <w:t>o</w:t>
      </w:r>
      <w:r w:rsidRPr="00F1091C">
        <w:rPr>
          <w:rFonts w:ascii="Arial" w:hAnsi="Arial" w:cs="Arial"/>
          <w:color w:val="000000"/>
          <w:sz w:val="20"/>
          <w:szCs w:val="20"/>
          <w:shd w:val="clear" w:color="auto" w:fill="FFFFFF"/>
        </w:rPr>
        <w:t xml:space="preserve">, iz katerih bo utemeljeno izhajalo, da je </w:t>
      </w:r>
      <w:r>
        <w:rPr>
          <w:rFonts w:ascii="Arial" w:hAnsi="Arial" w:cs="Arial"/>
          <w:color w:val="000000"/>
          <w:sz w:val="20"/>
          <w:szCs w:val="20"/>
          <w:shd w:val="clear" w:color="auto" w:fill="FFFFFF"/>
        </w:rPr>
        <w:t xml:space="preserve">način takšne </w:t>
      </w:r>
      <w:r w:rsidRPr="00F1091C">
        <w:rPr>
          <w:rFonts w:ascii="Arial" w:hAnsi="Arial" w:cs="Arial"/>
          <w:color w:val="000000"/>
          <w:sz w:val="20"/>
          <w:szCs w:val="20"/>
          <w:shd w:val="clear" w:color="auto" w:fill="FFFFFF"/>
        </w:rPr>
        <w:t>predlagan</w:t>
      </w:r>
      <w:r>
        <w:rPr>
          <w:rFonts w:ascii="Arial" w:hAnsi="Arial" w:cs="Arial"/>
          <w:color w:val="000000"/>
          <w:sz w:val="20"/>
          <w:szCs w:val="20"/>
          <w:shd w:val="clear" w:color="auto" w:fill="FFFFFF"/>
        </w:rPr>
        <w:t>e prodaje</w:t>
      </w:r>
      <w:r w:rsidRPr="00F1091C">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smiseln</w:t>
      </w:r>
      <w:r w:rsidRPr="00F1091C">
        <w:rPr>
          <w:rFonts w:ascii="Arial" w:hAnsi="Arial" w:cs="Arial"/>
          <w:color w:val="000000"/>
          <w:sz w:val="20"/>
          <w:szCs w:val="20"/>
          <w:shd w:val="clear" w:color="auto" w:fill="FFFFFF"/>
        </w:rPr>
        <w:t xml:space="preserve"> in potreb</w:t>
      </w:r>
      <w:r>
        <w:rPr>
          <w:rFonts w:ascii="Arial" w:hAnsi="Arial" w:cs="Arial"/>
          <w:color w:val="000000"/>
          <w:sz w:val="20"/>
          <w:szCs w:val="20"/>
          <w:shd w:val="clear" w:color="auto" w:fill="FFFFFF"/>
        </w:rPr>
        <w:t>en</w:t>
      </w:r>
      <w:r w:rsidRPr="00F1091C">
        <w:rPr>
          <w:rFonts w:ascii="Arial" w:hAnsi="Arial" w:cs="Arial"/>
          <w:color w:val="000000"/>
          <w:sz w:val="20"/>
          <w:szCs w:val="20"/>
          <w:shd w:val="clear" w:color="auto" w:fill="FFFFFF"/>
        </w:rPr>
        <w:t xml:space="preserve">, zaradi zavarovanja dobrobiti živali. S </w:t>
      </w:r>
      <w:r>
        <w:rPr>
          <w:rFonts w:ascii="Arial" w:hAnsi="Arial" w:cs="Arial"/>
          <w:color w:val="000000"/>
          <w:sz w:val="20"/>
          <w:szCs w:val="20"/>
          <w:shd w:val="clear" w:color="auto" w:fill="FFFFFF"/>
        </w:rPr>
        <w:t>predlagano dopolnitvijo</w:t>
      </w:r>
      <w:r w:rsidRPr="00F1091C">
        <w:rPr>
          <w:rFonts w:ascii="Arial" w:hAnsi="Arial" w:cs="Arial"/>
          <w:color w:val="000000"/>
          <w:sz w:val="20"/>
          <w:szCs w:val="20"/>
          <w:shd w:val="clear" w:color="auto" w:fill="FFFFFF"/>
        </w:rPr>
        <w:t xml:space="preserve"> se dosega visoka raven odgovornosti </w:t>
      </w:r>
      <w:r>
        <w:rPr>
          <w:rFonts w:ascii="Arial" w:hAnsi="Arial" w:cs="Arial"/>
          <w:color w:val="000000"/>
          <w:sz w:val="20"/>
          <w:szCs w:val="20"/>
          <w:shd w:val="clear" w:color="auto" w:fill="FFFFFF"/>
        </w:rPr>
        <w:t xml:space="preserve">pristojnih služb </w:t>
      </w:r>
      <w:r w:rsidRPr="00F1091C">
        <w:rPr>
          <w:rFonts w:ascii="Arial" w:hAnsi="Arial" w:cs="Arial"/>
          <w:color w:val="000000"/>
          <w:sz w:val="20"/>
          <w:szCs w:val="20"/>
          <w:shd w:val="clear" w:color="auto" w:fill="FFFFFF"/>
        </w:rPr>
        <w:t>in transparentnosti</w:t>
      </w:r>
      <w:r>
        <w:rPr>
          <w:rFonts w:ascii="Arial" w:hAnsi="Arial" w:cs="Arial"/>
          <w:color w:val="000000"/>
          <w:sz w:val="20"/>
          <w:szCs w:val="20"/>
          <w:shd w:val="clear" w:color="auto" w:fill="FFFFFF"/>
        </w:rPr>
        <w:t xml:space="preserve"> predhodnega postopka prodaje</w:t>
      </w:r>
      <w:r w:rsidRPr="00F1091C">
        <w:rPr>
          <w:rFonts w:ascii="Arial" w:hAnsi="Arial" w:cs="Arial"/>
          <w:color w:val="000000"/>
          <w:sz w:val="20"/>
          <w:szCs w:val="20"/>
          <w:shd w:val="clear" w:color="auto" w:fill="FFFFFF"/>
        </w:rPr>
        <w:t xml:space="preserve">, istočasno pa se tudi zagotavlja, da </w:t>
      </w:r>
      <w:r>
        <w:rPr>
          <w:rFonts w:ascii="Arial" w:hAnsi="Arial" w:cs="Arial"/>
          <w:color w:val="000000"/>
          <w:sz w:val="20"/>
          <w:szCs w:val="20"/>
          <w:shd w:val="clear" w:color="auto" w:fill="FFFFFF"/>
        </w:rPr>
        <w:t xml:space="preserve">se </w:t>
      </w:r>
      <w:r w:rsidRPr="00F1091C">
        <w:rPr>
          <w:rFonts w:ascii="Arial" w:hAnsi="Arial" w:cs="Arial"/>
          <w:color w:val="000000"/>
          <w:sz w:val="20"/>
          <w:szCs w:val="20"/>
          <w:shd w:val="clear" w:color="auto" w:fill="FFFFFF"/>
        </w:rPr>
        <w:t xml:space="preserve">odločitve pri obravnavi prodaje službenih živali ne bodo sprejemale le na podlagi formalnih zahtev, ampak tudi na podlagi skrbne ocene glede </w:t>
      </w:r>
      <w:r>
        <w:rPr>
          <w:rFonts w:ascii="Arial" w:hAnsi="Arial" w:cs="Arial"/>
          <w:color w:val="000000"/>
          <w:sz w:val="20"/>
          <w:szCs w:val="20"/>
          <w:shd w:val="clear" w:color="auto" w:fill="FFFFFF"/>
        </w:rPr>
        <w:t xml:space="preserve">načina prodaje zaradi zaščite </w:t>
      </w:r>
      <w:r w:rsidRPr="00F1091C">
        <w:rPr>
          <w:rFonts w:ascii="Arial" w:hAnsi="Arial" w:cs="Arial"/>
          <w:color w:val="000000"/>
          <w:sz w:val="20"/>
          <w:szCs w:val="20"/>
          <w:shd w:val="clear" w:color="auto" w:fill="FFFFFF"/>
        </w:rPr>
        <w:t>dobrobiti službene živali v postopkih prodaje.</w:t>
      </w:r>
    </w:p>
    <w:p w:rsidR="005F4070" w:rsidRDefault="005F4070" w:rsidP="002A7481">
      <w:pPr>
        <w:spacing w:after="0" w:line="260" w:lineRule="exact"/>
        <w:jc w:val="both"/>
        <w:rPr>
          <w:rFonts w:ascii="Arial" w:eastAsia="Times New Roman" w:hAnsi="Arial" w:cs="Arial"/>
          <w:sz w:val="20"/>
          <w:szCs w:val="20"/>
        </w:rPr>
      </w:pPr>
    </w:p>
    <w:p w:rsidR="002A7481" w:rsidRDefault="002A7481" w:rsidP="002A7481">
      <w:pPr>
        <w:spacing w:after="0" w:line="260" w:lineRule="exact"/>
        <w:jc w:val="both"/>
        <w:rPr>
          <w:rFonts w:ascii="Arial" w:eastAsia="Times New Roman" w:hAnsi="Arial" w:cs="Arial"/>
          <w:b/>
          <w:sz w:val="20"/>
          <w:szCs w:val="20"/>
        </w:rPr>
      </w:pPr>
      <w:r>
        <w:rPr>
          <w:rFonts w:ascii="Arial" w:eastAsia="Times New Roman" w:hAnsi="Arial" w:cs="Arial"/>
          <w:b/>
          <w:sz w:val="20"/>
          <w:szCs w:val="20"/>
        </w:rPr>
        <w:t>K 4. členu:</w:t>
      </w:r>
    </w:p>
    <w:p w:rsidR="002A7481" w:rsidRPr="003953D2" w:rsidRDefault="002A7481" w:rsidP="002A7481">
      <w:pPr>
        <w:spacing w:after="0" w:line="260" w:lineRule="exact"/>
        <w:jc w:val="both"/>
        <w:rPr>
          <w:rFonts w:ascii="Arial" w:hAnsi="Arial" w:cs="Arial"/>
          <w:color w:val="111111"/>
          <w:sz w:val="20"/>
          <w:szCs w:val="20"/>
        </w:rPr>
      </w:pPr>
      <w:r w:rsidRPr="0020149E">
        <w:rPr>
          <w:rFonts w:ascii="Arial" w:hAnsi="Arial" w:cs="Arial"/>
          <w:bCs/>
          <w:sz w:val="20"/>
          <w:szCs w:val="20"/>
          <w:shd w:val="clear" w:color="auto" w:fill="FFFFFF"/>
        </w:rPr>
        <w:t xml:space="preserve">S predlagano spremembo tretjega odstavka 71. člena se določajo novi pogoji, ki </w:t>
      </w:r>
      <w:r w:rsidR="007F0850">
        <w:rPr>
          <w:rFonts w:ascii="Arial" w:hAnsi="Arial" w:cs="Arial"/>
          <w:bCs/>
          <w:sz w:val="20"/>
          <w:szCs w:val="20"/>
          <w:shd w:val="clear" w:color="auto" w:fill="FFFFFF"/>
        </w:rPr>
        <w:t>(</w:t>
      </w:r>
      <w:r>
        <w:rPr>
          <w:rFonts w:ascii="Arial" w:hAnsi="Arial" w:cs="Arial"/>
          <w:bCs/>
          <w:sz w:val="20"/>
          <w:szCs w:val="20"/>
          <w:shd w:val="clear" w:color="auto" w:fill="FFFFFF"/>
        </w:rPr>
        <w:t>v primerjavi z veljavno ureditvijo</w:t>
      </w:r>
      <w:r w:rsidR="007F0850">
        <w:rPr>
          <w:rFonts w:ascii="Arial" w:hAnsi="Arial" w:cs="Arial"/>
          <w:bCs/>
          <w:sz w:val="20"/>
          <w:szCs w:val="20"/>
          <w:shd w:val="clear" w:color="auto" w:fill="FFFFFF"/>
        </w:rPr>
        <w:t>)</w:t>
      </w:r>
      <w:r>
        <w:rPr>
          <w:rFonts w:ascii="Arial" w:hAnsi="Arial" w:cs="Arial"/>
          <w:bCs/>
          <w:sz w:val="20"/>
          <w:szCs w:val="20"/>
          <w:shd w:val="clear" w:color="auto" w:fill="FFFFFF"/>
        </w:rPr>
        <w:t xml:space="preserve"> </w:t>
      </w:r>
      <w:r w:rsidRPr="0020149E">
        <w:rPr>
          <w:rFonts w:ascii="Arial" w:hAnsi="Arial" w:cs="Arial"/>
          <w:bCs/>
          <w:sz w:val="20"/>
          <w:szCs w:val="20"/>
          <w:shd w:val="clear" w:color="auto" w:fill="FFFFFF"/>
        </w:rPr>
        <w:t xml:space="preserve">omogočajo širšo možnost neodplačnega prenosa službenih živali ob upokojitvi vodnika službenega psa. Z </w:t>
      </w:r>
      <w:r w:rsidRPr="009477C4">
        <w:rPr>
          <w:rFonts w:ascii="Arial" w:hAnsi="Arial" w:cs="Arial"/>
          <w:bCs/>
          <w:sz w:val="20"/>
          <w:szCs w:val="20"/>
          <w:shd w:val="clear" w:color="auto" w:fill="FFFFFF"/>
        </w:rPr>
        <w:t>določanjem starostne meje službenega psa (najmanj sedem let</w:t>
      </w:r>
      <w:r w:rsidRPr="008D6CA2">
        <w:rPr>
          <w:rFonts w:ascii="Arial" w:hAnsi="Arial" w:cs="Arial"/>
          <w:bCs/>
          <w:sz w:val="20"/>
          <w:szCs w:val="20"/>
          <w:shd w:val="clear" w:color="auto" w:fill="FFFFFF"/>
        </w:rPr>
        <w:t>) za prenos</w:t>
      </w:r>
      <w:r w:rsidR="00B14357">
        <w:rPr>
          <w:rFonts w:ascii="Arial" w:hAnsi="Arial" w:cs="Arial"/>
          <w:bCs/>
          <w:sz w:val="20"/>
          <w:szCs w:val="20"/>
          <w:shd w:val="clear" w:color="auto" w:fill="FFFFFF"/>
        </w:rPr>
        <w:t>, kot enega izmed alternativnih pogojev za</w:t>
      </w:r>
      <w:r w:rsidRPr="008D6CA2">
        <w:rPr>
          <w:rFonts w:ascii="Arial" w:hAnsi="Arial" w:cs="Arial"/>
          <w:bCs/>
          <w:sz w:val="20"/>
          <w:szCs w:val="20"/>
          <w:shd w:val="clear" w:color="auto" w:fill="FFFFFF"/>
        </w:rPr>
        <w:t xml:space="preserve"> </w:t>
      </w:r>
      <w:r w:rsidR="00B14357">
        <w:rPr>
          <w:rFonts w:ascii="Arial" w:hAnsi="Arial" w:cs="Arial"/>
          <w:bCs/>
          <w:sz w:val="20"/>
          <w:szCs w:val="20"/>
          <w:shd w:val="clear" w:color="auto" w:fill="FFFFFF"/>
        </w:rPr>
        <w:t xml:space="preserve">neodplačni prenos ob upokojitvi, </w:t>
      </w:r>
      <w:r w:rsidRPr="008D6CA2">
        <w:rPr>
          <w:rFonts w:ascii="Arial" w:hAnsi="Arial" w:cs="Arial"/>
          <w:bCs/>
          <w:sz w:val="20"/>
          <w:szCs w:val="20"/>
          <w:shd w:val="clear" w:color="auto" w:fill="FFFFFF"/>
        </w:rPr>
        <w:t xml:space="preserve">se vodniku omogoča, da se lahko nanj prenese tudi mlajšega službenega psa, ki ima kljub svoji mladosti že vzpostavljeno posebno vezi z vodnikom ter ima za slednjega </w:t>
      </w:r>
      <w:r>
        <w:rPr>
          <w:rFonts w:ascii="Arial" w:hAnsi="Arial" w:cs="Arial"/>
          <w:bCs/>
          <w:sz w:val="20"/>
          <w:szCs w:val="20"/>
          <w:shd w:val="clear" w:color="auto" w:fill="FFFFFF"/>
        </w:rPr>
        <w:t xml:space="preserve">posebno </w:t>
      </w:r>
      <w:r w:rsidRPr="008D6CA2">
        <w:rPr>
          <w:rFonts w:ascii="Arial" w:hAnsi="Arial" w:cs="Arial"/>
          <w:bCs/>
          <w:sz w:val="20"/>
          <w:szCs w:val="20"/>
          <w:shd w:val="clear" w:color="auto" w:fill="FFFFFF"/>
        </w:rPr>
        <w:t>subjektivno vrednost.</w:t>
      </w:r>
      <w:r w:rsidRPr="0020149E">
        <w:rPr>
          <w:rFonts w:ascii="Arial" w:hAnsi="Arial" w:cs="Arial"/>
          <w:color w:val="111111"/>
          <w:sz w:val="20"/>
          <w:szCs w:val="20"/>
        </w:rPr>
        <w:t xml:space="preserve"> </w:t>
      </w:r>
      <w:r w:rsidRPr="00F1091C">
        <w:rPr>
          <w:rFonts w:ascii="Arial" w:eastAsia="Times New Roman" w:hAnsi="Arial" w:cs="Arial"/>
          <w:sz w:val="20"/>
          <w:szCs w:val="20"/>
        </w:rPr>
        <w:t xml:space="preserve">S </w:t>
      </w:r>
      <w:r>
        <w:rPr>
          <w:rFonts w:ascii="Arial" w:eastAsia="Times New Roman" w:hAnsi="Arial" w:cs="Arial"/>
          <w:sz w:val="20"/>
          <w:szCs w:val="20"/>
        </w:rPr>
        <w:t>predlagano</w:t>
      </w:r>
      <w:r w:rsidRPr="00F1091C">
        <w:rPr>
          <w:rFonts w:ascii="Arial" w:eastAsia="Times New Roman" w:hAnsi="Arial" w:cs="Arial"/>
          <w:sz w:val="20"/>
          <w:szCs w:val="20"/>
        </w:rPr>
        <w:t xml:space="preserve"> spremembo se tudi ureja možnost </w:t>
      </w:r>
      <w:r>
        <w:rPr>
          <w:rFonts w:ascii="Arial" w:eastAsia="Times New Roman" w:hAnsi="Arial" w:cs="Arial"/>
          <w:sz w:val="20"/>
          <w:szCs w:val="20"/>
        </w:rPr>
        <w:t xml:space="preserve">neodplačnega </w:t>
      </w:r>
      <w:r w:rsidRPr="00F1091C">
        <w:rPr>
          <w:rFonts w:ascii="Arial" w:hAnsi="Arial" w:cs="Arial"/>
          <w:bCs/>
          <w:sz w:val="20"/>
          <w:szCs w:val="20"/>
          <w:shd w:val="clear" w:color="auto" w:fill="FFFFFF"/>
        </w:rPr>
        <w:t xml:space="preserve">prenosa službenega psa, </w:t>
      </w:r>
      <w:r>
        <w:rPr>
          <w:rFonts w:ascii="Arial" w:hAnsi="Arial" w:cs="Arial"/>
          <w:bCs/>
          <w:sz w:val="20"/>
          <w:szCs w:val="20"/>
          <w:shd w:val="clear" w:color="auto" w:fill="FFFFFF"/>
        </w:rPr>
        <w:t>ki</w:t>
      </w:r>
      <w:r w:rsidRPr="00F1091C">
        <w:rPr>
          <w:rFonts w:ascii="Arial" w:hAnsi="Arial" w:cs="Arial"/>
          <w:bCs/>
          <w:sz w:val="20"/>
          <w:szCs w:val="20"/>
          <w:shd w:val="clear" w:color="auto" w:fill="FFFFFF"/>
        </w:rPr>
        <w:t xml:space="preserve"> zaradi zdravstvenih sposobnosti ni več primeren za delo v policiji, njegovo zdravstveno stanje pa še dopušča normalno življenje</w:t>
      </w:r>
      <w:r>
        <w:rPr>
          <w:rFonts w:ascii="Arial" w:hAnsi="Arial" w:cs="Arial"/>
          <w:bCs/>
          <w:sz w:val="20"/>
          <w:szCs w:val="20"/>
          <w:shd w:val="clear" w:color="auto" w:fill="FFFFFF"/>
        </w:rPr>
        <w:t>, ter kadar pri službenemu psu, ki je dodeljen ob upokojitvi policista vodnika,</w:t>
      </w:r>
      <w:r w:rsidRPr="0020149E">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obstajajo takšne</w:t>
      </w:r>
      <w:r w:rsidRPr="00F1091C">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karakterne lastnosti, ki predstavljajo neprimernost za nadaljnje delo v policiji</w:t>
      </w:r>
      <w:r w:rsidRPr="00F1091C">
        <w:rPr>
          <w:rFonts w:ascii="Arial" w:hAnsi="Arial" w:cs="Arial"/>
          <w:bCs/>
          <w:sz w:val="20"/>
          <w:szCs w:val="20"/>
          <w:shd w:val="clear" w:color="auto" w:fill="FFFFFF"/>
        </w:rPr>
        <w:t xml:space="preserve">. Namreč v praksi </w:t>
      </w:r>
      <w:r>
        <w:rPr>
          <w:rFonts w:ascii="Arial" w:hAnsi="Arial" w:cs="Arial"/>
          <w:bCs/>
          <w:sz w:val="20"/>
          <w:szCs w:val="20"/>
          <w:shd w:val="clear" w:color="auto" w:fill="FFFFFF"/>
        </w:rPr>
        <w:t>se pojavljajo</w:t>
      </w:r>
      <w:r w:rsidRPr="00F1091C">
        <w:rPr>
          <w:rFonts w:ascii="Arial" w:hAnsi="Arial" w:cs="Arial"/>
          <w:bCs/>
          <w:sz w:val="20"/>
          <w:szCs w:val="20"/>
          <w:shd w:val="clear" w:color="auto" w:fill="FFFFFF"/>
        </w:rPr>
        <w:t xml:space="preserve"> konkretni primeri nekaterih službenih psov, </w:t>
      </w:r>
      <w:r>
        <w:rPr>
          <w:rFonts w:ascii="Arial" w:hAnsi="Arial" w:cs="Arial"/>
          <w:bCs/>
          <w:sz w:val="20"/>
          <w:szCs w:val="20"/>
          <w:shd w:val="clear" w:color="auto" w:fill="FFFFFF"/>
        </w:rPr>
        <w:t xml:space="preserve">ki jih </w:t>
      </w:r>
      <w:r w:rsidRPr="00F1091C">
        <w:rPr>
          <w:rFonts w:ascii="Arial" w:hAnsi="Arial" w:cs="Arial"/>
          <w:bCs/>
          <w:sz w:val="20"/>
          <w:szCs w:val="20"/>
          <w:shd w:val="clear" w:color="auto" w:fill="FFFFFF"/>
        </w:rPr>
        <w:t>po upokojitvi vodnika</w:t>
      </w:r>
      <w:r>
        <w:rPr>
          <w:rFonts w:ascii="Arial" w:hAnsi="Arial" w:cs="Arial"/>
          <w:bCs/>
          <w:sz w:val="20"/>
          <w:szCs w:val="20"/>
          <w:shd w:val="clear" w:color="auto" w:fill="FFFFFF"/>
        </w:rPr>
        <w:t>,</w:t>
      </w:r>
      <w:r w:rsidRPr="00F1091C">
        <w:rPr>
          <w:rFonts w:ascii="Arial" w:hAnsi="Arial" w:cs="Arial"/>
          <w:bCs/>
          <w:sz w:val="20"/>
          <w:szCs w:val="20"/>
          <w:shd w:val="clear" w:color="auto" w:fill="FFFFFF"/>
        </w:rPr>
        <w:t xml:space="preserve"> zaradi </w:t>
      </w:r>
      <w:r>
        <w:rPr>
          <w:rFonts w:ascii="Arial" w:hAnsi="Arial" w:cs="Arial"/>
          <w:bCs/>
          <w:sz w:val="20"/>
          <w:szCs w:val="20"/>
          <w:shd w:val="clear" w:color="auto" w:fill="FFFFFF"/>
        </w:rPr>
        <w:t xml:space="preserve">njihovih </w:t>
      </w:r>
      <w:r w:rsidRPr="00F1091C">
        <w:rPr>
          <w:rFonts w:ascii="Arial" w:hAnsi="Arial" w:cs="Arial"/>
          <w:bCs/>
          <w:sz w:val="20"/>
          <w:szCs w:val="20"/>
          <w:shd w:val="clear" w:color="auto" w:fill="FFFFFF"/>
        </w:rPr>
        <w:t>specifičnih karakternih lastnosti (navezanosti)</w:t>
      </w:r>
      <w:r>
        <w:rPr>
          <w:rFonts w:ascii="Arial" w:hAnsi="Arial" w:cs="Arial"/>
          <w:bCs/>
          <w:sz w:val="20"/>
          <w:szCs w:val="20"/>
          <w:shd w:val="clear" w:color="auto" w:fill="FFFFFF"/>
        </w:rPr>
        <w:t>,</w:t>
      </w:r>
      <w:r w:rsidRPr="00F1091C">
        <w:rPr>
          <w:rFonts w:ascii="Arial" w:hAnsi="Arial" w:cs="Arial"/>
          <w:bCs/>
          <w:sz w:val="20"/>
          <w:szCs w:val="20"/>
          <w:shd w:val="clear" w:color="auto" w:fill="FFFFFF"/>
        </w:rPr>
        <w:t xml:space="preserve"> ni bilo mogoče dodeliti drug</w:t>
      </w:r>
      <w:r>
        <w:rPr>
          <w:rFonts w:ascii="Arial" w:hAnsi="Arial" w:cs="Arial"/>
          <w:bCs/>
          <w:sz w:val="20"/>
          <w:szCs w:val="20"/>
          <w:shd w:val="clear" w:color="auto" w:fill="FFFFFF"/>
        </w:rPr>
        <w:t>im</w:t>
      </w:r>
      <w:r w:rsidRPr="00F1091C">
        <w:rPr>
          <w:rFonts w:ascii="Arial" w:hAnsi="Arial" w:cs="Arial"/>
          <w:bCs/>
          <w:sz w:val="20"/>
          <w:szCs w:val="20"/>
          <w:shd w:val="clear" w:color="auto" w:fill="FFFFFF"/>
        </w:rPr>
        <w:t xml:space="preserve"> vodnik</w:t>
      </w:r>
      <w:r>
        <w:rPr>
          <w:rFonts w:ascii="Arial" w:hAnsi="Arial" w:cs="Arial"/>
          <w:bCs/>
          <w:sz w:val="20"/>
          <w:szCs w:val="20"/>
          <w:shd w:val="clear" w:color="auto" w:fill="FFFFFF"/>
        </w:rPr>
        <w:t>om</w:t>
      </w:r>
      <w:r w:rsidRPr="00F1091C">
        <w:rPr>
          <w:rFonts w:ascii="Arial" w:hAnsi="Arial" w:cs="Arial"/>
          <w:bCs/>
          <w:sz w:val="20"/>
          <w:szCs w:val="20"/>
          <w:shd w:val="clear" w:color="auto" w:fill="FFFFFF"/>
        </w:rPr>
        <w:t xml:space="preserve">. V takšnih primerih je z vidika dobrobiti službene živali pomembno, da se živali omogoči </w:t>
      </w:r>
      <w:r>
        <w:rPr>
          <w:rFonts w:ascii="Arial" w:hAnsi="Arial" w:cs="Arial"/>
          <w:bCs/>
          <w:sz w:val="20"/>
          <w:szCs w:val="20"/>
          <w:shd w:val="clear" w:color="auto" w:fill="FFFFFF"/>
        </w:rPr>
        <w:t xml:space="preserve">nadaljnje </w:t>
      </w:r>
      <w:r w:rsidRPr="00F1091C">
        <w:rPr>
          <w:rFonts w:ascii="Arial" w:hAnsi="Arial" w:cs="Arial"/>
          <w:bCs/>
          <w:sz w:val="20"/>
          <w:szCs w:val="20"/>
          <w:shd w:val="clear" w:color="auto" w:fill="FFFFFF"/>
        </w:rPr>
        <w:t>sobivanje z njenim vodnikom.</w:t>
      </w:r>
    </w:p>
    <w:p w:rsidR="00747714" w:rsidRDefault="00747714" w:rsidP="00747714">
      <w:pPr>
        <w:spacing w:after="0" w:line="260" w:lineRule="exact"/>
        <w:jc w:val="both"/>
        <w:rPr>
          <w:rFonts w:ascii="Arial" w:hAnsi="Arial" w:cs="Arial"/>
          <w:color w:val="000000"/>
          <w:sz w:val="20"/>
          <w:szCs w:val="20"/>
        </w:rPr>
      </w:pPr>
    </w:p>
    <w:p w:rsidR="002A7481" w:rsidRDefault="00747714" w:rsidP="002A7481">
      <w:pPr>
        <w:spacing w:after="0" w:line="260" w:lineRule="exact"/>
        <w:jc w:val="both"/>
        <w:rPr>
          <w:rFonts w:ascii="Arial" w:hAnsi="Arial" w:cs="Arial"/>
          <w:sz w:val="20"/>
          <w:szCs w:val="20"/>
          <w:shd w:val="clear" w:color="auto" w:fill="FFFFFF"/>
        </w:rPr>
      </w:pPr>
      <w:r>
        <w:rPr>
          <w:rFonts w:ascii="Arial" w:hAnsi="Arial" w:cs="Arial"/>
          <w:color w:val="000000"/>
          <w:sz w:val="20"/>
          <w:szCs w:val="20"/>
        </w:rPr>
        <w:t xml:space="preserve">S predlagano dopolnitvijo 71. člena se po vzoru predlagane spremembe ureditve neodplačnega </w:t>
      </w:r>
      <w:r>
        <w:rPr>
          <w:rFonts w:ascii="Arial" w:hAnsi="Arial" w:cs="Arial"/>
          <w:bCs/>
          <w:sz w:val="20"/>
          <w:szCs w:val="20"/>
          <w:shd w:val="clear" w:color="auto" w:fill="FFFFFF"/>
        </w:rPr>
        <w:t>prenosa službenega psa</w:t>
      </w:r>
      <w:r w:rsidRPr="0020149E">
        <w:rPr>
          <w:rFonts w:ascii="Arial" w:hAnsi="Arial" w:cs="Arial"/>
          <w:bCs/>
          <w:sz w:val="20"/>
          <w:szCs w:val="20"/>
          <w:shd w:val="clear" w:color="auto" w:fill="FFFFFF"/>
        </w:rPr>
        <w:t xml:space="preserve"> ob upokojitvi vodnika službenega psa</w:t>
      </w:r>
      <w:r>
        <w:rPr>
          <w:rFonts w:ascii="Arial" w:hAnsi="Arial" w:cs="Arial"/>
          <w:bCs/>
          <w:sz w:val="20"/>
          <w:szCs w:val="20"/>
          <w:shd w:val="clear" w:color="auto" w:fill="FFFFFF"/>
        </w:rPr>
        <w:t xml:space="preserve">, urejajo tudi pogoji za neodplačni prenos službenega psa v primeru premestitve vodnika službenega psa na drugo delovno mesto v policiji (kjer se ne opravljajo naloge vodnika službenega psa). Zaradi </w:t>
      </w:r>
      <w:r>
        <w:rPr>
          <w:rFonts w:ascii="Arial" w:hAnsi="Arial" w:cs="Arial"/>
          <w:color w:val="000000"/>
          <w:sz w:val="20"/>
          <w:szCs w:val="20"/>
        </w:rPr>
        <w:t>en</w:t>
      </w:r>
      <w:r w:rsidR="00B14357">
        <w:rPr>
          <w:rFonts w:ascii="Arial" w:hAnsi="Arial" w:cs="Arial"/>
          <w:color w:val="000000"/>
          <w:sz w:val="20"/>
          <w:szCs w:val="20"/>
        </w:rPr>
        <w:t>akopravnosti obravnave situacij</w:t>
      </w:r>
      <w:r>
        <w:rPr>
          <w:rFonts w:ascii="Arial" w:hAnsi="Arial" w:cs="Arial"/>
          <w:color w:val="000000"/>
          <w:sz w:val="20"/>
          <w:szCs w:val="20"/>
        </w:rPr>
        <w:t xml:space="preserve"> ob upokojitvi in ob premestitvi, se predlaga določitev enakih (alternativnih) pogojev za neodplačni prenos - torej starostna meja službenega psa (sedem let), neprimernost službenega psa za delo v policiji zaradi njegovih zdravstvenih sposobnostih ali neprimernost službenega psa za delo v policiji zaradi karakternih lastnosti psa. Prav tako pa se zaradi potencialne možnosti ogrozitve učinkovitega zagotavljanja nalog </w:t>
      </w:r>
      <w:r>
        <w:rPr>
          <w:rFonts w:ascii="Arial" w:hAnsi="Arial" w:cs="Arial"/>
          <w:color w:val="000000"/>
          <w:sz w:val="20"/>
          <w:szCs w:val="20"/>
        </w:rPr>
        <w:lastRenderedPageBreak/>
        <w:t>in pooblastil policije z</w:t>
      </w:r>
      <w:r w:rsidR="00B40C01">
        <w:rPr>
          <w:rFonts w:ascii="Arial" w:hAnsi="Arial" w:cs="Arial"/>
          <w:color w:val="000000"/>
          <w:sz w:val="20"/>
          <w:szCs w:val="20"/>
        </w:rPr>
        <w:t xml:space="preserve"> uporabo službenih psov v predlaganem novem četrtem odstavku (ob upoštevanju pogojev iz tretjega odstavka 71. člena) določa </w:t>
      </w:r>
      <w:r>
        <w:rPr>
          <w:rFonts w:ascii="Arial" w:hAnsi="Arial" w:cs="Arial"/>
          <w:color w:val="000000"/>
          <w:sz w:val="20"/>
          <w:szCs w:val="20"/>
        </w:rPr>
        <w:t>tudi (kumulativni) pogoj</w:t>
      </w:r>
      <w:r w:rsidR="00463E0C">
        <w:rPr>
          <w:rFonts w:ascii="Arial" w:hAnsi="Arial" w:cs="Arial"/>
          <w:color w:val="000000"/>
          <w:sz w:val="20"/>
          <w:szCs w:val="20"/>
        </w:rPr>
        <w:t xml:space="preserve">, in </w:t>
      </w:r>
      <w:r w:rsidR="00B40C01">
        <w:rPr>
          <w:rFonts w:ascii="Arial" w:hAnsi="Arial" w:cs="Arial"/>
          <w:color w:val="000000"/>
          <w:sz w:val="20"/>
          <w:szCs w:val="20"/>
        </w:rPr>
        <w:t xml:space="preserve">sicer </w:t>
      </w:r>
      <w:r w:rsidR="00463E0C">
        <w:rPr>
          <w:rFonts w:ascii="Arial" w:hAnsi="Arial" w:cs="Arial"/>
          <w:color w:val="000000"/>
          <w:sz w:val="20"/>
          <w:szCs w:val="20"/>
        </w:rPr>
        <w:t xml:space="preserve">da </w:t>
      </w:r>
      <w:r w:rsidR="00B40C01" w:rsidRPr="00747714">
        <w:rPr>
          <w:rFonts w:ascii="Arial" w:hAnsi="Arial" w:cs="Arial"/>
          <w:sz w:val="20"/>
          <w:szCs w:val="20"/>
          <w:shd w:val="clear" w:color="auto" w:fill="FFFFFF"/>
        </w:rPr>
        <w:t xml:space="preserve">se z neposredno pogodbo neodplačno prenese v last in posest </w:t>
      </w:r>
      <w:r w:rsidR="00B40C01">
        <w:rPr>
          <w:rFonts w:ascii="Arial" w:hAnsi="Arial" w:cs="Arial"/>
          <w:sz w:val="20"/>
          <w:szCs w:val="20"/>
          <w:shd w:val="clear" w:color="auto" w:fill="FFFFFF"/>
        </w:rPr>
        <w:t>službenega psa ob premestitvi le, če neodplačni prenos ne vpliva na operativne zmožnosti policije.</w:t>
      </w:r>
    </w:p>
    <w:p w:rsidR="00B40C01" w:rsidRPr="00B40C01" w:rsidRDefault="00B40C01" w:rsidP="002A7481">
      <w:pPr>
        <w:spacing w:after="0" w:line="260" w:lineRule="exact"/>
        <w:jc w:val="both"/>
        <w:rPr>
          <w:rFonts w:ascii="Arial" w:hAnsi="Arial" w:cs="Arial"/>
          <w:sz w:val="20"/>
          <w:szCs w:val="20"/>
          <w:shd w:val="clear" w:color="auto" w:fill="FFFFFF"/>
        </w:rPr>
      </w:pPr>
    </w:p>
    <w:p w:rsidR="002A7481" w:rsidRDefault="00C45847" w:rsidP="002A7481">
      <w:pPr>
        <w:spacing w:after="0" w:line="260" w:lineRule="exact"/>
        <w:jc w:val="both"/>
        <w:rPr>
          <w:rFonts w:ascii="Arial" w:hAnsi="Arial" w:cs="Arial"/>
          <w:color w:val="111111"/>
          <w:sz w:val="20"/>
          <w:szCs w:val="20"/>
        </w:rPr>
      </w:pPr>
      <w:r>
        <w:rPr>
          <w:rFonts w:ascii="Arial" w:eastAsia="Times New Roman" w:hAnsi="Arial" w:cs="Arial"/>
          <w:sz w:val="20"/>
          <w:szCs w:val="20"/>
        </w:rPr>
        <w:t>Predlagane spremembe</w:t>
      </w:r>
      <w:r w:rsidR="00AB3F06">
        <w:rPr>
          <w:rFonts w:ascii="Arial" w:eastAsia="Times New Roman" w:hAnsi="Arial" w:cs="Arial"/>
          <w:sz w:val="20"/>
          <w:szCs w:val="20"/>
        </w:rPr>
        <w:t xml:space="preserve"> </w:t>
      </w:r>
      <w:r>
        <w:rPr>
          <w:rFonts w:ascii="Arial" w:eastAsia="Times New Roman" w:hAnsi="Arial" w:cs="Arial"/>
          <w:sz w:val="20"/>
          <w:szCs w:val="20"/>
        </w:rPr>
        <w:t xml:space="preserve">71. člena </w:t>
      </w:r>
      <w:r w:rsidR="00B14357">
        <w:rPr>
          <w:rFonts w:ascii="Arial" w:eastAsia="Times New Roman" w:hAnsi="Arial" w:cs="Arial"/>
          <w:sz w:val="20"/>
          <w:szCs w:val="20"/>
        </w:rPr>
        <w:t xml:space="preserve">pravilnika </w:t>
      </w:r>
      <w:r w:rsidR="002A7481" w:rsidRPr="00F1091C">
        <w:rPr>
          <w:rFonts w:ascii="Arial" w:eastAsia="Times New Roman" w:hAnsi="Arial" w:cs="Arial"/>
          <w:sz w:val="20"/>
          <w:szCs w:val="20"/>
        </w:rPr>
        <w:t>tako</w:t>
      </w:r>
      <w:r>
        <w:rPr>
          <w:rFonts w:ascii="Arial" w:eastAsia="Times New Roman" w:hAnsi="Arial" w:cs="Arial"/>
          <w:sz w:val="20"/>
          <w:szCs w:val="20"/>
        </w:rPr>
        <w:t xml:space="preserve"> rešujejo</w:t>
      </w:r>
      <w:r w:rsidR="00B14357">
        <w:rPr>
          <w:rFonts w:ascii="Arial" w:eastAsia="Times New Roman" w:hAnsi="Arial" w:cs="Arial"/>
          <w:sz w:val="20"/>
          <w:szCs w:val="20"/>
        </w:rPr>
        <w:t xml:space="preserve"> situacije, ki niso </w:t>
      </w:r>
      <w:r w:rsidR="002A7481" w:rsidRPr="00F1091C">
        <w:rPr>
          <w:rFonts w:ascii="Arial" w:eastAsia="Times New Roman" w:hAnsi="Arial" w:cs="Arial"/>
          <w:sz w:val="20"/>
          <w:szCs w:val="20"/>
        </w:rPr>
        <w:t xml:space="preserve">v celoti urejene </w:t>
      </w:r>
      <w:r w:rsidR="00AB3F06">
        <w:rPr>
          <w:rFonts w:ascii="Arial" w:eastAsia="Times New Roman" w:hAnsi="Arial" w:cs="Arial"/>
          <w:sz w:val="20"/>
          <w:szCs w:val="20"/>
        </w:rPr>
        <w:t>z</w:t>
      </w:r>
      <w:r w:rsidR="002A7481" w:rsidRPr="00F1091C">
        <w:rPr>
          <w:rFonts w:ascii="Arial" w:eastAsia="Times New Roman" w:hAnsi="Arial" w:cs="Arial"/>
          <w:sz w:val="20"/>
          <w:szCs w:val="20"/>
        </w:rPr>
        <w:t xml:space="preserve"> veljavnim </w:t>
      </w:r>
      <w:r w:rsidR="00AB3F06">
        <w:rPr>
          <w:rFonts w:ascii="Arial" w:eastAsia="Times New Roman" w:hAnsi="Arial" w:cs="Arial"/>
          <w:sz w:val="20"/>
          <w:szCs w:val="20"/>
        </w:rPr>
        <w:t>pravilnikom</w:t>
      </w:r>
      <w:r w:rsidR="002A7481" w:rsidRPr="00F1091C">
        <w:rPr>
          <w:rFonts w:ascii="Arial" w:eastAsia="Times New Roman" w:hAnsi="Arial" w:cs="Arial"/>
          <w:sz w:val="20"/>
          <w:szCs w:val="20"/>
        </w:rPr>
        <w:t xml:space="preserve"> in hkrati omogoča bolj prilagodljivo obravnavo posameznih konkretnih primerov. Zaradi čustvene in funkcionalne povezanosti med vodnikom in službenim psom je zaradi dobrobiti živali pomembno, da se tudi po upokojitvi vodnika</w:t>
      </w:r>
      <w:r w:rsidR="00AB3F06">
        <w:rPr>
          <w:rFonts w:ascii="Arial" w:eastAsia="Times New Roman" w:hAnsi="Arial" w:cs="Arial"/>
          <w:sz w:val="20"/>
          <w:szCs w:val="20"/>
        </w:rPr>
        <w:t xml:space="preserve"> oziroma njegovi premestitvi na drugo delovno mesto v policiji</w:t>
      </w:r>
      <w:r w:rsidR="002A7481" w:rsidRPr="00F1091C">
        <w:rPr>
          <w:rFonts w:ascii="Arial" w:eastAsia="Times New Roman" w:hAnsi="Arial" w:cs="Arial"/>
          <w:sz w:val="20"/>
          <w:szCs w:val="20"/>
        </w:rPr>
        <w:t>, vzpostavljena posebna vez med vodnikom in službenim psom, ohrani</w:t>
      </w:r>
      <w:r w:rsidR="002A7481" w:rsidRPr="009477C4">
        <w:rPr>
          <w:rFonts w:ascii="Arial" w:eastAsia="Times New Roman" w:hAnsi="Arial" w:cs="Arial"/>
          <w:sz w:val="20"/>
          <w:szCs w:val="20"/>
        </w:rPr>
        <w:t xml:space="preserve"> </w:t>
      </w:r>
      <w:r w:rsidR="002A7481" w:rsidRPr="009477C4">
        <w:rPr>
          <w:rFonts w:ascii="Arial" w:hAnsi="Arial" w:cs="Arial"/>
          <w:color w:val="111111"/>
          <w:sz w:val="20"/>
          <w:szCs w:val="20"/>
        </w:rPr>
        <w:t xml:space="preserve">in da se v največji možni meri omogoči nadaljevanje skupne poti upokojenega </w:t>
      </w:r>
      <w:r w:rsidR="00AB3F06">
        <w:rPr>
          <w:rFonts w:ascii="Arial" w:hAnsi="Arial" w:cs="Arial"/>
          <w:color w:val="111111"/>
          <w:sz w:val="20"/>
          <w:szCs w:val="20"/>
        </w:rPr>
        <w:t xml:space="preserve">oziroma premeščenega </w:t>
      </w:r>
      <w:r w:rsidR="002A7481" w:rsidRPr="009477C4">
        <w:rPr>
          <w:rFonts w:ascii="Arial" w:hAnsi="Arial" w:cs="Arial"/>
          <w:color w:val="111111"/>
          <w:sz w:val="20"/>
          <w:szCs w:val="20"/>
        </w:rPr>
        <w:t>policista vodnika in službenega psa.</w:t>
      </w:r>
      <w:r>
        <w:rPr>
          <w:rFonts w:ascii="Arial" w:hAnsi="Arial" w:cs="Arial"/>
          <w:color w:val="111111"/>
          <w:sz w:val="20"/>
          <w:szCs w:val="20"/>
        </w:rPr>
        <w:t xml:space="preserve"> V predlaganem novem petem odstavku 71. člena se za obe situaciji neodplačnega prenos</w:t>
      </w:r>
      <w:r w:rsidR="00130E2C">
        <w:rPr>
          <w:rFonts w:ascii="Arial" w:hAnsi="Arial" w:cs="Arial"/>
          <w:color w:val="111111"/>
          <w:sz w:val="20"/>
          <w:szCs w:val="20"/>
        </w:rPr>
        <w:t>a</w:t>
      </w:r>
      <w:r>
        <w:rPr>
          <w:rFonts w:ascii="Arial" w:hAnsi="Arial" w:cs="Arial"/>
          <w:color w:val="111111"/>
          <w:sz w:val="20"/>
          <w:szCs w:val="20"/>
        </w:rPr>
        <w:t>, kot se urejata v tretjem in četrtem odstavku, določa postopek s pisno vlogo policista vodnika službenega psa (kot že urejeno v tretjem odstavku 71. člena veljavnega pravilnika).</w:t>
      </w:r>
    </w:p>
    <w:p w:rsidR="002A7481" w:rsidRDefault="002A7481" w:rsidP="002A7481">
      <w:pPr>
        <w:spacing w:after="0" w:line="260" w:lineRule="exact"/>
        <w:jc w:val="both"/>
        <w:rPr>
          <w:rFonts w:ascii="Arial" w:hAnsi="Arial" w:cs="Arial"/>
          <w:color w:val="111111"/>
          <w:sz w:val="20"/>
          <w:szCs w:val="20"/>
        </w:rPr>
      </w:pPr>
    </w:p>
    <w:p w:rsidR="002A7481" w:rsidRPr="002A7481" w:rsidRDefault="002A7481" w:rsidP="002A7481">
      <w:pPr>
        <w:spacing w:after="0" w:line="260" w:lineRule="exact"/>
        <w:jc w:val="both"/>
        <w:rPr>
          <w:rFonts w:ascii="Arial" w:hAnsi="Arial" w:cs="Arial"/>
          <w:b/>
          <w:color w:val="111111"/>
          <w:sz w:val="20"/>
          <w:szCs w:val="20"/>
        </w:rPr>
      </w:pPr>
      <w:r w:rsidRPr="002A7481">
        <w:rPr>
          <w:rFonts w:ascii="Arial" w:hAnsi="Arial" w:cs="Arial"/>
          <w:b/>
          <w:color w:val="111111"/>
          <w:sz w:val="20"/>
          <w:szCs w:val="20"/>
        </w:rPr>
        <w:t>K 5 . členu:</w:t>
      </w:r>
    </w:p>
    <w:p w:rsidR="002A7481" w:rsidRPr="002A7481" w:rsidRDefault="002A7481" w:rsidP="002A7481">
      <w:pPr>
        <w:spacing w:after="0" w:line="260" w:lineRule="exact"/>
        <w:jc w:val="both"/>
        <w:rPr>
          <w:rFonts w:ascii="Arial" w:eastAsia="Times New Roman" w:hAnsi="Arial" w:cs="Arial"/>
          <w:b/>
          <w:sz w:val="20"/>
          <w:szCs w:val="20"/>
        </w:rPr>
      </w:pPr>
      <w:r w:rsidRPr="00F1091C">
        <w:rPr>
          <w:rFonts w:ascii="Arial" w:hAnsi="Arial" w:cs="Arial"/>
          <w:bCs/>
          <w:sz w:val="20"/>
          <w:szCs w:val="20"/>
          <w:shd w:val="clear" w:color="auto" w:fill="FFFFFF"/>
        </w:rPr>
        <w:t xml:space="preserve">Za uveljavitev sprememb </w:t>
      </w:r>
      <w:r>
        <w:rPr>
          <w:rFonts w:ascii="Arial" w:hAnsi="Arial" w:cs="Arial"/>
          <w:bCs/>
          <w:sz w:val="20"/>
          <w:szCs w:val="20"/>
          <w:shd w:val="clear" w:color="auto" w:fill="FFFFFF"/>
        </w:rPr>
        <w:t xml:space="preserve">pravilnika je predlagan splošen </w:t>
      </w:r>
      <w:r w:rsidRPr="00F1091C">
        <w:rPr>
          <w:rFonts w:ascii="Arial" w:hAnsi="Arial" w:cs="Arial"/>
          <w:bCs/>
          <w:sz w:val="20"/>
          <w:szCs w:val="20"/>
          <w:shd w:val="clear" w:color="auto" w:fill="FFFFFF"/>
        </w:rPr>
        <w:t>15 dnevni rok po objavi v Uradnem listu Republike Slovenije.</w:t>
      </w:r>
    </w:p>
    <w:p w:rsidR="005F4070" w:rsidRPr="00F1091C" w:rsidRDefault="005F4070" w:rsidP="002A7481">
      <w:pPr>
        <w:spacing w:after="0" w:line="260" w:lineRule="exact"/>
        <w:jc w:val="both"/>
        <w:rPr>
          <w:rFonts w:ascii="Arial" w:eastAsia="Times New Roman" w:hAnsi="Arial" w:cs="Arial"/>
          <w:sz w:val="20"/>
          <w:szCs w:val="20"/>
        </w:rPr>
      </w:pPr>
    </w:p>
    <w:p w:rsidR="00397DEE" w:rsidRDefault="00397DEE" w:rsidP="00F1091C">
      <w:pPr>
        <w:spacing w:after="0" w:line="260" w:lineRule="exact"/>
        <w:jc w:val="both"/>
        <w:rPr>
          <w:rFonts w:ascii="Arial" w:eastAsia="Times New Roman" w:hAnsi="Arial" w:cs="Arial"/>
          <w:sz w:val="20"/>
          <w:szCs w:val="20"/>
        </w:rPr>
      </w:pPr>
    </w:p>
    <w:p w:rsidR="003953D2" w:rsidRDefault="003953D2" w:rsidP="00F1091C">
      <w:pPr>
        <w:spacing w:after="0" w:line="260" w:lineRule="exact"/>
        <w:jc w:val="both"/>
        <w:rPr>
          <w:rFonts w:ascii="Arial" w:eastAsia="Times New Roman" w:hAnsi="Arial" w:cs="Arial"/>
          <w:sz w:val="20"/>
          <w:szCs w:val="20"/>
        </w:rPr>
      </w:pPr>
    </w:p>
    <w:p w:rsidR="003953D2" w:rsidRDefault="003953D2" w:rsidP="00F1091C">
      <w:pPr>
        <w:spacing w:after="0" w:line="260" w:lineRule="exact"/>
        <w:jc w:val="both"/>
        <w:rPr>
          <w:rFonts w:ascii="Arial" w:eastAsia="Times New Roman" w:hAnsi="Arial" w:cs="Arial"/>
          <w:sz w:val="20"/>
          <w:szCs w:val="20"/>
        </w:rPr>
      </w:pPr>
    </w:p>
    <w:p w:rsidR="003953D2" w:rsidRDefault="003953D2" w:rsidP="00F1091C">
      <w:pPr>
        <w:spacing w:after="0" w:line="260" w:lineRule="exact"/>
        <w:jc w:val="both"/>
        <w:rPr>
          <w:rFonts w:ascii="Arial" w:eastAsia="Times New Roman" w:hAnsi="Arial" w:cs="Arial"/>
          <w:sz w:val="20"/>
          <w:szCs w:val="20"/>
        </w:rPr>
      </w:pPr>
    </w:p>
    <w:p w:rsidR="003953D2" w:rsidRDefault="003953D2" w:rsidP="00F1091C">
      <w:pPr>
        <w:spacing w:after="0" w:line="260" w:lineRule="exact"/>
        <w:jc w:val="both"/>
        <w:rPr>
          <w:rFonts w:ascii="Arial" w:eastAsia="Times New Roman" w:hAnsi="Arial" w:cs="Arial"/>
          <w:sz w:val="20"/>
          <w:szCs w:val="20"/>
        </w:rPr>
      </w:pPr>
    </w:p>
    <w:p w:rsidR="003953D2" w:rsidRDefault="003953D2" w:rsidP="00F1091C">
      <w:pPr>
        <w:spacing w:after="0" w:line="260" w:lineRule="exact"/>
        <w:jc w:val="both"/>
        <w:rPr>
          <w:rFonts w:ascii="Arial" w:eastAsia="Times New Roman" w:hAnsi="Arial" w:cs="Arial"/>
          <w:sz w:val="20"/>
          <w:szCs w:val="20"/>
        </w:rPr>
      </w:pPr>
    </w:p>
    <w:p w:rsidR="003953D2" w:rsidRDefault="003953D2" w:rsidP="00F1091C">
      <w:pPr>
        <w:spacing w:after="0" w:line="260" w:lineRule="exact"/>
        <w:jc w:val="both"/>
        <w:rPr>
          <w:rFonts w:ascii="Arial" w:eastAsia="Times New Roman" w:hAnsi="Arial" w:cs="Arial"/>
          <w:sz w:val="20"/>
          <w:szCs w:val="20"/>
        </w:rPr>
      </w:pPr>
    </w:p>
    <w:p w:rsidR="003953D2" w:rsidRDefault="003953D2" w:rsidP="00F1091C">
      <w:pPr>
        <w:spacing w:after="0" w:line="260" w:lineRule="exact"/>
        <w:jc w:val="both"/>
        <w:rPr>
          <w:rFonts w:ascii="Arial" w:eastAsia="Times New Roman" w:hAnsi="Arial" w:cs="Arial"/>
          <w:sz w:val="20"/>
          <w:szCs w:val="20"/>
        </w:rPr>
      </w:pPr>
    </w:p>
    <w:p w:rsidR="003953D2" w:rsidRDefault="003953D2" w:rsidP="00F1091C">
      <w:pPr>
        <w:spacing w:after="0" w:line="260" w:lineRule="exact"/>
        <w:jc w:val="both"/>
        <w:rPr>
          <w:rFonts w:ascii="Arial" w:eastAsia="Times New Roman" w:hAnsi="Arial" w:cs="Arial"/>
          <w:sz w:val="20"/>
          <w:szCs w:val="20"/>
        </w:rPr>
      </w:pPr>
    </w:p>
    <w:p w:rsidR="003953D2" w:rsidRDefault="003953D2" w:rsidP="00F1091C">
      <w:pPr>
        <w:spacing w:after="0" w:line="260" w:lineRule="exact"/>
        <w:jc w:val="both"/>
        <w:rPr>
          <w:rFonts w:ascii="Arial" w:eastAsia="Times New Roman" w:hAnsi="Arial" w:cs="Arial"/>
          <w:sz w:val="20"/>
          <w:szCs w:val="20"/>
        </w:rPr>
      </w:pPr>
    </w:p>
    <w:p w:rsidR="003953D2" w:rsidRDefault="003953D2" w:rsidP="00F1091C">
      <w:pPr>
        <w:spacing w:after="0" w:line="260" w:lineRule="exact"/>
        <w:jc w:val="both"/>
        <w:rPr>
          <w:rFonts w:ascii="Arial" w:eastAsia="Times New Roman" w:hAnsi="Arial" w:cs="Arial"/>
          <w:sz w:val="20"/>
          <w:szCs w:val="20"/>
        </w:rPr>
      </w:pPr>
    </w:p>
    <w:p w:rsidR="003953D2" w:rsidRDefault="003953D2" w:rsidP="00F1091C">
      <w:pPr>
        <w:spacing w:after="0" w:line="260" w:lineRule="exact"/>
        <w:jc w:val="both"/>
        <w:rPr>
          <w:rFonts w:ascii="Arial" w:eastAsia="Times New Roman" w:hAnsi="Arial" w:cs="Arial"/>
          <w:sz w:val="20"/>
          <w:szCs w:val="20"/>
        </w:rPr>
      </w:pPr>
    </w:p>
    <w:p w:rsidR="003953D2" w:rsidRDefault="003953D2" w:rsidP="00F1091C">
      <w:pPr>
        <w:spacing w:after="0" w:line="260" w:lineRule="exact"/>
        <w:jc w:val="both"/>
        <w:rPr>
          <w:rFonts w:ascii="Arial" w:eastAsia="Times New Roman" w:hAnsi="Arial" w:cs="Arial"/>
          <w:sz w:val="20"/>
          <w:szCs w:val="20"/>
        </w:rPr>
      </w:pPr>
    </w:p>
    <w:p w:rsidR="003953D2" w:rsidRDefault="003953D2" w:rsidP="00F1091C">
      <w:pPr>
        <w:spacing w:after="0" w:line="260" w:lineRule="exact"/>
        <w:jc w:val="both"/>
        <w:rPr>
          <w:rFonts w:ascii="Arial" w:eastAsia="Times New Roman" w:hAnsi="Arial" w:cs="Arial"/>
          <w:sz w:val="20"/>
          <w:szCs w:val="20"/>
        </w:rPr>
      </w:pPr>
    </w:p>
    <w:p w:rsidR="003953D2" w:rsidRDefault="003953D2" w:rsidP="00F1091C">
      <w:pPr>
        <w:spacing w:after="0" w:line="260" w:lineRule="exact"/>
        <w:jc w:val="both"/>
        <w:rPr>
          <w:rFonts w:ascii="Arial" w:eastAsia="Times New Roman" w:hAnsi="Arial" w:cs="Arial"/>
          <w:sz w:val="20"/>
          <w:szCs w:val="20"/>
        </w:rPr>
      </w:pPr>
    </w:p>
    <w:p w:rsidR="003953D2" w:rsidRDefault="003953D2" w:rsidP="00F1091C">
      <w:pPr>
        <w:spacing w:after="0" w:line="260" w:lineRule="exact"/>
        <w:jc w:val="both"/>
        <w:rPr>
          <w:rFonts w:ascii="Arial" w:eastAsia="Times New Roman" w:hAnsi="Arial" w:cs="Arial"/>
          <w:sz w:val="20"/>
          <w:szCs w:val="20"/>
        </w:rPr>
      </w:pPr>
    </w:p>
    <w:p w:rsidR="003953D2" w:rsidRDefault="003953D2" w:rsidP="00F1091C">
      <w:pPr>
        <w:spacing w:after="0" w:line="260" w:lineRule="exact"/>
        <w:jc w:val="both"/>
        <w:rPr>
          <w:rFonts w:ascii="Arial" w:eastAsia="Times New Roman" w:hAnsi="Arial" w:cs="Arial"/>
          <w:sz w:val="20"/>
          <w:szCs w:val="20"/>
        </w:rPr>
      </w:pPr>
    </w:p>
    <w:p w:rsidR="003953D2" w:rsidRDefault="003953D2" w:rsidP="00F1091C">
      <w:pPr>
        <w:spacing w:after="0" w:line="260" w:lineRule="exact"/>
        <w:jc w:val="both"/>
        <w:rPr>
          <w:rFonts w:ascii="Arial" w:eastAsia="Times New Roman" w:hAnsi="Arial" w:cs="Arial"/>
          <w:sz w:val="20"/>
          <w:szCs w:val="20"/>
        </w:rPr>
      </w:pPr>
    </w:p>
    <w:p w:rsidR="003953D2" w:rsidRDefault="003953D2" w:rsidP="00F1091C">
      <w:pPr>
        <w:spacing w:after="0" w:line="260" w:lineRule="exact"/>
        <w:jc w:val="both"/>
        <w:rPr>
          <w:rFonts w:ascii="Arial" w:eastAsia="Times New Roman" w:hAnsi="Arial" w:cs="Arial"/>
          <w:sz w:val="20"/>
          <w:szCs w:val="20"/>
        </w:rPr>
      </w:pPr>
    </w:p>
    <w:p w:rsidR="003953D2" w:rsidRPr="00F1091C" w:rsidRDefault="003953D2" w:rsidP="00F1091C">
      <w:pPr>
        <w:spacing w:after="0" w:line="260" w:lineRule="exact"/>
        <w:jc w:val="both"/>
        <w:rPr>
          <w:rFonts w:ascii="Arial" w:eastAsia="Times New Roman" w:hAnsi="Arial" w:cs="Arial"/>
          <w:sz w:val="20"/>
          <w:szCs w:val="20"/>
        </w:rPr>
      </w:pPr>
    </w:p>
    <w:p w:rsidR="000B2220" w:rsidRDefault="000B2220" w:rsidP="00F1091C">
      <w:pPr>
        <w:spacing w:after="0" w:line="260" w:lineRule="exact"/>
        <w:jc w:val="both"/>
        <w:rPr>
          <w:rFonts w:ascii="Arial" w:eastAsia="Times New Roman" w:hAnsi="Arial" w:cs="Arial"/>
          <w:sz w:val="20"/>
          <w:szCs w:val="20"/>
        </w:rPr>
      </w:pPr>
    </w:p>
    <w:p w:rsidR="00F8375E" w:rsidRPr="00F1091C" w:rsidRDefault="00F8375E" w:rsidP="00F1091C">
      <w:pPr>
        <w:spacing w:after="0" w:line="260" w:lineRule="exact"/>
        <w:jc w:val="both"/>
        <w:rPr>
          <w:rFonts w:ascii="Arial" w:hAnsi="Arial" w:cs="Arial"/>
          <w:sz w:val="20"/>
          <w:szCs w:val="20"/>
          <w:u w:val="single"/>
        </w:rPr>
      </w:pPr>
    </w:p>
    <w:sectPr w:rsidR="00F8375E" w:rsidRPr="00F1091C" w:rsidSect="0082523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1B0B" w:rsidRDefault="00451B0B" w:rsidP="00562D28">
      <w:pPr>
        <w:spacing w:after="0" w:line="240" w:lineRule="auto"/>
      </w:pPr>
      <w:r>
        <w:separator/>
      </w:r>
    </w:p>
  </w:endnote>
  <w:endnote w:type="continuationSeparator" w:id="0">
    <w:p w:rsidR="00451B0B" w:rsidRDefault="00451B0B" w:rsidP="00562D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1B0B" w:rsidRDefault="00451B0B" w:rsidP="00562D28">
      <w:pPr>
        <w:spacing w:after="0" w:line="240" w:lineRule="auto"/>
      </w:pPr>
      <w:r>
        <w:separator/>
      </w:r>
    </w:p>
  </w:footnote>
  <w:footnote w:type="continuationSeparator" w:id="0">
    <w:p w:rsidR="00451B0B" w:rsidRDefault="00451B0B" w:rsidP="00562D28">
      <w:pPr>
        <w:spacing w:after="0" w:line="240" w:lineRule="auto"/>
      </w:pPr>
      <w:r>
        <w:continuationSeparator/>
      </w:r>
    </w:p>
  </w:footnote>
  <w:footnote w:id="1">
    <w:p w:rsidR="002A7481" w:rsidRPr="00AA7D02" w:rsidRDefault="002A7481" w:rsidP="002A7481">
      <w:pPr>
        <w:pStyle w:val="Sprotnaopomba-besedilo"/>
        <w:spacing w:line="260" w:lineRule="exact"/>
        <w:jc w:val="both"/>
        <w:rPr>
          <w:rFonts w:ascii="Arial" w:hAnsi="Arial" w:cs="Arial"/>
          <w:sz w:val="16"/>
          <w:szCs w:val="16"/>
        </w:rPr>
      </w:pPr>
      <w:r w:rsidRPr="00AA7D02">
        <w:rPr>
          <w:rStyle w:val="Sprotnaopomba-sklic"/>
          <w:rFonts w:ascii="Arial" w:hAnsi="Arial" w:cs="Arial"/>
          <w:sz w:val="16"/>
          <w:szCs w:val="16"/>
        </w:rPr>
        <w:footnoteRef/>
      </w:r>
      <w:r w:rsidRPr="00AA7D02">
        <w:rPr>
          <w:rFonts w:ascii="Arial" w:hAnsi="Arial" w:cs="Arial"/>
          <w:sz w:val="16"/>
          <w:szCs w:val="16"/>
        </w:rPr>
        <w:t xml:space="preserve"> Uradni list RS, št. 38/13 – uradno prečiščeno besedilo, 21/18 – ZNOrg, 92/20 in 159/21.</w:t>
      </w:r>
    </w:p>
  </w:footnote>
  <w:footnote w:id="2">
    <w:p w:rsidR="002A7481" w:rsidRPr="00A17BC4" w:rsidRDefault="002A7481" w:rsidP="002A7481">
      <w:pPr>
        <w:pStyle w:val="Sprotnaopomba-besedilo"/>
        <w:spacing w:line="260" w:lineRule="exact"/>
        <w:jc w:val="both"/>
        <w:rPr>
          <w:rFonts w:ascii="Arial" w:hAnsi="Arial" w:cs="Arial"/>
          <w:sz w:val="16"/>
          <w:szCs w:val="16"/>
        </w:rPr>
      </w:pPr>
      <w:r w:rsidRPr="00A17BC4">
        <w:rPr>
          <w:rStyle w:val="Sprotnaopomba-sklic"/>
          <w:rFonts w:ascii="Arial" w:hAnsi="Arial" w:cs="Arial"/>
          <w:sz w:val="16"/>
          <w:szCs w:val="16"/>
        </w:rPr>
        <w:footnoteRef/>
      </w:r>
      <w:r w:rsidRPr="00A17BC4">
        <w:rPr>
          <w:rFonts w:ascii="Arial" w:hAnsi="Arial" w:cs="Arial"/>
          <w:sz w:val="16"/>
          <w:szCs w:val="16"/>
        </w:rPr>
        <w:t xml:space="preserve"> Uradni list RS, št. 33/91-I, 42/97 – UZS68, 66/00 – UZ80, 24/03 – UZ3a, 47, 68, 69/04 – UZ14, 69/04 – UZ43, 69/04 – UZ50, 68/06 – UZ121,140,143, 47/13 – UZ148, 47/13 – UZ90,97,99, 75/16 – UZ70a in 92/21 – UZ62a).</w:t>
      </w:r>
    </w:p>
  </w:footnote>
  <w:footnote w:id="3">
    <w:p w:rsidR="002A7481" w:rsidRDefault="002A7481" w:rsidP="002A7481">
      <w:pPr>
        <w:pStyle w:val="Sprotnaopomba-besedilo"/>
        <w:spacing w:line="260" w:lineRule="exact"/>
        <w:jc w:val="both"/>
      </w:pPr>
      <w:r w:rsidRPr="00A17BC4">
        <w:rPr>
          <w:rStyle w:val="Sprotnaopomba-sklic"/>
          <w:rFonts w:ascii="Arial" w:hAnsi="Arial" w:cs="Arial"/>
          <w:sz w:val="16"/>
          <w:szCs w:val="16"/>
        </w:rPr>
        <w:footnoteRef/>
      </w:r>
      <w:r w:rsidRPr="00A17BC4">
        <w:rPr>
          <w:rFonts w:ascii="Arial" w:hAnsi="Arial" w:cs="Arial"/>
          <w:sz w:val="16"/>
          <w:szCs w:val="16"/>
        </w:rPr>
        <w:t xml:space="preserve"> Uradni list RS, št. 87/02, 91/13 in 23/20</w:t>
      </w:r>
      <w:r w:rsidRPr="00525D99">
        <w:rPr>
          <w:rFonts w:ascii="Arial" w:hAnsi="Arial" w:cs="Arial"/>
          <w:sz w:val="16"/>
          <w:szCs w:val="16"/>
        </w:rPr>
        <w:t>.</w:t>
      </w:r>
    </w:p>
  </w:footnote>
  <w:footnote w:id="4">
    <w:p w:rsidR="002A7481" w:rsidRDefault="002A7481" w:rsidP="002A7481">
      <w:pPr>
        <w:pStyle w:val="Sprotnaopomba-besedilo"/>
        <w:jc w:val="both"/>
      </w:pPr>
      <w:r>
        <w:rPr>
          <w:rStyle w:val="Sprotnaopomba-sklic"/>
        </w:rPr>
        <w:footnoteRef/>
      </w:r>
      <w:r>
        <w:t xml:space="preserve"> </w:t>
      </w:r>
      <w:r w:rsidRPr="00B54D80">
        <w:rPr>
          <w:rFonts w:ascii="Arial" w:hAnsi="Arial" w:cs="Arial"/>
          <w:bCs/>
          <w:sz w:val="16"/>
          <w:szCs w:val="16"/>
          <w:shd w:val="clear" w:color="auto" w:fill="FFFFFF"/>
        </w:rPr>
        <w:t xml:space="preserve">Uradni list RS, št. </w:t>
      </w:r>
      <w:hyperlink r:id="rId1" w:tgtFrame="_blank" w:tooltip="Zakon o stvarnem premoženju države in samoupravnih lokalnih skupnosti (ZSPDSLS-1)" w:history="1">
        <w:r w:rsidRPr="00B54D80">
          <w:rPr>
            <w:rFonts w:ascii="Arial" w:hAnsi="Arial" w:cs="Arial"/>
            <w:bCs/>
            <w:sz w:val="16"/>
            <w:szCs w:val="16"/>
            <w:shd w:val="clear" w:color="auto" w:fill="FFFFFF"/>
          </w:rPr>
          <w:t>11/18</w:t>
        </w:r>
      </w:hyperlink>
      <w:r w:rsidRPr="00B54D80">
        <w:rPr>
          <w:rFonts w:ascii="Arial" w:hAnsi="Arial" w:cs="Arial"/>
          <w:bCs/>
          <w:sz w:val="16"/>
          <w:szCs w:val="16"/>
          <w:shd w:val="clear" w:color="auto" w:fill="FFFFFF"/>
        </w:rPr>
        <w:t>,</w:t>
      </w:r>
      <w:r>
        <w:rPr>
          <w:rFonts w:ascii="Arial" w:hAnsi="Arial" w:cs="Arial"/>
          <w:bCs/>
          <w:sz w:val="16"/>
          <w:szCs w:val="16"/>
          <w:shd w:val="clear" w:color="auto" w:fill="FFFFFF"/>
        </w:rPr>
        <w:t xml:space="preserve"> </w:t>
      </w:r>
      <w:hyperlink r:id="rId2" w:tgtFrame="_blank" w:tooltip="Zakon o spremembah in dopolnitvah Zakona o stvarnem premoženju države in samoupravnih lokalnih skupnost" w:history="1">
        <w:r w:rsidRPr="00B54D80">
          <w:rPr>
            <w:rFonts w:ascii="Arial" w:hAnsi="Arial" w:cs="Arial"/>
            <w:bCs/>
            <w:sz w:val="16"/>
            <w:szCs w:val="16"/>
            <w:shd w:val="clear" w:color="auto" w:fill="FFFFFF"/>
          </w:rPr>
          <w:t>79/18</w:t>
        </w:r>
      </w:hyperlink>
      <w:r>
        <w:rPr>
          <w:rFonts w:ascii="Arial" w:hAnsi="Arial" w:cs="Arial"/>
          <w:sz w:val="16"/>
          <w:szCs w:val="16"/>
        </w:rPr>
        <w:t xml:space="preserve"> </w:t>
      </w:r>
      <w:r w:rsidRPr="00B54D80">
        <w:rPr>
          <w:rFonts w:ascii="Arial" w:hAnsi="Arial" w:cs="Arial"/>
          <w:bCs/>
          <w:sz w:val="16"/>
          <w:szCs w:val="16"/>
          <w:shd w:val="clear" w:color="auto" w:fill="FFFFFF"/>
        </w:rPr>
        <w:t xml:space="preserve">in </w:t>
      </w:r>
      <w:hyperlink r:id="rId3" w:tgtFrame="_blank" w:tooltip="Zakon o ohranjanju in razvoju rokodelstva" w:history="1">
        <w:r w:rsidRPr="00B54D80">
          <w:rPr>
            <w:rFonts w:ascii="Arial" w:hAnsi="Arial" w:cs="Arial"/>
            <w:bCs/>
            <w:sz w:val="16"/>
            <w:szCs w:val="16"/>
            <w:shd w:val="clear" w:color="auto" w:fill="FFFFFF"/>
          </w:rPr>
          <w:t>78/23</w:t>
        </w:r>
      </w:hyperlink>
      <w:r w:rsidRPr="00B54D80">
        <w:rPr>
          <w:rFonts w:ascii="Arial" w:hAnsi="Arial" w:cs="Arial"/>
          <w:bCs/>
          <w:sz w:val="16"/>
          <w:szCs w:val="16"/>
          <w:shd w:val="clear" w:color="auto" w:fill="FFFFFF"/>
        </w:rPr>
        <w:t xml:space="preserve"> – ZORR.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FF0AFE"/>
    <w:multiLevelType w:val="hybridMultilevel"/>
    <w:tmpl w:val="84727474"/>
    <w:lvl w:ilvl="0" w:tplc="E8B05C22">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3293630"/>
    <w:multiLevelType w:val="hybridMultilevel"/>
    <w:tmpl w:val="A85088F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8F5307F"/>
    <w:multiLevelType w:val="hybridMultilevel"/>
    <w:tmpl w:val="81A62FFC"/>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0ED50B3"/>
    <w:multiLevelType w:val="hybridMultilevel"/>
    <w:tmpl w:val="732E14B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E3E2D49"/>
    <w:multiLevelType w:val="hybridMultilevel"/>
    <w:tmpl w:val="DE2264C6"/>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EAE2167"/>
    <w:multiLevelType w:val="multilevel"/>
    <w:tmpl w:val="A0F2DFEE"/>
    <w:lvl w:ilvl="0">
      <w:start w:val="10"/>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60915359"/>
    <w:multiLevelType w:val="hybridMultilevel"/>
    <w:tmpl w:val="A85088F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6BDA5088"/>
    <w:multiLevelType w:val="hybridMultilevel"/>
    <w:tmpl w:val="DE2264C6"/>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74E839A2"/>
    <w:multiLevelType w:val="hybridMultilevel"/>
    <w:tmpl w:val="EA240A0C"/>
    <w:lvl w:ilvl="0" w:tplc="EA601B1E">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7DAF74AC"/>
    <w:multiLevelType w:val="hybridMultilevel"/>
    <w:tmpl w:val="5CBAD2E2"/>
    <w:lvl w:ilvl="0" w:tplc="9E04A540">
      <w:start w:val="1"/>
      <w:numFmt w:val="decimal"/>
      <w:lvlText w:val="(%1)"/>
      <w:lvlJc w:val="left"/>
      <w:pPr>
        <w:ind w:left="720" w:hanging="36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
  </w:num>
  <w:num w:numId="2">
    <w:abstractNumId w:val="8"/>
  </w:num>
  <w:num w:numId="3">
    <w:abstractNumId w:val="4"/>
  </w:num>
  <w:num w:numId="4">
    <w:abstractNumId w:val="7"/>
  </w:num>
  <w:num w:numId="5">
    <w:abstractNumId w:val="9"/>
  </w:num>
  <w:num w:numId="6">
    <w:abstractNumId w:val="0"/>
  </w:num>
  <w:num w:numId="7">
    <w:abstractNumId w:val="6"/>
  </w:num>
  <w:num w:numId="8">
    <w:abstractNumId w:val="2"/>
  </w:num>
  <w:num w:numId="9">
    <w:abstractNumId w:val="5"/>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1911"/>
    <w:rsid w:val="00001BC5"/>
    <w:rsid w:val="000020A0"/>
    <w:rsid w:val="00002DFB"/>
    <w:rsid w:val="00005BA0"/>
    <w:rsid w:val="000063CC"/>
    <w:rsid w:val="00006B5D"/>
    <w:rsid w:val="000115A7"/>
    <w:rsid w:val="000115BB"/>
    <w:rsid w:val="0001509C"/>
    <w:rsid w:val="00015408"/>
    <w:rsid w:val="00015536"/>
    <w:rsid w:val="00017574"/>
    <w:rsid w:val="00017674"/>
    <w:rsid w:val="0002345F"/>
    <w:rsid w:val="00030729"/>
    <w:rsid w:val="00030FF0"/>
    <w:rsid w:val="000329BD"/>
    <w:rsid w:val="00033C2F"/>
    <w:rsid w:val="00033EF2"/>
    <w:rsid w:val="000345B5"/>
    <w:rsid w:val="00035CD2"/>
    <w:rsid w:val="00042E6C"/>
    <w:rsid w:val="00043EAD"/>
    <w:rsid w:val="00044E69"/>
    <w:rsid w:val="0004539F"/>
    <w:rsid w:val="00045555"/>
    <w:rsid w:val="00046161"/>
    <w:rsid w:val="0004626E"/>
    <w:rsid w:val="00050F3A"/>
    <w:rsid w:val="0005170D"/>
    <w:rsid w:val="00051F0F"/>
    <w:rsid w:val="00052027"/>
    <w:rsid w:val="0005250F"/>
    <w:rsid w:val="00052A42"/>
    <w:rsid w:val="0005322D"/>
    <w:rsid w:val="00062022"/>
    <w:rsid w:val="00062A86"/>
    <w:rsid w:val="000641E2"/>
    <w:rsid w:val="00064E9E"/>
    <w:rsid w:val="00065E88"/>
    <w:rsid w:val="00067002"/>
    <w:rsid w:val="000672F8"/>
    <w:rsid w:val="000779C9"/>
    <w:rsid w:val="00081EC9"/>
    <w:rsid w:val="000829D2"/>
    <w:rsid w:val="00086B84"/>
    <w:rsid w:val="0008791C"/>
    <w:rsid w:val="0009225E"/>
    <w:rsid w:val="00092282"/>
    <w:rsid w:val="0009240F"/>
    <w:rsid w:val="00094ECF"/>
    <w:rsid w:val="0009511D"/>
    <w:rsid w:val="00097F07"/>
    <w:rsid w:val="000A1A27"/>
    <w:rsid w:val="000A214F"/>
    <w:rsid w:val="000A4B13"/>
    <w:rsid w:val="000A4E04"/>
    <w:rsid w:val="000B1911"/>
    <w:rsid w:val="000B2220"/>
    <w:rsid w:val="000B2936"/>
    <w:rsid w:val="000B446B"/>
    <w:rsid w:val="000B6544"/>
    <w:rsid w:val="000B6ACA"/>
    <w:rsid w:val="000B7F6A"/>
    <w:rsid w:val="000C0FDB"/>
    <w:rsid w:val="000C19A4"/>
    <w:rsid w:val="000C3BF1"/>
    <w:rsid w:val="000C5147"/>
    <w:rsid w:val="000D11FB"/>
    <w:rsid w:val="000D7D35"/>
    <w:rsid w:val="000E2FDA"/>
    <w:rsid w:val="000E30AE"/>
    <w:rsid w:val="000E3ED5"/>
    <w:rsid w:val="000E4E9F"/>
    <w:rsid w:val="000E50C7"/>
    <w:rsid w:val="000E5C2F"/>
    <w:rsid w:val="000E79EF"/>
    <w:rsid w:val="000E7E96"/>
    <w:rsid w:val="000F7557"/>
    <w:rsid w:val="00101C4E"/>
    <w:rsid w:val="001020C1"/>
    <w:rsid w:val="0010583B"/>
    <w:rsid w:val="0010651F"/>
    <w:rsid w:val="001070F1"/>
    <w:rsid w:val="00107450"/>
    <w:rsid w:val="0011195C"/>
    <w:rsid w:val="0011353B"/>
    <w:rsid w:val="0011632B"/>
    <w:rsid w:val="001221A1"/>
    <w:rsid w:val="00124FC8"/>
    <w:rsid w:val="00130059"/>
    <w:rsid w:val="00130E2C"/>
    <w:rsid w:val="001337CC"/>
    <w:rsid w:val="00135E28"/>
    <w:rsid w:val="00141617"/>
    <w:rsid w:val="00141ACB"/>
    <w:rsid w:val="00146736"/>
    <w:rsid w:val="00150456"/>
    <w:rsid w:val="00151D32"/>
    <w:rsid w:val="00152B01"/>
    <w:rsid w:val="00152D7B"/>
    <w:rsid w:val="00152E84"/>
    <w:rsid w:val="00155779"/>
    <w:rsid w:val="00155CA7"/>
    <w:rsid w:val="00156025"/>
    <w:rsid w:val="00157B99"/>
    <w:rsid w:val="00160CAE"/>
    <w:rsid w:val="0016175D"/>
    <w:rsid w:val="00163B49"/>
    <w:rsid w:val="00172DCE"/>
    <w:rsid w:val="00175216"/>
    <w:rsid w:val="001765A6"/>
    <w:rsid w:val="00182420"/>
    <w:rsid w:val="00182A6F"/>
    <w:rsid w:val="00182CB1"/>
    <w:rsid w:val="00184546"/>
    <w:rsid w:val="00187F5C"/>
    <w:rsid w:val="00191BD0"/>
    <w:rsid w:val="0019640C"/>
    <w:rsid w:val="001964E9"/>
    <w:rsid w:val="00196D7B"/>
    <w:rsid w:val="0019713B"/>
    <w:rsid w:val="001A0445"/>
    <w:rsid w:val="001A0A66"/>
    <w:rsid w:val="001A77E6"/>
    <w:rsid w:val="001A7A0E"/>
    <w:rsid w:val="001A7A80"/>
    <w:rsid w:val="001B09F8"/>
    <w:rsid w:val="001B4424"/>
    <w:rsid w:val="001B648B"/>
    <w:rsid w:val="001B6FB3"/>
    <w:rsid w:val="001B7020"/>
    <w:rsid w:val="001C143E"/>
    <w:rsid w:val="001C360B"/>
    <w:rsid w:val="001D4CF7"/>
    <w:rsid w:val="001D58D0"/>
    <w:rsid w:val="001E26FD"/>
    <w:rsid w:val="001E2EF9"/>
    <w:rsid w:val="001F017C"/>
    <w:rsid w:val="001F31D9"/>
    <w:rsid w:val="001F4AAD"/>
    <w:rsid w:val="002007CA"/>
    <w:rsid w:val="0020149E"/>
    <w:rsid w:val="00202A00"/>
    <w:rsid w:val="00203A23"/>
    <w:rsid w:val="00206304"/>
    <w:rsid w:val="002065D8"/>
    <w:rsid w:val="00210CD8"/>
    <w:rsid w:val="00214EE0"/>
    <w:rsid w:val="00215086"/>
    <w:rsid w:val="00217A86"/>
    <w:rsid w:val="002201DF"/>
    <w:rsid w:val="0022141F"/>
    <w:rsid w:val="002233CD"/>
    <w:rsid w:val="00224C08"/>
    <w:rsid w:val="00227267"/>
    <w:rsid w:val="0023429E"/>
    <w:rsid w:val="002343B1"/>
    <w:rsid w:val="00240CF4"/>
    <w:rsid w:val="002415DB"/>
    <w:rsid w:val="00241C57"/>
    <w:rsid w:val="002426D3"/>
    <w:rsid w:val="00244447"/>
    <w:rsid w:val="00244A28"/>
    <w:rsid w:val="00245FEC"/>
    <w:rsid w:val="00246CDB"/>
    <w:rsid w:val="0025149C"/>
    <w:rsid w:val="002515AE"/>
    <w:rsid w:val="00257794"/>
    <w:rsid w:val="00257941"/>
    <w:rsid w:val="00263820"/>
    <w:rsid w:val="0026398F"/>
    <w:rsid w:val="00264DCC"/>
    <w:rsid w:val="0026514F"/>
    <w:rsid w:val="00271089"/>
    <w:rsid w:val="002716DB"/>
    <w:rsid w:val="00271752"/>
    <w:rsid w:val="00273BF8"/>
    <w:rsid w:val="00274121"/>
    <w:rsid w:val="00277BAF"/>
    <w:rsid w:val="00281B27"/>
    <w:rsid w:val="00285119"/>
    <w:rsid w:val="00286C93"/>
    <w:rsid w:val="002904D8"/>
    <w:rsid w:val="00292117"/>
    <w:rsid w:val="00292556"/>
    <w:rsid w:val="00292CEF"/>
    <w:rsid w:val="00295BB0"/>
    <w:rsid w:val="00295F72"/>
    <w:rsid w:val="002971A7"/>
    <w:rsid w:val="00297A99"/>
    <w:rsid w:val="002A0668"/>
    <w:rsid w:val="002A18BC"/>
    <w:rsid w:val="002A64D4"/>
    <w:rsid w:val="002A7481"/>
    <w:rsid w:val="002C1143"/>
    <w:rsid w:val="002C527F"/>
    <w:rsid w:val="002C5F64"/>
    <w:rsid w:val="002D0E91"/>
    <w:rsid w:val="002D13F3"/>
    <w:rsid w:val="002E05C7"/>
    <w:rsid w:val="002E08E8"/>
    <w:rsid w:val="002E2231"/>
    <w:rsid w:val="002E6B50"/>
    <w:rsid w:val="002E6D0D"/>
    <w:rsid w:val="002E7C8B"/>
    <w:rsid w:val="002F128F"/>
    <w:rsid w:val="0030105E"/>
    <w:rsid w:val="00301652"/>
    <w:rsid w:val="00302952"/>
    <w:rsid w:val="00302E1D"/>
    <w:rsid w:val="0030673A"/>
    <w:rsid w:val="00311B20"/>
    <w:rsid w:val="003151C1"/>
    <w:rsid w:val="003160E1"/>
    <w:rsid w:val="00317004"/>
    <w:rsid w:val="00317F43"/>
    <w:rsid w:val="0032098A"/>
    <w:rsid w:val="00320BF5"/>
    <w:rsid w:val="00321ADF"/>
    <w:rsid w:val="00326043"/>
    <w:rsid w:val="0032797C"/>
    <w:rsid w:val="00327D8B"/>
    <w:rsid w:val="003318C5"/>
    <w:rsid w:val="00335173"/>
    <w:rsid w:val="00336CFC"/>
    <w:rsid w:val="0034038B"/>
    <w:rsid w:val="00344292"/>
    <w:rsid w:val="00345A5A"/>
    <w:rsid w:val="00345EEF"/>
    <w:rsid w:val="0034638A"/>
    <w:rsid w:val="003479B3"/>
    <w:rsid w:val="00352BA3"/>
    <w:rsid w:val="00353AF9"/>
    <w:rsid w:val="00354965"/>
    <w:rsid w:val="00355131"/>
    <w:rsid w:val="003601DE"/>
    <w:rsid w:val="00363761"/>
    <w:rsid w:val="00363E30"/>
    <w:rsid w:val="003659DF"/>
    <w:rsid w:val="00365D98"/>
    <w:rsid w:val="003675C8"/>
    <w:rsid w:val="0036765A"/>
    <w:rsid w:val="00367BCF"/>
    <w:rsid w:val="00370EA1"/>
    <w:rsid w:val="003711A1"/>
    <w:rsid w:val="00371A5A"/>
    <w:rsid w:val="003743A6"/>
    <w:rsid w:val="00374C3D"/>
    <w:rsid w:val="003808F3"/>
    <w:rsid w:val="003876DF"/>
    <w:rsid w:val="00393698"/>
    <w:rsid w:val="00393C95"/>
    <w:rsid w:val="00394E18"/>
    <w:rsid w:val="003953D2"/>
    <w:rsid w:val="0039643E"/>
    <w:rsid w:val="003979AA"/>
    <w:rsid w:val="00397DEE"/>
    <w:rsid w:val="003A4495"/>
    <w:rsid w:val="003A45E1"/>
    <w:rsid w:val="003A6676"/>
    <w:rsid w:val="003A732B"/>
    <w:rsid w:val="003B198F"/>
    <w:rsid w:val="003B4612"/>
    <w:rsid w:val="003B7AE8"/>
    <w:rsid w:val="003C2F1F"/>
    <w:rsid w:val="003C3813"/>
    <w:rsid w:val="003C38C7"/>
    <w:rsid w:val="003C4700"/>
    <w:rsid w:val="003C473F"/>
    <w:rsid w:val="003C6DD6"/>
    <w:rsid w:val="003D3248"/>
    <w:rsid w:val="003D5DBD"/>
    <w:rsid w:val="003D7ACB"/>
    <w:rsid w:val="003E0075"/>
    <w:rsid w:val="003E1BA9"/>
    <w:rsid w:val="003F0192"/>
    <w:rsid w:val="003F608D"/>
    <w:rsid w:val="003F70AD"/>
    <w:rsid w:val="00400776"/>
    <w:rsid w:val="00402415"/>
    <w:rsid w:val="004041FF"/>
    <w:rsid w:val="00407B96"/>
    <w:rsid w:val="00407C26"/>
    <w:rsid w:val="00407EE8"/>
    <w:rsid w:val="004102C8"/>
    <w:rsid w:val="0041176A"/>
    <w:rsid w:val="0041792C"/>
    <w:rsid w:val="00420EA0"/>
    <w:rsid w:val="004238BE"/>
    <w:rsid w:val="004247D4"/>
    <w:rsid w:val="00444D55"/>
    <w:rsid w:val="0044575A"/>
    <w:rsid w:val="004505C7"/>
    <w:rsid w:val="00450D64"/>
    <w:rsid w:val="00451B0B"/>
    <w:rsid w:val="00452C80"/>
    <w:rsid w:val="00460ED0"/>
    <w:rsid w:val="00463BF6"/>
    <w:rsid w:val="00463E0C"/>
    <w:rsid w:val="00465618"/>
    <w:rsid w:val="00465ED7"/>
    <w:rsid w:val="00466018"/>
    <w:rsid w:val="00470594"/>
    <w:rsid w:val="00470C35"/>
    <w:rsid w:val="00470F76"/>
    <w:rsid w:val="0047627E"/>
    <w:rsid w:val="0048278F"/>
    <w:rsid w:val="00483224"/>
    <w:rsid w:val="0048357D"/>
    <w:rsid w:val="00487B87"/>
    <w:rsid w:val="00494D31"/>
    <w:rsid w:val="004A2279"/>
    <w:rsid w:val="004A23B0"/>
    <w:rsid w:val="004A418A"/>
    <w:rsid w:val="004B046F"/>
    <w:rsid w:val="004B1724"/>
    <w:rsid w:val="004B7DA0"/>
    <w:rsid w:val="004B7DEC"/>
    <w:rsid w:val="004C0018"/>
    <w:rsid w:val="004C2120"/>
    <w:rsid w:val="004C2A85"/>
    <w:rsid w:val="004C348B"/>
    <w:rsid w:val="004C7FF5"/>
    <w:rsid w:val="004D0A53"/>
    <w:rsid w:val="004D190D"/>
    <w:rsid w:val="004D43AB"/>
    <w:rsid w:val="004D48C7"/>
    <w:rsid w:val="004D73B7"/>
    <w:rsid w:val="004E1809"/>
    <w:rsid w:val="004E217B"/>
    <w:rsid w:val="004E2AB7"/>
    <w:rsid w:val="004E2DCA"/>
    <w:rsid w:val="004E568E"/>
    <w:rsid w:val="004E7093"/>
    <w:rsid w:val="004F5F65"/>
    <w:rsid w:val="004F7707"/>
    <w:rsid w:val="004F7B57"/>
    <w:rsid w:val="004F7BA5"/>
    <w:rsid w:val="00500A9B"/>
    <w:rsid w:val="00504C05"/>
    <w:rsid w:val="005058ED"/>
    <w:rsid w:val="00507E39"/>
    <w:rsid w:val="0051406B"/>
    <w:rsid w:val="005207FD"/>
    <w:rsid w:val="00521C30"/>
    <w:rsid w:val="0052523E"/>
    <w:rsid w:val="00525D99"/>
    <w:rsid w:val="005271B7"/>
    <w:rsid w:val="00533024"/>
    <w:rsid w:val="00533CE4"/>
    <w:rsid w:val="00537545"/>
    <w:rsid w:val="005410CF"/>
    <w:rsid w:val="005414B1"/>
    <w:rsid w:val="00541A68"/>
    <w:rsid w:val="005440DF"/>
    <w:rsid w:val="00545727"/>
    <w:rsid w:val="005471EF"/>
    <w:rsid w:val="00550264"/>
    <w:rsid w:val="00551C7C"/>
    <w:rsid w:val="00552CF3"/>
    <w:rsid w:val="00552FDC"/>
    <w:rsid w:val="00556203"/>
    <w:rsid w:val="00556F0B"/>
    <w:rsid w:val="00560DA0"/>
    <w:rsid w:val="00562D28"/>
    <w:rsid w:val="00563EF4"/>
    <w:rsid w:val="00565C96"/>
    <w:rsid w:val="005664FE"/>
    <w:rsid w:val="0056723A"/>
    <w:rsid w:val="00567E58"/>
    <w:rsid w:val="00570083"/>
    <w:rsid w:val="005707D3"/>
    <w:rsid w:val="005731D9"/>
    <w:rsid w:val="0057486F"/>
    <w:rsid w:val="0057618F"/>
    <w:rsid w:val="00577329"/>
    <w:rsid w:val="005778EE"/>
    <w:rsid w:val="005821FE"/>
    <w:rsid w:val="00584593"/>
    <w:rsid w:val="00585D7D"/>
    <w:rsid w:val="005920C4"/>
    <w:rsid w:val="005960D6"/>
    <w:rsid w:val="00596264"/>
    <w:rsid w:val="00596381"/>
    <w:rsid w:val="005965A2"/>
    <w:rsid w:val="00597951"/>
    <w:rsid w:val="005A0946"/>
    <w:rsid w:val="005A4685"/>
    <w:rsid w:val="005A503C"/>
    <w:rsid w:val="005A537D"/>
    <w:rsid w:val="005B0169"/>
    <w:rsid w:val="005B1BB2"/>
    <w:rsid w:val="005B43DD"/>
    <w:rsid w:val="005C0E6B"/>
    <w:rsid w:val="005C16B5"/>
    <w:rsid w:val="005C7062"/>
    <w:rsid w:val="005C7DEF"/>
    <w:rsid w:val="005D4060"/>
    <w:rsid w:val="005D6447"/>
    <w:rsid w:val="005E29BF"/>
    <w:rsid w:val="005E2AA4"/>
    <w:rsid w:val="005E4CE3"/>
    <w:rsid w:val="005E53F3"/>
    <w:rsid w:val="005E5C38"/>
    <w:rsid w:val="005F09AE"/>
    <w:rsid w:val="005F34B3"/>
    <w:rsid w:val="005F4070"/>
    <w:rsid w:val="005F4C9D"/>
    <w:rsid w:val="005F64DF"/>
    <w:rsid w:val="005F6511"/>
    <w:rsid w:val="00601D13"/>
    <w:rsid w:val="006037BC"/>
    <w:rsid w:val="006055DB"/>
    <w:rsid w:val="00610F06"/>
    <w:rsid w:val="00613239"/>
    <w:rsid w:val="00614729"/>
    <w:rsid w:val="00614C2D"/>
    <w:rsid w:val="0062016F"/>
    <w:rsid w:val="00622185"/>
    <w:rsid w:val="00622EF0"/>
    <w:rsid w:val="00624E65"/>
    <w:rsid w:val="006302A2"/>
    <w:rsid w:val="006326BD"/>
    <w:rsid w:val="00634D00"/>
    <w:rsid w:val="006401EF"/>
    <w:rsid w:val="00640B72"/>
    <w:rsid w:val="00642679"/>
    <w:rsid w:val="006477D9"/>
    <w:rsid w:val="00652C2B"/>
    <w:rsid w:val="00656345"/>
    <w:rsid w:val="00657CD1"/>
    <w:rsid w:val="00657E50"/>
    <w:rsid w:val="00660FAB"/>
    <w:rsid w:val="00662FAF"/>
    <w:rsid w:val="00666051"/>
    <w:rsid w:val="006711FB"/>
    <w:rsid w:val="00673698"/>
    <w:rsid w:val="00673CF1"/>
    <w:rsid w:val="0067671C"/>
    <w:rsid w:val="00677CA2"/>
    <w:rsid w:val="00677ECA"/>
    <w:rsid w:val="00680DB4"/>
    <w:rsid w:val="00684EAC"/>
    <w:rsid w:val="00685B94"/>
    <w:rsid w:val="00686EE4"/>
    <w:rsid w:val="00687322"/>
    <w:rsid w:val="00687A87"/>
    <w:rsid w:val="00693B8B"/>
    <w:rsid w:val="00695B12"/>
    <w:rsid w:val="006A0381"/>
    <w:rsid w:val="006A0897"/>
    <w:rsid w:val="006A63F3"/>
    <w:rsid w:val="006B53D5"/>
    <w:rsid w:val="006C055D"/>
    <w:rsid w:val="006C0F4F"/>
    <w:rsid w:val="006C17A5"/>
    <w:rsid w:val="006C1C0C"/>
    <w:rsid w:val="006C6EBE"/>
    <w:rsid w:val="006D41D7"/>
    <w:rsid w:val="006D604B"/>
    <w:rsid w:val="006E0D0F"/>
    <w:rsid w:val="006E26F5"/>
    <w:rsid w:val="006E2B5F"/>
    <w:rsid w:val="006E2FED"/>
    <w:rsid w:val="006E687D"/>
    <w:rsid w:val="006F1DB9"/>
    <w:rsid w:val="006F1E5B"/>
    <w:rsid w:val="006F1F08"/>
    <w:rsid w:val="006F2170"/>
    <w:rsid w:val="006F7FA9"/>
    <w:rsid w:val="00701E72"/>
    <w:rsid w:val="00703665"/>
    <w:rsid w:val="007038F6"/>
    <w:rsid w:val="00703A67"/>
    <w:rsid w:val="00706368"/>
    <w:rsid w:val="00706C77"/>
    <w:rsid w:val="0071141B"/>
    <w:rsid w:val="007150B0"/>
    <w:rsid w:val="007176EF"/>
    <w:rsid w:val="00721423"/>
    <w:rsid w:val="00727021"/>
    <w:rsid w:val="0072707B"/>
    <w:rsid w:val="00731C49"/>
    <w:rsid w:val="007327BA"/>
    <w:rsid w:val="00732CE4"/>
    <w:rsid w:val="00735D05"/>
    <w:rsid w:val="00737AAA"/>
    <w:rsid w:val="007402B4"/>
    <w:rsid w:val="0074731A"/>
    <w:rsid w:val="00747714"/>
    <w:rsid w:val="007506E3"/>
    <w:rsid w:val="007513CF"/>
    <w:rsid w:val="007529EC"/>
    <w:rsid w:val="00753BB3"/>
    <w:rsid w:val="0075467B"/>
    <w:rsid w:val="00754EF4"/>
    <w:rsid w:val="00755338"/>
    <w:rsid w:val="00755667"/>
    <w:rsid w:val="00756A58"/>
    <w:rsid w:val="0076488C"/>
    <w:rsid w:val="00767427"/>
    <w:rsid w:val="0076760B"/>
    <w:rsid w:val="00770070"/>
    <w:rsid w:val="00774622"/>
    <w:rsid w:val="00775530"/>
    <w:rsid w:val="00784583"/>
    <w:rsid w:val="007858E0"/>
    <w:rsid w:val="00787636"/>
    <w:rsid w:val="00795C42"/>
    <w:rsid w:val="00797263"/>
    <w:rsid w:val="007A6D05"/>
    <w:rsid w:val="007A725B"/>
    <w:rsid w:val="007B020A"/>
    <w:rsid w:val="007B181F"/>
    <w:rsid w:val="007B69AD"/>
    <w:rsid w:val="007C262F"/>
    <w:rsid w:val="007C368E"/>
    <w:rsid w:val="007D3EDC"/>
    <w:rsid w:val="007D5E53"/>
    <w:rsid w:val="007E3391"/>
    <w:rsid w:val="007E368B"/>
    <w:rsid w:val="007E41E8"/>
    <w:rsid w:val="007F0850"/>
    <w:rsid w:val="007F0EDC"/>
    <w:rsid w:val="007F1A6A"/>
    <w:rsid w:val="007F1ABE"/>
    <w:rsid w:val="007F29D2"/>
    <w:rsid w:val="007F3455"/>
    <w:rsid w:val="007F362A"/>
    <w:rsid w:val="007F7C0E"/>
    <w:rsid w:val="008029A2"/>
    <w:rsid w:val="00807B06"/>
    <w:rsid w:val="00820A01"/>
    <w:rsid w:val="00821BCB"/>
    <w:rsid w:val="00822B64"/>
    <w:rsid w:val="00824742"/>
    <w:rsid w:val="00824A90"/>
    <w:rsid w:val="0082506E"/>
    <w:rsid w:val="008250A1"/>
    <w:rsid w:val="00825234"/>
    <w:rsid w:val="00827FB3"/>
    <w:rsid w:val="008322EC"/>
    <w:rsid w:val="00835C1F"/>
    <w:rsid w:val="00836AB0"/>
    <w:rsid w:val="00844590"/>
    <w:rsid w:val="00846D91"/>
    <w:rsid w:val="00847421"/>
    <w:rsid w:val="00850506"/>
    <w:rsid w:val="008524BF"/>
    <w:rsid w:val="00852AF3"/>
    <w:rsid w:val="008542C2"/>
    <w:rsid w:val="0086220D"/>
    <w:rsid w:val="0086235A"/>
    <w:rsid w:val="00862E26"/>
    <w:rsid w:val="008725AD"/>
    <w:rsid w:val="00874C19"/>
    <w:rsid w:val="0088144A"/>
    <w:rsid w:val="0088189A"/>
    <w:rsid w:val="0088661E"/>
    <w:rsid w:val="0089005B"/>
    <w:rsid w:val="00894610"/>
    <w:rsid w:val="00894998"/>
    <w:rsid w:val="008953AD"/>
    <w:rsid w:val="00895B14"/>
    <w:rsid w:val="0089609F"/>
    <w:rsid w:val="008A0FF6"/>
    <w:rsid w:val="008A1B15"/>
    <w:rsid w:val="008A6635"/>
    <w:rsid w:val="008B0162"/>
    <w:rsid w:val="008B2621"/>
    <w:rsid w:val="008B5483"/>
    <w:rsid w:val="008B78DA"/>
    <w:rsid w:val="008C6A97"/>
    <w:rsid w:val="008C7821"/>
    <w:rsid w:val="008C7945"/>
    <w:rsid w:val="008D2020"/>
    <w:rsid w:val="008D6CA2"/>
    <w:rsid w:val="008E122C"/>
    <w:rsid w:val="008E136C"/>
    <w:rsid w:val="008E3185"/>
    <w:rsid w:val="008E415B"/>
    <w:rsid w:val="008E5B22"/>
    <w:rsid w:val="008E7402"/>
    <w:rsid w:val="008F376D"/>
    <w:rsid w:val="008F4FFD"/>
    <w:rsid w:val="008F58C9"/>
    <w:rsid w:val="008F5FD3"/>
    <w:rsid w:val="00900B8A"/>
    <w:rsid w:val="0090113E"/>
    <w:rsid w:val="00904F9D"/>
    <w:rsid w:val="00906CFE"/>
    <w:rsid w:val="0090749A"/>
    <w:rsid w:val="00911513"/>
    <w:rsid w:val="0091212F"/>
    <w:rsid w:val="009132C2"/>
    <w:rsid w:val="00914995"/>
    <w:rsid w:val="00917A62"/>
    <w:rsid w:val="0092035B"/>
    <w:rsid w:val="00921FAD"/>
    <w:rsid w:val="009238B0"/>
    <w:rsid w:val="00923EE3"/>
    <w:rsid w:val="00924F17"/>
    <w:rsid w:val="009268E3"/>
    <w:rsid w:val="00932187"/>
    <w:rsid w:val="009322E3"/>
    <w:rsid w:val="00933C77"/>
    <w:rsid w:val="00943F00"/>
    <w:rsid w:val="0094412D"/>
    <w:rsid w:val="009475BB"/>
    <w:rsid w:val="009477C4"/>
    <w:rsid w:val="00953CF4"/>
    <w:rsid w:val="009541F7"/>
    <w:rsid w:val="009558B7"/>
    <w:rsid w:val="00956480"/>
    <w:rsid w:val="0095714F"/>
    <w:rsid w:val="00960A31"/>
    <w:rsid w:val="00960E83"/>
    <w:rsid w:val="00962748"/>
    <w:rsid w:val="009664B2"/>
    <w:rsid w:val="00966BD8"/>
    <w:rsid w:val="009674F6"/>
    <w:rsid w:val="00970A43"/>
    <w:rsid w:val="00971B13"/>
    <w:rsid w:val="00986EDF"/>
    <w:rsid w:val="009908CA"/>
    <w:rsid w:val="00990A80"/>
    <w:rsid w:val="00994038"/>
    <w:rsid w:val="009A0131"/>
    <w:rsid w:val="009A1208"/>
    <w:rsid w:val="009B1E63"/>
    <w:rsid w:val="009B1EC8"/>
    <w:rsid w:val="009B1F5A"/>
    <w:rsid w:val="009B285F"/>
    <w:rsid w:val="009B45B2"/>
    <w:rsid w:val="009C4CFF"/>
    <w:rsid w:val="009C6F89"/>
    <w:rsid w:val="009D724F"/>
    <w:rsid w:val="009E2811"/>
    <w:rsid w:val="009E3D5A"/>
    <w:rsid w:val="009E6935"/>
    <w:rsid w:val="009F1713"/>
    <w:rsid w:val="009F192C"/>
    <w:rsid w:val="009F5BBB"/>
    <w:rsid w:val="009F7FAF"/>
    <w:rsid w:val="00A0167C"/>
    <w:rsid w:val="00A01D81"/>
    <w:rsid w:val="00A04015"/>
    <w:rsid w:val="00A0453A"/>
    <w:rsid w:val="00A05320"/>
    <w:rsid w:val="00A113C9"/>
    <w:rsid w:val="00A11774"/>
    <w:rsid w:val="00A12C79"/>
    <w:rsid w:val="00A12DEA"/>
    <w:rsid w:val="00A12F77"/>
    <w:rsid w:val="00A13FDA"/>
    <w:rsid w:val="00A1716D"/>
    <w:rsid w:val="00A17BC4"/>
    <w:rsid w:val="00A2491D"/>
    <w:rsid w:val="00A30532"/>
    <w:rsid w:val="00A30D65"/>
    <w:rsid w:val="00A3306E"/>
    <w:rsid w:val="00A40163"/>
    <w:rsid w:val="00A42F9E"/>
    <w:rsid w:val="00A4428E"/>
    <w:rsid w:val="00A4463D"/>
    <w:rsid w:val="00A46ED5"/>
    <w:rsid w:val="00A50156"/>
    <w:rsid w:val="00A50D08"/>
    <w:rsid w:val="00A51315"/>
    <w:rsid w:val="00A52595"/>
    <w:rsid w:val="00A52876"/>
    <w:rsid w:val="00A5403B"/>
    <w:rsid w:val="00A54312"/>
    <w:rsid w:val="00A5450C"/>
    <w:rsid w:val="00A55677"/>
    <w:rsid w:val="00A55B20"/>
    <w:rsid w:val="00A60DE2"/>
    <w:rsid w:val="00A61383"/>
    <w:rsid w:val="00A613C0"/>
    <w:rsid w:val="00A64409"/>
    <w:rsid w:val="00A645F0"/>
    <w:rsid w:val="00A65849"/>
    <w:rsid w:val="00A65A35"/>
    <w:rsid w:val="00A66728"/>
    <w:rsid w:val="00A67AB4"/>
    <w:rsid w:val="00A70A05"/>
    <w:rsid w:val="00A70C53"/>
    <w:rsid w:val="00A722EC"/>
    <w:rsid w:val="00A754D0"/>
    <w:rsid w:val="00A77C23"/>
    <w:rsid w:val="00A77DE7"/>
    <w:rsid w:val="00A8266E"/>
    <w:rsid w:val="00AA1D09"/>
    <w:rsid w:val="00AA1D2A"/>
    <w:rsid w:val="00AA2070"/>
    <w:rsid w:val="00AA227E"/>
    <w:rsid w:val="00AA4A73"/>
    <w:rsid w:val="00AA54C8"/>
    <w:rsid w:val="00AA7D02"/>
    <w:rsid w:val="00AA7E19"/>
    <w:rsid w:val="00AB067B"/>
    <w:rsid w:val="00AB07CD"/>
    <w:rsid w:val="00AB3574"/>
    <w:rsid w:val="00AB3643"/>
    <w:rsid w:val="00AB3F06"/>
    <w:rsid w:val="00AC0990"/>
    <w:rsid w:val="00AC0E72"/>
    <w:rsid w:val="00AC0E9E"/>
    <w:rsid w:val="00AC3422"/>
    <w:rsid w:val="00AD178C"/>
    <w:rsid w:val="00AD279E"/>
    <w:rsid w:val="00AD3B4D"/>
    <w:rsid w:val="00AD48DB"/>
    <w:rsid w:val="00AE4DD3"/>
    <w:rsid w:val="00AF0A7B"/>
    <w:rsid w:val="00AF2CBE"/>
    <w:rsid w:val="00AF4C13"/>
    <w:rsid w:val="00AF50D7"/>
    <w:rsid w:val="00AF79EB"/>
    <w:rsid w:val="00B01693"/>
    <w:rsid w:val="00B14357"/>
    <w:rsid w:val="00B156D4"/>
    <w:rsid w:val="00B16146"/>
    <w:rsid w:val="00B16ABD"/>
    <w:rsid w:val="00B175D6"/>
    <w:rsid w:val="00B331CD"/>
    <w:rsid w:val="00B35B82"/>
    <w:rsid w:val="00B40C01"/>
    <w:rsid w:val="00B41E00"/>
    <w:rsid w:val="00B54D80"/>
    <w:rsid w:val="00B550AF"/>
    <w:rsid w:val="00B5638A"/>
    <w:rsid w:val="00B57626"/>
    <w:rsid w:val="00B5762F"/>
    <w:rsid w:val="00B64008"/>
    <w:rsid w:val="00B64266"/>
    <w:rsid w:val="00B65005"/>
    <w:rsid w:val="00B651CD"/>
    <w:rsid w:val="00B65500"/>
    <w:rsid w:val="00B6727A"/>
    <w:rsid w:val="00B70130"/>
    <w:rsid w:val="00B70850"/>
    <w:rsid w:val="00B708AD"/>
    <w:rsid w:val="00B717AD"/>
    <w:rsid w:val="00B71F95"/>
    <w:rsid w:val="00B749C1"/>
    <w:rsid w:val="00B75099"/>
    <w:rsid w:val="00B80EEE"/>
    <w:rsid w:val="00B82996"/>
    <w:rsid w:val="00B831D8"/>
    <w:rsid w:val="00B8372B"/>
    <w:rsid w:val="00B84856"/>
    <w:rsid w:val="00B90748"/>
    <w:rsid w:val="00B94659"/>
    <w:rsid w:val="00B95F5D"/>
    <w:rsid w:val="00B96BAB"/>
    <w:rsid w:val="00BA5642"/>
    <w:rsid w:val="00BB16A6"/>
    <w:rsid w:val="00BB1DB2"/>
    <w:rsid w:val="00BB36F9"/>
    <w:rsid w:val="00BB3F82"/>
    <w:rsid w:val="00BB7850"/>
    <w:rsid w:val="00BC048E"/>
    <w:rsid w:val="00BC0949"/>
    <w:rsid w:val="00BC27B1"/>
    <w:rsid w:val="00BC5ADF"/>
    <w:rsid w:val="00BC7A3C"/>
    <w:rsid w:val="00BC7D08"/>
    <w:rsid w:val="00BD00C2"/>
    <w:rsid w:val="00BD0794"/>
    <w:rsid w:val="00BD1756"/>
    <w:rsid w:val="00BD1B07"/>
    <w:rsid w:val="00BD2543"/>
    <w:rsid w:val="00BD3C53"/>
    <w:rsid w:val="00BD3CA4"/>
    <w:rsid w:val="00BE5FF2"/>
    <w:rsid w:val="00BE6A1F"/>
    <w:rsid w:val="00BE7B56"/>
    <w:rsid w:val="00BF1393"/>
    <w:rsid w:val="00BF2197"/>
    <w:rsid w:val="00BF3D5F"/>
    <w:rsid w:val="00BF4D9F"/>
    <w:rsid w:val="00BF6F43"/>
    <w:rsid w:val="00C02A94"/>
    <w:rsid w:val="00C0577F"/>
    <w:rsid w:val="00C06BD2"/>
    <w:rsid w:val="00C11273"/>
    <w:rsid w:val="00C21BEE"/>
    <w:rsid w:val="00C22502"/>
    <w:rsid w:val="00C2395A"/>
    <w:rsid w:val="00C24EE8"/>
    <w:rsid w:val="00C258B7"/>
    <w:rsid w:val="00C341C5"/>
    <w:rsid w:val="00C36A00"/>
    <w:rsid w:val="00C40024"/>
    <w:rsid w:val="00C45847"/>
    <w:rsid w:val="00C4744A"/>
    <w:rsid w:val="00C513D3"/>
    <w:rsid w:val="00C522A1"/>
    <w:rsid w:val="00C52586"/>
    <w:rsid w:val="00C53663"/>
    <w:rsid w:val="00C5378E"/>
    <w:rsid w:val="00C543A4"/>
    <w:rsid w:val="00C60863"/>
    <w:rsid w:val="00C60AF1"/>
    <w:rsid w:val="00C66FE6"/>
    <w:rsid w:val="00C67A9D"/>
    <w:rsid w:val="00C712A2"/>
    <w:rsid w:val="00C71706"/>
    <w:rsid w:val="00C71EC1"/>
    <w:rsid w:val="00C726EA"/>
    <w:rsid w:val="00C76E13"/>
    <w:rsid w:val="00C84CED"/>
    <w:rsid w:val="00C8645F"/>
    <w:rsid w:val="00C876D2"/>
    <w:rsid w:val="00C878D2"/>
    <w:rsid w:val="00C957F1"/>
    <w:rsid w:val="00CA1928"/>
    <w:rsid w:val="00CA1ADF"/>
    <w:rsid w:val="00CA42B1"/>
    <w:rsid w:val="00CA4EB3"/>
    <w:rsid w:val="00CB2046"/>
    <w:rsid w:val="00CB28CC"/>
    <w:rsid w:val="00CB3944"/>
    <w:rsid w:val="00CB4998"/>
    <w:rsid w:val="00CB6562"/>
    <w:rsid w:val="00CC0489"/>
    <w:rsid w:val="00CC0F3F"/>
    <w:rsid w:val="00CC5E34"/>
    <w:rsid w:val="00CD5097"/>
    <w:rsid w:val="00CD57EE"/>
    <w:rsid w:val="00CD5BBC"/>
    <w:rsid w:val="00CD7655"/>
    <w:rsid w:val="00CD7A00"/>
    <w:rsid w:val="00CD7C44"/>
    <w:rsid w:val="00CD7F40"/>
    <w:rsid w:val="00CE44CA"/>
    <w:rsid w:val="00CE538D"/>
    <w:rsid w:val="00CE6EE2"/>
    <w:rsid w:val="00CE7002"/>
    <w:rsid w:val="00CF5BD8"/>
    <w:rsid w:val="00CF6477"/>
    <w:rsid w:val="00D00769"/>
    <w:rsid w:val="00D04686"/>
    <w:rsid w:val="00D06026"/>
    <w:rsid w:val="00D061D1"/>
    <w:rsid w:val="00D069C8"/>
    <w:rsid w:val="00D0730C"/>
    <w:rsid w:val="00D11794"/>
    <w:rsid w:val="00D128B9"/>
    <w:rsid w:val="00D14BF0"/>
    <w:rsid w:val="00D15167"/>
    <w:rsid w:val="00D176FF"/>
    <w:rsid w:val="00D20298"/>
    <w:rsid w:val="00D2316E"/>
    <w:rsid w:val="00D23683"/>
    <w:rsid w:val="00D239FB"/>
    <w:rsid w:val="00D24D9F"/>
    <w:rsid w:val="00D25836"/>
    <w:rsid w:val="00D264F7"/>
    <w:rsid w:val="00D277AB"/>
    <w:rsid w:val="00D30167"/>
    <w:rsid w:val="00D310A4"/>
    <w:rsid w:val="00D31CC0"/>
    <w:rsid w:val="00D325EA"/>
    <w:rsid w:val="00D343D1"/>
    <w:rsid w:val="00D34A1A"/>
    <w:rsid w:val="00D3702A"/>
    <w:rsid w:val="00D41641"/>
    <w:rsid w:val="00D42C24"/>
    <w:rsid w:val="00D437BA"/>
    <w:rsid w:val="00D44A69"/>
    <w:rsid w:val="00D53C28"/>
    <w:rsid w:val="00D545C7"/>
    <w:rsid w:val="00D548CF"/>
    <w:rsid w:val="00D55746"/>
    <w:rsid w:val="00D55B3D"/>
    <w:rsid w:val="00D57563"/>
    <w:rsid w:val="00D57BF8"/>
    <w:rsid w:val="00D60FDF"/>
    <w:rsid w:val="00D64391"/>
    <w:rsid w:val="00D6583F"/>
    <w:rsid w:val="00D6712B"/>
    <w:rsid w:val="00D71B84"/>
    <w:rsid w:val="00D72254"/>
    <w:rsid w:val="00D74DF0"/>
    <w:rsid w:val="00D768E9"/>
    <w:rsid w:val="00D76FE3"/>
    <w:rsid w:val="00D812B3"/>
    <w:rsid w:val="00D82581"/>
    <w:rsid w:val="00D836AA"/>
    <w:rsid w:val="00D85B2A"/>
    <w:rsid w:val="00D86904"/>
    <w:rsid w:val="00D90B0F"/>
    <w:rsid w:val="00D9136E"/>
    <w:rsid w:val="00D92A88"/>
    <w:rsid w:val="00D93AD9"/>
    <w:rsid w:val="00D964FE"/>
    <w:rsid w:val="00D97C77"/>
    <w:rsid w:val="00DA145F"/>
    <w:rsid w:val="00DA4F3D"/>
    <w:rsid w:val="00DA78AE"/>
    <w:rsid w:val="00DB1E55"/>
    <w:rsid w:val="00DB4EB5"/>
    <w:rsid w:val="00DB6221"/>
    <w:rsid w:val="00DC19F4"/>
    <w:rsid w:val="00DC1C90"/>
    <w:rsid w:val="00DC280E"/>
    <w:rsid w:val="00DC59FF"/>
    <w:rsid w:val="00DD3B36"/>
    <w:rsid w:val="00DD45EC"/>
    <w:rsid w:val="00DD6C49"/>
    <w:rsid w:val="00DD787F"/>
    <w:rsid w:val="00DE06F5"/>
    <w:rsid w:val="00DE0CB8"/>
    <w:rsid w:val="00DE1826"/>
    <w:rsid w:val="00DE349C"/>
    <w:rsid w:val="00DE62DA"/>
    <w:rsid w:val="00DE6754"/>
    <w:rsid w:val="00DE79DB"/>
    <w:rsid w:val="00DE7D34"/>
    <w:rsid w:val="00DF0488"/>
    <w:rsid w:val="00DF4B2A"/>
    <w:rsid w:val="00DF54A4"/>
    <w:rsid w:val="00DF6FFF"/>
    <w:rsid w:val="00E03FF5"/>
    <w:rsid w:val="00E04007"/>
    <w:rsid w:val="00E06258"/>
    <w:rsid w:val="00E06B51"/>
    <w:rsid w:val="00E1295E"/>
    <w:rsid w:val="00E13CF2"/>
    <w:rsid w:val="00E14387"/>
    <w:rsid w:val="00E14B17"/>
    <w:rsid w:val="00E20A0F"/>
    <w:rsid w:val="00E2183E"/>
    <w:rsid w:val="00E21A0D"/>
    <w:rsid w:val="00E254C2"/>
    <w:rsid w:val="00E26BCB"/>
    <w:rsid w:val="00E27A02"/>
    <w:rsid w:val="00E322B3"/>
    <w:rsid w:val="00E344D0"/>
    <w:rsid w:val="00E410D8"/>
    <w:rsid w:val="00E41B6D"/>
    <w:rsid w:val="00E42E03"/>
    <w:rsid w:val="00E43EDB"/>
    <w:rsid w:val="00E4677F"/>
    <w:rsid w:val="00E5372B"/>
    <w:rsid w:val="00E5385A"/>
    <w:rsid w:val="00E5453A"/>
    <w:rsid w:val="00E54E28"/>
    <w:rsid w:val="00E55AD1"/>
    <w:rsid w:val="00E57415"/>
    <w:rsid w:val="00E60010"/>
    <w:rsid w:val="00E6030C"/>
    <w:rsid w:val="00E62795"/>
    <w:rsid w:val="00E62E30"/>
    <w:rsid w:val="00E63FDD"/>
    <w:rsid w:val="00E67DD6"/>
    <w:rsid w:val="00E7389B"/>
    <w:rsid w:val="00E77C64"/>
    <w:rsid w:val="00E77C8B"/>
    <w:rsid w:val="00E814DF"/>
    <w:rsid w:val="00E82A81"/>
    <w:rsid w:val="00E8527E"/>
    <w:rsid w:val="00E8621E"/>
    <w:rsid w:val="00E9143E"/>
    <w:rsid w:val="00E92E12"/>
    <w:rsid w:val="00E95E5E"/>
    <w:rsid w:val="00E97A91"/>
    <w:rsid w:val="00EB02FE"/>
    <w:rsid w:val="00EB60DC"/>
    <w:rsid w:val="00EB7436"/>
    <w:rsid w:val="00EC10AC"/>
    <w:rsid w:val="00EC1905"/>
    <w:rsid w:val="00EC2ABF"/>
    <w:rsid w:val="00EC62BD"/>
    <w:rsid w:val="00EC6B14"/>
    <w:rsid w:val="00ED2AC3"/>
    <w:rsid w:val="00ED754F"/>
    <w:rsid w:val="00EE01C4"/>
    <w:rsid w:val="00EE1346"/>
    <w:rsid w:val="00EE2889"/>
    <w:rsid w:val="00EE4EA6"/>
    <w:rsid w:val="00EE7FDC"/>
    <w:rsid w:val="00EF0882"/>
    <w:rsid w:val="00EF48FE"/>
    <w:rsid w:val="00EF4B3C"/>
    <w:rsid w:val="00EF680E"/>
    <w:rsid w:val="00EF7166"/>
    <w:rsid w:val="00EF7874"/>
    <w:rsid w:val="00F01C78"/>
    <w:rsid w:val="00F04D6A"/>
    <w:rsid w:val="00F05EC6"/>
    <w:rsid w:val="00F076CF"/>
    <w:rsid w:val="00F07718"/>
    <w:rsid w:val="00F1091C"/>
    <w:rsid w:val="00F11A64"/>
    <w:rsid w:val="00F11C46"/>
    <w:rsid w:val="00F122D5"/>
    <w:rsid w:val="00F13BC1"/>
    <w:rsid w:val="00F15817"/>
    <w:rsid w:val="00F17F6D"/>
    <w:rsid w:val="00F22063"/>
    <w:rsid w:val="00F23C7A"/>
    <w:rsid w:val="00F242CF"/>
    <w:rsid w:val="00F2693B"/>
    <w:rsid w:val="00F27401"/>
    <w:rsid w:val="00F32DF2"/>
    <w:rsid w:val="00F3506E"/>
    <w:rsid w:val="00F4036F"/>
    <w:rsid w:val="00F40720"/>
    <w:rsid w:val="00F4113E"/>
    <w:rsid w:val="00F4135B"/>
    <w:rsid w:val="00F41F9B"/>
    <w:rsid w:val="00F43ECC"/>
    <w:rsid w:val="00F4611F"/>
    <w:rsid w:val="00F46A26"/>
    <w:rsid w:val="00F50922"/>
    <w:rsid w:val="00F54D03"/>
    <w:rsid w:val="00F6277E"/>
    <w:rsid w:val="00F7010E"/>
    <w:rsid w:val="00F72F27"/>
    <w:rsid w:val="00F74FCF"/>
    <w:rsid w:val="00F76EB7"/>
    <w:rsid w:val="00F80A54"/>
    <w:rsid w:val="00F81F56"/>
    <w:rsid w:val="00F82512"/>
    <w:rsid w:val="00F82ED7"/>
    <w:rsid w:val="00F8375E"/>
    <w:rsid w:val="00F86F62"/>
    <w:rsid w:val="00F8797E"/>
    <w:rsid w:val="00F87A7A"/>
    <w:rsid w:val="00F90A50"/>
    <w:rsid w:val="00F943BA"/>
    <w:rsid w:val="00F95B9A"/>
    <w:rsid w:val="00FA1403"/>
    <w:rsid w:val="00FA18CB"/>
    <w:rsid w:val="00FA20D6"/>
    <w:rsid w:val="00FA4C0C"/>
    <w:rsid w:val="00FA7D66"/>
    <w:rsid w:val="00FB1B06"/>
    <w:rsid w:val="00FB3478"/>
    <w:rsid w:val="00FB57EE"/>
    <w:rsid w:val="00FB5D2D"/>
    <w:rsid w:val="00FC03B0"/>
    <w:rsid w:val="00FC3374"/>
    <w:rsid w:val="00FC36B9"/>
    <w:rsid w:val="00FC37F6"/>
    <w:rsid w:val="00FC39E4"/>
    <w:rsid w:val="00FC4AC4"/>
    <w:rsid w:val="00FC7344"/>
    <w:rsid w:val="00FD093A"/>
    <w:rsid w:val="00FD1F98"/>
    <w:rsid w:val="00FD2F0F"/>
    <w:rsid w:val="00FD3FB1"/>
    <w:rsid w:val="00FD4878"/>
    <w:rsid w:val="00FD4C75"/>
    <w:rsid w:val="00FD573E"/>
    <w:rsid w:val="00FD748D"/>
    <w:rsid w:val="00FE0568"/>
    <w:rsid w:val="00FE4586"/>
    <w:rsid w:val="00FE6094"/>
    <w:rsid w:val="00FF04F1"/>
    <w:rsid w:val="00FF1DED"/>
    <w:rsid w:val="00FF224D"/>
    <w:rsid w:val="00FF66E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1E55437B-AAFD-437B-916A-49D537512B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25234"/>
  </w:style>
  <w:style w:type="paragraph" w:styleId="Naslov1">
    <w:name w:val="heading 1"/>
    <w:basedOn w:val="Navaden"/>
    <w:next w:val="Navaden"/>
    <w:link w:val="Naslov1Znak"/>
    <w:uiPriority w:val="9"/>
    <w:qFormat/>
    <w:rsid w:val="004B172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AB067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semiHidden/>
    <w:unhideWhenUsed/>
    <w:rsid w:val="000B1911"/>
    <w:rPr>
      <w:color w:val="0000FF"/>
      <w:u w:val="single"/>
    </w:rPr>
  </w:style>
  <w:style w:type="paragraph" w:styleId="Odstavekseznama">
    <w:name w:val="List Paragraph"/>
    <w:aliases w:val="ne-puščica"/>
    <w:basedOn w:val="Navaden"/>
    <w:link w:val="OdstavekseznamaZnak"/>
    <w:uiPriority w:val="34"/>
    <w:qFormat/>
    <w:rsid w:val="000B1911"/>
    <w:pPr>
      <w:ind w:left="720"/>
      <w:contextualSpacing/>
    </w:pPr>
  </w:style>
  <w:style w:type="paragraph" w:styleId="Besedilooblaka">
    <w:name w:val="Balloon Text"/>
    <w:basedOn w:val="Navaden"/>
    <w:link w:val="BesedilooblakaZnak"/>
    <w:uiPriority w:val="99"/>
    <w:semiHidden/>
    <w:unhideWhenUsed/>
    <w:rsid w:val="006C17A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C17A5"/>
    <w:rPr>
      <w:rFonts w:ascii="Segoe UI" w:hAnsi="Segoe UI" w:cs="Segoe UI"/>
      <w:sz w:val="18"/>
      <w:szCs w:val="18"/>
    </w:rPr>
  </w:style>
  <w:style w:type="character" w:styleId="Pripombasklic">
    <w:name w:val="annotation reference"/>
    <w:basedOn w:val="Privzetapisavaodstavka"/>
    <w:semiHidden/>
    <w:unhideWhenUsed/>
    <w:rsid w:val="00A722EC"/>
    <w:rPr>
      <w:sz w:val="16"/>
      <w:szCs w:val="16"/>
    </w:rPr>
  </w:style>
  <w:style w:type="paragraph" w:styleId="Pripombabesedilo">
    <w:name w:val="annotation text"/>
    <w:basedOn w:val="Navaden"/>
    <w:link w:val="PripombabesediloZnak"/>
    <w:semiHidden/>
    <w:unhideWhenUsed/>
    <w:rsid w:val="00A722EC"/>
    <w:pPr>
      <w:spacing w:line="240" w:lineRule="auto"/>
    </w:pPr>
    <w:rPr>
      <w:sz w:val="20"/>
      <w:szCs w:val="20"/>
    </w:rPr>
  </w:style>
  <w:style w:type="character" w:customStyle="1" w:styleId="PripombabesediloZnak">
    <w:name w:val="Pripomba – besedilo Znak"/>
    <w:basedOn w:val="Privzetapisavaodstavka"/>
    <w:link w:val="Pripombabesedilo"/>
    <w:semiHidden/>
    <w:rsid w:val="00A722EC"/>
    <w:rPr>
      <w:sz w:val="20"/>
      <w:szCs w:val="20"/>
    </w:rPr>
  </w:style>
  <w:style w:type="paragraph" w:styleId="Zadevapripombe">
    <w:name w:val="annotation subject"/>
    <w:basedOn w:val="Pripombabesedilo"/>
    <w:next w:val="Pripombabesedilo"/>
    <w:link w:val="ZadevapripombeZnak"/>
    <w:uiPriority w:val="99"/>
    <w:semiHidden/>
    <w:unhideWhenUsed/>
    <w:rsid w:val="00A722EC"/>
    <w:rPr>
      <w:b/>
      <w:bCs/>
    </w:rPr>
  </w:style>
  <w:style w:type="character" w:customStyle="1" w:styleId="ZadevapripombeZnak">
    <w:name w:val="Zadeva pripombe Znak"/>
    <w:basedOn w:val="PripombabesediloZnak"/>
    <w:link w:val="Zadevapripombe"/>
    <w:uiPriority w:val="99"/>
    <w:semiHidden/>
    <w:rsid w:val="00A722EC"/>
    <w:rPr>
      <w:b/>
      <w:bCs/>
      <w:sz w:val="20"/>
      <w:szCs w:val="20"/>
    </w:rPr>
  </w:style>
  <w:style w:type="character" w:customStyle="1" w:styleId="PripombabesediloZnak1">
    <w:name w:val="Pripomba – besedilo Znak1"/>
    <w:basedOn w:val="Privzetapisavaodstavka"/>
    <w:semiHidden/>
    <w:rsid w:val="00703665"/>
    <w:rPr>
      <w:rFonts w:ascii="Arial" w:eastAsia="Times New Roman" w:hAnsi="Arial"/>
    </w:rPr>
  </w:style>
  <w:style w:type="character" w:customStyle="1" w:styleId="Naslov2Znak">
    <w:name w:val="Naslov 2 Znak"/>
    <w:basedOn w:val="Privzetapisavaodstavka"/>
    <w:link w:val="Naslov2"/>
    <w:uiPriority w:val="9"/>
    <w:rsid w:val="00AB067B"/>
    <w:rPr>
      <w:rFonts w:asciiTheme="majorHAnsi" w:eastAsiaTheme="majorEastAsia" w:hAnsiTheme="majorHAnsi" w:cstheme="majorBidi"/>
      <w:color w:val="2E74B5" w:themeColor="accent1" w:themeShade="BF"/>
      <w:sz w:val="26"/>
      <w:szCs w:val="26"/>
    </w:rPr>
  </w:style>
  <w:style w:type="character" w:customStyle="1" w:styleId="Komentar-sklic1">
    <w:name w:val="Komentar - sklic1"/>
    <w:semiHidden/>
    <w:locked/>
    <w:rsid w:val="00326043"/>
    <w:rPr>
      <w:sz w:val="16"/>
      <w:szCs w:val="16"/>
    </w:rPr>
  </w:style>
  <w:style w:type="paragraph" w:customStyle="1" w:styleId="Komentar-besedilo1">
    <w:name w:val="Komentar - besedilo1"/>
    <w:basedOn w:val="Navaden"/>
    <w:link w:val="Komentar-besediloZnak"/>
    <w:locked/>
    <w:rsid w:val="00326043"/>
    <w:pPr>
      <w:spacing w:after="0" w:line="240" w:lineRule="auto"/>
      <w:jc w:val="both"/>
    </w:pPr>
    <w:rPr>
      <w:rFonts w:ascii="Arial" w:eastAsia="Times New Roman" w:hAnsi="Arial" w:cs="Times New Roman"/>
      <w:sz w:val="20"/>
      <w:szCs w:val="20"/>
    </w:rPr>
  </w:style>
  <w:style w:type="character" w:customStyle="1" w:styleId="Komentar-besediloZnak">
    <w:name w:val="Komentar - besedilo Znak"/>
    <w:link w:val="Komentar-besedilo1"/>
    <w:rsid w:val="00326043"/>
    <w:rPr>
      <w:rFonts w:ascii="Arial" w:eastAsia="Times New Roman" w:hAnsi="Arial" w:cs="Times New Roman"/>
      <w:sz w:val="20"/>
      <w:szCs w:val="20"/>
    </w:rPr>
  </w:style>
  <w:style w:type="paragraph" w:customStyle="1" w:styleId="len">
    <w:name w:val="Člen"/>
    <w:basedOn w:val="Navaden"/>
    <w:link w:val="lenZnak"/>
    <w:qFormat/>
    <w:rsid w:val="005D6447"/>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lenZnak">
    <w:name w:val="Člen Znak"/>
    <w:link w:val="len"/>
    <w:rsid w:val="005D6447"/>
    <w:rPr>
      <w:rFonts w:ascii="Arial" w:eastAsia="Times New Roman" w:hAnsi="Arial" w:cs="Times New Roman"/>
      <w:b/>
    </w:rPr>
  </w:style>
  <w:style w:type="paragraph" w:customStyle="1" w:styleId="Odstavek">
    <w:name w:val="Odstavek"/>
    <w:basedOn w:val="Navaden"/>
    <w:link w:val="OdstavekZnak"/>
    <w:qFormat/>
    <w:rsid w:val="005D6447"/>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5D6447"/>
    <w:rPr>
      <w:rFonts w:ascii="Arial" w:eastAsia="Times New Roman" w:hAnsi="Arial" w:cs="Times New Roman"/>
    </w:rPr>
  </w:style>
  <w:style w:type="paragraph" w:styleId="Glava">
    <w:name w:val="header"/>
    <w:basedOn w:val="Navaden"/>
    <w:link w:val="GlavaZnak"/>
    <w:uiPriority w:val="99"/>
    <w:unhideWhenUsed/>
    <w:rsid w:val="00562D28"/>
    <w:pPr>
      <w:tabs>
        <w:tab w:val="center" w:pos="4536"/>
        <w:tab w:val="right" w:pos="9072"/>
      </w:tabs>
      <w:spacing w:after="0" w:line="240" w:lineRule="auto"/>
    </w:pPr>
  </w:style>
  <w:style w:type="character" w:customStyle="1" w:styleId="GlavaZnak">
    <w:name w:val="Glava Znak"/>
    <w:basedOn w:val="Privzetapisavaodstavka"/>
    <w:link w:val="Glava"/>
    <w:uiPriority w:val="99"/>
    <w:rsid w:val="00562D28"/>
  </w:style>
  <w:style w:type="paragraph" w:styleId="Noga">
    <w:name w:val="footer"/>
    <w:basedOn w:val="Navaden"/>
    <w:link w:val="NogaZnak"/>
    <w:uiPriority w:val="99"/>
    <w:unhideWhenUsed/>
    <w:rsid w:val="00562D28"/>
    <w:pPr>
      <w:tabs>
        <w:tab w:val="center" w:pos="4536"/>
        <w:tab w:val="right" w:pos="9072"/>
      </w:tabs>
      <w:spacing w:after="0" w:line="240" w:lineRule="auto"/>
    </w:pPr>
  </w:style>
  <w:style w:type="character" w:customStyle="1" w:styleId="NogaZnak">
    <w:name w:val="Noga Znak"/>
    <w:basedOn w:val="Privzetapisavaodstavka"/>
    <w:link w:val="Noga"/>
    <w:uiPriority w:val="99"/>
    <w:rsid w:val="00562D28"/>
  </w:style>
  <w:style w:type="paragraph" w:customStyle="1" w:styleId="odstavek0">
    <w:name w:val="odstavek"/>
    <w:basedOn w:val="Navaden"/>
    <w:rsid w:val="003A45E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basedOn w:val="Privzetapisavaodstavka"/>
    <w:rsid w:val="003A45E1"/>
  </w:style>
  <w:style w:type="paragraph" w:customStyle="1" w:styleId="tevilnatoka0">
    <w:name w:val="tevilnatoka"/>
    <w:basedOn w:val="Navaden"/>
    <w:rsid w:val="003A45E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dstavekseznamaZnak">
    <w:name w:val="Odstavek seznama Znak"/>
    <w:aliases w:val="ne-puščica Znak"/>
    <w:link w:val="Odstavekseznama"/>
    <w:uiPriority w:val="34"/>
    <w:locked/>
    <w:rsid w:val="00970A43"/>
  </w:style>
  <w:style w:type="paragraph" w:customStyle="1" w:styleId="lennaslov">
    <w:name w:val="Člen_naslov"/>
    <w:basedOn w:val="len"/>
    <w:qFormat/>
    <w:rsid w:val="005E5C38"/>
    <w:pPr>
      <w:spacing w:before="0"/>
    </w:pPr>
  </w:style>
  <w:style w:type="paragraph" w:customStyle="1" w:styleId="len0">
    <w:name w:val="len"/>
    <w:basedOn w:val="Navaden"/>
    <w:rsid w:val="00460ED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460ED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111">
    <w:name w:val="Številčna točka 1.1.1"/>
    <w:basedOn w:val="Navaden"/>
    <w:qFormat/>
    <w:rsid w:val="007529EC"/>
    <w:pPr>
      <w:widowControl w:val="0"/>
      <w:numPr>
        <w:ilvl w:val="2"/>
        <w:numId w:val="9"/>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7529EC"/>
    <w:pPr>
      <w:numPr>
        <w:numId w:val="9"/>
      </w:numPr>
      <w:spacing w:after="0" w:line="240" w:lineRule="auto"/>
      <w:jc w:val="both"/>
    </w:pPr>
    <w:rPr>
      <w:rFonts w:ascii="Arial" w:eastAsia="Times New Roman" w:hAnsi="Arial" w:cs="Times New Roman"/>
      <w:lang w:eastAsia="sl-SI"/>
    </w:rPr>
  </w:style>
  <w:style w:type="character" w:customStyle="1" w:styleId="tevilnatokaZnak">
    <w:name w:val="Številčna točka Znak"/>
    <w:basedOn w:val="OdstavekZnak"/>
    <w:link w:val="tevilnatoka"/>
    <w:rsid w:val="007529EC"/>
    <w:rPr>
      <w:rFonts w:ascii="Arial" w:eastAsia="Times New Roman" w:hAnsi="Arial" w:cs="Times New Roman"/>
      <w:lang w:eastAsia="sl-SI"/>
    </w:rPr>
  </w:style>
  <w:style w:type="paragraph" w:customStyle="1" w:styleId="tevilnatoka11Nova">
    <w:name w:val="Številčna točka 1.1 Nova"/>
    <w:basedOn w:val="tevilnatoka"/>
    <w:qFormat/>
    <w:rsid w:val="007529EC"/>
    <w:pPr>
      <w:numPr>
        <w:ilvl w:val="1"/>
      </w:numPr>
      <w:tabs>
        <w:tab w:val="clear" w:pos="425"/>
        <w:tab w:val="num" w:pos="360"/>
      </w:tabs>
    </w:pPr>
  </w:style>
  <w:style w:type="paragraph" w:customStyle="1" w:styleId="Telobesedila31">
    <w:name w:val="Telo besedila 31"/>
    <w:basedOn w:val="Navaden"/>
    <w:rsid w:val="0009225E"/>
    <w:pPr>
      <w:spacing w:after="0" w:line="240" w:lineRule="auto"/>
      <w:ind w:left="510" w:hanging="357"/>
      <w:jc w:val="both"/>
    </w:pPr>
    <w:rPr>
      <w:rFonts w:ascii="Times New Roman" w:eastAsia="Times New Roman" w:hAnsi="Times New Roman" w:cs="Times New Roman"/>
      <w:sz w:val="24"/>
      <w:szCs w:val="20"/>
      <w:lang w:eastAsia="sl-SI"/>
    </w:rPr>
  </w:style>
  <w:style w:type="paragraph" w:styleId="Sprotnaopomba-besedilo">
    <w:name w:val="footnote text"/>
    <w:basedOn w:val="Navaden"/>
    <w:link w:val="Sprotnaopomba-besediloZnak"/>
    <w:uiPriority w:val="99"/>
    <w:semiHidden/>
    <w:unhideWhenUsed/>
    <w:rsid w:val="0048278F"/>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48278F"/>
    <w:rPr>
      <w:sz w:val="20"/>
      <w:szCs w:val="20"/>
    </w:rPr>
  </w:style>
  <w:style w:type="character" w:styleId="Sprotnaopomba-sklic">
    <w:name w:val="footnote reference"/>
    <w:basedOn w:val="Privzetapisavaodstavka"/>
    <w:uiPriority w:val="99"/>
    <w:semiHidden/>
    <w:unhideWhenUsed/>
    <w:rsid w:val="0048278F"/>
    <w:rPr>
      <w:vertAlign w:val="superscript"/>
    </w:rPr>
  </w:style>
  <w:style w:type="character" w:customStyle="1" w:styleId="Naslov1Znak">
    <w:name w:val="Naslov 1 Znak"/>
    <w:basedOn w:val="Privzetapisavaodstavka"/>
    <w:link w:val="Naslov1"/>
    <w:uiPriority w:val="9"/>
    <w:rsid w:val="004B172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2548286">
      <w:bodyDiv w:val="1"/>
      <w:marLeft w:val="0"/>
      <w:marRight w:val="0"/>
      <w:marTop w:val="0"/>
      <w:marBottom w:val="0"/>
      <w:divBdr>
        <w:top w:val="none" w:sz="0" w:space="0" w:color="auto"/>
        <w:left w:val="none" w:sz="0" w:space="0" w:color="auto"/>
        <w:bottom w:val="none" w:sz="0" w:space="0" w:color="auto"/>
        <w:right w:val="none" w:sz="0" w:space="0" w:color="auto"/>
      </w:divBdr>
    </w:div>
    <w:div w:id="1115632987">
      <w:bodyDiv w:val="1"/>
      <w:marLeft w:val="0"/>
      <w:marRight w:val="0"/>
      <w:marTop w:val="0"/>
      <w:marBottom w:val="0"/>
      <w:divBdr>
        <w:top w:val="none" w:sz="0" w:space="0" w:color="auto"/>
        <w:left w:val="none" w:sz="0" w:space="0" w:color="auto"/>
        <w:bottom w:val="none" w:sz="0" w:space="0" w:color="auto"/>
        <w:right w:val="none" w:sz="0" w:space="0" w:color="auto"/>
      </w:divBdr>
      <w:divsChild>
        <w:div w:id="58553360">
          <w:marLeft w:val="0"/>
          <w:marRight w:val="0"/>
          <w:marTop w:val="0"/>
          <w:marBottom w:val="0"/>
          <w:divBdr>
            <w:top w:val="single" w:sz="2" w:space="0" w:color="D9D9E3"/>
            <w:left w:val="single" w:sz="2" w:space="0" w:color="D9D9E3"/>
            <w:bottom w:val="single" w:sz="2" w:space="0" w:color="D9D9E3"/>
            <w:right w:val="single" w:sz="2" w:space="0" w:color="D9D9E3"/>
          </w:divBdr>
          <w:divsChild>
            <w:div w:id="1801413252">
              <w:marLeft w:val="0"/>
              <w:marRight w:val="0"/>
              <w:marTop w:val="0"/>
              <w:marBottom w:val="0"/>
              <w:divBdr>
                <w:top w:val="single" w:sz="2" w:space="0" w:color="D9D9E3"/>
                <w:left w:val="single" w:sz="2" w:space="0" w:color="D9D9E3"/>
                <w:bottom w:val="single" w:sz="2" w:space="0" w:color="D9D9E3"/>
                <w:right w:val="single" w:sz="2" w:space="0" w:color="D9D9E3"/>
              </w:divBdr>
              <w:divsChild>
                <w:div w:id="1251694718">
                  <w:marLeft w:val="0"/>
                  <w:marRight w:val="0"/>
                  <w:marTop w:val="0"/>
                  <w:marBottom w:val="0"/>
                  <w:divBdr>
                    <w:top w:val="single" w:sz="2" w:space="0" w:color="D9D9E3"/>
                    <w:left w:val="single" w:sz="2" w:space="0" w:color="D9D9E3"/>
                    <w:bottom w:val="single" w:sz="2" w:space="0" w:color="D9D9E3"/>
                    <w:right w:val="single" w:sz="2" w:space="0" w:color="D9D9E3"/>
                  </w:divBdr>
                  <w:divsChild>
                    <w:div w:id="223837985">
                      <w:marLeft w:val="0"/>
                      <w:marRight w:val="0"/>
                      <w:marTop w:val="0"/>
                      <w:marBottom w:val="0"/>
                      <w:divBdr>
                        <w:top w:val="single" w:sz="2" w:space="0" w:color="D9D9E3"/>
                        <w:left w:val="single" w:sz="2" w:space="0" w:color="D9D9E3"/>
                        <w:bottom w:val="single" w:sz="2" w:space="0" w:color="D9D9E3"/>
                        <w:right w:val="single" w:sz="2" w:space="0" w:color="D9D9E3"/>
                      </w:divBdr>
                      <w:divsChild>
                        <w:div w:id="1609507639">
                          <w:marLeft w:val="0"/>
                          <w:marRight w:val="0"/>
                          <w:marTop w:val="0"/>
                          <w:marBottom w:val="0"/>
                          <w:divBdr>
                            <w:top w:val="single" w:sz="2" w:space="0" w:color="auto"/>
                            <w:left w:val="single" w:sz="2" w:space="0" w:color="auto"/>
                            <w:bottom w:val="single" w:sz="6" w:space="0" w:color="auto"/>
                            <w:right w:val="single" w:sz="2" w:space="0" w:color="auto"/>
                          </w:divBdr>
                          <w:divsChild>
                            <w:div w:id="1331251418">
                              <w:marLeft w:val="0"/>
                              <w:marRight w:val="0"/>
                              <w:marTop w:val="100"/>
                              <w:marBottom w:val="100"/>
                              <w:divBdr>
                                <w:top w:val="single" w:sz="2" w:space="0" w:color="D9D9E3"/>
                                <w:left w:val="single" w:sz="2" w:space="0" w:color="D9D9E3"/>
                                <w:bottom w:val="single" w:sz="2" w:space="0" w:color="D9D9E3"/>
                                <w:right w:val="single" w:sz="2" w:space="0" w:color="D9D9E3"/>
                              </w:divBdr>
                              <w:divsChild>
                                <w:div w:id="1019115867">
                                  <w:marLeft w:val="0"/>
                                  <w:marRight w:val="0"/>
                                  <w:marTop w:val="0"/>
                                  <w:marBottom w:val="0"/>
                                  <w:divBdr>
                                    <w:top w:val="single" w:sz="2" w:space="0" w:color="D9D9E3"/>
                                    <w:left w:val="single" w:sz="2" w:space="0" w:color="D9D9E3"/>
                                    <w:bottom w:val="single" w:sz="2" w:space="0" w:color="D9D9E3"/>
                                    <w:right w:val="single" w:sz="2" w:space="0" w:color="D9D9E3"/>
                                  </w:divBdr>
                                  <w:divsChild>
                                    <w:div w:id="991106388">
                                      <w:marLeft w:val="0"/>
                                      <w:marRight w:val="0"/>
                                      <w:marTop w:val="0"/>
                                      <w:marBottom w:val="0"/>
                                      <w:divBdr>
                                        <w:top w:val="single" w:sz="2" w:space="0" w:color="D9D9E3"/>
                                        <w:left w:val="single" w:sz="2" w:space="0" w:color="D9D9E3"/>
                                        <w:bottom w:val="single" w:sz="2" w:space="0" w:color="D9D9E3"/>
                                        <w:right w:val="single" w:sz="2" w:space="0" w:color="D9D9E3"/>
                                      </w:divBdr>
                                      <w:divsChild>
                                        <w:div w:id="464007837">
                                          <w:marLeft w:val="0"/>
                                          <w:marRight w:val="0"/>
                                          <w:marTop w:val="0"/>
                                          <w:marBottom w:val="0"/>
                                          <w:divBdr>
                                            <w:top w:val="single" w:sz="2" w:space="0" w:color="D9D9E3"/>
                                            <w:left w:val="single" w:sz="2" w:space="0" w:color="D9D9E3"/>
                                            <w:bottom w:val="single" w:sz="2" w:space="0" w:color="D9D9E3"/>
                                            <w:right w:val="single" w:sz="2" w:space="0" w:color="D9D9E3"/>
                                          </w:divBdr>
                                          <w:divsChild>
                                            <w:div w:id="10774848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737367264">
          <w:marLeft w:val="0"/>
          <w:marRight w:val="0"/>
          <w:marTop w:val="0"/>
          <w:marBottom w:val="0"/>
          <w:divBdr>
            <w:top w:val="none" w:sz="0" w:space="0" w:color="auto"/>
            <w:left w:val="none" w:sz="0" w:space="0" w:color="auto"/>
            <w:bottom w:val="none" w:sz="0" w:space="0" w:color="auto"/>
            <w:right w:val="none" w:sz="0" w:space="0" w:color="auto"/>
          </w:divBdr>
        </w:div>
      </w:divsChild>
    </w:div>
    <w:div w:id="1420952735">
      <w:bodyDiv w:val="1"/>
      <w:marLeft w:val="0"/>
      <w:marRight w:val="0"/>
      <w:marTop w:val="0"/>
      <w:marBottom w:val="0"/>
      <w:divBdr>
        <w:top w:val="none" w:sz="0" w:space="0" w:color="auto"/>
        <w:left w:val="none" w:sz="0" w:space="0" w:color="auto"/>
        <w:bottom w:val="none" w:sz="0" w:space="0" w:color="auto"/>
        <w:right w:val="none" w:sz="0" w:space="0" w:color="auto"/>
      </w:divBdr>
    </w:div>
    <w:div w:id="1431581198">
      <w:bodyDiv w:val="1"/>
      <w:marLeft w:val="0"/>
      <w:marRight w:val="0"/>
      <w:marTop w:val="0"/>
      <w:marBottom w:val="0"/>
      <w:divBdr>
        <w:top w:val="none" w:sz="0" w:space="0" w:color="auto"/>
        <w:left w:val="none" w:sz="0" w:space="0" w:color="auto"/>
        <w:bottom w:val="none" w:sz="0" w:space="0" w:color="auto"/>
        <w:right w:val="none" w:sz="0" w:space="0" w:color="auto"/>
      </w:divBdr>
    </w:div>
    <w:div w:id="1730567224">
      <w:bodyDiv w:val="1"/>
      <w:marLeft w:val="0"/>
      <w:marRight w:val="0"/>
      <w:marTop w:val="0"/>
      <w:marBottom w:val="0"/>
      <w:divBdr>
        <w:top w:val="none" w:sz="0" w:space="0" w:color="auto"/>
        <w:left w:val="none" w:sz="0" w:space="0" w:color="auto"/>
        <w:bottom w:val="none" w:sz="0" w:space="0" w:color="auto"/>
        <w:right w:val="none" w:sz="0" w:space="0" w:color="auto"/>
      </w:divBdr>
    </w:div>
    <w:div w:id="2100756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uradni-list.si/1/objava.jsp?sop=2023-01-2479" TargetMode="External"/><Relationship Id="rId2" Type="http://schemas.openxmlformats.org/officeDocument/2006/relationships/hyperlink" Target="http://www.uradni-list.si/1/objava.jsp?sop=2018-01-3797" TargetMode="External"/><Relationship Id="rId1" Type="http://schemas.openxmlformats.org/officeDocument/2006/relationships/hyperlink" Target="http://www.uradni-list.si/1/objava.jsp?sop=2018-01-045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EA91A68-655B-4B83-8213-431321F707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2019</Words>
  <Characters>11511</Characters>
  <Application>Microsoft Office Word</Application>
  <DocSecurity>0</DocSecurity>
  <Lines>95</Lines>
  <Paragraphs>27</Paragraphs>
  <ScaleCrop>false</ScaleCrop>
  <HeadingPairs>
    <vt:vector size="2" baseType="variant">
      <vt:variant>
        <vt:lpstr>Naslov</vt:lpstr>
      </vt:variant>
      <vt:variant>
        <vt:i4>1</vt:i4>
      </vt:variant>
    </vt:vector>
  </HeadingPairs>
  <TitlesOfParts>
    <vt:vector size="1" baseType="lpstr">
      <vt:lpstr/>
    </vt:vector>
  </TitlesOfParts>
  <Company>GPU UIT</Company>
  <LinksUpToDate>false</LinksUpToDate>
  <CharactersWithSpaces>13503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SGDP</dc:creator>
  <cp:lastModifiedBy>subernik</cp:lastModifiedBy>
  <cp:revision>2</cp:revision>
  <cp:lastPrinted>2023-09-12T07:18:00Z</cp:lastPrinted>
  <dcterms:created xsi:type="dcterms:W3CDTF">2023-10-03T10:50:00Z</dcterms:created>
  <dcterms:modified xsi:type="dcterms:W3CDTF">2023-10-03T10:50:00Z</dcterms:modified>
</cp:coreProperties>
</file>